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C7231" w14:textId="77777777" w:rsidR="00623C91" w:rsidRDefault="00CC2334" w:rsidP="00D41EA7">
      <w:pPr>
        <w:spacing w:after="0" w:line="240" w:lineRule="auto"/>
        <w:jc w:val="center"/>
        <w:rPr>
          <w:rFonts w:ascii="Times New Roman" w:eastAsia="Times New Roman" w:hAnsi="Times New Roman" w:cs="Times New Roman"/>
          <w:b/>
          <w:sz w:val="28"/>
          <w:szCs w:val="28"/>
          <w:lang w:eastAsia="lv-LV"/>
        </w:rPr>
      </w:pPr>
      <w:bookmarkStart w:id="0" w:name="_Hlk523729874"/>
      <w:r w:rsidRPr="00CA7516">
        <w:rPr>
          <w:rFonts w:ascii="Times New Roman" w:eastAsia="Times New Roman" w:hAnsi="Times New Roman" w:cs="Times New Roman"/>
          <w:b/>
          <w:sz w:val="28"/>
          <w:szCs w:val="28"/>
          <w:lang w:eastAsia="lv-LV"/>
        </w:rPr>
        <w:t xml:space="preserve">Informatīvais ziņojums </w:t>
      </w:r>
    </w:p>
    <w:p w14:paraId="0E55A72F" w14:textId="73A3DF6E" w:rsidR="00E01F97" w:rsidRPr="00CA7516" w:rsidRDefault="00E17D03" w:rsidP="00D41EA7">
      <w:pPr>
        <w:spacing w:after="0" w:line="240" w:lineRule="auto"/>
        <w:jc w:val="center"/>
        <w:rPr>
          <w:rFonts w:ascii="Times New Roman" w:eastAsia="Times New Roman" w:hAnsi="Times New Roman" w:cs="Times New Roman"/>
          <w:b/>
          <w:sz w:val="28"/>
          <w:szCs w:val="28"/>
          <w:lang w:eastAsia="lv-LV"/>
        </w:rPr>
      </w:pPr>
      <w:r>
        <w:rPr>
          <w:rFonts w:ascii="Times New Roman" w:eastAsia="Times New Roman" w:hAnsi="Times New Roman" w:cs="Times New Roman"/>
          <w:b/>
          <w:sz w:val="28"/>
          <w:szCs w:val="28"/>
          <w:lang w:eastAsia="lv-LV"/>
        </w:rPr>
        <w:t>“P</w:t>
      </w:r>
      <w:r w:rsidR="00CC2334" w:rsidRPr="00CA7516">
        <w:rPr>
          <w:rFonts w:ascii="Times New Roman" w:eastAsia="Times New Roman" w:hAnsi="Times New Roman" w:cs="Times New Roman"/>
          <w:b/>
          <w:sz w:val="28"/>
          <w:szCs w:val="28"/>
          <w:lang w:eastAsia="lv-LV"/>
        </w:rPr>
        <w:t xml:space="preserve">ar Kultūras ministrijai 2020. un </w:t>
      </w:r>
      <w:proofErr w:type="gramStart"/>
      <w:r w:rsidR="00CC2334" w:rsidRPr="00CA7516">
        <w:rPr>
          <w:rFonts w:ascii="Times New Roman" w:eastAsia="Times New Roman" w:hAnsi="Times New Roman" w:cs="Times New Roman"/>
          <w:b/>
          <w:sz w:val="28"/>
          <w:szCs w:val="28"/>
          <w:lang w:eastAsia="lv-LV"/>
        </w:rPr>
        <w:t>2021.gadam</w:t>
      </w:r>
      <w:proofErr w:type="gramEnd"/>
      <w:r w:rsidR="00CC2334" w:rsidRPr="00CA7516">
        <w:rPr>
          <w:rFonts w:ascii="Times New Roman" w:eastAsia="Times New Roman" w:hAnsi="Times New Roman" w:cs="Times New Roman"/>
          <w:b/>
          <w:sz w:val="28"/>
          <w:szCs w:val="28"/>
          <w:lang w:eastAsia="lv-LV"/>
        </w:rPr>
        <w:t xml:space="preserve"> papildu piešķirtā finansējuma pasākumiem Covid </w:t>
      </w:r>
      <w:r w:rsidR="00623C91">
        <w:rPr>
          <w:rFonts w:ascii="Times New Roman" w:eastAsia="Times New Roman" w:hAnsi="Times New Roman" w:cs="Times New Roman"/>
          <w:b/>
          <w:sz w:val="28"/>
          <w:szCs w:val="28"/>
          <w:lang w:eastAsia="lv-LV"/>
        </w:rPr>
        <w:t>-</w:t>
      </w:r>
      <w:r w:rsidR="00CC2334" w:rsidRPr="00CA7516">
        <w:rPr>
          <w:rFonts w:ascii="Times New Roman" w:eastAsia="Times New Roman" w:hAnsi="Times New Roman" w:cs="Times New Roman"/>
          <w:b/>
          <w:sz w:val="28"/>
          <w:szCs w:val="28"/>
          <w:lang w:eastAsia="lv-LV"/>
        </w:rPr>
        <w:t>19 krīzes pārvarēšanai un ekonomikas atlabšanai izlietojumu atbilstoši paredzētam mērķim 2020.gadā un īstenošanas progresu 2021.gadā</w:t>
      </w:r>
      <w:r w:rsidR="00623C91">
        <w:rPr>
          <w:rFonts w:ascii="Times New Roman" w:eastAsia="Times New Roman" w:hAnsi="Times New Roman" w:cs="Times New Roman"/>
          <w:b/>
          <w:sz w:val="28"/>
          <w:szCs w:val="28"/>
          <w:lang w:eastAsia="lv-LV"/>
        </w:rPr>
        <w:t>”</w:t>
      </w:r>
    </w:p>
    <w:p w14:paraId="786B9C9B" w14:textId="77777777" w:rsidR="00E01F97" w:rsidRPr="005D1126" w:rsidRDefault="00E01F97" w:rsidP="00D41EA7">
      <w:pPr>
        <w:spacing w:after="0" w:line="240" w:lineRule="auto"/>
        <w:jc w:val="center"/>
        <w:rPr>
          <w:rFonts w:ascii="Times New Roman" w:eastAsia="Times New Roman" w:hAnsi="Times New Roman" w:cs="Times New Roman"/>
          <w:bCs/>
          <w:sz w:val="28"/>
          <w:szCs w:val="28"/>
          <w:lang w:eastAsia="lv-LV"/>
        </w:rPr>
      </w:pPr>
    </w:p>
    <w:bookmarkEnd w:id="0"/>
    <w:p w14:paraId="25A743A4" w14:textId="3442611C" w:rsidR="007B7393" w:rsidRPr="00CA7516" w:rsidRDefault="00623C91" w:rsidP="005D1126">
      <w:pPr>
        <w:spacing w:after="0" w:line="240" w:lineRule="auto"/>
        <w:ind w:firstLine="720"/>
        <w:jc w:val="both"/>
        <w:rPr>
          <w:rFonts w:ascii="Times New Roman" w:hAnsi="Times New Roman" w:cs="Times New Roman"/>
          <w:sz w:val="28"/>
          <w:szCs w:val="28"/>
        </w:rPr>
      </w:pPr>
      <w:r w:rsidRPr="00623C91">
        <w:rPr>
          <w:rFonts w:ascii="Times New Roman" w:hAnsi="Times New Roman" w:cs="Times New Roman"/>
          <w:sz w:val="28"/>
          <w:szCs w:val="28"/>
        </w:rPr>
        <w:t xml:space="preserve">Informatīvais ziņojums “Par Kultūras ministrijai 2020. un </w:t>
      </w:r>
      <w:proofErr w:type="gramStart"/>
      <w:r w:rsidRPr="00623C91">
        <w:rPr>
          <w:rFonts w:ascii="Times New Roman" w:hAnsi="Times New Roman" w:cs="Times New Roman"/>
          <w:sz w:val="28"/>
          <w:szCs w:val="28"/>
        </w:rPr>
        <w:t>2021.gadam</w:t>
      </w:r>
      <w:proofErr w:type="gramEnd"/>
      <w:r w:rsidRPr="00623C91">
        <w:rPr>
          <w:rFonts w:ascii="Times New Roman" w:hAnsi="Times New Roman" w:cs="Times New Roman"/>
          <w:sz w:val="28"/>
          <w:szCs w:val="28"/>
        </w:rPr>
        <w:t xml:space="preserve"> papildu piešķirtā finansējuma pasākumiem Covid</w:t>
      </w:r>
      <w:r>
        <w:rPr>
          <w:rFonts w:ascii="Times New Roman" w:hAnsi="Times New Roman" w:cs="Times New Roman"/>
          <w:sz w:val="28"/>
          <w:szCs w:val="28"/>
        </w:rPr>
        <w:t>-</w:t>
      </w:r>
      <w:r w:rsidRPr="00623C91">
        <w:rPr>
          <w:rFonts w:ascii="Times New Roman" w:hAnsi="Times New Roman" w:cs="Times New Roman"/>
          <w:sz w:val="28"/>
          <w:szCs w:val="28"/>
        </w:rPr>
        <w:t xml:space="preserve">19 krīzes pārvarēšanai un ekonomikas atlabšanai izlietojumu atbilstoši paredzētam mērķim 2020.gadā un īstenošanas progresu 2021.gadā” </w:t>
      </w:r>
      <w:r>
        <w:rPr>
          <w:rFonts w:ascii="Times New Roman" w:hAnsi="Times New Roman" w:cs="Times New Roman"/>
          <w:sz w:val="28"/>
          <w:szCs w:val="28"/>
        </w:rPr>
        <w:t>sagatavots, p</w:t>
      </w:r>
      <w:r w:rsidR="00A462AE" w:rsidRPr="00CA7516">
        <w:rPr>
          <w:rFonts w:ascii="Times New Roman" w:hAnsi="Times New Roman" w:cs="Times New Roman"/>
          <w:sz w:val="28"/>
          <w:szCs w:val="28"/>
        </w:rPr>
        <w:t xml:space="preserve">amatojoties uz </w:t>
      </w:r>
      <w:r w:rsidR="00175D17" w:rsidRPr="00CA7516">
        <w:rPr>
          <w:rFonts w:ascii="Times New Roman" w:hAnsi="Times New Roman" w:cs="Times New Roman"/>
          <w:sz w:val="28"/>
          <w:szCs w:val="28"/>
        </w:rPr>
        <w:t xml:space="preserve">Ministru kabineta 2020.gada 2.septembra sēdes </w:t>
      </w:r>
      <w:r w:rsidR="00131EB2">
        <w:rPr>
          <w:rFonts w:ascii="Times New Roman" w:hAnsi="Times New Roman" w:cs="Times New Roman"/>
          <w:sz w:val="28"/>
          <w:szCs w:val="28"/>
        </w:rPr>
        <w:t xml:space="preserve">protokollēmuma </w:t>
      </w:r>
      <w:r w:rsidR="00EF7FEA">
        <w:rPr>
          <w:rFonts w:ascii="Times New Roman" w:hAnsi="Times New Roman" w:cs="Times New Roman"/>
          <w:sz w:val="28"/>
          <w:szCs w:val="28"/>
        </w:rPr>
        <w:t xml:space="preserve">(prot. </w:t>
      </w:r>
      <w:r w:rsidR="00175D17" w:rsidRPr="00CA7516">
        <w:rPr>
          <w:rFonts w:ascii="Times New Roman" w:hAnsi="Times New Roman" w:cs="Times New Roman"/>
          <w:sz w:val="28"/>
          <w:szCs w:val="28"/>
        </w:rPr>
        <w:t>Nr.51 55.§</w:t>
      </w:r>
      <w:r w:rsidR="00EF7FEA">
        <w:rPr>
          <w:rFonts w:ascii="Times New Roman" w:hAnsi="Times New Roman" w:cs="Times New Roman"/>
          <w:sz w:val="28"/>
          <w:szCs w:val="28"/>
        </w:rPr>
        <w:t>)</w:t>
      </w:r>
      <w:r w:rsidR="00175D17" w:rsidRPr="00CA7516">
        <w:rPr>
          <w:rFonts w:ascii="Times New Roman" w:hAnsi="Times New Roman" w:cs="Times New Roman"/>
          <w:sz w:val="28"/>
          <w:szCs w:val="28"/>
        </w:rPr>
        <w:t xml:space="preserve"> “Informatīvais ziņojums “Par </w:t>
      </w:r>
      <w:bookmarkStart w:id="1" w:name="_Hlk78270391"/>
      <w:r w:rsidR="00175D17" w:rsidRPr="00CA7516">
        <w:rPr>
          <w:rFonts w:ascii="Times New Roman" w:hAnsi="Times New Roman" w:cs="Times New Roman"/>
          <w:sz w:val="28"/>
          <w:szCs w:val="28"/>
        </w:rPr>
        <w:t xml:space="preserve">pasākumiem Covid-19 krīzes pārvarēšanai un ekonomikas atlabšanai </w:t>
      </w:r>
      <w:bookmarkEnd w:id="1"/>
      <w:r w:rsidR="00175D17" w:rsidRPr="00CA7516">
        <w:rPr>
          <w:rFonts w:ascii="Times New Roman" w:hAnsi="Times New Roman" w:cs="Times New Roman"/>
          <w:sz w:val="28"/>
          <w:szCs w:val="28"/>
        </w:rPr>
        <w:t>2020. un 2021.gadam”</w:t>
      </w:r>
      <w:r w:rsidR="00C55ADB">
        <w:rPr>
          <w:rFonts w:ascii="Times New Roman" w:hAnsi="Times New Roman" w:cs="Times New Roman"/>
          <w:sz w:val="28"/>
          <w:szCs w:val="28"/>
        </w:rPr>
        <w:t>”</w:t>
      </w:r>
      <w:r w:rsidR="00175D17" w:rsidRPr="00CA7516">
        <w:rPr>
          <w:rFonts w:ascii="Times New Roman" w:hAnsi="Times New Roman" w:cs="Times New Roman"/>
          <w:sz w:val="28"/>
          <w:szCs w:val="28"/>
        </w:rPr>
        <w:t xml:space="preserve"> </w:t>
      </w:r>
      <w:r w:rsidR="00CC2334" w:rsidRPr="00CA7516">
        <w:rPr>
          <w:rFonts w:ascii="Times New Roman" w:hAnsi="Times New Roman" w:cs="Times New Roman"/>
          <w:sz w:val="28"/>
          <w:szCs w:val="28"/>
        </w:rPr>
        <w:t xml:space="preserve">(turpmāk </w:t>
      </w:r>
      <w:r w:rsidR="00CE7D07">
        <w:rPr>
          <w:rFonts w:ascii="Times New Roman" w:hAnsi="Times New Roman" w:cs="Times New Roman"/>
          <w:sz w:val="28"/>
          <w:szCs w:val="28"/>
        </w:rPr>
        <w:t xml:space="preserve">– </w:t>
      </w:r>
      <w:r w:rsidR="00CC2334" w:rsidRPr="00CA7516">
        <w:rPr>
          <w:rFonts w:ascii="Times New Roman" w:hAnsi="Times New Roman" w:cs="Times New Roman"/>
          <w:sz w:val="28"/>
          <w:szCs w:val="28"/>
        </w:rPr>
        <w:t xml:space="preserve">Informatīvais ziņojums) </w:t>
      </w:r>
      <w:r w:rsidR="00175D17" w:rsidRPr="00CA7516">
        <w:rPr>
          <w:rFonts w:ascii="Times New Roman" w:hAnsi="Times New Roman" w:cs="Times New Roman"/>
          <w:sz w:val="28"/>
          <w:szCs w:val="28"/>
        </w:rPr>
        <w:t>7.punkt</w:t>
      </w:r>
      <w:r>
        <w:rPr>
          <w:rFonts w:ascii="Times New Roman" w:hAnsi="Times New Roman" w:cs="Times New Roman"/>
          <w:sz w:val="28"/>
          <w:szCs w:val="28"/>
        </w:rPr>
        <w:t>ā doto uzdevumu</w:t>
      </w:r>
      <w:r w:rsidR="00A462AE" w:rsidRPr="00CA7516">
        <w:rPr>
          <w:rFonts w:ascii="Times New Roman" w:hAnsi="Times New Roman" w:cs="Times New Roman"/>
          <w:sz w:val="28"/>
          <w:szCs w:val="28"/>
        </w:rPr>
        <w:t xml:space="preserve"> </w:t>
      </w:r>
      <w:r w:rsidR="00CC2334" w:rsidRPr="00CA7516">
        <w:rPr>
          <w:rFonts w:ascii="Times New Roman" w:eastAsia="Times New Roman" w:hAnsi="Times New Roman"/>
          <w:sz w:val="28"/>
          <w:szCs w:val="20"/>
          <w:lang w:eastAsia="lv-LV"/>
        </w:rPr>
        <w:t>Veselības ministrijai, Izglītības un zinātnes ministrijai un Kultūras ministrijai līdz 2021.gada 1.augustam sagatavot, saskaņot ar Finanšu ministriju un iesniegt izskatīšanai Ministru kabinetā informatīvo ziņojumu par papildu piešķirtā finansējuma pasākumiem Covid-19 krīzes pārvarēšanai un ekonomikas atlabšanai izlietojumu atbilstoši paredzētajam mērķim 2020.gadā un īstenošanas progresu 2021.gadā.</w:t>
      </w:r>
    </w:p>
    <w:p w14:paraId="5203F997" w14:textId="024CE9D5" w:rsidR="00A462AE" w:rsidRPr="00CA7516" w:rsidRDefault="00A462AE" w:rsidP="009863DB">
      <w:pPr>
        <w:spacing w:after="0" w:line="240" w:lineRule="auto"/>
        <w:ind w:firstLine="567"/>
        <w:jc w:val="both"/>
        <w:rPr>
          <w:rFonts w:ascii="Times New Roman" w:eastAsia="Times New Roman" w:hAnsi="Times New Roman"/>
          <w:sz w:val="28"/>
          <w:szCs w:val="20"/>
          <w:lang w:eastAsia="lv-LV"/>
        </w:rPr>
      </w:pPr>
    </w:p>
    <w:p w14:paraId="5BB34427" w14:textId="2B102D52" w:rsidR="007B7393" w:rsidRPr="00CA7516" w:rsidRDefault="007B7393" w:rsidP="005D1126">
      <w:pPr>
        <w:spacing w:after="0" w:line="240" w:lineRule="auto"/>
        <w:jc w:val="center"/>
        <w:rPr>
          <w:rFonts w:ascii="Times New Roman" w:eastAsia="Times New Roman" w:hAnsi="Times New Roman"/>
          <w:b/>
          <w:bCs/>
          <w:sz w:val="28"/>
          <w:szCs w:val="20"/>
          <w:lang w:eastAsia="lv-LV"/>
        </w:rPr>
      </w:pPr>
      <w:r w:rsidRPr="00CA7516">
        <w:rPr>
          <w:rFonts w:ascii="Times New Roman" w:eastAsia="Times New Roman" w:hAnsi="Times New Roman"/>
          <w:b/>
          <w:bCs/>
          <w:sz w:val="28"/>
          <w:szCs w:val="20"/>
          <w:lang w:eastAsia="lv-LV"/>
        </w:rPr>
        <w:t>Esošās situācijas apraksts</w:t>
      </w:r>
    </w:p>
    <w:p w14:paraId="26A76853" w14:textId="7F5A0134" w:rsidR="007B7393" w:rsidRPr="00CA7516" w:rsidRDefault="007B7393" w:rsidP="009863DB">
      <w:pPr>
        <w:spacing w:after="0" w:line="240" w:lineRule="auto"/>
        <w:ind w:firstLine="567"/>
        <w:jc w:val="both"/>
        <w:rPr>
          <w:rFonts w:ascii="Times New Roman" w:eastAsia="Times New Roman" w:hAnsi="Times New Roman"/>
          <w:sz w:val="28"/>
          <w:szCs w:val="20"/>
          <w:lang w:eastAsia="lv-LV"/>
        </w:rPr>
      </w:pPr>
    </w:p>
    <w:p w14:paraId="40383E4D" w14:textId="5FBF1566" w:rsidR="009863DB" w:rsidRPr="00CA7516" w:rsidRDefault="009863DB" w:rsidP="005D1126">
      <w:pPr>
        <w:spacing w:after="0" w:line="240" w:lineRule="auto"/>
        <w:ind w:firstLine="720"/>
        <w:jc w:val="both"/>
        <w:rPr>
          <w:rFonts w:ascii="Times New Roman" w:hAnsi="Times New Roman" w:cs="Times New Roman"/>
          <w:sz w:val="28"/>
          <w:szCs w:val="28"/>
        </w:rPr>
      </w:pPr>
      <w:r w:rsidRPr="00CA7516">
        <w:rPr>
          <w:rFonts w:ascii="Times New Roman" w:hAnsi="Times New Roman" w:cs="Times New Roman"/>
          <w:sz w:val="28"/>
          <w:szCs w:val="28"/>
        </w:rPr>
        <w:t xml:space="preserve">Ministru kabineta </w:t>
      </w:r>
      <w:proofErr w:type="gramStart"/>
      <w:r w:rsidRPr="00CA7516">
        <w:rPr>
          <w:rFonts w:ascii="Times New Roman" w:hAnsi="Times New Roman" w:cs="Times New Roman"/>
          <w:sz w:val="28"/>
          <w:szCs w:val="28"/>
        </w:rPr>
        <w:t>2020.gada</w:t>
      </w:r>
      <w:proofErr w:type="gramEnd"/>
      <w:r w:rsidRPr="00CA7516">
        <w:rPr>
          <w:rFonts w:ascii="Times New Roman" w:hAnsi="Times New Roman" w:cs="Times New Roman"/>
          <w:sz w:val="28"/>
          <w:szCs w:val="28"/>
        </w:rPr>
        <w:t xml:space="preserve"> 2.jūnija sēdē</w:t>
      </w:r>
      <w:r w:rsidR="00C2252E">
        <w:rPr>
          <w:rFonts w:ascii="Times New Roman" w:hAnsi="Times New Roman" w:cs="Times New Roman"/>
          <w:sz w:val="28"/>
          <w:szCs w:val="28"/>
        </w:rPr>
        <w:t xml:space="preserve"> </w:t>
      </w:r>
      <w:r w:rsidR="00C2252E" w:rsidRPr="00C2252E">
        <w:rPr>
          <w:rFonts w:ascii="Times New Roman" w:hAnsi="Times New Roman" w:cs="Times New Roman"/>
          <w:sz w:val="28"/>
          <w:szCs w:val="28"/>
        </w:rPr>
        <w:t>(prot. Nr.</w:t>
      </w:r>
      <w:r w:rsidR="00B23170">
        <w:rPr>
          <w:rFonts w:ascii="Times New Roman" w:hAnsi="Times New Roman" w:cs="Times New Roman"/>
          <w:sz w:val="28"/>
          <w:szCs w:val="28"/>
        </w:rPr>
        <w:t>38</w:t>
      </w:r>
      <w:r w:rsidR="00C2252E" w:rsidRPr="00C2252E">
        <w:rPr>
          <w:rFonts w:ascii="Times New Roman" w:hAnsi="Times New Roman" w:cs="Times New Roman"/>
          <w:sz w:val="28"/>
          <w:szCs w:val="28"/>
        </w:rPr>
        <w:t xml:space="preserve"> </w:t>
      </w:r>
      <w:r w:rsidR="00B23170">
        <w:rPr>
          <w:rFonts w:ascii="Times New Roman" w:hAnsi="Times New Roman" w:cs="Times New Roman"/>
          <w:sz w:val="28"/>
          <w:szCs w:val="28"/>
        </w:rPr>
        <w:t>49</w:t>
      </w:r>
      <w:r w:rsidR="00C2252E" w:rsidRPr="00C2252E">
        <w:rPr>
          <w:rFonts w:ascii="Times New Roman" w:hAnsi="Times New Roman" w:cs="Times New Roman"/>
          <w:sz w:val="28"/>
          <w:szCs w:val="28"/>
        </w:rPr>
        <w:t>.§)</w:t>
      </w:r>
      <w:r w:rsidRPr="00CA7516">
        <w:rPr>
          <w:rFonts w:ascii="Times New Roman" w:hAnsi="Times New Roman" w:cs="Times New Roman"/>
          <w:sz w:val="28"/>
          <w:szCs w:val="28"/>
        </w:rPr>
        <w:t xml:space="preserve"> izskatīta</w:t>
      </w:r>
      <w:r w:rsidR="00776AE9">
        <w:rPr>
          <w:rFonts w:ascii="Times New Roman" w:hAnsi="Times New Roman" w:cs="Times New Roman"/>
          <w:sz w:val="28"/>
          <w:szCs w:val="28"/>
        </w:rPr>
        <w:t>jā</w:t>
      </w:r>
      <w:r w:rsidRPr="00CA7516">
        <w:rPr>
          <w:rFonts w:ascii="Times New Roman" w:hAnsi="Times New Roman" w:cs="Times New Roman"/>
          <w:sz w:val="28"/>
          <w:szCs w:val="28"/>
        </w:rPr>
        <w:t xml:space="preserve"> informatīv</w:t>
      </w:r>
      <w:r w:rsidR="00776AE9">
        <w:rPr>
          <w:rFonts w:ascii="Times New Roman" w:hAnsi="Times New Roman" w:cs="Times New Roman"/>
          <w:sz w:val="28"/>
          <w:szCs w:val="28"/>
        </w:rPr>
        <w:t>aj</w:t>
      </w:r>
      <w:r w:rsidRPr="00CA7516">
        <w:rPr>
          <w:rFonts w:ascii="Times New Roman" w:hAnsi="Times New Roman" w:cs="Times New Roman"/>
          <w:sz w:val="28"/>
          <w:szCs w:val="28"/>
        </w:rPr>
        <w:t xml:space="preserve">ā ziņojumā </w:t>
      </w:r>
      <w:r w:rsidRPr="00CA7516">
        <w:rPr>
          <w:rFonts w:ascii="Times New Roman" w:hAnsi="Times New Roman" w:cs="Times New Roman"/>
          <w:bCs/>
          <w:sz w:val="28"/>
          <w:szCs w:val="28"/>
        </w:rPr>
        <w:t>“Par pasākumiem Covid-19 krīzes pārvarēšanai un ekonomikas atlabšanai” tika sniegta informācija, ka</w:t>
      </w:r>
      <w:r w:rsidR="00C55ADB">
        <w:rPr>
          <w:rFonts w:ascii="Times New Roman" w:hAnsi="Times New Roman" w:cs="Times New Roman"/>
          <w:bCs/>
          <w:sz w:val="28"/>
          <w:szCs w:val="28"/>
        </w:rPr>
        <w:t>:</w:t>
      </w:r>
      <w:r w:rsidRPr="00CA7516">
        <w:rPr>
          <w:rFonts w:ascii="Times New Roman" w:hAnsi="Times New Roman" w:cs="Times New Roman"/>
          <w:bCs/>
          <w:sz w:val="28"/>
          <w:szCs w:val="28"/>
        </w:rPr>
        <w:t xml:space="preserve"> “</w:t>
      </w:r>
      <w:r w:rsidRPr="00CA7516">
        <w:rPr>
          <w:rFonts w:ascii="Times New Roman" w:hAnsi="Times New Roman" w:cs="Times New Roman"/>
          <w:sz w:val="28"/>
          <w:szCs w:val="28"/>
        </w:rPr>
        <w:t>Informatīvā ziņojuma pielikumā ir paredzēts finansējums, kas ļauj veikt pasākumu kopumu, kas vērsts uz finanšu situācijas stabilizāciju nodokļu maksātājiem, tādējādi samazinot iespējamo krīzes ietekmi uz nodokļu ieņēmumiem, kā arī radot jaunas iespējas uzņēmējiem, iedzīvotājiem, uzsvaru liekot uz infrastruktūras uzlabojumiem, inovāciju, digitālo transformāciju, orientējoties uz ekonomikas strukturālām pārmaiņām, mērķtiecīgi pielāgojot valsts atbalsta mehānismus. Informatīvajā ziņojumā ir ietverti priekšlikumi lēmuma pieņemšanai par finansējuma novirzīšanu Covid-19 krīzes pārvarēšanas un ekonomikas atlabšanas pasākumiem, saskaņā ar informatīvajam ziņojumam pievienoto pielikumu:</w:t>
      </w:r>
    </w:p>
    <w:p w14:paraId="48BAEC36" w14:textId="0FC1CE6A" w:rsidR="009863DB" w:rsidRPr="00CA7516" w:rsidRDefault="009863DB" w:rsidP="009863DB">
      <w:pPr>
        <w:pStyle w:val="Sarakstarindkopa"/>
        <w:numPr>
          <w:ilvl w:val="0"/>
          <w:numId w:val="22"/>
        </w:numPr>
        <w:spacing w:after="60" w:line="240" w:lineRule="auto"/>
        <w:ind w:left="782" w:hanging="357"/>
        <w:contextualSpacing w:val="0"/>
        <w:jc w:val="both"/>
        <w:rPr>
          <w:rFonts w:ascii="Times New Roman" w:hAnsi="Times New Roman"/>
          <w:sz w:val="28"/>
          <w:szCs w:val="28"/>
          <w:lang w:val="lv-LV"/>
        </w:rPr>
      </w:pPr>
      <w:r w:rsidRPr="00CA7516">
        <w:rPr>
          <w:rFonts w:ascii="Times New Roman" w:hAnsi="Times New Roman"/>
          <w:b/>
          <w:sz w:val="28"/>
          <w:szCs w:val="28"/>
          <w:lang w:val="lv-LV"/>
        </w:rPr>
        <w:t>nozaru modernizācijai</w:t>
      </w:r>
      <w:r w:rsidRPr="00CA7516">
        <w:rPr>
          <w:rFonts w:ascii="Times New Roman" w:hAnsi="Times New Roman"/>
          <w:sz w:val="28"/>
          <w:szCs w:val="28"/>
          <w:lang w:val="lv-LV"/>
        </w:rPr>
        <w:t xml:space="preserve">, uzsvaru liekot uz finanšu instrumentiem lielo komersantu atbalstam un veicinot to attīstību, atbalstot pasākumus darbaspēka prasmju un kvalifikāciju celšanai/pārorientācijai uz profesijām, kuras mainīgajā darba tirgū ir un būs pieprasītas, kā arī nodrošinot investīcijas zinātnei un pētniecībai un tās rezultātu </w:t>
      </w:r>
      <w:r w:rsidR="008E2D15">
        <w:rPr>
          <w:rFonts w:ascii="Times New Roman" w:hAnsi="Times New Roman"/>
          <w:sz w:val="28"/>
          <w:szCs w:val="28"/>
          <w:lang w:val="lv-LV"/>
        </w:rPr>
        <w:t>–</w:t>
      </w:r>
      <w:r w:rsidR="008E2D15" w:rsidRPr="00CA7516">
        <w:rPr>
          <w:rFonts w:ascii="Times New Roman" w:hAnsi="Times New Roman"/>
          <w:sz w:val="28"/>
          <w:szCs w:val="28"/>
          <w:lang w:val="lv-LV"/>
        </w:rPr>
        <w:t xml:space="preserve"> </w:t>
      </w:r>
      <w:r w:rsidRPr="00CA7516">
        <w:rPr>
          <w:rFonts w:ascii="Times New Roman" w:hAnsi="Times New Roman"/>
          <w:sz w:val="28"/>
          <w:szCs w:val="28"/>
          <w:lang w:val="lv-LV"/>
        </w:rPr>
        <w:t xml:space="preserve">produktu komercializācijai un virzīšanai tirgū, kā arī </w:t>
      </w:r>
      <w:r w:rsidRPr="00CA7516">
        <w:rPr>
          <w:rFonts w:ascii="Times New Roman" w:hAnsi="Times New Roman"/>
          <w:b/>
          <w:sz w:val="28"/>
          <w:szCs w:val="28"/>
          <w:lang w:val="lv-LV"/>
        </w:rPr>
        <w:t>veselības sistēmai</w:t>
      </w:r>
      <w:r w:rsidRPr="00CA7516">
        <w:rPr>
          <w:rFonts w:ascii="Times New Roman" w:hAnsi="Times New Roman"/>
          <w:sz w:val="28"/>
          <w:szCs w:val="28"/>
          <w:lang w:val="lv-LV"/>
        </w:rPr>
        <w:t>, veicinot veselības pakalpojumu pieejamību;</w:t>
      </w:r>
    </w:p>
    <w:p w14:paraId="46049E19" w14:textId="77777777" w:rsidR="009863DB" w:rsidRPr="00CA7516" w:rsidRDefault="009863DB" w:rsidP="009863DB">
      <w:pPr>
        <w:pStyle w:val="Sarakstarindkopa"/>
        <w:numPr>
          <w:ilvl w:val="0"/>
          <w:numId w:val="22"/>
        </w:numPr>
        <w:spacing w:after="0" w:line="240" w:lineRule="auto"/>
        <w:contextualSpacing w:val="0"/>
        <w:jc w:val="both"/>
        <w:rPr>
          <w:rFonts w:ascii="Times New Roman" w:hAnsi="Times New Roman"/>
          <w:sz w:val="28"/>
          <w:szCs w:val="28"/>
          <w:lang w:val="lv-LV"/>
        </w:rPr>
      </w:pPr>
      <w:r w:rsidRPr="00CA7516">
        <w:rPr>
          <w:rFonts w:ascii="Times New Roman" w:hAnsi="Times New Roman"/>
          <w:b/>
          <w:sz w:val="28"/>
          <w:szCs w:val="28"/>
          <w:lang w:val="lv-LV"/>
        </w:rPr>
        <w:lastRenderedPageBreak/>
        <w:t>infrastruktūrai</w:t>
      </w:r>
      <w:r w:rsidRPr="00CA7516">
        <w:rPr>
          <w:rFonts w:ascii="Times New Roman" w:hAnsi="Times New Roman"/>
          <w:sz w:val="28"/>
          <w:szCs w:val="28"/>
          <w:lang w:val="lv-LV"/>
        </w:rPr>
        <w:t>, atbalstot publiskās infrastruktūras attīstības projektus, kas stimulē valsts ekonomiku, nodrošina darbavietas un nodokļu ienākumus valsts budžetā;</w:t>
      </w:r>
    </w:p>
    <w:p w14:paraId="3A31EDB0" w14:textId="19658645" w:rsidR="009863DB" w:rsidRPr="00CA7516" w:rsidRDefault="009863DB" w:rsidP="009863DB">
      <w:pPr>
        <w:pStyle w:val="Sarakstarindkopa"/>
        <w:numPr>
          <w:ilvl w:val="0"/>
          <w:numId w:val="22"/>
        </w:numPr>
        <w:spacing w:after="0" w:line="240" w:lineRule="auto"/>
        <w:ind w:left="782" w:hanging="357"/>
        <w:contextualSpacing w:val="0"/>
        <w:jc w:val="both"/>
        <w:rPr>
          <w:rFonts w:ascii="Times New Roman" w:hAnsi="Times New Roman"/>
          <w:sz w:val="28"/>
          <w:szCs w:val="28"/>
          <w:lang w:val="lv-LV"/>
        </w:rPr>
      </w:pPr>
      <w:r w:rsidRPr="00CA7516">
        <w:rPr>
          <w:rFonts w:ascii="Times New Roman" w:hAnsi="Times New Roman"/>
          <w:b/>
          <w:sz w:val="28"/>
          <w:szCs w:val="28"/>
          <w:lang w:val="lv-LV"/>
        </w:rPr>
        <w:t>sociālajai aizsardzībai</w:t>
      </w:r>
      <w:r w:rsidRPr="00CA7516">
        <w:rPr>
          <w:rFonts w:ascii="Times New Roman" w:hAnsi="Times New Roman"/>
          <w:sz w:val="28"/>
          <w:szCs w:val="28"/>
          <w:lang w:val="lv-LV"/>
        </w:rPr>
        <w:t>, paredzēts turpināt un nodrošināt pabalstus bez darba palikušo atbalstam, izmantojot sociālās politikas instrumentus.”</w:t>
      </w:r>
    </w:p>
    <w:p w14:paraId="48427C5F" w14:textId="3C86D4D4" w:rsidR="009863DB" w:rsidRPr="00CA7516" w:rsidRDefault="007B7393" w:rsidP="009863DB">
      <w:pPr>
        <w:spacing w:after="0" w:line="240" w:lineRule="auto"/>
        <w:ind w:firstLine="720"/>
        <w:jc w:val="both"/>
        <w:rPr>
          <w:rFonts w:ascii="Times New Roman" w:hAnsi="Times New Roman" w:cs="Times New Roman"/>
          <w:sz w:val="28"/>
          <w:szCs w:val="28"/>
        </w:rPr>
      </w:pPr>
      <w:r w:rsidRPr="00CA7516">
        <w:rPr>
          <w:rFonts w:ascii="Times New Roman" w:hAnsi="Times New Roman" w:cs="Times New Roman"/>
          <w:sz w:val="28"/>
          <w:szCs w:val="28"/>
        </w:rPr>
        <w:t xml:space="preserve">Atbilstoši </w:t>
      </w:r>
      <w:r w:rsidR="009863DB" w:rsidRPr="00CA7516">
        <w:rPr>
          <w:rFonts w:ascii="Times New Roman" w:hAnsi="Times New Roman" w:cs="Times New Roman"/>
          <w:sz w:val="28"/>
          <w:szCs w:val="28"/>
        </w:rPr>
        <w:t xml:space="preserve">Ministru kabineta </w:t>
      </w:r>
      <w:proofErr w:type="gramStart"/>
      <w:r w:rsidRPr="00CA7516">
        <w:rPr>
          <w:rFonts w:ascii="Times New Roman" w:hAnsi="Times New Roman" w:cs="Times New Roman"/>
          <w:sz w:val="28"/>
          <w:szCs w:val="28"/>
        </w:rPr>
        <w:t>2020.gada</w:t>
      </w:r>
      <w:proofErr w:type="gramEnd"/>
      <w:r w:rsidRPr="00CA7516">
        <w:rPr>
          <w:rFonts w:ascii="Times New Roman" w:hAnsi="Times New Roman" w:cs="Times New Roman"/>
          <w:sz w:val="28"/>
          <w:szCs w:val="28"/>
        </w:rPr>
        <w:t xml:space="preserve"> 2.jūnija sēdes protokol</w:t>
      </w:r>
      <w:r w:rsidR="008E2D15">
        <w:rPr>
          <w:rFonts w:ascii="Times New Roman" w:hAnsi="Times New Roman" w:cs="Times New Roman"/>
          <w:sz w:val="28"/>
          <w:szCs w:val="28"/>
        </w:rPr>
        <w:t>lēmuma</w:t>
      </w:r>
      <w:r w:rsidRPr="00CA7516">
        <w:rPr>
          <w:rFonts w:ascii="Times New Roman" w:hAnsi="Times New Roman" w:cs="Times New Roman"/>
          <w:sz w:val="28"/>
          <w:szCs w:val="28"/>
        </w:rPr>
        <w:t xml:space="preserve"> </w:t>
      </w:r>
      <w:r w:rsidR="008E2D15">
        <w:rPr>
          <w:rFonts w:ascii="Times New Roman" w:hAnsi="Times New Roman" w:cs="Times New Roman"/>
          <w:sz w:val="28"/>
          <w:szCs w:val="28"/>
        </w:rPr>
        <w:t xml:space="preserve">(prot. </w:t>
      </w:r>
      <w:r w:rsidRPr="00CA7516">
        <w:rPr>
          <w:rFonts w:ascii="Times New Roman" w:hAnsi="Times New Roman" w:cs="Times New Roman"/>
          <w:sz w:val="28"/>
          <w:szCs w:val="28"/>
        </w:rPr>
        <w:t xml:space="preserve">Nr.38 </w:t>
      </w:r>
      <w:r w:rsidRPr="00CA7516">
        <w:rPr>
          <w:rFonts w:ascii="Times New Roman" w:hAnsi="Times New Roman" w:cs="Times New Roman"/>
          <w:bCs/>
          <w:sz w:val="28"/>
          <w:szCs w:val="28"/>
        </w:rPr>
        <w:t>49.§</w:t>
      </w:r>
      <w:r w:rsidR="008E2D15">
        <w:rPr>
          <w:rFonts w:ascii="Times New Roman" w:hAnsi="Times New Roman" w:cs="Times New Roman"/>
          <w:bCs/>
          <w:sz w:val="28"/>
          <w:szCs w:val="28"/>
        </w:rPr>
        <w:t>)</w:t>
      </w:r>
      <w:r w:rsidRPr="00CA7516">
        <w:rPr>
          <w:rFonts w:ascii="Times New Roman" w:hAnsi="Times New Roman" w:cs="Times New Roman"/>
          <w:bCs/>
          <w:sz w:val="28"/>
          <w:szCs w:val="28"/>
        </w:rPr>
        <w:t xml:space="preserve"> </w:t>
      </w:r>
      <w:r w:rsidR="00680771">
        <w:rPr>
          <w:rFonts w:ascii="Times New Roman" w:hAnsi="Times New Roman" w:cs="Times New Roman"/>
          <w:bCs/>
          <w:sz w:val="28"/>
          <w:szCs w:val="28"/>
        </w:rPr>
        <w:t>“</w:t>
      </w:r>
      <w:r w:rsidR="00680771" w:rsidRPr="00680771">
        <w:rPr>
          <w:rFonts w:ascii="Times New Roman" w:hAnsi="Times New Roman" w:cs="Times New Roman"/>
          <w:bCs/>
          <w:sz w:val="28"/>
          <w:szCs w:val="28"/>
        </w:rPr>
        <w:t xml:space="preserve">Informatīvais ziņojums </w:t>
      </w:r>
      <w:r w:rsidR="00680771">
        <w:rPr>
          <w:rFonts w:ascii="Times New Roman" w:hAnsi="Times New Roman" w:cs="Times New Roman"/>
          <w:bCs/>
          <w:sz w:val="28"/>
          <w:szCs w:val="28"/>
        </w:rPr>
        <w:t>“</w:t>
      </w:r>
      <w:r w:rsidR="00680771" w:rsidRPr="00680771">
        <w:rPr>
          <w:rFonts w:ascii="Times New Roman" w:hAnsi="Times New Roman" w:cs="Times New Roman"/>
          <w:bCs/>
          <w:sz w:val="28"/>
          <w:szCs w:val="28"/>
        </w:rPr>
        <w:t>Par pasākumiem Covid-19 krīzes pārvarēšanai un ekonomikas atlabšanai</w:t>
      </w:r>
      <w:r w:rsidR="00680771">
        <w:rPr>
          <w:rFonts w:ascii="Times New Roman" w:hAnsi="Times New Roman" w:cs="Times New Roman"/>
          <w:bCs/>
          <w:sz w:val="28"/>
          <w:szCs w:val="28"/>
        </w:rPr>
        <w:t>””</w:t>
      </w:r>
      <w:r w:rsidR="00680771" w:rsidRPr="00680771">
        <w:rPr>
          <w:rFonts w:ascii="Times New Roman" w:hAnsi="Times New Roman" w:cs="Times New Roman"/>
          <w:bCs/>
          <w:sz w:val="28"/>
          <w:szCs w:val="28"/>
        </w:rPr>
        <w:t xml:space="preserve"> </w:t>
      </w:r>
      <w:r w:rsidRPr="00CA7516">
        <w:rPr>
          <w:rFonts w:ascii="Times New Roman" w:hAnsi="Times New Roman" w:cs="Times New Roman"/>
          <w:bCs/>
          <w:sz w:val="28"/>
          <w:szCs w:val="28"/>
        </w:rPr>
        <w:t xml:space="preserve">7.punktā dotajam </w:t>
      </w:r>
      <w:r w:rsidR="00B67722">
        <w:rPr>
          <w:rFonts w:ascii="Times New Roman" w:hAnsi="Times New Roman" w:cs="Times New Roman"/>
          <w:bCs/>
          <w:sz w:val="28"/>
          <w:szCs w:val="28"/>
        </w:rPr>
        <w:t xml:space="preserve">uzdevumam </w:t>
      </w:r>
      <w:r w:rsidRPr="00CA7516">
        <w:rPr>
          <w:rFonts w:ascii="Times New Roman" w:hAnsi="Times New Roman" w:cs="Times New Roman"/>
          <w:bCs/>
          <w:sz w:val="28"/>
          <w:szCs w:val="28"/>
        </w:rPr>
        <w:t>a</w:t>
      </w:r>
      <w:r w:rsidRPr="00CA7516">
        <w:rPr>
          <w:rFonts w:ascii="Times New Roman" w:hAnsi="Times New Roman" w:cs="Times New Roman"/>
          <w:sz w:val="28"/>
          <w:szCs w:val="28"/>
        </w:rPr>
        <w:t xml:space="preserve">tbildīgajām ministrijām </w:t>
      </w:r>
      <w:r w:rsidR="00B67722">
        <w:rPr>
          <w:rFonts w:ascii="Times New Roman" w:hAnsi="Times New Roman" w:cs="Times New Roman"/>
          <w:sz w:val="28"/>
          <w:szCs w:val="28"/>
        </w:rPr>
        <w:t xml:space="preserve">un citām centrālajām valsts iestādēm </w:t>
      </w:r>
      <w:r w:rsidRPr="00CA7516">
        <w:rPr>
          <w:rFonts w:ascii="Times New Roman" w:hAnsi="Times New Roman" w:cs="Times New Roman"/>
          <w:sz w:val="28"/>
          <w:szCs w:val="28"/>
        </w:rPr>
        <w:t xml:space="preserve">par </w:t>
      </w:r>
      <w:r w:rsidR="00B67722">
        <w:rPr>
          <w:rFonts w:ascii="Times New Roman" w:hAnsi="Times New Roman" w:cs="Times New Roman"/>
          <w:sz w:val="28"/>
          <w:szCs w:val="28"/>
        </w:rPr>
        <w:t xml:space="preserve">informatīvā </w:t>
      </w:r>
      <w:r w:rsidRPr="00CA7516">
        <w:rPr>
          <w:rFonts w:ascii="Times New Roman" w:hAnsi="Times New Roman" w:cs="Times New Roman"/>
          <w:sz w:val="28"/>
          <w:szCs w:val="28"/>
        </w:rPr>
        <w:t xml:space="preserve">ziņojuma pielikumā atbalstītajiem pasākumiem ailēs “Pasākumi 2020-2021” no valsts budžeta līdzekļiem </w:t>
      </w:r>
      <w:r w:rsidR="00B67722">
        <w:rPr>
          <w:rFonts w:ascii="Times New Roman" w:hAnsi="Times New Roman" w:cs="Times New Roman"/>
          <w:sz w:val="28"/>
          <w:szCs w:val="28"/>
        </w:rPr>
        <w:t xml:space="preserve">līdz 2020.gada 16.jūnijam </w:t>
      </w:r>
      <w:r w:rsidRPr="00CA7516">
        <w:rPr>
          <w:rFonts w:ascii="Times New Roman" w:hAnsi="Times New Roman" w:cs="Times New Roman"/>
          <w:sz w:val="28"/>
          <w:szCs w:val="28"/>
        </w:rPr>
        <w:t>jāiesniedz Finanšu ministrijā detalizēts atšifrējums</w:t>
      </w:r>
      <w:r w:rsidR="00B67722">
        <w:rPr>
          <w:rFonts w:ascii="Times New Roman" w:hAnsi="Times New Roman" w:cs="Times New Roman"/>
          <w:sz w:val="28"/>
          <w:szCs w:val="28"/>
        </w:rPr>
        <w:t xml:space="preserve"> </w:t>
      </w:r>
      <w:r w:rsidR="00B67722" w:rsidRPr="005D1126">
        <w:rPr>
          <w:rFonts w:ascii="Times New Roman" w:hAnsi="Times New Roman" w:cs="Times New Roman"/>
          <w:i/>
          <w:iCs/>
          <w:sz w:val="28"/>
          <w:szCs w:val="28"/>
        </w:rPr>
        <w:t>euro</w:t>
      </w:r>
      <w:r w:rsidRPr="00CA7516">
        <w:rPr>
          <w:rFonts w:ascii="Times New Roman" w:hAnsi="Times New Roman" w:cs="Times New Roman"/>
          <w:sz w:val="28"/>
          <w:szCs w:val="28"/>
        </w:rPr>
        <w:t xml:space="preserve"> sadalījumā starp 2020. un 2021.gadu, ministrijām un budžeta programmām/ apakšprogrammām, nepārsniedzot informatīvā ziņojuma pielikumā minēto finansējuma apmēru</w:t>
      </w:r>
      <w:r w:rsidR="00381C81">
        <w:rPr>
          <w:rFonts w:ascii="Times New Roman" w:hAnsi="Times New Roman" w:cs="Times New Roman"/>
          <w:sz w:val="28"/>
          <w:szCs w:val="28"/>
        </w:rPr>
        <w:t>, i</w:t>
      </w:r>
      <w:r w:rsidR="00381C81" w:rsidRPr="00381C81">
        <w:rPr>
          <w:rFonts w:ascii="Times New Roman" w:hAnsi="Times New Roman" w:cs="Times New Roman"/>
          <w:sz w:val="28"/>
          <w:szCs w:val="28"/>
        </w:rPr>
        <w:t>nformāciju iesnie</w:t>
      </w:r>
      <w:r w:rsidR="00381C81">
        <w:rPr>
          <w:rFonts w:ascii="Times New Roman" w:hAnsi="Times New Roman" w:cs="Times New Roman"/>
          <w:sz w:val="28"/>
          <w:szCs w:val="28"/>
        </w:rPr>
        <w:t>dzot</w:t>
      </w:r>
      <w:r w:rsidR="00381C81" w:rsidRPr="00381C81">
        <w:rPr>
          <w:rFonts w:ascii="Times New Roman" w:hAnsi="Times New Roman" w:cs="Times New Roman"/>
          <w:sz w:val="28"/>
          <w:szCs w:val="28"/>
        </w:rPr>
        <w:t xml:space="preserve"> atbilstoši Ministru kabineta 2012.gada 11.decembra noteikumu Nr.867 </w:t>
      </w:r>
      <w:r w:rsidR="00381C81">
        <w:rPr>
          <w:rFonts w:ascii="Times New Roman" w:hAnsi="Times New Roman" w:cs="Times New Roman"/>
          <w:sz w:val="28"/>
          <w:szCs w:val="28"/>
        </w:rPr>
        <w:t>“</w:t>
      </w:r>
      <w:r w:rsidR="00381C81" w:rsidRPr="00381C81">
        <w:rPr>
          <w:rFonts w:ascii="Times New Roman" w:hAnsi="Times New Roman" w:cs="Times New Roman"/>
          <w:sz w:val="28"/>
          <w:szCs w:val="28"/>
        </w:rPr>
        <w:t>Kārtība, kādā nosakāms maksimāli pieļaujamais valsts budžeta izdevumu kopapjoms un maksimāli pieļaujamais valsts budžeta izdevumu kopējais apjoms katrai ministrijai un citām centrālajām valsts iestādēm vidējam termiņam” 1.pielikumam.</w:t>
      </w:r>
      <w:r w:rsidR="00381C81">
        <w:rPr>
          <w:rFonts w:ascii="Times New Roman" w:hAnsi="Times New Roman" w:cs="Times New Roman"/>
          <w:sz w:val="28"/>
          <w:szCs w:val="28"/>
        </w:rPr>
        <w:t xml:space="preserve"> </w:t>
      </w:r>
      <w:r w:rsidR="009863DB" w:rsidRPr="00CA7516">
        <w:rPr>
          <w:rFonts w:ascii="Times New Roman" w:hAnsi="Times New Roman" w:cs="Times New Roman"/>
          <w:sz w:val="28"/>
          <w:szCs w:val="28"/>
        </w:rPr>
        <w:t xml:space="preserve">Ministru kabinets </w:t>
      </w:r>
      <w:r w:rsidRPr="00CA7516">
        <w:rPr>
          <w:rFonts w:ascii="Times New Roman" w:hAnsi="Times New Roman" w:cs="Times New Roman"/>
          <w:sz w:val="28"/>
          <w:szCs w:val="28"/>
        </w:rPr>
        <w:t xml:space="preserve">2020.gada 2.septembrī izskatīja un pieņēma zināšanai </w:t>
      </w:r>
      <w:r w:rsidR="00381C81">
        <w:rPr>
          <w:rFonts w:ascii="Times New Roman" w:hAnsi="Times New Roman" w:cs="Times New Roman"/>
          <w:sz w:val="28"/>
          <w:szCs w:val="28"/>
        </w:rPr>
        <w:t>I</w:t>
      </w:r>
      <w:r w:rsidRPr="00CA7516">
        <w:rPr>
          <w:rFonts w:ascii="Times New Roman" w:hAnsi="Times New Roman" w:cs="Times New Roman"/>
          <w:sz w:val="28"/>
          <w:szCs w:val="28"/>
        </w:rPr>
        <w:t>nformatīv</w:t>
      </w:r>
      <w:r w:rsidR="00381C81">
        <w:rPr>
          <w:rFonts w:ascii="Times New Roman" w:hAnsi="Times New Roman" w:cs="Times New Roman"/>
          <w:sz w:val="28"/>
          <w:szCs w:val="28"/>
        </w:rPr>
        <w:t>o</w:t>
      </w:r>
      <w:r w:rsidRPr="00CA7516">
        <w:rPr>
          <w:rFonts w:ascii="Times New Roman" w:hAnsi="Times New Roman" w:cs="Times New Roman"/>
          <w:sz w:val="28"/>
          <w:szCs w:val="28"/>
        </w:rPr>
        <w:t xml:space="preserve"> ziņojumu.</w:t>
      </w:r>
    </w:p>
    <w:p w14:paraId="2AD3978D" w14:textId="4854087E" w:rsidR="00D37D85" w:rsidRPr="00CA7516" w:rsidRDefault="00D37D85" w:rsidP="009863DB">
      <w:pPr>
        <w:spacing w:after="0" w:line="240" w:lineRule="auto"/>
        <w:ind w:firstLine="720"/>
        <w:jc w:val="both"/>
        <w:rPr>
          <w:rFonts w:ascii="Times New Roman" w:hAnsi="Times New Roman" w:cs="Times New Roman"/>
          <w:bCs/>
          <w:sz w:val="28"/>
          <w:szCs w:val="28"/>
        </w:rPr>
      </w:pPr>
      <w:r w:rsidRPr="00CA7516">
        <w:rPr>
          <w:rFonts w:ascii="Times New Roman" w:hAnsi="Times New Roman" w:cs="Times New Roman"/>
          <w:bCs/>
          <w:sz w:val="28"/>
          <w:szCs w:val="28"/>
        </w:rPr>
        <w:t xml:space="preserve">Ņemot vērā </w:t>
      </w:r>
      <w:r w:rsidRPr="00CA7516">
        <w:rPr>
          <w:rFonts w:ascii="Times New Roman" w:hAnsi="Times New Roman" w:cs="Times New Roman"/>
          <w:sz w:val="28"/>
          <w:szCs w:val="28"/>
        </w:rPr>
        <w:t xml:space="preserve">Ministru kabineta </w:t>
      </w:r>
      <w:proofErr w:type="gramStart"/>
      <w:r w:rsidRPr="00CA7516">
        <w:rPr>
          <w:rFonts w:ascii="Times New Roman" w:hAnsi="Times New Roman" w:cs="Times New Roman"/>
          <w:sz w:val="28"/>
          <w:szCs w:val="28"/>
        </w:rPr>
        <w:t>2020.gada</w:t>
      </w:r>
      <w:proofErr w:type="gramEnd"/>
      <w:r w:rsidRPr="00CA7516">
        <w:rPr>
          <w:rFonts w:ascii="Times New Roman" w:hAnsi="Times New Roman" w:cs="Times New Roman"/>
          <w:sz w:val="28"/>
          <w:szCs w:val="28"/>
        </w:rPr>
        <w:t xml:space="preserve"> 2.jūnija sēdes protokol</w:t>
      </w:r>
      <w:r w:rsidR="00C45867">
        <w:rPr>
          <w:rFonts w:ascii="Times New Roman" w:hAnsi="Times New Roman" w:cs="Times New Roman"/>
          <w:sz w:val="28"/>
          <w:szCs w:val="28"/>
        </w:rPr>
        <w:t>lēmumam</w:t>
      </w:r>
      <w:r w:rsidRPr="00CA7516">
        <w:rPr>
          <w:rFonts w:ascii="Times New Roman" w:hAnsi="Times New Roman" w:cs="Times New Roman"/>
          <w:sz w:val="28"/>
          <w:szCs w:val="28"/>
        </w:rPr>
        <w:t xml:space="preserve"> </w:t>
      </w:r>
      <w:r w:rsidR="00C45867">
        <w:rPr>
          <w:rFonts w:ascii="Times New Roman" w:hAnsi="Times New Roman" w:cs="Times New Roman"/>
          <w:sz w:val="28"/>
          <w:szCs w:val="28"/>
        </w:rPr>
        <w:t xml:space="preserve">(prot. </w:t>
      </w:r>
      <w:r w:rsidRPr="00CA7516">
        <w:rPr>
          <w:rFonts w:ascii="Times New Roman" w:hAnsi="Times New Roman" w:cs="Times New Roman"/>
          <w:sz w:val="28"/>
          <w:szCs w:val="28"/>
        </w:rPr>
        <w:t xml:space="preserve">Nr.38 </w:t>
      </w:r>
      <w:r w:rsidRPr="00CA7516">
        <w:rPr>
          <w:rFonts w:ascii="Times New Roman" w:hAnsi="Times New Roman" w:cs="Times New Roman"/>
          <w:bCs/>
          <w:sz w:val="28"/>
          <w:szCs w:val="28"/>
        </w:rPr>
        <w:t>49.§</w:t>
      </w:r>
      <w:r w:rsidR="00C45867">
        <w:rPr>
          <w:rFonts w:ascii="Times New Roman" w:hAnsi="Times New Roman" w:cs="Times New Roman"/>
          <w:bCs/>
          <w:sz w:val="28"/>
          <w:szCs w:val="28"/>
        </w:rPr>
        <w:t>)</w:t>
      </w:r>
      <w:r w:rsidRPr="00CA7516">
        <w:rPr>
          <w:rFonts w:ascii="Times New Roman" w:hAnsi="Times New Roman" w:cs="Times New Roman"/>
          <w:bCs/>
          <w:sz w:val="28"/>
          <w:szCs w:val="28"/>
        </w:rPr>
        <w:t xml:space="preserve"> “Informatīvais ziņojums “Par pasākumiem Covid-19 krīzes pārvarēšanai un ekonomikas atlabšanai”” pielikumā pievienoto Kultūras ministrijas “Covid-19 krīzes pārvarēšanai un ekonomikas atlabšanai no valsts budžeta līdzekļiem atbalstīto pasākumu sadalījums starp 2020. un 2021.gadu, ministrijām un budžeta programmām/ apakšprogrammām”</w:t>
      </w:r>
      <w:r w:rsidR="00EB517E" w:rsidRPr="00CA7516">
        <w:rPr>
          <w:rFonts w:ascii="Times New Roman" w:hAnsi="Times New Roman" w:cs="Times New Roman"/>
          <w:bCs/>
          <w:sz w:val="28"/>
          <w:szCs w:val="28"/>
        </w:rPr>
        <w:t xml:space="preserve"> – 2020.gadā </w:t>
      </w:r>
      <w:r w:rsidR="00DC6A98" w:rsidRPr="00CA7516">
        <w:rPr>
          <w:rFonts w:ascii="Times New Roman" w:hAnsi="Times New Roman" w:cs="Times New Roman"/>
          <w:bCs/>
          <w:sz w:val="28"/>
          <w:szCs w:val="28"/>
        </w:rPr>
        <w:t>20 764</w:t>
      </w:r>
      <w:r w:rsidR="00C45867">
        <w:rPr>
          <w:rFonts w:ascii="Times New Roman" w:hAnsi="Times New Roman" w:cs="Times New Roman"/>
          <w:bCs/>
          <w:sz w:val="28"/>
          <w:szCs w:val="28"/>
        </w:rPr>
        <w:t> </w:t>
      </w:r>
      <w:r w:rsidR="00DC6A98" w:rsidRPr="00CA7516">
        <w:rPr>
          <w:rFonts w:ascii="Times New Roman" w:hAnsi="Times New Roman" w:cs="Times New Roman"/>
          <w:bCs/>
          <w:sz w:val="28"/>
          <w:szCs w:val="28"/>
        </w:rPr>
        <w:t>5</w:t>
      </w:r>
      <w:r w:rsidR="009A2C5A">
        <w:rPr>
          <w:rFonts w:ascii="Times New Roman" w:hAnsi="Times New Roman" w:cs="Times New Roman"/>
          <w:bCs/>
          <w:sz w:val="28"/>
          <w:szCs w:val="28"/>
        </w:rPr>
        <w:t>0</w:t>
      </w:r>
      <w:r w:rsidR="00DC6A98" w:rsidRPr="00CA7516">
        <w:rPr>
          <w:rFonts w:ascii="Times New Roman" w:hAnsi="Times New Roman" w:cs="Times New Roman"/>
          <w:bCs/>
          <w:sz w:val="28"/>
          <w:szCs w:val="28"/>
        </w:rPr>
        <w:t xml:space="preserve">1 </w:t>
      </w:r>
      <w:r w:rsidR="00DC6A98" w:rsidRPr="00CA7516">
        <w:rPr>
          <w:rFonts w:ascii="Times New Roman" w:hAnsi="Times New Roman" w:cs="Times New Roman"/>
          <w:bCs/>
          <w:i/>
          <w:iCs/>
          <w:sz w:val="28"/>
          <w:szCs w:val="28"/>
        </w:rPr>
        <w:t>euro</w:t>
      </w:r>
      <w:r w:rsidR="00DC6A98" w:rsidRPr="00CA7516">
        <w:rPr>
          <w:rFonts w:ascii="Times New Roman" w:hAnsi="Times New Roman" w:cs="Times New Roman"/>
          <w:bCs/>
          <w:sz w:val="28"/>
          <w:szCs w:val="28"/>
        </w:rPr>
        <w:t xml:space="preserve"> un 2021.gadā </w:t>
      </w:r>
      <w:r w:rsidR="00C45867">
        <w:rPr>
          <w:rFonts w:ascii="Times New Roman" w:hAnsi="Times New Roman" w:cs="Times New Roman"/>
          <w:bCs/>
          <w:sz w:val="28"/>
          <w:szCs w:val="28"/>
        </w:rPr>
        <w:t xml:space="preserve">– </w:t>
      </w:r>
      <w:r w:rsidR="00DC6A98" w:rsidRPr="00CA7516">
        <w:rPr>
          <w:rFonts w:ascii="Times New Roman" w:hAnsi="Times New Roman" w:cs="Times New Roman"/>
          <w:bCs/>
          <w:sz w:val="28"/>
          <w:szCs w:val="28"/>
        </w:rPr>
        <w:t xml:space="preserve">11 235 499 </w:t>
      </w:r>
      <w:r w:rsidR="00DC6A98" w:rsidRPr="00CA7516">
        <w:rPr>
          <w:rFonts w:ascii="Times New Roman" w:hAnsi="Times New Roman" w:cs="Times New Roman"/>
          <w:bCs/>
          <w:i/>
          <w:iCs/>
          <w:sz w:val="28"/>
          <w:szCs w:val="28"/>
        </w:rPr>
        <w:t>euro</w:t>
      </w:r>
      <w:r w:rsidR="007B7393" w:rsidRPr="00CA7516">
        <w:rPr>
          <w:rFonts w:ascii="Times New Roman" w:hAnsi="Times New Roman" w:cs="Times New Roman"/>
          <w:bCs/>
          <w:i/>
          <w:iCs/>
          <w:sz w:val="28"/>
          <w:szCs w:val="28"/>
        </w:rPr>
        <w:t xml:space="preserve">. </w:t>
      </w:r>
    </w:p>
    <w:p w14:paraId="688F5FDF" w14:textId="77777777" w:rsidR="009863DB" w:rsidRPr="00CA7516" w:rsidRDefault="009863DB" w:rsidP="009878C2">
      <w:pPr>
        <w:spacing w:after="0" w:line="240" w:lineRule="auto"/>
        <w:ind w:firstLine="567"/>
        <w:jc w:val="both"/>
        <w:rPr>
          <w:rFonts w:ascii="Times New Roman" w:hAnsi="Times New Roman" w:cs="Times New Roman"/>
          <w:bCs/>
          <w:i/>
          <w:iCs/>
          <w:sz w:val="28"/>
          <w:szCs w:val="28"/>
        </w:rPr>
      </w:pPr>
    </w:p>
    <w:p w14:paraId="6A0D1CDA" w14:textId="399D6C4D" w:rsidR="001D0434" w:rsidRDefault="00287FDB" w:rsidP="00623C91">
      <w:pPr>
        <w:spacing w:after="0" w:line="240" w:lineRule="auto"/>
        <w:jc w:val="center"/>
        <w:rPr>
          <w:rFonts w:ascii="Times New Roman" w:hAnsi="Times New Roman" w:cs="Times New Roman"/>
          <w:b/>
          <w:sz w:val="28"/>
          <w:szCs w:val="28"/>
        </w:rPr>
      </w:pPr>
      <w:r w:rsidRPr="00CA7516">
        <w:rPr>
          <w:rFonts w:ascii="Times New Roman" w:hAnsi="Times New Roman" w:cs="Times New Roman"/>
          <w:b/>
          <w:sz w:val="28"/>
          <w:szCs w:val="28"/>
        </w:rPr>
        <w:t xml:space="preserve">Kultūras resoram kopumā piešķirtais finansējums 2020. un </w:t>
      </w:r>
      <w:proofErr w:type="gramStart"/>
      <w:r w:rsidRPr="00CA7516">
        <w:rPr>
          <w:rFonts w:ascii="Times New Roman" w:hAnsi="Times New Roman" w:cs="Times New Roman"/>
          <w:b/>
          <w:sz w:val="28"/>
          <w:szCs w:val="28"/>
        </w:rPr>
        <w:t>2021.gadā</w:t>
      </w:r>
      <w:proofErr w:type="gramEnd"/>
    </w:p>
    <w:p w14:paraId="67509612" w14:textId="77777777" w:rsidR="00623C91" w:rsidRPr="00CA7516" w:rsidRDefault="00623C91" w:rsidP="005D1126">
      <w:pPr>
        <w:spacing w:after="0" w:line="240" w:lineRule="auto"/>
        <w:jc w:val="center"/>
        <w:rPr>
          <w:rFonts w:ascii="Times New Roman" w:hAnsi="Times New Roman" w:cs="Times New Roman"/>
          <w:b/>
          <w:sz w:val="28"/>
          <w:szCs w:val="28"/>
        </w:rPr>
      </w:pPr>
    </w:p>
    <w:p w14:paraId="3EAE41B3" w14:textId="155A54C5" w:rsidR="00287FDB" w:rsidRPr="00CA7516" w:rsidRDefault="00DC381F" w:rsidP="00295B93">
      <w:pPr>
        <w:spacing w:after="0" w:line="240" w:lineRule="auto"/>
        <w:ind w:firstLine="567"/>
        <w:jc w:val="right"/>
        <w:rPr>
          <w:rFonts w:ascii="Times New Roman" w:hAnsi="Times New Roman" w:cs="Times New Roman"/>
          <w:bCs/>
          <w:i/>
          <w:iCs/>
          <w:sz w:val="24"/>
          <w:szCs w:val="24"/>
        </w:rPr>
      </w:pPr>
      <w:r w:rsidRPr="00CA7516">
        <w:rPr>
          <w:rFonts w:ascii="Times New Roman" w:hAnsi="Times New Roman" w:cs="Times New Roman"/>
          <w:bCs/>
          <w:i/>
          <w:iCs/>
          <w:sz w:val="24"/>
          <w:szCs w:val="24"/>
        </w:rPr>
        <w:t>Tabula Nr.1</w:t>
      </w:r>
    </w:p>
    <w:tbl>
      <w:tblPr>
        <w:tblStyle w:val="Reatabula"/>
        <w:tblW w:w="0" w:type="auto"/>
        <w:jc w:val="center"/>
        <w:tblLook w:val="04A0" w:firstRow="1" w:lastRow="0" w:firstColumn="1" w:lastColumn="0" w:noHBand="0" w:noVBand="1"/>
      </w:tblPr>
      <w:tblGrid>
        <w:gridCol w:w="1909"/>
        <w:gridCol w:w="3127"/>
        <w:gridCol w:w="1982"/>
        <w:gridCol w:w="2044"/>
      </w:tblGrid>
      <w:tr w:rsidR="00295B93" w:rsidRPr="005D1126" w14:paraId="04C04184" w14:textId="77777777" w:rsidTr="005D1126">
        <w:trPr>
          <w:jc w:val="center"/>
        </w:trPr>
        <w:tc>
          <w:tcPr>
            <w:tcW w:w="2683" w:type="dxa"/>
            <w:vAlign w:val="center"/>
          </w:tcPr>
          <w:p w14:paraId="6A55EE69" w14:textId="52B91E1D" w:rsidR="00295B93" w:rsidRPr="005D1126" w:rsidRDefault="00295B93" w:rsidP="005D1126">
            <w:pPr>
              <w:jc w:val="center"/>
              <w:rPr>
                <w:rFonts w:ascii="Times New Roman" w:hAnsi="Times New Roman"/>
                <w:sz w:val="24"/>
                <w:szCs w:val="24"/>
              </w:rPr>
            </w:pPr>
            <w:r w:rsidRPr="005D1126">
              <w:rPr>
                <w:rFonts w:ascii="Times New Roman" w:hAnsi="Times New Roman"/>
                <w:sz w:val="24"/>
                <w:szCs w:val="24"/>
              </w:rPr>
              <w:t>Pasākuma nosaukums</w:t>
            </w:r>
          </w:p>
        </w:tc>
        <w:tc>
          <w:tcPr>
            <w:tcW w:w="4400" w:type="dxa"/>
            <w:vAlign w:val="center"/>
          </w:tcPr>
          <w:p w14:paraId="7DA8333E" w14:textId="1E5090FE" w:rsidR="00295B93" w:rsidRPr="005D1126" w:rsidRDefault="00295B93" w:rsidP="005D1126">
            <w:pPr>
              <w:jc w:val="center"/>
              <w:rPr>
                <w:rFonts w:ascii="Times New Roman" w:hAnsi="Times New Roman"/>
                <w:sz w:val="24"/>
                <w:szCs w:val="24"/>
              </w:rPr>
            </w:pPr>
            <w:r w:rsidRPr="005D1126">
              <w:rPr>
                <w:rFonts w:ascii="Times New Roman" w:hAnsi="Times New Roman"/>
                <w:sz w:val="24"/>
                <w:szCs w:val="24"/>
              </w:rPr>
              <w:t>Ministrijas budžeta programmas (apakšprogrammas) kods un nosaukums</w:t>
            </w:r>
          </w:p>
        </w:tc>
        <w:tc>
          <w:tcPr>
            <w:tcW w:w="2977" w:type="dxa"/>
            <w:vAlign w:val="center"/>
          </w:tcPr>
          <w:p w14:paraId="305BFFFB" w14:textId="719385C2" w:rsidR="00295B93" w:rsidRPr="005D1126" w:rsidRDefault="00295B93" w:rsidP="005D1126">
            <w:pPr>
              <w:spacing w:before="240"/>
              <w:jc w:val="center"/>
              <w:rPr>
                <w:rFonts w:ascii="Times New Roman" w:hAnsi="Times New Roman"/>
                <w:i/>
                <w:iCs/>
                <w:sz w:val="24"/>
                <w:szCs w:val="24"/>
              </w:rPr>
            </w:pPr>
            <w:proofErr w:type="gramStart"/>
            <w:r w:rsidRPr="005D1126">
              <w:rPr>
                <w:rFonts w:ascii="Times New Roman" w:hAnsi="Times New Roman"/>
                <w:sz w:val="24"/>
                <w:szCs w:val="24"/>
              </w:rPr>
              <w:t>2020.gads</w:t>
            </w:r>
            <w:proofErr w:type="gramEnd"/>
            <w:r w:rsidRPr="005D1126">
              <w:rPr>
                <w:rFonts w:ascii="Times New Roman" w:hAnsi="Times New Roman"/>
                <w:sz w:val="24"/>
                <w:szCs w:val="24"/>
              </w:rPr>
              <w:t xml:space="preserve"> (</w:t>
            </w:r>
            <w:r w:rsidRPr="005D1126">
              <w:rPr>
                <w:rFonts w:ascii="Times New Roman" w:hAnsi="Times New Roman"/>
                <w:i/>
                <w:iCs/>
                <w:sz w:val="24"/>
                <w:szCs w:val="24"/>
              </w:rPr>
              <w:t>euro)</w:t>
            </w:r>
          </w:p>
        </w:tc>
        <w:tc>
          <w:tcPr>
            <w:tcW w:w="3118" w:type="dxa"/>
            <w:vAlign w:val="center"/>
          </w:tcPr>
          <w:p w14:paraId="5C2C6510" w14:textId="77777777" w:rsidR="00295B93" w:rsidRPr="005D1126" w:rsidRDefault="00295B93" w:rsidP="005D1126">
            <w:pPr>
              <w:jc w:val="center"/>
              <w:rPr>
                <w:rFonts w:ascii="Times New Roman" w:hAnsi="Times New Roman"/>
                <w:sz w:val="24"/>
                <w:szCs w:val="24"/>
              </w:rPr>
            </w:pPr>
          </w:p>
          <w:p w14:paraId="38C2D074" w14:textId="45EE25C9" w:rsidR="00295B93" w:rsidRPr="005D1126" w:rsidRDefault="00295B93" w:rsidP="005D1126">
            <w:pPr>
              <w:jc w:val="center"/>
              <w:rPr>
                <w:rFonts w:ascii="Times New Roman" w:hAnsi="Times New Roman"/>
                <w:sz w:val="24"/>
                <w:szCs w:val="24"/>
              </w:rPr>
            </w:pPr>
            <w:proofErr w:type="gramStart"/>
            <w:r w:rsidRPr="005D1126">
              <w:rPr>
                <w:rFonts w:ascii="Times New Roman" w:hAnsi="Times New Roman"/>
                <w:sz w:val="24"/>
                <w:szCs w:val="24"/>
              </w:rPr>
              <w:t>2021.gads</w:t>
            </w:r>
            <w:proofErr w:type="gramEnd"/>
            <w:r w:rsidRPr="005D1126">
              <w:rPr>
                <w:rFonts w:ascii="Times New Roman" w:hAnsi="Times New Roman"/>
                <w:sz w:val="24"/>
                <w:szCs w:val="24"/>
              </w:rPr>
              <w:t xml:space="preserve"> (</w:t>
            </w:r>
            <w:r w:rsidRPr="005D1126">
              <w:rPr>
                <w:rFonts w:ascii="Times New Roman" w:hAnsi="Times New Roman"/>
                <w:i/>
                <w:iCs/>
                <w:sz w:val="24"/>
                <w:szCs w:val="24"/>
              </w:rPr>
              <w:t>euro)</w:t>
            </w:r>
          </w:p>
        </w:tc>
      </w:tr>
      <w:tr w:rsidR="00295B93" w:rsidRPr="005D1126" w14:paraId="41C5AC27" w14:textId="77777777" w:rsidTr="005D1126">
        <w:trPr>
          <w:jc w:val="center"/>
        </w:trPr>
        <w:tc>
          <w:tcPr>
            <w:tcW w:w="7083" w:type="dxa"/>
            <w:gridSpan w:val="2"/>
          </w:tcPr>
          <w:p w14:paraId="73EDB0AE" w14:textId="3E082588" w:rsidR="00295B93" w:rsidRPr="005D1126" w:rsidRDefault="00295B93" w:rsidP="009878C2">
            <w:pPr>
              <w:jc w:val="both"/>
              <w:rPr>
                <w:rFonts w:ascii="Times New Roman" w:hAnsi="Times New Roman"/>
                <w:b/>
                <w:bCs/>
                <w:sz w:val="24"/>
                <w:szCs w:val="24"/>
              </w:rPr>
            </w:pPr>
            <w:r w:rsidRPr="005D1126">
              <w:rPr>
                <w:rFonts w:ascii="Times New Roman" w:eastAsia="Times New Roman" w:hAnsi="Times New Roman"/>
                <w:b/>
                <w:bCs/>
                <w:sz w:val="24"/>
                <w:szCs w:val="24"/>
                <w:lang w:eastAsia="lv-LV"/>
              </w:rPr>
              <w:t>Kultūras attīstība Covid-19 krīzes pārvarēšanai un ekonomikas atlabšanai</w:t>
            </w:r>
          </w:p>
        </w:tc>
        <w:tc>
          <w:tcPr>
            <w:tcW w:w="2977" w:type="dxa"/>
          </w:tcPr>
          <w:p w14:paraId="1D5797B1" w14:textId="68835AFA" w:rsidR="00295B93" w:rsidRPr="005D1126" w:rsidRDefault="00295B93" w:rsidP="009E3A65">
            <w:pPr>
              <w:jc w:val="center"/>
              <w:rPr>
                <w:rFonts w:ascii="Times New Roman" w:hAnsi="Times New Roman"/>
                <w:b/>
                <w:bCs/>
                <w:sz w:val="24"/>
                <w:szCs w:val="24"/>
              </w:rPr>
            </w:pPr>
            <w:r w:rsidRPr="005D1126">
              <w:rPr>
                <w:rFonts w:ascii="Times New Roman" w:hAnsi="Times New Roman"/>
                <w:b/>
                <w:bCs/>
                <w:sz w:val="24"/>
                <w:szCs w:val="24"/>
              </w:rPr>
              <w:t>20 370 000</w:t>
            </w:r>
          </w:p>
        </w:tc>
        <w:tc>
          <w:tcPr>
            <w:tcW w:w="3118" w:type="dxa"/>
          </w:tcPr>
          <w:p w14:paraId="009FF388" w14:textId="5160AB6E" w:rsidR="00295B93" w:rsidRPr="005D1126" w:rsidRDefault="00295B93" w:rsidP="009E3A65">
            <w:pPr>
              <w:jc w:val="center"/>
              <w:rPr>
                <w:rFonts w:ascii="Times New Roman" w:hAnsi="Times New Roman"/>
                <w:b/>
                <w:bCs/>
                <w:sz w:val="24"/>
                <w:szCs w:val="24"/>
              </w:rPr>
            </w:pPr>
            <w:r w:rsidRPr="005D1126">
              <w:rPr>
                <w:rFonts w:ascii="Times New Roman" w:hAnsi="Times New Roman"/>
                <w:b/>
                <w:bCs/>
                <w:sz w:val="24"/>
                <w:szCs w:val="24"/>
              </w:rPr>
              <w:t>630 000</w:t>
            </w:r>
          </w:p>
        </w:tc>
      </w:tr>
      <w:tr w:rsidR="00295B93" w:rsidRPr="005D1126" w14:paraId="044F02CE" w14:textId="77777777" w:rsidTr="005D1126">
        <w:trPr>
          <w:jc w:val="center"/>
        </w:trPr>
        <w:tc>
          <w:tcPr>
            <w:tcW w:w="2683" w:type="dxa"/>
          </w:tcPr>
          <w:p w14:paraId="576A2713" w14:textId="77777777" w:rsidR="00295B93" w:rsidRPr="005D1126" w:rsidRDefault="00295B93" w:rsidP="009878C2">
            <w:pPr>
              <w:jc w:val="both"/>
              <w:rPr>
                <w:rFonts w:ascii="Times New Roman" w:hAnsi="Times New Roman"/>
                <w:sz w:val="24"/>
                <w:szCs w:val="24"/>
              </w:rPr>
            </w:pPr>
          </w:p>
        </w:tc>
        <w:tc>
          <w:tcPr>
            <w:tcW w:w="4400" w:type="dxa"/>
          </w:tcPr>
          <w:p w14:paraId="1E69F067" w14:textId="062ECBAB" w:rsidR="00295B93" w:rsidRPr="005D1126" w:rsidRDefault="00295B93" w:rsidP="009878C2">
            <w:pPr>
              <w:jc w:val="both"/>
              <w:rPr>
                <w:rFonts w:ascii="Times New Roman" w:hAnsi="Times New Roman"/>
                <w:sz w:val="24"/>
                <w:szCs w:val="24"/>
              </w:rPr>
            </w:pPr>
            <w:r w:rsidRPr="005D1126">
              <w:rPr>
                <w:rFonts w:ascii="Times New Roman" w:eastAsia="Times New Roman" w:hAnsi="Times New Roman"/>
                <w:sz w:val="24"/>
                <w:szCs w:val="24"/>
                <w:lang w:eastAsia="lv-LV"/>
              </w:rPr>
              <w:t>20.00.00 Kultūrizglītība</w:t>
            </w:r>
          </w:p>
        </w:tc>
        <w:tc>
          <w:tcPr>
            <w:tcW w:w="2977" w:type="dxa"/>
          </w:tcPr>
          <w:p w14:paraId="2AE6E806" w14:textId="77777777" w:rsidR="00295B93" w:rsidRPr="005D1126" w:rsidRDefault="00295B93" w:rsidP="009E3A65">
            <w:pPr>
              <w:jc w:val="center"/>
              <w:rPr>
                <w:rFonts w:ascii="Times New Roman" w:hAnsi="Times New Roman"/>
                <w:sz w:val="24"/>
                <w:szCs w:val="24"/>
              </w:rPr>
            </w:pPr>
          </w:p>
        </w:tc>
        <w:tc>
          <w:tcPr>
            <w:tcW w:w="3118" w:type="dxa"/>
          </w:tcPr>
          <w:p w14:paraId="6138537E" w14:textId="6AF9E2F8" w:rsidR="00295B93" w:rsidRPr="005D1126" w:rsidRDefault="00295B93" w:rsidP="009E3A65">
            <w:pPr>
              <w:jc w:val="center"/>
              <w:rPr>
                <w:rFonts w:ascii="Times New Roman" w:hAnsi="Times New Roman"/>
                <w:sz w:val="24"/>
                <w:szCs w:val="24"/>
              </w:rPr>
            </w:pPr>
            <w:r w:rsidRPr="005D1126">
              <w:rPr>
                <w:rFonts w:ascii="Times New Roman" w:hAnsi="Times New Roman"/>
                <w:sz w:val="24"/>
                <w:szCs w:val="24"/>
              </w:rPr>
              <w:t>100 000</w:t>
            </w:r>
          </w:p>
        </w:tc>
      </w:tr>
      <w:tr w:rsidR="00295B93" w:rsidRPr="005D1126" w14:paraId="2D210CA7" w14:textId="77777777" w:rsidTr="005D1126">
        <w:trPr>
          <w:jc w:val="center"/>
        </w:trPr>
        <w:tc>
          <w:tcPr>
            <w:tcW w:w="2683" w:type="dxa"/>
          </w:tcPr>
          <w:p w14:paraId="662B43B1" w14:textId="77777777" w:rsidR="00295B93" w:rsidRPr="005D1126" w:rsidRDefault="00295B93" w:rsidP="009878C2">
            <w:pPr>
              <w:jc w:val="both"/>
              <w:rPr>
                <w:rFonts w:ascii="Times New Roman" w:hAnsi="Times New Roman"/>
                <w:sz w:val="24"/>
                <w:szCs w:val="24"/>
              </w:rPr>
            </w:pPr>
          </w:p>
        </w:tc>
        <w:tc>
          <w:tcPr>
            <w:tcW w:w="4400" w:type="dxa"/>
          </w:tcPr>
          <w:p w14:paraId="24D0D99C" w14:textId="398D84B9" w:rsidR="00295B93" w:rsidRPr="005D1126" w:rsidRDefault="00295B93" w:rsidP="009878C2">
            <w:pPr>
              <w:jc w:val="both"/>
              <w:rPr>
                <w:rFonts w:ascii="Times New Roman" w:hAnsi="Times New Roman"/>
                <w:sz w:val="24"/>
                <w:szCs w:val="24"/>
              </w:rPr>
            </w:pPr>
            <w:r w:rsidRPr="005D1126">
              <w:rPr>
                <w:rFonts w:ascii="Times New Roman" w:eastAsia="Times New Roman" w:hAnsi="Times New Roman"/>
                <w:sz w:val="24"/>
                <w:szCs w:val="24"/>
                <w:lang w:eastAsia="lv-LV"/>
              </w:rPr>
              <w:t>21.00.00 Kultūras mantojums</w:t>
            </w:r>
          </w:p>
        </w:tc>
        <w:tc>
          <w:tcPr>
            <w:tcW w:w="2977" w:type="dxa"/>
          </w:tcPr>
          <w:p w14:paraId="36FE7D92" w14:textId="77777777" w:rsidR="00295B93" w:rsidRPr="005D1126" w:rsidRDefault="00295B93" w:rsidP="009E3A65">
            <w:pPr>
              <w:jc w:val="center"/>
              <w:rPr>
                <w:rFonts w:ascii="Times New Roman" w:hAnsi="Times New Roman"/>
                <w:sz w:val="24"/>
                <w:szCs w:val="24"/>
              </w:rPr>
            </w:pPr>
          </w:p>
        </w:tc>
        <w:tc>
          <w:tcPr>
            <w:tcW w:w="3118" w:type="dxa"/>
          </w:tcPr>
          <w:p w14:paraId="7B38F642" w14:textId="13B5D3DB" w:rsidR="00295B93" w:rsidRPr="005D1126" w:rsidRDefault="00295B93" w:rsidP="009E3A65">
            <w:pPr>
              <w:jc w:val="center"/>
              <w:rPr>
                <w:rFonts w:ascii="Times New Roman" w:hAnsi="Times New Roman"/>
                <w:sz w:val="24"/>
                <w:szCs w:val="24"/>
              </w:rPr>
            </w:pPr>
            <w:r w:rsidRPr="005D1126">
              <w:rPr>
                <w:rFonts w:ascii="Times New Roman" w:hAnsi="Times New Roman"/>
                <w:sz w:val="24"/>
                <w:szCs w:val="24"/>
              </w:rPr>
              <w:t>100 000</w:t>
            </w:r>
          </w:p>
        </w:tc>
      </w:tr>
      <w:tr w:rsidR="00295B93" w:rsidRPr="005D1126" w14:paraId="46AB7FF9" w14:textId="77777777" w:rsidTr="005D1126">
        <w:trPr>
          <w:jc w:val="center"/>
        </w:trPr>
        <w:tc>
          <w:tcPr>
            <w:tcW w:w="2683" w:type="dxa"/>
          </w:tcPr>
          <w:p w14:paraId="67EF2CB2" w14:textId="77777777" w:rsidR="00295B93" w:rsidRPr="005D1126" w:rsidRDefault="00295B93" w:rsidP="009878C2">
            <w:pPr>
              <w:jc w:val="both"/>
              <w:rPr>
                <w:rFonts w:ascii="Times New Roman" w:hAnsi="Times New Roman"/>
                <w:sz w:val="24"/>
                <w:szCs w:val="24"/>
              </w:rPr>
            </w:pPr>
          </w:p>
        </w:tc>
        <w:tc>
          <w:tcPr>
            <w:tcW w:w="4400" w:type="dxa"/>
          </w:tcPr>
          <w:p w14:paraId="5D92942F" w14:textId="62B75FD7" w:rsidR="00295B93" w:rsidRPr="005D1126" w:rsidRDefault="00295B93" w:rsidP="009878C2">
            <w:pPr>
              <w:jc w:val="both"/>
              <w:rPr>
                <w:rFonts w:ascii="Times New Roman" w:hAnsi="Times New Roman"/>
                <w:sz w:val="24"/>
                <w:szCs w:val="24"/>
              </w:rPr>
            </w:pPr>
            <w:r w:rsidRPr="005D1126">
              <w:rPr>
                <w:rFonts w:ascii="Times New Roman" w:eastAsia="Times New Roman" w:hAnsi="Times New Roman"/>
                <w:sz w:val="24"/>
                <w:szCs w:val="24"/>
                <w:lang w:eastAsia="lv-LV"/>
              </w:rPr>
              <w:t xml:space="preserve">25.02.00 Valsts </w:t>
            </w:r>
            <w:proofErr w:type="gramStart"/>
            <w:r w:rsidRPr="005D1126">
              <w:rPr>
                <w:rFonts w:ascii="Times New Roman" w:eastAsia="Times New Roman" w:hAnsi="Times New Roman"/>
                <w:sz w:val="24"/>
                <w:szCs w:val="24"/>
                <w:lang w:eastAsia="lv-LV"/>
              </w:rPr>
              <w:t>kultūrkapitāla fonda</w:t>
            </w:r>
            <w:proofErr w:type="gramEnd"/>
            <w:r w:rsidRPr="005D1126">
              <w:rPr>
                <w:rFonts w:ascii="Times New Roman" w:eastAsia="Times New Roman" w:hAnsi="Times New Roman"/>
                <w:sz w:val="24"/>
                <w:szCs w:val="24"/>
                <w:lang w:eastAsia="lv-LV"/>
              </w:rPr>
              <w:t xml:space="preserve"> programmu un projektu konkursi</w:t>
            </w:r>
          </w:p>
        </w:tc>
        <w:tc>
          <w:tcPr>
            <w:tcW w:w="2977" w:type="dxa"/>
          </w:tcPr>
          <w:p w14:paraId="7147C2FE" w14:textId="77777777" w:rsidR="00295B93" w:rsidRPr="005D1126" w:rsidRDefault="00295B93" w:rsidP="009E3A65">
            <w:pPr>
              <w:jc w:val="center"/>
              <w:rPr>
                <w:rFonts w:ascii="Times New Roman" w:hAnsi="Times New Roman"/>
                <w:sz w:val="24"/>
                <w:szCs w:val="24"/>
              </w:rPr>
            </w:pPr>
          </w:p>
        </w:tc>
        <w:tc>
          <w:tcPr>
            <w:tcW w:w="3118" w:type="dxa"/>
          </w:tcPr>
          <w:p w14:paraId="5B4BC203" w14:textId="314C9C3E" w:rsidR="00295B93" w:rsidRPr="005D1126" w:rsidRDefault="00295B93" w:rsidP="009E3A65">
            <w:pPr>
              <w:jc w:val="center"/>
              <w:rPr>
                <w:rFonts w:ascii="Times New Roman" w:hAnsi="Times New Roman"/>
                <w:sz w:val="24"/>
                <w:szCs w:val="24"/>
              </w:rPr>
            </w:pPr>
            <w:r w:rsidRPr="005D1126">
              <w:rPr>
                <w:rFonts w:ascii="Times New Roman" w:hAnsi="Times New Roman"/>
                <w:sz w:val="24"/>
                <w:szCs w:val="24"/>
              </w:rPr>
              <w:t>430 000</w:t>
            </w:r>
          </w:p>
        </w:tc>
      </w:tr>
      <w:tr w:rsidR="00295B93" w:rsidRPr="005D1126" w14:paraId="58C887D7" w14:textId="77777777" w:rsidTr="005D1126">
        <w:trPr>
          <w:jc w:val="center"/>
        </w:trPr>
        <w:tc>
          <w:tcPr>
            <w:tcW w:w="2683" w:type="dxa"/>
          </w:tcPr>
          <w:p w14:paraId="3C594C19" w14:textId="77777777" w:rsidR="00295B93" w:rsidRPr="005D1126" w:rsidRDefault="00295B93" w:rsidP="009878C2">
            <w:pPr>
              <w:jc w:val="both"/>
              <w:rPr>
                <w:rFonts w:ascii="Times New Roman" w:hAnsi="Times New Roman"/>
                <w:sz w:val="24"/>
                <w:szCs w:val="24"/>
              </w:rPr>
            </w:pPr>
          </w:p>
        </w:tc>
        <w:tc>
          <w:tcPr>
            <w:tcW w:w="4400" w:type="dxa"/>
          </w:tcPr>
          <w:p w14:paraId="48C9305A" w14:textId="10237C96" w:rsidR="00295B93" w:rsidRPr="005D1126" w:rsidRDefault="00295B93" w:rsidP="009878C2">
            <w:pPr>
              <w:jc w:val="both"/>
              <w:rPr>
                <w:rFonts w:ascii="Times New Roman" w:hAnsi="Times New Roman"/>
                <w:sz w:val="24"/>
                <w:szCs w:val="24"/>
              </w:rPr>
            </w:pPr>
            <w:r w:rsidRPr="005D1126">
              <w:rPr>
                <w:rFonts w:ascii="Times New Roman" w:eastAsia="Times New Roman" w:hAnsi="Times New Roman"/>
                <w:sz w:val="24"/>
                <w:szCs w:val="24"/>
                <w:lang w:eastAsia="lv-LV"/>
              </w:rPr>
              <w:t>99.00.00 Līdzekļu neparedzētiem gadījumiem izlietojums</w:t>
            </w:r>
          </w:p>
        </w:tc>
        <w:tc>
          <w:tcPr>
            <w:tcW w:w="2977" w:type="dxa"/>
          </w:tcPr>
          <w:p w14:paraId="3B667304" w14:textId="777681A0" w:rsidR="00295B93" w:rsidRPr="005D1126" w:rsidRDefault="00295B93" w:rsidP="009E3A65">
            <w:pPr>
              <w:jc w:val="center"/>
              <w:rPr>
                <w:rFonts w:ascii="Times New Roman" w:hAnsi="Times New Roman"/>
                <w:sz w:val="24"/>
                <w:szCs w:val="24"/>
              </w:rPr>
            </w:pPr>
            <w:r w:rsidRPr="005D1126">
              <w:rPr>
                <w:rFonts w:ascii="Times New Roman" w:hAnsi="Times New Roman"/>
                <w:sz w:val="24"/>
                <w:szCs w:val="24"/>
              </w:rPr>
              <w:t>20 370 000</w:t>
            </w:r>
          </w:p>
        </w:tc>
        <w:tc>
          <w:tcPr>
            <w:tcW w:w="3118" w:type="dxa"/>
          </w:tcPr>
          <w:p w14:paraId="6950BB4B" w14:textId="69108FB8" w:rsidR="00295B93" w:rsidRPr="005D1126" w:rsidRDefault="00295B93" w:rsidP="009E3A65">
            <w:pPr>
              <w:jc w:val="center"/>
              <w:rPr>
                <w:rFonts w:ascii="Times New Roman" w:hAnsi="Times New Roman"/>
                <w:sz w:val="24"/>
                <w:szCs w:val="24"/>
              </w:rPr>
            </w:pPr>
          </w:p>
        </w:tc>
      </w:tr>
      <w:tr w:rsidR="00295B93" w:rsidRPr="005D1126" w14:paraId="25256B41" w14:textId="77777777" w:rsidTr="005D1126">
        <w:trPr>
          <w:jc w:val="center"/>
        </w:trPr>
        <w:tc>
          <w:tcPr>
            <w:tcW w:w="7083" w:type="dxa"/>
            <w:gridSpan w:val="2"/>
          </w:tcPr>
          <w:p w14:paraId="26895233" w14:textId="5994A713" w:rsidR="00295B93" w:rsidRPr="005D1126" w:rsidRDefault="00295B93" w:rsidP="009878C2">
            <w:pPr>
              <w:jc w:val="both"/>
              <w:rPr>
                <w:rFonts w:ascii="Times New Roman" w:hAnsi="Times New Roman"/>
                <w:b/>
                <w:bCs/>
                <w:sz w:val="24"/>
                <w:szCs w:val="24"/>
              </w:rPr>
            </w:pPr>
            <w:r w:rsidRPr="005D1126">
              <w:rPr>
                <w:rFonts w:ascii="Times New Roman" w:eastAsia="Times New Roman" w:hAnsi="Times New Roman"/>
                <w:b/>
                <w:bCs/>
                <w:sz w:val="24"/>
                <w:szCs w:val="24"/>
                <w:lang w:eastAsia="lv-LV"/>
              </w:rPr>
              <w:t>Investīcijas Covid-19 krīzes pārvarēšanai un ekonomikas atlabšanai</w:t>
            </w:r>
          </w:p>
        </w:tc>
        <w:tc>
          <w:tcPr>
            <w:tcW w:w="2977" w:type="dxa"/>
          </w:tcPr>
          <w:p w14:paraId="7F619810" w14:textId="7EB825D2" w:rsidR="00295B93" w:rsidRPr="005D1126" w:rsidRDefault="00295B93" w:rsidP="00295B93">
            <w:pPr>
              <w:jc w:val="center"/>
              <w:rPr>
                <w:rFonts w:ascii="Times New Roman" w:hAnsi="Times New Roman"/>
                <w:sz w:val="24"/>
                <w:szCs w:val="24"/>
              </w:rPr>
            </w:pPr>
            <w:r w:rsidRPr="005D1126">
              <w:rPr>
                <w:rFonts w:ascii="Times New Roman" w:hAnsi="Times New Roman"/>
                <w:sz w:val="24"/>
                <w:szCs w:val="24"/>
              </w:rPr>
              <w:t>394 501</w:t>
            </w:r>
          </w:p>
        </w:tc>
        <w:tc>
          <w:tcPr>
            <w:tcW w:w="3118" w:type="dxa"/>
          </w:tcPr>
          <w:p w14:paraId="7D2329DE" w14:textId="4232FD4A" w:rsidR="00295B93" w:rsidRPr="005D1126" w:rsidRDefault="00295B93" w:rsidP="00295B93">
            <w:pPr>
              <w:jc w:val="center"/>
              <w:rPr>
                <w:rFonts w:ascii="Times New Roman" w:hAnsi="Times New Roman"/>
                <w:sz w:val="24"/>
                <w:szCs w:val="24"/>
              </w:rPr>
            </w:pPr>
            <w:r w:rsidRPr="005D1126">
              <w:rPr>
                <w:rFonts w:ascii="Times New Roman" w:hAnsi="Times New Roman"/>
                <w:sz w:val="24"/>
                <w:szCs w:val="24"/>
              </w:rPr>
              <w:t>10 605 499</w:t>
            </w:r>
          </w:p>
        </w:tc>
      </w:tr>
      <w:tr w:rsidR="00295B93" w:rsidRPr="005D1126" w14:paraId="7C4D6F70" w14:textId="77777777" w:rsidTr="005D1126">
        <w:trPr>
          <w:jc w:val="center"/>
        </w:trPr>
        <w:tc>
          <w:tcPr>
            <w:tcW w:w="2683" w:type="dxa"/>
          </w:tcPr>
          <w:p w14:paraId="231B7E1D" w14:textId="77777777" w:rsidR="00295B93" w:rsidRPr="005D1126" w:rsidRDefault="00295B93" w:rsidP="009878C2">
            <w:pPr>
              <w:jc w:val="both"/>
              <w:rPr>
                <w:rFonts w:ascii="Times New Roman" w:hAnsi="Times New Roman"/>
                <w:sz w:val="24"/>
                <w:szCs w:val="24"/>
              </w:rPr>
            </w:pPr>
          </w:p>
        </w:tc>
        <w:tc>
          <w:tcPr>
            <w:tcW w:w="4400" w:type="dxa"/>
          </w:tcPr>
          <w:p w14:paraId="70C1E497" w14:textId="4EDB82DE" w:rsidR="00295B93" w:rsidRPr="005D1126" w:rsidRDefault="00295B93" w:rsidP="009878C2">
            <w:pPr>
              <w:jc w:val="both"/>
              <w:rPr>
                <w:rFonts w:ascii="Times New Roman" w:hAnsi="Times New Roman"/>
                <w:sz w:val="24"/>
                <w:szCs w:val="24"/>
              </w:rPr>
            </w:pPr>
            <w:r w:rsidRPr="005D1126">
              <w:rPr>
                <w:rFonts w:ascii="Times New Roman" w:eastAsia="Times New Roman" w:hAnsi="Times New Roman"/>
                <w:sz w:val="24"/>
                <w:szCs w:val="24"/>
                <w:lang w:eastAsia="lv-LV"/>
              </w:rPr>
              <w:t>19.07.00 Mākslas un literatūra</w:t>
            </w:r>
          </w:p>
        </w:tc>
        <w:tc>
          <w:tcPr>
            <w:tcW w:w="2977" w:type="dxa"/>
          </w:tcPr>
          <w:p w14:paraId="596B6EB0" w14:textId="77777777" w:rsidR="00295B93" w:rsidRPr="005D1126" w:rsidRDefault="00295B93" w:rsidP="00295B93">
            <w:pPr>
              <w:jc w:val="center"/>
              <w:rPr>
                <w:rFonts w:ascii="Times New Roman" w:hAnsi="Times New Roman"/>
                <w:sz w:val="24"/>
                <w:szCs w:val="24"/>
              </w:rPr>
            </w:pPr>
          </w:p>
        </w:tc>
        <w:tc>
          <w:tcPr>
            <w:tcW w:w="3118" w:type="dxa"/>
          </w:tcPr>
          <w:p w14:paraId="09823D44" w14:textId="0958FDE5" w:rsidR="00295B93" w:rsidRPr="005D1126" w:rsidRDefault="00295B93" w:rsidP="00295B93">
            <w:pPr>
              <w:jc w:val="center"/>
              <w:rPr>
                <w:rFonts w:ascii="Times New Roman" w:hAnsi="Times New Roman"/>
                <w:sz w:val="24"/>
                <w:szCs w:val="24"/>
              </w:rPr>
            </w:pPr>
            <w:r w:rsidRPr="005D1126">
              <w:rPr>
                <w:rFonts w:ascii="Times New Roman" w:hAnsi="Times New Roman"/>
                <w:sz w:val="24"/>
                <w:szCs w:val="24"/>
              </w:rPr>
              <w:t>10 175 066</w:t>
            </w:r>
          </w:p>
        </w:tc>
      </w:tr>
      <w:tr w:rsidR="00295B93" w:rsidRPr="005D1126" w14:paraId="10232F73" w14:textId="77777777" w:rsidTr="005D1126">
        <w:trPr>
          <w:jc w:val="center"/>
        </w:trPr>
        <w:tc>
          <w:tcPr>
            <w:tcW w:w="2683" w:type="dxa"/>
          </w:tcPr>
          <w:p w14:paraId="1831741A" w14:textId="77777777" w:rsidR="00295B93" w:rsidRPr="005D1126" w:rsidRDefault="00295B93" w:rsidP="009878C2">
            <w:pPr>
              <w:jc w:val="both"/>
              <w:rPr>
                <w:rFonts w:ascii="Times New Roman" w:hAnsi="Times New Roman"/>
                <w:sz w:val="24"/>
                <w:szCs w:val="24"/>
              </w:rPr>
            </w:pPr>
          </w:p>
        </w:tc>
        <w:tc>
          <w:tcPr>
            <w:tcW w:w="4400" w:type="dxa"/>
          </w:tcPr>
          <w:p w14:paraId="3C3FCE01" w14:textId="5DAC5E6F" w:rsidR="00295B93" w:rsidRPr="005D1126" w:rsidRDefault="00295B93" w:rsidP="009878C2">
            <w:pPr>
              <w:jc w:val="both"/>
              <w:rPr>
                <w:rFonts w:ascii="Times New Roman" w:hAnsi="Times New Roman"/>
                <w:sz w:val="24"/>
                <w:szCs w:val="24"/>
              </w:rPr>
            </w:pPr>
            <w:r w:rsidRPr="005D1126">
              <w:rPr>
                <w:rFonts w:ascii="Times New Roman" w:eastAsia="Times New Roman" w:hAnsi="Times New Roman"/>
                <w:sz w:val="24"/>
                <w:szCs w:val="24"/>
                <w:lang w:eastAsia="lv-LV"/>
              </w:rPr>
              <w:t>21.00.00 Kultūras mantojums</w:t>
            </w:r>
          </w:p>
        </w:tc>
        <w:tc>
          <w:tcPr>
            <w:tcW w:w="2977" w:type="dxa"/>
          </w:tcPr>
          <w:p w14:paraId="76CEDDEB" w14:textId="049107F9" w:rsidR="00295B93" w:rsidRPr="005D1126" w:rsidRDefault="00295B93" w:rsidP="00295B93">
            <w:pPr>
              <w:jc w:val="center"/>
              <w:rPr>
                <w:rFonts w:ascii="Times New Roman" w:hAnsi="Times New Roman"/>
                <w:sz w:val="24"/>
                <w:szCs w:val="24"/>
              </w:rPr>
            </w:pPr>
          </w:p>
        </w:tc>
        <w:tc>
          <w:tcPr>
            <w:tcW w:w="3118" w:type="dxa"/>
          </w:tcPr>
          <w:p w14:paraId="79246D3D" w14:textId="4BD5AB29" w:rsidR="00295B93" w:rsidRPr="005D1126" w:rsidRDefault="00295B93" w:rsidP="00295B93">
            <w:pPr>
              <w:jc w:val="center"/>
              <w:rPr>
                <w:rFonts w:ascii="Times New Roman" w:hAnsi="Times New Roman"/>
                <w:sz w:val="24"/>
                <w:szCs w:val="24"/>
              </w:rPr>
            </w:pPr>
            <w:r w:rsidRPr="005D1126">
              <w:rPr>
                <w:rFonts w:ascii="Times New Roman" w:hAnsi="Times New Roman"/>
                <w:sz w:val="24"/>
                <w:szCs w:val="24"/>
              </w:rPr>
              <w:t>430 433</w:t>
            </w:r>
          </w:p>
        </w:tc>
      </w:tr>
      <w:tr w:rsidR="004B79C3" w:rsidRPr="005D1126" w14:paraId="73CA9669" w14:textId="77777777" w:rsidTr="005D1126">
        <w:trPr>
          <w:jc w:val="center"/>
        </w:trPr>
        <w:tc>
          <w:tcPr>
            <w:tcW w:w="2683" w:type="dxa"/>
          </w:tcPr>
          <w:p w14:paraId="068EC312" w14:textId="77777777" w:rsidR="004B79C3" w:rsidRPr="005D1126" w:rsidRDefault="004B79C3" w:rsidP="009878C2">
            <w:pPr>
              <w:jc w:val="both"/>
              <w:rPr>
                <w:rFonts w:ascii="Times New Roman" w:hAnsi="Times New Roman"/>
                <w:sz w:val="24"/>
                <w:szCs w:val="24"/>
              </w:rPr>
            </w:pPr>
          </w:p>
        </w:tc>
        <w:tc>
          <w:tcPr>
            <w:tcW w:w="4400" w:type="dxa"/>
          </w:tcPr>
          <w:p w14:paraId="2DDE409D" w14:textId="18CDED4B" w:rsidR="004B79C3" w:rsidRPr="005D1126" w:rsidRDefault="004B79C3" w:rsidP="009878C2">
            <w:pPr>
              <w:jc w:val="both"/>
              <w:rPr>
                <w:rFonts w:ascii="Times New Roman" w:eastAsia="Times New Roman" w:hAnsi="Times New Roman"/>
                <w:sz w:val="24"/>
                <w:szCs w:val="24"/>
                <w:lang w:eastAsia="lv-LV"/>
              </w:rPr>
            </w:pPr>
            <w:r w:rsidRPr="005D1126">
              <w:rPr>
                <w:rFonts w:ascii="Times New Roman" w:eastAsia="Times New Roman" w:hAnsi="Times New Roman"/>
                <w:sz w:val="24"/>
                <w:szCs w:val="24"/>
                <w:lang w:eastAsia="lv-LV"/>
              </w:rPr>
              <w:t>99.00.00 Līdzekļu neparedzētiem gadījumiem izlietojums</w:t>
            </w:r>
          </w:p>
        </w:tc>
        <w:tc>
          <w:tcPr>
            <w:tcW w:w="2977" w:type="dxa"/>
          </w:tcPr>
          <w:p w14:paraId="42618DEB" w14:textId="6D066047" w:rsidR="004B79C3" w:rsidRPr="005D1126" w:rsidRDefault="004B79C3" w:rsidP="00295B93">
            <w:pPr>
              <w:jc w:val="center"/>
              <w:rPr>
                <w:rFonts w:ascii="Times New Roman" w:hAnsi="Times New Roman"/>
                <w:sz w:val="24"/>
                <w:szCs w:val="24"/>
              </w:rPr>
            </w:pPr>
            <w:r w:rsidRPr="005D1126">
              <w:rPr>
                <w:rFonts w:ascii="Times New Roman" w:hAnsi="Times New Roman"/>
                <w:sz w:val="24"/>
                <w:szCs w:val="24"/>
              </w:rPr>
              <w:t>394 501</w:t>
            </w:r>
          </w:p>
        </w:tc>
        <w:tc>
          <w:tcPr>
            <w:tcW w:w="3118" w:type="dxa"/>
          </w:tcPr>
          <w:p w14:paraId="338E43C4" w14:textId="77777777" w:rsidR="004B79C3" w:rsidRPr="005D1126" w:rsidRDefault="004B79C3" w:rsidP="00295B93">
            <w:pPr>
              <w:jc w:val="center"/>
              <w:rPr>
                <w:rFonts w:ascii="Times New Roman" w:hAnsi="Times New Roman"/>
                <w:sz w:val="24"/>
                <w:szCs w:val="24"/>
              </w:rPr>
            </w:pPr>
          </w:p>
        </w:tc>
      </w:tr>
      <w:tr w:rsidR="00295B93" w:rsidRPr="005D1126" w14:paraId="0554DB8C" w14:textId="77777777" w:rsidTr="005D1126">
        <w:trPr>
          <w:jc w:val="center"/>
        </w:trPr>
        <w:tc>
          <w:tcPr>
            <w:tcW w:w="7083" w:type="dxa"/>
            <w:gridSpan w:val="2"/>
          </w:tcPr>
          <w:p w14:paraId="19F6CD8E" w14:textId="513F7D2B" w:rsidR="00295B93" w:rsidRPr="005D1126" w:rsidRDefault="00295B93" w:rsidP="00295B93">
            <w:pPr>
              <w:jc w:val="right"/>
              <w:rPr>
                <w:rFonts w:ascii="Times New Roman" w:hAnsi="Times New Roman"/>
                <w:b/>
                <w:bCs/>
                <w:sz w:val="24"/>
                <w:szCs w:val="24"/>
              </w:rPr>
            </w:pPr>
            <w:r w:rsidRPr="005D1126">
              <w:rPr>
                <w:rFonts w:ascii="Times New Roman" w:hAnsi="Times New Roman"/>
                <w:b/>
                <w:bCs/>
                <w:sz w:val="24"/>
                <w:szCs w:val="24"/>
              </w:rPr>
              <w:t>KOPĀ</w:t>
            </w:r>
          </w:p>
        </w:tc>
        <w:tc>
          <w:tcPr>
            <w:tcW w:w="2977" w:type="dxa"/>
          </w:tcPr>
          <w:p w14:paraId="2C389003" w14:textId="45C21DC7" w:rsidR="00295B93" w:rsidRPr="005D1126" w:rsidRDefault="00295B93" w:rsidP="00295B93">
            <w:pPr>
              <w:jc w:val="center"/>
              <w:rPr>
                <w:rFonts w:ascii="Times New Roman" w:hAnsi="Times New Roman"/>
                <w:b/>
                <w:bCs/>
                <w:sz w:val="24"/>
                <w:szCs w:val="24"/>
              </w:rPr>
            </w:pPr>
            <w:r w:rsidRPr="005D1126">
              <w:rPr>
                <w:rFonts w:ascii="Times New Roman" w:hAnsi="Times New Roman"/>
                <w:b/>
                <w:bCs/>
                <w:sz w:val="24"/>
                <w:szCs w:val="24"/>
              </w:rPr>
              <w:t>20 764 501</w:t>
            </w:r>
          </w:p>
        </w:tc>
        <w:tc>
          <w:tcPr>
            <w:tcW w:w="3118" w:type="dxa"/>
          </w:tcPr>
          <w:p w14:paraId="10F98B40" w14:textId="0ECD1B49" w:rsidR="00295B93" w:rsidRPr="005D1126" w:rsidRDefault="00295B93" w:rsidP="00295B93">
            <w:pPr>
              <w:jc w:val="center"/>
              <w:rPr>
                <w:rFonts w:ascii="Times New Roman" w:hAnsi="Times New Roman"/>
                <w:b/>
                <w:bCs/>
                <w:sz w:val="24"/>
                <w:szCs w:val="24"/>
              </w:rPr>
            </w:pPr>
            <w:r w:rsidRPr="005D1126">
              <w:rPr>
                <w:rFonts w:ascii="Times New Roman" w:hAnsi="Times New Roman"/>
                <w:b/>
                <w:bCs/>
                <w:sz w:val="24"/>
                <w:szCs w:val="24"/>
              </w:rPr>
              <w:t>11 235 499</w:t>
            </w:r>
          </w:p>
        </w:tc>
      </w:tr>
    </w:tbl>
    <w:p w14:paraId="281B773D" w14:textId="40BA2332" w:rsidR="00CC2334" w:rsidRPr="00CA7516" w:rsidRDefault="00CC2334" w:rsidP="009878C2">
      <w:pPr>
        <w:spacing w:after="0" w:line="240" w:lineRule="auto"/>
        <w:ind w:firstLine="567"/>
        <w:jc w:val="both"/>
        <w:rPr>
          <w:rFonts w:ascii="Times New Roman" w:hAnsi="Times New Roman" w:cs="Times New Roman"/>
          <w:sz w:val="28"/>
          <w:szCs w:val="28"/>
        </w:rPr>
      </w:pPr>
    </w:p>
    <w:p w14:paraId="3FE50C4E" w14:textId="6D9C6FD9" w:rsidR="00CC2334" w:rsidRPr="00CA7516" w:rsidRDefault="00287FDB" w:rsidP="005D1126">
      <w:pPr>
        <w:spacing w:after="0" w:line="240" w:lineRule="auto"/>
        <w:jc w:val="center"/>
        <w:rPr>
          <w:rFonts w:ascii="Times New Roman" w:hAnsi="Times New Roman" w:cs="Times New Roman"/>
          <w:b/>
          <w:bCs/>
          <w:sz w:val="28"/>
          <w:szCs w:val="28"/>
        </w:rPr>
      </w:pPr>
      <w:r w:rsidRPr="00CA7516">
        <w:rPr>
          <w:rFonts w:ascii="Times New Roman" w:hAnsi="Times New Roman" w:cs="Times New Roman"/>
          <w:b/>
          <w:bCs/>
          <w:sz w:val="28"/>
          <w:szCs w:val="28"/>
        </w:rPr>
        <w:t xml:space="preserve">Piešķirto resursu izlietojums </w:t>
      </w:r>
      <w:proofErr w:type="gramStart"/>
      <w:r w:rsidRPr="00CA7516">
        <w:rPr>
          <w:rFonts w:ascii="Times New Roman" w:hAnsi="Times New Roman" w:cs="Times New Roman"/>
          <w:b/>
          <w:bCs/>
          <w:sz w:val="28"/>
          <w:szCs w:val="28"/>
        </w:rPr>
        <w:t>2020.gadā</w:t>
      </w:r>
      <w:proofErr w:type="gramEnd"/>
    </w:p>
    <w:p w14:paraId="06BFB804" w14:textId="040332F2" w:rsidR="00DC381F" w:rsidRPr="00CA7516" w:rsidRDefault="00DC381F" w:rsidP="009878C2">
      <w:pPr>
        <w:spacing w:after="0" w:line="240" w:lineRule="auto"/>
        <w:ind w:firstLine="567"/>
        <w:jc w:val="both"/>
        <w:rPr>
          <w:rFonts w:ascii="Times New Roman" w:hAnsi="Times New Roman" w:cs="Times New Roman"/>
          <w:sz w:val="28"/>
          <w:szCs w:val="28"/>
        </w:rPr>
      </w:pPr>
    </w:p>
    <w:p w14:paraId="15F5C58F" w14:textId="5A083ABF" w:rsidR="00BB12EE" w:rsidRPr="00CA7516" w:rsidRDefault="00295B93" w:rsidP="005D1126">
      <w:pPr>
        <w:spacing w:after="0" w:line="240" w:lineRule="auto"/>
        <w:ind w:firstLine="720"/>
        <w:jc w:val="both"/>
        <w:rPr>
          <w:rFonts w:ascii="Times New Roman" w:eastAsia="Times New Roman" w:hAnsi="Times New Roman" w:cs="Times New Roman"/>
          <w:sz w:val="28"/>
          <w:szCs w:val="28"/>
          <w:lang w:eastAsia="lv-LV"/>
        </w:rPr>
      </w:pPr>
      <w:r w:rsidRPr="00CA7516">
        <w:rPr>
          <w:rFonts w:ascii="Times New Roman" w:hAnsi="Times New Roman" w:cs="Times New Roman"/>
          <w:sz w:val="28"/>
          <w:szCs w:val="28"/>
        </w:rPr>
        <w:t xml:space="preserve">Finansējums </w:t>
      </w:r>
      <w:r w:rsidR="005B39B1">
        <w:rPr>
          <w:rFonts w:ascii="Times New Roman" w:hAnsi="Times New Roman" w:cs="Times New Roman"/>
          <w:sz w:val="28"/>
          <w:szCs w:val="28"/>
        </w:rPr>
        <w:t>k</w:t>
      </w:r>
      <w:r w:rsidRPr="00CA7516">
        <w:rPr>
          <w:rFonts w:ascii="Times New Roman" w:hAnsi="Times New Roman" w:cs="Times New Roman"/>
          <w:sz w:val="28"/>
          <w:szCs w:val="28"/>
        </w:rPr>
        <w:t xml:space="preserve">ultūras resoram </w:t>
      </w:r>
      <w:proofErr w:type="gramStart"/>
      <w:r w:rsidRPr="00CA7516">
        <w:rPr>
          <w:rFonts w:ascii="Times New Roman" w:hAnsi="Times New Roman" w:cs="Times New Roman"/>
          <w:sz w:val="28"/>
          <w:szCs w:val="28"/>
        </w:rPr>
        <w:t>2020.gadā</w:t>
      </w:r>
      <w:proofErr w:type="gramEnd"/>
      <w:r w:rsidRPr="00CA7516">
        <w:rPr>
          <w:rFonts w:ascii="Times New Roman" w:hAnsi="Times New Roman" w:cs="Times New Roman"/>
          <w:sz w:val="28"/>
          <w:szCs w:val="28"/>
        </w:rPr>
        <w:t xml:space="preserve"> tika piešķirts no valsts budžeta programmas </w:t>
      </w:r>
      <w:r w:rsidRPr="00CA7516">
        <w:rPr>
          <w:rFonts w:ascii="Times New Roman" w:eastAsia="Calibri" w:hAnsi="Times New Roman" w:cs="Times New Roman"/>
          <w:sz w:val="28"/>
          <w:szCs w:val="28"/>
          <w:shd w:val="clear" w:color="auto" w:fill="FFFFFF"/>
        </w:rPr>
        <w:t>02.00.00 “Līdzekļi neparedzētiem gadījumiem”</w:t>
      </w:r>
      <w:r w:rsidR="00623C91">
        <w:rPr>
          <w:rFonts w:ascii="Times New Roman" w:eastAsia="Calibri" w:hAnsi="Times New Roman" w:cs="Times New Roman"/>
          <w:sz w:val="28"/>
          <w:szCs w:val="28"/>
          <w:shd w:val="clear" w:color="auto" w:fill="FFFFFF"/>
        </w:rPr>
        <w:t>,</w:t>
      </w:r>
      <w:r w:rsidR="005B39B1">
        <w:rPr>
          <w:rFonts w:ascii="Times New Roman" w:eastAsia="Times New Roman" w:hAnsi="Times New Roman" w:cs="Times New Roman"/>
          <w:sz w:val="28"/>
          <w:szCs w:val="28"/>
          <w:lang w:eastAsia="lv-LV"/>
        </w:rPr>
        <w:t xml:space="preserve"> un konkrēti</w:t>
      </w:r>
      <w:r w:rsidRPr="00CA7516">
        <w:rPr>
          <w:rFonts w:ascii="Times New Roman" w:eastAsia="Times New Roman" w:hAnsi="Times New Roman" w:cs="Times New Roman"/>
          <w:sz w:val="28"/>
          <w:szCs w:val="28"/>
          <w:lang w:eastAsia="lv-LV"/>
        </w:rPr>
        <w:t>:</w:t>
      </w:r>
    </w:p>
    <w:p w14:paraId="1DF68A40" w14:textId="12DC7416" w:rsidR="00BB12EE" w:rsidRPr="00CA7516" w:rsidRDefault="005B39B1" w:rsidP="005D1126">
      <w:pPr>
        <w:pStyle w:val="Sarakstarindkopa"/>
        <w:numPr>
          <w:ilvl w:val="0"/>
          <w:numId w:val="27"/>
        </w:numPr>
        <w:spacing w:after="0" w:line="240" w:lineRule="auto"/>
        <w:ind w:left="782" w:hanging="357"/>
        <w:jc w:val="both"/>
        <w:rPr>
          <w:rFonts w:ascii="Times New Roman" w:eastAsia="Times New Roman" w:hAnsi="Times New Roman"/>
          <w:sz w:val="28"/>
          <w:szCs w:val="28"/>
          <w:lang w:val="lv-LV" w:eastAsia="lv-LV"/>
        </w:rPr>
      </w:pPr>
      <w:r>
        <w:rPr>
          <w:rFonts w:ascii="Times New Roman" w:eastAsia="Times New Roman" w:hAnsi="Times New Roman"/>
          <w:sz w:val="28"/>
          <w:szCs w:val="28"/>
          <w:lang w:val="lv-LV" w:eastAsia="lv-LV"/>
        </w:rPr>
        <w:t xml:space="preserve">Saskaņā ar </w:t>
      </w:r>
      <w:r w:rsidR="00295B93" w:rsidRPr="00CA7516">
        <w:rPr>
          <w:rFonts w:ascii="Times New Roman" w:eastAsia="Times New Roman" w:hAnsi="Times New Roman"/>
          <w:sz w:val="28"/>
          <w:szCs w:val="28"/>
          <w:lang w:val="lv-LV" w:eastAsia="lv-LV"/>
        </w:rPr>
        <w:t xml:space="preserve">Ministru kabineta </w:t>
      </w:r>
      <w:proofErr w:type="gramStart"/>
      <w:r w:rsidR="00295B93" w:rsidRPr="00CA7516">
        <w:rPr>
          <w:rFonts w:ascii="Times New Roman" w:eastAsia="Times New Roman" w:hAnsi="Times New Roman"/>
          <w:sz w:val="28"/>
          <w:szCs w:val="28"/>
          <w:lang w:val="lv-LV" w:eastAsia="lv-LV"/>
        </w:rPr>
        <w:t>2020.gada</w:t>
      </w:r>
      <w:proofErr w:type="gramEnd"/>
      <w:r w:rsidR="00295B93" w:rsidRPr="00CA7516">
        <w:rPr>
          <w:rFonts w:ascii="Times New Roman" w:eastAsia="Times New Roman" w:hAnsi="Times New Roman"/>
          <w:sz w:val="28"/>
          <w:szCs w:val="28"/>
          <w:lang w:val="lv-LV" w:eastAsia="lv-LV"/>
        </w:rPr>
        <w:t xml:space="preserve"> 5.jūnija rīkojumu Nr.303 </w:t>
      </w:r>
      <w:r w:rsidR="00BB12EE" w:rsidRPr="00CA7516">
        <w:rPr>
          <w:rFonts w:ascii="Times New Roman" w:eastAsia="Times New Roman" w:hAnsi="Times New Roman"/>
          <w:sz w:val="28"/>
          <w:szCs w:val="28"/>
          <w:lang w:val="lv-LV" w:eastAsia="lv-LV"/>
        </w:rPr>
        <w:t>“Par finanšu līdzekļu piešķiršanu no valsts budžeta programmas “Līdzekļi neparedzētiem gadījumiem”</w:t>
      </w:r>
      <w:r w:rsidR="001135CF">
        <w:rPr>
          <w:rFonts w:ascii="Times New Roman" w:eastAsia="Times New Roman" w:hAnsi="Times New Roman"/>
          <w:sz w:val="28"/>
          <w:szCs w:val="28"/>
          <w:lang w:val="lv-LV" w:eastAsia="lv-LV"/>
        </w:rPr>
        <w:t>”</w:t>
      </w:r>
      <w:r w:rsidR="00BB12EE" w:rsidRPr="00CA7516">
        <w:rPr>
          <w:rFonts w:ascii="Times New Roman" w:eastAsia="Times New Roman" w:hAnsi="Times New Roman"/>
          <w:sz w:val="28"/>
          <w:szCs w:val="28"/>
          <w:lang w:val="lv-LV" w:eastAsia="lv-LV"/>
        </w:rPr>
        <w:t xml:space="preserve"> tika piešķirts finansējums</w:t>
      </w:r>
      <w:r w:rsidR="00295B93" w:rsidRPr="00CA7516">
        <w:rPr>
          <w:rFonts w:ascii="Times New Roman" w:eastAsia="Times New Roman" w:hAnsi="Times New Roman"/>
          <w:sz w:val="28"/>
          <w:szCs w:val="28"/>
          <w:lang w:val="lv-LV" w:eastAsia="lv-LV"/>
        </w:rPr>
        <w:t xml:space="preserve"> </w:t>
      </w:r>
      <w:r w:rsidR="00295B93" w:rsidRPr="00CA7516">
        <w:rPr>
          <w:rFonts w:ascii="Times New Roman" w:hAnsi="Times New Roman"/>
          <w:b/>
          <w:bCs/>
          <w:sz w:val="28"/>
          <w:szCs w:val="28"/>
          <w:shd w:val="clear" w:color="auto" w:fill="FFFFFF"/>
          <w:lang w:val="lv-LV"/>
        </w:rPr>
        <w:t>10 613 063 </w:t>
      </w:r>
      <w:r w:rsidR="00295B93" w:rsidRPr="00CA7516">
        <w:rPr>
          <w:rFonts w:ascii="Times New Roman" w:hAnsi="Times New Roman"/>
          <w:b/>
          <w:bCs/>
          <w:i/>
          <w:iCs/>
          <w:sz w:val="28"/>
          <w:szCs w:val="28"/>
          <w:shd w:val="clear" w:color="auto" w:fill="FFFFFF"/>
          <w:lang w:val="lv-LV"/>
        </w:rPr>
        <w:t>euro</w:t>
      </w:r>
      <w:r>
        <w:rPr>
          <w:rFonts w:ascii="Times New Roman" w:hAnsi="Times New Roman"/>
          <w:b/>
          <w:bCs/>
          <w:i/>
          <w:iCs/>
          <w:sz w:val="28"/>
          <w:szCs w:val="28"/>
          <w:shd w:val="clear" w:color="auto" w:fill="FFFFFF"/>
          <w:lang w:val="lv-LV"/>
        </w:rPr>
        <w:t xml:space="preserve"> </w:t>
      </w:r>
      <w:r>
        <w:rPr>
          <w:rFonts w:ascii="Times New Roman" w:hAnsi="Times New Roman"/>
          <w:sz w:val="28"/>
          <w:szCs w:val="28"/>
          <w:shd w:val="clear" w:color="auto" w:fill="FFFFFF"/>
          <w:lang w:val="lv-LV"/>
        </w:rPr>
        <w:t>apmērā</w:t>
      </w:r>
      <w:r w:rsidR="00295B93" w:rsidRPr="00CA7516">
        <w:rPr>
          <w:rFonts w:ascii="Times New Roman" w:hAnsi="Times New Roman"/>
          <w:sz w:val="28"/>
          <w:szCs w:val="28"/>
          <w:shd w:val="clear" w:color="auto" w:fill="FFFFFF"/>
          <w:lang w:val="lv-LV"/>
        </w:rPr>
        <w:t>,</w:t>
      </w:r>
      <w:r w:rsidR="00295B93" w:rsidRPr="00CA7516">
        <w:rPr>
          <w:rFonts w:ascii="Times New Roman" w:hAnsi="Times New Roman"/>
          <w:sz w:val="28"/>
          <w:szCs w:val="28"/>
          <w:lang w:val="lv-LV"/>
        </w:rPr>
        <w:t xml:space="preserve"> lai mazinātu Covid-19 krīzes radīto negatīvo seku ietekmi uz kultūras nozar</w:t>
      </w:r>
      <w:r w:rsidR="00AC51CF" w:rsidRPr="00CA7516">
        <w:rPr>
          <w:rFonts w:ascii="Times New Roman" w:hAnsi="Times New Roman"/>
          <w:sz w:val="28"/>
          <w:szCs w:val="28"/>
          <w:lang w:val="lv-LV"/>
        </w:rPr>
        <w:t>i, t</w:t>
      </w:r>
      <w:r w:rsidR="005D362C">
        <w:rPr>
          <w:rFonts w:ascii="Times New Roman" w:hAnsi="Times New Roman"/>
          <w:sz w:val="28"/>
          <w:szCs w:val="28"/>
          <w:lang w:val="lv-LV"/>
        </w:rPr>
        <w:t>ai skaitā</w:t>
      </w:r>
      <w:r w:rsidR="00BB7009" w:rsidRPr="00CA7516">
        <w:rPr>
          <w:rFonts w:ascii="Times New Roman" w:hAnsi="Times New Roman"/>
          <w:sz w:val="28"/>
          <w:szCs w:val="28"/>
          <w:lang w:val="lv-LV"/>
        </w:rPr>
        <w:t>:</w:t>
      </w:r>
    </w:p>
    <w:p w14:paraId="0EADBBD5" w14:textId="41EED616" w:rsidR="00BB7009" w:rsidRPr="00CA7516" w:rsidRDefault="00AC51CF" w:rsidP="005D1126">
      <w:pPr>
        <w:pStyle w:val="Sarakstarindkopa"/>
        <w:numPr>
          <w:ilvl w:val="1"/>
          <w:numId w:val="27"/>
        </w:numPr>
        <w:spacing w:after="0" w:line="240" w:lineRule="auto"/>
        <w:ind w:left="1332" w:hanging="567"/>
        <w:jc w:val="both"/>
        <w:rPr>
          <w:rFonts w:ascii="Times New Roman" w:eastAsia="Times New Roman" w:hAnsi="Times New Roman"/>
          <w:sz w:val="28"/>
          <w:szCs w:val="28"/>
          <w:lang w:val="lv-LV" w:eastAsia="lv-LV"/>
        </w:rPr>
      </w:pPr>
      <w:r w:rsidRPr="00CA7516">
        <w:rPr>
          <w:rFonts w:ascii="Times New Roman" w:hAnsi="Times New Roman"/>
          <w:b/>
          <w:bCs/>
          <w:sz w:val="28"/>
          <w:szCs w:val="28"/>
          <w:lang w:val="lv-LV"/>
        </w:rPr>
        <w:t xml:space="preserve">5 980 320 </w:t>
      </w:r>
      <w:r w:rsidRPr="00CA7516">
        <w:rPr>
          <w:rFonts w:ascii="Times New Roman" w:hAnsi="Times New Roman"/>
          <w:b/>
          <w:bCs/>
          <w:i/>
          <w:iCs/>
          <w:sz w:val="28"/>
          <w:szCs w:val="28"/>
          <w:lang w:val="lv-LV"/>
        </w:rPr>
        <w:t>euro</w:t>
      </w:r>
      <w:r w:rsidRPr="00CA7516">
        <w:rPr>
          <w:rFonts w:ascii="Times New Roman" w:hAnsi="Times New Roman"/>
          <w:sz w:val="28"/>
          <w:szCs w:val="28"/>
          <w:lang w:val="lv-LV"/>
        </w:rPr>
        <w:t xml:space="preserve"> </w:t>
      </w:r>
      <w:r w:rsidR="00BB7009" w:rsidRPr="00CA7516">
        <w:rPr>
          <w:rFonts w:ascii="Times New Roman" w:hAnsi="Times New Roman"/>
          <w:sz w:val="28"/>
          <w:szCs w:val="28"/>
          <w:lang w:val="lv-LV"/>
        </w:rPr>
        <w:t xml:space="preserve">apmērā </w:t>
      </w:r>
      <w:r w:rsidRPr="00CA7516">
        <w:rPr>
          <w:rFonts w:ascii="Times New Roman" w:hAnsi="Times New Roman"/>
          <w:sz w:val="28"/>
          <w:szCs w:val="28"/>
          <w:lang w:val="lv-LV"/>
        </w:rPr>
        <w:t>valsts kapitālsabiedrīb</w:t>
      </w:r>
      <w:r w:rsidR="005B39B1">
        <w:rPr>
          <w:rFonts w:ascii="Times New Roman" w:hAnsi="Times New Roman"/>
          <w:sz w:val="28"/>
          <w:szCs w:val="28"/>
          <w:lang w:val="lv-LV"/>
        </w:rPr>
        <w:t>u</w:t>
      </w:r>
      <w:r w:rsidRPr="00CA7516">
        <w:rPr>
          <w:rFonts w:ascii="Times New Roman" w:hAnsi="Times New Roman"/>
          <w:sz w:val="28"/>
          <w:szCs w:val="28"/>
          <w:lang w:val="lv-LV"/>
        </w:rPr>
        <w:t xml:space="preserve">, </w:t>
      </w:r>
      <w:proofErr w:type="gramStart"/>
      <w:r w:rsidRPr="00CA7516">
        <w:rPr>
          <w:rFonts w:ascii="Times New Roman" w:hAnsi="Times New Roman"/>
          <w:sz w:val="28"/>
          <w:szCs w:val="28"/>
          <w:lang w:val="lv-LV"/>
        </w:rPr>
        <w:t>kurās Kultūras ministrija ir</w:t>
      </w:r>
      <w:proofErr w:type="gramEnd"/>
      <w:r w:rsidRPr="00CA7516">
        <w:rPr>
          <w:rFonts w:ascii="Times New Roman" w:hAnsi="Times New Roman"/>
          <w:sz w:val="28"/>
          <w:szCs w:val="28"/>
          <w:lang w:val="lv-LV"/>
        </w:rPr>
        <w:t xml:space="preserve"> valsts kapitāla daļu turētāja – VSIA “</w:t>
      </w:r>
      <w:r w:rsidR="00295B93" w:rsidRPr="00CA7516">
        <w:rPr>
          <w:rFonts w:ascii="Times New Roman" w:hAnsi="Times New Roman"/>
          <w:sz w:val="28"/>
          <w:szCs w:val="28"/>
          <w:lang w:val="lv-LV"/>
        </w:rPr>
        <w:t>Latvijas Nacionāl</w:t>
      </w:r>
      <w:r w:rsidR="009269EA">
        <w:rPr>
          <w:rFonts w:ascii="Times New Roman" w:hAnsi="Times New Roman"/>
          <w:sz w:val="28"/>
          <w:szCs w:val="28"/>
          <w:lang w:val="lv-LV"/>
        </w:rPr>
        <w:t>ā</w:t>
      </w:r>
      <w:r w:rsidR="00295B93" w:rsidRPr="00CA7516">
        <w:rPr>
          <w:rFonts w:ascii="Times New Roman" w:hAnsi="Times New Roman"/>
          <w:sz w:val="28"/>
          <w:szCs w:val="28"/>
          <w:lang w:val="lv-LV"/>
        </w:rPr>
        <w:t xml:space="preserve"> opera un balets</w:t>
      </w:r>
      <w:r w:rsidRPr="00CA7516">
        <w:rPr>
          <w:rFonts w:ascii="Times New Roman" w:hAnsi="Times New Roman"/>
          <w:sz w:val="28"/>
          <w:szCs w:val="28"/>
          <w:lang w:val="lv-LV"/>
        </w:rPr>
        <w:t>”</w:t>
      </w:r>
      <w:r w:rsidR="00295B93" w:rsidRPr="00CA7516">
        <w:rPr>
          <w:rFonts w:ascii="Times New Roman" w:hAnsi="Times New Roman"/>
          <w:sz w:val="28"/>
          <w:szCs w:val="28"/>
          <w:lang w:val="lv-LV"/>
        </w:rPr>
        <w:t xml:space="preserve">, </w:t>
      </w:r>
      <w:r w:rsidRPr="00CA7516">
        <w:rPr>
          <w:rFonts w:ascii="Times New Roman" w:hAnsi="Times New Roman"/>
          <w:sz w:val="28"/>
          <w:szCs w:val="28"/>
          <w:lang w:val="lv-LV"/>
        </w:rPr>
        <w:t>VSIA “</w:t>
      </w:r>
      <w:r w:rsidR="00295B93" w:rsidRPr="00CA7516">
        <w:rPr>
          <w:rFonts w:ascii="Times New Roman" w:hAnsi="Times New Roman"/>
          <w:sz w:val="28"/>
          <w:szCs w:val="28"/>
          <w:lang w:val="lv-LV"/>
        </w:rPr>
        <w:t>Latvijas Nacionālais simfoniskais orķestris</w:t>
      </w:r>
      <w:r w:rsidR="00BB7009" w:rsidRPr="00CA7516">
        <w:rPr>
          <w:rFonts w:ascii="Times New Roman" w:hAnsi="Times New Roman"/>
          <w:sz w:val="28"/>
          <w:szCs w:val="28"/>
          <w:lang w:val="lv-LV"/>
        </w:rPr>
        <w:t>”</w:t>
      </w:r>
      <w:r w:rsidR="00295B93" w:rsidRPr="00CA7516">
        <w:rPr>
          <w:rFonts w:ascii="Times New Roman" w:hAnsi="Times New Roman"/>
          <w:sz w:val="28"/>
          <w:szCs w:val="28"/>
          <w:lang w:val="lv-LV"/>
        </w:rPr>
        <w:t xml:space="preserve">, </w:t>
      </w:r>
      <w:r w:rsidR="00BB7009" w:rsidRPr="00CA7516">
        <w:rPr>
          <w:rFonts w:ascii="Times New Roman" w:hAnsi="Times New Roman"/>
          <w:sz w:val="28"/>
          <w:szCs w:val="28"/>
          <w:lang w:val="lv-LV"/>
        </w:rPr>
        <w:t>VSIA “</w:t>
      </w:r>
      <w:r w:rsidR="00295B93" w:rsidRPr="00CA7516">
        <w:rPr>
          <w:rFonts w:ascii="Times New Roman" w:hAnsi="Times New Roman"/>
          <w:sz w:val="28"/>
          <w:szCs w:val="28"/>
          <w:lang w:val="lv-LV"/>
        </w:rPr>
        <w:t>Daugavpils teātris</w:t>
      </w:r>
      <w:r w:rsidR="00BB7009" w:rsidRPr="00CA7516">
        <w:rPr>
          <w:rFonts w:ascii="Times New Roman" w:hAnsi="Times New Roman"/>
          <w:sz w:val="28"/>
          <w:szCs w:val="28"/>
          <w:lang w:val="lv-LV"/>
        </w:rPr>
        <w:t>”</w:t>
      </w:r>
      <w:r w:rsidR="00295B93" w:rsidRPr="00CA7516">
        <w:rPr>
          <w:rFonts w:ascii="Times New Roman" w:hAnsi="Times New Roman"/>
          <w:sz w:val="28"/>
          <w:szCs w:val="28"/>
          <w:lang w:val="lv-LV"/>
        </w:rPr>
        <w:t xml:space="preserve">, </w:t>
      </w:r>
      <w:r w:rsidR="00BB7009" w:rsidRPr="00CA7516">
        <w:rPr>
          <w:rFonts w:ascii="Times New Roman" w:hAnsi="Times New Roman"/>
          <w:sz w:val="28"/>
          <w:szCs w:val="28"/>
          <w:lang w:val="lv-LV"/>
        </w:rPr>
        <w:t>VSIA “</w:t>
      </w:r>
      <w:r w:rsidR="00295B93" w:rsidRPr="00CA7516">
        <w:rPr>
          <w:rFonts w:ascii="Times New Roman" w:hAnsi="Times New Roman"/>
          <w:sz w:val="28"/>
          <w:szCs w:val="28"/>
          <w:lang w:val="lv-LV"/>
        </w:rPr>
        <w:t>Dailes teātris</w:t>
      </w:r>
      <w:r w:rsidR="00BB7009" w:rsidRPr="00CA7516">
        <w:rPr>
          <w:rFonts w:ascii="Times New Roman" w:hAnsi="Times New Roman"/>
          <w:sz w:val="28"/>
          <w:szCs w:val="28"/>
          <w:lang w:val="lv-LV"/>
        </w:rPr>
        <w:t>”</w:t>
      </w:r>
      <w:r w:rsidR="00295B93" w:rsidRPr="00CA7516">
        <w:rPr>
          <w:rFonts w:ascii="Times New Roman" w:hAnsi="Times New Roman"/>
          <w:sz w:val="28"/>
          <w:szCs w:val="28"/>
          <w:lang w:val="lv-LV"/>
        </w:rPr>
        <w:t xml:space="preserve">, </w:t>
      </w:r>
      <w:r w:rsidR="00BB7009" w:rsidRPr="00CA7516">
        <w:rPr>
          <w:rFonts w:ascii="Times New Roman" w:hAnsi="Times New Roman"/>
          <w:sz w:val="28"/>
          <w:szCs w:val="28"/>
          <w:lang w:val="lv-LV"/>
        </w:rPr>
        <w:t>VSIA “</w:t>
      </w:r>
      <w:r w:rsidR="00295B93" w:rsidRPr="00CA7516">
        <w:rPr>
          <w:rFonts w:ascii="Times New Roman" w:hAnsi="Times New Roman"/>
          <w:sz w:val="28"/>
          <w:szCs w:val="28"/>
          <w:lang w:val="lv-LV"/>
        </w:rPr>
        <w:t>Jaunais Rīgas teātris</w:t>
      </w:r>
      <w:r w:rsidR="00BB7009" w:rsidRPr="00CA7516">
        <w:rPr>
          <w:rFonts w:ascii="Times New Roman" w:hAnsi="Times New Roman"/>
          <w:sz w:val="28"/>
          <w:szCs w:val="28"/>
          <w:lang w:val="lv-LV"/>
        </w:rPr>
        <w:t>”</w:t>
      </w:r>
      <w:r w:rsidR="00295B93" w:rsidRPr="00CA7516">
        <w:rPr>
          <w:rFonts w:ascii="Times New Roman" w:hAnsi="Times New Roman"/>
          <w:sz w:val="28"/>
          <w:szCs w:val="28"/>
          <w:lang w:val="lv-LV"/>
        </w:rPr>
        <w:t xml:space="preserve">, </w:t>
      </w:r>
      <w:r w:rsidR="00BB7009" w:rsidRPr="00CA7516">
        <w:rPr>
          <w:rFonts w:ascii="Times New Roman" w:hAnsi="Times New Roman"/>
          <w:sz w:val="28"/>
          <w:szCs w:val="28"/>
          <w:lang w:val="lv-LV"/>
        </w:rPr>
        <w:t>VSIA “</w:t>
      </w:r>
      <w:r w:rsidR="00295B93" w:rsidRPr="00CA7516">
        <w:rPr>
          <w:rFonts w:ascii="Times New Roman" w:hAnsi="Times New Roman"/>
          <w:sz w:val="28"/>
          <w:szCs w:val="28"/>
          <w:lang w:val="lv-LV"/>
        </w:rPr>
        <w:t>Latvijas Nacionālais teātris</w:t>
      </w:r>
      <w:r w:rsidR="00BB7009" w:rsidRPr="00CA7516">
        <w:rPr>
          <w:rFonts w:ascii="Times New Roman" w:hAnsi="Times New Roman"/>
          <w:sz w:val="28"/>
          <w:szCs w:val="28"/>
          <w:lang w:val="lv-LV"/>
        </w:rPr>
        <w:t>”</w:t>
      </w:r>
      <w:r w:rsidR="00295B93" w:rsidRPr="00CA7516">
        <w:rPr>
          <w:rFonts w:ascii="Times New Roman" w:hAnsi="Times New Roman"/>
          <w:sz w:val="28"/>
          <w:szCs w:val="28"/>
          <w:lang w:val="lv-LV"/>
        </w:rPr>
        <w:t xml:space="preserve">, </w:t>
      </w:r>
      <w:r w:rsidR="00BB7009" w:rsidRPr="00CA7516">
        <w:rPr>
          <w:rFonts w:ascii="Times New Roman" w:hAnsi="Times New Roman"/>
          <w:sz w:val="28"/>
          <w:szCs w:val="28"/>
          <w:lang w:val="lv-LV"/>
        </w:rPr>
        <w:t>VSIA “</w:t>
      </w:r>
      <w:r w:rsidR="00295B93" w:rsidRPr="00CA7516">
        <w:rPr>
          <w:rFonts w:ascii="Times New Roman" w:hAnsi="Times New Roman"/>
          <w:sz w:val="28"/>
          <w:szCs w:val="28"/>
          <w:lang w:val="lv-LV"/>
        </w:rPr>
        <w:t>Latvijas Koncerti</w:t>
      </w:r>
      <w:r w:rsidR="00BB7009" w:rsidRPr="00CA7516">
        <w:rPr>
          <w:rFonts w:ascii="Times New Roman" w:hAnsi="Times New Roman"/>
          <w:sz w:val="28"/>
          <w:szCs w:val="28"/>
          <w:lang w:val="lv-LV"/>
        </w:rPr>
        <w:t>”</w:t>
      </w:r>
      <w:r w:rsidR="00295B93" w:rsidRPr="00CA7516">
        <w:rPr>
          <w:rFonts w:ascii="Times New Roman" w:hAnsi="Times New Roman"/>
          <w:sz w:val="28"/>
          <w:szCs w:val="28"/>
          <w:lang w:val="lv-LV"/>
        </w:rPr>
        <w:t xml:space="preserve">, </w:t>
      </w:r>
      <w:r w:rsidR="00BB7009" w:rsidRPr="00CA7516">
        <w:rPr>
          <w:rFonts w:ascii="Times New Roman" w:hAnsi="Times New Roman"/>
          <w:sz w:val="28"/>
          <w:szCs w:val="28"/>
          <w:lang w:val="lv-LV"/>
        </w:rPr>
        <w:t>VSIA “</w:t>
      </w:r>
      <w:r w:rsidR="00295B93" w:rsidRPr="00CA7516">
        <w:rPr>
          <w:rFonts w:ascii="Times New Roman" w:hAnsi="Times New Roman"/>
          <w:sz w:val="28"/>
          <w:szCs w:val="28"/>
          <w:lang w:val="lv-LV"/>
        </w:rPr>
        <w:t>Rīgas cirks</w:t>
      </w:r>
      <w:r w:rsidR="00BB7009" w:rsidRPr="00CA7516">
        <w:rPr>
          <w:rFonts w:ascii="Times New Roman" w:hAnsi="Times New Roman"/>
          <w:sz w:val="28"/>
          <w:szCs w:val="28"/>
          <w:lang w:val="lv-LV"/>
        </w:rPr>
        <w:t>”</w:t>
      </w:r>
      <w:r w:rsidR="00295B93" w:rsidRPr="00CA7516">
        <w:rPr>
          <w:rFonts w:ascii="Times New Roman" w:hAnsi="Times New Roman"/>
          <w:sz w:val="28"/>
          <w:szCs w:val="28"/>
          <w:lang w:val="lv-LV"/>
        </w:rPr>
        <w:t xml:space="preserve">, </w:t>
      </w:r>
      <w:r w:rsidR="00BB7009" w:rsidRPr="00CA7516">
        <w:rPr>
          <w:rFonts w:ascii="Times New Roman" w:hAnsi="Times New Roman"/>
          <w:sz w:val="28"/>
          <w:szCs w:val="28"/>
          <w:lang w:val="lv-LV"/>
        </w:rPr>
        <w:t>VSIA “</w:t>
      </w:r>
      <w:r w:rsidR="00295B93" w:rsidRPr="00CA7516">
        <w:rPr>
          <w:rFonts w:ascii="Times New Roman" w:hAnsi="Times New Roman"/>
          <w:sz w:val="28"/>
          <w:szCs w:val="28"/>
          <w:lang w:val="lv-LV"/>
        </w:rPr>
        <w:t xml:space="preserve">Valmieras </w:t>
      </w:r>
      <w:r w:rsidR="00BB7009" w:rsidRPr="00CA7516">
        <w:rPr>
          <w:rFonts w:ascii="Times New Roman" w:hAnsi="Times New Roman"/>
          <w:sz w:val="28"/>
          <w:szCs w:val="28"/>
          <w:lang w:val="lv-LV"/>
        </w:rPr>
        <w:t xml:space="preserve">drāmas </w:t>
      </w:r>
      <w:r w:rsidR="00295B93" w:rsidRPr="00CA7516">
        <w:rPr>
          <w:rFonts w:ascii="Times New Roman" w:hAnsi="Times New Roman"/>
          <w:sz w:val="28"/>
          <w:szCs w:val="28"/>
          <w:lang w:val="lv-LV"/>
        </w:rPr>
        <w:t>teātris</w:t>
      </w:r>
      <w:r w:rsidR="00BB7009" w:rsidRPr="00CA7516">
        <w:rPr>
          <w:rFonts w:ascii="Times New Roman" w:hAnsi="Times New Roman"/>
          <w:sz w:val="28"/>
          <w:szCs w:val="28"/>
          <w:lang w:val="lv-LV"/>
        </w:rPr>
        <w:t>”</w:t>
      </w:r>
      <w:r w:rsidR="00295B93" w:rsidRPr="00CA7516">
        <w:rPr>
          <w:rFonts w:ascii="Times New Roman" w:hAnsi="Times New Roman"/>
          <w:sz w:val="28"/>
          <w:szCs w:val="28"/>
          <w:lang w:val="lv-LV"/>
        </w:rPr>
        <w:t xml:space="preserve">, </w:t>
      </w:r>
      <w:r w:rsidR="00BB7009" w:rsidRPr="00CA7516">
        <w:rPr>
          <w:rFonts w:ascii="Times New Roman" w:hAnsi="Times New Roman"/>
          <w:sz w:val="28"/>
          <w:szCs w:val="28"/>
          <w:lang w:val="lv-LV"/>
        </w:rPr>
        <w:t>VSIA “</w:t>
      </w:r>
      <w:r w:rsidR="00295B93" w:rsidRPr="00CA7516">
        <w:rPr>
          <w:rFonts w:ascii="Times New Roman" w:hAnsi="Times New Roman"/>
          <w:sz w:val="28"/>
          <w:szCs w:val="28"/>
          <w:lang w:val="lv-LV"/>
        </w:rPr>
        <w:t xml:space="preserve">Liepājas </w:t>
      </w:r>
      <w:r w:rsidR="00BB7009" w:rsidRPr="00CA7516">
        <w:rPr>
          <w:rFonts w:ascii="Times New Roman" w:hAnsi="Times New Roman"/>
          <w:sz w:val="28"/>
          <w:szCs w:val="28"/>
          <w:lang w:val="lv-LV"/>
        </w:rPr>
        <w:t>simfoniskais</w:t>
      </w:r>
      <w:r w:rsidR="00295B93" w:rsidRPr="00CA7516">
        <w:rPr>
          <w:rFonts w:ascii="Times New Roman" w:hAnsi="Times New Roman"/>
          <w:sz w:val="28"/>
          <w:szCs w:val="28"/>
          <w:lang w:val="lv-LV"/>
        </w:rPr>
        <w:t xml:space="preserve"> orķestris</w:t>
      </w:r>
      <w:r w:rsidR="00BB7009" w:rsidRPr="00CA7516">
        <w:rPr>
          <w:rFonts w:ascii="Times New Roman" w:hAnsi="Times New Roman"/>
          <w:sz w:val="28"/>
          <w:szCs w:val="28"/>
          <w:lang w:val="lv-LV"/>
        </w:rPr>
        <w:t>”</w:t>
      </w:r>
      <w:r w:rsidR="00295B93" w:rsidRPr="00CA7516">
        <w:rPr>
          <w:rFonts w:ascii="Times New Roman" w:hAnsi="Times New Roman"/>
          <w:sz w:val="28"/>
          <w:szCs w:val="28"/>
          <w:lang w:val="lv-LV"/>
        </w:rPr>
        <w:t xml:space="preserve">, </w:t>
      </w:r>
      <w:r w:rsidR="00BB7009" w:rsidRPr="00CA7516">
        <w:rPr>
          <w:rFonts w:ascii="Times New Roman" w:hAnsi="Times New Roman"/>
          <w:sz w:val="28"/>
          <w:szCs w:val="28"/>
          <w:lang w:val="lv-LV"/>
        </w:rPr>
        <w:t>VSIA “</w:t>
      </w:r>
      <w:r w:rsidR="00295B93" w:rsidRPr="00CA7516">
        <w:rPr>
          <w:rFonts w:ascii="Times New Roman" w:hAnsi="Times New Roman"/>
          <w:sz w:val="28"/>
          <w:szCs w:val="28"/>
          <w:lang w:val="lv-LV"/>
        </w:rPr>
        <w:t xml:space="preserve">Mihaila Čehova </w:t>
      </w:r>
      <w:r w:rsidR="005B39B1">
        <w:rPr>
          <w:rFonts w:ascii="Times New Roman" w:hAnsi="Times New Roman"/>
          <w:sz w:val="28"/>
          <w:szCs w:val="28"/>
          <w:lang w:val="lv-LV"/>
        </w:rPr>
        <w:t xml:space="preserve">Rīgas </w:t>
      </w:r>
      <w:r w:rsidR="00295B93" w:rsidRPr="00CA7516">
        <w:rPr>
          <w:rFonts w:ascii="Times New Roman" w:hAnsi="Times New Roman"/>
          <w:sz w:val="28"/>
          <w:szCs w:val="28"/>
          <w:lang w:val="lv-LV"/>
        </w:rPr>
        <w:t>Krievu teātris</w:t>
      </w:r>
      <w:r w:rsidR="00BB7009" w:rsidRPr="00CA7516">
        <w:rPr>
          <w:rFonts w:ascii="Times New Roman" w:hAnsi="Times New Roman"/>
          <w:sz w:val="28"/>
          <w:szCs w:val="28"/>
          <w:lang w:val="lv-LV"/>
        </w:rPr>
        <w:t>”</w:t>
      </w:r>
      <w:r w:rsidR="00295B93" w:rsidRPr="00CA7516">
        <w:rPr>
          <w:rFonts w:ascii="Times New Roman" w:hAnsi="Times New Roman"/>
          <w:sz w:val="28"/>
          <w:szCs w:val="28"/>
          <w:lang w:val="lv-LV"/>
        </w:rPr>
        <w:t>,</w:t>
      </w:r>
      <w:r w:rsidR="00BB7009" w:rsidRPr="00CA7516">
        <w:rPr>
          <w:rFonts w:ascii="Times New Roman" w:hAnsi="Times New Roman"/>
          <w:sz w:val="28"/>
          <w:szCs w:val="28"/>
          <w:lang w:val="lv-LV"/>
        </w:rPr>
        <w:t xml:space="preserve"> VSIA “</w:t>
      </w:r>
      <w:r w:rsidR="005B39B1" w:rsidRPr="00CA7516">
        <w:rPr>
          <w:rFonts w:ascii="Times New Roman" w:hAnsi="Times New Roman"/>
          <w:sz w:val="28"/>
          <w:szCs w:val="28"/>
          <w:lang w:val="lv-LV"/>
        </w:rPr>
        <w:t>KREMERATA BALTICA</w:t>
      </w:r>
      <w:r w:rsidR="00BB7009" w:rsidRPr="00CA7516">
        <w:rPr>
          <w:rFonts w:ascii="Times New Roman" w:hAnsi="Times New Roman"/>
          <w:sz w:val="28"/>
          <w:szCs w:val="28"/>
          <w:lang w:val="lv-LV"/>
        </w:rPr>
        <w:t>”</w:t>
      </w:r>
      <w:r w:rsidR="00295B93" w:rsidRPr="00CA7516">
        <w:rPr>
          <w:rFonts w:ascii="Times New Roman" w:hAnsi="Times New Roman"/>
          <w:sz w:val="28"/>
          <w:szCs w:val="28"/>
          <w:lang w:val="lv-LV"/>
        </w:rPr>
        <w:t xml:space="preserve">, </w:t>
      </w:r>
      <w:r w:rsidR="00BB7009" w:rsidRPr="00CA7516">
        <w:rPr>
          <w:rFonts w:ascii="Times New Roman" w:hAnsi="Times New Roman"/>
          <w:sz w:val="28"/>
          <w:szCs w:val="28"/>
          <w:lang w:val="lv-LV"/>
        </w:rPr>
        <w:t>VSIA “</w:t>
      </w:r>
      <w:r w:rsidR="00295B93" w:rsidRPr="00CA7516">
        <w:rPr>
          <w:rFonts w:ascii="Times New Roman" w:hAnsi="Times New Roman"/>
          <w:sz w:val="28"/>
          <w:szCs w:val="28"/>
          <w:lang w:val="lv-LV"/>
        </w:rPr>
        <w:t>Latvijas Leļļu teātris</w:t>
      </w:r>
      <w:r w:rsidR="00BB7009" w:rsidRPr="00CA7516">
        <w:rPr>
          <w:rFonts w:ascii="Times New Roman" w:hAnsi="Times New Roman"/>
          <w:sz w:val="28"/>
          <w:szCs w:val="28"/>
          <w:lang w:val="lv-LV"/>
        </w:rPr>
        <w:t>”, VSIA “Valsts akadēmiskais koris “Latvija””</w:t>
      </w:r>
      <w:r w:rsidR="00CA7516">
        <w:rPr>
          <w:rFonts w:ascii="Times New Roman" w:hAnsi="Times New Roman"/>
          <w:sz w:val="28"/>
          <w:szCs w:val="28"/>
          <w:lang w:val="lv-LV"/>
        </w:rPr>
        <w:t>, finanšu situācijas stabilizēšanai</w:t>
      </w:r>
      <w:r w:rsidR="005B39B1">
        <w:rPr>
          <w:rFonts w:ascii="Times New Roman" w:hAnsi="Times New Roman"/>
          <w:sz w:val="28"/>
          <w:szCs w:val="28"/>
          <w:lang w:val="lv-LV"/>
        </w:rPr>
        <w:t>;</w:t>
      </w:r>
    </w:p>
    <w:p w14:paraId="740AA617" w14:textId="65161142" w:rsidR="00BB7009" w:rsidRPr="00CA7516" w:rsidRDefault="00295B93" w:rsidP="005D1126">
      <w:pPr>
        <w:pStyle w:val="Sarakstarindkopa"/>
        <w:numPr>
          <w:ilvl w:val="1"/>
          <w:numId w:val="27"/>
        </w:numPr>
        <w:spacing w:after="0" w:line="240" w:lineRule="auto"/>
        <w:ind w:left="1332" w:hanging="567"/>
        <w:jc w:val="both"/>
        <w:rPr>
          <w:rFonts w:ascii="Times New Roman" w:eastAsia="Times New Roman" w:hAnsi="Times New Roman"/>
          <w:sz w:val="28"/>
          <w:szCs w:val="28"/>
          <w:lang w:val="lv-LV" w:eastAsia="lv-LV"/>
        </w:rPr>
      </w:pPr>
      <w:r w:rsidRPr="00CA7516">
        <w:rPr>
          <w:rFonts w:ascii="Times New Roman" w:eastAsia="Times New Roman" w:hAnsi="Times New Roman"/>
          <w:b/>
          <w:bCs/>
          <w:sz w:val="28"/>
          <w:szCs w:val="28"/>
          <w:lang w:val="lv-LV" w:eastAsia="lv-LV"/>
        </w:rPr>
        <w:t xml:space="preserve">2 696 743 </w:t>
      </w:r>
      <w:r w:rsidRPr="00CA7516">
        <w:rPr>
          <w:rFonts w:ascii="Times New Roman" w:eastAsia="Times New Roman" w:hAnsi="Times New Roman"/>
          <w:b/>
          <w:bCs/>
          <w:i/>
          <w:iCs/>
          <w:sz w:val="28"/>
          <w:szCs w:val="28"/>
          <w:lang w:val="lv-LV" w:eastAsia="lv-LV"/>
        </w:rPr>
        <w:t xml:space="preserve">euro </w:t>
      </w:r>
      <w:r w:rsidRPr="00CA7516">
        <w:rPr>
          <w:rFonts w:ascii="Times New Roman" w:eastAsia="Times New Roman" w:hAnsi="Times New Roman"/>
          <w:sz w:val="28"/>
          <w:szCs w:val="28"/>
          <w:lang w:val="lv-LV" w:eastAsia="lv-LV"/>
        </w:rPr>
        <w:t xml:space="preserve">apmērā </w:t>
      </w:r>
      <w:r w:rsidR="00BB7009" w:rsidRPr="00CA7516">
        <w:rPr>
          <w:rFonts w:ascii="Times New Roman" w:eastAsia="Times New Roman" w:hAnsi="Times New Roman"/>
          <w:sz w:val="28"/>
          <w:szCs w:val="28"/>
          <w:lang w:val="lv-LV" w:eastAsia="lv-LV"/>
        </w:rPr>
        <w:t xml:space="preserve">Kultūras ministrijas </w:t>
      </w:r>
      <w:r w:rsidR="005B39B1">
        <w:rPr>
          <w:rFonts w:ascii="Times New Roman" w:eastAsia="Times New Roman" w:hAnsi="Times New Roman"/>
          <w:sz w:val="28"/>
          <w:szCs w:val="28"/>
          <w:lang w:val="lv-LV" w:eastAsia="lv-LV"/>
        </w:rPr>
        <w:t xml:space="preserve">padotībā esošo </w:t>
      </w:r>
      <w:r w:rsidR="00BB7009" w:rsidRPr="00CA7516">
        <w:rPr>
          <w:rFonts w:ascii="Times New Roman" w:eastAsia="Times New Roman" w:hAnsi="Times New Roman"/>
          <w:sz w:val="28"/>
          <w:szCs w:val="28"/>
          <w:lang w:val="lv-LV" w:eastAsia="lv-LV"/>
        </w:rPr>
        <w:t>mantojuma iestā</w:t>
      </w:r>
      <w:r w:rsidR="005B39B1">
        <w:rPr>
          <w:rFonts w:ascii="Times New Roman" w:eastAsia="Times New Roman" w:hAnsi="Times New Roman"/>
          <w:sz w:val="28"/>
          <w:szCs w:val="28"/>
          <w:lang w:val="lv-LV" w:eastAsia="lv-LV"/>
        </w:rPr>
        <w:t>žu</w:t>
      </w:r>
      <w:r w:rsidR="00BB7009" w:rsidRPr="00CA7516">
        <w:rPr>
          <w:rFonts w:ascii="Times New Roman" w:eastAsia="Times New Roman" w:hAnsi="Times New Roman"/>
          <w:sz w:val="28"/>
          <w:szCs w:val="28"/>
          <w:lang w:val="lv-LV" w:eastAsia="lv-LV"/>
        </w:rPr>
        <w:t xml:space="preserve"> </w:t>
      </w:r>
      <w:r w:rsidR="005B39B1">
        <w:rPr>
          <w:rFonts w:ascii="Times New Roman" w:eastAsia="Times New Roman" w:hAnsi="Times New Roman"/>
          <w:sz w:val="28"/>
          <w:szCs w:val="28"/>
          <w:lang w:val="lv-LV" w:eastAsia="lv-LV"/>
        </w:rPr>
        <w:t xml:space="preserve">– </w:t>
      </w:r>
      <w:r w:rsidRPr="00CA7516">
        <w:rPr>
          <w:rFonts w:ascii="Times New Roman" w:eastAsia="Times New Roman" w:hAnsi="Times New Roman"/>
          <w:sz w:val="28"/>
          <w:szCs w:val="28"/>
          <w:lang w:val="lv-LV" w:eastAsia="lv-LV"/>
        </w:rPr>
        <w:t>Latvijas Nacionāl</w:t>
      </w:r>
      <w:r w:rsidR="005B39B1">
        <w:rPr>
          <w:rFonts w:ascii="Times New Roman" w:eastAsia="Times New Roman" w:hAnsi="Times New Roman"/>
          <w:sz w:val="28"/>
          <w:szCs w:val="28"/>
          <w:lang w:val="lv-LV" w:eastAsia="lv-LV"/>
        </w:rPr>
        <w:t>ās</w:t>
      </w:r>
      <w:r w:rsidRPr="00CA7516">
        <w:rPr>
          <w:rFonts w:ascii="Times New Roman" w:eastAsia="Times New Roman" w:hAnsi="Times New Roman"/>
          <w:sz w:val="28"/>
          <w:szCs w:val="28"/>
          <w:lang w:val="lv-LV" w:eastAsia="lv-LV"/>
        </w:rPr>
        <w:t xml:space="preserve"> bibliotēk</w:t>
      </w:r>
      <w:r w:rsidR="005B39B1">
        <w:rPr>
          <w:rFonts w:ascii="Times New Roman" w:eastAsia="Times New Roman" w:hAnsi="Times New Roman"/>
          <w:sz w:val="28"/>
          <w:szCs w:val="28"/>
          <w:lang w:val="lv-LV" w:eastAsia="lv-LV"/>
        </w:rPr>
        <w:t>as</w:t>
      </w:r>
      <w:r w:rsidRPr="00CA7516">
        <w:rPr>
          <w:rFonts w:ascii="Times New Roman" w:eastAsia="Times New Roman" w:hAnsi="Times New Roman"/>
          <w:sz w:val="28"/>
          <w:szCs w:val="28"/>
          <w:lang w:val="lv-LV" w:eastAsia="lv-LV"/>
        </w:rPr>
        <w:t>, Latvijas Nacionāl</w:t>
      </w:r>
      <w:r w:rsidR="005B39B1">
        <w:rPr>
          <w:rFonts w:ascii="Times New Roman" w:eastAsia="Times New Roman" w:hAnsi="Times New Roman"/>
          <w:sz w:val="28"/>
          <w:szCs w:val="28"/>
          <w:lang w:val="lv-LV" w:eastAsia="lv-LV"/>
        </w:rPr>
        <w:t>ā</w:t>
      </w:r>
      <w:r w:rsidRPr="00CA7516">
        <w:rPr>
          <w:rFonts w:ascii="Times New Roman" w:eastAsia="Times New Roman" w:hAnsi="Times New Roman"/>
          <w:sz w:val="28"/>
          <w:szCs w:val="28"/>
          <w:lang w:val="lv-LV" w:eastAsia="lv-LV"/>
        </w:rPr>
        <w:t xml:space="preserve"> arhīva un muzej</w:t>
      </w:r>
      <w:r w:rsidR="005B39B1">
        <w:rPr>
          <w:rFonts w:ascii="Times New Roman" w:eastAsia="Times New Roman" w:hAnsi="Times New Roman"/>
          <w:sz w:val="28"/>
          <w:szCs w:val="28"/>
          <w:lang w:val="lv-LV" w:eastAsia="lv-LV"/>
        </w:rPr>
        <w:t>u</w:t>
      </w:r>
      <w:r w:rsidR="00BB7009" w:rsidRPr="00CA7516">
        <w:rPr>
          <w:rFonts w:ascii="Times New Roman" w:eastAsia="Times New Roman" w:hAnsi="Times New Roman"/>
          <w:sz w:val="28"/>
          <w:szCs w:val="28"/>
          <w:lang w:val="lv-LV" w:eastAsia="lv-LV"/>
        </w:rPr>
        <w:t xml:space="preserve"> </w:t>
      </w:r>
      <w:r w:rsidR="00461E30">
        <w:rPr>
          <w:rFonts w:ascii="Times New Roman" w:eastAsia="Times New Roman" w:hAnsi="Times New Roman"/>
          <w:sz w:val="28"/>
          <w:szCs w:val="28"/>
          <w:lang w:val="lv-LV" w:eastAsia="lv-LV"/>
        </w:rPr>
        <w:t>–</w:t>
      </w:r>
      <w:r w:rsidR="00461E30" w:rsidRPr="00CA7516">
        <w:rPr>
          <w:rFonts w:ascii="Times New Roman" w:eastAsia="Times New Roman" w:hAnsi="Times New Roman"/>
          <w:sz w:val="28"/>
          <w:szCs w:val="28"/>
          <w:lang w:val="lv-LV" w:eastAsia="lv-LV"/>
        </w:rPr>
        <w:t xml:space="preserve"> </w:t>
      </w:r>
      <w:r w:rsidRPr="00CA7516">
        <w:rPr>
          <w:rFonts w:ascii="Times New Roman" w:eastAsia="Times New Roman" w:hAnsi="Times New Roman"/>
          <w:sz w:val="28"/>
          <w:szCs w:val="28"/>
          <w:lang w:val="lv-LV" w:eastAsia="lv-LV"/>
        </w:rPr>
        <w:t>Memoriālo muzeju apvienība</w:t>
      </w:r>
      <w:r w:rsidR="005B39B1">
        <w:rPr>
          <w:rFonts w:ascii="Times New Roman" w:eastAsia="Times New Roman" w:hAnsi="Times New Roman"/>
          <w:sz w:val="28"/>
          <w:szCs w:val="28"/>
          <w:lang w:val="lv-LV" w:eastAsia="lv-LV"/>
        </w:rPr>
        <w:t>s</w:t>
      </w:r>
      <w:r w:rsidRPr="00CA7516">
        <w:rPr>
          <w:rFonts w:ascii="Times New Roman" w:eastAsia="Times New Roman" w:hAnsi="Times New Roman"/>
          <w:sz w:val="28"/>
          <w:szCs w:val="28"/>
          <w:lang w:val="lv-LV" w:eastAsia="lv-LV"/>
        </w:rPr>
        <w:t>, Rakstniecības un mūzikas muzej</w:t>
      </w:r>
      <w:r w:rsidR="005B39B1">
        <w:rPr>
          <w:rFonts w:ascii="Times New Roman" w:eastAsia="Times New Roman" w:hAnsi="Times New Roman"/>
          <w:sz w:val="28"/>
          <w:szCs w:val="28"/>
          <w:lang w:val="lv-LV" w:eastAsia="lv-LV"/>
        </w:rPr>
        <w:t>a</w:t>
      </w:r>
      <w:r w:rsidRPr="00CA7516">
        <w:rPr>
          <w:rFonts w:ascii="Times New Roman" w:eastAsia="Times New Roman" w:hAnsi="Times New Roman"/>
          <w:sz w:val="28"/>
          <w:szCs w:val="28"/>
          <w:lang w:val="lv-LV" w:eastAsia="lv-LV"/>
        </w:rPr>
        <w:t>, Latvijas Nacionāl</w:t>
      </w:r>
      <w:r w:rsidR="005B39B1">
        <w:rPr>
          <w:rFonts w:ascii="Times New Roman" w:eastAsia="Times New Roman" w:hAnsi="Times New Roman"/>
          <w:sz w:val="28"/>
          <w:szCs w:val="28"/>
          <w:lang w:val="lv-LV" w:eastAsia="lv-LV"/>
        </w:rPr>
        <w:t>ā</w:t>
      </w:r>
      <w:r w:rsidRPr="00CA7516">
        <w:rPr>
          <w:rFonts w:ascii="Times New Roman" w:eastAsia="Times New Roman" w:hAnsi="Times New Roman"/>
          <w:sz w:val="28"/>
          <w:szCs w:val="28"/>
          <w:lang w:val="lv-LV" w:eastAsia="lv-LV"/>
        </w:rPr>
        <w:t xml:space="preserve"> vēstures muzej</w:t>
      </w:r>
      <w:r w:rsidR="005B39B1">
        <w:rPr>
          <w:rFonts w:ascii="Times New Roman" w:eastAsia="Times New Roman" w:hAnsi="Times New Roman"/>
          <w:sz w:val="28"/>
          <w:szCs w:val="28"/>
          <w:lang w:val="lv-LV" w:eastAsia="lv-LV"/>
        </w:rPr>
        <w:t>a</w:t>
      </w:r>
      <w:r w:rsidRPr="00CA7516">
        <w:rPr>
          <w:rFonts w:ascii="Times New Roman" w:eastAsia="Times New Roman" w:hAnsi="Times New Roman"/>
          <w:sz w:val="28"/>
          <w:szCs w:val="28"/>
          <w:lang w:val="lv-LV" w:eastAsia="lv-LV"/>
        </w:rPr>
        <w:t>, Latvijas Etnogrāfisk</w:t>
      </w:r>
      <w:r w:rsidR="005B39B1">
        <w:rPr>
          <w:rFonts w:ascii="Times New Roman" w:eastAsia="Times New Roman" w:hAnsi="Times New Roman"/>
          <w:sz w:val="28"/>
          <w:szCs w:val="28"/>
          <w:lang w:val="lv-LV" w:eastAsia="lv-LV"/>
        </w:rPr>
        <w:t>ā</w:t>
      </w:r>
      <w:r w:rsidRPr="00CA7516">
        <w:rPr>
          <w:rFonts w:ascii="Times New Roman" w:eastAsia="Times New Roman" w:hAnsi="Times New Roman"/>
          <w:sz w:val="28"/>
          <w:szCs w:val="28"/>
          <w:lang w:val="lv-LV" w:eastAsia="lv-LV"/>
        </w:rPr>
        <w:t xml:space="preserve"> brīvdabas muzej</w:t>
      </w:r>
      <w:r w:rsidR="005B39B1">
        <w:rPr>
          <w:rFonts w:ascii="Times New Roman" w:eastAsia="Times New Roman" w:hAnsi="Times New Roman"/>
          <w:sz w:val="28"/>
          <w:szCs w:val="28"/>
          <w:lang w:val="lv-LV" w:eastAsia="lv-LV"/>
        </w:rPr>
        <w:t>a</w:t>
      </w:r>
      <w:r w:rsidRPr="00CA7516">
        <w:rPr>
          <w:rFonts w:ascii="Times New Roman" w:eastAsia="Times New Roman" w:hAnsi="Times New Roman"/>
          <w:sz w:val="28"/>
          <w:szCs w:val="28"/>
          <w:lang w:val="lv-LV" w:eastAsia="lv-LV"/>
        </w:rPr>
        <w:t>, Rundāles pils muzej</w:t>
      </w:r>
      <w:r w:rsidR="005B39B1">
        <w:rPr>
          <w:rFonts w:ascii="Times New Roman" w:eastAsia="Times New Roman" w:hAnsi="Times New Roman"/>
          <w:sz w:val="28"/>
          <w:szCs w:val="28"/>
          <w:lang w:val="lv-LV" w:eastAsia="lv-LV"/>
        </w:rPr>
        <w:t>a</w:t>
      </w:r>
      <w:r w:rsidRPr="00CA7516">
        <w:rPr>
          <w:rFonts w:ascii="Times New Roman" w:eastAsia="Times New Roman" w:hAnsi="Times New Roman"/>
          <w:sz w:val="28"/>
          <w:szCs w:val="28"/>
          <w:lang w:val="lv-LV" w:eastAsia="lv-LV"/>
        </w:rPr>
        <w:t xml:space="preserve">, </w:t>
      </w:r>
      <w:r w:rsidR="005B39B1" w:rsidRPr="005B39B1">
        <w:rPr>
          <w:rFonts w:ascii="Times New Roman" w:eastAsia="Times New Roman" w:hAnsi="Times New Roman"/>
          <w:sz w:val="28"/>
          <w:szCs w:val="28"/>
          <w:lang w:val="lv-LV" w:eastAsia="lv-LV"/>
        </w:rPr>
        <w:t>īpaši aizsargājam</w:t>
      </w:r>
      <w:r w:rsidR="005B39B1">
        <w:rPr>
          <w:rFonts w:ascii="Times New Roman" w:eastAsia="Times New Roman" w:hAnsi="Times New Roman"/>
          <w:sz w:val="28"/>
          <w:szCs w:val="28"/>
          <w:lang w:val="lv-LV" w:eastAsia="lv-LV"/>
        </w:rPr>
        <w:t>ā</w:t>
      </w:r>
      <w:r w:rsidR="005B39B1" w:rsidRPr="005B39B1">
        <w:rPr>
          <w:rFonts w:ascii="Times New Roman" w:eastAsia="Times New Roman" w:hAnsi="Times New Roman"/>
          <w:sz w:val="28"/>
          <w:szCs w:val="28"/>
          <w:lang w:val="lv-LV" w:eastAsia="lv-LV"/>
        </w:rPr>
        <w:t xml:space="preserve"> kultūras pieminek</w:t>
      </w:r>
      <w:r w:rsidR="005B39B1">
        <w:rPr>
          <w:rFonts w:ascii="Times New Roman" w:eastAsia="Times New Roman" w:hAnsi="Times New Roman"/>
          <w:sz w:val="28"/>
          <w:szCs w:val="28"/>
          <w:lang w:val="lv-LV" w:eastAsia="lv-LV"/>
        </w:rPr>
        <w:t>ļa</w:t>
      </w:r>
      <w:r w:rsidR="005B39B1" w:rsidRPr="005B39B1">
        <w:rPr>
          <w:rFonts w:ascii="Times New Roman" w:eastAsia="Times New Roman" w:hAnsi="Times New Roman"/>
          <w:sz w:val="28"/>
          <w:szCs w:val="28"/>
          <w:lang w:val="lv-LV" w:eastAsia="lv-LV"/>
        </w:rPr>
        <w:t xml:space="preserve"> –</w:t>
      </w:r>
      <w:r w:rsidR="005B39B1">
        <w:rPr>
          <w:rFonts w:ascii="Times New Roman" w:eastAsia="Times New Roman" w:hAnsi="Times New Roman"/>
          <w:sz w:val="28"/>
          <w:szCs w:val="28"/>
          <w:lang w:val="lv-LV" w:eastAsia="lv-LV"/>
        </w:rPr>
        <w:t xml:space="preserve"> </w:t>
      </w:r>
      <w:r w:rsidRPr="00CA7516">
        <w:rPr>
          <w:rFonts w:ascii="Times New Roman" w:eastAsia="Times New Roman" w:hAnsi="Times New Roman"/>
          <w:sz w:val="28"/>
          <w:szCs w:val="28"/>
          <w:lang w:val="lv-LV" w:eastAsia="lv-LV"/>
        </w:rPr>
        <w:t>Turaidas muzejrezervāt</w:t>
      </w:r>
      <w:r w:rsidR="005B39B1">
        <w:rPr>
          <w:rFonts w:ascii="Times New Roman" w:eastAsia="Times New Roman" w:hAnsi="Times New Roman"/>
          <w:sz w:val="28"/>
          <w:szCs w:val="28"/>
          <w:lang w:val="lv-LV" w:eastAsia="lv-LV"/>
        </w:rPr>
        <w:t>a</w:t>
      </w:r>
      <w:r w:rsidRPr="00CA7516">
        <w:rPr>
          <w:rFonts w:ascii="Times New Roman" w:eastAsia="Times New Roman" w:hAnsi="Times New Roman"/>
          <w:sz w:val="28"/>
          <w:szCs w:val="28"/>
          <w:lang w:val="lv-LV" w:eastAsia="lv-LV"/>
        </w:rPr>
        <w:t>, Latvijas Nacionāl</w:t>
      </w:r>
      <w:r w:rsidR="005B39B1">
        <w:rPr>
          <w:rFonts w:ascii="Times New Roman" w:eastAsia="Times New Roman" w:hAnsi="Times New Roman"/>
          <w:sz w:val="28"/>
          <w:szCs w:val="28"/>
          <w:lang w:val="lv-LV" w:eastAsia="lv-LV"/>
        </w:rPr>
        <w:t>ā</w:t>
      </w:r>
      <w:r w:rsidRPr="00CA7516">
        <w:rPr>
          <w:rFonts w:ascii="Times New Roman" w:eastAsia="Times New Roman" w:hAnsi="Times New Roman"/>
          <w:sz w:val="28"/>
          <w:szCs w:val="28"/>
          <w:lang w:val="lv-LV" w:eastAsia="lv-LV"/>
        </w:rPr>
        <w:t xml:space="preserve"> mākslas muzej</w:t>
      </w:r>
      <w:r w:rsidR="005B39B1">
        <w:rPr>
          <w:rFonts w:ascii="Times New Roman" w:eastAsia="Times New Roman" w:hAnsi="Times New Roman"/>
          <w:sz w:val="28"/>
          <w:szCs w:val="28"/>
          <w:lang w:val="lv-LV" w:eastAsia="lv-LV"/>
        </w:rPr>
        <w:t>a</w:t>
      </w:r>
      <w:r w:rsidRPr="00CA7516">
        <w:rPr>
          <w:rFonts w:ascii="Times New Roman" w:eastAsia="Times New Roman" w:hAnsi="Times New Roman"/>
          <w:sz w:val="28"/>
          <w:szCs w:val="28"/>
          <w:lang w:val="lv-LV" w:eastAsia="lv-LV"/>
        </w:rPr>
        <w:t>, Rīgas vēstures un kuģniecības muzej</w:t>
      </w:r>
      <w:r w:rsidR="005B39B1">
        <w:rPr>
          <w:rFonts w:ascii="Times New Roman" w:eastAsia="Times New Roman" w:hAnsi="Times New Roman"/>
          <w:sz w:val="28"/>
          <w:szCs w:val="28"/>
          <w:lang w:val="lv-LV" w:eastAsia="lv-LV"/>
        </w:rPr>
        <w:t>a</w:t>
      </w:r>
      <w:r w:rsidR="00CA7516">
        <w:rPr>
          <w:rFonts w:ascii="Times New Roman" w:eastAsia="Times New Roman" w:hAnsi="Times New Roman"/>
          <w:sz w:val="28"/>
          <w:szCs w:val="28"/>
          <w:lang w:val="lv-LV" w:eastAsia="lv-LV"/>
        </w:rPr>
        <w:t>, finanšu situācijas stabilizēšanai</w:t>
      </w:r>
      <w:r w:rsidR="005B39B1">
        <w:rPr>
          <w:rFonts w:ascii="Times New Roman" w:eastAsia="Times New Roman" w:hAnsi="Times New Roman"/>
          <w:sz w:val="28"/>
          <w:szCs w:val="28"/>
          <w:lang w:val="lv-LV" w:eastAsia="lv-LV"/>
        </w:rPr>
        <w:t>;</w:t>
      </w:r>
    </w:p>
    <w:p w14:paraId="4FD364E1" w14:textId="59DA2369" w:rsidR="009F3B6B" w:rsidRPr="00CA7516" w:rsidRDefault="00295B93" w:rsidP="005D1126">
      <w:pPr>
        <w:pStyle w:val="Sarakstarindkopa"/>
        <w:numPr>
          <w:ilvl w:val="1"/>
          <w:numId w:val="27"/>
        </w:numPr>
        <w:spacing w:after="0" w:line="240" w:lineRule="auto"/>
        <w:ind w:left="1332" w:hanging="567"/>
        <w:jc w:val="both"/>
        <w:rPr>
          <w:rFonts w:ascii="Times New Roman" w:eastAsia="Times New Roman" w:hAnsi="Times New Roman"/>
          <w:sz w:val="28"/>
          <w:szCs w:val="28"/>
          <w:lang w:val="lv-LV" w:eastAsia="lv-LV"/>
        </w:rPr>
      </w:pPr>
      <w:r w:rsidRPr="00CA7516">
        <w:rPr>
          <w:rFonts w:ascii="Times New Roman" w:eastAsia="Times New Roman" w:hAnsi="Times New Roman"/>
          <w:b/>
          <w:bCs/>
          <w:sz w:val="28"/>
          <w:szCs w:val="28"/>
          <w:lang w:val="lv-LV" w:eastAsia="lv-LV"/>
        </w:rPr>
        <w:t xml:space="preserve">1 936 000 </w:t>
      </w:r>
      <w:r w:rsidRPr="00CA7516">
        <w:rPr>
          <w:rFonts w:ascii="Times New Roman" w:eastAsia="Times New Roman" w:hAnsi="Times New Roman"/>
          <w:b/>
          <w:bCs/>
          <w:i/>
          <w:iCs/>
          <w:sz w:val="28"/>
          <w:szCs w:val="28"/>
          <w:lang w:val="lv-LV" w:eastAsia="lv-LV"/>
        </w:rPr>
        <w:t>euro</w:t>
      </w:r>
      <w:r w:rsidRPr="00CA7516">
        <w:rPr>
          <w:rFonts w:ascii="Times New Roman" w:eastAsia="Times New Roman" w:hAnsi="Times New Roman"/>
          <w:sz w:val="28"/>
          <w:szCs w:val="28"/>
          <w:lang w:val="lv-LV" w:eastAsia="lv-LV"/>
        </w:rPr>
        <w:t xml:space="preserve"> apmērā Valsts </w:t>
      </w:r>
      <w:proofErr w:type="gramStart"/>
      <w:r w:rsidRPr="00CA7516">
        <w:rPr>
          <w:rFonts w:ascii="Times New Roman" w:eastAsia="Times New Roman" w:hAnsi="Times New Roman"/>
          <w:sz w:val="28"/>
          <w:szCs w:val="28"/>
          <w:lang w:val="lv-LV" w:eastAsia="lv-LV"/>
        </w:rPr>
        <w:t>kultūrkapitāla fondam</w:t>
      </w:r>
      <w:proofErr w:type="gramEnd"/>
      <w:r w:rsidRPr="00CA7516">
        <w:rPr>
          <w:rFonts w:ascii="Times New Roman" w:eastAsia="Times New Roman" w:hAnsi="Times New Roman"/>
          <w:sz w:val="28"/>
          <w:szCs w:val="28"/>
          <w:lang w:val="lv-LV" w:eastAsia="lv-LV"/>
        </w:rPr>
        <w:t xml:space="preserve"> mērķprogrammas “Radošo personu nodarbinātības programma” īstenošanai</w:t>
      </w:r>
      <w:r w:rsidR="00BB7009" w:rsidRPr="00CA7516">
        <w:rPr>
          <w:rFonts w:ascii="Times New Roman" w:eastAsia="Times New Roman" w:hAnsi="Times New Roman"/>
          <w:sz w:val="28"/>
          <w:szCs w:val="28"/>
          <w:lang w:val="lv-LV" w:eastAsia="lv-LV"/>
        </w:rPr>
        <w:t xml:space="preserve">. </w:t>
      </w:r>
    </w:p>
    <w:p w14:paraId="61342FA7" w14:textId="2E0BFB2E" w:rsidR="009F3B6B" w:rsidRPr="00CA7516" w:rsidRDefault="005B39B1" w:rsidP="005D1126">
      <w:pPr>
        <w:pStyle w:val="Sarakstarindkopa"/>
        <w:numPr>
          <w:ilvl w:val="0"/>
          <w:numId w:val="27"/>
        </w:numPr>
        <w:spacing w:after="0" w:line="240" w:lineRule="auto"/>
        <w:ind w:left="782" w:hanging="357"/>
        <w:jc w:val="both"/>
        <w:rPr>
          <w:rFonts w:ascii="Times New Roman" w:eastAsia="Times New Roman" w:hAnsi="Times New Roman"/>
          <w:sz w:val="28"/>
          <w:szCs w:val="28"/>
          <w:lang w:val="lv-LV" w:eastAsia="lv-LV"/>
        </w:rPr>
      </w:pPr>
      <w:r>
        <w:rPr>
          <w:rFonts w:ascii="Times New Roman" w:eastAsia="Times New Roman" w:hAnsi="Times New Roman"/>
          <w:sz w:val="28"/>
          <w:szCs w:val="28"/>
          <w:lang w:val="lv-LV" w:eastAsia="lv-LV"/>
        </w:rPr>
        <w:lastRenderedPageBreak/>
        <w:t>Saskaņā a</w:t>
      </w:r>
      <w:r w:rsidR="00461E30">
        <w:rPr>
          <w:rFonts w:ascii="Times New Roman" w:eastAsia="Times New Roman" w:hAnsi="Times New Roman"/>
          <w:sz w:val="28"/>
          <w:szCs w:val="28"/>
          <w:lang w:val="lv-LV" w:eastAsia="lv-LV"/>
        </w:rPr>
        <w:t xml:space="preserve">r </w:t>
      </w:r>
      <w:r w:rsidR="00BB12EE" w:rsidRPr="00CA7516">
        <w:rPr>
          <w:rFonts w:ascii="Times New Roman" w:eastAsia="Times New Roman" w:hAnsi="Times New Roman"/>
          <w:sz w:val="28"/>
          <w:szCs w:val="28"/>
          <w:lang w:val="lv-LV" w:eastAsia="lv-LV"/>
        </w:rPr>
        <w:t xml:space="preserve">Ministru kabineta </w:t>
      </w:r>
      <w:proofErr w:type="gramStart"/>
      <w:r w:rsidR="00BB12EE" w:rsidRPr="00CA7516">
        <w:rPr>
          <w:rFonts w:ascii="Times New Roman" w:eastAsia="Times New Roman" w:hAnsi="Times New Roman"/>
          <w:sz w:val="28"/>
          <w:szCs w:val="28"/>
          <w:lang w:val="lv-LV" w:eastAsia="lv-LV"/>
        </w:rPr>
        <w:t>2020.gada</w:t>
      </w:r>
      <w:proofErr w:type="gramEnd"/>
      <w:r w:rsidR="00BB12EE" w:rsidRPr="00CA7516">
        <w:rPr>
          <w:rFonts w:ascii="Times New Roman" w:eastAsia="Times New Roman" w:hAnsi="Times New Roman"/>
          <w:sz w:val="28"/>
          <w:szCs w:val="28"/>
          <w:lang w:val="lv-LV" w:eastAsia="lv-LV"/>
        </w:rPr>
        <w:t xml:space="preserve"> </w:t>
      </w:r>
      <w:r w:rsidR="00295B93" w:rsidRPr="00CA7516">
        <w:rPr>
          <w:rFonts w:ascii="Times New Roman" w:eastAsia="Times New Roman" w:hAnsi="Times New Roman"/>
          <w:sz w:val="28"/>
          <w:szCs w:val="28"/>
          <w:lang w:val="lv-LV" w:eastAsia="lv-LV"/>
        </w:rPr>
        <w:t>18.jūnija rīkojumu Nr.339</w:t>
      </w:r>
      <w:r w:rsidR="00BB12EE" w:rsidRPr="00CA7516">
        <w:rPr>
          <w:rFonts w:ascii="Times New Roman" w:eastAsia="Times New Roman" w:hAnsi="Times New Roman"/>
          <w:sz w:val="28"/>
          <w:szCs w:val="28"/>
          <w:lang w:val="lv-LV" w:eastAsia="lv-LV"/>
        </w:rPr>
        <w:t xml:space="preserve"> “Par finanšu līdzekļu piešķiršanu no valsts budžeta programmas “Līdzekļi neparedzētiem gadījumiem”</w:t>
      </w:r>
      <w:r w:rsidR="00461E30">
        <w:rPr>
          <w:rFonts w:ascii="Times New Roman" w:eastAsia="Times New Roman" w:hAnsi="Times New Roman"/>
          <w:sz w:val="28"/>
          <w:szCs w:val="28"/>
          <w:lang w:val="lv-LV" w:eastAsia="lv-LV"/>
        </w:rPr>
        <w:t>”</w:t>
      </w:r>
      <w:r w:rsidR="00BB12EE" w:rsidRPr="00CA7516">
        <w:rPr>
          <w:rFonts w:ascii="Times New Roman" w:eastAsia="Times New Roman" w:hAnsi="Times New Roman"/>
          <w:sz w:val="28"/>
          <w:szCs w:val="28"/>
          <w:lang w:val="lv-LV" w:eastAsia="lv-LV"/>
        </w:rPr>
        <w:t xml:space="preserve"> tika piešķirts </w:t>
      </w:r>
      <w:r w:rsidR="00295B93" w:rsidRPr="00CA7516">
        <w:rPr>
          <w:rFonts w:ascii="Times New Roman" w:eastAsia="Times New Roman" w:hAnsi="Times New Roman"/>
          <w:sz w:val="28"/>
          <w:szCs w:val="28"/>
          <w:lang w:val="lv-LV" w:eastAsia="lv-LV"/>
        </w:rPr>
        <w:t>finansējum</w:t>
      </w:r>
      <w:r w:rsidR="00BB12EE" w:rsidRPr="00CA7516">
        <w:rPr>
          <w:rFonts w:ascii="Times New Roman" w:eastAsia="Times New Roman" w:hAnsi="Times New Roman"/>
          <w:sz w:val="28"/>
          <w:szCs w:val="28"/>
          <w:lang w:val="lv-LV" w:eastAsia="lv-LV"/>
        </w:rPr>
        <w:t>s</w:t>
      </w:r>
      <w:r w:rsidR="00295B93" w:rsidRPr="00CA7516">
        <w:rPr>
          <w:rFonts w:ascii="Times New Roman" w:eastAsia="Times New Roman" w:hAnsi="Times New Roman"/>
          <w:sz w:val="28"/>
          <w:szCs w:val="28"/>
          <w:lang w:val="lv-LV" w:eastAsia="lv-LV"/>
        </w:rPr>
        <w:t xml:space="preserve"> </w:t>
      </w:r>
      <w:r w:rsidR="00BB12EE" w:rsidRPr="00CA7516">
        <w:rPr>
          <w:rFonts w:ascii="Times New Roman" w:eastAsia="Times New Roman" w:hAnsi="Times New Roman"/>
          <w:b/>
          <w:bCs/>
          <w:sz w:val="28"/>
          <w:szCs w:val="28"/>
          <w:lang w:val="lv-LV" w:eastAsia="lv-LV"/>
        </w:rPr>
        <w:t>9 756 937</w:t>
      </w:r>
      <w:r w:rsidR="00295B93" w:rsidRPr="00CA7516">
        <w:rPr>
          <w:rFonts w:ascii="Times New Roman" w:eastAsia="Times New Roman" w:hAnsi="Times New Roman"/>
          <w:b/>
          <w:bCs/>
          <w:sz w:val="28"/>
          <w:szCs w:val="28"/>
          <w:lang w:val="lv-LV" w:eastAsia="lv-LV"/>
        </w:rPr>
        <w:t> </w:t>
      </w:r>
      <w:r w:rsidR="00295B93" w:rsidRPr="00CA7516">
        <w:rPr>
          <w:rFonts w:ascii="Times New Roman" w:eastAsia="Times New Roman" w:hAnsi="Times New Roman"/>
          <w:b/>
          <w:bCs/>
          <w:i/>
          <w:iCs/>
          <w:sz w:val="28"/>
          <w:szCs w:val="28"/>
          <w:lang w:val="lv-LV" w:eastAsia="lv-LV"/>
        </w:rPr>
        <w:t>euro</w:t>
      </w:r>
      <w:r>
        <w:rPr>
          <w:rFonts w:ascii="Times New Roman" w:eastAsia="Times New Roman" w:hAnsi="Times New Roman"/>
          <w:sz w:val="28"/>
          <w:szCs w:val="28"/>
          <w:lang w:val="lv-LV" w:eastAsia="lv-LV"/>
        </w:rPr>
        <w:t xml:space="preserve"> apmērā</w:t>
      </w:r>
      <w:r w:rsidR="00295B93" w:rsidRPr="005D1126">
        <w:rPr>
          <w:rFonts w:ascii="Times New Roman" w:eastAsia="Times New Roman" w:hAnsi="Times New Roman"/>
          <w:sz w:val="28"/>
          <w:szCs w:val="28"/>
          <w:lang w:val="lv-LV" w:eastAsia="lv-LV"/>
        </w:rPr>
        <w:t xml:space="preserve">, </w:t>
      </w:r>
      <w:r w:rsidR="00295B93" w:rsidRPr="00CA7516">
        <w:rPr>
          <w:rFonts w:ascii="Times New Roman" w:eastAsia="Times New Roman" w:hAnsi="Times New Roman"/>
          <w:sz w:val="28"/>
          <w:szCs w:val="28"/>
          <w:lang w:val="lv-LV" w:eastAsia="lv-LV"/>
        </w:rPr>
        <w:t>lai mazinātu Covid- 19 krīzes radīto ietekmi uz kultūras nozari</w:t>
      </w:r>
      <w:r w:rsidR="00BB12EE" w:rsidRPr="00CA7516">
        <w:rPr>
          <w:rFonts w:ascii="Times New Roman" w:eastAsia="Times New Roman" w:hAnsi="Times New Roman"/>
          <w:sz w:val="28"/>
          <w:szCs w:val="28"/>
          <w:lang w:val="lv-LV" w:eastAsia="lv-LV"/>
        </w:rPr>
        <w:t xml:space="preserve">. Saskaņā ar Ministru kabineta </w:t>
      </w:r>
      <w:proofErr w:type="gramStart"/>
      <w:r w:rsidR="00BB12EE" w:rsidRPr="00CA7516">
        <w:rPr>
          <w:rFonts w:ascii="Times New Roman" w:eastAsia="Times New Roman" w:hAnsi="Times New Roman"/>
          <w:sz w:val="28"/>
          <w:szCs w:val="28"/>
          <w:lang w:val="lv-LV" w:eastAsia="lv-LV"/>
        </w:rPr>
        <w:t>2020.gada</w:t>
      </w:r>
      <w:proofErr w:type="gramEnd"/>
      <w:r w:rsidR="00BB12EE" w:rsidRPr="00CA7516">
        <w:rPr>
          <w:rFonts w:ascii="Times New Roman" w:eastAsia="Times New Roman" w:hAnsi="Times New Roman"/>
          <w:sz w:val="28"/>
          <w:szCs w:val="28"/>
          <w:lang w:val="lv-LV" w:eastAsia="lv-LV"/>
        </w:rPr>
        <w:t xml:space="preserve"> 2.decembra rīkojumu Nr.721 “Grozījumi Ministru kabineta 2020.gada 18.jūnija rīkojumā Nr.339 “Par finanšu līdzekļu piešķiršanu no valsts budžeta programmas “Līdzekļi neparedzētiem gadījumiem””</w:t>
      </w:r>
      <w:r w:rsidR="005C5EA5">
        <w:rPr>
          <w:rFonts w:ascii="Times New Roman" w:eastAsia="Times New Roman" w:hAnsi="Times New Roman"/>
          <w:sz w:val="28"/>
          <w:szCs w:val="28"/>
          <w:lang w:val="lv-LV" w:eastAsia="lv-LV"/>
        </w:rPr>
        <w:t>”</w:t>
      </w:r>
      <w:r w:rsidR="00BB12EE" w:rsidRPr="00CA7516">
        <w:rPr>
          <w:rFonts w:ascii="Times New Roman" w:eastAsia="Times New Roman" w:hAnsi="Times New Roman"/>
          <w:sz w:val="28"/>
          <w:szCs w:val="28"/>
          <w:lang w:val="lv-LV" w:eastAsia="lv-LV"/>
        </w:rPr>
        <w:t xml:space="preserve"> piešķirtais finansējums no 9 756 937 </w:t>
      </w:r>
      <w:r w:rsidR="00BB12EE" w:rsidRPr="005D1126">
        <w:rPr>
          <w:rFonts w:ascii="Times New Roman" w:eastAsia="Times New Roman" w:hAnsi="Times New Roman"/>
          <w:i/>
          <w:iCs/>
          <w:sz w:val="28"/>
          <w:szCs w:val="28"/>
          <w:lang w:val="lv-LV" w:eastAsia="lv-LV"/>
        </w:rPr>
        <w:t>euro</w:t>
      </w:r>
      <w:r w:rsidR="00BB12EE" w:rsidRPr="00CA7516">
        <w:rPr>
          <w:rFonts w:ascii="Times New Roman" w:eastAsia="Times New Roman" w:hAnsi="Times New Roman"/>
          <w:sz w:val="28"/>
          <w:szCs w:val="28"/>
          <w:lang w:val="lv-LV" w:eastAsia="lv-LV"/>
        </w:rPr>
        <w:t xml:space="preserve"> </w:t>
      </w:r>
      <w:r w:rsidR="00FF43FE" w:rsidRPr="00CA7516">
        <w:rPr>
          <w:rFonts w:ascii="Times New Roman" w:eastAsia="Times New Roman" w:hAnsi="Times New Roman"/>
          <w:sz w:val="28"/>
          <w:szCs w:val="28"/>
          <w:lang w:val="lv-LV" w:eastAsia="lv-LV"/>
        </w:rPr>
        <w:t xml:space="preserve">tika samazināts </w:t>
      </w:r>
      <w:r w:rsidR="00BB12EE" w:rsidRPr="00CA7516">
        <w:rPr>
          <w:rFonts w:ascii="Times New Roman" w:eastAsia="Times New Roman" w:hAnsi="Times New Roman"/>
          <w:sz w:val="28"/>
          <w:szCs w:val="28"/>
          <w:lang w:val="lv-LV" w:eastAsia="lv-LV"/>
        </w:rPr>
        <w:t xml:space="preserve">uz </w:t>
      </w:r>
      <w:r w:rsidR="00BB12EE" w:rsidRPr="00CA7516">
        <w:rPr>
          <w:rFonts w:ascii="Times New Roman" w:eastAsia="Times New Roman" w:hAnsi="Times New Roman"/>
          <w:b/>
          <w:bCs/>
          <w:sz w:val="28"/>
          <w:szCs w:val="28"/>
          <w:lang w:val="lv-LV" w:eastAsia="lv-LV"/>
        </w:rPr>
        <w:t xml:space="preserve">9 638 089 </w:t>
      </w:r>
      <w:r w:rsidR="00BB12EE" w:rsidRPr="00CA7516">
        <w:rPr>
          <w:rFonts w:ascii="Times New Roman" w:eastAsia="Times New Roman" w:hAnsi="Times New Roman"/>
          <w:b/>
          <w:bCs/>
          <w:i/>
          <w:iCs/>
          <w:sz w:val="28"/>
          <w:szCs w:val="28"/>
          <w:lang w:val="lv-LV" w:eastAsia="lv-LV"/>
        </w:rPr>
        <w:t>euro</w:t>
      </w:r>
      <w:r w:rsidR="00BB12EE" w:rsidRPr="00CA7516">
        <w:rPr>
          <w:rFonts w:ascii="Times New Roman" w:eastAsia="Times New Roman" w:hAnsi="Times New Roman"/>
          <w:sz w:val="28"/>
          <w:szCs w:val="28"/>
          <w:lang w:val="lv-LV" w:eastAsia="lv-LV"/>
        </w:rPr>
        <w:t>, finansējums tika piešķirts:</w:t>
      </w:r>
    </w:p>
    <w:p w14:paraId="3FCB115C" w14:textId="789B0B55" w:rsidR="00295B93" w:rsidRPr="00CA7516" w:rsidRDefault="00295B93" w:rsidP="005D1126">
      <w:pPr>
        <w:pStyle w:val="Sarakstarindkopa"/>
        <w:numPr>
          <w:ilvl w:val="1"/>
          <w:numId w:val="27"/>
        </w:numPr>
        <w:spacing w:after="0" w:line="240" w:lineRule="auto"/>
        <w:ind w:left="1332" w:hanging="567"/>
        <w:jc w:val="both"/>
        <w:rPr>
          <w:rFonts w:ascii="Times New Roman" w:eastAsia="Times New Roman" w:hAnsi="Times New Roman"/>
          <w:sz w:val="28"/>
          <w:szCs w:val="28"/>
          <w:lang w:val="lv-LV" w:eastAsia="lv-LV"/>
        </w:rPr>
      </w:pPr>
      <w:r w:rsidRPr="00CA7516">
        <w:rPr>
          <w:rFonts w:ascii="Times New Roman" w:eastAsia="Times New Roman" w:hAnsi="Times New Roman"/>
          <w:b/>
          <w:bCs/>
          <w:sz w:val="28"/>
          <w:szCs w:val="28"/>
          <w:lang w:val="lv-LV" w:eastAsia="lv-LV"/>
        </w:rPr>
        <w:t>4 765 000 </w:t>
      </w:r>
      <w:r w:rsidRPr="00CA7516">
        <w:rPr>
          <w:rFonts w:ascii="Times New Roman" w:eastAsia="Times New Roman" w:hAnsi="Times New Roman"/>
          <w:b/>
          <w:bCs/>
          <w:i/>
          <w:iCs/>
          <w:sz w:val="28"/>
          <w:szCs w:val="28"/>
          <w:lang w:val="lv-LV" w:eastAsia="lv-LV"/>
        </w:rPr>
        <w:t>euro</w:t>
      </w:r>
      <w:r w:rsidRPr="00CA7516">
        <w:rPr>
          <w:rFonts w:ascii="Times New Roman" w:eastAsia="Times New Roman" w:hAnsi="Times New Roman"/>
          <w:sz w:val="28"/>
          <w:szCs w:val="28"/>
          <w:lang w:val="lv-LV" w:eastAsia="lv-LV"/>
        </w:rPr>
        <w:t xml:space="preserve"> apmērā Valsts kultūrkapitāla fondam, tai skaitā</w:t>
      </w:r>
      <w:r w:rsidRPr="00CA7516">
        <w:rPr>
          <w:rFonts w:ascii="Times New Roman" w:eastAsia="Times New Roman" w:hAnsi="Times New Roman" w:cstheme="minorBidi"/>
          <w:sz w:val="28"/>
          <w:szCs w:val="28"/>
          <w:lang w:val="lv-LV" w:eastAsia="lv-LV"/>
        </w:rPr>
        <w:t xml:space="preserve"> </w:t>
      </w:r>
      <w:r w:rsidRPr="00CA7516">
        <w:rPr>
          <w:rFonts w:ascii="Times New Roman" w:eastAsia="Times New Roman" w:hAnsi="Times New Roman"/>
          <w:b/>
          <w:bCs/>
          <w:sz w:val="28"/>
          <w:szCs w:val="28"/>
          <w:lang w:val="lv-LV" w:eastAsia="lv-LV"/>
        </w:rPr>
        <w:t>2 365 000 </w:t>
      </w:r>
      <w:r w:rsidRPr="00CA7516">
        <w:rPr>
          <w:rFonts w:ascii="Times New Roman" w:eastAsia="Times New Roman" w:hAnsi="Times New Roman"/>
          <w:b/>
          <w:bCs/>
          <w:i/>
          <w:iCs/>
          <w:sz w:val="28"/>
          <w:szCs w:val="28"/>
          <w:lang w:val="lv-LV" w:eastAsia="lv-LV"/>
        </w:rPr>
        <w:t>euro</w:t>
      </w:r>
      <w:r w:rsidRPr="00CA7516">
        <w:rPr>
          <w:rFonts w:ascii="Times New Roman" w:eastAsia="Times New Roman" w:hAnsi="Times New Roman"/>
          <w:sz w:val="28"/>
          <w:szCs w:val="28"/>
          <w:lang w:val="lv-LV" w:eastAsia="lv-LV"/>
        </w:rPr>
        <w:t xml:space="preserve">, lai nodrošinātu kultūras piedāvājuma attīstīšanu un </w:t>
      </w:r>
      <w:r w:rsidRPr="00CA7516">
        <w:rPr>
          <w:rFonts w:ascii="Times New Roman" w:eastAsia="Times New Roman" w:hAnsi="Times New Roman"/>
          <w:b/>
          <w:bCs/>
          <w:sz w:val="28"/>
          <w:szCs w:val="28"/>
          <w:lang w:val="lv-LV" w:eastAsia="lv-LV"/>
        </w:rPr>
        <w:t>2 400 000 </w:t>
      </w:r>
      <w:r w:rsidRPr="00CA7516">
        <w:rPr>
          <w:rFonts w:ascii="Times New Roman" w:eastAsia="Times New Roman" w:hAnsi="Times New Roman"/>
          <w:b/>
          <w:bCs/>
          <w:i/>
          <w:iCs/>
          <w:sz w:val="28"/>
          <w:szCs w:val="28"/>
          <w:lang w:val="lv-LV" w:eastAsia="lv-LV"/>
        </w:rPr>
        <w:t>euro</w:t>
      </w:r>
      <w:r w:rsidRPr="00CA7516">
        <w:rPr>
          <w:rFonts w:ascii="Times New Roman" w:eastAsia="Times New Roman" w:hAnsi="Times New Roman"/>
          <w:sz w:val="28"/>
          <w:szCs w:val="28"/>
          <w:lang w:val="lv-LV" w:eastAsia="lv-LV"/>
        </w:rPr>
        <w:t xml:space="preserve">, lai nodrošinātu kultūras institūciju ilgtspēju līdz </w:t>
      </w:r>
      <w:proofErr w:type="gramStart"/>
      <w:r w:rsidRPr="00CA7516">
        <w:rPr>
          <w:rFonts w:ascii="Times New Roman" w:eastAsia="Times New Roman" w:hAnsi="Times New Roman"/>
          <w:sz w:val="28"/>
          <w:szCs w:val="28"/>
          <w:lang w:val="lv-LV" w:eastAsia="lv-LV"/>
        </w:rPr>
        <w:t>2020.gada</w:t>
      </w:r>
      <w:proofErr w:type="gramEnd"/>
      <w:r w:rsidRPr="00CA7516">
        <w:rPr>
          <w:rFonts w:ascii="Times New Roman" w:eastAsia="Times New Roman" w:hAnsi="Times New Roman"/>
          <w:sz w:val="28"/>
          <w:szCs w:val="28"/>
          <w:lang w:val="lv-LV" w:eastAsia="lv-LV"/>
        </w:rPr>
        <w:t xml:space="preserve"> 31.decembrim</w:t>
      </w:r>
      <w:r w:rsidR="000652D9">
        <w:rPr>
          <w:rFonts w:ascii="Times New Roman" w:eastAsia="Times New Roman" w:hAnsi="Times New Roman"/>
          <w:sz w:val="28"/>
          <w:szCs w:val="28"/>
          <w:lang w:val="lv-LV" w:eastAsia="lv-LV"/>
        </w:rPr>
        <w:t>;</w:t>
      </w:r>
    </w:p>
    <w:p w14:paraId="6C65CCF6" w14:textId="21ABB650" w:rsidR="00295B93" w:rsidRPr="00CA7516" w:rsidRDefault="00295B93" w:rsidP="005D1126">
      <w:pPr>
        <w:pStyle w:val="Sarakstarindkopa"/>
        <w:numPr>
          <w:ilvl w:val="1"/>
          <w:numId w:val="27"/>
        </w:numPr>
        <w:spacing w:line="240" w:lineRule="auto"/>
        <w:ind w:left="1332" w:hanging="567"/>
        <w:jc w:val="both"/>
        <w:rPr>
          <w:rFonts w:ascii="Times New Roman" w:eastAsia="Times New Roman" w:hAnsi="Times New Roman"/>
          <w:sz w:val="28"/>
          <w:szCs w:val="28"/>
          <w:lang w:val="lv-LV" w:eastAsia="lv-LV"/>
        </w:rPr>
      </w:pPr>
      <w:r w:rsidRPr="00CA7516">
        <w:rPr>
          <w:rFonts w:ascii="Times New Roman" w:eastAsia="Times New Roman" w:hAnsi="Times New Roman"/>
          <w:b/>
          <w:bCs/>
          <w:sz w:val="28"/>
          <w:szCs w:val="28"/>
          <w:lang w:val="lv-LV" w:eastAsia="lv-LV"/>
        </w:rPr>
        <w:t xml:space="preserve">2 873 089 </w:t>
      </w:r>
      <w:r w:rsidRPr="00CA7516">
        <w:rPr>
          <w:rFonts w:ascii="Times New Roman" w:eastAsia="Times New Roman" w:hAnsi="Times New Roman"/>
          <w:b/>
          <w:bCs/>
          <w:i/>
          <w:iCs/>
          <w:sz w:val="28"/>
          <w:szCs w:val="28"/>
          <w:lang w:val="lv-LV" w:eastAsia="lv-LV"/>
        </w:rPr>
        <w:t>euro</w:t>
      </w:r>
      <w:r w:rsidRPr="00CA7516">
        <w:rPr>
          <w:rFonts w:ascii="Times New Roman" w:eastAsia="Times New Roman" w:hAnsi="Times New Roman"/>
          <w:sz w:val="28"/>
          <w:szCs w:val="28"/>
          <w:lang w:val="lv-LV" w:eastAsia="lv-LV"/>
        </w:rPr>
        <w:t xml:space="preserve"> apmērā Kultūras ministrijai, tostarp padotības iestādēm, lai segtu izdevumus, kas saistīti ar kultūras piedāvājuma attīstīšanu</w:t>
      </w:r>
      <w:r w:rsidR="000652D9">
        <w:rPr>
          <w:rFonts w:ascii="Times New Roman" w:eastAsia="Times New Roman" w:hAnsi="Times New Roman"/>
          <w:sz w:val="28"/>
          <w:szCs w:val="28"/>
          <w:lang w:val="lv-LV" w:eastAsia="lv-LV"/>
        </w:rPr>
        <w:t>;</w:t>
      </w:r>
    </w:p>
    <w:p w14:paraId="1874F1B4" w14:textId="537DEC82" w:rsidR="00295B93" w:rsidRPr="00CA7516" w:rsidRDefault="00295B93" w:rsidP="005D1126">
      <w:pPr>
        <w:pStyle w:val="Sarakstarindkopa"/>
        <w:numPr>
          <w:ilvl w:val="1"/>
          <w:numId w:val="27"/>
        </w:numPr>
        <w:spacing w:line="240" w:lineRule="auto"/>
        <w:ind w:left="1332" w:hanging="567"/>
        <w:jc w:val="both"/>
        <w:rPr>
          <w:rFonts w:ascii="Times New Roman" w:eastAsia="Times New Roman" w:hAnsi="Times New Roman"/>
          <w:sz w:val="28"/>
          <w:szCs w:val="28"/>
          <w:lang w:val="lv-LV" w:eastAsia="lv-LV"/>
        </w:rPr>
      </w:pPr>
      <w:r w:rsidRPr="00CA7516">
        <w:rPr>
          <w:rFonts w:ascii="Times New Roman" w:eastAsia="Times New Roman" w:hAnsi="Times New Roman"/>
          <w:b/>
          <w:bCs/>
          <w:sz w:val="28"/>
          <w:szCs w:val="28"/>
          <w:lang w:val="lv-LV" w:eastAsia="lv-LV"/>
        </w:rPr>
        <w:t xml:space="preserve">2 000 000 </w:t>
      </w:r>
      <w:r w:rsidRPr="00CA7516">
        <w:rPr>
          <w:rFonts w:ascii="Times New Roman" w:eastAsia="Times New Roman" w:hAnsi="Times New Roman"/>
          <w:b/>
          <w:bCs/>
          <w:i/>
          <w:iCs/>
          <w:sz w:val="28"/>
          <w:szCs w:val="28"/>
          <w:lang w:val="lv-LV" w:eastAsia="lv-LV"/>
        </w:rPr>
        <w:t>euro</w:t>
      </w:r>
      <w:r w:rsidRPr="00CA7516">
        <w:rPr>
          <w:rFonts w:ascii="Times New Roman" w:eastAsia="Times New Roman" w:hAnsi="Times New Roman"/>
          <w:sz w:val="28"/>
          <w:szCs w:val="28"/>
          <w:lang w:val="lv-LV" w:eastAsia="lv-LV"/>
        </w:rPr>
        <w:t xml:space="preserve"> apmērā Nacionālajam kino centram</w:t>
      </w:r>
      <w:r w:rsidR="00FF43FE" w:rsidRPr="00CA7516">
        <w:rPr>
          <w:rFonts w:ascii="Times New Roman" w:eastAsia="Times New Roman" w:hAnsi="Times New Roman"/>
          <w:sz w:val="28"/>
          <w:szCs w:val="28"/>
          <w:lang w:val="lv-LV" w:eastAsia="lv-LV"/>
        </w:rPr>
        <w:t xml:space="preserve"> </w:t>
      </w:r>
      <w:r w:rsidRPr="00CA7516">
        <w:rPr>
          <w:rFonts w:ascii="Times New Roman" w:eastAsia="Times New Roman" w:hAnsi="Times New Roman"/>
          <w:sz w:val="28"/>
          <w:szCs w:val="28"/>
          <w:lang w:val="lv-LV" w:eastAsia="lv-LV"/>
        </w:rPr>
        <w:t>jaunu filmu ražošan</w:t>
      </w:r>
      <w:r w:rsidR="00FF43FE" w:rsidRPr="00CA7516">
        <w:rPr>
          <w:rFonts w:ascii="Times New Roman" w:eastAsia="Times New Roman" w:hAnsi="Times New Roman"/>
          <w:sz w:val="28"/>
          <w:szCs w:val="28"/>
          <w:lang w:val="lv-LV" w:eastAsia="lv-LV"/>
        </w:rPr>
        <w:t>ai</w:t>
      </w:r>
      <w:r w:rsidRPr="00CA7516">
        <w:rPr>
          <w:rFonts w:ascii="Times New Roman" w:eastAsia="Times New Roman" w:hAnsi="Times New Roman"/>
          <w:sz w:val="28"/>
          <w:szCs w:val="28"/>
          <w:lang w:val="lv-LV" w:eastAsia="lv-LV"/>
        </w:rPr>
        <w:t xml:space="preserve"> un filmu ražošanas vides uzlabojumiem.</w:t>
      </w:r>
      <w:r w:rsidRPr="00CA7516">
        <w:rPr>
          <w:rFonts w:ascii="Times New Roman" w:hAnsi="Times New Roman"/>
          <w:sz w:val="28"/>
          <w:szCs w:val="28"/>
          <w:lang w:val="lv-LV"/>
        </w:rPr>
        <w:t xml:space="preserve"> </w:t>
      </w:r>
    </w:p>
    <w:p w14:paraId="64494998" w14:textId="1BF96568" w:rsidR="00CA7516" w:rsidRPr="00CA7516" w:rsidRDefault="005B39B1" w:rsidP="005D1126">
      <w:pPr>
        <w:pStyle w:val="Sarakstarindkopa"/>
        <w:numPr>
          <w:ilvl w:val="0"/>
          <w:numId w:val="20"/>
        </w:numPr>
        <w:spacing w:after="0" w:line="240" w:lineRule="auto"/>
        <w:ind w:left="782" w:hanging="357"/>
        <w:jc w:val="both"/>
        <w:rPr>
          <w:rFonts w:ascii="Times New Roman" w:eastAsia="Times New Roman" w:hAnsi="Times New Roman"/>
          <w:sz w:val="28"/>
          <w:szCs w:val="28"/>
          <w:lang w:val="lv-LV" w:eastAsia="lv-LV"/>
        </w:rPr>
      </w:pPr>
      <w:r>
        <w:rPr>
          <w:rFonts w:ascii="Times New Roman" w:eastAsia="Times New Roman" w:hAnsi="Times New Roman"/>
          <w:sz w:val="28"/>
          <w:szCs w:val="28"/>
          <w:lang w:val="lv-LV" w:eastAsia="lv-LV"/>
        </w:rPr>
        <w:t>Saskaņā a</w:t>
      </w:r>
      <w:r w:rsidR="000652D9">
        <w:rPr>
          <w:rFonts w:ascii="Times New Roman" w:eastAsia="Times New Roman" w:hAnsi="Times New Roman"/>
          <w:sz w:val="28"/>
          <w:szCs w:val="28"/>
          <w:lang w:val="lv-LV" w:eastAsia="lv-LV"/>
        </w:rPr>
        <w:t xml:space="preserve">r </w:t>
      </w:r>
      <w:r w:rsidR="00FF43FE" w:rsidRPr="00CA7516">
        <w:rPr>
          <w:rFonts w:ascii="Times New Roman" w:eastAsia="Times New Roman" w:hAnsi="Times New Roman"/>
          <w:sz w:val="28"/>
          <w:szCs w:val="28"/>
          <w:lang w:val="lv-LV" w:eastAsia="lv-LV"/>
        </w:rPr>
        <w:t xml:space="preserve">Ministru kabineta </w:t>
      </w:r>
      <w:proofErr w:type="gramStart"/>
      <w:r w:rsidR="00FF43FE" w:rsidRPr="00CA7516">
        <w:rPr>
          <w:rFonts w:ascii="Times New Roman" w:eastAsia="Times New Roman" w:hAnsi="Times New Roman"/>
          <w:sz w:val="28"/>
          <w:szCs w:val="28"/>
          <w:lang w:val="lv-LV" w:eastAsia="lv-LV"/>
        </w:rPr>
        <w:t>2020.gada</w:t>
      </w:r>
      <w:proofErr w:type="gramEnd"/>
      <w:r w:rsidR="00FF43FE" w:rsidRPr="00CA7516">
        <w:rPr>
          <w:rFonts w:ascii="Times New Roman" w:eastAsia="Times New Roman" w:hAnsi="Times New Roman"/>
          <w:sz w:val="28"/>
          <w:szCs w:val="28"/>
          <w:lang w:val="lv-LV" w:eastAsia="lv-LV"/>
        </w:rPr>
        <w:t xml:space="preserve"> </w:t>
      </w:r>
      <w:r w:rsidR="00295B93" w:rsidRPr="00CA7516">
        <w:rPr>
          <w:rFonts w:ascii="Times New Roman" w:eastAsia="Times New Roman" w:hAnsi="Times New Roman"/>
          <w:sz w:val="28"/>
          <w:szCs w:val="28"/>
          <w:lang w:val="lv-LV" w:eastAsia="lv-LV"/>
        </w:rPr>
        <w:t>18.jūnija rīkojumu Nr.340</w:t>
      </w:r>
      <w:r w:rsidR="00FF43FE" w:rsidRPr="00CA7516">
        <w:rPr>
          <w:rFonts w:ascii="Times New Roman" w:eastAsia="Times New Roman" w:hAnsi="Times New Roman"/>
          <w:sz w:val="28"/>
          <w:szCs w:val="28"/>
          <w:lang w:val="lv-LV" w:eastAsia="lv-LV"/>
        </w:rPr>
        <w:t xml:space="preserve"> “Par finanšu līdzekļu piešķiršanu no valsts budžeta programmas “Līdzekļi neparedzētiem gadījumiem”</w:t>
      </w:r>
      <w:r w:rsidR="000652D9">
        <w:rPr>
          <w:rFonts w:ascii="Times New Roman" w:eastAsia="Times New Roman" w:hAnsi="Times New Roman"/>
          <w:sz w:val="28"/>
          <w:szCs w:val="28"/>
          <w:lang w:val="lv-LV" w:eastAsia="lv-LV"/>
        </w:rPr>
        <w:t>”</w:t>
      </w:r>
      <w:r w:rsidR="00FF43FE" w:rsidRPr="00CA7516">
        <w:rPr>
          <w:rFonts w:ascii="Times New Roman" w:eastAsia="Times New Roman" w:hAnsi="Times New Roman"/>
          <w:sz w:val="28"/>
          <w:szCs w:val="28"/>
          <w:lang w:val="lv-LV" w:eastAsia="lv-LV"/>
        </w:rPr>
        <w:t xml:space="preserve"> tika piešķirts finansējumus </w:t>
      </w:r>
      <w:r w:rsidR="00CA7516" w:rsidRPr="00CA7516">
        <w:rPr>
          <w:rFonts w:ascii="Times New Roman" w:eastAsia="Times New Roman" w:hAnsi="Times New Roman"/>
          <w:b/>
          <w:bCs/>
          <w:sz w:val="28"/>
          <w:szCs w:val="28"/>
          <w:lang w:val="lv-LV" w:eastAsia="lv-LV"/>
        </w:rPr>
        <w:t>394 501</w:t>
      </w:r>
      <w:r w:rsidR="00295B93" w:rsidRPr="00CA7516">
        <w:rPr>
          <w:rFonts w:ascii="Times New Roman" w:eastAsia="Times New Roman" w:hAnsi="Times New Roman"/>
          <w:b/>
          <w:bCs/>
          <w:sz w:val="28"/>
          <w:szCs w:val="28"/>
          <w:lang w:val="lv-LV" w:eastAsia="lv-LV"/>
        </w:rPr>
        <w:t> </w:t>
      </w:r>
      <w:r w:rsidR="00295B93" w:rsidRPr="00CA7516">
        <w:rPr>
          <w:rFonts w:ascii="Times New Roman" w:eastAsia="Times New Roman" w:hAnsi="Times New Roman"/>
          <w:b/>
          <w:bCs/>
          <w:i/>
          <w:iCs/>
          <w:sz w:val="28"/>
          <w:szCs w:val="28"/>
          <w:lang w:val="lv-LV" w:eastAsia="lv-LV"/>
        </w:rPr>
        <w:t>euro</w:t>
      </w:r>
      <w:r>
        <w:rPr>
          <w:rFonts w:ascii="Times New Roman" w:eastAsia="Times New Roman" w:hAnsi="Times New Roman"/>
          <w:sz w:val="28"/>
          <w:szCs w:val="28"/>
          <w:lang w:val="lv-LV" w:eastAsia="lv-LV"/>
        </w:rPr>
        <w:t xml:space="preserve"> apmērā</w:t>
      </w:r>
      <w:r w:rsidR="00295B93" w:rsidRPr="005D1126">
        <w:rPr>
          <w:rFonts w:ascii="Times New Roman" w:eastAsia="Times New Roman" w:hAnsi="Times New Roman"/>
          <w:sz w:val="28"/>
          <w:szCs w:val="28"/>
          <w:lang w:val="lv-LV" w:eastAsia="lv-LV"/>
        </w:rPr>
        <w:t xml:space="preserve">, </w:t>
      </w:r>
      <w:r w:rsidR="00295B93" w:rsidRPr="00CA7516">
        <w:rPr>
          <w:rFonts w:ascii="Times New Roman" w:eastAsia="Times New Roman" w:hAnsi="Times New Roman"/>
          <w:sz w:val="28"/>
          <w:szCs w:val="28"/>
          <w:lang w:val="lv-LV" w:eastAsia="lv-LV"/>
        </w:rPr>
        <w:t>lai Covid-19 izplatības seku novēršanas un pārvarēšanas pasākumu ietvaros veiktu investīcijas kultūras infrastruktūrā</w:t>
      </w:r>
      <w:r w:rsidR="00CA7516" w:rsidRPr="00CA7516">
        <w:rPr>
          <w:rFonts w:ascii="Times New Roman" w:eastAsia="Times New Roman" w:hAnsi="Times New Roman"/>
          <w:sz w:val="28"/>
          <w:szCs w:val="28"/>
          <w:lang w:val="lv-LV" w:eastAsia="lv-LV"/>
        </w:rPr>
        <w:t xml:space="preserve">. Saskaņā ar Ministru kabineta </w:t>
      </w:r>
      <w:proofErr w:type="gramStart"/>
      <w:r w:rsidR="00CA7516" w:rsidRPr="00CA7516">
        <w:rPr>
          <w:rFonts w:ascii="Times New Roman" w:eastAsia="Times New Roman" w:hAnsi="Times New Roman"/>
          <w:sz w:val="28"/>
          <w:szCs w:val="28"/>
          <w:lang w:val="lv-LV" w:eastAsia="lv-LV"/>
        </w:rPr>
        <w:t>2020.gada</w:t>
      </w:r>
      <w:proofErr w:type="gramEnd"/>
      <w:r w:rsidR="00CA7516" w:rsidRPr="00CA7516">
        <w:rPr>
          <w:rFonts w:ascii="Times New Roman" w:eastAsia="Times New Roman" w:hAnsi="Times New Roman"/>
          <w:sz w:val="28"/>
          <w:szCs w:val="28"/>
          <w:lang w:val="lv-LV" w:eastAsia="lv-LV"/>
        </w:rPr>
        <w:t xml:space="preserve"> 2.decembra rīkojumu Nr.72</w:t>
      </w:r>
      <w:r w:rsidR="004B07CB">
        <w:rPr>
          <w:rFonts w:ascii="Times New Roman" w:eastAsia="Times New Roman" w:hAnsi="Times New Roman"/>
          <w:sz w:val="28"/>
          <w:szCs w:val="28"/>
          <w:lang w:val="lv-LV" w:eastAsia="lv-LV"/>
        </w:rPr>
        <w:t>1</w:t>
      </w:r>
      <w:r w:rsidR="00CA7516" w:rsidRPr="00CA7516">
        <w:rPr>
          <w:rFonts w:ascii="Times New Roman" w:eastAsia="Times New Roman" w:hAnsi="Times New Roman"/>
          <w:sz w:val="28"/>
          <w:szCs w:val="28"/>
          <w:lang w:val="lv-LV" w:eastAsia="lv-LV"/>
        </w:rPr>
        <w:t xml:space="preserve"> “Grozījumi Ministru kabineta 2020.gada 18.jūnija rīkojumā Nr.339 “Par finanšu līdzekļu piešķiršanu no valsts budžeta programmas “Līdzekļi neparedzētiem gadījumiem””</w:t>
      </w:r>
      <w:r w:rsidR="00805560">
        <w:rPr>
          <w:rFonts w:ascii="Times New Roman" w:eastAsia="Times New Roman" w:hAnsi="Times New Roman"/>
          <w:sz w:val="28"/>
          <w:szCs w:val="28"/>
          <w:lang w:val="lv-LV" w:eastAsia="lv-LV"/>
        </w:rPr>
        <w:t>”</w:t>
      </w:r>
      <w:r w:rsidR="00CA7516" w:rsidRPr="00CA7516">
        <w:rPr>
          <w:rFonts w:ascii="Times New Roman" w:eastAsia="Times New Roman" w:hAnsi="Times New Roman"/>
          <w:sz w:val="28"/>
          <w:szCs w:val="28"/>
          <w:lang w:val="lv-LV" w:eastAsia="lv-LV"/>
        </w:rPr>
        <w:t xml:space="preserve"> piešķirtais finansējums no 394 501 </w:t>
      </w:r>
      <w:r w:rsidR="00CA7516" w:rsidRPr="005D1126">
        <w:rPr>
          <w:rFonts w:ascii="Times New Roman" w:eastAsia="Times New Roman" w:hAnsi="Times New Roman"/>
          <w:i/>
          <w:iCs/>
          <w:sz w:val="28"/>
          <w:szCs w:val="28"/>
          <w:lang w:val="lv-LV" w:eastAsia="lv-LV"/>
        </w:rPr>
        <w:t>euro</w:t>
      </w:r>
      <w:r w:rsidR="00CA7516" w:rsidRPr="00CA7516">
        <w:rPr>
          <w:rFonts w:ascii="Times New Roman" w:eastAsia="Times New Roman" w:hAnsi="Times New Roman"/>
          <w:sz w:val="28"/>
          <w:szCs w:val="28"/>
          <w:lang w:val="lv-LV" w:eastAsia="lv-LV"/>
        </w:rPr>
        <w:t xml:space="preserve"> tika samazināts uz </w:t>
      </w:r>
      <w:r w:rsidR="00CA7516" w:rsidRPr="00CA7516">
        <w:rPr>
          <w:rFonts w:ascii="Times New Roman" w:eastAsia="Times New Roman" w:hAnsi="Times New Roman"/>
          <w:b/>
          <w:bCs/>
          <w:sz w:val="28"/>
          <w:szCs w:val="28"/>
          <w:lang w:val="lv-LV" w:eastAsia="lv-LV"/>
        </w:rPr>
        <w:t xml:space="preserve">246 900 </w:t>
      </w:r>
      <w:r w:rsidR="00CA7516" w:rsidRPr="00CA7516">
        <w:rPr>
          <w:rFonts w:ascii="Times New Roman" w:eastAsia="Times New Roman" w:hAnsi="Times New Roman"/>
          <w:b/>
          <w:bCs/>
          <w:i/>
          <w:iCs/>
          <w:sz w:val="28"/>
          <w:szCs w:val="28"/>
          <w:lang w:val="lv-LV" w:eastAsia="lv-LV"/>
        </w:rPr>
        <w:t>euro</w:t>
      </w:r>
      <w:r w:rsidR="00CA7516" w:rsidRPr="00CA7516">
        <w:rPr>
          <w:rFonts w:ascii="Times New Roman" w:eastAsia="Times New Roman" w:hAnsi="Times New Roman"/>
          <w:sz w:val="28"/>
          <w:szCs w:val="28"/>
          <w:lang w:val="lv-LV" w:eastAsia="lv-LV"/>
        </w:rPr>
        <w:t>, finansējums tika piešķirts</w:t>
      </w:r>
      <w:r w:rsidR="00295B93" w:rsidRPr="00CA7516">
        <w:rPr>
          <w:rFonts w:ascii="Times New Roman" w:eastAsia="Times New Roman" w:hAnsi="Times New Roman"/>
          <w:sz w:val="28"/>
          <w:szCs w:val="28"/>
          <w:lang w:val="lv-LV" w:eastAsia="lv-LV"/>
        </w:rPr>
        <w:t>:</w:t>
      </w:r>
    </w:p>
    <w:p w14:paraId="38FF9BBB" w14:textId="18160D57" w:rsidR="00295B93" w:rsidRPr="00CA7516" w:rsidRDefault="00295B93" w:rsidP="005D1126">
      <w:pPr>
        <w:pStyle w:val="Sarakstarindkopa"/>
        <w:numPr>
          <w:ilvl w:val="1"/>
          <w:numId w:val="20"/>
        </w:numPr>
        <w:spacing w:after="0" w:line="240" w:lineRule="auto"/>
        <w:ind w:left="1332" w:hanging="567"/>
        <w:jc w:val="both"/>
        <w:rPr>
          <w:rFonts w:ascii="Times New Roman" w:eastAsia="Times New Roman" w:hAnsi="Times New Roman"/>
          <w:sz w:val="28"/>
          <w:szCs w:val="28"/>
          <w:lang w:val="lv-LV" w:eastAsia="lv-LV"/>
        </w:rPr>
      </w:pPr>
      <w:r w:rsidRPr="00CA7516">
        <w:rPr>
          <w:rFonts w:ascii="Times New Roman" w:hAnsi="Times New Roman"/>
          <w:b/>
          <w:bCs/>
          <w:sz w:val="28"/>
          <w:szCs w:val="28"/>
          <w:lang w:val="lv-LV"/>
        </w:rPr>
        <w:t xml:space="preserve">204 800 </w:t>
      </w:r>
      <w:r w:rsidRPr="00CA7516">
        <w:rPr>
          <w:rFonts w:ascii="Times New Roman" w:hAnsi="Times New Roman"/>
          <w:b/>
          <w:bCs/>
          <w:i/>
          <w:iCs/>
          <w:sz w:val="28"/>
          <w:szCs w:val="28"/>
          <w:lang w:val="lv-LV"/>
        </w:rPr>
        <w:t xml:space="preserve">euro </w:t>
      </w:r>
      <w:r w:rsidRPr="00CA7516">
        <w:rPr>
          <w:rFonts w:ascii="Times New Roman" w:hAnsi="Times New Roman"/>
          <w:sz w:val="28"/>
          <w:szCs w:val="28"/>
          <w:lang w:val="lv-LV"/>
        </w:rPr>
        <w:t>apmērā Latvijas Etnogrāfiskajam brīvdabas muzejam</w:t>
      </w:r>
      <w:r w:rsidR="00CA7516" w:rsidRPr="00CA7516">
        <w:rPr>
          <w:rFonts w:ascii="Times New Roman" w:hAnsi="Times New Roman"/>
          <w:sz w:val="28"/>
          <w:szCs w:val="28"/>
          <w:lang w:val="lv-LV"/>
        </w:rPr>
        <w:t xml:space="preserve"> </w:t>
      </w:r>
      <w:r w:rsidRPr="00CA7516">
        <w:rPr>
          <w:rFonts w:ascii="Times New Roman" w:hAnsi="Times New Roman"/>
          <w:sz w:val="28"/>
          <w:szCs w:val="28"/>
          <w:lang w:val="lv-LV"/>
        </w:rPr>
        <w:t xml:space="preserve">apkures sistēmas atjaunošanas un muzeja </w:t>
      </w:r>
      <w:proofErr w:type="spellStart"/>
      <w:r w:rsidRPr="00CA7516">
        <w:rPr>
          <w:rFonts w:ascii="Times New Roman" w:hAnsi="Times New Roman"/>
          <w:sz w:val="28"/>
          <w:szCs w:val="28"/>
          <w:lang w:val="lv-LV"/>
        </w:rPr>
        <w:t>eksponātēku</w:t>
      </w:r>
      <w:proofErr w:type="spellEnd"/>
      <w:r w:rsidRPr="00CA7516">
        <w:rPr>
          <w:rFonts w:ascii="Times New Roman" w:hAnsi="Times New Roman"/>
          <w:sz w:val="28"/>
          <w:szCs w:val="28"/>
          <w:lang w:val="lv-LV"/>
        </w:rPr>
        <w:t xml:space="preserve"> restaurācijas darbu izmaks</w:t>
      </w:r>
      <w:r w:rsidR="000416C8">
        <w:rPr>
          <w:rFonts w:ascii="Times New Roman" w:eastAsia="Times New Roman" w:hAnsi="Times New Roman"/>
          <w:sz w:val="28"/>
          <w:szCs w:val="28"/>
          <w:lang w:val="lv-LV" w:eastAsia="lv-LV"/>
        </w:rPr>
        <w:t>ām;</w:t>
      </w:r>
    </w:p>
    <w:p w14:paraId="0ABAA74B" w14:textId="77777777" w:rsidR="00CA7516" w:rsidRPr="00CA7516" w:rsidRDefault="00295B93" w:rsidP="005D1126">
      <w:pPr>
        <w:pStyle w:val="Sarakstarindkopa"/>
        <w:numPr>
          <w:ilvl w:val="1"/>
          <w:numId w:val="20"/>
        </w:numPr>
        <w:spacing w:after="0" w:line="240" w:lineRule="auto"/>
        <w:ind w:left="1332" w:hanging="567"/>
        <w:jc w:val="both"/>
        <w:rPr>
          <w:rFonts w:ascii="Times New Roman" w:hAnsi="Times New Roman"/>
          <w:sz w:val="28"/>
          <w:szCs w:val="28"/>
          <w:lang w:val="lv-LV"/>
        </w:rPr>
      </w:pPr>
      <w:r w:rsidRPr="00CA7516">
        <w:rPr>
          <w:rFonts w:ascii="Times New Roman" w:eastAsia="Times New Roman" w:hAnsi="Times New Roman"/>
          <w:b/>
          <w:bCs/>
          <w:sz w:val="28"/>
          <w:szCs w:val="28"/>
          <w:lang w:val="lv-LV" w:eastAsia="lv-LV"/>
        </w:rPr>
        <w:t xml:space="preserve">42 100 </w:t>
      </w:r>
      <w:r w:rsidRPr="00CA7516">
        <w:rPr>
          <w:rFonts w:ascii="Times New Roman" w:eastAsia="Times New Roman" w:hAnsi="Times New Roman"/>
          <w:b/>
          <w:bCs/>
          <w:i/>
          <w:iCs/>
          <w:sz w:val="28"/>
          <w:szCs w:val="28"/>
          <w:lang w:val="lv-LV" w:eastAsia="lv-LV"/>
        </w:rPr>
        <w:t>euro</w:t>
      </w:r>
      <w:r w:rsidRPr="00CA7516">
        <w:rPr>
          <w:rFonts w:ascii="Times New Roman" w:eastAsia="Times New Roman" w:hAnsi="Times New Roman"/>
          <w:sz w:val="28"/>
          <w:szCs w:val="28"/>
          <w:lang w:val="lv-LV" w:eastAsia="lv-LV"/>
        </w:rPr>
        <w:t xml:space="preserve"> apmērā </w:t>
      </w:r>
      <w:r w:rsidR="00CA7516" w:rsidRPr="00CA7516">
        <w:rPr>
          <w:rFonts w:ascii="Times New Roman" w:eastAsia="Times New Roman" w:hAnsi="Times New Roman"/>
          <w:sz w:val="28"/>
          <w:szCs w:val="28"/>
          <w:lang w:val="lv-LV" w:eastAsia="lv-LV"/>
        </w:rPr>
        <w:t>VSIA</w:t>
      </w:r>
      <w:r w:rsidRPr="00CA7516">
        <w:rPr>
          <w:rFonts w:ascii="Times New Roman" w:eastAsia="Times New Roman" w:hAnsi="Times New Roman"/>
          <w:sz w:val="28"/>
          <w:szCs w:val="28"/>
          <w:lang w:val="lv-LV" w:eastAsia="lv-LV"/>
        </w:rPr>
        <w:t xml:space="preserve"> “Latvijas Nacionālā opera un balets”, lai segtu izdevumus par tās lietošanā nodotā valsts nekustamā īpašuma Aspazijas bulvārī 3, Rīgā, </w:t>
      </w:r>
      <w:proofErr w:type="spellStart"/>
      <w:r w:rsidRPr="00CA7516">
        <w:rPr>
          <w:rFonts w:ascii="Times New Roman" w:eastAsia="Times New Roman" w:hAnsi="Times New Roman"/>
          <w:sz w:val="28"/>
          <w:szCs w:val="28"/>
          <w:lang w:val="lv-LV" w:eastAsia="lv-LV"/>
        </w:rPr>
        <w:t>pirmsavārijas</w:t>
      </w:r>
      <w:proofErr w:type="spellEnd"/>
      <w:r w:rsidRPr="00CA7516">
        <w:rPr>
          <w:rFonts w:ascii="Times New Roman" w:eastAsia="Times New Roman" w:hAnsi="Times New Roman"/>
          <w:sz w:val="28"/>
          <w:szCs w:val="28"/>
          <w:lang w:val="lv-LV" w:eastAsia="lv-LV"/>
        </w:rPr>
        <w:t xml:space="preserve"> stāvoklī esošās ugunsdzēsības un apziņošanas sistēmas daļēju izbūvi, tai skaitā ārējā zibensnovedēja uzstādīšanu un pievienošanu. </w:t>
      </w:r>
    </w:p>
    <w:p w14:paraId="4D75F3DB" w14:textId="14B6DFA3" w:rsidR="00CA7516" w:rsidRDefault="00CA7516" w:rsidP="00CA7516">
      <w:pPr>
        <w:spacing w:after="0" w:line="240" w:lineRule="auto"/>
        <w:ind w:left="709"/>
        <w:jc w:val="both"/>
        <w:rPr>
          <w:rFonts w:ascii="Times New Roman" w:hAnsi="Times New Roman"/>
          <w:sz w:val="28"/>
          <w:szCs w:val="28"/>
        </w:rPr>
      </w:pPr>
    </w:p>
    <w:p w14:paraId="46AE1DB2" w14:textId="20B61952" w:rsidR="008651DF" w:rsidRDefault="008651DF" w:rsidP="00CA7516">
      <w:pPr>
        <w:spacing w:after="0" w:line="240" w:lineRule="auto"/>
        <w:ind w:left="709"/>
        <w:jc w:val="both"/>
        <w:rPr>
          <w:rFonts w:ascii="Times New Roman" w:hAnsi="Times New Roman"/>
          <w:sz w:val="28"/>
          <w:szCs w:val="28"/>
        </w:rPr>
      </w:pPr>
    </w:p>
    <w:p w14:paraId="04F62899" w14:textId="728025D5" w:rsidR="008651DF" w:rsidRDefault="008651DF" w:rsidP="00CA7516">
      <w:pPr>
        <w:spacing w:after="0" w:line="240" w:lineRule="auto"/>
        <w:ind w:left="709"/>
        <w:jc w:val="both"/>
        <w:rPr>
          <w:rFonts w:ascii="Times New Roman" w:hAnsi="Times New Roman"/>
          <w:sz w:val="28"/>
          <w:szCs w:val="28"/>
        </w:rPr>
      </w:pPr>
    </w:p>
    <w:p w14:paraId="39385BAF" w14:textId="4222136E" w:rsidR="008651DF" w:rsidRDefault="008651DF" w:rsidP="00CA7516">
      <w:pPr>
        <w:spacing w:after="0" w:line="240" w:lineRule="auto"/>
        <w:ind w:left="709"/>
        <w:jc w:val="both"/>
        <w:rPr>
          <w:rFonts w:ascii="Times New Roman" w:hAnsi="Times New Roman"/>
          <w:sz w:val="28"/>
          <w:szCs w:val="28"/>
        </w:rPr>
      </w:pPr>
    </w:p>
    <w:p w14:paraId="3050280C" w14:textId="77777777" w:rsidR="008651DF" w:rsidRPr="00CA7516" w:rsidRDefault="008651DF" w:rsidP="00CA7516">
      <w:pPr>
        <w:spacing w:after="0" w:line="240" w:lineRule="auto"/>
        <w:ind w:left="709"/>
        <w:jc w:val="both"/>
        <w:rPr>
          <w:rFonts w:ascii="Times New Roman" w:hAnsi="Times New Roman"/>
          <w:sz w:val="28"/>
          <w:szCs w:val="28"/>
        </w:rPr>
      </w:pPr>
    </w:p>
    <w:p w14:paraId="10B1E843" w14:textId="56AF331E" w:rsidR="00DC381F" w:rsidRDefault="00DC381F" w:rsidP="00623C91">
      <w:pPr>
        <w:spacing w:after="0" w:line="240" w:lineRule="auto"/>
        <w:jc w:val="center"/>
        <w:rPr>
          <w:rFonts w:ascii="Times New Roman" w:hAnsi="Times New Roman"/>
          <w:b/>
          <w:bCs/>
          <w:sz w:val="28"/>
          <w:szCs w:val="28"/>
        </w:rPr>
      </w:pPr>
      <w:proofErr w:type="gramStart"/>
      <w:r w:rsidRPr="005D1126">
        <w:rPr>
          <w:rFonts w:ascii="Times New Roman" w:hAnsi="Times New Roman"/>
          <w:b/>
          <w:bCs/>
          <w:sz w:val="28"/>
          <w:szCs w:val="28"/>
        </w:rPr>
        <w:lastRenderedPageBreak/>
        <w:t>202</w:t>
      </w:r>
      <w:r w:rsidR="00295B93" w:rsidRPr="005D1126">
        <w:rPr>
          <w:rFonts w:ascii="Times New Roman" w:hAnsi="Times New Roman"/>
          <w:b/>
          <w:bCs/>
          <w:sz w:val="28"/>
          <w:szCs w:val="28"/>
        </w:rPr>
        <w:t>0</w:t>
      </w:r>
      <w:r w:rsidRPr="005D1126">
        <w:rPr>
          <w:rFonts w:ascii="Times New Roman" w:hAnsi="Times New Roman"/>
          <w:b/>
          <w:bCs/>
          <w:sz w:val="28"/>
          <w:szCs w:val="28"/>
        </w:rPr>
        <w:t>.gadā</w:t>
      </w:r>
      <w:proofErr w:type="gramEnd"/>
      <w:r w:rsidRPr="005D1126">
        <w:rPr>
          <w:rFonts w:ascii="Times New Roman" w:hAnsi="Times New Roman"/>
          <w:b/>
          <w:bCs/>
          <w:sz w:val="28"/>
          <w:szCs w:val="28"/>
        </w:rPr>
        <w:t xml:space="preserve"> plānotā finansējuma izlietojums</w:t>
      </w:r>
    </w:p>
    <w:p w14:paraId="1A48F9E4" w14:textId="77777777" w:rsidR="005B39B1" w:rsidRPr="005D1126" w:rsidRDefault="005B39B1" w:rsidP="005D1126">
      <w:pPr>
        <w:spacing w:after="0" w:line="240" w:lineRule="auto"/>
        <w:jc w:val="center"/>
        <w:rPr>
          <w:rFonts w:ascii="Times New Roman" w:hAnsi="Times New Roman"/>
          <w:sz w:val="28"/>
          <w:szCs w:val="28"/>
        </w:rPr>
      </w:pPr>
    </w:p>
    <w:p w14:paraId="14280FDC" w14:textId="3AA381EF" w:rsidR="00DC381F" w:rsidRPr="00CA7516" w:rsidRDefault="00DC381F" w:rsidP="00DC381F">
      <w:pPr>
        <w:spacing w:after="0" w:line="240" w:lineRule="auto"/>
        <w:jc w:val="right"/>
        <w:rPr>
          <w:rFonts w:ascii="Times New Roman" w:hAnsi="Times New Roman" w:cs="Times New Roman"/>
          <w:i/>
          <w:iCs/>
          <w:sz w:val="24"/>
          <w:szCs w:val="24"/>
        </w:rPr>
      </w:pPr>
      <w:r w:rsidRPr="00CA7516">
        <w:rPr>
          <w:rFonts w:ascii="Times New Roman" w:hAnsi="Times New Roman" w:cs="Times New Roman"/>
          <w:sz w:val="28"/>
          <w:szCs w:val="28"/>
        </w:rPr>
        <w:tab/>
      </w:r>
      <w:r w:rsidRPr="00CA7516">
        <w:rPr>
          <w:rFonts w:ascii="Times New Roman" w:hAnsi="Times New Roman" w:cs="Times New Roman"/>
          <w:i/>
          <w:iCs/>
          <w:sz w:val="24"/>
          <w:szCs w:val="24"/>
        </w:rPr>
        <w:t>Tabula Nr.2</w:t>
      </w:r>
    </w:p>
    <w:tbl>
      <w:tblPr>
        <w:tblStyle w:val="Reatabula"/>
        <w:tblW w:w="10381" w:type="dxa"/>
        <w:jc w:val="center"/>
        <w:tblLayout w:type="fixed"/>
        <w:tblLook w:val="04A0" w:firstRow="1" w:lastRow="0" w:firstColumn="1" w:lastColumn="0" w:noHBand="0" w:noVBand="1"/>
      </w:tblPr>
      <w:tblGrid>
        <w:gridCol w:w="1555"/>
        <w:gridCol w:w="1984"/>
        <w:gridCol w:w="1559"/>
        <w:gridCol w:w="1560"/>
        <w:gridCol w:w="3723"/>
      </w:tblGrid>
      <w:tr w:rsidR="00D26E3B" w:rsidRPr="005D1126" w14:paraId="5543D8F4" w14:textId="77777777" w:rsidTr="002C6A53">
        <w:trPr>
          <w:trHeight w:val="844"/>
          <w:jc w:val="center"/>
        </w:trPr>
        <w:tc>
          <w:tcPr>
            <w:tcW w:w="1555" w:type="dxa"/>
            <w:vAlign w:val="center"/>
          </w:tcPr>
          <w:p w14:paraId="20A649E0" w14:textId="60645D86" w:rsidR="00D26E3B" w:rsidRPr="005D1126" w:rsidRDefault="00D26E3B" w:rsidP="005D1126">
            <w:pPr>
              <w:jc w:val="center"/>
              <w:rPr>
                <w:rFonts w:ascii="Times New Roman" w:hAnsi="Times New Roman"/>
                <w:sz w:val="24"/>
                <w:szCs w:val="24"/>
              </w:rPr>
            </w:pPr>
            <w:r w:rsidRPr="005D1126">
              <w:rPr>
                <w:rFonts w:ascii="Times New Roman" w:hAnsi="Times New Roman"/>
                <w:sz w:val="24"/>
                <w:szCs w:val="24"/>
              </w:rPr>
              <w:t>Iestādes nosaukums</w:t>
            </w:r>
          </w:p>
        </w:tc>
        <w:tc>
          <w:tcPr>
            <w:tcW w:w="1984" w:type="dxa"/>
            <w:vAlign w:val="center"/>
          </w:tcPr>
          <w:p w14:paraId="5FF52344" w14:textId="2AB5EF33" w:rsidR="00D26E3B" w:rsidRPr="005D1126" w:rsidRDefault="00D26E3B" w:rsidP="005D1126">
            <w:pPr>
              <w:jc w:val="center"/>
              <w:rPr>
                <w:rFonts w:ascii="Times New Roman" w:hAnsi="Times New Roman"/>
                <w:sz w:val="24"/>
                <w:szCs w:val="24"/>
              </w:rPr>
            </w:pPr>
            <w:r w:rsidRPr="005D1126">
              <w:rPr>
                <w:rFonts w:ascii="Times New Roman" w:hAnsi="Times New Roman"/>
                <w:sz w:val="24"/>
                <w:szCs w:val="24"/>
              </w:rPr>
              <w:t>Pasākums</w:t>
            </w:r>
          </w:p>
        </w:tc>
        <w:tc>
          <w:tcPr>
            <w:tcW w:w="1559" w:type="dxa"/>
            <w:vAlign w:val="center"/>
          </w:tcPr>
          <w:p w14:paraId="5A56D852" w14:textId="77777777" w:rsidR="00D26E3B" w:rsidRPr="005D1126" w:rsidRDefault="00D26E3B" w:rsidP="005D1126">
            <w:pPr>
              <w:jc w:val="center"/>
              <w:rPr>
                <w:rFonts w:ascii="Times New Roman" w:hAnsi="Times New Roman"/>
                <w:sz w:val="24"/>
                <w:szCs w:val="24"/>
              </w:rPr>
            </w:pPr>
            <w:r w:rsidRPr="005D1126">
              <w:rPr>
                <w:rFonts w:ascii="Times New Roman" w:hAnsi="Times New Roman"/>
                <w:sz w:val="24"/>
                <w:szCs w:val="24"/>
              </w:rPr>
              <w:t>Plānotais finansējums (</w:t>
            </w:r>
            <w:r w:rsidRPr="005D1126">
              <w:rPr>
                <w:rFonts w:ascii="Times New Roman" w:hAnsi="Times New Roman"/>
                <w:i/>
                <w:iCs/>
                <w:sz w:val="24"/>
                <w:szCs w:val="24"/>
              </w:rPr>
              <w:t>euro</w:t>
            </w:r>
            <w:r w:rsidRPr="005D1126">
              <w:rPr>
                <w:rFonts w:ascii="Times New Roman" w:hAnsi="Times New Roman"/>
                <w:sz w:val="24"/>
                <w:szCs w:val="24"/>
              </w:rPr>
              <w:t>)</w:t>
            </w:r>
          </w:p>
        </w:tc>
        <w:tc>
          <w:tcPr>
            <w:tcW w:w="1560" w:type="dxa"/>
            <w:vAlign w:val="center"/>
          </w:tcPr>
          <w:p w14:paraId="50B59BDA" w14:textId="77777777" w:rsidR="00D26E3B" w:rsidRPr="005D1126" w:rsidRDefault="00D26E3B" w:rsidP="005D1126">
            <w:pPr>
              <w:jc w:val="center"/>
              <w:rPr>
                <w:rFonts w:ascii="Times New Roman" w:hAnsi="Times New Roman"/>
                <w:sz w:val="24"/>
                <w:szCs w:val="24"/>
              </w:rPr>
            </w:pPr>
            <w:r w:rsidRPr="005D1126">
              <w:rPr>
                <w:rFonts w:ascii="Times New Roman" w:hAnsi="Times New Roman"/>
                <w:sz w:val="24"/>
                <w:szCs w:val="24"/>
              </w:rPr>
              <w:t>Izlietotais finansējums (</w:t>
            </w:r>
            <w:r w:rsidRPr="005D1126">
              <w:rPr>
                <w:rFonts w:ascii="Times New Roman" w:hAnsi="Times New Roman"/>
                <w:i/>
                <w:iCs/>
                <w:sz w:val="24"/>
                <w:szCs w:val="24"/>
              </w:rPr>
              <w:t>euro</w:t>
            </w:r>
            <w:r w:rsidRPr="005D1126">
              <w:rPr>
                <w:rFonts w:ascii="Times New Roman" w:hAnsi="Times New Roman"/>
                <w:sz w:val="24"/>
                <w:szCs w:val="24"/>
              </w:rPr>
              <w:t>)</w:t>
            </w:r>
          </w:p>
        </w:tc>
        <w:tc>
          <w:tcPr>
            <w:tcW w:w="3723" w:type="dxa"/>
            <w:vAlign w:val="center"/>
          </w:tcPr>
          <w:p w14:paraId="59593766" w14:textId="77777777" w:rsidR="008651DF" w:rsidRDefault="00D26E3B" w:rsidP="008651DF">
            <w:pPr>
              <w:jc w:val="center"/>
              <w:rPr>
                <w:rFonts w:ascii="Times New Roman" w:hAnsi="Times New Roman"/>
                <w:sz w:val="24"/>
                <w:szCs w:val="24"/>
              </w:rPr>
            </w:pPr>
            <w:r w:rsidRPr="005D1126">
              <w:rPr>
                <w:rFonts w:ascii="Times New Roman" w:hAnsi="Times New Roman"/>
                <w:sz w:val="24"/>
                <w:szCs w:val="24"/>
              </w:rPr>
              <w:t>Paveiktais/rezultāts/</w:t>
            </w:r>
          </w:p>
          <w:p w14:paraId="6228E0C5" w14:textId="6B37DE54" w:rsidR="00D26E3B" w:rsidRPr="005D1126" w:rsidRDefault="00D26E3B" w:rsidP="005D1126">
            <w:pPr>
              <w:jc w:val="center"/>
              <w:rPr>
                <w:rFonts w:ascii="Times New Roman" w:hAnsi="Times New Roman"/>
                <w:sz w:val="24"/>
                <w:szCs w:val="24"/>
              </w:rPr>
            </w:pPr>
            <w:r w:rsidRPr="005D1126">
              <w:rPr>
                <w:rFonts w:ascii="Times New Roman" w:hAnsi="Times New Roman"/>
                <w:sz w:val="24"/>
                <w:szCs w:val="24"/>
              </w:rPr>
              <w:t>sasniegtais</w:t>
            </w:r>
          </w:p>
        </w:tc>
      </w:tr>
      <w:tr w:rsidR="00502490" w:rsidRPr="005D1126" w14:paraId="79BC44D6" w14:textId="77777777" w:rsidTr="006F19F3">
        <w:trPr>
          <w:trHeight w:val="844"/>
          <w:jc w:val="center"/>
        </w:trPr>
        <w:tc>
          <w:tcPr>
            <w:tcW w:w="3539" w:type="dxa"/>
            <w:gridSpan w:val="2"/>
            <w:vAlign w:val="center"/>
          </w:tcPr>
          <w:p w14:paraId="11319DE1" w14:textId="1B7A0E88" w:rsidR="00502490" w:rsidRPr="005D1126" w:rsidRDefault="00502490" w:rsidP="002C6A53">
            <w:pPr>
              <w:jc w:val="both"/>
              <w:rPr>
                <w:rFonts w:ascii="Times New Roman" w:hAnsi="Times New Roman"/>
                <w:sz w:val="24"/>
                <w:szCs w:val="24"/>
              </w:rPr>
            </w:pPr>
            <w:r w:rsidRPr="005D1126">
              <w:rPr>
                <w:rFonts w:ascii="Times New Roman" w:eastAsia="Times New Roman" w:hAnsi="Times New Roman"/>
                <w:b/>
                <w:bCs/>
                <w:sz w:val="24"/>
                <w:szCs w:val="24"/>
                <w:lang w:eastAsia="lv-LV"/>
              </w:rPr>
              <w:t>Kultūras attīstība</w:t>
            </w:r>
            <w:r>
              <w:rPr>
                <w:rFonts w:ascii="Times New Roman" w:eastAsia="Times New Roman" w:hAnsi="Times New Roman"/>
                <w:b/>
                <w:bCs/>
                <w:sz w:val="24"/>
                <w:szCs w:val="24"/>
                <w:lang w:eastAsia="lv-LV"/>
              </w:rPr>
              <w:t>s un i</w:t>
            </w:r>
            <w:r w:rsidRPr="005D1126">
              <w:rPr>
                <w:rFonts w:ascii="Times New Roman" w:eastAsia="Times New Roman" w:hAnsi="Times New Roman"/>
                <w:b/>
                <w:bCs/>
                <w:sz w:val="24"/>
                <w:szCs w:val="24"/>
                <w:lang w:eastAsia="lv-LV"/>
              </w:rPr>
              <w:t>nvestīci</w:t>
            </w:r>
            <w:r>
              <w:rPr>
                <w:rFonts w:ascii="Times New Roman" w:eastAsia="Times New Roman" w:hAnsi="Times New Roman"/>
                <w:b/>
                <w:bCs/>
                <w:sz w:val="24"/>
                <w:szCs w:val="24"/>
                <w:lang w:eastAsia="lv-LV"/>
              </w:rPr>
              <w:t>ju</w:t>
            </w:r>
            <w:r w:rsidRPr="005D1126">
              <w:rPr>
                <w:rFonts w:ascii="Times New Roman" w:eastAsia="Times New Roman" w:hAnsi="Times New Roman"/>
                <w:b/>
                <w:bCs/>
                <w:sz w:val="24"/>
                <w:szCs w:val="24"/>
                <w:lang w:eastAsia="lv-LV"/>
              </w:rPr>
              <w:t xml:space="preserve"> </w:t>
            </w:r>
            <w:r>
              <w:rPr>
                <w:rFonts w:ascii="Times New Roman" w:eastAsia="Times New Roman" w:hAnsi="Times New Roman"/>
                <w:b/>
                <w:bCs/>
                <w:sz w:val="24"/>
                <w:szCs w:val="24"/>
                <w:lang w:eastAsia="lv-LV"/>
              </w:rPr>
              <w:t>kopējais finansējums</w:t>
            </w:r>
            <w:r w:rsidRPr="005D1126">
              <w:rPr>
                <w:rFonts w:ascii="Times New Roman" w:eastAsia="Times New Roman" w:hAnsi="Times New Roman"/>
                <w:b/>
                <w:bCs/>
                <w:sz w:val="24"/>
                <w:szCs w:val="24"/>
                <w:lang w:eastAsia="lv-LV"/>
              </w:rPr>
              <w:t xml:space="preserve"> Covid-19 krīzes pārvarēšanai un ekonomikas atlabšana</w:t>
            </w:r>
            <w:r>
              <w:rPr>
                <w:rFonts w:ascii="Times New Roman" w:eastAsia="Times New Roman" w:hAnsi="Times New Roman"/>
                <w:b/>
                <w:bCs/>
                <w:sz w:val="24"/>
                <w:szCs w:val="24"/>
                <w:lang w:eastAsia="lv-LV"/>
              </w:rPr>
              <w:t xml:space="preserve">i </w:t>
            </w:r>
          </w:p>
        </w:tc>
        <w:tc>
          <w:tcPr>
            <w:tcW w:w="1559" w:type="dxa"/>
            <w:vAlign w:val="center"/>
          </w:tcPr>
          <w:p w14:paraId="378278B6" w14:textId="32133366" w:rsidR="00502490" w:rsidRPr="002C6A53" w:rsidRDefault="00502490" w:rsidP="005D1126">
            <w:pPr>
              <w:jc w:val="center"/>
              <w:rPr>
                <w:rFonts w:ascii="Times New Roman" w:hAnsi="Times New Roman"/>
                <w:b/>
                <w:bCs/>
                <w:sz w:val="24"/>
                <w:szCs w:val="24"/>
              </w:rPr>
            </w:pPr>
            <w:r w:rsidRPr="002C6A53">
              <w:rPr>
                <w:rFonts w:ascii="Times New Roman" w:hAnsi="Times New Roman"/>
                <w:b/>
                <w:bCs/>
                <w:sz w:val="24"/>
                <w:szCs w:val="24"/>
              </w:rPr>
              <w:t>20 498 052</w:t>
            </w:r>
          </w:p>
        </w:tc>
        <w:tc>
          <w:tcPr>
            <w:tcW w:w="1560" w:type="dxa"/>
            <w:vAlign w:val="center"/>
          </w:tcPr>
          <w:p w14:paraId="235DABE5" w14:textId="5B0D1B99" w:rsidR="00502490" w:rsidRPr="002C6A53" w:rsidRDefault="00502490" w:rsidP="005D1126">
            <w:pPr>
              <w:jc w:val="center"/>
              <w:rPr>
                <w:rFonts w:ascii="Times New Roman" w:hAnsi="Times New Roman"/>
                <w:b/>
                <w:bCs/>
                <w:sz w:val="24"/>
                <w:szCs w:val="24"/>
              </w:rPr>
            </w:pPr>
            <w:r w:rsidRPr="002C6A53">
              <w:rPr>
                <w:rFonts w:ascii="Times New Roman" w:hAnsi="Times New Roman"/>
                <w:b/>
                <w:bCs/>
                <w:sz w:val="24"/>
                <w:szCs w:val="24"/>
              </w:rPr>
              <w:t>20 413 055</w:t>
            </w:r>
          </w:p>
        </w:tc>
        <w:tc>
          <w:tcPr>
            <w:tcW w:w="3723" w:type="dxa"/>
            <w:vAlign w:val="center"/>
          </w:tcPr>
          <w:p w14:paraId="5B98387F" w14:textId="77777777" w:rsidR="00502490" w:rsidRPr="005D1126" w:rsidRDefault="00502490" w:rsidP="008651DF">
            <w:pPr>
              <w:jc w:val="center"/>
              <w:rPr>
                <w:rFonts w:ascii="Times New Roman" w:hAnsi="Times New Roman"/>
                <w:sz w:val="24"/>
                <w:szCs w:val="24"/>
              </w:rPr>
            </w:pPr>
          </w:p>
        </w:tc>
      </w:tr>
      <w:tr w:rsidR="00D26E3B" w:rsidRPr="005D1126" w14:paraId="7E8BA761" w14:textId="77777777" w:rsidTr="002C6A53">
        <w:trPr>
          <w:trHeight w:val="467"/>
          <w:jc w:val="center"/>
        </w:trPr>
        <w:tc>
          <w:tcPr>
            <w:tcW w:w="3539" w:type="dxa"/>
            <w:gridSpan w:val="2"/>
          </w:tcPr>
          <w:p w14:paraId="26E6FE5B" w14:textId="210A9182" w:rsidR="00D26E3B" w:rsidRPr="005D1126" w:rsidRDefault="00D26E3B" w:rsidP="00D26E3B">
            <w:pPr>
              <w:jc w:val="both"/>
              <w:rPr>
                <w:rFonts w:ascii="Times New Roman" w:hAnsi="Times New Roman"/>
                <w:sz w:val="24"/>
                <w:szCs w:val="24"/>
              </w:rPr>
            </w:pPr>
            <w:r w:rsidRPr="005D1126">
              <w:rPr>
                <w:rFonts w:ascii="Times New Roman" w:eastAsia="Times New Roman" w:hAnsi="Times New Roman"/>
                <w:b/>
                <w:bCs/>
                <w:sz w:val="24"/>
                <w:szCs w:val="24"/>
                <w:lang w:eastAsia="lv-LV"/>
              </w:rPr>
              <w:t>Kultūras attīstība Covid-19 krīzes pārvarēšanai un ekonomikas atlabšanai</w:t>
            </w:r>
          </w:p>
        </w:tc>
        <w:tc>
          <w:tcPr>
            <w:tcW w:w="1559" w:type="dxa"/>
          </w:tcPr>
          <w:p w14:paraId="06B8AA40" w14:textId="5D034052" w:rsidR="00D26E3B" w:rsidRPr="005D1126" w:rsidRDefault="002875A4" w:rsidP="00D26E3B">
            <w:pPr>
              <w:jc w:val="both"/>
              <w:rPr>
                <w:rFonts w:ascii="Times New Roman" w:hAnsi="Times New Roman"/>
                <w:b/>
                <w:bCs/>
                <w:sz w:val="24"/>
                <w:szCs w:val="24"/>
              </w:rPr>
            </w:pPr>
            <w:r w:rsidRPr="005D1126">
              <w:rPr>
                <w:rFonts w:ascii="Times New Roman" w:hAnsi="Times New Roman"/>
                <w:b/>
                <w:bCs/>
                <w:sz w:val="24"/>
                <w:szCs w:val="24"/>
              </w:rPr>
              <w:t>20 251 152</w:t>
            </w:r>
          </w:p>
        </w:tc>
        <w:tc>
          <w:tcPr>
            <w:tcW w:w="1560" w:type="dxa"/>
          </w:tcPr>
          <w:p w14:paraId="75680DC6" w14:textId="0297EF4D" w:rsidR="00D26E3B" w:rsidRPr="005D1126" w:rsidRDefault="002875A4" w:rsidP="00D26E3B">
            <w:pPr>
              <w:jc w:val="both"/>
              <w:rPr>
                <w:rFonts w:ascii="Times New Roman" w:hAnsi="Times New Roman"/>
                <w:b/>
                <w:bCs/>
                <w:sz w:val="24"/>
                <w:szCs w:val="24"/>
              </w:rPr>
            </w:pPr>
            <w:r w:rsidRPr="005D1126">
              <w:rPr>
                <w:rFonts w:ascii="Times New Roman" w:hAnsi="Times New Roman"/>
                <w:b/>
                <w:bCs/>
                <w:sz w:val="24"/>
                <w:szCs w:val="24"/>
              </w:rPr>
              <w:t>20 179 3</w:t>
            </w:r>
            <w:r w:rsidR="00E006E4">
              <w:rPr>
                <w:rFonts w:ascii="Times New Roman" w:hAnsi="Times New Roman"/>
                <w:b/>
                <w:bCs/>
                <w:sz w:val="24"/>
                <w:szCs w:val="24"/>
              </w:rPr>
              <w:t>10</w:t>
            </w:r>
          </w:p>
        </w:tc>
        <w:tc>
          <w:tcPr>
            <w:tcW w:w="3723" w:type="dxa"/>
          </w:tcPr>
          <w:p w14:paraId="33E54B6F" w14:textId="77777777" w:rsidR="00D26E3B" w:rsidRPr="005D1126" w:rsidRDefault="00D26E3B" w:rsidP="00D26E3B">
            <w:pPr>
              <w:jc w:val="both"/>
              <w:rPr>
                <w:rFonts w:ascii="Times New Roman" w:hAnsi="Times New Roman"/>
                <w:sz w:val="24"/>
                <w:szCs w:val="24"/>
              </w:rPr>
            </w:pPr>
          </w:p>
        </w:tc>
      </w:tr>
      <w:tr w:rsidR="00794D97" w:rsidRPr="005D1126" w14:paraId="5FDAB3FE" w14:textId="77777777" w:rsidTr="002C6A53">
        <w:trPr>
          <w:trHeight w:val="467"/>
          <w:jc w:val="center"/>
        </w:trPr>
        <w:tc>
          <w:tcPr>
            <w:tcW w:w="3539" w:type="dxa"/>
            <w:gridSpan w:val="2"/>
          </w:tcPr>
          <w:p w14:paraId="4EA12E12" w14:textId="349CB7D0" w:rsidR="00794D97" w:rsidRPr="005D1126" w:rsidRDefault="00794D97" w:rsidP="00D26E3B">
            <w:pPr>
              <w:jc w:val="both"/>
              <w:rPr>
                <w:rFonts w:ascii="Times New Roman" w:hAnsi="Times New Roman"/>
                <w:sz w:val="24"/>
                <w:szCs w:val="24"/>
              </w:rPr>
            </w:pPr>
            <w:r w:rsidRPr="005D1126">
              <w:rPr>
                <w:rFonts w:ascii="Times New Roman" w:eastAsia="Times New Roman" w:hAnsi="Times New Roman"/>
                <w:b/>
                <w:bCs/>
                <w:sz w:val="24"/>
                <w:szCs w:val="24"/>
                <w:lang w:eastAsia="lv-LV"/>
              </w:rPr>
              <w:t>99.00.00 Līdzekļu neparedzētiem gadījumiem izlietojums</w:t>
            </w:r>
          </w:p>
        </w:tc>
        <w:tc>
          <w:tcPr>
            <w:tcW w:w="1559" w:type="dxa"/>
          </w:tcPr>
          <w:p w14:paraId="18714FDE" w14:textId="6AEDD052" w:rsidR="00794D97" w:rsidRPr="005D1126" w:rsidRDefault="002875A4" w:rsidP="00D26E3B">
            <w:pPr>
              <w:jc w:val="both"/>
              <w:rPr>
                <w:rFonts w:ascii="Times New Roman" w:hAnsi="Times New Roman"/>
                <w:b/>
                <w:bCs/>
                <w:sz w:val="24"/>
                <w:szCs w:val="24"/>
              </w:rPr>
            </w:pPr>
            <w:r w:rsidRPr="005D1126">
              <w:rPr>
                <w:rFonts w:ascii="Times New Roman" w:hAnsi="Times New Roman"/>
                <w:b/>
                <w:bCs/>
                <w:sz w:val="24"/>
                <w:szCs w:val="24"/>
              </w:rPr>
              <w:t>20 251 152</w:t>
            </w:r>
          </w:p>
        </w:tc>
        <w:tc>
          <w:tcPr>
            <w:tcW w:w="1560" w:type="dxa"/>
          </w:tcPr>
          <w:p w14:paraId="4E11BDA2" w14:textId="19C40044" w:rsidR="00794D97" w:rsidRPr="005D1126" w:rsidRDefault="002875A4" w:rsidP="00D26E3B">
            <w:pPr>
              <w:jc w:val="both"/>
              <w:rPr>
                <w:rFonts w:ascii="Times New Roman" w:hAnsi="Times New Roman"/>
                <w:b/>
                <w:bCs/>
                <w:sz w:val="24"/>
                <w:szCs w:val="24"/>
              </w:rPr>
            </w:pPr>
            <w:r w:rsidRPr="005D1126">
              <w:rPr>
                <w:rFonts w:ascii="Times New Roman" w:hAnsi="Times New Roman"/>
                <w:b/>
                <w:bCs/>
                <w:sz w:val="24"/>
                <w:szCs w:val="24"/>
              </w:rPr>
              <w:t>20 179 3</w:t>
            </w:r>
            <w:r w:rsidR="00E006E4">
              <w:rPr>
                <w:rFonts w:ascii="Times New Roman" w:hAnsi="Times New Roman"/>
                <w:b/>
                <w:bCs/>
                <w:sz w:val="24"/>
                <w:szCs w:val="24"/>
              </w:rPr>
              <w:t>10</w:t>
            </w:r>
          </w:p>
        </w:tc>
        <w:tc>
          <w:tcPr>
            <w:tcW w:w="3723" w:type="dxa"/>
          </w:tcPr>
          <w:p w14:paraId="19A4BC5B" w14:textId="77777777" w:rsidR="00794D97" w:rsidRPr="005D1126" w:rsidRDefault="00794D97" w:rsidP="00D26E3B">
            <w:pPr>
              <w:jc w:val="both"/>
              <w:rPr>
                <w:rFonts w:ascii="Times New Roman" w:hAnsi="Times New Roman"/>
                <w:sz w:val="24"/>
                <w:szCs w:val="24"/>
              </w:rPr>
            </w:pPr>
          </w:p>
        </w:tc>
      </w:tr>
      <w:tr w:rsidR="00794D97" w:rsidRPr="005D1126" w14:paraId="0F072E62" w14:textId="77777777" w:rsidTr="002C6A53">
        <w:trPr>
          <w:trHeight w:val="209"/>
          <w:jc w:val="center"/>
        </w:trPr>
        <w:tc>
          <w:tcPr>
            <w:tcW w:w="3539" w:type="dxa"/>
            <w:gridSpan w:val="2"/>
          </w:tcPr>
          <w:p w14:paraId="70C21A4A" w14:textId="2E0B9C39" w:rsidR="00794D97" w:rsidRPr="005D1126" w:rsidRDefault="00794D97" w:rsidP="005D1126">
            <w:pPr>
              <w:jc w:val="both"/>
              <w:rPr>
                <w:rFonts w:ascii="Times New Roman" w:eastAsia="Times New Roman" w:hAnsi="Times New Roman"/>
                <w:b/>
                <w:bCs/>
                <w:i/>
                <w:iCs/>
                <w:sz w:val="24"/>
                <w:szCs w:val="24"/>
                <w:lang w:eastAsia="lv-LV"/>
              </w:rPr>
            </w:pPr>
            <w:r w:rsidRPr="005D1126">
              <w:rPr>
                <w:rFonts w:ascii="Times New Roman" w:hAnsi="Times New Roman"/>
                <w:b/>
                <w:bCs/>
                <w:i/>
                <w:iCs/>
                <w:sz w:val="24"/>
                <w:szCs w:val="24"/>
              </w:rPr>
              <w:t>0</w:t>
            </w:r>
            <w:r w:rsidR="00BB7399">
              <w:rPr>
                <w:rFonts w:ascii="Times New Roman" w:hAnsi="Times New Roman"/>
                <w:b/>
                <w:bCs/>
                <w:i/>
                <w:iCs/>
                <w:sz w:val="24"/>
                <w:szCs w:val="24"/>
              </w:rPr>
              <w:t>5</w:t>
            </w:r>
            <w:r w:rsidRPr="005D1126">
              <w:rPr>
                <w:rFonts w:ascii="Times New Roman" w:hAnsi="Times New Roman"/>
                <w:b/>
                <w:bCs/>
                <w:i/>
                <w:iCs/>
                <w:sz w:val="24"/>
                <w:szCs w:val="24"/>
              </w:rPr>
              <w:t>.06.2020.</w:t>
            </w:r>
            <w:r w:rsidR="008651DF">
              <w:rPr>
                <w:rFonts w:ascii="Times New Roman" w:hAnsi="Times New Roman"/>
                <w:b/>
                <w:bCs/>
                <w:i/>
                <w:iCs/>
                <w:sz w:val="24"/>
                <w:szCs w:val="24"/>
              </w:rPr>
              <w:t xml:space="preserve"> </w:t>
            </w:r>
            <w:r w:rsidRPr="005D1126">
              <w:rPr>
                <w:rFonts w:ascii="Times New Roman" w:hAnsi="Times New Roman"/>
                <w:b/>
                <w:bCs/>
                <w:i/>
                <w:iCs/>
                <w:sz w:val="24"/>
                <w:szCs w:val="24"/>
              </w:rPr>
              <w:t>MK rīkojums Nr.303</w:t>
            </w:r>
          </w:p>
        </w:tc>
        <w:tc>
          <w:tcPr>
            <w:tcW w:w="1559" w:type="dxa"/>
          </w:tcPr>
          <w:p w14:paraId="617777ED" w14:textId="7AD45796" w:rsidR="00794D97" w:rsidRPr="005D1126" w:rsidRDefault="00794D97" w:rsidP="00D26E3B">
            <w:pPr>
              <w:jc w:val="both"/>
              <w:rPr>
                <w:rFonts w:ascii="Times New Roman" w:hAnsi="Times New Roman"/>
                <w:b/>
                <w:bCs/>
                <w:i/>
                <w:iCs/>
                <w:sz w:val="24"/>
                <w:szCs w:val="24"/>
              </w:rPr>
            </w:pPr>
            <w:r w:rsidRPr="005D1126">
              <w:rPr>
                <w:rFonts w:ascii="Times New Roman" w:hAnsi="Times New Roman"/>
                <w:b/>
                <w:bCs/>
                <w:i/>
                <w:iCs/>
                <w:sz w:val="24"/>
                <w:szCs w:val="24"/>
              </w:rPr>
              <w:t>10 613 063</w:t>
            </w:r>
          </w:p>
        </w:tc>
        <w:tc>
          <w:tcPr>
            <w:tcW w:w="1560" w:type="dxa"/>
          </w:tcPr>
          <w:p w14:paraId="3F40A06E" w14:textId="3AF72614" w:rsidR="00794D97" w:rsidRPr="005D1126" w:rsidRDefault="00622419" w:rsidP="00D26E3B">
            <w:pPr>
              <w:jc w:val="both"/>
              <w:rPr>
                <w:rFonts w:ascii="Times New Roman" w:hAnsi="Times New Roman"/>
                <w:b/>
                <w:bCs/>
                <w:i/>
                <w:iCs/>
                <w:sz w:val="24"/>
                <w:szCs w:val="24"/>
              </w:rPr>
            </w:pPr>
            <w:r w:rsidRPr="005D1126">
              <w:rPr>
                <w:rFonts w:ascii="Times New Roman" w:hAnsi="Times New Roman"/>
                <w:b/>
                <w:bCs/>
                <w:i/>
                <w:iCs/>
                <w:sz w:val="24"/>
                <w:szCs w:val="24"/>
              </w:rPr>
              <w:t>10 612 093</w:t>
            </w:r>
          </w:p>
        </w:tc>
        <w:tc>
          <w:tcPr>
            <w:tcW w:w="3723" w:type="dxa"/>
          </w:tcPr>
          <w:p w14:paraId="2D5773EE" w14:textId="77777777" w:rsidR="00794D97" w:rsidRPr="005D1126" w:rsidRDefault="00794D97" w:rsidP="00D26E3B">
            <w:pPr>
              <w:jc w:val="both"/>
              <w:rPr>
                <w:rFonts w:ascii="Times New Roman" w:hAnsi="Times New Roman"/>
                <w:b/>
                <w:bCs/>
                <w:i/>
                <w:iCs/>
                <w:sz w:val="24"/>
                <w:szCs w:val="24"/>
              </w:rPr>
            </w:pPr>
          </w:p>
        </w:tc>
      </w:tr>
      <w:tr w:rsidR="00794D97" w:rsidRPr="005D1126" w14:paraId="5151EF09" w14:textId="77777777" w:rsidTr="002C6A53">
        <w:trPr>
          <w:trHeight w:val="467"/>
          <w:jc w:val="center"/>
        </w:trPr>
        <w:tc>
          <w:tcPr>
            <w:tcW w:w="3539" w:type="dxa"/>
            <w:gridSpan w:val="2"/>
          </w:tcPr>
          <w:p w14:paraId="6437F54E" w14:textId="72673A81" w:rsidR="00794D97" w:rsidRPr="005D1126" w:rsidRDefault="00335A06" w:rsidP="00D26E3B">
            <w:pPr>
              <w:jc w:val="both"/>
              <w:rPr>
                <w:rFonts w:ascii="Times New Roman" w:hAnsi="Times New Roman"/>
                <w:sz w:val="24"/>
                <w:szCs w:val="24"/>
              </w:rPr>
            </w:pPr>
            <w:r w:rsidRPr="005D1126">
              <w:rPr>
                <w:rFonts w:ascii="Times New Roman" w:hAnsi="Times New Roman"/>
                <w:sz w:val="24"/>
                <w:szCs w:val="24"/>
              </w:rPr>
              <w:t>1.</w:t>
            </w:r>
            <w:r w:rsidR="00EC71E8" w:rsidRPr="005D1126">
              <w:rPr>
                <w:rFonts w:ascii="Times New Roman" w:hAnsi="Times New Roman"/>
                <w:sz w:val="24"/>
                <w:szCs w:val="24"/>
              </w:rPr>
              <w:t> </w:t>
            </w:r>
            <w:r w:rsidR="00794D97" w:rsidRPr="005D1126">
              <w:rPr>
                <w:rFonts w:ascii="Times New Roman" w:hAnsi="Times New Roman"/>
                <w:sz w:val="24"/>
                <w:szCs w:val="24"/>
              </w:rPr>
              <w:t>Finanšu situācij</w:t>
            </w:r>
            <w:r w:rsidR="00622419" w:rsidRPr="005D1126">
              <w:rPr>
                <w:rFonts w:ascii="Times New Roman" w:hAnsi="Times New Roman"/>
                <w:sz w:val="24"/>
                <w:szCs w:val="24"/>
              </w:rPr>
              <w:t>as stabilizācijai</w:t>
            </w:r>
            <w:r w:rsidR="00794D97" w:rsidRPr="005D1126">
              <w:rPr>
                <w:rFonts w:ascii="Times New Roman" w:hAnsi="Times New Roman"/>
                <w:sz w:val="24"/>
                <w:szCs w:val="24"/>
              </w:rPr>
              <w:t xml:space="preserve"> kapitālsabiedrībās, kurās Kultūras ministrija ir valsts kapitāla daļu turētāja.</w:t>
            </w:r>
          </w:p>
        </w:tc>
        <w:tc>
          <w:tcPr>
            <w:tcW w:w="1559" w:type="dxa"/>
          </w:tcPr>
          <w:p w14:paraId="51CAAFF7" w14:textId="6A6D6822" w:rsidR="00794D97" w:rsidRPr="005D1126" w:rsidRDefault="00794D97" w:rsidP="00D26E3B">
            <w:pPr>
              <w:jc w:val="both"/>
              <w:rPr>
                <w:rFonts w:ascii="Times New Roman" w:hAnsi="Times New Roman"/>
                <w:sz w:val="24"/>
                <w:szCs w:val="24"/>
              </w:rPr>
            </w:pPr>
            <w:r w:rsidRPr="005D1126">
              <w:rPr>
                <w:rFonts w:ascii="Times New Roman" w:hAnsi="Times New Roman"/>
                <w:sz w:val="24"/>
                <w:szCs w:val="24"/>
              </w:rPr>
              <w:t>5 980 320</w:t>
            </w:r>
          </w:p>
        </w:tc>
        <w:tc>
          <w:tcPr>
            <w:tcW w:w="1560" w:type="dxa"/>
          </w:tcPr>
          <w:p w14:paraId="67CD6F85" w14:textId="09FCFDE6" w:rsidR="00794D97" w:rsidRPr="005D1126" w:rsidRDefault="00622419" w:rsidP="00D26E3B">
            <w:pPr>
              <w:jc w:val="both"/>
              <w:rPr>
                <w:rFonts w:ascii="Times New Roman" w:hAnsi="Times New Roman"/>
                <w:sz w:val="24"/>
                <w:szCs w:val="24"/>
              </w:rPr>
            </w:pPr>
            <w:r w:rsidRPr="005D1126">
              <w:rPr>
                <w:rFonts w:ascii="Times New Roman" w:hAnsi="Times New Roman"/>
                <w:sz w:val="24"/>
                <w:szCs w:val="24"/>
              </w:rPr>
              <w:t>5 979 350</w:t>
            </w:r>
          </w:p>
        </w:tc>
        <w:tc>
          <w:tcPr>
            <w:tcW w:w="3723" w:type="dxa"/>
          </w:tcPr>
          <w:p w14:paraId="1A996495" w14:textId="4A4E1CC9" w:rsidR="00677CF0" w:rsidRPr="005D1126" w:rsidRDefault="002875A4" w:rsidP="00677CF0">
            <w:pPr>
              <w:jc w:val="both"/>
              <w:rPr>
                <w:rFonts w:ascii="Times New Roman" w:hAnsi="Times New Roman"/>
                <w:sz w:val="24"/>
                <w:szCs w:val="24"/>
              </w:rPr>
            </w:pPr>
            <w:r w:rsidRPr="005D1126">
              <w:rPr>
                <w:rFonts w:ascii="Times New Roman" w:hAnsi="Times New Roman"/>
                <w:sz w:val="24"/>
                <w:szCs w:val="24"/>
              </w:rPr>
              <w:t>Sniegts atbalsts 13 no 14 valsts kapitālsabiedrībām, kurās Kultūras ministrija ir valsts kapitāla daļu turētā</w:t>
            </w:r>
            <w:r w:rsidR="006C692F">
              <w:rPr>
                <w:rFonts w:ascii="Times New Roman" w:hAnsi="Times New Roman"/>
                <w:sz w:val="24"/>
                <w:szCs w:val="24"/>
              </w:rPr>
              <w:t>ja,</w:t>
            </w:r>
            <w:r w:rsidRPr="005D1126">
              <w:rPr>
                <w:rFonts w:ascii="Times New Roman" w:hAnsi="Times New Roman"/>
                <w:sz w:val="24"/>
                <w:szCs w:val="24"/>
              </w:rPr>
              <w:t xml:space="preserve"> to finanšu situācijas stabilizācijai</w:t>
            </w:r>
            <w:r w:rsidR="003C0338" w:rsidRPr="005D1126">
              <w:rPr>
                <w:rFonts w:ascii="Times New Roman" w:hAnsi="Times New Roman"/>
                <w:sz w:val="24"/>
                <w:szCs w:val="24"/>
              </w:rPr>
              <w:t>, t</w:t>
            </w:r>
            <w:r w:rsidR="009A4925" w:rsidRPr="005D1126">
              <w:rPr>
                <w:rFonts w:ascii="Times New Roman" w:hAnsi="Times New Roman"/>
                <w:sz w:val="24"/>
                <w:szCs w:val="24"/>
              </w:rPr>
              <w:t>ai skaitā</w:t>
            </w:r>
            <w:r w:rsidR="003C0338" w:rsidRPr="005D1126">
              <w:rPr>
                <w:rFonts w:ascii="Times New Roman" w:hAnsi="Times New Roman"/>
                <w:sz w:val="24"/>
                <w:szCs w:val="24"/>
              </w:rPr>
              <w:t xml:space="preserve"> </w:t>
            </w:r>
            <w:r w:rsidRPr="005D1126">
              <w:rPr>
                <w:rFonts w:ascii="Times New Roman" w:hAnsi="Times New Roman"/>
                <w:sz w:val="24"/>
                <w:szCs w:val="24"/>
              </w:rPr>
              <w:t>darba algu</w:t>
            </w:r>
            <w:r w:rsidR="00677CF0">
              <w:rPr>
                <w:rFonts w:ascii="Times New Roman" w:hAnsi="Times New Roman"/>
                <w:sz w:val="24"/>
                <w:szCs w:val="24"/>
              </w:rPr>
              <w:t>, ēku ekspluatāciju un to nākotnes pakalpojumu sagatavošanas</w:t>
            </w:r>
            <w:r w:rsidRPr="005D1126">
              <w:rPr>
                <w:rFonts w:ascii="Times New Roman" w:hAnsi="Times New Roman"/>
                <w:sz w:val="24"/>
                <w:szCs w:val="24"/>
              </w:rPr>
              <w:t xml:space="preserve"> izmaksu</w:t>
            </w:r>
            <w:r w:rsidR="006C692F">
              <w:rPr>
                <w:rFonts w:ascii="Times New Roman" w:hAnsi="Times New Roman"/>
                <w:sz w:val="24"/>
                <w:szCs w:val="24"/>
              </w:rPr>
              <w:t xml:space="preserve"> </w:t>
            </w:r>
            <w:r w:rsidR="006C692F" w:rsidRPr="00A907D0">
              <w:rPr>
                <w:rFonts w:ascii="Times New Roman" w:hAnsi="Times New Roman"/>
                <w:sz w:val="24"/>
                <w:szCs w:val="24"/>
              </w:rPr>
              <w:t>nodrošinā</w:t>
            </w:r>
            <w:r w:rsidR="006C692F">
              <w:rPr>
                <w:rFonts w:ascii="Times New Roman" w:hAnsi="Times New Roman"/>
                <w:sz w:val="24"/>
                <w:szCs w:val="24"/>
              </w:rPr>
              <w:t>šanai</w:t>
            </w:r>
            <w:r w:rsidR="003C0338" w:rsidRPr="005D1126">
              <w:rPr>
                <w:rFonts w:ascii="Times New Roman" w:hAnsi="Times New Roman"/>
                <w:sz w:val="24"/>
                <w:szCs w:val="24"/>
              </w:rPr>
              <w:t xml:space="preserve">. </w:t>
            </w:r>
            <w:r w:rsidR="00677CF0">
              <w:rPr>
                <w:rFonts w:ascii="Times New Roman" w:hAnsi="Times New Roman"/>
                <w:sz w:val="24"/>
                <w:szCs w:val="24"/>
              </w:rPr>
              <w:t xml:space="preserve">Atbalsta apmērs kapitālsabiedrībām tika noteikts, </w:t>
            </w:r>
            <w:r w:rsidR="00837079">
              <w:rPr>
                <w:rFonts w:ascii="Times New Roman" w:hAnsi="Times New Roman"/>
                <w:sz w:val="24"/>
                <w:szCs w:val="24"/>
              </w:rPr>
              <w:t>izvērtējot</w:t>
            </w:r>
            <w:r w:rsidR="00677CF0">
              <w:rPr>
                <w:rFonts w:ascii="Times New Roman" w:hAnsi="Times New Roman"/>
                <w:sz w:val="24"/>
                <w:szCs w:val="24"/>
              </w:rPr>
              <w:t xml:space="preserve"> to </w:t>
            </w:r>
            <w:r w:rsidR="00837079">
              <w:rPr>
                <w:rFonts w:ascii="Times New Roman" w:hAnsi="Times New Roman"/>
                <w:sz w:val="24"/>
                <w:szCs w:val="24"/>
              </w:rPr>
              <w:t xml:space="preserve">iesniegtos </w:t>
            </w:r>
            <w:r w:rsidR="00677CF0">
              <w:rPr>
                <w:rFonts w:ascii="Times New Roman" w:hAnsi="Times New Roman"/>
                <w:sz w:val="24"/>
                <w:szCs w:val="24"/>
              </w:rPr>
              <w:t>darbības plānus Covid</w:t>
            </w:r>
            <w:r w:rsidR="00F13CAE">
              <w:rPr>
                <w:rFonts w:ascii="Times New Roman" w:hAnsi="Times New Roman"/>
                <w:sz w:val="24"/>
                <w:szCs w:val="24"/>
              </w:rPr>
              <w:t>-</w:t>
            </w:r>
            <w:r w:rsidR="00677CF0">
              <w:rPr>
                <w:rFonts w:ascii="Times New Roman" w:hAnsi="Times New Roman"/>
                <w:sz w:val="24"/>
                <w:szCs w:val="24"/>
              </w:rPr>
              <w:t>19 ietekmē</w:t>
            </w:r>
            <w:r w:rsidR="00837079">
              <w:rPr>
                <w:rFonts w:ascii="Times New Roman" w:hAnsi="Times New Roman"/>
                <w:sz w:val="24"/>
                <w:szCs w:val="24"/>
              </w:rPr>
              <w:t>,</w:t>
            </w:r>
            <w:r w:rsidR="00677CF0">
              <w:rPr>
                <w:rFonts w:ascii="Times New Roman" w:hAnsi="Times New Roman"/>
                <w:sz w:val="24"/>
                <w:szCs w:val="24"/>
              </w:rPr>
              <w:t xml:space="preserve"> </w:t>
            </w:r>
            <w:r w:rsidR="00837079">
              <w:rPr>
                <w:rFonts w:ascii="Times New Roman" w:hAnsi="Times New Roman"/>
                <w:sz w:val="24"/>
                <w:szCs w:val="24"/>
              </w:rPr>
              <w:t xml:space="preserve">kādus kapitālsabiedrības bija pieņēmušas </w:t>
            </w:r>
            <w:proofErr w:type="gramStart"/>
            <w:r w:rsidR="00837079">
              <w:rPr>
                <w:rFonts w:ascii="Times New Roman" w:hAnsi="Times New Roman"/>
                <w:sz w:val="24"/>
                <w:szCs w:val="24"/>
              </w:rPr>
              <w:t>2020.gada</w:t>
            </w:r>
            <w:proofErr w:type="gramEnd"/>
            <w:r w:rsidR="00837079">
              <w:rPr>
                <w:rFonts w:ascii="Times New Roman" w:hAnsi="Times New Roman"/>
                <w:sz w:val="24"/>
                <w:szCs w:val="24"/>
              </w:rPr>
              <w:t xml:space="preserve"> aprīlī (respektīvi pašas Covid</w:t>
            </w:r>
            <w:r w:rsidR="00F13CAE">
              <w:rPr>
                <w:rFonts w:ascii="Times New Roman" w:hAnsi="Times New Roman"/>
                <w:sz w:val="24"/>
                <w:szCs w:val="24"/>
              </w:rPr>
              <w:t>-</w:t>
            </w:r>
            <w:r w:rsidR="00837079">
              <w:rPr>
                <w:rFonts w:ascii="Times New Roman" w:hAnsi="Times New Roman"/>
                <w:sz w:val="24"/>
                <w:szCs w:val="24"/>
              </w:rPr>
              <w:t xml:space="preserve">19 pandēmijas izplatības sākumā, kad valdīja liela neziņa par tās ietekmi), </w:t>
            </w:r>
            <w:r w:rsidR="00677CF0">
              <w:rPr>
                <w:rFonts w:ascii="Times New Roman" w:hAnsi="Times New Roman"/>
                <w:sz w:val="24"/>
                <w:szCs w:val="24"/>
              </w:rPr>
              <w:t xml:space="preserve">un </w:t>
            </w:r>
            <w:r w:rsidR="00837079">
              <w:rPr>
                <w:rFonts w:ascii="Times New Roman" w:hAnsi="Times New Roman"/>
                <w:sz w:val="24"/>
                <w:szCs w:val="24"/>
              </w:rPr>
              <w:t xml:space="preserve">darbības nepārtrauktības </w:t>
            </w:r>
            <w:r w:rsidR="00677CF0">
              <w:rPr>
                <w:rFonts w:ascii="Times New Roman" w:hAnsi="Times New Roman"/>
                <w:sz w:val="24"/>
                <w:szCs w:val="24"/>
              </w:rPr>
              <w:t>nodrošināšanai nepieciešamos resursu</w:t>
            </w:r>
            <w:r w:rsidR="00837079">
              <w:rPr>
                <w:rFonts w:ascii="Times New Roman" w:hAnsi="Times New Roman"/>
                <w:sz w:val="24"/>
                <w:szCs w:val="24"/>
              </w:rPr>
              <w:t>s. Darbības plāni nevarēja pārsniegt iepriekšējā gada darbības plānus un izdevumus</w:t>
            </w:r>
            <w:r w:rsidR="00677CF0">
              <w:rPr>
                <w:rFonts w:ascii="Times New Roman" w:hAnsi="Times New Roman"/>
                <w:sz w:val="24"/>
                <w:szCs w:val="24"/>
              </w:rPr>
              <w:t xml:space="preserve">. </w:t>
            </w:r>
          </w:p>
          <w:p w14:paraId="1DF1CE00" w14:textId="73595DED" w:rsidR="00213755" w:rsidRPr="005D1126" w:rsidRDefault="003C0338" w:rsidP="00D26E3B">
            <w:pPr>
              <w:jc w:val="both"/>
              <w:rPr>
                <w:rFonts w:ascii="Times New Roman" w:hAnsi="Times New Roman"/>
                <w:sz w:val="24"/>
                <w:szCs w:val="24"/>
              </w:rPr>
            </w:pPr>
            <w:r w:rsidRPr="005D1126">
              <w:rPr>
                <w:rFonts w:ascii="Times New Roman" w:hAnsi="Times New Roman"/>
                <w:sz w:val="24"/>
                <w:szCs w:val="24"/>
              </w:rPr>
              <w:t>Sniegtais atbalsts ļāva teātriem sagatavot 56 no 72</w:t>
            </w:r>
            <w:r w:rsidR="009A4925" w:rsidRPr="005D1126">
              <w:rPr>
                <w:rFonts w:ascii="Times New Roman" w:hAnsi="Times New Roman"/>
                <w:sz w:val="24"/>
                <w:szCs w:val="24"/>
              </w:rPr>
              <w:t xml:space="preserve"> </w:t>
            </w:r>
            <w:r w:rsidRPr="005D1126">
              <w:rPr>
                <w:rFonts w:ascii="Times New Roman" w:hAnsi="Times New Roman"/>
                <w:sz w:val="24"/>
                <w:szCs w:val="24"/>
              </w:rPr>
              <w:t>gada sākumā plānotajiem jauniestudējumiem, izrādīt 1</w:t>
            </w:r>
            <w:r w:rsidR="006C692F">
              <w:rPr>
                <w:rFonts w:ascii="Times New Roman" w:hAnsi="Times New Roman"/>
                <w:sz w:val="24"/>
                <w:szCs w:val="24"/>
              </w:rPr>
              <w:t> </w:t>
            </w:r>
            <w:r w:rsidRPr="005D1126">
              <w:rPr>
                <w:rFonts w:ascii="Times New Roman" w:hAnsi="Times New Roman"/>
                <w:sz w:val="24"/>
                <w:szCs w:val="24"/>
              </w:rPr>
              <w:t>522 izrādes no 2</w:t>
            </w:r>
            <w:r w:rsidR="006C692F">
              <w:rPr>
                <w:rFonts w:ascii="Times New Roman" w:hAnsi="Times New Roman"/>
                <w:sz w:val="24"/>
                <w:szCs w:val="24"/>
              </w:rPr>
              <w:t> </w:t>
            </w:r>
            <w:r w:rsidRPr="005D1126">
              <w:rPr>
                <w:rFonts w:ascii="Times New Roman" w:hAnsi="Times New Roman"/>
                <w:sz w:val="24"/>
                <w:szCs w:val="24"/>
              </w:rPr>
              <w:t xml:space="preserve">686 gada </w:t>
            </w:r>
            <w:r w:rsidR="00213755" w:rsidRPr="005D1126">
              <w:rPr>
                <w:rFonts w:ascii="Times New Roman" w:hAnsi="Times New Roman"/>
                <w:sz w:val="24"/>
                <w:szCs w:val="24"/>
              </w:rPr>
              <w:t>sākumā plānotajām, īstenot 40 digitālo</w:t>
            </w:r>
            <w:r w:rsidR="00F007BB" w:rsidRPr="005D1126">
              <w:rPr>
                <w:rFonts w:ascii="Times New Roman" w:hAnsi="Times New Roman"/>
                <w:sz w:val="24"/>
                <w:szCs w:val="24"/>
              </w:rPr>
              <w:t>s</w:t>
            </w:r>
            <w:r w:rsidR="00213755" w:rsidRPr="005D1126">
              <w:rPr>
                <w:rFonts w:ascii="Times New Roman" w:hAnsi="Times New Roman"/>
                <w:sz w:val="24"/>
                <w:szCs w:val="24"/>
              </w:rPr>
              <w:t xml:space="preserve"> projektus un iegūt pašu ieņēmumus 5,3</w:t>
            </w:r>
            <w:r w:rsidR="00F007BB" w:rsidRPr="005D1126">
              <w:rPr>
                <w:rFonts w:ascii="Times New Roman" w:hAnsi="Times New Roman"/>
                <w:sz w:val="24"/>
                <w:szCs w:val="24"/>
              </w:rPr>
              <w:t> </w:t>
            </w:r>
            <w:r w:rsidR="00213755" w:rsidRPr="005D1126">
              <w:rPr>
                <w:rFonts w:ascii="Times New Roman" w:hAnsi="Times New Roman"/>
                <w:sz w:val="24"/>
                <w:szCs w:val="24"/>
              </w:rPr>
              <w:t>milj.</w:t>
            </w:r>
            <w:r w:rsidR="00F007BB" w:rsidRPr="005D1126">
              <w:rPr>
                <w:rFonts w:ascii="Times New Roman" w:hAnsi="Times New Roman"/>
                <w:sz w:val="24"/>
                <w:szCs w:val="24"/>
              </w:rPr>
              <w:t xml:space="preserve"> </w:t>
            </w:r>
            <w:r w:rsidR="00213755" w:rsidRPr="005D1126">
              <w:rPr>
                <w:rFonts w:ascii="Times New Roman" w:hAnsi="Times New Roman"/>
                <w:i/>
                <w:iCs/>
                <w:sz w:val="24"/>
                <w:szCs w:val="24"/>
              </w:rPr>
              <w:t>euro</w:t>
            </w:r>
            <w:r w:rsidR="00213755" w:rsidRPr="005D1126">
              <w:rPr>
                <w:rFonts w:ascii="Times New Roman" w:hAnsi="Times New Roman"/>
                <w:sz w:val="24"/>
                <w:szCs w:val="24"/>
              </w:rPr>
              <w:t xml:space="preserve"> no 9,7</w:t>
            </w:r>
            <w:r w:rsidR="00F13CAE">
              <w:rPr>
                <w:rFonts w:ascii="Times New Roman" w:hAnsi="Times New Roman"/>
                <w:sz w:val="24"/>
                <w:szCs w:val="24"/>
              </w:rPr>
              <w:t> </w:t>
            </w:r>
            <w:r w:rsidR="00213755" w:rsidRPr="005D1126">
              <w:rPr>
                <w:rFonts w:ascii="Times New Roman" w:hAnsi="Times New Roman"/>
                <w:sz w:val="24"/>
                <w:szCs w:val="24"/>
              </w:rPr>
              <w:t>mil</w:t>
            </w:r>
            <w:r w:rsidR="00F007BB" w:rsidRPr="005D1126">
              <w:rPr>
                <w:rFonts w:ascii="Times New Roman" w:hAnsi="Times New Roman"/>
                <w:sz w:val="24"/>
                <w:szCs w:val="24"/>
              </w:rPr>
              <w:t>j</w:t>
            </w:r>
            <w:r w:rsidR="00213755" w:rsidRPr="005D1126">
              <w:rPr>
                <w:rFonts w:ascii="Times New Roman" w:hAnsi="Times New Roman"/>
                <w:sz w:val="24"/>
                <w:szCs w:val="24"/>
              </w:rPr>
              <w:t>.</w:t>
            </w:r>
            <w:r w:rsidR="00F007BB" w:rsidRPr="005D1126">
              <w:rPr>
                <w:rFonts w:ascii="Times New Roman" w:hAnsi="Times New Roman"/>
                <w:sz w:val="24"/>
                <w:szCs w:val="24"/>
              </w:rPr>
              <w:t xml:space="preserve"> </w:t>
            </w:r>
            <w:r w:rsidR="00213755" w:rsidRPr="005D1126">
              <w:rPr>
                <w:rFonts w:ascii="Times New Roman" w:hAnsi="Times New Roman"/>
                <w:i/>
                <w:iCs/>
                <w:sz w:val="24"/>
                <w:szCs w:val="24"/>
              </w:rPr>
              <w:t>euro</w:t>
            </w:r>
            <w:r w:rsidR="00213755" w:rsidRPr="005D1126">
              <w:rPr>
                <w:rFonts w:ascii="Times New Roman" w:hAnsi="Times New Roman"/>
                <w:sz w:val="24"/>
                <w:szCs w:val="24"/>
              </w:rPr>
              <w:t>, kas bija plānoti gada sākumā</w:t>
            </w:r>
            <w:r w:rsidR="00677CF0">
              <w:rPr>
                <w:rFonts w:ascii="Times New Roman" w:hAnsi="Times New Roman"/>
                <w:sz w:val="24"/>
                <w:szCs w:val="24"/>
              </w:rPr>
              <w:t xml:space="preserve">. </w:t>
            </w:r>
            <w:r w:rsidR="00765C98" w:rsidRPr="00A907D0">
              <w:rPr>
                <w:rFonts w:ascii="Times New Roman" w:hAnsi="Times New Roman"/>
                <w:sz w:val="24"/>
                <w:szCs w:val="24"/>
              </w:rPr>
              <w:t xml:space="preserve">Sniegtais atbalsts ļāva </w:t>
            </w:r>
            <w:r w:rsidR="00765C98">
              <w:rPr>
                <w:rFonts w:ascii="Times New Roman" w:hAnsi="Times New Roman"/>
                <w:sz w:val="24"/>
                <w:szCs w:val="24"/>
              </w:rPr>
              <w:t>k</w:t>
            </w:r>
            <w:r w:rsidR="00213755" w:rsidRPr="005D1126">
              <w:rPr>
                <w:rFonts w:ascii="Times New Roman" w:hAnsi="Times New Roman"/>
                <w:sz w:val="24"/>
                <w:szCs w:val="24"/>
              </w:rPr>
              <w:t>oncertorganizācijām un operai izrādīt kon</w:t>
            </w:r>
            <w:r w:rsidR="00EC71E8" w:rsidRPr="005D1126">
              <w:rPr>
                <w:rFonts w:ascii="Times New Roman" w:hAnsi="Times New Roman"/>
                <w:sz w:val="24"/>
                <w:szCs w:val="24"/>
              </w:rPr>
              <w:t>certus</w:t>
            </w:r>
            <w:r w:rsidR="00213755" w:rsidRPr="005D1126">
              <w:rPr>
                <w:rFonts w:ascii="Times New Roman" w:hAnsi="Times New Roman"/>
                <w:sz w:val="24"/>
                <w:szCs w:val="24"/>
              </w:rPr>
              <w:t xml:space="preserve"> un </w:t>
            </w:r>
            <w:r w:rsidR="00EC71E8" w:rsidRPr="005D1126">
              <w:rPr>
                <w:rFonts w:ascii="Times New Roman" w:hAnsi="Times New Roman"/>
                <w:sz w:val="24"/>
                <w:szCs w:val="24"/>
              </w:rPr>
              <w:t>izrādes</w:t>
            </w:r>
            <w:r w:rsidR="00213755" w:rsidRPr="005D1126">
              <w:rPr>
                <w:rFonts w:ascii="Times New Roman" w:hAnsi="Times New Roman"/>
                <w:sz w:val="24"/>
                <w:szCs w:val="24"/>
              </w:rPr>
              <w:t xml:space="preserve"> lielākā </w:t>
            </w:r>
            <w:r w:rsidR="00213755" w:rsidRPr="005D1126">
              <w:rPr>
                <w:rFonts w:ascii="Times New Roman" w:hAnsi="Times New Roman"/>
                <w:sz w:val="24"/>
                <w:szCs w:val="24"/>
              </w:rPr>
              <w:lastRenderedPageBreak/>
              <w:t xml:space="preserve">apjomā nekā gada sākumā tika plānots jeb 663 no gada sākumā plānotajiem 604, operai izdevies sagatavot 3 no </w:t>
            </w:r>
            <w:r w:rsidR="00520B43" w:rsidRPr="005D1126">
              <w:rPr>
                <w:rFonts w:ascii="Times New Roman" w:hAnsi="Times New Roman"/>
                <w:sz w:val="24"/>
                <w:szCs w:val="24"/>
              </w:rPr>
              <w:t xml:space="preserve">6 </w:t>
            </w:r>
            <w:r w:rsidR="00213755" w:rsidRPr="005D1126">
              <w:rPr>
                <w:rFonts w:ascii="Times New Roman" w:hAnsi="Times New Roman"/>
                <w:sz w:val="24"/>
                <w:szCs w:val="24"/>
              </w:rPr>
              <w:t>plānotajiem jauniestudējumiem</w:t>
            </w:r>
            <w:r w:rsidR="00520B43" w:rsidRPr="005D1126">
              <w:rPr>
                <w:rFonts w:ascii="Times New Roman" w:hAnsi="Times New Roman"/>
                <w:sz w:val="24"/>
                <w:szCs w:val="24"/>
              </w:rPr>
              <w:t>, izdevies iegūt pašu ieņēmumus 2,7</w:t>
            </w:r>
            <w:r w:rsidR="00F007BB" w:rsidRPr="005D1126">
              <w:rPr>
                <w:rFonts w:ascii="Times New Roman" w:hAnsi="Times New Roman"/>
                <w:sz w:val="24"/>
                <w:szCs w:val="24"/>
              </w:rPr>
              <w:t> </w:t>
            </w:r>
            <w:r w:rsidR="00520B43" w:rsidRPr="005D1126">
              <w:rPr>
                <w:rFonts w:ascii="Times New Roman" w:hAnsi="Times New Roman"/>
                <w:sz w:val="24"/>
                <w:szCs w:val="24"/>
              </w:rPr>
              <w:t>milj.</w:t>
            </w:r>
            <w:r w:rsidR="00F007BB" w:rsidRPr="005D1126">
              <w:rPr>
                <w:rFonts w:ascii="Times New Roman" w:hAnsi="Times New Roman"/>
                <w:sz w:val="24"/>
                <w:szCs w:val="24"/>
              </w:rPr>
              <w:t xml:space="preserve"> </w:t>
            </w:r>
            <w:r w:rsidR="00520B43" w:rsidRPr="005D1126">
              <w:rPr>
                <w:rFonts w:ascii="Times New Roman" w:hAnsi="Times New Roman"/>
                <w:i/>
                <w:iCs/>
                <w:sz w:val="24"/>
                <w:szCs w:val="24"/>
              </w:rPr>
              <w:t>euro</w:t>
            </w:r>
            <w:r w:rsidR="00520B43" w:rsidRPr="005D1126">
              <w:rPr>
                <w:rFonts w:ascii="Times New Roman" w:hAnsi="Times New Roman"/>
                <w:sz w:val="24"/>
                <w:szCs w:val="24"/>
              </w:rPr>
              <w:t xml:space="preserve"> apmērā no 6,3</w:t>
            </w:r>
            <w:r w:rsidR="00F007BB" w:rsidRPr="005D1126">
              <w:rPr>
                <w:rFonts w:ascii="Times New Roman" w:hAnsi="Times New Roman"/>
                <w:sz w:val="24"/>
                <w:szCs w:val="24"/>
              </w:rPr>
              <w:t> </w:t>
            </w:r>
            <w:r w:rsidR="00520B43" w:rsidRPr="005D1126">
              <w:rPr>
                <w:rFonts w:ascii="Times New Roman" w:hAnsi="Times New Roman"/>
                <w:sz w:val="24"/>
                <w:szCs w:val="24"/>
              </w:rPr>
              <w:t>milj.</w:t>
            </w:r>
            <w:r w:rsidR="00F007BB" w:rsidRPr="005D1126">
              <w:rPr>
                <w:rFonts w:ascii="Times New Roman" w:hAnsi="Times New Roman"/>
                <w:sz w:val="24"/>
                <w:szCs w:val="24"/>
              </w:rPr>
              <w:t xml:space="preserve"> </w:t>
            </w:r>
            <w:r w:rsidR="00520B43" w:rsidRPr="005D1126">
              <w:rPr>
                <w:rFonts w:ascii="Times New Roman" w:hAnsi="Times New Roman"/>
                <w:i/>
                <w:iCs/>
                <w:sz w:val="24"/>
                <w:szCs w:val="24"/>
              </w:rPr>
              <w:t>euro</w:t>
            </w:r>
            <w:r w:rsidR="00520B43" w:rsidRPr="005D1126">
              <w:rPr>
                <w:rFonts w:ascii="Times New Roman" w:hAnsi="Times New Roman"/>
                <w:sz w:val="24"/>
                <w:szCs w:val="24"/>
              </w:rPr>
              <w:t>, kas tika plānoti gada sākumā.</w:t>
            </w:r>
          </w:p>
          <w:p w14:paraId="51496ADE" w14:textId="77777777" w:rsidR="00520B43" w:rsidRDefault="00765C98" w:rsidP="00D26E3B">
            <w:pPr>
              <w:jc w:val="both"/>
              <w:rPr>
                <w:rFonts w:ascii="Times New Roman" w:hAnsi="Times New Roman"/>
                <w:sz w:val="24"/>
                <w:szCs w:val="24"/>
              </w:rPr>
            </w:pPr>
            <w:r>
              <w:rPr>
                <w:rFonts w:ascii="Times New Roman" w:hAnsi="Times New Roman"/>
                <w:sz w:val="24"/>
                <w:szCs w:val="24"/>
              </w:rPr>
              <w:t>Savukārt Rīgas c</w:t>
            </w:r>
            <w:r w:rsidR="00520B43" w:rsidRPr="005D1126">
              <w:rPr>
                <w:rFonts w:ascii="Times New Roman" w:hAnsi="Times New Roman"/>
                <w:sz w:val="24"/>
                <w:szCs w:val="24"/>
              </w:rPr>
              <w:t>irkam izdevies īstenot 534 pasākumus no 1</w:t>
            </w:r>
            <w:r>
              <w:rPr>
                <w:rFonts w:ascii="Times New Roman" w:hAnsi="Times New Roman"/>
                <w:sz w:val="24"/>
                <w:szCs w:val="24"/>
              </w:rPr>
              <w:t> </w:t>
            </w:r>
            <w:r w:rsidR="00520B43" w:rsidRPr="005D1126">
              <w:rPr>
                <w:rFonts w:ascii="Times New Roman" w:hAnsi="Times New Roman"/>
                <w:sz w:val="24"/>
                <w:szCs w:val="24"/>
              </w:rPr>
              <w:t>422 pasākumiem, kas bija plānoti gada sākumā un iegūt pašu ieņēmumus 62,7 tūkst.</w:t>
            </w:r>
            <w:r w:rsidR="00F007BB" w:rsidRPr="005D1126">
              <w:rPr>
                <w:rFonts w:ascii="Times New Roman" w:hAnsi="Times New Roman"/>
                <w:sz w:val="24"/>
                <w:szCs w:val="24"/>
              </w:rPr>
              <w:t xml:space="preserve"> </w:t>
            </w:r>
            <w:r w:rsidR="00520B43" w:rsidRPr="005D1126">
              <w:rPr>
                <w:rFonts w:ascii="Times New Roman" w:hAnsi="Times New Roman"/>
                <w:i/>
                <w:iCs/>
                <w:sz w:val="24"/>
                <w:szCs w:val="24"/>
              </w:rPr>
              <w:t>euro</w:t>
            </w:r>
            <w:r w:rsidR="00520B43" w:rsidRPr="005D1126">
              <w:rPr>
                <w:rFonts w:ascii="Times New Roman" w:hAnsi="Times New Roman"/>
                <w:sz w:val="24"/>
                <w:szCs w:val="24"/>
              </w:rPr>
              <w:t xml:space="preserve"> apmērā no plānotajiem 85</w:t>
            </w:r>
            <w:r w:rsidR="00F007BB" w:rsidRPr="005D1126">
              <w:rPr>
                <w:rFonts w:ascii="Times New Roman" w:hAnsi="Times New Roman"/>
                <w:sz w:val="24"/>
                <w:szCs w:val="24"/>
              </w:rPr>
              <w:t> </w:t>
            </w:r>
            <w:r w:rsidR="00520B43" w:rsidRPr="005D1126">
              <w:rPr>
                <w:rFonts w:ascii="Times New Roman" w:hAnsi="Times New Roman"/>
                <w:sz w:val="24"/>
                <w:szCs w:val="24"/>
              </w:rPr>
              <w:t>tūkst.</w:t>
            </w:r>
            <w:r w:rsidR="00F007BB" w:rsidRPr="005D1126">
              <w:rPr>
                <w:rFonts w:ascii="Times New Roman" w:hAnsi="Times New Roman"/>
                <w:sz w:val="24"/>
                <w:szCs w:val="24"/>
              </w:rPr>
              <w:t xml:space="preserve"> </w:t>
            </w:r>
            <w:r w:rsidR="00520B43" w:rsidRPr="005D1126">
              <w:rPr>
                <w:rFonts w:ascii="Times New Roman" w:hAnsi="Times New Roman"/>
                <w:i/>
                <w:iCs/>
                <w:sz w:val="24"/>
                <w:szCs w:val="24"/>
              </w:rPr>
              <w:t>euro</w:t>
            </w:r>
            <w:r w:rsidR="00520B43" w:rsidRPr="005D1126">
              <w:rPr>
                <w:rFonts w:ascii="Times New Roman" w:hAnsi="Times New Roman"/>
                <w:sz w:val="24"/>
                <w:szCs w:val="24"/>
              </w:rPr>
              <w:t>.</w:t>
            </w:r>
          </w:p>
          <w:p w14:paraId="4F3C2485" w14:textId="0E5DD6AD" w:rsidR="00671F05" w:rsidRPr="005D1126" w:rsidRDefault="00671F05" w:rsidP="00D26E3B">
            <w:pPr>
              <w:jc w:val="both"/>
              <w:rPr>
                <w:rFonts w:ascii="Times New Roman" w:hAnsi="Times New Roman"/>
                <w:sz w:val="24"/>
                <w:szCs w:val="24"/>
              </w:rPr>
            </w:pPr>
            <w:r>
              <w:rPr>
                <w:rFonts w:ascii="Times New Roman" w:hAnsi="Times New Roman"/>
                <w:sz w:val="24"/>
                <w:szCs w:val="24"/>
              </w:rPr>
              <w:t>Ja kapitālsabiedrībā</w:t>
            </w:r>
            <w:r w:rsidR="00837079">
              <w:rPr>
                <w:rFonts w:ascii="Times New Roman" w:hAnsi="Times New Roman"/>
                <w:sz w:val="24"/>
                <w:szCs w:val="24"/>
              </w:rPr>
              <w:t>m</w:t>
            </w:r>
            <w:r>
              <w:rPr>
                <w:rFonts w:ascii="Times New Roman" w:hAnsi="Times New Roman"/>
                <w:sz w:val="24"/>
                <w:szCs w:val="24"/>
              </w:rPr>
              <w:t xml:space="preserve"> nebūtu bijis pieejams šis atbalsts</w:t>
            </w:r>
            <w:r w:rsidR="00F13CAE">
              <w:rPr>
                <w:rFonts w:ascii="Times New Roman" w:hAnsi="Times New Roman"/>
                <w:sz w:val="24"/>
                <w:szCs w:val="24"/>
              </w:rPr>
              <w:t>,</w:t>
            </w:r>
            <w:r>
              <w:rPr>
                <w:rFonts w:ascii="Times New Roman" w:hAnsi="Times New Roman"/>
                <w:sz w:val="24"/>
                <w:szCs w:val="24"/>
              </w:rPr>
              <w:t xml:space="preserve"> kapitālsabiedrības </w:t>
            </w:r>
            <w:proofErr w:type="gramStart"/>
            <w:r>
              <w:rPr>
                <w:rFonts w:ascii="Times New Roman" w:hAnsi="Times New Roman"/>
                <w:sz w:val="24"/>
                <w:szCs w:val="24"/>
              </w:rPr>
              <w:t>2020.gada</w:t>
            </w:r>
            <w:proofErr w:type="gramEnd"/>
            <w:r>
              <w:rPr>
                <w:rFonts w:ascii="Times New Roman" w:hAnsi="Times New Roman"/>
                <w:sz w:val="24"/>
                <w:szCs w:val="24"/>
              </w:rPr>
              <w:t xml:space="preserve"> ietvaros nebūtu spējušas </w:t>
            </w:r>
            <w:r w:rsidR="00837079">
              <w:rPr>
                <w:rFonts w:ascii="Times New Roman" w:hAnsi="Times New Roman"/>
                <w:sz w:val="24"/>
                <w:szCs w:val="24"/>
              </w:rPr>
              <w:t>sasniegt izpildītos rezultātus. Ņemot vērā darbības specifiku</w:t>
            </w:r>
            <w:r w:rsidR="00F13CAE">
              <w:rPr>
                <w:rFonts w:ascii="Times New Roman" w:hAnsi="Times New Roman"/>
                <w:sz w:val="24"/>
                <w:szCs w:val="24"/>
              </w:rPr>
              <w:t>,</w:t>
            </w:r>
            <w:r w:rsidR="00837079">
              <w:rPr>
                <w:rFonts w:ascii="Times New Roman" w:hAnsi="Times New Roman"/>
                <w:sz w:val="24"/>
                <w:szCs w:val="24"/>
              </w:rPr>
              <w:t xml:space="preserve"> nav iespējams  atsevišķi nodalīt sasniegtos rādītājus par piešķirto atbalstu, tie skatāmi pa gadu kopā.</w:t>
            </w:r>
          </w:p>
        </w:tc>
      </w:tr>
      <w:tr w:rsidR="00794D97" w:rsidRPr="005D1126" w14:paraId="1289789C" w14:textId="77777777" w:rsidTr="002C6A53">
        <w:trPr>
          <w:trHeight w:val="467"/>
          <w:jc w:val="center"/>
        </w:trPr>
        <w:tc>
          <w:tcPr>
            <w:tcW w:w="3539" w:type="dxa"/>
            <w:gridSpan w:val="2"/>
          </w:tcPr>
          <w:p w14:paraId="777503E5" w14:textId="3F9E5004" w:rsidR="00794D97" w:rsidRPr="005D1126" w:rsidRDefault="00335A06" w:rsidP="00D26E3B">
            <w:pPr>
              <w:jc w:val="both"/>
              <w:rPr>
                <w:rFonts w:ascii="Times New Roman" w:hAnsi="Times New Roman"/>
                <w:sz w:val="24"/>
                <w:szCs w:val="24"/>
              </w:rPr>
            </w:pPr>
            <w:r w:rsidRPr="005D1126">
              <w:rPr>
                <w:rFonts w:ascii="Times New Roman" w:hAnsi="Times New Roman"/>
                <w:sz w:val="24"/>
                <w:szCs w:val="24"/>
              </w:rPr>
              <w:lastRenderedPageBreak/>
              <w:t>2.</w:t>
            </w:r>
            <w:r w:rsidR="00EC71E8" w:rsidRPr="005D1126">
              <w:rPr>
                <w:rFonts w:ascii="Times New Roman" w:hAnsi="Times New Roman"/>
                <w:sz w:val="24"/>
                <w:szCs w:val="24"/>
              </w:rPr>
              <w:t xml:space="preserve"> </w:t>
            </w:r>
            <w:r w:rsidRPr="005D1126">
              <w:rPr>
                <w:rFonts w:ascii="Times New Roman" w:hAnsi="Times New Roman"/>
                <w:sz w:val="24"/>
                <w:szCs w:val="24"/>
              </w:rPr>
              <w:t>F</w:t>
            </w:r>
            <w:r w:rsidR="00794D97" w:rsidRPr="005D1126">
              <w:rPr>
                <w:rFonts w:ascii="Times New Roman" w:hAnsi="Times New Roman"/>
                <w:sz w:val="24"/>
                <w:szCs w:val="24"/>
              </w:rPr>
              <w:t>inanšu situācij</w:t>
            </w:r>
            <w:r w:rsidR="00520B43" w:rsidRPr="005D1126">
              <w:rPr>
                <w:rFonts w:ascii="Times New Roman" w:hAnsi="Times New Roman"/>
                <w:sz w:val="24"/>
                <w:szCs w:val="24"/>
              </w:rPr>
              <w:t>as</w:t>
            </w:r>
            <w:r w:rsidR="00622419" w:rsidRPr="005D1126">
              <w:rPr>
                <w:rFonts w:ascii="Times New Roman" w:hAnsi="Times New Roman"/>
                <w:sz w:val="24"/>
                <w:szCs w:val="24"/>
              </w:rPr>
              <w:t xml:space="preserve"> stabilizācijai</w:t>
            </w:r>
            <w:r w:rsidR="00794D97" w:rsidRPr="005D1126">
              <w:rPr>
                <w:rFonts w:ascii="Times New Roman" w:hAnsi="Times New Roman"/>
                <w:sz w:val="24"/>
                <w:szCs w:val="24"/>
              </w:rPr>
              <w:t xml:space="preserve"> Latvijas Nacionālajā bibliotēkā, Latvijas Nacionālajā arhīvā un Kultūras ministrijas padotībā esošajos muzejos</w:t>
            </w:r>
            <w:r w:rsidR="00765C98">
              <w:rPr>
                <w:rFonts w:ascii="Times New Roman" w:hAnsi="Times New Roman"/>
                <w:sz w:val="24"/>
                <w:szCs w:val="24"/>
              </w:rPr>
              <w:t>.</w:t>
            </w:r>
          </w:p>
        </w:tc>
        <w:tc>
          <w:tcPr>
            <w:tcW w:w="1559" w:type="dxa"/>
          </w:tcPr>
          <w:p w14:paraId="5F23512A" w14:textId="7859B4A1" w:rsidR="00794D97" w:rsidRPr="005D1126" w:rsidRDefault="00335A06" w:rsidP="00D26E3B">
            <w:pPr>
              <w:jc w:val="both"/>
              <w:rPr>
                <w:rFonts w:ascii="Times New Roman" w:hAnsi="Times New Roman"/>
                <w:sz w:val="24"/>
                <w:szCs w:val="24"/>
              </w:rPr>
            </w:pPr>
            <w:r w:rsidRPr="005D1126">
              <w:rPr>
                <w:rFonts w:ascii="Times New Roman" w:hAnsi="Times New Roman"/>
                <w:sz w:val="24"/>
                <w:szCs w:val="24"/>
              </w:rPr>
              <w:t>2 696 743</w:t>
            </w:r>
          </w:p>
        </w:tc>
        <w:tc>
          <w:tcPr>
            <w:tcW w:w="1560" w:type="dxa"/>
          </w:tcPr>
          <w:p w14:paraId="68EDA487" w14:textId="6FAD64CD" w:rsidR="00794D97" w:rsidRPr="005D1126" w:rsidRDefault="00622419" w:rsidP="00D26E3B">
            <w:pPr>
              <w:jc w:val="both"/>
              <w:rPr>
                <w:rFonts w:ascii="Times New Roman" w:hAnsi="Times New Roman"/>
                <w:sz w:val="24"/>
                <w:szCs w:val="24"/>
              </w:rPr>
            </w:pPr>
            <w:r w:rsidRPr="005D1126">
              <w:rPr>
                <w:rFonts w:ascii="Times New Roman" w:hAnsi="Times New Roman"/>
                <w:sz w:val="24"/>
                <w:szCs w:val="24"/>
              </w:rPr>
              <w:t>2 696 743</w:t>
            </w:r>
          </w:p>
        </w:tc>
        <w:tc>
          <w:tcPr>
            <w:tcW w:w="3723" w:type="dxa"/>
          </w:tcPr>
          <w:p w14:paraId="7FCDBAF0" w14:textId="307ADC86" w:rsidR="00794D97" w:rsidRPr="005D1126" w:rsidRDefault="00520B43" w:rsidP="00D26E3B">
            <w:pPr>
              <w:jc w:val="both"/>
              <w:rPr>
                <w:rFonts w:ascii="Times New Roman" w:hAnsi="Times New Roman"/>
                <w:sz w:val="24"/>
                <w:szCs w:val="24"/>
              </w:rPr>
            </w:pPr>
            <w:r w:rsidRPr="005D1126">
              <w:rPr>
                <w:rFonts w:ascii="Times New Roman" w:hAnsi="Times New Roman"/>
                <w:sz w:val="24"/>
                <w:szCs w:val="24"/>
              </w:rPr>
              <w:t>Par saņemto atbalstu</w:t>
            </w:r>
            <w:r w:rsidR="007B624D">
              <w:rPr>
                <w:rFonts w:ascii="Times New Roman" w:hAnsi="Times New Roman"/>
                <w:sz w:val="24"/>
                <w:szCs w:val="24"/>
              </w:rPr>
              <w:t xml:space="preserve"> </w:t>
            </w:r>
            <w:r w:rsidR="008D5271" w:rsidRPr="005D1126">
              <w:rPr>
                <w:rFonts w:ascii="Times New Roman" w:hAnsi="Times New Roman"/>
                <w:sz w:val="24"/>
                <w:szCs w:val="24"/>
              </w:rPr>
              <w:t>Latvijas Nacionālā bibliotēka</w:t>
            </w:r>
            <w:r w:rsidR="007B624D">
              <w:rPr>
                <w:rFonts w:ascii="Times New Roman" w:hAnsi="Times New Roman"/>
                <w:sz w:val="24"/>
                <w:szCs w:val="24"/>
              </w:rPr>
              <w:t xml:space="preserve"> varēja nodrošināt 4 132 868 apmeklējum</w:t>
            </w:r>
            <w:r w:rsidR="00DE134D">
              <w:rPr>
                <w:rFonts w:ascii="Times New Roman" w:hAnsi="Times New Roman"/>
                <w:sz w:val="24"/>
                <w:szCs w:val="24"/>
              </w:rPr>
              <w:t>us</w:t>
            </w:r>
            <w:r w:rsidR="007B624D">
              <w:rPr>
                <w:rFonts w:ascii="Times New Roman" w:hAnsi="Times New Roman"/>
                <w:sz w:val="24"/>
                <w:szCs w:val="24"/>
              </w:rPr>
              <w:t>, veikt 114 987 grāmatu fizisko</w:t>
            </w:r>
            <w:r w:rsidR="00DE134D">
              <w:rPr>
                <w:rFonts w:ascii="Times New Roman" w:hAnsi="Times New Roman"/>
                <w:sz w:val="24"/>
                <w:szCs w:val="24"/>
              </w:rPr>
              <w:t>s</w:t>
            </w:r>
            <w:r w:rsidR="007B624D">
              <w:rPr>
                <w:rFonts w:ascii="Times New Roman" w:hAnsi="Times New Roman"/>
                <w:sz w:val="24"/>
                <w:szCs w:val="24"/>
              </w:rPr>
              <w:t xml:space="preserve"> izsniegumu</w:t>
            </w:r>
            <w:r w:rsidR="00DE134D">
              <w:rPr>
                <w:rFonts w:ascii="Times New Roman" w:hAnsi="Times New Roman"/>
                <w:sz w:val="24"/>
                <w:szCs w:val="24"/>
              </w:rPr>
              <w:t>s</w:t>
            </w:r>
            <w:r w:rsidR="007B624D">
              <w:rPr>
                <w:rFonts w:ascii="Times New Roman" w:hAnsi="Times New Roman"/>
                <w:sz w:val="24"/>
                <w:szCs w:val="24"/>
              </w:rPr>
              <w:t xml:space="preserve"> un veikt 7 661 189 elektronisko</w:t>
            </w:r>
            <w:r w:rsidR="00DE134D">
              <w:rPr>
                <w:rFonts w:ascii="Times New Roman" w:hAnsi="Times New Roman"/>
                <w:sz w:val="24"/>
                <w:szCs w:val="24"/>
              </w:rPr>
              <w:t>s</w:t>
            </w:r>
            <w:r w:rsidR="007B624D">
              <w:rPr>
                <w:rFonts w:ascii="Times New Roman" w:hAnsi="Times New Roman"/>
                <w:sz w:val="24"/>
                <w:szCs w:val="24"/>
              </w:rPr>
              <w:t xml:space="preserve"> izsniegumu</w:t>
            </w:r>
            <w:r w:rsidR="00DE134D">
              <w:rPr>
                <w:rFonts w:ascii="Times New Roman" w:hAnsi="Times New Roman"/>
                <w:sz w:val="24"/>
                <w:szCs w:val="24"/>
              </w:rPr>
              <w:t>s</w:t>
            </w:r>
            <w:r w:rsidRPr="005D1126">
              <w:rPr>
                <w:rFonts w:ascii="Times New Roman" w:hAnsi="Times New Roman"/>
                <w:sz w:val="24"/>
                <w:szCs w:val="24"/>
              </w:rPr>
              <w:t xml:space="preserve">, Latvijas </w:t>
            </w:r>
            <w:r w:rsidR="004B264C" w:rsidRPr="005D1126">
              <w:rPr>
                <w:rFonts w:ascii="Times New Roman" w:hAnsi="Times New Roman"/>
                <w:sz w:val="24"/>
                <w:szCs w:val="24"/>
              </w:rPr>
              <w:t>N</w:t>
            </w:r>
            <w:r w:rsidRPr="005D1126">
              <w:rPr>
                <w:rFonts w:ascii="Times New Roman" w:hAnsi="Times New Roman"/>
                <w:sz w:val="24"/>
                <w:szCs w:val="24"/>
              </w:rPr>
              <w:t>acionālais arhīvs</w:t>
            </w:r>
            <w:r w:rsidR="007B624D">
              <w:rPr>
                <w:rFonts w:ascii="Times New Roman" w:hAnsi="Times New Roman"/>
                <w:sz w:val="24"/>
                <w:szCs w:val="24"/>
              </w:rPr>
              <w:t xml:space="preserve"> varēja nodrošināt 1 690 klientu (</w:t>
            </w:r>
            <w:proofErr w:type="gramStart"/>
            <w:r w:rsidR="007B624D">
              <w:rPr>
                <w:rFonts w:ascii="Times New Roman" w:hAnsi="Times New Roman"/>
                <w:sz w:val="24"/>
                <w:szCs w:val="24"/>
              </w:rPr>
              <w:t>vairāk kā</w:t>
            </w:r>
            <w:proofErr w:type="gramEnd"/>
            <w:r w:rsidR="007B624D">
              <w:rPr>
                <w:rFonts w:ascii="Times New Roman" w:hAnsi="Times New Roman"/>
                <w:sz w:val="24"/>
                <w:szCs w:val="24"/>
              </w:rPr>
              <w:t xml:space="preserve"> 5,55 tūkst. apmeklējumi) apkalpošanu, vairāk nekā 14,9 tūkst. klientu konsultēšanu un 22,7 milj.</w:t>
            </w:r>
            <w:r w:rsidR="00DE134D">
              <w:rPr>
                <w:rFonts w:ascii="Times New Roman" w:hAnsi="Times New Roman"/>
                <w:sz w:val="24"/>
                <w:szCs w:val="24"/>
              </w:rPr>
              <w:t xml:space="preserve"> </w:t>
            </w:r>
            <w:r w:rsidR="007B624D">
              <w:rPr>
                <w:rFonts w:ascii="Times New Roman" w:hAnsi="Times New Roman"/>
                <w:sz w:val="24"/>
                <w:szCs w:val="24"/>
              </w:rPr>
              <w:t>arhīvā glabājamo vienību glabāšanu</w:t>
            </w:r>
            <w:r w:rsidR="00DE134D">
              <w:rPr>
                <w:rFonts w:ascii="Times New Roman" w:hAnsi="Times New Roman"/>
                <w:sz w:val="24"/>
                <w:szCs w:val="24"/>
              </w:rPr>
              <w:t>,</w:t>
            </w:r>
            <w:r w:rsidR="007B624D">
              <w:rPr>
                <w:rFonts w:ascii="Times New Roman" w:hAnsi="Times New Roman"/>
                <w:sz w:val="24"/>
                <w:szCs w:val="24"/>
              </w:rPr>
              <w:t xml:space="preserve"> </w:t>
            </w:r>
            <w:r w:rsidRPr="005D1126">
              <w:rPr>
                <w:rFonts w:ascii="Times New Roman" w:hAnsi="Times New Roman"/>
                <w:sz w:val="24"/>
                <w:szCs w:val="24"/>
              </w:rPr>
              <w:t xml:space="preserve"> </w:t>
            </w:r>
            <w:r w:rsidR="004B264C" w:rsidRPr="005D1126">
              <w:rPr>
                <w:rFonts w:ascii="Times New Roman" w:hAnsi="Times New Roman"/>
                <w:sz w:val="24"/>
                <w:szCs w:val="24"/>
              </w:rPr>
              <w:t>K</w:t>
            </w:r>
            <w:r w:rsidRPr="005D1126">
              <w:rPr>
                <w:rFonts w:ascii="Times New Roman" w:hAnsi="Times New Roman"/>
                <w:sz w:val="24"/>
                <w:szCs w:val="24"/>
              </w:rPr>
              <w:t xml:space="preserve">ultūras ministrijas padotībā esošie muzeji </w:t>
            </w:r>
            <w:r w:rsidR="007B624D">
              <w:rPr>
                <w:rFonts w:ascii="Times New Roman" w:hAnsi="Times New Roman"/>
                <w:sz w:val="24"/>
                <w:szCs w:val="24"/>
              </w:rPr>
              <w:t xml:space="preserve">varēja </w:t>
            </w:r>
            <w:r w:rsidR="00677CF0">
              <w:rPr>
                <w:rFonts w:ascii="Times New Roman" w:hAnsi="Times New Roman"/>
                <w:sz w:val="24"/>
                <w:szCs w:val="24"/>
              </w:rPr>
              <w:t xml:space="preserve">nodrošināt 517,3 tūkst. muzeja apmeklētāju apkalpošanu, papildināt </w:t>
            </w:r>
            <w:r w:rsidR="00DE134D">
              <w:rPr>
                <w:rFonts w:ascii="Times New Roman" w:hAnsi="Times New Roman"/>
                <w:sz w:val="24"/>
                <w:szCs w:val="24"/>
              </w:rPr>
              <w:t>N</w:t>
            </w:r>
            <w:r w:rsidR="00677CF0">
              <w:rPr>
                <w:rFonts w:ascii="Times New Roman" w:hAnsi="Times New Roman"/>
                <w:sz w:val="24"/>
                <w:szCs w:val="24"/>
              </w:rPr>
              <w:t>acionāl</w:t>
            </w:r>
            <w:r w:rsidR="00DE134D">
              <w:rPr>
                <w:rFonts w:ascii="Times New Roman" w:hAnsi="Times New Roman"/>
                <w:sz w:val="24"/>
                <w:szCs w:val="24"/>
              </w:rPr>
              <w:t>o</w:t>
            </w:r>
            <w:r w:rsidR="00677CF0">
              <w:rPr>
                <w:rFonts w:ascii="Times New Roman" w:hAnsi="Times New Roman"/>
                <w:sz w:val="24"/>
                <w:szCs w:val="24"/>
              </w:rPr>
              <w:t xml:space="preserve"> muzej</w:t>
            </w:r>
            <w:r w:rsidR="00DE134D">
              <w:rPr>
                <w:rFonts w:ascii="Times New Roman" w:hAnsi="Times New Roman"/>
                <w:sz w:val="24"/>
                <w:szCs w:val="24"/>
              </w:rPr>
              <w:t>u</w:t>
            </w:r>
            <w:r w:rsidR="00677CF0">
              <w:rPr>
                <w:rFonts w:ascii="Times New Roman" w:hAnsi="Times New Roman"/>
                <w:sz w:val="24"/>
                <w:szCs w:val="24"/>
              </w:rPr>
              <w:t xml:space="preserve"> krājumu par 20,3 tūkst.</w:t>
            </w:r>
            <w:r w:rsidR="00DE134D">
              <w:rPr>
                <w:rFonts w:ascii="Times New Roman" w:hAnsi="Times New Roman"/>
                <w:sz w:val="24"/>
                <w:szCs w:val="24"/>
              </w:rPr>
              <w:t xml:space="preserve"> </w:t>
            </w:r>
            <w:r w:rsidR="00677CF0">
              <w:rPr>
                <w:rFonts w:ascii="Times New Roman" w:hAnsi="Times New Roman"/>
                <w:sz w:val="24"/>
                <w:szCs w:val="24"/>
              </w:rPr>
              <w:t xml:space="preserve">vienībām un nodrošināt saglabātību, veikt nepieciešamo restaurāciju </w:t>
            </w:r>
            <w:r w:rsidR="004C777D">
              <w:rPr>
                <w:rFonts w:ascii="Times New Roman" w:hAnsi="Times New Roman"/>
                <w:sz w:val="24"/>
                <w:szCs w:val="24"/>
              </w:rPr>
              <w:t>2,98</w:t>
            </w:r>
            <w:r w:rsidR="00677CF0">
              <w:rPr>
                <w:rFonts w:ascii="Times New Roman" w:hAnsi="Times New Roman"/>
                <w:sz w:val="24"/>
                <w:szCs w:val="24"/>
              </w:rPr>
              <w:t xml:space="preserve"> milj. muzeja krājumu vienībām. </w:t>
            </w:r>
            <w:r w:rsidRPr="005D1126">
              <w:rPr>
                <w:rFonts w:ascii="Times New Roman" w:hAnsi="Times New Roman"/>
                <w:sz w:val="24"/>
                <w:szCs w:val="24"/>
              </w:rPr>
              <w:t xml:space="preserve"> </w:t>
            </w:r>
          </w:p>
        </w:tc>
      </w:tr>
      <w:tr w:rsidR="00765C98" w:rsidRPr="005D1126" w14:paraId="077E2D8D" w14:textId="77777777" w:rsidTr="002C6A53">
        <w:trPr>
          <w:trHeight w:val="467"/>
          <w:jc w:val="center"/>
        </w:trPr>
        <w:tc>
          <w:tcPr>
            <w:tcW w:w="3539" w:type="dxa"/>
            <w:gridSpan w:val="2"/>
          </w:tcPr>
          <w:p w14:paraId="7CA41BBC" w14:textId="2E29E020" w:rsidR="00765C98" w:rsidRPr="005D1126" w:rsidRDefault="00765C98" w:rsidP="00D26E3B">
            <w:pPr>
              <w:jc w:val="both"/>
              <w:rPr>
                <w:rFonts w:ascii="Times New Roman" w:hAnsi="Times New Roman"/>
                <w:sz w:val="24"/>
                <w:szCs w:val="24"/>
              </w:rPr>
            </w:pPr>
            <w:r w:rsidRPr="005D1126">
              <w:rPr>
                <w:rFonts w:ascii="Times New Roman" w:hAnsi="Times New Roman"/>
                <w:sz w:val="24"/>
                <w:szCs w:val="24"/>
              </w:rPr>
              <w:t>3. Valsts kultūrkapitāla fondam mērķprogrammas</w:t>
            </w:r>
            <w:r>
              <w:rPr>
                <w:rFonts w:ascii="Times New Roman" w:hAnsi="Times New Roman"/>
                <w:sz w:val="24"/>
                <w:szCs w:val="24"/>
              </w:rPr>
              <w:t xml:space="preserve"> </w:t>
            </w:r>
            <w:r w:rsidRPr="005D1126">
              <w:rPr>
                <w:rFonts w:ascii="Times New Roman" w:hAnsi="Times New Roman"/>
                <w:sz w:val="24"/>
                <w:szCs w:val="24"/>
              </w:rPr>
              <w:t xml:space="preserve">“Radošo personu nodarbinātības programma” īstenošanai – atbalsta sniegšanai pašnodarbinātām personām radošā darba veikšanai no </w:t>
            </w:r>
            <w:proofErr w:type="gramStart"/>
            <w:r w:rsidRPr="005D1126">
              <w:rPr>
                <w:rFonts w:ascii="Times New Roman" w:hAnsi="Times New Roman"/>
                <w:sz w:val="24"/>
                <w:szCs w:val="24"/>
              </w:rPr>
              <w:t>2020.gada</w:t>
            </w:r>
            <w:proofErr w:type="gramEnd"/>
            <w:r w:rsidRPr="005D1126">
              <w:rPr>
                <w:rFonts w:ascii="Times New Roman" w:hAnsi="Times New Roman"/>
                <w:sz w:val="24"/>
                <w:szCs w:val="24"/>
              </w:rPr>
              <w:t xml:space="preserve"> 1.jūlija līdz 2020.gada 31.decembrim.</w:t>
            </w:r>
          </w:p>
        </w:tc>
        <w:tc>
          <w:tcPr>
            <w:tcW w:w="1559" w:type="dxa"/>
          </w:tcPr>
          <w:p w14:paraId="3EC8FD39" w14:textId="75565C2C" w:rsidR="00765C98" w:rsidRPr="005D1126" w:rsidRDefault="00765C98" w:rsidP="00D26E3B">
            <w:pPr>
              <w:jc w:val="both"/>
              <w:rPr>
                <w:rFonts w:ascii="Times New Roman" w:hAnsi="Times New Roman"/>
                <w:sz w:val="24"/>
                <w:szCs w:val="24"/>
              </w:rPr>
            </w:pPr>
            <w:r w:rsidRPr="005D1126">
              <w:rPr>
                <w:rFonts w:ascii="Times New Roman" w:hAnsi="Times New Roman"/>
                <w:sz w:val="24"/>
                <w:szCs w:val="24"/>
              </w:rPr>
              <w:t>1 936 000</w:t>
            </w:r>
          </w:p>
        </w:tc>
        <w:tc>
          <w:tcPr>
            <w:tcW w:w="1560" w:type="dxa"/>
          </w:tcPr>
          <w:p w14:paraId="3FA74C59" w14:textId="2B35869A" w:rsidR="00765C98" w:rsidRPr="005D1126" w:rsidRDefault="00765C98" w:rsidP="00D26E3B">
            <w:pPr>
              <w:jc w:val="both"/>
              <w:rPr>
                <w:rFonts w:ascii="Times New Roman" w:hAnsi="Times New Roman"/>
                <w:sz w:val="24"/>
                <w:szCs w:val="24"/>
              </w:rPr>
            </w:pPr>
            <w:r w:rsidRPr="005D1126">
              <w:rPr>
                <w:rFonts w:ascii="Times New Roman" w:hAnsi="Times New Roman"/>
                <w:sz w:val="24"/>
                <w:szCs w:val="24"/>
              </w:rPr>
              <w:t>1 936 000</w:t>
            </w:r>
          </w:p>
        </w:tc>
        <w:tc>
          <w:tcPr>
            <w:tcW w:w="3723" w:type="dxa"/>
          </w:tcPr>
          <w:p w14:paraId="1028C79B" w14:textId="009DA5FB" w:rsidR="00765C98" w:rsidRPr="005D1126" w:rsidRDefault="0043295A" w:rsidP="00D26E3B">
            <w:pPr>
              <w:jc w:val="both"/>
              <w:rPr>
                <w:rFonts w:ascii="Times New Roman" w:hAnsi="Times New Roman"/>
                <w:sz w:val="24"/>
                <w:szCs w:val="24"/>
              </w:rPr>
            </w:pPr>
            <w:r>
              <w:rPr>
                <w:rFonts w:ascii="Times New Roman" w:hAnsi="Times New Roman"/>
                <w:sz w:val="24"/>
                <w:szCs w:val="24"/>
              </w:rPr>
              <w:t xml:space="preserve">2 </w:t>
            </w:r>
            <w:r w:rsidR="00765C98" w:rsidRPr="005D1126">
              <w:rPr>
                <w:rFonts w:ascii="Times New Roman" w:hAnsi="Times New Roman"/>
                <w:sz w:val="24"/>
                <w:szCs w:val="24"/>
              </w:rPr>
              <w:t>projektu konkurs</w:t>
            </w:r>
            <w:r w:rsidR="00C909BE">
              <w:rPr>
                <w:rFonts w:ascii="Times New Roman" w:hAnsi="Times New Roman"/>
                <w:sz w:val="24"/>
                <w:szCs w:val="24"/>
              </w:rPr>
              <w:t>u rezultātā t</w:t>
            </w:r>
            <w:r>
              <w:rPr>
                <w:rFonts w:ascii="Times New Roman" w:hAnsi="Times New Roman"/>
                <w:sz w:val="24"/>
                <w:szCs w:val="24"/>
              </w:rPr>
              <w:t>ika</w:t>
            </w:r>
            <w:r w:rsidR="00765C98" w:rsidRPr="005D1126">
              <w:rPr>
                <w:rFonts w:ascii="Times New Roman" w:hAnsi="Times New Roman"/>
                <w:sz w:val="24"/>
                <w:szCs w:val="24"/>
              </w:rPr>
              <w:t xml:space="preserve"> snie</w:t>
            </w:r>
            <w:r w:rsidR="00C909BE">
              <w:rPr>
                <w:rFonts w:ascii="Times New Roman" w:hAnsi="Times New Roman"/>
                <w:sz w:val="24"/>
                <w:szCs w:val="24"/>
              </w:rPr>
              <w:t>gts</w:t>
            </w:r>
            <w:r w:rsidR="00765C98" w:rsidRPr="005D1126">
              <w:rPr>
                <w:rFonts w:ascii="Times New Roman" w:hAnsi="Times New Roman"/>
                <w:sz w:val="24"/>
                <w:szCs w:val="24"/>
              </w:rPr>
              <w:t xml:space="preserve"> atbalst</w:t>
            </w:r>
            <w:r w:rsidR="00C909BE">
              <w:rPr>
                <w:rFonts w:ascii="Times New Roman" w:hAnsi="Times New Roman"/>
                <w:sz w:val="24"/>
                <w:szCs w:val="24"/>
              </w:rPr>
              <w:t>s</w:t>
            </w:r>
            <w:r w:rsidR="00765C98" w:rsidRPr="005D1126">
              <w:rPr>
                <w:rFonts w:ascii="Times New Roman" w:hAnsi="Times New Roman"/>
                <w:sz w:val="24"/>
                <w:szCs w:val="24"/>
              </w:rPr>
              <w:t xml:space="preserve"> 1</w:t>
            </w:r>
            <w:r w:rsidR="00765C98">
              <w:rPr>
                <w:rFonts w:ascii="Times New Roman" w:hAnsi="Times New Roman"/>
                <w:sz w:val="24"/>
                <w:szCs w:val="24"/>
              </w:rPr>
              <w:t> </w:t>
            </w:r>
            <w:r w:rsidR="00765C98" w:rsidRPr="005D1126">
              <w:rPr>
                <w:rFonts w:ascii="Times New Roman" w:hAnsi="Times New Roman"/>
                <w:sz w:val="24"/>
                <w:szCs w:val="24"/>
              </w:rPr>
              <w:t>312 pieteikumu iesniedzējiem no 1</w:t>
            </w:r>
            <w:r w:rsidR="00765C98">
              <w:rPr>
                <w:rFonts w:ascii="Times New Roman" w:hAnsi="Times New Roman"/>
                <w:sz w:val="24"/>
                <w:szCs w:val="24"/>
              </w:rPr>
              <w:t> </w:t>
            </w:r>
            <w:r w:rsidR="00765C98" w:rsidRPr="005D1126">
              <w:rPr>
                <w:rFonts w:ascii="Times New Roman" w:hAnsi="Times New Roman"/>
                <w:sz w:val="24"/>
                <w:szCs w:val="24"/>
              </w:rPr>
              <w:t xml:space="preserve">524 saņemtajiem. Atbalsts tika sniegts 470 mūzikas </w:t>
            </w:r>
            <w:proofErr w:type="gramStart"/>
            <w:r w:rsidR="00765C98" w:rsidRPr="005D1126">
              <w:rPr>
                <w:rFonts w:ascii="Times New Roman" w:hAnsi="Times New Roman"/>
                <w:sz w:val="24"/>
                <w:szCs w:val="24"/>
              </w:rPr>
              <w:t>nozares</w:t>
            </w:r>
            <w:proofErr w:type="gramEnd"/>
            <w:r w:rsidR="00765C98" w:rsidRPr="005D1126">
              <w:rPr>
                <w:rFonts w:ascii="Times New Roman" w:hAnsi="Times New Roman"/>
                <w:sz w:val="24"/>
                <w:szCs w:val="24"/>
              </w:rPr>
              <w:t>, 285 vizuālās mākslas, 145 teātra mākslas, 101 dizaina, 94 filmu mākslas, 70 dejas, 56 literatūras un 69 citu nozaru pārstāvjiem.</w:t>
            </w:r>
            <w:r w:rsidR="00837079">
              <w:rPr>
                <w:rFonts w:ascii="Times New Roman" w:hAnsi="Times New Roman"/>
                <w:sz w:val="24"/>
                <w:szCs w:val="24"/>
              </w:rPr>
              <w:t xml:space="preserve"> Informācija par radošo personu paveikto un sasniegto konkrētajā mākslās jomā ir norādīta </w:t>
            </w:r>
            <w:r w:rsidRPr="005D1126">
              <w:rPr>
                <w:rFonts w:ascii="Times New Roman" w:hAnsi="Times New Roman"/>
                <w:sz w:val="24"/>
                <w:szCs w:val="24"/>
              </w:rPr>
              <w:t>Valsts kultūrkapitāla fonda</w:t>
            </w:r>
            <w:r w:rsidR="00837079">
              <w:rPr>
                <w:rFonts w:ascii="Times New Roman" w:hAnsi="Times New Roman"/>
                <w:sz w:val="24"/>
                <w:szCs w:val="24"/>
              </w:rPr>
              <w:t xml:space="preserve"> </w:t>
            </w:r>
            <w:proofErr w:type="gramStart"/>
            <w:r w:rsidR="00837079">
              <w:rPr>
                <w:rFonts w:ascii="Times New Roman" w:hAnsi="Times New Roman"/>
                <w:sz w:val="24"/>
                <w:szCs w:val="24"/>
              </w:rPr>
              <w:t>2020.gada</w:t>
            </w:r>
            <w:proofErr w:type="gramEnd"/>
            <w:r w:rsidR="00837079">
              <w:rPr>
                <w:rFonts w:ascii="Times New Roman" w:hAnsi="Times New Roman"/>
                <w:sz w:val="24"/>
                <w:szCs w:val="24"/>
              </w:rPr>
              <w:t xml:space="preserve"> publiskajā pārskatā.</w:t>
            </w:r>
          </w:p>
        </w:tc>
      </w:tr>
      <w:tr w:rsidR="00335A06" w:rsidRPr="005D1126" w14:paraId="53AC0288" w14:textId="77777777" w:rsidTr="002C6A53">
        <w:trPr>
          <w:trHeight w:val="311"/>
          <w:jc w:val="center"/>
        </w:trPr>
        <w:tc>
          <w:tcPr>
            <w:tcW w:w="3539" w:type="dxa"/>
            <w:gridSpan w:val="2"/>
          </w:tcPr>
          <w:p w14:paraId="4F4C1B9D" w14:textId="187F9D0A" w:rsidR="00335A06" w:rsidRPr="005D1126" w:rsidRDefault="00335A06" w:rsidP="005D1126">
            <w:pPr>
              <w:jc w:val="both"/>
              <w:rPr>
                <w:rFonts w:ascii="Times New Roman" w:hAnsi="Times New Roman"/>
                <w:i/>
                <w:iCs/>
                <w:sz w:val="24"/>
                <w:szCs w:val="24"/>
              </w:rPr>
            </w:pPr>
            <w:r w:rsidRPr="005D1126">
              <w:rPr>
                <w:rFonts w:ascii="Times New Roman" w:hAnsi="Times New Roman"/>
                <w:b/>
                <w:bCs/>
                <w:i/>
                <w:iCs/>
                <w:sz w:val="24"/>
                <w:szCs w:val="24"/>
              </w:rPr>
              <w:t>18.06.2020.</w:t>
            </w:r>
            <w:r w:rsidR="008651DF">
              <w:rPr>
                <w:rFonts w:ascii="Times New Roman" w:hAnsi="Times New Roman"/>
                <w:b/>
                <w:bCs/>
                <w:i/>
                <w:iCs/>
                <w:sz w:val="24"/>
                <w:szCs w:val="24"/>
              </w:rPr>
              <w:t xml:space="preserve"> </w:t>
            </w:r>
            <w:r w:rsidRPr="005D1126">
              <w:rPr>
                <w:rFonts w:ascii="Times New Roman" w:hAnsi="Times New Roman"/>
                <w:b/>
                <w:bCs/>
                <w:i/>
                <w:iCs/>
                <w:sz w:val="24"/>
                <w:szCs w:val="24"/>
              </w:rPr>
              <w:t xml:space="preserve">MK rīkojums Nr.339 </w:t>
            </w:r>
          </w:p>
        </w:tc>
        <w:tc>
          <w:tcPr>
            <w:tcW w:w="1559" w:type="dxa"/>
          </w:tcPr>
          <w:p w14:paraId="35CC2CBA" w14:textId="7FF2C4C4" w:rsidR="00335A06" w:rsidRPr="005D1126" w:rsidRDefault="002875A4" w:rsidP="00D26E3B">
            <w:pPr>
              <w:jc w:val="both"/>
              <w:rPr>
                <w:rFonts w:ascii="Times New Roman" w:hAnsi="Times New Roman"/>
                <w:b/>
                <w:bCs/>
                <w:i/>
                <w:iCs/>
                <w:sz w:val="24"/>
                <w:szCs w:val="24"/>
              </w:rPr>
            </w:pPr>
            <w:r w:rsidRPr="005D1126">
              <w:rPr>
                <w:rFonts w:ascii="Times New Roman" w:hAnsi="Times New Roman"/>
                <w:b/>
                <w:bCs/>
                <w:i/>
                <w:iCs/>
                <w:sz w:val="24"/>
                <w:szCs w:val="24"/>
              </w:rPr>
              <w:t>9 638 089</w:t>
            </w:r>
          </w:p>
        </w:tc>
        <w:tc>
          <w:tcPr>
            <w:tcW w:w="1560" w:type="dxa"/>
          </w:tcPr>
          <w:p w14:paraId="74DCBB7A" w14:textId="3AF54149" w:rsidR="00335A06" w:rsidRPr="005D1126" w:rsidRDefault="002875A4" w:rsidP="00D26E3B">
            <w:pPr>
              <w:jc w:val="both"/>
              <w:rPr>
                <w:rFonts w:ascii="Times New Roman" w:hAnsi="Times New Roman"/>
                <w:b/>
                <w:bCs/>
                <w:i/>
                <w:iCs/>
                <w:sz w:val="24"/>
                <w:szCs w:val="24"/>
              </w:rPr>
            </w:pPr>
            <w:r w:rsidRPr="005D1126">
              <w:rPr>
                <w:rFonts w:ascii="Times New Roman" w:hAnsi="Times New Roman"/>
                <w:b/>
                <w:bCs/>
                <w:i/>
                <w:iCs/>
                <w:sz w:val="24"/>
                <w:szCs w:val="24"/>
              </w:rPr>
              <w:t>9 567 21</w:t>
            </w:r>
            <w:r w:rsidR="00E006E4">
              <w:rPr>
                <w:rFonts w:ascii="Times New Roman" w:hAnsi="Times New Roman"/>
                <w:b/>
                <w:bCs/>
                <w:i/>
                <w:iCs/>
                <w:sz w:val="24"/>
                <w:szCs w:val="24"/>
              </w:rPr>
              <w:t>7</w:t>
            </w:r>
          </w:p>
        </w:tc>
        <w:tc>
          <w:tcPr>
            <w:tcW w:w="3723" w:type="dxa"/>
          </w:tcPr>
          <w:p w14:paraId="53112457" w14:textId="77777777" w:rsidR="00335A06" w:rsidRPr="005D1126" w:rsidRDefault="00335A06" w:rsidP="00D26E3B">
            <w:pPr>
              <w:jc w:val="both"/>
              <w:rPr>
                <w:rFonts w:ascii="Times New Roman" w:hAnsi="Times New Roman"/>
                <w:i/>
                <w:iCs/>
                <w:sz w:val="24"/>
                <w:szCs w:val="24"/>
              </w:rPr>
            </w:pPr>
          </w:p>
        </w:tc>
      </w:tr>
      <w:tr w:rsidR="00335A06" w:rsidRPr="005D1126" w14:paraId="19E26FB3" w14:textId="77777777" w:rsidTr="002C6A53">
        <w:trPr>
          <w:trHeight w:val="273"/>
          <w:jc w:val="center"/>
        </w:trPr>
        <w:tc>
          <w:tcPr>
            <w:tcW w:w="3539" w:type="dxa"/>
            <w:gridSpan w:val="2"/>
          </w:tcPr>
          <w:p w14:paraId="08EA0EF3" w14:textId="6CA401D8" w:rsidR="00335A06" w:rsidRPr="005D1126" w:rsidRDefault="00335A06" w:rsidP="00D26E3B">
            <w:pPr>
              <w:jc w:val="both"/>
              <w:rPr>
                <w:rFonts w:ascii="Times New Roman" w:hAnsi="Times New Roman"/>
                <w:sz w:val="24"/>
                <w:szCs w:val="24"/>
              </w:rPr>
            </w:pPr>
            <w:r w:rsidRPr="005D1126">
              <w:rPr>
                <w:rFonts w:ascii="Times New Roman" w:hAnsi="Times New Roman"/>
                <w:sz w:val="24"/>
                <w:szCs w:val="24"/>
              </w:rPr>
              <w:t>1.</w:t>
            </w:r>
            <w:r w:rsidR="008651DF">
              <w:rPr>
                <w:rFonts w:ascii="Times New Roman" w:hAnsi="Times New Roman"/>
                <w:sz w:val="24"/>
                <w:szCs w:val="24"/>
              </w:rPr>
              <w:t xml:space="preserve"> </w:t>
            </w:r>
            <w:r w:rsidRPr="005D1126">
              <w:rPr>
                <w:rFonts w:ascii="Times New Roman" w:hAnsi="Times New Roman"/>
                <w:sz w:val="24"/>
                <w:szCs w:val="24"/>
              </w:rPr>
              <w:t xml:space="preserve">Valsts </w:t>
            </w:r>
            <w:proofErr w:type="gramStart"/>
            <w:r w:rsidRPr="005D1126">
              <w:rPr>
                <w:rFonts w:ascii="Times New Roman" w:hAnsi="Times New Roman"/>
                <w:sz w:val="24"/>
                <w:szCs w:val="24"/>
              </w:rPr>
              <w:t>kultūrkapitāla fondam</w:t>
            </w:r>
            <w:proofErr w:type="gramEnd"/>
          </w:p>
        </w:tc>
        <w:tc>
          <w:tcPr>
            <w:tcW w:w="1559" w:type="dxa"/>
          </w:tcPr>
          <w:p w14:paraId="164C3734" w14:textId="46993E8D" w:rsidR="00335A06" w:rsidRPr="005D1126" w:rsidRDefault="00335A06" w:rsidP="00D26E3B">
            <w:pPr>
              <w:jc w:val="both"/>
              <w:rPr>
                <w:rFonts w:ascii="Times New Roman" w:hAnsi="Times New Roman"/>
                <w:sz w:val="24"/>
                <w:szCs w:val="24"/>
              </w:rPr>
            </w:pPr>
            <w:r w:rsidRPr="005D1126">
              <w:rPr>
                <w:rFonts w:ascii="Times New Roman" w:hAnsi="Times New Roman"/>
                <w:sz w:val="24"/>
                <w:szCs w:val="24"/>
              </w:rPr>
              <w:t>4 765 000</w:t>
            </w:r>
          </w:p>
        </w:tc>
        <w:tc>
          <w:tcPr>
            <w:tcW w:w="1560" w:type="dxa"/>
          </w:tcPr>
          <w:p w14:paraId="04EE7ED7" w14:textId="2BCE0806" w:rsidR="00335A06" w:rsidRPr="005D1126" w:rsidRDefault="004172CA" w:rsidP="00D26E3B">
            <w:pPr>
              <w:jc w:val="both"/>
              <w:rPr>
                <w:rFonts w:ascii="Times New Roman" w:hAnsi="Times New Roman"/>
                <w:sz w:val="24"/>
                <w:szCs w:val="24"/>
              </w:rPr>
            </w:pPr>
            <w:r w:rsidRPr="005D1126">
              <w:rPr>
                <w:rFonts w:ascii="Times New Roman" w:hAnsi="Times New Roman"/>
                <w:sz w:val="24"/>
                <w:szCs w:val="24"/>
              </w:rPr>
              <w:t>4 727 731</w:t>
            </w:r>
          </w:p>
        </w:tc>
        <w:tc>
          <w:tcPr>
            <w:tcW w:w="3723" w:type="dxa"/>
          </w:tcPr>
          <w:p w14:paraId="4C84B361" w14:textId="77777777" w:rsidR="00335A06" w:rsidRPr="005D1126" w:rsidRDefault="00335A06" w:rsidP="00D26E3B">
            <w:pPr>
              <w:jc w:val="both"/>
              <w:rPr>
                <w:rFonts w:ascii="Times New Roman" w:hAnsi="Times New Roman"/>
                <w:sz w:val="24"/>
                <w:szCs w:val="24"/>
              </w:rPr>
            </w:pPr>
          </w:p>
        </w:tc>
      </w:tr>
      <w:tr w:rsidR="00B96EC0" w:rsidRPr="005D1126" w14:paraId="6FEDEB2F" w14:textId="77777777" w:rsidTr="002C6A53">
        <w:trPr>
          <w:trHeight w:val="467"/>
          <w:jc w:val="center"/>
        </w:trPr>
        <w:tc>
          <w:tcPr>
            <w:tcW w:w="3539" w:type="dxa"/>
            <w:gridSpan w:val="2"/>
          </w:tcPr>
          <w:p w14:paraId="1205C13C" w14:textId="03167FC2" w:rsidR="00B96EC0" w:rsidRPr="005D1126" w:rsidRDefault="00B96EC0" w:rsidP="00D26E3B">
            <w:pPr>
              <w:jc w:val="both"/>
              <w:rPr>
                <w:rFonts w:ascii="Times New Roman" w:hAnsi="Times New Roman"/>
                <w:sz w:val="24"/>
                <w:szCs w:val="24"/>
              </w:rPr>
            </w:pPr>
            <w:r w:rsidRPr="005D1126">
              <w:rPr>
                <w:rFonts w:ascii="Times New Roman" w:hAnsi="Times New Roman"/>
                <w:sz w:val="24"/>
                <w:szCs w:val="24"/>
              </w:rPr>
              <w:t>Kultūras piedāvājuma attīstīšanai</w:t>
            </w:r>
          </w:p>
        </w:tc>
        <w:tc>
          <w:tcPr>
            <w:tcW w:w="1559" w:type="dxa"/>
          </w:tcPr>
          <w:p w14:paraId="01D2CEBA" w14:textId="370714FA" w:rsidR="00B96EC0" w:rsidRPr="005D1126" w:rsidRDefault="00B96EC0" w:rsidP="00D26E3B">
            <w:pPr>
              <w:jc w:val="both"/>
              <w:rPr>
                <w:rFonts w:ascii="Times New Roman" w:hAnsi="Times New Roman"/>
                <w:sz w:val="24"/>
                <w:szCs w:val="24"/>
              </w:rPr>
            </w:pPr>
            <w:r w:rsidRPr="005D1126">
              <w:rPr>
                <w:rFonts w:ascii="Times New Roman" w:hAnsi="Times New Roman"/>
                <w:sz w:val="24"/>
                <w:szCs w:val="24"/>
              </w:rPr>
              <w:t>2 365 000</w:t>
            </w:r>
          </w:p>
        </w:tc>
        <w:tc>
          <w:tcPr>
            <w:tcW w:w="1560" w:type="dxa"/>
          </w:tcPr>
          <w:p w14:paraId="0F516454" w14:textId="73B08F86" w:rsidR="00B96EC0" w:rsidRPr="005D1126" w:rsidRDefault="00B96EC0" w:rsidP="00D26E3B">
            <w:pPr>
              <w:jc w:val="both"/>
              <w:rPr>
                <w:rFonts w:ascii="Times New Roman" w:hAnsi="Times New Roman"/>
                <w:sz w:val="24"/>
                <w:szCs w:val="24"/>
              </w:rPr>
            </w:pPr>
            <w:r w:rsidRPr="005D1126">
              <w:rPr>
                <w:rFonts w:ascii="Times New Roman" w:hAnsi="Times New Roman"/>
                <w:sz w:val="24"/>
                <w:szCs w:val="24"/>
              </w:rPr>
              <w:t>2 334 630</w:t>
            </w:r>
          </w:p>
        </w:tc>
        <w:tc>
          <w:tcPr>
            <w:tcW w:w="3723" w:type="dxa"/>
          </w:tcPr>
          <w:p w14:paraId="56106DE8" w14:textId="36205639" w:rsidR="00B96EC0" w:rsidRPr="005D1126" w:rsidRDefault="00C909BE" w:rsidP="00D26E3B">
            <w:pPr>
              <w:jc w:val="both"/>
              <w:rPr>
                <w:rFonts w:ascii="Times New Roman" w:hAnsi="Times New Roman"/>
                <w:sz w:val="24"/>
                <w:szCs w:val="24"/>
              </w:rPr>
            </w:pPr>
            <w:r>
              <w:rPr>
                <w:rFonts w:ascii="Times New Roman" w:hAnsi="Times New Roman"/>
                <w:sz w:val="24"/>
                <w:szCs w:val="24"/>
              </w:rPr>
              <w:t>S</w:t>
            </w:r>
            <w:r w:rsidR="00B96EC0" w:rsidRPr="005D1126">
              <w:rPr>
                <w:rFonts w:ascii="Times New Roman" w:hAnsi="Times New Roman"/>
                <w:sz w:val="24"/>
                <w:szCs w:val="24"/>
              </w:rPr>
              <w:t>niegts atbalsts vairāku mērķprogrammu īstenošanai:</w:t>
            </w:r>
          </w:p>
          <w:p w14:paraId="3D84CEB7" w14:textId="188DDCF8" w:rsidR="00B96EC0" w:rsidRPr="009269EA" w:rsidRDefault="00B96EC0" w:rsidP="00D26E3B">
            <w:pPr>
              <w:jc w:val="both"/>
              <w:rPr>
                <w:rFonts w:ascii="Times New Roman" w:hAnsi="Times New Roman"/>
                <w:i/>
                <w:iCs/>
                <w:sz w:val="24"/>
                <w:szCs w:val="24"/>
              </w:rPr>
            </w:pPr>
            <w:r w:rsidRPr="005D1126">
              <w:rPr>
                <w:rFonts w:ascii="Times New Roman" w:hAnsi="Times New Roman"/>
                <w:sz w:val="24"/>
                <w:szCs w:val="24"/>
              </w:rPr>
              <w:t>“</w:t>
            </w:r>
            <w:r w:rsidRPr="009269EA">
              <w:rPr>
                <w:rFonts w:ascii="Times New Roman" w:hAnsi="Times New Roman"/>
                <w:sz w:val="24"/>
                <w:szCs w:val="24"/>
              </w:rPr>
              <w:t>Kultūras piedāvājums digitālajā vidē”</w:t>
            </w:r>
            <w:r w:rsidR="0043295A" w:rsidRPr="009269EA">
              <w:rPr>
                <w:rFonts w:ascii="Times New Roman" w:hAnsi="Times New Roman"/>
                <w:sz w:val="24"/>
                <w:szCs w:val="24"/>
              </w:rPr>
              <w:t xml:space="preserve"> </w:t>
            </w:r>
            <w:r w:rsidR="00502490" w:rsidRPr="009269EA">
              <w:rPr>
                <w:rFonts w:ascii="Times New Roman" w:hAnsi="Times New Roman"/>
                <w:sz w:val="24"/>
                <w:szCs w:val="24"/>
              </w:rPr>
              <w:t xml:space="preserve">plānotais mērķprogrammas finansējums 200 000 </w:t>
            </w:r>
            <w:r w:rsidR="00502490" w:rsidRPr="009269EA">
              <w:rPr>
                <w:rFonts w:ascii="Times New Roman" w:hAnsi="Times New Roman"/>
                <w:i/>
                <w:iCs/>
                <w:sz w:val="24"/>
                <w:szCs w:val="24"/>
              </w:rPr>
              <w:t xml:space="preserve">euro </w:t>
            </w:r>
            <w:r w:rsidRPr="009269EA">
              <w:rPr>
                <w:rFonts w:ascii="Times New Roman" w:hAnsi="Times New Roman"/>
                <w:sz w:val="24"/>
                <w:szCs w:val="24"/>
              </w:rPr>
              <w:t xml:space="preserve">– </w:t>
            </w:r>
            <w:r w:rsidR="00C909BE" w:rsidRPr="009269EA">
              <w:rPr>
                <w:rFonts w:ascii="Times New Roman" w:hAnsi="Times New Roman"/>
                <w:sz w:val="24"/>
                <w:szCs w:val="24"/>
              </w:rPr>
              <w:t>p</w:t>
            </w:r>
            <w:r w:rsidRPr="009269EA">
              <w:rPr>
                <w:rFonts w:ascii="Times New Roman" w:hAnsi="Times New Roman"/>
                <w:sz w:val="24"/>
                <w:szCs w:val="24"/>
              </w:rPr>
              <w:t xml:space="preserve">ieteikumu kopējais skaits 144, pieprasītais finansējums 1 477 595,82 </w:t>
            </w:r>
            <w:r w:rsidRPr="009269EA">
              <w:rPr>
                <w:rFonts w:ascii="Times New Roman" w:hAnsi="Times New Roman"/>
                <w:i/>
                <w:iCs/>
                <w:sz w:val="24"/>
                <w:szCs w:val="24"/>
              </w:rPr>
              <w:t>euro</w:t>
            </w:r>
            <w:r w:rsidRPr="009269EA">
              <w:rPr>
                <w:rFonts w:ascii="Times New Roman" w:hAnsi="Times New Roman"/>
                <w:sz w:val="24"/>
                <w:szCs w:val="24"/>
              </w:rPr>
              <w:t>; finansēti 26 projekti par kopējo summu 200</w:t>
            </w:r>
            <w:r w:rsidR="0043295A" w:rsidRPr="009269EA">
              <w:rPr>
                <w:rFonts w:ascii="Times New Roman" w:hAnsi="Times New Roman"/>
                <w:sz w:val="24"/>
                <w:szCs w:val="24"/>
              </w:rPr>
              <w:t> </w:t>
            </w:r>
            <w:r w:rsidRPr="009269EA">
              <w:rPr>
                <w:rFonts w:ascii="Times New Roman" w:hAnsi="Times New Roman"/>
                <w:sz w:val="24"/>
                <w:szCs w:val="24"/>
              </w:rPr>
              <w:t>000</w:t>
            </w:r>
            <w:r w:rsidR="0043295A" w:rsidRPr="009269EA">
              <w:rPr>
                <w:rFonts w:ascii="Times New Roman" w:hAnsi="Times New Roman"/>
                <w:sz w:val="24"/>
                <w:szCs w:val="24"/>
              </w:rPr>
              <w:t> </w:t>
            </w:r>
            <w:r w:rsidRPr="009269EA">
              <w:rPr>
                <w:rFonts w:ascii="Times New Roman" w:hAnsi="Times New Roman"/>
                <w:i/>
                <w:iCs/>
                <w:sz w:val="24"/>
                <w:szCs w:val="24"/>
              </w:rPr>
              <w:t>euro</w:t>
            </w:r>
            <w:r w:rsidRPr="009269EA">
              <w:rPr>
                <w:rFonts w:ascii="Times New Roman" w:hAnsi="Times New Roman"/>
                <w:sz w:val="24"/>
                <w:szCs w:val="24"/>
              </w:rPr>
              <w:t>;</w:t>
            </w:r>
          </w:p>
          <w:p w14:paraId="4A8F32F9" w14:textId="6D06D735" w:rsidR="00B96EC0" w:rsidRPr="005D1126" w:rsidRDefault="00B96EC0" w:rsidP="00D26E3B">
            <w:pPr>
              <w:jc w:val="both"/>
              <w:rPr>
                <w:rFonts w:ascii="Times New Roman" w:hAnsi="Times New Roman"/>
                <w:sz w:val="24"/>
                <w:szCs w:val="24"/>
              </w:rPr>
            </w:pPr>
            <w:r w:rsidRPr="009269EA">
              <w:rPr>
                <w:rFonts w:ascii="Times New Roman" w:hAnsi="Times New Roman"/>
                <w:sz w:val="24"/>
                <w:szCs w:val="24"/>
              </w:rPr>
              <w:t xml:space="preserve">“Nākotnes kultūras piedāvājuma veidošana visās kultūras nozarēs” </w:t>
            </w:r>
            <w:r w:rsidR="00502490" w:rsidRPr="009269EA">
              <w:rPr>
                <w:rFonts w:ascii="Times New Roman" w:hAnsi="Times New Roman"/>
                <w:sz w:val="24"/>
                <w:szCs w:val="24"/>
              </w:rPr>
              <w:t xml:space="preserve">plānotais </w:t>
            </w:r>
            <w:r w:rsidR="00502490">
              <w:rPr>
                <w:rFonts w:ascii="Times New Roman" w:hAnsi="Times New Roman"/>
                <w:sz w:val="24"/>
                <w:szCs w:val="24"/>
              </w:rPr>
              <w:t>mērķprogrammas finansējums 1</w:t>
            </w:r>
            <w:r w:rsidR="009269EA">
              <w:rPr>
                <w:rFonts w:ascii="Times New Roman" w:hAnsi="Times New Roman"/>
                <w:sz w:val="24"/>
                <w:szCs w:val="24"/>
              </w:rPr>
              <w:t> </w:t>
            </w:r>
            <w:r w:rsidR="00502490">
              <w:rPr>
                <w:rFonts w:ascii="Times New Roman" w:hAnsi="Times New Roman"/>
                <w:sz w:val="24"/>
                <w:szCs w:val="24"/>
              </w:rPr>
              <w:t>815</w:t>
            </w:r>
            <w:r w:rsidR="009269EA">
              <w:rPr>
                <w:rFonts w:ascii="Times New Roman" w:hAnsi="Times New Roman"/>
                <w:sz w:val="24"/>
                <w:szCs w:val="24"/>
              </w:rPr>
              <w:t> </w:t>
            </w:r>
            <w:r w:rsidR="00502490">
              <w:rPr>
                <w:rFonts w:ascii="Times New Roman" w:hAnsi="Times New Roman"/>
                <w:sz w:val="24"/>
                <w:szCs w:val="24"/>
              </w:rPr>
              <w:t xml:space="preserve">000 </w:t>
            </w:r>
            <w:r w:rsidR="00502490">
              <w:rPr>
                <w:rFonts w:ascii="Times New Roman" w:hAnsi="Times New Roman"/>
                <w:i/>
                <w:iCs/>
                <w:sz w:val="24"/>
                <w:szCs w:val="24"/>
              </w:rPr>
              <w:t xml:space="preserve">euro </w:t>
            </w:r>
            <w:r w:rsidRPr="005D1126">
              <w:rPr>
                <w:rFonts w:ascii="Times New Roman" w:hAnsi="Times New Roman"/>
                <w:sz w:val="24"/>
                <w:szCs w:val="24"/>
              </w:rPr>
              <w:t>– pieteikumu kopējais skaits 474, pieprasītais finansējums 3</w:t>
            </w:r>
            <w:r w:rsidR="00536906">
              <w:rPr>
                <w:rFonts w:ascii="Times New Roman" w:hAnsi="Times New Roman"/>
                <w:sz w:val="24"/>
                <w:szCs w:val="24"/>
              </w:rPr>
              <w:t> </w:t>
            </w:r>
            <w:r w:rsidRPr="005D1126">
              <w:rPr>
                <w:rFonts w:ascii="Times New Roman" w:hAnsi="Times New Roman"/>
                <w:sz w:val="24"/>
                <w:szCs w:val="24"/>
              </w:rPr>
              <w:t xml:space="preserve">791 896,60 </w:t>
            </w:r>
            <w:r w:rsidRPr="005D1126">
              <w:rPr>
                <w:rFonts w:ascii="Times New Roman" w:hAnsi="Times New Roman"/>
                <w:i/>
                <w:iCs/>
                <w:sz w:val="24"/>
                <w:szCs w:val="24"/>
              </w:rPr>
              <w:t>euro</w:t>
            </w:r>
            <w:r w:rsidRPr="005D1126">
              <w:rPr>
                <w:rFonts w:ascii="Times New Roman" w:hAnsi="Times New Roman"/>
                <w:sz w:val="24"/>
                <w:szCs w:val="24"/>
              </w:rPr>
              <w:t xml:space="preserve">; finansēti 300 </w:t>
            </w:r>
            <w:proofErr w:type="gramStart"/>
            <w:r w:rsidRPr="005D1126">
              <w:rPr>
                <w:rFonts w:ascii="Times New Roman" w:hAnsi="Times New Roman"/>
                <w:sz w:val="24"/>
                <w:szCs w:val="24"/>
              </w:rPr>
              <w:t>projekti</w:t>
            </w:r>
            <w:proofErr w:type="gramEnd"/>
            <w:r w:rsidRPr="005D1126">
              <w:rPr>
                <w:rFonts w:ascii="Times New Roman" w:hAnsi="Times New Roman"/>
                <w:sz w:val="24"/>
                <w:szCs w:val="24"/>
              </w:rPr>
              <w:t xml:space="preserve"> par kopējo summu 1</w:t>
            </w:r>
            <w:r w:rsidR="00536906">
              <w:rPr>
                <w:rFonts w:ascii="Times New Roman" w:hAnsi="Times New Roman"/>
                <w:sz w:val="24"/>
                <w:szCs w:val="24"/>
              </w:rPr>
              <w:t> </w:t>
            </w:r>
            <w:r w:rsidRPr="005D1126">
              <w:rPr>
                <w:rFonts w:ascii="Times New Roman" w:hAnsi="Times New Roman"/>
                <w:sz w:val="24"/>
                <w:szCs w:val="24"/>
              </w:rPr>
              <w:t>801</w:t>
            </w:r>
            <w:r w:rsidR="00536906">
              <w:rPr>
                <w:rFonts w:ascii="Times New Roman" w:hAnsi="Times New Roman"/>
                <w:sz w:val="24"/>
                <w:szCs w:val="24"/>
              </w:rPr>
              <w:t> </w:t>
            </w:r>
            <w:r w:rsidRPr="005D1126">
              <w:rPr>
                <w:rFonts w:ascii="Times New Roman" w:hAnsi="Times New Roman"/>
                <w:sz w:val="24"/>
                <w:szCs w:val="24"/>
              </w:rPr>
              <w:t xml:space="preserve">668 </w:t>
            </w:r>
            <w:r w:rsidRPr="005D1126">
              <w:rPr>
                <w:rFonts w:ascii="Times New Roman" w:hAnsi="Times New Roman"/>
                <w:i/>
                <w:iCs/>
                <w:sz w:val="24"/>
                <w:szCs w:val="24"/>
              </w:rPr>
              <w:t>euro</w:t>
            </w:r>
            <w:r w:rsidRPr="005D1126">
              <w:rPr>
                <w:rFonts w:ascii="Times New Roman" w:hAnsi="Times New Roman"/>
                <w:sz w:val="24"/>
                <w:szCs w:val="24"/>
              </w:rPr>
              <w:t>, sniedzot atbalstu 41 literatūras, 68 mūzikas un dejas mākslas, 34 teātra mākslas, 29 filmu mākslas, 38 vizuālās mākslas, 51 kultūras mantojuma, 23 tradicionālās kultūras, 16 dizaina un arhitektūras nozaru projektiem;</w:t>
            </w:r>
          </w:p>
          <w:p w14:paraId="6F07B721" w14:textId="7C8E6421" w:rsidR="00B96EC0" w:rsidRPr="005D1126" w:rsidRDefault="00B96EC0" w:rsidP="00D26E3B">
            <w:pPr>
              <w:jc w:val="both"/>
              <w:rPr>
                <w:rFonts w:ascii="Times New Roman" w:hAnsi="Times New Roman"/>
                <w:sz w:val="24"/>
                <w:szCs w:val="24"/>
              </w:rPr>
            </w:pPr>
            <w:r w:rsidRPr="005D1126">
              <w:rPr>
                <w:rFonts w:ascii="Times New Roman" w:hAnsi="Times New Roman"/>
                <w:sz w:val="24"/>
                <w:szCs w:val="24"/>
              </w:rPr>
              <w:t xml:space="preserve">“Kultūras nozares dokumentēšana” </w:t>
            </w:r>
            <w:r w:rsidR="00502490">
              <w:rPr>
                <w:rFonts w:ascii="Times New Roman" w:hAnsi="Times New Roman"/>
                <w:sz w:val="24"/>
                <w:szCs w:val="24"/>
              </w:rPr>
              <w:t xml:space="preserve">plānotais mērķprogrammas finansējums 100 000 </w:t>
            </w:r>
            <w:r w:rsidR="00502490">
              <w:rPr>
                <w:rFonts w:ascii="Times New Roman" w:hAnsi="Times New Roman"/>
                <w:i/>
                <w:iCs/>
                <w:sz w:val="24"/>
                <w:szCs w:val="24"/>
              </w:rPr>
              <w:t xml:space="preserve">euro </w:t>
            </w:r>
            <w:r>
              <w:rPr>
                <w:rFonts w:ascii="Times New Roman" w:hAnsi="Times New Roman"/>
                <w:sz w:val="24"/>
                <w:szCs w:val="24"/>
              </w:rPr>
              <w:t>–</w:t>
            </w:r>
            <w:r w:rsidRPr="005D1126">
              <w:rPr>
                <w:rFonts w:ascii="Times New Roman" w:hAnsi="Times New Roman"/>
                <w:sz w:val="24"/>
                <w:szCs w:val="24"/>
              </w:rPr>
              <w:t xml:space="preserve"> pieteikumu kopējais skaits 15, pieprasītais finansējums 184 212</w:t>
            </w:r>
            <w:r w:rsidR="00536906">
              <w:rPr>
                <w:rFonts w:ascii="Times New Roman" w:hAnsi="Times New Roman"/>
                <w:sz w:val="24"/>
                <w:szCs w:val="24"/>
              </w:rPr>
              <w:t> </w:t>
            </w:r>
            <w:r w:rsidRPr="005D1126">
              <w:rPr>
                <w:rFonts w:ascii="Times New Roman" w:hAnsi="Times New Roman"/>
                <w:i/>
                <w:iCs/>
                <w:sz w:val="24"/>
                <w:szCs w:val="24"/>
              </w:rPr>
              <w:t>euro</w:t>
            </w:r>
            <w:r w:rsidRPr="005D1126">
              <w:rPr>
                <w:rFonts w:ascii="Times New Roman" w:hAnsi="Times New Roman"/>
                <w:sz w:val="24"/>
                <w:szCs w:val="24"/>
              </w:rPr>
              <w:t xml:space="preserve">; finansēti 13 </w:t>
            </w:r>
            <w:proofErr w:type="gramStart"/>
            <w:r w:rsidRPr="005D1126">
              <w:rPr>
                <w:rFonts w:ascii="Times New Roman" w:hAnsi="Times New Roman"/>
                <w:sz w:val="24"/>
                <w:szCs w:val="24"/>
              </w:rPr>
              <w:t>projekti</w:t>
            </w:r>
            <w:proofErr w:type="gramEnd"/>
            <w:r w:rsidRPr="005D1126">
              <w:rPr>
                <w:rFonts w:ascii="Times New Roman" w:hAnsi="Times New Roman"/>
                <w:sz w:val="24"/>
                <w:szCs w:val="24"/>
              </w:rPr>
              <w:t xml:space="preserve"> par kopējo summu 100 000</w:t>
            </w:r>
            <w:r w:rsidRPr="005D1126">
              <w:rPr>
                <w:rFonts w:ascii="Times New Roman" w:hAnsi="Times New Roman"/>
                <w:i/>
                <w:iCs/>
                <w:sz w:val="24"/>
                <w:szCs w:val="24"/>
              </w:rPr>
              <w:t xml:space="preserve"> euro</w:t>
            </w:r>
            <w:r w:rsidRPr="005D1126">
              <w:rPr>
                <w:rFonts w:ascii="Times New Roman" w:hAnsi="Times New Roman"/>
                <w:sz w:val="24"/>
                <w:szCs w:val="24"/>
              </w:rPr>
              <w:t>;</w:t>
            </w:r>
          </w:p>
          <w:p w14:paraId="2C47C8FA" w14:textId="22EECE7F" w:rsidR="00B96EC0" w:rsidRPr="005D1126" w:rsidRDefault="00B96EC0" w:rsidP="00D26E3B">
            <w:pPr>
              <w:jc w:val="both"/>
              <w:rPr>
                <w:rFonts w:ascii="Times New Roman" w:hAnsi="Times New Roman"/>
                <w:sz w:val="24"/>
                <w:szCs w:val="24"/>
              </w:rPr>
            </w:pPr>
            <w:r w:rsidRPr="005D1126">
              <w:rPr>
                <w:rFonts w:ascii="Times New Roman" w:hAnsi="Times New Roman"/>
                <w:sz w:val="24"/>
                <w:szCs w:val="24"/>
              </w:rPr>
              <w:t xml:space="preserve">“Dziesmu un deju svētku kustības amatiermākslas kolektīvu materiāli tehniskās bāzes uzlabošana” </w:t>
            </w:r>
            <w:r w:rsidR="00502490">
              <w:rPr>
                <w:rFonts w:ascii="Times New Roman" w:hAnsi="Times New Roman"/>
                <w:sz w:val="24"/>
                <w:szCs w:val="24"/>
              </w:rPr>
              <w:t xml:space="preserve">plānotais mērķprogrammas finansējums 150 000 </w:t>
            </w:r>
            <w:r w:rsidR="00502490">
              <w:rPr>
                <w:rFonts w:ascii="Times New Roman" w:hAnsi="Times New Roman"/>
                <w:i/>
                <w:iCs/>
                <w:sz w:val="24"/>
                <w:szCs w:val="24"/>
              </w:rPr>
              <w:t xml:space="preserve">euro </w:t>
            </w:r>
            <w:r>
              <w:rPr>
                <w:rFonts w:ascii="Times New Roman" w:hAnsi="Times New Roman"/>
                <w:sz w:val="24"/>
                <w:szCs w:val="24"/>
              </w:rPr>
              <w:t>–</w:t>
            </w:r>
            <w:r w:rsidRPr="005D1126">
              <w:rPr>
                <w:rFonts w:ascii="Times New Roman" w:hAnsi="Times New Roman"/>
                <w:sz w:val="24"/>
                <w:szCs w:val="24"/>
              </w:rPr>
              <w:t xml:space="preserve"> pieteikumu kopējais skaits 76, pieprasītais finansējums – 142 646,19 </w:t>
            </w:r>
            <w:r w:rsidRPr="005D1126">
              <w:rPr>
                <w:rFonts w:ascii="Times New Roman" w:hAnsi="Times New Roman"/>
                <w:i/>
                <w:iCs/>
                <w:sz w:val="24"/>
                <w:szCs w:val="24"/>
              </w:rPr>
              <w:t>euro</w:t>
            </w:r>
            <w:r w:rsidRPr="005D1126">
              <w:rPr>
                <w:rFonts w:ascii="Times New Roman" w:hAnsi="Times New Roman"/>
                <w:sz w:val="24"/>
                <w:szCs w:val="24"/>
              </w:rPr>
              <w:t>; finansēts 71 projekts par kopējo summu 133 021</w:t>
            </w:r>
            <w:r w:rsidR="00536906">
              <w:rPr>
                <w:rFonts w:ascii="Times New Roman" w:hAnsi="Times New Roman"/>
                <w:sz w:val="24"/>
                <w:szCs w:val="24"/>
              </w:rPr>
              <w:t> </w:t>
            </w:r>
            <w:r w:rsidRPr="005D1126">
              <w:rPr>
                <w:rFonts w:ascii="Times New Roman" w:hAnsi="Times New Roman"/>
                <w:i/>
                <w:iCs/>
                <w:sz w:val="24"/>
                <w:szCs w:val="24"/>
              </w:rPr>
              <w:t>euro</w:t>
            </w:r>
            <w:r w:rsidRPr="005D1126">
              <w:rPr>
                <w:rFonts w:ascii="Times New Roman" w:hAnsi="Times New Roman"/>
                <w:sz w:val="24"/>
                <w:szCs w:val="24"/>
              </w:rPr>
              <w:t>;</w:t>
            </w:r>
          </w:p>
          <w:p w14:paraId="4082AB2E" w14:textId="3E74AAA4" w:rsidR="00B96EC0" w:rsidRPr="005D1126" w:rsidRDefault="00B96EC0" w:rsidP="005D1126">
            <w:pPr>
              <w:jc w:val="both"/>
              <w:rPr>
                <w:rFonts w:ascii="Times New Roman" w:hAnsi="Times New Roman"/>
                <w:sz w:val="24"/>
                <w:szCs w:val="24"/>
              </w:rPr>
            </w:pPr>
            <w:r w:rsidRPr="005D1126">
              <w:rPr>
                <w:rFonts w:ascii="Times New Roman" w:hAnsi="Times New Roman"/>
                <w:sz w:val="24"/>
                <w:szCs w:val="24"/>
              </w:rPr>
              <w:t xml:space="preserve">“Muzeju nozares pakalpojumu attīstības programma” </w:t>
            </w:r>
            <w:r w:rsidR="00502490">
              <w:rPr>
                <w:rFonts w:ascii="Times New Roman" w:hAnsi="Times New Roman"/>
                <w:sz w:val="24"/>
                <w:szCs w:val="24"/>
              </w:rPr>
              <w:t xml:space="preserve">plānotais mērķprogrammas finansējums </w:t>
            </w:r>
            <w:r w:rsidR="00CE3FC9">
              <w:rPr>
                <w:rFonts w:ascii="Times New Roman" w:hAnsi="Times New Roman"/>
                <w:sz w:val="24"/>
                <w:szCs w:val="24"/>
              </w:rPr>
              <w:t>1</w:t>
            </w:r>
            <w:r w:rsidR="00502490">
              <w:rPr>
                <w:rFonts w:ascii="Times New Roman" w:hAnsi="Times New Roman"/>
                <w:sz w:val="24"/>
                <w:szCs w:val="24"/>
              </w:rPr>
              <w:t xml:space="preserve">00 000 </w:t>
            </w:r>
            <w:r w:rsidR="00502490">
              <w:rPr>
                <w:rFonts w:ascii="Times New Roman" w:hAnsi="Times New Roman"/>
                <w:i/>
                <w:iCs/>
                <w:sz w:val="24"/>
                <w:szCs w:val="24"/>
              </w:rPr>
              <w:t xml:space="preserve">euro </w:t>
            </w:r>
            <w:r>
              <w:rPr>
                <w:rFonts w:ascii="Times New Roman" w:hAnsi="Times New Roman"/>
                <w:sz w:val="24"/>
                <w:szCs w:val="24"/>
              </w:rPr>
              <w:t>–</w:t>
            </w:r>
            <w:r w:rsidRPr="005D1126">
              <w:rPr>
                <w:rFonts w:ascii="Times New Roman" w:hAnsi="Times New Roman"/>
                <w:sz w:val="24"/>
                <w:szCs w:val="24"/>
              </w:rPr>
              <w:t xml:space="preserve"> pieteikumu kopējais skaits 10, pieprasītais finansējums – 115 141 </w:t>
            </w:r>
            <w:r w:rsidRPr="005D1126">
              <w:rPr>
                <w:rFonts w:ascii="Times New Roman" w:hAnsi="Times New Roman"/>
                <w:i/>
                <w:iCs/>
                <w:sz w:val="24"/>
                <w:szCs w:val="24"/>
              </w:rPr>
              <w:t>euro</w:t>
            </w:r>
            <w:r w:rsidRPr="005D1126">
              <w:rPr>
                <w:rFonts w:ascii="Times New Roman" w:hAnsi="Times New Roman"/>
                <w:sz w:val="24"/>
                <w:szCs w:val="24"/>
              </w:rPr>
              <w:t xml:space="preserve">; finansēti 10 </w:t>
            </w:r>
            <w:proofErr w:type="gramStart"/>
            <w:r w:rsidRPr="005D1126">
              <w:rPr>
                <w:rFonts w:ascii="Times New Roman" w:hAnsi="Times New Roman"/>
                <w:sz w:val="24"/>
                <w:szCs w:val="24"/>
              </w:rPr>
              <w:t>projekti</w:t>
            </w:r>
            <w:proofErr w:type="gramEnd"/>
            <w:r w:rsidRPr="005D1126">
              <w:rPr>
                <w:rFonts w:ascii="Times New Roman" w:hAnsi="Times New Roman"/>
                <w:sz w:val="24"/>
                <w:szCs w:val="24"/>
              </w:rPr>
              <w:t xml:space="preserve"> par kopējo summu 99</w:t>
            </w:r>
            <w:r>
              <w:rPr>
                <w:rFonts w:ascii="Times New Roman" w:hAnsi="Times New Roman"/>
                <w:sz w:val="24"/>
                <w:szCs w:val="24"/>
              </w:rPr>
              <w:t> </w:t>
            </w:r>
            <w:r w:rsidRPr="005D1126">
              <w:rPr>
                <w:rFonts w:ascii="Times New Roman" w:hAnsi="Times New Roman"/>
                <w:sz w:val="24"/>
                <w:szCs w:val="24"/>
              </w:rPr>
              <w:t xml:space="preserve">941 </w:t>
            </w:r>
            <w:r w:rsidRPr="005D1126">
              <w:rPr>
                <w:rFonts w:ascii="Times New Roman" w:hAnsi="Times New Roman"/>
                <w:i/>
                <w:iCs/>
                <w:sz w:val="24"/>
                <w:szCs w:val="24"/>
              </w:rPr>
              <w:t>euro</w:t>
            </w:r>
            <w:r w:rsidRPr="005D1126">
              <w:rPr>
                <w:rFonts w:ascii="Times New Roman" w:hAnsi="Times New Roman"/>
                <w:sz w:val="24"/>
                <w:szCs w:val="24"/>
              </w:rPr>
              <w:t>.</w:t>
            </w:r>
          </w:p>
        </w:tc>
      </w:tr>
      <w:tr w:rsidR="00B96EC0" w:rsidRPr="005D1126" w14:paraId="79D10E15" w14:textId="77777777" w:rsidTr="002C6A53">
        <w:trPr>
          <w:trHeight w:val="467"/>
          <w:jc w:val="center"/>
        </w:trPr>
        <w:tc>
          <w:tcPr>
            <w:tcW w:w="3539" w:type="dxa"/>
            <w:gridSpan w:val="2"/>
          </w:tcPr>
          <w:p w14:paraId="41F83014" w14:textId="4A1EEDD4" w:rsidR="00B96EC0" w:rsidRPr="005D1126" w:rsidRDefault="00B96EC0" w:rsidP="00D26E3B">
            <w:pPr>
              <w:jc w:val="both"/>
              <w:rPr>
                <w:rFonts w:ascii="Times New Roman" w:hAnsi="Times New Roman"/>
                <w:sz w:val="24"/>
                <w:szCs w:val="24"/>
              </w:rPr>
            </w:pPr>
            <w:r w:rsidRPr="005D1126">
              <w:rPr>
                <w:rFonts w:ascii="Times New Roman" w:hAnsi="Times New Roman"/>
                <w:sz w:val="24"/>
                <w:szCs w:val="24"/>
              </w:rPr>
              <w:t xml:space="preserve">Kultūras institūciju ilgtspējas nodrošināšanai līdz </w:t>
            </w:r>
            <w:proofErr w:type="gramStart"/>
            <w:r w:rsidRPr="005D1126">
              <w:rPr>
                <w:rFonts w:ascii="Times New Roman" w:hAnsi="Times New Roman"/>
                <w:sz w:val="24"/>
                <w:szCs w:val="24"/>
              </w:rPr>
              <w:t>2020.gada</w:t>
            </w:r>
            <w:proofErr w:type="gramEnd"/>
            <w:r w:rsidRPr="005D1126">
              <w:rPr>
                <w:rFonts w:ascii="Times New Roman" w:hAnsi="Times New Roman"/>
                <w:sz w:val="24"/>
                <w:szCs w:val="24"/>
              </w:rPr>
              <w:t xml:space="preserve"> 31.decembrim</w:t>
            </w:r>
          </w:p>
        </w:tc>
        <w:tc>
          <w:tcPr>
            <w:tcW w:w="1559" w:type="dxa"/>
          </w:tcPr>
          <w:p w14:paraId="695947FB" w14:textId="7F8662F3" w:rsidR="00B96EC0" w:rsidRPr="005D1126" w:rsidRDefault="00B96EC0" w:rsidP="00D26E3B">
            <w:pPr>
              <w:jc w:val="both"/>
              <w:rPr>
                <w:rFonts w:ascii="Times New Roman" w:hAnsi="Times New Roman"/>
                <w:sz w:val="24"/>
                <w:szCs w:val="24"/>
              </w:rPr>
            </w:pPr>
            <w:r w:rsidRPr="005D1126">
              <w:rPr>
                <w:rFonts w:ascii="Times New Roman" w:hAnsi="Times New Roman"/>
                <w:sz w:val="24"/>
                <w:szCs w:val="24"/>
              </w:rPr>
              <w:t>2 400 000</w:t>
            </w:r>
          </w:p>
        </w:tc>
        <w:tc>
          <w:tcPr>
            <w:tcW w:w="1560" w:type="dxa"/>
          </w:tcPr>
          <w:p w14:paraId="212B446C" w14:textId="2456103C" w:rsidR="00B96EC0" w:rsidRPr="005D1126" w:rsidRDefault="00B96EC0" w:rsidP="00D26E3B">
            <w:pPr>
              <w:jc w:val="both"/>
              <w:rPr>
                <w:rFonts w:ascii="Times New Roman" w:hAnsi="Times New Roman"/>
                <w:sz w:val="24"/>
                <w:szCs w:val="24"/>
              </w:rPr>
            </w:pPr>
            <w:r w:rsidRPr="005D1126">
              <w:rPr>
                <w:rFonts w:ascii="Times New Roman" w:hAnsi="Times New Roman"/>
                <w:sz w:val="24"/>
                <w:szCs w:val="24"/>
              </w:rPr>
              <w:t xml:space="preserve">2 393 101 </w:t>
            </w:r>
          </w:p>
        </w:tc>
        <w:tc>
          <w:tcPr>
            <w:tcW w:w="3723" w:type="dxa"/>
          </w:tcPr>
          <w:p w14:paraId="13ECADB7" w14:textId="1F96A952" w:rsidR="00B96EC0" w:rsidRPr="005D1126" w:rsidRDefault="00B96EC0" w:rsidP="00D26E3B">
            <w:pPr>
              <w:jc w:val="both"/>
              <w:rPr>
                <w:rFonts w:ascii="Times New Roman" w:hAnsi="Times New Roman"/>
                <w:sz w:val="24"/>
                <w:szCs w:val="24"/>
              </w:rPr>
            </w:pPr>
            <w:r w:rsidRPr="005D1126">
              <w:rPr>
                <w:rFonts w:ascii="Times New Roman" w:hAnsi="Times New Roman"/>
                <w:sz w:val="24"/>
                <w:szCs w:val="24"/>
              </w:rPr>
              <w:t xml:space="preserve">Finansēti 300 </w:t>
            </w:r>
            <w:proofErr w:type="gramStart"/>
            <w:r w:rsidRPr="005D1126">
              <w:rPr>
                <w:rFonts w:ascii="Times New Roman" w:hAnsi="Times New Roman"/>
                <w:sz w:val="24"/>
                <w:szCs w:val="24"/>
              </w:rPr>
              <w:t>projekti</w:t>
            </w:r>
            <w:proofErr w:type="gramEnd"/>
            <w:r w:rsidRPr="005D1126">
              <w:rPr>
                <w:rFonts w:ascii="Times New Roman" w:hAnsi="Times New Roman"/>
                <w:sz w:val="24"/>
                <w:szCs w:val="24"/>
              </w:rPr>
              <w:t xml:space="preserve"> no 365 iesniegtajiem.</w:t>
            </w:r>
          </w:p>
        </w:tc>
      </w:tr>
      <w:tr w:rsidR="00335A06" w:rsidRPr="005D1126" w14:paraId="7D6C7380" w14:textId="77777777" w:rsidTr="002C6A53">
        <w:trPr>
          <w:trHeight w:val="467"/>
          <w:jc w:val="center"/>
        </w:trPr>
        <w:tc>
          <w:tcPr>
            <w:tcW w:w="3539" w:type="dxa"/>
            <w:gridSpan w:val="2"/>
          </w:tcPr>
          <w:p w14:paraId="1EE3E93E" w14:textId="70A1AEE4" w:rsidR="00335A06" w:rsidRPr="005D1126" w:rsidRDefault="00335A06" w:rsidP="00D26E3B">
            <w:pPr>
              <w:jc w:val="both"/>
              <w:rPr>
                <w:rFonts w:ascii="Times New Roman" w:hAnsi="Times New Roman"/>
                <w:sz w:val="24"/>
                <w:szCs w:val="24"/>
              </w:rPr>
            </w:pPr>
            <w:r w:rsidRPr="005D1126">
              <w:rPr>
                <w:rFonts w:ascii="Times New Roman" w:hAnsi="Times New Roman"/>
                <w:sz w:val="24"/>
                <w:szCs w:val="24"/>
              </w:rPr>
              <w:t>2.</w:t>
            </w:r>
            <w:r w:rsidR="00BD7D1D" w:rsidRPr="005D1126">
              <w:rPr>
                <w:rFonts w:ascii="Times New Roman" w:hAnsi="Times New Roman"/>
                <w:sz w:val="24"/>
                <w:szCs w:val="24"/>
              </w:rPr>
              <w:t xml:space="preserve"> </w:t>
            </w:r>
            <w:r w:rsidRPr="005D1126">
              <w:rPr>
                <w:rFonts w:ascii="Times New Roman" w:hAnsi="Times New Roman"/>
                <w:sz w:val="24"/>
                <w:szCs w:val="24"/>
              </w:rPr>
              <w:t>Kultūras ministrijai kultūras piedāvājuma attīstīšanai, tostarp Kultūras ministrijas padotības iestādē</w:t>
            </w:r>
            <w:r w:rsidR="00765C98">
              <w:rPr>
                <w:rFonts w:ascii="Times New Roman" w:hAnsi="Times New Roman"/>
                <w:sz w:val="24"/>
                <w:szCs w:val="24"/>
              </w:rPr>
              <w:t>m</w:t>
            </w:r>
          </w:p>
        </w:tc>
        <w:tc>
          <w:tcPr>
            <w:tcW w:w="1559" w:type="dxa"/>
          </w:tcPr>
          <w:p w14:paraId="2877A061" w14:textId="350C1A39" w:rsidR="00335A06" w:rsidRPr="005D1126" w:rsidRDefault="00335A06" w:rsidP="00D26E3B">
            <w:pPr>
              <w:jc w:val="both"/>
              <w:rPr>
                <w:rFonts w:ascii="Times New Roman" w:hAnsi="Times New Roman"/>
                <w:sz w:val="24"/>
                <w:szCs w:val="24"/>
              </w:rPr>
            </w:pPr>
            <w:r w:rsidRPr="005D1126">
              <w:rPr>
                <w:rFonts w:ascii="Times New Roman" w:hAnsi="Times New Roman"/>
                <w:sz w:val="24"/>
                <w:szCs w:val="24"/>
              </w:rPr>
              <w:t>2 873 089</w:t>
            </w:r>
          </w:p>
        </w:tc>
        <w:tc>
          <w:tcPr>
            <w:tcW w:w="1560" w:type="dxa"/>
          </w:tcPr>
          <w:p w14:paraId="10506D34" w14:textId="1CC31A84" w:rsidR="00335A06" w:rsidRPr="005D1126" w:rsidRDefault="004172CA" w:rsidP="00D26E3B">
            <w:pPr>
              <w:jc w:val="both"/>
              <w:rPr>
                <w:rFonts w:ascii="Times New Roman" w:hAnsi="Times New Roman"/>
                <w:sz w:val="24"/>
                <w:szCs w:val="24"/>
              </w:rPr>
            </w:pPr>
            <w:r w:rsidRPr="005D1126">
              <w:rPr>
                <w:rFonts w:ascii="Times New Roman" w:hAnsi="Times New Roman"/>
                <w:sz w:val="24"/>
                <w:szCs w:val="24"/>
              </w:rPr>
              <w:t>2 839 48</w:t>
            </w:r>
            <w:r w:rsidR="009A2C5A">
              <w:rPr>
                <w:rFonts w:ascii="Times New Roman" w:hAnsi="Times New Roman"/>
                <w:sz w:val="24"/>
                <w:szCs w:val="24"/>
              </w:rPr>
              <w:t>6</w:t>
            </w:r>
          </w:p>
        </w:tc>
        <w:tc>
          <w:tcPr>
            <w:tcW w:w="3723" w:type="dxa"/>
          </w:tcPr>
          <w:p w14:paraId="787A0DB3" w14:textId="77777777" w:rsidR="00335A06" w:rsidRPr="005D1126" w:rsidRDefault="00335A06" w:rsidP="00D26E3B">
            <w:pPr>
              <w:jc w:val="both"/>
              <w:rPr>
                <w:rFonts w:ascii="Times New Roman" w:hAnsi="Times New Roman"/>
                <w:sz w:val="24"/>
                <w:szCs w:val="24"/>
              </w:rPr>
            </w:pPr>
          </w:p>
        </w:tc>
      </w:tr>
      <w:tr w:rsidR="00335A06" w:rsidRPr="005D1126" w14:paraId="0508A944" w14:textId="77777777" w:rsidTr="002C6A53">
        <w:trPr>
          <w:trHeight w:val="467"/>
          <w:jc w:val="center"/>
        </w:trPr>
        <w:tc>
          <w:tcPr>
            <w:tcW w:w="1555" w:type="dxa"/>
          </w:tcPr>
          <w:p w14:paraId="703E3952" w14:textId="78A1C277" w:rsidR="00335A06" w:rsidRPr="005D1126" w:rsidRDefault="008820FA" w:rsidP="00D26E3B">
            <w:pPr>
              <w:jc w:val="both"/>
              <w:rPr>
                <w:rFonts w:ascii="Times New Roman" w:hAnsi="Times New Roman"/>
                <w:sz w:val="24"/>
                <w:szCs w:val="24"/>
              </w:rPr>
            </w:pPr>
            <w:r w:rsidRPr="005D1126">
              <w:rPr>
                <w:rFonts w:ascii="Times New Roman" w:hAnsi="Times New Roman"/>
                <w:sz w:val="24"/>
                <w:szCs w:val="24"/>
              </w:rPr>
              <w:t>Latvijas Nacionālais mākslas muzejs</w:t>
            </w:r>
          </w:p>
        </w:tc>
        <w:tc>
          <w:tcPr>
            <w:tcW w:w="1984" w:type="dxa"/>
          </w:tcPr>
          <w:p w14:paraId="1E2A054A" w14:textId="71EA7751" w:rsidR="00335A06" w:rsidRPr="005D1126" w:rsidRDefault="008820FA" w:rsidP="00D26E3B">
            <w:pPr>
              <w:jc w:val="both"/>
              <w:rPr>
                <w:rFonts w:ascii="Times New Roman" w:hAnsi="Times New Roman"/>
                <w:sz w:val="24"/>
                <w:szCs w:val="24"/>
              </w:rPr>
            </w:pPr>
            <w:r w:rsidRPr="005D1126">
              <w:rPr>
                <w:rFonts w:ascii="Times New Roman" w:hAnsi="Times New Roman"/>
                <w:sz w:val="24"/>
                <w:szCs w:val="24"/>
              </w:rPr>
              <w:t>Mūsdienu mākslas iepirkum</w:t>
            </w:r>
            <w:r w:rsidR="009A2936">
              <w:rPr>
                <w:rFonts w:ascii="Times New Roman" w:hAnsi="Times New Roman"/>
                <w:sz w:val="24"/>
                <w:szCs w:val="24"/>
              </w:rPr>
              <w:t>am</w:t>
            </w:r>
          </w:p>
        </w:tc>
        <w:tc>
          <w:tcPr>
            <w:tcW w:w="1559" w:type="dxa"/>
          </w:tcPr>
          <w:p w14:paraId="4D199D28" w14:textId="07224937" w:rsidR="00335A06" w:rsidRPr="005D1126" w:rsidRDefault="008820FA" w:rsidP="00D26E3B">
            <w:pPr>
              <w:jc w:val="both"/>
              <w:rPr>
                <w:rFonts w:ascii="Times New Roman" w:hAnsi="Times New Roman"/>
                <w:sz w:val="24"/>
                <w:szCs w:val="24"/>
              </w:rPr>
            </w:pPr>
            <w:r w:rsidRPr="005D1126">
              <w:rPr>
                <w:rFonts w:ascii="Times New Roman" w:hAnsi="Times New Roman"/>
                <w:sz w:val="24"/>
                <w:szCs w:val="24"/>
              </w:rPr>
              <w:t>550 000</w:t>
            </w:r>
          </w:p>
        </w:tc>
        <w:tc>
          <w:tcPr>
            <w:tcW w:w="1560" w:type="dxa"/>
          </w:tcPr>
          <w:p w14:paraId="6AAEE6FD" w14:textId="5896C827" w:rsidR="00335A06" w:rsidRPr="005D1126" w:rsidRDefault="008820FA" w:rsidP="00D26E3B">
            <w:pPr>
              <w:jc w:val="both"/>
              <w:rPr>
                <w:rFonts w:ascii="Times New Roman" w:hAnsi="Times New Roman"/>
                <w:sz w:val="24"/>
                <w:szCs w:val="24"/>
              </w:rPr>
            </w:pPr>
            <w:r w:rsidRPr="005D1126">
              <w:rPr>
                <w:rFonts w:ascii="Times New Roman" w:hAnsi="Times New Roman"/>
                <w:sz w:val="24"/>
                <w:szCs w:val="24"/>
              </w:rPr>
              <w:t>550 000</w:t>
            </w:r>
          </w:p>
        </w:tc>
        <w:tc>
          <w:tcPr>
            <w:tcW w:w="3723" w:type="dxa"/>
          </w:tcPr>
          <w:p w14:paraId="52E0617C" w14:textId="016E239F" w:rsidR="00335A06" w:rsidRPr="005D1126" w:rsidRDefault="008820FA" w:rsidP="00D26E3B">
            <w:pPr>
              <w:jc w:val="both"/>
              <w:rPr>
                <w:rFonts w:ascii="Times New Roman" w:hAnsi="Times New Roman"/>
                <w:sz w:val="24"/>
                <w:szCs w:val="24"/>
              </w:rPr>
            </w:pPr>
            <w:r w:rsidRPr="005D1126">
              <w:rPr>
                <w:rFonts w:ascii="Times New Roman" w:hAnsi="Times New Roman"/>
                <w:sz w:val="24"/>
                <w:szCs w:val="24"/>
              </w:rPr>
              <w:t>Muzeja krājuma papildināšanai iegādāti un inventarizēti pamatkrājumā 107 autoru un autoru apvienību 308 mākslas darbi</w:t>
            </w:r>
            <w:r w:rsidR="00765C98">
              <w:rPr>
                <w:rFonts w:ascii="Times New Roman" w:hAnsi="Times New Roman"/>
                <w:sz w:val="24"/>
                <w:szCs w:val="24"/>
              </w:rPr>
              <w:t>.</w:t>
            </w:r>
          </w:p>
        </w:tc>
      </w:tr>
      <w:tr w:rsidR="008820FA" w:rsidRPr="005D1126" w14:paraId="72780352" w14:textId="77777777" w:rsidTr="002C6A53">
        <w:trPr>
          <w:trHeight w:val="467"/>
          <w:jc w:val="center"/>
        </w:trPr>
        <w:tc>
          <w:tcPr>
            <w:tcW w:w="1555" w:type="dxa"/>
          </w:tcPr>
          <w:p w14:paraId="23B2EF04" w14:textId="6A058042" w:rsidR="008820FA" w:rsidRPr="005D1126" w:rsidRDefault="008820FA" w:rsidP="00D26E3B">
            <w:pPr>
              <w:jc w:val="both"/>
              <w:rPr>
                <w:rFonts w:ascii="Times New Roman" w:hAnsi="Times New Roman"/>
                <w:sz w:val="24"/>
                <w:szCs w:val="24"/>
              </w:rPr>
            </w:pPr>
            <w:r w:rsidRPr="005D1126">
              <w:rPr>
                <w:rFonts w:ascii="Times New Roman" w:hAnsi="Times New Roman"/>
                <w:sz w:val="24"/>
                <w:szCs w:val="24"/>
              </w:rPr>
              <w:t>Latvijas Nacionālā bibliotēka</w:t>
            </w:r>
          </w:p>
        </w:tc>
        <w:tc>
          <w:tcPr>
            <w:tcW w:w="1984" w:type="dxa"/>
          </w:tcPr>
          <w:p w14:paraId="228842EC" w14:textId="1E6BCB22" w:rsidR="008820FA" w:rsidRPr="005D1126" w:rsidRDefault="00550B98" w:rsidP="00D26E3B">
            <w:pPr>
              <w:jc w:val="both"/>
              <w:rPr>
                <w:rFonts w:ascii="Times New Roman" w:hAnsi="Times New Roman"/>
                <w:sz w:val="24"/>
                <w:szCs w:val="24"/>
              </w:rPr>
            </w:pPr>
            <w:r w:rsidRPr="005D1126">
              <w:rPr>
                <w:rFonts w:ascii="Times New Roman" w:hAnsi="Times New Roman"/>
                <w:sz w:val="24"/>
                <w:szCs w:val="24"/>
              </w:rPr>
              <w:t>Grāmatu iepirkuma programmas publiskajām bibliotēkām īstenošanai</w:t>
            </w:r>
          </w:p>
        </w:tc>
        <w:tc>
          <w:tcPr>
            <w:tcW w:w="1559" w:type="dxa"/>
          </w:tcPr>
          <w:p w14:paraId="607C22BC" w14:textId="753660AA" w:rsidR="008820FA" w:rsidRPr="005D1126" w:rsidRDefault="00550B98" w:rsidP="00D26E3B">
            <w:pPr>
              <w:jc w:val="both"/>
              <w:rPr>
                <w:rFonts w:ascii="Times New Roman" w:hAnsi="Times New Roman"/>
                <w:sz w:val="24"/>
                <w:szCs w:val="24"/>
              </w:rPr>
            </w:pPr>
            <w:r w:rsidRPr="005D1126">
              <w:rPr>
                <w:rFonts w:ascii="Times New Roman" w:hAnsi="Times New Roman"/>
                <w:sz w:val="24"/>
                <w:szCs w:val="24"/>
              </w:rPr>
              <w:t>300 000</w:t>
            </w:r>
          </w:p>
        </w:tc>
        <w:tc>
          <w:tcPr>
            <w:tcW w:w="1560" w:type="dxa"/>
          </w:tcPr>
          <w:p w14:paraId="154D7FAF" w14:textId="1ECC8D71" w:rsidR="008820FA" w:rsidRPr="005D1126" w:rsidRDefault="00550B98" w:rsidP="00D26E3B">
            <w:pPr>
              <w:jc w:val="both"/>
              <w:rPr>
                <w:rFonts w:ascii="Times New Roman" w:hAnsi="Times New Roman"/>
                <w:sz w:val="24"/>
                <w:szCs w:val="24"/>
              </w:rPr>
            </w:pPr>
            <w:r w:rsidRPr="005D1126">
              <w:rPr>
                <w:rFonts w:ascii="Times New Roman" w:hAnsi="Times New Roman"/>
                <w:sz w:val="24"/>
                <w:szCs w:val="24"/>
              </w:rPr>
              <w:t>300 000</w:t>
            </w:r>
          </w:p>
        </w:tc>
        <w:tc>
          <w:tcPr>
            <w:tcW w:w="3723" w:type="dxa"/>
          </w:tcPr>
          <w:p w14:paraId="60E4ADAD" w14:textId="03DCF1A1" w:rsidR="00550B98" w:rsidRPr="005D1126" w:rsidRDefault="00550B98" w:rsidP="00550B98">
            <w:pPr>
              <w:jc w:val="both"/>
              <w:rPr>
                <w:rFonts w:ascii="Times New Roman" w:hAnsi="Times New Roman"/>
                <w:sz w:val="24"/>
                <w:szCs w:val="24"/>
              </w:rPr>
            </w:pPr>
            <w:r w:rsidRPr="005D1126">
              <w:rPr>
                <w:rFonts w:ascii="Times New Roman" w:hAnsi="Times New Roman"/>
                <w:sz w:val="24"/>
                <w:szCs w:val="24"/>
              </w:rPr>
              <w:t>Iepirkuma ietvaros iegādātas 362 nosaukumu grāmatas 32</w:t>
            </w:r>
            <w:r w:rsidR="009269EA">
              <w:rPr>
                <w:rFonts w:ascii="Times New Roman" w:hAnsi="Times New Roman"/>
                <w:sz w:val="24"/>
                <w:szCs w:val="24"/>
              </w:rPr>
              <w:t> </w:t>
            </w:r>
            <w:r w:rsidRPr="005D1126">
              <w:rPr>
                <w:rFonts w:ascii="Times New Roman" w:hAnsi="Times New Roman"/>
                <w:sz w:val="24"/>
                <w:szCs w:val="24"/>
              </w:rPr>
              <w:t>615 eksemplāros no 33 Latvijas izdevniecībām (izvēlēti visi grāmatu nosaukumi no visām izdevniecībām).</w:t>
            </w:r>
          </w:p>
          <w:p w14:paraId="3FE7B75D" w14:textId="77777777" w:rsidR="00550B98" w:rsidRPr="005D1126" w:rsidRDefault="00550B98" w:rsidP="00550B98">
            <w:pPr>
              <w:jc w:val="both"/>
              <w:rPr>
                <w:rFonts w:ascii="Times New Roman" w:hAnsi="Times New Roman"/>
                <w:sz w:val="24"/>
                <w:szCs w:val="24"/>
              </w:rPr>
            </w:pPr>
            <w:r w:rsidRPr="005D1126">
              <w:rPr>
                <w:rFonts w:ascii="Times New Roman" w:hAnsi="Times New Roman"/>
                <w:sz w:val="24"/>
                <w:szCs w:val="24"/>
              </w:rPr>
              <w:t>No kopējā grāmatu skaita: 62% ir oriģinālliteratūra, 38% – tulkojumi.</w:t>
            </w:r>
          </w:p>
          <w:p w14:paraId="37724BBE" w14:textId="77777777" w:rsidR="00550B98" w:rsidRPr="005D1126" w:rsidRDefault="00550B98" w:rsidP="00550B98">
            <w:pPr>
              <w:jc w:val="both"/>
              <w:rPr>
                <w:rFonts w:ascii="Times New Roman" w:hAnsi="Times New Roman"/>
                <w:sz w:val="24"/>
                <w:szCs w:val="24"/>
              </w:rPr>
            </w:pPr>
            <w:r w:rsidRPr="005D1126">
              <w:rPr>
                <w:rFonts w:ascii="Times New Roman" w:hAnsi="Times New Roman"/>
                <w:sz w:val="24"/>
                <w:szCs w:val="24"/>
              </w:rPr>
              <w:t>Pēc temata un veida: 37,3% ir daiļliteratūra, 39% – daiļliteratūra bērniem,</w:t>
            </w:r>
          </w:p>
          <w:p w14:paraId="36D09383" w14:textId="77777777" w:rsidR="00550B98" w:rsidRPr="005D1126" w:rsidRDefault="00550B98" w:rsidP="00550B98">
            <w:pPr>
              <w:jc w:val="both"/>
              <w:rPr>
                <w:rFonts w:ascii="Times New Roman" w:hAnsi="Times New Roman"/>
                <w:sz w:val="24"/>
                <w:szCs w:val="24"/>
              </w:rPr>
            </w:pPr>
            <w:r w:rsidRPr="005D1126">
              <w:rPr>
                <w:rFonts w:ascii="Times New Roman" w:hAnsi="Times New Roman"/>
                <w:sz w:val="24"/>
                <w:szCs w:val="24"/>
              </w:rPr>
              <w:t xml:space="preserve">9,3% – memuāri un dokumentālā literatūra, 6,1% – populārzinātniskā literatūra, 3,8% – uzziņu literatūra, 4,1% – zinātniskā literatūra, 0,4% – </w:t>
            </w:r>
            <w:proofErr w:type="spellStart"/>
            <w:r w:rsidRPr="005D1126">
              <w:rPr>
                <w:rFonts w:ascii="Times New Roman" w:hAnsi="Times New Roman"/>
                <w:sz w:val="24"/>
                <w:szCs w:val="24"/>
              </w:rPr>
              <w:t>attēlizdevumi</w:t>
            </w:r>
            <w:proofErr w:type="spellEnd"/>
            <w:r w:rsidRPr="005D1126">
              <w:rPr>
                <w:rFonts w:ascii="Times New Roman" w:hAnsi="Times New Roman"/>
                <w:sz w:val="24"/>
                <w:szCs w:val="24"/>
              </w:rPr>
              <w:t>.</w:t>
            </w:r>
          </w:p>
          <w:p w14:paraId="592819F0" w14:textId="7AB7DA1C" w:rsidR="008820FA" w:rsidRPr="005D1126" w:rsidRDefault="00550B98" w:rsidP="00550B98">
            <w:pPr>
              <w:jc w:val="both"/>
              <w:rPr>
                <w:rFonts w:ascii="Times New Roman" w:hAnsi="Times New Roman"/>
                <w:sz w:val="24"/>
                <w:szCs w:val="24"/>
              </w:rPr>
            </w:pPr>
            <w:r w:rsidRPr="005D1126">
              <w:rPr>
                <w:rFonts w:ascii="Times New Roman" w:hAnsi="Times New Roman"/>
                <w:sz w:val="24"/>
                <w:szCs w:val="24"/>
              </w:rPr>
              <w:t xml:space="preserve">Pēc grāmatu izdošanas gada: 50% ir </w:t>
            </w:r>
            <w:proofErr w:type="gramStart"/>
            <w:r w:rsidRPr="005D1126">
              <w:rPr>
                <w:rFonts w:ascii="Times New Roman" w:hAnsi="Times New Roman"/>
                <w:sz w:val="24"/>
                <w:szCs w:val="24"/>
              </w:rPr>
              <w:t>2019.gadā</w:t>
            </w:r>
            <w:proofErr w:type="gramEnd"/>
            <w:r w:rsidRPr="005D1126">
              <w:rPr>
                <w:rFonts w:ascii="Times New Roman" w:hAnsi="Times New Roman"/>
                <w:sz w:val="24"/>
                <w:szCs w:val="24"/>
              </w:rPr>
              <w:t xml:space="preserve"> izdotās grāmatas, 27% – 2018.gadā izdotās grāmatas, 23% – 2020.gadā izdotās grāmatas.</w:t>
            </w:r>
          </w:p>
        </w:tc>
      </w:tr>
      <w:tr w:rsidR="007E1A1A" w:rsidRPr="005D1126" w14:paraId="2290AB3E" w14:textId="77777777" w:rsidTr="002C6A53">
        <w:trPr>
          <w:trHeight w:val="467"/>
          <w:jc w:val="center"/>
        </w:trPr>
        <w:tc>
          <w:tcPr>
            <w:tcW w:w="1555" w:type="dxa"/>
          </w:tcPr>
          <w:p w14:paraId="0EDD2376" w14:textId="6F6BDDE9"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Latvijas Nacionālā bibliotēka</w:t>
            </w:r>
          </w:p>
        </w:tc>
        <w:tc>
          <w:tcPr>
            <w:tcW w:w="1984" w:type="dxa"/>
          </w:tcPr>
          <w:p w14:paraId="54A617D8" w14:textId="79592FC6"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 xml:space="preserve">Kultūras nozares profesionāļu kvalifikācijas pilnveidei </w:t>
            </w:r>
            <w:r w:rsidR="006C692F">
              <w:rPr>
                <w:rFonts w:ascii="Times New Roman" w:hAnsi="Times New Roman"/>
                <w:sz w:val="24"/>
                <w:szCs w:val="24"/>
              </w:rPr>
              <w:t>–</w:t>
            </w:r>
            <w:r w:rsidR="006C692F" w:rsidRPr="005D1126">
              <w:rPr>
                <w:rFonts w:ascii="Times New Roman" w:hAnsi="Times New Roman"/>
                <w:sz w:val="24"/>
                <w:szCs w:val="24"/>
              </w:rPr>
              <w:t xml:space="preserve"> </w:t>
            </w:r>
            <w:r w:rsidRPr="005D1126">
              <w:rPr>
                <w:rFonts w:ascii="Times New Roman" w:hAnsi="Times New Roman"/>
                <w:sz w:val="24"/>
                <w:szCs w:val="24"/>
              </w:rPr>
              <w:t>digitālo prasmju pilnveide bibliotēku un muzeju darbiniekiem</w:t>
            </w:r>
          </w:p>
        </w:tc>
        <w:tc>
          <w:tcPr>
            <w:tcW w:w="1559" w:type="dxa"/>
          </w:tcPr>
          <w:p w14:paraId="02ED993B" w14:textId="6D8AB4CA" w:rsidR="007E1A1A" w:rsidRPr="005D1126" w:rsidRDefault="007E1A1A">
            <w:pPr>
              <w:jc w:val="both"/>
              <w:rPr>
                <w:rFonts w:ascii="Times New Roman" w:hAnsi="Times New Roman"/>
                <w:sz w:val="24"/>
                <w:szCs w:val="24"/>
              </w:rPr>
            </w:pPr>
            <w:r w:rsidRPr="005D1126">
              <w:rPr>
                <w:rFonts w:ascii="Times New Roman" w:hAnsi="Times New Roman"/>
                <w:sz w:val="24"/>
                <w:szCs w:val="24"/>
              </w:rPr>
              <w:t>30 000</w:t>
            </w:r>
          </w:p>
        </w:tc>
        <w:tc>
          <w:tcPr>
            <w:tcW w:w="1560" w:type="dxa"/>
          </w:tcPr>
          <w:p w14:paraId="701C2527" w14:textId="00819A41"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30</w:t>
            </w:r>
            <w:r w:rsidR="00C909BE">
              <w:rPr>
                <w:rFonts w:ascii="Times New Roman" w:hAnsi="Times New Roman"/>
                <w:sz w:val="24"/>
                <w:szCs w:val="24"/>
              </w:rPr>
              <w:t> </w:t>
            </w:r>
            <w:r w:rsidRPr="005D1126">
              <w:rPr>
                <w:rFonts w:ascii="Times New Roman" w:hAnsi="Times New Roman"/>
                <w:sz w:val="24"/>
                <w:szCs w:val="24"/>
              </w:rPr>
              <w:t>000</w:t>
            </w:r>
          </w:p>
        </w:tc>
        <w:tc>
          <w:tcPr>
            <w:tcW w:w="3723" w:type="dxa"/>
          </w:tcPr>
          <w:p w14:paraId="2ADF7993" w14:textId="6BB2C6D2" w:rsidR="00C909BE" w:rsidRDefault="00C909BE" w:rsidP="007E1A1A">
            <w:pPr>
              <w:jc w:val="both"/>
              <w:rPr>
                <w:rFonts w:ascii="Times New Roman" w:hAnsi="Times New Roman"/>
                <w:bCs/>
                <w:sz w:val="24"/>
                <w:szCs w:val="24"/>
              </w:rPr>
            </w:pPr>
            <w:r>
              <w:rPr>
                <w:rFonts w:ascii="Times New Roman" w:hAnsi="Times New Roman"/>
                <w:bCs/>
                <w:sz w:val="24"/>
                <w:szCs w:val="24"/>
              </w:rPr>
              <w:t>Organizēti šādi kvalifikācijas pilnveidošanas pasākumi:</w:t>
            </w:r>
          </w:p>
          <w:p w14:paraId="4B731E79" w14:textId="289E0974" w:rsidR="007E1A1A" w:rsidRPr="005D1126" w:rsidRDefault="00C909BE" w:rsidP="007E1A1A">
            <w:pPr>
              <w:jc w:val="both"/>
              <w:rPr>
                <w:rFonts w:ascii="Times New Roman" w:hAnsi="Times New Roman"/>
                <w:bCs/>
                <w:sz w:val="24"/>
                <w:szCs w:val="24"/>
              </w:rPr>
            </w:pPr>
            <w:r>
              <w:rPr>
                <w:rFonts w:ascii="Times New Roman" w:hAnsi="Times New Roman"/>
                <w:bCs/>
                <w:sz w:val="24"/>
                <w:szCs w:val="24"/>
              </w:rPr>
              <w:t>“</w:t>
            </w:r>
            <w:proofErr w:type="gramStart"/>
            <w:r w:rsidR="007E1A1A" w:rsidRPr="005D1126">
              <w:rPr>
                <w:rFonts w:ascii="Times New Roman" w:hAnsi="Times New Roman"/>
                <w:bCs/>
                <w:sz w:val="24"/>
                <w:szCs w:val="24"/>
              </w:rPr>
              <w:t>Modernu un kvalitatīvu</w:t>
            </w:r>
            <w:proofErr w:type="gramEnd"/>
            <w:r w:rsidR="007E1A1A" w:rsidRPr="005D1126">
              <w:rPr>
                <w:rFonts w:ascii="Times New Roman" w:hAnsi="Times New Roman"/>
                <w:bCs/>
                <w:sz w:val="24"/>
                <w:szCs w:val="24"/>
              </w:rPr>
              <w:t xml:space="preserve"> digitālo vizuālo materiālu izveide</w:t>
            </w:r>
            <w:r>
              <w:rPr>
                <w:rFonts w:ascii="Times New Roman" w:hAnsi="Times New Roman"/>
                <w:bCs/>
                <w:sz w:val="24"/>
                <w:szCs w:val="24"/>
              </w:rPr>
              <w:t>”</w:t>
            </w:r>
            <w:r w:rsidR="007E1A1A" w:rsidRPr="005D1126">
              <w:rPr>
                <w:rFonts w:ascii="Times New Roman" w:hAnsi="Times New Roman"/>
                <w:bCs/>
                <w:sz w:val="24"/>
                <w:szCs w:val="24"/>
              </w:rPr>
              <w:t xml:space="preserve"> – apmeklēja 85 bibliotekāri, 25 muzeju speciālisti;</w:t>
            </w:r>
          </w:p>
          <w:p w14:paraId="28B542B8" w14:textId="0DD591F7" w:rsidR="007E1A1A" w:rsidRPr="005D1126" w:rsidRDefault="00C909BE" w:rsidP="007E1A1A">
            <w:pPr>
              <w:jc w:val="both"/>
              <w:rPr>
                <w:rFonts w:ascii="Times New Roman" w:hAnsi="Times New Roman"/>
                <w:bCs/>
                <w:sz w:val="24"/>
                <w:szCs w:val="24"/>
              </w:rPr>
            </w:pPr>
            <w:r>
              <w:rPr>
                <w:rFonts w:ascii="Times New Roman" w:hAnsi="Times New Roman"/>
                <w:bCs/>
                <w:sz w:val="24"/>
                <w:szCs w:val="24"/>
              </w:rPr>
              <w:t>“</w:t>
            </w:r>
            <w:r w:rsidR="007E1A1A" w:rsidRPr="005D1126">
              <w:rPr>
                <w:rFonts w:ascii="Times New Roman" w:hAnsi="Times New Roman"/>
                <w:bCs/>
                <w:sz w:val="24"/>
                <w:szCs w:val="24"/>
              </w:rPr>
              <w:t>Tiešsaistes pasākumu organizēšana un virtuālo izstāžu veidošana</w:t>
            </w:r>
            <w:r>
              <w:rPr>
                <w:rFonts w:ascii="Times New Roman" w:hAnsi="Times New Roman"/>
                <w:bCs/>
                <w:sz w:val="24"/>
                <w:szCs w:val="24"/>
              </w:rPr>
              <w:t>”</w:t>
            </w:r>
            <w:r w:rsidR="007E1A1A" w:rsidRPr="005D1126">
              <w:rPr>
                <w:rFonts w:ascii="Times New Roman" w:hAnsi="Times New Roman"/>
                <w:bCs/>
                <w:sz w:val="24"/>
                <w:szCs w:val="24"/>
              </w:rPr>
              <w:t xml:space="preserve"> </w:t>
            </w:r>
            <w:r w:rsidR="009A2936">
              <w:rPr>
                <w:rFonts w:ascii="Times New Roman" w:hAnsi="Times New Roman"/>
                <w:bCs/>
                <w:sz w:val="24"/>
                <w:szCs w:val="24"/>
              </w:rPr>
              <w:t>–</w:t>
            </w:r>
            <w:r w:rsidR="009A2936" w:rsidRPr="005D1126">
              <w:rPr>
                <w:rFonts w:ascii="Times New Roman" w:hAnsi="Times New Roman"/>
                <w:bCs/>
                <w:sz w:val="24"/>
                <w:szCs w:val="24"/>
              </w:rPr>
              <w:t xml:space="preserve"> </w:t>
            </w:r>
            <w:r w:rsidR="007E1A1A" w:rsidRPr="005D1126">
              <w:rPr>
                <w:rFonts w:ascii="Times New Roman" w:hAnsi="Times New Roman"/>
                <w:bCs/>
                <w:sz w:val="24"/>
                <w:szCs w:val="24"/>
              </w:rPr>
              <w:t>apmeklēja 85 bibliotekāri, 25 muzeju speciālisti;</w:t>
            </w:r>
          </w:p>
          <w:p w14:paraId="54215009" w14:textId="01488280" w:rsidR="007E1A1A" w:rsidRPr="005D1126" w:rsidRDefault="00C909BE" w:rsidP="007E1A1A">
            <w:pPr>
              <w:jc w:val="both"/>
              <w:rPr>
                <w:rFonts w:ascii="Times New Roman" w:hAnsi="Times New Roman"/>
                <w:bCs/>
                <w:sz w:val="24"/>
                <w:szCs w:val="24"/>
              </w:rPr>
            </w:pPr>
            <w:r>
              <w:rPr>
                <w:rFonts w:ascii="Times New Roman" w:hAnsi="Times New Roman"/>
                <w:sz w:val="24"/>
                <w:szCs w:val="24"/>
              </w:rPr>
              <w:t>“</w:t>
            </w:r>
            <w:r w:rsidR="007E1A1A" w:rsidRPr="005D1126">
              <w:rPr>
                <w:rFonts w:ascii="Times New Roman" w:hAnsi="Times New Roman"/>
                <w:sz w:val="24"/>
                <w:szCs w:val="24"/>
              </w:rPr>
              <w:t>Komunikācijas un sadarbības rīki digitālajā vidē un digitālais un sociālo mediju mārketings</w:t>
            </w:r>
            <w:r>
              <w:rPr>
                <w:rFonts w:ascii="Times New Roman" w:hAnsi="Times New Roman"/>
                <w:sz w:val="24"/>
                <w:szCs w:val="24"/>
              </w:rPr>
              <w:t>”</w:t>
            </w:r>
            <w:r w:rsidR="007E1A1A" w:rsidRPr="005D1126">
              <w:rPr>
                <w:rFonts w:ascii="Times New Roman" w:hAnsi="Times New Roman"/>
                <w:bCs/>
                <w:sz w:val="24"/>
                <w:szCs w:val="24"/>
              </w:rPr>
              <w:t xml:space="preserve"> </w:t>
            </w:r>
            <w:r w:rsidR="009A2936">
              <w:rPr>
                <w:rFonts w:ascii="Times New Roman" w:hAnsi="Times New Roman"/>
                <w:bCs/>
                <w:sz w:val="24"/>
                <w:szCs w:val="24"/>
              </w:rPr>
              <w:t>–</w:t>
            </w:r>
            <w:r w:rsidR="009A2936" w:rsidRPr="005D1126">
              <w:rPr>
                <w:rFonts w:ascii="Times New Roman" w:hAnsi="Times New Roman"/>
                <w:bCs/>
                <w:sz w:val="24"/>
                <w:szCs w:val="24"/>
              </w:rPr>
              <w:t xml:space="preserve"> </w:t>
            </w:r>
            <w:r w:rsidR="007E1A1A" w:rsidRPr="005D1126">
              <w:rPr>
                <w:rFonts w:ascii="Times New Roman" w:hAnsi="Times New Roman"/>
                <w:bCs/>
                <w:sz w:val="24"/>
                <w:szCs w:val="24"/>
              </w:rPr>
              <w:t>apmeklēja 45 bibliotekāri, 15 muzeju speciālisti;</w:t>
            </w:r>
          </w:p>
          <w:p w14:paraId="02CA3645" w14:textId="6967E8FC" w:rsidR="007E1A1A" w:rsidRPr="005D1126" w:rsidRDefault="00C909BE" w:rsidP="007E1A1A">
            <w:pPr>
              <w:jc w:val="both"/>
              <w:rPr>
                <w:rFonts w:ascii="Times New Roman" w:hAnsi="Times New Roman"/>
                <w:sz w:val="24"/>
                <w:szCs w:val="24"/>
              </w:rPr>
            </w:pPr>
            <w:r>
              <w:rPr>
                <w:rFonts w:ascii="Times New Roman" w:hAnsi="Times New Roman"/>
                <w:sz w:val="24"/>
                <w:szCs w:val="24"/>
              </w:rPr>
              <w:t>“</w:t>
            </w:r>
            <w:r w:rsidR="007E1A1A" w:rsidRPr="005D1126">
              <w:rPr>
                <w:rFonts w:ascii="Times New Roman" w:hAnsi="Times New Roman"/>
                <w:sz w:val="24"/>
                <w:szCs w:val="24"/>
              </w:rPr>
              <w:t>Efektīva un droša komunikācija ar mērķauditoriju tīmeklī</w:t>
            </w:r>
            <w:r>
              <w:rPr>
                <w:rFonts w:ascii="Times New Roman" w:hAnsi="Times New Roman"/>
                <w:sz w:val="24"/>
                <w:szCs w:val="24"/>
              </w:rPr>
              <w:t>”</w:t>
            </w:r>
            <w:r w:rsidR="007E1A1A" w:rsidRPr="005D1126">
              <w:rPr>
                <w:rFonts w:ascii="Times New Roman" w:hAnsi="Times New Roman"/>
                <w:sz w:val="24"/>
                <w:szCs w:val="24"/>
              </w:rPr>
              <w:t xml:space="preserve"> – apmeklēja 67 dalībnieki no akadēmiskajām bibliotēkām visā Latvijā</w:t>
            </w:r>
            <w:r w:rsidR="00900747" w:rsidRPr="005D1126">
              <w:rPr>
                <w:rFonts w:ascii="Times New Roman" w:hAnsi="Times New Roman"/>
                <w:sz w:val="24"/>
                <w:szCs w:val="24"/>
              </w:rPr>
              <w:t>.</w:t>
            </w:r>
          </w:p>
        </w:tc>
      </w:tr>
      <w:tr w:rsidR="007E1A1A" w:rsidRPr="005D1126" w14:paraId="0118F894" w14:textId="77777777" w:rsidTr="002C6A53">
        <w:trPr>
          <w:trHeight w:val="467"/>
          <w:jc w:val="center"/>
        </w:trPr>
        <w:tc>
          <w:tcPr>
            <w:tcW w:w="1555" w:type="dxa"/>
          </w:tcPr>
          <w:p w14:paraId="126CFC03" w14:textId="4C3F9BC8"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Latvijas Nacionālais kultūras centrs</w:t>
            </w:r>
          </w:p>
        </w:tc>
        <w:tc>
          <w:tcPr>
            <w:tcW w:w="1984" w:type="dxa"/>
          </w:tcPr>
          <w:p w14:paraId="7A0CAFDD" w14:textId="2802F7CB"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Kultūras nozares profesionāļu kvalifikācijas pilnveidei</w:t>
            </w:r>
          </w:p>
        </w:tc>
        <w:tc>
          <w:tcPr>
            <w:tcW w:w="1559" w:type="dxa"/>
          </w:tcPr>
          <w:p w14:paraId="53C3BB01" w14:textId="7DBD4847" w:rsidR="007E1A1A" w:rsidRPr="005D1126" w:rsidRDefault="007E1A1A">
            <w:pPr>
              <w:jc w:val="both"/>
              <w:rPr>
                <w:rFonts w:ascii="Times New Roman" w:hAnsi="Times New Roman"/>
                <w:sz w:val="24"/>
                <w:szCs w:val="24"/>
              </w:rPr>
            </w:pPr>
            <w:r w:rsidRPr="005D1126">
              <w:rPr>
                <w:rFonts w:ascii="Times New Roman" w:hAnsi="Times New Roman"/>
                <w:sz w:val="24"/>
                <w:szCs w:val="24"/>
              </w:rPr>
              <w:t>71 937</w:t>
            </w:r>
          </w:p>
        </w:tc>
        <w:tc>
          <w:tcPr>
            <w:tcW w:w="1560" w:type="dxa"/>
          </w:tcPr>
          <w:p w14:paraId="16E9E9CF" w14:textId="1F53410A"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63 214</w:t>
            </w:r>
          </w:p>
        </w:tc>
        <w:tc>
          <w:tcPr>
            <w:tcW w:w="3723" w:type="dxa"/>
          </w:tcPr>
          <w:p w14:paraId="7CD8BC9D" w14:textId="0714E455"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Vairāk nekā 600 folkloras, tautas mūzikas, lietišķās mākslas nozares un kultūras darba organizētāji stiprināja zināšanas par nemateriālo kultūras mantojumu, tradicionālo kultūru un attālinātā darba metodēm;</w:t>
            </w:r>
          </w:p>
          <w:p w14:paraId="31FB2FA6" w14:textId="618AC7B9"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Vairāk nekā 400 reģionālo kultūras institūciju nozares profesionā</w:t>
            </w:r>
            <w:r w:rsidR="00900747" w:rsidRPr="005D1126">
              <w:rPr>
                <w:rFonts w:ascii="Times New Roman" w:hAnsi="Times New Roman"/>
                <w:sz w:val="24"/>
                <w:szCs w:val="24"/>
              </w:rPr>
              <w:t>ļi</w:t>
            </w:r>
            <w:r w:rsidRPr="005D1126">
              <w:rPr>
                <w:rFonts w:ascii="Times New Roman" w:hAnsi="Times New Roman"/>
                <w:sz w:val="24"/>
                <w:szCs w:val="24"/>
              </w:rPr>
              <w:t xml:space="preserve"> stiprināja savas zināšanas par pārmaiņu vadīšanu kultūras organizācijās;</w:t>
            </w:r>
          </w:p>
          <w:p w14:paraId="26BB78E0" w14:textId="776B1453"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Vairāk nekā 1</w:t>
            </w:r>
            <w:r w:rsidR="009269EA">
              <w:rPr>
                <w:rFonts w:ascii="Times New Roman" w:hAnsi="Times New Roman"/>
                <w:sz w:val="24"/>
                <w:szCs w:val="24"/>
              </w:rPr>
              <w:t xml:space="preserve"> </w:t>
            </w:r>
            <w:r w:rsidRPr="005D1126">
              <w:rPr>
                <w:rFonts w:ascii="Times New Roman" w:hAnsi="Times New Roman"/>
                <w:sz w:val="24"/>
                <w:szCs w:val="24"/>
              </w:rPr>
              <w:t xml:space="preserve">000 kultūrizglītības nozares pedagogi </w:t>
            </w:r>
            <w:r w:rsidR="003E0ECF" w:rsidRPr="005D1126">
              <w:rPr>
                <w:rFonts w:ascii="Times New Roman" w:hAnsi="Times New Roman"/>
                <w:sz w:val="24"/>
                <w:szCs w:val="24"/>
              </w:rPr>
              <w:t>stiprināja zināšanas par pozitīvas audzināšanas principiem digitālajā laikmetā, par profesionālo izdegšanas profilaksi un digitālo prasmju stiprināšanu.</w:t>
            </w:r>
          </w:p>
        </w:tc>
      </w:tr>
      <w:tr w:rsidR="005A0947" w:rsidRPr="005D1126" w14:paraId="2111036F" w14:textId="77777777" w:rsidTr="002C6A53">
        <w:trPr>
          <w:trHeight w:val="467"/>
          <w:jc w:val="center"/>
        </w:trPr>
        <w:tc>
          <w:tcPr>
            <w:tcW w:w="1555" w:type="dxa"/>
          </w:tcPr>
          <w:p w14:paraId="49A9000B" w14:textId="551BBB3B" w:rsidR="005A0947" w:rsidRPr="005D1126" w:rsidRDefault="005A0947" w:rsidP="007E1A1A">
            <w:pPr>
              <w:jc w:val="both"/>
              <w:rPr>
                <w:rFonts w:ascii="Times New Roman" w:hAnsi="Times New Roman"/>
                <w:sz w:val="24"/>
                <w:szCs w:val="24"/>
              </w:rPr>
            </w:pPr>
            <w:r w:rsidRPr="005D1126">
              <w:rPr>
                <w:rFonts w:ascii="Times New Roman" w:hAnsi="Times New Roman"/>
                <w:sz w:val="24"/>
                <w:szCs w:val="24"/>
              </w:rPr>
              <w:t>Latvijas Nacionālais arhīvs</w:t>
            </w:r>
          </w:p>
        </w:tc>
        <w:tc>
          <w:tcPr>
            <w:tcW w:w="1984" w:type="dxa"/>
          </w:tcPr>
          <w:p w14:paraId="73737C9C" w14:textId="237DD69A" w:rsidR="005A0947" w:rsidRPr="005D1126" w:rsidRDefault="005A0947" w:rsidP="007E1A1A">
            <w:pPr>
              <w:jc w:val="both"/>
              <w:rPr>
                <w:rFonts w:ascii="Times New Roman" w:hAnsi="Times New Roman"/>
                <w:sz w:val="24"/>
                <w:szCs w:val="24"/>
              </w:rPr>
            </w:pPr>
            <w:r w:rsidRPr="005D1126">
              <w:rPr>
                <w:rFonts w:ascii="Times New Roman" w:hAnsi="Times New Roman"/>
                <w:sz w:val="24"/>
                <w:szCs w:val="24"/>
              </w:rPr>
              <w:t xml:space="preserve">Latvijas Nacionālā arhīva datortehnikas veiktspējas uzlabošanai </w:t>
            </w:r>
          </w:p>
        </w:tc>
        <w:tc>
          <w:tcPr>
            <w:tcW w:w="1559" w:type="dxa"/>
          </w:tcPr>
          <w:p w14:paraId="30806BFA" w14:textId="6C15EAF9" w:rsidR="005A0947" w:rsidRPr="005D1126" w:rsidRDefault="005A0947" w:rsidP="007E1A1A">
            <w:pPr>
              <w:jc w:val="both"/>
              <w:rPr>
                <w:rFonts w:ascii="Times New Roman" w:hAnsi="Times New Roman"/>
                <w:sz w:val="24"/>
                <w:szCs w:val="24"/>
              </w:rPr>
            </w:pPr>
            <w:r w:rsidRPr="005D1126">
              <w:rPr>
                <w:rFonts w:ascii="Times New Roman" w:hAnsi="Times New Roman"/>
                <w:sz w:val="24"/>
                <w:szCs w:val="24"/>
              </w:rPr>
              <w:t>300 000</w:t>
            </w:r>
          </w:p>
        </w:tc>
        <w:tc>
          <w:tcPr>
            <w:tcW w:w="1560" w:type="dxa"/>
          </w:tcPr>
          <w:p w14:paraId="49BB20AC" w14:textId="48190553" w:rsidR="005A0947" w:rsidRPr="005D1126" w:rsidRDefault="005A0947" w:rsidP="007E1A1A">
            <w:pPr>
              <w:jc w:val="both"/>
              <w:rPr>
                <w:rFonts w:ascii="Times New Roman" w:hAnsi="Times New Roman"/>
                <w:sz w:val="24"/>
                <w:szCs w:val="24"/>
              </w:rPr>
            </w:pPr>
            <w:r w:rsidRPr="005D1126">
              <w:rPr>
                <w:rFonts w:ascii="Times New Roman" w:hAnsi="Times New Roman"/>
                <w:sz w:val="24"/>
                <w:szCs w:val="24"/>
              </w:rPr>
              <w:t>300 000</w:t>
            </w:r>
          </w:p>
        </w:tc>
        <w:tc>
          <w:tcPr>
            <w:tcW w:w="3723" w:type="dxa"/>
          </w:tcPr>
          <w:p w14:paraId="2AE151EF" w14:textId="4289784F" w:rsidR="005A0947" w:rsidRPr="005D1126" w:rsidRDefault="005A0947" w:rsidP="007E1A1A">
            <w:pPr>
              <w:jc w:val="both"/>
              <w:rPr>
                <w:rFonts w:ascii="Times New Roman" w:hAnsi="Times New Roman"/>
                <w:sz w:val="24"/>
                <w:szCs w:val="24"/>
              </w:rPr>
            </w:pPr>
            <w:r w:rsidRPr="005D1126">
              <w:rPr>
                <w:rFonts w:ascii="Times New Roman" w:hAnsi="Times New Roman"/>
                <w:sz w:val="24"/>
                <w:szCs w:val="24"/>
              </w:rPr>
              <w:t>Veikta 229 datoru iegāde</w:t>
            </w:r>
            <w:r w:rsidR="009D07D5" w:rsidRPr="005D1126">
              <w:rPr>
                <w:rFonts w:ascii="Times New Roman" w:hAnsi="Times New Roman"/>
                <w:sz w:val="24"/>
                <w:szCs w:val="24"/>
              </w:rPr>
              <w:t>.</w:t>
            </w:r>
          </w:p>
        </w:tc>
      </w:tr>
      <w:tr w:rsidR="009D07D5" w:rsidRPr="005D1126" w14:paraId="3FFAD9EE" w14:textId="77777777" w:rsidTr="002C6A53">
        <w:trPr>
          <w:trHeight w:val="467"/>
          <w:jc w:val="center"/>
        </w:trPr>
        <w:tc>
          <w:tcPr>
            <w:tcW w:w="1555" w:type="dxa"/>
          </w:tcPr>
          <w:p w14:paraId="41B29269" w14:textId="241CEED5" w:rsidR="009D07D5" w:rsidRPr="005D1126" w:rsidRDefault="009D07D5" w:rsidP="007E1A1A">
            <w:pPr>
              <w:jc w:val="both"/>
              <w:rPr>
                <w:rFonts w:ascii="Times New Roman" w:hAnsi="Times New Roman"/>
                <w:sz w:val="24"/>
                <w:szCs w:val="24"/>
              </w:rPr>
            </w:pPr>
            <w:r w:rsidRPr="005D1126">
              <w:rPr>
                <w:rFonts w:ascii="Times New Roman" w:hAnsi="Times New Roman"/>
                <w:sz w:val="24"/>
                <w:szCs w:val="24"/>
              </w:rPr>
              <w:t>Nacionālā kultūras mantojuma pārvalde</w:t>
            </w:r>
          </w:p>
        </w:tc>
        <w:tc>
          <w:tcPr>
            <w:tcW w:w="1984" w:type="dxa"/>
          </w:tcPr>
          <w:p w14:paraId="7AA79D48" w14:textId="243C5B18" w:rsidR="009D07D5" w:rsidRPr="005D1126" w:rsidRDefault="009D07D5" w:rsidP="007E1A1A">
            <w:pPr>
              <w:jc w:val="both"/>
              <w:rPr>
                <w:rFonts w:ascii="Times New Roman" w:hAnsi="Times New Roman"/>
                <w:sz w:val="24"/>
                <w:szCs w:val="24"/>
              </w:rPr>
            </w:pPr>
            <w:r w:rsidRPr="005D1126">
              <w:rPr>
                <w:rFonts w:ascii="Times New Roman" w:hAnsi="Times New Roman"/>
                <w:sz w:val="24"/>
                <w:szCs w:val="24"/>
              </w:rPr>
              <w:t>Kultūras pieminekļu konservācijas un restaurācijas programmas īstenošanai</w:t>
            </w:r>
          </w:p>
        </w:tc>
        <w:tc>
          <w:tcPr>
            <w:tcW w:w="1559" w:type="dxa"/>
          </w:tcPr>
          <w:p w14:paraId="0B49DCE1" w14:textId="0C76B4BC" w:rsidR="009D07D5" w:rsidRPr="005D1126" w:rsidRDefault="009D07D5" w:rsidP="007E1A1A">
            <w:pPr>
              <w:jc w:val="both"/>
              <w:rPr>
                <w:rFonts w:ascii="Times New Roman" w:hAnsi="Times New Roman"/>
                <w:sz w:val="24"/>
                <w:szCs w:val="24"/>
              </w:rPr>
            </w:pPr>
            <w:r w:rsidRPr="005D1126">
              <w:rPr>
                <w:rFonts w:ascii="Times New Roman" w:hAnsi="Times New Roman"/>
                <w:sz w:val="24"/>
                <w:szCs w:val="24"/>
              </w:rPr>
              <w:t>500 000</w:t>
            </w:r>
          </w:p>
        </w:tc>
        <w:tc>
          <w:tcPr>
            <w:tcW w:w="1560" w:type="dxa"/>
          </w:tcPr>
          <w:p w14:paraId="2BAB51D2" w14:textId="25E47F52" w:rsidR="009D07D5" w:rsidRPr="005D1126" w:rsidRDefault="009D07D5" w:rsidP="007E1A1A">
            <w:pPr>
              <w:jc w:val="both"/>
              <w:rPr>
                <w:rFonts w:ascii="Times New Roman" w:hAnsi="Times New Roman"/>
                <w:sz w:val="24"/>
                <w:szCs w:val="24"/>
              </w:rPr>
            </w:pPr>
            <w:r w:rsidRPr="005D1126">
              <w:rPr>
                <w:rFonts w:ascii="Times New Roman" w:hAnsi="Times New Roman"/>
                <w:sz w:val="24"/>
                <w:szCs w:val="24"/>
              </w:rPr>
              <w:t>475 173</w:t>
            </w:r>
          </w:p>
        </w:tc>
        <w:tc>
          <w:tcPr>
            <w:tcW w:w="3723" w:type="dxa"/>
          </w:tcPr>
          <w:p w14:paraId="5556849D" w14:textId="4E2E5F64"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394 675</w:t>
            </w:r>
            <w:r w:rsidRPr="005D1126">
              <w:rPr>
                <w:rFonts w:ascii="Times New Roman" w:hAnsi="Times New Roman"/>
                <w:i/>
                <w:iCs/>
                <w:sz w:val="24"/>
                <w:szCs w:val="24"/>
              </w:rPr>
              <w:t xml:space="preserve"> euro</w:t>
            </w:r>
            <w:r w:rsidRPr="005D1126">
              <w:rPr>
                <w:rFonts w:ascii="Times New Roman" w:hAnsi="Times New Roman"/>
                <w:sz w:val="24"/>
                <w:szCs w:val="24"/>
              </w:rPr>
              <w:t xml:space="preserve"> </w:t>
            </w:r>
            <w:r w:rsidR="00F14B5C" w:rsidRPr="005D1126">
              <w:rPr>
                <w:rFonts w:ascii="Times New Roman" w:hAnsi="Times New Roman"/>
                <w:sz w:val="24"/>
                <w:szCs w:val="24"/>
              </w:rPr>
              <w:t xml:space="preserve">konkursa kārtībā </w:t>
            </w:r>
            <w:r w:rsidRPr="005D1126">
              <w:rPr>
                <w:rFonts w:ascii="Times New Roman" w:hAnsi="Times New Roman"/>
                <w:sz w:val="24"/>
                <w:szCs w:val="24"/>
              </w:rPr>
              <w:t>izlietoti 55 sabiedrisko organizāciju un komersantu īpašumā esoš</w:t>
            </w:r>
            <w:r w:rsidR="00F14B5C">
              <w:rPr>
                <w:rFonts w:ascii="Times New Roman" w:hAnsi="Times New Roman"/>
                <w:sz w:val="24"/>
                <w:szCs w:val="24"/>
              </w:rPr>
              <w:t>u</w:t>
            </w:r>
            <w:r w:rsidRPr="005D1126">
              <w:rPr>
                <w:rFonts w:ascii="Times New Roman" w:hAnsi="Times New Roman"/>
                <w:sz w:val="24"/>
                <w:szCs w:val="24"/>
              </w:rPr>
              <w:t xml:space="preserve"> kultūras pieminekļ</w:t>
            </w:r>
            <w:r w:rsidR="00F14B5C">
              <w:rPr>
                <w:rFonts w:ascii="Times New Roman" w:hAnsi="Times New Roman"/>
                <w:sz w:val="24"/>
                <w:szCs w:val="24"/>
              </w:rPr>
              <w:t>u konservācijai un restaurācijai</w:t>
            </w:r>
            <w:r w:rsidRPr="005D1126">
              <w:rPr>
                <w:rFonts w:ascii="Times New Roman" w:hAnsi="Times New Roman"/>
                <w:sz w:val="24"/>
                <w:szCs w:val="24"/>
              </w:rPr>
              <w:t>;</w:t>
            </w:r>
          </w:p>
          <w:p w14:paraId="732A6FD8" w14:textId="15575A1B"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15</w:t>
            </w:r>
            <w:r w:rsidR="009269EA">
              <w:rPr>
                <w:rFonts w:ascii="Times New Roman" w:hAnsi="Times New Roman"/>
                <w:sz w:val="24"/>
                <w:szCs w:val="24"/>
              </w:rPr>
              <w:t> </w:t>
            </w:r>
            <w:r w:rsidRPr="005D1126">
              <w:rPr>
                <w:rFonts w:ascii="Times New Roman" w:hAnsi="Times New Roman"/>
                <w:sz w:val="24"/>
                <w:szCs w:val="24"/>
              </w:rPr>
              <w:t xml:space="preserve">000 </w:t>
            </w:r>
            <w:r w:rsidRPr="005D1126">
              <w:rPr>
                <w:rFonts w:ascii="Times New Roman" w:hAnsi="Times New Roman"/>
                <w:i/>
                <w:iCs/>
                <w:sz w:val="24"/>
                <w:szCs w:val="24"/>
              </w:rPr>
              <w:t>euro</w:t>
            </w:r>
            <w:r w:rsidRPr="005D1126">
              <w:rPr>
                <w:rFonts w:ascii="Times New Roman" w:hAnsi="Times New Roman"/>
                <w:sz w:val="24"/>
                <w:szCs w:val="24"/>
              </w:rPr>
              <w:t xml:space="preserve"> izlietoti Rīgas Svētā Jēkaba baznīcas </w:t>
            </w:r>
            <w:r w:rsidR="00900747" w:rsidRPr="005D1126">
              <w:rPr>
                <w:rFonts w:ascii="Times New Roman" w:hAnsi="Times New Roman"/>
                <w:sz w:val="24"/>
                <w:szCs w:val="24"/>
              </w:rPr>
              <w:t>un</w:t>
            </w:r>
            <w:r w:rsidRPr="005D1126">
              <w:rPr>
                <w:rFonts w:ascii="Times New Roman" w:hAnsi="Times New Roman"/>
                <w:sz w:val="24"/>
                <w:szCs w:val="24"/>
              </w:rPr>
              <w:t xml:space="preserve"> ēku kompleksu restaurācijai;</w:t>
            </w:r>
          </w:p>
          <w:p w14:paraId="3E11B87D" w14:textId="5328842A"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 xml:space="preserve">30 000 </w:t>
            </w:r>
            <w:r w:rsidRPr="005D1126">
              <w:rPr>
                <w:rFonts w:ascii="Times New Roman" w:hAnsi="Times New Roman"/>
                <w:i/>
                <w:iCs/>
                <w:sz w:val="24"/>
                <w:szCs w:val="24"/>
              </w:rPr>
              <w:t>euro</w:t>
            </w:r>
            <w:r w:rsidRPr="005D1126">
              <w:rPr>
                <w:rFonts w:ascii="Times New Roman" w:hAnsi="Times New Roman"/>
                <w:sz w:val="24"/>
                <w:szCs w:val="24"/>
              </w:rPr>
              <w:t xml:space="preserve"> izlietoti Rīgas Doma baznīcas ērģeļu restaurācijai;</w:t>
            </w:r>
          </w:p>
          <w:p w14:paraId="666EB3F6" w14:textId="54632E9A"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35</w:t>
            </w:r>
            <w:r w:rsidR="009269EA">
              <w:rPr>
                <w:rFonts w:ascii="Times New Roman" w:hAnsi="Times New Roman"/>
                <w:sz w:val="24"/>
                <w:szCs w:val="24"/>
              </w:rPr>
              <w:t> </w:t>
            </w:r>
            <w:r w:rsidRPr="005D1126">
              <w:rPr>
                <w:rFonts w:ascii="Times New Roman" w:hAnsi="Times New Roman"/>
                <w:sz w:val="24"/>
                <w:szCs w:val="24"/>
              </w:rPr>
              <w:t xml:space="preserve">796,34 </w:t>
            </w:r>
            <w:r w:rsidRPr="005D1126">
              <w:rPr>
                <w:rFonts w:ascii="Times New Roman" w:hAnsi="Times New Roman"/>
                <w:i/>
                <w:iCs/>
                <w:sz w:val="24"/>
                <w:szCs w:val="24"/>
              </w:rPr>
              <w:t>euro</w:t>
            </w:r>
            <w:r w:rsidRPr="005D1126">
              <w:rPr>
                <w:rFonts w:ascii="Times New Roman" w:hAnsi="Times New Roman"/>
                <w:sz w:val="24"/>
                <w:szCs w:val="24"/>
              </w:rPr>
              <w:t xml:space="preserve"> izlietoti nozīmīgu personu (kultūras dižgaru kapa vietu) piemiņas vietu konservācijai, preventīvajai konservācijai un restaurācijai 20 pašvaldību īpašumā esoš</w:t>
            </w:r>
            <w:r w:rsidR="00F14B5C">
              <w:rPr>
                <w:rFonts w:ascii="Times New Roman" w:hAnsi="Times New Roman"/>
                <w:sz w:val="24"/>
                <w:szCs w:val="24"/>
              </w:rPr>
              <w:t>iem</w:t>
            </w:r>
            <w:r w:rsidRPr="005D1126">
              <w:rPr>
                <w:rFonts w:ascii="Times New Roman" w:hAnsi="Times New Roman"/>
                <w:sz w:val="24"/>
                <w:szCs w:val="24"/>
              </w:rPr>
              <w:t xml:space="preserve"> objektiem </w:t>
            </w:r>
          </w:p>
        </w:tc>
      </w:tr>
      <w:tr w:rsidR="007E1A1A" w:rsidRPr="005D1126" w14:paraId="5F75E50A" w14:textId="77777777" w:rsidTr="002C6A53">
        <w:trPr>
          <w:trHeight w:val="467"/>
          <w:jc w:val="center"/>
        </w:trPr>
        <w:tc>
          <w:tcPr>
            <w:tcW w:w="1555" w:type="dxa"/>
          </w:tcPr>
          <w:p w14:paraId="0AB467F3" w14:textId="1E8577EF"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Latvijas Nacionālais kultūras centrs</w:t>
            </w:r>
          </w:p>
        </w:tc>
        <w:tc>
          <w:tcPr>
            <w:tcW w:w="1984" w:type="dxa"/>
          </w:tcPr>
          <w:p w14:paraId="460494E4" w14:textId="02F46F1A"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Dziesmu un deju svētku repertuāra attīstīšana</w:t>
            </w:r>
            <w:r w:rsidR="009A2936">
              <w:rPr>
                <w:rFonts w:ascii="Times New Roman" w:hAnsi="Times New Roman"/>
                <w:sz w:val="24"/>
                <w:szCs w:val="24"/>
              </w:rPr>
              <w:t>i</w:t>
            </w:r>
          </w:p>
        </w:tc>
        <w:tc>
          <w:tcPr>
            <w:tcW w:w="1559" w:type="dxa"/>
          </w:tcPr>
          <w:p w14:paraId="38D0D0D6" w14:textId="3D89E7FD"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100 000</w:t>
            </w:r>
          </w:p>
        </w:tc>
        <w:tc>
          <w:tcPr>
            <w:tcW w:w="1560" w:type="dxa"/>
          </w:tcPr>
          <w:p w14:paraId="3DE86BB2" w14:textId="06247890" w:rsidR="007E1A1A" w:rsidRPr="005D1126" w:rsidRDefault="007E1A1A" w:rsidP="007E1A1A">
            <w:pPr>
              <w:jc w:val="both"/>
              <w:rPr>
                <w:rFonts w:ascii="Times New Roman" w:hAnsi="Times New Roman"/>
                <w:sz w:val="24"/>
                <w:szCs w:val="24"/>
              </w:rPr>
            </w:pPr>
            <w:r w:rsidRPr="005D1126">
              <w:rPr>
                <w:rFonts w:ascii="Times New Roman" w:hAnsi="Times New Roman"/>
                <w:sz w:val="24"/>
                <w:szCs w:val="24"/>
              </w:rPr>
              <w:t>100 000</w:t>
            </w:r>
          </w:p>
        </w:tc>
        <w:tc>
          <w:tcPr>
            <w:tcW w:w="3723" w:type="dxa"/>
          </w:tcPr>
          <w:p w14:paraId="000F5984" w14:textId="2A10E788" w:rsidR="007E1A1A" w:rsidRPr="005D1126" w:rsidRDefault="00F14B5C" w:rsidP="007E1A1A">
            <w:pPr>
              <w:jc w:val="both"/>
              <w:rPr>
                <w:rFonts w:ascii="Times New Roman" w:hAnsi="Times New Roman"/>
                <w:sz w:val="24"/>
                <w:szCs w:val="24"/>
              </w:rPr>
            </w:pPr>
            <w:r>
              <w:rPr>
                <w:rFonts w:ascii="Times New Roman" w:hAnsi="Times New Roman"/>
                <w:sz w:val="24"/>
                <w:szCs w:val="24"/>
              </w:rPr>
              <w:t>S</w:t>
            </w:r>
            <w:r w:rsidR="00391509" w:rsidRPr="005D1126">
              <w:rPr>
                <w:rFonts w:ascii="Times New Roman" w:hAnsi="Times New Roman"/>
                <w:sz w:val="24"/>
                <w:szCs w:val="24"/>
              </w:rPr>
              <w:t>agatavots metodiskais audio materiāls dziesmu svētku repertuāra attālinātajai apgūšanai un sagatavoti koru balss ieraksti;</w:t>
            </w:r>
          </w:p>
          <w:p w14:paraId="0D2B5924" w14:textId="0EE11F42" w:rsidR="00391509" w:rsidRPr="005D1126" w:rsidRDefault="00391509" w:rsidP="007E1A1A">
            <w:pPr>
              <w:jc w:val="both"/>
              <w:rPr>
                <w:rFonts w:ascii="Times New Roman" w:hAnsi="Times New Roman"/>
                <w:sz w:val="24"/>
                <w:szCs w:val="24"/>
              </w:rPr>
            </w:pPr>
            <w:r w:rsidRPr="005D1126">
              <w:rPr>
                <w:rFonts w:ascii="Times New Roman" w:hAnsi="Times New Roman"/>
                <w:sz w:val="24"/>
                <w:szCs w:val="24"/>
              </w:rPr>
              <w:t xml:space="preserve">Sagatavoti 3 izdevumi, kuros apkopoti 27 autoru 109 </w:t>
            </w:r>
            <w:r w:rsidR="005A0947" w:rsidRPr="005D1126">
              <w:rPr>
                <w:rFonts w:ascii="Times New Roman" w:hAnsi="Times New Roman"/>
                <w:sz w:val="24"/>
                <w:szCs w:val="24"/>
              </w:rPr>
              <w:t>oriģināldarbi</w:t>
            </w:r>
            <w:r w:rsidRPr="005D1126">
              <w:rPr>
                <w:rFonts w:ascii="Times New Roman" w:hAnsi="Times New Roman"/>
                <w:sz w:val="24"/>
                <w:szCs w:val="24"/>
              </w:rPr>
              <w:t xml:space="preserve"> un apdares dažādu sastāvu koklētāju ansambļiem;</w:t>
            </w:r>
          </w:p>
          <w:p w14:paraId="18787038" w14:textId="40AFBF56" w:rsidR="00391509" w:rsidRPr="005D1126" w:rsidRDefault="005A0947" w:rsidP="005A0947">
            <w:pPr>
              <w:jc w:val="both"/>
              <w:rPr>
                <w:rFonts w:ascii="Times New Roman" w:hAnsi="Times New Roman"/>
                <w:sz w:val="24"/>
                <w:szCs w:val="24"/>
              </w:rPr>
            </w:pPr>
            <w:r w:rsidRPr="005D1126">
              <w:rPr>
                <w:rFonts w:ascii="Times New Roman" w:hAnsi="Times New Roman"/>
                <w:sz w:val="24"/>
                <w:szCs w:val="24"/>
              </w:rPr>
              <w:t>Atjaunoti vairāki Latviešu skatuviskās dejas zelta fondā iekļauto deju muzikālo pavadījumu ieraksti.</w:t>
            </w:r>
          </w:p>
        </w:tc>
      </w:tr>
      <w:tr w:rsidR="009D07D5" w:rsidRPr="005D1126" w14:paraId="18E9ABCE" w14:textId="77777777" w:rsidTr="002C6A53">
        <w:trPr>
          <w:trHeight w:val="467"/>
          <w:jc w:val="center"/>
        </w:trPr>
        <w:tc>
          <w:tcPr>
            <w:tcW w:w="1555" w:type="dxa"/>
          </w:tcPr>
          <w:p w14:paraId="1CAE423C" w14:textId="42E58931" w:rsidR="009D07D5" w:rsidRPr="005D1126" w:rsidRDefault="009D07D5" w:rsidP="009D07D5">
            <w:pPr>
              <w:jc w:val="both"/>
              <w:rPr>
                <w:rFonts w:ascii="Times New Roman" w:hAnsi="Times New Roman"/>
                <w:sz w:val="24"/>
                <w:szCs w:val="24"/>
              </w:rPr>
            </w:pPr>
            <w:r w:rsidRPr="005D1126">
              <w:rPr>
                <w:rFonts w:ascii="Times New Roman" w:eastAsia="Times New Roman" w:hAnsi="Times New Roman"/>
                <w:sz w:val="24"/>
                <w:szCs w:val="24"/>
                <w:lang w:eastAsia="lv-LV"/>
              </w:rPr>
              <w:t>Rakstniecības un mūzikas muzejs</w:t>
            </w:r>
          </w:p>
        </w:tc>
        <w:tc>
          <w:tcPr>
            <w:tcW w:w="1984" w:type="dxa"/>
          </w:tcPr>
          <w:p w14:paraId="642FC7E5" w14:textId="7ACCFB82"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Dziesmu svētku ekspozīcijas audio vizuālo materiālu izstrādei</w:t>
            </w:r>
          </w:p>
        </w:tc>
        <w:tc>
          <w:tcPr>
            <w:tcW w:w="1559" w:type="dxa"/>
          </w:tcPr>
          <w:p w14:paraId="18147CB4" w14:textId="4C55FFAB"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31 152</w:t>
            </w:r>
          </w:p>
        </w:tc>
        <w:tc>
          <w:tcPr>
            <w:tcW w:w="1560" w:type="dxa"/>
          </w:tcPr>
          <w:p w14:paraId="6500B711" w14:textId="67990644"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31 099</w:t>
            </w:r>
          </w:p>
        </w:tc>
        <w:tc>
          <w:tcPr>
            <w:tcW w:w="3723" w:type="dxa"/>
          </w:tcPr>
          <w:p w14:paraId="5FCEE1EB" w14:textId="6D78DD26" w:rsidR="009D07D5" w:rsidRPr="005D1126" w:rsidRDefault="009639C1" w:rsidP="009D07D5">
            <w:pPr>
              <w:jc w:val="both"/>
              <w:rPr>
                <w:rFonts w:ascii="Times New Roman" w:hAnsi="Times New Roman"/>
                <w:sz w:val="24"/>
                <w:szCs w:val="24"/>
              </w:rPr>
            </w:pPr>
            <w:r w:rsidRPr="005D1126">
              <w:rPr>
                <w:rFonts w:ascii="Times New Roman" w:hAnsi="Times New Roman"/>
                <w:sz w:val="24"/>
                <w:szCs w:val="24"/>
              </w:rPr>
              <w:t xml:space="preserve">Izstrādāti scenāriji tematiskās instalācijas “Mākoņu” tēmu video darbiem, muzikālajiem celiņiem un </w:t>
            </w:r>
            <w:proofErr w:type="spellStart"/>
            <w:r w:rsidRPr="005D1126">
              <w:rPr>
                <w:rFonts w:ascii="Times New Roman" w:hAnsi="Times New Roman"/>
                <w:sz w:val="24"/>
                <w:szCs w:val="24"/>
              </w:rPr>
              <w:t>interaktivitātēm</w:t>
            </w:r>
            <w:proofErr w:type="spellEnd"/>
            <w:r w:rsidRPr="005D1126">
              <w:rPr>
                <w:rFonts w:ascii="Times New Roman" w:hAnsi="Times New Roman"/>
                <w:sz w:val="24"/>
                <w:szCs w:val="24"/>
              </w:rPr>
              <w:t>;</w:t>
            </w:r>
          </w:p>
          <w:p w14:paraId="6244DED1" w14:textId="77777777" w:rsidR="009639C1" w:rsidRPr="005D1126" w:rsidRDefault="009639C1" w:rsidP="009D07D5">
            <w:pPr>
              <w:jc w:val="both"/>
              <w:rPr>
                <w:rFonts w:ascii="Times New Roman" w:hAnsi="Times New Roman"/>
                <w:sz w:val="24"/>
                <w:szCs w:val="24"/>
              </w:rPr>
            </w:pPr>
            <w:r w:rsidRPr="005D1126">
              <w:rPr>
                <w:rFonts w:ascii="Times New Roman" w:hAnsi="Times New Roman"/>
                <w:sz w:val="24"/>
                <w:szCs w:val="24"/>
              </w:rPr>
              <w:t>Izstrādāta instalācijas “Lielākais koris pasaulē” scenārija ideja – literārs vēstījums, muzikālā iestudējuma koncepcija; video darba scenārijs;</w:t>
            </w:r>
          </w:p>
          <w:p w14:paraId="3F24CE86" w14:textId="70DEF56B" w:rsidR="009639C1" w:rsidRPr="005D1126" w:rsidRDefault="009639C1" w:rsidP="009639C1">
            <w:pPr>
              <w:jc w:val="both"/>
              <w:rPr>
                <w:rFonts w:ascii="Times New Roman" w:hAnsi="Times New Roman"/>
                <w:sz w:val="24"/>
                <w:szCs w:val="24"/>
              </w:rPr>
            </w:pPr>
            <w:proofErr w:type="gramStart"/>
            <w:r w:rsidRPr="005D1126">
              <w:rPr>
                <w:rFonts w:ascii="Times New Roman" w:hAnsi="Times New Roman"/>
                <w:sz w:val="24"/>
                <w:szCs w:val="24"/>
              </w:rPr>
              <w:t>Veikta Dziesmu</w:t>
            </w:r>
            <w:r w:rsidR="009269EA">
              <w:rPr>
                <w:rFonts w:ascii="Times New Roman" w:hAnsi="Times New Roman"/>
                <w:sz w:val="24"/>
                <w:szCs w:val="24"/>
              </w:rPr>
              <w:t xml:space="preserve"> </w:t>
            </w:r>
            <w:r w:rsidRPr="005D1126">
              <w:rPr>
                <w:rFonts w:ascii="Times New Roman" w:hAnsi="Times New Roman"/>
                <w:sz w:val="24"/>
                <w:szCs w:val="24"/>
              </w:rPr>
              <w:t>svētku kolekcijā esošo un ekspozīcijas satura veidošanai potenciāli paredzamo krājuma priekšmetu</w:t>
            </w:r>
            <w:proofErr w:type="gramEnd"/>
            <w:r w:rsidRPr="005D1126">
              <w:rPr>
                <w:rFonts w:ascii="Times New Roman" w:hAnsi="Times New Roman"/>
                <w:sz w:val="24"/>
                <w:szCs w:val="24"/>
              </w:rPr>
              <w:t xml:space="preserve"> – restaurācij</w:t>
            </w:r>
            <w:r w:rsidR="00900747" w:rsidRPr="005D1126">
              <w:rPr>
                <w:rFonts w:ascii="Times New Roman" w:hAnsi="Times New Roman"/>
                <w:sz w:val="24"/>
                <w:szCs w:val="24"/>
              </w:rPr>
              <w:t>a</w:t>
            </w:r>
            <w:r w:rsidRPr="005D1126">
              <w:rPr>
                <w:rFonts w:ascii="Times New Roman" w:hAnsi="Times New Roman"/>
                <w:sz w:val="24"/>
                <w:szCs w:val="24"/>
              </w:rPr>
              <w:t xml:space="preserve"> un konservācij</w:t>
            </w:r>
            <w:r w:rsidR="00900747" w:rsidRPr="005D1126">
              <w:rPr>
                <w:rFonts w:ascii="Times New Roman" w:hAnsi="Times New Roman"/>
                <w:sz w:val="24"/>
                <w:szCs w:val="24"/>
              </w:rPr>
              <w:t>a</w:t>
            </w:r>
            <w:r w:rsidRPr="005D1126">
              <w:rPr>
                <w:rFonts w:ascii="Times New Roman" w:hAnsi="Times New Roman"/>
                <w:sz w:val="24"/>
                <w:szCs w:val="24"/>
              </w:rPr>
              <w:t>:</w:t>
            </w:r>
          </w:p>
          <w:p w14:paraId="0213C45F" w14:textId="77777777" w:rsidR="009639C1" w:rsidRPr="005D1126" w:rsidRDefault="009639C1" w:rsidP="009639C1">
            <w:pPr>
              <w:jc w:val="both"/>
              <w:rPr>
                <w:rFonts w:ascii="Times New Roman" w:hAnsi="Times New Roman"/>
                <w:sz w:val="24"/>
                <w:szCs w:val="24"/>
              </w:rPr>
            </w:pPr>
            <w:r w:rsidRPr="005D1126">
              <w:rPr>
                <w:rFonts w:ascii="Times New Roman" w:hAnsi="Times New Roman"/>
                <w:sz w:val="24"/>
                <w:szCs w:val="24"/>
              </w:rPr>
              <w:t>-</w:t>
            </w:r>
            <w:r w:rsidRPr="005D1126">
              <w:rPr>
                <w:rFonts w:ascii="Times New Roman" w:hAnsi="Times New Roman"/>
                <w:sz w:val="24"/>
                <w:szCs w:val="24"/>
              </w:rPr>
              <w:tab/>
              <w:t>Bārtas novada tautastērpa restaurācija;</w:t>
            </w:r>
          </w:p>
          <w:p w14:paraId="4B61343F" w14:textId="77777777" w:rsidR="009639C1" w:rsidRPr="005D1126" w:rsidRDefault="009639C1" w:rsidP="009639C1">
            <w:pPr>
              <w:jc w:val="both"/>
              <w:rPr>
                <w:rFonts w:ascii="Times New Roman" w:hAnsi="Times New Roman"/>
                <w:sz w:val="24"/>
                <w:szCs w:val="24"/>
              </w:rPr>
            </w:pPr>
            <w:r w:rsidRPr="005D1126">
              <w:rPr>
                <w:rFonts w:ascii="Times New Roman" w:hAnsi="Times New Roman"/>
                <w:sz w:val="24"/>
                <w:szCs w:val="24"/>
              </w:rPr>
              <w:t>-</w:t>
            </w:r>
            <w:r w:rsidRPr="005D1126">
              <w:rPr>
                <w:rFonts w:ascii="Times New Roman" w:hAnsi="Times New Roman"/>
                <w:sz w:val="24"/>
                <w:szCs w:val="24"/>
              </w:rPr>
              <w:tab/>
              <w:t>Nīcas novada tautastērpa restaurācija;</w:t>
            </w:r>
          </w:p>
          <w:p w14:paraId="6B1E3685" w14:textId="77777777" w:rsidR="009639C1" w:rsidRPr="005D1126" w:rsidRDefault="009639C1" w:rsidP="009639C1">
            <w:pPr>
              <w:jc w:val="both"/>
              <w:rPr>
                <w:rFonts w:ascii="Times New Roman" w:hAnsi="Times New Roman"/>
                <w:sz w:val="24"/>
                <w:szCs w:val="24"/>
              </w:rPr>
            </w:pPr>
            <w:r w:rsidRPr="005D1126">
              <w:rPr>
                <w:rFonts w:ascii="Times New Roman" w:hAnsi="Times New Roman"/>
                <w:sz w:val="24"/>
                <w:szCs w:val="24"/>
              </w:rPr>
              <w:t>-</w:t>
            </w:r>
            <w:r w:rsidRPr="005D1126">
              <w:rPr>
                <w:rFonts w:ascii="Times New Roman" w:hAnsi="Times New Roman"/>
                <w:sz w:val="24"/>
                <w:szCs w:val="24"/>
              </w:rPr>
              <w:tab/>
              <w:t xml:space="preserve">Ņiebura (piederējis Latviešu biedrības koristei, vilkts dziesmu dienās Odesā </w:t>
            </w:r>
            <w:proofErr w:type="gramStart"/>
            <w:r w:rsidRPr="005D1126">
              <w:rPr>
                <w:rFonts w:ascii="Times New Roman" w:hAnsi="Times New Roman"/>
                <w:sz w:val="24"/>
                <w:szCs w:val="24"/>
              </w:rPr>
              <w:t>1912.g.</w:t>
            </w:r>
            <w:proofErr w:type="gramEnd"/>
            <w:r w:rsidRPr="005D1126">
              <w:rPr>
                <w:rFonts w:ascii="Times New Roman" w:hAnsi="Times New Roman"/>
                <w:sz w:val="24"/>
                <w:szCs w:val="24"/>
              </w:rPr>
              <w:t>) restaurācija;</w:t>
            </w:r>
          </w:p>
          <w:p w14:paraId="011E70CD" w14:textId="77777777" w:rsidR="009639C1" w:rsidRPr="005D1126" w:rsidRDefault="009639C1" w:rsidP="009639C1">
            <w:pPr>
              <w:jc w:val="both"/>
              <w:rPr>
                <w:rFonts w:ascii="Times New Roman" w:hAnsi="Times New Roman"/>
                <w:sz w:val="24"/>
                <w:szCs w:val="24"/>
              </w:rPr>
            </w:pPr>
            <w:r w:rsidRPr="005D1126">
              <w:rPr>
                <w:rFonts w:ascii="Times New Roman" w:hAnsi="Times New Roman"/>
                <w:sz w:val="24"/>
                <w:szCs w:val="24"/>
              </w:rPr>
              <w:t>-</w:t>
            </w:r>
            <w:r w:rsidRPr="005D1126">
              <w:rPr>
                <w:rFonts w:ascii="Times New Roman" w:hAnsi="Times New Roman"/>
                <w:sz w:val="24"/>
                <w:szCs w:val="24"/>
              </w:rPr>
              <w:tab/>
              <w:t>III Vispārīgo latviešu dziesmu svētku (1888) piemiņas lakatiņš;</w:t>
            </w:r>
          </w:p>
          <w:p w14:paraId="07DA0BEB" w14:textId="77777777" w:rsidR="009639C1" w:rsidRPr="005D1126" w:rsidRDefault="009639C1" w:rsidP="009639C1">
            <w:pPr>
              <w:jc w:val="both"/>
              <w:rPr>
                <w:rFonts w:ascii="Times New Roman" w:hAnsi="Times New Roman"/>
                <w:sz w:val="24"/>
                <w:szCs w:val="24"/>
              </w:rPr>
            </w:pPr>
            <w:r w:rsidRPr="005D1126">
              <w:rPr>
                <w:rFonts w:ascii="Times New Roman" w:hAnsi="Times New Roman"/>
                <w:sz w:val="24"/>
                <w:szCs w:val="24"/>
              </w:rPr>
              <w:t>-</w:t>
            </w:r>
            <w:r w:rsidRPr="005D1126">
              <w:rPr>
                <w:rFonts w:ascii="Times New Roman" w:hAnsi="Times New Roman"/>
                <w:sz w:val="24"/>
                <w:szCs w:val="24"/>
              </w:rPr>
              <w:tab/>
              <w:t>IX Vispārīgo latviešu dziesmu svētku (1938) piemiņas lakatiņš;</w:t>
            </w:r>
          </w:p>
          <w:p w14:paraId="5307E6A0" w14:textId="77777777" w:rsidR="009639C1" w:rsidRPr="005D1126" w:rsidRDefault="009639C1" w:rsidP="009639C1">
            <w:pPr>
              <w:jc w:val="both"/>
              <w:rPr>
                <w:rFonts w:ascii="Times New Roman" w:hAnsi="Times New Roman"/>
                <w:sz w:val="24"/>
                <w:szCs w:val="24"/>
              </w:rPr>
            </w:pPr>
            <w:r w:rsidRPr="005D1126">
              <w:rPr>
                <w:rFonts w:ascii="Times New Roman" w:hAnsi="Times New Roman"/>
                <w:sz w:val="24"/>
                <w:szCs w:val="24"/>
              </w:rPr>
              <w:t>-</w:t>
            </w:r>
            <w:r w:rsidRPr="005D1126">
              <w:rPr>
                <w:rFonts w:ascii="Times New Roman" w:hAnsi="Times New Roman"/>
                <w:sz w:val="24"/>
                <w:szCs w:val="24"/>
              </w:rPr>
              <w:tab/>
              <w:t>Bramberģes dziedāšanas biedrības karogs (</w:t>
            </w:r>
            <w:proofErr w:type="gramStart"/>
            <w:r w:rsidRPr="005D1126">
              <w:rPr>
                <w:rFonts w:ascii="Times New Roman" w:hAnsi="Times New Roman"/>
                <w:sz w:val="24"/>
                <w:szCs w:val="24"/>
              </w:rPr>
              <w:t>1865.g.</w:t>
            </w:r>
            <w:proofErr w:type="gramEnd"/>
            <w:r w:rsidRPr="005D1126">
              <w:rPr>
                <w:rFonts w:ascii="Times New Roman" w:hAnsi="Times New Roman"/>
                <w:sz w:val="24"/>
                <w:szCs w:val="24"/>
              </w:rPr>
              <w:t>);</w:t>
            </w:r>
          </w:p>
          <w:p w14:paraId="71276C90" w14:textId="77777777" w:rsidR="009639C1" w:rsidRPr="005D1126" w:rsidRDefault="009639C1" w:rsidP="009639C1">
            <w:pPr>
              <w:jc w:val="both"/>
              <w:rPr>
                <w:rFonts w:ascii="Times New Roman" w:hAnsi="Times New Roman"/>
                <w:sz w:val="24"/>
                <w:szCs w:val="24"/>
              </w:rPr>
            </w:pPr>
            <w:r w:rsidRPr="005D1126">
              <w:rPr>
                <w:rFonts w:ascii="Times New Roman" w:hAnsi="Times New Roman"/>
                <w:sz w:val="24"/>
                <w:szCs w:val="24"/>
              </w:rPr>
              <w:t>-</w:t>
            </w:r>
            <w:r w:rsidRPr="005D1126">
              <w:rPr>
                <w:rFonts w:ascii="Times New Roman" w:hAnsi="Times New Roman"/>
                <w:sz w:val="24"/>
                <w:szCs w:val="24"/>
              </w:rPr>
              <w:tab/>
              <w:t>Emilim Melngailim piederējuša flīģeļa korpusa restaurācija;</w:t>
            </w:r>
          </w:p>
          <w:p w14:paraId="677BF16C" w14:textId="3479FC4A" w:rsidR="009639C1" w:rsidRPr="005D1126" w:rsidRDefault="009639C1" w:rsidP="009639C1">
            <w:pPr>
              <w:jc w:val="both"/>
              <w:rPr>
                <w:rFonts w:ascii="Times New Roman" w:hAnsi="Times New Roman"/>
                <w:sz w:val="24"/>
                <w:szCs w:val="24"/>
              </w:rPr>
            </w:pPr>
            <w:r w:rsidRPr="005D1126">
              <w:rPr>
                <w:rFonts w:ascii="Times New Roman" w:hAnsi="Times New Roman"/>
                <w:sz w:val="24"/>
                <w:szCs w:val="24"/>
              </w:rPr>
              <w:t>Veikta muzeja Dziesmu</w:t>
            </w:r>
            <w:r w:rsidR="009269EA">
              <w:rPr>
                <w:rFonts w:ascii="Times New Roman" w:hAnsi="Times New Roman"/>
                <w:sz w:val="24"/>
                <w:szCs w:val="24"/>
              </w:rPr>
              <w:t xml:space="preserve"> </w:t>
            </w:r>
            <w:r w:rsidRPr="005D1126">
              <w:rPr>
                <w:rFonts w:ascii="Times New Roman" w:hAnsi="Times New Roman"/>
                <w:sz w:val="24"/>
                <w:szCs w:val="24"/>
              </w:rPr>
              <w:t xml:space="preserve">svētku kolekcijas sakārtošana, vienlaikus veicot vecā glabāšanas iepakojuma nomaiņu un iegādājoties saglabāšanai nepieciešamās kastes, mapes un vākus no </w:t>
            </w:r>
            <w:proofErr w:type="spellStart"/>
            <w:r w:rsidRPr="005D1126">
              <w:rPr>
                <w:rFonts w:ascii="Times New Roman" w:hAnsi="Times New Roman"/>
                <w:sz w:val="24"/>
                <w:szCs w:val="24"/>
              </w:rPr>
              <w:t>ph</w:t>
            </w:r>
            <w:proofErr w:type="spellEnd"/>
            <w:r w:rsidRPr="005D1126">
              <w:rPr>
                <w:rFonts w:ascii="Times New Roman" w:hAnsi="Times New Roman"/>
                <w:sz w:val="24"/>
                <w:szCs w:val="24"/>
              </w:rPr>
              <w:t xml:space="preserve"> neitrāla un putekļus neizdaloša materiāla.</w:t>
            </w:r>
          </w:p>
        </w:tc>
      </w:tr>
      <w:tr w:rsidR="009639C1" w:rsidRPr="005D1126" w14:paraId="52FACD53" w14:textId="77777777" w:rsidTr="002C6A53">
        <w:trPr>
          <w:trHeight w:val="467"/>
          <w:jc w:val="center"/>
        </w:trPr>
        <w:tc>
          <w:tcPr>
            <w:tcW w:w="1555" w:type="dxa"/>
          </w:tcPr>
          <w:p w14:paraId="0B9F9811" w14:textId="32344B7A" w:rsidR="009639C1" w:rsidRPr="005D1126" w:rsidRDefault="009639C1" w:rsidP="009D07D5">
            <w:pPr>
              <w:jc w:val="both"/>
              <w:rPr>
                <w:rFonts w:ascii="Times New Roman" w:eastAsia="Times New Roman" w:hAnsi="Times New Roman"/>
                <w:sz w:val="24"/>
                <w:szCs w:val="24"/>
                <w:lang w:eastAsia="lv-LV"/>
              </w:rPr>
            </w:pPr>
            <w:r w:rsidRPr="005D1126">
              <w:rPr>
                <w:rFonts w:ascii="Times New Roman" w:eastAsia="Times New Roman" w:hAnsi="Times New Roman"/>
                <w:sz w:val="24"/>
                <w:szCs w:val="24"/>
                <w:lang w:eastAsia="lv-LV"/>
              </w:rPr>
              <w:t>Biedrīb</w:t>
            </w:r>
            <w:r w:rsidR="001D2FB6" w:rsidRPr="005D1126">
              <w:rPr>
                <w:rFonts w:ascii="Times New Roman" w:eastAsia="Times New Roman" w:hAnsi="Times New Roman"/>
                <w:sz w:val="24"/>
                <w:szCs w:val="24"/>
                <w:lang w:eastAsia="lv-LV"/>
              </w:rPr>
              <w:t xml:space="preserve">a </w:t>
            </w:r>
            <w:r w:rsidRPr="005D1126">
              <w:rPr>
                <w:rFonts w:ascii="Times New Roman" w:eastAsia="Times New Roman" w:hAnsi="Times New Roman"/>
                <w:sz w:val="24"/>
                <w:szCs w:val="24"/>
                <w:lang w:eastAsia="lv-LV"/>
              </w:rPr>
              <w:t>“Latvijas Mūzikas informācijas centrs”</w:t>
            </w:r>
          </w:p>
        </w:tc>
        <w:tc>
          <w:tcPr>
            <w:tcW w:w="1984" w:type="dxa"/>
          </w:tcPr>
          <w:p w14:paraId="0499740F" w14:textId="7656FB47" w:rsidR="009639C1" w:rsidRPr="005D1126" w:rsidRDefault="009639C1" w:rsidP="009D07D5">
            <w:pPr>
              <w:jc w:val="both"/>
              <w:rPr>
                <w:rFonts w:ascii="Times New Roman" w:hAnsi="Times New Roman"/>
                <w:sz w:val="24"/>
                <w:szCs w:val="24"/>
              </w:rPr>
            </w:pPr>
            <w:r w:rsidRPr="005D1126">
              <w:rPr>
                <w:rFonts w:ascii="Times New Roman" w:hAnsi="Times New Roman"/>
                <w:sz w:val="24"/>
                <w:szCs w:val="24"/>
              </w:rPr>
              <w:t>Mūzikas ierakstu veidošana</w:t>
            </w:r>
            <w:r w:rsidR="009A2936">
              <w:rPr>
                <w:rFonts w:ascii="Times New Roman" w:hAnsi="Times New Roman"/>
                <w:sz w:val="24"/>
                <w:szCs w:val="24"/>
              </w:rPr>
              <w:t>i</w:t>
            </w:r>
          </w:p>
        </w:tc>
        <w:tc>
          <w:tcPr>
            <w:tcW w:w="1559" w:type="dxa"/>
          </w:tcPr>
          <w:p w14:paraId="0E06198D" w14:textId="28B62B33" w:rsidR="009639C1" w:rsidRPr="005D1126" w:rsidRDefault="009639C1" w:rsidP="009D07D5">
            <w:pPr>
              <w:jc w:val="both"/>
              <w:rPr>
                <w:rFonts w:ascii="Times New Roman" w:hAnsi="Times New Roman"/>
                <w:sz w:val="24"/>
                <w:szCs w:val="24"/>
              </w:rPr>
            </w:pPr>
            <w:r w:rsidRPr="005D1126">
              <w:rPr>
                <w:rFonts w:ascii="Times New Roman" w:hAnsi="Times New Roman"/>
                <w:sz w:val="24"/>
                <w:szCs w:val="24"/>
              </w:rPr>
              <w:t>55 000</w:t>
            </w:r>
          </w:p>
        </w:tc>
        <w:tc>
          <w:tcPr>
            <w:tcW w:w="1560" w:type="dxa"/>
          </w:tcPr>
          <w:p w14:paraId="1B0EEF3F" w14:textId="7E1935E9" w:rsidR="009639C1" w:rsidRPr="005D1126" w:rsidRDefault="009639C1" w:rsidP="009D07D5">
            <w:pPr>
              <w:jc w:val="both"/>
              <w:rPr>
                <w:rFonts w:ascii="Times New Roman" w:hAnsi="Times New Roman"/>
                <w:sz w:val="24"/>
                <w:szCs w:val="24"/>
              </w:rPr>
            </w:pPr>
            <w:r w:rsidRPr="005D1126">
              <w:rPr>
                <w:rFonts w:ascii="Times New Roman" w:hAnsi="Times New Roman"/>
                <w:sz w:val="24"/>
                <w:szCs w:val="24"/>
              </w:rPr>
              <w:t>55 000</w:t>
            </w:r>
          </w:p>
        </w:tc>
        <w:tc>
          <w:tcPr>
            <w:tcW w:w="3723" w:type="dxa"/>
          </w:tcPr>
          <w:p w14:paraId="26FD0022" w14:textId="12D9FA48" w:rsidR="009639C1" w:rsidRPr="005D1126" w:rsidRDefault="009639C1" w:rsidP="009D07D5">
            <w:pPr>
              <w:jc w:val="both"/>
              <w:rPr>
                <w:rFonts w:ascii="Times New Roman" w:hAnsi="Times New Roman"/>
                <w:sz w:val="24"/>
                <w:szCs w:val="24"/>
              </w:rPr>
            </w:pPr>
            <w:r w:rsidRPr="005D1126">
              <w:rPr>
                <w:rFonts w:ascii="Times New Roman" w:hAnsi="Times New Roman"/>
                <w:sz w:val="24"/>
                <w:szCs w:val="24"/>
              </w:rPr>
              <w:t>Veikta 2 simfoniskās mūzikas disku (viena diska komplekts ar 5 diskiem) un 2 kamermūzikas disku ierakstīšana un izdošana.  Diski bez maksas nodoti Latvijas mūzikas skolām un nodoti distr</w:t>
            </w:r>
            <w:r w:rsidR="001D2FB6" w:rsidRPr="005D1126">
              <w:rPr>
                <w:rFonts w:ascii="Times New Roman" w:hAnsi="Times New Roman"/>
                <w:sz w:val="24"/>
                <w:szCs w:val="24"/>
              </w:rPr>
              <w:t>i</w:t>
            </w:r>
            <w:r w:rsidRPr="005D1126">
              <w:rPr>
                <w:rFonts w:ascii="Times New Roman" w:hAnsi="Times New Roman"/>
                <w:sz w:val="24"/>
                <w:szCs w:val="24"/>
              </w:rPr>
              <w:t>būcijai 80 pasaules valstī</w:t>
            </w:r>
            <w:r w:rsidR="001D2FB6" w:rsidRPr="005D1126">
              <w:rPr>
                <w:rFonts w:ascii="Times New Roman" w:hAnsi="Times New Roman"/>
                <w:sz w:val="24"/>
                <w:szCs w:val="24"/>
              </w:rPr>
              <w:t>. Ieraksti pieejami dažādās straumēšanas vietnēs.</w:t>
            </w:r>
          </w:p>
        </w:tc>
      </w:tr>
      <w:tr w:rsidR="001D2FB6" w:rsidRPr="005D1126" w14:paraId="3407FB57" w14:textId="77777777" w:rsidTr="002C6A53">
        <w:trPr>
          <w:trHeight w:val="467"/>
          <w:jc w:val="center"/>
        </w:trPr>
        <w:tc>
          <w:tcPr>
            <w:tcW w:w="1555" w:type="dxa"/>
          </w:tcPr>
          <w:p w14:paraId="116B0CCD" w14:textId="684E0751" w:rsidR="001D2FB6" w:rsidRPr="005D1126" w:rsidRDefault="001D2FB6" w:rsidP="009D07D5">
            <w:pPr>
              <w:jc w:val="both"/>
              <w:rPr>
                <w:rFonts w:ascii="Times New Roman" w:eastAsia="Times New Roman" w:hAnsi="Times New Roman"/>
                <w:sz w:val="24"/>
                <w:szCs w:val="24"/>
                <w:lang w:eastAsia="lv-LV"/>
              </w:rPr>
            </w:pPr>
            <w:r w:rsidRPr="005D1126">
              <w:rPr>
                <w:rFonts w:ascii="Times New Roman" w:eastAsia="Times New Roman" w:hAnsi="Times New Roman"/>
                <w:sz w:val="24"/>
                <w:szCs w:val="24"/>
                <w:lang w:eastAsia="lv-LV"/>
              </w:rPr>
              <w:t>Biedrība “Latvijas Laikmetīgās mākslas centrs”</w:t>
            </w:r>
          </w:p>
        </w:tc>
        <w:tc>
          <w:tcPr>
            <w:tcW w:w="1984" w:type="dxa"/>
          </w:tcPr>
          <w:p w14:paraId="52D6C015" w14:textId="5BB7E7C2" w:rsidR="001D2FB6" w:rsidRPr="005D1126" w:rsidRDefault="001D2FB6" w:rsidP="009D07D5">
            <w:pPr>
              <w:jc w:val="both"/>
              <w:rPr>
                <w:rFonts w:ascii="Times New Roman" w:hAnsi="Times New Roman"/>
                <w:sz w:val="24"/>
                <w:szCs w:val="24"/>
              </w:rPr>
            </w:pPr>
            <w:r w:rsidRPr="005D1126">
              <w:rPr>
                <w:rFonts w:ascii="Times New Roman" w:hAnsi="Times New Roman"/>
                <w:sz w:val="24"/>
                <w:szCs w:val="24"/>
              </w:rPr>
              <w:t>Projekti</w:t>
            </w:r>
            <w:r w:rsidR="009A2936">
              <w:rPr>
                <w:rFonts w:ascii="Times New Roman" w:hAnsi="Times New Roman"/>
                <w:sz w:val="24"/>
                <w:szCs w:val="24"/>
              </w:rPr>
              <w:t>em</w:t>
            </w:r>
            <w:r w:rsidRPr="005D1126">
              <w:rPr>
                <w:rFonts w:ascii="Times New Roman" w:hAnsi="Times New Roman"/>
                <w:sz w:val="24"/>
                <w:szCs w:val="24"/>
              </w:rPr>
              <w:t xml:space="preserve"> pilsētvidē</w:t>
            </w:r>
          </w:p>
        </w:tc>
        <w:tc>
          <w:tcPr>
            <w:tcW w:w="1559" w:type="dxa"/>
          </w:tcPr>
          <w:p w14:paraId="1393B488" w14:textId="4A07DE17" w:rsidR="001D2FB6" w:rsidRPr="005D1126" w:rsidRDefault="001D2FB6" w:rsidP="009D07D5">
            <w:pPr>
              <w:jc w:val="both"/>
              <w:rPr>
                <w:rFonts w:ascii="Times New Roman" w:hAnsi="Times New Roman"/>
                <w:sz w:val="24"/>
                <w:szCs w:val="24"/>
              </w:rPr>
            </w:pPr>
            <w:r w:rsidRPr="005D1126">
              <w:rPr>
                <w:rFonts w:ascii="Times New Roman" w:hAnsi="Times New Roman"/>
                <w:sz w:val="24"/>
                <w:szCs w:val="24"/>
              </w:rPr>
              <w:t>150 000</w:t>
            </w:r>
          </w:p>
        </w:tc>
        <w:tc>
          <w:tcPr>
            <w:tcW w:w="1560" w:type="dxa"/>
          </w:tcPr>
          <w:p w14:paraId="24818326" w14:textId="6D26C81B" w:rsidR="001D2FB6" w:rsidRPr="005D1126" w:rsidRDefault="001D2FB6" w:rsidP="009D07D5">
            <w:pPr>
              <w:jc w:val="both"/>
              <w:rPr>
                <w:rFonts w:ascii="Times New Roman" w:hAnsi="Times New Roman"/>
                <w:sz w:val="24"/>
                <w:szCs w:val="24"/>
              </w:rPr>
            </w:pPr>
            <w:r w:rsidRPr="005D1126">
              <w:rPr>
                <w:rFonts w:ascii="Times New Roman" w:hAnsi="Times New Roman"/>
                <w:sz w:val="24"/>
                <w:szCs w:val="24"/>
              </w:rPr>
              <w:t>150 000</w:t>
            </w:r>
          </w:p>
        </w:tc>
        <w:tc>
          <w:tcPr>
            <w:tcW w:w="3723" w:type="dxa"/>
          </w:tcPr>
          <w:p w14:paraId="1791160F" w14:textId="38C844FF" w:rsidR="001D2FB6" w:rsidRPr="005D1126" w:rsidRDefault="001D2FB6" w:rsidP="009D07D5">
            <w:pPr>
              <w:jc w:val="both"/>
              <w:rPr>
                <w:rFonts w:ascii="Times New Roman" w:hAnsi="Times New Roman"/>
                <w:sz w:val="24"/>
                <w:szCs w:val="24"/>
              </w:rPr>
            </w:pPr>
            <w:r w:rsidRPr="005D1126">
              <w:rPr>
                <w:rFonts w:ascii="Times New Roman" w:hAnsi="Times New Roman"/>
                <w:sz w:val="24"/>
                <w:szCs w:val="24"/>
              </w:rPr>
              <w:t xml:space="preserve">Īstenoti 10 </w:t>
            </w:r>
            <w:proofErr w:type="gramStart"/>
            <w:r w:rsidRPr="005D1126">
              <w:rPr>
                <w:rFonts w:ascii="Times New Roman" w:hAnsi="Times New Roman"/>
                <w:sz w:val="24"/>
                <w:szCs w:val="24"/>
              </w:rPr>
              <w:t>projekti</w:t>
            </w:r>
            <w:proofErr w:type="gramEnd"/>
            <w:r w:rsidRPr="005D1126">
              <w:rPr>
                <w:rFonts w:ascii="Times New Roman" w:hAnsi="Times New Roman"/>
                <w:sz w:val="24"/>
                <w:szCs w:val="24"/>
              </w:rPr>
              <w:t xml:space="preserve"> pilsētvidē.</w:t>
            </w:r>
          </w:p>
        </w:tc>
      </w:tr>
      <w:tr w:rsidR="009D07D5" w:rsidRPr="005D1126" w14:paraId="29E30786" w14:textId="77777777" w:rsidTr="002C6A53">
        <w:trPr>
          <w:trHeight w:val="467"/>
          <w:jc w:val="center"/>
        </w:trPr>
        <w:tc>
          <w:tcPr>
            <w:tcW w:w="1555" w:type="dxa"/>
          </w:tcPr>
          <w:p w14:paraId="3B8AEA07" w14:textId="0CD4AEAC"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Latvijas Nacionālā bibliotēka</w:t>
            </w:r>
          </w:p>
        </w:tc>
        <w:tc>
          <w:tcPr>
            <w:tcW w:w="1984" w:type="dxa"/>
          </w:tcPr>
          <w:p w14:paraId="5B40F27F" w14:textId="4E3CDB63"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Nacionālās enciklopēdijas tekstuāl</w:t>
            </w:r>
            <w:r w:rsidR="009A2936">
              <w:rPr>
                <w:rFonts w:ascii="Times New Roman" w:hAnsi="Times New Roman"/>
                <w:sz w:val="24"/>
                <w:szCs w:val="24"/>
              </w:rPr>
              <w:t>ā</w:t>
            </w:r>
            <w:r w:rsidRPr="005D1126">
              <w:rPr>
                <w:rFonts w:ascii="Times New Roman" w:hAnsi="Times New Roman"/>
                <w:sz w:val="24"/>
                <w:szCs w:val="24"/>
              </w:rPr>
              <w:t xml:space="preserve"> un ilustratīv</w:t>
            </w:r>
            <w:r w:rsidR="009A2936">
              <w:rPr>
                <w:rFonts w:ascii="Times New Roman" w:hAnsi="Times New Roman"/>
                <w:sz w:val="24"/>
                <w:szCs w:val="24"/>
              </w:rPr>
              <w:t>ā</w:t>
            </w:r>
            <w:r w:rsidRPr="005D1126">
              <w:rPr>
                <w:rFonts w:ascii="Times New Roman" w:hAnsi="Times New Roman"/>
                <w:sz w:val="24"/>
                <w:szCs w:val="24"/>
              </w:rPr>
              <w:t xml:space="preserve"> satur</w:t>
            </w:r>
            <w:r w:rsidR="009A2936">
              <w:rPr>
                <w:rFonts w:ascii="Times New Roman" w:hAnsi="Times New Roman"/>
                <w:sz w:val="24"/>
                <w:szCs w:val="24"/>
              </w:rPr>
              <w:t>a p</w:t>
            </w:r>
            <w:r w:rsidR="009A2936" w:rsidRPr="00A907D0">
              <w:rPr>
                <w:rFonts w:ascii="Times New Roman" w:hAnsi="Times New Roman"/>
                <w:sz w:val="24"/>
                <w:szCs w:val="24"/>
              </w:rPr>
              <w:t>apildinā</w:t>
            </w:r>
            <w:r w:rsidR="009A2936">
              <w:rPr>
                <w:rFonts w:ascii="Times New Roman" w:hAnsi="Times New Roman"/>
                <w:sz w:val="24"/>
                <w:szCs w:val="24"/>
              </w:rPr>
              <w:t>šanai</w:t>
            </w:r>
            <w:r w:rsidR="009A2936" w:rsidRPr="00A907D0">
              <w:rPr>
                <w:rFonts w:ascii="Times New Roman" w:hAnsi="Times New Roman"/>
                <w:sz w:val="24"/>
                <w:szCs w:val="24"/>
              </w:rPr>
              <w:t xml:space="preserve"> </w:t>
            </w:r>
          </w:p>
        </w:tc>
        <w:tc>
          <w:tcPr>
            <w:tcW w:w="1559" w:type="dxa"/>
          </w:tcPr>
          <w:p w14:paraId="65A3D7D0" w14:textId="1AB7F1E3"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50 000</w:t>
            </w:r>
          </w:p>
        </w:tc>
        <w:tc>
          <w:tcPr>
            <w:tcW w:w="1560" w:type="dxa"/>
          </w:tcPr>
          <w:p w14:paraId="599B330F" w14:textId="66EA14DF"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50 000</w:t>
            </w:r>
          </w:p>
        </w:tc>
        <w:tc>
          <w:tcPr>
            <w:tcW w:w="3723" w:type="dxa"/>
          </w:tcPr>
          <w:p w14:paraId="3202A0E4" w14:textId="2158679C"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Veikta apmēram 200 šķirkļu pasūtīšana, rediģēšana un publicēšana, tekstiem sagatavoti un publicēti vairāki simti ilustrāciju (tajā skaitā fotoattēli, kartes).</w:t>
            </w:r>
          </w:p>
        </w:tc>
      </w:tr>
      <w:tr w:rsidR="001D2FB6" w:rsidRPr="005D1126" w14:paraId="5F2884E3" w14:textId="77777777" w:rsidTr="002C6A53">
        <w:trPr>
          <w:trHeight w:val="467"/>
          <w:jc w:val="center"/>
        </w:trPr>
        <w:tc>
          <w:tcPr>
            <w:tcW w:w="1555" w:type="dxa"/>
          </w:tcPr>
          <w:p w14:paraId="7AF623F1" w14:textId="0A9839B8" w:rsidR="001D2FB6" w:rsidRPr="005D1126" w:rsidRDefault="001D2FB6" w:rsidP="009D07D5">
            <w:pPr>
              <w:jc w:val="both"/>
              <w:rPr>
                <w:rFonts w:ascii="Times New Roman" w:hAnsi="Times New Roman"/>
                <w:sz w:val="24"/>
                <w:szCs w:val="24"/>
              </w:rPr>
            </w:pPr>
            <w:r w:rsidRPr="005D1126">
              <w:rPr>
                <w:rFonts w:ascii="Times New Roman" w:hAnsi="Times New Roman"/>
                <w:sz w:val="24"/>
                <w:szCs w:val="24"/>
              </w:rPr>
              <w:t>Biedrība “</w:t>
            </w:r>
            <w:r w:rsidR="00FF580A" w:rsidRPr="005D1126">
              <w:rPr>
                <w:rFonts w:ascii="Times New Roman" w:hAnsi="Times New Roman"/>
                <w:sz w:val="24"/>
                <w:szCs w:val="24"/>
              </w:rPr>
              <w:t>Latvijas Rakstnieku savienība</w:t>
            </w:r>
            <w:r w:rsidRPr="005D1126">
              <w:rPr>
                <w:rFonts w:ascii="Times New Roman" w:hAnsi="Times New Roman"/>
                <w:sz w:val="24"/>
                <w:szCs w:val="24"/>
              </w:rPr>
              <w:t>”</w:t>
            </w:r>
          </w:p>
        </w:tc>
        <w:tc>
          <w:tcPr>
            <w:tcW w:w="1984" w:type="dxa"/>
          </w:tcPr>
          <w:p w14:paraId="4FCDC3F8" w14:textId="5015D43C" w:rsidR="001D2FB6" w:rsidRPr="005D1126" w:rsidRDefault="001D2FB6" w:rsidP="009D07D5">
            <w:pPr>
              <w:jc w:val="both"/>
              <w:rPr>
                <w:rFonts w:ascii="Times New Roman" w:hAnsi="Times New Roman"/>
                <w:sz w:val="24"/>
                <w:szCs w:val="24"/>
              </w:rPr>
            </w:pPr>
            <w:r w:rsidRPr="005D1126">
              <w:rPr>
                <w:rFonts w:ascii="Times New Roman" w:hAnsi="Times New Roman"/>
                <w:sz w:val="24"/>
                <w:szCs w:val="24"/>
              </w:rPr>
              <w:t>Literārā</w:t>
            </w:r>
            <w:r w:rsidR="009A2936">
              <w:rPr>
                <w:rFonts w:ascii="Times New Roman" w:hAnsi="Times New Roman"/>
                <w:sz w:val="24"/>
                <w:szCs w:val="24"/>
              </w:rPr>
              <w:t>m</w:t>
            </w:r>
            <w:r w:rsidRPr="005D1126">
              <w:rPr>
                <w:rFonts w:ascii="Times New Roman" w:hAnsi="Times New Roman"/>
                <w:sz w:val="24"/>
                <w:szCs w:val="24"/>
              </w:rPr>
              <w:t xml:space="preserve"> jaunrades rezidenc</w:t>
            </w:r>
            <w:r w:rsidR="009A2936">
              <w:rPr>
                <w:rFonts w:ascii="Times New Roman" w:hAnsi="Times New Roman"/>
                <w:sz w:val="24"/>
                <w:szCs w:val="24"/>
              </w:rPr>
              <w:t>ēm</w:t>
            </w:r>
          </w:p>
        </w:tc>
        <w:tc>
          <w:tcPr>
            <w:tcW w:w="1559" w:type="dxa"/>
          </w:tcPr>
          <w:p w14:paraId="23E3DED5" w14:textId="7DFBB14E" w:rsidR="001D2FB6" w:rsidRPr="005D1126" w:rsidRDefault="001D2FB6" w:rsidP="009D07D5">
            <w:pPr>
              <w:jc w:val="both"/>
              <w:rPr>
                <w:rFonts w:ascii="Times New Roman" w:hAnsi="Times New Roman"/>
                <w:sz w:val="24"/>
                <w:szCs w:val="24"/>
              </w:rPr>
            </w:pPr>
            <w:r w:rsidRPr="005D1126">
              <w:rPr>
                <w:rFonts w:ascii="Times New Roman" w:hAnsi="Times New Roman"/>
                <w:sz w:val="24"/>
                <w:szCs w:val="24"/>
              </w:rPr>
              <w:t>75 000</w:t>
            </w:r>
          </w:p>
        </w:tc>
        <w:tc>
          <w:tcPr>
            <w:tcW w:w="1560" w:type="dxa"/>
          </w:tcPr>
          <w:p w14:paraId="77E84DC5" w14:textId="577BB448" w:rsidR="001D2FB6" w:rsidRPr="005D1126" w:rsidRDefault="001D2FB6" w:rsidP="009D07D5">
            <w:pPr>
              <w:jc w:val="both"/>
              <w:rPr>
                <w:rFonts w:ascii="Times New Roman" w:hAnsi="Times New Roman"/>
                <w:sz w:val="24"/>
                <w:szCs w:val="24"/>
              </w:rPr>
            </w:pPr>
            <w:r w:rsidRPr="005D1126">
              <w:rPr>
                <w:rFonts w:ascii="Times New Roman" w:hAnsi="Times New Roman"/>
                <w:sz w:val="24"/>
                <w:szCs w:val="24"/>
              </w:rPr>
              <w:t>75 000</w:t>
            </w:r>
          </w:p>
        </w:tc>
        <w:tc>
          <w:tcPr>
            <w:tcW w:w="3723" w:type="dxa"/>
          </w:tcPr>
          <w:p w14:paraId="42E49963" w14:textId="77777777" w:rsidR="001D2FB6" w:rsidRPr="005D1126" w:rsidRDefault="009D368A" w:rsidP="009D07D5">
            <w:pPr>
              <w:jc w:val="both"/>
              <w:rPr>
                <w:rFonts w:ascii="Times New Roman" w:hAnsi="Times New Roman"/>
                <w:sz w:val="24"/>
                <w:szCs w:val="24"/>
              </w:rPr>
            </w:pPr>
            <w:r w:rsidRPr="005D1126">
              <w:rPr>
                <w:rFonts w:ascii="Times New Roman" w:hAnsi="Times New Roman"/>
                <w:sz w:val="24"/>
                <w:szCs w:val="24"/>
              </w:rPr>
              <w:t>Īstenota rezidenču programma, kuru izmantoja 36 autori;</w:t>
            </w:r>
          </w:p>
          <w:p w14:paraId="594FB4EB" w14:textId="77777777" w:rsidR="009D368A" w:rsidRPr="005D1126" w:rsidRDefault="009D368A" w:rsidP="009D07D5">
            <w:pPr>
              <w:jc w:val="both"/>
              <w:rPr>
                <w:rFonts w:ascii="Times New Roman" w:hAnsi="Times New Roman"/>
                <w:sz w:val="24"/>
                <w:szCs w:val="24"/>
              </w:rPr>
            </w:pPr>
            <w:r w:rsidRPr="005D1126">
              <w:rPr>
                <w:rFonts w:ascii="Times New Roman" w:hAnsi="Times New Roman"/>
                <w:sz w:val="24"/>
                <w:szCs w:val="24"/>
              </w:rPr>
              <w:t xml:space="preserve">Īstenotas 12 </w:t>
            </w:r>
            <w:proofErr w:type="gramStart"/>
            <w:r w:rsidRPr="005D1126">
              <w:rPr>
                <w:rFonts w:ascii="Times New Roman" w:hAnsi="Times New Roman"/>
                <w:sz w:val="24"/>
                <w:szCs w:val="24"/>
              </w:rPr>
              <w:t>meistarklases</w:t>
            </w:r>
            <w:proofErr w:type="gramEnd"/>
            <w:r w:rsidRPr="005D1126">
              <w:rPr>
                <w:rFonts w:ascii="Times New Roman" w:hAnsi="Times New Roman"/>
                <w:sz w:val="24"/>
                <w:szCs w:val="24"/>
              </w:rPr>
              <w:t xml:space="preserve"> jaunajiem literātiem;</w:t>
            </w:r>
          </w:p>
          <w:p w14:paraId="550BCDAC" w14:textId="77777777" w:rsidR="009D368A" w:rsidRPr="005D1126" w:rsidRDefault="009D368A" w:rsidP="009D07D5">
            <w:pPr>
              <w:jc w:val="both"/>
              <w:rPr>
                <w:rFonts w:ascii="Times New Roman" w:hAnsi="Times New Roman"/>
                <w:sz w:val="24"/>
                <w:szCs w:val="24"/>
              </w:rPr>
            </w:pPr>
            <w:r w:rsidRPr="005D1126">
              <w:rPr>
                <w:rFonts w:ascii="Times New Roman" w:hAnsi="Times New Roman"/>
                <w:sz w:val="24"/>
                <w:szCs w:val="24"/>
              </w:rPr>
              <w:t>Īstenoti vairāki profesionālās kapacitātes celšanas semināri jaunajiem literātiem attālinātajā vidē;</w:t>
            </w:r>
          </w:p>
          <w:p w14:paraId="25FC67D8" w14:textId="2587C8C7" w:rsidR="009D368A" w:rsidRPr="005D1126" w:rsidRDefault="00EA1283" w:rsidP="009D07D5">
            <w:pPr>
              <w:jc w:val="both"/>
              <w:rPr>
                <w:rFonts w:ascii="Times New Roman" w:hAnsi="Times New Roman"/>
                <w:sz w:val="24"/>
                <w:szCs w:val="24"/>
              </w:rPr>
            </w:pPr>
            <w:r w:rsidRPr="005D1126">
              <w:rPr>
                <w:rFonts w:ascii="Times New Roman" w:hAnsi="Times New Roman"/>
                <w:sz w:val="24"/>
                <w:szCs w:val="24"/>
              </w:rPr>
              <w:t>Izdoti 3 Baltijas Asamblejas laureātu darbi latviešu valodā.</w:t>
            </w:r>
          </w:p>
        </w:tc>
      </w:tr>
      <w:tr w:rsidR="00EA1283" w:rsidRPr="005D1126" w14:paraId="289B65EC" w14:textId="77777777" w:rsidTr="002C6A53">
        <w:trPr>
          <w:trHeight w:val="467"/>
          <w:jc w:val="center"/>
        </w:trPr>
        <w:tc>
          <w:tcPr>
            <w:tcW w:w="1555" w:type="dxa"/>
          </w:tcPr>
          <w:p w14:paraId="48383994" w14:textId="18C26D20" w:rsidR="00EA1283" w:rsidRPr="005D1126" w:rsidRDefault="00EA1283" w:rsidP="009D07D5">
            <w:pPr>
              <w:jc w:val="both"/>
              <w:rPr>
                <w:rFonts w:ascii="Times New Roman" w:hAnsi="Times New Roman"/>
                <w:sz w:val="24"/>
                <w:szCs w:val="24"/>
              </w:rPr>
            </w:pPr>
            <w:r w:rsidRPr="005D1126">
              <w:rPr>
                <w:rFonts w:ascii="Times New Roman" w:hAnsi="Times New Roman"/>
                <w:sz w:val="24"/>
                <w:szCs w:val="24"/>
              </w:rPr>
              <w:t>PIKC “Nacionāl</w:t>
            </w:r>
            <w:r w:rsidR="009269EA">
              <w:rPr>
                <w:rFonts w:ascii="Times New Roman" w:hAnsi="Times New Roman"/>
                <w:sz w:val="24"/>
                <w:szCs w:val="24"/>
              </w:rPr>
              <w:t>ā</w:t>
            </w:r>
            <w:r w:rsidRPr="005D1126">
              <w:rPr>
                <w:rFonts w:ascii="Times New Roman" w:hAnsi="Times New Roman"/>
                <w:sz w:val="24"/>
                <w:szCs w:val="24"/>
              </w:rPr>
              <w:t xml:space="preserve"> </w:t>
            </w:r>
            <w:r w:rsidR="009269EA">
              <w:rPr>
                <w:rFonts w:ascii="Times New Roman" w:hAnsi="Times New Roman"/>
                <w:sz w:val="24"/>
                <w:szCs w:val="24"/>
              </w:rPr>
              <w:t>M</w:t>
            </w:r>
            <w:r w:rsidRPr="005D1126">
              <w:rPr>
                <w:rFonts w:ascii="Times New Roman" w:hAnsi="Times New Roman"/>
                <w:sz w:val="24"/>
                <w:szCs w:val="24"/>
              </w:rPr>
              <w:t>ākslu vidusskola”</w:t>
            </w:r>
          </w:p>
        </w:tc>
        <w:tc>
          <w:tcPr>
            <w:tcW w:w="1984" w:type="dxa"/>
          </w:tcPr>
          <w:p w14:paraId="3005C9F1" w14:textId="6569A35E" w:rsidR="00EA1283" w:rsidRPr="005D1126" w:rsidRDefault="00EA1283" w:rsidP="009D07D5">
            <w:pPr>
              <w:jc w:val="both"/>
              <w:rPr>
                <w:rFonts w:ascii="Times New Roman" w:hAnsi="Times New Roman"/>
                <w:sz w:val="24"/>
                <w:szCs w:val="24"/>
              </w:rPr>
            </w:pPr>
            <w:r w:rsidRPr="005D1126">
              <w:rPr>
                <w:rFonts w:ascii="Times New Roman" w:hAnsi="Times New Roman"/>
                <w:sz w:val="24"/>
                <w:szCs w:val="24"/>
              </w:rPr>
              <w:t>Materiāli tehniskās bāzes un infrastruktūras sakārtošana</w:t>
            </w:r>
            <w:r w:rsidR="009A2936">
              <w:rPr>
                <w:rFonts w:ascii="Times New Roman" w:hAnsi="Times New Roman"/>
                <w:sz w:val="24"/>
                <w:szCs w:val="24"/>
              </w:rPr>
              <w:t>i</w:t>
            </w:r>
          </w:p>
        </w:tc>
        <w:tc>
          <w:tcPr>
            <w:tcW w:w="1559" w:type="dxa"/>
          </w:tcPr>
          <w:p w14:paraId="692100F5" w14:textId="29DAC871" w:rsidR="00EA1283" w:rsidRPr="005D1126" w:rsidRDefault="00EA1283" w:rsidP="009D07D5">
            <w:pPr>
              <w:jc w:val="both"/>
              <w:rPr>
                <w:rFonts w:ascii="Times New Roman" w:hAnsi="Times New Roman"/>
                <w:sz w:val="24"/>
                <w:szCs w:val="24"/>
              </w:rPr>
            </w:pPr>
            <w:r w:rsidRPr="005D1126">
              <w:rPr>
                <w:rFonts w:ascii="Times New Roman" w:hAnsi="Times New Roman"/>
                <w:sz w:val="24"/>
                <w:szCs w:val="24"/>
              </w:rPr>
              <w:t>660 000</w:t>
            </w:r>
          </w:p>
        </w:tc>
        <w:tc>
          <w:tcPr>
            <w:tcW w:w="1560" w:type="dxa"/>
          </w:tcPr>
          <w:p w14:paraId="322EB21D" w14:textId="614503D6" w:rsidR="00EA1283" w:rsidRPr="005D1126" w:rsidRDefault="00EA1283" w:rsidP="009D07D5">
            <w:pPr>
              <w:jc w:val="both"/>
              <w:rPr>
                <w:rFonts w:ascii="Times New Roman" w:hAnsi="Times New Roman"/>
                <w:sz w:val="24"/>
                <w:szCs w:val="24"/>
              </w:rPr>
            </w:pPr>
            <w:r w:rsidRPr="005D1126">
              <w:rPr>
                <w:rFonts w:ascii="Times New Roman" w:hAnsi="Times New Roman"/>
                <w:sz w:val="24"/>
                <w:szCs w:val="24"/>
              </w:rPr>
              <w:t>660 000</w:t>
            </w:r>
          </w:p>
        </w:tc>
        <w:tc>
          <w:tcPr>
            <w:tcW w:w="3723" w:type="dxa"/>
          </w:tcPr>
          <w:p w14:paraId="5DDDD817" w14:textId="77777777" w:rsidR="00FF580A" w:rsidRPr="005D1126" w:rsidRDefault="00FF580A" w:rsidP="00FF580A">
            <w:pPr>
              <w:jc w:val="both"/>
              <w:rPr>
                <w:rFonts w:ascii="Times New Roman" w:hAnsi="Times New Roman"/>
                <w:sz w:val="24"/>
                <w:szCs w:val="24"/>
              </w:rPr>
            </w:pPr>
            <w:r w:rsidRPr="005D1126">
              <w:rPr>
                <w:rFonts w:ascii="Times New Roman" w:hAnsi="Times New Roman"/>
                <w:sz w:val="24"/>
                <w:szCs w:val="24"/>
              </w:rPr>
              <w:t>Veikta:</w:t>
            </w:r>
          </w:p>
          <w:p w14:paraId="223887B8" w14:textId="658F1CA7" w:rsidR="00FF580A" w:rsidRPr="005D1126" w:rsidRDefault="00FF580A" w:rsidP="00FF580A">
            <w:pPr>
              <w:jc w:val="both"/>
              <w:rPr>
                <w:rFonts w:ascii="Times New Roman" w:hAnsi="Times New Roman"/>
                <w:sz w:val="24"/>
                <w:szCs w:val="24"/>
              </w:rPr>
            </w:pPr>
            <w:r w:rsidRPr="005D1126">
              <w:rPr>
                <w:rFonts w:ascii="Times New Roman" w:hAnsi="Times New Roman"/>
                <w:sz w:val="24"/>
                <w:szCs w:val="24"/>
              </w:rPr>
              <w:t xml:space="preserve">struktūrvienības “Rīgas Doma kora skola” ēkas jumta </w:t>
            </w:r>
            <w:r w:rsidR="00A63E4E">
              <w:rPr>
                <w:rFonts w:ascii="Times New Roman" w:hAnsi="Times New Roman"/>
                <w:sz w:val="24"/>
                <w:szCs w:val="24"/>
              </w:rPr>
              <w:t>pārbūve</w:t>
            </w:r>
            <w:r w:rsidRPr="005D1126">
              <w:rPr>
                <w:rFonts w:ascii="Times New Roman" w:hAnsi="Times New Roman"/>
                <w:sz w:val="24"/>
                <w:szCs w:val="24"/>
              </w:rPr>
              <w:t>;</w:t>
            </w:r>
          </w:p>
          <w:p w14:paraId="6DBB6134" w14:textId="63422555" w:rsidR="00FF580A" w:rsidRPr="005D1126" w:rsidRDefault="00FF580A" w:rsidP="00FF580A">
            <w:pPr>
              <w:jc w:val="both"/>
              <w:rPr>
                <w:rFonts w:ascii="Times New Roman" w:hAnsi="Times New Roman"/>
                <w:sz w:val="24"/>
                <w:szCs w:val="24"/>
              </w:rPr>
            </w:pPr>
            <w:r w:rsidRPr="005D1126">
              <w:rPr>
                <w:rFonts w:ascii="Times New Roman" w:hAnsi="Times New Roman"/>
                <w:sz w:val="24"/>
                <w:szCs w:val="24"/>
              </w:rPr>
              <w:t xml:space="preserve">struktūrvienības „Rīgas Horeogrāfijas skola” un „Rīga Doma kora skola” kopīgi izmantotās ēkas jumta </w:t>
            </w:r>
            <w:r w:rsidR="00A63E4E">
              <w:rPr>
                <w:rFonts w:ascii="Times New Roman" w:hAnsi="Times New Roman"/>
                <w:sz w:val="24"/>
                <w:szCs w:val="24"/>
              </w:rPr>
              <w:t>pārbūve</w:t>
            </w:r>
            <w:r w:rsidRPr="005D1126">
              <w:rPr>
                <w:rFonts w:ascii="Times New Roman" w:hAnsi="Times New Roman"/>
                <w:sz w:val="24"/>
                <w:szCs w:val="24"/>
              </w:rPr>
              <w:t>;</w:t>
            </w:r>
          </w:p>
          <w:p w14:paraId="488CED0B" w14:textId="7B9F18E0" w:rsidR="00FF580A" w:rsidRPr="005D1126" w:rsidRDefault="00FF580A" w:rsidP="00FF580A">
            <w:pPr>
              <w:jc w:val="both"/>
              <w:rPr>
                <w:rFonts w:ascii="Times New Roman" w:hAnsi="Times New Roman"/>
                <w:sz w:val="24"/>
                <w:szCs w:val="24"/>
              </w:rPr>
            </w:pPr>
            <w:r w:rsidRPr="005D1126">
              <w:rPr>
                <w:rFonts w:ascii="Times New Roman" w:hAnsi="Times New Roman"/>
                <w:sz w:val="24"/>
                <w:szCs w:val="24"/>
              </w:rPr>
              <w:t xml:space="preserve">struktūrvienības „Emīla Dārziņa mūzikas skola” ēkas jumta </w:t>
            </w:r>
            <w:r w:rsidR="00A63E4E">
              <w:rPr>
                <w:rFonts w:ascii="Times New Roman" w:hAnsi="Times New Roman"/>
                <w:sz w:val="24"/>
                <w:szCs w:val="24"/>
              </w:rPr>
              <w:t>pārbūve</w:t>
            </w:r>
            <w:r w:rsidRPr="005D1126">
              <w:rPr>
                <w:rFonts w:ascii="Times New Roman" w:hAnsi="Times New Roman"/>
                <w:sz w:val="24"/>
                <w:szCs w:val="24"/>
              </w:rPr>
              <w:t>;</w:t>
            </w:r>
          </w:p>
          <w:p w14:paraId="616EA13A" w14:textId="2F653FD2" w:rsidR="00FF580A" w:rsidRPr="005D1126" w:rsidRDefault="00FF580A" w:rsidP="00FF580A">
            <w:pPr>
              <w:jc w:val="both"/>
              <w:rPr>
                <w:rFonts w:ascii="Times New Roman" w:hAnsi="Times New Roman"/>
                <w:sz w:val="24"/>
                <w:szCs w:val="24"/>
              </w:rPr>
            </w:pPr>
            <w:r w:rsidRPr="005D1126">
              <w:rPr>
                <w:rFonts w:ascii="Times New Roman" w:hAnsi="Times New Roman"/>
                <w:sz w:val="24"/>
                <w:szCs w:val="24"/>
              </w:rPr>
              <w:t>struktūrvienības „Rīga Doma kora skola” ēkas 6.stāva telpu remonts;</w:t>
            </w:r>
          </w:p>
          <w:p w14:paraId="6C2C0CED" w14:textId="75727A81" w:rsidR="00FF580A" w:rsidRPr="005D1126" w:rsidRDefault="00FF580A" w:rsidP="00FF580A">
            <w:pPr>
              <w:jc w:val="both"/>
              <w:rPr>
                <w:rFonts w:ascii="Times New Roman" w:hAnsi="Times New Roman"/>
                <w:sz w:val="24"/>
                <w:szCs w:val="24"/>
              </w:rPr>
            </w:pPr>
            <w:r w:rsidRPr="005D1126">
              <w:rPr>
                <w:rFonts w:ascii="Times New Roman" w:hAnsi="Times New Roman"/>
                <w:sz w:val="24"/>
                <w:szCs w:val="24"/>
              </w:rPr>
              <w:t xml:space="preserve">struktūrvienības „Emīla Dārziņa mūzikas skola” ēkas zāles pārbūves daļēja izdevumu segšana </w:t>
            </w:r>
            <w:proofErr w:type="gramStart"/>
            <w:r w:rsidRPr="005D1126">
              <w:rPr>
                <w:rFonts w:ascii="Times New Roman" w:hAnsi="Times New Roman"/>
                <w:sz w:val="24"/>
                <w:szCs w:val="24"/>
              </w:rPr>
              <w:t>2020.gada</w:t>
            </w:r>
            <w:proofErr w:type="gramEnd"/>
            <w:r w:rsidRPr="005D1126">
              <w:rPr>
                <w:rFonts w:ascii="Times New Roman" w:hAnsi="Times New Roman"/>
                <w:sz w:val="24"/>
                <w:szCs w:val="24"/>
              </w:rPr>
              <w:t xml:space="preserve"> izdevumiem;</w:t>
            </w:r>
          </w:p>
          <w:p w14:paraId="4473C6B8" w14:textId="75E12B48" w:rsidR="00EA1283" w:rsidRPr="005D1126" w:rsidRDefault="00FF580A" w:rsidP="00FF580A">
            <w:pPr>
              <w:jc w:val="both"/>
              <w:rPr>
                <w:rFonts w:ascii="Times New Roman" w:hAnsi="Times New Roman"/>
                <w:sz w:val="24"/>
                <w:szCs w:val="24"/>
              </w:rPr>
            </w:pPr>
            <w:r w:rsidRPr="005D1126">
              <w:rPr>
                <w:rFonts w:ascii="Times New Roman" w:hAnsi="Times New Roman"/>
                <w:sz w:val="24"/>
                <w:szCs w:val="24"/>
              </w:rPr>
              <w:t xml:space="preserve">Veikta </w:t>
            </w:r>
            <w:r w:rsidR="00F14B5C">
              <w:rPr>
                <w:rFonts w:ascii="Times New Roman" w:hAnsi="Times New Roman"/>
                <w:sz w:val="24"/>
                <w:szCs w:val="24"/>
              </w:rPr>
              <w:t>p</w:t>
            </w:r>
            <w:r w:rsidRPr="005D1126">
              <w:rPr>
                <w:rFonts w:ascii="Times New Roman" w:hAnsi="Times New Roman"/>
                <w:sz w:val="24"/>
                <w:szCs w:val="24"/>
              </w:rPr>
              <w:t>ianīnu iegāde</w:t>
            </w:r>
            <w:r w:rsidR="009269EA" w:rsidRPr="005D1126">
              <w:rPr>
                <w:rFonts w:ascii="Times New Roman" w:hAnsi="Times New Roman"/>
                <w:sz w:val="24"/>
                <w:szCs w:val="24"/>
              </w:rPr>
              <w:t xml:space="preserve"> </w:t>
            </w:r>
            <w:r w:rsidRPr="005D1126">
              <w:rPr>
                <w:rFonts w:ascii="Times New Roman" w:hAnsi="Times New Roman"/>
                <w:sz w:val="24"/>
                <w:szCs w:val="24"/>
              </w:rPr>
              <w:t xml:space="preserve">struktūrvienību “Rīgas Doma </w:t>
            </w:r>
            <w:r w:rsidR="00900747" w:rsidRPr="005D1126">
              <w:rPr>
                <w:rFonts w:ascii="Times New Roman" w:hAnsi="Times New Roman"/>
                <w:sz w:val="24"/>
                <w:szCs w:val="24"/>
              </w:rPr>
              <w:t>k</w:t>
            </w:r>
            <w:r w:rsidRPr="005D1126">
              <w:rPr>
                <w:rFonts w:ascii="Times New Roman" w:hAnsi="Times New Roman"/>
                <w:sz w:val="24"/>
                <w:szCs w:val="24"/>
              </w:rPr>
              <w:t>ora skola”, “Emīla Dārziņa mūzikas skola” un “Rīgas Baleta skola” mācību procesa nodrošināšanai.</w:t>
            </w:r>
          </w:p>
        </w:tc>
      </w:tr>
      <w:tr w:rsidR="009D07D5" w:rsidRPr="005D1126" w14:paraId="07F2BCA3" w14:textId="77777777" w:rsidTr="002C6A53">
        <w:trPr>
          <w:trHeight w:val="467"/>
          <w:jc w:val="center"/>
        </w:trPr>
        <w:tc>
          <w:tcPr>
            <w:tcW w:w="1555" w:type="dxa"/>
          </w:tcPr>
          <w:p w14:paraId="39A6E709" w14:textId="321DF0BC"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3.Nacionāla</w:t>
            </w:r>
            <w:r w:rsidR="003771CD" w:rsidRPr="005D1126">
              <w:rPr>
                <w:rFonts w:ascii="Times New Roman" w:hAnsi="Times New Roman"/>
                <w:sz w:val="24"/>
                <w:szCs w:val="24"/>
              </w:rPr>
              <w:t>is</w:t>
            </w:r>
            <w:r w:rsidRPr="005D1126">
              <w:rPr>
                <w:rFonts w:ascii="Times New Roman" w:hAnsi="Times New Roman"/>
                <w:sz w:val="24"/>
                <w:szCs w:val="24"/>
              </w:rPr>
              <w:t xml:space="preserve"> </w:t>
            </w:r>
            <w:r w:rsidR="009A2936">
              <w:rPr>
                <w:rFonts w:ascii="Times New Roman" w:hAnsi="Times New Roman"/>
                <w:sz w:val="24"/>
                <w:szCs w:val="24"/>
              </w:rPr>
              <w:t>k</w:t>
            </w:r>
            <w:r w:rsidRPr="005D1126">
              <w:rPr>
                <w:rFonts w:ascii="Times New Roman" w:hAnsi="Times New Roman"/>
                <w:sz w:val="24"/>
                <w:szCs w:val="24"/>
              </w:rPr>
              <w:t>ino centr</w:t>
            </w:r>
            <w:r w:rsidR="003771CD" w:rsidRPr="005D1126">
              <w:rPr>
                <w:rFonts w:ascii="Times New Roman" w:hAnsi="Times New Roman"/>
                <w:sz w:val="24"/>
                <w:szCs w:val="24"/>
              </w:rPr>
              <w:t>s</w:t>
            </w:r>
          </w:p>
        </w:tc>
        <w:tc>
          <w:tcPr>
            <w:tcW w:w="1984" w:type="dxa"/>
          </w:tcPr>
          <w:p w14:paraId="52FA05C2" w14:textId="6272D867"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Jaunu Latvijas filmu, tai skaitā daudzsēriju filmu, ražošanai un filmu ražošanas vides uzlabojumiem</w:t>
            </w:r>
          </w:p>
        </w:tc>
        <w:tc>
          <w:tcPr>
            <w:tcW w:w="1559" w:type="dxa"/>
          </w:tcPr>
          <w:p w14:paraId="5CBBB3E0" w14:textId="0BA24C63"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2 000 000</w:t>
            </w:r>
          </w:p>
        </w:tc>
        <w:tc>
          <w:tcPr>
            <w:tcW w:w="1560" w:type="dxa"/>
          </w:tcPr>
          <w:p w14:paraId="27F06E65" w14:textId="6CD337FF"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2 000 000</w:t>
            </w:r>
          </w:p>
        </w:tc>
        <w:tc>
          <w:tcPr>
            <w:tcW w:w="3723" w:type="dxa"/>
          </w:tcPr>
          <w:p w14:paraId="309EDCC8" w14:textId="786BB54E" w:rsidR="008D5271" w:rsidRPr="005D1126" w:rsidRDefault="00F14B5C" w:rsidP="009D07D5">
            <w:pPr>
              <w:jc w:val="both"/>
              <w:rPr>
                <w:rFonts w:ascii="Times New Roman" w:hAnsi="Times New Roman"/>
                <w:sz w:val="24"/>
                <w:szCs w:val="24"/>
              </w:rPr>
            </w:pPr>
            <w:r>
              <w:rPr>
                <w:rFonts w:ascii="Times New Roman" w:hAnsi="Times New Roman"/>
                <w:sz w:val="24"/>
                <w:szCs w:val="24"/>
              </w:rPr>
              <w:t>R</w:t>
            </w:r>
            <w:r w:rsidR="008D5271" w:rsidRPr="005D1126">
              <w:rPr>
                <w:rFonts w:ascii="Times New Roman" w:hAnsi="Times New Roman"/>
                <w:sz w:val="24"/>
                <w:szCs w:val="24"/>
              </w:rPr>
              <w:t>adīta iespēja epidem</w:t>
            </w:r>
            <w:r w:rsidR="00900747" w:rsidRPr="005D1126">
              <w:rPr>
                <w:rFonts w:ascii="Times New Roman" w:hAnsi="Times New Roman"/>
                <w:sz w:val="24"/>
                <w:szCs w:val="24"/>
              </w:rPr>
              <w:t>i</w:t>
            </w:r>
            <w:r w:rsidR="008D5271" w:rsidRPr="005D1126">
              <w:rPr>
                <w:rFonts w:ascii="Times New Roman" w:hAnsi="Times New Roman"/>
                <w:sz w:val="24"/>
                <w:szCs w:val="24"/>
              </w:rPr>
              <w:t>oloģisk</w:t>
            </w:r>
            <w:r w:rsidR="00900747" w:rsidRPr="005D1126">
              <w:rPr>
                <w:rFonts w:ascii="Times New Roman" w:hAnsi="Times New Roman"/>
                <w:sz w:val="24"/>
                <w:szCs w:val="24"/>
              </w:rPr>
              <w:t>i</w:t>
            </w:r>
            <w:r w:rsidR="008D5271" w:rsidRPr="005D1126">
              <w:rPr>
                <w:rFonts w:ascii="Times New Roman" w:hAnsi="Times New Roman"/>
                <w:sz w:val="24"/>
                <w:szCs w:val="24"/>
              </w:rPr>
              <w:t xml:space="preserve"> drošā vidē turpināt 23 iesāktos filmu projektus;</w:t>
            </w:r>
          </w:p>
          <w:p w14:paraId="4DC7E03F" w14:textId="5A464E02" w:rsidR="009D07D5" w:rsidRPr="005D1126" w:rsidRDefault="00F14B5C" w:rsidP="009D07D5">
            <w:pPr>
              <w:jc w:val="both"/>
              <w:rPr>
                <w:rFonts w:ascii="Times New Roman" w:hAnsi="Times New Roman"/>
                <w:sz w:val="24"/>
                <w:szCs w:val="24"/>
              </w:rPr>
            </w:pPr>
            <w:r>
              <w:rPr>
                <w:rFonts w:ascii="Times New Roman" w:hAnsi="Times New Roman"/>
                <w:sz w:val="24"/>
                <w:szCs w:val="24"/>
              </w:rPr>
              <w:t>S</w:t>
            </w:r>
            <w:r w:rsidR="008D5271" w:rsidRPr="005D1126">
              <w:rPr>
                <w:rFonts w:ascii="Times New Roman" w:hAnsi="Times New Roman"/>
                <w:sz w:val="24"/>
                <w:szCs w:val="24"/>
              </w:rPr>
              <w:t>agatavoti 2 jaun</w:t>
            </w:r>
            <w:r w:rsidR="00900747" w:rsidRPr="005D1126">
              <w:rPr>
                <w:rFonts w:ascii="Times New Roman" w:hAnsi="Times New Roman"/>
                <w:sz w:val="24"/>
                <w:szCs w:val="24"/>
              </w:rPr>
              <w:t>i</w:t>
            </w:r>
            <w:r w:rsidR="008D5271" w:rsidRPr="005D1126">
              <w:rPr>
                <w:rFonts w:ascii="Times New Roman" w:hAnsi="Times New Roman"/>
                <w:sz w:val="24"/>
                <w:szCs w:val="24"/>
              </w:rPr>
              <w:t xml:space="preserve"> seriāli un 2</w:t>
            </w:r>
            <w:r w:rsidR="009269EA">
              <w:rPr>
                <w:rFonts w:ascii="Times New Roman" w:hAnsi="Times New Roman"/>
                <w:sz w:val="24"/>
                <w:szCs w:val="24"/>
              </w:rPr>
              <w:t> </w:t>
            </w:r>
            <w:r w:rsidR="008D5271" w:rsidRPr="005D1126">
              <w:rPr>
                <w:rFonts w:ascii="Times New Roman" w:hAnsi="Times New Roman"/>
                <w:sz w:val="24"/>
                <w:szCs w:val="24"/>
              </w:rPr>
              <w:t>mazbudžeta filmas.</w:t>
            </w:r>
          </w:p>
        </w:tc>
      </w:tr>
      <w:tr w:rsidR="009D07D5" w:rsidRPr="005D1126" w14:paraId="330A0413" w14:textId="77777777" w:rsidTr="002C6A53">
        <w:trPr>
          <w:trHeight w:val="467"/>
          <w:jc w:val="center"/>
        </w:trPr>
        <w:tc>
          <w:tcPr>
            <w:tcW w:w="3539" w:type="dxa"/>
            <w:gridSpan w:val="2"/>
          </w:tcPr>
          <w:p w14:paraId="4497EFDC" w14:textId="4A7A1BAD" w:rsidR="009D07D5" w:rsidRPr="005D1126" w:rsidRDefault="009D07D5" w:rsidP="009D07D5">
            <w:pPr>
              <w:jc w:val="both"/>
              <w:rPr>
                <w:rFonts w:ascii="Times New Roman" w:hAnsi="Times New Roman"/>
                <w:sz w:val="24"/>
                <w:szCs w:val="24"/>
              </w:rPr>
            </w:pPr>
            <w:r w:rsidRPr="005D1126">
              <w:rPr>
                <w:rFonts w:ascii="Times New Roman" w:eastAsia="Times New Roman" w:hAnsi="Times New Roman"/>
                <w:b/>
                <w:bCs/>
                <w:sz w:val="24"/>
                <w:szCs w:val="24"/>
                <w:lang w:eastAsia="lv-LV"/>
              </w:rPr>
              <w:t>Investīcijas Covid-19 krīzes pārvarēšanai un ekonomikas atlabšanai</w:t>
            </w:r>
          </w:p>
        </w:tc>
        <w:tc>
          <w:tcPr>
            <w:tcW w:w="1559" w:type="dxa"/>
          </w:tcPr>
          <w:p w14:paraId="13D9963A" w14:textId="105689A9" w:rsidR="009D07D5" w:rsidRPr="005D1126" w:rsidRDefault="009D07D5" w:rsidP="009D07D5">
            <w:pPr>
              <w:jc w:val="both"/>
              <w:rPr>
                <w:rFonts w:ascii="Times New Roman" w:hAnsi="Times New Roman"/>
                <w:b/>
                <w:bCs/>
                <w:sz w:val="24"/>
                <w:szCs w:val="24"/>
              </w:rPr>
            </w:pPr>
            <w:r w:rsidRPr="005D1126">
              <w:rPr>
                <w:rFonts w:ascii="Times New Roman" w:hAnsi="Times New Roman"/>
                <w:b/>
                <w:bCs/>
                <w:sz w:val="24"/>
                <w:szCs w:val="24"/>
              </w:rPr>
              <w:t>246 900</w:t>
            </w:r>
          </w:p>
        </w:tc>
        <w:tc>
          <w:tcPr>
            <w:tcW w:w="1560" w:type="dxa"/>
          </w:tcPr>
          <w:p w14:paraId="1D64F79A" w14:textId="37C079A2" w:rsidR="009D07D5" w:rsidRPr="005D1126" w:rsidRDefault="009D07D5" w:rsidP="009D07D5">
            <w:pPr>
              <w:jc w:val="both"/>
              <w:rPr>
                <w:rFonts w:ascii="Times New Roman" w:hAnsi="Times New Roman"/>
                <w:b/>
                <w:bCs/>
                <w:sz w:val="24"/>
                <w:szCs w:val="24"/>
              </w:rPr>
            </w:pPr>
            <w:r w:rsidRPr="005D1126">
              <w:rPr>
                <w:rFonts w:ascii="Times New Roman" w:hAnsi="Times New Roman"/>
                <w:b/>
                <w:bCs/>
                <w:sz w:val="24"/>
                <w:szCs w:val="24"/>
              </w:rPr>
              <w:t>233 745</w:t>
            </w:r>
          </w:p>
        </w:tc>
        <w:tc>
          <w:tcPr>
            <w:tcW w:w="3723" w:type="dxa"/>
          </w:tcPr>
          <w:p w14:paraId="457BA231" w14:textId="77777777" w:rsidR="009D07D5" w:rsidRPr="005D1126" w:rsidRDefault="009D07D5" w:rsidP="009D07D5">
            <w:pPr>
              <w:jc w:val="both"/>
              <w:rPr>
                <w:rFonts w:ascii="Times New Roman" w:hAnsi="Times New Roman"/>
                <w:sz w:val="24"/>
                <w:szCs w:val="24"/>
              </w:rPr>
            </w:pPr>
          </w:p>
        </w:tc>
      </w:tr>
      <w:tr w:rsidR="009D07D5" w:rsidRPr="005D1126" w14:paraId="0CCD127C" w14:textId="77777777" w:rsidTr="002C6A53">
        <w:trPr>
          <w:trHeight w:val="467"/>
          <w:jc w:val="center"/>
        </w:trPr>
        <w:tc>
          <w:tcPr>
            <w:tcW w:w="3539" w:type="dxa"/>
            <w:gridSpan w:val="2"/>
          </w:tcPr>
          <w:p w14:paraId="6E335C07" w14:textId="324AE2C9" w:rsidR="009D07D5" w:rsidRPr="005D1126" w:rsidRDefault="009D07D5" w:rsidP="009D07D5">
            <w:pPr>
              <w:jc w:val="both"/>
              <w:rPr>
                <w:rFonts w:ascii="Times New Roman" w:eastAsia="Times New Roman" w:hAnsi="Times New Roman"/>
                <w:b/>
                <w:bCs/>
                <w:sz w:val="24"/>
                <w:szCs w:val="24"/>
                <w:lang w:eastAsia="lv-LV"/>
              </w:rPr>
            </w:pPr>
            <w:r w:rsidRPr="005D1126">
              <w:rPr>
                <w:rFonts w:ascii="Times New Roman" w:eastAsia="Times New Roman" w:hAnsi="Times New Roman"/>
                <w:b/>
                <w:bCs/>
                <w:sz w:val="24"/>
                <w:szCs w:val="24"/>
                <w:lang w:eastAsia="lv-LV"/>
              </w:rPr>
              <w:t>99.00.00 Līdzekļu neparedzētiem gadījumiem izlietojums</w:t>
            </w:r>
          </w:p>
        </w:tc>
        <w:tc>
          <w:tcPr>
            <w:tcW w:w="1559" w:type="dxa"/>
          </w:tcPr>
          <w:p w14:paraId="435E5C59" w14:textId="77960F72" w:rsidR="009D07D5" w:rsidRPr="005D1126" w:rsidRDefault="009D07D5" w:rsidP="009D07D5">
            <w:pPr>
              <w:jc w:val="both"/>
              <w:rPr>
                <w:rFonts w:ascii="Times New Roman" w:hAnsi="Times New Roman"/>
                <w:b/>
                <w:bCs/>
                <w:sz w:val="24"/>
                <w:szCs w:val="24"/>
              </w:rPr>
            </w:pPr>
            <w:r w:rsidRPr="005D1126">
              <w:rPr>
                <w:rFonts w:ascii="Times New Roman" w:hAnsi="Times New Roman"/>
                <w:b/>
                <w:bCs/>
                <w:sz w:val="24"/>
                <w:szCs w:val="24"/>
              </w:rPr>
              <w:t>246 900</w:t>
            </w:r>
          </w:p>
        </w:tc>
        <w:tc>
          <w:tcPr>
            <w:tcW w:w="1560" w:type="dxa"/>
          </w:tcPr>
          <w:p w14:paraId="16099A13" w14:textId="05FA1D2D" w:rsidR="009D07D5" w:rsidRPr="005D1126" w:rsidRDefault="009D07D5" w:rsidP="009D07D5">
            <w:pPr>
              <w:jc w:val="both"/>
              <w:rPr>
                <w:rFonts w:ascii="Times New Roman" w:hAnsi="Times New Roman"/>
                <w:b/>
                <w:bCs/>
                <w:sz w:val="24"/>
                <w:szCs w:val="24"/>
              </w:rPr>
            </w:pPr>
            <w:r w:rsidRPr="005D1126">
              <w:rPr>
                <w:rFonts w:ascii="Times New Roman" w:hAnsi="Times New Roman"/>
                <w:b/>
                <w:bCs/>
                <w:sz w:val="24"/>
                <w:szCs w:val="24"/>
              </w:rPr>
              <w:t>233 745</w:t>
            </w:r>
          </w:p>
        </w:tc>
        <w:tc>
          <w:tcPr>
            <w:tcW w:w="3723" w:type="dxa"/>
          </w:tcPr>
          <w:p w14:paraId="09689948" w14:textId="77777777" w:rsidR="009D07D5" w:rsidRPr="005D1126" w:rsidRDefault="009D07D5" w:rsidP="009D07D5">
            <w:pPr>
              <w:jc w:val="both"/>
              <w:rPr>
                <w:rFonts w:ascii="Times New Roman" w:hAnsi="Times New Roman"/>
                <w:sz w:val="24"/>
                <w:szCs w:val="24"/>
              </w:rPr>
            </w:pPr>
          </w:p>
        </w:tc>
      </w:tr>
      <w:tr w:rsidR="009D07D5" w:rsidRPr="005D1126" w14:paraId="7B54C647" w14:textId="77777777" w:rsidTr="002C6A53">
        <w:trPr>
          <w:trHeight w:val="218"/>
          <w:jc w:val="center"/>
        </w:trPr>
        <w:tc>
          <w:tcPr>
            <w:tcW w:w="3539" w:type="dxa"/>
            <w:gridSpan w:val="2"/>
          </w:tcPr>
          <w:p w14:paraId="224B1150" w14:textId="012CB30F" w:rsidR="009D07D5" w:rsidRPr="005D1126" w:rsidRDefault="009D07D5" w:rsidP="005D1126">
            <w:pPr>
              <w:jc w:val="both"/>
              <w:rPr>
                <w:rFonts w:ascii="Times New Roman" w:hAnsi="Times New Roman"/>
                <w:b/>
                <w:bCs/>
                <w:i/>
                <w:iCs/>
                <w:sz w:val="24"/>
                <w:szCs w:val="24"/>
              </w:rPr>
            </w:pPr>
            <w:r w:rsidRPr="005D1126">
              <w:rPr>
                <w:rFonts w:ascii="Times New Roman" w:hAnsi="Times New Roman"/>
                <w:b/>
                <w:bCs/>
                <w:i/>
                <w:iCs/>
                <w:sz w:val="24"/>
                <w:szCs w:val="24"/>
              </w:rPr>
              <w:t>18.06.2020.</w:t>
            </w:r>
            <w:r w:rsidR="006C692F">
              <w:rPr>
                <w:rFonts w:ascii="Times New Roman" w:hAnsi="Times New Roman"/>
                <w:b/>
                <w:bCs/>
                <w:i/>
                <w:iCs/>
                <w:sz w:val="24"/>
                <w:szCs w:val="24"/>
              </w:rPr>
              <w:t xml:space="preserve"> </w:t>
            </w:r>
            <w:r w:rsidRPr="005D1126">
              <w:rPr>
                <w:rFonts w:ascii="Times New Roman" w:hAnsi="Times New Roman"/>
                <w:b/>
                <w:bCs/>
                <w:i/>
                <w:iCs/>
                <w:sz w:val="24"/>
                <w:szCs w:val="24"/>
              </w:rPr>
              <w:t xml:space="preserve">MK rīkojums Nr.340 </w:t>
            </w:r>
          </w:p>
        </w:tc>
        <w:tc>
          <w:tcPr>
            <w:tcW w:w="1559" w:type="dxa"/>
          </w:tcPr>
          <w:p w14:paraId="34E3FDAF" w14:textId="0447D6D5" w:rsidR="009D07D5" w:rsidRPr="005D1126" w:rsidRDefault="009D07D5" w:rsidP="009D07D5">
            <w:pPr>
              <w:jc w:val="both"/>
              <w:rPr>
                <w:rFonts w:ascii="Times New Roman" w:hAnsi="Times New Roman"/>
                <w:b/>
                <w:bCs/>
                <w:i/>
                <w:iCs/>
                <w:sz w:val="24"/>
                <w:szCs w:val="24"/>
              </w:rPr>
            </w:pPr>
            <w:r w:rsidRPr="005D1126">
              <w:rPr>
                <w:rFonts w:ascii="Times New Roman" w:hAnsi="Times New Roman"/>
                <w:b/>
                <w:bCs/>
                <w:i/>
                <w:iCs/>
                <w:sz w:val="24"/>
                <w:szCs w:val="24"/>
              </w:rPr>
              <w:t>246 900</w:t>
            </w:r>
          </w:p>
        </w:tc>
        <w:tc>
          <w:tcPr>
            <w:tcW w:w="1560" w:type="dxa"/>
          </w:tcPr>
          <w:p w14:paraId="2987F153" w14:textId="7DF457AF" w:rsidR="009D07D5" w:rsidRPr="005D1126" w:rsidRDefault="009D07D5" w:rsidP="009D07D5">
            <w:pPr>
              <w:jc w:val="both"/>
              <w:rPr>
                <w:rFonts w:ascii="Times New Roman" w:hAnsi="Times New Roman"/>
                <w:b/>
                <w:bCs/>
                <w:i/>
                <w:iCs/>
                <w:sz w:val="24"/>
                <w:szCs w:val="24"/>
              </w:rPr>
            </w:pPr>
            <w:r w:rsidRPr="005D1126">
              <w:rPr>
                <w:rFonts w:ascii="Times New Roman" w:hAnsi="Times New Roman"/>
                <w:b/>
                <w:bCs/>
                <w:i/>
                <w:iCs/>
                <w:sz w:val="24"/>
                <w:szCs w:val="24"/>
              </w:rPr>
              <w:t>233 745</w:t>
            </w:r>
          </w:p>
        </w:tc>
        <w:tc>
          <w:tcPr>
            <w:tcW w:w="3723" w:type="dxa"/>
          </w:tcPr>
          <w:p w14:paraId="5F41D351" w14:textId="77777777" w:rsidR="009D07D5" w:rsidRPr="005D1126" w:rsidRDefault="009D07D5" w:rsidP="009D07D5">
            <w:pPr>
              <w:jc w:val="both"/>
              <w:rPr>
                <w:rFonts w:ascii="Times New Roman" w:hAnsi="Times New Roman"/>
                <w:b/>
                <w:bCs/>
                <w:sz w:val="24"/>
                <w:szCs w:val="24"/>
              </w:rPr>
            </w:pPr>
          </w:p>
        </w:tc>
      </w:tr>
      <w:tr w:rsidR="009D07D5" w:rsidRPr="005D1126" w14:paraId="7133095F" w14:textId="77777777" w:rsidTr="002C6A53">
        <w:trPr>
          <w:trHeight w:val="801"/>
          <w:jc w:val="center"/>
        </w:trPr>
        <w:tc>
          <w:tcPr>
            <w:tcW w:w="1555" w:type="dxa"/>
          </w:tcPr>
          <w:p w14:paraId="665EFFB2" w14:textId="17E93EBB"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Latvijas Etnogrāfiskais brīvdabas muzejs</w:t>
            </w:r>
          </w:p>
        </w:tc>
        <w:tc>
          <w:tcPr>
            <w:tcW w:w="1984" w:type="dxa"/>
          </w:tcPr>
          <w:p w14:paraId="7E479BA8" w14:textId="2ADDF162" w:rsidR="009D07D5" w:rsidRPr="005D1126" w:rsidRDefault="009A2936" w:rsidP="009D07D5">
            <w:pPr>
              <w:jc w:val="both"/>
              <w:rPr>
                <w:rFonts w:ascii="Times New Roman" w:hAnsi="Times New Roman"/>
                <w:sz w:val="24"/>
                <w:szCs w:val="24"/>
              </w:rPr>
            </w:pPr>
            <w:r>
              <w:rPr>
                <w:rFonts w:ascii="Times New Roman" w:eastAsia="Times New Roman" w:hAnsi="Times New Roman"/>
                <w:sz w:val="24"/>
                <w:szCs w:val="24"/>
              </w:rPr>
              <w:t>A</w:t>
            </w:r>
            <w:r w:rsidR="009D07D5" w:rsidRPr="005D1126">
              <w:rPr>
                <w:rFonts w:ascii="Times New Roman" w:eastAsia="Times New Roman" w:hAnsi="Times New Roman"/>
                <w:sz w:val="24"/>
                <w:szCs w:val="24"/>
              </w:rPr>
              <w:t xml:space="preserve">pkures sistēmas atjaunošanai un muzeja </w:t>
            </w:r>
            <w:proofErr w:type="spellStart"/>
            <w:r w:rsidR="009D07D5" w:rsidRPr="005D1126">
              <w:rPr>
                <w:rFonts w:ascii="Times New Roman" w:eastAsia="Times New Roman" w:hAnsi="Times New Roman"/>
                <w:sz w:val="24"/>
                <w:szCs w:val="24"/>
              </w:rPr>
              <w:t>eksponātēku</w:t>
            </w:r>
            <w:proofErr w:type="spellEnd"/>
            <w:r w:rsidR="009D07D5" w:rsidRPr="005D1126">
              <w:rPr>
                <w:rFonts w:ascii="Times New Roman" w:eastAsia="Times New Roman" w:hAnsi="Times New Roman"/>
                <w:sz w:val="24"/>
                <w:szCs w:val="24"/>
              </w:rPr>
              <w:t xml:space="preserve"> restaurācijas darbiem</w:t>
            </w:r>
          </w:p>
        </w:tc>
        <w:tc>
          <w:tcPr>
            <w:tcW w:w="1559" w:type="dxa"/>
          </w:tcPr>
          <w:p w14:paraId="1C2B84A1" w14:textId="71D32650"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204 800</w:t>
            </w:r>
          </w:p>
        </w:tc>
        <w:tc>
          <w:tcPr>
            <w:tcW w:w="1560" w:type="dxa"/>
          </w:tcPr>
          <w:p w14:paraId="4C8BCD0F" w14:textId="1CC4EC7B"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191 645</w:t>
            </w:r>
          </w:p>
        </w:tc>
        <w:tc>
          <w:tcPr>
            <w:tcW w:w="3723" w:type="dxa"/>
          </w:tcPr>
          <w:p w14:paraId="2A46979C" w14:textId="0A4AE919"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 xml:space="preserve">Veikta 6 </w:t>
            </w:r>
            <w:proofErr w:type="spellStart"/>
            <w:r w:rsidRPr="005D1126">
              <w:rPr>
                <w:rFonts w:ascii="Times New Roman" w:hAnsi="Times New Roman"/>
                <w:sz w:val="24"/>
                <w:szCs w:val="24"/>
              </w:rPr>
              <w:t>eksponātēku</w:t>
            </w:r>
            <w:proofErr w:type="spellEnd"/>
            <w:r w:rsidRPr="005D1126">
              <w:rPr>
                <w:rFonts w:ascii="Times New Roman" w:hAnsi="Times New Roman"/>
                <w:sz w:val="24"/>
                <w:szCs w:val="24"/>
              </w:rPr>
              <w:t xml:space="preserve"> niedru jumtu nomaiņa, vējdzirnavu jumta un korpusa seguma nomaiņa, uzsākti darbi muzeja krājumu glabāt</w:t>
            </w:r>
            <w:r w:rsidR="002E5739" w:rsidRPr="005D1126">
              <w:rPr>
                <w:rFonts w:ascii="Times New Roman" w:hAnsi="Times New Roman"/>
                <w:sz w:val="24"/>
                <w:szCs w:val="24"/>
              </w:rPr>
              <w:t>uves</w:t>
            </w:r>
            <w:r w:rsidRPr="005D1126">
              <w:rPr>
                <w:rFonts w:ascii="Times New Roman" w:hAnsi="Times New Roman"/>
                <w:sz w:val="24"/>
                <w:szCs w:val="24"/>
              </w:rPr>
              <w:t xml:space="preserve"> apkures sistēmas sakārtošanai, </w:t>
            </w:r>
            <w:r w:rsidR="00F14B5C">
              <w:rPr>
                <w:rFonts w:ascii="Times New Roman" w:hAnsi="Times New Roman"/>
                <w:sz w:val="24"/>
                <w:szCs w:val="24"/>
              </w:rPr>
              <w:t xml:space="preserve">iegādāti </w:t>
            </w:r>
            <w:proofErr w:type="spellStart"/>
            <w:r w:rsidRPr="005D1126">
              <w:rPr>
                <w:rFonts w:ascii="Times New Roman" w:hAnsi="Times New Roman"/>
                <w:sz w:val="24"/>
                <w:szCs w:val="24"/>
              </w:rPr>
              <w:t>eksponātēku</w:t>
            </w:r>
            <w:proofErr w:type="spellEnd"/>
            <w:r w:rsidRPr="005D1126">
              <w:rPr>
                <w:rFonts w:ascii="Times New Roman" w:hAnsi="Times New Roman"/>
                <w:sz w:val="24"/>
                <w:szCs w:val="24"/>
              </w:rPr>
              <w:t xml:space="preserve"> restaurācijas </w:t>
            </w:r>
            <w:proofErr w:type="spellStart"/>
            <w:r w:rsidRPr="005D1126">
              <w:rPr>
                <w:rFonts w:ascii="Times New Roman" w:hAnsi="Times New Roman"/>
                <w:sz w:val="24"/>
                <w:szCs w:val="24"/>
              </w:rPr>
              <w:t>materiāl</w:t>
            </w:r>
            <w:r w:rsidR="00F14B5C">
              <w:rPr>
                <w:rFonts w:ascii="Times New Roman" w:hAnsi="Times New Roman"/>
                <w:sz w:val="24"/>
                <w:szCs w:val="24"/>
              </w:rPr>
              <w:t>i</w:t>
            </w:r>
            <w:r w:rsidRPr="005D1126">
              <w:rPr>
                <w:rFonts w:ascii="Times New Roman" w:hAnsi="Times New Roman"/>
                <w:sz w:val="24"/>
                <w:szCs w:val="24"/>
              </w:rPr>
              <w:t>un</w:t>
            </w:r>
            <w:proofErr w:type="spellEnd"/>
            <w:r w:rsidRPr="005D1126">
              <w:rPr>
                <w:rFonts w:ascii="Times New Roman" w:hAnsi="Times New Roman"/>
                <w:sz w:val="24"/>
                <w:szCs w:val="24"/>
              </w:rPr>
              <w:t xml:space="preserve"> materiāli tehnoloģiskais aprīkojums muzeja speciālistiem restaurācijas darbu veikšanai.</w:t>
            </w:r>
          </w:p>
        </w:tc>
      </w:tr>
      <w:tr w:rsidR="009D07D5" w:rsidRPr="005D1126" w14:paraId="3EC6BC70" w14:textId="77777777" w:rsidTr="002C6A53">
        <w:trPr>
          <w:trHeight w:val="551"/>
          <w:jc w:val="center"/>
        </w:trPr>
        <w:tc>
          <w:tcPr>
            <w:tcW w:w="1555" w:type="dxa"/>
          </w:tcPr>
          <w:p w14:paraId="1B2A80AD" w14:textId="0F44FBB9" w:rsidR="009D07D5" w:rsidRPr="005D1126" w:rsidRDefault="009D07D5" w:rsidP="009D07D5">
            <w:pPr>
              <w:jc w:val="both"/>
              <w:rPr>
                <w:rFonts w:ascii="Times New Roman" w:eastAsia="Times New Roman" w:hAnsi="Times New Roman"/>
                <w:sz w:val="24"/>
                <w:szCs w:val="24"/>
                <w:lang w:eastAsia="lv-LV"/>
              </w:rPr>
            </w:pPr>
            <w:r w:rsidRPr="005D1126">
              <w:rPr>
                <w:rFonts w:ascii="Times New Roman" w:eastAsia="Times New Roman" w:hAnsi="Times New Roman"/>
                <w:sz w:val="24"/>
                <w:szCs w:val="24"/>
                <w:lang w:eastAsia="lv-LV"/>
              </w:rPr>
              <w:t>VSIA “Latvijas Nacionālā opera un balets”</w:t>
            </w:r>
          </w:p>
        </w:tc>
        <w:tc>
          <w:tcPr>
            <w:tcW w:w="1984" w:type="dxa"/>
          </w:tcPr>
          <w:p w14:paraId="4DFB6936" w14:textId="3BD8CA43" w:rsidR="009D07D5" w:rsidRPr="005D1126" w:rsidRDefault="009A2936" w:rsidP="009D07D5">
            <w:pPr>
              <w:jc w:val="both"/>
              <w:rPr>
                <w:rFonts w:ascii="Times New Roman" w:hAnsi="Times New Roman"/>
                <w:sz w:val="24"/>
                <w:szCs w:val="24"/>
              </w:rPr>
            </w:pPr>
            <w:r>
              <w:rPr>
                <w:rFonts w:ascii="Times New Roman" w:eastAsia="Times New Roman" w:hAnsi="Times New Roman"/>
                <w:sz w:val="24"/>
                <w:szCs w:val="24"/>
                <w:lang w:eastAsia="lv-LV"/>
              </w:rPr>
              <w:t>U</w:t>
            </w:r>
            <w:r w:rsidR="009D07D5" w:rsidRPr="005D1126">
              <w:rPr>
                <w:rFonts w:ascii="Times New Roman" w:eastAsia="Times New Roman" w:hAnsi="Times New Roman"/>
                <w:sz w:val="24"/>
                <w:szCs w:val="24"/>
                <w:lang w:eastAsia="lv-LV"/>
              </w:rPr>
              <w:t>gunsdzēsības un apziņošanas sistēmai</w:t>
            </w:r>
          </w:p>
        </w:tc>
        <w:tc>
          <w:tcPr>
            <w:tcW w:w="1559" w:type="dxa"/>
          </w:tcPr>
          <w:p w14:paraId="41002571" w14:textId="17F50A6C"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42 100</w:t>
            </w:r>
          </w:p>
        </w:tc>
        <w:tc>
          <w:tcPr>
            <w:tcW w:w="1560" w:type="dxa"/>
          </w:tcPr>
          <w:p w14:paraId="3DA93E50" w14:textId="49F28703" w:rsidR="009D07D5" w:rsidRPr="005D1126" w:rsidRDefault="009D07D5" w:rsidP="009D07D5">
            <w:pPr>
              <w:jc w:val="both"/>
              <w:rPr>
                <w:rFonts w:ascii="Times New Roman" w:hAnsi="Times New Roman"/>
                <w:sz w:val="24"/>
                <w:szCs w:val="24"/>
              </w:rPr>
            </w:pPr>
            <w:r w:rsidRPr="005D1126">
              <w:rPr>
                <w:rFonts w:ascii="Times New Roman" w:hAnsi="Times New Roman"/>
                <w:sz w:val="24"/>
                <w:szCs w:val="24"/>
              </w:rPr>
              <w:t>42 100</w:t>
            </w:r>
          </w:p>
        </w:tc>
        <w:tc>
          <w:tcPr>
            <w:tcW w:w="3723" w:type="dxa"/>
          </w:tcPr>
          <w:p w14:paraId="2D992780" w14:textId="06C042CE" w:rsidR="009D07D5" w:rsidRPr="005D1126" w:rsidRDefault="00EC5FD1" w:rsidP="009D07D5">
            <w:pPr>
              <w:jc w:val="both"/>
              <w:rPr>
                <w:rFonts w:ascii="Times New Roman" w:hAnsi="Times New Roman"/>
                <w:sz w:val="24"/>
                <w:szCs w:val="24"/>
              </w:rPr>
            </w:pPr>
            <w:r w:rsidRPr="005D1126">
              <w:rPr>
                <w:rFonts w:ascii="Times New Roman" w:hAnsi="Times New Roman"/>
                <w:sz w:val="24"/>
                <w:szCs w:val="24"/>
              </w:rPr>
              <w:t>Veikts:</w:t>
            </w:r>
          </w:p>
          <w:p w14:paraId="1D8D5BE1" w14:textId="77777777" w:rsidR="00EC5FD1" w:rsidRPr="005D1126" w:rsidRDefault="00EC5FD1" w:rsidP="009D07D5">
            <w:pPr>
              <w:jc w:val="both"/>
              <w:rPr>
                <w:rFonts w:ascii="Times New Roman" w:hAnsi="Times New Roman"/>
                <w:sz w:val="24"/>
                <w:szCs w:val="24"/>
              </w:rPr>
            </w:pPr>
            <w:r w:rsidRPr="005D1126">
              <w:rPr>
                <w:rFonts w:ascii="Times New Roman" w:hAnsi="Times New Roman"/>
                <w:sz w:val="24"/>
                <w:szCs w:val="24"/>
              </w:rPr>
              <w:t>Tehnisko noteikumu izstrāde;</w:t>
            </w:r>
          </w:p>
          <w:p w14:paraId="2D6203C7" w14:textId="06D44A4E" w:rsidR="00EC5FD1" w:rsidRPr="005D1126" w:rsidRDefault="00EC5FD1" w:rsidP="009D07D5">
            <w:pPr>
              <w:jc w:val="both"/>
              <w:rPr>
                <w:rFonts w:ascii="Times New Roman" w:hAnsi="Times New Roman"/>
                <w:sz w:val="24"/>
                <w:szCs w:val="24"/>
              </w:rPr>
            </w:pPr>
            <w:r w:rsidRPr="005D1126">
              <w:rPr>
                <w:rFonts w:ascii="Times New Roman" w:hAnsi="Times New Roman"/>
                <w:sz w:val="24"/>
                <w:szCs w:val="24"/>
              </w:rPr>
              <w:t>Zibensaizsardzības sistēmas projekta izstrāde;</w:t>
            </w:r>
          </w:p>
          <w:p w14:paraId="54555CCC" w14:textId="5DC25CFA" w:rsidR="00EC5FD1" w:rsidRPr="005D1126" w:rsidRDefault="00EC5FD1" w:rsidP="009D07D5">
            <w:pPr>
              <w:jc w:val="both"/>
              <w:rPr>
                <w:rFonts w:ascii="Times New Roman" w:hAnsi="Times New Roman"/>
                <w:sz w:val="24"/>
                <w:szCs w:val="24"/>
              </w:rPr>
            </w:pPr>
            <w:r w:rsidRPr="005D1126">
              <w:rPr>
                <w:rFonts w:ascii="Times New Roman" w:hAnsi="Times New Roman"/>
                <w:sz w:val="24"/>
                <w:szCs w:val="24"/>
              </w:rPr>
              <w:t xml:space="preserve">Zibensaizsardzības sistēmas </w:t>
            </w:r>
            <w:proofErr w:type="spellStart"/>
            <w:r w:rsidRPr="005D1126">
              <w:rPr>
                <w:rFonts w:ascii="Times New Roman" w:hAnsi="Times New Roman"/>
                <w:sz w:val="24"/>
                <w:szCs w:val="24"/>
              </w:rPr>
              <w:t>elektorda</w:t>
            </w:r>
            <w:r w:rsidR="002E5739" w:rsidRPr="005D1126">
              <w:rPr>
                <w:rFonts w:ascii="Times New Roman" w:hAnsi="Times New Roman"/>
                <w:sz w:val="24"/>
                <w:szCs w:val="24"/>
              </w:rPr>
              <w:t>ļ</w:t>
            </w:r>
            <w:r w:rsidRPr="005D1126">
              <w:rPr>
                <w:rFonts w:ascii="Times New Roman" w:hAnsi="Times New Roman"/>
                <w:sz w:val="24"/>
                <w:szCs w:val="24"/>
              </w:rPr>
              <w:t>as</w:t>
            </w:r>
            <w:proofErr w:type="spellEnd"/>
            <w:r w:rsidRPr="005D1126">
              <w:rPr>
                <w:rFonts w:ascii="Times New Roman" w:hAnsi="Times New Roman"/>
                <w:sz w:val="24"/>
                <w:szCs w:val="24"/>
              </w:rPr>
              <w:t xml:space="preserve"> izbūve;</w:t>
            </w:r>
          </w:p>
          <w:p w14:paraId="20C849DF" w14:textId="4E1B7313" w:rsidR="00EC5FD1" w:rsidRPr="005D1126" w:rsidRDefault="00EC5FD1" w:rsidP="009D07D5">
            <w:pPr>
              <w:jc w:val="both"/>
              <w:rPr>
                <w:rFonts w:ascii="Times New Roman" w:hAnsi="Times New Roman"/>
                <w:sz w:val="24"/>
                <w:szCs w:val="24"/>
              </w:rPr>
            </w:pPr>
            <w:r w:rsidRPr="005D1126">
              <w:rPr>
                <w:rFonts w:ascii="Times New Roman" w:hAnsi="Times New Roman"/>
                <w:sz w:val="24"/>
                <w:szCs w:val="24"/>
              </w:rPr>
              <w:t>Ugunsdzēsības sistēmas ūdensvada remonts</w:t>
            </w:r>
          </w:p>
        </w:tc>
      </w:tr>
    </w:tbl>
    <w:p w14:paraId="68358FB4" w14:textId="00291BE8" w:rsidR="00EF256A" w:rsidRDefault="00EF256A" w:rsidP="009878C2">
      <w:pPr>
        <w:spacing w:after="0" w:line="240" w:lineRule="auto"/>
        <w:ind w:firstLine="567"/>
        <w:jc w:val="both"/>
        <w:rPr>
          <w:rFonts w:ascii="Times New Roman" w:hAnsi="Times New Roman" w:cs="Times New Roman"/>
          <w:sz w:val="28"/>
          <w:szCs w:val="28"/>
        </w:rPr>
      </w:pPr>
    </w:p>
    <w:p w14:paraId="44203A52" w14:textId="236A279F" w:rsidR="009269EA" w:rsidRDefault="009269EA" w:rsidP="009878C2">
      <w:pPr>
        <w:spacing w:after="0" w:line="240" w:lineRule="auto"/>
        <w:ind w:firstLine="567"/>
        <w:jc w:val="both"/>
        <w:rPr>
          <w:rFonts w:ascii="Times New Roman" w:hAnsi="Times New Roman" w:cs="Times New Roman"/>
          <w:sz w:val="28"/>
          <w:szCs w:val="28"/>
        </w:rPr>
      </w:pPr>
    </w:p>
    <w:p w14:paraId="3A7EB9BB" w14:textId="2AA812E7" w:rsidR="009269EA" w:rsidRDefault="009269EA" w:rsidP="009878C2">
      <w:pPr>
        <w:spacing w:after="0" w:line="240" w:lineRule="auto"/>
        <w:ind w:firstLine="567"/>
        <w:jc w:val="both"/>
        <w:rPr>
          <w:rFonts w:ascii="Times New Roman" w:hAnsi="Times New Roman" w:cs="Times New Roman"/>
          <w:sz w:val="28"/>
          <w:szCs w:val="28"/>
        </w:rPr>
      </w:pPr>
    </w:p>
    <w:p w14:paraId="0CE9E4D7" w14:textId="03FCB312" w:rsidR="009269EA" w:rsidRDefault="009269EA" w:rsidP="009878C2">
      <w:pPr>
        <w:spacing w:after="0" w:line="240" w:lineRule="auto"/>
        <w:ind w:firstLine="567"/>
        <w:jc w:val="both"/>
        <w:rPr>
          <w:rFonts w:ascii="Times New Roman" w:hAnsi="Times New Roman" w:cs="Times New Roman"/>
          <w:sz w:val="28"/>
          <w:szCs w:val="28"/>
        </w:rPr>
      </w:pPr>
    </w:p>
    <w:p w14:paraId="106E7E67" w14:textId="79F3E61E" w:rsidR="009269EA" w:rsidRDefault="009269EA" w:rsidP="009878C2">
      <w:pPr>
        <w:spacing w:after="0" w:line="240" w:lineRule="auto"/>
        <w:ind w:firstLine="567"/>
        <w:jc w:val="both"/>
        <w:rPr>
          <w:rFonts w:ascii="Times New Roman" w:hAnsi="Times New Roman" w:cs="Times New Roman"/>
          <w:sz w:val="28"/>
          <w:szCs w:val="28"/>
        </w:rPr>
      </w:pPr>
    </w:p>
    <w:p w14:paraId="1CD00FA7" w14:textId="77777777" w:rsidR="009269EA" w:rsidRPr="00CA7516" w:rsidRDefault="009269EA" w:rsidP="009878C2">
      <w:pPr>
        <w:spacing w:after="0" w:line="240" w:lineRule="auto"/>
        <w:ind w:firstLine="567"/>
        <w:jc w:val="both"/>
        <w:rPr>
          <w:rFonts w:ascii="Times New Roman" w:hAnsi="Times New Roman" w:cs="Times New Roman"/>
          <w:sz w:val="28"/>
          <w:szCs w:val="28"/>
        </w:rPr>
      </w:pPr>
    </w:p>
    <w:p w14:paraId="7CAEBCEB" w14:textId="0475C5A8" w:rsidR="00287FDB" w:rsidRPr="00CA7516" w:rsidRDefault="00287FDB" w:rsidP="005D1126">
      <w:pPr>
        <w:spacing w:after="0" w:line="240" w:lineRule="auto"/>
        <w:jc w:val="center"/>
        <w:rPr>
          <w:rFonts w:ascii="Times New Roman" w:hAnsi="Times New Roman" w:cs="Times New Roman"/>
          <w:b/>
          <w:bCs/>
          <w:sz w:val="28"/>
          <w:szCs w:val="28"/>
        </w:rPr>
      </w:pPr>
      <w:r w:rsidRPr="00CA7516">
        <w:rPr>
          <w:rFonts w:ascii="Times New Roman" w:hAnsi="Times New Roman" w:cs="Times New Roman"/>
          <w:b/>
          <w:bCs/>
          <w:sz w:val="28"/>
          <w:szCs w:val="28"/>
        </w:rPr>
        <w:t xml:space="preserve">Piešķirto resursu izlietojums </w:t>
      </w:r>
      <w:proofErr w:type="gramStart"/>
      <w:r w:rsidRPr="00CA7516">
        <w:rPr>
          <w:rFonts w:ascii="Times New Roman" w:hAnsi="Times New Roman" w:cs="Times New Roman"/>
          <w:b/>
          <w:bCs/>
          <w:sz w:val="28"/>
          <w:szCs w:val="28"/>
        </w:rPr>
        <w:t>2021.gadā</w:t>
      </w:r>
      <w:proofErr w:type="gramEnd"/>
    </w:p>
    <w:p w14:paraId="25D4BB02" w14:textId="6D170B26" w:rsidR="00287FDB" w:rsidRPr="00CA7516" w:rsidRDefault="00287FDB" w:rsidP="009878C2">
      <w:pPr>
        <w:spacing w:after="0" w:line="240" w:lineRule="auto"/>
        <w:ind w:firstLine="567"/>
        <w:jc w:val="both"/>
        <w:rPr>
          <w:rFonts w:ascii="Times New Roman" w:hAnsi="Times New Roman" w:cs="Times New Roman"/>
          <w:sz w:val="28"/>
          <w:szCs w:val="28"/>
        </w:rPr>
      </w:pPr>
    </w:p>
    <w:p w14:paraId="28139F53" w14:textId="352C618C" w:rsidR="00287FDB" w:rsidRDefault="00287FDB" w:rsidP="00287FDB">
      <w:pPr>
        <w:spacing w:after="0" w:line="240" w:lineRule="auto"/>
        <w:jc w:val="both"/>
        <w:rPr>
          <w:rFonts w:ascii="Times New Roman" w:hAnsi="Times New Roman" w:cs="Times New Roman"/>
          <w:sz w:val="28"/>
          <w:szCs w:val="28"/>
        </w:rPr>
      </w:pPr>
      <w:r w:rsidRPr="00CA7516">
        <w:rPr>
          <w:rFonts w:ascii="Times New Roman" w:hAnsi="Times New Roman" w:cs="Times New Roman"/>
          <w:sz w:val="28"/>
          <w:szCs w:val="28"/>
        </w:rPr>
        <w:tab/>
        <w:t xml:space="preserve">Finansējums </w:t>
      </w:r>
      <w:proofErr w:type="gramStart"/>
      <w:r w:rsidRPr="00CA7516">
        <w:rPr>
          <w:rFonts w:ascii="Times New Roman" w:hAnsi="Times New Roman" w:cs="Times New Roman"/>
          <w:sz w:val="28"/>
          <w:szCs w:val="28"/>
        </w:rPr>
        <w:t>2021.gadā</w:t>
      </w:r>
      <w:proofErr w:type="gramEnd"/>
      <w:r w:rsidRPr="00CA7516">
        <w:rPr>
          <w:rFonts w:ascii="Times New Roman" w:hAnsi="Times New Roman" w:cs="Times New Roman"/>
          <w:sz w:val="28"/>
          <w:szCs w:val="28"/>
        </w:rPr>
        <w:t xml:space="preserve"> </w:t>
      </w:r>
      <w:r w:rsidR="009A2936">
        <w:rPr>
          <w:rFonts w:ascii="Times New Roman" w:hAnsi="Times New Roman" w:cs="Times New Roman"/>
          <w:sz w:val="28"/>
          <w:szCs w:val="28"/>
        </w:rPr>
        <w:t>k</w:t>
      </w:r>
      <w:r w:rsidRPr="00CA7516">
        <w:rPr>
          <w:rFonts w:ascii="Times New Roman" w:hAnsi="Times New Roman" w:cs="Times New Roman"/>
          <w:sz w:val="28"/>
          <w:szCs w:val="28"/>
        </w:rPr>
        <w:t xml:space="preserve">ultūras resoram saskaņā ar Informatīvā ziņojuma protokollēmumu tika </w:t>
      </w:r>
      <w:r w:rsidR="00EF256A" w:rsidRPr="00CA7516">
        <w:rPr>
          <w:rFonts w:ascii="Times New Roman" w:hAnsi="Times New Roman" w:cs="Times New Roman"/>
          <w:sz w:val="28"/>
          <w:szCs w:val="28"/>
        </w:rPr>
        <w:t>iesniegts Finanšu ministrijā kā priekšlikumi maksimāli pieļaujamo izdevumu apjoma 2021.gadam precizēšanai un iestrādāts 2021.gada budžetā.</w:t>
      </w:r>
    </w:p>
    <w:p w14:paraId="1ECCD6CF" w14:textId="77777777" w:rsidR="006C692F" w:rsidRPr="00CA7516" w:rsidRDefault="006C692F" w:rsidP="00287FDB">
      <w:pPr>
        <w:spacing w:after="0" w:line="240" w:lineRule="auto"/>
        <w:jc w:val="both"/>
        <w:rPr>
          <w:rFonts w:ascii="Times New Roman" w:hAnsi="Times New Roman" w:cs="Times New Roman"/>
          <w:sz w:val="28"/>
          <w:szCs w:val="28"/>
        </w:rPr>
      </w:pPr>
    </w:p>
    <w:p w14:paraId="7224D169" w14:textId="3359867C" w:rsidR="00D60692" w:rsidRDefault="00D60692" w:rsidP="00D60692">
      <w:pPr>
        <w:spacing w:after="0" w:line="240" w:lineRule="auto"/>
        <w:jc w:val="center"/>
        <w:rPr>
          <w:rFonts w:ascii="Times New Roman" w:hAnsi="Times New Roman" w:cs="Times New Roman"/>
          <w:b/>
          <w:bCs/>
          <w:sz w:val="28"/>
          <w:szCs w:val="28"/>
        </w:rPr>
      </w:pPr>
      <w:proofErr w:type="gramStart"/>
      <w:r w:rsidRPr="00F51C63">
        <w:rPr>
          <w:rFonts w:ascii="Times New Roman" w:hAnsi="Times New Roman" w:cs="Times New Roman"/>
          <w:b/>
          <w:bCs/>
          <w:sz w:val="28"/>
          <w:szCs w:val="28"/>
        </w:rPr>
        <w:t>2021.gadā</w:t>
      </w:r>
      <w:proofErr w:type="gramEnd"/>
      <w:r w:rsidRPr="00F51C63">
        <w:rPr>
          <w:rFonts w:ascii="Times New Roman" w:hAnsi="Times New Roman" w:cs="Times New Roman"/>
          <w:b/>
          <w:bCs/>
          <w:sz w:val="28"/>
          <w:szCs w:val="28"/>
        </w:rPr>
        <w:t xml:space="preserve"> plānotā finansējuma izlietojums</w:t>
      </w:r>
    </w:p>
    <w:p w14:paraId="0C89213C" w14:textId="77777777" w:rsidR="006C692F" w:rsidRPr="00F51C63" w:rsidRDefault="006C692F" w:rsidP="00D60692">
      <w:pPr>
        <w:spacing w:after="0" w:line="240" w:lineRule="auto"/>
        <w:jc w:val="center"/>
        <w:rPr>
          <w:rFonts w:ascii="Times New Roman" w:hAnsi="Times New Roman" w:cs="Times New Roman"/>
          <w:b/>
          <w:bCs/>
          <w:sz w:val="28"/>
          <w:szCs w:val="28"/>
        </w:rPr>
      </w:pPr>
    </w:p>
    <w:p w14:paraId="614DFB33" w14:textId="655891BD" w:rsidR="00D60692" w:rsidRPr="00CA7516" w:rsidRDefault="00D60692" w:rsidP="00D60692">
      <w:pPr>
        <w:spacing w:after="0" w:line="240" w:lineRule="auto"/>
        <w:jc w:val="right"/>
        <w:rPr>
          <w:rFonts w:ascii="Times New Roman" w:hAnsi="Times New Roman" w:cs="Times New Roman"/>
          <w:i/>
          <w:iCs/>
          <w:sz w:val="24"/>
          <w:szCs w:val="24"/>
        </w:rPr>
      </w:pPr>
      <w:r w:rsidRPr="00CA7516">
        <w:rPr>
          <w:rFonts w:ascii="Times New Roman" w:hAnsi="Times New Roman" w:cs="Times New Roman"/>
          <w:sz w:val="28"/>
          <w:szCs w:val="28"/>
        </w:rPr>
        <w:tab/>
      </w:r>
      <w:r w:rsidRPr="00CA7516">
        <w:rPr>
          <w:rFonts w:ascii="Times New Roman" w:hAnsi="Times New Roman" w:cs="Times New Roman"/>
          <w:i/>
          <w:iCs/>
          <w:sz w:val="24"/>
          <w:szCs w:val="24"/>
        </w:rPr>
        <w:t>Tabula Nr.3</w:t>
      </w:r>
    </w:p>
    <w:tbl>
      <w:tblPr>
        <w:tblStyle w:val="Reatabula"/>
        <w:tblW w:w="10247" w:type="dxa"/>
        <w:jc w:val="center"/>
        <w:tblLayout w:type="fixed"/>
        <w:tblLook w:val="04A0" w:firstRow="1" w:lastRow="0" w:firstColumn="1" w:lastColumn="0" w:noHBand="0" w:noVBand="1"/>
      </w:tblPr>
      <w:tblGrid>
        <w:gridCol w:w="1838"/>
        <w:gridCol w:w="2381"/>
        <w:gridCol w:w="1393"/>
        <w:gridCol w:w="1374"/>
        <w:gridCol w:w="3261"/>
      </w:tblGrid>
      <w:tr w:rsidR="00C76D78" w:rsidRPr="005D1126" w14:paraId="71AF857A" w14:textId="77777777" w:rsidTr="005D1126">
        <w:trPr>
          <w:trHeight w:val="692"/>
          <w:jc w:val="center"/>
        </w:trPr>
        <w:tc>
          <w:tcPr>
            <w:tcW w:w="1838" w:type="dxa"/>
            <w:vAlign w:val="center"/>
          </w:tcPr>
          <w:p w14:paraId="0B86E910" w14:textId="5346A13A" w:rsidR="00E54096" w:rsidRPr="005D1126" w:rsidRDefault="00E54096" w:rsidP="005D1126">
            <w:pPr>
              <w:jc w:val="center"/>
              <w:rPr>
                <w:rFonts w:ascii="Times New Roman" w:hAnsi="Times New Roman"/>
                <w:sz w:val="24"/>
                <w:szCs w:val="24"/>
              </w:rPr>
            </w:pPr>
            <w:r w:rsidRPr="005D1126">
              <w:rPr>
                <w:rFonts w:ascii="Times New Roman" w:hAnsi="Times New Roman"/>
                <w:sz w:val="24"/>
                <w:szCs w:val="24"/>
              </w:rPr>
              <w:t>Iestādes nosaukums</w:t>
            </w:r>
          </w:p>
        </w:tc>
        <w:tc>
          <w:tcPr>
            <w:tcW w:w="2381" w:type="dxa"/>
            <w:vAlign w:val="center"/>
          </w:tcPr>
          <w:p w14:paraId="60DD8C3A" w14:textId="1DBA1AB4" w:rsidR="00E54096" w:rsidRPr="005D1126" w:rsidRDefault="00E54096" w:rsidP="005D1126">
            <w:pPr>
              <w:jc w:val="center"/>
              <w:rPr>
                <w:rFonts w:ascii="Times New Roman" w:hAnsi="Times New Roman"/>
                <w:sz w:val="24"/>
                <w:szCs w:val="24"/>
              </w:rPr>
            </w:pPr>
            <w:r w:rsidRPr="005D1126">
              <w:rPr>
                <w:rFonts w:ascii="Times New Roman" w:hAnsi="Times New Roman"/>
                <w:sz w:val="24"/>
                <w:szCs w:val="24"/>
              </w:rPr>
              <w:t>Pasākums</w:t>
            </w:r>
          </w:p>
        </w:tc>
        <w:tc>
          <w:tcPr>
            <w:tcW w:w="1393" w:type="dxa"/>
            <w:vAlign w:val="center"/>
          </w:tcPr>
          <w:p w14:paraId="51A7BF30" w14:textId="4E745B40" w:rsidR="00E54096" w:rsidRPr="005D1126" w:rsidRDefault="00E54096" w:rsidP="005D1126">
            <w:pPr>
              <w:jc w:val="center"/>
              <w:rPr>
                <w:rFonts w:ascii="Times New Roman" w:hAnsi="Times New Roman"/>
                <w:sz w:val="24"/>
                <w:szCs w:val="24"/>
              </w:rPr>
            </w:pPr>
            <w:r w:rsidRPr="005D1126">
              <w:rPr>
                <w:rFonts w:ascii="Times New Roman" w:hAnsi="Times New Roman"/>
                <w:sz w:val="24"/>
                <w:szCs w:val="24"/>
              </w:rPr>
              <w:t>Plānotais finansējums (</w:t>
            </w:r>
            <w:r w:rsidRPr="005D1126">
              <w:rPr>
                <w:rFonts w:ascii="Times New Roman" w:hAnsi="Times New Roman"/>
                <w:i/>
                <w:iCs/>
                <w:sz w:val="24"/>
                <w:szCs w:val="24"/>
              </w:rPr>
              <w:t>euro</w:t>
            </w:r>
            <w:r w:rsidRPr="005D1126">
              <w:rPr>
                <w:rFonts w:ascii="Times New Roman" w:hAnsi="Times New Roman"/>
                <w:sz w:val="24"/>
                <w:szCs w:val="24"/>
              </w:rPr>
              <w:t>)</w:t>
            </w:r>
          </w:p>
        </w:tc>
        <w:tc>
          <w:tcPr>
            <w:tcW w:w="1374" w:type="dxa"/>
            <w:vAlign w:val="center"/>
          </w:tcPr>
          <w:p w14:paraId="2B5E6D01" w14:textId="297FC64F" w:rsidR="00E54096" w:rsidRPr="005D1126" w:rsidRDefault="00E54096" w:rsidP="005D1126">
            <w:pPr>
              <w:jc w:val="center"/>
              <w:rPr>
                <w:rFonts w:ascii="Times New Roman" w:hAnsi="Times New Roman"/>
                <w:sz w:val="24"/>
                <w:szCs w:val="24"/>
              </w:rPr>
            </w:pPr>
            <w:r w:rsidRPr="005D1126">
              <w:rPr>
                <w:rFonts w:ascii="Times New Roman" w:hAnsi="Times New Roman"/>
                <w:sz w:val="24"/>
                <w:szCs w:val="24"/>
              </w:rPr>
              <w:t>Izlietotais finansējums (</w:t>
            </w:r>
            <w:r w:rsidRPr="005D1126">
              <w:rPr>
                <w:rFonts w:ascii="Times New Roman" w:hAnsi="Times New Roman"/>
                <w:i/>
                <w:iCs/>
                <w:sz w:val="24"/>
                <w:szCs w:val="24"/>
              </w:rPr>
              <w:t>euro</w:t>
            </w:r>
            <w:r w:rsidRPr="005D1126">
              <w:rPr>
                <w:rFonts w:ascii="Times New Roman" w:hAnsi="Times New Roman"/>
                <w:sz w:val="24"/>
                <w:szCs w:val="24"/>
              </w:rPr>
              <w:t>)</w:t>
            </w:r>
          </w:p>
        </w:tc>
        <w:tc>
          <w:tcPr>
            <w:tcW w:w="3261" w:type="dxa"/>
            <w:vAlign w:val="center"/>
          </w:tcPr>
          <w:p w14:paraId="27E7EC99" w14:textId="77777777" w:rsidR="009A2936" w:rsidRDefault="00E54096" w:rsidP="005D1126">
            <w:pPr>
              <w:jc w:val="center"/>
              <w:rPr>
                <w:rFonts w:ascii="Times New Roman" w:hAnsi="Times New Roman"/>
                <w:sz w:val="24"/>
                <w:szCs w:val="24"/>
              </w:rPr>
            </w:pPr>
            <w:r w:rsidRPr="005D1126">
              <w:rPr>
                <w:rFonts w:ascii="Times New Roman" w:hAnsi="Times New Roman"/>
                <w:sz w:val="24"/>
                <w:szCs w:val="24"/>
              </w:rPr>
              <w:t>Paveiktais/rezultāts/</w:t>
            </w:r>
          </w:p>
          <w:p w14:paraId="60888DA9" w14:textId="6B90AA73" w:rsidR="00E54096" w:rsidRPr="005D1126" w:rsidRDefault="00E54096" w:rsidP="005D1126">
            <w:pPr>
              <w:jc w:val="center"/>
              <w:rPr>
                <w:rFonts w:ascii="Times New Roman" w:hAnsi="Times New Roman"/>
                <w:sz w:val="24"/>
                <w:szCs w:val="24"/>
              </w:rPr>
            </w:pPr>
            <w:r w:rsidRPr="005D1126">
              <w:rPr>
                <w:rFonts w:ascii="Times New Roman" w:hAnsi="Times New Roman"/>
                <w:sz w:val="24"/>
                <w:szCs w:val="24"/>
              </w:rPr>
              <w:t>sasniegtais</w:t>
            </w:r>
          </w:p>
        </w:tc>
      </w:tr>
      <w:tr w:rsidR="00F51C63" w:rsidRPr="005D1126" w14:paraId="49AAE765" w14:textId="77777777" w:rsidTr="005D1126">
        <w:trPr>
          <w:trHeight w:val="748"/>
          <w:jc w:val="center"/>
        </w:trPr>
        <w:tc>
          <w:tcPr>
            <w:tcW w:w="4219" w:type="dxa"/>
            <w:gridSpan w:val="2"/>
          </w:tcPr>
          <w:p w14:paraId="38071C38" w14:textId="02A71573" w:rsidR="00E54096" w:rsidRPr="005D1126" w:rsidRDefault="00E54096" w:rsidP="00287FDB">
            <w:pPr>
              <w:jc w:val="both"/>
              <w:rPr>
                <w:rFonts w:ascii="Times New Roman" w:hAnsi="Times New Roman"/>
                <w:sz w:val="24"/>
                <w:szCs w:val="24"/>
              </w:rPr>
            </w:pPr>
            <w:r w:rsidRPr="005D1126">
              <w:rPr>
                <w:rFonts w:ascii="Times New Roman" w:eastAsia="Times New Roman" w:hAnsi="Times New Roman"/>
                <w:b/>
                <w:bCs/>
                <w:sz w:val="24"/>
                <w:szCs w:val="24"/>
                <w:lang w:eastAsia="lv-LV"/>
              </w:rPr>
              <w:t>Kultūras attīstība Covid-19 krīzes pārvarēšanai un ekonomikas atlabšanai</w:t>
            </w:r>
          </w:p>
        </w:tc>
        <w:tc>
          <w:tcPr>
            <w:tcW w:w="1393" w:type="dxa"/>
          </w:tcPr>
          <w:p w14:paraId="4F123DA1" w14:textId="227FB59D" w:rsidR="00E54096" w:rsidRPr="005D1126" w:rsidRDefault="00F51C63" w:rsidP="00287FDB">
            <w:pPr>
              <w:jc w:val="both"/>
              <w:rPr>
                <w:rFonts w:ascii="Times New Roman" w:hAnsi="Times New Roman"/>
                <w:b/>
                <w:bCs/>
                <w:sz w:val="24"/>
                <w:szCs w:val="24"/>
              </w:rPr>
            </w:pPr>
            <w:r w:rsidRPr="005D1126">
              <w:rPr>
                <w:rFonts w:ascii="Times New Roman" w:hAnsi="Times New Roman"/>
                <w:b/>
                <w:bCs/>
                <w:sz w:val="24"/>
                <w:szCs w:val="24"/>
              </w:rPr>
              <w:t>630 000</w:t>
            </w:r>
          </w:p>
        </w:tc>
        <w:tc>
          <w:tcPr>
            <w:tcW w:w="1374" w:type="dxa"/>
          </w:tcPr>
          <w:p w14:paraId="360F3E36" w14:textId="023AB54F" w:rsidR="00E54096" w:rsidRPr="005D1126" w:rsidRDefault="00F51C63" w:rsidP="00287FDB">
            <w:pPr>
              <w:jc w:val="both"/>
              <w:rPr>
                <w:rFonts w:ascii="Times New Roman" w:hAnsi="Times New Roman"/>
                <w:b/>
                <w:bCs/>
                <w:sz w:val="24"/>
                <w:szCs w:val="24"/>
              </w:rPr>
            </w:pPr>
            <w:r w:rsidRPr="005D1126">
              <w:rPr>
                <w:rFonts w:ascii="Times New Roman" w:hAnsi="Times New Roman"/>
                <w:b/>
                <w:bCs/>
                <w:sz w:val="24"/>
                <w:szCs w:val="24"/>
              </w:rPr>
              <w:t>629 850</w:t>
            </w:r>
          </w:p>
          <w:p w14:paraId="09D32D39" w14:textId="4420B6BD" w:rsidR="00F51C63" w:rsidRPr="005D1126" w:rsidRDefault="00F51C63" w:rsidP="00287FDB">
            <w:pPr>
              <w:jc w:val="both"/>
              <w:rPr>
                <w:rFonts w:ascii="Times New Roman" w:hAnsi="Times New Roman"/>
                <w:b/>
                <w:bCs/>
                <w:sz w:val="24"/>
                <w:szCs w:val="24"/>
              </w:rPr>
            </w:pPr>
          </w:p>
        </w:tc>
        <w:tc>
          <w:tcPr>
            <w:tcW w:w="3261" w:type="dxa"/>
          </w:tcPr>
          <w:p w14:paraId="057A8E1F" w14:textId="77777777" w:rsidR="00E54096" w:rsidRPr="005D1126" w:rsidRDefault="00E54096" w:rsidP="00287FDB">
            <w:pPr>
              <w:jc w:val="both"/>
              <w:rPr>
                <w:rFonts w:ascii="Times New Roman" w:hAnsi="Times New Roman"/>
                <w:sz w:val="24"/>
                <w:szCs w:val="24"/>
              </w:rPr>
            </w:pPr>
          </w:p>
        </w:tc>
      </w:tr>
      <w:tr w:rsidR="00F51C63" w:rsidRPr="005D1126" w14:paraId="04BF60A2" w14:textId="77777777" w:rsidTr="005D1126">
        <w:trPr>
          <w:trHeight w:val="316"/>
          <w:jc w:val="center"/>
        </w:trPr>
        <w:tc>
          <w:tcPr>
            <w:tcW w:w="4219" w:type="dxa"/>
            <w:gridSpan w:val="2"/>
          </w:tcPr>
          <w:p w14:paraId="3BDB6C41" w14:textId="003028A9" w:rsidR="00E54096" w:rsidRPr="005D1126" w:rsidRDefault="00E54096" w:rsidP="00287FDB">
            <w:pPr>
              <w:jc w:val="both"/>
              <w:rPr>
                <w:rFonts w:ascii="Times New Roman" w:hAnsi="Times New Roman"/>
                <w:sz w:val="24"/>
                <w:szCs w:val="24"/>
              </w:rPr>
            </w:pPr>
            <w:r w:rsidRPr="005D1126">
              <w:rPr>
                <w:rFonts w:ascii="Times New Roman" w:eastAsia="Times New Roman" w:hAnsi="Times New Roman"/>
                <w:b/>
                <w:bCs/>
                <w:sz w:val="24"/>
                <w:szCs w:val="24"/>
                <w:lang w:eastAsia="lv-LV"/>
              </w:rPr>
              <w:t>20.00.00 Kultūrizglītība</w:t>
            </w:r>
          </w:p>
        </w:tc>
        <w:tc>
          <w:tcPr>
            <w:tcW w:w="1393" w:type="dxa"/>
          </w:tcPr>
          <w:p w14:paraId="2A7C9A77" w14:textId="25310257" w:rsidR="00E54096" w:rsidRPr="005D1126" w:rsidRDefault="00C76D78" w:rsidP="00287FDB">
            <w:pPr>
              <w:jc w:val="both"/>
              <w:rPr>
                <w:rFonts w:ascii="Times New Roman" w:hAnsi="Times New Roman"/>
                <w:b/>
                <w:bCs/>
                <w:sz w:val="24"/>
                <w:szCs w:val="24"/>
              </w:rPr>
            </w:pPr>
            <w:r w:rsidRPr="005D1126">
              <w:rPr>
                <w:rFonts w:ascii="Times New Roman" w:hAnsi="Times New Roman"/>
                <w:b/>
                <w:bCs/>
                <w:sz w:val="24"/>
                <w:szCs w:val="24"/>
              </w:rPr>
              <w:t>100 000</w:t>
            </w:r>
          </w:p>
        </w:tc>
        <w:tc>
          <w:tcPr>
            <w:tcW w:w="1374" w:type="dxa"/>
          </w:tcPr>
          <w:p w14:paraId="093E9F46" w14:textId="7E35E48A" w:rsidR="00E54096" w:rsidRPr="005D1126" w:rsidRDefault="00C76D78" w:rsidP="00287FDB">
            <w:pPr>
              <w:jc w:val="both"/>
              <w:rPr>
                <w:rFonts w:ascii="Times New Roman" w:hAnsi="Times New Roman"/>
                <w:b/>
                <w:bCs/>
                <w:sz w:val="24"/>
                <w:szCs w:val="24"/>
              </w:rPr>
            </w:pPr>
            <w:r w:rsidRPr="005D1126">
              <w:rPr>
                <w:rFonts w:ascii="Times New Roman" w:hAnsi="Times New Roman"/>
                <w:b/>
                <w:bCs/>
                <w:sz w:val="24"/>
                <w:szCs w:val="24"/>
              </w:rPr>
              <w:t>100 000</w:t>
            </w:r>
          </w:p>
        </w:tc>
        <w:tc>
          <w:tcPr>
            <w:tcW w:w="3261" w:type="dxa"/>
          </w:tcPr>
          <w:p w14:paraId="42710451" w14:textId="77777777" w:rsidR="00E54096" w:rsidRPr="005D1126" w:rsidRDefault="00E54096" w:rsidP="00287FDB">
            <w:pPr>
              <w:jc w:val="both"/>
              <w:rPr>
                <w:rFonts w:ascii="Times New Roman" w:hAnsi="Times New Roman"/>
                <w:sz w:val="24"/>
                <w:szCs w:val="24"/>
              </w:rPr>
            </w:pPr>
          </w:p>
        </w:tc>
      </w:tr>
      <w:tr w:rsidR="00C76D78" w:rsidRPr="005D1126" w14:paraId="5BFD84D2" w14:textId="77777777" w:rsidTr="005D1126">
        <w:trPr>
          <w:trHeight w:val="1098"/>
          <w:jc w:val="center"/>
        </w:trPr>
        <w:tc>
          <w:tcPr>
            <w:tcW w:w="1838" w:type="dxa"/>
          </w:tcPr>
          <w:p w14:paraId="56B83C6C" w14:textId="602AF7C2" w:rsidR="00E54096" w:rsidRPr="005D1126" w:rsidRDefault="00A115C7" w:rsidP="005E2C59">
            <w:pPr>
              <w:jc w:val="both"/>
              <w:rPr>
                <w:rFonts w:ascii="Times New Roman" w:hAnsi="Times New Roman"/>
                <w:sz w:val="24"/>
                <w:szCs w:val="24"/>
              </w:rPr>
            </w:pPr>
            <w:r w:rsidRPr="005D1126">
              <w:rPr>
                <w:rFonts w:ascii="Times New Roman" w:hAnsi="Times New Roman"/>
                <w:sz w:val="24"/>
                <w:szCs w:val="24"/>
              </w:rPr>
              <w:t>PIKC “Nacionāl</w:t>
            </w:r>
            <w:r w:rsidR="009269EA">
              <w:rPr>
                <w:rFonts w:ascii="Times New Roman" w:hAnsi="Times New Roman"/>
                <w:sz w:val="24"/>
                <w:szCs w:val="24"/>
              </w:rPr>
              <w:t>ā</w:t>
            </w:r>
            <w:r w:rsidRPr="005D1126">
              <w:rPr>
                <w:rFonts w:ascii="Times New Roman" w:hAnsi="Times New Roman"/>
                <w:sz w:val="24"/>
                <w:szCs w:val="24"/>
              </w:rPr>
              <w:t xml:space="preserve"> </w:t>
            </w:r>
            <w:r w:rsidR="009269EA">
              <w:rPr>
                <w:rFonts w:ascii="Times New Roman" w:hAnsi="Times New Roman"/>
                <w:sz w:val="24"/>
                <w:szCs w:val="24"/>
              </w:rPr>
              <w:t>M</w:t>
            </w:r>
            <w:r w:rsidRPr="005D1126">
              <w:rPr>
                <w:rFonts w:ascii="Times New Roman" w:hAnsi="Times New Roman"/>
                <w:sz w:val="24"/>
                <w:szCs w:val="24"/>
              </w:rPr>
              <w:t>ākslu vidusskola”</w:t>
            </w:r>
            <w:r w:rsidR="009A2936" w:rsidRPr="005D1126">
              <w:rPr>
                <w:rFonts w:ascii="Times New Roman" w:hAnsi="Times New Roman"/>
                <w:sz w:val="24"/>
                <w:szCs w:val="24"/>
              </w:rPr>
              <w:t xml:space="preserve"> </w:t>
            </w:r>
          </w:p>
        </w:tc>
        <w:tc>
          <w:tcPr>
            <w:tcW w:w="2381" w:type="dxa"/>
          </w:tcPr>
          <w:p w14:paraId="5C9BD383" w14:textId="3B04EBA3" w:rsidR="00E54096" w:rsidRPr="005D1126" w:rsidRDefault="00A115C7" w:rsidP="005E2C59">
            <w:pPr>
              <w:jc w:val="both"/>
              <w:rPr>
                <w:rFonts w:ascii="Times New Roman" w:hAnsi="Times New Roman"/>
                <w:sz w:val="24"/>
                <w:szCs w:val="24"/>
              </w:rPr>
            </w:pPr>
            <w:r w:rsidRPr="005D1126">
              <w:rPr>
                <w:rFonts w:ascii="Times New Roman" w:hAnsi="Times New Roman"/>
                <w:sz w:val="24"/>
                <w:szCs w:val="24"/>
              </w:rPr>
              <w:t>Materiāltehniskajai bāzei un infrastruktūras sakārtošanai</w:t>
            </w:r>
          </w:p>
        </w:tc>
        <w:tc>
          <w:tcPr>
            <w:tcW w:w="1393" w:type="dxa"/>
          </w:tcPr>
          <w:p w14:paraId="74F2D811" w14:textId="6BD4C523" w:rsidR="00E54096" w:rsidRPr="005D1126" w:rsidRDefault="00E54096" w:rsidP="005E2C59">
            <w:pPr>
              <w:jc w:val="both"/>
              <w:rPr>
                <w:rFonts w:ascii="Times New Roman" w:hAnsi="Times New Roman"/>
                <w:sz w:val="24"/>
                <w:szCs w:val="24"/>
              </w:rPr>
            </w:pPr>
            <w:r w:rsidRPr="005D1126">
              <w:rPr>
                <w:rFonts w:ascii="Times New Roman" w:hAnsi="Times New Roman"/>
                <w:sz w:val="24"/>
                <w:szCs w:val="24"/>
              </w:rPr>
              <w:t>100 000</w:t>
            </w:r>
          </w:p>
        </w:tc>
        <w:tc>
          <w:tcPr>
            <w:tcW w:w="1374" w:type="dxa"/>
          </w:tcPr>
          <w:p w14:paraId="23580667" w14:textId="26AB3479" w:rsidR="00E54096" w:rsidRPr="005D1126" w:rsidRDefault="00A115C7" w:rsidP="005E2C59">
            <w:pPr>
              <w:jc w:val="both"/>
              <w:rPr>
                <w:rFonts w:ascii="Times New Roman" w:hAnsi="Times New Roman"/>
                <w:sz w:val="24"/>
                <w:szCs w:val="24"/>
              </w:rPr>
            </w:pPr>
            <w:r w:rsidRPr="005D1126">
              <w:rPr>
                <w:rFonts w:ascii="Times New Roman" w:hAnsi="Times New Roman"/>
                <w:sz w:val="24"/>
                <w:szCs w:val="24"/>
              </w:rPr>
              <w:t>100 000</w:t>
            </w:r>
          </w:p>
        </w:tc>
        <w:tc>
          <w:tcPr>
            <w:tcW w:w="3261" w:type="dxa"/>
          </w:tcPr>
          <w:p w14:paraId="02FA6B92" w14:textId="34F9E588" w:rsidR="00E54096" w:rsidRPr="0088496B" w:rsidRDefault="000B6EBC" w:rsidP="005E2C59">
            <w:pPr>
              <w:jc w:val="both"/>
              <w:rPr>
                <w:rFonts w:ascii="Times New Roman" w:hAnsi="Times New Roman"/>
                <w:sz w:val="24"/>
                <w:szCs w:val="24"/>
              </w:rPr>
            </w:pPr>
            <w:r w:rsidRPr="0088496B">
              <w:rPr>
                <w:rFonts w:ascii="Times New Roman" w:hAnsi="Times New Roman"/>
                <w:sz w:val="24"/>
                <w:szCs w:val="24"/>
              </w:rPr>
              <w:t xml:space="preserve">Veikta </w:t>
            </w:r>
            <w:r w:rsidR="00A115C7" w:rsidRPr="0088496B">
              <w:rPr>
                <w:rFonts w:ascii="Times New Roman" w:hAnsi="Times New Roman"/>
                <w:sz w:val="24"/>
                <w:szCs w:val="24"/>
              </w:rPr>
              <w:t>PIKC “Nacionāl</w:t>
            </w:r>
            <w:r w:rsidR="009269EA">
              <w:rPr>
                <w:rFonts w:ascii="Times New Roman" w:hAnsi="Times New Roman"/>
                <w:sz w:val="24"/>
                <w:szCs w:val="24"/>
              </w:rPr>
              <w:t>ā</w:t>
            </w:r>
            <w:r w:rsidR="00A115C7" w:rsidRPr="0088496B">
              <w:rPr>
                <w:rFonts w:ascii="Times New Roman" w:hAnsi="Times New Roman"/>
                <w:sz w:val="24"/>
                <w:szCs w:val="24"/>
              </w:rPr>
              <w:t xml:space="preserve"> </w:t>
            </w:r>
            <w:r w:rsidR="009269EA">
              <w:rPr>
                <w:rFonts w:ascii="Times New Roman" w:hAnsi="Times New Roman"/>
                <w:sz w:val="24"/>
                <w:szCs w:val="24"/>
              </w:rPr>
              <w:t>M</w:t>
            </w:r>
            <w:r w:rsidR="00A115C7" w:rsidRPr="0088496B">
              <w:rPr>
                <w:rFonts w:ascii="Times New Roman" w:hAnsi="Times New Roman"/>
                <w:sz w:val="24"/>
                <w:szCs w:val="24"/>
              </w:rPr>
              <w:t>ākslu vidusskola” struktūrvienības „Emīla Dārziņa mūzikas skola” aktu zāles pārbūve Kalnciema ielā 10 k-2, Rīgā, lai uzlabotu skolas mācību vidi</w:t>
            </w:r>
            <w:r w:rsidR="00AF6A06">
              <w:rPr>
                <w:rFonts w:ascii="Times New Roman" w:hAnsi="Times New Roman"/>
                <w:sz w:val="24"/>
                <w:szCs w:val="24"/>
              </w:rPr>
              <w:t>;</w:t>
            </w:r>
            <w:r w:rsidR="00A115C7" w:rsidRPr="0088496B">
              <w:rPr>
                <w:rFonts w:ascii="Times New Roman" w:hAnsi="Times New Roman"/>
                <w:sz w:val="24"/>
                <w:szCs w:val="24"/>
              </w:rPr>
              <w:t xml:space="preserve"> veikta zāles krēslu iegāde un montāža un zāles akustisko paneļu uzstādīšana. </w:t>
            </w:r>
          </w:p>
        </w:tc>
      </w:tr>
      <w:tr w:rsidR="00F51C63" w:rsidRPr="005D1126" w14:paraId="441E1C42" w14:textId="77777777" w:rsidTr="005D1126">
        <w:trPr>
          <w:trHeight w:val="292"/>
          <w:jc w:val="center"/>
        </w:trPr>
        <w:tc>
          <w:tcPr>
            <w:tcW w:w="4219" w:type="dxa"/>
            <w:gridSpan w:val="2"/>
          </w:tcPr>
          <w:p w14:paraId="79370601" w14:textId="3BC8E628" w:rsidR="00E54096" w:rsidRPr="005D1126" w:rsidRDefault="00E54096" w:rsidP="005E2C59">
            <w:pPr>
              <w:jc w:val="both"/>
              <w:rPr>
                <w:rFonts w:ascii="Times New Roman" w:hAnsi="Times New Roman"/>
                <w:sz w:val="24"/>
                <w:szCs w:val="24"/>
              </w:rPr>
            </w:pPr>
            <w:r w:rsidRPr="005D1126">
              <w:rPr>
                <w:rFonts w:ascii="Times New Roman" w:eastAsia="Times New Roman" w:hAnsi="Times New Roman"/>
                <w:b/>
                <w:bCs/>
                <w:sz w:val="24"/>
                <w:szCs w:val="24"/>
                <w:lang w:eastAsia="lv-LV"/>
              </w:rPr>
              <w:t>21.00.00 Kultūras mantojums</w:t>
            </w:r>
          </w:p>
        </w:tc>
        <w:tc>
          <w:tcPr>
            <w:tcW w:w="1393" w:type="dxa"/>
          </w:tcPr>
          <w:p w14:paraId="2F87AE18" w14:textId="75D069FC" w:rsidR="00E54096" w:rsidRPr="005D1126" w:rsidRDefault="00F34B99" w:rsidP="005E2C59">
            <w:pPr>
              <w:jc w:val="both"/>
              <w:rPr>
                <w:rFonts w:ascii="Times New Roman" w:hAnsi="Times New Roman"/>
                <w:b/>
                <w:bCs/>
                <w:sz w:val="24"/>
                <w:szCs w:val="24"/>
              </w:rPr>
            </w:pPr>
            <w:r w:rsidRPr="005D1126">
              <w:rPr>
                <w:rFonts w:ascii="Times New Roman" w:hAnsi="Times New Roman"/>
                <w:b/>
                <w:bCs/>
                <w:sz w:val="24"/>
                <w:szCs w:val="24"/>
              </w:rPr>
              <w:t>100 000</w:t>
            </w:r>
          </w:p>
        </w:tc>
        <w:tc>
          <w:tcPr>
            <w:tcW w:w="1374" w:type="dxa"/>
          </w:tcPr>
          <w:p w14:paraId="032E9EE5" w14:textId="5B8603B4" w:rsidR="00E54096" w:rsidRPr="005D1126" w:rsidRDefault="00F34B99" w:rsidP="005E2C59">
            <w:pPr>
              <w:jc w:val="both"/>
              <w:rPr>
                <w:rFonts w:ascii="Times New Roman" w:hAnsi="Times New Roman"/>
                <w:b/>
                <w:bCs/>
                <w:sz w:val="24"/>
                <w:szCs w:val="24"/>
              </w:rPr>
            </w:pPr>
            <w:r w:rsidRPr="005D1126">
              <w:rPr>
                <w:rFonts w:ascii="Times New Roman" w:hAnsi="Times New Roman"/>
                <w:b/>
                <w:bCs/>
                <w:sz w:val="24"/>
                <w:szCs w:val="24"/>
              </w:rPr>
              <w:t>100 000</w:t>
            </w:r>
          </w:p>
        </w:tc>
        <w:tc>
          <w:tcPr>
            <w:tcW w:w="3261" w:type="dxa"/>
          </w:tcPr>
          <w:p w14:paraId="2E92784E" w14:textId="77777777" w:rsidR="00E54096" w:rsidRPr="005D1126" w:rsidRDefault="00E54096" w:rsidP="005E2C59">
            <w:pPr>
              <w:jc w:val="both"/>
              <w:rPr>
                <w:rFonts w:ascii="Times New Roman" w:hAnsi="Times New Roman"/>
                <w:sz w:val="24"/>
                <w:szCs w:val="24"/>
              </w:rPr>
            </w:pPr>
          </w:p>
        </w:tc>
      </w:tr>
      <w:tr w:rsidR="00C76D78" w:rsidRPr="005D1126" w14:paraId="2E102ACA" w14:textId="77777777" w:rsidTr="005D1126">
        <w:trPr>
          <w:trHeight w:val="989"/>
          <w:jc w:val="center"/>
        </w:trPr>
        <w:tc>
          <w:tcPr>
            <w:tcW w:w="1838" w:type="dxa"/>
          </w:tcPr>
          <w:p w14:paraId="059AB018" w14:textId="4AD6D9ED" w:rsidR="00E54096" w:rsidRPr="005D1126" w:rsidRDefault="00F34B99" w:rsidP="00A56CA3">
            <w:pPr>
              <w:jc w:val="both"/>
              <w:rPr>
                <w:rFonts w:ascii="Times New Roman" w:eastAsia="Times New Roman" w:hAnsi="Times New Roman"/>
                <w:sz w:val="24"/>
                <w:szCs w:val="24"/>
                <w:lang w:eastAsia="lv-LV"/>
              </w:rPr>
            </w:pPr>
            <w:r w:rsidRPr="005D1126">
              <w:rPr>
                <w:rFonts w:ascii="Times New Roman" w:eastAsia="Times New Roman" w:hAnsi="Times New Roman"/>
                <w:sz w:val="24"/>
                <w:szCs w:val="24"/>
                <w:lang w:eastAsia="lv-LV"/>
              </w:rPr>
              <w:t>Rakstniecības un mūzikas muzejs</w:t>
            </w:r>
          </w:p>
        </w:tc>
        <w:tc>
          <w:tcPr>
            <w:tcW w:w="2381" w:type="dxa"/>
          </w:tcPr>
          <w:p w14:paraId="28854C8B" w14:textId="7FF3C7FC" w:rsidR="00E54096" w:rsidRPr="005D1126" w:rsidRDefault="00F34B99" w:rsidP="00A56CA3">
            <w:pPr>
              <w:jc w:val="both"/>
              <w:rPr>
                <w:rFonts w:ascii="Times New Roman" w:hAnsi="Times New Roman"/>
                <w:sz w:val="24"/>
                <w:szCs w:val="24"/>
              </w:rPr>
            </w:pPr>
            <w:r w:rsidRPr="005D1126">
              <w:rPr>
                <w:rFonts w:ascii="Times New Roman" w:hAnsi="Times New Roman"/>
                <w:sz w:val="24"/>
                <w:szCs w:val="24"/>
              </w:rPr>
              <w:t>Dziesmu svētku ekspozīcijas audio vizuālo materiālu izstrādei</w:t>
            </w:r>
          </w:p>
        </w:tc>
        <w:tc>
          <w:tcPr>
            <w:tcW w:w="1393" w:type="dxa"/>
          </w:tcPr>
          <w:p w14:paraId="1A62371A" w14:textId="4EEE56D0" w:rsidR="00E54096" w:rsidRPr="005D1126" w:rsidRDefault="00E54096" w:rsidP="00A56CA3">
            <w:pPr>
              <w:jc w:val="both"/>
              <w:rPr>
                <w:rFonts w:ascii="Times New Roman" w:hAnsi="Times New Roman"/>
                <w:sz w:val="24"/>
                <w:szCs w:val="24"/>
              </w:rPr>
            </w:pPr>
            <w:r w:rsidRPr="005D1126">
              <w:rPr>
                <w:rFonts w:ascii="Times New Roman" w:hAnsi="Times New Roman"/>
                <w:sz w:val="24"/>
                <w:szCs w:val="24"/>
              </w:rPr>
              <w:t>100 000</w:t>
            </w:r>
          </w:p>
        </w:tc>
        <w:tc>
          <w:tcPr>
            <w:tcW w:w="1374" w:type="dxa"/>
          </w:tcPr>
          <w:p w14:paraId="44E8A4A1" w14:textId="6618C7B1" w:rsidR="00E54096" w:rsidRPr="005D1126" w:rsidRDefault="00F34B99" w:rsidP="00A56CA3">
            <w:pPr>
              <w:jc w:val="both"/>
              <w:rPr>
                <w:rFonts w:ascii="Times New Roman" w:hAnsi="Times New Roman"/>
                <w:sz w:val="24"/>
                <w:szCs w:val="24"/>
              </w:rPr>
            </w:pPr>
            <w:r w:rsidRPr="005D1126">
              <w:rPr>
                <w:rFonts w:ascii="Times New Roman" w:hAnsi="Times New Roman"/>
                <w:sz w:val="24"/>
                <w:szCs w:val="24"/>
              </w:rPr>
              <w:t>100 000</w:t>
            </w:r>
          </w:p>
        </w:tc>
        <w:tc>
          <w:tcPr>
            <w:tcW w:w="3261" w:type="dxa"/>
          </w:tcPr>
          <w:p w14:paraId="2C009991" w14:textId="6793E451" w:rsidR="00E54096" w:rsidRPr="005D1126" w:rsidRDefault="00F34B99" w:rsidP="00A56CA3">
            <w:pPr>
              <w:jc w:val="both"/>
              <w:rPr>
                <w:rFonts w:ascii="Times New Roman" w:hAnsi="Times New Roman"/>
                <w:sz w:val="24"/>
                <w:szCs w:val="24"/>
              </w:rPr>
            </w:pPr>
            <w:r w:rsidRPr="005D1126">
              <w:rPr>
                <w:rFonts w:ascii="Times New Roman" w:hAnsi="Times New Roman"/>
                <w:sz w:val="24"/>
                <w:szCs w:val="24"/>
              </w:rPr>
              <w:t>Veikta audio vizuālā materiāla satura izstrāde, Līgo karoga kopijas izgatavošana, veikta aktivitāte “Tautas stāstu akcija” komunikācija un izstrādāt</w:t>
            </w:r>
            <w:r w:rsidR="00A17E97" w:rsidRPr="005D1126">
              <w:rPr>
                <w:rFonts w:ascii="Times New Roman" w:hAnsi="Times New Roman"/>
                <w:sz w:val="24"/>
                <w:szCs w:val="24"/>
              </w:rPr>
              <w:t>a</w:t>
            </w:r>
            <w:r w:rsidRPr="005D1126">
              <w:rPr>
                <w:rFonts w:ascii="Times New Roman" w:hAnsi="Times New Roman"/>
                <w:sz w:val="24"/>
                <w:szCs w:val="24"/>
              </w:rPr>
              <w:t xml:space="preserve"> instalācijas “Lielākais koris pasaulē” audiovizuālā satura sagatavošana un t</w:t>
            </w:r>
            <w:r w:rsidR="00F51C63" w:rsidRPr="005D1126">
              <w:rPr>
                <w:rFonts w:ascii="Times New Roman" w:hAnsi="Times New Roman"/>
                <w:sz w:val="24"/>
                <w:szCs w:val="24"/>
              </w:rPr>
              <w:t>ulkošana 4</w:t>
            </w:r>
            <w:r w:rsidR="009A2936">
              <w:rPr>
                <w:rFonts w:ascii="Times New Roman" w:hAnsi="Times New Roman"/>
                <w:sz w:val="24"/>
                <w:szCs w:val="24"/>
              </w:rPr>
              <w:t> </w:t>
            </w:r>
            <w:r w:rsidR="00F51C63" w:rsidRPr="005D1126">
              <w:rPr>
                <w:rFonts w:ascii="Times New Roman" w:hAnsi="Times New Roman"/>
                <w:sz w:val="24"/>
                <w:szCs w:val="24"/>
              </w:rPr>
              <w:t>valodās.</w:t>
            </w:r>
          </w:p>
        </w:tc>
      </w:tr>
      <w:tr w:rsidR="00F51C63" w:rsidRPr="005D1126" w14:paraId="7259BE98" w14:textId="77777777" w:rsidTr="005D1126">
        <w:trPr>
          <w:trHeight w:val="529"/>
          <w:jc w:val="center"/>
        </w:trPr>
        <w:tc>
          <w:tcPr>
            <w:tcW w:w="4219" w:type="dxa"/>
            <w:gridSpan w:val="2"/>
          </w:tcPr>
          <w:p w14:paraId="63A0FA67" w14:textId="698F5756" w:rsidR="00E54096" w:rsidRPr="005D1126" w:rsidRDefault="00E54096" w:rsidP="00A56CA3">
            <w:pPr>
              <w:jc w:val="both"/>
              <w:rPr>
                <w:rFonts w:ascii="Times New Roman" w:hAnsi="Times New Roman"/>
                <w:b/>
                <w:bCs/>
                <w:sz w:val="24"/>
                <w:szCs w:val="24"/>
              </w:rPr>
            </w:pPr>
            <w:r w:rsidRPr="005D1126">
              <w:rPr>
                <w:rFonts w:ascii="Times New Roman" w:eastAsia="Times New Roman" w:hAnsi="Times New Roman"/>
                <w:b/>
                <w:bCs/>
                <w:sz w:val="24"/>
                <w:szCs w:val="24"/>
                <w:lang w:eastAsia="lv-LV"/>
              </w:rPr>
              <w:t xml:space="preserve">25.02.00 Valsts </w:t>
            </w:r>
            <w:proofErr w:type="gramStart"/>
            <w:r w:rsidRPr="005D1126">
              <w:rPr>
                <w:rFonts w:ascii="Times New Roman" w:eastAsia="Times New Roman" w:hAnsi="Times New Roman"/>
                <w:b/>
                <w:bCs/>
                <w:sz w:val="24"/>
                <w:szCs w:val="24"/>
                <w:lang w:eastAsia="lv-LV"/>
              </w:rPr>
              <w:t>kultūrkapitāla fonda</w:t>
            </w:r>
            <w:proofErr w:type="gramEnd"/>
            <w:r w:rsidRPr="005D1126">
              <w:rPr>
                <w:rFonts w:ascii="Times New Roman" w:eastAsia="Times New Roman" w:hAnsi="Times New Roman"/>
                <w:b/>
                <w:bCs/>
                <w:sz w:val="24"/>
                <w:szCs w:val="24"/>
                <w:lang w:eastAsia="lv-LV"/>
              </w:rPr>
              <w:t xml:space="preserve"> programmu un projektu konkursi</w:t>
            </w:r>
          </w:p>
        </w:tc>
        <w:tc>
          <w:tcPr>
            <w:tcW w:w="1393" w:type="dxa"/>
          </w:tcPr>
          <w:p w14:paraId="34BCA2D9" w14:textId="2F5F2230" w:rsidR="00E54096" w:rsidRPr="005D1126" w:rsidRDefault="00F34B99" w:rsidP="00A56CA3">
            <w:pPr>
              <w:jc w:val="both"/>
              <w:rPr>
                <w:rFonts w:ascii="Times New Roman" w:hAnsi="Times New Roman"/>
                <w:b/>
                <w:bCs/>
                <w:sz w:val="24"/>
                <w:szCs w:val="24"/>
              </w:rPr>
            </w:pPr>
            <w:r w:rsidRPr="005D1126">
              <w:rPr>
                <w:rFonts w:ascii="Times New Roman" w:hAnsi="Times New Roman"/>
                <w:b/>
                <w:bCs/>
                <w:sz w:val="24"/>
                <w:szCs w:val="24"/>
              </w:rPr>
              <w:t>430 000</w:t>
            </w:r>
          </w:p>
        </w:tc>
        <w:tc>
          <w:tcPr>
            <w:tcW w:w="1374" w:type="dxa"/>
          </w:tcPr>
          <w:p w14:paraId="43C03DB1" w14:textId="20AA23EC" w:rsidR="00E54096" w:rsidRPr="005D1126" w:rsidRDefault="00F34B99" w:rsidP="00A56CA3">
            <w:pPr>
              <w:jc w:val="both"/>
              <w:rPr>
                <w:rFonts w:ascii="Times New Roman" w:hAnsi="Times New Roman"/>
                <w:b/>
                <w:bCs/>
                <w:sz w:val="24"/>
                <w:szCs w:val="24"/>
              </w:rPr>
            </w:pPr>
            <w:r w:rsidRPr="005D1126">
              <w:rPr>
                <w:rFonts w:ascii="Times New Roman" w:hAnsi="Times New Roman"/>
                <w:b/>
                <w:bCs/>
                <w:sz w:val="24"/>
                <w:szCs w:val="24"/>
              </w:rPr>
              <w:t>429 850</w:t>
            </w:r>
          </w:p>
        </w:tc>
        <w:tc>
          <w:tcPr>
            <w:tcW w:w="3261" w:type="dxa"/>
          </w:tcPr>
          <w:p w14:paraId="410B877E" w14:textId="77777777" w:rsidR="00E54096" w:rsidRPr="005D1126" w:rsidRDefault="00E54096" w:rsidP="00A56CA3">
            <w:pPr>
              <w:jc w:val="both"/>
              <w:rPr>
                <w:rFonts w:ascii="Times New Roman" w:hAnsi="Times New Roman"/>
                <w:sz w:val="24"/>
                <w:szCs w:val="24"/>
              </w:rPr>
            </w:pPr>
          </w:p>
        </w:tc>
      </w:tr>
      <w:tr w:rsidR="00F871A3" w:rsidRPr="005D1126" w14:paraId="0EA67D8C" w14:textId="77777777" w:rsidTr="005D1126">
        <w:trPr>
          <w:trHeight w:val="827"/>
          <w:jc w:val="center"/>
        </w:trPr>
        <w:tc>
          <w:tcPr>
            <w:tcW w:w="1838" w:type="dxa"/>
          </w:tcPr>
          <w:p w14:paraId="32DEE375" w14:textId="30E3B72B" w:rsidR="00F871A3" w:rsidRPr="005D1126" w:rsidRDefault="00F871A3" w:rsidP="00F871A3">
            <w:pPr>
              <w:jc w:val="both"/>
              <w:rPr>
                <w:rFonts w:ascii="Times New Roman" w:hAnsi="Times New Roman"/>
                <w:sz w:val="24"/>
                <w:szCs w:val="24"/>
              </w:rPr>
            </w:pPr>
            <w:bookmarkStart w:id="2" w:name="_Hlk99640791"/>
            <w:r w:rsidRPr="005D1126">
              <w:rPr>
                <w:rFonts w:ascii="Times New Roman" w:hAnsi="Times New Roman"/>
                <w:sz w:val="24"/>
                <w:szCs w:val="24"/>
              </w:rPr>
              <w:t xml:space="preserve">Valsts </w:t>
            </w:r>
            <w:proofErr w:type="gramStart"/>
            <w:r w:rsidRPr="005D1126">
              <w:rPr>
                <w:rFonts w:ascii="Times New Roman" w:hAnsi="Times New Roman"/>
                <w:sz w:val="24"/>
                <w:szCs w:val="24"/>
              </w:rPr>
              <w:t>kultūrkapitāla fonds</w:t>
            </w:r>
            <w:proofErr w:type="gramEnd"/>
          </w:p>
        </w:tc>
        <w:tc>
          <w:tcPr>
            <w:tcW w:w="2381" w:type="dxa"/>
          </w:tcPr>
          <w:p w14:paraId="444569CE" w14:textId="53509FAA" w:rsidR="00F871A3" w:rsidRPr="005D1126" w:rsidRDefault="00F13CAE" w:rsidP="00F871A3">
            <w:pPr>
              <w:jc w:val="both"/>
              <w:rPr>
                <w:rFonts w:ascii="Times New Roman" w:hAnsi="Times New Roman"/>
                <w:sz w:val="24"/>
                <w:szCs w:val="24"/>
              </w:rPr>
            </w:pPr>
            <w:r w:rsidRPr="005D1126">
              <w:rPr>
                <w:rFonts w:ascii="Times New Roman" w:hAnsi="Times New Roman"/>
                <w:sz w:val="24"/>
                <w:szCs w:val="24"/>
              </w:rPr>
              <w:t>Mērķprogrammai</w:t>
            </w:r>
            <w:r w:rsidR="009A2936">
              <w:rPr>
                <w:rFonts w:ascii="Times New Roman" w:hAnsi="Times New Roman"/>
                <w:sz w:val="24"/>
                <w:szCs w:val="24"/>
              </w:rPr>
              <w:t xml:space="preserve"> “</w:t>
            </w:r>
            <w:r w:rsidR="00F871A3" w:rsidRPr="005D1126">
              <w:rPr>
                <w:rFonts w:ascii="Times New Roman" w:hAnsi="Times New Roman"/>
                <w:sz w:val="24"/>
                <w:szCs w:val="24"/>
              </w:rPr>
              <w:t>Kultūras nozares dokumentēšanā</w:t>
            </w:r>
            <w:r w:rsidR="009A2936">
              <w:rPr>
                <w:rFonts w:ascii="Times New Roman" w:hAnsi="Times New Roman"/>
                <w:sz w:val="24"/>
                <w:szCs w:val="24"/>
              </w:rPr>
              <w:t>”</w:t>
            </w:r>
          </w:p>
        </w:tc>
        <w:tc>
          <w:tcPr>
            <w:tcW w:w="1393" w:type="dxa"/>
          </w:tcPr>
          <w:p w14:paraId="2BC8D4A0" w14:textId="31B33D5A"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230 000</w:t>
            </w:r>
          </w:p>
        </w:tc>
        <w:tc>
          <w:tcPr>
            <w:tcW w:w="1374" w:type="dxa"/>
          </w:tcPr>
          <w:p w14:paraId="5291BECA" w14:textId="5646D593" w:rsidR="00F871A3" w:rsidRPr="005D1126" w:rsidRDefault="007C4692" w:rsidP="00F871A3">
            <w:pPr>
              <w:jc w:val="both"/>
              <w:rPr>
                <w:rFonts w:ascii="Times New Roman" w:hAnsi="Times New Roman"/>
                <w:sz w:val="24"/>
                <w:szCs w:val="24"/>
              </w:rPr>
            </w:pPr>
            <w:r w:rsidRPr="005D1126">
              <w:rPr>
                <w:rFonts w:ascii="Times New Roman" w:hAnsi="Times New Roman"/>
                <w:sz w:val="24"/>
                <w:szCs w:val="24"/>
              </w:rPr>
              <w:t>230 000</w:t>
            </w:r>
          </w:p>
        </w:tc>
        <w:tc>
          <w:tcPr>
            <w:tcW w:w="3261" w:type="dxa"/>
          </w:tcPr>
          <w:p w14:paraId="3C511BDB" w14:textId="35B64E58" w:rsidR="00F871A3" w:rsidRPr="005D1126" w:rsidRDefault="00F871A3" w:rsidP="005D1126">
            <w:pPr>
              <w:jc w:val="both"/>
              <w:rPr>
                <w:rFonts w:ascii="Times New Roman" w:hAnsi="Times New Roman"/>
                <w:i/>
                <w:iCs/>
                <w:sz w:val="24"/>
                <w:szCs w:val="24"/>
              </w:rPr>
            </w:pPr>
            <w:r w:rsidRPr="005D1126">
              <w:rPr>
                <w:rFonts w:ascii="Times New Roman" w:hAnsi="Times New Roman"/>
                <w:sz w:val="24"/>
                <w:szCs w:val="24"/>
              </w:rPr>
              <w:t xml:space="preserve">Apvienojot ar ikgadējo Valsts </w:t>
            </w:r>
            <w:proofErr w:type="gramStart"/>
            <w:r w:rsidRPr="005D1126">
              <w:rPr>
                <w:rFonts w:ascii="Times New Roman" w:hAnsi="Times New Roman"/>
                <w:sz w:val="24"/>
                <w:szCs w:val="24"/>
              </w:rPr>
              <w:t xml:space="preserve">kultūrkapitāla </w:t>
            </w:r>
            <w:r w:rsidR="009A2936">
              <w:rPr>
                <w:rFonts w:ascii="Times New Roman" w:hAnsi="Times New Roman"/>
                <w:sz w:val="24"/>
                <w:szCs w:val="24"/>
              </w:rPr>
              <w:t>fonda</w:t>
            </w:r>
            <w:proofErr w:type="gramEnd"/>
            <w:r w:rsidR="009A2936">
              <w:rPr>
                <w:rFonts w:ascii="Times New Roman" w:hAnsi="Times New Roman"/>
                <w:sz w:val="24"/>
                <w:szCs w:val="24"/>
              </w:rPr>
              <w:t xml:space="preserve"> </w:t>
            </w:r>
            <w:r w:rsidRPr="005D1126">
              <w:rPr>
                <w:rFonts w:ascii="Times New Roman" w:hAnsi="Times New Roman"/>
                <w:sz w:val="24"/>
                <w:szCs w:val="24"/>
              </w:rPr>
              <w:t xml:space="preserve">finansējumu </w:t>
            </w:r>
            <w:r w:rsidR="007C4692" w:rsidRPr="005D1126">
              <w:rPr>
                <w:rFonts w:ascii="Times New Roman" w:hAnsi="Times New Roman"/>
                <w:sz w:val="24"/>
                <w:szCs w:val="24"/>
              </w:rPr>
              <w:t xml:space="preserve">225 691 </w:t>
            </w:r>
            <w:r w:rsidR="007C4692" w:rsidRPr="005D1126">
              <w:rPr>
                <w:rFonts w:ascii="Times New Roman" w:hAnsi="Times New Roman"/>
                <w:i/>
                <w:iCs/>
                <w:sz w:val="24"/>
                <w:szCs w:val="24"/>
              </w:rPr>
              <w:t>euro</w:t>
            </w:r>
            <w:r w:rsidR="007C4692" w:rsidRPr="005D1126">
              <w:rPr>
                <w:rFonts w:ascii="Times New Roman" w:hAnsi="Times New Roman"/>
                <w:sz w:val="24"/>
                <w:szCs w:val="24"/>
              </w:rPr>
              <w:t xml:space="preserve"> apmērā</w:t>
            </w:r>
            <w:r w:rsidR="009A2936">
              <w:rPr>
                <w:rFonts w:ascii="Times New Roman" w:hAnsi="Times New Roman"/>
                <w:sz w:val="24"/>
                <w:szCs w:val="24"/>
              </w:rPr>
              <w:t>,</w:t>
            </w:r>
            <w:r w:rsidR="007C4692" w:rsidRPr="005D1126">
              <w:rPr>
                <w:rFonts w:ascii="Times New Roman" w:hAnsi="Times New Roman"/>
                <w:sz w:val="24"/>
                <w:szCs w:val="24"/>
              </w:rPr>
              <w:t xml:space="preserve"> </w:t>
            </w:r>
            <w:r w:rsidRPr="005D1126">
              <w:rPr>
                <w:rFonts w:ascii="Times New Roman" w:hAnsi="Times New Roman"/>
                <w:sz w:val="24"/>
                <w:szCs w:val="24"/>
              </w:rPr>
              <w:t>mērķprogramma</w:t>
            </w:r>
            <w:r w:rsidR="007C4692" w:rsidRPr="005D1126">
              <w:rPr>
                <w:rFonts w:ascii="Times New Roman" w:hAnsi="Times New Roman"/>
                <w:sz w:val="24"/>
                <w:szCs w:val="24"/>
              </w:rPr>
              <w:t>s</w:t>
            </w:r>
            <w:r w:rsidRPr="005D1126">
              <w:rPr>
                <w:rFonts w:ascii="Times New Roman" w:hAnsi="Times New Roman"/>
                <w:sz w:val="24"/>
                <w:szCs w:val="24"/>
              </w:rPr>
              <w:t xml:space="preserve"> “Kultūras nozares dokumentēšana” </w:t>
            </w:r>
            <w:r w:rsidR="007C4692" w:rsidRPr="005D1126">
              <w:rPr>
                <w:rFonts w:ascii="Times New Roman" w:hAnsi="Times New Roman"/>
                <w:sz w:val="24"/>
                <w:szCs w:val="24"/>
              </w:rPr>
              <w:t xml:space="preserve">ietvaros </w:t>
            </w:r>
            <w:r w:rsidRPr="005D1126">
              <w:rPr>
                <w:rFonts w:ascii="Times New Roman" w:hAnsi="Times New Roman"/>
                <w:sz w:val="24"/>
                <w:szCs w:val="24"/>
              </w:rPr>
              <w:t xml:space="preserve">sniegts atbalsts 14 </w:t>
            </w:r>
            <w:r w:rsidR="007C4692" w:rsidRPr="005D1126">
              <w:rPr>
                <w:rFonts w:ascii="Times New Roman" w:hAnsi="Times New Roman"/>
                <w:sz w:val="24"/>
                <w:szCs w:val="24"/>
              </w:rPr>
              <w:t xml:space="preserve">kultūras mediju </w:t>
            </w:r>
            <w:r w:rsidRPr="005D1126">
              <w:rPr>
                <w:rFonts w:ascii="Times New Roman" w:hAnsi="Times New Roman"/>
                <w:sz w:val="24"/>
                <w:szCs w:val="24"/>
              </w:rPr>
              <w:t xml:space="preserve">projektu </w:t>
            </w:r>
            <w:r w:rsidR="007C4692" w:rsidRPr="005D1126">
              <w:rPr>
                <w:rFonts w:ascii="Times New Roman" w:hAnsi="Times New Roman"/>
                <w:sz w:val="24"/>
                <w:szCs w:val="24"/>
              </w:rPr>
              <w:t>īstenošanai.</w:t>
            </w:r>
            <w:r w:rsidRPr="005D1126">
              <w:rPr>
                <w:rFonts w:ascii="Times New Roman" w:hAnsi="Times New Roman"/>
                <w:sz w:val="24"/>
                <w:szCs w:val="24"/>
              </w:rPr>
              <w:t xml:space="preserve"> </w:t>
            </w:r>
            <w:r w:rsidR="00485055" w:rsidRPr="005D1126">
              <w:rPr>
                <w:rFonts w:ascii="Times New Roman" w:hAnsi="Times New Roman"/>
                <w:sz w:val="24"/>
                <w:szCs w:val="24"/>
              </w:rPr>
              <w:t xml:space="preserve">Konkursā tika iesniegti 19 </w:t>
            </w:r>
            <w:proofErr w:type="gramStart"/>
            <w:r w:rsidR="00485055" w:rsidRPr="005D1126">
              <w:rPr>
                <w:rFonts w:ascii="Times New Roman" w:hAnsi="Times New Roman"/>
                <w:sz w:val="24"/>
                <w:szCs w:val="24"/>
              </w:rPr>
              <w:t>pieteikumi</w:t>
            </w:r>
            <w:proofErr w:type="gramEnd"/>
            <w:r w:rsidR="00485055" w:rsidRPr="005D1126">
              <w:rPr>
                <w:rFonts w:ascii="Times New Roman" w:hAnsi="Times New Roman"/>
                <w:sz w:val="24"/>
                <w:szCs w:val="24"/>
              </w:rPr>
              <w:t xml:space="preserve"> (kopējais pieprasītais finansējums 792</w:t>
            </w:r>
            <w:r w:rsidR="00BD5A5B">
              <w:rPr>
                <w:rFonts w:ascii="Times New Roman" w:hAnsi="Times New Roman"/>
                <w:sz w:val="24"/>
                <w:szCs w:val="24"/>
              </w:rPr>
              <w:t> </w:t>
            </w:r>
            <w:r w:rsidR="00485055" w:rsidRPr="005D1126">
              <w:rPr>
                <w:rFonts w:ascii="Times New Roman" w:hAnsi="Times New Roman"/>
                <w:sz w:val="24"/>
                <w:szCs w:val="24"/>
              </w:rPr>
              <w:t>479</w:t>
            </w:r>
            <w:r w:rsidR="00FF2427" w:rsidRPr="005D1126">
              <w:rPr>
                <w:rFonts w:ascii="Times New Roman" w:hAnsi="Times New Roman"/>
                <w:sz w:val="24"/>
                <w:szCs w:val="24"/>
              </w:rPr>
              <w:t>,</w:t>
            </w:r>
            <w:r w:rsidR="00485055" w:rsidRPr="005D1126">
              <w:rPr>
                <w:rFonts w:ascii="Times New Roman" w:hAnsi="Times New Roman"/>
                <w:sz w:val="24"/>
                <w:szCs w:val="24"/>
              </w:rPr>
              <w:t xml:space="preserve">18 </w:t>
            </w:r>
            <w:r w:rsidR="00485055" w:rsidRPr="005D1126">
              <w:rPr>
                <w:rFonts w:ascii="Times New Roman" w:hAnsi="Times New Roman"/>
                <w:i/>
                <w:iCs/>
                <w:sz w:val="24"/>
                <w:szCs w:val="24"/>
              </w:rPr>
              <w:t>euro)</w:t>
            </w:r>
          </w:p>
        </w:tc>
      </w:tr>
      <w:tr w:rsidR="00F871A3" w:rsidRPr="005D1126" w14:paraId="381A0D7A" w14:textId="77777777" w:rsidTr="005D1126">
        <w:trPr>
          <w:trHeight w:val="1655"/>
          <w:jc w:val="center"/>
        </w:trPr>
        <w:tc>
          <w:tcPr>
            <w:tcW w:w="1838" w:type="dxa"/>
          </w:tcPr>
          <w:p w14:paraId="1E1C31D3" w14:textId="341D4DD9"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Valsts </w:t>
            </w:r>
            <w:proofErr w:type="gramStart"/>
            <w:r w:rsidRPr="005D1126">
              <w:rPr>
                <w:rFonts w:ascii="Times New Roman" w:hAnsi="Times New Roman"/>
                <w:sz w:val="24"/>
                <w:szCs w:val="24"/>
              </w:rPr>
              <w:t>kultūrkapitāla fonds</w:t>
            </w:r>
            <w:proofErr w:type="gramEnd"/>
          </w:p>
        </w:tc>
        <w:tc>
          <w:tcPr>
            <w:tcW w:w="2381" w:type="dxa"/>
          </w:tcPr>
          <w:p w14:paraId="2800E026" w14:textId="2DE85ED6"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Kultūras piedāvājum</w:t>
            </w:r>
            <w:r w:rsidR="00BD5A5B">
              <w:rPr>
                <w:rFonts w:ascii="Times New Roman" w:hAnsi="Times New Roman"/>
                <w:sz w:val="24"/>
                <w:szCs w:val="24"/>
              </w:rPr>
              <w:t>am</w:t>
            </w:r>
            <w:r w:rsidRPr="005D1126">
              <w:rPr>
                <w:rFonts w:ascii="Times New Roman" w:hAnsi="Times New Roman"/>
                <w:sz w:val="24"/>
                <w:szCs w:val="24"/>
              </w:rPr>
              <w:t xml:space="preserve"> digitālajā vidē – investīcijas digitālu kultūras produktu un pakalpojumu radīšanā un kultūras produktu izplatīšanā digitālos kanālos</w:t>
            </w:r>
          </w:p>
        </w:tc>
        <w:tc>
          <w:tcPr>
            <w:tcW w:w="1393" w:type="dxa"/>
          </w:tcPr>
          <w:p w14:paraId="3AB03036" w14:textId="35F8E1F2"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200 000</w:t>
            </w:r>
          </w:p>
        </w:tc>
        <w:tc>
          <w:tcPr>
            <w:tcW w:w="1374" w:type="dxa"/>
          </w:tcPr>
          <w:p w14:paraId="1436692D" w14:textId="7C19C8E3" w:rsidR="00F871A3" w:rsidRPr="005D1126" w:rsidRDefault="0029091C" w:rsidP="00F871A3">
            <w:pPr>
              <w:jc w:val="both"/>
              <w:rPr>
                <w:rFonts w:ascii="Times New Roman" w:hAnsi="Times New Roman"/>
                <w:sz w:val="24"/>
                <w:szCs w:val="24"/>
              </w:rPr>
            </w:pPr>
            <w:r w:rsidRPr="005D1126">
              <w:rPr>
                <w:rFonts w:ascii="Times New Roman" w:hAnsi="Times New Roman"/>
                <w:sz w:val="24"/>
                <w:szCs w:val="24"/>
              </w:rPr>
              <w:t>200 000</w:t>
            </w:r>
          </w:p>
        </w:tc>
        <w:tc>
          <w:tcPr>
            <w:tcW w:w="3261" w:type="dxa"/>
          </w:tcPr>
          <w:p w14:paraId="066DA9DC" w14:textId="5CE138D2" w:rsidR="00F871A3" w:rsidRPr="005D1126" w:rsidRDefault="0029091C" w:rsidP="0029091C">
            <w:pPr>
              <w:jc w:val="both"/>
              <w:rPr>
                <w:rFonts w:ascii="Times New Roman" w:hAnsi="Times New Roman"/>
                <w:sz w:val="24"/>
                <w:szCs w:val="24"/>
              </w:rPr>
            </w:pPr>
            <w:r w:rsidRPr="005D1126">
              <w:rPr>
                <w:rFonts w:ascii="Times New Roman" w:hAnsi="Times New Roman"/>
                <w:sz w:val="24"/>
                <w:szCs w:val="24"/>
              </w:rPr>
              <w:t xml:space="preserve">Mērķprogrammai piešķirtie līdzekļi, atbilstoši mērķim tika sadalīti mērķprogrammas “KULTŪRELPA” konkursā. Mērķprogramma “KULTŪRELPA” tika izveidota, apvienojot </w:t>
            </w:r>
            <w:r w:rsidR="009A2936" w:rsidRPr="00A907D0">
              <w:rPr>
                <w:rFonts w:ascii="Times New Roman" w:hAnsi="Times New Roman"/>
                <w:sz w:val="24"/>
                <w:szCs w:val="24"/>
              </w:rPr>
              <w:t xml:space="preserve">Valsts </w:t>
            </w:r>
            <w:proofErr w:type="gramStart"/>
            <w:r w:rsidR="009A2936" w:rsidRPr="00A907D0">
              <w:rPr>
                <w:rFonts w:ascii="Times New Roman" w:hAnsi="Times New Roman"/>
                <w:sz w:val="24"/>
                <w:szCs w:val="24"/>
              </w:rPr>
              <w:t xml:space="preserve">kultūrkapitāla </w:t>
            </w:r>
            <w:r w:rsidR="009A2936">
              <w:rPr>
                <w:rFonts w:ascii="Times New Roman" w:hAnsi="Times New Roman"/>
                <w:sz w:val="24"/>
                <w:szCs w:val="24"/>
              </w:rPr>
              <w:t>fonda</w:t>
            </w:r>
            <w:proofErr w:type="gramEnd"/>
            <w:r w:rsidR="009A2936">
              <w:rPr>
                <w:rFonts w:ascii="Times New Roman" w:hAnsi="Times New Roman"/>
                <w:sz w:val="24"/>
                <w:szCs w:val="24"/>
              </w:rPr>
              <w:t xml:space="preserve"> </w:t>
            </w:r>
            <w:r w:rsidRPr="005D1126">
              <w:rPr>
                <w:rFonts w:ascii="Times New Roman" w:hAnsi="Times New Roman"/>
                <w:sz w:val="24"/>
                <w:szCs w:val="24"/>
              </w:rPr>
              <w:t>mērķprogrammas “Nākotnes kultūras piedāvājuma veidošana visās kultūras nozarēs” un “Kultūras piedāvājums digitālajā vidē” vienotā mērķprogrammā, kas tika izstrādāta, ņemot vērā nepieciešamību aktīvi stimulēt kultūras nozares radošo un ekonomisko aktivitāti, tādējādi kompensējot krīzes laikā akumulētos zaudējumus un nodrošinot kultūras nozares dzīvotspēju. Prioritāra pasākuma finansējums tika izmaksāts 14 projektu īstenotājiem</w:t>
            </w:r>
          </w:p>
        </w:tc>
      </w:tr>
      <w:bookmarkEnd w:id="2"/>
      <w:tr w:rsidR="00F871A3" w:rsidRPr="005D1126" w14:paraId="5F8637CD" w14:textId="77777777" w:rsidTr="005D1126">
        <w:trPr>
          <w:trHeight w:val="888"/>
          <w:jc w:val="center"/>
        </w:trPr>
        <w:tc>
          <w:tcPr>
            <w:tcW w:w="4219" w:type="dxa"/>
            <w:gridSpan w:val="2"/>
          </w:tcPr>
          <w:p w14:paraId="5ECD9389" w14:textId="6FD9D173" w:rsidR="00F871A3" w:rsidRPr="005D1126" w:rsidRDefault="00F871A3" w:rsidP="00F871A3">
            <w:pPr>
              <w:jc w:val="both"/>
              <w:rPr>
                <w:rFonts w:ascii="Times New Roman" w:hAnsi="Times New Roman"/>
                <w:sz w:val="24"/>
                <w:szCs w:val="24"/>
              </w:rPr>
            </w:pPr>
            <w:r w:rsidRPr="005D1126">
              <w:rPr>
                <w:rFonts w:ascii="Times New Roman" w:eastAsia="Times New Roman" w:hAnsi="Times New Roman"/>
                <w:b/>
                <w:bCs/>
                <w:sz w:val="24"/>
                <w:szCs w:val="24"/>
                <w:lang w:eastAsia="lv-LV"/>
              </w:rPr>
              <w:t>Investīcijas Covid-19 krīzes pārvarēšanai un ekonomikas atlabšanai</w:t>
            </w:r>
          </w:p>
        </w:tc>
        <w:tc>
          <w:tcPr>
            <w:tcW w:w="1393" w:type="dxa"/>
          </w:tcPr>
          <w:p w14:paraId="1EFF46B0" w14:textId="1E57B9DE" w:rsidR="00F871A3" w:rsidRPr="005D1126" w:rsidRDefault="00F871A3" w:rsidP="00F871A3">
            <w:pPr>
              <w:jc w:val="both"/>
              <w:rPr>
                <w:rFonts w:ascii="Times New Roman" w:hAnsi="Times New Roman"/>
                <w:b/>
                <w:bCs/>
                <w:sz w:val="24"/>
                <w:szCs w:val="24"/>
              </w:rPr>
            </w:pPr>
            <w:r w:rsidRPr="005D1126">
              <w:rPr>
                <w:rFonts w:ascii="Times New Roman" w:hAnsi="Times New Roman"/>
                <w:b/>
                <w:bCs/>
                <w:sz w:val="24"/>
                <w:szCs w:val="24"/>
              </w:rPr>
              <w:t>10 605 499</w:t>
            </w:r>
          </w:p>
        </w:tc>
        <w:tc>
          <w:tcPr>
            <w:tcW w:w="1374" w:type="dxa"/>
          </w:tcPr>
          <w:p w14:paraId="42479F16" w14:textId="06405F42" w:rsidR="00F871A3" w:rsidRPr="005D1126" w:rsidRDefault="00F871A3" w:rsidP="00F871A3">
            <w:pPr>
              <w:jc w:val="both"/>
              <w:rPr>
                <w:rFonts w:ascii="Times New Roman" w:hAnsi="Times New Roman"/>
                <w:b/>
                <w:bCs/>
                <w:sz w:val="24"/>
                <w:szCs w:val="24"/>
              </w:rPr>
            </w:pPr>
            <w:r w:rsidRPr="005D1126">
              <w:rPr>
                <w:rFonts w:ascii="Times New Roman" w:hAnsi="Times New Roman"/>
                <w:b/>
                <w:bCs/>
                <w:sz w:val="24"/>
                <w:szCs w:val="24"/>
              </w:rPr>
              <w:t>3 637 788</w:t>
            </w:r>
          </w:p>
        </w:tc>
        <w:tc>
          <w:tcPr>
            <w:tcW w:w="3261" w:type="dxa"/>
          </w:tcPr>
          <w:p w14:paraId="50AEDDF7" w14:textId="77777777" w:rsidR="00F871A3" w:rsidRPr="005D1126" w:rsidRDefault="00F871A3" w:rsidP="00F871A3">
            <w:pPr>
              <w:jc w:val="both"/>
              <w:rPr>
                <w:rFonts w:ascii="Times New Roman" w:hAnsi="Times New Roman"/>
                <w:sz w:val="24"/>
                <w:szCs w:val="24"/>
              </w:rPr>
            </w:pPr>
          </w:p>
        </w:tc>
      </w:tr>
      <w:tr w:rsidR="00F871A3" w:rsidRPr="005D1126" w14:paraId="79C5469C" w14:textId="77777777" w:rsidTr="005D1126">
        <w:trPr>
          <w:trHeight w:val="293"/>
          <w:jc w:val="center"/>
        </w:trPr>
        <w:tc>
          <w:tcPr>
            <w:tcW w:w="4219" w:type="dxa"/>
            <w:gridSpan w:val="2"/>
          </w:tcPr>
          <w:p w14:paraId="4EE71FD5" w14:textId="6B4EBB44" w:rsidR="00F871A3" w:rsidRPr="005D1126" w:rsidRDefault="00F871A3" w:rsidP="00F871A3">
            <w:pPr>
              <w:jc w:val="both"/>
              <w:rPr>
                <w:rFonts w:ascii="Times New Roman" w:hAnsi="Times New Roman"/>
                <w:sz w:val="24"/>
                <w:szCs w:val="24"/>
              </w:rPr>
            </w:pPr>
            <w:r w:rsidRPr="005D1126">
              <w:rPr>
                <w:rFonts w:ascii="Times New Roman" w:eastAsia="Times New Roman" w:hAnsi="Times New Roman"/>
                <w:b/>
                <w:bCs/>
                <w:sz w:val="24"/>
                <w:szCs w:val="24"/>
                <w:lang w:eastAsia="lv-LV"/>
              </w:rPr>
              <w:t>19.07.00 Mākslas un literatūra</w:t>
            </w:r>
          </w:p>
        </w:tc>
        <w:tc>
          <w:tcPr>
            <w:tcW w:w="1393" w:type="dxa"/>
          </w:tcPr>
          <w:p w14:paraId="20A272B3" w14:textId="75B9576A" w:rsidR="00F871A3" w:rsidRPr="005D1126" w:rsidRDefault="00F871A3" w:rsidP="00F871A3">
            <w:pPr>
              <w:jc w:val="both"/>
              <w:rPr>
                <w:rFonts w:ascii="Times New Roman" w:hAnsi="Times New Roman"/>
                <w:b/>
                <w:bCs/>
                <w:sz w:val="24"/>
                <w:szCs w:val="24"/>
              </w:rPr>
            </w:pPr>
            <w:r w:rsidRPr="005D1126">
              <w:rPr>
                <w:rFonts w:ascii="Times New Roman" w:hAnsi="Times New Roman"/>
                <w:b/>
                <w:bCs/>
                <w:sz w:val="24"/>
                <w:szCs w:val="24"/>
              </w:rPr>
              <w:t>10 605 499</w:t>
            </w:r>
          </w:p>
        </w:tc>
        <w:tc>
          <w:tcPr>
            <w:tcW w:w="1374" w:type="dxa"/>
          </w:tcPr>
          <w:p w14:paraId="131711C6" w14:textId="586E23B9" w:rsidR="00F871A3" w:rsidRPr="005D1126" w:rsidRDefault="00F871A3" w:rsidP="00F871A3">
            <w:pPr>
              <w:jc w:val="both"/>
              <w:rPr>
                <w:rFonts w:ascii="Times New Roman" w:hAnsi="Times New Roman"/>
                <w:b/>
                <w:bCs/>
                <w:sz w:val="24"/>
                <w:szCs w:val="24"/>
              </w:rPr>
            </w:pPr>
            <w:r w:rsidRPr="005D1126">
              <w:rPr>
                <w:rFonts w:ascii="Times New Roman" w:hAnsi="Times New Roman"/>
                <w:b/>
                <w:bCs/>
                <w:sz w:val="24"/>
                <w:szCs w:val="24"/>
              </w:rPr>
              <w:t>3 207 355</w:t>
            </w:r>
          </w:p>
        </w:tc>
        <w:tc>
          <w:tcPr>
            <w:tcW w:w="3261" w:type="dxa"/>
          </w:tcPr>
          <w:p w14:paraId="77119D1D" w14:textId="77777777" w:rsidR="00F871A3" w:rsidRPr="005D1126" w:rsidRDefault="00F871A3" w:rsidP="00F871A3">
            <w:pPr>
              <w:jc w:val="both"/>
              <w:rPr>
                <w:rFonts w:ascii="Times New Roman" w:hAnsi="Times New Roman"/>
                <w:sz w:val="24"/>
                <w:szCs w:val="24"/>
              </w:rPr>
            </w:pPr>
          </w:p>
        </w:tc>
      </w:tr>
      <w:tr w:rsidR="00F871A3" w:rsidRPr="005D1126" w14:paraId="142BA2D9" w14:textId="77777777" w:rsidTr="005D1126">
        <w:trPr>
          <w:trHeight w:val="541"/>
          <w:jc w:val="center"/>
        </w:trPr>
        <w:tc>
          <w:tcPr>
            <w:tcW w:w="1838" w:type="dxa"/>
          </w:tcPr>
          <w:p w14:paraId="306F5816" w14:textId="2E98291E"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Kultūras ministrija</w:t>
            </w:r>
          </w:p>
        </w:tc>
        <w:tc>
          <w:tcPr>
            <w:tcW w:w="2381" w:type="dxa"/>
          </w:tcPr>
          <w:p w14:paraId="55C04037" w14:textId="12452264"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Nacionālās koncertzāles projekta uzsākšana</w:t>
            </w:r>
            <w:r w:rsidR="00BD5A5B">
              <w:rPr>
                <w:rFonts w:ascii="Times New Roman" w:hAnsi="Times New Roman"/>
                <w:sz w:val="24"/>
                <w:szCs w:val="24"/>
              </w:rPr>
              <w:t>i</w:t>
            </w:r>
          </w:p>
        </w:tc>
        <w:tc>
          <w:tcPr>
            <w:tcW w:w="1393" w:type="dxa"/>
          </w:tcPr>
          <w:p w14:paraId="3A930FD2" w14:textId="13BD06F2"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7 000 000</w:t>
            </w:r>
          </w:p>
        </w:tc>
        <w:tc>
          <w:tcPr>
            <w:tcW w:w="1374" w:type="dxa"/>
          </w:tcPr>
          <w:p w14:paraId="36D2BE3C" w14:textId="0C2471CF"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32 289</w:t>
            </w:r>
          </w:p>
        </w:tc>
        <w:tc>
          <w:tcPr>
            <w:tcW w:w="3261" w:type="dxa"/>
          </w:tcPr>
          <w:p w14:paraId="3773633C" w14:textId="64177770"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Veikta Nacionālās koncertzāles Rīgā novietņu salīdzinošajai analīze, </w:t>
            </w:r>
            <w:r w:rsidR="00AF6A06" w:rsidRPr="005D1126">
              <w:rPr>
                <w:rFonts w:ascii="Times New Roman" w:hAnsi="Times New Roman"/>
                <w:sz w:val="24"/>
                <w:szCs w:val="24"/>
              </w:rPr>
              <w:t>fokusa</w:t>
            </w:r>
            <w:r w:rsidRPr="005D1126">
              <w:rPr>
                <w:rFonts w:ascii="Times New Roman" w:hAnsi="Times New Roman"/>
                <w:sz w:val="24"/>
                <w:szCs w:val="24"/>
              </w:rPr>
              <w:t xml:space="preserve"> grupu norise un izvērtējums par telpu programmu Rīgas kongresu namā. </w:t>
            </w:r>
          </w:p>
          <w:p w14:paraId="12EBCFAF" w14:textId="55A07758"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Pamatojoties uz Ministru kabineta </w:t>
            </w:r>
            <w:proofErr w:type="gramStart"/>
            <w:r w:rsidRPr="005D1126">
              <w:rPr>
                <w:rFonts w:ascii="Times New Roman" w:hAnsi="Times New Roman"/>
                <w:sz w:val="24"/>
                <w:szCs w:val="24"/>
              </w:rPr>
              <w:t>2021.</w:t>
            </w:r>
            <w:r w:rsidR="009A2936">
              <w:rPr>
                <w:rFonts w:ascii="Times New Roman" w:hAnsi="Times New Roman"/>
                <w:sz w:val="24"/>
                <w:szCs w:val="24"/>
              </w:rPr>
              <w:t>gada</w:t>
            </w:r>
            <w:proofErr w:type="gramEnd"/>
            <w:r w:rsidR="009A2936">
              <w:rPr>
                <w:rFonts w:ascii="Times New Roman" w:hAnsi="Times New Roman"/>
                <w:sz w:val="24"/>
                <w:szCs w:val="24"/>
              </w:rPr>
              <w:t xml:space="preserve"> 29.novembra</w:t>
            </w:r>
            <w:r w:rsidRPr="005D1126">
              <w:rPr>
                <w:rFonts w:ascii="Times New Roman" w:hAnsi="Times New Roman"/>
                <w:sz w:val="24"/>
                <w:szCs w:val="24"/>
              </w:rPr>
              <w:t xml:space="preserve"> rīkojumu Nr.875 “Par apropriācijas pārdali”</w:t>
            </w:r>
            <w:r w:rsidR="009A2936">
              <w:rPr>
                <w:rFonts w:ascii="Times New Roman" w:hAnsi="Times New Roman"/>
                <w:sz w:val="24"/>
                <w:szCs w:val="24"/>
              </w:rPr>
              <w:t>,</w:t>
            </w:r>
            <w:r w:rsidRPr="005D1126">
              <w:rPr>
                <w:rFonts w:ascii="Times New Roman" w:hAnsi="Times New Roman"/>
                <w:sz w:val="24"/>
                <w:szCs w:val="24"/>
              </w:rPr>
              <w:t xml:space="preserve"> tika veikta apropriācijas pārdale 6</w:t>
            </w:r>
            <w:r w:rsidR="007E0293" w:rsidRPr="005D1126">
              <w:rPr>
                <w:rFonts w:ascii="Times New Roman" w:hAnsi="Times New Roman"/>
                <w:sz w:val="24"/>
                <w:szCs w:val="24"/>
              </w:rPr>
              <w:t> </w:t>
            </w:r>
            <w:r w:rsidRPr="005D1126">
              <w:rPr>
                <w:rFonts w:ascii="Times New Roman" w:hAnsi="Times New Roman"/>
                <w:sz w:val="24"/>
                <w:szCs w:val="24"/>
              </w:rPr>
              <w:t>965</w:t>
            </w:r>
            <w:r w:rsidR="007E0293" w:rsidRPr="005D1126">
              <w:rPr>
                <w:rFonts w:ascii="Times New Roman" w:hAnsi="Times New Roman"/>
                <w:sz w:val="24"/>
                <w:szCs w:val="24"/>
              </w:rPr>
              <w:t> </w:t>
            </w:r>
            <w:r w:rsidRPr="005D1126">
              <w:rPr>
                <w:rFonts w:ascii="Times New Roman" w:hAnsi="Times New Roman"/>
                <w:sz w:val="24"/>
                <w:szCs w:val="24"/>
              </w:rPr>
              <w:t>612</w:t>
            </w:r>
            <w:r w:rsidR="009A2936">
              <w:rPr>
                <w:rFonts w:ascii="Times New Roman" w:hAnsi="Times New Roman"/>
                <w:sz w:val="24"/>
                <w:szCs w:val="24"/>
              </w:rPr>
              <w:t xml:space="preserve"> </w:t>
            </w:r>
            <w:r w:rsidRPr="005D1126">
              <w:rPr>
                <w:rFonts w:ascii="Times New Roman" w:hAnsi="Times New Roman"/>
                <w:i/>
                <w:iCs/>
                <w:sz w:val="24"/>
                <w:szCs w:val="24"/>
              </w:rPr>
              <w:t>euro</w:t>
            </w:r>
            <w:r w:rsidRPr="005D1126">
              <w:rPr>
                <w:rFonts w:ascii="Times New Roman" w:hAnsi="Times New Roman"/>
                <w:sz w:val="24"/>
                <w:szCs w:val="24"/>
              </w:rPr>
              <w:t xml:space="preserve"> apmērā no Kultūras ministrijai valsts budžeta apakšprogrammas 19.07.00 „Mākslas un literatūra” uz budžeta resora “74. Gadskārtējā valsts budžeta izpildes procesā pārdalāmais finansējums” programmu 02.00.00 “Līdzekļi neparedzētiem gadījumiem”.</w:t>
            </w:r>
          </w:p>
          <w:p w14:paraId="4DD8E08F" w14:textId="37AB8A4C"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2 099 </w:t>
            </w:r>
            <w:r w:rsidRPr="005D1126">
              <w:rPr>
                <w:rFonts w:ascii="Times New Roman" w:hAnsi="Times New Roman"/>
                <w:i/>
                <w:iCs/>
                <w:sz w:val="24"/>
                <w:szCs w:val="24"/>
              </w:rPr>
              <w:t>euro</w:t>
            </w:r>
            <w:r w:rsidRPr="005D1126">
              <w:rPr>
                <w:rFonts w:ascii="Times New Roman" w:hAnsi="Times New Roman"/>
                <w:sz w:val="24"/>
                <w:szCs w:val="24"/>
              </w:rPr>
              <w:t xml:space="preserve"> atmaksāti valsts budžetā kā slēgtie budžeta asignējumi</w:t>
            </w:r>
          </w:p>
        </w:tc>
      </w:tr>
      <w:tr w:rsidR="00F871A3" w:rsidRPr="005D1126" w14:paraId="514FBBBA" w14:textId="77777777" w:rsidTr="005D1126">
        <w:trPr>
          <w:trHeight w:val="70"/>
          <w:jc w:val="center"/>
        </w:trPr>
        <w:tc>
          <w:tcPr>
            <w:tcW w:w="1838" w:type="dxa"/>
          </w:tcPr>
          <w:p w14:paraId="3CEAEC16" w14:textId="6514A72D"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VSIA “Latvijas Nacionālā opera un balets” </w:t>
            </w:r>
          </w:p>
        </w:tc>
        <w:tc>
          <w:tcPr>
            <w:tcW w:w="2381" w:type="dxa"/>
          </w:tcPr>
          <w:p w14:paraId="1560D140" w14:textId="2A8BFC45" w:rsidR="00F871A3" w:rsidRPr="005D1126" w:rsidRDefault="00EC5FD1" w:rsidP="00F871A3">
            <w:pPr>
              <w:jc w:val="both"/>
              <w:rPr>
                <w:rFonts w:ascii="Times New Roman" w:hAnsi="Times New Roman"/>
                <w:sz w:val="24"/>
                <w:szCs w:val="24"/>
              </w:rPr>
            </w:pPr>
            <w:r w:rsidRPr="005D1126">
              <w:rPr>
                <w:rFonts w:ascii="Times New Roman" w:hAnsi="Times New Roman"/>
                <w:sz w:val="24"/>
                <w:szCs w:val="24"/>
              </w:rPr>
              <w:t>Ugunsdzēsības un apziņošanas sistēmas izbūve</w:t>
            </w:r>
            <w:r w:rsidR="00BD5A5B">
              <w:rPr>
                <w:rFonts w:ascii="Times New Roman" w:hAnsi="Times New Roman"/>
                <w:sz w:val="24"/>
                <w:szCs w:val="24"/>
              </w:rPr>
              <w:t>i</w:t>
            </w:r>
            <w:r w:rsidRPr="005D1126">
              <w:rPr>
                <w:rFonts w:ascii="Times New Roman" w:hAnsi="Times New Roman"/>
                <w:sz w:val="24"/>
                <w:szCs w:val="24"/>
              </w:rPr>
              <w:t xml:space="preserve"> Jaunajā zālē un jaunajā korpusā</w:t>
            </w:r>
          </w:p>
        </w:tc>
        <w:tc>
          <w:tcPr>
            <w:tcW w:w="1393" w:type="dxa"/>
          </w:tcPr>
          <w:p w14:paraId="1B6FDB8A" w14:textId="4B6C50B3"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74 700</w:t>
            </w:r>
          </w:p>
        </w:tc>
        <w:tc>
          <w:tcPr>
            <w:tcW w:w="1374" w:type="dxa"/>
          </w:tcPr>
          <w:p w14:paraId="2D4604EA" w14:textId="65EB2149" w:rsidR="00F871A3" w:rsidRPr="005D1126" w:rsidRDefault="00EC5FD1" w:rsidP="00F871A3">
            <w:pPr>
              <w:jc w:val="both"/>
              <w:rPr>
                <w:rFonts w:ascii="Times New Roman" w:hAnsi="Times New Roman"/>
                <w:sz w:val="24"/>
                <w:szCs w:val="24"/>
              </w:rPr>
            </w:pPr>
            <w:r w:rsidRPr="005D1126">
              <w:rPr>
                <w:rFonts w:ascii="Times New Roman" w:hAnsi="Times New Roman"/>
                <w:sz w:val="24"/>
                <w:szCs w:val="24"/>
              </w:rPr>
              <w:t>74 700</w:t>
            </w:r>
          </w:p>
        </w:tc>
        <w:tc>
          <w:tcPr>
            <w:tcW w:w="3261" w:type="dxa"/>
          </w:tcPr>
          <w:p w14:paraId="79425EC9" w14:textId="77777777" w:rsidR="00F871A3" w:rsidRPr="005D1126" w:rsidRDefault="009F512B" w:rsidP="00F871A3">
            <w:pPr>
              <w:jc w:val="both"/>
              <w:rPr>
                <w:rFonts w:ascii="Times New Roman" w:hAnsi="Times New Roman"/>
                <w:sz w:val="24"/>
                <w:szCs w:val="24"/>
              </w:rPr>
            </w:pPr>
            <w:r w:rsidRPr="005D1126">
              <w:rPr>
                <w:rFonts w:ascii="Times New Roman" w:hAnsi="Times New Roman"/>
                <w:sz w:val="24"/>
                <w:szCs w:val="24"/>
              </w:rPr>
              <w:t>Veikta:</w:t>
            </w:r>
          </w:p>
          <w:p w14:paraId="480991C6" w14:textId="17214A4B" w:rsidR="009F512B" w:rsidRPr="005D1126" w:rsidRDefault="009F512B" w:rsidP="00F871A3">
            <w:pPr>
              <w:jc w:val="both"/>
              <w:rPr>
                <w:rFonts w:ascii="Times New Roman" w:hAnsi="Times New Roman"/>
                <w:sz w:val="24"/>
                <w:szCs w:val="24"/>
              </w:rPr>
            </w:pPr>
            <w:r w:rsidRPr="005D1126">
              <w:rPr>
                <w:rFonts w:ascii="Times New Roman" w:hAnsi="Times New Roman"/>
                <w:sz w:val="24"/>
                <w:szCs w:val="24"/>
              </w:rPr>
              <w:t>Automātiskās balss ugunsgrēka izziņošanas sistēmas izbūve;</w:t>
            </w:r>
          </w:p>
          <w:p w14:paraId="72375F4B" w14:textId="080F3CF2" w:rsidR="009F512B" w:rsidRPr="005D1126" w:rsidRDefault="009F512B" w:rsidP="005D1126">
            <w:pPr>
              <w:jc w:val="both"/>
              <w:rPr>
                <w:rFonts w:ascii="Times New Roman" w:hAnsi="Times New Roman"/>
                <w:sz w:val="24"/>
                <w:szCs w:val="24"/>
              </w:rPr>
            </w:pPr>
            <w:r w:rsidRPr="005D1126">
              <w:rPr>
                <w:rFonts w:ascii="Times New Roman" w:hAnsi="Times New Roman"/>
                <w:sz w:val="24"/>
                <w:szCs w:val="24"/>
              </w:rPr>
              <w:t>Ugunsdrošības sistēmas izbūve</w:t>
            </w:r>
          </w:p>
        </w:tc>
      </w:tr>
      <w:tr w:rsidR="00F871A3" w:rsidRPr="005D1126" w14:paraId="3EAAA519" w14:textId="77777777" w:rsidTr="005D1126">
        <w:trPr>
          <w:trHeight w:val="827"/>
          <w:jc w:val="center"/>
        </w:trPr>
        <w:tc>
          <w:tcPr>
            <w:tcW w:w="1838" w:type="dxa"/>
          </w:tcPr>
          <w:p w14:paraId="1A8960E7" w14:textId="31F271DD" w:rsidR="00F871A3" w:rsidRPr="005D1126" w:rsidRDefault="00F871A3" w:rsidP="00F871A3">
            <w:pPr>
              <w:jc w:val="both"/>
              <w:rPr>
                <w:rFonts w:ascii="Times New Roman" w:hAnsi="Times New Roman"/>
                <w:sz w:val="24"/>
                <w:szCs w:val="24"/>
              </w:rPr>
            </w:pPr>
            <w:bookmarkStart w:id="3" w:name="_Hlk99613200"/>
            <w:r w:rsidRPr="005D1126">
              <w:rPr>
                <w:rFonts w:ascii="Times New Roman" w:hAnsi="Times New Roman"/>
                <w:sz w:val="24"/>
                <w:szCs w:val="24"/>
              </w:rPr>
              <w:t>VAS “Valsts nekustamie īpašumi”</w:t>
            </w:r>
          </w:p>
        </w:tc>
        <w:tc>
          <w:tcPr>
            <w:tcW w:w="2381" w:type="dxa"/>
          </w:tcPr>
          <w:p w14:paraId="74AB3F70" w14:textId="0AE26EF4"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lang w:eastAsia="lv-LV"/>
              </w:rPr>
              <w:t xml:space="preserve">Finanšu ministrijas valdījumā esošā nekustamā īpašuma Krišjāņa Barona ielā 16/18, Rīgā, sastāvā esošās teātra ēkas ar būves kadastra apzīmējumu </w:t>
            </w:r>
            <w:r w:rsidR="007E0293" w:rsidRPr="005D1126">
              <w:rPr>
                <w:rFonts w:ascii="Times New Roman" w:hAnsi="Times New Roman"/>
                <w:sz w:val="24"/>
                <w:szCs w:val="24"/>
                <w:lang w:eastAsia="lv-LV"/>
              </w:rPr>
              <w:t xml:space="preserve">Nr. </w:t>
            </w:r>
            <w:r w:rsidRPr="005D1126">
              <w:rPr>
                <w:rFonts w:ascii="Times New Roman" w:hAnsi="Times New Roman"/>
                <w:sz w:val="24"/>
                <w:szCs w:val="24"/>
                <w:lang w:eastAsia="lv-LV"/>
              </w:rPr>
              <w:t>0100 030 0076 001 būvprojekta izstrād</w:t>
            </w:r>
            <w:r w:rsidR="009A2936">
              <w:rPr>
                <w:rFonts w:ascii="Times New Roman" w:hAnsi="Times New Roman"/>
                <w:sz w:val="24"/>
                <w:szCs w:val="24"/>
                <w:lang w:eastAsia="lv-LV"/>
              </w:rPr>
              <w:t>e</w:t>
            </w:r>
            <w:r w:rsidR="00BD5A5B">
              <w:rPr>
                <w:rFonts w:ascii="Times New Roman" w:hAnsi="Times New Roman"/>
                <w:sz w:val="24"/>
                <w:szCs w:val="24"/>
                <w:lang w:eastAsia="lv-LV"/>
              </w:rPr>
              <w:t>i</w:t>
            </w:r>
            <w:r w:rsidRPr="005D1126">
              <w:rPr>
                <w:rFonts w:ascii="Times New Roman" w:hAnsi="Times New Roman"/>
                <w:sz w:val="24"/>
                <w:szCs w:val="24"/>
                <w:lang w:eastAsia="lv-LV"/>
              </w:rPr>
              <w:t>, bīstamo būvkonstrukciju stiprināšan</w:t>
            </w:r>
            <w:r w:rsidR="009A2936">
              <w:rPr>
                <w:rFonts w:ascii="Times New Roman" w:hAnsi="Times New Roman"/>
                <w:sz w:val="24"/>
                <w:szCs w:val="24"/>
                <w:lang w:eastAsia="lv-LV"/>
              </w:rPr>
              <w:t>a</w:t>
            </w:r>
            <w:r w:rsidR="00BD5A5B">
              <w:rPr>
                <w:rFonts w:ascii="Times New Roman" w:hAnsi="Times New Roman"/>
                <w:sz w:val="24"/>
                <w:szCs w:val="24"/>
                <w:lang w:eastAsia="lv-LV"/>
              </w:rPr>
              <w:t>i</w:t>
            </w:r>
            <w:r w:rsidRPr="005D1126">
              <w:rPr>
                <w:rFonts w:ascii="Times New Roman" w:hAnsi="Times New Roman"/>
                <w:sz w:val="24"/>
                <w:szCs w:val="24"/>
                <w:lang w:eastAsia="lv-LV"/>
              </w:rPr>
              <w:t>, objekta pārbūves darbi</w:t>
            </w:r>
            <w:r w:rsidR="00BD5A5B">
              <w:rPr>
                <w:rFonts w:ascii="Times New Roman" w:hAnsi="Times New Roman"/>
                <w:sz w:val="24"/>
                <w:szCs w:val="24"/>
                <w:lang w:eastAsia="lv-LV"/>
              </w:rPr>
              <w:t>em</w:t>
            </w:r>
            <w:r w:rsidRPr="005D1126">
              <w:rPr>
                <w:rFonts w:ascii="Times New Roman" w:hAnsi="Times New Roman"/>
                <w:sz w:val="24"/>
                <w:szCs w:val="24"/>
                <w:lang w:eastAsia="lv-LV"/>
              </w:rPr>
              <w:t xml:space="preserve"> un funkcionalitātes nodrošināšan</w:t>
            </w:r>
            <w:r w:rsidR="009A2936">
              <w:rPr>
                <w:rFonts w:ascii="Times New Roman" w:hAnsi="Times New Roman"/>
                <w:sz w:val="24"/>
                <w:szCs w:val="24"/>
                <w:lang w:eastAsia="lv-LV"/>
              </w:rPr>
              <w:t>a</w:t>
            </w:r>
            <w:r w:rsidR="00BD5A5B">
              <w:rPr>
                <w:rFonts w:ascii="Times New Roman" w:hAnsi="Times New Roman"/>
                <w:sz w:val="24"/>
                <w:szCs w:val="24"/>
                <w:lang w:eastAsia="lv-LV"/>
              </w:rPr>
              <w:t>i</w:t>
            </w:r>
          </w:p>
        </w:tc>
        <w:tc>
          <w:tcPr>
            <w:tcW w:w="1393" w:type="dxa"/>
          </w:tcPr>
          <w:p w14:paraId="23572F5F" w14:textId="3E483F25"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600 000</w:t>
            </w:r>
          </w:p>
        </w:tc>
        <w:tc>
          <w:tcPr>
            <w:tcW w:w="1374" w:type="dxa"/>
          </w:tcPr>
          <w:p w14:paraId="62C124DA" w14:textId="584FAD8C"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600 000</w:t>
            </w:r>
          </w:p>
        </w:tc>
        <w:tc>
          <w:tcPr>
            <w:tcW w:w="3261" w:type="dxa"/>
          </w:tcPr>
          <w:p w14:paraId="26AFBB21" w14:textId="56178B2C"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Veikta tehniskā projekta izstrāde un tā ekspertīze, samaksāta </w:t>
            </w:r>
            <w:proofErr w:type="spellStart"/>
            <w:r w:rsidRPr="005D1126">
              <w:rPr>
                <w:rFonts w:ascii="Times New Roman" w:hAnsi="Times New Roman"/>
                <w:sz w:val="24"/>
                <w:szCs w:val="24"/>
              </w:rPr>
              <w:t>būvnodeva</w:t>
            </w:r>
            <w:proofErr w:type="spellEnd"/>
            <w:r w:rsidRPr="005D1126">
              <w:rPr>
                <w:rFonts w:ascii="Times New Roman" w:hAnsi="Times New Roman"/>
                <w:sz w:val="24"/>
                <w:szCs w:val="24"/>
              </w:rPr>
              <w:t>, konstrukcijās atrastā vielas tehniskā ekspertīze un daļēji veikti būvniecības izdevumi. Būvdarbi minētajā objektā vēl norisinās.</w:t>
            </w:r>
          </w:p>
        </w:tc>
      </w:tr>
      <w:tr w:rsidR="00F871A3" w:rsidRPr="005D1126" w14:paraId="7C8E21AB" w14:textId="77777777" w:rsidTr="005D1126">
        <w:trPr>
          <w:trHeight w:val="827"/>
          <w:jc w:val="center"/>
        </w:trPr>
        <w:tc>
          <w:tcPr>
            <w:tcW w:w="1838" w:type="dxa"/>
          </w:tcPr>
          <w:p w14:paraId="2448D0CF" w14:textId="7076A0D6" w:rsidR="00F871A3" w:rsidRPr="0088496B" w:rsidRDefault="00F871A3" w:rsidP="00F871A3">
            <w:pPr>
              <w:jc w:val="both"/>
              <w:rPr>
                <w:rFonts w:ascii="Times New Roman" w:hAnsi="Times New Roman"/>
                <w:sz w:val="24"/>
                <w:szCs w:val="24"/>
              </w:rPr>
            </w:pPr>
            <w:r w:rsidRPr="0088496B">
              <w:rPr>
                <w:rFonts w:ascii="Times New Roman" w:hAnsi="Times New Roman"/>
                <w:sz w:val="24"/>
                <w:szCs w:val="24"/>
              </w:rPr>
              <w:t>VAS “Valsts nekustamie īpašumi”</w:t>
            </w:r>
          </w:p>
        </w:tc>
        <w:tc>
          <w:tcPr>
            <w:tcW w:w="2381" w:type="dxa"/>
          </w:tcPr>
          <w:p w14:paraId="65F0A64E" w14:textId="2BC73B9E" w:rsidR="00F871A3" w:rsidRPr="0088496B" w:rsidRDefault="00F871A3" w:rsidP="00F871A3">
            <w:pPr>
              <w:jc w:val="both"/>
              <w:rPr>
                <w:rFonts w:ascii="Times New Roman" w:hAnsi="Times New Roman"/>
                <w:sz w:val="24"/>
                <w:szCs w:val="24"/>
              </w:rPr>
            </w:pPr>
            <w:r w:rsidRPr="0088496B">
              <w:rPr>
                <w:rFonts w:ascii="Times New Roman" w:hAnsi="Times New Roman"/>
                <w:sz w:val="24"/>
                <w:szCs w:val="24"/>
                <w:lang w:eastAsia="lv-LV"/>
              </w:rPr>
              <w:t>Darbības programmas „Izaugsme un nodarbinātība” 4.2.1.specifiskā atbalsta mērķa „Veicināt energoefektivitātes paaugstināšanu valsts un dzīvojamās ēkās” 4.2.1.2. pasākuma „Veicināt energoefektivitātes paaugstināšanu valsts ēkās” otrās projektu iesniegumu atlases kārtas ietvaros īstenotā projekta Nr.4.2.1.2/18/I/019</w:t>
            </w:r>
            <w:proofErr w:type="gramStart"/>
            <w:r w:rsidRPr="0088496B">
              <w:rPr>
                <w:rFonts w:ascii="Times New Roman" w:hAnsi="Times New Roman"/>
                <w:sz w:val="24"/>
                <w:szCs w:val="24"/>
                <w:lang w:eastAsia="lv-LV"/>
              </w:rPr>
              <w:t xml:space="preserve">  </w:t>
            </w:r>
            <w:proofErr w:type="gramEnd"/>
            <w:r w:rsidRPr="0088496B">
              <w:rPr>
                <w:rFonts w:ascii="Times New Roman" w:hAnsi="Times New Roman"/>
                <w:sz w:val="24"/>
                <w:szCs w:val="24"/>
                <w:lang w:eastAsia="lv-LV"/>
              </w:rPr>
              <w:t>„Energoefektivitātes paaugstināšana Valmieras drāmas teātrī Lāčplēša ielā 4, Valmierā” neattiecināmo izmaksu segšan</w:t>
            </w:r>
            <w:r w:rsidR="00BD5A5B" w:rsidRPr="0088496B">
              <w:rPr>
                <w:rFonts w:ascii="Times New Roman" w:hAnsi="Times New Roman"/>
                <w:sz w:val="24"/>
                <w:szCs w:val="24"/>
                <w:lang w:eastAsia="lv-LV"/>
              </w:rPr>
              <w:t>ai</w:t>
            </w:r>
            <w:r w:rsidRPr="0088496B">
              <w:rPr>
                <w:rFonts w:ascii="Times New Roman" w:hAnsi="Times New Roman"/>
                <w:sz w:val="24"/>
                <w:szCs w:val="24"/>
                <w:lang w:eastAsia="lv-LV"/>
              </w:rPr>
              <w:t xml:space="preserve"> Finanšu ministrijas valdījumā esošā nekustamā īpašumā Lāčplēša ielā 4, Valmierā</w:t>
            </w:r>
          </w:p>
        </w:tc>
        <w:tc>
          <w:tcPr>
            <w:tcW w:w="1393" w:type="dxa"/>
          </w:tcPr>
          <w:p w14:paraId="187F5B69" w14:textId="68AD9316" w:rsidR="00F871A3" w:rsidRPr="0088496B" w:rsidRDefault="00F871A3" w:rsidP="00F871A3">
            <w:pPr>
              <w:jc w:val="both"/>
              <w:rPr>
                <w:rFonts w:ascii="Times New Roman" w:hAnsi="Times New Roman"/>
                <w:sz w:val="24"/>
                <w:szCs w:val="24"/>
              </w:rPr>
            </w:pPr>
            <w:r w:rsidRPr="0088496B">
              <w:rPr>
                <w:rFonts w:ascii="Times New Roman" w:hAnsi="Times New Roman"/>
                <w:sz w:val="24"/>
                <w:szCs w:val="24"/>
              </w:rPr>
              <w:t>2 500 366</w:t>
            </w:r>
          </w:p>
        </w:tc>
        <w:tc>
          <w:tcPr>
            <w:tcW w:w="1374" w:type="dxa"/>
          </w:tcPr>
          <w:p w14:paraId="68E28630" w14:textId="33DF64F2" w:rsidR="00F871A3" w:rsidRPr="0088496B" w:rsidRDefault="000B6EBC" w:rsidP="00F871A3">
            <w:pPr>
              <w:jc w:val="both"/>
              <w:rPr>
                <w:rFonts w:ascii="Times New Roman" w:hAnsi="Times New Roman"/>
                <w:sz w:val="24"/>
                <w:szCs w:val="24"/>
              </w:rPr>
            </w:pPr>
            <w:r w:rsidRPr="0088496B">
              <w:rPr>
                <w:rFonts w:ascii="Times New Roman" w:hAnsi="Times New Roman"/>
                <w:sz w:val="24"/>
                <w:szCs w:val="24"/>
              </w:rPr>
              <w:t>2 500 366</w:t>
            </w:r>
          </w:p>
        </w:tc>
        <w:tc>
          <w:tcPr>
            <w:tcW w:w="3261" w:type="dxa"/>
          </w:tcPr>
          <w:p w14:paraId="5542BE5F" w14:textId="734DEB03" w:rsidR="00F871A3" w:rsidRPr="005D1126" w:rsidRDefault="00A63E4E" w:rsidP="00F871A3">
            <w:pPr>
              <w:jc w:val="both"/>
              <w:rPr>
                <w:rFonts w:ascii="Times New Roman" w:hAnsi="Times New Roman"/>
                <w:sz w:val="24"/>
                <w:szCs w:val="24"/>
              </w:rPr>
            </w:pPr>
            <w:r>
              <w:rPr>
                <w:rFonts w:ascii="Times New Roman" w:hAnsi="Times New Roman"/>
                <w:sz w:val="24"/>
                <w:szCs w:val="24"/>
              </w:rPr>
              <w:t>Veikta uz SAM 4.2.1.2 projekta ietvaros neattiecināmo darbu segšana būvniecības darbu ietvaros. Projekta īstenošana turpinās.</w:t>
            </w:r>
          </w:p>
        </w:tc>
      </w:tr>
      <w:tr w:rsidR="00F871A3" w:rsidRPr="005D1126" w14:paraId="5B04985F" w14:textId="77777777" w:rsidTr="005D1126">
        <w:trPr>
          <w:trHeight w:val="81"/>
          <w:jc w:val="center"/>
        </w:trPr>
        <w:tc>
          <w:tcPr>
            <w:tcW w:w="4219" w:type="dxa"/>
            <w:gridSpan w:val="2"/>
          </w:tcPr>
          <w:p w14:paraId="291C03F0" w14:textId="11DCB4E1" w:rsidR="00F871A3" w:rsidRPr="005D1126" w:rsidRDefault="00F871A3" w:rsidP="00F871A3">
            <w:pPr>
              <w:jc w:val="both"/>
              <w:rPr>
                <w:rFonts w:ascii="Times New Roman" w:hAnsi="Times New Roman"/>
                <w:sz w:val="24"/>
                <w:szCs w:val="24"/>
              </w:rPr>
            </w:pPr>
            <w:r w:rsidRPr="005D1126">
              <w:rPr>
                <w:rFonts w:ascii="Times New Roman" w:eastAsia="Times New Roman" w:hAnsi="Times New Roman"/>
                <w:b/>
                <w:bCs/>
                <w:sz w:val="24"/>
                <w:szCs w:val="24"/>
                <w:lang w:eastAsia="lv-LV"/>
              </w:rPr>
              <w:t>20.00.00 Kultūrizglītība</w:t>
            </w:r>
          </w:p>
        </w:tc>
        <w:tc>
          <w:tcPr>
            <w:tcW w:w="1393" w:type="dxa"/>
          </w:tcPr>
          <w:p w14:paraId="29B1F762" w14:textId="2FA83B0C" w:rsidR="00F871A3" w:rsidRPr="005D1126" w:rsidRDefault="00F871A3" w:rsidP="00F871A3">
            <w:pPr>
              <w:jc w:val="both"/>
              <w:rPr>
                <w:rFonts w:ascii="Times New Roman" w:hAnsi="Times New Roman"/>
                <w:b/>
                <w:bCs/>
                <w:sz w:val="24"/>
                <w:szCs w:val="24"/>
              </w:rPr>
            </w:pPr>
            <w:r w:rsidRPr="005D1126">
              <w:rPr>
                <w:rFonts w:ascii="Times New Roman" w:hAnsi="Times New Roman"/>
                <w:b/>
                <w:bCs/>
                <w:sz w:val="24"/>
                <w:szCs w:val="24"/>
              </w:rPr>
              <w:t>135 000</w:t>
            </w:r>
          </w:p>
        </w:tc>
        <w:tc>
          <w:tcPr>
            <w:tcW w:w="1374" w:type="dxa"/>
          </w:tcPr>
          <w:p w14:paraId="2B6C3B00" w14:textId="66771054" w:rsidR="00F871A3" w:rsidRPr="005D1126" w:rsidRDefault="00F871A3" w:rsidP="00F871A3">
            <w:pPr>
              <w:jc w:val="both"/>
              <w:rPr>
                <w:rFonts w:ascii="Times New Roman" w:hAnsi="Times New Roman"/>
                <w:b/>
                <w:bCs/>
                <w:sz w:val="24"/>
                <w:szCs w:val="24"/>
              </w:rPr>
            </w:pPr>
            <w:r w:rsidRPr="005D1126">
              <w:rPr>
                <w:rFonts w:ascii="Times New Roman" w:hAnsi="Times New Roman"/>
                <w:b/>
                <w:bCs/>
                <w:sz w:val="24"/>
                <w:szCs w:val="24"/>
              </w:rPr>
              <w:t>135 000</w:t>
            </w:r>
          </w:p>
        </w:tc>
        <w:tc>
          <w:tcPr>
            <w:tcW w:w="3261" w:type="dxa"/>
          </w:tcPr>
          <w:p w14:paraId="72204504" w14:textId="77777777" w:rsidR="00F871A3" w:rsidRPr="005D1126" w:rsidRDefault="00F871A3" w:rsidP="00F871A3">
            <w:pPr>
              <w:jc w:val="both"/>
              <w:rPr>
                <w:rFonts w:ascii="Times New Roman" w:hAnsi="Times New Roman"/>
                <w:sz w:val="24"/>
                <w:szCs w:val="24"/>
              </w:rPr>
            </w:pPr>
          </w:p>
        </w:tc>
      </w:tr>
      <w:tr w:rsidR="00F871A3" w:rsidRPr="005D1126" w14:paraId="0E1BBAC9" w14:textId="77777777" w:rsidTr="005D1126">
        <w:trPr>
          <w:trHeight w:val="1098"/>
          <w:jc w:val="center"/>
        </w:trPr>
        <w:tc>
          <w:tcPr>
            <w:tcW w:w="1838" w:type="dxa"/>
          </w:tcPr>
          <w:p w14:paraId="395A64BC" w14:textId="3C9C5198"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PIKC “Nacionāl</w:t>
            </w:r>
            <w:r w:rsidR="009269EA">
              <w:rPr>
                <w:rFonts w:ascii="Times New Roman" w:hAnsi="Times New Roman"/>
                <w:sz w:val="24"/>
                <w:szCs w:val="24"/>
              </w:rPr>
              <w:t>ā</w:t>
            </w:r>
            <w:r w:rsidRPr="005D1126">
              <w:rPr>
                <w:rFonts w:ascii="Times New Roman" w:hAnsi="Times New Roman"/>
                <w:sz w:val="24"/>
                <w:szCs w:val="24"/>
              </w:rPr>
              <w:t xml:space="preserve"> </w:t>
            </w:r>
            <w:r w:rsidR="009269EA">
              <w:rPr>
                <w:rFonts w:ascii="Times New Roman" w:hAnsi="Times New Roman"/>
                <w:sz w:val="24"/>
                <w:szCs w:val="24"/>
              </w:rPr>
              <w:t>M</w:t>
            </w:r>
            <w:r w:rsidRPr="005D1126">
              <w:rPr>
                <w:rFonts w:ascii="Times New Roman" w:hAnsi="Times New Roman"/>
                <w:sz w:val="24"/>
                <w:szCs w:val="24"/>
              </w:rPr>
              <w:t>ākslu vidusskola”</w:t>
            </w:r>
            <w:r w:rsidR="00BD5A5B" w:rsidRPr="005D1126">
              <w:rPr>
                <w:rFonts w:ascii="Times New Roman" w:hAnsi="Times New Roman"/>
                <w:sz w:val="24"/>
                <w:szCs w:val="24"/>
              </w:rPr>
              <w:t xml:space="preserve"> </w:t>
            </w:r>
          </w:p>
        </w:tc>
        <w:tc>
          <w:tcPr>
            <w:tcW w:w="2381" w:type="dxa"/>
          </w:tcPr>
          <w:p w14:paraId="6D1F050C" w14:textId="2DADA692"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Struktūrvienības E</w:t>
            </w:r>
            <w:r w:rsidR="00B472F5" w:rsidRPr="005D1126">
              <w:rPr>
                <w:rFonts w:ascii="Times New Roman" w:hAnsi="Times New Roman"/>
                <w:sz w:val="24"/>
                <w:szCs w:val="24"/>
              </w:rPr>
              <w:t xml:space="preserve">mīla </w:t>
            </w:r>
            <w:r w:rsidRPr="005D1126">
              <w:rPr>
                <w:rFonts w:ascii="Times New Roman" w:hAnsi="Times New Roman"/>
                <w:sz w:val="24"/>
                <w:szCs w:val="24"/>
              </w:rPr>
              <w:t>Dārziņa mūzikas skolas zāles sakārtošana</w:t>
            </w:r>
            <w:r w:rsidR="00BD5A5B">
              <w:rPr>
                <w:rFonts w:ascii="Times New Roman" w:hAnsi="Times New Roman"/>
                <w:sz w:val="24"/>
                <w:szCs w:val="24"/>
              </w:rPr>
              <w:t>i</w:t>
            </w:r>
          </w:p>
        </w:tc>
        <w:tc>
          <w:tcPr>
            <w:tcW w:w="1393" w:type="dxa"/>
          </w:tcPr>
          <w:p w14:paraId="5BD74FF2" w14:textId="32CFE8B4"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135 000</w:t>
            </w:r>
          </w:p>
        </w:tc>
        <w:tc>
          <w:tcPr>
            <w:tcW w:w="1374" w:type="dxa"/>
          </w:tcPr>
          <w:p w14:paraId="6E22D3F9" w14:textId="57C50F72"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135 000</w:t>
            </w:r>
          </w:p>
        </w:tc>
        <w:tc>
          <w:tcPr>
            <w:tcW w:w="3261" w:type="dxa"/>
          </w:tcPr>
          <w:p w14:paraId="492AE839" w14:textId="301893FB"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Līdz </w:t>
            </w:r>
            <w:proofErr w:type="gramStart"/>
            <w:r w:rsidRPr="005D1126">
              <w:rPr>
                <w:rFonts w:ascii="Times New Roman" w:hAnsi="Times New Roman"/>
                <w:sz w:val="24"/>
                <w:szCs w:val="24"/>
              </w:rPr>
              <w:t>2021.gada</w:t>
            </w:r>
            <w:proofErr w:type="gramEnd"/>
            <w:r w:rsidRPr="005D1126">
              <w:rPr>
                <w:rFonts w:ascii="Times New Roman" w:hAnsi="Times New Roman"/>
                <w:sz w:val="24"/>
                <w:szCs w:val="24"/>
              </w:rPr>
              <w:t xml:space="preserve"> 15.decembrim veikta PIKC “Nacionāl</w:t>
            </w:r>
            <w:r w:rsidR="009269EA">
              <w:rPr>
                <w:rFonts w:ascii="Times New Roman" w:hAnsi="Times New Roman"/>
                <w:sz w:val="24"/>
                <w:szCs w:val="24"/>
              </w:rPr>
              <w:t>ā</w:t>
            </w:r>
            <w:r w:rsidRPr="005D1126">
              <w:rPr>
                <w:rFonts w:ascii="Times New Roman" w:hAnsi="Times New Roman"/>
                <w:sz w:val="24"/>
                <w:szCs w:val="24"/>
              </w:rPr>
              <w:t xml:space="preserve"> </w:t>
            </w:r>
            <w:r w:rsidR="009269EA">
              <w:rPr>
                <w:rFonts w:ascii="Times New Roman" w:hAnsi="Times New Roman"/>
                <w:sz w:val="24"/>
                <w:szCs w:val="24"/>
              </w:rPr>
              <w:t>M</w:t>
            </w:r>
            <w:r w:rsidRPr="005D1126">
              <w:rPr>
                <w:rFonts w:ascii="Times New Roman" w:hAnsi="Times New Roman"/>
                <w:sz w:val="24"/>
                <w:szCs w:val="24"/>
              </w:rPr>
              <w:t>ākslu vidusskola”  struktūrvienības „Emīla Dārziņa mūzikas skola” aktu zāles pārbūve Kalnciema ielā 10 k-2, Rīgā un 2021.gada 15.decembrī nodota eksp</w:t>
            </w:r>
            <w:r w:rsidR="00B472F5" w:rsidRPr="005D1126">
              <w:rPr>
                <w:rFonts w:ascii="Times New Roman" w:hAnsi="Times New Roman"/>
                <w:sz w:val="24"/>
                <w:szCs w:val="24"/>
              </w:rPr>
              <w:t>l</w:t>
            </w:r>
            <w:r w:rsidRPr="005D1126">
              <w:rPr>
                <w:rFonts w:ascii="Times New Roman" w:hAnsi="Times New Roman"/>
                <w:sz w:val="24"/>
                <w:szCs w:val="24"/>
              </w:rPr>
              <w:t>u</w:t>
            </w:r>
            <w:r w:rsidR="00B472F5" w:rsidRPr="005D1126">
              <w:rPr>
                <w:rFonts w:ascii="Times New Roman" w:hAnsi="Times New Roman"/>
                <w:sz w:val="24"/>
                <w:szCs w:val="24"/>
              </w:rPr>
              <w:t>a</w:t>
            </w:r>
            <w:r w:rsidRPr="005D1126">
              <w:rPr>
                <w:rFonts w:ascii="Times New Roman" w:hAnsi="Times New Roman"/>
                <w:sz w:val="24"/>
                <w:szCs w:val="24"/>
              </w:rPr>
              <w:t>tācijā.</w:t>
            </w:r>
          </w:p>
        </w:tc>
      </w:tr>
      <w:tr w:rsidR="00F871A3" w:rsidRPr="005D1126" w14:paraId="08A28C69" w14:textId="77777777" w:rsidTr="005D1126">
        <w:trPr>
          <w:trHeight w:val="235"/>
          <w:jc w:val="center"/>
        </w:trPr>
        <w:tc>
          <w:tcPr>
            <w:tcW w:w="4219" w:type="dxa"/>
            <w:gridSpan w:val="2"/>
          </w:tcPr>
          <w:p w14:paraId="70F60DB5" w14:textId="4A957B32" w:rsidR="00F871A3" w:rsidRPr="005D1126" w:rsidRDefault="00F871A3" w:rsidP="00F871A3">
            <w:pPr>
              <w:jc w:val="both"/>
              <w:rPr>
                <w:rFonts w:ascii="Times New Roman" w:hAnsi="Times New Roman"/>
                <w:sz w:val="24"/>
                <w:szCs w:val="24"/>
              </w:rPr>
            </w:pPr>
            <w:r w:rsidRPr="005D1126">
              <w:rPr>
                <w:rFonts w:ascii="Times New Roman" w:eastAsia="Times New Roman" w:hAnsi="Times New Roman"/>
                <w:b/>
                <w:bCs/>
                <w:sz w:val="24"/>
                <w:szCs w:val="24"/>
                <w:lang w:eastAsia="lv-LV"/>
              </w:rPr>
              <w:t>21.00.00 Kultūras mantojums</w:t>
            </w:r>
          </w:p>
        </w:tc>
        <w:tc>
          <w:tcPr>
            <w:tcW w:w="1393" w:type="dxa"/>
          </w:tcPr>
          <w:p w14:paraId="62FC1E45" w14:textId="23E073F6" w:rsidR="00F871A3" w:rsidRPr="005D1126" w:rsidRDefault="00F871A3" w:rsidP="00F871A3">
            <w:pPr>
              <w:jc w:val="both"/>
              <w:rPr>
                <w:rFonts w:ascii="Times New Roman" w:hAnsi="Times New Roman"/>
                <w:b/>
                <w:bCs/>
                <w:sz w:val="24"/>
                <w:szCs w:val="24"/>
              </w:rPr>
            </w:pPr>
            <w:r w:rsidRPr="005D1126">
              <w:rPr>
                <w:rFonts w:ascii="Times New Roman" w:hAnsi="Times New Roman"/>
                <w:b/>
                <w:bCs/>
                <w:sz w:val="24"/>
                <w:szCs w:val="24"/>
              </w:rPr>
              <w:t>295 433</w:t>
            </w:r>
          </w:p>
        </w:tc>
        <w:tc>
          <w:tcPr>
            <w:tcW w:w="1374" w:type="dxa"/>
          </w:tcPr>
          <w:p w14:paraId="7D2223B7" w14:textId="57A336A4" w:rsidR="00F871A3" w:rsidRPr="005D1126" w:rsidRDefault="00F871A3" w:rsidP="00F871A3">
            <w:pPr>
              <w:jc w:val="both"/>
              <w:rPr>
                <w:rFonts w:ascii="Times New Roman" w:hAnsi="Times New Roman"/>
                <w:b/>
                <w:bCs/>
                <w:sz w:val="24"/>
                <w:szCs w:val="24"/>
              </w:rPr>
            </w:pPr>
            <w:r w:rsidRPr="005D1126">
              <w:rPr>
                <w:rFonts w:ascii="Times New Roman" w:hAnsi="Times New Roman"/>
                <w:b/>
                <w:bCs/>
                <w:sz w:val="24"/>
                <w:szCs w:val="24"/>
              </w:rPr>
              <w:t>295 433</w:t>
            </w:r>
          </w:p>
        </w:tc>
        <w:tc>
          <w:tcPr>
            <w:tcW w:w="3261" w:type="dxa"/>
          </w:tcPr>
          <w:p w14:paraId="21C11DD7" w14:textId="77777777" w:rsidR="00F871A3" w:rsidRPr="005D1126" w:rsidRDefault="00F871A3" w:rsidP="00F871A3">
            <w:pPr>
              <w:jc w:val="both"/>
              <w:rPr>
                <w:rFonts w:ascii="Times New Roman" w:hAnsi="Times New Roman"/>
                <w:sz w:val="24"/>
                <w:szCs w:val="24"/>
              </w:rPr>
            </w:pPr>
          </w:p>
        </w:tc>
      </w:tr>
      <w:tr w:rsidR="00F871A3" w:rsidRPr="005D1126" w14:paraId="64E2A1AC" w14:textId="77777777" w:rsidTr="005D1126">
        <w:trPr>
          <w:trHeight w:val="722"/>
          <w:jc w:val="center"/>
        </w:trPr>
        <w:tc>
          <w:tcPr>
            <w:tcW w:w="1838" w:type="dxa"/>
          </w:tcPr>
          <w:p w14:paraId="6E5E0C65" w14:textId="011CD178" w:rsidR="00F871A3" w:rsidRPr="005D1126" w:rsidRDefault="00F871A3" w:rsidP="00F871A3">
            <w:pPr>
              <w:jc w:val="both"/>
              <w:rPr>
                <w:rFonts w:ascii="Times New Roman" w:hAnsi="Times New Roman"/>
                <w:sz w:val="24"/>
                <w:szCs w:val="24"/>
              </w:rPr>
            </w:pPr>
            <w:r w:rsidRPr="005D1126">
              <w:rPr>
                <w:rFonts w:ascii="Times New Roman" w:eastAsiaTheme="minorHAnsi" w:hAnsi="Times New Roman"/>
                <w:sz w:val="24"/>
                <w:szCs w:val="24"/>
              </w:rPr>
              <w:t>Latvijas Etnogrāfiskais Brīvdabas muzejs</w:t>
            </w:r>
          </w:p>
        </w:tc>
        <w:tc>
          <w:tcPr>
            <w:tcW w:w="2381" w:type="dxa"/>
          </w:tcPr>
          <w:p w14:paraId="7A221592" w14:textId="79DC04E7" w:rsidR="00F871A3" w:rsidRPr="005D1126" w:rsidRDefault="009A2936" w:rsidP="00F871A3">
            <w:pPr>
              <w:jc w:val="both"/>
              <w:rPr>
                <w:rFonts w:ascii="Times New Roman" w:hAnsi="Times New Roman"/>
                <w:sz w:val="24"/>
                <w:szCs w:val="24"/>
              </w:rPr>
            </w:pPr>
            <w:r>
              <w:rPr>
                <w:rFonts w:ascii="Times New Roman" w:hAnsi="Times New Roman"/>
                <w:sz w:val="24"/>
                <w:szCs w:val="24"/>
              </w:rPr>
              <w:t>A</w:t>
            </w:r>
            <w:r w:rsidR="00F871A3" w:rsidRPr="005D1126">
              <w:rPr>
                <w:rFonts w:ascii="Times New Roman" w:hAnsi="Times New Roman"/>
                <w:sz w:val="24"/>
                <w:szCs w:val="24"/>
              </w:rPr>
              <w:t xml:space="preserve">pkures sistēmu atjaunošanai un </w:t>
            </w:r>
            <w:proofErr w:type="spellStart"/>
            <w:r w:rsidR="00F871A3" w:rsidRPr="005D1126">
              <w:rPr>
                <w:rFonts w:ascii="Times New Roman" w:hAnsi="Times New Roman"/>
                <w:sz w:val="24"/>
                <w:szCs w:val="24"/>
              </w:rPr>
              <w:t>eksponātēku</w:t>
            </w:r>
            <w:proofErr w:type="spellEnd"/>
            <w:r w:rsidR="00F871A3" w:rsidRPr="005D1126">
              <w:rPr>
                <w:rFonts w:ascii="Times New Roman" w:hAnsi="Times New Roman"/>
                <w:sz w:val="24"/>
                <w:szCs w:val="24"/>
              </w:rPr>
              <w:t xml:space="preserve"> restaurācijas darbiem</w:t>
            </w:r>
          </w:p>
        </w:tc>
        <w:tc>
          <w:tcPr>
            <w:tcW w:w="1393" w:type="dxa"/>
          </w:tcPr>
          <w:p w14:paraId="290E6023" w14:textId="2A78DF7A"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295 433</w:t>
            </w:r>
          </w:p>
        </w:tc>
        <w:tc>
          <w:tcPr>
            <w:tcW w:w="1374" w:type="dxa"/>
          </w:tcPr>
          <w:p w14:paraId="278AEE11" w14:textId="4803216C"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295 433</w:t>
            </w:r>
          </w:p>
        </w:tc>
        <w:tc>
          <w:tcPr>
            <w:tcW w:w="3261" w:type="dxa"/>
          </w:tcPr>
          <w:p w14:paraId="13AB98DE" w14:textId="77777777"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Veiktie darbi:</w:t>
            </w:r>
          </w:p>
          <w:p w14:paraId="299B4439" w14:textId="77777777"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 jumtu niedru nomaiņa 16 </w:t>
            </w:r>
            <w:proofErr w:type="spellStart"/>
            <w:r w:rsidRPr="005D1126">
              <w:rPr>
                <w:rFonts w:ascii="Times New Roman" w:hAnsi="Times New Roman"/>
                <w:sz w:val="24"/>
                <w:szCs w:val="24"/>
              </w:rPr>
              <w:t>eksponātēkās</w:t>
            </w:r>
            <w:proofErr w:type="spellEnd"/>
            <w:r w:rsidRPr="005D1126">
              <w:rPr>
                <w:rFonts w:ascii="Times New Roman" w:hAnsi="Times New Roman"/>
                <w:sz w:val="24"/>
                <w:szCs w:val="24"/>
              </w:rPr>
              <w:t xml:space="preserve"> par kopējo platību 1 483 m</w:t>
            </w:r>
            <w:r w:rsidRPr="005D1126">
              <w:rPr>
                <w:rFonts w:ascii="Times New Roman" w:hAnsi="Times New Roman"/>
                <w:sz w:val="24"/>
                <w:szCs w:val="24"/>
                <w:vertAlign w:val="superscript"/>
              </w:rPr>
              <w:t>2</w:t>
            </w:r>
            <w:r w:rsidRPr="005D1126">
              <w:rPr>
                <w:rFonts w:ascii="Times New Roman" w:hAnsi="Times New Roman"/>
                <w:sz w:val="24"/>
                <w:szCs w:val="24"/>
              </w:rPr>
              <w:t>;</w:t>
            </w:r>
          </w:p>
          <w:p w14:paraId="2F4BFE34" w14:textId="77777777"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atjaunotas jumta kores 12 </w:t>
            </w:r>
            <w:proofErr w:type="spellStart"/>
            <w:r w:rsidRPr="005D1126">
              <w:rPr>
                <w:rFonts w:ascii="Times New Roman" w:hAnsi="Times New Roman"/>
                <w:sz w:val="24"/>
                <w:szCs w:val="24"/>
              </w:rPr>
              <w:t>eksponātēkās</w:t>
            </w:r>
            <w:proofErr w:type="spellEnd"/>
            <w:r w:rsidRPr="005D1126">
              <w:rPr>
                <w:rFonts w:ascii="Times New Roman" w:hAnsi="Times New Roman"/>
                <w:sz w:val="24"/>
                <w:szCs w:val="24"/>
              </w:rPr>
              <w:t>;</w:t>
            </w:r>
          </w:p>
          <w:p w14:paraId="7825905F" w14:textId="77777777"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koka konstrukciju atjaunošana 1 </w:t>
            </w:r>
            <w:proofErr w:type="spellStart"/>
            <w:r w:rsidRPr="005D1126">
              <w:rPr>
                <w:rFonts w:ascii="Times New Roman" w:hAnsi="Times New Roman"/>
                <w:sz w:val="24"/>
                <w:szCs w:val="24"/>
              </w:rPr>
              <w:t>eksponātēkā</w:t>
            </w:r>
            <w:proofErr w:type="spellEnd"/>
            <w:r w:rsidRPr="005D1126">
              <w:rPr>
                <w:rFonts w:ascii="Times New Roman" w:hAnsi="Times New Roman"/>
                <w:sz w:val="24"/>
                <w:szCs w:val="24"/>
              </w:rPr>
              <w:t>;</w:t>
            </w:r>
          </w:p>
          <w:p w14:paraId="276D31E5" w14:textId="77777777"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pamatu atjaunošana 1 </w:t>
            </w:r>
            <w:proofErr w:type="spellStart"/>
            <w:r w:rsidRPr="005D1126">
              <w:rPr>
                <w:rFonts w:ascii="Times New Roman" w:hAnsi="Times New Roman"/>
                <w:sz w:val="24"/>
                <w:szCs w:val="24"/>
              </w:rPr>
              <w:t>eksponātēkā</w:t>
            </w:r>
            <w:proofErr w:type="spellEnd"/>
            <w:r w:rsidRPr="005D1126">
              <w:rPr>
                <w:rFonts w:ascii="Times New Roman" w:hAnsi="Times New Roman"/>
                <w:sz w:val="24"/>
                <w:szCs w:val="24"/>
              </w:rPr>
              <w:t>;</w:t>
            </w:r>
          </w:p>
          <w:p w14:paraId="05A19761" w14:textId="77777777"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lietus notekūdeņu sistēmu nomaiņa 2 </w:t>
            </w:r>
            <w:proofErr w:type="spellStart"/>
            <w:r w:rsidRPr="005D1126">
              <w:rPr>
                <w:rFonts w:ascii="Times New Roman" w:hAnsi="Times New Roman"/>
                <w:sz w:val="24"/>
                <w:szCs w:val="24"/>
              </w:rPr>
              <w:t>eksponātēkās</w:t>
            </w:r>
            <w:proofErr w:type="spellEnd"/>
            <w:r w:rsidRPr="005D1126">
              <w:rPr>
                <w:rFonts w:ascii="Times New Roman" w:hAnsi="Times New Roman"/>
                <w:sz w:val="24"/>
                <w:szCs w:val="24"/>
              </w:rPr>
              <w:t>;</w:t>
            </w:r>
          </w:p>
          <w:p w14:paraId="055FB62F" w14:textId="77777777"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apkures sistēmu atjaunošana 3 </w:t>
            </w:r>
            <w:proofErr w:type="spellStart"/>
            <w:r w:rsidRPr="005D1126">
              <w:rPr>
                <w:rFonts w:ascii="Times New Roman" w:hAnsi="Times New Roman"/>
                <w:sz w:val="24"/>
                <w:szCs w:val="24"/>
              </w:rPr>
              <w:t>eksponātēkās</w:t>
            </w:r>
            <w:proofErr w:type="spellEnd"/>
            <w:r w:rsidRPr="005D1126">
              <w:rPr>
                <w:rFonts w:ascii="Times New Roman" w:hAnsi="Times New Roman"/>
                <w:sz w:val="24"/>
                <w:szCs w:val="24"/>
              </w:rPr>
              <w:t>;</w:t>
            </w:r>
          </w:p>
          <w:p w14:paraId="295642A1" w14:textId="34878EB1"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apkures sistēmas sakārtošana muzeja darbinieku, apmeklētāju labierīcību un muzeja krājumu glabātavas telpās;</w:t>
            </w:r>
          </w:p>
          <w:p w14:paraId="62781986" w14:textId="77777777"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 xml:space="preserve">atjaunoti vējdzirnavu spārni, ass un kāpnes vienā </w:t>
            </w:r>
            <w:proofErr w:type="spellStart"/>
            <w:r w:rsidRPr="005D1126">
              <w:rPr>
                <w:rFonts w:ascii="Times New Roman" w:hAnsi="Times New Roman"/>
                <w:sz w:val="24"/>
                <w:szCs w:val="24"/>
              </w:rPr>
              <w:t>eksponātēkā</w:t>
            </w:r>
            <w:proofErr w:type="spellEnd"/>
            <w:r w:rsidRPr="005D1126">
              <w:rPr>
                <w:rFonts w:ascii="Times New Roman" w:hAnsi="Times New Roman"/>
                <w:sz w:val="24"/>
                <w:szCs w:val="24"/>
              </w:rPr>
              <w:t>;</w:t>
            </w:r>
          </w:p>
          <w:p w14:paraId="17DBC35E" w14:textId="42433A64" w:rsidR="00F871A3" w:rsidRPr="005D1126" w:rsidRDefault="00F871A3" w:rsidP="00F871A3">
            <w:pPr>
              <w:jc w:val="both"/>
              <w:rPr>
                <w:rFonts w:ascii="Times New Roman" w:hAnsi="Times New Roman"/>
                <w:sz w:val="24"/>
                <w:szCs w:val="24"/>
              </w:rPr>
            </w:pPr>
            <w:r w:rsidRPr="005D1126">
              <w:rPr>
                <w:rFonts w:ascii="Times New Roman" w:hAnsi="Times New Roman"/>
                <w:sz w:val="24"/>
                <w:szCs w:val="24"/>
              </w:rPr>
              <w:t>iegādāti kokmateriāli restaurācijas darbu veikšanai.</w:t>
            </w:r>
          </w:p>
        </w:tc>
      </w:tr>
      <w:tr w:rsidR="00F871A3" w:rsidRPr="005D1126" w14:paraId="2E1E7851" w14:textId="77777777" w:rsidTr="005D1126">
        <w:trPr>
          <w:trHeight w:val="236"/>
          <w:jc w:val="center"/>
        </w:trPr>
        <w:tc>
          <w:tcPr>
            <w:tcW w:w="4219" w:type="dxa"/>
            <w:gridSpan w:val="2"/>
          </w:tcPr>
          <w:p w14:paraId="7D0898FF" w14:textId="092E5953" w:rsidR="00F871A3" w:rsidRPr="005D1126" w:rsidRDefault="00F871A3" w:rsidP="00F871A3">
            <w:pPr>
              <w:jc w:val="right"/>
              <w:rPr>
                <w:rFonts w:ascii="Times New Roman" w:hAnsi="Times New Roman"/>
                <w:b/>
                <w:bCs/>
                <w:sz w:val="24"/>
                <w:szCs w:val="24"/>
              </w:rPr>
            </w:pPr>
            <w:r w:rsidRPr="005D1126">
              <w:rPr>
                <w:rFonts w:ascii="Times New Roman" w:hAnsi="Times New Roman"/>
                <w:b/>
                <w:bCs/>
                <w:sz w:val="24"/>
                <w:szCs w:val="24"/>
              </w:rPr>
              <w:t>KOPĀ</w:t>
            </w:r>
          </w:p>
        </w:tc>
        <w:tc>
          <w:tcPr>
            <w:tcW w:w="1393" w:type="dxa"/>
          </w:tcPr>
          <w:p w14:paraId="4DE274FC" w14:textId="079618AA" w:rsidR="00F871A3" w:rsidRPr="005D1126" w:rsidRDefault="00F871A3" w:rsidP="00F871A3">
            <w:pPr>
              <w:jc w:val="both"/>
              <w:rPr>
                <w:rFonts w:ascii="Times New Roman" w:hAnsi="Times New Roman"/>
                <w:b/>
                <w:bCs/>
                <w:sz w:val="24"/>
                <w:szCs w:val="24"/>
              </w:rPr>
            </w:pPr>
            <w:r w:rsidRPr="005D1126">
              <w:rPr>
                <w:rFonts w:ascii="Times New Roman" w:hAnsi="Times New Roman"/>
                <w:b/>
                <w:bCs/>
                <w:sz w:val="24"/>
                <w:szCs w:val="24"/>
              </w:rPr>
              <w:t>11 235 499</w:t>
            </w:r>
          </w:p>
        </w:tc>
        <w:tc>
          <w:tcPr>
            <w:tcW w:w="1374" w:type="dxa"/>
          </w:tcPr>
          <w:p w14:paraId="03AEB540" w14:textId="2C275BDA" w:rsidR="00F871A3" w:rsidRPr="005D1126" w:rsidRDefault="00F871A3" w:rsidP="00F871A3">
            <w:pPr>
              <w:jc w:val="both"/>
              <w:rPr>
                <w:rFonts w:ascii="Times New Roman" w:hAnsi="Times New Roman"/>
                <w:b/>
                <w:bCs/>
                <w:sz w:val="24"/>
                <w:szCs w:val="24"/>
              </w:rPr>
            </w:pPr>
            <w:r w:rsidRPr="005D1126">
              <w:rPr>
                <w:rFonts w:ascii="Times New Roman" w:hAnsi="Times New Roman"/>
                <w:b/>
                <w:bCs/>
                <w:sz w:val="24"/>
                <w:szCs w:val="24"/>
              </w:rPr>
              <w:t>4 267 638</w:t>
            </w:r>
          </w:p>
        </w:tc>
        <w:tc>
          <w:tcPr>
            <w:tcW w:w="3261" w:type="dxa"/>
          </w:tcPr>
          <w:p w14:paraId="606C1996" w14:textId="77777777" w:rsidR="00F871A3" w:rsidRPr="005D1126" w:rsidRDefault="00F871A3" w:rsidP="00F871A3">
            <w:pPr>
              <w:jc w:val="both"/>
              <w:rPr>
                <w:rFonts w:ascii="Times New Roman" w:hAnsi="Times New Roman"/>
                <w:b/>
                <w:bCs/>
                <w:sz w:val="24"/>
                <w:szCs w:val="24"/>
              </w:rPr>
            </w:pPr>
          </w:p>
        </w:tc>
      </w:tr>
      <w:bookmarkEnd w:id="3"/>
    </w:tbl>
    <w:p w14:paraId="06439109" w14:textId="77777777" w:rsidR="00D60692" w:rsidRPr="00CA7516" w:rsidRDefault="00D60692" w:rsidP="00287FDB">
      <w:pPr>
        <w:spacing w:after="0" w:line="240" w:lineRule="auto"/>
        <w:jc w:val="both"/>
        <w:rPr>
          <w:rFonts w:ascii="Times New Roman" w:hAnsi="Times New Roman" w:cs="Times New Roman"/>
          <w:sz w:val="28"/>
          <w:szCs w:val="28"/>
        </w:rPr>
      </w:pPr>
    </w:p>
    <w:p w14:paraId="51C23E81" w14:textId="4A856FA3" w:rsidR="00EF256A" w:rsidRPr="00CA7516" w:rsidRDefault="00C76D78" w:rsidP="00C76D78">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Ņemot vērā minēto</w:t>
      </w:r>
      <w:r w:rsidR="00BD5A5B">
        <w:rPr>
          <w:rFonts w:ascii="Times New Roman" w:hAnsi="Times New Roman" w:cs="Times New Roman"/>
          <w:sz w:val="28"/>
          <w:szCs w:val="28"/>
        </w:rPr>
        <w:t>,</w:t>
      </w:r>
      <w:r>
        <w:rPr>
          <w:rFonts w:ascii="Times New Roman" w:hAnsi="Times New Roman" w:cs="Times New Roman"/>
          <w:sz w:val="28"/>
          <w:szCs w:val="28"/>
        </w:rPr>
        <w:t xml:space="preserve"> </w:t>
      </w:r>
      <w:r w:rsidR="0050605C">
        <w:rPr>
          <w:rFonts w:ascii="Times New Roman" w:hAnsi="Times New Roman" w:cs="Times New Roman"/>
          <w:sz w:val="28"/>
          <w:szCs w:val="28"/>
        </w:rPr>
        <w:t>izpildot</w:t>
      </w:r>
      <w:r w:rsidR="0050605C" w:rsidRPr="00CA7516">
        <w:rPr>
          <w:rFonts w:ascii="Times New Roman" w:hAnsi="Times New Roman" w:cs="Times New Roman"/>
          <w:sz w:val="28"/>
          <w:szCs w:val="28"/>
        </w:rPr>
        <w:t xml:space="preserve"> Ministru kabineta </w:t>
      </w:r>
      <w:proofErr w:type="gramStart"/>
      <w:r w:rsidR="0050605C" w:rsidRPr="00CA7516">
        <w:rPr>
          <w:rFonts w:ascii="Times New Roman" w:hAnsi="Times New Roman" w:cs="Times New Roman"/>
          <w:sz w:val="28"/>
          <w:szCs w:val="28"/>
        </w:rPr>
        <w:t>2020.gada</w:t>
      </w:r>
      <w:proofErr w:type="gramEnd"/>
      <w:r w:rsidR="0050605C" w:rsidRPr="00CA7516">
        <w:rPr>
          <w:rFonts w:ascii="Times New Roman" w:hAnsi="Times New Roman" w:cs="Times New Roman"/>
          <w:sz w:val="28"/>
          <w:szCs w:val="28"/>
        </w:rPr>
        <w:t xml:space="preserve"> 2.septembra sēdes </w:t>
      </w:r>
      <w:r w:rsidR="0050605C">
        <w:rPr>
          <w:rFonts w:ascii="Times New Roman" w:hAnsi="Times New Roman" w:cs="Times New Roman"/>
          <w:sz w:val="28"/>
          <w:szCs w:val="28"/>
        </w:rPr>
        <w:t xml:space="preserve">protokollēmuma (prot. </w:t>
      </w:r>
      <w:r w:rsidR="0050605C" w:rsidRPr="00CA7516">
        <w:rPr>
          <w:rFonts w:ascii="Times New Roman" w:hAnsi="Times New Roman" w:cs="Times New Roman"/>
          <w:sz w:val="28"/>
          <w:szCs w:val="28"/>
        </w:rPr>
        <w:t>Nr.51 55.§</w:t>
      </w:r>
      <w:r w:rsidR="0050605C">
        <w:rPr>
          <w:rFonts w:ascii="Times New Roman" w:hAnsi="Times New Roman" w:cs="Times New Roman"/>
          <w:sz w:val="28"/>
          <w:szCs w:val="28"/>
        </w:rPr>
        <w:t>)</w:t>
      </w:r>
      <w:r w:rsidR="0050605C" w:rsidRPr="00CA7516">
        <w:rPr>
          <w:rFonts w:ascii="Times New Roman" w:hAnsi="Times New Roman" w:cs="Times New Roman"/>
          <w:sz w:val="28"/>
          <w:szCs w:val="28"/>
        </w:rPr>
        <w:t xml:space="preserve"> “Informatīvais ziņojums “Par pasākumiem Covid-19 krīzes pārvarēšanai un ekonomikas atlabšanai 2020. un 2021.gadam”</w:t>
      </w:r>
      <w:r w:rsidR="0050605C">
        <w:rPr>
          <w:rFonts w:ascii="Times New Roman" w:hAnsi="Times New Roman" w:cs="Times New Roman"/>
          <w:sz w:val="28"/>
          <w:szCs w:val="28"/>
        </w:rPr>
        <w:t>”</w:t>
      </w:r>
      <w:r w:rsidR="0050605C" w:rsidRPr="00CA7516">
        <w:rPr>
          <w:rFonts w:ascii="Times New Roman" w:hAnsi="Times New Roman" w:cs="Times New Roman"/>
          <w:sz w:val="28"/>
          <w:szCs w:val="28"/>
        </w:rPr>
        <w:t xml:space="preserve"> 7.punkt</w:t>
      </w:r>
      <w:r w:rsidR="0050605C">
        <w:rPr>
          <w:rFonts w:ascii="Times New Roman" w:hAnsi="Times New Roman" w:cs="Times New Roman"/>
          <w:sz w:val="28"/>
          <w:szCs w:val="28"/>
        </w:rPr>
        <w:t>ā doto uzdevumu, secināms, ka</w:t>
      </w:r>
      <w:r w:rsidR="0050605C" w:rsidRPr="00CA7516">
        <w:rPr>
          <w:rFonts w:ascii="Times New Roman" w:hAnsi="Times New Roman" w:cs="Times New Roman"/>
          <w:sz w:val="28"/>
          <w:szCs w:val="28"/>
        </w:rPr>
        <w:t xml:space="preserve"> </w:t>
      </w:r>
      <w:r w:rsidR="0050605C">
        <w:rPr>
          <w:rFonts w:ascii="Times New Roman" w:hAnsi="Times New Roman" w:cs="Times New Roman"/>
          <w:sz w:val="28"/>
          <w:szCs w:val="28"/>
        </w:rPr>
        <w:t xml:space="preserve">Kultūras ministrijai </w:t>
      </w:r>
      <w:r w:rsidR="00BD5A5B">
        <w:rPr>
          <w:rFonts w:ascii="Times New Roman" w:hAnsi="Times New Roman" w:cs="Times New Roman"/>
          <w:sz w:val="28"/>
          <w:szCs w:val="28"/>
        </w:rPr>
        <w:t xml:space="preserve">piešķirtais </w:t>
      </w:r>
      <w:r>
        <w:rPr>
          <w:rFonts w:ascii="Times New Roman" w:hAnsi="Times New Roman" w:cs="Times New Roman"/>
          <w:sz w:val="28"/>
          <w:szCs w:val="28"/>
        </w:rPr>
        <w:t xml:space="preserve">finansējums </w:t>
      </w:r>
      <w:r w:rsidR="00BD5A5B" w:rsidRPr="00CA7516">
        <w:rPr>
          <w:rFonts w:ascii="Times New Roman" w:eastAsia="Times New Roman" w:hAnsi="Times New Roman"/>
          <w:sz w:val="28"/>
          <w:szCs w:val="20"/>
          <w:lang w:eastAsia="lv-LV"/>
        </w:rPr>
        <w:t>Covid-19 krīzes pārvarēšanai un ekonomikas atlabšanai</w:t>
      </w:r>
      <w:r w:rsidR="00BD5A5B">
        <w:rPr>
          <w:rFonts w:ascii="Times New Roman" w:hAnsi="Times New Roman" w:cs="Times New Roman"/>
          <w:sz w:val="28"/>
          <w:szCs w:val="28"/>
        </w:rPr>
        <w:t xml:space="preserve"> </w:t>
      </w:r>
      <w:r>
        <w:rPr>
          <w:rFonts w:ascii="Times New Roman" w:hAnsi="Times New Roman" w:cs="Times New Roman"/>
          <w:sz w:val="28"/>
          <w:szCs w:val="28"/>
        </w:rPr>
        <w:t>2020. un 2021.gadā ir izlietots atbil</w:t>
      </w:r>
      <w:r w:rsidR="00BD5A5B">
        <w:rPr>
          <w:rFonts w:ascii="Times New Roman" w:hAnsi="Times New Roman" w:cs="Times New Roman"/>
          <w:sz w:val="28"/>
          <w:szCs w:val="28"/>
        </w:rPr>
        <w:t>st</w:t>
      </w:r>
      <w:r>
        <w:rPr>
          <w:rFonts w:ascii="Times New Roman" w:hAnsi="Times New Roman" w:cs="Times New Roman"/>
          <w:sz w:val="28"/>
          <w:szCs w:val="28"/>
        </w:rPr>
        <w:t>oši piešķirtajam mērķim.</w:t>
      </w:r>
    </w:p>
    <w:p w14:paraId="4C8A2894" w14:textId="77777777" w:rsidR="009A2936" w:rsidRPr="00CA7516" w:rsidRDefault="009A2936" w:rsidP="002A15CA">
      <w:pPr>
        <w:spacing w:after="0" w:line="240" w:lineRule="auto"/>
        <w:jc w:val="both"/>
        <w:rPr>
          <w:rFonts w:ascii="Times New Roman" w:eastAsia="Times New Roman" w:hAnsi="Times New Roman" w:cs="Times New Roman"/>
          <w:bCs/>
          <w:sz w:val="28"/>
          <w:szCs w:val="28"/>
          <w:lang w:eastAsia="lv-LV"/>
        </w:rPr>
      </w:pPr>
    </w:p>
    <w:p w14:paraId="26D33228" w14:textId="77777777" w:rsidR="00144162" w:rsidRPr="00CA7516" w:rsidRDefault="00144162" w:rsidP="00E105D9">
      <w:pPr>
        <w:spacing w:after="0" w:line="240" w:lineRule="auto"/>
        <w:jc w:val="both"/>
        <w:rPr>
          <w:rFonts w:ascii="Times New Roman" w:hAnsi="Times New Roman" w:cs="Times New Roman"/>
          <w:sz w:val="28"/>
          <w:szCs w:val="28"/>
        </w:rPr>
      </w:pPr>
    </w:p>
    <w:p w14:paraId="2F07BB2C" w14:textId="77777777" w:rsidR="007B5820" w:rsidRPr="007B5820" w:rsidRDefault="007B5820" w:rsidP="005D1126">
      <w:pPr>
        <w:spacing w:after="0" w:line="240" w:lineRule="auto"/>
        <w:ind w:firstLine="720"/>
        <w:jc w:val="both"/>
        <w:rPr>
          <w:rFonts w:ascii="Times New Roman" w:eastAsia="Times New Roman" w:hAnsi="Times New Roman" w:cs="Times New Roman"/>
          <w:sz w:val="28"/>
          <w:szCs w:val="28"/>
        </w:rPr>
      </w:pPr>
      <w:r w:rsidRPr="007B5820">
        <w:rPr>
          <w:rFonts w:ascii="Times New Roman" w:eastAsia="Times New Roman" w:hAnsi="Times New Roman" w:cs="Times New Roman"/>
          <w:sz w:val="28"/>
          <w:szCs w:val="28"/>
        </w:rPr>
        <w:t>Kultūras ministrs</w:t>
      </w:r>
      <w:r w:rsidRPr="007B5820">
        <w:rPr>
          <w:rFonts w:ascii="Times New Roman" w:eastAsia="Times New Roman" w:hAnsi="Times New Roman" w:cs="Times New Roman"/>
          <w:sz w:val="28"/>
          <w:szCs w:val="28"/>
        </w:rPr>
        <w:tab/>
      </w:r>
      <w:r w:rsidRPr="007B5820">
        <w:rPr>
          <w:rFonts w:ascii="Times New Roman" w:eastAsia="Times New Roman" w:hAnsi="Times New Roman" w:cs="Times New Roman"/>
          <w:sz w:val="28"/>
          <w:szCs w:val="28"/>
        </w:rPr>
        <w:tab/>
      </w:r>
      <w:r w:rsidRPr="007B5820">
        <w:rPr>
          <w:rFonts w:ascii="Times New Roman" w:eastAsia="Times New Roman" w:hAnsi="Times New Roman" w:cs="Times New Roman"/>
          <w:sz w:val="28"/>
          <w:szCs w:val="28"/>
        </w:rPr>
        <w:tab/>
      </w:r>
      <w:r w:rsidRPr="007B5820">
        <w:rPr>
          <w:rFonts w:ascii="Times New Roman" w:eastAsia="Times New Roman" w:hAnsi="Times New Roman" w:cs="Times New Roman"/>
          <w:sz w:val="28"/>
          <w:szCs w:val="28"/>
        </w:rPr>
        <w:tab/>
      </w:r>
      <w:r w:rsidRPr="007B5820">
        <w:rPr>
          <w:rFonts w:ascii="Times New Roman" w:eastAsia="Times New Roman" w:hAnsi="Times New Roman" w:cs="Times New Roman"/>
          <w:sz w:val="28"/>
          <w:szCs w:val="28"/>
        </w:rPr>
        <w:tab/>
      </w:r>
      <w:r w:rsidRPr="007B5820">
        <w:rPr>
          <w:rFonts w:ascii="Times New Roman" w:eastAsia="Times New Roman" w:hAnsi="Times New Roman" w:cs="Times New Roman"/>
          <w:sz w:val="28"/>
          <w:szCs w:val="28"/>
        </w:rPr>
        <w:tab/>
      </w:r>
      <w:r w:rsidRPr="007B5820">
        <w:rPr>
          <w:rFonts w:ascii="Times New Roman" w:eastAsia="Times New Roman" w:hAnsi="Times New Roman" w:cs="Times New Roman"/>
          <w:sz w:val="28"/>
          <w:szCs w:val="28"/>
        </w:rPr>
        <w:tab/>
        <w:t>N.Puntulis</w:t>
      </w:r>
    </w:p>
    <w:p w14:paraId="56A45309" w14:textId="77777777" w:rsidR="007B5820" w:rsidRPr="007B5820" w:rsidRDefault="007B5820" w:rsidP="007B5820">
      <w:pPr>
        <w:spacing w:after="0" w:line="240" w:lineRule="auto"/>
        <w:jc w:val="both"/>
        <w:rPr>
          <w:rFonts w:ascii="Times New Roman" w:eastAsia="Times New Roman" w:hAnsi="Times New Roman" w:cs="Times New Roman"/>
          <w:sz w:val="28"/>
          <w:szCs w:val="28"/>
        </w:rPr>
      </w:pPr>
    </w:p>
    <w:p w14:paraId="503AA530" w14:textId="77777777" w:rsidR="009A2936" w:rsidRDefault="009A2936" w:rsidP="007B5820">
      <w:pPr>
        <w:spacing w:after="0" w:line="240" w:lineRule="auto"/>
        <w:jc w:val="both"/>
        <w:rPr>
          <w:rFonts w:ascii="Times New Roman" w:eastAsia="Times New Roman" w:hAnsi="Times New Roman" w:cs="Times New Roman"/>
          <w:sz w:val="20"/>
          <w:szCs w:val="20"/>
        </w:rPr>
      </w:pPr>
    </w:p>
    <w:p w14:paraId="5389F72D" w14:textId="77777777" w:rsidR="009A2936" w:rsidRDefault="009A2936" w:rsidP="007B5820">
      <w:pPr>
        <w:spacing w:after="0" w:line="240" w:lineRule="auto"/>
        <w:jc w:val="both"/>
        <w:rPr>
          <w:rFonts w:ascii="Times New Roman" w:eastAsia="Times New Roman" w:hAnsi="Times New Roman" w:cs="Times New Roman"/>
          <w:sz w:val="20"/>
          <w:szCs w:val="20"/>
        </w:rPr>
      </w:pPr>
    </w:p>
    <w:p w14:paraId="14A6F32A" w14:textId="77777777" w:rsidR="009A2936" w:rsidRDefault="009A2936" w:rsidP="007B5820">
      <w:pPr>
        <w:spacing w:after="0" w:line="240" w:lineRule="auto"/>
        <w:jc w:val="both"/>
        <w:rPr>
          <w:rFonts w:ascii="Times New Roman" w:eastAsia="Times New Roman" w:hAnsi="Times New Roman" w:cs="Times New Roman"/>
          <w:sz w:val="20"/>
          <w:szCs w:val="20"/>
        </w:rPr>
      </w:pPr>
    </w:p>
    <w:p w14:paraId="0B2A6D59" w14:textId="77777777" w:rsidR="009A2936" w:rsidRDefault="009A2936" w:rsidP="007B5820">
      <w:pPr>
        <w:spacing w:after="0" w:line="240" w:lineRule="auto"/>
        <w:jc w:val="both"/>
        <w:rPr>
          <w:rFonts w:ascii="Times New Roman" w:eastAsia="Times New Roman" w:hAnsi="Times New Roman" w:cs="Times New Roman"/>
          <w:sz w:val="20"/>
          <w:szCs w:val="20"/>
        </w:rPr>
      </w:pPr>
    </w:p>
    <w:p w14:paraId="3B15ECFE" w14:textId="77777777" w:rsidR="009A2936" w:rsidRDefault="009A2936" w:rsidP="007B5820">
      <w:pPr>
        <w:spacing w:after="0" w:line="240" w:lineRule="auto"/>
        <w:jc w:val="both"/>
        <w:rPr>
          <w:rFonts w:ascii="Times New Roman" w:eastAsia="Times New Roman" w:hAnsi="Times New Roman" w:cs="Times New Roman"/>
          <w:sz w:val="20"/>
          <w:szCs w:val="20"/>
        </w:rPr>
      </w:pPr>
    </w:p>
    <w:p w14:paraId="316587BA" w14:textId="77777777" w:rsidR="009A2936" w:rsidRDefault="009A2936" w:rsidP="007B5820">
      <w:pPr>
        <w:spacing w:after="0" w:line="240" w:lineRule="auto"/>
        <w:jc w:val="both"/>
        <w:rPr>
          <w:rFonts w:ascii="Times New Roman" w:eastAsia="Times New Roman" w:hAnsi="Times New Roman" w:cs="Times New Roman"/>
          <w:sz w:val="20"/>
          <w:szCs w:val="20"/>
        </w:rPr>
      </w:pPr>
    </w:p>
    <w:p w14:paraId="7A0D89D5" w14:textId="77777777" w:rsidR="009A2936" w:rsidRDefault="009A2936" w:rsidP="007B5820">
      <w:pPr>
        <w:spacing w:after="0" w:line="240" w:lineRule="auto"/>
        <w:jc w:val="both"/>
        <w:rPr>
          <w:rFonts w:ascii="Times New Roman" w:eastAsia="Times New Roman" w:hAnsi="Times New Roman" w:cs="Times New Roman"/>
          <w:sz w:val="20"/>
          <w:szCs w:val="20"/>
        </w:rPr>
      </w:pPr>
    </w:p>
    <w:p w14:paraId="2D16AD28" w14:textId="77777777" w:rsidR="009A2936" w:rsidRDefault="009A2936" w:rsidP="007B5820">
      <w:pPr>
        <w:spacing w:after="0" w:line="240" w:lineRule="auto"/>
        <w:jc w:val="both"/>
        <w:rPr>
          <w:rFonts w:ascii="Times New Roman" w:eastAsia="Times New Roman" w:hAnsi="Times New Roman" w:cs="Times New Roman"/>
          <w:sz w:val="20"/>
          <w:szCs w:val="20"/>
        </w:rPr>
      </w:pPr>
    </w:p>
    <w:p w14:paraId="71B5FBC5" w14:textId="77777777" w:rsidR="009A2936" w:rsidRDefault="009A2936" w:rsidP="007B5820">
      <w:pPr>
        <w:spacing w:after="0" w:line="240" w:lineRule="auto"/>
        <w:jc w:val="both"/>
        <w:rPr>
          <w:rFonts w:ascii="Times New Roman" w:eastAsia="Times New Roman" w:hAnsi="Times New Roman" w:cs="Times New Roman"/>
          <w:sz w:val="20"/>
          <w:szCs w:val="20"/>
        </w:rPr>
      </w:pPr>
    </w:p>
    <w:p w14:paraId="30E1F76F" w14:textId="77777777" w:rsidR="009A2936" w:rsidRDefault="009A2936" w:rsidP="007B5820">
      <w:pPr>
        <w:spacing w:after="0" w:line="240" w:lineRule="auto"/>
        <w:jc w:val="both"/>
        <w:rPr>
          <w:rFonts w:ascii="Times New Roman" w:eastAsia="Times New Roman" w:hAnsi="Times New Roman" w:cs="Times New Roman"/>
          <w:sz w:val="20"/>
          <w:szCs w:val="20"/>
        </w:rPr>
      </w:pPr>
    </w:p>
    <w:p w14:paraId="52AC5B4B" w14:textId="77777777" w:rsidR="009A2936" w:rsidRDefault="009A2936" w:rsidP="007B5820">
      <w:pPr>
        <w:spacing w:after="0" w:line="240" w:lineRule="auto"/>
        <w:jc w:val="both"/>
        <w:rPr>
          <w:rFonts w:ascii="Times New Roman" w:eastAsia="Times New Roman" w:hAnsi="Times New Roman" w:cs="Times New Roman"/>
          <w:sz w:val="20"/>
          <w:szCs w:val="20"/>
        </w:rPr>
      </w:pPr>
    </w:p>
    <w:p w14:paraId="127AFA27" w14:textId="77777777" w:rsidR="009A2936" w:rsidRDefault="009A2936" w:rsidP="007B5820">
      <w:pPr>
        <w:spacing w:after="0" w:line="240" w:lineRule="auto"/>
        <w:jc w:val="both"/>
        <w:rPr>
          <w:rFonts w:ascii="Times New Roman" w:eastAsia="Times New Roman" w:hAnsi="Times New Roman" w:cs="Times New Roman"/>
          <w:sz w:val="20"/>
          <w:szCs w:val="20"/>
        </w:rPr>
      </w:pPr>
    </w:p>
    <w:p w14:paraId="04C11353" w14:textId="77777777" w:rsidR="009A2936" w:rsidRDefault="009A2936" w:rsidP="007B5820">
      <w:pPr>
        <w:spacing w:after="0" w:line="240" w:lineRule="auto"/>
        <w:jc w:val="both"/>
        <w:rPr>
          <w:rFonts w:ascii="Times New Roman" w:eastAsia="Times New Roman" w:hAnsi="Times New Roman" w:cs="Times New Roman"/>
          <w:sz w:val="20"/>
          <w:szCs w:val="20"/>
        </w:rPr>
      </w:pPr>
    </w:p>
    <w:p w14:paraId="219919DA" w14:textId="6B4389E8" w:rsidR="009A2936" w:rsidRDefault="009A2936" w:rsidP="007B5820">
      <w:pPr>
        <w:spacing w:after="0" w:line="240" w:lineRule="auto"/>
        <w:jc w:val="both"/>
        <w:rPr>
          <w:rFonts w:ascii="Times New Roman" w:eastAsia="Times New Roman" w:hAnsi="Times New Roman" w:cs="Times New Roman"/>
          <w:sz w:val="20"/>
          <w:szCs w:val="20"/>
        </w:rPr>
      </w:pPr>
    </w:p>
    <w:p w14:paraId="190E88D0" w14:textId="5DA34D08" w:rsidR="009A2936" w:rsidRDefault="009A2936" w:rsidP="007B5820">
      <w:pPr>
        <w:spacing w:after="0" w:line="240" w:lineRule="auto"/>
        <w:jc w:val="both"/>
        <w:rPr>
          <w:rFonts w:ascii="Times New Roman" w:eastAsia="Times New Roman" w:hAnsi="Times New Roman" w:cs="Times New Roman"/>
          <w:sz w:val="20"/>
          <w:szCs w:val="20"/>
        </w:rPr>
      </w:pPr>
    </w:p>
    <w:p w14:paraId="5CCF11F5" w14:textId="0EF0CCFB" w:rsidR="009A2936" w:rsidRDefault="009A2936" w:rsidP="007B5820">
      <w:pPr>
        <w:spacing w:after="0" w:line="240" w:lineRule="auto"/>
        <w:jc w:val="both"/>
        <w:rPr>
          <w:rFonts w:ascii="Times New Roman" w:eastAsia="Times New Roman" w:hAnsi="Times New Roman" w:cs="Times New Roman"/>
          <w:sz w:val="20"/>
          <w:szCs w:val="20"/>
        </w:rPr>
      </w:pPr>
    </w:p>
    <w:p w14:paraId="46F47F04" w14:textId="6BB868A2" w:rsidR="009A2936" w:rsidRDefault="009A2936" w:rsidP="007B5820">
      <w:pPr>
        <w:spacing w:after="0" w:line="240" w:lineRule="auto"/>
        <w:jc w:val="both"/>
        <w:rPr>
          <w:rFonts w:ascii="Times New Roman" w:eastAsia="Times New Roman" w:hAnsi="Times New Roman" w:cs="Times New Roman"/>
          <w:sz w:val="20"/>
          <w:szCs w:val="20"/>
        </w:rPr>
      </w:pPr>
    </w:p>
    <w:p w14:paraId="1C930265" w14:textId="4ECF93C3" w:rsidR="0050605C" w:rsidRDefault="0050605C" w:rsidP="007B5820">
      <w:pPr>
        <w:spacing w:after="0" w:line="240" w:lineRule="auto"/>
        <w:jc w:val="both"/>
        <w:rPr>
          <w:rFonts w:ascii="Times New Roman" w:eastAsia="Times New Roman" w:hAnsi="Times New Roman" w:cs="Times New Roman"/>
          <w:sz w:val="20"/>
          <w:szCs w:val="20"/>
        </w:rPr>
      </w:pPr>
    </w:p>
    <w:p w14:paraId="0C648D17" w14:textId="08855864" w:rsidR="0050605C" w:rsidRDefault="0050605C" w:rsidP="007B5820">
      <w:pPr>
        <w:spacing w:after="0" w:line="240" w:lineRule="auto"/>
        <w:jc w:val="both"/>
        <w:rPr>
          <w:rFonts w:ascii="Times New Roman" w:eastAsia="Times New Roman" w:hAnsi="Times New Roman" w:cs="Times New Roman"/>
          <w:sz w:val="20"/>
          <w:szCs w:val="20"/>
        </w:rPr>
      </w:pPr>
    </w:p>
    <w:p w14:paraId="7E9CAE2B" w14:textId="77777777" w:rsidR="0050605C" w:rsidRDefault="0050605C" w:rsidP="007B5820">
      <w:pPr>
        <w:spacing w:after="0" w:line="240" w:lineRule="auto"/>
        <w:jc w:val="both"/>
        <w:rPr>
          <w:rFonts w:ascii="Times New Roman" w:eastAsia="Times New Roman" w:hAnsi="Times New Roman" w:cs="Times New Roman"/>
          <w:sz w:val="20"/>
          <w:szCs w:val="20"/>
        </w:rPr>
      </w:pPr>
    </w:p>
    <w:p w14:paraId="6870F9C7" w14:textId="6CAE762F" w:rsidR="009A2936" w:rsidRDefault="009A2936" w:rsidP="007B5820">
      <w:pPr>
        <w:spacing w:after="0" w:line="240" w:lineRule="auto"/>
        <w:jc w:val="both"/>
        <w:rPr>
          <w:rFonts w:ascii="Times New Roman" w:eastAsia="Times New Roman" w:hAnsi="Times New Roman" w:cs="Times New Roman"/>
          <w:sz w:val="20"/>
          <w:szCs w:val="20"/>
        </w:rPr>
      </w:pPr>
    </w:p>
    <w:p w14:paraId="7BF8D365" w14:textId="13D2C04E" w:rsidR="0050605C" w:rsidRDefault="0050605C" w:rsidP="007B5820">
      <w:pPr>
        <w:spacing w:after="0" w:line="240" w:lineRule="auto"/>
        <w:jc w:val="both"/>
        <w:rPr>
          <w:rFonts w:ascii="Times New Roman" w:eastAsia="Times New Roman" w:hAnsi="Times New Roman" w:cs="Times New Roman"/>
          <w:sz w:val="20"/>
          <w:szCs w:val="20"/>
        </w:rPr>
      </w:pPr>
    </w:p>
    <w:p w14:paraId="1728387F" w14:textId="7D0C1089" w:rsidR="0050605C" w:rsidRDefault="0050605C" w:rsidP="007B5820">
      <w:pPr>
        <w:spacing w:after="0" w:line="240" w:lineRule="auto"/>
        <w:jc w:val="both"/>
        <w:rPr>
          <w:rFonts w:ascii="Times New Roman" w:eastAsia="Times New Roman" w:hAnsi="Times New Roman" w:cs="Times New Roman"/>
          <w:sz w:val="20"/>
          <w:szCs w:val="20"/>
        </w:rPr>
      </w:pPr>
    </w:p>
    <w:p w14:paraId="52E36502" w14:textId="77777777" w:rsidR="0050605C" w:rsidRDefault="0050605C" w:rsidP="007B5820">
      <w:pPr>
        <w:spacing w:after="0" w:line="240" w:lineRule="auto"/>
        <w:jc w:val="both"/>
        <w:rPr>
          <w:rFonts w:ascii="Times New Roman" w:eastAsia="Times New Roman" w:hAnsi="Times New Roman" w:cs="Times New Roman"/>
          <w:sz w:val="20"/>
          <w:szCs w:val="20"/>
        </w:rPr>
      </w:pPr>
    </w:p>
    <w:p w14:paraId="7F272112" w14:textId="1B2CB18B" w:rsidR="009A2936" w:rsidRDefault="009A2936" w:rsidP="007B5820">
      <w:pPr>
        <w:spacing w:after="0" w:line="240" w:lineRule="auto"/>
        <w:jc w:val="both"/>
        <w:rPr>
          <w:rFonts w:ascii="Times New Roman" w:eastAsia="Times New Roman" w:hAnsi="Times New Roman" w:cs="Times New Roman"/>
          <w:sz w:val="20"/>
          <w:szCs w:val="20"/>
        </w:rPr>
      </w:pPr>
    </w:p>
    <w:p w14:paraId="1CA3DAAB" w14:textId="55089C4D" w:rsidR="009A2936" w:rsidRDefault="009A2936" w:rsidP="007B5820">
      <w:pPr>
        <w:spacing w:after="0" w:line="240" w:lineRule="auto"/>
        <w:jc w:val="both"/>
        <w:rPr>
          <w:rFonts w:ascii="Times New Roman" w:eastAsia="Times New Roman" w:hAnsi="Times New Roman" w:cs="Times New Roman"/>
          <w:sz w:val="20"/>
          <w:szCs w:val="20"/>
        </w:rPr>
      </w:pPr>
    </w:p>
    <w:p w14:paraId="46610911" w14:textId="77777777" w:rsidR="009A2936" w:rsidRDefault="009A2936" w:rsidP="007B5820">
      <w:pPr>
        <w:spacing w:after="0" w:line="240" w:lineRule="auto"/>
        <w:jc w:val="both"/>
        <w:rPr>
          <w:rFonts w:ascii="Times New Roman" w:eastAsia="Times New Roman" w:hAnsi="Times New Roman" w:cs="Times New Roman"/>
          <w:sz w:val="20"/>
          <w:szCs w:val="20"/>
        </w:rPr>
      </w:pPr>
    </w:p>
    <w:p w14:paraId="4A612F90" w14:textId="77777777" w:rsidR="009A2936" w:rsidRDefault="009A2936" w:rsidP="007B5820">
      <w:pPr>
        <w:spacing w:after="0" w:line="240" w:lineRule="auto"/>
        <w:jc w:val="both"/>
        <w:rPr>
          <w:rFonts w:ascii="Times New Roman" w:eastAsia="Times New Roman" w:hAnsi="Times New Roman" w:cs="Times New Roman"/>
          <w:sz w:val="20"/>
          <w:szCs w:val="20"/>
        </w:rPr>
      </w:pPr>
    </w:p>
    <w:p w14:paraId="78A71EC0" w14:textId="09818F40" w:rsidR="007B5820" w:rsidRPr="0050605C" w:rsidRDefault="007B5820" w:rsidP="007B5820">
      <w:pPr>
        <w:spacing w:after="0" w:line="240" w:lineRule="auto"/>
        <w:jc w:val="both"/>
        <w:rPr>
          <w:rFonts w:ascii="Times New Roman" w:eastAsia="Times New Roman" w:hAnsi="Times New Roman" w:cs="Times New Roman"/>
          <w:sz w:val="20"/>
          <w:szCs w:val="20"/>
        </w:rPr>
      </w:pPr>
      <w:r w:rsidRPr="0050605C">
        <w:rPr>
          <w:rFonts w:ascii="Times New Roman" w:eastAsia="Times New Roman" w:hAnsi="Times New Roman" w:cs="Times New Roman"/>
          <w:sz w:val="20"/>
          <w:szCs w:val="20"/>
        </w:rPr>
        <w:t>Zakevica 67330</w:t>
      </w:r>
      <w:r w:rsidR="0015428F" w:rsidRPr="0050605C">
        <w:rPr>
          <w:rFonts w:ascii="Times New Roman" w:eastAsia="Times New Roman" w:hAnsi="Times New Roman" w:cs="Times New Roman"/>
          <w:sz w:val="20"/>
          <w:szCs w:val="20"/>
        </w:rPr>
        <w:t>260</w:t>
      </w:r>
    </w:p>
    <w:p w14:paraId="3D5BB9E1" w14:textId="49671A7D" w:rsidR="004F687A" w:rsidRPr="002C6A53" w:rsidRDefault="0078582A" w:rsidP="005D1126">
      <w:pPr>
        <w:spacing w:after="0" w:line="240" w:lineRule="auto"/>
        <w:ind w:right="-1"/>
        <w:rPr>
          <w:rFonts w:ascii="Times New Roman" w:eastAsia="Times New Roman" w:hAnsi="Times New Roman" w:cs="Times New Roman"/>
          <w:sz w:val="20"/>
          <w:szCs w:val="20"/>
        </w:rPr>
      </w:pPr>
      <w:hyperlink r:id="rId8" w:history="1">
        <w:r w:rsidR="007B5820" w:rsidRPr="0050605C">
          <w:rPr>
            <w:rStyle w:val="Hipersaite"/>
            <w:rFonts w:ascii="Times New Roman" w:eastAsia="Times New Roman" w:hAnsi="Times New Roman" w:cs="Times New Roman"/>
            <w:sz w:val="20"/>
            <w:szCs w:val="20"/>
          </w:rPr>
          <w:t>Baiba.Zakevica</w:t>
        </w:r>
        <w:r w:rsidR="007B5820" w:rsidRPr="002C6A53">
          <w:rPr>
            <w:rStyle w:val="Hipersaite"/>
            <w:rFonts w:ascii="Times New Roman" w:hAnsi="Times New Roman" w:cs="Times New Roman"/>
            <w:sz w:val="20"/>
            <w:szCs w:val="20"/>
          </w:rPr>
          <w:t>@km.gov.l</w:t>
        </w:r>
        <w:r w:rsidR="007B5820" w:rsidRPr="0050605C">
          <w:rPr>
            <w:rStyle w:val="Hipersaite"/>
            <w:rFonts w:ascii="Times New Roman" w:eastAsia="Times New Roman" w:hAnsi="Times New Roman" w:cs="Times New Roman"/>
            <w:sz w:val="20"/>
            <w:szCs w:val="20"/>
          </w:rPr>
          <w:t>v</w:t>
        </w:r>
      </w:hyperlink>
      <w:r w:rsidR="007B5820" w:rsidRPr="0050605C">
        <w:rPr>
          <w:rFonts w:ascii="Times New Roman" w:eastAsia="Times New Roman" w:hAnsi="Times New Roman" w:cs="Times New Roman"/>
          <w:sz w:val="20"/>
          <w:szCs w:val="20"/>
        </w:rPr>
        <w:t xml:space="preserve"> </w:t>
      </w:r>
    </w:p>
    <w:sectPr w:rsidR="004F687A" w:rsidRPr="002C6A53" w:rsidSect="005E2C59">
      <w:headerReference w:type="default" r:id="rId9"/>
      <w:footerReference w:type="default" r:id="rId10"/>
      <w:footerReference w:type="first" r:id="rId11"/>
      <w:pgSz w:w="12240" w:h="15840"/>
      <w:pgMar w:top="1418" w:right="1608" w:bottom="993"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CDF94" w14:textId="77777777" w:rsidR="002D7D45" w:rsidRDefault="002D7D45" w:rsidP="00742970">
      <w:pPr>
        <w:spacing w:after="0" w:line="240" w:lineRule="auto"/>
      </w:pPr>
      <w:r>
        <w:separator/>
      </w:r>
    </w:p>
  </w:endnote>
  <w:endnote w:type="continuationSeparator" w:id="0">
    <w:p w14:paraId="66468161" w14:textId="77777777" w:rsidR="002D7D45" w:rsidRDefault="002D7D45" w:rsidP="00742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DokChampa">
    <w:altName w:val="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B6B60" w14:textId="558A8BE3" w:rsidR="005331D5" w:rsidRPr="005D1126" w:rsidRDefault="005331D5">
    <w:pPr>
      <w:pStyle w:val="Kjene"/>
      <w:rPr>
        <w:rFonts w:ascii="Times New Roman" w:hAnsi="Times New Roman" w:cs="Times New Roman"/>
        <w:sz w:val="20"/>
        <w:szCs w:val="20"/>
      </w:rPr>
    </w:pPr>
    <w:r w:rsidRPr="005D1126">
      <w:rPr>
        <w:rFonts w:ascii="Times New Roman" w:hAnsi="Times New Roman" w:cs="Times New Roman"/>
        <w:sz w:val="20"/>
        <w:szCs w:val="20"/>
      </w:rPr>
      <w:t>KMZin_</w:t>
    </w:r>
    <w:r w:rsidR="00CE3FC9">
      <w:rPr>
        <w:rFonts w:ascii="Times New Roman" w:hAnsi="Times New Roman" w:cs="Times New Roman"/>
        <w:sz w:val="20"/>
        <w:szCs w:val="20"/>
      </w:rPr>
      <w:t>20</w:t>
    </w:r>
    <w:r w:rsidR="00836052">
      <w:rPr>
        <w:rFonts w:ascii="Times New Roman" w:hAnsi="Times New Roman" w:cs="Times New Roman"/>
        <w:sz w:val="20"/>
        <w:szCs w:val="20"/>
      </w:rPr>
      <w:t>05</w:t>
    </w:r>
    <w:r w:rsidRPr="005D1126">
      <w:rPr>
        <w:rFonts w:ascii="Times New Roman" w:hAnsi="Times New Roman" w:cs="Times New Roman"/>
        <w:sz w:val="20"/>
        <w:szCs w:val="20"/>
      </w:rPr>
      <w:t>22_Covid_2020_2021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A1C43" w14:textId="3F2572BC" w:rsidR="005331D5" w:rsidRPr="005D1126" w:rsidRDefault="005331D5">
    <w:pPr>
      <w:pStyle w:val="Kjene"/>
      <w:rPr>
        <w:rFonts w:ascii="Times New Roman" w:hAnsi="Times New Roman" w:cs="Times New Roman"/>
        <w:sz w:val="20"/>
        <w:szCs w:val="20"/>
      </w:rPr>
    </w:pPr>
    <w:r w:rsidRPr="005D1126">
      <w:rPr>
        <w:rFonts w:ascii="Times New Roman" w:hAnsi="Times New Roman" w:cs="Times New Roman"/>
        <w:sz w:val="20"/>
        <w:szCs w:val="20"/>
      </w:rPr>
      <w:t>KMZin_</w:t>
    </w:r>
    <w:r w:rsidR="00CE3FC9">
      <w:rPr>
        <w:rFonts w:ascii="Times New Roman" w:hAnsi="Times New Roman" w:cs="Times New Roman"/>
        <w:sz w:val="20"/>
        <w:szCs w:val="20"/>
      </w:rPr>
      <w:t>20</w:t>
    </w:r>
    <w:r w:rsidR="00836052">
      <w:rPr>
        <w:rFonts w:ascii="Times New Roman" w:hAnsi="Times New Roman" w:cs="Times New Roman"/>
        <w:sz w:val="20"/>
        <w:szCs w:val="20"/>
      </w:rPr>
      <w:t>05</w:t>
    </w:r>
    <w:r w:rsidRPr="005D1126">
      <w:rPr>
        <w:rFonts w:ascii="Times New Roman" w:hAnsi="Times New Roman" w:cs="Times New Roman"/>
        <w:sz w:val="20"/>
        <w:szCs w:val="20"/>
      </w:rPr>
      <w:t>22_Covid_2020_2021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FA61E" w14:textId="77777777" w:rsidR="002D7D45" w:rsidRDefault="002D7D45" w:rsidP="00742970">
      <w:pPr>
        <w:spacing w:after="0" w:line="240" w:lineRule="auto"/>
      </w:pPr>
      <w:r>
        <w:separator/>
      </w:r>
    </w:p>
  </w:footnote>
  <w:footnote w:type="continuationSeparator" w:id="0">
    <w:p w14:paraId="3E66CA63" w14:textId="77777777" w:rsidR="002D7D45" w:rsidRDefault="002D7D45" w:rsidP="00742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090549"/>
      <w:docPartObj>
        <w:docPartGallery w:val="Page Numbers (Top of Page)"/>
        <w:docPartUnique/>
      </w:docPartObj>
    </w:sdtPr>
    <w:sdtEndPr>
      <w:rPr>
        <w:rFonts w:ascii="Times New Roman" w:hAnsi="Times New Roman" w:cs="Times New Roman"/>
        <w:noProof/>
      </w:rPr>
    </w:sdtEndPr>
    <w:sdtContent>
      <w:p w14:paraId="3669BB84" w14:textId="563E2312" w:rsidR="00794D97" w:rsidRDefault="00794D97" w:rsidP="005D1126">
        <w:pPr>
          <w:pStyle w:val="Galvene"/>
          <w:jc w:val="center"/>
        </w:pPr>
        <w:r w:rsidRPr="005D1126">
          <w:rPr>
            <w:rFonts w:ascii="Times New Roman" w:hAnsi="Times New Roman" w:cs="Times New Roman"/>
          </w:rPr>
          <w:fldChar w:fldCharType="begin"/>
        </w:r>
        <w:r w:rsidRPr="005D1126">
          <w:rPr>
            <w:rFonts w:ascii="Times New Roman" w:hAnsi="Times New Roman" w:cs="Times New Roman"/>
          </w:rPr>
          <w:instrText xml:space="preserve"> PAGE   \* MERGEFORMAT </w:instrText>
        </w:r>
        <w:r w:rsidRPr="005D1126">
          <w:rPr>
            <w:rFonts w:ascii="Times New Roman" w:hAnsi="Times New Roman" w:cs="Times New Roman"/>
          </w:rPr>
          <w:fldChar w:fldCharType="separate"/>
        </w:r>
        <w:r w:rsidRPr="005D1126">
          <w:rPr>
            <w:rFonts w:ascii="Times New Roman" w:hAnsi="Times New Roman" w:cs="Times New Roman"/>
            <w:noProof/>
          </w:rPr>
          <w:t>7</w:t>
        </w:r>
        <w:r w:rsidRPr="005D1126">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FD8"/>
    <w:multiLevelType w:val="hybridMultilevel"/>
    <w:tmpl w:val="ADBA5CCA"/>
    <w:lvl w:ilvl="0" w:tplc="1D84A57A">
      <w:start w:val="1"/>
      <w:numFmt w:val="decimal"/>
      <w:lvlText w:val="%1."/>
      <w:lvlJc w:val="left"/>
      <w:pPr>
        <w:ind w:left="927" w:hanging="360"/>
      </w:pPr>
      <w:rPr>
        <w:rFonts w:eastAsiaTheme="minorHAnsi"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 w15:restartNumberingAfterBreak="0">
    <w:nsid w:val="066754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CF5511"/>
    <w:multiLevelType w:val="hybridMultilevel"/>
    <w:tmpl w:val="45C287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C4D7925"/>
    <w:multiLevelType w:val="hybridMultilevel"/>
    <w:tmpl w:val="A038FD1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 w15:restartNumberingAfterBreak="0">
    <w:nsid w:val="1D003610"/>
    <w:multiLevelType w:val="hybridMultilevel"/>
    <w:tmpl w:val="BB043AE6"/>
    <w:lvl w:ilvl="0" w:tplc="D0F6E536">
      <w:start w:val="1"/>
      <w:numFmt w:val="decimal"/>
      <w:lvlText w:val="%1."/>
      <w:lvlJc w:val="left"/>
      <w:pPr>
        <w:ind w:left="1778" w:hanging="360"/>
      </w:pPr>
      <w:rPr>
        <w:rFonts w:hint="default"/>
        <w:u w:val="none"/>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5" w15:restartNumberingAfterBreak="0">
    <w:nsid w:val="204B1251"/>
    <w:multiLevelType w:val="hybridMultilevel"/>
    <w:tmpl w:val="FD3A55CA"/>
    <w:lvl w:ilvl="0" w:tplc="03CA9C5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6" w15:restartNumberingAfterBreak="0">
    <w:nsid w:val="23344812"/>
    <w:multiLevelType w:val="multilevel"/>
    <w:tmpl w:val="F20A25D4"/>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6925C9B"/>
    <w:multiLevelType w:val="hybridMultilevel"/>
    <w:tmpl w:val="E7F09306"/>
    <w:lvl w:ilvl="0" w:tplc="E6AE29D2">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8" w15:restartNumberingAfterBreak="0">
    <w:nsid w:val="2CC24078"/>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2CD111D1"/>
    <w:multiLevelType w:val="multilevel"/>
    <w:tmpl w:val="D9A06C62"/>
    <w:lvl w:ilvl="0">
      <w:start w:val="3"/>
      <w:numFmt w:val="decimal"/>
      <w:lvlText w:val="%1."/>
      <w:lvlJc w:val="left"/>
      <w:pPr>
        <w:ind w:left="450" w:hanging="450"/>
      </w:pPr>
      <w:rPr>
        <w:rFonts w:eastAsiaTheme="minorHAnsi" w:hint="default"/>
      </w:rPr>
    </w:lvl>
    <w:lvl w:ilvl="1">
      <w:start w:val="2"/>
      <w:numFmt w:val="decimal"/>
      <w:lvlText w:val="%1.%2."/>
      <w:lvlJc w:val="left"/>
      <w:pPr>
        <w:ind w:left="1287" w:hanging="720"/>
      </w:pPr>
      <w:rPr>
        <w:rFonts w:eastAsiaTheme="minorHAnsi" w:hint="default"/>
      </w:rPr>
    </w:lvl>
    <w:lvl w:ilvl="2">
      <w:start w:val="1"/>
      <w:numFmt w:val="decimal"/>
      <w:lvlText w:val="%1.%2.%3."/>
      <w:lvlJc w:val="left"/>
      <w:pPr>
        <w:ind w:left="1854" w:hanging="720"/>
      </w:pPr>
      <w:rPr>
        <w:rFonts w:eastAsiaTheme="minorHAnsi" w:hint="default"/>
      </w:rPr>
    </w:lvl>
    <w:lvl w:ilvl="3">
      <w:start w:val="1"/>
      <w:numFmt w:val="decimal"/>
      <w:lvlText w:val="%1.%2.%3.%4."/>
      <w:lvlJc w:val="left"/>
      <w:pPr>
        <w:ind w:left="2781" w:hanging="1080"/>
      </w:pPr>
      <w:rPr>
        <w:rFonts w:eastAsiaTheme="minorHAnsi" w:hint="default"/>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4275" w:hanging="1440"/>
      </w:pPr>
      <w:rPr>
        <w:rFonts w:eastAsiaTheme="minorHAnsi" w:hint="default"/>
      </w:rPr>
    </w:lvl>
    <w:lvl w:ilvl="6">
      <w:start w:val="1"/>
      <w:numFmt w:val="decimal"/>
      <w:lvlText w:val="%1.%2.%3.%4.%5.%6.%7."/>
      <w:lvlJc w:val="left"/>
      <w:pPr>
        <w:ind w:left="5202" w:hanging="1800"/>
      </w:pPr>
      <w:rPr>
        <w:rFonts w:eastAsiaTheme="minorHAnsi" w:hint="default"/>
      </w:rPr>
    </w:lvl>
    <w:lvl w:ilvl="7">
      <w:start w:val="1"/>
      <w:numFmt w:val="decimal"/>
      <w:lvlText w:val="%1.%2.%3.%4.%5.%6.%7.%8."/>
      <w:lvlJc w:val="left"/>
      <w:pPr>
        <w:ind w:left="5769" w:hanging="1800"/>
      </w:pPr>
      <w:rPr>
        <w:rFonts w:eastAsiaTheme="minorHAnsi" w:hint="default"/>
      </w:rPr>
    </w:lvl>
    <w:lvl w:ilvl="8">
      <w:start w:val="1"/>
      <w:numFmt w:val="decimal"/>
      <w:lvlText w:val="%1.%2.%3.%4.%5.%6.%7.%8.%9."/>
      <w:lvlJc w:val="left"/>
      <w:pPr>
        <w:ind w:left="6696" w:hanging="2160"/>
      </w:pPr>
      <w:rPr>
        <w:rFonts w:eastAsiaTheme="minorHAnsi" w:hint="default"/>
      </w:rPr>
    </w:lvl>
  </w:abstractNum>
  <w:abstractNum w:abstractNumId="10" w15:restartNumberingAfterBreak="0">
    <w:nsid w:val="30EB6856"/>
    <w:multiLevelType w:val="hybridMultilevel"/>
    <w:tmpl w:val="2D30F9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F35207B"/>
    <w:multiLevelType w:val="hybridMultilevel"/>
    <w:tmpl w:val="B0C4E20C"/>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2" w15:restartNumberingAfterBreak="0">
    <w:nsid w:val="3FB41C26"/>
    <w:multiLevelType w:val="hybridMultilevel"/>
    <w:tmpl w:val="180005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FD762F8"/>
    <w:multiLevelType w:val="hybridMultilevel"/>
    <w:tmpl w:val="C6AE9096"/>
    <w:lvl w:ilvl="0" w:tplc="A902490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453128A6"/>
    <w:multiLevelType w:val="hybridMultilevel"/>
    <w:tmpl w:val="3F88AAB8"/>
    <w:lvl w:ilvl="0" w:tplc="04260001">
      <w:start w:val="1"/>
      <w:numFmt w:val="bullet"/>
      <w:lvlText w:val=""/>
      <w:lvlJc w:val="left"/>
      <w:pPr>
        <w:ind w:left="1515" w:hanging="360"/>
      </w:pPr>
      <w:rPr>
        <w:rFonts w:ascii="Symbol" w:hAnsi="Symbol" w:hint="default"/>
      </w:rPr>
    </w:lvl>
    <w:lvl w:ilvl="1" w:tplc="04260003" w:tentative="1">
      <w:start w:val="1"/>
      <w:numFmt w:val="bullet"/>
      <w:lvlText w:val="o"/>
      <w:lvlJc w:val="left"/>
      <w:pPr>
        <w:ind w:left="2235" w:hanging="360"/>
      </w:pPr>
      <w:rPr>
        <w:rFonts w:ascii="Courier New" w:hAnsi="Courier New" w:cs="Courier New" w:hint="default"/>
      </w:rPr>
    </w:lvl>
    <w:lvl w:ilvl="2" w:tplc="04260005" w:tentative="1">
      <w:start w:val="1"/>
      <w:numFmt w:val="bullet"/>
      <w:lvlText w:val=""/>
      <w:lvlJc w:val="left"/>
      <w:pPr>
        <w:ind w:left="2955" w:hanging="360"/>
      </w:pPr>
      <w:rPr>
        <w:rFonts w:ascii="Wingdings" w:hAnsi="Wingdings" w:hint="default"/>
      </w:rPr>
    </w:lvl>
    <w:lvl w:ilvl="3" w:tplc="04260001" w:tentative="1">
      <w:start w:val="1"/>
      <w:numFmt w:val="bullet"/>
      <w:lvlText w:val=""/>
      <w:lvlJc w:val="left"/>
      <w:pPr>
        <w:ind w:left="3675" w:hanging="360"/>
      </w:pPr>
      <w:rPr>
        <w:rFonts w:ascii="Symbol" w:hAnsi="Symbol" w:hint="default"/>
      </w:rPr>
    </w:lvl>
    <w:lvl w:ilvl="4" w:tplc="04260003" w:tentative="1">
      <w:start w:val="1"/>
      <w:numFmt w:val="bullet"/>
      <w:lvlText w:val="o"/>
      <w:lvlJc w:val="left"/>
      <w:pPr>
        <w:ind w:left="4395" w:hanging="360"/>
      </w:pPr>
      <w:rPr>
        <w:rFonts w:ascii="Courier New" w:hAnsi="Courier New" w:cs="Courier New" w:hint="default"/>
      </w:rPr>
    </w:lvl>
    <w:lvl w:ilvl="5" w:tplc="04260005" w:tentative="1">
      <w:start w:val="1"/>
      <w:numFmt w:val="bullet"/>
      <w:lvlText w:val=""/>
      <w:lvlJc w:val="left"/>
      <w:pPr>
        <w:ind w:left="5115" w:hanging="360"/>
      </w:pPr>
      <w:rPr>
        <w:rFonts w:ascii="Wingdings" w:hAnsi="Wingdings" w:hint="default"/>
      </w:rPr>
    </w:lvl>
    <w:lvl w:ilvl="6" w:tplc="04260001" w:tentative="1">
      <w:start w:val="1"/>
      <w:numFmt w:val="bullet"/>
      <w:lvlText w:val=""/>
      <w:lvlJc w:val="left"/>
      <w:pPr>
        <w:ind w:left="5835" w:hanging="360"/>
      </w:pPr>
      <w:rPr>
        <w:rFonts w:ascii="Symbol" w:hAnsi="Symbol" w:hint="default"/>
      </w:rPr>
    </w:lvl>
    <w:lvl w:ilvl="7" w:tplc="04260003" w:tentative="1">
      <w:start w:val="1"/>
      <w:numFmt w:val="bullet"/>
      <w:lvlText w:val="o"/>
      <w:lvlJc w:val="left"/>
      <w:pPr>
        <w:ind w:left="6555" w:hanging="360"/>
      </w:pPr>
      <w:rPr>
        <w:rFonts w:ascii="Courier New" w:hAnsi="Courier New" w:cs="Courier New" w:hint="default"/>
      </w:rPr>
    </w:lvl>
    <w:lvl w:ilvl="8" w:tplc="04260005" w:tentative="1">
      <w:start w:val="1"/>
      <w:numFmt w:val="bullet"/>
      <w:lvlText w:val=""/>
      <w:lvlJc w:val="left"/>
      <w:pPr>
        <w:ind w:left="7275" w:hanging="360"/>
      </w:pPr>
      <w:rPr>
        <w:rFonts w:ascii="Wingdings" w:hAnsi="Wingdings" w:hint="default"/>
      </w:rPr>
    </w:lvl>
  </w:abstractNum>
  <w:abstractNum w:abstractNumId="15" w15:restartNumberingAfterBreak="0">
    <w:nsid w:val="4DF56FF8"/>
    <w:multiLevelType w:val="hybridMultilevel"/>
    <w:tmpl w:val="7B3E89D6"/>
    <w:lvl w:ilvl="0" w:tplc="33E8ACB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FB525BF"/>
    <w:multiLevelType w:val="hybridMultilevel"/>
    <w:tmpl w:val="E1B6C784"/>
    <w:lvl w:ilvl="0" w:tplc="B1F243EA">
      <w:start w:val="16"/>
      <w:numFmt w:val="bullet"/>
      <w:lvlText w:val="-"/>
      <w:lvlJc w:val="left"/>
      <w:pPr>
        <w:ind w:left="720" w:hanging="360"/>
      </w:pPr>
      <w:rPr>
        <w:rFonts w:ascii="Times New Roman" w:eastAsia="Verdan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1196F3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23868F6"/>
    <w:multiLevelType w:val="hybridMultilevel"/>
    <w:tmpl w:val="D13099BE"/>
    <w:lvl w:ilvl="0" w:tplc="0046E06A">
      <w:numFmt w:val="bullet"/>
      <w:lvlText w:val="-"/>
      <w:lvlJc w:val="left"/>
      <w:pPr>
        <w:ind w:left="1069" w:hanging="360"/>
      </w:pPr>
      <w:rPr>
        <w:rFonts w:ascii="Times New Roman" w:eastAsia="Times New Roman" w:hAnsi="Times New Roman" w:cs="Times New Roman" w:hint="default"/>
        <w:color w:val="000000"/>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9" w15:restartNumberingAfterBreak="0">
    <w:nsid w:val="55671D09"/>
    <w:multiLevelType w:val="hybridMultilevel"/>
    <w:tmpl w:val="91D667CA"/>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CBF582E"/>
    <w:multiLevelType w:val="hybridMultilevel"/>
    <w:tmpl w:val="26E47EF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399287C"/>
    <w:multiLevelType w:val="hybridMultilevel"/>
    <w:tmpl w:val="F4B8EC0E"/>
    <w:lvl w:ilvl="0" w:tplc="2C6C9926">
      <w:start w:val="1"/>
      <w:numFmt w:val="decimal"/>
      <w:lvlText w:val="%1)"/>
      <w:lvlJc w:val="left"/>
      <w:pPr>
        <w:ind w:left="1002" w:hanging="360"/>
      </w:pPr>
      <w:rPr>
        <w:rFonts w:hint="default"/>
      </w:rPr>
    </w:lvl>
    <w:lvl w:ilvl="1" w:tplc="04260019" w:tentative="1">
      <w:start w:val="1"/>
      <w:numFmt w:val="lowerLetter"/>
      <w:lvlText w:val="%2."/>
      <w:lvlJc w:val="left"/>
      <w:pPr>
        <w:ind w:left="1722" w:hanging="360"/>
      </w:pPr>
    </w:lvl>
    <w:lvl w:ilvl="2" w:tplc="0426001B" w:tentative="1">
      <w:start w:val="1"/>
      <w:numFmt w:val="lowerRoman"/>
      <w:lvlText w:val="%3."/>
      <w:lvlJc w:val="right"/>
      <w:pPr>
        <w:ind w:left="2442" w:hanging="180"/>
      </w:pPr>
    </w:lvl>
    <w:lvl w:ilvl="3" w:tplc="0426000F" w:tentative="1">
      <w:start w:val="1"/>
      <w:numFmt w:val="decimal"/>
      <w:lvlText w:val="%4."/>
      <w:lvlJc w:val="left"/>
      <w:pPr>
        <w:ind w:left="3162" w:hanging="360"/>
      </w:pPr>
    </w:lvl>
    <w:lvl w:ilvl="4" w:tplc="04260019" w:tentative="1">
      <w:start w:val="1"/>
      <w:numFmt w:val="lowerLetter"/>
      <w:lvlText w:val="%5."/>
      <w:lvlJc w:val="left"/>
      <w:pPr>
        <w:ind w:left="3882" w:hanging="360"/>
      </w:pPr>
    </w:lvl>
    <w:lvl w:ilvl="5" w:tplc="0426001B" w:tentative="1">
      <w:start w:val="1"/>
      <w:numFmt w:val="lowerRoman"/>
      <w:lvlText w:val="%6."/>
      <w:lvlJc w:val="right"/>
      <w:pPr>
        <w:ind w:left="4602" w:hanging="180"/>
      </w:pPr>
    </w:lvl>
    <w:lvl w:ilvl="6" w:tplc="0426000F" w:tentative="1">
      <w:start w:val="1"/>
      <w:numFmt w:val="decimal"/>
      <w:lvlText w:val="%7."/>
      <w:lvlJc w:val="left"/>
      <w:pPr>
        <w:ind w:left="5322" w:hanging="360"/>
      </w:pPr>
    </w:lvl>
    <w:lvl w:ilvl="7" w:tplc="04260019" w:tentative="1">
      <w:start w:val="1"/>
      <w:numFmt w:val="lowerLetter"/>
      <w:lvlText w:val="%8."/>
      <w:lvlJc w:val="left"/>
      <w:pPr>
        <w:ind w:left="6042" w:hanging="360"/>
      </w:pPr>
    </w:lvl>
    <w:lvl w:ilvl="8" w:tplc="0426001B" w:tentative="1">
      <w:start w:val="1"/>
      <w:numFmt w:val="lowerRoman"/>
      <w:lvlText w:val="%9."/>
      <w:lvlJc w:val="right"/>
      <w:pPr>
        <w:ind w:left="6762" w:hanging="180"/>
      </w:pPr>
    </w:lvl>
  </w:abstractNum>
  <w:abstractNum w:abstractNumId="22" w15:restartNumberingAfterBreak="0">
    <w:nsid w:val="6728263B"/>
    <w:multiLevelType w:val="hybridMultilevel"/>
    <w:tmpl w:val="C964885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79A4D8E"/>
    <w:multiLevelType w:val="hybridMultilevel"/>
    <w:tmpl w:val="0730117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4" w15:restartNumberingAfterBreak="0">
    <w:nsid w:val="67D823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0C92804"/>
    <w:multiLevelType w:val="multilevel"/>
    <w:tmpl w:val="27426B8A"/>
    <w:lvl w:ilvl="0">
      <w:start w:val="1"/>
      <w:numFmt w:val="decimal"/>
      <w:pStyle w:val="1pakapesvirsraksts"/>
      <w:lvlText w:val="%1."/>
      <w:lvlJc w:val="left"/>
      <w:pPr>
        <w:ind w:left="720" w:hanging="360"/>
      </w:pPr>
      <w:rPr>
        <w:rFonts w:cs="Times New Roman" w:hint="default"/>
      </w:rPr>
    </w:lvl>
    <w:lvl w:ilvl="1">
      <w:start w:val="1"/>
      <w:numFmt w:val="decimal"/>
      <w:pStyle w:val="2pakapesvirsraksts"/>
      <w:isLgl/>
      <w:lvlText w:val="%1.%2."/>
      <w:lvlJc w:val="left"/>
      <w:pPr>
        <w:ind w:left="405" w:hanging="405"/>
      </w:pPr>
      <w:rPr>
        <w:rFonts w:cs="Times New Roman" w:hint="default"/>
      </w:rPr>
    </w:lvl>
    <w:lvl w:ilvl="2">
      <w:start w:val="1"/>
      <w:numFmt w:val="decimal"/>
      <w:pStyle w:val="3pakapesvirsraksts"/>
      <w:isLgl/>
      <w:lvlText w:val="%1.%2.%3."/>
      <w:lvlJc w:val="left"/>
      <w:pPr>
        <w:ind w:left="1004" w:hanging="720"/>
      </w:pPr>
      <w:rPr>
        <w:rFonts w:cs="Times New Roman" w:hint="default"/>
      </w:rPr>
    </w:lvl>
    <w:lvl w:ilvl="3">
      <w:start w:val="1"/>
      <w:numFmt w:val="decimal"/>
      <w:pStyle w:val="4pakapesvirsraksts"/>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15:restartNumberingAfterBreak="0">
    <w:nsid w:val="7126103A"/>
    <w:multiLevelType w:val="hybridMultilevel"/>
    <w:tmpl w:val="4F420F5C"/>
    <w:lvl w:ilvl="0" w:tplc="04260001">
      <w:start w:val="1"/>
      <w:numFmt w:val="bullet"/>
      <w:lvlText w:val=""/>
      <w:lvlJc w:val="left"/>
      <w:pPr>
        <w:ind w:left="1785" w:hanging="360"/>
      </w:pPr>
      <w:rPr>
        <w:rFonts w:ascii="Symbol" w:hAnsi="Symbol" w:hint="default"/>
      </w:rPr>
    </w:lvl>
    <w:lvl w:ilvl="1" w:tplc="04260003" w:tentative="1">
      <w:start w:val="1"/>
      <w:numFmt w:val="bullet"/>
      <w:lvlText w:val="o"/>
      <w:lvlJc w:val="left"/>
      <w:pPr>
        <w:ind w:left="2505" w:hanging="360"/>
      </w:pPr>
      <w:rPr>
        <w:rFonts w:ascii="Courier New" w:hAnsi="Courier New" w:cs="Courier New" w:hint="default"/>
      </w:rPr>
    </w:lvl>
    <w:lvl w:ilvl="2" w:tplc="04260005" w:tentative="1">
      <w:start w:val="1"/>
      <w:numFmt w:val="bullet"/>
      <w:lvlText w:val=""/>
      <w:lvlJc w:val="left"/>
      <w:pPr>
        <w:ind w:left="3225" w:hanging="360"/>
      </w:pPr>
      <w:rPr>
        <w:rFonts w:ascii="Wingdings" w:hAnsi="Wingdings" w:hint="default"/>
      </w:rPr>
    </w:lvl>
    <w:lvl w:ilvl="3" w:tplc="04260001">
      <w:start w:val="1"/>
      <w:numFmt w:val="bullet"/>
      <w:lvlText w:val=""/>
      <w:lvlJc w:val="left"/>
      <w:pPr>
        <w:ind w:left="3945" w:hanging="360"/>
      </w:pPr>
      <w:rPr>
        <w:rFonts w:ascii="Symbol" w:hAnsi="Symbol" w:hint="default"/>
      </w:rPr>
    </w:lvl>
    <w:lvl w:ilvl="4" w:tplc="04260003" w:tentative="1">
      <w:start w:val="1"/>
      <w:numFmt w:val="bullet"/>
      <w:lvlText w:val="o"/>
      <w:lvlJc w:val="left"/>
      <w:pPr>
        <w:ind w:left="4665" w:hanging="360"/>
      </w:pPr>
      <w:rPr>
        <w:rFonts w:ascii="Courier New" w:hAnsi="Courier New" w:cs="Courier New" w:hint="default"/>
      </w:rPr>
    </w:lvl>
    <w:lvl w:ilvl="5" w:tplc="04260005" w:tentative="1">
      <w:start w:val="1"/>
      <w:numFmt w:val="bullet"/>
      <w:lvlText w:val=""/>
      <w:lvlJc w:val="left"/>
      <w:pPr>
        <w:ind w:left="5385" w:hanging="360"/>
      </w:pPr>
      <w:rPr>
        <w:rFonts w:ascii="Wingdings" w:hAnsi="Wingdings" w:hint="default"/>
      </w:rPr>
    </w:lvl>
    <w:lvl w:ilvl="6" w:tplc="04260001" w:tentative="1">
      <w:start w:val="1"/>
      <w:numFmt w:val="bullet"/>
      <w:lvlText w:val=""/>
      <w:lvlJc w:val="left"/>
      <w:pPr>
        <w:ind w:left="6105" w:hanging="360"/>
      </w:pPr>
      <w:rPr>
        <w:rFonts w:ascii="Symbol" w:hAnsi="Symbol" w:hint="default"/>
      </w:rPr>
    </w:lvl>
    <w:lvl w:ilvl="7" w:tplc="04260003" w:tentative="1">
      <w:start w:val="1"/>
      <w:numFmt w:val="bullet"/>
      <w:lvlText w:val="o"/>
      <w:lvlJc w:val="left"/>
      <w:pPr>
        <w:ind w:left="6825" w:hanging="360"/>
      </w:pPr>
      <w:rPr>
        <w:rFonts w:ascii="Courier New" w:hAnsi="Courier New" w:cs="Courier New" w:hint="default"/>
      </w:rPr>
    </w:lvl>
    <w:lvl w:ilvl="8" w:tplc="04260005" w:tentative="1">
      <w:start w:val="1"/>
      <w:numFmt w:val="bullet"/>
      <w:lvlText w:val=""/>
      <w:lvlJc w:val="left"/>
      <w:pPr>
        <w:ind w:left="7545" w:hanging="360"/>
      </w:pPr>
      <w:rPr>
        <w:rFonts w:ascii="Wingdings" w:hAnsi="Wingdings" w:hint="default"/>
      </w:rPr>
    </w:lvl>
  </w:abstractNum>
  <w:abstractNum w:abstractNumId="27" w15:restartNumberingAfterBreak="0">
    <w:nsid w:val="783B33EA"/>
    <w:multiLevelType w:val="hybridMultilevel"/>
    <w:tmpl w:val="C03E8F26"/>
    <w:lvl w:ilvl="0" w:tplc="668224C4">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5"/>
  </w:num>
  <w:num w:numId="2">
    <w:abstractNumId w:val="16"/>
  </w:num>
  <w:num w:numId="3">
    <w:abstractNumId w:val="4"/>
  </w:num>
  <w:num w:numId="4">
    <w:abstractNumId w:val="12"/>
  </w:num>
  <w:num w:numId="5">
    <w:abstractNumId w:val="19"/>
  </w:num>
  <w:num w:numId="6">
    <w:abstractNumId w:val="27"/>
  </w:num>
  <w:num w:numId="7">
    <w:abstractNumId w:val="26"/>
  </w:num>
  <w:num w:numId="8">
    <w:abstractNumId w:val="11"/>
  </w:num>
  <w:num w:numId="9">
    <w:abstractNumId w:val="21"/>
  </w:num>
  <w:num w:numId="10">
    <w:abstractNumId w:val="7"/>
  </w:num>
  <w:num w:numId="11">
    <w:abstractNumId w:val="13"/>
  </w:num>
  <w:num w:numId="12">
    <w:abstractNumId w:val="14"/>
  </w:num>
  <w:num w:numId="13">
    <w:abstractNumId w:val="10"/>
  </w:num>
  <w:num w:numId="14">
    <w:abstractNumId w:val="6"/>
  </w:num>
  <w:num w:numId="15">
    <w:abstractNumId w:val="23"/>
  </w:num>
  <w:num w:numId="16">
    <w:abstractNumId w:val="8"/>
  </w:num>
  <w:num w:numId="17">
    <w:abstractNumId w:val="18"/>
  </w:num>
  <w:num w:numId="18">
    <w:abstractNumId w:val="0"/>
  </w:num>
  <w:num w:numId="19">
    <w:abstractNumId w:val="3"/>
  </w:num>
  <w:num w:numId="20">
    <w:abstractNumId w:val="9"/>
  </w:num>
  <w:num w:numId="21">
    <w:abstractNumId w:val="15"/>
  </w:num>
  <w:num w:numId="22">
    <w:abstractNumId w:val="5"/>
  </w:num>
  <w:num w:numId="23">
    <w:abstractNumId w:val="17"/>
  </w:num>
  <w:num w:numId="24">
    <w:abstractNumId w:val="22"/>
  </w:num>
  <w:num w:numId="25">
    <w:abstractNumId w:val="1"/>
  </w:num>
  <w:num w:numId="26">
    <w:abstractNumId w:val="20"/>
  </w:num>
  <w:num w:numId="27">
    <w:abstractNumId w:val="24"/>
  </w:num>
  <w:num w:numId="28">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0"/>
  <w:activeWritingStyle w:appName="MSWord" w:lang="en-AU"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970"/>
    <w:rsid w:val="0000072F"/>
    <w:rsid w:val="00001672"/>
    <w:rsid w:val="00003851"/>
    <w:rsid w:val="00003D1C"/>
    <w:rsid w:val="00003E60"/>
    <w:rsid w:val="00003F9A"/>
    <w:rsid w:val="000048D3"/>
    <w:rsid w:val="00004B91"/>
    <w:rsid w:val="00005A73"/>
    <w:rsid w:val="0000645E"/>
    <w:rsid w:val="000071C3"/>
    <w:rsid w:val="000071E0"/>
    <w:rsid w:val="00007886"/>
    <w:rsid w:val="00007AC5"/>
    <w:rsid w:val="00010103"/>
    <w:rsid w:val="00010B16"/>
    <w:rsid w:val="000119D2"/>
    <w:rsid w:val="0001242B"/>
    <w:rsid w:val="0001297D"/>
    <w:rsid w:val="00013599"/>
    <w:rsid w:val="00013E38"/>
    <w:rsid w:val="00014B3F"/>
    <w:rsid w:val="0001682A"/>
    <w:rsid w:val="00020BDE"/>
    <w:rsid w:val="00020E09"/>
    <w:rsid w:val="00021EBC"/>
    <w:rsid w:val="000224B6"/>
    <w:rsid w:val="00022F0F"/>
    <w:rsid w:val="00023A9C"/>
    <w:rsid w:val="00024EC4"/>
    <w:rsid w:val="00025DB2"/>
    <w:rsid w:val="00026537"/>
    <w:rsid w:val="00026C21"/>
    <w:rsid w:val="00032EE2"/>
    <w:rsid w:val="00035846"/>
    <w:rsid w:val="000366C4"/>
    <w:rsid w:val="00040C38"/>
    <w:rsid w:val="00041641"/>
    <w:rsid w:val="000416C8"/>
    <w:rsid w:val="00042F79"/>
    <w:rsid w:val="000444B0"/>
    <w:rsid w:val="0004742E"/>
    <w:rsid w:val="00047710"/>
    <w:rsid w:val="0005043F"/>
    <w:rsid w:val="00050591"/>
    <w:rsid w:val="00050ED4"/>
    <w:rsid w:val="000522D5"/>
    <w:rsid w:val="0005280E"/>
    <w:rsid w:val="00052B54"/>
    <w:rsid w:val="00052D53"/>
    <w:rsid w:val="000549A5"/>
    <w:rsid w:val="00056617"/>
    <w:rsid w:val="00056AB6"/>
    <w:rsid w:val="00057EEA"/>
    <w:rsid w:val="0006091E"/>
    <w:rsid w:val="00060DFA"/>
    <w:rsid w:val="00061ADF"/>
    <w:rsid w:val="000634A3"/>
    <w:rsid w:val="00063B55"/>
    <w:rsid w:val="0006512E"/>
    <w:rsid w:val="000652D9"/>
    <w:rsid w:val="00065C89"/>
    <w:rsid w:val="0006625D"/>
    <w:rsid w:val="00067527"/>
    <w:rsid w:val="00067C35"/>
    <w:rsid w:val="00067FF0"/>
    <w:rsid w:val="00070BBB"/>
    <w:rsid w:val="00071469"/>
    <w:rsid w:val="0007279D"/>
    <w:rsid w:val="000733A6"/>
    <w:rsid w:val="00073902"/>
    <w:rsid w:val="00073A85"/>
    <w:rsid w:val="00075944"/>
    <w:rsid w:val="00077F89"/>
    <w:rsid w:val="000809F7"/>
    <w:rsid w:val="0008128F"/>
    <w:rsid w:val="00081969"/>
    <w:rsid w:val="0008420B"/>
    <w:rsid w:val="00084C1D"/>
    <w:rsid w:val="000854B0"/>
    <w:rsid w:val="00086CCD"/>
    <w:rsid w:val="00086F27"/>
    <w:rsid w:val="0008741B"/>
    <w:rsid w:val="00087F5D"/>
    <w:rsid w:val="000910BC"/>
    <w:rsid w:val="00091464"/>
    <w:rsid w:val="000924CD"/>
    <w:rsid w:val="00093262"/>
    <w:rsid w:val="00093CF8"/>
    <w:rsid w:val="00093D99"/>
    <w:rsid w:val="00096930"/>
    <w:rsid w:val="000978EF"/>
    <w:rsid w:val="00097959"/>
    <w:rsid w:val="000A09F9"/>
    <w:rsid w:val="000A0E74"/>
    <w:rsid w:val="000A0EEB"/>
    <w:rsid w:val="000A1E59"/>
    <w:rsid w:val="000A482C"/>
    <w:rsid w:val="000A4EFD"/>
    <w:rsid w:val="000A64A7"/>
    <w:rsid w:val="000B2EAB"/>
    <w:rsid w:val="000B2F48"/>
    <w:rsid w:val="000B5110"/>
    <w:rsid w:val="000B6EBC"/>
    <w:rsid w:val="000B7440"/>
    <w:rsid w:val="000C23EA"/>
    <w:rsid w:val="000C2DE2"/>
    <w:rsid w:val="000C3129"/>
    <w:rsid w:val="000C5929"/>
    <w:rsid w:val="000C7D46"/>
    <w:rsid w:val="000D07E8"/>
    <w:rsid w:val="000D12D8"/>
    <w:rsid w:val="000D3974"/>
    <w:rsid w:val="000D46A9"/>
    <w:rsid w:val="000D6659"/>
    <w:rsid w:val="000E1554"/>
    <w:rsid w:val="000E38A3"/>
    <w:rsid w:val="000E3DDC"/>
    <w:rsid w:val="000E3FC0"/>
    <w:rsid w:val="000E5CC0"/>
    <w:rsid w:val="000E643F"/>
    <w:rsid w:val="000E6CE9"/>
    <w:rsid w:val="000F22AC"/>
    <w:rsid w:val="000F3CEF"/>
    <w:rsid w:val="000F4B03"/>
    <w:rsid w:val="000F72F5"/>
    <w:rsid w:val="000F76A5"/>
    <w:rsid w:val="00101B33"/>
    <w:rsid w:val="0010247D"/>
    <w:rsid w:val="001051B9"/>
    <w:rsid w:val="0010546C"/>
    <w:rsid w:val="00106C66"/>
    <w:rsid w:val="00107173"/>
    <w:rsid w:val="00107905"/>
    <w:rsid w:val="001113E5"/>
    <w:rsid w:val="001135CF"/>
    <w:rsid w:val="00113AEA"/>
    <w:rsid w:val="001146CB"/>
    <w:rsid w:val="00114CF3"/>
    <w:rsid w:val="001168E6"/>
    <w:rsid w:val="00117E61"/>
    <w:rsid w:val="00121348"/>
    <w:rsid w:val="00121874"/>
    <w:rsid w:val="00121C3D"/>
    <w:rsid w:val="00122386"/>
    <w:rsid w:val="00123EF4"/>
    <w:rsid w:val="00124B13"/>
    <w:rsid w:val="0012628F"/>
    <w:rsid w:val="0012689E"/>
    <w:rsid w:val="00131EB2"/>
    <w:rsid w:val="001334F4"/>
    <w:rsid w:val="001367F1"/>
    <w:rsid w:val="00136FBA"/>
    <w:rsid w:val="00140338"/>
    <w:rsid w:val="00140933"/>
    <w:rsid w:val="00141B04"/>
    <w:rsid w:val="00142294"/>
    <w:rsid w:val="00143DDD"/>
    <w:rsid w:val="00144087"/>
    <w:rsid w:val="00144162"/>
    <w:rsid w:val="00147729"/>
    <w:rsid w:val="001506A7"/>
    <w:rsid w:val="0015101B"/>
    <w:rsid w:val="0015428F"/>
    <w:rsid w:val="0015523E"/>
    <w:rsid w:val="00156A31"/>
    <w:rsid w:val="00160316"/>
    <w:rsid w:val="00162B6E"/>
    <w:rsid w:val="001630C6"/>
    <w:rsid w:val="0016541D"/>
    <w:rsid w:val="00166E18"/>
    <w:rsid w:val="00167568"/>
    <w:rsid w:val="00167E62"/>
    <w:rsid w:val="001715C8"/>
    <w:rsid w:val="001740A1"/>
    <w:rsid w:val="00174655"/>
    <w:rsid w:val="00175D17"/>
    <w:rsid w:val="00176637"/>
    <w:rsid w:val="00176856"/>
    <w:rsid w:val="001772C4"/>
    <w:rsid w:val="0017754C"/>
    <w:rsid w:val="00177B31"/>
    <w:rsid w:val="00177C7E"/>
    <w:rsid w:val="00177F3B"/>
    <w:rsid w:val="001805A5"/>
    <w:rsid w:val="001807C9"/>
    <w:rsid w:val="00180838"/>
    <w:rsid w:val="00180E29"/>
    <w:rsid w:val="00181979"/>
    <w:rsid w:val="00182F34"/>
    <w:rsid w:val="00183547"/>
    <w:rsid w:val="00183E50"/>
    <w:rsid w:val="00190B3E"/>
    <w:rsid w:val="00191301"/>
    <w:rsid w:val="00196761"/>
    <w:rsid w:val="001970F3"/>
    <w:rsid w:val="0019769D"/>
    <w:rsid w:val="001A2144"/>
    <w:rsid w:val="001A2BF5"/>
    <w:rsid w:val="001A3A6D"/>
    <w:rsid w:val="001A75C0"/>
    <w:rsid w:val="001A7B70"/>
    <w:rsid w:val="001A7B79"/>
    <w:rsid w:val="001A7F0B"/>
    <w:rsid w:val="001B17E8"/>
    <w:rsid w:val="001B235F"/>
    <w:rsid w:val="001B246E"/>
    <w:rsid w:val="001B3270"/>
    <w:rsid w:val="001B3D8E"/>
    <w:rsid w:val="001B4F13"/>
    <w:rsid w:val="001B5B49"/>
    <w:rsid w:val="001B5F27"/>
    <w:rsid w:val="001C104A"/>
    <w:rsid w:val="001C5B74"/>
    <w:rsid w:val="001D0434"/>
    <w:rsid w:val="001D07CB"/>
    <w:rsid w:val="001D1C2F"/>
    <w:rsid w:val="001D2FB6"/>
    <w:rsid w:val="001D3685"/>
    <w:rsid w:val="001D52F1"/>
    <w:rsid w:val="001D59DB"/>
    <w:rsid w:val="001D5E16"/>
    <w:rsid w:val="001D65DA"/>
    <w:rsid w:val="001D76D0"/>
    <w:rsid w:val="001E043E"/>
    <w:rsid w:val="001E260D"/>
    <w:rsid w:val="001E46C5"/>
    <w:rsid w:val="001E4A52"/>
    <w:rsid w:val="001E4D0A"/>
    <w:rsid w:val="001E78F0"/>
    <w:rsid w:val="001E79B3"/>
    <w:rsid w:val="001E7AEC"/>
    <w:rsid w:val="001F01AB"/>
    <w:rsid w:val="001F065A"/>
    <w:rsid w:val="001F21AA"/>
    <w:rsid w:val="001F289F"/>
    <w:rsid w:val="001F32AC"/>
    <w:rsid w:val="001F331F"/>
    <w:rsid w:val="001F6E0A"/>
    <w:rsid w:val="002003FF"/>
    <w:rsid w:val="002025E5"/>
    <w:rsid w:val="00202EE7"/>
    <w:rsid w:val="00203283"/>
    <w:rsid w:val="00204B4B"/>
    <w:rsid w:val="00204DC1"/>
    <w:rsid w:val="00206C2C"/>
    <w:rsid w:val="00207D90"/>
    <w:rsid w:val="002120B3"/>
    <w:rsid w:val="00212ECB"/>
    <w:rsid w:val="00213256"/>
    <w:rsid w:val="00213755"/>
    <w:rsid w:val="00215BD2"/>
    <w:rsid w:val="00216B1A"/>
    <w:rsid w:val="00216CCF"/>
    <w:rsid w:val="00217405"/>
    <w:rsid w:val="00217A33"/>
    <w:rsid w:val="00220A1B"/>
    <w:rsid w:val="0022120A"/>
    <w:rsid w:val="00221DA8"/>
    <w:rsid w:val="00223616"/>
    <w:rsid w:val="002305FA"/>
    <w:rsid w:val="00230E6B"/>
    <w:rsid w:val="00234B48"/>
    <w:rsid w:val="002370DE"/>
    <w:rsid w:val="002415BF"/>
    <w:rsid w:val="00241FF7"/>
    <w:rsid w:val="00243B92"/>
    <w:rsid w:val="00244B5C"/>
    <w:rsid w:val="00245344"/>
    <w:rsid w:val="00245BA0"/>
    <w:rsid w:val="002465DA"/>
    <w:rsid w:val="00246D9F"/>
    <w:rsid w:val="00250DC5"/>
    <w:rsid w:val="002518FC"/>
    <w:rsid w:val="00251FC1"/>
    <w:rsid w:val="00252681"/>
    <w:rsid w:val="0025333C"/>
    <w:rsid w:val="00253AAC"/>
    <w:rsid w:val="00253C53"/>
    <w:rsid w:val="0025493B"/>
    <w:rsid w:val="00254AB7"/>
    <w:rsid w:val="002615BC"/>
    <w:rsid w:val="00261765"/>
    <w:rsid w:val="00262B3E"/>
    <w:rsid w:val="00263AFA"/>
    <w:rsid w:val="00263CF1"/>
    <w:rsid w:val="00264A0D"/>
    <w:rsid w:val="002663FD"/>
    <w:rsid w:val="002672C2"/>
    <w:rsid w:val="00267810"/>
    <w:rsid w:val="00267D0F"/>
    <w:rsid w:val="0027251E"/>
    <w:rsid w:val="00272FD7"/>
    <w:rsid w:val="00274CA2"/>
    <w:rsid w:val="00276BCE"/>
    <w:rsid w:val="00280735"/>
    <w:rsid w:val="0028188D"/>
    <w:rsid w:val="002825D9"/>
    <w:rsid w:val="002826C6"/>
    <w:rsid w:val="00283896"/>
    <w:rsid w:val="002875A4"/>
    <w:rsid w:val="00287F37"/>
    <w:rsid w:val="00287FDB"/>
    <w:rsid w:val="0029091C"/>
    <w:rsid w:val="00291D09"/>
    <w:rsid w:val="0029381E"/>
    <w:rsid w:val="002954E0"/>
    <w:rsid w:val="002956D5"/>
    <w:rsid w:val="00295B93"/>
    <w:rsid w:val="002A0BB2"/>
    <w:rsid w:val="002A15CA"/>
    <w:rsid w:val="002A18A3"/>
    <w:rsid w:val="002A1C8C"/>
    <w:rsid w:val="002A3CDC"/>
    <w:rsid w:val="002A3E00"/>
    <w:rsid w:val="002A442F"/>
    <w:rsid w:val="002A7813"/>
    <w:rsid w:val="002B0D40"/>
    <w:rsid w:val="002B342D"/>
    <w:rsid w:val="002B3745"/>
    <w:rsid w:val="002B392A"/>
    <w:rsid w:val="002B501C"/>
    <w:rsid w:val="002B58AD"/>
    <w:rsid w:val="002B5B37"/>
    <w:rsid w:val="002B7258"/>
    <w:rsid w:val="002B7BCC"/>
    <w:rsid w:val="002C1279"/>
    <w:rsid w:val="002C183C"/>
    <w:rsid w:val="002C2CA5"/>
    <w:rsid w:val="002C2CB3"/>
    <w:rsid w:val="002C37BB"/>
    <w:rsid w:val="002C3AFB"/>
    <w:rsid w:val="002C5096"/>
    <w:rsid w:val="002C6A53"/>
    <w:rsid w:val="002D2D71"/>
    <w:rsid w:val="002D6C55"/>
    <w:rsid w:val="002D703E"/>
    <w:rsid w:val="002D7D45"/>
    <w:rsid w:val="002E5739"/>
    <w:rsid w:val="002E6368"/>
    <w:rsid w:val="002F12DF"/>
    <w:rsid w:val="002F36CF"/>
    <w:rsid w:val="002F3C81"/>
    <w:rsid w:val="002F3D94"/>
    <w:rsid w:val="002F56D9"/>
    <w:rsid w:val="002F704B"/>
    <w:rsid w:val="002F7E15"/>
    <w:rsid w:val="00302C80"/>
    <w:rsid w:val="0030363B"/>
    <w:rsid w:val="00303706"/>
    <w:rsid w:val="00303EB1"/>
    <w:rsid w:val="00304E08"/>
    <w:rsid w:val="003058A8"/>
    <w:rsid w:val="00305C5A"/>
    <w:rsid w:val="003064B0"/>
    <w:rsid w:val="003071C3"/>
    <w:rsid w:val="00310016"/>
    <w:rsid w:val="003127D7"/>
    <w:rsid w:val="00312DA7"/>
    <w:rsid w:val="003136B2"/>
    <w:rsid w:val="00313C90"/>
    <w:rsid w:val="003149F8"/>
    <w:rsid w:val="00314C34"/>
    <w:rsid w:val="00320295"/>
    <w:rsid w:val="003206E7"/>
    <w:rsid w:val="00320720"/>
    <w:rsid w:val="003226DC"/>
    <w:rsid w:val="00322A57"/>
    <w:rsid w:val="00322B47"/>
    <w:rsid w:val="003314E3"/>
    <w:rsid w:val="0033486B"/>
    <w:rsid w:val="003354D0"/>
    <w:rsid w:val="0033571A"/>
    <w:rsid w:val="0033574C"/>
    <w:rsid w:val="003357CF"/>
    <w:rsid w:val="00335A06"/>
    <w:rsid w:val="0033675C"/>
    <w:rsid w:val="00343E8A"/>
    <w:rsid w:val="00352524"/>
    <w:rsid w:val="0035679C"/>
    <w:rsid w:val="00356E33"/>
    <w:rsid w:val="00357CD2"/>
    <w:rsid w:val="003610C4"/>
    <w:rsid w:val="003632BE"/>
    <w:rsid w:val="003639EB"/>
    <w:rsid w:val="00364C21"/>
    <w:rsid w:val="00367A10"/>
    <w:rsid w:val="00371F16"/>
    <w:rsid w:val="00376876"/>
    <w:rsid w:val="003771CD"/>
    <w:rsid w:val="0037755C"/>
    <w:rsid w:val="00377578"/>
    <w:rsid w:val="00377D0F"/>
    <w:rsid w:val="00381C81"/>
    <w:rsid w:val="003825C6"/>
    <w:rsid w:val="00391509"/>
    <w:rsid w:val="00391D0D"/>
    <w:rsid w:val="00392119"/>
    <w:rsid w:val="00392495"/>
    <w:rsid w:val="00392B7C"/>
    <w:rsid w:val="003951BE"/>
    <w:rsid w:val="003956BE"/>
    <w:rsid w:val="00396C47"/>
    <w:rsid w:val="00397905"/>
    <w:rsid w:val="00397FCF"/>
    <w:rsid w:val="003A0BF0"/>
    <w:rsid w:val="003A1660"/>
    <w:rsid w:val="003A2CC3"/>
    <w:rsid w:val="003A42C0"/>
    <w:rsid w:val="003A4C6F"/>
    <w:rsid w:val="003A5D43"/>
    <w:rsid w:val="003B01C3"/>
    <w:rsid w:val="003B21C2"/>
    <w:rsid w:val="003B2B44"/>
    <w:rsid w:val="003B35E0"/>
    <w:rsid w:val="003B46CA"/>
    <w:rsid w:val="003B4BAD"/>
    <w:rsid w:val="003B4BCC"/>
    <w:rsid w:val="003B64D3"/>
    <w:rsid w:val="003B6D2C"/>
    <w:rsid w:val="003B6DC4"/>
    <w:rsid w:val="003B73AD"/>
    <w:rsid w:val="003C0338"/>
    <w:rsid w:val="003C1FEE"/>
    <w:rsid w:val="003C26EB"/>
    <w:rsid w:val="003C4267"/>
    <w:rsid w:val="003C4A7C"/>
    <w:rsid w:val="003C56D8"/>
    <w:rsid w:val="003C598A"/>
    <w:rsid w:val="003C67B8"/>
    <w:rsid w:val="003D2069"/>
    <w:rsid w:val="003D224C"/>
    <w:rsid w:val="003D4722"/>
    <w:rsid w:val="003D751C"/>
    <w:rsid w:val="003D7D19"/>
    <w:rsid w:val="003E095A"/>
    <w:rsid w:val="003E0CAE"/>
    <w:rsid w:val="003E0ECF"/>
    <w:rsid w:val="003E1FF2"/>
    <w:rsid w:val="003E2C8D"/>
    <w:rsid w:val="003E2FC5"/>
    <w:rsid w:val="003E4A59"/>
    <w:rsid w:val="003E57E7"/>
    <w:rsid w:val="003E6124"/>
    <w:rsid w:val="003F0989"/>
    <w:rsid w:val="003F1C46"/>
    <w:rsid w:val="003F20F2"/>
    <w:rsid w:val="003F33C9"/>
    <w:rsid w:val="003F357D"/>
    <w:rsid w:val="003F5469"/>
    <w:rsid w:val="003F5D31"/>
    <w:rsid w:val="003F6184"/>
    <w:rsid w:val="0040099D"/>
    <w:rsid w:val="004018CD"/>
    <w:rsid w:val="004023CA"/>
    <w:rsid w:val="004023DC"/>
    <w:rsid w:val="004029EB"/>
    <w:rsid w:val="004046B9"/>
    <w:rsid w:val="00406CF9"/>
    <w:rsid w:val="00406D87"/>
    <w:rsid w:val="00410288"/>
    <w:rsid w:val="004109FB"/>
    <w:rsid w:val="00410B23"/>
    <w:rsid w:val="00413BB0"/>
    <w:rsid w:val="00413F59"/>
    <w:rsid w:val="004140A0"/>
    <w:rsid w:val="00415054"/>
    <w:rsid w:val="00416E91"/>
    <w:rsid w:val="004172CA"/>
    <w:rsid w:val="00420742"/>
    <w:rsid w:val="00420971"/>
    <w:rsid w:val="00421E82"/>
    <w:rsid w:val="0042270D"/>
    <w:rsid w:val="0042410D"/>
    <w:rsid w:val="00425276"/>
    <w:rsid w:val="00425FF8"/>
    <w:rsid w:val="00426BC0"/>
    <w:rsid w:val="0042715D"/>
    <w:rsid w:val="00427EC0"/>
    <w:rsid w:val="00432435"/>
    <w:rsid w:val="0043295A"/>
    <w:rsid w:val="004352E6"/>
    <w:rsid w:val="00436B5C"/>
    <w:rsid w:val="00441933"/>
    <w:rsid w:val="0044282D"/>
    <w:rsid w:val="00443E65"/>
    <w:rsid w:val="00446E82"/>
    <w:rsid w:val="00447BC4"/>
    <w:rsid w:val="00451051"/>
    <w:rsid w:val="00453519"/>
    <w:rsid w:val="00455CB3"/>
    <w:rsid w:val="00455EC4"/>
    <w:rsid w:val="004572F3"/>
    <w:rsid w:val="00460358"/>
    <w:rsid w:val="00461E30"/>
    <w:rsid w:val="004622DA"/>
    <w:rsid w:val="00463077"/>
    <w:rsid w:val="004633CF"/>
    <w:rsid w:val="004635CC"/>
    <w:rsid w:val="00464353"/>
    <w:rsid w:val="004644AC"/>
    <w:rsid w:val="00467335"/>
    <w:rsid w:val="00470B7C"/>
    <w:rsid w:val="00470DA6"/>
    <w:rsid w:val="00472FE4"/>
    <w:rsid w:val="00473D36"/>
    <w:rsid w:val="00475544"/>
    <w:rsid w:val="00475AD2"/>
    <w:rsid w:val="004765DD"/>
    <w:rsid w:val="00476A8A"/>
    <w:rsid w:val="00476BE2"/>
    <w:rsid w:val="00477BAB"/>
    <w:rsid w:val="00477F74"/>
    <w:rsid w:val="0048188A"/>
    <w:rsid w:val="00481C84"/>
    <w:rsid w:val="00482199"/>
    <w:rsid w:val="00483621"/>
    <w:rsid w:val="00484131"/>
    <w:rsid w:val="00484AD0"/>
    <w:rsid w:val="00484D99"/>
    <w:rsid w:val="00484E58"/>
    <w:rsid w:val="00485055"/>
    <w:rsid w:val="00486A08"/>
    <w:rsid w:val="004878C2"/>
    <w:rsid w:val="00490712"/>
    <w:rsid w:val="0049316C"/>
    <w:rsid w:val="00494BC5"/>
    <w:rsid w:val="004A04E2"/>
    <w:rsid w:val="004A06A9"/>
    <w:rsid w:val="004A20C3"/>
    <w:rsid w:val="004A3672"/>
    <w:rsid w:val="004A3CE4"/>
    <w:rsid w:val="004A44A1"/>
    <w:rsid w:val="004A5103"/>
    <w:rsid w:val="004A5DEF"/>
    <w:rsid w:val="004A68D5"/>
    <w:rsid w:val="004A70DB"/>
    <w:rsid w:val="004A7B28"/>
    <w:rsid w:val="004B07CB"/>
    <w:rsid w:val="004B0AD6"/>
    <w:rsid w:val="004B1BF6"/>
    <w:rsid w:val="004B264C"/>
    <w:rsid w:val="004B26A5"/>
    <w:rsid w:val="004B37DB"/>
    <w:rsid w:val="004B3E85"/>
    <w:rsid w:val="004B51FA"/>
    <w:rsid w:val="004B522C"/>
    <w:rsid w:val="004B5790"/>
    <w:rsid w:val="004B7599"/>
    <w:rsid w:val="004B79C3"/>
    <w:rsid w:val="004B7A09"/>
    <w:rsid w:val="004C1238"/>
    <w:rsid w:val="004C1683"/>
    <w:rsid w:val="004C2C29"/>
    <w:rsid w:val="004C3680"/>
    <w:rsid w:val="004C3A75"/>
    <w:rsid w:val="004C4287"/>
    <w:rsid w:val="004C44AE"/>
    <w:rsid w:val="004C4CFA"/>
    <w:rsid w:val="004C4E3D"/>
    <w:rsid w:val="004C56DD"/>
    <w:rsid w:val="004C582C"/>
    <w:rsid w:val="004C5F9A"/>
    <w:rsid w:val="004C777D"/>
    <w:rsid w:val="004D045B"/>
    <w:rsid w:val="004D142A"/>
    <w:rsid w:val="004D2D0F"/>
    <w:rsid w:val="004D344B"/>
    <w:rsid w:val="004D34FD"/>
    <w:rsid w:val="004D3E0D"/>
    <w:rsid w:val="004D610A"/>
    <w:rsid w:val="004D68BE"/>
    <w:rsid w:val="004D7ECA"/>
    <w:rsid w:val="004E288E"/>
    <w:rsid w:val="004E3578"/>
    <w:rsid w:val="004E470B"/>
    <w:rsid w:val="004E74AE"/>
    <w:rsid w:val="004E74EB"/>
    <w:rsid w:val="004E76F4"/>
    <w:rsid w:val="004F0F7D"/>
    <w:rsid w:val="004F1123"/>
    <w:rsid w:val="004F1302"/>
    <w:rsid w:val="004F32D2"/>
    <w:rsid w:val="004F48F4"/>
    <w:rsid w:val="004F687A"/>
    <w:rsid w:val="004F7DFD"/>
    <w:rsid w:val="004F7F06"/>
    <w:rsid w:val="00500646"/>
    <w:rsid w:val="00502490"/>
    <w:rsid w:val="00502FB4"/>
    <w:rsid w:val="005038A7"/>
    <w:rsid w:val="00504EF9"/>
    <w:rsid w:val="005057AE"/>
    <w:rsid w:val="0050605C"/>
    <w:rsid w:val="00506B66"/>
    <w:rsid w:val="00506D2B"/>
    <w:rsid w:val="00507D5A"/>
    <w:rsid w:val="00507FCD"/>
    <w:rsid w:val="005128DA"/>
    <w:rsid w:val="00512FC3"/>
    <w:rsid w:val="00513084"/>
    <w:rsid w:val="00514827"/>
    <w:rsid w:val="00515040"/>
    <w:rsid w:val="005150B1"/>
    <w:rsid w:val="00516910"/>
    <w:rsid w:val="00516A96"/>
    <w:rsid w:val="00516DF4"/>
    <w:rsid w:val="00520650"/>
    <w:rsid w:val="00520B43"/>
    <w:rsid w:val="00523C3D"/>
    <w:rsid w:val="0052426D"/>
    <w:rsid w:val="00524F76"/>
    <w:rsid w:val="005321E1"/>
    <w:rsid w:val="0053275C"/>
    <w:rsid w:val="005331D5"/>
    <w:rsid w:val="005347BD"/>
    <w:rsid w:val="00535B4B"/>
    <w:rsid w:val="00536906"/>
    <w:rsid w:val="00537C7E"/>
    <w:rsid w:val="00540B01"/>
    <w:rsid w:val="0054152A"/>
    <w:rsid w:val="00541E19"/>
    <w:rsid w:val="00544AF3"/>
    <w:rsid w:val="00545AA6"/>
    <w:rsid w:val="005477AF"/>
    <w:rsid w:val="005503A2"/>
    <w:rsid w:val="00550B98"/>
    <w:rsid w:val="00552B74"/>
    <w:rsid w:val="00554ED4"/>
    <w:rsid w:val="00555B66"/>
    <w:rsid w:val="00555DAB"/>
    <w:rsid w:val="00560A88"/>
    <w:rsid w:val="005613FB"/>
    <w:rsid w:val="00561A71"/>
    <w:rsid w:val="00562214"/>
    <w:rsid w:val="00567612"/>
    <w:rsid w:val="00570AFD"/>
    <w:rsid w:val="00570E37"/>
    <w:rsid w:val="005713DE"/>
    <w:rsid w:val="00571CCD"/>
    <w:rsid w:val="005723C3"/>
    <w:rsid w:val="00572814"/>
    <w:rsid w:val="00573493"/>
    <w:rsid w:val="00574860"/>
    <w:rsid w:val="0057645C"/>
    <w:rsid w:val="00580E23"/>
    <w:rsid w:val="00581AAA"/>
    <w:rsid w:val="00584553"/>
    <w:rsid w:val="00584917"/>
    <w:rsid w:val="00591306"/>
    <w:rsid w:val="00592212"/>
    <w:rsid w:val="00592833"/>
    <w:rsid w:val="00592BEC"/>
    <w:rsid w:val="00593352"/>
    <w:rsid w:val="0059581C"/>
    <w:rsid w:val="00596132"/>
    <w:rsid w:val="00596684"/>
    <w:rsid w:val="005A0947"/>
    <w:rsid w:val="005A329D"/>
    <w:rsid w:val="005A3AB1"/>
    <w:rsid w:val="005A55A6"/>
    <w:rsid w:val="005A5B75"/>
    <w:rsid w:val="005A7B7D"/>
    <w:rsid w:val="005A7C2F"/>
    <w:rsid w:val="005B3294"/>
    <w:rsid w:val="005B39B1"/>
    <w:rsid w:val="005B4179"/>
    <w:rsid w:val="005B4FDC"/>
    <w:rsid w:val="005B5190"/>
    <w:rsid w:val="005B605F"/>
    <w:rsid w:val="005B66AD"/>
    <w:rsid w:val="005B7BF4"/>
    <w:rsid w:val="005C0E93"/>
    <w:rsid w:val="005C23E2"/>
    <w:rsid w:val="005C3415"/>
    <w:rsid w:val="005C3470"/>
    <w:rsid w:val="005C391F"/>
    <w:rsid w:val="005C41F8"/>
    <w:rsid w:val="005C4466"/>
    <w:rsid w:val="005C4A39"/>
    <w:rsid w:val="005C5EA5"/>
    <w:rsid w:val="005C63F8"/>
    <w:rsid w:val="005C6A0C"/>
    <w:rsid w:val="005C6B86"/>
    <w:rsid w:val="005C6DEC"/>
    <w:rsid w:val="005C6EB9"/>
    <w:rsid w:val="005C705F"/>
    <w:rsid w:val="005D1126"/>
    <w:rsid w:val="005D1F45"/>
    <w:rsid w:val="005D255B"/>
    <w:rsid w:val="005D2D9A"/>
    <w:rsid w:val="005D322A"/>
    <w:rsid w:val="005D362C"/>
    <w:rsid w:val="005D4EA3"/>
    <w:rsid w:val="005D5E8E"/>
    <w:rsid w:val="005E0495"/>
    <w:rsid w:val="005E1632"/>
    <w:rsid w:val="005E1867"/>
    <w:rsid w:val="005E2C59"/>
    <w:rsid w:val="005E30C5"/>
    <w:rsid w:val="005E31BE"/>
    <w:rsid w:val="005E4EF7"/>
    <w:rsid w:val="005E680B"/>
    <w:rsid w:val="005F0A18"/>
    <w:rsid w:val="005F2DEA"/>
    <w:rsid w:val="005F3D59"/>
    <w:rsid w:val="005F58F7"/>
    <w:rsid w:val="005F6EBF"/>
    <w:rsid w:val="00601E1A"/>
    <w:rsid w:val="00601FD1"/>
    <w:rsid w:val="006020EA"/>
    <w:rsid w:val="00603E06"/>
    <w:rsid w:val="00603E09"/>
    <w:rsid w:val="006042D3"/>
    <w:rsid w:val="0060611D"/>
    <w:rsid w:val="00607583"/>
    <w:rsid w:val="00607F0A"/>
    <w:rsid w:val="00611B7E"/>
    <w:rsid w:val="006122B8"/>
    <w:rsid w:val="00613835"/>
    <w:rsid w:val="00613A38"/>
    <w:rsid w:val="00617636"/>
    <w:rsid w:val="00617D72"/>
    <w:rsid w:val="0062063F"/>
    <w:rsid w:val="00622419"/>
    <w:rsid w:val="00622D1E"/>
    <w:rsid w:val="00622DF5"/>
    <w:rsid w:val="00623C91"/>
    <w:rsid w:val="006240D2"/>
    <w:rsid w:val="00625E09"/>
    <w:rsid w:val="00630AB7"/>
    <w:rsid w:val="00632759"/>
    <w:rsid w:val="00632B23"/>
    <w:rsid w:val="0063358B"/>
    <w:rsid w:val="00633A54"/>
    <w:rsid w:val="00633A59"/>
    <w:rsid w:val="00635AFA"/>
    <w:rsid w:val="00635CFF"/>
    <w:rsid w:val="00635FD9"/>
    <w:rsid w:val="00636F0E"/>
    <w:rsid w:val="006370C8"/>
    <w:rsid w:val="00640D98"/>
    <w:rsid w:val="006414A0"/>
    <w:rsid w:val="00645747"/>
    <w:rsid w:val="00647770"/>
    <w:rsid w:val="00647EBC"/>
    <w:rsid w:val="0065366C"/>
    <w:rsid w:val="00653D1C"/>
    <w:rsid w:val="00654E44"/>
    <w:rsid w:val="00656208"/>
    <w:rsid w:val="0066018F"/>
    <w:rsid w:val="0066058E"/>
    <w:rsid w:val="00661173"/>
    <w:rsid w:val="0066406E"/>
    <w:rsid w:val="006644F1"/>
    <w:rsid w:val="006654CF"/>
    <w:rsid w:val="00667376"/>
    <w:rsid w:val="00671120"/>
    <w:rsid w:val="00671F05"/>
    <w:rsid w:val="00673CD6"/>
    <w:rsid w:val="0067436F"/>
    <w:rsid w:val="006749A8"/>
    <w:rsid w:val="00675F1C"/>
    <w:rsid w:val="006772BF"/>
    <w:rsid w:val="006779AC"/>
    <w:rsid w:val="00677CF0"/>
    <w:rsid w:val="006804F3"/>
    <w:rsid w:val="00680771"/>
    <w:rsid w:val="006822C7"/>
    <w:rsid w:val="0068241D"/>
    <w:rsid w:val="00684B02"/>
    <w:rsid w:val="0068674A"/>
    <w:rsid w:val="006905AA"/>
    <w:rsid w:val="006912C4"/>
    <w:rsid w:val="00692512"/>
    <w:rsid w:val="006943E9"/>
    <w:rsid w:val="006953D7"/>
    <w:rsid w:val="006977A6"/>
    <w:rsid w:val="006A1185"/>
    <w:rsid w:val="006A17B5"/>
    <w:rsid w:val="006A251C"/>
    <w:rsid w:val="006A3A29"/>
    <w:rsid w:val="006A4046"/>
    <w:rsid w:val="006A5379"/>
    <w:rsid w:val="006A5996"/>
    <w:rsid w:val="006A5E19"/>
    <w:rsid w:val="006B0C6B"/>
    <w:rsid w:val="006B37B6"/>
    <w:rsid w:val="006B4AE2"/>
    <w:rsid w:val="006B77E2"/>
    <w:rsid w:val="006B7899"/>
    <w:rsid w:val="006C1A18"/>
    <w:rsid w:val="006C51F1"/>
    <w:rsid w:val="006C67FF"/>
    <w:rsid w:val="006C692F"/>
    <w:rsid w:val="006C706A"/>
    <w:rsid w:val="006D076E"/>
    <w:rsid w:val="006D125C"/>
    <w:rsid w:val="006D262F"/>
    <w:rsid w:val="006D4CFA"/>
    <w:rsid w:val="006D6A20"/>
    <w:rsid w:val="006D76F6"/>
    <w:rsid w:val="006D7E41"/>
    <w:rsid w:val="006E24D5"/>
    <w:rsid w:val="006E3593"/>
    <w:rsid w:val="006E4B90"/>
    <w:rsid w:val="006E62E7"/>
    <w:rsid w:val="006F1FAB"/>
    <w:rsid w:val="006F2E02"/>
    <w:rsid w:val="006F2F1A"/>
    <w:rsid w:val="006F684D"/>
    <w:rsid w:val="006F7868"/>
    <w:rsid w:val="007028D0"/>
    <w:rsid w:val="00703CB6"/>
    <w:rsid w:val="0070423D"/>
    <w:rsid w:val="007052E3"/>
    <w:rsid w:val="00705447"/>
    <w:rsid w:val="00705E35"/>
    <w:rsid w:val="0071006E"/>
    <w:rsid w:val="007137F8"/>
    <w:rsid w:val="00713C58"/>
    <w:rsid w:val="00721B4B"/>
    <w:rsid w:val="0072307B"/>
    <w:rsid w:val="007233E7"/>
    <w:rsid w:val="007242E8"/>
    <w:rsid w:val="007260C5"/>
    <w:rsid w:val="00726EF8"/>
    <w:rsid w:val="007318C2"/>
    <w:rsid w:val="007321E1"/>
    <w:rsid w:val="007325B7"/>
    <w:rsid w:val="0073300C"/>
    <w:rsid w:val="007333CC"/>
    <w:rsid w:val="00733E86"/>
    <w:rsid w:val="0073635A"/>
    <w:rsid w:val="00737CB1"/>
    <w:rsid w:val="00742970"/>
    <w:rsid w:val="00744000"/>
    <w:rsid w:val="00752027"/>
    <w:rsid w:val="00755627"/>
    <w:rsid w:val="00755D3D"/>
    <w:rsid w:val="00756F66"/>
    <w:rsid w:val="00757AA0"/>
    <w:rsid w:val="007600FA"/>
    <w:rsid w:val="007608DE"/>
    <w:rsid w:val="0076109C"/>
    <w:rsid w:val="00761891"/>
    <w:rsid w:val="00762749"/>
    <w:rsid w:val="00763B98"/>
    <w:rsid w:val="00764790"/>
    <w:rsid w:val="007649C4"/>
    <w:rsid w:val="00765009"/>
    <w:rsid w:val="0076506D"/>
    <w:rsid w:val="00765C98"/>
    <w:rsid w:val="00765E41"/>
    <w:rsid w:val="007670C4"/>
    <w:rsid w:val="00767A7E"/>
    <w:rsid w:val="00767D76"/>
    <w:rsid w:val="00774BFA"/>
    <w:rsid w:val="00775546"/>
    <w:rsid w:val="00775879"/>
    <w:rsid w:val="0077676F"/>
    <w:rsid w:val="00776AE9"/>
    <w:rsid w:val="00776E10"/>
    <w:rsid w:val="00777D7D"/>
    <w:rsid w:val="0078028B"/>
    <w:rsid w:val="00781B4C"/>
    <w:rsid w:val="00783A5F"/>
    <w:rsid w:val="00784B55"/>
    <w:rsid w:val="0078582A"/>
    <w:rsid w:val="00785B1F"/>
    <w:rsid w:val="00787F5A"/>
    <w:rsid w:val="007934B9"/>
    <w:rsid w:val="0079405C"/>
    <w:rsid w:val="00794D97"/>
    <w:rsid w:val="00795AB4"/>
    <w:rsid w:val="00795F40"/>
    <w:rsid w:val="00797351"/>
    <w:rsid w:val="007A1653"/>
    <w:rsid w:val="007A233D"/>
    <w:rsid w:val="007A2D8D"/>
    <w:rsid w:val="007A2DE9"/>
    <w:rsid w:val="007A3470"/>
    <w:rsid w:val="007A3FA0"/>
    <w:rsid w:val="007A54FF"/>
    <w:rsid w:val="007A623D"/>
    <w:rsid w:val="007A7BC7"/>
    <w:rsid w:val="007B00F9"/>
    <w:rsid w:val="007B3A84"/>
    <w:rsid w:val="007B53C3"/>
    <w:rsid w:val="007B53EE"/>
    <w:rsid w:val="007B5820"/>
    <w:rsid w:val="007B6106"/>
    <w:rsid w:val="007B624D"/>
    <w:rsid w:val="007B7393"/>
    <w:rsid w:val="007C1208"/>
    <w:rsid w:val="007C1A3E"/>
    <w:rsid w:val="007C1EF7"/>
    <w:rsid w:val="007C34A8"/>
    <w:rsid w:val="007C3A5A"/>
    <w:rsid w:val="007C3FDA"/>
    <w:rsid w:val="007C4692"/>
    <w:rsid w:val="007C5326"/>
    <w:rsid w:val="007C6D2A"/>
    <w:rsid w:val="007D1ACC"/>
    <w:rsid w:val="007D2B33"/>
    <w:rsid w:val="007D42B6"/>
    <w:rsid w:val="007D4E33"/>
    <w:rsid w:val="007D6AB3"/>
    <w:rsid w:val="007E0015"/>
    <w:rsid w:val="007E0293"/>
    <w:rsid w:val="007E1A1A"/>
    <w:rsid w:val="007E1F77"/>
    <w:rsid w:val="007E24E3"/>
    <w:rsid w:val="007E3876"/>
    <w:rsid w:val="007E3D9A"/>
    <w:rsid w:val="007E48C5"/>
    <w:rsid w:val="007E4EA9"/>
    <w:rsid w:val="007E500D"/>
    <w:rsid w:val="007E5DF1"/>
    <w:rsid w:val="007E65EF"/>
    <w:rsid w:val="007E773B"/>
    <w:rsid w:val="007F02C1"/>
    <w:rsid w:val="007F392F"/>
    <w:rsid w:val="007F51A8"/>
    <w:rsid w:val="008010AD"/>
    <w:rsid w:val="008039A0"/>
    <w:rsid w:val="008049DF"/>
    <w:rsid w:val="00804D67"/>
    <w:rsid w:val="00805560"/>
    <w:rsid w:val="00805607"/>
    <w:rsid w:val="00813E96"/>
    <w:rsid w:val="008146D4"/>
    <w:rsid w:val="00820AB0"/>
    <w:rsid w:val="00820EB1"/>
    <w:rsid w:val="0082260B"/>
    <w:rsid w:val="00823491"/>
    <w:rsid w:val="0082447D"/>
    <w:rsid w:val="00824D85"/>
    <w:rsid w:val="00825064"/>
    <w:rsid w:val="008277D0"/>
    <w:rsid w:val="00832E36"/>
    <w:rsid w:val="00833D61"/>
    <w:rsid w:val="008355F7"/>
    <w:rsid w:val="00836052"/>
    <w:rsid w:val="00837079"/>
    <w:rsid w:val="00837A15"/>
    <w:rsid w:val="0084008F"/>
    <w:rsid w:val="008437BA"/>
    <w:rsid w:val="0084417B"/>
    <w:rsid w:val="008442E8"/>
    <w:rsid w:val="00846CC9"/>
    <w:rsid w:val="008517DD"/>
    <w:rsid w:val="00854779"/>
    <w:rsid w:val="008549EA"/>
    <w:rsid w:val="008558CF"/>
    <w:rsid w:val="00856BA7"/>
    <w:rsid w:val="008615E1"/>
    <w:rsid w:val="00863396"/>
    <w:rsid w:val="008638F7"/>
    <w:rsid w:val="008651DF"/>
    <w:rsid w:val="0086718D"/>
    <w:rsid w:val="0087116E"/>
    <w:rsid w:val="00871AA7"/>
    <w:rsid w:val="008727E2"/>
    <w:rsid w:val="0087312D"/>
    <w:rsid w:val="008731A5"/>
    <w:rsid w:val="0087401D"/>
    <w:rsid w:val="00874F6C"/>
    <w:rsid w:val="00876E3E"/>
    <w:rsid w:val="00877005"/>
    <w:rsid w:val="00880545"/>
    <w:rsid w:val="00881F9E"/>
    <w:rsid w:val="008820FA"/>
    <w:rsid w:val="00882F23"/>
    <w:rsid w:val="008833E7"/>
    <w:rsid w:val="0088422A"/>
    <w:rsid w:val="0088496B"/>
    <w:rsid w:val="00886879"/>
    <w:rsid w:val="00886FB7"/>
    <w:rsid w:val="00887313"/>
    <w:rsid w:val="00890C9E"/>
    <w:rsid w:val="0089189F"/>
    <w:rsid w:val="008A0E37"/>
    <w:rsid w:val="008A10C7"/>
    <w:rsid w:val="008A10ED"/>
    <w:rsid w:val="008A1C96"/>
    <w:rsid w:val="008A2D58"/>
    <w:rsid w:val="008A2E40"/>
    <w:rsid w:val="008A3C65"/>
    <w:rsid w:val="008A42DD"/>
    <w:rsid w:val="008A7127"/>
    <w:rsid w:val="008A7D56"/>
    <w:rsid w:val="008B00E9"/>
    <w:rsid w:val="008B062F"/>
    <w:rsid w:val="008B2424"/>
    <w:rsid w:val="008B3CE3"/>
    <w:rsid w:val="008B53E7"/>
    <w:rsid w:val="008B592D"/>
    <w:rsid w:val="008B66C4"/>
    <w:rsid w:val="008C2A48"/>
    <w:rsid w:val="008C2D06"/>
    <w:rsid w:val="008C369D"/>
    <w:rsid w:val="008C435F"/>
    <w:rsid w:val="008C4E0C"/>
    <w:rsid w:val="008C657C"/>
    <w:rsid w:val="008C6BCD"/>
    <w:rsid w:val="008D03CC"/>
    <w:rsid w:val="008D3F6D"/>
    <w:rsid w:val="008D4C07"/>
    <w:rsid w:val="008D5271"/>
    <w:rsid w:val="008D6006"/>
    <w:rsid w:val="008E0893"/>
    <w:rsid w:val="008E2D15"/>
    <w:rsid w:val="008E5730"/>
    <w:rsid w:val="008E62D4"/>
    <w:rsid w:val="008E69F8"/>
    <w:rsid w:val="008E7257"/>
    <w:rsid w:val="008E7421"/>
    <w:rsid w:val="008E7E1A"/>
    <w:rsid w:val="008F0C98"/>
    <w:rsid w:val="008F2CA6"/>
    <w:rsid w:val="008F4208"/>
    <w:rsid w:val="008F4E49"/>
    <w:rsid w:val="008F5B23"/>
    <w:rsid w:val="008F66FF"/>
    <w:rsid w:val="008F6821"/>
    <w:rsid w:val="008F7052"/>
    <w:rsid w:val="008F79F7"/>
    <w:rsid w:val="009000F3"/>
    <w:rsid w:val="009004C4"/>
    <w:rsid w:val="00900747"/>
    <w:rsid w:val="009007E4"/>
    <w:rsid w:val="00901BE9"/>
    <w:rsid w:val="00902013"/>
    <w:rsid w:val="00902333"/>
    <w:rsid w:val="00902DF6"/>
    <w:rsid w:val="00906800"/>
    <w:rsid w:val="00906871"/>
    <w:rsid w:val="00906F5B"/>
    <w:rsid w:val="00907487"/>
    <w:rsid w:val="0091204F"/>
    <w:rsid w:val="00912C0D"/>
    <w:rsid w:val="00915D96"/>
    <w:rsid w:val="009160CC"/>
    <w:rsid w:val="009204B6"/>
    <w:rsid w:val="00921B16"/>
    <w:rsid w:val="00923892"/>
    <w:rsid w:val="00923CC6"/>
    <w:rsid w:val="00924AEC"/>
    <w:rsid w:val="009267AC"/>
    <w:rsid w:val="009268C2"/>
    <w:rsid w:val="009269EA"/>
    <w:rsid w:val="00926A2D"/>
    <w:rsid w:val="00926AAE"/>
    <w:rsid w:val="00927E43"/>
    <w:rsid w:val="009302D4"/>
    <w:rsid w:val="00930BA8"/>
    <w:rsid w:val="009328FC"/>
    <w:rsid w:val="00934ACA"/>
    <w:rsid w:val="00937641"/>
    <w:rsid w:val="009377AE"/>
    <w:rsid w:val="009405EA"/>
    <w:rsid w:val="00940D29"/>
    <w:rsid w:val="009414CC"/>
    <w:rsid w:val="00944C4A"/>
    <w:rsid w:val="00944C9A"/>
    <w:rsid w:val="00944ECB"/>
    <w:rsid w:val="00945071"/>
    <w:rsid w:val="009460BE"/>
    <w:rsid w:val="0095075F"/>
    <w:rsid w:val="00950B21"/>
    <w:rsid w:val="00951558"/>
    <w:rsid w:val="00951846"/>
    <w:rsid w:val="0095350A"/>
    <w:rsid w:val="0095430E"/>
    <w:rsid w:val="00955DCC"/>
    <w:rsid w:val="0095650E"/>
    <w:rsid w:val="009566EB"/>
    <w:rsid w:val="00960B8C"/>
    <w:rsid w:val="00960DF3"/>
    <w:rsid w:val="009628FF"/>
    <w:rsid w:val="00963717"/>
    <w:rsid w:val="009639C1"/>
    <w:rsid w:val="00964BD6"/>
    <w:rsid w:val="00964D12"/>
    <w:rsid w:val="00966597"/>
    <w:rsid w:val="00967C8A"/>
    <w:rsid w:val="00970158"/>
    <w:rsid w:val="009701C5"/>
    <w:rsid w:val="009719C3"/>
    <w:rsid w:val="009727CF"/>
    <w:rsid w:val="009749AF"/>
    <w:rsid w:val="009749EF"/>
    <w:rsid w:val="009769BB"/>
    <w:rsid w:val="00983A53"/>
    <w:rsid w:val="00984FF6"/>
    <w:rsid w:val="009863DB"/>
    <w:rsid w:val="00986CBA"/>
    <w:rsid w:val="009878C2"/>
    <w:rsid w:val="00990068"/>
    <w:rsid w:val="00990362"/>
    <w:rsid w:val="00991325"/>
    <w:rsid w:val="00992C9F"/>
    <w:rsid w:val="0099353C"/>
    <w:rsid w:val="00993659"/>
    <w:rsid w:val="00995BB0"/>
    <w:rsid w:val="009963B9"/>
    <w:rsid w:val="009971DA"/>
    <w:rsid w:val="00997DC7"/>
    <w:rsid w:val="009A0C5E"/>
    <w:rsid w:val="009A2712"/>
    <w:rsid w:val="009A2716"/>
    <w:rsid w:val="009A2936"/>
    <w:rsid w:val="009A2C5A"/>
    <w:rsid w:val="009A3A6C"/>
    <w:rsid w:val="009A3A82"/>
    <w:rsid w:val="009A4636"/>
    <w:rsid w:val="009A4925"/>
    <w:rsid w:val="009A62D2"/>
    <w:rsid w:val="009A71A4"/>
    <w:rsid w:val="009A7AFC"/>
    <w:rsid w:val="009B193F"/>
    <w:rsid w:val="009B201B"/>
    <w:rsid w:val="009B2BFF"/>
    <w:rsid w:val="009B3FC9"/>
    <w:rsid w:val="009B4720"/>
    <w:rsid w:val="009B4866"/>
    <w:rsid w:val="009B5C4C"/>
    <w:rsid w:val="009B700D"/>
    <w:rsid w:val="009C10D1"/>
    <w:rsid w:val="009C1D2F"/>
    <w:rsid w:val="009C25E4"/>
    <w:rsid w:val="009C2889"/>
    <w:rsid w:val="009C3EB7"/>
    <w:rsid w:val="009C4BDB"/>
    <w:rsid w:val="009D07D5"/>
    <w:rsid w:val="009D368A"/>
    <w:rsid w:val="009E031B"/>
    <w:rsid w:val="009E3A1D"/>
    <w:rsid w:val="009E3A65"/>
    <w:rsid w:val="009E50AF"/>
    <w:rsid w:val="009E512E"/>
    <w:rsid w:val="009E7003"/>
    <w:rsid w:val="009F03EE"/>
    <w:rsid w:val="009F0FCA"/>
    <w:rsid w:val="009F1C10"/>
    <w:rsid w:val="009F2ABA"/>
    <w:rsid w:val="009F350E"/>
    <w:rsid w:val="009F394C"/>
    <w:rsid w:val="009F3B6B"/>
    <w:rsid w:val="009F512B"/>
    <w:rsid w:val="009F5617"/>
    <w:rsid w:val="00A0007C"/>
    <w:rsid w:val="00A00655"/>
    <w:rsid w:val="00A00E52"/>
    <w:rsid w:val="00A02D3F"/>
    <w:rsid w:val="00A03EF2"/>
    <w:rsid w:val="00A0553D"/>
    <w:rsid w:val="00A056F9"/>
    <w:rsid w:val="00A05C19"/>
    <w:rsid w:val="00A06179"/>
    <w:rsid w:val="00A115C7"/>
    <w:rsid w:val="00A12ADA"/>
    <w:rsid w:val="00A13426"/>
    <w:rsid w:val="00A17E97"/>
    <w:rsid w:val="00A17EEC"/>
    <w:rsid w:val="00A20646"/>
    <w:rsid w:val="00A210D7"/>
    <w:rsid w:val="00A2162A"/>
    <w:rsid w:val="00A21E55"/>
    <w:rsid w:val="00A222A3"/>
    <w:rsid w:val="00A225C9"/>
    <w:rsid w:val="00A22B70"/>
    <w:rsid w:val="00A257C2"/>
    <w:rsid w:val="00A31CCF"/>
    <w:rsid w:val="00A31F7A"/>
    <w:rsid w:val="00A33AD1"/>
    <w:rsid w:val="00A346A4"/>
    <w:rsid w:val="00A36349"/>
    <w:rsid w:val="00A3673A"/>
    <w:rsid w:val="00A36A7F"/>
    <w:rsid w:val="00A37CA7"/>
    <w:rsid w:val="00A442C0"/>
    <w:rsid w:val="00A462AE"/>
    <w:rsid w:val="00A46360"/>
    <w:rsid w:val="00A4651C"/>
    <w:rsid w:val="00A54174"/>
    <w:rsid w:val="00A54CFB"/>
    <w:rsid w:val="00A557BA"/>
    <w:rsid w:val="00A56226"/>
    <w:rsid w:val="00A56CA3"/>
    <w:rsid w:val="00A57075"/>
    <w:rsid w:val="00A579B4"/>
    <w:rsid w:val="00A61A16"/>
    <w:rsid w:val="00A62063"/>
    <w:rsid w:val="00A631F6"/>
    <w:rsid w:val="00A63E4E"/>
    <w:rsid w:val="00A6443A"/>
    <w:rsid w:val="00A65DAF"/>
    <w:rsid w:val="00A70445"/>
    <w:rsid w:val="00A711B5"/>
    <w:rsid w:val="00A7385A"/>
    <w:rsid w:val="00A73D26"/>
    <w:rsid w:val="00A769A2"/>
    <w:rsid w:val="00A769FA"/>
    <w:rsid w:val="00A77DCA"/>
    <w:rsid w:val="00A824B8"/>
    <w:rsid w:val="00A846CF"/>
    <w:rsid w:val="00A84D7C"/>
    <w:rsid w:val="00A84E8A"/>
    <w:rsid w:val="00A853FD"/>
    <w:rsid w:val="00A86179"/>
    <w:rsid w:val="00A937CB"/>
    <w:rsid w:val="00A94435"/>
    <w:rsid w:val="00A95805"/>
    <w:rsid w:val="00A966D7"/>
    <w:rsid w:val="00AA00F5"/>
    <w:rsid w:val="00AA157F"/>
    <w:rsid w:val="00AA191B"/>
    <w:rsid w:val="00AA1CCA"/>
    <w:rsid w:val="00AA2C47"/>
    <w:rsid w:val="00AA377A"/>
    <w:rsid w:val="00AA6BDD"/>
    <w:rsid w:val="00AA7E40"/>
    <w:rsid w:val="00AB1CF9"/>
    <w:rsid w:val="00AB2395"/>
    <w:rsid w:val="00AB4024"/>
    <w:rsid w:val="00AB4A08"/>
    <w:rsid w:val="00AB4A24"/>
    <w:rsid w:val="00AB68E7"/>
    <w:rsid w:val="00AB740E"/>
    <w:rsid w:val="00AB761B"/>
    <w:rsid w:val="00AC1616"/>
    <w:rsid w:val="00AC1B42"/>
    <w:rsid w:val="00AC451F"/>
    <w:rsid w:val="00AC4BD8"/>
    <w:rsid w:val="00AC4E15"/>
    <w:rsid w:val="00AC51CF"/>
    <w:rsid w:val="00AC5589"/>
    <w:rsid w:val="00AC620C"/>
    <w:rsid w:val="00AD00AE"/>
    <w:rsid w:val="00AD1FA7"/>
    <w:rsid w:val="00AD2E4B"/>
    <w:rsid w:val="00AD32B2"/>
    <w:rsid w:val="00AD348B"/>
    <w:rsid w:val="00AD3930"/>
    <w:rsid w:val="00AD3DF1"/>
    <w:rsid w:val="00AD40F5"/>
    <w:rsid w:val="00AD473A"/>
    <w:rsid w:val="00AD5028"/>
    <w:rsid w:val="00AD5E58"/>
    <w:rsid w:val="00AD69DC"/>
    <w:rsid w:val="00AE762E"/>
    <w:rsid w:val="00AE7CCF"/>
    <w:rsid w:val="00AE7E00"/>
    <w:rsid w:val="00AF0101"/>
    <w:rsid w:val="00AF0BDA"/>
    <w:rsid w:val="00AF121B"/>
    <w:rsid w:val="00AF2486"/>
    <w:rsid w:val="00AF298A"/>
    <w:rsid w:val="00AF41EC"/>
    <w:rsid w:val="00AF48F3"/>
    <w:rsid w:val="00AF4BC4"/>
    <w:rsid w:val="00AF5B6A"/>
    <w:rsid w:val="00AF6A06"/>
    <w:rsid w:val="00AF6CBC"/>
    <w:rsid w:val="00AF6DC4"/>
    <w:rsid w:val="00AF6EF1"/>
    <w:rsid w:val="00AF7BC0"/>
    <w:rsid w:val="00B012C8"/>
    <w:rsid w:val="00B016E0"/>
    <w:rsid w:val="00B020C4"/>
    <w:rsid w:val="00B022BB"/>
    <w:rsid w:val="00B02CB4"/>
    <w:rsid w:val="00B03485"/>
    <w:rsid w:val="00B037F4"/>
    <w:rsid w:val="00B0623B"/>
    <w:rsid w:val="00B06B43"/>
    <w:rsid w:val="00B07B2E"/>
    <w:rsid w:val="00B10150"/>
    <w:rsid w:val="00B13B14"/>
    <w:rsid w:val="00B15286"/>
    <w:rsid w:val="00B1685C"/>
    <w:rsid w:val="00B17626"/>
    <w:rsid w:val="00B21002"/>
    <w:rsid w:val="00B21D39"/>
    <w:rsid w:val="00B22652"/>
    <w:rsid w:val="00B22E35"/>
    <w:rsid w:val="00B23170"/>
    <w:rsid w:val="00B23EEF"/>
    <w:rsid w:val="00B2795F"/>
    <w:rsid w:val="00B309D2"/>
    <w:rsid w:val="00B32062"/>
    <w:rsid w:val="00B329C1"/>
    <w:rsid w:val="00B3396F"/>
    <w:rsid w:val="00B34F72"/>
    <w:rsid w:val="00B401CD"/>
    <w:rsid w:val="00B40BB9"/>
    <w:rsid w:val="00B40CF1"/>
    <w:rsid w:val="00B433A7"/>
    <w:rsid w:val="00B45666"/>
    <w:rsid w:val="00B46130"/>
    <w:rsid w:val="00B472F5"/>
    <w:rsid w:val="00B55C3E"/>
    <w:rsid w:val="00B56D6E"/>
    <w:rsid w:val="00B62558"/>
    <w:rsid w:val="00B6457F"/>
    <w:rsid w:val="00B66B0D"/>
    <w:rsid w:val="00B67694"/>
    <w:rsid w:val="00B67722"/>
    <w:rsid w:val="00B67FB6"/>
    <w:rsid w:val="00B70269"/>
    <w:rsid w:val="00B7091E"/>
    <w:rsid w:val="00B70CA6"/>
    <w:rsid w:val="00B70DF6"/>
    <w:rsid w:val="00B727A7"/>
    <w:rsid w:val="00B72A13"/>
    <w:rsid w:val="00B73728"/>
    <w:rsid w:val="00B7398B"/>
    <w:rsid w:val="00B75E51"/>
    <w:rsid w:val="00B76224"/>
    <w:rsid w:val="00B76A9A"/>
    <w:rsid w:val="00B81108"/>
    <w:rsid w:val="00B811EB"/>
    <w:rsid w:val="00B829AD"/>
    <w:rsid w:val="00B83DF4"/>
    <w:rsid w:val="00B84CFC"/>
    <w:rsid w:val="00B86790"/>
    <w:rsid w:val="00B86C8F"/>
    <w:rsid w:val="00B92584"/>
    <w:rsid w:val="00B952E2"/>
    <w:rsid w:val="00B95678"/>
    <w:rsid w:val="00B95DF0"/>
    <w:rsid w:val="00B9639B"/>
    <w:rsid w:val="00B96EC0"/>
    <w:rsid w:val="00BA0264"/>
    <w:rsid w:val="00BA1D75"/>
    <w:rsid w:val="00BA2433"/>
    <w:rsid w:val="00BA46F1"/>
    <w:rsid w:val="00BA5551"/>
    <w:rsid w:val="00BA5A29"/>
    <w:rsid w:val="00BA6F98"/>
    <w:rsid w:val="00BA749E"/>
    <w:rsid w:val="00BB0235"/>
    <w:rsid w:val="00BB1161"/>
    <w:rsid w:val="00BB12EE"/>
    <w:rsid w:val="00BB2368"/>
    <w:rsid w:val="00BB3BBA"/>
    <w:rsid w:val="00BB54BF"/>
    <w:rsid w:val="00BB585B"/>
    <w:rsid w:val="00BB7009"/>
    <w:rsid w:val="00BB7399"/>
    <w:rsid w:val="00BB77E5"/>
    <w:rsid w:val="00BB796A"/>
    <w:rsid w:val="00BB7B14"/>
    <w:rsid w:val="00BC3087"/>
    <w:rsid w:val="00BC35BF"/>
    <w:rsid w:val="00BC7204"/>
    <w:rsid w:val="00BD365B"/>
    <w:rsid w:val="00BD510D"/>
    <w:rsid w:val="00BD52F0"/>
    <w:rsid w:val="00BD53DE"/>
    <w:rsid w:val="00BD5A19"/>
    <w:rsid w:val="00BD5A5B"/>
    <w:rsid w:val="00BD5FE2"/>
    <w:rsid w:val="00BD73D7"/>
    <w:rsid w:val="00BD7D1D"/>
    <w:rsid w:val="00BE1F0A"/>
    <w:rsid w:val="00BE1F7C"/>
    <w:rsid w:val="00BE3875"/>
    <w:rsid w:val="00BE3F8B"/>
    <w:rsid w:val="00BE4DFD"/>
    <w:rsid w:val="00BE52AA"/>
    <w:rsid w:val="00BE57C4"/>
    <w:rsid w:val="00BE69B3"/>
    <w:rsid w:val="00BF0E76"/>
    <w:rsid w:val="00BF15F3"/>
    <w:rsid w:val="00BF4962"/>
    <w:rsid w:val="00BF5B21"/>
    <w:rsid w:val="00BF7FDE"/>
    <w:rsid w:val="00C01384"/>
    <w:rsid w:val="00C02F47"/>
    <w:rsid w:val="00C031AB"/>
    <w:rsid w:val="00C036FA"/>
    <w:rsid w:val="00C03CF5"/>
    <w:rsid w:val="00C047AB"/>
    <w:rsid w:val="00C06A0E"/>
    <w:rsid w:val="00C109D8"/>
    <w:rsid w:val="00C10C46"/>
    <w:rsid w:val="00C15B06"/>
    <w:rsid w:val="00C162B5"/>
    <w:rsid w:val="00C169EE"/>
    <w:rsid w:val="00C17A96"/>
    <w:rsid w:val="00C17F58"/>
    <w:rsid w:val="00C2252E"/>
    <w:rsid w:val="00C27FD7"/>
    <w:rsid w:val="00C30C20"/>
    <w:rsid w:val="00C31FE9"/>
    <w:rsid w:val="00C331E7"/>
    <w:rsid w:val="00C33F8B"/>
    <w:rsid w:val="00C374C6"/>
    <w:rsid w:val="00C37968"/>
    <w:rsid w:val="00C40C8F"/>
    <w:rsid w:val="00C41337"/>
    <w:rsid w:val="00C432E5"/>
    <w:rsid w:val="00C44ACA"/>
    <w:rsid w:val="00C45867"/>
    <w:rsid w:val="00C47A87"/>
    <w:rsid w:val="00C5599A"/>
    <w:rsid w:val="00C559AC"/>
    <w:rsid w:val="00C55ADB"/>
    <w:rsid w:val="00C55AE1"/>
    <w:rsid w:val="00C55BC3"/>
    <w:rsid w:val="00C56384"/>
    <w:rsid w:val="00C56EEF"/>
    <w:rsid w:val="00C57046"/>
    <w:rsid w:val="00C606E8"/>
    <w:rsid w:val="00C6103D"/>
    <w:rsid w:val="00C61BD5"/>
    <w:rsid w:val="00C65EB0"/>
    <w:rsid w:val="00C67F56"/>
    <w:rsid w:val="00C7165A"/>
    <w:rsid w:val="00C7165D"/>
    <w:rsid w:val="00C722FF"/>
    <w:rsid w:val="00C729D7"/>
    <w:rsid w:val="00C73BFA"/>
    <w:rsid w:val="00C75583"/>
    <w:rsid w:val="00C76818"/>
    <w:rsid w:val="00C76D78"/>
    <w:rsid w:val="00C77521"/>
    <w:rsid w:val="00C77881"/>
    <w:rsid w:val="00C77E43"/>
    <w:rsid w:val="00C80F13"/>
    <w:rsid w:val="00C83D36"/>
    <w:rsid w:val="00C85EB6"/>
    <w:rsid w:val="00C87ACD"/>
    <w:rsid w:val="00C909BE"/>
    <w:rsid w:val="00C91EB9"/>
    <w:rsid w:val="00C949A2"/>
    <w:rsid w:val="00C95031"/>
    <w:rsid w:val="00C95A6C"/>
    <w:rsid w:val="00C967DF"/>
    <w:rsid w:val="00C96EC9"/>
    <w:rsid w:val="00CA2DE3"/>
    <w:rsid w:val="00CA3647"/>
    <w:rsid w:val="00CA6088"/>
    <w:rsid w:val="00CA7516"/>
    <w:rsid w:val="00CB047E"/>
    <w:rsid w:val="00CB0D90"/>
    <w:rsid w:val="00CB1387"/>
    <w:rsid w:val="00CB3668"/>
    <w:rsid w:val="00CB36E9"/>
    <w:rsid w:val="00CB5749"/>
    <w:rsid w:val="00CB72D0"/>
    <w:rsid w:val="00CC001D"/>
    <w:rsid w:val="00CC061A"/>
    <w:rsid w:val="00CC2334"/>
    <w:rsid w:val="00CC406D"/>
    <w:rsid w:val="00CC63A7"/>
    <w:rsid w:val="00CC65DA"/>
    <w:rsid w:val="00CC6DE7"/>
    <w:rsid w:val="00CC7194"/>
    <w:rsid w:val="00CD0464"/>
    <w:rsid w:val="00CD135E"/>
    <w:rsid w:val="00CD1D69"/>
    <w:rsid w:val="00CD48EE"/>
    <w:rsid w:val="00CD4FF3"/>
    <w:rsid w:val="00CD5016"/>
    <w:rsid w:val="00CD6323"/>
    <w:rsid w:val="00CD71A2"/>
    <w:rsid w:val="00CE3151"/>
    <w:rsid w:val="00CE3BBE"/>
    <w:rsid w:val="00CE3FC9"/>
    <w:rsid w:val="00CE4877"/>
    <w:rsid w:val="00CE5702"/>
    <w:rsid w:val="00CE7272"/>
    <w:rsid w:val="00CE729E"/>
    <w:rsid w:val="00CE77B3"/>
    <w:rsid w:val="00CE7D07"/>
    <w:rsid w:val="00CF02A5"/>
    <w:rsid w:val="00CF0744"/>
    <w:rsid w:val="00CF193D"/>
    <w:rsid w:val="00CF19D9"/>
    <w:rsid w:val="00CF1B26"/>
    <w:rsid w:val="00CF2979"/>
    <w:rsid w:val="00CF2D2F"/>
    <w:rsid w:val="00CF3317"/>
    <w:rsid w:val="00CF3B3A"/>
    <w:rsid w:val="00CF5392"/>
    <w:rsid w:val="00CF7CB0"/>
    <w:rsid w:val="00D00285"/>
    <w:rsid w:val="00D00C17"/>
    <w:rsid w:val="00D04C43"/>
    <w:rsid w:val="00D05826"/>
    <w:rsid w:val="00D07FF2"/>
    <w:rsid w:val="00D10269"/>
    <w:rsid w:val="00D11514"/>
    <w:rsid w:val="00D12F0F"/>
    <w:rsid w:val="00D1445F"/>
    <w:rsid w:val="00D152DE"/>
    <w:rsid w:val="00D20EEF"/>
    <w:rsid w:val="00D24BC3"/>
    <w:rsid w:val="00D26E3B"/>
    <w:rsid w:val="00D271CF"/>
    <w:rsid w:val="00D32D01"/>
    <w:rsid w:val="00D361A8"/>
    <w:rsid w:val="00D36DF4"/>
    <w:rsid w:val="00D36F20"/>
    <w:rsid w:val="00D37078"/>
    <w:rsid w:val="00D37D85"/>
    <w:rsid w:val="00D41EA7"/>
    <w:rsid w:val="00D43BCD"/>
    <w:rsid w:val="00D46321"/>
    <w:rsid w:val="00D506DD"/>
    <w:rsid w:val="00D52232"/>
    <w:rsid w:val="00D5324E"/>
    <w:rsid w:val="00D54D53"/>
    <w:rsid w:val="00D56D2E"/>
    <w:rsid w:val="00D60692"/>
    <w:rsid w:val="00D60D1A"/>
    <w:rsid w:val="00D6158F"/>
    <w:rsid w:val="00D64D54"/>
    <w:rsid w:val="00D666B7"/>
    <w:rsid w:val="00D71640"/>
    <w:rsid w:val="00D71D14"/>
    <w:rsid w:val="00D722B3"/>
    <w:rsid w:val="00D72AAE"/>
    <w:rsid w:val="00D75D6F"/>
    <w:rsid w:val="00D76359"/>
    <w:rsid w:val="00D80666"/>
    <w:rsid w:val="00D815C1"/>
    <w:rsid w:val="00D82070"/>
    <w:rsid w:val="00D837DE"/>
    <w:rsid w:val="00D83BAA"/>
    <w:rsid w:val="00D840A6"/>
    <w:rsid w:val="00D8500F"/>
    <w:rsid w:val="00D869FC"/>
    <w:rsid w:val="00D86C35"/>
    <w:rsid w:val="00D915C9"/>
    <w:rsid w:val="00D91D58"/>
    <w:rsid w:val="00D9406F"/>
    <w:rsid w:val="00D95BDF"/>
    <w:rsid w:val="00D97A4C"/>
    <w:rsid w:val="00DA1CBD"/>
    <w:rsid w:val="00DA24DD"/>
    <w:rsid w:val="00DA32CA"/>
    <w:rsid w:val="00DA4A2F"/>
    <w:rsid w:val="00DA743B"/>
    <w:rsid w:val="00DB01CF"/>
    <w:rsid w:val="00DB06C1"/>
    <w:rsid w:val="00DB1CC1"/>
    <w:rsid w:val="00DB2E1A"/>
    <w:rsid w:val="00DB353E"/>
    <w:rsid w:val="00DB3644"/>
    <w:rsid w:val="00DB4E0E"/>
    <w:rsid w:val="00DB5E39"/>
    <w:rsid w:val="00DB6A0A"/>
    <w:rsid w:val="00DB72A0"/>
    <w:rsid w:val="00DB73D6"/>
    <w:rsid w:val="00DC0A81"/>
    <w:rsid w:val="00DC2C02"/>
    <w:rsid w:val="00DC381F"/>
    <w:rsid w:val="00DC3900"/>
    <w:rsid w:val="00DC6A98"/>
    <w:rsid w:val="00DC7C30"/>
    <w:rsid w:val="00DC7C3F"/>
    <w:rsid w:val="00DD075F"/>
    <w:rsid w:val="00DD0FDB"/>
    <w:rsid w:val="00DD1628"/>
    <w:rsid w:val="00DD31C8"/>
    <w:rsid w:val="00DD3C11"/>
    <w:rsid w:val="00DD6091"/>
    <w:rsid w:val="00DD61AE"/>
    <w:rsid w:val="00DE134D"/>
    <w:rsid w:val="00DE1404"/>
    <w:rsid w:val="00DE196A"/>
    <w:rsid w:val="00DE19B3"/>
    <w:rsid w:val="00DE292F"/>
    <w:rsid w:val="00DE67EB"/>
    <w:rsid w:val="00DE7CB4"/>
    <w:rsid w:val="00DF7031"/>
    <w:rsid w:val="00E006E4"/>
    <w:rsid w:val="00E008CE"/>
    <w:rsid w:val="00E00914"/>
    <w:rsid w:val="00E01542"/>
    <w:rsid w:val="00E01854"/>
    <w:rsid w:val="00E01F97"/>
    <w:rsid w:val="00E03486"/>
    <w:rsid w:val="00E03BC3"/>
    <w:rsid w:val="00E0415F"/>
    <w:rsid w:val="00E072D8"/>
    <w:rsid w:val="00E105D9"/>
    <w:rsid w:val="00E14251"/>
    <w:rsid w:val="00E142C4"/>
    <w:rsid w:val="00E14824"/>
    <w:rsid w:val="00E1655F"/>
    <w:rsid w:val="00E17347"/>
    <w:rsid w:val="00E17D03"/>
    <w:rsid w:val="00E23C21"/>
    <w:rsid w:val="00E2434A"/>
    <w:rsid w:val="00E246D1"/>
    <w:rsid w:val="00E24BA5"/>
    <w:rsid w:val="00E25FDF"/>
    <w:rsid w:val="00E31C1D"/>
    <w:rsid w:val="00E37D25"/>
    <w:rsid w:val="00E37EA1"/>
    <w:rsid w:val="00E37EEB"/>
    <w:rsid w:val="00E41835"/>
    <w:rsid w:val="00E46DAB"/>
    <w:rsid w:val="00E520B7"/>
    <w:rsid w:val="00E528F5"/>
    <w:rsid w:val="00E5291E"/>
    <w:rsid w:val="00E54096"/>
    <w:rsid w:val="00E545C4"/>
    <w:rsid w:val="00E5477F"/>
    <w:rsid w:val="00E54D8B"/>
    <w:rsid w:val="00E554F7"/>
    <w:rsid w:val="00E5798F"/>
    <w:rsid w:val="00E61647"/>
    <w:rsid w:val="00E63432"/>
    <w:rsid w:val="00E6443A"/>
    <w:rsid w:val="00E64717"/>
    <w:rsid w:val="00E64C32"/>
    <w:rsid w:val="00E66236"/>
    <w:rsid w:val="00E675DA"/>
    <w:rsid w:val="00E709F7"/>
    <w:rsid w:val="00E73234"/>
    <w:rsid w:val="00E73D87"/>
    <w:rsid w:val="00E749FC"/>
    <w:rsid w:val="00E74EC0"/>
    <w:rsid w:val="00E7510F"/>
    <w:rsid w:val="00E77DDE"/>
    <w:rsid w:val="00E80157"/>
    <w:rsid w:val="00E81FA7"/>
    <w:rsid w:val="00E837EE"/>
    <w:rsid w:val="00E83B26"/>
    <w:rsid w:val="00E86842"/>
    <w:rsid w:val="00E86AEE"/>
    <w:rsid w:val="00E8785E"/>
    <w:rsid w:val="00E91473"/>
    <w:rsid w:val="00E929D3"/>
    <w:rsid w:val="00E949E9"/>
    <w:rsid w:val="00E95F9C"/>
    <w:rsid w:val="00E96106"/>
    <w:rsid w:val="00E96BFC"/>
    <w:rsid w:val="00E97875"/>
    <w:rsid w:val="00EA0CA3"/>
    <w:rsid w:val="00EA11A6"/>
    <w:rsid w:val="00EA1283"/>
    <w:rsid w:val="00EA3B7C"/>
    <w:rsid w:val="00EA3E61"/>
    <w:rsid w:val="00EA445A"/>
    <w:rsid w:val="00EA4679"/>
    <w:rsid w:val="00EA7B04"/>
    <w:rsid w:val="00EB32C9"/>
    <w:rsid w:val="00EB517E"/>
    <w:rsid w:val="00EB68D7"/>
    <w:rsid w:val="00EB6978"/>
    <w:rsid w:val="00EC04F5"/>
    <w:rsid w:val="00EC0AC6"/>
    <w:rsid w:val="00EC1BD2"/>
    <w:rsid w:val="00EC27AC"/>
    <w:rsid w:val="00EC3D0D"/>
    <w:rsid w:val="00EC5675"/>
    <w:rsid w:val="00EC5864"/>
    <w:rsid w:val="00EC5FD1"/>
    <w:rsid w:val="00EC6306"/>
    <w:rsid w:val="00EC71E8"/>
    <w:rsid w:val="00ED04CC"/>
    <w:rsid w:val="00ED06EA"/>
    <w:rsid w:val="00ED08DB"/>
    <w:rsid w:val="00ED2403"/>
    <w:rsid w:val="00ED27FE"/>
    <w:rsid w:val="00ED4416"/>
    <w:rsid w:val="00ED44FA"/>
    <w:rsid w:val="00ED5E7D"/>
    <w:rsid w:val="00ED7F39"/>
    <w:rsid w:val="00EE2469"/>
    <w:rsid w:val="00EE5F59"/>
    <w:rsid w:val="00EE5FEC"/>
    <w:rsid w:val="00EE6583"/>
    <w:rsid w:val="00EF1D98"/>
    <w:rsid w:val="00EF2020"/>
    <w:rsid w:val="00EF2328"/>
    <w:rsid w:val="00EF256A"/>
    <w:rsid w:val="00EF47C0"/>
    <w:rsid w:val="00EF5320"/>
    <w:rsid w:val="00EF5427"/>
    <w:rsid w:val="00EF65CD"/>
    <w:rsid w:val="00EF70CB"/>
    <w:rsid w:val="00EF73E5"/>
    <w:rsid w:val="00EF7AE4"/>
    <w:rsid w:val="00EF7FEA"/>
    <w:rsid w:val="00F00071"/>
    <w:rsid w:val="00F00611"/>
    <w:rsid w:val="00F006C2"/>
    <w:rsid w:val="00F007BB"/>
    <w:rsid w:val="00F0099C"/>
    <w:rsid w:val="00F01784"/>
    <w:rsid w:val="00F01AF0"/>
    <w:rsid w:val="00F0248A"/>
    <w:rsid w:val="00F03958"/>
    <w:rsid w:val="00F05565"/>
    <w:rsid w:val="00F057E2"/>
    <w:rsid w:val="00F05C17"/>
    <w:rsid w:val="00F05E40"/>
    <w:rsid w:val="00F10418"/>
    <w:rsid w:val="00F106D2"/>
    <w:rsid w:val="00F12048"/>
    <w:rsid w:val="00F13CAE"/>
    <w:rsid w:val="00F13D5A"/>
    <w:rsid w:val="00F14B5C"/>
    <w:rsid w:val="00F1614F"/>
    <w:rsid w:val="00F165F0"/>
    <w:rsid w:val="00F16A9D"/>
    <w:rsid w:val="00F17D6C"/>
    <w:rsid w:val="00F20F78"/>
    <w:rsid w:val="00F2558B"/>
    <w:rsid w:val="00F3008D"/>
    <w:rsid w:val="00F3037D"/>
    <w:rsid w:val="00F303CC"/>
    <w:rsid w:val="00F30523"/>
    <w:rsid w:val="00F3126F"/>
    <w:rsid w:val="00F31A99"/>
    <w:rsid w:val="00F33B7E"/>
    <w:rsid w:val="00F340C0"/>
    <w:rsid w:val="00F346FC"/>
    <w:rsid w:val="00F34B99"/>
    <w:rsid w:val="00F35A99"/>
    <w:rsid w:val="00F37A8B"/>
    <w:rsid w:val="00F37D08"/>
    <w:rsid w:val="00F40803"/>
    <w:rsid w:val="00F41045"/>
    <w:rsid w:val="00F4113E"/>
    <w:rsid w:val="00F414A3"/>
    <w:rsid w:val="00F43229"/>
    <w:rsid w:val="00F45053"/>
    <w:rsid w:val="00F46247"/>
    <w:rsid w:val="00F50156"/>
    <w:rsid w:val="00F50309"/>
    <w:rsid w:val="00F504B0"/>
    <w:rsid w:val="00F508B3"/>
    <w:rsid w:val="00F51C63"/>
    <w:rsid w:val="00F51D7E"/>
    <w:rsid w:val="00F51E7C"/>
    <w:rsid w:val="00F538E2"/>
    <w:rsid w:val="00F55CF6"/>
    <w:rsid w:val="00F56841"/>
    <w:rsid w:val="00F57FF6"/>
    <w:rsid w:val="00F61CBF"/>
    <w:rsid w:val="00F634E5"/>
    <w:rsid w:val="00F63DDE"/>
    <w:rsid w:val="00F655A5"/>
    <w:rsid w:val="00F66FD3"/>
    <w:rsid w:val="00F717FE"/>
    <w:rsid w:val="00F71FB0"/>
    <w:rsid w:val="00F7422A"/>
    <w:rsid w:val="00F750A2"/>
    <w:rsid w:val="00F75425"/>
    <w:rsid w:val="00F754B5"/>
    <w:rsid w:val="00F80484"/>
    <w:rsid w:val="00F81A28"/>
    <w:rsid w:val="00F85653"/>
    <w:rsid w:val="00F86089"/>
    <w:rsid w:val="00F860CC"/>
    <w:rsid w:val="00F871A3"/>
    <w:rsid w:val="00F8744D"/>
    <w:rsid w:val="00F87A35"/>
    <w:rsid w:val="00F91542"/>
    <w:rsid w:val="00F91701"/>
    <w:rsid w:val="00F91F21"/>
    <w:rsid w:val="00F9451B"/>
    <w:rsid w:val="00F95152"/>
    <w:rsid w:val="00F95D61"/>
    <w:rsid w:val="00F965EA"/>
    <w:rsid w:val="00FA19FC"/>
    <w:rsid w:val="00FA1D26"/>
    <w:rsid w:val="00FA302E"/>
    <w:rsid w:val="00FA34B0"/>
    <w:rsid w:val="00FA3D33"/>
    <w:rsid w:val="00FA4A73"/>
    <w:rsid w:val="00FA7950"/>
    <w:rsid w:val="00FA7A0E"/>
    <w:rsid w:val="00FA7D70"/>
    <w:rsid w:val="00FB0627"/>
    <w:rsid w:val="00FB42B8"/>
    <w:rsid w:val="00FB466F"/>
    <w:rsid w:val="00FB7EB9"/>
    <w:rsid w:val="00FC03F6"/>
    <w:rsid w:val="00FC0A75"/>
    <w:rsid w:val="00FC1059"/>
    <w:rsid w:val="00FC235A"/>
    <w:rsid w:val="00FC410B"/>
    <w:rsid w:val="00FC5431"/>
    <w:rsid w:val="00FC6AD6"/>
    <w:rsid w:val="00FD0FAA"/>
    <w:rsid w:val="00FD0FD6"/>
    <w:rsid w:val="00FD136B"/>
    <w:rsid w:val="00FD3627"/>
    <w:rsid w:val="00FD3BA7"/>
    <w:rsid w:val="00FD4DDA"/>
    <w:rsid w:val="00FD6C09"/>
    <w:rsid w:val="00FD71F1"/>
    <w:rsid w:val="00FD7A96"/>
    <w:rsid w:val="00FE2AF5"/>
    <w:rsid w:val="00FE400C"/>
    <w:rsid w:val="00FE58E0"/>
    <w:rsid w:val="00FE7DAA"/>
    <w:rsid w:val="00FF2427"/>
    <w:rsid w:val="00FF42E8"/>
    <w:rsid w:val="00FF43FE"/>
    <w:rsid w:val="00FF4941"/>
    <w:rsid w:val="00FF5699"/>
    <w:rsid w:val="00FF58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75753"/>
  <w15:docId w15:val="{65C51267-BB60-43DE-ACB6-E196A6120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F20F2"/>
    <w:rPr>
      <w:lang w:val="lv-LV"/>
    </w:rPr>
  </w:style>
  <w:style w:type="paragraph" w:styleId="Virsraksts1">
    <w:name w:val="heading 1"/>
    <w:basedOn w:val="Parasts"/>
    <w:next w:val="Parasts"/>
    <w:link w:val="Virsraksts1Rakstz"/>
    <w:uiPriority w:val="9"/>
    <w:qFormat/>
    <w:rsid w:val="00FA302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Virsraksts2">
    <w:name w:val="heading 2"/>
    <w:basedOn w:val="Parasts"/>
    <w:next w:val="Parasts"/>
    <w:link w:val="Virsraksts2Rakstz"/>
    <w:uiPriority w:val="9"/>
    <w:unhideWhenUsed/>
    <w:qFormat/>
    <w:rsid w:val="00FA302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link w:val="Virsraksts3Rakstz"/>
    <w:uiPriority w:val="9"/>
    <w:unhideWhenUsed/>
    <w:qFormat/>
    <w:rsid w:val="00B13B1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kapit z listą BS,Numbered Para 1,Dot pt,List Paragraph Char Char Char,Indicator Text,List Paragraph1,Bullet 1,Bullet Points,MAIN CONTENT,IFCL - List Paragraph,List Paragraph12,OBC Bullet,F5 List Paragraph,Strip,Punkti ar numuriem"/>
    <w:basedOn w:val="Parasts"/>
    <w:link w:val="SarakstarindkopaRakstz"/>
    <w:uiPriority w:val="34"/>
    <w:qFormat/>
    <w:rsid w:val="00742970"/>
    <w:pPr>
      <w:ind w:left="720"/>
      <w:contextualSpacing/>
    </w:pPr>
    <w:rPr>
      <w:rFonts w:ascii="Calibri" w:eastAsia="Calibri" w:hAnsi="Calibri" w:cs="Times New Roman"/>
      <w:lang w:val="en-US"/>
    </w:rPr>
  </w:style>
  <w:style w:type="character" w:customStyle="1" w:styleId="SarakstarindkopaRakstz">
    <w:name w:val="Saraksta rindkopa Rakstz."/>
    <w:aliases w:val="2 Rakstz.,Akapit z listą BS Rakstz.,Numbered Para 1 Rakstz.,Dot pt Rakstz.,List Paragraph Char Char Char Rakstz.,Indicator Text Rakstz.,List Paragraph1 Rakstz.,Bullet 1 Rakstz.,Bullet Points Rakstz.,MAIN CONTENT Rakstz."/>
    <w:link w:val="Sarakstarindkopa"/>
    <w:uiPriority w:val="34"/>
    <w:qFormat/>
    <w:locked/>
    <w:rsid w:val="00742970"/>
    <w:rPr>
      <w:rFonts w:ascii="Calibri" w:eastAsia="Calibri" w:hAnsi="Calibri" w:cs="Times New Roman"/>
    </w:rPr>
  </w:style>
  <w:style w:type="paragraph" w:styleId="Vresteksts">
    <w:name w:val="footnote text"/>
    <w:aliases w:val="Footnote,Fußnote,single space,ft Rakstz. Rakstz.,ft Rakstz.,ft,-E Fußnotentext,Fußnotentext Ursprung,Vēres teksts Char Char Char Char Char,Char Char Char Char Char Char Char Char Char Char Char Char,Vēres teksts Char Char Char,footnote tex"/>
    <w:basedOn w:val="Parasts"/>
    <w:link w:val="VrestekstsRakstz"/>
    <w:uiPriority w:val="99"/>
    <w:unhideWhenUsed/>
    <w:qFormat/>
    <w:rsid w:val="00742970"/>
    <w:pPr>
      <w:spacing w:after="0" w:line="240" w:lineRule="auto"/>
    </w:pPr>
    <w:rPr>
      <w:sz w:val="20"/>
      <w:szCs w:val="20"/>
    </w:rPr>
  </w:style>
  <w:style w:type="character" w:customStyle="1" w:styleId="VrestekstsRakstz">
    <w:name w:val="Vēres teksts Rakstz."/>
    <w:aliases w:val="Footnote Rakstz.,Fußnote Rakstz.,single space Rakstz.,ft Rakstz. Rakstz. Rakstz.,ft Rakstz. Rakstz.1,ft Rakstz.1,-E Fußnotentext Rakstz.,Fußnotentext Ursprung Rakstz.,Vēres teksts Char Char Char Char Char Rakstz."/>
    <w:basedOn w:val="Noklusjumarindkopasfonts"/>
    <w:link w:val="Vresteksts"/>
    <w:uiPriority w:val="99"/>
    <w:rsid w:val="00742970"/>
    <w:rPr>
      <w:sz w:val="20"/>
      <w:szCs w:val="20"/>
      <w:lang w:val="lv-LV"/>
    </w:rPr>
  </w:style>
  <w:style w:type="character" w:styleId="Vresatsauce">
    <w:name w:val="footnote reference"/>
    <w:aliases w:val="Footnote Reference Number,ftref,Footnote symbol,Footnote Reference Superscript,BVI fnr,Footnote symboFußnotenzeichen,Footnote sign,Footnote Reference text,Footnote reference number,note TESI,EN Footnote Reference,Times 10 Point,Ref,fr"/>
    <w:basedOn w:val="Noklusjumarindkopasfonts"/>
    <w:link w:val="Char2"/>
    <w:uiPriority w:val="99"/>
    <w:unhideWhenUsed/>
    <w:qFormat/>
    <w:rsid w:val="00742970"/>
    <w:rPr>
      <w:vertAlign w:val="superscript"/>
    </w:rPr>
  </w:style>
  <w:style w:type="paragraph" w:customStyle="1" w:styleId="Char2">
    <w:name w:val="Char2"/>
    <w:aliases w:val="Char Char Char Char"/>
    <w:basedOn w:val="Parasts"/>
    <w:next w:val="Parasts"/>
    <w:link w:val="Vresatsauce"/>
    <w:uiPriority w:val="99"/>
    <w:rsid w:val="00742970"/>
    <w:pPr>
      <w:spacing w:after="160" w:line="240" w:lineRule="exact"/>
      <w:jc w:val="both"/>
      <w:textAlignment w:val="baseline"/>
    </w:pPr>
    <w:rPr>
      <w:vertAlign w:val="superscript"/>
      <w:lang w:val="en-US"/>
    </w:rPr>
  </w:style>
  <w:style w:type="paragraph" w:styleId="Balonteksts">
    <w:name w:val="Balloon Text"/>
    <w:basedOn w:val="Parasts"/>
    <w:link w:val="BalontekstsRakstz"/>
    <w:uiPriority w:val="99"/>
    <w:semiHidden/>
    <w:unhideWhenUsed/>
    <w:rsid w:val="00742970"/>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742970"/>
    <w:rPr>
      <w:rFonts w:ascii="Tahoma" w:hAnsi="Tahoma" w:cs="Tahoma"/>
      <w:sz w:val="16"/>
      <w:szCs w:val="16"/>
      <w:lang w:val="lv-LV"/>
    </w:rPr>
  </w:style>
  <w:style w:type="paragraph" w:customStyle="1" w:styleId="tv2132">
    <w:name w:val="tv2132"/>
    <w:basedOn w:val="Parasts"/>
    <w:rsid w:val="00245344"/>
    <w:pPr>
      <w:spacing w:after="0" w:line="360" w:lineRule="auto"/>
      <w:ind w:firstLine="300"/>
    </w:pPr>
    <w:rPr>
      <w:rFonts w:ascii="Times New Roman" w:eastAsia="Times New Roman" w:hAnsi="Times New Roman" w:cs="Times New Roman"/>
      <w:color w:val="414142"/>
      <w:sz w:val="20"/>
      <w:szCs w:val="20"/>
      <w:lang w:eastAsia="lv-LV"/>
    </w:rPr>
  </w:style>
  <w:style w:type="table" w:styleId="Reatabula">
    <w:name w:val="Table Grid"/>
    <w:basedOn w:val="Parastatabula"/>
    <w:rsid w:val="0024534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245344"/>
    <w:pPr>
      <w:spacing w:before="100" w:beforeAutospacing="1" w:after="100" w:afterAutospacing="1" w:line="240" w:lineRule="auto"/>
    </w:pPr>
    <w:rPr>
      <w:rFonts w:ascii="Times New Roman" w:eastAsia="Times New Roman" w:hAnsi="Times New Roman" w:cs="Times New Roman"/>
      <w:sz w:val="24"/>
      <w:szCs w:val="24"/>
      <w:lang w:eastAsia="lv-LV" w:bidi="lo-LA"/>
    </w:rPr>
  </w:style>
  <w:style w:type="paragraph" w:styleId="Galvene">
    <w:name w:val="header"/>
    <w:basedOn w:val="Parasts"/>
    <w:link w:val="GalveneRakstz"/>
    <w:uiPriority w:val="99"/>
    <w:unhideWhenUsed/>
    <w:rsid w:val="00ED2403"/>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ED2403"/>
    <w:rPr>
      <w:lang w:val="lv-LV"/>
    </w:rPr>
  </w:style>
  <w:style w:type="paragraph" w:styleId="Kjene">
    <w:name w:val="footer"/>
    <w:basedOn w:val="Parasts"/>
    <w:link w:val="KjeneRakstz"/>
    <w:uiPriority w:val="99"/>
    <w:unhideWhenUsed/>
    <w:rsid w:val="00ED2403"/>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ED2403"/>
    <w:rPr>
      <w:lang w:val="lv-LV"/>
    </w:rPr>
  </w:style>
  <w:style w:type="character" w:styleId="Komentraatsauce">
    <w:name w:val="annotation reference"/>
    <w:basedOn w:val="Noklusjumarindkopasfonts"/>
    <w:uiPriority w:val="99"/>
    <w:semiHidden/>
    <w:unhideWhenUsed/>
    <w:rsid w:val="00291D09"/>
    <w:rPr>
      <w:sz w:val="16"/>
      <w:szCs w:val="16"/>
    </w:rPr>
  </w:style>
  <w:style w:type="paragraph" w:styleId="Komentrateksts">
    <w:name w:val="annotation text"/>
    <w:basedOn w:val="Parasts"/>
    <w:link w:val="KomentratekstsRakstz"/>
    <w:uiPriority w:val="99"/>
    <w:semiHidden/>
    <w:unhideWhenUsed/>
    <w:rsid w:val="00291D09"/>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291D09"/>
    <w:rPr>
      <w:sz w:val="20"/>
      <w:szCs w:val="20"/>
      <w:lang w:val="lv-LV"/>
    </w:rPr>
  </w:style>
  <w:style w:type="paragraph" w:styleId="Komentratma">
    <w:name w:val="annotation subject"/>
    <w:basedOn w:val="Komentrateksts"/>
    <w:next w:val="Komentrateksts"/>
    <w:link w:val="KomentratmaRakstz"/>
    <w:uiPriority w:val="99"/>
    <w:semiHidden/>
    <w:unhideWhenUsed/>
    <w:rsid w:val="00291D09"/>
    <w:rPr>
      <w:b/>
      <w:bCs/>
    </w:rPr>
  </w:style>
  <w:style w:type="character" w:customStyle="1" w:styleId="KomentratmaRakstz">
    <w:name w:val="Komentāra tēma Rakstz."/>
    <w:basedOn w:val="KomentratekstsRakstz"/>
    <w:link w:val="Komentratma"/>
    <w:uiPriority w:val="99"/>
    <w:semiHidden/>
    <w:rsid w:val="00291D09"/>
    <w:rPr>
      <w:b/>
      <w:bCs/>
      <w:sz w:val="20"/>
      <w:szCs w:val="20"/>
      <w:lang w:val="lv-LV"/>
    </w:rPr>
  </w:style>
  <w:style w:type="character" w:customStyle="1" w:styleId="Virsraksts1Rakstz">
    <w:name w:val="Virsraksts 1 Rakstz."/>
    <w:basedOn w:val="Noklusjumarindkopasfonts"/>
    <w:link w:val="Virsraksts1"/>
    <w:uiPriority w:val="9"/>
    <w:rsid w:val="00FA302E"/>
    <w:rPr>
      <w:rFonts w:asciiTheme="majorHAnsi" w:eastAsiaTheme="majorEastAsia" w:hAnsiTheme="majorHAnsi" w:cstheme="majorBidi"/>
      <w:color w:val="365F91" w:themeColor="accent1" w:themeShade="BF"/>
      <w:sz w:val="32"/>
      <w:szCs w:val="32"/>
      <w:lang w:val="lv-LV"/>
    </w:rPr>
  </w:style>
  <w:style w:type="character" w:customStyle="1" w:styleId="Virsraksts2Rakstz">
    <w:name w:val="Virsraksts 2 Rakstz."/>
    <w:basedOn w:val="Noklusjumarindkopasfonts"/>
    <w:link w:val="Virsraksts2"/>
    <w:uiPriority w:val="9"/>
    <w:rsid w:val="00FA302E"/>
    <w:rPr>
      <w:rFonts w:asciiTheme="majorHAnsi" w:eastAsiaTheme="majorEastAsia" w:hAnsiTheme="majorHAnsi" w:cstheme="majorBidi"/>
      <w:color w:val="365F91" w:themeColor="accent1" w:themeShade="BF"/>
      <w:sz w:val="26"/>
      <w:szCs w:val="26"/>
      <w:lang w:val="lv-LV"/>
    </w:rPr>
  </w:style>
  <w:style w:type="paragraph" w:styleId="Paraststmeklis">
    <w:name w:val="Normal (Web)"/>
    <w:basedOn w:val="Parasts"/>
    <w:link w:val="ParaststmeklisRakstz"/>
    <w:uiPriority w:val="99"/>
    <w:unhideWhenUsed/>
    <w:rsid w:val="007F392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1pakapesvirsraksts">
    <w:name w:val="1. pakapes virsraksts"/>
    <w:basedOn w:val="Parasts"/>
    <w:rsid w:val="00BD53DE"/>
    <w:pPr>
      <w:numPr>
        <w:numId w:val="1"/>
      </w:numPr>
    </w:pPr>
  </w:style>
  <w:style w:type="paragraph" w:customStyle="1" w:styleId="2pakapesvirsraksts">
    <w:name w:val="2. pakapes virsraksts"/>
    <w:basedOn w:val="Parasts"/>
    <w:rsid w:val="00BD53DE"/>
    <w:pPr>
      <w:numPr>
        <w:ilvl w:val="1"/>
        <w:numId w:val="1"/>
      </w:numPr>
      <w:ind w:left="547"/>
    </w:pPr>
  </w:style>
  <w:style w:type="paragraph" w:customStyle="1" w:styleId="3pakapesvirsraksts">
    <w:name w:val="3. pakapes virsraksts"/>
    <w:basedOn w:val="Parasts"/>
    <w:rsid w:val="00BD53DE"/>
    <w:pPr>
      <w:numPr>
        <w:ilvl w:val="2"/>
        <w:numId w:val="1"/>
      </w:numPr>
    </w:pPr>
  </w:style>
  <w:style w:type="paragraph" w:customStyle="1" w:styleId="4pakapesvirsraksts">
    <w:name w:val="4. pakapes virsraksts"/>
    <w:basedOn w:val="Parasts"/>
    <w:rsid w:val="00BD53DE"/>
    <w:pPr>
      <w:numPr>
        <w:ilvl w:val="3"/>
        <w:numId w:val="1"/>
      </w:numPr>
    </w:pPr>
  </w:style>
  <w:style w:type="character" w:customStyle="1" w:styleId="apple-converted-space">
    <w:name w:val="apple-converted-space"/>
    <w:basedOn w:val="Noklusjumarindkopasfonts"/>
    <w:rsid w:val="00050ED4"/>
  </w:style>
  <w:style w:type="character" w:styleId="Hipersaite">
    <w:name w:val="Hyperlink"/>
    <w:basedOn w:val="Noklusjumarindkopasfonts"/>
    <w:uiPriority w:val="99"/>
    <w:unhideWhenUsed/>
    <w:rsid w:val="00050ED4"/>
    <w:rPr>
      <w:color w:val="0000FF"/>
      <w:u w:val="single"/>
    </w:rPr>
  </w:style>
  <w:style w:type="paragraph" w:styleId="Bezatstarpm">
    <w:name w:val="No Spacing"/>
    <w:aliases w:val="Normal1,No Spacing1,Parastais"/>
    <w:link w:val="BezatstarpmRakstz"/>
    <w:uiPriority w:val="1"/>
    <w:qFormat/>
    <w:rsid w:val="00050ED4"/>
    <w:pPr>
      <w:spacing w:after="0" w:line="240" w:lineRule="auto"/>
    </w:pPr>
    <w:rPr>
      <w:rFonts w:ascii="Calibri" w:eastAsia="Calibri" w:hAnsi="Calibri" w:cs="DokChampa"/>
      <w:lang w:val="lv-LV"/>
    </w:rPr>
  </w:style>
  <w:style w:type="character" w:customStyle="1" w:styleId="BezatstarpmRakstz">
    <w:name w:val="Bez atstarpēm Rakstz."/>
    <w:aliases w:val="Normal1 Rakstz.,No Spacing1 Rakstz.,Parastais Rakstz."/>
    <w:link w:val="Bezatstarpm"/>
    <w:uiPriority w:val="1"/>
    <w:rsid w:val="00050ED4"/>
    <w:rPr>
      <w:rFonts w:ascii="Calibri" w:eastAsia="Calibri" w:hAnsi="Calibri" w:cs="DokChampa"/>
      <w:lang w:val="lv-LV"/>
    </w:rPr>
  </w:style>
  <w:style w:type="character" w:customStyle="1" w:styleId="Virsraksts3Rakstz">
    <w:name w:val="Virsraksts 3 Rakstz."/>
    <w:basedOn w:val="Noklusjumarindkopasfonts"/>
    <w:link w:val="Virsraksts3"/>
    <w:uiPriority w:val="9"/>
    <w:rsid w:val="00B13B14"/>
    <w:rPr>
      <w:rFonts w:asciiTheme="majorHAnsi" w:eastAsiaTheme="majorEastAsia" w:hAnsiTheme="majorHAnsi" w:cstheme="majorBidi"/>
      <w:color w:val="243F60" w:themeColor="accent1" w:themeShade="7F"/>
      <w:sz w:val="24"/>
      <w:szCs w:val="24"/>
      <w:lang w:val="lv-LV"/>
    </w:rPr>
  </w:style>
  <w:style w:type="paragraph" w:customStyle="1" w:styleId="xmsonormal">
    <w:name w:val="x_msonormal"/>
    <w:basedOn w:val="Parasts"/>
    <w:rsid w:val="006804F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Bodytext">
    <w:name w:val="Body text_"/>
    <w:basedOn w:val="Noklusjumarindkopasfonts"/>
    <w:link w:val="BodyText1"/>
    <w:locked/>
    <w:rsid w:val="00DE67EB"/>
    <w:rPr>
      <w:rFonts w:ascii="Times New Roman" w:eastAsia="Times New Roman" w:hAnsi="Times New Roman" w:cs="Times New Roman"/>
      <w:sz w:val="23"/>
      <w:szCs w:val="23"/>
      <w:shd w:val="clear" w:color="auto" w:fill="FFFFFF"/>
    </w:rPr>
  </w:style>
  <w:style w:type="paragraph" w:customStyle="1" w:styleId="BodyText1">
    <w:name w:val="Body Text1"/>
    <w:basedOn w:val="Parasts"/>
    <w:link w:val="Bodytext"/>
    <w:rsid w:val="00DE67EB"/>
    <w:pPr>
      <w:widowControl w:val="0"/>
      <w:shd w:val="clear" w:color="auto" w:fill="FFFFFF"/>
      <w:spacing w:before="360" w:after="120" w:line="0" w:lineRule="atLeast"/>
      <w:ind w:hanging="360"/>
      <w:jc w:val="right"/>
    </w:pPr>
    <w:rPr>
      <w:rFonts w:ascii="Times New Roman" w:eastAsia="Times New Roman" w:hAnsi="Times New Roman" w:cs="Times New Roman"/>
      <w:sz w:val="23"/>
      <w:szCs w:val="23"/>
      <w:lang w:val="en-US"/>
    </w:rPr>
  </w:style>
  <w:style w:type="character" w:customStyle="1" w:styleId="FontStyle20">
    <w:name w:val="Font Style20"/>
    <w:uiPriority w:val="99"/>
    <w:rsid w:val="00DE67EB"/>
    <w:rPr>
      <w:rFonts w:ascii="Times New Roman" w:hAnsi="Times New Roman" w:cs="Times New Roman" w:hint="default"/>
      <w:b/>
      <w:bCs/>
      <w:sz w:val="24"/>
      <w:szCs w:val="24"/>
    </w:rPr>
  </w:style>
  <w:style w:type="character" w:customStyle="1" w:styleId="UnresolvedMention1">
    <w:name w:val="Unresolved Mention1"/>
    <w:basedOn w:val="Noklusjumarindkopasfonts"/>
    <w:uiPriority w:val="99"/>
    <w:semiHidden/>
    <w:unhideWhenUsed/>
    <w:rsid w:val="001D65DA"/>
    <w:rPr>
      <w:color w:val="808080"/>
      <w:shd w:val="clear" w:color="auto" w:fill="E6E6E6"/>
    </w:rPr>
  </w:style>
  <w:style w:type="paragraph" w:styleId="Pamatteksts2">
    <w:name w:val="Body Text 2"/>
    <w:basedOn w:val="Parasts"/>
    <w:link w:val="Pamatteksts2Rakstz"/>
    <w:uiPriority w:val="99"/>
    <w:semiHidden/>
    <w:unhideWhenUsed/>
    <w:rsid w:val="00DA32CA"/>
    <w:pPr>
      <w:spacing w:after="120" w:line="480" w:lineRule="auto"/>
    </w:pPr>
  </w:style>
  <w:style w:type="character" w:customStyle="1" w:styleId="Pamatteksts2Rakstz">
    <w:name w:val="Pamatteksts 2 Rakstz."/>
    <w:basedOn w:val="Noklusjumarindkopasfonts"/>
    <w:link w:val="Pamatteksts2"/>
    <w:uiPriority w:val="99"/>
    <w:semiHidden/>
    <w:rsid w:val="00DA32CA"/>
    <w:rPr>
      <w:lang w:val="lv-LV"/>
    </w:rPr>
  </w:style>
  <w:style w:type="paragraph" w:customStyle="1" w:styleId="pamattekststabul">
    <w:name w:val="pamattekststabul"/>
    <w:basedOn w:val="Parasts"/>
    <w:rsid w:val="001772C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Izteiksmgs">
    <w:name w:val="Strong"/>
    <w:basedOn w:val="Noklusjumarindkopasfonts"/>
    <w:uiPriority w:val="22"/>
    <w:qFormat/>
    <w:rsid w:val="00CF3B3A"/>
    <w:rPr>
      <w:b/>
      <w:bCs/>
    </w:rPr>
  </w:style>
  <w:style w:type="paragraph" w:styleId="Pamatteksts3">
    <w:name w:val="Body Text 3"/>
    <w:basedOn w:val="Parasts"/>
    <w:link w:val="Pamatteksts3Rakstz"/>
    <w:uiPriority w:val="99"/>
    <w:unhideWhenUsed/>
    <w:rsid w:val="00CB72D0"/>
    <w:pPr>
      <w:spacing w:after="120"/>
    </w:pPr>
    <w:rPr>
      <w:sz w:val="16"/>
      <w:szCs w:val="16"/>
    </w:rPr>
  </w:style>
  <w:style w:type="character" w:customStyle="1" w:styleId="Pamatteksts3Rakstz">
    <w:name w:val="Pamatteksts 3 Rakstz."/>
    <w:basedOn w:val="Noklusjumarindkopasfonts"/>
    <w:link w:val="Pamatteksts3"/>
    <w:uiPriority w:val="99"/>
    <w:rsid w:val="00CB72D0"/>
    <w:rPr>
      <w:sz w:val="16"/>
      <w:szCs w:val="16"/>
      <w:lang w:val="lv-LV"/>
    </w:rPr>
  </w:style>
  <w:style w:type="paragraph" w:styleId="Pamattekstsaratkpi">
    <w:name w:val="Body Text Indent"/>
    <w:basedOn w:val="Parasts"/>
    <w:link w:val="PamattekstsaratkpiRakstz"/>
    <w:uiPriority w:val="99"/>
    <w:semiHidden/>
    <w:unhideWhenUsed/>
    <w:rsid w:val="00CB72D0"/>
    <w:pPr>
      <w:spacing w:after="120"/>
      <w:ind w:left="283"/>
    </w:pPr>
  </w:style>
  <w:style w:type="character" w:customStyle="1" w:styleId="PamattekstsaratkpiRakstz">
    <w:name w:val="Pamatteksts ar atkāpi Rakstz."/>
    <w:basedOn w:val="Noklusjumarindkopasfonts"/>
    <w:link w:val="Pamattekstsaratkpi"/>
    <w:uiPriority w:val="99"/>
    <w:semiHidden/>
    <w:rsid w:val="00CB72D0"/>
    <w:rPr>
      <w:lang w:val="lv-LV"/>
    </w:rPr>
  </w:style>
  <w:style w:type="character" w:customStyle="1" w:styleId="ParaststmeklisRakstz">
    <w:name w:val="Parasts (tīmeklis) Rakstz."/>
    <w:link w:val="Paraststmeklis"/>
    <w:rsid w:val="003127D7"/>
    <w:rPr>
      <w:rFonts w:ascii="Times New Roman" w:eastAsia="Times New Roman" w:hAnsi="Times New Roman" w:cs="Times New Roman"/>
      <w:sz w:val="24"/>
      <w:szCs w:val="24"/>
      <w:lang w:val="lv-LV" w:eastAsia="lv-LV"/>
    </w:rPr>
  </w:style>
  <w:style w:type="paragraph" w:customStyle="1" w:styleId="naislab">
    <w:name w:val="naislab"/>
    <w:basedOn w:val="Parasts"/>
    <w:rsid w:val="003354D0"/>
    <w:pPr>
      <w:spacing w:before="75" w:after="75" w:line="240" w:lineRule="auto"/>
      <w:jc w:val="right"/>
    </w:pPr>
    <w:rPr>
      <w:rFonts w:ascii="Times New Roman" w:eastAsia="Times New Roman" w:hAnsi="Times New Roman" w:cs="Times New Roman"/>
      <w:sz w:val="24"/>
      <w:szCs w:val="24"/>
      <w:lang w:eastAsia="lv-LV"/>
    </w:rPr>
  </w:style>
  <w:style w:type="paragraph" w:customStyle="1" w:styleId="Funkcijasbold">
    <w:name w:val="Funkcijas_bold"/>
    <w:basedOn w:val="Parasts"/>
    <w:qFormat/>
    <w:rsid w:val="00021EBC"/>
    <w:pPr>
      <w:spacing w:after="0" w:line="240" w:lineRule="auto"/>
      <w:jc w:val="both"/>
    </w:pPr>
    <w:rPr>
      <w:rFonts w:ascii="Times New Roman" w:eastAsia="Times New Roman" w:hAnsi="Times New Roman" w:cs="Times New Roman"/>
      <w:b/>
      <w:bCs/>
      <w:sz w:val="24"/>
      <w:szCs w:val="20"/>
    </w:rPr>
  </w:style>
  <w:style w:type="table" w:customStyle="1" w:styleId="TableGrid2">
    <w:name w:val="Table Grid2"/>
    <w:basedOn w:val="Parastatabula"/>
    <w:next w:val="Reatabula"/>
    <w:uiPriority w:val="39"/>
    <w:rsid w:val="00B329C1"/>
    <w:pPr>
      <w:spacing w:after="0" w:line="240" w:lineRule="auto"/>
      <w:ind w:firstLine="567"/>
      <w:jc w:val="both"/>
    </w:pPr>
    <w:rPr>
      <w:rFonts w:ascii="Times New Roman" w:eastAsia="Calibri" w:hAnsi="Times New Roman" w:cs="Times New Roman"/>
      <w:sz w:val="24"/>
      <w:szCs w:val="24"/>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A225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1306">
      <w:bodyDiv w:val="1"/>
      <w:marLeft w:val="0"/>
      <w:marRight w:val="0"/>
      <w:marTop w:val="0"/>
      <w:marBottom w:val="0"/>
      <w:divBdr>
        <w:top w:val="none" w:sz="0" w:space="0" w:color="auto"/>
        <w:left w:val="none" w:sz="0" w:space="0" w:color="auto"/>
        <w:bottom w:val="none" w:sz="0" w:space="0" w:color="auto"/>
        <w:right w:val="none" w:sz="0" w:space="0" w:color="auto"/>
      </w:divBdr>
    </w:div>
    <w:div w:id="28066359">
      <w:bodyDiv w:val="1"/>
      <w:marLeft w:val="0"/>
      <w:marRight w:val="0"/>
      <w:marTop w:val="0"/>
      <w:marBottom w:val="0"/>
      <w:divBdr>
        <w:top w:val="none" w:sz="0" w:space="0" w:color="auto"/>
        <w:left w:val="none" w:sz="0" w:space="0" w:color="auto"/>
        <w:bottom w:val="none" w:sz="0" w:space="0" w:color="auto"/>
        <w:right w:val="none" w:sz="0" w:space="0" w:color="auto"/>
      </w:divBdr>
    </w:div>
    <w:div w:id="71859112">
      <w:bodyDiv w:val="1"/>
      <w:marLeft w:val="0"/>
      <w:marRight w:val="0"/>
      <w:marTop w:val="0"/>
      <w:marBottom w:val="0"/>
      <w:divBdr>
        <w:top w:val="none" w:sz="0" w:space="0" w:color="auto"/>
        <w:left w:val="none" w:sz="0" w:space="0" w:color="auto"/>
        <w:bottom w:val="none" w:sz="0" w:space="0" w:color="auto"/>
        <w:right w:val="none" w:sz="0" w:space="0" w:color="auto"/>
      </w:divBdr>
    </w:div>
    <w:div w:id="87386676">
      <w:bodyDiv w:val="1"/>
      <w:marLeft w:val="0"/>
      <w:marRight w:val="0"/>
      <w:marTop w:val="0"/>
      <w:marBottom w:val="0"/>
      <w:divBdr>
        <w:top w:val="none" w:sz="0" w:space="0" w:color="auto"/>
        <w:left w:val="none" w:sz="0" w:space="0" w:color="auto"/>
        <w:bottom w:val="none" w:sz="0" w:space="0" w:color="auto"/>
        <w:right w:val="none" w:sz="0" w:space="0" w:color="auto"/>
      </w:divBdr>
      <w:divsChild>
        <w:div w:id="1606230730">
          <w:marLeft w:val="547"/>
          <w:marRight w:val="0"/>
          <w:marTop w:val="0"/>
          <w:marBottom w:val="0"/>
          <w:divBdr>
            <w:top w:val="none" w:sz="0" w:space="0" w:color="auto"/>
            <w:left w:val="none" w:sz="0" w:space="0" w:color="auto"/>
            <w:bottom w:val="none" w:sz="0" w:space="0" w:color="auto"/>
            <w:right w:val="none" w:sz="0" w:space="0" w:color="auto"/>
          </w:divBdr>
        </w:div>
        <w:div w:id="100995237">
          <w:marLeft w:val="547"/>
          <w:marRight w:val="0"/>
          <w:marTop w:val="0"/>
          <w:marBottom w:val="0"/>
          <w:divBdr>
            <w:top w:val="none" w:sz="0" w:space="0" w:color="auto"/>
            <w:left w:val="none" w:sz="0" w:space="0" w:color="auto"/>
            <w:bottom w:val="none" w:sz="0" w:space="0" w:color="auto"/>
            <w:right w:val="none" w:sz="0" w:space="0" w:color="auto"/>
          </w:divBdr>
        </w:div>
      </w:divsChild>
    </w:div>
    <w:div w:id="134034404">
      <w:bodyDiv w:val="1"/>
      <w:marLeft w:val="0"/>
      <w:marRight w:val="0"/>
      <w:marTop w:val="0"/>
      <w:marBottom w:val="0"/>
      <w:divBdr>
        <w:top w:val="none" w:sz="0" w:space="0" w:color="auto"/>
        <w:left w:val="none" w:sz="0" w:space="0" w:color="auto"/>
        <w:bottom w:val="none" w:sz="0" w:space="0" w:color="auto"/>
        <w:right w:val="none" w:sz="0" w:space="0" w:color="auto"/>
      </w:divBdr>
    </w:div>
    <w:div w:id="151338884">
      <w:bodyDiv w:val="1"/>
      <w:marLeft w:val="0"/>
      <w:marRight w:val="0"/>
      <w:marTop w:val="0"/>
      <w:marBottom w:val="0"/>
      <w:divBdr>
        <w:top w:val="none" w:sz="0" w:space="0" w:color="auto"/>
        <w:left w:val="none" w:sz="0" w:space="0" w:color="auto"/>
        <w:bottom w:val="none" w:sz="0" w:space="0" w:color="auto"/>
        <w:right w:val="none" w:sz="0" w:space="0" w:color="auto"/>
      </w:divBdr>
    </w:div>
    <w:div w:id="158883551">
      <w:bodyDiv w:val="1"/>
      <w:marLeft w:val="0"/>
      <w:marRight w:val="0"/>
      <w:marTop w:val="0"/>
      <w:marBottom w:val="0"/>
      <w:divBdr>
        <w:top w:val="none" w:sz="0" w:space="0" w:color="auto"/>
        <w:left w:val="none" w:sz="0" w:space="0" w:color="auto"/>
        <w:bottom w:val="none" w:sz="0" w:space="0" w:color="auto"/>
        <w:right w:val="none" w:sz="0" w:space="0" w:color="auto"/>
      </w:divBdr>
    </w:div>
    <w:div w:id="190995251">
      <w:bodyDiv w:val="1"/>
      <w:marLeft w:val="0"/>
      <w:marRight w:val="0"/>
      <w:marTop w:val="0"/>
      <w:marBottom w:val="0"/>
      <w:divBdr>
        <w:top w:val="none" w:sz="0" w:space="0" w:color="auto"/>
        <w:left w:val="none" w:sz="0" w:space="0" w:color="auto"/>
        <w:bottom w:val="none" w:sz="0" w:space="0" w:color="auto"/>
        <w:right w:val="none" w:sz="0" w:space="0" w:color="auto"/>
      </w:divBdr>
    </w:div>
    <w:div w:id="207377392">
      <w:bodyDiv w:val="1"/>
      <w:marLeft w:val="0"/>
      <w:marRight w:val="0"/>
      <w:marTop w:val="0"/>
      <w:marBottom w:val="0"/>
      <w:divBdr>
        <w:top w:val="none" w:sz="0" w:space="0" w:color="auto"/>
        <w:left w:val="none" w:sz="0" w:space="0" w:color="auto"/>
        <w:bottom w:val="none" w:sz="0" w:space="0" w:color="auto"/>
        <w:right w:val="none" w:sz="0" w:space="0" w:color="auto"/>
      </w:divBdr>
      <w:divsChild>
        <w:div w:id="956913605">
          <w:marLeft w:val="547"/>
          <w:marRight w:val="0"/>
          <w:marTop w:val="0"/>
          <w:marBottom w:val="0"/>
          <w:divBdr>
            <w:top w:val="none" w:sz="0" w:space="0" w:color="auto"/>
            <w:left w:val="none" w:sz="0" w:space="0" w:color="auto"/>
            <w:bottom w:val="none" w:sz="0" w:space="0" w:color="auto"/>
            <w:right w:val="none" w:sz="0" w:space="0" w:color="auto"/>
          </w:divBdr>
        </w:div>
        <w:div w:id="1158113684">
          <w:marLeft w:val="547"/>
          <w:marRight w:val="0"/>
          <w:marTop w:val="0"/>
          <w:marBottom w:val="0"/>
          <w:divBdr>
            <w:top w:val="none" w:sz="0" w:space="0" w:color="auto"/>
            <w:left w:val="none" w:sz="0" w:space="0" w:color="auto"/>
            <w:bottom w:val="none" w:sz="0" w:space="0" w:color="auto"/>
            <w:right w:val="none" w:sz="0" w:space="0" w:color="auto"/>
          </w:divBdr>
        </w:div>
      </w:divsChild>
    </w:div>
    <w:div w:id="224337649">
      <w:bodyDiv w:val="1"/>
      <w:marLeft w:val="0"/>
      <w:marRight w:val="0"/>
      <w:marTop w:val="0"/>
      <w:marBottom w:val="0"/>
      <w:divBdr>
        <w:top w:val="none" w:sz="0" w:space="0" w:color="auto"/>
        <w:left w:val="none" w:sz="0" w:space="0" w:color="auto"/>
        <w:bottom w:val="none" w:sz="0" w:space="0" w:color="auto"/>
        <w:right w:val="none" w:sz="0" w:space="0" w:color="auto"/>
      </w:divBdr>
    </w:div>
    <w:div w:id="244875101">
      <w:bodyDiv w:val="1"/>
      <w:marLeft w:val="0"/>
      <w:marRight w:val="0"/>
      <w:marTop w:val="0"/>
      <w:marBottom w:val="0"/>
      <w:divBdr>
        <w:top w:val="none" w:sz="0" w:space="0" w:color="auto"/>
        <w:left w:val="none" w:sz="0" w:space="0" w:color="auto"/>
        <w:bottom w:val="none" w:sz="0" w:space="0" w:color="auto"/>
        <w:right w:val="none" w:sz="0" w:space="0" w:color="auto"/>
      </w:divBdr>
    </w:div>
    <w:div w:id="250967254">
      <w:bodyDiv w:val="1"/>
      <w:marLeft w:val="0"/>
      <w:marRight w:val="0"/>
      <w:marTop w:val="0"/>
      <w:marBottom w:val="0"/>
      <w:divBdr>
        <w:top w:val="none" w:sz="0" w:space="0" w:color="auto"/>
        <w:left w:val="none" w:sz="0" w:space="0" w:color="auto"/>
        <w:bottom w:val="none" w:sz="0" w:space="0" w:color="auto"/>
        <w:right w:val="none" w:sz="0" w:space="0" w:color="auto"/>
      </w:divBdr>
    </w:div>
    <w:div w:id="251550286">
      <w:bodyDiv w:val="1"/>
      <w:marLeft w:val="0"/>
      <w:marRight w:val="0"/>
      <w:marTop w:val="0"/>
      <w:marBottom w:val="0"/>
      <w:divBdr>
        <w:top w:val="none" w:sz="0" w:space="0" w:color="auto"/>
        <w:left w:val="none" w:sz="0" w:space="0" w:color="auto"/>
        <w:bottom w:val="none" w:sz="0" w:space="0" w:color="auto"/>
        <w:right w:val="none" w:sz="0" w:space="0" w:color="auto"/>
      </w:divBdr>
    </w:div>
    <w:div w:id="301621439">
      <w:bodyDiv w:val="1"/>
      <w:marLeft w:val="0"/>
      <w:marRight w:val="0"/>
      <w:marTop w:val="0"/>
      <w:marBottom w:val="0"/>
      <w:divBdr>
        <w:top w:val="none" w:sz="0" w:space="0" w:color="auto"/>
        <w:left w:val="none" w:sz="0" w:space="0" w:color="auto"/>
        <w:bottom w:val="none" w:sz="0" w:space="0" w:color="auto"/>
        <w:right w:val="none" w:sz="0" w:space="0" w:color="auto"/>
      </w:divBdr>
      <w:divsChild>
        <w:div w:id="1834905538">
          <w:marLeft w:val="547"/>
          <w:marRight w:val="0"/>
          <w:marTop w:val="0"/>
          <w:marBottom w:val="0"/>
          <w:divBdr>
            <w:top w:val="none" w:sz="0" w:space="0" w:color="auto"/>
            <w:left w:val="none" w:sz="0" w:space="0" w:color="auto"/>
            <w:bottom w:val="none" w:sz="0" w:space="0" w:color="auto"/>
            <w:right w:val="none" w:sz="0" w:space="0" w:color="auto"/>
          </w:divBdr>
        </w:div>
      </w:divsChild>
    </w:div>
    <w:div w:id="323820538">
      <w:bodyDiv w:val="1"/>
      <w:marLeft w:val="0"/>
      <w:marRight w:val="0"/>
      <w:marTop w:val="0"/>
      <w:marBottom w:val="0"/>
      <w:divBdr>
        <w:top w:val="none" w:sz="0" w:space="0" w:color="auto"/>
        <w:left w:val="none" w:sz="0" w:space="0" w:color="auto"/>
        <w:bottom w:val="none" w:sz="0" w:space="0" w:color="auto"/>
        <w:right w:val="none" w:sz="0" w:space="0" w:color="auto"/>
      </w:divBdr>
    </w:div>
    <w:div w:id="410004538">
      <w:bodyDiv w:val="1"/>
      <w:marLeft w:val="0"/>
      <w:marRight w:val="0"/>
      <w:marTop w:val="0"/>
      <w:marBottom w:val="0"/>
      <w:divBdr>
        <w:top w:val="none" w:sz="0" w:space="0" w:color="auto"/>
        <w:left w:val="none" w:sz="0" w:space="0" w:color="auto"/>
        <w:bottom w:val="none" w:sz="0" w:space="0" w:color="auto"/>
        <w:right w:val="none" w:sz="0" w:space="0" w:color="auto"/>
      </w:divBdr>
    </w:div>
    <w:div w:id="413286896">
      <w:bodyDiv w:val="1"/>
      <w:marLeft w:val="0"/>
      <w:marRight w:val="0"/>
      <w:marTop w:val="0"/>
      <w:marBottom w:val="0"/>
      <w:divBdr>
        <w:top w:val="none" w:sz="0" w:space="0" w:color="auto"/>
        <w:left w:val="none" w:sz="0" w:space="0" w:color="auto"/>
        <w:bottom w:val="none" w:sz="0" w:space="0" w:color="auto"/>
        <w:right w:val="none" w:sz="0" w:space="0" w:color="auto"/>
      </w:divBdr>
      <w:divsChild>
        <w:div w:id="36703721">
          <w:marLeft w:val="0"/>
          <w:marRight w:val="0"/>
          <w:marTop w:val="480"/>
          <w:marBottom w:val="240"/>
          <w:divBdr>
            <w:top w:val="none" w:sz="0" w:space="0" w:color="auto"/>
            <w:left w:val="none" w:sz="0" w:space="0" w:color="auto"/>
            <w:bottom w:val="none" w:sz="0" w:space="0" w:color="auto"/>
            <w:right w:val="none" w:sz="0" w:space="0" w:color="auto"/>
          </w:divBdr>
        </w:div>
        <w:div w:id="884876528">
          <w:marLeft w:val="0"/>
          <w:marRight w:val="0"/>
          <w:marTop w:val="0"/>
          <w:marBottom w:val="567"/>
          <w:divBdr>
            <w:top w:val="none" w:sz="0" w:space="0" w:color="auto"/>
            <w:left w:val="none" w:sz="0" w:space="0" w:color="auto"/>
            <w:bottom w:val="none" w:sz="0" w:space="0" w:color="auto"/>
            <w:right w:val="none" w:sz="0" w:space="0" w:color="auto"/>
          </w:divBdr>
        </w:div>
      </w:divsChild>
    </w:div>
    <w:div w:id="422917069">
      <w:bodyDiv w:val="1"/>
      <w:marLeft w:val="0"/>
      <w:marRight w:val="0"/>
      <w:marTop w:val="0"/>
      <w:marBottom w:val="0"/>
      <w:divBdr>
        <w:top w:val="none" w:sz="0" w:space="0" w:color="auto"/>
        <w:left w:val="none" w:sz="0" w:space="0" w:color="auto"/>
        <w:bottom w:val="none" w:sz="0" w:space="0" w:color="auto"/>
        <w:right w:val="none" w:sz="0" w:space="0" w:color="auto"/>
      </w:divBdr>
    </w:div>
    <w:div w:id="505246405">
      <w:bodyDiv w:val="1"/>
      <w:marLeft w:val="0"/>
      <w:marRight w:val="0"/>
      <w:marTop w:val="0"/>
      <w:marBottom w:val="0"/>
      <w:divBdr>
        <w:top w:val="none" w:sz="0" w:space="0" w:color="auto"/>
        <w:left w:val="none" w:sz="0" w:space="0" w:color="auto"/>
        <w:bottom w:val="none" w:sz="0" w:space="0" w:color="auto"/>
        <w:right w:val="none" w:sz="0" w:space="0" w:color="auto"/>
      </w:divBdr>
    </w:div>
    <w:div w:id="507445390">
      <w:bodyDiv w:val="1"/>
      <w:marLeft w:val="0"/>
      <w:marRight w:val="0"/>
      <w:marTop w:val="0"/>
      <w:marBottom w:val="0"/>
      <w:divBdr>
        <w:top w:val="none" w:sz="0" w:space="0" w:color="auto"/>
        <w:left w:val="none" w:sz="0" w:space="0" w:color="auto"/>
        <w:bottom w:val="none" w:sz="0" w:space="0" w:color="auto"/>
        <w:right w:val="none" w:sz="0" w:space="0" w:color="auto"/>
      </w:divBdr>
      <w:divsChild>
        <w:div w:id="437457678">
          <w:marLeft w:val="0"/>
          <w:marRight w:val="0"/>
          <w:marTop w:val="0"/>
          <w:marBottom w:val="0"/>
          <w:divBdr>
            <w:top w:val="none" w:sz="0" w:space="0" w:color="auto"/>
            <w:left w:val="none" w:sz="0" w:space="0" w:color="auto"/>
            <w:bottom w:val="none" w:sz="0" w:space="0" w:color="auto"/>
            <w:right w:val="none" w:sz="0" w:space="0" w:color="auto"/>
          </w:divBdr>
          <w:divsChild>
            <w:div w:id="343560238">
              <w:marLeft w:val="0"/>
              <w:marRight w:val="0"/>
              <w:marTop w:val="0"/>
              <w:marBottom w:val="0"/>
              <w:divBdr>
                <w:top w:val="none" w:sz="0" w:space="0" w:color="auto"/>
                <w:left w:val="none" w:sz="0" w:space="0" w:color="auto"/>
                <w:bottom w:val="none" w:sz="0" w:space="0" w:color="auto"/>
                <w:right w:val="none" w:sz="0" w:space="0" w:color="auto"/>
              </w:divBdr>
              <w:divsChild>
                <w:div w:id="524713233">
                  <w:marLeft w:val="0"/>
                  <w:marRight w:val="0"/>
                  <w:marTop w:val="0"/>
                  <w:marBottom w:val="0"/>
                  <w:divBdr>
                    <w:top w:val="none" w:sz="0" w:space="0" w:color="auto"/>
                    <w:left w:val="none" w:sz="0" w:space="0" w:color="auto"/>
                    <w:bottom w:val="none" w:sz="0" w:space="0" w:color="auto"/>
                    <w:right w:val="none" w:sz="0" w:space="0" w:color="auto"/>
                  </w:divBdr>
                  <w:divsChild>
                    <w:div w:id="999118107">
                      <w:marLeft w:val="0"/>
                      <w:marRight w:val="0"/>
                      <w:marTop w:val="0"/>
                      <w:marBottom w:val="0"/>
                      <w:divBdr>
                        <w:top w:val="none" w:sz="0" w:space="0" w:color="auto"/>
                        <w:left w:val="none" w:sz="0" w:space="0" w:color="auto"/>
                        <w:bottom w:val="none" w:sz="0" w:space="0" w:color="auto"/>
                        <w:right w:val="none" w:sz="0" w:space="0" w:color="auto"/>
                      </w:divBdr>
                      <w:divsChild>
                        <w:div w:id="1211112201">
                          <w:marLeft w:val="0"/>
                          <w:marRight w:val="0"/>
                          <w:marTop w:val="0"/>
                          <w:marBottom w:val="0"/>
                          <w:divBdr>
                            <w:top w:val="none" w:sz="0" w:space="0" w:color="auto"/>
                            <w:left w:val="none" w:sz="0" w:space="0" w:color="auto"/>
                            <w:bottom w:val="none" w:sz="0" w:space="0" w:color="auto"/>
                            <w:right w:val="none" w:sz="0" w:space="0" w:color="auto"/>
                          </w:divBdr>
                          <w:divsChild>
                            <w:div w:id="343754458">
                              <w:marLeft w:val="0"/>
                              <w:marRight w:val="0"/>
                              <w:marTop w:val="0"/>
                              <w:marBottom w:val="0"/>
                              <w:divBdr>
                                <w:top w:val="none" w:sz="0" w:space="0" w:color="auto"/>
                                <w:left w:val="none" w:sz="0" w:space="0" w:color="auto"/>
                                <w:bottom w:val="none" w:sz="0" w:space="0" w:color="auto"/>
                                <w:right w:val="none" w:sz="0" w:space="0" w:color="auto"/>
                              </w:divBdr>
                              <w:divsChild>
                                <w:div w:id="728848040">
                                  <w:marLeft w:val="0"/>
                                  <w:marRight w:val="0"/>
                                  <w:marTop w:val="0"/>
                                  <w:marBottom w:val="0"/>
                                  <w:divBdr>
                                    <w:top w:val="none" w:sz="0" w:space="0" w:color="auto"/>
                                    <w:left w:val="none" w:sz="0" w:space="0" w:color="auto"/>
                                    <w:bottom w:val="none" w:sz="0" w:space="0" w:color="auto"/>
                                    <w:right w:val="none" w:sz="0" w:space="0" w:color="auto"/>
                                  </w:divBdr>
                                  <w:divsChild>
                                    <w:div w:id="1256748522">
                                      <w:marLeft w:val="0"/>
                                      <w:marRight w:val="0"/>
                                      <w:marTop w:val="0"/>
                                      <w:marBottom w:val="0"/>
                                      <w:divBdr>
                                        <w:top w:val="none" w:sz="0" w:space="0" w:color="auto"/>
                                        <w:left w:val="none" w:sz="0" w:space="0" w:color="auto"/>
                                        <w:bottom w:val="none" w:sz="0" w:space="0" w:color="auto"/>
                                        <w:right w:val="none" w:sz="0" w:space="0" w:color="auto"/>
                                      </w:divBdr>
                                      <w:divsChild>
                                        <w:div w:id="1339776352">
                                          <w:marLeft w:val="0"/>
                                          <w:marRight w:val="0"/>
                                          <w:marTop w:val="0"/>
                                          <w:marBottom w:val="0"/>
                                          <w:divBdr>
                                            <w:top w:val="none" w:sz="0" w:space="0" w:color="auto"/>
                                            <w:left w:val="none" w:sz="0" w:space="0" w:color="auto"/>
                                            <w:bottom w:val="none" w:sz="0" w:space="0" w:color="auto"/>
                                            <w:right w:val="none" w:sz="0" w:space="0" w:color="auto"/>
                                          </w:divBdr>
                                          <w:divsChild>
                                            <w:div w:id="1764643357">
                                              <w:marLeft w:val="0"/>
                                              <w:marRight w:val="0"/>
                                              <w:marTop w:val="0"/>
                                              <w:marBottom w:val="0"/>
                                              <w:divBdr>
                                                <w:top w:val="none" w:sz="0" w:space="0" w:color="auto"/>
                                                <w:left w:val="none" w:sz="0" w:space="0" w:color="auto"/>
                                                <w:bottom w:val="none" w:sz="0" w:space="0" w:color="auto"/>
                                                <w:right w:val="none" w:sz="0" w:space="0" w:color="auto"/>
                                              </w:divBdr>
                                              <w:divsChild>
                                                <w:div w:id="1246496851">
                                                  <w:marLeft w:val="0"/>
                                                  <w:marRight w:val="0"/>
                                                  <w:marTop w:val="0"/>
                                                  <w:marBottom w:val="0"/>
                                                  <w:divBdr>
                                                    <w:top w:val="none" w:sz="0" w:space="0" w:color="auto"/>
                                                    <w:left w:val="none" w:sz="0" w:space="0" w:color="auto"/>
                                                    <w:bottom w:val="none" w:sz="0" w:space="0" w:color="auto"/>
                                                    <w:right w:val="none" w:sz="0" w:space="0" w:color="auto"/>
                                                  </w:divBdr>
                                                  <w:divsChild>
                                                    <w:div w:id="876161132">
                                                      <w:marLeft w:val="0"/>
                                                      <w:marRight w:val="0"/>
                                                      <w:marTop w:val="0"/>
                                                      <w:marBottom w:val="0"/>
                                                      <w:divBdr>
                                                        <w:top w:val="none" w:sz="0" w:space="0" w:color="auto"/>
                                                        <w:left w:val="none" w:sz="0" w:space="0" w:color="auto"/>
                                                        <w:bottom w:val="none" w:sz="0" w:space="0" w:color="auto"/>
                                                        <w:right w:val="none" w:sz="0" w:space="0" w:color="auto"/>
                                                      </w:divBdr>
                                                      <w:divsChild>
                                                        <w:div w:id="421537716">
                                                          <w:marLeft w:val="0"/>
                                                          <w:marRight w:val="0"/>
                                                          <w:marTop w:val="0"/>
                                                          <w:marBottom w:val="0"/>
                                                          <w:divBdr>
                                                            <w:top w:val="none" w:sz="0" w:space="0" w:color="auto"/>
                                                            <w:left w:val="none" w:sz="0" w:space="0" w:color="auto"/>
                                                            <w:bottom w:val="none" w:sz="0" w:space="0" w:color="auto"/>
                                                            <w:right w:val="none" w:sz="0" w:space="0" w:color="auto"/>
                                                          </w:divBdr>
                                                          <w:divsChild>
                                                            <w:div w:id="367880497">
                                                              <w:marLeft w:val="0"/>
                                                              <w:marRight w:val="0"/>
                                                              <w:marTop w:val="0"/>
                                                              <w:marBottom w:val="0"/>
                                                              <w:divBdr>
                                                                <w:top w:val="none" w:sz="0" w:space="0" w:color="auto"/>
                                                                <w:left w:val="none" w:sz="0" w:space="0" w:color="auto"/>
                                                                <w:bottom w:val="none" w:sz="0" w:space="0" w:color="auto"/>
                                                                <w:right w:val="none" w:sz="0" w:space="0" w:color="auto"/>
                                                              </w:divBdr>
                                                              <w:divsChild>
                                                                <w:div w:id="1742672197">
                                                                  <w:marLeft w:val="0"/>
                                                                  <w:marRight w:val="0"/>
                                                                  <w:marTop w:val="0"/>
                                                                  <w:marBottom w:val="0"/>
                                                                  <w:divBdr>
                                                                    <w:top w:val="none" w:sz="0" w:space="0" w:color="auto"/>
                                                                    <w:left w:val="none" w:sz="0" w:space="0" w:color="auto"/>
                                                                    <w:bottom w:val="none" w:sz="0" w:space="0" w:color="auto"/>
                                                                    <w:right w:val="none" w:sz="0" w:space="0" w:color="auto"/>
                                                                  </w:divBdr>
                                                                  <w:divsChild>
                                                                    <w:div w:id="2106924410">
                                                                      <w:marLeft w:val="0"/>
                                                                      <w:marRight w:val="0"/>
                                                                      <w:marTop w:val="0"/>
                                                                      <w:marBottom w:val="0"/>
                                                                      <w:divBdr>
                                                                        <w:top w:val="none" w:sz="0" w:space="0" w:color="auto"/>
                                                                        <w:left w:val="none" w:sz="0" w:space="0" w:color="auto"/>
                                                                        <w:bottom w:val="none" w:sz="0" w:space="0" w:color="auto"/>
                                                                        <w:right w:val="none" w:sz="0" w:space="0" w:color="auto"/>
                                                                      </w:divBdr>
                                                                      <w:divsChild>
                                                                        <w:div w:id="1457913952">
                                                                          <w:marLeft w:val="0"/>
                                                                          <w:marRight w:val="0"/>
                                                                          <w:marTop w:val="0"/>
                                                                          <w:marBottom w:val="0"/>
                                                                          <w:divBdr>
                                                                            <w:top w:val="none" w:sz="0" w:space="0" w:color="auto"/>
                                                                            <w:left w:val="none" w:sz="0" w:space="0" w:color="auto"/>
                                                                            <w:bottom w:val="none" w:sz="0" w:space="0" w:color="auto"/>
                                                                            <w:right w:val="none" w:sz="0" w:space="0" w:color="auto"/>
                                                                          </w:divBdr>
                                                                          <w:divsChild>
                                                                            <w:div w:id="213929324">
                                                                              <w:marLeft w:val="0"/>
                                                                              <w:marRight w:val="0"/>
                                                                              <w:marTop w:val="0"/>
                                                                              <w:marBottom w:val="0"/>
                                                                              <w:divBdr>
                                                                                <w:top w:val="none" w:sz="0" w:space="0" w:color="auto"/>
                                                                                <w:left w:val="none" w:sz="0" w:space="0" w:color="auto"/>
                                                                                <w:bottom w:val="none" w:sz="0" w:space="0" w:color="auto"/>
                                                                                <w:right w:val="none" w:sz="0" w:space="0" w:color="auto"/>
                                                                              </w:divBdr>
                                                                              <w:divsChild>
                                                                                <w:div w:id="2051808125">
                                                                                  <w:marLeft w:val="0"/>
                                                                                  <w:marRight w:val="0"/>
                                                                                  <w:marTop w:val="0"/>
                                                                                  <w:marBottom w:val="0"/>
                                                                                  <w:divBdr>
                                                                                    <w:top w:val="none" w:sz="0" w:space="0" w:color="auto"/>
                                                                                    <w:left w:val="none" w:sz="0" w:space="0" w:color="auto"/>
                                                                                    <w:bottom w:val="none" w:sz="0" w:space="0" w:color="auto"/>
                                                                                    <w:right w:val="none" w:sz="0" w:space="0" w:color="auto"/>
                                                                                  </w:divBdr>
                                                                                  <w:divsChild>
                                                                                    <w:div w:id="959261785">
                                                                                      <w:marLeft w:val="0"/>
                                                                                      <w:marRight w:val="0"/>
                                                                                      <w:marTop w:val="0"/>
                                                                                      <w:marBottom w:val="0"/>
                                                                                      <w:divBdr>
                                                                                        <w:top w:val="none" w:sz="0" w:space="0" w:color="auto"/>
                                                                                        <w:left w:val="none" w:sz="0" w:space="0" w:color="auto"/>
                                                                                        <w:bottom w:val="none" w:sz="0" w:space="0" w:color="auto"/>
                                                                                        <w:right w:val="none" w:sz="0" w:space="0" w:color="auto"/>
                                                                                      </w:divBdr>
                                                                                      <w:divsChild>
                                                                                        <w:div w:id="1873766375">
                                                                                          <w:marLeft w:val="0"/>
                                                                                          <w:marRight w:val="0"/>
                                                                                          <w:marTop w:val="0"/>
                                                                                          <w:marBottom w:val="0"/>
                                                                                          <w:divBdr>
                                                                                            <w:top w:val="none" w:sz="0" w:space="0" w:color="auto"/>
                                                                                            <w:left w:val="none" w:sz="0" w:space="0" w:color="auto"/>
                                                                                            <w:bottom w:val="none" w:sz="0" w:space="0" w:color="auto"/>
                                                                                            <w:right w:val="none" w:sz="0" w:space="0" w:color="auto"/>
                                                                                          </w:divBdr>
                                                                                          <w:divsChild>
                                                                                            <w:div w:id="592662249">
                                                                                              <w:marLeft w:val="0"/>
                                                                                              <w:marRight w:val="0"/>
                                                                                              <w:marTop w:val="0"/>
                                                                                              <w:marBottom w:val="0"/>
                                                                                              <w:divBdr>
                                                                                                <w:top w:val="none" w:sz="0" w:space="0" w:color="auto"/>
                                                                                                <w:left w:val="none" w:sz="0" w:space="0" w:color="auto"/>
                                                                                                <w:bottom w:val="none" w:sz="0" w:space="0" w:color="auto"/>
                                                                                                <w:right w:val="none" w:sz="0" w:space="0" w:color="auto"/>
                                                                                              </w:divBdr>
                                                                                              <w:divsChild>
                                                                                                <w:div w:id="194807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3008910">
      <w:bodyDiv w:val="1"/>
      <w:marLeft w:val="0"/>
      <w:marRight w:val="0"/>
      <w:marTop w:val="0"/>
      <w:marBottom w:val="0"/>
      <w:divBdr>
        <w:top w:val="none" w:sz="0" w:space="0" w:color="auto"/>
        <w:left w:val="none" w:sz="0" w:space="0" w:color="auto"/>
        <w:bottom w:val="none" w:sz="0" w:space="0" w:color="auto"/>
        <w:right w:val="none" w:sz="0" w:space="0" w:color="auto"/>
      </w:divBdr>
    </w:div>
    <w:div w:id="566653872">
      <w:bodyDiv w:val="1"/>
      <w:marLeft w:val="0"/>
      <w:marRight w:val="0"/>
      <w:marTop w:val="0"/>
      <w:marBottom w:val="0"/>
      <w:divBdr>
        <w:top w:val="none" w:sz="0" w:space="0" w:color="auto"/>
        <w:left w:val="none" w:sz="0" w:space="0" w:color="auto"/>
        <w:bottom w:val="none" w:sz="0" w:space="0" w:color="auto"/>
        <w:right w:val="none" w:sz="0" w:space="0" w:color="auto"/>
      </w:divBdr>
    </w:div>
    <w:div w:id="588849082">
      <w:bodyDiv w:val="1"/>
      <w:marLeft w:val="0"/>
      <w:marRight w:val="0"/>
      <w:marTop w:val="0"/>
      <w:marBottom w:val="0"/>
      <w:divBdr>
        <w:top w:val="none" w:sz="0" w:space="0" w:color="auto"/>
        <w:left w:val="none" w:sz="0" w:space="0" w:color="auto"/>
        <w:bottom w:val="none" w:sz="0" w:space="0" w:color="auto"/>
        <w:right w:val="none" w:sz="0" w:space="0" w:color="auto"/>
      </w:divBdr>
    </w:div>
    <w:div w:id="588999070">
      <w:bodyDiv w:val="1"/>
      <w:marLeft w:val="0"/>
      <w:marRight w:val="0"/>
      <w:marTop w:val="0"/>
      <w:marBottom w:val="0"/>
      <w:divBdr>
        <w:top w:val="none" w:sz="0" w:space="0" w:color="auto"/>
        <w:left w:val="none" w:sz="0" w:space="0" w:color="auto"/>
        <w:bottom w:val="none" w:sz="0" w:space="0" w:color="auto"/>
        <w:right w:val="none" w:sz="0" w:space="0" w:color="auto"/>
      </w:divBdr>
    </w:div>
    <w:div w:id="599725653">
      <w:bodyDiv w:val="1"/>
      <w:marLeft w:val="0"/>
      <w:marRight w:val="0"/>
      <w:marTop w:val="0"/>
      <w:marBottom w:val="0"/>
      <w:divBdr>
        <w:top w:val="none" w:sz="0" w:space="0" w:color="auto"/>
        <w:left w:val="none" w:sz="0" w:space="0" w:color="auto"/>
        <w:bottom w:val="none" w:sz="0" w:space="0" w:color="auto"/>
        <w:right w:val="none" w:sz="0" w:space="0" w:color="auto"/>
      </w:divBdr>
    </w:div>
    <w:div w:id="611665277">
      <w:bodyDiv w:val="1"/>
      <w:marLeft w:val="0"/>
      <w:marRight w:val="0"/>
      <w:marTop w:val="0"/>
      <w:marBottom w:val="0"/>
      <w:divBdr>
        <w:top w:val="none" w:sz="0" w:space="0" w:color="auto"/>
        <w:left w:val="none" w:sz="0" w:space="0" w:color="auto"/>
        <w:bottom w:val="none" w:sz="0" w:space="0" w:color="auto"/>
        <w:right w:val="none" w:sz="0" w:space="0" w:color="auto"/>
      </w:divBdr>
    </w:div>
    <w:div w:id="643433697">
      <w:bodyDiv w:val="1"/>
      <w:marLeft w:val="0"/>
      <w:marRight w:val="0"/>
      <w:marTop w:val="0"/>
      <w:marBottom w:val="0"/>
      <w:divBdr>
        <w:top w:val="none" w:sz="0" w:space="0" w:color="auto"/>
        <w:left w:val="none" w:sz="0" w:space="0" w:color="auto"/>
        <w:bottom w:val="none" w:sz="0" w:space="0" w:color="auto"/>
        <w:right w:val="none" w:sz="0" w:space="0" w:color="auto"/>
      </w:divBdr>
    </w:div>
    <w:div w:id="661465838">
      <w:bodyDiv w:val="1"/>
      <w:marLeft w:val="0"/>
      <w:marRight w:val="0"/>
      <w:marTop w:val="0"/>
      <w:marBottom w:val="0"/>
      <w:divBdr>
        <w:top w:val="none" w:sz="0" w:space="0" w:color="auto"/>
        <w:left w:val="none" w:sz="0" w:space="0" w:color="auto"/>
        <w:bottom w:val="none" w:sz="0" w:space="0" w:color="auto"/>
        <w:right w:val="none" w:sz="0" w:space="0" w:color="auto"/>
      </w:divBdr>
    </w:div>
    <w:div w:id="713696077">
      <w:bodyDiv w:val="1"/>
      <w:marLeft w:val="0"/>
      <w:marRight w:val="0"/>
      <w:marTop w:val="0"/>
      <w:marBottom w:val="0"/>
      <w:divBdr>
        <w:top w:val="none" w:sz="0" w:space="0" w:color="auto"/>
        <w:left w:val="none" w:sz="0" w:space="0" w:color="auto"/>
        <w:bottom w:val="none" w:sz="0" w:space="0" w:color="auto"/>
        <w:right w:val="none" w:sz="0" w:space="0" w:color="auto"/>
      </w:divBdr>
    </w:div>
    <w:div w:id="745342228">
      <w:bodyDiv w:val="1"/>
      <w:marLeft w:val="0"/>
      <w:marRight w:val="0"/>
      <w:marTop w:val="0"/>
      <w:marBottom w:val="0"/>
      <w:divBdr>
        <w:top w:val="none" w:sz="0" w:space="0" w:color="auto"/>
        <w:left w:val="none" w:sz="0" w:space="0" w:color="auto"/>
        <w:bottom w:val="none" w:sz="0" w:space="0" w:color="auto"/>
        <w:right w:val="none" w:sz="0" w:space="0" w:color="auto"/>
      </w:divBdr>
    </w:div>
    <w:div w:id="752822870">
      <w:bodyDiv w:val="1"/>
      <w:marLeft w:val="0"/>
      <w:marRight w:val="0"/>
      <w:marTop w:val="0"/>
      <w:marBottom w:val="0"/>
      <w:divBdr>
        <w:top w:val="none" w:sz="0" w:space="0" w:color="auto"/>
        <w:left w:val="none" w:sz="0" w:space="0" w:color="auto"/>
        <w:bottom w:val="none" w:sz="0" w:space="0" w:color="auto"/>
        <w:right w:val="none" w:sz="0" w:space="0" w:color="auto"/>
      </w:divBdr>
      <w:divsChild>
        <w:div w:id="1948997899">
          <w:marLeft w:val="547"/>
          <w:marRight w:val="0"/>
          <w:marTop w:val="0"/>
          <w:marBottom w:val="0"/>
          <w:divBdr>
            <w:top w:val="none" w:sz="0" w:space="0" w:color="auto"/>
            <w:left w:val="none" w:sz="0" w:space="0" w:color="auto"/>
            <w:bottom w:val="none" w:sz="0" w:space="0" w:color="auto"/>
            <w:right w:val="none" w:sz="0" w:space="0" w:color="auto"/>
          </w:divBdr>
        </w:div>
      </w:divsChild>
    </w:div>
    <w:div w:id="793325234">
      <w:bodyDiv w:val="1"/>
      <w:marLeft w:val="0"/>
      <w:marRight w:val="0"/>
      <w:marTop w:val="0"/>
      <w:marBottom w:val="0"/>
      <w:divBdr>
        <w:top w:val="none" w:sz="0" w:space="0" w:color="auto"/>
        <w:left w:val="none" w:sz="0" w:space="0" w:color="auto"/>
        <w:bottom w:val="none" w:sz="0" w:space="0" w:color="auto"/>
        <w:right w:val="none" w:sz="0" w:space="0" w:color="auto"/>
      </w:divBdr>
    </w:div>
    <w:div w:id="831606542">
      <w:bodyDiv w:val="1"/>
      <w:marLeft w:val="0"/>
      <w:marRight w:val="0"/>
      <w:marTop w:val="0"/>
      <w:marBottom w:val="0"/>
      <w:divBdr>
        <w:top w:val="none" w:sz="0" w:space="0" w:color="auto"/>
        <w:left w:val="none" w:sz="0" w:space="0" w:color="auto"/>
        <w:bottom w:val="none" w:sz="0" w:space="0" w:color="auto"/>
        <w:right w:val="none" w:sz="0" w:space="0" w:color="auto"/>
      </w:divBdr>
    </w:div>
    <w:div w:id="836188068">
      <w:bodyDiv w:val="1"/>
      <w:marLeft w:val="0"/>
      <w:marRight w:val="0"/>
      <w:marTop w:val="0"/>
      <w:marBottom w:val="0"/>
      <w:divBdr>
        <w:top w:val="none" w:sz="0" w:space="0" w:color="auto"/>
        <w:left w:val="none" w:sz="0" w:space="0" w:color="auto"/>
        <w:bottom w:val="none" w:sz="0" w:space="0" w:color="auto"/>
        <w:right w:val="none" w:sz="0" w:space="0" w:color="auto"/>
      </w:divBdr>
    </w:div>
    <w:div w:id="836264132">
      <w:bodyDiv w:val="1"/>
      <w:marLeft w:val="0"/>
      <w:marRight w:val="0"/>
      <w:marTop w:val="0"/>
      <w:marBottom w:val="0"/>
      <w:divBdr>
        <w:top w:val="none" w:sz="0" w:space="0" w:color="auto"/>
        <w:left w:val="none" w:sz="0" w:space="0" w:color="auto"/>
        <w:bottom w:val="none" w:sz="0" w:space="0" w:color="auto"/>
        <w:right w:val="none" w:sz="0" w:space="0" w:color="auto"/>
      </w:divBdr>
    </w:div>
    <w:div w:id="840968783">
      <w:bodyDiv w:val="1"/>
      <w:marLeft w:val="0"/>
      <w:marRight w:val="0"/>
      <w:marTop w:val="0"/>
      <w:marBottom w:val="0"/>
      <w:divBdr>
        <w:top w:val="none" w:sz="0" w:space="0" w:color="auto"/>
        <w:left w:val="none" w:sz="0" w:space="0" w:color="auto"/>
        <w:bottom w:val="none" w:sz="0" w:space="0" w:color="auto"/>
        <w:right w:val="none" w:sz="0" w:space="0" w:color="auto"/>
      </w:divBdr>
    </w:div>
    <w:div w:id="852383543">
      <w:bodyDiv w:val="1"/>
      <w:marLeft w:val="0"/>
      <w:marRight w:val="0"/>
      <w:marTop w:val="0"/>
      <w:marBottom w:val="0"/>
      <w:divBdr>
        <w:top w:val="none" w:sz="0" w:space="0" w:color="auto"/>
        <w:left w:val="none" w:sz="0" w:space="0" w:color="auto"/>
        <w:bottom w:val="none" w:sz="0" w:space="0" w:color="auto"/>
        <w:right w:val="none" w:sz="0" w:space="0" w:color="auto"/>
      </w:divBdr>
    </w:div>
    <w:div w:id="858201439">
      <w:bodyDiv w:val="1"/>
      <w:marLeft w:val="0"/>
      <w:marRight w:val="0"/>
      <w:marTop w:val="0"/>
      <w:marBottom w:val="0"/>
      <w:divBdr>
        <w:top w:val="none" w:sz="0" w:space="0" w:color="auto"/>
        <w:left w:val="none" w:sz="0" w:space="0" w:color="auto"/>
        <w:bottom w:val="none" w:sz="0" w:space="0" w:color="auto"/>
        <w:right w:val="none" w:sz="0" w:space="0" w:color="auto"/>
      </w:divBdr>
    </w:div>
    <w:div w:id="863635224">
      <w:bodyDiv w:val="1"/>
      <w:marLeft w:val="0"/>
      <w:marRight w:val="0"/>
      <w:marTop w:val="0"/>
      <w:marBottom w:val="0"/>
      <w:divBdr>
        <w:top w:val="none" w:sz="0" w:space="0" w:color="auto"/>
        <w:left w:val="none" w:sz="0" w:space="0" w:color="auto"/>
        <w:bottom w:val="none" w:sz="0" w:space="0" w:color="auto"/>
        <w:right w:val="none" w:sz="0" w:space="0" w:color="auto"/>
      </w:divBdr>
    </w:div>
    <w:div w:id="927469757">
      <w:bodyDiv w:val="1"/>
      <w:marLeft w:val="0"/>
      <w:marRight w:val="0"/>
      <w:marTop w:val="0"/>
      <w:marBottom w:val="0"/>
      <w:divBdr>
        <w:top w:val="none" w:sz="0" w:space="0" w:color="auto"/>
        <w:left w:val="none" w:sz="0" w:space="0" w:color="auto"/>
        <w:bottom w:val="none" w:sz="0" w:space="0" w:color="auto"/>
        <w:right w:val="none" w:sz="0" w:space="0" w:color="auto"/>
      </w:divBdr>
    </w:div>
    <w:div w:id="969358757">
      <w:bodyDiv w:val="1"/>
      <w:marLeft w:val="0"/>
      <w:marRight w:val="0"/>
      <w:marTop w:val="0"/>
      <w:marBottom w:val="0"/>
      <w:divBdr>
        <w:top w:val="none" w:sz="0" w:space="0" w:color="auto"/>
        <w:left w:val="none" w:sz="0" w:space="0" w:color="auto"/>
        <w:bottom w:val="none" w:sz="0" w:space="0" w:color="auto"/>
        <w:right w:val="none" w:sz="0" w:space="0" w:color="auto"/>
      </w:divBdr>
    </w:div>
    <w:div w:id="994914397">
      <w:bodyDiv w:val="1"/>
      <w:marLeft w:val="0"/>
      <w:marRight w:val="0"/>
      <w:marTop w:val="0"/>
      <w:marBottom w:val="0"/>
      <w:divBdr>
        <w:top w:val="none" w:sz="0" w:space="0" w:color="auto"/>
        <w:left w:val="none" w:sz="0" w:space="0" w:color="auto"/>
        <w:bottom w:val="none" w:sz="0" w:space="0" w:color="auto"/>
        <w:right w:val="none" w:sz="0" w:space="0" w:color="auto"/>
      </w:divBdr>
    </w:div>
    <w:div w:id="1082603691">
      <w:bodyDiv w:val="1"/>
      <w:marLeft w:val="0"/>
      <w:marRight w:val="0"/>
      <w:marTop w:val="0"/>
      <w:marBottom w:val="0"/>
      <w:divBdr>
        <w:top w:val="none" w:sz="0" w:space="0" w:color="auto"/>
        <w:left w:val="none" w:sz="0" w:space="0" w:color="auto"/>
        <w:bottom w:val="none" w:sz="0" w:space="0" w:color="auto"/>
        <w:right w:val="none" w:sz="0" w:space="0" w:color="auto"/>
      </w:divBdr>
    </w:div>
    <w:div w:id="1086683198">
      <w:bodyDiv w:val="1"/>
      <w:marLeft w:val="0"/>
      <w:marRight w:val="0"/>
      <w:marTop w:val="0"/>
      <w:marBottom w:val="0"/>
      <w:divBdr>
        <w:top w:val="none" w:sz="0" w:space="0" w:color="auto"/>
        <w:left w:val="none" w:sz="0" w:space="0" w:color="auto"/>
        <w:bottom w:val="none" w:sz="0" w:space="0" w:color="auto"/>
        <w:right w:val="none" w:sz="0" w:space="0" w:color="auto"/>
      </w:divBdr>
    </w:div>
    <w:div w:id="1116681686">
      <w:bodyDiv w:val="1"/>
      <w:marLeft w:val="0"/>
      <w:marRight w:val="0"/>
      <w:marTop w:val="0"/>
      <w:marBottom w:val="0"/>
      <w:divBdr>
        <w:top w:val="none" w:sz="0" w:space="0" w:color="auto"/>
        <w:left w:val="none" w:sz="0" w:space="0" w:color="auto"/>
        <w:bottom w:val="none" w:sz="0" w:space="0" w:color="auto"/>
        <w:right w:val="none" w:sz="0" w:space="0" w:color="auto"/>
      </w:divBdr>
    </w:div>
    <w:div w:id="1128010481">
      <w:bodyDiv w:val="1"/>
      <w:marLeft w:val="0"/>
      <w:marRight w:val="0"/>
      <w:marTop w:val="0"/>
      <w:marBottom w:val="0"/>
      <w:divBdr>
        <w:top w:val="none" w:sz="0" w:space="0" w:color="auto"/>
        <w:left w:val="none" w:sz="0" w:space="0" w:color="auto"/>
        <w:bottom w:val="none" w:sz="0" w:space="0" w:color="auto"/>
        <w:right w:val="none" w:sz="0" w:space="0" w:color="auto"/>
      </w:divBdr>
    </w:div>
    <w:div w:id="1143549203">
      <w:bodyDiv w:val="1"/>
      <w:marLeft w:val="0"/>
      <w:marRight w:val="0"/>
      <w:marTop w:val="0"/>
      <w:marBottom w:val="0"/>
      <w:divBdr>
        <w:top w:val="none" w:sz="0" w:space="0" w:color="auto"/>
        <w:left w:val="none" w:sz="0" w:space="0" w:color="auto"/>
        <w:bottom w:val="none" w:sz="0" w:space="0" w:color="auto"/>
        <w:right w:val="none" w:sz="0" w:space="0" w:color="auto"/>
      </w:divBdr>
    </w:div>
    <w:div w:id="1149712826">
      <w:bodyDiv w:val="1"/>
      <w:marLeft w:val="0"/>
      <w:marRight w:val="0"/>
      <w:marTop w:val="0"/>
      <w:marBottom w:val="0"/>
      <w:divBdr>
        <w:top w:val="none" w:sz="0" w:space="0" w:color="auto"/>
        <w:left w:val="none" w:sz="0" w:space="0" w:color="auto"/>
        <w:bottom w:val="none" w:sz="0" w:space="0" w:color="auto"/>
        <w:right w:val="none" w:sz="0" w:space="0" w:color="auto"/>
      </w:divBdr>
    </w:div>
    <w:div w:id="1173960373">
      <w:bodyDiv w:val="1"/>
      <w:marLeft w:val="0"/>
      <w:marRight w:val="0"/>
      <w:marTop w:val="0"/>
      <w:marBottom w:val="0"/>
      <w:divBdr>
        <w:top w:val="none" w:sz="0" w:space="0" w:color="auto"/>
        <w:left w:val="none" w:sz="0" w:space="0" w:color="auto"/>
        <w:bottom w:val="none" w:sz="0" w:space="0" w:color="auto"/>
        <w:right w:val="none" w:sz="0" w:space="0" w:color="auto"/>
      </w:divBdr>
    </w:div>
    <w:div w:id="1228876369">
      <w:bodyDiv w:val="1"/>
      <w:marLeft w:val="0"/>
      <w:marRight w:val="0"/>
      <w:marTop w:val="0"/>
      <w:marBottom w:val="0"/>
      <w:divBdr>
        <w:top w:val="none" w:sz="0" w:space="0" w:color="auto"/>
        <w:left w:val="none" w:sz="0" w:space="0" w:color="auto"/>
        <w:bottom w:val="none" w:sz="0" w:space="0" w:color="auto"/>
        <w:right w:val="none" w:sz="0" w:space="0" w:color="auto"/>
      </w:divBdr>
      <w:divsChild>
        <w:div w:id="753819807">
          <w:marLeft w:val="547"/>
          <w:marRight w:val="0"/>
          <w:marTop w:val="144"/>
          <w:marBottom w:val="0"/>
          <w:divBdr>
            <w:top w:val="none" w:sz="0" w:space="0" w:color="auto"/>
            <w:left w:val="none" w:sz="0" w:space="0" w:color="auto"/>
            <w:bottom w:val="none" w:sz="0" w:space="0" w:color="auto"/>
            <w:right w:val="none" w:sz="0" w:space="0" w:color="auto"/>
          </w:divBdr>
        </w:div>
      </w:divsChild>
    </w:div>
    <w:div w:id="1245724128">
      <w:bodyDiv w:val="1"/>
      <w:marLeft w:val="0"/>
      <w:marRight w:val="0"/>
      <w:marTop w:val="0"/>
      <w:marBottom w:val="0"/>
      <w:divBdr>
        <w:top w:val="none" w:sz="0" w:space="0" w:color="auto"/>
        <w:left w:val="none" w:sz="0" w:space="0" w:color="auto"/>
        <w:bottom w:val="none" w:sz="0" w:space="0" w:color="auto"/>
        <w:right w:val="none" w:sz="0" w:space="0" w:color="auto"/>
      </w:divBdr>
      <w:divsChild>
        <w:div w:id="135030359">
          <w:marLeft w:val="547"/>
          <w:marRight w:val="0"/>
          <w:marTop w:val="0"/>
          <w:marBottom w:val="0"/>
          <w:divBdr>
            <w:top w:val="none" w:sz="0" w:space="0" w:color="auto"/>
            <w:left w:val="none" w:sz="0" w:space="0" w:color="auto"/>
            <w:bottom w:val="none" w:sz="0" w:space="0" w:color="auto"/>
            <w:right w:val="none" w:sz="0" w:space="0" w:color="auto"/>
          </w:divBdr>
        </w:div>
      </w:divsChild>
    </w:div>
    <w:div w:id="1313100924">
      <w:bodyDiv w:val="1"/>
      <w:marLeft w:val="0"/>
      <w:marRight w:val="0"/>
      <w:marTop w:val="0"/>
      <w:marBottom w:val="0"/>
      <w:divBdr>
        <w:top w:val="none" w:sz="0" w:space="0" w:color="auto"/>
        <w:left w:val="none" w:sz="0" w:space="0" w:color="auto"/>
        <w:bottom w:val="none" w:sz="0" w:space="0" w:color="auto"/>
        <w:right w:val="none" w:sz="0" w:space="0" w:color="auto"/>
      </w:divBdr>
    </w:div>
    <w:div w:id="1331643278">
      <w:bodyDiv w:val="1"/>
      <w:marLeft w:val="0"/>
      <w:marRight w:val="0"/>
      <w:marTop w:val="0"/>
      <w:marBottom w:val="0"/>
      <w:divBdr>
        <w:top w:val="none" w:sz="0" w:space="0" w:color="auto"/>
        <w:left w:val="none" w:sz="0" w:space="0" w:color="auto"/>
        <w:bottom w:val="none" w:sz="0" w:space="0" w:color="auto"/>
        <w:right w:val="none" w:sz="0" w:space="0" w:color="auto"/>
      </w:divBdr>
    </w:div>
    <w:div w:id="1360424744">
      <w:bodyDiv w:val="1"/>
      <w:marLeft w:val="0"/>
      <w:marRight w:val="0"/>
      <w:marTop w:val="0"/>
      <w:marBottom w:val="0"/>
      <w:divBdr>
        <w:top w:val="none" w:sz="0" w:space="0" w:color="auto"/>
        <w:left w:val="none" w:sz="0" w:space="0" w:color="auto"/>
        <w:bottom w:val="none" w:sz="0" w:space="0" w:color="auto"/>
        <w:right w:val="none" w:sz="0" w:space="0" w:color="auto"/>
      </w:divBdr>
    </w:div>
    <w:div w:id="1379013435">
      <w:bodyDiv w:val="1"/>
      <w:marLeft w:val="0"/>
      <w:marRight w:val="0"/>
      <w:marTop w:val="0"/>
      <w:marBottom w:val="0"/>
      <w:divBdr>
        <w:top w:val="none" w:sz="0" w:space="0" w:color="auto"/>
        <w:left w:val="none" w:sz="0" w:space="0" w:color="auto"/>
        <w:bottom w:val="none" w:sz="0" w:space="0" w:color="auto"/>
        <w:right w:val="none" w:sz="0" w:space="0" w:color="auto"/>
      </w:divBdr>
    </w:div>
    <w:div w:id="1381786219">
      <w:bodyDiv w:val="1"/>
      <w:marLeft w:val="0"/>
      <w:marRight w:val="0"/>
      <w:marTop w:val="0"/>
      <w:marBottom w:val="0"/>
      <w:divBdr>
        <w:top w:val="none" w:sz="0" w:space="0" w:color="auto"/>
        <w:left w:val="none" w:sz="0" w:space="0" w:color="auto"/>
        <w:bottom w:val="none" w:sz="0" w:space="0" w:color="auto"/>
        <w:right w:val="none" w:sz="0" w:space="0" w:color="auto"/>
      </w:divBdr>
      <w:divsChild>
        <w:div w:id="1323270025">
          <w:marLeft w:val="0"/>
          <w:marRight w:val="0"/>
          <w:marTop w:val="0"/>
          <w:marBottom w:val="0"/>
          <w:divBdr>
            <w:top w:val="none" w:sz="0" w:space="0" w:color="auto"/>
            <w:left w:val="none" w:sz="0" w:space="0" w:color="auto"/>
            <w:bottom w:val="none" w:sz="0" w:space="0" w:color="auto"/>
            <w:right w:val="none" w:sz="0" w:space="0" w:color="auto"/>
          </w:divBdr>
        </w:div>
        <w:div w:id="1355155001">
          <w:marLeft w:val="0"/>
          <w:marRight w:val="0"/>
          <w:marTop w:val="0"/>
          <w:marBottom w:val="0"/>
          <w:divBdr>
            <w:top w:val="none" w:sz="0" w:space="0" w:color="auto"/>
            <w:left w:val="none" w:sz="0" w:space="0" w:color="auto"/>
            <w:bottom w:val="none" w:sz="0" w:space="0" w:color="auto"/>
            <w:right w:val="none" w:sz="0" w:space="0" w:color="auto"/>
          </w:divBdr>
        </w:div>
        <w:div w:id="1274439775">
          <w:marLeft w:val="0"/>
          <w:marRight w:val="0"/>
          <w:marTop w:val="0"/>
          <w:marBottom w:val="0"/>
          <w:divBdr>
            <w:top w:val="none" w:sz="0" w:space="0" w:color="auto"/>
            <w:left w:val="none" w:sz="0" w:space="0" w:color="auto"/>
            <w:bottom w:val="none" w:sz="0" w:space="0" w:color="auto"/>
            <w:right w:val="none" w:sz="0" w:space="0" w:color="auto"/>
          </w:divBdr>
        </w:div>
        <w:div w:id="929848555">
          <w:marLeft w:val="0"/>
          <w:marRight w:val="0"/>
          <w:marTop w:val="0"/>
          <w:marBottom w:val="0"/>
          <w:divBdr>
            <w:top w:val="none" w:sz="0" w:space="0" w:color="auto"/>
            <w:left w:val="none" w:sz="0" w:space="0" w:color="auto"/>
            <w:bottom w:val="none" w:sz="0" w:space="0" w:color="auto"/>
            <w:right w:val="none" w:sz="0" w:space="0" w:color="auto"/>
          </w:divBdr>
        </w:div>
        <w:div w:id="1076323245">
          <w:marLeft w:val="0"/>
          <w:marRight w:val="0"/>
          <w:marTop w:val="0"/>
          <w:marBottom w:val="0"/>
          <w:divBdr>
            <w:top w:val="none" w:sz="0" w:space="0" w:color="auto"/>
            <w:left w:val="none" w:sz="0" w:space="0" w:color="auto"/>
            <w:bottom w:val="none" w:sz="0" w:space="0" w:color="auto"/>
            <w:right w:val="none" w:sz="0" w:space="0" w:color="auto"/>
          </w:divBdr>
        </w:div>
        <w:div w:id="265815202">
          <w:marLeft w:val="0"/>
          <w:marRight w:val="0"/>
          <w:marTop w:val="0"/>
          <w:marBottom w:val="0"/>
          <w:divBdr>
            <w:top w:val="none" w:sz="0" w:space="0" w:color="auto"/>
            <w:left w:val="none" w:sz="0" w:space="0" w:color="auto"/>
            <w:bottom w:val="none" w:sz="0" w:space="0" w:color="auto"/>
            <w:right w:val="none" w:sz="0" w:space="0" w:color="auto"/>
          </w:divBdr>
        </w:div>
        <w:div w:id="1142119316">
          <w:marLeft w:val="0"/>
          <w:marRight w:val="0"/>
          <w:marTop w:val="0"/>
          <w:marBottom w:val="0"/>
          <w:divBdr>
            <w:top w:val="none" w:sz="0" w:space="0" w:color="auto"/>
            <w:left w:val="none" w:sz="0" w:space="0" w:color="auto"/>
            <w:bottom w:val="none" w:sz="0" w:space="0" w:color="auto"/>
            <w:right w:val="none" w:sz="0" w:space="0" w:color="auto"/>
          </w:divBdr>
        </w:div>
      </w:divsChild>
    </w:div>
    <w:div w:id="1428190103">
      <w:bodyDiv w:val="1"/>
      <w:marLeft w:val="0"/>
      <w:marRight w:val="0"/>
      <w:marTop w:val="0"/>
      <w:marBottom w:val="0"/>
      <w:divBdr>
        <w:top w:val="none" w:sz="0" w:space="0" w:color="auto"/>
        <w:left w:val="none" w:sz="0" w:space="0" w:color="auto"/>
        <w:bottom w:val="none" w:sz="0" w:space="0" w:color="auto"/>
        <w:right w:val="none" w:sz="0" w:space="0" w:color="auto"/>
      </w:divBdr>
    </w:div>
    <w:div w:id="1429888864">
      <w:bodyDiv w:val="1"/>
      <w:marLeft w:val="0"/>
      <w:marRight w:val="0"/>
      <w:marTop w:val="0"/>
      <w:marBottom w:val="0"/>
      <w:divBdr>
        <w:top w:val="none" w:sz="0" w:space="0" w:color="auto"/>
        <w:left w:val="none" w:sz="0" w:space="0" w:color="auto"/>
        <w:bottom w:val="none" w:sz="0" w:space="0" w:color="auto"/>
        <w:right w:val="none" w:sz="0" w:space="0" w:color="auto"/>
      </w:divBdr>
    </w:div>
    <w:div w:id="1463156849">
      <w:bodyDiv w:val="1"/>
      <w:marLeft w:val="0"/>
      <w:marRight w:val="0"/>
      <w:marTop w:val="0"/>
      <w:marBottom w:val="0"/>
      <w:divBdr>
        <w:top w:val="none" w:sz="0" w:space="0" w:color="auto"/>
        <w:left w:val="none" w:sz="0" w:space="0" w:color="auto"/>
        <w:bottom w:val="none" w:sz="0" w:space="0" w:color="auto"/>
        <w:right w:val="none" w:sz="0" w:space="0" w:color="auto"/>
      </w:divBdr>
      <w:divsChild>
        <w:div w:id="2025355858">
          <w:marLeft w:val="547"/>
          <w:marRight w:val="0"/>
          <w:marTop w:val="0"/>
          <w:marBottom w:val="0"/>
          <w:divBdr>
            <w:top w:val="none" w:sz="0" w:space="0" w:color="auto"/>
            <w:left w:val="none" w:sz="0" w:space="0" w:color="auto"/>
            <w:bottom w:val="none" w:sz="0" w:space="0" w:color="auto"/>
            <w:right w:val="none" w:sz="0" w:space="0" w:color="auto"/>
          </w:divBdr>
        </w:div>
      </w:divsChild>
    </w:div>
    <w:div w:id="1483740126">
      <w:bodyDiv w:val="1"/>
      <w:marLeft w:val="0"/>
      <w:marRight w:val="0"/>
      <w:marTop w:val="0"/>
      <w:marBottom w:val="0"/>
      <w:divBdr>
        <w:top w:val="none" w:sz="0" w:space="0" w:color="auto"/>
        <w:left w:val="none" w:sz="0" w:space="0" w:color="auto"/>
        <w:bottom w:val="none" w:sz="0" w:space="0" w:color="auto"/>
        <w:right w:val="none" w:sz="0" w:space="0" w:color="auto"/>
      </w:divBdr>
    </w:div>
    <w:div w:id="1488135787">
      <w:bodyDiv w:val="1"/>
      <w:marLeft w:val="0"/>
      <w:marRight w:val="0"/>
      <w:marTop w:val="0"/>
      <w:marBottom w:val="0"/>
      <w:divBdr>
        <w:top w:val="none" w:sz="0" w:space="0" w:color="auto"/>
        <w:left w:val="none" w:sz="0" w:space="0" w:color="auto"/>
        <w:bottom w:val="none" w:sz="0" w:space="0" w:color="auto"/>
        <w:right w:val="none" w:sz="0" w:space="0" w:color="auto"/>
      </w:divBdr>
    </w:div>
    <w:div w:id="1510951850">
      <w:bodyDiv w:val="1"/>
      <w:marLeft w:val="0"/>
      <w:marRight w:val="0"/>
      <w:marTop w:val="0"/>
      <w:marBottom w:val="0"/>
      <w:divBdr>
        <w:top w:val="none" w:sz="0" w:space="0" w:color="auto"/>
        <w:left w:val="none" w:sz="0" w:space="0" w:color="auto"/>
        <w:bottom w:val="none" w:sz="0" w:space="0" w:color="auto"/>
        <w:right w:val="none" w:sz="0" w:space="0" w:color="auto"/>
      </w:divBdr>
    </w:div>
    <w:div w:id="1526752985">
      <w:bodyDiv w:val="1"/>
      <w:marLeft w:val="0"/>
      <w:marRight w:val="0"/>
      <w:marTop w:val="0"/>
      <w:marBottom w:val="0"/>
      <w:divBdr>
        <w:top w:val="none" w:sz="0" w:space="0" w:color="auto"/>
        <w:left w:val="none" w:sz="0" w:space="0" w:color="auto"/>
        <w:bottom w:val="none" w:sz="0" w:space="0" w:color="auto"/>
        <w:right w:val="none" w:sz="0" w:space="0" w:color="auto"/>
      </w:divBdr>
    </w:div>
    <w:div w:id="1549026263">
      <w:bodyDiv w:val="1"/>
      <w:marLeft w:val="0"/>
      <w:marRight w:val="0"/>
      <w:marTop w:val="0"/>
      <w:marBottom w:val="0"/>
      <w:divBdr>
        <w:top w:val="none" w:sz="0" w:space="0" w:color="auto"/>
        <w:left w:val="none" w:sz="0" w:space="0" w:color="auto"/>
        <w:bottom w:val="none" w:sz="0" w:space="0" w:color="auto"/>
        <w:right w:val="none" w:sz="0" w:space="0" w:color="auto"/>
      </w:divBdr>
    </w:div>
    <w:div w:id="1589729983">
      <w:bodyDiv w:val="1"/>
      <w:marLeft w:val="0"/>
      <w:marRight w:val="0"/>
      <w:marTop w:val="0"/>
      <w:marBottom w:val="0"/>
      <w:divBdr>
        <w:top w:val="none" w:sz="0" w:space="0" w:color="auto"/>
        <w:left w:val="none" w:sz="0" w:space="0" w:color="auto"/>
        <w:bottom w:val="none" w:sz="0" w:space="0" w:color="auto"/>
        <w:right w:val="none" w:sz="0" w:space="0" w:color="auto"/>
      </w:divBdr>
    </w:div>
    <w:div w:id="1601985850">
      <w:bodyDiv w:val="1"/>
      <w:marLeft w:val="0"/>
      <w:marRight w:val="0"/>
      <w:marTop w:val="0"/>
      <w:marBottom w:val="0"/>
      <w:divBdr>
        <w:top w:val="none" w:sz="0" w:space="0" w:color="auto"/>
        <w:left w:val="none" w:sz="0" w:space="0" w:color="auto"/>
        <w:bottom w:val="none" w:sz="0" w:space="0" w:color="auto"/>
        <w:right w:val="none" w:sz="0" w:space="0" w:color="auto"/>
      </w:divBdr>
    </w:div>
    <w:div w:id="1604729446">
      <w:bodyDiv w:val="1"/>
      <w:marLeft w:val="0"/>
      <w:marRight w:val="0"/>
      <w:marTop w:val="0"/>
      <w:marBottom w:val="0"/>
      <w:divBdr>
        <w:top w:val="none" w:sz="0" w:space="0" w:color="auto"/>
        <w:left w:val="none" w:sz="0" w:space="0" w:color="auto"/>
        <w:bottom w:val="none" w:sz="0" w:space="0" w:color="auto"/>
        <w:right w:val="none" w:sz="0" w:space="0" w:color="auto"/>
      </w:divBdr>
    </w:div>
    <w:div w:id="1639529332">
      <w:bodyDiv w:val="1"/>
      <w:marLeft w:val="0"/>
      <w:marRight w:val="0"/>
      <w:marTop w:val="0"/>
      <w:marBottom w:val="0"/>
      <w:divBdr>
        <w:top w:val="none" w:sz="0" w:space="0" w:color="auto"/>
        <w:left w:val="none" w:sz="0" w:space="0" w:color="auto"/>
        <w:bottom w:val="none" w:sz="0" w:space="0" w:color="auto"/>
        <w:right w:val="none" w:sz="0" w:space="0" w:color="auto"/>
      </w:divBdr>
    </w:div>
    <w:div w:id="1646541554">
      <w:bodyDiv w:val="1"/>
      <w:marLeft w:val="0"/>
      <w:marRight w:val="0"/>
      <w:marTop w:val="0"/>
      <w:marBottom w:val="0"/>
      <w:divBdr>
        <w:top w:val="none" w:sz="0" w:space="0" w:color="auto"/>
        <w:left w:val="none" w:sz="0" w:space="0" w:color="auto"/>
        <w:bottom w:val="none" w:sz="0" w:space="0" w:color="auto"/>
        <w:right w:val="none" w:sz="0" w:space="0" w:color="auto"/>
      </w:divBdr>
      <w:divsChild>
        <w:div w:id="1851095730">
          <w:marLeft w:val="0"/>
          <w:marRight w:val="0"/>
          <w:marTop w:val="0"/>
          <w:marBottom w:val="0"/>
          <w:divBdr>
            <w:top w:val="none" w:sz="0" w:space="0" w:color="auto"/>
            <w:left w:val="none" w:sz="0" w:space="0" w:color="auto"/>
            <w:bottom w:val="none" w:sz="0" w:space="0" w:color="auto"/>
            <w:right w:val="none" w:sz="0" w:space="0" w:color="auto"/>
          </w:divBdr>
        </w:div>
        <w:div w:id="1773353540">
          <w:marLeft w:val="0"/>
          <w:marRight w:val="0"/>
          <w:marTop w:val="0"/>
          <w:marBottom w:val="0"/>
          <w:divBdr>
            <w:top w:val="none" w:sz="0" w:space="0" w:color="auto"/>
            <w:left w:val="none" w:sz="0" w:space="0" w:color="auto"/>
            <w:bottom w:val="none" w:sz="0" w:space="0" w:color="auto"/>
            <w:right w:val="none" w:sz="0" w:space="0" w:color="auto"/>
          </w:divBdr>
        </w:div>
      </w:divsChild>
    </w:div>
    <w:div w:id="1747875831">
      <w:bodyDiv w:val="1"/>
      <w:marLeft w:val="0"/>
      <w:marRight w:val="0"/>
      <w:marTop w:val="0"/>
      <w:marBottom w:val="0"/>
      <w:divBdr>
        <w:top w:val="none" w:sz="0" w:space="0" w:color="auto"/>
        <w:left w:val="none" w:sz="0" w:space="0" w:color="auto"/>
        <w:bottom w:val="none" w:sz="0" w:space="0" w:color="auto"/>
        <w:right w:val="none" w:sz="0" w:space="0" w:color="auto"/>
      </w:divBdr>
    </w:div>
    <w:div w:id="1787115494">
      <w:bodyDiv w:val="1"/>
      <w:marLeft w:val="0"/>
      <w:marRight w:val="0"/>
      <w:marTop w:val="0"/>
      <w:marBottom w:val="0"/>
      <w:divBdr>
        <w:top w:val="none" w:sz="0" w:space="0" w:color="auto"/>
        <w:left w:val="none" w:sz="0" w:space="0" w:color="auto"/>
        <w:bottom w:val="none" w:sz="0" w:space="0" w:color="auto"/>
        <w:right w:val="none" w:sz="0" w:space="0" w:color="auto"/>
      </w:divBdr>
    </w:div>
    <w:div w:id="1815490932">
      <w:bodyDiv w:val="1"/>
      <w:marLeft w:val="0"/>
      <w:marRight w:val="0"/>
      <w:marTop w:val="0"/>
      <w:marBottom w:val="0"/>
      <w:divBdr>
        <w:top w:val="none" w:sz="0" w:space="0" w:color="auto"/>
        <w:left w:val="none" w:sz="0" w:space="0" w:color="auto"/>
        <w:bottom w:val="none" w:sz="0" w:space="0" w:color="auto"/>
        <w:right w:val="none" w:sz="0" w:space="0" w:color="auto"/>
      </w:divBdr>
    </w:div>
    <w:div w:id="1820803485">
      <w:bodyDiv w:val="1"/>
      <w:marLeft w:val="0"/>
      <w:marRight w:val="0"/>
      <w:marTop w:val="0"/>
      <w:marBottom w:val="0"/>
      <w:divBdr>
        <w:top w:val="none" w:sz="0" w:space="0" w:color="auto"/>
        <w:left w:val="none" w:sz="0" w:space="0" w:color="auto"/>
        <w:bottom w:val="none" w:sz="0" w:space="0" w:color="auto"/>
        <w:right w:val="none" w:sz="0" w:space="0" w:color="auto"/>
      </w:divBdr>
    </w:div>
    <w:div w:id="1863932805">
      <w:bodyDiv w:val="1"/>
      <w:marLeft w:val="0"/>
      <w:marRight w:val="0"/>
      <w:marTop w:val="0"/>
      <w:marBottom w:val="0"/>
      <w:divBdr>
        <w:top w:val="none" w:sz="0" w:space="0" w:color="auto"/>
        <w:left w:val="none" w:sz="0" w:space="0" w:color="auto"/>
        <w:bottom w:val="none" w:sz="0" w:space="0" w:color="auto"/>
        <w:right w:val="none" w:sz="0" w:space="0" w:color="auto"/>
      </w:divBdr>
    </w:div>
    <w:div w:id="1869027653">
      <w:bodyDiv w:val="1"/>
      <w:marLeft w:val="0"/>
      <w:marRight w:val="0"/>
      <w:marTop w:val="0"/>
      <w:marBottom w:val="0"/>
      <w:divBdr>
        <w:top w:val="none" w:sz="0" w:space="0" w:color="auto"/>
        <w:left w:val="none" w:sz="0" w:space="0" w:color="auto"/>
        <w:bottom w:val="none" w:sz="0" w:space="0" w:color="auto"/>
        <w:right w:val="none" w:sz="0" w:space="0" w:color="auto"/>
      </w:divBdr>
    </w:div>
    <w:div w:id="1880170107">
      <w:bodyDiv w:val="1"/>
      <w:marLeft w:val="0"/>
      <w:marRight w:val="0"/>
      <w:marTop w:val="0"/>
      <w:marBottom w:val="0"/>
      <w:divBdr>
        <w:top w:val="none" w:sz="0" w:space="0" w:color="auto"/>
        <w:left w:val="none" w:sz="0" w:space="0" w:color="auto"/>
        <w:bottom w:val="none" w:sz="0" w:space="0" w:color="auto"/>
        <w:right w:val="none" w:sz="0" w:space="0" w:color="auto"/>
      </w:divBdr>
    </w:div>
    <w:div w:id="1923560258">
      <w:bodyDiv w:val="1"/>
      <w:marLeft w:val="0"/>
      <w:marRight w:val="0"/>
      <w:marTop w:val="0"/>
      <w:marBottom w:val="0"/>
      <w:divBdr>
        <w:top w:val="none" w:sz="0" w:space="0" w:color="auto"/>
        <w:left w:val="none" w:sz="0" w:space="0" w:color="auto"/>
        <w:bottom w:val="none" w:sz="0" w:space="0" w:color="auto"/>
        <w:right w:val="none" w:sz="0" w:space="0" w:color="auto"/>
      </w:divBdr>
    </w:div>
    <w:div w:id="1960719655">
      <w:bodyDiv w:val="1"/>
      <w:marLeft w:val="0"/>
      <w:marRight w:val="0"/>
      <w:marTop w:val="0"/>
      <w:marBottom w:val="0"/>
      <w:divBdr>
        <w:top w:val="none" w:sz="0" w:space="0" w:color="auto"/>
        <w:left w:val="none" w:sz="0" w:space="0" w:color="auto"/>
        <w:bottom w:val="none" w:sz="0" w:space="0" w:color="auto"/>
        <w:right w:val="none" w:sz="0" w:space="0" w:color="auto"/>
      </w:divBdr>
    </w:div>
    <w:div w:id="1964997987">
      <w:bodyDiv w:val="1"/>
      <w:marLeft w:val="0"/>
      <w:marRight w:val="0"/>
      <w:marTop w:val="0"/>
      <w:marBottom w:val="0"/>
      <w:divBdr>
        <w:top w:val="none" w:sz="0" w:space="0" w:color="auto"/>
        <w:left w:val="none" w:sz="0" w:space="0" w:color="auto"/>
        <w:bottom w:val="none" w:sz="0" w:space="0" w:color="auto"/>
        <w:right w:val="none" w:sz="0" w:space="0" w:color="auto"/>
      </w:divBdr>
      <w:divsChild>
        <w:div w:id="1094473497">
          <w:marLeft w:val="547"/>
          <w:marRight w:val="0"/>
          <w:marTop w:val="96"/>
          <w:marBottom w:val="0"/>
          <w:divBdr>
            <w:top w:val="none" w:sz="0" w:space="0" w:color="auto"/>
            <w:left w:val="none" w:sz="0" w:space="0" w:color="auto"/>
            <w:bottom w:val="none" w:sz="0" w:space="0" w:color="auto"/>
            <w:right w:val="none" w:sz="0" w:space="0" w:color="auto"/>
          </w:divBdr>
        </w:div>
      </w:divsChild>
    </w:div>
    <w:div w:id="2001032411">
      <w:bodyDiv w:val="1"/>
      <w:marLeft w:val="0"/>
      <w:marRight w:val="0"/>
      <w:marTop w:val="0"/>
      <w:marBottom w:val="0"/>
      <w:divBdr>
        <w:top w:val="none" w:sz="0" w:space="0" w:color="auto"/>
        <w:left w:val="none" w:sz="0" w:space="0" w:color="auto"/>
        <w:bottom w:val="none" w:sz="0" w:space="0" w:color="auto"/>
        <w:right w:val="none" w:sz="0" w:space="0" w:color="auto"/>
      </w:divBdr>
    </w:div>
    <w:div w:id="2005012209">
      <w:bodyDiv w:val="1"/>
      <w:marLeft w:val="0"/>
      <w:marRight w:val="0"/>
      <w:marTop w:val="0"/>
      <w:marBottom w:val="0"/>
      <w:divBdr>
        <w:top w:val="none" w:sz="0" w:space="0" w:color="auto"/>
        <w:left w:val="none" w:sz="0" w:space="0" w:color="auto"/>
        <w:bottom w:val="none" w:sz="0" w:space="0" w:color="auto"/>
        <w:right w:val="none" w:sz="0" w:space="0" w:color="auto"/>
      </w:divBdr>
    </w:div>
    <w:div w:id="2013213507">
      <w:bodyDiv w:val="1"/>
      <w:marLeft w:val="0"/>
      <w:marRight w:val="0"/>
      <w:marTop w:val="0"/>
      <w:marBottom w:val="0"/>
      <w:divBdr>
        <w:top w:val="none" w:sz="0" w:space="0" w:color="auto"/>
        <w:left w:val="none" w:sz="0" w:space="0" w:color="auto"/>
        <w:bottom w:val="none" w:sz="0" w:space="0" w:color="auto"/>
        <w:right w:val="none" w:sz="0" w:space="0" w:color="auto"/>
      </w:divBdr>
    </w:div>
    <w:div w:id="2057505935">
      <w:bodyDiv w:val="1"/>
      <w:marLeft w:val="0"/>
      <w:marRight w:val="0"/>
      <w:marTop w:val="0"/>
      <w:marBottom w:val="0"/>
      <w:divBdr>
        <w:top w:val="none" w:sz="0" w:space="0" w:color="auto"/>
        <w:left w:val="none" w:sz="0" w:space="0" w:color="auto"/>
        <w:bottom w:val="none" w:sz="0" w:space="0" w:color="auto"/>
        <w:right w:val="none" w:sz="0" w:space="0" w:color="auto"/>
      </w:divBdr>
    </w:div>
    <w:div w:id="2069451169">
      <w:bodyDiv w:val="1"/>
      <w:marLeft w:val="0"/>
      <w:marRight w:val="0"/>
      <w:marTop w:val="0"/>
      <w:marBottom w:val="0"/>
      <w:divBdr>
        <w:top w:val="none" w:sz="0" w:space="0" w:color="auto"/>
        <w:left w:val="none" w:sz="0" w:space="0" w:color="auto"/>
        <w:bottom w:val="none" w:sz="0" w:space="0" w:color="auto"/>
        <w:right w:val="none" w:sz="0" w:space="0" w:color="auto"/>
      </w:divBdr>
      <w:divsChild>
        <w:div w:id="1297761920">
          <w:marLeft w:val="547"/>
          <w:marRight w:val="0"/>
          <w:marTop w:val="0"/>
          <w:marBottom w:val="0"/>
          <w:divBdr>
            <w:top w:val="none" w:sz="0" w:space="0" w:color="auto"/>
            <w:left w:val="none" w:sz="0" w:space="0" w:color="auto"/>
            <w:bottom w:val="none" w:sz="0" w:space="0" w:color="auto"/>
            <w:right w:val="none" w:sz="0" w:space="0" w:color="auto"/>
          </w:divBdr>
        </w:div>
        <w:div w:id="144607243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iba.Zakevica@km.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3A1D8-A8DC-4468-B8EA-CD3ED61AA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18550</Words>
  <Characters>10575</Characters>
  <Application>Microsoft Office Word</Application>
  <DocSecurity>0</DocSecurity>
  <Lines>88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Veselības ministrija</Company>
  <LinksUpToDate>false</LinksUpToDate>
  <CharactersWithSpaces>29067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Informatīvais ziņojums</dc:subject>
  <dc:creator>Sandra Kasparenko</dc:creator>
  <cp:keywords/>
  <dc:description>Sandra.Kasparenko@vm.gov.lv, tel. Nr.67876147, Nozares budžeta plānošanas departamenta direktores vietniece</dc:description>
  <cp:lastModifiedBy>Baiba Zakevica</cp:lastModifiedBy>
  <cp:revision>4</cp:revision>
  <cp:lastPrinted>2021-07-29T08:57:00Z</cp:lastPrinted>
  <dcterms:created xsi:type="dcterms:W3CDTF">2022-05-20T08:36:00Z</dcterms:created>
  <dcterms:modified xsi:type="dcterms:W3CDTF">2022-05-20T08:53:00Z</dcterms:modified>
</cp:coreProperties>
</file>