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9ACF0"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638C319A"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1457C68D"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0668CE64"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7DC28A85" w14:textId="77777777" w:rsidR="00D16D7A" w:rsidRDefault="00D16D7A" w:rsidP="00351209">
      <w:pPr>
        <w:spacing w:after="0" w:line="360" w:lineRule="auto"/>
        <w:jc w:val="center"/>
        <w:rPr>
          <w:rFonts w:asciiTheme="majorBidi" w:eastAsia="SimSun" w:hAnsiTheme="majorBidi" w:cstheme="majorBidi"/>
          <w:bCs/>
          <w:sz w:val="24"/>
          <w:szCs w:val="24"/>
          <w:lang w:val="lv-LV" w:eastAsia="zh-CN"/>
        </w:rPr>
      </w:pPr>
    </w:p>
    <w:p w14:paraId="2B49195D" w14:textId="77777777" w:rsidR="00351209" w:rsidRDefault="00351209" w:rsidP="00351209">
      <w:pPr>
        <w:spacing w:after="0" w:line="360" w:lineRule="auto"/>
        <w:jc w:val="center"/>
        <w:rPr>
          <w:rFonts w:asciiTheme="majorBidi" w:eastAsia="SimSun" w:hAnsiTheme="majorBidi" w:cstheme="majorBidi"/>
          <w:bCs/>
          <w:sz w:val="24"/>
          <w:szCs w:val="24"/>
          <w:lang w:val="lv-LV" w:eastAsia="zh-CN"/>
        </w:rPr>
      </w:pPr>
    </w:p>
    <w:p w14:paraId="2E5EC0CE" w14:textId="77777777" w:rsidR="00351209" w:rsidRDefault="00351209" w:rsidP="00351209">
      <w:pPr>
        <w:spacing w:after="0" w:line="360" w:lineRule="auto"/>
        <w:jc w:val="center"/>
        <w:rPr>
          <w:rFonts w:asciiTheme="majorBidi" w:eastAsia="SimSun" w:hAnsiTheme="majorBidi" w:cstheme="majorBidi"/>
          <w:bCs/>
          <w:sz w:val="24"/>
          <w:szCs w:val="24"/>
          <w:lang w:val="lv-LV" w:eastAsia="zh-CN"/>
        </w:rPr>
      </w:pPr>
    </w:p>
    <w:p w14:paraId="04176546" w14:textId="77777777" w:rsidR="00351209" w:rsidRDefault="00351209" w:rsidP="00351209">
      <w:pPr>
        <w:spacing w:after="0" w:line="360" w:lineRule="auto"/>
        <w:jc w:val="center"/>
        <w:rPr>
          <w:rFonts w:asciiTheme="majorBidi" w:eastAsia="SimSun" w:hAnsiTheme="majorBidi" w:cstheme="majorBidi"/>
          <w:bCs/>
          <w:sz w:val="24"/>
          <w:szCs w:val="24"/>
          <w:lang w:val="lv-LV" w:eastAsia="zh-CN"/>
        </w:rPr>
      </w:pPr>
    </w:p>
    <w:p w14:paraId="1094D805" w14:textId="77777777" w:rsidR="00351209" w:rsidRDefault="00351209" w:rsidP="00351209">
      <w:pPr>
        <w:spacing w:after="0" w:line="360" w:lineRule="auto"/>
        <w:jc w:val="center"/>
        <w:rPr>
          <w:rFonts w:asciiTheme="majorBidi" w:eastAsia="SimSun" w:hAnsiTheme="majorBidi" w:cstheme="majorBidi"/>
          <w:bCs/>
          <w:sz w:val="24"/>
          <w:szCs w:val="24"/>
          <w:lang w:val="lv-LV" w:eastAsia="zh-CN"/>
        </w:rPr>
      </w:pPr>
    </w:p>
    <w:p w14:paraId="392FE406" w14:textId="77777777" w:rsidR="00351209" w:rsidRDefault="00351209" w:rsidP="00351209">
      <w:pPr>
        <w:spacing w:after="0" w:line="360" w:lineRule="auto"/>
        <w:jc w:val="center"/>
        <w:rPr>
          <w:rFonts w:asciiTheme="majorBidi" w:eastAsia="SimSun" w:hAnsiTheme="majorBidi" w:cstheme="majorBidi"/>
          <w:bCs/>
          <w:sz w:val="24"/>
          <w:szCs w:val="24"/>
          <w:lang w:val="lv-LV" w:eastAsia="zh-CN"/>
        </w:rPr>
      </w:pPr>
    </w:p>
    <w:p w14:paraId="7D4B9A76" w14:textId="77777777" w:rsidR="00351209" w:rsidRPr="00846302" w:rsidRDefault="00351209" w:rsidP="00351209">
      <w:pPr>
        <w:spacing w:after="0" w:line="360" w:lineRule="auto"/>
        <w:jc w:val="center"/>
        <w:rPr>
          <w:rFonts w:asciiTheme="majorBidi" w:eastAsia="SimSun" w:hAnsiTheme="majorBidi" w:cstheme="majorBidi"/>
          <w:bCs/>
          <w:sz w:val="24"/>
          <w:szCs w:val="24"/>
          <w:lang w:val="lv-LV" w:eastAsia="zh-CN"/>
        </w:rPr>
      </w:pPr>
    </w:p>
    <w:p w14:paraId="58718A5D"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 xml:space="preserve">Protokols, </w:t>
      </w:r>
    </w:p>
    <w:p w14:paraId="16D60866"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2C0CF923"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 xml:space="preserve">ar kuru groza </w:t>
      </w:r>
    </w:p>
    <w:p w14:paraId="08BE8384"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0FC82397" w14:textId="0DC959FB" w:rsidR="00D16D7A" w:rsidRPr="00846302" w:rsidRDefault="002330D9"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 xml:space="preserve">Latvijas </w:t>
      </w:r>
      <w:r w:rsidR="00D16D7A" w:rsidRPr="00846302">
        <w:rPr>
          <w:rFonts w:asciiTheme="majorBidi" w:eastAsia="SimSun" w:hAnsiTheme="majorBidi" w:cstheme="majorBidi"/>
          <w:bCs/>
          <w:sz w:val="24"/>
          <w:szCs w:val="24"/>
          <w:lang w:val="lv-LV" w:eastAsia="zh-CN"/>
        </w:rPr>
        <w:t>Republikas un</w:t>
      </w:r>
    </w:p>
    <w:p w14:paraId="0C0A1A05"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7A94F433" w14:textId="008DB912" w:rsidR="00D16D7A" w:rsidRPr="00846302" w:rsidRDefault="002330D9"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 xml:space="preserve">Vācijas Federatīvās </w:t>
      </w:r>
      <w:r w:rsidR="00D16D7A" w:rsidRPr="00846302">
        <w:rPr>
          <w:rFonts w:asciiTheme="majorBidi" w:eastAsia="SimSun" w:hAnsiTheme="majorBidi" w:cstheme="majorBidi"/>
          <w:bCs/>
          <w:sz w:val="24"/>
          <w:szCs w:val="24"/>
          <w:lang w:val="lv-LV" w:eastAsia="zh-CN"/>
        </w:rPr>
        <w:t xml:space="preserve">Republikas </w:t>
      </w:r>
    </w:p>
    <w:p w14:paraId="3F69462F"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44B64414"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1997. gada 21. februāra</w:t>
      </w:r>
    </w:p>
    <w:p w14:paraId="1F5E864A"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08528241"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līgumu</w:t>
      </w:r>
    </w:p>
    <w:p w14:paraId="605BA205"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366392AD"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 xml:space="preserve">par nodokļu dubultās uzlikšanas </w:t>
      </w:r>
    </w:p>
    <w:p w14:paraId="24FED02A"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5E84A283"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novēršanu attiecībā uz ienākuma un</w:t>
      </w:r>
    </w:p>
    <w:p w14:paraId="215B71D4"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p>
    <w:p w14:paraId="4C2A9D9E" w14:textId="77777777" w:rsidR="00D16D7A" w:rsidRPr="00846302" w:rsidRDefault="00D16D7A" w:rsidP="00351209">
      <w:pPr>
        <w:spacing w:after="0" w:line="360" w:lineRule="auto"/>
        <w:jc w:val="center"/>
        <w:rPr>
          <w:rFonts w:asciiTheme="majorBidi" w:eastAsia="SimSun" w:hAnsiTheme="majorBidi" w:cstheme="majorBidi"/>
          <w:bCs/>
          <w:sz w:val="24"/>
          <w:szCs w:val="24"/>
          <w:lang w:val="lv-LV" w:eastAsia="zh-CN"/>
        </w:rPr>
      </w:pPr>
      <w:r w:rsidRPr="00846302">
        <w:rPr>
          <w:rFonts w:asciiTheme="majorBidi" w:eastAsia="SimSun" w:hAnsiTheme="majorBidi" w:cstheme="majorBidi"/>
          <w:bCs/>
          <w:sz w:val="24"/>
          <w:szCs w:val="24"/>
          <w:lang w:val="lv-LV" w:eastAsia="zh-CN"/>
        </w:rPr>
        <w:t>kapitāla nodokļiem</w:t>
      </w:r>
    </w:p>
    <w:p w14:paraId="19ED9ACE" w14:textId="77777777" w:rsidR="00351209" w:rsidRPr="0060026E" w:rsidRDefault="00351209" w:rsidP="00351209">
      <w:pPr>
        <w:spacing w:line="360" w:lineRule="auto"/>
        <w:rPr>
          <w:rFonts w:ascii="Times New Roman" w:hAnsi="Times New Roman" w:cs="Times New Roman"/>
          <w:lang w:val="lv-LV"/>
        </w:rPr>
      </w:pPr>
      <w:r w:rsidRPr="0060026E">
        <w:rPr>
          <w:rFonts w:ascii="Times New Roman" w:hAnsi="Times New Roman" w:cs="Times New Roman"/>
          <w:lang w:val="lv-LV"/>
        </w:rPr>
        <w:br w:type="page"/>
      </w:r>
    </w:p>
    <w:p w14:paraId="4B589399" w14:textId="44C20608" w:rsidR="00D16D7A" w:rsidRPr="00846302" w:rsidRDefault="002330D9" w:rsidP="00351209">
      <w:pPr>
        <w:keepNext/>
        <w:keepLines/>
        <w:widowControl w:val="0"/>
        <w:autoSpaceDE w:val="0"/>
        <w:autoSpaceDN w:val="0"/>
        <w:adjustRightInd w:val="0"/>
        <w:spacing w:after="0" w:line="360" w:lineRule="auto"/>
        <w:jc w:val="center"/>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lastRenderedPageBreak/>
        <w:t xml:space="preserve">Latvijas </w:t>
      </w:r>
      <w:r w:rsidR="00D16D7A" w:rsidRPr="00846302">
        <w:rPr>
          <w:rFonts w:asciiTheme="majorBidi" w:eastAsia="SimSun" w:hAnsiTheme="majorBidi" w:cstheme="majorBidi"/>
          <w:sz w:val="24"/>
          <w:szCs w:val="24"/>
          <w:lang w:val="lv-LV" w:eastAsia="zh-CN"/>
        </w:rPr>
        <w:t>Republika</w:t>
      </w:r>
    </w:p>
    <w:p w14:paraId="2023285B" w14:textId="77777777" w:rsidR="00D16D7A" w:rsidRPr="00846302" w:rsidRDefault="00D16D7A" w:rsidP="00351209">
      <w:pPr>
        <w:keepNext/>
        <w:keepLines/>
        <w:widowControl w:val="0"/>
        <w:autoSpaceDE w:val="0"/>
        <w:autoSpaceDN w:val="0"/>
        <w:adjustRightInd w:val="0"/>
        <w:spacing w:after="0" w:line="360" w:lineRule="auto"/>
        <w:jc w:val="center"/>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un</w:t>
      </w:r>
    </w:p>
    <w:p w14:paraId="7FCFE161" w14:textId="626E46F5" w:rsidR="00D16D7A" w:rsidRPr="00846302" w:rsidRDefault="002330D9" w:rsidP="00351209">
      <w:pPr>
        <w:keepNext/>
        <w:keepLines/>
        <w:widowControl w:val="0"/>
        <w:autoSpaceDE w:val="0"/>
        <w:autoSpaceDN w:val="0"/>
        <w:adjustRightInd w:val="0"/>
        <w:spacing w:after="0" w:line="360" w:lineRule="auto"/>
        <w:jc w:val="center"/>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 xml:space="preserve">Vācijas Federatīvā </w:t>
      </w:r>
      <w:r w:rsidR="00D16D7A" w:rsidRPr="00846302">
        <w:rPr>
          <w:rFonts w:asciiTheme="majorBidi" w:eastAsia="SimSun" w:hAnsiTheme="majorBidi" w:cstheme="majorBidi"/>
          <w:sz w:val="24"/>
          <w:szCs w:val="24"/>
          <w:lang w:val="lv-LV" w:eastAsia="zh-CN"/>
        </w:rPr>
        <w:t>Republika -</w:t>
      </w:r>
    </w:p>
    <w:p w14:paraId="65063A86" w14:textId="77777777" w:rsidR="00D16D7A" w:rsidRDefault="00D16D7A" w:rsidP="00351209">
      <w:pPr>
        <w:keepNext/>
        <w:keepLines/>
        <w:spacing w:after="0" w:line="360" w:lineRule="auto"/>
        <w:jc w:val="both"/>
        <w:rPr>
          <w:rFonts w:asciiTheme="majorBidi" w:eastAsia="SimSun" w:hAnsiTheme="majorBidi" w:cstheme="majorBidi"/>
          <w:sz w:val="24"/>
          <w:szCs w:val="24"/>
          <w:lang w:val="lv-LV" w:eastAsia="zh-CN"/>
        </w:rPr>
      </w:pPr>
    </w:p>
    <w:p w14:paraId="3B002349" w14:textId="77777777" w:rsidR="00846302" w:rsidRPr="00846302" w:rsidRDefault="00846302" w:rsidP="00351209">
      <w:pPr>
        <w:keepNext/>
        <w:keepLines/>
        <w:spacing w:after="0" w:line="360" w:lineRule="auto"/>
        <w:jc w:val="both"/>
        <w:rPr>
          <w:rFonts w:asciiTheme="majorBidi" w:eastAsia="SimSun" w:hAnsiTheme="majorBidi" w:cstheme="majorBidi"/>
          <w:sz w:val="24"/>
          <w:szCs w:val="24"/>
          <w:lang w:val="lv-LV" w:eastAsia="zh-CN"/>
        </w:rPr>
      </w:pPr>
    </w:p>
    <w:p w14:paraId="0F5683FC" w14:textId="223D7D4D"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vēloties noslēgt Protokolu, ar kuru groza</w:t>
      </w:r>
      <w:r w:rsidR="0027612F" w:rsidRPr="00846302">
        <w:rPr>
          <w:rFonts w:asciiTheme="majorBidi" w:eastAsia="SimSun" w:hAnsiTheme="majorBidi" w:cstheme="majorBidi"/>
          <w:sz w:val="24"/>
          <w:szCs w:val="24"/>
          <w:lang w:val="lv-LV" w:eastAsia="zh-CN"/>
        </w:rPr>
        <w:t xml:space="preserve"> </w:t>
      </w:r>
      <w:r w:rsidR="002330D9" w:rsidRPr="00846302">
        <w:rPr>
          <w:rFonts w:asciiTheme="majorBidi" w:eastAsia="SimSun" w:hAnsiTheme="majorBidi" w:cstheme="majorBidi"/>
          <w:sz w:val="24"/>
          <w:szCs w:val="24"/>
          <w:lang w:val="lv-LV" w:eastAsia="zh-CN"/>
        </w:rPr>
        <w:t xml:space="preserve">Latvijas </w:t>
      </w:r>
      <w:r w:rsidR="0027612F" w:rsidRPr="00846302">
        <w:rPr>
          <w:rFonts w:asciiTheme="majorBidi" w:eastAsia="SimSun" w:hAnsiTheme="majorBidi" w:cstheme="majorBidi"/>
          <w:sz w:val="24"/>
          <w:szCs w:val="24"/>
          <w:lang w:val="lv-LV" w:eastAsia="zh-CN"/>
        </w:rPr>
        <w:t>Republikas</w:t>
      </w:r>
      <w:r w:rsidRPr="00846302">
        <w:rPr>
          <w:rFonts w:asciiTheme="majorBidi" w:eastAsia="SimSun" w:hAnsiTheme="majorBidi" w:cstheme="majorBidi"/>
          <w:sz w:val="24"/>
          <w:szCs w:val="24"/>
          <w:lang w:val="lv-LV" w:eastAsia="zh-CN"/>
        </w:rPr>
        <w:t xml:space="preserve"> un </w:t>
      </w:r>
      <w:r w:rsidR="002330D9" w:rsidRPr="00846302">
        <w:rPr>
          <w:rFonts w:asciiTheme="majorBidi" w:eastAsia="SimSun" w:hAnsiTheme="majorBidi" w:cstheme="majorBidi"/>
          <w:sz w:val="24"/>
          <w:szCs w:val="24"/>
          <w:lang w:val="lv-LV" w:eastAsia="zh-CN"/>
        </w:rPr>
        <w:t xml:space="preserve">Vācijas Federatīvās </w:t>
      </w:r>
      <w:r w:rsidR="0027612F" w:rsidRPr="00846302">
        <w:rPr>
          <w:rFonts w:asciiTheme="majorBidi" w:eastAsia="SimSun" w:hAnsiTheme="majorBidi" w:cstheme="majorBidi"/>
          <w:sz w:val="24"/>
          <w:szCs w:val="24"/>
          <w:lang w:val="lv-LV" w:eastAsia="zh-CN"/>
        </w:rPr>
        <w:t xml:space="preserve">Republikas </w:t>
      </w:r>
      <w:r w:rsidRPr="00846302">
        <w:rPr>
          <w:rFonts w:asciiTheme="majorBidi" w:eastAsia="SimSun" w:hAnsiTheme="majorBidi" w:cstheme="majorBidi"/>
          <w:sz w:val="24"/>
          <w:szCs w:val="24"/>
          <w:lang w:val="lv-LV" w:eastAsia="zh-CN"/>
        </w:rPr>
        <w:t>1997.</w:t>
      </w:r>
      <w:r w:rsidR="00703BD2"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gada 21.</w:t>
      </w:r>
      <w:r w:rsidR="00703BD2"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februāra līgumu par nodokļu dubultās uzlikšanas novēršanu attiecībā uz ienākuma un kapitāla nodokļiem,</w:t>
      </w:r>
    </w:p>
    <w:p w14:paraId="05121392" w14:textId="77777777" w:rsidR="00D16D7A" w:rsidRDefault="00D16D7A" w:rsidP="00351209">
      <w:pPr>
        <w:keepNext/>
        <w:keepLines/>
        <w:spacing w:after="0" w:line="360" w:lineRule="auto"/>
        <w:jc w:val="both"/>
        <w:rPr>
          <w:rFonts w:asciiTheme="majorBidi" w:eastAsia="SimSun" w:hAnsiTheme="majorBidi" w:cstheme="majorBidi"/>
          <w:sz w:val="24"/>
          <w:szCs w:val="24"/>
          <w:lang w:val="lv-LV" w:eastAsia="zh-CN"/>
        </w:rPr>
      </w:pPr>
    </w:p>
    <w:p w14:paraId="21858449" w14:textId="77777777" w:rsidR="00846302" w:rsidRPr="00846302" w:rsidRDefault="00846302" w:rsidP="00351209">
      <w:pPr>
        <w:keepNext/>
        <w:keepLines/>
        <w:spacing w:after="0" w:line="360" w:lineRule="auto"/>
        <w:jc w:val="both"/>
        <w:rPr>
          <w:rFonts w:asciiTheme="majorBidi" w:eastAsia="SimSun" w:hAnsiTheme="majorBidi" w:cstheme="majorBidi"/>
          <w:sz w:val="24"/>
          <w:szCs w:val="24"/>
          <w:lang w:val="lv-LV" w:eastAsia="zh-CN"/>
        </w:rPr>
      </w:pPr>
    </w:p>
    <w:p w14:paraId="1A30997F" w14:textId="77777777" w:rsidR="00D16D7A" w:rsidRDefault="00D16D7A" w:rsidP="00351209">
      <w:pPr>
        <w:keepNext/>
        <w:keepLines/>
        <w:spacing w:after="0" w:line="360" w:lineRule="auto"/>
        <w:jc w:val="both"/>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ir vienojušās par turpmāko.</w:t>
      </w:r>
    </w:p>
    <w:p w14:paraId="45F46CE7" w14:textId="77777777" w:rsidR="00846302" w:rsidRPr="00846302" w:rsidRDefault="00846302" w:rsidP="00351209">
      <w:pPr>
        <w:keepNext/>
        <w:keepLines/>
        <w:spacing w:after="0" w:line="360" w:lineRule="auto"/>
        <w:jc w:val="both"/>
        <w:rPr>
          <w:rFonts w:asciiTheme="majorBidi" w:eastAsia="SimSun" w:hAnsiTheme="majorBidi" w:cstheme="majorBidi"/>
          <w:sz w:val="24"/>
          <w:szCs w:val="24"/>
          <w:lang w:val="lv-LV" w:eastAsia="zh-CN"/>
        </w:rPr>
      </w:pPr>
    </w:p>
    <w:p w14:paraId="4D02AFA3"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rPr>
        <w:t xml:space="preserve">1. </w:t>
      </w:r>
      <w:r w:rsidR="00D16D7A" w:rsidRPr="001C6C9A">
        <w:rPr>
          <w:rFonts w:asciiTheme="majorBidi" w:eastAsia="SimSun" w:hAnsiTheme="majorBidi" w:cstheme="majorBidi"/>
          <w:sz w:val="24"/>
          <w:szCs w:val="24"/>
          <w:lang w:val="lv-LV"/>
        </w:rPr>
        <w:t>pants</w:t>
      </w:r>
    </w:p>
    <w:p w14:paraId="7B18D242" w14:textId="77777777" w:rsidR="00D16D7A" w:rsidRPr="00846302" w:rsidRDefault="00D16D7A" w:rsidP="00351209">
      <w:pPr>
        <w:keepNext/>
        <w:keepLines/>
        <w:tabs>
          <w:tab w:val="left" w:pos="567"/>
        </w:tabs>
        <w:spacing w:after="0" w:line="360" w:lineRule="auto"/>
        <w:jc w:val="both"/>
        <w:rPr>
          <w:rFonts w:asciiTheme="majorBidi" w:eastAsia="SimSun" w:hAnsiTheme="majorBidi" w:cstheme="majorBidi"/>
          <w:sz w:val="24"/>
          <w:szCs w:val="24"/>
          <w:lang w:val="lv-LV" w:eastAsia="zh-CN"/>
        </w:rPr>
      </w:pPr>
    </w:p>
    <w:p w14:paraId="02472A36" w14:textId="77777777" w:rsidR="00D16D7A" w:rsidRPr="00846302" w:rsidRDefault="00D16D7A" w:rsidP="00351209">
      <w:pPr>
        <w:keepNext/>
        <w:keepLines/>
        <w:tabs>
          <w:tab w:val="left" w:pos="567"/>
        </w:tabs>
        <w:spacing w:after="0" w:line="360" w:lineRule="auto"/>
        <w:jc w:val="both"/>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Preambula tiek izteikta šādā redakcijā:</w:t>
      </w:r>
    </w:p>
    <w:p w14:paraId="7F2B1362" w14:textId="77777777" w:rsidR="00D16D7A" w:rsidRPr="00846302" w:rsidRDefault="00D16D7A" w:rsidP="00351209">
      <w:pPr>
        <w:keepNext/>
        <w:keepLines/>
        <w:tabs>
          <w:tab w:val="left" w:pos="567"/>
        </w:tabs>
        <w:spacing w:after="0" w:line="360" w:lineRule="auto"/>
        <w:jc w:val="both"/>
        <w:rPr>
          <w:rFonts w:asciiTheme="majorBidi" w:eastAsia="SimSun" w:hAnsiTheme="majorBidi" w:cstheme="majorBidi"/>
          <w:sz w:val="24"/>
          <w:szCs w:val="24"/>
          <w:lang w:val="lv-LV" w:eastAsia="zh-CN"/>
        </w:rPr>
      </w:pPr>
    </w:p>
    <w:p w14:paraId="32939888" w14:textId="4D5E5F63" w:rsidR="00D16D7A" w:rsidRPr="00846302" w:rsidRDefault="00D16D7A" w:rsidP="00351209">
      <w:pPr>
        <w:keepNext/>
        <w:keepLines/>
        <w:spacing w:after="0" w:line="360" w:lineRule="auto"/>
        <w:jc w:val="center"/>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w:t>
      </w:r>
      <w:r w:rsidR="002330D9" w:rsidRPr="00846302">
        <w:rPr>
          <w:rFonts w:asciiTheme="majorBidi" w:eastAsia="SimSun" w:hAnsiTheme="majorBidi" w:cstheme="majorBidi"/>
          <w:sz w:val="24"/>
          <w:szCs w:val="24"/>
          <w:lang w:val="lv-LV" w:eastAsia="zh-CN"/>
        </w:rPr>
        <w:t xml:space="preserve">Latvijas </w:t>
      </w:r>
      <w:r w:rsidRPr="00846302">
        <w:rPr>
          <w:rFonts w:asciiTheme="majorBidi" w:eastAsia="SimSun" w:hAnsiTheme="majorBidi" w:cstheme="majorBidi"/>
          <w:sz w:val="24"/>
          <w:szCs w:val="24"/>
          <w:lang w:val="lv-LV" w:eastAsia="zh-CN"/>
        </w:rPr>
        <w:t>Republika</w:t>
      </w:r>
    </w:p>
    <w:p w14:paraId="634F629C" w14:textId="77777777" w:rsidR="00D16D7A" w:rsidRPr="00846302" w:rsidRDefault="00D16D7A" w:rsidP="00351209">
      <w:pPr>
        <w:keepNext/>
        <w:keepLines/>
        <w:spacing w:after="0" w:line="360" w:lineRule="auto"/>
        <w:jc w:val="center"/>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un</w:t>
      </w:r>
    </w:p>
    <w:p w14:paraId="7786E644" w14:textId="387E496F" w:rsidR="00D16D7A" w:rsidRPr="00846302" w:rsidRDefault="002330D9" w:rsidP="00351209">
      <w:pPr>
        <w:keepNext/>
        <w:keepLines/>
        <w:spacing w:after="0" w:line="360" w:lineRule="auto"/>
        <w:jc w:val="center"/>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 xml:space="preserve">Vācijas Federatīvā </w:t>
      </w:r>
      <w:r w:rsidR="00D16D7A" w:rsidRPr="00846302">
        <w:rPr>
          <w:rFonts w:asciiTheme="majorBidi" w:eastAsia="SimSun" w:hAnsiTheme="majorBidi" w:cstheme="majorBidi"/>
          <w:sz w:val="24"/>
          <w:szCs w:val="24"/>
          <w:lang w:val="lv-LV" w:eastAsia="zh-CN"/>
        </w:rPr>
        <w:t>Republika</w:t>
      </w:r>
    </w:p>
    <w:p w14:paraId="0D3CB89D" w14:textId="77777777" w:rsidR="00D16D7A" w:rsidRDefault="00D16D7A" w:rsidP="00351209">
      <w:pPr>
        <w:keepNext/>
        <w:keepLines/>
        <w:spacing w:after="0" w:line="360" w:lineRule="auto"/>
        <w:jc w:val="both"/>
        <w:rPr>
          <w:rFonts w:asciiTheme="majorBidi" w:eastAsia="SimSun" w:hAnsiTheme="majorBidi" w:cstheme="majorBidi"/>
          <w:sz w:val="24"/>
          <w:szCs w:val="24"/>
          <w:lang w:val="lv-LV" w:eastAsia="zh-CN"/>
        </w:rPr>
      </w:pPr>
    </w:p>
    <w:p w14:paraId="6D8326E4" w14:textId="77777777" w:rsidR="00846302" w:rsidRPr="00846302" w:rsidRDefault="00846302" w:rsidP="00351209">
      <w:pPr>
        <w:keepNext/>
        <w:keepLines/>
        <w:spacing w:after="0" w:line="360" w:lineRule="auto"/>
        <w:jc w:val="both"/>
        <w:rPr>
          <w:rFonts w:asciiTheme="majorBidi" w:eastAsia="SimSun" w:hAnsiTheme="majorBidi" w:cstheme="majorBidi"/>
          <w:sz w:val="24"/>
          <w:szCs w:val="24"/>
          <w:lang w:val="lv-LV" w:eastAsia="zh-CN"/>
        </w:rPr>
      </w:pPr>
    </w:p>
    <w:p w14:paraId="5B77DA15"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apliecinādamas vēlēšanos turpināt attīstīt to ekonomiskās attiecības un stiprināt to sadarbību nodokļu jomā,</w:t>
      </w:r>
    </w:p>
    <w:p w14:paraId="1FF64F24"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p>
    <w:p w14:paraId="4746E70D"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nolūkā novērst nodokļu dubultu uzlikšanu attiecībā uz šajā līgumā ietvertajiem nodokļiem tā, lai neradītu nodokļu neuzlikšanas vai samazinātas nodokļu uzlikšanas iespējas, izmantojot nodokļu nemaksāšanu vai ļaunprātīgu izvairīšanos no nodokļu maksāšanas (tai skaitā nodokļu līgumu ar labvēlīgākiem noteikumiem izmantošanu (</w:t>
      </w:r>
      <w:r w:rsidRPr="00846302">
        <w:rPr>
          <w:rFonts w:asciiTheme="majorBidi" w:eastAsia="SimSun" w:hAnsiTheme="majorBidi" w:cstheme="majorBidi"/>
          <w:i/>
          <w:sz w:val="24"/>
          <w:szCs w:val="24"/>
          <w:lang w:val="lv-LV" w:eastAsia="zh-CN"/>
        </w:rPr>
        <w:t>treaty-shopping</w:t>
      </w:r>
      <w:r w:rsidRPr="00846302">
        <w:rPr>
          <w:rFonts w:asciiTheme="majorBidi" w:eastAsia="SimSun" w:hAnsiTheme="majorBidi" w:cstheme="majorBidi"/>
          <w:sz w:val="24"/>
          <w:szCs w:val="24"/>
          <w:lang w:val="lv-LV" w:eastAsia="zh-CN"/>
        </w:rPr>
        <w:t xml:space="preserve">) ar mērķi trešo valstu rezidentiem netiešā veidā izmantot </w:t>
      </w:r>
      <w:r w:rsidR="00AD6F78" w:rsidRPr="00846302">
        <w:rPr>
          <w:rFonts w:asciiTheme="majorBidi" w:eastAsia="SimSun" w:hAnsiTheme="majorBidi" w:cstheme="majorBidi"/>
          <w:sz w:val="24"/>
          <w:szCs w:val="24"/>
          <w:lang w:val="lv-LV" w:eastAsia="zh-CN"/>
        </w:rPr>
        <w:t>šajā l</w:t>
      </w:r>
      <w:r w:rsidRPr="00846302">
        <w:rPr>
          <w:rFonts w:asciiTheme="majorBidi" w:eastAsia="SimSun" w:hAnsiTheme="majorBidi" w:cstheme="majorBidi"/>
          <w:sz w:val="24"/>
          <w:szCs w:val="24"/>
          <w:lang w:val="lv-LV" w:eastAsia="zh-CN"/>
        </w:rPr>
        <w:t>īgumā noteiktos atvieglojumus)</w:t>
      </w:r>
    </w:p>
    <w:p w14:paraId="061AC8CD"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p>
    <w:p w14:paraId="4C96033D"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 xml:space="preserve">ir vienojušās par turpmāko.” </w:t>
      </w:r>
    </w:p>
    <w:p w14:paraId="0A809A22"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lastRenderedPageBreak/>
        <w:t xml:space="preserve">2. </w:t>
      </w:r>
      <w:r w:rsidR="00D16D7A" w:rsidRPr="001C6C9A">
        <w:rPr>
          <w:rFonts w:asciiTheme="majorBidi" w:eastAsia="SimSun" w:hAnsiTheme="majorBidi" w:cstheme="majorBidi"/>
          <w:sz w:val="24"/>
          <w:szCs w:val="24"/>
          <w:lang w:val="lv-LV" w:eastAsia="zh-CN"/>
        </w:rPr>
        <w:t>pants</w:t>
      </w:r>
    </w:p>
    <w:p w14:paraId="02A5C1CD" w14:textId="77777777" w:rsidR="00D16D7A" w:rsidRPr="00846302" w:rsidRDefault="00D16D7A" w:rsidP="00351209">
      <w:pPr>
        <w:keepNext/>
        <w:keepLines/>
        <w:spacing w:after="0" w:line="360" w:lineRule="auto"/>
        <w:rPr>
          <w:rFonts w:asciiTheme="majorBidi" w:eastAsia="SimSun" w:hAnsiTheme="majorBidi" w:cstheme="majorBidi"/>
          <w:b/>
          <w:sz w:val="24"/>
          <w:szCs w:val="24"/>
          <w:lang w:val="lv-LV" w:eastAsia="zh-CN"/>
        </w:rPr>
      </w:pPr>
    </w:p>
    <w:p w14:paraId="2C0898D6" w14:textId="77777777" w:rsidR="00D16D7A" w:rsidRPr="00846302" w:rsidRDefault="00D16D7A" w:rsidP="00351209">
      <w:pPr>
        <w:keepNext/>
        <w:keepLines/>
        <w:spacing w:after="0" w:line="360" w:lineRule="auto"/>
        <w:rPr>
          <w:rFonts w:asciiTheme="majorBidi" w:eastAsia="Times New Roman" w:hAnsiTheme="majorBidi" w:cstheme="majorBidi"/>
          <w:sz w:val="24"/>
          <w:szCs w:val="24"/>
          <w:lang w:val="lv-LV" w:eastAsia="lv-LV"/>
        </w:rPr>
      </w:pPr>
      <w:r w:rsidRPr="00846302">
        <w:rPr>
          <w:rFonts w:asciiTheme="majorBidi" w:eastAsia="Times New Roman" w:hAnsiTheme="majorBidi" w:cstheme="majorBidi"/>
          <w:sz w:val="24"/>
          <w:szCs w:val="24"/>
          <w:lang w:val="lv-LV" w:eastAsia="lv-LV"/>
        </w:rPr>
        <w:t>3.</w:t>
      </w:r>
      <w:r w:rsidR="007456B5" w:rsidRPr="00846302">
        <w:rPr>
          <w:rFonts w:asciiTheme="majorBidi" w:eastAsia="Times New Roman" w:hAnsiTheme="majorBidi" w:cstheme="majorBidi"/>
          <w:sz w:val="24"/>
          <w:szCs w:val="24"/>
          <w:lang w:val="lv-LV" w:eastAsia="lv-LV"/>
        </w:rPr>
        <w:t xml:space="preserve"> </w:t>
      </w:r>
      <w:r w:rsidRPr="00846302">
        <w:rPr>
          <w:rFonts w:asciiTheme="majorBidi" w:eastAsia="Times New Roman" w:hAnsiTheme="majorBidi" w:cstheme="majorBidi"/>
          <w:sz w:val="24"/>
          <w:szCs w:val="24"/>
          <w:lang w:val="lv-LV" w:eastAsia="lv-LV"/>
        </w:rPr>
        <w:t xml:space="preserve">panta (Vispārīgās definīcijas) 1.punkta a) apakšpunkts tiek  izteikts šādā redakcijā: </w:t>
      </w:r>
    </w:p>
    <w:p w14:paraId="60DC0888" w14:textId="77777777" w:rsidR="00D16D7A" w:rsidRPr="00846302" w:rsidRDefault="00D16D7A" w:rsidP="00351209">
      <w:pPr>
        <w:keepNext/>
        <w:keepLines/>
        <w:spacing w:after="0" w:line="360" w:lineRule="auto"/>
        <w:rPr>
          <w:rFonts w:asciiTheme="majorBidi" w:eastAsia="Times New Roman" w:hAnsiTheme="majorBidi" w:cstheme="majorBidi"/>
          <w:sz w:val="24"/>
          <w:szCs w:val="24"/>
          <w:lang w:val="lv-LV" w:eastAsia="lv-LV"/>
        </w:rPr>
      </w:pPr>
    </w:p>
    <w:p w14:paraId="7440427D" w14:textId="77777777" w:rsidR="00D16D7A" w:rsidRPr="00846302" w:rsidRDefault="00846302" w:rsidP="00351209">
      <w:pPr>
        <w:keepNext/>
        <w:keepLines/>
        <w:spacing w:after="0" w:line="360" w:lineRule="auto"/>
        <w:rPr>
          <w:rFonts w:asciiTheme="majorBidi" w:eastAsia="SimSun" w:hAnsiTheme="majorBidi" w:cstheme="majorBidi"/>
          <w:sz w:val="24"/>
          <w:szCs w:val="24"/>
          <w:lang w:val="lv-LV"/>
        </w:rPr>
      </w:pPr>
      <w:r>
        <w:rPr>
          <w:rFonts w:asciiTheme="majorBidi" w:eastAsia="Times New Roman" w:hAnsiTheme="majorBidi" w:cstheme="majorBidi"/>
          <w:sz w:val="24"/>
          <w:szCs w:val="24"/>
          <w:lang w:val="lv-LV" w:eastAsia="lv-LV"/>
        </w:rPr>
        <w:t xml:space="preserve">“a) </w:t>
      </w:r>
      <w:r w:rsidR="00D16D7A" w:rsidRPr="00846302">
        <w:rPr>
          <w:rFonts w:asciiTheme="majorBidi" w:eastAsia="Times New Roman" w:hAnsiTheme="majorBidi" w:cstheme="majorBidi"/>
          <w:sz w:val="24"/>
          <w:szCs w:val="24"/>
          <w:lang w:val="lv-LV" w:eastAsia="lv-LV"/>
        </w:rPr>
        <w:t>termins “Vācijas Federatīvā Republika” nozīmē Vācijas Federatīvo Republiku un, lietots ģeogrāfiskā nozīmē, ietver Vācijas Federatīvās</w:t>
      </w:r>
      <w:r w:rsidR="00D16D7A" w:rsidRPr="00846302">
        <w:rPr>
          <w:rFonts w:asciiTheme="majorBidi" w:eastAsia="SimSun" w:hAnsiTheme="majorBidi" w:cstheme="majorBidi"/>
          <w:color w:val="5B9BD5"/>
          <w:sz w:val="24"/>
          <w:szCs w:val="24"/>
          <w:lang w:val="lv-LV"/>
        </w:rPr>
        <w:t xml:space="preserve"> </w:t>
      </w:r>
      <w:r w:rsidR="00D16D7A" w:rsidRPr="00846302">
        <w:rPr>
          <w:rFonts w:asciiTheme="majorBidi" w:eastAsia="SimSun" w:hAnsiTheme="majorBidi" w:cstheme="majorBidi"/>
          <w:sz w:val="24"/>
          <w:szCs w:val="24"/>
          <w:lang w:val="lv-LV"/>
        </w:rPr>
        <w:t xml:space="preserve">Republikas teritoriju, kā arī teritoriālajiem ūdeņiem pieguļošu teritoriju, tās jūras un zemes dzīles un ūdeņus virs tām, kur Vācijas Federatīvā Republika realizē savas suverēnās tiesības vai jurisdikciju saskaņā ar  starptautiskajām tiesībām un tās nacionālajiem tiesību aktiem ar nolūku veikt dzīvo un nedzīvo dabas resursu izpēti, izmantošanu, saglabāšanu un uzturēšanu vai enerģijas ražošanai no atjaunojamiem energoresursiem;”. </w:t>
      </w:r>
    </w:p>
    <w:p w14:paraId="6043A3A1" w14:textId="77777777" w:rsidR="00D16D7A" w:rsidRDefault="00D16D7A" w:rsidP="00351209">
      <w:pPr>
        <w:keepNext/>
        <w:keepLines/>
        <w:spacing w:after="0" w:line="360" w:lineRule="auto"/>
        <w:rPr>
          <w:rFonts w:asciiTheme="majorBidi" w:eastAsia="SimSun" w:hAnsiTheme="majorBidi" w:cstheme="majorBidi"/>
          <w:sz w:val="24"/>
          <w:szCs w:val="24"/>
          <w:lang w:val="lv-LV" w:eastAsia="zh-CN"/>
        </w:rPr>
      </w:pPr>
    </w:p>
    <w:p w14:paraId="1DE938D3" w14:textId="77777777" w:rsidR="00846302" w:rsidRPr="00846302" w:rsidRDefault="00846302" w:rsidP="00351209">
      <w:pPr>
        <w:keepNext/>
        <w:keepLines/>
        <w:spacing w:after="0" w:line="360" w:lineRule="auto"/>
        <w:rPr>
          <w:rFonts w:asciiTheme="majorBidi" w:eastAsia="SimSun" w:hAnsiTheme="majorBidi" w:cstheme="majorBidi"/>
          <w:sz w:val="24"/>
          <w:szCs w:val="24"/>
          <w:lang w:val="lv-LV" w:eastAsia="zh-CN"/>
        </w:rPr>
      </w:pPr>
    </w:p>
    <w:p w14:paraId="1735A842"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t xml:space="preserve">3. </w:t>
      </w:r>
      <w:r w:rsidR="00D16D7A" w:rsidRPr="001C6C9A">
        <w:rPr>
          <w:rFonts w:asciiTheme="majorBidi" w:eastAsia="SimSun" w:hAnsiTheme="majorBidi" w:cstheme="majorBidi"/>
          <w:sz w:val="24"/>
          <w:szCs w:val="24"/>
          <w:lang w:val="lv-LV" w:eastAsia="zh-CN"/>
        </w:rPr>
        <w:t>pants</w:t>
      </w:r>
    </w:p>
    <w:p w14:paraId="0084A8E6" w14:textId="77777777" w:rsidR="00D16D7A" w:rsidRPr="001D7FEA" w:rsidRDefault="00D16D7A" w:rsidP="00351209">
      <w:pPr>
        <w:keepNext/>
        <w:keepLines/>
        <w:spacing w:after="0" w:line="360" w:lineRule="auto"/>
        <w:jc w:val="center"/>
        <w:rPr>
          <w:rFonts w:asciiTheme="majorBidi" w:eastAsia="SimSun" w:hAnsiTheme="majorBidi" w:cstheme="majorBidi"/>
          <w:b/>
          <w:sz w:val="24"/>
          <w:szCs w:val="24"/>
          <w:lang w:val="lv-LV" w:eastAsia="zh-CN"/>
        </w:rPr>
      </w:pPr>
    </w:p>
    <w:p w14:paraId="7C502684" w14:textId="77777777" w:rsidR="00D16D7A" w:rsidRPr="00846302" w:rsidRDefault="00D16D7A" w:rsidP="00351209">
      <w:pPr>
        <w:keepNext/>
        <w:keepLines/>
        <w:spacing w:after="0" w:line="360" w:lineRule="auto"/>
        <w:rPr>
          <w:rFonts w:asciiTheme="majorBidi" w:eastAsia="Times New Roman" w:hAnsiTheme="majorBidi" w:cstheme="majorBidi"/>
          <w:sz w:val="24"/>
          <w:szCs w:val="24"/>
          <w:lang w:val="lv-LV" w:eastAsia="lv-LV"/>
        </w:rPr>
      </w:pPr>
      <w:r w:rsidRPr="00846302">
        <w:rPr>
          <w:rFonts w:asciiTheme="majorBidi" w:eastAsia="Times New Roman" w:hAnsiTheme="majorBidi" w:cstheme="majorBidi"/>
          <w:sz w:val="24"/>
          <w:szCs w:val="24"/>
          <w:lang w:val="lv-LV" w:eastAsia="lv-LV"/>
        </w:rPr>
        <w:t>9.</w:t>
      </w:r>
      <w:r w:rsidR="007456B5" w:rsidRPr="00846302">
        <w:rPr>
          <w:rFonts w:asciiTheme="majorBidi" w:eastAsia="Times New Roman" w:hAnsiTheme="majorBidi" w:cstheme="majorBidi"/>
          <w:sz w:val="24"/>
          <w:szCs w:val="24"/>
          <w:lang w:val="lv-LV" w:eastAsia="lv-LV"/>
        </w:rPr>
        <w:t xml:space="preserve"> </w:t>
      </w:r>
      <w:r w:rsidRPr="00846302">
        <w:rPr>
          <w:rFonts w:asciiTheme="majorBidi" w:eastAsia="Times New Roman" w:hAnsiTheme="majorBidi" w:cstheme="majorBidi"/>
          <w:sz w:val="24"/>
          <w:szCs w:val="24"/>
          <w:lang w:val="lv-LV" w:eastAsia="lv-LV"/>
        </w:rPr>
        <w:t>panta (</w:t>
      </w:r>
      <w:r w:rsidRPr="00846302">
        <w:rPr>
          <w:rFonts w:asciiTheme="majorBidi" w:eastAsia="Times New Roman" w:hAnsiTheme="majorBidi" w:cstheme="majorBidi"/>
          <w:bCs/>
          <w:sz w:val="24"/>
          <w:szCs w:val="24"/>
          <w:lang w:val="lv-LV" w:eastAsia="lv-LV"/>
        </w:rPr>
        <w:t>Saistītie uzņēmumi</w:t>
      </w:r>
      <w:r w:rsidRPr="00846302">
        <w:rPr>
          <w:rFonts w:asciiTheme="majorBidi" w:eastAsia="Times New Roman" w:hAnsiTheme="majorBidi" w:cstheme="majorBidi"/>
          <w:sz w:val="24"/>
          <w:szCs w:val="24"/>
          <w:lang w:val="lv-LV" w:eastAsia="lv-LV"/>
        </w:rPr>
        <w:t>) teksts tiek numurēts kā 9. panta 1.</w:t>
      </w:r>
      <w:r w:rsidR="007456B5" w:rsidRPr="00846302">
        <w:rPr>
          <w:rFonts w:asciiTheme="majorBidi" w:eastAsia="Times New Roman" w:hAnsiTheme="majorBidi" w:cstheme="majorBidi"/>
          <w:sz w:val="24"/>
          <w:szCs w:val="24"/>
          <w:lang w:val="lv-LV" w:eastAsia="lv-LV"/>
        </w:rPr>
        <w:t xml:space="preserve"> </w:t>
      </w:r>
      <w:r w:rsidRPr="00846302">
        <w:rPr>
          <w:rFonts w:asciiTheme="majorBidi" w:eastAsia="Times New Roman" w:hAnsiTheme="majorBidi" w:cstheme="majorBidi"/>
          <w:sz w:val="24"/>
          <w:szCs w:val="24"/>
          <w:lang w:val="lv-LV" w:eastAsia="lv-LV"/>
        </w:rPr>
        <w:t>punkts. Pēc 1.</w:t>
      </w:r>
      <w:r w:rsidR="007456B5" w:rsidRPr="00846302">
        <w:rPr>
          <w:rFonts w:asciiTheme="majorBidi" w:eastAsia="Times New Roman" w:hAnsiTheme="majorBidi" w:cstheme="majorBidi"/>
          <w:sz w:val="24"/>
          <w:szCs w:val="24"/>
          <w:lang w:val="lv-LV" w:eastAsia="lv-LV"/>
        </w:rPr>
        <w:t xml:space="preserve"> </w:t>
      </w:r>
      <w:r w:rsidRPr="00846302">
        <w:rPr>
          <w:rFonts w:asciiTheme="majorBidi" w:eastAsia="Times New Roman" w:hAnsiTheme="majorBidi" w:cstheme="majorBidi"/>
          <w:sz w:val="24"/>
          <w:szCs w:val="24"/>
          <w:lang w:val="lv-LV" w:eastAsia="lv-LV"/>
        </w:rPr>
        <w:t xml:space="preserve">punkta tiek iekļauts jauns 9. panta 2. punkts šādā  redakcijā: </w:t>
      </w:r>
    </w:p>
    <w:p w14:paraId="29E2812E" w14:textId="77777777" w:rsidR="00D16D7A" w:rsidRPr="00846302" w:rsidRDefault="00D16D7A" w:rsidP="00351209">
      <w:pPr>
        <w:keepNext/>
        <w:keepLines/>
        <w:spacing w:after="0" w:line="360" w:lineRule="auto"/>
        <w:rPr>
          <w:rFonts w:asciiTheme="majorBidi" w:eastAsia="Times New Roman" w:hAnsiTheme="majorBidi" w:cstheme="majorBidi"/>
          <w:sz w:val="24"/>
          <w:szCs w:val="24"/>
          <w:lang w:val="lv-LV" w:eastAsia="lv-LV"/>
        </w:rPr>
      </w:pPr>
    </w:p>
    <w:p w14:paraId="71827E07" w14:textId="77777777" w:rsidR="00D16D7A" w:rsidRPr="00846302" w:rsidRDefault="00D16D7A" w:rsidP="00351209">
      <w:pPr>
        <w:keepNext/>
        <w:keepLines/>
        <w:spacing w:after="0" w:line="360" w:lineRule="auto"/>
        <w:rPr>
          <w:rFonts w:asciiTheme="majorBidi" w:eastAsia="Times New Roman" w:hAnsiTheme="majorBidi" w:cstheme="majorBidi"/>
          <w:sz w:val="24"/>
          <w:szCs w:val="24"/>
          <w:lang w:val="lv-LV" w:eastAsia="lv-LV" w:bidi="lv-LV"/>
        </w:rPr>
      </w:pPr>
      <w:r w:rsidRPr="00846302">
        <w:rPr>
          <w:rFonts w:asciiTheme="majorBidi" w:eastAsia="Times New Roman" w:hAnsiTheme="majorBidi" w:cstheme="majorBidi"/>
          <w:sz w:val="24"/>
          <w:szCs w:val="24"/>
          <w:lang w:val="lv-LV" w:eastAsia="lv-LV"/>
        </w:rPr>
        <w:t>“</w:t>
      </w:r>
      <w:r w:rsidR="002E79EB">
        <w:rPr>
          <w:rFonts w:asciiTheme="majorBidi" w:eastAsia="Times New Roman" w:hAnsiTheme="majorBidi" w:cstheme="majorBidi"/>
          <w:sz w:val="24"/>
          <w:szCs w:val="24"/>
          <w:lang w:val="lv-LV" w:eastAsia="lv-LV"/>
        </w:rPr>
        <w:t>(</w:t>
      </w:r>
      <w:r w:rsidRPr="00846302">
        <w:rPr>
          <w:rFonts w:asciiTheme="majorBidi" w:eastAsia="Times New Roman" w:hAnsiTheme="majorBidi" w:cstheme="majorBidi"/>
          <w:sz w:val="24"/>
          <w:szCs w:val="24"/>
          <w:lang w:val="lv-LV" w:eastAsia="lv-LV"/>
        </w:rPr>
        <w:t>2</w:t>
      </w:r>
      <w:r w:rsidR="002E79EB">
        <w:rPr>
          <w:rFonts w:asciiTheme="majorBidi" w:eastAsia="Times New Roman" w:hAnsiTheme="majorBidi" w:cstheme="majorBidi"/>
          <w:sz w:val="24"/>
          <w:szCs w:val="24"/>
          <w:lang w:val="lv-LV" w:eastAsia="lv-LV"/>
        </w:rPr>
        <w:t>)</w:t>
      </w:r>
      <w:r w:rsidRPr="00846302">
        <w:rPr>
          <w:rFonts w:asciiTheme="majorBidi" w:eastAsia="Times New Roman" w:hAnsiTheme="majorBidi" w:cstheme="majorBidi"/>
          <w:sz w:val="24"/>
          <w:szCs w:val="24"/>
          <w:lang w:val="lv-LV" w:eastAsia="lv-LV"/>
        </w:rPr>
        <w:t xml:space="preserve"> Ja Līgumslēdzēja Valsts iekļauj šīs Valsts uzņēmuma peļņā un attiecīgi uzliek nodokļus tādai peļņai, attiecībā uz kuru </w:t>
      </w:r>
      <w:r w:rsidRPr="00846302">
        <w:rPr>
          <w:rFonts w:asciiTheme="majorBidi" w:eastAsia="Times New Roman" w:hAnsiTheme="majorBidi" w:cstheme="majorBidi"/>
          <w:sz w:val="24"/>
          <w:szCs w:val="24"/>
          <w:lang w:val="lv-LV" w:eastAsia="lv-LV" w:bidi="lv-LV"/>
        </w:rPr>
        <w:t>otras Līgumslēdzējas Valsts uzņēmumam ir uzlikts nodoklis šajā otrā valstī</w:t>
      </w:r>
      <w:r w:rsidRPr="00846302">
        <w:rPr>
          <w:rFonts w:asciiTheme="majorBidi" w:eastAsia="Times New Roman" w:hAnsiTheme="majorBidi" w:cstheme="majorBidi"/>
          <w:sz w:val="24"/>
          <w:szCs w:val="24"/>
          <w:lang w:val="lv-LV" w:eastAsia="lv-LV"/>
        </w:rPr>
        <w:t xml:space="preserve">, un šī iekļautā peļņa ir tāda peļņa, </w:t>
      </w:r>
      <w:r w:rsidRPr="00846302">
        <w:rPr>
          <w:rFonts w:asciiTheme="majorBidi" w:eastAsia="Times New Roman" w:hAnsiTheme="majorBidi" w:cstheme="majorBidi"/>
          <w:sz w:val="24"/>
          <w:szCs w:val="24"/>
          <w:lang w:val="lv-LV" w:eastAsia="lv-LV" w:bidi="lv-LV"/>
        </w:rPr>
        <w:t>kuru pirmās minētās valsts uzņēmums būtu guvis</w:t>
      </w:r>
      <w:r w:rsidRPr="00846302">
        <w:rPr>
          <w:rFonts w:asciiTheme="majorBidi" w:eastAsia="Times New Roman" w:hAnsiTheme="majorBidi" w:cstheme="majorBidi"/>
          <w:sz w:val="24"/>
          <w:szCs w:val="24"/>
          <w:lang w:val="lv-LV" w:eastAsia="lv-LV"/>
        </w:rPr>
        <w:t xml:space="preserve">, </w:t>
      </w:r>
      <w:r w:rsidRPr="00846302">
        <w:rPr>
          <w:rFonts w:asciiTheme="majorBidi" w:eastAsia="Times New Roman" w:hAnsiTheme="majorBidi" w:cstheme="majorBidi"/>
          <w:sz w:val="24"/>
          <w:szCs w:val="24"/>
          <w:lang w:val="lv-LV" w:eastAsia="lv-LV" w:bidi="lv-LV"/>
        </w:rPr>
        <w:t>ja starp šiem diviem uzņēmumiem pastāvētu tādi nosacījumi, kādi būtu pastāvējuši starp diviem neatkarīgiem uzņēmumiem, tad otra valsts veic atbilstošas otrā valstī šai peļņai uzliktās nodokļa summas korekcijas</w:t>
      </w:r>
      <w:r w:rsidRPr="00846302">
        <w:rPr>
          <w:rFonts w:asciiTheme="majorBidi" w:eastAsia="Times New Roman" w:hAnsiTheme="majorBidi" w:cstheme="majorBidi"/>
          <w:sz w:val="24"/>
          <w:szCs w:val="24"/>
          <w:lang w:val="lv-LV" w:eastAsia="lv-LV"/>
        </w:rPr>
        <w:t xml:space="preserve">. </w:t>
      </w:r>
      <w:r w:rsidRPr="00846302">
        <w:rPr>
          <w:rFonts w:asciiTheme="majorBidi" w:eastAsia="Times New Roman" w:hAnsiTheme="majorBidi" w:cstheme="majorBidi"/>
          <w:sz w:val="24"/>
          <w:szCs w:val="24"/>
          <w:lang w:val="lv-LV" w:eastAsia="lv-LV" w:bidi="lv-LV"/>
        </w:rPr>
        <w:t>Nosakot šo korekciju, pienācīgi ņem vērā citus šī līguma noteikumus un, ja nepieciešams, rīko Līgumslēdzēju Valstu kompetento iestāžu savstarpēju apspriešanos</w:t>
      </w:r>
      <w:r w:rsidRPr="00846302">
        <w:rPr>
          <w:rFonts w:asciiTheme="majorBidi" w:eastAsia="Times New Roman" w:hAnsiTheme="majorBidi" w:cstheme="majorBidi"/>
          <w:sz w:val="24"/>
          <w:szCs w:val="24"/>
          <w:lang w:val="lv-LV" w:eastAsia="lv-LV"/>
        </w:rPr>
        <w:t xml:space="preserve">.”  </w:t>
      </w:r>
    </w:p>
    <w:p w14:paraId="3629B4DA" w14:textId="77777777" w:rsidR="00D16D7A" w:rsidRDefault="00D16D7A" w:rsidP="00351209">
      <w:pPr>
        <w:keepNext/>
        <w:keepLines/>
        <w:spacing w:after="0" w:line="360" w:lineRule="auto"/>
        <w:rPr>
          <w:rFonts w:asciiTheme="majorBidi" w:eastAsia="Times New Roman" w:hAnsiTheme="majorBidi" w:cstheme="majorBidi"/>
          <w:sz w:val="24"/>
          <w:szCs w:val="24"/>
          <w:lang w:val="lv-LV" w:eastAsia="lv-LV"/>
        </w:rPr>
      </w:pPr>
    </w:p>
    <w:p w14:paraId="790BCEA8" w14:textId="77777777" w:rsidR="00C3091A" w:rsidRPr="00846302" w:rsidRDefault="00C3091A" w:rsidP="00351209">
      <w:pPr>
        <w:keepNext/>
        <w:keepLines/>
        <w:spacing w:after="0" w:line="360" w:lineRule="auto"/>
        <w:jc w:val="both"/>
        <w:rPr>
          <w:rFonts w:asciiTheme="majorBidi" w:eastAsia="Times New Roman" w:hAnsiTheme="majorBidi" w:cstheme="majorBidi"/>
          <w:sz w:val="24"/>
          <w:szCs w:val="24"/>
          <w:lang w:val="lv-LV" w:eastAsia="lv-LV"/>
        </w:rPr>
      </w:pPr>
    </w:p>
    <w:p w14:paraId="5503FD77"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t xml:space="preserve">4. </w:t>
      </w:r>
      <w:r w:rsidR="00D16D7A" w:rsidRPr="001C6C9A">
        <w:rPr>
          <w:rFonts w:asciiTheme="majorBidi" w:eastAsia="SimSun" w:hAnsiTheme="majorBidi" w:cstheme="majorBidi"/>
          <w:sz w:val="24"/>
          <w:szCs w:val="24"/>
          <w:lang w:val="lv-LV" w:eastAsia="zh-CN"/>
        </w:rPr>
        <w:t>pants</w:t>
      </w:r>
    </w:p>
    <w:p w14:paraId="151F9094"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p>
    <w:p w14:paraId="76FA4924" w14:textId="77777777" w:rsidR="00D16D7A" w:rsidRPr="00846302" w:rsidRDefault="00D16D7A" w:rsidP="00351209">
      <w:pPr>
        <w:keepNext/>
        <w:keepLines/>
        <w:tabs>
          <w:tab w:val="left" w:pos="567"/>
        </w:tab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11.</w:t>
      </w:r>
      <w:r w:rsidR="007456B5"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panta (Procenti) 3.</w:t>
      </w:r>
      <w:r w:rsidR="007456B5"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 xml:space="preserve">punkta c) apakšpunkts tiek </w:t>
      </w:r>
      <w:r w:rsidRPr="00846302">
        <w:rPr>
          <w:rFonts w:asciiTheme="majorBidi" w:eastAsia="Times New Roman" w:hAnsiTheme="majorBidi" w:cstheme="majorBidi"/>
          <w:sz w:val="24"/>
          <w:szCs w:val="24"/>
          <w:lang w:val="lv-LV" w:eastAsia="lv-LV"/>
        </w:rPr>
        <w:t>izteikts šādā redakcijā</w:t>
      </w:r>
      <w:r w:rsidRPr="00846302">
        <w:rPr>
          <w:rFonts w:asciiTheme="majorBidi" w:eastAsia="SimSun" w:hAnsiTheme="majorBidi" w:cstheme="majorBidi"/>
          <w:sz w:val="24"/>
          <w:szCs w:val="24"/>
          <w:lang w:val="lv-LV" w:eastAsia="zh-CN"/>
        </w:rPr>
        <w:t>:</w:t>
      </w:r>
    </w:p>
    <w:p w14:paraId="539FEFC0"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lastRenderedPageBreak/>
        <w:t>“c) procenti, kas rodas Vācijas Federatīvajā Republikā, tiek atbrīvoti no Vācijas nodokļiem, ja šie procenti izmaksāti par aizdevumu, ko garantējusi Valsts akciju sabiedrība “Attīstības finanšu institūcija Altum”, vai kas izmaksāti tai, vai par aizdevumu, ko garantējusi jebkura cita organizācija, kura nodibināta Latvijas Republikā pēc šī līguma parakstīšanas datuma un kura ir līdzīga jebkurām b) apakšpunktā minētajām organizācijām (Līgumslēdzēju Valstu kompetentās iestādes, savstarpēji vienojoties, nosaka, vai šādas organizācijas ir līdzīga rakstura), vai kas izmaksāti tai;”.</w:t>
      </w:r>
    </w:p>
    <w:p w14:paraId="39BD7271" w14:textId="77777777" w:rsidR="00D16D7A" w:rsidRDefault="00D16D7A" w:rsidP="00351209">
      <w:pPr>
        <w:keepNext/>
        <w:keepLines/>
        <w:spacing w:after="0" w:line="360" w:lineRule="auto"/>
        <w:jc w:val="both"/>
        <w:rPr>
          <w:rFonts w:asciiTheme="majorBidi" w:eastAsia="SimSun" w:hAnsiTheme="majorBidi" w:cstheme="majorBidi"/>
          <w:sz w:val="24"/>
          <w:szCs w:val="24"/>
          <w:lang w:val="lv-LV" w:eastAsia="zh-CN"/>
        </w:rPr>
      </w:pPr>
    </w:p>
    <w:p w14:paraId="33DC1CC9" w14:textId="77777777" w:rsidR="00C3091A" w:rsidRPr="00846302" w:rsidRDefault="00C3091A" w:rsidP="00351209">
      <w:pPr>
        <w:keepNext/>
        <w:keepLines/>
        <w:spacing w:after="0" w:line="360" w:lineRule="auto"/>
        <w:jc w:val="both"/>
        <w:rPr>
          <w:rFonts w:asciiTheme="majorBidi" w:eastAsia="SimSun" w:hAnsiTheme="majorBidi" w:cstheme="majorBidi"/>
          <w:sz w:val="24"/>
          <w:szCs w:val="24"/>
          <w:lang w:val="lv-LV" w:eastAsia="zh-CN"/>
        </w:rPr>
      </w:pPr>
    </w:p>
    <w:p w14:paraId="1E492CA7"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t xml:space="preserve">5. </w:t>
      </w:r>
      <w:r w:rsidR="00D16D7A" w:rsidRPr="001C6C9A">
        <w:rPr>
          <w:rFonts w:asciiTheme="majorBidi" w:eastAsia="SimSun" w:hAnsiTheme="majorBidi" w:cstheme="majorBidi"/>
          <w:sz w:val="24"/>
          <w:szCs w:val="24"/>
          <w:lang w:val="lv-LV" w:eastAsia="zh-CN"/>
        </w:rPr>
        <w:t>pants</w:t>
      </w:r>
    </w:p>
    <w:p w14:paraId="7842D024" w14:textId="77777777" w:rsidR="00D16D7A" w:rsidRPr="00846302" w:rsidRDefault="00D16D7A" w:rsidP="00351209">
      <w:pPr>
        <w:keepNext/>
        <w:keepLines/>
        <w:spacing w:after="0" w:line="360" w:lineRule="auto"/>
        <w:rPr>
          <w:rFonts w:asciiTheme="majorBidi" w:eastAsia="SimSun" w:hAnsiTheme="majorBidi" w:cstheme="majorBidi"/>
          <w:b/>
          <w:sz w:val="24"/>
          <w:szCs w:val="24"/>
          <w:lang w:val="lv-LV" w:eastAsia="zh-CN"/>
        </w:rPr>
      </w:pPr>
    </w:p>
    <w:p w14:paraId="3637EE3D" w14:textId="77777777" w:rsidR="00D16D7A" w:rsidRPr="00846302" w:rsidRDefault="00C3091A" w:rsidP="00351209">
      <w:pPr>
        <w:keepNext/>
        <w:keepLines/>
        <w:spacing w:after="0" w:line="360" w:lineRule="auto"/>
        <w:rPr>
          <w:rFonts w:asciiTheme="majorBidi" w:eastAsia="SimSun" w:hAnsiTheme="majorBidi" w:cstheme="majorBidi"/>
          <w:sz w:val="24"/>
          <w:szCs w:val="24"/>
          <w:lang w:val="lv-LV" w:eastAsia="zh-CN"/>
        </w:rPr>
      </w:pPr>
      <w:r w:rsidRPr="001D7FEA">
        <w:rPr>
          <w:rFonts w:ascii="Times New Roman" w:hAnsi="Times New Roman" w:cs="Times New Roman"/>
          <w:lang w:val="lv-LV"/>
        </w:rPr>
        <w:t xml:space="preserve">(1) </w:t>
      </w:r>
      <w:r w:rsidR="00D16D7A" w:rsidRPr="00846302">
        <w:rPr>
          <w:rFonts w:asciiTheme="majorBidi" w:eastAsia="SimSun" w:hAnsiTheme="majorBidi" w:cstheme="majorBidi"/>
          <w:sz w:val="24"/>
          <w:szCs w:val="24"/>
          <w:lang w:val="lv-LV" w:eastAsia="zh-CN"/>
        </w:rPr>
        <w:t>13.</w:t>
      </w:r>
      <w:r w:rsidR="007456B5" w:rsidRPr="00846302">
        <w:rPr>
          <w:rFonts w:asciiTheme="majorBidi" w:eastAsia="SimSun" w:hAnsiTheme="majorBidi" w:cstheme="majorBidi"/>
          <w:sz w:val="24"/>
          <w:szCs w:val="24"/>
          <w:lang w:val="lv-LV" w:eastAsia="zh-CN"/>
        </w:rPr>
        <w:t xml:space="preserve"> </w:t>
      </w:r>
      <w:r w:rsidR="00D16D7A" w:rsidRPr="00846302">
        <w:rPr>
          <w:rFonts w:asciiTheme="majorBidi" w:eastAsia="SimSun" w:hAnsiTheme="majorBidi" w:cstheme="majorBidi"/>
          <w:sz w:val="24"/>
          <w:szCs w:val="24"/>
          <w:lang w:val="lv-LV" w:eastAsia="zh-CN"/>
        </w:rPr>
        <w:t>panta (</w:t>
      </w:r>
      <w:r w:rsidR="00D16D7A" w:rsidRPr="00846302">
        <w:rPr>
          <w:rFonts w:asciiTheme="majorBidi" w:eastAsia="SimSun" w:hAnsiTheme="majorBidi" w:cstheme="majorBidi"/>
          <w:bCs/>
          <w:sz w:val="24"/>
          <w:szCs w:val="24"/>
          <w:lang w:val="lv-LV" w:eastAsia="zh-CN"/>
        </w:rPr>
        <w:t>Kapitāla pieaugums</w:t>
      </w:r>
      <w:r w:rsidR="00D16D7A" w:rsidRPr="00846302">
        <w:rPr>
          <w:rFonts w:asciiTheme="majorBidi" w:eastAsia="SimSun" w:hAnsiTheme="majorBidi" w:cstheme="majorBidi"/>
          <w:sz w:val="24"/>
          <w:szCs w:val="24"/>
          <w:lang w:val="lv-LV" w:eastAsia="zh-CN"/>
        </w:rPr>
        <w:t>) 1.</w:t>
      </w:r>
      <w:r w:rsidR="007456B5" w:rsidRPr="00846302">
        <w:rPr>
          <w:rFonts w:asciiTheme="majorBidi" w:eastAsia="SimSun" w:hAnsiTheme="majorBidi" w:cstheme="majorBidi"/>
          <w:sz w:val="24"/>
          <w:szCs w:val="24"/>
          <w:lang w:val="lv-LV" w:eastAsia="zh-CN"/>
        </w:rPr>
        <w:t xml:space="preserve"> </w:t>
      </w:r>
      <w:r w:rsidR="00D16D7A" w:rsidRPr="00846302">
        <w:rPr>
          <w:rFonts w:asciiTheme="majorBidi" w:eastAsia="SimSun" w:hAnsiTheme="majorBidi" w:cstheme="majorBidi"/>
          <w:sz w:val="24"/>
          <w:szCs w:val="24"/>
          <w:lang w:val="lv-LV" w:eastAsia="zh-CN"/>
        </w:rPr>
        <w:t xml:space="preserve">punkts tiek </w:t>
      </w:r>
      <w:r w:rsidR="00D16D7A" w:rsidRPr="00846302">
        <w:rPr>
          <w:rFonts w:asciiTheme="majorBidi" w:eastAsia="Times New Roman" w:hAnsiTheme="majorBidi" w:cstheme="majorBidi"/>
          <w:sz w:val="24"/>
          <w:szCs w:val="24"/>
          <w:lang w:val="lv-LV" w:eastAsia="lv-LV"/>
        </w:rPr>
        <w:t>izteikts šādā redakcijā</w:t>
      </w:r>
      <w:r w:rsidR="00D16D7A" w:rsidRPr="00846302">
        <w:rPr>
          <w:rFonts w:asciiTheme="majorBidi" w:eastAsia="SimSun" w:hAnsiTheme="majorBidi" w:cstheme="majorBidi"/>
          <w:sz w:val="24"/>
          <w:szCs w:val="24"/>
          <w:lang w:val="lv-LV" w:eastAsia="zh-CN"/>
        </w:rPr>
        <w:t>:</w:t>
      </w:r>
    </w:p>
    <w:p w14:paraId="1ABB6910" w14:textId="77777777" w:rsidR="00D16D7A" w:rsidRPr="00846302" w:rsidRDefault="00D16D7A" w:rsidP="00351209">
      <w:pPr>
        <w:keepNext/>
        <w:keepLines/>
        <w:tabs>
          <w:tab w:val="left" w:pos="709"/>
        </w:tabs>
        <w:spacing w:after="0" w:line="360" w:lineRule="auto"/>
        <w:rPr>
          <w:rFonts w:asciiTheme="majorBidi" w:eastAsia="SimSun" w:hAnsiTheme="majorBidi" w:cstheme="majorBidi"/>
          <w:sz w:val="24"/>
          <w:szCs w:val="24"/>
          <w:lang w:val="lv-LV" w:eastAsia="zh-CN"/>
        </w:rPr>
      </w:pPr>
    </w:p>
    <w:p w14:paraId="22BA488E"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w:t>
      </w:r>
      <w:r w:rsidR="002E79EB">
        <w:rPr>
          <w:rFonts w:asciiTheme="majorBidi" w:eastAsia="SimSun" w:hAnsiTheme="majorBidi" w:cstheme="majorBidi"/>
          <w:sz w:val="24"/>
          <w:szCs w:val="24"/>
          <w:lang w:val="lv-LV" w:eastAsia="zh-CN"/>
        </w:rPr>
        <w:t>(</w:t>
      </w:r>
      <w:r w:rsidRPr="00846302">
        <w:rPr>
          <w:rFonts w:asciiTheme="majorBidi" w:eastAsia="SimSun" w:hAnsiTheme="majorBidi" w:cstheme="majorBidi"/>
          <w:sz w:val="24"/>
          <w:szCs w:val="24"/>
          <w:lang w:val="lv-LV" w:eastAsia="zh-CN"/>
        </w:rPr>
        <w:t>1</w:t>
      </w:r>
      <w:r w:rsidR="002E79EB">
        <w:rPr>
          <w:rFonts w:asciiTheme="majorBidi" w:eastAsia="SimSun" w:hAnsiTheme="majorBidi" w:cstheme="majorBidi"/>
          <w:sz w:val="24"/>
          <w:szCs w:val="24"/>
          <w:lang w:val="lv-LV" w:eastAsia="zh-CN"/>
        </w:rPr>
        <w:t>)</w:t>
      </w:r>
      <w:r w:rsidRPr="00846302">
        <w:rPr>
          <w:rFonts w:asciiTheme="majorBidi" w:eastAsia="SimSun" w:hAnsiTheme="majorBidi" w:cstheme="majorBidi"/>
          <w:sz w:val="24"/>
          <w:szCs w:val="24"/>
          <w:lang w:val="lv-LV" w:eastAsia="zh-CN"/>
        </w:rPr>
        <w:t xml:space="preserve"> Kapitāla pieaugumam, ko Līgumslēdzējas Valsts rezidents gūst, atsavinot 6.</w:t>
      </w:r>
      <w:r w:rsidR="007456B5"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pantā minēto otrā Līgumslēdzējā Valstī esošo nekustamo īpašumu, var uzlikt nodokļus šajā otrā Valstī.”</w:t>
      </w:r>
    </w:p>
    <w:p w14:paraId="5F7E3CD6" w14:textId="77777777" w:rsidR="00D16D7A" w:rsidRPr="00846302" w:rsidRDefault="00D16D7A" w:rsidP="00351209">
      <w:pPr>
        <w:keepNext/>
        <w:keepLines/>
        <w:tabs>
          <w:tab w:val="left" w:pos="142"/>
        </w:tabs>
        <w:spacing w:after="0" w:line="360" w:lineRule="auto"/>
        <w:rPr>
          <w:rFonts w:asciiTheme="majorBidi" w:eastAsia="SimSun" w:hAnsiTheme="majorBidi" w:cstheme="majorBidi"/>
          <w:sz w:val="24"/>
          <w:szCs w:val="24"/>
          <w:lang w:val="lv-LV" w:eastAsia="zh-CN"/>
        </w:rPr>
      </w:pPr>
    </w:p>
    <w:p w14:paraId="08F0C200" w14:textId="77777777" w:rsidR="00D16D7A" w:rsidRPr="00846302" w:rsidRDefault="00C3091A" w:rsidP="00351209">
      <w:pPr>
        <w:keepNext/>
        <w:keepLines/>
        <w:spacing w:after="0" w:line="360" w:lineRule="auto"/>
        <w:rPr>
          <w:rFonts w:asciiTheme="majorBidi" w:eastAsia="SimSun" w:hAnsiTheme="majorBidi" w:cstheme="majorBidi"/>
          <w:sz w:val="24"/>
          <w:szCs w:val="24"/>
          <w:lang w:val="lv-LV" w:eastAsia="zh-CN"/>
        </w:rPr>
      </w:pPr>
      <w:r w:rsidRPr="001D7FEA">
        <w:rPr>
          <w:rFonts w:ascii="Times New Roman" w:hAnsi="Times New Roman" w:cs="Times New Roman"/>
          <w:lang w:val="lv-LV"/>
        </w:rPr>
        <w:t xml:space="preserve">(2) </w:t>
      </w:r>
      <w:r w:rsidR="00D16D7A" w:rsidRPr="00846302">
        <w:rPr>
          <w:rFonts w:asciiTheme="majorBidi" w:eastAsia="SimSun" w:hAnsiTheme="majorBidi" w:cstheme="majorBidi"/>
          <w:sz w:val="24"/>
          <w:szCs w:val="24"/>
          <w:lang w:val="lv-LV" w:eastAsia="zh-CN"/>
        </w:rPr>
        <w:t>Pēc 13.</w:t>
      </w:r>
      <w:r w:rsidR="007456B5" w:rsidRPr="00846302">
        <w:rPr>
          <w:rFonts w:asciiTheme="majorBidi" w:eastAsia="SimSun" w:hAnsiTheme="majorBidi" w:cstheme="majorBidi"/>
          <w:sz w:val="24"/>
          <w:szCs w:val="24"/>
          <w:lang w:val="lv-LV" w:eastAsia="zh-CN"/>
        </w:rPr>
        <w:t xml:space="preserve"> </w:t>
      </w:r>
      <w:r w:rsidR="00D16D7A" w:rsidRPr="00846302">
        <w:rPr>
          <w:rFonts w:asciiTheme="majorBidi" w:eastAsia="SimSun" w:hAnsiTheme="majorBidi" w:cstheme="majorBidi"/>
          <w:sz w:val="24"/>
          <w:szCs w:val="24"/>
          <w:lang w:val="lv-LV" w:eastAsia="zh-CN"/>
        </w:rPr>
        <w:t>panta (</w:t>
      </w:r>
      <w:r w:rsidR="00D16D7A" w:rsidRPr="00846302">
        <w:rPr>
          <w:rFonts w:asciiTheme="majorBidi" w:eastAsia="SimSun" w:hAnsiTheme="majorBidi" w:cstheme="majorBidi"/>
          <w:bCs/>
          <w:sz w:val="24"/>
          <w:szCs w:val="24"/>
          <w:lang w:val="lv-LV" w:eastAsia="zh-CN"/>
        </w:rPr>
        <w:t>Kapitāla pieaugums</w:t>
      </w:r>
      <w:r w:rsidR="00D16D7A" w:rsidRPr="00846302">
        <w:rPr>
          <w:rFonts w:asciiTheme="majorBidi" w:eastAsia="SimSun" w:hAnsiTheme="majorBidi" w:cstheme="majorBidi"/>
          <w:sz w:val="24"/>
          <w:szCs w:val="24"/>
          <w:lang w:val="lv-LV" w:eastAsia="zh-CN"/>
        </w:rPr>
        <w:t>) 1. punkta tiek iekļauts jauns 1a. punkts šādā redakcijā:</w:t>
      </w:r>
    </w:p>
    <w:p w14:paraId="174F2ED4"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p>
    <w:p w14:paraId="53C430AA" w14:textId="77777777" w:rsidR="00D16D7A" w:rsidRPr="00846302" w:rsidRDefault="00D16D7A" w:rsidP="00351209">
      <w:pPr>
        <w:keepNext/>
        <w:keepLines/>
        <w:tabs>
          <w:tab w:val="left" w:pos="709"/>
        </w:tab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“(1a). Kapitāla pieaugumam, ko Līgumslēdzējas Valsts rezidents</w:t>
      </w:r>
      <w:r w:rsidRPr="00846302">
        <w:rPr>
          <w:rFonts w:asciiTheme="majorBidi" w:eastAsia="SimSun" w:hAnsiTheme="majorBidi" w:cstheme="majorBidi"/>
          <w:sz w:val="24"/>
          <w:szCs w:val="24"/>
          <w:lang w:val="lv-LV" w:eastAsia="zh-CN" w:bidi="lv-LV"/>
        </w:rPr>
        <w:t xml:space="preserve"> gūst, atsavinot akcijas vai pielīdzināmu līdzdalību, tādu kā līdzdalību personālsabiedrībā vai trastā, var uzlikt nodokļus šajā otrā Līgumslēdzējā Valstī, ja jebkurā laikā 365 dienu periodā pirms atsavināšanas vairāk nekā 50 procenti no akciju vai pielīdzināmās līdzdalības</w:t>
      </w:r>
      <w:r w:rsidRPr="00846302">
        <w:rPr>
          <w:rFonts w:asciiTheme="majorBidi" w:eastAsia="SimSun" w:hAnsiTheme="majorBidi" w:cstheme="majorBidi"/>
          <w:sz w:val="24"/>
          <w:szCs w:val="24"/>
          <w:lang w:val="lv-LV"/>
        </w:rPr>
        <w:t xml:space="preserve"> vērtības tieši vai netieši gūst no </w:t>
      </w:r>
      <w:r w:rsidRPr="00846302">
        <w:rPr>
          <w:rFonts w:asciiTheme="majorBidi" w:eastAsia="SimSun" w:hAnsiTheme="majorBidi" w:cstheme="majorBidi"/>
          <w:sz w:val="24"/>
          <w:szCs w:val="24"/>
          <w:lang w:val="lv-LV" w:eastAsia="zh-CN"/>
        </w:rPr>
        <w:t>6.</w:t>
      </w:r>
      <w:r w:rsidR="007456B5"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pantā minētā otrā Līgumslēdzējā Valstī esoša nekustamā īpašuma.”</w:t>
      </w:r>
    </w:p>
    <w:p w14:paraId="288BC5B2" w14:textId="77777777" w:rsidR="00CC086C" w:rsidRPr="00846302" w:rsidRDefault="00CC086C" w:rsidP="00351209">
      <w:pPr>
        <w:keepNext/>
        <w:keepLines/>
        <w:tabs>
          <w:tab w:val="left" w:pos="426"/>
        </w:tabs>
        <w:spacing w:after="0" w:line="360" w:lineRule="auto"/>
        <w:rPr>
          <w:rFonts w:asciiTheme="majorBidi" w:eastAsia="SimSun" w:hAnsiTheme="majorBidi" w:cstheme="majorBidi"/>
          <w:b/>
          <w:sz w:val="24"/>
          <w:szCs w:val="24"/>
          <w:lang w:val="lv-LV" w:eastAsia="zh-CN"/>
        </w:rPr>
      </w:pPr>
    </w:p>
    <w:p w14:paraId="152C12A3" w14:textId="77777777" w:rsidR="00CC086C" w:rsidRPr="00846302" w:rsidRDefault="00CC086C" w:rsidP="00351209">
      <w:pPr>
        <w:keepNext/>
        <w:keepLines/>
        <w:tabs>
          <w:tab w:val="left" w:pos="426"/>
        </w:tabs>
        <w:spacing w:after="0" w:line="360" w:lineRule="auto"/>
        <w:rPr>
          <w:rFonts w:asciiTheme="majorBidi" w:eastAsia="SimSun" w:hAnsiTheme="majorBidi" w:cstheme="majorBidi"/>
          <w:b/>
          <w:sz w:val="24"/>
          <w:szCs w:val="24"/>
          <w:lang w:val="lv-LV" w:eastAsia="zh-CN"/>
        </w:rPr>
      </w:pPr>
    </w:p>
    <w:p w14:paraId="56D3A9F1"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t xml:space="preserve">6. </w:t>
      </w:r>
      <w:r w:rsidR="00D16D7A" w:rsidRPr="001C6C9A">
        <w:rPr>
          <w:rFonts w:asciiTheme="majorBidi" w:eastAsia="SimSun" w:hAnsiTheme="majorBidi" w:cstheme="majorBidi"/>
          <w:sz w:val="24"/>
          <w:szCs w:val="24"/>
          <w:lang w:val="lv-LV" w:eastAsia="zh-CN"/>
        </w:rPr>
        <w:t>pants</w:t>
      </w:r>
    </w:p>
    <w:p w14:paraId="112B5B45" w14:textId="77777777" w:rsidR="00D16D7A" w:rsidRPr="00846302" w:rsidRDefault="00D16D7A" w:rsidP="00351209">
      <w:pPr>
        <w:keepNext/>
        <w:keepLines/>
        <w:spacing w:after="0" w:line="360" w:lineRule="auto"/>
        <w:jc w:val="both"/>
        <w:rPr>
          <w:rFonts w:asciiTheme="majorBidi" w:eastAsia="SimSun" w:hAnsiTheme="majorBidi" w:cstheme="majorBidi"/>
          <w:sz w:val="24"/>
          <w:szCs w:val="24"/>
          <w:lang w:val="lv-LV" w:eastAsia="zh-CN"/>
        </w:rPr>
      </w:pPr>
    </w:p>
    <w:p w14:paraId="47591BF1"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Pēc 25.</w:t>
      </w:r>
      <w:r w:rsidR="007456B5"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panta (</w:t>
      </w:r>
      <w:r w:rsidRPr="00846302">
        <w:rPr>
          <w:rFonts w:asciiTheme="majorBidi" w:eastAsia="SimSun" w:hAnsiTheme="majorBidi" w:cstheme="majorBidi"/>
          <w:bCs/>
          <w:sz w:val="24"/>
          <w:szCs w:val="24"/>
          <w:lang w:val="lv-LV" w:eastAsia="zh-CN"/>
        </w:rPr>
        <w:t>Savstarpējās saskaņošanas procedūra</w:t>
      </w:r>
      <w:r w:rsidRPr="00846302">
        <w:rPr>
          <w:rFonts w:asciiTheme="majorBidi" w:eastAsia="SimSun" w:hAnsiTheme="majorBidi" w:cstheme="majorBidi"/>
          <w:sz w:val="24"/>
          <w:szCs w:val="24"/>
          <w:lang w:val="lv-LV" w:eastAsia="zh-CN"/>
        </w:rPr>
        <w:t>) 2.</w:t>
      </w:r>
      <w:r w:rsidR="007456B5"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 xml:space="preserve">punkta otrā teikuma tiek iekļauts jauns trešais teikums šādā redakcijā: </w:t>
      </w:r>
    </w:p>
    <w:p w14:paraId="4091B708"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p>
    <w:p w14:paraId="31277683"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 xml:space="preserve">“Ja kompetentā iestāde neuzskata, ka nodokļa maksātāja </w:t>
      </w:r>
      <w:r w:rsidRPr="00846302">
        <w:rPr>
          <w:rFonts w:asciiTheme="majorBidi" w:eastAsia="SimSun" w:hAnsiTheme="majorBidi" w:cstheme="majorBidi"/>
          <w:sz w:val="24"/>
          <w:szCs w:val="24"/>
          <w:lang w:val="lv-LV" w:eastAsia="zh-CN" w:bidi="lv-LV"/>
        </w:rPr>
        <w:t>iebildumi ir pamatoti, tā bez kavēšanās par to paziņo otras Līgumslēdzējas Valsts kompetentajai iestādei vai konsultējās ar to.</w:t>
      </w:r>
      <w:r w:rsidRPr="00846302">
        <w:rPr>
          <w:rFonts w:asciiTheme="majorBidi" w:eastAsia="SimSun" w:hAnsiTheme="majorBidi" w:cstheme="majorBidi"/>
          <w:sz w:val="24"/>
          <w:szCs w:val="24"/>
          <w:lang w:val="lv-LV" w:eastAsia="zh-CN"/>
        </w:rPr>
        <w:t>”</w:t>
      </w:r>
    </w:p>
    <w:p w14:paraId="51FA59CE" w14:textId="77777777" w:rsidR="00D16D7A" w:rsidRDefault="00D16D7A" w:rsidP="00351209">
      <w:pPr>
        <w:keepNext/>
        <w:keepLines/>
        <w:spacing w:after="0" w:line="360" w:lineRule="auto"/>
        <w:jc w:val="both"/>
        <w:rPr>
          <w:rFonts w:asciiTheme="majorBidi" w:eastAsia="SimSun" w:hAnsiTheme="majorBidi" w:cstheme="majorBidi"/>
          <w:sz w:val="24"/>
          <w:szCs w:val="24"/>
          <w:lang w:val="lv-LV" w:eastAsia="zh-CN"/>
        </w:rPr>
      </w:pPr>
    </w:p>
    <w:p w14:paraId="0C5401FD" w14:textId="77777777" w:rsidR="004B5C54" w:rsidRPr="00846302" w:rsidRDefault="004B5C54" w:rsidP="00351209">
      <w:pPr>
        <w:keepNext/>
        <w:keepLines/>
        <w:spacing w:after="0" w:line="360" w:lineRule="auto"/>
        <w:jc w:val="both"/>
        <w:rPr>
          <w:rFonts w:asciiTheme="majorBidi" w:eastAsia="SimSun" w:hAnsiTheme="majorBidi" w:cstheme="majorBidi"/>
          <w:sz w:val="24"/>
          <w:szCs w:val="24"/>
          <w:lang w:val="lv-LV" w:eastAsia="zh-CN"/>
        </w:rPr>
      </w:pPr>
    </w:p>
    <w:p w14:paraId="0DDD0BB3"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t xml:space="preserve">7. </w:t>
      </w:r>
      <w:r w:rsidR="00D16D7A" w:rsidRPr="001C6C9A">
        <w:rPr>
          <w:rFonts w:asciiTheme="majorBidi" w:eastAsia="SimSun" w:hAnsiTheme="majorBidi" w:cstheme="majorBidi"/>
          <w:sz w:val="24"/>
          <w:szCs w:val="24"/>
          <w:lang w:val="lv-LV" w:eastAsia="zh-CN"/>
        </w:rPr>
        <w:t>pants</w:t>
      </w:r>
    </w:p>
    <w:p w14:paraId="74167BC2" w14:textId="77777777" w:rsidR="00D16D7A" w:rsidRPr="00846302" w:rsidRDefault="00D16D7A" w:rsidP="00351209">
      <w:pPr>
        <w:keepNext/>
        <w:keepLines/>
        <w:spacing w:after="0" w:line="360" w:lineRule="auto"/>
        <w:jc w:val="center"/>
        <w:rPr>
          <w:rFonts w:asciiTheme="majorBidi" w:eastAsia="SimSun" w:hAnsiTheme="majorBidi" w:cstheme="majorBidi"/>
          <w:b/>
          <w:sz w:val="24"/>
          <w:szCs w:val="24"/>
          <w:lang w:val="lv-LV" w:eastAsia="zh-CN"/>
        </w:rPr>
      </w:pPr>
    </w:p>
    <w:p w14:paraId="1D96C85A" w14:textId="612F7198"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Pēc 26.</w:t>
      </w:r>
      <w:r w:rsidR="007456B5" w:rsidRPr="00846302">
        <w:rPr>
          <w:rFonts w:asciiTheme="majorBidi" w:eastAsia="SimSun" w:hAnsiTheme="majorBidi" w:cstheme="majorBidi"/>
          <w:sz w:val="24"/>
          <w:szCs w:val="24"/>
          <w:lang w:val="lv-LV" w:eastAsia="zh-CN"/>
        </w:rPr>
        <w:t xml:space="preserve"> </w:t>
      </w:r>
      <w:r w:rsidRPr="00846302">
        <w:rPr>
          <w:rFonts w:asciiTheme="majorBidi" w:eastAsia="SimSun" w:hAnsiTheme="majorBidi" w:cstheme="majorBidi"/>
          <w:sz w:val="24"/>
          <w:szCs w:val="24"/>
          <w:lang w:val="lv-LV" w:eastAsia="zh-CN"/>
        </w:rPr>
        <w:t xml:space="preserve">panta </w:t>
      </w:r>
      <w:r w:rsidR="002459AC" w:rsidRPr="00846302">
        <w:rPr>
          <w:rFonts w:asciiTheme="majorBidi" w:eastAsia="SimSun" w:hAnsiTheme="majorBidi" w:cstheme="majorBidi"/>
          <w:sz w:val="24"/>
          <w:szCs w:val="24"/>
          <w:lang w:val="lv-LV" w:eastAsia="zh-CN"/>
        </w:rPr>
        <w:t xml:space="preserve">(Informācijas apmaiņa) </w:t>
      </w:r>
      <w:r w:rsidRPr="00846302">
        <w:rPr>
          <w:rFonts w:asciiTheme="majorBidi" w:eastAsia="SimSun" w:hAnsiTheme="majorBidi" w:cstheme="majorBidi"/>
          <w:sz w:val="24"/>
          <w:szCs w:val="24"/>
          <w:lang w:val="lv-LV" w:eastAsia="zh-CN"/>
        </w:rPr>
        <w:t>tiek iekļauts jauns 26</w:t>
      </w:r>
      <w:r w:rsidR="00AD6F78" w:rsidRPr="00846302">
        <w:rPr>
          <w:rFonts w:asciiTheme="majorBidi" w:eastAsia="SimSun" w:hAnsiTheme="majorBidi" w:cstheme="majorBidi"/>
          <w:sz w:val="24"/>
          <w:szCs w:val="24"/>
          <w:lang w:val="lv-LV" w:eastAsia="zh-CN"/>
        </w:rPr>
        <w:t>A</w:t>
      </w:r>
      <w:r w:rsidRPr="00846302">
        <w:rPr>
          <w:rFonts w:asciiTheme="majorBidi" w:eastAsia="SimSun" w:hAnsiTheme="majorBidi" w:cstheme="majorBidi"/>
          <w:sz w:val="24"/>
          <w:szCs w:val="24"/>
          <w:lang w:val="lv-LV" w:eastAsia="zh-CN"/>
        </w:rPr>
        <w:t>.</w:t>
      </w:r>
      <w:r w:rsidR="007456B5" w:rsidRPr="00846302">
        <w:rPr>
          <w:rFonts w:asciiTheme="majorBidi" w:eastAsia="SimSun" w:hAnsiTheme="majorBidi" w:cstheme="majorBidi"/>
          <w:sz w:val="24"/>
          <w:szCs w:val="24"/>
          <w:lang w:val="lv-LV" w:eastAsia="zh-CN"/>
        </w:rPr>
        <w:t xml:space="preserve"> </w:t>
      </w:r>
      <w:r w:rsidR="002330D9">
        <w:rPr>
          <w:rFonts w:asciiTheme="majorBidi" w:eastAsia="SimSun" w:hAnsiTheme="majorBidi" w:cstheme="majorBidi"/>
          <w:sz w:val="24"/>
          <w:szCs w:val="24"/>
          <w:lang w:val="lv-LV" w:eastAsia="zh-CN"/>
        </w:rPr>
        <w:t>p</w:t>
      </w:r>
      <w:r w:rsidRPr="00846302">
        <w:rPr>
          <w:rFonts w:asciiTheme="majorBidi" w:eastAsia="SimSun" w:hAnsiTheme="majorBidi" w:cstheme="majorBidi"/>
          <w:sz w:val="24"/>
          <w:szCs w:val="24"/>
          <w:lang w:val="lv-LV" w:eastAsia="zh-CN"/>
        </w:rPr>
        <w:t xml:space="preserve">ants šādā redakcijā.  </w:t>
      </w:r>
    </w:p>
    <w:p w14:paraId="3C90D660"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p>
    <w:p w14:paraId="1B7CE4C3" w14:textId="684ABC50" w:rsidR="00D16D7A" w:rsidRPr="001C6C9A" w:rsidRDefault="00D16D7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t>“26</w:t>
      </w:r>
      <w:r w:rsidR="00AD6F78" w:rsidRPr="001C6C9A">
        <w:rPr>
          <w:rFonts w:asciiTheme="majorBidi" w:eastAsia="SimSun" w:hAnsiTheme="majorBidi" w:cstheme="majorBidi"/>
          <w:sz w:val="24"/>
          <w:szCs w:val="24"/>
          <w:lang w:val="lv-LV" w:eastAsia="zh-CN"/>
        </w:rPr>
        <w:t>A</w:t>
      </w:r>
      <w:r w:rsidRPr="001C6C9A">
        <w:rPr>
          <w:rFonts w:asciiTheme="majorBidi" w:eastAsia="SimSun" w:hAnsiTheme="majorBidi" w:cstheme="majorBidi"/>
          <w:sz w:val="24"/>
          <w:szCs w:val="24"/>
          <w:lang w:val="lv-LV" w:eastAsia="zh-CN"/>
        </w:rPr>
        <w:t>.</w:t>
      </w:r>
      <w:r w:rsidR="007456B5" w:rsidRPr="001C6C9A">
        <w:rPr>
          <w:rFonts w:asciiTheme="majorBidi" w:eastAsia="SimSun" w:hAnsiTheme="majorBidi" w:cstheme="majorBidi"/>
          <w:sz w:val="24"/>
          <w:szCs w:val="24"/>
          <w:lang w:val="lv-LV" w:eastAsia="zh-CN"/>
        </w:rPr>
        <w:t xml:space="preserve"> </w:t>
      </w:r>
      <w:r w:rsidR="002330D9">
        <w:rPr>
          <w:rFonts w:asciiTheme="majorBidi" w:eastAsia="SimSun" w:hAnsiTheme="majorBidi" w:cstheme="majorBidi"/>
          <w:sz w:val="24"/>
          <w:szCs w:val="24"/>
          <w:lang w:val="lv-LV" w:eastAsia="zh-CN"/>
        </w:rPr>
        <w:t>p</w:t>
      </w:r>
      <w:r w:rsidRPr="001C6C9A">
        <w:rPr>
          <w:rFonts w:asciiTheme="majorBidi" w:eastAsia="SimSun" w:hAnsiTheme="majorBidi" w:cstheme="majorBidi"/>
          <w:sz w:val="24"/>
          <w:szCs w:val="24"/>
          <w:lang w:val="lv-LV" w:eastAsia="zh-CN"/>
        </w:rPr>
        <w:t>ants</w:t>
      </w:r>
    </w:p>
    <w:p w14:paraId="2160D60C" w14:textId="77777777" w:rsidR="00D16D7A" w:rsidRPr="00846302" w:rsidRDefault="00D16D7A" w:rsidP="00351209">
      <w:pPr>
        <w:keepNext/>
        <w:keepLines/>
        <w:spacing w:after="0" w:line="360" w:lineRule="auto"/>
        <w:jc w:val="center"/>
        <w:rPr>
          <w:rFonts w:asciiTheme="majorBidi" w:eastAsia="SimSun" w:hAnsiTheme="majorBidi" w:cstheme="majorBidi"/>
          <w:bCs/>
          <w:sz w:val="24"/>
          <w:szCs w:val="24"/>
          <w:lang w:val="lv-LV" w:eastAsia="zh-CN" w:bidi="lv-LV"/>
        </w:rPr>
      </w:pPr>
      <w:r w:rsidRPr="00846302">
        <w:rPr>
          <w:rFonts w:asciiTheme="majorBidi" w:eastAsia="SimSun" w:hAnsiTheme="majorBidi" w:cstheme="majorBidi"/>
          <w:bCs/>
          <w:sz w:val="24"/>
          <w:szCs w:val="24"/>
          <w:lang w:val="lv-LV" w:eastAsia="zh-CN" w:bidi="lv-LV"/>
        </w:rPr>
        <w:t xml:space="preserve">Līguma </w:t>
      </w:r>
      <w:r w:rsidR="005327D8" w:rsidRPr="00846302">
        <w:rPr>
          <w:rFonts w:asciiTheme="majorBidi" w:eastAsia="SimSun" w:hAnsiTheme="majorBidi" w:cstheme="majorBidi"/>
          <w:bCs/>
          <w:sz w:val="24"/>
          <w:szCs w:val="24"/>
          <w:lang w:val="lv-LV" w:eastAsia="zh-CN" w:bidi="lv-LV"/>
        </w:rPr>
        <w:t xml:space="preserve">ļaunprātīgas </w:t>
      </w:r>
      <w:r w:rsidRPr="00846302">
        <w:rPr>
          <w:rFonts w:asciiTheme="majorBidi" w:eastAsia="SimSun" w:hAnsiTheme="majorBidi" w:cstheme="majorBidi"/>
          <w:bCs/>
          <w:sz w:val="24"/>
          <w:szCs w:val="24"/>
          <w:lang w:val="lv-LV" w:eastAsia="zh-CN" w:bidi="lv-LV"/>
        </w:rPr>
        <w:t>izmantošanas novēršana</w:t>
      </w:r>
    </w:p>
    <w:p w14:paraId="1B004F98"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p>
    <w:p w14:paraId="75FA4DC3" w14:textId="77777777" w:rsidR="00D16D7A" w:rsidRPr="00846302" w:rsidRDefault="00D16D7A" w:rsidP="00351209">
      <w:pPr>
        <w:keepNext/>
        <w:keepLines/>
        <w:spacing w:after="0" w:line="360" w:lineRule="auto"/>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Neatkarīgi no citiem šī līguma noteikumiem, šajā līgumā paredzētais atvieglojums netiek piešķirts attiecībā uz ienākuma vai kapitāla veidu, ja, ņemot vērā visus atbilstošos faktus un apstākļus, ir pamats uzskatīt, ka šī atvieglojuma saņemšana bija viens no jebkuras vienošanās vai darījuma galvenajiem mērķiem, kā rezultātā tieši vai netieši tika saņemts šis atvieglojums, ja vien netiek konstatēts, ka šī atvieglojuma piešķiršana šajos apstākļos ir saskaņā ar šī līguma attiecīgo noteikumu objektu un mērķi.”</w:t>
      </w:r>
    </w:p>
    <w:p w14:paraId="1E861FFD" w14:textId="77777777" w:rsidR="00D16D7A" w:rsidRDefault="00D16D7A" w:rsidP="00351209">
      <w:pPr>
        <w:keepNext/>
        <w:keepLines/>
        <w:spacing w:after="0" w:line="360" w:lineRule="auto"/>
        <w:jc w:val="both"/>
        <w:rPr>
          <w:rFonts w:asciiTheme="majorBidi" w:eastAsia="SimSun" w:hAnsiTheme="majorBidi" w:cstheme="majorBidi"/>
          <w:sz w:val="24"/>
          <w:szCs w:val="24"/>
          <w:lang w:val="lv-LV" w:eastAsia="zh-CN"/>
        </w:rPr>
      </w:pPr>
    </w:p>
    <w:p w14:paraId="1A85E0FD" w14:textId="77777777" w:rsidR="00C3091A" w:rsidRPr="00846302" w:rsidRDefault="00C3091A" w:rsidP="00351209">
      <w:pPr>
        <w:keepNext/>
        <w:keepLines/>
        <w:spacing w:after="0" w:line="360" w:lineRule="auto"/>
        <w:jc w:val="both"/>
        <w:rPr>
          <w:rFonts w:asciiTheme="majorBidi" w:eastAsia="SimSun" w:hAnsiTheme="majorBidi" w:cstheme="majorBidi"/>
          <w:sz w:val="24"/>
          <w:szCs w:val="24"/>
          <w:lang w:val="lv-LV" w:eastAsia="zh-CN"/>
        </w:rPr>
      </w:pPr>
    </w:p>
    <w:p w14:paraId="1D15069B"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t xml:space="preserve">8. </w:t>
      </w:r>
      <w:r w:rsidR="00CC086C" w:rsidRPr="001C6C9A">
        <w:rPr>
          <w:rFonts w:asciiTheme="majorBidi" w:eastAsia="SimSun" w:hAnsiTheme="majorBidi" w:cstheme="majorBidi"/>
          <w:sz w:val="24"/>
          <w:szCs w:val="24"/>
          <w:lang w:val="lv-LV" w:eastAsia="zh-CN"/>
        </w:rPr>
        <w:t>p</w:t>
      </w:r>
      <w:r w:rsidR="00D16D7A" w:rsidRPr="001C6C9A">
        <w:rPr>
          <w:rFonts w:asciiTheme="majorBidi" w:eastAsia="SimSun" w:hAnsiTheme="majorBidi" w:cstheme="majorBidi"/>
          <w:sz w:val="24"/>
          <w:szCs w:val="24"/>
          <w:lang w:val="lv-LV" w:eastAsia="zh-CN"/>
        </w:rPr>
        <w:t>ants</w:t>
      </w:r>
    </w:p>
    <w:p w14:paraId="4AAB20BB" w14:textId="77777777" w:rsidR="00D16D7A" w:rsidRPr="00846302" w:rsidRDefault="00D16D7A" w:rsidP="00351209">
      <w:pPr>
        <w:keepNext/>
        <w:keepLines/>
        <w:tabs>
          <w:tab w:val="left" w:pos="0"/>
        </w:tabs>
        <w:spacing w:after="0" w:line="360" w:lineRule="auto"/>
        <w:rPr>
          <w:rFonts w:asciiTheme="majorBidi" w:eastAsia="SimSun" w:hAnsiTheme="majorBidi" w:cstheme="majorBidi"/>
          <w:sz w:val="24"/>
          <w:szCs w:val="24"/>
          <w:lang w:val="lv-LV" w:eastAsia="zh-CN"/>
        </w:rPr>
      </w:pPr>
    </w:p>
    <w:p w14:paraId="22137728" w14:textId="77777777" w:rsidR="00D16D7A" w:rsidRPr="00846302" w:rsidRDefault="00D16D7A" w:rsidP="00351209">
      <w:pPr>
        <w:keepNext/>
        <w:keepLines/>
        <w:tabs>
          <w:tab w:val="left" w:pos="0"/>
        </w:tabs>
        <w:spacing w:after="0" w:line="360" w:lineRule="auto"/>
        <w:rPr>
          <w:rFonts w:asciiTheme="majorBidi" w:eastAsia="SimSun" w:hAnsiTheme="majorBidi" w:cstheme="majorBidi"/>
          <w:noProof/>
          <w:color w:val="000000"/>
          <w:sz w:val="24"/>
          <w:szCs w:val="24"/>
          <w:lang w:val="lv-LV"/>
        </w:rPr>
      </w:pPr>
      <w:r w:rsidRPr="00846302">
        <w:rPr>
          <w:rFonts w:asciiTheme="majorBidi" w:eastAsia="SimSun" w:hAnsiTheme="majorBidi" w:cstheme="majorBidi"/>
          <w:sz w:val="24"/>
          <w:szCs w:val="24"/>
          <w:lang w:val="lv-LV" w:eastAsia="zh-CN"/>
        </w:rPr>
        <w:t>Līguma Protokola 8. punkts tiek izslēgts.</w:t>
      </w:r>
    </w:p>
    <w:p w14:paraId="5FCF0F79" w14:textId="77777777" w:rsidR="002E79EB" w:rsidRDefault="002E79EB" w:rsidP="00351209">
      <w:pPr>
        <w:spacing w:line="360" w:lineRule="auto"/>
        <w:rPr>
          <w:rFonts w:asciiTheme="majorBidi" w:eastAsia="SimSun" w:hAnsiTheme="majorBidi" w:cstheme="majorBidi"/>
          <w:b/>
          <w:sz w:val="24"/>
          <w:szCs w:val="24"/>
          <w:lang w:val="lv-LV" w:eastAsia="zh-CN"/>
        </w:rPr>
      </w:pPr>
      <w:r>
        <w:rPr>
          <w:rFonts w:asciiTheme="majorBidi" w:eastAsia="SimSun" w:hAnsiTheme="majorBidi" w:cstheme="majorBidi"/>
          <w:b/>
          <w:sz w:val="24"/>
          <w:szCs w:val="24"/>
          <w:lang w:val="lv-LV" w:eastAsia="zh-CN"/>
        </w:rPr>
        <w:br w:type="page"/>
      </w:r>
    </w:p>
    <w:p w14:paraId="25917BE9" w14:textId="77777777" w:rsidR="00D16D7A" w:rsidRPr="001C6C9A" w:rsidRDefault="00C3091A" w:rsidP="00351209">
      <w:pPr>
        <w:keepNext/>
        <w:keepLines/>
        <w:spacing w:after="0" w:line="360" w:lineRule="auto"/>
        <w:jc w:val="center"/>
        <w:rPr>
          <w:rFonts w:asciiTheme="majorBidi" w:eastAsia="SimSun" w:hAnsiTheme="majorBidi" w:cstheme="majorBidi"/>
          <w:sz w:val="24"/>
          <w:szCs w:val="24"/>
          <w:lang w:val="lv-LV" w:eastAsia="zh-CN"/>
        </w:rPr>
      </w:pPr>
      <w:r w:rsidRPr="001C6C9A">
        <w:rPr>
          <w:rFonts w:asciiTheme="majorBidi" w:eastAsia="SimSun" w:hAnsiTheme="majorBidi" w:cstheme="majorBidi"/>
          <w:sz w:val="24"/>
          <w:szCs w:val="24"/>
          <w:lang w:val="lv-LV" w:eastAsia="zh-CN"/>
        </w:rPr>
        <w:lastRenderedPageBreak/>
        <w:t xml:space="preserve">9. </w:t>
      </w:r>
      <w:r w:rsidR="00D16D7A" w:rsidRPr="001C6C9A">
        <w:rPr>
          <w:rFonts w:asciiTheme="majorBidi" w:eastAsia="SimSun" w:hAnsiTheme="majorBidi" w:cstheme="majorBidi"/>
          <w:sz w:val="24"/>
          <w:szCs w:val="24"/>
          <w:lang w:val="lv-LV" w:eastAsia="zh-CN"/>
        </w:rPr>
        <w:t>pants</w:t>
      </w:r>
    </w:p>
    <w:p w14:paraId="594B6326" w14:textId="77777777" w:rsidR="00D16D7A" w:rsidRPr="00846302" w:rsidRDefault="00D16D7A" w:rsidP="00351209">
      <w:pPr>
        <w:keepNext/>
        <w:keepLines/>
        <w:spacing w:after="0" w:line="360" w:lineRule="auto"/>
        <w:jc w:val="both"/>
        <w:rPr>
          <w:rFonts w:asciiTheme="majorBidi" w:eastAsia="SimSun" w:hAnsiTheme="majorBidi" w:cstheme="majorBidi"/>
          <w:sz w:val="24"/>
          <w:szCs w:val="24"/>
          <w:lang w:val="lv-LV" w:eastAsia="zh-CN"/>
        </w:rPr>
      </w:pPr>
    </w:p>
    <w:p w14:paraId="3C2789EA" w14:textId="77777777" w:rsidR="00D16D7A" w:rsidRPr="002E79EB" w:rsidRDefault="002E79EB" w:rsidP="00351209">
      <w:pPr>
        <w:keepNext/>
        <w:keepLines/>
        <w:spacing w:after="0" w:line="360" w:lineRule="auto"/>
        <w:rPr>
          <w:rFonts w:asciiTheme="majorBidi" w:eastAsia="SimSun" w:hAnsiTheme="majorBidi" w:cstheme="majorBidi"/>
          <w:bCs/>
          <w:sz w:val="24"/>
          <w:szCs w:val="24"/>
          <w:lang w:val="lv-LV" w:eastAsia="zh-CN"/>
        </w:rPr>
      </w:pPr>
      <w:r>
        <w:rPr>
          <w:rFonts w:asciiTheme="majorBidi" w:eastAsia="SimSun" w:hAnsiTheme="majorBidi" w:cstheme="majorBidi"/>
          <w:bCs/>
          <w:sz w:val="24"/>
          <w:szCs w:val="24"/>
          <w:lang w:val="lv-LV" w:eastAsia="zh-CN"/>
        </w:rPr>
        <w:t xml:space="preserve">(1) </w:t>
      </w:r>
      <w:r w:rsidR="00D16D7A" w:rsidRPr="002E79EB">
        <w:rPr>
          <w:rFonts w:asciiTheme="majorBidi" w:eastAsia="SimSun" w:hAnsiTheme="majorBidi" w:cstheme="majorBidi"/>
          <w:bCs/>
          <w:sz w:val="24"/>
          <w:szCs w:val="24"/>
          <w:lang w:val="lv-LV" w:eastAsia="zh-CN"/>
        </w:rPr>
        <w:t xml:space="preserve">Šo grozījumu protokolu ratificē un ratifikācijas </w:t>
      </w:r>
      <w:r w:rsidR="00FB2F91" w:rsidRPr="002E79EB">
        <w:rPr>
          <w:rFonts w:asciiTheme="majorBidi" w:eastAsia="SimSun" w:hAnsiTheme="majorBidi" w:cstheme="majorBidi"/>
          <w:bCs/>
          <w:sz w:val="24"/>
          <w:szCs w:val="24"/>
          <w:lang w:val="lv-LV" w:eastAsia="zh-CN"/>
        </w:rPr>
        <w:t xml:space="preserve">rakstu apmaiņu veic </w:t>
      </w:r>
      <w:r w:rsidR="00D16D7A" w:rsidRPr="002E79EB">
        <w:rPr>
          <w:rFonts w:asciiTheme="majorBidi" w:eastAsia="SimSun" w:hAnsiTheme="majorBidi" w:cstheme="majorBidi"/>
          <w:bCs/>
          <w:sz w:val="24"/>
          <w:szCs w:val="24"/>
          <w:lang w:val="lv-LV" w:eastAsia="zh-CN"/>
        </w:rPr>
        <w:t>visdrīzākajā laikā.</w:t>
      </w:r>
    </w:p>
    <w:p w14:paraId="53E29911" w14:textId="77777777" w:rsidR="00D16D7A" w:rsidRPr="00846302" w:rsidRDefault="00D16D7A" w:rsidP="00351209">
      <w:pPr>
        <w:keepNext/>
        <w:keepLines/>
        <w:tabs>
          <w:tab w:val="left" w:pos="567"/>
        </w:tabs>
        <w:spacing w:after="0" w:line="360" w:lineRule="auto"/>
        <w:rPr>
          <w:rFonts w:asciiTheme="majorBidi" w:eastAsia="SimSun" w:hAnsiTheme="majorBidi" w:cstheme="majorBidi"/>
          <w:sz w:val="24"/>
          <w:szCs w:val="24"/>
          <w:lang w:val="lv-LV" w:eastAsia="zh-CN"/>
        </w:rPr>
      </w:pPr>
    </w:p>
    <w:p w14:paraId="371710D2" w14:textId="77777777" w:rsidR="00D16D7A" w:rsidRPr="002E79EB" w:rsidRDefault="002E79EB" w:rsidP="00351209">
      <w:pPr>
        <w:keepNext/>
        <w:keepLines/>
        <w:tabs>
          <w:tab w:val="left" w:pos="709"/>
        </w:tabs>
        <w:spacing w:after="0" w:line="360" w:lineRule="auto"/>
        <w:rPr>
          <w:rFonts w:asciiTheme="majorBidi" w:eastAsia="SimSun" w:hAnsiTheme="majorBidi" w:cstheme="majorBidi"/>
          <w:sz w:val="24"/>
          <w:szCs w:val="24"/>
          <w:lang w:val="lv-LV" w:eastAsia="zh-CN"/>
        </w:rPr>
      </w:pPr>
      <w:r>
        <w:rPr>
          <w:rFonts w:asciiTheme="majorBidi" w:eastAsia="SimSun" w:hAnsiTheme="majorBidi" w:cstheme="majorBidi"/>
          <w:sz w:val="24"/>
          <w:szCs w:val="24"/>
          <w:lang w:val="lv-LV" w:eastAsia="zh-CN"/>
        </w:rPr>
        <w:t xml:space="preserve">(2) </w:t>
      </w:r>
      <w:r w:rsidR="00D16D7A" w:rsidRPr="002E79EB">
        <w:rPr>
          <w:rFonts w:asciiTheme="majorBidi" w:eastAsia="SimSun" w:hAnsiTheme="majorBidi" w:cstheme="majorBidi"/>
          <w:sz w:val="24"/>
          <w:szCs w:val="24"/>
          <w:lang w:val="lv-LV" w:eastAsia="zh-CN"/>
        </w:rPr>
        <w:t>Šis grozījumu protokols stājas spēkā trīsdesmitajā dienā pēc ratifikācijas rakstu apmaiņas datuma, un tā noteikumi abās Līgumslēdzējās Valstīs tiek piemēroti:</w:t>
      </w:r>
    </w:p>
    <w:p w14:paraId="0AED147F" w14:textId="77777777" w:rsidR="006703DF" w:rsidRPr="00846302" w:rsidRDefault="006703DF" w:rsidP="00351209">
      <w:pPr>
        <w:pStyle w:val="ListParagraph"/>
        <w:keepNext/>
        <w:keepLines/>
        <w:tabs>
          <w:tab w:val="left" w:pos="709"/>
        </w:tabs>
        <w:spacing w:after="0" w:line="360" w:lineRule="auto"/>
        <w:ind w:left="709"/>
        <w:rPr>
          <w:rFonts w:asciiTheme="majorBidi" w:eastAsia="SimSun" w:hAnsiTheme="majorBidi" w:cstheme="majorBidi"/>
          <w:sz w:val="24"/>
          <w:szCs w:val="24"/>
          <w:lang w:val="lv-LV" w:eastAsia="zh-CN"/>
        </w:rPr>
      </w:pPr>
    </w:p>
    <w:p w14:paraId="4437F533" w14:textId="77777777" w:rsidR="00D16D7A" w:rsidRPr="00846302" w:rsidRDefault="00D16D7A" w:rsidP="00351209">
      <w:pPr>
        <w:keepNext/>
        <w:keepLines/>
        <w:numPr>
          <w:ilvl w:val="0"/>
          <w:numId w:val="2"/>
        </w:numPr>
        <w:tabs>
          <w:tab w:val="left" w:pos="567"/>
        </w:tabs>
        <w:spacing w:after="0" w:line="360" w:lineRule="auto"/>
        <w:ind w:left="851" w:hanging="425"/>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lang w:val="lv-LV" w:eastAsia="zh-CN"/>
        </w:rPr>
        <w:t xml:space="preserve">attiecībā uz nodokļiem, ko ietur ienākuma izmaksas brīdī </w:t>
      </w:r>
      <w:r w:rsidRPr="00846302">
        <w:rPr>
          <w:rFonts w:asciiTheme="majorBidi" w:eastAsia="SimSun" w:hAnsiTheme="majorBidi" w:cstheme="majorBidi"/>
          <w:sz w:val="24"/>
          <w:szCs w:val="24"/>
          <w:lang w:val="lv-LV"/>
        </w:rPr>
        <w:t xml:space="preserve">par summām, kas samaksātas – janvāra pirmajā dienā vai pēc tās, kalendārajā gadā, kas seko gadam, kurā šis </w:t>
      </w:r>
      <w:r w:rsidRPr="00846302">
        <w:rPr>
          <w:rFonts w:asciiTheme="majorBidi" w:eastAsia="SimSun" w:hAnsiTheme="majorBidi" w:cstheme="majorBidi"/>
          <w:sz w:val="24"/>
          <w:szCs w:val="24"/>
          <w:lang w:val="lv-LV" w:eastAsia="zh-CN"/>
        </w:rPr>
        <w:t>grozījumu</w:t>
      </w:r>
      <w:r w:rsidRPr="00846302">
        <w:rPr>
          <w:rFonts w:asciiTheme="majorBidi" w:eastAsia="SimSun" w:hAnsiTheme="majorBidi" w:cstheme="majorBidi"/>
          <w:sz w:val="24"/>
          <w:szCs w:val="24"/>
          <w:lang w:val="lv-LV"/>
        </w:rPr>
        <w:t xml:space="preserve"> protokols stājies spēkā;</w:t>
      </w:r>
    </w:p>
    <w:p w14:paraId="31C66DAF" w14:textId="77777777" w:rsidR="00D16D7A" w:rsidRPr="00846302" w:rsidRDefault="00D16D7A" w:rsidP="00351209">
      <w:pPr>
        <w:keepNext/>
        <w:keepLines/>
        <w:tabs>
          <w:tab w:val="left" w:pos="567"/>
        </w:tabs>
        <w:spacing w:after="0" w:line="360" w:lineRule="auto"/>
        <w:ind w:left="720"/>
        <w:rPr>
          <w:rFonts w:asciiTheme="majorBidi" w:eastAsia="SimSun" w:hAnsiTheme="majorBidi" w:cstheme="majorBidi"/>
          <w:sz w:val="24"/>
          <w:szCs w:val="24"/>
          <w:lang w:val="lv-LV" w:eastAsia="zh-CN"/>
        </w:rPr>
      </w:pPr>
    </w:p>
    <w:p w14:paraId="246AA958" w14:textId="77777777" w:rsidR="00D16D7A" w:rsidRPr="00846302" w:rsidRDefault="00D16D7A" w:rsidP="00351209">
      <w:pPr>
        <w:keepNext/>
        <w:keepLines/>
        <w:numPr>
          <w:ilvl w:val="0"/>
          <w:numId w:val="2"/>
        </w:numPr>
        <w:tabs>
          <w:tab w:val="left" w:pos="567"/>
        </w:tabs>
        <w:spacing w:after="0" w:line="360" w:lineRule="auto"/>
        <w:ind w:left="851" w:hanging="425"/>
        <w:rPr>
          <w:rFonts w:asciiTheme="majorBidi" w:eastAsia="SimSun" w:hAnsiTheme="majorBidi" w:cstheme="majorBidi"/>
          <w:sz w:val="24"/>
          <w:szCs w:val="24"/>
          <w:lang w:val="lv-LV" w:eastAsia="zh-CN"/>
        </w:rPr>
      </w:pPr>
      <w:r w:rsidRPr="00846302">
        <w:rPr>
          <w:rFonts w:asciiTheme="majorBidi" w:eastAsia="SimSun" w:hAnsiTheme="majorBidi" w:cstheme="majorBidi"/>
          <w:sz w:val="24"/>
          <w:szCs w:val="24"/>
          <w:shd w:val="clear" w:color="auto" w:fill="FFFFFF"/>
          <w:lang w:val="lv-LV"/>
        </w:rPr>
        <w:t xml:space="preserve">attiecībā uz nodokļiem, kas tiek iekasēti par jebkuru taksācijas periodu, kas sākas janvāra pirmajā dienā vai pēc tās, kalendārajā gadā, kas seko gadam, kurā šis </w:t>
      </w:r>
      <w:r w:rsidRPr="00846302">
        <w:rPr>
          <w:rFonts w:asciiTheme="majorBidi" w:eastAsia="SimSun" w:hAnsiTheme="majorBidi" w:cstheme="majorBidi"/>
          <w:sz w:val="24"/>
          <w:szCs w:val="24"/>
          <w:lang w:val="lv-LV" w:eastAsia="zh-CN"/>
        </w:rPr>
        <w:t>grozījumu</w:t>
      </w:r>
      <w:r w:rsidRPr="00846302">
        <w:rPr>
          <w:rFonts w:asciiTheme="majorBidi" w:eastAsia="SimSun" w:hAnsiTheme="majorBidi" w:cstheme="majorBidi"/>
          <w:sz w:val="24"/>
          <w:szCs w:val="24"/>
          <w:shd w:val="clear" w:color="auto" w:fill="FFFFFF"/>
          <w:lang w:val="lv-LV"/>
        </w:rPr>
        <w:t xml:space="preserve"> protokols stājies spēkā.</w:t>
      </w:r>
    </w:p>
    <w:p w14:paraId="2AEF557C" w14:textId="77777777" w:rsidR="00D16D7A" w:rsidRPr="00846302" w:rsidRDefault="00D16D7A" w:rsidP="00351209">
      <w:pPr>
        <w:keepNext/>
        <w:keepLines/>
        <w:widowControl w:val="0"/>
        <w:spacing w:after="0" w:line="360" w:lineRule="auto"/>
        <w:rPr>
          <w:rFonts w:asciiTheme="majorBidi" w:eastAsia="SimSun" w:hAnsiTheme="majorBidi" w:cstheme="majorBidi"/>
          <w:sz w:val="24"/>
          <w:szCs w:val="24"/>
          <w:lang w:val="lv-LV"/>
        </w:rPr>
      </w:pPr>
    </w:p>
    <w:p w14:paraId="3AAF3895" w14:textId="77777777" w:rsidR="00D16D7A" w:rsidRPr="00846302" w:rsidRDefault="00D16D7A" w:rsidP="00351209">
      <w:pPr>
        <w:keepNext/>
        <w:keepLines/>
        <w:widowControl w:val="0"/>
        <w:spacing w:after="0" w:line="360" w:lineRule="auto"/>
        <w:jc w:val="both"/>
        <w:rPr>
          <w:rFonts w:asciiTheme="majorBidi" w:eastAsia="SimSun" w:hAnsiTheme="majorBidi" w:cstheme="majorBidi"/>
          <w:sz w:val="24"/>
          <w:szCs w:val="24"/>
          <w:lang w:val="lv-LV"/>
        </w:rPr>
      </w:pPr>
    </w:p>
    <w:p w14:paraId="6F1A915B" w14:textId="729AB4B2" w:rsidR="00D16D7A" w:rsidRPr="00846302" w:rsidRDefault="00D16D7A" w:rsidP="00351209">
      <w:pPr>
        <w:keepNext/>
        <w:keepLines/>
        <w:spacing w:after="0" w:line="360" w:lineRule="auto"/>
        <w:rPr>
          <w:rFonts w:asciiTheme="majorBidi" w:eastAsia="SimSun" w:hAnsiTheme="majorBidi" w:cstheme="majorBidi"/>
          <w:sz w:val="24"/>
          <w:szCs w:val="24"/>
          <w:lang w:val="lv-LV"/>
        </w:rPr>
      </w:pPr>
      <w:r w:rsidRPr="00846302">
        <w:rPr>
          <w:rFonts w:asciiTheme="majorBidi" w:eastAsia="SimSun" w:hAnsiTheme="majorBidi" w:cstheme="majorBidi"/>
          <w:sz w:val="24"/>
          <w:szCs w:val="24"/>
          <w:lang w:val="lv-LV"/>
        </w:rPr>
        <w:t xml:space="preserve">Parakstīts </w:t>
      </w:r>
      <w:r w:rsidR="002330D9">
        <w:rPr>
          <w:rFonts w:asciiTheme="majorBidi" w:eastAsia="SimSun" w:hAnsiTheme="majorBidi" w:cstheme="majorBidi"/>
          <w:sz w:val="24"/>
          <w:szCs w:val="24"/>
          <w:lang w:val="lv-LV"/>
        </w:rPr>
        <w:t xml:space="preserve">Rīgā, 2022.gada 29.septembrī </w:t>
      </w:r>
      <w:r w:rsidRPr="00846302">
        <w:rPr>
          <w:rFonts w:asciiTheme="majorBidi" w:eastAsia="SimSun" w:hAnsiTheme="majorBidi" w:cstheme="majorBidi"/>
          <w:sz w:val="24"/>
          <w:szCs w:val="24"/>
          <w:lang w:val="lv-LV"/>
        </w:rPr>
        <w:t xml:space="preserve">divos eksemplāros, katrs </w:t>
      </w:r>
      <w:r w:rsidR="00D1600C" w:rsidRPr="00846302">
        <w:rPr>
          <w:rFonts w:asciiTheme="majorBidi" w:eastAsia="SimSun" w:hAnsiTheme="majorBidi" w:cstheme="majorBidi"/>
          <w:sz w:val="24"/>
          <w:szCs w:val="24"/>
          <w:lang w:val="lv-LV"/>
        </w:rPr>
        <w:t>latviešu</w:t>
      </w:r>
      <w:r w:rsidR="00D1600C">
        <w:rPr>
          <w:rFonts w:asciiTheme="majorBidi" w:eastAsia="SimSun" w:hAnsiTheme="majorBidi" w:cstheme="majorBidi"/>
          <w:sz w:val="24"/>
          <w:szCs w:val="24"/>
          <w:lang w:val="lv-LV"/>
        </w:rPr>
        <w:t xml:space="preserve">, </w:t>
      </w:r>
      <w:r w:rsidRPr="00846302">
        <w:rPr>
          <w:rFonts w:asciiTheme="majorBidi" w:eastAsia="SimSun" w:hAnsiTheme="majorBidi" w:cstheme="majorBidi"/>
          <w:sz w:val="24"/>
          <w:szCs w:val="24"/>
          <w:lang w:val="lv-LV"/>
        </w:rPr>
        <w:t xml:space="preserve">vācu un angļu valodā, turklāt visi trīs teksti ir autentiski. </w:t>
      </w:r>
      <w:r w:rsidR="004A51AD">
        <w:rPr>
          <w:rFonts w:asciiTheme="majorBidi" w:eastAsia="SimSun" w:hAnsiTheme="majorBidi" w:cstheme="majorBidi"/>
          <w:sz w:val="24"/>
          <w:szCs w:val="24"/>
          <w:lang w:val="lv-LV"/>
        </w:rPr>
        <w:t>L</w:t>
      </w:r>
      <w:r w:rsidR="004A51AD" w:rsidRPr="00846302">
        <w:rPr>
          <w:rFonts w:asciiTheme="majorBidi" w:eastAsia="SimSun" w:hAnsiTheme="majorBidi" w:cstheme="majorBidi"/>
          <w:sz w:val="24"/>
          <w:szCs w:val="24"/>
          <w:lang w:val="lv-LV"/>
        </w:rPr>
        <w:t xml:space="preserve">atviešu </w:t>
      </w:r>
      <w:r w:rsidR="004A51AD">
        <w:rPr>
          <w:rFonts w:asciiTheme="majorBidi" w:eastAsia="SimSun" w:hAnsiTheme="majorBidi" w:cstheme="majorBidi"/>
          <w:sz w:val="24"/>
          <w:szCs w:val="24"/>
          <w:lang w:val="lv-LV"/>
        </w:rPr>
        <w:t>un v</w:t>
      </w:r>
      <w:r w:rsidRPr="00846302">
        <w:rPr>
          <w:rFonts w:asciiTheme="majorBidi" w:eastAsia="SimSun" w:hAnsiTheme="majorBidi" w:cstheme="majorBidi"/>
          <w:sz w:val="24"/>
          <w:szCs w:val="24"/>
          <w:lang w:val="lv-LV"/>
        </w:rPr>
        <w:t>ācu tekstu atšķirīgas interpretācijas gadījumā izšķirošais ir teksts angļu valodā.</w:t>
      </w:r>
    </w:p>
    <w:p w14:paraId="6947391B" w14:textId="77777777" w:rsidR="00D16D7A" w:rsidRPr="00846302" w:rsidRDefault="00D16D7A" w:rsidP="00351209">
      <w:pPr>
        <w:keepNext/>
        <w:keepLines/>
        <w:spacing w:after="0" w:line="360" w:lineRule="auto"/>
        <w:jc w:val="both"/>
        <w:rPr>
          <w:rFonts w:asciiTheme="majorBidi" w:eastAsia="SimSun" w:hAnsiTheme="majorBidi" w:cstheme="majorBidi"/>
          <w:b/>
          <w:bCs/>
          <w:sz w:val="24"/>
          <w:szCs w:val="24"/>
          <w:lang w:val="lv-LV"/>
        </w:rPr>
      </w:pPr>
    </w:p>
    <w:p w14:paraId="6C66B41F" w14:textId="77777777" w:rsidR="00D16D7A" w:rsidRPr="00846302" w:rsidRDefault="00D16D7A" w:rsidP="00351209">
      <w:pPr>
        <w:keepNext/>
        <w:keepLines/>
        <w:spacing w:after="0" w:line="360" w:lineRule="auto"/>
        <w:jc w:val="both"/>
        <w:rPr>
          <w:rFonts w:asciiTheme="majorBidi" w:eastAsia="SimSun" w:hAnsiTheme="majorBidi" w:cstheme="majorBidi"/>
          <w:b/>
          <w:bCs/>
          <w:sz w:val="24"/>
          <w:szCs w:val="24"/>
          <w:lang w:val="lv-LV"/>
        </w:rPr>
      </w:pPr>
    </w:p>
    <w:tbl>
      <w:tblPr>
        <w:tblW w:w="9073" w:type="dxa"/>
        <w:tblInd w:w="-34" w:type="dxa"/>
        <w:tblLook w:val="04A0" w:firstRow="1" w:lastRow="0" w:firstColumn="1" w:lastColumn="0" w:noHBand="0" w:noVBand="1"/>
      </w:tblPr>
      <w:tblGrid>
        <w:gridCol w:w="4253"/>
        <w:gridCol w:w="4820"/>
      </w:tblGrid>
      <w:tr w:rsidR="00D16D7A" w:rsidRPr="00846302" w14:paraId="03288549" w14:textId="77777777" w:rsidTr="006A5E5D">
        <w:trPr>
          <w:trHeight w:val="1536"/>
        </w:trPr>
        <w:tc>
          <w:tcPr>
            <w:tcW w:w="4253" w:type="dxa"/>
            <w:shd w:val="clear" w:color="auto" w:fill="auto"/>
          </w:tcPr>
          <w:p w14:paraId="3B18F802" w14:textId="218AC999" w:rsidR="00D16D7A" w:rsidRPr="006D7719" w:rsidRDefault="004A51AD" w:rsidP="00351209">
            <w:pPr>
              <w:keepNext/>
              <w:keepLines/>
              <w:spacing w:after="0" w:line="360" w:lineRule="auto"/>
              <w:jc w:val="center"/>
              <w:rPr>
                <w:rFonts w:asciiTheme="majorBidi" w:eastAsia="SimSun" w:hAnsiTheme="majorBidi" w:cstheme="majorBidi"/>
                <w:bCs/>
                <w:sz w:val="24"/>
                <w:szCs w:val="24"/>
                <w:lang w:val="lv-LV"/>
              </w:rPr>
            </w:pPr>
            <w:r w:rsidRPr="006D7719">
              <w:rPr>
                <w:rFonts w:asciiTheme="majorBidi" w:eastAsia="SimSun" w:hAnsiTheme="majorBidi" w:cstheme="majorBidi"/>
                <w:bCs/>
                <w:sz w:val="24"/>
                <w:szCs w:val="24"/>
                <w:lang w:val="lv-LV"/>
              </w:rPr>
              <w:t xml:space="preserve">Latvijas </w:t>
            </w:r>
            <w:r w:rsidR="00D16D7A" w:rsidRPr="006D7719">
              <w:rPr>
                <w:rFonts w:asciiTheme="majorBidi" w:eastAsia="SimSun" w:hAnsiTheme="majorBidi" w:cstheme="majorBidi"/>
                <w:bCs/>
                <w:sz w:val="24"/>
                <w:szCs w:val="24"/>
                <w:lang w:val="lv-LV"/>
              </w:rPr>
              <w:t xml:space="preserve">Republikas vārdā </w:t>
            </w:r>
          </w:p>
          <w:p w14:paraId="68BD00B4" w14:textId="76E60905" w:rsidR="00D16D7A" w:rsidRDefault="00D16D7A" w:rsidP="00351209">
            <w:pPr>
              <w:keepNext/>
              <w:keepLines/>
              <w:spacing w:after="0" w:line="360" w:lineRule="auto"/>
              <w:jc w:val="center"/>
              <w:rPr>
                <w:rFonts w:asciiTheme="majorBidi" w:eastAsia="SimSun" w:hAnsiTheme="majorBidi" w:cstheme="majorBidi"/>
                <w:bCs/>
                <w:sz w:val="24"/>
                <w:szCs w:val="24"/>
                <w:lang w:val="lv-LV" w:eastAsia="zh-CN"/>
              </w:rPr>
            </w:pPr>
          </w:p>
          <w:p w14:paraId="71F4EDDD" w14:textId="77777777" w:rsidR="004C0910" w:rsidRDefault="004C0910" w:rsidP="00351209">
            <w:pPr>
              <w:keepNext/>
              <w:keepLines/>
              <w:spacing w:after="0" w:line="360" w:lineRule="auto"/>
              <w:jc w:val="center"/>
              <w:rPr>
                <w:rFonts w:asciiTheme="majorBidi" w:eastAsia="SimSun" w:hAnsiTheme="majorBidi" w:cstheme="majorBidi"/>
                <w:bCs/>
                <w:sz w:val="24"/>
                <w:szCs w:val="24"/>
                <w:lang w:val="lv-LV" w:eastAsia="zh-CN"/>
              </w:rPr>
            </w:pPr>
          </w:p>
          <w:p w14:paraId="47EF2A2F" w14:textId="5E203285" w:rsidR="004C0910" w:rsidRPr="006D7719" w:rsidRDefault="00823F5F" w:rsidP="00351209">
            <w:pPr>
              <w:keepNext/>
              <w:keepLines/>
              <w:spacing w:after="0" w:line="360" w:lineRule="auto"/>
              <w:jc w:val="center"/>
              <w:rPr>
                <w:rFonts w:asciiTheme="majorBidi" w:eastAsia="SimSun" w:hAnsiTheme="majorBidi" w:cstheme="majorBidi"/>
                <w:bCs/>
                <w:sz w:val="24"/>
                <w:szCs w:val="24"/>
                <w:lang w:val="lv-LV" w:eastAsia="zh-CN"/>
              </w:rPr>
            </w:pPr>
            <w:r>
              <w:rPr>
                <w:rFonts w:asciiTheme="majorBidi" w:eastAsia="SimSun" w:hAnsiTheme="majorBidi" w:cstheme="majorBidi"/>
                <w:bCs/>
                <w:sz w:val="24"/>
                <w:szCs w:val="24"/>
                <w:lang w:val="lv-LV" w:eastAsia="zh-CN"/>
              </w:rPr>
              <w:t>Jānis Reirs</w:t>
            </w:r>
          </w:p>
        </w:tc>
        <w:tc>
          <w:tcPr>
            <w:tcW w:w="4820" w:type="dxa"/>
            <w:shd w:val="clear" w:color="auto" w:fill="auto"/>
          </w:tcPr>
          <w:p w14:paraId="3D323586" w14:textId="156EF71E" w:rsidR="00D16D7A" w:rsidRPr="006D7719" w:rsidRDefault="004A51AD" w:rsidP="00351209">
            <w:pPr>
              <w:keepNext/>
              <w:keepLines/>
              <w:spacing w:after="0" w:line="360" w:lineRule="auto"/>
              <w:jc w:val="center"/>
              <w:rPr>
                <w:rFonts w:asciiTheme="majorBidi" w:eastAsia="SimSun" w:hAnsiTheme="majorBidi" w:cstheme="majorBidi"/>
                <w:bCs/>
                <w:sz w:val="24"/>
                <w:szCs w:val="24"/>
                <w:lang w:val="lv-LV"/>
              </w:rPr>
            </w:pPr>
            <w:r w:rsidRPr="006D7719">
              <w:rPr>
                <w:rFonts w:asciiTheme="majorBidi" w:eastAsia="SimSun" w:hAnsiTheme="majorBidi" w:cstheme="majorBidi"/>
                <w:bCs/>
                <w:sz w:val="24"/>
                <w:szCs w:val="24"/>
                <w:lang w:val="lv-LV"/>
              </w:rPr>
              <w:t xml:space="preserve">Vācijas Federatīvās </w:t>
            </w:r>
            <w:r w:rsidR="00D16D7A" w:rsidRPr="006D7719">
              <w:rPr>
                <w:rFonts w:asciiTheme="majorBidi" w:eastAsia="SimSun" w:hAnsiTheme="majorBidi" w:cstheme="majorBidi"/>
                <w:bCs/>
                <w:sz w:val="24"/>
                <w:szCs w:val="24"/>
                <w:lang w:val="lv-LV"/>
              </w:rPr>
              <w:t>Republikas vārdā</w:t>
            </w:r>
          </w:p>
          <w:p w14:paraId="55641830" w14:textId="5C562A99" w:rsidR="00D16D7A" w:rsidRDefault="00D16D7A" w:rsidP="00351209">
            <w:pPr>
              <w:keepNext/>
              <w:keepLines/>
              <w:spacing w:after="0" w:line="360" w:lineRule="auto"/>
              <w:jc w:val="center"/>
              <w:rPr>
                <w:rFonts w:asciiTheme="majorBidi" w:eastAsia="SimSun" w:hAnsiTheme="majorBidi" w:cstheme="majorBidi"/>
                <w:bCs/>
                <w:sz w:val="24"/>
                <w:szCs w:val="24"/>
                <w:lang w:val="lv-LV" w:eastAsia="zh-CN"/>
              </w:rPr>
            </w:pPr>
          </w:p>
          <w:p w14:paraId="70AD1E66" w14:textId="77777777" w:rsidR="004C0910" w:rsidRDefault="004C0910" w:rsidP="00351209">
            <w:pPr>
              <w:keepNext/>
              <w:keepLines/>
              <w:spacing w:after="0" w:line="360" w:lineRule="auto"/>
              <w:jc w:val="center"/>
              <w:rPr>
                <w:rFonts w:asciiTheme="majorBidi" w:eastAsia="SimSun" w:hAnsiTheme="majorBidi" w:cstheme="majorBidi"/>
                <w:bCs/>
                <w:sz w:val="24"/>
                <w:szCs w:val="24"/>
                <w:lang w:val="lv-LV" w:eastAsia="zh-CN"/>
              </w:rPr>
            </w:pPr>
          </w:p>
          <w:p w14:paraId="4A3C3776" w14:textId="6B9F841D" w:rsidR="004C0910" w:rsidRPr="006D7719" w:rsidRDefault="00823F5F" w:rsidP="00351209">
            <w:pPr>
              <w:keepNext/>
              <w:keepLines/>
              <w:spacing w:after="0" w:line="360" w:lineRule="auto"/>
              <w:jc w:val="center"/>
              <w:rPr>
                <w:rFonts w:asciiTheme="majorBidi" w:eastAsia="SimSun" w:hAnsiTheme="majorBidi" w:cstheme="majorBidi"/>
                <w:bCs/>
                <w:sz w:val="24"/>
                <w:szCs w:val="24"/>
                <w:lang w:val="lv-LV" w:eastAsia="zh-CN"/>
              </w:rPr>
            </w:pPr>
            <w:r>
              <w:rPr>
                <w:rFonts w:asciiTheme="majorBidi" w:eastAsia="SimSun" w:hAnsiTheme="majorBidi" w:cstheme="majorBidi"/>
                <w:bCs/>
                <w:sz w:val="24"/>
                <w:szCs w:val="24"/>
                <w:lang w:val="lv-LV" w:eastAsia="zh-CN"/>
              </w:rPr>
              <w:t>Kristians Helts</w:t>
            </w:r>
          </w:p>
        </w:tc>
      </w:tr>
    </w:tbl>
    <w:p w14:paraId="448DE5B6" w14:textId="77777777" w:rsidR="00781A84" w:rsidRPr="00846302" w:rsidRDefault="00781A84" w:rsidP="00351209">
      <w:pPr>
        <w:keepNext/>
        <w:keepLines/>
        <w:spacing w:after="0" w:line="360" w:lineRule="auto"/>
        <w:rPr>
          <w:rFonts w:asciiTheme="majorBidi" w:hAnsiTheme="majorBidi" w:cstheme="majorBidi"/>
          <w:sz w:val="24"/>
          <w:szCs w:val="24"/>
        </w:rPr>
      </w:pPr>
    </w:p>
    <w:sectPr w:rsidR="00781A84" w:rsidRPr="00846302" w:rsidSect="00351209">
      <w:headerReference w:type="default" r:id="rId7"/>
      <w:footerReference w:type="even" r:id="rId8"/>
      <w:footerReference w:type="default" r:id="rId9"/>
      <w:headerReference w:type="first" r:id="rId10"/>
      <w:footerReference w:type="first" r:id="rId11"/>
      <w:pgSz w:w="11907" w:h="16840" w:code="9"/>
      <w:pgMar w:top="2438" w:right="1418" w:bottom="1701" w:left="1701" w:header="1418"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662C4" w14:textId="77777777" w:rsidR="00786506" w:rsidRDefault="00786506">
      <w:pPr>
        <w:spacing w:after="0" w:line="240" w:lineRule="auto"/>
      </w:pPr>
      <w:r>
        <w:separator/>
      </w:r>
    </w:p>
  </w:endnote>
  <w:endnote w:type="continuationSeparator" w:id="0">
    <w:p w14:paraId="1AC73791" w14:textId="77777777" w:rsidR="00786506" w:rsidRDefault="00786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E5E42" w14:textId="77777777" w:rsidR="00C07E52" w:rsidRDefault="00D16D7A" w:rsidP="00C07E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C2CCF7" w14:textId="77777777" w:rsidR="00C07E52"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4497" w14:textId="43248B02" w:rsidR="00823F5F" w:rsidRPr="00823F5F" w:rsidRDefault="00823F5F">
    <w:pPr>
      <w:pStyle w:val="Footer"/>
      <w:rPr>
        <w:rFonts w:ascii="Times New Roman" w:hAnsi="Times New Roman" w:cs="Times New Roman"/>
        <w:sz w:val="20"/>
        <w:szCs w:val="20"/>
      </w:rPr>
    </w:pPr>
    <w:r w:rsidRPr="00823F5F">
      <w:rPr>
        <w:rFonts w:ascii="Times New Roman" w:hAnsi="Times New Roman" w:cs="Times New Roman"/>
        <w:sz w:val="20"/>
        <w:szCs w:val="20"/>
      </w:rPr>
      <w:t>FMSl_220922_LV-DE-Prot</w:t>
    </w:r>
  </w:p>
  <w:p w14:paraId="11FFD079" w14:textId="77777777" w:rsidR="00823F5F" w:rsidRDefault="00823F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6152" w14:textId="77777777" w:rsidR="00823F5F" w:rsidRPr="00823F5F" w:rsidRDefault="00823F5F" w:rsidP="00823F5F">
    <w:pPr>
      <w:pStyle w:val="Footer"/>
      <w:rPr>
        <w:rFonts w:ascii="Times New Roman" w:hAnsi="Times New Roman" w:cs="Times New Roman"/>
        <w:sz w:val="20"/>
        <w:szCs w:val="20"/>
      </w:rPr>
    </w:pPr>
    <w:r w:rsidRPr="00823F5F">
      <w:rPr>
        <w:rFonts w:ascii="Times New Roman" w:hAnsi="Times New Roman" w:cs="Times New Roman"/>
        <w:sz w:val="20"/>
        <w:szCs w:val="20"/>
      </w:rPr>
      <w:t>FMSl_220922_LV-DE-Prot</w:t>
    </w:r>
  </w:p>
  <w:p w14:paraId="13C40271" w14:textId="77777777" w:rsidR="00823F5F" w:rsidRDefault="00823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0040B" w14:textId="77777777" w:rsidR="00786506" w:rsidRDefault="00786506">
      <w:pPr>
        <w:spacing w:after="0" w:line="240" w:lineRule="auto"/>
      </w:pPr>
      <w:r>
        <w:separator/>
      </w:r>
    </w:p>
  </w:footnote>
  <w:footnote w:type="continuationSeparator" w:id="0">
    <w:p w14:paraId="7802094E" w14:textId="77777777" w:rsidR="00786506" w:rsidRDefault="00786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CB98" w14:textId="77777777" w:rsidR="0027368F" w:rsidRPr="001D7FEA" w:rsidRDefault="001D7FEA">
    <w:pPr>
      <w:pStyle w:val="Header"/>
      <w:jc w:val="center"/>
      <w:rPr>
        <w:rFonts w:asciiTheme="majorBidi" w:hAnsiTheme="majorBidi" w:cstheme="majorBidi"/>
        <w:sz w:val="24"/>
        <w:szCs w:val="24"/>
      </w:rPr>
    </w:pPr>
    <w:r w:rsidRPr="001D7FEA">
      <w:rPr>
        <w:rFonts w:asciiTheme="majorBidi" w:hAnsiTheme="majorBidi" w:cstheme="majorBidi"/>
        <w:sz w:val="24"/>
        <w:szCs w:val="24"/>
      </w:rPr>
      <w:t xml:space="preserve">- </w:t>
    </w:r>
    <w:r w:rsidR="00D16D7A" w:rsidRPr="001D7FEA">
      <w:rPr>
        <w:rFonts w:asciiTheme="majorBidi" w:hAnsiTheme="majorBidi" w:cstheme="majorBidi"/>
        <w:sz w:val="24"/>
        <w:szCs w:val="24"/>
      </w:rPr>
      <w:fldChar w:fldCharType="begin"/>
    </w:r>
    <w:r w:rsidR="00D16D7A" w:rsidRPr="001D7FEA">
      <w:rPr>
        <w:rFonts w:asciiTheme="majorBidi" w:hAnsiTheme="majorBidi" w:cstheme="majorBidi"/>
        <w:sz w:val="24"/>
        <w:szCs w:val="24"/>
      </w:rPr>
      <w:instrText xml:space="preserve"> PAGE   \* MERGEFORMAT </w:instrText>
    </w:r>
    <w:r w:rsidR="00D16D7A" w:rsidRPr="001D7FEA">
      <w:rPr>
        <w:rFonts w:asciiTheme="majorBidi" w:hAnsiTheme="majorBidi" w:cstheme="majorBidi"/>
        <w:sz w:val="24"/>
        <w:szCs w:val="24"/>
      </w:rPr>
      <w:fldChar w:fldCharType="separate"/>
    </w:r>
    <w:r w:rsidR="006D7719">
      <w:rPr>
        <w:rFonts w:asciiTheme="majorBidi" w:hAnsiTheme="majorBidi" w:cstheme="majorBidi"/>
        <w:noProof/>
        <w:sz w:val="24"/>
        <w:szCs w:val="24"/>
      </w:rPr>
      <w:t>5</w:t>
    </w:r>
    <w:r w:rsidR="00D16D7A" w:rsidRPr="001D7FEA">
      <w:rPr>
        <w:rFonts w:asciiTheme="majorBidi" w:hAnsiTheme="majorBidi" w:cstheme="majorBidi"/>
        <w:noProof/>
        <w:sz w:val="24"/>
        <w:szCs w:val="24"/>
      </w:rPr>
      <w:fldChar w:fldCharType="end"/>
    </w:r>
    <w:r w:rsidRPr="001D7FEA">
      <w:rPr>
        <w:rFonts w:asciiTheme="majorBidi" w:hAnsiTheme="majorBidi" w:cstheme="majorBidi"/>
        <w:noProof/>
        <w:sz w:val="24"/>
        <w:szCs w:val="24"/>
      </w:rPr>
      <w:t xml:space="preserve"> -</w:t>
    </w:r>
  </w:p>
  <w:p w14:paraId="754F7B1B" w14:textId="77777777" w:rsidR="00C07E52"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A752" w14:textId="77777777" w:rsidR="0027368F" w:rsidRDefault="00000000" w:rsidP="0027368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34647"/>
    <w:multiLevelType w:val="hybridMultilevel"/>
    <w:tmpl w:val="042C84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B14F48"/>
    <w:multiLevelType w:val="hybridMultilevel"/>
    <w:tmpl w:val="B5562E0E"/>
    <w:lvl w:ilvl="0" w:tplc="6D54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885EF9"/>
    <w:multiLevelType w:val="hybridMultilevel"/>
    <w:tmpl w:val="7DE8B168"/>
    <w:lvl w:ilvl="0" w:tplc="E22E92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7978D9"/>
    <w:multiLevelType w:val="hybridMultilevel"/>
    <w:tmpl w:val="43EC4A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426061"/>
    <w:multiLevelType w:val="hybridMultilevel"/>
    <w:tmpl w:val="596E60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98017435">
    <w:abstractNumId w:val="0"/>
  </w:num>
  <w:num w:numId="2" w16cid:durableId="1551527383">
    <w:abstractNumId w:val="3"/>
  </w:num>
  <w:num w:numId="3" w16cid:durableId="509830967">
    <w:abstractNumId w:val="4"/>
  </w:num>
  <w:num w:numId="4" w16cid:durableId="1700738673">
    <w:abstractNumId w:val="2"/>
  </w:num>
  <w:num w:numId="5" w16cid:durableId="219705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D7A"/>
    <w:rsid w:val="001918C3"/>
    <w:rsid w:val="0019575E"/>
    <w:rsid w:val="001C6C9A"/>
    <w:rsid w:val="001D7FEA"/>
    <w:rsid w:val="0022029E"/>
    <w:rsid w:val="002330D9"/>
    <w:rsid w:val="002459AC"/>
    <w:rsid w:val="0027612F"/>
    <w:rsid w:val="00290083"/>
    <w:rsid w:val="002E79EB"/>
    <w:rsid w:val="00351209"/>
    <w:rsid w:val="00382A3E"/>
    <w:rsid w:val="00437F8E"/>
    <w:rsid w:val="004A51AD"/>
    <w:rsid w:val="004B5C54"/>
    <w:rsid w:val="004B5E54"/>
    <w:rsid w:val="004C0910"/>
    <w:rsid w:val="004D4240"/>
    <w:rsid w:val="005327D8"/>
    <w:rsid w:val="005D4A14"/>
    <w:rsid w:val="0060026E"/>
    <w:rsid w:val="006703DF"/>
    <w:rsid w:val="006D7719"/>
    <w:rsid w:val="00703BD2"/>
    <w:rsid w:val="00714A07"/>
    <w:rsid w:val="007360C4"/>
    <w:rsid w:val="007456B5"/>
    <w:rsid w:val="00781A84"/>
    <w:rsid w:val="00786506"/>
    <w:rsid w:val="00792CD9"/>
    <w:rsid w:val="007F1064"/>
    <w:rsid w:val="00823F5F"/>
    <w:rsid w:val="00846302"/>
    <w:rsid w:val="008E6494"/>
    <w:rsid w:val="00956B72"/>
    <w:rsid w:val="00A37DDA"/>
    <w:rsid w:val="00AD6F78"/>
    <w:rsid w:val="00B522D3"/>
    <w:rsid w:val="00C3091A"/>
    <w:rsid w:val="00CC086C"/>
    <w:rsid w:val="00D1600C"/>
    <w:rsid w:val="00D16D7A"/>
    <w:rsid w:val="00E45FEB"/>
    <w:rsid w:val="00EA319E"/>
    <w:rsid w:val="00ED1E6C"/>
    <w:rsid w:val="00F232B1"/>
    <w:rsid w:val="00F542D5"/>
    <w:rsid w:val="00FB2F91"/>
    <w:rsid w:val="00FC4A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0429C"/>
  <w15:docId w15:val="{6A5B2E5E-92EC-4486-8B61-3F23C206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6D7A"/>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6D7A"/>
  </w:style>
  <w:style w:type="paragraph" w:styleId="Header">
    <w:name w:val="header"/>
    <w:basedOn w:val="Normal"/>
    <w:link w:val="HeaderChar"/>
    <w:uiPriority w:val="99"/>
    <w:unhideWhenUsed/>
    <w:rsid w:val="00D16D7A"/>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6D7A"/>
  </w:style>
  <w:style w:type="character" w:styleId="PageNumber">
    <w:name w:val="page number"/>
    <w:rsid w:val="00D16D7A"/>
  </w:style>
  <w:style w:type="paragraph" w:styleId="ListParagraph">
    <w:name w:val="List Paragraph"/>
    <w:basedOn w:val="Normal"/>
    <w:uiPriority w:val="34"/>
    <w:qFormat/>
    <w:rsid w:val="00FB2F91"/>
    <w:pPr>
      <w:ind w:left="720"/>
      <w:contextualSpacing/>
    </w:pPr>
  </w:style>
  <w:style w:type="paragraph" w:styleId="BalloonText">
    <w:name w:val="Balloon Text"/>
    <w:basedOn w:val="Normal"/>
    <w:link w:val="BalloonTextChar"/>
    <w:uiPriority w:val="99"/>
    <w:semiHidden/>
    <w:unhideWhenUsed/>
    <w:rsid w:val="007456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6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3959</Words>
  <Characters>2257</Characters>
  <Application>Microsoft Office Word</Application>
  <DocSecurity>0</DocSecurity>
  <Lines>18</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LProtokols, ar kuru groza Latvijas Republikas valdības un Šveices Federālās Padomes 2002.gada 31.janvārī noslēgto konvenciju par nodokļu dubultās uzlikšanas novēršanu attiecībā uz ienākuma un kapitāla nodokļiem latviešu valodā</vt:lpstr>
      <vt:lpstr/>
    </vt:vector>
  </TitlesOfParts>
  <Manager>Andrejs Birums</Manager>
  <Company>Finanšu ministrija</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LProtokols, ar kuru groza Latvijas Republikas valdības un Šveices Federālās Padomes 2002.gada 31.janvārī noslēgto konvenciju par nodokļu dubultās uzlikšanas novēršanu attiecībā uz ienākuma un kapitāla nodokļiem latviešu valodā</dc:title>
  <dc:subject>Starptautiska līguma projekts latviešu valodā</dc:subject>
  <dc:creator>Iveta Ozola</dc:creator>
  <dc:description>tel +371 28391351, iveta.ozola@fm.gov.lv</dc:description>
  <cp:lastModifiedBy>Katrīna Nikolajeva</cp:lastModifiedBy>
  <cp:revision>2</cp:revision>
  <dcterms:created xsi:type="dcterms:W3CDTF">2023-04-03T12:00:00Z</dcterms:created>
  <dcterms:modified xsi:type="dcterms:W3CDTF">2023-04-03T12:00:00Z</dcterms:modified>
</cp:coreProperties>
</file>