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6AA6C" w14:textId="34B3FFB8" w:rsidR="00702B33" w:rsidRPr="006153FD" w:rsidRDefault="00AB50FF" w:rsidP="00702B33">
      <w:pPr>
        <w:pStyle w:val="NormalWeb"/>
        <w:shd w:val="clear" w:color="auto" w:fill="FFFFFF"/>
        <w:spacing w:before="120" w:beforeAutospacing="0" w:after="120" w:afterAutospacing="0" w:line="360" w:lineRule="auto"/>
        <w:jc w:val="right"/>
        <w:rPr>
          <w:b/>
        </w:rPr>
      </w:pPr>
      <w:r>
        <w:rPr>
          <w:b/>
        </w:rPr>
        <w:t>6. pielikums</w:t>
      </w:r>
      <w:bookmarkStart w:id="0" w:name="_GoBack"/>
      <w:bookmarkEnd w:id="0"/>
    </w:p>
    <w:p w14:paraId="6144F33C" w14:textId="77777777" w:rsidR="00702B33" w:rsidRPr="006153FD" w:rsidRDefault="00702B33" w:rsidP="00702B33">
      <w:pPr>
        <w:pStyle w:val="NormalWeb"/>
        <w:shd w:val="clear" w:color="auto" w:fill="FFFFFF"/>
        <w:spacing w:before="120" w:beforeAutospacing="0" w:after="120" w:afterAutospacing="0" w:line="360" w:lineRule="auto"/>
        <w:jc w:val="center"/>
        <w:rPr>
          <w:b/>
        </w:rPr>
      </w:pPr>
      <w:r w:rsidRPr="006153FD">
        <w:rPr>
          <w:b/>
        </w:rPr>
        <w:t>Protokols kustību traucējumu izvērtēšanai</w:t>
      </w:r>
      <w:r>
        <w:rPr>
          <w:b/>
        </w:rPr>
        <w:t>*</w:t>
      </w:r>
    </w:p>
    <w:p w14:paraId="2D342455" w14:textId="77777777" w:rsidR="00702B33" w:rsidRPr="006153FD" w:rsidRDefault="00702B33" w:rsidP="00702B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Funkcionēšanas un nespējas faktori</w:t>
      </w:r>
    </w:p>
    <w:p w14:paraId="44629B0F" w14:textId="77777777" w:rsidR="00702B33" w:rsidRPr="006153FD" w:rsidRDefault="00702B33" w:rsidP="00702B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Ķermeņa funkcijas</w:t>
      </w:r>
    </w:p>
    <w:tbl>
      <w:tblPr>
        <w:tblW w:w="8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5659"/>
        <w:gridCol w:w="1437"/>
      </w:tblGrid>
      <w:tr w:rsidR="00702B33" w:rsidRPr="006153FD" w14:paraId="65D4D6D0" w14:textId="77777777" w:rsidTr="00714384">
        <w:trPr>
          <w:jc w:val="center"/>
        </w:trPr>
        <w:tc>
          <w:tcPr>
            <w:tcW w:w="6799" w:type="dxa"/>
            <w:gridSpan w:val="2"/>
            <w:shd w:val="clear" w:color="auto" w:fill="C0C0C0"/>
          </w:tcPr>
          <w:p w14:paraId="15E3618C" w14:textId="77777777" w:rsidR="00702B33" w:rsidRPr="006153FD" w:rsidRDefault="00702B33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Kategorija</w:t>
            </w:r>
          </w:p>
        </w:tc>
        <w:tc>
          <w:tcPr>
            <w:tcW w:w="1437" w:type="dxa"/>
            <w:shd w:val="clear" w:color="auto" w:fill="C0C0C0"/>
          </w:tcPr>
          <w:p w14:paraId="4F21FC32" w14:textId="77777777" w:rsidR="00702B33" w:rsidRPr="006153FD" w:rsidRDefault="00702B33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Apzīmētājs</w:t>
            </w:r>
          </w:p>
        </w:tc>
      </w:tr>
      <w:tr w:rsidR="00702B33" w:rsidRPr="006153FD" w14:paraId="74EAC991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41E2CC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b280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A681E7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Sāpes</w:t>
            </w:r>
          </w:p>
        </w:tc>
        <w:tc>
          <w:tcPr>
            <w:tcW w:w="1437" w:type="dxa"/>
          </w:tcPr>
          <w:p w14:paraId="59D253EE" w14:textId="77777777" w:rsidR="00702B33" w:rsidRPr="006153FD" w:rsidRDefault="00702B33" w:rsidP="00714384">
            <w:pPr>
              <w:tabs>
                <w:tab w:val="left" w:pos="284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702B33" w:rsidRPr="006153FD" w14:paraId="1959B84A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43C665" w14:textId="77777777" w:rsidR="00702B33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b5105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1F014F" w14:textId="77777777" w:rsidR="00702B33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Norīšana</w:t>
            </w:r>
          </w:p>
        </w:tc>
        <w:tc>
          <w:tcPr>
            <w:tcW w:w="1437" w:type="dxa"/>
          </w:tcPr>
          <w:p w14:paraId="75820DD6" w14:textId="77777777" w:rsidR="00702B33" w:rsidRPr="006153FD" w:rsidRDefault="00702B33" w:rsidP="00714384">
            <w:pPr>
              <w:tabs>
                <w:tab w:val="left" w:pos="284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702B33" w:rsidRPr="006153FD" w14:paraId="0EB181CC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FFB7F1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b710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404FD8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Locītavu kustību funkcijas</w:t>
            </w:r>
          </w:p>
        </w:tc>
        <w:tc>
          <w:tcPr>
            <w:tcW w:w="1437" w:type="dxa"/>
          </w:tcPr>
          <w:p w14:paraId="4044139F" w14:textId="77777777" w:rsidR="00702B33" w:rsidRPr="006153FD" w:rsidRDefault="00702B33" w:rsidP="00714384">
            <w:pPr>
              <w:tabs>
                <w:tab w:val="left" w:pos="284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702B33" w:rsidRPr="006153FD" w14:paraId="62A56CCE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CD2A14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b730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D4193B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Muskuļu spēka funkcijas</w:t>
            </w:r>
          </w:p>
        </w:tc>
        <w:tc>
          <w:tcPr>
            <w:tcW w:w="1437" w:type="dxa"/>
          </w:tcPr>
          <w:p w14:paraId="52D8CFB6" w14:textId="77777777" w:rsidR="00702B33" w:rsidRPr="006153FD" w:rsidRDefault="00702B33" w:rsidP="00714384">
            <w:pPr>
              <w:tabs>
                <w:tab w:val="left" w:pos="284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702B33" w:rsidRPr="006153FD" w14:paraId="6D9599C2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4C060E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b735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914485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Muskuļu tonusa funkcijas</w:t>
            </w:r>
          </w:p>
        </w:tc>
        <w:tc>
          <w:tcPr>
            <w:tcW w:w="1437" w:type="dxa"/>
          </w:tcPr>
          <w:p w14:paraId="39FE587E" w14:textId="77777777" w:rsidR="00702B33" w:rsidRPr="006153FD" w:rsidRDefault="00702B33" w:rsidP="00714384">
            <w:pPr>
              <w:tabs>
                <w:tab w:val="left" w:pos="284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702B33" w:rsidRPr="006153FD" w14:paraId="4C744876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38AC54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b76</w:t>
            </w: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37C7F0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P</w:t>
            </w: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atvaļīgo kustību kontroles funkcijas</w:t>
            </w:r>
          </w:p>
        </w:tc>
        <w:tc>
          <w:tcPr>
            <w:tcW w:w="1437" w:type="dxa"/>
          </w:tcPr>
          <w:p w14:paraId="62FE2F95" w14:textId="77777777" w:rsidR="00702B33" w:rsidRPr="006153FD" w:rsidRDefault="00702B33" w:rsidP="00714384">
            <w:pPr>
              <w:tabs>
                <w:tab w:val="left" w:pos="284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702B33" w:rsidRPr="006153FD" w14:paraId="43354211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0CAED6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b770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9C04A9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Gaitas modeļa funkcijas</w:t>
            </w:r>
          </w:p>
        </w:tc>
        <w:tc>
          <w:tcPr>
            <w:tcW w:w="1437" w:type="dxa"/>
          </w:tcPr>
          <w:p w14:paraId="1D6B94B9" w14:textId="77777777" w:rsidR="00702B33" w:rsidRPr="006153FD" w:rsidRDefault="00702B33" w:rsidP="00714384">
            <w:pPr>
              <w:tabs>
                <w:tab w:val="left" w:pos="284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</w:tbl>
    <w:p w14:paraId="6D345D3D" w14:textId="77777777" w:rsidR="00702B33" w:rsidRPr="006153FD" w:rsidRDefault="00702B33" w:rsidP="00702B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Ķermeņa struktūras</w:t>
      </w:r>
    </w:p>
    <w:tbl>
      <w:tblPr>
        <w:tblW w:w="8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5659"/>
        <w:gridCol w:w="1437"/>
      </w:tblGrid>
      <w:tr w:rsidR="00702B33" w:rsidRPr="006153FD" w14:paraId="3C7D840C" w14:textId="77777777" w:rsidTr="00714384">
        <w:trPr>
          <w:jc w:val="center"/>
        </w:trPr>
        <w:tc>
          <w:tcPr>
            <w:tcW w:w="6799" w:type="dxa"/>
            <w:gridSpan w:val="2"/>
            <w:shd w:val="clear" w:color="auto" w:fill="C0C0C0"/>
          </w:tcPr>
          <w:p w14:paraId="0CE9EFEA" w14:textId="77777777" w:rsidR="00702B33" w:rsidRPr="006153FD" w:rsidRDefault="00702B33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Kategorija</w:t>
            </w:r>
          </w:p>
        </w:tc>
        <w:tc>
          <w:tcPr>
            <w:tcW w:w="1437" w:type="dxa"/>
            <w:shd w:val="clear" w:color="auto" w:fill="C0C0C0"/>
          </w:tcPr>
          <w:p w14:paraId="05A59624" w14:textId="77777777" w:rsidR="00702B33" w:rsidRPr="006153FD" w:rsidRDefault="00702B33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Apzīmētājs</w:t>
            </w:r>
          </w:p>
        </w:tc>
      </w:tr>
      <w:tr w:rsidR="00702B33" w:rsidRPr="006153FD" w14:paraId="0DFF8E7D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3F9734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s110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986D5F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Galvas smadzeņu struktūra</w:t>
            </w:r>
          </w:p>
        </w:tc>
        <w:tc>
          <w:tcPr>
            <w:tcW w:w="1437" w:type="dxa"/>
          </w:tcPr>
          <w:p w14:paraId="32A8BA4B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77CA8BAA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0A1094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s120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2AB5F6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Muguras smadzenes un ar to saistītās struktūras </w:t>
            </w:r>
          </w:p>
        </w:tc>
        <w:tc>
          <w:tcPr>
            <w:tcW w:w="1437" w:type="dxa"/>
          </w:tcPr>
          <w:p w14:paraId="2A93810D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0A986B13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DE96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s730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D3F4A2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Augšējās ekstremitātes struktūras</w:t>
            </w:r>
          </w:p>
        </w:tc>
        <w:tc>
          <w:tcPr>
            <w:tcW w:w="1437" w:type="dxa"/>
          </w:tcPr>
          <w:p w14:paraId="5F5CEA61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362D2D8C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07798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s750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08C4D4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Apakšējās ekstremitātes struktūra</w:t>
            </w:r>
          </w:p>
        </w:tc>
        <w:tc>
          <w:tcPr>
            <w:tcW w:w="1437" w:type="dxa"/>
          </w:tcPr>
          <w:p w14:paraId="6173E536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5A29E5C6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92108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s760</w:t>
            </w:r>
          </w:p>
        </w:tc>
        <w:tc>
          <w:tcPr>
            <w:tcW w:w="5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B5338D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Rumpja struktūras</w:t>
            </w:r>
          </w:p>
        </w:tc>
        <w:tc>
          <w:tcPr>
            <w:tcW w:w="1437" w:type="dxa"/>
          </w:tcPr>
          <w:p w14:paraId="7287ADF8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60BF50" w14:textId="77777777" w:rsidR="00702B33" w:rsidRPr="006153FD" w:rsidRDefault="00702B33" w:rsidP="00702B3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Aktivitāte un dalība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5257"/>
        <w:gridCol w:w="1418"/>
      </w:tblGrid>
      <w:tr w:rsidR="00702B33" w:rsidRPr="006153FD" w14:paraId="5392B098" w14:textId="77777777" w:rsidTr="00714384">
        <w:trPr>
          <w:jc w:val="center"/>
        </w:trPr>
        <w:tc>
          <w:tcPr>
            <w:tcW w:w="6799" w:type="dxa"/>
            <w:gridSpan w:val="2"/>
            <w:shd w:val="clear" w:color="auto" w:fill="C0C0C0"/>
          </w:tcPr>
          <w:p w14:paraId="5E98267E" w14:textId="77777777" w:rsidR="00702B33" w:rsidRPr="006153FD" w:rsidRDefault="00702B33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Domēni un kategorijas</w:t>
            </w:r>
          </w:p>
        </w:tc>
        <w:tc>
          <w:tcPr>
            <w:tcW w:w="1418" w:type="dxa"/>
            <w:shd w:val="clear" w:color="auto" w:fill="C0C0C0"/>
          </w:tcPr>
          <w:p w14:paraId="0E09A617" w14:textId="77777777" w:rsidR="00702B33" w:rsidRPr="006153FD" w:rsidRDefault="00702B33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Veiktspējas apzīmētājs</w:t>
            </w:r>
          </w:p>
          <w:p w14:paraId="23356C91" w14:textId="77777777" w:rsidR="00702B33" w:rsidRPr="006153FD" w:rsidRDefault="00702B33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B33" w:rsidRPr="006153FD" w14:paraId="17EF436D" w14:textId="77777777" w:rsidTr="00714384">
        <w:trPr>
          <w:jc w:val="center"/>
        </w:trPr>
        <w:tc>
          <w:tcPr>
            <w:tcW w:w="1542" w:type="dxa"/>
            <w:hideMark/>
          </w:tcPr>
          <w:p w14:paraId="3D8DA0B8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d1.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57" w:type="dxa"/>
            <w:hideMark/>
          </w:tcPr>
          <w:p w14:paraId="7D5B8317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Mācīšanās un zināšanu lietojums</w:t>
            </w:r>
          </w:p>
        </w:tc>
        <w:tc>
          <w:tcPr>
            <w:tcW w:w="1418" w:type="dxa"/>
          </w:tcPr>
          <w:p w14:paraId="3AC0F7CD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B33" w:rsidRPr="006153FD" w14:paraId="59DE904D" w14:textId="77777777" w:rsidTr="00714384">
        <w:trPr>
          <w:jc w:val="center"/>
        </w:trPr>
        <w:tc>
          <w:tcPr>
            <w:tcW w:w="1542" w:type="dxa"/>
            <w:hideMark/>
          </w:tcPr>
          <w:p w14:paraId="50FA58CE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d2.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57" w:type="dxa"/>
            <w:hideMark/>
          </w:tcPr>
          <w:p w14:paraId="2F2DB71F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Vispārējie uzdevumi un vajadzības</w:t>
            </w:r>
          </w:p>
        </w:tc>
        <w:tc>
          <w:tcPr>
            <w:tcW w:w="1418" w:type="dxa"/>
          </w:tcPr>
          <w:p w14:paraId="07D6E367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B33" w:rsidRPr="006153FD" w14:paraId="65AF666C" w14:textId="77777777" w:rsidTr="00714384">
        <w:trPr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52C86B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d230</w:t>
            </w:r>
          </w:p>
        </w:tc>
        <w:tc>
          <w:tcPr>
            <w:tcW w:w="5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DF80AB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Ikdienas mājas soļa izpilde</w:t>
            </w:r>
          </w:p>
        </w:tc>
        <w:tc>
          <w:tcPr>
            <w:tcW w:w="1418" w:type="dxa"/>
          </w:tcPr>
          <w:p w14:paraId="6D580B1E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2B33" w:rsidRPr="006153FD" w14:paraId="55592F86" w14:textId="77777777" w:rsidTr="00714384">
        <w:trPr>
          <w:jc w:val="center"/>
        </w:trPr>
        <w:tc>
          <w:tcPr>
            <w:tcW w:w="1542" w:type="dxa"/>
            <w:hideMark/>
          </w:tcPr>
          <w:p w14:paraId="14F92610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d3.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57" w:type="dxa"/>
            <w:hideMark/>
          </w:tcPr>
          <w:p w14:paraId="3535EBB6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Komunikācija  </w:t>
            </w:r>
          </w:p>
        </w:tc>
        <w:tc>
          <w:tcPr>
            <w:tcW w:w="1418" w:type="dxa"/>
          </w:tcPr>
          <w:p w14:paraId="70A06BEC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B90398" w14:paraId="293D0796" w14:textId="77777777" w:rsidTr="00714384">
        <w:trPr>
          <w:jc w:val="center"/>
        </w:trPr>
        <w:tc>
          <w:tcPr>
            <w:tcW w:w="1542" w:type="dxa"/>
          </w:tcPr>
          <w:p w14:paraId="59810C02" w14:textId="77777777" w:rsidR="00702B33" w:rsidRPr="00B90398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</w:t>
            </w:r>
            <w:r w:rsidRPr="00B90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330</w:t>
            </w:r>
          </w:p>
        </w:tc>
        <w:tc>
          <w:tcPr>
            <w:tcW w:w="5257" w:type="dxa"/>
          </w:tcPr>
          <w:p w14:paraId="46B68AE2" w14:textId="77777777" w:rsidR="00702B33" w:rsidRPr="00B90398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0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Runāšana</w:t>
            </w:r>
          </w:p>
        </w:tc>
        <w:tc>
          <w:tcPr>
            <w:tcW w:w="1418" w:type="dxa"/>
          </w:tcPr>
          <w:p w14:paraId="63FAD7FE" w14:textId="77777777" w:rsidR="00702B33" w:rsidRPr="00B90398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2B33" w:rsidRPr="006153FD" w14:paraId="1D0FE98E" w14:textId="77777777" w:rsidTr="00714384">
        <w:trPr>
          <w:jc w:val="center"/>
        </w:trPr>
        <w:tc>
          <w:tcPr>
            <w:tcW w:w="1542" w:type="dxa"/>
            <w:hideMark/>
          </w:tcPr>
          <w:p w14:paraId="2558D6F1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d4.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57" w:type="dxa"/>
            <w:hideMark/>
          </w:tcPr>
          <w:p w14:paraId="5C3AA009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Mobilitāte  </w:t>
            </w:r>
          </w:p>
        </w:tc>
        <w:tc>
          <w:tcPr>
            <w:tcW w:w="1418" w:type="dxa"/>
          </w:tcPr>
          <w:p w14:paraId="501A53DB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47CA12FE" w14:textId="77777777" w:rsidTr="00714384">
        <w:trPr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7F9CC5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d450</w:t>
            </w:r>
          </w:p>
        </w:tc>
        <w:tc>
          <w:tcPr>
            <w:tcW w:w="5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ADDD2C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Staigāšana</w:t>
            </w:r>
          </w:p>
        </w:tc>
        <w:tc>
          <w:tcPr>
            <w:tcW w:w="1418" w:type="dxa"/>
          </w:tcPr>
          <w:p w14:paraId="710AD63F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761B8619" w14:textId="77777777" w:rsidTr="00714384">
        <w:trPr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476787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d465</w:t>
            </w:r>
          </w:p>
        </w:tc>
        <w:tc>
          <w:tcPr>
            <w:tcW w:w="5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5B63F0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Pārvietošanās, izmantojot aprīkojumu</w:t>
            </w:r>
          </w:p>
        </w:tc>
        <w:tc>
          <w:tcPr>
            <w:tcW w:w="1418" w:type="dxa"/>
          </w:tcPr>
          <w:p w14:paraId="4115A303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121E95BF" w14:textId="77777777" w:rsidTr="00714384">
        <w:trPr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F46F63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d470</w:t>
            </w:r>
          </w:p>
        </w:tc>
        <w:tc>
          <w:tcPr>
            <w:tcW w:w="5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61D7A4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 xml:space="preserve">Transportlīdzekļa izmantošana pasažiera lomā  </w:t>
            </w:r>
          </w:p>
        </w:tc>
        <w:tc>
          <w:tcPr>
            <w:tcW w:w="1418" w:type="dxa"/>
          </w:tcPr>
          <w:p w14:paraId="689AB4FF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67440422" w14:textId="77777777" w:rsidTr="00714384">
        <w:trPr>
          <w:jc w:val="center"/>
        </w:trPr>
        <w:tc>
          <w:tcPr>
            <w:tcW w:w="1542" w:type="dxa"/>
            <w:hideMark/>
          </w:tcPr>
          <w:p w14:paraId="3A638492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d5.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57" w:type="dxa"/>
            <w:hideMark/>
          </w:tcPr>
          <w:p w14:paraId="16E1BA1F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Pašaprūpe</w:t>
            </w:r>
          </w:p>
        </w:tc>
        <w:tc>
          <w:tcPr>
            <w:tcW w:w="1418" w:type="dxa"/>
          </w:tcPr>
          <w:p w14:paraId="6CADEC02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B33" w:rsidRPr="00D66CBA" w14:paraId="0E4DD398" w14:textId="77777777" w:rsidTr="00714384">
        <w:trPr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6C7C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C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d510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AC9C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C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Mazgāšanās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B52A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2B33" w:rsidRPr="00D66CBA" w14:paraId="67F16BF7" w14:textId="77777777" w:rsidTr="00714384">
        <w:trPr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1EB2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C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d530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8082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C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Tualetes izmantošana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E002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2B33" w:rsidRPr="00D66CBA" w14:paraId="2B3CDA16" w14:textId="77777777" w:rsidTr="00714384">
        <w:trPr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842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d550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A8A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Ēšana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EC74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2B33" w:rsidRPr="006153FD" w14:paraId="25111363" w14:textId="77777777" w:rsidTr="00714384">
        <w:trPr>
          <w:jc w:val="center"/>
        </w:trPr>
        <w:tc>
          <w:tcPr>
            <w:tcW w:w="1542" w:type="dxa"/>
          </w:tcPr>
          <w:p w14:paraId="58873D75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d6.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57" w:type="dxa"/>
          </w:tcPr>
          <w:p w14:paraId="574D8593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Mājas dzīve</w:t>
            </w:r>
          </w:p>
        </w:tc>
        <w:tc>
          <w:tcPr>
            <w:tcW w:w="1418" w:type="dxa"/>
          </w:tcPr>
          <w:p w14:paraId="540A2A99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33175806" w14:textId="77777777" w:rsidTr="00714384">
        <w:trPr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2194B5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d640</w:t>
            </w:r>
          </w:p>
        </w:tc>
        <w:tc>
          <w:tcPr>
            <w:tcW w:w="5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52B220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Mājas soļa veikšana</w:t>
            </w:r>
          </w:p>
        </w:tc>
        <w:tc>
          <w:tcPr>
            <w:tcW w:w="1418" w:type="dxa"/>
          </w:tcPr>
          <w:p w14:paraId="698875AD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27250BFA" w14:textId="77777777" w:rsidTr="00714384">
        <w:trPr>
          <w:jc w:val="center"/>
        </w:trPr>
        <w:tc>
          <w:tcPr>
            <w:tcW w:w="1542" w:type="dxa"/>
          </w:tcPr>
          <w:p w14:paraId="2198A06B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d7.</w:t>
            </w:r>
          </w:p>
        </w:tc>
        <w:tc>
          <w:tcPr>
            <w:tcW w:w="5257" w:type="dxa"/>
          </w:tcPr>
          <w:p w14:paraId="774EF239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Interpersonāla</w:t>
            </w:r>
            <w:proofErr w:type="spellEnd"/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mijiedarbība un attiecības</w:t>
            </w:r>
          </w:p>
        </w:tc>
        <w:tc>
          <w:tcPr>
            <w:tcW w:w="1418" w:type="dxa"/>
          </w:tcPr>
          <w:p w14:paraId="2AAF6E3E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B90398" w14:paraId="3CB8B8C7" w14:textId="77777777" w:rsidTr="00714384">
        <w:trPr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4C49" w14:textId="77777777" w:rsidR="00702B33" w:rsidRPr="00B90398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0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d750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DE3" w14:textId="77777777" w:rsidR="00702B33" w:rsidRPr="00B90398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0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Neformālas sociālas attiecības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407D" w14:textId="77777777" w:rsidR="00702B33" w:rsidRPr="00B90398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2B33" w:rsidRPr="006153FD" w14:paraId="024777BC" w14:textId="77777777" w:rsidTr="00714384">
        <w:trPr>
          <w:jc w:val="center"/>
        </w:trPr>
        <w:tc>
          <w:tcPr>
            <w:tcW w:w="1542" w:type="dxa"/>
          </w:tcPr>
          <w:p w14:paraId="15957B12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d8.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57" w:type="dxa"/>
          </w:tcPr>
          <w:p w14:paraId="229F0DAD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Galvenās dzīves jomas</w:t>
            </w:r>
          </w:p>
        </w:tc>
        <w:tc>
          <w:tcPr>
            <w:tcW w:w="1418" w:type="dxa"/>
          </w:tcPr>
          <w:p w14:paraId="4ADC58CC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B33" w:rsidRPr="006153FD" w14:paraId="4F03E2C9" w14:textId="77777777" w:rsidTr="00714384">
        <w:trPr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C910D0" w14:textId="2225DC9F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d845</w:t>
            </w: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5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96A0CD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Darba iegūšana, tā saglabāšana un darba attiecību pārtraukšana</w:t>
            </w:r>
          </w:p>
        </w:tc>
        <w:tc>
          <w:tcPr>
            <w:tcW w:w="1418" w:type="dxa"/>
          </w:tcPr>
          <w:p w14:paraId="53A3D3DF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6CA6C606" w14:textId="77777777" w:rsidTr="00714384">
        <w:trPr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200B84" w14:textId="218D78A2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d850</w:t>
            </w:r>
            <w: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5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66A044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Apmaksāts darbs</w:t>
            </w:r>
          </w:p>
        </w:tc>
        <w:tc>
          <w:tcPr>
            <w:tcW w:w="1418" w:type="dxa"/>
          </w:tcPr>
          <w:p w14:paraId="7F1F3E52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2B33" w:rsidRPr="006153FD" w14:paraId="44427549" w14:textId="77777777" w:rsidTr="00714384">
        <w:trPr>
          <w:jc w:val="center"/>
        </w:trPr>
        <w:tc>
          <w:tcPr>
            <w:tcW w:w="1542" w:type="dxa"/>
          </w:tcPr>
          <w:p w14:paraId="5507C64B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d9.</w:t>
            </w: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257" w:type="dxa"/>
          </w:tcPr>
          <w:p w14:paraId="264F1DAA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Dzīve kopienā, sociālā un pilsoniskā dzīve</w:t>
            </w:r>
          </w:p>
        </w:tc>
        <w:tc>
          <w:tcPr>
            <w:tcW w:w="1418" w:type="dxa"/>
          </w:tcPr>
          <w:p w14:paraId="4431C43F" w14:textId="77777777" w:rsidR="00702B33" w:rsidRPr="006153FD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02B33" w:rsidRPr="00D66CBA" w14:paraId="7CB09A34" w14:textId="77777777" w:rsidTr="00714384">
        <w:trPr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478A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C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d910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40B0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66C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Dzīve kopienā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8BB0" w14:textId="77777777" w:rsidR="00702B33" w:rsidRPr="00D66CBA" w:rsidRDefault="00702B33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78CBE452" w14:textId="1A1D5E32" w:rsidR="00B50989" w:rsidRPr="00ED22B7" w:rsidRDefault="00B50989" w:rsidP="00B50989">
      <w:pPr>
        <w:pStyle w:val="NormalWeb"/>
        <w:shd w:val="clear" w:color="auto" w:fill="FFFFFF"/>
        <w:spacing w:before="0" w:beforeAutospacing="0" w:after="0" w:afterAutospacing="0"/>
        <w:jc w:val="both"/>
      </w:pPr>
      <w:r w:rsidRPr="00ED22B7">
        <w:t>* </w:t>
      </w:r>
      <w:r>
        <w:t>Pielikumā a</w:t>
      </w:r>
      <w:r w:rsidRPr="00ED22B7">
        <w:t xml:space="preserve">r darbu saistītos d domēnus nevērtē pensijas vecuma personām (neatkarīgi no tā, vai persona ir darba attiecībās), ņemot vērā Invaliditātes likuma </w:t>
      </w:r>
      <w:r w:rsidRPr="0050391B">
        <w:t>noteikto</w:t>
      </w:r>
      <w:r w:rsidRPr="00ED22B7">
        <w:t xml:space="preserve"> par darbspēju vērtēšanu personām darbspējas vecumā</w:t>
      </w:r>
      <w:r w:rsidRPr="0050391B">
        <w:t>. Pensijas vecuma personām attiecīgi pr</w:t>
      </w:r>
      <w:r w:rsidRPr="00312C5D">
        <w:t xml:space="preserve">otokolā par diviem domēniem tiks samazināts kopējais vērtējamo kategoriju skaits (protokolā būs </w:t>
      </w:r>
      <w:r w:rsidR="00737390">
        <w:t>2</w:t>
      </w:r>
      <w:r w:rsidRPr="00312C5D">
        <w:t xml:space="preserve">3 (nevis </w:t>
      </w:r>
      <w:r w:rsidR="00737390">
        <w:t>2</w:t>
      </w:r>
      <w:r w:rsidRPr="00312C5D">
        <w:t>5) kopējās kategorijas</w:t>
      </w:r>
      <w:r w:rsidRPr="00ED22B7">
        <w:t>.</w:t>
      </w:r>
      <w:r>
        <w:t xml:space="preserve"> </w:t>
      </w:r>
    </w:p>
    <w:p w14:paraId="50C6726E" w14:textId="77777777" w:rsidR="006850A9" w:rsidRDefault="006850A9"/>
    <w:sectPr w:rsidR="006850A9" w:rsidSect="00071D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C0"/>
    <w:rsid w:val="00071D75"/>
    <w:rsid w:val="00101A88"/>
    <w:rsid w:val="00190BA9"/>
    <w:rsid w:val="00244515"/>
    <w:rsid w:val="00261BC0"/>
    <w:rsid w:val="002A2943"/>
    <w:rsid w:val="00530E38"/>
    <w:rsid w:val="006850A9"/>
    <w:rsid w:val="00702B33"/>
    <w:rsid w:val="00737390"/>
    <w:rsid w:val="00744892"/>
    <w:rsid w:val="007D153F"/>
    <w:rsid w:val="009B3B75"/>
    <w:rsid w:val="00A43185"/>
    <w:rsid w:val="00AB50FF"/>
    <w:rsid w:val="00B50989"/>
    <w:rsid w:val="00B74A91"/>
    <w:rsid w:val="00BD42CC"/>
    <w:rsid w:val="00C54791"/>
    <w:rsid w:val="00C66941"/>
    <w:rsid w:val="00E524CE"/>
    <w:rsid w:val="00F6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1A9C46"/>
  <w15:chartTrackingRefBased/>
  <w15:docId w15:val="{1A91A7F2-CB34-479B-9C0C-DE44B65D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Cs/>
        <w:color w:val="000000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B33"/>
    <w:pPr>
      <w:spacing w:after="160" w:line="259" w:lineRule="auto"/>
    </w:pPr>
    <w:rPr>
      <w:rFonts w:asciiTheme="minorHAnsi" w:hAnsiTheme="minorHAnsi" w:cstheme="minorBidi"/>
      <w:iCs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6941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6941"/>
    <w:rPr>
      <w:lang w:val="en-US"/>
    </w:rPr>
  </w:style>
  <w:style w:type="character" w:styleId="SubtleReference">
    <w:name w:val="Subtle Reference"/>
    <w:basedOn w:val="DefaultParagraphFont"/>
    <w:uiPriority w:val="31"/>
    <w:qFormat/>
    <w:rsid w:val="00101A88"/>
    <w:rPr>
      <w:rFonts w:ascii="Times New Roman" w:hAnsi="Times New Roman"/>
      <w:smallCaps/>
      <w:color w:val="5A5A5A" w:themeColor="text1" w:themeTint="A5"/>
      <w:sz w:val="18"/>
    </w:rPr>
  </w:style>
  <w:style w:type="paragraph" w:styleId="NormalWeb">
    <w:name w:val="Normal (Web)"/>
    <w:basedOn w:val="Normal"/>
    <w:uiPriority w:val="99"/>
    <w:unhideWhenUsed/>
    <w:rsid w:val="0070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1101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Ševčuna</dc:creator>
  <cp:keywords/>
  <dc:description/>
  <cp:lastModifiedBy>Aiga Lukašenoka</cp:lastModifiedBy>
  <cp:revision>4</cp:revision>
  <dcterms:created xsi:type="dcterms:W3CDTF">2025-08-25T13:54:00Z</dcterms:created>
  <dcterms:modified xsi:type="dcterms:W3CDTF">2025-10-06T09:26:00Z</dcterms:modified>
</cp:coreProperties>
</file>