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2646E" w14:textId="7B2F7573" w:rsidR="00B2425D" w:rsidRPr="00A0335B" w:rsidRDefault="00B2425D" w:rsidP="00A0335B">
      <w:pPr>
        <w:pStyle w:val="NoSpacing"/>
        <w:jc w:val="right"/>
        <w:rPr>
          <w:rFonts w:ascii="Times New Roman" w:hAnsi="Times New Roman" w:cs="Times New Roman"/>
          <w:sz w:val="24"/>
          <w:szCs w:val="24"/>
        </w:rPr>
      </w:pPr>
      <w:r w:rsidRPr="00A0335B">
        <w:rPr>
          <w:rFonts w:ascii="Times New Roman" w:hAnsi="Times New Roman" w:cs="Times New Roman"/>
          <w:sz w:val="24"/>
          <w:szCs w:val="24"/>
        </w:rPr>
        <w:t>Pielikums</w:t>
      </w:r>
    </w:p>
    <w:p w14:paraId="72991058" w14:textId="7EF6E3B9" w:rsidR="00614213" w:rsidRPr="00490B65" w:rsidRDefault="00614213" w:rsidP="00490B65">
      <w:pPr>
        <w:pStyle w:val="NoSpacing"/>
        <w:jc w:val="right"/>
        <w:rPr>
          <w:rFonts w:ascii="Times New Roman" w:hAnsi="Times New Roman" w:cs="Times New Roman"/>
          <w:sz w:val="24"/>
          <w:szCs w:val="24"/>
        </w:rPr>
      </w:pPr>
      <w:r w:rsidRPr="00490B65">
        <w:rPr>
          <w:rFonts w:ascii="Times New Roman" w:hAnsi="Times New Roman" w:cs="Times New Roman"/>
          <w:sz w:val="24"/>
          <w:szCs w:val="24"/>
        </w:rPr>
        <w:t xml:space="preserve">Informatīvajam ziņojumam par Eiropas Savienības </w:t>
      </w:r>
    </w:p>
    <w:p w14:paraId="4191EB49" w14:textId="77777777" w:rsidR="00614213" w:rsidRPr="00490B65" w:rsidRDefault="00614213" w:rsidP="00490B65">
      <w:pPr>
        <w:pStyle w:val="NoSpacing"/>
        <w:jc w:val="right"/>
        <w:rPr>
          <w:rFonts w:ascii="Times New Roman" w:hAnsi="Times New Roman" w:cs="Times New Roman"/>
          <w:sz w:val="24"/>
          <w:szCs w:val="24"/>
        </w:rPr>
      </w:pPr>
      <w:r w:rsidRPr="00490B65">
        <w:rPr>
          <w:rFonts w:ascii="Times New Roman" w:hAnsi="Times New Roman" w:cs="Times New Roman"/>
          <w:sz w:val="24"/>
          <w:szCs w:val="24"/>
        </w:rPr>
        <w:t>kohēzijas politikas programmas 2021.-</w:t>
      </w:r>
      <w:proofErr w:type="gramStart"/>
      <w:r w:rsidRPr="00490B65">
        <w:rPr>
          <w:rFonts w:ascii="Times New Roman" w:hAnsi="Times New Roman" w:cs="Times New Roman"/>
          <w:sz w:val="24"/>
          <w:szCs w:val="24"/>
        </w:rPr>
        <w:t>2027.gadam</w:t>
      </w:r>
      <w:proofErr w:type="gramEnd"/>
      <w:r w:rsidRPr="00490B65">
        <w:rPr>
          <w:rFonts w:ascii="Times New Roman" w:hAnsi="Times New Roman" w:cs="Times New Roman"/>
          <w:sz w:val="24"/>
          <w:szCs w:val="24"/>
        </w:rPr>
        <w:t xml:space="preserve"> </w:t>
      </w:r>
    </w:p>
    <w:p w14:paraId="02B223CB" w14:textId="77777777" w:rsidR="00614213" w:rsidRPr="00490B65" w:rsidRDefault="00614213" w:rsidP="00490B65">
      <w:pPr>
        <w:pStyle w:val="NoSpacing"/>
        <w:jc w:val="right"/>
        <w:rPr>
          <w:rFonts w:ascii="Times New Roman" w:hAnsi="Times New Roman" w:cs="Times New Roman"/>
          <w:sz w:val="24"/>
          <w:szCs w:val="24"/>
        </w:rPr>
      </w:pPr>
      <w:r w:rsidRPr="00490B65">
        <w:rPr>
          <w:rFonts w:ascii="Times New Roman" w:hAnsi="Times New Roman" w:cs="Times New Roman"/>
          <w:sz w:val="24"/>
          <w:szCs w:val="24"/>
        </w:rPr>
        <w:t xml:space="preserve">4.3.6. specifiskā atbalsta mērķa “Veicināt nabadzības </w:t>
      </w:r>
    </w:p>
    <w:p w14:paraId="1CF77270" w14:textId="77777777" w:rsidR="00614213" w:rsidRPr="00490B65" w:rsidRDefault="00614213" w:rsidP="00490B65">
      <w:pPr>
        <w:pStyle w:val="NoSpacing"/>
        <w:jc w:val="right"/>
        <w:rPr>
          <w:rFonts w:ascii="Times New Roman" w:hAnsi="Times New Roman" w:cs="Times New Roman"/>
          <w:sz w:val="24"/>
          <w:szCs w:val="24"/>
        </w:rPr>
      </w:pPr>
      <w:r w:rsidRPr="00490B65">
        <w:rPr>
          <w:rFonts w:ascii="Times New Roman" w:hAnsi="Times New Roman" w:cs="Times New Roman"/>
          <w:sz w:val="24"/>
          <w:szCs w:val="24"/>
        </w:rPr>
        <w:t xml:space="preserve">vai sociālās atstumtības riskam pakļauto cilvēku, </w:t>
      </w:r>
    </w:p>
    <w:p w14:paraId="53E7C952" w14:textId="77777777" w:rsidR="00614213" w:rsidRPr="00490B65" w:rsidRDefault="00614213" w:rsidP="00490B65">
      <w:pPr>
        <w:pStyle w:val="NoSpacing"/>
        <w:jc w:val="right"/>
        <w:rPr>
          <w:rFonts w:ascii="Times New Roman" w:hAnsi="Times New Roman" w:cs="Times New Roman"/>
          <w:sz w:val="24"/>
          <w:szCs w:val="24"/>
        </w:rPr>
      </w:pPr>
      <w:r w:rsidRPr="00490B65">
        <w:rPr>
          <w:rFonts w:ascii="Times New Roman" w:hAnsi="Times New Roman" w:cs="Times New Roman"/>
          <w:sz w:val="24"/>
          <w:szCs w:val="24"/>
        </w:rPr>
        <w:t xml:space="preserve">tostarp vistrūcīgāko un bērnu, sociālo integrāciju” </w:t>
      </w:r>
    </w:p>
    <w:p w14:paraId="275E88B4" w14:textId="77777777" w:rsidR="00614213" w:rsidRPr="00490B65" w:rsidRDefault="00614213" w:rsidP="00490B65">
      <w:pPr>
        <w:pStyle w:val="NoSpacing"/>
        <w:jc w:val="right"/>
        <w:rPr>
          <w:rFonts w:ascii="Times New Roman" w:hAnsi="Times New Roman" w:cs="Times New Roman"/>
          <w:sz w:val="24"/>
          <w:szCs w:val="24"/>
        </w:rPr>
      </w:pPr>
      <w:r w:rsidRPr="00490B65">
        <w:rPr>
          <w:rFonts w:ascii="Times New Roman" w:hAnsi="Times New Roman" w:cs="Times New Roman"/>
          <w:sz w:val="24"/>
          <w:szCs w:val="24"/>
        </w:rPr>
        <w:t xml:space="preserve">4.3.6.1. pasākuma „Speciālistu, kuru profesionālā </w:t>
      </w:r>
    </w:p>
    <w:p w14:paraId="5F7A188A" w14:textId="77777777" w:rsidR="00614213" w:rsidRPr="00490B65" w:rsidRDefault="00614213" w:rsidP="00490B65">
      <w:pPr>
        <w:pStyle w:val="NoSpacing"/>
        <w:jc w:val="right"/>
        <w:rPr>
          <w:rFonts w:ascii="Times New Roman" w:hAnsi="Times New Roman" w:cs="Times New Roman"/>
          <w:sz w:val="24"/>
          <w:szCs w:val="24"/>
        </w:rPr>
      </w:pPr>
      <w:r w:rsidRPr="00490B65">
        <w:rPr>
          <w:rFonts w:ascii="Times New Roman" w:hAnsi="Times New Roman" w:cs="Times New Roman"/>
          <w:sz w:val="24"/>
          <w:szCs w:val="24"/>
        </w:rPr>
        <w:t xml:space="preserve">darbība saistīta ar bērnu tiesību aizsardzības nodrošināšanu, </w:t>
      </w:r>
    </w:p>
    <w:p w14:paraId="0124E0C1" w14:textId="77777777" w:rsidR="00614213" w:rsidRPr="00490B65" w:rsidRDefault="00614213" w:rsidP="00490B65">
      <w:pPr>
        <w:pStyle w:val="NoSpacing"/>
        <w:jc w:val="right"/>
        <w:rPr>
          <w:rFonts w:ascii="Times New Roman" w:hAnsi="Times New Roman" w:cs="Times New Roman"/>
          <w:sz w:val="24"/>
          <w:szCs w:val="24"/>
        </w:rPr>
      </w:pPr>
      <w:r w:rsidRPr="00490B65">
        <w:rPr>
          <w:rFonts w:ascii="Times New Roman" w:hAnsi="Times New Roman" w:cs="Times New Roman"/>
          <w:sz w:val="24"/>
          <w:szCs w:val="24"/>
        </w:rPr>
        <w:t xml:space="preserve">profesionālās kvalifikācijas pilnveide un bērnu likumisko </w:t>
      </w:r>
    </w:p>
    <w:p w14:paraId="3073BA0A" w14:textId="77777777" w:rsidR="00614213" w:rsidRPr="00490B65" w:rsidRDefault="00614213" w:rsidP="00490B65">
      <w:pPr>
        <w:pStyle w:val="NoSpacing"/>
        <w:jc w:val="right"/>
        <w:rPr>
          <w:rFonts w:ascii="Times New Roman" w:hAnsi="Times New Roman" w:cs="Times New Roman"/>
          <w:sz w:val="24"/>
          <w:szCs w:val="24"/>
        </w:rPr>
      </w:pPr>
      <w:r w:rsidRPr="00490B65">
        <w:rPr>
          <w:rFonts w:ascii="Times New Roman" w:hAnsi="Times New Roman" w:cs="Times New Roman"/>
          <w:sz w:val="24"/>
          <w:szCs w:val="24"/>
        </w:rPr>
        <w:t xml:space="preserve">pārstāvju atbildības stiprināšana bērnu tiesību aizsardzības </w:t>
      </w:r>
    </w:p>
    <w:p w14:paraId="20B9A6D4" w14:textId="3B0B02B5" w:rsidR="00614213" w:rsidRDefault="00614213" w:rsidP="00490B65">
      <w:pPr>
        <w:pStyle w:val="NoSpacing"/>
        <w:jc w:val="right"/>
        <w:rPr>
          <w:rFonts w:ascii="Times New Roman" w:hAnsi="Times New Roman" w:cs="Times New Roman"/>
          <w:sz w:val="24"/>
          <w:szCs w:val="24"/>
        </w:rPr>
      </w:pPr>
      <w:r w:rsidRPr="00490B65">
        <w:rPr>
          <w:rFonts w:ascii="Times New Roman" w:hAnsi="Times New Roman" w:cs="Times New Roman"/>
          <w:sz w:val="24"/>
          <w:szCs w:val="24"/>
        </w:rPr>
        <w:t>sistēmas reorganizācijas ietvaros” īstenošanu</w:t>
      </w:r>
    </w:p>
    <w:p w14:paraId="4B4A7714" w14:textId="77777777" w:rsidR="00614213" w:rsidRPr="003A51C4" w:rsidRDefault="00614213" w:rsidP="00614213">
      <w:pPr>
        <w:pStyle w:val="NoSpacing"/>
        <w:spacing w:after="80"/>
        <w:jc w:val="right"/>
        <w:rPr>
          <w:rFonts w:ascii="Times New Roman" w:hAnsi="Times New Roman" w:cs="Times New Roman"/>
          <w:sz w:val="20"/>
          <w:szCs w:val="20"/>
        </w:rPr>
      </w:pPr>
    </w:p>
    <w:p w14:paraId="276DFCEB" w14:textId="006A0E7F" w:rsidR="00B2425D" w:rsidRPr="003A51C4" w:rsidRDefault="00B2425D" w:rsidP="00781AFC">
      <w:pPr>
        <w:pStyle w:val="NoSpacing"/>
        <w:spacing w:after="80"/>
        <w:jc w:val="center"/>
        <w:rPr>
          <w:rFonts w:ascii="Times New Roman" w:hAnsi="Times New Roman" w:cs="Times New Roman"/>
          <w:b/>
          <w:bCs/>
          <w:sz w:val="32"/>
          <w:szCs w:val="32"/>
        </w:rPr>
      </w:pPr>
      <w:r w:rsidRPr="003A51C4">
        <w:rPr>
          <w:rFonts w:ascii="Times New Roman" w:hAnsi="Times New Roman" w:cs="Times New Roman"/>
          <w:b/>
          <w:bCs/>
          <w:sz w:val="32"/>
          <w:szCs w:val="32"/>
        </w:rPr>
        <w:t>Plānotā projekta iesnieguma vērtēšanas kritēriji</w:t>
      </w:r>
    </w:p>
    <w:p w14:paraId="2A98764F" w14:textId="5174B7CF" w:rsidR="00B2425D" w:rsidRPr="003A51C4" w:rsidRDefault="00B2425D" w:rsidP="00781AFC">
      <w:pPr>
        <w:pStyle w:val="NoSpacing"/>
        <w:spacing w:after="80"/>
        <w:jc w:val="right"/>
        <w:rPr>
          <w:rFonts w:ascii="Times New Roman" w:hAnsi="Times New Roman" w:cs="Times New Roman"/>
          <w:sz w:val="20"/>
          <w:szCs w:val="20"/>
        </w:rPr>
      </w:pPr>
    </w:p>
    <w:tbl>
      <w:tblPr>
        <w:tblW w:w="94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6925"/>
        <w:gridCol w:w="1843"/>
      </w:tblGrid>
      <w:tr w:rsidR="005854B9" w:rsidRPr="003A51C4" w14:paraId="188C7963" w14:textId="77777777" w:rsidTr="005854B9">
        <w:trPr>
          <w:jc w:val="center"/>
        </w:trPr>
        <w:tc>
          <w:tcPr>
            <w:tcW w:w="7629" w:type="dxa"/>
            <w:gridSpan w:val="2"/>
            <w:shd w:val="clear" w:color="auto" w:fill="F2F2F2" w:themeFill="background1" w:themeFillShade="F2"/>
          </w:tcPr>
          <w:p w14:paraId="1569F1F3" w14:textId="77777777" w:rsidR="005854B9" w:rsidRPr="003A51C4" w:rsidRDefault="005854B9" w:rsidP="00781AFC">
            <w:pPr>
              <w:spacing w:after="80" w:line="240" w:lineRule="auto"/>
              <w:jc w:val="center"/>
              <w:rPr>
                <w:rFonts w:ascii="Times New Roman" w:eastAsia="ヒラギノ角ゴ Pro W3" w:hAnsi="Times New Roman" w:cs="Times New Roman"/>
                <w:color w:val="000000"/>
                <w:sz w:val="24"/>
                <w:szCs w:val="24"/>
              </w:rPr>
            </w:pPr>
            <w:r w:rsidRPr="003A51C4">
              <w:rPr>
                <w:rFonts w:ascii="Times New Roman" w:eastAsia="ヒラギノ角ゴ Pro W3" w:hAnsi="Times New Roman" w:cs="Times New Roman"/>
                <w:b/>
                <w:bCs/>
                <w:sz w:val="24"/>
                <w:szCs w:val="24"/>
              </w:rPr>
              <w:t>1. VIENOTIE KRITĒRIJI</w:t>
            </w:r>
          </w:p>
          <w:p w14:paraId="1C73B266" w14:textId="77777777" w:rsidR="005854B9" w:rsidRPr="003A51C4" w:rsidRDefault="005854B9" w:rsidP="00781AFC">
            <w:pPr>
              <w:spacing w:after="80" w:line="240" w:lineRule="auto"/>
              <w:rPr>
                <w:rFonts w:ascii="Times New Roman" w:eastAsia="ヒラギノ角ゴ Pro W3" w:hAnsi="Times New Roman" w:cs="Times New Roman"/>
                <w:color w:val="000000"/>
                <w:sz w:val="24"/>
                <w:szCs w:val="24"/>
              </w:rPr>
            </w:pPr>
          </w:p>
          <w:p w14:paraId="19A9F65E" w14:textId="079E7FB3" w:rsidR="005854B9" w:rsidRPr="003A51C4" w:rsidRDefault="005854B9" w:rsidP="00781AFC">
            <w:pPr>
              <w:spacing w:after="80" w:line="240" w:lineRule="auto"/>
              <w:jc w:val="both"/>
              <w:rPr>
                <w:rFonts w:ascii="Times New Roman" w:eastAsia="ヒラギノ角ゴ Pro W3" w:hAnsi="Times New Roman" w:cs="Times New Roman"/>
                <w:sz w:val="24"/>
                <w:szCs w:val="24"/>
              </w:rPr>
            </w:pPr>
          </w:p>
        </w:tc>
        <w:tc>
          <w:tcPr>
            <w:tcW w:w="1843" w:type="dxa"/>
            <w:shd w:val="clear" w:color="auto" w:fill="F2F2F2" w:themeFill="background1" w:themeFillShade="F2"/>
            <w:vAlign w:val="center"/>
          </w:tcPr>
          <w:p w14:paraId="61E3A30E" w14:textId="77777777" w:rsidR="005854B9" w:rsidRPr="003A51C4" w:rsidRDefault="005854B9" w:rsidP="00781AFC">
            <w:pPr>
              <w:spacing w:after="80" w:line="240" w:lineRule="auto"/>
              <w:jc w:val="center"/>
              <w:rPr>
                <w:rFonts w:ascii="Times New Roman" w:eastAsia="ヒラギノ角ゴ Pro W3" w:hAnsi="Times New Roman" w:cs="Times New Roman"/>
                <w:b/>
                <w:sz w:val="24"/>
                <w:szCs w:val="24"/>
              </w:rPr>
            </w:pPr>
            <w:r w:rsidRPr="003A51C4">
              <w:rPr>
                <w:rFonts w:ascii="Times New Roman" w:eastAsia="ヒラギノ角ゴ Pro W3" w:hAnsi="Times New Roman" w:cs="Times New Roman"/>
                <w:b/>
                <w:sz w:val="24"/>
                <w:szCs w:val="24"/>
              </w:rPr>
              <w:t>Kritērija ietekme uz lēmuma pieņemšanu</w:t>
            </w:r>
          </w:p>
          <w:p w14:paraId="285D2621" w14:textId="74F331CA" w:rsidR="005854B9" w:rsidRPr="003A51C4" w:rsidRDefault="005854B9" w:rsidP="00781AFC">
            <w:pPr>
              <w:spacing w:after="80" w:line="240" w:lineRule="auto"/>
              <w:jc w:val="center"/>
              <w:rPr>
                <w:rFonts w:ascii="Times New Roman" w:eastAsia="Times New Roman" w:hAnsi="Times New Roman" w:cs="Times New Roman"/>
                <w:sz w:val="24"/>
                <w:szCs w:val="24"/>
              </w:rPr>
            </w:pPr>
            <w:r w:rsidRPr="003A51C4">
              <w:rPr>
                <w:rFonts w:ascii="Times New Roman" w:eastAsia="ヒラギノ角ゴ Pro W3" w:hAnsi="Times New Roman" w:cs="Times New Roman"/>
                <w:sz w:val="24"/>
                <w:szCs w:val="24"/>
              </w:rPr>
              <w:t>(P, N)</w:t>
            </w:r>
          </w:p>
        </w:tc>
      </w:tr>
      <w:tr w:rsidR="00F9443E" w:rsidRPr="003A51C4" w14:paraId="02364D6A" w14:textId="77777777" w:rsidTr="005854B9">
        <w:trPr>
          <w:jc w:val="center"/>
        </w:trPr>
        <w:tc>
          <w:tcPr>
            <w:tcW w:w="704" w:type="dxa"/>
          </w:tcPr>
          <w:p w14:paraId="25C8D382" w14:textId="77777777" w:rsidR="00F9443E" w:rsidRPr="003A51C4" w:rsidRDefault="00F9443E" w:rsidP="00781AFC">
            <w:pPr>
              <w:spacing w:after="80" w:line="240" w:lineRule="auto"/>
              <w:jc w:val="both"/>
              <w:rPr>
                <w:rFonts w:ascii="Times New Roman" w:eastAsia="ヒラギノ角ゴ Pro W3" w:hAnsi="Times New Roman" w:cs="Times New Roman"/>
                <w:sz w:val="24"/>
                <w:szCs w:val="24"/>
              </w:rPr>
            </w:pPr>
            <w:r w:rsidRPr="003A51C4">
              <w:rPr>
                <w:rFonts w:ascii="Times New Roman" w:eastAsia="ヒラギノ角ゴ Pro W3" w:hAnsi="Times New Roman" w:cs="Times New Roman"/>
                <w:sz w:val="24"/>
                <w:szCs w:val="24"/>
              </w:rPr>
              <w:t>1.1.</w:t>
            </w:r>
          </w:p>
          <w:p w14:paraId="437C0DC7" w14:textId="77777777" w:rsidR="00F9443E" w:rsidRPr="003A51C4" w:rsidRDefault="00F9443E" w:rsidP="00781AFC">
            <w:pPr>
              <w:spacing w:after="80" w:line="240" w:lineRule="auto"/>
              <w:jc w:val="both"/>
              <w:rPr>
                <w:rFonts w:ascii="Times New Roman" w:eastAsia="ヒラギノ角ゴ Pro W3" w:hAnsi="Times New Roman" w:cs="Times New Roman"/>
                <w:sz w:val="24"/>
                <w:szCs w:val="24"/>
              </w:rPr>
            </w:pPr>
          </w:p>
        </w:tc>
        <w:tc>
          <w:tcPr>
            <w:tcW w:w="6925" w:type="dxa"/>
          </w:tcPr>
          <w:p w14:paraId="09296330" w14:textId="46056505" w:rsidR="00C16F18" w:rsidRPr="003A51C4" w:rsidRDefault="00F9443E" w:rsidP="00C16F18">
            <w:pPr>
              <w:spacing w:after="80" w:line="240" w:lineRule="auto"/>
              <w:jc w:val="both"/>
              <w:rPr>
                <w:rFonts w:ascii="Times New Roman" w:eastAsia="ヒラギノ角ゴ Pro W3" w:hAnsi="Times New Roman" w:cs="Times New Roman"/>
                <w:sz w:val="24"/>
                <w:szCs w:val="24"/>
              </w:rPr>
            </w:pPr>
            <w:r w:rsidRPr="003A51C4">
              <w:rPr>
                <w:rFonts w:ascii="Times New Roman" w:eastAsia="ヒラギノ角ゴ Pro W3" w:hAnsi="Times New Roman" w:cs="Times New Roman"/>
                <w:sz w:val="24"/>
                <w:szCs w:val="24"/>
              </w:rPr>
              <w:t xml:space="preserve">Plānotais projekta iesniedzējs un plānotais sadarbības partneris, ja </w:t>
            </w:r>
            <w:r w:rsidR="00C16F18">
              <w:rPr>
                <w:rFonts w:ascii="Times New Roman" w:eastAsia="ヒラギノ角ゴ Pro W3" w:hAnsi="Times New Roman" w:cs="Times New Roman"/>
                <w:sz w:val="24"/>
                <w:szCs w:val="24"/>
              </w:rPr>
              <w:t>tāds paredzēts</w:t>
            </w:r>
            <w:r w:rsidRPr="003A51C4">
              <w:rPr>
                <w:rFonts w:ascii="Times New Roman" w:eastAsia="ヒラギノ角ゴ Pro W3" w:hAnsi="Times New Roman" w:cs="Times New Roman"/>
                <w:sz w:val="24"/>
                <w:szCs w:val="24"/>
              </w:rPr>
              <w:t>, uz plānotā projekta iesniegšanas brīdi, uz atbalsta piešķiršanas brīdi vai uz vienošanās</w:t>
            </w:r>
            <w:r w:rsidR="004841EB" w:rsidRPr="003A51C4">
              <w:rPr>
                <w:rFonts w:ascii="Times New Roman" w:eastAsia="ヒラギノ角ゴ Pro W3" w:hAnsi="Times New Roman" w:cs="Times New Roman"/>
                <w:sz w:val="24"/>
                <w:szCs w:val="24"/>
              </w:rPr>
              <w:t xml:space="preserve"> vai </w:t>
            </w:r>
            <w:r w:rsidRPr="003A51C4">
              <w:rPr>
                <w:rFonts w:ascii="Times New Roman" w:eastAsia="ヒラギノ角ゴ Pro W3" w:hAnsi="Times New Roman" w:cs="Times New Roman"/>
                <w:sz w:val="24"/>
                <w:szCs w:val="24"/>
              </w:rPr>
              <w:t>līguma par projekta īstenošanu noslēgšanas brīdi nav sankcionēts subjekts saskaņā ar Starptautisko un Latvijas Republikas nacionālo sankciju likumu.</w:t>
            </w:r>
          </w:p>
        </w:tc>
        <w:tc>
          <w:tcPr>
            <w:tcW w:w="1843" w:type="dxa"/>
            <w:vAlign w:val="center"/>
          </w:tcPr>
          <w:p w14:paraId="13CEDE64" w14:textId="5C75A093" w:rsidR="00F9443E" w:rsidRPr="003A51C4" w:rsidRDefault="00F9443E" w:rsidP="00781AFC">
            <w:pPr>
              <w:spacing w:after="80" w:line="240" w:lineRule="auto"/>
              <w:jc w:val="center"/>
              <w:rPr>
                <w:rFonts w:ascii="Times New Roman" w:eastAsia="Times New Roman" w:hAnsi="Times New Roman" w:cs="Times New Roman"/>
                <w:sz w:val="24"/>
                <w:szCs w:val="24"/>
              </w:rPr>
            </w:pPr>
            <w:r w:rsidRPr="003A51C4">
              <w:rPr>
                <w:rFonts w:ascii="Times New Roman" w:eastAsia="Times New Roman" w:hAnsi="Times New Roman" w:cs="Times New Roman"/>
                <w:sz w:val="24"/>
                <w:szCs w:val="24"/>
              </w:rPr>
              <w:t>P</w:t>
            </w:r>
          </w:p>
        </w:tc>
      </w:tr>
      <w:tr w:rsidR="00F9443E" w:rsidRPr="003A51C4" w14:paraId="3DDEC5C0" w14:textId="77777777" w:rsidTr="005854B9">
        <w:trPr>
          <w:jc w:val="center"/>
        </w:trPr>
        <w:tc>
          <w:tcPr>
            <w:tcW w:w="704" w:type="dxa"/>
          </w:tcPr>
          <w:p w14:paraId="200F887F" w14:textId="33757991" w:rsidR="00F9443E" w:rsidRPr="003A51C4" w:rsidRDefault="00F9443E" w:rsidP="00781AFC">
            <w:pPr>
              <w:spacing w:after="80" w:line="240" w:lineRule="auto"/>
              <w:jc w:val="both"/>
              <w:rPr>
                <w:rFonts w:ascii="Times New Roman" w:eastAsia="ヒラギノ角ゴ Pro W3" w:hAnsi="Times New Roman" w:cs="Times New Roman"/>
                <w:sz w:val="24"/>
                <w:szCs w:val="24"/>
              </w:rPr>
            </w:pPr>
            <w:r w:rsidRPr="003A51C4">
              <w:rPr>
                <w:rFonts w:ascii="Times New Roman" w:eastAsia="ヒラギノ角ゴ Pro W3" w:hAnsi="Times New Roman" w:cs="Times New Roman"/>
                <w:sz w:val="24"/>
                <w:szCs w:val="24"/>
              </w:rPr>
              <w:t>1.2.</w:t>
            </w:r>
          </w:p>
        </w:tc>
        <w:tc>
          <w:tcPr>
            <w:tcW w:w="6925" w:type="dxa"/>
          </w:tcPr>
          <w:p w14:paraId="40BD5F49" w14:textId="0E39E560" w:rsidR="00F9443E" w:rsidRPr="003A51C4" w:rsidRDefault="00F9443E" w:rsidP="00781AFC">
            <w:pPr>
              <w:spacing w:after="80" w:line="240" w:lineRule="auto"/>
              <w:jc w:val="both"/>
              <w:rPr>
                <w:rFonts w:ascii="Times New Roman" w:eastAsia="ヒラギノ角ゴ Pro W3" w:hAnsi="Times New Roman" w:cs="Times New Roman"/>
                <w:sz w:val="24"/>
                <w:szCs w:val="24"/>
              </w:rPr>
            </w:pPr>
            <w:r w:rsidRPr="003A51C4">
              <w:rPr>
                <w:rFonts w:ascii="Times New Roman" w:eastAsia="ヒラギノ角ゴ Pro W3" w:hAnsi="Times New Roman" w:cs="Times New Roman"/>
                <w:sz w:val="24"/>
                <w:szCs w:val="24"/>
              </w:rPr>
              <w:t>Plānotā projekta iesniegums atbilst informatīvajā ziņojumā par Eiropas Savienības kohēzijas politikas programmas 2021.-</w:t>
            </w:r>
            <w:proofErr w:type="gramStart"/>
            <w:r w:rsidRPr="003A51C4">
              <w:rPr>
                <w:rFonts w:ascii="Times New Roman" w:eastAsia="ヒラギノ角ゴ Pro W3" w:hAnsi="Times New Roman" w:cs="Times New Roman"/>
                <w:sz w:val="24"/>
                <w:szCs w:val="24"/>
              </w:rPr>
              <w:t>2027.gadam</w:t>
            </w:r>
            <w:proofErr w:type="gramEnd"/>
            <w:r w:rsidRPr="003A51C4">
              <w:rPr>
                <w:rFonts w:ascii="Times New Roman" w:eastAsia="ヒラギノ角ゴ Pro W3" w:hAnsi="Times New Roman" w:cs="Times New Roman"/>
                <w:sz w:val="24"/>
                <w:szCs w:val="24"/>
              </w:rPr>
              <w:t xml:space="preserve"> 4.3.6. specifiskā atbalsta mērķa “Veicināt nabadzības vai sociālās atstumtības riskam pakļauto cilvēku, tostarp vistrūcīgāko un bērnu, sociālo integrāciju” 4.3.6.1. pasākuma „Speciālistu, kuru profesionālā darbība saistīta ar bērnu tiesību aizsardzības nodrošināšanu, profesionālās kvalifikācijas pilnveide un bērnu likumisko pārstāvju atbildības stiprināšana bērnu tiesību aizsardzības sistēmas reorganizācijas ietvaros” īstenošanu (turpmāk – informatīvais ziņojums) noteiktajām specifiskajām prasībām:</w:t>
            </w:r>
          </w:p>
          <w:p w14:paraId="3BFD5C6B" w14:textId="77777777" w:rsidR="00F9443E" w:rsidRPr="003A51C4" w:rsidRDefault="00F9443E" w:rsidP="00781AFC">
            <w:pPr>
              <w:spacing w:after="80" w:line="240" w:lineRule="auto"/>
              <w:jc w:val="both"/>
              <w:rPr>
                <w:rFonts w:ascii="Times New Roman" w:eastAsia="ヒラギノ角ゴ Pro W3" w:hAnsi="Times New Roman" w:cs="Times New Roman"/>
                <w:sz w:val="24"/>
                <w:szCs w:val="24"/>
              </w:rPr>
            </w:pPr>
            <w:r w:rsidRPr="003A51C4">
              <w:rPr>
                <w:rFonts w:ascii="Times New Roman" w:eastAsia="ヒラギノ角ゴ Pro W3" w:hAnsi="Times New Roman" w:cs="Times New Roman"/>
                <w:sz w:val="24"/>
                <w:szCs w:val="24"/>
              </w:rPr>
              <w:t>1.2.1. finansējuma saņēmējs atbilst informatīvā ziņojumā noteiktajam plānotajam finansējuma saņēmējam;</w:t>
            </w:r>
          </w:p>
          <w:p w14:paraId="0EF42125" w14:textId="01CF5A1A" w:rsidR="00F9443E" w:rsidRPr="003A51C4" w:rsidRDefault="00F9443E" w:rsidP="00781AFC">
            <w:pPr>
              <w:spacing w:after="80" w:line="240" w:lineRule="auto"/>
              <w:jc w:val="both"/>
              <w:rPr>
                <w:rFonts w:ascii="Times New Roman" w:eastAsia="ヒラギノ角ゴ Pro W3" w:hAnsi="Times New Roman" w:cs="Times New Roman"/>
                <w:sz w:val="24"/>
                <w:szCs w:val="24"/>
              </w:rPr>
            </w:pPr>
            <w:r w:rsidRPr="003A51C4">
              <w:rPr>
                <w:rFonts w:ascii="Times New Roman" w:eastAsia="ヒラギノ角ゴ Pro W3" w:hAnsi="Times New Roman" w:cs="Times New Roman"/>
                <w:sz w:val="24"/>
                <w:szCs w:val="24"/>
              </w:rPr>
              <w:t>1.2.2. plānotā projekta īstenošanas termiņš atbilst informatīvajā ziņojumā noteiktajam termiņam.</w:t>
            </w:r>
          </w:p>
        </w:tc>
        <w:tc>
          <w:tcPr>
            <w:tcW w:w="1843" w:type="dxa"/>
            <w:vAlign w:val="center"/>
          </w:tcPr>
          <w:p w14:paraId="46A833FA" w14:textId="531E0FF7" w:rsidR="00F9443E" w:rsidRPr="003A51C4" w:rsidRDefault="00F9443E" w:rsidP="00781AFC">
            <w:pPr>
              <w:spacing w:after="80" w:line="240" w:lineRule="auto"/>
              <w:jc w:val="center"/>
              <w:rPr>
                <w:rFonts w:ascii="Times New Roman" w:eastAsia="Times New Roman" w:hAnsi="Times New Roman" w:cs="Times New Roman"/>
                <w:sz w:val="24"/>
                <w:szCs w:val="24"/>
              </w:rPr>
            </w:pPr>
            <w:r w:rsidRPr="003A51C4">
              <w:rPr>
                <w:rFonts w:ascii="Times New Roman" w:eastAsia="Times New Roman" w:hAnsi="Times New Roman" w:cs="Times New Roman"/>
                <w:sz w:val="24"/>
                <w:szCs w:val="24"/>
              </w:rPr>
              <w:t>P</w:t>
            </w:r>
          </w:p>
        </w:tc>
      </w:tr>
      <w:tr w:rsidR="00F9443E" w:rsidRPr="003A51C4" w14:paraId="1D0A8190" w14:textId="77777777" w:rsidTr="005854B9">
        <w:trPr>
          <w:jc w:val="center"/>
        </w:trPr>
        <w:tc>
          <w:tcPr>
            <w:tcW w:w="704" w:type="dxa"/>
          </w:tcPr>
          <w:p w14:paraId="46B65FB0" w14:textId="54C5B675" w:rsidR="00F9443E" w:rsidRPr="003A51C4" w:rsidRDefault="00F9443E" w:rsidP="00781AFC">
            <w:pPr>
              <w:spacing w:after="80" w:line="240" w:lineRule="auto"/>
              <w:jc w:val="both"/>
              <w:rPr>
                <w:rFonts w:ascii="Times New Roman" w:eastAsia="ヒラギノ角ゴ Pro W3" w:hAnsi="Times New Roman" w:cs="Times New Roman"/>
                <w:sz w:val="24"/>
                <w:szCs w:val="24"/>
              </w:rPr>
            </w:pPr>
            <w:r w:rsidRPr="003A51C4">
              <w:rPr>
                <w:rFonts w:ascii="Times New Roman" w:eastAsia="ヒラギノ角ゴ Pro W3" w:hAnsi="Times New Roman" w:cs="Times New Roman"/>
                <w:sz w:val="24"/>
                <w:szCs w:val="24"/>
              </w:rPr>
              <w:t>1.3.</w:t>
            </w:r>
          </w:p>
        </w:tc>
        <w:tc>
          <w:tcPr>
            <w:tcW w:w="6925" w:type="dxa"/>
          </w:tcPr>
          <w:p w14:paraId="5D81C145" w14:textId="104E9729" w:rsidR="00F9443E" w:rsidRPr="003A51C4" w:rsidRDefault="00F9443E" w:rsidP="00781AFC">
            <w:pPr>
              <w:spacing w:after="80" w:line="240" w:lineRule="auto"/>
              <w:jc w:val="both"/>
              <w:rPr>
                <w:rFonts w:ascii="Times New Roman" w:eastAsia="ヒラギノ角ゴ Pro W3" w:hAnsi="Times New Roman" w:cs="Times New Roman"/>
                <w:sz w:val="24"/>
                <w:szCs w:val="24"/>
              </w:rPr>
            </w:pPr>
            <w:r w:rsidRPr="003A51C4">
              <w:rPr>
                <w:rFonts w:ascii="Times New Roman" w:eastAsia="ヒラギノ角ゴ Pro W3" w:hAnsi="Times New Roman" w:cs="Times New Roman"/>
                <w:sz w:val="24"/>
                <w:szCs w:val="24"/>
              </w:rPr>
              <w:t xml:space="preserve">Plānotā projekta iesniedzējam un plānotajam sadarbības partnerim Latvijas Republikā nav Valsts ieņēmumu dienesta administrēto nodokļu parādu, tajā skaitā valsts sociālās apdrošināšanas obligāto iemaksu parādi, kas kopsummā katram atsevišķi pārsniedz 150 </w:t>
            </w:r>
            <w:proofErr w:type="spellStart"/>
            <w:r w:rsidRPr="003A51C4">
              <w:rPr>
                <w:rFonts w:ascii="Times New Roman" w:eastAsia="ヒラギノ角ゴ Pro W3" w:hAnsi="Times New Roman" w:cs="Times New Roman"/>
                <w:i/>
                <w:iCs/>
                <w:sz w:val="24"/>
                <w:szCs w:val="24"/>
              </w:rPr>
              <w:t>euro</w:t>
            </w:r>
            <w:proofErr w:type="spellEnd"/>
            <w:r w:rsidRPr="003A51C4">
              <w:rPr>
                <w:rFonts w:ascii="Times New Roman" w:eastAsia="ヒラギノ角ゴ Pro W3" w:hAnsi="Times New Roman" w:cs="Times New Roman"/>
                <w:sz w:val="24"/>
                <w:szCs w:val="24"/>
              </w:rPr>
              <w:t>.</w:t>
            </w:r>
          </w:p>
        </w:tc>
        <w:tc>
          <w:tcPr>
            <w:tcW w:w="1843" w:type="dxa"/>
            <w:vAlign w:val="center"/>
          </w:tcPr>
          <w:p w14:paraId="55E06834" w14:textId="44D0863D" w:rsidR="00F9443E" w:rsidRPr="003A51C4" w:rsidRDefault="00F9443E" w:rsidP="00781AFC">
            <w:pPr>
              <w:spacing w:after="80" w:line="240" w:lineRule="auto"/>
              <w:jc w:val="center"/>
              <w:rPr>
                <w:rFonts w:ascii="Times New Roman" w:eastAsia="Times New Roman" w:hAnsi="Times New Roman" w:cs="Times New Roman"/>
                <w:sz w:val="24"/>
                <w:szCs w:val="24"/>
              </w:rPr>
            </w:pPr>
            <w:r w:rsidRPr="003A51C4">
              <w:rPr>
                <w:rFonts w:ascii="Times New Roman" w:eastAsia="Times New Roman" w:hAnsi="Times New Roman" w:cs="Times New Roman"/>
                <w:sz w:val="24"/>
                <w:szCs w:val="24"/>
              </w:rPr>
              <w:t>P</w:t>
            </w:r>
          </w:p>
        </w:tc>
      </w:tr>
      <w:tr w:rsidR="00F9443E" w:rsidRPr="003A51C4" w14:paraId="0B75EA01" w14:textId="77777777" w:rsidTr="005854B9">
        <w:trPr>
          <w:jc w:val="center"/>
        </w:trPr>
        <w:tc>
          <w:tcPr>
            <w:tcW w:w="704" w:type="dxa"/>
          </w:tcPr>
          <w:p w14:paraId="601983AF" w14:textId="4791E4A1" w:rsidR="00F9443E" w:rsidRPr="003A51C4" w:rsidRDefault="00F9443E" w:rsidP="00781AFC">
            <w:pPr>
              <w:spacing w:after="80" w:line="240" w:lineRule="auto"/>
              <w:jc w:val="both"/>
              <w:rPr>
                <w:rFonts w:ascii="Times New Roman" w:eastAsia="ヒラギノ角ゴ Pro W3" w:hAnsi="Times New Roman" w:cs="Times New Roman"/>
                <w:sz w:val="24"/>
                <w:szCs w:val="24"/>
              </w:rPr>
            </w:pPr>
            <w:r w:rsidRPr="003A51C4">
              <w:rPr>
                <w:rFonts w:ascii="Times New Roman" w:eastAsia="ヒラギノ角ゴ Pro W3" w:hAnsi="Times New Roman" w:cs="Times New Roman"/>
                <w:sz w:val="24"/>
                <w:szCs w:val="24"/>
              </w:rPr>
              <w:t>1.4.</w:t>
            </w:r>
          </w:p>
        </w:tc>
        <w:tc>
          <w:tcPr>
            <w:tcW w:w="6925" w:type="dxa"/>
          </w:tcPr>
          <w:p w14:paraId="4DDDBDAB" w14:textId="37F0C7B2" w:rsidR="00F9443E" w:rsidRPr="003A51C4" w:rsidRDefault="00F9443E" w:rsidP="00781AFC">
            <w:pPr>
              <w:spacing w:after="80" w:line="240" w:lineRule="auto"/>
              <w:jc w:val="both"/>
              <w:rPr>
                <w:rFonts w:ascii="Times New Roman" w:eastAsia="ヒラギノ角ゴ Pro W3" w:hAnsi="Times New Roman" w:cs="Times New Roman"/>
                <w:color w:val="000000"/>
                <w:sz w:val="24"/>
                <w:szCs w:val="24"/>
              </w:rPr>
            </w:pPr>
            <w:r w:rsidRPr="003A51C4">
              <w:rPr>
                <w:rFonts w:ascii="Times New Roman" w:eastAsia="ヒラギノ角ゴ Pro W3" w:hAnsi="Times New Roman" w:cs="Times New Roman"/>
                <w:color w:val="000000"/>
                <w:sz w:val="24"/>
                <w:szCs w:val="24"/>
              </w:rPr>
              <w:t>Plānotajam projekta iesniedzējam un plānotajam sadarbības partnerim ir pietiekama īstenošanas un finanšu kapacitāte plānotā projekta īstenošanai.</w:t>
            </w:r>
          </w:p>
        </w:tc>
        <w:tc>
          <w:tcPr>
            <w:tcW w:w="1843" w:type="dxa"/>
            <w:vAlign w:val="center"/>
          </w:tcPr>
          <w:p w14:paraId="4EC234F1" w14:textId="77777777" w:rsidR="00F9443E" w:rsidRPr="003A51C4" w:rsidRDefault="00F9443E" w:rsidP="00781AFC">
            <w:pPr>
              <w:spacing w:after="80" w:line="240" w:lineRule="auto"/>
              <w:jc w:val="center"/>
              <w:rPr>
                <w:rFonts w:ascii="Times New Roman" w:eastAsia="Times New Roman" w:hAnsi="Times New Roman" w:cs="Times New Roman"/>
                <w:sz w:val="24"/>
                <w:szCs w:val="24"/>
              </w:rPr>
            </w:pPr>
            <w:r w:rsidRPr="003A51C4">
              <w:rPr>
                <w:rFonts w:ascii="Times New Roman" w:eastAsia="Times New Roman" w:hAnsi="Times New Roman" w:cs="Times New Roman"/>
                <w:sz w:val="24"/>
                <w:szCs w:val="24"/>
              </w:rPr>
              <w:t>P</w:t>
            </w:r>
          </w:p>
        </w:tc>
      </w:tr>
      <w:tr w:rsidR="00F9443E" w:rsidRPr="003A51C4" w14:paraId="71D5B45D" w14:textId="77777777" w:rsidTr="005854B9">
        <w:trPr>
          <w:trHeight w:val="668"/>
          <w:jc w:val="center"/>
        </w:trPr>
        <w:tc>
          <w:tcPr>
            <w:tcW w:w="704" w:type="dxa"/>
          </w:tcPr>
          <w:p w14:paraId="459EE3C8" w14:textId="13929C94" w:rsidR="00F9443E" w:rsidRPr="003A51C4" w:rsidRDefault="00F9443E" w:rsidP="00781AFC">
            <w:pPr>
              <w:spacing w:after="80" w:line="240" w:lineRule="auto"/>
              <w:rPr>
                <w:rFonts w:ascii="Times New Roman" w:eastAsia="ヒラギノ角ゴ Pro W3" w:hAnsi="Times New Roman" w:cs="Times New Roman"/>
                <w:sz w:val="24"/>
                <w:szCs w:val="24"/>
              </w:rPr>
            </w:pPr>
            <w:r w:rsidRPr="003A51C4">
              <w:rPr>
                <w:rFonts w:ascii="Times New Roman" w:eastAsia="ヒラギノ角ゴ Pro W3" w:hAnsi="Times New Roman" w:cs="Times New Roman"/>
                <w:sz w:val="24"/>
                <w:szCs w:val="24"/>
              </w:rPr>
              <w:t xml:space="preserve">1.5. </w:t>
            </w:r>
          </w:p>
        </w:tc>
        <w:tc>
          <w:tcPr>
            <w:tcW w:w="6925" w:type="dxa"/>
          </w:tcPr>
          <w:p w14:paraId="7B954B11" w14:textId="7BC920EA" w:rsidR="00F9443E" w:rsidRPr="003A51C4" w:rsidRDefault="00F9443E" w:rsidP="00781AFC">
            <w:pPr>
              <w:spacing w:after="80" w:line="240" w:lineRule="auto"/>
              <w:jc w:val="both"/>
              <w:rPr>
                <w:rFonts w:ascii="Times New Roman" w:eastAsia="ヒラギノ角ゴ Pro W3" w:hAnsi="Times New Roman" w:cs="Times New Roman"/>
                <w:color w:val="000000"/>
                <w:sz w:val="24"/>
                <w:szCs w:val="24"/>
              </w:rPr>
            </w:pPr>
            <w:r w:rsidRPr="003A51C4">
              <w:rPr>
                <w:rFonts w:ascii="Times New Roman" w:eastAsia="ヒラギノ角ゴ Pro W3" w:hAnsi="Times New Roman" w:cs="Times New Roman"/>
                <w:color w:val="000000"/>
                <w:sz w:val="24"/>
                <w:szCs w:val="24"/>
              </w:rPr>
              <w:t xml:space="preserve">Plānotā projekta mērķis atbilst informatīvajā ziņojumā noteiktajam mērķim, definētie uzraudzības rādītāji nodrošina un apliecina mērķa </w:t>
            </w:r>
            <w:r w:rsidRPr="003A51C4">
              <w:rPr>
                <w:rFonts w:ascii="Times New Roman" w:eastAsia="ヒラギノ角ゴ Pro W3" w:hAnsi="Times New Roman" w:cs="Times New Roman"/>
                <w:color w:val="000000"/>
                <w:sz w:val="24"/>
                <w:szCs w:val="24"/>
              </w:rPr>
              <w:lastRenderedPageBreak/>
              <w:t>sasniegšanu, uzraudzības rādītāji ir precīzi definēti, pamatoti un izmērāmi.</w:t>
            </w:r>
          </w:p>
        </w:tc>
        <w:tc>
          <w:tcPr>
            <w:tcW w:w="1843" w:type="dxa"/>
            <w:vAlign w:val="center"/>
          </w:tcPr>
          <w:p w14:paraId="296DBC18" w14:textId="77777777" w:rsidR="00F9443E" w:rsidRPr="003A51C4" w:rsidRDefault="00F9443E" w:rsidP="00781AFC">
            <w:pPr>
              <w:spacing w:after="80" w:line="240" w:lineRule="auto"/>
              <w:jc w:val="center"/>
              <w:rPr>
                <w:rFonts w:ascii="Times New Roman" w:eastAsia="Times New Roman" w:hAnsi="Times New Roman" w:cs="Times New Roman"/>
                <w:sz w:val="24"/>
                <w:szCs w:val="24"/>
              </w:rPr>
            </w:pPr>
            <w:r w:rsidRPr="003A51C4">
              <w:rPr>
                <w:rFonts w:ascii="Times New Roman" w:eastAsia="Times New Roman" w:hAnsi="Times New Roman" w:cs="Times New Roman"/>
                <w:sz w:val="24"/>
                <w:szCs w:val="24"/>
              </w:rPr>
              <w:lastRenderedPageBreak/>
              <w:t>P</w:t>
            </w:r>
          </w:p>
        </w:tc>
      </w:tr>
      <w:tr w:rsidR="00F9443E" w:rsidRPr="003A51C4" w14:paraId="130D6DF2" w14:textId="77777777" w:rsidTr="005854B9">
        <w:trPr>
          <w:trHeight w:val="493"/>
          <w:jc w:val="center"/>
        </w:trPr>
        <w:tc>
          <w:tcPr>
            <w:tcW w:w="704" w:type="dxa"/>
          </w:tcPr>
          <w:p w14:paraId="2E755736" w14:textId="6ADA3EA2" w:rsidR="00F9443E" w:rsidRPr="003A51C4" w:rsidRDefault="00F9443E" w:rsidP="00781AFC">
            <w:pPr>
              <w:spacing w:after="80" w:line="240" w:lineRule="auto"/>
              <w:rPr>
                <w:rFonts w:ascii="Times New Roman" w:eastAsia="ヒラギノ角ゴ Pro W3" w:hAnsi="Times New Roman" w:cs="Times New Roman"/>
                <w:sz w:val="24"/>
                <w:szCs w:val="24"/>
              </w:rPr>
            </w:pPr>
            <w:r w:rsidRPr="003A51C4">
              <w:rPr>
                <w:rFonts w:ascii="Times New Roman" w:eastAsia="ヒラギノ角ゴ Pro W3" w:hAnsi="Times New Roman" w:cs="Times New Roman"/>
                <w:sz w:val="24"/>
                <w:szCs w:val="24"/>
              </w:rPr>
              <w:t>1.6.</w:t>
            </w:r>
          </w:p>
        </w:tc>
        <w:tc>
          <w:tcPr>
            <w:tcW w:w="6925" w:type="dxa"/>
            <w:vAlign w:val="center"/>
          </w:tcPr>
          <w:p w14:paraId="2D89A01F" w14:textId="77777777" w:rsidR="00F9443E" w:rsidRPr="003A51C4" w:rsidRDefault="00F9443E" w:rsidP="00EA29EA">
            <w:pPr>
              <w:spacing w:after="80" w:line="240" w:lineRule="auto"/>
              <w:jc w:val="both"/>
              <w:rPr>
                <w:rFonts w:ascii="Times New Roman" w:eastAsia="ヒラギノ角ゴ Pro W3" w:hAnsi="Times New Roman" w:cs="Times New Roman"/>
                <w:iCs/>
                <w:color w:val="000000"/>
                <w:sz w:val="24"/>
                <w:szCs w:val="24"/>
              </w:rPr>
            </w:pPr>
            <w:r w:rsidRPr="003A51C4">
              <w:rPr>
                <w:rFonts w:ascii="Times New Roman" w:eastAsia="ヒラギノ角ゴ Pro W3" w:hAnsi="Times New Roman" w:cs="Times New Roman"/>
                <w:iCs/>
                <w:color w:val="000000"/>
                <w:sz w:val="24"/>
                <w:szCs w:val="24"/>
              </w:rPr>
              <w:t xml:space="preserve">Plānotā projekta iesniegumā plānotie sagaidāmie rezultāti ir skaidri definēti un izriet no plānoto darbību aprakstiem, plānotā projekta plānotās atbalstāmās darbības: </w:t>
            </w:r>
          </w:p>
          <w:p w14:paraId="13D0936A" w14:textId="77777777" w:rsidR="00F9443E" w:rsidRPr="003A51C4" w:rsidRDefault="00F9443E" w:rsidP="00EA29EA">
            <w:pPr>
              <w:spacing w:after="80" w:line="240" w:lineRule="auto"/>
              <w:jc w:val="both"/>
              <w:rPr>
                <w:rFonts w:ascii="Times New Roman" w:eastAsia="ヒラギノ角ゴ Pro W3" w:hAnsi="Times New Roman" w:cs="Times New Roman"/>
                <w:iCs/>
                <w:color w:val="000000"/>
                <w:sz w:val="24"/>
                <w:szCs w:val="24"/>
              </w:rPr>
            </w:pPr>
            <w:r w:rsidRPr="003A51C4">
              <w:rPr>
                <w:rFonts w:ascii="Times New Roman" w:eastAsia="ヒラギノ角ゴ Pro W3" w:hAnsi="Times New Roman" w:cs="Times New Roman"/>
                <w:iCs/>
                <w:color w:val="000000"/>
                <w:sz w:val="24"/>
                <w:szCs w:val="24"/>
              </w:rPr>
              <w:t>1.6.1.</w:t>
            </w:r>
            <w:r w:rsidRPr="003A51C4">
              <w:rPr>
                <w:rFonts w:ascii="Times New Roman" w:eastAsia="ヒラギノ角ゴ Pro W3" w:hAnsi="Times New Roman" w:cs="Times New Roman"/>
                <w:iCs/>
                <w:color w:val="000000"/>
                <w:sz w:val="24"/>
                <w:szCs w:val="24"/>
              </w:rPr>
              <w:tab/>
              <w:t>atbilst informatīvajā ziņojumā noteiktajam un paredz saikni ar attiecīgajām atbalstāmajām darbībām;</w:t>
            </w:r>
          </w:p>
          <w:p w14:paraId="67FAD40A" w14:textId="43B40E4B" w:rsidR="00F9443E" w:rsidRPr="003A51C4" w:rsidRDefault="00F9443E" w:rsidP="00EA29EA">
            <w:pPr>
              <w:spacing w:after="80" w:line="240" w:lineRule="auto"/>
              <w:jc w:val="both"/>
              <w:rPr>
                <w:rFonts w:ascii="Times New Roman" w:eastAsia="ヒラギノ角ゴ Pro W3" w:hAnsi="Times New Roman" w:cs="Times New Roman"/>
                <w:color w:val="000000"/>
                <w:sz w:val="24"/>
                <w:szCs w:val="24"/>
              </w:rPr>
            </w:pPr>
            <w:r w:rsidRPr="003A51C4">
              <w:rPr>
                <w:rFonts w:ascii="Times New Roman" w:eastAsia="ヒラギノ角ゴ Pro W3" w:hAnsi="Times New Roman" w:cs="Times New Roman"/>
                <w:iCs/>
                <w:color w:val="000000"/>
                <w:sz w:val="24"/>
                <w:szCs w:val="24"/>
              </w:rPr>
              <w:t>1.6.2.</w:t>
            </w:r>
            <w:r w:rsidRPr="003A51C4">
              <w:rPr>
                <w:rFonts w:ascii="Times New Roman" w:eastAsia="ヒラギノ角ゴ Pro W3" w:hAnsi="Times New Roman" w:cs="Times New Roman"/>
                <w:iCs/>
                <w:color w:val="000000"/>
                <w:sz w:val="24"/>
                <w:szCs w:val="24"/>
              </w:rPr>
              <w:tab/>
              <w:t>ir precīzi definētas un pamatotas, un tās risina plānotajā projektā definētās problēmas.</w:t>
            </w:r>
          </w:p>
        </w:tc>
        <w:tc>
          <w:tcPr>
            <w:tcW w:w="1843" w:type="dxa"/>
            <w:vAlign w:val="center"/>
          </w:tcPr>
          <w:p w14:paraId="1CA57886" w14:textId="77777777" w:rsidR="00F9443E" w:rsidRPr="003A51C4" w:rsidRDefault="00F9443E" w:rsidP="00781AFC">
            <w:pPr>
              <w:spacing w:after="80" w:line="240" w:lineRule="auto"/>
              <w:jc w:val="center"/>
              <w:rPr>
                <w:rFonts w:ascii="Times New Roman" w:eastAsia="Times New Roman" w:hAnsi="Times New Roman" w:cs="Times New Roman"/>
                <w:sz w:val="24"/>
                <w:szCs w:val="24"/>
              </w:rPr>
            </w:pPr>
            <w:r w:rsidRPr="003A51C4">
              <w:rPr>
                <w:rFonts w:ascii="Times New Roman" w:eastAsia="Times New Roman" w:hAnsi="Times New Roman" w:cs="Times New Roman"/>
                <w:sz w:val="24"/>
                <w:szCs w:val="24"/>
              </w:rPr>
              <w:t>P</w:t>
            </w:r>
          </w:p>
        </w:tc>
      </w:tr>
      <w:tr w:rsidR="00F9443E" w:rsidRPr="003A51C4" w14:paraId="31F40893" w14:textId="77777777" w:rsidTr="005854B9">
        <w:trPr>
          <w:trHeight w:val="668"/>
          <w:jc w:val="center"/>
        </w:trPr>
        <w:tc>
          <w:tcPr>
            <w:tcW w:w="704" w:type="dxa"/>
          </w:tcPr>
          <w:p w14:paraId="053F9869" w14:textId="35C246DD" w:rsidR="00F9443E" w:rsidRPr="003A51C4" w:rsidRDefault="00F9443E" w:rsidP="00781AFC">
            <w:pPr>
              <w:spacing w:after="80" w:line="240" w:lineRule="auto"/>
              <w:rPr>
                <w:rFonts w:ascii="Times New Roman" w:eastAsia="ヒラギノ角ゴ Pro W3" w:hAnsi="Times New Roman" w:cs="Times New Roman"/>
                <w:sz w:val="24"/>
                <w:szCs w:val="24"/>
              </w:rPr>
            </w:pPr>
            <w:r w:rsidRPr="003A51C4">
              <w:rPr>
                <w:rFonts w:ascii="Times New Roman" w:eastAsia="ヒラギノ角ゴ Pro W3" w:hAnsi="Times New Roman" w:cs="Times New Roman"/>
                <w:sz w:val="24"/>
                <w:szCs w:val="24"/>
              </w:rPr>
              <w:t>1.7.</w:t>
            </w:r>
          </w:p>
        </w:tc>
        <w:tc>
          <w:tcPr>
            <w:tcW w:w="6925" w:type="dxa"/>
            <w:vAlign w:val="center"/>
          </w:tcPr>
          <w:p w14:paraId="0D79C77B" w14:textId="77777777" w:rsidR="00F9443E" w:rsidRPr="003A51C4" w:rsidRDefault="00F9443E" w:rsidP="00781AFC">
            <w:pPr>
              <w:spacing w:after="80" w:line="240" w:lineRule="auto"/>
              <w:jc w:val="both"/>
              <w:rPr>
                <w:rFonts w:ascii="Times New Roman" w:eastAsia="ヒラギノ角ゴ Pro W3" w:hAnsi="Times New Roman" w:cs="Times New Roman"/>
                <w:color w:val="000000"/>
                <w:sz w:val="24"/>
                <w:szCs w:val="24"/>
              </w:rPr>
            </w:pPr>
            <w:r w:rsidRPr="003A51C4">
              <w:rPr>
                <w:rFonts w:ascii="Times New Roman" w:eastAsia="ヒラギノ角ゴ Pro W3" w:hAnsi="Times New Roman" w:cs="Times New Roman"/>
                <w:color w:val="000000"/>
                <w:sz w:val="24"/>
                <w:szCs w:val="24"/>
              </w:rPr>
              <w:t>Plānotā projekta iesniegumā paredzētais ES fonda finansējuma apmērs un intensitāte atbilst informatīvajā ziņojumā noteiktajam ES fonda finansējuma apmēram un intensitātei, iekļautās kopējās attiecināmās izmaksas un izmaksu pozīcijas atbilst informatīvajā ziņojumā noteiktajam, tai skaitā nepārsniedz noteikto izmaksu pozīciju apjomus un:</w:t>
            </w:r>
          </w:p>
          <w:p w14:paraId="13E66B5D" w14:textId="77777777" w:rsidR="00F9443E" w:rsidRPr="003A51C4" w:rsidRDefault="00F9443E" w:rsidP="00781AFC">
            <w:pPr>
              <w:spacing w:after="80" w:line="240" w:lineRule="auto"/>
              <w:jc w:val="both"/>
              <w:rPr>
                <w:rFonts w:ascii="Times New Roman" w:eastAsia="ヒラギノ角ゴ Pro W3" w:hAnsi="Times New Roman" w:cs="Times New Roman"/>
                <w:color w:val="000000"/>
                <w:sz w:val="24"/>
                <w:szCs w:val="24"/>
              </w:rPr>
            </w:pPr>
            <w:r w:rsidRPr="003A51C4">
              <w:rPr>
                <w:rFonts w:ascii="Times New Roman" w:eastAsia="ヒラギノ角ゴ Pro W3" w:hAnsi="Times New Roman" w:cs="Times New Roman"/>
                <w:color w:val="000000"/>
                <w:sz w:val="24"/>
                <w:szCs w:val="24"/>
              </w:rPr>
              <w:t>1.7.1.</w:t>
            </w:r>
            <w:r w:rsidRPr="003A51C4">
              <w:rPr>
                <w:rFonts w:ascii="Times New Roman" w:eastAsia="ヒラギノ角ゴ Pro W3" w:hAnsi="Times New Roman" w:cs="Times New Roman"/>
                <w:color w:val="000000"/>
                <w:sz w:val="24"/>
                <w:szCs w:val="24"/>
              </w:rPr>
              <w:tab/>
              <w:t xml:space="preserve">ir saistītas ar plānotā projekta īstenošanu, </w:t>
            </w:r>
          </w:p>
          <w:p w14:paraId="09B192AD" w14:textId="77777777" w:rsidR="00F9443E" w:rsidRPr="003A51C4" w:rsidRDefault="00F9443E" w:rsidP="00781AFC">
            <w:pPr>
              <w:spacing w:after="80" w:line="240" w:lineRule="auto"/>
              <w:jc w:val="both"/>
              <w:rPr>
                <w:rFonts w:ascii="Times New Roman" w:eastAsia="ヒラギノ角ゴ Pro W3" w:hAnsi="Times New Roman" w:cs="Times New Roman"/>
                <w:color w:val="000000"/>
                <w:sz w:val="24"/>
                <w:szCs w:val="24"/>
              </w:rPr>
            </w:pPr>
            <w:r w:rsidRPr="003A51C4">
              <w:rPr>
                <w:rFonts w:ascii="Times New Roman" w:eastAsia="ヒラギノ角ゴ Pro W3" w:hAnsi="Times New Roman" w:cs="Times New Roman"/>
                <w:color w:val="000000"/>
                <w:sz w:val="24"/>
                <w:szCs w:val="24"/>
              </w:rPr>
              <w:t>1.7.2.</w:t>
            </w:r>
            <w:r w:rsidRPr="003A51C4">
              <w:rPr>
                <w:rFonts w:ascii="Times New Roman" w:eastAsia="ヒラギノ角ゴ Pro W3" w:hAnsi="Times New Roman" w:cs="Times New Roman"/>
                <w:color w:val="000000"/>
                <w:sz w:val="24"/>
                <w:szCs w:val="24"/>
              </w:rPr>
              <w:tab/>
              <w:t>ir nepieciešamas plānotā projekta īstenošanai (projektā norādīto darbību īstenošanai, mērķa grupas vajadzību nodrošināšanai, definētās problēmas risināšanai) un izvērtēta to lietderība,</w:t>
            </w:r>
          </w:p>
          <w:p w14:paraId="2C8AB340" w14:textId="7C5499B0" w:rsidR="00F9443E" w:rsidRPr="003A51C4" w:rsidRDefault="00F9443E" w:rsidP="00781AFC">
            <w:pPr>
              <w:spacing w:after="80" w:line="240" w:lineRule="auto"/>
              <w:jc w:val="both"/>
              <w:rPr>
                <w:rFonts w:ascii="Times New Roman" w:eastAsia="ヒラギノ角ゴ Pro W3" w:hAnsi="Times New Roman" w:cs="Times New Roman"/>
                <w:color w:val="000000"/>
                <w:sz w:val="24"/>
                <w:szCs w:val="24"/>
              </w:rPr>
            </w:pPr>
            <w:r w:rsidRPr="003A51C4">
              <w:rPr>
                <w:rFonts w:ascii="Times New Roman" w:eastAsia="ヒラギノ角ゴ Pro W3" w:hAnsi="Times New Roman" w:cs="Times New Roman"/>
                <w:color w:val="000000"/>
                <w:sz w:val="24"/>
                <w:szCs w:val="24"/>
              </w:rPr>
              <w:t>1.7.3. nodrošina plānotajā projektā izvirzītā mērķa un rādītāju sasniegšanu.</w:t>
            </w:r>
          </w:p>
        </w:tc>
        <w:tc>
          <w:tcPr>
            <w:tcW w:w="1843" w:type="dxa"/>
            <w:vAlign w:val="center"/>
          </w:tcPr>
          <w:p w14:paraId="600B70D2" w14:textId="77777777" w:rsidR="00F9443E" w:rsidRPr="003A51C4" w:rsidRDefault="00F9443E" w:rsidP="00781AFC">
            <w:pPr>
              <w:spacing w:after="80" w:line="240" w:lineRule="auto"/>
              <w:jc w:val="center"/>
              <w:rPr>
                <w:rFonts w:ascii="Times New Roman" w:eastAsia="Times New Roman" w:hAnsi="Times New Roman" w:cs="Times New Roman"/>
                <w:sz w:val="24"/>
                <w:szCs w:val="24"/>
              </w:rPr>
            </w:pPr>
            <w:r w:rsidRPr="003A51C4">
              <w:rPr>
                <w:rFonts w:ascii="Times New Roman" w:eastAsia="Times New Roman" w:hAnsi="Times New Roman" w:cs="Times New Roman"/>
                <w:sz w:val="24"/>
                <w:szCs w:val="24"/>
              </w:rPr>
              <w:t>P</w:t>
            </w:r>
          </w:p>
        </w:tc>
      </w:tr>
      <w:tr w:rsidR="00F9443E" w:rsidRPr="003A51C4" w14:paraId="588DAD9E" w14:textId="77777777" w:rsidTr="005854B9">
        <w:trPr>
          <w:trHeight w:val="668"/>
          <w:jc w:val="center"/>
        </w:trPr>
        <w:tc>
          <w:tcPr>
            <w:tcW w:w="704" w:type="dxa"/>
          </w:tcPr>
          <w:p w14:paraId="21F80E7A" w14:textId="3629AD54" w:rsidR="00F9443E" w:rsidRPr="003A51C4" w:rsidRDefault="00F9443E" w:rsidP="00781AFC">
            <w:pPr>
              <w:spacing w:after="80" w:line="240" w:lineRule="auto"/>
              <w:rPr>
                <w:rFonts w:ascii="Times New Roman" w:eastAsia="ヒラギノ角ゴ Pro W3" w:hAnsi="Times New Roman" w:cs="Times New Roman"/>
                <w:sz w:val="24"/>
                <w:szCs w:val="24"/>
              </w:rPr>
            </w:pPr>
            <w:r w:rsidRPr="003A51C4">
              <w:rPr>
                <w:rFonts w:ascii="Times New Roman" w:eastAsia="ヒラギノ角ゴ Pro W3" w:hAnsi="Times New Roman" w:cs="Times New Roman"/>
                <w:sz w:val="24"/>
                <w:szCs w:val="24"/>
              </w:rPr>
              <w:t>1.8.</w:t>
            </w:r>
          </w:p>
        </w:tc>
        <w:tc>
          <w:tcPr>
            <w:tcW w:w="6925" w:type="dxa"/>
            <w:vAlign w:val="center"/>
          </w:tcPr>
          <w:p w14:paraId="44502547" w14:textId="50755151" w:rsidR="00F9443E" w:rsidRPr="003A51C4" w:rsidRDefault="00F9443E" w:rsidP="00781AFC">
            <w:pPr>
              <w:spacing w:after="80" w:line="240" w:lineRule="auto"/>
              <w:jc w:val="both"/>
              <w:rPr>
                <w:rFonts w:ascii="Times New Roman" w:eastAsia="ヒラギノ角ゴ Pro W3" w:hAnsi="Times New Roman" w:cs="Times New Roman"/>
                <w:color w:val="000000"/>
                <w:sz w:val="24"/>
                <w:szCs w:val="24"/>
              </w:rPr>
            </w:pPr>
            <w:r w:rsidRPr="003A51C4">
              <w:rPr>
                <w:rFonts w:ascii="Times New Roman" w:eastAsia="ヒラギノ角ゴ Pro W3" w:hAnsi="Times New Roman" w:cs="Times New Roman"/>
                <w:color w:val="000000"/>
                <w:sz w:val="24"/>
                <w:szCs w:val="24"/>
              </w:rPr>
              <w:t>P</w:t>
            </w:r>
            <w:r w:rsidR="003337B4" w:rsidRPr="003A51C4">
              <w:rPr>
                <w:rFonts w:ascii="Times New Roman" w:eastAsia="ヒラギノ角ゴ Pro W3" w:hAnsi="Times New Roman" w:cs="Times New Roman"/>
                <w:color w:val="000000"/>
                <w:sz w:val="24"/>
                <w:szCs w:val="24"/>
              </w:rPr>
              <w:t>lānotā p</w:t>
            </w:r>
            <w:r w:rsidRPr="003A51C4">
              <w:rPr>
                <w:rFonts w:ascii="Times New Roman" w:eastAsia="ヒラギノ角ゴ Pro W3" w:hAnsi="Times New Roman" w:cs="Times New Roman"/>
                <w:color w:val="000000"/>
                <w:sz w:val="24"/>
                <w:szCs w:val="24"/>
              </w:rPr>
              <w:t>rojekta iesniegumā ir identificēti, aprakstīti un izvērtēti plānotā projekta riski, novērtēta to ietekme un iestāšanās varbūtība, kā arī noteikti riskus mazinošie pasākumi.</w:t>
            </w:r>
          </w:p>
        </w:tc>
        <w:tc>
          <w:tcPr>
            <w:tcW w:w="1843" w:type="dxa"/>
            <w:vAlign w:val="center"/>
          </w:tcPr>
          <w:p w14:paraId="51B2EF28" w14:textId="43575A4F" w:rsidR="00F9443E" w:rsidRPr="003A51C4" w:rsidRDefault="00F9443E" w:rsidP="00781AFC">
            <w:pPr>
              <w:spacing w:after="80" w:line="240" w:lineRule="auto"/>
              <w:jc w:val="center"/>
              <w:rPr>
                <w:rFonts w:ascii="Times New Roman" w:eastAsia="Times New Roman" w:hAnsi="Times New Roman" w:cs="Times New Roman"/>
                <w:sz w:val="24"/>
                <w:szCs w:val="24"/>
              </w:rPr>
            </w:pPr>
            <w:r w:rsidRPr="003A51C4">
              <w:rPr>
                <w:rFonts w:ascii="Times New Roman" w:eastAsia="Times New Roman" w:hAnsi="Times New Roman" w:cs="Times New Roman"/>
                <w:sz w:val="24"/>
                <w:szCs w:val="24"/>
              </w:rPr>
              <w:t>P</w:t>
            </w:r>
          </w:p>
        </w:tc>
      </w:tr>
      <w:tr w:rsidR="00F9443E" w:rsidRPr="003A51C4" w14:paraId="4FD867A0" w14:textId="77777777" w:rsidTr="005854B9">
        <w:trPr>
          <w:trHeight w:val="668"/>
          <w:jc w:val="center"/>
        </w:trPr>
        <w:tc>
          <w:tcPr>
            <w:tcW w:w="704" w:type="dxa"/>
          </w:tcPr>
          <w:p w14:paraId="53A3BEDD" w14:textId="30F6A701" w:rsidR="00F9443E" w:rsidRPr="003A51C4" w:rsidRDefault="00F9443E" w:rsidP="00781AFC">
            <w:pPr>
              <w:spacing w:after="80" w:line="240" w:lineRule="auto"/>
              <w:rPr>
                <w:rFonts w:ascii="Times New Roman" w:eastAsia="ヒラギノ角ゴ Pro W3" w:hAnsi="Times New Roman" w:cs="Times New Roman"/>
                <w:sz w:val="24"/>
                <w:szCs w:val="24"/>
              </w:rPr>
            </w:pPr>
            <w:r w:rsidRPr="003A51C4">
              <w:rPr>
                <w:rFonts w:ascii="Times New Roman" w:eastAsia="ヒラギノ角ゴ Pro W3" w:hAnsi="Times New Roman" w:cs="Times New Roman"/>
                <w:sz w:val="24"/>
                <w:szCs w:val="24"/>
              </w:rPr>
              <w:t>1.9.</w:t>
            </w:r>
          </w:p>
        </w:tc>
        <w:tc>
          <w:tcPr>
            <w:tcW w:w="6925" w:type="dxa"/>
            <w:vAlign w:val="center"/>
          </w:tcPr>
          <w:p w14:paraId="4BDE02B2" w14:textId="2F6CD2E7" w:rsidR="00F9443E" w:rsidRPr="003A51C4" w:rsidRDefault="00F9443E" w:rsidP="00781AFC">
            <w:pPr>
              <w:spacing w:after="80" w:line="240" w:lineRule="auto"/>
              <w:jc w:val="both"/>
              <w:rPr>
                <w:rFonts w:ascii="Times New Roman" w:eastAsia="ヒラギノ角ゴ Pro W3" w:hAnsi="Times New Roman" w:cs="Times New Roman"/>
                <w:color w:val="000000"/>
                <w:sz w:val="24"/>
                <w:szCs w:val="24"/>
              </w:rPr>
            </w:pPr>
            <w:r w:rsidRPr="003A51C4">
              <w:rPr>
                <w:rFonts w:ascii="Times New Roman" w:eastAsia="ヒラギノ角ゴ Pro W3" w:hAnsi="Times New Roman" w:cs="Times New Roman"/>
                <w:color w:val="000000"/>
                <w:sz w:val="24"/>
                <w:szCs w:val="24"/>
              </w:rPr>
              <w:t>P</w:t>
            </w:r>
            <w:r w:rsidR="003337B4" w:rsidRPr="003A51C4">
              <w:rPr>
                <w:rFonts w:ascii="Times New Roman" w:eastAsia="ヒラギノ角ゴ Pro W3" w:hAnsi="Times New Roman" w:cs="Times New Roman"/>
                <w:color w:val="000000"/>
                <w:sz w:val="24"/>
                <w:szCs w:val="24"/>
              </w:rPr>
              <w:t>lānotā p</w:t>
            </w:r>
            <w:r w:rsidRPr="003A51C4">
              <w:rPr>
                <w:rFonts w:ascii="Times New Roman" w:eastAsia="ヒラギノ角ゴ Pro W3" w:hAnsi="Times New Roman" w:cs="Times New Roman"/>
                <w:color w:val="000000"/>
                <w:sz w:val="24"/>
                <w:szCs w:val="24"/>
              </w:rPr>
              <w:t>rojekta iesniegumā ir ietverta informācija, kas apliecina dubultā finansējuma neesamību un plānoto demarkāciju vai sinerģiju ar projekta iesniedzēja pabeigto vai īstenošanā esošo projektu atbalsta pasākumiem vai citu subjektu īstenotiem projektiem vai atbalsta pasākumiem.</w:t>
            </w:r>
          </w:p>
        </w:tc>
        <w:tc>
          <w:tcPr>
            <w:tcW w:w="1843" w:type="dxa"/>
            <w:vAlign w:val="center"/>
          </w:tcPr>
          <w:p w14:paraId="1F1A526A" w14:textId="09C8DEDC" w:rsidR="00F9443E" w:rsidRPr="003A51C4" w:rsidRDefault="00F9443E" w:rsidP="00781AFC">
            <w:pPr>
              <w:spacing w:after="80" w:line="240" w:lineRule="auto"/>
              <w:jc w:val="center"/>
              <w:rPr>
                <w:rFonts w:ascii="Times New Roman" w:eastAsia="Times New Roman" w:hAnsi="Times New Roman" w:cs="Times New Roman"/>
                <w:sz w:val="24"/>
                <w:szCs w:val="24"/>
              </w:rPr>
            </w:pPr>
            <w:r w:rsidRPr="003A51C4">
              <w:rPr>
                <w:rFonts w:ascii="Times New Roman" w:eastAsia="Times New Roman" w:hAnsi="Times New Roman" w:cs="Times New Roman"/>
                <w:sz w:val="24"/>
                <w:szCs w:val="24"/>
              </w:rPr>
              <w:t>P</w:t>
            </w:r>
          </w:p>
        </w:tc>
      </w:tr>
      <w:tr w:rsidR="00F9443E" w:rsidRPr="003A51C4" w14:paraId="510460B1" w14:textId="77777777" w:rsidTr="005854B9">
        <w:trPr>
          <w:trHeight w:val="668"/>
          <w:jc w:val="center"/>
        </w:trPr>
        <w:tc>
          <w:tcPr>
            <w:tcW w:w="704" w:type="dxa"/>
          </w:tcPr>
          <w:p w14:paraId="3C95C09E" w14:textId="4DC1E4B8" w:rsidR="00F9443E" w:rsidRPr="003A51C4" w:rsidRDefault="00F9443E" w:rsidP="00781AFC">
            <w:pPr>
              <w:spacing w:after="80" w:line="240" w:lineRule="auto"/>
              <w:rPr>
                <w:rFonts w:ascii="Times New Roman" w:eastAsia="ヒラギノ角ゴ Pro W3" w:hAnsi="Times New Roman" w:cs="Times New Roman"/>
                <w:sz w:val="24"/>
                <w:szCs w:val="24"/>
              </w:rPr>
            </w:pPr>
            <w:r w:rsidRPr="003A51C4">
              <w:rPr>
                <w:rFonts w:ascii="Times New Roman" w:eastAsia="ヒラギノ角ゴ Pro W3" w:hAnsi="Times New Roman" w:cs="Times New Roman"/>
                <w:sz w:val="24"/>
                <w:szCs w:val="24"/>
              </w:rPr>
              <w:t>1.10.</w:t>
            </w:r>
          </w:p>
        </w:tc>
        <w:tc>
          <w:tcPr>
            <w:tcW w:w="6925" w:type="dxa"/>
            <w:vAlign w:val="center"/>
          </w:tcPr>
          <w:p w14:paraId="580B48A9" w14:textId="02D48508" w:rsidR="00F9443E" w:rsidRPr="003A51C4" w:rsidRDefault="00F9443E" w:rsidP="00781AFC">
            <w:pPr>
              <w:spacing w:after="80" w:line="240" w:lineRule="auto"/>
              <w:jc w:val="both"/>
              <w:rPr>
                <w:rFonts w:ascii="Times New Roman" w:eastAsia="ヒラギノ角ゴ Pro W3" w:hAnsi="Times New Roman" w:cs="Times New Roman"/>
                <w:color w:val="000000"/>
                <w:sz w:val="24"/>
                <w:szCs w:val="24"/>
              </w:rPr>
            </w:pPr>
            <w:r w:rsidRPr="003A51C4">
              <w:rPr>
                <w:rFonts w:ascii="Times New Roman" w:eastAsia="ヒラギノ角ゴ Pro W3" w:hAnsi="Times New Roman" w:cs="Times New Roman"/>
                <w:color w:val="000000"/>
                <w:sz w:val="24"/>
                <w:szCs w:val="24"/>
              </w:rPr>
              <w:t>P</w:t>
            </w:r>
            <w:r w:rsidR="003337B4" w:rsidRPr="003A51C4">
              <w:rPr>
                <w:rFonts w:ascii="Times New Roman" w:eastAsia="ヒラギノ角ゴ Pro W3" w:hAnsi="Times New Roman" w:cs="Times New Roman"/>
                <w:color w:val="000000"/>
                <w:sz w:val="24"/>
                <w:szCs w:val="24"/>
              </w:rPr>
              <w:t>lānotā p</w:t>
            </w:r>
            <w:r w:rsidRPr="003A51C4">
              <w:rPr>
                <w:rFonts w:ascii="Times New Roman" w:eastAsia="ヒラギノ角ゴ Pro W3" w:hAnsi="Times New Roman" w:cs="Times New Roman"/>
                <w:color w:val="000000"/>
                <w:sz w:val="24"/>
                <w:szCs w:val="24"/>
              </w:rPr>
              <w:t>rojekta iesniegumā plānotie publicitātes un informācijas izplatīšanas pasākumi atbilst Kopējo noteikumu</w:t>
            </w:r>
            <w:r w:rsidR="0026512A" w:rsidRPr="003A51C4">
              <w:rPr>
                <w:rFonts w:ascii="Times New Roman" w:eastAsia="ヒラギノ角ゴ Pro W3" w:hAnsi="Times New Roman" w:cs="Times New Roman"/>
                <w:color w:val="000000"/>
                <w:sz w:val="24"/>
                <w:szCs w:val="24"/>
              </w:rPr>
              <w:t xml:space="preserve"> regulas</w:t>
            </w:r>
            <w:r w:rsidR="00980BC0">
              <w:rPr>
                <w:rStyle w:val="FootnoteReference"/>
                <w:rFonts w:ascii="Times New Roman" w:eastAsia="ヒラギノ角ゴ Pro W3" w:hAnsi="Times New Roman" w:cs="Times New Roman"/>
                <w:color w:val="000000"/>
                <w:sz w:val="24"/>
                <w:szCs w:val="24"/>
              </w:rPr>
              <w:footnoteReference w:id="1"/>
            </w:r>
            <w:r w:rsidRPr="003A51C4">
              <w:rPr>
                <w:rFonts w:ascii="Times New Roman" w:eastAsia="ヒラギノ角ゴ Pro W3" w:hAnsi="Times New Roman" w:cs="Times New Roman"/>
                <w:color w:val="000000"/>
                <w:sz w:val="24"/>
                <w:szCs w:val="24"/>
              </w:rPr>
              <w:t xml:space="preserve"> 50.</w:t>
            </w:r>
            <w:r w:rsidR="00084A99" w:rsidRPr="003A51C4">
              <w:rPr>
                <w:rFonts w:ascii="Times New Roman" w:eastAsia="ヒラギノ角ゴ Pro W3" w:hAnsi="Times New Roman" w:cs="Times New Roman"/>
                <w:color w:val="000000"/>
                <w:sz w:val="24"/>
                <w:szCs w:val="24"/>
              </w:rPr>
              <w:t xml:space="preserve"> </w:t>
            </w:r>
            <w:r w:rsidRPr="003A51C4">
              <w:rPr>
                <w:rFonts w:ascii="Times New Roman" w:eastAsia="ヒラギノ角ゴ Pro W3" w:hAnsi="Times New Roman" w:cs="Times New Roman"/>
                <w:color w:val="000000"/>
                <w:sz w:val="24"/>
                <w:szCs w:val="24"/>
              </w:rPr>
              <w:t xml:space="preserve">pantā, </w:t>
            </w:r>
            <w:r w:rsidR="00376677" w:rsidRPr="003A51C4">
              <w:rPr>
                <w:rFonts w:ascii="Times New Roman" w:eastAsia="ヒラギノ角ゴ Pro W3" w:hAnsi="Times New Roman" w:cs="Times New Roman"/>
                <w:color w:val="000000"/>
                <w:sz w:val="24"/>
                <w:szCs w:val="24"/>
              </w:rPr>
              <w:t>normatīvajā aktā par k</w:t>
            </w:r>
            <w:r w:rsidRPr="003A51C4">
              <w:rPr>
                <w:rFonts w:ascii="Times New Roman" w:eastAsia="ヒラギノ角ゴ Pro W3" w:hAnsi="Times New Roman" w:cs="Times New Roman"/>
                <w:color w:val="000000"/>
                <w:sz w:val="24"/>
                <w:szCs w:val="24"/>
              </w:rPr>
              <w:t>ārtīb</w:t>
            </w:r>
            <w:r w:rsidR="00376677" w:rsidRPr="003A51C4">
              <w:rPr>
                <w:rFonts w:ascii="Times New Roman" w:eastAsia="ヒラギノ角ゴ Pro W3" w:hAnsi="Times New Roman" w:cs="Times New Roman"/>
                <w:color w:val="000000"/>
                <w:sz w:val="24"/>
                <w:szCs w:val="24"/>
              </w:rPr>
              <w:t>u</w:t>
            </w:r>
            <w:r w:rsidRPr="003A51C4">
              <w:rPr>
                <w:rFonts w:ascii="Times New Roman" w:eastAsia="ヒラギノ角ゴ Pro W3" w:hAnsi="Times New Roman" w:cs="Times New Roman"/>
                <w:color w:val="000000"/>
                <w:sz w:val="24"/>
                <w:szCs w:val="24"/>
              </w:rPr>
              <w:t>, kādā Eiropas Savienības struktūrfondu un Kohēzijas fonda ieviešanā 2021.–</w:t>
            </w:r>
            <w:proofErr w:type="gramStart"/>
            <w:r w:rsidRPr="003A51C4">
              <w:rPr>
                <w:rFonts w:ascii="Times New Roman" w:eastAsia="ヒラギノ角ゴ Pro W3" w:hAnsi="Times New Roman" w:cs="Times New Roman"/>
                <w:color w:val="000000"/>
                <w:sz w:val="24"/>
                <w:szCs w:val="24"/>
              </w:rPr>
              <w:t>2027.gada</w:t>
            </w:r>
            <w:proofErr w:type="gramEnd"/>
            <w:r w:rsidRPr="003A51C4">
              <w:rPr>
                <w:rFonts w:ascii="Times New Roman" w:eastAsia="ヒラギノ角ゴ Pro W3" w:hAnsi="Times New Roman" w:cs="Times New Roman"/>
                <w:color w:val="000000"/>
                <w:sz w:val="24"/>
                <w:szCs w:val="24"/>
              </w:rPr>
              <w:t xml:space="preserve"> plānošanas periodā nodrošināma komunikācijas un vizuālās identitātes prasību ievērošana un  Eiropas Savienības fondu 2021.–2027. gada plānošanas perioda un Atveseļošanas fonda komunikācijas un dizaina vadlīnijās noteiktajam.</w:t>
            </w:r>
          </w:p>
        </w:tc>
        <w:tc>
          <w:tcPr>
            <w:tcW w:w="1843" w:type="dxa"/>
            <w:vAlign w:val="center"/>
          </w:tcPr>
          <w:p w14:paraId="43EF5E60" w14:textId="093071E7" w:rsidR="00F9443E" w:rsidRPr="003A51C4" w:rsidRDefault="00F9443E" w:rsidP="00781AFC">
            <w:pPr>
              <w:spacing w:after="80" w:line="240" w:lineRule="auto"/>
              <w:jc w:val="center"/>
              <w:rPr>
                <w:rFonts w:ascii="Times New Roman" w:eastAsia="Times New Roman" w:hAnsi="Times New Roman" w:cs="Times New Roman"/>
                <w:sz w:val="24"/>
                <w:szCs w:val="24"/>
              </w:rPr>
            </w:pPr>
          </w:p>
        </w:tc>
      </w:tr>
      <w:tr w:rsidR="00F9443E" w:rsidRPr="003A51C4" w14:paraId="61E3ED45" w14:textId="77777777" w:rsidTr="005854B9">
        <w:trPr>
          <w:trHeight w:val="668"/>
          <w:jc w:val="center"/>
        </w:trPr>
        <w:tc>
          <w:tcPr>
            <w:tcW w:w="704" w:type="dxa"/>
            <w:tcBorders>
              <w:bottom w:val="single" w:sz="4" w:space="0" w:color="auto"/>
            </w:tcBorders>
          </w:tcPr>
          <w:p w14:paraId="79F9B289" w14:textId="469F548F" w:rsidR="00F9443E" w:rsidRPr="003A51C4" w:rsidRDefault="00F9443E" w:rsidP="00781AFC">
            <w:pPr>
              <w:spacing w:after="80" w:line="240" w:lineRule="auto"/>
              <w:jc w:val="both"/>
              <w:rPr>
                <w:rFonts w:ascii="Times New Roman" w:eastAsia="ヒラギノ角ゴ Pro W3" w:hAnsi="Times New Roman" w:cs="Times New Roman"/>
                <w:sz w:val="24"/>
                <w:szCs w:val="24"/>
              </w:rPr>
            </w:pPr>
            <w:r w:rsidRPr="003A51C4">
              <w:rPr>
                <w:rFonts w:ascii="Times New Roman" w:eastAsia="ヒラギノ角ゴ Pro W3" w:hAnsi="Times New Roman" w:cs="Times New Roman"/>
                <w:sz w:val="24"/>
                <w:szCs w:val="24"/>
              </w:rPr>
              <w:t>1.11.</w:t>
            </w:r>
          </w:p>
        </w:tc>
        <w:tc>
          <w:tcPr>
            <w:tcW w:w="6925" w:type="dxa"/>
            <w:tcBorders>
              <w:bottom w:val="single" w:sz="4" w:space="0" w:color="auto"/>
            </w:tcBorders>
          </w:tcPr>
          <w:p w14:paraId="7B432861" w14:textId="1E94A986" w:rsidR="00F9443E" w:rsidRPr="003A51C4" w:rsidRDefault="003337B4" w:rsidP="00781AFC">
            <w:pPr>
              <w:spacing w:after="80" w:line="240" w:lineRule="auto"/>
              <w:jc w:val="both"/>
              <w:rPr>
                <w:rFonts w:ascii="Times New Roman" w:eastAsia="ヒラギノ角ゴ Pro W3" w:hAnsi="Times New Roman" w:cs="Times New Roman"/>
                <w:color w:val="000000"/>
                <w:sz w:val="24"/>
                <w:szCs w:val="24"/>
              </w:rPr>
            </w:pPr>
            <w:r w:rsidRPr="003A51C4">
              <w:rPr>
                <w:rFonts w:ascii="Times New Roman" w:eastAsia="ヒラギノ角ゴ Pro W3" w:hAnsi="Times New Roman" w:cs="Times New Roman"/>
                <w:color w:val="000000"/>
                <w:sz w:val="24"/>
                <w:szCs w:val="24"/>
              </w:rPr>
              <w:t>Plānotā projekta iesniegumā plānotais sadarbības partneris un tā plānotās darbības projekta ietvaros atbilst informatīvajā ziņojumā noteiktajām prasībām.</w:t>
            </w:r>
          </w:p>
        </w:tc>
        <w:tc>
          <w:tcPr>
            <w:tcW w:w="1843" w:type="dxa"/>
            <w:tcBorders>
              <w:bottom w:val="single" w:sz="4" w:space="0" w:color="auto"/>
            </w:tcBorders>
          </w:tcPr>
          <w:p w14:paraId="5A70FFC2" w14:textId="77777777" w:rsidR="00F9443E" w:rsidRPr="003A51C4" w:rsidRDefault="00F9443E" w:rsidP="00781AFC">
            <w:pPr>
              <w:spacing w:after="80" w:line="240" w:lineRule="auto"/>
              <w:rPr>
                <w:rFonts w:ascii="Times New Roman" w:eastAsia="Times New Roman" w:hAnsi="Times New Roman" w:cs="Times New Roman"/>
                <w:sz w:val="24"/>
                <w:szCs w:val="24"/>
              </w:rPr>
            </w:pPr>
          </w:p>
          <w:p w14:paraId="3C108C52" w14:textId="77777777" w:rsidR="00F9443E" w:rsidRPr="003A51C4" w:rsidRDefault="00F9443E" w:rsidP="00781AFC">
            <w:pPr>
              <w:spacing w:after="80" w:line="240" w:lineRule="auto"/>
              <w:jc w:val="center"/>
              <w:rPr>
                <w:rFonts w:ascii="Times New Roman" w:eastAsia="Times New Roman" w:hAnsi="Times New Roman" w:cs="Times New Roman"/>
                <w:sz w:val="24"/>
                <w:szCs w:val="24"/>
              </w:rPr>
            </w:pPr>
            <w:r w:rsidRPr="003A51C4">
              <w:rPr>
                <w:rFonts w:ascii="Times New Roman" w:eastAsia="Times New Roman" w:hAnsi="Times New Roman" w:cs="Times New Roman"/>
                <w:sz w:val="24"/>
                <w:szCs w:val="24"/>
              </w:rPr>
              <w:t>P</w:t>
            </w:r>
          </w:p>
        </w:tc>
      </w:tr>
      <w:tr w:rsidR="00F83B8F" w:rsidRPr="003A51C4" w14:paraId="320C0CBB" w14:textId="77777777" w:rsidTr="005854B9">
        <w:trPr>
          <w:trHeight w:val="668"/>
          <w:jc w:val="center"/>
        </w:trPr>
        <w:tc>
          <w:tcPr>
            <w:tcW w:w="704" w:type="dxa"/>
            <w:tcBorders>
              <w:bottom w:val="single" w:sz="4" w:space="0" w:color="auto"/>
            </w:tcBorders>
          </w:tcPr>
          <w:p w14:paraId="41C78339" w14:textId="0693092C" w:rsidR="00F83B8F" w:rsidRPr="003A51C4" w:rsidRDefault="00F83B8F" w:rsidP="00781AFC">
            <w:pPr>
              <w:spacing w:after="80" w:line="240" w:lineRule="auto"/>
              <w:jc w:val="both"/>
              <w:rPr>
                <w:rFonts w:ascii="Times New Roman" w:eastAsia="ヒラギノ角ゴ Pro W3" w:hAnsi="Times New Roman" w:cs="Times New Roman"/>
                <w:sz w:val="24"/>
                <w:szCs w:val="24"/>
              </w:rPr>
            </w:pPr>
            <w:r w:rsidRPr="003A51C4">
              <w:rPr>
                <w:rFonts w:ascii="Times New Roman" w:eastAsia="ヒラギノ角ゴ Pro W3" w:hAnsi="Times New Roman" w:cs="Times New Roman"/>
                <w:sz w:val="24"/>
                <w:szCs w:val="24"/>
              </w:rPr>
              <w:t>1.12.</w:t>
            </w:r>
          </w:p>
        </w:tc>
        <w:tc>
          <w:tcPr>
            <w:tcW w:w="6925" w:type="dxa"/>
            <w:tcBorders>
              <w:bottom w:val="single" w:sz="4" w:space="0" w:color="auto"/>
            </w:tcBorders>
          </w:tcPr>
          <w:p w14:paraId="1E01F40E" w14:textId="67B7FEC0" w:rsidR="00F83B8F" w:rsidRPr="003A51C4" w:rsidRDefault="00F83B8F" w:rsidP="00781AFC">
            <w:pPr>
              <w:spacing w:after="80" w:line="240" w:lineRule="auto"/>
              <w:jc w:val="both"/>
              <w:rPr>
                <w:rFonts w:ascii="Times New Roman" w:eastAsia="ヒラギノ角ゴ Pro W3" w:hAnsi="Times New Roman" w:cs="Times New Roman"/>
                <w:color w:val="000000"/>
                <w:sz w:val="24"/>
                <w:szCs w:val="24"/>
              </w:rPr>
            </w:pPr>
            <w:r w:rsidRPr="003A51C4">
              <w:rPr>
                <w:rFonts w:ascii="Times New Roman" w:eastAsia="ヒラギノ角ゴ Pro W3" w:hAnsi="Times New Roman" w:cs="Times New Roman"/>
                <w:sz w:val="24"/>
                <w:szCs w:val="24"/>
              </w:rPr>
              <w:t xml:space="preserve">Plānotā projekta iesniegumā norādītā mērķa grupa atbilst informatīvajā ziņojumā noteiktajam un ir identificētas mērķa grupas vajadzības un risināmās problēmas. </w:t>
            </w:r>
          </w:p>
        </w:tc>
        <w:tc>
          <w:tcPr>
            <w:tcW w:w="1843" w:type="dxa"/>
            <w:tcBorders>
              <w:bottom w:val="single" w:sz="4" w:space="0" w:color="auto"/>
            </w:tcBorders>
          </w:tcPr>
          <w:p w14:paraId="4BFC8877" w14:textId="18B502D0" w:rsidR="00F83B8F" w:rsidRPr="003A51C4" w:rsidRDefault="00F83B8F" w:rsidP="00781AFC">
            <w:pPr>
              <w:spacing w:after="80" w:line="240" w:lineRule="auto"/>
              <w:jc w:val="center"/>
              <w:rPr>
                <w:rFonts w:ascii="Times New Roman" w:eastAsia="Times New Roman" w:hAnsi="Times New Roman" w:cs="Times New Roman"/>
                <w:sz w:val="24"/>
                <w:szCs w:val="24"/>
              </w:rPr>
            </w:pPr>
            <w:r w:rsidRPr="003A51C4">
              <w:rPr>
                <w:rFonts w:ascii="Times New Roman" w:eastAsia="Times New Roman" w:hAnsi="Times New Roman" w:cs="Times New Roman"/>
                <w:sz w:val="24"/>
                <w:szCs w:val="24"/>
              </w:rPr>
              <w:t>P</w:t>
            </w:r>
          </w:p>
        </w:tc>
      </w:tr>
      <w:tr w:rsidR="005854B9" w:rsidRPr="003A51C4" w14:paraId="234902F4" w14:textId="77777777" w:rsidTr="005854B9">
        <w:trPr>
          <w:trHeight w:val="668"/>
          <w:jc w:val="center"/>
        </w:trPr>
        <w:tc>
          <w:tcPr>
            <w:tcW w:w="7629" w:type="dxa"/>
            <w:gridSpan w:val="2"/>
            <w:shd w:val="clear" w:color="auto" w:fill="F2F2F2" w:themeFill="background1" w:themeFillShade="F2"/>
          </w:tcPr>
          <w:p w14:paraId="5B6F5806" w14:textId="4F8A894A" w:rsidR="005854B9" w:rsidRPr="003A51C4" w:rsidRDefault="005854B9" w:rsidP="00781AFC">
            <w:pPr>
              <w:spacing w:after="80" w:line="240" w:lineRule="auto"/>
              <w:jc w:val="center"/>
              <w:rPr>
                <w:rFonts w:ascii="Times New Roman" w:eastAsia="ヒラギノ角ゴ Pro W3" w:hAnsi="Times New Roman" w:cs="Times New Roman"/>
                <w:color w:val="000000"/>
                <w:sz w:val="24"/>
                <w:szCs w:val="24"/>
              </w:rPr>
            </w:pPr>
            <w:r w:rsidRPr="003A51C4">
              <w:rPr>
                <w:rFonts w:ascii="Times New Roman" w:eastAsia="ヒラギノ角ゴ Pro W3" w:hAnsi="Times New Roman" w:cs="Times New Roman"/>
                <w:b/>
                <w:bCs/>
                <w:sz w:val="24"/>
                <w:szCs w:val="24"/>
              </w:rPr>
              <w:lastRenderedPageBreak/>
              <w:t>2. SPECIFISKIE ATBILSTĪBAS KRITĒRIJI</w:t>
            </w:r>
          </w:p>
        </w:tc>
        <w:tc>
          <w:tcPr>
            <w:tcW w:w="1843" w:type="dxa"/>
            <w:shd w:val="clear" w:color="auto" w:fill="F2F2F2" w:themeFill="background1" w:themeFillShade="F2"/>
          </w:tcPr>
          <w:p w14:paraId="29F65392" w14:textId="77777777" w:rsidR="005854B9" w:rsidRPr="003A51C4" w:rsidRDefault="005854B9" w:rsidP="00781AFC">
            <w:pPr>
              <w:spacing w:after="80" w:line="240" w:lineRule="auto"/>
              <w:jc w:val="center"/>
              <w:rPr>
                <w:rFonts w:ascii="Times New Roman" w:eastAsia="ヒラギノ角ゴ Pro W3" w:hAnsi="Times New Roman" w:cs="Times New Roman"/>
                <w:b/>
                <w:sz w:val="24"/>
                <w:szCs w:val="24"/>
              </w:rPr>
            </w:pPr>
            <w:r w:rsidRPr="003A51C4">
              <w:rPr>
                <w:rFonts w:ascii="Times New Roman" w:eastAsia="ヒラギノ角ゴ Pro W3" w:hAnsi="Times New Roman" w:cs="Times New Roman"/>
                <w:b/>
                <w:sz w:val="24"/>
                <w:szCs w:val="24"/>
              </w:rPr>
              <w:t>Kritērija ietekme uz lēmuma pieņemšanu</w:t>
            </w:r>
          </w:p>
          <w:p w14:paraId="5990CE59" w14:textId="69F0CFD1" w:rsidR="005854B9" w:rsidRPr="003A51C4" w:rsidRDefault="005854B9" w:rsidP="00781AFC">
            <w:pPr>
              <w:spacing w:after="80" w:line="240" w:lineRule="auto"/>
              <w:jc w:val="center"/>
              <w:rPr>
                <w:rFonts w:ascii="Times New Roman" w:eastAsia="Times New Roman" w:hAnsi="Times New Roman" w:cs="Times New Roman"/>
                <w:sz w:val="24"/>
                <w:szCs w:val="24"/>
              </w:rPr>
            </w:pPr>
            <w:r w:rsidRPr="003A51C4">
              <w:rPr>
                <w:rFonts w:ascii="Times New Roman" w:eastAsia="Times New Roman" w:hAnsi="Times New Roman" w:cs="Times New Roman"/>
                <w:sz w:val="24"/>
                <w:szCs w:val="24"/>
              </w:rPr>
              <w:t>(P, N)</w:t>
            </w:r>
          </w:p>
        </w:tc>
      </w:tr>
      <w:tr w:rsidR="00B2425D" w:rsidRPr="003A51C4" w14:paraId="2188915F" w14:textId="77777777" w:rsidTr="005854B9">
        <w:trPr>
          <w:jc w:val="center"/>
        </w:trPr>
        <w:tc>
          <w:tcPr>
            <w:tcW w:w="704" w:type="dxa"/>
            <w:shd w:val="clear" w:color="auto" w:fill="auto"/>
          </w:tcPr>
          <w:p w14:paraId="45C4F971" w14:textId="10DB70A4" w:rsidR="00B2425D" w:rsidRPr="003A51C4" w:rsidRDefault="00974FE6" w:rsidP="00781AFC">
            <w:pPr>
              <w:spacing w:after="80" w:line="240" w:lineRule="auto"/>
              <w:jc w:val="both"/>
              <w:rPr>
                <w:rFonts w:ascii="Times New Roman" w:eastAsia="ヒラギノ角ゴ Pro W3" w:hAnsi="Times New Roman" w:cs="Times New Roman"/>
                <w:sz w:val="24"/>
                <w:szCs w:val="24"/>
              </w:rPr>
            </w:pPr>
            <w:r w:rsidRPr="003A51C4">
              <w:rPr>
                <w:rFonts w:ascii="Times New Roman" w:eastAsia="ヒラギノ角ゴ Pro W3" w:hAnsi="Times New Roman" w:cs="Times New Roman"/>
                <w:sz w:val="24"/>
                <w:szCs w:val="24"/>
              </w:rPr>
              <w:t>2.1.</w:t>
            </w:r>
          </w:p>
        </w:tc>
        <w:tc>
          <w:tcPr>
            <w:tcW w:w="6925" w:type="dxa"/>
          </w:tcPr>
          <w:p w14:paraId="30A2313A" w14:textId="5730C82E" w:rsidR="00B2425D" w:rsidRPr="003A51C4" w:rsidRDefault="00F93355" w:rsidP="00781AFC">
            <w:pPr>
              <w:spacing w:after="80" w:line="240" w:lineRule="auto"/>
              <w:jc w:val="both"/>
              <w:rPr>
                <w:rFonts w:ascii="Times New Roman" w:eastAsia="Times New Roman" w:hAnsi="Times New Roman" w:cs="Times New Roman"/>
                <w:sz w:val="24"/>
                <w:szCs w:val="24"/>
                <w:lang w:eastAsia="lv-LV"/>
              </w:rPr>
            </w:pPr>
            <w:r w:rsidRPr="003A51C4">
              <w:rPr>
                <w:rFonts w:ascii="Times New Roman" w:eastAsia="Times New Roman" w:hAnsi="Times New Roman" w:cs="Times New Roman"/>
                <w:sz w:val="24"/>
                <w:szCs w:val="24"/>
                <w:lang w:eastAsia="lv-LV"/>
              </w:rPr>
              <w:t>Plānotā projekta iesniegumā ir aprakstīti bērn</w:t>
            </w:r>
            <w:r w:rsidR="00CC4C9A" w:rsidRPr="003A51C4">
              <w:rPr>
                <w:rFonts w:ascii="Times New Roman" w:eastAsia="Times New Roman" w:hAnsi="Times New Roman" w:cs="Times New Roman"/>
                <w:sz w:val="24"/>
                <w:szCs w:val="24"/>
                <w:lang w:eastAsia="lv-LV"/>
              </w:rPr>
              <w:t>a</w:t>
            </w:r>
            <w:r w:rsidRPr="003A51C4">
              <w:rPr>
                <w:rFonts w:ascii="Times New Roman" w:eastAsia="Times New Roman" w:hAnsi="Times New Roman" w:cs="Times New Roman"/>
                <w:sz w:val="24"/>
                <w:szCs w:val="24"/>
                <w:lang w:eastAsia="lv-LV"/>
              </w:rPr>
              <w:t xml:space="preserve"> atbalsta speciālistu </w:t>
            </w:r>
            <w:r w:rsidR="002349B3" w:rsidRPr="003A51C4">
              <w:rPr>
                <w:rFonts w:ascii="Times New Roman" w:eastAsia="Times New Roman" w:hAnsi="Times New Roman" w:cs="Times New Roman"/>
                <w:sz w:val="24"/>
                <w:szCs w:val="24"/>
                <w:lang w:eastAsia="lv-LV"/>
              </w:rPr>
              <w:t xml:space="preserve">profesionālās kompetences pilnveides </w:t>
            </w:r>
            <w:r w:rsidRPr="003A51C4">
              <w:rPr>
                <w:rFonts w:ascii="Times New Roman" w:eastAsia="Times New Roman" w:hAnsi="Times New Roman" w:cs="Times New Roman"/>
                <w:sz w:val="24"/>
                <w:szCs w:val="24"/>
                <w:lang w:eastAsia="lv-LV"/>
              </w:rPr>
              <w:t>programmas izmēģinājuma projekta īstenošanas pamatprincipi un nosacījumi.</w:t>
            </w:r>
          </w:p>
        </w:tc>
        <w:tc>
          <w:tcPr>
            <w:tcW w:w="1843" w:type="dxa"/>
            <w:vAlign w:val="center"/>
          </w:tcPr>
          <w:p w14:paraId="59475B5B" w14:textId="77777777" w:rsidR="00B2425D" w:rsidRPr="003A51C4" w:rsidRDefault="00B2425D" w:rsidP="00781AFC">
            <w:pPr>
              <w:spacing w:after="80" w:line="240" w:lineRule="auto"/>
              <w:jc w:val="center"/>
              <w:rPr>
                <w:rFonts w:ascii="Times New Roman" w:eastAsia="Times New Roman" w:hAnsi="Times New Roman" w:cs="Times New Roman"/>
                <w:sz w:val="24"/>
                <w:szCs w:val="24"/>
              </w:rPr>
            </w:pPr>
            <w:r w:rsidRPr="003A51C4">
              <w:rPr>
                <w:rFonts w:ascii="Times New Roman" w:eastAsia="Times New Roman" w:hAnsi="Times New Roman" w:cs="Times New Roman"/>
                <w:sz w:val="24"/>
                <w:szCs w:val="24"/>
              </w:rPr>
              <w:t>P</w:t>
            </w:r>
          </w:p>
        </w:tc>
      </w:tr>
      <w:tr w:rsidR="00DB17A0" w:rsidRPr="003A51C4" w14:paraId="5413A33A" w14:textId="77777777" w:rsidTr="005854B9">
        <w:trPr>
          <w:jc w:val="center"/>
        </w:trPr>
        <w:tc>
          <w:tcPr>
            <w:tcW w:w="704" w:type="dxa"/>
            <w:shd w:val="clear" w:color="auto" w:fill="auto"/>
          </w:tcPr>
          <w:p w14:paraId="4E48B2D2" w14:textId="0ED1EDD7" w:rsidR="00DB17A0" w:rsidRPr="003A51C4" w:rsidRDefault="00DB17A0" w:rsidP="00781AFC">
            <w:pPr>
              <w:spacing w:after="80" w:line="240" w:lineRule="auto"/>
              <w:jc w:val="both"/>
              <w:rPr>
                <w:rFonts w:ascii="Times New Roman" w:eastAsia="ヒラギノ角ゴ Pro W3" w:hAnsi="Times New Roman" w:cs="Times New Roman"/>
                <w:sz w:val="24"/>
                <w:szCs w:val="24"/>
              </w:rPr>
            </w:pPr>
            <w:r w:rsidRPr="003A51C4">
              <w:rPr>
                <w:rFonts w:ascii="Times New Roman" w:eastAsia="ヒラギノ角ゴ Pro W3" w:hAnsi="Times New Roman" w:cs="Times New Roman"/>
                <w:sz w:val="24"/>
                <w:szCs w:val="24"/>
              </w:rPr>
              <w:t>2.</w:t>
            </w:r>
            <w:r w:rsidR="00F93355" w:rsidRPr="003A51C4">
              <w:rPr>
                <w:rFonts w:ascii="Times New Roman" w:eastAsia="ヒラギノ角ゴ Pro W3" w:hAnsi="Times New Roman" w:cs="Times New Roman"/>
                <w:sz w:val="24"/>
                <w:szCs w:val="24"/>
              </w:rPr>
              <w:t>2</w:t>
            </w:r>
            <w:r w:rsidRPr="003A51C4">
              <w:rPr>
                <w:rFonts w:ascii="Times New Roman" w:eastAsia="ヒラギノ角ゴ Pro W3" w:hAnsi="Times New Roman" w:cs="Times New Roman"/>
                <w:sz w:val="24"/>
                <w:szCs w:val="24"/>
              </w:rPr>
              <w:t>.</w:t>
            </w:r>
          </w:p>
        </w:tc>
        <w:tc>
          <w:tcPr>
            <w:tcW w:w="6925" w:type="dxa"/>
          </w:tcPr>
          <w:p w14:paraId="56010A37" w14:textId="057C7730" w:rsidR="00DB17A0" w:rsidRPr="003A51C4" w:rsidRDefault="00F93355" w:rsidP="00781AFC">
            <w:pPr>
              <w:spacing w:after="80" w:line="240" w:lineRule="auto"/>
              <w:jc w:val="both"/>
              <w:rPr>
                <w:rFonts w:ascii="Times New Roman" w:eastAsia="Times New Roman" w:hAnsi="Times New Roman" w:cs="Times New Roman"/>
                <w:sz w:val="24"/>
                <w:szCs w:val="24"/>
                <w:lang w:eastAsia="lv-LV"/>
              </w:rPr>
            </w:pPr>
            <w:r w:rsidRPr="003A51C4">
              <w:rPr>
                <w:rFonts w:ascii="Times New Roman" w:eastAsia="Times New Roman" w:hAnsi="Times New Roman" w:cs="Times New Roman"/>
                <w:sz w:val="24"/>
                <w:szCs w:val="24"/>
                <w:lang w:eastAsia="lv-LV"/>
              </w:rPr>
              <w:t>Plānotā projekta iesniegumā ir aprakstīti bāriņties</w:t>
            </w:r>
            <w:r w:rsidR="003E79CB" w:rsidRPr="003A51C4">
              <w:rPr>
                <w:rFonts w:ascii="Times New Roman" w:eastAsia="Times New Roman" w:hAnsi="Times New Roman" w:cs="Times New Roman"/>
                <w:sz w:val="24"/>
                <w:szCs w:val="24"/>
                <w:lang w:eastAsia="lv-LV"/>
              </w:rPr>
              <w:t>u amatpersonu</w:t>
            </w:r>
            <w:r w:rsidRPr="003A51C4">
              <w:rPr>
                <w:rFonts w:ascii="Times New Roman" w:eastAsia="Times New Roman" w:hAnsi="Times New Roman" w:cs="Times New Roman"/>
                <w:sz w:val="24"/>
                <w:szCs w:val="24"/>
                <w:lang w:eastAsia="lv-LV"/>
              </w:rPr>
              <w:t xml:space="preserve"> sertifikācijas sistēmas modeļa izmēģinājuma projekta īstenošanas pamatprincipi un nosacījumi.</w:t>
            </w:r>
          </w:p>
        </w:tc>
        <w:tc>
          <w:tcPr>
            <w:tcW w:w="1843" w:type="dxa"/>
            <w:vAlign w:val="center"/>
          </w:tcPr>
          <w:p w14:paraId="00F1B75A" w14:textId="53818301" w:rsidR="00DB17A0" w:rsidRPr="003A51C4" w:rsidRDefault="002D268A" w:rsidP="00781AFC">
            <w:pPr>
              <w:spacing w:after="80" w:line="240" w:lineRule="auto"/>
              <w:jc w:val="center"/>
              <w:rPr>
                <w:rFonts w:ascii="Times New Roman" w:eastAsia="Times New Roman" w:hAnsi="Times New Roman" w:cs="Times New Roman"/>
                <w:sz w:val="24"/>
                <w:szCs w:val="24"/>
              </w:rPr>
            </w:pPr>
            <w:r w:rsidRPr="003A51C4">
              <w:rPr>
                <w:rFonts w:ascii="Times New Roman" w:eastAsia="Times New Roman" w:hAnsi="Times New Roman" w:cs="Times New Roman"/>
                <w:sz w:val="24"/>
                <w:szCs w:val="24"/>
              </w:rPr>
              <w:t>P</w:t>
            </w:r>
          </w:p>
        </w:tc>
      </w:tr>
      <w:tr w:rsidR="00974FE6" w:rsidRPr="003A51C4" w14:paraId="36758A98" w14:textId="77777777" w:rsidTr="005854B9">
        <w:trPr>
          <w:jc w:val="center"/>
        </w:trPr>
        <w:tc>
          <w:tcPr>
            <w:tcW w:w="704" w:type="dxa"/>
            <w:shd w:val="clear" w:color="auto" w:fill="auto"/>
          </w:tcPr>
          <w:p w14:paraId="1974F8AE" w14:textId="7AE01DDA" w:rsidR="00974FE6" w:rsidRPr="003A51C4" w:rsidRDefault="00974FE6" w:rsidP="00781AFC">
            <w:pPr>
              <w:spacing w:after="80" w:line="240" w:lineRule="auto"/>
              <w:jc w:val="both"/>
              <w:rPr>
                <w:rFonts w:ascii="Times New Roman" w:eastAsia="ヒラギノ角ゴ Pro W3" w:hAnsi="Times New Roman" w:cs="Times New Roman"/>
                <w:sz w:val="24"/>
                <w:szCs w:val="24"/>
              </w:rPr>
            </w:pPr>
            <w:r w:rsidRPr="003A51C4">
              <w:rPr>
                <w:rFonts w:ascii="Times New Roman" w:eastAsia="ヒラギノ角ゴ Pro W3" w:hAnsi="Times New Roman" w:cs="Times New Roman"/>
                <w:sz w:val="24"/>
                <w:szCs w:val="24"/>
              </w:rPr>
              <w:t>2.</w:t>
            </w:r>
            <w:r w:rsidR="00793FD8" w:rsidRPr="003A51C4">
              <w:rPr>
                <w:rFonts w:ascii="Times New Roman" w:eastAsia="ヒラギノ角ゴ Pro W3" w:hAnsi="Times New Roman" w:cs="Times New Roman"/>
                <w:sz w:val="24"/>
                <w:szCs w:val="24"/>
              </w:rPr>
              <w:t>3</w:t>
            </w:r>
            <w:r w:rsidRPr="003A51C4">
              <w:rPr>
                <w:rFonts w:ascii="Times New Roman" w:eastAsia="ヒラギノ角ゴ Pro W3" w:hAnsi="Times New Roman" w:cs="Times New Roman"/>
                <w:sz w:val="24"/>
                <w:szCs w:val="24"/>
              </w:rPr>
              <w:t>.</w:t>
            </w:r>
          </w:p>
        </w:tc>
        <w:tc>
          <w:tcPr>
            <w:tcW w:w="6925" w:type="dxa"/>
          </w:tcPr>
          <w:p w14:paraId="740DD13E" w14:textId="77777777" w:rsidR="00793FD8" w:rsidRPr="003A51C4" w:rsidRDefault="00793FD8" w:rsidP="00781AFC">
            <w:pPr>
              <w:spacing w:after="80" w:line="240" w:lineRule="auto"/>
              <w:jc w:val="both"/>
              <w:rPr>
                <w:rFonts w:ascii="Times New Roman" w:eastAsia="Times New Roman" w:hAnsi="Times New Roman" w:cs="Times New Roman"/>
                <w:sz w:val="24"/>
                <w:szCs w:val="24"/>
                <w:lang w:eastAsia="lv-LV"/>
              </w:rPr>
            </w:pPr>
            <w:r w:rsidRPr="003A51C4">
              <w:rPr>
                <w:rFonts w:ascii="Times New Roman" w:eastAsia="Times New Roman" w:hAnsi="Times New Roman" w:cs="Times New Roman"/>
                <w:sz w:val="24"/>
                <w:szCs w:val="24"/>
                <w:lang w:eastAsia="lv-LV"/>
              </w:rPr>
              <w:t>Plānotā projekta iesniegumā ir aprakstīts:</w:t>
            </w:r>
          </w:p>
          <w:p w14:paraId="51211ACD" w14:textId="278B3E4E" w:rsidR="00793FD8" w:rsidRPr="003A51C4" w:rsidRDefault="00793FD8" w:rsidP="00781AFC">
            <w:pPr>
              <w:spacing w:after="80" w:line="240" w:lineRule="auto"/>
              <w:jc w:val="both"/>
              <w:rPr>
                <w:rFonts w:ascii="Times New Roman" w:eastAsia="Times New Roman" w:hAnsi="Times New Roman" w:cs="Times New Roman"/>
                <w:sz w:val="24"/>
                <w:szCs w:val="24"/>
                <w:lang w:eastAsia="lv-LV"/>
              </w:rPr>
            </w:pPr>
            <w:r w:rsidRPr="003A51C4">
              <w:rPr>
                <w:rFonts w:ascii="Times New Roman" w:eastAsia="Times New Roman" w:hAnsi="Times New Roman" w:cs="Times New Roman"/>
                <w:sz w:val="24"/>
                <w:szCs w:val="24"/>
                <w:lang w:eastAsia="lv-LV"/>
              </w:rPr>
              <w:t>2.3.1. teritoriālais griezums</w:t>
            </w:r>
            <w:r w:rsidR="004841EB" w:rsidRPr="003A51C4">
              <w:rPr>
                <w:rFonts w:ascii="Times New Roman" w:eastAsia="Times New Roman" w:hAnsi="Times New Roman" w:cs="Times New Roman"/>
                <w:sz w:val="24"/>
                <w:szCs w:val="24"/>
                <w:lang w:eastAsia="lv-LV"/>
              </w:rPr>
              <w:t>,</w:t>
            </w:r>
            <w:r w:rsidRPr="003A51C4">
              <w:rPr>
                <w:rFonts w:ascii="Times New Roman" w:eastAsia="Times New Roman" w:hAnsi="Times New Roman" w:cs="Times New Roman"/>
                <w:sz w:val="24"/>
                <w:szCs w:val="24"/>
                <w:lang w:eastAsia="lv-LV"/>
              </w:rPr>
              <w:t xml:space="preserve"> reģionālais pārklājums metodiskās izpratnes un prakses veidošanas pasākum</w:t>
            </w:r>
            <w:r w:rsidR="00710BB2" w:rsidRPr="003A51C4">
              <w:rPr>
                <w:rFonts w:ascii="Times New Roman" w:eastAsia="Times New Roman" w:hAnsi="Times New Roman" w:cs="Times New Roman"/>
                <w:sz w:val="24"/>
                <w:szCs w:val="24"/>
                <w:lang w:eastAsia="lv-LV"/>
              </w:rPr>
              <w:t>iem</w:t>
            </w:r>
            <w:r w:rsidRPr="003A51C4">
              <w:rPr>
                <w:rFonts w:ascii="Times New Roman" w:eastAsia="Times New Roman" w:hAnsi="Times New Roman" w:cs="Times New Roman"/>
                <w:sz w:val="24"/>
                <w:szCs w:val="24"/>
                <w:lang w:eastAsia="lv-LV"/>
              </w:rPr>
              <w:t xml:space="preserve"> bērnu tiesību aizsardzības jomā strādājošajiem un informatīvi izglītojoš</w:t>
            </w:r>
            <w:r w:rsidR="00710BB2" w:rsidRPr="003A51C4">
              <w:rPr>
                <w:rFonts w:ascii="Times New Roman" w:eastAsia="Times New Roman" w:hAnsi="Times New Roman" w:cs="Times New Roman"/>
                <w:sz w:val="24"/>
                <w:szCs w:val="24"/>
                <w:lang w:eastAsia="lv-LV"/>
              </w:rPr>
              <w:t>iem</w:t>
            </w:r>
            <w:r w:rsidRPr="003A51C4">
              <w:rPr>
                <w:rFonts w:ascii="Times New Roman" w:eastAsia="Times New Roman" w:hAnsi="Times New Roman" w:cs="Times New Roman"/>
                <w:sz w:val="24"/>
                <w:szCs w:val="24"/>
                <w:lang w:eastAsia="lv-LV"/>
              </w:rPr>
              <w:t xml:space="preserve"> pasākum</w:t>
            </w:r>
            <w:r w:rsidR="00710BB2" w:rsidRPr="003A51C4">
              <w:rPr>
                <w:rFonts w:ascii="Times New Roman" w:eastAsia="Times New Roman" w:hAnsi="Times New Roman" w:cs="Times New Roman"/>
                <w:sz w:val="24"/>
                <w:szCs w:val="24"/>
                <w:lang w:eastAsia="lv-LV"/>
              </w:rPr>
              <w:t>iem</w:t>
            </w:r>
            <w:r w:rsidRPr="003A51C4">
              <w:rPr>
                <w:rFonts w:ascii="Times New Roman" w:eastAsia="Times New Roman" w:hAnsi="Times New Roman" w:cs="Times New Roman"/>
                <w:sz w:val="24"/>
                <w:szCs w:val="24"/>
                <w:lang w:eastAsia="lv-LV"/>
              </w:rPr>
              <w:t xml:space="preserve"> bērnu likumisk</w:t>
            </w:r>
            <w:r w:rsidR="00710BB2" w:rsidRPr="003A51C4">
              <w:rPr>
                <w:rFonts w:ascii="Times New Roman" w:eastAsia="Times New Roman" w:hAnsi="Times New Roman" w:cs="Times New Roman"/>
                <w:sz w:val="24"/>
                <w:szCs w:val="24"/>
                <w:lang w:eastAsia="lv-LV"/>
              </w:rPr>
              <w:t>o</w:t>
            </w:r>
            <w:r w:rsidRPr="003A51C4">
              <w:rPr>
                <w:rFonts w:ascii="Times New Roman" w:eastAsia="Times New Roman" w:hAnsi="Times New Roman" w:cs="Times New Roman"/>
                <w:sz w:val="24"/>
                <w:szCs w:val="24"/>
                <w:lang w:eastAsia="lv-LV"/>
              </w:rPr>
              <w:t xml:space="preserve"> pārstāvj</w:t>
            </w:r>
            <w:r w:rsidR="00710BB2" w:rsidRPr="003A51C4">
              <w:rPr>
                <w:rFonts w:ascii="Times New Roman" w:eastAsia="Times New Roman" w:hAnsi="Times New Roman" w:cs="Times New Roman"/>
                <w:sz w:val="24"/>
                <w:szCs w:val="24"/>
                <w:lang w:eastAsia="lv-LV"/>
              </w:rPr>
              <w:t>u</w:t>
            </w:r>
            <w:r w:rsidRPr="003A51C4">
              <w:rPr>
                <w:rFonts w:ascii="Times New Roman" w:eastAsia="Times New Roman" w:hAnsi="Times New Roman" w:cs="Times New Roman"/>
                <w:sz w:val="24"/>
                <w:szCs w:val="24"/>
                <w:lang w:eastAsia="lv-LV"/>
              </w:rPr>
              <w:t xml:space="preserve"> </w:t>
            </w:r>
            <w:r w:rsidR="001E107E" w:rsidRPr="003A51C4">
              <w:rPr>
                <w:rFonts w:ascii="Times New Roman" w:eastAsia="Times New Roman" w:hAnsi="Times New Roman" w:cs="Times New Roman"/>
                <w:sz w:val="24"/>
                <w:szCs w:val="24"/>
                <w:lang w:eastAsia="lv-LV"/>
              </w:rPr>
              <w:t>un audžuģime</w:t>
            </w:r>
            <w:r w:rsidR="00710BB2" w:rsidRPr="003A51C4">
              <w:rPr>
                <w:rFonts w:ascii="Times New Roman" w:eastAsia="Times New Roman" w:hAnsi="Times New Roman" w:cs="Times New Roman"/>
                <w:sz w:val="24"/>
                <w:szCs w:val="24"/>
                <w:lang w:eastAsia="lv-LV"/>
              </w:rPr>
              <w:t>ņu</w:t>
            </w:r>
            <w:r w:rsidR="001E107E" w:rsidRPr="003A51C4">
              <w:rPr>
                <w:rFonts w:ascii="Times New Roman" w:eastAsia="Times New Roman" w:hAnsi="Times New Roman" w:cs="Times New Roman"/>
                <w:sz w:val="24"/>
                <w:szCs w:val="24"/>
                <w:lang w:eastAsia="lv-LV"/>
              </w:rPr>
              <w:t xml:space="preserve"> </w:t>
            </w:r>
            <w:r w:rsidRPr="003A51C4">
              <w:rPr>
                <w:rFonts w:ascii="Times New Roman" w:eastAsia="Times New Roman" w:hAnsi="Times New Roman" w:cs="Times New Roman"/>
                <w:sz w:val="24"/>
                <w:szCs w:val="24"/>
                <w:lang w:eastAsia="lv-LV"/>
              </w:rPr>
              <w:t>izpratnes un informētība</w:t>
            </w:r>
            <w:r w:rsidR="00F83B8F" w:rsidRPr="003A51C4">
              <w:rPr>
                <w:rFonts w:ascii="Times New Roman" w:eastAsia="Times New Roman" w:hAnsi="Times New Roman" w:cs="Times New Roman"/>
                <w:sz w:val="24"/>
                <w:szCs w:val="24"/>
                <w:lang w:eastAsia="lv-LV"/>
              </w:rPr>
              <w:t>s</w:t>
            </w:r>
            <w:r w:rsidRPr="003A51C4">
              <w:rPr>
                <w:rFonts w:ascii="Times New Roman" w:eastAsia="Times New Roman" w:hAnsi="Times New Roman" w:cs="Times New Roman"/>
                <w:sz w:val="24"/>
                <w:szCs w:val="24"/>
                <w:lang w:eastAsia="lv-LV"/>
              </w:rPr>
              <w:t xml:space="preserve"> veicināšanai</w:t>
            </w:r>
            <w:r w:rsidR="004116D3" w:rsidRPr="003A51C4">
              <w:t xml:space="preserve"> </w:t>
            </w:r>
            <w:r w:rsidR="004116D3" w:rsidRPr="003A51C4">
              <w:rPr>
                <w:rFonts w:ascii="Times New Roman" w:eastAsia="Times New Roman" w:hAnsi="Times New Roman" w:cs="Times New Roman"/>
                <w:sz w:val="24"/>
                <w:szCs w:val="24"/>
                <w:lang w:eastAsia="lv-LV"/>
              </w:rPr>
              <w:t>bērnu tiesību aizsardzības jautājumos</w:t>
            </w:r>
            <w:r w:rsidRPr="003A51C4">
              <w:rPr>
                <w:rFonts w:ascii="Times New Roman" w:eastAsia="Times New Roman" w:hAnsi="Times New Roman" w:cs="Times New Roman"/>
                <w:sz w:val="24"/>
                <w:szCs w:val="24"/>
                <w:lang w:eastAsia="lv-LV"/>
              </w:rPr>
              <w:t>;</w:t>
            </w:r>
          </w:p>
          <w:p w14:paraId="3774DDA3" w14:textId="43D7512A" w:rsidR="00974FE6" w:rsidRPr="003A51C4" w:rsidRDefault="00793FD8" w:rsidP="00781AFC">
            <w:pPr>
              <w:spacing w:after="80" w:line="240" w:lineRule="auto"/>
              <w:jc w:val="both"/>
              <w:rPr>
                <w:rFonts w:ascii="Times New Roman" w:eastAsia="Times New Roman" w:hAnsi="Times New Roman" w:cs="Times New Roman"/>
                <w:sz w:val="24"/>
                <w:szCs w:val="24"/>
                <w:lang w:eastAsia="lv-LV"/>
              </w:rPr>
            </w:pPr>
            <w:r w:rsidRPr="003A51C4">
              <w:rPr>
                <w:rFonts w:ascii="Times New Roman" w:eastAsia="Times New Roman" w:hAnsi="Times New Roman" w:cs="Times New Roman"/>
                <w:sz w:val="24"/>
                <w:szCs w:val="24"/>
                <w:lang w:eastAsia="lv-LV"/>
              </w:rPr>
              <w:t>2.3.2. kā finansējuma saņēmējs identificēs darbības jomas</w:t>
            </w:r>
            <w:r w:rsidR="004841EB" w:rsidRPr="003A51C4">
              <w:rPr>
                <w:rFonts w:ascii="Times New Roman" w:eastAsia="Times New Roman" w:hAnsi="Times New Roman" w:cs="Times New Roman"/>
                <w:sz w:val="24"/>
                <w:szCs w:val="24"/>
                <w:lang w:eastAsia="lv-LV"/>
              </w:rPr>
              <w:t xml:space="preserve"> un</w:t>
            </w:r>
            <w:r w:rsidRPr="003A51C4">
              <w:rPr>
                <w:rFonts w:ascii="Times New Roman" w:eastAsia="Times New Roman" w:hAnsi="Times New Roman" w:cs="Times New Roman"/>
                <w:sz w:val="24"/>
                <w:szCs w:val="24"/>
                <w:lang w:eastAsia="lv-LV"/>
              </w:rPr>
              <w:t xml:space="preserve"> tēmas, par kurām tiks organizēti metodiskās izpratnes un prakses veidošanas pasākum</w:t>
            </w:r>
            <w:r w:rsidR="00710BB2" w:rsidRPr="003A51C4">
              <w:rPr>
                <w:rFonts w:ascii="Times New Roman" w:eastAsia="Times New Roman" w:hAnsi="Times New Roman" w:cs="Times New Roman"/>
                <w:sz w:val="24"/>
                <w:szCs w:val="24"/>
                <w:lang w:eastAsia="lv-LV"/>
              </w:rPr>
              <w:t>i</w:t>
            </w:r>
            <w:r w:rsidRPr="003A51C4">
              <w:rPr>
                <w:rFonts w:ascii="Times New Roman" w:eastAsia="Times New Roman" w:hAnsi="Times New Roman" w:cs="Times New Roman"/>
                <w:sz w:val="24"/>
                <w:szCs w:val="24"/>
                <w:lang w:eastAsia="lv-LV"/>
              </w:rPr>
              <w:t xml:space="preserve"> bērnu tiesību aizsardzības jomā strādājošajiem.</w:t>
            </w:r>
          </w:p>
        </w:tc>
        <w:tc>
          <w:tcPr>
            <w:tcW w:w="1843" w:type="dxa"/>
            <w:vAlign w:val="center"/>
          </w:tcPr>
          <w:p w14:paraId="1967996C" w14:textId="2A8BABE2" w:rsidR="00974FE6" w:rsidRPr="003A51C4" w:rsidRDefault="002D268A" w:rsidP="00781AFC">
            <w:pPr>
              <w:spacing w:after="80" w:line="240" w:lineRule="auto"/>
              <w:jc w:val="center"/>
              <w:rPr>
                <w:rFonts w:ascii="Times New Roman" w:eastAsia="Times New Roman" w:hAnsi="Times New Roman" w:cs="Times New Roman"/>
                <w:sz w:val="24"/>
                <w:szCs w:val="24"/>
              </w:rPr>
            </w:pPr>
            <w:r w:rsidRPr="003A51C4">
              <w:rPr>
                <w:rFonts w:ascii="Times New Roman" w:eastAsia="Times New Roman" w:hAnsi="Times New Roman" w:cs="Times New Roman"/>
                <w:sz w:val="24"/>
                <w:szCs w:val="24"/>
              </w:rPr>
              <w:t>P</w:t>
            </w:r>
          </w:p>
        </w:tc>
      </w:tr>
      <w:tr w:rsidR="00974FE6" w:rsidRPr="003A51C4" w14:paraId="76F080E4" w14:textId="77777777" w:rsidTr="005854B9">
        <w:trPr>
          <w:jc w:val="center"/>
        </w:trPr>
        <w:tc>
          <w:tcPr>
            <w:tcW w:w="704" w:type="dxa"/>
            <w:shd w:val="clear" w:color="auto" w:fill="auto"/>
          </w:tcPr>
          <w:p w14:paraId="0E866651" w14:textId="739E1BFB" w:rsidR="00974FE6" w:rsidRPr="003A51C4" w:rsidRDefault="00974FE6" w:rsidP="00781AFC">
            <w:pPr>
              <w:spacing w:after="80" w:line="240" w:lineRule="auto"/>
              <w:jc w:val="both"/>
              <w:rPr>
                <w:rFonts w:ascii="Times New Roman" w:eastAsia="ヒラギノ角ゴ Pro W3" w:hAnsi="Times New Roman" w:cs="Times New Roman"/>
                <w:sz w:val="24"/>
                <w:szCs w:val="24"/>
              </w:rPr>
            </w:pPr>
            <w:r w:rsidRPr="003A51C4">
              <w:rPr>
                <w:rFonts w:ascii="Times New Roman" w:eastAsia="ヒラギノ角ゴ Pro W3" w:hAnsi="Times New Roman" w:cs="Times New Roman"/>
                <w:sz w:val="24"/>
                <w:szCs w:val="24"/>
              </w:rPr>
              <w:t>2.</w:t>
            </w:r>
            <w:r w:rsidR="00793FD8" w:rsidRPr="003A51C4">
              <w:rPr>
                <w:rFonts w:ascii="Times New Roman" w:eastAsia="ヒラギノ角ゴ Pro W3" w:hAnsi="Times New Roman" w:cs="Times New Roman"/>
                <w:sz w:val="24"/>
                <w:szCs w:val="24"/>
              </w:rPr>
              <w:t>4</w:t>
            </w:r>
            <w:r w:rsidRPr="003A51C4">
              <w:rPr>
                <w:rFonts w:ascii="Times New Roman" w:eastAsia="ヒラギノ角ゴ Pro W3" w:hAnsi="Times New Roman" w:cs="Times New Roman"/>
                <w:sz w:val="24"/>
                <w:szCs w:val="24"/>
              </w:rPr>
              <w:t>.</w:t>
            </w:r>
          </w:p>
        </w:tc>
        <w:tc>
          <w:tcPr>
            <w:tcW w:w="6925" w:type="dxa"/>
          </w:tcPr>
          <w:p w14:paraId="550FF6F5" w14:textId="54106681" w:rsidR="005676F0" w:rsidRPr="003A51C4" w:rsidRDefault="00793FD8" w:rsidP="005676F0">
            <w:pPr>
              <w:spacing w:after="80" w:line="240" w:lineRule="auto"/>
              <w:jc w:val="both"/>
              <w:rPr>
                <w:rFonts w:ascii="Times New Roman" w:eastAsia="Times New Roman" w:hAnsi="Times New Roman" w:cs="Times New Roman"/>
                <w:sz w:val="24"/>
                <w:szCs w:val="24"/>
                <w:lang w:eastAsia="lv-LV"/>
              </w:rPr>
            </w:pPr>
            <w:r w:rsidRPr="003A51C4">
              <w:rPr>
                <w:rFonts w:ascii="Times New Roman" w:eastAsia="Times New Roman" w:hAnsi="Times New Roman" w:cs="Times New Roman"/>
                <w:sz w:val="24"/>
                <w:szCs w:val="24"/>
                <w:lang w:eastAsia="lv-LV"/>
              </w:rPr>
              <w:t>Plānotajā projektā paredzēts nodrošināt projekta atbalstāmo darbību un rezultātu labu pārvaldību.</w:t>
            </w:r>
          </w:p>
        </w:tc>
        <w:tc>
          <w:tcPr>
            <w:tcW w:w="1843" w:type="dxa"/>
            <w:vAlign w:val="center"/>
          </w:tcPr>
          <w:p w14:paraId="6082046C" w14:textId="67E8F18A" w:rsidR="00974FE6" w:rsidRPr="003A51C4" w:rsidRDefault="00974FE6" w:rsidP="00781AFC">
            <w:pPr>
              <w:spacing w:after="80" w:line="240" w:lineRule="auto"/>
              <w:jc w:val="center"/>
              <w:rPr>
                <w:rFonts w:ascii="Times New Roman" w:eastAsia="Times New Roman" w:hAnsi="Times New Roman" w:cs="Times New Roman"/>
                <w:sz w:val="24"/>
                <w:szCs w:val="24"/>
              </w:rPr>
            </w:pPr>
            <w:r w:rsidRPr="003A51C4">
              <w:rPr>
                <w:rFonts w:ascii="Times New Roman" w:eastAsia="Times New Roman" w:hAnsi="Times New Roman" w:cs="Times New Roman"/>
                <w:sz w:val="24"/>
                <w:szCs w:val="24"/>
              </w:rPr>
              <w:t>P</w:t>
            </w:r>
          </w:p>
        </w:tc>
      </w:tr>
      <w:tr w:rsidR="002D268A" w:rsidRPr="003A51C4" w14:paraId="45F30F73" w14:textId="77777777" w:rsidTr="005854B9">
        <w:trPr>
          <w:jc w:val="center"/>
        </w:trPr>
        <w:tc>
          <w:tcPr>
            <w:tcW w:w="704" w:type="dxa"/>
            <w:shd w:val="clear" w:color="auto" w:fill="auto"/>
          </w:tcPr>
          <w:p w14:paraId="0C08DDFF" w14:textId="3377DD3C" w:rsidR="002D268A" w:rsidRPr="003A51C4" w:rsidRDefault="002D268A" w:rsidP="00781AFC">
            <w:pPr>
              <w:spacing w:after="80" w:line="240" w:lineRule="auto"/>
              <w:jc w:val="both"/>
              <w:rPr>
                <w:rFonts w:ascii="Times New Roman" w:eastAsia="ヒラギノ角ゴ Pro W3" w:hAnsi="Times New Roman" w:cs="Times New Roman"/>
                <w:sz w:val="24"/>
                <w:szCs w:val="24"/>
              </w:rPr>
            </w:pPr>
            <w:r w:rsidRPr="003A51C4">
              <w:rPr>
                <w:rFonts w:ascii="Times New Roman" w:eastAsia="ヒラギノ角ゴ Pro W3" w:hAnsi="Times New Roman" w:cs="Times New Roman"/>
                <w:sz w:val="24"/>
                <w:szCs w:val="24"/>
              </w:rPr>
              <w:t>2.</w:t>
            </w:r>
            <w:r w:rsidR="00793FD8" w:rsidRPr="003A51C4">
              <w:rPr>
                <w:rFonts w:ascii="Times New Roman" w:eastAsia="ヒラギノ角ゴ Pro W3" w:hAnsi="Times New Roman" w:cs="Times New Roman"/>
                <w:sz w:val="24"/>
                <w:szCs w:val="24"/>
              </w:rPr>
              <w:t>5</w:t>
            </w:r>
            <w:r w:rsidRPr="003A51C4">
              <w:rPr>
                <w:rFonts w:ascii="Times New Roman" w:eastAsia="ヒラギノ角ゴ Pro W3" w:hAnsi="Times New Roman" w:cs="Times New Roman"/>
                <w:sz w:val="24"/>
                <w:szCs w:val="24"/>
              </w:rPr>
              <w:t>.</w:t>
            </w:r>
          </w:p>
        </w:tc>
        <w:tc>
          <w:tcPr>
            <w:tcW w:w="6925" w:type="dxa"/>
          </w:tcPr>
          <w:p w14:paraId="4B394253" w14:textId="571E8440" w:rsidR="00E93AB2" w:rsidRPr="003A51C4" w:rsidRDefault="00793FD8" w:rsidP="00781AFC">
            <w:pPr>
              <w:spacing w:after="80" w:line="240" w:lineRule="auto"/>
              <w:jc w:val="both"/>
              <w:rPr>
                <w:rFonts w:ascii="Times New Roman" w:eastAsia="Times New Roman" w:hAnsi="Times New Roman" w:cs="Times New Roman"/>
                <w:sz w:val="24"/>
                <w:szCs w:val="24"/>
                <w:lang w:eastAsia="lv-LV"/>
              </w:rPr>
            </w:pPr>
            <w:r w:rsidRPr="003A51C4">
              <w:rPr>
                <w:rFonts w:ascii="Times New Roman" w:eastAsia="Times New Roman" w:hAnsi="Times New Roman" w:cs="Times New Roman"/>
                <w:sz w:val="24"/>
                <w:szCs w:val="24"/>
                <w:lang w:eastAsia="lv-LV"/>
              </w:rPr>
              <w:t>Plānotajā projektā ir paredzētas darbības, kas veicina vienlīdzību, iekļaušanu, nediskrimināciju un pamattiesību ievērošanu.</w:t>
            </w:r>
          </w:p>
        </w:tc>
        <w:tc>
          <w:tcPr>
            <w:tcW w:w="1843" w:type="dxa"/>
            <w:vAlign w:val="center"/>
          </w:tcPr>
          <w:p w14:paraId="6EB236F4" w14:textId="40BD8E9E" w:rsidR="002D268A" w:rsidRPr="003A51C4" w:rsidRDefault="002D268A" w:rsidP="00781AFC">
            <w:pPr>
              <w:spacing w:after="80" w:line="240" w:lineRule="auto"/>
              <w:jc w:val="center"/>
              <w:rPr>
                <w:rFonts w:ascii="Times New Roman" w:eastAsia="Times New Roman" w:hAnsi="Times New Roman" w:cs="Times New Roman"/>
                <w:sz w:val="24"/>
                <w:szCs w:val="24"/>
              </w:rPr>
            </w:pPr>
            <w:r w:rsidRPr="003A51C4">
              <w:rPr>
                <w:rFonts w:ascii="Times New Roman" w:eastAsia="Times New Roman" w:hAnsi="Times New Roman" w:cs="Times New Roman"/>
                <w:sz w:val="24"/>
                <w:szCs w:val="24"/>
              </w:rPr>
              <w:t>P</w:t>
            </w:r>
          </w:p>
        </w:tc>
      </w:tr>
    </w:tbl>
    <w:p w14:paraId="05BC5459" w14:textId="7BD93B44" w:rsidR="00B2425D" w:rsidRPr="003A51C4" w:rsidRDefault="00B2425D" w:rsidP="00781AFC">
      <w:pPr>
        <w:spacing w:after="80" w:line="240" w:lineRule="auto"/>
      </w:pPr>
    </w:p>
    <w:p w14:paraId="7086CDFD" w14:textId="3D20EA33" w:rsidR="00B2425D" w:rsidRPr="003A51C4" w:rsidRDefault="00B2425D" w:rsidP="00781AFC">
      <w:pPr>
        <w:shd w:val="clear" w:color="auto" w:fill="FFFFFF"/>
        <w:spacing w:after="80" w:line="240" w:lineRule="auto"/>
        <w:jc w:val="both"/>
        <w:rPr>
          <w:rFonts w:ascii="Times New Roman" w:eastAsia="ヒラギノ角ゴ Pro W3" w:hAnsi="Times New Roman" w:cs="Times New Roman"/>
          <w:color w:val="000000"/>
          <w:lang w:eastAsia="lv-LV"/>
        </w:rPr>
      </w:pPr>
    </w:p>
    <w:p w14:paraId="720EE358" w14:textId="77777777" w:rsidR="003E1F0D" w:rsidRPr="003A51C4" w:rsidRDefault="003E1F0D" w:rsidP="00781AFC">
      <w:pPr>
        <w:shd w:val="clear" w:color="auto" w:fill="FFFFFF"/>
        <w:spacing w:after="80" w:line="240" w:lineRule="auto"/>
        <w:ind w:left="709" w:hanging="425"/>
        <w:jc w:val="both"/>
        <w:rPr>
          <w:rFonts w:ascii="Times New Roman" w:eastAsia="ヒラギノ角ゴ Pro W3" w:hAnsi="Times New Roman" w:cs="Times New Roman"/>
          <w:color w:val="000000"/>
          <w:lang w:eastAsia="lv-LV"/>
        </w:rPr>
      </w:pPr>
      <w:r w:rsidRPr="003A51C4">
        <w:rPr>
          <w:rFonts w:ascii="Times New Roman" w:eastAsia="ヒラギノ角ゴ Pro W3" w:hAnsi="Times New Roman" w:cs="Times New Roman"/>
          <w:color w:val="000000"/>
          <w:lang w:eastAsia="lv-LV"/>
        </w:rPr>
        <w:t>Piezīmes:</w:t>
      </w:r>
    </w:p>
    <w:p w14:paraId="337A2915" w14:textId="59187DA3" w:rsidR="00B2425D" w:rsidRDefault="003E1F0D" w:rsidP="00781AFC">
      <w:pPr>
        <w:spacing w:after="80" w:line="240" w:lineRule="auto"/>
      </w:pPr>
      <w:r w:rsidRPr="003A51C4">
        <w:rPr>
          <w:rFonts w:ascii="Times New Roman" w:eastAsia="ヒラギノ角ゴ Pro W3" w:hAnsi="Times New Roman" w:cs="Times New Roman"/>
          <w:color w:val="000000"/>
          <w:lang w:eastAsia="lv-LV"/>
        </w:rPr>
        <w:t>P –</w:t>
      </w:r>
      <w:r w:rsidRPr="003A51C4">
        <w:rPr>
          <w:rFonts w:ascii="Times New Roman" w:eastAsia="ヒラギノ角ゴ Pro W3" w:hAnsi="Times New Roman" w:cs="Times New Roman"/>
          <w:color w:val="000000"/>
          <w:lang w:eastAsia="lv-LV"/>
        </w:rPr>
        <w:tab/>
        <w:t>Precizējamais kritērijs, kritērija neatbilstības gadījumā atbildīgā iestāde lūdz plānoto finansējuma saņēmēju precizēt informāciju par projekta īstenošanu</w:t>
      </w:r>
    </w:p>
    <w:p w14:paraId="7EBE697A" w14:textId="226F1590" w:rsidR="002E11D3" w:rsidRDefault="002E11D3" w:rsidP="00781AFC">
      <w:pPr>
        <w:spacing w:after="80" w:line="240" w:lineRule="auto"/>
      </w:pPr>
    </w:p>
    <w:p w14:paraId="1A9AFD06" w14:textId="77777777" w:rsidR="005C3EAE" w:rsidRPr="002E11D3" w:rsidRDefault="005C3EAE" w:rsidP="00781AFC">
      <w:pPr>
        <w:spacing w:after="80" w:line="240" w:lineRule="auto"/>
      </w:pPr>
    </w:p>
    <w:p w14:paraId="5036BAF2" w14:textId="77777777" w:rsidR="00AC320F" w:rsidRPr="00EF6AA4" w:rsidRDefault="00AC320F" w:rsidP="00AC320F">
      <w:pPr>
        <w:rPr>
          <w:rFonts w:ascii="Times New Roman" w:hAnsi="Times New Roman" w:cs="Times New Roman"/>
          <w:sz w:val="24"/>
          <w:szCs w:val="24"/>
          <w:lang w:eastAsia="x-none"/>
        </w:rPr>
      </w:pPr>
      <w:r w:rsidRPr="00EF6AA4">
        <w:rPr>
          <w:rFonts w:ascii="Times New Roman" w:hAnsi="Times New Roman" w:cs="Times New Roman"/>
          <w:sz w:val="24"/>
          <w:szCs w:val="24"/>
          <w:lang w:eastAsia="x-none"/>
        </w:rPr>
        <w:t xml:space="preserve">Labklājības ministrs </w:t>
      </w:r>
      <w:r>
        <w:rPr>
          <w:rFonts w:ascii="Times New Roman" w:hAnsi="Times New Roman" w:cs="Times New Roman"/>
          <w:sz w:val="24"/>
          <w:szCs w:val="24"/>
          <w:lang w:eastAsia="x-none"/>
        </w:rPr>
        <w:tab/>
      </w:r>
      <w:r>
        <w:rPr>
          <w:rFonts w:ascii="Times New Roman" w:hAnsi="Times New Roman" w:cs="Times New Roman"/>
          <w:sz w:val="24"/>
          <w:szCs w:val="24"/>
          <w:lang w:eastAsia="x-none"/>
        </w:rPr>
        <w:tab/>
      </w:r>
      <w:r>
        <w:rPr>
          <w:rFonts w:ascii="Times New Roman" w:hAnsi="Times New Roman" w:cs="Times New Roman"/>
          <w:sz w:val="24"/>
          <w:szCs w:val="24"/>
          <w:lang w:eastAsia="x-none"/>
        </w:rPr>
        <w:tab/>
      </w:r>
      <w:r>
        <w:rPr>
          <w:rFonts w:ascii="Times New Roman" w:hAnsi="Times New Roman" w:cs="Times New Roman"/>
          <w:sz w:val="24"/>
          <w:szCs w:val="24"/>
          <w:lang w:eastAsia="x-none"/>
        </w:rPr>
        <w:tab/>
      </w:r>
      <w:r>
        <w:rPr>
          <w:rFonts w:ascii="Times New Roman" w:hAnsi="Times New Roman" w:cs="Times New Roman"/>
          <w:sz w:val="24"/>
          <w:szCs w:val="24"/>
          <w:lang w:eastAsia="x-none"/>
        </w:rPr>
        <w:tab/>
      </w:r>
      <w:r>
        <w:rPr>
          <w:rFonts w:ascii="Times New Roman" w:hAnsi="Times New Roman" w:cs="Times New Roman"/>
          <w:sz w:val="24"/>
          <w:szCs w:val="24"/>
          <w:lang w:eastAsia="x-none"/>
        </w:rPr>
        <w:tab/>
      </w:r>
      <w:r>
        <w:rPr>
          <w:rFonts w:ascii="Times New Roman" w:hAnsi="Times New Roman" w:cs="Times New Roman"/>
          <w:sz w:val="24"/>
          <w:szCs w:val="24"/>
          <w:lang w:eastAsia="x-none"/>
        </w:rPr>
        <w:tab/>
      </w:r>
      <w:r>
        <w:rPr>
          <w:rFonts w:ascii="Times New Roman" w:hAnsi="Times New Roman" w:cs="Times New Roman"/>
          <w:sz w:val="24"/>
          <w:szCs w:val="24"/>
          <w:lang w:eastAsia="x-none"/>
        </w:rPr>
        <w:tab/>
      </w:r>
      <w:r w:rsidRPr="00EF6AA4">
        <w:rPr>
          <w:rFonts w:ascii="Times New Roman" w:hAnsi="Times New Roman" w:cs="Times New Roman"/>
          <w:sz w:val="24"/>
          <w:szCs w:val="24"/>
          <w:lang w:eastAsia="x-none"/>
        </w:rPr>
        <w:t xml:space="preserve"> G. Eglītis</w:t>
      </w:r>
    </w:p>
    <w:p w14:paraId="16FD8842" w14:textId="1317C802" w:rsidR="00AC320F" w:rsidRDefault="00AC320F" w:rsidP="00AC320F">
      <w:pPr>
        <w:tabs>
          <w:tab w:val="left" w:pos="3535"/>
        </w:tabs>
        <w:spacing w:after="80" w:line="240" w:lineRule="auto"/>
        <w:jc w:val="both"/>
        <w:rPr>
          <w:rFonts w:ascii="Times New Roman" w:hAnsi="Times New Roman" w:cs="Times New Roman"/>
          <w:sz w:val="20"/>
          <w:szCs w:val="20"/>
        </w:rPr>
      </w:pPr>
    </w:p>
    <w:p w14:paraId="1260B0E6" w14:textId="77777777" w:rsidR="005C3EAE" w:rsidRPr="003A51C4" w:rsidRDefault="005C3EAE" w:rsidP="00AC320F">
      <w:pPr>
        <w:tabs>
          <w:tab w:val="left" w:pos="3535"/>
        </w:tabs>
        <w:spacing w:after="80" w:line="240" w:lineRule="auto"/>
        <w:jc w:val="both"/>
        <w:rPr>
          <w:rFonts w:ascii="Times New Roman" w:hAnsi="Times New Roman" w:cs="Times New Roman"/>
          <w:sz w:val="20"/>
          <w:szCs w:val="20"/>
        </w:rPr>
      </w:pPr>
    </w:p>
    <w:p w14:paraId="17611C01" w14:textId="77777777" w:rsidR="00AC320F" w:rsidRPr="003A51C4" w:rsidRDefault="00AC320F" w:rsidP="00AC320F">
      <w:pPr>
        <w:pStyle w:val="NoSpacing"/>
        <w:spacing w:after="80"/>
        <w:rPr>
          <w:rFonts w:ascii="Times New Roman" w:hAnsi="Times New Roman" w:cs="Times New Roman"/>
          <w:sz w:val="20"/>
          <w:szCs w:val="20"/>
        </w:rPr>
      </w:pPr>
      <w:r w:rsidRPr="003A51C4">
        <w:rPr>
          <w:rFonts w:ascii="Times New Roman" w:hAnsi="Times New Roman" w:cs="Times New Roman"/>
          <w:sz w:val="20"/>
          <w:szCs w:val="20"/>
        </w:rPr>
        <w:t>I.Mača, 67021595</w:t>
      </w:r>
    </w:p>
    <w:p w14:paraId="037C058B" w14:textId="77777777" w:rsidR="00AC320F" w:rsidRPr="003A51C4" w:rsidRDefault="00CB3043" w:rsidP="00AC320F">
      <w:pPr>
        <w:pStyle w:val="NoSpacing"/>
        <w:spacing w:after="80"/>
        <w:rPr>
          <w:rFonts w:ascii="Times New Roman" w:hAnsi="Times New Roman" w:cs="Times New Roman"/>
          <w:sz w:val="20"/>
          <w:szCs w:val="20"/>
        </w:rPr>
      </w:pPr>
      <w:hyperlink r:id="rId11" w:history="1">
        <w:r w:rsidR="00AC320F" w:rsidRPr="003A51C4">
          <w:rPr>
            <w:rStyle w:val="Hyperlink"/>
            <w:rFonts w:ascii="Times New Roman" w:hAnsi="Times New Roman" w:cs="Times New Roman"/>
            <w:sz w:val="20"/>
            <w:szCs w:val="20"/>
          </w:rPr>
          <w:t>Ineta.Maca@lm.gov.lv</w:t>
        </w:r>
      </w:hyperlink>
      <w:r w:rsidR="00AC320F" w:rsidRPr="003A51C4">
        <w:rPr>
          <w:rFonts w:ascii="Times New Roman" w:hAnsi="Times New Roman" w:cs="Times New Roman"/>
          <w:sz w:val="20"/>
          <w:szCs w:val="20"/>
        </w:rPr>
        <w:t xml:space="preserve"> </w:t>
      </w:r>
    </w:p>
    <w:sectPr w:rsidR="00AC320F" w:rsidRPr="003A51C4" w:rsidSect="00F860D0">
      <w:headerReference w:type="default" r:id="rId12"/>
      <w:footerReference w:type="default" r:id="rId13"/>
      <w:footerReference w:type="first" r:id="rId14"/>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C171B" w14:textId="77777777" w:rsidR="00EC0FD0" w:rsidRDefault="00EC0FD0" w:rsidP="00663508">
      <w:pPr>
        <w:spacing w:after="0" w:line="240" w:lineRule="auto"/>
      </w:pPr>
      <w:r>
        <w:separator/>
      </w:r>
    </w:p>
  </w:endnote>
  <w:endnote w:type="continuationSeparator" w:id="0">
    <w:p w14:paraId="72B9A10C" w14:textId="77777777" w:rsidR="00EC0FD0" w:rsidRDefault="00EC0FD0" w:rsidP="006635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ヒラギノ角ゴ Pro W3">
    <w:charset w:val="00"/>
    <w:family w:val="roman"/>
    <w:pitch w:val="default"/>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DE235" w14:textId="7E32AD6E" w:rsidR="00E35ACC" w:rsidRPr="00CD4105" w:rsidRDefault="00E35ACC" w:rsidP="00CD4105">
    <w:pPr>
      <w:pStyle w:val="Footer"/>
      <w:jc w:val="both"/>
    </w:pPr>
    <w:r w:rsidRPr="0061174C">
      <w:rPr>
        <w:rFonts w:ascii="Times New Roman" w:hAnsi="Times New Roman"/>
        <w:sz w:val="16"/>
        <w:szCs w:val="16"/>
      </w:rPr>
      <w:fldChar w:fldCharType="begin"/>
    </w:r>
    <w:r w:rsidRPr="0061174C">
      <w:rPr>
        <w:rFonts w:ascii="Times New Roman" w:hAnsi="Times New Roman"/>
        <w:sz w:val="16"/>
        <w:szCs w:val="16"/>
      </w:rPr>
      <w:instrText xml:space="preserve"> FILENAME   \* MERGEFORMAT </w:instrText>
    </w:r>
    <w:r w:rsidRPr="0061174C">
      <w:rPr>
        <w:rFonts w:ascii="Times New Roman" w:hAnsi="Times New Roman"/>
        <w:sz w:val="16"/>
        <w:szCs w:val="16"/>
      </w:rPr>
      <w:fldChar w:fldCharType="separate"/>
    </w:r>
    <w:r w:rsidR="00CB3043">
      <w:rPr>
        <w:rFonts w:ascii="Times New Roman" w:hAnsi="Times New Roman"/>
        <w:noProof/>
        <w:sz w:val="16"/>
        <w:szCs w:val="16"/>
      </w:rPr>
      <w:t>LMzino_piel_4361_080922</w:t>
    </w:r>
    <w:r w:rsidRPr="0061174C">
      <w:rPr>
        <w:rFonts w:ascii="Times New Roman" w:hAnsi="Times New Roman"/>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C5B31" w14:textId="088E285A" w:rsidR="00E35ACC" w:rsidRPr="00CD4105" w:rsidRDefault="00E35ACC" w:rsidP="00CD4105">
    <w:pPr>
      <w:pStyle w:val="Footer"/>
      <w:jc w:val="both"/>
      <w:rPr>
        <w:rFonts w:ascii="Times New Roman" w:hAnsi="Times New Roman" w:cs="Times New Roman"/>
        <w:sz w:val="16"/>
        <w:szCs w:val="16"/>
      </w:rPr>
    </w:pPr>
    <w:r w:rsidRPr="0061174C">
      <w:rPr>
        <w:rFonts w:ascii="Times New Roman" w:hAnsi="Times New Roman"/>
        <w:sz w:val="16"/>
        <w:szCs w:val="16"/>
      </w:rPr>
      <w:fldChar w:fldCharType="begin"/>
    </w:r>
    <w:r w:rsidRPr="0061174C">
      <w:rPr>
        <w:rFonts w:ascii="Times New Roman" w:hAnsi="Times New Roman"/>
        <w:sz w:val="16"/>
        <w:szCs w:val="16"/>
      </w:rPr>
      <w:instrText xml:space="preserve"> FILENAME   \* MERGEFORMAT </w:instrText>
    </w:r>
    <w:r w:rsidRPr="0061174C">
      <w:rPr>
        <w:rFonts w:ascii="Times New Roman" w:hAnsi="Times New Roman"/>
        <w:sz w:val="16"/>
        <w:szCs w:val="16"/>
      </w:rPr>
      <w:fldChar w:fldCharType="separate"/>
    </w:r>
    <w:r w:rsidR="00CB3043">
      <w:rPr>
        <w:rFonts w:ascii="Times New Roman" w:hAnsi="Times New Roman"/>
        <w:noProof/>
        <w:sz w:val="16"/>
        <w:szCs w:val="16"/>
      </w:rPr>
      <w:t>LMzino_piel_4361_080922</w:t>
    </w:r>
    <w:r w:rsidRPr="0061174C">
      <w:rPr>
        <w:rFonts w:ascii="Times New Roman" w:hAnsi="Times New Roman"/>
        <w:sz w:val="16"/>
        <w:szCs w:val="16"/>
      </w:rPr>
      <w:fldChar w:fldCharType="end"/>
    </w:r>
  </w:p>
  <w:p w14:paraId="4683237E" w14:textId="77777777" w:rsidR="00E35ACC" w:rsidRDefault="00E35A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39B05" w14:textId="77777777" w:rsidR="00EC0FD0" w:rsidRDefault="00EC0FD0" w:rsidP="00663508">
      <w:pPr>
        <w:spacing w:after="0" w:line="240" w:lineRule="auto"/>
      </w:pPr>
      <w:r>
        <w:separator/>
      </w:r>
    </w:p>
  </w:footnote>
  <w:footnote w:type="continuationSeparator" w:id="0">
    <w:p w14:paraId="0D763C5C" w14:textId="77777777" w:rsidR="00EC0FD0" w:rsidRDefault="00EC0FD0" w:rsidP="00663508">
      <w:pPr>
        <w:spacing w:after="0" w:line="240" w:lineRule="auto"/>
      </w:pPr>
      <w:r>
        <w:continuationSeparator/>
      </w:r>
    </w:p>
  </w:footnote>
  <w:footnote w:id="1">
    <w:p w14:paraId="322FA441" w14:textId="60C30C5D" w:rsidR="00980BC0" w:rsidRPr="00980BC0" w:rsidRDefault="00980BC0" w:rsidP="00980BC0">
      <w:pPr>
        <w:pStyle w:val="FootnoteText"/>
        <w:jc w:val="both"/>
        <w:rPr>
          <w:rFonts w:ascii="Times New Roman" w:hAnsi="Times New Roman" w:cs="Times New Roman"/>
        </w:rPr>
      </w:pPr>
      <w:r w:rsidRPr="00980BC0">
        <w:rPr>
          <w:rStyle w:val="FootnoteReference"/>
          <w:rFonts w:ascii="Times New Roman" w:hAnsi="Times New Roman" w:cs="Times New Roman"/>
        </w:rPr>
        <w:footnoteRef/>
      </w:r>
      <w:r w:rsidRPr="00980BC0">
        <w:rPr>
          <w:rFonts w:ascii="Times New Roman" w:hAnsi="Times New Roman" w:cs="Times New Roman"/>
        </w:rP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pieejams: </w:t>
      </w:r>
      <w:hyperlink r:id="rId1" w:history="1">
        <w:r w:rsidRPr="00980BC0">
          <w:rPr>
            <w:rStyle w:val="Hyperlink"/>
            <w:rFonts w:ascii="Times New Roman" w:hAnsi="Times New Roman" w:cs="Times New Roman"/>
          </w:rPr>
          <w:t>https://eur-lex.europa.eu/legal-content/LV/TXT/?uri=CELEX:32021R1060</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4450584"/>
      <w:docPartObj>
        <w:docPartGallery w:val="Page Numbers (Top of Page)"/>
        <w:docPartUnique/>
      </w:docPartObj>
    </w:sdtPr>
    <w:sdtEndPr>
      <w:rPr>
        <w:noProof/>
      </w:rPr>
    </w:sdtEndPr>
    <w:sdtContent>
      <w:p w14:paraId="1B99AB22" w14:textId="77777777" w:rsidR="00E35ACC" w:rsidRDefault="00E35ACC" w:rsidP="006F072C">
        <w:pPr>
          <w:pStyle w:val="Header"/>
          <w:jc w:val="center"/>
        </w:pPr>
        <w:r w:rsidRPr="007A3BAE">
          <w:rPr>
            <w:rFonts w:ascii="Times New Roman" w:hAnsi="Times New Roman" w:cs="Times New Roman"/>
          </w:rPr>
          <w:fldChar w:fldCharType="begin"/>
        </w:r>
        <w:r w:rsidRPr="007A3BAE">
          <w:rPr>
            <w:rFonts w:ascii="Times New Roman" w:hAnsi="Times New Roman" w:cs="Times New Roman"/>
          </w:rPr>
          <w:instrText xml:space="preserve"> PAGE   \* MERGEFORMAT </w:instrText>
        </w:r>
        <w:r w:rsidRPr="007A3BAE">
          <w:rPr>
            <w:rFonts w:ascii="Times New Roman" w:hAnsi="Times New Roman" w:cs="Times New Roman"/>
          </w:rPr>
          <w:fldChar w:fldCharType="separate"/>
        </w:r>
        <w:r>
          <w:rPr>
            <w:rFonts w:ascii="Times New Roman" w:hAnsi="Times New Roman" w:cs="Times New Roman"/>
            <w:noProof/>
          </w:rPr>
          <w:t>2</w:t>
        </w:r>
        <w:r w:rsidRPr="007A3BAE">
          <w:rPr>
            <w:rFonts w:ascii="Times New Roman" w:hAnsi="Times New Roman" w:cs="Times New Roman"/>
            <w:noProof/>
          </w:rPr>
          <w:fldChar w:fldCharType="end"/>
        </w:r>
      </w:p>
    </w:sdtContent>
  </w:sdt>
  <w:p w14:paraId="7146FED5" w14:textId="77777777" w:rsidR="00E35ACC" w:rsidRDefault="00E35A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41D16"/>
    <w:multiLevelType w:val="multilevel"/>
    <w:tmpl w:val="F920F306"/>
    <w:lvl w:ilvl="0">
      <w:start w:val="19"/>
      <w:numFmt w:val="decimal"/>
      <w:lvlText w:val="%1."/>
      <w:lvlJc w:val="left"/>
      <w:pPr>
        <w:ind w:left="600" w:hanging="6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03324CC4"/>
    <w:multiLevelType w:val="multilevel"/>
    <w:tmpl w:val="47DE766C"/>
    <w:lvl w:ilvl="0">
      <w:start w:val="21"/>
      <w:numFmt w:val="decimal"/>
      <w:lvlText w:val="%1."/>
      <w:lvlJc w:val="left"/>
      <w:pPr>
        <w:ind w:left="560" w:hanging="560"/>
      </w:pPr>
      <w:rPr>
        <w:rFonts w:ascii="Times New Roman" w:hAnsi="Times New Roman" w:cs="Times New Roman" w:hint="default"/>
        <w:sz w:val="28"/>
        <w:szCs w:val="28"/>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15:restartNumberingAfterBreak="0">
    <w:nsid w:val="039D4A50"/>
    <w:multiLevelType w:val="multilevel"/>
    <w:tmpl w:val="616E3D12"/>
    <w:lvl w:ilvl="0">
      <w:start w:val="4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4CD4BB5"/>
    <w:multiLevelType w:val="multilevel"/>
    <w:tmpl w:val="38D0CDFE"/>
    <w:lvl w:ilvl="0">
      <w:start w:val="26"/>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61163BB"/>
    <w:multiLevelType w:val="multilevel"/>
    <w:tmpl w:val="9AFA1884"/>
    <w:lvl w:ilvl="0">
      <w:start w:val="28"/>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61515B9"/>
    <w:multiLevelType w:val="multilevel"/>
    <w:tmpl w:val="28DAC08C"/>
    <w:lvl w:ilvl="0">
      <w:start w:val="24"/>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7A328A8"/>
    <w:multiLevelType w:val="multilevel"/>
    <w:tmpl w:val="F6BAEF92"/>
    <w:lvl w:ilvl="0">
      <w:start w:val="46"/>
      <w:numFmt w:val="decimal"/>
      <w:lvlText w:val="%1."/>
      <w:lvlJc w:val="left"/>
      <w:pPr>
        <w:ind w:left="810" w:hanging="810"/>
      </w:pPr>
      <w:rPr>
        <w:rFonts w:hint="default"/>
      </w:rPr>
    </w:lvl>
    <w:lvl w:ilvl="1">
      <w:start w:val="7"/>
      <w:numFmt w:val="decimal"/>
      <w:lvlText w:val="%1.%2."/>
      <w:lvlJc w:val="left"/>
      <w:pPr>
        <w:ind w:left="810"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lowerRoman"/>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0C606627"/>
    <w:multiLevelType w:val="multilevel"/>
    <w:tmpl w:val="4866DAD4"/>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05413A6"/>
    <w:multiLevelType w:val="multilevel"/>
    <w:tmpl w:val="01B624A6"/>
    <w:lvl w:ilvl="0">
      <w:start w:val="16"/>
      <w:numFmt w:val="decimal"/>
      <w:lvlText w:val="%1."/>
      <w:lvlJc w:val="left"/>
      <w:pPr>
        <w:ind w:left="1451" w:hanging="600"/>
      </w:pPr>
      <w:rPr>
        <w:rFonts w:hint="default"/>
      </w:rPr>
    </w:lvl>
    <w:lvl w:ilvl="1">
      <w:start w:val="1"/>
      <w:numFmt w:val="decimal"/>
      <w:lvlText w:val="%1.%2."/>
      <w:lvlJc w:val="left"/>
      <w:pPr>
        <w:ind w:left="3450" w:hanging="720"/>
      </w:pPr>
      <w:rPr>
        <w:rFonts w:hint="default"/>
      </w:rPr>
    </w:lvl>
    <w:lvl w:ilvl="2">
      <w:start w:val="1"/>
      <w:numFmt w:val="decimal"/>
      <w:lvlText w:val="%1.%2.%3."/>
      <w:lvlJc w:val="left"/>
      <w:pPr>
        <w:ind w:left="6180" w:hanging="720"/>
      </w:pPr>
      <w:rPr>
        <w:rFonts w:hint="default"/>
      </w:rPr>
    </w:lvl>
    <w:lvl w:ilvl="3">
      <w:start w:val="1"/>
      <w:numFmt w:val="decimal"/>
      <w:lvlText w:val="%1.%2.%3.%4."/>
      <w:lvlJc w:val="left"/>
      <w:pPr>
        <w:ind w:left="9270" w:hanging="1080"/>
      </w:pPr>
      <w:rPr>
        <w:rFonts w:hint="default"/>
      </w:rPr>
    </w:lvl>
    <w:lvl w:ilvl="4">
      <w:start w:val="1"/>
      <w:numFmt w:val="decimal"/>
      <w:lvlText w:val="%1.%2.%3.%4.%5."/>
      <w:lvlJc w:val="left"/>
      <w:pPr>
        <w:ind w:left="12000" w:hanging="1080"/>
      </w:pPr>
      <w:rPr>
        <w:rFonts w:hint="default"/>
      </w:rPr>
    </w:lvl>
    <w:lvl w:ilvl="5">
      <w:start w:val="1"/>
      <w:numFmt w:val="decimal"/>
      <w:lvlText w:val="%1.%2.%3.%4.%5.%6."/>
      <w:lvlJc w:val="left"/>
      <w:pPr>
        <w:ind w:left="15090" w:hanging="1440"/>
      </w:pPr>
      <w:rPr>
        <w:rFonts w:hint="default"/>
      </w:rPr>
    </w:lvl>
    <w:lvl w:ilvl="6">
      <w:start w:val="1"/>
      <w:numFmt w:val="decimal"/>
      <w:lvlText w:val="%1.%2.%3.%4.%5.%6.%7."/>
      <w:lvlJc w:val="left"/>
      <w:pPr>
        <w:ind w:left="18180" w:hanging="1800"/>
      </w:pPr>
      <w:rPr>
        <w:rFonts w:hint="default"/>
      </w:rPr>
    </w:lvl>
    <w:lvl w:ilvl="7">
      <w:start w:val="1"/>
      <w:numFmt w:val="decimal"/>
      <w:lvlText w:val="%1.%2.%3.%4.%5.%6.%7.%8."/>
      <w:lvlJc w:val="left"/>
      <w:pPr>
        <w:ind w:left="20910" w:hanging="1800"/>
      </w:pPr>
      <w:rPr>
        <w:rFonts w:hint="default"/>
      </w:rPr>
    </w:lvl>
    <w:lvl w:ilvl="8">
      <w:start w:val="1"/>
      <w:numFmt w:val="decimal"/>
      <w:lvlText w:val="%1.%2.%3.%4.%5.%6.%7.%8.%9."/>
      <w:lvlJc w:val="left"/>
      <w:pPr>
        <w:ind w:left="24000" w:hanging="2160"/>
      </w:pPr>
      <w:rPr>
        <w:rFonts w:hint="default"/>
      </w:rPr>
    </w:lvl>
  </w:abstractNum>
  <w:abstractNum w:abstractNumId="9" w15:restartNumberingAfterBreak="0">
    <w:nsid w:val="1201724C"/>
    <w:multiLevelType w:val="multilevel"/>
    <w:tmpl w:val="266C528A"/>
    <w:lvl w:ilvl="0">
      <w:start w:val="47"/>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2F61E0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4F52714"/>
    <w:multiLevelType w:val="multilevel"/>
    <w:tmpl w:val="AB7C5292"/>
    <w:lvl w:ilvl="0">
      <w:start w:val="25"/>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14FE7BD9"/>
    <w:multiLevelType w:val="multilevel"/>
    <w:tmpl w:val="0BE47A5C"/>
    <w:lvl w:ilvl="0">
      <w:start w:val="19"/>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173A48CE"/>
    <w:multiLevelType w:val="multilevel"/>
    <w:tmpl w:val="981CFCF0"/>
    <w:lvl w:ilvl="0">
      <w:start w:val="35"/>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174F7593"/>
    <w:multiLevelType w:val="multilevel"/>
    <w:tmpl w:val="BCDA8058"/>
    <w:lvl w:ilvl="0">
      <w:start w:val="25"/>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17583160"/>
    <w:multiLevelType w:val="multilevel"/>
    <w:tmpl w:val="FF3E8554"/>
    <w:lvl w:ilvl="0">
      <w:start w:val="25"/>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1AC12265"/>
    <w:multiLevelType w:val="multilevel"/>
    <w:tmpl w:val="85825C3E"/>
    <w:lvl w:ilvl="0">
      <w:start w:val="4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1875D85"/>
    <w:multiLevelType w:val="multilevel"/>
    <w:tmpl w:val="F188A734"/>
    <w:lvl w:ilvl="0">
      <w:start w:val="35"/>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21B3760F"/>
    <w:multiLevelType w:val="multilevel"/>
    <w:tmpl w:val="EE585A4A"/>
    <w:lvl w:ilvl="0">
      <w:start w:val="24"/>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23616729"/>
    <w:multiLevelType w:val="multilevel"/>
    <w:tmpl w:val="995871A4"/>
    <w:lvl w:ilvl="0">
      <w:start w:val="17"/>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3AD51F5"/>
    <w:multiLevelType w:val="multilevel"/>
    <w:tmpl w:val="D778AA66"/>
    <w:lvl w:ilvl="0">
      <w:start w:val="15"/>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95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25A43753"/>
    <w:multiLevelType w:val="multilevel"/>
    <w:tmpl w:val="35D0C2CA"/>
    <w:lvl w:ilvl="0">
      <w:start w:val="41"/>
      <w:numFmt w:val="decimal"/>
      <w:lvlText w:val="%1."/>
      <w:lvlJc w:val="left"/>
      <w:pPr>
        <w:ind w:left="750" w:hanging="750"/>
      </w:pPr>
      <w:rPr>
        <w:rFonts w:hint="default"/>
      </w:rPr>
    </w:lvl>
    <w:lvl w:ilvl="1">
      <w:start w:val="10"/>
      <w:numFmt w:val="decimal"/>
      <w:lvlText w:val="%1.%2."/>
      <w:lvlJc w:val="left"/>
      <w:pPr>
        <w:ind w:left="750" w:hanging="750"/>
      </w:pPr>
      <w:rPr>
        <w:rFonts w:hint="default"/>
      </w:rPr>
    </w:lvl>
    <w:lvl w:ilvl="2">
      <w:start w:val="1"/>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293107B9"/>
    <w:multiLevelType w:val="multilevel"/>
    <w:tmpl w:val="E4B0F49E"/>
    <w:lvl w:ilvl="0">
      <w:start w:val="3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lowerLetter"/>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2A00750A"/>
    <w:multiLevelType w:val="multilevel"/>
    <w:tmpl w:val="9F50347A"/>
    <w:lvl w:ilvl="0">
      <w:start w:val="4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2B1D3028"/>
    <w:multiLevelType w:val="multilevel"/>
    <w:tmpl w:val="4468C0BE"/>
    <w:lvl w:ilvl="0">
      <w:start w:val="26"/>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2E244F32"/>
    <w:multiLevelType w:val="multilevel"/>
    <w:tmpl w:val="E774CFD0"/>
    <w:lvl w:ilvl="0">
      <w:start w:val="36"/>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306B313B"/>
    <w:multiLevelType w:val="multilevel"/>
    <w:tmpl w:val="DA186DC2"/>
    <w:lvl w:ilvl="0">
      <w:start w:val="28"/>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3204113C"/>
    <w:multiLevelType w:val="multilevel"/>
    <w:tmpl w:val="B8D8DD6A"/>
    <w:lvl w:ilvl="0">
      <w:start w:val="45"/>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325D697F"/>
    <w:multiLevelType w:val="multilevel"/>
    <w:tmpl w:val="D9E0017A"/>
    <w:lvl w:ilvl="0">
      <w:start w:val="3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34B710CE"/>
    <w:multiLevelType w:val="multilevel"/>
    <w:tmpl w:val="DFA0A32A"/>
    <w:lvl w:ilvl="0">
      <w:start w:val="46"/>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351067F5"/>
    <w:multiLevelType w:val="multilevel"/>
    <w:tmpl w:val="D2CECF08"/>
    <w:lvl w:ilvl="0">
      <w:start w:val="25"/>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3629796E"/>
    <w:multiLevelType w:val="multilevel"/>
    <w:tmpl w:val="AA5052AC"/>
    <w:lvl w:ilvl="0">
      <w:start w:val="46"/>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lowerRoman"/>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36965427"/>
    <w:multiLevelType w:val="multilevel"/>
    <w:tmpl w:val="6826E112"/>
    <w:lvl w:ilvl="0">
      <w:start w:val="27"/>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36E7027E"/>
    <w:multiLevelType w:val="multilevel"/>
    <w:tmpl w:val="8B90BE68"/>
    <w:lvl w:ilvl="0">
      <w:start w:val="16"/>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3B6A7F9E"/>
    <w:multiLevelType w:val="multilevel"/>
    <w:tmpl w:val="40E26EDC"/>
    <w:lvl w:ilvl="0">
      <w:start w:val="161"/>
      <w:numFmt w:val="decimal"/>
      <w:lvlText w:val="%1."/>
      <w:lvlJc w:val="left"/>
      <w:pPr>
        <w:ind w:left="750" w:hanging="750"/>
      </w:pPr>
      <w:rPr>
        <w:rFonts w:hint="default"/>
      </w:rPr>
    </w:lvl>
    <w:lvl w:ilvl="1">
      <w:start w:val="1"/>
      <w:numFmt w:val="decimal"/>
      <w:lvlText w:val="%1.%2."/>
      <w:lvlJc w:val="left"/>
      <w:pPr>
        <w:ind w:left="2730" w:hanging="750"/>
      </w:pPr>
      <w:rPr>
        <w:rFonts w:hint="default"/>
      </w:rPr>
    </w:lvl>
    <w:lvl w:ilvl="2">
      <w:start w:val="1"/>
      <w:numFmt w:val="decimal"/>
      <w:lvlText w:val="%1.%2.%3."/>
      <w:lvlJc w:val="left"/>
      <w:pPr>
        <w:ind w:left="4710" w:hanging="750"/>
      </w:pPr>
      <w:rPr>
        <w:rFonts w:hint="default"/>
      </w:rPr>
    </w:lvl>
    <w:lvl w:ilvl="3">
      <w:start w:val="1"/>
      <w:numFmt w:val="decimal"/>
      <w:lvlText w:val="%1.%2.%3.%4."/>
      <w:lvlJc w:val="left"/>
      <w:pPr>
        <w:ind w:left="7020" w:hanging="108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1340" w:hanging="1440"/>
      </w:pPr>
      <w:rPr>
        <w:rFonts w:hint="default"/>
      </w:rPr>
    </w:lvl>
    <w:lvl w:ilvl="6">
      <w:start w:val="1"/>
      <w:numFmt w:val="decimal"/>
      <w:lvlText w:val="%1.%2.%3.%4.%5.%6.%7."/>
      <w:lvlJc w:val="left"/>
      <w:pPr>
        <w:ind w:left="13680" w:hanging="1800"/>
      </w:pPr>
      <w:rPr>
        <w:rFonts w:hint="default"/>
      </w:rPr>
    </w:lvl>
    <w:lvl w:ilvl="7">
      <w:start w:val="1"/>
      <w:numFmt w:val="decimal"/>
      <w:lvlText w:val="%1.%2.%3.%4.%5.%6.%7.%8."/>
      <w:lvlJc w:val="left"/>
      <w:pPr>
        <w:ind w:left="15660" w:hanging="1800"/>
      </w:pPr>
      <w:rPr>
        <w:rFonts w:hint="default"/>
      </w:rPr>
    </w:lvl>
    <w:lvl w:ilvl="8">
      <w:start w:val="1"/>
      <w:numFmt w:val="decimal"/>
      <w:lvlText w:val="%1.%2.%3.%4.%5.%6.%7.%8.%9."/>
      <w:lvlJc w:val="left"/>
      <w:pPr>
        <w:ind w:left="18000" w:hanging="2160"/>
      </w:pPr>
      <w:rPr>
        <w:rFonts w:hint="default"/>
      </w:rPr>
    </w:lvl>
  </w:abstractNum>
  <w:abstractNum w:abstractNumId="35" w15:restartNumberingAfterBreak="0">
    <w:nsid w:val="3BF866C9"/>
    <w:multiLevelType w:val="multilevel"/>
    <w:tmpl w:val="CDF27CA8"/>
    <w:lvl w:ilvl="0">
      <w:start w:val="28"/>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3C2220AB"/>
    <w:multiLevelType w:val="multilevel"/>
    <w:tmpl w:val="DF30B6B4"/>
    <w:lvl w:ilvl="0">
      <w:start w:val="2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3E20101D"/>
    <w:multiLevelType w:val="multilevel"/>
    <w:tmpl w:val="C3949CA2"/>
    <w:lvl w:ilvl="0">
      <w:start w:val="3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3E4A5DE4"/>
    <w:multiLevelType w:val="multilevel"/>
    <w:tmpl w:val="47DE766C"/>
    <w:lvl w:ilvl="0">
      <w:start w:val="21"/>
      <w:numFmt w:val="decimal"/>
      <w:lvlText w:val="%1."/>
      <w:lvlJc w:val="left"/>
      <w:pPr>
        <w:ind w:left="560" w:hanging="560"/>
      </w:pPr>
      <w:rPr>
        <w:rFonts w:ascii="Times New Roman" w:hAnsi="Times New Roman" w:cs="Times New Roman" w:hint="default"/>
        <w:sz w:val="28"/>
        <w:szCs w:val="28"/>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9" w15:restartNumberingAfterBreak="0">
    <w:nsid w:val="407C1DED"/>
    <w:multiLevelType w:val="multilevel"/>
    <w:tmpl w:val="7A0C9192"/>
    <w:lvl w:ilvl="0">
      <w:start w:val="35"/>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41384F38"/>
    <w:multiLevelType w:val="multilevel"/>
    <w:tmpl w:val="B0BEF3D2"/>
    <w:lvl w:ilvl="0">
      <w:start w:val="28"/>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1" w15:restartNumberingAfterBreak="0">
    <w:nsid w:val="417A2441"/>
    <w:multiLevelType w:val="multilevel"/>
    <w:tmpl w:val="0E08838E"/>
    <w:lvl w:ilvl="0">
      <w:start w:val="24"/>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42F21353"/>
    <w:multiLevelType w:val="multilevel"/>
    <w:tmpl w:val="F0F0C3C4"/>
    <w:lvl w:ilvl="0">
      <w:start w:val="44"/>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42F73457"/>
    <w:multiLevelType w:val="multilevel"/>
    <w:tmpl w:val="5B9E55CA"/>
    <w:lvl w:ilvl="0">
      <w:start w:val="38"/>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4" w15:restartNumberingAfterBreak="0">
    <w:nsid w:val="447204CC"/>
    <w:multiLevelType w:val="multilevel"/>
    <w:tmpl w:val="6BC27D4C"/>
    <w:lvl w:ilvl="0">
      <w:start w:val="35"/>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15:restartNumberingAfterBreak="0">
    <w:nsid w:val="46F9112D"/>
    <w:multiLevelType w:val="multilevel"/>
    <w:tmpl w:val="50FEB016"/>
    <w:lvl w:ilvl="0">
      <w:start w:val="23"/>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48C57ED0"/>
    <w:multiLevelType w:val="multilevel"/>
    <w:tmpl w:val="84B69F14"/>
    <w:lvl w:ilvl="0">
      <w:start w:val="3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49661995"/>
    <w:multiLevelType w:val="multilevel"/>
    <w:tmpl w:val="5CB03ABA"/>
    <w:lvl w:ilvl="0">
      <w:start w:val="37"/>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8" w15:restartNumberingAfterBreak="0">
    <w:nsid w:val="4C7D21E2"/>
    <w:multiLevelType w:val="multilevel"/>
    <w:tmpl w:val="00E23366"/>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9" w15:restartNumberingAfterBreak="0">
    <w:nsid w:val="4CB91D93"/>
    <w:multiLevelType w:val="multilevel"/>
    <w:tmpl w:val="8626E4CC"/>
    <w:lvl w:ilvl="0">
      <w:start w:val="33"/>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4E136FCD"/>
    <w:multiLevelType w:val="hybridMultilevel"/>
    <w:tmpl w:val="DA4403A0"/>
    <w:lvl w:ilvl="0" w:tplc="8A182E4C">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4E5C7132"/>
    <w:multiLevelType w:val="multilevel"/>
    <w:tmpl w:val="B7BA0244"/>
    <w:lvl w:ilvl="0">
      <w:start w:val="26"/>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2" w15:restartNumberingAfterBreak="0">
    <w:nsid w:val="4E7B7E5A"/>
    <w:multiLevelType w:val="hybridMultilevel"/>
    <w:tmpl w:val="B2560938"/>
    <w:lvl w:ilvl="0" w:tplc="03E6FA16">
      <w:start w:val="37"/>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4F930668"/>
    <w:multiLevelType w:val="multilevel"/>
    <w:tmpl w:val="E670F7FA"/>
    <w:lvl w:ilvl="0">
      <w:start w:val="26"/>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4" w15:restartNumberingAfterBreak="0">
    <w:nsid w:val="4FEE2F49"/>
    <w:multiLevelType w:val="multilevel"/>
    <w:tmpl w:val="6472F1C6"/>
    <w:lvl w:ilvl="0">
      <w:start w:val="25"/>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5" w15:restartNumberingAfterBreak="0">
    <w:nsid w:val="511E214A"/>
    <w:multiLevelType w:val="multilevel"/>
    <w:tmpl w:val="BC9E79E8"/>
    <w:lvl w:ilvl="0">
      <w:start w:val="4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6" w15:restartNumberingAfterBreak="0">
    <w:nsid w:val="51777FFD"/>
    <w:multiLevelType w:val="multilevel"/>
    <w:tmpl w:val="C3FC1FF0"/>
    <w:lvl w:ilvl="0">
      <w:start w:val="2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7" w15:restartNumberingAfterBreak="0">
    <w:nsid w:val="51A57915"/>
    <w:multiLevelType w:val="multilevel"/>
    <w:tmpl w:val="E9B6A25E"/>
    <w:lvl w:ilvl="0">
      <w:start w:val="40"/>
      <w:numFmt w:val="decimal"/>
      <w:lvlText w:val="%1"/>
      <w:lvlJc w:val="left"/>
      <w:pPr>
        <w:ind w:left="750" w:hanging="750"/>
      </w:pPr>
      <w:rPr>
        <w:rFonts w:hint="default"/>
      </w:rPr>
    </w:lvl>
    <w:lvl w:ilvl="1">
      <w:start w:val="1"/>
      <w:numFmt w:val="decimal"/>
      <w:lvlText w:val="%1.%2"/>
      <w:lvlJc w:val="left"/>
      <w:pPr>
        <w:ind w:left="1110" w:hanging="750"/>
      </w:pPr>
      <w:rPr>
        <w:rFonts w:hint="default"/>
      </w:rPr>
    </w:lvl>
    <w:lvl w:ilvl="2">
      <w:start w:val="1"/>
      <w:numFmt w:val="decimal"/>
      <w:lvlText w:val="%1.%2.%3"/>
      <w:lvlJc w:val="left"/>
      <w:pPr>
        <w:ind w:left="1470" w:hanging="75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8" w15:restartNumberingAfterBreak="0">
    <w:nsid w:val="53576C16"/>
    <w:multiLevelType w:val="multilevel"/>
    <w:tmpl w:val="B63228C8"/>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9" w15:restartNumberingAfterBreak="0">
    <w:nsid w:val="536213B1"/>
    <w:multiLevelType w:val="multilevel"/>
    <w:tmpl w:val="497EFDB2"/>
    <w:lvl w:ilvl="0">
      <w:start w:val="47"/>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0" w15:restartNumberingAfterBreak="0">
    <w:nsid w:val="552A6922"/>
    <w:multiLevelType w:val="multilevel"/>
    <w:tmpl w:val="687E2652"/>
    <w:lvl w:ilvl="0">
      <w:start w:val="37"/>
      <w:numFmt w:val="decimal"/>
      <w:lvlText w:val="%1."/>
      <w:lvlJc w:val="left"/>
      <w:pPr>
        <w:ind w:left="600" w:hanging="600"/>
      </w:pPr>
      <w:rPr>
        <w:rFonts w:hint="default"/>
        <w:color w:val="FF0000"/>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FF0000"/>
      </w:rPr>
    </w:lvl>
    <w:lvl w:ilvl="3">
      <w:start w:val="1"/>
      <w:numFmt w:val="decimal"/>
      <w:lvlText w:val="%1.%2.%3.%4."/>
      <w:lvlJc w:val="left"/>
      <w:pPr>
        <w:ind w:left="1080" w:hanging="1080"/>
      </w:pPr>
      <w:rPr>
        <w:rFonts w:hint="default"/>
        <w:color w:val="FF0000"/>
      </w:rPr>
    </w:lvl>
    <w:lvl w:ilvl="4">
      <w:start w:val="1"/>
      <w:numFmt w:val="decimal"/>
      <w:lvlText w:val="%1.%2.%3.%4.%5."/>
      <w:lvlJc w:val="left"/>
      <w:pPr>
        <w:ind w:left="1080" w:hanging="1080"/>
      </w:pPr>
      <w:rPr>
        <w:rFonts w:hint="default"/>
        <w:color w:val="FF0000"/>
      </w:rPr>
    </w:lvl>
    <w:lvl w:ilvl="5">
      <w:start w:val="1"/>
      <w:numFmt w:val="decimal"/>
      <w:lvlText w:val="%1.%2.%3.%4.%5.%6."/>
      <w:lvlJc w:val="left"/>
      <w:pPr>
        <w:ind w:left="1440" w:hanging="1440"/>
      </w:pPr>
      <w:rPr>
        <w:rFonts w:hint="default"/>
        <w:color w:val="FF0000"/>
      </w:rPr>
    </w:lvl>
    <w:lvl w:ilvl="6">
      <w:start w:val="1"/>
      <w:numFmt w:val="decimal"/>
      <w:lvlText w:val="%1.%2.%3.%4.%5.%6.%7."/>
      <w:lvlJc w:val="left"/>
      <w:pPr>
        <w:ind w:left="1800" w:hanging="1800"/>
      </w:pPr>
      <w:rPr>
        <w:rFonts w:hint="default"/>
        <w:color w:val="FF0000"/>
      </w:rPr>
    </w:lvl>
    <w:lvl w:ilvl="7">
      <w:start w:val="1"/>
      <w:numFmt w:val="decimal"/>
      <w:lvlText w:val="%1.%2.%3.%4.%5.%6.%7.%8."/>
      <w:lvlJc w:val="left"/>
      <w:pPr>
        <w:ind w:left="1800" w:hanging="1800"/>
      </w:pPr>
      <w:rPr>
        <w:rFonts w:hint="default"/>
        <w:color w:val="FF0000"/>
      </w:rPr>
    </w:lvl>
    <w:lvl w:ilvl="8">
      <w:start w:val="1"/>
      <w:numFmt w:val="decimal"/>
      <w:lvlText w:val="%1.%2.%3.%4.%5.%6.%7.%8.%9."/>
      <w:lvlJc w:val="left"/>
      <w:pPr>
        <w:ind w:left="2160" w:hanging="2160"/>
      </w:pPr>
      <w:rPr>
        <w:rFonts w:hint="default"/>
        <w:color w:val="FF0000"/>
      </w:rPr>
    </w:lvl>
  </w:abstractNum>
  <w:abstractNum w:abstractNumId="61" w15:restartNumberingAfterBreak="0">
    <w:nsid w:val="56373A05"/>
    <w:multiLevelType w:val="multilevel"/>
    <w:tmpl w:val="25C2C60C"/>
    <w:lvl w:ilvl="0">
      <w:start w:val="27"/>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2" w15:restartNumberingAfterBreak="0">
    <w:nsid w:val="59F43E02"/>
    <w:multiLevelType w:val="multilevel"/>
    <w:tmpl w:val="274622D2"/>
    <w:lvl w:ilvl="0">
      <w:start w:val="4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3" w15:restartNumberingAfterBreak="0">
    <w:nsid w:val="5AF3763C"/>
    <w:multiLevelType w:val="multilevel"/>
    <w:tmpl w:val="4CA61600"/>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4" w15:restartNumberingAfterBreak="0">
    <w:nsid w:val="5D7E699A"/>
    <w:multiLevelType w:val="multilevel"/>
    <w:tmpl w:val="1FE88BF4"/>
    <w:lvl w:ilvl="0">
      <w:start w:val="2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5" w15:restartNumberingAfterBreak="0">
    <w:nsid w:val="5E900149"/>
    <w:multiLevelType w:val="multilevel"/>
    <w:tmpl w:val="0B9485EA"/>
    <w:lvl w:ilvl="0">
      <w:start w:val="2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6" w15:restartNumberingAfterBreak="0">
    <w:nsid w:val="5F081193"/>
    <w:multiLevelType w:val="multilevel"/>
    <w:tmpl w:val="BF7A3516"/>
    <w:lvl w:ilvl="0">
      <w:start w:val="37"/>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5257"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7" w15:restartNumberingAfterBreak="0">
    <w:nsid w:val="6021285F"/>
    <w:multiLevelType w:val="hybridMultilevel"/>
    <w:tmpl w:val="902E965E"/>
    <w:lvl w:ilvl="0" w:tplc="FFFFFFFF">
      <w:start w:val="1"/>
      <w:numFmt w:val="decimal"/>
      <w:lvlText w:val="%1)"/>
      <w:lvlJc w:val="left"/>
      <w:pPr>
        <w:ind w:left="720" w:hanging="360"/>
      </w:pPr>
    </w:lvl>
    <w:lvl w:ilvl="1" w:tplc="04260011">
      <w:start w:val="1"/>
      <w:numFmt w:val="decimal"/>
      <w:lvlText w:val="%2)"/>
      <w:lvlJc w:val="left"/>
      <w:pPr>
        <w:ind w:left="1440" w:hanging="360"/>
      </w:pPr>
    </w:lvl>
    <w:lvl w:ilvl="2" w:tplc="0694DB44">
      <w:start w:val="161"/>
      <w:numFmt w:val="decimal"/>
      <w:lvlText w:val="%3."/>
      <w:lvlJc w:val="left"/>
      <w:pPr>
        <w:ind w:left="2505" w:hanging="525"/>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608513D3"/>
    <w:multiLevelType w:val="multilevel"/>
    <w:tmpl w:val="58900F0A"/>
    <w:lvl w:ilvl="0">
      <w:start w:val="27"/>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9" w15:restartNumberingAfterBreak="0">
    <w:nsid w:val="609E653E"/>
    <w:multiLevelType w:val="multilevel"/>
    <w:tmpl w:val="AF4451B2"/>
    <w:lvl w:ilvl="0">
      <w:start w:val="38"/>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0" w15:restartNumberingAfterBreak="0">
    <w:nsid w:val="61C17CD7"/>
    <w:multiLevelType w:val="multilevel"/>
    <w:tmpl w:val="34CCD124"/>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1" w15:restartNumberingAfterBreak="0">
    <w:nsid w:val="62011467"/>
    <w:multiLevelType w:val="multilevel"/>
    <w:tmpl w:val="D2FCB4E6"/>
    <w:lvl w:ilvl="0">
      <w:start w:val="4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2" w15:restartNumberingAfterBreak="0">
    <w:nsid w:val="66F809C6"/>
    <w:multiLevelType w:val="multilevel"/>
    <w:tmpl w:val="5B8C7396"/>
    <w:lvl w:ilvl="0">
      <w:start w:val="23"/>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3" w15:restartNumberingAfterBreak="0">
    <w:nsid w:val="67533527"/>
    <w:multiLevelType w:val="multilevel"/>
    <w:tmpl w:val="A0542B38"/>
    <w:lvl w:ilvl="0">
      <w:start w:val="4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4" w15:restartNumberingAfterBreak="0">
    <w:nsid w:val="683B6EE0"/>
    <w:multiLevelType w:val="multilevel"/>
    <w:tmpl w:val="8E0CFB94"/>
    <w:lvl w:ilvl="0">
      <w:start w:val="37"/>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5" w15:restartNumberingAfterBreak="0">
    <w:nsid w:val="697B70B7"/>
    <w:multiLevelType w:val="multilevel"/>
    <w:tmpl w:val="FE3E2E94"/>
    <w:lvl w:ilvl="0">
      <w:start w:val="17"/>
      <w:numFmt w:val="decimal"/>
      <w:lvlText w:val="%1."/>
      <w:lvlJc w:val="left"/>
      <w:pPr>
        <w:ind w:left="750" w:hanging="750"/>
      </w:pPr>
      <w:rPr>
        <w:rFonts w:hint="default"/>
      </w:rPr>
    </w:lvl>
    <w:lvl w:ilvl="1">
      <w:start w:val="10"/>
      <w:numFmt w:val="decimal"/>
      <w:lvlText w:val="%1.%2."/>
      <w:lvlJc w:val="left"/>
      <w:pPr>
        <w:ind w:left="750" w:hanging="750"/>
      </w:pPr>
      <w:rPr>
        <w:rFonts w:hint="default"/>
      </w:rPr>
    </w:lvl>
    <w:lvl w:ilvl="2">
      <w:start w:val="1"/>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6" w15:restartNumberingAfterBreak="0">
    <w:nsid w:val="6A9B12BF"/>
    <w:multiLevelType w:val="multilevel"/>
    <w:tmpl w:val="98546AE8"/>
    <w:lvl w:ilvl="0">
      <w:start w:val="45"/>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7" w15:restartNumberingAfterBreak="0">
    <w:nsid w:val="6AD13493"/>
    <w:multiLevelType w:val="multilevel"/>
    <w:tmpl w:val="3D204528"/>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8" w15:restartNumberingAfterBreak="0">
    <w:nsid w:val="6B4B6128"/>
    <w:multiLevelType w:val="multilevel"/>
    <w:tmpl w:val="320C47EE"/>
    <w:lvl w:ilvl="0">
      <w:start w:val="4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9" w15:restartNumberingAfterBreak="0">
    <w:nsid w:val="6B4F1221"/>
    <w:multiLevelType w:val="multilevel"/>
    <w:tmpl w:val="4DF4FC20"/>
    <w:lvl w:ilvl="0">
      <w:start w:val="24"/>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0" w15:restartNumberingAfterBreak="0">
    <w:nsid w:val="6C670289"/>
    <w:multiLevelType w:val="multilevel"/>
    <w:tmpl w:val="CBC8369E"/>
    <w:lvl w:ilvl="0">
      <w:start w:val="27"/>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5257"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1" w15:restartNumberingAfterBreak="0">
    <w:nsid w:val="71A17343"/>
    <w:multiLevelType w:val="multilevel"/>
    <w:tmpl w:val="43D23E80"/>
    <w:lvl w:ilvl="0">
      <w:start w:val="27"/>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2" w15:restartNumberingAfterBreak="0">
    <w:nsid w:val="71A8076E"/>
    <w:multiLevelType w:val="hybridMultilevel"/>
    <w:tmpl w:val="0CE288D0"/>
    <w:lvl w:ilvl="0" w:tplc="0426000F">
      <w:start w:val="1"/>
      <w:numFmt w:val="decimal"/>
      <w:lvlText w:val="%1."/>
      <w:lvlJc w:val="left"/>
      <w:pPr>
        <w:ind w:left="360" w:hanging="360"/>
      </w:pPr>
    </w:lvl>
    <w:lvl w:ilvl="1" w:tplc="3C48EA10">
      <w:numFmt w:val="bullet"/>
      <w:lvlText w:val="•"/>
      <w:lvlJc w:val="left"/>
      <w:pPr>
        <w:ind w:left="1800" w:hanging="720"/>
      </w:pPr>
      <w:rPr>
        <w:rFonts w:ascii="Times New Roman" w:eastAsiaTheme="minorHAnsi" w:hAnsi="Times New Roman" w:cs="Times New Roman"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3" w15:restartNumberingAfterBreak="0">
    <w:nsid w:val="7395703F"/>
    <w:multiLevelType w:val="multilevel"/>
    <w:tmpl w:val="E8BE75FC"/>
    <w:lvl w:ilvl="0">
      <w:start w:val="3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4" w15:restartNumberingAfterBreak="0">
    <w:nsid w:val="741048AC"/>
    <w:multiLevelType w:val="multilevel"/>
    <w:tmpl w:val="5FEA2EA8"/>
    <w:lvl w:ilvl="0">
      <w:start w:val="37"/>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5" w15:restartNumberingAfterBreak="0">
    <w:nsid w:val="75A50E11"/>
    <w:multiLevelType w:val="multilevel"/>
    <w:tmpl w:val="90C8DAAA"/>
    <w:lvl w:ilvl="0">
      <w:start w:val="27"/>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6" w15:restartNumberingAfterBreak="0">
    <w:nsid w:val="770B2E3D"/>
    <w:multiLevelType w:val="multilevel"/>
    <w:tmpl w:val="1D767990"/>
    <w:lvl w:ilvl="0">
      <w:start w:val="23"/>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7" w15:restartNumberingAfterBreak="0">
    <w:nsid w:val="77B82199"/>
    <w:multiLevelType w:val="multilevel"/>
    <w:tmpl w:val="4A5E4C9A"/>
    <w:lvl w:ilvl="0">
      <w:start w:val="28"/>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8" w15:restartNumberingAfterBreak="0">
    <w:nsid w:val="78180DAA"/>
    <w:multiLevelType w:val="multilevel"/>
    <w:tmpl w:val="A826477A"/>
    <w:lvl w:ilvl="0">
      <w:start w:val="17"/>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9" w15:restartNumberingAfterBreak="0">
    <w:nsid w:val="7B3043B7"/>
    <w:multiLevelType w:val="multilevel"/>
    <w:tmpl w:val="FF04C70A"/>
    <w:lvl w:ilvl="0">
      <w:start w:val="2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0" w15:restartNumberingAfterBreak="0">
    <w:nsid w:val="7B6820D1"/>
    <w:multiLevelType w:val="multilevel"/>
    <w:tmpl w:val="6308817C"/>
    <w:lvl w:ilvl="0">
      <w:start w:val="4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1" w15:restartNumberingAfterBreak="0">
    <w:nsid w:val="7C94092A"/>
    <w:multiLevelType w:val="multilevel"/>
    <w:tmpl w:val="7266301C"/>
    <w:lvl w:ilvl="0">
      <w:start w:val="26"/>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2" w15:restartNumberingAfterBreak="0">
    <w:nsid w:val="7EB07BB6"/>
    <w:multiLevelType w:val="multilevel"/>
    <w:tmpl w:val="76FC0998"/>
    <w:lvl w:ilvl="0">
      <w:start w:val="2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3" w15:restartNumberingAfterBreak="0">
    <w:nsid w:val="7EF67BA0"/>
    <w:multiLevelType w:val="multilevel"/>
    <w:tmpl w:val="0A20B2F4"/>
    <w:lvl w:ilvl="0">
      <w:start w:val="15"/>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4" w15:restartNumberingAfterBreak="0">
    <w:nsid w:val="7F5416D4"/>
    <w:multiLevelType w:val="multilevel"/>
    <w:tmpl w:val="01B495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8519849">
    <w:abstractNumId w:val="82"/>
  </w:num>
  <w:num w:numId="2" w16cid:durableId="171455915">
    <w:abstractNumId w:val="67"/>
  </w:num>
  <w:num w:numId="3" w16cid:durableId="648245810">
    <w:abstractNumId w:val="20"/>
  </w:num>
  <w:num w:numId="4" w16cid:durableId="1914046544">
    <w:abstractNumId w:val="33"/>
  </w:num>
  <w:num w:numId="5" w16cid:durableId="2126267161">
    <w:abstractNumId w:val="19"/>
  </w:num>
  <w:num w:numId="6" w16cid:durableId="1247232606">
    <w:abstractNumId w:val="79"/>
  </w:num>
  <w:num w:numId="7" w16cid:durableId="1030569092">
    <w:abstractNumId w:val="30"/>
  </w:num>
  <w:num w:numId="8" w16cid:durableId="1754426033">
    <w:abstractNumId w:val="24"/>
  </w:num>
  <w:num w:numId="9" w16cid:durableId="1952518344">
    <w:abstractNumId w:val="81"/>
  </w:num>
  <w:num w:numId="10" w16cid:durableId="1692875506">
    <w:abstractNumId w:val="22"/>
  </w:num>
  <w:num w:numId="11" w16cid:durableId="203904151">
    <w:abstractNumId w:val="13"/>
  </w:num>
  <w:num w:numId="12" w16cid:durableId="2119713421">
    <w:abstractNumId w:val="34"/>
  </w:num>
  <w:num w:numId="13" w16cid:durableId="711997708">
    <w:abstractNumId w:val="8"/>
  </w:num>
  <w:num w:numId="14" w16cid:durableId="1582835685">
    <w:abstractNumId w:val="11"/>
  </w:num>
  <w:num w:numId="15" w16cid:durableId="1119103610">
    <w:abstractNumId w:val="75"/>
  </w:num>
  <w:num w:numId="16" w16cid:durableId="1092123039">
    <w:abstractNumId w:val="36"/>
  </w:num>
  <w:num w:numId="17" w16cid:durableId="1159351276">
    <w:abstractNumId w:val="63"/>
  </w:num>
  <w:num w:numId="18" w16cid:durableId="561794621">
    <w:abstractNumId w:val="7"/>
  </w:num>
  <w:num w:numId="19" w16cid:durableId="732000933">
    <w:abstractNumId w:val="77"/>
  </w:num>
  <w:num w:numId="20" w16cid:durableId="1964842596">
    <w:abstractNumId w:val="14"/>
  </w:num>
  <w:num w:numId="21" w16cid:durableId="1918974340">
    <w:abstractNumId w:val="91"/>
  </w:num>
  <w:num w:numId="22" w16cid:durableId="1618758643">
    <w:abstractNumId w:val="85"/>
  </w:num>
  <w:num w:numId="23" w16cid:durableId="666053223">
    <w:abstractNumId w:val="87"/>
  </w:num>
  <w:num w:numId="24" w16cid:durableId="1733502370">
    <w:abstractNumId w:val="1"/>
  </w:num>
  <w:num w:numId="25" w16cid:durableId="1330331343">
    <w:abstractNumId w:val="38"/>
  </w:num>
  <w:num w:numId="26" w16cid:durableId="2022195093">
    <w:abstractNumId w:val="89"/>
  </w:num>
  <w:num w:numId="27" w16cid:durableId="1616593127">
    <w:abstractNumId w:val="48"/>
  </w:num>
  <w:num w:numId="28" w16cid:durableId="2123524364">
    <w:abstractNumId w:val="72"/>
  </w:num>
  <w:num w:numId="29" w16cid:durableId="430317751">
    <w:abstractNumId w:val="51"/>
  </w:num>
  <w:num w:numId="30" w16cid:durableId="1175145477">
    <w:abstractNumId w:val="32"/>
  </w:num>
  <w:num w:numId="31" w16cid:durableId="1678582624">
    <w:abstractNumId w:val="26"/>
  </w:num>
  <w:num w:numId="32" w16cid:durableId="1699426710">
    <w:abstractNumId w:val="92"/>
  </w:num>
  <w:num w:numId="33" w16cid:durableId="423455878">
    <w:abstractNumId w:val="17"/>
  </w:num>
  <w:num w:numId="34" w16cid:durableId="436023352">
    <w:abstractNumId w:val="23"/>
  </w:num>
  <w:num w:numId="35" w16cid:durableId="2069840623">
    <w:abstractNumId w:val="60"/>
  </w:num>
  <w:num w:numId="36" w16cid:durableId="1351834326">
    <w:abstractNumId w:val="66"/>
  </w:num>
  <w:num w:numId="37" w16cid:durableId="660499920">
    <w:abstractNumId w:val="52"/>
  </w:num>
  <w:num w:numId="38" w16cid:durableId="1735934020">
    <w:abstractNumId w:val="47"/>
  </w:num>
  <w:num w:numId="39" w16cid:durableId="397555676">
    <w:abstractNumId w:val="70"/>
  </w:num>
  <w:num w:numId="40" w16cid:durableId="1849051588">
    <w:abstractNumId w:val="18"/>
  </w:num>
  <w:num w:numId="41" w16cid:durableId="1246108449">
    <w:abstractNumId w:val="54"/>
  </w:num>
  <w:num w:numId="42" w16cid:durableId="391466865">
    <w:abstractNumId w:val="53"/>
  </w:num>
  <w:num w:numId="43" w16cid:durableId="1568565657">
    <w:abstractNumId w:val="68"/>
  </w:num>
  <w:num w:numId="44" w16cid:durableId="1568877121">
    <w:abstractNumId w:val="49"/>
  </w:num>
  <w:num w:numId="45" w16cid:durableId="1335255389">
    <w:abstractNumId w:val="44"/>
  </w:num>
  <w:num w:numId="46" w16cid:durableId="1709379376">
    <w:abstractNumId w:val="43"/>
  </w:num>
  <w:num w:numId="47" w16cid:durableId="1685281316">
    <w:abstractNumId w:val="16"/>
  </w:num>
  <w:num w:numId="48" w16cid:durableId="1670325900">
    <w:abstractNumId w:val="78"/>
  </w:num>
  <w:num w:numId="49" w16cid:durableId="2098214204">
    <w:abstractNumId w:val="62"/>
  </w:num>
  <w:num w:numId="50" w16cid:durableId="1437602892">
    <w:abstractNumId w:val="93"/>
  </w:num>
  <w:num w:numId="51" w16cid:durableId="1328292507">
    <w:abstractNumId w:val="0"/>
  </w:num>
  <w:num w:numId="52" w16cid:durableId="490368586">
    <w:abstractNumId w:val="41"/>
  </w:num>
  <w:num w:numId="53" w16cid:durableId="362362618">
    <w:abstractNumId w:val="15"/>
  </w:num>
  <w:num w:numId="54" w16cid:durableId="630212016">
    <w:abstractNumId w:val="40"/>
  </w:num>
  <w:num w:numId="55" w16cid:durableId="502866901">
    <w:abstractNumId w:val="56"/>
  </w:num>
  <w:num w:numId="56" w16cid:durableId="1545829309">
    <w:abstractNumId w:val="83"/>
  </w:num>
  <w:num w:numId="57" w16cid:durableId="2056810225">
    <w:abstractNumId w:val="74"/>
  </w:num>
  <w:num w:numId="58" w16cid:durableId="53941573">
    <w:abstractNumId w:val="28"/>
  </w:num>
  <w:num w:numId="59" w16cid:durableId="454836110">
    <w:abstractNumId w:val="73"/>
  </w:num>
  <w:num w:numId="60" w16cid:durableId="201214974">
    <w:abstractNumId w:val="2"/>
  </w:num>
  <w:num w:numId="61" w16cid:durableId="2131775778">
    <w:abstractNumId w:val="29"/>
  </w:num>
  <w:num w:numId="62" w16cid:durableId="2008365834">
    <w:abstractNumId w:val="59"/>
  </w:num>
  <w:num w:numId="63" w16cid:durableId="355692367">
    <w:abstractNumId w:val="50"/>
  </w:num>
  <w:num w:numId="64" w16cid:durableId="2093234093">
    <w:abstractNumId w:val="10"/>
  </w:num>
  <w:num w:numId="65" w16cid:durableId="569311575">
    <w:abstractNumId w:val="82"/>
    <w:lvlOverride w:ilvl="0">
      <w:lvl w:ilvl="0" w:tplc="0426000F">
        <w:start w:val="1"/>
        <w:numFmt w:val="decimal"/>
        <w:lvlText w:val="%1."/>
        <w:lvlJc w:val="left"/>
        <w:pPr>
          <w:ind w:left="360" w:hanging="360"/>
        </w:pPr>
        <w:rPr>
          <w:rFonts w:hint="default"/>
        </w:rPr>
      </w:lvl>
    </w:lvlOverride>
    <w:lvlOverride w:ilvl="1">
      <w:lvl w:ilvl="1" w:tplc="3C48EA10">
        <w:numFmt w:val="none"/>
        <w:lvlText w:val="17.1."/>
        <w:lvlJc w:val="left"/>
        <w:pPr>
          <w:ind w:left="1800" w:hanging="720"/>
        </w:pPr>
        <w:rPr>
          <w:rFonts w:hint="default"/>
        </w:rPr>
      </w:lvl>
    </w:lvlOverride>
    <w:lvlOverride w:ilvl="2">
      <w:lvl w:ilvl="2" w:tplc="0426001B">
        <w:start w:val="1"/>
        <w:numFmt w:val="lowerRoman"/>
        <w:lvlText w:val="%3."/>
        <w:lvlJc w:val="right"/>
        <w:pPr>
          <w:ind w:left="2160" w:hanging="180"/>
        </w:pPr>
        <w:rPr>
          <w:rFonts w:hint="default"/>
        </w:rPr>
      </w:lvl>
    </w:lvlOverride>
    <w:lvlOverride w:ilvl="3">
      <w:lvl w:ilvl="3" w:tplc="0426000F">
        <w:start w:val="1"/>
        <w:numFmt w:val="decimal"/>
        <w:lvlText w:val="%4."/>
        <w:lvlJc w:val="left"/>
        <w:pPr>
          <w:ind w:left="2880" w:hanging="360"/>
        </w:pPr>
        <w:rPr>
          <w:rFonts w:hint="default"/>
        </w:rPr>
      </w:lvl>
    </w:lvlOverride>
    <w:lvlOverride w:ilvl="4">
      <w:lvl w:ilvl="4" w:tplc="04260019">
        <w:start w:val="1"/>
        <w:numFmt w:val="lowerLetter"/>
        <w:lvlText w:val="%5."/>
        <w:lvlJc w:val="left"/>
        <w:pPr>
          <w:ind w:left="3600" w:hanging="360"/>
        </w:pPr>
        <w:rPr>
          <w:rFonts w:hint="default"/>
        </w:rPr>
      </w:lvl>
    </w:lvlOverride>
    <w:lvlOverride w:ilvl="5">
      <w:lvl w:ilvl="5" w:tplc="0426001B">
        <w:start w:val="1"/>
        <w:numFmt w:val="lowerRoman"/>
        <w:lvlText w:val="%6."/>
        <w:lvlJc w:val="right"/>
        <w:pPr>
          <w:ind w:left="4320" w:hanging="180"/>
        </w:pPr>
        <w:rPr>
          <w:rFonts w:hint="default"/>
        </w:rPr>
      </w:lvl>
    </w:lvlOverride>
    <w:lvlOverride w:ilvl="6">
      <w:lvl w:ilvl="6" w:tplc="0426000F">
        <w:start w:val="1"/>
        <w:numFmt w:val="decimal"/>
        <w:lvlText w:val="%7."/>
        <w:lvlJc w:val="left"/>
        <w:pPr>
          <w:ind w:left="5040" w:hanging="360"/>
        </w:pPr>
        <w:rPr>
          <w:rFonts w:hint="default"/>
        </w:rPr>
      </w:lvl>
    </w:lvlOverride>
    <w:lvlOverride w:ilvl="7">
      <w:lvl w:ilvl="7" w:tplc="04260019">
        <w:start w:val="1"/>
        <w:numFmt w:val="lowerLetter"/>
        <w:lvlText w:val="%8."/>
        <w:lvlJc w:val="left"/>
        <w:pPr>
          <w:ind w:left="5760" w:hanging="360"/>
        </w:pPr>
        <w:rPr>
          <w:rFonts w:hint="default"/>
        </w:rPr>
      </w:lvl>
    </w:lvlOverride>
    <w:lvlOverride w:ilvl="8">
      <w:lvl w:ilvl="8" w:tplc="0426001B">
        <w:start w:val="1"/>
        <w:numFmt w:val="lowerRoman"/>
        <w:lvlText w:val="%9."/>
        <w:lvlJc w:val="right"/>
        <w:pPr>
          <w:ind w:left="6480" w:hanging="180"/>
        </w:pPr>
        <w:rPr>
          <w:rFonts w:hint="default"/>
        </w:rPr>
      </w:lvl>
    </w:lvlOverride>
  </w:num>
  <w:num w:numId="66" w16cid:durableId="1823548204">
    <w:abstractNumId w:val="88"/>
  </w:num>
  <w:num w:numId="67" w16cid:durableId="1716733876">
    <w:abstractNumId w:val="58"/>
  </w:num>
  <w:num w:numId="68" w16cid:durableId="1962684863">
    <w:abstractNumId w:val="45"/>
  </w:num>
  <w:num w:numId="69" w16cid:durableId="1877890945">
    <w:abstractNumId w:val="3"/>
  </w:num>
  <w:num w:numId="70" w16cid:durableId="388116811">
    <w:abstractNumId w:val="61"/>
  </w:num>
  <w:num w:numId="71" w16cid:durableId="432750150">
    <w:abstractNumId w:val="4"/>
  </w:num>
  <w:num w:numId="72" w16cid:durableId="1383754842">
    <w:abstractNumId w:val="39"/>
  </w:num>
  <w:num w:numId="73" w16cid:durableId="539710858">
    <w:abstractNumId w:val="84"/>
  </w:num>
  <w:num w:numId="74" w16cid:durableId="25915336">
    <w:abstractNumId w:val="46"/>
  </w:num>
  <w:num w:numId="75" w16cid:durableId="2045985063">
    <w:abstractNumId w:val="90"/>
  </w:num>
  <w:num w:numId="76" w16cid:durableId="855996330">
    <w:abstractNumId w:val="57"/>
  </w:num>
  <w:num w:numId="77" w16cid:durableId="992220985">
    <w:abstractNumId w:val="42"/>
  </w:num>
  <w:num w:numId="78" w16cid:durableId="247623162">
    <w:abstractNumId w:val="76"/>
  </w:num>
  <w:num w:numId="79" w16cid:durableId="1279530066">
    <w:abstractNumId w:val="65"/>
  </w:num>
  <w:num w:numId="80" w16cid:durableId="1403404247">
    <w:abstractNumId w:val="12"/>
  </w:num>
  <w:num w:numId="81" w16cid:durableId="889456888">
    <w:abstractNumId w:val="86"/>
  </w:num>
  <w:num w:numId="82" w16cid:durableId="414402964">
    <w:abstractNumId w:val="5"/>
  </w:num>
  <w:num w:numId="83" w16cid:durableId="489491686">
    <w:abstractNumId w:val="80"/>
  </w:num>
  <w:num w:numId="84" w16cid:durableId="609091803">
    <w:abstractNumId w:val="35"/>
  </w:num>
  <w:num w:numId="85" w16cid:durableId="285892621">
    <w:abstractNumId w:val="64"/>
  </w:num>
  <w:num w:numId="86" w16cid:durableId="1265842514">
    <w:abstractNumId w:val="37"/>
  </w:num>
  <w:num w:numId="87" w16cid:durableId="1426803384">
    <w:abstractNumId w:val="69"/>
  </w:num>
  <w:num w:numId="88" w16cid:durableId="1771392783">
    <w:abstractNumId w:val="25"/>
  </w:num>
  <w:num w:numId="89" w16cid:durableId="1020471701">
    <w:abstractNumId w:val="55"/>
  </w:num>
  <w:num w:numId="90" w16cid:durableId="279338740">
    <w:abstractNumId w:val="21"/>
  </w:num>
  <w:num w:numId="91" w16cid:durableId="1234664271">
    <w:abstractNumId w:val="71"/>
  </w:num>
  <w:num w:numId="92" w16cid:durableId="719088778">
    <w:abstractNumId w:val="27"/>
  </w:num>
  <w:num w:numId="93" w16cid:durableId="613907265">
    <w:abstractNumId w:val="9"/>
  </w:num>
  <w:num w:numId="94" w16cid:durableId="1644001964">
    <w:abstractNumId w:val="31"/>
  </w:num>
  <w:num w:numId="95" w16cid:durableId="839083524">
    <w:abstractNumId w:val="6"/>
  </w:num>
  <w:num w:numId="96" w16cid:durableId="1929925589">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DFF"/>
    <w:rsid w:val="000022ED"/>
    <w:rsid w:val="0000276D"/>
    <w:rsid w:val="00003C9B"/>
    <w:rsid w:val="000047CF"/>
    <w:rsid w:val="000048C5"/>
    <w:rsid w:val="00004E4E"/>
    <w:rsid w:val="00005F5B"/>
    <w:rsid w:val="00006CA8"/>
    <w:rsid w:val="00010120"/>
    <w:rsid w:val="00011B5D"/>
    <w:rsid w:val="00011FC1"/>
    <w:rsid w:val="00012D90"/>
    <w:rsid w:val="00012E48"/>
    <w:rsid w:val="00015EBC"/>
    <w:rsid w:val="00016813"/>
    <w:rsid w:val="00021228"/>
    <w:rsid w:val="0002389C"/>
    <w:rsid w:val="00024B49"/>
    <w:rsid w:val="00024F99"/>
    <w:rsid w:val="00025867"/>
    <w:rsid w:val="00030FE3"/>
    <w:rsid w:val="000322B0"/>
    <w:rsid w:val="00032A90"/>
    <w:rsid w:val="00032D68"/>
    <w:rsid w:val="0003338B"/>
    <w:rsid w:val="00033571"/>
    <w:rsid w:val="000348A5"/>
    <w:rsid w:val="000366DB"/>
    <w:rsid w:val="00037337"/>
    <w:rsid w:val="00040013"/>
    <w:rsid w:val="00040685"/>
    <w:rsid w:val="000409B3"/>
    <w:rsid w:val="00042BBF"/>
    <w:rsid w:val="00043E58"/>
    <w:rsid w:val="00045199"/>
    <w:rsid w:val="00045396"/>
    <w:rsid w:val="00045A8E"/>
    <w:rsid w:val="000465D5"/>
    <w:rsid w:val="00047D2D"/>
    <w:rsid w:val="00050104"/>
    <w:rsid w:val="00051B99"/>
    <w:rsid w:val="00052627"/>
    <w:rsid w:val="0005274B"/>
    <w:rsid w:val="00053162"/>
    <w:rsid w:val="000546F3"/>
    <w:rsid w:val="000547E0"/>
    <w:rsid w:val="00057711"/>
    <w:rsid w:val="0006112C"/>
    <w:rsid w:val="00061E78"/>
    <w:rsid w:val="00061EB7"/>
    <w:rsid w:val="00062961"/>
    <w:rsid w:val="00062CFF"/>
    <w:rsid w:val="000638B9"/>
    <w:rsid w:val="00065A08"/>
    <w:rsid w:val="00066543"/>
    <w:rsid w:val="00067B94"/>
    <w:rsid w:val="000707A9"/>
    <w:rsid w:val="00071A2C"/>
    <w:rsid w:val="0007245D"/>
    <w:rsid w:val="0007361B"/>
    <w:rsid w:val="00073809"/>
    <w:rsid w:val="00077B82"/>
    <w:rsid w:val="00080C8B"/>
    <w:rsid w:val="00080F9A"/>
    <w:rsid w:val="00081B69"/>
    <w:rsid w:val="0008368A"/>
    <w:rsid w:val="00083AE0"/>
    <w:rsid w:val="00084A99"/>
    <w:rsid w:val="00084B5B"/>
    <w:rsid w:val="00085739"/>
    <w:rsid w:val="000857C8"/>
    <w:rsid w:val="00085D54"/>
    <w:rsid w:val="000865F7"/>
    <w:rsid w:val="00087249"/>
    <w:rsid w:val="0009027F"/>
    <w:rsid w:val="0009045E"/>
    <w:rsid w:val="0009055A"/>
    <w:rsid w:val="00091639"/>
    <w:rsid w:val="000930C9"/>
    <w:rsid w:val="00093D1C"/>
    <w:rsid w:val="0009401B"/>
    <w:rsid w:val="00094426"/>
    <w:rsid w:val="000959D2"/>
    <w:rsid w:val="00095A04"/>
    <w:rsid w:val="0009609E"/>
    <w:rsid w:val="000965BC"/>
    <w:rsid w:val="00096FE7"/>
    <w:rsid w:val="00097DFF"/>
    <w:rsid w:val="000A1F74"/>
    <w:rsid w:val="000A2EDE"/>
    <w:rsid w:val="000A4698"/>
    <w:rsid w:val="000A530C"/>
    <w:rsid w:val="000A6343"/>
    <w:rsid w:val="000B218C"/>
    <w:rsid w:val="000B2356"/>
    <w:rsid w:val="000B25E1"/>
    <w:rsid w:val="000B3D39"/>
    <w:rsid w:val="000B486D"/>
    <w:rsid w:val="000B4A51"/>
    <w:rsid w:val="000B4CEA"/>
    <w:rsid w:val="000B5B1A"/>
    <w:rsid w:val="000B6457"/>
    <w:rsid w:val="000B6E32"/>
    <w:rsid w:val="000C0035"/>
    <w:rsid w:val="000C111A"/>
    <w:rsid w:val="000C233B"/>
    <w:rsid w:val="000C3CEC"/>
    <w:rsid w:val="000C40C3"/>
    <w:rsid w:val="000C5577"/>
    <w:rsid w:val="000C5BFD"/>
    <w:rsid w:val="000C6104"/>
    <w:rsid w:val="000D12E5"/>
    <w:rsid w:val="000D1A94"/>
    <w:rsid w:val="000D23F5"/>
    <w:rsid w:val="000D2615"/>
    <w:rsid w:val="000D2B8A"/>
    <w:rsid w:val="000D3D14"/>
    <w:rsid w:val="000D511A"/>
    <w:rsid w:val="000D5284"/>
    <w:rsid w:val="000D631F"/>
    <w:rsid w:val="000D6A35"/>
    <w:rsid w:val="000D768B"/>
    <w:rsid w:val="000D7C8D"/>
    <w:rsid w:val="000D7F6B"/>
    <w:rsid w:val="000E1305"/>
    <w:rsid w:val="000E14CE"/>
    <w:rsid w:val="000E1B43"/>
    <w:rsid w:val="000E234E"/>
    <w:rsid w:val="000E2DDF"/>
    <w:rsid w:val="000E4C4A"/>
    <w:rsid w:val="000E4E6E"/>
    <w:rsid w:val="000E55A9"/>
    <w:rsid w:val="000E683A"/>
    <w:rsid w:val="000E761D"/>
    <w:rsid w:val="000E7B67"/>
    <w:rsid w:val="000E7C74"/>
    <w:rsid w:val="000F1694"/>
    <w:rsid w:val="000F199C"/>
    <w:rsid w:val="000F1BF4"/>
    <w:rsid w:val="000F36B8"/>
    <w:rsid w:val="000F3920"/>
    <w:rsid w:val="000F3A40"/>
    <w:rsid w:val="000F3DC5"/>
    <w:rsid w:val="000F42A4"/>
    <w:rsid w:val="000F4548"/>
    <w:rsid w:val="000F4E00"/>
    <w:rsid w:val="000F754B"/>
    <w:rsid w:val="0010071F"/>
    <w:rsid w:val="00100F1D"/>
    <w:rsid w:val="00100F82"/>
    <w:rsid w:val="00101E0C"/>
    <w:rsid w:val="00103242"/>
    <w:rsid w:val="0010357D"/>
    <w:rsid w:val="00103724"/>
    <w:rsid w:val="00105454"/>
    <w:rsid w:val="00106A20"/>
    <w:rsid w:val="00106B80"/>
    <w:rsid w:val="00107E84"/>
    <w:rsid w:val="00107EC9"/>
    <w:rsid w:val="0011040E"/>
    <w:rsid w:val="0011102B"/>
    <w:rsid w:val="00114403"/>
    <w:rsid w:val="001148CF"/>
    <w:rsid w:val="00115272"/>
    <w:rsid w:val="00115C4D"/>
    <w:rsid w:val="001167BB"/>
    <w:rsid w:val="00116E32"/>
    <w:rsid w:val="0011735C"/>
    <w:rsid w:val="00117388"/>
    <w:rsid w:val="00117C0A"/>
    <w:rsid w:val="00117DFC"/>
    <w:rsid w:val="0012084B"/>
    <w:rsid w:val="00120BFE"/>
    <w:rsid w:val="001245D9"/>
    <w:rsid w:val="00127D6C"/>
    <w:rsid w:val="00131181"/>
    <w:rsid w:val="00131265"/>
    <w:rsid w:val="00132F73"/>
    <w:rsid w:val="001336DA"/>
    <w:rsid w:val="00133A57"/>
    <w:rsid w:val="00134096"/>
    <w:rsid w:val="00136367"/>
    <w:rsid w:val="00137E34"/>
    <w:rsid w:val="00141BA2"/>
    <w:rsid w:val="0014399B"/>
    <w:rsid w:val="00143AA7"/>
    <w:rsid w:val="00144C92"/>
    <w:rsid w:val="00145A90"/>
    <w:rsid w:val="00146166"/>
    <w:rsid w:val="00146B87"/>
    <w:rsid w:val="00151B67"/>
    <w:rsid w:val="00152134"/>
    <w:rsid w:val="00152ED4"/>
    <w:rsid w:val="0015398A"/>
    <w:rsid w:val="00155794"/>
    <w:rsid w:val="00155C08"/>
    <w:rsid w:val="00157C4D"/>
    <w:rsid w:val="001602FA"/>
    <w:rsid w:val="00160FC9"/>
    <w:rsid w:val="001615C3"/>
    <w:rsid w:val="0016274E"/>
    <w:rsid w:val="00164D32"/>
    <w:rsid w:val="00167625"/>
    <w:rsid w:val="00167A48"/>
    <w:rsid w:val="0017011E"/>
    <w:rsid w:val="0017037F"/>
    <w:rsid w:val="001712C1"/>
    <w:rsid w:val="00171306"/>
    <w:rsid w:val="00172F3F"/>
    <w:rsid w:val="00173DDF"/>
    <w:rsid w:val="00175C39"/>
    <w:rsid w:val="00177E82"/>
    <w:rsid w:val="00180C20"/>
    <w:rsid w:val="001813D4"/>
    <w:rsid w:val="00181625"/>
    <w:rsid w:val="001819DB"/>
    <w:rsid w:val="00182098"/>
    <w:rsid w:val="001834CC"/>
    <w:rsid w:val="00184F58"/>
    <w:rsid w:val="001850F1"/>
    <w:rsid w:val="00185BC4"/>
    <w:rsid w:val="00186980"/>
    <w:rsid w:val="00186992"/>
    <w:rsid w:val="0019016B"/>
    <w:rsid w:val="00193DCB"/>
    <w:rsid w:val="00194037"/>
    <w:rsid w:val="001953E8"/>
    <w:rsid w:val="0019589C"/>
    <w:rsid w:val="001967B1"/>
    <w:rsid w:val="001A098E"/>
    <w:rsid w:val="001A1C02"/>
    <w:rsid w:val="001A2632"/>
    <w:rsid w:val="001A5C01"/>
    <w:rsid w:val="001A6597"/>
    <w:rsid w:val="001A69E2"/>
    <w:rsid w:val="001A7C9F"/>
    <w:rsid w:val="001B057E"/>
    <w:rsid w:val="001B12C4"/>
    <w:rsid w:val="001B1BC5"/>
    <w:rsid w:val="001B3090"/>
    <w:rsid w:val="001B3179"/>
    <w:rsid w:val="001B3369"/>
    <w:rsid w:val="001B6271"/>
    <w:rsid w:val="001B6D1D"/>
    <w:rsid w:val="001B719A"/>
    <w:rsid w:val="001B7478"/>
    <w:rsid w:val="001B74A1"/>
    <w:rsid w:val="001B7B26"/>
    <w:rsid w:val="001C061D"/>
    <w:rsid w:val="001C09D6"/>
    <w:rsid w:val="001C2F78"/>
    <w:rsid w:val="001C30EF"/>
    <w:rsid w:val="001C3360"/>
    <w:rsid w:val="001C4936"/>
    <w:rsid w:val="001C4E61"/>
    <w:rsid w:val="001C5BF7"/>
    <w:rsid w:val="001C5C60"/>
    <w:rsid w:val="001C61E8"/>
    <w:rsid w:val="001C798C"/>
    <w:rsid w:val="001D1B2A"/>
    <w:rsid w:val="001D3D24"/>
    <w:rsid w:val="001D4064"/>
    <w:rsid w:val="001D4869"/>
    <w:rsid w:val="001D573A"/>
    <w:rsid w:val="001D5BA8"/>
    <w:rsid w:val="001D7B78"/>
    <w:rsid w:val="001E0346"/>
    <w:rsid w:val="001E0CF1"/>
    <w:rsid w:val="001E0FED"/>
    <w:rsid w:val="001E107E"/>
    <w:rsid w:val="001E3D62"/>
    <w:rsid w:val="001E699A"/>
    <w:rsid w:val="001E6EBE"/>
    <w:rsid w:val="001E70BC"/>
    <w:rsid w:val="001F1384"/>
    <w:rsid w:val="001F22AC"/>
    <w:rsid w:val="001F22F8"/>
    <w:rsid w:val="001F4B5D"/>
    <w:rsid w:val="001F5BA1"/>
    <w:rsid w:val="001F6064"/>
    <w:rsid w:val="0020005A"/>
    <w:rsid w:val="00202B62"/>
    <w:rsid w:val="00204B29"/>
    <w:rsid w:val="00204F3C"/>
    <w:rsid w:val="00205F52"/>
    <w:rsid w:val="00207735"/>
    <w:rsid w:val="00207A87"/>
    <w:rsid w:val="00211698"/>
    <w:rsid w:val="00212517"/>
    <w:rsid w:val="0021297A"/>
    <w:rsid w:val="0021488D"/>
    <w:rsid w:val="0021538E"/>
    <w:rsid w:val="00217468"/>
    <w:rsid w:val="00217AA4"/>
    <w:rsid w:val="00217E3F"/>
    <w:rsid w:val="00217F45"/>
    <w:rsid w:val="0022081B"/>
    <w:rsid w:val="00221630"/>
    <w:rsid w:val="00221F44"/>
    <w:rsid w:val="00222769"/>
    <w:rsid w:val="002245C3"/>
    <w:rsid w:val="00224A92"/>
    <w:rsid w:val="00226032"/>
    <w:rsid w:val="00227418"/>
    <w:rsid w:val="00233E75"/>
    <w:rsid w:val="002344D3"/>
    <w:rsid w:val="002349B3"/>
    <w:rsid w:val="00235FEB"/>
    <w:rsid w:val="002365ED"/>
    <w:rsid w:val="00240661"/>
    <w:rsid w:val="00243412"/>
    <w:rsid w:val="00245B5D"/>
    <w:rsid w:val="002513BE"/>
    <w:rsid w:val="002516E6"/>
    <w:rsid w:val="00251DEC"/>
    <w:rsid w:val="0025485F"/>
    <w:rsid w:val="0026003A"/>
    <w:rsid w:val="00263D61"/>
    <w:rsid w:val="002645D6"/>
    <w:rsid w:val="00264B32"/>
    <w:rsid w:val="0026512A"/>
    <w:rsid w:val="00267412"/>
    <w:rsid w:val="002676E5"/>
    <w:rsid w:val="002708D8"/>
    <w:rsid w:val="00271AD4"/>
    <w:rsid w:val="00273719"/>
    <w:rsid w:val="00280814"/>
    <w:rsid w:val="00281097"/>
    <w:rsid w:val="002820A2"/>
    <w:rsid w:val="002823E0"/>
    <w:rsid w:val="00282A44"/>
    <w:rsid w:val="00282D0B"/>
    <w:rsid w:val="00284CC5"/>
    <w:rsid w:val="002851FA"/>
    <w:rsid w:val="002862D8"/>
    <w:rsid w:val="0028709A"/>
    <w:rsid w:val="00287812"/>
    <w:rsid w:val="0029015B"/>
    <w:rsid w:val="002925BC"/>
    <w:rsid w:val="00292A03"/>
    <w:rsid w:val="00292BBD"/>
    <w:rsid w:val="002934F6"/>
    <w:rsid w:val="00295F73"/>
    <w:rsid w:val="002A19F2"/>
    <w:rsid w:val="002A1EF3"/>
    <w:rsid w:val="002A1F1F"/>
    <w:rsid w:val="002A3413"/>
    <w:rsid w:val="002A3DB0"/>
    <w:rsid w:val="002A4888"/>
    <w:rsid w:val="002A4BF5"/>
    <w:rsid w:val="002A4ECB"/>
    <w:rsid w:val="002B3647"/>
    <w:rsid w:val="002B3853"/>
    <w:rsid w:val="002B45DF"/>
    <w:rsid w:val="002B4C3E"/>
    <w:rsid w:val="002B55D2"/>
    <w:rsid w:val="002B5C33"/>
    <w:rsid w:val="002B5EC3"/>
    <w:rsid w:val="002B7CFC"/>
    <w:rsid w:val="002C06B4"/>
    <w:rsid w:val="002C17C1"/>
    <w:rsid w:val="002C22FC"/>
    <w:rsid w:val="002C24CA"/>
    <w:rsid w:val="002C2C37"/>
    <w:rsid w:val="002C3091"/>
    <w:rsid w:val="002C4B27"/>
    <w:rsid w:val="002C4CDA"/>
    <w:rsid w:val="002C6254"/>
    <w:rsid w:val="002D07E1"/>
    <w:rsid w:val="002D1A09"/>
    <w:rsid w:val="002D1C9F"/>
    <w:rsid w:val="002D268A"/>
    <w:rsid w:val="002D389E"/>
    <w:rsid w:val="002D3E24"/>
    <w:rsid w:val="002D40BF"/>
    <w:rsid w:val="002D563A"/>
    <w:rsid w:val="002E01C2"/>
    <w:rsid w:val="002E0367"/>
    <w:rsid w:val="002E08DB"/>
    <w:rsid w:val="002E0BA2"/>
    <w:rsid w:val="002E11D3"/>
    <w:rsid w:val="002E1EB9"/>
    <w:rsid w:val="002E307B"/>
    <w:rsid w:val="002E4484"/>
    <w:rsid w:val="002E48A8"/>
    <w:rsid w:val="002E494D"/>
    <w:rsid w:val="002E4EF0"/>
    <w:rsid w:val="002E5285"/>
    <w:rsid w:val="002E5A8B"/>
    <w:rsid w:val="002E7736"/>
    <w:rsid w:val="002F0A47"/>
    <w:rsid w:val="002F0BD9"/>
    <w:rsid w:val="002F31F9"/>
    <w:rsid w:val="002F37C9"/>
    <w:rsid w:val="002F3A65"/>
    <w:rsid w:val="002F4E0D"/>
    <w:rsid w:val="002F5B1F"/>
    <w:rsid w:val="002F7FEE"/>
    <w:rsid w:val="00301BD8"/>
    <w:rsid w:val="003020F1"/>
    <w:rsid w:val="0030252F"/>
    <w:rsid w:val="00302866"/>
    <w:rsid w:val="003043C3"/>
    <w:rsid w:val="0030467E"/>
    <w:rsid w:val="0030476A"/>
    <w:rsid w:val="00304912"/>
    <w:rsid w:val="00304C4A"/>
    <w:rsid w:val="00305D45"/>
    <w:rsid w:val="00306FE2"/>
    <w:rsid w:val="003102B6"/>
    <w:rsid w:val="0031089E"/>
    <w:rsid w:val="00311FF1"/>
    <w:rsid w:val="00312281"/>
    <w:rsid w:val="003123A9"/>
    <w:rsid w:val="0031279D"/>
    <w:rsid w:val="00315EA4"/>
    <w:rsid w:val="003171E1"/>
    <w:rsid w:val="00322190"/>
    <w:rsid w:val="00322542"/>
    <w:rsid w:val="003228EA"/>
    <w:rsid w:val="00323436"/>
    <w:rsid w:val="00325C26"/>
    <w:rsid w:val="00326428"/>
    <w:rsid w:val="0032656C"/>
    <w:rsid w:val="003266C4"/>
    <w:rsid w:val="00327C97"/>
    <w:rsid w:val="00327FF5"/>
    <w:rsid w:val="00330591"/>
    <w:rsid w:val="003312B9"/>
    <w:rsid w:val="00331752"/>
    <w:rsid w:val="003337B4"/>
    <w:rsid w:val="00334D2B"/>
    <w:rsid w:val="0033678E"/>
    <w:rsid w:val="00336E82"/>
    <w:rsid w:val="0033705D"/>
    <w:rsid w:val="00337998"/>
    <w:rsid w:val="00340562"/>
    <w:rsid w:val="003414CB"/>
    <w:rsid w:val="00342AFB"/>
    <w:rsid w:val="00343787"/>
    <w:rsid w:val="00343DA7"/>
    <w:rsid w:val="00345075"/>
    <w:rsid w:val="00350950"/>
    <w:rsid w:val="00351B61"/>
    <w:rsid w:val="00354236"/>
    <w:rsid w:val="00354497"/>
    <w:rsid w:val="00355605"/>
    <w:rsid w:val="003562C9"/>
    <w:rsid w:val="0035704C"/>
    <w:rsid w:val="00361ED1"/>
    <w:rsid w:val="003620BB"/>
    <w:rsid w:val="00362476"/>
    <w:rsid w:val="003639E2"/>
    <w:rsid w:val="0036410B"/>
    <w:rsid w:val="003645B7"/>
    <w:rsid w:val="00364C20"/>
    <w:rsid w:val="003655EA"/>
    <w:rsid w:val="00370259"/>
    <w:rsid w:val="00371887"/>
    <w:rsid w:val="00371DE0"/>
    <w:rsid w:val="0037235F"/>
    <w:rsid w:val="003735C9"/>
    <w:rsid w:val="003735F2"/>
    <w:rsid w:val="00373CF5"/>
    <w:rsid w:val="0037492D"/>
    <w:rsid w:val="00374FDC"/>
    <w:rsid w:val="00375583"/>
    <w:rsid w:val="003761F7"/>
    <w:rsid w:val="0037644C"/>
    <w:rsid w:val="00376677"/>
    <w:rsid w:val="003773E2"/>
    <w:rsid w:val="003776FD"/>
    <w:rsid w:val="003804D1"/>
    <w:rsid w:val="0038050A"/>
    <w:rsid w:val="0038112F"/>
    <w:rsid w:val="003816B3"/>
    <w:rsid w:val="00381B13"/>
    <w:rsid w:val="00382435"/>
    <w:rsid w:val="00382776"/>
    <w:rsid w:val="00382802"/>
    <w:rsid w:val="00383A68"/>
    <w:rsid w:val="00383BCF"/>
    <w:rsid w:val="00383D8E"/>
    <w:rsid w:val="0038401F"/>
    <w:rsid w:val="003849A9"/>
    <w:rsid w:val="003851C0"/>
    <w:rsid w:val="00385AF1"/>
    <w:rsid w:val="00386919"/>
    <w:rsid w:val="00386C83"/>
    <w:rsid w:val="0038756C"/>
    <w:rsid w:val="00387D14"/>
    <w:rsid w:val="00387E86"/>
    <w:rsid w:val="00387F90"/>
    <w:rsid w:val="003904E3"/>
    <w:rsid w:val="00393EA9"/>
    <w:rsid w:val="00394044"/>
    <w:rsid w:val="00394332"/>
    <w:rsid w:val="003945F8"/>
    <w:rsid w:val="00394EA5"/>
    <w:rsid w:val="00396581"/>
    <w:rsid w:val="00397697"/>
    <w:rsid w:val="003A0DCA"/>
    <w:rsid w:val="003A1E7B"/>
    <w:rsid w:val="003A2116"/>
    <w:rsid w:val="003A2117"/>
    <w:rsid w:val="003A23D9"/>
    <w:rsid w:val="003A29B4"/>
    <w:rsid w:val="003A3593"/>
    <w:rsid w:val="003A3AAD"/>
    <w:rsid w:val="003A4E11"/>
    <w:rsid w:val="003A51C4"/>
    <w:rsid w:val="003A52CB"/>
    <w:rsid w:val="003A5962"/>
    <w:rsid w:val="003A5B27"/>
    <w:rsid w:val="003A70FF"/>
    <w:rsid w:val="003B0231"/>
    <w:rsid w:val="003B0429"/>
    <w:rsid w:val="003B09AB"/>
    <w:rsid w:val="003B0B2E"/>
    <w:rsid w:val="003B1506"/>
    <w:rsid w:val="003B310C"/>
    <w:rsid w:val="003B3B0C"/>
    <w:rsid w:val="003B443B"/>
    <w:rsid w:val="003B5694"/>
    <w:rsid w:val="003B574F"/>
    <w:rsid w:val="003B5A1D"/>
    <w:rsid w:val="003B5A79"/>
    <w:rsid w:val="003B60B1"/>
    <w:rsid w:val="003B72D2"/>
    <w:rsid w:val="003B7563"/>
    <w:rsid w:val="003B7CB7"/>
    <w:rsid w:val="003C0D46"/>
    <w:rsid w:val="003C0D9D"/>
    <w:rsid w:val="003C1394"/>
    <w:rsid w:val="003C2628"/>
    <w:rsid w:val="003C6161"/>
    <w:rsid w:val="003C7238"/>
    <w:rsid w:val="003D2266"/>
    <w:rsid w:val="003D2D64"/>
    <w:rsid w:val="003D4636"/>
    <w:rsid w:val="003D4C92"/>
    <w:rsid w:val="003D6E94"/>
    <w:rsid w:val="003D7ECE"/>
    <w:rsid w:val="003E040C"/>
    <w:rsid w:val="003E0553"/>
    <w:rsid w:val="003E1F0D"/>
    <w:rsid w:val="003E28B1"/>
    <w:rsid w:val="003E4DD9"/>
    <w:rsid w:val="003E5538"/>
    <w:rsid w:val="003E5FD0"/>
    <w:rsid w:val="003E6832"/>
    <w:rsid w:val="003E6903"/>
    <w:rsid w:val="003E6CB4"/>
    <w:rsid w:val="003E79CB"/>
    <w:rsid w:val="003F0239"/>
    <w:rsid w:val="003F05E8"/>
    <w:rsid w:val="003F05F2"/>
    <w:rsid w:val="003F0F52"/>
    <w:rsid w:val="003F258E"/>
    <w:rsid w:val="003F2FE0"/>
    <w:rsid w:val="003F5099"/>
    <w:rsid w:val="003F5C49"/>
    <w:rsid w:val="003F7D28"/>
    <w:rsid w:val="004020CE"/>
    <w:rsid w:val="0040265A"/>
    <w:rsid w:val="00402853"/>
    <w:rsid w:val="00402A36"/>
    <w:rsid w:val="004033CF"/>
    <w:rsid w:val="004039DB"/>
    <w:rsid w:val="00405BE2"/>
    <w:rsid w:val="00406D5B"/>
    <w:rsid w:val="00407689"/>
    <w:rsid w:val="00407A34"/>
    <w:rsid w:val="00407E25"/>
    <w:rsid w:val="00411209"/>
    <w:rsid w:val="00411245"/>
    <w:rsid w:val="004116D3"/>
    <w:rsid w:val="00412A3B"/>
    <w:rsid w:val="00412D68"/>
    <w:rsid w:val="004159E2"/>
    <w:rsid w:val="00416F7B"/>
    <w:rsid w:val="00417736"/>
    <w:rsid w:val="0042397B"/>
    <w:rsid w:val="0042448E"/>
    <w:rsid w:val="004250E2"/>
    <w:rsid w:val="00425697"/>
    <w:rsid w:val="00425B05"/>
    <w:rsid w:val="0042614E"/>
    <w:rsid w:val="00426991"/>
    <w:rsid w:val="00427316"/>
    <w:rsid w:val="00427A9C"/>
    <w:rsid w:val="00427ACA"/>
    <w:rsid w:val="00427F99"/>
    <w:rsid w:val="00431779"/>
    <w:rsid w:val="00431D83"/>
    <w:rsid w:val="00432622"/>
    <w:rsid w:val="0043262F"/>
    <w:rsid w:val="00433AB8"/>
    <w:rsid w:val="00433AD7"/>
    <w:rsid w:val="00433D2B"/>
    <w:rsid w:val="00434CD4"/>
    <w:rsid w:val="00435058"/>
    <w:rsid w:val="004354AB"/>
    <w:rsid w:val="004359C2"/>
    <w:rsid w:val="00435CCA"/>
    <w:rsid w:val="004372B6"/>
    <w:rsid w:val="004410BB"/>
    <w:rsid w:val="004410C0"/>
    <w:rsid w:val="004421A2"/>
    <w:rsid w:val="0044393F"/>
    <w:rsid w:val="00444F82"/>
    <w:rsid w:val="004461C8"/>
    <w:rsid w:val="00446BAE"/>
    <w:rsid w:val="004477EF"/>
    <w:rsid w:val="004509CE"/>
    <w:rsid w:val="00451DD7"/>
    <w:rsid w:val="00453D14"/>
    <w:rsid w:val="00455124"/>
    <w:rsid w:val="004551C8"/>
    <w:rsid w:val="00455424"/>
    <w:rsid w:val="00455CAF"/>
    <w:rsid w:val="00456CD9"/>
    <w:rsid w:val="004571F1"/>
    <w:rsid w:val="00457892"/>
    <w:rsid w:val="0045791A"/>
    <w:rsid w:val="004606CB"/>
    <w:rsid w:val="004611BC"/>
    <w:rsid w:val="00461363"/>
    <w:rsid w:val="00461370"/>
    <w:rsid w:val="004631E1"/>
    <w:rsid w:val="004641E2"/>
    <w:rsid w:val="00465513"/>
    <w:rsid w:val="004655F0"/>
    <w:rsid w:val="0046603D"/>
    <w:rsid w:val="004666F0"/>
    <w:rsid w:val="00466852"/>
    <w:rsid w:val="00466E7B"/>
    <w:rsid w:val="0046740A"/>
    <w:rsid w:val="004722D0"/>
    <w:rsid w:val="00472470"/>
    <w:rsid w:val="00472D32"/>
    <w:rsid w:val="00472FC3"/>
    <w:rsid w:val="004733E1"/>
    <w:rsid w:val="00475173"/>
    <w:rsid w:val="00476062"/>
    <w:rsid w:val="0047658F"/>
    <w:rsid w:val="00476D48"/>
    <w:rsid w:val="004771AF"/>
    <w:rsid w:val="00477714"/>
    <w:rsid w:val="00481782"/>
    <w:rsid w:val="00483A14"/>
    <w:rsid w:val="00483CA3"/>
    <w:rsid w:val="004841EB"/>
    <w:rsid w:val="0048489B"/>
    <w:rsid w:val="00487A4A"/>
    <w:rsid w:val="004901FA"/>
    <w:rsid w:val="00490209"/>
    <w:rsid w:val="004904C9"/>
    <w:rsid w:val="00490B65"/>
    <w:rsid w:val="00490E6E"/>
    <w:rsid w:val="00490ED6"/>
    <w:rsid w:val="00493113"/>
    <w:rsid w:val="00493EF2"/>
    <w:rsid w:val="004950E6"/>
    <w:rsid w:val="004961BD"/>
    <w:rsid w:val="00497186"/>
    <w:rsid w:val="004A1383"/>
    <w:rsid w:val="004A50C3"/>
    <w:rsid w:val="004A66CC"/>
    <w:rsid w:val="004A6DA4"/>
    <w:rsid w:val="004A72A7"/>
    <w:rsid w:val="004A7D7F"/>
    <w:rsid w:val="004B0104"/>
    <w:rsid w:val="004B0FBB"/>
    <w:rsid w:val="004B1F40"/>
    <w:rsid w:val="004B2841"/>
    <w:rsid w:val="004B3A6A"/>
    <w:rsid w:val="004B40E9"/>
    <w:rsid w:val="004B444D"/>
    <w:rsid w:val="004B45A0"/>
    <w:rsid w:val="004B48B8"/>
    <w:rsid w:val="004B4C73"/>
    <w:rsid w:val="004B5984"/>
    <w:rsid w:val="004B5FD9"/>
    <w:rsid w:val="004B66AF"/>
    <w:rsid w:val="004B6A7A"/>
    <w:rsid w:val="004B7036"/>
    <w:rsid w:val="004B788F"/>
    <w:rsid w:val="004C08ED"/>
    <w:rsid w:val="004C169E"/>
    <w:rsid w:val="004C1824"/>
    <w:rsid w:val="004C1B04"/>
    <w:rsid w:val="004C1D98"/>
    <w:rsid w:val="004C270C"/>
    <w:rsid w:val="004C3AD8"/>
    <w:rsid w:val="004C46F7"/>
    <w:rsid w:val="004C4D86"/>
    <w:rsid w:val="004C50EE"/>
    <w:rsid w:val="004C5480"/>
    <w:rsid w:val="004C5DEC"/>
    <w:rsid w:val="004C60DE"/>
    <w:rsid w:val="004C6800"/>
    <w:rsid w:val="004D0A00"/>
    <w:rsid w:val="004D1D36"/>
    <w:rsid w:val="004D1F9A"/>
    <w:rsid w:val="004D2915"/>
    <w:rsid w:val="004D30CE"/>
    <w:rsid w:val="004D36C6"/>
    <w:rsid w:val="004D4B85"/>
    <w:rsid w:val="004D54CA"/>
    <w:rsid w:val="004D5565"/>
    <w:rsid w:val="004D5BD8"/>
    <w:rsid w:val="004D7C04"/>
    <w:rsid w:val="004E0190"/>
    <w:rsid w:val="004E079C"/>
    <w:rsid w:val="004E0A8F"/>
    <w:rsid w:val="004E36DA"/>
    <w:rsid w:val="004E382F"/>
    <w:rsid w:val="004E3CD3"/>
    <w:rsid w:val="004E4CDE"/>
    <w:rsid w:val="004E7B0E"/>
    <w:rsid w:val="004F28D8"/>
    <w:rsid w:val="004F4091"/>
    <w:rsid w:val="004F4BB2"/>
    <w:rsid w:val="004F5B1A"/>
    <w:rsid w:val="004F6DAD"/>
    <w:rsid w:val="00500A05"/>
    <w:rsid w:val="005041EB"/>
    <w:rsid w:val="00507808"/>
    <w:rsid w:val="00507ACE"/>
    <w:rsid w:val="00507DF5"/>
    <w:rsid w:val="00511D5E"/>
    <w:rsid w:val="00513A30"/>
    <w:rsid w:val="0051434C"/>
    <w:rsid w:val="0051526B"/>
    <w:rsid w:val="00515342"/>
    <w:rsid w:val="00515504"/>
    <w:rsid w:val="00515FC4"/>
    <w:rsid w:val="0051662E"/>
    <w:rsid w:val="00516767"/>
    <w:rsid w:val="00517E22"/>
    <w:rsid w:val="005218DD"/>
    <w:rsid w:val="0052278E"/>
    <w:rsid w:val="00524FB2"/>
    <w:rsid w:val="005265E3"/>
    <w:rsid w:val="00527376"/>
    <w:rsid w:val="00527CFE"/>
    <w:rsid w:val="005307F5"/>
    <w:rsid w:val="005316C2"/>
    <w:rsid w:val="00531AB3"/>
    <w:rsid w:val="00532645"/>
    <w:rsid w:val="00532F65"/>
    <w:rsid w:val="0053417B"/>
    <w:rsid w:val="0053477D"/>
    <w:rsid w:val="005372D2"/>
    <w:rsid w:val="00540117"/>
    <w:rsid w:val="00540139"/>
    <w:rsid w:val="0054043F"/>
    <w:rsid w:val="005410D3"/>
    <w:rsid w:val="00541940"/>
    <w:rsid w:val="00541DC8"/>
    <w:rsid w:val="00542F61"/>
    <w:rsid w:val="00544204"/>
    <w:rsid w:val="00544522"/>
    <w:rsid w:val="005445FE"/>
    <w:rsid w:val="00544DC9"/>
    <w:rsid w:val="00545037"/>
    <w:rsid w:val="00546241"/>
    <w:rsid w:val="0054644D"/>
    <w:rsid w:val="00546A56"/>
    <w:rsid w:val="00546B44"/>
    <w:rsid w:val="00551903"/>
    <w:rsid w:val="0055467D"/>
    <w:rsid w:val="005554B2"/>
    <w:rsid w:val="00556BE5"/>
    <w:rsid w:val="0055734F"/>
    <w:rsid w:val="00557423"/>
    <w:rsid w:val="00557B03"/>
    <w:rsid w:val="005604DE"/>
    <w:rsid w:val="005608B4"/>
    <w:rsid w:val="00561F87"/>
    <w:rsid w:val="005628DB"/>
    <w:rsid w:val="005629D8"/>
    <w:rsid w:val="0056423B"/>
    <w:rsid w:val="0056512B"/>
    <w:rsid w:val="00566451"/>
    <w:rsid w:val="00566BAF"/>
    <w:rsid w:val="00566E40"/>
    <w:rsid w:val="0056762B"/>
    <w:rsid w:val="005676F0"/>
    <w:rsid w:val="00567932"/>
    <w:rsid w:val="00570365"/>
    <w:rsid w:val="0057154F"/>
    <w:rsid w:val="005716ED"/>
    <w:rsid w:val="00571B87"/>
    <w:rsid w:val="0057770E"/>
    <w:rsid w:val="0057786E"/>
    <w:rsid w:val="005801A2"/>
    <w:rsid w:val="005803CF"/>
    <w:rsid w:val="005808EC"/>
    <w:rsid w:val="0058176D"/>
    <w:rsid w:val="00584C90"/>
    <w:rsid w:val="00584E92"/>
    <w:rsid w:val="005854B9"/>
    <w:rsid w:val="00586D7D"/>
    <w:rsid w:val="00587D20"/>
    <w:rsid w:val="005905A9"/>
    <w:rsid w:val="00591418"/>
    <w:rsid w:val="005917A6"/>
    <w:rsid w:val="00591AA1"/>
    <w:rsid w:val="00593FE9"/>
    <w:rsid w:val="005940B2"/>
    <w:rsid w:val="00594A96"/>
    <w:rsid w:val="00594AE4"/>
    <w:rsid w:val="00594CA7"/>
    <w:rsid w:val="0059618B"/>
    <w:rsid w:val="00597112"/>
    <w:rsid w:val="005A0802"/>
    <w:rsid w:val="005A0E02"/>
    <w:rsid w:val="005A0FE8"/>
    <w:rsid w:val="005A3DB8"/>
    <w:rsid w:val="005A45BF"/>
    <w:rsid w:val="005A5DD5"/>
    <w:rsid w:val="005A5F41"/>
    <w:rsid w:val="005B18E0"/>
    <w:rsid w:val="005B398F"/>
    <w:rsid w:val="005B3CEE"/>
    <w:rsid w:val="005B4846"/>
    <w:rsid w:val="005B4FED"/>
    <w:rsid w:val="005B6F5E"/>
    <w:rsid w:val="005C0A38"/>
    <w:rsid w:val="005C19C2"/>
    <w:rsid w:val="005C27B1"/>
    <w:rsid w:val="005C2B0E"/>
    <w:rsid w:val="005C33D3"/>
    <w:rsid w:val="005C3574"/>
    <w:rsid w:val="005C3EAE"/>
    <w:rsid w:val="005C509F"/>
    <w:rsid w:val="005C62F2"/>
    <w:rsid w:val="005C740D"/>
    <w:rsid w:val="005D1822"/>
    <w:rsid w:val="005D2465"/>
    <w:rsid w:val="005D2614"/>
    <w:rsid w:val="005D482F"/>
    <w:rsid w:val="005D524F"/>
    <w:rsid w:val="005D5B24"/>
    <w:rsid w:val="005D5DF0"/>
    <w:rsid w:val="005E1302"/>
    <w:rsid w:val="005E20C8"/>
    <w:rsid w:val="005E2AEB"/>
    <w:rsid w:val="005E4136"/>
    <w:rsid w:val="005E4328"/>
    <w:rsid w:val="005E4538"/>
    <w:rsid w:val="005E478B"/>
    <w:rsid w:val="005F030C"/>
    <w:rsid w:val="005F035C"/>
    <w:rsid w:val="005F0AF4"/>
    <w:rsid w:val="005F26E5"/>
    <w:rsid w:val="005F2AF5"/>
    <w:rsid w:val="005F3501"/>
    <w:rsid w:val="005F5C8E"/>
    <w:rsid w:val="005F7AB1"/>
    <w:rsid w:val="005F7DAC"/>
    <w:rsid w:val="00600C5F"/>
    <w:rsid w:val="006026FE"/>
    <w:rsid w:val="0060331D"/>
    <w:rsid w:val="0060438B"/>
    <w:rsid w:val="00604BD5"/>
    <w:rsid w:val="00606076"/>
    <w:rsid w:val="006069E0"/>
    <w:rsid w:val="0060705F"/>
    <w:rsid w:val="0061120E"/>
    <w:rsid w:val="00613093"/>
    <w:rsid w:val="006132B1"/>
    <w:rsid w:val="00614213"/>
    <w:rsid w:val="00620636"/>
    <w:rsid w:val="00621F9A"/>
    <w:rsid w:val="00622996"/>
    <w:rsid w:val="00624601"/>
    <w:rsid w:val="00625251"/>
    <w:rsid w:val="00625F47"/>
    <w:rsid w:val="0062657A"/>
    <w:rsid w:val="00626CB9"/>
    <w:rsid w:val="006274B8"/>
    <w:rsid w:val="00630727"/>
    <w:rsid w:val="00630DED"/>
    <w:rsid w:val="006313EB"/>
    <w:rsid w:val="00631481"/>
    <w:rsid w:val="00633A77"/>
    <w:rsid w:val="00633DD7"/>
    <w:rsid w:val="006351D6"/>
    <w:rsid w:val="00637FA7"/>
    <w:rsid w:val="00640236"/>
    <w:rsid w:val="006412CB"/>
    <w:rsid w:val="00641B64"/>
    <w:rsid w:val="00641FBD"/>
    <w:rsid w:val="0064205D"/>
    <w:rsid w:val="00644546"/>
    <w:rsid w:val="00645821"/>
    <w:rsid w:val="00645900"/>
    <w:rsid w:val="00645DE9"/>
    <w:rsid w:val="00646AE9"/>
    <w:rsid w:val="00647BB0"/>
    <w:rsid w:val="00650A83"/>
    <w:rsid w:val="00650C5A"/>
    <w:rsid w:val="00651E47"/>
    <w:rsid w:val="00652106"/>
    <w:rsid w:val="006533FB"/>
    <w:rsid w:val="00653D87"/>
    <w:rsid w:val="0065512B"/>
    <w:rsid w:val="006552EA"/>
    <w:rsid w:val="006558DB"/>
    <w:rsid w:val="00655C62"/>
    <w:rsid w:val="0066142A"/>
    <w:rsid w:val="00661981"/>
    <w:rsid w:val="006626A4"/>
    <w:rsid w:val="00663508"/>
    <w:rsid w:val="00663B3C"/>
    <w:rsid w:val="00663E49"/>
    <w:rsid w:val="0066428C"/>
    <w:rsid w:val="00665141"/>
    <w:rsid w:val="0066530E"/>
    <w:rsid w:val="00665EF8"/>
    <w:rsid w:val="006675B7"/>
    <w:rsid w:val="00667970"/>
    <w:rsid w:val="00667FC7"/>
    <w:rsid w:val="00673F67"/>
    <w:rsid w:val="00674BB3"/>
    <w:rsid w:val="00674CB9"/>
    <w:rsid w:val="0067588C"/>
    <w:rsid w:val="006758A4"/>
    <w:rsid w:val="00677208"/>
    <w:rsid w:val="00677E73"/>
    <w:rsid w:val="00677EC5"/>
    <w:rsid w:val="006801FC"/>
    <w:rsid w:val="006806C8"/>
    <w:rsid w:val="00681AC7"/>
    <w:rsid w:val="00681D4A"/>
    <w:rsid w:val="006826B2"/>
    <w:rsid w:val="0068311F"/>
    <w:rsid w:val="00685433"/>
    <w:rsid w:val="00686905"/>
    <w:rsid w:val="0068794E"/>
    <w:rsid w:val="00694315"/>
    <w:rsid w:val="0069437A"/>
    <w:rsid w:val="006947D1"/>
    <w:rsid w:val="00694833"/>
    <w:rsid w:val="00696CE1"/>
    <w:rsid w:val="006A1103"/>
    <w:rsid w:val="006A13E2"/>
    <w:rsid w:val="006A3632"/>
    <w:rsid w:val="006A3ABA"/>
    <w:rsid w:val="006A3ACA"/>
    <w:rsid w:val="006A627E"/>
    <w:rsid w:val="006A6378"/>
    <w:rsid w:val="006A7B9A"/>
    <w:rsid w:val="006B02F8"/>
    <w:rsid w:val="006B0548"/>
    <w:rsid w:val="006B128D"/>
    <w:rsid w:val="006B2190"/>
    <w:rsid w:val="006B3891"/>
    <w:rsid w:val="006B39F9"/>
    <w:rsid w:val="006B439B"/>
    <w:rsid w:val="006B5255"/>
    <w:rsid w:val="006B5705"/>
    <w:rsid w:val="006B599E"/>
    <w:rsid w:val="006B5F7D"/>
    <w:rsid w:val="006B7078"/>
    <w:rsid w:val="006C128B"/>
    <w:rsid w:val="006C1D6A"/>
    <w:rsid w:val="006C1E64"/>
    <w:rsid w:val="006C207F"/>
    <w:rsid w:val="006C618B"/>
    <w:rsid w:val="006C631E"/>
    <w:rsid w:val="006C6CEE"/>
    <w:rsid w:val="006C716A"/>
    <w:rsid w:val="006C7706"/>
    <w:rsid w:val="006D0A72"/>
    <w:rsid w:val="006D0B47"/>
    <w:rsid w:val="006D17B3"/>
    <w:rsid w:val="006D282B"/>
    <w:rsid w:val="006D30C2"/>
    <w:rsid w:val="006D4345"/>
    <w:rsid w:val="006D4CD1"/>
    <w:rsid w:val="006D669B"/>
    <w:rsid w:val="006D7FC4"/>
    <w:rsid w:val="006E0A41"/>
    <w:rsid w:val="006E5150"/>
    <w:rsid w:val="006E5DB2"/>
    <w:rsid w:val="006E6D4D"/>
    <w:rsid w:val="006E7192"/>
    <w:rsid w:val="006E7E2C"/>
    <w:rsid w:val="006E7FA2"/>
    <w:rsid w:val="006F072C"/>
    <w:rsid w:val="006F0872"/>
    <w:rsid w:val="006F1864"/>
    <w:rsid w:val="006F2DB1"/>
    <w:rsid w:val="006F3E96"/>
    <w:rsid w:val="006F5402"/>
    <w:rsid w:val="006F66B6"/>
    <w:rsid w:val="006F6951"/>
    <w:rsid w:val="006F7BD5"/>
    <w:rsid w:val="006F7ECC"/>
    <w:rsid w:val="00701C81"/>
    <w:rsid w:val="0070216C"/>
    <w:rsid w:val="00702257"/>
    <w:rsid w:val="00703754"/>
    <w:rsid w:val="007037BC"/>
    <w:rsid w:val="0070400E"/>
    <w:rsid w:val="007059A8"/>
    <w:rsid w:val="00705E47"/>
    <w:rsid w:val="00705F3E"/>
    <w:rsid w:val="0071034D"/>
    <w:rsid w:val="00710BB2"/>
    <w:rsid w:val="0071172E"/>
    <w:rsid w:val="00712E31"/>
    <w:rsid w:val="0071442F"/>
    <w:rsid w:val="00714483"/>
    <w:rsid w:val="0071525F"/>
    <w:rsid w:val="00715B73"/>
    <w:rsid w:val="007162B9"/>
    <w:rsid w:val="007169C6"/>
    <w:rsid w:val="0072037C"/>
    <w:rsid w:val="00721076"/>
    <w:rsid w:val="00721BA9"/>
    <w:rsid w:val="007238F1"/>
    <w:rsid w:val="0072535F"/>
    <w:rsid w:val="007277D9"/>
    <w:rsid w:val="007304FD"/>
    <w:rsid w:val="007309E1"/>
    <w:rsid w:val="00730C56"/>
    <w:rsid w:val="00731340"/>
    <w:rsid w:val="00732AFA"/>
    <w:rsid w:val="00732FC7"/>
    <w:rsid w:val="00733442"/>
    <w:rsid w:val="00733EA9"/>
    <w:rsid w:val="007353C3"/>
    <w:rsid w:val="00741D72"/>
    <w:rsid w:val="00742814"/>
    <w:rsid w:val="00745FE9"/>
    <w:rsid w:val="00746307"/>
    <w:rsid w:val="007468C2"/>
    <w:rsid w:val="007469C5"/>
    <w:rsid w:val="00746A39"/>
    <w:rsid w:val="00746DAE"/>
    <w:rsid w:val="00746F3C"/>
    <w:rsid w:val="00750D9F"/>
    <w:rsid w:val="0075156F"/>
    <w:rsid w:val="007518A2"/>
    <w:rsid w:val="00751F7C"/>
    <w:rsid w:val="0075377C"/>
    <w:rsid w:val="00755421"/>
    <w:rsid w:val="00756E5F"/>
    <w:rsid w:val="00757CF1"/>
    <w:rsid w:val="0076230F"/>
    <w:rsid w:val="007627B6"/>
    <w:rsid w:val="007630D4"/>
    <w:rsid w:val="0076369B"/>
    <w:rsid w:val="00763A83"/>
    <w:rsid w:val="00764EB1"/>
    <w:rsid w:val="00765165"/>
    <w:rsid w:val="00766344"/>
    <w:rsid w:val="00766E70"/>
    <w:rsid w:val="00767314"/>
    <w:rsid w:val="00770913"/>
    <w:rsid w:val="00770DC6"/>
    <w:rsid w:val="00772987"/>
    <w:rsid w:val="00772B66"/>
    <w:rsid w:val="00772CF3"/>
    <w:rsid w:val="00772D68"/>
    <w:rsid w:val="00774029"/>
    <w:rsid w:val="007741BE"/>
    <w:rsid w:val="007759AF"/>
    <w:rsid w:val="00775F29"/>
    <w:rsid w:val="007767C3"/>
    <w:rsid w:val="00777115"/>
    <w:rsid w:val="007773A9"/>
    <w:rsid w:val="00777546"/>
    <w:rsid w:val="00777992"/>
    <w:rsid w:val="00780B8C"/>
    <w:rsid w:val="007817A2"/>
    <w:rsid w:val="00781AFC"/>
    <w:rsid w:val="0078289B"/>
    <w:rsid w:val="0078308A"/>
    <w:rsid w:val="0078332B"/>
    <w:rsid w:val="00783DBD"/>
    <w:rsid w:val="0078494D"/>
    <w:rsid w:val="00784DF2"/>
    <w:rsid w:val="007855F4"/>
    <w:rsid w:val="00785D44"/>
    <w:rsid w:val="007860CE"/>
    <w:rsid w:val="00787757"/>
    <w:rsid w:val="007923EE"/>
    <w:rsid w:val="007936D3"/>
    <w:rsid w:val="00793FD8"/>
    <w:rsid w:val="0079430A"/>
    <w:rsid w:val="00794BE4"/>
    <w:rsid w:val="00795D8A"/>
    <w:rsid w:val="00796787"/>
    <w:rsid w:val="007969EA"/>
    <w:rsid w:val="00796EB7"/>
    <w:rsid w:val="00797C80"/>
    <w:rsid w:val="007A0495"/>
    <w:rsid w:val="007A0FB1"/>
    <w:rsid w:val="007A2EE2"/>
    <w:rsid w:val="007A3BAE"/>
    <w:rsid w:val="007A6D7E"/>
    <w:rsid w:val="007B01A5"/>
    <w:rsid w:val="007B03A9"/>
    <w:rsid w:val="007B0DF9"/>
    <w:rsid w:val="007B2CB0"/>
    <w:rsid w:val="007B2ED9"/>
    <w:rsid w:val="007B4195"/>
    <w:rsid w:val="007B443F"/>
    <w:rsid w:val="007B4749"/>
    <w:rsid w:val="007B50C3"/>
    <w:rsid w:val="007C0F34"/>
    <w:rsid w:val="007C0F8E"/>
    <w:rsid w:val="007C1259"/>
    <w:rsid w:val="007C25E0"/>
    <w:rsid w:val="007C404F"/>
    <w:rsid w:val="007C4263"/>
    <w:rsid w:val="007C493A"/>
    <w:rsid w:val="007C49A6"/>
    <w:rsid w:val="007C56D4"/>
    <w:rsid w:val="007C584A"/>
    <w:rsid w:val="007C6E89"/>
    <w:rsid w:val="007D085F"/>
    <w:rsid w:val="007D1104"/>
    <w:rsid w:val="007D3072"/>
    <w:rsid w:val="007D31CC"/>
    <w:rsid w:val="007D35E6"/>
    <w:rsid w:val="007D42C3"/>
    <w:rsid w:val="007D4452"/>
    <w:rsid w:val="007D447C"/>
    <w:rsid w:val="007D4576"/>
    <w:rsid w:val="007D4B61"/>
    <w:rsid w:val="007D6F0D"/>
    <w:rsid w:val="007D7BDF"/>
    <w:rsid w:val="007E008C"/>
    <w:rsid w:val="007E01AE"/>
    <w:rsid w:val="007E0430"/>
    <w:rsid w:val="007E0EA0"/>
    <w:rsid w:val="007E1E19"/>
    <w:rsid w:val="007E378C"/>
    <w:rsid w:val="007E4133"/>
    <w:rsid w:val="007E6EA6"/>
    <w:rsid w:val="007F0F8A"/>
    <w:rsid w:val="007F1E6F"/>
    <w:rsid w:val="007F3191"/>
    <w:rsid w:val="007F498F"/>
    <w:rsid w:val="007F4A21"/>
    <w:rsid w:val="007F52A2"/>
    <w:rsid w:val="007F6A1D"/>
    <w:rsid w:val="007F7D9D"/>
    <w:rsid w:val="00800A70"/>
    <w:rsid w:val="00800D4A"/>
    <w:rsid w:val="008011A1"/>
    <w:rsid w:val="00802541"/>
    <w:rsid w:val="00802E27"/>
    <w:rsid w:val="00806A12"/>
    <w:rsid w:val="00807793"/>
    <w:rsid w:val="008111FE"/>
    <w:rsid w:val="00811640"/>
    <w:rsid w:val="0081386F"/>
    <w:rsid w:val="00814FF8"/>
    <w:rsid w:val="00815026"/>
    <w:rsid w:val="00816068"/>
    <w:rsid w:val="00816D5A"/>
    <w:rsid w:val="00817470"/>
    <w:rsid w:val="00817B51"/>
    <w:rsid w:val="00821851"/>
    <w:rsid w:val="0082188E"/>
    <w:rsid w:val="0082378E"/>
    <w:rsid w:val="0082547B"/>
    <w:rsid w:val="00825D7B"/>
    <w:rsid w:val="00826203"/>
    <w:rsid w:val="008263B0"/>
    <w:rsid w:val="00830040"/>
    <w:rsid w:val="0083087F"/>
    <w:rsid w:val="0083220D"/>
    <w:rsid w:val="00832573"/>
    <w:rsid w:val="0083331F"/>
    <w:rsid w:val="00834AA4"/>
    <w:rsid w:val="008353D3"/>
    <w:rsid w:val="008369DC"/>
    <w:rsid w:val="00837068"/>
    <w:rsid w:val="008407C2"/>
    <w:rsid w:val="0084102D"/>
    <w:rsid w:val="008410DD"/>
    <w:rsid w:val="00841BE2"/>
    <w:rsid w:val="00841E75"/>
    <w:rsid w:val="00842781"/>
    <w:rsid w:val="00842D2C"/>
    <w:rsid w:val="00843E8F"/>
    <w:rsid w:val="00844DF5"/>
    <w:rsid w:val="00845584"/>
    <w:rsid w:val="00846142"/>
    <w:rsid w:val="00846921"/>
    <w:rsid w:val="00847D75"/>
    <w:rsid w:val="00850B26"/>
    <w:rsid w:val="00850F71"/>
    <w:rsid w:val="00851B01"/>
    <w:rsid w:val="00852C9D"/>
    <w:rsid w:val="00853238"/>
    <w:rsid w:val="0085371A"/>
    <w:rsid w:val="00853A2C"/>
    <w:rsid w:val="0085613A"/>
    <w:rsid w:val="008563B1"/>
    <w:rsid w:val="00857166"/>
    <w:rsid w:val="00857C75"/>
    <w:rsid w:val="00861471"/>
    <w:rsid w:val="008625B2"/>
    <w:rsid w:val="00862E84"/>
    <w:rsid w:val="008646B1"/>
    <w:rsid w:val="00864E72"/>
    <w:rsid w:val="008651E3"/>
    <w:rsid w:val="0086717B"/>
    <w:rsid w:val="0087017F"/>
    <w:rsid w:val="00871D69"/>
    <w:rsid w:val="00874218"/>
    <w:rsid w:val="00874FC2"/>
    <w:rsid w:val="0087533A"/>
    <w:rsid w:val="00875E3E"/>
    <w:rsid w:val="0087682C"/>
    <w:rsid w:val="00877E25"/>
    <w:rsid w:val="00880086"/>
    <w:rsid w:val="00880EF5"/>
    <w:rsid w:val="00884E3F"/>
    <w:rsid w:val="00885457"/>
    <w:rsid w:val="00885772"/>
    <w:rsid w:val="00890D4D"/>
    <w:rsid w:val="008912DD"/>
    <w:rsid w:val="00891EA7"/>
    <w:rsid w:val="0089250E"/>
    <w:rsid w:val="00892D8A"/>
    <w:rsid w:val="00893282"/>
    <w:rsid w:val="0089365E"/>
    <w:rsid w:val="00893F20"/>
    <w:rsid w:val="00896235"/>
    <w:rsid w:val="008A0D24"/>
    <w:rsid w:val="008A15EF"/>
    <w:rsid w:val="008A2BBE"/>
    <w:rsid w:val="008A54DF"/>
    <w:rsid w:val="008A76BD"/>
    <w:rsid w:val="008B1178"/>
    <w:rsid w:val="008B1D2C"/>
    <w:rsid w:val="008B2BC6"/>
    <w:rsid w:val="008B335B"/>
    <w:rsid w:val="008B5A96"/>
    <w:rsid w:val="008B6391"/>
    <w:rsid w:val="008B7586"/>
    <w:rsid w:val="008C0576"/>
    <w:rsid w:val="008C1CED"/>
    <w:rsid w:val="008C568B"/>
    <w:rsid w:val="008C5815"/>
    <w:rsid w:val="008C5ADE"/>
    <w:rsid w:val="008C6EE8"/>
    <w:rsid w:val="008C74E1"/>
    <w:rsid w:val="008C7CD1"/>
    <w:rsid w:val="008D1982"/>
    <w:rsid w:val="008D26CA"/>
    <w:rsid w:val="008D3F86"/>
    <w:rsid w:val="008D5770"/>
    <w:rsid w:val="008D5DC8"/>
    <w:rsid w:val="008D6183"/>
    <w:rsid w:val="008D6728"/>
    <w:rsid w:val="008D745F"/>
    <w:rsid w:val="008D7B2B"/>
    <w:rsid w:val="008E0054"/>
    <w:rsid w:val="008E0182"/>
    <w:rsid w:val="008E0593"/>
    <w:rsid w:val="008E126F"/>
    <w:rsid w:val="008E2324"/>
    <w:rsid w:val="008E23A9"/>
    <w:rsid w:val="008E32A0"/>
    <w:rsid w:val="008E414F"/>
    <w:rsid w:val="008E5CD9"/>
    <w:rsid w:val="008E5F22"/>
    <w:rsid w:val="008F0143"/>
    <w:rsid w:val="008F0BB0"/>
    <w:rsid w:val="008F0E72"/>
    <w:rsid w:val="008F166E"/>
    <w:rsid w:val="008F17A8"/>
    <w:rsid w:val="008F611F"/>
    <w:rsid w:val="008F674D"/>
    <w:rsid w:val="008F7111"/>
    <w:rsid w:val="0090088A"/>
    <w:rsid w:val="0090166E"/>
    <w:rsid w:val="00901BED"/>
    <w:rsid w:val="00901EBC"/>
    <w:rsid w:val="00902D70"/>
    <w:rsid w:val="00905243"/>
    <w:rsid w:val="00906B01"/>
    <w:rsid w:val="00906D8D"/>
    <w:rsid w:val="00910986"/>
    <w:rsid w:val="00910B0F"/>
    <w:rsid w:val="009126BB"/>
    <w:rsid w:val="009128D7"/>
    <w:rsid w:val="00913059"/>
    <w:rsid w:val="00913B74"/>
    <w:rsid w:val="00914116"/>
    <w:rsid w:val="00914524"/>
    <w:rsid w:val="00915193"/>
    <w:rsid w:val="00915F3E"/>
    <w:rsid w:val="00916E34"/>
    <w:rsid w:val="0091700A"/>
    <w:rsid w:val="0091762E"/>
    <w:rsid w:val="00917AC7"/>
    <w:rsid w:val="00921733"/>
    <w:rsid w:val="0092232E"/>
    <w:rsid w:val="00922441"/>
    <w:rsid w:val="0092280C"/>
    <w:rsid w:val="00923F72"/>
    <w:rsid w:val="00925A3A"/>
    <w:rsid w:val="00925CB0"/>
    <w:rsid w:val="00926043"/>
    <w:rsid w:val="00927053"/>
    <w:rsid w:val="00927D89"/>
    <w:rsid w:val="00931935"/>
    <w:rsid w:val="00932E32"/>
    <w:rsid w:val="009332E1"/>
    <w:rsid w:val="009344B5"/>
    <w:rsid w:val="00934A0F"/>
    <w:rsid w:val="00934C86"/>
    <w:rsid w:val="00934F92"/>
    <w:rsid w:val="009352CE"/>
    <w:rsid w:val="0093615E"/>
    <w:rsid w:val="00936414"/>
    <w:rsid w:val="00937BD9"/>
    <w:rsid w:val="00942561"/>
    <w:rsid w:val="00942FE5"/>
    <w:rsid w:val="00943120"/>
    <w:rsid w:val="0094416E"/>
    <w:rsid w:val="0094531E"/>
    <w:rsid w:val="00945AEA"/>
    <w:rsid w:val="00946990"/>
    <w:rsid w:val="00946B41"/>
    <w:rsid w:val="00947213"/>
    <w:rsid w:val="0095070A"/>
    <w:rsid w:val="0095162E"/>
    <w:rsid w:val="009519D6"/>
    <w:rsid w:val="00951C22"/>
    <w:rsid w:val="00951F27"/>
    <w:rsid w:val="009524F9"/>
    <w:rsid w:val="00953225"/>
    <w:rsid w:val="009544DA"/>
    <w:rsid w:val="00955C2D"/>
    <w:rsid w:val="00955E92"/>
    <w:rsid w:val="00957628"/>
    <w:rsid w:val="00961220"/>
    <w:rsid w:val="00961BDE"/>
    <w:rsid w:val="00961E6F"/>
    <w:rsid w:val="00963109"/>
    <w:rsid w:val="00963272"/>
    <w:rsid w:val="00963586"/>
    <w:rsid w:val="00963664"/>
    <w:rsid w:val="0096424F"/>
    <w:rsid w:val="00964302"/>
    <w:rsid w:val="009652FA"/>
    <w:rsid w:val="00965399"/>
    <w:rsid w:val="00966D76"/>
    <w:rsid w:val="009701AD"/>
    <w:rsid w:val="0097132E"/>
    <w:rsid w:val="009723BA"/>
    <w:rsid w:val="00973075"/>
    <w:rsid w:val="009731F4"/>
    <w:rsid w:val="00974FE6"/>
    <w:rsid w:val="009764C4"/>
    <w:rsid w:val="009774CD"/>
    <w:rsid w:val="00977C5A"/>
    <w:rsid w:val="00980BC0"/>
    <w:rsid w:val="009817B8"/>
    <w:rsid w:val="00982B77"/>
    <w:rsid w:val="00982B7E"/>
    <w:rsid w:val="0098472B"/>
    <w:rsid w:val="00984A3F"/>
    <w:rsid w:val="00984F62"/>
    <w:rsid w:val="00985D0A"/>
    <w:rsid w:val="00985D8A"/>
    <w:rsid w:val="00986EB4"/>
    <w:rsid w:val="00987709"/>
    <w:rsid w:val="00991BE3"/>
    <w:rsid w:val="0099260C"/>
    <w:rsid w:val="00993888"/>
    <w:rsid w:val="00993E17"/>
    <w:rsid w:val="009953D2"/>
    <w:rsid w:val="00995616"/>
    <w:rsid w:val="00995BBC"/>
    <w:rsid w:val="00995E40"/>
    <w:rsid w:val="009968BA"/>
    <w:rsid w:val="00997C6C"/>
    <w:rsid w:val="009A0644"/>
    <w:rsid w:val="009B194C"/>
    <w:rsid w:val="009B319C"/>
    <w:rsid w:val="009B3468"/>
    <w:rsid w:val="009B5075"/>
    <w:rsid w:val="009B557B"/>
    <w:rsid w:val="009B69EB"/>
    <w:rsid w:val="009B6A1D"/>
    <w:rsid w:val="009B6E50"/>
    <w:rsid w:val="009B797B"/>
    <w:rsid w:val="009C0018"/>
    <w:rsid w:val="009C1585"/>
    <w:rsid w:val="009C2468"/>
    <w:rsid w:val="009C2721"/>
    <w:rsid w:val="009C4AE3"/>
    <w:rsid w:val="009C539D"/>
    <w:rsid w:val="009C624E"/>
    <w:rsid w:val="009C67A0"/>
    <w:rsid w:val="009C7B6E"/>
    <w:rsid w:val="009C7C96"/>
    <w:rsid w:val="009D0BDB"/>
    <w:rsid w:val="009D15CB"/>
    <w:rsid w:val="009D1677"/>
    <w:rsid w:val="009D2714"/>
    <w:rsid w:val="009D5E3B"/>
    <w:rsid w:val="009D6295"/>
    <w:rsid w:val="009D6344"/>
    <w:rsid w:val="009D68CE"/>
    <w:rsid w:val="009D7000"/>
    <w:rsid w:val="009E0F14"/>
    <w:rsid w:val="009E1537"/>
    <w:rsid w:val="009E1889"/>
    <w:rsid w:val="009E32E3"/>
    <w:rsid w:val="009E3701"/>
    <w:rsid w:val="009E402C"/>
    <w:rsid w:val="009E40A6"/>
    <w:rsid w:val="009E48A8"/>
    <w:rsid w:val="009E5907"/>
    <w:rsid w:val="009E6391"/>
    <w:rsid w:val="009E781E"/>
    <w:rsid w:val="009F10CD"/>
    <w:rsid w:val="009F13F2"/>
    <w:rsid w:val="009F1439"/>
    <w:rsid w:val="009F2172"/>
    <w:rsid w:val="009F235C"/>
    <w:rsid w:val="009F3539"/>
    <w:rsid w:val="009F3DAA"/>
    <w:rsid w:val="009F401A"/>
    <w:rsid w:val="009F77DD"/>
    <w:rsid w:val="00A00404"/>
    <w:rsid w:val="00A0084D"/>
    <w:rsid w:val="00A02152"/>
    <w:rsid w:val="00A02876"/>
    <w:rsid w:val="00A0335B"/>
    <w:rsid w:val="00A03DCC"/>
    <w:rsid w:val="00A04C9F"/>
    <w:rsid w:val="00A0645A"/>
    <w:rsid w:val="00A070BE"/>
    <w:rsid w:val="00A07144"/>
    <w:rsid w:val="00A104F5"/>
    <w:rsid w:val="00A11B1E"/>
    <w:rsid w:val="00A1203A"/>
    <w:rsid w:val="00A1345F"/>
    <w:rsid w:val="00A13F78"/>
    <w:rsid w:val="00A14076"/>
    <w:rsid w:val="00A14DE9"/>
    <w:rsid w:val="00A15F83"/>
    <w:rsid w:val="00A16992"/>
    <w:rsid w:val="00A2010D"/>
    <w:rsid w:val="00A2183F"/>
    <w:rsid w:val="00A24AEC"/>
    <w:rsid w:val="00A255D5"/>
    <w:rsid w:val="00A27880"/>
    <w:rsid w:val="00A3035D"/>
    <w:rsid w:val="00A30556"/>
    <w:rsid w:val="00A32201"/>
    <w:rsid w:val="00A32F36"/>
    <w:rsid w:val="00A33035"/>
    <w:rsid w:val="00A3380D"/>
    <w:rsid w:val="00A35C0A"/>
    <w:rsid w:val="00A36629"/>
    <w:rsid w:val="00A40203"/>
    <w:rsid w:val="00A40826"/>
    <w:rsid w:val="00A40C94"/>
    <w:rsid w:val="00A40F55"/>
    <w:rsid w:val="00A42958"/>
    <w:rsid w:val="00A44267"/>
    <w:rsid w:val="00A4454A"/>
    <w:rsid w:val="00A453A9"/>
    <w:rsid w:val="00A45CE3"/>
    <w:rsid w:val="00A461FF"/>
    <w:rsid w:val="00A465AF"/>
    <w:rsid w:val="00A46723"/>
    <w:rsid w:val="00A4799B"/>
    <w:rsid w:val="00A50985"/>
    <w:rsid w:val="00A50E97"/>
    <w:rsid w:val="00A520E7"/>
    <w:rsid w:val="00A52CF9"/>
    <w:rsid w:val="00A57FEF"/>
    <w:rsid w:val="00A6139B"/>
    <w:rsid w:val="00A61E19"/>
    <w:rsid w:val="00A62547"/>
    <w:rsid w:val="00A63133"/>
    <w:rsid w:val="00A6351B"/>
    <w:rsid w:val="00A635A5"/>
    <w:rsid w:val="00A6414A"/>
    <w:rsid w:val="00A6718F"/>
    <w:rsid w:val="00A67D57"/>
    <w:rsid w:val="00A70783"/>
    <w:rsid w:val="00A710B2"/>
    <w:rsid w:val="00A72469"/>
    <w:rsid w:val="00A72C3F"/>
    <w:rsid w:val="00A735F0"/>
    <w:rsid w:val="00A743BE"/>
    <w:rsid w:val="00A74948"/>
    <w:rsid w:val="00A74B8D"/>
    <w:rsid w:val="00A75623"/>
    <w:rsid w:val="00A75702"/>
    <w:rsid w:val="00A7613C"/>
    <w:rsid w:val="00A76999"/>
    <w:rsid w:val="00A80044"/>
    <w:rsid w:val="00A81494"/>
    <w:rsid w:val="00A829DA"/>
    <w:rsid w:val="00A84B40"/>
    <w:rsid w:val="00A84B62"/>
    <w:rsid w:val="00A8552E"/>
    <w:rsid w:val="00A8618D"/>
    <w:rsid w:val="00A862E4"/>
    <w:rsid w:val="00A86DA6"/>
    <w:rsid w:val="00A870B8"/>
    <w:rsid w:val="00A8713B"/>
    <w:rsid w:val="00A91D98"/>
    <w:rsid w:val="00A920B7"/>
    <w:rsid w:val="00A9230E"/>
    <w:rsid w:val="00A959AF"/>
    <w:rsid w:val="00A968B5"/>
    <w:rsid w:val="00A9697D"/>
    <w:rsid w:val="00A97D9F"/>
    <w:rsid w:val="00AA048B"/>
    <w:rsid w:val="00AA1C7C"/>
    <w:rsid w:val="00AA1F8C"/>
    <w:rsid w:val="00AA48BF"/>
    <w:rsid w:val="00AA4B85"/>
    <w:rsid w:val="00AA54E8"/>
    <w:rsid w:val="00AA74FE"/>
    <w:rsid w:val="00AA752E"/>
    <w:rsid w:val="00AB03EC"/>
    <w:rsid w:val="00AB345C"/>
    <w:rsid w:val="00AB4EB7"/>
    <w:rsid w:val="00AB554C"/>
    <w:rsid w:val="00AB564F"/>
    <w:rsid w:val="00AB605D"/>
    <w:rsid w:val="00AB64AE"/>
    <w:rsid w:val="00AB7167"/>
    <w:rsid w:val="00AB7934"/>
    <w:rsid w:val="00AC0986"/>
    <w:rsid w:val="00AC22BF"/>
    <w:rsid w:val="00AC2571"/>
    <w:rsid w:val="00AC3116"/>
    <w:rsid w:val="00AC320F"/>
    <w:rsid w:val="00AC3504"/>
    <w:rsid w:val="00AC44C2"/>
    <w:rsid w:val="00AC7136"/>
    <w:rsid w:val="00AC73ED"/>
    <w:rsid w:val="00AC743F"/>
    <w:rsid w:val="00AC77AA"/>
    <w:rsid w:val="00AC7D84"/>
    <w:rsid w:val="00AD06F4"/>
    <w:rsid w:val="00AD0C69"/>
    <w:rsid w:val="00AD1687"/>
    <w:rsid w:val="00AD2368"/>
    <w:rsid w:val="00AD2389"/>
    <w:rsid w:val="00AD24D4"/>
    <w:rsid w:val="00AD28B9"/>
    <w:rsid w:val="00AD469A"/>
    <w:rsid w:val="00AD4DA8"/>
    <w:rsid w:val="00AD5228"/>
    <w:rsid w:val="00AD60C5"/>
    <w:rsid w:val="00AD7431"/>
    <w:rsid w:val="00AD7793"/>
    <w:rsid w:val="00AD7DF3"/>
    <w:rsid w:val="00AE0CE1"/>
    <w:rsid w:val="00AE2769"/>
    <w:rsid w:val="00AE2968"/>
    <w:rsid w:val="00AE4353"/>
    <w:rsid w:val="00AE46B0"/>
    <w:rsid w:val="00AE4E3B"/>
    <w:rsid w:val="00AE5923"/>
    <w:rsid w:val="00AE64F0"/>
    <w:rsid w:val="00AE7230"/>
    <w:rsid w:val="00AE740F"/>
    <w:rsid w:val="00AF04B4"/>
    <w:rsid w:val="00AF053E"/>
    <w:rsid w:val="00AF0566"/>
    <w:rsid w:val="00AF174E"/>
    <w:rsid w:val="00AF2CB8"/>
    <w:rsid w:val="00AF48FE"/>
    <w:rsid w:val="00AF57EC"/>
    <w:rsid w:val="00AF7E3E"/>
    <w:rsid w:val="00AF7EA5"/>
    <w:rsid w:val="00B00CD2"/>
    <w:rsid w:val="00B019CE"/>
    <w:rsid w:val="00B02DFA"/>
    <w:rsid w:val="00B0388B"/>
    <w:rsid w:val="00B04FF3"/>
    <w:rsid w:val="00B05D09"/>
    <w:rsid w:val="00B061AE"/>
    <w:rsid w:val="00B10137"/>
    <w:rsid w:val="00B1093E"/>
    <w:rsid w:val="00B12168"/>
    <w:rsid w:val="00B12C4A"/>
    <w:rsid w:val="00B12E02"/>
    <w:rsid w:val="00B13EA5"/>
    <w:rsid w:val="00B14567"/>
    <w:rsid w:val="00B1558E"/>
    <w:rsid w:val="00B15E58"/>
    <w:rsid w:val="00B15F03"/>
    <w:rsid w:val="00B1627A"/>
    <w:rsid w:val="00B16999"/>
    <w:rsid w:val="00B16BA2"/>
    <w:rsid w:val="00B2024A"/>
    <w:rsid w:val="00B209FB"/>
    <w:rsid w:val="00B22E29"/>
    <w:rsid w:val="00B239EB"/>
    <w:rsid w:val="00B2425D"/>
    <w:rsid w:val="00B245A7"/>
    <w:rsid w:val="00B265DC"/>
    <w:rsid w:val="00B26869"/>
    <w:rsid w:val="00B27679"/>
    <w:rsid w:val="00B317D9"/>
    <w:rsid w:val="00B31B55"/>
    <w:rsid w:val="00B32DD3"/>
    <w:rsid w:val="00B3308B"/>
    <w:rsid w:val="00B34C29"/>
    <w:rsid w:val="00B361D0"/>
    <w:rsid w:val="00B36FE2"/>
    <w:rsid w:val="00B37C4A"/>
    <w:rsid w:val="00B4035C"/>
    <w:rsid w:val="00B4170F"/>
    <w:rsid w:val="00B42561"/>
    <w:rsid w:val="00B44C07"/>
    <w:rsid w:val="00B458E5"/>
    <w:rsid w:val="00B46745"/>
    <w:rsid w:val="00B477E5"/>
    <w:rsid w:val="00B50738"/>
    <w:rsid w:val="00B50873"/>
    <w:rsid w:val="00B513CA"/>
    <w:rsid w:val="00B5211C"/>
    <w:rsid w:val="00B52188"/>
    <w:rsid w:val="00B5235F"/>
    <w:rsid w:val="00B538D8"/>
    <w:rsid w:val="00B5495E"/>
    <w:rsid w:val="00B54FC7"/>
    <w:rsid w:val="00B55586"/>
    <w:rsid w:val="00B560EE"/>
    <w:rsid w:val="00B560FB"/>
    <w:rsid w:val="00B562DC"/>
    <w:rsid w:val="00B57384"/>
    <w:rsid w:val="00B5795D"/>
    <w:rsid w:val="00B62B0D"/>
    <w:rsid w:val="00B639DD"/>
    <w:rsid w:val="00B63E47"/>
    <w:rsid w:val="00B657F1"/>
    <w:rsid w:val="00B666A1"/>
    <w:rsid w:val="00B667F1"/>
    <w:rsid w:val="00B67026"/>
    <w:rsid w:val="00B674E6"/>
    <w:rsid w:val="00B713EC"/>
    <w:rsid w:val="00B72129"/>
    <w:rsid w:val="00B72B59"/>
    <w:rsid w:val="00B73948"/>
    <w:rsid w:val="00B73EDA"/>
    <w:rsid w:val="00B74CFC"/>
    <w:rsid w:val="00B7509D"/>
    <w:rsid w:val="00B76AA2"/>
    <w:rsid w:val="00B779B9"/>
    <w:rsid w:val="00B77BA8"/>
    <w:rsid w:val="00B803E5"/>
    <w:rsid w:val="00B8075A"/>
    <w:rsid w:val="00B814E2"/>
    <w:rsid w:val="00B81DBD"/>
    <w:rsid w:val="00B8206F"/>
    <w:rsid w:val="00B821C0"/>
    <w:rsid w:val="00B82CCB"/>
    <w:rsid w:val="00B866B6"/>
    <w:rsid w:val="00B868C4"/>
    <w:rsid w:val="00B90D10"/>
    <w:rsid w:val="00B913D9"/>
    <w:rsid w:val="00B91495"/>
    <w:rsid w:val="00B91F00"/>
    <w:rsid w:val="00B924E6"/>
    <w:rsid w:val="00B93AD7"/>
    <w:rsid w:val="00BA15A4"/>
    <w:rsid w:val="00BA48F3"/>
    <w:rsid w:val="00BA63E8"/>
    <w:rsid w:val="00BB3B84"/>
    <w:rsid w:val="00BB3EF6"/>
    <w:rsid w:val="00BB5294"/>
    <w:rsid w:val="00BB5784"/>
    <w:rsid w:val="00BB5BB4"/>
    <w:rsid w:val="00BB6D85"/>
    <w:rsid w:val="00BB75AF"/>
    <w:rsid w:val="00BB7B86"/>
    <w:rsid w:val="00BC0B57"/>
    <w:rsid w:val="00BC106F"/>
    <w:rsid w:val="00BC132F"/>
    <w:rsid w:val="00BC22C3"/>
    <w:rsid w:val="00BC3BE0"/>
    <w:rsid w:val="00BC3BE9"/>
    <w:rsid w:val="00BC5613"/>
    <w:rsid w:val="00BC756C"/>
    <w:rsid w:val="00BD157C"/>
    <w:rsid w:val="00BD23C3"/>
    <w:rsid w:val="00BD2D03"/>
    <w:rsid w:val="00BD31A9"/>
    <w:rsid w:val="00BD31E4"/>
    <w:rsid w:val="00BD37D8"/>
    <w:rsid w:val="00BD3F6E"/>
    <w:rsid w:val="00BD48F7"/>
    <w:rsid w:val="00BD4B75"/>
    <w:rsid w:val="00BD6232"/>
    <w:rsid w:val="00BD70AB"/>
    <w:rsid w:val="00BD74C2"/>
    <w:rsid w:val="00BD7A6D"/>
    <w:rsid w:val="00BD7D83"/>
    <w:rsid w:val="00BD7F3D"/>
    <w:rsid w:val="00BE0371"/>
    <w:rsid w:val="00BE0DF1"/>
    <w:rsid w:val="00BE2521"/>
    <w:rsid w:val="00BE2CF6"/>
    <w:rsid w:val="00BE3C36"/>
    <w:rsid w:val="00BE4E07"/>
    <w:rsid w:val="00BF0627"/>
    <w:rsid w:val="00BF2337"/>
    <w:rsid w:val="00BF2C5A"/>
    <w:rsid w:val="00BF34F5"/>
    <w:rsid w:val="00BF3A61"/>
    <w:rsid w:val="00BF5014"/>
    <w:rsid w:val="00BF543B"/>
    <w:rsid w:val="00BF5A78"/>
    <w:rsid w:val="00BF6177"/>
    <w:rsid w:val="00C0009F"/>
    <w:rsid w:val="00C004BE"/>
    <w:rsid w:val="00C01B73"/>
    <w:rsid w:val="00C034A6"/>
    <w:rsid w:val="00C0366B"/>
    <w:rsid w:val="00C06FAF"/>
    <w:rsid w:val="00C0743C"/>
    <w:rsid w:val="00C102A2"/>
    <w:rsid w:val="00C122B3"/>
    <w:rsid w:val="00C124A8"/>
    <w:rsid w:val="00C12AFD"/>
    <w:rsid w:val="00C13377"/>
    <w:rsid w:val="00C1442C"/>
    <w:rsid w:val="00C149AF"/>
    <w:rsid w:val="00C1549A"/>
    <w:rsid w:val="00C16F18"/>
    <w:rsid w:val="00C2037F"/>
    <w:rsid w:val="00C20FC0"/>
    <w:rsid w:val="00C21EE1"/>
    <w:rsid w:val="00C2305A"/>
    <w:rsid w:val="00C24BCE"/>
    <w:rsid w:val="00C24F41"/>
    <w:rsid w:val="00C25486"/>
    <w:rsid w:val="00C256D2"/>
    <w:rsid w:val="00C2659D"/>
    <w:rsid w:val="00C26CA9"/>
    <w:rsid w:val="00C26FAC"/>
    <w:rsid w:val="00C33674"/>
    <w:rsid w:val="00C337F5"/>
    <w:rsid w:val="00C33E5B"/>
    <w:rsid w:val="00C35515"/>
    <w:rsid w:val="00C357AB"/>
    <w:rsid w:val="00C35B7D"/>
    <w:rsid w:val="00C3753F"/>
    <w:rsid w:val="00C37AFA"/>
    <w:rsid w:val="00C40E37"/>
    <w:rsid w:val="00C4190F"/>
    <w:rsid w:val="00C41B2F"/>
    <w:rsid w:val="00C42D1B"/>
    <w:rsid w:val="00C441BB"/>
    <w:rsid w:val="00C47455"/>
    <w:rsid w:val="00C55B71"/>
    <w:rsid w:val="00C55C54"/>
    <w:rsid w:val="00C569D9"/>
    <w:rsid w:val="00C57BDC"/>
    <w:rsid w:val="00C6052A"/>
    <w:rsid w:val="00C60E73"/>
    <w:rsid w:val="00C61333"/>
    <w:rsid w:val="00C61B20"/>
    <w:rsid w:val="00C62245"/>
    <w:rsid w:val="00C650CB"/>
    <w:rsid w:val="00C65107"/>
    <w:rsid w:val="00C6517E"/>
    <w:rsid w:val="00C659A9"/>
    <w:rsid w:val="00C663C5"/>
    <w:rsid w:val="00C66645"/>
    <w:rsid w:val="00C67883"/>
    <w:rsid w:val="00C74248"/>
    <w:rsid w:val="00C750BA"/>
    <w:rsid w:val="00C76A9A"/>
    <w:rsid w:val="00C76C46"/>
    <w:rsid w:val="00C80E07"/>
    <w:rsid w:val="00C810E3"/>
    <w:rsid w:val="00C8162E"/>
    <w:rsid w:val="00C82AAE"/>
    <w:rsid w:val="00C82F93"/>
    <w:rsid w:val="00C830DD"/>
    <w:rsid w:val="00C8326D"/>
    <w:rsid w:val="00C849C6"/>
    <w:rsid w:val="00C87225"/>
    <w:rsid w:val="00C87570"/>
    <w:rsid w:val="00C912E3"/>
    <w:rsid w:val="00C91575"/>
    <w:rsid w:val="00C9249C"/>
    <w:rsid w:val="00C9255E"/>
    <w:rsid w:val="00C92FAC"/>
    <w:rsid w:val="00C93995"/>
    <w:rsid w:val="00C947C2"/>
    <w:rsid w:val="00C94CC2"/>
    <w:rsid w:val="00C95E28"/>
    <w:rsid w:val="00C966C6"/>
    <w:rsid w:val="00C96708"/>
    <w:rsid w:val="00C979ED"/>
    <w:rsid w:val="00CA1214"/>
    <w:rsid w:val="00CA12F5"/>
    <w:rsid w:val="00CA158D"/>
    <w:rsid w:val="00CA2A55"/>
    <w:rsid w:val="00CA31D6"/>
    <w:rsid w:val="00CA5CD1"/>
    <w:rsid w:val="00CA6E37"/>
    <w:rsid w:val="00CB096F"/>
    <w:rsid w:val="00CB2F08"/>
    <w:rsid w:val="00CB3043"/>
    <w:rsid w:val="00CB4E3D"/>
    <w:rsid w:val="00CB6D1C"/>
    <w:rsid w:val="00CC076B"/>
    <w:rsid w:val="00CC23AA"/>
    <w:rsid w:val="00CC2514"/>
    <w:rsid w:val="00CC2523"/>
    <w:rsid w:val="00CC329B"/>
    <w:rsid w:val="00CC3451"/>
    <w:rsid w:val="00CC4C9A"/>
    <w:rsid w:val="00CC5264"/>
    <w:rsid w:val="00CC6BA4"/>
    <w:rsid w:val="00CD04C2"/>
    <w:rsid w:val="00CD094F"/>
    <w:rsid w:val="00CD18FC"/>
    <w:rsid w:val="00CD3228"/>
    <w:rsid w:val="00CD3D84"/>
    <w:rsid w:val="00CD4105"/>
    <w:rsid w:val="00CD4206"/>
    <w:rsid w:val="00CD4644"/>
    <w:rsid w:val="00CD52FC"/>
    <w:rsid w:val="00CD549A"/>
    <w:rsid w:val="00CD5956"/>
    <w:rsid w:val="00CD5993"/>
    <w:rsid w:val="00CD5C05"/>
    <w:rsid w:val="00CE022D"/>
    <w:rsid w:val="00CE0440"/>
    <w:rsid w:val="00CE2FAC"/>
    <w:rsid w:val="00CE363A"/>
    <w:rsid w:val="00CE3CFD"/>
    <w:rsid w:val="00CE51EF"/>
    <w:rsid w:val="00CE5494"/>
    <w:rsid w:val="00CE562A"/>
    <w:rsid w:val="00CF012D"/>
    <w:rsid w:val="00CF1AAC"/>
    <w:rsid w:val="00CF21DD"/>
    <w:rsid w:val="00CF3432"/>
    <w:rsid w:val="00CF382B"/>
    <w:rsid w:val="00CF4AED"/>
    <w:rsid w:val="00CF5044"/>
    <w:rsid w:val="00CF5FA1"/>
    <w:rsid w:val="00D000B5"/>
    <w:rsid w:val="00D00AAD"/>
    <w:rsid w:val="00D0123E"/>
    <w:rsid w:val="00D0158F"/>
    <w:rsid w:val="00D02067"/>
    <w:rsid w:val="00D02C04"/>
    <w:rsid w:val="00D02F3D"/>
    <w:rsid w:val="00D03817"/>
    <w:rsid w:val="00D039E9"/>
    <w:rsid w:val="00D0425A"/>
    <w:rsid w:val="00D047DE"/>
    <w:rsid w:val="00D04ED0"/>
    <w:rsid w:val="00D06573"/>
    <w:rsid w:val="00D06FB7"/>
    <w:rsid w:val="00D10441"/>
    <w:rsid w:val="00D104C5"/>
    <w:rsid w:val="00D1094A"/>
    <w:rsid w:val="00D126AF"/>
    <w:rsid w:val="00D1385F"/>
    <w:rsid w:val="00D147EE"/>
    <w:rsid w:val="00D14D18"/>
    <w:rsid w:val="00D14DEE"/>
    <w:rsid w:val="00D1507E"/>
    <w:rsid w:val="00D15E13"/>
    <w:rsid w:val="00D16086"/>
    <w:rsid w:val="00D16393"/>
    <w:rsid w:val="00D17107"/>
    <w:rsid w:val="00D17CD2"/>
    <w:rsid w:val="00D17F96"/>
    <w:rsid w:val="00D207F3"/>
    <w:rsid w:val="00D217F0"/>
    <w:rsid w:val="00D2349A"/>
    <w:rsid w:val="00D2506B"/>
    <w:rsid w:val="00D26267"/>
    <w:rsid w:val="00D263FF"/>
    <w:rsid w:val="00D270E3"/>
    <w:rsid w:val="00D3010F"/>
    <w:rsid w:val="00D30435"/>
    <w:rsid w:val="00D30540"/>
    <w:rsid w:val="00D30CD7"/>
    <w:rsid w:val="00D31071"/>
    <w:rsid w:val="00D3151B"/>
    <w:rsid w:val="00D315A4"/>
    <w:rsid w:val="00D349E2"/>
    <w:rsid w:val="00D35FDC"/>
    <w:rsid w:val="00D36A6F"/>
    <w:rsid w:val="00D3729A"/>
    <w:rsid w:val="00D37A7F"/>
    <w:rsid w:val="00D37F70"/>
    <w:rsid w:val="00D41082"/>
    <w:rsid w:val="00D41283"/>
    <w:rsid w:val="00D41BAC"/>
    <w:rsid w:val="00D41D1E"/>
    <w:rsid w:val="00D42D5F"/>
    <w:rsid w:val="00D43235"/>
    <w:rsid w:val="00D43CEE"/>
    <w:rsid w:val="00D44079"/>
    <w:rsid w:val="00D455B9"/>
    <w:rsid w:val="00D47078"/>
    <w:rsid w:val="00D47222"/>
    <w:rsid w:val="00D47332"/>
    <w:rsid w:val="00D474D8"/>
    <w:rsid w:val="00D47775"/>
    <w:rsid w:val="00D47A37"/>
    <w:rsid w:val="00D51265"/>
    <w:rsid w:val="00D53FD9"/>
    <w:rsid w:val="00D544A7"/>
    <w:rsid w:val="00D547F8"/>
    <w:rsid w:val="00D55C90"/>
    <w:rsid w:val="00D55D41"/>
    <w:rsid w:val="00D56743"/>
    <w:rsid w:val="00D56BC9"/>
    <w:rsid w:val="00D5712E"/>
    <w:rsid w:val="00D57761"/>
    <w:rsid w:val="00D60336"/>
    <w:rsid w:val="00D62764"/>
    <w:rsid w:val="00D62BA6"/>
    <w:rsid w:val="00D65923"/>
    <w:rsid w:val="00D6634F"/>
    <w:rsid w:val="00D678CB"/>
    <w:rsid w:val="00D67B2E"/>
    <w:rsid w:val="00D701E7"/>
    <w:rsid w:val="00D70AE1"/>
    <w:rsid w:val="00D70B5C"/>
    <w:rsid w:val="00D7308F"/>
    <w:rsid w:val="00D75777"/>
    <w:rsid w:val="00D75AFF"/>
    <w:rsid w:val="00D77FA1"/>
    <w:rsid w:val="00D8019C"/>
    <w:rsid w:val="00D801B6"/>
    <w:rsid w:val="00D80806"/>
    <w:rsid w:val="00D8099E"/>
    <w:rsid w:val="00D80CE0"/>
    <w:rsid w:val="00D81986"/>
    <w:rsid w:val="00D81FAA"/>
    <w:rsid w:val="00D820B3"/>
    <w:rsid w:val="00D82B9F"/>
    <w:rsid w:val="00D86C44"/>
    <w:rsid w:val="00D86CCB"/>
    <w:rsid w:val="00D86F16"/>
    <w:rsid w:val="00D87E9C"/>
    <w:rsid w:val="00D9082E"/>
    <w:rsid w:val="00D93FFA"/>
    <w:rsid w:val="00D95C86"/>
    <w:rsid w:val="00D96CE1"/>
    <w:rsid w:val="00D974CC"/>
    <w:rsid w:val="00DA05B9"/>
    <w:rsid w:val="00DA1193"/>
    <w:rsid w:val="00DA1FA4"/>
    <w:rsid w:val="00DA2A5B"/>
    <w:rsid w:val="00DA324B"/>
    <w:rsid w:val="00DA4525"/>
    <w:rsid w:val="00DA5D74"/>
    <w:rsid w:val="00DA60BC"/>
    <w:rsid w:val="00DA7A8F"/>
    <w:rsid w:val="00DB1780"/>
    <w:rsid w:val="00DB17A0"/>
    <w:rsid w:val="00DB1FB8"/>
    <w:rsid w:val="00DB3366"/>
    <w:rsid w:val="00DB4110"/>
    <w:rsid w:val="00DB42C9"/>
    <w:rsid w:val="00DB47AD"/>
    <w:rsid w:val="00DC05ED"/>
    <w:rsid w:val="00DC0A4F"/>
    <w:rsid w:val="00DC1449"/>
    <w:rsid w:val="00DC3400"/>
    <w:rsid w:val="00DC3ADE"/>
    <w:rsid w:val="00DC3F11"/>
    <w:rsid w:val="00DC454A"/>
    <w:rsid w:val="00DC4827"/>
    <w:rsid w:val="00DC611B"/>
    <w:rsid w:val="00DC6EBE"/>
    <w:rsid w:val="00DC7446"/>
    <w:rsid w:val="00DD0258"/>
    <w:rsid w:val="00DD0A5B"/>
    <w:rsid w:val="00DD1EC0"/>
    <w:rsid w:val="00DD242E"/>
    <w:rsid w:val="00DD272E"/>
    <w:rsid w:val="00DD3ACB"/>
    <w:rsid w:val="00DD553C"/>
    <w:rsid w:val="00DD686D"/>
    <w:rsid w:val="00DD7CA5"/>
    <w:rsid w:val="00DD7DE8"/>
    <w:rsid w:val="00DE169E"/>
    <w:rsid w:val="00DE1853"/>
    <w:rsid w:val="00DE1E1A"/>
    <w:rsid w:val="00DE2004"/>
    <w:rsid w:val="00DE2D9D"/>
    <w:rsid w:val="00DE4A9A"/>
    <w:rsid w:val="00DE5A76"/>
    <w:rsid w:val="00DE60C6"/>
    <w:rsid w:val="00DF04B2"/>
    <w:rsid w:val="00DF0A23"/>
    <w:rsid w:val="00DF1E71"/>
    <w:rsid w:val="00DF1FA0"/>
    <w:rsid w:val="00DF222D"/>
    <w:rsid w:val="00DF2932"/>
    <w:rsid w:val="00DF2F4F"/>
    <w:rsid w:val="00DF4AF4"/>
    <w:rsid w:val="00DF4D7F"/>
    <w:rsid w:val="00DF5131"/>
    <w:rsid w:val="00DF6367"/>
    <w:rsid w:val="00DF7170"/>
    <w:rsid w:val="00E016DC"/>
    <w:rsid w:val="00E01BF9"/>
    <w:rsid w:val="00E024BA"/>
    <w:rsid w:val="00E0364D"/>
    <w:rsid w:val="00E03953"/>
    <w:rsid w:val="00E0469E"/>
    <w:rsid w:val="00E04767"/>
    <w:rsid w:val="00E0495F"/>
    <w:rsid w:val="00E0567B"/>
    <w:rsid w:val="00E05E66"/>
    <w:rsid w:val="00E07D83"/>
    <w:rsid w:val="00E10010"/>
    <w:rsid w:val="00E10141"/>
    <w:rsid w:val="00E10947"/>
    <w:rsid w:val="00E11417"/>
    <w:rsid w:val="00E11D31"/>
    <w:rsid w:val="00E12E3D"/>
    <w:rsid w:val="00E1319C"/>
    <w:rsid w:val="00E132FD"/>
    <w:rsid w:val="00E134F5"/>
    <w:rsid w:val="00E13A42"/>
    <w:rsid w:val="00E14322"/>
    <w:rsid w:val="00E15098"/>
    <w:rsid w:val="00E17AA3"/>
    <w:rsid w:val="00E20276"/>
    <w:rsid w:val="00E20696"/>
    <w:rsid w:val="00E20ABA"/>
    <w:rsid w:val="00E22CC9"/>
    <w:rsid w:val="00E23741"/>
    <w:rsid w:val="00E24801"/>
    <w:rsid w:val="00E25047"/>
    <w:rsid w:val="00E25847"/>
    <w:rsid w:val="00E27B93"/>
    <w:rsid w:val="00E27CBF"/>
    <w:rsid w:val="00E30902"/>
    <w:rsid w:val="00E30C3F"/>
    <w:rsid w:val="00E31CEF"/>
    <w:rsid w:val="00E324AF"/>
    <w:rsid w:val="00E33917"/>
    <w:rsid w:val="00E35ACC"/>
    <w:rsid w:val="00E35D24"/>
    <w:rsid w:val="00E37CC6"/>
    <w:rsid w:val="00E407BF"/>
    <w:rsid w:val="00E4110D"/>
    <w:rsid w:val="00E41C21"/>
    <w:rsid w:val="00E41FE5"/>
    <w:rsid w:val="00E427E4"/>
    <w:rsid w:val="00E4322B"/>
    <w:rsid w:val="00E439BC"/>
    <w:rsid w:val="00E447BB"/>
    <w:rsid w:val="00E449FE"/>
    <w:rsid w:val="00E458E8"/>
    <w:rsid w:val="00E459DE"/>
    <w:rsid w:val="00E4681F"/>
    <w:rsid w:val="00E510C6"/>
    <w:rsid w:val="00E52CAB"/>
    <w:rsid w:val="00E52F4B"/>
    <w:rsid w:val="00E532D4"/>
    <w:rsid w:val="00E53F1A"/>
    <w:rsid w:val="00E54684"/>
    <w:rsid w:val="00E54C0B"/>
    <w:rsid w:val="00E54CA7"/>
    <w:rsid w:val="00E550A2"/>
    <w:rsid w:val="00E578E8"/>
    <w:rsid w:val="00E57E8C"/>
    <w:rsid w:val="00E57FC2"/>
    <w:rsid w:val="00E60599"/>
    <w:rsid w:val="00E60798"/>
    <w:rsid w:val="00E627A6"/>
    <w:rsid w:val="00E6287C"/>
    <w:rsid w:val="00E64FC4"/>
    <w:rsid w:val="00E65B66"/>
    <w:rsid w:val="00E66596"/>
    <w:rsid w:val="00E67E51"/>
    <w:rsid w:val="00E709A2"/>
    <w:rsid w:val="00E7177F"/>
    <w:rsid w:val="00E726A5"/>
    <w:rsid w:val="00E72AB0"/>
    <w:rsid w:val="00E744EE"/>
    <w:rsid w:val="00E75384"/>
    <w:rsid w:val="00E756EF"/>
    <w:rsid w:val="00E76508"/>
    <w:rsid w:val="00E7666A"/>
    <w:rsid w:val="00E767D5"/>
    <w:rsid w:val="00E76980"/>
    <w:rsid w:val="00E76F95"/>
    <w:rsid w:val="00E77B35"/>
    <w:rsid w:val="00E77EAB"/>
    <w:rsid w:val="00E819D0"/>
    <w:rsid w:val="00E84409"/>
    <w:rsid w:val="00E84751"/>
    <w:rsid w:val="00E84EA9"/>
    <w:rsid w:val="00E87E20"/>
    <w:rsid w:val="00E90980"/>
    <w:rsid w:val="00E909E3"/>
    <w:rsid w:val="00E9216A"/>
    <w:rsid w:val="00E9268B"/>
    <w:rsid w:val="00E93AB2"/>
    <w:rsid w:val="00E93D28"/>
    <w:rsid w:val="00E94BE7"/>
    <w:rsid w:val="00E960D9"/>
    <w:rsid w:val="00EA25C2"/>
    <w:rsid w:val="00EA29EA"/>
    <w:rsid w:val="00EA2A14"/>
    <w:rsid w:val="00EA352B"/>
    <w:rsid w:val="00EA3CFD"/>
    <w:rsid w:val="00EA7B85"/>
    <w:rsid w:val="00EB201C"/>
    <w:rsid w:val="00EB29E3"/>
    <w:rsid w:val="00EB3E74"/>
    <w:rsid w:val="00EB3FB7"/>
    <w:rsid w:val="00EB44E5"/>
    <w:rsid w:val="00EB6D9C"/>
    <w:rsid w:val="00EB6FB9"/>
    <w:rsid w:val="00EB77A7"/>
    <w:rsid w:val="00EC0388"/>
    <w:rsid w:val="00EC0C7C"/>
    <w:rsid w:val="00EC0CA9"/>
    <w:rsid w:val="00EC0FD0"/>
    <w:rsid w:val="00EC3BE4"/>
    <w:rsid w:val="00EC4B82"/>
    <w:rsid w:val="00ED063D"/>
    <w:rsid w:val="00ED0765"/>
    <w:rsid w:val="00ED0768"/>
    <w:rsid w:val="00ED1C53"/>
    <w:rsid w:val="00ED2B80"/>
    <w:rsid w:val="00ED2D02"/>
    <w:rsid w:val="00ED37F3"/>
    <w:rsid w:val="00ED54D8"/>
    <w:rsid w:val="00ED5F9A"/>
    <w:rsid w:val="00ED601B"/>
    <w:rsid w:val="00ED70A8"/>
    <w:rsid w:val="00EE0A4B"/>
    <w:rsid w:val="00EE0CE4"/>
    <w:rsid w:val="00EE392A"/>
    <w:rsid w:val="00EE39A4"/>
    <w:rsid w:val="00EE53F2"/>
    <w:rsid w:val="00EE6FFE"/>
    <w:rsid w:val="00EF00FF"/>
    <w:rsid w:val="00EF012B"/>
    <w:rsid w:val="00EF4344"/>
    <w:rsid w:val="00EF4499"/>
    <w:rsid w:val="00EF491B"/>
    <w:rsid w:val="00EF6316"/>
    <w:rsid w:val="00EF7AC0"/>
    <w:rsid w:val="00EF7B97"/>
    <w:rsid w:val="00EF7E34"/>
    <w:rsid w:val="00F0109F"/>
    <w:rsid w:val="00F0190B"/>
    <w:rsid w:val="00F01BF3"/>
    <w:rsid w:val="00F01BFE"/>
    <w:rsid w:val="00F0241E"/>
    <w:rsid w:val="00F066C1"/>
    <w:rsid w:val="00F0772C"/>
    <w:rsid w:val="00F07B9D"/>
    <w:rsid w:val="00F07C57"/>
    <w:rsid w:val="00F106B9"/>
    <w:rsid w:val="00F11206"/>
    <w:rsid w:val="00F113FD"/>
    <w:rsid w:val="00F11A12"/>
    <w:rsid w:val="00F12F6B"/>
    <w:rsid w:val="00F1370C"/>
    <w:rsid w:val="00F13D60"/>
    <w:rsid w:val="00F14EE4"/>
    <w:rsid w:val="00F1699B"/>
    <w:rsid w:val="00F218B3"/>
    <w:rsid w:val="00F21958"/>
    <w:rsid w:val="00F22C7A"/>
    <w:rsid w:val="00F23386"/>
    <w:rsid w:val="00F263D2"/>
    <w:rsid w:val="00F272DA"/>
    <w:rsid w:val="00F3000F"/>
    <w:rsid w:val="00F30554"/>
    <w:rsid w:val="00F313DD"/>
    <w:rsid w:val="00F31641"/>
    <w:rsid w:val="00F327D3"/>
    <w:rsid w:val="00F33631"/>
    <w:rsid w:val="00F337CB"/>
    <w:rsid w:val="00F3384A"/>
    <w:rsid w:val="00F3390F"/>
    <w:rsid w:val="00F357B0"/>
    <w:rsid w:val="00F36516"/>
    <w:rsid w:val="00F375E2"/>
    <w:rsid w:val="00F3773F"/>
    <w:rsid w:val="00F37F27"/>
    <w:rsid w:val="00F40826"/>
    <w:rsid w:val="00F41CDC"/>
    <w:rsid w:val="00F420F5"/>
    <w:rsid w:val="00F423F9"/>
    <w:rsid w:val="00F43124"/>
    <w:rsid w:val="00F4344E"/>
    <w:rsid w:val="00F452C2"/>
    <w:rsid w:val="00F45710"/>
    <w:rsid w:val="00F45901"/>
    <w:rsid w:val="00F46473"/>
    <w:rsid w:val="00F474B1"/>
    <w:rsid w:val="00F47577"/>
    <w:rsid w:val="00F51525"/>
    <w:rsid w:val="00F544F3"/>
    <w:rsid w:val="00F555E0"/>
    <w:rsid w:val="00F55EED"/>
    <w:rsid w:val="00F56D86"/>
    <w:rsid w:val="00F5702F"/>
    <w:rsid w:val="00F57F25"/>
    <w:rsid w:val="00F612EC"/>
    <w:rsid w:val="00F62976"/>
    <w:rsid w:val="00F640A3"/>
    <w:rsid w:val="00F65AC4"/>
    <w:rsid w:val="00F662BF"/>
    <w:rsid w:val="00F6731C"/>
    <w:rsid w:val="00F7199F"/>
    <w:rsid w:val="00F724FC"/>
    <w:rsid w:val="00F73C81"/>
    <w:rsid w:val="00F73CF4"/>
    <w:rsid w:val="00F746DA"/>
    <w:rsid w:val="00F75201"/>
    <w:rsid w:val="00F752DE"/>
    <w:rsid w:val="00F76D5E"/>
    <w:rsid w:val="00F771B7"/>
    <w:rsid w:val="00F772CC"/>
    <w:rsid w:val="00F77BEB"/>
    <w:rsid w:val="00F77CCC"/>
    <w:rsid w:val="00F80723"/>
    <w:rsid w:val="00F80742"/>
    <w:rsid w:val="00F807AC"/>
    <w:rsid w:val="00F808A1"/>
    <w:rsid w:val="00F81B31"/>
    <w:rsid w:val="00F82377"/>
    <w:rsid w:val="00F837F6"/>
    <w:rsid w:val="00F83B8F"/>
    <w:rsid w:val="00F850F6"/>
    <w:rsid w:val="00F85B3C"/>
    <w:rsid w:val="00F860D0"/>
    <w:rsid w:val="00F86FEA"/>
    <w:rsid w:val="00F93355"/>
    <w:rsid w:val="00F93FC1"/>
    <w:rsid w:val="00F9408D"/>
    <w:rsid w:val="00F9443E"/>
    <w:rsid w:val="00F94563"/>
    <w:rsid w:val="00F96176"/>
    <w:rsid w:val="00F96CAB"/>
    <w:rsid w:val="00FA0585"/>
    <w:rsid w:val="00FA0C4C"/>
    <w:rsid w:val="00FA0DE3"/>
    <w:rsid w:val="00FA0F11"/>
    <w:rsid w:val="00FA180F"/>
    <w:rsid w:val="00FA1B25"/>
    <w:rsid w:val="00FA21B9"/>
    <w:rsid w:val="00FA3A35"/>
    <w:rsid w:val="00FA7382"/>
    <w:rsid w:val="00FB05D6"/>
    <w:rsid w:val="00FB103E"/>
    <w:rsid w:val="00FB1299"/>
    <w:rsid w:val="00FB154E"/>
    <w:rsid w:val="00FB1E11"/>
    <w:rsid w:val="00FB404F"/>
    <w:rsid w:val="00FB41A8"/>
    <w:rsid w:val="00FB71C6"/>
    <w:rsid w:val="00FB7CD8"/>
    <w:rsid w:val="00FC0D67"/>
    <w:rsid w:val="00FC2EAB"/>
    <w:rsid w:val="00FC3027"/>
    <w:rsid w:val="00FC50F4"/>
    <w:rsid w:val="00FC5C2D"/>
    <w:rsid w:val="00FC5D2D"/>
    <w:rsid w:val="00FC6294"/>
    <w:rsid w:val="00FC6E3B"/>
    <w:rsid w:val="00FC6F65"/>
    <w:rsid w:val="00FC71BE"/>
    <w:rsid w:val="00FD0B64"/>
    <w:rsid w:val="00FD0C30"/>
    <w:rsid w:val="00FD13A9"/>
    <w:rsid w:val="00FD242D"/>
    <w:rsid w:val="00FD3169"/>
    <w:rsid w:val="00FD434F"/>
    <w:rsid w:val="00FD45D7"/>
    <w:rsid w:val="00FD4771"/>
    <w:rsid w:val="00FD529E"/>
    <w:rsid w:val="00FD52F1"/>
    <w:rsid w:val="00FD5821"/>
    <w:rsid w:val="00FD6A40"/>
    <w:rsid w:val="00FD6B83"/>
    <w:rsid w:val="00FD720D"/>
    <w:rsid w:val="00FD7B29"/>
    <w:rsid w:val="00FE12BF"/>
    <w:rsid w:val="00FE1524"/>
    <w:rsid w:val="00FE1AFB"/>
    <w:rsid w:val="00FE28F8"/>
    <w:rsid w:val="00FE2E8B"/>
    <w:rsid w:val="00FE3E30"/>
    <w:rsid w:val="00FE43D4"/>
    <w:rsid w:val="00FE4541"/>
    <w:rsid w:val="00FE4784"/>
    <w:rsid w:val="00FE4845"/>
    <w:rsid w:val="00FE5D82"/>
    <w:rsid w:val="00FE67D2"/>
    <w:rsid w:val="00FE6D77"/>
    <w:rsid w:val="00FE6DFA"/>
    <w:rsid w:val="00FF1563"/>
    <w:rsid w:val="00FF3911"/>
    <w:rsid w:val="00FF3D91"/>
    <w:rsid w:val="00FF4AD6"/>
    <w:rsid w:val="00FF6175"/>
    <w:rsid w:val="00FF675B"/>
    <w:rsid w:val="00FF786E"/>
    <w:rsid w:val="00FF7AB6"/>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96CE20"/>
  <w15:docId w15:val="{567A8A48-1D6E-46E8-8473-0C986871D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D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H&amp;P List Paragraph,Strip,Colorful List - Accent 12,PPS_Bullet,Syle 1,Normal bullet 2,Bullet list,Akapit z listą BS,References,Saraksta rindkopa1,List Paragraph1,List1,Numbered Para 1,Dot pt,List Paragraph Char Char Cha"/>
    <w:basedOn w:val="Normal"/>
    <w:link w:val="ListParagraphChar"/>
    <w:uiPriority w:val="34"/>
    <w:qFormat/>
    <w:rsid w:val="00DB42C9"/>
    <w:pPr>
      <w:ind w:left="720"/>
      <w:contextualSpacing/>
    </w:pPr>
  </w:style>
  <w:style w:type="paragraph" w:styleId="FootnoteText">
    <w:name w:val="footnote text"/>
    <w:basedOn w:val="Normal"/>
    <w:link w:val="FootnoteTextChar"/>
    <w:uiPriority w:val="99"/>
    <w:unhideWhenUsed/>
    <w:rsid w:val="00663508"/>
    <w:pPr>
      <w:spacing w:after="0" w:line="240" w:lineRule="auto"/>
    </w:pPr>
    <w:rPr>
      <w:sz w:val="20"/>
      <w:szCs w:val="20"/>
    </w:rPr>
  </w:style>
  <w:style w:type="character" w:customStyle="1" w:styleId="FootnoteTextChar">
    <w:name w:val="Footnote Text Char"/>
    <w:basedOn w:val="DefaultParagraphFont"/>
    <w:link w:val="FootnoteText"/>
    <w:uiPriority w:val="99"/>
    <w:rsid w:val="00663508"/>
    <w:rPr>
      <w:sz w:val="20"/>
      <w:szCs w:val="20"/>
    </w:rPr>
  </w:style>
  <w:style w:type="character" w:styleId="FootnoteReference">
    <w:name w:val="footnote reference"/>
    <w:basedOn w:val="DefaultParagraphFont"/>
    <w:uiPriority w:val="99"/>
    <w:semiHidden/>
    <w:unhideWhenUsed/>
    <w:rsid w:val="00663508"/>
    <w:rPr>
      <w:vertAlign w:val="superscript"/>
    </w:rPr>
  </w:style>
  <w:style w:type="paragraph" w:styleId="EndnoteText">
    <w:name w:val="endnote text"/>
    <w:basedOn w:val="Normal"/>
    <w:link w:val="EndnoteTextChar"/>
    <w:uiPriority w:val="99"/>
    <w:semiHidden/>
    <w:unhideWhenUsed/>
    <w:rsid w:val="00663508"/>
    <w:pPr>
      <w:spacing w:after="0" w:line="240" w:lineRule="auto"/>
    </w:pPr>
    <w:rPr>
      <w:sz w:val="20"/>
      <w:szCs w:val="20"/>
    </w:rPr>
  </w:style>
  <w:style w:type="character" w:customStyle="1" w:styleId="EndnoteTextChar">
    <w:name w:val="Endnote Text Char"/>
    <w:basedOn w:val="DefaultParagraphFont"/>
    <w:link w:val="EndnoteText"/>
    <w:uiPriority w:val="99"/>
    <w:semiHidden/>
    <w:rsid w:val="00663508"/>
    <w:rPr>
      <w:sz w:val="20"/>
      <w:szCs w:val="20"/>
    </w:rPr>
  </w:style>
  <w:style w:type="character" w:styleId="EndnoteReference">
    <w:name w:val="endnote reference"/>
    <w:basedOn w:val="DefaultParagraphFont"/>
    <w:uiPriority w:val="99"/>
    <w:semiHidden/>
    <w:unhideWhenUsed/>
    <w:rsid w:val="00663508"/>
    <w:rPr>
      <w:vertAlign w:val="superscript"/>
    </w:rPr>
  </w:style>
  <w:style w:type="character" w:styleId="CommentReference">
    <w:name w:val="annotation reference"/>
    <w:basedOn w:val="DefaultParagraphFont"/>
    <w:uiPriority w:val="99"/>
    <w:semiHidden/>
    <w:unhideWhenUsed/>
    <w:rsid w:val="00663508"/>
    <w:rPr>
      <w:sz w:val="16"/>
      <w:szCs w:val="16"/>
    </w:rPr>
  </w:style>
  <w:style w:type="paragraph" w:styleId="CommentText">
    <w:name w:val="annotation text"/>
    <w:basedOn w:val="Normal"/>
    <w:link w:val="CommentTextChar"/>
    <w:uiPriority w:val="99"/>
    <w:unhideWhenUsed/>
    <w:rsid w:val="00663508"/>
    <w:pPr>
      <w:spacing w:line="240" w:lineRule="auto"/>
    </w:pPr>
    <w:rPr>
      <w:sz w:val="20"/>
      <w:szCs w:val="20"/>
    </w:rPr>
  </w:style>
  <w:style w:type="character" w:customStyle="1" w:styleId="CommentTextChar">
    <w:name w:val="Comment Text Char"/>
    <w:basedOn w:val="DefaultParagraphFont"/>
    <w:link w:val="CommentText"/>
    <w:uiPriority w:val="99"/>
    <w:rsid w:val="00663508"/>
    <w:rPr>
      <w:sz w:val="20"/>
      <w:szCs w:val="20"/>
    </w:rPr>
  </w:style>
  <w:style w:type="paragraph" w:styleId="CommentSubject">
    <w:name w:val="annotation subject"/>
    <w:basedOn w:val="CommentText"/>
    <w:next w:val="CommentText"/>
    <w:link w:val="CommentSubjectChar"/>
    <w:uiPriority w:val="99"/>
    <w:semiHidden/>
    <w:unhideWhenUsed/>
    <w:rsid w:val="00663508"/>
    <w:rPr>
      <w:b/>
      <w:bCs/>
    </w:rPr>
  </w:style>
  <w:style w:type="character" w:customStyle="1" w:styleId="CommentSubjectChar">
    <w:name w:val="Comment Subject Char"/>
    <w:basedOn w:val="CommentTextChar"/>
    <w:link w:val="CommentSubject"/>
    <w:uiPriority w:val="99"/>
    <w:semiHidden/>
    <w:rsid w:val="00663508"/>
    <w:rPr>
      <w:b/>
      <w:bCs/>
      <w:sz w:val="20"/>
      <w:szCs w:val="20"/>
    </w:rPr>
  </w:style>
  <w:style w:type="paragraph" w:styleId="BalloonText">
    <w:name w:val="Balloon Text"/>
    <w:basedOn w:val="Normal"/>
    <w:link w:val="BalloonTextChar"/>
    <w:uiPriority w:val="99"/>
    <w:semiHidden/>
    <w:unhideWhenUsed/>
    <w:rsid w:val="006635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3508"/>
    <w:rPr>
      <w:rFonts w:ascii="Tahoma" w:hAnsi="Tahoma" w:cs="Tahoma"/>
      <w:sz w:val="16"/>
      <w:szCs w:val="16"/>
    </w:rPr>
  </w:style>
  <w:style w:type="paragraph" w:styleId="Header">
    <w:name w:val="header"/>
    <w:basedOn w:val="Normal"/>
    <w:link w:val="HeaderChar"/>
    <w:uiPriority w:val="99"/>
    <w:unhideWhenUsed/>
    <w:rsid w:val="00FE43D4"/>
    <w:pPr>
      <w:tabs>
        <w:tab w:val="center" w:pos="4153"/>
        <w:tab w:val="right" w:pos="8306"/>
      </w:tabs>
      <w:spacing w:after="0" w:line="240" w:lineRule="auto"/>
    </w:pPr>
  </w:style>
  <w:style w:type="character" w:customStyle="1" w:styleId="HeaderChar">
    <w:name w:val="Header Char"/>
    <w:basedOn w:val="DefaultParagraphFont"/>
    <w:link w:val="Header"/>
    <w:uiPriority w:val="99"/>
    <w:rsid w:val="00FE43D4"/>
  </w:style>
  <w:style w:type="paragraph" w:styleId="Footer">
    <w:name w:val="footer"/>
    <w:basedOn w:val="Normal"/>
    <w:link w:val="FooterChar"/>
    <w:uiPriority w:val="99"/>
    <w:unhideWhenUsed/>
    <w:rsid w:val="00FE43D4"/>
    <w:pPr>
      <w:tabs>
        <w:tab w:val="center" w:pos="4153"/>
        <w:tab w:val="right" w:pos="8306"/>
      </w:tabs>
      <w:spacing w:after="0" w:line="240" w:lineRule="auto"/>
    </w:pPr>
  </w:style>
  <w:style w:type="character" w:customStyle="1" w:styleId="FooterChar">
    <w:name w:val="Footer Char"/>
    <w:basedOn w:val="DefaultParagraphFont"/>
    <w:link w:val="Footer"/>
    <w:uiPriority w:val="99"/>
    <w:rsid w:val="00FE43D4"/>
  </w:style>
  <w:style w:type="character" w:styleId="Hyperlink">
    <w:name w:val="Hyperlink"/>
    <w:basedOn w:val="DefaultParagraphFont"/>
    <w:uiPriority w:val="99"/>
    <w:unhideWhenUsed/>
    <w:rsid w:val="007A0FB1"/>
    <w:rPr>
      <w:color w:val="0000FF" w:themeColor="hyperlink"/>
      <w:u w:val="single"/>
    </w:rPr>
  </w:style>
  <w:style w:type="paragraph" w:customStyle="1" w:styleId="Default">
    <w:name w:val="Default"/>
    <w:basedOn w:val="Normal"/>
    <w:rsid w:val="00E84409"/>
    <w:pPr>
      <w:autoSpaceDE w:val="0"/>
      <w:autoSpaceDN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B73948"/>
    <w:pPr>
      <w:spacing w:after="0" w:line="240" w:lineRule="auto"/>
    </w:pPr>
  </w:style>
  <w:style w:type="character" w:styleId="FollowedHyperlink">
    <w:name w:val="FollowedHyperlink"/>
    <w:basedOn w:val="DefaultParagraphFont"/>
    <w:uiPriority w:val="99"/>
    <w:semiHidden/>
    <w:unhideWhenUsed/>
    <w:rsid w:val="00B73948"/>
    <w:rPr>
      <w:color w:val="800080" w:themeColor="followedHyperlink"/>
      <w:u w:val="single"/>
    </w:rPr>
  </w:style>
  <w:style w:type="character" w:styleId="PlaceholderText">
    <w:name w:val="Placeholder Text"/>
    <w:basedOn w:val="DefaultParagraphFont"/>
    <w:uiPriority w:val="99"/>
    <w:semiHidden/>
    <w:rsid w:val="00892D8A"/>
    <w:rPr>
      <w:color w:val="808080"/>
    </w:rPr>
  </w:style>
  <w:style w:type="paragraph" w:styleId="NoSpacing">
    <w:name w:val="No Spacing"/>
    <w:uiPriority w:val="1"/>
    <w:qFormat/>
    <w:rsid w:val="00D86F16"/>
    <w:pPr>
      <w:spacing w:after="0" w:line="240" w:lineRule="auto"/>
    </w:pPr>
  </w:style>
  <w:style w:type="character" w:customStyle="1" w:styleId="Neatrisintapieminana1">
    <w:name w:val="Neatrisināta pieminēšana1"/>
    <w:basedOn w:val="DefaultParagraphFont"/>
    <w:uiPriority w:val="99"/>
    <w:semiHidden/>
    <w:unhideWhenUsed/>
    <w:rsid w:val="00D86F16"/>
    <w:rPr>
      <w:color w:val="605E5C"/>
      <w:shd w:val="clear" w:color="auto" w:fill="E1DFDD"/>
    </w:rPr>
  </w:style>
  <w:style w:type="character" w:customStyle="1" w:styleId="ListParagraphChar">
    <w:name w:val="List Paragraph Char"/>
    <w:aliases w:val="2 Char,H&amp;P List Paragraph Char,Strip Char,Colorful List - Accent 12 Char,PPS_Bullet Char,Syle 1 Char,Normal bullet 2 Char,Bullet list Char,Akapit z listą BS Char,References Char,Saraksta rindkopa1 Char,List Paragraph1 Char,List1 Char"/>
    <w:link w:val="ListParagraph"/>
    <w:uiPriority w:val="34"/>
    <w:qFormat/>
    <w:locked/>
    <w:rsid w:val="003851C0"/>
  </w:style>
  <w:style w:type="paragraph" w:customStyle="1" w:styleId="tv213">
    <w:name w:val="tv213"/>
    <w:basedOn w:val="Normal"/>
    <w:rsid w:val="008C1CE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8C1CE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71525F"/>
    <w:rPr>
      <w:color w:val="605E5C"/>
      <w:shd w:val="clear" w:color="auto" w:fill="E1DFDD"/>
    </w:rPr>
  </w:style>
  <w:style w:type="paragraph" w:styleId="Title">
    <w:name w:val="Title"/>
    <w:basedOn w:val="Normal"/>
    <w:link w:val="TitleChar"/>
    <w:uiPriority w:val="10"/>
    <w:qFormat/>
    <w:rsid w:val="00891EA7"/>
    <w:pPr>
      <w:spacing w:after="0" w:line="240" w:lineRule="auto"/>
      <w:ind w:left="284" w:right="-284"/>
      <w:jc w:val="center"/>
    </w:pPr>
    <w:rPr>
      <w:rFonts w:ascii="Times New Roman" w:eastAsia="Times New Roman" w:hAnsi="Times New Roman" w:cs="Times New Roman"/>
      <w:b/>
      <w:sz w:val="32"/>
      <w:szCs w:val="24"/>
    </w:rPr>
  </w:style>
  <w:style w:type="character" w:customStyle="1" w:styleId="TitleChar">
    <w:name w:val="Title Char"/>
    <w:basedOn w:val="DefaultParagraphFont"/>
    <w:link w:val="Title"/>
    <w:uiPriority w:val="10"/>
    <w:qFormat/>
    <w:rsid w:val="00891EA7"/>
    <w:rPr>
      <w:rFonts w:ascii="Times New Roman" w:eastAsia="Times New Roman" w:hAnsi="Times New Roman" w:cs="Times New Roman"/>
      <w:b/>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9363825">
      <w:bodyDiv w:val="1"/>
      <w:marLeft w:val="0"/>
      <w:marRight w:val="0"/>
      <w:marTop w:val="0"/>
      <w:marBottom w:val="0"/>
      <w:divBdr>
        <w:top w:val="none" w:sz="0" w:space="0" w:color="auto"/>
        <w:left w:val="none" w:sz="0" w:space="0" w:color="auto"/>
        <w:bottom w:val="none" w:sz="0" w:space="0" w:color="auto"/>
        <w:right w:val="none" w:sz="0" w:space="0" w:color="auto"/>
      </w:divBdr>
    </w:div>
    <w:div w:id="426116117">
      <w:bodyDiv w:val="1"/>
      <w:marLeft w:val="0"/>
      <w:marRight w:val="0"/>
      <w:marTop w:val="0"/>
      <w:marBottom w:val="0"/>
      <w:divBdr>
        <w:top w:val="none" w:sz="0" w:space="0" w:color="auto"/>
        <w:left w:val="none" w:sz="0" w:space="0" w:color="auto"/>
        <w:bottom w:val="none" w:sz="0" w:space="0" w:color="auto"/>
        <w:right w:val="none" w:sz="0" w:space="0" w:color="auto"/>
      </w:divBdr>
    </w:div>
    <w:div w:id="523325428">
      <w:bodyDiv w:val="1"/>
      <w:marLeft w:val="0"/>
      <w:marRight w:val="0"/>
      <w:marTop w:val="0"/>
      <w:marBottom w:val="0"/>
      <w:divBdr>
        <w:top w:val="none" w:sz="0" w:space="0" w:color="auto"/>
        <w:left w:val="none" w:sz="0" w:space="0" w:color="auto"/>
        <w:bottom w:val="none" w:sz="0" w:space="0" w:color="auto"/>
        <w:right w:val="none" w:sz="0" w:space="0" w:color="auto"/>
      </w:divBdr>
    </w:div>
    <w:div w:id="938028066">
      <w:bodyDiv w:val="1"/>
      <w:marLeft w:val="0"/>
      <w:marRight w:val="0"/>
      <w:marTop w:val="0"/>
      <w:marBottom w:val="0"/>
      <w:divBdr>
        <w:top w:val="none" w:sz="0" w:space="0" w:color="auto"/>
        <w:left w:val="none" w:sz="0" w:space="0" w:color="auto"/>
        <w:bottom w:val="none" w:sz="0" w:space="0" w:color="auto"/>
        <w:right w:val="none" w:sz="0" w:space="0" w:color="auto"/>
      </w:divBdr>
    </w:div>
    <w:div w:id="1764571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about:blan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uri=CELEX:32021R106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s" ma:contentTypeID="0x010100F769CB3625653B469456ADAF54D4F4F2" ma:contentTypeVersion="18" ma:contentTypeDescription="Izveidot jaunu dokumentu." ma:contentTypeScope="" ma:versionID="e06384fd50a500a872840aef6003b52d">
  <xsd:schema xmlns:xsd="http://www.w3.org/2001/XMLSchema" xmlns:xs="http://www.w3.org/2001/XMLSchema" xmlns:p="http://schemas.microsoft.com/office/2006/metadata/properties" xmlns:ns2="0403aeb7-10dd-41a9-8f8e-1fc0ec5546a5" targetNamespace="http://schemas.microsoft.com/office/2006/metadata/properties" ma:root="true" ma:fieldsID="753abc82a1afd51520ba218459619623" ns2:_="">
    <xsd:import namespace="0403aeb7-10dd-41a9-8f8e-1fc0ec5546a5"/>
    <xsd:element name="properties">
      <xsd:complexType>
        <xsd:sequence>
          <xsd:element name="documentManagement">
            <xsd:complexType>
              <xsd:all>
                <xsd:element ref="ns2:kartiba" minOccurs="0"/>
                <xsd:element ref="ns2:Apraksts" minOccurs="0"/>
                <xsd:element ref="ns2:Kom" minOccurs="0"/>
                <xsd:element ref="ns2:Se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3aeb7-10dd-41a9-8f8e-1fc0ec5546a5" elementFormDefault="qualified">
    <xsd:import namespace="http://schemas.microsoft.com/office/2006/documentManagement/types"/>
    <xsd:import namespace="http://schemas.microsoft.com/office/infopath/2007/PartnerControls"/>
    <xsd:element name="kartiba" ma:index="8" nillable="true" ma:displayName="Kartiba" ma:list="{3f24fc9e-4815-407b-a964-6513ba8ad655}" ma:internalName="kartiba" ma:showField="Title">
      <xsd:simpleType>
        <xsd:restriction base="dms:Lookup"/>
      </xsd:simpleType>
    </xsd:element>
    <xsd:element name="Apraksts" ma:index="9" nillable="true" ma:displayName="Dokumenta apraksts" ma:internalName="Apraksts">
      <xsd:simpleType>
        <xsd:restriction base="dms:Note">
          <xsd:maxLength value="255"/>
        </xsd:restriction>
      </xsd:simpleType>
    </xsd:element>
    <xsd:element name="Kom" ma:index="10" nillable="true" ma:displayName="Komiteja vai apakškomiteja" ma:hidden="true" ma:internalName="Kom" ma:readOnly="false">
      <xsd:simpleType>
        <xsd:restriction base="dms:Text">
          <xsd:maxLength value="255"/>
        </xsd:restriction>
      </xsd:simpleType>
    </xsd:element>
    <xsd:element name="Sede" ma:index="11" nillable="true" ma:displayName="Sēdes nosaukums" ma:hidden="true" ma:internalName="Sede" ma:readOnly="fal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Sede xmlns="0403aeb7-10dd-41a9-8f8e-1fc0ec5546a5">28.08.2014. 6AK (SM 6.1.3.SAM; 6.3.1.SAM)</Sede>
    <Kom xmlns="0403aeb7-10dd-41a9-8f8e-1fc0ec5546a5">6.Ilgtspējīgas transporta sistēmas prioritārā virziena apakškomiteja</Kom>
    <kartiba xmlns="0403aeb7-10dd-41a9-8f8e-1fc0ec5546a5">65</kartiba>
    <Apraksts xmlns="0403aeb7-10dd-41a9-8f8e-1fc0ec5546a5">Informatīvais ziņojums </Aprakst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8FA391-8104-46FA-8379-84358D945BFE}">
  <ds:schemaRefs>
    <ds:schemaRef ds:uri="http://schemas.openxmlformats.org/officeDocument/2006/bibliography"/>
  </ds:schemaRefs>
</ds:datastoreItem>
</file>

<file path=customXml/itemProps2.xml><?xml version="1.0" encoding="utf-8"?>
<ds:datastoreItem xmlns:ds="http://schemas.openxmlformats.org/officeDocument/2006/customXml" ds:itemID="{6C2C1358-31CB-4344-BD6E-5C10242932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03aeb7-10dd-41a9-8f8e-1fc0ec5546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9940E4-8121-4917-A572-4A8AC3726ABB}">
  <ds:schemaRefs>
    <ds:schemaRef ds:uri="http://schemas.microsoft.com/office/2006/metadata/properties"/>
    <ds:schemaRef ds:uri="0403aeb7-10dd-41a9-8f8e-1fc0ec5546a5"/>
  </ds:schemaRefs>
</ds:datastoreItem>
</file>

<file path=customXml/itemProps4.xml><?xml version="1.0" encoding="utf-8"?>
<ds:datastoreItem xmlns:ds="http://schemas.openxmlformats.org/officeDocument/2006/customXml" ds:itemID="{F8A537FE-6A4A-4C9F-B1A1-1D93019BA5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4045</Words>
  <Characters>2307</Characters>
  <Application>Microsoft Office Word</Application>
  <DocSecurity>0</DocSecurity>
  <Lines>19</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CFLA</Company>
  <LinksUpToDate>false</LinksUpToDate>
  <CharactersWithSpaces>6340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Stoļarova;Andis.Strods@sam.gov.lv</dc:creator>
  <cp:keywords/>
  <dc:description/>
  <cp:lastModifiedBy>Ineta Mača</cp:lastModifiedBy>
  <cp:revision>4</cp:revision>
  <cp:lastPrinted>2021-09-24T11:35:00Z</cp:lastPrinted>
  <dcterms:created xsi:type="dcterms:W3CDTF">2022-09-02T11:10:00Z</dcterms:created>
  <dcterms:modified xsi:type="dcterms:W3CDTF">2022-09-08T10:58:00Z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0x010100F769CB3625653B469456ADAF54D4F4F2</vt:lpwstr>
  </property>
  <property fmtid="{D5CDD505-2E9C-101B-9397-08002B2CF9AE}" pid="3" name="WorkflowChangePath">
    <vt:lpwstr>62de6b22-8c5c-435a-b322-e6d4ca62170b,3;62de6b22-8c5c-435a-b322-e6d4ca62170b,3;</vt:lpwstr>
  </property>
</Properties>
</file>