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E9D64" w14:textId="77777777" w:rsidR="00894C55" w:rsidRPr="003D4A9D" w:rsidRDefault="008B692E" w:rsidP="001B572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sdt>
        <w:sdtPr>
          <w:rPr>
            <w:rFonts w:ascii="Times New Roman" w:eastAsia="Times New Roman" w:hAnsi="Times New Roman" w:cs="Times New Roman"/>
            <w:b/>
            <w:bCs/>
            <w:color w:val="000000" w:themeColor="text1"/>
            <w:sz w:val="24"/>
            <w:szCs w:val="24"/>
            <w:lang w:eastAsia="lv-LV"/>
          </w:rPr>
          <w:id w:val="882755678"/>
          <w:placeholder>
            <w:docPart w:val="B2513C7936974E769D1103048039203D"/>
          </w:placeholder>
        </w:sdtPr>
        <w:sdtEndPr/>
        <w:sdtContent>
          <w:r w:rsidR="001B572C" w:rsidRPr="003D4A9D">
            <w:rPr>
              <w:rFonts w:ascii="Times New Roman" w:eastAsia="Times New Roman" w:hAnsi="Times New Roman" w:cs="Times New Roman"/>
              <w:b/>
              <w:bCs/>
              <w:color w:val="000000" w:themeColor="text1"/>
              <w:sz w:val="24"/>
              <w:szCs w:val="24"/>
              <w:lang w:eastAsia="lv-LV"/>
            </w:rPr>
            <w:t>Min</w:t>
          </w:r>
          <w:r w:rsidR="00757C60" w:rsidRPr="003D4A9D">
            <w:rPr>
              <w:rFonts w:ascii="Times New Roman" w:eastAsia="Times New Roman" w:hAnsi="Times New Roman" w:cs="Times New Roman"/>
              <w:b/>
              <w:bCs/>
              <w:color w:val="000000" w:themeColor="text1"/>
              <w:sz w:val="24"/>
              <w:szCs w:val="24"/>
              <w:lang w:eastAsia="lv-LV"/>
            </w:rPr>
            <w:t xml:space="preserve">istru kabineta rīkojuma </w:t>
          </w:r>
          <w:r w:rsidR="006376EA" w:rsidRPr="003D4A9D">
            <w:rPr>
              <w:rFonts w:ascii="Times New Roman" w:hAnsi="Times New Roman" w:cs="Times New Roman"/>
              <w:b/>
              <w:sz w:val="24"/>
              <w:szCs w:val="24"/>
            </w:rPr>
            <w:t>"</w:t>
          </w:r>
          <w:r w:rsidR="00920C70" w:rsidRPr="003D4A9D">
            <w:rPr>
              <w:rFonts w:ascii="Times New Roman" w:eastAsia="Times New Roman" w:hAnsi="Times New Roman" w:cs="Times New Roman"/>
              <w:b/>
              <w:bCs/>
              <w:color w:val="000000" w:themeColor="text1"/>
              <w:sz w:val="24"/>
              <w:szCs w:val="24"/>
              <w:lang w:eastAsia="lv-LV"/>
            </w:rPr>
            <w:t>Par Ģeotelpiskās informācijas koordin</w:t>
          </w:r>
          <w:r w:rsidR="006376EA" w:rsidRPr="003D4A9D">
            <w:rPr>
              <w:rFonts w:ascii="Times New Roman" w:eastAsia="Times New Roman" w:hAnsi="Times New Roman" w:cs="Times New Roman"/>
              <w:b/>
              <w:bCs/>
              <w:color w:val="000000" w:themeColor="text1"/>
              <w:sz w:val="24"/>
              <w:szCs w:val="24"/>
              <w:lang w:eastAsia="lv-LV"/>
            </w:rPr>
            <w:t>ācijas padomi</w:t>
          </w:r>
          <w:r w:rsidR="00757C60" w:rsidRPr="003D4A9D">
            <w:rPr>
              <w:rFonts w:ascii="Times New Roman" w:hAnsi="Times New Roman" w:cs="Times New Roman"/>
              <w:b/>
              <w:sz w:val="24"/>
              <w:szCs w:val="24"/>
            </w:rPr>
            <w:t>"</w:t>
          </w:r>
        </w:sdtContent>
      </w:sdt>
      <w:r w:rsidR="00894C55" w:rsidRPr="003D4A9D">
        <w:rPr>
          <w:rFonts w:ascii="Times New Roman" w:eastAsia="Times New Roman" w:hAnsi="Times New Roman" w:cs="Times New Roman"/>
          <w:b/>
          <w:bCs/>
          <w:color w:val="000000" w:themeColor="text1"/>
          <w:sz w:val="24"/>
          <w:szCs w:val="24"/>
          <w:lang w:eastAsia="lv-LV"/>
        </w:rPr>
        <w:t xml:space="preserve"> projekta</w:t>
      </w:r>
      <w:r w:rsidR="001B572C" w:rsidRPr="003D4A9D">
        <w:rPr>
          <w:rFonts w:ascii="Times New Roman" w:eastAsia="Times New Roman" w:hAnsi="Times New Roman" w:cs="Times New Roman"/>
          <w:b/>
          <w:bCs/>
          <w:color w:val="000000" w:themeColor="text1"/>
          <w:sz w:val="24"/>
          <w:szCs w:val="24"/>
          <w:lang w:eastAsia="lv-LV"/>
        </w:rPr>
        <w:t xml:space="preserve"> </w:t>
      </w:r>
      <w:r w:rsidR="00894C55" w:rsidRPr="003D4A9D">
        <w:rPr>
          <w:rFonts w:ascii="Times New Roman" w:eastAsia="Times New Roman" w:hAnsi="Times New Roman" w:cs="Times New Roman"/>
          <w:b/>
          <w:bCs/>
          <w:color w:val="000000" w:themeColor="text1"/>
          <w:sz w:val="24"/>
          <w:szCs w:val="24"/>
          <w:lang w:eastAsia="lv-LV"/>
        </w:rPr>
        <w:t>sākotnējās ietekmes novērtējuma ziņojums (anotācija)</w:t>
      </w:r>
    </w:p>
    <w:p w14:paraId="1F390250" w14:textId="77777777" w:rsidR="00E5323B" w:rsidRPr="003D4A9D" w:rsidRDefault="00E5323B" w:rsidP="000168FB">
      <w:p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FC1919" w:rsidRPr="003D4A9D" w14:paraId="3553835C"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1A69A3" w14:textId="77777777" w:rsidR="00CD526E" w:rsidRPr="003D4A9D"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3D4A9D">
              <w:rPr>
                <w:rFonts w:ascii="Times New Roman" w:eastAsia="Times New Roman" w:hAnsi="Times New Roman" w:cs="Times New Roman"/>
                <w:b/>
                <w:bCs/>
                <w:iCs/>
                <w:color w:val="000000" w:themeColor="text1"/>
                <w:sz w:val="24"/>
                <w:szCs w:val="24"/>
                <w:lang w:eastAsia="lv-LV"/>
              </w:rPr>
              <w:t>Tiesību akta projekta anotācijas kopsavilkums</w:t>
            </w:r>
          </w:p>
        </w:tc>
      </w:tr>
      <w:tr w:rsidR="00FC1919" w:rsidRPr="003D4A9D" w14:paraId="4678B6EF" w14:textId="77777777" w:rsidTr="00663E06">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FE31E89" w14:textId="77777777" w:rsidR="00E5323B" w:rsidRPr="003D4A9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D4A9D">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27175DDD" w14:textId="77777777" w:rsidR="00E5323B" w:rsidRPr="003D4A9D" w:rsidRDefault="0069515C" w:rsidP="00A403F4">
            <w:pPr>
              <w:spacing w:after="0" w:line="240" w:lineRule="auto"/>
              <w:jc w:val="both"/>
              <w:rPr>
                <w:rFonts w:ascii="Times New Roman" w:eastAsia="Times New Roman" w:hAnsi="Times New Roman" w:cs="Times New Roman"/>
                <w:iCs/>
                <w:color w:val="000000" w:themeColor="text1"/>
                <w:sz w:val="24"/>
                <w:szCs w:val="24"/>
                <w:lang w:eastAsia="lv-LV"/>
              </w:rPr>
            </w:pPr>
            <w:r w:rsidRPr="003D4A9D">
              <w:rPr>
                <w:rFonts w:ascii="Times New Roman" w:hAnsi="Times New Roman" w:cs="Times New Roman"/>
                <w:bCs/>
                <w:sz w:val="24"/>
                <w:szCs w:val="24"/>
                <w:lang w:eastAsia="lv-LV"/>
              </w:rPr>
              <w:t>Atbilstoši Ministru kabineta 2009. gada 15. decembra instrukcijas Nr. 19 “Tiesību akta projekta sākotnējās ietekmes izvērtēšanas kārtība” 5.¹ punktam nav jāaizpilda.</w:t>
            </w:r>
          </w:p>
        </w:tc>
      </w:tr>
    </w:tbl>
    <w:p w14:paraId="200ECBE3" w14:textId="77777777" w:rsidR="00E5323B" w:rsidRPr="003D4A9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C1919" w:rsidRPr="003D4A9D" w14:paraId="7A3F65A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B08DDE" w14:textId="77777777" w:rsidR="00CD526E" w:rsidRPr="003D4A9D"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3D4A9D">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FC1919" w:rsidRPr="003D4A9D" w14:paraId="2366514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2B6FA3" w14:textId="77777777" w:rsidR="00CD526E" w:rsidRPr="003D4A9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D4A9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666B46E" w14:textId="77777777" w:rsidR="00E5323B" w:rsidRPr="003D4A9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D4A9D">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D24AF50" w14:textId="77777777" w:rsidR="001D009B" w:rsidRPr="003D4A9D" w:rsidRDefault="00406197" w:rsidP="00757C60">
            <w:pPr>
              <w:spacing w:after="0" w:line="240" w:lineRule="auto"/>
              <w:jc w:val="both"/>
              <w:rPr>
                <w:rFonts w:ascii="Times New Roman" w:eastAsia="Times New Roman" w:hAnsi="Times New Roman" w:cs="Times New Roman"/>
                <w:b/>
                <w:iCs/>
                <w:color w:val="000000" w:themeColor="text1"/>
                <w:sz w:val="24"/>
                <w:szCs w:val="24"/>
                <w:lang w:eastAsia="lv-LV"/>
              </w:rPr>
            </w:pPr>
            <w:r w:rsidRPr="003D4A9D">
              <w:rPr>
                <w:rFonts w:ascii="Times New Roman" w:eastAsia="Times New Roman" w:hAnsi="Times New Roman" w:cs="Times New Roman"/>
                <w:iCs/>
                <w:color w:val="000000" w:themeColor="text1"/>
                <w:sz w:val="24"/>
                <w:szCs w:val="24"/>
                <w:lang w:eastAsia="lv-LV"/>
              </w:rPr>
              <w:t>Ministru kabineta rīkojuma proje</w:t>
            </w:r>
            <w:r w:rsidR="00757C60" w:rsidRPr="003D4A9D">
              <w:rPr>
                <w:rFonts w:ascii="Times New Roman" w:eastAsia="Times New Roman" w:hAnsi="Times New Roman" w:cs="Times New Roman"/>
                <w:iCs/>
                <w:color w:val="000000" w:themeColor="text1"/>
                <w:sz w:val="24"/>
                <w:szCs w:val="24"/>
                <w:lang w:eastAsia="lv-LV"/>
              </w:rPr>
              <w:t>kts izstrādāts, pamatojoties uz Ģeotelpiskās informācijas likuma 5.</w:t>
            </w:r>
            <w:r w:rsidR="00757C60" w:rsidRPr="003D4A9D">
              <w:rPr>
                <w:rFonts w:ascii="Times New Roman" w:eastAsia="Times New Roman" w:hAnsi="Times New Roman" w:cs="Times New Roman"/>
                <w:iCs/>
                <w:color w:val="000000" w:themeColor="text1"/>
                <w:sz w:val="24"/>
                <w:szCs w:val="24"/>
                <w:vertAlign w:val="superscript"/>
                <w:lang w:eastAsia="lv-LV"/>
              </w:rPr>
              <w:t>1</w:t>
            </w:r>
            <w:r w:rsidR="00757C60" w:rsidRPr="003D4A9D">
              <w:rPr>
                <w:rFonts w:ascii="Times New Roman" w:eastAsia="Times New Roman" w:hAnsi="Times New Roman" w:cs="Times New Roman"/>
                <w:iCs/>
                <w:color w:val="000000" w:themeColor="text1"/>
                <w:sz w:val="24"/>
                <w:szCs w:val="24"/>
                <w:lang w:eastAsia="lv-LV"/>
              </w:rPr>
              <w:t xml:space="preserve"> pantu un Ministru kabineta </w:t>
            </w:r>
            <w:r w:rsidR="00F36A69" w:rsidRPr="003D4A9D">
              <w:rPr>
                <w:rFonts w:ascii="Times New Roman" w:eastAsia="Times New Roman" w:hAnsi="Times New Roman" w:cs="Times New Roman"/>
                <w:iCs/>
                <w:color w:val="000000" w:themeColor="text1"/>
                <w:sz w:val="24"/>
                <w:szCs w:val="24"/>
                <w:lang w:eastAsia="lv-LV"/>
              </w:rPr>
              <w:t>2015. gada 7. aprīļa noteikumu Nr. 158 “Ģeotelpiskās informācijas koordinācijas padomes nolikums” 4. un 5. punktu.</w:t>
            </w:r>
          </w:p>
        </w:tc>
      </w:tr>
      <w:tr w:rsidR="00FC1919" w:rsidRPr="008B692E" w14:paraId="043A677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47DF24"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B482838"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6A3BB266" w14:textId="77777777" w:rsidR="00837D97" w:rsidRPr="008B692E" w:rsidRDefault="00837D97" w:rsidP="00837D97">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Saskaņā ar Ģeotelpiskās informācijas likuma 4. panta pirmās daļas 1.</w:t>
            </w:r>
            <w:r w:rsidR="005415EA" w:rsidRPr="008B692E">
              <w:rPr>
                <w:rFonts w:ascii="Times New Roman" w:eastAsia="Times New Roman" w:hAnsi="Times New Roman" w:cs="Times New Roman"/>
                <w:iCs/>
                <w:color w:val="000000" w:themeColor="text1"/>
                <w:sz w:val="24"/>
                <w:szCs w:val="24"/>
                <w:lang w:eastAsia="lv-LV"/>
              </w:rPr>
              <w:t xml:space="preserve"> </w:t>
            </w:r>
            <w:r w:rsidRPr="008B692E">
              <w:rPr>
                <w:rFonts w:ascii="Times New Roman" w:eastAsia="Times New Roman" w:hAnsi="Times New Roman" w:cs="Times New Roman"/>
                <w:iCs/>
                <w:color w:val="000000" w:themeColor="text1"/>
                <w:sz w:val="24"/>
                <w:szCs w:val="24"/>
                <w:lang w:eastAsia="lv-LV"/>
              </w:rPr>
              <w:t xml:space="preserve">punktu Aizsardzības ministrija organizē un koordinē valsts politikas īstenošanu ģeodēzijas, kartogrāfijas un ģeotelpiskās informācijas jomā. </w:t>
            </w:r>
          </w:p>
          <w:p w14:paraId="0F37ECE4" w14:textId="77777777" w:rsidR="00837D97" w:rsidRPr="008B692E" w:rsidRDefault="00837D97" w:rsidP="00837D97">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 xml:space="preserve">Ģeodēzijas, kartogrāfijas un ģeotelpiskās informācijas joma ir cieši saistīta ar daudzām tautsaimniecības un valsts pārvaldes aktivitātēm. Ļoti būtiski citu nozaru atbildīgajām ministrijām savos politikas plānošanas dokumentos savlaicīgi un koordinēti paredzēt pasākumus, kas nodrošinātu attiecīgajai nozarei nepieciešamo ģeotelpiskās informācijas (ģeodēzisko un kartogrāfisko) pamatdatu, kā arī ģeotelpiskās informācijas pakalpojumu pieejamību. </w:t>
            </w:r>
          </w:p>
          <w:p w14:paraId="6F87A7A3" w14:textId="77777777" w:rsidR="00837D97" w:rsidRPr="008B692E" w:rsidRDefault="00837D97" w:rsidP="00837D97">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Ģeotelpiskās informācijas likuma 4. panta ceturtā, piektā un sestā daļa paredz ministriju iesaisti ģeodēzijas, kartogrāfijas un ģeotelpiskās informācijas politikas īstenošanā, t.sk. nepieciešamo pasākumu plānošanā attiecīgo ministriju nozarēs.</w:t>
            </w:r>
          </w:p>
          <w:p w14:paraId="42371CFD" w14:textId="77777777" w:rsidR="00837D97" w:rsidRPr="008B692E" w:rsidRDefault="00837D97" w:rsidP="00837D97">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Svarīgi šādus pasākumus attiecīgo nozaru atbildīgajām ministrijām saskaņot ar attiecīgajiem ģeotelpiskās informācijas pamatdatu turētājiem, vienojoties par ģeotelpiskās informācijas pamatdatu sagatavošanā un uzturēšanā nepieciešamajām tehniskajām prasībām, ja nepieciešams arī par izmaiņām normatīvajos aktos, kā arī par pieejamo finansējumu un izpildes termiņiem.</w:t>
            </w:r>
          </w:p>
          <w:p w14:paraId="575FEAA7" w14:textId="77777777" w:rsidR="00837D97" w:rsidRPr="008B692E" w:rsidRDefault="00837D97" w:rsidP="00837D97">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Ģeotelpiskās informācijas likuma 6. un 7. pants nosaka attiecīgi vietējo pašvaldību un biedrību un nodibinājumu kompetenci ģeotelpiskās informācijas jomā. Savukārt šī paša likuma 5.¹ pants nosaka tiesisko pamatu Ģeotelpiskās informācijas koordinācijas padomes</w:t>
            </w:r>
            <w:r w:rsidR="00AC11EE" w:rsidRPr="008B692E">
              <w:rPr>
                <w:rFonts w:ascii="Times New Roman" w:eastAsia="Times New Roman" w:hAnsi="Times New Roman" w:cs="Times New Roman"/>
                <w:iCs/>
                <w:color w:val="000000" w:themeColor="text1"/>
                <w:sz w:val="24"/>
                <w:szCs w:val="24"/>
                <w:lang w:eastAsia="lv-LV"/>
              </w:rPr>
              <w:t xml:space="preserve"> (turpmāk – Padome)</w:t>
            </w:r>
            <w:r w:rsidRPr="008B692E">
              <w:rPr>
                <w:rFonts w:ascii="Times New Roman" w:eastAsia="Times New Roman" w:hAnsi="Times New Roman" w:cs="Times New Roman"/>
                <w:iCs/>
                <w:color w:val="000000" w:themeColor="text1"/>
                <w:sz w:val="24"/>
                <w:szCs w:val="24"/>
                <w:lang w:eastAsia="lv-LV"/>
              </w:rPr>
              <w:t xml:space="preserve"> izve</w:t>
            </w:r>
            <w:r w:rsidR="00AC11EE" w:rsidRPr="008B692E">
              <w:rPr>
                <w:rFonts w:ascii="Times New Roman" w:eastAsia="Times New Roman" w:hAnsi="Times New Roman" w:cs="Times New Roman"/>
                <w:iCs/>
                <w:color w:val="000000" w:themeColor="text1"/>
                <w:sz w:val="24"/>
                <w:szCs w:val="24"/>
                <w:lang w:eastAsia="lv-LV"/>
              </w:rPr>
              <w:t xml:space="preserve">idei, bet </w:t>
            </w:r>
            <w:r w:rsidRPr="008B692E">
              <w:rPr>
                <w:rFonts w:ascii="Times New Roman" w:eastAsia="Times New Roman" w:hAnsi="Times New Roman" w:cs="Times New Roman"/>
                <w:iCs/>
                <w:color w:val="000000" w:themeColor="text1"/>
                <w:sz w:val="24"/>
                <w:szCs w:val="24"/>
                <w:lang w:eastAsia="lv-LV"/>
              </w:rPr>
              <w:t>4. panta pirmās daļas 4.</w:t>
            </w:r>
            <w:r w:rsidR="005415EA" w:rsidRPr="008B692E">
              <w:rPr>
                <w:rFonts w:ascii="Times New Roman" w:eastAsia="Times New Roman" w:hAnsi="Times New Roman" w:cs="Times New Roman"/>
                <w:iCs/>
                <w:color w:val="000000" w:themeColor="text1"/>
                <w:sz w:val="24"/>
                <w:szCs w:val="24"/>
                <w:lang w:eastAsia="lv-LV"/>
              </w:rPr>
              <w:t xml:space="preserve"> </w:t>
            </w:r>
            <w:r w:rsidRPr="008B692E">
              <w:rPr>
                <w:rFonts w:ascii="Times New Roman" w:eastAsia="Times New Roman" w:hAnsi="Times New Roman" w:cs="Times New Roman"/>
                <w:iCs/>
                <w:color w:val="000000" w:themeColor="text1"/>
                <w:sz w:val="24"/>
                <w:szCs w:val="24"/>
                <w:lang w:eastAsia="lv-LV"/>
              </w:rPr>
              <w:t xml:space="preserve">punkts nosaka, ka Aizsardzības ministrija nodrošina </w:t>
            </w:r>
            <w:r w:rsidR="00AC11EE" w:rsidRPr="008B692E">
              <w:rPr>
                <w:rFonts w:ascii="Times New Roman" w:eastAsia="Times New Roman" w:hAnsi="Times New Roman" w:cs="Times New Roman"/>
                <w:iCs/>
                <w:color w:val="000000" w:themeColor="text1"/>
                <w:sz w:val="24"/>
                <w:szCs w:val="24"/>
                <w:lang w:eastAsia="lv-LV"/>
              </w:rPr>
              <w:t>P</w:t>
            </w:r>
            <w:r w:rsidRPr="008B692E">
              <w:rPr>
                <w:rFonts w:ascii="Times New Roman" w:eastAsia="Times New Roman" w:hAnsi="Times New Roman" w:cs="Times New Roman"/>
                <w:iCs/>
                <w:color w:val="000000" w:themeColor="text1"/>
                <w:sz w:val="24"/>
                <w:szCs w:val="24"/>
                <w:lang w:eastAsia="lv-LV"/>
              </w:rPr>
              <w:t>adomes darbību.</w:t>
            </w:r>
          </w:p>
          <w:p w14:paraId="15B9F338" w14:textId="77777777" w:rsidR="00757ADF" w:rsidRPr="008B692E" w:rsidRDefault="00757ADF" w:rsidP="00837D97">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lastRenderedPageBreak/>
              <w:t>Ņemot vērā iepriekš minēto</w:t>
            </w:r>
            <w:r w:rsidR="00AC11EE" w:rsidRPr="008B692E">
              <w:rPr>
                <w:rFonts w:ascii="Times New Roman" w:eastAsia="Times New Roman" w:hAnsi="Times New Roman" w:cs="Times New Roman"/>
                <w:iCs/>
                <w:color w:val="000000" w:themeColor="text1"/>
                <w:sz w:val="24"/>
                <w:szCs w:val="24"/>
                <w:lang w:eastAsia="lv-LV"/>
              </w:rPr>
              <w:t>,</w:t>
            </w:r>
            <w:r w:rsidRPr="008B692E">
              <w:rPr>
                <w:rFonts w:ascii="Times New Roman" w:eastAsia="Times New Roman" w:hAnsi="Times New Roman" w:cs="Times New Roman"/>
                <w:iCs/>
                <w:color w:val="000000" w:themeColor="text1"/>
                <w:sz w:val="24"/>
                <w:szCs w:val="24"/>
                <w:lang w:eastAsia="lv-LV"/>
              </w:rPr>
              <w:t xml:space="preserve"> ar </w:t>
            </w:r>
            <w:r w:rsidR="00AC11EE" w:rsidRPr="008B692E">
              <w:rPr>
                <w:rFonts w:ascii="Times New Roman" w:eastAsia="Times New Roman" w:hAnsi="Times New Roman" w:cs="Times New Roman"/>
                <w:iCs/>
                <w:color w:val="000000" w:themeColor="text1"/>
                <w:sz w:val="24"/>
                <w:szCs w:val="24"/>
                <w:lang w:eastAsia="lv-LV"/>
              </w:rPr>
              <w:t>Ministru kabineta 2014. gada 16. decembra rīkojumu Nr. 788 “Par Ģeotelpiskās informācijas koordinācijas padomi”</w:t>
            </w:r>
            <w:r w:rsidR="004D55B2" w:rsidRPr="008B692E">
              <w:rPr>
                <w:rFonts w:ascii="Times New Roman" w:eastAsia="Times New Roman" w:hAnsi="Times New Roman" w:cs="Times New Roman"/>
                <w:iCs/>
                <w:color w:val="000000" w:themeColor="text1"/>
                <w:sz w:val="24"/>
                <w:szCs w:val="24"/>
                <w:lang w:eastAsia="lv-LV"/>
              </w:rPr>
              <w:t xml:space="preserve"> (turpmāk – MK rīkojums Nr. 788)</w:t>
            </w:r>
            <w:r w:rsidR="00AC11EE" w:rsidRPr="008B692E">
              <w:rPr>
                <w:rFonts w:ascii="Times New Roman" w:eastAsia="Times New Roman" w:hAnsi="Times New Roman" w:cs="Times New Roman"/>
                <w:iCs/>
                <w:color w:val="000000" w:themeColor="text1"/>
                <w:sz w:val="24"/>
                <w:szCs w:val="24"/>
                <w:lang w:eastAsia="lv-LV"/>
              </w:rPr>
              <w:t xml:space="preserve"> tika apstiprināts Padomes sastāvs. </w:t>
            </w:r>
            <w:r w:rsidR="001F669A" w:rsidRPr="008B692E">
              <w:rPr>
                <w:rFonts w:ascii="Times New Roman" w:eastAsia="Times New Roman" w:hAnsi="Times New Roman" w:cs="Times New Roman"/>
                <w:iCs/>
                <w:color w:val="000000" w:themeColor="text1"/>
                <w:sz w:val="24"/>
                <w:szCs w:val="24"/>
                <w:lang w:eastAsia="lv-LV"/>
              </w:rPr>
              <w:t xml:space="preserve">Pirmā Padomes sēde notika </w:t>
            </w:r>
            <w:r w:rsidR="002B543B" w:rsidRPr="008B692E">
              <w:rPr>
                <w:rFonts w:ascii="Times New Roman" w:eastAsia="Times New Roman" w:hAnsi="Times New Roman" w:cs="Times New Roman"/>
                <w:iCs/>
                <w:color w:val="000000" w:themeColor="text1"/>
                <w:sz w:val="24"/>
                <w:szCs w:val="24"/>
                <w:lang w:eastAsia="lv-LV"/>
              </w:rPr>
              <w:t>2015. gada 11</w:t>
            </w:r>
            <w:r w:rsidR="001F669A" w:rsidRPr="008B692E">
              <w:rPr>
                <w:rFonts w:ascii="Times New Roman" w:eastAsia="Times New Roman" w:hAnsi="Times New Roman" w:cs="Times New Roman"/>
                <w:iCs/>
                <w:color w:val="000000" w:themeColor="text1"/>
                <w:sz w:val="24"/>
                <w:szCs w:val="24"/>
                <w:lang w:eastAsia="lv-LV"/>
              </w:rPr>
              <w:t>. jūnijā.</w:t>
            </w:r>
          </w:p>
          <w:p w14:paraId="19B46A10" w14:textId="02228311" w:rsidR="003B6C6B" w:rsidRPr="008B692E" w:rsidRDefault="00AC11EE" w:rsidP="00E34A09">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Pamatojoties uz</w:t>
            </w:r>
            <w:r w:rsidR="00DC118D" w:rsidRPr="008B692E">
              <w:rPr>
                <w:rFonts w:ascii="Times New Roman" w:eastAsia="Times New Roman" w:hAnsi="Times New Roman" w:cs="Times New Roman"/>
                <w:iCs/>
                <w:color w:val="000000" w:themeColor="text1"/>
                <w:sz w:val="24"/>
                <w:szCs w:val="24"/>
                <w:lang w:eastAsia="lv-LV"/>
              </w:rPr>
              <w:t xml:space="preserve"> </w:t>
            </w:r>
            <w:r w:rsidRPr="008B692E">
              <w:rPr>
                <w:rFonts w:ascii="Times New Roman" w:eastAsia="Times New Roman" w:hAnsi="Times New Roman" w:cs="Times New Roman"/>
                <w:iCs/>
                <w:color w:val="000000" w:themeColor="text1"/>
                <w:sz w:val="24"/>
                <w:szCs w:val="24"/>
                <w:lang w:eastAsia="lv-LV"/>
              </w:rPr>
              <w:t>personāla izmaiņām</w:t>
            </w:r>
            <w:r w:rsidR="00A403F4" w:rsidRPr="008B692E">
              <w:rPr>
                <w:rFonts w:ascii="Times New Roman" w:eastAsia="Times New Roman" w:hAnsi="Times New Roman" w:cs="Times New Roman"/>
                <w:iCs/>
                <w:color w:val="000000" w:themeColor="text1"/>
                <w:sz w:val="24"/>
                <w:szCs w:val="24"/>
                <w:lang w:eastAsia="lv-LV"/>
              </w:rPr>
              <w:t xml:space="preserve"> </w:t>
            </w:r>
            <w:r w:rsidR="006E7CF9" w:rsidRPr="008B692E">
              <w:rPr>
                <w:rFonts w:ascii="Times New Roman" w:eastAsia="Times New Roman" w:hAnsi="Times New Roman" w:cs="Times New Roman"/>
                <w:iCs/>
                <w:color w:val="000000" w:themeColor="text1"/>
                <w:sz w:val="24"/>
                <w:szCs w:val="24"/>
                <w:lang w:eastAsia="lv-LV"/>
              </w:rPr>
              <w:t>P</w:t>
            </w:r>
            <w:r w:rsidR="003B6C6B" w:rsidRPr="008B692E">
              <w:rPr>
                <w:rFonts w:ascii="Times New Roman" w:eastAsia="Times New Roman" w:hAnsi="Times New Roman" w:cs="Times New Roman"/>
                <w:iCs/>
                <w:color w:val="000000" w:themeColor="text1"/>
                <w:sz w:val="24"/>
                <w:szCs w:val="24"/>
                <w:lang w:eastAsia="lv-LV"/>
              </w:rPr>
              <w:t>adomes sastāv</w:t>
            </w:r>
            <w:r w:rsidR="002019B6" w:rsidRPr="008B692E">
              <w:rPr>
                <w:rFonts w:ascii="Times New Roman" w:eastAsia="Times New Roman" w:hAnsi="Times New Roman" w:cs="Times New Roman"/>
                <w:iCs/>
                <w:color w:val="000000" w:themeColor="text1"/>
                <w:sz w:val="24"/>
                <w:szCs w:val="24"/>
                <w:lang w:eastAsia="lv-LV"/>
              </w:rPr>
              <w:t>ā</w:t>
            </w:r>
            <w:r w:rsidR="00A403F4" w:rsidRPr="008B692E">
              <w:rPr>
                <w:rFonts w:ascii="Times New Roman" w:eastAsia="Times New Roman" w:hAnsi="Times New Roman" w:cs="Times New Roman"/>
                <w:iCs/>
                <w:color w:val="000000" w:themeColor="text1"/>
                <w:sz w:val="24"/>
                <w:szCs w:val="24"/>
                <w:lang w:eastAsia="lv-LV"/>
              </w:rPr>
              <w:t xml:space="preserve"> </w:t>
            </w:r>
            <w:r w:rsidR="002019B6" w:rsidRPr="008B692E">
              <w:rPr>
                <w:rFonts w:ascii="Times New Roman" w:eastAsia="Times New Roman" w:hAnsi="Times New Roman" w:cs="Times New Roman"/>
                <w:iCs/>
                <w:color w:val="000000" w:themeColor="text1"/>
                <w:sz w:val="24"/>
                <w:szCs w:val="24"/>
                <w:lang w:eastAsia="lv-LV"/>
              </w:rPr>
              <w:t>iekļautajās</w:t>
            </w:r>
            <w:r w:rsidR="00A403F4" w:rsidRPr="008B692E">
              <w:rPr>
                <w:rFonts w:ascii="Times New Roman" w:eastAsia="Times New Roman" w:hAnsi="Times New Roman" w:cs="Times New Roman"/>
                <w:iCs/>
                <w:color w:val="000000" w:themeColor="text1"/>
                <w:sz w:val="24"/>
                <w:szCs w:val="24"/>
                <w:lang w:eastAsia="lv-LV"/>
              </w:rPr>
              <w:t xml:space="preserve"> institūcijās,</w:t>
            </w:r>
            <w:r w:rsidR="00EE03D1" w:rsidRPr="008B692E">
              <w:rPr>
                <w:rFonts w:ascii="Times New Roman" w:eastAsia="Times New Roman" w:hAnsi="Times New Roman" w:cs="Times New Roman"/>
                <w:iCs/>
                <w:color w:val="000000" w:themeColor="text1"/>
                <w:sz w:val="24"/>
                <w:szCs w:val="24"/>
                <w:lang w:eastAsia="lv-LV"/>
              </w:rPr>
              <w:t xml:space="preserve"> </w:t>
            </w:r>
            <w:r w:rsidRPr="008B692E">
              <w:rPr>
                <w:rFonts w:ascii="Times New Roman" w:eastAsia="Times New Roman" w:hAnsi="Times New Roman" w:cs="Times New Roman"/>
                <w:iCs/>
                <w:color w:val="000000" w:themeColor="text1"/>
                <w:sz w:val="24"/>
                <w:szCs w:val="24"/>
                <w:lang w:eastAsia="lv-LV"/>
              </w:rPr>
              <w:t xml:space="preserve">MK rīkojums Nr. </w:t>
            </w:r>
            <w:r w:rsidR="00A403F4" w:rsidRPr="008B692E">
              <w:rPr>
                <w:rFonts w:ascii="Times New Roman" w:eastAsia="Times New Roman" w:hAnsi="Times New Roman" w:cs="Times New Roman"/>
                <w:iCs/>
                <w:color w:val="000000" w:themeColor="text1"/>
                <w:sz w:val="24"/>
                <w:szCs w:val="24"/>
                <w:lang w:eastAsia="lv-LV"/>
              </w:rPr>
              <w:t xml:space="preserve">788 tika grozīts </w:t>
            </w:r>
            <w:r w:rsidR="003B6C6B" w:rsidRPr="008B692E">
              <w:rPr>
                <w:rFonts w:ascii="Times New Roman" w:eastAsia="Times New Roman" w:hAnsi="Times New Roman" w:cs="Times New Roman"/>
                <w:iCs/>
                <w:color w:val="000000" w:themeColor="text1"/>
                <w:sz w:val="24"/>
                <w:szCs w:val="24"/>
                <w:lang w:eastAsia="lv-LV"/>
              </w:rPr>
              <w:t xml:space="preserve">2015. un 2017. gadā. No 2017. gada līdz 2020. gadam personāla izmaiņas notika </w:t>
            </w:r>
            <w:r w:rsidR="00EE03D1" w:rsidRPr="008B692E">
              <w:rPr>
                <w:rFonts w:ascii="Times New Roman" w:eastAsia="Times New Roman" w:hAnsi="Times New Roman" w:cs="Times New Roman"/>
                <w:iCs/>
                <w:color w:val="000000" w:themeColor="text1"/>
                <w:sz w:val="24"/>
                <w:szCs w:val="24"/>
                <w:lang w:eastAsia="lv-LV"/>
              </w:rPr>
              <w:t>Ekonomikas min</w:t>
            </w:r>
            <w:r w:rsidR="003B6C6B" w:rsidRPr="008B692E">
              <w:rPr>
                <w:rFonts w:ascii="Times New Roman" w:eastAsia="Times New Roman" w:hAnsi="Times New Roman" w:cs="Times New Roman"/>
                <w:iCs/>
                <w:color w:val="000000" w:themeColor="text1"/>
                <w:sz w:val="24"/>
                <w:szCs w:val="24"/>
                <w:lang w:eastAsia="lv-LV"/>
              </w:rPr>
              <w:t xml:space="preserve">istrijā, Iekšlietu ministrijā, </w:t>
            </w:r>
            <w:r w:rsidR="00EE03D1" w:rsidRPr="008B692E">
              <w:rPr>
                <w:rFonts w:ascii="Times New Roman" w:eastAsia="Times New Roman" w:hAnsi="Times New Roman" w:cs="Times New Roman"/>
                <w:iCs/>
                <w:color w:val="000000" w:themeColor="text1"/>
                <w:sz w:val="24"/>
                <w:szCs w:val="24"/>
                <w:lang w:eastAsia="lv-LV"/>
              </w:rPr>
              <w:t>Izglītības un zinātnes ministrijā,</w:t>
            </w:r>
            <w:r w:rsidR="003B6C6B" w:rsidRPr="008B692E">
              <w:rPr>
                <w:rFonts w:ascii="Times New Roman" w:eastAsia="Times New Roman" w:hAnsi="Times New Roman" w:cs="Times New Roman"/>
                <w:iCs/>
                <w:color w:val="000000" w:themeColor="text1"/>
                <w:sz w:val="24"/>
                <w:szCs w:val="24"/>
                <w:lang w:eastAsia="lv-LV"/>
              </w:rPr>
              <w:t xml:space="preserve"> Vides aizsardzības un reģionālās attīstības ministrijā, Valsts zemes dienestā, Latvijas Ģeotelpiskās informācijas aģentūrā un “Latvijas GIS biedrība”. 2020. gada 6. maija </w:t>
            </w:r>
            <w:r w:rsidR="006E7CF9" w:rsidRPr="008B692E">
              <w:rPr>
                <w:rFonts w:ascii="Times New Roman" w:eastAsia="Times New Roman" w:hAnsi="Times New Roman" w:cs="Times New Roman"/>
                <w:iCs/>
                <w:color w:val="000000" w:themeColor="text1"/>
                <w:sz w:val="24"/>
                <w:szCs w:val="24"/>
                <w:lang w:eastAsia="lv-LV"/>
              </w:rPr>
              <w:t>P</w:t>
            </w:r>
            <w:r w:rsidR="003B6C6B" w:rsidRPr="008B692E">
              <w:rPr>
                <w:rFonts w:ascii="Times New Roman" w:eastAsia="Times New Roman" w:hAnsi="Times New Roman" w:cs="Times New Roman"/>
                <w:iCs/>
                <w:color w:val="000000" w:themeColor="text1"/>
                <w:sz w:val="24"/>
                <w:szCs w:val="24"/>
                <w:lang w:eastAsia="lv-LV"/>
              </w:rPr>
              <w:t>adomes sēdē tika pieņemts lēmums, ņemot vērā</w:t>
            </w:r>
            <w:r w:rsidR="003B6C6B" w:rsidRPr="008B692E">
              <w:rPr>
                <w:rFonts w:ascii="Times New Roman" w:hAnsi="Times New Roman" w:cs="Times New Roman"/>
                <w:sz w:val="24"/>
                <w:szCs w:val="24"/>
              </w:rPr>
              <w:t xml:space="preserve"> biežas </w:t>
            </w:r>
            <w:r w:rsidR="003B6C6B" w:rsidRPr="008B692E">
              <w:rPr>
                <w:rFonts w:ascii="Times New Roman" w:eastAsia="Times New Roman" w:hAnsi="Times New Roman" w:cs="Times New Roman"/>
                <w:iCs/>
                <w:color w:val="000000" w:themeColor="text1"/>
                <w:sz w:val="24"/>
                <w:szCs w:val="24"/>
                <w:lang w:eastAsia="lv-LV"/>
              </w:rPr>
              <w:t xml:space="preserve">personāla izmaiņas </w:t>
            </w:r>
            <w:r w:rsidR="002019B6" w:rsidRPr="008B692E">
              <w:rPr>
                <w:rFonts w:ascii="Times New Roman" w:eastAsia="Times New Roman" w:hAnsi="Times New Roman" w:cs="Times New Roman"/>
                <w:iCs/>
                <w:color w:val="000000" w:themeColor="text1"/>
                <w:sz w:val="24"/>
                <w:szCs w:val="24"/>
                <w:lang w:eastAsia="lv-LV"/>
              </w:rPr>
              <w:t>Padomes sastāvā</w:t>
            </w:r>
            <w:r w:rsidR="003B6C6B" w:rsidRPr="008B692E">
              <w:rPr>
                <w:rFonts w:ascii="Times New Roman" w:eastAsia="Times New Roman" w:hAnsi="Times New Roman" w:cs="Times New Roman"/>
                <w:iCs/>
                <w:color w:val="000000" w:themeColor="text1"/>
                <w:sz w:val="24"/>
                <w:szCs w:val="24"/>
                <w:lang w:eastAsia="lv-LV"/>
              </w:rPr>
              <w:t xml:space="preserve"> </w:t>
            </w:r>
            <w:r w:rsidR="002019B6" w:rsidRPr="008B692E">
              <w:rPr>
                <w:rFonts w:ascii="Times New Roman" w:eastAsia="Times New Roman" w:hAnsi="Times New Roman" w:cs="Times New Roman"/>
                <w:iCs/>
                <w:color w:val="000000" w:themeColor="text1"/>
                <w:sz w:val="24"/>
                <w:szCs w:val="24"/>
                <w:lang w:eastAsia="lv-LV"/>
              </w:rPr>
              <w:t>iekļautajās</w:t>
            </w:r>
            <w:r w:rsidR="003B6C6B" w:rsidRPr="008B692E">
              <w:rPr>
                <w:rFonts w:ascii="Times New Roman" w:eastAsia="Times New Roman" w:hAnsi="Times New Roman" w:cs="Times New Roman"/>
                <w:iCs/>
                <w:color w:val="000000" w:themeColor="text1"/>
                <w:sz w:val="24"/>
                <w:szCs w:val="24"/>
                <w:lang w:eastAsia="lv-LV"/>
              </w:rPr>
              <w:t xml:space="preserve"> institūcijās, grozīt MK rīkojumu</w:t>
            </w:r>
            <w:r w:rsidR="004D55B2" w:rsidRPr="008B692E">
              <w:rPr>
                <w:rFonts w:ascii="Times New Roman" w:eastAsia="Times New Roman" w:hAnsi="Times New Roman" w:cs="Times New Roman"/>
                <w:iCs/>
                <w:color w:val="000000" w:themeColor="text1"/>
                <w:sz w:val="24"/>
                <w:szCs w:val="24"/>
                <w:lang w:eastAsia="lv-LV"/>
              </w:rPr>
              <w:t xml:space="preserve"> Nr.</w:t>
            </w:r>
            <w:r w:rsidR="003B6C6B" w:rsidRPr="008B692E">
              <w:rPr>
                <w:rFonts w:ascii="Times New Roman" w:eastAsia="Times New Roman" w:hAnsi="Times New Roman" w:cs="Times New Roman"/>
                <w:iCs/>
                <w:color w:val="000000" w:themeColor="text1"/>
                <w:sz w:val="24"/>
                <w:szCs w:val="24"/>
                <w:lang w:eastAsia="lv-LV"/>
              </w:rPr>
              <w:t xml:space="preserve">788, vienlaikus paredzot, ka </w:t>
            </w:r>
            <w:r w:rsidR="007A130D" w:rsidRPr="008B692E">
              <w:rPr>
                <w:rFonts w:ascii="Times New Roman" w:eastAsia="Times New Roman" w:hAnsi="Times New Roman" w:cs="Times New Roman"/>
                <w:iCs/>
                <w:color w:val="000000" w:themeColor="text1"/>
                <w:sz w:val="24"/>
                <w:szCs w:val="24"/>
                <w:lang w:eastAsia="lv-LV"/>
              </w:rPr>
              <w:t xml:space="preserve">rīkojumā </w:t>
            </w:r>
            <w:r w:rsidR="003B6C6B" w:rsidRPr="008B692E">
              <w:rPr>
                <w:rFonts w:ascii="Times New Roman" w:eastAsia="Times New Roman" w:hAnsi="Times New Roman" w:cs="Times New Roman"/>
                <w:iCs/>
                <w:color w:val="000000" w:themeColor="text1"/>
                <w:sz w:val="24"/>
                <w:szCs w:val="24"/>
                <w:lang w:eastAsia="lv-LV"/>
              </w:rPr>
              <w:t>tiek</w:t>
            </w:r>
            <w:r w:rsidR="007A130D" w:rsidRPr="008B692E">
              <w:rPr>
                <w:rFonts w:ascii="Times New Roman" w:eastAsia="Times New Roman" w:hAnsi="Times New Roman" w:cs="Times New Roman"/>
                <w:iCs/>
                <w:color w:val="000000" w:themeColor="text1"/>
                <w:sz w:val="24"/>
                <w:szCs w:val="24"/>
                <w:lang w:eastAsia="lv-LV"/>
              </w:rPr>
              <w:t xml:space="preserve"> izslēgti Padomes pārstāvju vārdi un uzvārdi, bet</w:t>
            </w:r>
            <w:r w:rsidR="003B6C6B" w:rsidRPr="008B692E">
              <w:rPr>
                <w:rFonts w:ascii="Times New Roman" w:eastAsia="Times New Roman" w:hAnsi="Times New Roman" w:cs="Times New Roman"/>
                <w:iCs/>
                <w:color w:val="000000" w:themeColor="text1"/>
                <w:sz w:val="24"/>
                <w:szCs w:val="24"/>
                <w:lang w:eastAsia="lv-LV"/>
              </w:rPr>
              <w:t xml:space="preserve"> </w:t>
            </w:r>
            <w:r w:rsidR="007A130D" w:rsidRPr="008B692E">
              <w:rPr>
                <w:rFonts w:ascii="Times New Roman" w:eastAsia="Times New Roman" w:hAnsi="Times New Roman" w:cs="Times New Roman"/>
                <w:iCs/>
                <w:color w:val="000000" w:themeColor="text1"/>
                <w:sz w:val="24"/>
                <w:szCs w:val="24"/>
                <w:lang w:eastAsia="lv-LV"/>
              </w:rPr>
              <w:t xml:space="preserve">noradīti tikai viņu </w:t>
            </w:r>
            <w:r w:rsidR="003B6C6B" w:rsidRPr="008B692E">
              <w:rPr>
                <w:rFonts w:ascii="Times New Roman" w:eastAsia="Times New Roman" w:hAnsi="Times New Roman" w:cs="Times New Roman"/>
                <w:iCs/>
                <w:color w:val="000000" w:themeColor="text1"/>
                <w:sz w:val="24"/>
                <w:szCs w:val="24"/>
                <w:lang w:eastAsia="lv-LV"/>
              </w:rPr>
              <w:t>institūcija</w:t>
            </w:r>
            <w:r w:rsidR="007A130D" w:rsidRPr="008B692E">
              <w:rPr>
                <w:rFonts w:ascii="Times New Roman" w:eastAsia="Times New Roman" w:hAnsi="Times New Roman" w:cs="Times New Roman"/>
                <w:iCs/>
                <w:color w:val="000000" w:themeColor="text1"/>
                <w:sz w:val="24"/>
                <w:szCs w:val="24"/>
                <w:lang w:eastAsia="lv-LV"/>
              </w:rPr>
              <w:t>s</w:t>
            </w:r>
            <w:r w:rsidR="003B6C6B" w:rsidRPr="008B692E">
              <w:rPr>
                <w:rFonts w:ascii="Times New Roman" w:eastAsia="Times New Roman" w:hAnsi="Times New Roman" w:cs="Times New Roman"/>
                <w:iCs/>
                <w:color w:val="000000" w:themeColor="text1"/>
                <w:sz w:val="24"/>
                <w:szCs w:val="24"/>
                <w:lang w:eastAsia="lv-LV"/>
              </w:rPr>
              <w:t xml:space="preserve"> un </w:t>
            </w:r>
            <w:r w:rsidR="007A130D" w:rsidRPr="008B692E">
              <w:rPr>
                <w:rFonts w:ascii="Times New Roman" w:eastAsia="Times New Roman" w:hAnsi="Times New Roman" w:cs="Times New Roman"/>
                <w:iCs/>
                <w:color w:val="000000" w:themeColor="text1"/>
                <w:sz w:val="24"/>
                <w:szCs w:val="24"/>
                <w:lang w:eastAsia="lv-LV"/>
              </w:rPr>
              <w:t>ieņemamie amati</w:t>
            </w:r>
            <w:r w:rsidR="003B6C6B" w:rsidRPr="008B692E">
              <w:rPr>
                <w:rFonts w:ascii="Times New Roman" w:eastAsia="Times New Roman" w:hAnsi="Times New Roman" w:cs="Times New Roman"/>
                <w:iCs/>
                <w:color w:val="000000" w:themeColor="text1"/>
                <w:sz w:val="24"/>
                <w:szCs w:val="24"/>
                <w:lang w:eastAsia="lv-LV"/>
              </w:rPr>
              <w:t xml:space="preserve">. Šādi samazinot nepieciešamību regulāri grozīt </w:t>
            </w:r>
            <w:r w:rsidR="004D55B2" w:rsidRPr="008B692E">
              <w:rPr>
                <w:rFonts w:ascii="Times New Roman" w:eastAsia="Times New Roman" w:hAnsi="Times New Roman" w:cs="Times New Roman"/>
                <w:iCs/>
                <w:color w:val="000000" w:themeColor="text1"/>
                <w:sz w:val="24"/>
                <w:szCs w:val="24"/>
                <w:lang w:eastAsia="lv-LV"/>
              </w:rPr>
              <w:t xml:space="preserve">MK rīkojumu Nr. </w:t>
            </w:r>
            <w:r w:rsidR="003B6C6B" w:rsidRPr="008B692E">
              <w:rPr>
                <w:rFonts w:ascii="Times New Roman" w:eastAsia="Times New Roman" w:hAnsi="Times New Roman" w:cs="Times New Roman"/>
                <w:iCs/>
                <w:color w:val="000000" w:themeColor="text1"/>
                <w:sz w:val="24"/>
                <w:szCs w:val="24"/>
                <w:lang w:eastAsia="lv-LV"/>
              </w:rPr>
              <w:t xml:space="preserve">788, kad </w:t>
            </w:r>
            <w:r w:rsidR="006E7CF9" w:rsidRPr="008B692E">
              <w:rPr>
                <w:rFonts w:ascii="Times New Roman" w:eastAsia="Times New Roman" w:hAnsi="Times New Roman" w:cs="Times New Roman"/>
                <w:iCs/>
                <w:color w:val="000000" w:themeColor="text1"/>
                <w:sz w:val="24"/>
                <w:szCs w:val="24"/>
                <w:lang w:eastAsia="lv-LV"/>
              </w:rPr>
              <w:t>Padomes sastāva</w:t>
            </w:r>
            <w:r w:rsidR="003B6C6B" w:rsidRPr="008B692E">
              <w:rPr>
                <w:rFonts w:ascii="Times New Roman" w:eastAsia="Times New Roman" w:hAnsi="Times New Roman" w:cs="Times New Roman"/>
                <w:iCs/>
                <w:color w:val="000000" w:themeColor="text1"/>
                <w:sz w:val="24"/>
                <w:szCs w:val="24"/>
                <w:lang w:eastAsia="lv-LV"/>
              </w:rPr>
              <w:t xml:space="preserve"> </w:t>
            </w:r>
            <w:r w:rsidR="002019B6" w:rsidRPr="008B692E">
              <w:rPr>
                <w:rFonts w:ascii="Times New Roman" w:eastAsia="Times New Roman" w:hAnsi="Times New Roman" w:cs="Times New Roman"/>
                <w:iCs/>
                <w:color w:val="000000" w:themeColor="text1"/>
                <w:sz w:val="24"/>
                <w:szCs w:val="24"/>
                <w:lang w:eastAsia="lv-LV"/>
              </w:rPr>
              <w:t>iekļautajās</w:t>
            </w:r>
            <w:r w:rsidR="003B6C6B" w:rsidRPr="008B692E">
              <w:rPr>
                <w:rFonts w:ascii="Times New Roman" w:eastAsia="Times New Roman" w:hAnsi="Times New Roman" w:cs="Times New Roman"/>
                <w:iCs/>
                <w:color w:val="000000" w:themeColor="text1"/>
                <w:sz w:val="24"/>
                <w:szCs w:val="24"/>
                <w:lang w:eastAsia="lv-LV"/>
              </w:rPr>
              <w:t xml:space="preserve"> institūcijās notiek izmaiņas personālā.</w:t>
            </w:r>
            <w:r w:rsidR="00837D97" w:rsidRPr="008B692E">
              <w:rPr>
                <w:rFonts w:ascii="Times New Roman" w:eastAsia="Times New Roman" w:hAnsi="Times New Roman" w:cs="Times New Roman"/>
                <w:iCs/>
                <w:color w:val="000000" w:themeColor="text1"/>
                <w:sz w:val="24"/>
                <w:szCs w:val="24"/>
                <w:lang w:eastAsia="lv-LV"/>
              </w:rPr>
              <w:t xml:space="preserve"> Ņemot vērā, ka izstrādātā rīkojuma projekta grozījumi pārsniedz pusi no spēkā esošā MK rīkojuma Nr. 788 apjoma, tiek izstrādāts jauns Ministru kabineta rīkojuma projekts.</w:t>
            </w:r>
          </w:p>
          <w:p w14:paraId="5C8E396D" w14:textId="35478D3A" w:rsidR="003D4A9D" w:rsidRPr="008B692E" w:rsidRDefault="00177C1C" w:rsidP="003D4A9D">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 xml:space="preserve">Pamatojoties uz Ministru kabineta 2015. gada 7. aprīļa noteikumu Nr.°158 “Ģeotelpiskās informācijas koordinācijas padomes nolikums” 12. punktu, padomes sekretariāta funkcijas veic Aizsardzības ministrija, tai piešķirtā budžeta ietvaros. </w:t>
            </w:r>
            <w:r w:rsidR="003D4A9D" w:rsidRPr="008B692E">
              <w:rPr>
                <w:rFonts w:ascii="Times New Roman" w:eastAsia="Times New Roman" w:hAnsi="Times New Roman" w:cs="Times New Roman"/>
                <w:iCs/>
                <w:color w:val="000000" w:themeColor="text1"/>
                <w:sz w:val="24"/>
                <w:szCs w:val="24"/>
                <w:lang w:eastAsia="lv-LV"/>
              </w:rPr>
              <w:t xml:space="preserve">2021. gada 8. aprīlī. Padomes sekretariāts ir saņēmis </w:t>
            </w:r>
            <w:r w:rsidRPr="008B692E">
              <w:rPr>
                <w:rFonts w:ascii="Times New Roman" w:eastAsia="Times New Roman" w:hAnsi="Times New Roman" w:cs="Times New Roman"/>
                <w:iCs/>
                <w:color w:val="000000" w:themeColor="text1"/>
                <w:sz w:val="24"/>
                <w:szCs w:val="24"/>
                <w:lang w:eastAsia="lv-LV"/>
              </w:rPr>
              <w:t xml:space="preserve">Latvijas atvērto tehnoloģiju asociācijas (turpmāk – </w:t>
            </w:r>
            <w:r w:rsidR="003D4A9D" w:rsidRPr="008B692E">
              <w:rPr>
                <w:rFonts w:ascii="Times New Roman" w:eastAsia="Times New Roman" w:hAnsi="Times New Roman" w:cs="Times New Roman"/>
                <w:iCs/>
                <w:color w:val="000000" w:themeColor="text1"/>
                <w:sz w:val="24"/>
                <w:szCs w:val="24"/>
                <w:lang w:eastAsia="lv-LV"/>
              </w:rPr>
              <w:t>LATA</w:t>
            </w:r>
            <w:r w:rsidRPr="008B692E">
              <w:rPr>
                <w:rFonts w:ascii="Times New Roman" w:eastAsia="Times New Roman" w:hAnsi="Times New Roman" w:cs="Times New Roman"/>
                <w:iCs/>
                <w:color w:val="000000" w:themeColor="text1"/>
                <w:sz w:val="24"/>
                <w:szCs w:val="24"/>
                <w:lang w:eastAsia="lv-LV"/>
              </w:rPr>
              <w:t>)</w:t>
            </w:r>
            <w:r w:rsidR="003D4A9D" w:rsidRPr="008B692E">
              <w:rPr>
                <w:rFonts w:ascii="Times New Roman" w:eastAsia="Times New Roman" w:hAnsi="Times New Roman" w:cs="Times New Roman"/>
                <w:iCs/>
                <w:color w:val="000000" w:themeColor="text1"/>
                <w:sz w:val="24"/>
                <w:szCs w:val="24"/>
                <w:lang w:eastAsia="lv-LV"/>
              </w:rPr>
              <w:t xml:space="preserve"> ierosinājumu iekļaut Padomes sastāvā tās pārstāvi. Asociācija tās pārstāvja iekļaušanu Padomes sastāvā pamatoja ar LATA mērķi - būt par vadošo Latvijas informācijas un komunikāciju tehnoloģiju (IKT) nozares asociāciju, kas veicina sadarbību starp tehnoloģiju piegādātājiem un patērētājiem, t.sk. valsts un pašvaldību, kā arī izglītības un zinātnes iestādēm, balstoties uz šādām pamatnostādnēm:</w:t>
            </w:r>
          </w:p>
          <w:p w14:paraId="573DECAD" w14:textId="77777777" w:rsidR="003D4A9D" w:rsidRPr="008B692E" w:rsidRDefault="003D4A9D" w:rsidP="003D4A9D">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w:t>
            </w:r>
            <w:r w:rsidRPr="008B692E">
              <w:rPr>
                <w:rFonts w:ascii="Times New Roman" w:eastAsia="Times New Roman" w:hAnsi="Times New Roman" w:cs="Times New Roman"/>
                <w:iCs/>
                <w:color w:val="000000" w:themeColor="text1"/>
                <w:sz w:val="24"/>
                <w:szCs w:val="24"/>
                <w:lang w:eastAsia="lv-LV"/>
              </w:rPr>
              <w:tab/>
              <w:t>tehnoloģiju atvērtība, sadarbspēja, atkārtota lietojamība un atvērti industrijas standarti;</w:t>
            </w:r>
          </w:p>
          <w:p w14:paraId="7DADA021" w14:textId="77777777" w:rsidR="003D4A9D" w:rsidRPr="008B692E" w:rsidRDefault="003D4A9D" w:rsidP="003D4A9D">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w:t>
            </w:r>
            <w:r w:rsidRPr="008B692E">
              <w:rPr>
                <w:rFonts w:ascii="Times New Roman" w:eastAsia="Times New Roman" w:hAnsi="Times New Roman" w:cs="Times New Roman"/>
                <w:iCs/>
                <w:color w:val="000000" w:themeColor="text1"/>
                <w:sz w:val="24"/>
                <w:szCs w:val="24"/>
                <w:lang w:eastAsia="lv-LV"/>
              </w:rPr>
              <w:tab/>
              <w:t>tehnoloģiju kvalitāte, efektivitāte, drošība un privātuma aizsardzība;</w:t>
            </w:r>
          </w:p>
          <w:p w14:paraId="08E518CA" w14:textId="77777777" w:rsidR="003D4A9D" w:rsidRPr="008B692E" w:rsidRDefault="003D4A9D" w:rsidP="003D4A9D">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w:t>
            </w:r>
            <w:r w:rsidRPr="008B692E">
              <w:rPr>
                <w:rFonts w:ascii="Times New Roman" w:eastAsia="Times New Roman" w:hAnsi="Times New Roman" w:cs="Times New Roman"/>
                <w:iCs/>
                <w:color w:val="000000" w:themeColor="text1"/>
                <w:sz w:val="24"/>
                <w:szCs w:val="24"/>
                <w:lang w:eastAsia="lv-LV"/>
              </w:rPr>
              <w:tab/>
              <w:t>brīva un godīga konkurence tehnoloģiju izstrādes un piegādes jomā.</w:t>
            </w:r>
          </w:p>
          <w:p w14:paraId="57F4A82A" w14:textId="77777777" w:rsidR="003D4A9D" w:rsidRPr="008B692E" w:rsidRDefault="003D4A9D" w:rsidP="003D4A9D">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2021. gada 16. aprīli LATA priekšlikums tika izskatīts Padomes sēdē. Padome atbalstīja LATA pārstāvja iekļaušanu tās sastāvā.</w:t>
            </w:r>
          </w:p>
          <w:p w14:paraId="619925B0" w14:textId="2D85B726" w:rsidR="003D4A9D" w:rsidRPr="008B692E" w:rsidRDefault="003D4A9D" w:rsidP="003D4A9D">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 xml:space="preserve">Pamatojoties uz iepriekš minēto, Aizsardzības ministrija ir izstrādājusi Ministru kabineta noteikumu </w:t>
            </w:r>
            <w:r w:rsidRPr="008B692E">
              <w:rPr>
                <w:rFonts w:ascii="Times New Roman" w:eastAsia="Times New Roman" w:hAnsi="Times New Roman" w:cs="Times New Roman"/>
                <w:iCs/>
                <w:color w:val="000000" w:themeColor="text1"/>
                <w:sz w:val="24"/>
                <w:szCs w:val="24"/>
                <w:lang w:eastAsia="lv-LV"/>
              </w:rPr>
              <w:lastRenderedPageBreak/>
              <w:t xml:space="preserve">projektu "Grozījums Ministru kabineta 2015. gada 7. aprīļa noteikumos Nr.158 “Ģeotelpiskās informācijas koordinācijas padomes nolikums”” (izsludināts 2021. gada 8. jūlija Valsts sekretāru sanāksmē, protokols Nr. 26, </w:t>
            </w:r>
            <w:r w:rsidR="00177C1C" w:rsidRPr="008B692E">
              <w:rPr>
                <w:rFonts w:ascii="Times New Roman" w:eastAsia="Times New Roman" w:hAnsi="Times New Roman" w:cs="Times New Roman"/>
                <w:iCs/>
                <w:color w:val="000000" w:themeColor="text1"/>
                <w:sz w:val="24"/>
                <w:szCs w:val="24"/>
                <w:lang w:eastAsia="lv-LV"/>
              </w:rPr>
              <w:t>2.§</w:t>
            </w:r>
            <w:r w:rsidRPr="008B692E">
              <w:rPr>
                <w:rFonts w:ascii="Times New Roman" w:eastAsia="Times New Roman" w:hAnsi="Times New Roman" w:cs="Times New Roman"/>
                <w:iCs/>
                <w:color w:val="000000" w:themeColor="text1"/>
                <w:sz w:val="24"/>
                <w:szCs w:val="24"/>
                <w:lang w:eastAsia="lv-LV"/>
              </w:rPr>
              <w:t>) un papildinājusi Padomes nolikuma 5. punktu, kas nosaka padomes sastāvu, ar jaunu apakšpunktu par LATA pārstāvi.</w:t>
            </w:r>
            <w:r w:rsidR="00177C1C" w:rsidRPr="008B692E">
              <w:rPr>
                <w:rFonts w:ascii="Times New Roman" w:eastAsia="Times New Roman" w:hAnsi="Times New Roman" w:cs="Times New Roman"/>
                <w:iCs/>
                <w:color w:val="000000" w:themeColor="text1"/>
                <w:sz w:val="24"/>
                <w:szCs w:val="24"/>
                <w:lang w:eastAsia="lv-LV"/>
              </w:rPr>
              <w:t xml:space="preserve"> </w:t>
            </w:r>
            <w:r w:rsidR="006B799E" w:rsidRPr="008B692E">
              <w:rPr>
                <w:rFonts w:ascii="Times New Roman" w:eastAsia="Times New Roman" w:hAnsi="Times New Roman" w:cs="Times New Roman"/>
                <w:iCs/>
                <w:color w:val="000000" w:themeColor="text1"/>
                <w:sz w:val="24"/>
                <w:szCs w:val="24"/>
                <w:lang w:eastAsia="lv-LV"/>
              </w:rPr>
              <w:t>Šādu</w:t>
            </w:r>
            <w:r w:rsidR="00177C1C" w:rsidRPr="008B692E">
              <w:rPr>
                <w:rFonts w:ascii="Times New Roman" w:eastAsia="Times New Roman" w:hAnsi="Times New Roman" w:cs="Times New Roman"/>
                <w:iCs/>
                <w:color w:val="000000" w:themeColor="text1"/>
                <w:sz w:val="24"/>
                <w:szCs w:val="24"/>
                <w:lang w:eastAsia="lv-LV"/>
              </w:rPr>
              <w:t xml:space="preserve"> grozījumu </w:t>
            </w:r>
            <w:r w:rsidR="006B799E" w:rsidRPr="008B692E">
              <w:rPr>
                <w:rFonts w:ascii="Times New Roman" w:eastAsia="Times New Roman" w:hAnsi="Times New Roman" w:cs="Times New Roman"/>
                <w:iCs/>
                <w:color w:val="000000" w:themeColor="text1"/>
                <w:sz w:val="24"/>
                <w:szCs w:val="24"/>
                <w:lang w:eastAsia="lv-LV"/>
              </w:rPr>
              <w:t>nepieciešams veikt arī MK rīkojumā</w:t>
            </w:r>
            <w:r w:rsidR="00177C1C" w:rsidRPr="008B692E">
              <w:rPr>
                <w:rFonts w:ascii="Times New Roman" w:eastAsia="Times New Roman" w:hAnsi="Times New Roman" w:cs="Times New Roman"/>
                <w:iCs/>
                <w:color w:val="000000" w:themeColor="text1"/>
                <w:sz w:val="24"/>
                <w:szCs w:val="24"/>
                <w:lang w:eastAsia="lv-LV"/>
              </w:rPr>
              <w:t xml:space="preserve"> Nr. 788.</w:t>
            </w:r>
          </w:p>
          <w:p w14:paraId="39559C90" w14:textId="29CA3479" w:rsidR="00E5323B" w:rsidRPr="008B692E" w:rsidRDefault="0069515C" w:rsidP="003B6C6B">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Ministru kab</w:t>
            </w:r>
            <w:r w:rsidR="00AC11EE" w:rsidRPr="008B692E">
              <w:rPr>
                <w:rFonts w:ascii="Times New Roman" w:eastAsia="Times New Roman" w:hAnsi="Times New Roman" w:cs="Times New Roman"/>
                <w:iCs/>
                <w:color w:val="000000" w:themeColor="text1"/>
                <w:sz w:val="24"/>
                <w:szCs w:val="24"/>
                <w:lang w:eastAsia="lv-LV"/>
              </w:rPr>
              <w:t>ineta rīkojuma projekts</w:t>
            </w:r>
            <w:r w:rsidRPr="008B692E">
              <w:rPr>
                <w:rFonts w:ascii="Times New Roman" w:eastAsia="Times New Roman" w:hAnsi="Times New Roman" w:cs="Times New Roman"/>
                <w:iCs/>
                <w:color w:val="000000" w:themeColor="text1"/>
                <w:sz w:val="24"/>
                <w:szCs w:val="24"/>
                <w:lang w:eastAsia="lv-LV"/>
              </w:rPr>
              <w:t xml:space="preserve"> “Par Ģeotelpiskās informācijas koordinācijas padomi” (turpmāk – rīkojuma projekts) </w:t>
            </w:r>
            <w:r w:rsidR="005F7620" w:rsidRPr="008B692E">
              <w:rPr>
                <w:rFonts w:ascii="Times New Roman" w:eastAsia="Times New Roman" w:hAnsi="Times New Roman" w:cs="Times New Roman"/>
                <w:iCs/>
                <w:color w:val="000000" w:themeColor="text1"/>
                <w:sz w:val="24"/>
                <w:szCs w:val="24"/>
                <w:lang w:eastAsia="lv-LV"/>
              </w:rPr>
              <w:t xml:space="preserve">nosaka, ka </w:t>
            </w:r>
            <w:r w:rsidR="0000554F" w:rsidRPr="008B692E">
              <w:rPr>
                <w:rFonts w:ascii="Times New Roman" w:eastAsia="Times New Roman" w:hAnsi="Times New Roman" w:cs="Times New Roman"/>
                <w:iCs/>
                <w:color w:val="000000" w:themeColor="text1"/>
                <w:sz w:val="24"/>
                <w:szCs w:val="24"/>
                <w:lang w:eastAsia="lv-LV"/>
              </w:rPr>
              <w:t>P</w:t>
            </w:r>
            <w:r w:rsidR="005F7620" w:rsidRPr="008B692E">
              <w:rPr>
                <w:rFonts w:ascii="Times New Roman" w:eastAsia="Times New Roman" w:hAnsi="Times New Roman" w:cs="Times New Roman"/>
                <w:iCs/>
                <w:color w:val="000000" w:themeColor="text1"/>
                <w:sz w:val="24"/>
                <w:szCs w:val="24"/>
                <w:lang w:eastAsia="lv-LV"/>
              </w:rPr>
              <w:t>adomē</w:t>
            </w:r>
            <w:r w:rsidR="00E839B7" w:rsidRPr="008B692E">
              <w:rPr>
                <w:rFonts w:ascii="Times New Roman" w:eastAsia="Times New Roman" w:hAnsi="Times New Roman" w:cs="Times New Roman"/>
                <w:iCs/>
                <w:color w:val="000000" w:themeColor="text1"/>
                <w:sz w:val="24"/>
                <w:szCs w:val="24"/>
                <w:lang w:eastAsia="lv-LV"/>
              </w:rPr>
              <w:t xml:space="preserve">s </w:t>
            </w:r>
            <w:r w:rsidR="003B6C6B" w:rsidRPr="008B692E">
              <w:rPr>
                <w:rFonts w:ascii="Times New Roman" w:eastAsia="Times New Roman" w:hAnsi="Times New Roman" w:cs="Times New Roman"/>
                <w:iCs/>
                <w:color w:val="000000" w:themeColor="text1"/>
                <w:sz w:val="24"/>
                <w:szCs w:val="24"/>
                <w:lang w:eastAsia="lv-LV"/>
              </w:rPr>
              <w:t xml:space="preserve">priekšsēdētājs ir Aizsardzības ministrijas valsts sekretārs, </w:t>
            </w:r>
            <w:r w:rsidR="0000554F" w:rsidRPr="008B692E">
              <w:rPr>
                <w:rFonts w:ascii="Times New Roman" w:eastAsia="Times New Roman" w:hAnsi="Times New Roman" w:cs="Times New Roman"/>
                <w:iCs/>
                <w:color w:val="000000" w:themeColor="text1"/>
                <w:sz w:val="24"/>
                <w:szCs w:val="24"/>
                <w:lang w:eastAsia="lv-LV"/>
              </w:rPr>
              <w:t xml:space="preserve">Padomes </w:t>
            </w:r>
            <w:r w:rsidR="003B6C6B" w:rsidRPr="008B692E">
              <w:rPr>
                <w:rFonts w:ascii="Times New Roman" w:eastAsia="Times New Roman" w:hAnsi="Times New Roman" w:cs="Times New Roman"/>
                <w:iCs/>
                <w:color w:val="000000" w:themeColor="text1"/>
                <w:sz w:val="24"/>
                <w:szCs w:val="24"/>
                <w:lang w:eastAsia="lv-LV"/>
              </w:rPr>
              <w:t>priekšsēdētāja vietnieks ir Tieslietu</w:t>
            </w:r>
            <w:r w:rsidR="0000554F" w:rsidRPr="008B692E">
              <w:rPr>
                <w:rFonts w:ascii="Times New Roman" w:eastAsia="Times New Roman" w:hAnsi="Times New Roman" w:cs="Times New Roman"/>
                <w:iCs/>
                <w:color w:val="000000" w:themeColor="text1"/>
                <w:sz w:val="24"/>
                <w:szCs w:val="24"/>
                <w:lang w:eastAsia="lv-LV"/>
              </w:rPr>
              <w:t xml:space="preserve"> ministrijas valsts sekretārs, P</w:t>
            </w:r>
            <w:r w:rsidR="003B6C6B" w:rsidRPr="008B692E">
              <w:rPr>
                <w:rFonts w:ascii="Times New Roman" w:eastAsia="Times New Roman" w:hAnsi="Times New Roman" w:cs="Times New Roman"/>
                <w:iCs/>
                <w:color w:val="000000" w:themeColor="text1"/>
                <w:sz w:val="24"/>
                <w:szCs w:val="24"/>
                <w:lang w:eastAsia="lv-LV"/>
              </w:rPr>
              <w:t>adomes locekļi</w:t>
            </w:r>
            <w:r w:rsidR="001B27C7" w:rsidRPr="008B692E">
              <w:rPr>
                <w:rFonts w:ascii="Times New Roman" w:eastAsia="Times New Roman" w:hAnsi="Times New Roman" w:cs="Times New Roman"/>
                <w:iCs/>
                <w:color w:val="000000" w:themeColor="text1"/>
                <w:sz w:val="24"/>
                <w:szCs w:val="24"/>
                <w:lang w:eastAsia="lv-LV"/>
              </w:rPr>
              <w:t xml:space="preserve"> (alfabēta secībā)</w:t>
            </w:r>
            <w:r w:rsidR="003B6C6B" w:rsidRPr="008B692E">
              <w:rPr>
                <w:rFonts w:ascii="Times New Roman" w:eastAsia="Times New Roman" w:hAnsi="Times New Roman" w:cs="Times New Roman"/>
                <w:iCs/>
                <w:color w:val="000000" w:themeColor="text1"/>
                <w:sz w:val="24"/>
                <w:szCs w:val="24"/>
                <w:lang w:eastAsia="lv-LV"/>
              </w:rPr>
              <w:t xml:space="preserve"> ir Ekonomikas ministrijas </w:t>
            </w:r>
            <w:r w:rsidR="003D4A9D" w:rsidRPr="008B692E">
              <w:rPr>
                <w:rFonts w:ascii="Times New Roman" w:eastAsia="Times New Roman" w:hAnsi="Times New Roman" w:cs="Times New Roman"/>
                <w:iCs/>
                <w:color w:val="000000" w:themeColor="text1"/>
                <w:sz w:val="24"/>
                <w:szCs w:val="24"/>
                <w:lang w:eastAsia="lv-LV"/>
              </w:rPr>
              <w:t xml:space="preserve">Energoefektivitātes un krīzes vadības departamenta </w:t>
            </w:r>
            <w:r w:rsidR="003B6C6B" w:rsidRPr="008B692E">
              <w:rPr>
                <w:rFonts w:ascii="Times New Roman" w:eastAsia="Times New Roman" w:hAnsi="Times New Roman" w:cs="Times New Roman"/>
                <w:iCs/>
                <w:color w:val="000000" w:themeColor="text1"/>
                <w:sz w:val="24"/>
                <w:szCs w:val="24"/>
                <w:lang w:eastAsia="lv-LV"/>
              </w:rPr>
              <w:t>deleģēts pārstāvis, Iekšlietu ministrijas Informātikas un sakaru nodaļas vadītājs, Izglītības un zinātnes ministrijas</w:t>
            </w:r>
            <w:r w:rsidR="003D4A9D" w:rsidRPr="008B692E">
              <w:rPr>
                <w:rFonts w:ascii="Times New Roman" w:hAnsi="Times New Roman" w:cs="Times New Roman"/>
                <w:sz w:val="24"/>
                <w:szCs w:val="24"/>
              </w:rPr>
              <w:t xml:space="preserve"> </w:t>
            </w:r>
            <w:r w:rsidR="003D4A9D" w:rsidRPr="008B692E">
              <w:rPr>
                <w:rFonts w:ascii="Times New Roman" w:eastAsia="Times New Roman" w:hAnsi="Times New Roman" w:cs="Times New Roman"/>
                <w:iCs/>
                <w:color w:val="000000" w:themeColor="text1"/>
                <w:sz w:val="24"/>
                <w:szCs w:val="24"/>
                <w:lang w:eastAsia="lv-LV"/>
              </w:rPr>
              <w:t>deleģēts pārstāvis</w:t>
            </w:r>
            <w:r w:rsidR="003B6C6B" w:rsidRPr="008B692E">
              <w:rPr>
                <w:rFonts w:ascii="Times New Roman" w:eastAsia="Times New Roman" w:hAnsi="Times New Roman" w:cs="Times New Roman"/>
                <w:iCs/>
                <w:color w:val="000000" w:themeColor="text1"/>
                <w:sz w:val="24"/>
                <w:szCs w:val="24"/>
                <w:lang w:eastAsia="lv-LV"/>
              </w:rPr>
              <w:t>, Augstākās izglītības, zinātnes un inovāciju departamenta direktors,</w:t>
            </w:r>
            <w:r w:rsidR="006E7CF9" w:rsidRPr="008B692E">
              <w:rPr>
                <w:rFonts w:ascii="Times New Roman" w:eastAsia="Times New Roman" w:hAnsi="Times New Roman" w:cs="Times New Roman"/>
                <w:iCs/>
                <w:color w:val="000000" w:themeColor="text1"/>
                <w:sz w:val="24"/>
                <w:szCs w:val="24"/>
                <w:lang w:eastAsia="lv-LV"/>
              </w:rPr>
              <w:t xml:space="preserve"> </w:t>
            </w:r>
            <w:r w:rsidR="003B6C6B" w:rsidRPr="008B692E">
              <w:rPr>
                <w:rFonts w:ascii="Times New Roman" w:eastAsia="Times New Roman" w:hAnsi="Times New Roman" w:cs="Times New Roman"/>
                <w:iCs/>
                <w:color w:val="000000" w:themeColor="text1"/>
                <w:sz w:val="24"/>
                <w:szCs w:val="24"/>
                <w:lang w:eastAsia="lv-LV"/>
              </w:rPr>
              <w:t xml:space="preserve">Kultūras ministrijas </w:t>
            </w:r>
            <w:r w:rsidR="003D4A9D" w:rsidRPr="008B692E">
              <w:rPr>
                <w:rFonts w:ascii="Times New Roman" w:eastAsia="Times New Roman" w:hAnsi="Times New Roman" w:cs="Times New Roman"/>
                <w:iCs/>
                <w:color w:val="000000" w:themeColor="text1"/>
                <w:sz w:val="24"/>
                <w:szCs w:val="24"/>
                <w:lang w:eastAsia="lv-LV"/>
              </w:rPr>
              <w:t>valsts sekretāra vietnieks kultūrpolitikas jautājumos</w:t>
            </w:r>
            <w:r w:rsidR="003B6C6B" w:rsidRPr="008B692E">
              <w:rPr>
                <w:rFonts w:ascii="Times New Roman" w:eastAsia="Times New Roman" w:hAnsi="Times New Roman" w:cs="Times New Roman"/>
                <w:iCs/>
                <w:color w:val="000000" w:themeColor="text1"/>
                <w:sz w:val="24"/>
                <w:szCs w:val="24"/>
                <w:lang w:eastAsia="lv-LV"/>
              </w:rPr>
              <w:t xml:space="preserve">, </w:t>
            </w:r>
            <w:r w:rsidR="003D4A9D" w:rsidRPr="008B692E">
              <w:rPr>
                <w:rFonts w:ascii="Times New Roman" w:eastAsia="Times New Roman" w:hAnsi="Times New Roman" w:cs="Times New Roman"/>
                <w:iCs/>
                <w:color w:val="000000" w:themeColor="text1"/>
                <w:sz w:val="24"/>
                <w:szCs w:val="24"/>
                <w:lang w:eastAsia="lv-LV"/>
              </w:rPr>
              <w:t xml:space="preserve">Latvijas atvērto tehnoloģiju asociācijas deleģēts pārstāvis, </w:t>
            </w:r>
            <w:r w:rsidR="001B27C7" w:rsidRPr="008B692E">
              <w:rPr>
                <w:rFonts w:ascii="Times New Roman" w:eastAsia="Times New Roman" w:hAnsi="Times New Roman" w:cs="Times New Roman"/>
                <w:iCs/>
                <w:color w:val="000000" w:themeColor="text1"/>
                <w:sz w:val="24"/>
                <w:szCs w:val="24"/>
                <w:lang w:eastAsia="lv-LV"/>
              </w:rPr>
              <w:t xml:space="preserve">Latvijas Drošības un aizsardzības industriju federācijas deleģēts pārstāvis, Latvijas Ģeotelpiskās informācijas aģentūras direktors, Latvijas ĢIS biedrības deleģēts pārstāvis, Latvijas Kartogrāfu un ģeodēzistu asociācijas valdes priekšsēdētājs, Latvijas Mērnieku biedrības deleģēts pārstāvis, Latvijas Pašvaldību savienības deleģēts pārstāvis, </w:t>
            </w:r>
            <w:r w:rsidR="003B6C6B" w:rsidRPr="008B692E">
              <w:rPr>
                <w:rFonts w:ascii="Times New Roman" w:eastAsia="Times New Roman" w:hAnsi="Times New Roman" w:cs="Times New Roman"/>
                <w:iCs/>
                <w:color w:val="000000" w:themeColor="text1"/>
                <w:sz w:val="24"/>
                <w:szCs w:val="24"/>
                <w:lang w:eastAsia="lv-LV"/>
              </w:rPr>
              <w:t xml:space="preserve">Satiksmes ministrijas valsts sekretāra vietnieks, </w:t>
            </w:r>
            <w:r w:rsidR="001B27C7" w:rsidRPr="008B692E">
              <w:rPr>
                <w:rFonts w:ascii="Times New Roman" w:eastAsia="Times New Roman" w:hAnsi="Times New Roman" w:cs="Times New Roman"/>
                <w:iCs/>
                <w:color w:val="000000" w:themeColor="text1"/>
                <w:sz w:val="24"/>
                <w:szCs w:val="24"/>
                <w:lang w:eastAsia="lv-LV"/>
              </w:rPr>
              <w:t xml:space="preserve">Valsts sabiedrība ar ierobežotu atbildību "Latvijas Jūras administrācija" valdes priekšsēdētājs”, Valsts zemes dienesta ģenerāldirektors, </w:t>
            </w:r>
            <w:r w:rsidR="003B6C6B" w:rsidRPr="008B692E">
              <w:rPr>
                <w:rFonts w:ascii="Times New Roman" w:eastAsia="Times New Roman" w:hAnsi="Times New Roman" w:cs="Times New Roman"/>
                <w:iCs/>
                <w:color w:val="000000" w:themeColor="text1"/>
                <w:sz w:val="24"/>
                <w:szCs w:val="24"/>
                <w:lang w:eastAsia="lv-LV"/>
              </w:rPr>
              <w:t>Veselības ministrijas Politikas koordinācijas nodaļas vadītājs, Vides aizsardzības un reģionālās attīstības ministrijas valsts sekretāra vietnieks digitālās transformācijas jautājumos, Zemkopības ministri</w:t>
            </w:r>
            <w:r w:rsidR="001B27C7" w:rsidRPr="008B692E">
              <w:rPr>
                <w:rFonts w:ascii="Times New Roman" w:eastAsia="Times New Roman" w:hAnsi="Times New Roman" w:cs="Times New Roman"/>
                <w:iCs/>
                <w:color w:val="000000" w:themeColor="text1"/>
                <w:sz w:val="24"/>
                <w:szCs w:val="24"/>
                <w:lang w:eastAsia="lv-LV"/>
              </w:rPr>
              <w:t>jas Meža departamenta direktors</w:t>
            </w:r>
            <w:r w:rsidR="003B6C6B" w:rsidRPr="008B692E">
              <w:rPr>
                <w:rFonts w:ascii="Times New Roman" w:eastAsia="Times New Roman" w:hAnsi="Times New Roman" w:cs="Times New Roman"/>
                <w:iCs/>
                <w:color w:val="000000" w:themeColor="text1"/>
                <w:sz w:val="24"/>
                <w:szCs w:val="24"/>
                <w:lang w:eastAsia="lv-LV"/>
              </w:rPr>
              <w:t>.</w:t>
            </w:r>
          </w:p>
          <w:p w14:paraId="2464155C" w14:textId="77777777" w:rsidR="006E7CF9" w:rsidRPr="008B692E" w:rsidRDefault="006E7CF9" w:rsidP="003B6C6B">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Vienlaikus ti</w:t>
            </w:r>
            <w:r w:rsidR="0000554F" w:rsidRPr="008B692E">
              <w:rPr>
                <w:rFonts w:ascii="Times New Roman" w:eastAsia="Times New Roman" w:hAnsi="Times New Roman" w:cs="Times New Roman"/>
                <w:iCs/>
                <w:color w:val="000000" w:themeColor="text1"/>
                <w:sz w:val="24"/>
                <w:szCs w:val="24"/>
                <w:lang w:eastAsia="lv-LV"/>
              </w:rPr>
              <w:t>ek</w:t>
            </w:r>
            <w:r w:rsidR="005E480D" w:rsidRPr="008B692E">
              <w:rPr>
                <w:rFonts w:ascii="Times New Roman" w:eastAsia="Times New Roman" w:hAnsi="Times New Roman" w:cs="Times New Roman"/>
                <w:iCs/>
                <w:color w:val="000000" w:themeColor="text1"/>
                <w:sz w:val="24"/>
                <w:szCs w:val="24"/>
                <w:lang w:eastAsia="lv-LV"/>
              </w:rPr>
              <w:t xml:space="preserve"> precizēta</w:t>
            </w:r>
            <w:r w:rsidRPr="008B692E">
              <w:rPr>
                <w:rFonts w:ascii="Times New Roman" w:eastAsia="Times New Roman" w:hAnsi="Times New Roman" w:cs="Times New Roman"/>
                <w:iCs/>
                <w:color w:val="000000" w:themeColor="text1"/>
                <w:sz w:val="24"/>
                <w:szCs w:val="24"/>
                <w:lang w:eastAsia="lv-LV"/>
              </w:rPr>
              <w:t xml:space="preserve"> valsts akciju sabiedrības “Latvijas Jūras administrācijas” </w:t>
            </w:r>
            <w:r w:rsidR="005E480D" w:rsidRPr="008B692E">
              <w:rPr>
                <w:rFonts w:ascii="Times New Roman" w:eastAsia="Times New Roman" w:hAnsi="Times New Roman" w:cs="Times New Roman"/>
                <w:iCs/>
                <w:color w:val="000000" w:themeColor="text1"/>
                <w:sz w:val="24"/>
                <w:szCs w:val="24"/>
                <w:lang w:eastAsia="lv-LV"/>
              </w:rPr>
              <w:t>pašreizējā</w:t>
            </w:r>
            <w:r w:rsidRPr="008B692E">
              <w:rPr>
                <w:rFonts w:ascii="Times New Roman" w:eastAsia="Times New Roman" w:hAnsi="Times New Roman" w:cs="Times New Roman"/>
                <w:iCs/>
                <w:color w:val="000000" w:themeColor="text1"/>
                <w:sz w:val="24"/>
                <w:szCs w:val="24"/>
                <w:lang w:eastAsia="lv-LV"/>
              </w:rPr>
              <w:t xml:space="preserve"> </w:t>
            </w:r>
            <w:r w:rsidR="005E480D" w:rsidRPr="008B692E">
              <w:rPr>
                <w:rFonts w:ascii="Times New Roman" w:eastAsia="Times New Roman" w:hAnsi="Times New Roman" w:cs="Times New Roman"/>
                <w:iCs/>
                <w:color w:val="000000" w:themeColor="text1"/>
                <w:sz w:val="24"/>
                <w:szCs w:val="24"/>
                <w:lang w:eastAsia="lv-LV"/>
              </w:rPr>
              <w:t>komercdarbības forma</w:t>
            </w:r>
            <w:r w:rsidRPr="008B692E">
              <w:rPr>
                <w:rFonts w:ascii="Times New Roman" w:eastAsia="Times New Roman" w:hAnsi="Times New Roman" w:cs="Times New Roman"/>
                <w:iCs/>
                <w:color w:val="000000" w:themeColor="text1"/>
                <w:sz w:val="24"/>
                <w:szCs w:val="24"/>
                <w:lang w:eastAsia="lv-LV"/>
              </w:rPr>
              <w:t xml:space="preserve"> - Valsts sabiedrība ar ierobežotu atbildību "Latvijas Jūras administrācija"</w:t>
            </w:r>
            <w:r w:rsidR="005E480D" w:rsidRPr="008B692E">
              <w:rPr>
                <w:rFonts w:ascii="Times New Roman" w:eastAsia="Times New Roman" w:hAnsi="Times New Roman" w:cs="Times New Roman"/>
                <w:iCs/>
                <w:color w:val="000000" w:themeColor="text1"/>
                <w:sz w:val="24"/>
                <w:szCs w:val="24"/>
                <w:lang w:eastAsia="lv-LV"/>
              </w:rPr>
              <w:t>.</w:t>
            </w:r>
          </w:p>
          <w:p w14:paraId="2E94241E" w14:textId="70C54DA0" w:rsidR="003B6C6B" w:rsidRPr="008B692E" w:rsidRDefault="00F92D95" w:rsidP="002019B6">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Aktuālu k</w:t>
            </w:r>
            <w:r w:rsidR="006E7CF9" w:rsidRPr="008B692E">
              <w:rPr>
                <w:rFonts w:ascii="Times New Roman" w:eastAsia="Times New Roman" w:hAnsi="Times New Roman" w:cs="Times New Roman"/>
                <w:iCs/>
                <w:color w:val="000000" w:themeColor="text1"/>
                <w:sz w:val="24"/>
                <w:szCs w:val="24"/>
                <w:lang w:eastAsia="lv-LV"/>
              </w:rPr>
              <w:t>ontaktinformāciju (sarakstu)</w:t>
            </w:r>
            <w:r w:rsidRPr="008B692E">
              <w:rPr>
                <w:rFonts w:ascii="Times New Roman" w:eastAsia="Times New Roman" w:hAnsi="Times New Roman" w:cs="Times New Roman"/>
                <w:iCs/>
                <w:color w:val="000000" w:themeColor="text1"/>
                <w:sz w:val="24"/>
                <w:szCs w:val="24"/>
                <w:lang w:eastAsia="lv-LV"/>
              </w:rPr>
              <w:t xml:space="preserve"> par</w:t>
            </w:r>
            <w:r w:rsidR="00AC11EE" w:rsidRPr="008B692E">
              <w:rPr>
                <w:rFonts w:ascii="Times New Roman" w:eastAsia="Times New Roman" w:hAnsi="Times New Roman" w:cs="Times New Roman"/>
                <w:iCs/>
                <w:color w:val="000000" w:themeColor="text1"/>
                <w:sz w:val="24"/>
                <w:szCs w:val="24"/>
                <w:lang w:eastAsia="lv-LV"/>
              </w:rPr>
              <w:t xml:space="preserve"> </w:t>
            </w:r>
            <w:r w:rsidR="002019B6" w:rsidRPr="008B692E">
              <w:rPr>
                <w:rFonts w:ascii="Times New Roman" w:eastAsia="Times New Roman" w:hAnsi="Times New Roman" w:cs="Times New Roman"/>
                <w:iCs/>
                <w:color w:val="000000" w:themeColor="text1"/>
                <w:sz w:val="24"/>
                <w:szCs w:val="24"/>
                <w:lang w:eastAsia="lv-LV"/>
              </w:rPr>
              <w:t xml:space="preserve">Padomes sastāvā esošo </w:t>
            </w:r>
            <w:r w:rsidR="00AC11EE" w:rsidRPr="008B692E">
              <w:rPr>
                <w:rFonts w:ascii="Times New Roman" w:eastAsia="Times New Roman" w:hAnsi="Times New Roman" w:cs="Times New Roman"/>
                <w:iCs/>
                <w:color w:val="000000" w:themeColor="text1"/>
                <w:sz w:val="24"/>
                <w:szCs w:val="24"/>
                <w:lang w:eastAsia="lv-LV"/>
              </w:rPr>
              <w:t>institūciju deleģētajiem</w:t>
            </w:r>
            <w:r w:rsidRPr="008B692E">
              <w:rPr>
                <w:rFonts w:ascii="Times New Roman" w:eastAsia="Times New Roman" w:hAnsi="Times New Roman" w:cs="Times New Roman"/>
                <w:iCs/>
                <w:color w:val="000000" w:themeColor="text1"/>
                <w:sz w:val="24"/>
                <w:szCs w:val="24"/>
                <w:lang w:eastAsia="lv-LV"/>
              </w:rPr>
              <w:t xml:space="preserve"> </w:t>
            </w:r>
            <w:r w:rsidR="006E7CF9" w:rsidRPr="008B692E">
              <w:rPr>
                <w:rFonts w:ascii="Times New Roman" w:eastAsia="Times New Roman" w:hAnsi="Times New Roman" w:cs="Times New Roman"/>
                <w:iCs/>
                <w:color w:val="000000" w:themeColor="text1"/>
                <w:sz w:val="24"/>
                <w:szCs w:val="24"/>
                <w:lang w:eastAsia="lv-LV"/>
              </w:rPr>
              <w:t xml:space="preserve">pārstāvjiem </w:t>
            </w:r>
            <w:r w:rsidR="005E480D" w:rsidRPr="008B692E">
              <w:rPr>
                <w:rFonts w:ascii="Times New Roman" w:eastAsia="Times New Roman" w:hAnsi="Times New Roman" w:cs="Times New Roman"/>
                <w:iCs/>
                <w:color w:val="000000" w:themeColor="text1"/>
                <w:sz w:val="24"/>
                <w:szCs w:val="24"/>
                <w:lang w:eastAsia="lv-LV"/>
              </w:rPr>
              <w:t>uzturēs P</w:t>
            </w:r>
            <w:r w:rsidR="006E7CF9" w:rsidRPr="008B692E">
              <w:rPr>
                <w:rFonts w:ascii="Times New Roman" w:eastAsia="Times New Roman" w:hAnsi="Times New Roman" w:cs="Times New Roman"/>
                <w:iCs/>
                <w:color w:val="000000" w:themeColor="text1"/>
                <w:sz w:val="24"/>
                <w:szCs w:val="24"/>
                <w:lang w:eastAsia="lv-LV"/>
              </w:rPr>
              <w:t>adomes sekretariāts.</w:t>
            </w:r>
          </w:p>
        </w:tc>
      </w:tr>
      <w:tr w:rsidR="00FC1919" w:rsidRPr="008B692E" w14:paraId="73EC3C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A12962"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4BD81EB"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52E151A" w14:textId="099FF1A5" w:rsidR="00E5323B" w:rsidRPr="008B692E" w:rsidRDefault="00406197" w:rsidP="00A403F4">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Aizsardzības</w:t>
            </w:r>
            <w:r w:rsidR="00DC118D" w:rsidRPr="008B692E">
              <w:rPr>
                <w:rFonts w:ascii="Times New Roman" w:eastAsia="Times New Roman" w:hAnsi="Times New Roman" w:cs="Times New Roman"/>
                <w:iCs/>
                <w:color w:val="000000" w:themeColor="text1"/>
                <w:sz w:val="24"/>
                <w:szCs w:val="24"/>
                <w:lang w:eastAsia="lv-LV"/>
              </w:rPr>
              <w:t xml:space="preserve"> ministrija</w:t>
            </w:r>
            <w:r w:rsidRPr="008B692E">
              <w:rPr>
                <w:rFonts w:ascii="Times New Roman" w:eastAsia="Times New Roman" w:hAnsi="Times New Roman" w:cs="Times New Roman"/>
                <w:iCs/>
                <w:color w:val="000000" w:themeColor="text1"/>
                <w:sz w:val="24"/>
                <w:szCs w:val="24"/>
                <w:lang w:eastAsia="lv-LV"/>
              </w:rPr>
              <w:t xml:space="preserve">, </w:t>
            </w:r>
            <w:r w:rsidR="00A403F4" w:rsidRPr="008B692E">
              <w:rPr>
                <w:rFonts w:ascii="Times New Roman" w:eastAsia="Times New Roman" w:hAnsi="Times New Roman" w:cs="Times New Roman"/>
                <w:iCs/>
                <w:color w:val="000000" w:themeColor="text1"/>
                <w:sz w:val="24"/>
                <w:szCs w:val="24"/>
                <w:lang w:eastAsia="lv-LV"/>
              </w:rPr>
              <w:t xml:space="preserve">Finanšu ministrija, Tieslietu ministrija, Ekonomikas ministrija, Iekšlietu ministrija, Izglītības un zinātnes ministrija, Kultūras ministrija, Satiksmes ministrija, Veselības ministrija, Vides aizsardzības un reģionālās attīstības ministrija, Zemkopības ministrija, Latvijas Pašvaldību savienība, </w:t>
            </w:r>
            <w:r w:rsidR="00A403F4" w:rsidRPr="008B692E">
              <w:rPr>
                <w:rFonts w:ascii="Times New Roman" w:eastAsia="Times New Roman" w:hAnsi="Times New Roman" w:cs="Times New Roman"/>
                <w:iCs/>
                <w:color w:val="000000" w:themeColor="text1"/>
                <w:sz w:val="24"/>
                <w:szCs w:val="24"/>
                <w:lang w:eastAsia="lv-LV"/>
              </w:rPr>
              <w:lastRenderedPageBreak/>
              <w:t xml:space="preserve">Latvijas Ģeotelpiskās informācijas aģentūra, Valsts zemes dienests, Latvijas Kartogrāfu un ģeodēzistu asociācija, Latvijas Mērnieku biedrība, Latvijas ĢIS biedrība, Latvijas Drošības un aizsardzības industriju federācija, valsts sabiedrība ar ierobežotu atbildību </w:t>
            </w:r>
            <w:r w:rsidR="003D4A9D" w:rsidRPr="008B692E">
              <w:rPr>
                <w:rFonts w:ascii="Times New Roman" w:eastAsia="Times New Roman" w:hAnsi="Times New Roman" w:cs="Times New Roman"/>
                <w:iCs/>
                <w:color w:val="000000" w:themeColor="text1"/>
                <w:sz w:val="24"/>
                <w:szCs w:val="24"/>
                <w:lang w:eastAsia="lv-LV"/>
              </w:rPr>
              <w:t xml:space="preserve">"Latvijas Jūras administrācija" </w:t>
            </w:r>
            <w:r w:rsidR="00A403F4" w:rsidRPr="008B692E">
              <w:rPr>
                <w:rFonts w:ascii="Times New Roman" w:eastAsia="Times New Roman" w:hAnsi="Times New Roman" w:cs="Times New Roman"/>
                <w:iCs/>
                <w:strike/>
                <w:color w:val="000000" w:themeColor="text1"/>
                <w:sz w:val="24"/>
                <w:szCs w:val="24"/>
                <w:lang w:eastAsia="lv-LV"/>
              </w:rPr>
              <w:t>valdes priekšsēdētājs</w:t>
            </w:r>
            <w:r w:rsidR="003D4A9D" w:rsidRPr="008B692E">
              <w:rPr>
                <w:rFonts w:ascii="Times New Roman" w:eastAsia="Times New Roman" w:hAnsi="Times New Roman" w:cs="Times New Roman"/>
                <w:iCs/>
                <w:color w:val="000000" w:themeColor="text1"/>
                <w:sz w:val="24"/>
                <w:szCs w:val="24"/>
                <w:lang w:eastAsia="lv-LV"/>
              </w:rPr>
              <w:t>, Latvijas atvērto tehnoloģiju asociācija.</w:t>
            </w:r>
          </w:p>
        </w:tc>
      </w:tr>
      <w:tr w:rsidR="00FC1919" w:rsidRPr="008B692E" w14:paraId="53A54BF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D2E045"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5CF27FD2"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E1E8370" w14:textId="77777777" w:rsidR="00E5323B" w:rsidRPr="008B692E"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Nav.</w:t>
            </w:r>
          </w:p>
        </w:tc>
      </w:tr>
    </w:tbl>
    <w:p w14:paraId="075FE1E8"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C1919" w:rsidRPr="008B692E" w14:paraId="76F2E51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46A23FA" w14:textId="77777777" w:rsidR="00CD526E" w:rsidRPr="008B692E"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8B692E">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FC1919" w:rsidRPr="008B692E" w14:paraId="2515237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4C8BAF"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697A60C"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52C9DC4C" w14:textId="77777777" w:rsidR="00E5323B" w:rsidRPr="008B692E"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Valsts pārvaldes amatpersonas.</w:t>
            </w:r>
          </w:p>
        </w:tc>
      </w:tr>
      <w:tr w:rsidR="00FC1919" w:rsidRPr="008B692E" w14:paraId="07E51D1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FDFCCC"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D7E7EA"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DE8D2A1" w14:textId="77777777" w:rsidR="00E5323B" w:rsidRPr="008B692E" w:rsidRDefault="00406197" w:rsidP="00406197">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Tiesiskajam regulējumam nav ietekme uz tautsaimniecību un tas nerada papildus administratīvo slogu</w:t>
            </w:r>
            <w:r w:rsidR="0069515C" w:rsidRPr="008B692E">
              <w:rPr>
                <w:rFonts w:ascii="Times New Roman" w:eastAsia="Times New Roman" w:hAnsi="Times New Roman" w:cs="Times New Roman"/>
                <w:iCs/>
                <w:color w:val="000000" w:themeColor="text1"/>
                <w:sz w:val="24"/>
                <w:szCs w:val="24"/>
                <w:lang w:eastAsia="lv-LV"/>
              </w:rPr>
              <w:t>.</w:t>
            </w:r>
          </w:p>
        </w:tc>
      </w:tr>
      <w:tr w:rsidR="00FC1919" w:rsidRPr="008B692E" w14:paraId="5448EDC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98DFF3"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2D4781F"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C110712" w14:textId="77777777" w:rsidR="00E5323B" w:rsidRPr="008B692E"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 xml:space="preserve">Nav attiecināms. </w:t>
            </w:r>
          </w:p>
        </w:tc>
      </w:tr>
      <w:tr w:rsidR="00FC1919" w:rsidRPr="008B692E" w14:paraId="2E55821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D75DB0"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D31F3B7"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05F97F6" w14:textId="77777777" w:rsidR="00E5323B" w:rsidRPr="008B692E"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 xml:space="preserve">Nav attiecināms. </w:t>
            </w:r>
          </w:p>
        </w:tc>
      </w:tr>
      <w:tr w:rsidR="00FC1919" w:rsidRPr="008B692E" w14:paraId="2A0F1EA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6CC8BC"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55D8AFE"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0AA230A" w14:textId="77777777" w:rsidR="00E5323B" w:rsidRPr="008B692E"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 xml:space="preserve">Nav. </w:t>
            </w:r>
          </w:p>
        </w:tc>
      </w:tr>
    </w:tbl>
    <w:p w14:paraId="21170B30"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C1919" w:rsidRPr="008B692E" w14:paraId="1C694C4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14FE37" w14:textId="77777777" w:rsidR="00CD526E" w:rsidRPr="008B692E"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8B692E">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FC1919" w:rsidRPr="008B692E" w14:paraId="3C24765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A0713A" w14:textId="77777777" w:rsidR="001B6A66" w:rsidRPr="008B692E" w:rsidRDefault="0069515C" w:rsidP="001B6A66">
            <w:pPr>
              <w:spacing w:after="0" w:line="240" w:lineRule="auto"/>
              <w:jc w:val="center"/>
              <w:rPr>
                <w:rFonts w:ascii="Times New Roman" w:eastAsia="Times New Roman" w:hAnsi="Times New Roman" w:cs="Times New Roman"/>
                <w:bCs/>
                <w:iCs/>
                <w:color w:val="000000" w:themeColor="text1"/>
                <w:sz w:val="24"/>
                <w:szCs w:val="24"/>
                <w:lang w:eastAsia="lv-LV"/>
              </w:rPr>
            </w:pPr>
            <w:r w:rsidRPr="008B692E">
              <w:rPr>
                <w:rFonts w:ascii="Times New Roman" w:eastAsia="Times New Roman" w:hAnsi="Times New Roman" w:cs="Times New Roman"/>
                <w:bCs/>
                <w:iCs/>
                <w:color w:val="000000" w:themeColor="text1"/>
                <w:sz w:val="24"/>
                <w:szCs w:val="24"/>
                <w:lang w:eastAsia="lv-LV"/>
              </w:rPr>
              <w:t xml:space="preserve">Rīkojuma projekts </w:t>
            </w:r>
            <w:r w:rsidR="001B6A66" w:rsidRPr="008B692E">
              <w:rPr>
                <w:rFonts w:ascii="Times New Roman" w:eastAsia="Times New Roman" w:hAnsi="Times New Roman" w:cs="Times New Roman"/>
                <w:bCs/>
                <w:iCs/>
                <w:color w:val="000000" w:themeColor="text1"/>
                <w:sz w:val="24"/>
                <w:szCs w:val="24"/>
                <w:lang w:eastAsia="lv-LV"/>
              </w:rPr>
              <w:t>šo jomu neskar</w:t>
            </w:r>
          </w:p>
        </w:tc>
      </w:tr>
    </w:tbl>
    <w:p w14:paraId="5DDCD141"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C1919" w:rsidRPr="008B692E" w14:paraId="7510E04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5488CB" w14:textId="77777777" w:rsidR="00CD526E" w:rsidRPr="008B692E"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8B692E">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FC1919" w:rsidRPr="008B692E" w14:paraId="21349DB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7A2D9D" w14:textId="77777777" w:rsidR="001B6A66" w:rsidRPr="008B692E" w:rsidRDefault="0069515C" w:rsidP="001B6A66">
            <w:pPr>
              <w:spacing w:after="0" w:line="240" w:lineRule="auto"/>
              <w:jc w:val="center"/>
              <w:rPr>
                <w:rFonts w:ascii="Times New Roman" w:eastAsia="Times New Roman" w:hAnsi="Times New Roman" w:cs="Times New Roman"/>
                <w:bCs/>
                <w:iCs/>
                <w:color w:val="000000" w:themeColor="text1"/>
                <w:sz w:val="24"/>
                <w:szCs w:val="24"/>
                <w:lang w:eastAsia="lv-LV"/>
              </w:rPr>
            </w:pPr>
            <w:r w:rsidRPr="008B692E">
              <w:rPr>
                <w:rFonts w:ascii="Times New Roman" w:eastAsia="Times New Roman" w:hAnsi="Times New Roman" w:cs="Times New Roman"/>
                <w:bCs/>
                <w:iCs/>
                <w:color w:val="000000" w:themeColor="text1"/>
                <w:sz w:val="24"/>
                <w:szCs w:val="24"/>
                <w:lang w:eastAsia="lv-LV"/>
              </w:rPr>
              <w:t xml:space="preserve">Rīkojuma projekts </w:t>
            </w:r>
            <w:r w:rsidR="001B6A66" w:rsidRPr="008B692E">
              <w:rPr>
                <w:rFonts w:ascii="Times New Roman" w:eastAsia="Times New Roman" w:hAnsi="Times New Roman" w:cs="Times New Roman"/>
                <w:bCs/>
                <w:iCs/>
                <w:color w:val="000000" w:themeColor="text1"/>
                <w:sz w:val="24"/>
                <w:szCs w:val="24"/>
                <w:lang w:eastAsia="lv-LV"/>
              </w:rPr>
              <w:t>šo jomu neskar</w:t>
            </w:r>
          </w:p>
        </w:tc>
      </w:tr>
    </w:tbl>
    <w:p w14:paraId="7A92C8AC"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C1919" w:rsidRPr="008B692E" w14:paraId="08F610D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2956DB" w14:textId="77777777" w:rsidR="00CD526E" w:rsidRPr="008B692E"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8B692E">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FC1919" w:rsidRPr="008B692E" w14:paraId="22038E5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EFBBC6" w14:textId="77777777" w:rsidR="001B6A66" w:rsidRPr="008B692E" w:rsidRDefault="0069515C" w:rsidP="001B6A66">
            <w:pPr>
              <w:spacing w:after="0" w:line="240" w:lineRule="auto"/>
              <w:jc w:val="center"/>
              <w:rPr>
                <w:rFonts w:ascii="Times New Roman" w:eastAsia="Times New Roman" w:hAnsi="Times New Roman" w:cs="Times New Roman"/>
                <w:bCs/>
                <w:iCs/>
                <w:color w:val="000000" w:themeColor="text1"/>
                <w:sz w:val="24"/>
                <w:szCs w:val="24"/>
                <w:lang w:eastAsia="lv-LV"/>
              </w:rPr>
            </w:pPr>
            <w:r w:rsidRPr="008B692E">
              <w:rPr>
                <w:rFonts w:ascii="Times New Roman" w:eastAsia="Times New Roman" w:hAnsi="Times New Roman" w:cs="Times New Roman"/>
                <w:bCs/>
                <w:iCs/>
                <w:color w:val="000000" w:themeColor="text1"/>
                <w:sz w:val="24"/>
                <w:szCs w:val="24"/>
                <w:lang w:eastAsia="lv-LV"/>
              </w:rPr>
              <w:t xml:space="preserve">Rīkojuma projekts </w:t>
            </w:r>
            <w:r w:rsidR="001B6A66" w:rsidRPr="008B692E">
              <w:rPr>
                <w:rFonts w:ascii="Times New Roman" w:eastAsia="Times New Roman" w:hAnsi="Times New Roman" w:cs="Times New Roman"/>
                <w:bCs/>
                <w:iCs/>
                <w:color w:val="000000" w:themeColor="text1"/>
                <w:sz w:val="24"/>
                <w:szCs w:val="24"/>
                <w:lang w:eastAsia="lv-LV"/>
              </w:rPr>
              <w:t>šo jomu neskar</w:t>
            </w:r>
          </w:p>
        </w:tc>
      </w:tr>
    </w:tbl>
    <w:p w14:paraId="7D77AF22"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C1919" w:rsidRPr="008B692E" w14:paraId="127E40B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86B943" w14:textId="77777777" w:rsidR="00CD526E" w:rsidRPr="008B692E"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8B692E">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31000C" w:rsidRPr="008B692E" w14:paraId="72E92FED" w14:textId="77777777" w:rsidTr="00F71E0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4B8990" w14:textId="77777777" w:rsidR="0031000C" w:rsidRPr="008B692E" w:rsidRDefault="0031000C" w:rsidP="00F71E0C">
            <w:pPr>
              <w:spacing w:after="0" w:line="240" w:lineRule="auto"/>
              <w:jc w:val="center"/>
              <w:rPr>
                <w:rFonts w:ascii="Times New Roman" w:eastAsia="Times New Roman" w:hAnsi="Times New Roman" w:cs="Times New Roman"/>
                <w:bCs/>
                <w:iCs/>
                <w:color w:val="000000" w:themeColor="text1"/>
                <w:sz w:val="24"/>
                <w:szCs w:val="24"/>
                <w:lang w:eastAsia="lv-LV"/>
              </w:rPr>
            </w:pPr>
            <w:r w:rsidRPr="008B692E">
              <w:rPr>
                <w:rFonts w:ascii="Times New Roman" w:eastAsia="Times New Roman" w:hAnsi="Times New Roman" w:cs="Times New Roman"/>
                <w:bCs/>
                <w:iCs/>
                <w:color w:val="000000" w:themeColor="text1"/>
                <w:sz w:val="24"/>
                <w:szCs w:val="24"/>
                <w:lang w:eastAsia="lv-LV"/>
              </w:rPr>
              <w:t>Rīkojuma projekts šo jomu neskar</w:t>
            </w:r>
          </w:p>
        </w:tc>
      </w:tr>
    </w:tbl>
    <w:p w14:paraId="2960B326"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C1919" w:rsidRPr="008B692E" w14:paraId="1DFC881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C587ED" w14:textId="77777777" w:rsidR="00CD526E" w:rsidRPr="008B692E" w:rsidRDefault="00E5323B" w:rsidP="001B6A66">
            <w:pPr>
              <w:spacing w:after="0" w:line="240" w:lineRule="auto"/>
              <w:jc w:val="center"/>
              <w:rPr>
                <w:rFonts w:ascii="Times New Roman" w:eastAsia="Times New Roman" w:hAnsi="Times New Roman" w:cs="Times New Roman"/>
                <w:b/>
                <w:bCs/>
                <w:iCs/>
                <w:color w:val="000000" w:themeColor="text1"/>
                <w:sz w:val="24"/>
                <w:szCs w:val="24"/>
                <w:lang w:eastAsia="lv-LV"/>
              </w:rPr>
            </w:pPr>
            <w:r w:rsidRPr="008B692E">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FC1919" w:rsidRPr="008B692E" w14:paraId="084E94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FE5B22"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7FB13B2"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62F86AE" w14:textId="19997ED5" w:rsidR="00E5323B" w:rsidRPr="008B692E" w:rsidRDefault="00A403F4" w:rsidP="003D4A9D">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 xml:space="preserve">Aizsardzības ministrija, Tieslietu ministrija, Ekonomikas ministrija, Iekšlietu ministrija, Izglītības un zinātnes ministrija, Kultūras ministrija, Satiksmes ministrija, Veselības ministrija, Vides aizsardzības un reģionālās attīstības ministrija, Zemkopības ministrija, Latvijas Pašvaldību savienība, Latvijas Ģeotelpiskās </w:t>
            </w:r>
            <w:r w:rsidRPr="008B692E">
              <w:rPr>
                <w:rFonts w:ascii="Times New Roman" w:eastAsia="Times New Roman" w:hAnsi="Times New Roman" w:cs="Times New Roman"/>
                <w:iCs/>
                <w:color w:val="000000" w:themeColor="text1"/>
                <w:sz w:val="24"/>
                <w:szCs w:val="24"/>
                <w:lang w:eastAsia="lv-LV"/>
              </w:rPr>
              <w:lastRenderedPageBreak/>
              <w:t xml:space="preserve">informācijas aģentūra, Valsts zemes dienests, Latvijas Kartogrāfu un ģeodēzistu asociācija, Latvijas Mērnieku biedrība, Latvijas ĢIS biedrība, Latvijas Drošības un aizsardzības industriju federācija, valsts sabiedrība ar ierobežotu atbildību "Latvijas Jūras administrācija" </w:t>
            </w:r>
            <w:r w:rsidRPr="008B692E">
              <w:rPr>
                <w:rFonts w:ascii="Times New Roman" w:eastAsia="Times New Roman" w:hAnsi="Times New Roman" w:cs="Times New Roman"/>
                <w:iCs/>
                <w:strike/>
                <w:color w:val="000000" w:themeColor="text1"/>
                <w:sz w:val="24"/>
                <w:szCs w:val="24"/>
                <w:lang w:eastAsia="lv-LV"/>
              </w:rPr>
              <w:t>valdes priekšsēdētājs</w:t>
            </w:r>
            <w:r w:rsidR="003D4A9D" w:rsidRPr="008B692E">
              <w:rPr>
                <w:rFonts w:ascii="Times New Roman" w:eastAsia="Times New Roman" w:hAnsi="Times New Roman" w:cs="Times New Roman"/>
                <w:iCs/>
                <w:color w:val="000000" w:themeColor="text1"/>
                <w:sz w:val="24"/>
                <w:szCs w:val="24"/>
                <w:lang w:eastAsia="lv-LV"/>
              </w:rPr>
              <w:t>, Latvijas atvērto tehnoloģiju asociācija.</w:t>
            </w:r>
          </w:p>
        </w:tc>
      </w:tr>
      <w:tr w:rsidR="00FC1919" w:rsidRPr="008B692E" w14:paraId="0CB1EE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93BF6C"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4236B40"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8B692E">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DD64800" w14:textId="77777777" w:rsidR="00E5323B" w:rsidRPr="008B692E" w:rsidRDefault="00DC118D" w:rsidP="0000554F">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Nav ietekmes. Rīkojuma projektā noteiktās funkcijas tiks īstenotas esošo institūciju kompetenču ietvaros.</w:t>
            </w:r>
          </w:p>
          <w:p w14:paraId="4094E1FF" w14:textId="77777777" w:rsidR="001C4652" w:rsidRPr="008B692E" w:rsidRDefault="001C4652" w:rsidP="0000554F">
            <w:pPr>
              <w:spacing w:after="0" w:line="240" w:lineRule="auto"/>
              <w:jc w:val="both"/>
              <w:rPr>
                <w:rFonts w:ascii="Times New Roman" w:eastAsia="Times New Roman" w:hAnsi="Times New Roman" w:cs="Times New Roman"/>
                <w:iCs/>
                <w:color w:val="000000" w:themeColor="text1"/>
                <w:sz w:val="24"/>
                <w:szCs w:val="24"/>
                <w:lang w:eastAsia="lv-LV"/>
              </w:rPr>
            </w:pPr>
          </w:p>
          <w:p w14:paraId="2AAEBDBE" w14:textId="77777777" w:rsidR="001C4652" w:rsidRPr="008B692E" w:rsidRDefault="001C4652" w:rsidP="0000554F">
            <w:pPr>
              <w:spacing w:after="0" w:line="240" w:lineRule="auto"/>
              <w:jc w:val="both"/>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Jaunu institūciju izveide, esošo institūciju likvidācija vai reorganizācija nav paredzēta.</w:t>
            </w:r>
          </w:p>
        </w:tc>
      </w:tr>
      <w:tr w:rsidR="00FC1919" w:rsidRPr="008B692E" w14:paraId="7F1EE49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0A16A0" w14:textId="77777777" w:rsidR="00CD526E"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B12C468" w14:textId="77777777" w:rsidR="00E5323B" w:rsidRPr="008B692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A0579D0" w14:textId="77777777" w:rsidR="00E5323B" w:rsidRPr="008B692E" w:rsidRDefault="00DC118D" w:rsidP="00E5323B">
            <w:pPr>
              <w:spacing w:after="0" w:line="240" w:lineRule="auto"/>
              <w:rPr>
                <w:rFonts w:ascii="Times New Roman" w:eastAsia="Times New Roman" w:hAnsi="Times New Roman" w:cs="Times New Roman"/>
                <w:iCs/>
                <w:color w:val="000000" w:themeColor="text1"/>
                <w:sz w:val="24"/>
                <w:szCs w:val="24"/>
                <w:lang w:eastAsia="lv-LV"/>
              </w:rPr>
            </w:pPr>
            <w:r w:rsidRPr="008B692E">
              <w:rPr>
                <w:rFonts w:ascii="Times New Roman" w:eastAsia="Times New Roman" w:hAnsi="Times New Roman" w:cs="Times New Roman"/>
                <w:iCs/>
                <w:color w:val="000000" w:themeColor="text1"/>
                <w:sz w:val="24"/>
                <w:szCs w:val="24"/>
                <w:lang w:eastAsia="lv-LV"/>
              </w:rPr>
              <w:t xml:space="preserve">Nav. </w:t>
            </w:r>
          </w:p>
        </w:tc>
      </w:tr>
    </w:tbl>
    <w:p w14:paraId="5F3498B9" w14:textId="77777777" w:rsidR="00C25B49" w:rsidRPr="008B692E" w:rsidRDefault="00C25B49" w:rsidP="00894C55">
      <w:pPr>
        <w:spacing w:after="0" w:line="240" w:lineRule="auto"/>
        <w:rPr>
          <w:rFonts w:ascii="Times New Roman" w:hAnsi="Times New Roman" w:cs="Times New Roman"/>
          <w:color w:val="000000" w:themeColor="text1"/>
          <w:sz w:val="24"/>
          <w:szCs w:val="24"/>
        </w:rPr>
      </w:pPr>
    </w:p>
    <w:p w14:paraId="7FD3D4A2" w14:textId="77777777" w:rsidR="00E5323B" w:rsidRPr="008B692E" w:rsidRDefault="00E5323B" w:rsidP="00894C55">
      <w:pPr>
        <w:spacing w:after="0" w:line="240" w:lineRule="auto"/>
        <w:rPr>
          <w:rFonts w:ascii="Times New Roman" w:hAnsi="Times New Roman" w:cs="Times New Roman"/>
          <w:color w:val="000000" w:themeColor="text1"/>
          <w:sz w:val="24"/>
          <w:szCs w:val="24"/>
        </w:rPr>
      </w:pPr>
    </w:p>
    <w:p w14:paraId="7C914C79" w14:textId="77777777" w:rsidR="00850DE7" w:rsidRPr="008B692E" w:rsidRDefault="00850DE7" w:rsidP="00850DE7">
      <w:pPr>
        <w:tabs>
          <w:tab w:val="left" w:pos="6521"/>
        </w:tabs>
        <w:contextualSpacing/>
        <w:jc w:val="both"/>
        <w:rPr>
          <w:rFonts w:ascii="Times New Roman" w:hAnsi="Times New Roman" w:cs="Times New Roman"/>
          <w:sz w:val="24"/>
          <w:szCs w:val="24"/>
        </w:rPr>
      </w:pPr>
      <w:r w:rsidRPr="008B692E">
        <w:rPr>
          <w:rFonts w:ascii="Times New Roman" w:hAnsi="Times New Roman" w:cs="Times New Roman"/>
          <w:sz w:val="24"/>
          <w:szCs w:val="24"/>
        </w:rPr>
        <w:t xml:space="preserve">Ministru prezidenta biedrs, </w:t>
      </w:r>
    </w:p>
    <w:p w14:paraId="6D2FC773" w14:textId="4A221C9B" w:rsidR="00850DE7" w:rsidRPr="008B692E" w:rsidRDefault="00850DE7" w:rsidP="00850DE7">
      <w:pPr>
        <w:tabs>
          <w:tab w:val="left" w:pos="6521"/>
        </w:tabs>
        <w:contextualSpacing/>
        <w:jc w:val="both"/>
        <w:rPr>
          <w:rFonts w:ascii="Times New Roman" w:hAnsi="Times New Roman" w:cs="Times New Roman"/>
          <w:sz w:val="24"/>
          <w:szCs w:val="24"/>
        </w:rPr>
      </w:pPr>
      <w:r w:rsidRPr="008B692E">
        <w:rPr>
          <w:rFonts w:ascii="Times New Roman" w:hAnsi="Times New Roman" w:cs="Times New Roman"/>
          <w:sz w:val="24"/>
          <w:szCs w:val="24"/>
        </w:rPr>
        <w:t>aizsardzības ministrs                                                                           Artis Pabriks</w:t>
      </w:r>
    </w:p>
    <w:p w14:paraId="5D036C9A" w14:textId="77777777" w:rsidR="00894C55" w:rsidRPr="008B692E"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676A4A73" w14:textId="77777777" w:rsidR="00894C55" w:rsidRPr="008B692E" w:rsidRDefault="00894C55" w:rsidP="00894C55">
      <w:pPr>
        <w:spacing w:after="0" w:line="240" w:lineRule="auto"/>
        <w:ind w:firstLine="720"/>
        <w:rPr>
          <w:rFonts w:ascii="Times New Roman" w:hAnsi="Times New Roman" w:cs="Times New Roman"/>
          <w:color w:val="000000" w:themeColor="text1"/>
          <w:sz w:val="24"/>
          <w:szCs w:val="24"/>
        </w:rPr>
      </w:pPr>
    </w:p>
    <w:p w14:paraId="73B71D4D" w14:textId="77777777" w:rsidR="00894C55" w:rsidRPr="008B692E" w:rsidRDefault="00894C55" w:rsidP="00894C55">
      <w:pPr>
        <w:spacing w:after="0" w:line="240" w:lineRule="auto"/>
        <w:ind w:firstLine="720"/>
        <w:rPr>
          <w:rFonts w:ascii="Times New Roman" w:hAnsi="Times New Roman" w:cs="Times New Roman"/>
          <w:color w:val="000000" w:themeColor="text1"/>
          <w:sz w:val="24"/>
          <w:szCs w:val="24"/>
        </w:rPr>
      </w:pPr>
    </w:p>
    <w:p w14:paraId="52EC1905" w14:textId="77777777" w:rsidR="00DC118D" w:rsidRPr="008B692E" w:rsidRDefault="00DC118D" w:rsidP="00DC118D">
      <w:pPr>
        <w:spacing w:after="120"/>
        <w:rPr>
          <w:rFonts w:ascii="Times New Roman" w:hAnsi="Times New Roman" w:cs="Times New Roman"/>
          <w:color w:val="000000" w:themeColor="text1"/>
          <w:sz w:val="24"/>
          <w:szCs w:val="24"/>
        </w:rPr>
      </w:pPr>
    </w:p>
    <w:p w14:paraId="4688AD02" w14:textId="77777777" w:rsidR="00406197" w:rsidRPr="008B692E" w:rsidRDefault="00406197" w:rsidP="00894C55">
      <w:pPr>
        <w:tabs>
          <w:tab w:val="left" w:pos="6237"/>
        </w:tabs>
        <w:spacing w:after="0" w:line="240" w:lineRule="auto"/>
        <w:rPr>
          <w:rFonts w:ascii="Times New Roman" w:hAnsi="Times New Roman" w:cs="Times New Roman"/>
          <w:color w:val="000000" w:themeColor="text1"/>
          <w:sz w:val="24"/>
          <w:szCs w:val="24"/>
        </w:rPr>
      </w:pPr>
    </w:p>
    <w:p w14:paraId="0461F78D" w14:textId="77777777" w:rsidR="00894C55" w:rsidRPr="008B692E" w:rsidRDefault="00663E06" w:rsidP="00894C55">
      <w:pPr>
        <w:tabs>
          <w:tab w:val="left" w:pos="6237"/>
        </w:tabs>
        <w:spacing w:after="0" w:line="240" w:lineRule="auto"/>
        <w:rPr>
          <w:rFonts w:ascii="Times New Roman" w:hAnsi="Times New Roman" w:cs="Times New Roman"/>
          <w:color w:val="000000" w:themeColor="text1"/>
          <w:sz w:val="20"/>
          <w:szCs w:val="20"/>
        </w:rPr>
      </w:pPr>
      <w:r w:rsidRPr="008B692E">
        <w:rPr>
          <w:rFonts w:ascii="Times New Roman" w:hAnsi="Times New Roman" w:cs="Times New Roman"/>
          <w:color w:val="000000" w:themeColor="text1"/>
          <w:sz w:val="20"/>
          <w:szCs w:val="20"/>
        </w:rPr>
        <w:t>V. Solovjova</w:t>
      </w:r>
      <w:r w:rsidR="00DC118D" w:rsidRPr="008B692E">
        <w:rPr>
          <w:rFonts w:ascii="Times New Roman" w:hAnsi="Times New Roman" w:cs="Times New Roman"/>
          <w:color w:val="000000" w:themeColor="text1"/>
          <w:sz w:val="20"/>
          <w:szCs w:val="20"/>
        </w:rPr>
        <w:t>,</w:t>
      </w:r>
      <w:r w:rsidR="00D133F8" w:rsidRPr="008B692E">
        <w:rPr>
          <w:rFonts w:ascii="Times New Roman" w:hAnsi="Times New Roman" w:cs="Times New Roman"/>
          <w:color w:val="000000" w:themeColor="text1"/>
          <w:sz w:val="20"/>
          <w:szCs w:val="20"/>
        </w:rPr>
        <w:t xml:space="preserve"> </w:t>
      </w:r>
      <w:r w:rsidR="00DC118D" w:rsidRPr="008B692E">
        <w:rPr>
          <w:rFonts w:ascii="Times New Roman" w:hAnsi="Times New Roman" w:cs="Times New Roman"/>
          <w:color w:val="000000" w:themeColor="text1"/>
          <w:sz w:val="20"/>
          <w:szCs w:val="20"/>
        </w:rPr>
        <w:t>6</w:t>
      </w:r>
      <w:r w:rsidR="00920C70" w:rsidRPr="008B692E">
        <w:rPr>
          <w:rFonts w:ascii="Times New Roman" w:hAnsi="Times New Roman" w:cs="Times New Roman"/>
          <w:color w:val="000000" w:themeColor="text1"/>
          <w:sz w:val="20"/>
          <w:szCs w:val="20"/>
        </w:rPr>
        <w:t>7335095</w:t>
      </w:r>
    </w:p>
    <w:p w14:paraId="3D629D30" w14:textId="77777777" w:rsidR="00894C55" w:rsidRPr="006B799E" w:rsidRDefault="008B692E" w:rsidP="00DD3C16">
      <w:pPr>
        <w:tabs>
          <w:tab w:val="left" w:pos="6237"/>
        </w:tabs>
        <w:spacing w:after="0" w:line="240" w:lineRule="auto"/>
        <w:rPr>
          <w:rFonts w:ascii="Times New Roman" w:hAnsi="Times New Roman" w:cs="Times New Roman"/>
          <w:color w:val="000000" w:themeColor="text1"/>
          <w:sz w:val="20"/>
          <w:szCs w:val="20"/>
        </w:rPr>
      </w:pPr>
      <w:hyperlink r:id="rId6" w:history="1">
        <w:r w:rsidR="00663E06" w:rsidRPr="008B692E">
          <w:rPr>
            <w:rStyle w:val="Hyperlink"/>
            <w:rFonts w:ascii="Times New Roman" w:hAnsi="Times New Roman" w:cs="Times New Roman"/>
            <w:sz w:val="20"/>
            <w:szCs w:val="20"/>
          </w:rPr>
          <w:t>vera.solovjova@mod.gov.lv</w:t>
        </w:r>
      </w:hyperlink>
      <w:r w:rsidR="0069515C" w:rsidRPr="006B799E">
        <w:rPr>
          <w:rFonts w:ascii="Times New Roman" w:hAnsi="Times New Roman" w:cs="Times New Roman"/>
          <w:color w:val="000000" w:themeColor="text1"/>
          <w:sz w:val="20"/>
          <w:szCs w:val="20"/>
        </w:rPr>
        <w:t xml:space="preserve"> </w:t>
      </w:r>
      <w:bookmarkStart w:id="0" w:name="_GoBack"/>
      <w:bookmarkEnd w:id="0"/>
    </w:p>
    <w:sectPr w:rsidR="00894C55" w:rsidRPr="006B799E"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A9C88" w14:textId="77777777" w:rsidR="004E49BD" w:rsidRDefault="004E49BD" w:rsidP="00894C55">
      <w:pPr>
        <w:spacing w:after="0" w:line="240" w:lineRule="auto"/>
      </w:pPr>
      <w:r>
        <w:separator/>
      </w:r>
    </w:p>
  </w:endnote>
  <w:endnote w:type="continuationSeparator" w:id="0">
    <w:p w14:paraId="75D2BF9B" w14:textId="77777777" w:rsidR="004E49BD" w:rsidRDefault="004E49B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2FD77" w14:textId="47EF5249" w:rsidR="00894C55" w:rsidRPr="00DC118D" w:rsidRDefault="008B692E" w:rsidP="00DC118D">
    <w:pPr>
      <w:pStyle w:val="Footer"/>
    </w:pPr>
    <w:r>
      <w:rPr>
        <w:rFonts w:ascii="Times New Roman" w:hAnsi="Times New Roman" w:cs="Times New Roman"/>
        <w:sz w:val="20"/>
        <w:szCs w:val="20"/>
      </w:rPr>
      <w:t>AiMAnot_1409</w:t>
    </w:r>
    <w:r w:rsidR="00663E06" w:rsidRPr="001B27C7">
      <w:rPr>
        <w:rFonts w:ascii="Times New Roman" w:hAnsi="Times New Roman" w:cs="Times New Roman"/>
        <w:sz w:val="20"/>
        <w:szCs w:val="20"/>
      </w:rPr>
      <w:t>21</w:t>
    </w:r>
    <w:r w:rsidR="001B27C7" w:rsidRPr="001B27C7">
      <w:rPr>
        <w:rFonts w:ascii="Times New Roman" w:hAnsi="Times New Roman" w:cs="Times New Roman"/>
        <w:sz w:val="20"/>
        <w:szCs w:val="20"/>
      </w:rPr>
      <w:t>_MK_rik_Koordinācijas padome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AFDA" w14:textId="26B01C73" w:rsidR="009A2654" w:rsidRPr="00803503" w:rsidRDefault="00FF4896" w:rsidP="00803503">
    <w:pPr>
      <w:pStyle w:val="Footer"/>
    </w:pPr>
    <w:r>
      <w:rPr>
        <w:rFonts w:ascii="Times New Roman" w:hAnsi="Times New Roman" w:cs="Times New Roman"/>
        <w:sz w:val="20"/>
        <w:szCs w:val="20"/>
      </w:rPr>
      <w:t>AiMAnot_</w:t>
    </w:r>
    <w:r w:rsidR="008B692E">
      <w:rPr>
        <w:rFonts w:ascii="Times New Roman" w:hAnsi="Times New Roman" w:cs="Times New Roman"/>
        <w:sz w:val="20"/>
        <w:szCs w:val="20"/>
      </w:rPr>
      <w:t>1409</w:t>
    </w:r>
    <w:r w:rsidR="006B799E">
      <w:rPr>
        <w:rFonts w:ascii="Times New Roman" w:hAnsi="Times New Roman" w:cs="Times New Roman"/>
        <w:sz w:val="20"/>
        <w:szCs w:val="20"/>
      </w:rPr>
      <w:t>21_MK_rik_Koordinacijas_padome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DFBBD" w14:textId="77777777" w:rsidR="004E49BD" w:rsidRDefault="004E49BD" w:rsidP="00894C55">
      <w:pPr>
        <w:spacing w:after="0" w:line="240" w:lineRule="auto"/>
      </w:pPr>
      <w:r>
        <w:separator/>
      </w:r>
    </w:p>
  </w:footnote>
  <w:footnote w:type="continuationSeparator" w:id="0">
    <w:p w14:paraId="26941341" w14:textId="77777777" w:rsidR="004E49BD" w:rsidRDefault="004E49BD"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FD9B982" w14:textId="3E361FF5" w:rsidR="00894C55" w:rsidRPr="00C25B49" w:rsidRDefault="00CD526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B692E">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554F"/>
    <w:rsid w:val="000168FB"/>
    <w:rsid w:val="000C5B4C"/>
    <w:rsid w:val="000C678A"/>
    <w:rsid w:val="000D0A88"/>
    <w:rsid w:val="00123151"/>
    <w:rsid w:val="00177C1C"/>
    <w:rsid w:val="001B27C7"/>
    <w:rsid w:val="001B44F6"/>
    <w:rsid w:val="001B572C"/>
    <w:rsid w:val="001B630F"/>
    <w:rsid w:val="001B6A66"/>
    <w:rsid w:val="001C4652"/>
    <w:rsid w:val="001D009B"/>
    <w:rsid w:val="001F669A"/>
    <w:rsid w:val="002019B6"/>
    <w:rsid w:val="00243426"/>
    <w:rsid w:val="002B543B"/>
    <w:rsid w:val="002E1C05"/>
    <w:rsid w:val="0031000C"/>
    <w:rsid w:val="00327427"/>
    <w:rsid w:val="00332029"/>
    <w:rsid w:val="003B0BF9"/>
    <w:rsid w:val="003B6C6B"/>
    <w:rsid w:val="003D4A9D"/>
    <w:rsid w:val="003E0791"/>
    <w:rsid w:val="003F28AC"/>
    <w:rsid w:val="00406197"/>
    <w:rsid w:val="004454FE"/>
    <w:rsid w:val="00456E40"/>
    <w:rsid w:val="00471F27"/>
    <w:rsid w:val="004D55B2"/>
    <w:rsid w:val="004E49BD"/>
    <w:rsid w:val="0050178F"/>
    <w:rsid w:val="00525B27"/>
    <w:rsid w:val="005415EA"/>
    <w:rsid w:val="00584EE3"/>
    <w:rsid w:val="005E480D"/>
    <w:rsid w:val="005F7620"/>
    <w:rsid w:val="006376EA"/>
    <w:rsid w:val="00642BF7"/>
    <w:rsid w:val="00663E06"/>
    <w:rsid w:val="0067528F"/>
    <w:rsid w:val="0069515C"/>
    <w:rsid w:val="006B799E"/>
    <w:rsid w:val="006E1081"/>
    <w:rsid w:val="006E1230"/>
    <w:rsid w:val="006E7CF9"/>
    <w:rsid w:val="00702206"/>
    <w:rsid w:val="00720585"/>
    <w:rsid w:val="00757ADF"/>
    <w:rsid w:val="00757C60"/>
    <w:rsid w:val="00773AF6"/>
    <w:rsid w:val="00794A7F"/>
    <w:rsid w:val="00795F71"/>
    <w:rsid w:val="007A130D"/>
    <w:rsid w:val="007E73AB"/>
    <w:rsid w:val="00803503"/>
    <w:rsid w:val="00816C11"/>
    <w:rsid w:val="00817B23"/>
    <w:rsid w:val="00837D97"/>
    <w:rsid w:val="00850DE7"/>
    <w:rsid w:val="00894C55"/>
    <w:rsid w:val="008B692E"/>
    <w:rsid w:val="00920C70"/>
    <w:rsid w:val="009A2654"/>
    <w:rsid w:val="009E1AA1"/>
    <w:rsid w:val="00A10FC3"/>
    <w:rsid w:val="00A403F4"/>
    <w:rsid w:val="00A6073E"/>
    <w:rsid w:val="00AC11EE"/>
    <w:rsid w:val="00AE5567"/>
    <w:rsid w:val="00B16480"/>
    <w:rsid w:val="00B2165C"/>
    <w:rsid w:val="00B77311"/>
    <w:rsid w:val="00BA20AA"/>
    <w:rsid w:val="00BD4425"/>
    <w:rsid w:val="00BE7A40"/>
    <w:rsid w:val="00C25B49"/>
    <w:rsid w:val="00C80BDE"/>
    <w:rsid w:val="00CD526E"/>
    <w:rsid w:val="00CE0674"/>
    <w:rsid w:val="00CE5657"/>
    <w:rsid w:val="00D133F8"/>
    <w:rsid w:val="00D14A3E"/>
    <w:rsid w:val="00DC118D"/>
    <w:rsid w:val="00DD3C16"/>
    <w:rsid w:val="00E34A09"/>
    <w:rsid w:val="00E3716B"/>
    <w:rsid w:val="00E5323B"/>
    <w:rsid w:val="00E839B7"/>
    <w:rsid w:val="00E8749E"/>
    <w:rsid w:val="00E90C01"/>
    <w:rsid w:val="00EA486E"/>
    <w:rsid w:val="00EE03D1"/>
    <w:rsid w:val="00F36A69"/>
    <w:rsid w:val="00F57B0C"/>
    <w:rsid w:val="00F92D95"/>
    <w:rsid w:val="00FA30D6"/>
    <w:rsid w:val="00FC1919"/>
    <w:rsid w:val="00FF4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BDF9A93"/>
  <w15:docId w15:val="{AAF447BA-F64F-4945-8FB0-B310C1D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liknoteik">
    <w:name w:val="lik_noteik"/>
    <w:basedOn w:val="Normal"/>
    <w:rsid w:val="001D00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1D009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5279">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75153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era.solovjova@mod.gov.lv"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00671"/>
    <w:rsid w:val="00057C8B"/>
    <w:rsid w:val="00084514"/>
    <w:rsid w:val="00344186"/>
    <w:rsid w:val="0046442B"/>
    <w:rsid w:val="00472F39"/>
    <w:rsid w:val="00523A63"/>
    <w:rsid w:val="008B623B"/>
    <w:rsid w:val="008D39C9"/>
    <w:rsid w:val="009C1B4C"/>
    <w:rsid w:val="00AD4A2F"/>
    <w:rsid w:val="00B3767C"/>
    <w:rsid w:val="00C00671"/>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6673</Words>
  <Characters>3804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Ministru kabineta rīkojuma "Par Ģeotelpiskās informācijas koordinācijas padomi" projekts</vt:lpstr>
    </vt:vector>
  </TitlesOfParts>
  <Manager>Krīzes vadības departaments</Manager>
  <Company>Aizsardzības ministrija</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"Par Ģeotelpiskās informācijas koordinācijas padomi" projekts</dc:title>
  <dc:subject>Anotācija</dc:subject>
  <dc:creator>Vera Solovjova</dc:creator>
  <cp:keywords>Koordinacijas_padome</cp:keywords>
  <dc:description>67335095, vera.solovjova@mod.gov.lv</dc:description>
  <cp:lastModifiedBy>Vera Solovjova</cp:lastModifiedBy>
  <cp:revision>6</cp:revision>
  <dcterms:created xsi:type="dcterms:W3CDTF">2021-08-19T13:33:00Z</dcterms:created>
  <dcterms:modified xsi:type="dcterms:W3CDTF">2021-09-14T12:04:00Z</dcterms:modified>
</cp:coreProperties>
</file>