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46DEB" w:rsidR="00A11FC8" w:rsidP="009F7605" w:rsidRDefault="00A11FC8" w14:paraId="37BC8FDD" w14:textId="77777777">
      <w:pPr>
        <w:widowControl/>
        <w:spacing w:after="0" w:line="240" w:lineRule="auto"/>
        <w15:collapsed w:val="false"/>
        <w:rPr>
          <w:rFonts w:eastAsia="Times New Roman"/>
          <w:szCs w:val="28"/>
          <w:lang w:val="lv-LV" w:eastAsia="lv-LV"/>
        </w:rPr>
      </w:pPr>
    </w:p>
    <w:p w:rsidRPr="00934028" w:rsidR="00A66ABA" w:rsidP="009F7605" w:rsidRDefault="00A66ABA" w14:paraId="4AABA937" w14:textId="182091D6">
      <w:pPr>
        <w:pStyle w:val="Bezatstarpm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934028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934028" w:rsidR="00A66ABA" w:rsidP="009F7605" w:rsidRDefault="00A66ABA" w14:paraId="36877CBF" w14:textId="77777777">
      <w:pPr>
        <w:pStyle w:val="Paraststmeklis"/>
        <w:spacing w:before="0" w:beforeAutospacing="false" w:after="0" w:afterAutospacing="false"/>
        <w:rPr>
          <w:iCs/>
          <w:sz w:val="28"/>
          <w:szCs w:val="28"/>
        </w:rPr>
      </w:pPr>
    </w:p>
    <w:p w:rsidRPr="00934028" w:rsidR="00853EBA" w:rsidP="00853EBA" w:rsidRDefault="00853EBA" w14:paraId="018C0068" w14:textId="77777777">
      <w:pPr>
        <w:pStyle w:val="Pamatteksts"/>
        <w:ind w:right="4549"/>
        <w:jc w:val="both"/>
        <w:rPr>
          <w:b w:val="false"/>
          <w:i/>
          <w:sz w:val="28"/>
          <w:szCs w:val="28"/>
          <w:lang w:val="lv-LV"/>
        </w:rPr>
      </w:pPr>
      <w:r w:rsidRPr="00934028">
        <w:rPr>
          <w:b w:val="false"/>
          <w:i/>
          <w:sz w:val="28"/>
          <w:szCs w:val="28"/>
          <w:lang w:val="lv-LV"/>
        </w:rPr>
        <w:t>Par Latvijas Republikas nacionālo pozīciju</w:t>
      </w:r>
    </w:p>
    <w:p w:rsidRPr="00934028" w:rsidR="00A66ABA" w:rsidP="009F7605" w:rsidRDefault="00A66ABA" w14:paraId="79C42DDD" w14:textId="183488E3">
      <w:pPr>
        <w:pStyle w:val="Pamatteksts"/>
        <w:ind w:right="4549"/>
        <w:jc w:val="both"/>
        <w:rPr>
          <w:b w:val="false"/>
          <w:iCs/>
          <w:sz w:val="28"/>
          <w:szCs w:val="28"/>
          <w:lang w:val="lv-LV"/>
        </w:rPr>
      </w:pPr>
    </w:p>
    <w:p w:rsidRPr="00934028" w:rsidR="00A66ABA" w:rsidP="003B7B50" w:rsidRDefault="00A66ABA" w14:paraId="76206B7F" w14:textId="5FBC7D72">
      <w:pPr>
        <w:pStyle w:val="Paraststmeklis"/>
        <w:tabs>
          <w:tab w:val="left" w:pos="993"/>
        </w:tabs>
        <w:spacing w:before="0" w:beforeAutospacing="false" w:after="0" w:afterAutospacing="false"/>
        <w:ind w:firstLine="720"/>
        <w:jc w:val="both"/>
        <w:rPr>
          <w:sz w:val="28"/>
          <w:szCs w:val="28"/>
        </w:rPr>
      </w:pPr>
      <w:r w:rsidRPr="00934028">
        <w:rPr>
          <w:sz w:val="28"/>
          <w:szCs w:val="28"/>
        </w:rPr>
        <w:t xml:space="preserve">Pamatojoties uz Ministru kabineta </w:t>
      </w:r>
      <w:r w:rsidRPr="00934028" w:rsidR="00E66DF1">
        <w:rPr>
          <w:sz w:val="28"/>
          <w:szCs w:val="28"/>
        </w:rPr>
        <w:t>2021</w:t>
      </w:r>
      <w:r w:rsidRPr="00934028">
        <w:rPr>
          <w:sz w:val="28"/>
          <w:szCs w:val="28"/>
        </w:rPr>
        <w:t>.</w:t>
      </w:r>
      <w:r w:rsidRPr="00934028" w:rsidR="00B31FAB">
        <w:rPr>
          <w:sz w:val="28"/>
          <w:szCs w:val="28"/>
        </w:rPr>
        <w:t xml:space="preserve"> </w:t>
      </w:r>
      <w:r w:rsidRPr="00934028">
        <w:rPr>
          <w:sz w:val="28"/>
          <w:szCs w:val="28"/>
        </w:rPr>
        <w:t>gada 7.</w:t>
      </w:r>
      <w:r w:rsidRPr="00934028" w:rsidR="00B31FAB">
        <w:rPr>
          <w:sz w:val="28"/>
          <w:szCs w:val="28"/>
        </w:rPr>
        <w:t xml:space="preserve"> </w:t>
      </w:r>
      <w:r w:rsidRPr="00934028" w:rsidR="00E66DF1">
        <w:rPr>
          <w:sz w:val="28"/>
          <w:szCs w:val="28"/>
        </w:rPr>
        <w:t xml:space="preserve">septembra </w:t>
      </w:r>
      <w:r w:rsidRPr="00934028">
        <w:rPr>
          <w:sz w:val="28"/>
          <w:szCs w:val="28"/>
        </w:rPr>
        <w:t>noteikumu Nr.</w:t>
      </w:r>
      <w:r w:rsidRPr="00934028" w:rsidR="000E767E">
        <w:rPr>
          <w:sz w:val="28"/>
          <w:szCs w:val="28"/>
        </w:rPr>
        <w:t> </w:t>
      </w:r>
      <w:r w:rsidRPr="00934028" w:rsidR="00E66DF1">
        <w:rPr>
          <w:sz w:val="28"/>
          <w:szCs w:val="28"/>
        </w:rPr>
        <w:t xml:space="preserve">606 </w:t>
      </w:r>
      <w:r w:rsidRPr="00934028">
        <w:rPr>
          <w:sz w:val="28"/>
          <w:szCs w:val="28"/>
        </w:rPr>
        <w:t xml:space="preserve">„Ministru kabineta kārtības rullis” </w:t>
      </w:r>
      <w:r w:rsidRPr="007D1CC8" w:rsidR="00AF72E4">
        <w:rPr>
          <w:sz w:val="28"/>
          <w:szCs w:val="28"/>
        </w:rPr>
        <w:t xml:space="preserve">48.punktu, </w:t>
      </w:r>
      <w:r w:rsidRPr="00934028" w:rsidR="007D1CC8">
        <w:rPr>
          <w:sz w:val="28"/>
          <w:szCs w:val="28"/>
        </w:rPr>
        <w:t>113.8.</w:t>
      </w:r>
      <w:r w:rsidRPr="00934028" w:rsidR="00A11FC8">
        <w:rPr>
          <w:sz w:val="28"/>
          <w:szCs w:val="28"/>
        </w:rPr>
        <w:t> </w:t>
      </w:r>
      <w:r w:rsidRPr="00934028" w:rsidR="007D1CC8">
        <w:rPr>
          <w:sz w:val="28"/>
          <w:szCs w:val="28"/>
        </w:rPr>
        <w:t>apakšpunktu un 114.</w:t>
      </w:r>
      <w:r w:rsidRPr="00934028" w:rsidR="0067158C">
        <w:rPr>
          <w:sz w:val="28"/>
          <w:szCs w:val="28"/>
        </w:rPr>
        <w:t> </w:t>
      </w:r>
      <w:r w:rsidRPr="00934028" w:rsidR="007D1CC8">
        <w:rPr>
          <w:sz w:val="28"/>
          <w:szCs w:val="28"/>
        </w:rPr>
        <w:t xml:space="preserve">punktu </w:t>
      </w:r>
      <w:r w:rsidRPr="00934028" w:rsidR="00D96BC2">
        <w:rPr>
          <w:sz w:val="28"/>
          <w:szCs w:val="28"/>
        </w:rPr>
        <w:t>un Ministru kabineta 2009.</w:t>
      </w:r>
      <w:r w:rsidRPr="00934028" w:rsidR="00B31FAB">
        <w:rPr>
          <w:sz w:val="28"/>
          <w:szCs w:val="28"/>
        </w:rPr>
        <w:t xml:space="preserve"> </w:t>
      </w:r>
      <w:r w:rsidRPr="00934028" w:rsidR="00D96BC2">
        <w:rPr>
          <w:sz w:val="28"/>
          <w:szCs w:val="28"/>
        </w:rPr>
        <w:t>gada 3.</w:t>
      </w:r>
      <w:r w:rsidRPr="00934028" w:rsidR="00B31FAB">
        <w:rPr>
          <w:sz w:val="28"/>
          <w:szCs w:val="28"/>
        </w:rPr>
        <w:t xml:space="preserve"> </w:t>
      </w:r>
      <w:r w:rsidRPr="00934028" w:rsidR="00D96BC2">
        <w:rPr>
          <w:sz w:val="28"/>
          <w:szCs w:val="28"/>
        </w:rPr>
        <w:t>februāra noteikumu Nr.</w:t>
      </w:r>
      <w:r w:rsidRPr="00934028" w:rsidR="0067158C">
        <w:rPr>
          <w:sz w:val="28"/>
          <w:szCs w:val="28"/>
        </w:rPr>
        <w:t> </w:t>
      </w:r>
      <w:r w:rsidRPr="00934028" w:rsidR="00D96BC2">
        <w:rPr>
          <w:sz w:val="28"/>
          <w:szCs w:val="28"/>
        </w:rPr>
        <w:t>96 „Kārtība, kādā izstrādā, saskaņo, apstiprina un aktualizē Latvijas Republikas nacionālās pozīcijas Eiropas Savienības jautājumos” 12.2. un 21.1.2.</w:t>
      </w:r>
      <w:r w:rsidRPr="00934028" w:rsidR="0067158C">
        <w:rPr>
          <w:sz w:val="28"/>
          <w:szCs w:val="28"/>
        </w:rPr>
        <w:t> </w:t>
      </w:r>
      <w:r w:rsidRPr="00934028" w:rsidR="007D1CC8">
        <w:rPr>
          <w:sz w:val="28"/>
          <w:szCs w:val="28"/>
        </w:rPr>
        <w:t>apakš</w:t>
      </w:r>
      <w:r w:rsidRPr="00934028" w:rsidR="00D96BC2">
        <w:rPr>
          <w:sz w:val="28"/>
          <w:szCs w:val="28"/>
        </w:rPr>
        <w:t>punktu</w:t>
      </w:r>
      <w:r w:rsidRPr="00934028">
        <w:rPr>
          <w:sz w:val="28"/>
          <w:szCs w:val="28"/>
        </w:rPr>
        <w:t>, iesniedz</w:t>
      </w:r>
      <w:r w:rsidR="00BA634C">
        <w:rPr>
          <w:sz w:val="28"/>
          <w:szCs w:val="28"/>
        </w:rPr>
        <w:t>am</w:t>
      </w:r>
      <w:r w:rsidRPr="00934028">
        <w:rPr>
          <w:sz w:val="28"/>
          <w:szCs w:val="28"/>
        </w:rPr>
        <w:t xml:space="preserve"> izskatīšanai </w:t>
      </w:r>
      <w:r w:rsidRPr="00934028">
        <w:rPr>
          <w:b/>
          <w:sz w:val="28"/>
          <w:szCs w:val="28"/>
        </w:rPr>
        <w:t xml:space="preserve">Ministru kabineta </w:t>
      </w:r>
      <w:r w:rsidRPr="00934028" w:rsidR="00DD3A7A">
        <w:rPr>
          <w:b/>
          <w:sz w:val="28"/>
          <w:szCs w:val="28"/>
        </w:rPr>
        <w:t>2024. gada</w:t>
      </w:r>
      <w:r w:rsidR="00BA634C">
        <w:rPr>
          <w:b/>
          <w:sz w:val="28"/>
          <w:szCs w:val="28"/>
        </w:rPr>
        <w:t xml:space="preserve"> </w:t>
      </w:r>
      <w:r w:rsidR="00853EBA">
        <w:rPr>
          <w:b/>
          <w:sz w:val="28"/>
          <w:szCs w:val="28"/>
        </w:rPr>
        <w:t>8</w:t>
      </w:r>
      <w:r w:rsidRPr="00934028" w:rsidR="00DD3A7A">
        <w:rPr>
          <w:b/>
          <w:sz w:val="28"/>
          <w:szCs w:val="28"/>
        </w:rPr>
        <w:t>.</w:t>
      </w:r>
      <w:r w:rsidR="000C67EE">
        <w:rPr>
          <w:b/>
          <w:sz w:val="28"/>
          <w:szCs w:val="28"/>
        </w:rPr>
        <w:t> </w:t>
      </w:r>
      <w:r w:rsidR="00853EBA">
        <w:rPr>
          <w:b/>
          <w:sz w:val="28"/>
          <w:szCs w:val="28"/>
        </w:rPr>
        <w:t>oktobra</w:t>
      </w:r>
      <w:r w:rsidRPr="00934028" w:rsidR="00DD3A7A">
        <w:rPr>
          <w:b/>
          <w:sz w:val="28"/>
          <w:szCs w:val="28"/>
        </w:rPr>
        <w:t xml:space="preserve"> sēdē </w:t>
      </w:r>
      <w:r w:rsidRPr="00934028" w:rsidR="00D96BC2">
        <w:rPr>
          <w:bCs/>
          <w:sz w:val="28"/>
          <w:szCs w:val="28"/>
        </w:rPr>
        <w:t>Latvijas Republikas nacionāl</w:t>
      </w:r>
      <w:r w:rsidRPr="00934028" w:rsidR="00133531">
        <w:rPr>
          <w:bCs/>
          <w:sz w:val="28"/>
          <w:szCs w:val="28"/>
        </w:rPr>
        <w:t>o</w:t>
      </w:r>
      <w:r w:rsidRPr="00934028" w:rsidR="00D96BC2">
        <w:rPr>
          <w:bCs/>
          <w:sz w:val="28"/>
          <w:szCs w:val="28"/>
        </w:rPr>
        <w:t xml:space="preserve"> pozīcij</w:t>
      </w:r>
      <w:r w:rsidRPr="00934028" w:rsidR="00133531">
        <w:rPr>
          <w:bCs/>
          <w:sz w:val="28"/>
          <w:szCs w:val="28"/>
        </w:rPr>
        <w:t>u</w:t>
      </w:r>
      <w:r w:rsidRPr="00934028" w:rsidR="007A030B">
        <w:rPr>
          <w:bCs/>
          <w:sz w:val="28"/>
          <w:szCs w:val="28"/>
        </w:rPr>
        <w:t xml:space="preserve"> Nr.</w:t>
      </w:r>
      <w:r w:rsidRPr="00934028" w:rsidR="0067158C">
        <w:rPr>
          <w:bCs/>
          <w:sz w:val="28"/>
          <w:szCs w:val="28"/>
        </w:rPr>
        <w:t> </w:t>
      </w:r>
      <w:r w:rsidR="00C4139C">
        <w:rPr>
          <w:bCs/>
          <w:sz w:val="28"/>
          <w:szCs w:val="28"/>
        </w:rPr>
        <w:t>1</w:t>
      </w:r>
      <w:r w:rsidRPr="00934028" w:rsidR="007A030B">
        <w:rPr>
          <w:bCs/>
          <w:sz w:val="28"/>
          <w:szCs w:val="28"/>
        </w:rPr>
        <w:t xml:space="preserve"> </w:t>
      </w:r>
      <w:r w:rsidRPr="00934028" w:rsidR="007A030B">
        <w:rPr>
          <w:sz w:val="28"/>
          <w:szCs w:val="28"/>
        </w:rPr>
        <w:t>„</w:t>
      </w:r>
      <w:r w:rsidR="00853EBA">
        <w:t>P</w:t>
      </w:r>
      <w:r w:rsidRPr="00853EBA" w:rsidR="00853EBA">
        <w:rPr>
          <w:sz w:val="28"/>
          <w:szCs w:val="28"/>
        </w:rPr>
        <w:t>ar Padomes secinājumu projektu par kultūras pieejamības uzlabošanu un veicināšanu</w:t>
      </w:r>
      <w:r w:rsidRPr="00934028" w:rsidR="007A030B">
        <w:rPr>
          <w:bCs/>
          <w:sz w:val="28"/>
          <w:szCs w:val="28"/>
        </w:rPr>
        <w:t>”</w:t>
      </w:r>
      <w:r w:rsidR="00BA634C">
        <w:rPr>
          <w:bCs/>
          <w:sz w:val="28"/>
          <w:szCs w:val="28"/>
        </w:rPr>
        <w:t xml:space="preserve"> (turpmāk - Pozīcijas</w:t>
      </w:r>
      <w:r w:rsidR="00C4139C">
        <w:rPr>
          <w:bCs/>
          <w:sz w:val="28"/>
          <w:szCs w:val="28"/>
        </w:rPr>
        <w:t xml:space="preserve"> projekts</w:t>
      </w:r>
      <w:r w:rsidR="00BA634C">
        <w:rPr>
          <w:bCs/>
          <w:sz w:val="28"/>
          <w:szCs w:val="28"/>
        </w:rPr>
        <w:t>)</w:t>
      </w:r>
      <w:r w:rsidR="00C4139C">
        <w:rPr>
          <w:bCs/>
          <w:sz w:val="28"/>
          <w:szCs w:val="28"/>
        </w:rPr>
        <w:t>.</w:t>
      </w:r>
    </w:p>
    <w:p w:rsidRPr="00934028" w:rsidR="00A66ABA" w:rsidP="009F7605" w:rsidRDefault="00A66ABA" w14:paraId="54C8DCD9" w14:textId="77777777">
      <w:pPr>
        <w:pStyle w:val="Paraststmeklis"/>
        <w:tabs>
          <w:tab w:val="left" w:pos="993"/>
        </w:tabs>
        <w:spacing w:before="0" w:beforeAutospacing="false" w:after="0" w:afterAutospacing="false"/>
        <w:jc w:val="both"/>
        <w:rPr>
          <w:sz w:val="28"/>
          <w:szCs w:val="28"/>
        </w:rPr>
      </w:pPr>
    </w:p>
    <w:tbl>
      <w:tblPr>
        <w:tblW w:w="507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3964"/>
        <w:gridCol w:w="5245"/>
      </w:tblGrid>
      <w:tr w:rsidRPr="00853EBA" w:rsidR="00A66ABA" w:rsidTr="001C3BE9" w14:paraId="541545CD" w14:textId="77777777">
        <w:trPr>
          <w:trHeight w:val="1119"/>
        </w:trPr>
        <w:tc>
          <w:tcPr>
            <w:tcW w:w="2152" w:type="pct"/>
            <w:tcBorders>
              <w:top w:val="single" w:color="auto" w:sz="4" w:space="0"/>
              <w:bottom w:val="single" w:color="auto" w:sz="4" w:space="0"/>
            </w:tcBorders>
          </w:tcPr>
          <w:p w:rsidRPr="005F7C45" w:rsidR="005F7C45" w:rsidP="003B7B50" w:rsidRDefault="00A66ABA" w14:paraId="38CD5875" w14:textId="29E390BA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Iesniegšanas pamatojums</w:t>
            </w:r>
          </w:p>
        </w:tc>
        <w:tc>
          <w:tcPr>
            <w:tcW w:w="284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34028" w:rsidR="00D8546E" w:rsidP="009F7605" w:rsidRDefault="0050058B" w14:paraId="38C7625C" w14:textId="3E0E44C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34028">
              <w:rPr>
                <w:rFonts w:eastAsia="Arial Unicode MS"/>
                <w:sz w:val="28"/>
                <w:szCs w:val="28"/>
              </w:rPr>
              <w:t>Ministru kabineta 2009.</w:t>
            </w:r>
            <w:r w:rsidRPr="00934028" w:rsidR="003E137D">
              <w:rPr>
                <w:rFonts w:eastAsia="Arial Unicode MS"/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>gada 3.</w:t>
            </w:r>
            <w:r w:rsidRPr="00934028" w:rsidR="003E137D">
              <w:rPr>
                <w:rFonts w:eastAsia="Arial Unicode MS"/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>februāra noteikumu Nr.</w:t>
            </w:r>
            <w:r w:rsidRPr="00934028" w:rsidR="0067158C">
              <w:rPr>
                <w:rFonts w:eastAsia="Arial Unicode MS"/>
                <w:sz w:val="28"/>
                <w:szCs w:val="28"/>
              </w:rPr>
              <w:t> </w:t>
            </w:r>
            <w:r w:rsidRPr="00934028">
              <w:rPr>
                <w:rFonts w:eastAsia="Arial Unicode MS"/>
                <w:sz w:val="28"/>
                <w:szCs w:val="28"/>
              </w:rPr>
              <w:t>96 „Kārtība, kādā izstrādā, saskaņo, apstiprina un aktualizē Latvijas Republikas nacionālās pozīcijas Eiropas Savienības jautājumos”</w:t>
            </w:r>
            <w:r w:rsidRPr="00934028">
              <w:rPr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>12.2.</w:t>
            </w:r>
            <w:r w:rsidRPr="00934028" w:rsidR="004536B5">
              <w:rPr>
                <w:rFonts w:eastAsia="Arial Unicode MS"/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 xml:space="preserve">un </w:t>
            </w:r>
            <w:r w:rsidRPr="00934028">
              <w:rPr>
                <w:sz w:val="28"/>
                <w:szCs w:val="28"/>
              </w:rPr>
              <w:t>21.1.2.</w:t>
            </w:r>
            <w:r w:rsidRPr="00934028" w:rsidR="0067158C">
              <w:rPr>
                <w:sz w:val="28"/>
                <w:szCs w:val="28"/>
              </w:rPr>
              <w:t> </w:t>
            </w:r>
            <w:r w:rsidRPr="00934028" w:rsidR="007D1CC8">
              <w:rPr>
                <w:sz w:val="28"/>
                <w:szCs w:val="28"/>
              </w:rPr>
              <w:t>apakš</w:t>
            </w:r>
            <w:r w:rsidRPr="00934028">
              <w:rPr>
                <w:rFonts w:eastAsia="Arial Unicode MS"/>
                <w:sz w:val="28"/>
                <w:szCs w:val="28"/>
              </w:rPr>
              <w:t>punkt</w:t>
            </w:r>
            <w:r w:rsidRPr="00934028" w:rsidR="00094784">
              <w:rPr>
                <w:rFonts w:eastAsia="Arial Unicode MS"/>
                <w:sz w:val="28"/>
                <w:szCs w:val="28"/>
              </w:rPr>
              <w:t>s.</w:t>
            </w:r>
          </w:p>
        </w:tc>
      </w:tr>
      <w:tr w:rsidRPr="00853EBA" w:rsidR="00A66ABA" w:rsidTr="001C3BE9" w14:paraId="2AB90566" w14:textId="77777777">
        <w:tc>
          <w:tcPr>
            <w:tcW w:w="2152" w:type="pct"/>
          </w:tcPr>
          <w:p w:rsidRPr="00934028" w:rsidR="000519E9" w:rsidP="009F7605" w:rsidRDefault="00A66ABA" w14:paraId="56D12F76" w14:textId="5A6BB2F5">
            <w:pPr>
              <w:spacing w:after="0" w:line="240" w:lineRule="auto"/>
              <w:rPr>
                <w:szCs w:val="28"/>
                <w:lang w:val="lv-LV"/>
              </w:rPr>
            </w:pPr>
            <w:bookmarkStart w:id="0" w:name="_Hlk71355790"/>
            <w:r w:rsidRPr="00934028">
              <w:rPr>
                <w:szCs w:val="28"/>
                <w:lang w:val="lv-LV"/>
              </w:rPr>
              <w:t>Informācija par saskaņojumiem</w:t>
            </w:r>
            <w:r w:rsidRPr="00934028" w:rsidR="000519E9">
              <w:rPr>
                <w:szCs w:val="28"/>
                <w:lang w:val="lv-LV"/>
              </w:rPr>
              <w:tab/>
            </w:r>
          </w:p>
        </w:tc>
        <w:tc>
          <w:tcPr>
            <w:tcW w:w="2848" w:type="pct"/>
          </w:tcPr>
          <w:p w:rsidRPr="005F7C45" w:rsidR="00BA634C" w:rsidP="009F7605" w:rsidRDefault="00853EBA" w14:paraId="3216AB5E" w14:textId="38486EC9">
            <w:pPr>
              <w:pStyle w:val="Default"/>
              <w:jc w:val="both"/>
              <w:rPr>
                <w:sz w:val="28"/>
                <w:szCs w:val="28"/>
              </w:rPr>
            </w:pPr>
            <w:r w:rsidRPr="00853EBA">
              <w:rPr>
                <w:sz w:val="28"/>
                <w:szCs w:val="28"/>
              </w:rPr>
              <w:t>Pozīcija</w:t>
            </w:r>
            <w:r>
              <w:rPr>
                <w:sz w:val="28"/>
                <w:szCs w:val="28"/>
              </w:rPr>
              <w:t xml:space="preserve">s projekts </w:t>
            </w:r>
            <w:r w:rsidR="001C3BE9">
              <w:rPr>
                <w:sz w:val="28"/>
                <w:szCs w:val="28"/>
              </w:rPr>
              <w:t xml:space="preserve">ir </w:t>
            </w:r>
            <w:r w:rsidRPr="00853EBA">
              <w:rPr>
                <w:sz w:val="28"/>
                <w:szCs w:val="28"/>
              </w:rPr>
              <w:t>saskaņot</w:t>
            </w:r>
            <w:r>
              <w:rPr>
                <w:sz w:val="28"/>
                <w:szCs w:val="28"/>
              </w:rPr>
              <w:t>s</w:t>
            </w:r>
            <w:r w:rsidRPr="00853EBA">
              <w:rPr>
                <w:sz w:val="28"/>
                <w:szCs w:val="28"/>
              </w:rPr>
              <w:t xml:space="preserve"> ar Ārlietu ministriju, Labklājības ministriju, Izglītības un zinātnes ministriju, Ekonomikas ministriju, Viedās administrācijas un reģionālās attīstības ministriju</w:t>
            </w:r>
            <w:r w:rsidR="001C3BE9">
              <w:rPr>
                <w:sz w:val="28"/>
                <w:szCs w:val="28"/>
              </w:rPr>
              <w:t xml:space="preserve"> un </w:t>
            </w:r>
            <w:r w:rsidRPr="00853EBA">
              <w:rPr>
                <w:sz w:val="28"/>
                <w:szCs w:val="28"/>
              </w:rPr>
              <w:t>Veselības ministriju.</w:t>
            </w:r>
          </w:p>
        </w:tc>
      </w:tr>
      <w:bookmarkEnd w:id="0"/>
      <w:tr w:rsidRPr="00853EBA" w:rsidR="00A66ABA" w:rsidTr="001C3BE9" w14:paraId="0F23FB2F" w14:textId="77777777">
        <w:trPr>
          <w:trHeight w:val="205"/>
        </w:trPr>
        <w:tc>
          <w:tcPr>
            <w:tcW w:w="2152" w:type="pct"/>
          </w:tcPr>
          <w:p w:rsidRPr="00934028" w:rsidR="00A66ABA" w:rsidP="009F7605" w:rsidRDefault="00A66ABA" w14:paraId="3C25A70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Politikas joma</w:t>
            </w:r>
          </w:p>
        </w:tc>
        <w:tc>
          <w:tcPr>
            <w:tcW w:w="2848" w:type="pct"/>
          </w:tcPr>
          <w:p w:rsidRPr="00934028" w:rsidR="00A66ABA" w:rsidP="009F7605" w:rsidRDefault="00853EBA" w14:paraId="0B852D35" w14:textId="2F888246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Kultūras politika.</w:t>
            </w:r>
          </w:p>
        </w:tc>
      </w:tr>
      <w:tr w:rsidRPr="00853EBA" w:rsidR="00A66ABA" w:rsidTr="001C3BE9" w14:paraId="3519A16F" w14:textId="77777777">
        <w:tc>
          <w:tcPr>
            <w:tcW w:w="2152" w:type="pct"/>
          </w:tcPr>
          <w:p w:rsidRPr="00934028" w:rsidR="00A66ABA" w:rsidP="009F7605" w:rsidRDefault="00A66ABA" w14:paraId="72680500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Atbildīgā amatpersona</w:t>
            </w:r>
          </w:p>
        </w:tc>
        <w:tc>
          <w:tcPr>
            <w:tcW w:w="2848" w:type="pct"/>
          </w:tcPr>
          <w:p w:rsidRPr="00DA5524" w:rsidR="00A66ABA" w:rsidP="009F7605" w:rsidRDefault="00853EBA" w14:paraId="1B94C36B" w14:textId="6C0B5D02">
            <w:pPr>
              <w:suppressAutoHyphens/>
              <w:spacing w:after="0" w:line="240" w:lineRule="auto"/>
              <w:jc w:val="both"/>
              <w:rPr>
                <w:iCs/>
                <w:szCs w:val="28"/>
                <w:lang w:val="lv-LV"/>
              </w:rPr>
            </w:pPr>
            <w:r w:rsidRPr="00934028">
              <w:rPr>
                <w:iCs/>
                <w:szCs w:val="28"/>
                <w:lang w:val="lv-LV"/>
              </w:rPr>
              <w:t>Kultūras ministrijas Starptautiskās sadarbības un Eiropas Savienības politikas nodaļas vadītāja Sarmīte Catlaka.</w:t>
            </w:r>
          </w:p>
        </w:tc>
      </w:tr>
      <w:tr w:rsidRPr="00853EBA" w:rsidR="00B34F2D" w:rsidTr="001C3BE9" w14:paraId="65308A75" w14:textId="77777777">
        <w:trPr>
          <w:trHeight w:val="473"/>
        </w:trPr>
        <w:tc>
          <w:tcPr>
            <w:tcW w:w="2152" w:type="pct"/>
          </w:tcPr>
          <w:p w:rsidRPr="00EA7D7F" w:rsidR="00EA7D7F" w:rsidP="009F7605" w:rsidRDefault="00B34F2D" w14:paraId="3352F6B1" w14:textId="0969E7EF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Uzaicināmās personas</w:t>
            </w:r>
          </w:p>
        </w:tc>
        <w:tc>
          <w:tcPr>
            <w:tcW w:w="2848" w:type="pct"/>
          </w:tcPr>
          <w:p w:rsidRPr="00934028" w:rsidR="00853EBA" w:rsidP="00853EBA" w:rsidRDefault="00853EBA" w14:paraId="209E0C66" w14:textId="77777777">
            <w:pPr>
              <w:suppressAutoHyphens/>
              <w:spacing w:after="0" w:line="240" w:lineRule="auto"/>
              <w:jc w:val="both"/>
              <w:rPr>
                <w:iCs/>
                <w:szCs w:val="28"/>
                <w:lang w:val="lv-LV"/>
              </w:rPr>
            </w:pPr>
            <w:r w:rsidRPr="00934028">
              <w:rPr>
                <w:iCs/>
                <w:szCs w:val="28"/>
                <w:lang w:val="lv-LV"/>
              </w:rPr>
              <w:t xml:space="preserve">Kultūras ministrijas valsts sekretāres vietniece starptautisko lietu, integrācijas un </w:t>
            </w:r>
            <w:r w:rsidRPr="00934028">
              <w:rPr>
                <w:iCs/>
                <w:szCs w:val="28"/>
                <w:lang w:val="lv-LV"/>
              </w:rPr>
              <w:lastRenderedPageBreak/>
              <w:t>mediju jautājumos Zane Vāgnere.</w:t>
            </w:r>
          </w:p>
          <w:p w:rsidRPr="00934028" w:rsidR="00FF5BF2" w:rsidP="00853EBA" w:rsidRDefault="00853EBA" w14:paraId="10CEB633" w14:textId="6A4E71B4">
            <w:pPr>
              <w:suppressAutoHyphens/>
              <w:spacing w:after="0" w:line="240" w:lineRule="auto"/>
              <w:jc w:val="both"/>
              <w:rPr>
                <w:iCs/>
                <w:szCs w:val="28"/>
                <w:lang w:val="lv-LV"/>
              </w:rPr>
            </w:pPr>
            <w:r w:rsidRPr="00934028">
              <w:rPr>
                <w:iCs/>
                <w:szCs w:val="28"/>
                <w:lang w:val="lv-LV"/>
              </w:rPr>
              <w:t>Kultūras ministrijas Starptautiskās sadarbības un Eiropas Savienības politikas nodaļas vadītāja Sarmīte Catlaka.</w:t>
            </w:r>
          </w:p>
        </w:tc>
      </w:tr>
      <w:tr w:rsidRPr="00853EBA" w:rsidR="00B34F2D" w:rsidTr="001C3BE9" w14:paraId="7F84D8F9" w14:textId="77777777">
        <w:tc>
          <w:tcPr>
            <w:tcW w:w="2152" w:type="pct"/>
          </w:tcPr>
          <w:p w:rsidRPr="00934028" w:rsidR="00B34F2D" w:rsidP="009F7605" w:rsidRDefault="00B34F2D" w14:paraId="123C92BB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rFonts w:eastAsia="Times New Roman"/>
                <w:szCs w:val="28"/>
                <w:lang w:val="lv-LV" w:eastAsia="lv-LV"/>
              </w:rPr>
              <w:lastRenderedPageBreak/>
              <w:t>Projekta ierobežotas pieejamības statuss</w:t>
            </w:r>
          </w:p>
        </w:tc>
        <w:tc>
          <w:tcPr>
            <w:tcW w:w="2848" w:type="pct"/>
          </w:tcPr>
          <w:p w:rsidRPr="00934028" w:rsidR="00B34F2D" w:rsidP="009F7605" w:rsidRDefault="00B34F2D" w14:paraId="7E02E203" w14:textId="519188BC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bookmarkStart w:id="1" w:name="_Hlk71286394"/>
            <w:r w:rsidRPr="00934028">
              <w:rPr>
                <w:sz w:val="28"/>
                <w:szCs w:val="28"/>
              </w:rPr>
              <w:t>Pozīcijas projekt</w:t>
            </w:r>
            <w:r w:rsidR="00FF5BF2">
              <w:rPr>
                <w:sz w:val="28"/>
                <w:szCs w:val="28"/>
              </w:rPr>
              <w:t xml:space="preserve">am </w:t>
            </w:r>
            <w:r w:rsidRPr="00934028">
              <w:rPr>
                <w:sz w:val="28"/>
                <w:szCs w:val="28"/>
              </w:rPr>
              <w:t>ir noteikts ierobežotas pieejamības statuss saskaņā ar Informācijas atklātības likuma 5.</w:t>
            </w:r>
            <w:r w:rsidRPr="00934028" w:rsidR="00B31FAB">
              <w:rPr>
                <w:sz w:val="28"/>
                <w:szCs w:val="28"/>
              </w:rPr>
              <w:t xml:space="preserve"> </w:t>
            </w:r>
            <w:r w:rsidRPr="00934028">
              <w:rPr>
                <w:sz w:val="28"/>
                <w:szCs w:val="28"/>
              </w:rPr>
              <w:t>panta otrās daļas 7.</w:t>
            </w:r>
            <w:r w:rsidRPr="00934028" w:rsidR="0067158C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 xml:space="preserve">punktu, ņemot vērā, ka tas satur Eiropas Savienības informāciju, kura tikusi apzīmēta kā </w:t>
            </w:r>
            <w:r w:rsidRPr="00934028">
              <w:rPr>
                <w:rFonts w:eastAsia="Arial Unicode MS"/>
                <w:sz w:val="28"/>
                <w:szCs w:val="28"/>
              </w:rPr>
              <w:t>„</w:t>
            </w:r>
            <w:r w:rsidRPr="00934028">
              <w:rPr>
                <w:sz w:val="28"/>
                <w:szCs w:val="28"/>
              </w:rPr>
              <w:t xml:space="preserve">LIMITE”, </w:t>
            </w:r>
            <w:bookmarkEnd w:id="1"/>
            <w:r w:rsidRPr="00934028">
              <w:rPr>
                <w:sz w:val="28"/>
                <w:szCs w:val="28"/>
              </w:rPr>
              <w:t>un tas ir skatāms Ministru kabineta sēdes slēgtajā daļā saskaņā ar Ministru kabineta 2021.</w:t>
            </w:r>
            <w:r w:rsidR="00934028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>gada 7.</w:t>
            </w:r>
            <w:r w:rsidRPr="00934028" w:rsidR="00B31FAB">
              <w:rPr>
                <w:sz w:val="28"/>
                <w:szCs w:val="28"/>
              </w:rPr>
              <w:t xml:space="preserve"> </w:t>
            </w:r>
            <w:r w:rsidRPr="00934028">
              <w:rPr>
                <w:sz w:val="28"/>
                <w:szCs w:val="28"/>
              </w:rPr>
              <w:t>septembra noteikumu Nr.</w:t>
            </w:r>
            <w:r w:rsidRPr="00934028" w:rsidR="0067158C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>606 „Ministru kabineta kārtības rullis” 126.</w:t>
            </w:r>
            <w:r w:rsidR="00934028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 xml:space="preserve">punktu. </w:t>
            </w:r>
          </w:p>
          <w:p w:rsidRPr="00934028" w:rsidR="00B34F2D" w:rsidP="009F7605" w:rsidRDefault="00B34F2D" w14:paraId="456DA05A" w14:textId="3E86A1D5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934028">
              <w:rPr>
                <w:rFonts w:eastAsia="Times New Roman"/>
                <w:szCs w:val="28"/>
                <w:lang w:val="lv-LV"/>
              </w:rPr>
              <w:t>Lietojuma ierobežojums paliek spēkā arī pēc jautājuma izskatīšanas Ministru kabinetā līdz brīdim, kad attiecīgais jautājums vai tiesību akts tiek apstiprināts</w:t>
            </w:r>
            <w:r w:rsidR="005803F7">
              <w:rPr>
                <w:rFonts w:eastAsia="Times New Roman"/>
                <w:szCs w:val="28"/>
                <w:lang w:val="lv-LV"/>
              </w:rPr>
              <w:t xml:space="preserve"> </w:t>
            </w:r>
            <w:r w:rsidRPr="00934028" w:rsidR="00853EBA">
              <w:rPr>
                <w:rFonts w:eastAsia="Times New Roman"/>
                <w:szCs w:val="28"/>
                <w:lang w:val="lv-LV"/>
              </w:rPr>
              <w:t>Eiropas Savienības Izglītības, jaunatnes, kultūras un sporta padomē.</w:t>
            </w:r>
          </w:p>
          <w:p w:rsidRPr="00046DEB" w:rsidR="00B34F2D" w:rsidP="009F7605" w:rsidRDefault="00B34F2D" w14:paraId="790D1DBD" w14:textId="4A4E9454">
            <w:pPr>
              <w:spacing w:after="0" w:line="240" w:lineRule="auto"/>
              <w:jc w:val="both"/>
              <w:rPr>
                <w:rFonts w:eastAsia="Arial"/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Dokumentu nosaukumi Ministru kabineta sēdes darba kārtībā ir atspoguļojami.</w:t>
            </w:r>
          </w:p>
          <w:p w:rsidRPr="00934028" w:rsidR="00B34F2D" w:rsidP="009F7605" w:rsidRDefault="00B34F2D" w14:paraId="38D5DCD0" w14:textId="4F902494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Ministru kabineta sēdes protokollēmuma projektam un pavadvēstulei nav noteikts ierobežotas pieejamības statuss.</w:t>
            </w:r>
          </w:p>
        </w:tc>
      </w:tr>
      <w:tr w:rsidRPr="00934028" w:rsidR="00B34F2D" w:rsidTr="001C3BE9" w14:paraId="49154883" w14:textId="77777777">
        <w:trPr>
          <w:trHeight w:val="185"/>
        </w:trPr>
        <w:tc>
          <w:tcPr>
            <w:tcW w:w="2152" w:type="pct"/>
          </w:tcPr>
          <w:p w:rsidRPr="00046DEB" w:rsidR="00B34F2D" w:rsidP="009F7605" w:rsidRDefault="00B34F2D" w14:paraId="2684B840" w14:textId="77777777">
            <w:pPr>
              <w:spacing w:after="0" w:line="240" w:lineRule="auto"/>
              <w:rPr>
                <w:rStyle w:val="tvhtml1"/>
                <w:rFonts w:ascii="Times New Roman" w:hAnsi="Times New Roman"/>
                <w:sz w:val="28"/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Cita informācija</w:t>
            </w:r>
          </w:p>
        </w:tc>
        <w:tc>
          <w:tcPr>
            <w:tcW w:w="2848" w:type="pct"/>
          </w:tcPr>
          <w:p w:rsidRPr="00934028" w:rsidR="00B34F2D" w:rsidP="009F7605" w:rsidRDefault="00B34F2D" w14:paraId="4C9D4963" w14:textId="77777777">
            <w:pPr>
              <w:widowControl/>
              <w:spacing w:after="0" w:line="240" w:lineRule="auto"/>
              <w:ind w:firstLine="35"/>
              <w:jc w:val="both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Nav</w:t>
            </w:r>
          </w:p>
        </w:tc>
      </w:tr>
      <w:tr w:rsidRPr="00853EBA" w:rsidR="00B34F2D" w:rsidTr="001C3BE9" w14:paraId="660898F3" w14:textId="77777777">
        <w:trPr>
          <w:trHeight w:val="165"/>
        </w:trPr>
        <w:tc>
          <w:tcPr>
            <w:tcW w:w="2152" w:type="pct"/>
          </w:tcPr>
          <w:p w:rsidRPr="00934028" w:rsidR="00B34F2D" w:rsidP="009F7605" w:rsidRDefault="00B34F2D" w14:paraId="508B927F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Steidzamības kārtības pamatojums</w:t>
            </w:r>
          </w:p>
        </w:tc>
        <w:tc>
          <w:tcPr>
            <w:tcW w:w="2848" w:type="pct"/>
          </w:tcPr>
          <w:p w:rsidRPr="00FF5BF2" w:rsidR="00B34F2D" w:rsidP="009F7605" w:rsidRDefault="00853EBA" w14:paraId="157FE1DD" w14:textId="0A7DA289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Nav</w:t>
            </w:r>
          </w:p>
        </w:tc>
      </w:tr>
      <w:tr w:rsidRPr="00853EBA" w:rsidR="00B34F2D" w:rsidTr="001C3BE9" w14:paraId="1323F910" w14:textId="77777777">
        <w:trPr>
          <w:trHeight w:val="451"/>
        </w:trPr>
        <w:tc>
          <w:tcPr>
            <w:tcW w:w="2152" w:type="pct"/>
          </w:tcPr>
          <w:p w:rsidRPr="00934028" w:rsidR="00B34F2D" w:rsidP="009F7605" w:rsidRDefault="00B34F2D" w14:paraId="72E08EEC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Jautājuma savlaicīgas neiesniegšanas iemesli</w:t>
            </w:r>
          </w:p>
        </w:tc>
        <w:tc>
          <w:tcPr>
            <w:tcW w:w="2848" w:type="pct"/>
          </w:tcPr>
          <w:p w:rsidRPr="00934028" w:rsidR="00B34F2D" w:rsidP="009F7605" w:rsidRDefault="00B34F2D" w14:paraId="2BD7DC1C" w14:textId="575C9861">
            <w:pPr>
              <w:pStyle w:val="Pamatteksts"/>
              <w:jc w:val="both"/>
              <w:rPr>
                <w:b w:val="false"/>
                <w:sz w:val="28"/>
                <w:szCs w:val="28"/>
                <w:lang w:val="lv-LV"/>
              </w:rPr>
            </w:pPr>
            <w:r w:rsidRPr="00934028">
              <w:rPr>
                <w:b w:val="false"/>
                <w:sz w:val="28"/>
                <w:szCs w:val="28"/>
                <w:lang w:val="lv-LV"/>
              </w:rPr>
              <w:t xml:space="preserve">Jautājums iesniegts iespējami savlaicīgi, ņemot vērā </w:t>
            </w:r>
            <w:r w:rsidR="005F7C45">
              <w:rPr>
                <w:b w:val="false"/>
                <w:sz w:val="28"/>
                <w:szCs w:val="28"/>
                <w:lang w:val="lv-LV"/>
              </w:rPr>
              <w:t>Pozīcijas projekt</w:t>
            </w:r>
            <w:r w:rsidR="00FF5BF2">
              <w:rPr>
                <w:b w:val="false"/>
                <w:sz w:val="28"/>
                <w:szCs w:val="28"/>
                <w:lang w:val="lv-LV"/>
              </w:rPr>
              <w:t>a</w:t>
            </w:r>
            <w:r w:rsidRPr="00934028">
              <w:rPr>
                <w:b w:val="false"/>
                <w:sz w:val="28"/>
                <w:szCs w:val="28"/>
                <w:lang w:val="lv-LV"/>
              </w:rPr>
              <w:t xml:space="preserve"> izstrādei un saskaņošanai nepieciešamo laiku. </w:t>
            </w:r>
          </w:p>
        </w:tc>
      </w:tr>
      <w:tr w:rsidRPr="00934028" w:rsidR="00B34F2D" w:rsidTr="001C3BE9" w14:paraId="0C48CE80" w14:textId="77777777">
        <w:trPr>
          <w:trHeight w:val="451"/>
        </w:trPr>
        <w:tc>
          <w:tcPr>
            <w:tcW w:w="2152" w:type="pct"/>
          </w:tcPr>
          <w:p w:rsidRPr="00934028" w:rsidR="00B34F2D" w:rsidP="009F7605" w:rsidRDefault="00B34F2D" w14:paraId="66169AF3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Lēmuma pieņemšanas galīgais termiņš</w:t>
            </w:r>
          </w:p>
        </w:tc>
        <w:tc>
          <w:tcPr>
            <w:tcW w:w="2848" w:type="pct"/>
          </w:tcPr>
          <w:p w:rsidRPr="00934028" w:rsidR="00B34F2D" w:rsidP="009F7605" w:rsidRDefault="00BD0CB4" w14:paraId="0C4348B4" w14:textId="57595668">
            <w:pPr>
              <w:spacing w:after="0" w:line="240" w:lineRule="auto"/>
              <w:rPr>
                <w:szCs w:val="28"/>
                <w:highlight w:val="yellow"/>
                <w:lang w:val="lv-LV"/>
              </w:rPr>
            </w:pPr>
            <w:r w:rsidRPr="00BD0CB4">
              <w:rPr>
                <w:szCs w:val="28"/>
                <w:lang w:val="lv-LV"/>
              </w:rPr>
              <w:t xml:space="preserve">2024. gada </w:t>
            </w:r>
            <w:r w:rsidR="00853EBA">
              <w:rPr>
                <w:szCs w:val="28"/>
                <w:lang w:val="lv-LV"/>
              </w:rPr>
              <w:t>8</w:t>
            </w:r>
            <w:r w:rsidR="005F7C45">
              <w:rPr>
                <w:szCs w:val="28"/>
                <w:lang w:val="lv-LV"/>
              </w:rPr>
              <w:t xml:space="preserve">. </w:t>
            </w:r>
            <w:r w:rsidR="00853EBA">
              <w:rPr>
                <w:szCs w:val="28"/>
                <w:lang w:val="lv-LV"/>
              </w:rPr>
              <w:t>oktobris</w:t>
            </w:r>
            <w:r w:rsidR="005F7C45">
              <w:rPr>
                <w:szCs w:val="28"/>
                <w:lang w:val="lv-LV"/>
              </w:rPr>
              <w:t xml:space="preserve">. </w:t>
            </w:r>
          </w:p>
        </w:tc>
      </w:tr>
    </w:tbl>
    <w:p w:rsidR="001C3BE9" w:rsidP="009F7605" w:rsidRDefault="001C3BE9" w14:paraId="7E7B16A3" w14:textId="77777777">
      <w:pPr>
        <w:spacing w:after="0" w:line="240" w:lineRule="auto"/>
        <w:ind w:left="1276" w:hanging="1276"/>
        <w:jc w:val="both"/>
        <w:rPr>
          <w:szCs w:val="28"/>
          <w:lang w:val="lv-LV"/>
        </w:rPr>
      </w:pPr>
    </w:p>
    <w:p w:rsidRPr="00934028" w:rsidR="00A66ABA" w:rsidP="009F7605" w:rsidRDefault="00A66ABA" w14:paraId="4A6C6C79" w14:textId="61AB2A1A">
      <w:pPr>
        <w:spacing w:after="0" w:line="240" w:lineRule="auto"/>
        <w:ind w:left="1276" w:hanging="1276"/>
        <w:jc w:val="both"/>
        <w:rPr>
          <w:szCs w:val="28"/>
          <w:lang w:val="lv-LV"/>
        </w:rPr>
      </w:pPr>
      <w:r w:rsidRPr="00934028">
        <w:rPr>
          <w:szCs w:val="28"/>
          <w:lang w:val="lv-LV"/>
        </w:rPr>
        <w:t>Pielikumā:</w:t>
      </w:r>
    </w:p>
    <w:p w:rsidRPr="00046DEB" w:rsidR="00A66ABA" w:rsidP="009F7605" w:rsidRDefault="00A66ABA" w14:paraId="3C8A32B4" w14:textId="77777777">
      <w:pPr>
        <w:spacing w:after="0" w:line="240" w:lineRule="auto"/>
        <w:ind w:left="357"/>
        <w:jc w:val="both"/>
        <w:rPr>
          <w:sz w:val="24"/>
          <w:szCs w:val="24"/>
          <w:lang w:val="lv-LV"/>
        </w:rPr>
      </w:pPr>
    </w:p>
    <w:p w:rsidR="001C3BE9" w:rsidP="001C3BE9" w:rsidRDefault="004311F3" w14:paraId="3AA45C86" w14:textId="7777777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Latvijas Republikas nacionālā pozīcija </w:t>
      </w:r>
      <w:r w:rsidR="00EE2FE5">
        <w:rPr>
          <w:szCs w:val="24"/>
          <w:lang w:val="lv-LV"/>
        </w:rPr>
        <w:t>Nr.</w:t>
      </w:r>
      <w:r w:rsidR="0067158C">
        <w:rPr>
          <w:szCs w:val="24"/>
          <w:lang w:val="lv-LV"/>
        </w:rPr>
        <w:t> </w:t>
      </w:r>
      <w:r w:rsidR="00FA1BAF">
        <w:rPr>
          <w:szCs w:val="24"/>
          <w:lang w:val="lv-LV"/>
        </w:rPr>
        <w:t>1</w:t>
      </w:r>
      <w:r w:rsidR="00EE2FE5">
        <w:rPr>
          <w:szCs w:val="24"/>
          <w:lang w:val="lv-LV"/>
        </w:rPr>
        <w:t xml:space="preserve"> </w:t>
      </w:r>
      <w:r w:rsidRPr="00677784">
        <w:rPr>
          <w:szCs w:val="24"/>
          <w:lang w:val="lv-LV"/>
        </w:rPr>
        <w:t>„</w:t>
      </w:r>
      <w:r w:rsidRPr="001C3BE9" w:rsidR="001C3BE9">
        <w:rPr>
          <w:lang w:val="lv-LV"/>
        </w:rPr>
        <w:t>P</w:t>
      </w:r>
      <w:r w:rsidRPr="001C3BE9" w:rsidR="001C3BE9">
        <w:rPr>
          <w:szCs w:val="28"/>
          <w:lang w:val="lv-LV"/>
        </w:rPr>
        <w:t>ar Padomes secinājumu projektu par kultūras pieejamības uzlabošanu un veicināšanu</w:t>
      </w:r>
      <w:r>
        <w:rPr>
          <w:szCs w:val="24"/>
          <w:lang w:val="lv-LV"/>
        </w:rPr>
        <w:t xml:space="preserve">” </w:t>
      </w:r>
      <w:r w:rsidR="0042455F">
        <w:rPr>
          <w:szCs w:val="24"/>
          <w:lang w:val="lv-LV"/>
        </w:rPr>
        <w:t>(</w:t>
      </w:r>
      <w:r w:rsidRPr="005F7C45" w:rsidR="005F7C45">
        <w:rPr>
          <w:szCs w:val="24"/>
          <w:lang w:val="lv-LV"/>
        </w:rPr>
        <w:t>KM</w:t>
      </w:r>
      <w:r w:rsidR="009F7605">
        <w:rPr>
          <w:szCs w:val="24"/>
          <w:lang w:val="lv-LV"/>
        </w:rPr>
        <w:t>P</w:t>
      </w:r>
      <w:r w:rsidRPr="005F7C45" w:rsidR="005F7C45">
        <w:rPr>
          <w:szCs w:val="24"/>
          <w:lang w:val="lv-LV"/>
        </w:rPr>
        <w:t>oz_</w:t>
      </w:r>
      <w:r w:rsidR="009F7605">
        <w:rPr>
          <w:szCs w:val="24"/>
          <w:lang w:val="lv-LV"/>
        </w:rPr>
        <w:t>04</w:t>
      </w:r>
      <w:r w:rsidR="001C3BE9">
        <w:rPr>
          <w:szCs w:val="24"/>
          <w:lang w:val="lv-LV"/>
        </w:rPr>
        <w:t>10</w:t>
      </w:r>
      <w:r w:rsidR="009F7605">
        <w:rPr>
          <w:szCs w:val="24"/>
          <w:lang w:val="lv-LV"/>
        </w:rPr>
        <w:t>24</w:t>
      </w:r>
      <w:r w:rsidR="0042455F">
        <w:rPr>
          <w:szCs w:val="24"/>
          <w:lang w:val="lv-LV"/>
        </w:rPr>
        <w:t>)</w:t>
      </w:r>
      <w:r w:rsidRPr="00F52990" w:rsidR="00677784">
        <w:rPr>
          <w:szCs w:val="24"/>
          <w:lang w:val="lv-LV"/>
        </w:rPr>
        <w:t xml:space="preserve"> uz</w:t>
      </w:r>
      <w:r w:rsidR="0042455F">
        <w:rPr>
          <w:szCs w:val="24"/>
          <w:lang w:val="lv-LV"/>
        </w:rPr>
        <w:t xml:space="preserve"> </w:t>
      </w:r>
      <w:r w:rsidR="005A0E8C">
        <w:rPr>
          <w:szCs w:val="24"/>
          <w:lang w:val="lv-LV"/>
        </w:rPr>
        <w:t>1</w:t>
      </w:r>
      <w:r w:rsidR="001C3BE9">
        <w:rPr>
          <w:szCs w:val="24"/>
          <w:lang w:val="lv-LV"/>
        </w:rPr>
        <w:t>2</w:t>
      </w:r>
      <w:r w:rsidR="0042455F">
        <w:rPr>
          <w:szCs w:val="24"/>
          <w:lang w:val="lv-LV"/>
        </w:rPr>
        <w:t xml:space="preserve"> </w:t>
      </w:r>
      <w:r w:rsidRPr="00F52990" w:rsidR="006B7CE6">
        <w:rPr>
          <w:szCs w:val="24"/>
          <w:lang w:val="lv-LV"/>
        </w:rPr>
        <w:t>l</w:t>
      </w:r>
      <w:r w:rsidR="0042455F">
        <w:rPr>
          <w:szCs w:val="24"/>
          <w:lang w:val="lv-LV"/>
        </w:rPr>
        <w:t>p</w:t>
      </w:r>
      <w:r w:rsidRPr="00F52990" w:rsidR="00677784">
        <w:rPr>
          <w:szCs w:val="24"/>
          <w:lang w:val="lv-LV"/>
        </w:rPr>
        <w:t>.</w:t>
      </w:r>
      <w:r w:rsidRPr="00F52990" w:rsidR="00D429CC">
        <w:rPr>
          <w:szCs w:val="24"/>
          <w:lang w:val="lv-LV"/>
        </w:rPr>
        <w:t>;</w:t>
      </w:r>
    </w:p>
    <w:p w:rsidRPr="001C3BE9" w:rsidR="00A66ABA" w:rsidP="001C3BE9" w:rsidRDefault="00A66ABA" w14:paraId="2D5664CC" w14:textId="3A42C55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 w:rsidRPr="001C3BE9">
        <w:rPr>
          <w:szCs w:val="24"/>
          <w:lang w:val="lv-LV"/>
        </w:rPr>
        <w:t>Ministru kabineta sēdes protokollēmuma projekts „</w:t>
      </w:r>
      <w:r w:rsidRPr="001C3BE9" w:rsidR="001C3BE9">
        <w:rPr>
          <w:szCs w:val="24"/>
          <w:lang w:val="lv-LV"/>
        </w:rPr>
        <w:t>Par Latvijas Republikas nacionālo pozīciju Nr. 1 „Par Padomes secinājumu projektu par kultūras pieejamības uzlabošanu un veicināšanu</w:t>
      </w:r>
      <w:r w:rsidRPr="001C3BE9" w:rsidR="00CF3A4C">
        <w:rPr>
          <w:lang w:val="lv-LV"/>
        </w:rPr>
        <w:t>”</w:t>
      </w:r>
      <w:r w:rsidRPr="001C3BE9" w:rsidR="001C3BE9">
        <w:rPr>
          <w:lang w:val="lv-LV"/>
        </w:rPr>
        <w:t>”</w:t>
      </w:r>
      <w:r w:rsidRPr="001C3BE9">
        <w:rPr>
          <w:szCs w:val="24"/>
          <w:lang w:val="lv-LV"/>
        </w:rPr>
        <w:t xml:space="preserve"> </w:t>
      </w:r>
      <w:r w:rsidRPr="001C3BE9" w:rsidR="00081D3E">
        <w:rPr>
          <w:szCs w:val="24"/>
          <w:lang w:val="lv-LV"/>
        </w:rPr>
        <w:t>(KM</w:t>
      </w:r>
      <w:r w:rsidRPr="001C3BE9" w:rsidR="009F7605">
        <w:rPr>
          <w:szCs w:val="24"/>
          <w:lang w:val="lv-LV"/>
        </w:rPr>
        <w:t>p</w:t>
      </w:r>
      <w:r w:rsidRPr="001C3BE9" w:rsidR="00081D3E">
        <w:rPr>
          <w:szCs w:val="24"/>
          <w:lang w:val="lv-LV"/>
        </w:rPr>
        <w:t>rot_</w:t>
      </w:r>
      <w:r w:rsidRPr="001C3BE9" w:rsidR="009F7605">
        <w:rPr>
          <w:szCs w:val="24"/>
          <w:lang w:val="lv-LV"/>
        </w:rPr>
        <w:t>04</w:t>
      </w:r>
      <w:r w:rsidRPr="001C3BE9" w:rsidR="001C3BE9">
        <w:rPr>
          <w:szCs w:val="24"/>
          <w:lang w:val="lv-LV"/>
        </w:rPr>
        <w:t>10</w:t>
      </w:r>
      <w:r w:rsidRPr="001C3BE9" w:rsidR="009F7605">
        <w:rPr>
          <w:szCs w:val="24"/>
          <w:lang w:val="lv-LV"/>
        </w:rPr>
        <w:t>24</w:t>
      </w:r>
      <w:r w:rsidRPr="001C3BE9" w:rsidR="00081D3E">
        <w:rPr>
          <w:szCs w:val="24"/>
          <w:lang w:val="lv-LV"/>
        </w:rPr>
        <w:t>)</w:t>
      </w:r>
      <w:r w:rsidRPr="001C3BE9">
        <w:rPr>
          <w:szCs w:val="24"/>
          <w:lang w:val="lv-LV"/>
        </w:rPr>
        <w:t xml:space="preserve"> uz</w:t>
      </w:r>
      <w:r w:rsidRPr="001C3BE9" w:rsidR="00081D3E">
        <w:rPr>
          <w:szCs w:val="24"/>
          <w:lang w:val="lv-LV"/>
        </w:rPr>
        <w:t xml:space="preserve"> 1</w:t>
      </w:r>
      <w:r w:rsidRPr="001C3BE9">
        <w:rPr>
          <w:szCs w:val="24"/>
          <w:lang w:val="lv-LV"/>
        </w:rPr>
        <w:t xml:space="preserve"> lp.</w:t>
      </w:r>
    </w:p>
    <w:p w:rsidR="00A66ABA" w:rsidP="009F7605" w:rsidRDefault="00A66ABA" w14:paraId="6665BB27" w14:textId="6F79F864">
      <w:pPr>
        <w:keepNext/>
        <w:widowControl/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="0067158C" w:rsidP="009F7605" w:rsidRDefault="0067158C" w14:paraId="7715AA91" w14:textId="02F8DC9C">
      <w:pPr>
        <w:keepNext/>
        <w:widowControl/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Pr="006B7CE6" w:rsidR="00A66ABA" w:rsidP="009F7605" w:rsidRDefault="00A66ABA" w14:paraId="67C9A739" w14:textId="0D9192D8">
      <w:pPr>
        <w:keepNext/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4"/>
          <w:lang w:val="lv-LV" w:eastAsia="lv-LV"/>
        </w:rPr>
      </w:pPr>
      <w:r w:rsidRPr="006B7CE6">
        <w:rPr>
          <w:rFonts w:eastAsia="Times New Roman"/>
          <w:szCs w:val="24"/>
          <w:lang w:val="lv-LV" w:eastAsia="lv-LV"/>
        </w:rPr>
        <w:t>Kultūras ministr</w:t>
      </w:r>
      <w:r w:rsidRPr="006B7CE6" w:rsidR="00677784">
        <w:rPr>
          <w:rFonts w:eastAsia="Times New Roman"/>
          <w:szCs w:val="24"/>
          <w:lang w:val="lv-LV" w:eastAsia="lv-LV"/>
        </w:rPr>
        <w:t>e</w:t>
      </w:r>
      <w:r w:rsidRPr="006B7CE6">
        <w:rPr>
          <w:rFonts w:eastAsia="Times New Roman"/>
          <w:szCs w:val="24"/>
          <w:lang w:val="lv-LV" w:eastAsia="lv-LV"/>
        </w:rPr>
        <w:t xml:space="preserve"> </w:t>
      </w:r>
      <w:r w:rsidRPr="006B7CE6">
        <w:rPr>
          <w:rFonts w:eastAsia="Times New Roman"/>
          <w:szCs w:val="24"/>
          <w:lang w:val="lv-LV" w:eastAsia="lv-LV"/>
        </w:rPr>
        <w:tab/>
        <w:t>(paraksts*)</w:t>
      </w:r>
      <w:r w:rsidRPr="006B7CE6">
        <w:rPr>
          <w:rFonts w:eastAsia="Times New Roman"/>
          <w:szCs w:val="24"/>
          <w:lang w:val="lv-LV" w:eastAsia="lv-LV"/>
        </w:rPr>
        <w:tab/>
      </w:r>
      <w:r w:rsidRPr="006B7CE6" w:rsidR="00677784">
        <w:rPr>
          <w:rFonts w:eastAsia="Times New Roman"/>
          <w:szCs w:val="24"/>
          <w:lang w:val="lv-LV" w:eastAsia="lv-LV"/>
        </w:rPr>
        <w:t>A</w:t>
      </w:r>
      <w:r w:rsidRPr="006B7CE6">
        <w:rPr>
          <w:rFonts w:eastAsia="Times New Roman"/>
          <w:szCs w:val="24"/>
          <w:lang w:val="lv-LV" w:eastAsia="lv-LV"/>
        </w:rPr>
        <w:t>.</w:t>
      </w:r>
      <w:r w:rsidR="00853EBA">
        <w:rPr>
          <w:rFonts w:eastAsia="Times New Roman"/>
          <w:szCs w:val="24"/>
          <w:lang w:val="lv-LV" w:eastAsia="lv-LV"/>
        </w:rPr>
        <w:t>Lāce</w:t>
      </w:r>
    </w:p>
    <w:p w:rsidRPr="0067158C" w:rsidR="00934028" w:rsidP="009F7605" w:rsidRDefault="00934028" w14:paraId="69204291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Pr="0067158C" w:rsidR="0067158C" w:rsidP="009F7605" w:rsidRDefault="0067158C" w14:paraId="705A532C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="00416131" w:rsidP="009F7605" w:rsidRDefault="00A66ABA" w14:paraId="14646554" w14:textId="2B813645">
      <w:pPr>
        <w:spacing w:after="0" w:line="240" w:lineRule="auto"/>
        <w:rPr>
          <w:sz w:val="24"/>
          <w:szCs w:val="24"/>
          <w:lang w:val="lv-LV"/>
        </w:rPr>
      </w:pPr>
      <w:r w:rsidRPr="006B7CE6">
        <w:rPr>
          <w:sz w:val="24"/>
          <w:szCs w:val="24"/>
          <w:lang w:val="lv-LV"/>
        </w:rPr>
        <w:t>* Dokuments ir parakstīts ar drošu elektronisko parakstu</w:t>
      </w:r>
    </w:p>
    <w:p w:rsidR="00125448" w:rsidP="009F7605" w:rsidRDefault="00125448" w14:paraId="1D5D6CBC" w14:textId="77777777">
      <w:pPr>
        <w:spacing w:after="0" w:line="240" w:lineRule="auto"/>
        <w:rPr>
          <w:sz w:val="24"/>
          <w:szCs w:val="24"/>
          <w:lang w:val="lv-LV"/>
        </w:rPr>
      </w:pPr>
    </w:p>
    <w:p w:rsidR="00125448" w:rsidP="009F7605" w:rsidRDefault="00125448" w14:paraId="27F66CCA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5911763C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0AB7C3A9" w14:textId="77777777">
      <w:pPr>
        <w:spacing w:after="0" w:line="240" w:lineRule="auto"/>
        <w:rPr>
          <w:sz w:val="24"/>
          <w:szCs w:val="24"/>
          <w:lang w:val="lv-LV"/>
        </w:rPr>
      </w:pPr>
    </w:p>
    <w:p w:rsidRPr="006B7CE6" w:rsidR="003E137D" w:rsidP="009F7605" w:rsidRDefault="003E137D" w14:paraId="5D40BC74" w14:textId="77777777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Ļitvinovs</w:t>
      </w:r>
      <w:r w:rsidRPr="006B7CE6">
        <w:rPr>
          <w:sz w:val="20"/>
          <w:szCs w:val="20"/>
          <w:lang w:val="lv-LV"/>
        </w:rPr>
        <w:t xml:space="preserve"> </w:t>
      </w:r>
      <w:r w:rsidRPr="008910B3">
        <w:rPr>
          <w:sz w:val="20"/>
          <w:szCs w:val="20"/>
          <w:lang w:val="lv-LV"/>
        </w:rPr>
        <w:t>25784707</w:t>
      </w:r>
    </w:p>
    <w:p w:rsidRPr="005A1726" w:rsidR="005A1726" w:rsidP="009F7605" w:rsidRDefault="001C3BE9" w14:paraId="07B2971D" w14:textId="61E0F2A8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hyperlink w:history="true" r:id="rId8">
        <w:r w:rsidRPr="00180315" w:rsidR="0067158C">
          <w:rPr>
            <w:rStyle w:val="Hipersaite"/>
            <w:sz w:val="20"/>
            <w:szCs w:val="20"/>
            <w:lang w:val="lv-LV"/>
          </w:rPr>
          <w:t>Armands.Litvinovs@km.gov.lv</w:t>
        </w:r>
      </w:hyperlink>
    </w:p>
    <w:sectPr w:rsidRPr="005A1726" w:rsidR="005A1726" w:rsidSect="00046DEB">
      <w:headerReference r:id="rId9" w:type="default"/>
      <w:footerReference r:id="rId10" w:type="default"/>
      <w:headerReference r:id="rId11" w:type="first"/>
      <w:footerReference r:id="rId12" w:type="first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37B0" w14:textId="77777777" w:rsidR="006D71EC" w:rsidRDefault="006D71EC" w:rsidP="00A66ABA">
      <w:pPr>
        <w:spacing w:after="0" w:line="240" w:lineRule="auto"/>
      </w:pPr>
      <w:r>
        <w:separator/>
      </w:r>
    </w:p>
    <w:p w14:paraId="362525F1" w14:textId="77777777" w:rsidR="006D71EC" w:rsidRDefault="006D71EC"/>
  </w:endnote>
  <w:endnote w:type="continuationSeparator" w:id="0">
    <w:p w14:paraId="4A0501C5" w14:textId="77777777" w:rsidR="006D71EC" w:rsidRDefault="006D71EC" w:rsidP="00A66ABA">
      <w:pPr>
        <w:spacing w:after="0" w:line="240" w:lineRule="auto"/>
      </w:pPr>
      <w:r>
        <w:continuationSeparator/>
      </w:r>
    </w:p>
    <w:p w14:paraId="3D21B357" w14:textId="77777777" w:rsidR="006D71EC" w:rsidRDefault="006D7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D00E" w14:textId="7DC14DBB" w:rsidR="003E137D" w:rsidRPr="00083E30" w:rsidRDefault="00083E30" w:rsidP="00083E3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</w:t>
    </w:r>
    <w:r w:rsidR="00F85878">
      <w:rPr>
        <w:sz w:val="20"/>
        <w:szCs w:val="20"/>
      </w:rPr>
      <w:t>_</w:t>
    </w:r>
    <w:r w:rsidR="009F7605">
      <w:rPr>
        <w:sz w:val="20"/>
        <w:szCs w:val="20"/>
      </w:rPr>
      <w:t>04</w:t>
    </w:r>
    <w:r w:rsidR="00853EBA">
      <w:rPr>
        <w:sz w:val="20"/>
        <w:szCs w:val="20"/>
      </w:rPr>
      <w:t>10</w:t>
    </w:r>
    <w:r w:rsidR="009F7605">
      <w:rPr>
        <w:sz w:val="20"/>
        <w:szCs w:val="20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06BD" w14:textId="7DAAA13B" w:rsidR="003E137D" w:rsidRPr="00780BB0" w:rsidRDefault="00A66ABA" w:rsidP="00780BB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KMPav_</w:t>
    </w:r>
    <w:r w:rsidR="00FA1BAF">
      <w:rPr>
        <w:sz w:val="20"/>
        <w:szCs w:val="20"/>
      </w:rPr>
      <w:t>0</w:t>
    </w:r>
    <w:r w:rsidR="009F7605">
      <w:rPr>
        <w:sz w:val="20"/>
        <w:szCs w:val="20"/>
      </w:rPr>
      <w:t>4</w:t>
    </w:r>
    <w:r w:rsidR="00853EBA">
      <w:rPr>
        <w:sz w:val="20"/>
        <w:szCs w:val="20"/>
      </w:rPr>
      <w:t>10</w:t>
    </w:r>
    <w:r w:rsidR="00FA1BAF">
      <w:rPr>
        <w:sz w:val="20"/>
        <w:szCs w:val="20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8F455" w14:textId="77777777" w:rsidR="006D71EC" w:rsidRDefault="006D71EC" w:rsidP="00A66ABA">
      <w:pPr>
        <w:spacing w:after="0" w:line="240" w:lineRule="auto"/>
      </w:pPr>
      <w:r>
        <w:separator/>
      </w:r>
    </w:p>
    <w:p w14:paraId="50322C08" w14:textId="77777777" w:rsidR="006D71EC" w:rsidRDefault="006D71EC"/>
  </w:footnote>
  <w:footnote w:type="continuationSeparator" w:id="0">
    <w:p w14:paraId="5BFD6CC5" w14:textId="77777777" w:rsidR="006D71EC" w:rsidRDefault="006D71EC" w:rsidP="00A66ABA">
      <w:pPr>
        <w:spacing w:after="0" w:line="240" w:lineRule="auto"/>
      </w:pPr>
      <w:r>
        <w:continuationSeparator/>
      </w:r>
    </w:p>
    <w:p w14:paraId="2442B974" w14:textId="77777777" w:rsidR="006D71EC" w:rsidRDefault="006D7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6302"/>
      <w:docPartObj>
        <w:docPartGallery w:val="Page Numbers (Top of Page)"/>
        <w:docPartUnique/>
      </w:docPartObj>
    </w:sdtPr>
    <w:sdtEndPr/>
    <w:sdtContent>
      <w:p w14:paraId="5CEFA139" w14:textId="4B656971" w:rsidR="00CE3EDF" w:rsidRDefault="00A66ABA" w:rsidP="00016368">
        <w:pPr>
          <w:pStyle w:val="Galvene"/>
          <w:jc w:val="center"/>
        </w:pPr>
        <w:r w:rsidRPr="00217831">
          <w:rPr>
            <w:sz w:val="24"/>
            <w:szCs w:val="24"/>
          </w:rPr>
          <w:fldChar w:fldCharType="begin"/>
        </w:r>
        <w:r w:rsidRPr="00217831">
          <w:rPr>
            <w:sz w:val="24"/>
            <w:szCs w:val="24"/>
          </w:rPr>
          <w:instrText xml:space="preserve"> PAGE   \* MERGEFORMAT </w:instrText>
        </w:r>
        <w:r w:rsidRPr="0021783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178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9B26" w14:textId="77777777" w:rsidR="003E137D" w:rsidRPr="000E3516" w:rsidRDefault="003E137D" w:rsidP="00AD6F6C">
    <w:pPr>
      <w:pStyle w:val="Galvene"/>
      <w:rPr>
        <w:lang w:val="lv-LV"/>
      </w:rPr>
    </w:pPr>
  </w:p>
  <w:p w14:paraId="49DFEB94" w14:textId="77777777" w:rsidR="003E137D" w:rsidRPr="000E3516" w:rsidRDefault="003E137D" w:rsidP="00AD6F6C">
    <w:pPr>
      <w:pStyle w:val="Galvene"/>
      <w:rPr>
        <w:lang w:val="lv-LV"/>
      </w:rPr>
    </w:pPr>
  </w:p>
  <w:p w14:paraId="2E5D6076" w14:textId="77777777" w:rsidR="003E137D" w:rsidRPr="000E3516" w:rsidRDefault="003E137D" w:rsidP="00AD6F6C">
    <w:pPr>
      <w:pStyle w:val="Galvene"/>
      <w:rPr>
        <w:lang w:val="lv-LV"/>
      </w:rPr>
    </w:pPr>
  </w:p>
  <w:p w14:paraId="4F4A6496" w14:textId="77777777" w:rsidR="003E137D" w:rsidRPr="000E3516" w:rsidRDefault="003E137D" w:rsidP="00AD6F6C">
    <w:pPr>
      <w:pStyle w:val="Galvene"/>
      <w:rPr>
        <w:lang w:val="lv-LV"/>
      </w:rPr>
    </w:pPr>
  </w:p>
  <w:p w14:paraId="7401A089" w14:textId="77777777" w:rsidR="003E137D" w:rsidRPr="000E3516" w:rsidRDefault="003E137D" w:rsidP="00AD6F6C">
    <w:pPr>
      <w:pStyle w:val="Galvene"/>
      <w:rPr>
        <w:lang w:val="lv-LV"/>
      </w:rPr>
    </w:pPr>
  </w:p>
  <w:p w14:paraId="7D78A3FF" w14:textId="77777777" w:rsidR="003E137D" w:rsidRPr="000E3516" w:rsidRDefault="003E137D" w:rsidP="00AD6F6C">
    <w:pPr>
      <w:pStyle w:val="Galvene"/>
      <w:rPr>
        <w:lang w:val="lv-LV"/>
      </w:rPr>
    </w:pPr>
  </w:p>
  <w:p w14:paraId="18387423" w14:textId="77777777" w:rsidR="003E137D" w:rsidRPr="000E3516" w:rsidRDefault="003E137D" w:rsidP="00AD6F6C">
    <w:pPr>
      <w:pStyle w:val="Galvene"/>
      <w:rPr>
        <w:lang w:val="lv-LV"/>
      </w:rPr>
    </w:pPr>
  </w:p>
  <w:p w14:paraId="48CC17FD" w14:textId="77777777" w:rsidR="003E137D" w:rsidRDefault="003E137D" w:rsidP="00AD6F6C">
    <w:pPr>
      <w:pStyle w:val="Galvene"/>
      <w:rPr>
        <w:lang w:val="lv-LV"/>
      </w:rPr>
    </w:pPr>
  </w:p>
  <w:p w14:paraId="7CB6C5D6" w14:textId="77777777" w:rsidR="00A11FC8" w:rsidRDefault="00A11FC8" w:rsidP="00516E24">
    <w:pPr>
      <w:widowControl/>
      <w:spacing w:after="0" w:line="240" w:lineRule="auto"/>
      <w:jc w:val="both"/>
      <w:rPr>
        <w:lang w:val="lv-LV"/>
      </w:rPr>
    </w:pPr>
  </w:p>
  <w:p w14:paraId="296CC63C" w14:textId="77777777" w:rsidR="00A11FC8" w:rsidRPr="000E3516" w:rsidRDefault="00A11FC8" w:rsidP="00A11FC8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4CFDB18E" w14:textId="77777777" w:rsidR="00A11FC8" w:rsidRDefault="00A11FC8" w:rsidP="00A11FC8">
    <w:pPr>
      <w:pStyle w:val="Galvene"/>
      <w:rPr>
        <w:lang w:val="lv-LV"/>
      </w:rPr>
    </w:pPr>
  </w:p>
  <w:p w14:paraId="4194548F" w14:textId="2E4F611F" w:rsidR="003E137D" w:rsidRPr="000E3516" w:rsidRDefault="00A11FC8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bookmarkStart w:id="2" w:name="docDate"/>
    <w:bookmarkEnd w:id="2"/>
    <w:r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bookmarkStart w:id="3" w:name="docNr"/>
    <w:bookmarkEnd w:id="3"/>
    <w:r>
      <w:rPr>
        <w:rFonts w:ascii="Calibri" w:hAnsi="Calibri"/>
        <w:noProof/>
        <w:lang w:val="lv-LV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A73605F" wp14:editId="2C7F90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0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11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8C405C" id="Grupa 10" o:spid="_x0000_s1026" style="position:absolute;margin-left:145.7pt;margin-top:149.85pt;width:346.25pt;height:.1pt;z-index:-25165209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="00A66ABA" w:rsidRPr="000E3516"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33AED7E7" wp14:editId="559D9049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3A7A">
      <w:rPr>
        <w:rFonts w:ascii="Calibri" w:hAnsi="Calibri"/>
        <w:noProof/>
        <w:lang w:val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EBA51F0" wp14:editId="3F023DA7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kstlodziņš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A736B" w14:textId="77777777" w:rsidR="00DD3A7A" w:rsidRPr="0067158C" w:rsidRDefault="00DD3A7A" w:rsidP="00DD3A7A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it-IT"/>
                            </w:rPr>
                          </w:pPr>
                          <w:r w:rsidRPr="0067158C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Valdemāra iela 11a, Rīga, LV - 1364, tālr. 27874062, e-pasts </w:t>
                          </w:r>
                          <w:hyperlink r:id="rId2" w:history="1">
                            <w:r w:rsidRPr="00676B28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676B2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3" w:history="1">
                            <w:r w:rsidRPr="00676B28">
                              <w:rPr>
                                <w:rStyle w:val="Hipersaite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  <w:p w14:paraId="04B38A91" w14:textId="0A966482" w:rsidR="003E137D" w:rsidRPr="000E3516" w:rsidRDefault="003E137D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A51F0" id="_x0000_t202" coordsize="21600,21600" o:spt="202" path="m,l,21600r21600,l21600,xe">
              <v:stroke joinstyle="miter"/>
              <v:path gradientshapeok="t" o:connecttype="rect"/>
            </v:shapetype>
            <v:shape id="Tekstlodziņš 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69A736B" w14:textId="77777777" w:rsidR="00DD3A7A" w:rsidRPr="0067158C" w:rsidRDefault="00DD3A7A" w:rsidP="00DD3A7A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it-IT"/>
                      </w:rPr>
                    </w:pPr>
                    <w:r w:rsidRPr="0067158C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11a, Rīga, LV - 1364, tālr. 27874062, e-pasts </w:t>
                    </w:r>
                    <w:hyperlink r:id="rId4" w:history="1">
                      <w:r w:rsidRPr="00676B2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676B28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r:id="rId5" w:history="1">
                      <w:r w:rsidRPr="00676B28">
                        <w:rPr>
                          <w:rStyle w:val="Hipersaite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  <w:p w14:paraId="04B38A91" w14:textId="0A966482" w:rsidR="003E137D" w:rsidRPr="000E3516" w:rsidRDefault="003E137D" w:rsidP="00AD6F6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D3A7A">
      <w:rPr>
        <w:rFonts w:ascii="Calibri" w:hAnsi="Calibri"/>
        <w:noProof/>
        <w:lang w:val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94B5C43" wp14:editId="16BA611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9B908A" id="Grupa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C728D"/>
    <w:multiLevelType w:val="hybridMultilevel"/>
    <w:tmpl w:val="BA4EFCE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118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BA"/>
    <w:rsid w:val="00016368"/>
    <w:rsid w:val="000231A5"/>
    <w:rsid w:val="00046DEB"/>
    <w:rsid w:val="000519E9"/>
    <w:rsid w:val="00055C59"/>
    <w:rsid w:val="0006689A"/>
    <w:rsid w:val="00067209"/>
    <w:rsid w:val="0007438B"/>
    <w:rsid w:val="00081D3E"/>
    <w:rsid w:val="00083E30"/>
    <w:rsid w:val="00094784"/>
    <w:rsid w:val="00095126"/>
    <w:rsid w:val="000C67EE"/>
    <w:rsid w:val="000D0A78"/>
    <w:rsid w:val="000D32BA"/>
    <w:rsid w:val="000E767E"/>
    <w:rsid w:val="000F5E3C"/>
    <w:rsid w:val="0010434D"/>
    <w:rsid w:val="001201ED"/>
    <w:rsid w:val="00125448"/>
    <w:rsid w:val="00133531"/>
    <w:rsid w:val="001A30DB"/>
    <w:rsid w:val="001B7EA8"/>
    <w:rsid w:val="001C3BE9"/>
    <w:rsid w:val="001C3DC4"/>
    <w:rsid w:val="001F7436"/>
    <w:rsid w:val="0021617B"/>
    <w:rsid w:val="002434EB"/>
    <w:rsid w:val="00253892"/>
    <w:rsid w:val="00263171"/>
    <w:rsid w:val="00292607"/>
    <w:rsid w:val="002A39DC"/>
    <w:rsid w:val="002C4D9F"/>
    <w:rsid w:val="00330481"/>
    <w:rsid w:val="003671CF"/>
    <w:rsid w:val="003765CE"/>
    <w:rsid w:val="00382306"/>
    <w:rsid w:val="0039201F"/>
    <w:rsid w:val="003A2643"/>
    <w:rsid w:val="003B7B50"/>
    <w:rsid w:val="003C2852"/>
    <w:rsid w:val="003E137D"/>
    <w:rsid w:val="00416131"/>
    <w:rsid w:val="0042455F"/>
    <w:rsid w:val="00424CEB"/>
    <w:rsid w:val="00425CF4"/>
    <w:rsid w:val="004311F3"/>
    <w:rsid w:val="004536B5"/>
    <w:rsid w:val="00462855"/>
    <w:rsid w:val="00473CC8"/>
    <w:rsid w:val="00474B8B"/>
    <w:rsid w:val="0047500B"/>
    <w:rsid w:val="004B60AC"/>
    <w:rsid w:val="004B6CC8"/>
    <w:rsid w:val="004E7879"/>
    <w:rsid w:val="004F4F8C"/>
    <w:rsid w:val="0050058B"/>
    <w:rsid w:val="00501CD0"/>
    <w:rsid w:val="005803F7"/>
    <w:rsid w:val="005954C1"/>
    <w:rsid w:val="005A0E8C"/>
    <w:rsid w:val="005A1726"/>
    <w:rsid w:val="005B6401"/>
    <w:rsid w:val="005C299D"/>
    <w:rsid w:val="005E2937"/>
    <w:rsid w:val="005F7C45"/>
    <w:rsid w:val="0067158C"/>
    <w:rsid w:val="00672268"/>
    <w:rsid w:val="00677784"/>
    <w:rsid w:val="0068328E"/>
    <w:rsid w:val="00685CEF"/>
    <w:rsid w:val="00696293"/>
    <w:rsid w:val="006A5DA2"/>
    <w:rsid w:val="006B7CE6"/>
    <w:rsid w:val="006D71EC"/>
    <w:rsid w:val="007011E1"/>
    <w:rsid w:val="00710970"/>
    <w:rsid w:val="0071172A"/>
    <w:rsid w:val="0075402F"/>
    <w:rsid w:val="00755ADC"/>
    <w:rsid w:val="00782FD2"/>
    <w:rsid w:val="0078641C"/>
    <w:rsid w:val="007A030B"/>
    <w:rsid w:val="007C5366"/>
    <w:rsid w:val="007D1CC8"/>
    <w:rsid w:val="007D791D"/>
    <w:rsid w:val="007F4368"/>
    <w:rsid w:val="00841819"/>
    <w:rsid w:val="00853EBA"/>
    <w:rsid w:val="00871142"/>
    <w:rsid w:val="00875E18"/>
    <w:rsid w:val="008776BC"/>
    <w:rsid w:val="008B419A"/>
    <w:rsid w:val="008E34EF"/>
    <w:rsid w:val="008E75CF"/>
    <w:rsid w:val="008F2544"/>
    <w:rsid w:val="00924908"/>
    <w:rsid w:val="00925043"/>
    <w:rsid w:val="0093271F"/>
    <w:rsid w:val="00934028"/>
    <w:rsid w:val="009503C4"/>
    <w:rsid w:val="00966254"/>
    <w:rsid w:val="00971485"/>
    <w:rsid w:val="00972A2B"/>
    <w:rsid w:val="0097412E"/>
    <w:rsid w:val="00992357"/>
    <w:rsid w:val="009A4D90"/>
    <w:rsid w:val="009A7237"/>
    <w:rsid w:val="009B31AE"/>
    <w:rsid w:val="009C599D"/>
    <w:rsid w:val="009C5EF8"/>
    <w:rsid w:val="009D5BE6"/>
    <w:rsid w:val="009F1B48"/>
    <w:rsid w:val="009F7605"/>
    <w:rsid w:val="00A11FC8"/>
    <w:rsid w:val="00A2409A"/>
    <w:rsid w:val="00A43346"/>
    <w:rsid w:val="00A44F0E"/>
    <w:rsid w:val="00A66ABA"/>
    <w:rsid w:val="00AA326B"/>
    <w:rsid w:val="00AA41A1"/>
    <w:rsid w:val="00AA4C98"/>
    <w:rsid w:val="00AC2984"/>
    <w:rsid w:val="00AE1249"/>
    <w:rsid w:val="00AF72E4"/>
    <w:rsid w:val="00B04FE3"/>
    <w:rsid w:val="00B07960"/>
    <w:rsid w:val="00B27EAD"/>
    <w:rsid w:val="00B31547"/>
    <w:rsid w:val="00B31BD4"/>
    <w:rsid w:val="00B31FAB"/>
    <w:rsid w:val="00B34F2D"/>
    <w:rsid w:val="00B45006"/>
    <w:rsid w:val="00B7192A"/>
    <w:rsid w:val="00BA634C"/>
    <w:rsid w:val="00BB65C3"/>
    <w:rsid w:val="00BD0CB4"/>
    <w:rsid w:val="00BD7FE5"/>
    <w:rsid w:val="00BF5041"/>
    <w:rsid w:val="00BF528B"/>
    <w:rsid w:val="00C014DA"/>
    <w:rsid w:val="00C23CDD"/>
    <w:rsid w:val="00C310DB"/>
    <w:rsid w:val="00C4139C"/>
    <w:rsid w:val="00C566DC"/>
    <w:rsid w:val="00C676E0"/>
    <w:rsid w:val="00C71046"/>
    <w:rsid w:val="00C841DD"/>
    <w:rsid w:val="00C87216"/>
    <w:rsid w:val="00C93A1A"/>
    <w:rsid w:val="00CE3EDF"/>
    <w:rsid w:val="00CF3A4C"/>
    <w:rsid w:val="00D05AEC"/>
    <w:rsid w:val="00D401EE"/>
    <w:rsid w:val="00D429CC"/>
    <w:rsid w:val="00D451C5"/>
    <w:rsid w:val="00D536D1"/>
    <w:rsid w:val="00D573C4"/>
    <w:rsid w:val="00D8546E"/>
    <w:rsid w:val="00D96BC2"/>
    <w:rsid w:val="00DA5524"/>
    <w:rsid w:val="00DD3A7A"/>
    <w:rsid w:val="00DD411B"/>
    <w:rsid w:val="00DE6663"/>
    <w:rsid w:val="00E26123"/>
    <w:rsid w:val="00E47C3A"/>
    <w:rsid w:val="00E560AB"/>
    <w:rsid w:val="00E6681E"/>
    <w:rsid w:val="00E66DF1"/>
    <w:rsid w:val="00E73A18"/>
    <w:rsid w:val="00E94C71"/>
    <w:rsid w:val="00EA4896"/>
    <w:rsid w:val="00EA4905"/>
    <w:rsid w:val="00EA7D7F"/>
    <w:rsid w:val="00EB5F5A"/>
    <w:rsid w:val="00EE2FE5"/>
    <w:rsid w:val="00F0162C"/>
    <w:rsid w:val="00F036C8"/>
    <w:rsid w:val="00F149E7"/>
    <w:rsid w:val="00F30A9F"/>
    <w:rsid w:val="00F52990"/>
    <w:rsid w:val="00F6734E"/>
    <w:rsid w:val="00F84AC5"/>
    <w:rsid w:val="00F85878"/>
    <w:rsid w:val="00F96D2F"/>
    <w:rsid w:val="00FA1BAF"/>
    <w:rsid w:val="00FC34B3"/>
    <w:rsid w:val="00FF18CC"/>
    <w:rsid w:val="00FF37FF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7EB74"/>
  <w15:docId w15:val="{693483BA-065D-4458-A93B-73FD5866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6ABA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2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4B6CC8"/>
    <w:pPr>
      <w:widowControl/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6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character" w:styleId="Hipersaite">
    <w:name w:val="Hyperlink"/>
    <w:uiPriority w:val="99"/>
    <w:unhideWhenUsed/>
    <w:rsid w:val="00A66ABA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A66ABA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customStyle="1" w:styleId="Default">
    <w:name w:val="Default"/>
    <w:qFormat/>
    <w:rsid w:val="00A66A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aisf">
    <w:name w:val="naisf"/>
    <w:basedOn w:val="Parasts"/>
    <w:rsid w:val="00A66ABA"/>
    <w:pPr>
      <w:widowControl/>
      <w:spacing w:before="75" w:after="75" w:line="240" w:lineRule="auto"/>
      <w:ind w:firstLine="375"/>
      <w:jc w:val="both"/>
    </w:pPr>
    <w:rPr>
      <w:rFonts w:eastAsia="Times New Roman"/>
      <w:sz w:val="24"/>
      <w:szCs w:val="24"/>
      <w:lang w:val="lv-LV" w:eastAsia="lv-LV"/>
    </w:rPr>
  </w:style>
  <w:style w:type="paragraph" w:customStyle="1" w:styleId="Sarakstarindkopa1">
    <w:name w:val="Saraksta rindkopa1"/>
    <w:basedOn w:val="Parasts"/>
    <w:qFormat/>
    <w:rsid w:val="00A66ABA"/>
    <w:pPr>
      <w:widowControl/>
      <w:ind w:left="720"/>
      <w:contextualSpacing/>
    </w:pPr>
    <w:rPr>
      <w:rFonts w:ascii="Calibri" w:eastAsia="Times New Roman" w:hAnsi="Calibri"/>
      <w:sz w:val="22"/>
      <w:lang w:val="lv-LV"/>
    </w:rPr>
  </w:style>
  <w:style w:type="character" w:customStyle="1" w:styleId="tvhtml1">
    <w:name w:val="tv_html1"/>
    <w:rsid w:val="00A66ABA"/>
    <w:rPr>
      <w:rFonts w:ascii="Verdana" w:hAnsi="Verdana" w:hint="default"/>
      <w:sz w:val="18"/>
      <w:szCs w:val="18"/>
    </w:rPr>
  </w:style>
  <w:style w:type="paragraph" w:styleId="Bezatstarpm">
    <w:name w:val="No Spacing"/>
    <w:uiPriority w:val="99"/>
    <w:qFormat/>
    <w:rsid w:val="00A66A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amatteksts">
    <w:name w:val="Body Text"/>
    <w:basedOn w:val="Parasts"/>
    <w:link w:val="PamattekstsRakstz"/>
    <w:unhideWhenUsed/>
    <w:rsid w:val="00A66ABA"/>
    <w:pPr>
      <w:widowControl/>
      <w:spacing w:after="0" w:line="240" w:lineRule="auto"/>
      <w:jc w:val="center"/>
    </w:pPr>
    <w:rPr>
      <w:rFonts w:eastAsia="Times New Roman"/>
      <w:b/>
      <w:bCs/>
      <w:sz w:val="44"/>
      <w:szCs w:val="24"/>
      <w:lang w:bidi="yi-Hebr"/>
    </w:rPr>
  </w:style>
  <w:style w:type="character" w:customStyle="1" w:styleId="PamattekstsRakstz">
    <w:name w:val="Pamatteksts Rakstz."/>
    <w:basedOn w:val="Noklusjumarindkopasfonts"/>
    <w:link w:val="Pamatteksts"/>
    <w:rsid w:val="00A66ABA"/>
    <w:rPr>
      <w:rFonts w:ascii="Times New Roman" w:eastAsia="Times New Roman" w:hAnsi="Times New Roman" w:cs="Times New Roman"/>
      <w:b/>
      <w:bCs/>
      <w:sz w:val="44"/>
      <w:szCs w:val="24"/>
      <w:lang w:val="en-US" w:bidi="yi-Hebr"/>
    </w:rPr>
  </w:style>
  <w:style w:type="paragraph" w:styleId="Kjene">
    <w:name w:val="footer"/>
    <w:basedOn w:val="Parasts"/>
    <w:link w:val="KjeneRakstz"/>
    <w:uiPriority w:val="99"/>
    <w:unhideWhenUsed/>
    <w:rsid w:val="00A66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qFormat/>
    <w:rsid w:val="00A66ABA"/>
    <w:rPr>
      <w:rFonts w:ascii="Times New Roman" w:eastAsia="Calibri" w:hAnsi="Times New Roman" w:cs="Times New Roman"/>
      <w:sz w:val="28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7209"/>
    <w:rPr>
      <w:rFonts w:ascii="Segoe UI" w:eastAsia="Calibri" w:hAnsi="Segoe UI" w:cs="Segoe UI"/>
      <w:sz w:val="18"/>
      <w:szCs w:val="18"/>
      <w:lang w:val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A1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87216"/>
    <w:pPr>
      <w:spacing w:after="0" w:line="240" w:lineRule="auto"/>
    </w:pPr>
    <w:rPr>
      <w:rFonts w:ascii="Times New Roman" w:eastAsia="Calibri" w:hAnsi="Times New Roman" w:cs="Times New Roman"/>
      <w:sz w:val="28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B6CC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E34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34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E34EF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34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34EF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B31FA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B31FAB"/>
    <w:rPr>
      <w:rFonts w:ascii="Times New Roman" w:eastAsia="Calibri" w:hAnsi="Times New Roman" w:cs="Times New Roman"/>
      <w:sz w:val="2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23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Mode="External" Target="mailto:Armands.Litvinovs@k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Mode="External" Target="http://www.km.gov.lv" Type="http://schemas.openxmlformats.org/officeDocument/2006/relationships/hyperlink" Id="rId3"/>
   <Relationship TargetMode="External" Target="mailto:pasts@km.gov.lv" Type="http://schemas.openxmlformats.org/officeDocument/2006/relationships/hyperlink" Id="rId2"/>
   <Relationship Target="media/image1.jpeg" Type="http://schemas.openxmlformats.org/officeDocument/2006/relationships/image" Id="rId1"/>
   <Relationship TargetMode="External" Target="http://www.km.gov.lv" Type="http://schemas.openxmlformats.org/officeDocument/2006/relationships/hyperlink" Id="rId5"/>
   <Relationship TargetMode="External" Target="mailto:pasts@km.gov.lv" Type="http://schemas.openxmlformats.org/officeDocument/2006/relationships/hyperlink" Id="rId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35B9686B-B101-4974-9AC9-31A568C94914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2116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un informatīvo ziņojumu par Eiropas Savienības Izglītības, jaunatnes, kultūras un sporta ministru padomes sanāksmē izskatāmajiem jautājumiem Kultūras ministrijas kompetencē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40</cp:revision>
  <cp:lastPrinted>2020-11-19T13:50:00Z</cp:lastPrinted>
  <dcterms:created xsi:type="dcterms:W3CDTF">2024-03-08T11:04:00Z</dcterms:created>
  <dcterms:modified xsi:type="dcterms:W3CDTF">2024-09-30T07:42:00Z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67330278, 67330210</vt:lpwstr>
  </property>
  <property fmtid="{D5CDD505-2E9C-101B-9397-08002B2CF9AE}" pid="74" name="DISCesvisAdditionalMakers">
    <vt:lpwstr> Armands Ļitvinovs</vt:lpwstr>
  </property>
  <property fmtid="{D5CDD505-2E9C-101B-9397-08002B2CF9AE}" pid="75" name="DIScgiUrl">
    <vt:lpwstr>https://lim.esvis.gov.lv/cs/idcplg</vt:lpwstr>
  </property>
  <property fmtid="{D5CDD505-2E9C-101B-9397-08002B2CF9AE}" pid="76" name="DISdDocName">
    <vt:lpwstr>L507831</vt:lpwstr>
  </property>
  <property fmtid="{D5CDD505-2E9C-101B-9397-08002B2CF9AE}" pid="77" name="DISCesvisSigner">
    <vt:lpwstr> Agnese Lāce</vt:lpwstr>
  </property>
  <property fmtid="{D5CDD505-2E9C-101B-9397-08002B2CF9AE}" pid="78" name="DISCesvisSafetyLevel">
    <vt:lpwstr>Vispārpieejams</vt:lpwstr>
  </property>
  <property fmtid="{D5CDD505-2E9C-101B-9397-08002B2CF9AE}" pid="79" name="DISTaskPaneUrl">
    <vt:lpwstr>https://lim.esvis.gov.lv/cs/idcplg?ClientControlled=DocMan&amp;coreContentOnly=1&amp;WebdavRequest=1&amp;IdcService=DOC_INFO&amp;dID=587125</vt:lpwstr>
  </property>
  <property fmtid="{D5CDD505-2E9C-101B-9397-08002B2CF9AE}" pid="80" name="DISCesvisTitle">
    <vt:lpwstr>Pavadvēstule pozīcijai Nr.1 "Par Padomes secinājumu projektu par kultūras pieejamības uzlabošanu un veicināšanu"</vt:lpwstr>
  </property>
  <property fmtid="{D5CDD505-2E9C-101B-9397-08002B2CF9AE}" pid="81" name="DISCesvisMinistryOfMinister">
    <vt:lpwstr>wwTemplateNP_MinistryOfMinister(Kultūras,)</vt:lpwstr>
  </property>
  <property fmtid="{D5CDD505-2E9C-101B-9397-08002B2CF9AE}" pid="82" name="DISCesvisAuthor">
    <vt:lpwstr>Kultūras ministrija</vt:lpwstr>
  </property>
  <property fmtid="{D5CDD505-2E9C-101B-9397-08002B2CF9AE}" pid="83" name="DISCesvisMainMaker">
    <vt:lpwstr> Armands Ļitvinovs</vt:lpwstr>
  </property>
  <property fmtid="{D5CDD505-2E9C-101B-9397-08002B2CF9AE}" pid="84" name="DISidcName">
    <vt:lpwstr>1020404016200</vt:lpwstr>
  </property>
  <property fmtid="{D5CDD505-2E9C-101B-9397-08002B2CF9AE}" pid="85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</vt:lpwstr>
  </property>
  <property fmtid="{D5CDD505-2E9C-101B-9397-08002B2CF9AE}" pid="86" name="DISCesvisAdditionalMakersMail">
    <vt:lpwstr>armands.litvinovs@km.gov.lv</vt:lpwstr>
  </property>
  <property fmtid="{D5CDD505-2E9C-101B-9397-08002B2CF9AE}" pid="87" name="DISdUser">
    <vt:lpwstr>weblogic</vt:lpwstr>
  </property>
  <property fmtid="{D5CDD505-2E9C-101B-9397-08002B2CF9AE}" pid="88" name="DISdID">
    <vt:lpwstr>587125</vt:lpwstr>
  </property>
  <property fmtid="{D5CDD505-2E9C-101B-9397-08002B2CF9AE}" pid="89" name="DISCesvisDocRegDate">
    <vt:lpwstr>2024-10-07</vt:lpwstr>
  </property>
  <property fmtid="{D5CDD505-2E9C-101B-9397-08002B2CF9AE}" pid="90" name="DISCesvisRegDate">
    <vt:lpwstr>2024-10-07</vt:lpwstr>
  </property>
  <property fmtid="{D5CDD505-2E9C-101B-9397-08002B2CF9AE}" pid="91" name="DISCesvisDocRegNr">
    <vt:lpwstr>PV-24</vt:lpwstr>
  </property>
  <property fmtid="{D5CDD505-2E9C-101B-9397-08002B2CF9AE}" pid="92" name="DISCesvisRelatedDocNP">
    <vt:lpwstr>Par Padomes secinājumu projektu par kultūras pieejamības uzlabošanu un veicināšanu, Par Padomes secinājumu projektu par kultūras pieejamības uzlabošanu un veicināšanu</vt:lpwstr>
  </property>
</Properties>
</file>