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76BD1" w14:textId="6584C01F" w:rsidR="00D40512" w:rsidRDefault="00D40512" w:rsidP="00D40512">
      <w:pPr>
        <w:spacing w:after="0" w:line="240" w:lineRule="auto"/>
        <w:rPr>
          <w:sz w:val="28"/>
          <w:szCs w:val="28"/>
        </w:rPr>
      </w:pPr>
    </w:p>
    <w:p w14:paraId="719A18A8" w14:textId="77777777" w:rsidR="006B2840" w:rsidRPr="00D40512" w:rsidRDefault="006B2840" w:rsidP="00D40512">
      <w:pPr>
        <w:spacing w:after="0" w:line="240" w:lineRule="auto"/>
        <w:rPr>
          <w:sz w:val="28"/>
          <w:szCs w:val="28"/>
        </w:rPr>
      </w:pPr>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D40512" w:rsidRPr="00C77D4D" w14:paraId="4B171D21" w14:textId="77777777" w:rsidTr="00240115">
        <w:trPr>
          <w:cantSplit/>
        </w:trPr>
        <w:tc>
          <w:tcPr>
            <w:tcW w:w="9078" w:type="dxa"/>
          </w:tcPr>
          <w:p w14:paraId="55E029DC" w14:textId="77777777" w:rsidR="00D40512" w:rsidRPr="00C77D4D" w:rsidRDefault="00D40512" w:rsidP="00240115">
            <w:pPr>
              <w:overflowPunct w:val="0"/>
              <w:autoSpaceDE w:val="0"/>
              <w:autoSpaceDN w:val="0"/>
              <w:adjustRightInd w:val="0"/>
              <w:spacing w:before="20"/>
              <w:jc w:val="right"/>
              <w:textAlignment w:val="baseline"/>
              <w:rPr>
                <w:rFonts w:cstheme="minorHAnsi"/>
                <w:sz w:val="28"/>
                <w:szCs w:val="24"/>
              </w:rPr>
            </w:pPr>
            <w:r w:rsidRPr="00C77D4D">
              <w:rPr>
                <w:rFonts w:cstheme="minorHAnsi"/>
                <w:sz w:val="28"/>
                <w:szCs w:val="24"/>
              </w:rPr>
              <w:t xml:space="preserve">Ministru kabineta noteikumi Nr. </w:t>
            </w:r>
            <w:r w:rsidRPr="00C77D4D">
              <w:rPr>
                <w:rFonts w:cstheme="minorHAnsi"/>
                <w:sz w:val="28"/>
                <w:szCs w:val="24"/>
              </w:rPr>
              <w:t>9</w:t>
            </w:r>
            <w:r w:rsidRPr="00C77D4D">
              <w:rPr>
                <w:rFonts w:cstheme="minorHAnsi"/>
                <w:sz w:val="28"/>
                <w:szCs w:val="24"/>
              </w:rPr>
              <w:t xml:space="preserve"> </w:t>
            </w:r>
          </w:p>
          <w:p w14:paraId="13B2BD5C" w14:textId="77777777" w:rsidR="00D40512" w:rsidRPr="00C77D4D" w:rsidRDefault="00D40512" w:rsidP="00240115">
            <w:pPr>
              <w:spacing w:before="100" w:beforeAutospacing="1"/>
              <w:jc w:val="right"/>
              <w:rPr>
                <w:rFonts w:cstheme="minorHAnsi"/>
                <w:sz w:val="28"/>
                <w:szCs w:val="24"/>
              </w:rPr>
            </w:pPr>
            <w:r w:rsidRPr="00C77D4D">
              <w:rPr>
                <w:rFonts w:cstheme="minorHAnsi"/>
                <w:sz w:val="28"/>
                <w:szCs w:val="24"/>
              </w:rPr>
              <w:t>Rīgā</w:t>
            </w:r>
            <w:r w:rsidRPr="00C77D4D">
              <w:rPr>
                <w:rFonts w:cstheme="minorHAnsi"/>
                <w:sz w:val="28"/>
                <w:szCs w:val="24"/>
              </w:rPr>
              <w:t xml:space="preserve"> </w:t>
            </w:r>
            <w:r w:rsidRPr="00C77D4D">
              <w:rPr>
                <w:rFonts w:cstheme="minorHAnsi"/>
                <w:sz w:val="28"/>
                <w:szCs w:val="24"/>
              </w:rPr>
              <w:t>2022. gada 11. janvārī</w:t>
            </w:r>
            <w:r w:rsidRPr="00C77D4D">
              <w:rPr>
                <w:rFonts w:cstheme="minorHAnsi"/>
                <w:sz w:val="28"/>
                <w:szCs w:val="24"/>
              </w:rPr>
              <w:t xml:space="preserve"> (prot. Nr. </w:t>
            </w:r>
            <w:r w:rsidRPr="00C77D4D">
              <w:rPr>
                <w:rFonts w:cstheme="minorHAnsi"/>
                <w:sz w:val="28"/>
                <w:szCs w:val="24"/>
              </w:rPr>
              <w:t>2</w:t>
            </w:r>
            <w:r w:rsidRPr="00C77D4D">
              <w:rPr>
                <w:rFonts w:cstheme="minorHAnsi"/>
                <w:sz w:val="28"/>
                <w:szCs w:val="24"/>
              </w:rPr>
              <w:t xml:space="preserve">  </w:t>
            </w:r>
            <w:r w:rsidRPr="00C77D4D">
              <w:rPr>
                <w:rFonts w:cstheme="minorHAnsi"/>
                <w:sz w:val="28"/>
                <w:szCs w:val="24"/>
              </w:rPr>
              <w:t>8. §</w:t>
            </w:r>
            <w:r w:rsidRPr="00C77D4D">
              <w:rPr>
                <w:rFonts w:cstheme="minorHAnsi"/>
                <w:sz w:val="28"/>
                <w:szCs w:val="24"/>
              </w:rPr>
              <w:t>)</w:t>
            </w:r>
          </w:p>
        </w:tc>
      </w:tr>
    </w:tbl>
    <w:p w14:paraId="40ABF242" w14:textId="77777777" w:rsidR="006E6DE8" w:rsidRPr="00C77D4D" w:rsidRDefault="006E6DE8" w:rsidP="006E6DE8">
      <w:pPr>
        <w:pStyle w:val="BodyText"/>
        <w:spacing w:before="0"/>
        <w:rPr>
          <w:szCs w:val="28"/>
        </w:rPr>
      </w:pPr>
    </w:p>
    <w:p w14:paraId="40ABF243" w14:textId="5CAD1B81" w:rsidR="00FC0DAE" w:rsidRPr="00C77D4D" w:rsidRDefault="00213B49" w:rsidP="00FC0DAE">
      <w:pPr>
        <w:pStyle w:val="ListParagraph"/>
        <w:tabs>
          <w:tab w:val="left" w:pos="9072"/>
        </w:tabs>
        <w:spacing w:after="0" w:line="240" w:lineRule="auto"/>
        <w:ind w:left="0"/>
        <w:jc w:val="center"/>
        <w:rPr>
          <w:rFonts w:eastAsia="Times New Roman" w:cs="Times New Roman"/>
          <w:b/>
          <w:sz w:val="28"/>
          <w:szCs w:val="28"/>
          <w:lang w:eastAsia="lv-LV"/>
        </w:rPr>
      </w:pPr>
      <w:r w:rsidRPr="00C77D4D">
        <w:rPr>
          <w:rFonts w:eastAsia="Arial Unicode MS" w:cs="Times New Roman"/>
          <w:b/>
          <w:sz w:val="28"/>
          <w:szCs w:val="28"/>
        </w:rPr>
        <w:t>Kārtība, kādā par akcīzes precēm samaksāto akcīzes nodokli pārskaita nodokļu parādu segšanai</w:t>
      </w:r>
      <w:r w:rsidR="00EE1119" w:rsidRPr="00EE1119">
        <w:rPr>
          <w:rFonts w:eastAsia="Arial Unicode MS" w:cs="Times New Roman"/>
          <w:b/>
          <w:sz w:val="28"/>
          <w:szCs w:val="28"/>
        </w:rPr>
        <w:t xml:space="preserve"> </w:t>
      </w:r>
      <w:r w:rsidR="00EE1119" w:rsidRPr="00C77D4D">
        <w:rPr>
          <w:rFonts w:eastAsia="Arial Unicode MS" w:cs="Times New Roman"/>
          <w:b/>
          <w:sz w:val="28"/>
          <w:szCs w:val="28"/>
        </w:rPr>
        <w:t>vai</w:t>
      </w:r>
      <w:r w:rsidRPr="00C77D4D">
        <w:rPr>
          <w:rFonts w:eastAsia="Arial Unicode MS" w:cs="Times New Roman"/>
          <w:b/>
          <w:sz w:val="28"/>
          <w:szCs w:val="28"/>
        </w:rPr>
        <w:t xml:space="preserve"> turpmākajiem nodokļu maksājumiem vai atmaksā</w:t>
      </w:r>
    </w:p>
    <w:p w14:paraId="40ABF244" w14:textId="77777777" w:rsidR="00A97605" w:rsidRPr="00C77D4D" w:rsidRDefault="00A97605" w:rsidP="00E73F7C">
      <w:pPr>
        <w:pStyle w:val="BodyText"/>
        <w:spacing w:before="0"/>
        <w:rPr>
          <w:szCs w:val="28"/>
        </w:rPr>
      </w:pPr>
    </w:p>
    <w:p w14:paraId="40ABF245" w14:textId="77777777" w:rsidR="00DA5762" w:rsidRPr="00C77D4D" w:rsidRDefault="00843B92" w:rsidP="00DA5762">
      <w:pPr>
        <w:pStyle w:val="naislab"/>
        <w:spacing w:before="0" w:beforeAutospacing="0" w:after="0" w:afterAutospacing="0"/>
        <w:rPr>
          <w:iCs/>
          <w:sz w:val="28"/>
          <w:szCs w:val="28"/>
        </w:rPr>
      </w:pPr>
      <w:r w:rsidRPr="00C77D4D">
        <w:rPr>
          <w:iCs/>
          <w:sz w:val="28"/>
          <w:szCs w:val="28"/>
        </w:rPr>
        <w:t xml:space="preserve">Izdoti saskaņā ar </w:t>
      </w:r>
      <w:r w:rsidR="00DA5762" w:rsidRPr="00C77D4D">
        <w:rPr>
          <w:iCs/>
          <w:sz w:val="28"/>
          <w:szCs w:val="28"/>
        </w:rPr>
        <w:t>likuma</w:t>
      </w:r>
    </w:p>
    <w:p w14:paraId="40ABF246" w14:textId="2C5C4C53" w:rsidR="00843B92" w:rsidRPr="00C77D4D" w:rsidRDefault="000D476C" w:rsidP="00DA5762">
      <w:pPr>
        <w:pStyle w:val="naislab"/>
        <w:spacing w:before="0" w:beforeAutospacing="0" w:after="0" w:afterAutospacing="0"/>
        <w:rPr>
          <w:iCs/>
          <w:sz w:val="28"/>
          <w:szCs w:val="28"/>
        </w:rPr>
      </w:pPr>
      <w:r w:rsidRPr="00C77D4D">
        <w:rPr>
          <w:iCs/>
          <w:sz w:val="28"/>
          <w:szCs w:val="28"/>
        </w:rPr>
        <w:t>"</w:t>
      </w:r>
      <w:r w:rsidR="00843B92" w:rsidRPr="00C77D4D">
        <w:rPr>
          <w:iCs/>
          <w:sz w:val="28"/>
          <w:szCs w:val="28"/>
        </w:rPr>
        <w:t>Par akcīzes nodokli</w:t>
      </w:r>
      <w:r w:rsidRPr="00C77D4D">
        <w:rPr>
          <w:iCs/>
          <w:sz w:val="28"/>
          <w:szCs w:val="28"/>
        </w:rPr>
        <w:t>"</w:t>
      </w:r>
    </w:p>
    <w:p w14:paraId="40ABF247" w14:textId="5EB28B21" w:rsidR="008D1D6C" w:rsidRPr="00C77D4D" w:rsidRDefault="00CB0EE1" w:rsidP="00DA5762">
      <w:pPr>
        <w:pStyle w:val="naislab"/>
        <w:spacing w:before="0" w:beforeAutospacing="0" w:after="0" w:afterAutospacing="0"/>
        <w:rPr>
          <w:rFonts w:eastAsiaTheme="minorHAnsi"/>
          <w:iCs/>
          <w:sz w:val="28"/>
          <w:szCs w:val="28"/>
          <w:shd w:val="clear" w:color="auto" w:fill="FFFFFF"/>
        </w:rPr>
      </w:pPr>
      <w:hyperlink r:id="rId8" w:anchor="p26" w:tgtFrame="_blank" w:history="1">
        <w:r w:rsidR="000D476C" w:rsidRPr="00C77D4D">
          <w:rPr>
            <w:rFonts w:eastAsiaTheme="minorHAnsi"/>
            <w:iCs/>
            <w:sz w:val="28"/>
            <w:szCs w:val="28"/>
            <w:shd w:val="clear" w:color="auto" w:fill="FFFFFF"/>
          </w:rPr>
          <w:t>26. panta</w:t>
        </w:r>
      </w:hyperlink>
      <w:r w:rsidR="000D476C" w:rsidRPr="00C77D4D">
        <w:rPr>
          <w:rFonts w:eastAsiaTheme="minorHAnsi"/>
          <w:iCs/>
          <w:sz w:val="28"/>
          <w:szCs w:val="28"/>
          <w:shd w:val="clear" w:color="auto" w:fill="FFFFFF"/>
        </w:rPr>
        <w:t xml:space="preserve"> </w:t>
      </w:r>
      <w:r w:rsidR="008D1D6C" w:rsidRPr="00C77D4D">
        <w:rPr>
          <w:rFonts w:eastAsiaTheme="minorHAnsi"/>
          <w:iCs/>
          <w:sz w:val="28"/>
          <w:szCs w:val="28"/>
          <w:shd w:val="clear" w:color="auto" w:fill="FFFFFF"/>
        </w:rPr>
        <w:t>piekto daļu</w:t>
      </w:r>
      <w:r w:rsidR="000D476C" w:rsidRPr="00C77D4D">
        <w:rPr>
          <w:rFonts w:eastAsiaTheme="minorHAnsi"/>
          <w:iCs/>
          <w:sz w:val="28"/>
          <w:szCs w:val="28"/>
          <w:shd w:val="clear" w:color="auto" w:fill="FFFFFF"/>
        </w:rPr>
        <w:t xml:space="preserve"> un</w:t>
      </w:r>
    </w:p>
    <w:p w14:paraId="40ABF248" w14:textId="138A5CF5" w:rsidR="008D1D6C" w:rsidRPr="00C77D4D" w:rsidRDefault="00CB0EE1" w:rsidP="00DA5762">
      <w:pPr>
        <w:pStyle w:val="naislab"/>
        <w:spacing w:before="0" w:beforeAutospacing="0" w:after="0" w:afterAutospacing="0"/>
        <w:rPr>
          <w:iCs/>
          <w:sz w:val="28"/>
          <w:szCs w:val="28"/>
        </w:rPr>
      </w:pPr>
      <w:hyperlink r:id="rId9" w:anchor="p27" w:tgtFrame="_blank" w:history="1">
        <w:r w:rsidR="000D476C" w:rsidRPr="00C77D4D">
          <w:rPr>
            <w:rFonts w:eastAsiaTheme="minorHAnsi"/>
            <w:iCs/>
            <w:sz w:val="28"/>
            <w:szCs w:val="28"/>
            <w:shd w:val="clear" w:color="auto" w:fill="FFFFFF"/>
          </w:rPr>
          <w:t>27. panta</w:t>
        </w:r>
      </w:hyperlink>
      <w:r w:rsidR="000D476C" w:rsidRPr="00C77D4D">
        <w:rPr>
          <w:rFonts w:eastAsiaTheme="minorHAnsi"/>
          <w:iCs/>
          <w:sz w:val="28"/>
          <w:szCs w:val="28"/>
          <w:shd w:val="clear" w:color="auto" w:fill="FFFFFF"/>
        </w:rPr>
        <w:t xml:space="preserve"> </w:t>
      </w:r>
      <w:r w:rsidR="008D1D6C" w:rsidRPr="00C77D4D">
        <w:rPr>
          <w:rFonts w:eastAsiaTheme="minorHAnsi"/>
          <w:iCs/>
          <w:sz w:val="28"/>
          <w:szCs w:val="28"/>
          <w:shd w:val="clear" w:color="auto" w:fill="FFFFFF"/>
        </w:rPr>
        <w:t>12.</w:t>
      </w:r>
      <w:r w:rsidR="008D1D6C" w:rsidRPr="00C77D4D">
        <w:rPr>
          <w:rFonts w:eastAsiaTheme="minorHAnsi"/>
          <w:iCs/>
          <w:sz w:val="28"/>
          <w:szCs w:val="28"/>
          <w:shd w:val="clear" w:color="auto" w:fill="FFFFFF"/>
          <w:vertAlign w:val="superscript"/>
        </w:rPr>
        <w:t>1</w:t>
      </w:r>
      <w:r w:rsidR="008D1D6C" w:rsidRPr="001C774F">
        <w:rPr>
          <w:rFonts w:eastAsiaTheme="minorHAnsi"/>
          <w:iCs/>
          <w:sz w:val="28"/>
          <w:szCs w:val="28"/>
          <w:shd w:val="clear" w:color="auto" w:fill="FFFFFF"/>
          <w:vertAlign w:val="superscript"/>
        </w:rPr>
        <w:t> </w:t>
      </w:r>
      <w:r w:rsidR="008D1D6C" w:rsidRPr="00C77D4D">
        <w:rPr>
          <w:rFonts w:eastAsiaTheme="minorHAnsi"/>
          <w:iCs/>
          <w:sz w:val="28"/>
          <w:szCs w:val="28"/>
          <w:shd w:val="clear" w:color="auto" w:fill="FFFFFF"/>
        </w:rPr>
        <w:t>daļu</w:t>
      </w:r>
    </w:p>
    <w:p w14:paraId="40ABF249" w14:textId="77777777" w:rsidR="00DA5762" w:rsidRPr="00C77D4D" w:rsidRDefault="00DA5762" w:rsidP="00E73F7C">
      <w:pPr>
        <w:pStyle w:val="BodyText"/>
        <w:spacing w:before="0"/>
        <w:rPr>
          <w:szCs w:val="28"/>
        </w:rPr>
      </w:pPr>
    </w:p>
    <w:p w14:paraId="40ABF24A" w14:textId="1D2678BE" w:rsidR="008A4BF5" w:rsidRPr="00C77D4D" w:rsidRDefault="00E73F7C" w:rsidP="00E73F7C">
      <w:pPr>
        <w:shd w:val="clear" w:color="auto" w:fill="FFFFFF"/>
        <w:spacing w:after="0" w:line="240" w:lineRule="auto"/>
        <w:jc w:val="center"/>
        <w:rPr>
          <w:rFonts w:eastAsia="Times New Roman" w:cs="Times New Roman"/>
          <w:b/>
          <w:bCs/>
          <w:sz w:val="28"/>
          <w:szCs w:val="28"/>
          <w:lang w:eastAsia="lv-LV"/>
        </w:rPr>
      </w:pPr>
      <w:r w:rsidRPr="00C77D4D">
        <w:rPr>
          <w:rFonts w:eastAsia="Times New Roman" w:cs="Times New Roman"/>
          <w:b/>
          <w:bCs/>
          <w:sz w:val="28"/>
          <w:szCs w:val="28"/>
          <w:lang w:eastAsia="lv-LV"/>
        </w:rPr>
        <w:t xml:space="preserve">I. </w:t>
      </w:r>
      <w:r w:rsidR="008A4BF5" w:rsidRPr="00C77D4D">
        <w:rPr>
          <w:rFonts w:eastAsia="Times New Roman" w:cs="Times New Roman"/>
          <w:b/>
          <w:bCs/>
          <w:sz w:val="28"/>
          <w:szCs w:val="28"/>
          <w:lang w:eastAsia="lv-LV"/>
        </w:rPr>
        <w:t>Vispārīgie jautājumi</w:t>
      </w:r>
    </w:p>
    <w:p w14:paraId="40ABF24B" w14:textId="77777777" w:rsidR="008A4BF5"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p>
    <w:p w14:paraId="68EA32A1" w14:textId="3B482598" w:rsidR="00162BFD"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bookmarkStart w:id="0" w:name="p1"/>
      <w:bookmarkStart w:id="1" w:name="p-335141"/>
      <w:bookmarkEnd w:id="0"/>
      <w:bookmarkEnd w:id="1"/>
      <w:r w:rsidRPr="00C77D4D">
        <w:rPr>
          <w:rFonts w:eastAsia="Times New Roman" w:cs="Times New Roman"/>
          <w:sz w:val="28"/>
          <w:szCs w:val="28"/>
          <w:lang w:eastAsia="lv-LV"/>
        </w:rPr>
        <w:t xml:space="preserve">1. </w:t>
      </w:r>
      <w:r w:rsidR="00162BFD" w:rsidRPr="00C77D4D">
        <w:rPr>
          <w:rFonts w:eastAsia="Times New Roman" w:cs="Times New Roman"/>
          <w:sz w:val="28"/>
          <w:szCs w:val="28"/>
          <w:lang w:eastAsia="lv-LV"/>
        </w:rPr>
        <w:t>Noteikumi nosaka:</w:t>
      </w:r>
    </w:p>
    <w:p w14:paraId="7BA54AD6" w14:textId="78050F4F" w:rsidR="00162BFD" w:rsidRPr="00C77D4D" w:rsidRDefault="00162BFD"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 xml:space="preserve">1.1. </w:t>
      </w:r>
      <w:r w:rsidRPr="00C77D4D">
        <w:rPr>
          <w:rFonts w:cs="Times New Roman"/>
          <w:sz w:val="28"/>
          <w:szCs w:val="28"/>
          <w:shd w:val="clear" w:color="auto" w:fill="FFFFFF"/>
        </w:rPr>
        <w:t xml:space="preserve">kārtību (iesniedzamos dokumentus, </w:t>
      </w:r>
      <w:r w:rsidR="00270CC2" w:rsidRPr="00C77D4D">
        <w:rPr>
          <w:rFonts w:cs="Times New Roman"/>
          <w:sz w:val="28"/>
          <w:szCs w:val="28"/>
          <w:shd w:val="clear" w:color="auto" w:fill="FFFFFF"/>
        </w:rPr>
        <w:t xml:space="preserve">akcīzes </w:t>
      </w:r>
      <w:r w:rsidRPr="00C77D4D">
        <w:rPr>
          <w:rFonts w:cs="Times New Roman"/>
          <w:sz w:val="28"/>
          <w:szCs w:val="28"/>
          <w:shd w:val="clear" w:color="auto" w:fill="FFFFFF"/>
        </w:rPr>
        <w:t xml:space="preserve">nodokļa </w:t>
      </w:r>
      <w:r w:rsidR="00270CC2" w:rsidRPr="00C77D4D">
        <w:rPr>
          <w:rFonts w:eastAsia="Times New Roman" w:cs="Times New Roman"/>
          <w:sz w:val="28"/>
          <w:szCs w:val="28"/>
          <w:lang w:eastAsia="lv-LV"/>
        </w:rPr>
        <w:t xml:space="preserve">(turpmāk – nodoklis) </w:t>
      </w:r>
      <w:r w:rsidRPr="00C77D4D">
        <w:rPr>
          <w:rFonts w:cs="Times New Roman"/>
          <w:sz w:val="28"/>
          <w:szCs w:val="28"/>
          <w:shd w:val="clear" w:color="auto" w:fill="FFFFFF"/>
        </w:rPr>
        <w:t>atmaksāšanas termiņus, prasības nodokļa samaksas apliecinājumam un citus nosacījumus), kādā nodokli pārskaita nodokļu parādu segšanai, turpmākajiem nodokļa maksājumiem</w:t>
      </w:r>
      <w:r w:rsidR="00EE1119" w:rsidRPr="00EE1119">
        <w:rPr>
          <w:rFonts w:cs="Times New Roman"/>
          <w:sz w:val="28"/>
          <w:szCs w:val="28"/>
          <w:shd w:val="clear" w:color="auto" w:fill="FFFFFF"/>
        </w:rPr>
        <w:t xml:space="preserve"> </w:t>
      </w:r>
      <w:r w:rsidR="00EE1119" w:rsidRPr="00C77D4D">
        <w:rPr>
          <w:rFonts w:cs="Times New Roman"/>
          <w:sz w:val="28"/>
          <w:szCs w:val="28"/>
          <w:shd w:val="clear" w:color="auto" w:fill="FFFFFF"/>
        </w:rPr>
        <w:t>vai</w:t>
      </w:r>
      <w:r w:rsidRPr="00C77D4D">
        <w:rPr>
          <w:rFonts w:cs="Times New Roman"/>
          <w:sz w:val="28"/>
          <w:szCs w:val="28"/>
          <w:shd w:val="clear" w:color="auto" w:fill="FFFFFF"/>
        </w:rPr>
        <w:t xml:space="preserve"> citu nodokļu maksājumiem vai nodokli atmaksā;</w:t>
      </w:r>
    </w:p>
    <w:p w14:paraId="0F34F9B8" w14:textId="752935AB" w:rsidR="00162BFD" w:rsidRPr="00C77D4D" w:rsidRDefault="00162BFD"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1.2</w:t>
      </w:r>
      <w:r w:rsidR="003D13CE" w:rsidRPr="00C77D4D">
        <w:rPr>
          <w:rFonts w:cs="Times New Roman"/>
          <w:sz w:val="28"/>
          <w:szCs w:val="28"/>
          <w:shd w:val="clear" w:color="auto" w:fill="FFFFFF"/>
        </w:rPr>
        <w:t>. </w:t>
      </w:r>
      <w:r w:rsidRPr="00C77D4D">
        <w:rPr>
          <w:rFonts w:cs="Times New Roman"/>
          <w:sz w:val="28"/>
          <w:szCs w:val="28"/>
          <w:shd w:val="clear" w:color="auto" w:fill="FFFFFF"/>
        </w:rPr>
        <w:t xml:space="preserve">kārtību (tajā skaitā prasības nodokļa maksātājam un iesniedzamos dokumentus), kādā saskaņā ar likuma </w:t>
      </w:r>
      <w:r w:rsidR="000D476C" w:rsidRPr="00C77D4D">
        <w:rPr>
          <w:iCs/>
          <w:sz w:val="28"/>
          <w:szCs w:val="28"/>
        </w:rPr>
        <w:t>"</w:t>
      </w:r>
      <w:r w:rsidRPr="00C77D4D">
        <w:rPr>
          <w:rFonts w:cs="Times New Roman"/>
          <w:sz w:val="28"/>
          <w:szCs w:val="28"/>
          <w:shd w:val="clear" w:color="auto" w:fill="FFFFFF"/>
        </w:rPr>
        <w:t>Par akcīzes nodokli</w:t>
      </w:r>
      <w:r w:rsidR="000D476C" w:rsidRPr="00C77D4D">
        <w:rPr>
          <w:iCs/>
          <w:sz w:val="28"/>
          <w:szCs w:val="28"/>
        </w:rPr>
        <w:t>"</w:t>
      </w:r>
      <w:r w:rsidRPr="00C77D4D">
        <w:rPr>
          <w:rFonts w:cs="Times New Roman"/>
          <w:sz w:val="28"/>
          <w:szCs w:val="28"/>
          <w:shd w:val="clear" w:color="auto" w:fill="FFFFFF"/>
        </w:rPr>
        <w:t xml:space="preserve"> 27. panta 12.</w:t>
      </w:r>
      <w:r w:rsidRPr="00C77D4D">
        <w:rPr>
          <w:rFonts w:cs="Times New Roman"/>
          <w:sz w:val="28"/>
          <w:szCs w:val="28"/>
          <w:shd w:val="clear" w:color="auto" w:fill="FFFFFF"/>
          <w:vertAlign w:val="superscript"/>
        </w:rPr>
        <w:t>1</w:t>
      </w:r>
      <w:r w:rsidRPr="001C774F">
        <w:rPr>
          <w:rFonts w:cs="Times New Roman"/>
          <w:sz w:val="28"/>
          <w:szCs w:val="28"/>
          <w:shd w:val="clear" w:color="auto" w:fill="FFFFFF"/>
          <w:vertAlign w:val="superscript"/>
        </w:rPr>
        <w:t> </w:t>
      </w:r>
      <w:r w:rsidRPr="00C77D4D">
        <w:rPr>
          <w:rFonts w:cs="Times New Roman"/>
          <w:sz w:val="28"/>
          <w:szCs w:val="28"/>
          <w:shd w:val="clear" w:color="auto" w:fill="FFFFFF"/>
        </w:rPr>
        <w:t>daļas nosacījumiem nodokli pārskaita nodokļu parādu segšanai</w:t>
      </w:r>
      <w:r w:rsidR="00F81A4A" w:rsidRPr="00F81A4A">
        <w:rPr>
          <w:rFonts w:cs="Times New Roman"/>
          <w:sz w:val="28"/>
          <w:szCs w:val="28"/>
          <w:shd w:val="clear" w:color="auto" w:fill="FFFFFF"/>
        </w:rPr>
        <w:t xml:space="preserve"> </w:t>
      </w:r>
      <w:r w:rsidR="00F81A4A" w:rsidRPr="00C77D4D">
        <w:rPr>
          <w:rFonts w:cs="Times New Roman"/>
          <w:sz w:val="28"/>
          <w:szCs w:val="28"/>
          <w:shd w:val="clear" w:color="auto" w:fill="FFFFFF"/>
        </w:rPr>
        <w:t>vai</w:t>
      </w:r>
      <w:r w:rsidRPr="00C77D4D">
        <w:rPr>
          <w:rFonts w:cs="Times New Roman"/>
          <w:sz w:val="28"/>
          <w:szCs w:val="28"/>
          <w:shd w:val="clear" w:color="auto" w:fill="FFFFFF"/>
        </w:rPr>
        <w:t xml:space="preserve"> turpmākajiem nodokļu maksājumiem vai atmaksā un veic to akcīzes preču iznīcināšanu vai pārstrādi, kuras ir marķētas ar akcīzes nodokļa markām </w:t>
      </w:r>
      <w:r w:rsidRPr="00C77D4D">
        <w:rPr>
          <w:rFonts w:cs="Times New Roman"/>
          <w:sz w:val="28"/>
          <w:szCs w:val="28"/>
        </w:rPr>
        <w:t>(</w:t>
      </w:r>
      <w:r w:rsidR="00B706C5" w:rsidRPr="00C77D4D">
        <w:rPr>
          <w:rFonts w:cs="Times New Roman"/>
          <w:sz w:val="28"/>
          <w:szCs w:val="28"/>
        </w:rPr>
        <w:t>turpmāk </w:t>
      </w:r>
      <w:r w:rsidRPr="00C77D4D">
        <w:rPr>
          <w:rFonts w:cs="Times New Roman"/>
          <w:sz w:val="28"/>
          <w:szCs w:val="28"/>
        </w:rPr>
        <w:t>– nodokļa markas)</w:t>
      </w:r>
      <w:r w:rsidRPr="00C77D4D">
        <w:rPr>
          <w:rFonts w:cs="Times New Roman"/>
          <w:sz w:val="28"/>
          <w:szCs w:val="28"/>
          <w:shd w:val="clear" w:color="auto" w:fill="FFFFFF"/>
        </w:rPr>
        <w:t>.</w:t>
      </w:r>
    </w:p>
    <w:p w14:paraId="40ABF253" w14:textId="77777777" w:rsidR="008A4BF5"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p>
    <w:p w14:paraId="40ABF254" w14:textId="48D81004" w:rsidR="008A4BF5"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bookmarkStart w:id="2" w:name="p2"/>
      <w:bookmarkStart w:id="3" w:name="p-335142"/>
      <w:bookmarkEnd w:id="2"/>
      <w:bookmarkEnd w:id="3"/>
      <w:r w:rsidRPr="00C77D4D">
        <w:rPr>
          <w:rFonts w:eastAsia="Times New Roman" w:cs="Times New Roman"/>
          <w:sz w:val="28"/>
          <w:szCs w:val="28"/>
          <w:lang w:eastAsia="lv-LV"/>
        </w:rPr>
        <w:t xml:space="preserve">2. </w:t>
      </w:r>
      <w:r w:rsidR="00A668D9" w:rsidRPr="00C77D4D">
        <w:rPr>
          <w:rFonts w:eastAsia="Times New Roman" w:cs="Times New Roman"/>
          <w:sz w:val="28"/>
          <w:szCs w:val="28"/>
          <w:lang w:eastAsia="lv-LV"/>
        </w:rPr>
        <w:t>Muitas noliktavas turētājs (ja akcīzes preces paredzēts izvest uz valsti, kas nav Eiropas Savienības dalībvalsts (turpmāk – dalībvalsts)) un apstiprināts noliktavas turētājs nodrošina ar nodokļa markām marķēto akcīzes preču uzglabāšanu nošķirti no pārējām noliktavā esošajām precēm, kā arī kārto uzskaiti tā, lai varētu gūt skaidru priekšstatu par akcīzes preču kustību noteiktā laikposmā un akcīzes preču stāvokli noteiktā brīdī</w:t>
      </w:r>
      <w:r w:rsidR="00442541" w:rsidRPr="00C77D4D">
        <w:rPr>
          <w:rFonts w:eastAsia="Times New Roman" w:cs="Times New Roman"/>
          <w:sz w:val="28"/>
          <w:szCs w:val="28"/>
          <w:lang w:eastAsia="lv-LV"/>
        </w:rPr>
        <w:t>.</w:t>
      </w:r>
    </w:p>
    <w:p w14:paraId="40ABF255" w14:textId="77777777" w:rsidR="00415484" w:rsidRPr="00C77D4D" w:rsidRDefault="00415484" w:rsidP="00E73F7C">
      <w:pPr>
        <w:shd w:val="clear" w:color="auto" w:fill="FFFFFF"/>
        <w:spacing w:after="0" w:line="293" w:lineRule="atLeast"/>
        <w:ind w:firstLine="709"/>
        <w:jc w:val="both"/>
        <w:rPr>
          <w:rFonts w:eastAsia="Times New Roman" w:cs="Times New Roman"/>
          <w:sz w:val="28"/>
          <w:szCs w:val="28"/>
          <w:lang w:eastAsia="lv-LV"/>
        </w:rPr>
      </w:pPr>
    </w:p>
    <w:p w14:paraId="40ABF256" w14:textId="77777777" w:rsidR="00594314"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bookmarkStart w:id="4" w:name="p3"/>
      <w:bookmarkStart w:id="5" w:name="p-335143"/>
      <w:bookmarkEnd w:id="4"/>
      <w:bookmarkEnd w:id="5"/>
      <w:r w:rsidRPr="00C77D4D">
        <w:rPr>
          <w:rFonts w:eastAsia="Times New Roman" w:cs="Times New Roman"/>
          <w:sz w:val="28"/>
          <w:szCs w:val="28"/>
          <w:lang w:eastAsia="lv-LV"/>
        </w:rPr>
        <w:t xml:space="preserve">3. Latvijas Republikas teritorijā akcīzes precēm nodokļa markas noņem akcīzes preču noliktavā. Nodokļa markas var noņemt arī muitas noliktavā, ja </w:t>
      </w:r>
      <w:r w:rsidRPr="00C77D4D">
        <w:rPr>
          <w:rFonts w:eastAsia="Times New Roman" w:cs="Times New Roman"/>
          <w:sz w:val="28"/>
          <w:szCs w:val="28"/>
          <w:lang w:eastAsia="lv-LV"/>
        </w:rPr>
        <w:lastRenderedPageBreak/>
        <w:t xml:space="preserve">akcīzes preces paredzēts izvest uz valstīm, kas nav </w:t>
      </w:r>
      <w:r w:rsidR="00833CBB" w:rsidRPr="00C77D4D">
        <w:rPr>
          <w:rFonts w:eastAsia="Times New Roman" w:cs="Times New Roman"/>
          <w:sz w:val="28"/>
          <w:szCs w:val="28"/>
          <w:lang w:eastAsia="lv-LV"/>
        </w:rPr>
        <w:t xml:space="preserve">dalībvalstis. Nodokļa markas var noņemt arī attiecīgās noliktavas turētājs, ja nodokļa maksātājs ar noliktavas turētāju ir noslēdzis līgumu par nodokļa marku noņemšanu. </w:t>
      </w:r>
    </w:p>
    <w:p w14:paraId="40ABF257" w14:textId="194DC62C" w:rsidR="00415484" w:rsidRPr="00C77D4D" w:rsidRDefault="00415484" w:rsidP="00E73F7C">
      <w:pPr>
        <w:shd w:val="clear" w:color="auto" w:fill="FFFFFF"/>
        <w:spacing w:after="0" w:line="293" w:lineRule="atLeast"/>
        <w:ind w:firstLine="709"/>
        <w:jc w:val="both"/>
        <w:rPr>
          <w:rFonts w:eastAsia="Times New Roman" w:cs="Times New Roman"/>
          <w:sz w:val="28"/>
          <w:szCs w:val="28"/>
          <w:lang w:eastAsia="lv-LV"/>
        </w:rPr>
      </w:pPr>
      <w:bookmarkStart w:id="6" w:name="p4"/>
      <w:bookmarkStart w:id="7" w:name="p-335144"/>
      <w:bookmarkEnd w:id="6"/>
      <w:bookmarkEnd w:id="7"/>
    </w:p>
    <w:p w14:paraId="40ABF258" w14:textId="29C94124" w:rsidR="008A4BF5" w:rsidRPr="00C77D4D" w:rsidRDefault="00E73F7C" w:rsidP="004B2533">
      <w:pPr>
        <w:shd w:val="clear" w:color="auto" w:fill="FFFFFF"/>
        <w:tabs>
          <w:tab w:val="left" w:pos="426"/>
        </w:tabs>
        <w:spacing w:after="0" w:line="240" w:lineRule="auto"/>
        <w:jc w:val="center"/>
        <w:rPr>
          <w:rFonts w:eastAsia="Times New Roman" w:cs="Times New Roman"/>
          <w:b/>
          <w:bCs/>
          <w:sz w:val="28"/>
          <w:szCs w:val="28"/>
          <w:lang w:eastAsia="lv-LV"/>
        </w:rPr>
      </w:pPr>
      <w:bookmarkStart w:id="8" w:name="n2"/>
      <w:bookmarkStart w:id="9" w:name="n-335145"/>
      <w:bookmarkEnd w:id="8"/>
      <w:bookmarkEnd w:id="9"/>
      <w:r w:rsidRPr="00C77D4D">
        <w:rPr>
          <w:rFonts w:eastAsia="Times New Roman" w:cs="Times New Roman"/>
          <w:b/>
          <w:bCs/>
          <w:sz w:val="28"/>
          <w:szCs w:val="28"/>
          <w:lang w:eastAsia="lv-LV"/>
        </w:rPr>
        <w:t xml:space="preserve">II. </w:t>
      </w:r>
      <w:r w:rsidR="008A4BF5" w:rsidRPr="00C77D4D">
        <w:rPr>
          <w:rFonts w:eastAsia="Times New Roman" w:cs="Times New Roman"/>
          <w:b/>
          <w:bCs/>
          <w:sz w:val="28"/>
          <w:szCs w:val="28"/>
          <w:lang w:eastAsia="lv-LV"/>
        </w:rPr>
        <w:t xml:space="preserve">Ar nodokļa markām marķēto akcīzes preču izvešana no </w:t>
      </w:r>
      <w:r w:rsidR="003437A1" w:rsidRPr="00C77D4D">
        <w:rPr>
          <w:rFonts w:eastAsia="Times New Roman" w:cs="Times New Roman"/>
          <w:b/>
          <w:bCs/>
          <w:sz w:val="28"/>
          <w:szCs w:val="28"/>
          <w:lang w:eastAsia="lv-LV"/>
        </w:rPr>
        <w:t>Latvijas </w:t>
      </w:r>
      <w:r w:rsidR="008A4BF5" w:rsidRPr="00C77D4D">
        <w:rPr>
          <w:rFonts w:eastAsia="Times New Roman" w:cs="Times New Roman"/>
          <w:b/>
          <w:bCs/>
          <w:sz w:val="28"/>
          <w:szCs w:val="28"/>
          <w:lang w:eastAsia="lv-LV"/>
        </w:rPr>
        <w:t>Republikas uz dalībvalst</w:t>
      </w:r>
      <w:r w:rsidR="00477A3E" w:rsidRPr="00C77D4D">
        <w:rPr>
          <w:rFonts w:eastAsia="Times New Roman" w:cs="Times New Roman"/>
          <w:b/>
          <w:bCs/>
          <w:sz w:val="28"/>
          <w:szCs w:val="28"/>
          <w:lang w:eastAsia="lv-LV"/>
        </w:rPr>
        <w:t>i</w:t>
      </w:r>
      <w:r w:rsidR="008A4BF5" w:rsidRPr="00C77D4D">
        <w:rPr>
          <w:rFonts w:eastAsia="Times New Roman" w:cs="Times New Roman"/>
          <w:b/>
          <w:bCs/>
          <w:sz w:val="28"/>
          <w:szCs w:val="28"/>
          <w:lang w:eastAsia="lv-LV"/>
        </w:rPr>
        <w:t xml:space="preserve"> un uz valst</w:t>
      </w:r>
      <w:r w:rsidR="00477A3E" w:rsidRPr="00C77D4D">
        <w:rPr>
          <w:rFonts w:eastAsia="Times New Roman" w:cs="Times New Roman"/>
          <w:b/>
          <w:bCs/>
          <w:sz w:val="28"/>
          <w:szCs w:val="28"/>
          <w:lang w:eastAsia="lv-LV"/>
        </w:rPr>
        <w:t>i</w:t>
      </w:r>
      <w:r w:rsidR="008A4BF5" w:rsidRPr="00C77D4D">
        <w:rPr>
          <w:rFonts w:eastAsia="Times New Roman" w:cs="Times New Roman"/>
          <w:b/>
          <w:bCs/>
          <w:sz w:val="28"/>
          <w:szCs w:val="28"/>
          <w:lang w:eastAsia="lv-LV"/>
        </w:rPr>
        <w:t>, kas nav dalībvalsts</w:t>
      </w:r>
    </w:p>
    <w:p w14:paraId="40ABF259" w14:textId="77777777" w:rsidR="00415484" w:rsidRPr="001C774F" w:rsidRDefault="00415484" w:rsidP="001C774F">
      <w:pPr>
        <w:shd w:val="clear" w:color="auto" w:fill="FFFFFF"/>
        <w:spacing w:after="0" w:line="240" w:lineRule="auto"/>
        <w:ind w:firstLine="709"/>
        <w:jc w:val="both"/>
        <w:rPr>
          <w:rFonts w:cs="Times New Roman"/>
          <w:sz w:val="28"/>
          <w:szCs w:val="28"/>
          <w:shd w:val="clear" w:color="auto" w:fill="FFFFFF"/>
        </w:rPr>
      </w:pPr>
    </w:p>
    <w:p w14:paraId="40ABF25B" w14:textId="2F192D3A" w:rsidR="00334ABB"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bookmarkStart w:id="10" w:name="p5"/>
      <w:bookmarkStart w:id="11" w:name="p-781739"/>
      <w:bookmarkEnd w:id="10"/>
      <w:bookmarkEnd w:id="11"/>
      <w:r w:rsidRPr="00C77D4D">
        <w:rPr>
          <w:rFonts w:eastAsia="Times New Roman" w:cs="Times New Roman"/>
          <w:sz w:val="28"/>
          <w:szCs w:val="28"/>
          <w:lang w:eastAsia="lv-LV"/>
        </w:rPr>
        <w:t>4</w:t>
      </w:r>
      <w:r w:rsidR="008A4BF5" w:rsidRPr="00C77D4D">
        <w:rPr>
          <w:rFonts w:eastAsia="Times New Roman" w:cs="Times New Roman"/>
          <w:sz w:val="28"/>
          <w:szCs w:val="28"/>
          <w:lang w:eastAsia="lv-LV"/>
        </w:rPr>
        <w:t xml:space="preserve">. Nodokļa maksātājs, kas ir saņēmis attiecīgās nodokļa markas, pirms akcīzes preču izvešanas iesniedz Valsts ieņēmumu dienestā </w:t>
      </w:r>
      <w:r w:rsidR="00422D80" w:rsidRPr="00C77D4D">
        <w:rPr>
          <w:rFonts w:eastAsia="Times New Roman" w:cs="Times New Roman"/>
          <w:sz w:val="28"/>
          <w:szCs w:val="28"/>
          <w:lang w:eastAsia="lv-LV"/>
        </w:rPr>
        <w:t>iesniegumu</w:t>
      </w:r>
      <w:r w:rsidR="00CA7CD4" w:rsidRPr="00C77D4D">
        <w:rPr>
          <w:rFonts w:eastAsia="Times New Roman" w:cs="Times New Roman"/>
          <w:sz w:val="28"/>
          <w:szCs w:val="28"/>
          <w:lang w:eastAsia="lv-LV"/>
        </w:rPr>
        <w:t xml:space="preserve">. </w:t>
      </w:r>
      <w:r w:rsidR="00CA7CD4" w:rsidRPr="001C774F">
        <w:rPr>
          <w:rFonts w:eastAsia="Times New Roman" w:cs="Times New Roman"/>
          <w:sz w:val="28"/>
          <w:szCs w:val="28"/>
          <w:lang w:eastAsia="lv-LV"/>
        </w:rPr>
        <w:t>Iesniegumā</w:t>
      </w:r>
      <w:r w:rsidR="00CA7CD4" w:rsidRPr="00C77D4D">
        <w:rPr>
          <w:rFonts w:eastAsia="Times New Roman" w:cs="Times New Roman"/>
          <w:sz w:val="28"/>
          <w:szCs w:val="28"/>
          <w:lang w:eastAsia="lv-LV"/>
        </w:rPr>
        <w:t xml:space="preserve"> </w:t>
      </w:r>
      <w:r w:rsidR="00422D80" w:rsidRPr="00C77D4D">
        <w:rPr>
          <w:rFonts w:eastAsia="Times New Roman" w:cs="Times New Roman"/>
          <w:sz w:val="28"/>
          <w:szCs w:val="28"/>
          <w:lang w:eastAsia="lv-LV"/>
        </w:rPr>
        <w:t>norāda</w:t>
      </w:r>
      <w:r w:rsidR="008A4BF5" w:rsidRPr="00C77D4D">
        <w:rPr>
          <w:rFonts w:eastAsia="Times New Roman" w:cs="Times New Roman"/>
          <w:sz w:val="28"/>
          <w:szCs w:val="28"/>
          <w:lang w:eastAsia="lv-LV"/>
        </w:rPr>
        <w:t>:</w:t>
      </w:r>
      <w:r w:rsidR="002C4442" w:rsidRPr="00C77D4D">
        <w:rPr>
          <w:rFonts w:eastAsia="Times New Roman" w:cs="Times New Roman"/>
          <w:sz w:val="28"/>
          <w:szCs w:val="28"/>
          <w:lang w:eastAsia="lv-LV"/>
        </w:rPr>
        <w:t xml:space="preserve"> </w:t>
      </w:r>
    </w:p>
    <w:p w14:paraId="40ABF25C" w14:textId="2C2E4EB4" w:rsidR="00666A3A"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.1</w:t>
      </w:r>
      <w:r w:rsidR="009E043E" w:rsidRPr="00C77D4D">
        <w:rPr>
          <w:rFonts w:eastAsia="Times New Roman" w:cs="Times New Roman"/>
          <w:sz w:val="28"/>
          <w:szCs w:val="28"/>
          <w:lang w:eastAsia="lv-LV"/>
        </w:rPr>
        <w:t>. </w:t>
      </w:r>
      <w:r w:rsidR="007A3A65" w:rsidRPr="00C77D4D">
        <w:rPr>
          <w:rFonts w:eastAsia="Times New Roman" w:cs="Times New Roman"/>
          <w:sz w:val="28"/>
          <w:szCs w:val="28"/>
          <w:lang w:eastAsia="lv-LV"/>
        </w:rPr>
        <w:t xml:space="preserve">informāciju par </w:t>
      </w:r>
      <w:r w:rsidR="00666A3A" w:rsidRPr="00C77D4D">
        <w:rPr>
          <w:rFonts w:eastAsia="Times New Roman" w:cs="Times New Roman"/>
          <w:sz w:val="28"/>
          <w:szCs w:val="28"/>
          <w:lang w:eastAsia="lv-LV"/>
        </w:rPr>
        <w:t>nodokļa maksātāju (</w:t>
      </w:r>
      <w:r w:rsidR="009E043E" w:rsidRPr="00C77D4D">
        <w:rPr>
          <w:rFonts w:eastAsia="Times New Roman" w:cs="Times New Roman"/>
          <w:sz w:val="28"/>
          <w:szCs w:val="28"/>
          <w:lang w:eastAsia="lv-LV"/>
        </w:rPr>
        <w:t>nosaukums</w:t>
      </w:r>
      <w:r w:rsidR="00666A3A" w:rsidRPr="00C77D4D">
        <w:rPr>
          <w:rFonts w:eastAsia="Times New Roman" w:cs="Times New Roman"/>
          <w:sz w:val="28"/>
          <w:szCs w:val="28"/>
          <w:lang w:eastAsia="lv-LV"/>
        </w:rPr>
        <w:t xml:space="preserve">, </w:t>
      </w:r>
      <w:r w:rsidR="009E043E" w:rsidRPr="00C77D4D">
        <w:rPr>
          <w:rFonts w:eastAsia="Times New Roman" w:cs="Times New Roman"/>
          <w:sz w:val="28"/>
          <w:szCs w:val="28"/>
          <w:lang w:eastAsia="lv-LV"/>
        </w:rPr>
        <w:t>adrese</w:t>
      </w:r>
      <w:r w:rsidR="00666A3A" w:rsidRPr="00C77D4D">
        <w:rPr>
          <w:rFonts w:eastAsia="Times New Roman" w:cs="Times New Roman"/>
          <w:sz w:val="28"/>
          <w:szCs w:val="28"/>
          <w:lang w:eastAsia="lv-LV"/>
        </w:rPr>
        <w:t xml:space="preserve">, nodokļa maksātāja reģistrācijas </w:t>
      </w:r>
      <w:r w:rsidR="009E043E" w:rsidRPr="00C77D4D">
        <w:rPr>
          <w:rFonts w:eastAsia="Times New Roman" w:cs="Times New Roman"/>
          <w:sz w:val="28"/>
          <w:szCs w:val="28"/>
          <w:lang w:eastAsia="lv-LV"/>
        </w:rPr>
        <w:t>kods</w:t>
      </w:r>
      <w:r w:rsidR="00666A3A" w:rsidRPr="00C77D4D">
        <w:rPr>
          <w:rFonts w:eastAsia="Times New Roman" w:cs="Times New Roman"/>
          <w:sz w:val="28"/>
          <w:szCs w:val="28"/>
          <w:lang w:eastAsia="lv-LV"/>
        </w:rPr>
        <w:t xml:space="preserve">, speciālās atļaujas (licences) </w:t>
      </w:r>
      <w:r w:rsidR="009E043E" w:rsidRPr="00C77D4D">
        <w:rPr>
          <w:rFonts w:eastAsia="Times New Roman" w:cs="Times New Roman"/>
          <w:sz w:val="28"/>
          <w:szCs w:val="28"/>
          <w:lang w:eastAsia="lv-LV"/>
        </w:rPr>
        <w:t xml:space="preserve">numurs </w:t>
      </w:r>
      <w:r w:rsidR="00666A3A" w:rsidRPr="00C77D4D">
        <w:rPr>
          <w:rFonts w:eastAsia="Times New Roman" w:cs="Times New Roman"/>
          <w:sz w:val="28"/>
          <w:szCs w:val="28"/>
          <w:lang w:eastAsia="lv-LV"/>
        </w:rPr>
        <w:t>komercdarbībai ar attiecīgām akcīzes precēm);</w:t>
      </w:r>
    </w:p>
    <w:p w14:paraId="40ABF25E" w14:textId="1B47AC45" w:rsidR="00666A3A"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.2. tās akcīzes preču noliktavas akcīzes identifikācijas numuru vai muitas noliktavas identifikācijas numuru, no kuras ir paredzēts izvest akcīzes preces</w:t>
      </w:r>
      <w:r w:rsidR="006763C6" w:rsidRPr="00C77D4D">
        <w:rPr>
          <w:rFonts w:eastAsia="Times New Roman" w:cs="Times New Roman"/>
          <w:sz w:val="28"/>
          <w:szCs w:val="28"/>
          <w:lang w:eastAsia="lv-LV"/>
        </w:rPr>
        <w:t xml:space="preserve">, </w:t>
      </w:r>
      <w:r w:rsidR="009E043E" w:rsidRPr="00C77D4D">
        <w:rPr>
          <w:rFonts w:eastAsia="Times New Roman" w:cs="Times New Roman"/>
          <w:sz w:val="28"/>
          <w:szCs w:val="28"/>
          <w:lang w:eastAsia="lv-LV"/>
        </w:rPr>
        <w:t xml:space="preserve">un </w:t>
      </w:r>
      <w:r w:rsidR="007A3A65" w:rsidRPr="00C77D4D">
        <w:rPr>
          <w:rFonts w:eastAsia="Times New Roman" w:cs="Times New Roman"/>
          <w:sz w:val="28"/>
          <w:szCs w:val="28"/>
          <w:lang w:eastAsia="lv-LV"/>
        </w:rPr>
        <w:t xml:space="preserve">informāciju par </w:t>
      </w:r>
      <w:r w:rsidR="00900013" w:rsidRPr="00C77D4D">
        <w:rPr>
          <w:rFonts w:eastAsia="Times New Roman" w:cs="Times New Roman"/>
          <w:sz w:val="28"/>
          <w:szCs w:val="28"/>
          <w:lang w:eastAsia="lv-LV"/>
        </w:rPr>
        <w:t xml:space="preserve">nodokļa </w:t>
      </w:r>
      <w:r w:rsidR="006763C6" w:rsidRPr="00C77D4D">
        <w:rPr>
          <w:rFonts w:eastAsia="Times New Roman" w:cs="Times New Roman"/>
          <w:sz w:val="28"/>
          <w:szCs w:val="28"/>
          <w:lang w:eastAsia="lv-LV"/>
        </w:rPr>
        <w:t>marku noņemšanas laiku un pamatojumu</w:t>
      </w:r>
      <w:r w:rsidR="002533F1" w:rsidRPr="00C77D4D">
        <w:rPr>
          <w:rFonts w:eastAsia="Times New Roman" w:cs="Times New Roman"/>
          <w:sz w:val="28"/>
          <w:szCs w:val="28"/>
          <w:lang w:eastAsia="lv-LV"/>
        </w:rPr>
        <w:t>;</w:t>
      </w:r>
    </w:p>
    <w:p w14:paraId="40ABF261" w14:textId="5681305D" w:rsidR="002533F1"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1C774F">
        <w:rPr>
          <w:rFonts w:eastAsia="Times New Roman" w:cs="Times New Roman"/>
          <w:sz w:val="28"/>
          <w:szCs w:val="28"/>
          <w:lang w:eastAsia="lv-LV"/>
        </w:rPr>
        <w:t>4</w:t>
      </w:r>
      <w:r w:rsidR="002533F1" w:rsidRPr="00C77D4D">
        <w:rPr>
          <w:rFonts w:eastAsia="Times New Roman" w:cs="Times New Roman"/>
          <w:sz w:val="28"/>
          <w:szCs w:val="28"/>
          <w:lang w:eastAsia="lv-LV"/>
        </w:rPr>
        <w:t>.</w:t>
      </w:r>
      <w:r w:rsidR="00900013" w:rsidRPr="00C77D4D">
        <w:rPr>
          <w:rFonts w:eastAsia="Times New Roman" w:cs="Times New Roman"/>
          <w:sz w:val="28"/>
          <w:szCs w:val="28"/>
          <w:lang w:eastAsia="lv-LV"/>
        </w:rPr>
        <w:t>3</w:t>
      </w:r>
      <w:r w:rsidR="002533F1" w:rsidRPr="00C77D4D">
        <w:rPr>
          <w:rFonts w:eastAsia="Times New Roman" w:cs="Times New Roman"/>
          <w:sz w:val="28"/>
          <w:szCs w:val="28"/>
          <w:lang w:eastAsia="lv-LV"/>
        </w:rPr>
        <w:t xml:space="preserve">. </w:t>
      </w:r>
      <w:r w:rsidR="007A3A65" w:rsidRPr="00C77D4D">
        <w:rPr>
          <w:rFonts w:eastAsia="Times New Roman" w:cs="Times New Roman"/>
          <w:sz w:val="28"/>
          <w:szCs w:val="28"/>
          <w:lang w:eastAsia="lv-LV"/>
        </w:rPr>
        <w:t xml:space="preserve">informāciju par </w:t>
      </w:r>
      <w:r w:rsidR="002533F1" w:rsidRPr="00C77D4D">
        <w:rPr>
          <w:rFonts w:eastAsia="Times New Roman" w:cs="Times New Roman"/>
          <w:sz w:val="28"/>
          <w:szCs w:val="28"/>
          <w:lang w:eastAsia="lv-LV"/>
        </w:rPr>
        <w:t>akcīzes precēm (</w:t>
      </w:r>
      <w:r w:rsidR="007A3A65" w:rsidRPr="00C77D4D">
        <w:rPr>
          <w:rFonts w:eastAsia="Times New Roman" w:cs="Times New Roman"/>
          <w:sz w:val="28"/>
          <w:szCs w:val="28"/>
          <w:lang w:eastAsia="lv-LV"/>
        </w:rPr>
        <w:t>veids</w:t>
      </w:r>
      <w:r w:rsidR="002533F1" w:rsidRPr="00C77D4D">
        <w:rPr>
          <w:rFonts w:eastAsia="Times New Roman" w:cs="Times New Roman"/>
          <w:sz w:val="28"/>
          <w:szCs w:val="28"/>
          <w:lang w:eastAsia="lv-LV"/>
        </w:rPr>
        <w:t xml:space="preserve">, </w:t>
      </w:r>
      <w:r w:rsidR="007A3A65" w:rsidRPr="00C77D4D">
        <w:rPr>
          <w:rFonts w:eastAsia="Times New Roman" w:cs="Times New Roman"/>
          <w:sz w:val="28"/>
          <w:szCs w:val="28"/>
          <w:lang w:eastAsia="lv-LV"/>
        </w:rPr>
        <w:t>daudzums</w:t>
      </w:r>
      <w:r w:rsidR="002533F1" w:rsidRPr="00C77D4D">
        <w:rPr>
          <w:rFonts w:eastAsia="Times New Roman" w:cs="Times New Roman"/>
          <w:sz w:val="28"/>
          <w:szCs w:val="28"/>
          <w:lang w:eastAsia="lv-LV"/>
        </w:rPr>
        <w:t xml:space="preserve">, nodokļa </w:t>
      </w:r>
      <w:r w:rsidR="007A3A65" w:rsidRPr="00C77D4D">
        <w:rPr>
          <w:rFonts w:eastAsia="Times New Roman" w:cs="Times New Roman"/>
          <w:sz w:val="28"/>
          <w:szCs w:val="28"/>
          <w:lang w:eastAsia="lv-LV"/>
        </w:rPr>
        <w:t>apmērs</w:t>
      </w:r>
      <w:r w:rsidR="002533F1" w:rsidRPr="00C77D4D">
        <w:rPr>
          <w:rFonts w:eastAsia="Times New Roman" w:cs="Times New Roman"/>
          <w:sz w:val="28"/>
          <w:szCs w:val="28"/>
          <w:lang w:eastAsia="lv-LV"/>
        </w:rPr>
        <w:t>):</w:t>
      </w:r>
    </w:p>
    <w:p w14:paraId="40ABF263" w14:textId="1F339FA1" w:rsidR="002533F1"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w:t>
      </w:r>
      <w:r w:rsidR="00900013" w:rsidRPr="00C77D4D">
        <w:rPr>
          <w:rFonts w:eastAsia="Times New Roman" w:cs="Times New Roman"/>
          <w:sz w:val="28"/>
          <w:szCs w:val="28"/>
          <w:lang w:eastAsia="lv-LV"/>
        </w:rPr>
        <w:t>3</w:t>
      </w:r>
      <w:r w:rsidR="002533F1" w:rsidRPr="00C77D4D">
        <w:rPr>
          <w:rFonts w:eastAsia="Times New Roman" w:cs="Times New Roman"/>
          <w:sz w:val="28"/>
          <w:szCs w:val="28"/>
          <w:lang w:eastAsia="lv-LV"/>
        </w:rPr>
        <w:t xml:space="preserve">.1. </w:t>
      </w:r>
      <w:r w:rsidR="009E043E" w:rsidRPr="00C77D4D">
        <w:rPr>
          <w:rFonts w:eastAsia="Times New Roman" w:cs="Times New Roman"/>
          <w:sz w:val="28"/>
          <w:szCs w:val="28"/>
          <w:lang w:eastAsia="lv-LV"/>
        </w:rPr>
        <w:t xml:space="preserve">par </w:t>
      </w:r>
      <w:r w:rsidR="002533F1" w:rsidRPr="00C77D4D">
        <w:rPr>
          <w:rFonts w:eastAsia="Times New Roman" w:cs="Times New Roman"/>
          <w:sz w:val="28"/>
          <w:szCs w:val="28"/>
          <w:lang w:eastAsia="lv-LV"/>
        </w:rPr>
        <w:t xml:space="preserve">cigaretēm – </w:t>
      </w:r>
      <w:r w:rsidR="001B39EE" w:rsidRPr="00C77D4D">
        <w:rPr>
          <w:rFonts w:eastAsia="Times New Roman" w:cs="Times New Roman"/>
          <w:sz w:val="28"/>
          <w:szCs w:val="28"/>
          <w:lang w:eastAsia="lv-LV"/>
        </w:rPr>
        <w:t>nosaukums</w:t>
      </w:r>
      <w:r w:rsidR="002533F1" w:rsidRPr="00C77D4D">
        <w:rPr>
          <w:rFonts w:eastAsia="Times New Roman" w:cs="Times New Roman"/>
          <w:sz w:val="28"/>
          <w:szCs w:val="28"/>
          <w:lang w:eastAsia="lv-LV"/>
        </w:rPr>
        <w:t xml:space="preserve">, nodokļa marku </w:t>
      </w:r>
      <w:r w:rsidR="001B39EE" w:rsidRPr="00C77D4D">
        <w:rPr>
          <w:rFonts w:eastAsia="Times New Roman" w:cs="Times New Roman"/>
          <w:sz w:val="28"/>
          <w:szCs w:val="28"/>
          <w:lang w:eastAsia="lv-LV"/>
        </w:rPr>
        <w:t xml:space="preserve">sērija </w:t>
      </w:r>
      <w:r w:rsidR="002533F1" w:rsidRPr="00C77D4D">
        <w:rPr>
          <w:rFonts w:eastAsia="Times New Roman" w:cs="Times New Roman"/>
          <w:sz w:val="28"/>
          <w:szCs w:val="28"/>
          <w:lang w:eastAsia="lv-LV"/>
        </w:rPr>
        <w:t xml:space="preserve">un numuru </w:t>
      </w:r>
      <w:r w:rsidR="001B39EE" w:rsidRPr="00C77D4D">
        <w:rPr>
          <w:rFonts w:eastAsia="Times New Roman" w:cs="Times New Roman"/>
          <w:sz w:val="28"/>
          <w:szCs w:val="28"/>
          <w:lang w:eastAsia="lv-LV"/>
        </w:rPr>
        <w:t>intervāls</w:t>
      </w:r>
      <w:r w:rsidR="002533F1" w:rsidRPr="00C77D4D">
        <w:rPr>
          <w:rFonts w:eastAsia="Times New Roman" w:cs="Times New Roman"/>
          <w:sz w:val="28"/>
          <w:szCs w:val="28"/>
          <w:lang w:eastAsia="lv-LV"/>
        </w:rPr>
        <w:t xml:space="preserve">, </w:t>
      </w:r>
      <w:r w:rsidR="001B39EE" w:rsidRPr="00C77D4D">
        <w:rPr>
          <w:rFonts w:eastAsia="Times New Roman" w:cs="Times New Roman"/>
          <w:sz w:val="28"/>
          <w:szCs w:val="28"/>
          <w:lang w:eastAsia="lv-LV"/>
        </w:rPr>
        <w:t xml:space="preserve">maksimālā </w:t>
      </w:r>
      <w:r w:rsidR="002533F1" w:rsidRPr="00C77D4D">
        <w:rPr>
          <w:rFonts w:eastAsia="Times New Roman" w:cs="Times New Roman"/>
          <w:sz w:val="28"/>
          <w:szCs w:val="28"/>
          <w:lang w:eastAsia="lv-LV"/>
        </w:rPr>
        <w:t xml:space="preserve">mazumtirdzniecības </w:t>
      </w:r>
      <w:r w:rsidR="001B39EE" w:rsidRPr="00C77D4D">
        <w:rPr>
          <w:rFonts w:eastAsia="Times New Roman" w:cs="Times New Roman"/>
          <w:sz w:val="28"/>
          <w:szCs w:val="28"/>
          <w:lang w:eastAsia="lv-LV"/>
        </w:rPr>
        <w:t xml:space="preserve">cena </w:t>
      </w:r>
      <w:r w:rsidR="002533F1" w:rsidRPr="00C77D4D">
        <w:rPr>
          <w:rFonts w:eastAsia="Times New Roman" w:cs="Times New Roman"/>
          <w:sz w:val="28"/>
          <w:szCs w:val="28"/>
          <w:lang w:eastAsia="lv-LV"/>
        </w:rPr>
        <w:t xml:space="preserve">un cigarešu </w:t>
      </w:r>
      <w:r w:rsidR="001B39EE" w:rsidRPr="00C77D4D">
        <w:rPr>
          <w:rFonts w:eastAsia="Times New Roman" w:cs="Times New Roman"/>
          <w:sz w:val="28"/>
          <w:szCs w:val="28"/>
          <w:lang w:eastAsia="lv-LV"/>
        </w:rPr>
        <w:t xml:space="preserve">skaits </w:t>
      </w:r>
      <w:r w:rsidR="002533F1" w:rsidRPr="00C77D4D">
        <w:rPr>
          <w:rFonts w:eastAsia="Times New Roman" w:cs="Times New Roman"/>
          <w:sz w:val="28"/>
          <w:szCs w:val="28"/>
          <w:lang w:eastAsia="lv-LV"/>
        </w:rPr>
        <w:t>paciņā;</w:t>
      </w:r>
    </w:p>
    <w:p w14:paraId="40ABF265" w14:textId="3199B032" w:rsidR="002533F1"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w:t>
      </w:r>
      <w:r w:rsidR="00900013" w:rsidRPr="00C77D4D">
        <w:rPr>
          <w:rFonts w:eastAsia="Times New Roman" w:cs="Times New Roman"/>
          <w:sz w:val="28"/>
          <w:szCs w:val="28"/>
          <w:lang w:eastAsia="lv-LV"/>
        </w:rPr>
        <w:t>3</w:t>
      </w:r>
      <w:r w:rsidR="002533F1" w:rsidRPr="00C77D4D">
        <w:rPr>
          <w:rFonts w:eastAsia="Times New Roman" w:cs="Times New Roman"/>
          <w:sz w:val="28"/>
          <w:szCs w:val="28"/>
          <w:lang w:eastAsia="lv-LV"/>
        </w:rPr>
        <w:t xml:space="preserve">.2. </w:t>
      </w:r>
      <w:r w:rsidR="009E043E" w:rsidRPr="00C77D4D">
        <w:rPr>
          <w:rFonts w:eastAsia="Times New Roman" w:cs="Times New Roman"/>
          <w:sz w:val="28"/>
          <w:szCs w:val="28"/>
          <w:lang w:eastAsia="lv-LV"/>
        </w:rPr>
        <w:t xml:space="preserve">par </w:t>
      </w:r>
      <w:r w:rsidR="002533F1" w:rsidRPr="00C77D4D">
        <w:rPr>
          <w:rFonts w:eastAsia="Times New Roman" w:cs="Times New Roman"/>
          <w:sz w:val="28"/>
          <w:szCs w:val="28"/>
          <w:lang w:eastAsia="lv-LV"/>
        </w:rPr>
        <w:t>tabakas izstrādājumiem (izņemot cigaretes) un alkoholiskajiem dzērieniem</w:t>
      </w:r>
      <w:r w:rsidR="003D13CE" w:rsidRPr="00C77D4D">
        <w:rPr>
          <w:rFonts w:cs="Times New Roman"/>
          <w:sz w:val="28"/>
          <w:szCs w:val="28"/>
          <w:shd w:val="clear" w:color="auto" w:fill="FFFFFF"/>
        </w:rPr>
        <w:t> </w:t>
      </w:r>
      <w:r w:rsidR="002533F1" w:rsidRPr="00C77D4D">
        <w:rPr>
          <w:rFonts w:eastAsia="Times New Roman" w:cs="Times New Roman"/>
          <w:sz w:val="28"/>
          <w:szCs w:val="28"/>
          <w:lang w:eastAsia="lv-LV"/>
        </w:rPr>
        <w:t>–</w:t>
      </w:r>
      <w:r w:rsidR="005D6177" w:rsidRPr="00C77D4D">
        <w:rPr>
          <w:rFonts w:eastAsia="Times New Roman" w:cs="Times New Roman"/>
          <w:sz w:val="28"/>
          <w:szCs w:val="28"/>
          <w:lang w:eastAsia="lv-LV"/>
        </w:rPr>
        <w:t xml:space="preserve"> </w:t>
      </w:r>
      <w:r w:rsidR="001B39EE" w:rsidRPr="00C77D4D">
        <w:rPr>
          <w:rFonts w:eastAsia="Times New Roman" w:cs="Times New Roman"/>
          <w:sz w:val="28"/>
          <w:szCs w:val="28"/>
          <w:lang w:eastAsia="lv-LV"/>
        </w:rPr>
        <w:t>nosaukums</w:t>
      </w:r>
      <w:r w:rsidR="005D6177" w:rsidRPr="00C77D4D">
        <w:rPr>
          <w:rFonts w:eastAsia="Times New Roman" w:cs="Times New Roman"/>
          <w:sz w:val="28"/>
          <w:szCs w:val="28"/>
          <w:lang w:eastAsia="lv-LV"/>
        </w:rPr>
        <w:t xml:space="preserve">, </w:t>
      </w:r>
      <w:r w:rsidR="002533F1" w:rsidRPr="00C77D4D">
        <w:rPr>
          <w:rFonts w:eastAsia="Times New Roman" w:cs="Times New Roman"/>
          <w:sz w:val="28"/>
          <w:szCs w:val="28"/>
          <w:lang w:eastAsia="lv-LV"/>
        </w:rPr>
        <w:t xml:space="preserve">nodokļa marku </w:t>
      </w:r>
      <w:r w:rsidR="001B39EE" w:rsidRPr="00C77D4D">
        <w:rPr>
          <w:rFonts w:eastAsia="Times New Roman" w:cs="Times New Roman"/>
          <w:sz w:val="28"/>
          <w:szCs w:val="28"/>
          <w:lang w:eastAsia="lv-LV"/>
        </w:rPr>
        <w:t xml:space="preserve">sērija </w:t>
      </w:r>
      <w:r w:rsidR="002533F1" w:rsidRPr="00C77D4D">
        <w:rPr>
          <w:rFonts w:eastAsia="Times New Roman" w:cs="Times New Roman"/>
          <w:sz w:val="28"/>
          <w:szCs w:val="28"/>
          <w:lang w:eastAsia="lv-LV"/>
        </w:rPr>
        <w:t xml:space="preserve">un numuru </w:t>
      </w:r>
      <w:r w:rsidR="001B39EE" w:rsidRPr="00C77D4D">
        <w:rPr>
          <w:rFonts w:eastAsia="Times New Roman" w:cs="Times New Roman"/>
          <w:sz w:val="28"/>
          <w:szCs w:val="28"/>
          <w:lang w:eastAsia="lv-LV"/>
        </w:rPr>
        <w:t>intervāls</w:t>
      </w:r>
      <w:r w:rsidR="002533F1" w:rsidRPr="00C77D4D">
        <w:rPr>
          <w:rFonts w:eastAsia="Times New Roman" w:cs="Times New Roman"/>
          <w:sz w:val="28"/>
          <w:szCs w:val="28"/>
          <w:lang w:eastAsia="lv-LV"/>
        </w:rPr>
        <w:t>;</w:t>
      </w:r>
    </w:p>
    <w:p w14:paraId="40ABF267" w14:textId="418D13B2" w:rsidR="002533F1"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w:t>
      </w:r>
      <w:r w:rsidR="00900013" w:rsidRPr="00C77D4D">
        <w:rPr>
          <w:rFonts w:eastAsia="Times New Roman" w:cs="Times New Roman"/>
          <w:sz w:val="28"/>
          <w:szCs w:val="28"/>
          <w:lang w:eastAsia="lv-LV"/>
        </w:rPr>
        <w:t>3</w:t>
      </w:r>
      <w:r w:rsidR="002533F1" w:rsidRPr="00C77D4D">
        <w:rPr>
          <w:rFonts w:eastAsia="Times New Roman" w:cs="Times New Roman"/>
          <w:sz w:val="28"/>
          <w:szCs w:val="28"/>
          <w:lang w:eastAsia="lv-LV"/>
        </w:rPr>
        <w:t>.3</w:t>
      </w:r>
      <w:r w:rsidR="005437BC" w:rsidRPr="00C77D4D">
        <w:rPr>
          <w:rFonts w:eastAsia="Times New Roman" w:cs="Times New Roman"/>
          <w:sz w:val="28"/>
          <w:szCs w:val="28"/>
          <w:lang w:eastAsia="lv-LV"/>
        </w:rPr>
        <w:t>. </w:t>
      </w:r>
      <w:r w:rsidR="009E043E" w:rsidRPr="00C77D4D">
        <w:rPr>
          <w:rFonts w:eastAsia="Times New Roman" w:cs="Times New Roman"/>
          <w:sz w:val="28"/>
          <w:szCs w:val="28"/>
          <w:lang w:eastAsia="lv-LV"/>
        </w:rPr>
        <w:t xml:space="preserve">par </w:t>
      </w:r>
      <w:r w:rsidR="002533F1" w:rsidRPr="00C77D4D">
        <w:rPr>
          <w:rFonts w:eastAsia="Times New Roman" w:cs="Times New Roman"/>
          <w:sz w:val="28"/>
          <w:szCs w:val="28"/>
          <w:lang w:eastAsia="lv-LV"/>
        </w:rPr>
        <w:t xml:space="preserve">elektroniskajās smēķēšanas ierīcēs </w:t>
      </w:r>
      <w:r w:rsidR="009E043E" w:rsidRPr="00C77D4D">
        <w:rPr>
          <w:rFonts w:eastAsia="Times New Roman" w:cs="Times New Roman"/>
          <w:sz w:val="28"/>
          <w:szCs w:val="28"/>
          <w:lang w:eastAsia="lv-LV"/>
        </w:rPr>
        <w:t>izmantojamo šķidrumu</w:t>
      </w:r>
      <w:r w:rsidR="002533F1" w:rsidRPr="00C77D4D">
        <w:rPr>
          <w:rFonts w:eastAsia="Times New Roman" w:cs="Times New Roman"/>
          <w:sz w:val="28"/>
          <w:szCs w:val="28"/>
          <w:lang w:eastAsia="lv-LV"/>
        </w:rPr>
        <w:t>, elektroniskajās smēķēšanas ierīcēs izmantojam</w:t>
      </w:r>
      <w:r w:rsidR="00330B65" w:rsidRPr="00C77D4D">
        <w:rPr>
          <w:rFonts w:eastAsia="Times New Roman" w:cs="Times New Roman"/>
          <w:sz w:val="28"/>
          <w:szCs w:val="28"/>
          <w:lang w:eastAsia="lv-LV"/>
        </w:rPr>
        <w:t>ā</w:t>
      </w:r>
      <w:r w:rsidR="002533F1" w:rsidRPr="00C77D4D">
        <w:rPr>
          <w:rFonts w:eastAsia="Times New Roman" w:cs="Times New Roman"/>
          <w:sz w:val="28"/>
          <w:szCs w:val="28"/>
          <w:lang w:eastAsia="lv-LV"/>
        </w:rPr>
        <w:t xml:space="preserve"> šķidrum</w:t>
      </w:r>
      <w:r w:rsidR="00330B65" w:rsidRPr="00C77D4D">
        <w:rPr>
          <w:rFonts w:eastAsia="Times New Roman" w:cs="Times New Roman"/>
          <w:sz w:val="28"/>
          <w:szCs w:val="28"/>
          <w:lang w:eastAsia="lv-LV"/>
        </w:rPr>
        <w:t>a</w:t>
      </w:r>
      <w:r w:rsidR="002533F1" w:rsidRPr="00C77D4D">
        <w:rPr>
          <w:rFonts w:eastAsia="Times New Roman" w:cs="Times New Roman"/>
          <w:sz w:val="28"/>
          <w:szCs w:val="28"/>
          <w:lang w:eastAsia="lv-LV"/>
        </w:rPr>
        <w:t xml:space="preserve"> sagatavošanas sastāvdaļām un tabakas aizstājējproduktiem – </w:t>
      </w:r>
      <w:r w:rsidR="001B39EE" w:rsidRPr="00C77D4D">
        <w:rPr>
          <w:rFonts w:eastAsia="Times New Roman" w:cs="Times New Roman"/>
          <w:sz w:val="28"/>
          <w:szCs w:val="28"/>
          <w:lang w:eastAsia="lv-LV"/>
        </w:rPr>
        <w:t>nosaukums</w:t>
      </w:r>
      <w:r w:rsidR="002533F1" w:rsidRPr="00C77D4D">
        <w:rPr>
          <w:rFonts w:eastAsia="Times New Roman" w:cs="Times New Roman"/>
          <w:sz w:val="28"/>
          <w:szCs w:val="28"/>
          <w:lang w:eastAsia="lv-LV"/>
        </w:rPr>
        <w:t xml:space="preserve">, nodokļa marku </w:t>
      </w:r>
      <w:r w:rsidR="001B39EE" w:rsidRPr="00C77D4D">
        <w:rPr>
          <w:rFonts w:eastAsia="Times New Roman" w:cs="Times New Roman"/>
          <w:sz w:val="28"/>
          <w:szCs w:val="28"/>
          <w:lang w:eastAsia="lv-LV"/>
        </w:rPr>
        <w:t xml:space="preserve">sērija </w:t>
      </w:r>
      <w:r w:rsidR="002533F1" w:rsidRPr="00C77D4D">
        <w:rPr>
          <w:rFonts w:eastAsia="Times New Roman" w:cs="Times New Roman"/>
          <w:sz w:val="28"/>
          <w:szCs w:val="28"/>
          <w:lang w:eastAsia="lv-LV"/>
        </w:rPr>
        <w:t xml:space="preserve">un numuru </w:t>
      </w:r>
      <w:r w:rsidR="001B39EE" w:rsidRPr="00C77D4D">
        <w:rPr>
          <w:rFonts w:eastAsia="Times New Roman" w:cs="Times New Roman"/>
          <w:sz w:val="28"/>
          <w:szCs w:val="28"/>
          <w:lang w:eastAsia="lv-LV"/>
        </w:rPr>
        <w:t>intervāls</w:t>
      </w:r>
      <w:r w:rsidR="002533F1" w:rsidRPr="00C77D4D">
        <w:rPr>
          <w:rFonts w:eastAsia="Times New Roman" w:cs="Times New Roman"/>
          <w:sz w:val="28"/>
          <w:szCs w:val="28"/>
          <w:lang w:eastAsia="lv-LV"/>
        </w:rPr>
        <w:t>;</w:t>
      </w:r>
    </w:p>
    <w:p w14:paraId="40ABF269" w14:textId="52862891" w:rsidR="002533F1" w:rsidRPr="00C77D4D" w:rsidRDefault="00511F5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4</w:t>
      </w:r>
      <w:r w:rsidR="002533F1" w:rsidRPr="00C77D4D">
        <w:rPr>
          <w:rFonts w:eastAsia="Times New Roman" w:cs="Times New Roman"/>
          <w:sz w:val="28"/>
          <w:szCs w:val="28"/>
          <w:lang w:eastAsia="lv-LV"/>
        </w:rPr>
        <w:t>.</w:t>
      </w:r>
      <w:r w:rsidR="00900013" w:rsidRPr="00C77D4D">
        <w:rPr>
          <w:rFonts w:eastAsia="Times New Roman" w:cs="Times New Roman"/>
          <w:sz w:val="28"/>
          <w:szCs w:val="28"/>
          <w:lang w:eastAsia="lv-LV"/>
        </w:rPr>
        <w:t>4</w:t>
      </w:r>
      <w:r w:rsidR="002533F1" w:rsidRPr="00C77D4D">
        <w:rPr>
          <w:rFonts w:eastAsia="Times New Roman" w:cs="Times New Roman"/>
          <w:sz w:val="28"/>
          <w:szCs w:val="28"/>
          <w:lang w:eastAsia="lv-LV"/>
        </w:rPr>
        <w:t xml:space="preserve">. </w:t>
      </w:r>
      <w:r w:rsidR="007A3A65" w:rsidRPr="00C77D4D">
        <w:rPr>
          <w:rFonts w:eastAsia="Times New Roman" w:cs="Times New Roman"/>
          <w:sz w:val="28"/>
          <w:szCs w:val="28"/>
          <w:lang w:eastAsia="lv-LV"/>
        </w:rPr>
        <w:t xml:space="preserve">informāciju par </w:t>
      </w:r>
      <w:r w:rsidR="002533F1" w:rsidRPr="00C77D4D">
        <w:rPr>
          <w:rFonts w:eastAsia="Times New Roman" w:cs="Times New Roman"/>
          <w:sz w:val="28"/>
          <w:szCs w:val="28"/>
          <w:lang w:eastAsia="lv-LV"/>
        </w:rPr>
        <w:t>akcīzes preču saņēmēju (</w:t>
      </w:r>
      <w:r w:rsidR="007A3A65" w:rsidRPr="00C77D4D">
        <w:rPr>
          <w:rFonts w:eastAsia="Times New Roman" w:cs="Times New Roman"/>
          <w:sz w:val="28"/>
          <w:szCs w:val="28"/>
          <w:lang w:eastAsia="lv-LV"/>
        </w:rPr>
        <w:t>nosaukums</w:t>
      </w:r>
      <w:r w:rsidR="002533F1" w:rsidRPr="00C77D4D">
        <w:rPr>
          <w:rFonts w:eastAsia="Times New Roman" w:cs="Times New Roman"/>
          <w:sz w:val="28"/>
          <w:szCs w:val="28"/>
          <w:lang w:eastAsia="lv-LV"/>
        </w:rPr>
        <w:t xml:space="preserve">, </w:t>
      </w:r>
      <w:r w:rsidR="007A3A65" w:rsidRPr="00C77D4D">
        <w:rPr>
          <w:rFonts w:eastAsia="Times New Roman" w:cs="Times New Roman"/>
          <w:sz w:val="28"/>
          <w:szCs w:val="28"/>
          <w:lang w:eastAsia="lv-LV"/>
        </w:rPr>
        <w:t>adrese</w:t>
      </w:r>
      <w:r w:rsidR="002533F1" w:rsidRPr="00C77D4D">
        <w:rPr>
          <w:rFonts w:eastAsia="Times New Roman" w:cs="Times New Roman"/>
          <w:sz w:val="28"/>
          <w:szCs w:val="28"/>
          <w:lang w:eastAsia="lv-LV"/>
        </w:rPr>
        <w:t xml:space="preserve">, </w:t>
      </w:r>
      <w:r w:rsidR="007A3A65" w:rsidRPr="00C77D4D">
        <w:rPr>
          <w:rFonts w:eastAsia="Times New Roman" w:cs="Times New Roman"/>
          <w:sz w:val="28"/>
          <w:szCs w:val="28"/>
          <w:lang w:eastAsia="lv-LV"/>
        </w:rPr>
        <w:t>valsts</w:t>
      </w:r>
      <w:r w:rsidR="002533F1" w:rsidRPr="00C77D4D">
        <w:rPr>
          <w:rFonts w:eastAsia="Times New Roman" w:cs="Times New Roman"/>
          <w:sz w:val="28"/>
          <w:szCs w:val="28"/>
          <w:lang w:eastAsia="lv-LV"/>
        </w:rPr>
        <w:t xml:space="preserve">, nodokļu maksātāja reģistrācijas </w:t>
      </w:r>
      <w:r w:rsidR="007A3A65" w:rsidRPr="00C77D4D">
        <w:rPr>
          <w:rFonts w:eastAsia="Times New Roman" w:cs="Times New Roman"/>
          <w:sz w:val="28"/>
          <w:szCs w:val="28"/>
          <w:lang w:eastAsia="lv-LV"/>
        </w:rPr>
        <w:t>kods</w:t>
      </w:r>
      <w:r w:rsidR="002533F1" w:rsidRPr="00C77D4D">
        <w:rPr>
          <w:rFonts w:eastAsia="Times New Roman" w:cs="Times New Roman"/>
          <w:sz w:val="28"/>
          <w:szCs w:val="28"/>
          <w:lang w:eastAsia="lv-LV"/>
        </w:rPr>
        <w:t>)</w:t>
      </w:r>
      <w:r w:rsidR="00F9382D" w:rsidRPr="00C77D4D">
        <w:rPr>
          <w:rFonts w:eastAsia="Times New Roman" w:cs="Times New Roman"/>
          <w:sz w:val="28"/>
          <w:szCs w:val="28"/>
          <w:lang w:eastAsia="lv-LV"/>
        </w:rPr>
        <w:t>.</w:t>
      </w:r>
    </w:p>
    <w:p w14:paraId="40ABF26A" w14:textId="77777777" w:rsidR="00722FF0" w:rsidRPr="00C77D4D" w:rsidRDefault="00722FF0" w:rsidP="00E73F7C">
      <w:pPr>
        <w:shd w:val="clear" w:color="auto" w:fill="FFFFFF"/>
        <w:spacing w:after="0" w:line="240" w:lineRule="auto"/>
        <w:ind w:firstLine="709"/>
        <w:jc w:val="both"/>
        <w:rPr>
          <w:rFonts w:eastAsia="Times New Roman" w:cs="Times New Roman"/>
          <w:sz w:val="28"/>
          <w:szCs w:val="28"/>
          <w:lang w:eastAsia="lv-LV"/>
        </w:rPr>
      </w:pPr>
    </w:p>
    <w:p w14:paraId="40ABF26E" w14:textId="7FCF1C5D" w:rsidR="008F322B" w:rsidRPr="00C77D4D" w:rsidRDefault="001D55E1"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5</w:t>
      </w:r>
      <w:r w:rsidR="003D13CE" w:rsidRPr="00C77D4D">
        <w:rPr>
          <w:rFonts w:cs="Times New Roman"/>
          <w:sz w:val="28"/>
          <w:szCs w:val="28"/>
          <w:shd w:val="clear" w:color="auto" w:fill="FFFFFF"/>
        </w:rPr>
        <w:t>. </w:t>
      </w:r>
      <w:r w:rsidR="008F322B" w:rsidRPr="00C77D4D">
        <w:rPr>
          <w:rFonts w:eastAsia="Times New Roman" w:cs="Times New Roman"/>
          <w:sz w:val="28"/>
          <w:szCs w:val="28"/>
          <w:lang w:eastAsia="lv-LV"/>
        </w:rPr>
        <w:t>Valsts ieņēmumu dienests līdz t</w:t>
      </w:r>
      <w:r w:rsidR="0073168A" w:rsidRPr="00C77D4D">
        <w:rPr>
          <w:rFonts w:eastAsia="Times New Roman" w:cs="Times New Roman"/>
          <w:sz w:val="28"/>
          <w:szCs w:val="28"/>
          <w:lang w:eastAsia="lv-LV"/>
        </w:rPr>
        <w:t>ādu</w:t>
      </w:r>
      <w:r w:rsidR="008F322B" w:rsidRPr="00C77D4D">
        <w:rPr>
          <w:rFonts w:eastAsia="Times New Roman" w:cs="Times New Roman"/>
          <w:sz w:val="28"/>
          <w:szCs w:val="28"/>
          <w:lang w:eastAsia="lv-LV"/>
        </w:rPr>
        <w:t xml:space="preserve"> akcīzes preču</w:t>
      </w:r>
      <w:r w:rsidR="00330B65" w:rsidRPr="00C77D4D">
        <w:rPr>
          <w:rFonts w:eastAsia="Times New Roman" w:cs="Times New Roman"/>
          <w:sz w:val="28"/>
          <w:szCs w:val="28"/>
          <w:lang w:eastAsia="lv-LV"/>
        </w:rPr>
        <w:t xml:space="preserve"> izvešanai</w:t>
      </w:r>
      <w:r w:rsidR="008F322B" w:rsidRPr="00C77D4D">
        <w:rPr>
          <w:rFonts w:eastAsia="Times New Roman" w:cs="Times New Roman"/>
          <w:sz w:val="28"/>
          <w:szCs w:val="28"/>
          <w:lang w:eastAsia="lv-LV"/>
        </w:rPr>
        <w:t xml:space="preserve">, kas ir marķētas ar nodokļa markām, pārliecinās par nodokļa marku atbilstību šo noteikumu </w:t>
      </w:r>
      <w:r w:rsidRPr="00C77D4D">
        <w:rPr>
          <w:rFonts w:eastAsia="Times New Roman" w:cs="Times New Roman"/>
          <w:sz w:val="28"/>
          <w:szCs w:val="28"/>
          <w:lang w:eastAsia="lv-LV"/>
        </w:rPr>
        <w:t>4</w:t>
      </w:r>
      <w:r w:rsidR="008F322B" w:rsidRPr="00C77D4D">
        <w:rPr>
          <w:rFonts w:eastAsia="Times New Roman" w:cs="Times New Roman"/>
          <w:sz w:val="28"/>
          <w:szCs w:val="28"/>
          <w:lang w:eastAsia="lv-LV"/>
        </w:rPr>
        <w:t>.</w:t>
      </w:r>
      <w:r w:rsidR="00711940" w:rsidRPr="00C77D4D">
        <w:rPr>
          <w:rFonts w:eastAsia="Times New Roman" w:cs="Times New Roman"/>
          <w:sz w:val="28"/>
          <w:szCs w:val="28"/>
          <w:lang w:eastAsia="lv-LV"/>
        </w:rPr>
        <w:t>3</w:t>
      </w:r>
      <w:r w:rsidR="008F322B" w:rsidRPr="00C77D4D">
        <w:rPr>
          <w:rFonts w:eastAsia="Times New Roman" w:cs="Times New Roman"/>
          <w:sz w:val="28"/>
          <w:szCs w:val="28"/>
          <w:lang w:eastAsia="lv-LV"/>
        </w:rPr>
        <w:t>.</w:t>
      </w:r>
      <w:r w:rsidR="00330B65" w:rsidRPr="00C77D4D">
        <w:rPr>
          <w:rFonts w:eastAsia="Times New Roman" w:cs="Times New Roman"/>
          <w:sz w:val="28"/>
          <w:szCs w:val="28"/>
          <w:lang w:eastAsia="lv-LV"/>
        </w:rPr>
        <w:t> </w:t>
      </w:r>
      <w:r w:rsidR="008F322B" w:rsidRPr="00C77D4D">
        <w:rPr>
          <w:rFonts w:eastAsia="Times New Roman" w:cs="Times New Roman"/>
          <w:sz w:val="28"/>
          <w:szCs w:val="28"/>
          <w:lang w:eastAsia="lv-LV"/>
        </w:rPr>
        <w:t>apakšpunktā minētajai informācijai un sagatavo apsekošanas aktu divos eksemplāros. Vienu eksemplāru glabā Valsts ieņēmumu dienests, bet otru – nodokļa maksātājs.</w:t>
      </w:r>
    </w:p>
    <w:p w14:paraId="40ABF26F" w14:textId="77777777" w:rsidR="009169E9" w:rsidRPr="00C77D4D" w:rsidRDefault="009169E9" w:rsidP="00E73F7C">
      <w:pPr>
        <w:shd w:val="clear" w:color="auto" w:fill="FFFFFF"/>
        <w:spacing w:after="0" w:line="240" w:lineRule="auto"/>
        <w:ind w:firstLine="709"/>
        <w:jc w:val="both"/>
        <w:rPr>
          <w:rFonts w:eastAsia="Times New Roman" w:cs="Times New Roman"/>
          <w:sz w:val="28"/>
          <w:szCs w:val="28"/>
          <w:lang w:eastAsia="lv-LV"/>
        </w:rPr>
      </w:pPr>
    </w:p>
    <w:p w14:paraId="40ABF270" w14:textId="48FCD795" w:rsidR="009169E9"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6</w:t>
      </w:r>
      <w:r w:rsidR="009169E9" w:rsidRPr="00C77D4D">
        <w:rPr>
          <w:rFonts w:eastAsia="Times New Roman" w:cs="Times New Roman"/>
          <w:sz w:val="28"/>
          <w:szCs w:val="28"/>
          <w:lang w:eastAsia="lv-LV"/>
        </w:rPr>
        <w:t xml:space="preserve">. </w:t>
      </w:r>
      <w:r w:rsidR="00402B1E" w:rsidRPr="00C77D4D">
        <w:rPr>
          <w:rFonts w:eastAsia="Times New Roman" w:cs="Times New Roman"/>
          <w:sz w:val="28"/>
          <w:szCs w:val="28"/>
          <w:lang w:eastAsia="lv-LV"/>
        </w:rPr>
        <w:t>S</w:t>
      </w:r>
      <w:r w:rsidR="009169E9" w:rsidRPr="00C77D4D">
        <w:rPr>
          <w:rFonts w:eastAsia="Times New Roman" w:cs="Times New Roman"/>
          <w:sz w:val="28"/>
          <w:szCs w:val="28"/>
          <w:lang w:eastAsia="lv-LV"/>
        </w:rPr>
        <w:t>amaksāto nodokli pārskait</w:t>
      </w:r>
      <w:r w:rsidR="00402B1E" w:rsidRPr="00C77D4D">
        <w:rPr>
          <w:rFonts w:eastAsia="Times New Roman" w:cs="Times New Roman"/>
          <w:sz w:val="28"/>
          <w:szCs w:val="28"/>
          <w:lang w:eastAsia="lv-LV"/>
        </w:rPr>
        <w:t>a</w:t>
      </w:r>
      <w:r w:rsidR="009169E9" w:rsidRPr="00C77D4D">
        <w:rPr>
          <w:rFonts w:eastAsia="Times New Roman" w:cs="Times New Roman"/>
          <w:sz w:val="28"/>
          <w:szCs w:val="28"/>
          <w:lang w:eastAsia="lv-LV"/>
        </w:rPr>
        <w:t xml:space="preserve"> nodokļu parādu segšanai</w:t>
      </w:r>
      <w:r w:rsidR="00F81A4A">
        <w:rPr>
          <w:rFonts w:eastAsia="Times New Roman" w:cs="Times New Roman"/>
          <w:sz w:val="28"/>
          <w:szCs w:val="28"/>
          <w:lang w:eastAsia="lv-LV"/>
        </w:rPr>
        <w:t xml:space="preserve"> </w:t>
      </w:r>
      <w:r w:rsidR="00F81A4A" w:rsidRPr="00C77D4D">
        <w:rPr>
          <w:rFonts w:cs="Times New Roman"/>
          <w:sz w:val="28"/>
          <w:szCs w:val="28"/>
          <w:shd w:val="clear" w:color="auto" w:fill="FFFFFF"/>
        </w:rPr>
        <w:t>vai</w:t>
      </w:r>
      <w:r w:rsidR="00F81A4A" w:rsidRPr="00C77D4D">
        <w:rPr>
          <w:rFonts w:eastAsia="Times New Roman" w:cs="Times New Roman"/>
          <w:sz w:val="28"/>
          <w:szCs w:val="28"/>
          <w:lang w:eastAsia="lv-LV"/>
        </w:rPr>
        <w:t xml:space="preserve"> </w:t>
      </w:r>
      <w:r w:rsidR="009169E9" w:rsidRPr="00C77D4D">
        <w:rPr>
          <w:rFonts w:eastAsia="Times New Roman" w:cs="Times New Roman"/>
          <w:sz w:val="28"/>
          <w:szCs w:val="28"/>
          <w:lang w:eastAsia="lv-LV"/>
        </w:rPr>
        <w:t>turpmākajiem nodokļu maksājumiem vai atmaks</w:t>
      </w:r>
      <w:r w:rsidR="00D45FEA" w:rsidRPr="00C77D4D">
        <w:rPr>
          <w:rFonts w:eastAsia="Times New Roman" w:cs="Times New Roman"/>
          <w:sz w:val="28"/>
          <w:szCs w:val="28"/>
          <w:lang w:eastAsia="lv-LV"/>
        </w:rPr>
        <w:t>ā</w:t>
      </w:r>
      <w:r w:rsidR="009169E9" w:rsidRPr="00C77D4D">
        <w:rPr>
          <w:rFonts w:eastAsia="Times New Roman" w:cs="Times New Roman"/>
          <w:sz w:val="28"/>
          <w:szCs w:val="28"/>
          <w:lang w:eastAsia="lv-LV"/>
        </w:rPr>
        <w:t xml:space="preserve">, </w:t>
      </w:r>
      <w:r w:rsidR="00402B1E" w:rsidRPr="00C77D4D">
        <w:rPr>
          <w:rFonts w:eastAsia="Times New Roman" w:cs="Times New Roman"/>
          <w:sz w:val="28"/>
          <w:szCs w:val="28"/>
          <w:lang w:eastAsia="lv-LV"/>
        </w:rPr>
        <w:t xml:space="preserve">ja </w:t>
      </w:r>
      <w:r w:rsidR="009169E9" w:rsidRPr="00C77D4D">
        <w:rPr>
          <w:rFonts w:eastAsia="Times New Roman" w:cs="Times New Roman"/>
          <w:sz w:val="28"/>
          <w:szCs w:val="28"/>
          <w:lang w:eastAsia="lv-LV"/>
        </w:rPr>
        <w:t xml:space="preserve">nodokļa maksātājs papildus šo noteikumu </w:t>
      </w:r>
      <w:r w:rsidRPr="00C77D4D">
        <w:rPr>
          <w:rFonts w:eastAsia="Times New Roman" w:cs="Times New Roman"/>
          <w:sz w:val="28"/>
          <w:szCs w:val="28"/>
          <w:lang w:eastAsia="lv-LV"/>
        </w:rPr>
        <w:t>4</w:t>
      </w:r>
      <w:r w:rsidR="009169E9" w:rsidRPr="00C77D4D">
        <w:rPr>
          <w:rFonts w:eastAsia="Times New Roman" w:cs="Times New Roman"/>
          <w:sz w:val="28"/>
          <w:szCs w:val="28"/>
          <w:lang w:eastAsia="lv-LV"/>
        </w:rPr>
        <w:t>.</w:t>
      </w:r>
      <w:r w:rsidR="00330B65" w:rsidRPr="00C77D4D">
        <w:rPr>
          <w:rFonts w:eastAsia="Times New Roman" w:cs="Times New Roman"/>
          <w:sz w:val="28"/>
          <w:szCs w:val="28"/>
          <w:lang w:eastAsia="lv-LV"/>
        </w:rPr>
        <w:t> </w:t>
      </w:r>
      <w:r w:rsidR="009169E9" w:rsidRPr="00C77D4D">
        <w:rPr>
          <w:rFonts w:eastAsia="Times New Roman" w:cs="Times New Roman"/>
          <w:sz w:val="28"/>
          <w:szCs w:val="28"/>
          <w:lang w:eastAsia="lv-LV"/>
        </w:rPr>
        <w:t>punktā minētaj</w:t>
      </w:r>
      <w:r w:rsidR="00402B1E" w:rsidRPr="00C77D4D">
        <w:rPr>
          <w:rFonts w:eastAsia="Times New Roman" w:cs="Times New Roman"/>
          <w:sz w:val="28"/>
          <w:szCs w:val="28"/>
          <w:lang w:eastAsia="lv-LV"/>
        </w:rPr>
        <w:t>a</w:t>
      </w:r>
      <w:r w:rsidR="009169E9" w:rsidRPr="00C77D4D">
        <w:rPr>
          <w:rFonts w:eastAsia="Times New Roman" w:cs="Times New Roman"/>
          <w:sz w:val="28"/>
          <w:szCs w:val="28"/>
          <w:lang w:eastAsia="lv-LV"/>
        </w:rPr>
        <w:t xml:space="preserve">m </w:t>
      </w:r>
      <w:r w:rsidR="00402B1E" w:rsidRPr="00C77D4D">
        <w:rPr>
          <w:rFonts w:eastAsia="Times New Roman" w:cs="Times New Roman"/>
          <w:sz w:val="28"/>
          <w:szCs w:val="28"/>
          <w:lang w:eastAsia="lv-LV"/>
        </w:rPr>
        <w:t>iesniegumam</w:t>
      </w:r>
      <w:r w:rsidR="009169E9" w:rsidRPr="00C77D4D">
        <w:rPr>
          <w:rFonts w:eastAsia="Times New Roman" w:cs="Times New Roman"/>
          <w:sz w:val="28"/>
          <w:szCs w:val="28"/>
          <w:lang w:eastAsia="lv-LV"/>
        </w:rPr>
        <w:t xml:space="preserve"> Valsts ieņēmumu dienestā iesniedz:</w:t>
      </w:r>
    </w:p>
    <w:p w14:paraId="40ABF272" w14:textId="47801CE3" w:rsidR="00D45FEA"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6</w:t>
      </w:r>
      <w:r w:rsidR="00883E80" w:rsidRPr="00C77D4D">
        <w:rPr>
          <w:rFonts w:eastAsia="Times New Roman" w:cs="Times New Roman"/>
          <w:sz w:val="28"/>
          <w:szCs w:val="28"/>
          <w:lang w:eastAsia="lv-LV"/>
        </w:rPr>
        <w:t>.</w:t>
      </w:r>
      <w:r w:rsidR="0034663D" w:rsidRPr="00C77D4D">
        <w:rPr>
          <w:rFonts w:eastAsia="Times New Roman" w:cs="Times New Roman"/>
          <w:sz w:val="28"/>
          <w:szCs w:val="28"/>
          <w:lang w:eastAsia="lv-LV"/>
        </w:rPr>
        <w:t>1</w:t>
      </w:r>
      <w:r w:rsidR="00883E80" w:rsidRPr="00C77D4D">
        <w:rPr>
          <w:rFonts w:eastAsia="Times New Roman" w:cs="Times New Roman"/>
          <w:sz w:val="28"/>
          <w:szCs w:val="28"/>
          <w:lang w:eastAsia="lv-LV"/>
        </w:rPr>
        <w:t xml:space="preserve">. </w:t>
      </w:r>
      <w:r w:rsidR="009C6DEF" w:rsidRPr="00C77D4D">
        <w:rPr>
          <w:rFonts w:eastAsia="Times New Roman" w:cs="Times New Roman"/>
          <w:sz w:val="28"/>
          <w:szCs w:val="28"/>
          <w:lang w:eastAsia="lv-LV"/>
        </w:rPr>
        <w:t>dokument</w:t>
      </w:r>
      <w:r w:rsidR="00DC2B62" w:rsidRPr="00C77D4D">
        <w:rPr>
          <w:rFonts w:eastAsia="Times New Roman" w:cs="Times New Roman"/>
          <w:sz w:val="28"/>
          <w:szCs w:val="28"/>
          <w:lang w:eastAsia="lv-LV"/>
        </w:rPr>
        <w:t>u</w:t>
      </w:r>
      <w:r w:rsidR="009C6DEF" w:rsidRPr="00C77D4D">
        <w:rPr>
          <w:rFonts w:eastAsia="Times New Roman" w:cs="Times New Roman"/>
          <w:sz w:val="28"/>
          <w:szCs w:val="28"/>
          <w:lang w:eastAsia="lv-LV"/>
        </w:rPr>
        <w:t>, ar kuru akcīzes preces</w:t>
      </w:r>
      <w:r w:rsidR="000C1B39" w:rsidRPr="00C77D4D">
        <w:rPr>
          <w:rFonts w:eastAsia="Times New Roman" w:cs="Times New Roman"/>
          <w:sz w:val="28"/>
          <w:szCs w:val="28"/>
          <w:lang w:eastAsia="lv-LV"/>
        </w:rPr>
        <w:t xml:space="preserve"> </w:t>
      </w:r>
      <w:r w:rsidR="00640AE1" w:rsidRPr="00C77D4D">
        <w:rPr>
          <w:rFonts w:eastAsia="Times New Roman" w:cs="Times New Roman"/>
          <w:sz w:val="28"/>
          <w:szCs w:val="28"/>
          <w:lang w:eastAsia="lv-LV"/>
        </w:rPr>
        <w:t xml:space="preserve">izvestas </w:t>
      </w:r>
      <w:r w:rsidR="000C1B39" w:rsidRPr="00C77D4D">
        <w:rPr>
          <w:rFonts w:eastAsia="Times New Roman" w:cs="Times New Roman"/>
          <w:sz w:val="28"/>
          <w:szCs w:val="28"/>
          <w:lang w:eastAsia="lv-LV"/>
        </w:rPr>
        <w:t>uz dalībvalsti vai uz valsti, kas nav dalībvalsts</w:t>
      </w:r>
      <w:r w:rsidR="00330B65" w:rsidRPr="00C77D4D">
        <w:rPr>
          <w:rFonts w:eastAsia="Times New Roman" w:cs="Times New Roman"/>
          <w:sz w:val="28"/>
          <w:szCs w:val="28"/>
          <w:lang w:eastAsia="lv-LV"/>
        </w:rPr>
        <w:t>,</w:t>
      </w:r>
      <w:r w:rsidR="009C6DEF" w:rsidRPr="00C77D4D">
        <w:rPr>
          <w:rFonts w:eastAsia="Times New Roman" w:cs="Times New Roman"/>
          <w:sz w:val="28"/>
          <w:szCs w:val="28"/>
          <w:lang w:eastAsia="lv-LV"/>
        </w:rPr>
        <w:t xml:space="preserve"> un </w:t>
      </w:r>
      <w:r w:rsidR="003E7A27" w:rsidRPr="00C77D4D">
        <w:rPr>
          <w:rFonts w:eastAsia="Times New Roman" w:cs="Times New Roman"/>
          <w:sz w:val="28"/>
          <w:szCs w:val="28"/>
          <w:lang w:eastAsia="lv-LV"/>
        </w:rPr>
        <w:t>citas dalībvalsts</w:t>
      </w:r>
      <w:r w:rsidR="003E7A27" w:rsidRPr="00C77D4D">
        <w:t xml:space="preserve"> </w:t>
      </w:r>
      <w:r w:rsidR="009C6DEF" w:rsidRPr="00C77D4D">
        <w:rPr>
          <w:rFonts w:eastAsia="Times New Roman" w:cs="Times New Roman"/>
          <w:sz w:val="28"/>
          <w:szCs w:val="28"/>
          <w:lang w:eastAsia="lv-LV"/>
        </w:rPr>
        <w:t>saņēmēja apliecinājum</w:t>
      </w:r>
      <w:r w:rsidR="003E7A27" w:rsidRPr="00C77D4D">
        <w:rPr>
          <w:rFonts w:eastAsia="Times New Roman" w:cs="Times New Roman"/>
          <w:sz w:val="28"/>
          <w:szCs w:val="28"/>
          <w:lang w:eastAsia="lv-LV"/>
        </w:rPr>
        <w:t>u</w:t>
      </w:r>
      <w:r w:rsidR="009C6DEF" w:rsidRPr="00C77D4D">
        <w:rPr>
          <w:rFonts w:eastAsia="Times New Roman" w:cs="Times New Roman"/>
          <w:sz w:val="28"/>
          <w:szCs w:val="28"/>
          <w:lang w:eastAsia="lv-LV"/>
        </w:rPr>
        <w:t xml:space="preserve"> par akcīzes preču saņemšanu</w:t>
      </w:r>
      <w:r w:rsidR="00D45FEA" w:rsidRPr="00C77D4D">
        <w:rPr>
          <w:rFonts w:eastAsia="Times New Roman" w:cs="Times New Roman"/>
          <w:sz w:val="28"/>
          <w:szCs w:val="28"/>
          <w:lang w:eastAsia="lv-LV"/>
        </w:rPr>
        <w:t>;</w:t>
      </w:r>
    </w:p>
    <w:p w14:paraId="40ABF274" w14:textId="7203AFBF" w:rsidR="00883E80"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6</w:t>
      </w:r>
      <w:r w:rsidR="00D45FEA" w:rsidRPr="00C77D4D">
        <w:rPr>
          <w:rFonts w:eastAsia="Times New Roman" w:cs="Times New Roman"/>
          <w:sz w:val="28"/>
          <w:szCs w:val="28"/>
          <w:lang w:eastAsia="lv-LV"/>
        </w:rPr>
        <w:t>.2.</w:t>
      </w:r>
      <w:r w:rsidR="001E0A9D" w:rsidRPr="00C77D4D">
        <w:rPr>
          <w:rFonts w:eastAsia="Times New Roman" w:cs="Times New Roman"/>
          <w:sz w:val="28"/>
          <w:szCs w:val="28"/>
          <w:lang w:eastAsia="lv-LV"/>
        </w:rPr>
        <w:t xml:space="preserve"> dokumentu, kas apliecina, ka nodokļa samaksa ir nodrošināta saņēmēja dalībvalstī</w:t>
      </w:r>
      <w:r w:rsidR="009C6DEF" w:rsidRPr="00C77D4D">
        <w:rPr>
          <w:rFonts w:eastAsia="Times New Roman" w:cs="Times New Roman"/>
          <w:sz w:val="28"/>
          <w:szCs w:val="28"/>
          <w:lang w:eastAsia="lv-LV"/>
        </w:rPr>
        <w:t>;</w:t>
      </w:r>
    </w:p>
    <w:p w14:paraId="40ABF276" w14:textId="14245BE2" w:rsidR="009169E9"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6</w:t>
      </w:r>
      <w:r w:rsidR="009169E9" w:rsidRPr="00C77D4D">
        <w:rPr>
          <w:rFonts w:eastAsia="Times New Roman" w:cs="Times New Roman"/>
          <w:sz w:val="28"/>
          <w:szCs w:val="28"/>
          <w:lang w:eastAsia="lv-LV"/>
        </w:rPr>
        <w:t>.</w:t>
      </w:r>
      <w:r w:rsidR="00D45FEA" w:rsidRPr="00C77D4D">
        <w:rPr>
          <w:rFonts w:eastAsia="Times New Roman" w:cs="Times New Roman"/>
          <w:sz w:val="28"/>
          <w:szCs w:val="28"/>
          <w:lang w:eastAsia="lv-LV"/>
        </w:rPr>
        <w:t>3</w:t>
      </w:r>
      <w:r w:rsidR="003D13CE" w:rsidRPr="00C77D4D">
        <w:rPr>
          <w:rFonts w:cs="Times New Roman"/>
          <w:sz w:val="28"/>
          <w:szCs w:val="28"/>
          <w:shd w:val="clear" w:color="auto" w:fill="FFFFFF"/>
        </w:rPr>
        <w:t>. </w:t>
      </w:r>
      <w:r w:rsidR="009169E9" w:rsidRPr="00C77D4D">
        <w:rPr>
          <w:rFonts w:eastAsia="Times New Roman" w:cs="Times New Roman"/>
          <w:sz w:val="28"/>
          <w:szCs w:val="28"/>
          <w:lang w:eastAsia="lv-LV"/>
        </w:rPr>
        <w:t xml:space="preserve">nodokļa markas un iesniegumu par atdotajām nodokļa markām tām akcīzes precēm, kas laistas brīvā apgrozībā vai nodotas patēriņam, atbilstoši </w:t>
      </w:r>
      <w:r w:rsidR="00675DF0" w:rsidRPr="001C774F">
        <w:rPr>
          <w:rFonts w:eastAsia="Times New Roman" w:cs="Times New Roman"/>
          <w:spacing w:val="-2"/>
          <w:sz w:val="28"/>
          <w:szCs w:val="28"/>
          <w:lang w:eastAsia="lv-LV"/>
        </w:rPr>
        <w:lastRenderedPageBreak/>
        <w:t xml:space="preserve">normatīvajiem aktiem, kas reglamentē </w:t>
      </w:r>
      <w:r w:rsidR="009169E9" w:rsidRPr="001C774F">
        <w:rPr>
          <w:rFonts w:eastAsia="Times New Roman" w:cs="Times New Roman"/>
          <w:spacing w:val="-2"/>
          <w:sz w:val="28"/>
          <w:szCs w:val="28"/>
          <w:lang w:eastAsia="lv-LV"/>
        </w:rPr>
        <w:t>alkoholisko dzērienu, tabakas izstrādājumu,</w:t>
      </w:r>
      <w:r w:rsidR="009169E9" w:rsidRPr="00C77D4D">
        <w:rPr>
          <w:rFonts w:eastAsia="Times New Roman" w:cs="Times New Roman"/>
          <w:sz w:val="28"/>
          <w:szCs w:val="28"/>
          <w:lang w:eastAsia="lv-LV"/>
        </w:rPr>
        <w:t xml:space="preserve"> elektroniskajās </w:t>
      </w:r>
      <w:r w:rsidR="00C77D4D" w:rsidRPr="00C77D4D">
        <w:rPr>
          <w:rFonts w:eastAsia="Times New Roman" w:cs="Times New Roman"/>
          <w:sz w:val="28"/>
          <w:szCs w:val="28"/>
          <w:lang w:eastAsia="lv-LV"/>
        </w:rPr>
        <w:t xml:space="preserve">smēķēšanas ierīcēs </w:t>
      </w:r>
      <w:r w:rsidR="009169E9" w:rsidRPr="00C77D4D">
        <w:rPr>
          <w:rFonts w:eastAsia="Times New Roman" w:cs="Times New Roman"/>
          <w:sz w:val="28"/>
          <w:szCs w:val="28"/>
          <w:lang w:eastAsia="lv-LV"/>
        </w:rPr>
        <w:t>izmantojam</w:t>
      </w:r>
      <w:r w:rsidR="00330B65" w:rsidRPr="00C77D4D">
        <w:rPr>
          <w:rFonts w:eastAsia="Times New Roman" w:cs="Times New Roman"/>
          <w:sz w:val="28"/>
          <w:szCs w:val="28"/>
          <w:lang w:eastAsia="lv-LV"/>
        </w:rPr>
        <w:t>ā</w:t>
      </w:r>
      <w:r w:rsidR="009169E9" w:rsidRPr="00C77D4D">
        <w:rPr>
          <w:rFonts w:eastAsia="Times New Roman" w:cs="Times New Roman"/>
          <w:sz w:val="28"/>
          <w:szCs w:val="28"/>
          <w:lang w:eastAsia="lv-LV"/>
        </w:rPr>
        <w:t xml:space="preserve"> šķidrum</w:t>
      </w:r>
      <w:r w:rsidR="00330B65" w:rsidRPr="00C77D4D">
        <w:rPr>
          <w:rFonts w:eastAsia="Times New Roman" w:cs="Times New Roman"/>
          <w:sz w:val="28"/>
          <w:szCs w:val="28"/>
          <w:lang w:eastAsia="lv-LV"/>
        </w:rPr>
        <w:t>a</w:t>
      </w:r>
      <w:r w:rsidR="009169E9" w:rsidRPr="00C77D4D">
        <w:rPr>
          <w:rFonts w:eastAsia="Times New Roman" w:cs="Times New Roman"/>
          <w:sz w:val="28"/>
          <w:szCs w:val="28"/>
          <w:lang w:eastAsia="lv-LV"/>
        </w:rPr>
        <w:t xml:space="preserve">, elektroniskajās </w:t>
      </w:r>
      <w:r w:rsidR="00C77D4D" w:rsidRPr="00C77D4D">
        <w:rPr>
          <w:rFonts w:eastAsia="Times New Roman" w:cs="Times New Roman"/>
          <w:sz w:val="28"/>
          <w:szCs w:val="28"/>
          <w:lang w:eastAsia="lv-LV"/>
        </w:rPr>
        <w:t xml:space="preserve">smēķēšanas ierīcēs </w:t>
      </w:r>
      <w:r w:rsidR="009169E9" w:rsidRPr="00C77D4D">
        <w:rPr>
          <w:rFonts w:eastAsia="Times New Roman" w:cs="Times New Roman"/>
          <w:sz w:val="28"/>
          <w:szCs w:val="28"/>
          <w:lang w:eastAsia="lv-LV"/>
        </w:rPr>
        <w:t>izmantojamā šķidruma sagatavošanas sastāvdaļ</w:t>
      </w:r>
      <w:r w:rsidR="00477A3E" w:rsidRPr="00C77D4D">
        <w:rPr>
          <w:rFonts w:eastAsia="Times New Roman" w:cs="Times New Roman"/>
          <w:sz w:val="28"/>
          <w:szCs w:val="28"/>
          <w:lang w:eastAsia="lv-LV"/>
        </w:rPr>
        <w:t>u</w:t>
      </w:r>
      <w:r w:rsidR="009169E9" w:rsidRPr="00C77D4D">
        <w:rPr>
          <w:rFonts w:eastAsia="Times New Roman" w:cs="Times New Roman"/>
          <w:sz w:val="28"/>
          <w:szCs w:val="28"/>
          <w:lang w:eastAsia="lv-LV"/>
        </w:rPr>
        <w:t xml:space="preserve"> un tabakas aizstājējproduktu marķē</w:t>
      </w:r>
      <w:r w:rsidR="00675DF0" w:rsidRPr="00C77D4D">
        <w:rPr>
          <w:rFonts w:eastAsia="Times New Roman" w:cs="Times New Roman"/>
          <w:sz w:val="28"/>
          <w:szCs w:val="28"/>
          <w:lang w:eastAsia="lv-LV"/>
        </w:rPr>
        <w:t>šanu</w:t>
      </w:r>
      <w:r w:rsidR="009169E9" w:rsidRPr="00C77D4D">
        <w:rPr>
          <w:rFonts w:eastAsia="Times New Roman" w:cs="Times New Roman"/>
          <w:sz w:val="28"/>
          <w:szCs w:val="28"/>
          <w:lang w:eastAsia="lv-LV"/>
        </w:rPr>
        <w:t xml:space="preserve"> ar akcīzes nodokļa markām.</w:t>
      </w:r>
    </w:p>
    <w:p w14:paraId="40ABF277" w14:textId="77777777" w:rsidR="00CF3694" w:rsidRPr="001C774F" w:rsidRDefault="00CF3694" w:rsidP="00E73F7C">
      <w:pPr>
        <w:shd w:val="clear" w:color="auto" w:fill="FFFFFF"/>
        <w:spacing w:after="0" w:line="240" w:lineRule="auto"/>
        <w:ind w:firstLine="709"/>
        <w:jc w:val="both"/>
        <w:rPr>
          <w:rFonts w:cs="Times New Roman"/>
          <w:sz w:val="28"/>
          <w:szCs w:val="28"/>
          <w:shd w:val="clear" w:color="auto" w:fill="FFFFFF"/>
        </w:rPr>
      </w:pPr>
      <w:bookmarkStart w:id="12" w:name="n3"/>
      <w:bookmarkStart w:id="13" w:name="n-335152"/>
      <w:bookmarkEnd w:id="12"/>
      <w:bookmarkEnd w:id="13"/>
    </w:p>
    <w:p w14:paraId="40ABF278" w14:textId="623A9986" w:rsidR="008A4BF5" w:rsidRPr="00C77D4D" w:rsidRDefault="00E73F7C" w:rsidP="004B2533">
      <w:pPr>
        <w:shd w:val="clear" w:color="auto" w:fill="FFFFFF"/>
        <w:tabs>
          <w:tab w:val="left" w:pos="426"/>
        </w:tabs>
        <w:spacing w:after="0" w:line="240" w:lineRule="auto"/>
        <w:jc w:val="center"/>
        <w:rPr>
          <w:rFonts w:eastAsia="Times New Roman" w:cs="Times New Roman"/>
          <w:b/>
          <w:bCs/>
          <w:sz w:val="28"/>
          <w:szCs w:val="28"/>
          <w:lang w:eastAsia="lv-LV"/>
        </w:rPr>
      </w:pPr>
      <w:r w:rsidRPr="00C77D4D">
        <w:rPr>
          <w:rFonts w:eastAsia="Times New Roman" w:cs="Times New Roman"/>
          <w:b/>
          <w:bCs/>
          <w:sz w:val="28"/>
          <w:szCs w:val="28"/>
          <w:lang w:eastAsia="lv-LV"/>
        </w:rPr>
        <w:t xml:space="preserve">III. </w:t>
      </w:r>
      <w:r w:rsidR="008A4BF5" w:rsidRPr="00C77D4D">
        <w:rPr>
          <w:rFonts w:eastAsia="Times New Roman" w:cs="Times New Roman"/>
          <w:b/>
          <w:bCs/>
          <w:sz w:val="28"/>
          <w:szCs w:val="28"/>
          <w:lang w:eastAsia="lv-LV"/>
        </w:rPr>
        <w:t xml:space="preserve">Nemarķējamo akcīzes preču izvešana no Latvijas Republikas </w:t>
      </w:r>
      <w:r w:rsidR="009533F8" w:rsidRPr="00C77D4D">
        <w:rPr>
          <w:rFonts w:eastAsia="Times New Roman" w:cs="Times New Roman"/>
          <w:b/>
          <w:bCs/>
          <w:sz w:val="28"/>
          <w:szCs w:val="28"/>
          <w:lang w:eastAsia="lv-LV"/>
        </w:rPr>
        <w:br/>
      </w:r>
      <w:r w:rsidR="008A4BF5" w:rsidRPr="00C77D4D">
        <w:rPr>
          <w:rFonts w:eastAsia="Times New Roman" w:cs="Times New Roman"/>
          <w:b/>
          <w:bCs/>
          <w:sz w:val="28"/>
          <w:szCs w:val="28"/>
          <w:lang w:eastAsia="lv-LV"/>
        </w:rPr>
        <w:t>uz citu dalībvalsti</w:t>
      </w:r>
    </w:p>
    <w:p w14:paraId="40ABF279" w14:textId="77777777" w:rsidR="00CF3694" w:rsidRPr="001C774F" w:rsidRDefault="00CF3694" w:rsidP="001C774F">
      <w:pPr>
        <w:shd w:val="clear" w:color="auto" w:fill="FFFFFF"/>
        <w:spacing w:after="0" w:line="240" w:lineRule="auto"/>
        <w:ind w:firstLine="709"/>
        <w:jc w:val="both"/>
        <w:rPr>
          <w:rFonts w:cs="Times New Roman"/>
          <w:sz w:val="28"/>
          <w:szCs w:val="28"/>
          <w:shd w:val="clear" w:color="auto" w:fill="FFFFFF"/>
        </w:rPr>
      </w:pPr>
    </w:p>
    <w:p w14:paraId="40ABF27A" w14:textId="26E74FB7" w:rsidR="008A4BF5"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bookmarkStart w:id="14" w:name="p11"/>
      <w:bookmarkStart w:id="15" w:name="p-335153"/>
      <w:bookmarkEnd w:id="14"/>
      <w:bookmarkEnd w:id="15"/>
      <w:r w:rsidRPr="001C774F">
        <w:rPr>
          <w:rFonts w:eastAsia="Times New Roman" w:cs="Times New Roman"/>
          <w:spacing w:val="-2"/>
          <w:sz w:val="28"/>
          <w:szCs w:val="28"/>
          <w:lang w:eastAsia="lv-LV"/>
        </w:rPr>
        <w:t>7</w:t>
      </w:r>
      <w:r w:rsidR="003D13CE" w:rsidRPr="00C77D4D">
        <w:rPr>
          <w:rFonts w:cs="Times New Roman"/>
          <w:spacing w:val="-2"/>
          <w:sz w:val="28"/>
          <w:szCs w:val="28"/>
          <w:shd w:val="clear" w:color="auto" w:fill="FFFFFF"/>
        </w:rPr>
        <w:t>. </w:t>
      </w:r>
      <w:r w:rsidR="007B36CE" w:rsidRPr="001C774F">
        <w:rPr>
          <w:rFonts w:eastAsia="Times New Roman" w:cs="Times New Roman"/>
          <w:spacing w:val="-2"/>
          <w:sz w:val="28"/>
          <w:szCs w:val="28"/>
          <w:lang w:eastAsia="lv-LV"/>
        </w:rPr>
        <w:t>Lai samaksāto nodokli pārskaitītu nodokļu parādu segšanai</w:t>
      </w:r>
      <w:r w:rsidR="00F81A4A" w:rsidRPr="00F81A4A">
        <w:rPr>
          <w:rFonts w:cs="Times New Roman"/>
          <w:sz w:val="28"/>
          <w:szCs w:val="28"/>
          <w:shd w:val="clear" w:color="auto" w:fill="FFFFFF"/>
        </w:rPr>
        <w:t xml:space="preserve"> </w:t>
      </w:r>
      <w:r w:rsidR="00F81A4A" w:rsidRPr="00C77D4D">
        <w:rPr>
          <w:rFonts w:cs="Times New Roman"/>
          <w:sz w:val="28"/>
          <w:szCs w:val="28"/>
          <w:shd w:val="clear" w:color="auto" w:fill="FFFFFF"/>
        </w:rPr>
        <w:t>vai</w:t>
      </w:r>
      <w:r w:rsidR="007B36CE" w:rsidRPr="001C774F">
        <w:rPr>
          <w:rFonts w:eastAsia="Times New Roman" w:cs="Times New Roman"/>
          <w:spacing w:val="-2"/>
          <w:sz w:val="28"/>
          <w:szCs w:val="28"/>
          <w:lang w:eastAsia="lv-LV"/>
        </w:rPr>
        <w:t xml:space="preserve"> turpmākajiem</w:t>
      </w:r>
      <w:r w:rsidR="007B36CE" w:rsidRPr="00C77D4D">
        <w:rPr>
          <w:rFonts w:eastAsia="Times New Roman" w:cs="Times New Roman"/>
          <w:sz w:val="28"/>
          <w:szCs w:val="28"/>
          <w:lang w:eastAsia="lv-LV"/>
        </w:rPr>
        <w:t xml:space="preserve"> nodokļu maksājumiem vai</w:t>
      </w:r>
      <w:r w:rsidR="001059D0" w:rsidRPr="001C774F">
        <w:rPr>
          <w:rFonts w:eastAsia="Times New Roman" w:cs="Times New Roman"/>
          <w:sz w:val="28"/>
          <w:szCs w:val="28"/>
          <w:lang w:eastAsia="lv-LV"/>
        </w:rPr>
        <w:t xml:space="preserve"> saņemtu tā atmaksu</w:t>
      </w:r>
      <w:r w:rsidR="007B36CE" w:rsidRPr="00C77D4D">
        <w:rPr>
          <w:rFonts w:eastAsia="Times New Roman" w:cs="Times New Roman"/>
          <w:sz w:val="28"/>
          <w:szCs w:val="28"/>
          <w:lang w:eastAsia="lv-LV"/>
        </w:rPr>
        <w:t>, n</w:t>
      </w:r>
      <w:r w:rsidR="008A4BF5" w:rsidRPr="00C77D4D">
        <w:rPr>
          <w:rFonts w:eastAsia="Times New Roman" w:cs="Times New Roman"/>
          <w:sz w:val="28"/>
          <w:szCs w:val="28"/>
          <w:lang w:eastAsia="lv-LV"/>
        </w:rPr>
        <w:t xml:space="preserve">odokļa maksātājs, kuram ir speciālā atļauja (licence) darbībai ar akcīzes precēm, </w:t>
      </w:r>
      <w:r w:rsidR="00FD559E" w:rsidRPr="00C77D4D">
        <w:rPr>
          <w:rFonts w:eastAsia="Times New Roman" w:cs="Times New Roman"/>
          <w:sz w:val="28"/>
          <w:szCs w:val="28"/>
          <w:lang w:eastAsia="lv-LV"/>
        </w:rPr>
        <w:t xml:space="preserve">pēc </w:t>
      </w:r>
      <w:r w:rsidR="008A4BF5" w:rsidRPr="00C77D4D">
        <w:rPr>
          <w:rFonts w:eastAsia="Times New Roman" w:cs="Times New Roman"/>
          <w:sz w:val="28"/>
          <w:szCs w:val="28"/>
          <w:lang w:eastAsia="lv-LV"/>
        </w:rPr>
        <w:t xml:space="preserve">nemarķējamo akcīzes preču izvešanas iesniedz Valsts ieņēmumu dienestā </w:t>
      </w:r>
      <w:r w:rsidR="00ED51D2" w:rsidRPr="00C77D4D">
        <w:rPr>
          <w:rFonts w:eastAsia="Times New Roman" w:cs="Times New Roman"/>
          <w:sz w:val="28"/>
          <w:szCs w:val="28"/>
          <w:lang w:eastAsia="lv-LV"/>
        </w:rPr>
        <w:t>iesniegumu</w:t>
      </w:r>
      <w:r w:rsidR="002334F1" w:rsidRPr="00C77D4D">
        <w:rPr>
          <w:rFonts w:eastAsia="Times New Roman" w:cs="Times New Roman"/>
          <w:sz w:val="28"/>
          <w:szCs w:val="28"/>
          <w:lang w:eastAsia="lv-LV"/>
        </w:rPr>
        <w:t xml:space="preserve">. Iesniegumā </w:t>
      </w:r>
      <w:r w:rsidR="00ED51D2" w:rsidRPr="00C77D4D">
        <w:rPr>
          <w:rFonts w:eastAsia="Times New Roman" w:cs="Times New Roman"/>
          <w:sz w:val="28"/>
          <w:szCs w:val="28"/>
          <w:lang w:eastAsia="lv-LV"/>
        </w:rPr>
        <w:t>norāda</w:t>
      </w:r>
      <w:r w:rsidR="008A4BF5" w:rsidRPr="00C77D4D">
        <w:rPr>
          <w:rFonts w:eastAsia="Times New Roman" w:cs="Times New Roman"/>
          <w:sz w:val="28"/>
          <w:szCs w:val="28"/>
          <w:lang w:eastAsia="lv-LV"/>
        </w:rPr>
        <w:t>:</w:t>
      </w:r>
    </w:p>
    <w:p w14:paraId="40ABF27C" w14:textId="1165D0FF" w:rsidR="0034663D"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8A4BF5" w:rsidRPr="00C77D4D">
        <w:rPr>
          <w:rFonts w:eastAsia="Times New Roman" w:cs="Times New Roman"/>
          <w:sz w:val="28"/>
          <w:szCs w:val="28"/>
          <w:lang w:eastAsia="lv-LV"/>
        </w:rPr>
        <w:t>.1</w:t>
      </w:r>
      <w:r w:rsidR="003D13CE" w:rsidRPr="00C77D4D">
        <w:rPr>
          <w:rFonts w:cs="Times New Roman"/>
          <w:sz w:val="28"/>
          <w:szCs w:val="28"/>
          <w:shd w:val="clear" w:color="auto" w:fill="FFFFFF"/>
        </w:rPr>
        <w:t>. </w:t>
      </w:r>
      <w:r w:rsidR="002334F1" w:rsidRPr="00C77D4D">
        <w:rPr>
          <w:rFonts w:eastAsia="Times New Roman" w:cs="Times New Roman"/>
          <w:sz w:val="28"/>
          <w:szCs w:val="28"/>
          <w:lang w:eastAsia="lv-LV"/>
        </w:rPr>
        <w:t xml:space="preserve">informāciju par </w:t>
      </w:r>
      <w:r w:rsidR="008A4BF5" w:rsidRPr="00C77D4D">
        <w:rPr>
          <w:rFonts w:eastAsia="Times New Roman" w:cs="Times New Roman"/>
          <w:sz w:val="28"/>
          <w:szCs w:val="28"/>
          <w:lang w:eastAsia="lv-LV"/>
        </w:rPr>
        <w:t>nodokļa maksātāju (</w:t>
      </w:r>
      <w:r w:rsidR="002334F1" w:rsidRPr="00C77D4D">
        <w:rPr>
          <w:rFonts w:eastAsia="Times New Roman" w:cs="Times New Roman"/>
          <w:sz w:val="28"/>
          <w:szCs w:val="28"/>
          <w:lang w:eastAsia="lv-LV"/>
        </w:rPr>
        <w:t>nosaukums</w:t>
      </w:r>
      <w:r w:rsidR="008A4BF5" w:rsidRPr="00C77D4D">
        <w:rPr>
          <w:rFonts w:eastAsia="Times New Roman" w:cs="Times New Roman"/>
          <w:sz w:val="28"/>
          <w:szCs w:val="28"/>
          <w:lang w:eastAsia="lv-LV"/>
        </w:rPr>
        <w:t xml:space="preserve">, </w:t>
      </w:r>
      <w:r w:rsidR="002334F1" w:rsidRPr="00C77D4D">
        <w:rPr>
          <w:rFonts w:eastAsia="Times New Roman" w:cs="Times New Roman"/>
          <w:sz w:val="28"/>
          <w:szCs w:val="28"/>
          <w:lang w:eastAsia="lv-LV"/>
        </w:rPr>
        <w:t>adrese</w:t>
      </w:r>
      <w:r w:rsidR="008A4BF5" w:rsidRPr="00C77D4D">
        <w:rPr>
          <w:rFonts w:eastAsia="Times New Roman" w:cs="Times New Roman"/>
          <w:sz w:val="28"/>
          <w:szCs w:val="28"/>
          <w:lang w:eastAsia="lv-LV"/>
        </w:rPr>
        <w:t xml:space="preserve">, nodokļa maksātāja reģistrācijas </w:t>
      </w:r>
      <w:r w:rsidR="002334F1" w:rsidRPr="00C77D4D">
        <w:rPr>
          <w:rFonts w:eastAsia="Times New Roman" w:cs="Times New Roman"/>
          <w:sz w:val="28"/>
          <w:szCs w:val="28"/>
          <w:lang w:eastAsia="lv-LV"/>
        </w:rPr>
        <w:t>kods</w:t>
      </w:r>
      <w:r w:rsidR="008A4BF5" w:rsidRPr="00C77D4D">
        <w:rPr>
          <w:rFonts w:eastAsia="Times New Roman" w:cs="Times New Roman"/>
          <w:sz w:val="28"/>
          <w:szCs w:val="28"/>
          <w:lang w:eastAsia="lv-LV"/>
        </w:rPr>
        <w:t xml:space="preserve">, speciālās atļaujas (licences) </w:t>
      </w:r>
      <w:r w:rsidR="002334F1" w:rsidRPr="00C77D4D">
        <w:rPr>
          <w:rFonts w:eastAsia="Times New Roman" w:cs="Times New Roman"/>
          <w:sz w:val="28"/>
          <w:szCs w:val="28"/>
          <w:lang w:eastAsia="lv-LV"/>
        </w:rPr>
        <w:t xml:space="preserve">numurs </w:t>
      </w:r>
      <w:r w:rsidR="008A4BF5" w:rsidRPr="00C77D4D">
        <w:rPr>
          <w:rFonts w:eastAsia="Times New Roman" w:cs="Times New Roman"/>
          <w:sz w:val="28"/>
          <w:szCs w:val="28"/>
          <w:lang w:eastAsia="lv-LV"/>
        </w:rPr>
        <w:t>komercdarbībai ar attiecīgām akcīzes precēm);</w:t>
      </w:r>
    </w:p>
    <w:p w14:paraId="40ABF27E" w14:textId="176F7A56" w:rsidR="008A4BF5"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8A4BF5" w:rsidRPr="00C77D4D">
        <w:rPr>
          <w:rFonts w:eastAsia="Times New Roman" w:cs="Times New Roman"/>
          <w:sz w:val="28"/>
          <w:szCs w:val="28"/>
          <w:lang w:eastAsia="lv-LV"/>
        </w:rPr>
        <w:t>.2. attiecīgajā speciālajā atļaujā (licencē) norādīto komercdarbības vietu, no kuras ir paredzēts izvest akcīzes preces;</w:t>
      </w:r>
    </w:p>
    <w:p w14:paraId="40ABF280" w14:textId="59AE60F3" w:rsidR="0034663D"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8A4BF5" w:rsidRPr="00C77D4D">
        <w:rPr>
          <w:rFonts w:eastAsia="Times New Roman" w:cs="Times New Roman"/>
          <w:sz w:val="28"/>
          <w:szCs w:val="28"/>
          <w:lang w:eastAsia="lv-LV"/>
        </w:rPr>
        <w:t xml:space="preserve">.3. </w:t>
      </w:r>
      <w:r w:rsidR="002334F1" w:rsidRPr="00C77D4D">
        <w:rPr>
          <w:rFonts w:eastAsia="Times New Roman" w:cs="Times New Roman"/>
          <w:sz w:val="28"/>
          <w:szCs w:val="28"/>
          <w:lang w:eastAsia="lv-LV"/>
        </w:rPr>
        <w:t xml:space="preserve">informāciju par </w:t>
      </w:r>
      <w:r w:rsidR="008A4BF5" w:rsidRPr="00C77D4D">
        <w:rPr>
          <w:rFonts w:eastAsia="Times New Roman" w:cs="Times New Roman"/>
          <w:sz w:val="28"/>
          <w:szCs w:val="28"/>
          <w:lang w:eastAsia="lv-LV"/>
        </w:rPr>
        <w:t>akcīzes precēm (</w:t>
      </w:r>
      <w:r w:rsidR="002334F1" w:rsidRPr="00C77D4D">
        <w:rPr>
          <w:rFonts w:eastAsia="Times New Roman" w:cs="Times New Roman"/>
          <w:sz w:val="28"/>
          <w:szCs w:val="28"/>
          <w:lang w:eastAsia="lv-LV"/>
        </w:rPr>
        <w:t>veids</w:t>
      </w:r>
      <w:r w:rsidR="008A4BF5" w:rsidRPr="00C77D4D">
        <w:rPr>
          <w:rFonts w:eastAsia="Times New Roman" w:cs="Times New Roman"/>
          <w:sz w:val="28"/>
          <w:szCs w:val="28"/>
          <w:lang w:eastAsia="lv-LV"/>
        </w:rPr>
        <w:t xml:space="preserve">, </w:t>
      </w:r>
      <w:r w:rsidR="002334F1" w:rsidRPr="00C77D4D">
        <w:rPr>
          <w:rFonts w:eastAsia="Times New Roman" w:cs="Times New Roman"/>
          <w:sz w:val="28"/>
          <w:szCs w:val="28"/>
          <w:lang w:eastAsia="lv-LV"/>
        </w:rPr>
        <w:t>daudzums</w:t>
      </w:r>
      <w:r w:rsidR="008A4BF5" w:rsidRPr="00C77D4D">
        <w:rPr>
          <w:rFonts w:eastAsia="Times New Roman" w:cs="Times New Roman"/>
          <w:sz w:val="28"/>
          <w:szCs w:val="28"/>
          <w:lang w:eastAsia="lv-LV"/>
        </w:rPr>
        <w:t>);</w:t>
      </w:r>
    </w:p>
    <w:p w14:paraId="40ABF282" w14:textId="2F9331BC" w:rsidR="00722FF0"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722FF0" w:rsidRPr="00C77D4D">
        <w:rPr>
          <w:rFonts w:eastAsia="Times New Roman" w:cs="Times New Roman"/>
          <w:sz w:val="28"/>
          <w:szCs w:val="28"/>
          <w:lang w:eastAsia="lv-LV"/>
        </w:rPr>
        <w:t>.4. samaksāto nodokli un iesniegtās akcīzes nodokļa deklarācijas datumu vai taksācijas periodu;</w:t>
      </w:r>
    </w:p>
    <w:p w14:paraId="40ABF284" w14:textId="22EE967D" w:rsidR="008A4BF5"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8A4BF5" w:rsidRPr="00C77D4D">
        <w:rPr>
          <w:rFonts w:eastAsia="Times New Roman" w:cs="Times New Roman"/>
          <w:sz w:val="28"/>
          <w:szCs w:val="28"/>
          <w:lang w:eastAsia="lv-LV"/>
        </w:rPr>
        <w:t>.</w:t>
      </w:r>
      <w:r w:rsidR="00722FF0" w:rsidRPr="00C77D4D">
        <w:rPr>
          <w:rFonts w:eastAsia="Times New Roman" w:cs="Times New Roman"/>
          <w:sz w:val="28"/>
          <w:szCs w:val="28"/>
          <w:lang w:eastAsia="lv-LV"/>
        </w:rPr>
        <w:t>5</w:t>
      </w:r>
      <w:r w:rsidR="003D13CE" w:rsidRPr="00C77D4D">
        <w:rPr>
          <w:rFonts w:cs="Times New Roman"/>
          <w:sz w:val="28"/>
          <w:szCs w:val="28"/>
          <w:shd w:val="clear" w:color="auto" w:fill="FFFFFF"/>
        </w:rPr>
        <w:t>. </w:t>
      </w:r>
      <w:r w:rsidR="00BC1719" w:rsidRPr="00C77D4D">
        <w:rPr>
          <w:rFonts w:eastAsia="Times New Roman" w:cs="Times New Roman"/>
          <w:sz w:val="28"/>
          <w:szCs w:val="28"/>
          <w:lang w:eastAsia="lv-LV"/>
        </w:rPr>
        <w:t xml:space="preserve">informāciju par </w:t>
      </w:r>
      <w:r w:rsidR="008A4BF5" w:rsidRPr="00C77D4D">
        <w:rPr>
          <w:rFonts w:eastAsia="Times New Roman" w:cs="Times New Roman"/>
          <w:sz w:val="28"/>
          <w:szCs w:val="28"/>
          <w:lang w:eastAsia="lv-LV"/>
        </w:rPr>
        <w:t>akcīzes preču saņēmēju (</w:t>
      </w:r>
      <w:r w:rsidR="00BC1719" w:rsidRPr="00C77D4D">
        <w:rPr>
          <w:rFonts w:eastAsia="Times New Roman" w:cs="Times New Roman"/>
          <w:sz w:val="28"/>
          <w:szCs w:val="28"/>
          <w:lang w:eastAsia="lv-LV"/>
        </w:rPr>
        <w:t>nosaukums</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adrese</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dalībvalsts</w:t>
      </w:r>
      <w:r w:rsidR="008A4BF5" w:rsidRPr="00C77D4D">
        <w:rPr>
          <w:rFonts w:eastAsia="Times New Roman" w:cs="Times New Roman"/>
          <w:sz w:val="28"/>
          <w:szCs w:val="28"/>
          <w:lang w:eastAsia="lv-LV"/>
        </w:rPr>
        <w:t xml:space="preserve">, nodokļu maksātāja reģistrācijas </w:t>
      </w:r>
      <w:r w:rsidR="00BC1719" w:rsidRPr="00C77D4D">
        <w:rPr>
          <w:rFonts w:eastAsia="Times New Roman" w:cs="Times New Roman"/>
          <w:sz w:val="28"/>
          <w:szCs w:val="28"/>
          <w:lang w:eastAsia="lv-LV"/>
        </w:rPr>
        <w:t>kods</w:t>
      </w:r>
      <w:r w:rsidR="008A4BF5" w:rsidRPr="00C77D4D">
        <w:rPr>
          <w:rFonts w:eastAsia="Times New Roman" w:cs="Times New Roman"/>
          <w:sz w:val="28"/>
          <w:szCs w:val="28"/>
          <w:lang w:eastAsia="lv-LV"/>
        </w:rPr>
        <w:t>);</w:t>
      </w:r>
    </w:p>
    <w:p w14:paraId="40ABF28A" w14:textId="79D20784" w:rsidR="008A4BF5"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7</w:t>
      </w:r>
      <w:r w:rsidR="008A4BF5" w:rsidRPr="00C77D4D">
        <w:rPr>
          <w:rFonts w:eastAsia="Times New Roman" w:cs="Times New Roman"/>
          <w:sz w:val="28"/>
          <w:szCs w:val="28"/>
          <w:lang w:eastAsia="lv-LV"/>
        </w:rPr>
        <w:t>.</w:t>
      </w:r>
      <w:r w:rsidR="00A228E8" w:rsidRPr="00C77D4D">
        <w:rPr>
          <w:rFonts w:eastAsia="Times New Roman" w:cs="Times New Roman"/>
          <w:sz w:val="28"/>
          <w:szCs w:val="28"/>
          <w:lang w:eastAsia="lv-LV"/>
        </w:rPr>
        <w:t>6</w:t>
      </w:r>
      <w:r w:rsidR="008A4BF5" w:rsidRPr="00C77D4D">
        <w:rPr>
          <w:rFonts w:eastAsia="Times New Roman" w:cs="Times New Roman"/>
          <w:sz w:val="28"/>
          <w:szCs w:val="28"/>
          <w:lang w:eastAsia="lv-LV"/>
        </w:rPr>
        <w:t>. ja tiek pieprasīta nodokļa atmaksa, – kredītiestādi (</w:t>
      </w:r>
      <w:r w:rsidR="00BC1719" w:rsidRPr="00C77D4D">
        <w:rPr>
          <w:rFonts w:eastAsia="Times New Roman" w:cs="Times New Roman"/>
          <w:sz w:val="28"/>
          <w:szCs w:val="28"/>
          <w:lang w:eastAsia="lv-LV"/>
        </w:rPr>
        <w:t>nosaukums</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kods</w:t>
      </w:r>
      <w:r w:rsidR="008A4BF5" w:rsidRPr="00C77D4D">
        <w:rPr>
          <w:rFonts w:eastAsia="Times New Roman" w:cs="Times New Roman"/>
          <w:sz w:val="28"/>
          <w:szCs w:val="28"/>
          <w:lang w:eastAsia="lv-LV"/>
        </w:rPr>
        <w:t>) un konta numuru, uz kuru pārskaita attiecīgo naudas summu.</w:t>
      </w:r>
    </w:p>
    <w:p w14:paraId="40ABF28B" w14:textId="77777777" w:rsidR="00A86924" w:rsidRPr="00C77D4D" w:rsidRDefault="00A86924" w:rsidP="00E73F7C">
      <w:pPr>
        <w:shd w:val="clear" w:color="auto" w:fill="FFFFFF"/>
        <w:spacing w:after="0" w:line="240" w:lineRule="auto"/>
        <w:ind w:firstLine="709"/>
        <w:jc w:val="both"/>
        <w:rPr>
          <w:rFonts w:eastAsia="Times New Roman" w:cs="Times New Roman"/>
          <w:sz w:val="28"/>
          <w:szCs w:val="28"/>
          <w:lang w:eastAsia="lv-LV"/>
        </w:rPr>
      </w:pPr>
    </w:p>
    <w:p w14:paraId="40ABF28C" w14:textId="16E96F4D" w:rsidR="00D45FEA" w:rsidRPr="00C77D4D" w:rsidRDefault="005A4D80" w:rsidP="00E73F7C">
      <w:pPr>
        <w:shd w:val="clear" w:color="auto" w:fill="FFFFFF"/>
        <w:spacing w:after="0" w:line="240" w:lineRule="auto"/>
        <w:ind w:firstLine="709"/>
        <w:jc w:val="both"/>
        <w:rPr>
          <w:rFonts w:eastAsia="Times New Roman" w:cs="Times New Roman"/>
          <w:sz w:val="28"/>
          <w:szCs w:val="28"/>
          <w:lang w:eastAsia="lv-LV"/>
        </w:rPr>
      </w:pPr>
      <w:bookmarkStart w:id="16" w:name="p12"/>
      <w:bookmarkStart w:id="17" w:name="p-335154"/>
      <w:bookmarkEnd w:id="16"/>
      <w:bookmarkEnd w:id="17"/>
      <w:r w:rsidRPr="00C77D4D">
        <w:rPr>
          <w:rFonts w:eastAsia="Times New Roman" w:cs="Times New Roman"/>
          <w:sz w:val="28"/>
          <w:szCs w:val="28"/>
          <w:lang w:eastAsia="lv-LV"/>
        </w:rPr>
        <w:t>8</w:t>
      </w:r>
      <w:r w:rsidR="003D13CE" w:rsidRPr="00C77D4D">
        <w:rPr>
          <w:rFonts w:eastAsia="Times New Roman" w:cs="Times New Roman"/>
          <w:sz w:val="28"/>
          <w:szCs w:val="28"/>
          <w:lang w:eastAsia="lv-LV"/>
        </w:rPr>
        <w:t>. </w:t>
      </w:r>
      <w:r w:rsidR="00863886" w:rsidRPr="00C77D4D">
        <w:rPr>
          <w:rFonts w:eastAsia="Times New Roman" w:cs="Times New Roman"/>
          <w:sz w:val="28"/>
          <w:szCs w:val="28"/>
          <w:lang w:eastAsia="lv-LV"/>
        </w:rPr>
        <w:t>N</w:t>
      </w:r>
      <w:r w:rsidR="008A4BF5" w:rsidRPr="00C77D4D">
        <w:rPr>
          <w:rFonts w:eastAsia="Times New Roman" w:cs="Times New Roman"/>
          <w:sz w:val="28"/>
          <w:szCs w:val="28"/>
          <w:lang w:eastAsia="lv-LV"/>
        </w:rPr>
        <w:t xml:space="preserve">odokļa maksātājs </w:t>
      </w:r>
      <w:r w:rsidR="00D45FEA" w:rsidRPr="00C77D4D">
        <w:rPr>
          <w:rFonts w:eastAsia="Times New Roman" w:cs="Times New Roman"/>
          <w:sz w:val="28"/>
          <w:szCs w:val="28"/>
          <w:lang w:eastAsia="lv-LV"/>
        </w:rPr>
        <w:t xml:space="preserve">papildus šo </w:t>
      </w:r>
      <w:r w:rsidR="008A4BF5" w:rsidRPr="00C77D4D">
        <w:rPr>
          <w:rFonts w:eastAsia="Times New Roman" w:cs="Times New Roman"/>
          <w:sz w:val="28"/>
          <w:szCs w:val="28"/>
          <w:lang w:eastAsia="lv-LV"/>
        </w:rPr>
        <w:t>noteikumu</w:t>
      </w:r>
      <w:r w:rsidR="008D5DAF" w:rsidRPr="00C77D4D">
        <w:rPr>
          <w:rFonts w:eastAsia="Times New Roman" w:cs="Times New Roman"/>
          <w:sz w:val="28"/>
          <w:szCs w:val="28"/>
          <w:lang w:eastAsia="lv-LV"/>
        </w:rPr>
        <w:t xml:space="preserve"> </w:t>
      </w:r>
      <w:hyperlink r:id="rId10" w:anchor="p11" w:history="1">
        <w:r w:rsidR="00A5502D" w:rsidRPr="00C77D4D">
          <w:rPr>
            <w:rFonts w:eastAsia="Times New Roman" w:cs="Times New Roman"/>
            <w:sz w:val="28"/>
            <w:szCs w:val="28"/>
            <w:lang w:eastAsia="lv-LV"/>
          </w:rPr>
          <w:t>7</w:t>
        </w:r>
        <w:r w:rsidR="00A228E8" w:rsidRPr="00C77D4D">
          <w:rPr>
            <w:rFonts w:eastAsia="Times New Roman" w:cs="Times New Roman"/>
            <w:sz w:val="28"/>
            <w:szCs w:val="28"/>
            <w:lang w:eastAsia="lv-LV"/>
          </w:rPr>
          <w:t>.</w:t>
        </w:r>
        <w:r w:rsidR="0073168A" w:rsidRPr="00C77D4D">
          <w:rPr>
            <w:rFonts w:eastAsia="Times New Roman" w:cs="Times New Roman"/>
            <w:sz w:val="28"/>
            <w:szCs w:val="28"/>
            <w:lang w:eastAsia="lv-LV"/>
          </w:rPr>
          <w:t> </w:t>
        </w:r>
        <w:r w:rsidR="00A228E8" w:rsidRPr="00C77D4D">
          <w:rPr>
            <w:rFonts w:eastAsia="Times New Roman" w:cs="Times New Roman"/>
            <w:sz w:val="28"/>
            <w:szCs w:val="28"/>
            <w:lang w:eastAsia="lv-LV"/>
          </w:rPr>
          <w:t>punktā</w:t>
        </w:r>
      </w:hyperlink>
      <w:r w:rsidR="008D5DAF" w:rsidRPr="00C77D4D">
        <w:rPr>
          <w:rFonts w:eastAsia="Times New Roman" w:cs="Times New Roman"/>
          <w:sz w:val="28"/>
          <w:szCs w:val="28"/>
          <w:lang w:eastAsia="lv-LV"/>
        </w:rPr>
        <w:t xml:space="preserve"> </w:t>
      </w:r>
      <w:r w:rsidR="008A4BF5" w:rsidRPr="00C77D4D">
        <w:rPr>
          <w:rFonts w:eastAsia="Times New Roman" w:cs="Times New Roman"/>
          <w:sz w:val="28"/>
          <w:szCs w:val="28"/>
          <w:lang w:eastAsia="lv-LV"/>
        </w:rPr>
        <w:t xml:space="preserve">minētajam iesniegumam </w:t>
      </w:r>
      <w:r w:rsidR="00402B1E" w:rsidRPr="00C77D4D">
        <w:rPr>
          <w:rFonts w:eastAsia="Times New Roman" w:cs="Times New Roman"/>
          <w:sz w:val="28"/>
          <w:szCs w:val="28"/>
          <w:lang w:eastAsia="lv-LV"/>
        </w:rPr>
        <w:t>Valsts ieņēmumu dienestā iesniedz</w:t>
      </w:r>
      <w:r w:rsidR="00D45FEA" w:rsidRPr="00C77D4D">
        <w:rPr>
          <w:rFonts w:eastAsia="Times New Roman" w:cs="Times New Roman"/>
          <w:sz w:val="28"/>
          <w:szCs w:val="28"/>
          <w:lang w:eastAsia="lv-LV"/>
        </w:rPr>
        <w:t>:</w:t>
      </w:r>
    </w:p>
    <w:p w14:paraId="40ABF28E" w14:textId="0977429A" w:rsidR="00D45FEA" w:rsidRPr="00C77D4D" w:rsidRDefault="00A5502D"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8</w:t>
      </w:r>
      <w:r w:rsidR="00D45FEA" w:rsidRPr="00C77D4D">
        <w:rPr>
          <w:rFonts w:eastAsia="Times New Roman" w:cs="Times New Roman"/>
          <w:sz w:val="28"/>
          <w:szCs w:val="28"/>
          <w:lang w:eastAsia="lv-LV"/>
        </w:rPr>
        <w:t>.1</w:t>
      </w:r>
      <w:r w:rsidR="003D13CE" w:rsidRPr="00C77D4D">
        <w:rPr>
          <w:rFonts w:cs="Times New Roman"/>
          <w:sz w:val="28"/>
          <w:szCs w:val="28"/>
          <w:shd w:val="clear" w:color="auto" w:fill="FFFFFF"/>
        </w:rPr>
        <w:t>. </w:t>
      </w:r>
      <w:r w:rsidR="00073DDC" w:rsidRPr="00C77D4D">
        <w:rPr>
          <w:rFonts w:eastAsia="Times New Roman" w:cs="Times New Roman"/>
          <w:sz w:val="28"/>
          <w:szCs w:val="28"/>
          <w:lang w:eastAsia="lv-LV"/>
        </w:rPr>
        <w:t>dokumentu, ar kuru akcīzes preces</w:t>
      </w:r>
      <w:r w:rsidR="001059D0" w:rsidRPr="001C774F">
        <w:rPr>
          <w:rFonts w:eastAsia="Times New Roman" w:cs="Times New Roman"/>
          <w:sz w:val="28"/>
          <w:szCs w:val="28"/>
          <w:lang w:eastAsia="lv-LV"/>
        </w:rPr>
        <w:t xml:space="preserve"> </w:t>
      </w:r>
      <w:r w:rsidR="001059D0" w:rsidRPr="00C77D4D">
        <w:rPr>
          <w:rFonts w:eastAsia="Times New Roman" w:cs="Times New Roman"/>
          <w:sz w:val="28"/>
          <w:szCs w:val="28"/>
          <w:lang w:eastAsia="lv-LV"/>
        </w:rPr>
        <w:t xml:space="preserve">izvestas </w:t>
      </w:r>
      <w:r w:rsidR="001059D0" w:rsidRPr="001C774F">
        <w:rPr>
          <w:rFonts w:eastAsia="Times New Roman" w:cs="Times New Roman"/>
          <w:sz w:val="28"/>
          <w:szCs w:val="28"/>
          <w:lang w:eastAsia="lv-LV"/>
        </w:rPr>
        <w:t>uz dalībvalsti</w:t>
      </w:r>
      <w:r w:rsidR="0073168A" w:rsidRPr="00C77D4D">
        <w:rPr>
          <w:rFonts w:eastAsia="Times New Roman" w:cs="Times New Roman"/>
          <w:sz w:val="28"/>
          <w:szCs w:val="28"/>
          <w:lang w:eastAsia="lv-LV"/>
        </w:rPr>
        <w:t>,</w:t>
      </w:r>
      <w:r w:rsidR="00073DDC" w:rsidRPr="00C77D4D">
        <w:rPr>
          <w:rFonts w:eastAsia="Times New Roman" w:cs="Times New Roman"/>
          <w:sz w:val="28"/>
          <w:szCs w:val="28"/>
          <w:lang w:eastAsia="lv-LV"/>
        </w:rPr>
        <w:t xml:space="preserve"> un citas dalībvalsts</w:t>
      </w:r>
      <w:r w:rsidR="00073DDC" w:rsidRPr="00C77D4D">
        <w:t xml:space="preserve"> </w:t>
      </w:r>
      <w:r w:rsidR="00073DDC" w:rsidRPr="00C77D4D">
        <w:rPr>
          <w:rFonts w:eastAsia="Times New Roman" w:cs="Times New Roman"/>
          <w:sz w:val="28"/>
          <w:szCs w:val="28"/>
          <w:lang w:eastAsia="lv-LV"/>
        </w:rPr>
        <w:t>saņēmēja apliecinājumu par akcīzes preču saņemšanu</w:t>
      </w:r>
      <w:r w:rsidR="00D45FEA" w:rsidRPr="00C77D4D">
        <w:rPr>
          <w:rFonts w:eastAsia="Times New Roman" w:cs="Times New Roman"/>
          <w:sz w:val="28"/>
          <w:szCs w:val="28"/>
          <w:lang w:eastAsia="lv-LV"/>
        </w:rPr>
        <w:t>;</w:t>
      </w:r>
    </w:p>
    <w:p w14:paraId="40ABF290" w14:textId="3488B12E" w:rsidR="008A4BF5" w:rsidRPr="00C77D4D" w:rsidRDefault="00A5502D"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8</w:t>
      </w:r>
      <w:r w:rsidR="00D45FEA" w:rsidRPr="00C77D4D">
        <w:rPr>
          <w:rFonts w:eastAsia="Times New Roman" w:cs="Times New Roman"/>
          <w:sz w:val="28"/>
          <w:szCs w:val="28"/>
          <w:lang w:eastAsia="lv-LV"/>
        </w:rPr>
        <w:t>.2.</w:t>
      </w:r>
      <w:r w:rsidR="00073DDC" w:rsidRPr="00C77D4D">
        <w:rPr>
          <w:rFonts w:eastAsia="Times New Roman" w:cs="Times New Roman"/>
          <w:sz w:val="28"/>
          <w:szCs w:val="28"/>
          <w:lang w:eastAsia="lv-LV"/>
        </w:rPr>
        <w:t xml:space="preserve"> </w:t>
      </w:r>
      <w:r w:rsidR="008A4BF5" w:rsidRPr="00C77D4D">
        <w:rPr>
          <w:rFonts w:eastAsia="Times New Roman" w:cs="Times New Roman"/>
          <w:sz w:val="28"/>
          <w:szCs w:val="28"/>
          <w:lang w:eastAsia="lv-LV"/>
        </w:rPr>
        <w:t>dokumentu, kas apliecina, ka nodokļa samaksa ir nodrošināta saņēmēja dalībvalstī.</w:t>
      </w:r>
    </w:p>
    <w:p w14:paraId="40ABF296" w14:textId="77777777" w:rsidR="00A86924" w:rsidRPr="00C77D4D" w:rsidRDefault="00A86924" w:rsidP="00E73F7C">
      <w:pPr>
        <w:shd w:val="clear" w:color="auto" w:fill="FFFFFF"/>
        <w:spacing w:after="0" w:line="293" w:lineRule="atLeast"/>
        <w:ind w:firstLine="709"/>
        <w:jc w:val="both"/>
        <w:rPr>
          <w:rFonts w:eastAsia="Times New Roman" w:cs="Times New Roman"/>
          <w:sz w:val="28"/>
          <w:szCs w:val="28"/>
          <w:lang w:eastAsia="lv-LV"/>
        </w:rPr>
      </w:pPr>
      <w:bookmarkStart w:id="18" w:name="p13"/>
      <w:bookmarkStart w:id="19" w:name="p-335155"/>
      <w:bookmarkStart w:id="20" w:name="p14"/>
      <w:bookmarkStart w:id="21" w:name="p-335156"/>
      <w:bookmarkStart w:id="22" w:name="p15"/>
      <w:bookmarkStart w:id="23" w:name="p-335157"/>
      <w:bookmarkEnd w:id="18"/>
      <w:bookmarkEnd w:id="19"/>
      <w:bookmarkEnd w:id="20"/>
      <w:bookmarkEnd w:id="21"/>
      <w:bookmarkEnd w:id="22"/>
      <w:bookmarkEnd w:id="23"/>
    </w:p>
    <w:p w14:paraId="40ABF297" w14:textId="5C9925F9" w:rsidR="008A4BF5" w:rsidRPr="00C77D4D" w:rsidRDefault="00E73F7C" w:rsidP="004B2533">
      <w:pPr>
        <w:shd w:val="clear" w:color="auto" w:fill="FFFFFF"/>
        <w:tabs>
          <w:tab w:val="left" w:pos="426"/>
        </w:tabs>
        <w:spacing w:after="0" w:line="240" w:lineRule="auto"/>
        <w:jc w:val="center"/>
        <w:rPr>
          <w:rFonts w:eastAsia="Times New Roman" w:cs="Times New Roman"/>
          <w:b/>
          <w:bCs/>
          <w:sz w:val="28"/>
          <w:szCs w:val="28"/>
          <w:lang w:eastAsia="lv-LV"/>
        </w:rPr>
      </w:pPr>
      <w:bookmarkStart w:id="24" w:name="n4"/>
      <w:bookmarkStart w:id="25" w:name="n-335158"/>
      <w:bookmarkEnd w:id="24"/>
      <w:bookmarkEnd w:id="25"/>
      <w:r w:rsidRPr="00C77D4D">
        <w:rPr>
          <w:rFonts w:eastAsia="Times New Roman" w:cs="Times New Roman"/>
          <w:b/>
          <w:bCs/>
          <w:sz w:val="28"/>
          <w:szCs w:val="28"/>
          <w:lang w:eastAsia="lv-LV"/>
        </w:rPr>
        <w:t xml:space="preserve">IV. </w:t>
      </w:r>
      <w:r w:rsidR="008A4BF5" w:rsidRPr="00C77D4D">
        <w:rPr>
          <w:rFonts w:eastAsia="Times New Roman" w:cs="Times New Roman"/>
          <w:b/>
          <w:bCs/>
          <w:sz w:val="28"/>
          <w:szCs w:val="28"/>
          <w:lang w:eastAsia="lv-LV"/>
        </w:rPr>
        <w:t>Ar nodokļa markām marķēto akcīzes preču iznīcināšana un pārstrāde</w:t>
      </w:r>
    </w:p>
    <w:p w14:paraId="40ABF298" w14:textId="77777777" w:rsidR="00A86924" w:rsidRPr="001C774F" w:rsidRDefault="00A86924" w:rsidP="001C774F">
      <w:pPr>
        <w:shd w:val="clear" w:color="auto" w:fill="FFFFFF"/>
        <w:spacing w:after="0" w:line="240" w:lineRule="auto"/>
        <w:ind w:firstLine="709"/>
        <w:jc w:val="both"/>
        <w:rPr>
          <w:rFonts w:cs="Times New Roman"/>
          <w:sz w:val="28"/>
          <w:szCs w:val="28"/>
          <w:shd w:val="clear" w:color="auto" w:fill="FFFFFF"/>
        </w:rPr>
      </w:pPr>
    </w:p>
    <w:p w14:paraId="40ABF299" w14:textId="3F42B3EF" w:rsidR="008A4BF5" w:rsidRPr="00C77D4D" w:rsidRDefault="00A5502D" w:rsidP="00E73F7C">
      <w:pPr>
        <w:shd w:val="clear" w:color="auto" w:fill="FFFFFF"/>
        <w:spacing w:after="0" w:line="240" w:lineRule="auto"/>
        <w:ind w:firstLine="709"/>
        <w:jc w:val="both"/>
        <w:rPr>
          <w:rFonts w:cs="Times New Roman"/>
          <w:sz w:val="28"/>
          <w:szCs w:val="28"/>
          <w:shd w:val="clear" w:color="auto" w:fill="FFFFFF"/>
        </w:rPr>
      </w:pPr>
      <w:bookmarkStart w:id="26" w:name="p16"/>
      <w:bookmarkStart w:id="27" w:name="p-335160"/>
      <w:bookmarkEnd w:id="26"/>
      <w:bookmarkEnd w:id="27"/>
      <w:r w:rsidRPr="00C77D4D">
        <w:rPr>
          <w:rFonts w:eastAsia="Times New Roman" w:cs="Times New Roman"/>
          <w:sz w:val="28"/>
          <w:szCs w:val="28"/>
          <w:lang w:eastAsia="lv-LV"/>
        </w:rPr>
        <w:t>9</w:t>
      </w:r>
      <w:r w:rsidR="008A4BF5" w:rsidRPr="00C77D4D">
        <w:rPr>
          <w:rFonts w:eastAsia="Times New Roman" w:cs="Times New Roman"/>
          <w:sz w:val="28"/>
          <w:szCs w:val="28"/>
          <w:lang w:eastAsia="lv-LV"/>
        </w:rPr>
        <w:t xml:space="preserve">. </w:t>
      </w:r>
      <w:r w:rsidR="00B620F4" w:rsidRPr="00C77D4D">
        <w:rPr>
          <w:rFonts w:cs="Times New Roman"/>
          <w:sz w:val="28"/>
          <w:szCs w:val="28"/>
          <w:shd w:val="clear" w:color="auto" w:fill="FFFFFF"/>
        </w:rPr>
        <w:t>A</w:t>
      </w:r>
      <w:r w:rsidR="00CE107F" w:rsidRPr="00C77D4D">
        <w:rPr>
          <w:rFonts w:cs="Times New Roman"/>
          <w:sz w:val="28"/>
          <w:szCs w:val="28"/>
          <w:shd w:val="clear" w:color="auto" w:fill="FFFFFF"/>
        </w:rPr>
        <w:t>pstiprināts noliktavas turētājs akcīzes preces var iznīcināt kopā ar nodokļa markām vai pārstrādā</w:t>
      </w:r>
      <w:r w:rsidR="00D14887" w:rsidRPr="00C77D4D">
        <w:rPr>
          <w:rFonts w:cs="Times New Roman"/>
          <w:sz w:val="28"/>
          <w:szCs w:val="28"/>
          <w:shd w:val="clear" w:color="auto" w:fill="FFFFFF"/>
        </w:rPr>
        <w:t>t</w:t>
      </w:r>
      <w:r w:rsidR="00CE107F" w:rsidRPr="00C77D4D">
        <w:rPr>
          <w:rFonts w:cs="Times New Roman"/>
          <w:sz w:val="28"/>
          <w:szCs w:val="28"/>
          <w:shd w:val="clear" w:color="auto" w:fill="FFFFFF"/>
        </w:rPr>
        <w:t xml:space="preserve"> bez nodokļa markām. Noņemtās nodokļa markas Valsts ieņēmumu dienestā atdod attiecīgais nodokļa maksātājs.</w:t>
      </w:r>
    </w:p>
    <w:p w14:paraId="40ABF29A" w14:textId="77777777" w:rsidR="00CE107F" w:rsidRPr="00C77D4D" w:rsidRDefault="00CE107F" w:rsidP="00E73F7C">
      <w:pPr>
        <w:shd w:val="clear" w:color="auto" w:fill="FFFFFF"/>
        <w:spacing w:after="0" w:line="240" w:lineRule="auto"/>
        <w:ind w:firstLine="709"/>
        <w:jc w:val="both"/>
        <w:rPr>
          <w:rFonts w:eastAsia="Times New Roman" w:cs="Times New Roman"/>
          <w:sz w:val="28"/>
          <w:szCs w:val="28"/>
          <w:lang w:eastAsia="lv-LV"/>
        </w:rPr>
      </w:pPr>
    </w:p>
    <w:p w14:paraId="40ABF29B" w14:textId="7CDCFC14" w:rsidR="008A4BF5" w:rsidRPr="00C77D4D" w:rsidRDefault="00A5502D" w:rsidP="00E73F7C">
      <w:pPr>
        <w:shd w:val="clear" w:color="auto" w:fill="FFFFFF"/>
        <w:spacing w:after="0" w:line="240" w:lineRule="auto"/>
        <w:ind w:firstLine="709"/>
        <w:jc w:val="both"/>
        <w:rPr>
          <w:rFonts w:eastAsia="Times New Roman" w:cs="Times New Roman"/>
          <w:sz w:val="28"/>
          <w:szCs w:val="28"/>
          <w:lang w:eastAsia="lv-LV"/>
        </w:rPr>
      </w:pPr>
      <w:bookmarkStart w:id="28" w:name="p17"/>
      <w:bookmarkStart w:id="29" w:name="p-335161"/>
      <w:bookmarkEnd w:id="28"/>
      <w:bookmarkEnd w:id="29"/>
      <w:r w:rsidRPr="00C77D4D">
        <w:rPr>
          <w:rFonts w:eastAsia="Times New Roman" w:cs="Times New Roman"/>
          <w:sz w:val="28"/>
          <w:szCs w:val="28"/>
          <w:lang w:eastAsia="lv-LV"/>
        </w:rPr>
        <w:t>10</w:t>
      </w:r>
      <w:r w:rsidR="008A4BF5" w:rsidRPr="00C77D4D">
        <w:rPr>
          <w:rFonts w:eastAsia="Times New Roman" w:cs="Times New Roman"/>
          <w:sz w:val="28"/>
          <w:szCs w:val="28"/>
          <w:lang w:eastAsia="lv-LV"/>
        </w:rPr>
        <w:t>. Ja nodokļa maksātājs nav apstiprināts noliktavas turētājs, nodokļa maksātājs var noslēgt līgumu ar apstiprinātu noliktavas turētāju par akcīzes preču iznīcināšanu vai pārstrādi.</w:t>
      </w:r>
    </w:p>
    <w:p w14:paraId="40ABF29C" w14:textId="77777777" w:rsidR="00CE107F" w:rsidRPr="00C77D4D" w:rsidRDefault="00CE107F" w:rsidP="00E73F7C">
      <w:pPr>
        <w:shd w:val="clear" w:color="auto" w:fill="FFFFFF"/>
        <w:spacing w:after="0" w:line="240" w:lineRule="auto"/>
        <w:ind w:firstLine="709"/>
        <w:jc w:val="both"/>
        <w:rPr>
          <w:rFonts w:eastAsia="Times New Roman" w:cs="Times New Roman"/>
          <w:sz w:val="28"/>
          <w:szCs w:val="28"/>
          <w:lang w:eastAsia="lv-LV"/>
        </w:rPr>
      </w:pPr>
    </w:p>
    <w:p w14:paraId="40ABF29D" w14:textId="5DFBB4B8" w:rsidR="008A4BF5"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bookmarkStart w:id="30" w:name="p18"/>
      <w:bookmarkStart w:id="31" w:name="p-335162"/>
      <w:bookmarkEnd w:id="30"/>
      <w:bookmarkEnd w:id="31"/>
      <w:r w:rsidRPr="00C77D4D">
        <w:rPr>
          <w:rFonts w:eastAsia="Times New Roman" w:cs="Times New Roman"/>
          <w:sz w:val="28"/>
          <w:szCs w:val="28"/>
          <w:lang w:eastAsia="lv-LV"/>
        </w:rPr>
        <w:lastRenderedPageBreak/>
        <w:t>1</w:t>
      </w:r>
      <w:r w:rsidR="00A5502D" w:rsidRPr="00C77D4D">
        <w:rPr>
          <w:rFonts w:eastAsia="Times New Roman" w:cs="Times New Roman"/>
          <w:sz w:val="28"/>
          <w:szCs w:val="28"/>
          <w:lang w:eastAsia="lv-LV"/>
        </w:rPr>
        <w:t>1</w:t>
      </w:r>
      <w:r w:rsidRPr="00C77D4D">
        <w:rPr>
          <w:rFonts w:eastAsia="Times New Roman" w:cs="Times New Roman"/>
          <w:sz w:val="28"/>
          <w:szCs w:val="28"/>
          <w:lang w:eastAsia="lv-LV"/>
        </w:rPr>
        <w:t>. Nodokļa maksātājs, kas saņēmis attiecīgās nodokļa markas, pirms to akcīzes preču iznīcināšanas vai pārstrādes, k</w:t>
      </w:r>
      <w:r w:rsidR="00947884" w:rsidRPr="00C77D4D">
        <w:rPr>
          <w:rFonts w:eastAsia="Times New Roman" w:cs="Times New Roman"/>
          <w:sz w:val="28"/>
          <w:szCs w:val="28"/>
          <w:lang w:eastAsia="lv-LV"/>
        </w:rPr>
        <w:t>ur</w:t>
      </w:r>
      <w:r w:rsidRPr="00C77D4D">
        <w:rPr>
          <w:rFonts w:eastAsia="Times New Roman" w:cs="Times New Roman"/>
          <w:sz w:val="28"/>
          <w:szCs w:val="28"/>
          <w:lang w:eastAsia="lv-LV"/>
        </w:rPr>
        <w:t xml:space="preserve">as marķētas ar nodokļa markām un laistas brīvā apgrozībā vai nodotas patēriņam, iesniedz Valsts ieņēmumu dienestā </w:t>
      </w:r>
      <w:r w:rsidR="00ED51D2" w:rsidRPr="00C77D4D">
        <w:rPr>
          <w:rFonts w:eastAsia="Times New Roman" w:cs="Times New Roman"/>
          <w:sz w:val="28"/>
          <w:szCs w:val="28"/>
          <w:lang w:eastAsia="lv-LV"/>
        </w:rPr>
        <w:t>iesniegumu</w:t>
      </w:r>
      <w:r w:rsidR="00BC1719" w:rsidRPr="00C77D4D">
        <w:rPr>
          <w:rFonts w:eastAsia="Times New Roman" w:cs="Times New Roman"/>
          <w:sz w:val="28"/>
          <w:szCs w:val="28"/>
          <w:lang w:eastAsia="lv-LV"/>
        </w:rPr>
        <w:t xml:space="preserve">. Iesniegumā </w:t>
      </w:r>
      <w:r w:rsidR="00ED51D2" w:rsidRPr="00C77D4D">
        <w:rPr>
          <w:rFonts w:eastAsia="Times New Roman" w:cs="Times New Roman"/>
          <w:sz w:val="28"/>
          <w:szCs w:val="28"/>
          <w:lang w:eastAsia="lv-LV"/>
        </w:rPr>
        <w:t>norāda</w:t>
      </w:r>
      <w:r w:rsidRPr="00C77D4D">
        <w:rPr>
          <w:rFonts w:eastAsia="Times New Roman" w:cs="Times New Roman"/>
          <w:sz w:val="28"/>
          <w:szCs w:val="28"/>
          <w:lang w:eastAsia="lv-LV"/>
        </w:rPr>
        <w:t>:</w:t>
      </w:r>
    </w:p>
    <w:p w14:paraId="40ABF29F" w14:textId="1875A53C" w:rsidR="008A4BF5" w:rsidRPr="00C77D4D" w:rsidRDefault="003B0BA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A5502D" w:rsidRPr="00C77D4D">
        <w:rPr>
          <w:rFonts w:eastAsia="Times New Roman" w:cs="Times New Roman"/>
          <w:sz w:val="28"/>
          <w:szCs w:val="28"/>
          <w:lang w:eastAsia="lv-LV"/>
        </w:rPr>
        <w:t>1</w:t>
      </w:r>
      <w:r w:rsidR="008A4BF5" w:rsidRPr="00C77D4D">
        <w:rPr>
          <w:rFonts w:eastAsia="Times New Roman" w:cs="Times New Roman"/>
          <w:sz w:val="28"/>
          <w:szCs w:val="28"/>
          <w:lang w:eastAsia="lv-LV"/>
        </w:rPr>
        <w:t>.1</w:t>
      </w:r>
      <w:r w:rsidR="003D13CE" w:rsidRPr="00C77D4D">
        <w:rPr>
          <w:rFonts w:cs="Times New Roman"/>
          <w:sz w:val="28"/>
          <w:szCs w:val="28"/>
          <w:shd w:val="clear" w:color="auto" w:fill="FFFFFF"/>
        </w:rPr>
        <w:t>. </w:t>
      </w:r>
      <w:r w:rsidR="00BC1719" w:rsidRPr="00C77D4D">
        <w:rPr>
          <w:rFonts w:eastAsia="Times New Roman" w:cs="Times New Roman"/>
          <w:sz w:val="28"/>
          <w:szCs w:val="28"/>
          <w:lang w:eastAsia="lv-LV"/>
        </w:rPr>
        <w:t xml:space="preserve">informāciju par </w:t>
      </w:r>
      <w:r w:rsidR="008A4BF5" w:rsidRPr="00C77D4D">
        <w:rPr>
          <w:rFonts w:eastAsia="Times New Roman" w:cs="Times New Roman"/>
          <w:sz w:val="28"/>
          <w:szCs w:val="28"/>
          <w:lang w:eastAsia="lv-LV"/>
        </w:rPr>
        <w:t>nodokļa maksātāju (</w:t>
      </w:r>
      <w:r w:rsidR="00BC1719" w:rsidRPr="00C77D4D">
        <w:rPr>
          <w:rFonts w:eastAsia="Times New Roman" w:cs="Times New Roman"/>
          <w:sz w:val="28"/>
          <w:szCs w:val="28"/>
          <w:lang w:eastAsia="lv-LV"/>
        </w:rPr>
        <w:t>nosaukums</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adrese</w:t>
      </w:r>
      <w:r w:rsidR="008A4BF5" w:rsidRPr="00C77D4D">
        <w:rPr>
          <w:rFonts w:eastAsia="Times New Roman" w:cs="Times New Roman"/>
          <w:sz w:val="28"/>
          <w:szCs w:val="28"/>
          <w:lang w:eastAsia="lv-LV"/>
        </w:rPr>
        <w:t xml:space="preserve">, nodokļa maksātāja reģistrācijas </w:t>
      </w:r>
      <w:r w:rsidR="00BC1719" w:rsidRPr="00C77D4D">
        <w:rPr>
          <w:rFonts w:eastAsia="Times New Roman" w:cs="Times New Roman"/>
          <w:sz w:val="28"/>
          <w:szCs w:val="28"/>
          <w:lang w:eastAsia="lv-LV"/>
        </w:rPr>
        <w:t>kods</w:t>
      </w:r>
      <w:r w:rsidR="008A4BF5" w:rsidRPr="00C77D4D">
        <w:rPr>
          <w:rFonts w:eastAsia="Times New Roman" w:cs="Times New Roman"/>
          <w:sz w:val="28"/>
          <w:szCs w:val="28"/>
          <w:lang w:eastAsia="lv-LV"/>
        </w:rPr>
        <w:t xml:space="preserve">, speciālās atļaujas (licences) </w:t>
      </w:r>
      <w:r w:rsidR="00BC1719" w:rsidRPr="00C77D4D">
        <w:rPr>
          <w:rFonts w:eastAsia="Times New Roman" w:cs="Times New Roman"/>
          <w:sz w:val="28"/>
          <w:szCs w:val="28"/>
          <w:lang w:eastAsia="lv-LV"/>
        </w:rPr>
        <w:t xml:space="preserve">numurs </w:t>
      </w:r>
      <w:r w:rsidR="008A4BF5" w:rsidRPr="00C77D4D">
        <w:rPr>
          <w:rFonts w:eastAsia="Times New Roman" w:cs="Times New Roman"/>
          <w:sz w:val="28"/>
          <w:szCs w:val="28"/>
          <w:lang w:eastAsia="lv-LV"/>
        </w:rPr>
        <w:t>komercdarbībai ar attiecīgām akcīzes precēm);</w:t>
      </w:r>
    </w:p>
    <w:p w14:paraId="40ABF2A1" w14:textId="4DE13C3D" w:rsidR="003B0BA7" w:rsidRPr="00C77D4D" w:rsidRDefault="003B0BA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A5502D" w:rsidRPr="00C77D4D">
        <w:rPr>
          <w:rFonts w:eastAsia="Times New Roman" w:cs="Times New Roman"/>
          <w:sz w:val="28"/>
          <w:szCs w:val="28"/>
          <w:lang w:eastAsia="lv-LV"/>
        </w:rPr>
        <w:t>1</w:t>
      </w:r>
      <w:r w:rsidR="008A4BF5" w:rsidRPr="00C77D4D">
        <w:rPr>
          <w:rFonts w:eastAsia="Times New Roman" w:cs="Times New Roman"/>
          <w:sz w:val="28"/>
          <w:szCs w:val="28"/>
          <w:lang w:eastAsia="lv-LV"/>
        </w:rPr>
        <w:t>.2. tās akcīzes preču noliktavas akcīzes identifikācijas numuru, kura nodrošinās akcīzes preču iznīcināšanu vai pārstrādi</w:t>
      </w:r>
      <w:r w:rsidRPr="00C77D4D">
        <w:rPr>
          <w:rFonts w:eastAsia="Times New Roman" w:cs="Times New Roman"/>
          <w:sz w:val="28"/>
          <w:szCs w:val="28"/>
          <w:lang w:eastAsia="lv-LV"/>
        </w:rPr>
        <w:t>;</w:t>
      </w:r>
      <w:r w:rsidR="00B620F4" w:rsidRPr="00C77D4D">
        <w:rPr>
          <w:rFonts w:eastAsia="Times New Roman" w:cs="Times New Roman"/>
          <w:sz w:val="28"/>
          <w:szCs w:val="28"/>
          <w:lang w:eastAsia="lv-LV"/>
        </w:rPr>
        <w:t xml:space="preserve"> </w:t>
      </w:r>
    </w:p>
    <w:p w14:paraId="40ABF2A3" w14:textId="77777777" w:rsidR="003B0BA7" w:rsidRPr="00C77D4D" w:rsidRDefault="00A5502D" w:rsidP="00E73F7C">
      <w:pPr>
        <w:shd w:val="clear" w:color="auto" w:fill="FFFFFF"/>
        <w:spacing w:after="0" w:line="240" w:lineRule="auto"/>
        <w:ind w:firstLine="709"/>
        <w:jc w:val="both"/>
        <w:rPr>
          <w:rFonts w:eastAsia="Times New Roman" w:cs="Times New Roman"/>
          <w:sz w:val="28"/>
          <w:szCs w:val="28"/>
          <w:lang w:eastAsia="lv-LV"/>
        </w:rPr>
      </w:pPr>
      <w:r w:rsidRPr="00C77D4D">
        <w:rPr>
          <w:rFonts w:cs="Times New Roman"/>
          <w:sz w:val="28"/>
          <w:szCs w:val="28"/>
        </w:rPr>
        <w:t>11</w:t>
      </w:r>
      <w:r w:rsidR="003B0BA7" w:rsidRPr="00C77D4D">
        <w:rPr>
          <w:rFonts w:cs="Times New Roman"/>
          <w:sz w:val="28"/>
          <w:szCs w:val="28"/>
        </w:rPr>
        <w:t>.3. nodokļa marku noņemšanas vietu, laiku un pamatojumu, ja akcīzes preces tiek iznīcinātas bez nodokļa markām vai pārstrādātas</w:t>
      </w:r>
      <w:r w:rsidR="003B0BA7" w:rsidRPr="00C77D4D">
        <w:rPr>
          <w:rFonts w:eastAsia="Times New Roman" w:cs="Times New Roman"/>
          <w:sz w:val="28"/>
          <w:szCs w:val="28"/>
          <w:lang w:eastAsia="lv-LV"/>
        </w:rPr>
        <w:t>;</w:t>
      </w:r>
    </w:p>
    <w:p w14:paraId="40ABF2A7" w14:textId="4BF0FB83" w:rsidR="0034663D" w:rsidRPr="00C77D4D" w:rsidRDefault="003B0BA7"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F9382D" w:rsidRPr="00C77D4D">
        <w:rPr>
          <w:rFonts w:eastAsia="Times New Roman" w:cs="Times New Roman"/>
          <w:sz w:val="28"/>
          <w:szCs w:val="28"/>
          <w:lang w:eastAsia="lv-LV"/>
        </w:rPr>
        <w:t>1</w:t>
      </w:r>
      <w:r w:rsidR="008A4BF5" w:rsidRPr="00C77D4D">
        <w:rPr>
          <w:rFonts w:eastAsia="Times New Roman" w:cs="Times New Roman"/>
          <w:sz w:val="28"/>
          <w:szCs w:val="28"/>
          <w:lang w:eastAsia="lv-LV"/>
        </w:rPr>
        <w:t xml:space="preserve">.4. </w:t>
      </w:r>
      <w:r w:rsidR="00BC1719" w:rsidRPr="00C77D4D">
        <w:rPr>
          <w:rFonts w:eastAsia="Times New Roman" w:cs="Times New Roman"/>
          <w:sz w:val="28"/>
          <w:szCs w:val="28"/>
          <w:lang w:eastAsia="lv-LV"/>
        </w:rPr>
        <w:t xml:space="preserve">informāciju par </w:t>
      </w:r>
      <w:r w:rsidR="008A4BF5" w:rsidRPr="00C77D4D">
        <w:rPr>
          <w:rFonts w:eastAsia="Times New Roman" w:cs="Times New Roman"/>
          <w:sz w:val="28"/>
          <w:szCs w:val="28"/>
          <w:lang w:eastAsia="lv-LV"/>
        </w:rPr>
        <w:t>iznīcināmām vai pārstrādājamām akcīzes precēm (</w:t>
      </w:r>
      <w:r w:rsidR="00BC1719" w:rsidRPr="00C77D4D">
        <w:rPr>
          <w:rFonts w:eastAsia="Times New Roman" w:cs="Times New Roman"/>
          <w:sz w:val="28"/>
          <w:szCs w:val="28"/>
          <w:lang w:eastAsia="lv-LV"/>
        </w:rPr>
        <w:t>veids</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daudzums</w:t>
      </w:r>
      <w:r w:rsidR="008A4BF5" w:rsidRPr="00C77D4D">
        <w:rPr>
          <w:rFonts w:eastAsia="Times New Roman" w:cs="Times New Roman"/>
          <w:sz w:val="28"/>
          <w:szCs w:val="28"/>
          <w:lang w:eastAsia="lv-LV"/>
        </w:rPr>
        <w:t xml:space="preserve">, nodokļa </w:t>
      </w:r>
      <w:r w:rsidR="00BC1719" w:rsidRPr="00C77D4D">
        <w:rPr>
          <w:rFonts w:eastAsia="Times New Roman" w:cs="Times New Roman"/>
          <w:sz w:val="28"/>
          <w:szCs w:val="28"/>
          <w:lang w:eastAsia="lv-LV"/>
        </w:rPr>
        <w:t>apmērs</w:t>
      </w:r>
      <w:r w:rsidR="008A4BF5" w:rsidRPr="00C77D4D">
        <w:rPr>
          <w:rFonts w:eastAsia="Times New Roman" w:cs="Times New Roman"/>
          <w:sz w:val="28"/>
          <w:szCs w:val="28"/>
          <w:lang w:eastAsia="lv-LV"/>
        </w:rPr>
        <w:t>)</w:t>
      </w:r>
      <w:r w:rsidR="00B620F4" w:rsidRPr="00C77D4D">
        <w:rPr>
          <w:rFonts w:eastAsia="Times New Roman" w:cs="Times New Roman"/>
          <w:sz w:val="28"/>
          <w:szCs w:val="28"/>
          <w:lang w:eastAsia="lv-LV"/>
        </w:rPr>
        <w:t xml:space="preserve"> un </w:t>
      </w:r>
      <w:r w:rsidR="00947884" w:rsidRPr="00C77D4D">
        <w:rPr>
          <w:rFonts w:eastAsia="Times New Roman" w:cs="Times New Roman"/>
          <w:sz w:val="28"/>
          <w:szCs w:val="28"/>
          <w:lang w:eastAsia="lv-LV"/>
        </w:rPr>
        <w:t xml:space="preserve">to </w:t>
      </w:r>
      <w:r w:rsidR="00B620F4" w:rsidRPr="00C77D4D">
        <w:rPr>
          <w:rFonts w:eastAsia="Times New Roman" w:cs="Times New Roman"/>
          <w:sz w:val="28"/>
          <w:szCs w:val="28"/>
          <w:lang w:eastAsia="lv-LV"/>
        </w:rPr>
        <w:t>nodokļa markām:</w:t>
      </w:r>
    </w:p>
    <w:p w14:paraId="40ABF2AB" w14:textId="4C2BDD96" w:rsidR="008A4BF5" w:rsidRPr="00C77D4D" w:rsidRDefault="00506AEA"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F9382D" w:rsidRPr="00C77D4D">
        <w:rPr>
          <w:rFonts w:eastAsia="Times New Roman" w:cs="Times New Roman"/>
          <w:sz w:val="28"/>
          <w:szCs w:val="28"/>
          <w:lang w:eastAsia="lv-LV"/>
        </w:rPr>
        <w:t>1</w:t>
      </w:r>
      <w:r w:rsidR="008A4BF5" w:rsidRPr="00C77D4D">
        <w:rPr>
          <w:rFonts w:eastAsia="Times New Roman" w:cs="Times New Roman"/>
          <w:sz w:val="28"/>
          <w:szCs w:val="28"/>
          <w:lang w:eastAsia="lv-LV"/>
        </w:rPr>
        <w:t>.</w:t>
      </w:r>
      <w:r w:rsidRPr="00C77D4D">
        <w:rPr>
          <w:rFonts w:eastAsia="Times New Roman" w:cs="Times New Roman"/>
          <w:sz w:val="28"/>
          <w:szCs w:val="28"/>
          <w:lang w:eastAsia="lv-LV"/>
        </w:rPr>
        <w:t>4</w:t>
      </w:r>
      <w:r w:rsidR="008A4BF5" w:rsidRPr="00C77D4D">
        <w:rPr>
          <w:rFonts w:eastAsia="Times New Roman" w:cs="Times New Roman"/>
          <w:sz w:val="28"/>
          <w:szCs w:val="28"/>
          <w:lang w:eastAsia="lv-LV"/>
        </w:rPr>
        <w:t xml:space="preserve">.1. </w:t>
      </w:r>
      <w:r w:rsidR="00BC1719" w:rsidRPr="00C77D4D">
        <w:rPr>
          <w:rFonts w:eastAsia="Times New Roman" w:cs="Times New Roman"/>
          <w:sz w:val="28"/>
          <w:szCs w:val="28"/>
          <w:lang w:eastAsia="lv-LV"/>
        </w:rPr>
        <w:t xml:space="preserve">par </w:t>
      </w:r>
      <w:r w:rsidR="008A4BF5" w:rsidRPr="00C77D4D">
        <w:rPr>
          <w:rFonts w:eastAsia="Times New Roman" w:cs="Times New Roman"/>
          <w:sz w:val="28"/>
          <w:szCs w:val="28"/>
          <w:lang w:eastAsia="lv-LV"/>
        </w:rPr>
        <w:t xml:space="preserve">cigaretēm – </w:t>
      </w:r>
      <w:r w:rsidR="00BC1719" w:rsidRPr="00C77D4D">
        <w:rPr>
          <w:rFonts w:eastAsia="Times New Roman" w:cs="Times New Roman"/>
          <w:sz w:val="28"/>
          <w:szCs w:val="28"/>
          <w:lang w:eastAsia="lv-LV"/>
        </w:rPr>
        <w:t>nosaukums</w:t>
      </w:r>
      <w:r w:rsidR="008A4BF5" w:rsidRPr="00C77D4D">
        <w:rPr>
          <w:rFonts w:eastAsia="Times New Roman" w:cs="Times New Roman"/>
          <w:sz w:val="28"/>
          <w:szCs w:val="28"/>
          <w:lang w:eastAsia="lv-LV"/>
        </w:rPr>
        <w:t xml:space="preserve">, nodokļa marku </w:t>
      </w:r>
      <w:r w:rsidR="00BC1719" w:rsidRPr="00C77D4D">
        <w:rPr>
          <w:rFonts w:eastAsia="Times New Roman" w:cs="Times New Roman"/>
          <w:sz w:val="28"/>
          <w:szCs w:val="28"/>
          <w:lang w:eastAsia="lv-LV"/>
        </w:rPr>
        <w:t xml:space="preserve">sērija </w:t>
      </w:r>
      <w:r w:rsidR="008A4BF5" w:rsidRPr="00C77D4D">
        <w:rPr>
          <w:rFonts w:eastAsia="Times New Roman" w:cs="Times New Roman"/>
          <w:sz w:val="28"/>
          <w:szCs w:val="28"/>
          <w:lang w:eastAsia="lv-LV"/>
        </w:rPr>
        <w:t xml:space="preserve">un numuru </w:t>
      </w:r>
      <w:r w:rsidR="00BC1719" w:rsidRPr="00C77D4D">
        <w:rPr>
          <w:rFonts w:eastAsia="Times New Roman" w:cs="Times New Roman"/>
          <w:sz w:val="28"/>
          <w:szCs w:val="28"/>
          <w:lang w:eastAsia="lv-LV"/>
        </w:rPr>
        <w:t>intervāls</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 xml:space="preserve">maksimālā </w:t>
      </w:r>
      <w:r w:rsidR="008A4BF5" w:rsidRPr="00C77D4D">
        <w:rPr>
          <w:rFonts w:eastAsia="Times New Roman" w:cs="Times New Roman"/>
          <w:sz w:val="28"/>
          <w:szCs w:val="28"/>
          <w:lang w:eastAsia="lv-LV"/>
        </w:rPr>
        <w:t xml:space="preserve">mazumtirdzniecības </w:t>
      </w:r>
      <w:r w:rsidR="00BC1719" w:rsidRPr="00C77D4D">
        <w:rPr>
          <w:rFonts w:eastAsia="Times New Roman" w:cs="Times New Roman"/>
          <w:sz w:val="28"/>
          <w:szCs w:val="28"/>
          <w:lang w:eastAsia="lv-LV"/>
        </w:rPr>
        <w:t xml:space="preserve">cena </w:t>
      </w:r>
      <w:r w:rsidR="008A4BF5" w:rsidRPr="00C77D4D">
        <w:rPr>
          <w:rFonts w:eastAsia="Times New Roman" w:cs="Times New Roman"/>
          <w:sz w:val="28"/>
          <w:szCs w:val="28"/>
          <w:lang w:eastAsia="lv-LV"/>
        </w:rPr>
        <w:t xml:space="preserve">un cigarešu </w:t>
      </w:r>
      <w:r w:rsidR="00BC1719" w:rsidRPr="00C77D4D">
        <w:rPr>
          <w:rFonts w:eastAsia="Times New Roman" w:cs="Times New Roman"/>
          <w:sz w:val="28"/>
          <w:szCs w:val="28"/>
          <w:lang w:eastAsia="lv-LV"/>
        </w:rPr>
        <w:t xml:space="preserve">skaits </w:t>
      </w:r>
      <w:r w:rsidR="008A4BF5" w:rsidRPr="00C77D4D">
        <w:rPr>
          <w:rFonts w:eastAsia="Times New Roman" w:cs="Times New Roman"/>
          <w:sz w:val="28"/>
          <w:szCs w:val="28"/>
          <w:lang w:eastAsia="lv-LV"/>
        </w:rPr>
        <w:t>paciņā;</w:t>
      </w:r>
    </w:p>
    <w:p w14:paraId="40ABF2AD" w14:textId="75E3A61C" w:rsidR="008A4BF5" w:rsidRPr="00C77D4D" w:rsidRDefault="00506AEA"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F9382D" w:rsidRPr="00C77D4D">
        <w:rPr>
          <w:rFonts w:eastAsia="Times New Roman" w:cs="Times New Roman"/>
          <w:sz w:val="28"/>
          <w:szCs w:val="28"/>
          <w:lang w:eastAsia="lv-LV"/>
        </w:rPr>
        <w:t>1</w:t>
      </w:r>
      <w:r w:rsidR="008A4BF5" w:rsidRPr="00C77D4D">
        <w:rPr>
          <w:rFonts w:eastAsia="Times New Roman" w:cs="Times New Roman"/>
          <w:sz w:val="28"/>
          <w:szCs w:val="28"/>
          <w:lang w:eastAsia="lv-LV"/>
        </w:rPr>
        <w:t>.</w:t>
      </w:r>
      <w:r w:rsidRPr="00C77D4D">
        <w:rPr>
          <w:rFonts w:eastAsia="Times New Roman" w:cs="Times New Roman"/>
          <w:sz w:val="28"/>
          <w:szCs w:val="28"/>
          <w:lang w:eastAsia="lv-LV"/>
        </w:rPr>
        <w:t>4</w:t>
      </w:r>
      <w:r w:rsidR="008A4BF5" w:rsidRPr="00C77D4D">
        <w:rPr>
          <w:rFonts w:eastAsia="Times New Roman" w:cs="Times New Roman"/>
          <w:sz w:val="28"/>
          <w:szCs w:val="28"/>
          <w:lang w:eastAsia="lv-LV"/>
        </w:rPr>
        <w:t xml:space="preserve">.2. </w:t>
      </w:r>
      <w:r w:rsidR="00BC1719" w:rsidRPr="00C77D4D">
        <w:rPr>
          <w:rFonts w:eastAsia="Times New Roman" w:cs="Times New Roman"/>
          <w:sz w:val="28"/>
          <w:szCs w:val="28"/>
          <w:lang w:eastAsia="lv-LV"/>
        </w:rPr>
        <w:t xml:space="preserve">par </w:t>
      </w:r>
      <w:r w:rsidR="008A4BF5" w:rsidRPr="00C77D4D">
        <w:rPr>
          <w:rFonts w:eastAsia="Times New Roman" w:cs="Times New Roman"/>
          <w:sz w:val="28"/>
          <w:szCs w:val="28"/>
          <w:lang w:eastAsia="lv-LV"/>
        </w:rPr>
        <w:t>tabakas izstrādājumiem (izņemot cigaretes) un alkohol</w:t>
      </w:r>
      <w:r w:rsidR="00060847" w:rsidRPr="00C77D4D">
        <w:rPr>
          <w:rFonts w:eastAsia="Times New Roman" w:cs="Times New Roman"/>
          <w:sz w:val="28"/>
          <w:szCs w:val="28"/>
          <w:lang w:eastAsia="lv-LV"/>
        </w:rPr>
        <w:t xml:space="preserve">iskajiem </w:t>
      </w:r>
      <w:r w:rsidR="003D13CE" w:rsidRPr="00C77D4D">
        <w:rPr>
          <w:rFonts w:eastAsia="Times New Roman" w:cs="Times New Roman"/>
          <w:sz w:val="28"/>
          <w:szCs w:val="28"/>
          <w:lang w:eastAsia="lv-LV"/>
        </w:rPr>
        <w:t>dzērieniem </w:t>
      </w:r>
      <w:r w:rsidR="00060847" w:rsidRPr="00C77D4D">
        <w:rPr>
          <w:rFonts w:eastAsia="Times New Roman" w:cs="Times New Roman"/>
          <w:sz w:val="28"/>
          <w:szCs w:val="28"/>
          <w:lang w:eastAsia="lv-LV"/>
        </w:rPr>
        <w:t>–</w:t>
      </w:r>
      <w:r w:rsidR="008A4BF5" w:rsidRPr="00C77D4D">
        <w:rPr>
          <w:rFonts w:eastAsia="Times New Roman" w:cs="Times New Roman"/>
          <w:sz w:val="28"/>
          <w:szCs w:val="28"/>
          <w:lang w:eastAsia="lv-LV"/>
        </w:rPr>
        <w:t xml:space="preserve"> </w:t>
      </w:r>
      <w:r w:rsidR="00BC1719" w:rsidRPr="00C77D4D">
        <w:rPr>
          <w:rFonts w:eastAsia="Times New Roman" w:cs="Times New Roman"/>
          <w:sz w:val="28"/>
          <w:szCs w:val="28"/>
          <w:lang w:eastAsia="lv-LV"/>
        </w:rPr>
        <w:t>nosaukums</w:t>
      </w:r>
      <w:r w:rsidRPr="00C77D4D">
        <w:rPr>
          <w:rFonts w:eastAsia="Times New Roman" w:cs="Times New Roman"/>
          <w:sz w:val="28"/>
          <w:szCs w:val="28"/>
          <w:lang w:eastAsia="lv-LV"/>
        </w:rPr>
        <w:t xml:space="preserve">, </w:t>
      </w:r>
      <w:r w:rsidR="008A4BF5" w:rsidRPr="00C77D4D">
        <w:rPr>
          <w:rFonts w:eastAsia="Times New Roman" w:cs="Times New Roman"/>
          <w:sz w:val="28"/>
          <w:szCs w:val="28"/>
          <w:lang w:eastAsia="lv-LV"/>
        </w:rPr>
        <w:t xml:space="preserve">nodokļa marku </w:t>
      </w:r>
      <w:r w:rsidR="00BC1719" w:rsidRPr="00C77D4D">
        <w:rPr>
          <w:rFonts w:eastAsia="Times New Roman" w:cs="Times New Roman"/>
          <w:sz w:val="28"/>
          <w:szCs w:val="28"/>
          <w:lang w:eastAsia="lv-LV"/>
        </w:rPr>
        <w:t xml:space="preserve">sērija </w:t>
      </w:r>
      <w:r w:rsidR="008A4BF5" w:rsidRPr="00C77D4D">
        <w:rPr>
          <w:rFonts w:eastAsia="Times New Roman" w:cs="Times New Roman"/>
          <w:sz w:val="28"/>
          <w:szCs w:val="28"/>
          <w:lang w:eastAsia="lv-LV"/>
        </w:rPr>
        <w:t xml:space="preserve">un numuru </w:t>
      </w:r>
      <w:r w:rsidR="00BC1719" w:rsidRPr="00C77D4D">
        <w:rPr>
          <w:rFonts w:eastAsia="Times New Roman" w:cs="Times New Roman"/>
          <w:sz w:val="28"/>
          <w:szCs w:val="28"/>
          <w:lang w:eastAsia="lv-LV"/>
        </w:rPr>
        <w:t>intervāls</w:t>
      </w:r>
      <w:r w:rsidR="008A4BF5" w:rsidRPr="00C77D4D">
        <w:rPr>
          <w:rFonts w:eastAsia="Times New Roman" w:cs="Times New Roman"/>
          <w:sz w:val="28"/>
          <w:szCs w:val="28"/>
          <w:lang w:eastAsia="lv-LV"/>
        </w:rPr>
        <w:t>;</w:t>
      </w:r>
    </w:p>
    <w:p w14:paraId="40ABF2AF" w14:textId="3F4A81EC" w:rsidR="00060847" w:rsidRPr="00C77D4D" w:rsidRDefault="00506AEA" w:rsidP="00E73F7C">
      <w:pPr>
        <w:shd w:val="clear" w:color="auto" w:fill="FFFFFF"/>
        <w:spacing w:after="0" w:line="240" w:lineRule="auto"/>
        <w:ind w:firstLine="709"/>
        <w:jc w:val="both"/>
        <w:rPr>
          <w:rFonts w:cs="Times New Roman"/>
          <w:sz w:val="28"/>
          <w:szCs w:val="28"/>
          <w:shd w:val="clear" w:color="auto" w:fill="FFFFFF"/>
        </w:rPr>
      </w:pPr>
      <w:r w:rsidRPr="00C77D4D">
        <w:rPr>
          <w:rFonts w:eastAsia="Times New Roman" w:cs="Times New Roman"/>
          <w:sz w:val="28"/>
          <w:szCs w:val="28"/>
          <w:lang w:eastAsia="lv-LV"/>
        </w:rPr>
        <w:t>1</w:t>
      </w:r>
      <w:r w:rsidR="00F9382D" w:rsidRPr="00C77D4D">
        <w:rPr>
          <w:rFonts w:eastAsia="Times New Roman" w:cs="Times New Roman"/>
          <w:sz w:val="28"/>
          <w:szCs w:val="28"/>
          <w:lang w:eastAsia="lv-LV"/>
        </w:rPr>
        <w:t>1</w:t>
      </w:r>
      <w:r w:rsidR="00060847" w:rsidRPr="00C77D4D">
        <w:rPr>
          <w:rFonts w:eastAsia="Times New Roman" w:cs="Times New Roman"/>
          <w:sz w:val="28"/>
          <w:szCs w:val="28"/>
          <w:lang w:eastAsia="lv-LV"/>
        </w:rPr>
        <w:t>.</w:t>
      </w:r>
      <w:r w:rsidRPr="00C77D4D">
        <w:rPr>
          <w:rFonts w:eastAsia="Times New Roman" w:cs="Times New Roman"/>
          <w:sz w:val="28"/>
          <w:szCs w:val="28"/>
          <w:lang w:eastAsia="lv-LV"/>
        </w:rPr>
        <w:t>4</w:t>
      </w:r>
      <w:r w:rsidR="00060847" w:rsidRPr="00C77D4D">
        <w:rPr>
          <w:rFonts w:eastAsia="Times New Roman" w:cs="Times New Roman"/>
          <w:sz w:val="28"/>
          <w:szCs w:val="28"/>
          <w:lang w:eastAsia="lv-LV"/>
        </w:rPr>
        <w:t>.3</w:t>
      </w:r>
      <w:r w:rsidR="003D13CE" w:rsidRPr="00C77D4D">
        <w:rPr>
          <w:rFonts w:cs="Times New Roman"/>
          <w:sz w:val="28"/>
          <w:szCs w:val="28"/>
          <w:shd w:val="clear" w:color="auto" w:fill="FFFFFF"/>
        </w:rPr>
        <w:t>. </w:t>
      </w:r>
      <w:r w:rsidR="00BC1719" w:rsidRPr="00C77D4D">
        <w:rPr>
          <w:rFonts w:cs="Times New Roman"/>
          <w:sz w:val="28"/>
          <w:szCs w:val="28"/>
          <w:shd w:val="clear" w:color="auto" w:fill="FFFFFF"/>
        </w:rPr>
        <w:t xml:space="preserve">par </w:t>
      </w:r>
      <w:r w:rsidR="00060847" w:rsidRPr="00C77D4D">
        <w:rPr>
          <w:rFonts w:cs="Times New Roman"/>
          <w:bCs/>
          <w:sz w:val="28"/>
          <w:szCs w:val="28"/>
          <w:shd w:val="clear" w:color="auto" w:fill="FFFFFF"/>
        </w:rPr>
        <w:t xml:space="preserve">elektroniskajās </w:t>
      </w:r>
      <w:r w:rsidR="00060847" w:rsidRPr="00C77D4D">
        <w:rPr>
          <w:rFonts w:cs="Times New Roman"/>
          <w:sz w:val="28"/>
          <w:szCs w:val="28"/>
        </w:rPr>
        <w:t>smēķēšanas ierīcēs</w:t>
      </w:r>
      <w:r w:rsidR="00060847" w:rsidRPr="00C77D4D">
        <w:rPr>
          <w:rFonts w:cs="Times New Roman"/>
          <w:bCs/>
          <w:sz w:val="28"/>
          <w:szCs w:val="28"/>
          <w:shd w:val="clear" w:color="auto" w:fill="FFFFFF"/>
        </w:rPr>
        <w:t xml:space="preserve"> </w:t>
      </w:r>
      <w:r w:rsidR="005C2EEF" w:rsidRPr="00C77D4D">
        <w:rPr>
          <w:rFonts w:cs="Times New Roman"/>
          <w:bCs/>
          <w:sz w:val="28"/>
          <w:szCs w:val="28"/>
          <w:shd w:val="clear" w:color="auto" w:fill="FFFFFF"/>
        </w:rPr>
        <w:t>izmantojamo šķidrumu</w:t>
      </w:r>
      <w:r w:rsidR="00060847" w:rsidRPr="00C77D4D">
        <w:rPr>
          <w:rFonts w:cs="Times New Roman"/>
          <w:bCs/>
          <w:sz w:val="28"/>
          <w:szCs w:val="28"/>
          <w:shd w:val="clear" w:color="auto" w:fill="FFFFFF"/>
        </w:rPr>
        <w:t xml:space="preserve">, </w:t>
      </w:r>
      <w:r w:rsidR="00060847" w:rsidRPr="00C77D4D">
        <w:rPr>
          <w:rFonts w:cs="Times New Roman"/>
          <w:sz w:val="28"/>
          <w:szCs w:val="28"/>
        </w:rPr>
        <w:t>elektroniskajās smēķēšanas ierīcēs izmantojamā šķidruma</w:t>
      </w:r>
      <w:r w:rsidR="00060847" w:rsidRPr="00C77D4D">
        <w:rPr>
          <w:rFonts w:eastAsia="Calibri" w:cs="Times New Roman"/>
          <w:sz w:val="28"/>
          <w:szCs w:val="28"/>
        </w:rPr>
        <w:t xml:space="preserve"> sagatavošanas sastāvdaļām un tabakas aizstājējproduktiem</w:t>
      </w:r>
      <w:r w:rsidR="00060847" w:rsidRPr="00C77D4D">
        <w:rPr>
          <w:rFonts w:cs="Times New Roman"/>
          <w:sz w:val="28"/>
          <w:szCs w:val="28"/>
          <w:shd w:val="clear" w:color="auto" w:fill="FFFFFF"/>
        </w:rPr>
        <w:t xml:space="preserve"> – </w:t>
      </w:r>
      <w:r w:rsidR="00BC1719" w:rsidRPr="00C77D4D">
        <w:rPr>
          <w:rFonts w:eastAsia="Times New Roman" w:cs="Times New Roman"/>
          <w:sz w:val="28"/>
          <w:szCs w:val="28"/>
          <w:lang w:eastAsia="lv-LV"/>
        </w:rPr>
        <w:t>nosaukums</w:t>
      </w:r>
      <w:r w:rsidRPr="00C77D4D">
        <w:rPr>
          <w:rFonts w:eastAsia="Times New Roman" w:cs="Times New Roman"/>
          <w:sz w:val="28"/>
          <w:szCs w:val="28"/>
          <w:lang w:eastAsia="lv-LV"/>
        </w:rPr>
        <w:t xml:space="preserve">, </w:t>
      </w:r>
      <w:r w:rsidR="00060847" w:rsidRPr="00C77D4D">
        <w:rPr>
          <w:rFonts w:cs="Times New Roman"/>
          <w:sz w:val="28"/>
          <w:szCs w:val="28"/>
          <w:shd w:val="clear" w:color="auto" w:fill="FFFFFF"/>
        </w:rPr>
        <w:t xml:space="preserve">nodokļa marku </w:t>
      </w:r>
      <w:r w:rsidR="00BC1719" w:rsidRPr="00C77D4D">
        <w:rPr>
          <w:rFonts w:cs="Times New Roman"/>
          <w:sz w:val="28"/>
          <w:szCs w:val="28"/>
          <w:shd w:val="clear" w:color="auto" w:fill="FFFFFF"/>
        </w:rPr>
        <w:t xml:space="preserve">sērija </w:t>
      </w:r>
      <w:r w:rsidR="00060847" w:rsidRPr="00C77D4D">
        <w:rPr>
          <w:rFonts w:cs="Times New Roman"/>
          <w:sz w:val="28"/>
          <w:szCs w:val="28"/>
          <w:shd w:val="clear" w:color="auto" w:fill="FFFFFF"/>
        </w:rPr>
        <w:t xml:space="preserve">un numuru </w:t>
      </w:r>
      <w:r w:rsidR="00BC1719" w:rsidRPr="00C77D4D">
        <w:rPr>
          <w:rFonts w:cs="Times New Roman"/>
          <w:sz w:val="28"/>
          <w:szCs w:val="28"/>
          <w:shd w:val="clear" w:color="auto" w:fill="FFFFFF"/>
        </w:rPr>
        <w:t>intervāls</w:t>
      </w:r>
      <w:r w:rsidR="00F9382D" w:rsidRPr="00C77D4D">
        <w:rPr>
          <w:rFonts w:cs="Times New Roman"/>
          <w:sz w:val="28"/>
          <w:szCs w:val="28"/>
          <w:shd w:val="clear" w:color="auto" w:fill="FFFFFF"/>
        </w:rPr>
        <w:t>;</w:t>
      </w:r>
    </w:p>
    <w:p w14:paraId="40ABF2B1" w14:textId="42A2A54D" w:rsidR="00DE74C7" w:rsidRPr="00C77D4D" w:rsidRDefault="008C666D" w:rsidP="00E73F7C">
      <w:pPr>
        <w:shd w:val="clear" w:color="auto" w:fill="FFFFFF"/>
        <w:spacing w:after="0" w:line="240" w:lineRule="auto"/>
        <w:ind w:firstLine="709"/>
        <w:jc w:val="both"/>
        <w:rPr>
          <w:rFonts w:eastAsia="Times New Roman" w:cs="Times New Roman"/>
          <w:sz w:val="28"/>
          <w:szCs w:val="28"/>
          <w:lang w:eastAsia="lv-LV"/>
        </w:rPr>
      </w:pPr>
      <w:bookmarkStart w:id="32" w:name="p19"/>
      <w:bookmarkStart w:id="33" w:name="p-335163"/>
      <w:bookmarkEnd w:id="32"/>
      <w:bookmarkEnd w:id="33"/>
      <w:r w:rsidRPr="00C77D4D">
        <w:rPr>
          <w:rFonts w:eastAsia="Times New Roman" w:cs="Times New Roman"/>
          <w:sz w:val="28"/>
          <w:szCs w:val="28"/>
          <w:lang w:eastAsia="lv-LV"/>
        </w:rPr>
        <w:t>1</w:t>
      </w:r>
      <w:r w:rsidR="00F9382D" w:rsidRPr="00C77D4D">
        <w:rPr>
          <w:rFonts w:eastAsia="Times New Roman" w:cs="Times New Roman"/>
          <w:sz w:val="28"/>
          <w:szCs w:val="28"/>
          <w:lang w:eastAsia="lv-LV"/>
        </w:rPr>
        <w:t>1</w:t>
      </w:r>
      <w:r w:rsidRPr="00C77D4D">
        <w:rPr>
          <w:rFonts w:eastAsia="Times New Roman" w:cs="Times New Roman"/>
          <w:sz w:val="28"/>
          <w:szCs w:val="28"/>
          <w:lang w:eastAsia="lv-LV"/>
        </w:rPr>
        <w:t xml:space="preserve">.5. </w:t>
      </w:r>
      <w:r w:rsidR="005C2EEF" w:rsidRPr="00C77D4D">
        <w:rPr>
          <w:rFonts w:eastAsia="Times New Roman" w:cs="Times New Roman"/>
          <w:sz w:val="28"/>
          <w:szCs w:val="28"/>
          <w:lang w:eastAsia="lv-LV"/>
        </w:rPr>
        <w:t xml:space="preserve">informāciju par </w:t>
      </w:r>
      <w:r w:rsidRPr="00C77D4D">
        <w:rPr>
          <w:rFonts w:eastAsia="Times New Roman" w:cs="Times New Roman"/>
          <w:sz w:val="28"/>
          <w:szCs w:val="28"/>
          <w:lang w:eastAsia="lv-LV"/>
        </w:rPr>
        <w:t>iznīcināmā</w:t>
      </w:r>
      <w:r w:rsidR="00F9382D" w:rsidRPr="00C77D4D">
        <w:rPr>
          <w:rFonts w:eastAsia="Times New Roman" w:cs="Times New Roman"/>
          <w:sz w:val="28"/>
          <w:szCs w:val="28"/>
          <w:lang w:eastAsia="lv-LV"/>
        </w:rPr>
        <w:t>m</w:t>
      </w:r>
      <w:r w:rsidRPr="00C77D4D">
        <w:rPr>
          <w:rFonts w:eastAsia="Times New Roman" w:cs="Times New Roman"/>
          <w:sz w:val="28"/>
          <w:szCs w:val="28"/>
          <w:lang w:eastAsia="lv-LV"/>
        </w:rPr>
        <w:t xml:space="preserve"> vai pārstrādājamā</w:t>
      </w:r>
      <w:r w:rsidR="00F9382D" w:rsidRPr="00C77D4D">
        <w:rPr>
          <w:rFonts w:eastAsia="Times New Roman" w:cs="Times New Roman"/>
          <w:sz w:val="28"/>
          <w:szCs w:val="28"/>
          <w:lang w:eastAsia="lv-LV"/>
        </w:rPr>
        <w:t>m</w:t>
      </w:r>
      <w:r w:rsidRPr="00C77D4D">
        <w:rPr>
          <w:rFonts w:eastAsia="Times New Roman" w:cs="Times New Roman"/>
          <w:sz w:val="28"/>
          <w:szCs w:val="28"/>
          <w:lang w:eastAsia="lv-LV"/>
        </w:rPr>
        <w:t xml:space="preserve"> akcīzes prec</w:t>
      </w:r>
      <w:r w:rsidR="00260C34" w:rsidRPr="00C77D4D">
        <w:rPr>
          <w:rFonts w:eastAsia="Times New Roman" w:cs="Times New Roman"/>
          <w:sz w:val="28"/>
          <w:szCs w:val="28"/>
          <w:lang w:eastAsia="lv-LV"/>
        </w:rPr>
        <w:t>ēm</w:t>
      </w:r>
      <w:r w:rsidR="00F9382D" w:rsidRPr="00C77D4D">
        <w:rPr>
          <w:rFonts w:eastAsia="Times New Roman" w:cs="Times New Roman"/>
          <w:sz w:val="28"/>
          <w:szCs w:val="28"/>
          <w:lang w:eastAsia="lv-LV"/>
        </w:rPr>
        <w:t>, kad tās</w:t>
      </w:r>
      <w:r w:rsidRPr="00C77D4D">
        <w:rPr>
          <w:rFonts w:eastAsia="Times New Roman" w:cs="Times New Roman"/>
          <w:sz w:val="28"/>
          <w:szCs w:val="28"/>
          <w:lang w:eastAsia="lv-LV"/>
        </w:rPr>
        <w:t xml:space="preserve"> laistas brīvā apgrozībā vai nodotas patēriņam</w:t>
      </w:r>
      <w:r w:rsidR="00982AB8" w:rsidRPr="00C77D4D">
        <w:rPr>
          <w:rFonts w:eastAsia="Times New Roman" w:cs="Times New Roman"/>
          <w:sz w:val="28"/>
          <w:szCs w:val="28"/>
          <w:lang w:eastAsia="lv-LV"/>
        </w:rPr>
        <w:t>.</w:t>
      </w:r>
    </w:p>
    <w:p w14:paraId="40ABF2B2" w14:textId="77777777" w:rsidR="0034663D" w:rsidRPr="00C77D4D" w:rsidRDefault="0034663D" w:rsidP="00E73F7C">
      <w:pPr>
        <w:shd w:val="clear" w:color="auto" w:fill="FFFFFF"/>
        <w:spacing w:after="0" w:line="240" w:lineRule="auto"/>
        <w:ind w:firstLine="709"/>
        <w:jc w:val="both"/>
        <w:rPr>
          <w:rFonts w:eastAsia="Times New Roman" w:cs="Times New Roman"/>
          <w:sz w:val="28"/>
          <w:szCs w:val="28"/>
          <w:lang w:eastAsia="lv-LV"/>
        </w:rPr>
      </w:pPr>
    </w:p>
    <w:p w14:paraId="40ABF2B3" w14:textId="4422D4FE" w:rsidR="008A4BF5" w:rsidRPr="00C77D4D" w:rsidRDefault="008A4BF5" w:rsidP="00E73F7C">
      <w:pPr>
        <w:shd w:val="clear" w:color="auto" w:fill="FFFFFF"/>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F9382D" w:rsidRPr="00C77D4D">
        <w:rPr>
          <w:rFonts w:eastAsia="Times New Roman" w:cs="Times New Roman"/>
          <w:sz w:val="28"/>
          <w:szCs w:val="28"/>
          <w:lang w:eastAsia="lv-LV"/>
        </w:rPr>
        <w:t>2</w:t>
      </w:r>
      <w:r w:rsidRPr="00C77D4D">
        <w:rPr>
          <w:rFonts w:eastAsia="Times New Roman" w:cs="Times New Roman"/>
          <w:sz w:val="28"/>
          <w:szCs w:val="28"/>
          <w:lang w:eastAsia="lv-LV"/>
        </w:rPr>
        <w:t>. Nodokļa maksātājs šo noteikumu</w:t>
      </w:r>
      <w:r w:rsidR="00032A4E" w:rsidRPr="00C77D4D">
        <w:rPr>
          <w:rFonts w:eastAsia="Times New Roman" w:cs="Times New Roman"/>
          <w:sz w:val="28"/>
          <w:szCs w:val="28"/>
          <w:lang w:eastAsia="lv-LV"/>
        </w:rPr>
        <w:t xml:space="preserve"> </w:t>
      </w:r>
      <w:hyperlink r:id="rId11" w:anchor="p18" w:history="1">
        <w:r w:rsidRPr="00C77D4D">
          <w:rPr>
            <w:rFonts w:eastAsia="Times New Roman" w:cs="Times New Roman"/>
            <w:sz w:val="28"/>
            <w:szCs w:val="28"/>
            <w:lang w:eastAsia="lv-LV"/>
          </w:rPr>
          <w:t>1</w:t>
        </w:r>
        <w:r w:rsidR="00AE32DF" w:rsidRPr="00C77D4D">
          <w:rPr>
            <w:rFonts w:eastAsia="Times New Roman" w:cs="Times New Roman"/>
            <w:sz w:val="28"/>
            <w:szCs w:val="28"/>
            <w:lang w:eastAsia="lv-LV"/>
          </w:rPr>
          <w:t>1</w:t>
        </w:r>
        <w:r w:rsidRPr="00C77D4D">
          <w:rPr>
            <w:rFonts w:eastAsia="Times New Roman" w:cs="Times New Roman"/>
            <w:sz w:val="28"/>
            <w:szCs w:val="28"/>
            <w:lang w:eastAsia="lv-LV"/>
          </w:rPr>
          <w:t>.</w:t>
        </w:r>
        <w:r w:rsidR="00260C34" w:rsidRPr="00C77D4D">
          <w:rPr>
            <w:rFonts w:eastAsia="Times New Roman" w:cs="Times New Roman"/>
            <w:sz w:val="28"/>
            <w:szCs w:val="28"/>
            <w:lang w:eastAsia="lv-LV"/>
          </w:rPr>
          <w:t> </w:t>
        </w:r>
        <w:r w:rsidRPr="00C77D4D">
          <w:rPr>
            <w:rFonts w:eastAsia="Times New Roman" w:cs="Times New Roman"/>
            <w:sz w:val="28"/>
            <w:szCs w:val="28"/>
            <w:lang w:eastAsia="lv-LV"/>
          </w:rPr>
          <w:t>punktā</w:t>
        </w:r>
      </w:hyperlink>
      <w:r w:rsidR="00032A4E" w:rsidRPr="00C77D4D">
        <w:rPr>
          <w:rFonts w:eastAsia="Times New Roman" w:cs="Times New Roman"/>
          <w:sz w:val="28"/>
          <w:szCs w:val="28"/>
          <w:lang w:eastAsia="lv-LV"/>
        </w:rPr>
        <w:t xml:space="preserve"> </w:t>
      </w:r>
      <w:r w:rsidR="009E286D" w:rsidRPr="00C77D4D">
        <w:rPr>
          <w:rFonts w:eastAsia="Times New Roman" w:cs="Times New Roman"/>
          <w:sz w:val="28"/>
          <w:szCs w:val="28"/>
          <w:lang w:eastAsia="lv-LV"/>
        </w:rPr>
        <w:t>minētaja</w:t>
      </w:r>
      <w:r w:rsidR="006A5A55" w:rsidRPr="00C77D4D">
        <w:rPr>
          <w:rFonts w:eastAsia="Times New Roman" w:cs="Times New Roman"/>
          <w:sz w:val="28"/>
          <w:szCs w:val="28"/>
          <w:lang w:eastAsia="lv-LV"/>
        </w:rPr>
        <w:t>m</w:t>
      </w:r>
      <w:r w:rsidR="009E286D" w:rsidRPr="00C77D4D">
        <w:rPr>
          <w:rFonts w:eastAsia="Times New Roman" w:cs="Times New Roman"/>
          <w:sz w:val="28"/>
          <w:szCs w:val="28"/>
          <w:lang w:eastAsia="lv-LV"/>
        </w:rPr>
        <w:t xml:space="preserve"> </w:t>
      </w:r>
      <w:r w:rsidR="006A5A55" w:rsidRPr="00C77D4D">
        <w:rPr>
          <w:rFonts w:eastAsia="Times New Roman" w:cs="Times New Roman"/>
          <w:sz w:val="28"/>
          <w:szCs w:val="28"/>
          <w:lang w:eastAsia="lv-LV"/>
        </w:rPr>
        <w:t>iesniegumam</w:t>
      </w:r>
      <w:r w:rsidR="009E286D" w:rsidRPr="00C77D4D">
        <w:rPr>
          <w:rFonts w:eastAsia="Times New Roman" w:cs="Times New Roman"/>
          <w:sz w:val="28"/>
          <w:szCs w:val="28"/>
          <w:lang w:eastAsia="lv-LV"/>
        </w:rPr>
        <w:t xml:space="preserve"> </w:t>
      </w:r>
      <w:r w:rsidRPr="00C77D4D">
        <w:rPr>
          <w:rFonts w:eastAsia="Times New Roman" w:cs="Times New Roman"/>
          <w:sz w:val="28"/>
          <w:szCs w:val="28"/>
          <w:lang w:eastAsia="lv-LV"/>
        </w:rPr>
        <w:t>pievieno šo noteikumu</w:t>
      </w:r>
      <w:r w:rsidR="00032A4E" w:rsidRPr="00C77D4D">
        <w:rPr>
          <w:rFonts w:eastAsia="Times New Roman" w:cs="Times New Roman"/>
          <w:sz w:val="28"/>
          <w:szCs w:val="28"/>
          <w:lang w:eastAsia="lv-LV"/>
        </w:rPr>
        <w:t xml:space="preserve"> </w:t>
      </w:r>
      <w:hyperlink r:id="rId12" w:anchor="p3" w:history="1">
        <w:r w:rsidRPr="00C77D4D">
          <w:rPr>
            <w:rFonts w:eastAsia="Times New Roman" w:cs="Times New Roman"/>
            <w:sz w:val="28"/>
            <w:szCs w:val="28"/>
            <w:lang w:eastAsia="lv-LV"/>
          </w:rPr>
          <w:t>3.</w:t>
        </w:r>
      </w:hyperlink>
      <w:r w:rsidR="00032A4E" w:rsidRPr="00C77D4D">
        <w:rPr>
          <w:rFonts w:eastAsia="Times New Roman" w:cs="Times New Roman"/>
          <w:sz w:val="28"/>
          <w:szCs w:val="28"/>
          <w:lang w:eastAsia="lv-LV"/>
        </w:rPr>
        <w:t xml:space="preserve"> </w:t>
      </w:r>
      <w:r w:rsidRPr="00C77D4D">
        <w:rPr>
          <w:rFonts w:eastAsia="Times New Roman" w:cs="Times New Roman"/>
          <w:sz w:val="28"/>
          <w:szCs w:val="28"/>
          <w:lang w:eastAsia="lv-LV"/>
        </w:rPr>
        <w:t>un</w:t>
      </w:r>
      <w:r w:rsidR="00032A4E" w:rsidRPr="00C77D4D">
        <w:rPr>
          <w:rFonts w:eastAsia="Times New Roman" w:cs="Times New Roman"/>
          <w:sz w:val="28"/>
          <w:szCs w:val="28"/>
          <w:lang w:eastAsia="lv-LV"/>
        </w:rPr>
        <w:t xml:space="preserve"> </w:t>
      </w:r>
      <w:hyperlink r:id="rId13" w:anchor="p17" w:history="1">
        <w:r w:rsidR="00072A82" w:rsidRPr="00C77D4D">
          <w:rPr>
            <w:rFonts w:eastAsia="Times New Roman" w:cs="Times New Roman"/>
            <w:sz w:val="28"/>
            <w:szCs w:val="28"/>
            <w:lang w:eastAsia="lv-LV"/>
          </w:rPr>
          <w:t>1</w:t>
        </w:r>
        <w:r w:rsidR="00AE32DF" w:rsidRPr="00C77D4D">
          <w:rPr>
            <w:rFonts w:eastAsia="Times New Roman" w:cs="Times New Roman"/>
            <w:sz w:val="28"/>
            <w:szCs w:val="28"/>
            <w:lang w:eastAsia="lv-LV"/>
          </w:rPr>
          <w:t>0</w:t>
        </w:r>
        <w:r w:rsidR="00072A82" w:rsidRPr="00C77D4D">
          <w:rPr>
            <w:rFonts w:eastAsia="Times New Roman" w:cs="Times New Roman"/>
            <w:sz w:val="28"/>
            <w:szCs w:val="28"/>
            <w:lang w:eastAsia="lv-LV"/>
          </w:rPr>
          <w:t>.</w:t>
        </w:r>
        <w:r w:rsidR="00260C34" w:rsidRPr="00C77D4D">
          <w:rPr>
            <w:rFonts w:eastAsia="Times New Roman" w:cs="Times New Roman"/>
            <w:sz w:val="28"/>
            <w:szCs w:val="28"/>
            <w:lang w:eastAsia="lv-LV"/>
          </w:rPr>
          <w:t> </w:t>
        </w:r>
        <w:r w:rsidR="00072A82" w:rsidRPr="00C77D4D">
          <w:rPr>
            <w:rFonts w:eastAsia="Times New Roman" w:cs="Times New Roman"/>
            <w:sz w:val="28"/>
            <w:szCs w:val="28"/>
            <w:lang w:eastAsia="lv-LV"/>
          </w:rPr>
          <w:t>punktā</w:t>
        </w:r>
      </w:hyperlink>
      <w:r w:rsidR="00032A4E" w:rsidRPr="00C77D4D">
        <w:rPr>
          <w:rFonts w:eastAsia="Times New Roman" w:cs="Times New Roman"/>
          <w:sz w:val="28"/>
          <w:szCs w:val="28"/>
          <w:lang w:eastAsia="lv-LV"/>
        </w:rPr>
        <w:t xml:space="preserve"> </w:t>
      </w:r>
      <w:r w:rsidRPr="00C77D4D">
        <w:rPr>
          <w:rFonts w:eastAsia="Times New Roman" w:cs="Times New Roman"/>
          <w:sz w:val="28"/>
          <w:szCs w:val="28"/>
          <w:lang w:eastAsia="lv-LV"/>
        </w:rPr>
        <w:t>minētā līguma kopiju, ja šāds līgums ir noslēgts</w:t>
      </w:r>
      <w:r w:rsidR="006A5A55" w:rsidRPr="00C77D4D">
        <w:rPr>
          <w:rFonts w:eastAsia="Times New Roman" w:cs="Times New Roman"/>
          <w:sz w:val="28"/>
          <w:szCs w:val="28"/>
          <w:lang w:eastAsia="lv-LV"/>
        </w:rPr>
        <w:t>,</w:t>
      </w:r>
      <w:r w:rsidR="00982AB8" w:rsidRPr="00C77D4D">
        <w:rPr>
          <w:rFonts w:eastAsia="Times New Roman" w:cs="Times New Roman"/>
          <w:sz w:val="28"/>
          <w:szCs w:val="28"/>
          <w:lang w:eastAsia="lv-LV"/>
        </w:rPr>
        <w:t xml:space="preserve"> un pavaddokumentus</w:t>
      </w:r>
      <w:r w:rsidR="00AE0F7C">
        <w:rPr>
          <w:rFonts w:eastAsia="Times New Roman" w:cs="Times New Roman"/>
          <w:sz w:val="28"/>
          <w:szCs w:val="28"/>
          <w:lang w:eastAsia="lv-LV"/>
        </w:rPr>
        <w:t>, ar kuriem</w:t>
      </w:r>
      <w:r w:rsidR="00982AB8" w:rsidRPr="00C77D4D">
        <w:rPr>
          <w:rFonts w:eastAsia="Times New Roman" w:cs="Times New Roman"/>
          <w:sz w:val="28"/>
          <w:szCs w:val="28"/>
          <w:lang w:eastAsia="lv-LV"/>
        </w:rPr>
        <w:t xml:space="preserve"> </w:t>
      </w:r>
      <w:r w:rsidR="00AE0F7C" w:rsidRPr="00C77D4D">
        <w:rPr>
          <w:rFonts w:eastAsia="Times New Roman" w:cs="Times New Roman"/>
          <w:sz w:val="28"/>
          <w:szCs w:val="28"/>
          <w:lang w:eastAsia="lv-LV"/>
        </w:rPr>
        <w:t>akcīzes pre</w:t>
      </w:r>
      <w:r w:rsidR="00CB0EE1">
        <w:rPr>
          <w:rFonts w:eastAsia="Times New Roman" w:cs="Times New Roman"/>
          <w:sz w:val="28"/>
          <w:szCs w:val="28"/>
          <w:lang w:eastAsia="lv-LV"/>
        </w:rPr>
        <w:t>ces</w:t>
      </w:r>
      <w:r w:rsidR="00AE0F7C" w:rsidRPr="00C77D4D">
        <w:rPr>
          <w:rFonts w:eastAsia="Times New Roman" w:cs="Times New Roman"/>
          <w:sz w:val="28"/>
          <w:szCs w:val="28"/>
          <w:lang w:eastAsia="lv-LV"/>
        </w:rPr>
        <w:t xml:space="preserve"> pārvieto</w:t>
      </w:r>
      <w:r w:rsidR="00AE0F7C">
        <w:rPr>
          <w:rFonts w:eastAsia="Times New Roman" w:cs="Times New Roman"/>
          <w:sz w:val="28"/>
          <w:szCs w:val="28"/>
          <w:lang w:eastAsia="lv-LV"/>
        </w:rPr>
        <w:t>t</w:t>
      </w:r>
      <w:r w:rsidR="00AE0F7C" w:rsidRPr="00C77D4D">
        <w:rPr>
          <w:rFonts w:eastAsia="Times New Roman" w:cs="Times New Roman"/>
          <w:sz w:val="28"/>
          <w:szCs w:val="28"/>
          <w:lang w:eastAsia="lv-LV"/>
        </w:rPr>
        <w:t xml:space="preserve">as </w:t>
      </w:r>
      <w:r w:rsidR="00982AB8" w:rsidRPr="00C77D4D">
        <w:rPr>
          <w:rFonts w:eastAsia="Times New Roman" w:cs="Times New Roman"/>
          <w:sz w:val="28"/>
          <w:szCs w:val="28"/>
          <w:lang w:eastAsia="lv-LV"/>
        </w:rPr>
        <w:t>uz akcīzes preču noliktavu.</w:t>
      </w:r>
    </w:p>
    <w:p w14:paraId="40ABF2B4" w14:textId="77777777" w:rsidR="00060847" w:rsidRPr="00C77D4D" w:rsidRDefault="00060847" w:rsidP="00E73F7C">
      <w:pPr>
        <w:shd w:val="clear" w:color="auto" w:fill="FFFFFF"/>
        <w:spacing w:after="0" w:line="240" w:lineRule="auto"/>
        <w:ind w:firstLine="709"/>
        <w:jc w:val="both"/>
        <w:rPr>
          <w:rFonts w:eastAsia="Times New Roman" w:cs="Times New Roman"/>
          <w:sz w:val="28"/>
          <w:szCs w:val="28"/>
          <w:lang w:eastAsia="lv-LV"/>
        </w:rPr>
      </w:pPr>
    </w:p>
    <w:p w14:paraId="40ABF2B5" w14:textId="28671254" w:rsidR="008A4BF5" w:rsidRPr="00C77D4D" w:rsidRDefault="00072A82" w:rsidP="00E73F7C">
      <w:pPr>
        <w:shd w:val="clear" w:color="auto" w:fill="FFFFFF"/>
        <w:spacing w:after="0" w:line="240" w:lineRule="auto"/>
        <w:ind w:firstLine="709"/>
        <w:jc w:val="both"/>
        <w:rPr>
          <w:rFonts w:eastAsia="Times New Roman" w:cs="Times New Roman"/>
          <w:sz w:val="28"/>
          <w:szCs w:val="28"/>
          <w:lang w:eastAsia="lv-LV"/>
        </w:rPr>
      </w:pPr>
      <w:bookmarkStart w:id="34" w:name="p20"/>
      <w:bookmarkStart w:id="35" w:name="p-335164"/>
      <w:bookmarkEnd w:id="34"/>
      <w:bookmarkEnd w:id="35"/>
      <w:r w:rsidRPr="00C77D4D">
        <w:rPr>
          <w:rFonts w:eastAsia="Times New Roman" w:cs="Times New Roman"/>
          <w:sz w:val="28"/>
          <w:szCs w:val="28"/>
          <w:lang w:eastAsia="lv-LV"/>
        </w:rPr>
        <w:t>1</w:t>
      </w:r>
      <w:r w:rsidR="00AE32DF" w:rsidRPr="00C77D4D">
        <w:rPr>
          <w:rFonts w:eastAsia="Times New Roman" w:cs="Times New Roman"/>
          <w:sz w:val="28"/>
          <w:szCs w:val="28"/>
          <w:lang w:eastAsia="lv-LV"/>
        </w:rPr>
        <w:t>3</w:t>
      </w:r>
      <w:r w:rsidR="008A4BF5" w:rsidRPr="00C77D4D">
        <w:rPr>
          <w:rFonts w:eastAsia="Times New Roman" w:cs="Times New Roman"/>
          <w:sz w:val="28"/>
          <w:szCs w:val="28"/>
          <w:lang w:eastAsia="lv-LV"/>
        </w:rPr>
        <w:t>. Valsts ieņēmumu dienests pirms to akcīzes preču iznīcināšanas vai pārstrādes, k</w:t>
      </w:r>
      <w:r w:rsidR="00947884" w:rsidRPr="00C77D4D">
        <w:rPr>
          <w:rFonts w:eastAsia="Times New Roman" w:cs="Times New Roman"/>
          <w:sz w:val="28"/>
          <w:szCs w:val="28"/>
          <w:lang w:eastAsia="lv-LV"/>
        </w:rPr>
        <w:t>ur</w:t>
      </w:r>
      <w:r w:rsidR="008A4BF5" w:rsidRPr="00C77D4D">
        <w:rPr>
          <w:rFonts w:eastAsia="Times New Roman" w:cs="Times New Roman"/>
          <w:sz w:val="28"/>
          <w:szCs w:val="28"/>
          <w:lang w:eastAsia="lv-LV"/>
        </w:rPr>
        <w:t xml:space="preserve">as marķētas ar nodokļa markām un laistas brīvā apgrozībā vai nodotas patēriņam, pārliecinās par nodokļa marku atbilstību šo noteikumu </w:t>
      </w:r>
      <w:r w:rsidRPr="00C77D4D">
        <w:rPr>
          <w:rFonts w:eastAsia="Times New Roman" w:cs="Times New Roman"/>
          <w:sz w:val="28"/>
          <w:szCs w:val="28"/>
          <w:lang w:eastAsia="lv-LV"/>
        </w:rPr>
        <w:t>1</w:t>
      </w:r>
      <w:r w:rsidR="00AE32DF" w:rsidRPr="00C77D4D">
        <w:rPr>
          <w:rFonts w:eastAsia="Times New Roman" w:cs="Times New Roman"/>
          <w:sz w:val="28"/>
          <w:szCs w:val="28"/>
          <w:lang w:eastAsia="lv-LV"/>
        </w:rPr>
        <w:t>1</w:t>
      </w:r>
      <w:r w:rsidR="008A4BF5" w:rsidRPr="00C77D4D">
        <w:rPr>
          <w:rFonts w:eastAsia="Times New Roman" w:cs="Times New Roman"/>
          <w:sz w:val="28"/>
          <w:szCs w:val="28"/>
          <w:lang w:eastAsia="lv-LV"/>
        </w:rPr>
        <w:t>.</w:t>
      </w:r>
      <w:r w:rsidRPr="00C77D4D">
        <w:rPr>
          <w:rFonts w:eastAsia="Times New Roman" w:cs="Times New Roman"/>
          <w:sz w:val="28"/>
          <w:szCs w:val="28"/>
          <w:lang w:eastAsia="lv-LV"/>
        </w:rPr>
        <w:t>4</w:t>
      </w:r>
      <w:r w:rsidR="008A4BF5" w:rsidRPr="00C77D4D">
        <w:rPr>
          <w:rFonts w:eastAsia="Times New Roman" w:cs="Times New Roman"/>
          <w:sz w:val="28"/>
          <w:szCs w:val="28"/>
          <w:lang w:eastAsia="lv-LV"/>
        </w:rPr>
        <w:t>.</w:t>
      </w:r>
      <w:r w:rsidR="00260C34" w:rsidRPr="00C77D4D">
        <w:rPr>
          <w:rFonts w:eastAsia="Times New Roman" w:cs="Times New Roman"/>
          <w:sz w:val="28"/>
          <w:szCs w:val="28"/>
          <w:lang w:eastAsia="lv-LV"/>
        </w:rPr>
        <w:t> </w:t>
      </w:r>
      <w:r w:rsidR="008A4BF5" w:rsidRPr="00C77D4D">
        <w:rPr>
          <w:rFonts w:eastAsia="Times New Roman" w:cs="Times New Roman"/>
          <w:sz w:val="28"/>
          <w:szCs w:val="28"/>
          <w:lang w:eastAsia="lv-LV"/>
        </w:rPr>
        <w:t>apakšpunktā minētajai informācijai un sagatavo apsekošanas aktu divos eksemplāros. Vienu eksemplāru glabā Valsts ieņēmumu dienests, bet otru – nodokļa maksātājs.</w:t>
      </w:r>
    </w:p>
    <w:p w14:paraId="40ABF2B6" w14:textId="77777777" w:rsidR="00060847" w:rsidRPr="00C77D4D" w:rsidRDefault="00060847" w:rsidP="00E73F7C">
      <w:pPr>
        <w:shd w:val="clear" w:color="auto" w:fill="FFFFFF"/>
        <w:spacing w:after="0" w:line="240" w:lineRule="auto"/>
        <w:ind w:firstLine="709"/>
        <w:jc w:val="both"/>
        <w:rPr>
          <w:rFonts w:eastAsia="Times New Roman" w:cs="Times New Roman"/>
          <w:sz w:val="28"/>
          <w:szCs w:val="28"/>
          <w:lang w:eastAsia="lv-LV"/>
        </w:rPr>
      </w:pPr>
    </w:p>
    <w:p w14:paraId="40ABF2B7" w14:textId="1141DD46" w:rsidR="008A4BF5" w:rsidRPr="00C77D4D" w:rsidRDefault="00072A82" w:rsidP="00E73F7C">
      <w:pPr>
        <w:shd w:val="clear" w:color="auto" w:fill="FFFFFF"/>
        <w:spacing w:after="0" w:line="240" w:lineRule="auto"/>
        <w:ind w:firstLine="709"/>
        <w:jc w:val="both"/>
        <w:rPr>
          <w:rFonts w:eastAsia="Times New Roman" w:cs="Times New Roman"/>
          <w:sz w:val="28"/>
          <w:szCs w:val="28"/>
          <w:lang w:eastAsia="lv-LV"/>
        </w:rPr>
      </w:pPr>
      <w:bookmarkStart w:id="36" w:name="p21"/>
      <w:bookmarkStart w:id="37" w:name="p-335165"/>
      <w:bookmarkEnd w:id="36"/>
      <w:bookmarkEnd w:id="37"/>
      <w:r w:rsidRPr="00C77D4D">
        <w:rPr>
          <w:rFonts w:eastAsia="Times New Roman" w:cs="Times New Roman"/>
          <w:sz w:val="28"/>
          <w:szCs w:val="28"/>
          <w:lang w:eastAsia="lv-LV"/>
        </w:rPr>
        <w:t>1</w:t>
      </w:r>
      <w:r w:rsidR="00AE32DF" w:rsidRPr="00C77D4D">
        <w:rPr>
          <w:rFonts w:eastAsia="Times New Roman" w:cs="Times New Roman"/>
          <w:sz w:val="28"/>
          <w:szCs w:val="28"/>
          <w:lang w:eastAsia="lv-LV"/>
        </w:rPr>
        <w:t>4</w:t>
      </w:r>
      <w:r w:rsidR="008A4BF5" w:rsidRPr="00C77D4D">
        <w:rPr>
          <w:rFonts w:eastAsia="Times New Roman" w:cs="Times New Roman"/>
          <w:sz w:val="28"/>
          <w:szCs w:val="28"/>
          <w:lang w:eastAsia="lv-LV"/>
        </w:rPr>
        <w:t xml:space="preserve">. </w:t>
      </w:r>
      <w:r w:rsidR="00060847" w:rsidRPr="00C77D4D">
        <w:rPr>
          <w:rFonts w:cs="Times New Roman"/>
          <w:sz w:val="28"/>
          <w:szCs w:val="28"/>
          <w:shd w:val="clear" w:color="auto" w:fill="FFFFFF"/>
        </w:rPr>
        <w:t xml:space="preserve">Apstiprināts noliktavas turētājs tabakas izstrādājumus, </w:t>
      </w:r>
      <w:r w:rsidR="00060847" w:rsidRPr="00C77D4D">
        <w:rPr>
          <w:rFonts w:cs="Times New Roman"/>
          <w:bCs/>
          <w:sz w:val="28"/>
          <w:szCs w:val="28"/>
          <w:shd w:val="clear" w:color="auto" w:fill="FFFFFF"/>
        </w:rPr>
        <w:t xml:space="preserve">elektroniskajās </w:t>
      </w:r>
      <w:r w:rsidR="00060847" w:rsidRPr="00C77D4D">
        <w:rPr>
          <w:rFonts w:cs="Times New Roman"/>
          <w:sz w:val="28"/>
          <w:szCs w:val="28"/>
        </w:rPr>
        <w:t>smēķēšanas ierīcēs</w:t>
      </w:r>
      <w:r w:rsidR="00060847" w:rsidRPr="00C77D4D">
        <w:rPr>
          <w:rFonts w:cs="Times New Roman"/>
          <w:bCs/>
          <w:sz w:val="28"/>
          <w:szCs w:val="28"/>
          <w:shd w:val="clear" w:color="auto" w:fill="FFFFFF"/>
        </w:rPr>
        <w:t xml:space="preserve"> izmantojamo šķidrumu, </w:t>
      </w:r>
      <w:r w:rsidR="00060847" w:rsidRPr="00C77D4D">
        <w:rPr>
          <w:rFonts w:cs="Times New Roman"/>
          <w:sz w:val="28"/>
          <w:szCs w:val="28"/>
        </w:rPr>
        <w:t>elektroniskajās smēķēšanas ierīcēs izmantojamā šķidruma</w:t>
      </w:r>
      <w:r w:rsidR="00060847" w:rsidRPr="00C77D4D">
        <w:rPr>
          <w:rFonts w:eastAsia="Calibri" w:cs="Times New Roman"/>
          <w:sz w:val="28"/>
          <w:szCs w:val="28"/>
        </w:rPr>
        <w:t xml:space="preserve"> sagatavošanas sastāvdaļas un tabakas aizstājējproduktus</w:t>
      </w:r>
      <w:r w:rsidR="00060847" w:rsidRPr="00C77D4D">
        <w:rPr>
          <w:rFonts w:cs="Times New Roman"/>
          <w:sz w:val="28"/>
          <w:szCs w:val="28"/>
          <w:shd w:val="clear" w:color="auto" w:fill="FFFFFF"/>
        </w:rPr>
        <w:t xml:space="preserve"> iznīcina atbilstoši normatīvajiem aktiem par tabakas izstrādājumu,</w:t>
      </w:r>
      <w:r w:rsidR="00060847" w:rsidRPr="00C77D4D">
        <w:rPr>
          <w:rFonts w:cs="Times New Roman"/>
          <w:bCs/>
          <w:sz w:val="28"/>
          <w:szCs w:val="28"/>
          <w:shd w:val="clear" w:color="auto" w:fill="FFFFFF"/>
        </w:rPr>
        <w:t xml:space="preserve"> elektroniskajās </w:t>
      </w:r>
      <w:r w:rsidR="00060847" w:rsidRPr="00C77D4D">
        <w:rPr>
          <w:rFonts w:cs="Times New Roman"/>
          <w:sz w:val="28"/>
          <w:szCs w:val="28"/>
        </w:rPr>
        <w:t>smēķēšanas ierīcēs</w:t>
      </w:r>
      <w:r w:rsidR="00060847" w:rsidRPr="00C77D4D">
        <w:rPr>
          <w:rFonts w:cs="Times New Roman"/>
          <w:bCs/>
          <w:sz w:val="28"/>
          <w:szCs w:val="28"/>
          <w:shd w:val="clear" w:color="auto" w:fill="FFFFFF"/>
        </w:rPr>
        <w:t xml:space="preserve"> izmantojam</w:t>
      </w:r>
      <w:r w:rsidR="00260C34" w:rsidRPr="00C77D4D">
        <w:rPr>
          <w:rFonts w:cs="Times New Roman"/>
          <w:bCs/>
          <w:sz w:val="28"/>
          <w:szCs w:val="28"/>
          <w:shd w:val="clear" w:color="auto" w:fill="FFFFFF"/>
        </w:rPr>
        <w:t>ā</w:t>
      </w:r>
      <w:r w:rsidR="00060847" w:rsidRPr="00C77D4D">
        <w:rPr>
          <w:rFonts w:cs="Times New Roman"/>
          <w:bCs/>
          <w:sz w:val="28"/>
          <w:szCs w:val="28"/>
          <w:shd w:val="clear" w:color="auto" w:fill="FFFFFF"/>
        </w:rPr>
        <w:t xml:space="preserve"> šķidrum</w:t>
      </w:r>
      <w:r w:rsidR="00260C34" w:rsidRPr="00C77D4D">
        <w:rPr>
          <w:rFonts w:cs="Times New Roman"/>
          <w:bCs/>
          <w:sz w:val="28"/>
          <w:szCs w:val="28"/>
          <w:shd w:val="clear" w:color="auto" w:fill="FFFFFF"/>
        </w:rPr>
        <w:t>a</w:t>
      </w:r>
      <w:r w:rsidR="00060847" w:rsidRPr="00C77D4D">
        <w:rPr>
          <w:rFonts w:cs="Times New Roman"/>
          <w:bCs/>
          <w:sz w:val="28"/>
          <w:szCs w:val="28"/>
          <w:shd w:val="clear" w:color="auto" w:fill="FFFFFF"/>
        </w:rPr>
        <w:t xml:space="preserve">, </w:t>
      </w:r>
      <w:r w:rsidR="00060847" w:rsidRPr="00C77D4D">
        <w:rPr>
          <w:rFonts w:cs="Times New Roman"/>
          <w:sz w:val="28"/>
          <w:szCs w:val="28"/>
        </w:rPr>
        <w:t>elektroniskajās smēķēšanas ierīcēs izmantojam</w:t>
      </w:r>
      <w:r w:rsidR="00260C34" w:rsidRPr="00C77D4D">
        <w:rPr>
          <w:rFonts w:cs="Times New Roman"/>
          <w:sz w:val="28"/>
          <w:szCs w:val="28"/>
        </w:rPr>
        <w:t>ā</w:t>
      </w:r>
      <w:r w:rsidR="00060847" w:rsidRPr="00C77D4D">
        <w:rPr>
          <w:rFonts w:cs="Times New Roman"/>
          <w:sz w:val="28"/>
          <w:szCs w:val="28"/>
        </w:rPr>
        <w:t xml:space="preserve"> šķidrum</w:t>
      </w:r>
      <w:r w:rsidR="00260C34" w:rsidRPr="00C77D4D">
        <w:rPr>
          <w:rFonts w:cs="Times New Roman"/>
          <w:sz w:val="28"/>
          <w:szCs w:val="28"/>
        </w:rPr>
        <w:t>a</w:t>
      </w:r>
      <w:r w:rsidR="00060847" w:rsidRPr="00C77D4D">
        <w:rPr>
          <w:rFonts w:eastAsia="Calibri" w:cs="Times New Roman"/>
          <w:sz w:val="28"/>
          <w:szCs w:val="28"/>
        </w:rPr>
        <w:t xml:space="preserve"> sagatavošanas sastāvdaļu un tabakas aizstājējproduktu</w:t>
      </w:r>
      <w:r w:rsidR="00060847" w:rsidRPr="00C77D4D">
        <w:rPr>
          <w:rFonts w:cs="Times New Roman"/>
          <w:sz w:val="28"/>
          <w:szCs w:val="28"/>
          <w:shd w:val="clear" w:color="auto" w:fill="FFFFFF"/>
        </w:rPr>
        <w:t xml:space="preserve"> atbrīvošanu no nodokļa, bet alkoholiskos dzērienus – atbilstoši normatīvajiem aktiem par nodokļa atbrīvojuma piemērošanu alkoholiskajiem dzērieniem</w:t>
      </w:r>
      <w:r w:rsidR="00060847" w:rsidRPr="00C77D4D">
        <w:rPr>
          <w:rFonts w:cs="Times New Roman"/>
          <w:color w:val="414142"/>
          <w:sz w:val="28"/>
          <w:szCs w:val="28"/>
          <w:shd w:val="clear" w:color="auto" w:fill="FFFFFF"/>
        </w:rPr>
        <w:t>.</w:t>
      </w:r>
    </w:p>
    <w:p w14:paraId="40ABF2B8" w14:textId="77777777" w:rsidR="00060847" w:rsidRPr="00C77D4D" w:rsidRDefault="00060847" w:rsidP="00E73F7C">
      <w:pPr>
        <w:shd w:val="clear" w:color="auto" w:fill="FFFFFF"/>
        <w:spacing w:after="0" w:line="240" w:lineRule="auto"/>
        <w:ind w:firstLine="709"/>
        <w:jc w:val="both"/>
        <w:rPr>
          <w:rFonts w:eastAsia="Times New Roman" w:cs="Times New Roman"/>
          <w:sz w:val="28"/>
          <w:szCs w:val="28"/>
          <w:lang w:eastAsia="lv-LV"/>
        </w:rPr>
      </w:pPr>
    </w:p>
    <w:p w14:paraId="40ABF2B9" w14:textId="1F82342D" w:rsidR="008A4BF5" w:rsidRPr="00C77D4D" w:rsidRDefault="00072A82" w:rsidP="00E73F7C">
      <w:pPr>
        <w:shd w:val="clear" w:color="auto" w:fill="FFFFFF"/>
        <w:spacing w:after="0" w:line="240" w:lineRule="auto"/>
        <w:ind w:firstLine="709"/>
        <w:jc w:val="both"/>
        <w:rPr>
          <w:rFonts w:eastAsia="Times New Roman" w:cs="Times New Roman"/>
          <w:sz w:val="28"/>
          <w:szCs w:val="28"/>
          <w:lang w:eastAsia="lv-LV"/>
        </w:rPr>
      </w:pPr>
      <w:bookmarkStart w:id="38" w:name="p22"/>
      <w:bookmarkStart w:id="39" w:name="p-335166"/>
      <w:bookmarkEnd w:id="38"/>
      <w:bookmarkEnd w:id="39"/>
      <w:r w:rsidRPr="00C77D4D">
        <w:rPr>
          <w:rFonts w:eastAsia="Times New Roman" w:cs="Times New Roman"/>
          <w:sz w:val="28"/>
          <w:szCs w:val="28"/>
          <w:lang w:eastAsia="lv-LV"/>
        </w:rPr>
        <w:t>1</w:t>
      </w:r>
      <w:r w:rsidR="00AE32DF" w:rsidRPr="00C77D4D">
        <w:rPr>
          <w:rFonts w:eastAsia="Times New Roman" w:cs="Times New Roman"/>
          <w:sz w:val="28"/>
          <w:szCs w:val="28"/>
          <w:lang w:eastAsia="lv-LV"/>
        </w:rPr>
        <w:t>5</w:t>
      </w:r>
      <w:r w:rsidR="003D13CE" w:rsidRPr="00C77D4D">
        <w:rPr>
          <w:rFonts w:cs="Times New Roman"/>
          <w:sz w:val="28"/>
          <w:szCs w:val="28"/>
          <w:shd w:val="clear" w:color="auto" w:fill="FFFFFF"/>
        </w:rPr>
        <w:t>. </w:t>
      </w:r>
      <w:r w:rsidR="008A4BF5" w:rsidRPr="00C77D4D">
        <w:rPr>
          <w:rFonts w:eastAsia="Times New Roman" w:cs="Times New Roman"/>
          <w:sz w:val="28"/>
          <w:szCs w:val="28"/>
          <w:lang w:eastAsia="lv-LV"/>
        </w:rPr>
        <w:t xml:space="preserve">Ne vēlāk kā piecas darbdienas pirms akcīzes preču pārstrādes apstiprināts noliktavas turētājs </w:t>
      </w:r>
      <w:r w:rsidR="009E286D" w:rsidRPr="00C77D4D">
        <w:rPr>
          <w:rFonts w:eastAsia="Times New Roman" w:cs="Times New Roman"/>
          <w:sz w:val="28"/>
          <w:szCs w:val="28"/>
          <w:lang w:eastAsia="lv-LV"/>
        </w:rPr>
        <w:t xml:space="preserve">rakstveidā </w:t>
      </w:r>
      <w:r w:rsidR="008A4BF5" w:rsidRPr="00C77D4D">
        <w:rPr>
          <w:rFonts w:eastAsia="Times New Roman" w:cs="Times New Roman"/>
          <w:sz w:val="28"/>
          <w:szCs w:val="28"/>
          <w:lang w:eastAsia="lv-LV"/>
        </w:rPr>
        <w:t>informē Valsts ieņēmumu dienestu par akcīzes preču pārstrādes laiku un vietu. Valsts ieņēmumu dienesta pilnvarotā amatpersona var piedalīties akcīzes preču pārstrādes procesā.</w:t>
      </w:r>
    </w:p>
    <w:p w14:paraId="40ABF2BA" w14:textId="77777777" w:rsidR="003479D5" w:rsidRPr="00C77D4D" w:rsidRDefault="003479D5" w:rsidP="00E73F7C">
      <w:pPr>
        <w:shd w:val="clear" w:color="auto" w:fill="FFFFFF"/>
        <w:spacing w:after="0" w:line="240" w:lineRule="auto"/>
        <w:ind w:firstLine="709"/>
        <w:jc w:val="both"/>
        <w:rPr>
          <w:rFonts w:eastAsia="Times New Roman" w:cs="Times New Roman"/>
          <w:sz w:val="28"/>
          <w:szCs w:val="28"/>
          <w:lang w:eastAsia="lv-LV"/>
        </w:rPr>
      </w:pPr>
    </w:p>
    <w:p w14:paraId="40ABF2BB" w14:textId="473CBDD8" w:rsidR="008A4BF5" w:rsidRPr="00C77D4D" w:rsidRDefault="00072A82" w:rsidP="00E73F7C">
      <w:pPr>
        <w:shd w:val="clear" w:color="auto" w:fill="FFFFFF"/>
        <w:spacing w:after="0" w:line="240" w:lineRule="auto"/>
        <w:ind w:firstLine="709"/>
        <w:jc w:val="both"/>
        <w:rPr>
          <w:rFonts w:eastAsia="Times New Roman" w:cs="Times New Roman"/>
          <w:sz w:val="28"/>
          <w:szCs w:val="28"/>
          <w:lang w:eastAsia="lv-LV"/>
        </w:rPr>
      </w:pPr>
      <w:bookmarkStart w:id="40" w:name="p23"/>
      <w:bookmarkStart w:id="41" w:name="p-335167"/>
      <w:bookmarkEnd w:id="40"/>
      <w:bookmarkEnd w:id="41"/>
      <w:r w:rsidRPr="00C77D4D">
        <w:rPr>
          <w:rFonts w:eastAsia="Times New Roman" w:cs="Times New Roman"/>
          <w:sz w:val="28"/>
          <w:szCs w:val="28"/>
          <w:lang w:eastAsia="lv-LV"/>
        </w:rPr>
        <w:t>1</w:t>
      </w:r>
      <w:r w:rsidR="00AE32DF" w:rsidRPr="00C77D4D">
        <w:rPr>
          <w:rFonts w:eastAsia="Times New Roman" w:cs="Times New Roman"/>
          <w:sz w:val="28"/>
          <w:szCs w:val="28"/>
          <w:lang w:eastAsia="lv-LV"/>
        </w:rPr>
        <w:t>6</w:t>
      </w:r>
      <w:r w:rsidR="003D13CE" w:rsidRPr="00C77D4D">
        <w:rPr>
          <w:rFonts w:cs="Times New Roman"/>
          <w:sz w:val="28"/>
          <w:szCs w:val="28"/>
          <w:shd w:val="clear" w:color="auto" w:fill="FFFFFF"/>
        </w:rPr>
        <w:t>. </w:t>
      </w:r>
      <w:r w:rsidR="008A4BF5" w:rsidRPr="00C77D4D">
        <w:rPr>
          <w:rFonts w:eastAsia="Times New Roman" w:cs="Times New Roman"/>
          <w:sz w:val="28"/>
          <w:szCs w:val="28"/>
          <w:lang w:eastAsia="lv-LV"/>
        </w:rPr>
        <w:t xml:space="preserve">Apstiprināts noliktavas turētājs par akcīzes preču pārstrādi sastāda akcīzes preču pārstrādes aktu. Aktā norāda pārstrādāto akcīzes preču veidu, nosaukumu un kopējo daudzumu, kā arī pārstrādes rezultātā iegūto preču nosaukumu un daudzumu. Ja veic cigarešu pārstrādi, aktā papildus norāda </w:t>
      </w:r>
      <w:r w:rsidR="008A4BF5" w:rsidRPr="001C774F">
        <w:rPr>
          <w:rFonts w:eastAsia="Times New Roman" w:cs="Times New Roman"/>
          <w:spacing w:val="-2"/>
          <w:sz w:val="28"/>
          <w:szCs w:val="28"/>
          <w:lang w:eastAsia="lv-LV"/>
        </w:rPr>
        <w:t>pārstrādāto un pārstrādes rezultātā iegūto cigarešu maksimālo mazumtirdzniecības</w:t>
      </w:r>
      <w:r w:rsidR="008A4BF5" w:rsidRPr="00C77D4D">
        <w:rPr>
          <w:rFonts w:eastAsia="Times New Roman" w:cs="Times New Roman"/>
          <w:sz w:val="28"/>
          <w:szCs w:val="28"/>
          <w:lang w:eastAsia="lv-LV"/>
        </w:rPr>
        <w:t xml:space="preserve"> cenu un cigarešu skaitu paciņā. Akcīzes preču pārstrādes aktu paraksta Valsts ieņēmumu dienesta pilnvarotā amatpersona (ja tā piedalās akcīzes preču pārstrādes procesā) un apstiprinātā noliktavas turētāja izpildinstitūcijas loceklis.</w:t>
      </w:r>
    </w:p>
    <w:p w14:paraId="40ABF2BC" w14:textId="77777777" w:rsidR="003479D5" w:rsidRPr="00C77D4D" w:rsidRDefault="003479D5" w:rsidP="00E73F7C">
      <w:pPr>
        <w:shd w:val="clear" w:color="auto" w:fill="FFFFFF"/>
        <w:spacing w:after="0" w:line="240" w:lineRule="auto"/>
        <w:ind w:firstLine="709"/>
        <w:jc w:val="both"/>
        <w:rPr>
          <w:rFonts w:eastAsia="Times New Roman" w:cs="Times New Roman"/>
          <w:sz w:val="28"/>
          <w:szCs w:val="28"/>
          <w:lang w:eastAsia="lv-LV"/>
        </w:rPr>
      </w:pPr>
    </w:p>
    <w:p w14:paraId="40ABF2C1" w14:textId="301529C1" w:rsidR="003479D5" w:rsidRPr="00C77D4D" w:rsidRDefault="003E296A" w:rsidP="00E73F7C">
      <w:pPr>
        <w:shd w:val="clear" w:color="auto" w:fill="FFFFFF"/>
        <w:tabs>
          <w:tab w:val="left" w:pos="1276"/>
        </w:tabs>
        <w:spacing w:after="0" w:line="240" w:lineRule="auto"/>
        <w:ind w:firstLine="709"/>
        <w:jc w:val="both"/>
        <w:rPr>
          <w:rFonts w:eastAsia="Times New Roman" w:cs="Times New Roman"/>
          <w:sz w:val="28"/>
          <w:szCs w:val="28"/>
          <w:lang w:eastAsia="lv-LV"/>
        </w:rPr>
      </w:pPr>
      <w:r w:rsidRPr="00C77D4D">
        <w:rPr>
          <w:rFonts w:eastAsia="Times New Roman" w:cs="Times New Roman"/>
          <w:sz w:val="28"/>
          <w:szCs w:val="28"/>
          <w:lang w:eastAsia="lv-LV"/>
        </w:rPr>
        <w:t>1</w:t>
      </w:r>
      <w:r w:rsidR="00AE32DF" w:rsidRPr="00C77D4D">
        <w:rPr>
          <w:rFonts w:eastAsia="Times New Roman" w:cs="Times New Roman"/>
          <w:sz w:val="28"/>
          <w:szCs w:val="28"/>
          <w:lang w:eastAsia="lv-LV"/>
        </w:rPr>
        <w:t>7</w:t>
      </w:r>
      <w:r w:rsidR="003D13CE" w:rsidRPr="00C77D4D">
        <w:rPr>
          <w:rFonts w:cs="Times New Roman"/>
          <w:sz w:val="28"/>
          <w:szCs w:val="28"/>
          <w:shd w:val="clear" w:color="auto" w:fill="FFFFFF"/>
        </w:rPr>
        <w:t>. </w:t>
      </w:r>
      <w:bookmarkStart w:id="42" w:name="p25"/>
      <w:bookmarkStart w:id="43" w:name="p-335169"/>
      <w:bookmarkEnd w:id="42"/>
      <w:bookmarkEnd w:id="43"/>
      <w:r w:rsidRPr="00C77D4D">
        <w:rPr>
          <w:rFonts w:cs="Times New Roman"/>
          <w:sz w:val="28"/>
          <w:szCs w:val="28"/>
          <w:shd w:val="clear" w:color="auto" w:fill="FFFFFF"/>
        </w:rPr>
        <w:t>L</w:t>
      </w:r>
      <w:r w:rsidR="003479D5" w:rsidRPr="00C77D4D">
        <w:rPr>
          <w:rFonts w:cs="Times New Roman"/>
          <w:sz w:val="28"/>
          <w:szCs w:val="28"/>
          <w:shd w:val="clear" w:color="auto" w:fill="FFFFFF"/>
        </w:rPr>
        <w:t>ai samaksāto nodokli pārskaitītu nodokļu parādu segšanai</w:t>
      </w:r>
      <w:r w:rsidR="00F81A4A" w:rsidRPr="00F81A4A">
        <w:rPr>
          <w:rFonts w:cs="Times New Roman"/>
          <w:sz w:val="28"/>
          <w:szCs w:val="28"/>
          <w:shd w:val="clear" w:color="auto" w:fill="FFFFFF"/>
        </w:rPr>
        <w:t xml:space="preserve"> </w:t>
      </w:r>
      <w:r w:rsidR="00F81A4A" w:rsidRPr="00C77D4D">
        <w:rPr>
          <w:rFonts w:cs="Times New Roman"/>
          <w:sz w:val="28"/>
          <w:szCs w:val="28"/>
          <w:shd w:val="clear" w:color="auto" w:fill="FFFFFF"/>
        </w:rPr>
        <w:t>vai</w:t>
      </w:r>
      <w:r w:rsidR="003479D5" w:rsidRPr="00C77D4D">
        <w:rPr>
          <w:rFonts w:cs="Times New Roman"/>
          <w:sz w:val="28"/>
          <w:szCs w:val="28"/>
          <w:shd w:val="clear" w:color="auto" w:fill="FFFFFF"/>
        </w:rPr>
        <w:t xml:space="preserve"> turpmākajiem nodokļu maksājumiem vai saņemtu tā atmaksu, nodokļa maksātājs papildus šo noteikumu</w:t>
      </w:r>
      <w:r w:rsidR="00032A4E" w:rsidRPr="00C77D4D">
        <w:rPr>
          <w:rFonts w:cs="Times New Roman"/>
          <w:sz w:val="28"/>
          <w:szCs w:val="28"/>
          <w:shd w:val="clear" w:color="auto" w:fill="FFFFFF"/>
        </w:rPr>
        <w:t xml:space="preserve"> </w:t>
      </w:r>
      <w:hyperlink r:id="rId14" w:anchor="p18" w:history="1">
        <w:r w:rsidRPr="00C77D4D">
          <w:rPr>
            <w:rFonts w:cs="Times New Roman"/>
            <w:sz w:val="28"/>
            <w:szCs w:val="28"/>
            <w:shd w:val="clear" w:color="auto" w:fill="FFFFFF"/>
          </w:rPr>
          <w:t>1</w:t>
        </w:r>
        <w:r w:rsidR="00AE32DF" w:rsidRPr="00C77D4D">
          <w:rPr>
            <w:rFonts w:cs="Times New Roman"/>
            <w:sz w:val="28"/>
            <w:szCs w:val="28"/>
            <w:shd w:val="clear" w:color="auto" w:fill="FFFFFF"/>
          </w:rPr>
          <w:t>1</w:t>
        </w:r>
        <w:r w:rsidRPr="00C77D4D">
          <w:rPr>
            <w:rFonts w:cs="Times New Roman"/>
            <w:sz w:val="28"/>
            <w:szCs w:val="28"/>
            <w:shd w:val="clear" w:color="auto" w:fill="FFFFFF"/>
          </w:rPr>
          <w:t>.</w:t>
        </w:r>
      </w:hyperlink>
      <w:r w:rsidR="00032A4E" w:rsidRPr="00C77D4D">
        <w:rPr>
          <w:rFonts w:cs="Times New Roman"/>
          <w:sz w:val="28"/>
          <w:szCs w:val="28"/>
          <w:shd w:val="clear" w:color="auto" w:fill="FFFFFF"/>
        </w:rPr>
        <w:t xml:space="preserve"> </w:t>
      </w:r>
      <w:r w:rsidR="003479D5" w:rsidRPr="00C77D4D">
        <w:rPr>
          <w:rFonts w:cs="Times New Roman"/>
          <w:sz w:val="28"/>
          <w:szCs w:val="28"/>
          <w:shd w:val="clear" w:color="auto" w:fill="FFFFFF"/>
        </w:rPr>
        <w:t>un</w:t>
      </w:r>
      <w:r w:rsidR="00032A4E" w:rsidRPr="00C77D4D">
        <w:rPr>
          <w:rFonts w:cs="Times New Roman"/>
          <w:sz w:val="28"/>
          <w:szCs w:val="28"/>
          <w:shd w:val="clear" w:color="auto" w:fill="FFFFFF"/>
        </w:rPr>
        <w:t xml:space="preserve"> </w:t>
      </w:r>
      <w:hyperlink r:id="rId15" w:anchor="p19" w:history="1">
        <w:r w:rsidRPr="00C77D4D">
          <w:rPr>
            <w:rFonts w:cs="Times New Roman"/>
            <w:sz w:val="28"/>
            <w:szCs w:val="28"/>
            <w:shd w:val="clear" w:color="auto" w:fill="FFFFFF"/>
          </w:rPr>
          <w:t>1</w:t>
        </w:r>
        <w:r w:rsidR="00AE32DF" w:rsidRPr="00C77D4D">
          <w:rPr>
            <w:rFonts w:cs="Times New Roman"/>
            <w:sz w:val="28"/>
            <w:szCs w:val="28"/>
            <w:shd w:val="clear" w:color="auto" w:fill="FFFFFF"/>
          </w:rPr>
          <w:t>2</w:t>
        </w:r>
        <w:r w:rsidRPr="00C77D4D">
          <w:rPr>
            <w:rFonts w:cs="Times New Roman"/>
            <w:sz w:val="28"/>
            <w:szCs w:val="28"/>
            <w:shd w:val="clear" w:color="auto" w:fill="FFFFFF"/>
          </w:rPr>
          <w:t>.</w:t>
        </w:r>
        <w:r w:rsidR="00260C34" w:rsidRPr="00C77D4D">
          <w:rPr>
            <w:rFonts w:cs="Times New Roman"/>
            <w:sz w:val="28"/>
            <w:szCs w:val="28"/>
            <w:shd w:val="clear" w:color="auto" w:fill="FFFFFF"/>
          </w:rPr>
          <w:t> </w:t>
        </w:r>
        <w:r w:rsidRPr="00C77D4D">
          <w:rPr>
            <w:rFonts w:cs="Times New Roman"/>
            <w:sz w:val="28"/>
            <w:szCs w:val="28"/>
            <w:shd w:val="clear" w:color="auto" w:fill="FFFFFF"/>
          </w:rPr>
          <w:t>punktā</w:t>
        </w:r>
      </w:hyperlink>
      <w:r w:rsidR="00032A4E" w:rsidRPr="00C77D4D">
        <w:rPr>
          <w:rFonts w:cs="Times New Roman"/>
          <w:sz w:val="28"/>
          <w:szCs w:val="28"/>
          <w:shd w:val="clear" w:color="auto" w:fill="FFFFFF"/>
        </w:rPr>
        <w:t xml:space="preserve"> </w:t>
      </w:r>
      <w:r w:rsidR="003479D5" w:rsidRPr="00C77D4D">
        <w:rPr>
          <w:rFonts w:cs="Times New Roman"/>
          <w:sz w:val="28"/>
          <w:szCs w:val="28"/>
          <w:shd w:val="clear" w:color="auto" w:fill="FFFFFF"/>
        </w:rPr>
        <w:t xml:space="preserve">minētajiem dokumentiem </w:t>
      </w:r>
      <w:r w:rsidR="00554587" w:rsidRPr="00C77D4D">
        <w:rPr>
          <w:rFonts w:cs="Times New Roman"/>
          <w:sz w:val="28"/>
          <w:szCs w:val="28"/>
          <w:shd w:val="clear" w:color="auto" w:fill="FFFFFF"/>
        </w:rPr>
        <w:t xml:space="preserve">iesniedz </w:t>
      </w:r>
      <w:r w:rsidR="003479D5" w:rsidRPr="00C77D4D">
        <w:rPr>
          <w:rFonts w:cs="Times New Roman"/>
          <w:sz w:val="28"/>
          <w:szCs w:val="28"/>
          <w:shd w:val="clear" w:color="auto" w:fill="FFFFFF"/>
        </w:rPr>
        <w:t xml:space="preserve">Valsts ieņēmumu dienestā </w:t>
      </w:r>
      <w:r w:rsidR="009E286D" w:rsidRPr="00C77D4D">
        <w:rPr>
          <w:rFonts w:eastAsia="Times New Roman" w:cs="Times New Roman"/>
          <w:sz w:val="28"/>
          <w:szCs w:val="28"/>
          <w:lang w:eastAsia="lv-LV"/>
        </w:rPr>
        <w:t>nodokļa markas (</w:t>
      </w:r>
      <w:r w:rsidR="009E286D" w:rsidRPr="00C77D4D">
        <w:rPr>
          <w:rFonts w:cs="Times New Roman"/>
          <w:sz w:val="28"/>
          <w:szCs w:val="28"/>
        </w:rPr>
        <w:t>ja akcīzes preces tiek pārstrādātas vai iznīcinātas bez nodokļa markām</w:t>
      </w:r>
      <w:r w:rsidR="009E286D" w:rsidRPr="00C77D4D">
        <w:rPr>
          <w:rFonts w:eastAsia="Times New Roman" w:cs="Times New Roman"/>
          <w:sz w:val="28"/>
          <w:szCs w:val="28"/>
          <w:lang w:eastAsia="lv-LV"/>
        </w:rPr>
        <w:t xml:space="preserve">) un iesniegumu par atdotajām </w:t>
      </w:r>
      <w:r w:rsidR="00F45533" w:rsidRPr="00C77D4D">
        <w:rPr>
          <w:rFonts w:eastAsia="Times New Roman" w:cs="Times New Roman"/>
          <w:sz w:val="28"/>
          <w:szCs w:val="28"/>
          <w:lang w:eastAsia="lv-LV"/>
        </w:rPr>
        <w:t xml:space="preserve">(iznīcinātajām) </w:t>
      </w:r>
      <w:r w:rsidR="009E286D" w:rsidRPr="00C77D4D">
        <w:rPr>
          <w:rFonts w:eastAsia="Times New Roman" w:cs="Times New Roman"/>
          <w:sz w:val="28"/>
          <w:szCs w:val="28"/>
          <w:lang w:eastAsia="lv-LV"/>
        </w:rPr>
        <w:t>nodokļa markām tām akcīzes precēm, kas laistas brīvā apgrozībā vai nodotas patēriņam</w:t>
      </w:r>
      <w:r w:rsidR="00982AB8" w:rsidRPr="00C77D4D">
        <w:rPr>
          <w:rFonts w:eastAsia="Times New Roman" w:cs="Times New Roman"/>
          <w:sz w:val="28"/>
          <w:szCs w:val="28"/>
          <w:lang w:eastAsia="lv-LV"/>
        </w:rPr>
        <w:t xml:space="preserve">, </w:t>
      </w:r>
      <w:r w:rsidR="00B85FD7" w:rsidRPr="00C77D4D">
        <w:rPr>
          <w:rFonts w:eastAsia="Times New Roman" w:cs="Times New Roman"/>
          <w:sz w:val="28"/>
          <w:szCs w:val="28"/>
          <w:lang w:eastAsia="lv-LV"/>
        </w:rPr>
        <w:t xml:space="preserve">atbilstoši </w:t>
      </w:r>
      <w:r w:rsidR="00D86605" w:rsidRPr="00C77D4D">
        <w:rPr>
          <w:rFonts w:eastAsia="Times New Roman" w:cs="Times New Roman"/>
          <w:sz w:val="28"/>
          <w:szCs w:val="28"/>
          <w:lang w:eastAsia="lv-LV"/>
        </w:rPr>
        <w:t xml:space="preserve">normatīvajiem aktiem, kas reglamentē </w:t>
      </w:r>
      <w:r w:rsidR="00B85FD7" w:rsidRPr="00C77D4D">
        <w:rPr>
          <w:rFonts w:eastAsia="Times New Roman" w:cs="Times New Roman"/>
          <w:sz w:val="28"/>
          <w:szCs w:val="28"/>
          <w:lang w:eastAsia="lv-LV"/>
        </w:rPr>
        <w:t xml:space="preserve">alkoholisko dzērienu, tabakas izstrādājumu, elektroniskajās </w:t>
      </w:r>
      <w:r w:rsidR="00C77D4D" w:rsidRPr="00C77D4D">
        <w:rPr>
          <w:rFonts w:eastAsia="Times New Roman" w:cs="Times New Roman"/>
          <w:sz w:val="28"/>
          <w:szCs w:val="28"/>
          <w:lang w:eastAsia="lv-LV"/>
        </w:rPr>
        <w:t xml:space="preserve">smēķēšanas ierīcēs </w:t>
      </w:r>
      <w:r w:rsidR="00B85FD7" w:rsidRPr="00C77D4D">
        <w:rPr>
          <w:rFonts w:eastAsia="Times New Roman" w:cs="Times New Roman"/>
          <w:sz w:val="28"/>
          <w:szCs w:val="28"/>
          <w:lang w:eastAsia="lv-LV"/>
        </w:rPr>
        <w:t>izmantojam</w:t>
      </w:r>
      <w:r w:rsidR="00260C34" w:rsidRPr="00C77D4D">
        <w:rPr>
          <w:rFonts w:eastAsia="Times New Roman" w:cs="Times New Roman"/>
          <w:sz w:val="28"/>
          <w:szCs w:val="28"/>
          <w:lang w:eastAsia="lv-LV"/>
        </w:rPr>
        <w:t>ā</w:t>
      </w:r>
      <w:r w:rsidR="00B85FD7" w:rsidRPr="00C77D4D">
        <w:rPr>
          <w:rFonts w:eastAsia="Times New Roman" w:cs="Times New Roman"/>
          <w:sz w:val="28"/>
          <w:szCs w:val="28"/>
          <w:lang w:eastAsia="lv-LV"/>
        </w:rPr>
        <w:t xml:space="preserve"> šķidrum</w:t>
      </w:r>
      <w:r w:rsidR="00260C34" w:rsidRPr="00C77D4D">
        <w:rPr>
          <w:rFonts w:eastAsia="Times New Roman" w:cs="Times New Roman"/>
          <w:sz w:val="28"/>
          <w:szCs w:val="28"/>
          <w:lang w:eastAsia="lv-LV"/>
        </w:rPr>
        <w:t>a</w:t>
      </w:r>
      <w:r w:rsidR="00B85FD7" w:rsidRPr="00C77D4D">
        <w:rPr>
          <w:rFonts w:eastAsia="Times New Roman" w:cs="Times New Roman"/>
          <w:sz w:val="28"/>
          <w:szCs w:val="28"/>
          <w:lang w:eastAsia="lv-LV"/>
        </w:rPr>
        <w:t xml:space="preserve">, elektroniskajās </w:t>
      </w:r>
      <w:r w:rsidR="00C77D4D" w:rsidRPr="00C77D4D">
        <w:rPr>
          <w:rFonts w:eastAsia="Times New Roman" w:cs="Times New Roman"/>
          <w:sz w:val="28"/>
          <w:szCs w:val="28"/>
          <w:lang w:eastAsia="lv-LV"/>
        </w:rPr>
        <w:t xml:space="preserve">smēķēšanas ierīcēs </w:t>
      </w:r>
      <w:r w:rsidR="00B85FD7" w:rsidRPr="00C77D4D">
        <w:rPr>
          <w:rFonts w:eastAsia="Times New Roman" w:cs="Times New Roman"/>
          <w:sz w:val="28"/>
          <w:szCs w:val="28"/>
          <w:lang w:eastAsia="lv-LV"/>
        </w:rPr>
        <w:t>izmantojamā šķidruma sagatavošanas sastāvdaļ</w:t>
      </w:r>
      <w:r w:rsidR="00D86605" w:rsidRPr="00C77D4D">
        <w:rPr>
          <w:rFonts w:eastAsia="Times New Roman" w:cs="Times New Roman"/>
          <w:sz w:val="28"/>
          <w:szCs w:val="28"/>
          <w:lang w:eastAsia="lv-LV"/>
        </w:rPr>
        <w:t>u</w:t>
      </w:r>
      <w:r w:rsidR="00B85FD7" w:rsidRPr="00C77D4D">
        <w:rPr>
          <w:rFonts w:eastAsia="Times New Roman" w:cs="Times New Roman"/>
          <w:sz w:val="28"/>
          <w:szCs w:val="28"/>
          <w:lang w:eastAsia="lv-LV"/>
        </w:rPr>
        <w:t xml:space="preserve"> un tabakas aizstājējproduktu marķē</w:t>
      </w:r>
      <w:r w:rsidR="00D86605" w:rsidRPr="00C77D4D">
        <w:rPr>
          <w:rFonts w:eastAsia="Times New Roman" w:cs="Times New Roman"/>
          <w:sz w:val="28"/>
          <w:szCs w:val="28"/>
          <w:lang w:eastAsia="lv-LV"/>
        </w:rPr>
        <w:t>šanu</w:t>
      </w:r>
      <w:r w:rsidR="00B85FD7" w:rsidRPr="00C77D4D">
        <w:rPr>
          <w:rFonts w:eastAsia="Times New Roman" w:cs="Times New Roman"/>
          <w:sz w:val="28"/>
          <w:szCs w:val="28"/>
          <w:lang w:eastAsia="lv-LV"/>
        </w:rPr>
        <w:t xml:space="preserve"> ar akcīzes nodokļa markām.</w:t>
      </w:r>
    </w:p>
    <w:p w14:paraId="40ABF2C2" w14:textId="77777777" w:rsidR="00B85FD7" w:rsidRPr="001C774F" w:rsidRDefault="00B85FD7" w:rsidP="001C774F">
      <w:pPr>
        <w:shd w:val="clear" w:color="auto" w:fill="FFFFFF"/>
        <w:spacing w:after="0" w:line="240" w:lineRule="auto"/>
        <w:ind w:firstLine="709"/>
        <w:jc w:val="both"/>
        <w:rPr>
          <w:rFonts w:cs="Times New Roman"/>
          <w:sz w:val="28"/>
          <w:szCs w:val="28"/>
          <w:shd w:val="clear" w:color="auto" w:fill="FFFFFF"/>
        </w:rPr>
      </w:pPr>
    </w:p>
    <w:p w14:paraId="40ABF2C3" w14:textId="36EF9AB2" w:rsidR="008A4BF5" w:rsidRPr="00C77D4D" w:rsidRDefault="00E4483F" w:rsidP="00E73F7C">
      <w:pPr>
        <w:shd w:val="clear" w:color="auto" w:fill="FFFFFF"/>
        <w:spacing w:after="0" w:line="240" w:lineRule="auto"/>
        <w:ind w:firstLine="709"/>
        <w:jc w:val="both"/>
        <w:rPr>
          <w:rFonts w:cs="Times New Roman"/>
          <w:sz w:val="28"/>
          <w:szCs w:val="28"/>
          <w:shd w:val="clear" w:color="auto" w:fill="FFFFFF"/>
        </w:rPr>
      </w:pPr>
      <w:r w:rsidRPr="00C77D4D">
        <w:rPr>
          <w:rFonts w:eastAsia="Times New Roman" w:cs="Times New Roman"/>
          <w:sz w:val="28"/>
          <w:szCs w:val="28"/>
          <w:lang w:eastAsia="lv-LV"/>
        </w:rPr>
        <w:t>18</w:t>
      </w:r>
      <w:r w:rsidR="008A4BF5" w:rsidRPr="00C77D4D">
        <w:rPr>
          <w:rFonts w:eastAsia="Times New Roman" w:cs="Times New Roman"/>
          <w:sz w:val="28"/>
          <w:szCs w:val="28"/>
          <w:lang w:eastAsia="lv-LV"/>
        </w:rPr>
        <w:t xml:space="preserve">. </w:t>
      </w:r>
      <w:r w:rsidR="003479D5" w:rsidRPr="00C77D4D">
        <w:rPr>
          <w:rFonts w:cs="Times New Roman"/>
          <w:sz w:val="28"/>
          <w:szCs w:val="28"/>
          <w:shd w:val="clear" w:color="auto" w:fill="FFFFFF"/>
        </w:rPr>
        <w:t xml:space="preserve">Akcīzes preču pārstrādes akts vai iznīcināšanas akts apliecina, ka </w:t>
      </w:r>
      <w:r w:rsidR="009C08F8" w:rsidRPr="00C77D4D">
        <w:rPr>
          <w:rFonts w:cs="Times New Roman"/>
          <w:sz w:val="28"/>
          <w:szCs w:val="28"/>
          <w:shd w:val="clear" w:color="auto" w:fill="FFFFFF"/>
        </w:rPr>
        <w:t xml:space="preserve">par </w:t>
      </w:r>
      <w:r w:rsidR="003479D5" w:rsidRPr="00C77D4D">
        <w:rPr>
          <w:rFonts w:cs="Times New Roman"/>
          <w:sz w:val="28"/>
          <w:szCs w:val="28"/>
          <w:shd w:val="clear" w:color="auto" w:fill="FFFFFF"/>
        </w:rPr>
        <w:t xml:space="preserve">pārstrādātajām </w:t>
      </w:r>
      <w:r w:rsidR="00B953DB" w:rsidRPr="00C77D4D">
        <w:rPr>
          <w:rFonts w:cs="Times New Roman"/>
          <w:sz w:val="28"/>
          <w:szCs w:val="28"/>
          <w:shd w:val="clear" w:color="auto" w:fill="FFFFFF"/>
        </w:rPr>
        <w:t xml:space="preserve">un iznīcinātajām </w:t>
      </w:r>
      <w:r w:rsidR="003479D5" w:rsidRPr="00C77D4D">
        <w:rPr>
          <w:rFonts w:cs="Times New Roman"/>
          <w:sz w:val="28"/>
          <w:szCs w:val="28"/>
          <w:shd w:val="clear" w:color="auto" w:fill="FFFFFF"/>
        </w:rPr>
        <w:t>akcīzes precēm samaksāto nodokli ir tiesības pārskaitīt nodokļa maksātāja nodokļu parādu segšanai</w:t>
      </w:r>
      <w:r w:rsidR="00F81A4A" w:rsidRPr="00F81A4A">
        <w:rPr>
          <w:rFonts w:cs="Times New Roman"/>
          <w:sz w:val="28"/>
          <w:szCs w:val="28"/>
          <w:shd w:val="clear" w:color="auto" w:fill="FFFFFF"/>
        </w:rPr>
        <w:t xml:space="preserve"> </w:t>
      </w:r>
      <w:r w:rsidR="00F81A4A" w:rsidRPr="00C77D4D">
        <w:rPr>
          <w:rFonts w:cs="Times New Roman"/>
          <w:sz w:val="28"/>
          <w:szCs w:val="28"/>
          <w:shd w:val="clear" w:color="auto" w:fill="FFFFFF"/>
        </w:rPr>
        <w:t>vai</w:t>
      </w:r>
      <w:r w:rsidR="003479D5" w:rsidRPr="00C77D4D">
        <w:rPr>
          <w:rFonts w:cs="Times New Roman"/>
          <w:sz w:val="28"/>
          <w:szCs w:val="28"/>
          <w:shd w:val="clear" w:color="auto" w:fill="FFFFFF"/>
        </w:rPr>
        <w:t xml:space="preserve"> turpmākajiem nodokļu maksājumiem vai atmaksāt nodokļ</w:t>
      </w:r>
      <w:r w:rsidR="009C08F8" w:rsidRPr="00C77D4D">
        <w:rPr>
          <w:rFonts w:cs="Times New Roman"/>
          <w:sz w:val="28"/>
          <w:szCs w:val="28"/>
          <w:shd w:val="clear" w:color="auto" w:fill="FFFFFF"/>
        </w:rPr>
        <w:t>a</w:t>
      </w:r>
      <w:r w:rsidR="003479D5" w:rsidRPr="00C77D4D">
        <w:rPr>
          <w:rFonts w:cs="Times New Roman"/>
          <w:sz w:val="28"/>
          <w:szCs w:val="28"/>
          <w:shd w:val="clear" w:color="auto" w:fill="FFFFFF"/>
        </w:rPr>
        <w:t xml:space="preserve"> maksātājam.</w:t>
      </w:r>
    </w:p>
    <w:p w14:paraId="40ABF2C4" w14:textId="77777777" w:rsidR="003479D5" w:rsidRPr="00C77D4D" w:rsidRDefault="003479D5" w:rsidP="00E73F7C">
      <w:pPr>
        <w:shd w:val="clear" w:color="auto" w:fill="FFFFFF"/>
        <w:spacing w:after="0" w:line="240" w:lineRule="auto"/>
        <w:ind w:firstLine="709"/>
        <w:jc w:val="both"/>
        <w:rPr>
          <w:rFonts w:cs="Times New Roman"/>
          <w:sz w:val="28"/>
          <w:szCs w:val="28"/>
          <w:shd w:val="clear" w:color="auto" w:fill="FFFFFF"/>
        </w:rPr>
      </w:pPr>
    </w:p>
    <w:p w14:paraId="40ABF2C5" w14:textId="210E6061" w:rsidR="003479D5" w:rsidRPr="00C77D4D" w:rsidRDefault="00E4483F" w:rsidP="00E73F7C">
      <w:pPr>
        <w:shd w:val="clear" w:color="auto" w:fill="FFFFFF"/>
        <w:spacing w:after="0" w:line="240" w:lineRule="auto"/>
        <w:ind w:firstLine="709"/>
        <w:jc w:val="both"/>
        <w:rPr>
          <w:rFonts w:cs="Times New Roman"/>
          <w:sz w:val="28"/>
          <w:szCs w:val="28"/>
          <w:shd w:val="clear" w:color="auto" w:fill="FFFFFF"/>
        </w:rPr>
      </w:pPr>
      <w:r w:rsidRPr="00C77D4D">
        <w:rPr>
          <w:rFonts w:cs="Times New Roman"/>
          <w:sz w:val="28"/>
          <w:szCs w:val="28"/>
          <w:shd w:val="clear" w:color="auto" w:fill="FFFFFF"/>
        </w:rPr>
        <w:t>19</w:t>
      </w:r>
      <w:r w:rsidR="003479D5" w:rsidRPr="00C77D4D">
        <w:rPr>
          <w:rFonts w:cs="Times New Roman"/>
          <w:sz w:val="28"/>
          <w:szCs w:val="28"/>
          <w:shd w:val="clear" w:color="auto" w:fill="FFFFFF"/>
        </w:rPr>
        <w:t xml:space="preserve">. </w:t>
      </w:r>
      <w:r w:rsidR="003479D5" w:rsidRPr="00C77D4D">
        <w:rPr>
          <w:rFonts w:eastAsia="Times New Roman" w:cs="Times New Roman"/>
          <w:sz w:val="28"/>
          <w:szCs w:val="28"/>
          <w:lang w:eastAsia="lv-LV"/>
        </w:rPr>
        <w:t>Akcīzes preču iznīcināšanas akts (ja akcīzes preces ir iznīcinātas a</w:t>
      </w:r>
      <w:r w:rsidR="00DE74C7" w:rsidRPr="00C77D4D">
        <w:rPr>
          <w:rFonts w:eastAsia="Times New Roman" w:cs="Times New Roman"/>
          <w:sz w:val="28"/>
          <w:szCs w:val="28"/>
          <w:lang w:eastAsia="lv-LV"/>
        </w:rPr>
        <w:t>r nodokļa markām), kas sastādīts</w:t>
      </w:r>
      <w:r w:rsidR="00260C34" w:rsidRPr="00C77D4D">
        <w:rPr>
          <w:rFonts w:eastAsia="Times New Roman" w:cs="Times New Roman"/>
          <w:sz w:val="28"/>
          <w:szCs w:val="28"/>
          <w:lang w:eastAsia="lv-LV"/>
        </w:rPr>
        <w:t>,</w:t>
      </w:r>
      <w:r w:rsidR="003479D5" w:rsidRPr="00C77D4D">
        <w:rPr>
          <w:rFonts w:eastAsia="Times New Roman" w:cs="Times New Roman"/>
          <w:sz w:val="28"/>
          <w:szCs w:val="28"/>
          <w:lang w:eastAsia="lv-LV"/>
        </w:rPr>
        <w:t xml:space="preserve"> izpildot šo noteikumu </w:t>
      </w:r>
      <w:r w:rsidR="009C08F8" w:rsidRPr="00C77D4D">
        <w:rPr>
          <w:rFonts w:eastAsia="Times New Roman" w:cs="Times New Roman"/>
          <w:sz w:val="28"/>
          <w:szCs w:val="28"/>
          <w:lang w:eastAsia="lv-LV"/>
        </w:rPr>
        <w:t>1</w:t>
      </w:r>
      <w:r w:rsidRPr="00C77D4D">
        <w:rPr>
          <w:rFonts w:eastAsia="Times New Roman" w:cs="Times New Roman"/>
          <w:sz w:val="28"/>
          <w:szCs w:val="28"/>
          <w:lang w:eastAsia="lv-LV"/>
        </w:rPr>
        <w:t>4</w:t>
      </w:r>
      <w:r w:rsidR="003479D5" w:rsidRPr="00C77D4D">
        <w:rPr>
          <w:rFonts w:eastAsia="Times New Roman" w:cs="Times New Roman"/>
          <w:sz w:val="28"/>
          <w:szCs w:val="28"/>
          <w:lang w:eastAsia="lv-LV"/>
        </w:rPr>
        <w:t>.</w:t>
      </w:r>
      <w:r w:rsidR="00260C34" w:rsidRPr="00C77D4D">
        <w:rPr>
          <w:rFonts w:eastAsia="Times New Roman" w:cs="Times New Roman"/>
          <w:sz w:val="28"/>
          <w:szCs w:val="28"/>
          <w:lang w:eastAsia="lv-LV"/>
        </w:rPr>
        <w:t> </w:t>
      </w:r>
      <w:r w:rsidR="003479D5" w:rsidRPr="00C77D4D">
        <w:rPr>
          <w:rFonts w:eastAsia="Times New Roman" w:cs="Times New Roman"/>
          <w:sz w:val="28"/>
          <w:szCs w:val="28"/>
          <w:lang w:eastAsia="lv-LV"/>
        </w:rPr>
        <w:t xml:space="preserve">punktā </w:t>
      </w:r>
      <w:r w:rsidR="005676D0" w:rsidRPr="00C77D4D">
        <w:rPr>
          <w:rFonts w:eastAsia="Times New Roman" w:cs="Times New Roman"/>
          <w:sz w:val="28"/>
          <w:szCs w:val="28"/>
          <w:lang w:eastAsia="lv-LV"/>
        </w:rPr>
        <w:t xml:space="preserve">minētos </w:t>
      </w:r>
      <w:r w:rsidR="003479D5" w:rsidRPr="00C77D4D">
        <w:rPr>
          <w:rFonts w:eastAsia="Times New Roman" w:cs="Times New Roman"/>
          <w:sz w:val="28"/>
          <w:szCs w:val="28"/>
          <w:lang w:eastAsia="lv-LV"/>
        </w:rPr>
        <w:t>nosacījumus</w:t>
      </w:r>
      <w:r w:rsidR="00464DED" w:rsidRPr="00C77D4D">
        <w:rPr>
          <w:rFonts w:eastAsia="Times New Roman" w:cs="Times New Roman"/>
          <w:sz w:val="28"/>
          <w:szCs w:val="28"/>
          <w:lang w:eastAsia="lv-LV"/>
        </w:rPr>
        <w:t>,</w:t>
      </w:r>
      <w:r w:rsidR="003479D5" w:rsidRPr="00C77D4D">
        <w:rPr>
          <w:rFonts w:eastAsia="Times New Roman" w:cs="Times New Roman"/>
          <w:sz w:val="28"/>
          <w:szCs w:val="28"/>
          <w:lang w:eastAsia="lv-LV"/>
        </w:rPr>
        <w:t xml:space="preserve"> </w:t>
      </w:r>
      <w:r w:rsidR="003479D5" w:rsidRPr="00C77D4D">
        <w:rPr>
          <w:rFonts w:cs="Times New Roman"/>
          <w:sz w:val="28"/>
          <w:szCs w:val="28"/>
          <w:shd w:val="clear" w:color="auto" w:fill="FFFFFF"/>
        </w:rPr>
        <w:t>apliecina, ka par iznīcināt</w:t>
      </w:r>
      <w:r w:rsidR="005676D0" w:rsidRPr="00C77D4D">
        <w:rPr>
          <w:rFonts w:cs="Times New Roman"/>
          <w:sz w:val="28"/>
          <w:szCs w:val="28"/>
          <w:shd w:val="clear" w:color="auto" w:fill="FFFFFF"/>
        </w:rPr>
        <w:t>aj</w:t>
      </w:r>
      <w:r w:rsidR="003479D5" w:rsidRPr="00C77D4D">
        <w:rPr>
          <w:rFonts w:cs="Times New Roman"/>
          <w:sz w:val="28"/>
          <w:szCs w:val="28"/>
          <w:shd w:val="clear" w:color="auto" w:fill="FFFFFF"/>
        </w:rPr>
        <w:t>ām akcīzes precēm samaksāto nodokli ir tiesības pārskaitīt nodokļa maksātāja nodokļu parādu segšanai</w:t>
      </w:r>
      <w:r w:rsidR="00F81A4A" w:rsidRPr="00F81A4A">
        <w:rPr>
          <w:rFonts w:cs="Times New Roman"/>
          <w:sz w:val="28"/>
          <w:szCs w:val="28"/>
          <w:shd w:val="clear" w:color="auto" w:fill="FFFFFF"/>
        </w:rPr>
        <w:t xml:space="preserve"> </w:t>
      </w:r>
      <w:r w:rsidR="00F81A4A" w:rsidRPr="00C77D4D">
        <w:rPr>
          <w:rFonts w:cs="Times New Roman"/>
          <w:sz w:val="28"/>
          <w:szCs w:val="28"/>
          <w:shd w:val="clear" w:color="auto" w:fill="FFFFFF"/>
        </w:rPr>
        <w:t>vai</w:t>
      </w:r>
      <w:r w:rsidR="003479D5" w:rsidRPr="00C77D4D">
        <w:rPr>
          <w:rFonts w:cs="Times New Roman"/>
          <w:sz w:val="28"/>
          <w:szCs w:val="28"/>
          <w:shd w:val="clear" w:color="auto" w:fill="FFFFFF"/>
        </w:rPr>
        <w:t xml:space="preserve"> turpmākajiem nodokļu maksājumiem vai atmaksāt </w:t>
      </w:r>
      <w:r w:rsidR="009C08F8" w:rsidRPr="00C77D4D">
        <w:rPr>
          <w:rFonts w:cs="Times New Roman"/>
          <w:sz w:val="28"/>
          <w:szCs w:val="28"/>
          <w:shd w:val="clear" w:color="auto" w:fill="FFFFFF"/>
        </w:rPr>
        <w:t xml:space="preserve">nodokļa </w:t>
      </w:r>
      <w:r w:rsidR="003479D5" w:rsidRPr="00C77D4D">
        <w:rPr>
          <w:rFonts w:cs="Times New Roman"/>
          <w:sz w:val="28"/>
          <w:szCs w:val="28"/>
          <w:shd w:val="clear" w:color="auto" w:fill="FFFFFF"/>
        </w:rPr>
        <w:t>maksātājam.</w:t>
      </w:r>
    </w:p>
    <w:p w14:paraId="40ABF2C6" w14:textId="77777777" w:rsidR="003479D5" w:rsidRPr="00C77D4D" w:rsidRDefault="003479D5" w:rsidP="00E73F7C">
      <w:pPr>
        <w:shd w:val="clear" w:color="auto" w:fill="FFFFFF"/>
        <w:spacing w:after="0" w:line="293" w:lineRule="atLeast"/>
        <w:ind w:firstLine="709"/>
        <w:jc w:val="both"/>
        <w:rPr>
          <w:rFonts w:eastAsia="Times New Roman" w:cs="Times New Roman"/>
          <w:sz w:val="28"/>
          <w:szCs w:val="28"/>
          <w:lang w:eastAsia="lv-LV"/>
        </w:rPr>
      </w:pPr>
    </w:p>
    <w:p w14:paraId="40ABF2C7" w14:textId="7F2104FD" w:rsidR="008A4BF5" w:rsidRPr="00C77D4D" w:rsidRDefault="00E73F7C" w:rsidP="004B2533">
      <w:pPr>
        <w:shd w:val="clear" w:color="auto" w:fill="FFFFFF"/>
        <w:tabs>
          <w:tab w:val="left" w:pos="426"/>
        </w:tabs>
        <w:spacing w:after="0" w:line="240" w:lineRule="auto"/>
        <w:jc w:val="center"/>
        <w:rPr>
          <w:rFonts w:eastAsia="Times New Roman" w:cs="Times New Roman"/>
          <w:b/>
          <w:bCs/>
          <w:sz w:val="28"/>
          <w:szCs w:val="28"/>
          <w:lang w:eastAsia="lv-LV"/>
        </w:rPr>
      </w:pPr>
      <w:bookmarkStart w:id="44" w:name="n5"/>
      <w:bookmarkStart w:id="45" w:name="n-335170"/>
      <w:bookmarkEnd w:id="44"/>
      <w:bookmarkEnd w:id="45"/>
      <w:r w:rsidRPr="00C77D4D">
        <w:rPr>
          <w:rFonts w:eastAsia="Times New Roman" w:cs="Times New Roman"/>
          <w:b/>
          <w:bCs/>
          <w:sz w:val="28"/>
          <w:szCs w:val="28"/>
          <w:lang w:eastAsia="lv-LV"/>
        </w:rPr>
        <w:t xml:space="preserve">V. </w:t>
      </w:r>
      <w:r w:rsidR="008A4BF5" w:rsidRPr="00C77D4D">
        <w:rPr>
          <w:rFonts w:eastAsia="Times New Roman" w:cs="Times New Roman"/>
          <w:b/>
          <w:bCs/>
          <w:sz w:val="28"/>
          <w:szCs w:val="28"/>
          <w:lang w:eastAsia="lv-LV"/>
        </w:rPr>
        <w:t xml:space="preserve">Noslēguma </w:t>
      </w:r>
      <w:r w:rsidR="005676D0" w:rsidRPr="00C77D4D">
        <w:rPr>
          <w:rFonts w:eastAsia="Times New Roman" w:cs="Times New Roman"/>
          <w:b/>
          <w:bCs/>
          <w:sz w:val="28"/>
          <w:szCs w:val="28"/>
          <w:lang w:eastAsia="lv-LV"/>
        </w:rPr>
        <w:t>jautājums</w:t>
      </w:r>
    </w:p>
    <w:p w14:paraId="40ABF2C8" w14:textId="77777777" w:rsidR="00B05CEB" w:rsidRPr="00C77D4D" w:rsidRDefault="00B05CEB" w:rsidP="00E73F7C">
      <w:pPr>
        <w:shd w:val="clear" w:color="auto" w:fill="FFFFFF"/>
        <w:spacing w:after="0" w:line="293" w:lineRule="atLeast"/>
        <w:ind w:firstLine="709"/>
        <w:jc w:val="both"/>
        <w:rPr>
          <w:rFonts w:eastAsia="Times New Roman" w:cs="Times New Roman"/>
          <w:sz w:val="28"/>
          <w:szCs w:val="28"/>
          <w:lang w:eastAsia="lv-LV"/>
        </w:rPr>
      </w:pPr>
    </w:p>
    <w:p w14:paraId="40ABF2C9" w14:textId="5598FCEF" w:rsidR="008A4BF5" w:rsidRPr="00C77D4D" w:rsidRDefault="001C7CBB" w:rsidP="00E73F7C">
      <w:pPr>
        <w:shd w:val="clear" w:color="auto" w:fill="FFFFFF"/>
        <w:spacing w:after="0" w:line="240" w:lineRule="auto"/>
        <w:ind w:firstLine="709"/>
        <w:jc w:val="both"/>
        <w:rPr>
          <w:rFonts w:eastAsia="Times New Roman" w:cs="Times New Roman"/>
          <w:sz w:val="28"/>
          <w:szCs w:val="28"/>
          <w:lang w:eastAsia="lv-LV"/>
        </w:rPr>
      </w:pPr>
      <w:bookmarkStart w:id="46" w:name="p26"/>
      <w:bookmarkStart w:id="47" w:name="p-335171"/>
      <w:bookmarkEnd w:id="46"/>
      <w:bookmarkEnd w:id="47"/>
      <w:r w:rsidRPr="00C77D4D">
        <w:rPr>
          <w:rFonts w:eastAsia="Times New Roman" w:cs="Times New Roman"/>
          <w:sz w:val="28"/>
          <w:szCs w:val="28"/>
          <w:lang w:eastAsia="lv-LV"/>
        </w:rPr>
        <w:t>2</w:t>
      </w:r>
      <w:r w:rsidR="00E4483F" w:rsidRPr="00C77D4D">
        <w:rPr>
          <w:rFonts w:eastAsia="Times New Roman" w:cs="Times New Roman"/>
          <w:sz w:val="28"/>
          <w:szCs w:val="28"/>
          <w:lang w:eastAsia="lv-LV"/>
        </w:rPr>
        <w:t>0</w:t>
      </w:r>
      <w:r w:rsidR="008A4BF5" w:rsidRPr="00C77D4D">
        <w:rPr>
          <w:rFonts w:eastAsia="Times New Roman" w:cs="Times New Roman"/>
          <w:sz w:val="28"/>
          <w:szCs w:val="28"/>
          <w:lang w:eastAsia="lv-LV"/>
        </w:rPr>
        <w:t xml:space="preserve">. Atzīt par spēku zaudējušiem Ministru kabineta </w:t>
      </w:r>
      <w:r w:rsidR="00504AF7" w:rsidRPr="00C77D4D">
        <w:rPr>
          <w:rFonts w:cs="Times New Roman"/>
          <w:sz w:val="28"/>
          <w:szCs w:val="28"/>
        </w:rPr>
        <w:t>2010.</w:t>
      </w:r>
      <w:r w:rsidR="00747B18" w:rsidRPr="00C77D4D">
        <w:rPr>
          <w:rFonts w:cs="Times New Roman"/>
          <w:sz w:val="28"/>
          <w:szCs w:val="28"/>
        </w:rPr>
        <w:t> </w:t>
      </w:r>
      <w:r w:rsidR="00504AF7" w:rsidRPr="00C77D4D">
        <w:rPr>
          <w:rFonts w:cs="Times New Roman"/>
          <w:sz w:val="28"/>
          <w:szCs w:val="28"/>
        </w:rPr>
        <w:t>gada 30.</w:t>
      </w:r>
      <w:r w:rsidR="00747B18" w:rsidRPr="00C77D4D">
        <w:rPr>
          <w:rFonts w:cs="Times New Roman"/>
          <w:sz w:val="28"/>
          <w:szCs w:val="28"/>
        </w:rPr>
        <w:t> </w:t>
      </w:r>
      <w:r w:rsidR="00504AF7" w:rsidRPr="00C77D4D">
        <w:rPr>
          <w:rFonts w:cs="Times New Roman"/>
          <w:sz w:val="28"/>
          <w:szCs w:val="28"/>
        </w:rPr>
        <w:t>marta noteikumus Nr.</w:t>
      </w:r>
      <w:r w:rsidR="00747B18" w:rsidRPr="00C77D4D">
        <w:rPr>
          <w:rFonts w:cs="Times New Roman"/>
          <w:sz w:val="28"/>
          <w:szCs w:val="28"/>
        </w:rPr>
        <w:t> </w:t>
      </w:r>
      <w:r w:rsidR="00504AF7" w:rsidRPr="00C77D4D">
        <w:rPr>
          <w:rFonts w:cs="Times New Roman"/>
          <w:sz w:val="28"/>
          <w:szCs w:val="28"/>
        </w:rPr>
        <w:t xml:space="preserve">310 </w:t>
      </w:r>
      <w:r w:rsidR="000D476C" w:rsidRPr="00C77D4D">
        <w:rPr>
          <w:iCs/>
          <w:sz w:val="28"/>
          <w:szCs w:val="28"/>
        </w:rPr>
        <w:t>"</w:t>
      </w:r>
      <w:r w:rsidR="00504AF7" w:rsidRPr="00C77D4D">
        <w:rPr>
          <w:rFonts w:cs="Times New Roman"/>
          <w:bCs/>
          <w:sz w:val="28"/>
          <w:szCs w:val="28"/>
          <w:shd w:val="clear" w:color="auto" w:fill="FFFFFF"/>
        </w:rPr>
        <w:t xml:space="preserve">Kārtība, kādā par akcīzes precēm samaksāto akcīzes nodokli pārskaita nodokļu parādu segšanai, turpmākajiem akcīzes nodokļa maksājumiem vai citu nodokļu maksājumiem vai atmaksā, un kārtība, kādā veic alkoholisko </w:t>
      </w:r>
      <w:r w:rsidR="00504AF7" w:rsidRPr="00C77D4D">
        <w:rPr>
          <w:rFonts w:cs="Times New Roman"/>
          <w:bCs/>
          <w:sz w:val="28"/>
          <w:szCs w:val="28"/>
          <w:shd w:val="clear" w:color="auto" w:fill="FFFFFF"/>
        </w:rPr>
        <w:lastRenderedPageBreak/>
        <w:t>dzērienu vai tabakas izstrādājumu iznīcināšanu vai pārstrādi</w:t>
      </w:r>
      <w:r w:rsidR="000D476C" w:rsidRPr="00C77D4D">
        <w:rPr>
          <w:iCs/>
          <w:sz w:val="28"/>
          <w:szCs w:val="28"/>
        </w:rPr>
        <w:t>"</w:t>
      </w:r>
      <w:r w:rsidR="00504AF7" w:rsidRPr="00C77D4D">
        <w:rPr>
          <w:rFonts w:cs="Times New Roman"/>
          <w:sz w:val="28"/>
          <w:szCs w:val="28"/>
        </w:rPr>
        <w:t xml:space="preserve"> (Latvijas Vēstnesis, 2010, 51</w:t>
      </w:r>
      <w:r w:rsidR="000D476C" w:rsidRPr="00C77D4D">
        <w:rPr>
          <w:rFonts w:cs="Times New Roman"/>
          <w:sz w:val="28"/>
          <w:szCs w:val="28"/>
        </w:rPr>
        <w:t>.</w:t>
      </w:r>
      <w:r w:rsidR="00504AF7" w:rsidRPr="00C77D4D">
        <w:rPr>
          <w:rFonts w:cs="Times New Roman"/>
          <w:sz w:val="28"/>
          <w:szCs w:val="28"/>
        </w:rPr>
        <w:t>/52.</w:t>
      </w:r>
      <w:r w:rsidR="000D476C" w:rsidRPr="00C77D4D">
        <w:rPr>
          <w:rFonts w:cs="Times New Roman"/>
          <w:sz w:val="28"/>
          <w:szCs w:val="28"/>
        </w:rPr>
        <w:t> </w:t>
      </w:r>
      <w:r w:rsidR="00504AF7" w:rsidRPr="00C77D4D">
        <w:rPr>
          <w:rFonts w:cs="Times New Roman"/>
          <w:sz w:val="28"/>
          <w:szCs w:val="28"/>
        </w:rPr>
        <w:t>nr</w:t>
      </w:r>
      <w:r w:rsidR="000D476C" w:rsidRPr="00C77D4D">
        <w:rPr>
          <w:rFonts w:cs="Times New Roman"/>
          <w:sz w:val="28"/>
          <w:szCs w:val="28"/>
        </w:rPr>
        <w:t xml:space="preserve">.; </w:t>
      </w:r>
      <w:r w:rsidR="00504AF7" w:rsidRPr="00C77D4D">
        <w:rPr>
          <w:rFonts w:cs="Times New Roman"/>
          <w:sz w:val="28"/>
          <w:szCs w:val="28"/>
        </w:rPr>
        <w:t>2021, 91</w:t>
      </w:r>
      <w:r w:rsidR="000D476C" w:rsidRPr="00C77D4D">
        <w:rPr>
          <w:rFonts w:cs="Times New Roman"/>
          <w:sz w:val="28"/>
          <w:szCs w:val="28"/>
        </w:rPr>
        <w:t>. </w:t>
      </w:r>
      <w:r w:rsidR="00504AF7" w:rsidRPr="00C77D4D">
        <w:rPr>
          <w:rFonts w:cs="Times New Roman"/>
          <w:sz w:val="28"/>
          <w:szCs w:val="28"/>
        </w:rPr>
        <w:t>nr.).</w:t>
      </w:r>
    </w:p>
    <w:p w14:paraId="40ABF2CA" w14:textId="77777777" w:rsidR="003479D5" w:rsidRPr="00C77D4D" w:rsidRDefault="003479D5" w:rsidP="004B2533">
      <w:pPr>
        <w:shd w:val="clear" w:color="auto" w:fill="FFFFFF"/>
        <w:spacing w:after="0" w:line="240" w:lineRule="auto"/>
        <w:jc w:val="both"/>
        <w:rPr>
          <w:rFonts w:eastAsia="Times New Roman" w:cs="Times New Roman"/>
          <w:sz w:val="28"/>
          <w:szCs w:val="28"/>
          <w:lang w:eastAsia="lv-LV"/>
        </w:rPr>
      </w:pPr>
      <w:bookmarkStart w:id="48" w:name="p27"/>
      <w:bookmarkStart w:id="49" w:name="p-335172"/>
      <w:bookmarkEnd w:id="48"/>
      <w:bookmarkEnd w:id="49"/>
    </w:p>
    <w:p w14:paraId="14917128" w14:textId="77777777" w:rsidR="00D40512" w:rsidRPr="00C77D4D" w:rsidRDefault="00D40512" w:rsidP="004B2533">
      <w:pPr>
        <w:shd w:val="clear" w:color="auto" w:fill="FFFFFF"/>
        <w:spacing w:after="0" w:line="240" w:lineRule="auto"/>
        <w:jc w:val="both"/>
        <w:rPr>
          <w:rFonts w:eastAsia="Times New Roman" w:cs="Times New Roman"/>
          <w:sz w:val="28"/>
          <w:szCs w:val="28"/>
          <w:lang w:eastAsia="lv-LV"/>
        </w:rPr>
      </w:pPr>
      <w:bookmarkStart w:id="50" w:name="_Hlk84929513"/>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D40512" w:rsidRPr="004F0F11" w14:paraId="6B4F2E2A" w14:textId="77777777" w:rsidTr="00240115">
        <w:trPr>
          <w:cantSplit/>
        </w:trPr>
        <w:tc>
          <w:tcPr>
            <w:tcW w:w="9072" w:type="dxa"/>
          </w:tcPr>
          <w:p w14:paraId="2AAEB7AA" w14:textId="77777777" w:rsidR="00D40512" w:rsidRPr="00C77D4D" w:rsidRDefault="00D40512" w:rsidP="004B2533">
            <w:pPr>
              <w:shd w:val="clear" w:color="auto" w:fill="FFFFFF"/>
              <w:jc w:val="both"/>
              <w:rPr>
                <w:color w:val="242424"/>
                <w:sz w:val="28"/>
                <w:szCs w:val="28"/>
                <w:lang w:eastAsia="zh-CN"/>
              </w:rPr>
            </w:pPr>
            <w:bookmarkStart w:id="51"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D40512" w:rsidRPr="00C77D4D" w14:paraId="539EA519" w14:textId="77777777" w:rsidTr="00240115">
              <w:tc>
                <w:tcPr>
                  <w:tcW w:w="2948" w:type="dxa"/>
                </w:tcPr>
                <w:p w14:paraId="0BC8CE13" w14:textId="77777777" w:rsidR="00D40512" w:rsidRPr="00C77D4D" w:rsidRDefault="00D40512" w:rsidP="00240115">
                  <w:pPr>
                    <w:overflowPunct w:val="0"/>
                    <w:autoSpaceDE w:val="0"/>
                    <w:autoSpaceDN w:val="0"/>
                    <w:adjustRightInd w:val="0"/>
                    <w:spacing w:before="20"/>
                    <w:textAlignment w:val="baseline"/>
                    <w:rPr>
                      <w:color w:val="242424"/>
                      <w:sz w:val="28"/>
                      <w:szCs w:val="32"/>
                      <w:lang w:eastAsia="zh-CN"/>
                    </w:rPr>
                  </w:pPr>
                  <w:r w:rsidRPr="00C77D4D">
                    <w:rPr>
                      <w:color w:val="242424"/>
                      <w:sz w:val="28"/>
                      <w:szCs w:val="32"/>
                      <w:lang w:eastAsia="zh-CN"/>
                    </w:rPr>
                    <w:t>Ministru prezidents</w:t>
                  </w:r>
                  <w:r w:rsidRPr="00C77D4D">
                    <w:rPr>
                      <w:color w:val="242424"/>
                      <w:sz w:val="28"/>
                      <w:szCs w:val="32"/>
                      <w:lang w:eastAsia="zh-CN"/>
                    </w:rPr>
                    <w:t xml:space="preserve"> </w:t>
                  </w:r>
                </w:p>
              </w:tc>
              <w:tc>
                <w:tcPr>
                  <w:tcW w:w="2037" w:type="dxa"/>
                </w:tcPr>
                <w:p w14:paraId="31967629" w14:textId="77777777" w:rsidR="00D40512" w:rsidRPr="001C774F" w:rsidRDefault="00D40512" w:rsidP="00240115">
                  <w:pPr>
                    <w:overflowPunct w:val="0"/>
                    <w:autoSpaceDE w:val="0"/>
                    <w:autoSpaceDN w:val="0"/>
                    <w:adjustRightInd w:val="0"/>
                    <w:spacing w:before="20"/>
                    <w:textAlignment w:val="baseline"/>
                    <w:rPr>
                      <w:color w:val="242424"/>
                      <w:szCs w:val="28"/>
                      <w:lang w:eastAsia="zh-CN"/>
                    </w:rPr>
                  </w:pPr>
                  <w:r w:rsidRPr="001C774F">
                    <w:rPr>
                      <w:color w:val="242424"/>
                      <w:szCs w:val="28"/>
                      <w:lang w:eastAsia="zh-CN"/>
                    </w:rPr>
                    <w:t>(paraksts*)</w:t>
                  </w:r>
                </w:p>
                <w:p w14:paraId="743FD2C4" w14:textId="77777777" w:rsidR="00D40512" w:rsidRPr="001C774F" w:rsidRDefault="00D40512" w:rsidP="00240115">
                  <w:pPr>
                    <w:overflowPunct w:val="0"/>
                    <w:autoSpaceDE w:val="0"/>
                    <w:autoSpaceDN w:val="0"/>
                    <w:adjustRightInd w:val="0"/>
                    <w:spacing w:before="20"/>
                    <w:textAlignment w:val="baseline"/>
                    <w:rPr>
                      <w:color w:val="242424"/>
                      <w:szCs w:val="28"/>
                      <w:lang w:eastAsia="zh-CN"/>
                    </w:rPr>
                  </w:pPr>
                  <w:r w:rsidRPr="001C774F">
                    <w:rPr>
                      <w:color w:val="242424"/>
                      <w:szCs w:val="28"/>
                      <w:lang w:eastAsia="zh-CN"/>
                    </w:rPr>
                    <w:t xml:space="preserve">  </w:t>
                  </w:r>
                </w:p>
              </w:tc>
              <w:tc>
                <w:tcPr>
                  <w:tcW w:w="3861" w:type="dxa"/>
                </w:tcPr>
                <w:p w14:paraId="4F859B2B" w14:textId="77777777" w:rsidR="00D40512" w:rsidRPr="00C77D4D" w:rsidRDefault="00D40512" w:rsidP="00240115">
                  <w:pPr>
                    <w:overflowPunct w:val="0"/>
                    <w:autoSpaceDE w:val="0"/>
                    <w:autoSpaceDN w:val="0"/>
                    <w:adjustRightInd w:val="0"/>
                    <w:spacing w:before="20"/>
                    <w:textAlignment w:val="baseline"/>
                    <w:rPr>
                      <w:color w:val="242424"/>
                      <w:sz w:val="28"/>
                      <w:szCs w:val="32"/>
                      <w:lang w:eastAsia="zh-CN"/>
                    </w:rPr>
                  </w:pPr>
                  <w:r w:rsidRPr="00C77D4D">
                    <w:rPr>
                      <w:color w:val="242424"/>
                      <w:sz w:val="28"/>
                      <w:szCs w:val="32"/>
                      <w:lang w:eastAsia="zh-CN"/>
                    </w:rPr>
                    <w:t>A. K. Kariņš</w:t>
                  </w:r>
                </w:p>
              </w:tc>
            </w:tr>
            <w:tr w:rsidR="00D40512" w:rsidRPr="00C77D4D" w14:paraId="7BED596E" w14:textId="77777777" w:rsidTr="00240115">
              <w:tc>
                <w:tcPr>
                  <w:tcW w:w="2948" w:type="dxa"/>
                </w:tcPr>
                <w:p w14:paraId="0830A02E" w14:textId="77777777" w:rsidR="00D40512" w:rsidRPr="00C77D4D" w:rsidRDefault="00D40512" w:rsidP="00240115">
                  <w:pPr>
                    <w:spacing w:before="100" w:beforeAutospacing="1"/>
                    <w:rPr>
                      <w:color w:val="242424"/>
                      <w:sz w:val="28"/>
                      <w:szCs w:val="32"/>
                      <w:lang w:eastAsia="zh-CN"/>
                    </w:rPr>
                  </w:pPr>
                  <w:r w:rsidRPr="00C77D4D">
                    <w:rPr>
                      <w:color w:val="242424"/>
                      <w:sz w:val="28"/>
                      <w:szCs w:val="32"/>
                      <w:lang w:eastAsia="zh-CN"/>
                    </w:rPr>
                    <w:t>Finanšu ministrs</w:t>
                  </w:r>
                  <w:r w:rsidRPr="00C77D4D">
                    <w:rPr>
                      <w:color w:val="242424"/>
                      <w:sz w:val="28"/>
                      <w:szCs w:val="32"/>
                      <w:lang w:eastAsia="zh-CN"/>
                    </w:rPr>
                    <w:t xml:space="preserve"> </w:t>
                  </w:r>
                </w:p>
              </w:tc>
              <w:tc>
                <w:tcPr>
                  <w:tcW w:w="2037" w:type="dxa"/>
                </w:tcPr>
                <w:p w14:paraId="4C7DADFF" w14:textId="77777777" w:rsidR="00D40512" w:rsidRPr="001C774F" w:rsidRDefault="00D40512" w:rsidP="00240115">
                  <w:pPr>
                    <w:overflowPunct w:val="0"/>
                    <w:autoSpaceDE w:val="0"/>
                    <w:autoSpaceDN w:val="0"/>
                    <w:adjustRightInd w:val="0"/>
                    <w:spacing w:before="20"/>
                    <w:textAlignment w:val="baseline"/>
                    <w:rPr>
                      <w:color w:val="242424"/>
                      <w:szCs w:val="28"/>
                      <w:lang w:eastAsia="zh-CN"/>
                    </w:rPr>
                  </w:pPr>
                  <w:r w:rsidRPr="001C774F">
                    <w:rPr>
                      <w:color w:val="242424"/>
                      <w:szCs w:val="28"/>
                      <w:lang w:eastAsia="zh-CN"/>
                    </w:rPr>
                    <w:t>(paraksts*)</w:t>
                  </w:r>
                </w:p>
              </w:tc>
              <w:tc>
                <w:tcPr>
                  <w:tcW w:w="3861" w:type="dxa"/>
                </w:tcPr>
                <w:p w14:paraId="0C88ECB3" w14:textId="77777777" w:rsidR="00D40512" w:rsidRPr="00C77D4D" w:rsidRDefault="00D40512" w:rsidP="00240115">
                  <w:pPr>
                    <w:overflowPunct w:val="0"/>
                    <w:autoSpaceDE w:val="0"/>
                    <w:autoSpaceDN w:val="0"/>
                    <w:adjustRightInd w:val="0"/>
                    <w:spacing w:before="20"/>
                    <w:textAlignment w:val="baseline"/>
                    <w:rPr>
                      <w:color w:val="242424"/>
                      <w:sz w:val="28"/>
                      <w:szCs w:val="32"/>
                      <w:lang w:eastAsia="zh-CN"/>
                    </w:rPr>
                  </w:pPr>
                  <w:r w:rsidRPr="00C77D4D">
                    <w:rPr>
                      <w:color w:val="242424"/>
                      <w:sz w:val="28"/>
                      <w:szCs w:val="32"/>
                      <w:lang w:eastAsia="zh-CN"/>
                    </w:rPr>
                    <w:t>J. Reirs</w:t>
                  </w:r>
                </w:p>
              </w:tc>
            </w:tr>
          </w:tbl>
          <w:p w14:paraId="5B8CB8F6" w14:textId="77777777" w:rsidR="00D40512" w:rsidRPr="00C77D4D" w:rsidRDefault="00D40512" w:rsidP="00240115">
            <w:pPr>
              <w:rPr>
                <w:color w:val="242424"/>
                <w:szCs w:val="24"/>
                <w:lang w:eastAsia="zh-CN"/>
              </w:rPr>
            </w:pPr>
          </w:p>
          <w:p w14:paraId="40A093B4" w14:textId="77777777" w:rsidR="00D40512" w:rsidRPr="004F0F11" w:rsidRDefault="00D40512" w:rsidP="00240115">
            <w:pPr>
              <w:overflowPunct w:val="0"/>
              <w:autoSpaceDE w:val="0"/>
              <w:autoSpaceDN w:val="0"/>
              <w:adjustRightInd w:val="0"/>
              <w:spacing w:before="20"/>
              <w:textAlignment w:val="baseline"/>
              <w:rPr>
                <w:color w:val="242424"/>
                <w:szCs w:val="24"/>
                <w:lang w:eastAsia="zh-CN"/>
              </w:rPr>
            </w:pPr>
            <w:r w:rsidRPr="00C77D4D">
              <w:rPr>
                <w:color w:val="242424"/>
                <w:szCs w:val="24"/>
                <w:lang w:eastAsia="zh-CN"/>
              </w:rPr>
              <w:t>* Dokuments ir parakstīts ar drošu elektronisko parakstu</w:t>
            </w:r>
          </w:p>
        </w:tc>
      </w:tr>
      <w:bookmarkEnd w:id="50"/>
      <w:bookmarkEnd w:id="51"/>
    </w:tbl>
    <w:p w14:paraId="40ABF2D4" w14:textId="32A239D5" w:rsidR="000D001B" w:rsidRPr="00747B18" w:rsidRDefault="000D001B" w:rsidP="00D40512">
      <w:pPr>
        <w:shd w:val="clear" w:color="auto" w:fill="FFFFFF"/>
        <w:spacing w:after="0" w:line="240" w:lineRule="auto"/>
        <w:ind w:firstLine="300"/>
        <w:jc w:val="both"/>
        <w:rPr>
          <w:sz w:val="28"/>
          <w:szCs w:val="28"/>
        </w:rPr>
      </w:pPr>
    </w:p>
    <w:sectPr w:rsidR="000D001B" w:rsidRPr="00747B18" w:rsidSect="00527300">
      <w:headerReference w:type="default" r:id="rId16"/>
      <w:footerReference w:type="default" r:id="rId17"/>
      <w:headerReference w:type="first" r:id="rId18"/>
      <w:footerReference w:type="first" r:id="rId19"/>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B67A0" w14:textId="77777777" w:rsidR="00E90790" w:rsidRDefault="00E90790" w:rsidP="003C6287">
      <w:pPr>
        <w:spacing w:after="0" w:line="240" w:lineRule="auto"/>
      </w:pPr>
      <w:r>
        <w:separator/>
      </w:r>
    </w:p>
  </w:endnote>
  <w:endnote w:type="continuationSeparator" w:id="0">
    <w:p w14:paraId="3FEFC76A" w14:textId="77777777" w:rsidR="00E90790" w:rsidRDefault="00E90790" w:rsidP="003C6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F2DC" w14:textId="77777777" w:rsidR="00E22512" w:rsidRPr="00843B92" w:rsidRDefault="00E22512" w:rsidP="00E22512">
    <w:pPr>
      <w:pStyle w:val="ListParagraph"/>
      <w:tabs>
        <w:tab w:val="left" w:pos="9072"/>
      </w:tabs>
      <w:spacing w:after="0" w:line="240" w:lineRule="auto"/>
      <w:ind w:left="0"/>
      <w:jc w:val="both"/>
      <w:rPr>
        <w:rFonts w:eastAsia="Times New Roman" w:cs="Times New Roman"/>
        <w:sz w:val="20"/>
        <w:szCs w:val="20"/>
        <w:lang w:eastAsia="lv-LV"/>
      </w:rPr>
    </w:pPr>
  </w:p>
  <w:p w14:paraId="40ABF2DD" w14:textId="302026A4" w:rsidR="00F56676" w:rsidRPr="00E22512" w:rsidRDefault="00527300" w:rsidP="00E22512">
    <w:pPr>
      <w:pStyle w:val="Footer"/>
    </w:pPr>
    <w:r>
      <w:rPr>
        <w:rFonts w:eastAsia="Times New Roman" w:cs="Times New Roman"/>
        <w:sz w:val="20"/>
        <w:szCs w:val="20"/>
        <w:lang w:eastAsia="lv-LV"/>
      </w:rPr>
      <w:t>N1753_1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F2E0" w14:textId="20468309" w:rsidR="00F56676" w:rsidRPr="00843B92" w:rsidRDefault="00527300" w:rsidP="00843B92">
    <w:pPr>
      <w:pStyle w:val="ListParagraph"/>
      <w:tabs>
        <w:tab w:val="left" w:pos="9072"/>
      </w:tabs>
      <w:spacing w:after="0" w:line="240" w:lineRule="auto"/>
      <w:ind w:left="0"/>
      <w:jc w:val="both"/>
      <w:rPr>
        <w:rFonts w:eastAsia="Times New Roman" w:cs="Times New Roman"/>
        <w:sz w:val="20"/>
        <w:szCs w:val="20"/>
        <w:lang w:eastAsia="lv-LV"/>
      </w:rPr>
    </w:pPr>
    <w:r>
      <w:rPr>
        <w:rFonts w:eastAsia="Times New Roman" w:cs="Times New Roman"/>
        <w:sz w:val="20"/>
        <w:szCs w:val="20"/>
        <w:lang w:eastAsia="lv-LV"/>
      </w:rPr>
      <w:t>N1753_1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AB46" w14:textId="77777777" w:rsidR="00E90790" w:rsidRDefault="00E90790" w:rsidP="003C6287">
      <w:pPr>
        <w:spacing w:after="0" w:line="240" w:lineRule="auto"/>
      </w:pPr>
      <w:r>
        <w:separator/>
      </w:r>
    </w:p>
  </w:footnote>
  <w:footnote w:type="continuationSeparator" w:id="0">
    <w:p w14:paraId="4EE2398C" w14:textId="77777777" w:rsidR="00E90790" w:rsidRDefault="00E90790" w:rsidP="003C6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7016"/>
      <w:docPartObj>
        <w:docPartGallery w:val="Page Numbers (Top of Page)"/>
        <w:docPartUnique/>
      </w:docPartObj>
    </w:sdtPr>
    <w:sdtEndPr/>
    <w:sdtContent>
      <w:p w14:paraId="40ABF2D9" w14:textId="2A72CDAA" w:rsidR="00F56676" w:rsidRDefault="00F56676">
        <w:pPr>
          <w:pStyle w:val="Header"/>
          <w:jc w:val="center"/>
        </w:pPr>
        <w:r>
          <w:fldChar w:fldCharType="begin"/>
        </w:r>
        <w:r>
          <w:instrText xml:space="preserve"> PAGE   \* MERGEFORMAT </w:instrText>
        </w:r>
        <w:r>
          <w:fldChar w:fldCharType="separate"/>
        </w:r>
        <w:r w:rsidR="000C261D">
          <w:rPr>
            <w:noProof/>
          </w:rPr>
          <w:t>6</w:t>
        </w:r>
        <w:r>
          <w:rPr>
            <w:noProof/>
          </w:rPr>
          <w:fldChar w:fldCharType="end"/>
        </w:r>
      </w:p>
    </w:sdtContent>
  </w:sdt>
  <w:p w14:paraId="40ABF2DA" w14:textId="77777777" w:rsidR="00F56676" w:rsidRDefault="00F566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1C24" w14:textId="6C2F6E96" w:rsidR="00527300" w:rsidRDefault="00527300">
    <w:pPr>
      <w:pStyle w:val="Header"/>
      <w:jc w:val="center"/>
    </w:pPr>
  </w:p>
  <w:p w14:paraId="546B18B5" w14:textId="77777777" w:rsidR="00D40512" w:rsidRPr="003629D6" w:rsidRDefault="00D40512" w:rsidP="00D40512">
    <w:pPr>
      <w:pStyle w:val="Header"/>
    </w:pPr>
    <w:bookmarkStart w:id="52" w:name="_Hlk84929688"/>
    <w:bookmarkStart w:id="53" w:name="_Hlk84929689"/>
  </w:p>
  <w:p w14:paraId="40ABF2DE" w14:textId="5E9F185B" w:rsidR="00F56676" w:rsidRDefault="00D40512" w:rsidP="00D40512">
    <w:pPr>
      <w:pStyle w:val="Header"/>
    </w:pPr>
    <w:r>
      <w:rPr>
        <w:noProof/>
        <w:lang w:eastAsia="lv-LV"/>
      </w:rPr>
      <w:drawing>
        <wp:inline distT="0" distB="0" distL="0" distR="0" wp14:anchorId="2ABFEB1F" wp14:editId="1FABD496">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52"/>
    <w:bookmarkEnd w:id="5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8D7"/>
    <w:multiLevelType w:val="multilevel"/>
    <w:tmpl w:val="63B48DE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7D05F1"/>
    <w:multiLevelType w:val="hybridMultilevel"/>
    <w:tmpl w:val="AC304710"/>
    <w:lvl w:ilvl="0" w:tplc="546297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3E87BA3"/>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3" w15:restartNumberingAfterBreak="0">
    <w:nsid w:val="06B46917"/>
    <w:multiLevelType w:val="multilevel"/>
    <w:tmpl w:val="B132760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B4611AE"/>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E6A7EA9"/>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0F63EC0"/>
    <w:multiLevelType w:val="multilevel"/>
    <w:tmpl w:val="2AB02A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DC3164"/>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21E2243E"/>
    <w:multiLevelType w:val="multilevel"/>
    <w:tmpl w:val="8CE25E3C"/>
    <w:lvl w:ilvl="0">
      <w:start w:val="1"/>
      <w:numFmt w:val="decimal"/>
      <w:lvlText w:val="%1."/>
      <w:lvlJc w:val="left"/>
      <w:pPr>
        <w:ind w:left="450" w:hanging="450"/>
      </w:pPr>
      <w:rPr>
        <w:rFonts w:cstheme="minorBidi" w:hint="default"/>
      </w:rPr>
    </w:lvl>
    <w:lvl w:ilvl="1">
      <w:start w:val="2"/>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9" w15:restartNumberingAfterBreak="0">
    <w:nsid w:val="222A6F05"/>
    <w:multiLevelType w:val="multilevel"/>
    <w:tmpl w:val="739CB2A4"/>
    <w:lvl w:ilvl="0">
      <w:start w:val="1"/>
      <w:numFmt w:val="decimal"/>
      <w:lvlText w:val="%1."/>
      <w:lvlJc w:val="left"/>
      <w:pPr>
        <w:ind w:left="644" w:hanging="360"/>
      </w:pPr>
      <w:rPr>
        <w:rFonts w:eastAsia="Times New Roman" w:hint="default"/>
      </w:rPr>
    </w:lvl>
    <w:lvl w:ilvl="1">
      <w:start w:val="2"/>
      <w:numFmt w:val="decimal"/>
      <w:isLgl/>
      <w:lvlText w:val="%1.%2"/>
      <w:lvlJc w:val="left"/>
      <w:pPr>
        <w:ind w:left="934" w:hanging="540"/>
      </w:pPr>
      <w:rPr>
        <w:rFonts w:eastAsia="Arial Unicode MS" w:hint="default"/>
      </w:rPr>
    </w:lvl>
    <w:lvl w:ilvl="2">
      <w:start w:val="1"/>
      <w:numFmt w:val="decimal"/>
      <w:isLgl/>
      <w:lvlText w:val="%1.%2.%3"/>
      <w:lvlJc w:val="left"/>
      <w:pPr>
        <w:ind w:left="1224" w:hanging="720"/>
      </w:pPr>
      <w:rPr>
        <w:rFonts w:eastAsia="Arial Unicode MS" w:hint="default"/>
      </w:rPr>
    </w:lvl>
    <w:lvl w:ilvl="3">
      <w:start w:val="1"/>
      <w:numFmt w:val="decimal"/>
      <w:isLgl/>
      <w:lvlText w:val="%1.%2.%3.%4"/>
      <w:lvlJc w:val="left"/>
      <w:pPr>
        <w:ind w:left="1694" w:hanging="1080"/>
      </w:pPr>
      <w:rPr>
        <w:rFonts w:eastAsia="Arial Unicode MS" w:hint="default"/>
      </w:rPr>
    </w:lvl>
    <w:lvl w:ilvl="4">
      <w:start w:val="1"/>
      <w:numFmt w:val="decimal"/>
      <w:isLgl/>
      <w:lvlText w:val="%1.%2.%3.%4.%5"/>
      <w:lvlJc w:val="left"/>
      <w:pPr>
        <w:ind w:left="1804" w:hanging="1080"/>
      </w:pPr>
      <w:rPr>
        <w:rFonts w:eastAsia="Arial Unicode MS" w:hint="default"/>
      </w:rPr>
    </w:lvl>
    <w:lvl w:ilvl="5">
      <w:start w:val="1"/>
      <w:numFmt w:val="decimal"/>
      <w:isLgl/>
      <w:lvlText w:val="%1.%2.%3.%4.%5.%6"/>
      <w:lvlJc w:val="left"/>
      <w:pPr>
        <w:ind w:left="2274" w:hanging="1440"/>
      </w:pPr>
      <w:rPr>
        <w:rFonts w:eastAsia="Arial Unicode MS" w:hint="default"/>
      </w:rPr>
    </w:lvl>
    <w:lvl w:ilvl="6">
      <w:start w:val="1"/>
      <w:numFmt w:val="decimal"/>
      <w:isLgl/>
      <w:lvlText w:val="%1.%2.%3.%4.%5.%6.%7"/>
      <w:lvlJc w:val="left"/>
      <w:pPr>
        <w:ind w:left="2384" w:hanging="1440"/>
      </w:pPr>
      <w:rPr>
        <w:rFonts w:eastAsia="Arial Unicode MS" w:hint="default"/>
      </w:rPr>
    </w:lvl>
    <w:lvl w:ilvl="7">
      <w:start w:val="1"/>
      <w:numFmt w:val="decimal"/>
      <w:isLgl/>
      <w:lvlText w:val="%1.%2.%3.%4.%5.%6.%7.%8"/>
      <w:lvlJc w:val="left"/>
      <w:pPr>
        <w:ind w:left="2854" w:hanging="1800"/>
      </w:pPr>
      <w:rPr>
        <w:rFonts w:eastAsia="Arial Unicode MS" w:hint="default"/>
      </w:rPr>
    </w:lvl>
    <w:lvl w:ilvl="8">
      <w:start w:val="1"/>
      <w:numFmt w:val="decimal"/>
      <w:isLgl/>
      <w:lvlText w:val="%1.%2.%3.%4.%5.%6.%7.%8.%9"/>
      <w:lvlJc w:val="left"/>
      <w:pPr>
        <w:ind w:left="3324" w:hanging="2160"/>
      </w:pPr>
      <w:rPr>
        <w:rFonts w:eastAsia="Arial Unicode MS" w:hint="default"/>
      </w:rPr>
    </w:lvl>
  </w:abstractNum>
  <w:abstractNum w:abstractNumId="10" w15:restartNumberingAfterBreak="0">
    <w:nsid w:val="23467AA5"/>
    <w:multiLevelType w:val="hybridMultilevel"/>
    <w:tmpl w:val="5D9A3E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5C706F"/>
    <w:multiLevelType w:val="hybridMultilevel"/>
    <w:tmpl w:val="553898DA"/>
    <w:lvl w:ilvl="0" w:tplc="F1FC0A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62B7D9A"/>
    <w:multiLevelType w:val="hybridMultilevel"/>
    <w:tmpl w:val="0B32DC86"/>
    <w:lvl w:ilvl="0" w:tplc="06E27214">
      <w:start w:val="3"/>
      <w:numFmt w:val="decimal"/>
      <w:lvlText w:val="%1."/>
      <w:lvlJc w:val="left"/>
      <w:pPr>
        <w:ind w:left="927" w:hanging="360"/>
      </w:pPr>
      <w:rPr>
        <w:rFonts w:eastAsia="Arial Unicode M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A054EE1"/>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14" w15:restartNumberingAfterBreak="0">
    <w:nsid w:val="2D097084"/>
    <w:multiLevelType w:val="multilevel"/>
    <w:tmpl w:val="2EF037F4"/>
    <w:lvl w:ilvl="0">
      <w:start w:val="1"/>
      <w:numFmt w:val="decimal"/>
      <w:lvlText w:val="%1."/>
      <w:lvlJc w:val="left"/>
      <w:pPr>
        <w:ind w:left="450" w:hanging="450"/>
      </w:pPr>
    </w:lvl>
    <w:lvl w:ilvl="1">
      <w:start w:val="1"/>
      <w:numFmt w:val="decimal"/>
      <w:lvlText w:val="%1.%2."/>
      <w:lvlJc w:val="left"/>
      <w:pPr>
        <w:ind w:left="1288"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5" w15:restartNumberingAfterBreak="0">
    <w:nsid w:val="2DA43452"/>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16" w15:restartNumberingAfterBreak="0">
    <w:nsid w:val="2F3F329C"/>
    <w:multiLevelType w:val="hybridMultilevel"/>
    <w:tmpl w:val="9FDC52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014988"/>
    <w:multiLevelType w:val="hybridMultilevel"/>
    <w:tmpl w:val="709A5206"/>
    <w:lvl w:ilvl="0" w:tplc="6132423C">
      <w:start w:val="3"/>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0FA26E4"/>
    <w:multiLevelType w:val="hybridMultilevel"/>
    <w:tmpl w:val="140A4356"/>
    <w:lvl w:ilvl="0" w:tplc="23B66FA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81C4EEC"/>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0" w15:restartNumberingAfterBreak="0">
    <w:nsid w:val="41895AE4"/>
    <w:multiLevelType w:val="multilevel"/>
    <w:tmpl w:val="62608A3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456912BB"/>
    <w:multiLevelType w:val="multilevel"/>
    <w:tmpl w:val="40182C50"/>
    <w:lvl w:ilvl="0">
      <w:start w:val="1"/>
      <w:numFmt w:val="decimal"/>
      <w:lvlText w:val="%1."/>
      <w:lvlJc w:val="left"/>
      <w:pPr>
        <w:ind w:left="525" w:hanging="525"/>
      </w:pPr>
      <w:rPr>
        <w:rFonts w:hint="default"/>
      </w:rPr>
    </w:lvl>
    <w:lvl w:ilvl="1">
      <w:start w:val="10"/>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746176E"/>
    <w:multiLevelType w:val="multilevel"/>
    <w:tmpl w:val="C67867D4"/>
    <w:lvl w:ilvl="0">
      <w:start w:val="1"/>
      <w:numFmt w:val="decimal"/>
      <w:lvlText w:val="%1."/>
      <w:lvlJc w:val="left"/>
      <w:pPr>
        <w:ind w:left="450" w:hanging="450"/>
      </w:pPr>
      <w:rPr>
        <w:rFonts w:cstheme="minorBidi" w:hint="default"/>
      </w:rPr>
    </w:lvl>
    <w:lvl w:ilvl="1">
      <w:start w:val="1"/>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3" w15:restartNumberingAfterBreak="0">
    <w:nsid w:val="4BA24C43"/>
    <w:multiLevelType w:val="multilevel"/>
    <w:tmpl w:val="E4C4EE72"/>
    <w:lvl w:ilvl="0">
      <w:start w:val="1"/>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C9662CF"/>
    <w:multiLevelType w:val="hybridMultilevel"/>
    <w:tmpl w:val="5C245344"/>
    <w:lvl w:ilvl="0" w:tplc="0988EED8">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4E961550"/>
    <w:multiLevelType w:val="multilevel"/>
    <w:tmpl w:val="8AE2656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6" w15:restartNumberingAfterBreak="0">
    <w:nsid w:val="516D14F9"/>
    <w:multiLevelType w:val="multilevel"/>
    <w:tmpl w:val="8CE25E3C"/>
    <w:lvl w:ilvl="0">
      <w:start w:val="1"/>
      <w:numFmt w:val="decimal"/>
      <w:lvlText w:val="%1."/>
      <w:lvlJc w:val="left"/>
      <w:pPr>
        <w:ind w:left="450" w:hanging="450"/>
      </w:pPr>
      <w:rPr>
        <w:rFonts w:cstheme="minorBidi" w:hint="default"/>
      </w:rPr>
    </w:lvl>
    <w:lvl w:ilvl="1">
      <w:start w:val="2"/>
      <w:numFmt w:val="decimal"/>
      <w:lvlText w:val="%1.%2."/>
      <w:lvlJc w:val="left"/>
      <w:pPr>
        <w:ind w:left="1571" w:hanging="720"/>
      </w:pPr>
      <w:rPr>
        <w:rFonts w:cstheme="minorBidi" w:hint="default"/>
      </w:rPr>
    </w:lvl>
    <w:lvl w:ilvl="2">
      <w:start w:val="1"/>
      <w:numFmt w:val="decimal"/>
      <w:lvlText w:val="%1.%2.%3."/>
      <w:lvlJc w:val="left"/>
      <w:pPr>
        <w:ind w:left="2422" w:hanging="720"/>
      </w:pPr>
      <w:rPr>
        <w:rFonts w:cstheme="minorBidi" w:hint="default"/>
      </w:rPr>
    </w:lvl>
    <w:lvl w:ilvl="3">
      <w:start w:val="1"/>
      <w:numFmt w:val="decimal"/>
      <w:lvlText w:val="%1.%2.%3.%4."/>
      <w:lvlJc w:val="left"/>
      <w:pPr>
        <w:ind w:left="3633" w:hanging="1080"/>
      </w:pPr>
      <w:rPr>
        <w:rFonts w:cstheme="minorBidi" w:hint="default"/>
      </w:rPr>
    </w:lvl>
    <w:lvl w:ilvl="4">
      <w:start w:val="1"/>
      <w:numFmt w:val="decimal"/>
      <w:lvlText w:val="%1.%2.%3.%4.%5."/>
      <w:lvlJc w:val="left"/>
      <w:pPr>
        <w:ind w:left="4484" w:hanging="1080"/>
      </w:pPr>
      <w:rPr>
        <w:rFonts w:cstheme="minorBidi" w:hint="default"/>
      </w:rPr>
    </w:lvl>
    <w:lvl w:ilvl="5">
      <w:start w:val="1"/>
      <w:numFmt w:val="decimal"/>
      <w:lvlText w:val="%1.%2.%3.%4.%5.%6."/>
      <w:lvlJc w:val="left"/>
      <w:pPr>
        <w:ind w:left="5695" w:hanging="1440"/>
      </w:pPr>
      <w:rPr>
        <w:rFonts w:cstheme="minorBidi" w:hint="default"/>
      </w:rPr>
    </w:lvl>
    <w:lvl w:ilvl="6">
      <w:start w:val="1"/>
      <w:numFmt w:val="decimal"/>
      <w:lvlText w:val="%1.%2.%3.%4.%5.%6.%7."/>
      <w:lvlJc w:val="left"/>
      <w:pPr>
        <w:ind w:left="6906" w:hanging="1800"/>
      </w:pPr>
      <w:rPr>
        <w:rFonts w:cstheme="minorBidi" w:hint="default"/>
      </w:rPr>
    </w:lvl>
    <w:lvl w:ilvl="7">
      <w:start w:val="1"/>
      <w:numFmt w:val="decimal"/>
      <w:lvlText w:val="%1.%2.%3.%4.%5.%6.%7.%8."/>
      <w:lvlJc w:val="left"/>
      <w:pPr>
        <w:ind w:left="7757" w:hanging="1800"/>
      </w:pPr>
      <w:rPr>
        <w:rFonts w:cstheme="minorBidi" w:hint="default"/>
      </w:rPr>
    </w:lvl>
    <w:lvl w:ilvl="8">
      <w:start w:val="1"/>
      <w:numFmt w:val="decimal"/>
      <w:lvlText w:val="%1.%2.%3.%4.%5.%6.%7.%8.%9."/>
      <w:lvlJc w:val="left"/>
      <w:pPr>
        <w:ind w:left="8968" w:hanging="2160"/>
      </w:pPr>
      <w:rPr>
        <w:rFonts w:cstheme="minorBidi" w:hint="default"/>
      </w:rPr>
    </w:lvl>
  </w:abstractNum>
  <w:abstractNum w:abstractNumId="27" w15:restartNumberingAfterBreak="0">
    <w:nsid w:val="51FB45EA"/>
    <w:multiLevelType w:val="hybridMultilevel"/>
    <w:tmpl w:val="063A1A80"/>
    <w:lvl w:ilvl="0" w:tplc="BC8CC36E">
      <w:start w:val="6"/>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4252F2"/>
    <w:multiLevelType w:val="hybridMultilevel"/>
    <w:tmpl w:val="126AD5CA"/>
    <w:lvl w:ilvl="0" w:tplc="41BE92A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BFA551F"/>
    <w:multiLevelType w:val="hybridMultilevel"/>
    <w:tmpl w:val="B6788BC0"/>
    <w:lvl w:ilvl="0" w:tplc="707CBF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DF30EBA"/>
    <w:multiLevelType w:val="hybridMultilevel"/>
    <w:tmpl w:val="8892D3A6"/>
    <w:lvl w:ilvl="0" w:tplc="93F0F8EE">
      <w:start w:val="3"/>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5E301761"/>
    <w:multiLevelType w:val="multilevel"/>
    <w:tmpl w:val="972CF6BC"/>
    <w:lvl w:ilvl="0">
      <w:start w:val="1"/>
      <w:numFmt w:val="decimal"/>
      <w:lvlText w:val="%1."/>
      <w:lvlJc w:val="left"/>
      <w:pPr>
        <w:ind w:left="450" w:hanging="450"/>
      </w:pPr>
      <w:rPr>
        <w:rFonts w:hint="default"/>
      </w:rPr>
    </w:lvl>
    <w:lvl w:ilvl="1">
      <w:start w:val="6"/>
      <w:numFmt w:val="decimal"/>
      <w:lvlText w:val="%1.%2."/>
      <w:lvlJc w:val="left"/>
      <w:pPr>
        <w:ind w:left="1570" w:hanging="72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793" w:hanging="108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9295" w:hanging="1440"/>
      </w:pPr>
      <w:rPr>
        <w:rFonts w:hint="default"/>
      </w:rPr>
    </w:lvl>
    <w:lvl w:ilvl="6">
      <w:start w:val="1"/>
      <w:numFmt w:val="decimal"/>
      <w:lvlText w:val="%1.%2.%3.%4.%5.%6.%7."/>
      <w:lvlJc w:val="left"/>
      <w:pPr>
        <w:ind w:left="11226" w:hanging="1800"/>
      </w:pPr>
      <w:rPr>
        <w:rFonts w:hint="default"/>
      </w:rPr>
    </w:lvl>
    <w:lvl w:ilvl="7">
      <w:start w:val="1"/>
      <w:numFmt w:val="decimal"/>
      <w:lvlText w:val="%1.%2.%3.%4.%5.%6.%7.%8."/>
      <w:lvlJc w:val="left"/>
      <w:pPr>
        <w:ind w:left="12797" w:hanging="1800"/>
      </w:pPr>
      <w:rPr>
        <w:rFonts w:hint="default"/>
      </w:rPr>
    </w:lvl>
    <w:lvl w:ilvl="8">
      <w:start w:val="1"/>
      <w:numFmt w:val="decimal"/>
      <w:lvlText w:val="%1.%2.%3.%4.%5.%6.%7.%8.%9."/>
      <w:lvlJc w:val="left"/>
      <w:pPr>
        <w:ind w:left="14728" w:hanging="2160"/>
      </w:pPr>
      <w:rPr>
        <w:rFonts w:hint="default"/>
      </w:rPr>
    </w:lvl>
  </w:abstractNum>
  <w:abstractNum w:abstractNumId="32" w15:restartNumberingAfterBreak="0">
    <w:nsid w:val="5FE52FBA"/>
    <w:multiLevelType w:val="hybridMultilevel"/>
    <w:tmpl w:val="3E32761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E3570"/>
    <w:multiLevelType w:val="hybridMultilevel"/>
    <w:tmpl w:val="54D0465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890043"/>
    <w:multiLevelType w:val="multilevel"/>
    <w:tmpl w:val="D9AAC982"/>
    <w:lvl w:ilvl="0">
      <w:start w:val="1"/>
      <w:numFmt w:val="decimal"/>
      <w:lvlText w:val="%1."/>
      <w:lvlJc w:val="left"/>
      <w:pPr>
        <w:ind w:left="435" w:hanging="435"/>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26265B0"/>
    <w:multiLevelType w:val="hybridMultilevel"/>
    <w:tmpl w:val="7F78C4D6"/>
    <w:lvl w:ilvl="0" w:tplc="F494650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81A55B8"/>
    <w:multiLevelType w:val="hybridMultilevel"/>
    <w:tmpl w:val="916C5E1A"/>
    <w:lvl w:ilvl="0" w:tplc="16BA3E0A">
      <w:start w:val="1"/>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4"/>
  </w:num>
  <w:num w:numId="2">
    <w:abstractNumId w:val="35"/>
  </w:num>
  <w:num w:numId="3">
    <w:abstractNumId w:val="18"/>
  </w:num>
  <w:num w:numId="4">
    <w:abstractNumId w:val="11"/>
  </w:num>
  <w:num w:numId="5">
    <w:abstractNumId w:val="1"/>
  </w:num>
  <w:num w:numId="6">
    <w:abstractNumId w:val="16"/>
  </w:num>
  <w:num w:numId="7">
    <w:abstractNumId w:val="9"/>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0"/>
  </w:num>
  <w:num w:numId="11">
    <w:abstractNumId w:val="28"/>
  </w:num>
  <w:num w:numId="12">
    <w:abstractNumId w:val="10"/>
  </w:num>
  <w:num w:numId="13">
    <w:abstractNumId w:val="12"/>
  </w:num>
  <w:num w:numId="14">
    <w:abstractNumId w:val="33"/>
  </w:num>
  <w:num w:numId="15">
    <w:abstractNumId w:val="27"/>
  </w:num>
  <w:num w:numId="16">
    <w:abstractNumId w:val="30"/>
  </w:num>
  <w:num w:numId="17">
    <w:abstractNumId w:val="32"/>
  </w:num>
  <w:num w:numId="18">
    <w:abstractNumId w:val="36"/>
  </w:num>
  <w:num w:numId="19">
    <w:abstractNumId w:val="17"/>
  </w:num>
  <w:num w:numId="20">
    <w:abstractNumId w:val="25"/>
  </w:num>
  <w:num w:numId="21">
    <w:abstractNumId w:val="6"/>
  </w:num>
  <w:num w:numId="22">
    <w:abstractNumId w:val="0"/>
  </w:num>
  <w:num w:numId="23">
    <w:abstractNumId w:val="13"/>
  </w:num>
  <w:num w:numId="24">
    <w:abstractNumId w:val="31"/>
  </w:num>
  <w:num w:numId="25">
    <w:abstractNumId w:val="26"/>
  </w:num>
  <w:num w:numId="26">
    <w:abstractNumId w:val="8"/>
  </w:num>
  <w:num w:numId="27">
    <w:abstractNumId w:val="4"/>
  </w:num>
  <w:num w:numId="28">
    <w:abstractNumId w:val="34"/>
  </w:num>
  <w:num w:numId="29">
    <w:abstractNumId w:val="7"/>
  </w:num>
  <w:num w:numId="30">
    <w:abstractNumId w:val="5"/>
  </w:num>
  <w:num w:numId="31">
    <w:abstractNumId w:val="15"/>
  </w:num>
  <w:num w:numId="32">
    <w:abstractNumId w:val="19"/>
  </w:num>
  <w:num w:numId="33">
    <w:abstractNumId w:val="2"/>
  </w:num>
  <w:num w:numId="34">
    <w:abstractNumId w:val="22"/>
  </w:num>
  <w:num w:numId="35">
    <w:abstractNumId w:val="21"/>
  </w:num>
  <w:num w:numId="36">
    <w:abstractNumId w:val="2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04"/>
    <w:rsid w:val="0000157F"/>
    <w:rsid w:val="00001EC2"/>
    <w:rsid w:val="000029BF"/>
    <w:rsid w:val="000047BB"/>
    <w:rsid w:val="00006D50"/>
    <w:rsid w:val="00007538"/>
    <w:rsid w:val="00007F5C"/>
    <w:rsid w:val="00011701"/>
    <w:rsid w:val="00012B16"/>
    <w:rsid w:val="000138C6"/>
    <w:rsid w:val="000202D1"/>
    <w:rsid w:val="00020B00"/>
    <w:rsid w:val="00021F98"/>
    <w:rsid w:val="00023CEB"/>
    <w:rsid w:val="00023E41"/>
    <w:rsid w:val="000241A5"/>
    <w:rsid w:val="0002658C"/>
    <w:rsid w:val="000317E8"/>
    <w:rsid w:val="00031E78"/>
    <w:rsid w:val="00032A4E"/>
    <w:rsid w:val="000349E9"/>
    <w:rsid w:val="0003502E"/>
    <w:rsid w:val="00035381"/>
    <w:rsid w:val="000417F0"/>
    <w:rsid w:val="000450D0"/>
    <w:rsid w:val="00046219"/>
    <w:rsid w:val="00047F79"/>
    <w:rsid w:val="00051094"/>
    <w:rsid w:val="000526F7"/>
    <w:rsid w:val="00052F9A"/>
    <w:rsid w:val="00053A59"/>
    <w:rsid w:val="0005439E"/>
    <w:rsid w:val="00054CD0"/>
    <w:rsid w:val="00060847"/>
    <w:rsid w:val="00061378"/>
    <w:rsid w:val="0006351F"/>
    <w:rsid w:val="00065DF9"/>
    <w:rsid w:val="0006620F"/>
    <w:rsid w:val="00066AFD"/>
    <w:rsid w:val="00067AD0"/>
    <w:rsid w:val="00070594"/>
    <w:rsid w:val="00072A82"/>
    <w:rsid w:val="00072ABE"/>
    <w:rsid w:val="00073DDC"/>
    <w:rsid w:val="00074314"/>
    <w:rsid w:val="00074AFB"/>
    <w:rsid w:val="00074BF6"/>
    <w:rsid w:val="0007569E"/>
    <w:rsid w:val="00075DBB"/>
    <w:rsid w:val="00076B0D"/>
    <w:rsid w:val="000776FA"/>
    <w:rsid w:val="00080752"/>
    <w:rsid w:val="00081899"/>
    <w:rsid w:val="00085262"/>
    <w:rsid w:val="00086FFD"/>
    <w:rsid w:val="00087957"/>
    <w:rsid w:val="0009107D"/>
    <w:rsid w:val="0009273E"/>
    <w:rsid w:val="0009682C"/>
    <w:rsid w:val="000A01A5"/>
    <w:rsid w:val="000A01F6"/>
    <w:rsid w:val="000A0502"/>
    <w:rsid w:val="000A087C"/>
    <w:rsid w:val="000A0A99"/>
    <w:rsid w:val="000A1A7F"/>
    <w:rsid w:val="000A3C98"/>
    <w:rsid w:val="000A490F"/>
    <w:rsid w:val="000B1FBF"/>
    <w:rsid w:val="000B3742"/>
    <w:rsid w:val="000B481A"/>
    <w:rsid w:val="000B6953"/>
    <w:rsid w:val="000C0D82"/>
    <w:rsid w:val="000C132E"/>
    <w:rsid w:val="000C1B39"/>
    <w:rsid w:val="000C20F7"/>
    <w:rsid w:val="000C261D"/>
    <w:rsid w:val="000C2E03"/>
    <w:rsid w:val="000C346E"/>
    <w:rsid w:val="000C4EDB"/>
    <w:rsid w:val="000C4EE6"/>
    <w:rsid w:val="000C6AC6"/>
    <w:rsid w:val="000C70B6"/>
    <w:rsid w:val="000C72DA"/>
    <w:rsid w:val="000D001B"/>
    <w:rsid w:val="000D202B"/>
    <w:rsid w:val="000D40BD"/>
    <w:rsid w:val="000D476C"/>
    <w:rsid w:val="000D658A"/>
    <w:rsid w:val="000E1760"/>
    <w:rsid w:val="000E4B35"/>
    <w:rsid w:val="000E5A4C"/>
    <w:rsid w:val="000E5ABF"/>
    <w:rsid w:val="000E6F59"/>
    <w:rsid w:val="000F43F7"/>
    <w:rsid w:val="000F5BA8"/>
    <w:rsid w:val="000F65C4"/>
    <w:rsid w:val="000F7B6F"/>
    <w:rsid w:val="0010070D"/>
    <w:rsid w:val="00100AF6"/>
    <w:rsid w:val="001039DF"/>
    <w:rsid w:val="00103C91"/>
    <w:rsid w:val="00103E66"/>
    <w:rsid w:val="001059D0"/>
    <w:rsid w:val="00105ED6"/>
    <w:rsid w:val="00107091"/>
    <w:rsid w:val="0010789F"/>
    <w:rsid w:val="001103CB"/>
    <w:rsid w:val="00110581"/>
    <w:rsid w:val="00110F30"/>
    <w:rsid w:val="00111943"/>
    <w:rsid w:val="001134C8"/>
    <w:rsid w:val="001136F0"/>
    <w:rsid w:val="00113BD6"/>
    <w:rsid w:val="00113F6F"/>
    <w:rsid w:val="0011460E"/>
    <w:rsid w:val="0011751F"/>
    <w:rsid w:val="001203AA"/>
    <w:rsid w:val="0012130A"/>
    <w:rsid w:val="00121AE0"/>
    <w:rsid w:val="00122ED2"/>
    <w:rsid w:val="0012624C"/>
    <w:rsid w:val="00131827"/>
    <w:rsid w:val="00131E52"/>
    <w:rsid w:val="00133E33"/>
    <w:rsid w:val="001358C5"/>
    <w:rsid w:val="00135E5A"/>
    <w:rsid w:val="001365BB"/>
    <w:rsid w:val="00136A3D"/>
    <w:rsid w:val="00136A7C"/>
    <w:rsid w:val="00137DDA"/>
    <w:rsid w:val="0014125B"/>
    <w:rsid w:val="0014193E"/>
    <w:rsid w:val="00141BA8"/>
    <w:rsid w:val="00145D0C"/>
    <w:rsid w:val="001461A6"/>
    <w:rsid w:val="00146D65"/>
    <w:rsid w:val="00147D37"/>
    <w:rsid w:val="00150CA3"/>
    <w:rsid w:val="0015135C"/>
    <w:rsid w:val="00151E46"/>
    <w:rsid w:val="0015552C"/>
    <w:rsid w:val="001559A7"/>
    <w:rsid w:val="00155C83"/>
    <w:rsid w:val="00156CBD"/>
    <w:rsid w:val="001577CE"/>
    <w:rsid w:val="00157C29"/>
    <w:rsid w:val="00161D23"/>
    <w:rsid w:val="00162BFD"/>
    <w:rsid w:val="001636F2"/>
    <w:rsid w:val="00163AFA"/>
    <w:rsid w:val="001715B7"/>
    <w:rsid w:val="0017227B"/>
    <w:rsid w:val="001723D4"/>
    <w:rsid w:val="0017325A"/>
    <w:rsid w:val="00174FCE"/>
    <w:rsid w:val="00176ECE"/>
    <w:rsid w:val="001771E7"/>
    <w:rsid w:val="0018160D"/>
    <w:rsid w:val="001837EF"/>
    <w:rsid w:val="0018533F"/>
    <w:rsid w:val="00185B5C"/>
    <w:rsid w:val="00185FE0"/>
    <w:rsid w:val="00186E26"/>
    <w:rsid w:val="0019448F"/>
    <w:rsid w:val="001955FB"/>
    <w:rsid w:val="0019599C"/>
    <w:rsid w:val="00196FB4"/>
    <w:rsid w:val="00197C18"/>
    <w:rsid w:val="001A1DAC"/>
    <w:rsid w:val="001A5404"/>
    <w:rsid w:val="001A64CD"/>
    <w:rsid w:val="001A7A99"/>
    <w:rsid w:val="001B23F8"/>
    <w:rsid w:val="001B3598"/>
    <w:rsid w:val="001B39EE"/>
    <w:rsid w:val="001B3BD3"/>
    <w:rsid w:val="001B3F20"/>
    <w:rsid w:val="001B5259"/>
    <w:rsid w:val="001B7650"/>
    <w:rsid w:val="001C06A0"/>
    <w:rsid w:val="001C132A"/>
    <w:rsid w:val="001C2197"/>
    <w:rsid w:val="001C22FC"/>
    <w:rsid w:val="001C774F"/>
    <w:rsid w:val="001C7CBB"/>
    <w:rsid w:val="001D0CAE"/>
    <w:rsid w:val="001D21F1"/>
    <w:rsid w:val="001D55E1"/>
    <w:rsid w:val="001D5F8F"/>
    <w:rsid w:val="001D6388"/>
    <w:rsid w:val="001D6E67"/>
    <w:rsid w:val="001E0A9D"/>
    <w:rsid w:val="001E3B6B"/>
    <w:rsid w:val="001E717E"/>
    <w:rsid w:val="001F021B"/>
    <w:rsid w:val="001F0B12"/>
    <w:rsid w:val="001F2225"/>
    <w:rsid w:val="001F342D"/>
    <w:rsid w:val="001F5253"/>
    <w:rsid w:val="001F584A"/>
    <w:rsid w:val="001F659A"/>
    <w:rsid w:val="001F65E8"/>
    <w:rsid w:val="001F66A7"/>
    <w:rsid w:val="00202108"/>
    <w:rsid w:val="00204BEF"/>
    <w:rsid w:val="00207055"/>
    <w:rsid w:val="002073B1"/>
    <w:rsid w:val="002077F0"/>
    <w:rsid w:val="00211082"/>
    <w:rsid w:val="00211100"/>
    <w:rsid w:val="00211AA9"/>
    <w:rsid w:val="00211C43"/>
    <w:rsid w:val="00213B49"/>
    <w:rsid w:val="00213FB4"/>
    <w:rsid w:val="00214234"/>
    <w:rsid w:val="00214C50"/>
    <w:rsid w:val="00214C8F"/>
    <w:rsid w:val="002205FA"/>
    <w:rsid w:val="00223030"/>
    <w:rsid w:val="0022356A"/>
    <w:rsid w:val="002237B3"/>
    <w:rsid w:val="002244E6"/>
    <w:rsid w:val="00231CFD"/>
    <w:rsid w:val="00231F63"/>
    <w:rsid w:val="002334F1"/>
    <w:rsid w:val="00233524"/>
    <w:rsid w:val="002345BE"/>
    <w:rsid w:val="00237AA8"/>
    <w:rsid w:val="00240B74"/>
    <w:rsid w:val="00241590"/>
    <w:rsid w:val="00244A0C"/>
    <w:rsid w:val="0024751D"/>
    <w:rsid w:val="00252FA9"/>
    <w:rsid w:val="002533F1"/>
    <w:rsid w:val="00253A7F"/>
    <w:rsid w:val="00253DB1"/>
    <w:rsid w:val="00254C35"/>
    <w:rsid w:val="002566C2"/>
    <w:rsid w:val="00257C30"/>
    <w:rsid w:val="00260C34"/>
    <w:rsid w:val="0026283C"/>
    <w:rsid w:val="002631C4"/>
    <w:rsid w:val="00263B54"/>
    <w:rsid w:val="00264A63"/>
    <w:rsid w:val="00265442"/>
    <w:rsid w:val="00270CC2"/>
    <w:rsid w:val="00270DA1"/>
    <w:rsid w:val="00272FB2"/>
    <w:rsid w:val="00274F4C"/>
    <w:rsid w:val="0027704C"/>
    <w:rsid w:val="00277868"/>
    <w:rsid w:val="00277B99"/>
    <w:rsid w:val="00277F43"/>
    <w:rsid w:val="00280812"/>
    <w:rsid w:val="002814D6"/>
    <w:rsid w:val="00284D0D"/>
    <w:rsid w:val="0029179C"/>
    <w:rsid w:val="00291F25"/>
    <w:rsid w:val="002931F7"/>
    <w:rsid w:val="002A0A3C"/>
    <w:rsid w:val="002A13C1"/>
    <w:rsid w:val="002A285E"/>
    <w:rsid w:val="002A390B"/>
    <w:rsid w:val="002A3F27"/>
    <w:rsid w:val="002A42D7"/>
    <w:rsid w:val="002A5251"/>
    <w:rsid w:val="002A5330"/>
    <w:rsid w:val="002A654D"/>
    <w:rsid w:val="002C41CC"/>
    <w:rsid w:val="002C4442"/>
    <w:rsid w:val="002C5316"/>
    <w:rsid w:val="002D2CE7"/>
    <w:rsid w:val="002D5170"/>
    <w:rsid w:val="002E3F56"/>
    <w:rsid w:val="002E498D"/>
    <w:rsid w:val="002E6474"/>
    <w:rsid w:val="002F0C45"/>
    <w:rsid w:val="002F50EE"/>
    <w:rsid w:val="003009A5"/>
    <w:rsid w:val="00302215"/>
    <w:rsid w:val="00302241"/>
    <w:rsid w:val="003030F7"/>
    <w:rsid w:val="003032EA"/>
    <w:rsid w:val="00306A34"/>
    <w:rsid w:val="0030708F"/>
    <w:rsid w:val="00307438"/>
    <w:rsid w:val="003077BF"/>
    <w:rsid w:val="0031001B"/>
    <w:rsid w:val="00311927"/>
    <w:rsid w:val="00312321"/>
    <w:rsid w:val="003126AD"/>
    <w:rsid w:val="003130CE"/>
    <w:rsid w:val="00313C68"/>
    <w:rsid w:val="00315F4E"/>
    <w:rsid w:val="0031608C"/>
    <w:rsid w:val="00320333"/>
    <w:rsid w:val="00320D46"/>
    <w:rsid w:val="00320E0E"/>
    <w:rsid w:val="0032109B"/>
    <w:rsid w:val="003247B6"/>
    <w:rsid w:val="00324C79"/>
    <w:rsid w:val="00326FD7"/>
    <w:rsid w:val="00327413"/>
    <w:rsid w:val="00330B65"/>
    <w:rsid w:val="00333121"/>
    <w:rsid w:val="003333DF"/>
    <w:rsid w:val="00333557"/>
    <w:rsid w:val="00333F5C"/>
    <w:rsid w:val="00334ABB"/>
    <w:rsid w:val="00335630"/>
    <w:rsid w:val="0034227D"/>
    <w:rsid w:val="003437A1"/>
    <w:rsid w:val="00343D8F"/>
    <w:rsid w:val="003445B4"/>
    <w:rsid w:val="0034663D"/>
    <w:rsid w:val="0034725D"/>
    <w:rsid w:val="003476E3"/>
    <w:rsid w:val="003479D5"/>
    <w:rsid w:val="00354DB0"/>
    <w:rsid w:val="00356F4C"/>
    <w:rsid w:val="003651E5"/>
    <w:rsid w:val="00365E93"/>
    <w:rsid w:val="00366238"/>
    <w:rsid w:val="00371675"/>
    <w:rsid w:val="0037364B"/>
    <w:rsid w:val="00373B9F"/>
    <w:rsid w:val="00374C4F"/>
    <w:rsid w:val="00374D5E"/>
    <w:rsid w:val="003772D9"/>
    <w:rsid w:val="00377495"/>
    <w:rsid w:val="003777E9"/>
    <w:rsid w:val="00381D83"/>
    <w:rsid w:val="00390DEE"/>
    <w:rsid w:val="00394426"/>
    <w:rsid w:val="003A475B"/>
    <w:rsid w:val="003A476D"/>
    <w:rsid w:val="003A4A6D"/>
    <w:rsid w:val="003B096D"/>
    <w:rsid w:val="003B0BA7"/>
    <w:rsid w:val="003B0DF7"/>
    <w:rsid w:val="003B43D7"/>
    <w:rsid w:val="003C174B"/>
    <w:rsid w:val="003C28F0"/>
    <w:rsid w:val="003C44B0"/>
    <w:rsid w:val="003C6287"/>
    <w:rsid w:val="003C78A0"/>
    <w:rsid w:val="003D0F76"/>
    <w:rsid w:val="003D12F4"/>
    <w:rsid w:val="003D13CE"/>
    <w:rsid w:val="003D1480"/>
    <w:rsid w:val="003D2423"/>
    <w:rsid w:val="003D537F"/>
    <w:rsid w:val="003D5A9A"/>
    <w:rsid w:val="003D6576"/>
    <w:rsid w:val="003D6E99"/>
    <w:rsid w:val="003D70CA"/>
    <w:rsid w:val="003D70DF"/>
    <w:rsid w:val="003D7CE9"/>
    <w:rsid w:val="003E012B"/>
    <w:rsid w:val="003E296A"/>
    <w:rsid w:val="003E2975"/>
    <w:rsid w:val="003E2E94"/>
    <w:rsid w:val="003E4843"/>
    <w:rsid w:val="003E76C5"/>
    <w:rsid w:val="003E7A27"/>
    <w:rsid w:val="003F00B8"/>
    <w:rsid w:val="003F1221"/>
    <w:rsid w:val="003F33AB"/>
    <w:rsid w:val="003F38AD"/>
    <w:rsid w:val="003F44F8"/>
    <w:rsid w:val="003F4F83"/>
    <w:rsid w:val="00400388"/>
    <w:rsid w:val="00402431"/>
    <w:rsid w:val="00402B1E"/>
    <w:rsid w:val="0041068F"/>
    <w:rsid w:val="0041352D"/>
    <w:rsid w:val="00414126"/>
    <w:rsid w:val="00415484"/>
    <w:rsid w:val="00421019"/>
    <w:rsid w:val="00421F63"/>
    <w:rsid w:val="00422D80"/>
    <w:rsid w:val="004268D8"/>
    <w:rsid w:val="00426C66"/>
    <w:rsid w:val="00431B55"/>
    <w:rsid w:val="00435226"/>
    <w:rsid w:val="00441C2B"/>
    <w:rsid w:val="00442541"/>
    <w:rsid w:val="00442CB1"/>
    <w:rsid w:val="00444BF2"/>
    <w:rsid w:val="00446D6F"/>
    <w:rsid w:val="0044799E"/>
    <w:rsid w:val="00461BCB"/>
    <w:rsid w:val="00464DED"/>
    <w:rsid w:val="00467742"/>
    <w:rsid w:val="0047017D"/>
    <w:rsid w:val="004749CD"/>
    <w:rsid w:val="00477416"/>
    <w:rsid w:val="00477A3E"/>
    <w:rsid w:val="00477A97"/>
    <w:rsid w:val="004805D4"/>
    <w:rsid w:val="00480795"/>
    <w:rsid w:val="004811A6"/>
    <w:rsid w:val="0048217C"/>
    <w:rsid w:val="004845EE"/>
    <w:rsid w:val="004872DB"/>
    <w:rsid w:val="00490D69"/>
    <w:rsid w:val="00491476"/>
    <w:rsid w:val="00493568"/>
    <w:rsid w:val="00493688"/>
    <w:rsid w:val="00495CC2"/>
    <w:rsid w:val="004972D0"/>
    <w:rsid w:val="004978AD"/>
    <w:rsid w:val="00497CE8"/>
    <w:rsid w:val="004A0E9A"/>
    <w:rsid w:val="004A344C"/>
    <w:rsid w:val="004A553F"/>
    <w:rsid w:val="004A5667"/>
    <w:rsid w:val="004B0133"/>
    <w:rsid w:val="004B1B01"/>
    <w:rsid w:val="004B2533"/>
    <w:rsid w:val="004B2888"/>
    <w:rsid w:val="004B347F"/>
    <w:rsid w:val="004B389F"/>
    <w:rsid w:val="004B6739"/>
    <w:rsid w:val="004B6A4D"/>
    <w:rsid w:val="004B7504"/>
    <w:rsid w:val="004B75A8"/>
    <w:rsid w:val="004C08E3"/>
    <w:rsid w:val="004C273B"/>
    <w:rsid w:val="004C3463"/>
    <w:rsid w:val="004C398A"/>
    <w:rsid w:val="004C3A30"/>
    <w:rsid w:val="004C7BFA"/>
    <w:rsid w:val="004D0B21"/>
    <w:rsid w:val="004E0437"/>
    <w:rsid w:val="004E1A61"/>
    <w:rsid w:val="004E2816"/>
    <w:rsid w:val="004E2AC2"/>
    <w:rsid w:val="004E4707"/>
    <w:rsid w:val="004E6C7F"/>
    <w:rsid w:val="004E6D49"/>
    <w:rsid w:val="004E6DF7"/>
    <w:rsid w:val="004F0A99"/>
    <w:rsid w:val="004F28BE"/>
    <w:rsid w:val="004F61FC"/>
    <w:rsid w:val="00501389"/>
    <w:rsid w:val="005017C8"/>
    <w:rsid w:val="00502E46"/>
    <w:rsid w:val="0050372C"/>
    <w:rsid w:val="00503B8D"/>
    <w:rsid w:val="00504AF7"/>
    <w:rsid w:val="0050624F"/>
    <w:rsid w:val="0050653A"/>
    <w:rsid w:val="00506907"/>
    <w:rsid w:val="00506AEA"/>
    <w:rsid w:val="00506B53"/>
    <w:rsid w:val="00507A22"/>
    <w:rsid w:val="00507C51"/>
    <w:rsid w:val="005115A1"/>
    <w:rsid w:val="00511D2F"/>
    <w:rsid w:val="00511F57"/>
    <w:rsid w:val="00512330"/>
    <w:rsid w:val="00513E08"/>
    <w:rsid w:val="00514342"/>
    <w:rsid w:val="005146BD"/>
    <w:rsid w:val="0051639F"/>
    <w:rsid w:val="00517540"/>
    <w:rsid w:val="00517B36"/>
    <w:rsid w:val="0052224B"/>
    <w:rsid w:val="00522ADC"/>
    <w:rsid w:val="005236E2"/>
    <w:rsid w:val="00525513"/>
    <w:rsid w:val="00525A7F"/>
    <w:rsid w:val="00527300"/>
    <w:rsid w:val="00527CDC"/>
    <w:rsid w:val="005344F1"/>
    <w:rsid w:val="00537E8C"/>
    <w:rsid w:val="00541D4C"/>
    <w:rsid w:val="005424C3"/>
    <w:rsid w:val="005437BC"/>
    <w:rsid w:val="005473D6"/>
    <w:rsid w:val="00550277"/>
    <w:rsid w:val="00553C8D"/>
    <w:rsid w:val="00554587"/>
    <w:rsid w:val="0055478D"/>
    <w:rsid w:val="00555D7D"/>
    <w:rsid w:val="00556681"/>
    <w:rsid w:val="00563487"/>
    <w:rsid w:val="00563501"/>
    <w:rsid w:val="005642E7"/>
    <w:rsid w:val="00567255"/>
    <w:rsid w:val="005676D0"/>
    <w:rsid w:val="00567F01"/>
    <w:rsid w:val="005734AC"/>
    <w:rsid w:val="00577FA1"/>
    <w:rsid w:val="00585C79"/>
    <w:rsid w:val="0058633F"/>
    <w:rsid w:val="00590811"/>
    <w:rsid w:val="00592159"/>
    <w:rsid w:val="00593789"/>
    <w:rsid w:val="00594314"/>
    <w:rsid w:val="00595C9D"/>
    <w:rsid w:val="00596036"/>
    <w:rsid w:val="005A04CB"/>
    <w:rsid w:val="005A0C71"/>
    <w:rsid w:val="005A1F09"/>
    <w:rsid w:val="005A3B72"/>
    <w:rsid w:val="005A3C37"/>
    <w:rsid w:val="005A4D80"/>
    <w:rsid w:val="005A7BBF"/>
    <w:rsid w:val="005B1F90"/>
    <w:rsid w:val="005B22F6"/>
    <w:rsid w:val="005B4A8E"/>
    <w:rsid w:val="005B4E9D"/>
    <w:rsid w:val="005B5C0E"/>
    <w:rsid w:val="005B5C42"/>
    <w:rsid w:val="005C23DA"/>
    <w:rsid w:val="005C2EEF"/>
    <w:rsid w:val="005C5974"/>
    <w:rsid w:val="005D08C6"/>
    <w:rsid w:val="005D0C46"/>
    <w:rsid w:val="005D14C4"/>
    <w:rsid w:val="005D31EA"/>
    <w:rsid w:val="005D3604"/>
    <w:rsid w:val="005D5126"/>
    <w:rsid w:val="005D5A81"/>
    <w:rsid w:val="005D6177"/>
    <w:rsid w:val="005D6284"/>
    <w:rsid w:val="005D7497"/>
    <w:rsid w:val="005D76F9"/>
    <w:rsid w:val="005D7E16"/>
    <w:rsid w:val="005E055F"/>
    <w:rsid w:val="005E0618"/>
    <w:rsid w:val="005E1394"/>
    <w:rsid w:val="005E2D17"/>
    <w:rsid w:val="005E756E"/>
    <w:rsid w:val="005E768D"/>
    <w:rsid w:val="005E7994"/>
    <w:rsid w:val="005F0FD5"/>
    <w:rsid w:val="005F4A1F"/>
    <w:rsid w:val="005F5702"/>
    <w:rsid w:val="005F5A2D"/>
    <w:rsid w:val="005F725E"/>
    <w:rsid w:val="00600B4D"/>
    <w:rsid w:val="0060186D"/>
    <w:rsid w:val="00601BB5"/>
    <w:rsid w:val="00601DFB"/>
    <w:rsid w:val="006021F7"/>
    <w:rsid w:val="00603DB6"/>
    <w:rsid w:val="00605A60"/>
    <w:rsid w:val="0061485C"/>
    <w:rsid w:val="00617E69"/>
    <w:rsid w:val="00620891"/>
    <w:rsid w:val="00623D1D"/>
    <w:rsid w:val="00623D2F"/>
    <w:rsid w:val="00624A9E"/>
    <w:rsid w:val="00624B7E"/>
    <w:rsid w:val="00625427"/>
    <w:rsid w:val="00625D12"/>
    <w:rsid w:val="00633A43"/>
    <w:rsid w:val="00634E07"/>
    <w:rsid w:val="006401A2"/>
    <w:rsid w:val="00640AE1"/>
    <w:rsid w:val="00641514"/>
    <w:rsid w:val="00641B91"/>
    <w:rsid w:val="00641F34"/>
    <w:rsid w:val="00645250"/>
    <w:rsid w:val="006456D2"/>
    <w:rsid w:val="00652A69"/>
    <w:rsid w:val="00652F50"/>
    <w:rsid w:val="00654158"/>
    <w:rsid w:val="0065468C"/>
    <w:rsid w:val="006571A1"/>
    <w:rsid w:val="00660AD9"/>
    <w:rsid w:val="0066218B"/>
    <w:rsid w:val="0066555F"/>
    <w:rsid w:val="006659CC"/>
    <w:rsid w:val="00666A3A"/>
    <w:rsid w:val="00670C8C"/>
    <w:rsid w:val="00671BAE"/>
    <w:rsid w:val="00673DBE"/>
    <w:rsid w:val="006744D3"/>
    <w:rsid w:val="006744F9"/>
    <w:rsid w:val="00675D01"/>
    <w:rsid w:val="00675DF0"/>
    <w:rsid w:val="006763C6"/>
    <w:rsid w:val="0068050D"/>
    <w:rsid w:val="00685922"/>
    <w:rsid w:val="006865ED"/>
    <w:rsid w:val="00692DD0"/>
    <w:rsid w:val="00692F47"/>
    <w:rsid w:val="00692FB7"/>
    <w:rsid w:val="00694D40"/>
    <w:rsid w:val="00695061"/>
    <w:rsid w:val="00696C41"/>
    <w:rsid w:val="006A09B1"/>
    <w:rsid w:val="006A23B4"/>
    <w:rsid w:val="006A582F"/>
    <w:rsid w:val="006A5912"/>
    <w:rsid w:val="006A5A55"/>
    <w:rsid w:val="006B1C5C"/>
    <w:rsid w:val="006B2840"/>
    <w:rsid w:val="006B4567"/>
    <w:rsid w:val="006B6FBD"/>
    <w:rsid w:val="006B7517"/>
    <w:rsid w:val="006C097D"/>
    <w:rsid w:val="006C1F4B"/>
    <w:rsid w:val="006C3D41"/>
    <w:rsid w:val="006C48B1"/>
    <w:rsid w:val="006C5629"/>
    <w:rsid w:val="006C5F78"/>
    <w:rsid w:val="006C609C"/>
    <w:rsid w:val="006C7A85"/>
    <w:rsid w:val="006D0B69"/>
    <w:rsid w:val="006D2EFA"/>
    <w:rsid w:val="006E06A8"/>
    <w:rsid w:val="006E0805"/>
    <w:rsid w:val="006E2148"/>
    <w:rsid w:val="006E3610"/>
    <w:rsid w:val="006E3D19"/>
    <w:rsid w:val="006E4CCB"/>
    <w:rsid w:val="006E6DE8"/>
    <w:rsid w:val="006F1885"/>
    <w:rsid w:val="006F2CF7"/>
    <w:rsid w:val="006F51E3"/>
    <w:rsid w:val="006F55B4"/>
    <w:rsid w:val="006F764D"/>
    <w:rsid w:val="00701836"/>
    <w:rsid w:val="00701BF5"/>
    <w:rsid w:val="00701DD5"/>
    <w:rsid w:val="007035C8"/>
    <w:rsid w:val="007035DE"/>
    <w:rsid w:val="00704199"/>
    <w:rsid w:val="007044FD"/>
    <w:rsid w:val="00704BE0"/>
    <w:rsid w:val="00710863"/>
    <w:rsid w:val="00710BD8"/>
    <w:rsid w:val="0071179D"/>
    <w:rsid w:val="00711940"/>
    <w:rsid w:val="007129CF"/>
    <w:rsid w:val="00716A69"/>
    <w:rsid w:val="00717DA6"/>
    <w:rsid w:val="00722FF0"/>
    <w:rsid w:val="00724DC2"/>
    <w:rsid w:val="00725137"/>
    <w:rsid w:val="007264A1"/>
    <w:rsid w:val="00726DBC"/>
    <w:rsid w:val="00727557"/>
    <w:rsid w:val="0073168A"/>
    <w:rsid w:val="00733219"/>
    <w:rsid w:val="00735575"/>
    <w:rsid w:val="0073587B"/>
    <w:rsid w:val="00735B67"/>
    <w:rsid w:val="00735C17"/>
    <w:rsid w:val="00736835"/>
    <w:rsid w:val="00736DEF"/>
    <w:rsid w:val="00737D03"/>
    <w:rsid w:val="007413B7"/>
    <w:rsid w:val="00743C9F"/>
    <w:rsid w:val="00747820"/>
    <w:rsid w:val="00747902"/>
    <w:rsid w:val="00747B18"/>
    <w:rsid w:val="0075159E"/>
    <w:rsid w:val="00751857"/>
    <w:rsid w:val="007526AF"/>
    <w:rsid w:val="00753657"/>
    <w:rsid w:val="0075771E"/>
    <w:rsid w:val="00762B46"/>
    <w:rsid w:val="00766294"/>
    <w:rsid w:val="00766ED3"/>
    <w:rsid w:val="00767FF3"/>
    <w:rsid w:val="00770A80"/>
    <w:rsid w:val="00775618"/>
    <w:rsid w:val="00776290"/>
    <w:rsid w:val="007776CA"/>
    <w:rsid w:val="00783B0E"/>
    <w:rsid w:val="00783DBD"/>
    <w:rsid w:val="00785D4D"/>
    <w:rsid w:val="00785ED3"/>
    <w:rsid w:val="0078667C"/>
    <w:rsid w:val="00792A5E"/>
    <w:rsid w:val="00796D5E"/>
    <w:rsid w:val="00797DFA"/>
    <w:rsid w:val="007A1AA8"/>
    <w:rsid w:val="007A253B"/>
    <w:rsid w:val="007A316F"/>
    <w:rsid w:val="007A3A65"/>
    <w:rsid w:val="007A6620"/>
    <w:rsid w:val="007A6DF6"/>
    <w:rsid w:val="007A7014"/>
    <w:rsid w:val="007A796E"/>
    <w:rsid w:val="007B0D29"/>
    <w:rsid w:val="007B1140"/>
    <w:rsid w:val="007B2C07"/>
    <w:rsid w:val="007B36CE"/>
    <w:rsid w:val="007B56AE"/>
    <w:rsid w:val="007B6379"/>
    <w:rsid w:val="007B6C7F"/>
    <w:rsid w:val="007B7AEF"/>
    <w:rsid w:val="007B7B2B"/>
    <w:rsid w:val="007B7C57"/>
    <w:rsid w:val="007C1599"/>
    <w:rsid w:val="007C2607"/>
    <w:rsid w:val="007C55F2"/>
    <w:rsid w:val="007D356E"/>
    <w:rsid w:val="007D4138"/>
    <w:rsid w:val="007D6BAA"/>
    <w:rsid w:val="007D7E64"/>
    <w:rsid w:val="007E311E"/>
    <w:rsid w:val="007E4DED"/>
    <w:rsid w:val="007E5EA7"/>
    <w:rsid w:val="007E7887"/>
    <w:rsid w:val="007F064D"/>
    <w:rsid w:val="007F0A3D"/>
    <w:rsid w:val="007F13BE"/>
    <w:rsid w:val="007F13EE"/>
    <w:rsid w:val="007F49B8"/>
    <w:rsid w:val="007F5C42"/>
    <w:rsid w:val="007F7538"/>
    <w:rsid w:val="008022DC"/>
    <w:rsid w:val="00803F83"/>
    <w:rsid w:val="00806998"/>
    <w:rsid w:val="00810290"/>
    <w:rsid w:val="00810944"/>
    <w:rsid w:val="00810BF4"/>
    <w:rsid w:val="00812D05"/>
    <w:rsid w:val="00814746"/>
    <w:rsid w:val="0081500F"/>
    <w:rsid w:val="0081563E"/>
    <w:rsid w:val="00816AE2"/>
    <w:rsid w:val="00820042"/>
    <w:rsid w:val="008202EA"/>
    <w:rsid w:val="008209C9"/>
    <w:rsid w:val="00821F58"/>
    <w:rsid w:val="00823E95"/>
    <w:rsid w:val="0082629A"/>
    <w:rsid w:val="00826418"/>
    <w:rsid w:val="00826C19"/>
    <w:rsid w:val="0083159F"/>
    <w:rsid w:val="00831F0F"/>
    <w:rsid w:val="00833CBB"/>
    <w:rsid w:val="0083494C"/>
    <w:rsid w:val="00835530"/>
    <w:rsid w:val="00836441"/>
    <w:rsid w:val="00836FDD"/>
    <w:rsid w:val="008428F1"/>
    <w:rsid w:val="00843692"/>
    <w:rsid w:val="00843B92"/>
    <w:rsid w:val="008459F9"/>
    <w:rsid w:val="0084799C"/>
    <w:rsid w:val="00851461"/>
    <w:rsid w:val="008529FA"/>
    <w:rsid w:val="00856021"/>
    <w:rsid w:val="00857085"/>
    <w:rsid w:val="00863886"/>
    <w:rsid w:val="008642A3"/>
    <w:rsid w:val="008648F9"/>
    <w:rsid w:val="00864BF7"/>
    <w:rsid w:val="00865486"/>
    <w:rsid w:val="0086663E"/>
    <w:rsid w:val="00866BE3"/>
    <w:rsid w:val="008719F6"/>
    <w:rsid w:val="008720AC"/>
    <w:rsid w:val="00872E9A"/>
    <w:rsid w:val="008730C6"/>
    <w:rsid w:val="008745BD"/>
    <w:rsid w:val="008768B4"/>
    <w:rsid w:val="0088032A"/>
    <w:rsid w:val="00883E80"/>
    <w:rsid w:val="00885F9D"/>
    <w:rsid w:val="00890ED8"/>
    <w:rsid w:val="00894E56"/>
    <w:rsid w:val="008958F9"/>
    <w:rsid w:val="008966F5"/>
    <w:rsid w:val="008A252D"/>
    <w:rsid w:val="008A2EC3"/>
    <w:rsid w:val="008A4BF5"/>
    <w:rsid w:val="008A652B"/>
    <w:rsid w:val="008A70A5"/>
    <w:rsid w:val="008A78BB"/>
    <w:rsid w:val="008B73CC"/>
    <w:rsid w:val="008C020B"/>
    <w:rsid w:val="008C1817"/>
    <w:rsid w:val="008C197E"/>
    <w:rsid w:val="008C28F5"/>
    <w:rsid w:val="008C2A9B"/>
    <w:rsid w:val="008C2BB3"/>
    <w:rsid w:val="008C4260"/>
    <w:rsid w:val="008C666D"/>
    <w:rsid w:val="008C7C4E"/>
    <w:rsid w:val="008D0D31"/>
    <w:rsid w:val="008D1D6C"/>
    <w:rsid w:val="008D3F21"/>
    <w:rsid w:val="008D3F62"/>
    <w:rsid w:val="008D5487"/>
    <w:rsid w:val="008D5DAF"/>
    <w:rsid w:val="008D613D"/>
    <w:rsid w:val="008E029E"/>
    <w:rsid w:val="008E3B82"/>
    <w:rsid w:val="008E5BDE"/>
    <w:rsid w:val="008E607D"/>
    <w:rsid w:val="008F2BF8"/>
    <w:rsid w:val="008F322B"/>
    <w:rsid w:val="008F4A61"/>
    <w:rsid w:val="008F6AF8"/>
    <w:rsid w:val="00900013"/>
    <w:rsid w:val="009005D5"/>
    <w:rsid w:val="0090311D"/>
    <w:rsid w:val="009060BE"/>
    <w:rsid w:val="009101AC"/>
    <w:rsid w:val="00910C8C"/>
    <w:rsid w:val="00910D57"/>
    <w:rsid w:val="00910E52"/>
    <w:rsid w:val="009169E9"/>
    <w:rsid w:val="00920754"/>
    <w:rsid w:val="00920FBB"/>
    <w:rsid w:val="00927140"/>
    <w:rsid w:val="00927152"/>
    <w:rsid w:val="009313D6"/>
    <w:rsid w:val="00931FD3"/>
    <w:rsid w:val="0093464B"/>
    <w:rsid w:val="0093531B"/>
    <w:rsid w:val="00935652"/>
    <w:rsid w:val="009409DD"/>
    <w:rsid w:val="00941B6A"/>
    <w:rsid w:val="00942913"/>
    <w:rsid w:val="009429E6"/>
    <w:rsid w:val="009433AD"/>
    <w:rsid w:val="00945079"/>
    <w:rsid w:val="009459B8"/>
    <w:rsid w:val="00945CD1"/>
    <w:rsid w:val="00947884"/>
    <w:rsid w:val="009478E5"/>
    <w:rsid w:val="009533F8"/>
    <w:rsid w:val="00961087"/>
    <w:rsid w:val="00964231"/>
    <w:rsid w:val="0097184D"/>
    <w:rsid w:val="00973008"/>
    <w:rsid w:val="00974F79"/>
    <w:rsid w:val="0097502D"/>
    <w:rsid w:val="00975655"/>
    <w:rsid w:val="00980737"/>
    <w:rsid w:val="00980CD6"/>
    <w:rsid w:val="00982AB8"/>
    <w:rsid w:val="009841C6"/>
    <w:rsid w:val="00985202"/>
    <w:rsid w:val="00985783"/>
    <w:rsid w:val="00985945"/>
    <w:rsid w:val="00986B32"/>
    <w:rsid w:val="00987BEF"/>
    <w:rsid w:val="00987C20"/>
    <w:rsid w:val="0099032A"/>
    <w:rsid w:val="00991AA4"/>
    <w:rsid w:val="00992357"/>
    <w:rsid w:val="009928C3"/>
    <w:rsid w:val="00993A0E"/>
    <w:rsid w:val="009948A7"/>
    <w:rsid w:val="00994F0A"/>
    <w:rsid w:val="00996C74"/>
    <w:rsid w:val="009A0855"/>
    <w:rsid w:val="009A197F"/>
    <w:rsid w:val="009A1A2B"/>
    <w:rsid w:val="009A2B60"/>
    <w:rsid w:val="009A387A"/>
    <w:rsid w:val="009A59E1"/>
    <w:rsid w:val="009B183F"/>
    <w:rsid w:val="009B1FFA"/>
    <w:rsid w:val="009B3BDC"/>
    <w:rsid w:val="009B7D73"/>
    <w:rsid w:val="009C08F8"/>
    <w:rsid w:val="009C0961"/>
    <w:rsid w:val="009C10EE"/>
    <w:rsid w:val="009C2284"/>
    <w:rsid w:val="009C276D"/>
    <w:rsid w:val="009C4A0C"/>
    <w:rsid w:val="009C4FCA"/>
    <w:rsid w:val="009C5BE4"/>
    <w:rsid w:val="009C5D62"/>
    <w:rsid w:val="009C5E91"/>
    <w:rsid w:val="009C611D"/>
    <w:rsid w:val="009C6154"/>
    <w:rsid w:val="009C6DEF"/>
    <w:rsid w:val="009C78BF"/>
    <w:rsid w:val="009D0182"/>
    <w:rsid w:val="009D2A6F"/>
    <w:rsid w:val="009D2B8A"/>
    <w:rsid w:val="009D34B6"/>
    <w:rsid w:val="009D41AC"/>
    <w:rsid w:val="009D46A6"/>
    <w:rsid w:val="009D4BD6"/>
    <w:rsid w:val="009D5B19"/>
    <w:rsid w:val="009D68A7"/>
    <w:rsid w:val="009E0351"/>
    <w:rsid w:val="009E043E"/>
    <w:rsid w:val="009E0F6C"/>
    <w:rsid w:val="009E17DC"/>
    <w:rsid w:val="009E27B2"/>
    <w:rsid w:val="009E286D"/>
    <w:rsid w:val="009E3E58"/>
    <w:rsid w:val="009E45EF"/>
    <w:rsid w:val="009E719E"/>
    <w:rsid w:val="009F2C90"/>
    <w:rsid w:val="00A017F2"/>
    <w:rsid w:val="00A02EB2"/>
    <w:rsid w:val="00A0490D"/>
    <w:rsid w:val="00A04F69"/>
    <w:rsid w:val="00A05284"/>
    <w:rsid w:val="00A07E3B"/>
    <w:rsid w:val="00A1615E"/>
    <w:rsid w:val="00A16162"/>
    <w:rsid w:val="00A20292"/>
    <w:rsid w:val="00A21BA6"/>
    <w:rsid w:val="00A22538"/>
    <w:rsid w:val="00A22823"/>
    <w:rsid w:val="00A228E8"/>
    <w:rsid w:val="00A2452F"/>
    <w:rsid w:val="00A24BD8"/>
    <w:rsid w:val="00A2662C"/>
    <w:rsid w:val="00A2686C"/>
    <w:rsid w:val="00A300FE"/>
    <w:rsid w:val="00A30658"/>
    <w:rsid w:val="00A30AD4"/>
    <w:rsid w:val="00A33456"/>
    <w:rsid w:val="00A35221"/>
    <w:rsid w:val="00A43DF0"/>
    <w:rsid w:val="00A44D7C"/>
    <w:rsid w:val="00A462E5"/>
    <w:rsid w:val="00A46AA2"/>
    <w:rsid w:val="00A47FBC"/>
    <w:rsid w:val="00A51B60"/>
    <w:rsid w:val="00A52809"/>
    <w:rsid w:val="00A54564"/>
    <w:rsid w:val="00A5502D"/>
    <w:rsid w:val="00A55831"/>
    <w:rsid w:val="00A563CB"/>
    <w:rsid w:val="00A57435"/>
    <w:rsid w:val="00A57841"/>
    <w:rsid w:val="00A61A2F"/>
    <w:rsid w:val="00A652E4"/>
    <w:rsid w:val="00A668D9"/>
    <w:rsid w:val="00A66EE1"/>
    <w:rsid w:val="00A678FE"/>
    <w:rsid w:val="00A70261"/>
    <w:rsid w:val="00A70906"/>
    <w:rsid w:val="00A72D6D"/>
    <w:rsid w:val="00A73A3E"/>
    <w:rsid w:val="00A74DD5"/>
    <w:rsid w:val="00A75E19"/>
    <w:rsid w:val="00A7644B"/>
    <w:rsid w:val="00A8022B"/>
    <w:rsid w:val="00A84476"/>
    <w:rsid w:val="00A86924"/>
    <w:rsid w:val="00A870A9"/>
    <w:rsid w:val="00A90A07"/>
    <w:rsid w:val="00A92CB6"/>
    <w:rsid w:val="00A94435"/>
    <w:rsid w:val="00A97605"/>
    <w:rsid w:val="00AA00CF"/>
    <w:rsid w:val="00AA0391"/>
    <w:rsid w:val="00AA1067"/>
    <w:rsid w:val="00AA1611"/>
    <w:rsid w:val="00AA1C91"/>
    <w:rsid w:val="00AA2772"/>
    <w:rsid w:val="00AA34CC"/>
    <w:rsid w:val="00AA3BEE"/>
    <w:rsid w:val="00AA417A"/>
    <w:rsid w:val="00AA6329"/>
    <w:rsid w:val="00AA6F8B"/>
    <w:rsid w:val="00AB06D6"/>
    <w:rsid w:val="00AB306F"/>
    <w:rsid w:val="00AC1E29"/>
    <w:rsid w:val="00AC277B"/>
    <w:rsid w:val="00AC5051"/>
    <w:rsid w:val="00AC6DB5"/>
    <w:rsid w:val="00AD0276"/>
    <w:rsid w:val="00AD24DB"/>
    <w:rsid w:val="00AD2848"/>
    <w:rsid w:val="00AD373B"/>
    <w:rsid w:val="00AD5A1B"/>
    <w:rsid w:val="00AD7A99"/>
    <w:rsid w:val="00AE09EE"/>
    <w:rsid w:val="00AE0F7C"/>
    <w:rsid w:val="00AE27BD"/>
    <w:rsid w:val="00AE32DF"/>
    <w:rsid w:val="00AE3410"/>
    <w:rsid w:val="00AE3F65"/>
    <w:rsid w:val="00AE600F"/>
    <w:rsid w:val="00AE6828"/>
    <w:rsid w:val="00AF46D5"/>
    <w:rsid w:val="00AF5128"/>
    <w:rsid w:val="00AF7CE6"/>
    <w:rsid w:val="00AF7E0C"/>
    <w:rsid w:val="00B04687"/>
    <w:rsid w:val="00B046F8"/>
    <w:rsid w:val="00B05A8A"/>
    <w:rsid w:val="00B05CEB"/>
    <w:rsid w:val="00B064D4"/>
    <w:rsid w:val="00B10292"/>
    <w:rsid w:val="00B10613"/>
    <w:rsid w:val="00B1356D"/>
    <w:rsid w:val="00B143B4"/>
    <w:rsid w:val="00B14621"/>
    <w:rsid w:val="00B15336"/>
    <w:rsid w:val="00B166DC"/>
    <w:rsid w:val="00B16B20"/>
    <w:rsid w:val="00B2182B"/>
    <w:rsid w:val="00B21EFD"/>
    <w:rsid w:val="00B229D2"/>
    <w:rsid w:val="00B241DF"/>
    <w:rsid w:val="00B249B8"/>
    <w:rsid w:val="00B24E8A"/>
    <w:rsid w:val="00B25183"/>
    <w:rsid w:val="00B257F6"/>
    <w:rsid w:val="00B26BB7"/>
    <w:rsid w:val="00B27004"/>
    <w:rsid w:val="00B276FD"/>
    <w:rsid w:val="00B30644"/>
    <w:rsid w:val="00B32CD0"/>
    <w:rsid w:val="00B42675"/>
    <w:rsid w:val="00B4594E"/>
    <w:rsid w:val="00B524A6"/>
    <w:rsid w:val="00B52F78"/>
    <w:rsid w:val="00B5388D"/>
    <w:rsid w:val="00B565A3"/>
    <w:rsid w:val="00B56AE5"/>
    <w:rsid w:val="00B6016C"/>
    <w:rsid w:val="00B60938"/>
    <w:rsid w:val="00B61A4F"/>
    <w:rsid w:val="00B620F4"/>
    <w:rsid w:val="00B62BA0"/>
    <w:rsid w:val="00B638EE"/>
    <w:rsid w:val="00B63DCE"/>
    <w:rsid w:val="00B64398"/>
    <w:rsid w:val="00B65869"/>
    <w:rsid w:val="00B67E70"/>
    <w:rsid w:val="00B706C5"/>
    <w:rsid w:val="00B70A85"/>
    <w:rsid w:val="00B70F34"/>
    <w:rsid w:val="00B72F5D"/>
    <w:rsid w:val="00B72F60"/>
    <w:rsid w:val="00B7532B"/>
    <w:rsid w:val="00B75D93"/>
    <w:rsid w:val="00B76211"/>
    <w:rsid w:val="00B766AC"/>
    <w:rsid w:val="00B77C02"/>
    <w:rsid w:val="00B82C52"/>
    <w:rsid w:val="00B8395C"/>
    <w:rsid w:val="00B85FD7"/>
    <w:rsid w:val="00B90899"/>
    <w:rsid w:val="00B94919"/>
    <w:rsid w:val="00B953DB"/>
    <w:rsid w:val="00B956E4"/>
    <w:rsid w:val="00B958BC"/>
    <w:rsid w:val="00BA5B8A"/>
    <w:rsid w:val="00BA63D9"/>
    <w:rsid w:val="00BB0FC8"/>
    <w:rsid w:val="00BB1407"/>
    <w:rsid w:val="00BB4689"/>
    <w:rsid w:val="00BB5288"/>
    <w:rsid w:val="00BB59EB"/>
    <w:rsid w:val="00BB7BD5"/>
    <w:rsid w:val="00BC0006"/>
    <w:rsid w:val="00BC004C"/>
    <w:rsid w:val="00BC0F15"/>
    <w:rsid w:val="00BC1719"/>
    <w:rsid w:val="00BC6A82"/>
    <w:rsid w:val="00BD0DAB"/>
    <w:rsid w:val="00BD29B4"/>
    <w:rsid w:val="00BD46E3"/>
    <w:rsid w:val="00BD51BB"/>
    <w:rsid w:val="00BD702B"/>
    <w:rsid w:val="00BE249B"/>
    <w:rsid w:val="00BE276D"/>
    <w:rsid w:val="00BE3548"/>
    <w:rsid w:val="00BE448D"/>
    <w:rsid w:val="00BE4AB3"/>
    <w:rsid w:val="00BE545E"/>
    <w:rsid w:val="00BE63DE"/>
    <w:rsid w:val="00BE6E4F"/>
    <w:rsid w:val="00BE7988"/>
    <w:rsid w:val="00BF0491"/>
    <w:rsid w:val="00BF086B"/>
    <w:rsid w:val="00BF0B0C"/>
    <w:rsid w:val="00BF14BD"/>
    <w:rsid w:val="00BF1C4E"/>
    <w:rsid w:val="00BF1CA2"/>
    <w:rsid w:val="00BF1D2A"/>
    <w:rsid w:val="00BF2A40"/>
    <w:rsid w:val="00BF40F8"/>
    <w:rsid w:val="00BF416C"/>
    <w:rsid w:val="00BF6654"/>
    <w:rsid w:val="00BF6701"/>
    <w:rsid w:val="00BF6C59"/>
    <w:rsid w:val="00C00F2D"/>
    <w:rsid w:val="00C027E5"/>
    <w:rsid w:val="00C03448"/>
    <w:rsid w:val="00C03FAD"/>
    <w:rsid w:val="00C04BD5"/>
    <w:rsid w:val="00C05450"/>
    <w:rsid w:val="00C05CA9"/>
    <w:rsid w:val="00C0640A"/>
    <w:rsid w:val="00C105CA"/>
    <w:rsid w:val="00C1196E"/>
    <w:rsid w:val="00C120FB"/>
    <w:rsid w:val="00C130BD"/>
    <w:rsid w:val="00C206F9"/>
    <w:rsid w:val="00C25D41"/>
    <w:rsid w:val="00C26807"/>
    <w:rsid w:val="00C31703"/>
    <w:rsid w:val="00C333EB"/>
    <w:rsid w:val="00C352A6"/>
    <w:rsid w:val="00C355A5"/>
    <w:rsid w:val="00C35997"/>
    <w:rsid w:val="00C371FC"/>
    <w:rsid w:val="00C40C5E"/>
    <w:rsid w:val="00C41C19"/>
    <w:rsid w:val="00C44AC1"/>
    <w:rsid w:val="00C46E24"/>
    <w:rsid w:val="00C472F2"/>
    <w:rsid w:val="00C50414"/>
    <w:rsid w:val="00C508A9"/>
    <w:rsid w:val="00C50C06"/>
    <w:rsid w:val="00C524CA"/>
    <w:rsid w:val="00C53D58"/>
    <w:rsid w:val="00C576A8"/>
    <w:rsid w:val="00C57E67"/>
    <w:rsid w:val="00C6061E"/>
    <w:rsid w:val="00C61DA0"/>
    <w:rsid w:val="00C61F91"/>
    <w:rsid w:val="00C64394"/>
    <w:rsid w:val="00C64536"/>
    <w:rsid w:val="00C66937"/>
    <w:rsid w:val="00C7062D"/>
    <w:rsid w:val="00C70A3B"/>
    <w:rsid w:val="00C72A9F"/>
    <w:rsid w:val="00C72D8A"/>
    <w:rsid w:val="00C762FC"/>
    <w:rsid w:val="00C77410"/>
    <w:rsid w:val="00C77CDD"/>
    <w:rsid w:val="00C77D4D"/>
    <w:rsid w:val="00C82427"/>
    <w:rsid w:val="00C8266E"/>
    <w:rsid w:val="00C94D30"/>
    <w:rsid w:val="00C97D92"/>
    <w:rsid w:val="00CA05EF"/>
    <w:rsid w:val="00CA2944"/>
    <w:rsid w:val="00CA29D3"/>
    <w:rsid w:val="00CA4669"/>
    <w:rsid w:val="00CA5D09"/>
    <w:rsid w:val="00CA6B50"/>
    <w:rsid w:val="00CA796C"/>
    <w:rsid w:val="00CA7CD4"/>
    <w:rsid w:val="00CB0EE1"/>
    <w:rsid w:val="00CB16AB"/>
    <w:rsid w:val="00CB4EB1"/>
    <w:rsid w:val="00CB5C0A"/>
    <w:rsid w:val="00CB7957"/>
    <w:rsid w:val="00CC0B0F"/>
    <w:rsid w:val="00CC1162"/>
    <w:rsid w:val="00CC12CB"/>
    <w:rsid w:val="00CC29C9"/>
    <w:rsid w:val="00CC2AA5"/>
    <w:rsid w:val="00CC3D75"/>
    <w:rsid w:val="00CC5351"/>
    <w:rsid w:val="00CC7595"/>
    <w:rsid w:val="00CD28CC"/>
    <w:rsid w:val="00CD3ED5"/>
    <w:rsid w:val="00CD6385"/>
    <w:rsid w:val="00CD6D19"/>
    <w:rsid w:val="00CD7630"/>
    <w:rsid w:val="00CE107F"/>
    <w:rsid w:val="00CE17B8"/>
    <w:rsid w:val="00CE17DA"/>
    <w:rsid w:val="00CE1E8F"/>
    <w:rsid w:val="00CE34C3"/>
    <w:rsid w:val="00CE3546"/>
    <w:rsid w:val="00CE3D2F"/>
    <w:rsid w:val="00CE3D96"/>
    <w:rsid w:val="00CE783E"/>
    <w:rsid w:val="00CE7EB5"/>
    <w:rsid w:val="00CF1739"/>
    <w:rsid w:val="00CF3694"/>
    <w:rsid w:val="00CF4D59"/>
    <w:rsid w:val="00CF516A"/>
    <w:rsid w:val="00CF6C56"/>
    <w:rsid w:val="00D024D9"/>
    <w:rsid w:val="00D0367D"/>
    <w:rsid w:val="00D03F0A"/>
    <w:rsid w:val="00D105EF"/>
    <w:rsid w:val="00D14085"/>
    <w:rsid w:val="00D1460D"/>
    <w:rsid w:val="00D14887"/>
    <w:rsid w:val="00D15294"/>
    <w:rsid w:val="00D15FFF"/>
    <w:rsid w:val="00D17B20"/>
    <w:rsid w:val="00D20E4D"/>
    <w:rsid w:val="00D21692"/>
    <w:rsid w:val="00D23DCB"/>
    <w:rsid w:val="00D243E7"/>
    <w:rsid w:val="00D252C5"/>
    <w:rsid w:val="00D25890"/>
    <w:rsid w:val="00D25AEA"/>
    <w:rsid w:val="00D26FDE"/>
    <w:rsid w:val="00D2787B"/>
    <w:rsid w:val="00D27B83"/>
    <w:rsid w:val="00D30689"/>
    <w:rsid w:val="00D30726"/>
    <w:rsid w:val="00D31308"/>
    <w:rsid w:val="00D32E72"/>
    <w:rsid w:val="00D333CD"/>
    <w:rsid w:val="00D34D39"/>
    <w:rsid w:val="00D36059"/>
    <w:rsid w:val="00D37065"/>
    <w:rsid w:val="00D37E20"/>
    <w:rsid w:val="00D40512"/>
    <w:rsid w:val="00D42B77"/>
    <w:rsid w:val="00D434E2"/>
    <w:rsid w:val="00D45399"/>
    <w:rsid w:val="00D45FEA"/>
    <w:rsid w:val="00D46E26"/>
    <w:rsid w:val="00D478B6"/>
    <w:rsid w:val="00D56B73"/>
    <w:rsid w:val="00D56FE5"/>
    <w:rsid w:val="00D60255"/>
    <w:rsid w:val="00D60B40"/>
    <w:rsid w:val="00D62B3A"/>
    <w:rsid w:val="00D62F37"/>
    <w:rsid w:val="00D63862"/>
    <w:rsid w:val="00D63C5F"/>
    <w:rsid w:val="00D72156"/>
    <w:rsid w:val="00D72E55"/>
    <w:rsid w:val="00D734E0"/>
    <w:rsid w:val="00D73A70"/>
    <w:rsid w:val="00D73EDF"/>
    <w:rsid w:val="00D74B92"/>
    <w:rsid w:val="00D75303"/>
    <w:rsid w:val="00D75F0A"/>
    <w:rsid w:val="00D7673B"/>
    <w:rsid w:val="00D819D1"/>
    <w:rsid w:val="00D8514C"/>
    <w:rsid w:val="00D86099"/>
    <w:rsid w:val="00D86605"/>
    <w:rsid w:val="00D87189"/>
    <w:rsid w:val="00D871B0"/>
    <w:rsid w:val="00D90DEC"/>
    <w:rsid w:val="00D91CF0"/>
    <w:rsid w:val="00D93B11"/>
    <w:rsid w:val="00D940FE"/>
    <w:rsid w:val="00D954B0"/>
    <w:rsid w:val="00D95875"/>
    <w:rsid w:val="00D95E82"/>
    <w:rsid w:val="00DA270F"/>
    <w:rsid w:val="00DA3ACF"/>
    <w:rsid w:val="00DA4779"/>
    <w:rsid w:val="00DA5762"/>
    <w:rsid w:val="00DA66C8"/>
    <w:rsid w:val="00DB016F"/>
    <w:rsid w:val="00DB53B2"/>
    <w:rsid w:val="00DB6AC5"/>
    <w:rsid w:val="00DB6BA1"/>
    <w:rsid w:val="00DB6E86"/>
    <w:rsid w:val="00DB782F"/>
    <w:rsid w:val="00DB7BBB"/>
    <w:rsid w:val="00DC0006"/>
    <w:rsid w:val="00DC06A8"/>
    <w:rsid w:val="00DC1C85"/>
    <w:rsid w:val="00DC1DA4"/>
    <w:rsid w:val="00DC2B62"/>
    <w:rsid w:val="00DC3A07"/>
    <w:rsid w:val="00DC4670"/>
    <w:rsid w:val="00DC55C8"/>
    <w:rsid w:val="00DC6839"/>
    <w:rsid w:val="00DD4ED2"/>
    <w:rsid w:val="00DE0A3E"/>
    <w:rsid w:val="00DE256E"/>
    <w:rsid w:val="00DE34ED"/>
    <w:rsid w:val="00DE39A5"/>
    <w:rsid w:val="00DE4FB9"/>
    <w:rsid w:val="00DE541D"/>
    <w:rsid w:val="00DE74C7"/>
    <w:rsid w:val="00DE7B47"/>
    <w:rsid w:val="00DF0328"/>
    <w:rsid w:val="00DF1E20"/>
    <w:rsid w:val="00DF1E72"/>
    <w:rsid w:val="00DF23EE"/>
    <w:rsid w:val="00DF3B1D"/>
    <w:rsid w:val="00DF5D37"/>
    <w:rsid w:val="00E01758"/>
    <w:rsid w:val="00E01D9C"/>
    <w:rsid w:val="00E02EFE"/>
    <w:rsid w:val="00E04FFC"/>
    <w:rsid w:val="00E1032A"/>
    <w:rsid w:val="00E11106"/>
    <w:rsid w:val="00E15D4D"/>
    <w:rsid w:val="00E171DC"/>
    <w:rsid w:val="00E17781"/>
    <w:rsid w:val="00E20E4C"/>
    <w:rsid w:val="00E214ED"/>
    <w:rsid w:val="00E22512"/>
    <w:rsid w:val="00E25EE8"/>
    <w:rsid w:val="00E312EC"/>
    <w:rsid w:val="00E317AF"/>
    <w:rsid w:val="00E31EAC"/>
    <w:rsid w:val="00E32D05"/>
    <w:rsid w:val="00E3310E"/>
    <w:rsid w:val="00E352FD"/>
    <w:rsid w:val="00E3609F"/>
    <w:rsid w:val="00E3632E"/>
    <w:rsid w:val="00E40A5F"/>
    <w:rsid w:val="00E41608"/>
    <w:rsid w:val="00E4314B"/>
    <w:rsid w:val="00E43226"/>
    <w:rsid w:val="00E4407C"/>
    <w:rsid w:val="00E4483F"/>
    <w:rsid w:val="00E465AF"/>
    <w:rsid w:val="00E47A89"/>
    <w:rsid w:val="00E514F7"/>
    <w:rsid w:val="00E534C6"/>
    <w:rsid w:val="00E53AEE"/>
    <w:rsid w:val="00E6007F"/>
    <w:rsid w:val="00E60C46"/>
    <w:rsid w:val="00E60F54"/>
    <w:rsid w:val="00E62946"/>
    <w:rsid w:val="00E646CD"/>
    <w:rsid w:val="00E65966"/>
    <w:rsid w:val="00E6780E"/>
    <w:rsid w:val="00E71CE0"/>
    <w:rsid w:val="00E73F7C"/>
    <w:rsid w:val="00E77811"/>
    <w:rsid w:val="00E8111B"/>
    <w:rsid w:val="00E82593"/>
    <w:rsid w:val="00E90790"/>
    <w:rsid w:val="00E92804"/>
    <w:rsid w:val="00E92A5E"/>
    <w:rsid w:val="00E92FF4"/>
    <w:rsid w:val="00E9496F"/>
    <w:rsid w:val="00E949CB"/>
    <w:rsid w:val="00E97A32"/>
    <w:rsid w:val="00EB44E9"/>
    <w:rsid w:val="00EB5BE4"/>
    <w:rsid w:val="00EB6E13"/>
    <w:rsid w:val="00EC06EB"/>
    <w:rsid w:val="00EC1942"/>
    <w:rsid w:val="00EC2541"/>
    <w:rsid w:val="00EC2B2A"/>
    <w:rsid w:val="00EC3642"/>
    <w:rsid w:val="00EC5DD6"/>
    <w:rsid w:val="00EC6E74"/>
    <w:rsid w:val="00EC7A93"/>
    <w:rsid w:val="00ED0386"/>
    <w:rsid w:val="00ED06AF"/>
    <w:rsid w:val="00ED307C"/>
    <w:rsid w:val="00ED4D01"/>
    <w:rsid w:val="00ED51D2"/>
    <w:rsid w:val="00ED6A30"/>
    <w:rsid w:val="00ED6FCC"/>
    <w:rsid w:val="00ED788E"/>
    <w:rsid w:val="00ED7FA9"/>
    <w:rsid w:val="00EE1119"/>
    <w:rsid w:val="00EE7199"/>
    <w:rsid w:val="00EF0B3E"/>
    <w:rsid w:val="00EF2D77"/>
    <w:rsid w:val="00EF53AF"/>
    <w:rsid w:val="00EF5682"/>
    <w:rsid w:val="00EF6967"/>
    <w:rsid w:val="00EF7064"/>
    <w:rsid w:val="00F0026C"/>
    <w:rsid w:val="00F00430"/>
    <w:rsid w:val="00F00809"/>
    <w:rsid w:val="00F02A8C"/>
    <w:rsid w:val="00F040C3"/>
    <w:rsid w:val="00F05900"/>
    <w:rsid w:val="00F073FB"/>
    <w:rsid w:val="00F11270"/>
    <w:rsid w:val="00F117EF"/>
    <w:rsid w:val="00F11FEA"/>
    <w:rsid w:val="00F13060"/>
    <w:rsid w:val="00F13550"/>
    <w:rsid w:val="00F14837"/>
    <w:rsid w:val="00F15437"/>
    <w:rsid w:val="00F16133"/>
    <w:rsid w:val="00F16874"/>
    <w:rsid w:val="00F16FAE"/>
    <w:rsid w:val="00F1782A"/>
    <w:rsid w:val="00F2176B"/>
    <w:rsid w:val="00F23760"/>
    <w:rsid w:val="00F246CD"/>
    <w:rsid w:val="00F258B5"/>
    <w:rsid w:val="00F268F4"/>
    <w:rsid w:val="00F26A62"/>
    <w:rsid w:val="00F275A6"/>
    <w:rsid w:val="00F329FD"/>
    <w:rsid w:val="00F34556"/>
    <w:rsid w:val="00F365CF"/>
    <w:rsid w:val="00F40878"/>
    <w:rsid w:val="00F41580"/>
    <w:rsid w:val="00F424FC"/>
    <w:rsid w:val="00F43FC0"/>
    <w:rsid w:val="00F45533"/>
    <w:rsid w:val="00F45F89"/>
    <w:rsid w:val="00F46B1B"/>
    <w:rsid w:val="00F478BA"/>
    <w:rsid w:val="00F47FF1"/>
    <w:rsid w:val="00F50FBC"/>
    <w:rsid w:val="00F51164"/>
    <w:rsid w:val="00F529B6"/>
    <w:rsid w:val="00F52C48"/>
    <w:rsid w:val="00F54174"/>
    <w:rsid w:val="00F5456E"/>
    <w:rsid w:val="00F56676"/>
    <w:rsid w:val="00F569CF"/>
    <w:rsid w:val="00F57504"/>
    <w:rsid w:val="00F576D8"/>
    <w:rsid w:val="00F62CF5"/>
    <w:rsid w:val="00F63E49"/>
    <w:rsid w:val="00F67845"/>
    <w:rsid w:val="00F67A47"/>
    <w:rsid w:val="00F67EEB"/>
    <w:rsid w:val="00F710C2"/>
    <w:rsid w:val="00F739A5"/>
    <w:rsid w:val="00F73CC5"/>
    <w:rsid w:val="00F73DA8"/>
    <w:rsid w:val="00F7485A"/>
    <w:rsid w:val="00F772BE"/>
    <w:rsid w:val="00F773B5"/>
    <w:rsid w:val="00F779D3"/>
    <w:rsid w:val="00F77AC0"/>
    <w:rsid w:val="00F77AEE"/>
    <w:rsid w:val="00F80EE1"/>
    <w:rsid w:val="00F81A4A"/>
    <w:rsid w:val="00F81F09"/>
    <w:rsid w:val="00F82691"/>
    <w:rsid w:val="00F83411"/>
    <w:rsid w:val="00F8383D"/>
    <w:rsid w:val="00F84358"/>
    <w:rsid w:val="00F850E8"/>
    <w:rsid w:val="00F87304"/>
    <w:rsid w:val="00F873C7"/>
    <w:rsid w:val="00F9023E"/>
    <w:rsid w:val="00F9382D"/>
    <w:rsid w:val="00F93BFA"/>
    <w:rsid w:val="00F94A36"/>
    <w:rsid w:val="00F94BB7"/>
    <w:rsid w:val="00F951C9"/>
    <w:rsid w:val="00F95C0F"/>
    <w:rsid w:val="00FB1A22"/>
    <w:rsid w:val="00FB2DEC"/>
    <w:rsid w:val="00FB5D81"/>
    <w:rsid w:val="00FB613A"/>
    <w:rsid w:val="00FB63DE"/>
    <w:rsid w:val="00FB6B15"/>
    <w:rsid w:val="00FC0814"/>
    <w:rsid w:val="00FC0DAE"/>
    <w:rsid w:val="00FC15B2"/>
    <w:rsid w:val="00FC4B8D"/>
    <w:rsid w:val="00FC4C2E"/>
    <w:rsid w:val="00FC728E"/>
    <w:rsid w:val="00FC7827"/>
    <w:rsid w:val="00FD062D"/>
    <w:rsid w:val="00FD0BFE"/>
    <w:rsid w:val="00FD0E14"/>
    <w:rsid w:val="00FD559E"/>
    <w:rsid w:val="00FD587A"/>
    <w:rsid w:val="00FD6136"/>
    <w:rsid w:val="00FE3D01"/>
    <w:rsid w:val="00FE4EBE"/>
    <w:rsid w:val="00FE68FA"/>
    <w:rsid w:val="00FF3E74"/>
    <w:rsid w:val="00FF3F77"/>
    <w:rsid w:val="00FF55D8"/>
    <w:rsid w:val="00FF7D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BF23E"/>
  <w15:docId w15:val="{CDE3EC66-7553-450A-9B8C-96CE354E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86D"/>
  </w:style>
  <w:style w:type="paragraph" w:styleId="Heading1">
    <w:name w:val="heading 1"/>
    <w:basedOn w:val="Normal"/>
    <w:next w:val="Normal"/>
    <w:link w:val="Heading1Char"/>
    <w:uiPriority w:val="9"/>
    <w:qFormat/>
    <w:rsid w:val="006E6D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434E2"/>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link w:val="Heading3Char"/>
    <w:uiPriority w:val="9"/>
    <w:qFormat/>
    <w:rsid w:val="00D434E2"/>
    <w:pPr>
      <w:spacing w:before="100" w:beforeAutospacing="1" w:after="100" w:afterAutospacing="1" w:line="240" w:lineRule="auto"/>
      <w:outlineLvl w:val="2"/>
    </w:pPr>
    <w:rPr>
      <w:rFonts w:eastAsia="Times New Roman" w:cs="Times New Roman"/>
      <w:b/>
      <w:bCs/>
      <w:sz w:val="27"/>
      <w:szCs w:val="27"/>
      <w:lang w:eastAsia="lv-LV"/>
    </w:rPr>
  </w:style>
  <w:style w:type="paragraph" w:styleId="Heading4">
    <w:name w:val="heading 4"/>
    <w:basedOn w:val="Normal"/>
    <w:link w:val="Heading4Char"/>
    <w:uiPriority w:val="9"/>
    <w:qFormat/>
    <w:rsid w:val="00D434E2"/>
    <w:pPr>
      <w:spacing w:before="100" w:beforeAutospacing="1" w:after="100" w:afterAutospacing="1" w:line="240" w:lineRule="auto"/>
      <w:outlineLvl w:val="3"/>
    </w:pPr>
    <w:rPr>
      <w:rFonts w:eastAsia="Times New Roman" w:cs="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B27004"/>
    <w:pPr>
      <w:spacing w:before="100" w:beforeAutospacing="1" w:after="100" w:afterAutospacing="1" w:line="240" w:lineRule="auto"/>
    </w:pPr>
    <w:rPr>
      <w:rFonts w:ascii="Verdana" w:eastAsia="Times New Roman" w:hAnsi="Verdana" w:cs="Times New Roman"/>
      <w:sz w:val="18"/>
      <w:szCs w:val="18"/>
      <w:lang w:eastAsia="lv-LV"/>
    </w:rPr>
  </w:style>
  <w:style w:type="character" w:customStyle="1" w:styleId="fontsize21">
    <w:name w:val="fontsize21"/>
    <w:basedOn w:val="DefaultParagraphFont"/>
    <w:rsid w:val="00B27004"/>
    <w:rPr>
      <w:i/>
      <w:iCs/>
      <w:sz w:val="15"/>
      <w:szCs w:val="15"/>
    </w:rPr>
  </w:style>
  <w:style w:type="paragraph" w:styleId="ListParagraph">
    <w:name w:val="List Paragraph"/>
    <w:basedOn w:val="Normal"/>
    <w:uiPriority w:val="34"/>
    <w:qFormat/>
    <w:rsid w:val="00812D05"/>
    <w:pPr>
      <w:ind w:left="720"/>
      <w:contextualSpacing/>
    </w:pPr>
  </w:style>
  <w:style w:type="paragraph" w:styleId="BalloonText">
    <w:name w:val="Balloon Text"/>
    <w:basedOn w:val="Normal"/>
    <w:link w:val="BalloonTextChar"/>
    <w:uiPriority w:val="99"/>
    <w:semiHidden/>
    <w:unhideWhenUsed/>
    <w:rsid w:val="003C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287"/>
    <w:rPr>
      <w:rFonts w:ascii="Tahoma" w:hAnsi="Tahoma" w:cs="Tahoma"/>
      <w:sz w:val="16"/>
      <w:szCs w:val="16"/>
    </w:rPr>
  </w:style>
  <w:style w:type="paragraph" w:styleId="Header">
    <w:name w:val="header"/>
    <w:basedOn w:val="Normal"/>
    <w:link w:val="HeaderChar"/>
    <w:uiPriority w:val="99"/>
    <w:unhideWhenUsed/>
    <w:rsid w:val="003C62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6287"/>
  </w:style>
  <w:style w:type="paragraph" w:styleId="Footer">
    <w:name w:val="footer"/>
    <w:basedOn w:val="Normal"/>
    <w:link w:val="FooterChar"/>
    <w:uiPriority w:val="99"/>
    <w:unhideWhenUsed/>
    <w:rsid w:val="003C62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6287"/>
  </w:style>
  <w:style w:type="character" w:styleId="Hyperlink">
    <w:name w:val="Hyperlink"/>
    <w:basedOn w:val="DefaultParagraphFont"/>
    <w:uiPriority w:val="99"/>
    <w:unhideWhenUsed/>
    <w:rsid w:val="00EF7064"/>
    <w:rPr>
      <w:strike w:val="0"/>
      <w:dstrike w:val="0"/>
      <w:color w:val="40407C"/>
      <w:u w:val="none"/>
      <w:effect w:val="none"/>
    </w:rPr>
  </w:style>
  <w:style w:type="table" w:styleId="TableGrid">
    <w:name w:val="Table Grid"/>
    <w:basedOn w:val="TableNormal"/>
    <w:uiPriority w:val="59"/>
    <w:qFormat/>
    <w:rsid w:val="0050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0855"/>
    <w:rPr>
      <w:sz w:val="16"/>
      <w:szCs w:val="16"/>
    </w:rPr>
  </w:style>
  <w:style w:type="paragraph" w:styleId="CommentText">
    <w:name w:val="annotation text"/>
    <w:basedOn w:val="Normal"/>
    <w:link w:val="CommentTextChar"/>
    <w:uiPriority w:val="99"/>
    <w:unhideWhenUsed/>
    <w:rsid w:val="009A0855"/>
    <w:pPr>
      <w:spacing w:line="240" w:lineRule="auto"/>
    </w:pPr>
    <w:rPr>
      <w:sz w:val="20"/>
      <w:szCs w:val="20"/>
    </w:rPr>
  </w:style>
  <w:style w:type="character" w:customStyle="1" w:styleId="CommentTextChar">
    <w:name w:val="Comment Text Char"/>
    <w:basedOn w:val="DefaultParagraphFont"/>
    <w:link w:val="CommentText"/>
    <w:uiPriority w:val="99"/>
    <w:rsid w:val="009A0855"/>
    <w:rPr>
      <w:sz w:val="20"/>
      <w:szCs w:val="20"/>
    </w:rPr>
  </w:style>
  <w:style w:type="paragraph" w:styleId="CommentSubject">
    <w:name w:val="annotation subject"/>
    <w:basedOn w:val="CommentText"/>
    <w:next w:val="CommentText"/>
    <w:link w:val="CommentSubjectChar"/>
    <w:uiPriority w:val="99"/>
    <w:semiHidden/>
    <w:unhideWhenUsed/>
    <w:rsid w:val="009A0855"/>
    <w:rPr>
      <w:b/>
      <w:bCs/>
    </w:rPr>
  </w:style>
  <w:style w:type="character" w:customStyle="1" w:styleId="CommentSubjectChar">
    <w:name w:val="Comment Subject Char"/>
    <w:basedOn w:val="CommentTextChar"/>
    <w:link w:val="CommentSubject"/>
    <w:uiPriority w:val="99"/>
    <w:semiHidden/>
    <w:rsid w:val="009A0855"/>
    <w:rPr>
      <w:b/>
      <w:bCs/>
      <w:sz w:val="20"/>
      <w:szCs w:val="20"/>
    </w:rPr>
  </w:style>
  <w:style w:type="character" w:customStyle="1" w:styleId="apple-converted-space">
    <w:name w:val="apple-converted-space"/>
    <w:basedOn w:val="DefaultParagraphFont"/>
    <w:rsid w:val="007D356E"/>
  </w:style>
  <w:style w:type="character" w:customStyle="1" w:styleId="Heading2Char">
    <w:name w:val="Heading 2 Char"/>
    <w:basedOn w:val="DefaultParagraphFont"/>
    <w:link w:val="Heading2"/>
    <w:uiPriority w:val="9"/>
    <w:rsid w:val="00D434E2"/>
    <w:rPr>
      <w:rFonts w:eastAsia="Times New Roman" w:cs="Times New Roman"/>
      <w:b/>
      <w:bCs/>
      <w:sz w:val="36"/>
      <w:szCs w:val="36"/>
      <w:lang w:eastAsia="lv-LV"/>
    </w:rPr>
  </w:style>
  <w:style w:type="character" w:customStyle="1" w:styleId="Heading3Char">
    <w:name w:val="Heading 3 Char"/>
    <w:basedOn w:val="DefaultParagraphFont"/>
    <w:link w:val="Heading3"/>
    <w:uiPriority w:val="9"/>
    <w:rsid w:val="00D434E2"/>
    <w:rPr>
      <w:rFonts w:eastAsia="Times New Roman" w:cs="Times New Roman"/>
      <w:b/>
      <w:bCs/>
      <w:sz w:val="27"/>
      <w:szCs w:val="27"/>
      <w:lang w:eastAsia="lv-LV"/>
    </w:rPr>
  </w:style>
  <w:style w:type="character" w:customStyle="1" w:styleId="Heading4Char">
    <w:name w:val="Heading 4 Char"/>
    <w:basedOn w:val="DefaultParagraphFont"/>
    <w:link w:val="Heading4"/>
    <w:uiPriority w:val="9"/>
    <w:rsid w:val="00D434E2"/>
    <w:rPr>
      <w:rFonts w:eastAsia="Times New Roman" w:cs="Times New Roman"/>
      <w:b/>
      <w:bCs/>
      <w:szCs w:val="24"/>
      <w:lang w:eastAsia="lv-LV"/>
    </w:rPr>
  </w:style>
  <w:style w:type="numbering" w:customStyle="1" w:styleId="NoList1">
    <w:name w:val="No List1"/>
    <w:next w:val="NoList"/>
    <w:uiPriority w:val="99"/>
    <w:semiHidden/>
    <w:unhideWhenUsed/>
    <w:rsid w:val="00D434E2"/>
  </w:style>
  <w:style w:type="character" w:styleId="FollowedHyperlink">
    <w:name w:val="FollowedHyperlink"/>
    <w:basedOn w:val="DefaultParagraphFont"/>
    <w:uiPriority w:val="99"/>
    <w:semiHidden/>
    <w:unhideWhenUsed/>
    <w:rsid w:val="00D434E2"/>
    <w:rPr>
      <w:strike w:val="0"/>
      <w:dstrike w:val="0"/>
      <w:color w:val="40407C"/>
      <w:u w:val="none"/>
      <w:effect w:val="none"/>
    </w:rPr>
  </w:style>
  <w:style w:type="paragraph" w:styleId="NormalWeb">
    <w:name w:val="Normal (Web)"/>
    <w:basedOn w:val="Normal"/>
    <w:uiPriority w:val="99"/>
    <w:unhideWhenUsed/>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ktable">
    <w:name w:val="mk_tabl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lineheight">
    <w:name w:val="line_height"/>
    <w:basedOn w:val="Normal"/>
    <w:rsid w:val="00D434E2"/>
    <w:pPr>
      <w:spacing w:before="100" w:beforeAutospacing="1" w:after="100" w:afterAutospacing="1" w:line="384" w:lineRule="auto"/>
    </w:pPr>
    <w:rPr>
      <w:rFonts w:ascii="Verdana" w:eastAsia="Times New Roman" w:hAnsi="Verdana" w:cs="Times New Roman"/>
      <w:sz w:val="18"/>
      <w:szCs w:val="18"/>
      <w:lang w:eastAsia="lv-LV"/>
    </w:rPr>
  </w:style>
  <w:style w:type="paragraph" w:customStyle="1" w:styleId="graytext">
    <w:name w:val="gray_text"/>
    <w:basedOn w:val="Normal"/>
    <w:rsid w:val="00D434E2"/>
    <w:pPr>
      <w:spacing w:before="100" w:beforeAutospacing="1" w:after="100" w:afterAutospacing="1" w:line="240" w:lineRule="auto"/>
    </w:pPr>
    <w:rPr>
      <w:rFonts w:ascii="Verdana" w:eastAsia="Times New Roman" w:hAnsi="Verdana" w:cs="Times New Roman"/>
      <w:color w:val="838383"/>
      <w:sz w:val="18"/>
      <w:szCs w:val="18"/>
      <w:lang w:eastAsia="lv-LV"/>
    </w:rPr>
  </w:style>
  <w:style w:type="paragraph" w:customStyle="1" w:styleId="darkgraytext">
    <w:name w:val="dark_gray_text"/>
    <w:basedOn w:val="Normal"/>
    <w:rsid w:val="00D434E2"/>
    <w:pPr>
      <w:spacing w:before="100" w:beforeAutospacing="1" w:after="100" w:afterAutospacing="1" w:line="240" w:lineRule="auto"/>
    </w:pPr>
    <w:rPr>
      <w:rFonts w:ascii="Verdana" w:eastAsia="Times New Roman" w:hAnsi="Verdana" w:cs="Times New Roman"/>
      <w:color w:val="646464"/>
      <w:sz w:val="18"/>
      <w:szCs w:val="18"/>
      <w:lang w:eastAsia="lv-LV"/>
    </w:rPr>
  </w:style>
  <w:style w:type="paragraph" w:customStyle="1" w:styleId="tdmain">
    <w:name w:val="td_main"/>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pace">
    <w:name w:val="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igspace">
    <w:name w:val="big_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ext">
    <w:name w:val="tex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dium">
    <w:name w:val="medium"/>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bold">
    <w:name w:val="bold"/>
    <w:basedOn w:val="Normal"/>
    <w:rsid w:val="00D434E2"/>
    <w:pPr>
      <w:spacing w:before="100" w:beforeAutospacing="1" w:after="100" w:afterAutospacing="1" w:line="240" w:lineRule="auto"/>
    </w:pPr>
    <w:rPr>
      <w:rFonts w:ascii="Verdana" w:eastAsia="Times New Roman" w:hAnsi="Verdana" w:cs="Times New Roman"/>
      <w:b/>
      <w:bCs/>
      <w:sz w:val="18"/>
      <w:szCs w:val="18"/>
      <w:lang w:eastAsia="lv-LV"/>
    </w:rPr>
  </w:style>
  <w:style w:type="paragraph" w:customStyle="1" w:styleId="searchfield">
    <w:name w:val="search_field"/>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earchmenu">
    <w:name w:val="search_menu"/>
    <w:basedOn w:val="Normal"/>
    <w:rsid w:val="00D434E2"/>
    <w:pPr>
      <w:spacing w:before="100" w:beforeAutospacing="1" w:after="100" w:afterAutospacing="1" w:line="240" w:lineRule="auto"/>
    </w:pPr>
    <w:rPr>
      <w:rFonts w:ascii="Helvetica" w:eastAsia="Times New Roman" w:hAnsi="Helvetica" w:cs="Helvetica"/>
      <w:b/>
      <w:bCs/>
      <w:color w:val="00558D"/>
      <w:sz w:val="18"/>
      <w:szCs w:val="18"/>
      <w:lang w:eastAsia="lv-LV"/>
    </w:rPr>
  </w:style>
  <w:style w:type="paragraph" w:customStyle="1" w:styleId="searchboxmenu">
    <w:name w:val="search_box_menu"/>
    <w:basedOn w:val="Normal"/>
    <w:rsid w:val="00D434E2"/>
    <w:pPr>
      <w:pBdr>
        <w:top w:val="single" w:sz="6" w:space="0" w:color="666666"/>
        <w:left w:val="single" w:sz="6" w:space="0" w:color="666666"/>
        <w:bottom w:val="single" w:sz="6" w:space="0" w:color="666666"/>
        <w:right w:val="single" w:sz="6" w:space="0" w:color="666666"/>
      </w:pBdr>
      <w:shd w:val="clear" w:color="auto" w:fill="FFFFFF"/>
      <w:spacing w:after="0" w:line="240" w:lineRule="auto"/>
    </w:pPr>
    <w:rPr>
      <w:rFonts w:ascii="Verdana" w:eastAsia="Times New Roman" w:hAnsi="Verdana" w:cs="Times New Roman"/>
      <w:color w:val="666666"/>
      <w:sz w:val="18"/>
      <w:szCs w:val="18"/>
      <w:lang w:eastAsia="lv-LV"/>
    </w:rPr>
  </w:style>
  <w:style w:type="paragraph" w:customStyle="1" w:styleId="searchboxmenuhover">
    <w:name w:val="search_box_menu_hover"/>
    <w:basedOn w:val="Normal"/>
    <w:rsid w:val="00D434E2"/>
    <w:pPr>
      <w:pBdr>
        <w:top w:val="single" w:sz="6" w:space="0" w:color="000000"/>
        <w:left w:val="single" w:sz="6" w:space="0" w:color="000000"/>
        <w:bottom w:val="single" w:sz="6" w:space="0" w:color="000000"/>
        <w:right w:val="single" w:sz="6" w:space="0" w:color="000000"/>
      </w:pBdr>
      <w:spacing w:after="0" w:line="240" w:lineRule="auto"/>
    </w:pPr>
    <w:rPr>
      <w:rFonts w:ascii="Verdana" w:eastAsia="Times New Roman" w:hAnsi="Verdana" w:cs="Times New Roman"/>
      <w:color w:val="666666"/>
      <w:sz w:val="18"/>
      <w:szCs w:val="18"/>
      <w:lang w:eastAsia="lv-LV"/>
    </w:rPr>
  </w:style>
  <w:style w:type="paragraph" w:customStyle="1" w:styleId="searchmenufield">
    <w:name w:val="search_menu_field"/>
    <w:basedOn w:val="Normal"/>
    <w:rsid w:val="00D434E2"/>
    <w:pPr>
      <w:pBdr>
        <w:top w:val="single" w:sz="6" w:space="0" w:color="666666"/>
        <w:left w:val="single" w:sz="6" w:space="0" w:color="666666"/>
        <w:bottom w:val="single" w:sz="6" w:space="0" w:color="666666"/>
        <w:right w:val="single" w:sz="6" w:space="0" w:color="666666"/>
      </w:pBdr>
      <w:shd w:val="clear" w:color="auto" w:fill="FFFFFF"/>
      <w:spacing w:after="0" w:line="240" w:lineRule="auto"/>
    </w:pPr>
    <w:rPr>
      <w:rFonts w:ascii="Verdana" w:eastAsia="Times New Roman" w:hAnsi="Verdana" w:cs="Times New Roman"/>
      <w:sz w:val="18"/>
      <w:szCs w:val="18"/>
      <w:lang w:eastAsia="lv-LV"/>
    </w:rPr>
  </w:style>
  <w:style w:type="paragraph" w:customStyle="1" w:styleId="searchmenufieldhover">
    <w:name w:val="search_menu_field_hover"/>
    <w:basedOn w:val="Normal"/>
    <w:rsid w:val="00D434E2"/>
    <w:pPr>
      <w:pBdr>
        <w:top w:val="single" w:sz="6" w:space="0" w:color="000000"/>
        <w:left w:val="single" w:sz="6" w:space="0" w:color="000000"/>
        <w:bottom w:val="single" w:sz="6" w:space="0" w:color="000000"/>
        <w:right w:val="single" w:sz="6" w:space="0" w:color="000000"/>
      </w:pBdr>
      <w:spacing w:after="0" w:line="240" w:lineRule="auto"/>
    </w:pPr>
    <w:rPr>
      <w:rFonts w:ascii="Verdana" w:eastAsia="Times New Roman" w:hAnsi="Verdana" w:cs="Times New Roman"/>
      <w:sz w:val="18"/>
      <w:szCs w:val="18"/>
      <w:lang w:eastAsia="lv-LV"/>
    </w:rPr>
  </w:style>
  <w:style w:type="paragraph" w:customStyle="1" w:styleId="searchmenusubmit">
    <w:name w:val="search_menu_submit"/>
    <w:basedOn w:val="Normal"/>
    <w:rsid w:val="00D434E2"/>
    <w:pPr>
      <w:spacing w:after="0" w:line="240" w:lineRule="auto"/>
    </w:pPr>
    <w:rPr>
      <w:rFonts w:ascii="Verdana" w:eastAsia="Times New Roman" w:hAnsi="Verdana" w:cs="Times New Roman"/>
      <w:b/>
      <w:bCs/>
      <w:color w:val="666666"/>
      <w:sz w:val="18"/>
      <w:szCs w:val="18"/>
      <w:lang w:eastAsia="lv-LV"/>
    </w:rPr>
  </w:style>
  <w:style w:type="paragraph" w:customStyle="1" w:styleId="searchboxi">
    <w:name w:val="search_boxi"/>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atumslaiks">
    <w:name w:val="datums_laiks"/>
    <w:basedOn w:val="Normal"/>
    <w:rsid w:val="00D434E2"/>
    <w:pPr>
      <w:spacing w:before="100" w:beforeAutospacing="1" w:after="100" w:afterAutospacing="1" w:line="240" w:lineRule="auto"/>
    </w:pPr>
    <w:rPr>
      <w:rFonts w:ascii="Verdana" w:eastAsia="Times New Roman" w:hAnsi="Verdana" w:cs="Times New Roman"/>
      <w:color w:val="666666"/>
      <w:sz w:val="20"/>
      <w:szCs w:val="20"/>
      <w:lang w:eastAsia="lv-LV"/>
    </w:rPr>
  </w:style>
  <w:style w:type="paragraph" w:customStyle="1" w:styleId="dienasavize">
    <w:name w:val="dienas_avize"/>
    <w:basedOn w:val="Normal"/>
    <w:rsid w:val="00D434E2"/>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aa">
    <w:name w:val="aa"/>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aaa">
    <w:name w:val="aa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rxautors">
    <w:name w:val="rx_autors"/>
    <w:basedOn w:val="Normal"/>
    <w:rsid w:val="00D434E2"/>
    <w:pPr>
      <w:spacing w:before="100" w:beforeAutospacing="1" w:after="100" w:afterAutospacing="1" w:line="240" w:lineRule="auto"/>
    </w:pPr>
    <w:rPr>
      <w:rFonts w:ascii="Verdana" w:eastAsia="Times New Roman" w:hAnsi="Verdana" w:cs="Times New Roman"/>
      <w:color w:val="ADABAC"/>
      <w:sz w:val="15"/>
      <w:szCs w:val="15"/>
      <w:lang w:eastAsia="lv-LV"/>
    </w:rPr>
  </w:style>
  <w:style w:type="paragraph" w:customStyle="1" w:styleId="rxvirsraksts">
    <w:name w:val="rx_virsraksts"/>
    <w:basedOn w:val="Normal"/>
    <w:rsid w:val="00D434E2"/>
    <w:pPr>
      <w:spacing w:before="100" w:beforeAutospacing="1" w:after="100" w:afterAutospacing="1" w:line="240" w:lineRule="auto"/>
    </w:pPr>
    <w:rPr>
      <w:rFonts w:ascii="Verdana" w:eastAsia="Times New Roman" w:hAnsi="Verdana" w:cs="Times New Roman"/>
      <w:b/>
      <w:bCs/>
      <w:color w:val="3F417C"/>
      <w:sz w:val="26"/>
      <w:szCs w:val="26"/>
      <w:lang w:eastAsia="lv-LV"/>
    </w:rPr>
  </w:style>
  <w:style w:type="paragraph" w:customStyle="1" w:styleId="rxanotacija">
    <w:name w:val="rx_anotacija"/>
    <w:basedOn w:val="Normal"/>
    <w:rsid w:val="00D434E2"/>
    <w:pPr>
      <w:spacing w:before="100" w:beforeAutospacing="1" w:after="100" w:afterAutospacing="1" w:line="240" w:lineRule="auto"/>
    </w:pPr>
    <w:rPr>
      <w:rFonts w:ascii="Verdana" w:eastAsia="Times New Roman" w:hAnsi="Verdana" w:cs="Times New Roman"/>
      <w:color w:val="646464"/>
      <w:sz w:val="20"/>
      <w:szCs w:val="20"/>
      <w:lang w:eastAsia="lv-LV"/>
    </w:rPr>
  </w:style>
  <w:style w:type="paragraph" w:customStyle="1" w:styleId="middle">
    <w:name w:val="middl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e7linija">
    <w:name w:val="e7_linija"/>
    <w:basedOn w:val="Normal"/>
    <w:rsid w:val="00D434E2"/>
    <w:pP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real">
    <w:name w:val="center_real"/>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real2">
    <w:name w:val="center_real2"/>
    <w:basedOn w:val="Normal"/>
    <w:rsid w:val="00D434E2"/>
    <w:pP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loginfield">
    <w:name w:val="login_field"/>
    <w:basedOn w:val="Normal"/>
    <w:rsid w:val="00D434E2"/>
    <w:pPr>
      <w:pBdr>
        <w:top w:val="single" w:sz="6" w:space="2" w:color="999999"/>
        <w:left w:val="single" w:sz="6" w:space="2" w:color="999999"/>
        <w:bottom w:val="single" w:sz="6" w:space="2" w:color="999999"/>
        <w:right w:val="single" w:sz="6" w:space="2" w:color="999999"/>
      </w:pBdr>
      <w:shd w:val="clear" w:color="auto" w:fill="FFFFFF"/>
      <w:spacing w:after="0" w:line="240" w:lineRule="auto"/>
    </w:pPr>
    <w:rPr>
      <w:rFonts w:ascii="Arial" w:eastAsia="Times New Roman" w:hAnsi="Arial" w:cs="Arial"/>
      <w:sz w:val="18"/>
      <w:szCs w:val="18"/>
      <w:lang w:eastAsia="lv-LV"/>
    </w:rPr>
  </w:style>
  <w:style w:type="paragraph" w:customStyle="1" w:styleId="loginfieldhover">
    <w:name w:val="login_field_hover"/>
    <w:basedOn w:val="Normal"/>
    <w:rsid w:val="00D434E2"/>
    <w:pPr>
      <w:pBdr>
        <w:top w:val="single" w:sz="6" w:space="2" w:color="000000"/>
        <w:left w:val="single" w:sz="6" w:space="2" w:color="000000"/>
        <w:bottom w:val="single" w:sz="6" w:space="2" w:color="000000"/>
        <w:right w:val="single" w:sz="6" w:space="2" w:color="000000"/>
      </w:pBdr>
      <w:spacing w:after="0" w:line="240" w:lineRule="auto"/>
    </w:pPr>
    <w:rPr>
      <w:rFonts w:ascii="Arial" w:eastAsia="Times New Roman" w:hAnsi="Arial" w:cs="Arial"/>
      <w:sz w:val="18"/>
      <w:szCs w:val="18"/>
      <w:lang w:eastAsia="lv-LV"/>
    </w:rPr>
  </w:style>
  <w:style w:type="paragraph" w:customStyle="1" w:styleId="loginsubmit">
    <w:name w:val="login_submit"/>
    <w:basedOn w:val="Normal"/>
    <w:rsid w:val="00D434E2"/>
    <w:pPr>
      <w:spacing w:after="0" w:line="240" w:lineRule="auto"/>
    </w:pPr>
    <w:rPr>
      <w:rFonts w:ascii="Verdana" w:eastAsia="Times New Roman" w:hAnsi="Verdana" w:cs="Times New Roman"/>
      <w:b/>
      <w:bCs/>
      <w:sz w:val="18"/>
      <w:szCs w:val="18"/>
      <w:lang w:eastAsia="lv-LV"/>
    </w:rPr>
  </w:style>
  <w:style w:type="paragraph" w:customStyle="1" w:styleId="picsubmit">
    <w:name w:val="pic_submi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almain">
    <w:name w:val="cal_main"/>
    <w:basedOn w:val="Normal"/>
    <w:rsid w:val="00D434E2"/>
    <w:pPr>
      <w:spacing w:before="100" w:beforeAutospacing="1" w:after="100" w:afterAutospacing="1" w:line="240" w:lineRule="auto"/>
    </w:pPr>
    <w:rPr>
      <w:rFonts w:ascii="Verdana" w:eastAsia="Times New Roman" w:hAnsi="Verdana" w:cs="Times New Roman"/>
      <w:sz w:val="15"/>
      <w:szCs w:val="15"/>
      <w:lang w:eastAsia="lv-LV"/>
    </w:rPr>
  </w:style>
  <w:style w:type="paragraph" w:customStyle="1" w:styleId="calendermonth">
    <w:name w:val="calender_month"/>
    <w:basedOn w:val="Normal"/>
    <w:rsid w:val="00D434E2"/>
    <w:pPr>
      <w:spacing w:before="100" w:beforeAutospacing="1" w:after="100" w:afterAutospacing="1" w:line="240" w:lineRule="auto"/>
    </w:pPr>
    <w:rPr>
      <w:rFonts w:ascii="Verdana" w:eastAsia="Times New Roman" w:hAnsi="Verdana" w:cs="Times New Roman"/>
      <w:b/>
      <w:bCs/>
      <w:color w:val="AF2224"/>
      <w:sz w:val="18"/>
      <w:szCs w:val="18"/>
      <w:lang w:eastAsia="lv-LV"/>
    </w:rPr>
  </w:style>
  <w:style w:type="paragraph" w:customStyle="1" w:styleId="calenderstarpa">
    <w:name w:val="calender_starpa"/>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alenderneaktiivs">
    <w:name w:val="calender_neaktiivs"/>
    <w:basedOn w:val="Normal"/>
    <w:rsid w:val="00D434E2"/>
    <w:pPr>
      <w:shd w:val="clear" w:color="auto" w:fill="FFFFFF"/>
      <w:spacing w:before="100" w:beforeAutospacing="1" w:after="100" w:afterAutospacing="1" w:line="240" w:lineRule="auto"/>
    </w:pPr>
    <w:rPr>
      <w:rFonts w:ascii="Verdana" w:eastAsia="Times New Roman" w:hAnsi="Verdana" w:cs="Times New Roman"/>
      <w:color w:val="CCCCCC"/>
      <w:sz w:val="18"/>
      <w:szCs w:val="18"/>
      <w:lang w:eastAsia="lv-LV"/>
    </w:rPr>
  </w:style>
  <w:style w:type="paragraph" w:customStyle="1" w:styleId="calendertuksh">
    <w:name w:val="calender_tuksh"/>
    <w:basedOn w:val="Normal"/>
    <w:rsid w:val="00D434E2"/>
    <w:pPr>
      <w:spacing w:before="100" w:beforeAutospacing="1" w:after="100" w:afterAutospacing="1" w:line="240" w:lineRule="auto"/>
    </w:pPr>
    <w:rPr>
      <w:rFonts w:ascii="Verdana" w:eastAsia="Times New Roman" w:hAnsi="Verdana" w:cs="Times New Roman"/>
      <w:color w:val="000000"/>
      <w:sz w:val="18"/>
      <w:szCs w:val="18"/>
      <w:lang w:eastAsia="lv-LV"/>
    </w:rPr>
  </w:style>
  <w:style w:type="paragraph" w:customStyle="1" w:styleId="calenderdarbs">
    <w:name w:val="calender_darbs"/>
    <w:basedOn w:val="Normal"/>
    <w:rsid w:val="00D434E2"/>
    <w:pPr>
      <w:spacing w:before="100" w:beforeAutospacing="1" w:after="100" w:afterAutospacing="1" w:line="240" w:lineRule="auto"/>
    </w:pPr>
    <w:rPr>
      <w:rFonts w:ascii="Verdana" w:eastAsia="Times New Roman" w:hAnsi="Verdana" w:cs="Times New Roman"/>
      <w:color w:val="000000"/>
      <w:sz w:val="18"/>
      <w:szCs w:val="18"/>
      <w:lang w:eastAsia="lv-LV"/>
    </w:rPr>
  </w:style>
  <w:style w:type="paragraph" w:customStyle="1" w:styleId="calenderbriivs">
    <w:name w:val="calender_briivs"/>
    <w:basedOn w:val="Normal"/>
    <w:rsid w:val="00D434E2"/>
    <w:pPr>
      <w:spacing w:before="100" w:beforeAutospacing="1" w:after="100" w:afterAutospacing="1" w:line="240" w:lineRule="auto"/>
    </w:pPr>
    <w:rPr>
      <w:rFonts w:ascii="Verdana" w:eastAsia="Times New Roman" w:hAnsi="Verdana" w:cs="Times New Roman"/>
      <w:color w:val="AF2224"/>
      <w:sz w:val="18"/>
      <w:szCs w:val="18"/>
      <w:lang w:eastAsia="lv-LV"/>
    </w:rPr>
  </w:style>
  <w:style w:type="paragraph" w:customStyle="1" w:styleId="calendernow">
    <w:name w:val="calender_now"/>
    <w:basedOn w:val="Normal"/>
    <w:rsid w:val="00D434E2"/>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whitebg">
    <w:name w:val="white_bg"/>
    <w:basedOn w:val="Normal"/>
    <w:rsid w:val="00D434E2"/>
    <w:pP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raybg">
    <w:name w:val="gray_bg"/>
    <w:basedOn w:val="Normal"/>
    <w:rsid w:val="00D434E2"/>
    <w:pPr>
      <w:shd w:val="clear" w:color="auto" w:fill="EDEDED"/>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redbg">
    <w:name w:val="red_b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l">
    <w:name w:val="infobar_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t">
    <w:name w:val="infobar_t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tr">
    <w:name w:val="infobar_t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ll">
    <w:name w:val="infobar_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mm">
    <w:name w:val="infobar_mm"/>
    <w:basedOn w:val="Normal"/>
    <w:rsid w:val="00D434E2"/>
    <w:pPr>
      <w:shd w:val="clear" w:color="auto" w:fill="E8EEEE"/>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starpa">
    <w:name w:val="infobar_starp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rr">
    <w:name w:val="infobar_r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l">
    <w:name w:val="infobar_b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b">
    <w:name w:val="infobar_bb"/>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nfobarbr">
    <w:name w:val="infobar_b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infocurve">
    <w:name w:val="ginfo_curv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infotext">
    <w:name w:val="ginfo_text"/>
    <w:basedOn w:val="Normal"/>
    <w:rsid w:val="00D434E2"/>
    <w:pPr>
      <w:spacing w:before="100" w:beforeAutospacing="1" w:after="100" w:afterAutospacing="1" w:line="240" w:lineRule="auto"/>
    </w:pPr>
    <w:rPr>
      <w:rFonts w:ascii="Verdana" w:eastAsia="Times New Roman" w:hAnsi="Verdana" w:cs="Times New Roman"/>
      <w:color w:val="FFFFFF"/>
      <w:sz w:val="18"/>
      <w:szCs w:val="18"/>
      <w:lang w:eastAsia="lv-LV"/>
    </w:rPr>
  </w:style>
  <w:style w:type="paragraph" w:customStyle="1" w:styleId="graybox">
    <w:name w:val="gray_box"/>
    <w:basedOn w:val="Normal"/>
    <w:rsid w:val="00D434E2"/>
    <w:pPr>
      <w:pBdr>
        <w:top w:val="single" w:sz="6" w:space="0" w:color="AFAFAF"/>
        <w:left w:val="single" w:sz="6" w:space="0" w:color="AFAFAF"/>
        <w:bottom w:val="single" w:sz="6" w:space="0" w:color="AFAFAF"/>
        <w:right w:val="single" w:sz="6" w:space="0" w:color="AFAFAF"/>
      </w:pBdr>
      <w:shd w:val="clear" w:color="auto" w:fill="EAE9E9"/>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gray2box">
    <w:name w:val="gray2_box"/>
    <w:basedOn w:val="Normal"/>
    <w:rsid w:val="00D434E2"/>
    <w:pPr>
      <w:pBdr>
        <w:top w:val="single" w:sz="6" w:space="0" w:color="AFAFAF"/>
        <w:left w:val="single" w:sz="6" w:space="0" w:color="AFAFAF"/>
        <w:bottom w:val="single" w:sz="6" w:space="0" w:color="AFAFAF"/>
        <w:right w:val="single" w:sz="6" w:space="0" w:color="AFAFAF"/>
      </w:pBdr>
      <w:shd w:val="clear" w:color="auto" w:fill="E9E9EB"/>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abonbox">
    <w:name w:val="abon_box"/>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bigred">
    <w:name w:val="big_red"/>
    <w:basedOn w:val="Normal"/>
    <w:rsid w:val="00D434E2"/>
    <w:pPr>
      <w:spacing w:before="100" w:beforeAutospacing="1" w:after="100" w:afterAutospacing="1" w:line="240" w:lineRule="auto"/>
    </w:pPr>
    <w:rPr>
      <w:rFonts w:ascii="Verdana" w:eastAsia="Times New Roman" w:hAnsi="Verdana" w:cs="Times New Roman"/>
      <w:b/>
      <w:bCs/>
      <w:color w:val="C00000"/>
      <w:sz w:val="54"/>
      <w:szCs w:val="54"/>
      <w:lang w:eastAsia="lv-LV"/>
    </w:rPr>
  </w:style>
  <w:style w:type="paragraph" w:customStyle="1" w:styleId="biggray">
    <w:name w:val="big_gray"/>
    <w:basedOn w:val="Normal"/>
    <w:rsid w:val="00D434E2"/>
    <w:pPr>
      <w:spacing w:before="100" w:beforeAutospacing="1" w:after="100" w:afterAutospacing="1" w:line="240" w:lineRule="auto"/>
    </w:pPr>
    <w:rPr>
      <w:rFonts w:ascii="Verdana" w:eastAsia="Times New Roman" w:hAnsi="Verdana" w:cs="Times New Roman"/>
      <w:b/>
      <w:bCs/>
      <w:color w:val="333333"/>
      <w:sz w:val="18"/>
      <w:szCs w:val="18"/>
      <w:lang w:eastAsia="lv-LV"/>
    </w:rPr>
  </w:style>
  <w:style w:type="paragraph" w:customStyle="1" w:styleId="centertest">
    <w:name w:val="center_test"/>
    <w:basedOn w:val="Normal"/>
    <w:rsid w:val="00D434E2"/>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entertest2">
    <w:name w:val="center_test2"/>
    <w:basedOn w:val="Normal"/>
    <w:rsid w:val="00D434E2"/>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jtablestyle">
    <w:name w:val="dj_table_style"/>
    <w:basedOn w:val="Normal"/>
    <w:rsid w:val="00D434E2"/>
    <w:pPr>
      <w:pBdr>
        <w:top w:val="single" w:sz="6" w:space="2" w:color="BEBEBE"/>
        <w:left w:val="single" w:sz="6" w:space="2" w:color="BEBEBE"/>
        <w:bottom w:val="single" w:sz="6" w:space="2" w:color="BEBEBE"/>
        <w:right w:val="single" w:sz="6" w:space="2" w:color="BEBEBE"/>
      </w:pBdr>
      <w:shd w:val="clear" w:color="auto" w:fill="E2E8F1"/>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jjautstyle">
    <w:name w:val="dj_jaut_style"/>
    <w:basedOn w:val="Normal"/>
    <w:rsid w:val="00D434E2"/>
    <w:pPr>
      <w:spacing w:before="100" w:beforeAutospacing="1" w:after="100" w:afterAutospacing="1" w:line="240" w:lineRule="auto"/>
    </w:pPr>
    <w:rPr>
      <w:rFonts w:ascii="Verdana" w:eastAsia="Times New Roman" w:hAnsi="Verdana" w:cs="Times New Roman"/>
      <w:b/>
      <w:bCs/>
      <w:color w:val="6C82B3"/>
      <w:sz w:val="18"/>
      <w:szCs w:val="18"/>
      <w:lang w:eastAsia="lv-LV"/>
    </w:rPr>
  </w:style>
  <w:style w:type="paragraph" w:customStyle="1" w:styleId="djgreyboldstyle">
    <w:name w:val="dj_grey_bold_style"/>
    <w:basedOn w:val="Normal"/>
    <w:rsid w:val="00D434E2"/>
    <w:pPr>
      <w:spacing w:before="100" w:beforeAutospacing="1" w:after="100" w:afterAutospacing="1" w:line="240" w:lineRule="auto"/>
    </w:pPr>
    <w:rPr>
      <w:rFonts w:ascii="Verdana" w:eastAsia="Times New Roman" w:hAnsi="Verdana" w:cs="Times New Roman"/>
      <w:b/>
      <w:bCs/>
      <w:color w:val="838484"/>
      <w:sz w:val="17"/>
      <w:szCs w:val="17"/>
      <w:lang w:eastAsia="lv-LV"/>
    </w:rPr>
  </w:style>
  <w:style w:type="paragraph" w:customStyle="1" w:styleId="submitbezpogas">
    <w:name w:val="submit_bez_pogas"/>
    <w:basedOn w:val="Normal"/>
    <w:rsid w:val="00D434E2"/>
    <w:pPr>
      <w:spacing w:before="100" w:beforeAutospacing="1" w:after="100" w:afterAutospacing="1" w:line="240" w:lineRule="auto"/>
    </w:pPr>
    <w:rPr>
      <w:rFonts w:ascii="Verdana" w:eastAsia="Times New Roman" w:hAnsi="Verdana" w:cs="Times New Roman"/>
      <w:b/>
      <w:bCs/>
      <w:color w:val="848484"/>
      <w:sz w:val="18"/>
      <w:szCs w:val="18"/>
      <w:lang w:eastAsia="lv-LV"/>
    </w:rPr>
  </w:style>
  <w:style w:type="paragraph" w:customStyle="1" w:styleId="leftmenuitem">
    <w:name w:val="left_menu_item"/>
    <w:basedOn w:val="Normal"/>
    <w:rsid w:val="00D434E2"/>
    <w:pPr>
      <w:spacing w:before="100" w:beforeAutospacing="1" w:after="100" w:afterAutospacing="1" w:line="240" w:lineRule="auto"/>
    </w:pPr>
    <w:rPr>
      <w:rFonts w:ascii="Verdana" w:eastAsia="Times New Roman" w:hAnsi="Verdana" w:cs="Times New Roman"/>
      <w:b/>
      <w:bCs/>
      <w:color w:val="838484"/>
      <w:sz w:val="20"/>
      <w:szCs w:val="20"/>
      <w:lang w:eastAsia="lv-LV"/>
    </w:rPr>
  </w:style>
  <w:style w:type="paragraph" w:customStyle="1" w:styleId="leftmenutitleinactive">
    <w:name w:val="left_menu_title_inactive"/>
    <w:basedOn w:val="Normal"/>
    <w:rsid w:val="00D434E2"/>
    <w:pPr>
      <w:spacing w:before="100" w:beforeAutospacing="1" w:after="100" w:afterAutospacing="1" w:line="240" w:lineRule="auto"/>
    </w:pPr>
    <w:rPr>
      <w:rFonts w:ascii="Verdana" w:eastAsia="Times New Roman" w:hAnsi="Verdana" w:cs="Times New Roman"/>
      <w:b/>
      <w:bCs/>
      <w:color w:val="40407C"/>
      <w:sz w:val="20"/>
      <w:szCs w:val="20"/>
      <w:lang w:eastAsia="lv-LV"/>
    </w:rPr>
  </w:style>
  <w:style w:type="paragraph" w:customStyle="1" w:styleId="leftlinija">
    <w:name w:val="left_linija"/>
    <w:basedOn w:val="Normal"/>
    <w:rsid w:val="00D434E2"/>
    <w:pPr>
      <w:spacing w:after="0" w:line="240" w:lineRule="auto"/>
    </w:pPr>
    <w:rPr>
      <w:rFonts w:ascii="Verdana" w:eastAsia="Times New Roman" w:hAnsi="Verdana" w:cs="Times New Roman"/>
      <w:sz w:val="18"/>
      <w:szCs w:val="18"/>
      <w:lang w:eastAsia="lv-LV"/>
    </w:rPr>
  </w:style>
  <w:style w:type="paragraph" w:customStyle="1" w:styleId="leftmenutitleactive">
    <w:name w:val="left_menu_title_active"/>
    <w:basedOn w:val="Normal"/>
    <w:rsid w:val="00D434E2"/>
    <w:pPr>
      <w:spacing w:before="100" w:beforeAutospacing="1" w:after="100" w:afterAutospacing="1" w:line="240" w:lineRule="auto"/>
    </w:pPr>
    <w:rPr>
      <w:rFonts w:ascii="Verdana" w:eastAsia="Times New Roman" w:hAnsi="Verdana" w:cs="Times New Roman"/>
      <w:b/>
      <w:bCs/>
      <w:color w:val="FF0000"/>
      <w:sz w:val="20"/>
      <w:szCs w:val="20"/>
      <w:lang w:eastAsia="lv-LV"/>
    </w:rPr>
  </w:style>
  <w:style w:type="paragraph" w:customStyle="1" w:styleId="fons">
    <w:name w:val="fons"/>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pageindex">
    <w:name w:val="page_index"/>
    <w:basedOn w:val="Normal"/>
    <w:rsid w:val="00D434E2"/>
    <w:pPr>
      <w:spacing w:before="100" w:beforeAutospacing="1" w:after="100" w:afterAutospacing="1" w:line="240" w:lineRule="auto"/>
      <w:jc w:val="center"/>
    </w:pPr>
    <w:rPr>
      <w:rFonts w:ascii="Verdana" w:eastAsia="Times New Roman" w:hAnsi="Verdana" w:cs="Times New Roman"/>
      <w:color w:val="40407C"/>
      <w:sz w:val="20"/>
      <w:szCs w:val="20"/>
      <w:lang w:eastAsia="lv-LV"/>
    </w:rPr>
  </w:style>
  <w:style w:type="paragraph" w:customStyle="1" w:styleId="charindex">
    <w:name w:val="char_index"/>
    <w:basedOn w:val="Normal"/>
    <w:rsid w:val="00D434E2"/>
    <w:pPr>
      <w:shd w:val="clear" w:color="auto" w:fill="ECECEC"/>
      <w:spacing w:before="100" w:beforeAutospacing="1" w:after="100" w:afterAutospacing="1" w:line="240" w:lineRule="auto"/>
      <w:jc w:val="center"/>
    </w:pPr>
    <w:rPr>
      <w:rFonts w:ascii="Verdana" w:eastAsia="Times New Roman" w:hAnsi="Verdana" w:cs="Times New Roman"/>
      <w:b/>
      <w:bCs/>
      <w:color w:val="C00000"/>
      <w:spacing w:val="120"/>
      <w:sz w:val="21"/>
      <w:szCs w:val="21"/>
      <w:lang w:eastAsia="lv-LV"/>
    </w:rPr>
  </w:style>
  <w:style w:type="paragraph" w:customStyle="1" w:styleId="tatable">
    <w:name w:val="ta_table"/>
    <w:basedOn w:val="Normal"/>
    <w:rsid w:val="00D434E2"/>
    <w:pPr>
      <w:shd w:val="clear" w:color="auto" w:fill="E0E0E0"/>
      <w:spacing w:before="100" w:beforeAutospacing="1" w:after="100" w:afterAutospacing="1" w:line="240" w:lineRule="auto"/>
    </w:pPr>
    <w:rPr>
      <w:rFonts w:ascii="Verdana" w:eastAsia="Times New Roman" w:hAnsi="Verdana" w:cs="Times New Roman"/>
      <w:b/>
      <w:bCs/>
      <w:color w:val="40407C"/>
      <w:sz w:val="17"/>
      <w:szCs w:val="17"/>
      <w:lang w:eastAsia="lv-LV"/>
    </w:rPr>
  </w:style>
  <w:style w:type="paragraph" w:customStyle="1" w:styleId="normaltd">
    <w:name w:val="normal_td"/>
    <w:basedOn w:val="Normal"/>
    <w:rsid w:val="00D434E2"/>
    <w:pPr>
      <w:spacing w:before="100" w:beforeAutospacing="1" w:after="100" w:afterAutospacing="1" w:line="240" w:lineRule="auto"/>
    </w:pPr>
    <w:rPr>
      <w:rFonts w:ascii="Verdana" w:eastAsia="Times New Roman" w:hAnsi="Verdana" w:cs="Times New Roman"/>
      <w:color w:val="666666"/>
      <w:sz w:val="17"/>
      <w:szCs w:val="17"/>
      <w:lang w:eastAsia="lv-LV"/>
    </w:rPr>
  </w:style>
  <w:style w:type="paragraph" w:customStyle="1" w:styleId="darktd">
    <w:name w:val="dark_td"/>
    <w:basedOn w:val="Normal"/>
    <w:rsid w:val="00D434E2"/>
    <w:pPr>
      <w:spacing w:before="100" w:beforeAutospacing="1" w:after="100" w:afterAutospacing="1" w:line="240" w:lineRule="auto"/>
    </w:pPr>
    <w:rPr>
      <w:rFonts w:ascii="Verdana" w:eastAsia="Times New Roman" w:hAnsi="Verdana" w:cs="Times New Roman"/>
      <w:color w:val="2E2E2E"/>
      <w:sz w:val="17"/>
      <w:szCs w:val="17"/>
      <w:lang w:eastAsia="lv-LV"/>
    </w:rPr>
  </w:style>
  <w:style w:type="paragraph" w:customStyle="1" w:styleId="redtd">
    <w:name w:val="red_td"/>
    <w:basedOn w:val="Normal"/>
    <w:rsid w:val="00D434E2"/>
    <w:pPr>
      <w:spacing w:before="100" w:beforeAutospacing="1" w:after="100" w:afterAutospacing="1" w:line="240" w:lineRule="auto"/>
    </w:pPr>
    <w:rPr>
      <w:rFonts w:ascii="Verdana" w:eastAsia="Times New Roman" w:hAnsi="Verdana" w:cs="Times New Roman"/>
      <w:b/>
      <w:bCs/>
      <w:color w:val="FF0000"/>
      <w:sz w:val="17"/>
      <w:szCs w:val="17"/>
      <w:lang w:eastAsia="lv-LV"/>
    </w:rPr>
  </w:style>
  <w:style w:type="paragraph" w:customStyle="1" w:styleId="tadate">
    <w:name w:val="ta_date"/>
    <w:basedOn w:val="Normal"/>
    <w:rsid w:val="00D434E2"/>
    <w:pPr>
      <w:spacing w:before="100" w:beforeAutospacing="1" w:after="100" w:afterAutospacing="1" w:line="240" w:lineRule="auto"/>
      <w:jc w:val="center"/>
    </w:pPr>
    <w:rPr>
      <w:rFonts w:ascii="Verdana" w:eastAsia="Times New Roman" w:hAnsi="Verdana" w:cs="Times New Roman"/>
      <w:color w:val="848484"/>
      <w:sz w:val="18"/>
      <w:szCs w:val="18"/>
      <w:lang w:eastAsia="lv-LV"/>
    </w:rPr>
  </w:style>
  <w:style w:type="paragraph" w:customStyle="1" w:styleId="4646a1">
    <w:name w:val="4646a1"/>
    <w:basedOn w:val="Normal"/>
    <w:rsid w:val="00D434E2"/>
    <w:pPr>
      <w:spacing w:before="100" w:beforeAutospacing="1" w:after="100" w:afterAutospacing="1" w:line="240" w:lineRule="auto"/>
    </w:pPr>
    <w:rPr>
      <w:rFonts w:ascii="Verdana" w:eastAsia="Times New Roman" w:hAnsi="Verdana" w:cs="Times New Roman"/>
      <w:color w:val="4646A1"/>
      <w:sz w:val="18"/>
      <w:szCs w:val="18"/>
      <w:lang w:eastAsia="lv-LV"/>
    </w:rPr>
  </w:style>
  <w:style w:type="paragraph" w:customStyle="1" w:styleId="formakoment">
    <w:name w:val="forma_koment"/>
    <w:basedOn w:val="Normal"/>
    <w:rsid w:val="00D434E2"/>
    <w:pPr>
      <w:pBdr>
        <w:top w:val="single" w:sz="6" w:space="0" w:color="CCCCCC"/>
        <w:left w:val="single" w:sz="6" w:space="0" w:color="CCCCCC"/>
        <w:bottom w:val="single" w:sz="6" w:space="0" w:color="CCCCCC"/>
        <w:right w:val="single" w:sz="6" w:space="0" w:color="CCCCCC"/>
      </w:pBdr>
      <w:shd w:val="clear" w:color="auto" w:fill="E8EDF0"/>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bluepic">
    <w:name w:val="blue_pic"/>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icolapina">
    <w:name w:val="ico_lapina"/>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nuzils">
    <w:name w:val="menu_zils"/>
    <w:basedOn w:val="Normal"/>
    <w:rsid w:val="00D434E2"/>
    <w:pPr>
      <w:spacing w:before="100" w:beforeAutospacing="1" w:after="100" w:afterAutospacing="1" w:line="240" w:lineRule="auto"/>
    </w:pPr>
    <w:rPr>
      <w:rFonts w:ascii="Verdana" w:eastAsia="Times New Roman" w:hAnsi="Verdana" w:cs="Times New Roman"/>
      <w:color w:val="40407C"/>
      <w:sz w:val="21"/>
      <w:szCs w:val="21"/>
      <w:lang w:eastAsia="lv-LV"/>
    </w:rPr>
  </w:style>
  <w:style w:type="paragraph" w:customStyle="1" w:styleId="smalllink">
    <w:name w:val="small_link"/>
    <w:basedOn w:val="Normal"/>
    <w:rsid w:val="00D434E2"/>
    <w:pPr>
      <w:spacing w:before="100" w:beforeAutospacing="1" w:after="100" w:afterAutospacing="1" w:line="240" w:lineRule="auto"/>
    </w:pPr>
    <w:rPr>
      <w:rFonts w:ascii="Verdana" w:eastAsia="Times New Roman" w:hAnsi="Verdana" w:cs="Times New Roman"/>
      <w:color w:val="B1B1B1"/>
      <w:sz w:val="15"/>
      <w:szCs w:val="15"/>
      <w:lang w:eastAsia="lv-LV"/>
    </w:rPr>
  </w:style>
  <w:style w:type="paragraph" w:customStyle="1" w:styleId="saistitie">
    <w:name w:val="saistitie"/>
    <w:basedOn w:val="Normal"/>
    <w:rsid w:val="00D434E2"/>
    <w:pPr>
      <w:spacing w:before="100" w:beforeAutospacing="1" w:after="100" w:afterAutospacing="1" w:line="240" w:lineRule="auto"/>
    </w:pPr>
    <w:rPr>
      <w:rFonts w:ascii="Verdana" w:eastAsia="Times New Roman" w:hAnsi="Verdana" w:cs="Times New Roman"/>
      <w:b/>
      <w:bCs/>
      <w:color w:val="6C82B3"/>
      <w:sz w:val="18"/>
      <w:szCs w:val="18"/>
      <w:lang w:eastAsia="lv-LV"/>
    </w:rPr>
  </w:style>
  <w:style w:type="paragraph" w:customStyle="1" w:styleId="saistdoc">
    <w:name w:val="saist_doc"/>
    <w:basedOn w:val="Normal"/>
    <w:rsid w:val="00D434E2"/>
    <w:pPr>
      <w:spacing w:before="100" w:beforeAutospacing="1" w:after="100" w:afterAutospacing="1" w:line="240" w:lineRule="auto"/>
    </w:pPr>
    <w:rPr>
      <w:rFonts w:ascii="Verdana" w:eastAsia="Times New Roman" w:hAnsi="Verdana" w:cs="Times New Roman"/>
      <w:color w:val="838383"/>
      <w:sz w:val="17"/>
      <w:szCs w:val="17"/>
      <w:lang w:eastAsia="lv-LV"/>
    </w:rPr>
  </w:style>
  <w:style w:type="paragraph" w:customStyle="1" w:styleId="small">
    <w:name w:val="small"/>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topiautors">
    <w:name w:val="topi_autors"/>
    <w:basedOn w:val="Normal"/>
    <w:rsid w:val="00D434E2"/>
    <w:pPr>
      <w:spacing w:before="100" w:beforeAutospacing="1" w:after="100" w:afterAutospacing="1" w:line="240" w:lineRule="auto"/>
    </w:pPr>
    <w:rPr>
      <w:rFonts w:ascii="Verdana" w:eastAsia="Times New Roman" w:hAnsi="Verdana" w:cs="Times New Roman"/>
      <w:color w:val="838383"/>
      <w:sz w:val="17"/>
      <w:szCs w:val="17"/>
      <w:lang w:eastAsia="lv-LV"/>
    </w:rPr>
  </w:style>
  <w:style w:type="paragraph" w:customStyle="1" w:styleId="blunumeric">
    <w:name w:val="blu_numeric"/>
    <w:basedOn w:val="Normal"/>
    <w:rsid w:val="00D434E2"/>
    <w:pPr>
      <w:spacing w:before="100" w:beforeAutospacing="1" w:after="100" w:afterAutospacing="1" w:line="240" w:lineRule="auto"/>
    </w:pPr>
    <w:rPr>
      <w:rFonts w:ascii="Verdana" w:eastAsia="Times New Roman" w:hAnsi="Verdana" w:cs="Times New Roman"/>
      <w:color w:val="40407C"/>
      <w:sz w:val="18"/>
      <w:szCs w:val="18"/>
      <w:lang w:eastAsia="lv-LV"/>
    </w:rPr>
  </w:style>
  <w:style w:type="paragraph" w:customStyle="1" w:styleId="calendarwhere">
    <w:name w:val="calendar_where"/>
    <w:basedOn w:val="Normal"/>
    <w:rsid w:val="00D434E2"/>
    <w:pPr>
      <w:spacing w:before="100" w:beforeAutospacing="1" w:after="100" w:afterAutospacing="1" w:line="240" w:lineRule="auto"/>
    </w:pPr>
    <w:rPr>
      <w:rFonts w:ascii="Verdana" w:eastAsia="Times New Roman" w:hAnsi="Verdana" w:cs="Times New Roman"/>
      <w:color w:val="C00000"/>
      <w:sz w:val="15"/>
      <w:szCs w:val="15"/>
      <w:lang w:eastAsia="lv-LV"/>
    </w:rPr>
  </w:style>
  <w:style w:type="paragraph" w:customStyle="1" w:styleId="e8linija">
    <w:name w:val="e8_linija"/>
    <w:basedOn w:val="Normal"/>
    <w:rsid w:val="00D434E2"/>
    <w:pPr>
      <w:pBdr>
        <w:top w:val="single" w:sz="6" w:space="0" w:color="CCCCCC"/>
        <w:left w:val="single" w:sz="6" w:space="0" w:color="CCCCCC"/>
        <w:bottom w:val="single" w:sz="6" w:space="0" w:color="CCCCCC"/>
        <w:right w:val="single" w:sz="6" w:space="0" w:color="CCCCCC"/>
      </w:pBdr>
      <w:shd w:val="clear" w:color="auto" w:fill="E7EDEF"/>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fplist">
    <w:name w:val="fp_list"/>
    <w:basedOn w:val="Normal"/>
    <w:rsid w:val="00D434E2"/>
    <w:pPr>
      <w:spacing w:before="100" w:beforeAutospacing="1" w:after="100" w:afterAutospacing="1" w:line="240" w:lineRule="auto"/>
    </w:pPr>
    <w:rPr>
      <w:rFonts w:ascii="Verdana" w:eastAsia="Times New Roman" w:hAnsi="Verdana" w:cs="Times New Roman"/>
      <w:color w:val="848484"/>
      <w:sz w:val="17"/>
      <w:szCs w:val="17"/>
      <w:lang w:eastAsia="lv-LV"/>
    </w:rPr>
  </w:style>
  <w:style w:type="paragraph" w:customStyle="1" w:styleId="fplaidiens">
    <w:name w:val="fp_laidiens"/>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temaletter">
    <w:name w:val="tema_letter"/>
    <w:basedOn w:val="Normal"/>
    <w:rsid w:val="00D434E2"/>
    <w:pPr>
      <w:spacing w:before="100" w:beforeAutospacing="1" w:after="100" w:afterAutospacing="1" w:line="240" w:lineRule="auto"/>
    </w:pPr>
    <w:rPr>
      <w:rFonts w:ascii="Verdana" w:eastAsia="Times New Roman" w:hAnsi="Verdana" w:cs="Times New Roman"/>
      <w:color w:val="40407C"/>
      <w:sz w:val="23"/>
      <w:szCs w:val="23"/>
      <w:lang w:eastAsia="lv-LV"/>
    </w:rPr>
  </w:style>
  <w:style w:type="paragraph" w:customStyle="1" w:styleId="temalink">
    <w:name w:val="tema_link"/>
    <w:basedOn w:val="Normal"/>
    <w:rsid w:val="00D434E2"/>
    <w:pPr>
      <w:spacing w:before="100" w:beforeAutospacing="1" w:after="100" w:afterAutospacing="1" w:line="240" w:lineRule="auto"/>
    </w:pPr>
    <w:rPr>
      <w:rFonts w:ascii="Verdana" w:eastAsia="Times New Roman" w:hAnsi="Verdana" w:cs="Times New Roman"/>
      <w:color w:val="838383"/>
      <w:sz w:val="20"/>
      <w:szCs w:val="20"/>
      <w:lang w:eastAsia="lv-LV"/>
    </w:rPr>
  </w:style>
  <w:style w:type="paragraph" w:customStyle="1" w:styleId="fire">
    <w:name w:val="fire"/>
    <w:basedOn w:val="Normal"/>
    <w:rsid w:val="00D434E2"/>
    <w:pPr>
      <w:spacing w:after="100" w:afterAutospacing="1" w:line="240" w:lineRule="auto"/>
    </w:pPr>
    <w:rPr>
      <w:rFonts w:ascii="Verdana" w:eastAsia="Times New Roman" w:hAnsi="Verdana" w:cs="Times New Roman"/>
      <w:sz w:val="18"/>
      <w:szCs w:val="18"/>
      <w:lang w:eastAsia="lv-LV"/>
    </w:rPr>
  </w:style>
  <w:style w:type="paragraph" w:customStyle="1" w:styleId="fontsize2">
    <w:name w:val="fontsize2"/>
    <w:basedOn w:val="Normal"/>
    <w:rsid w:val="00D434E2"/>
    <w:pPr>
      <w:spacing w:before="100" w:beforeAutospacing="1" w:after="100" w:afterAutospacing="1" w:line="240" w:lineRule="auto"/>
    </w:pPr>
    <w:rPr>
      <w:rFonts w:ascii="Verdana" w:eastAsia="Times New Roman" w:hAnsi="Verdana" w:cs="Times New Roman"/>
      <w:i/>
      <w:iCs/>
      <w:sz w:val="15"/>
      <w:szCs w:val="15"/>
      <w:lang w:eastAsia="lv-LV"/>
    </w:rPr>
  </w:style>
  <w:style w:type="paragraph" w:customStyle="1" w:styleId="textline">
    <w:name w:val="text_line"/>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40407C"/>
      <w:sz w:val="21"/>
      <w:szCs w:val="21"/>
      <w:lang w:eastAsia="lv-LV"/>
    </w:rPr>
  </w:style>
  <w:style w:type="paragraph" w:customStyle="1" w:styleId="textlinered">
    <w:name w:val="text_line_red"/>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C00000"/>
      <w:sz w:val="21"/>
      <w:szCs w:val="21"/>
      <w:lang w:eastAsia="lv-LV"/>
    </w:rPr>
  </w:style>
  <w:style w:type="paragraph" w:customStyle="1" w:styleId="textline2">
    <w:name w:val="text_line2"/>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aps/>
      <w:color w:val="40407C"/>
      <w:spacing w:val="60"/>
      <w:sz w:val="21"/>
      <w:szCs w:val="21"/>
      <w:lang w:eastAsia="lv-LV"/>
    </w:rPr>
  </w:style>
  <w:style w:type="paragraph" w:customStyle="1" w:styleId="textfons">
    <w:name w:val="text_fons"/>
    <w:basedOn w:val="Normal"/>
    <w:rsid w:val="00D434E2"/>
    <w:pPr>
      <w:spacing w:before="100" w:beforeAutospacing="1" w:after="100" w:afterAutospacing="1" w:line="240" w:lineRule="auto"/>
    </w:pPr>
    <w:rPr>
      <w:rFonts w:ascii="Arial" w:eastAsia="Times New Roman" w:hAnsi="Arial" w:cs="Arial"/>
      <w:b/>
      <w:bCs/>
      <w:caps/>
      <w:color w:val="40407C"/>
      <w:spacing w:val="60"/>
      <w:sz w:val="21"/>
      <w:szCs w:val="21"/>
      <w:lang w:eastAsia="lv-LV"/>
    </w:rPr>
  </w:style>
  <w:style w:type="paragraph" w:customStyle="1" w:styleId="squarered">
    <w:name w:val="square_red"/>
    <w:basedOn w:val="Normal"/>
    <w:rsid w:val="00D434E2"/>
    <w:pPr>
      <w:spacing w:before="100" w:beforeAutospacing="1" w:after="100" w:afterAutospacing="1" w:line="240" w:lineRule="auto"/>
    </w:pPr>
    <w:rPr>
      <w:rFonts w:ascii="Verdana" w:eastAsia="Times New Roman" w:hAnsi="Verdana" w:cs="Times New Roman"/>
      <w:b/>
      <w:bCs/>
      <w:color w:val="C10000"/>
      <w:sz w:val="18"/>
      <w:szCs w:val="18"/>
      <w:lang w:eastAsia="lv-LV"/>
    </w:rPr>
  </w:style>
  <w:style w:type="paragraph" w:customStyle="1" w:styleId="textlinesk">
    <w:name w:val="text_line_sk"/>
    <w:basedOn w:val="Normal"/>
    <w:rsid w:val="00D434E2"/>
    <w:pPr>
      <w:pBdr>
        <w:bottom w:val="single" w:sz="12" w:space="0" w:color="FFFFFF"/>
      </w:pBdr>
      <w:spacing w:before="100" w:beforeAutospacing="1" w:after="100" w:afterAutospacing="1" w:line="240" w:lineRule="auto"/>
    </w:pPr>
    <w:rPr>
      <w:rFonts w:ascii="Arial" w:eastAsia="Times New Roman" w:hAnsi="Arial" w:cs="Arial"/>
      <w:b/>
      <w:bCs/>
      <w:color w:val="40407C"/>
      <w:sz w:val="21"/>
      <w:szCs w:val="21"/>
      <w:lang w:eastAsia="lv-LV"/>
    </w:rPr>
  </w:style>
  <w:style w:type="paragraph" w:customStyle="1" w:styleId="gray10">
    <w:name w:val="gray10"/>
    <w:basedOn w:val="Normal"/>
    <w:rsid w:val="00D434E2"/>
    <w:pPr>
      <w:spacing w:before="100" w:beforeAutospacing="1" w:after="100" w:afterAutospacing="1" w:line="240" w:lineRule="auto"/>
    </w:pPr>
    <w:rPr>
      <w:rFonts w:ascii="Verdana" w:eastAsia="Times New Roman" w:hAnsi="Verdana" w:cs="Times New Roman"/>
      <w:color w:val="666666"/>
      <w:sz w:val="15"/>
      <w:szCs w:val="15"/>
      <w:lang w:eastAsia="lv-LV"/>
    </w:rPr>
  </w:style>
  <w:style w:type="paragraph" w:customStyle="1" w:styleId="gray13">
    <w:name w:val="gray13"/>
    <w:basedOn w:val="Normal"/>
    <w:rsid w:val="00D434E2"/>
    <w:pPr>
      <w:spacing w:before="100" w:beforeAutospacing="1" w:after="100" w:afterAutospacing="1" w:line="240" w:lineRule="auto"/>
    </w:pPr>
    <w:rPr>
      <w:rFonts w:ascii="Verdana" w:eastAsia="Times New Roman" w:hAnsi="Verdana" w:cs="Times New Roman"/>
      <w:color w:val="666666"/>
      <w:sz w:val="20"/>
      <w:szCs w:val="20"/>
      <w:lang w:eastAsia="lv-LV"/>
    </w:rPr>
  </w:style>
  <w:style w:type="paragraph" w:customStyle="1" w:styleId="searchrubrika">
    <w:name w:val="search_rubrika"/>
    <w:basedOn w:val="Normal"/>
    <w:rsid w:val="00D434E2"/>
    <w:pPr>
      <w:spacing w:before="100" w:beforeAutospacing="1" w:after="100" w:afterAutospacing="1" w:line="240" w:lineRule="auto"/>
    </w:pPr>
    <w:rPr>
      <w:rFonts w:ascii="Verdana" w:eastAsia="Times New Roman" w:hAnsi="Verdana" w:cs="Times New Roman"/>
      <w:color w:val="333333"/>
      <w:sz w:val="18"/>
      <w:szCs w:val="18"/>
      <w:lang w:eastAsia="lv-LV"/>
    </w:rPr>
  </w:style>
  <w:style w:type="paragraph" w:customStyle="1" w:styleId="graynolink">
    <w:name w:val="gray_nolink"/>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rednolink">
    <w:name w:val="red_nolink"/>
    <w:basedOn w:val="Normal"/>
    <w:rsid w:val="00D434E2"/>
    <w:pPr>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bluenolink">
    <w:name w:val="blue_nolink"/>
    <w:basedOn w:val="Normal"/>
    <w:rsid w:val="00D434E2"/>
    <w:pPr>
      <w:spacing w:before="100" w:beforeAutospacing="1" w:after="100" w:afterAutospacing="1" w:line="240" w:lineRule="auto"/>
    </w:pPr>
    <w:rPr>
      <w:rFonts w:ascii="Verdana" w:eastAsia="Times New Roman" w:hAnsi="Verdana" w:cs="Times New Roman"/>
      <w:color w:val="203258"/>
      <w:sz w:val="18"/>
      <w:szCs w:val="18"/>
      <w:lang w:eastAsia="lv-LV"/>
    </w:rPr>
  </w:style>
  <w:style w:type="paragraph" w:customStyle="1" w:styleId="bluetitle">
    <w:name w:val="blue_title"/>
    <w:basedOn w:val="Normal"/>
    <w:rsid w:val="00D434E2"/>
    <w:pPr>
      <w:spacing w:before="100" w:beforeAutospacing="1" w:after="100" w:afterAutospacing="1" w:line="240" w:lineRule="auto"/>
      <w:jc w:val="right"/>
    </w:pPr>
    <w:rPr>
      <w:rFonts w:ascii="Verdana" w:eastAsia="Times New Roman" w:hAnsi="Verdana" w:cs="Times New Roman"/>
      <w:b/>
      <w:bCs/>
      <w:color w:val="00558D"/>
      <w:szCs w:val="24"/>
      <w:lang w:eastAsia="lv-LV"/>
    </w:rPr>
  </w:style>
  <w:style w:type="paragraph" w:customStyle="1" w:styleId="ieplogo">
    <w:name w:val="iep_logo"/>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eplist">
    <w:name w:val="iep_list"/>
    <w:basedOn w:val="Normal"/>
    <w:rsid w:val="00D434E2"/>
    <w:pPr>
      <w:spacing w:before="100" w:beforeAutospacing="1" w:after="100" w:afterAutospacing="1" w:line="240" w:lineRule="auto"/>
      <w:jc w:val="right"/>
    </w:pPr>
    <w:rPr>
      <w:rFonts w:ascii="Verdana" w:eastAsia="Times New Roman" w:hAnsi="Verdana" w:cs="Times New Roman"/>
      <w:color w:val="666666"/>
      <w:sz w:val="18"/>
      <w:szCs w:val="18"/>
      <w:lang w:eastAsia="lv-LV"/>
    </w:rPr>
  </w:style>
  <w:style w:type="paragraph" w:customStyle="1" w:styleId="ieplistright">
    <w:name w:val="iep_list_right"/>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ieptop">
    <w:name w:val="iep_top"/>
    <w:basedOn w:val="Normal"/>
    <w:rsid w:val="00D434E2"/>
    <w:pPr>
      <w:pBdr>
        <w:top w:val="single" w:sz="6" w:space="4" w:color="DDDBD8"/>
        <w:left w:val="single" w:sz="6" w:space="4" w:color="DDDBD8"/>
        <w:bottom w:val="single" w:sz="6" w:space="4" w:color="ABAAAA"/>
        <w:right w:val="single" w:sz="6" w:space="4" w:color="ABAAAA"/>
      </w:pBdr>
      <w:shd w:val="clear" w:color="auto" w:fill="B3B3B3"/>
      <w:spacing w:before="100" w:beforeAutospacing="1" w:after="100" w:afterAutospacing="1" w:line="240" w:lineRule="auto"/>
    </w:pPr>
    <w:rPr>
      <w:rFonts w:ascii="Verdana" w:eastAsia="Times New Roman" w:hAnsi="Verdana" w:cs="Times New Roman"/>
      <w:b/>
      <w:bCs/>
      <w:sz w:val="17"/>
      <w:szCs w:val="17"/>
      <w:lang w:eastAsia="lv-LV"/>
    </w:rPr>
  </w:style>
  <w:style w:type="paragraph" w:customStyle="1" w:styleId="iepmain">
    <w:name w:val="iep_main"/>
    <w:basedOn w:val="Normal"/>
    <w:rsid w:val="00D434E2"/>
    <w:pPr>
      <w:pBdr>
        <w:top w:val="single" w:sz="6" w:space="4" w:color="DDDBD8"/>
        <w:left w:val="single" w:sz="6" w:space="4" w:color="DDDBD8"/>
        <w:bottom w:val="single" w:sz="6" w:space="4" w:color="ABAAAA"/>
        <w:right w:val="single" w:sz="6" w:space="4" w:color="ABAAAA"/>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fotoselected">
    <w:name w:val="foto_selected"/>
    <w:basedOn w:val="Normal"/>
    <w:rsid w:val="00D434E2"/>
    <w:pPr>
      <w:pBdr>
        <w:top w:val="single" w:sz="6" w:space="0" w:color="CCCCCC"/>
        <w:left w:val="single" w:sz="6" w:space="0" w:color="CCCCCC"/>
        <w:bottom w:val="single" w:sz="6" w:space="0" w:color="CCCCCC"/>
        <w:right w:val="single" w:sz="6" w:space="0" w:color="CCCCCC"/>
      </w:pBdr>
      <w:spacing w:before="60" w:after="60" w:line="240" w:lineRule="auto"/>
      <w:ind w:left="60" w:right="60"/>
    </w:pPr>
    <w:rPr>
      <w:rFonts w:ascii="Verdana" w:eastAsia="Times New Roman" w:hAnsi="Verdana" w:cs="Times New Roman"/>
      <w:sz w:val="18"/>
      <w:szCs w:val="18"/>
      <w:lang w:eastAsia="lv-LV"/>
    </w:rPr>
  </w:style>
  <w:style w:type="paragraph" w:customStyle="1" w:styleId="fotounselected">
    <w:name w:val="foto_unselected"/>
    <w:basedOn w:val="Normal"/>
    <w:rsid w:val="00D434E2"/>
    <w:pPr>
      <w:pBdr>
        <w:top w:val="single" w:sz="36" w:space="0" w:color="E92608"/>
        <w:left w:val="single" w:sz="36" w:space="0" w:color="E92608"/>
        <w:bottom w:val="single" w:sz="36" w:space="0" w:color="E92608"/>
        <w:right w:val="single" w:sz="36" w:space="0" w:color="E92608"/>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small">
    <w:name w:val="table_space_sma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
    <w:name w:val="table_spac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big">
    <w:name w:val="table_space_bi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ablespaceverybig">
    <w:name w:val="table_space_very_big"/>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l">
    <w:name w:val="oval_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t">
    <w:name w:val="oval_tt"/>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tr">
    <w:name w:val="oval_t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ll">
    <w:name w:val="oval_l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mm">
    <w:name w:val="oval_mm"/>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rr">
    <w:name w:val="oval_r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l">
    <w:name w:val="oval_b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b">
    <w:name w:val="oval_bb"/>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ovalbr">
    <w:name w:val="oval_br"/>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luepicsmall">
    <w:name w:val="blue_pic_small"/>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small2">
    <w:name w:val="blue_pic_small2"/>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half">
    <w:name w:val="blue_pic_half"/>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bluepicbig">
    <w:name w:val="blue_pic_big"/>
    <w:basedOn w:val="Normal"/>
    <w:rsid w:val="00D434E2"/>
    <w:pPr>
      <w:spacing w:before="100" w:beforeAutospacing="1" w:after="100" w:afterAutospacing="1" w:line="240" w:lineRule="auto"/>
    </w:pPr>
    <w:rPr>
      <w:rFonts w:ascii="Verdana" w:eastAsia="Times New Roman" w:hAnsi="Verdana" w:cs="Times New Roman"/>
      <w:b/>
      <w:bCs/>
      <w:color w:val="FFFFFF"/>
      <w:sz w:val="20"/>
      <w:szCs w:val="20"/>
      <w:lang w:eastAsia="lv-LV"/>
    </w:rPr>
  </w:style>
  <w:style w:type="paragraph" w:customStyle="1" w:styleId="topdiv">
    <w:name w:val="top_div"/>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optext">
    <w:name w:val="top_text"/>
    <w:basedOn w:val="Normal"/>
    <w:rsid w:val="00D434E2"/>
    <w:pPr>
      <w:spacing w:before="100" w:beforeAutospacing="1" w:after="100" w:afterAutospacing="1" w:line="240" w:lineRule="auto"/>
    </w:pPr>
    <w:rPr>
      <w:rFonts w:ascii="Verdana" w:eastAsia="Times New Roman" w:hAnsi="Verdana" w:cs="Times New Roman"/>
      <w:b/>
      <w:bCs/>
      <w:color w:val="666666"/>
      <w:sz w:val="20"/>
      <w:szCs w:val="20"/>
      <w:lang w:eastAsia="lv-LV"/>
    </w:rPr>
  </w:style>
  <w:style w:type="paragraph" w:customStyle="1" w:styleId="topsign">
    <w:name w:val="top_sign"/>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kontleft">
    <w:name w:val="kont_left"/>
    <w:basedOn w:val="Normal"/>
    <w:rsid w:val="00D434E2"/>
    <w:pPr>
      <w:pBdr>
        <w:top w:val="single" w:sz="6" w:space="2" w:color="666666"/>
        <w:left w:val="single" w:sz="6" w:space="2" w:color="666666"/>
        <w:bottom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kontmiddle">
    <w:name w:val="kont_middle"/>
    <w:basedOn w:val="Normal"/>
    <w:rsid w:val="00D434E2"/>
    <w:pPr>
      <w:pBdr>
        <w:top w:val="single" w:sz="6" w:space="2" w:color="666666"/>
        <w:bottom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kontright">
    <w:name w:val="kont_right"/>
    <w:basedOn w:val="Normal"/>
    <w:rsid w:val="00D434E2"/>
    <w:pPr>
      <w:pBdr>
        <w:top w:val="single" w:sz="6" w:space="2" w:color="666666"/>
        <w:bottom w:val="single" w:sz="6" w:space="2" w:color="666666"/>
        <w:right w:val="single" w:sz="6" w:space="2" w:color="666666"/>
      </w:pBdr>
      <w:spacing w:before="45" w:after="45" w:line="240" w:lineRule="auto"/>
      <w:ind w:left="45" w:right="45"/>
    </w:pPr>
    <w:rPr>
      <w:rFonts w:ascii="Verdana" w:eastAsia="Times New Roman" w:hAnsi="Verdana" w:cs="Times New Roman"/>
      <w:sz w:val="18"/>
      <w:szCs w:val="18"/>
      <w:lang w:eastAsia="lv-LV"/>
    </w:rPr>
  </w:style>
  <w:style w:type="paragraph" w:customStyle="1" w:styleId="calendermonthactive">
    <w:name w:val="calender_month_active"/>
    <w:basedOn w:val="Normal"/>
    <w:rsid w:val="00D434E2"/>
    <w:pPr>
      <w:spacing w:before="100" w:beforeAutospacing="1" w:after="100" w:afterAutospacing="1" w:line="240" w:lineRule="auto"/>
    </w:pPr>
    <w:rPr>
      <w:rFonts w:ascii="Verdana" w:eastAsia="Times New Roman" w:hAnsi="Verdana" w:cs="Times New Roman"/>
      <w:b/>
      <w:bCs/>
      <w:color w:val="5F879E"/>
      <w:sz w:val="18"/>
      <w:szCs w:val="18"/>
      <w:lang w:eastAsia="lv-LV"/>
    </w:rPr>
  </w:style>
  <w:style w:type="paragraph" w:customStyle="1" w:styleId="calendertoday">
    <w:name w:val="calender_today"/>
    <w:basedOn w:val="Normal"/>
    <w:rsid w:val="00D434E2"/>
    <w:pPr>
      <w:spacing w:before="100" w:beforeAutospacing="1" w:after="100" w:afterAutospacing="1" w:line="240" w:lineRule="auto"/>
    </w:pPr>
    <w:rPr>
      <w:rFonts w:ascii="Verdana" w:eastAsia="Times New Roman" w:hAnsi="Verdana" w:cs="Times New Roman"/>
      <w:color w:val="FFFFFF"/>
      <w:sz w:val="18"/>
      <w:szCs w:val="18"/>
      <w:lang w:eastAsia="lv-LV"/>
    </w:rPr>
  </w:style>
  <w:style w:type="paragraph" w:customStyle="1" w:styleId="trianglered">
    <w:name w:val="triangle_red"/>
    <w:basedOn w:val="Normal"/>
    <w:rsid w:val="00D434E2"/>
    <w:pPr>
      <w:spacing w:before="100" w:beforeAutospacing="1" w:after="100" w:afterAutospacing="1" w:line="360" w:lineRule="auto"/>
    </w:pPr>
    <w:rPr>
      <w:rFonts w:ascii="Verdana" w:eastAsia="Times New Roman" w:hAnsi="Verdana" w:cs="Times New Roman"/>
      <w:sz w:val="18"/>
      <w:szCs w:val="18"/>
      <w:lang w:eastAsia="lv-LV"/>
    </w:rPr>
  </w:style>
  <w:style w:type="paragraph" w:customStyle="1" w:styleId="prindexa">
    <w:name w:val="pr_index_a"/>
    <w:basedOn w:val="Normal"/>
    <w:rsid w:val="00D434E2"/>
    <w:pPr>
      <w:spacing w:before="100" w:beforeAutospacing="1" w:after="100" w:afterAutospacing="1" w:line="240" w:lineRule="auto"/>
    </w:pPr>
    <w:rPr>
      <w:rFonts w:ascii="Verdana" w:eastAsia="Times New Roman" w:hAnsi="Verdana" w:cs="Times New Roman"/>
      <w:b/>
      <w:bCs/>
      <w:sz w:val="18"/>
      <w:szCs w:val="18"/>
      <w:lang w:eastAsia="lv-LV"/>
    </w:rPr>
  </w:style>
  <w:style w:type="paragraph" w:customStyle="1" w:styleId="zilsvirs">
    <w:name w:val="zils_virs"/>
    <w:basedOn w:val="Normal"/>
    <w:rsid w:val="00D434E2"/>
    <w:pPr>
      <w:spacing w:before="100" w:beforeAutospacing="1" w:after="100" w:afterAutospacing="1" w:line="240" w:lineRule="auto"/>
    </w:pPr>
    <w:rPr>
      <w:rFonts w:ascii="Verdana" w:eastAsia="Times New Roman" w:hAnsi="Verdana" w:cs="Times New Roman"/>
      <w:color w:val="00558D"/>
      <w:sz w:val="23"/>
      <w:szCs w:val="23"/>
      <w:lang w:eastAsia="lv-LV"/>
    </w:rPr>
  </w:style>
  <w:style w:type="paragraph" w:customStyle="1" w:styleId="sarkansvirs">
    <w:name w:val="sarkans_virs"/>
    <w:basedOn w:val="Normal"/>
    <w:rsid w:val="00D434E2"/>
    <w:pPr>
      <w:spacing w:before="100" w:beforeAutospacing="1" w:after="100" w:afterAutospacing="1" w:line="240" w:lineRule="auto"/>
    </w:pPr>
    <w:rPr>
      <w:rFonts w:ascii="Verdana" w:eastAsia="Times New Roman" w:hAnsi="Verdana" w:cs="Times New Roman"/>
      <w:b/>
      <w:bCs/>
      <w:color w:val="B82234"/>
      <w:spacing w:val="15"/>
      <w:sz w:val="21"/>
      <w:szCs w:val="21"/>
      <w:lang w:eastAsia="lv-LV"/>
    </w:rPr>
  </w:style>
  <w:style w:type="paragraph" w:customStyle="1" w:styleId="ierosini">
    <w:name w:val="ierosini"/>
    <w:basedOn w:val="Normal"/>
    <w:rsid w:val="00D434E2"/>
    <w:pP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ierosinivirs">
    <w:name w:val="ierosini_virs"/>
    <w:basedOn w:val="Normal"/>
    <w:rsid w:val="00D434E2"/>
    <w:pPr>
      <w:spacing w:before="100" w:beforeAutospacing="1" w:after="100" w:afterAutospacing="1" w:line="240" w:lineRule="auto"/>
    </w:pPr>
    <w:rPr>
      <w:rFonts w:ascii="Verdana" w:eastAsia="Times New Roman" w:hAnsi="Verdana" w:cs="Times New Roman"/>
      <w:b/>
      <w:bCs/>
      <w:spacing w:val="15"/>
      <w:sz w:val="23"/>
      <w:szCs w:val="23"/>
      <w:lang w:eastAsia="lv-LV"/>
    </w:rPr>
  </w:style>
  <w:style w:type="paragraph" w:customStyle="1" w:styleId="ierosinitxt">
    <w:name w:val="ierosini_txt"/>
    <w:basedOn w:val="Normal"/>
    <w:rsid w:val="00D434E2"/>
    <w:pPr>
      <w:spacing w:before="100" w:beforeAutospacing="1" w:after="100" w:afterAutospacing="1" w:line="240" w:lineRule="auto"/>
    </w:pPr>
    <w:rPr>
      <w:rFonts w:ascii="Verdana" w:eastAsia="Times New Roman" w:hAnsi="Verdana" w:cs="Times New Roman"/>
      <w:color w:val="666666"/>
      <w:sz w:val="17"/>
      <w:szCs w:val="17"/>
      <w:lang w:eastAsia="lv-LV"/>
    </w:rPr>
  </w:style>
  <w:style w:type="paragraph" w:customStyle="1" w:styleId="ierosinisubmit">
    <w:name w:val="ierosini_submit"/>
    <w:basedOn w:val="Normal"/>
    <w:rsid w:val="00D434E2"/>
    <w:pPr>
      <w:shd w:val="clear" w:color="auto" w:fill="E2E8F1"/>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lired">
    <w:name w:val="li_red"/>
    <w:basedOn w:val="Normal"/>
    <w:rsid w:val="00D434E2"/>
    <w:pPr>
      <w:spacing w:before="100" w:beforeAutospacing="1" w:after="100" w:afterAutospacing="1" w:line="240" w:lineRule="auto"/>
      <w:ind w:left="75"/>
    </w:pPr>
    <w:rPr>
      <w:rFonts w:ascii="Verdana" w:eastAsia="Times New Roman" w:hAnsi="Verdana" w:cs="Times New Roman"/>
      <w:color w:val="B82234"/>
      <w:sz w:val="18"/>
      <w:szCs w:val="18"/>
      <w:lang w:eastAsia="lv-LV"/>
    </w:rPr>
  </w:style>
  <w:style w:type="paragraph" w:customStyle="1" w:styleId="linone">
    <w:name w:val="li_none"/>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normaltext">
    <w:name w:val="normal_text"/>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epoga">
    <w:name w:val="e_poga"/>
    <w:basedOn w:val="Normal"/>
    <w:rsid w:val="00D434E2"/>
    <w:pPr>
      <w:shd w:val="clear" w:color="auto" w:fill="FFFFFF"/>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coment">
    <w:name w:val="coment"/>
    <w:basedOn w:val="Normal"/>
    <w:rsid w:val="00D434E2"/>
    <w:pPr>
      <w:spacing w:before="100" w:beforeAutospacing="1" w:after="100" w:afterAutospacing="1" w:line="240" w:lineRule="auto"/>
    </w:pPr>
    <w:rPr>
      <w:rFonts w:ascii="Verdana" w:eastAsia="Times New Roman" w:hAnsi="Verdana" w:cs="Times New Roman"/>
      <w:color w:val="B82234"/>
      <w:sz w:val="17"/>
      <w:szCs w:val="17"/>
      <w:lang w:eastAsia="lv-LV"/>
    </w:rPr>
  </w:style>
  <w:style w:type="paragraph" w:customStyle="1" w:styleId="warning">
    <w:name w:val="warning"/>
    <w:basedOn w:val="Normal"/>
    <w:rsid w:val="00D434E2"/>
    <w:pPr>
      <w:spacing w:before="100" w:beforeAutospacing="1" w:after="100" w:afterAutospacing="1" w:line="240" w:lineRule="auto"/>
    </w:pPr>
    <w:rPr>
      <w:rFonts w:ascii="Verdana" w:eastAsia="Times New Roman" w:hAnsi="Verdana" w:cs="Times New Roman"/>
      <w:color w:val="B82234"/>
      <w:sz w:val="18"/>
      <w:szCs w:val="18"/>
      <w:lang w:eastAsia="lv-LV"/>
    </w:rPr>
  </w:style>
  <w:style w:type="paragraph" w:customStyle="1" w:styleId="city24top">
    <w:name w:val="city24_top"/>
    <w:basedOn w:val="Normal"/>
    <w:rsid w:val="00D434E2"/>
    <w:pPr>
      <w:pBdr>
        <w:top w:val="single" w:sz="6" w:space="0" w:color="CDCDCD"/>
        <w:left w:val="single" w:sz="6" w:space="0" w:color="CDCDCD"/>
        <w:right w:val="single" w:sz="6" w:space="0" w:color="CDCDCD"/>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ity24bottom">
    <w:name w:val="city24_bottom"/>
    <w:basedOn w:val="Normal"/>
    <w:rsid w:val="00D434E2"/>
    <w:pPr>
      <w:pBdr>
        <w:left w:val="single" w:sz="6" w:space="0" w:color="CDCDCD"/>
        <w:bottom w:val="single" w:sz="6" w:space="0" w:color="CDCDCD"/>
        <w:right w:val="single" w:sz="6" w:space="0" w:color="CDCDCD"/>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banner810x110">
    <w:name w:val="banner_810x110"/>
    <w:basedOn w:val="Normal"/>
    <w:rsid w:val="00D434E2"/>
    <w:pPr>
      <w:shd w:val="clear" w:color="auto" w:fill="F5F3F4"/>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doctoplogo">
    <w:name w:val="tv_doc_top_logo"/>
    <w:basedOn w:val="Normal"/>
    <w:rsid w:val="00D434E2"/>
    <w:pPr>
      <w:spacing w:before="100" w:beforeAutospacing="1" w:after="100" w:afterAutospacing="1" w:line="240" w:lineRule="auto"/>
      <w:jc w:val="right"/>
    </w:pPr>
    <w:rPr>
      <w:rFonts w:ascii="Verdana" w:eastAsia="Times New Roman" w:hAnsi="Verdana" w:cs="Times New Roman"/>
      <w:color w:val="808080"/>
      <w:sz w:val="17"/>
      <w:szCs w:val="17"/>
      <w:lang w:eastAsia="lv-LV"/>
    </w:rPr>
  </w:style>
  <w:style w:type="paragraph" w:customStyle="1" w:styleId="tvdoctop">
    <w:name w:val="tv_doc_top"/>
    <w:basedOn w:val="Normal"/>
    <w:rsid w:val="00D434E2"/>
    <w:pPr>
      <w:pBdr>
        <w:top w:val="single" w:sz="6" w:space="0" w:color="CCCCCC"/>
        <w:left w:val="single" w:sz="6" w:space="0" w:color="CCCCCC"/>
        <w:bottom w:val="single" w:sz="6" w:space="0" w:color="CCCCCC"/>
        <w:right w:val="single" w:sz="6" w:space="0" w:color="CCCCCC"/>
      </w:pBdr>
      <w:shd w:val="clear" w:color="auto" w:fill="ECECEC"/>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tvdoctopindex">
    <w:name w:val="tv_doc_top_index"/>
    <w:basedOn w:val="Normal"/>
    <w:rsid w:val="00D434E2"/>
    <w:pPr>
      <w:spacing w:before="100" w:beforeAutospacing="1" w:after="100" w:afterAutospacing="1" w:line="240" w:lineRule="auto"/>
    </w:pPr>
    <w:rPr>
      <w:rFonts w:ascii="Verdana" w:eastAsia="Times New Roman" w:hAnsi="Verdana" w:cs="Times New Roman"/>
      <w:color w:val="666666"/>
      <w:sz w:val="18"/>
      <w:szCs w:val="18"/>
      <w:lang w:eastAsia="lv-LV"/>
    </w:rPr>
  </w:style>
  <w:style w:type="paragraph" w:customStyle="1" w:styleId="toptextkv">
    <w:name w:val="top_text_kv"/>
    <w:basedOn w:val="Normal"/>
    <w:rsid w:val="00D434E2"/>
    <w:pPr>
      <w:spacing w:before="100" w:beforeAutospacing="1" w:after="100" w:afterAutospacing="1" w:line="240" w:lineRule="auto"/>
    </w:pPr>
    <w:rPr>
      <w:rFonts w:ascii="Verdana" w:eastAsia="Times New Roman" w:hAnsi="Verdana" w:cs="Times New Roman"/>
      <w:b/>
      <w:bCs/>
      <w:color w:val="666666"/>
      <w:sz w:val="20"/>
      <w:szCs w:val="20"/>
      <w:lang w:eastAsia="lv-LV"/>
    </w:rPr>
  </w:style>
  <w:style w:type="paragraph" w:customStyle="1" w:styleId="topsignkv">
    <w:name w:val="top_sign_kv"/>
    <w:basedOn w:val="Normal"/>
    <w:rsid w:val="00D434E2"/>
    <w:pPr>
      <w:spacing w:before="100" w:beforeAutospacing="1" w:after="100" w:afterAutospacing="1" w:line="240" w:lineRule="auto"/>
    </w:pPr>
    <w:rPr>
      <w:rFonts w:ascii="Verdana" w:eastAsia="Times New Roman" w:hAnsi="Verdana" w:cs="Times New Roman"/>
      <w:color w:val="808080"/>
      <w:sz w:val="18"/>
      <w:szCs w:val="18"/>
      <w:lang w:eastAsia="lv-LV"/>
    </w:rPr>
  </w:style>
  <w:style w:type="paragraph" w:customStyle="1" w:styleId="mekletajssmall">
    <w:name w:val="mekletajs_small"/>
    <w:basedOn w:val="Normal"/>
    <w:rsid w:val="00D434E2"/>
    <w:pPr>
      <w:spacing w:before="100" w:beforeAutospacing="1" w:after="100" w:afterAutospacing="1" w:line="240" w:lineRule="auto"/>
    </w:pPr>
    <w:rPr>
      <w:rFonts w:ascii="Verdana" w:eastAsia="Times New Roman" w:hAnsi="Verdana" w:cs="Times New Roman"/>
      <w:color w:val="7F7F7F"/>
      <w:sz w:val="14"/>
      <w:szCs w:val="14"/>
      <w:lang w:eastAsia="lv-LV"/>
    </w:rPr>
  </w:style>
  <w:style w:type="paragraph" w:customStyle="1" w:styleId="topidoclist">
    <w:name w:val="topi_doclist"/>
    <w:basedOn w:val="Normal"/>
    <w:rsid w:val="00D434E2"/>
    <w:pPr>
      <w:spacing w:before="100" w:beforeAutospacing="1" w:after="100" w:afterAutospacing="1" w:line="288" w:lineRule="auto"/>
    </w:pPr>
    <w:rPr>
      <w:rFonts w:ascii="Verdana" w:eastAsia="Times New Roman" w:hAnsi="Verdana" w:cs="Times New Roman"/>
      <w:b/>
      <w:bCs/>
      <w:color w:val="545559"/>
      <w:sz w:val="23"/>
      <w:szCs w:val="23"/>
      <w:lang w:eastAsia="lv-LV"/>
    </w:rPr>
  </w:style>
  <w:style w:type="paragraph" w:customStyle="1" w:styleId="meklmtext">
    <w:name w:val="mekl_mtext"/>
    <w:basedOn w:val="Normal"/>
    <w:rsid w:val="00D434E2"/>
    <w:pPr>
      <w:spacing w:before="100" w:beforeAutospacing="1" w:after="100" w:afterAutospacing="1" w:line="240" w:lineRule="auto"/>
    </w:pPr>
    <w:rPr>
      <w:rFonts w:ascii="Verdana" w:eastAsia="Times New Roman" w:hAnsi="Verdana" w:cs="Times New Roman"/>
      <w:sz w:val="17"/>
      <w:szCs w:val="17"/>
      <w:lang w:eastAsia="lv-LV"/>
    </w:rPr>
  </w:style>
  <w:style w:type="paragraph" w:customStyle="1" w:styleId="mekltextr">
    <w:name w:val="mekl_textr"/>
    <w:basedOn w:val="Normal"/>
    <w:rsid w:val="00D434E2"/>
    <w:pPr>
      <w:pBdr>
        <w:right w:val="single" w:sz="12" w:space="3" w:color="FFFFFF"/>
      </w:pBd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mekltextl">
    <w:name w:val="mekl_textl"/>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searchfound">
    <w:name w:val="searchfound"/>
    <w:basedOn w:val="Normal"/>
    <w:rsid w:val="00D434E2"/>
    <w:pPr>
      <w:shd w:val="clear" w:color="auto" w:fill="FFFF00"/>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htmlwindow">
    <w:name w:val="dhtmlwindow"/>
    <w:basedOn w:val="Normal"/>
    <w:rsid w:val="00D434E2"/>
    <w:pPr>
      <w:pBdr>
        <w:top w:val="single" w:sz="6" w:space="5" w:color="CCCCCC"/>
        <w:left w:val="single" w:sz="6" w:space="5" w:color="CCCCCC"/>
        <w:bottom w:val="single" w:sz="6" w:space="5" w:color="CCCCCC"/>
        <w:right w:val="single" w:sz="6" w:space="5" w:color="CCCCCC"/>
      </w:pBdr>
      <w:shd w:val="clear" w:color="auto" w:fill="E1E8F2"/>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rag-handle">
    <w:name w:val="drag-handle"/>
    <w:basedOn w:val="Normal"/>
    <w:rsid w:val="00D434E2"/>
    <w:pPr>
      <w:pBdr>
        <w:top w:val="single" w:sz="6" w:space="0" w:color="CCCCCC"/>
        <w:left w:val="single" w:sz="6" w:space="0" w:color="CCCCCC"/>
        <w:right w:val="single" w:sz="6" w:space="0" w:color="999999"/>
      </w:pBdr>
      <w:shd w:val="clear" w:color="auto" w:fill="EAEAEA"/>
      <w:spacing w:before="100" w:beforeAutospacing="1" w:after="100" w:afterAutospacing="1" w:line="240" w:lineRule="auto"/>
      <w:ind w:firstLine="45"/>
    </w:pPr>
    <w:rPr>
      <w:rFonts w:ascii="Verdana" w:eastAsia="Times New Roman" w:hAnsi="Verdana" w:cs="Times New Roman"/>
      <w:b/>
      <w:bCs/>
      <w:color w:val="40407C"/>
      <w:sz w:val="17"/>
      <w:szCs w:val="17"/>
      <w:lang w:eastAsia="lv-LV"/>
    </w:rPr>
  </w:style>
  <w:style w:type="paragraph" w:customStyle="1" w:styleId="drag-contentarea">
    <w:name w:val="drag-contentarea"/>
    <w:basedOn w:val="Normal"/>
    <w:rsid w:val="00D434E2"/>
    <w:pPr>
      <w:pBdr>
        <w:left w:val="single" w:sz="6" w:space="2" w:color="CCCCCC"/>
        <w:bottom w:val="single" w:sz="6" w:space="2" w:color="999999"/>
        <w:right w:val="single" w:sz="6" w:space="2" w:color="999999"/>
      </w:pBdr>
      <w:shd w:val="clear" w:color="auto" w:fill="E9E9EB"/>
      <w:spacing w:before="100" w:beforeAutospacing="1" w:after="100" w:afterAutospacing="1" w:line="360" w:lineRule="auto"/>
    </w:pPr>
    <w:rPr>
      <w:rFonts w:ascii="Verdana" w:eastAsia="Times New Roman" w:hAnsi="Verdana" w:cs="Times New Roman"/>
      <w:color w:val="000000"/>
      <w:sz w:val="17"/>
      <w:szCs w:val="17"/>
      <w:lang w:eastAsia="lv-LV"/>
    </w:rPr>
  </w:style>
  <w:style w:type="paragraph" w:customStyle="1" w:styleId="drag-statusarea">
    <w:name w:val="drag-statusarea"/>
    <w:basedOn w:val="Normal"/>
    <w:rsid w:val="00D434E2"/>
    <w:pPr>
      <w:pBdr>
        <w:top w:val="single" w:sz="48" w:space="0" w:color="808080"/>
      </w:pBdr>
      <w:shd w:val="clear" w:color="auto" w:fill="F8F8F8"/>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drag-resizearea">
    <w:name w:val="drag-resizearea"/>
    <w:basedOn w:val="Normal"/>
    <w:rsid w:val="00D434E2"/>
    <w:pPr>
      <w:spacing w:before="100" w:beforeAutospacing="1" w:after="100" w:afterAutospacing="1" w:line="240" w:lineRule="auto"/>
    </w:pPr>
    <w:rPr>
      <w:rFonts w:ascii="Verdana" w:eastAsia="Times New Roman" w:hAnsi="Verdana" w:cs="Times New Roman"/>
      <w:sz w:val="2"/>
      <w:szCs w:val="2"/>
      <w:lang w:eastAsia="lv-LV"/>
    </w:rPr>
  </w:style>
  <w:style w:type="paragraph" w:customStyle="1" w:styleId="citats">
    <w:name w:val="citats"/>
    <w:basedOn w:val="Normal"/>
    <w:rsid w:val="00D434E2"/>
    <w:pPr>
      <w:spacing w:before="100" w:beforeAutospacing="1" w:after="100" w:afterAutospacing="1" w:line="240" w:lineRule="auto"/>
    </w:pPr>
    <w:rPr>
      <w:rFonts w:ascii="Verdana" w:eastAsia="Times New Roman" w:hAnsi="Verdana" w:cs="Times New Roman"/>
      <w:sz w:val="18"/>
      <w:szCs w:val="18"/>
      <w:lang w:eastAsia="lv-LV"/>
    </w:rPr>
  </w:style>
  <w:style w:type="character" w:customStyle="1" w:styleId="Heading1Char">
    <w:name w:val="Heading 1 Char"/>
    <w:basedOn w:val="DefaultParagraphFont"/>
    <w:link w:val="Heading1"/>
    <w:uiPriority w:val="9"/>
    <w:rsid w:val="006E6DE8"/>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6E6DE8"/>
    <w:pPr>
      <w:spacing w:before="200" w:after="0" w:line="240" w:lineRule="auto"/>
    </w:pPr>
    <w:rPr>
      <w:rFonts w:eastAsia="Times New Roman" w:cs="Times New Roman"/>
      <w:sz w:val="28"/>
      <w:szCs w:val="24"/>
      <w:lang w:eastAsia="lv-LV"/>
    </w:rPr>
  </w:style>
  <w:style w:type="character" w:customStyle="1" w:styleId="BodyTextChar">
    <w:name w:val="Body Text Char"/>
    <w:basedOn w:val="DefaultParagraphFont"/>
    <w:link w:val="BodyText"/>
    <w:rsid w:val="006E6DE8"/>
    <w:rPr>
      <w:rFonts w:eastAsia="Times New Roman" w:cs="Times New Roman"/>
      <w:sz w:val="28"/>
      <w:szCs w:val="24"/>
      <w:lang w:eastAsia="lv-LV"/>
    </w:rPr>
  </w:style>
  <w:style w:type="paragraph" w:customStyle="1" w:styleId="naisf">
    <w:name w:val="naisf"/>
    <w:basedOn w:val="Normal"/>
    <w:rsid w:val="006E6DE8"/>
    <w:pPr>
      <w:spacing w:before="100" w:beforeAutospacing="1" w:after="100" w:afterAutospacing="1" w:line="240" w:lineRule="auto"/>
      <w:jc w:val="both"/>
    </w:pPr>
    <w:rPr>
      <w:rFonts w:eastAsia="Arial Unicode MS" w:cs="Times New Roman"/>
      <w:szCs w:val="24"/>
    </w:rPr>
  </w:style>
  <w:style w:type="paragraph" w:customStyle="1" w:styleId="naislab">
    <w:name w:val="naislab"/>
    <w:basedOn w:val="Normal"/>
    <w:rsid w:val="00DA5762"/>
    <w:pPr>
      <w:spacing w:before="100" w:beforeAutospacing="1" w:after="100" w:afterAutospacing="1" w:line="240" w:lineRule="auto"/>
      <w:jc w:val="right"/>
    </w:pPr>
    <w:rPr>
      <w:rFonts w:eastAsia="Arial Unicode MS" w:cs="Times New Roman"/>
      <w:szCs w:val="24"/>
    </w:rPr>
  </w:style>
  <w:style w:type="paragraph" w:styleId="Revision">
    <w:name w:val="Revision"/>
    <w:hidden/>
    <w:uiPriority w:val="99"/>
    <w:semiHidden/>
    <w:rsid w:val="002E3F56"/>
    <w:pPr>
      <w:spacing w:after="0" w:line="240" w:lineRule="auto"/>
    </w:pPr>
  </w:style>
  <w:style w:type="paragraph" w:customStyle="1" w:styleId="tv213">
    <w:name w:val="tv213"/>
    <w:basedOn w:val="Normal"/>
    <w:rsid w:val="00DD4ED2"/>
    <w:pPr>
      <w:spacing w:before="100" w:beforeAutospacing="1" w:after="100" w:afterAutospacing="1" w:line="240" w:lineRule="auto"/>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8529FA"/>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34850">
      <w:bodyDiv w:val="1"/>
      <w:marLeft w:val="45"/>
      <w:marRight w:val="45"/>
      <w:marTop w:val="90"/>
      <w:marBottom w:val="90"/>
      <w:divBdr>
        <w:top w:val="none" w:sz="0" w:space="0" w:color="auto"/>
        <w:left w:val="none" w:sz="0" w:space="0" w:color="auto"/>
        <w:bottom w:val="none" w:sz="0" w:space="0" w:color="auto"/>
        <w:right w:val="none" w:sz="0" w:space="0" w:color="auto"/>
      </w:divBdr>
      <w:divsChild>
        <w:div w:id="1331641373">
          <w:marLeft w:val="0"/>
          <w:marRight w:val="0"/>
          <w:marTop w:val="240"/>
          <w:marBottom w:val="0"/>
          <w:divBdr>
            <w:top w:val="none" w:sz="0" w:space="0" w:color="auto"/>
            <w:left w:val="none" w:sz="0" w:space="0" w:color="auto"/>
            <w:bottom w:val="none" w:sz="0" w:space="0" w:color="auto"/>
            <w:right w:val="none" w:sz="0" w:space="0" w:color="auto"/>
          </w:divBdr>
        </w:div>
      </w:divsChild>
    </w:div>
    <w:div w:id="280574679">
      <w:bodyDiv w:val="1"/>
      <w:marLeft w:val="45"/>
      <w:marRight w:val="45"/>
      <w:marTop w:val="90"/>
      <w:marBottom w:val="90"/>
      <w:divBdr>
        <w:top w:val="none" w:sz="0" w:space="0" w:color="auto"/>
        <w:left w:val="none" w:sz="0" w:space="0" w:color="auto"/>
        <w:bottom w:val="none" w:sz="0" w:space="0" w:color="auto"/>
        <w:right w:val="none" w:sz="0" w:space="0" w:color="auto"/>
      </w:divBdr>
      <w:divsChild>
        <w:div w:id="841699619">
          <w:marLeft w:val="0"/>
          <w:marRight w:val="0"/>
          <w:marTop w:val="240"/>
          <w:marBottom w:val="0"/>
          <w:divBdr>
            <w:top w:val="none" w:sz="0" w:space="0" w:color="auto"/>
            <w:left w:val="none" w:sz="0" w:space="0" w:color="auto"/>
            <w:bottom w:val="none" w:sz="0" w:space="0" w:color="auto"/>
            <w:right w:val="none" w:sz="0" w:space="0" w:color="auto"/>
          </w:divBdr>
        </w:div>
      </w:divsChild>
    </w:div>
    <w:div w:id="303656310">
      <w:bodyDiv w:val="1"/>
      <w:marLeft w:val="0"/>
      <w:marRight w:val="0"/>
      <w:marTop w:val="0"/>
      <w:marBottom w:val="0"/>
      <w:divBdr>
        <w:top w:val="none" w:sz="0" w:space="0" w:color="auto"/>
        <w:left w:val="none" w:sz="0" w:space="0" w:color="auto"/>
        <w:bottom w:val="none" w:sz="0" w:space="0" w:color="auto"/>
        <w:right w:val="none" w:sz="0" w:space="0" w:color="auto"/>
      </w:divBdr>
      <w:divsChild>
        <w:div w:id="1637562571">
          <w:marLeft w:val="0"/>
          <w:marRight w:val="0"/>
          <w:marTop w:val="0"/>
          <w:marBottom w:val="0"/>
          <w:divBdr>
            <w:top w:val="none" w:sz="0" w:space="0" w:color="auto"/>
            <w:left w:val="none" w:sz="0" w:space="0" w:color="auto"/>
            <w:bottom w:val="none" w:sz="0" w:space="0" w:color="auto"/>
            <w:right w:val="none" w:sz="0" w:space="0" w:color="auto"/>
          </w:divBdr>
        </w:div>
        <w:div w:id="1504081851">
          <w:marLeft w:val="0"/>
          <w:marRight w:val="0"/>
          <w:marTop w:val="0"/>
          <w:marBottom w:val="0"/>
          <w:divBdr>
            <w:top w:val="none" w:sz="0" w:space="0" w:color="auto"/>
            <w:left w:val="none" w:sz="0" w:space="0" w:color="auto"/>
            <w:bottom w:val="none" w:sz="0" w:space="0" w:color="auto"/>
            <w:right w:val="none" w:sz="0" w:space="0" w:color="auto"/>
          </w:divBdr>
        </w:div>
        <w:div w:id="1915240521">
          <w:marLeft w:val="0"/>
          <w:marRight w:val="0"/>
          <w:marTop w:val="0"/>
          <w:marBottom w:val="0"/>
          <w:divBdr>
            <w:top w:val="none" w:sz="0" w:space="0" w:color="auto"/>
            <w:left w:val="none" w:sz="0" w:space="0" w:color="auto"/>
            <w:bottom w:val="none" w:sz="0" w:space="0" w:color="auto"/>
            <w:right w:val="none" w:sz="0" w:space="0" w:color="auto"/>
          </w:divBdr>
        </w:div>
        <w:div w:id="1112087346">
          <w:marLeft w:val="0"/>
          <w:marRight w:val="0"/>
          <w:marTop w:val="0"/>
          <w:marBottom w:val="0"/>
          <w:divBdr>
            <w:top w:val="none" w:sz="0" w:space="0" w:color="auto"/>
            <w:left w:val="none" w:sz="0" w:space="0" w:color="auto"/>
            <w:bottom w:val="none" w:sz="0" w:space="0" w:color="auto"/>
            <w:right w:val="none" w:sz="0" w:space="0" w:color="auto"/>
          </w:divBdr>
        </w:div>
        <w:div w:id="1317762752">
          <w:marLeft w:val="0"/>
          <w:marRight w:val="0"/>
          <w:marTop w:val="0"/>
          <w:marBottom w:val="0"/>
          <w:divBdr>
            <w:top w:val="none" w:sz="0" w:space="0" w:color="auto"/>
            <w:left w:val="none" w:sz="0" w:space="0" w:color="auto"/>
            <w:bottom w:val="none" w:sz="0" w:space="0" w:color="auto"/>
            <w:right w:val="none" w:sz="0" w:space="0" w:color="auto"/>
          </w:divBdr>
        </w:div>
        <w:div w:id="1304844789">
          <w:marLeft w:val="0"/>
          <w:marRight w:val="0"/>
          <w:marTop w:val="0"/>
          <w:marBottom w:val="0"/>
          <w:divBdr>
            <w:top w:val="none" w:sz="0" w:space="0" w:color="auto"/>
            <w:left w:val="none" w:sz="0" w:space="0" w:color="auto"/>
            <w:bottom w:val="none" w:sz="0" w:space="0" w:color="auto"/>
            <w:right w:val="none" w:sz="0" w:space="0" w:color="auto"/>
          </w:divBdr>
        </w:div>
        <w:div w:id="786772289">
          <w:marLeft w:val="0"/>
          <w:marRight w:val="0"/>
          <w:marTop w:val="0"/>
          <w:marBottom w:val="0"/>
          <w:divBdr>
            <w:top w:val="none" w:sz="0" w:space="0" w:color="auto"/>
            <w:left w:val="none" w:sz="0" w:space="0" w:color="auto"/>
            <w:bottom w:val="none" w:sz="0" w:space="0" w:color="auto"/>
            <w:right w:val="none" w:sz="0" w:space="0" w:color="auto"/>
          </w:divBdr>
        </w:div>
      </w:divsChild>
    </w:div>
    <w:div w:id="422721260">
      <w:bodyDiv w:val="1"/>
      <w:marLeft w:val="45"/>
      <w:marRight w:val="45"/>
      <w:marTop w:val="90"/>
      <w:marBottom w:val="90"/>
      <w:divBdr>
        <w:top w:val="none" w:sz="0" w:space="0" w:color="auto"/>
        <w:left w:val="none" w:sz="0" w:space="0" w:color="auto"/>
        <w:bottom w:val="none" w:sz="0" w:space="0" w:color="auto"/>
        <w:right w:val="none" w:sz="0" w:space="0" w:color="auto"/>
      </w:divBdr>
      <w:divsChild>
        <w:div w:id="832573915">
          <w:marLeft w:val="0"/>
          <w:marRight w:val="0"/>
          <w:marTop w:val="240"/>
          <w:marBottom w:val="0"/>
          <w:divBdr>
            <w:top w:val="none" w:sz="0" w:space="0" w:color="auto"/>
            <w:left w:val="none" w:sz="0" w:space="0" w:color="auto"/>
            <w:bottom w:val="none" w:sz="0" w:space="0" w:color="auto"/>
            <w:right w:val="none" w:sz="0" w:space="0" w:color="auto"/>
          </w:divBdr>
          <w:divsChild>
            <w:div w:id="840504573">
              <w:marLeft w:val="0"/>
              <w:marRight w:val="0"/>
              <w:marTop w:val="45"/>
              <w:marBottom w:val="0"/>
              <w:divBdr>
                <w:top w:val="none" w:sz="0" w:space="0" w:color="auto"/>
                <w:left w:val="none" w:sz="0" w:space="0" w:color="auto"/>
                <w:bottom w:val="none" w:sz="0" w:space="0" w:color="auto"/>
                <w:right w:val="none" w:sz="0" w:space="0" w:color="auto"/>
              </w:divBdr>
            </w:div>
          </w:divsChild>
        </w:div>
        <w:div w:id="486746558">
          <w:marLeft w:val="0"/>
          <w:marRight w:val="0"/>
          <w:marTop w:val="240"/>
          <w:marBottom w:val="0"/>
          <w:divBdr>
            <w:top w:val="none" w:sz="0" w:space="0" w:color="auto"/>
            <w:left w:val="none" w:sz="0" w:space="0" w:color="auto"/>
            <w:bottom w:val="none" w:sz="0" w:space="0" w:color="auto"/>
            <w:right w:val="none" w:sz="0" w:space="0" w:color="auto"/>
          </w:divBdr>
          <w:divsChild>
            <w:div w:id="68499417">
              <w:marLeft w:val="0"/>
              <w:marRight w:val="0"/>
              <w:marTop w:val="45"/>
              <w:marBottom w:val="0"/>
              <w:divBdr>
                <w:top w:val="none" w:sz="0" w:space="0" w:color="auto"/>
                <w:left w:val="none" w:sz="0" w:space="0" w:color="auto"/>
                <w:bottom w:val="none" w:sz="0" w:space="0" w:color="auto"/>
                <w:right w:val="none" w:sz="0" w:space="0" w:color="auto"/>
              </w:divBdr>
            </w:div>
          </w:divsChild>
        </w:div>
        <w:div w:id="2032799519">
          <w:marLeft w:val="0"/>
          <w:marRight w:val="0"/>
          <w:marTop w:val="240"/>
          <w:marBottom w:val="0"/>
          <w:divBdr>
            <w:top w:val="none" w:sz="0" w:space="0" w:color="auto"/>
            <w:left w:val="none" w:sz="0" w:space="0" w:color="auto"/>
            <w:bottom w:val="none" w:sz="0" w:space="0" w:color="auto"/>
            <w:right w:val="none" w:sz="0" w:space="0" w:color="auto"/>
          </w:divBdr>
          <w:divsChild>
            <w:div w:id="1698919842">
              <w:marLeft w:val="0"/>
              <w:marRight w:val="0"/>
              <w:marTop w:val="45"/>
              <w:marBottom w:val="0"/>
              <w:divBdr>
                <w:top w:val="none" w:sz="0" w:space="0" w:color="auto"/>
                <w:left w:val="none" w:sz="0" w:space="0" w:color="auto"/>
                <w:bottom w:val="none" w:sz="0" w:space="0" w:color="auto"/>
                <w:right w:val="none" w:sz="0" w:space="0" w:color="auto"/>
              </w:divBdr>
            </w:div>
          </w:divsChild>
        </w:div>
        <w:div w:id="673917015">
          <w:marLeft w:val="0"/>
          <w:marRight w:val="0"/>
          <w:marTop w:val="240"/>
          <w:marBottom w:val="0"/>
          <w:divBdr>
            <w:top w:val="none" w:sz="0" w:space="0" w:color="auto"/>
            <w:left w:val="none" w:sz="0" w:space="0" w:color="auto"/>
            <w:bottom w:val="none" w:sz="0" w:space="0" w:color="auto"/>
            <w:right w:val="none" w:sz="0" w:space="0" w:color="auto"/>
          </w:divBdr>
        </w:div>
      </w:divsChild>
    </w:div>
    <w:div w:id="485753975">
      <w:bodyDiv w:val="1"/>
      <w:marLeft w:val="45"/>
      <w:marRight w:val="45"/>
      <w:marTop w:val="90"/>
      <w:marBottom w:val="90"/>
      <w:divBdr>
        <w:top w:val="none" w:sz="0" w:space="0" w:color="auto"/>
        <w:left w:val="none" w:sz="0" w:space="0" w:color="auto"/>
        <w:bottom w:val="none" w:sz="0" w:space="0" w:color="auto"/>
        <w:right w:val="none" w:sz="0" w:space="0" w:color="auto"/>
      </w:divBdr>
      <w:divsChild>
        <w:div w:id="491800515">
          <w:marLeft w:val="0"/>
          <w:marRight w:val="0"/>
          <w:marTop w:val="240"/>
          <w:marBottom w:val="0"/>
          <w:divBdr>
            <w:top w:val="none" w:sz="0" w:space="0" w:color="auto"/>
            <w:left w:val="none" w:sz="0" w:space="0" w:color="auto"/>
            <w:bottom w:val="none" w:sz="0" w:space="0" w:color="auto"/>
            <w:right w:val="none" w:sz="0" w:space="0" w:color="auto"/>
          </w:divBdr>
        </w:div>
      </w:divsChild>
    </w:div>
    <w:div w:id="493490508">
      <w:bodyDiv w:val="1"/>
      <w:marLeft w:val="45"/>
      <w:marRight w:val="45"/>
      <w:marTop w:val="90"/>
      <w:marBottom w:val="90"/>
      <w:divBdr>
        <w:top w:val="none" w:sz="0" w:space="0" w:color="auto"/>
        <w:left w:val="none" w:sz="0" w:space="0" w:color="auto"/>
        <w:bottom w:val="none" w:sz="0" w:space="0" w:color="auto"/>
        <w:right w:val="none" w:sz="0" w:space="0" w:color="auto"/>
      </w:divBdr>
      <w:divsChild>
        <w:div w:id="1333725896">
          <w:marLeft w:val="0"/>
          <w:marRight w:val="0"/>
          <w:marTop w:val="240"/>
          <w:marBottom w:val="0"/>
          <w:divBdr>
            <w:top w:val="none" w:sz="0" w:space="0" w:color="auto"/>
            <w:left w:val="none" w:sz="0" w:space="0" w:color="auto"/>
            <w:bottom w:val="none" w:sz="0" w:space="0" w:color="auto"/>
            <w:right w:val="none" w:sz="0" w:space="0" w:color="auto"/>
          </w:divBdr>
        </w:div>
      </w:divsChild>
    </w:div>
    <w:div w:id="565651284">
      <w:bodyDiv w:val="1"/>
      <w:marLeft w:val="45"/>
      <w:marRight w:val="45"/>
      <w:marTop w:val="90"/>
      <w:marBottom w:val="90"/>
      <w:divBdr>
        <w:top w:val="none" w:sz="0" w:space="0" w:color="auto"/>
        <w:left w:val="none" w:sz="0" w:space="0" w:color="auto"/>
        <w:bottom w:val="none" w:sz="0" w:space="0" w:color="auto"/>
        <w:right w:val="none" w:sz="0" w:space="0" w:color="auto"/>
      </w:divBdr>
      <w:divsChild>
        <w:div w:id="529999318">
          <w:marLeft w:val="0"/>
          <w:marRight w:val="0"/>
          <w:marTop w:val="240"/>
          <w:marBottom w:val="0"/>
          <w:divBdr>
            <w:top w:val="none" w:sz="0" w:space="0" w:color="auto"/>
            <w:left w:val="none" w:sz="0" w:space="0" w:color="auto"/>
            <w:bottom w:val="none" w:sz="0" w:space="0" w:color="auto"/>
            <w:right w:val="none" w:sz="0" w:space="0" w:color="auto"/>
          </w:divBdr>
          <w:divsChild>
            <w:div w:id="1132871662">
              <w:marLeft w:val="0"/>
              <w:marRight w:val="0"/>
              <w:marTop w:val="45"/>
              <w:marBottom w:val="0"/>
              <w:divBdr>
                <w:top w:val="none" w:sz="0" w:space="0" w:color="auto"/>
                <w:left w:val="none" w:sz="0" w:space="0" w:color="auto"/>
                <w:bottom w:val="none" w:sz="0" w:space="0" w:color="auto"/>
                <w:right w:val="none" w:sz="0" w:space="0" w:color="auto"/>
              </w:divBdr>
            </w:div>
          </w:divsChild>
        </w:div>
        <w:div w:id="119961838">
          <w:marLeft w:val="0"/>
          <w:marRight w:val="0"/>
          <w:marTop w:val="240"/>
          <w:marBottom w:val="0"/>
          <w:divBdr>
            <w:top w:val="none" w:sz="0" w:space="0" w:color="auto"/>
            <w:left w:val="none" w:sz="0" w:space="0" w:color="auto"/>
            <w:bottom w:val="none" w:sz="0" w:space="0" w:color="auto"/>
            <w:right w:val="none" w:sz="0" w:space="0" w:color="auto"/>
          </w:divBdr>
        </w:div>
        <w:div w:id="2112388646">
          <w:marLeft w:val="0"/>
          <w:marRight w:val="0"/>
          <w:marTop w:val="240"/>
          <w:marBottom w:val="0"/>
          <w:divBdr>
            <w:top w:val="none" w:sz="0" w:space="0" w:color="auto"/>
            <w:left w:val="none" w:sz="0" w:space="0" w:color="auto"/>
            <w:bottom w:val="none" w:sz="0" w:space="0" w:color="auto"/>
            <w:right w:val="none" w:sz="0" w:space="0" w:color="auto"/>
          </w:divBdr>
        </w:div>
      </w:divsChild>
    </w:div>
    <w:div w:id="575090689">
      <w:bodyDiv w:val="1"/>
      <w:marLeft w:val="0"/>
      <w:marRight w:val="0"/>
      <w:marTop w:val="0"/>
      <w:marBottom w:val="0"/>
      <w:divBdr>
        <w:top w:val="none" w:sz="0" w:space="0" w:color="auto"/>
        <w:left w:val="none" w:sz="0" w:space="0" w:color="auto"/>
        <w:bottom w:val="none" w:sz="0" w:space="0" w:color="auto"/>
        <w:right w:val="none" w:sz="0" w:space="0" w:color="auto"/>
      </w:divBdr>
    </w:div>
    <w:div w:id="598025975">
      <w:bodyDiv w:val="1"/>
      <w:marLeft w:val="45"/>
      <w:marRight w:val="45"/>
      <w:marTop w:val="90"/>
      <w:marBottom w:val="90"/>
      <w:divBdr>
        <w:top w:val="none" w:sz="0" w:space="0" w:color="auto"/>
        <w:left w:val="none" w:sz="0" w:space="0" w:color="auto"/>
        <w:bottom w:val="none" w:sz="0" w:space="0" w:color="auto"/>
        <w:right w:val="none" w:sz="0" w:space="0" w:color="auto"/>
      </w:divBdr>
      <w:divsChild>
        <w:div w:id="1389526514">
          <w:marLeft w:val="0"/>
          <w:marRight w:val="0"/>
          <w:marTop w:val="240"/>
          <w:marBottom w:val="0"/>
          <w:divBdr>
            <w:top w:val="none" w:sz="0" w:space="0" w:color="auto"/>
            <w:left w:val="none" w:sz="0" w:space="0" w:color="auto"/>
            <w:bottom w:val="none" w:sz="0" w:space="0" w:color="auto"/>
            <w:right w:val="none" w:sz="0" w:space="0" w:color="auto"/>
          </w:divBdr>
        </w:div>
        <w:div w:id="1419011642">
          <w:marLeft w:val="0"/>
          <w:marRight w:val="0"/>
          <w:marTop w:val="240"/>
          <w:marBottom w:val="0"/>
          <w:divBdr>
            <w:top w:val="none" w:sz="0" w:space="0" w:color="auto"/>
            <w:left w:val="none" w:sz="0" w:space="0" w:color="auto"/>
            <w:bottom w:val="none" w:sz="0" w:space="0" w:color="auto"/>
            <w:right w:val="none" w:sz="0" w:space="0" w:color="auto"/>
          </w:divBdr>
        </w:div>
        <w:div w:id="1741249207">
          <w:marLeft w:val="0"/>
          <w:marRight w:val="0"/>
          <w:marTop w:val="240"/>
          <w:marBottom w:val="0"/>
          <w:divBdr>
            <w:top w:val="none" w:sz="0" w:space="0" w:color="auto"/>
            <w:left w:val="none" w:sz="0" w:space="0" w:color="auto"/>
            <w:bottom w:val="none" w:sz="0" w:space="0" w:color="auto"/>
            <w:right w:val="none" w:sz="0" w:space="0" w:color="auto"/>
          </w:divBdr>
        </w:div>
        <w:div w:id="1153597142">
          <w:marLeft w:val="0"/>
          <w:marRight w:val="0"/>
          <w:marTop w:val="240"/>
          <w:marBottom w:val="0"/>
          <w:divBdr>
            <w:top w:val="none" w:sz="0" w:space="0" w:color="auto"/>
            <w:left w:val="none" w:sz="0" w:space="0" w:color="auto"/>
            <w:bottom w:val="none" w:sz="0" w:space="0" w:color="auto"/>
            <w:right w:val="none" w:sz="0" w:space="0" w:color="auto"/>
          </w:divBdr>
        </w:div>
        <w:div w:id="2027947391">
          <w:marLeft w:val="0"/>
          <w:marRight w:val="0"/>
          <w:marTop w:val="240"/>
          <w:marBottom w:val="0"/>
          <w:divBdr>
            <w:top w:val="none" w:sz="0" w:space="0" w:color="auto"/>
            <w:left w:val="none" w:sz="0" w:space="0" w:color="auto"/>
            <w:bottom w:val="none" w:sz="0" w:space="0" w:color="auto"/>
            <w:right w:val="none" w:sz="0" w:space="0" w:color="auto"/>
          </w:divBdr>
        </w:div>
        <w:div w:id="1586451374">
          <w:marLeft w:val="0"/>
          <w:marRight w:val="0"/>
          <w:marTop w:val="240"/>
          <w:marBottom w:val="0"/>
          <w:divBdr>
            <w:top w:val="none" w:sz="0" w:space="0" w:color="auto"/>
            <w:left w:val="none" w:sz="0" w:space="0" w:color="auto"/>
            <w:bottom w:val="none" w:sz="0" w:space="0" w:color="auto"/>
            <w:right w:val="none" w:sz="0" w:space="0" w:color="auto"/>
          </w:divBdr>
        </w:div>
        <w:div w:id="1622610623">
          <w:marLeft w:val="0"/>
          <w:marRight w:val="0"/>
          <w:marTop w:val="240"/>
          <w:marBottom w:val="0"/>
          <w:divBdr>
            <w:top w:val="none" w:sz="0" w:space="0" w:color="auto"/>
            <w:left w:val="none" w:sz="0" w:space="0" w:color="auto"/>
            <w:bottom w:val="none" w:sz="0" w:space="0" w:color="auto"/>
            <w:right w:val="none" w:sz="0" w:space="0" w:color="auto"/>
          </w:divBdr>
        </w:div>
      </w:divsChild>
    </w:div>
    <w:div w:id="724068535">
      <w:bodyDiv w:val="1"/>
      <w:marLeft w:val="45"/>
      <w:marRight w:val="45"/>
      <w:marTop w:val="90"/>
      <w:marBottom w:val="90"/>
      <w:divBdr>
        <w:top w:val="none" w:sz="0" w:space="0" w:color="auto"/>
        <w:left w:val="none" w:sz="0" w:space="0" w:color="auto"/>
        <w:bottom w:val="none" w:sz="0" w:space="0" w:color="auto"/>
        <w:right w:val="none" w:sz="0" w:space="0" w:color="auto"/>
      </w:divBdr>
      <w:divsChild>
        <w:div w:id="1165976898">
          <w:marLeft w:val="0"/>
          <w:marRight w:val="0"/>
          <w:marTop w:val="240"/>
          <w:marBottom w:val="0"/>
          <w:divBdr>
            <w:top w:val="none" w:sz="0" w:space="0" w:color="auto"/>
            <w:left w:val="none" w:sz="0" w:space="0" w:color="auto"/>
            <w:bottom w:val="none" w:sz="0" w:space="0" w:color="auto"/>
            <w:right w:val="none" w:sz="0" w:space="0" w:color="auto"/>
          </w:divBdr>
        </w:div>
        <w:div w:id="1965382961">
          <w:marLeft w:val="0"/>
          <w:marRight w:val="0"/>
          <w:marTop w:val="240"/>
          <w:marBottom w:val="0"/>
          <w:divBdr>
            <w:top w:val="none" w:sz="0" w:space="0" w:color="auto"/>
            <w:left w:val="none" w:sz="0" w:space="0" w:color="auto"/>
            <w:bottom w:val="none" w:sz="0" w:space="0" w:color="auto"/>
            <w:right w:val="none" w:sz="0" w:space="0" w:color="auto"/>
          </w:divBdr>
          <w:divsChild>
            <w:div w:id="867719938">
              <w:marLeft w:val="0"/>
              <w:marRight w:val="0"/>
              <w:marTop w:val="45"/>
              <w:marBottom w:val="0"/>
              <w:divBdr>
                <w:top w:val="none" w:sz="0" w:space="0" w:color="auto"/>
                <w:left w:val="none" w:sz="0" w:space="0" w:color="auto"/>
                <w:bottom w:val="none" w:sz="0" w:space="0" w:color="auto"/>
                <w:right w:val="none" w:sz="0" w:space="0" w:color="auto"/>
              </w:divBdr>
            </w:div>
          </w:divsChild>
        </w:div>
        <w:div w:id="1350258813">
          <w:marLeft w:val="0"/>
          <w:marRight w:val="0"/>
          <w:marTop w:val="240"/>
          <w:marBottom w:val="0"/>
          <w:divBdr>
            <w:top w:val="none" w:sz="0" w:space="0" w:color="auto"/>
            <w:left w:val="none" w:sz="0" w:space="0" w:color="auto"/>
            <w:bottom w:val="none" w:sz="0" w:space="0" w:color="auto"/>
            <w:right w:val="none" w:sz="0" w:space="0" w:color="auto"/>
          </w:divBdr>
        </w:div>
        <w:div w:id="1505435048">
          <w:marLeft w:val="0"/>
          <w:marRight w:val="0"/>
          <w:marTop w:val="240"/>
          <w:marBottom w:val="0"/>
          <w:divBdr>
            <w:top w:val="none" w:sz="0" w:space="0" w:color="auto"/>
            <w:left w:val="none" w:sz="0" w:space="0" w:color="auto"/>
            <w:bottom w:val="none" w:sz="0" w:space="0" w:color="auto"/>
            <w:right w:val="none" w:sz="0" w:space="0" w:color="auto"/>
          </w:divBdr>
        </w:div>
        <w:div w:id="1422528285">
          <w:marLeft w:val="0"/>
          <w:marRight w:val="0"/>
          <w:marTop w:val="240"/>
          <w:marBottom w:val="0"/>
          <w:divBdr>
            <w:top w:val="none" w:sz="0" w:space="0" w:color="auto"/>
            <w:left w:val="none" w:sz="0" w:space="0" w:color="auto"/>
            <w:bottom w:val="none" w:sz="0" w:space="0" w:color="auto"/>
            <w:right w:val="none" w:sz="0" w:space="0" w:color="auto"/>
          </w:divBdr>
        </w:div>
        <w:div w:id="1321807876">
          <w:marLeft w:val="0"/>
          <w:marRight w:val="0"/>
          <w:marTop w:val="240"/>
          <w:marBottom w:val="0"/>
          <w:divBdr>
            <w:top w:val="none" w:sz="0" w:space="0" w:color="auto"/>
            <w:left w:val="none" w:sz="0" w:space="0" w:color="auto"/>
            <w:bottom w:val="none" w:sz="0" w:space="0" w:color="auto"/>
            <w:right w:val="none" w:sz="0" w:space="0" w:color="auto"/>
          </w:divBdr>
          <w:divsChild>
            <w:div w:id="1542865052">
              <w:marLeft w:val="0"/>
              <w:marRight w:val="0"/>
              <w:marTop w:val="45"/>
              <w:marBottom w:val="0"/>
              <w:divBdr>
                <w:top w:val="none" w:sz="0" w:space="0" w:color="auto"/>
                <w:left w:val="none" w:sz="0" w:space="0" w:color="auto"/>
                <w:bottom w:val="none" w:sz="0" w:space="0" w:color="auto"/>
                <w:right w:val="none" w:sz="0" w:space="0" w:color="auto"/>
              </w:divBdr>
            </w:div>
          </w:divsChild>
        </w:div>
        <w:div w:id="852260984">
          <w:marLeft w:val="0"/>
          <w:marRight w:val="0"/>
          <w:marTop w:val="240"/>
          <w:marBottom w:val="0"/>
          <w:divBdr>
            <w:top w:val="none" w:sz="0" w:space="0" w:color="auto"/>
            <w:left w:val="none" w:sz="0" w:space="0" w:color="auto"/>
            <w:bottom w:val="none" w:sz="0" w:space="0" w:color="auto"/>
            <w:right w:val="none" w:sz="0" w:space="0" w:color="auto"/>
          </w:divBdr>
          <w:divsChild>
            <w:div w:id="495612730">
              <w:marLeft w:val="0"/>
              <w:marRight w:val="0"/>
              <w:marTop w:val="45"/>
              <w:marBottom w:val="0"/>
              <w:divBdr>
                <w:top w:val="none" w:sz="0" w:space="0" w:color="auto"/>
                <w:left w:val="none" w:sz="0" w:space="0" w:color="auto"/>
                <w:bottom w:val="none" w:sz="0" w:space="0" w:color="auto"/>
                <w:right w:val="none" w:sz="0" w:space="0" w:color="auto"/>
              </w:divBdr>
            </w:div>
          </w:divsChild>
        </w:div>
        <w:div w:id="794518786">
          <w:marLeft w:val="0"/>
          <w:marRight w:val="0"/>
          <w:marTop w:val="240"/>
          <w:marBottom w:val="0"/>
          <w:divBdr>
            <w:top w:val="none" w:sz="0" w:space="0" w:color="auto"/>
            <w:left w:val="none" w:sz="0" w:space="0" w:color="auto"/>
            <w:bottom w:val="none" w:sz="0" w:space="0" w:color="auto"/>
            <w:right w:val="none" w:sz="0" w:space="0" w:color="auto"/>
          </w:divBdr>
        </w:div>
        <w:div w:id="873887665">
          <w:marLeft w:val="0"/>
          <w:marRight w:val="0"/>
          <w:marTop w:val="240"/>
          <w:marBottom w:val="0"/>
          <w:divBdr>
            <w:top w:val="none" w:sz="0" w:space="0" w:color="auto"/>
            <w:left w:val="none" w:sz="0" w:space="0" w:color="auto"/>
            <w:bottom w:val="none" w:sz="0" w:space="0" w:color="auto"/>
            <w:right w:val="none" w:sz="0" w:space="0" w:color="auto"/>
          </w:divBdr>
        </w:div>
        <w:div w:id="2061442953">
          <w:marLeft w:val="0"/>
          <w:marRight w:val="0"/>
          <w:marTop w:val="240"/>
          <w:marBottom w:val="0"/>
          <w:divBdr>
            <w:top w:val="none" w:sz="0" w:space="0" w:color="auto"/>
            <w:left w:val="none" w:sz="0" w:space="0" w:color="auto"/>
            <w:bottom w:val="none" w:sz="0" w:space="0" w:color="auto"/>
            <w:right w:val="none" w:sz="0" w:space="0" w:color="auto"/>
          </w:divBdr>
        </w:div>
        <w:div w:id="1432048038">
          <w:marLeft w:val="0"/>
          <w:marRight w:val="0"/>
          <w:marTop w:val="240"/>
          <w:marBottom w:val="0"/>
          <w:divBdr>
            <w:top w:val="none" w:sz="0" w:space="0" w:color="auto"/>
            <w:left w:val="none" w:sz="0" w:space="0" w:color="auto"/>
            <w:bottom w:val="none" w:sz="0" w:space="0" w:color="auto"/>
            <w:right w:val="none" w:sz="0" w:space="0" w:color="auto"/>
          </w:divBdr>
        </w:div>
        <w:div w:id="2014143311">
          <w:marLeft w:val="0"/>
          <w:marRight w:val="0"/>
          <w:marTop w:val="240"/>
          <w:marBottom w:val="0"/>
          <w:divBdr>
            <w:top w:val="none" w:sz="0" w:space="0" w:color="auto"/>
            <w:left w:val="none" w:sz="0" w:space="0" w:color="auto"/>
            <w:bottom w:val="none" w:sz="0" w:space="0" w:color="auto"/>
            <w:right w:val="none" w:sz="0" w:space="0" w:color="auto"/>
          </w:divBdr>
        </w:div>
        <w:div w:id="2108188783">
          <w:marLeft w:val="0"/>
          <w:marRight w:val="0"/>
          <w:marTop w:val="240"/>
          <w:marBottom w:val="0"/>
          <w:divBdr>
            <w:top w:val="none" w:sz="0" w:space="0" w:color="auto"/>
            <w:left w:val="none" w:sz="0" w:space="0" w:color="auto"/>
            <w:bottom w:val="none" w:sz="0" w:space="0" w:color="auto"/>
            <w:right w:val="none" w:sz="0" w:space="0" w:color="auto"/>
          </w:divBdr>
        </w:div>
        <w:div w:id="151719547">
          <w:marLeft w:val="0"/>
          <w:marRight w:val="0"/>
          <w:marTop w:val="240"/>
          <w:marBottom w:val="0"/>
          <w:divBdr>
            <w:top w:val="none" w:sz="0" w:space="0" w:color="auto"/>
            <w:left w:val="none" w:sz="0" w:space="0" w:color="auto"/>
            <w:bottom w:val="none" w:sz="0" w:space="0" w:color="auto"/>
            <w:right w:val="none" w:sz="0" w:space="0" w:color="auto"/>
          </w:divBdr>
        </w:div>
        <w:div w:id="225994760">
          <w:marLeft w:val="0"/>
          <w:marRight w:val="0"/>
          <w:marTop w:val="240"/>
          <w:marBottom w:val="0"/>
          <w:divBdr>
            <w:top w:val="none" w:sz="0" w:space="0" w:color="auto"/>
            <w:left w:val="none" w:sz="0" w:space="0" w:color="auto"/>
            <w:bottom w:val="none" w:sz="0" w:space="0" w:color="auto"/>
            <w:right w:val="none" w:sz="0" w:space="0" w:color="auto"/>
          </w:divBdr>
        </w:div>
        <w:div w:id="381098805">
          <w:marLeft w:val="0"/>
          <w:marRight w:val="0"/>
          <w:marTop w:val="240"/>
          <w:marBottom w:val="0"/>
          <w:divBdr>
            <w:top w:val="none" w:sz="0" w:space="0" w:color="auto"/>
            <w:left w:val="none" w:sz="0" w:space="0" w:color="auto"/>
            <w:bottom w:val="none" w:sz="0" w:space="0" w:color="auto"/>
            <w:right w:val="none" w:sz="0" w:space="0" w:color="auto"/>
          </w:divBdr>
        </w:div>
        <w:div w:id="1077828495">
          <w:marLeft w:val="0"/>
          <w:marRight w:val="0"/>
          <w:marTop w:val="240"/>
          <w:marBottom w:val="0"/>
          <w:divBdr>
            <w:top w:val="none" w:sz="0" w:space="0" w:color="auto"/>
            <w:left w:val="none" w:sz="0" w:space="0" w:color="auto"/>
            <w:bottom w:val="none" w:sz="0" w:space="0" w:color="auto"/>
            <w:right w:val="none" w:sz="0" w:space="0" w:color="auto"/>
          </w:divBdr>
        </w:div>
        <w:div w:id="486021082">
          <w:marLeft w:val="0"/>
          <w:marRight w:val="0"/>
          <w:marTop w:val="240"/>
          <w:marBottom w:val="0"/>
          <w:divBdr>
            <w:top w:val="none" w:sz="0" w:space="0" w:color="auto"/>
            <w:left w:val="none" w:sz="0" w:space="0" w:color="auto"/>
            <w:bottom w:val="none" w:sz="0" w:space="0" w:color="auto"/>
            <w:right w:val="none" w:sz="0" w:space="0" w:color="auto"/>
          </w:divBdr>
        </w:div>
        <w:div w:id="175117358">
          <w:marLeft w:val="0"/>
          <w:marRight w:val="0"/>
          <w:marTop w:val="240"/>
          <w:marBottom w:val="0"/>
          <w:divBdr>
            <w:top w:val="none" w:sz="0" w:space="0" w:color="auto"/>
            <w:left w:val="none" w:sz="0" w:space="0" w:color="auto"/>
            <w:bottom w:val="none" w:sz="0" w:space="0" w:color="auto"/>
            <w:right w:val="none" w:sz="0" w:space="0" w:color="auto"/>
          </w:divBdr>
        </w:div>
        <w:div w:id="1007950154">
          <w:marLeft w:val="0"/>
          <w:marRight w:val="0"/>
          <w:marTop w:val="240"/>
          <w:marBottom w:val="0"/>
          <w:divBdr>
            <w:top w:val="none" w:sz="0" w:space="0" w:color="auto"/>
            <w:left w:val="none" w:sz="0" w:space="0" w:color="auto"/>
            <w:bottom w:val="none" w:sz="0" w:space="0" w:color="auto"/>
            <w:right w:val="none" w:sz="0" w:space="0" w:color="auto"/>
          </w:divBdr>
        </w:div>
        <w:div w:id="1094984070">
          <w:marLeft w:val="0"/>
          <w:marRight w:val="0"/>
          <w:marTop w:val="240"/>
          <w:marBottom w:val="0"/>
          <w:divBdr>
            <w:top w:val="none" w:sz="0" w:space="0" w:color="auto"/>
            <w:left w:val="none" w:sz="0" w:space="0" w:color="auto"/>
            <w:bottom w:val="none" w:sz="0" w:space="0" w:color="auto"/>
            <w:right w:val="none" w:sz="0" w:space="0" w:color="auto"/>
          </w:divBdr>
        </w:div>
        <w:div w:id="575363902">
          <w:marLeft w:val="0"/>
          <w:marRight w:val="0"/>
          <w:marTop w:val="240"/>
          <w:marBottom w:val="0"/>
          <w:divBdr>
            <w:top w:val="none" w:sz="0" w:space="0" w:color="auto"/>
            <w:left w:val="none" w:sz="0" w:space="0" w:color="auto"/>
            <w:bottom w:val="none" w:sz="0" w:space="0" w:color="auto"/>
            <w:right w:val="none" w:sz="0" w:space="0" w:color="auto"/>
          </w:divBdr>
        </w:div>
        <w:div w:id="213852339">
          <w:marLeft w:val="0"/>
          <w:marRight w:val="0"/>
          <w:marTop w:val="240"/>
          <w:marBottom w:val="0"/>
          <w:divBdr>
            <w:top w:val="none" w:sz="0" w:space="0" w:color="auto"/>
            <w:left w:val="none" w:sz="0" w:space="0" w:color="auto"/>
            <w:bottom w:val="none" w:sz="0" w:space="0" w:color="auto"/>
            <w:right w:val="none" w:sz="0" w:space="0" w:color="auto"/>
          </w:divBdr>
        </w:div>
        <w:div w:id="2024629107">
          <w:marLeft w:val="0"/>
          <w:marRight w:val="0"/>
          <w:marTop w:val="240"/>
          <w:marBottom w:val="0"/>
          <w:divBdr>
            <w:top w:val="none" w:sz="0" w:space="0" w:color="auto"/>
            <w:left w:val="none" w:sz="0" w:space="0" w:color="auto"/>
            <w:bottom w:val="none" w:sz="0" w:space="0" w:color="auto"/>
            <w:right w:val="none" w:sz="0" w:space="0" w:color="auto"/>
          </w:divBdr>
        </w:div>
        <w:div w:id="1178277848">
          <w:marLeft w:val="0"/>
          <w:marRight w:val="0"/>
          <w:marTop w:val="240"/>
          <w:marBottom w:val="0"/>
          <w:divBdr>
            <w:top w:val="none" w:sz="0" w:space="0" w:color="auto"/>
            <w:left w:val="none" w:sz="0" w:space="0" w:color="auto"/>
            <w:bottom w:val="none" w:sz="0" w:space="0" w:color="auto"/>
            <w:right w:val="none" w:sz="0" w:space="0" w:color="auto"/>
          </w:divBdr>
        </w:div>
        <w:div w:id="1535771394">
          <w:marLeft w:val="0"/>
          <w:marRight w:val="0"/>
          <w:marTop w:val="240"/>
          <w:marBottom w:val="0"/>
          <w:divBdr>
            <w:top w:val="none" w:sz="0" w:space="0" w:color="auto"/>
            <w:left w:val="none" w:sz="0" w:space="0" w:color="auto"/>
            <w:bottom w:val="none" w:sz="0" w:space="0" w:color="auto"/>
            <w:right w:val="none" w:sz="0" w:space="0" w:color="auto"/>
          </w:divBdr>
        </w:div>
        <w:div w:id="2012753527">
          <w:marLeft w:val="0"/>
          <w:marRight w:val="0"/>
          <w:marTop w:val="240"/>
          <w:marBottom w:val="0"/>
          <w:divBdr>
            <w:top w:val="none" w:sz="0" w:space="0" w:color="auto"/>
            <w:left w:val="none" w:sz="0" w:space="0" w:color="auto"/>
            <w:bottom w:val="none" w:sz="0" w:space="0" w:color="auto"/>
            <w:right w:val="none" w:sz="0" w:space="0" w:color="auto"/>
          </w:divBdr>
        </w:div>
        <w:div w:id="281040133">
          <w:marLeft w:val="0"/>
          <w:marRight w:val="0"/>
          <w:marTop w:val="240"/>
          <w:marBottom w:val="0"/>
          <w:divBdr>
            <w:top w:val="none" w:sz="0" w:space="0" w:color="auto"/>
            <w:left w:val="none" w:sz="0" w:space="0" w:color="auto"/>
            <w:bottom w:val="none" w:sz="0" w:space="0" w:color="auto"/>
            <w:right w:val="none" w:sz="0" w:space="0" w:color="auto"/>
          </w:divBdr>
        </w:div>
        <w:div w:id="1274360089">
          <w:marLeft w:val="0"/>
          <w:marRight w:val="0"/>
          <w:marTop w:val="240"/>
          <w:marBottom w:val="0"/>
          <w:divBdr>
            <w:top w:val="none" w:sz="0" w:space="0" w:color="auto"/>
            <w:left w:val="none" w:sz="0" w:space="0" w:color="auto"/>
            <w:bottom w:val="none" w:sz="0" w:space="0" w:color="auto"/>
            <w:right w:val="none" w:sz="0" w:space="0" w:color="auto"/>
          </w:divBdr>
        </w:div>
        <w:div w:id="847330285">
          <w:marLeft w:val="0"/>
          <w:marRight w:val="0"/>
          <w:marTop w:val="240"/>
          <w:marBottom w:val="0"/>
          <w:divBdr>
            <w:top w:val="none" w:sz="0" w:space="0" w:color="auto"/>
            <w:left w:val="none" w:sz="0" w:space="0" w:color="auto"/>
            <w:bottom w:val="none" w:sz="0" w:space="0" w:color="auto"/>
            <w:right w:val="none" w:sz="0" w:space="0" w:color="auto"/>
          </w:divBdr>
        </w:div>
        <w:div w:id="211844420">
          <w:marLeft w:val="0"/>
          <w:marRight w:val="0"/>
          <w:marTop w:val="240"/>
          <w:marBottom w:val="0"/>
          <w:divBdr>
            <w:top w:val="none" w:sz="0" w:space="0" w:color="auto"/>
            <w:left w:val="none" w:sz="0" w:space="0" w:color="auto"/>
            <w:bottom w:val="none" w:sz="0" w:space="0" w:color="auto"/>
            <w:right w:val="none" w:sz="0" w:space="0" w:color="auto"/>
          </w:divBdr>
        </w:div>
        <w:div w:id="1018312499">
          <w:marLeft w:val="0"/>
          <w:marRight w:val="0"/>
          <w:marTop w:val="240"/>
          <w:marBottom w:val="0"/>
          <w:divBdr>
            <w:top w:val="none" w:sz="0" w:space="0" w:color="auto"/>
            <w:left w:val="none" w:sz="0" w:space="0" w:color="auto"/>
            <w:bottom w:val="none" w:sz="0" w:space="0" w:color="auto"/>
            <w:right w:val="none" w:sz="0" w:space="0" w:color="auto"/>
          </w:divBdr>
        </w:div>
        <w:div w:id="865756513">
          <w:marLeft w:val="0"/>
          <w:marRight w:val="0"/>
          <w:marTop w:val="240"/>
          <w:marBottom w:val="0"/>
          <w:divBdr>
            <w:top w:val="none" w:sz="0" w:space="0" w:color="auto"/>
            <w:left w:val="none" w:sz="0" w:space="0" w:color="auto"/>
            <w:bottom w:val="none" w:sz="0" w:space="0" w:color="auto"/>
            <w:right w:val="none" w:sz="0" w:space="0" w:color="auto"/>
          </w:divBdr>
        </w:div>
        <w:div w:id="1420371200">
          <w:marLeft w:val="0"/>
          <w:marRight w:val="0"/>
          <w:marTop w:val="240"/>
          <w:marBottom w:val="0"/>
          <w:divBdr>
            <w:top w:val="none" w:sz="0" w:space="0" w:color="auto"/>
            <w:left w:val="none" w:sz="0" w:space="0" w:color="auto"/>
            <w:bottom w:val="none" w:sz="0" w:space="0" w:color="auto"/>
            <w:right w:val="none" w:sz="0" w:space="0" w:color="auto"/>
          </w:divBdr>
        </w:div>
        <w:div w:id="104739324">
          <w:marLeft w:val="0"/>
          <w:marRight w:val="0"/>
          <w:marTop w:val="240"/>
          <w:marBottom w:val="0"/>
          <w:divBdr>
            <w:top w:val="none" w:sz="0" w:space="0" w:color="auto"/>
            <w:left w:val="none" w:sz="0" w:space="0" w:color="auto"/>
            <w:bottom w:val="none" w:sz="0" w:space="0" w:color="auto"/>
            <w:right w:val="none" w:sz="0" w:space="0" w:color="auto"/>
          </w:divBdr>
        </w:div>
        <w:div w:id="843861155">
          <w:marLeft w:val="0"/>
          <w:marRight w:val="0"/>
          <w:marTop w:val="240"/>
          <w:marBottom w:val="0"/>
          <w:divBdr>
            <w:top w:val="none" w:sz="0" w:space="0" w:color="auto"/>
            <w:left w:val="none" w:sz="0" w:space="0" w:color="auto"/>
            <w:bottom w:val="none" w:sz="0" w:space="0" w:color="auto"/>
            <w:right w:val="none" w:sz="0" w:space="0" w:color="auto"/>
          </w:divBdr>
        </w:div>
        <w:div w:id="632440667">
          <w:marLeft w:val="0"/>
          <w:marRight w:val="0"/>
          <w:marTop w:val="240"/>
          <w:marBottom w:val="0"/>
          <w:divBdr>
            <w:top w:val="none" w:sz="0" w:space="0" w:color="auto"/>
            <w:left w:val="none" w:sz="0" w:space="0" w:color="auto"/>
            <w:bottom w:val="none" w:sz="0" w:space="0" w:color="auto"/>
            <w:right w:val="none" w:sz="0" w:space="0" w:color="auto"/>
          </w:divBdr>
        </w:div>
        <w:div w:id="226765502">
          <w:marLeft w:val="0"/>
          <w:marRight w:val="0"/>
          <w:marTop w:val="240"/>
          <w:marBottom w:val="0"/>
          <w:divBdr>
            <w:top w:val="none" w:sz="0" w:space="0" w:color="auto"/>
            <w:left w:val="none" w:sz="0" w:space="0" w:color="auto"/>
            <w:bottom w:val="none" w:sz="0" w:space="0" w:color="auto"/>
            <w:right w:val="none" w:sz="0" w:space="0" w:color="auto"/>
          </w:divBdr>
        </w:div>
        <w:div w:id="1220165800">
          <w:marLeft w:val="0"/>
          <w:marRight w:val="0"/>
          <w:marTop w:val="240"/>
          <w:marBottom w:val="0"/>
          <w:divBdr>
            <w:top w:val="none" w:sz="0" w:space="0" w:color="auto"/>
            <w:left w:val="none" w:sz="0" w:space="0" w:color="auto"/>
            <w:bottom w:val="none" w:sz="0" w:space="0" w:color="auto"/>
            <w:right w:val="none" w:sz="0" w:space="0" w:color="auto"/>
          </w:divBdr>
        </w:div>
        <w:div w:id="368914899">
          <w:marLeft w:val="0"/>
          <w:marRight w:val="0"/>
          <w:marTop w:val="240"/>
          <w:marBottom w:val="0"/>
          <w:divBdr>
            <w:top w:val="none" w:sz="0" w:space="0" w:color="auto"/>
            <w:left w:val="none" w:sz="0" w:space="0" w:color="auto"/>
            <w:bottom w:val="none" w:sz="0" w:space="0" w:color="auto"/>
            <w:right w:val="none" w:sz="0" w:space="0" w:color="auto"/>
          </w:divBdr>
        </w:div>
        <w:div w:id="2041589091">
          <w:marLeft w:val="0"/>
          <w:marRight w:val="0"/>
          <w:marTop w:val="240"/>
          <w:marBottom w:val="0"/>
          <w:divBdr>
            <w:top w:val="none" w:sz="0" w:space="0" w:color="auto"/>
            <w:left w:val="none" w:sz="0" w:space="0" w:color="auto"/>
            <w:bottom w:val="none" w:sz="0" w:space="0" w:color="auto"/>
            <w:right w:val="none" w:sz="0" w:space="0" w:color="auto"/>
          </w:divBdr>
        </w:div>
        <w:div w:id="1075664061">
          <w:marLeft w:val="0"/>
          <w:marRight w:val="0"/>
          <w:marTop w:val="240"/>
          <w:marBottom w:val="0"/>
          <w:divBdr>
            <w:top w:val="none" w:sz="0" w:space="0" w:color="auto"/>
            <w:left w:val="none" w:sz="0" w:space="0" w:color="auto"/>
            <w:bottom w:val="none" w:sz="0" w:space="0" w:color="auto"/>
            <w:right w:val="none" w:sz="0" w:space="0" w:color="auto"/>
          </w:divBdr>
        </w:div>
        <w:div w:id="146212584">
          <w:marLeft w:val="0"/>
          <w:marRight w:val="0"/>
          <w:marTop w:val="240"/>
          <w:marBottom w:val="0"/>
          <w:divBdr>
            <w:top w:val="none" w:sz="0" w:space="0" w:color="auto"/>
            <w:left w:val="none" w:sz="0" w:space="0" w:color="auto"/>
            <w:bottom w:val="none" w:sz="0" w:space="0" w:color="auto"/>
            <w:right w:val="none" w:sz="0" w:space="0" w:color="auto"/>
          </w:divBdr>
          <w:divsChild>
            <w:div w:id="1920210058">
              <w:marLeft w:val="0"/>
              <w:marRight w:val="0"/>
              <w:marTop w:val="45"/>
              <w:marBottom w:val="0"/>
              <w:divBdr>
                <w:top w:val="none" w:sz="0" w:space="0" w:color="auto"/>
                <w:left w:val="none" w:sz="0" w:space="0" w:color="auto"/>
                <w:bottom w:val="none" w:sz="0" w:space="0" w:color="auto"/>
                <w:right w:val="none" w:sz="0" w:space="0" w:color="auto"/>
              </w:divBdr>
            </w:div>
          </w:divsChild>
        </w:div>
        <w:div w:id="1701659722">
          <w:marLeft w:val="0"/>
          <w:marRight w:val="0"/>
          <w:marTop w:val="240"/>
          <w:marBottom w:val="0"/>
          <w:divBdr>
            <w:top w:val="none" w:sz="0" w:space="0" w:color="auto"/>
            <w:left w:val="none" w:sz="0" w:space="0" w:color="auto"/>
            <w:bottom w:val="none" w:sz="0" w:space="0" w:color="auto"/>
            <w:right w:val="none" w:sz="0" w:space="0" w:color="auto"/>
          </w:divBdr>
          <w:divsChild>
            <w:div w:id="1791822998">
              <w:marLeft w:val="0"/>
              <w:marRight w:val="0"/>
              <w:marTop w:val="45"/>
              <w:marBottom w:val="0"/>
              <w:divBdr>
                <w:top w:val="none" w:sz="0" w:space="0" w:color="auto"/>
                <w:left w:val="none" w:sz="0" w:space="0" w:color="auto"/>
                <w:bottom w:val="none" w:sz="0" w:space="0" w:color="auto"/>
                <w:right w:val="none" w:sz="0" w:space="0" w:color="auto"/>
              </w:divBdr>
            </w:div>
          </w:divsChild>
        </w:div>
        <w:div w:id="1042902012">
          <w:marLeft w:val="0"/>
          <w:marRight w:val="0"/>
          <w:marTop w:val="240"/>
          <w:marBottom w:val="0"/>
          <w:divBdr>
            <w:top w:val="none" w:sz="0" w:space="0" w:color="auto"/>
            <w:left w:val="none" w:sz="0" w:space="0" w:color="auto"/>
            <w:bottom w:val="none" w:sz="0" w:space="0" w:color="auto"/>
            <w:right w:val="none" w:sz="0" w:space="0" w:color="auto"/>
          </w:divBdr>
          <w:divsChild>
            <w:div w:id="1447430390">
              <w:marLeft w:val="0"/>
              <w:marRight w:val="0"/>
              <w:marTop w:val="45"/>
              <w:marBottom w:val="0"/>
              <w:divBdr>
                <w:top w:val="none" w:sz="0" w:space="0" w:color="auto"/>
                <w:left w:val="none" w:sz="0" w:space="0" w:color="auto"/>
                <w:bottom w:val="none" w:sz="0" w:space="0" w:color="auto"/>
                <w:right w:val="none" w:sz="0" w:space="0" w:color="auto"/>
              </w:divBdr>
            </w:div>
          </w:divsChild>
        </w:div>
        <w:div w:id="385371211">
          <w:marLeft w:val="0"/>
          <w:marRight w:val="0"/>
          <w:marTop w:val="240"/>
          <w:marBottom w:val="0"/>
          <w:divBdr>
            <w:top w:val="none" w:sz="0" w:space="0" w:color="auto"/>
            <w:left w:val="none" w:sz="0" w:space="0" w:color="auto"/>
            <w:bottom w:val="none" w:sz="0" w:space="0" w:color="auto"/>
            <w:right w:val="none" w:sz="0" w:space="0" w:color="auto"/>
          </w:divBdr>
          <w:divsChild>
            <w:div w:id="956446644">
              <w:marLeft w:val="0"/>
              <w:marRight w:val="0"/>
              <w:marTop w:val="45"/>
              <w:marBottom w:val="0"/>
              <w:divBdr>
                <w:top w:val="none" w:sz="0" w:space="0" w:color="auto"/>
                <w:left w:val="none" w:sz="0" w:space="0" w:color="auto"/>
                <w:bottom w:val="none" w:sz="0" w:space="0" w:color="auto"/>
                <w:right w:val="none" w:sz="0" w:space="0" w:color="auto"/>
              </w:divBdr>
            </w:div>
          </w:divsChild>
        </w:div>
        <w:div w:id="2140145340">
          <w:marLeft w:val="0"/>
          <w:marRight w:val="0"/>
          <w:marTop w:val="240"/>
          <w:marBottom w:val="0"/>
          <w:divBdr>
            <w:top w:val="none" w:sz="0" w:space="0" w:color="auto"/>
            <w:left w:val="none" w:sz="0" w:space="0" w:color="auto"/>
            <w:bottom w:val="none" w:sz="0" w:space="0" w:color="auto"/>
            <w:right w:val="none" w:sz="0" w:space="0" w:color="auto"/>
          </w:divBdr>
          <w:divsChild>
            <w:div w:id="2004696842">
              <w:marLeft w:val="0"/>
              <w:marRight w:val="0"/>
              <w:marTop w:val="45"/>
              <w:marBottom w:val="0"/>
              <w:divBdr>
                <w:top w:val="none" w:sz="0" w:space="0" w:color="auto"/>
                <w:left w:val="none" w:sz="0" w:space="0" w:color="auto"/>
                <w:bottom w:val="none" w:sz="0" w:space="0" w:color="auto"/>
                <w:right w:val="none" w:sz="0" w:space="0" w:color="auto"/>
              </w:divBdr>
            </w:div>
          </w:divsChild>
        </w:div>
        <w:div w:id="1520121893">
          <w:marLeft w:val="0"/>
          <w:marRight w:val="0"/>
          <w:marTop w:val="240"/>
          <w:marBottom w:val="0"/>
          <w:divBdr>
            <w:top w:val="none" w:sz="0" w:space="0" w:color="auto"/>
            <w:left w:val="none" w:sz="0" w:space="0" w:color="auto"/>
            <w:bottom w:val="none" w:sz="0" w:space="0" w:color="auto"/>
            <w:right w:val="none" w:sz="0" w:space="0" w:color="auto"/>
          </w:divBdr>
        </w:div>
        <w:div w:id="416564245">
          <w:marLeft w:val="0"/>
          <w:marRight w:val="0"/>
          <w:marTop w:val="240"/>
          <w:marBottom w:val="0"/>
          <w:divBdr>
            <w:top w:val="none" w:sz="0" w:space="0" w:color="auto"/>
            <w:left w:val="none" w:sz="0" w:space="0" w:color="auto"/>
            <w:bottom w:val="none" w:sz="0" w:space="0" w:color="auto"/>
            <w:right w:val="none" w:sz="0" w:space="0" w:color="auto"/>
          </w:divBdr>
          <w:divsChild>
            <w:div w:id="1853102516">
              <w:marLeft w:val="0"/>
              <w:marRight w:val="0"/>
              <w:marTop w:val="45"/>
              <w:marBottom w:val="0"/>
              <w:divBdr>
                <w:top w:val="none" w:sz="0" w:space="0" w:color="auto"/>
                <w:left w:val="none" w:sz="0" w:space="0" w:color="auto"/>
                <w:bottom w:val="none" w:sz="0" w:space="0" w:color="auto"/>
                <w:right w:val="none" w:sz="0" w:space="0" w:color="auto"/>
              </w:divBdr>
            </w:div>
          </w:divsChild>
        </w:div>
        <w:div w:id="325478518">
          <w:marLeft w:val="0"/>
          <w:marRight w:val="0"/>
          <w:marTop w:val="240"/>
          <w:marBottom w:val="0"/>
          <w:divBdr>
            <w:top w:val="none" w:sz="0" w:space="0" w:color="auto"/>
            <w:left w:val="none" w:sz="0" w:space="0" w:color="auto"/>
            <w:bottom w:val="none" w:sz="0" w:space="0" w:color="auto"/>
            <w:right w:val="none" w:sz="0" w:space="0" w:color="auto"/>
          </w:divBdr>
          <w:divsChild>
            <w:div w:id="1822772673">
              <w:marLeft w:val="0"/>
              <w:marRight w:val="0"/>
              <w:marTop w:val="45"/>
              <w:marBottom w:val="0"/>
              <w:divBdr>
                <w:top w:val="none" w:sz="0" w:space="0" w:color="auto"/>
                <w:left w:val="none" w:sz="0" w:space="0" w:color="auto"/>
                <w:bottom w:val="none" w:sz="0" w:space="0" w:color="auto"/>
                <w:right w:val="none" w:sz="0" w:space="0" w:color="auto"/>
              </w:divBdr>
            </w:div>
          </w:divsChild>
        </w:div>
        <w:div w:id="1674651594">
          <w:marLeft w:val="0"/>
          <w:marRight w:val="0"/>
          <w:marTop w:val="240"/>
          <w:marBottom w:val="0"/>
          <w:divBdr>
            <w:top w:val="none" w:sz="0" w:space="0" w:color="auto"/>
            <w:left w:val="none" w:sz="0" w:space="0" w:color="auto"/>
            <w:bottom w:val="none" w:sz="0" w:space="0" w:color="auto"/>
            <w:right w:val="none" w:sz="0" w:space="0" w:color="auto"/>
          </w:divBdr>
          <w:divsChild>
            <w:div w:id="616715793">
              <w:marLeft w:val="0"/>
              <w:marRight w:val="0"/>
              <w:marTop w:val="45"/>
              <w:marBottom w:val="0"/>
              <w:divBdr>
                <w:top w:val="none" w:sz="0" w:space="0" w:color="auto"/>
                <w:left w:val="none" w:sz="0" w:space="0" w:color="auto"/>
                <w:bottom w:val="none" w:sz="0" w:space="0" w:color="auto"/>
                <w:right w:val="none" w:sz="0" w:space="0" w:color="auto"/>
              </w:divBdr>
            </w:div>
          </w:divsChild>
        </w:div>
        <w:div w:id="945192414">
          <w:marLeft w:val="0"/>
          <w:marRight w:val="0"/>
          <w:marTop w:val="240"/>
          <w:marBottom w:val="0"/>
          <w:divBdr>
            <w:top w:val="none" w:sz="0" w:space="0" w:color="auto"/>
            <w:left w:val="none" w:sz="0" w:space="0" w:color="auto"/>
            <w:bottom w:val="none" w:sz="0" w:space="0" w:color="auto"/>
            <w:right w:val="none" w:sz="0" w:space="0" w:color="auto"/>
          </w:divBdr>
          <w:divsChild>
            <w:div w:id="285963771">
              <w:marLeft w:val="0"/>
              <w:marRight w:val="0"/>
              <w:marTop w:val="45"/>
              <w:marBottom w:val="0"/>
              <w:divBdr>
                <w:top w:val="none" w:sz="0" w:space="0" w:color="auto"/>
                <w:left w:val="none" w:sz="0" w:space="0" w:color="auto"/>
                <w:bottom w:val="none" w:sz="0" w:space="0" w:color="auto"/>
                <w:right w:val="none" w:sz="0" w:space="0" w:color="auto"/>
              </w:divBdr>
            </w:div>
          </w:divsChild>
        </w:div>
        <w:div w:id="1741906981">
          <w:marLeft w:val="0"/>
          <w:marRight w:val="0"/>
          <w:marTop w:val="240"/>
          <w:marBottom w:val="0"/>
          <w:divBdr>
            <w:top w:val="none" w:sz="0" w:space="0" w:color="auto"/>
            <w:left w:val="none" w:sz="0" w:space="0" w:color="auto"/>
            <w:bottom w:val="none" w:sz="0" w:space="0" w:color="auto"/>
            <w:right w:val="none" w:sz="0" w:space="0" w:color="auto"/>
          </w:divBdr>
        </w:div>
        <w:div w:id="1648435313">
          <w:marLeft w:val="0"/>
          <w:marRight w:val="0"/>
          <w:marTop w:val="240"/>
          <w:marBottom w:val="0"/>
          <w:divBdr>
            <w:top w:val="none" w:sz="0" w:space="0" w:color="auto"/>
            <w:left w:val="none" w:sz="0" w:space="0" w:color="auto"/>
            <w:bottom w:val="none" w:sz="0" w:space="0" w:color="auto"/>
            <w:right w:val="none" w:sz="0" w:space="0" w:color="auto"/>
          </w:divBdr>
          <w:divsChild>
            <w:div w:id="6370780">
              <w:marLeft w:val="0"/>
              <w:marRight w:val="0"/>
              <w:marTop w:val="45"/>
              <w:marBottom w:val="0"/>
              <w:divBdr>
                <w:top w:val="none" w:sz="0" w:space="0" w:color="auto"/>
                <w:left w:val="none" w:sz="0" w:space="0" w:color="auto"/>
                <w:bottom w:val="none" w:sz="0" w:space="0" w:color="auto"/>
                <w:right w:val="none" w:sz="0" w:space="0" w:color="auto"/>
              </w:divBdr>
            </w:div>
          </w:divsChild>
        </w:div>
        <w:div w:id="542638727">
          <w:marLeft w:val="0"/>
          <w:marRight w:val="0"/>
          <w:marTop w:val="240"/>
          <w:marBottom w:val="0"/>
          <w:divBdr>
            <w:top w:val="none" w:sz="0" w:space="0" w:color="auto"/>
            <w:left w:val="none" w:sz="0" w:space="0" w:color="auto"/>
            <w:bottom w:val="none" w:sz="0" w:space="0" w:color="auto"/>
            <w:right w:val="none" w:sz="0" w:space="0" w:color="auto"/>
          </w:divBdr>
        </w:div>
        <w:div w:id="1913270723">
          <w:marLeft w:val="0"/>
          <w:marRight w:val="0"/>
          <w:marTop w:val="240"/>
          <w:marBottom w:val="0"/>
          <w:divBdr>
            <w:top w:val="none" w:sz="0" w:space="0" w:color="auto"/>
            <w:left w:val="none" w:sz="0" w:space="0" w:color="auto"/>
            <w:bottom w:val="none" w:sz="0" w:space="0" w:color="auto"/>
            <w:right w:val="none" w:sz="0" w:space="0" w:color="auto"/>
          </w:divBdr>
        </w:div>
      </w:divsChild>
    </w:div>
    <w:div w:id="755974873">
      <w:bodyDiv w:val="1"/>
      <w:marLeft w:val="45"/>
      <w:marRight w:val="45"/>
      <w:marTop w:val="90"/>
      <w:marBottom w:val="90"/>
      <w:divBdr>
        <w:top w:val="none" w:sz="0" w:space="0" w:color="auto"/>
        <w:left w:val="none" w:sz="0" w:space="0" w:color="auto"/>
        <w:bottom w:val="none" w:sz="0" w:space="0" w:color="auto"/>
        <w:right w:val="none" w:sz="0" w:space="0" w:color="auto"/>
      </w:divBdr>
      <w:divsChild>
        <w:div w:id="1250038894">
          <w:marLeft w:val="0"/>
          <w:marRight w:val="0"/>
          <w:marTop w:val="240"/>
          <w:marBottom w:val="0"/>
          <w:divBdr>
            <w:top w:val="none" w:sz="0" w:space="0" w:color="auto"/>
            <w:left w:val="none" w:sz="0" w:space="0" w:color="auto"/>
            <w:bottom w:val="none" w:sz="0" w:space="0" w:color="auto"/>
            <w:right w:val="none" w:sz="0" w:space="0" w:color="auto"/>
          </w:divBdr>
        </w:div>
        <w:div w:id="661153787">
          <w:marLeft w:val="0"/>
          <w:marRight w:val="0"/>
          <w:marTop w:val="240"/>
          <w:marBottom w:val="0"/>
          <w:divBdr>
            <w:top w:val="none" w:sz="0" w:space="0" w:color="auto"/>
            <w:left w:val="none" w:sz="0" w:space="0" w:color="auto"/>
            <w:bottom w:val="none" w:sz="0" w:space="0" w:color="auto"/>
            <w:right w:val="none" w:sz="0" w:space="0" w:color="auto"/>
          </w:divBdr>
        </w:div>
      </w:divsChild>
    </w:div>
    <w:div w:id="778187727">
      <w:bodyDiv w:val="1"/>
      <w:marLeft w:val="0"/>
      <w:marRight w:val="0"/>
      <w:marTop w:val="0"/>
      <w:marBottom w:val="0"/>
      <w:divBdr>
        <w:top w:val="none" w:sz="0" w:space="0" w:color="auto"/>
        <w:left w:val="none" w:sz="0" w:space="0" w:color="auto"/>
        <w:bottom w:val="none" w:sz="0" w:space="0" w:color="auto"/>
        <w:right w:val="none" w:sz="0" w:space="0" w:color="auto"/>
      </w:divBdr>
    </w:div>
    <w:div w:id="984621368">
      <w:bodyDiv w:val="1"/>
      <w:marLeft w:val="0"/>
      <w:marRight w:val="0"/>
      <w:marTop w:val="0"/>
      <w:marBottom w:val="0"/>
      <w:divBdr>
        <w:top w:val="none" w:sz="0" w:space="0" w:color="auto"/>
        <w:left w:val="none" w:sz="0" w:space="0" w:color="auto"/>
        <w:bottom w:val="none" w:sz="0" w:space="0" w:color="auto"/>
        <w:right w:val="none" w:sz="0" w:space="0" w:color="auto"/>
      </w:divBdr>
      <w:divsChild>
        <w:div w:id="1481271602">
          <w:marLeft w:val="0"/>
          <w:marRight w:val="0"/>
          <w:marTop w:val="0"/>
          <w:marBottom w:val="0"/>
          <w:divBdr>
            <w:top w:val="none" w:sz="0" w:space="0" w:color="auto"/>
            <w:left w:val="none" w:sz="0" w:space="0" w:color="auto"/>
            <w:bottom w:val="none" w:sz="0" w:space="0" w:color="auto"/>
            <w:right w:val="none" w:sz="0" w:space="0" w:color="auto"/>
          </w:divBdr>
          <w:divsChild>
            <w:div w:id="301542709">
              <w:marLeft w:val="0"/>
              <w:marRight w:val="0"/>
              <w:marTop w:val="0"/>
              <w:marBottom w:val="0"/>
              <w:divBdr>
                <w:top w:val="none" w:sz="0" w:space="0" w:color="auto"/>
                <w:left w:val="none" w:sz="0" w:space="0" w:color="auto"/>
                <w:bottom w:val="none" w:sz="0" w:space="0" w:color="auto"/>
                <w:right w:val="none" w:sz="0" w:space="0" w:color="auto"/>
              </w:divBdr>
              <w:divsChild>
                <w:div w:id="1184709256">
                  <w:marLeft w:val="0"/>
                  <w:marRight w:val="0"/>
                  <w:marTop w:val="0"/>
                  <w:marBottom w:val="0"/>
                  <w:divBdr>
                    <w:top w:val="none" w:sz="0" w:space="0" w:color="auto"/>
                    <w:left w:val="none" w:sz="0" w:space="0" w:color="auto"/>
                    <w:bottom w:val="none" w:sz="0" w:space="0" w:color="auto"/>
                    <w:right w:val="none" w:sz="0" w:space="0" w:color="auto"/>
                  </w:divBdr>
                  <w:divsChild>
                    <w:div w:id="1438983636">
                      <w:marLeft w:val="0"/>
                      <w:marRight w:val="0"/>
                      <w:marTop w:val="0"/>
                      <w:marBottom w:val="0"/>
                      <w:divBdr>
                        <w:top w:val="none" w:sz="0" w:space="0" w:color="auto"/>
                        <w:left w:val="none" w:sz="0" w:space="0" w:color="auto"/>
                        <w:bottom w:val="none" w:sz="0" w:space="0" w:color="auto"/>
                        <w:right w:val="none" w:sz="0" w:space="0" w:color="auto"/>
                      </w:divBdr>
                      <w:divsChild>
                        <w:div w:id="1339314507">
                          <w:marLeft w:val="0"/>
                          <w:marRight w:val="0"/>
                          <w:marTop w:val="0"/>
                          <w:marBottom w:val="0"/>
                          <w:divBdr>
                            <w:top w:val="none" w:sz="0" w:space="0" w:color="auto"/>
                            <w:left w:val="none" w:sz="0" w:space="0" w:color="auto"/>
                            <w:bottom w:val="none" w:sz="0" w:space="0" w:color="auto"/>
                            <w:right w:val="none" w:sz="0" w:space="0" w:color="auto"/>
                          </w:divBdr>
                          <w:divsChild>
                            <w:div w:id="21117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470092">
      <w:bodyDiv w:val="1"/>
      <w:marLeft w:val="0"/>
      <w:marRight w:val="0"/>
      <w:marTop w:val="0"/>
      <w:marBottom w:val="0"/>
      <w:divBdr>
        <w:top w:val="none" w:sz="0" w:space="0" w:color="auto"/>
        <w:left w:val="none" w:sz="0" w:space="0" w:color="auto"/>
        <w:bottom w:val="none" w:sz="0" w:space="0" w:color="auto"/>
        <w:right w:val="none" w:sz="0" w:space="0" w:color="auto"/>
      </w:divBdr>
    </w:div>
    <w:div w:id="1720546854">
      <w:bodyDiv w:val="1"/>
      <w:marLeft w:val="0"/>
      <w:marRight w:val="0"/>
      <w:marTop w:val="0"/>
      <w:marBottom w:val="0"/>
      <w:divBdr>
        <w:top w:val="none" w:sz="0" w:space="0" w:color="auto"/>
        <w:left w:val="none" w:sz="0" w:space="0" w:color="auto"/>
        <w:bottom w:val="none" w:sz="0" w:space="0" w:color="auto"/>
        <w:right w:val="none" w:sz="0" w:space="0" w:color="auto"/>
      </w:divBdr>
      <w:divsChild>
        <w:div w:id="260798706">
          <w:marLeft w:val="0"/>
          <w:marRight w:val="0"/>
          <w:marTop w:val="0"/>
          <w:marBottom w:val="0"/>
          <w:divBdr>
            <w:top w:val="none" w:sz="0" w:space="0" w:color="auto"/>
            <w:left w:val="none" w:sz="0" w:space="0" w:color="auto"/>
            <w:bottom w:val="none" w:sz="0" w:space="0" w:color="auto"/>
            <w:right w:val="none" w:sz="0" w:space="0" w:color="auto"/>
          </w:divBdr>
        </w:div>
        <w:div w:id="151724187">
          <w:marLeft w:val="0"/>
          <w:marRight w:val="0"/>
          <w:marTop w:val="0"/>
          <w:marBottom w:val="0"/>
          <w:divBdr>
            <w:top w:val="none" w:sz="0" w:space="0" w:color="auto"/>
            <w:left w:val="none" w:sz="0" w:space="0" w:color="auto"/>
            <w:bottom w:val="none" w:sz="0" w:space="0" w:color="auto"/>
            <w:right w:val="none" w:sz="0" w:space="0" w:color="auto"/>
          </w:divBdr>
        </w:div>
        <w:div w:id="1895966044">
          <w:marLeft w:val="0"/>
          <w:marRight w:val="0"/>
          <w:marTop w:val="0"/>
          <w:marBottom w:val="0"/>
          <w:divBdr>
            <w:top w:val="none" w:sz="0" w:space="0" w:color="auto"/>
            <w:left w:val="none" w:sz="0" w:space="0" w:color="auto"/>
            <w:bottom w:val="none" w:sz="0" w:space="0" w:color="auto"/>
            <w:right w:val="none" w:sz="0" w:space="0" w:color="auto"/>
          </w:divBdr>
        </w:div>
        <w:div w:id="990521917">
          <w:marLeft w:val="0"/>
          <w:marRight w:val="0"/>
          <w:marTop w:val="0"/>
          <w:marBottom w:val="0"/>
          <w:divBdr>
            <w:top w:val="none" w:sz="0" w:space="0" w:color="auto"/>
            <w:left w:val="none" w:sz="0" w:space="0" w:color="auto"/>
            <w:bottom w:val="none" w:sz="0" w:space="0" w:color="auto"/>
            <w:right w:val="none" w:sz="0" w:space="0" w:color="auto"/>
          </w:divBdr>
        </w:div>
        <w:div w:id="1980181944">
          <w:marLeft w:val="0"/>
          <w:marRight w:val="0"/>
          <w:marTop w:val="0"/>
          <w:marBottom w:val="0"/>
          <w:divBdr>
            <w:top w:val="none" w:sz="0" w:space="0" w:color="auto"/>
            <w:left w:val="none" w:sz="0" w:space="0" w:color="auto"/>
            <w:bottom w:val="none" w:sz="0" w:space="0" w:color="auto"/>
            <w:right w:val="none" w:sz="0" w:space="0" w:color="auto"/>
          </w:divBdr>
        </w:div>
        <w:div w:id="7682747">
          <w:marLeft w:val="0"/>
          <w:marRight w:val="0"/>
          <w:marTop w:val="0"/>
          <w:marBottom w:val="0"/>
          <w:divBdr>
            <w:top w:val="none" w:sz="0" w:space="0" w:color="auto"/>
            <w:left w:val="none" w:sz="0" w:space="0" w:color="auto"/>
            <w:bottom w:val="none" w:sz="0" w:space="0" w:color="auto"/>
            <w:right w:val="none" w:sz="0" w:space="0" w:color="auto"/>
          </w:divBdr>
        </w:div>
        <w:div w:id="862090183">
          <w:marLeft w:val="0"/>
          <w:marRight w:val="0"/>
          <w:marTop w:val="0"/>
          <w:marBottom w:val="0"/>
          <w:divBdr>
            <w:top w:val="none" w:sz="0" w:space="0" w:color="auto"/>
            <w:left w:val="none" w:sz="0" w:space="0" w:color="auto"/>
            <w:bottom w:val="none" w:sz="0" w:space="0" w:color="auto"/>
            <w:right w:val="none" w:sz="0" w:space="0" w:color="auto"/>
          </w:divBdr>
        </w:div>
        <w:div w:id="1406340319">
          <w:marLeft w:val="0"/>
          <w:marRight w:val="0"/>
          <w:marTop w:val="0"/>
          <w:marBottom w:val="0"/>
          <w:divBdr>
            <w:top w:val="none" w:sz="0" w:space="0" w:color="auto"/>
            <w:left w:val="none" w:sz="0" w:space="0" w:color="auto"/>
            <w:bottom w:val="none" w:sz="0" w:space="0" w:color="auto"/>
            <w:right w:val="none" w:sz="0" w:space="0" w:color="auto"/>
          </w:divBdr>
        </w:div>
        <w:div w:id="1454982117">
          <w:marLeft w:val="0"/>
          <w:marRight w:val="0"/>
          <w:marTop w:val="0"/>
          <w:marBottom w:val="0"/>
          <w:divBdr>
            <w:top w:val="none" w:sz="0" w:space="0" w:color="auto"/>
            <w:left w:val="none" w:sz="0" w:space="0" w:color="auto"/>
            <w:bottom w:val="none" w:sz="0" w:space="0" w:color="auto"/>
            <w:right w:val="none" w:sz="0" w:space="0" w:color="auto"/>
          </w:divBdr>
        </w:div>
        <w:div w:id="850799893">
          <w:marLeft w:val="0"/>
          <w:marRight w:val="0"/>
          <w:marTop w:val="0"/>
          <w:marBottom w:val="0"/>
          <w:divBdr>
            <w:top w:val="none" w:sz="0" w:space="0" w:color="auto"/>
            <w:left w:val="none" w:sz="0" w:space="0" w:color="auto"/>
            <w:bottom w:val="none" w:sz="0" w:space="0" w:color="auto"/>
            <w:right w:val="none" w:sz="0" w:space="0" w:color="auto"/>
          </w:divBdr>
        </w:div>
        <w:div w:id="349911491">
          <w:marLeft w:val="0"/>
          <w:marRight w:val="0"/>
          <w:marTop w:val="0"/>
          <w:marBottom w:val="0"/>
          <w:divBdr>
            <w:top w:val="none" w:sz="0" w:space="0" w:color="auto"/>
            <w:left w:val="none" w:sz="0" w:space="0" w:color="auto"/>
            <w:bottom w:val="none" w:sz="0" w:space="0" w:color="auto"/>
            <w:right w:val="none" w:sz="0" w:space="0" w:color="auto"/>
          </w:divBdr>
        </w:div>
        <w:div w:id="104279162">
          <w:marLeft w:val="0"/>
          <w:marRight w:val="0"/>
          <w:marTop w:val="0"/>
          <w:marBottom w:val="0"/>
          <w:divBdr>
            <w:top w:val="none" w:sz="0" w:space="0" w:color="auto"/>
            <w:left w:val="none" w:sz="0" w:space="0" w:color="auto"/>
            <w:bottom w:val="none" w:sz="0" w:space="0" w:color="auto"/>
            <w:right w:val="none" w:sz="0" w:space="0" w:color="auto"/>
          </w:divBdr>
        </w:div>
        <w:div w:id="1670788130">
          <w:marLeft w:val="0"/>
          <w:marRight w:val="0"/>
          <w:marTop w:val="0"/>
          <w:marBottom w:val="0"/>
          <w:divBdr>
            <w:top w:val="none" w:sz="0" w:space="0" w:color="auto"/>
            <w:left w:val="none" w:sz="0" w:space="0" w:color="auto"/>
            <w:bottom w:val="none" w:sz="0" w:space="0" w:color="auto"/>
            <w:right w:val="none" w:sz="0" w:space="0" w:color="auto"/>
          </w:divBdr>
        </w:div>
        <w:div w:id="461928971">
          <w:marLeft w:val="0"/>
          <w:marRight w:val="0"/>
          <w:marTop w:val="0"/>
          <w:marBottom w:val="0"/>
          <w:divBdr>
            <w:top w:val="none" w:sz="0" w:space="0" w:color="auto"/>
            <w:left w:val="none" w:sz="0" w:space="0" w:color="auto"/>
            <w:bottom w:val="none" w:sz="0" w:space="0" w:color="auto"/>
            <w:right w:val="none" w:sz="0" w:space="0" w:color="auto"/>
          </w:divBdr>
        </w:div>
        <w:div w:id="650869586">
          <w:marLeft w:val="0"/>
          <w:marRight w:val="0"/>
          <w:marTop w:val="0"/>
          <w:marBottom w:val="0"/>
          <w:divBdr>
            <w:top w:val="none" w:sz="0" w:space="0" w:color="auto"/>
            <w:left w:val="none" w:sz="0" w:space="0" w:color="auto"/>
            <w:bottom w:val="none" w:sz="0" w:space="0" w:color="auto"/>
            <w:right w:val="none" w:sz="0" w:space="0" w:color="auto"/>
          </w:divBdr>
        </w:div>
        <w:div w:id="396515033">
          <w:marLeft w:val="0"/>
          <w:marRight w:val="0"/>
          <w:marTop w:val="0"/>
          <w:marBottom w:val="0"/>
          <w:divBdr>
            <w:top w:val="none" w:sz="0" w:space="0" w:color="auto"/>
            <w:left w:val="none" w:sz="0" w:space="0" w:color="auto"/>
            <w:bottom w:val="none" w:sz="0" w:space="0" w:color="auto"/>
            <w:right w:val="none" w:sz="0" w:space="0" w:color="auto"/>
          </w:divBdr>
        </w:div>
        <w:div w:id="1658529377">
          <w:marLeft w:val="0"/>
          <w:marRight w:val="0"/>
          <w:marTop w:val="0"/>
          <w:marBottom w:val="0"/>
          <w:divBdr>
            <w:top w:val="none" w:sz="0" w:space="0" w:color="auto"/>
            <w:left w:val="none" w:sz="0" w:space="0" w:color="auto"/>
            <w:bottom w:val="none" w:sz="0" w:space="0" w:color="auto"/>
            <w:right w:val="none" w:sz="0" w:space="0" w:color="auto"/>
          </w:divBdr>
        </w:div>
        <w:div w:id="1992364281">
          <w:marLeft w:val="0"/>
          <w:marRight w:val="0"/>
          <w:marTop w:val="0"/>
          <w:marBottom w:val="0"/>
          <w:divBdr>
            <w:top w:val="none" w:sz="0" w:space="0" w:color="auto"/>
            <w:left w:val="none" w:sz="0" w:space="0" w:color="auto"/>
            <w:bottom w:val="none" w:sz="0" w:space="0" w:color="auto"/>
            <w:right w:val="none" w:sz="0" w:space="0" w:color="auto"/>
          </w:divBdr>
        </w:div>
        <w:div w:id="808016284">
          <w:marLeft w:val="0"/>
          <w:marRight w:val="0"/>
          <w:marTop w:val="0"/>
          <w:marBottom w:val="0"/>
          <w:divBdr>
            <w:top w:val="none" w:sz="0" w:space="0" w:color="auto"/>
            <w:left w:val="none" w:sz="0" w:space="0" w:color="auto"/>
            <w:bottom w:val="none" w:sz="0" w:space="0" w:color="auto"/>
            <w:right w:val="none" w:sz="0" w:space="0" w:color="auto"/>
          </w:divBdr>
        </w:div>
        <w:div w:id="1518227136">
          <w:marLeft w:val="0"/>
          <w:marRight w:val="0"/>
          <w:marTop w:val="0"/>
          <w:marBottom w:val="0"/>
          <w:divBdr>
            <w:top w:val="none" w:sz="0" w:space="0" w:color="auto"/>
            <w:left w:val="none" w:sz="0" w:space="0" w:color="auto"/>
            <w:bottom w:val="none" w:sz="0" w:space="0" w:color="auto"/>
            <w:right w:val="none" w:sz="0" w:space="0" w:color="auto"/>
          </w:divBdr>
        </w:div>
        <w:div w:id="734200624">
          <w:marLeft w:val="0"/>
          <w:marRight w:val="0"/>
          <w:marTop w:val="0"/>
          <w:marBottom w:val="0"/>
          <w:divBdr>
            <w:top w:val="none" w:sz="0" w:space="0" w:color="auto"/>
            <w:left w:val="none" w:sz="0" w:space="0" w:color="auto"/>
            <w:bottom w:val="none" w:sz="0" w:space="0" w:color="auto"/>
            <w:right w:val="none" w:sz="0" w:space="0" w:color="auto"/>
          </w:divBdr>
        </w:div>
        <w:div w:id="1374619124">
          <w:marLeft w:val="0"/>
          <w:marRight w:val="0"/>
          <w:marTop w:val="0"/>
          <w:marBottom w:val="0"/>
          <w:divBdr>
            <w:top w:val="none" w:sz="0" w:space="0" w:color="auto"/>
            <w:left w:val="none" w:sz="0" w:space="0" w:color="auto"/>
            <w:bottom w:val="none" w:sz="0" w:space="0" w:color="auto"/>
            <w:right w:val="none" w:sz="0" w:space="0" w:color="auto"/>
          </w:divBdr>
        </w:div>
        <w:div w:id="2064712425">
          <w:marLeft w:val="0"/>
          <w:marRight w:val="0"/>
          <w:marTop w:val="0"/>
          <w:marBottom w:val="0"/>
          <w:divBdr>
            <w:top w:val="none" w:sz="0" w:space="0" w:color="auto"/>
            <w:left w:val="none" w:sz="0" w:space="0" w:color="auto"/>
            <w:bottom w:val="none" w:sz="0" w:space="0" w:color="auto"/>
            <w:right w:val="none" w:sz="0" w:space="0" w:color="auto"/>
          </w:divBdr>
        </w:div>
        <w:div w:id="902327703">
          <w:marLeft w:val="0"/>
          <w:marRight w:val="0"/>
          <w:marTop w:val="0"/>
          <w:marBottom w:val="0"/>
          <w:divBdr>
            <w:top w:val="none" w:sz="0" w:space="0" w:color="auto"/>
            <w:left w:val="none" w:sz="0" w:space="0" w:color="auto"/>
            <w:bottom w:val="none" w:sz="0" w:space="0" w:color="auto"/>
            <w:right w:val="none" w:sz="0" w:space="0" w:color="auto"/>
          </w:divBdr>
        </w:div>
        <w:div w:id="1951812472">
          <w:marLeft w:val="0"/>
          <w:marRight w:val="0"/>
          <w:marTop w:val="0"/>
          <w:marBottom w:val="0"/>
          <w:divBdr>
            <w:top w:val="none" w:sz="0" w:space="0" w:color="auto"/>
            <w:left w:val="none" w:sz="0" w:space="0" w:color="auto"/>
            <w:bottom w:val="none" w:sz="0" w:space="0" w:color="auto"/>
            <w:right w:val="none" w:sz="0" w:space="0" w:color="auto"/>
          </w:divBdr>
        </w:div>
        <w:div w:id="1776360862">
          <w:marLeft w:val="0"/>
          <w:marRight w:val="0"/>
          <w:marTop w:val="0"/>
          <w:marBottom w:val="0"/>
          <w:divBdr>
            <w:top w:val="none" w:sz="0" w:space="0" w:color="auto"/>
            <w:left w:val="none" w:sz="0" w:space="0" w:color="auto"/>
            <w:bottom w:val="none" w:sz="0" w:space="0" w:color="auto"/>
            <w:right w:val="none" w:sz="0" w:space="0" w:color="auto"/>
          </w:divBdr>
        </w:div>
        <w:div w:id="1208949337">
          <w:marLeft w:val="0"/>
          <w:marRight w:val="0"/>
          <w:marTop w:val="0"/>
          <w:marBottom w:val="0"/>
          <w:divBdr>
            <w:top w:val="none" w:sz="0" w:space="0" w:color="auto"/>
            <w:left w:val="none" w:sz="0" w:space="0" w:color="auto"/>
            <w:bottom w:val="none" w:sz="0" w:space="0" w:color="auto"/>
            <w:right w:val="none" w:sz="0" w:space="0" w:color="auto"/>
          </w:divBdr>
        </w:div>
      </w:divsChild>
    </w:div>
    <w:div w:id="1772041699">
      <w:bodyDiv w:val="1"/>
      <w:marLeft w:val="45"/>
      <w:marRight w:val="45"/>
      <w:marTop w:val="90"/>
      <w:marBottom w:val="90"/>
      <w:divBdr>
        <w:top w:val="none" w:sz="0" w:space="0" w:color="auto"/>
        <w:left w:val="none" w:sz="0" w:space="0" w:color="auto"/>
        <w:bottom w:val="none" w:sz="0" w:space="0" w:color="auto"/>
        <w:right w:val="none" w:sz="0" w:space="0" w:color="auto"/>
      </w:divBdr>
      <w:divsChild>
        <w:div w:id="534347432">
          <w:marLeft w:val="0"/>
          <w:marRight w:val="0"/>
          <w:marTop w:val="240"/>
          <w:marBottom w:val="0"/>
          <w:divBdr>
            <w:top w:val="none" w:sz="0" w:space="0" w:color="auto"/>
            <w:left w:val="none" w:sz="0" w:space="0" w:color="auto"/>
            <w:bottom w:val="none" w:sz="0" w:space="0" w:color="auto"/>
            <w:right w:val="none" w:sz="0" w:space="0" w:color="auto"/>
          </w:divBdr>
        </w:div>
        <w:div w:id="1505587364">
          <w:marLeft w:val="0"/>
          <w:marRight w:val="0"/>
          <w:marTop w:val="240"/>
          <w:marBottom w:val="0"/>
          <w:divBdr>
            <w:top w:val="none" w:sz="0" w:space="0" w:color="auto"/>
            <w:left w:val="none" w:sz="0" w:space="0" w:color="auto"/>
            <w:bottom w:val="none" w:sz="0" w:space="0" w:color="auto"/>
            <w:right w:val="none" w:sz="0" w:space="0" w:color="auto"/>
          </w:divBdr>
        </w:div>
      </w:divsChild>
    </w:div>
    <w:div w:id="1781681738">
      <w:bodyDiv w:val="1"/>
      <w:marLeft w:val="0"/>
      <w:marRight w:val="0"/>
      <w:marTop w:val="0"/>
      <w:marBottom w:val="0"/>
      <w:divBdr>
        <w:top w:val="none" w:sz="0" w:space="0" w:color="auto"/>
        <w:left w:val="none" w:sz="0" w:space="0" w:color="auto"/>
        <w:bottom w:val="none" w:sz="0" w:space="0" w:color="auto"/>
        <w:right w:val="none" w:sz="0" w:space="0" w:color="auto"/>
      </w:divBdr>
    </w:div>
    <w:div w:id="1823958215">
      <w:bodyDiv w:val="1"/>
      <w:marLeft w:val="45"/>
      <w:marRight w:val="45"/>
      <w:marTop w:val="90"/>
      <w:marBottom w:val="90"/>
      <w:divBdr>
        <w:top w:val="none" w:sz="0" w:space="0" w:color="auto"/>
        <w:left w:val="none" w:sz="0" w:space="0" w:color="auto"/>
        <w:bottom w:val="none" w:sz="0" w:space="0" w:color="auto"/>
        <w:right w:val="none" w:sz="0" w:space="0" w:color="auto"/>
      </w:divBdr>
      <w:divsChild>
        <w:div w:id="1791128665">
          <w:marLeft w:val="0"/>
          <w:marRight w:val="0"/>
          <w:marTop w:val="240"/>
          <w:marBottom w:val="0"/>
          <w:divBdr>
            <w:top w:val="none" w:sz="0" w:space="0" w:color="auto"/>
            <w:left w:val="none" w:sz="0" w:space="0" w:color="auto"/>
            <w:bottom w:val="none" w:sz="0" w:space="0" w:color="auto"/>
            <w:right w:val="none" w:sz="0" w:space="0" w:color="auto"/>
          </w:divBdr>
          <w:divsChild>
            <w:div w:id="1763837161">
              <w:marLeft w:val="0"/>
              <w:marRight w:val="0"/>
              <w:marTop w:val="45"/>
              <w:marBottom w:val="0"/>
              <w:divBdr>
                <w:top w:val="none" w:sz="0" w:space="0" w:color="auto"/>
                <w:left w:val="none" w:sz="0" w:space="0" w:color="auto"/>
                <w:bottom w:val="none" w:sz="0" w:space="0" w:color="auto"/>
                <w:right w:val="none" w:sz="0" w:space="0" w:color="auto"/>
              </w:divBdr>
            </w:div>
          </w:divsChild>
        </w:div>
        <w:div w:id="173806086">
          <w:marLeft w:val="0"/>
          <w:marRight w:val="0"/>
          <w:marTop w:val="240"/>
          <w:marBottom w:val="0"/>
          <w:divBdr>
            <w:top w:val="none" w:sz="0" w:space="0" w:color="auto"/>
            <w:left w:val="none" w:sz="0" w:space="0" w:color="auto"/>
            <w:bottom w:val="none" w:sz="0" w:space="0" w:color="auto"/>
            <w:right w:val="none" w:sz="0" w:space="0" w:color="auto"/>
          </w:divBdr>
          <w:divsChild>
            <w:div w:id="904219774">
              <w:marLeft w:val="0"/>
              <w:marRight w:val="0"/>
              <w:marTop w:val="45"/>
              <w:marBottom w:val="0"/>
              <w:divBdr>
                <w:top w:val="none" w:sz="0" w:space="0" w:color="auto"/>
                <w:left w:val="none" w:sz="0" w:space="0" w:color="auto"/>
                <w:bottom w:val="none" w:sz="0" w:space="0" w:color="auto"/>
                <w:right w:val="none" w:sz="0" w:space="0" w:color="auto"/>
              </w:divBdr>
            </w:div>
          </w:divsChild>
        </w:div>
        <w:div w:id="239140931">
          <w:marLeft w:val="0"/>
          <w:marRight w:val="0"/>
          <w:marTop w:val="240"/>
          <w:marBottom w:val="0"/>
          <w:divBdr>
            <w:top w:val="none" w:sz="0" w:space="0" w:color="auto"/>
            <w:left w:val="none" w:sz="0" w:space="0" w:color="auto"/>
            <w:bottom w:val="none" w:sz="0" w:space="0" w:color="auto"/>
            <w:right w:val="none" w:sz="0" w:space="0" w:color="auto"/>
          </w:divBdr>
        </w:div>
        <w:div w:id="161242531">
          <w:marLeft w:val="0"/>
          <w:marRight w:val="0"/>
          <w:marTop w:val="240"/>
          <w:marBottom w:val="0"/>
          <w:divBdr>
            <w:top w:val="none" w:sz="0" w:space="0" w:color="auto"/>
            <w:left w:val="none" w:sz="0" w:space="0" w:color="auto"/>
            <w:bottom w:val="none" w:sz="0" w:space="0" w:color="auto"/>
            <w:right w:val="none" w:sz="0" w:space="0" w:color="auto"/>
          </w:divBdr>
        </w:div>
      </w:divsChild>
    </w:div>
    <w:div w:id="1912806071">
      <w:bodyDiv w:val="1"/>
      <w:marLeft w:val="0"/>
      <w:marRight w:val="0"/>
      <w:marTop w:val="0"/>
      <w:marBottom w:val="0"/>
      <w:divBdr>
        <w:top w:val="none" w:sz="0" w:space="0" w:color="auto"/>
        <w:left w:val="none" w:sz="0" w:space="0" w:color="auto"/>
        <w:bottom w:val="none" w:sz="0" w:space="0" w:color="auto"/>
        <w:right w:val="none" w:sz="0" w:space="0" w:color="auto"/>
      </w:divBdr>
    </w:div>
    <w:div w:id="1933927858">
      <w:bodyDiv w:val="1"/>
      <w:marLeft w:val="45"/>
      <w:marRight w:val="45"/>
      <w:marTop w:val="90"/>
      <w:marBottom w:val="90"/>
      <w:divBdr>
        <w:top w:val="none" w:sz="0" w:space="0" w:color="auto"/>
        <w:left w:val="none" w:sz="0" w:space="0" w:color="auto"/>
        <w:bottom w:val="none" w:sz="0" w:space="0" w:color="auto"/>
        <w:right w:val="none" w:sz="0" w:space="0" w:color="auto"/>
      </w:divBdr>
      <w:divsChild>
        <w:div w:id="19287310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81066-par-akcizes-nodokli" TargetMode="External"/><Relationship Id="rId13" Type="http://schemas.openxmlformats.org/officeDocument/2006/relationships/hyperlink" Target="https://likumi.lv/ta/id/207483"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20748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7483" TargetMode="External"/><Relationship Id="rId5" Type="http://schemas.openxmlformats.org/officeDocument/2006/relationships/webSettings" Target="webSettings.xml"/><Relationship Id="rId15" Type="http://schemas.openxmlformats.org/officeDocument/2006/relationships/hyperlink" Target="https://likumi.lv/ta/id/207483" TargetMode="External"/><Relationship Id="rId10" Type="http://schemas.openxmlformats.org/officeDocument/2006/relationships/hyperlink" Target="https://likumi.lv/ta/id/20748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ikumi.lv/ta/id/81066-par-akcizes-nodokli" TargetMode="External"/><Relationship Id="rId14" Type="http://schemas.openxmlformats.org/officeDocument/2006/relationships/hyperlink" Target="https://likumi.lv/ta/id/20748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A3C77-76C3-41E1-B768-2181789A9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8229</Words>
  <Characters>4692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MK noteikumu projekts "Grozījumi Ministru kabineta 2010.gada 30.marta noteikumos Nr.310 "</vt:lpstr>
    </vt:vector>
  </TitlesOfParts>
  <Company>VID</Company>
  <LinksUpToDate>false</LinksUpToDate>
  <CharactersWithSpaces>12896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Ministru kabineta 2010.gada 30.marta noteikumos Nr.310 "</dc:title>
  <dc:subject>Ministru kabineta noteikumu projekts</dc:subject>
  <dc:creator>Ella Hartmane</dc:creator>
  <dc:description>e-pasts: Ella.Hartmane@fm.gov.lv; Tālr.:67095525
Tālr.nr. 67095525</dc:description>
  <cp:lastModifiedBy>Inese Lismane</cp:lastModifiedBy>
  <cp:revision>4</cp:revision>
  <cp:lastPrinted>2021-09-08T10:58:00Z</cp:lastPrinted>
  <dcterms:created xsi:type="dcterms:W3CDTF">2022-01-03T07:11:00Z</dcterms:created>
  <dcterms:modified xsi:type="dcterms:W3CDTF">2022-01-03T07:43:00Z</dcterms:modified>
</cp:coreProperties>
</file>