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737662" w:rsidR="00737662" w:rsidP="00737662" w:rsidRDefault="00737662" w14:paraId="445BEA58" w14:textId="77777777">
      <w:pPr>
        <w:jc w:val="center"/>
        <w15:collapsed w:val="false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1539FB67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6C6E6932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62C687A4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6"/>
        <w:gridCol w:w="3011"/>
        <w:gridCol w:w="3044"/>
      </w:tblGrid>
      <w:tr w:rsidR="00737662" w:rsidTr="00A20E2A" w14:paraId="09CF8A1E" w14:textId="77777777">
        <w:tc>
          <w:tcPr>
            <w:tcW w:w="3095" w:type="dxa"/>
          </w:tcPr>
          <w:p w:rsidRPr="00A20E2A" w:rsidR="00737662" w:rsidRDefault="00737662" w14:paraId="754E8EB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61C70C01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505418" w:rsidRDefault="00512FF7" w14:paraId="2C245B4E" w14:textId="63EA57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A20E2A" w:rsidR="00737662">
              <w:rPr>
                <w:sz w:val="28"/>
                <w:szCs w:val="28"/>
              </w:rPr>
              <w:t xml:space="preserve">.gada    </w:t>
            </w:r>
            <w:r w:rsidR="008D4432">
              <w:rPr>
                <w:sz w:val="28"/>
                <w:szCs w:val="28"/>
              </w:rPr>
              <w:t>.</w:t>
            </w:r>
            <w:r w:rsidR="001036F9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septembris</w:t>
            </w:r>
          </w:p>
        </w:tc>
      </w:tr>
    </w:tbl>
    <w:p w:rsidR="00B11377" w:rsidRDefault="00B11377" w14:paraId="79F25F03" w14:textId="77777777">
      <w:pPr>
        <w:rPr>
          <w:sz w:val="28"/>
          <w:szCs w:val="28"/>
        </w:rPr>
      </w:pPr>
    </w:p>
    <w:p w:rsidR="00206C2B" w:rsidRDefault="00206C2B" w14:paraId="6233E62E" w14:textId="77777777">
      <w:pPr>
        <w:rPr>
          <w:sz w:val="28"/>
          <w:szCs w:val="28"/>
        </w:rPr>
      </w:pPr>
    </w:p>
    <w:p w:rsidR="00737662" w:rsidP="00737662" w:rsidRDefault="00737662" w14:paraId="7C1268B8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69485E44" w14:textId="77777777">
      <w:pPr>
        <w:rPr>
          <w:sz w:val="28"/>
          <w:szCs w:val="28"/>
        </w:rPr>
      </w:pPr>
    </w:p>
    <w:p w:rsidRPr="005153C7" w:rsidR="00041603" w:rsidP="00A37F3E" w:rsidRDefault="00041603" w14:paraId="1855479F" w14:textId="77777777">
      <w:pPr>
        <w:jc w:val="center"/>
        <w:rPr>
          <w:b/>
          <w:bCs/>
          <w:sz w:val="28"/>
          <w:szCs w:val="28"/>
          <w:lang w:eastAsia="en-US"/>
        </w:rPr>
      </w:pPr>
    </w:p>
    <w:p w:rsidR="00CC5F31" w:rsidP="009A2EBA" w:rsidRDefault="00FB6C9E" w14:paraId="1AA96E57" w14:textId="77777777">
      <w:pPr>
        <w:jc w:val="center"/>
        <w:rPr>
          <w:b/>
          <w:bCs/>
          <w:sz w:val="28"/>
          <w:szCs w:val="28"/>
        </w:rPr>
      </w:pPr>
      <w:r w:rsidRPr="005153C7">
        <w:rPr>
          <w:b/>
          <w:bCs/>
          <w:sz w:val="28"/>
          <w:szCs w:val="28"/>
        </w:rPr>
        <w:t>Informatīvais ziņojums</w:t>
      </w:r>
    </w:p>
    <w:p w:rsidRPr="005153C7" w:rsidR="00FB6C9E" w:rsidP="009A2EBA" w:rsidRDefault="00041603" w14:paraId="70FAAF55" w14:textId="6DC20B63">
      <w:pPr>
        <w:jc w:val="center"/>
        <w:rPr>
          <w:b/>
          <w:bCs/>
          <w:sz w:val="28"/>
          <w:szCs w:val="28"/>
        </w:rPr>
      </w:pPr>
      <w:r w:rsidRPr="005153C7">
        <w:rPr>
          <w:b/>
          <w:bCs/>
          <w:sz w:val="28"/>
          <w:szCs w:val="28"/>
        </w:rPr>
        <w:t xml:space="preserve"> </w:t>
      </w:r>
      <w:r w:rsidRPr="00CC5F31" w:rsidR="00CC5F31">
        <w:rPr>
          <w:b/>
          <w:bCs/>
          <w:sz w:val="28"/>
          <w:szCs w:val="28"/>
        </w:rPr>
        <w:t>“</w:t>
      </w:r>
      <w:r w:rsidRPr="00D8002C" w:rsidR="00D8002C">
        <w:rPr>
          <w:b/>
          <w:bCs/>
          <w:sz w:val="28"/>
          <w:szCs w:val="28"/>
        </w:rPr>
        <w:t>Par 2023.</w:t>
      </w:r>
      <w:r w:rsidR="00A511B4">
        <w:rPr>
          <w:b/>
          <w:bCs/>
          <w:sz w:val="28"/>
          <w:szCs w:val="28"/>
        </w:rPr>
        <w:t> </w:t>
      </w:r>
      <w:r w:rsidRPr="00D8002C" w:rsidR="00D8002C">
        <w:rPr>
          <w:b/>
          <w:bCs/>
          <w:sz w:val="28"/>
          <w:szCs w:val="28"/>
        </w:rPr>
        <w:t>gada 18.-19.</w:t>
      </w:r>
      <w:r w:rsidR="00A511B4">
        <w:rPr>
          <w:b/>
          <w:bCs/>
          <w:sz w:val="28"/>
          <w:szCs w:val="28"/>
        </w:rPr>
        <w:t> </w:t>
      </w:r>
      <w:r w:rsidRPr="00D8002C" w:rsidR="00D8002C">
        <w:rPr>
          <w:b/>
          <w:bCs/>
          <w:sz w:val="28"/>
          <w:szCs w:val="28"/>
        </w:rPr>
        <w:t>septembra neformālajā Eiropas Savienības Izglītības un jaunatnes ministru padomē izskatāmajiem Izglītības un zinātnes ministrijas kompetencē esošajiem jautājumiem</w:t>
      </w:r>
      <w:r w:rsidRPr="00CC5F31" w:rsidR="00CC5F31">
        <w:rPr>
          <w:b/>
          <w:bCs/>
          <w:sz w:val="28"/>
          <w:szCs w:val="28"/>
        </w:rPr>
        <w:t>”</w:t>
      </w:r>
    </w:p>
    <w:p w:rsidR="00DA7E19" w:rsidP="00DA7E19" w:rsidRDefault="00DA7E19" w14:paraId="5C2544C4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en-GB"/>
        </w:rPr>
        <w:t>TA-</w:t>
      </w:r>
    </w:p>
    <w:p w:rsidR="00DA7E19" w:rsidP="00DA7E19" w:rsidRDefault="00DA7E19" w14:paraId="1CCBFAD5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586278DF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54C3E564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C77178" w:rsidR="00287508" w:rsidP="00A37F3E" w:rsidRDefault="00287508" w14:paraId="7A441A1F" w14:textId="77777777">
      <w:pPr>
        <w:jc w:val="both"/>
        <w:rPr>
          <w:sz w:val="28"/>
          <w:szCs w:val="28"/>
        </w:rPr>
      </w:pPr>
    </w:p>
    <w:p w:rsidR="00C32771" w:rsidP="00C32771" w:rsidRDefault="005605E6" w14:paraId="21AB0D93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77178">
        <w:rPr>
          <w:sz w:val="28"/>
          <w:szCs w:val="28"/>
        </w:rPr>
        <w:t xml:space="preserve">Pieņemt zināšanai </w:t>
      </w:r>
      <w:r w:rsidRPr="00C77178" w:rsidR="006305B7">
        <w:rPr>
          <w:sz w:val="28"/>
          <w:szCs w:val="28"/>
        </w:rPr>
        <w:t>iesniegt</w:t>
      </w:r>
      <w:r w:rsidRPr="00C77178" w:rsidR="00EE5036">
        <w:rPr>
          <w:sz w:val="28"/>
          <w:szCs w:val="28"/>
        </w:rPr>
        <w:t>o</w:t>
      </w:r>
      <w:r w:rsidRPr="00C77178" w:rsidR="006305B7">
        <w:rPr>
          <w:sz w:val="28"/>
          <w:szCs w:val="28"/>
        </w:rPr>
        <w:t xml:space="preserve"> </w:t>
      </w:r>
      <w:r w:rsidRPr="00C77178" w:rsidR="00EE5036">
        <w:rPr>
          <w:sz w:val="28"/>
          <w:szCs w:val="28"/>
        </w:rPr>
        <w:t>informatīvo</w:t>
      </w:r>
      <w:r w:rsidRPr="00C77178" w:rsidR="00E96B99">
        <w:rPr>
          <w:sz w:val="28"/>
          <w:szCs w:val="28"/>
        </w:rPr>
        <w:t xml:space="preserve"> </w:t>
      </w:r>
      <w:r w:rsidRPr="00C77178" w:rsidR="00EE5036">
        <w:rPr>
          <w:sz w:val="28"/>
          <w:szCs w:val="28"/>
        </w:rPr>
        <w:t>ziņojumu</w:t>
      </w:r>
      <w:r w:rsidRPr="00C77178" w:rsidR="00DA7E19">
        <w:rPr>
          <w:bCs/>
          <w:sz w:val="28"/>
          <w:szCs w:val="28"/>
        </w:rPr>
        <w:t>.</w:t>
      </w:r>
    </w:p>
    <w:p w:rsidR="00C32771" w:rsidP="00C32771" w:rsidRDefault="00C32771" w14:paraId="3A34930D" w14:textId="77777777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Pr="00DD6C71" w:rsidR="00C32771" w:rsidP="00AA2BA1" w:rsidRDefault="007B1D1C" w14:paraId="0DFA1A9D" w14:textId="1D04E8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DD6C71">
        <w:rPr>
          <w:sz w:val="28"/>
          <w:szCs w:val="28"/>
          <w:shd w:val="clear" w:color="auto" w:fill="FFFFFF"/>
        </w:rPr>
        <w:t>Izglītības un zinātnes ministr</w:t>
      </w:r>
      <w:r w:rsidR="00D8002C">
        <w:rPr>
          <w:sz w:val="28"/>
          <w:szCs w:val="28"/>
          <w:shd w:val="clear" w:color="auto" w:fill="FFFFFF"/>
        </w:rPr>
        <w:t>ijas parlamentārajai sekretārei Silvijai Reinbergai</w:t>
      </w:r>
      <w:r w:rsidRPr="00DD6C71" w:rsidR="00C77178">
        <w:rPr>
          <w:sz w:val="28"/>
          <w:szCs w:val="28"/>
          <w:shd w:val="clear" w:color="auto" w:fill="FFFFFF"/>
        </w:rPr>
        <w:t xml:space="preserve"> </w:t>
      </w:r>
      <w:r w:rsidRPr="00DD6C71" w:rsidR="00DA7E19">
        <w:rPr>
          <w:sz w:val="28"/>
          <w:szCs w:val="28"/>
          <w:shd w:val="clear" w:color="auto" w:fill="FFFFFF"/>
        </w:rPr>
        <w:t xml:space="preserve">pārstāvēt Latvijas Republiku </w:t>
      </w:r>
      <w:r w:rsidRPr="00AA13B0" w:rsidR="00AA13B0">
        <w:rPr>
          <w:sz w:val="28"/>
          <w:szCs w:val="28"/>
          <w:shd w:val="clear" w:color="auto" w:fill="FFFFFF"/>
        </w:rPr>
        <w:t>202</w:t>
      </w:r>
      <w:r w:rsidR="00D8002C">
        <w:rPr>
          <w:sz w:val="28"/>
          <w:szCs w:val="28"/>
          <w:shd w:val="clear" w:color="auto" w:fill="FFFFFF"/>
        </w:rPr>
        <w:t>3</w:t>
      </w:r>
      <w:r w:rsidRPr="00AA13B0" w:rsidR="00AA13B0">
        <w:rPr>
          <w:sz w:val="28"/>
          <w:szCs w:val="28"/>
          <w:shd w:val="clear" w:color="auto" w:fill="FFFFFF"/>
        </w:rPr>
        <w:t>.</w:t>
      </w:r>
      <w:r w:rsidR="00AA13B0">
        <w:rPr>
          <w:sz w:val="28"/>
          <w:szCs w:val="28"/>
          <w:shd w:val="clear" w:color="auto" w:fill="FFFFFF"/>
        </w:rPr>
        <w:t> </w:t>
      </w:r>
      <w:r w:rsidR="00505418">
        <w:rPr>
          <w:sz w:val="28"/>
          <w:szCs w:val="28"/>
          <w:shd w:val="clear" w:color="auto" w:fill="FFFFFF"/>
        </w:rPr>
        <w:t>gada 1</w:t>
      </w:r>
      <w:r w:rsidR="00D8002C">
        <w:rPr>
          <w:sz w:val="28"/>
          <w:szCs w:val="28"/>
          <w:shd w:val="clear" w:color="auto" w:fill="FFFFFF"/>
        </w:rPr>
        <w:t>8-19.</w:t>
      </w:r>
      <w:r w:rsidR="00AA13B0">
        <w:rPr>
          <w:sz w:val="28"/>
          <w:szCs w:val="28"/>
          <w:shd w:val="clear" w:color="auto" w:fill="FFFFFF"/>
        </w:rPr>
        <w:t> </w:t>
      </w:r>
      <w:r w:rsidR="00D8002C">
        <w:rPr>
          <w:sz w:val="28"/>
          <w:szCs w:val="28"/>
          <w:shd w:val="clear" w:color="auto" w:fill="FFFFFF"/>
        </w:rPr>
        <w:t>septembra</w:t>
      </w:r>
      <w:r w:rsidRPr="00AA13B0" w:rsidR="00AA13B0">
        <w:rPr>
          <w:sz w:val="28"/>
          <w:szCs w:val="28"/>
          <w:shd w:val="clear" w:color="auto" w:fill="FFFFFF"/>
        </w:rPr>
        <w:t xml:space="preserve"> Eiropas Savienības izglītības </w:t>
      </w:r>
      <w:r w:rsidR="001036F9">
        <w:rPr>
          <w:sz w:val="28"/>
          <w:szCs w:val="28"/>
          <w:shd w:val="clear" w:color="auto" w:fill="FFFFFF"/>
        </w:rPr>
        <w:t xml:space="preserve">un jaunatnes </w:t>
      </w:r>
      <w:r w:rsidRPr="00AA13B0" w:rsidR="00AA13B0">
        <w:rPr>
          <w:sz w:val="28"/>
          <w:szCs w:val="28"/>
          <w:shd w:val="clear" w:color="auto" w:fill="FFFFFF"/>
        </w:rPr>
        <w:t xml:space="preserve">ministru neformālajā </w:t>
      </w:r>
      <w:r w:rsidR="00D8002C">
        <w:rPr>
          <w:sz w:val="28"/>
          <w:szCs w:val="28"/>
          <w:shd w:val="clear" w:color="auto" w:fill="FFFFFF"/>
        </w:rPr>
        <w:t>padomē</w:t>
      </w:r>
      <w:r w:rsidRPr="00DD6C71" w:rsidR="00DD6C71">
        <w:rPr>
          <w:sz w:val="28"/>
          <w:szCs w:val="28"/>
          <w:shd w:val="clear" w:color="auto" w:fill="FFFFFF"/>
        </w:rPr>
        <w:t>.</w:t>
      </w:r>
      <w:r w:rsidRPr="00DD6C71" w:rsidR="001C4397">
        <w:rPr>
          <w:sz w:val="28"/>
          <w:szCs w:val="28"/>
          <w:shd w:val="clear" w:color="auto" w:fill="FFFFFF"/>
        </w:rPr>
        <w:t xml:space="preserve"> </w:t>
      </w:r>
    </w:p>
    <w:p w:rsidRPr="00C32771" w:rsidR="00AA441F" w:rsidP="00737662" w:rsidRDefault="00AA441F" w14:paraId="4EDBB80D" w14:textId="77777777">
      <w:pPr>
        <w:jc w:val="both"/>
        <w:rPr>
          <w:sz w:val="28"/>
          <w:szCs w:val="28"/>
        </w:rPr>
      </w:pPr>
    </w:p>
    <w:p w:rsidRPr="00C32771" w:rsidR="008D4432" w:rsidP="008D4432" w:rsidRDefault="008D4432" w14:paraId="5E309B58" w14:textId="77777777">
      <w:pPr>
        <w:tabs>
          <w:tab w:val="right" w:pos="9072"/>
        </w:tabs>
        <w:rPr>
          <w:sz w:val="28"/>
          <w:szCs w:val="26"/>
          <w:lang w:eastAsia="en-US"/>
        </w:rPr>
      </w:pPr>
      <w:r w:rsidRPr="00C32771">
        <w:rPr>
          <w:sz w:val="28"/>
          <w:szCs w:val="26"/>
        </w:rPr>
        <w:t>Ministru prezidents</w:t>
      </w:r>
      <w:r w:rsidRPr="00C32771">
        <w:rPr>
          <w:sz w:val="28"/>
          <w:szCs w:val="26"/>
        </w:rPr>
        <w:tab/>
        <w:t xml:space="preserve">A.K. Kariņš </w:t>
      </w:r>
    </w:p>
    <w:p w:rsidRPr="00C32771" w:rsidR="008D4432" w:rsidP="008D4432" w:rsidRDefault="008D4432" w14:paraId="09C469E5" w14:textId="77777777">
      <w:pPr>
        <w:jc w:val="both"/>
        <w:rPr>
          <w:sz w:val="28"/>
          <w:szCs w:val="26"/>
        </w:rPr>
      </w:pPr>
    </w:p>
    <w:p w:rsidRPr="008D4432" w:rsidR="008D4432" w:rsidP="008D4432" w:rsidRDefault="008D4432" w14:paraId="4F1F3162" w14:textId="77777777">
      <w:pPr>
        <w:tabs>
          <w:tab w:val="right" w:pos="9072"/>
        </w:tabs>
        <w:rPr>
          <w:sz w:val="28"/>
          <w:szCs w:val="26"/>
        </w:rPr>
      </w:pPr>
      <w:r w:rsidRPr="008D4432">
        <w:rPr>
          <w:sz w:val="28"/>
          <w:szCs w:val="26"/>
        </w:rPr>
        <w:t>Valsts kancelejas direktors</w:t>
      </w:r>
      <w:r w:rsidRPr="008D4432">
        <w:rPr>
          <w:sz w:val="28"/>
          <w:szCs w:val="26"/>
        </w:rPr>
        <w:tab/>
        <w:t>J.Citskovskis</w:t>
      </w:r>
    </w:p>
    <w:p w:rsidRPr="008D4432" w:rsidR="008D4432" w:rsidP="008D4432" w:rsidRDefault="008D4432" w14:paraId="7AB66978" w14:textId="77777777">
      <w:pPr>
        <w:rPr>
          <w:sz w:val="28"/>
          <w:szCs w:val="26"/>
        </w:rPr>
      </w:pPr>
    </w:p>
    <w:p w:rsidRPr="008D4432" w:rsidR="008D4432" w:rsidP="00D8002C" w:rsidRDefault="008D4432" w14:paraId="42F91DE0" w14:textId="35349F7B">
      <w:pPr>
        <w:tabs>
          <w:tab w:val="right" w:pos="9070"/>
        </w:tabs>
        <w:ind w:right="1"/>
        <w:rPr>
          <w:sz w:val="28"/>
          <w:szCs w:val="26"/>
        </w:rPr>
      </w:pPr>
      <w:r w:rsidRPr="008D4432">
        <w:rPr>
          <w:sz w:val="28"/>
          <w:szCs w:val="26"/>
        </w:rPr>
        <w:t>Iesniedzējs: izglītības un zinātnes ministre</w:t>
      </w:r>
      <w:r w:rsidRPr="008D4432">
        <w:rPr>
          <w:sz w:val="28"/>
          <w:szCs w:val="26"/>
        </w:rPr>
        <w:tab/>
      </w:r>
      <w:r w:rsidR="00D8002C">
        <w:rPr>
          <w:sz w:val="28"/>
          <w:szCs w:val="26"/>
        </w:rPr>
        <w:t>A</w:t>
      </w:r>
      <w:r w:rsidR="00C32771">
        <w:rPr>
          <w:sz w:val="28"/>
          <w:szCs w:val="26"/>
        </w:rPr>
        <w:t>.</w:t>
      </w:r>
      <w:r w:rsidR="00D8002C">
        <w:rPr>
          <w:sz w:val="28"/>
          <w:szCs w:val="26"/>
        </w:rPr>
        <w:t>Čakša</w:t>
      </w:r>
    </w:p>
    <w:p w:rsidRPr="008D4432" w:rsidR="008D4432" w:rsidP="008D4432" w:rsidRDefault="008D4432" w14:paraId="69FBE8D3" w14:textId="77777777">
      <w:pPr>
        <w:rPr>
          <w:sz w:val="28"/>
          <w:szCs w:val="26"/>
        </w:rPr>
      </w:pPr>
    </w:p>
    <w:p w:rsidR="00994CD4" w:rsidP="00D8002C" w:rsidRDefault="008D4432" w14:paraId="001FC750" w14:textId="110FFAAE">
      <w:pPr>
        <w:tabs>
          <w:tab w:val="left" w:pos="7797"/>
        </w:tabs>
        <w:rPr>
          <w:sz w:val="28"/>
          <w:szCs w:val="26"/>
        </w:rPr>
      </w:pPr>
      <w:r w:rsidRPr="008D4432">
        <w:rPr>
          <w:sz w:val="28"/>
          <w:szCs w:val="26"/>
        </w:rPr>
        <w:t>Vīz</w:t>
      </w:r>
      <w:r w:rsidR="00DA7E19">
        <w:rPr>
          <w:sz w:val="28"/>
          <w:szCs w:val="26"/>
        </w:rPr>
        <w:t>ē</w:t>
      </w:r>
      <w:r w:rsidRPr="008D4432">
        <w:rPr>
          <w:sz w:val="28"/>
          <w:szCs w:val="26"/>
        </w:rPr>
        <w:t xml:space="preserve">: </w:t>
      </w:r>
      <w:r w:rsidR="00E35923">
        <w:rPr>
          <w:sz w:val="28"/>
          <w:szCs w:val="26"/>
        </w:rPr>
        <w:t>valsts sekretār</w:t>
      </w:r>
      <w:r w:rsidR="00994CD4">
        <w:rPr>
          <w:sz w:val="28"/>
          <w:szCs w:val="26"/>
        </w:rPr>
        <w:t>e</w:t>
      </w:r>
      <w:r w:rsidR="00E35923">
        <w:rPr>
          <w:sz w:val="28"/>
          <w:szCs w:val="26"/>
        </w:rPr>
        <w:tab/>
      </w:r>
      <w:r w:rsidR="00D8002C">
        <w:rPr>
          <w:sz w:val="28"/>
          <w:szCs w:val="26"/>
        </w:rPr>
        <w:t>S</w:t>
      </w:r>
      <w:r w:rsidR="00994CD4">
        <w:rPr>
          <w:sz w:val="28"/>
          <w:szCs w:val="26"/>
        </w:rPr>
        <w:t>.</w:t>
      </w:r>
      <w:r w:rsidR="00D8002C">
        <w:rPr>
          <w:sz w:val="28"/>
          <w:szCs w:val="26"/>
        </w:rPr>
        <w:t>Šmīdlere</w:t>
      </w:r>
    </w:p>
    <w:p w:rsidR="00994CD4" w:rsidP="00041603" w:rsidRDefault="00994CD4" w14:paraId="5E2E07AD" w14:textId="77777777">
      <w:pPr>
        <w:tabs>
          <w:tab w:val="left" w:pos="3000"/>
        </w:tabs>
        <w:rPr>
          <w:sz w:val="28"/>
          <w:szCs w:val="26"/>
        </w:rPr>
      </w:pPr>
    </w:p>
    <w:p w:rsidRPr="008D4432" w:rsidR="00992463" w:rsidP="00041603" w:rsidRDefault="00E35923" w14:paraId="26E959DB" w14:textId="77777777">
      <w:pPr>
        <w:tabs>
          <w:tab w:val="left" w:pos="3000"/>
        </w:tabs>
        <w:rPr>
          <w:sz w:val="22"/>
          <w:szCs w:val="20"/>
        </w:rPr>
      </w:pP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 xml:space="preserve">  </w:t>
      </w:r>
    </w:p>
    <w:p w:rsidR="00992463" w:rsidP="00992463" w:rsidRDefault="00992463" w14:paraId="6128FEE6" w14:textId="77777777">
      <w:pPr>
        <w:jc w:val="both"/>
        <w:rPr>
          <w:sz w:val="20"/>
          <w:szCs w:val="20"/>
        </w:rPr>
      </w:pPr>
    </w:p>
    <w:p w:rsidRPr="004D3542" w:rsidR="00434101" w:rsidP="00434101" w:rsidRDefault="00AA13B0" w14:paraId="7CC79D4F" w14:textId="711C070B">
      <w:pPr>
        <w:pStyle w:val="Body"/>
        <w:rPr>
          <w:lang w:val="lv-LV"/>
        </w:rPr>
      </w:pPr>
      <w:r>
        <w:rPr>
          <w:lang w:val="lv-LV"/>
        </w:rPr>
        <w:t>Deinate</w:t>
      </w:r>
      <w:r w:rsidRPr="004D3542" w:rsidR="00434101">
        <w:rPr>
          <w:lang w:val="lv-LV"/>
        </w:rPr>
        <w:t xml:space="preserve"> 67047936 </w:t>
      </w:r>
    </w:p>
    <w:p w:rsidR="00580978" w:rsidP="0060604F" w:rsidRDefault="00AA13B0" w14:paraId="10EAE526" w14:textId="57A27468">
      <w:pPr>
        <w:pStyle w:val="Body"/>
        <w:rPr>
          <w:lang w:val="nl-NL"/>
        </w:rPr>
      </w:pPr>
      <w:r>
        <w:rPr>
          <w:lang w:val="nl-NL"/>
        </w:rPr>
        <w:t>dace</w:t>
      </w:r>
      <w:r w:rsidRPr="00DD6C71" w:rsidR="00DD6C71">
        <w:rPr>
          <w:lang w:val="nl-NL"/>
        </w:rPr>
        <w:t>.</w:t>
      </w:r>
      <w:r>
        <w:rPr>
          <w:lang w:val="nl-NL"/>
        </w:rPr>
        <w:t>deinate</w:t>
      </w:r>
      <w:r w:rsidRPr="00DD6C71" w:rsidR="00DD6C71">
        <w:rPr>
          <w:lang w:val="nl-NL"/>
        </w:rPr>
        <w:t>@izm.gov.</w:t>
      </w:r>
      <w:r w:rsidR="00DD6C71">
        <w:rPr>
          <w:lang w:val="nl-NL"/>
        </w:rPr>
        <w:t>lv</w:t>
      </w:r>
    </w:p>
    <w:p w:rsidRPr="00C44C06" w:rsidR="00C44C06" w:rsidP="00C44C06" w:rsidRDefault="00C44C06" w14:paraId="1E65A99D" w14:textId="77777777">
      <w:pPr>
        <w:rPr>
          <w:lang w:val="nl-NL" w:eastAsia="en-US"/>
        </w:rPr>
      </w:pPr>
    </w:p>
    <w:p w:rsidRPr="00C44C06" w:rsidR="00C44C06" w:rsidP="00C44C06" w:rsidRDefault="00C44C06" w14:paraId="2BD404AE" w14:textId="77777777">
      <w:pPr>
        <w:rPr>
          <w:lang w:val="nl-NL" w:eastAsia="en-US"/>
        </w:rPr>
      </w:pPr>
    </w:p>
    <w:p w:rsidRPr="00C44C06" w:rsidR="00C44C06" w:rsidP="00C44C06" w:rsidRDefault="00C44C06" w14:paraId="7FC46385" w14:textId="77777777">
      <w:pPr>
        <w:rPr>
          <w:lang w:val="nl-NL" w:eastAsia="en-US"/>
        </w:rPr>
      </w:pPr>
    </w:p>
    <w:p w:rsidRPr="00C44C06" w:rsidR="00C44C06" w:rsidP="00C44C06" w:rsidRDefault="00C44C06" w14:paraId="2C2ADD21" w14:textId="77777777">
      <w:pPr>
        <w:rPr>
          <w:lang w:val="nl-NL" w:eastAsia="en-US"/>
        </w:rPr>
      </w:pPr>
    </w:p>
    <w:p w:rsidRPr="00C44C06" w:rsidR="00C44C06" w:rsidP="00C44C06" w:rsidRDefault="00C44C06" w14:paraId="0371FF8D" w14:textId="77777777">
      <w:pPr>
        <w:rPr>
          <w:lang w:val="nl-NL" w:eastAsia="en-US"/>
        </w:rPr>
      </w:pPr>
    </w:p>
    <w:p w:rsidRPr="00C44C06" w:rsidR="00C44C06" w:rsidP="00C44C06" w:rsidRDefault="00C44C06" w14:paraId="47657F6A" w14:textId="77777777">
      <w:pPr>
        <w:rPr>
          <w:lang w:val="nl-NL" w:eastAsia="en-US"/>
        </w:rPr>
      </w:pPr>
    </w:p>
    <w:p w:rsidRPr="00C44C06" w:rsidR="00C44C06" w:rsidP="00C44C06" w:rsidRDefault="00C44C06" w14:paraId="1BD5F262" w14:textId="77777777">
      <w:pPr>
        <w:rPr>
          <w:lang w:val="nl-NL" w:eastAsia="en-US"/>
        </w:rPr>
      </w:pPr>
    </w:p>
    <w:p w:rsidR="00C44C06" w:rsidP="00C44C06" w:rsidRDefault="00C44C06" w14:paraId="79C04A27" w14:textId="77777777">
      <w:pPr>
        <w:rPr>
          <w:rFonts w:eastAsia="Arial Unicode MS" w:cs="Arial Unicode MS"/>
          <w:color w:val="000000"/>
          <w:sz w:val="20"/>
          <w:szCs w:val="20"/>
          <w:u w:color="000000"/>
          <w:bdr w:val="nil"/>
          <w:lang w:val="nl-NL" w:eastAsia="en-US"/>
        </w:rPr>
      </w:pPr>
    </w:p>
    <w:p w:rsidRPr="00C44C06" w:rsidR="00C44C06" w:rsidP="00C44C06" w:rsidRDefault="00C44C06" w14:paraId="60E9AEFB" w14:textId="77777777">
      <w:pPr>
        <w:tabs>
          <w:tab w:val="left" w:pos="2273"/>
        </w:tabs>
        <w:rPr>
          <w:lang w:val="nl-NL" w:eastAsia="en-US"/>
        </w:rPr>
      </w:pPr>
      <w:r>
        <w:rPr>
          <w:lang w:val="nl-NL" w:eastAsia="en-US"/>
        </w:rPr>
        <w:tab/>
      </w:r>
    </w:p>
    <w:sectPr w:rsidRPr="00C44C06" w:rsidR="00C44C06" w:rsidSect="00612BD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65D0" w14:textId="77777777" w:rsidR="002629D6" w:rsidRDefault="002629D6">
      <w:r>
        <w:separator/>
      </w:r>
    </w:p>
  </w:endnote>
  <w:endnote w:type="continuationSeparator" w:id="0">
    <w:p w14:paraId="111651A5" w14:textId="77777777" w:rsidR="002629D6" w:rsidRDefault="0026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C155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6BF48F27" w14:textId="77777777" w:rsidR="00947553" w:rsidRPr="00E06A63" w:rsidRDefault="00947553" w:rsidP="00E06A63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7739" w14:textId="77777777" w:rsidR="002629D6" w:rsidRDefault="002629D6">
      <w:r>
        <w:separator/>
      </w:r>
    </w:p>
  </w:footnote>
  <w:footnote w:type="continuationSeparator" w:id="0">
    <w:p w14:paraId="6B2E5A98" w14:textId="77777777" w:rsidR="002629D6" w:rsidRDefault="0026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BAE7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4F3630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B96F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27C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06A480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2A5D9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F550DC"/>
    <w:multiLevelType w:val="hybridMultilevel"/>
    <w:tmpl w:val="D0EED460"/>
    <w:lvl w:ilvl="0" w:tplc="5E36994E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6422046">
    <w:abstractNumId w:val="0"/>
  </w:num>
  <w:num w:numId="2" w16cid:durableId="1326978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C5DA0"/>
    <w:rsid w:val="000D270F"/>
    <w:rsid w:val="000D4968"/>
    <w:rsid w:val="000E0112"/>
    <w:rsid w:val="000F28C8"/>
    <w:rsid w:val="000F6EAE"/>
    <w:rsid w:val="00101B04"/>
    <w:rsid w:val="001036F9"/>
    <w:rsid w:val="00103889"/>
    <w:rsid w:val="0010743E"/>
    <w:rsid w:val="001074CA"/>
    <w:rsid w:val="00113F7F"/>
    <w:rsid w:val="00114A05"/>
    <w:rsid w:val="001164AA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9D6"/>
    <w:rsid w:val="00262E5B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53AE"/>
    <w:rsid w:val="002C734C"/>
    <w:rsid w:val="002D109C"/>
    <w:rsid w:val="002D55F1"/>
    <w:rsid w:val="002D5A1B"/>
    <w:rsid w:val="00304519"/>
    <w:rsid w:val="00307253"/>
    <w:rsid w:val="003131D6"/>
    <w:rsid w:val="00321AD9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6534"/>
    <w:rsid w:val="003475EE"/>
    <w:rsid w:val="00356475"/>
    <w:rsid w:val="00357C6B"/>
    <w:rsid w:val="0036210E"/>
    <w:rsid w:val="00362F90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2FF7"/>
    <w:rsid w:val="005153C7"/>
    <w:rsid w:val="00530EB6"/>
    <w:rsid w:val="00531CA6"/>
    <w:rsid w:val="005348A6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305B7"/>
    <w:rsid w:val="00636912"/>
    <w:rsid w:val="00641DCA"/>
    <w:rsid w:val="006500E9"/>
    <w:rsid w:val="00650642"/>
    <w:rsid w:val="0065198D"/>
    <w:rsid w:val="00652A62"/>
    <w:rsid w:val="00652EB1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D1138"/>
    <w:rsid w:val="007D2675"/>
    <w:rsid w:val="007D4C65"/>
    <w:rsid w:val="007D74A8"/>
    <w:rsid w:val="007D75DA"/>
    <w:rsid w:val="007E6876"/>
    <w:rsid w:val="007E7110"/>
    <w:rsid w:val="007F21C9"/>
    <w:rsid w:val="007F4DE9"/>
    <w:rsid w:val="00803D95"/>
    <w:rsid w:val="00812A6E"/>
    <w:rsid w:val="00826F19"/>
    <w:rsid w:val="00845DBB"/>
    <w:rsid w:val="00851222"/>
    <w:rsid w:val="00853EA1"/>
    <w:rsid w:val="008540FC"/>
    <w:rsid w:val="008556F5"/>
    <w:rsid w:val="00864083"/>
    <w:rsid w:val="00867CFB"/>
    <w:rsid w:val="00873BF1"/>
    <w:rsid w:val="00876111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08A"/>
    <w:rsid w:val="009A2EBA"/>
    <w:rsid w:val="009A34A6"/>
    <w:rsid w:val="009A6A35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1B4"/>
    <w:rsid w:val="00A519CB"/>
    <w:rsid w:val="00A570A5"/>
    <w:rsid w:val="00A65CB9"/>
    <w:rsid w:val="00A76680"/>
    <w:rsid w:val="00A92E80"/>
    <w:rsid w:val="00AA13B0"/>
    <w:rsid w:val="00AA2BA1"/>
    <w:rsid w:val="00AA441F"/>
    <w:rsid w:val="00AB4203"/>
    <w:rsid w:val="00AB69D5"/>
    <w:rsid w:val="00AB73B8"/>
    <w:rsid w:val="00AC437B"/>
    <w:rsid w:val="00AC7E9B"/>
    <w:rsid w:val="00AD0DEF"/>
    <w:rsid w:val="00AD6741"/>
    <w:rsid w:val="00AD7018"/>
    <w:rsid w:val="00AE302E"/>
    <w:rsid w:val="00AE36AE"/>
    <w:rsid w:val="00AE37A5"/>
    <w:rsid w:val="00AE7385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002C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35EAD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32771"/>
    <w:pPr>
      <w:ind w:left="720"/>
    </w:pPr>
  </w:style>
  <w:style w:type="paragraph" w:styleId="Revision">
    <w:name w:val="Revision"/>
    <w:hidden/>
    <w:uiPriority w:val="99"/>
    <w:semiHidden/>
    <w:rsid w:val="00512FF7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A49EB29-7856-47DE-A2AC-B6DBC6CEA41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Dace Deinate</cp:lastModifiedBy>
  <cp:revision>3</cp:revision>
  <cp:lastPrinted>2018-07-06T10:33:00Z</cp:lastPrinted>
  <dcterms:created xsi:type="dcterms:W3CDTF">2023-09-08T05:34:00Z</dcterms:created>
  <dcterms:modified xsi:type="dcterms:W3CDTF">2023-09-08T05:34:00Z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2023-09-18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L416687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https://lim.esvis.gov.lv/cs/idcplg?ClientControlled=DocMan&amp;coreContentOnly=1&amp;WebdavRequest=1&amp;IdcService=DOC_INFO&amp;dID=498780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 2023. gada 18.-19. septembra neformālajā Eiropas Savienības Izglītības un jaunatnes ministru padomē izskatāmajiem Izglītības un zinātnes ministrijas kompetencē esošajiem jautājumiem</vt:lpwstr>
  </property>
  <property fmtid="{D5CDD505-2E9C-101B-9397-08002B2CF9AE}" pid="11" name="DISCesvisDocRegDate">
    <vt:lpwstr>2023-09-08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 Dace Deinate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dace.deinate@izm.gov.lv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2023-09-08</vt:lpwstr>
  </property>
  <property fmtid="{D5CDD505-2E9C-101B-9397-08002B2CF9AE}" pid="21" name="DISdID">
    <vt:lpwstr>498780</vt:lpwstr>
  </property>
  <property fmtid="{D5CDD505-2E9C-101B-9397-08002B2CF9AE}" pid="22" name="DISCesvisMainMakerOrgUnitTitle">
    <vt:lpwstr>Augstākās izglītības, zinātnes un inovāciju departaments</vt:lpwstr>
  </property>
</Properties>
</file>