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0623E3B1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544C08">
        <w:rPr>
          <w:sz w:val="26"/>
          <w:szCs w:val="26"/>
        </w:rPr>
        <w:t>3</w:t>
      </w:r>
      <w:r w:rsidRPr="00A5652F">
        <w:rPr>
          <w:sz w:val="26"/>
          <w:szCs w:val="26"/>
        </w:rPr>
        <w:t>. gada __. </w:t>
      </w:r>
      <w:r w:rsidR="00497661">
        <w:rPr>
          <w:sz w:val="26"/>
          <w:szCs w:val="26"/>
        </w:rPr>
        <w:t>decembrī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B02A05" w:rsidR="00B02A05" w:rsidP="0070085E" w:rsidRDefault="00B02A05" w14:paraId="0902737C" w14:textId="2F8D740A">
      <w:pPr>
        <w:spacing w:before="240"/>
        <w:jc w:val="center"/>
        <w:rPr>
          <w:b/>
          <w:bCs/>
          <w:sz w:val="24"/>
          <w:szCs w:val="24"/>
        </w:rPr>
      </w:pPr>
      <w:r w:rsidRPr="00A5652F">
        <w:rPr>
          <w:b/>
          <w:bCs/>
          <w:sz w:val="24"/>
          <w:szCs w:val="24"/>
          <w:lang w:eastAsia="lv-LV"/>
        </w:rPr>
        <w:t>“</w:t>
      </w:r>
      <w:r w:rsidRPr="00306B33" w:rsidR="00306B33">
        <w:rPr>
          <w:b/>
          <w:bCs/>
          <w:sz w:val="24"/>
          <w:szCs w:val="24"/>
          <w:lang w:eastAsia="lv-LV"/>
        </w:rPr>
        <w:t>Par Eiropas Savienības Transporta, telekomunikāciju un enerģētikas ministru padomes 2023. gada 19. decembra sanāksmē izskatāmajiem jautājumiem</w:t>
      </w:r>
      <w:r w:rsidRPr="00A5652F">
        <w:rPr>
          <w:b/>
          <w:bCs/>
          <w:sz w:val="24"/>
          <w:szCs w:val="24"/>
          <w:lang w:eastAsia="lv-LV"/>
        </w:rPr>
        <w:t>”</w:t>
      </w:r>
    </w:p>
    <w:p w:rsidRPr="005244A7" w:rsidR="00E35F65" w:rsidP="009E74B7" w:rsidRDefault="00E35F65" w14:paraId="3E151717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666785" w:rsidP="00EA7111" w:rsidRDefault="00E35F65" w14:paraId="5595720A" w14:textId="2A5238EC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="00121795" w:rsidP="00420735" w:rsidRDefault="009B6E20" w14:paraId="727FA469" w14:textId="571CAF36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 w:rsidRPr="00EA7111">
        <w:rPr>
          <w:sz w:val="24"/>
          <w:szCs w:val="24"/>
        </w:rPr>
        <w:t xml:space="preserve">Pieņemt zināšanai </w:t>
      </w:r>
      <w:r w:rsidR="00544C08">
        <w:rPr>
          <w:sz w:val="24"/>
          <w:szCs w:val="24"/>
        </w:rPr>
        <w:t>Klimata un enerģētikas</w:t>
      </w:r>
      <w:r w:rsidRPr="00EA7111">
        <w:rPr>
          <w:sz w:val="24"/>
          <w:szCs w:val="24"/>
        </w:rPr>
        <w:t xml:space="preserve"> </w:t>
      </w:r>
      <w:r w:rsidRPr="00EA7111">
        <w:rPr>
          <w:color w:val="000000"/>
          <w:sz w:val="24"/>
          <w:szCs w:val="24"/>
        </w:rPr>
        <w:t>ministrijas iesniegto informatīvo ziņojumu.</w:t>
      </w:r>
      <w:r w:rsidR="0010172F">
        <w:rPr>
          <w:color w:val="000000"/>
          <w:sz w:val="24"/>
          <w:szCs w:val="24"/>
        </w:rPr>
        <w:t xml:space="preserve"> </w:t>
      </w:r>
      <w:r w:rsidR="00046742">
        <w:rPr>
          <w:color w:val="000000"/>
          <w:sz w:val="24"/>
          <w:szCs w:val="24"/>
        </w:rPr>
        <w:t xml:space="preserve"> </w:t>
      </w:r>
    </w:p>
    <w:p w:rsidR="00BE69E8" w:rsidP="00420735" w:rsidRDefault="006C3500" w14:paraId="5FF06148" w14:textId="2B153F70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Apstiprināt </w:t>
      </w:r>
      <w:r w:rsidRPr="00D839EB" w:rsidR="00D839EB">
        <w:rPr>
          <w:color w:val="000000"/>
          <w:sz w:val="24"/>
          <w:szCs w:val="24"/>
        </w:rPr>
        <w:t>Klimata un enerģētikas ministrijas izstrādāto Latvijas</w:t>
      </w:r>
      <w:r w:rsidR="00D839EB">
        <w:rPr>
          <w:color w:val="000000"/>
          <w:sz w:val="24"/>
          <w:szCs w:val="24"/>
        </w:rPr>
        <w:t xml:space="preserve"> Republikas</w:t>
      </w:r>
      <w:r w:rsidRPr="00D839EB" w:rsidR="00D839EB">
        <w:rPr>
          <w:color w:val="000000"/>
          <w:sz w:val="24"/>
          <w:szCs w:val="24"/>
        </w:rPr>
        <w:t xml:space="preserve"> nacionālo pozīciju</w:t>
      </w:r>
      <w:r w:rsidR="00420735">
        <w:rPr>
          <w:color w:val="000000"/>
          <w:sz w:val="24"/>
          <w:szCs w:val="24"/>
        </w:rPr>
        <w:t xml:space="preserve"> Nr. 1 “</w:t>
      </w:r>
      <w:r w:rsidRPr="00FC4E93" w:rsidR="00BA63B6">
        <w:rPr>
          <w:i/>
          <w:iCs/>
          <w:color w:val="000000"/>
          <w:sz w:val="24"/>
          <w:szCs w:val="24"/>
        </w:rPr>
        <w:t>Par politisko deklarāciju par energoefektivitātes finansēšanu un Eiropas energoefektivitātes finansēšanas koalīciju</w:t>
      </w:r>
      <w:r w:rsidR="00BA63B6">
        <w:rPr>
          <w:color w:val="000000"/>
          <w:sz w:val="24"/>
          <w:szCs w:val="24"/>
        </w:rPr>
        <w:t>”</w:t>
      </w:r>
      <w:r w:rsidR="00FC4E93">
        <w:rPr>
          <w:color w:val="000000"/>
          <w:sz w:val="24"/>
          <w:szCs w:val="24"/>
        </w:rPr>
        <w:t>.</w:t>
      </w:r>
    </w:p>
    <w:p w:rsidRPr="00D839EB" w:rsidR="00D839EB" w:rsidP="00420735" w:rsidRDefault="00D839EB" w14:paraId="2AE9B556" w14:textId="2885ADDB">
      <w:pPr>
        <w:pStyle w:val="ListParagraph"/>
        <w:numPr>
          <w:ilvl w:val="0"/>
          <w:numId w:val="9"/>
        </w:numPr>
        <w:spacing w:after="120"/>
        <w:ind w:left="357" w:hanging="357"/>
        <w:jc w:val="both"/>
        <w:rPr>
          <w:rFonts w:ascii="Times New Roman" w:hAnsi="Times New Roman" w:eastAsia="Times New Roman"/>
          <w:color w:val="000000"/>
          <w:sz w:val="24"/>
          <w:szCs w:val="24"/>
          <w:lang w:val="lv-LV"/>
        </w:rPr>
      </w:pPr>
      <w:r w:rsidRPr="00D839EB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Apstiprināt Klimata un enerģētikas ministrijas izstrādāto Latvijas Republikas nacionālo pozīciju</w:t>
      </w:r>
      <w:r w:rsidR="00420735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Nr. 1 “</w:t>
      </w:r>
      <w:r w:rsidRPr="00845B18" w:rsidR="00845B18">
        <w:rPr>
          <w:rFonts w:ascii="Times New Roman" w:hAnsi="Times New Roman" w:eastAsia="Times New Roman"/>
          <w:i/>
          <w:iCs/>
          <w:color w:val="000000"/>
          <w:sz w:val="24"/>
          <w:szCs w:val="24"/>
          <w:lang w:val="lv-LV"/>
        </w:rPr>
        <w:t xml:space="preserve">Par atsevišķu ārkārtas regulējumu enerģētikā pagarināšanu: Priekšlikums Padomes regulai, ar kuru groza Regulu (ES) 2022/2578 attiecībā uz tās piemērošanas laikposma pagarināšanu; Priekšlikums Padomes regulai, ar kuru groza Regulu (ES) 2022/2576 attiecībā uz tās piemērošanas laikposma pagarināšanu; Priekšlikums Padomes regulai, ar kuru groza Regulu (ES) 2022/2577, ar ko nosaka satvaru </w:t>
      </w:r>
      <w:proofErr w:type="spellStart"/>
      <w:r w:rsidRPr="00845B18" w:rsidR="00845B18">
        <w:rPr>
          <w:rFonts w:ascii="Times New Roman" w:hAnsi="Times New Roman" w:eastAsia="Times New Roman"/>
          <w:i/>
          <w:iCs/>
          <w:color w:val="000000"/>
          <w:sz w:val="24"/>
          <w:szCs w:val="24"/>
          <w:lang w:val="lv-LV"/>
        </w:rPr>
        <w:t>atjaunīgās</w:t>
      </w:r>
      <w:proofErr w:type="spellEnd"/>
      <w:r w:rsidRPr="00845B18" w:rsidR="00845B18">
        <w:rPr>
          <w:rFonts w:ascii="Times New Roman" w:hAnsi="Times New Roman" w:eastAsia="Times New Roman"/>
          <w:i/>
          <w:iCs/>
          <w:color w:val="000000"/>
          <w:sz w:val="24"/>
          <w:szCs w:val="24"/>
          <w:lang w:val="lv-LV"/>
        </w:rPr>
        <w:t xml:space="preserve"> enerģijas apguves paātrināšanai</w:t>
      </w:r>
      <w:r w:rsidR="00845B18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”.</w:t>
      </w:r>
    </w:p>
    <w:p w:rsidRPr="00124A79" w:rsidR="00124A79" w:rsidP="00420735" w:rsidRDefault="00124A79" w14:paraId="19D59962" w14:textId="28428CAC">
      <w:pPr>
        <w:pStyle w:val="ListParagraph"/>
        <w:numPr>
          <w:ilvl w:val="0"/>
          <w:numId w:val="9"/>
        </w:numPr>
        <w:spacing w:after="120"/>
        <w:ind w:left="357" w:hanging="357"/>
        <w:jc w:val="both"/>
        <w:rPr>
          <w:rFonts w:ascii="Times New Roman" w:hAnsi="Times New Roman" w:eastAsia="Times New Roman"/>
          <w:color w:val="000000"/>
          <w:sz w:val="24"/>
          <w:szCs w:val="24"/>
          <w:lang w:val="lv-LV"/>
        </w:rPr>
      </w:pPr>
      <w:r w:rsidRPr="00124A79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Deleģēt Klimata un enerģētikas ministru pārstāvēt Latvijas Republiku </w:t>
      </w:r>
      <w:bookmarkStart w:name="_Hlk152947868" w:id="0"/>
      <w:r w:rsidRPr="00124A79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Eiropas Savienības </w:t>
      </w:r>
      <w:r w:rsidRPr="00E478F8" w:rsidR="00E478F8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Transporta, telekomunikāciju un enerģētikas</w:t>
      </w:r>
      <w:r w:rsidRPr="00124A79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ministru 2023. gada </w:t>
      </w:r>
      <w:r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1</w:t>
      </w:r>
      <w:r w:rsidR="004A442B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9</w:t>
      </w:r>
      <w:r w:rsidRPr="00124A79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. </w:t>
      </w:r>
      <w:r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decembra</w:t>
      </w:r>
      <w:r w:rsidRPr="00124A79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sanāksmē</w:t>
      </w:r>
      <w:bookmarkEnd w:id="0"/>
      <w:r w:rsidRPr="00124A79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.  </w:t>
      </w:r>
    </w:p>
    <w:p w:rsidRPr="007754B6" w:rsidR="00EA7111" w:rsidP="00420735" w:rsidRDefault="00BE695F" w14:paraId="00535D88" w14:textId="085EAF53">
      <w:pPr>
        <w:pStyle w:val="BodyText2"/>
        <w:numPr>
          <w:ilvl w:val="0"/>
          <w:numId w:val="9"/>
        </w:numPr>
        <w:spacing w:line="240" w:lineRule="auto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Deleģēt </w:t>
      </w:r>
      <w:r w:rsidRPr="00BE695F">
        <w:rPr>
          <w:sz w:val="24"/>
          <w:szCs w:val="24"/>
        </w:rPr>
        <w:t>Klimata un enerģētikas ministru</w:t>
      </w:r>
      <w:r w:rsidR="009E1290">
        <w:rPr>
          <w:sz w:val="24"/>
          <w:szCs w:val="24"/>
        </w:rPr>
        <w:t xml:space="preserve"> parakstīt </w:t>
      </w:r>
      <w:r w:rsidRPr="004A442B" w:rsidR="00FD1DC7">
        <w:rPr>
          <w:i/>
          <w:iCs/>
          <w:sz w:val="24"/>
          <w:szCs w:val="24"/>
        </w:rPr>
        <w:t>Politisko deklarāciju par energoefektivitātes finansēšanu un Eiropas energoefektivitātes finansēšanas koalīciju</w:t>
      </w:r>
      <w:r w:rsidR="00FD1DC7">
        <w:rPr>
          <w:sz w:val="24"/>
          <w:szCs w:val="24"/>
        </w:rPr>
        <w:t xml:space="preserve"> un </w:t>
      </w:r>
      <w:r w:rsidRPr="004A442B" w:rsidR="0017206A">
        <w:rPr>
          <w:i/>
          <w:iCs/>
          <w:sz w:val="24"/>
          <w:szCs w:val="24"/>
        </w:rPr>
        <w:t>Politisk</w:t>
      </w:r>
      <w:r w:rsidRPr="004A442B" w:rsidR="004A442B">
        <w:rPr>
          <w:i/>
          <w:iCs/>
          <w:sz w:val="24"/>
          <w:szCs w:val="24"/>
        </w:rPr>
        <w:t>o</w:t>
      </w:r>
      <w:r w:rsidRPr="004A442B" w:rsidR="0017206A">
        <w:rPr>
          <w:i/>
          <w:iCs/>
          <w:sz w:val="24"/>
          <w:szCs w:val="24"/>
        </w:rPr>
        <w:t xml:space="preserve"> deklarācij</w:t>
      </w:r>
      <w:r w:rsidRPr="004A442B" w:rsidR="004A442B">
        <w:rPr>
          <w:i/>
          <w:iCs/>
          <w:sz w:val="24"/>
          <w:szCs w:val="24"/>
        </w:rPr>
        <w:t>u</w:t>
      </w:r>
      <w:r w:rsidRPr="004A442B" w:rsidR="0017206A">
        <w:rPr>
          <w:i/>
          <w:iCs/>
          <w:sz w:val="24"/>
          <w:szCs w:val="24"/>
        </w:rPr>
        <w:t xml:space="preserve"> par Baltijas valstu elektrotīklu sinhronizācijas ieviešanu ar kontinentālās Eiropas tīkliem caur Poliju</w:t>
      </w:r>
      <w:r w:rsidR="009E1290">
        <w:rPr>
          <w:sz w:val="24"/>
          <w:szCs w:val="24"/>
        </w:rPr>
        <w:t xml:space="preserve"> </w:t>
      </w:r>
      <w:r w:rsidRPr="009E1290" w:rsidR="009E1290">
        <w:rPr>
          <w:sz w:val="24"/>
          <w:szCs w:val="24"/>
        </w:rPr>
        <w:t xml:space="preserve">Eiropas Savienības </w:t>
      </w:r>
      <w:r w:rsidRPr="004A442B" w:rsidR="004A442B">
        <w:rPr>
          <w:sz w:val="24"/>
          <w:szCs w:val="24"/>
        </w:rPr>
        <w:t>Transporta, telekomunikāciju un enerģētikas</w:t>
      </w:r>
      <w:r w:rsidRPr="009E1290" w:rsidR="009E1290">
        <w:rPr>
          <w:sz w:val="24"/>
          <w:szCs w:val="24"/>
        </w:rPr>
        <w:t xml:space="preserve"> ministru 2023. gada 1</w:t>
      </w:r>
      <w:r w:rsidR="004A442B">
        <w:rPr>
          <w:sz w:val="24"/>
          <w:szCs w:val="24"/>
        </w:rPr>
        <w:t>9</w:t>
      </w:r>
      <w:r w:rsidRPr="009E1290" w:rsidR="009E1290">
        <w:rPr>
          <w:sz w:val="24"/>
          <w:szCs w:val="24"/>
        </w:rPr>
        <w:t>. decembra sanāksmē</w:t>
      </w:r>
      <w:r w:rsidR="009E1290">
        <w:rPr>
          <w:sz w:val="24"/>
          <w:szCs w:val="24"/>
        </w:rPr>
        <w:t xml:space="preserve">. </w:t>
      </w:r>
    </w:p>
    <w:p w:rsidRPr="00A9242A" w:rsidR="00EA7111" w:rsidP="001E78E7" w:rsidRDefault="00EA7111" w14:paraId="114A81A1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2724F8E8" w14:textId="060D8665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prezidents</w:t>
      </w:r>
      <w:r w:rsidRPr="00A9242A">
        <w:rPr>
          <w:sz w:val="24"/>
          <w:szCs w:val="24"/>
        </w:rPr>
        <w:tab/>
      </w:r>
      <w:r w:rsidRPr="005A3D9E" w:rsidR="005A3D9E">
        <w:rPr>
          <w:sz w:val="24"/>
          <w:szCs w:val="24"/>
        </w:rPr>
        <w:t>E</w:t>
      </w:r>
      <w:r w:rsidR="005A3D9E">
        <w:rPr>
          <w:sz w:val="24"/>
          <w:szCs w:val="24"/>
        </w:rPr>
        <w:t xml:space="preserve">. </w:t>
      </w:r>
      <w:r w:rsidRPr="005A3D9E" w:rsidR="005A3D9E">
        <w:rPr>
          <w:sz w:val="24"/>
          <w:szCs w:val="24"/>
        </w:rPr>
        <w:t>Siliņa</w:t>
      </w:r>
    </w:p>
    <w:p w:rsidRPr="00A9242A" w:rsidR="00A9242A" w:rsidP="00A9242A" w:rsidRDefault="00A9242A" w14:paraId="506D98E6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78491CDA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Valsts kancelejas direktors</w:t>
      </w:r>
      <w:r w:rsidRPr="00A9242A">
        <w:rPr>
          <w:sz w:val="24"/>
          <w:szCs w:val="24"/>
        </w:rPr>
        <w:tab/>
        <w:t>J.</w:t>
      </w:r>
      <w:r w:rsidR="000E0F17">
        <w:rPr>
          <w:sz w:val="24"/>
          <w:szCs w:val="24"/>
        </w:rPr>
        <w:t xml:space="preserve"> </w:t>
      </w:r>
      <w:proofErr w:type="spellStart"/>
      <w:r w:rsidRPr="00A9242A">
        <w:rPr>
          <w:sz w:val="24"/>
          <w:szCs w:val="24"/>
        </w:rPr>
        <w:t>Citskovskis</w:t>
      </w:r>
      <w:proofErr w:type="spellEnd"/>
    </w:p>
    <w:p w:rsidRPr="00A9242A" w:rsidR="00A9242A" w:rsidP="00A9242A" w:rsidRDefault="00A9242A" w14:paraId="27E4D321" w14:textId="77777777">
      <w:pPr>
        <w:rPr>
          <w:sz w:val="24"/>
          <w:szCs w:val="24"/>
        </w:rPr>
      </w:pPr>
    </w:p>
    <w:p w:rsidRPr="00A9242A" w:rsidR="00A9242A" w:rsidP="00A9242A" w:rsidRDefault="00544C08" w14:paraId="40FA25EF" w14:textId="7DB619A5">
      <w:pPr>
        <w:tabs>
          <w:tab w:val="right" w:pos="9071"/>
        </w:tabs>
        <w:ind w:right="1"/>
        <w:rPr>
          <w:sz w:val="24"/>
          <w:szCs w:val="24"/>
        </w:rPr>
      </w:pPr>
      <w:r>
        <w:rPr>
          <w:sz w:val="24"/>
          <w:szCs w:val="24"/>
        </w:rPr>
        <w:t>Klimata un enerģētikas</w:t>
      </w:r>
      <w:r w:rsidRPr="00A9242A" w:rsidR="00A9242A">
        <w:rPr>
          <w:sz w:val="24"/>
          <w:szCs w:val="24"/>
        </w:rPr>
        <w:t xml:space="preserve"> minis</w:t>
      </w:r>
      <w:r w:rsidR="002A7CAB">
        <w:rPr>
          <w:sz w:val="24"/>
          <w:szCs w:val="24"/>
        </w:rPr>
        <w:t>tr</w:t>
      </w:r>
      <w:r>
        <w:rPr>
          <w:sz w:val="24"/>
          <w:szCs w:val="24"/>
        </w:rPr>
        <w:t>s</w:t>
      </w:r>
      <w:r w:rsidR="002A7CAB">
        <w:rPr>
          <w:sz w:val="24"/>
          <w:szCs w:val="24"/>
        </w:rPr>
        <w:tab/>
      </w:r>
      <w:r w:rsidRPr="002F6F7B" w:rsidR="002F6F7B">
        <w:rPr>
          <w:sz w:val="24"/>
          <w:szCs w:val="24"/>
        </w:rPr>
        <w:t>K</w:t>
      </w:r>
      <w:r w:rsidR="002F6F7B">
        <w:rPr>
          <w:sz w:val="24"/>
          <w:szCs w:val="24"/>
        </w:rPr>
        <w:t xml:space="preserve">. </w:t>
      </w:r>
      <w:r w:rsidRPr="002F6F7B" w:rsidR="002F6F7B">
        <w:rPr>
          <w:sz w:val="24"/>
          <w:szCs w:val="24"/>
        </w:rPr>
        <w:t>Melnis</w:t>
      </w:r>
    </w:p>
    <w:p w:rsidRPr="00A9242A" w:rsidR="00A9242A" w:rsidP="00A9242A" w:rsidRDefault="00A9242A" w14:paraId="578E18D1" w14:textId="77777777">
      <w:pPr>
        <w:rPr>
          <w:sz w:val="24"/>
          <w:szCs w:val="24"/>
        </w:rPr>
      </w:pPr>
    </w:p>
    <w:p w:rsidRPr="00A9242A" w:rsidR="00A9242A" w:rsidP="00544C08" w:rsidRDefault="00A9242A" w14:paraId="16370F82" w14:textId="3521C68D">
      <w:pPr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name="_Hlk56077466" w:id="1"/>
      <w:r w:rsidR="00490E40">
        <w:rPr>
          <w:sz w:val="24"/>
          <w:szCs w:val="24"/>
        </w:rPr>
        <w:t>V</w:t>
      </w:r>
      <w:r w:rsidRPr="00A9242A">
        <w:rPr>
          <w:sz w:val="24"/>
          <w:szCs w:val="24"/>
        </w:rPr>
        <w:t>alsts sekretār</w:t>
      </w:r>
      <w:bookmarkEnd w:id="1"/>
      <w:r w:rsidR="00544C08">
        <w:rPr>
          <w:sz w:val="24"/>
          <w:szCs w:val="24"/>
        </w:rPr>
        <w:t>e</w:t>
      </w:r>
      <w:r w:rsidR="002A7CAB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  <w:t xml:space="preserve">                                   </w:t>
      </w:r>
      <w:r w:rsidR="00544C08">
        <w:rPr>
          <w:sz w:val="24"/>
        </w:rPr>
        <w:t>L. Kurevska</w:t>
      </w:r>
    </w:p>
    <w:p w:rsidR="00961FF6" w:rsidP="0021785C" w:rsidRDefault="0036044B" w14:paraId="0253B722" w14:textId="5890F36A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Pr="00931B0C" w:rsidR="0070085E" w:rsidP="00961FF6" w:rsidRDefault="0070085E" w14:paraId="10A9F6F8" w14:textId="77777777">
      <w:pPr>
        <w:rPr>
          <w:lang w:eastAsia="lv-LV"/>
        </w:rPr>
      </w:pPr>
    </w:p>
    <w:p w:rsidRPr="00931B0C" w:rsidR="00961FF6" w:rsidP="00961FF6" w:rsidRDefault="00FA48B0" w14:paraId="60A54421" w14:textId="0B7F7911">
      <w:pPr>
        <w:rPr>
          <w:lang w:eastAsia="lv-LV"/>
        </w:rPr>
      </w:pPr>
      <w:r>
        <w:rPr>
          <w:lang w:eastAsia="lv-LV"/>
        </w:rPr>
        <w:t>11</w:t>
      </w:r>
      <w:r w:rsidR="00121795">
        <w:rPr>
          <w:lang w:eastAsia="lv-LV"/>
        </w:rPr>
        <w:t>.</w:t>
      </w:r>
      <w:r w:rsidR="00796D4A">
        <w:rPr>
          <w:lang w:eastAsia="lv-LV"/>
        </w:rPr>
        <w:t>1</w:t>
      </w:r>
      <w:r>
        <w:rPr>
          <w:lang w:eastAsia="lv-LV"/>
        </w:rPr>
        <w:t>2</w:t>
      </w:r>
      <w:r w:rsidR="00121795">
        <w:rPr>
          <w:lang w:eastAsia="lv-LV"/>
        </w:rPr>
        <w:t>.202</w:t>
      </w:r>
      <w:r w:rsidR="00544C08">
        <w:rPr>
          <w:lang w:eastAsia="lv-LV"/>
        </w:rPr>
        <w:t>3</w:t>
      </w:r>
      <w:r w:rsidR="00121795">
        <w:rPr>
          <w:lang w:eastAsia="lv-LV"/>
        </w:rPr>
        <w:t>.</w:t>
      </w:r>
    </w:p>
    <w:p w:rsidRPr="00931B0C" w:rsidR="00320A5C" w:rsidP="00961FF6" w:rsidRDefault="004A442B" w14:paraId="3F338959" w14:textId="24254055">
      <w:pPr>
        <w:rPr>
          <w:lang w:eastAsia="lv-LV"/>
        </w:rPr>
      </w:pPr>
      <w:r>
        <w:rPr>
          <w:lang w:eastAsia="lv-LV"/>
        </w:rPr>
        <w:t>224</w:t>
      </w:r>
    </w:p>
    <w:p w:rsidRPr="00E6380C" w:rsidR="00E6380C" w:rsidP="00E6380C" w:rsidRDefault="00E6380C" w14:paraId="33854BBF" w14:textId="77777777">
      <w:pPr>
        <w:rPr>
          <w:color w:val="000000"/>
        </w:rPr>
      </w:pPr>
      <w:r w:rsidRPr="00E6380C">
        <w:rPr>
          <w:color w:val="000000"/>
        </w:rPr>
        <w:t>Arturs Čerkass, 63007312</w:t>
      </w:r>
    </w:p>
    <w:p w:rsidR="003662F5" w:rsidP="00E6380C" w:rsidRDefault="00A64F97" w14:paraId="6ACB33C9" w14:textId="584A39AA">
      <w:pPr>
        <w:rPr>
          <w:color w:val="000000"/>
        </w:rPr>
      </w:pPr>
      <w:hyperlink w:history="true" r:id="rId11">
        <w:r w:rsidRPr="000F0C26">
          <w:rPr>
            <w:rStyle w:val="Hyperlink"/>
          </w:rPr>
          <w:t>Arturs.Cerkass@kem.gov.lv</w:t>
        </w:r>
      </w:hyperlink>
      <w:r>
        <w:rPr>
          <w:color w:val="000000"/>
        </w:rPr>
        <w:t xml:space="preserve"> </w:t>
      </w:r>
    </w:p>
    <w:p w:rsidRPr="00FA48B0" w:rsidR="00FA48B0" w:rsidP="00FA48B0" w:rsidRDefault="00FA48B0" w14:paraId="7E408B15" w14:textId="77777777"/>
    <w:p w:rsidRPr="00FA48B0" w:rsidR="00FA48B0" w:rsidP="00FA48B0" w:rsidRDefault="00FA48B0" w14:paraId="6F1FFD45" w14:textId="77777777"/>
    <w:sectPr w:rsidRPr="00FA48B0" w:rsidR="00FA48B0" w:rsidSect="005104AE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42743" w14:textId="77777777" w:rsidR="004A7A80" w:rsidRDefault="004A7A80">
      <w:r>
        <w:separator/>
      </w:r>
    </w:p>
  </w:endnote>
  <w:endnote w:type="continuationSeparator" w:id="0">
    <w:p w14:paraId="70D5C9F8" w14:textId="77777777" w:rsidR="004A7A80" w:rsidRDefault="004A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908CB" w14:textId="0030F1AA" w:rsidR="00724906" w:rsidRPr="00121795" w:rsidRDefault="00FA48B0" w:rsidP="00121795">
    <w:pPr>
      <w:pStyle w:val="Footer"/>
    </w:pPr>
    <w:r w:rsidRPr="00FA48B0">
      <w:rPr>
        <w:lang w:val="fr-FR"/>
      </w:rPr>
      <w:t>KEMprot_19.12.</w:t>
    </w:r>
    <w:proofErr w:type="gramStart"/>
    <w:r w:rsidRPr="00FA48B0">
      <w:rPr>
        <w:lang w:val="fr-FR"/>
      </w:rPr>
      <w:t>2023</w:t>
    </w:r>
    <w:r w:rsidR="00121795" w:rsidRPr="00121795">
      <w:rPr>
        <w:lang w:val="fr-FR"/>
      </w:rPr>
      <w:t>;</w:t>
    </w:r>
    <w:proofErr w:type="gramEnd"/>
    <w:r w:rsidR="00121795" w:rsidRPr="00121795">
      <w:rPr>
        <w:lang w:val="fr-FR"/>
      </w:rPr>
      <w:t xml:space="preserve"> </w:t>
    </w:r>
    <w:r w:rsidR="00306B33" w:rsidRPr="00306B33">
      <w:rPr>
        <w:i/>
        <w:iCs/>
        <w:lang w:val="fr-FR"/>
      </w:rPr>
      <w:t xml:space="preserve">Par </w:t>
    </w:r>
    <w:proofErr w:type="spellStart"/>
    <w:r w:rsidR="00306B33" w:rsidRPr="00306B33">
      <w:rPr>
        <w:i/>
        <w:iCs/>
        <w:lang w:val="fr-FR"/>
      </w:rPr>
      <w:t>Eiropas</w:t>
    </w:r>
    <w:proofErr w:type="spellEnd"/>
    <w:r w:rsidR="00306B33" w:rsidRPr="00306B33">
      <w:rPr>
        <w:i/>
        <w:iCs/>
        <w:lang w:val="fr-FR"/>
      </w:rPr>
      <w:t xml:space="preserve"> </w:t>
    </w:r>
    <w:proofErr w:type="spellStart"/>
    <w:r w:rsidR="00306B33" w:rsidRPr="00306B33">
      <w:rPr>
        <w:i/>
        <w:iCs/>
        <w:lang w:val="fr-FR"/>
      </w:rPr>
      <w:t>Savienības</w:t>
    </w:r>
    <w:proofErr w:type="spellEnd"/>
    <w:r w:rsidR="00306B33" w:rsidRPr="00306B33">
      <w:rPr>
        <w:i/>
        <w:iCs/>
        <w:lang w:val="fr-FR"/>
      </w:rPr>
      <w:t xml:space="preserve"> Transporta, </w:t>
    </w:r>
    <w:proofErr w:type="spellStart"/>
    <w:r w:rsidR="00306B33" w:rsidRPr="00306B33">
      <w:rPr>
        <w:i/>
        <w:iCs/>
        <w:lang w:val="fr-FR"/>
      </w:rPr>
      <w:t>telekomunikāciju</w:t>
    </w:r>
    <w:proofErr w:type="spellEnd"/>
    <w:r w:rsidR="00306B33" w:rsidRPr="00306B33">
      <w:rPr>
        <w:i/>
        <w:iCs/>
        <w:lang w:val="fr-FR"/>
      </w:rPr>
      <w:t xml:space="preserve"> un enerģētikas </w:t>
    </w:r>
    <w:proofErr w:type="spellStart"/>
    <w:r w:rsidR="00306B33" w:rsidRPr="00306B33">
      <w:rPr>
        <w:i/>
        <w:iCs/>
        <w:lang w:val="fr-FR"/>
      </w:rPr>
      <w:t>ministru</w:t>
    </w:r>
    <w:proofErr w:type="spellEnd"/>
    <w:r w:rsidR="00306B33" w:rsidRPr="00306B33">
      <w:rPr>
        <w:i/>
        <w:iCs/>
        <w:lang w:val="fr-FR"/>
      </w:rPr>
      <w:t xml:space="preserve"> </w:t>
    </w:r>
    <w:proofErr w:type="spellStart"/>
    <w:r w:rsidR="00306B33" w:rsidRPr="00306B33">
      <w:rPr>
        <w:i/>
        <w:iCs/>
        <w:lang w:val="fr-FR"/>
      </w:rPr>
      <w:t>padomes</w:t>
    </w:r>
    <w:proofErr w:type="spellEnd"/>
    <w:r w:rsidR="00306B33" w:rsidRPr="00306B33">
      <w:rPr>
        <w:i/>
        <w:iCs/>
        <w:lang w:val="fr-FR"/>
      </w:rPr>
      <w:t xml:space="preserve"> 2023. </w:t>
    </w:r>
    <w:proofErr w:type="spellStart"/>
    <w:proofErr w:type="gramStart"/>
    <w:r w:rsidR="00306B33" w:rsidRPr="00306B33">
      <w:rPr>
        <w:i/>
        <w:iCs/>
        <w:lang w:val="fr-FR"/>
      </w:rPr>
      <w:t>gada</w:t>
    </w:r>
    <w:proofErr w:type="spellEnd"/>
    <w:proofErr w:type="gramEnd"/>
    <w:r w:rsidR="00306B33" w:rsidRPr="00306B33">
      <w:rPr>
        <w:i/>
        <w:iCs/>
        <w:lang w:val="fr-FR"/>
      </w:rPr>
      <w:t xml:space="preserve"> 19. </w:t>
    </w:r>
    <w:proofErr w:type="spellStart"/>
    <w:proofErr w:type="gramStart"/>
    <w:r w:rsidR="00306B33" w:rsidRPr="00306B33">
      <w:rPr>
        <w:i/>
        <w:iCs/>
        <w:lang w:val="fr-FR"/>
      </w:rPr>
      <w:t>decembra</w:t>
    </w:r>
    <w:proofErr w:type="spellEnd"/>
    <w:proofErr w:type="gramEnd"/>
    <w:r w:rsidR="00306B33" w:rsidRPr="00306B33">
      <w:rPr>
        <w:i/>
        <w:iCs/>
        <w:lang w:val="fr-FR"/>
      </w:rPr>
      <w:t xml:space="preserve"> </w:t>
    </w:r>
    <w:proofErr w:type="spellStart"/>
    <w:r w:rsidR="00306B33" w:rsidRPr="00306B33">
      <w:rPr>
        <w:i/>
        <w:iCs/>
        <w:lang w:val="fr-FR"/>
      </w:rPr>
      <w:t>sanāksmē</w:t>
    </w:r>
    <w:proofErr w:type="spellEnd"/>
    <w:r w:rsidR="00306B33" w:rsidRPr="00306B33">
      <w:rPr>
        <w:i/>
        <w:iCs/>
        <w:lang w:val="fr-FR"/>
      </w:rPr>
      <w:t xml:space="preserve"> </w:t>
    </w:r>
    <w:proofErr w:type="spellStart"/>
    <w:r w:rsidR="00306B33" w:rsidRPr="00306B33">
      <w:rPr>
        <w:i/>
        <w:iCs/>
        <w:lang w:val="fr-FR"/>
      </w:rPr>
      <w:t>izskatāmajiem</w:t>
    </w:r>
    <w:proofErr w:type="spellEnd"/>
    <w:r w:rsidR="00306B33" w:rsidRPr="00306B33">
      <w:rPr>
        <w:i/>
        <w:iCs/>
        <w:lang w:val="fr-FR"/>
      </w:rPr>
      <w:t xml:space="preserve"> </w:t>
    </w:r>
    <w:proofErr w:type="spellStart"/>
    <w:r w:rsidR="00306B33" w:rsidRPr="00306B33">
      <w:rPr>
        <w:i/>
        <w:iCs/>
        <w:lang w:val="fr-FR"/>
      </w:rPr>
      <w:t>jautājumiem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C1470" w14:textId="77777777" w:rsidR="004A7A80" w:rsidRDefault="004A7A80">
      <w:r>
        <w:separator/>
      </w:r>
    </w:p>
  </w:footnote>
  <w:footnote w:type="continuationSeparator" w:id="0">
    <w:p w14:paraId="3888A2FE" w14:textId="77777777" w:rsidR="004A7A80" w:rsidRDefault="004A7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E40"/>
    <w:multiLevelType w:val="hybridMultilevel"/>
    <w:tmpl w:val="2364FFC8"/>
    <w:lvl w:ilvl="0" w:tplc="24AA014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977106669">
    <w:abstractNumId w:val="6"/>
  </w:num>
  <w:num w:numId="2" w16cid:durableId="1503624200">
    <w:abstractNumId w:val="8"/>
  </w:num>
  <w:num w:numId="3" w16cid:durableId="949628144">
    <w:abstractNumId w:val="3"/>
  </w:num>
  <w:num w:numId="4" w16cid:durableId="392848494">
    <w:abstractNumId w:val="7"/>
  </w:num>
  <w:num w:numId="5" w16cid:durableId="131944776">
    <w:abstractNumId w:val="1"/>
  </w:num>
  <w:num w:numId="6" w16cid:durableId="1180240758">
    <w:abstractNumId w:val="2"/>
  </w:num>
  <w:num w:numId="7" w16cid:durableId="189340986">
    <w:abstractNumId w:val="5"/>
  </w:num>
  <w:num w:numId="8" w16cid:durableId="65498465">
    <w:abstractNumId w:val="4"/>
  </w:num>
  <w:num w:numId="9" w16cid:durableId="1398286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46742"/>
    <w:rsid w:val="00050C70"/>
    <w:rsid w:val="00052300"/>
    <w:rsid w:val="000532A7"/>
    <w:rsid w:val="00054899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530"/>
    <w:rsid w:val="00077E56"/>
    <w:rsid w:val="00080734"/>
    <w:rsid w:val="00082338"/>
    <w:rsid w:val="00082A4F"/>
    <w:rsid w:val="00087553"/>
    <w:rsid w:val="00090B57"/>
    <w:rsid w:val="0009124F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429E"/>
    <w:rsid w:val="000B52E0"/>
    <w:rsid w:val="000B5EEE"/>
    <w:rsid w:val="000B654B"/>
    <w:rsid w:val="000C0698"/>
    <w:rsid w:val="000C264E"/>
    <w:rsid w:val="000C49F0"/>
    <w:rsid w:val="000C7252"/>
    <w:rsid w:val="000D14A5"/>
    <w:rsid w:val="000D277D"/>
    <w:rsid w:val="000D39CB"/>
    <w:rsid w:val="000D4048"/>
    <w:rsid w:val="000D428A"/>
    <w:rsid w:val="000D5931"/>
    <w:rsid w:val="000E0995"/>
    <w:rsid w:val="000E0F17"/>
    <w:rsid w:val="000E2892"/>
    <w:rsid w:val="000E7325"/>
    <w:rsid w:val="000E77AB"/>
    <w:rsid w:val="000E796F"/>
    <w:rsid w:val="000F068D"/>
    <w:rsid w:val="000F4973"/>
    <w:rsid w:val="000F76E9"/>
    <w:rsid w:val="00100AF4"/>
    <w:rsid w:val="00100FB4"/>
    <w:rsid w:val="0010172F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1795"/>
    <w:rsid w:val="00124A79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61E1"/>
    <w:rsid w:val="00161BA9"/>
    <w:rsid w:val="001626BC"/>
    <w:rsid w:val="00165A39"/>
    <w:rsid w:val="00170D36"/>
    <w:rsid w:val="0017206A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33D7"/>
    <w:rsid w:val="001A3876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1A83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559E"/>
    <w:rsid w:val="001F763B"/>
    <w:rsid w:val="001F77DC"/>
    <w:rsid w:val="0020170C"/>
    <w:rsid w:val="002017D9"/>
    <w:rsid w:val="002033BC"/>
    <w:rsid w:val="002037C6"/>
    <w:rsid w:val="00206D54"/>
    <w:rsid w:val="002126FE"/>
    <w:rsid w:val="002129E5"/>
    <w:rsid w:val="00212D43"/>
    <w:rsid w:val="00213AA6"/>
    <w:rsid w:val="0021785C"/>
    <w:rsid w:val="00221685"/>
    <w:rsid w:val="00221AB7"/>
    <w:rsid w:val="00222C0D"/>
    <w:rsid w:val="002273EB"/>
    <w:rsid w:val="00232D53"/>
    <w:rsid w:val="00236A17"/>
    <w:rsid w:val="002374FE"/>
    <w:rsid w:val="00237F8B"/>
    <w:rsid w:val="00240F00"/>
    <w:rsid w:val="0024130D"/>
    <w:rsid w:val="002419BD"/>
    <w:rsid w:val="002420D7"/>
    <w:rsid w:val="00243D29"/>
    <w:rsid w:val="002449CC"/>
    <w:rsid w:val="00251BBE"/>
    <w:rsid w:val="002549F7"/>
    <w:rsid w:val="00254B11"/>
    <w:rsid w:val="00255531"/>
    <w:rsid w:val="002623F5"/>
    <w:rsid w:val="00262D19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063F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A7CAB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2F6F7B"/>
    <w:rsid w:val="0030437B"/>
    <w:rsid w:val="00304A3D"/>
    <w:rsid w:val="00306B33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1C1D"/>
    <w:rsid w:val="003438EC"/>
    <w:rsid w:val="00343DDC"/>
    <w:rsid w:val="00346312"/>
    <w:rsid w:val="003476AC"/>
    <w:rsid w:val="00351D86"/>
    <w:rsid w:val="003553DD"/>
    <w:rsid w:val="003578AA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7F9B"/>
    <w:rsid w:val="00400A31"/>
    <w:rsid w:val="00400F57"/>
    <w:rsid w:val="004033ED"/>
    <w:rsid w:val="00405CBE"/>
    <w:rsid w:val="00411C45"/>
    <w:rsid w:val="004132F7"/>
    <w:rsid w:val="00420735"/>
    <w:rsid w:val="004213EE"/>
    <w:rsid w:val="004244B5"/>
    <w:rsid w:val="00424C10"/>
    <w:rsid w:val="00431F2F"/>
    <w:rsid w:val="00434A8C"/>
    <w:rsid w:val="004371A8"/>
    <w:rsid w:val="004404FD"/>
    <w:rsid w:val="00441A27"/>
    <w:rsid w:val="00443A7A"/>
    <w:rsid w:val="00444BA8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97661"/>
    <w:rsid w:val="004A0CCB"/>
    <w:rsid w:val="004A442B"/>
    <w:rsid w:val="004A4F83"/>
    <w:rsid w:val="004A65EB"/>
    <w:rsid w:val="004A6F76"/>
    <w:rsid w:val="004A77E4"/>
    <w:rsid w:val="004A7A80"/>
    <w:rsid w:val="004B167F"/>
    <w:rsid w:val="004B212C"/>
    <w:rsid w:val="004B3406"/>
    <w:rsid w:val="004B48DD"/>
    <w:rsid w:val="004B5FDC"/>
    <w:rsid w:val="004B77A2"/>
    <w:rsid w:val="004C035A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4C08"/>
    <w:rsid w:val="00546426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61B"/>
    <w:rsid w:val="005A3D9E"/>
    <w:rsid w:val="005A7290"/>
    <w:rsid w:val="005A77A5"/>
    <w:rsid w:val="005A790E"/>
    <w:rsid w:val="005B08DA"/>
    <w:rsid w:val="005B113B"/>
    <w:rsid w:val="005B40B5"/>
    <w:rsid w:val="005B4941"/>
    <w:rsid w:val="005C0532"/>
    <w:rsid w:val="005C0B3C"/>
    <w:rsid w:val="005C2101"/>
    <w:rsid w:val="005C42F0"/>
    <w:rsid w:val="005C6FE0"/>
    <w:rsid w:val="005D3E2D"/>
    <w:rsid w:val="005D5EE1"/>
    <w:rsid w:val="005D64A9"/>
    <w:rsid w:val="005D67D2"/>
    <w:rsid w:val="005E25CC"/>
    <w:rsid w:val="005E43F5"/>
    <w:rsid w:val="005F1D64"/>
    <w:rsid w:val="005F308A"/>
    <w:rsid w:val="005F3A9F"/>
    <w:rsid w:val="00600344"/>
    <w:rsid w:val="00604101"/>
    <w:rsid w:val="006068CB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36BA"/>
    <w:rsid w:val="006648C4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40A2"/>
    <w:rsid w:val="00691D08"/>
    <w:rsid w:val="00691ECA"/>
    <w:rsid w:val="006944AC"/>
    <w:rsid w:val="00695455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C0EE3"/>
    <w:rsid w:val="006C347A"/>
    <w:rsid w:val="006C3500"/>
    <w:rsid w:val="006C5CA1"/>
    <w:rsid w:val="006C701F"/>
    <w:rsid w:val="006D4B90"/>
    <w:rsid w:val="006D6C5E"/>
    <w:rsid w:val="006D7929"/>
    <w:rsid w:val="006D7A8B"/>
    <w:rsid w:val="006E65D2"/>
    <w:rsid w:val="006E6D66"/>
    <w:rsid w:val="006E6D7E"/>
    <w:rsid w:val="006F55F3"/>
    <w:rsid w:val="006F6ACB"/>
    <w:rsid w:val="006F70A7"/>
    <w:rsid w:val="006F79BB"/>
    <w:rsid w:val="0070085E"/>
    <w:rsid w:val="0070441A"/>
    <w:rsid w:val="00705F3D"/>
    <w:rsid w:val="00714B26"/>
    <w:rsid w:val="0071522A"/>
    <w:rsid w:val="00716123"/>
    <w:rsid w:val="0072293B"/>
    <w:rsid w:val="00723DE0"/>
    <w:rsid w:val="00723DE9"/>
    <w:rsid w:val="00724906"/>
    <w:rsid w:val="00726BC1"/>
    <w:rsid w:val="00727B69"/>
    <w:rsid w:val="00732124"/>
    <w:rsid w:val="00732E70"/>
    <w:rsid w:val="00733297"/>
    <w:rsid w:val="0073601C"/>
    <w:rsid w:val="00741D4A"/>
    <w:rsid w:val="00742CB7"/>
    <w:rsid w:val="00743440"/>
    <w:rsid w:val="00750CF3"/>
    <w:rsid w:val="00751F32"/>
    <w:rsid w:val="0075302D"/>
    <w:rsid w:val="00753CF2"/>
    <w:rsid w:val="00755532"/>
    <w:rsid w:val="007556F5"/>
    <w:rsid w:val="00756E77"/>
    <w:rsid w:val="00772F8A"/>
    <w:rsid w:val="007754B6"/>
    <w:rsid w:val="00781B8E"/>
    <w:rsid w:val="00787075"/>
    <w:rsid w:val="00787BBF"/>
    <w:rsid w:val="007903D4"/>
    <w:rsid w:val="00793760"/>
    <w:rsid w:val="00794C2E"/>
    <w:rsid w:val="00794DA4"/>
    <w:rsid w:val="00796D4A"/>
    <w:rsid w:val="007A2FA3"/>
    <w:rsid w:val="007A5389"/>
    <w:rsid w:val="007B198A"/>
    <w:rsid w:val="007B1E44"/>
    <w:rsid w:val="007B4626"/>
    <w:rsid w:val="007B766F"/>
    <w:rsid w:val="007C7D05"/>
    <w:rsid w:val="007D3770"/>
    <w:rsid w:val="007D65F7"/>
    <w:rsid w:val="007D6A8A"/>
    <w:rsid w:val="007E12B1"/>
    <w:rsid w:val="007F024B"/>
    <w:rsid w:val="007F1199"/>
    <w:rsid w:val="007F22B6"/>
    <w:rsid w:val="007F2826"/>
    <w:rsid w:val="007F4737"/>
    <w:rsid w:val="007F48C3"/>
    <w:rsid w:val="007F4F91"/>
    <w:rsid w:val="007F6CB8"/>
    <w:rsid w:val="008009AB"/>
    <w:rsid w:val="00802043"/>
    <w:rsid w:val="008034AA"/>
    <w:rsid w:val="008038C0"/>
    <w:rsid w:val="00805BA4"/>
    <w:rsid w:val="00805E81"/>
    <w:rsid w:val="00806E8C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5B18"/>
    <w:rsid w:val="008471FA"/>
    <w:rsid w:val="00850CEB"/>
    <w:rsid w:val="00853C8A"/>
    <w:rsid w:val="008568BE"/>
    <w:rsid w:val="0086154A"/>
    <w:rsid w:val="00862D7C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8775F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355B"/>
    <w:rsid w:val="008A659A"/>
    <w:rsid w:val="008A7FD4"/>
    <w:rsid w:val="008A7FD8"/>
    <w:rsid w:val="008B3E1C"/>
    <w:rsid w:val="008B599E"/>
    <w:rsid w:val="008C0C53"/>
    <w:rsid w:val="008C34FB"/>
    <w:rsid w:val="008D0A1A"/>
    <w:rsid w:val="008D3D48"/>
    <w:rsid w:val="008D4D33"/>
    <w:rsid w:val="008E0C88"/>
    <w:rsid w:val="008E7EDD"/>
    <w:rsid w:val="008E7EF2"/>
    <w:rsid w:val="008F1E07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31B0C"/>
    <w:rsid w:val="00934ECE"/>
    <w:rsid w:val="00935077"/>
    <w:rsid w:val="00935590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5579D"/>
    <w:rsid w:val="00960D83"/>
    <w:rsid w:val="00961045"/>
    <w:rsid w:val="00961FF6"/>
    <w:rsid w:val="009625CC"/>
    <w:rsid w:val="00963AE6"/>
    <w:rsid w:val="00964520"/>
    <w:rsid w:val="009656CC"/>
    <w:rsid w:val="009701DF"/>
    <w:rsid w:val="00971CE2"/>
    <w:rsid w:val="009723BE"/>
    <w:rsid w:val="00977F26"/>
    <w:rsid w:val="00980BF0"/>
    <w:rsid w:val="009814A1"/>
    <w:rsid w:val="009874F6"/>
    <w:rsid w:val="00990EBC"/>
    <w:rsid w:val="0099306B"/>
    <w:rsid w:val="00993E93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2D61"/>
    <w:rsid w:val="009B6E20"/>
    <w:rsid w:val="009B6F97"/>
    <w:rsid w:val="009C0AB4"/>
    <w:rsid w:val="009C30AE"/>
    <w:rsid w:val="009C3F71"/>
    <w:rsid w:val="009C6871"/>
    <w:rsid w:val="009C6F16"/>
    <w:rsid w:val="009D43DA"/>
    <w:rsid w:val="009D50AA"/>
    <w:rsid w:val="009D50FB"/>
    <w:rsid w:val="009D770B"/>
    <w:rsid w:val="009E1290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6DFA"/>
    <w:rsid w:val="00A4702C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2AFA"/>
    <w:rsid w:val="00A64301"/>
    <w:rsid w:val="00A64F97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FDB"/>
    <w:rsid w:val="00A9378D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E089C"/>
    <w:rsid w:val="00AE2938"/>
    <w:rsid w:val="00AE57AE"/>
    <w:rsid w:val="00AE60FC"/>
    <w:rsid w:val="00AF3ECE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41688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ABB"/>
    <w:rsid w:val="00B81E23"/>
    <w:rsid w:val="00B8457F"/>
    <w:rsid w:val="00B85A3B"/>
    <w:rsid w:val="00B90102"/>
    <w:rsid w:val="00B90DAB"/>
    <w:rsid w:val="00B932FA"/>
    <w:rsid w:val="00B9410C"/>
    <w:rsid w:val="00B971C7"/>
    <w:rsid w:val="00BA0938"/>
    <w:rsid w:val="00BA0CF6"/>
    <w:rsid w:val="00BA5058"/>
    <w:rsid w:val="00BA63B6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95F"/>
    <w:rsid w:val="00BE69E8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007"/>
    <w:rsid w:val="00C50F1C"/>
    <w:rsid w:val="00C51628"/>
    <w:rsid w:val="00C51BCD"/>
    <w:rsid w:val="00C55A08"/>
    <w:rsid w:val="00C611BD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BC4"/>
    <w:rsid w:val="00CB2C61"/>
    <w:rsid w:val="00CB6816"/>
    <w:rsid w:val="00CB78D3"/>
    <w:rsid w:val="00CC01EB"/>
    <w:rsid w:val="00CC1E17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CF440C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4069"/>
    <w:rsid w:val="00D45888"/>
    <w:rsid w:val="00D45F49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39EB"/>
    <w:rsid w:val="00D840D2"/>
    <w:rsid w:val="00D85392"/>
    <w:rsid w:val="00D862D4"/>
    <w:rsid w:val="00D90925"/>
    <w:rsid w:val="00D9177D"/>
    <w:rsid w:val="00D9252E"/>
    <w:rsid w:val="00D954C4"/>
    <w:rsid w:val="00D9709E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E412C"/>
    <w:rsid w:val="00DE5418"/>
    <w:rsid w:val="00DE7C5A"/>
    <w:rsid w:val="00DF2362"/>
    <w:rsid w:val="00DF2D48"/>
    <w:rsid w:val="00DF4F95"/>
    <w:rsid w:val="00DF5FEF"/>
    <w:rsid w:val="00DF6658"/>
    <w:rsid w:val="00DF7F5F"/>
    <w:rsid w:val="00E01984"/>
    <w:rsid w:val="00E01F1C"/>
    <w:rsid w:val="00E020DB"/>
    <w:rsid w:val="00E04AF5"/>
    <w:rsid w:val="00E05B5D"/>
    <w:rsid w:val="00E128BC"/>
    <w:rsid w:val="00E12982"/>
    <w:rsid w:val="00E201AA"/>
    <w:rsid w:val="00E21A62"/>
    <w:rsid w:val="00E2231B"/>
    <w:rsid w:val="00E31E5F"/>
    <w:rsid w:val="00E33EDB"/>
    <w:rsid w:val="00E340A9"/>
    <w:rsid w:val="00E35F65"/>
    <w:rsid w:val="00E36E39"/>
    <w:rsid w:val="00E42EE6"/>
    <w:rsid w:val="00E47783"/>
    <w:rsid w:val="00E478F8"/>
    <w:rsid w:val="00E5133F"/>
    <w:rsid w:val="00E5202C"/>
    <w:rsid w:val="00E60542"/>
    <w:rsid w:val="00E62077"/>
    <w:rsid w:val="00E62134"/>
    <w:rsid w:val="00E6380C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5428"/>
    <w:rsid w:val="00E96035"/>
    <w:rsid w:val="00E96C55"/>
    <w:rsid w:val="00EA1D4A"/>
    <w:rsid w:val="00EA2F5C"/>
    <w:rsid w:val="00EA5EAA"/>
    <w:rsid w:val="00EA6770"/>
    <w:rsid w:val="00EA6CF1"/>
    <w:rsid w:val="00EA6DB8"/>
    <w:rsid w:val="00EA7111"/>
    <w:rsid w:val="00EB20E1"/>
    <w:rsid w:val="00EB2685"/>
    <w:rsid w:val="00EB5EE7"/>
    <w:rsid w:val="00EB6B12"/>
    <w:rsid w:val="00EC1313"/>
    <w:rsid w:val="00EC49F6"/>
    <w:rsid w:val="00EC66F4"/>
    <w:rsid w:val="00EC685C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0113"/>
    <w:rsid w:val="00F03D72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493F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A48B0"/>
    <w:rsid w:val="00FB1347"/>
    <w:rsid w:val="00FB21D4"/>
    <w:rsid w:val="00FB4361"/>
    <w:rsid w:val="00FB49C5"/>
    <w:rsid w:val="00FB54CC"/>
    <w:rsid w:val="00FB61ED"/>
    <w:rsid w:val="00FB6A39"/>
    <w:rsid w:val="00FB7435"/>
    <w:rsid w:val="00FB7DF0"/>
    <w:rsid w:val="00FC4E93"/>
    <w:rsid w:val="00FC59FD"/>
    <w:rsid w:val="00FD17D8"/>
    <w:rsid w:val="00FD1B70"/>
    <w:rsid w:val="00FD1DC7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basedOn w:val="DefaultParagraphFont"/>
    <w:link w:val="Footer"/>
    <w:uiPriority w:val="99"/>
    <w:rsid w:val="00206D54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header2.xml" Type="http://schemas.openxmlformats.org/officeDocument/2006/relationships/header" Id="rId13"/>
    <Relationship Target="theme/theme1.xml" Type="http://schemas.openxmlformats.org/officeDocument/2006/relationships/theme" Id="rId18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1.xml" Type="http://schemas.openxmlformats.org/officeDocument/2006/relationships/header" Id="rId12"/>
    <Relationship Target="fontTable.xml" Type="http://schemas.openxmlformats.org/officeDocument/2006/relationships/fontTable" Id="rId17"/>
    <Relationship Target="../customXml/item2.xml" Type="http://schemas.openxmlformats.org/officeDocument/2006/relationships/customXml" Id="rId2"/>
    <Relationship Target="footer2.xml" Type="http://schemas.openxmlformats.org/officeDocument/2006/relationships/footer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Mode="External" Target="mailto:Arturs.Cerkass@kem.gov.lv" Type="http://schemas.openxmlformats.org/officeDocument/2006/relationships/hyperlink" Id="rId11"/>
    <Relationship Target="numbering.xml" Type="http://schemas.openxmlformats.org/officeDocument/2006/relationships/numbering" Id="rId5"/>
    <Relationship Target="header3.xml" Type="http://schemas.openxmlformats.org/officeDocument/2006/relationships/head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3.xml><?xml version="1.0" encoding="utf-8"?>
<ds:datastoreItem xmlns:ds="http://schemas.openxmlformats.org/officeDocument/2006/customXml" ds:itemID="{68DC5046-BBED-446E-B5CD-7D111B8BA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</vt:lpstr>
      <vt:lpstr>Par vienošanās noslēgšanu starp Latvijas Republikas un Luksemburgas Lielhercogistes valdībām par Zemkopības ministrijas kompetencē esošu ES Padomes darba formātu vadīšanu Latvijas un Luksemburgas prezidentūru Eiropas Savienības Padomē laikā</vt:lpstr>
    </vt:vector>
  </TitlesOfParts>
  <Company>Zemkopības ministrija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Andrejs.Apanuks@em.gov.lv</dc:creator>
  <cp:keywords/>
  <dc:description/>
  <cp:lastModifiedBy>Arturs Čerkass</cp:lastModifiedBy>
  <cp:revision>23</cp:revision>
  <cp:lastPrinted>2017-02-21T07:39:00Z</cp:lastPrinted>
  <dcterms:created xsi:type="dcterms:W3CDTF">2023-10-06T11:08:00Z</dcterms:created>
  <dcterms:modified xsi:type="dcterms:W3CDTF">2023-12-08T16:35:00Z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2023-12-19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L446432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https://lim.esvis.gov.lv/cs/idcplg?ClientControlled=DocMan&amp;coreContentOnly=1&amp;WebdavRequest=1&amp;IdcService=DOC_INFO&amp;dID=526241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Eiropas Savienības Transporta, telekomunikāciju un enerģētikas ministru padomes 2023. gada 19. decembra sanāksmē izskatāmajiem jautājumiem</vt:lpwstr>
  </property>
  <property fmtid="{D5CDD505-2E9C-101B-9397-08002B2CF9AE}" pid="9" name="DISCesvisDocRegDate">
    <vt:lpwstr>2023-12-11</vt:lpwstr>
  </property>
  <property fmtid="{D5CDD505-2E9C-101B-9397-08002B2CF9AE}" pid="10" name="DISCesvisMinistryOfMinister">
    <vt:lpwstr>wwTemplateNP_MinistryOfMinister(Klimata un enerģētikas,)</vt:lpwstr>
  </property>
  <property fmtid="{D5CDD505-2E9C-101B-9397-08002B2CF9AE}" pid="11" name="DISCesvisAuthor">
    <vt:lpwstr>Klimata un enerģētikas ministrija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4" name="DISCesvisDescription">
    <vt:lpwstr>
</vt:lpwstr>
  </property>
  <property fmtid="{D5CDD505-2E9C-101B-9397-08002B2CF9AE}" pid="15" name="DISdUser">
    <vt:lpwstr>weblogic</vt:lpwstr>
  </property>
  <property fmtid="{D5CDD505-2E9C-101B-9397-08002B2CF9AE}" pid="16" name="DISCesvisRegDate">
    <vt:lpwstr>2023-12-11</vt:lpwstr>
  </property>
  <property fmtid="{D5CDD505-2E9C-101B-9397-08002B2CF9AE}" pid="17" name="DISdID">
    <vt:lpwstr>526241</vt:lpwstr>
  </property>
  <property fmtid="{D5CDD505-2E9C-101B-9397-08002B2CF9AE}" pid="18" name="DISCesvisAdditionalMakers">
    <vt:lpwstr>Vecākais eksperts Arturs Čerkass</vt:lpwstr>
  </property>
  <property fmtid="{D5CDD505-2E9C-101B-9397-08002B2CF9AE}" pid="19" name="DISCesvisAdditionalMakersPhone">
    <vt:lpwstr>67013265</vt:lpwstr>
  </property>
  <property fmtid="{D5CDD505-2E9C-101B-9397-08002B2CF9AE}" pid="20" name="DISCesvisMainMaker">
    <vt:lpwstr>Vecākais eksperts Arturs Čerkass</vt:lpwstr>
  </property>
  <property fmtid="{D5CDD505-2E9C-101B-9397-08002B2CF9AE}" pid="21" name="DISCesvisAdditionalMakersMail">
    <vt:lpwstr>Arturs.cerkass@kem.gov.lv</vt:lpwstr>
  </property>
  <property fmtid="{D5CDD505-2E9C-101B-9397-08002B2CF9AE}" pid="22" name="DISCesvisMainMakerOrgUnitTitle">
    <vt:lpwstr>ED</vt:lpwstr>
  </property>
</Properties>
</file>