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22F10926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8921CD">
        <w:rPr>
          <w:sz w:val="26"/>
          <w:szCs w:val="26"/>
        </w:rPr>
        <w:t>4</w:t>
      </w:r>
      <w:r w:rsidRPr="005B5695">
        <w:rPr>
          <w:sz w:val="26"/>
          <w:szCs w:val="26"/>
        </w:rPr>
        <w:t>.</w:t>
      </w:r>
      <w:r w:rsidR="00912F45">
        <w:rPr>
          <w:sz w:val="26"/>
          <w:szCs w:val="26"/>
        </w:rPr>
        <w:t xml:space="preserve"> </w:t>
      </w:r>
      <w:r w:rsidRPr="005B5695">
        <w:rPr>
          <w:sz w:val="26"/>
          <w:szCs w:val="26"/>
        </w:rPr>
        <w:t>gada __. </w:t>
      </w:r>
      <w:r w:rsidR="00674024">
        <w:rPr>
          <w:sz w:val="26"/>
          <w:szCs w:val="26"/>
        </w:rPr>
        <w:t>martā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576004" w14:paraId="1821DD8E" w14:textId="3D493177">
      <w:pPr>
        <w:jc w:val="center"/>
        <w:rPr>
          <w:b/>
          <w:sz w:val="26"/>
          <w:szCs w:val="26"/>
        </w:rPr>
      </w:pPr>
      <w:r w:rsidRPr="00576004">
        <w:rPr>
          <w:b/>
          <w:bCs/>
          <w:sz w:val="24"/>
          <w:szCs w:val="24"/>
          <w:lang w:eastAsia="lv-LV"/>
        </w:rPr>
        <w:t>Par Eiropas Savienības Konkurētspējas ministru padomes 202</w:t>
      </w:r>
      <w:r w:rsidR="008921CD">
        <w:rPr>
          <w:b/>
          <w:bCs/>
          <w:sz w:val="24"/>
          <w:szCs w:val="24"/>
          <w:lang w:eastAsia="lv-LV"/>
        </w:rPr>
        <w:t>4</w:t>
      </w:r>
      <w:r w:rsidRPr="00576004">
        <w:rPr>
          <w:b/>
          <w:bCs/>
          <w:sz w:val="24"/>
          <w:szCs w:val="24"/>
          <w:lang w:eastAsia="lv-LV"/>
        </w:rPr>
        <w:t xml:space="preserve">. gada </w:t>
      </w:r>
      <w:r w:rsidR="00674024">
        <w:rPr>
          <w:b/>
          <w:bCs/>
          <w:sz w:val="24"/>
          <w:szCs w:val="24"/>
          <w:lang w:eastAsia="lv-LV"/>
        </w:rPr>
        <w:t>7. marta</w:t>
      </w:r>
      <w:r w:rsidRPr="00576004">
        <w:rPr>
          <w:b/>
          <w:bCs/>
          <w:sz w:val="24"/>
          <w:szCs w:val="24"/>
          <w:lang w:eastAsia="lv-LV"/>
        </w:rPr>
        <w:t xml:space="preserve"> sanāksmē </w:t>
      </w:r>
      <w:r w:rsidR="008921CD">
        <w:rPr>
          <w:b/>
          <w:bCs/>
          <w:sz w:val="24"/>
          <w:szCs w:val="24"/>
          <w:lang w:eastAsia="lv-LV"/>
        </w:rPr>
        <w:t>izskatāmajiem</w:t>
      </w:r>
      <w:r w:rsidRPr="00576004">
        <w:rPr>
          <w:b/>
          <w:bCs/>
          <w:sz w:val="24"/>
          <w:szCs w:val="24"/>
          <w:lang w:eastAsia="lv-LV"/>
        </w:rPr>
        <w:t xml:space="preserve"> jautājumiem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8921CD" w:rsidP="008921CD" w:rsidRDefault="008921CD" w14:paraId="1DFD1219" w14:textId="77777777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Pr="00C64757" w:rsidR="008921CD" w:rsidP="008921CD" w:rsidRDefault="008921CD" w14:paraId="10AC0853" w14:textId="4386F564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C64757">
        <w:rPr>
          <w:sz w:val="24"/>
          <w:szCs w:val="24"/>
        </w:rPr>
        <w:t xml:space="preserve">Apstiprināt </w:t>
      </w:r>
      <w:r w:rsidRPr="00C64757" w:rsidR="00B34BC5">
        <w:rPr>
          <w:sz w:val="24"/>
          <w:szCs w:val="24"/>
        </w:rPr>
        <w:t>Tieslietu</w:t>
      </w:r>
      <w:r w:rsidRPr="00C64757">
        <w:rPr>
          <w:sz w:val="24"/>
          <w:szCs w:val="24"/>
        </w:rPr>
        <w:t xml:space="preserve">  ministrijas  izstrādāto Latvijas nacionālo pozīciju Nr.</w:t>
      </w:r>
      <w:r w:rsidR="00F71CB3">
        <w:rPr>
          <w:sz w:val="24"/>
          <w:szCs w:val="24"/>
        </w:rPr>
        <w:t>1</w:t>
      </w:r>
      <w:r w:rsidRPr="00C64757">
        <w:rPr>
          <w:sz w:val="24"/>
          <w:szCs w:val="24"/>
        </w:rPr>
        <w:t xml:space="preserve">  “</w:t>
      </w:r>
      <w:r w:rsidRPr="00C64757" w:rsidR="00AE0ED7">
        <w:rPr>
          <w:sz w:val="24"/>
          <w:szCs w:val="24"/>
        </w:rPr>
        <w:t>Par priekšlikumu Eiropas Parlamenta un Padomes regulai par maksājumu kavējumu novēršanu komercdarījumos</w:t>
      </w:r>
      <w:r w:rsidRPr="00C64757">
        <w:rPr>
          <w:sz w:val="24"/>
          <w:szCs w:val="24"/>
        </w:rPr>
        <w:t>”.</w:t>
      </w:r>
    </w:p>
    <w:p w:rsidR="008921CD" w:rsidP="008921CD" w:rsidRDefault="008921CD" w14:paraId="78F6D1B3" w14:textId="6BC9122B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E3E0E60">
        <w:rPr>
          <w:sz w:val="24"/>
          <w:szCs w:val="24"/>
        </w:rPr>
        <w:t xml:space="preserve">Latvijas Republikas Ekonomikas ministrijas parlamentārajam sekretāram </w:t>
      </w:r>
      <w:r>
        <w:rPr>
          <w:sz w:val="24"/>
          <w:szCs w:val="24"/>
        </w:rPr>
        <w:t>Jurģim Miezainim</w:t>
      </w:r>
      <w:r w:rsidRPr="0E3E0E60">
        <w:rPr>
          <w:sz w:val="24"/>
          <w:szCs w:val="24"/>
        </w:rPr>
        <w:t xml:space="preserve"> pārstāvēt Latvijas Republiku 202</w:t>
      </w:r>
      <w:r>
        <w:rPr>
          <w:sz w:val="24"/>
          <w:szCs w:val="24"/>
        </w:rPr>
        <w:t>4</w:t>
      </w:r>
      <w:r w:rsidRPr="0E3E0E60">
        <w:rPr>
          <w:sz w:val="24"/>
          <w:szCs w:val="24"/>
        </w:rPr>
        <w:t xml:space="preserve">. gada </w:t>
      </w:r>
      <w:r w:rsidR="00674024">
        <w:rPr>
          <w:sz w:val="24"/>
          <w:szCs w:val="24"/>
        </w:rPr>
        <w:t>7. marta</w:t>
      </w:r>
      <w:r w:rsidRPr="0E3E0E60">
        <w:rPr>
          <w:sz w:val="24"/>
          <w:szCs w:val="24"/>
        </w:rPr>
        <w:t xml:space="preserve"> Eiropas Savienības Konkurētspējas ministru sanāksmē.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2DFC2FD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8921CD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proofErr w:type="spellStart"/>
      <w:r w:rsidR="008921CD">
        <w:rPr>
          <w:sz w:val="24"/>
          <w:szCs w:val="24"/>
        </w:rPr>
        <w:t>E.Siliņa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621CA27A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8921CD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proofErr w:type="spellStart"/>
      <w:r w:rsidR="008921CD">
        <w:rPr>
          <w:sz w:val="24"/>
          <w:szCs w:val="24"/>
        </w:rPr>
        <w:t>V.Valainis</w:t>
      </w:r>
      <w:proofErr w:type="spellEnd"/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F71CB3" w:rsidR="006D09EB" w:rsidP="006D09EB" w:rsidRDefault="00F71CB3" w14:paraId="1821DDA5" w14:textId="2B3A8A2B">
      <w:pPr>
        <w:rPr>
          <w:sz w:val="16"/>
          <w:szCs w:val="16"/>
          <w:lang w:eastAsia="lv-LV"/>
        </w:rPr>
      </w:pPr>
      <w:r w:rsidRPr="00F71CB3">
        <w:rPr>
          <w:sz w:val="16"/>
          <w:szCs w:val="16"/>
          <w:lang w:eastAsia="lv-LV"/>
        </w:rPr>
        <w:t>9</w:t>
      </w:r>
      <w:r w:rsidR="00046D42">
        <w:rPr>
          <w:sz w:val="16"/>
          <w:szCs w:val="16"/>
          <w:lang w:eastAsia="lv-LV"/>
        </w:rPr>
        <w:t>9</w:t>
      </w:r>
    </w:p>
    <w:p w:rsidRPr="00534629" w:rsidR="006D09EB" w:rsidP="006D09EB" w:rsidRDefault="00094BE5" w14:paraId="1821DDA6" w14:textId="5334EEF4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A.</w:t>
      </w:r>
      <w:r w:rsidRPr="00606B69">
        <w:rPr>
          <w:sz w:val="16"/>
          <w:szCs w:val="16"/>
        </w:rPr>
        <w:t>Mūrmane</w:t>
      </w:r>
      <w:proofErr w:type="spellEnd"/>
      <w:r w:rsidRPr="00606B69" w:rsidR="006D09EB">
        <w:rPr>
          <w:sz w:val="16"/>
          <w:szCs w:val="16"/>
        </w:rPr>
        <w:t>, 67013</w:t>
      </w:r>
      <w:r w:rsidRPr="00606B69" w:rsidR="00606B69">
        <w:rPr>
          <w:sz w:val="16"/>
          <w:szCs w:val="16"/>
        </w:rPr>
        <w:t>114</w:t>
      </w:r>
    </w:p>
    <w:p w:rsidRPr="007343D1" w:rsidR="006D09EB" w:rsidP="006D09EB" w:rsidRDefault="00094BE5" w14:paraId="1821DDA7" w14:textId="4551C8B5">
      <w:r>
        <w:rPr>
          <w:color w:val="000000"/>
          <w:sz w:val="16"/>
          <w:szCs w:val="16"/>
        </w:rPr>
        <w:t>Arta.Murmane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8921C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A137" w14:textId="77777777" w:rsidR="004A3FCE" w:rsidRDefault="004A3FCE">
      <w:r>
        <w:separator/>
      </w:r>
    </w:p>
  </w:endnote>
  <w:endnote w:type="continuationSeparator" w:id="0">
    <w:p w14:paraId="4A338664" w14:textId="77777777" w:rsidR="004A3FCE" w:rsidRDefault="004A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16175960" w:rsidR="00724906" w:rsidRPr="00810A23" w:rsidRDefault="00A82505" w:rsidP="00810A23">
    <w:pPr>
      <w:jc w:val="both"/>
      <w:rPr>
        <w:b/>
        <w:bCs/>
        <w:i/>
        <w:iCs/>
      </w:rPr>
    </w:pPr>
    <w:r w:rsidRPr="00A82505">
      <w:t>EMProt_</w:t>
    </w:r>
    <w:r w:rsidR="00674024">
      <w:t>07.03</w:t>
    </w:r>
    <w:r w:rsidR="008921CD">
      <w:t>.2024</w:t>
    </w:r>
    <w:r w:rsidRPr="00A82505">
      <w:t>_COMPET</w:t>
    </w:r>
    <w:r w:rsidR="008A6D3A" w:rsidRPr="00C60306">
      <w:t xml:space="preserve">; </w:t>
    </w:r>
    <w:r w:rsidR="008A6D3A" w:rsidRPr="00C60306">
      <w:rPr>
        <w:i/>
        <w:iCs/>
      </w:rPr>
      <w:t>“</w:t>
    </w:r>
    <w:r w:rsidR="00810A23" w:rsidRPr="00810A23">
      <w:rPr>
        <w:i/>
        <w:iCs/>
      </w:rPr>
      <w:t>Par Eiropas Savienības Konkurētspējas ministru padomes 202</w:t>
    </w:r>
    <w:r w:rsidR="008921CD">
      <w:rPr>
        <w:i/>
        <w:iCs/>
      </w:rPr>
      <w:t>4</w:t>
    </w:r>
    <w:r w:rsidR="00810A23" w:rsidRPr="00810A23">
      <w:rPr>
        <w:i/>
        <w:iCs/>
      </w:rPr>
      <w:t xml:space="preserve">. gada </w:t>
    </w:r>
    <w:r w:rsidR="00674024">
      <w:rPr>
        <w:i/>
        <w:iCs/>
      </w:rPr>
      <w:t xml:space="preserve">7. marta </w:t>
    </w:r>
    <w:r w:rsidR="00810A23" w:rsidRPr="00810A23">
      <w:rPr>
        <w:i/>
        <w:iCs/>
      </w:rPr>
      <w:t>sanāksmē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7342B" w14:textId="77777777" w:rsidR="004A3FCE" w:rsidRDefault="004A3FCE">
      <w:r>
        <w:separator/>
      </w:r>
    </w:p>
  </w:footnote>
  <w:footnote w:type="continuationSeparator" w:id="0">
    <w:p w14:paraId="3B829994" w14:textId="77777777" w:rsidR="004A3FCE" w:rsidRDefault="004A3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2C77F66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1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D42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4BE5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C76CE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2DF7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A7829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44D4E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5B29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3FCE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07C"/>
    <w:rsid w:val="005244A7"/>
    <w:rsid w:val="00527E87"/>
    <w:rsid w:val="00531EA1"/>
    <w:rsid w:val="00531EB7"/>
    <w:rsid w:val="0053246D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6B69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024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295A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0A23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1CD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2F45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2505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0ED7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34BC5"/>
    <w:rsid w:val="00B42572"/>
    <w:rsid w:val="00B42F58"/>
    <w:rsid w:val="00B44780"/>
    <w:rsid w:val="00B4536E"/>
    <w:rsid w:val="00B47360"/>
    <w:rsid w:val="00B509F2"/>
    <w:rsid w:val="00B50D2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647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4757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4DF7"/>
    <w:rsid w:val="00EA5EAA"/>
    <w:rsid w:val="00EA6770"/>
    <w:rsid w:val="00EA6CF1"/>
    <w:rsid w:val="00EA6DB8"/>
    <w:rsid w:val="00EB20E1"/>
    <w:rsid w:val="00EB2685"/>
    <w:rsid w:val="00EB2FA6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CB3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BodyText2Char">
    <w:name w:val="Body Text 2 Char"/>
    <w:basedOn w:val="DefaultParagraphFont"/>
    <w:link w:val="BodyText2"/>
    <w:rsid w:val="008921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1F059607F664B944A5A32F64A128EBB6" ma:contentTypeName="Dokuments" ma:contentTypeScope="" ma:contentTypeVersion="18" ma:versionID="8ec47623fc2211548f88565bf30a912c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f897fe7d869e54fe5e31e23a2f943d7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Attēlu atzīme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Koplietots ar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7B4C11FD-3C4E-4E95-A864-F103D386B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2024-03-01T08:27:00Z</dcterms:created>
  <dcterms:modified xsi:type="dcterms:W3CDTF">2024-03-01T12:35:00Z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2024-03-07</vt:lpwstr>
  </property>
  <property fmtid="{D5CDD505-2E9C-101B-9397-08002B2CF9AE}" pid="4" name="DISCesvisAdditionalMakers">
    <vt:lpwstr>Vecākais referents Arta Mūrmane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L464340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https://lim.esvis.gov.lv/cs/idcplg?ClientControlled=DocMan&amp;coreContentOnly=1&amp;WebdavRequest=1&amp;IdcService=DOC_INFO&amp;dID=542655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Eiropas Savienības Konkurētspējas ministru padomes 2024. gada 7. marta sanāksmē izskatāmajiem jautājumiem </vt:lpwstr>
  </property>
  <property fmtid="{D5CDD505-2E9C-101B-9397-08002B2CF9AE}" pid="11" name="DISCesvisDocRegDate">
    <vt:lpwstr>2024-03-01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Vecākais referents Arta Mūrmane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Arta.Murmane@em.gov.lv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2024-03-01</vt:lpwstr>
  </property>
  <property fmtid="{D5CDD505-2E9C-101B-9397-08002B2CF9AE}" pid="21" name="DISdID">
    <vt:lpwstr>542655</vt:lpwstr>
  </property>
  <property fmtid="{D5CDD505-2E9C-101B-9397-08002B2CF9AE}" pid="22" name="DISCesvisAdditionalMakersPhone">
    <vt:lpwstr>67013114</vt:lpwstr>
  </property>
  <property fmtid="{D5CDD505-2E9C-101B-9397-08002B2CF9AE}" pid="23" name="DISCesvisMainMakerOrgUnitTitle">
    <vt:lpwstr>ES un ārējo ekonomisko attiecību departaments</vt:lpwstr>
  </property>
  <property fmtid="{D5CDD505-2E9C-101B-9397-08002B2CF9AE}" pid="24" name="MediaServiceImageTags">
    <vt:lpwstr/>
  </property>
</Properties>
</file>