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4927" w:type="dxa"/>
        <w:tblLayout w:type="fixed"/>
        <w:tblLook w:val="0000" w:firstRow="0" w:lastRow="0" w:firstColumn="0" w:lastColumn="0" w:noHBand="0" w:noVBand="0"/>
      </w:tblPr>
      <w:tblGrid>
        <w:gridCol w:w="1217"/>
        <w:gridCol w:w="3710"/>
      </w:tblGrid>
      <w:tr w:rsidR="0032739C" w:rsidRPr="00FE1431" w14:paraId="03306E6E" w14:textId="77777777" w:rsidTr="00334371">
        <w:trPr>
          <w:trHeight w:val="660"/>
        </w:trPr>
        <w:tc>
          <w:tcPr>
            <w:tcW w:w="1217" w:type="dxa"/>
          </w:tcPr>
          <w:p w14:paraId="2056E2A7" w14:textId="77777777" w:rsidR="0032739C" w:rsidRPr="00FE1431" w:rsidRDefault="0032739C" w:rsidP="00380465">
            <w:pPr>
              <w:pStyle w:val="Heading1"/>
            </w:pPr>
          </w:p>
          <w:p w14:paraId="39ADB304" w14:textId="77777777" w:rsidR="0032739C" w:rsidRPr="00FE1431" w:rsidRDefault="0032739C" w:rsidP="0032739C">
            <w:pPr>
              <w:keepNext/>
              <w:spacing w:after="0" w:line="240" w:lineRule="auto"/>
              <w:ind w:right="-913"/>
              <w:jc w:val="both"/>
              <w:outlineLvl w:val="2"/>
              <w:rPr>
                <w:rFonts w:eastAsia="Times New Roman" w:cs="Times New Roman"/>
                <w:kern w:val="0"/>
                <w:szCs w:val="24"/>
                <w14:ligatures w14:val="none"/>
              </w:rPr>
            </w:pPr>
            <w:r w:rsidRPr="00FE1431">
              <w:rPr>
                <w:rFonts w:eastAsia="Times New Roman" w:cs="Times New Roman"/>
                <w:kern w:val="0"/>
                <w:szCs w:val="24"/>
                <w14:ligatures w14:val="none"/>
              </w:rPr>
              <w:t>Datums</w:t>
            </w:r>
          </w:p>
        </w:tc>
        <w:tc>
          <w:tcPr>
            <w:tcW w:w="3710" w:type="dxa"/>
            <w:tcBorders>
              <w:bottom w:val="single" w:sz="4" w:space="0" w:color="auto"/>
            </w:tcBorders>
          </w:tcPr>
          <w:p w14:paraId="57B98501" w14:textId="77777777" w:rsidR="0032739C" w:rsidRPr="00FE1431" w:rsidRDefault="0032739C" w:rsidP="0032739C">
            <w:pPr>
              <w:spacing w:after="0" w:line="240" w:lineRule="auto"/>
              <w:ind w:right="-913"/>
              <w:rPr>
                <w:rFonts w:eastAsia="Times New Roman" w:cs="Times New Roman"/>
                <w:i/>
                <w:kern w:val="0"/>
                <w:szCs w:val="24"/>
                <w14:ligatures w14:val="none"/>
              </w:rPr>
            </w:pPr>
          </w:p>
        </w:tc>
      </w:tr>
    </w:tbl>
    <w:p w14:paraId="7409171F" w14:textId="77777777" w:rsidR="0032739C" w:rsidRPr="00FE1431" w:rsidRDefault="0032739C" w:rsidP="0032739C">
      <w:pPr>
        <w:spacing w:after="0" w:line="240" w:lineRule="auto"/>
        <w:ind w:left="130"/>
        <w:rPr>
          <w:rFonts w:ascii="Times" w:eastAsia="Times New Roman" w:hAnsi="Times" w:cs="Times New Roman"/>
          <w:kern w:val="0"/>
          <w:szCs w:val="24"/>
          <w14:ligatures w14:val="none"/>
        </w:rPr>
      </w:pPr>
    </w:p>
    <w:tbl>
      <w:tblPr>
        <w:tblW w:w="9288" w:type="dxa"/>
        <w:tblLayout w:type="fixed"/>
        <w:tblLook w:val="0000" w:firstRow="0" w:lastRow="0" w:firstColumn="0" w:lastColumn="0" w:noHBand="0" w:noVBand="0"/>
      </w:tblPr>
      <w:tblGrid>
        <w:gridCol w:w="1188"/>
        <w:gridCol w:w="540"/>
        <w:gridCol w:w="7560"/>
      </w:tblGrid>
      <w:tr w:rsidR="00FE1431" w:rsidRPr="00FE1431" w14:paraId="686D185B" w14:textId="77777777" w:rsidTr="00334371">
        <w:tc>
          <w:tcPr>
            <w:tcW w:w="1188" w:type="dxa"/>
          </w:tcPr>
          <w:p w14:paraId="1BC90411" w14:textId="77777777" w:rsidR="0032739C" w:rsidRPr="00FE1431" w:rsidRDefault="0032739C" w:rsidP="0032739C">
            <w:pPr>
              <w:spacing w:after="0" w:line="240" w:lineRule="auto"/>
              <w:ind w:right="-914"/>
              <w:rPr>
                <w:rFonts w:eastAsia="Times New Roman" w:cs="Times New Roman"/>
                <w:kern w:val="0"/>
                <w:szCs w:val="24"/>
                <w14:ligatures w14:val="none"/>
              </w:rPr>
            </w:pPr>
            <w:r w:rsidRPr="00FE1431">
              <w:rPr>
                <w:rFonts w:eastAsia="Times New Roman" w:cs="Times New Roman"/>
                <w:kern w:val="0"/>
                <w:szCs w:val="24"/>
                <w14:ligatures w14:val="none"/>
              </w:rPr>
              <w:t>Autors</w:t>
            </w:r>
          </w:p>
        </w:tc>
        <w:tc>
          <w:tcPr>
            <w:tcW w:w="8100" w:type="dxa"/>
            <w:gridSpan w:val="2"/>
            <w:tcBorders>
              <w:bottom w:val="single" w:sz="4" w:space="0" w:color="auto"/>
            </w:tcBorders>
          </w:tcPr>
          <w:p w14:paraId="09ADB7B4" w14:textId="77777777" w:rsidR="0032739C" w:rsidRPr="00FE1431" w:rsidRDefault="0032739C" w:rsidP="0032739C">
            <w:pPr>
              <w:spacing w:after="0" w:line="240" w:lineRule="auto"/>
              <w:ind w:right="-914"/>
              <w:rPr>
                <w:rFonts w:eastAsia="Times New Roman" w:cs="Times New Roman"/>
                <w:kern w:val="0"/>
                <w:szCs w:val="24"/>
                <w14:ligatures w14:val="none"/>
              </w:rPr>
            </w:pPr>
            <w:r w:rsidRPr="00FE1431">
              <w:rPr>
                <w:rFonts w:eastAsia="Times New Roman" w:cs="Times New Roman"/>
                <w:kern w:val="0"/>
                <w:szCs w:val="24"/>
                <w14:ligatures w14:val="none"/>
              </w:rPr>
              <w:t>Satiksmes ministrija</w:t>
            </w:r>
          </w:p>
        </w:tc>
      </w:tr>
      <w:tr w:rsidR="00FE1431" w:rsidRPr="00FE1431" w14:paraId="40B998F7" w14:textId="77777777" w:rsidTr="00334371">
        <w:tc>
          <w:tcPr>
            <w:tcW w:w="1188" w:type="dxa"/>
          </w:tcPr>
          <w:p w14:paraId="3C4C3C17" w14:textId="77777777" w:rsidR="0032739C" w:rsidRPr="00FE1431" w:rsidRDefault="0032739C" w:rsidP="0032739C">
            <w:pPr>
              <w:spacing w:after="0" w:line="240" w:lineRule="auto"/>
              <w:ind w:right="-914"/>
              <w:rPr>
                <w:rFonts w:eastAsia="Times New Roman" w:cs="Times New Roman"/>
                <w:kern w:val="0"/>
                <w:szCs w:val="24"/>
                <w14:ligatures w14:val="none"/>
              </w:rPr>
            </w:pPr>
          </w:p>
        </w:tc>
        <w:tc>
          <w:tcPr>
            <w:tcW w:w="8100" w:type="dxa"/>
            <w:gridSpan w:val="2"/>
            <w:tcBorders>
              <w:top w:val="single" w:sz="4" w:space="0" w:color="auto"/>
            </w:tcBorders>
          </w:tcPr>
          <w:p w14:paraId="53AA20CF" w14:textId="77777777" w:rsidR="0032739C" w:rsidRPr="00FE1431" w:rsidRDefault="0032739C" w:rsidP="0032739C">
            <w:pPr>
              <w:spacing w:after="0" w:line="240" w:lineRule="auto"/>
              <w:ind w:right="-914"/>
              <w:jc w:val="center"/>
              <w:rPr>
                <w:rFonts w:eastAsia="Times New Roman" w:cs="Times New Roman"/>
                <w:kern w:val="0"/>
                <w:szCs w:val="24"/>
                <w14:ligatures w14:val="none"/>
              </w:rPr>
            </w:pPr>
            <w:r w:rsidRPr="00FE1431">
              <w:rPr>
                <w:rFonts w:eastAsia="Times New Roman" w:cs="Times New Roman"/>
                <w:kern w:val="0"/>
                <w:szCs w:val="24"/>
                <w14:ligatures w14:val="none"/>
              </w:rPr>
              <w:t>(ministrija)</w:t>
            </w:r>
          </w:p>
        </w:tc>
      </w:tr>
      <w:tr w:rsidR="00FE1431" w:rsidRPr="00FE1431" w14:paraId="65852188" w14:textId="77777777" w:rsidTr="00334371">
        <w:trPr>
          <w:trHeight w:val="180"/>
        </w:trPr>
        <w:tc>
          <w:tcPr>
            <w:tcW w:w="1728" w:type="dxa"/>
            <w:gridSpan w:val="2"/>
          </w:tcPr>
          <w:p w14:paraId="2B2E078F" w14:textId="77777777" w:rsidR="0032739C" w:rsidRPr="00FE1431" w:rsidRDefault="0032739C" w:rsidP="0032739C">
            <w:pPr>
              <w:tabs>
                <w:tab w:val="center" w:pos="4153"/>
                <w:tab w:val="right" w:pos="8306"/>
              </w:tabs>
              <w:spacing w:after="0" w:line="240" w:lineRule="auto"/>
              <w:ind w:right="-914"/>
              <w:rPr>
                <w:rFonts w:eastAsia="Times New Roman" w:cs="Times New Roman"/>
                <w:kern w:val="0"/>
                <w:szCs w:val="24"/>
                <w14:ligatures w14:val="none"/>
              </w:rPr>
            </w:pPr>
            <w:r w:rsidRPr="00FE1431">
              <w:rPr>
                <w:rFonts w:eastAsia="Times New Roman" w:cs="Times New Roman"/>
                <w:kern w:val="0"/>
                <w:szCs w:val="24"/>
                <w14:ligatures w14:val="none"/>
              </w:rPr>
              <w:t>Sagatavotājs</w:t>
            </w:r>
          </w:p>
        </w:tc>
        <w:tc>
          <w:tcPr>
            <w:tcW w:w="7560" w:type="dxa"/>
          </w:tcPr>
          <w:p w14:paraId="1FE4CBE6" w14:textId="77777777" w:rsidR="0032739C" w:rsidRPr="00FE1431" w:rsidRDefault="0032739C" w:rsidP="0032739C">
            <w:pPr>
              <w:spacing w:after="0" w:line="240" w:lineRule="auto"/>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Inese Pakule Satiksmes ministrijas Sakaru departamenta </w:t>
            </w:r>
          </w:p>
          <w:p w14:paraId="276EECF4" w14:textId="77777777" w:rsidR="0032739C" w:rsidRPr="00FE1431" w:rsidRDefault="0032739C" w:rsidP="0032739C">
            <w:pPr>
              <w:spacing w:after="0" w:line="240" w:lineRule="auto"/>
              <w:ind w:right="-914"/>
              <w:rPr>
                <w:rFonts w:eastAsia="Times New Roman" w:cs="Times New Roman"/>
                <w:kern w:val="0"/>
                <w:szCs w:val="24"/>
                <w14:ligatures w14:val="none"/>
              </w:rPr>
            </w:pPr>
            <w:r w:rsidRPr="00FE1431">
              <w:rPr>
                <w:rFonts w:eastAsia="Times New Roman" w:cs="Times New Roman"/>
                <w:kern w:val="0"/>
                <w:szCs w:val="24"/>
                <w14:ligatures w14:val="none"/>
              </w:rPr>
              <w:t xml:space="preserve"> Elektronisko sakaru un pasta nodaļas vecākā referente </w:t>
            </w:r>
          </w:p>
        </w:tc>
      </w:tr>
      <w:tr w:rsidR="0032739C" w:rsidRPr="00FE1431" w14:paraId="798B669E" w14:textId="77777777" w:rsidTr="00334371">
        <w:tc>
          <w:tcPr>
            <w:tcW w:w="1728" w:type="dxa"/>
            <w:gridSpan w:val="2"/>
          </w:tcPr>
          <w:p w14:paraId="3F6456E4" w14:textId="77777777" w:rsidR="0032739C" w:rsidRPr="00FE1431" w:rsidRDefault="0032739C" w:rsidP="0032739C">
            <w:pPr>
              <w:spacing w:after="0" w:line="240" w:lineRule="auto"/>
              <w:ind w:right="-914"/>
              <w:rPr>
                <w:rFonts w:eastAsia="Times New Roman" w:cs="Times New Roman"/>
                <w:kern w:val="0"/>
                <w:szCs w:val="24"/>
                <w14:ligatures w14:val="none"/>
              </w:rPr>
            </w:pPr>
          </w:p>
        </w:tc>
        <w:tc>
          <w:tcPr>
            <w:tcW w:w="7560" w:type="dxa"/>
            <w:tcBorders>
              <w:top w:val="single" w:sz="4" w:space="0" w:color="auto"/>
            </w:tcBorders>
          </w:tcPr>
          <w:p w14:paraId="076645AB" w14:textId="77777777" w:rsidR="0032739C" w:rsidRPr="00FE1431" w:rsidRDefault="0032739C" w:rsidP="0032739C">
            <w:pPr>
              <w:spacing w:after="0" w:line="240" w:lineRule="auto"/>
              <w:ind w:right="-914"/>
              <w:jc w:val="center"/>
              <w:rPr>
                <w:rFonts w:eastAsia="Times New Roman" w:cs="Times New Roman"/>
                <w:kern w:val="0"/>
                <w:szCs w:val="24"/>
                <w14:ligatures w14:val="none"/>
              </w:rPr>
            </w:pPr>
            <w:r w:rsidRPr="00FE1431">
              <w:rPr>
                <w:rFonts w:eastAsia="Times New Roman" w:cs="Times New Roman"/>
                <w:kern w:val="0"/>
                <w:szCs w:val="24"/>
                <w14:ligatures w14:val="none"/>
              </w:rPr>
              <w:t>(amats, vārds, uzvārds)</w:t>
            </w:r>
          </w:p>
        </w:tc>
      </w:tr>
    </w:tbl>
    <w:p w14:paraId="73ECAFC2" w14:textId="77777777" w:rsidR="0032739C" w:rsidRPr="00FE1431" w:rsidRDefault="0032739C" w:rsidP="0032739C">
      <w:pPr>
        <w:spacing w:after="0" w:line="240" w:lineRule="auto"/>
        <w:rPr>
          <w:rFonts w:ascii="Times" w:eastAsia="Times New Roman" w:hAnsi="Times" w:cs="Times New Roman"/>
          <w:kern w:val="0"/>
          <w:sz w:val="16"/>
          <w:szCs w:val="16"/>
          <w14:ligatures w14:val="none"/>
        </w:rPr>
      </w:pPr>
    </w:p>
    <w:tbl>
      <w:tblPr>
        <w:tblW w:w="9288" w:type="dxa"/>
        <w:tblLayout w:type="fixed"/>
        <w:tblLook w:val="0000" w:firstRow="0" w:lastRow="0" w:firstColumn="0" w:lastColumn="0" w:noHBand="0" w:noVBand="0"/>
      </w:tblPr>
      <w:tblGrid>
        <w:gridCol w:w="1908"/>
        <w:gridCol w:w="2880"/>
        <w:gridCol w:w="2040"/>
        <w:gridCol w:w="2460"/>
      </w:tblGrid>
      <w:tr w:rsidR="0032739C" w:rsidRPr="00FE1431" w14:paraId="00C696EF" w14:textId="77777777" w:rsidTr="00334371">
        <w:tc>
          <w:tcPr>
            <w:tcW w:w="1908" w:type="dxa"/>
          </w:tcPr>
          <w:p w14:paraId="5A1FA920" w14:textId="77777777" w:rsidR="0032739C" w:rsidRPr="00FE1431" w:rsidRDefault="0032739C" w:rsidP="0032739C">
            <w:pPr>
              <w:spacing w:after="0" w:line="240" w:lineRule="auto"/>
              <w:ind w:right="-914"/>
              <w:rPr>
                <w:rFonts w:eastAsia="Times New Roman" w:cs="Times New Roman"/>
                <w:kern w:val="0"/>
                <w:szCs w:val="24"/>
                <w14:ligatures w14:val="none"/>
              </w:rPr>
            </w:pPr>
            <w:r w:rsidRPr="00FE1431">
              <w:rPr>
                <w:rFonts w:eastAsia="Times New Roman" w:cs="Times New Roman"/>
                <w:kern w:val="0"/>
                <w:szCs w:val="24"/>
                <w14:ligatures w14:val="none"/>
              </w:rPr>
              <w:t>E-pasta adrese</w:t>
            </w:r>
          </w:p>
        </w:tc>
        <w:tc>
          <w:tcPr>
            <w:tcW w:w="2880" w:type="dxa"/>
            <w:tcBorders>
              <w:bottom w:val="single" w:sz="4" w:space="0" w:color="auto"/>
            </w:tcBorders>
          </w:tcPr>
          <w:p w14:paraId="0BA81003" w14:textId="65A57D91" w:rsidR="0032739C" w:rsidRPr="00FE1431" w:rsidRDefault="008C7A85" w:rsidP="0032739C">
            <w:pPr>
              <w:spacing w:after="0" w:line="240" w:lineRule="auto"/>
              <w:ind w:right="-914"/>
              <w:rPr>
                <w:rFonts w:eastAsia="Times New Roman" w:cs="Times New Roman"/>
                <w:kern w:val="0"/>
                <w:szCs w:val="24"/>
                <w14:ligatures w14:val="none"/>
              </w:rPr>
            </w:pPr>
            <w:r w:rsidRPr="00FE1431">
              <w:rPr>
                <w:rFonts w:eastAsia="Times New Roman" w:cs="Times New Roman"/>
                <w:kern w:val="0"/>
                <w:szCs w:val="24"/>
                <w14:ligatures w14:val="none"/>
              </w:rPr>
              <w:t>i</w:t>
            </w:r>
            <w:r w:rsidR="0032739C" w:rsidRPr="00FE1431">
              <w:rPr>
                <w:rFonts w:eastAsia="Times New Roman" w:cs="Times New Roman"/>
                <w:kern w:val="0"/>
                <w:szCs w:val="24"/>
                <w14:ligatures w14:val="none"/>
              </w:rPr>
              <w:t>nese.pakule@sam.gov.lv</w:t>
            </w:r>
          </w:p>
        </w:tc>
        <w:tc>
          <w:tcPr>
            <w:tcW w:w="2040" w:type="dxa"/>
          </w:tcPr>
          <w:p w14:paraId="497AFF55" w14:textId="77777777" w:rsidR="0032739C" w:rsidRPr="00FE1431" w:rsidRDefault="0032739C" w:rsidP="0032739C">
            <w:pPr>
              <w:spacing w:after="0" w:line="240" w:lineRule="auto"/>
              <w:ind w:right="-914"/>
              <w:rPr>
                <w:rFonts w:eastAsia="Times New Roman" w:cs="Times New Roman"/>
                <w:kern w:val="0"/>
                <w:szCs w:val="24"/>
                <w14:ligatures w14:val="none"/>
              </w:rPr>
            </w:pPr>
            <w:r w:rsidRPr="00FE1431">
              <w:rPr>
                <w:rFonts w:eastAsia="Times New Roman" w:cs="Times New Roman"/>
                <w:kern w:val="0"/>
                <w:szCs w:val="24"/>
                <w14:ligatures w14:val="none"/>
              </w:rPr>
              <w:t>Tālruņa numurs</w:t>
            </w:r>
          </w:p>
        </w:tc>
        <w:tc>
          <w:tcPr>
            <w:tcW w:w="2460" w:type="dxa"/>
            <w:tcBorders>
              <w:bottom w:val="single" w:sz="4" w:space="0" w:color="auto"/>
            </w:tcBorders>
          </w:tcPr>
          <w:p w14:paraId="0EA23B38" w14:textId="77777777" w:rsidR="0032739C" w:rsidRPr="00FE1431" w:rsidRDefault="0032739C" w:rsidP="0032739C">
            <w:pPr>
              <w:spacing w:after="0" w:line="240" w:lineRule="auto"/>
              <w:ind w:right="-914"/>
              <w:rPr>
                <w:rFonts w:eastAsia="Times New Roman" w:cs="Times New Roman"/>
                <w:kern w:val="0"/>
                <w:szCs w:val="24"/>
                <w14:ligatures w14:val="none"/>
              </w:rPr>
            </w:pPr>
            <w:r w:rsidRPr="00FE1431">
              <w:rPr>
                <w:rFonts w:eastAsia="Times New Roman" w:cs="Times New Roman"/>
                <w:kern w:val="0"/>
                <w:szCs w:val="24"/>
                <w14:ligatures w14:val="none"/>
              </w:rPr>
              <w:t>67028115</w:t>
            </w:r>
          </w:p>
        </w:tc>
      </w:tr>
    </w:tbl>
    <w:p w14:paraId="5D98FC28" w14:textId="77777777" w:rsidR="0032739C" w:rsidRPr="00FE1431" w:rsidRDefault="0032739C" w:rsidP="0032739C">
      <w:pPr>
        <w:spacing w:after="0" w:line="240" w:lineRule="auto"/>
        <w:rPr>
          <w:rFonts w:ascii="Times" w:eastAsia="Times New Roman" w:hAnsi="Times" w:cs="Times New Roman"/>
          <w:kern w:val="0"/>
          <w:szCs w:val="24"/>
          <w14:ligatures w14:val="none"/>
        </w:rPr>
      </w:pPr>
    </w:p>
    <w:p w14:paraId="5713C7A2" w14:textId="77777777" w:rsidR="00BA7210" w:rsidRPr="00FE1431" w:rsidRDefault="00BA7210" w:rsidP="0032739C">
      <w:pPr>
        <w:keepNext/>
        <w:spacing w:after="0" w:line="240" w:lineRule="auto"/>
        <w:jc w:val="center"/>
        <w:outlineLvl w:val="3"/>
        <w:rPr>
          <w:rFonts w:eastAsia="Times New Roman" w:cs="Times New Roman"/>
          <w:b/>
          <w:kern w:val="0"/>
          <w:szCs w:val="24"/>
          <w14:ligatures w14:val="none"/>
        </w:rPr>
      </w:pPr>
    </w:p>
    <w:p w14:paraId="510E6040" w14:textId="511D190A" w:rsidR="0032739C" w:rsidRPr="00FE1431" w:rsidRDefault="009D5050" w:rsidP="0032739C">
      <w:pPr>
        <w:keepNext/>
        <w:spacing w:after="0" w:line="240" w:lineRule="auto"/>
        <w:jc w:val="center"/>
        <w:outlineLvl w:val="3"/>
        <w:rPr>
          <w:rFonts w:eastAsia="Times New Roman" w:cs="Times New Roman"/>
          <w:b/>
          <w:kern w:val="0"/>
          <w:szCs w:val="24"/>
          <w14:ligatures w14:val="none"/>
        </w:rPr>
      </w:pPr>
      <w:r w:rsidRPr="00FE1431">
        <w:rPr>
          <w:rFonts w:eastAsia="Times New Roman" w:cs="Times New Roman"/>
          <w:b/>
          <w:kern w:val="0"/>
          <w:szCs w:val="24"/>
          <w14:ligatures w14:val="none"/>
        </w:rPr>
        <w:t>Latvijas Republikas nacionālā p</w:t>
      </w:r>
      <w:r w:rsidR="0032739C" w:rsidRPr="00FE1431">
        <w:rPr>
          <w:rFonts w:eastAsia="Times New Roman" w:cs="Times New Roman"/>
          <w:b/>
          <w:kern w:val="0"/>
          <w:szCs w:val="24"/>
          <w14:ligatures w14:val="none"/>
        </w:rPr>
        <w:t xml:space="preserve">ozīcija </w:t>
      </w:r>
      <w:r w:rsidR="00DD712A" w:rsidRPr="00FE1431">
        <w:rPr>
          <w:rFonts w:eastAsia="Times New Roman" w:cs="Times New Roman"/>
          <w:b/>
          <w:kern w:val="0"/>
          <w:szCs w:val="24"/>
          <w14:ligatures w14:val="none"/>
        </w:rPr>
        <w:t>Nr.1</w:t>
      </w:r>
    </w:p>
    <w:p w14:paraId="0C2BCA04" w14:textId="77777777" w:rsidR="009D5050" w:rsidRPr="00FE1431" w:rsidRDefault="009D5050" w:rsidP="0032739C">
      <w:pPr>
        <w:keepNext/>
        <w:spacing w:after="0" w:line="240" w:lineRule="auto"/>
        <w:jc w:val="center"/>
        <w:outlineLvl w:val="3"/>
        <w:rPr>
          <w:rFonts w:eastAsia="Times New Roman" w:cs="Times New Roman"/>
          <w:b/>
          <w:bCs/>
          <w:kern w:val="0"/>
          <w:szCs w:val="24"/>
          <w14:ligatures w14:val="none"/>
        </w:rPr>
      </w:pPr>
    </w:p>
    <w:p w14:paraId="679E7F48" w14:textId="77777777" w:rsidR="0058458A" w:rsidRPr="00FE1431" w:rsidRDefault="0058458A" w:rsidP="0032739C">
      <w:pPr>
        <w:spacing w:after="0" w:line="240" w:lineRule="auto"/>
        <w:ind w:left="130"/>
        <w:rPr>
          <w:rFonts w:ascii="Times" w:eastAsia="Times New Roman" w:hAnsi="Times" w:cs="Times New Roman"/>
          <w:kern w:val="0"/>
          <w:sz w:val="16"/>
          <w:szCs w:val="16"/>
          <w14:ligatures w14:val="none"/>
        </w:rPr>
      </w:pPr>
    </w:p>
    <w:p w14:paraId="28B38AB1" w14:textId="0CE27952" w:rsidR="0032739C" w:rsidRPr="00FE1431" w:rsidRDefault="0032739C" w:rsidP="0032739C">
      <w:pPr>
        <w:tabs>
          <w:tab w:val="right" w:pos="9348"/>
        </w:tabs>
        <w:spacing w:after="0" w:line="240" w:lineRule="auto"/>
        <w:ind w:left="130"/>
        <w:jc w:val="center"/>
        <w:rPr>
          <w:rFonts w:eastAsia="Times New Roman" w:cs="Times New Roman"/>
          <w:b/>
          <w:kern w:val="0"/>
          <w:szCs w:val="24"/>
          <w14:ligatures w14:val="none"/>
        </w:rPr>
      </w:pPr>
      <w:r w:rsidRPr="00FE1431">
        <w:rPr>
          <w:rFonts w:eastAsia="Times New Roman" w:cs="Times New Roman"/>
          <w:b/>
          <w:kern w:val="0"/>
          <w:szCs w:val="24"/>
          <w14:ligatures w14:val="none"/>
        </w:rPr>
        <w:t xml:space="preserve">par Pasaules Pasta savienības </w:t>
      </w:r>
      <w:r w:rsidR="008C7A85" w:rsidRPr="00FE1431">
        <w:rPr>
          <w:rFonts w:eastAsia="Times New Roman" w:cs="Times New Roman"/>
          <w:b/>
          <w:kern w:val="0"/>
          <w:szCs w:val="24"/>
          <w14:ligatures w14:val="none"/>
        </w:rPr>
        <w:t xml:space="preserve">Ceturtajā ārkārtas kongresā </w:t>
      </w:r>
      <w:r w:rsidRPr="00FE1431">
        <w:rPr>
          <w:rFonts w:eastAsia="Times New Roman" w:cs="Times New Roman"/>
          <w:b/>
          <w:kern w:val="0"/>
          <w:szCs w:val="24"/>
          <w14:ligatures w14:val="none"/>
        </w:rPr>
        <w:t>izskatāmajiem jautājumiem</w:t>
      </w:r>
    </w:p>
    <w:p w14:paraId="170D20D8" w14:textId="77777777" w:rsidR="0058458A" w:rsidRPr="00FE1431" w:rsidRDefault="0058458A" w:rsidP="0032739C">
      <w:pPr>
        <w:tabs>
          <w:tab w:val="right" w:pos="9348"/>
        </w:tabs>
        <w:spacing w:after="0" w:line="240" w:lineRule="auto"/>
        <w:ind w:left="130"/>
        <w:jc w:val="center"/>
        <w:rPr>
          <w:rFonts w:eastAsia="Times New Roman" w:cs="Times New Roman"/>
          <w:bCs/>
          <w:kern w:val="0"/>
          <w:sz w:val="26"/>
          <w:szCs w:val="26"/>
          <w14:ligatures w14:val="none"/>
        </w:rPr>
      </w:pPr>
    </w:p>
    <w:p w14:paraId="5F4CE88C" w14:textId="59EA0C3E" w:rsidR="00512106" w:rsidRPr="00FE1431" w:rsidRDefault="0058458A" w:rsidP="00512106">
      <w:pPr>
        <w:spacing w:after="0" w:line="240" w:lineRule="auto"/>
        <w:ind w:left="130"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w:t>
      </w:r>
      <w:r w:rsidR="00512106" w:rsidRPr="00FE1431">
        <w:rPr>
          <w:rFonts w:eastAsia="Times New Roman" w:cs="Times New Roman"/>
          <w:bCs/>
          <w:kern w:val="0"/>
          <w:szCs w:val="24"/>
          <w14:ligatures w14:val="none"/>
        </w:rPr>
        <w:t xml:space="preserve">Pasaules Pasta savienības </w:t>
      </w:r>
      <w:r w:rsidR="00512106" w:rsidRPr="00FE1431">
        <w:rPr>
          <w:rFonts w:eastAsia="Times New Roman" w:cs="Times New Roman"/>
          <w:kern w:val="0"/>
          <w:szCs w:val="24"/>
          <w14:ligatures w14:val="none"/>
        </w:rPr>
        <w:t xml:space="preserve">(turpmāk - </w:t>
      </w:r>
      <w:r w:rsidR="00512106" w:rsidRPr="00FE1431">
        <w:rPr>
          <w:rFonts w:eastAsia="Times New Roman" w:cs="Times New Roman"/>
          <w:i/>
          <w:iCs/>
          <w:kern w:val="0"/>
          <w:szCs w:val="24"/>
          <w14:ligatures w14:val="none"/>
        </w:rPr>
        <w:t>UPU</w:t>
      </w:r>
      <w:r w:rsidR="00512106" w:rsidRPr="00FE1431">
        <w:rPr>
          <w:rFonts w:eastAsia="Times New Roman" w:cs="Times New Roman"/>
          <w:kern w:val="0"/>
          <w:szCs w:val="24"/>
          <w14:ligatures w14:val="none"/>
        </w:rPr>
        <w:t xml:space="preserve">) </w:t>
      </w:r>
      <w:r w:rsidR="00882728" w:rsidRPr="00FE1431">
        <w:rPr>
          <w:rFonts w:eastAsia="Times New Roman" w:cs="Times New Roman"/>
          <w:bCs/>
          <w:kern w:val="0"/>
          <w:szCs w:val="24"/>
          <w14:ligatures w14:val="none"/>
        </w:rPr>
        <w:t>atvēršana</w:t>
      </w:r>
      <w:r w:rsidR="00512106" w:rsidRPr="00FE1431">
        <w:rPr>
          <w:rFonts w:eastAsia="Times New Roman" w:cs="Times New Roman"/>
          <w:bCs/>
          <w:kern w:val="0"/>
          <w:szCs w:val="24"/>
          <w14:ligatures w14:val="none"/>
        </w:rPr>
        <w:t xml:space="preserve"> plašākam dalībnieku lokam;</w:t>
      </w:r>
    </w:p>
    <w:p w14:paraId="496B4160" w14:textId="77FDC333" w:rsidR="0058458A" w:rsidRPr="00FE1431" w:rsidRDefault="00512106" w:rsidP="00512106">
      <w:pPr>
        <w:spacing w:after="0" w:line="240" w:lineRule="auto"/>
        <w:ind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steidzami pasta sektora jautājumi</w:t>
      </w:r>
      <w:r w:rsidR="0058458A" w:rsidRPr="00FE1431">
        <w:rPr>
          <w:rFonts w:eastAsia="Times New Roman" w:cs="Times New Roman"/>
          <w:bCs/>
          <w:kern w:val="0"/>
          <w:szCs w:val="24"/>
          <w14:ligatures w14:val="none"/>
        </w:rPr>
        <w:t>;</w:t>
      </w:r>
    </w:p>
    <w:p w14:paraId="4F13DE95" w14:textId="15CAABCD" w:rsidR="00512106" w:rsidRPr="00FE1431" w:rsidRDefault="0058458A" w:rsidP="0058458A">
      <w:pPr>
        <w:spacing w:after="0" w:line="240" w:lineRule="auto"/>
        <w:ind w:left="130"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w:t>
      </w:r>
      <w:r w:rsidR="00512106" w:rsidRPr="00FE1431">
        <w:rPr>
          <w:rFonts w:eastAsia="Times New Roman" w:cs="Times New Roman"/>
          <w:bCs/>
          <w:i/>
          <w:iCs/>
          <w:kern w:val="0"/>
          <w:szCs w:val="24"/>
          <w14:ligatures w14:val="none"/>
        </w:rPr>
        <w:t>UPU</w:t>
      </w:r>
      <w:r w:rsidR="00512106"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budžeta izdevumu griestu pārskatīšana periodam 202</w:t>
      </w:r>
      <w:r w:rsidR="00276EE0" w:rsidRPr="00FE1431">
        <w:rPr>
          <w:rFonts w:eastAsia="Times New Roman" w:cs="Times New Roman"/>
          <w:bCs/>
          <w:kern w:val="0"/>
          <w:szCs w:val="24"/>
          <w14:ligatures w14:val="none"/>
        </w:rPr>
        <w:t>4</w:t>
      </w:r>
      <w:r w:rsidR="007A7004" w:rsidRPr="00FE1431">
        <w:rPr>
          <w:rFonts w:eastAsia="Times New Roman" w:cs="Times New Roman"/>
          <w:bCs/>
          <w:kern w:val="0"/>
          <w:szCs w:val="24"/>
          <w14:ligatures w14:val="none"/>
        </w:rPr>
        <w:t xml:space="preserve">.g. – </w:t>
      </w:r>
      <w:r w:rsidRPr="00FE1431">
        <w:rPr>
          <w:rFonts w:eastAsia="Times New Roman" w:cs="Times New Roman"/>
          <w:bCs/>
          <w:kern w:val="0"/>
          <w:szCs w:val="24"/>
          <w14:ligatures w14:val="none"/>
        </w:rPr>
        <w:t>2025</w:t>
      </w:r>
      <w:r w:rsidR="007A7004" w:rsidRPr="00FE1431">
        <w:rPr>
          <w:rFonts w:eastAsia="Times New Roman" w:cs="Times New Roman"/>
          <w:bCs/>
          <w:kern w:val="0"/>
          <w:szCs w:val="24"/>
          <w14:ligatures w14:val="none"/>
        </w:rPr>
        <w:t>.g.</w:t>
      </w:r>
      <w:r w:rsidR="00512106" w:rsidRPr="00FE1431">
        <w:rPr>
          <w:rFonts w:eastAsia="Times New Roman" w:cs="Times New Roman"/>
          <w:bCs/>
          <w:kern w:val="0"/>
          <w:szCs w:val="24"/>
          <w14:ligatures w14:val="none"/>
        </w:rPr>
        <w:t>;</w:t>
      </w:r>
    </w:p>
    <w:p w14:paraId="52F709D7" w14:textId="6233B199" w:rsidR="0058458A" w:rsidRPr="00FE1431" w:rsidRDefault="00512106" w:rsidP="0058458A">
      <w:pPr>
        <w:spacing w:after="0" w:line="240" w:lineRule="auto"/>
        <w:ind w:left="130" w:right="159"/>
        <w:jc w:val="both"/>
        <w:rPr>
          <w:rFonts w:eastAsia="Times New Roman" w:cs="Times New Roman"/>
          <w:bCs/>
          <w:i/>
          <w:iCs/>
          <w:kern w:val="0"/>
          <w:szCs w:val="24"/>
          <w14:ligatures w14:val="none"/>
        </w:rPr>
      </w:pPr>
      <w:r w:rsidRPr="00FE1431">
        <w:rPr>
          <w:rFonts w:eastAsia="Times New Roman" w:cs="Times New Roman"/>
          <w:bCs/>
          <w:kern w:val="0"/>
          <w:szCs w:val="24"/>
          <w14:ligatures w14:val="none"/>
        </w:rPr>
        <w:t xml:space="preserve">- grozījumu apstiprināšana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w:t>
      </w:r>
      <w:r w:rsidR="006E49EA" w:rsidRPr="00FE1431">
        <w:rPr>
          <w:rFonts w:eastAsia="Times New Roman" w:cs="Times New Roman"/>
          <w:bCs/>
          <w:kern w:val="0"/>
          <w:szCs w:val="24"/>
          <w14:ligatures w14:val="none"/>
        </w:rPr>
        <w:t>tiesību aktos</w:t>
      </w:r>
      <w:r w:rsidR="00326D02" w:rsidRPr="00FE1431">
        <w:rPr>
          <w:rFonts w:eastAsia="Times New Roman" w:cs="Times New Roman"/>
          <w:bCs/>
          <w:kern w:val="0"/>
          <w:szCs w:val="24"/>
          <w14:ligatures w14:val="none"/>
        </w:rPr>
        <w:t>.</w:t>
      </w:r>
    </w:p>
    <w:p w14:paraId="3B0934FA" w14:textId="77777777" w:rsidR="00DD712A" w:rsidRPr="00FE1431" w:rsidRDefault="00DD712A" w:rsidP="0032739C">
      <w:pPr>
        <w:spacing w:after="0" w:line="240" w:lineRule="auto"/>
        <w:ind w:left="130"/>
        <w:jc w:val="center"/>
        <w:rPr>
          <w:rFonts w:eastAsia="Times New Roman" w:cs="Times New Roman"/>
          <w:kern w:val="0"/>
          <w:sz w:val="20"/>
          <w:szCs w:val="20"/>
          <w14:ligatures w14:val="none"/>
        </w:rPr>
      </w:pPr>
    </w:p>
    <w:p w14:paraId="7258164E" w14:textId="77777777" w:rsidR="00BA7210" w:rsidRPr="00FE1431" w:rsidRDefault="00BA7210" w:rsidP="0032739C">
      <w:pPr>
        <w:spacing w:after="0" w:line="240" w:lineRule="auto"/>
        <w:ind w:left="130"/>
        <w:jc w:val="center"/>
        <w:rPr>
          <w:rFonts w:eastAsia="Times New Roman" w:cs="Times New Roman"/>
          <w:kern w:val="0"/>
          <w:sz w:val="20"/>
          <w:szCs w:val="20"/>
          <w14:ligatures w14:val="none"/>
        </w:rPr>
      </w:pPr>
    </w:p>
    <w:p w14:paraId="64C2F663" w14:textId="68B30D8F" w:rsidR="00DD712A" w:rsidRPr="00FE1431" w:rsidRDefault="00A97B5E" w:rsidP="0032739C">
      <w:pPr>
        <w:spacing w:after="0" w:line="240" w:lineRule="auto"/>
        <w:ind w:left="130"/>
        <w:jc w:val="center"/>
        <w:rPr>
          <w:rFonts w:eastAsia="Times New Roman" w:cs="Times New Roman"/>
          <w:kern w:val="0"/>
          <w:sz w:val="20"/>
          <w:szCs w:val="20"/>
          <w14:ligatures w14:val="none"/>
        </w:rPr>
      </w:pPr>
      <w:r w:rsidRPr="00FE1431">
        <w:rPr>
          <w:rFonts w:eastAsia="Times New Roman" w:cs="Times New Roman"/>
          <w:b/>
          <w:i/>
          <w:iCs/>
          <w:kern w:val="0"/>
          <w:szCs w:val="24"/>
          <w14:ligatures w14:val="none"/>
        </w:rPr>
        <w:t xml:space="preserve">the </w:t>
      </w:r>
      <w:r w:rsidR="00DD712A" w:rsidRPr="00FE1431">
        <w:rPr>
          <w:rFonts w:eastAsia="Times New Roman" w:cs="Times New Roman"/>
          <w:b/>
          <w:i/>
          <w:iCs/>
          <w:kern w:val="0"/>
          <w:szCs w:val="24"/>
          <w14:ligatures w14:val="none"/>
        </w:rPr>
        <w:t xml:space="preserve">Fourth </w:t>
      </w:r>
      <w:r w:rsidR="00DD712A" w:rsidRPr="00FE1431">
        <w:rPr>
          <w:rFonts w:eastAsia="Times New Roman" w:cs="Times New Roman"/>
          <w:b/>
          <w:bCs/>
          <w:i/>
          <w:kern w:val="0"/>
          <w:szCs w:val="24"/>
          <w14:ligatures w14:val="none"/>
        </w:rPr>
        <w:t xml:space="preserve">Extraordinary </w:t>
      </w:r>
      <w:r w:rsidR="00DD712A" w:rsidRPr="00FE1431">
        <w:rPr>
          <w:rFonts w:eastAsia="Times New Roman" w:cs="Times New Roman"/>
          <w:b/>
          <w:i/>
          <w:iCs/>
          <w:kern w:val="0"/>
          <w:szCs w:val="24"/>
          <w14:ligatures w14:val="none"/>
        </w:rPr>
        <w:t>Congress of the Universal Postal Union</w:t>
      </w:r>
    </w:p>
    <w:p w14:paraId="1FD1B3DB" w14:textId="77777777" w:rsidR="00512106" w:rsidRPr="00FE1431" w:rsidRDefault="00512106" w:rsidP="0032739C">
      <w:pPr>
        <w:spacing w:after="0" w:line="240" w:lineRule="auto"/>
        <w:ind w:left="130"/>
        <w:jc w:val="center"/>
        <w:rPr>
          <w:rFonts w:eastAsia="Times New Roman" w:cs="Times New Roman"/>
          <w:kern w:val="0"/>
          <w:sz w:val="20"/>
          <w:szCs w:val="20"/>
          <w14:ligatures w14:val="none"/>
        </w:rPr>
      </w:pPr>
    </w:p>
    <w:p w14:paraId="1B08BE7E" w14:textId="4E93A845" w:rsidR="00512106" w:rsidRPr="00FE1431" w:rsidRDefault="00512106" w:rsidP="00512106">
      <w:pPr>
        <w:spacing w:after="0" w:line="240" w:lineRule="auto"/>
        <w:ind w:left="130"/>
        <w:rPr>
          <w:rFonts w:eastAsia="Times New Roman" w:cs="Times New Roman"/>
          <w:kern w:val="0"/>
          <w:szCs w:val="24"/>
          <w14:ligatures w14:val="none"/>
        </w:rPr>
      </w:pPr>
      <w:r w:rsidRPr="00FE1431">
        <w:rPr>
          <w:rFonts w:eastAsia="Times New Roman" w:cs="Times New Roman"/>
          <w:kern w:val="0"/>
          <w:szCs w:val="24"/>
          <w14:ligatures w14:val="none"/>
        </w:rPr>
        <w:t xml:space="preserve">- opening up of the </w:t>
      </w:r>
      <w:r w:rsidRPr="00FE1431">
        <w:rPr>
          <w:rFonts w:eastAsia="Times New Roman" w:cs="Times New Roman"/>
          <w:i/>
          <w:iCs/>
          <w:kern w:val="0"/>
          <w:szCs w:val="24"/>
          <w14:ligatures w14:val="none"/>
        </w:rPr>
        <w:t>UPU</w:t>
      </w:r>
      <w:r w:rsidRPr="00FE1431">
        <w:rPr>
          <w:rFonts w:eastAsia="Times New Roman" w:cs="Times New Roman"/>
          <w:kern w:val="0"/>
          <w:szCs w:val="24"/>
          <w14:ligatures w14:val="none"/>
        </w:rPr>
        <w:t xml:space="preserve"> to the wider postal sector players;</w:t>
      </w:r>
    </w:p>
    <w:p w14:paraId="049D935E" w14:textId="1A44661C" w:rsidR="00512106" w:rsidRPr="00FE1431" w:rsidRDefault="00512106" w:rsidP="00512106">
      <w:pPr>
        <w:spacing w:after="0" w:line="240" w:lineRule="auto"/>
        <w:ind w:left="130"/>
        <w:rPr>
          <w:rFonts w:eastAsia="Times New Roman" w:cs="Times New Roman"/>
          <w:kern w:val="0"/>
          <w:szCs w:val="24"/>
          <w14:ligatures w14:val="none"/>
        </w:rPr>
      </w:pPr>
      <w:r w:rsidRPr="00FE1431">
        <w:rPr>
          <w:rFonts w:eastAsia="Times New Roman" w:cs="Times New Roman"/>
          <w:kern w:val="0"/>
          <w:szCs w:val="24"/>
          <w14:ligatures w14:val="none"/>
        </w:rPr>
        <w:t>- urgent postal sector issues;</w:t>
      </w:r>
    </w:p>
    <w:p w14:paraId="5FED7EF9" w14:textId="1B5C6DE8" w:rsidR="0058458A" w:rsidRPr="00FE1431" w:rsidRDefault="0058458A" w:rsidP="0058458A">
      <w:pPr>
        <w:spacing w:after="0" w:line="240" w:lineRule="auto"/>
        <w:ind w:left="142"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amendments to the </w:t>
      </w:r>
      <w:r w:rsidR="00512106" w:rsidRPr="00FE1431">
        <w:rPr>
          <w:rFonts w:eastAsia="Times New Roman" w:cs="Times New Roman"/>
          <w:bCs/>
          <w:i/>
          <w:iCs/>
          <w:kern w:val="0"/>
          <w:szCs w:val="24"/>
          <w14:ligatures w14:val="none"/>
        </w:rPr>
        <w:t>UPU</w:t>
      </w:r>
      <w:r w:rsidR="00512106"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budget expenditures ceilings for the period 202</w:t>
      </w:r>
      <w:r w:rsidR="00276EE0" w:rsidRPr="00FE1431">
        <w:rPr>
          <w:rFonts w:eastAsia="Times New Roman" w:cs="Times New Roman"/>
          <w:bCs/>
          <w:kern w:val="0"/>
          <w:szCs w:val="24"/>
          <w14:ligatures w14:val="none"/>
        </w:rPr>
        <w:t>4</w:t>
      </w:r>
      <w:r w:rsidR="007A7004"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w:t>
      </w:r>
      <w:r w:rsidR="007A7004"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2025;</w:t>
      </w:r>
    </w:p>
    <w:p w14:paraId="3F03ADBC" w14:textId="77777777" w:rsidR="00512106" w:rsidRPr="00FE1431" w:rsidRDefault="00512106" w:rsidP="00512106">
      <w:pPr>
        <w:spacing w:after="0" w:line="240" w:lineRule="auto"/>
        <w:ind w:left="130"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adoption of the amendments to the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Acts; </w:t>
      </w:r>
    </w:p>
    <w:p w14:paraId="214303A4" w14:textId="30D6E2B5" w:rsidR="00512106" w:rsidRPr="00FE1431" w:rsidRDefault="00BA7210" w:rsidP="0058458A">
      <w:pPr>
        <w:spacing w:after="0" w:line="240" w:lineRule="auto"/>
        <w:ind w:left="142"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w:t>
      </w:r>
    </w:p>
    <w:p w14:paraId="0ADC7794" w14:textId="6A4160AF" w:rsidR="0032739C" w:rsidRPr="00FE1431" w:rsidRDefault="0032739C" w:rsidP="0032739C">
      <w:pPr>
        <w:spacing w:after="0" w:line="240" w:lineRule="auto"/>
        <w:ind w:left="130"/>
        <w:jc w:val="center"/>
        <w:rPr>
          <w:rFonts w:eastAsia="Times New Roman" w:cs="Times New Roman"/>
          <w:kern w:val="0"/>
          <w:sz w:val="20"/>
          <w:szCs w:val="20"/>
          <w14:ligatures w14:val="none"/>
        </w:rPr>
      </w:pPr>
      <w:r w:rsidRPr="00FE1431">
        <w:rPr>
          <w:rFonts w:eastAsia="Times New Roman" w:cs="Times New Roman"/>
          <w:kern w:val="0"/>
          <w:sz w:val="20"/>
          <w:szCs w:val="20"/>
          <w14:ligatures w14:val="none"/>
        </w:rPr>
        <w:t>(starptautiskā tiesību akta projekta nosaukums/izskatāmais jautājums</w:t>
      </w:r>
    </w:p>
    <w:p w14:paraId="46E422FC" w14:textId="77777777" w:rsidR="0032739C" w:rsidRPr="00FE1431" w:rsidRDefault="0032739C" w:rsidP="0032739C">
      <w:pPr>
        <w:spacing w:after="0" w:line="240" w:lineRule="auto"/>
        <w:ind w:left="130"/>
        <w:jc w:val="center"/>
        <w:rPr>
          <w:rFonts w:eastAsia="Times New Roman" w:cs="Times New Roman"/>
          <w:kern w:val="0"/>
          <w:sz w:val="20"/>
          <w:szCs w:val="20"/>
          <w14:ligatures w14:val="none"/>
        </w:rPr>
      </w:pPr>
      <w:r w:rsidRPr="00FE1431">
        <w:rPr>
          <w:rFonts w:eastAsia="Times New Roman" w:cs="Times New Roman"/>
          <w:kern w:val="0"/>
          <w:sz w:val="20"/>
          <w:szCs w:val="20"/>
          <w14:ligatures w14:val="none"/>
        </w:rPr>
        <w:t xml:space="preserve">(latviešu un starptautiskās organizācijas apstiprinātajā oficiālajā valodā </w:t>
      </w:r>
    </w:p>
    <w:p w14:paraId="391EFC8F" w14:textId="77777777" w:rsidR="0032739C" w:rsidRPr="00FE1431" w:rsidRDefault="0032739C" w:rsidP="0032739C">
      <w:pPr>
        <w:spacing w:after="0" w:line="240" w:lineRule="auto"/>
        <w:ind w:left="130"/>
        <w:jc w:val="center"/>
        <w:rPr>
          <w:rFonts w:eastAsia="Times New Roman" w:cs="Times New Roman"/>
          <w:kern w:val="0"/>
          <w:sz w:val="20"/>
          <w:szCs w:val="20"/>
          <w14:ligatures w14:val="none"/>
        </w:rPr>
      </w:pPr>
      <w:r w:rsidRPr="00FE1431">
        <w:rPr>
          <w:rFonts w:eastAsia="Times New Roman" w:cs="Times New Roman"/>
          <w:kern w:val="0"/>
          <w:sz w:val="20"/>
          <w:szCs w:val="20"/>
          <w14:ligatures w14:val="none"/>
        </w:rPr>
        <w:t>vai dokumenta apspriešanas valodā))</w:t>
      </w:r>
    </w:p>
    <w:p w14:paraId="5E813333" w14:textId="77777777" w:rsidR="008C7A85" w:rsidRPr="00FE1431" w:rsidRDefault="008C7A85" w:rsidP="0032739C">
      <w:pPr>
        <w:spacing w:after="0" w:line="240" w:lineRule="auto"/>
        <w:ind w:left="130"/>
        <w:jc w:val="center"/>
        <w:rPr>
          <w:rFonts w:eastAsia="Times New Roman" w:cs="Times New Roman"/>
          <w:i/>
          <w:kern w:val="0"/>
          <w:szCs w:val="24"/>
          <w14:ligatures w14:val="none"/>
        </w:rPr>
      </w:pPr>
    </w:p>
    <w:tbl>
      <w:tblPr>
        <w:tblW w:w="8938" w:type="dxa"/>
        <w:tblInd w:w="-7" w:type="dxa"/>
        <w:tblLayout w:type="fixed"/>
        <w:tblCellMar>
          <w:left w:w="0" w:type="dxa"/>
          <w:right w:w="0" w:type="dxa"/>
        </w:tblCellMar>
        <w:tblLook w:val="0000" w:firstRow="0" w:lastRow="0" w:firstColumn="0" w:lastColumn="0" w:noHBand="0" w:noVBand="0"/>
      </w:tblPr>
      <w:tblGrid>
        <w:gridCol w:w="1030"/>
        <w:gridCol w:w="1671"/>
        <w:gridCol w:w="6237"/>
      </w:tblGrid>
      <w:tr w:rsidR="00FE1431" w:rsidRPr="00FE1431" w14:paraId="6764E7B9" w14:textId="77777777" w:rsidTr="00334371">
        <w:tc>
          <w:tcPr>
            <w:tcW w:w="1030" w:type="dxa"/>
          </w:tcPr>
          <w:p w14:paraId="46A06B0F" w14:textId="77777777" w:rsidR="0032739C" w:rsidRPr="00FE1431" w:rsidRDefault="0032739C" w:rsidP="0032739C">
            <w:pPr>
              <w:spacing w:after="0" w:line="240" w:lineRule="auto"/>
              <w:ind w:left="57"/>
              <w:rPr>
                <w:rFonts w:eastAsia="Times New Roman" w:cs="Times New Roman"/>
                <w:kern w:val="0"/>
                <w:szCs w:val="24"/>
                <w14:ligatures w14:val="none"/>
              </w:rPr>
            </w:pPr>
            <w:r w:rsidRPr="00FE1431">
              <w:rPr>
                <w:rFonts w:eastAsia="Times New Roman" w:cs="Times New Roman"/>
                <w:kern w:val="0"/>
                <w:szCs w:val="24"/>
                <w14:ligatures w14:val="none"/>
              </w:rPr>
              <w:t>Stadija</w:t>
            </w:r>
          </w:p>
        </w:tc>
        <w:tc>
          <w:tcPr>
            <w:tcW w:w="7907" w:type="dxa"/>
            <w:gridSpan w:val="2"/>
          </w:tcPr>
          <w:p w14:paraId="133806AD" w14:textId="77777777" w:rsidR="0032739C" w:rsidRPr="00FE1431" w:rsidRDefault="0032739C" w:rsidP="0032739C">
            <w:pPr>
              <w:pBdr>
                <w:bottom w:val="single" w:sz="6" w:space="0" w:color="000000"/>
              </w:pBdr>
              <w:spacing w:after="0" w:line="240" w:lineRule="auto"/>
              <w:ind w:left="57"/>
              <w:rPr>
                <w:rFonts w:eastAsia="Times New Roman" w:cs="Times New Roman"/>
                <w:kern w:val="0"/>
                <w:szCs w:val="24"/>
                <w14:ligatures w14:val="none"/>
              </w:rPr>
            </w:pPr>
            <w:r w:rsidRPr="00FE1431">
              <w:rPr>
                <w:rFonts w:eastAsia="Times New Roman" w:cs="Times New Roman"/>
                <w:kern w:val="0"/>
                <w:szCs w:val="24"/>
                <w14:ligatures w14:val="none"/>
              </w:rPr>
              <w:t xml:space="preserve">Sākotnējā pozīcija </w:t>
            </w:r>
          </w:p>
        </w:tc>
      </w:tr>
      <w:tr w:rsidR="00FE1431" w:rsidRPr="00FE1431" w14:paraId="6904CCF2" w14:textId="77777777" w:rsidTr="00334371">
        <w:tc>
          <w:tcPr>
            <w:tcW w:w="2701" w:type="dxa"/>
            <w:gridSpan w:val="2"/>
          </w:tcPr>
          <w:p w14:paraId="251A8BFC" w14:textId="77777777" w:rsidR="0032739C" w:rsidRPr="00FE1431" w:rsidRDefault="0032739C" w:rsidP="0032739C">
            <w:pPr>
              <w:spacing w:after="0" w:line="240" w:lineRule="auto"/>
              <w:ind w:left="57"/>
              <w:rPr>
                <w:rFonts w:eastAsia="Times New Roman" w:cs="Times New Roman"/>
                <w:kern w:val="0"/>
                <w:szCs w:val="24"/>
                <w14:ligatures w14:val="none"/>
              </w:rPr>
            </w:pPr>
          </w:p>
          <w:p w14:paraId="06790BFB" w14:textId="77777777" w:rsidR="0032739C" w:rsidRPr="00FE1431" w:rsidRDefault="0032739C" w:rsidP="0032739C">
            <w:pPr>
              <w:spacing w:after="0" w:line="240" w:lineRule="auto"/>
              <w:ind w:left="57"/>
              <w:rPr>
                <w:rFonts w:eastAsia="Times New Roman" w:cs="Times New Roman"/>
                <w:kern w:val="0"/>
                <w:szCs w:val="24"/>
                <w14:ligatures w14:val="none"/>
              </w:rPr>
            </w:pPr>
            <w:r w:rsidRPr="00FE1431">
              <w:rPr>
                <w:rFonts w:eastAsia="Times New Roman" w:cs="Times New Roman"/>
                <w:kern w:val="0"/>
                <w:szCs w:val="24"/>
                <w14:ligatures w14:val="none"/>
              </w:rPr>
              <w:t>Atsauces uz dokumentiem</w:t>
            </w:r>
          </w:p>
          <w:p w14:paraId="0AA53CE3" w14:textId="63C22928" w:rsidR="0032739C" w:rsidRPr="00FE1431" w:rsidRDefault="0032739C" w:rsidP="0032739C">
            <w:pPr>
              <w:spacing w:after="0" w:line="240" w:lineRule="auto"/>
              <w:ind w:left="57"/>
              <w:rPr>
                <w:rFonts w:eastAsia="Times New Roman" w:cs="Times New Roman"/>
                <w:kern w:val="0"/>
                <w:szCs w:val="24"/>
                <w14:ligatures w14:val="none"/>
              </w:rPr>
            </w:pPr>
          </w:p>
        </w:tc>
        <w:tc>
          <w:tcPr>
            <w:tcW w:w="6237" w:type="dxa"/>
            <w:tcBorders>
              <w:bottom w:val="single" w:sz="4" w:space="0" w:color="auto"/>
            </w:tcBorders>
          </w:tcPr>
          <w:p w14:paraId="001D872B" w14:textId="77777777" w:rsidR="0032739C" w:rsidRPr="00FE1431" w:rsidRDefault="0032739C" w:rsidP="0032739C">
            <w:pPr>
              <w:spacing w:after="0" w:line="240" w:lineRule="auto"/>
              <w:ind w:left="57"/>
              <w:rPr>
                <w:rFonts w:eastAsia="Times New Roman" w:cs="Times New Roman"/>
                <w:kern w:val="0"/>
                <w:szCs w:val="24"/>
                <w14:ligatures w14:val="none"/>
              </w:rPr>
            </w:pPr>
          </w:p>
          <w:p w14:paraId="03FF0238" w14:textId="566C8E30" w:rsidR="0032739C" w:rsidRPr="00FE1431" w:rsidRDefault="0032739C" w:rsidP="0032739C">
            <w:pPr>
              <w:spacing w:after="0" w:line="240" w:lineRule="auto"/>
              <w:ind w:left="130"/>
              <w:rPr>
                <w:rFonts w:ascii="Times" w:eastAsia="Times New Roman" w:hAnsi="Times" w:cs="Times New Roman"/>
                <w:i/>
                <w:iCs/>
                <w:kern w:val="0"/>
                <w:szCs w:val="24"/>
                <w14:ligatures w14:val="none"/>
              </w:rPr>
            </w:pPr>
          </w:p>
        </w:tc>
      </w:tr>
    </w:tbl>
    <w:p w14:paraId="78375F5D" w14:textId="77777777" w:rsidR="0032739C" w:rsidRPr="00FE1431" w:rsidRDefault="0032739C" w:rsidP="0032739C">
      <w:pPr>
        <w:tabs>
          <w:tab w:val="left" w:pos="2490"/>
        </w:tabs>
        <w:spacing w:after="0" w:line="240" w:lineRule="auto"/>
        <w:ind w:right="159"/>
        <w:jc w:val="both"/>
        <w:rPr>
          <w:rFonts w:eastAsia="Times New Roman" w:cs="Times New Roman"/>
          <w:bCs/>
          <w:kern w:val="0"/>
          <w:szCs w:val="24"/>
          <w14:ligatures w14:val="none"/>
        </w:rPr>
      </w:pPr>
    </w:p>
    <w:tbl>
      <w:tblPr>
        <w:tblW w:w="9788" w:type="dxa"/>
        <w:tblInd w:w="-12" w:type="dxa"/>
        <w:tblLayout w:type="fixed"/>
        <w:tblCellMar>
          <w:left w:w="0" w:type="dxa"/>
          <w:right w:w="0" w:type="dxa"/>
        </w:tblCellMar>
        <w:tblLook w:val="0000" w:firstRow="0" w:lastRow="0" w:firstColumn="0" w:lastColumn="0" w:noHBand="0" w:noVBand="0"/>
      </w:tblPr>
      <w:tblGrid>
        <w:gridCol w:w="1567"/>
        <w:gridCol w:w="8221"/>
      </w:tblGrid>
      <w:tr w:rsidR="00FE1431" w:rsidRPr="00FE1431" w14:paraId="70350910" w14:textId="77777777" w:rsidTr="006D14DE">
        <w:tc>
          <w:tcPr>
            <w:tcW w:w="1567" w:type="dxa"/>
            <w:tcBorders>
              <w:top w:val="single" w:sz="4" w:space="0" w:color="auto"/>
              <w:left w:val="single" w:sz="4" w:space="0" w:color="auto"/>
              <w:bottom w:val="single" w:sz="4" w:space="0" w:color="auto"/>
              <w:right w:val="single" w:sz="4" w:space="0" w:color="auto"/>
            </w:tcBorders>
          </w:tcPr>
          <w:p w14:paraId="7F5271DC" w14:textId="77777777" w:rsidR="0032739C" w:rsidRPr="00FE1431" w:rsidRDefault="0032739C" w:rsidP="0032739C">
            <w:pPr>
              <w:spacing w:after="0" w:line="240" w:lineRule="auto"/>
              <w:ind w:left="130"/>
              <w:jc w:val="both"/>
              <w:rPr>
                <w:rFonts w:eastAsia="Times New Roman" w:cs="Times New Roman"/>
                <w:kern w:val="0"/>
                <w:szCs w:val="24"/>
                <w14:ligatures w14:val="none"/>
              </w:rPr>
            </w:pPr>
            <w:r w:rsidRPr="00FE1431">
              <w:rPr>
                <w:rFonts w:eastAsia="Times New Roman" w:cs="Times New Roman"/>
                <w:kern w:val="0"/>
                <w:szCs w:val="24"/>
                <w14:ligatures w14:val="none"/>
              </w:rPr>
              <w:t>Atsauce uz Latvijas Republikas dokumentiem</w:t>
            </w:r>
          </w:p>
          <w:p w14:paraId="18E70786"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p w14:paraId="72186A3B"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p w14:paraId="5FE1C5C1"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p w14:paraId="736C5992"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p w14:paraId="1EB53BCA"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p w14:paraId="29C370B4"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p w14:paraId="49C76555"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p w14:paraId="018753B6"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p w14:paraId="3FA31AD3"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tc>
        <w:tc>
          <w:tcPr>
            <w:tcW w:w="8221" w:type="dxa"/>
            <w:tcBorders>
              <w:top w:val="single" w:sz="4" w:space="0" w:color="auto"/>
              <w:left w:val="single" w:sz="4" w:space="0" w:color="auto"/>
              <w:bottom w:val="single" w:sz="4" w:space="0" w:color="auto"/>
              <w:right w:val="single" w:sz="4" w:space="0" w:color="auto"/>
            </w:tcBorders>
          </w:tcPr>
          <w:p w14:paraId="6F48E2D9" w14:textId="2955F4EC" w:rsidR="0032739C" w:rsidRPr="00FE1431" w:rsidRDefault="00882728" w:rsidP="00882728">
            <w:pPr>
              <w:spacing w:after="0" w:line="240" w:lineRule="auto"/>
              <w:ind w:left="147" w:right="136"/>
              <w:jc w:val="both"/>
            </w:pPr>
            <w:r w:rsidRPr="00FE1431">
              <w:rPr>
                <w:i/>
                <w:iCs/>
              </w:rPr>
              <w:t xml:space="preserve">1) </w:t>
            </w:r>
            <w:r w:rsidR="00A7141A" w:rsidRPr="00FE1431">
              <w:rPr>
                <w:i/>
                <w:iCs/>
              </w:rPr>
              <w:t>UPU</w:t>
            </w:r>
            <w:r w:rsidR="00A7141A" w:rsidRPr="00FE1431">
              <w:t xml:space="preserve"> </w:t>
            </w:r>
            <w:r w:rsidR="0032739C" w:rsidRPr="00FE1431">
              <w:t>Konstitūcija ar grozījumiem</w:t>
            </w:r>
            <w:r w:rsidR="00C7672E" w:rsidRPr="00FE1431">
              <w:t xml:space="preserve"> (turpmāk - Konstitūcija)</w:t>
            </w:r>
            <w:r w:rsidR="0032739C" w:rsidRPr="00FE1431">
              <w:t>:</w:t>
            </w:r>
          </w:p>
          <w:p w14:paraId="5A338E19" w14:textId="11AE0EC8" w:rsidR="0032739C" w:rsidRPr="00FE1431" w:rsidRDefault="00882728" w:rsidP="00882728">
            <w:pPr>
              <w:spacing w:after="0" w:line="240" w:lineRule="auto"/>
              <w:ind w:left="147" w:right="136"/>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1964.</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gada 10.</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 xml:space="preserve">jūlija </w:t>
            </w:r>
            <w:r w:rsidR="00A7141A" w:rsidRPr="00FE1431">
              <w:rPr>
                <w:rFonts w:eastAsia="Times New Roman" w:cs="Times New Roman"/>
                <w:i/>
                <w:iCs/>
                <w:kern w:val="0"/>
                <w:szCs w:val="24"/>
                <w14:ligatures w14:val="none"/>
              </w:rPr>
              <w:t>UPU</w:t>
            </w:r>
            <w:r w:rsidR="0032739C" w:rsidRPr="00FE1431">
              <w:rPr>
                <w:rFonts w:eastAsia="Times New Roman" w:cs="Times New Roman"/>
                <w:kern w:val="0"/>
                <w:szCs w:val="24"/>
                <w14:ligatures w14:val="none"/>
              </w:rPr>
              <w:t xml:space="preserve"> konstitūcija (spēkā ar 1992.</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gada 17.</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 xml:space="preserve">jūniju, ratificēta ar 2008.gada 17.jūlija likumu, </w:t>
            </w:r>
          </w:p>
          <w:p w14:paraId="06DF4B3F" w14:textId="50A20114" w:rsidR="0032739C" w:rsidRPr="00FE1431" w:rsidRDefault="00882728"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A7141A" w:rsidRPr="00FE1431">
              <w:rPr>
                <w:rFonts w:eastAsia="Times New Roman" w:cs="Times New Roman"/>
                <w:i/>
                <w:iCs/>
                <w:kern w:val="0"/>
                <w:szCs w:val="24"/>
                <w14:ligatures w14:val="none"/>
              </w:rPr>
              <w:t>UPU</w:t>
            </w:r>
            <w:r w:rsidR="00A7141A"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Konstitūcijas Astotais papildprotokolu, (spēkā 2010.</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gada 1.</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janvāri), ratificēts  ar 2011.</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gada 14.</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jūlija likumu,</w:t>
            </w:r>
          </w:p>
          <w:p w14:paraId="3F567485" w14:textId="2507F9EF" w:rsidR="0032739C" w:rsidRPr="00FE1431" w:rsidRDefault="00882728"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A7141A" w:rsidRPr="00FE1431">
              <w:rPr>
                <w:rFonts w:eastAsia="Times New Roman" w:cs="Times New Roman"/>
                <w:i/>
                <w:iCs/>
                <w:kern w:val="0"/>
                <w:szCs w:val="24"/>
                <w14:ligatures w14:val="none"/>
              </w:rPr>
              <w:t>UPU</w:t>
            </w:r>
            <w:r w:rsidR="00A7141A"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Konstitūcijas Devītais papildprotokols</w:t>
            </w:r>
            <w:r w:rsidR="0032739C" w:rsidRPr="00FE1431">
              <w:rPr>
                <w:rFonts w:eastAsia="Times New Roman" w:cs="Times New Roman"/>
                <w:kern w:val="0"/>
                <w:szCs w:val="24"/>
                <w:shd w:val="clear" w:color="auto" w:fill="FFFFFF"/>
                <w14:ligatures w14:val="none"/>
              </w:rPr>
              <w:t xml:space="preserve">  (parakstīts 2016. gada 6.</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oktobrī), ratificēts ar 2018.</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gada 11.</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oktobra likumu;</w:t>
            </w:r>
            <w:r w:rsidR="0032739C" w:rsidRPr="00FE1431">
              <w:rPr>
                <w:rFonts w:eastAsia="Times New Roman" w:cs="Times New Roman"/>
                <w:kern w:val="0"/>
                <w:szCs w:val="24"/>
                <w14:ligatures w14:val="none"/>
              </w:rPr>
              <w:t xml:space="preserve"> </w:t>
            </w:r>
          </w:p>
          <w:p w14:paraId="4906AF0B" w14:textId="3EC416BE" w:rsidR="00A7141A" w:rsidRPr="00FE1431" w:rsidRDefault="00882728"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A7141A" w:rsidRPr="00FE1431">
              <w:rPr>
                <w:rFonts w:eastAsia="Times New Roman" w:cs="Times New Roman"/>
                <w:i/>
                <w:iCs/>
                <w:kern w:val="0"/>
                <w:szCs w:val="24"/>
                <w14:ligatures w14:val="none"/>
              </w:rPr>
              <w:t>UPU</w:t>
            </w:r>
            <w:r w:rsidR="00A7141A"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 xml:space="preserve">Konstitūcijas Desmitais papildprotokols (parakstīts </w:t>
            </w:r>
            <w:r w:rsidR="0032739C" w:rsidRPr="00FE1431">
              <w:rPr>
                <w:rFonts w:eastAsia="Times New Roman" w:cs="Times New Roman"/>
                <w:kern w:val="0"/>
                <w:szCs w:val="24"/>
                <w:shd w:val="clear" w:color="auto" w:fill="FFFFFF"/>
                <w14:ligatures w14:val="none"/>
              </w:rPr>
              <w:t>2018.</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gada 7.</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septembrī Adisabebā), spēkā 2019.</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gada 1.</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jūlijā, ratificēts ar 2019.</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gada 5.</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 xml:space="preserve">septembra likumu, </w:t>
            </w:r>
            <w:r w:rsidR="0032739C"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 xml:space="preserve">- </w:t>
            </w:r>
            <w:r w:rsidR="00A7141A" w:rsidRPr="00FE1431">
              <w:rPr>
                <w:rFonts w:eastAsia="Times New Roman" w:cs="Times New Roman"/>
                <w:i/>
                <w:iCs/>
                <w:kern w:val="0"/>
                <w:szCs w:val="24"/>
                <w14:ligatures w14:val="none"/>
              </w:rPr>
              <w:t>UPU</w:t>
            </w:r>
            <w:r w:rsidR="00A7141A" w:rsidRPr="00FE1431">
              <w:rPr>
                <w:rFonts w:eastAsia="Times New Roman" w:cs="Times New Roman"/>
                <w:kern w:val="0"/>
                <w:szCs w:val="24"/>
                <w14:ligatures w14:val="none"/>
              </w:rPr>
              <w:t xml:space="preserve"> Konstitūcijas Vienpadsmitais papildprotokols (parakstīts 2021.</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gada 27.</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augustā Abidžanā), spēkā 2022.</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gada 1.</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jūlijā, ratificēts ar 2022.gada 2.</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 xml:space="preserve">jūnija likumu,  </w:t>
            </w:r>
          </w:p>
          <w:p w14:paraId="45689300" w14:textId="08006E18" w:rsidR="0032739C" w:rsidRPr="00FE1431" w:rsidRDefault="0032739C"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2) </w:t>
            </w:r>
            <w:r w:rsidR="00A7141A" w:rsidRPr="00FE1431">
              <w:rPr>
                <w:rFonts w:eastAsia="Times New Roman" w:cs="Times New Roman"/>
                <w:i/>
                <w:iCs/>
                <w:kern w:val="0"/>
                <w:szCs w:val="24"/>
                <w14:ligatures w14:val="none"/>
              </w:rPr>
              <w:t>UPU</w:t>
            </w:r>
            <w:r w:rsidR="00A7141A"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Vispārīgais reglaments ar grozījumiem</w:t>
            </w:r>
            <w:r w:rsidR="00C7672E" w:rsidRPr="00FE1431">
              <w:rPr>
                <w:rFonts w:eastAsia="Times New Roman" w:cs="Times New Roman"/>
                <w:kern w:val="0"/>
                <w:szCs w:val="24"/>
                <w14:ligatures w14:val="none"/>
              </w:rPr>
              <w:t xml:space="preserve"> (turpmāk -</w:t>
            </w:r>
            <w:r w:rsidR="007A7004" w:rsidRPr="00FE1431">
              <w:rPr>
                <w:rFonts w:eastAsia="Times New Roman" w:cs="Times New Roman"/>
                <w:kern w:val="0"/>
                <w:szCs w:val="24"/>
                <w14:ligatures w14:val="none"/>
              </w:rPr>
              <w:t xml:space="preserve"> </w:t>
            </w:r>
            <w:r w:rsidR="00C7672E" w:rsidRPr="00FE1431">
              <w:rPr>
                <w:rFonts w:eastAsia="Times New Roman" w:cs="Times New Roman"/>
                <w:kern w:val="0"/>
                <w:szCs w:val="24"/>
                <w14:ligatures w14:val="none"/>
              </w:rPr>
              <w:t>Vispārīgais reglaments)</w:t>
            </w:r>
            <w:r w:rsidRPr="00FE1431">
              <w:rPr>
                <w:rFonts w:eastAsia="Times New Roman" w:cs="Times New Roman"/>
                <w:kern w:val="0"/>
                <w:szCs w:val="24"/>
                <w14:ligatures w14:val="none"/>
              </w:rPr>
              <w:t>:</w:t>
            </w:r>
          </w:p>
          <w:p w14:paraId="57DC3FF0" w14:textId="25B3EA32" w:rsidR="0032739C" w:rsidRPr="00FE1431" w:rsidRDefault="00882728"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lastRenderedPageBreak/>
              <w:t xml:space="preserve">- </w:t>
            </w:r>
            <w:r w:rsidR="00A7141A" w:rsidRPr="00FE1431">
              <w:rPr>
                <w:rFonts w:eastAsia="Times New Roman" w:cs="Times New Roman"/>
                <w:i/>
                <w:iCs/>
                <w:kern w:val="0"/>
                <w:szCs w:val="24"/>
                <w14:ligatures w14:val="none"/>
              </w:rPr>
              <w:t>UPU</w:t>
            </w:r>
            <w:r w:rsidR="00A7141A"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Vispārīgais reglaments (parakstīts</w:t>
            </w:r>
            <w:r w:rsidR="0032739C" w:rsidRPr="00FE1431">
              <w:rPr>
                <w:rFonts w:eastAsia="Times New Roman" w:cs="Times New Roman"/>
                <w:kern w:val="0"/>
                <w:szCs w:val="24"/>
                <w:shd w:val="clear" w:color="auto" w:fill="FFFFFF"/>
                <w14:ligatures w14:val="none"/>
              </w:rPr>
              <w:t xml:space="preserve"> 2012.</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gada 11.</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oktobrī)</w:t>
            </w:r>
            <w:r w:rsidR="00A7141A" w:rsidRPr="00FE1431">
              <w:rPr>
                <w:rFonts w:eastAsia="Times New Roman" w:cs="Times New Roman"/>
                <w:kern w:val="0"/>
                <w:szCs w:val="24"/>
                <w:shd w:val="clear" w:color="auto" w:fill="FFFFFF"/>
                <w14:ligatures w14:val="none"/>
              </w:rPr>
              <w:t>,</w:t>
            </w:r>
            <w:r w:rsidR="0032739C" w:rsidRPr="00FE1431">
              <w:rPr>
                <w:rFonts w:eastAsia="Times New Roman" w:cs="Times New Roman"/>
                <w:kern w:val="0"/>
                <w:szCs w:val="24"/>
                <w14:ligatures w14:val="none"/>
              </w:rPr>
              <w:t xml:space="preserve"> ratificēts ar 2014.</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gada 12.</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jūnija likumu;</w:t>
            </w:r>
          </w:p>
          <w:p w14:paraId="378DCB54" w14:textId="25787333" w:rsidR="0032739C" w:rsidRPr="00FE1431" w:rsidRDefault="00882728"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F9209D" w:rsidRPr="00FE1431">
              <w:rPr>
                <w:rFonts w:eastAsia="Times New Roman" w:cs="Times New Roman"/>
                <w:i/>
                <w:iCs/>
                <w:kern w:val="0"/>
                <w:szCs w:val="24"/>
                <w14:ligatures w14:val="none"/>
              </w:rPr>
              <w:t>UPU</w:t>
            </w:r>
            <w:r w:rsidR="00F9209D"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 xml:space="preserve">Vispārīgā reglamenta Pirmais papildprotokols </w:t>
            </w:r>
            <w:r w:rsidR="0032739C" w:rsidRPr="00FE1431">
              <w:rPr>
                <w:rFonts w:eastAsia="Times New Roman" w:cs="Times New Roman"/>
                <w:kern w:val="0"/>
                <w:szCs w:val="24"/>
                <w:shd w:val="clear" w:color="auto" w:fill="FFFFFF"/>
                <w14:ligatures w14:val="none"/>
              </w:rPr>
              <w:t>(parakstīts 2016.</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gada 6.</w:t>
            </w:r>
            <w:r w:rsidR="007A7004" w:rsidRPr="00FE1431">
              <w:rPr>
                <w:rFonts w:eastAsia="Times New Roman" w:cs="Times New Roman"/>
                <w:kern w:val="0"/>
                <w:szCs w:val="24"/>
                <w:shd w:val="clear" w:color="auto" w:fill="FFFFFF"/>
                <w14:ligatures w14:val="none"/>
              </w:rPr>
              <w:t xml:space="preserve"> </w:t>
            </w:r>
            <w:r w:rsidR="0032739C" w:rsidRPr="00FE1431">
              <w:rPr>
                <w:rFonts w:eastAsia="Times New Roman" w:cs="Times New Roman"/>
                <w:kern w:val="0"/>
                <w:szCs w:val="24"/>
                <w:shd w:val="clear" w:color="auto" w:fill="FFFFFF"/>
                <w14:ligatures w14:val="none"/>
              </w:rPr>
              <w:t>oktobrī)</w:t>
            </w:r>
            <w:r w:rsidR="0032739C" w:rsidRPr="00FE1431">
              <w:rPr>
                <w:rFonts w:eastAsia="Times New Roman" w:cs="Times New Roman"/>
                <w:kern w:val="0"/>
                <w:szCs w:val="24"/>
                <w14:ligatures w14:val="none"/>
              </w:rPr>
              <w:t>, spēkā ar 2018.</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gada 1.</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janvāri, ratificēts Saeimā ar 2018.</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gada 11.</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 xml:space="preserve">oktobra likumu; </w:t>
            </w:r>
          </w:p>
          <w:p w14:paraId="55BE39FE" w14:textId="5EF86162" w:rsidR="0032739C" w:rsidRPr="00FE1431" w:rsidRDefault="00882728"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F9209D" w:rsidRPr="00FE1431">
              <w:rPr>
                <w:rFonts w:eastAsia="Times New Roman" w:cs="Times New Roman"/>
                <w:i/>
                <w:iCs/>
                <w:kern w:val="0"/>
                <w:szCs w:val="24"/>
                <w14:ligatures w14:val="none"/>
              </w:rPr>
              <w:t>UPU</w:t>
            </w:r>
            <w:r w:rsidR="00F9209D"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Vispārīgā reglamenta Otrais papildprotokols (parakstīts 2018.</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gada 7.</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septembrī Adisabebā), spēkā ar 2019.</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gada 1.</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 xml:space="preserve">jūliju, </w:t>
            </w:r>
          </w:p>
          <w:p w14:paraId="729A2F38" w14:textId="16CD4CCB" w:rsidR="00A7141A" w:rsidRPr="00FE1431" w:rsidRDefault="00882728"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F9209D" w:rsidRPr="00FE1431">
              <w:rPr>
                <w:rFonts w:eastAsia="Times New Roman" w:cs="Times New Roman"/>
                <w:i/>
                <w:iCs/>
                <w:kern w:val="0"/>
                <w:szCs w:val="24"/>
                <w14:ligatures w14:val="none"/>
              </w:rPr>
              <w:t>UPU</w:t>
            </w:r>
            <w:r w:rsidR="00F9209D"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Vispārīgā reglamenta Trešais papildprotokols (parakstīts 2021.</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gada 27.</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augustā Abidžanā), spēkā 2022.</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gada 1.</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jūlijā, ratificēts ar 2022.</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gada 2.</w:t>
            </w:r>
            <w:r w:rsidR="007A7004" w:rsidRPr="00FE1431">
              <w:rPr>
                <w:rFonts w:eastAsia="Times New Roman" w:cs="Times New Roman"/>
                <w:kern w:val="0"/>
                <w:szCs w:val="24"/>
                <w14:ligatures w14:val="none"/>
              </w:rPr>
              <w:t xml:space="preserve"> </w:t>
            </w:r>
            <w:r w:rsidR="00A7141A" w:rsidRPr="00FE1431">
              <w:rPr>
                <w:rFonts w:eastAsia="Times New Roman" w:cs="Times New Roman"/>
                <w:kern w:val="0"/>
                <w:szCs w:val="24"/>
                <w14:ligatures w14:val="none"/>
              </w:rPr>
              <w:t>jūnija likumu</w:t>
            </w:r>
            <w:r w:rsidR="00C7672E" w:rsidRPr="00FE1431">
              <w:rPr>
                <w:rFonts w:eastAsia="Times New Roman" w:cs="Times New Roman"/>
                <w:kern w:val="0"/>
                <w:szCs w:val="24"/>
                <w14:ligatures w14:val="none"/>
              </w:rPr>
              <w:t>;</w:t>
            </w:r>
          </w:p>
          <w:p w14:paraId="41157C77" w14:textId="02E5B829" w:rsidR="00C7672E" w:rsidRPr="00FE1431" w:rsidRDefault="0032739C"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3) Pasaules Pasta konvencija</w:t>
            </w:r>
            <w:r w:rsidR="00C7672E" w:rsidRPr="00FE1431">
              <w:rPr>
                <w:rFonts w:eastAsia="Times New Roman" w:cs="Times New Roman"/>
                <w:kern w:val="0"/>
                <w:szCs w:val="24"/>
                <w14:ligatures w14:val="none"/>
              </w:rPr>
              <w:t xml:space="preserve"> (turpmāk - Konvencija)</w:t>
            </w:r>
          </w:p>
          <w:p w14:paraId="73C0EB42" w14:textId="26502619" w:rsidR="0032739C" w:rsidRPr="00FE1431" w:rsidRDefault="00882728"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20</w:t>
            </w:r>
            <w:r w:rsidR="00F9209D" w:rsidRPr="00FE1431">
              <w:rPr>
                <w:rFonts w:eastAsia="Times New Roman" w:cs="Times New Roman"/>
                <w:kern w:val="0"/>
                <w:szCs w:val="24"/>
                <w14:ligatures w14:val="none"/>
              </w:rPr>
              <w:t>21</w:t>
            </w:r>
            <w:r w:rsidR="0032739C" w:rsidRPr="00FE1431">
              <w:rPr>
                <w:rFonts w:eastAsia="Times New Roman" w:cs="Times New Roman"/>
                <w:kern w:val="0"/>
                <w:szCs w:val="24"/>
                <w14:ligatures w14:val="none"/>
              </w:rPr>
              <w:t>.</w:t>
            </w:r>
            <w:r w:rsidR="007A7004"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 xml:space="preserve">gada Pasaules Pasta konvencija un </w:t>
            </w:r>
            <w:r w:rsidR="00F9209D" w:rsidRPr="00FE1431">
              <w:rPr>
                <w:rFonts w:eastAsia="Times New Roman" w:cs="Times New Roman"/>
                <w:kern w:val="0"/>
                <w:szCs w:val="24"/>
                <w14:ligatures w14:val="none"/>
              </w:rPr>
              <w:t>tās</w:t>
            </w:r>
            <w:r w:rsidR="0032739C" w:rsidRPr="00FE1431">
              <w:rPr>
                <w:rFonts w:eastAsia="Times New Roman" w:cs="Times New Roman"/>
                <w:kern w:val="0"/>
                <w:szCs w:val="24"/>
                <w14:ligatures w14:val="none"/>
              </w:rPr>
              <w:t xml:space="preserve"> Noslēguma protokols (parakstīta </w:t>
            </w:r>
            <w:r w:rsidR="00F9209D" w:rsidRPr="00FE1431">
              <w:rPr>
                <w:rFonts w:eastAsia="Times New Roman" w:cs="Times New Roman"/>
                <w:kern w:val="0"/>
                <w:szCs w:val="24"/>
                <w14:ligatures w14:val="none"/>
              </w:rPr>
              <w:t>2021.</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gada 27.</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augustā Abidžanā</w:t>
            </w:r>
            <w:r w:rsidR="0032739C"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spēkā 2022.</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gada 1.</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jūlijā, ratificēta ar 2022.</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gada 15.</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septembra likumu</w:t>
            </w:r>
            <w:r w:rsidR="0032739C" w:rsidRPr="00FE1431">
              <w:rPr>
                <w:rFonts w:eastAsia="Times New Roman" w:cs="Times New Roman"/>
                <w:kern w:val="0"/>
                <w:szCs w:val="24"/>
                <w14:ligatures w14:val="none"/>
              </w:rPr>
              <w:t>;</w:t>
            </w:r>
          </w:p>
          <w:p w14:paraId="087278BF" w14:textId="1153FAE2" w:rsidR="0032739C" w:rsidRPr="00FE1431" w:rsidRDefault="0032739C"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4) </w:t>
            </w:r>
            <w:r w:rsidR="00F9209D" w:rsidRPr="00FE1431">
              <w:rPr>
                <w:rFonts w:eastAsia="Times New Roman" w:cs="Times New Roman"/>
                <w:kern w:val="0"/>
                <w:szCs w:val="24"/>
                <w14:ligatures w14:val="none"/>
              </w:rPr>
              <w:t xml:space="preserve">Pasta </w:t>
            </w:r>
            <w:r w:rsidRPr="00FE1431">
              <w:rPr>
                <w:rFonts w:eastAsia="Times New Roman" w:cs="Times New Roman"/>
                <w:kern w:val="0"/>
                <w:szCs w:val="24"/>
                <w14:ligatures w14:val="none"/>
              </w:rPr>
              <w:t>Konvencijas reglaments, kas apstiprināts ar Ministru kabineta 2021.</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gada 4.</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marta noteikumiem Nr.</w:t>
            </w:r>
            <w:r w:rsidR="00201DDB"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148 “Par Pasta konvencijas reglamentu” (turpmāk -</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Konvencijas reglaments);</w:t>
            </w:r>
          </w:p>
          <w:p w14:paraId="7902823D" w14:textId="6C184FEA" w:rsidR="00F9209D" w:rsidRPr="00FE1431" w:rsidRDefault="0032739C"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5) Nolīgums par pasta maksājumu pakalpojumiem (</w:t>
            </w:r>
            <w:r w:rsidR="00DD712A" w:rsidRPr="00FE1431">
              <w:rPr>
                <w:rFonts w:eastAsia="Times New Roman" w:cs="Times New Roman"/>
                <w:kern w:val="0"/>
                <w:szCs w:val="24"/>
                <w14:ligatures w14:val="none"/>
              </w:rPr>
              <w:t>parakstīts 2021.</w:t>
            </w:r>
            <w:r w:rsidR="007A7004" w:rsidRPr="00FE1431">
              <w:rPr>
                <w:rFonts w:eastAsia="Times New Roman" w:cs="Times New Roman"/>
                <w:kern w:val="0"/>
                <w:szCs w:val="24"/>
                <w14:ligatures w14:val="none"/>
              </w:rPr>
              <w:t xml:space="preserve"> </w:t>
            </w:r>
            <w:r w:rsidR="00DD712A" w:rsidRPr="00FE1431">
              <w:rPr>
                <w:rFonts w:eastAsia="Times New Roman" w:cs="Times New Roman"/>
                <w:kern w:val="0"/>
                <w:szCs w:val="24"/>
                <w14:ligatures w14:val="none"/>
              </w:rPr>
              <w:t>gada 27.</w:t>
            </w:r>
            <w:r w:rsidR="007A7004" w:rsidRPr="00FE1431">
              <w:rPr>
                <w:rFonts w:eastAsia="Times New Roman" w:cs="Times New Roman"/>
                <w:kern w:val="0"/>
                <w:szCs w:val="24"/>
                <w14:ligatures w14:val="none"/>
              </w:rPr>
              <w:t xml:space="preserve"> </w:t>
            </w:r>
            <w:r w:rsidR="00DD712A" w:rsidRPr="00FE1431">
              <w:rPr>
                <w:rFonts w:eastAsia="Times New Roman" w:cs="Times New Roman"/>
                <w:kern w:val="0"/>
                <w:szCs w:val="24"/>
                <w14:ligatures w14:val="none"/>
              </w:rPr>
              <w:t xml:space="preserve">augustā Abidžanā), </w:t>
            </w:r>
            <w:r w:rsidR="00F9209D" w:rsidRPr="00FE1431">
              <w:rPr>
                <w:rFonts w:eastAsia="Times New Roman" w:cs="Times New Roman"/>
                <w:kern w:val="0"/>
                <w:szCs w:val="24"/>
                <w14:ligatures w14:val="none"/>
              </w:rPr>
              <w:t>spēkā 2022.</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gada 1.</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jūlijā, ratificēts ar 2022.</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gada 2.</w:t>
            </w:r>
            <w:r w:rsidR="007A7004" w:rsidRPr="00FE1431">
              <w:rPr>
                <w:rFonts w:eastAsia="Times New Roman" w:cs="Times New Roman"/>
                <w:kern w:val="0"/>
                <w:szCs w:val="24"/>
                <w14:ligatures w14:val="none"/>
              </w:rPr>
              <w:t xml:space="preserve"> </w:t>
            </w:r>
            <w:r w:rsidR="00F9209D" w:rsidRPr="00FE1431">
              <w:rPr>
                <w:rFonts w:eastAsia="Times New Roman" w:cs="Times New Roman"/>
                <w:kern w:val="0"/>
                <w:szCs w:val="24"/>
                <w14:ligatures w14:val="none"/>
              </w:rPr>
              <w:t>jūnija likumu;</w:t>
            </w:r>
          </w:p>
          <w:p w14:paraId="49CEDB32" w14:textId="5DCC5C15" w:rsidR="0032739C" w:rsidRPr="00FE1431" w:rsidRDefault="0032739C"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6) Pasta maksājumu pakalpojumu reglaments, kas apstiprināts ar Ministru kabineta 202</w:t>
            </w:r>
            <w:r w:rsidR="00C7672E" w:rsidRPr="00FE1431">
              <w:rPr>
                <w:rFonts w:eastAsia="Times New Roman" w:cs="Times New Roman"/>
                <w:kern w:val="0"/>
                <w:szCs w:val="24"/>
                <w14:ligatures w14:val="none"/>
              </w:rPr>
              <w:t>3</w:t>
            </w:r>
            <w:r w:rsidRPr="00FE1431">
              <w:rPr>
                <w:rFonts w:eastAsia="Times New Roman" w:cs="Times New Roman"/>
                <w:kern w:val="0"/>
                <w:szCs w:val="24"/>
                <w14:ligatures w14:val="none"/>
              </w:rPr>
              <w:t>.</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gada 2</w:t>
            </w:r>
            <w:r w:rsidR="00C7672E" w:rsidRPr="00FE1431">
              <w:rPr>
                <w:rFonts w:eastAsia="Times New Roman" w:cs="Times New Roman"/>
                <w:kern w:val="0"/>
                <w:szCs w:val="24"/>
                <w14:ligatures w14:val="none"/>
              </w:rPr>
              <w:t>8</w:t>
            </w:r>
            <w:r w:rsidRPr="00FE1431">
              <w:rPr>
                <w:rFonts w:eastAsia="Times New Roman" w:cs="Times New Roman"/>
                <w:kern w:val="0"/>
                <w:szCs w:val="24"/>
                <w14:ligatures w14:val="none"/>
              </w:rPr>
              <w:t>.</w:t>
            </w:r>
            <w:r w:rsidR="007A7004" w:rsidRPr="00FE1431">
              <w:rPr>
                <w:rFonts w:eastAsia="Times New Roman" w:cs="Times New Roman"/>
                <w:kern w:val="0"/>
                <w:szCs w:val="24"/>
                <w14:ligatures w14:val="none"/>
              </w:rPr>
              <w:t xml:space="preserve"> </w:t>
            </w:r>
            <w:r w:rsidR="00C7672E" w:rsidRPr="00FE1431">
              <w:rPr>
                <w:rFonts w:eastAsia="Times New Roman" w:cs="Times New Roman"/>
                <w:kern w:val="0"/>
                <w:szCs w:val="24"/>
                <w14:ligatures w14:val="none"/>
              </w:rPr>
              <w:t>februāra</w:t>
            </w:r>
            <w:r w:rsidRPr="00FE1431">
              <w:rPr>
                <w:rFonts w:eastAsia="Times New Roman" w:cs="Times New Roman"/>
                <w:kern w:val="0"/>
                <w:szCs w:val="24"/>
                <w14:ligatures w14:val="none"/>
              </w:rPr>
              <w:t xml:space="preserve"> noteikumiem Nr.</w:t>
            </w:r>
            <w:r w:rsidR="00201DDB" w:rsidRPr="00FE1431">
              <w:rPr>
                <w:rFonts w:eastAsia="Times New Roman" w:cs="Times New Roman"/>
                <w:kern w:val="0"/>
                <w:szCs w:val="24"/>
                <w14:ligatures w14:val="none"/>
              </w:rPr>
              <w:t xml:space="preserve"> </w:t>
            </w:r>
            <w:r w:rsidR="00C7672E" w:rsidRPr="00FE1431">
              <w:rPr>
                <w:rFonts w:eastAsia="Times New Roman" w:cs="Times New Roman"/>
                <w:kern w:val="0"/>
                <w:szCs w:val="24"/>
                <w14:ligatures w14:val="none"/>
              </w:rPr>
              <w:t>86</w:t>
            </w:r>
            <w:r w:rsidRPr="00FE1431">
              <w:rPr>
                <w:rFonts w:eastAsia="Times New Roman" w:cs="Times New Roman"/>
                <w:kern w:val="0"/>
                <w:szCs w:val="24"/>
                <w14:ligatures w14:val="none"/>
              </w:rPr>
              <w:t xml:space="preserve"> “Par Pasta maksājumu pakalpojumu reglamentu”;</w:t>
            </w:r>
          </w:p>
          <w:p w14:paraId="1FBBEA27" w14:textId="336A7BB9" w:rsidR="0032739C" w:rsidRPr="00FE1431" w:rsidRDefault="0032739C" w:rsidP="00882728">
            <w:pPr>
              <w:spacing w:after="0" w:line="240" w:lineRule="auto"/>
              <w:ind w:left="146" w:right="135"/>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7) </w:t>
            </w:r>
            <w:r w:rsidRPr="00FE1431">
              <w:rPr>
                <w:rFonts w:eastAsia="Times New Roman" w:cs="Times New Roman"/>
                <w:i/>
                <w:iCs/>
                <w:kern w:val="0"/>
                <w:szCs w:val="24"/>
                <w14:ligatures w14:val="none"/>
              </w:rPr>
              <w:t>UPU</w:t>
            </w:r>
            <w:r w:rsidRPr="00FE1431">
              <w:rPr>
                <w:rFonts w:eastAsia="Times New Roman" w:cs="Times New Roman"/>
                <w:kern w:val="0"/>
                <w:szCs w:val="24"/>
                <w14:ligatures w14:val="none"/>
              </w:rPr>
              <w:t xml:space="preserve"> kongresa dokumenti: (darba kārtība, izskatāmo jautājumu tvērums</w:t>
            </w:r>
            <w:r w:rsidR="007A7004" w:rsidRPr="00FE1431">
              <w:rPr>
                <w:rFonts w:eastAsia="Times New Roman" w:cs="Times New Roman"/>
                <w:kern w:val="0"/>
                <w:szCs w:val="24"/>
                <w14:ligatures w14:val="none"/>
              </w:rPr>
              <w:t xml:space="preserve"> un</w:t>
            </w:r>
            <w:r w:rsidRPr="00FE1431">
              <w:rPr>
                <w:rFonts w:eastAsia="Times New Roman" w:cs="Times New Roman"/>
                <w:kern w:val="0"/>
                <w:szCs w:val="24"/>
                <w14:ligatures w14:val="none"/>
              </w:rPr>
              <w:t xml:space="preserve"> darba dokumenti ar priekšlikumiem pieejam</w:t>
            </w:r>
            <w:r w:rsidR="00512106" w:rsidRPr="00FE1431">
              <w:rPr>
                <w:rFonts w:eastAsia="Times New Roman" w:cs="Times New Roman"/>
                <w:kern w:val="0"/>
                <w:szCs w:val="24"/>
                <w14:ligatures w14:val="none"/>
              </w:rPr>
              <w:t>i</w:t>
            </w:r>
            <w:r w:rsidRPr="00FE1431">
              <w:rPr>
                <w:rFonts w:eastAsia="Times New Roman" w:cs="Times New Roman"/>
                <w:kern w:val="0"/>
                <w:szCs w:val="24"/>
                <w14:ligatures w14:val="none"/>
              </w:rPr>
              <w:t xml:space="preserve"> tikai elektroniski </w:t>
            </w:r>
            <w:hyperlink r:id="rId8" w:history="1">
              <w:r w:rsidRPr="00FE1431">
                <w:rPr>
                  <w:rFonts w:eastAsia="Times New Roman" w:cs="Times New Roman"/>
                  <w:i/>
                  <w:kern w:val="0"/>
                  <w:szCs w:val="24"/>
                  <w:u w:val="single"/>
                  <w14:ligatures w14:val="none"/>
                </w:rPr>
                <w:t>www.upu.int</w:t>
              </w:r>
            </w:hyperlink>
            <w:r w:rsidRPr="00FE1431">
              <w:rPr>
                <w:rFonts w:eastAsia="Times New Roman" w:cs="Times New Roman"/>
                <w:kern w:val="0"/>
                <w:szCs w:val="24"/>
                <w14:ligatures w14:val="none"/>
              </w:rPr>
              <w:t xml:space="preserve"> un tikai autorizētiem lietotājiem </w:t>
            </w:r>
            <w:r w:rsidR="00512106" w:rsidRPr="00FE1431">
              <w:rPr>
                <w:rFonts w:eastAsia="Times New Roman" w:cs="Times New Roman"/>
                <w:kern w:val="0"/>
                <w:szCs w:val="24"/>
                <w14:ligatures w14:val="none"/>
              </w:rPr>
              <w:t>(papildus</w:t>
            </w:r>
            <w:r w:rsidRPr="00FE1431">
              <w:rPr>
                <w:rFonts w:eastAsia="Times New Roman" w:cs="Times New Roman"/>
                <w:kern w:val="0"/>
                <w:szCs w:val="24"/>
                <w14:ligatures w14:val="none"/>
              </w:rPr>
              <w:t xml:space="preserve"> priekšlikumi tik</w:t>
            </w:r>
            <w:r w:rsidR="00512106" w:rsidRPr="00FE1431">
              <w:rPr>
                <w:rFonts w:eastAsia="Times New Roman" w:cs="Times New Roman"/>
                <w:kern w:val="0"/>
                <w:szCs w:val="24"/>
                <w14:ligatures w14:val="none"/>
              </w:rPr>
              <w:t>s</w:t>
            </w:r>
            <w:r w:rsidRPr="00FE1431">
              <w:rPr>
                <w:rFonts w:eastAsia="Times New Roman" w:cs="Times New Roman"/>
                <w:kern w:val="0"/>
                <w:szCs w:val="24"/>
                <w14:ligatures w14:val="none"/>
              </w:rPr>
              <w:t xml:space="preserve"> iesniegti Kongresa laikā, jo vairāku </w:t>
            </w:r>
            <w:r w:rsidR="00B16F8D" w:rsidRPr="00FE1431">
              <w:rPr>
                <w:rFonts w:eastAsia="Times New Roman" w:cs="Times New Roman"/>
                <w:i/>
                <w:iCs/>
                <w:kern w:val="0"/>
                <w:szCs w:val="24"/>
                <w14:ligatures w14:val="none"/>
              </w:rPr>
              <w:t>UPU</w:t>
            </w:r>
            <w:r w:rsidR="00B16F8D"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 xml:space="preserve">reformu īstenošanai </w:t>
            </w:r>
            <w:r w:rsidR="00B16F8D" w:rsidRPr="00FE1431">
              <w:rPr>
                <w:rFonts w:eastAsia="Times New Roman" w:cs="Times New Roman"/>
                <w:kern w:val="0"/>
                <w:szCs w:val="24"/>
                <w14:ligatures w14:val="none"/>
              </w:rPr>
              <w:t xml:space="preserve">saskaņā ar piešķirto mandātu </w:t>
            </w:r>
            <w:r w:rsidRPr="00FE1431">
              <w:rPr>
                <w:rFonts w:eastAsia="Times New Roman" w:cs="Times New Roman"/>
                <w:kern w:val="0"/>
                <w:szCs w:val="24"/>
                <w14:ligatures w14:val="none"/>
              </w:rPr>
              <w:t>izveido</w:t>
            </w:r>
            <w:r w:rsidR="00512106" w:rsidRPr="00FE1431">
              <w:rPr>
                <w:rFonts w:eastAsia="Times New Roman" w:cs="Times New Roman"/>
                <w:kern w:val="0"/>
                <w:szCs w:val="24"/>
                <w14:ligatures w14:val="none"/>
              </w:rPr>
              <w:t>tās</w:t>
            </w:r>
            <w:r w:rsidRPr="00FE1431">
              <w:rPr>
                <w:rFonts w:eastAsia="Times New Roman" w:cs="Times New Roman"/>
                <w:kern w:val="0"/>
                <w:szCs w:val="24"/>
                <w14:ligatures w14:val="none"/>
              </w:rPr>
              <w:t xml:space="preserve"> darba grupas </w:t>
            </w:r>
            <w:r w:rsidR="00B16F8D" w:rsidRPr="00FE1431">
              <w:rPr>
                <w:rFonts w:eastAsia="Times New Roman" w:cs="Times New Roman"/>
                <w:kern w:val="0"/>
                <w:szCs w:val="24"/>
                <w14:ligatures w14:val="none"/>
              </w:rPr>
              <w:t xml:space="preserve">var </w:t>
            </w:r>
            <w:r w:rsidRPr="00FE1431">
              <w:rPr>
                <w:rFonts w:eastAsia="Times New Roman" w:cs="Times New Roman"/>
                <w:kern w:val="0"/>
                <w:szCs w:val="24"/>
                <w14:ligatures w14:val="none"/>
              </w:rPr>
              <w:t>izstrādāt alternatīvos priekšlikumus iesniegšanai Kongresa</w:t>
            </w:r>
            <w:r w:rsidR="007A7004" w:rsidRPr="00FE1431">
              <w:rPr>
                <w:rFonts w:eastAsia="Times New Roman" w:cs="Times New Roman"/>
                <w:kern w:val="0"/>
                <w:szCs w:val="24"/>
                <w14:ligatures w14:val="none"/>
              </w:rPr>
              <w:t xml:space="preserve"> gaitā</w:t>
            </w:r>
            <w:r w:rsidR="00B16F8D" w:rsidRPr="00FE1431">
              <w:rPr>
                <w:rFonts w:eastAsia="Times New Roman" w:cs="Times New Roman"/>
                <w:kern w:val="0"/>
                <w:szCs w:val="24"/>
                <w14:ligatures w14:val="none"/>
              </w:rPr>
              <w:t>).</w:t>
            </w:r>
          </w:p>
          <w:p w14:paraId="07129D9B" w14:textId="77435078" w:rsidR="0032739C" w:rsidRPr="00FE1431" w:rsidRDefault="0032739C" w:rsidP="00882728">
            <w:pPr>
              <w:spacing w:after="0" w:line="240" w:lineRule="auto"/>
              <w:ind w:left="146" w:right="136"/>
              <w:jc w:val="both"/>
              <w:rPr>
                <w:rFonts w:eastAsia="Times New Roman" w:cs="Times New Roman"/>
                <w:kern w:val="0"/>
                <w:szCs w:val="24"/>
                <w14:ligatures w14:val="none"/>
              </w:rPr>
            </w:pPr>
          </w:p>
        </w:tc>
      </w:tr>
      <w:tr w:rsidR="00FE1431" w:rsidRPr="00FE1431" w14:paraId="607046BE" w14:textId="77777777" w:rsidTr="006D14DE">
        <w:tc>
          <w:tcPr>
            <w:tcW w:w="1567" w:type="dxa"/>
            <w:tcBorders>
              <w:top w:val="single" w:sz="4" w:space="0" w:color="auto"/>
              <w:left w:val="single" w:sz="4" w:space="0" w:color="auto"/>
              <w:bottom w:val="single" w:sz="4" w:space="0" w:color="auto"/>
              <w:right w:val="single" w:sz="4" w:space="0" w:color="auto"/>
            </w:tcBorders>
          </w:tcPr>
          <w:p w14:paraId="3DA9AF23" w14:textId="4E349B0B" w:rsidR="0032739C" w:rsidRPr="00FE1431" w:rsidRDefault="0058458A" w:rsidP="0032739C">
            <w:pPr>
              <w:spacing w:after="0" w:line="240" w:lineRule="auto"/>
              <w:ind w:left="130"/>
              <w:jc w:val="both"/>
              <w:rPr>
                <w:rFonts w:eastAsia="Times New Roman" w:cs="Times New Roman"/>
                <w:kern w:val="0"/>
                <w:szCs w:val="24"/>
                <w14:ligatures w14:val="none"/>
              </w:rPr>
            </w:pPr>
            <w:r w:rsidRPr="00FE1431">
              <w:rPr>
                <w:rFonts w:eastAsia="Times New Roman" w:cs="Times New Roman"/>
                <w:kern w:val="0"/>
                <w:szCs w:val="24"/>
                <w14:ligatures w14:val="none"/>
              </w:rPr>
              <w:lastRenderedPageBreak/>
              <w:t>Atsauce uz jomu regulējošiem politikas plānošanas dokumentiem</w:t>
            </w:r>
          </w:p>
        </w:tc>
        <w:tc>
          <w:tcPr>
            <w:tcW w:w="8221" w:type="dxa"/>
            <w:tcBorders>
              <w:top w:val="single" w:sz="4" w:space="0" w:color="auto"/>
              <w:left w:val="single" w:sz="4" w:space="0" w:color="auto"/>
              <w:bottom w:val="single" w:sz="4" w:space="0" w:color="auto"/>
              <w:right w:val="single" w:sz="4" w:space="0" w:color="auto"/>
            </w:tcBorders>
          </w:tcPr>
          <w:p w14:paraId="79B71186" w14:textId="3BE52D36" w:rsidR="0058458A" w:rsidRPr="00FE1431" w:rsidRDefault="0058458A" w:rsidP="0032739C">
            <w:pPr>
              <w:spacing w:after="0" w:line="240" w:lineRule="auto"/>
              <w:ind w:left="130" w:right="135" w:firstLine="292"/>
              <w:jc w:val="both"/>
              <w:rPr>
                <w:rFonts w:eastAsia="Times New Roman" w:cs="Times New Roman"/>
                <w:kern w:val="0"/>
                <w:szCs w:val="24"/>
                <w14:ligatures w14:val="none"/>
              </w:rPr>
            </w:pPr>
            <w:r w:rsidRPr="00FE1431">
              <w:rPr>
                <w:rFonts w:eastAsia="Times New Roman" w:cs="Times New Roman"/>
                <w:kern w:val="0"/>
                <w:szCs w:val="24"/>
                <w14:ligatures w14:val="none"/>
              </w:rPr>
              <w:t>Ministru kabineta 2010.</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gada 3.</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augusta noteikumu Nr.</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707 “</w:t>
            </w:r>
            <w:r w:rsidRPr="00FE1431">
              <w:rPr>
                <w:rFonts w:eastAsia="Times New Roman" w:cs="Times New Roman"/>
                <w:bCs/>
                <w:kern w:val="0"/>
                <w:szCs w:val="24"/>
                <w:lang w:eastAsia="lv-LV"/>
                <w14:ligatures w14:val="none"/>
              </w:rPr>
              <w:t>Noteikumi par dokumentu izstrādāšanu valsts attīstības mērķu aizstāvēšanai starptautiskajās organizācijās, to saskaņošanas, apstiprināšanas un aktualizācijas kārtību” (turpmāk - Noteikumi Nr.</w:t>
            </w:r>
            <w:r w:rsidR="007A7004" w:rsidRPr="00FE1431">
              <w:rPr>
                <w:rFonts w:eastAsia="Times New Roman" w:cs="Times New Roman"/>
                <w:bCs/>
                <w:kern w:val="0"/>
                <w:szCs w:val="24"/>
                <w:lang w:eastAsia="lv-LV"/>
                <w14:ligatures w14:val="none"/>
              </w:rPr>
              <w:t xml:space="preserve"> </w:t>
            </w:r>
            <w:r w:rsidRPr="00FE1431">
              <w:rPr>
                <w:rFonts w:eastAsia="Times New Roman" w:cs="Times New Roman"/>
                <w:bCs/>
                <w:kern w:val="0"/>
                <w:szCs w:val="24"/>
                <w:lang w:eastAsia="lv-LV"/>
                <w14:ligatures w14:val="none"/>
              </w:rPr>
              <w:t>707).</w:t>
            </w:r>
          </w:p>
          <w:p w14:paraId="31B0A32A" w14:textId="4071EDDC" w:rsidR="0032739C" w:rsidRPr="00FE1431" w:rsidRDefault="0058458A" w:rsidP="0032739C">
            <w:pPr>
              <w:spacing w:after="0" w:line="240" w:lineRule="auto"/>
              <w:ind w:left="130" w:right="135" w:firstLine="292"/>
              <w:jc w:val="both"/>
              <w:rPr>
                <w:rFonts w:eastAsia="Times New Roman" w:cs="Times New Roman"/>
                <w:kern w:val="0"/>
                <w:szCs w:val="24"/>
                <w14:ligatures w14:val="none"/>
              </w:rPr>
            </w:pPr>
            <w:r w:rsidRPr="00FE1431">
              <w:rPr>
                <w:rFonts w:eastAsia="Times New Roman" w:cs="Times New Roman"/>
                <w:kern w:val="0"/>
                <w:szCs w:val="24"/>
                <w14:ligatures w14:val="none"/>
              </w:rPr>
              <w:t>Pasaules Pasta stratēģija 202</w:t>
            </w:r>
            <w:r w:rsidR="00B16F8D" w:rsidRPr="00FE1431">
              <w:rPr>
                <w:rFonts w:eastAsia="Times New Roman" w:cs="Times New Roman"/>
                <w:kern w:val="0"/>
                <w:szCs w:val="24"/>
                <w14:ligatures w14:val="none"/>
              </w:rPr>
              <w:t>1</w:t>
            </w:r>
            <w:r w:rsidRPr="00FE1431">
              <w:rPr>
                <w:rFonts w:eastAsia="Times New Roman" w:cs="Times New Roman"/>
                <w:kern w:val="0"/>
                <w:szCs w:val="24"/>
                <w14:ligatures w14:val="none"/>
              </w:rPr>
              <w:t>.-</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2025.</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 xml:space="preserve">gadam un </w:t>
            </w:r>
            <w:r w:rsidRPr="00FE1431">
              <w:rPr>
                <w:rFonts w:eastAsia="Times New Roman" w:cs="Times New Roman"/>
                <w:i/>
                <w:iCs/>
                <w:kern w:val="0"/>
                <w:szCs w:val="24"/>
                <w14:ligatures w14:val="none"/>
              </w:rPr>
              <w:t>UPU</w:t>
            </w:r>
            <w:r w:rsidRPr="00FE1431">
              <w:rPr>
                <w:rFonts w:eastAsia="Times New Roman" w:cs="Times New Roman"/>
                <w:kern w:val="0"/>
                <w:szCs w:val="24"/>
                <w14:ligatures w14:val="none"/>
              </w:rPr>
              <w:t xml:space="preserve"> darbības biznesa plāns 202</w:t>
            </w:r>
            <w:r w:rsidR="00B16F8D" w:rsidRPr="00FE1431">
              <w:rPr>
                <w:rFonts w:eastAsia="Times New Roman" w:cs="Times New Roman"/>
                <w:kern w:val="0"/>
                <w:szCs w:val="24"/>
                <w14:ligatures w14:val="none"/>
              </w:rPr>
              <w:t>1</w:t>
            </w:r>
            <w:r w:rsidRPr="00FE1431">
              <w:rPr>
                <w:rFonts w:eastAsia="Times New Roman" w:cs="Times New Roman"/>
                <w:kern w:val="0"/>
                <w:szCs w:val="24"/>
                <w14:ligatures w14:val="none"/>
              </w:rPr>
              <w:t>.</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2025.</w:t>
            </w:r>
            <w:r w:rsidR="007A7004"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gadam.</w:t>
            </w:r>
          </w:p>
        </w:tc>
      </w:tr>
    </w:tbl>
    <w:p w14:paraId="0042871B" w14:textId="77777777" w:rsidR="009D7AD2" w:rsidRPr="00FE1431" w:rsidRDefault="009D7AD2" w:rsidP="0032739C">
      <w:pPr>
        <w:spacing w:after="0" w:line="240" w:lineRule="auto"/>
        <w:ind w:left="130"/>
        <w:jc w:val="both"/>
        <w:rPr>
          <w:rFonts w:eastAsia="Times New Roman" w:cs="Times New Roman"/>
          <w:kern w:val="0"/>
          <w:szCs w:val="24"/>
          <w14:ligatures w14:val="none"/>
        </w:rPr>
      </w:pPr>
    </w:p>
    <w:tbl>
      <w:tblPr>
        <w:tblW w:w="97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771"/>
      </w:tblGrid>
      <w:tr w:rsidR="00FE1431" w:rsidRPr="00FE1431" w14:paraId="17ADCA06" w14:textId="77777777" w:rsidTr="006D14DE">
        <w:tc>
          <w:tcPr>
            <w:tcW w:w="9771" w:type="dxa"/>
          </w:tcPr>
          <w:p w14:paraId="3669C9F3" w14:textId="77777777" w:rsidR="0032739C" w:rsidRPr="00FE1431" w:rsidRDefault="0032739C" w:rsidP="009D5050">
            <w:pPr>
              <w:spacing w:after="0" w:line="240" w:lineRule="auto"/>
              <w:ind w:left="417" w:right="141"/>
              <w:jc w:val="both"/>
              <w:rPr>
                <w:rFonts w:eastAsia="Times New Roman" w:cs="Times New Roman"/>
                <w:b/>
                <w:kern w:val="0"/>
                <w:szCs w:val="24"/>
                <w14:ligatures w14:val="none"/>
              </w:rPr>
            </w:pPr>
            <w:r w:rsidRPr="00FE1431">
              <w:rPr>
                <w:rFonts w:eastAsia="Times New Roman" w:cs="Times New Roman"/>
                <w:b/>
                <w:kern w:val="0"/>
                <w:szCs w:val="24"/>
                <w14:ligatures w14:val="none"/>
              </w:rPr>
              <w:t>1.  Starptautiskā tiesību akta projekta/izskatāmā jautājuma īss apraksts</w:t>
            </w:r>
          </w:p>
          <w:p w14:paraId="68F8464C" w14:textId="06F1ADCF" w:rsidR="009D5050" w:rsidRPr="00FE1431" w:rsidRDefault="009D5050" w:rsidP="009D5050">
            <w:pPr>
              <w:spacing w:after="0" w:line="240" w:lineRule="auto"/>
              <w:ind w:left="417" w:right="141"/>
              <w:jc w:val="both"/>
              <w:rPr>
                <w:rFonts w:eastAsia="Times New Roman" w:cs="Times New Roman"/>
                <w:kern w:val="0"/>
                <w:szCs w:val="24"/>
                <w14:ligatures w14:val="none"/>
              </w:rPr>
            </w:pPr>
          </w:p>
        </w:tc>
      </w:tr>
      <w:tr w:rsidR="00FE1431" w:rsidRPr="00FE1431" w14:paraId="75106DDD" w14:textId="77777777" w:rsidTr="006D14DE">
        <w:tc>
          <w:tcPr>
            <w:tcW w:w="9771" w:type="dxa"/>
          </w:tcPr>
          <w:p w14:paraId="012BF7B0" w14:textId="7431171E" w:rsidR="0032739C" w:rsidRPr="00FE1431" w:rsidRDefault="0032739C" w:rsidP="0032739C">
            <w:pPr>
              <w:spacing w:after="0" w:line="240" w:lineRule="auto"/>
              <w:ind w:left="133" w:right="141" w:firstLine="284"/>
              <w:jc w:val="both"/>
              <w:rPr>
                <w:rFonts w:eastAsia="Times New Roman" w:cs="Times New Roman"/>
                <w:kern w:val="0"/>
                <w:szCs w:val="24"/>
                <w14:ligatures w14:val="none"/>
              </w:rPr>
            </w:pPr>
            <w:bookmarkStart w:id="0" w:name="_Hlk76538655"/>
            <w:r w:rsidRPr="00FE1431">
              <w:rPr>
                <w:rFonts w:eastAsia="Times New Roman" w:cs="Times New Roman"/>
                <w:kern w:val="0"/>
                <w:szCs w:val="24"/>
                <w14:ligatures w14:val="none"/>
              </w:rPr>
              <w:t xml:space="preserve">Latvijas Republika (turpmāk - Latvija) </w:t>
            </w:r>
            <w:r w:rsidR="0058458A" w:rsidRPr="00FE1431">
              <w:rPr>
                <w:rFonts w:eastAsia="Times New Roman" w:cs="Times New Roman"/>
                <w:kern w:val="0"/>
                <w:szCs w:val="24"/>
                <w14:ligatures w14:val="none"/>
              </w:rPr>
              <w:t xml:space="preserve">ir </w:t>
            </w:r>
            <w:r w:rsidR="0058458A" w:rsidRPr="00FE1431">
              <w:rPr>
                <w:rFonts w:eastAsia="Times New Roman" w:cs="Times New Roman"/>
                <w:i/>
                <w:iCs/>
                <w:kern w:val="0"/>
                <w:szCs w:val="24"/>
                <w14:ligatures w14:val="none"/>
              </w:rPr>
              <w:t>UPU</w:t>
            </w:r>
            <w:r w:rsidR="0058458A" w:rsidRPr="00FE1431">
              <w:rPr>
                <w:rFonts w:eastAsia="Times New Roman" w:cs="Times New Roman"/>
                <w:kern w:val="0"/>
                <w:szCs w:val="24"/>
                <w14:ligatures w14:val="none"/>
              </w:rPr>
              <w:t xml:space="preserve"> dalībvalsts </w:t>
            </w:r>
            <w:r w:rsidRPr="00FE1431">
              <w:rPr>
                <w:rFonts w:eastAsia="Times New Roman" w:cs="Times New Roman"/>
                <w:kern w:val="0"/>
                <w:szCs w:val="24"/>
                <w14:ligatures w14:val="none"/>
              </w:rPr>
              <w:t xml:space="preserve">un ir ratificējusi un apstiprinājusi visus kā dalībvalstij saistošos </w:t>
            </w:r>
            <w:r w:rsidRPr="00FE1431">
              <w:rPr>
                <w:rFonts w:eastAsia="Times New Roman" w:cs="Times New Roman"/>
                <w:i/>
                <w:iCs/>
                <w:kern w:val="0"/>
                <w:szCs w:val="24"/>
                <w14:ligatures w14:val="none"/>
              </w:rPr>
              <w:t>UPU</w:t>
            </w:r>
            <w:r w:rsidRPr="00FE1431">
              <w:rPr>
                <w:rFonts w:eastAsia="Times New Roman" w:cs="Times New Roman"/>
                <w:kern w:val="0"/>
                <w:szCs w:val="24"/>
                <w14:ligatures w14:val="none"/>
              </w:rPr>
              <w:t xml:space="preserve"> </w:t>
            </w:r>
            <w:r w:rsidR="006E49EA" w:rsidRPr="00FE1431">
              <w:rPr>
                <w:rFonts w:eastAsia="Times New Roman" w:cs="Times New Roman"/>
                <w:kern w:val="0"/>
                <w:szCs w:val="24"/>
                <w14:ligatures w14:val="none"/>
              </w:rPr>
              <w:t>tiesību aktus</w:t>
            </w:r>
            <w:r w:rsidRPr="00FE1431">
              <w:rPr>
                <w:rFonts w:eastAsia="Times New Roman" w:cs="Times New Roman"/>
                <w:kern w:val="0"/>
                <w:szCs w:val="24"/>
                <w14:ligatures w14:val="none"/>
              </w:rPr>
              <w:t>, kas līdz 20</w:t>
            </w:r>
            <w:r w:rsidR="00A97B5E" w:rsidRPr="00FE1431">
              <w:rPr>
                <w:rFonts w:eastAsia="Times New Roman" w:cs="Times New Roman"/>
                <w:kern w:val="0"/>
                <w:szCs w:val="24"/>
                <w14:ligatures w14:val="none"/>
              </w:rPr>
              <w:t>21</w:t>
            </w:r>
            <w:r w:rsidRPr="00FE1431">
              <w:rPr>
                <w:rFonts w:eastAsia="Times New Roman" w:cs="Times New Roman"/>
                <w:kern w:val="0"/>
                <w:szCs w:val="24"/>
                <w14:ligatures w14:val="none"/>
              </w:rPr>
              <w:t>.</w:t>
            </w:r>
            <w:r w:rsidR="00201DDB"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 xml:space="preserve">gadam pieņemti </w:t>
            </w:r>
            <w:r w:rsidRPr="00FE1431">
              <w:rPr>
                <w:rFonts w:eastAsia="Times New Roman" w:cs="Times New Roman"/>
                <w:i/>
                <w:iCs/>
                <w:kern w:val="0"/>
                <w:szCs w:val="24"/>
                <w14:ligatures w14:val="none"/>
              </w:rPr>
              <w:t>UPU</w:t>
            </w:r>
            <w:r w:rsidRPr="00FE1431">
              <w:rPr>
                <w:rFonts w:eastAsia="Times New Roman" w:cs="Times New Roman"/>
                <w:kern w:val="0"/>
                <w:szCs w:val="24"/>
                <w14:ligatures w14:val="none"/>
              </w:rPr>
              <w:t xml:space="preserve"> kongresos un ir obligāti piemērošanai dalībvalstīs.</w:t>
            </w:r>
          </w:p>
          <w:p w14:paraId="0EC9D490" w14:textId="4238201C" w:rsidR="0032739C" w:rsidRPr="00FE1431" w:rsidRDefault="00326D02"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i/>
                <w:iCs/>
                <w:kern w:val="0"/>
                <w:szCs w:val="24"/>
                <w:lang w:eastAsia="lv-LV"/>
                <w14:ligatures w14:val="none"/>
              </w:rPr>
              <w:t>UPU</w:t>
            </w:r>
            <w:r w:rsidRPr="00FE1431">
              <w:rPr>
                <w:rFonts w:eastAsia="Times New Roman" w:cs="Times New Roman"/>
                <w:kern w:val="0"/>
                <w:szCs w:val="24"/>
                <w:lang w:eastAsia="lv-LV"/>
                <w14:ligatures w14:val="none"/>
              </w:rPr>
              <w:t xml:space="preserve"> Ceturtais ārkārtas kongress notiks </w:t>
            </w:r>
            <w:r w:rsidRPr="00FE1431">
              <w:rPr>
                <w:rFonts w:eastAsia="Times New Roman" w:cs="Times New Roman"/>
                <w:b/>
                <w:bCs/>
                <w:kern w:val="0"/>
                <w:szCs w:val="24"/>
                <w:lang w:eastAsia="lv-LV"/>
                <w14:ligatures w14:val="none"/>
              </w:rPr>
              <w:t>no 2023. gada 1. oktobra līdz 5. oktobrim</w:t>
            </w:r>
            <w:r w:rsidRPr="00FE1431">
              <w:rPr>
                <w:rFonts w:eastAsia="Times New Roman" w:cs="Times New Roman"/>
                <w:kern w:val="0"/>
                <w:szCs w:val="24"/>
                <w:lang w:eastAsia="lv-LV"/>
                <w14:ligatures w14:val="none"/>
              </w:rPr>
              <w:t xml:space="preserve"> Rijādā (Saūda Arābija) (turpmāk – Ārkārtas kongress). </w:t>
            </w:r>
            <w:r w:rsidR="0032739C" w:rsidRPr="00FE1431">
              <w:rPr>
                <w:rFonts w:eastAsia="Times New Roman" w:cs="Times New Roman"/>
                <w:kern w:val="0"/>
                <w:szCs w:val="24"/>
                <w14:ligatures w14:val="none"/>
              </w:rPr>
              <w:t xml:space="preserve">Satiksmes ministrija, ievērojot Pasta likuma 7.pantā tai noteikto kompetenci pārstāvēt Latviju attiecībās ar </w:t>
            </w:r>
            <w:r w:rsidR="0032739C" w:rsidRPr="00FE1431">
              <w:rPr>
                <w:rFonts w:eastAsia="Times New Roman" w:cs="Times New Roman"/>
                <w:i/>
                <w:iCs/>
                <w:kern w:val="0"/>
                <w:szCs w:val="24"/>
                <w14:ligatures w14:val="none"/>
              </w:rPr>
              <w:t>UPU</w:t>
            </w:r>
            <w:r w:rsidR="0032739C" w:rsidRPr="00FE1431">
              <w:rPr>
                <w:rFonts w:eastAsia="Times New Roman" w:cs="Times New Roman"/>
                <w:kern w:val="0"/>
                <w:szCs w:val="24"/>
                <w14:ligatures w14:val="none"/>
              </w:rPr>
              <w:t xml:space="preserve"> un ievērojot Noteikumu Nr.</w:t>
            </w:r>
            <w:r w:rsidR="00201DDB"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 xml:space="preserve">707 </w:t>
            </w:r>
            <w:r w:rsidR="0032739C" w:rsidRPr="00FE1431">
              <w:rPr>
                <w:rFonts w:eastAsia="Times New Roman" w:cs="Times New Roman"/>
                <w:bCs/>
                <w:kern w:val="0"/>
                <w:szCs w:val="24"/>
                <w:lang w:eastAsia="lv-LV"/>
                <w14:ligatures w14:val="none"/>
              </w:rPr>
              <w:t>8.2.3. un 8.2.4.</w:t>
            </w:r>
            <w:r w:rsidR="00201DDB" w:rsidRPr="00FE1431">
              <w:rPr>
                <w:rFonts w:eastAsia="Times New Roman" w:cs="Times New Roman"/>
                <w:bCs/>
                <w:kern w:val="0"/>
                <w:szCs w:val="24"/>
                <w:lang w:eastAsia="lv-LV"/>
                <w14:ligatures w14:val="none"/>
              </w:rPr>
              <w:t xml:space="preserve"> apakš</w:t>
            </w:r>
            <w:r w:rsidR="0032739C" w:rsidRPr="00FE1431">
              <w:rPr>
                <w:rFonts w:eastAsia="Times New Roman" w:cs="Times New Roman"/>
                <w:bCs/>
                <w:kern w:val="0"/>
                <w:szCs w:val="24"/>
                <w:lang w:eastAsia="lv-LV"/>
                <w14:ligatures w14:val="none"/>
              </w:rPr>
              <w:t>punktā noteikto, ir izstrādājusi nacionālo pozīciju</w:t>
            </w:r>
            <w:r w:rsidR="0032739C" w:rsidRPr="00FE1431">
              <w:rPr>
                <w:rFonts w:eastAsia="Times New Roman" w:cs="Times New Roman"/>
                <w:b/>
                <w:kern w:val="0"/>
                <w:szCs w:val="24"/>
                <w14:ligatures w14:val="none"/>
              </w:rPr>
              <w:t xml:space="preserve"> </w:t>
            </w:r>
            <w:r w:rsidR="0032739C" w:rsidRPr="00FE1431">
              <w:rPr>
                <w:rFonts w:eastAsia="Times New Roman" w:cs="Times New Roman"/>
                <w:kern w:val="0"/>
                <w:szCs w:val="24"/>
                <w14:ligatures w14:val="none"/>
              </w:rPr>
              <w:t>par</w:t>
            </w:r>
            <w:r w:rsidR="0032739C" w:rsidRPr="00FE1431">
              <w:rPr>
                <w:rFonts w:eastAsia="Times New Roman" w:cs="Times New Roman"/>
                <w:kern w:val="0"/>
                <w:szCs w:val="24"/>
                <w:lang w:eastAsia="lv-LV"/>
                <w14:ligatures w14:val="none"/>
              </w:rPr>
              <w:t xml:space="preserve"> </w:t>
            </w:r>
            <w:r w:rsidR="002D005A" w:rsidRPr="00FE1431">
              <w:rPr>
                <w:rFonts w:eastAsia="Times New Roman" w:cs="Times New Roman"/>
                <w:kern w:val="0"/>
                <w:szCs w:val="24"/>
                <w:lang w:eastAsia="lv-LV"/>
                <w14:ligatures w14:val="none"/>
              </w:rPr>
              <w:t>Ā</w:t>
            </w:r>
            <w:r w:rsidR="0058458A" w:rsidRPr="00FE1431">
              <w:rPr>
                <w:rFonts w:eastAsia="Times New Roman" w:cs="Times New Roman"/>
                <w:kern w:val="0"/>
                <w:szCs w:val="24"/>
                <w:lang w:eastAsia="lv-LV"/>
                <w14:ligatures w14:val="none"/>
              </w:rPr>
              <w:t>r</w:t>
            </w:r>
            <w:r w:rsidR="002D005A" w:rsidRPr="00FE1431">
              <w:rPr>
                <w:rFonts w:eastAsia="Times New Roman" w:cs="Times New Roman"/>
                <w:kern w:val="0"/>
                <w:szCs w:val="24"/>
                <w:lang w:eastAsia="lv-LV"/>
                <w14:ligatures w14:val="none"/>
              </w:rPr>
              <w:t>kārtas k</w:t>
            </w:r>
            <w:r w:rsidR="0032739C" w:rsidRPr="00FE1431">
              <w:rPr>
                <w:rFonts w:eastAsia="Times New Roman" w:cs="Times New Roman"/>
                <w:kern w:val="0"/>
                <w:szCs w:val="24"/>
                <w:lang w:eastAsia="lv-LV"/>
                <w14:ligatures w14:val="none"/>
              </w:rPr>
              <w:t>ongres</w:t>
            </w:r>
            <w:r w:rsidRPr="00FE1431">
              <w:rPr>
                <w:rFonts w:eastAsia="Times New Roman" w:cs="Times New Roman"/>
                <w:kern w:val="0"/>
                <w:szCs w:val="24"/>
                <w:lang w:eastAsia="lv-LV"/>
                <w14:ligatures w14:val="none"/>
              </w:rPr>
              <w:t>a jautājumiem</w:t>
            </w:r>
            <w:r w:rsidR="0032739C" w:rsidRPr="00FE1431">
              <w:rPr>
                <w:rFonts w:eastAsia="Times New Roman" w:cs="Times New Roman"/>
                <w:kern w:val="0"/>
                <w:szCs w:val="24"/>
                <w14:ligatures w14:val="none"/>
              </w:rPr>
              <w:t xml:space="preserve">, jo </w:t>
            </w:r>
            <w:r w:rsidR="0058458A" w:rsidRPr="00FE1431">
              <w:rPr>
                <w:rFonts w:eastAsia="Times New Roman" w:cs="Times New Roman"/>
                <w:kern w:val="0"/>
                <w:szCs w:val="24"/>
                <w14:ligatures w14:val="none"/>
              </w:rPr>
              <w:t>Ārkārtas k</w:t>
            </w:r>
            <w:r w:rsidR="0032739C" w:rsidRPr="00FE1431">
              <w:rPr>
                <w:rFonts w:eastAsia="Times New Roman" w:cs="Times New Roman"/>
                <w:kern w:val="0"/>
                <w:szCs w:val="24"/>
                <w14:ligatures w14:val="none"/>
              </w:rPr>
              <w:t xml:space="preserve">ongress lems par tādiem nozīmīgiem jautājumiem, kas skar </w:t>
            </w:r>
            <w:r w:rsidR="0032739C" w:rsidRPr="00FE1431">
              <w:rPr>
                <w:rFonts w:eastAsia="Times New Roman" w:cs="Times New Roman"/>
                <w:i/>
                <w:iCs/>
                <w:kern w:val="0"/>
                <w:szCs w:val="24"/>
                <w14:ligatures w14:val="none"/>
              </w:rPr>
              <w:t>UPU</w:t>
            </w:r>
            <w:r w:rsidR="0032739C" w:rsidRPr="00FE1431">
              <w:rPr>
                <w:rFonts w:eastAsia="Times New Roman" w:cs="Times New Roman"/>
                <w:kern w:val="0"/>
                <w:szCs w:val="24"/>
                <w14:ligatures w14:val="none"/>
              </w:rPr>
              <w:t xml:space="preserve"> mērķus, dalībvalstu pienākumus, budžeta </w:t>
            </w:r>
            <w:r w:rsidR="00C7672E" w:rsidRPr="00FE1431">
              <w:rPr>
                <w:rFonts w:eastAsia="Times New Roman" w:cs="Times New Roman"/>
                <w:kern w:val="0"/>
                <w:szCs w:val="24"/>
                <w14:ligatures w14:val="none"/>
              </w:rPr>
              <w:t xml:space="preserve">izdevumu </w:t>
            </w:r>
            <w:r w:rsidR="0032739C" w:rsidRPr="00FE1431">
              <w:rPr>
                <w:rFonts w:eastAsia="Times New Roman" w:cs="Times New Roman"/>
                <w:kern w:val="0"/>
                <w:szCs w:val="24"/>
                <w14:ligatures w14:val="none"/>
              </w:rPr>
              <w:t xml:space="preserve">veidošanas principus, kas ietekmēs Latviju kā </w:t>
            </w:r>
            <w:r w:rsidR="0032739C" w:rsidRPr="00FE1431">
              <w:rPr>
                <w:rFonts w:eastAsia="Times New Roman" w:cs="Times New Roman"/>
                <w:i/>
                <w:iCs/>
                <w:kern w:val="0"/>
                <w:szCs w:val="24"/>
                <w14:ligatures w14:val="none"/>
              </w:rPr>
              <w:t>UPU</w:t>
            </w:r>
            <w:r w:rsidR="0032739C" w:rsidRPr="00FE1431">
              <w:rPr>
                <w:rFonts w:eastAsia="Times New Roman" w:cs="Times New Roman"/>
                <w:kern w:val="0"/>
                <w:szCs w:val="24"/>
                <w14:ligatures w14:val="none"/>
              </w:rPr>
              <w:t xml:space="preserve"> dalībvalsti. Izstrādāto pozīciju ar Latvijas viedokli nepieciešams apstiprināt Ministru kabinetā, atbilstoši noteikumu Nr.</w:t>
            </w:r>
            <w:r w:rsidR="00201DDB"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707</w:t>
            </w:r>
            <w:r w:rsidR="006E49EA" w:rsidRPr="00FE1431">
              <w:rPr>
                <w:rFonts w:eastAsia="Times New Roman" w:cs="Times New Roman"/>
                <w:kern w:val="0"/>
                <w:szCs w:val="24"/>
                <w14:ligatures w14:val="none"/>
              </w:rPr>
              <w:t>.,</w:t>
            </w:r>
            <w:r w:rsidR="0032739C" w:rsidRPr="00FE1431">
              <w:rPr>
                <w:rFonts w:eastAsia="Times New Roman" w:cs="Times New Roman"/>
                <w:kern w:val="0"/>
                <w:szCs w:val="24"/>
                <w14:ligatures w14:val="none"/>
              </w:rPr>
              <w:t xml:space="preserve"> 9.</w:t>
            </w:r>
            <w:r w:rsidR="00201DDB"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punktam.</w:t>
            </w:r>
          </w:p>
          <w:p w14:paraId="6E5C12B8" w14:textId="357297A9" w:rsidR="00FE2ADB" w:rsidRPr="00FE1431" w:rsidRDefault="0032739C" w:rsidP="0032739C">
            <w:pPr>
              <w:spacing w:after="0" w:line="240" w:lineRule="auto"/>
              <w:ind w:left="130" w:right="135" w:firstLine="301"/>
              <w:jc w:val="both"/>
              <w:rPr>
                <w:rFonts w:eastAsia="Times New Roman" w:cs="Times New Roman"/>
                <w:kern w:val="0"/>
                <w:szCs w:val="24"/>
                <w:lang w:eastAsia="lv-LV"/>
                <w14:ligatures w14:val="none"/>
              </w:rPr>
            </w:pPr>
            <w:r w:rsidRPr="00FE1431">
              <w:rPr>
                <w:rFonts w:eastAsia="Times New Roman" w:cs="Times New Roman"/>
                <w:kern w:val="0"/>
                <w:szCs w:val="24"/>
                <w:lang w:eastAsia="lv-LV"/>
                <w14:ligatures w14:val="none"/>
              </w:rPr>
              <w:t>Saskaņā ar Konstitūcijas 14.</w:t>
            </w:r>
            <w:r w:rsidR="002D005A" w:rsidRPr="00FE1431">
              <w:rPr>
                <w:rFonts w:eastAsia="Times New Roman" w:cs="Times New Roman"/>
                <w:kern w:val="0"/>
                <w:szCs w:val="24"/>
                <w:lang w:eastAsia="lv-LV"/>
                <w14:ligatures w14:val="none"/>
              </w:rPr>
              <w:t xml:space="preserve"> un 15.</w:t>
            </w:r>
            <w:r w:rsidR="00201DDB" w:rsidRPr="00FE1431">
              <w:rPr>
                <w:rFonts w:eastAsia="Times New Roman" w:cs="Times New Roman"/>
                <w:kern w:val="0"/>
                <w:szCs w:val="24"/>
                <w:lang w:eastAsia="lv-LV"/>
                <w14:ligatures w14:val="none"/>
              </w:rPr>
              <w:t xml:space="preserve"> </w:t>
            </w:r>
            <w:r w:rsidRPr="00FE1431">
              <w:rPr>
                <w:rFonts w:eastAsia="Times New Roman" w:cs="Times New Roman"/>
                <w:kern w:val="0"/>
                <w:szCs w:val="24"/>
                <w:lang w:eastAsia="lv-LV"/>
                <w14:ligatures w14:val="none"/>
              </w:rPr>
              <w:t xml:space="preserve">pantu </w:t>
            </w:r>
            <w:r w:rsidRPr="00FE1431">
              <w:rPr>
                <w:rFonts w:eastAsia="Times New Roman" w:cs="Times New Roman"/>
                <w:i/>
                <w:iCs/>
                <w:kern w:val="0"/>
                <w:szCs w:val="24"/>
                <w:lang w:eastAsia="lv-LV"/>
                <w14:ligatures w14:val="none"/>
              </w:rPr>
              <w:t xml:space="preserve">UPU </w:t>
            </w:r>
            <w:r w:rsidRPr="00FE1431">
              <w:rPr>
                <w:rFonts w:eastAsia="Times New Roman" w:cs="Times New Roman"/>
                <w:kern w:val="0"/>
                <w:szCs w:val="24"/>
                <w:lang w:eastAsia="lv-LV"/>
                <w14:ligatures w14:val="none"/>
              </w:rPr>
              <w:t>augstākā struktūra</w:t>
            </w:r>
            <w:r w:rsidR="0058458A" w:rsidRPr="00FE1431">
              <w:rPr>
                <w:rFonts w:eastAsia="Times New Roman" w:cs="Times New Roman"/>
                <w:kern w:val="0"/>
                <w:szCs w:val="24"/>
                <w:lang w:eastAsia="lv-LV"/>
                <w14:ligatures w14:val="none"/>
              </w:rPr>
              <w:t xml:space="preserve"> ir kongress</w:t>
            </w:r>
            <w:r w:rsidRPr="00FE1431">
              <w:rPr>
                <w:rFonts w:eastAsia="Times New Roman" w:cs="Times New Roman"/>
                <w:kern w:val="0"/>
                <w:szCs w:val="24"/>
                <w:lang w:eastAsia="lv-LV"/>
                <w14:ligatures w14:val="none"/>
              </w:rPr>
              <w:t>, kas sastāv no dalībvalstu pārstāvjiem</w:t>
            </w:r>
            <w:r w:rsidR="002D005A" w:rsidRPr="00FE1431">
              <w:rPr>
                <w:rFonts w:eastAsia="Times New Roman" w:cs="Times New Roman"/>
                <w:kern w:val="0"/>
                <w:szCs w:val="24"/>
                <w:lang w:eastAsia="lv-LV"/>
                <w14:ligatures w14:val="none"/>
              </w:rPr>
              <w:t xml:space="preserve">. </w:t>
            </w:r>
            <w:r w:rsidR="003A07AD" w:rsidRPr="00FE1431">
              <w:rPr>
                <w:rFonts w:eastAsia="Times New Roman" w:cs="Times New Roman"/>
                <w:kern w:val="0"/>
                <w:szCs w:val="24"/>
                <w:lang w:eastAsia="lv-LV"/>
                <w14:ligatures w14:val="none"/>
              </w:rPr>
              <w:t>Steidzamo</w:t>
            </w:r>
            <w:r w:rsidR="002D005A" w:rsidRPr="00FE1431">
              <w:rPr>
                <w:rFonts w:eastAsia="Times New Roman" w:cs="Times New Roman"/>
                <w:kern w:val="0"/>
                <w:szCs w:val="24"/>
                <w:lang w:eastAsia="lv-LV"/>
                <w14:ligatures w14:val="none"/>
              </w:rPr>
              <w:t xml:space="preserve"> jautājumu risināšanai var sasaukt arī ārkārtas kongresu. Saskaņā </w:t>
            </w:r>
            <w:r w:rsidR="002D005A" w:rsidRPr="00FE1431">
              <w:rPr>
                <w:rFonts w:eastAsia="Times New Roman" w:cs="Times New Roman"/>
                <w:kern w:val="0"/>
                <w:szCs w:val="24"/>
                <w:lang w:eastAsia="lv-LV"/>
                <w14:ligatures w14:val="none"/>
              </w:rPr>
              <w:lastRenderedPageBreak/>
              <w:t>ar Vispārīgā reglamenta 101.</w:t>
            </w:r>
            <w:r w:rsidR="00201DDB" w:rsidRPr="00FE1431">
              <w:rPr>
                <w:rFonts w:eastAsia="Times New Roman" w:cs="Times New Roman"/>
                <w:kern w:val="0"/>
                <w:szCs w:val="24"/>
                <w:lang w:eastAsia="lv-LV"/>
                <w14:ligatures w14:val="none"/>
              </w:rPr>
              <w:t xml:space="preserve"> </w:t>
            </w:r>
            <w:r w:rsidR="002D005A" w:rsidRPr="00FE1431">
              <w:rPr>
                <w:rFonts w:eastAsia="Times New Roman" w:cs="Times New Roman"/>
                <w:kern w:val="0"/>
                <w:szCs w:val="24"/>
                <w:lang w:eastAsia="lv-LV"/>
                <w14:ligatures w14:val="none"/>
              </w:rPr>
              <w:t>pantu parasti kongress tiek sasaukts</w:t>
            </w:r>
            <w:r w:rsidRPr="00FE1431">
              <w:rPr>
                <w:rFonts w:eastAsia="Times New Roman" w:cs="Times New Roman"/>
                <w:kern w:val="0"/>
                <w:szCs w:val="24"/>
                <w:lang w:eastAsia="lv-LV"/>
                <w14:ligatures w14:val="none"/>
              </w:rPr>
              <w:t xml:space="preserve"> reizi četros gados</w:t>
            </w:r>
            <w:r w:rsidR="002D005A" w:rsidRPr="00FE1431">
              <w:rPr>
                <w:rFonts w:eastAsia="Times New Roman" w:cs="Times New Roman"/>
                <w:kern w:val="0"/>
                <w:szCs w:val="24"/>
                <w:lang w:eastAsia="lv-LV"/>
                <w14:ligatures w14:val="none"/>
              </w:rPr>
              <w:t xml:space="preserve">, kurā </w:t>
            </w:r>
            <w:r w:rsidRPr="00FE1431">
              <w:rPr>
                <w:rFonts w:eastAsia="Times New Roman" w:cs="Times New Roman"/>
                <w:kern w:val="0"/>
                <w:szCs w:val="24"/>
                <w:lang w:eastAsia="lv-LV"/>
                <w14:ligatures w14:val="none"/>
              </w:rPr>
              <w:t xml:space="preserve">pieņem lēmumus par grozījumiem </w:t>
            </w:r>
            <w:r w:rsidRPr="00FE1431">
              <w:rPr>
                <w:rFonts w:eastAsia="Times New Roman" w:cs="Times New Roman"/>
                <w:i/>
                <w:iCs/>
                <w:kern w:val="0"/>
                <w:szCs w:val="24"/>
                <w:lang w:eastAsia="lv-LV"/>
                <w14:ligatures w14:val="none"/>
              </w:rPr>
              <w:t>UPU</w:t>
            </w:r>
            <w:r w:rsidRPr="00FE1431">
              <w:rPr>
                <w:rFonts w:eastAsia="Times New Roman" w:cs="Times New Roman"/>
                <w:kern w:val="0"/>
                <w:szCs w:val="24"/>
                <w:lang w:eastAsia="lv-LV"/>
                <w14:ligatures w14:val="none"/>
              </w:rPr>
              <w:t xml:space="preserve"> </w:t>
            </w:r>
            <w:r w:rsidR="002D005A" w:rsidRPr="00FE1431">
              <w:rPr>
                <w:rFonts w:eastAsia="Times New Roman" w:cs="Times New Roman"/>
                <w:kern w:val="0"/>
                <w:szCs w:val="24"/>
                <w:lang w:eastAsia="lv-LV"/>
                <w14:ligatures w14:val="none"/>
              </w:rPr>
              <w:t>a</w:t>
            </w:r>
            <w:r w:rsidRPr="00FE1431">
              <w:rPr>
                <w:rFonts w:eastAsia="Times New Roman" w:cs="Times New Roman"/>
                <w:kern w:val="0"/>
                <w:szCs w:val="24"/>
                <w:lang w:eastAsia="lv-LV"/>
                <w14:ligatures w14:val="none"/>
              </w:rPr>
              <w:t xml:space="preserve">ktos un stratēģiskajiem virzieniem darbībai nākamajā četru gadu plānošanas ciklā. </w:t>
            </w:r>
            <w:r w:rsidR="002D005A" w:rsidRPr="00FE1431">
              <w:rPr>
                <w:rFonts w:eastAsia="Times New Roman" w:cs="Times New Roman"/>
                <w:kern w:val="0"/>
                <w:szCs w:val="24"/>
                <w:lang w:eastAsia="lv-LV"/>
                <w14:ligatures w14:val="none"/>
              </w:rPr>
              <w:t>Organizējot ārkārtas kongresu, uz to vienādi attiecas visas kongresa organizēšanas procedūras.</w:t>
            </w:r>
          </w:p>
          <w:p w14:paraId="2819B3C5" w14:textId="7E349BD3" w:rsidR="00882728" w:rsidRPr="00FE1431" w:rsidRDefault="00882728" w:rsidP="00882728">
            <w:pPr>
              <w:spacing w:after="0" w:line="240" w:lineRule="auto"/>
              <w:ind w:left="130" w:right="135" w:firstLine="301"/>
              <w:jc w:val="both"/>
              <w:rPr>
                <w:rFonts w:eastAsia="Times New Roman" w:cs="Times New Roman"/>
                <w:kern w:val="0"/>
                <w:szCs w:val="24"/>
                <w:lang w:eastAsia="lv-LV"/>
                <w14:ligatures w14:val="none"/>
              </w:rPr>
            </w:pPr>
            <w:r w:rsidRPr="00FE1431">
              <w:rPr>
                <w:rFonts w:eastAsia="Times New Roman" w:cs="Times New Roman"/>
                <w:kern w:val="0"/>
                <w:szCs w:val="24"/>
                <w:lang w:eastAsia="lv-LV"/>
                <w14:ligatures w14:val="none"/>
              </w:rPr>
              <w:t xml:space="preserve">Pamatojoties uz Kongresu kārtības ruļļa 2. panta 2. punktu, kongresā piedalās dalībvalstu delegācijas ar pārstāvjiem, kurus dalībvalsts ar noteiktā kārtībā izdoto akreditācijas rakstu ir deleģējusi dalībai kongresā, kā arī saskaņā ar Konstitūcijas 25. panta 1 .punktu kongresā pieņemtos </w:t>
            </w:r>
            <w:r w:rsidRPr="00FE1431">
              <w:rPr>
                <w:rFonts w:eastAsia="Times New Roman" w:cs="Times New Roman"/>
                <w:i/>
                <w:iCs/>
                <w:kern w:val="0"/>
                <w:szCs w:val="24"/>
                <w:lang w:eastAsia="lv-LV"/>
                <w14:ligatures w14:val="none"/>
              </w:rPr>
              <w:t>UPU</w:t>
            </w:r>
            <w:r w:rsidRPr="00FE1431">
              <w:rPr>
                <w:rFonts w:eastAsia="Times New Roman" w:cs="Times New Roman"/>
                <w:kern w:val="0"/>
                <w:szCs w:val="24"/>
                <w:lang w:eastAsia="lv-LV"/>
                <w14:ligatures w14:val="none"/>
              </w:rPr>
              <w:t xml:space="preserve"> </w:t>
            </w:r>
            <w:r w:rsidR="006E49EA" w:rsidRPr="00FE1431">
              <w:rPr>
                <w:rFonts w:eastAsia="Times New Roman" w:cs="Times New Roman"/>
                <w:kern w:val="0"/>
                <w:szCs w:val="24"/>
                <w:lang w:eastAsia="lv-LV"/>
                <w14:ligatures w14:val="none"/>
              </w:rPr>
              <w:t xml:space="preserve">aktus </w:t>
            </w:r>
            <w:r w:rsidRPr="00FE1431">
              <w:rPr>
                <w:rFonts w:eastAsia="Times New Roman" w:cs="Times New Roman"/>
                <w:kern w:val="0"/>
                <w:szCs w:val="24"/>
                <w:lang w:eastAsia="lv-LV"/>
                <w14:ligatures w14:val="none"/>
              </w:rPr>
              <w:t>paraksta dalībvalstu pilnvarotās personas.</w:t>
            </w:r>
          </w:p>
          <w:p w14:paraId="6D235ECF" w14:textId="69964487" w:rsidR="00A97B5E" w:rsidRPr="00FE1431" w:rsidRDefault="00201DDB" w:rsidP="00882728">
            <w:pPr>
              <w:autoSpaceDE w:val="0"/>
              <w:autoSpaceDN w:val="0"/>
              <w:adjustRightInd w:val="0"/>
              <w:spacing w:after="0" w:line="240" w:lineRule="auto"/>
              <w:ind w:left="130" w:right="132" w:firstLine="284"/>
              <w:jc w:val="both"/>
              <w:rPr>
                <w:rFonts w:cs="Times New Roman"/>
                <w:kern w:val="0"/>
                <w:szCs w:val="24"/>
                <w14:ligatures w14:val="none"/>
              </w:rPr>
            </w:pPr>
            <w:r w:rsidRPr="00FE1431">
              <w:rPr>
                <w:rFonts w:cs="Times New Roman"/>
                <w:kern w:val="0"/>
                <w:szCs w:val="24"/>
                <w14:ligatures w14:val="none"/>
              </w:rPr>
              <w:t>Ārkārtas k</w:t>
            </w:r>
            <w:r w:rsidR="00005ADB" w:rsidRPr="00FE1431">
              <w:rPr>
                <w:rFonts w:cs="Times New Roman"/>
                <w:kern w:val="0"/>
                <w:szCs w:val="24"/>
                <w14:ligatures w14:val="none"/>
              </w:rPr>
              <w:t xml:space="preserve">ongress tiek organizēts, pamatojoties uz </w:t>
            </w:r>
            <w:r w:rsidRPr="00FE1431">
              <w:rPr>
                <w:rFonts w:cs="Times New Roman"/>
                <w:kern w:val="0"/>
                <w:szCs w:val="24"/>
                <w14:ligatures w14:val="none"/>
              </w:rPr>
              <w:t xml:space="preserve">2021. gadā rīkotā </w:t>
            </w:r>
            <w:r w:rsidR="00005ADB" w:rsidRPr="00FE1431">
              <w:rPr>
                <w:rFonts w:cs="Times New Roman"/>
                <w:i/>
                <w:iCs/>
                <w:kern w:val="0"/>
                <w:szCs w:val="24"/>
                <w14:ligatures w14:val="none"/>
              </w:rPr>
              <w:t>UPU</w:t>
            </w:r>
            <w:r w:rsidR="00005ADB" w:rsidRPr="00FE1431">
              <w:rPr>
                <w:rFonts w:cs="Times New Roman"/>
                <w:kern w:val="0"/>
                <w:szCs w:val="24"/>
                <w14:ligatures w14:val="none"/>
              </w:rPr>
              <w:t xml:space="preserve"> 27.</w:t>
            </w:r>
            <w:r w:rsidRPr="00FE1431">
              <w:rPr>
                <w:rFonts w:cs="Times New Roman"/>
                <w:kern w:val="0"/>
                <w:szCs w:val="24"/>
                <w14:ligatures w14:val="none"/>
              </w:rPr>
              <w:t xml:space="preserve"> </w:t>
            </w:r>
            <w:r w:rsidR="00005ADB" w:rsidRPr="00FE1431">
              <w:rPr>
                <w:rFonts w:cs="Times New Roman"/>
                <w:kern w:val="0"/>
                <w:szCs w:val="24"/>
                <w14:ligatures w14:val="none"/>
              </w:rPr>
              <w:t>kongres</w:t>
            </w:r>
            <w:r w:rsidRPr="00FE1431">
              <w:rPr>
                <w:rFonts w:cs="Times New Roman"/>
                <w:kern w:val="0"/>
                <w:szCs w:val="24"/>
                <w14:ligatures w14:val="none"/>
              </w:rPr>
              <w:t>ā</w:t>
            </w:r>
            <w:r w:rsidR="00005ADB" w:rsidRPr="00FE1431">
              <w:rPr>
                <w:rFonts w:cs="Times New Roman"/>
                <w:kern w:val="0"/>
                <w:szCs w:val="24"/>
                <w14:ligatures w14:val="none"/>
              </w:rPr>
              <w:t xml:space="preserve"> </w:t>
            </w:r>
            <w:r w:rsidRPr="00FE1431">
              <w:rPr>
                <w:rFonts w:cs="Times New Roman"/>
                <w:kern w:val="0"/>
                <w:szCs w:val="24"/>
                <w14:ligatures w14:val="none"/>
              </w:rPr>
              <w:t xml:space="preserve">pieņemto </w:t>
            </w:r>
            <w:r w:rsidR="00005ADB" w:rsidRPr="00FE1431">
              <w:rPr>
                <w:rFonts w:cs="Times New Roman"/>
                <w:kern w:val="0"/>
                <w:szCs w:val="24"/>
                <w14:ligatures w14:val="none"/>
              </w:rPr>
              <w:t>rezolūciju C 12/2021</w:t>
            </w:r>
            <w:r w:rsidRPr="00FE1431">
              <w:rPr>
                <w:rFonts w:cs="Times New Roman"/>
                <w:kern w:val="0"/>
                <w:szCs w:val="24"/>
                <w14:ligatures w14:val="none"/>
              </w:rPr>
              <w:t>,</w:t>
            </w:r>
            <w:r w:rsidR="00005ADB" w:rsidRPr="00FE1431">
              <w:rPr>
                <w:rFonts w:cs="Times New Roman"/>
                <w:kern w:val="0"/>
                <w:szCs w:val="24"/>
                <w14:ligatures w14:val="none"/>
              </w:rPr>
              <w:t xml:space="preserve"> lai izskatītu </w:t>
            </w:r>
            <w:r w:rsidRPr="00FE1431">
              <w:rPr>
                <w:rFonts w:cs="Times New Roman"/>
                <w:kern w:val="0"/>
                <w:szCs w:val="24"/>
                <w14:ligatures w14:val="none"/>
              </w:rPr>
              <w:t xml:space="preserve">aktuālos jautājumus </w:t>
            </w:r>
            <w:r w:rsidR="00005ADB" w:rsidRPr="00FE1431">
              <w:rPr>
                <w:rFonts w:cs="Times New Roman"/>
                <w:kern w:val="0"/>
                <w:szCs w:val="24"/>
                <w14:ligatures w14:val="none"/>
              </w:rPr>
              <w:t xml:space="preserve">un pieņemtu grozījumus </w:t>
            </w:r>
            <w:r w:rsidR="00005ADB" w:rsidRPr="00FE1431">
              <w:rPr>
                <w:rFonts w:cs="Times New Roman"/>
                <w:i/>
                <w:iCs/>
                <w:kern w:val="0"/>
                <w:szCs w:val="24"/>
                <w14:ligatures w14:val="none"/>
              </w:rPr>
              <w:t>UPU</w:t>
            </w:r>
            <w:r w:rsidR="00005ADB" w:rsidRPr="00FE1431">
              <w:rPr>
                <w:rFonts w:cs="Times New Roman"/>
                <w:kern w:val="0"/>
                <w:szCs w:val="24"/>
                <w14:ligatures w14:val="none"/>
              </w:rPr>
              <w:t xml:space="preserve"> pamatdokumentos</w:t>
            </w:r>
            <w:r w:rsidR="00A97B5E" w:rsidRPr="00FE1431">
              <w:rPr>
                <w:rFonts w:cs="Times New Roman"/>
                <w:kern w:val="0"/>
                <w:szCs w:val="24"/>
                <w14:ligatures w14:val="none"/>
              </w:rPr>
              <w:t xml:space="preserve">. </w:t>
            </w:r>
            <w:r w:rsidRPr="00FE1431">
              <w:rPr>
                <w:rFonts w:cs="Times New Roman"/>
                <w:kern w:val="0"/>
                <w:szCs w:val="24"/>
                <w14:ligatures w14:val="none"/>
              </w:rPr>
              <w:t>Ārkārtas k</w:t>
            </w:r>
            <w:r w:rsidR="00A97B5E" w:rsidRPr="00FE1431">
              <w:rPr>
                <w:rFonts w:cs="Times New Roman"/>
                <w:kern w:val="0"/>
                <w:szCs w:val="24"/>
                <w14:ligatures w14:val="none"/>
              </w:rPr>
              <w:t>ongresā plānots apspriest jautājumus un pieņemt lēmumus tikai par t</w:t>
            </w:r>
            <w:r w:rsidRPr="00FE1431">
              <w:rPr>
                <w:rFonts w:cs="Times New Roman"/>
                <w:kern w:val="0"/>
                <w:szCs w:val="24"/>
                <w14:ligatures w14:val="none"/>
              </w:rPr>
              <w:t>ām</w:t>
            </w:r>
            <w:r w:rsidR="00A97B5E" w:rsidRPr="00FE1431">
              <w:rPr>
                <w:rFonts w:cs="Times New Roman"/>
                <w:kern w:val="0"/>
                <w:szCs w:val="24"/>
                <w14:ligatures w14:val="none"/>
              </w:rPr>
              <w:t xml:space="preserve"> </w:t>
            </w:r>
            <w:r w:rsidRPr="00FE1431">
              <w:rPr>
                <w:rFonts w:cs="Times New Roman"/>
                <w:kern w:val="0"/>
                <w:szCs w:val="24"/>
                <w14:ligatures w14:val="none"/>
              </w:rPr>
              <w:t>jomām</w:t>
            </w:r>
            <w:r w:rsidR="00A97B5E" w:rsidRPr="00FE1431">
              <w:rPr>
                <w:rFonts w:cs="Times New Roman"/>
                <w:kern w:val="0"/>
                <w:szCs w:val="24"/>
                <w14:ligatures w14:val="none"/>
              </w:rPr>
              <w:t>, kas ir īpaši saistīt</w:t>
            </w:r>
            <w:r w:rsidRPr="00FE1431">
              <w:rPr>
                <w:rFonts w:cs="Times New Roman"/>
                <w:kern w:val="0"/>
                <w:szCs w:val="24"/>
                <w14:ligatures w14:val="none"/>
              </w:rPr>
              <w:t>as</w:t>
            </w:r>
            <w:r w:rsidR="00A97B5E" w:rsidRPr="00FE1431">
              <w:rPr>
                <w:rFonts w:cs="Times New Roman"/>
                <w:kern w:val="0"/>
                <w:szCs w:val="24"/>
                <w14:ligatures w14:val="none"/>
              </w:rPr>
              <w:t xml:space="preserve"> ar </w:t>
            </w:r>
            <w:r w:rsidR="00A97B5E" w:rsidRPr="00FE1431">
              <w:rPr>
                <w:rFonts w:cs="Times New Roman"/>
                <w:i/>
                <w:iCs/>
                <w:kern w:val="0"/>
                <w:szCs w:val="24"/>
                <w14:ligatures w14:val="none"/>
              </w:rPr>
              <w:t>UPU</w:t>
            </w:r>
            <w:r w:rsidR="00A97B5E" w:rsidRPr="00FE1431">
              <w:rPr>
                <w:rFonts w:cs="Times New Roman"/>
                <w:kern w:val="0"/>
                <w:szCs w:val="24"/>
                <w14:ligatures w14:val="none"/>
              </w:rPr>
              <w:t xml:space="preserve"> 27. kongresā pieņemtajām rezolūcijām: </w:t>
            </w:r>
          </w:p>
          <w:p w14:paraId="00F92DF4" w14:textId="5CFCC79E" w:rsidR="00A97B5E" w:rsidRPr="00FE1431" w:rsidRDefault="009D5050" w:rsidP="009D5050">
            <w:pPr>
              <w:autoSpaceDE w:val="0"/>
              <w:autoSpaceDN w:val="0"/>
              <w:adjustRightInd w:val="0"/>
              <w:spacing w:after="0" w:line="240" w:lineRule="auto"/>
              <w:ind w:left="130" w:right="132"/>
              <w:contextualSpacing/>
              <w:jc w:val="both"/>
              <w:rPr>
                <w:rFonts w:cs="Times New Roman"/>
                <w:kern w:val="0"/>
                <w:szCs w:val="24"/>
                <w14:ligatures w14:val="none"/>
              </w:rPr>
            </w:pPr>
            <w:r w:rsidRPr="00FE1431">
              <w:rPr>
                <w:rFonts w:cs="Times New Roman"/>
                <w:kern w:val="0"/>
                <w:szCs w:val="24"/>
                <w14:ligatures w14:val="none"/>
              </w:rPr>
              <w:t xml:space="preserve">- </w:t>
            </w:r>
            <w:r w:rsidR="00A97B5E" w:rsidRPr="00FE1431">
              <w:rPr>
                <w:rFonts w:cs="Times New Roman"/>
                <w:kern w:val="0"/>
                <w:szCs w:val="24"/>
                <w14:ligatures w14:val="none"/>
              </w:rPr>
              <w:t xml:space="preserve">C 11/2021: </w:t>
            </w:r>
            <w:r w:rsidR="00A97B5E" w:rsidRPr="00FE1431">
              <w:rPr>
                <w:rFonts w:cs="Times New Roman"/>
                <w:i/>
                <w:iCs/>
                <w:kern w:val="0"/>
                <w:szCs w:val="24"/>
                <w14:ligatures w14:val="none"/>
              </w:rPr>
              <w:t>UPU</w:t>
            </w:r>
            <w:r w:rsidR="00A97B5E" w:rsidRPr="00FE1431">
              <w:rPr>
                <w:rFonts w:cs="Times New Roman"/>
                <w:kern w:val="0"/>
                <w:szCs w:val="24"/>
                <w14:ligatures w14:val="none"/>
              </w:rPr>
              <w:t xml:space="preserve"> atvēršana plašāk</w:t>
            </w:r>
            <w:r w:rsidR="009D7AD2" w:rsidRPr="00FE1431">
              <w:rPr>
                <w:rFonts w:cs="Times New Roman"/>
                <w:kern w:val="0"/>
                <w:szCs w:val="24"/>
                <w14:ligatures w14:val="none"/>
              </w:rPr>
              <w:t>a</w:t>
            </w:r>
            <w:r w:rsidR="00A97B5E" w:rsidRPr="00FE1431">
              <w:rPr>
                <w:rFonts w:cs="Times New Roman"/>
                <w:kern w:val="0"/>
                <w:szCs w:val="24"/>
                <w14:ligatures w14:val="none"/>
              </w:rPr>
              <w:t xml:space="preserve"> pasta </w:t>
            </w:r>
            <w:r w:rsidR="00121294" w:rsidRPr="00FE1431">
              <w:rPr>
                <w:rFonts w:cs="Times New Roman"/>
                <w:kern w:val="0"/>
                <w:szCs w:val="24"/>
                <w14:ligatures w14:val="none"/>
              </w:rPr>
              <w:t>sektora</w:t>
            </w:r>
            <w:r w:rsidR="00A97B5E" w:rsidRPr="00FE1431">
              <w:rPr>
                <w:rFonts w:cs="Times New Roman"/>
                <w:kern w:val="0"/>
                <w:szCs w:val="24"/>
                <w14:ligatures w14:val="none"/>
              </w:rPr>
              <w:t xml:space="preserve"> dalībniek</w:t>
            </w:r>
            <w:r w:rsidR="009D7AD2" w:rsidRPr="00FE1431">
              <w:rPr>
                <w:rFonts w:cs="Times New Roman"/>
                <w:kern w:val="0"/>
                <w:szCs w:val="24"/>
                <w14:ligatures w14:val="none"/>
              </w:rPr>
              <w:t>u lokam</w:t>
            </w:r>
            <w:r w:rsidR="00900AC5" w:rsidRPr="00FE1431">
              <w:rPr>
                <w:rFonts w:cs="Times New Roman"/>
                <w:kern w:val="0"/>
                <w:szCs w:val="24"/>
                <w14:ligatures w14:val="none"/>
              </w:rPr>
              <w:t xml:space="preserve"> un turpmāka reforma</w:t>
            </w:r>
            <w:r w:rsidR="00A97B5E" w:rsidRPr="00FE1431">
              <w:rPr>
                <w:rFonts w:cs="Times New Roman"/>
                <w:kern w:val="0"/>
                <w:szCs w:val="24"/>
                <w14:ligatures w14:val="none"/>
              </w:rPr>
              <w:t>;</w:t>
            </w:r>
          </w:p>
          <w:p w14:paraId="18B89BE7" w14:textId="3B748A6C" w:rsidR="00A97B5E" w:rsidRPr="00FE1431" w:rsidRDefault="009D5050" w:rsidP="009D5050">
            <w:pPr>
              <w:autoSpaceDE w:val="0"/>
              <w:autoSpaceDN w:val="0"/>
              <w:adjustRightInd w:val="0"/>
              <w:spacing w:after="0" w:line="240" w:lineRule="auto"/>
              <w:ind w:left="130" w:right="132"/>
              <w:contextualSpacing/>
              <w:jc w:val="both"/>
              <w:rPr>
                <w:rFonts w:cs="Times New Roman"/>
                <w:kern w:val="0"/>
                <w:szCs w:val="24"/>
                <w14:ligatures w14:val="none"/>
              </w:rPr>
            </w:pPr>
            <w:r w:rsidRPr="00FE1431">
              <w:rPr>
                <w:rFonts w:cs="Times New Roman"/>
                <w:kern w:val="0"/>
                <w:szCs w:val="24"/>
                <w14:ligatures w14:val="none"/>
              </w:rPr>
              <w:t xml:space="preserve">- </w:t>
            </w:r>
            <w:r w:rsidR="00A97B5E" w:rsidRPr="00FE1431">
              <w:rPr>
                <w:rFonts w:cs="Times New Roman"/>
                <w:kern w:val="0"/>
                <w:szCs w:val="24"/>
                <w14:ligatures w14:val="none"/>
              </w:rPr>
              <w:t xml:space="preserve">C 16/2021: periods, uz kuru attiecas </w:t>
            </w:r>
            <w:r w:rsidR="00121294" w:rsidRPr="00FE1431">
              <w:rPr>
                <w:rFonts w:cs="Times New Roman"/>
                <w:i/>
                <w:iCs/>
                <w:kern w:val="0"/>
                <w:szCs w:val="24"/>
                <w14:ligatures w14:val="none"/>
              </w:rPr>
              <w:t>UPU</w:t>
            </w:r>
            <w:r w:rsidR="00121294" w:rsidRPr="00FE1431">
              <w:rPr>
                <w:rFonts w:cs="Times New Roman"/>
                <w:kern w:val="0"/>
                <w:szCs w:val="24"/>
                <w14:ligatures w14:val="none"/>
              </w:rPr>
              <w:t xml:space="preserve"> </w:t>
            </w:r>
            <w:r w:rsidR="00A97B5E" w:rsidRPr="00FE1431">
              <w:rPr>
                <w:rFonts w:cs="Times New Roman"/>
                <w:kern w:val="0"/>
                <w:szCs w:val="24"/>
                <w14:ligatures w14:val="none"/>
              </w:rPr>
              <w:t>27.</w:t>
            </w:r>
            <w:r w:rsidR="00201DDB" w:rsidRPr="00FE1431">
              <w:rPr>
                <w:rFonts w:cs="Times New Roman"/>
                <w:kern w:val="0"/>
                <w:szCs w:val="24"/>
                <w14:ligatures w14:val="none"/>
              </w:rPr>
              <w:t xml:space="preserve"> </w:t>
            </w:r>
            <w:r w:rsidR="00A97B5E" w:rsidRPr="00FE1431">
              <w:rPr>
                <w:rFonts w:cs="Times New Roman"/>
                <w:kern w:val="0"/>
                <w:szCs w:val="24"/>
                <w14:ligatures w14:val="none"/>
              </w:rPr>
              <w:t>kongresa pieņemtie finanšu lēmumi;</w:t>
            </w:r>
          </w:p>
          <w:p w14:paraId="7D41A8EF" w14:textId="72AD6590" w:rsidR="00A97B5E" w:rsidRPr="00FE1431" w:rsidRDefault="009D5050" w:rsidP="009D5050">
            <w:pPr>
              <w:autoSpaceDE w:val="0"/>
              <w:autoSpaceDN w:val="0"/>
              <w:adjustRightInd w:val="0"/>
              <w:spacing w:after="0" w:line="240" w:lineRule="auto"/>
              <w:ind w:left="130" w:right="132"/>
              <w:contextualSpacing/>
              <w:jc w:val="both"/>
              <w:rPr>
                <w:rFonts w:cs="Times New Roman"/>
                <w:kern w:val="0"/>
                <w:szCs w:val="24"/>
                <w14:ligatures w14:val="none"/>
              </w:rPr>
            </w:pPr>
            <w:r w:rsidRPr="00FE1431">
              <w:rPr>
                <w:rFonts w:cs="Times New Roman"/>
                <w:kern w:val="0"/>
                <w:szCs w:val="24"/>
                <w14:ligatures w14:val="none"/>
              </w:rPr>
              <w:t xml:space="preserve">- </w:t>
            </w:r>
            <w:r w:rsidR="00A97B5E" w:rsidRPr="00FE1431">
              <w:rPr>
                <w:rFonts w:cs="Times New Roman"/>
                <w:kern w:val="0"/>
                <w:szCs w:val="24"/>
                <w14:ligatures w14:val="none"/>
              </w:rPr>
              <w:t xml:space="preserve">C 17/2021: siltumnīcefekta gāzu emisiju samazināšana pasta </w:t>
            </w:r>
            <w:r w:rsidR="00121294" w:rsidRPr="00FE1431">
              <w:rPr>
                <w:rFonts w:cs="Times New Roman"/>
                <w:kern w:val="0"/>
                <w:szCs w:val="24"/>
                <w14:ligatures w14:val="none"/>
              </w:rPr>
              <w:t>sektorā</w:t>
            </w:r>
            <w:r w:rsidR="00A97B5E" w:rsidRPr="00FE1431">
              <w:rPr>
                <w:rFonts w:cs="Times New Roman"/>
                <w:kern w:val="0"/>
                <w:szCs w:val="24"/>
                <w14:ligatures w14:val="none"/>
              </w:rPr>
              <w:t>.</w:t>
            </w:r>
          </w:p>
          <w:p w14:paraId="5AFAC59E" w14:textId="1833921B" w:rsidR="00A97B5E" w:rsidRPr="00FE1431" w:rsidRDefault="00005ADB" w:rsidP="00882728">
            <w:pPr>
              <w:autoSpaceDE w:val="0"/>
              <w:autoSpaceDN w:val="0"/>
              <w:adjustRightInd w:val="0"/>
              <w:spacing w:after="0" w:line="240" w:lineRule="auto"/>
              <w:ind w:left="130" w:right="132" w:firstLine="284"/>
              <w:jc w:val="both"/>
              <w:rPr>
                <w:rFonts w:cs="Times New Roman"/>
                <w:kern w:val="0"/>
                <w:szCs w:val="24"/>
                <w14:ligatures w14:val="none"/>
              </w:rPr>
            </w:pPr>
            <w:r w:rsidRPr="00FE1431">
              <w:rPr>
                <w:rFonts w:cs="Times New Roman"/>
                <w:kern w:val="0"/>
                <w:szCs w:val="24"/>
                <w14:ligatures w14:val="none"/>
              </w:rPr>
              <w:t>P</w:t>
            </w:r>
            <w:r w:rsidR="00A97B5E" w:rsidRPr="00FE1431">
              <w:rPr>
                <w:rFonts w:cs="Times New Roman"/>
                <w:kern w:val="0"/>
                <w:szCs w:val="24"/>
                <w14:ligatures w14:val="none"/>
              </w:rPr>
              <w:t>riekšlikum</w:t>
            </w:r>
            <w:r w:rsidRPr="00FE1431">
              <w:rPr>
                <w:rFonts w:cs="Times New Roman"/>
                <w:kern w:val="0"/>
                <w:szCs w:val="24"/>
                <w14:ligatures w14:val="none"/>
              </w:rPr>
              <w:t>i</w:t>
            </w:r>
            <w:r w:rsidR="00A97B5E" w:rsidRPr="00FE1431">
              <w:rPr>
                <w:rFonts w:cs="Times New Roman"/>
                <w:kern w:val="0"/>
                <w:szCs w:val="24"/>
                <w14:ligatures w14:val="none"/>
              </w:rPr>
              <w:t>, kas attiecas uz citām tēmām, tiks izskatīt</w:t>
            </w:r>
            <w:r w:rsidRPr="00FE1431">
              <w:rPr>
                <w:rFonts w:cs="Times New Roman"/>
                <w:kern w:val="0"/>
                <w:szCs w:val="24"/>
                <w14:ligatures w14:val="none"/>
              </w:rPr>
              <w:t>i</w:t>
            </w:r>
            <w:r w:rsidR="00A97B5E" w:rsidRPr="00FE1431">
              <w:rPr>
                <w:rFonts w:cs="Times New Roman"/>
                <w:kern w:val="0"/>
                <w:szCs w:val="24"/>
                <w14:ligatures w14:val="none"/>
              </w:rPr>
              <w:t xml:space="preserve">, ja </w:t>
            </w:r>
            <w:r w:rsidRPr="00FE1431">
              <w:rPr>
                <w:rFonts w:cs="Times New Roman"/>
                <w:kern w:val="0"/>
                <w:szCs w:val="24"/>
                <w14:ligatures w14:val="none"/>
              </w:rPr>
              <w:t>Ārkārtas k</w:t>
            </w:r>
            <w:r w:rsidR="00A97B5E" w:rsidRPr="00FE1431">
              <w:rPr>
                <w:rFonts w:cs="Times New Roman"/>
                <w:kern w:val="0"/>
                <w:szCs w:val="24"/>
                <w14:ligatures w14:val="none"/>
              </w:rPr>
              <w:t>ongress nolems tos atzīt par steidzamiem pasta nozares jautājumiem un ar kongresā pārstāvēto un balsstiesīgo dalībvalstu vairākumu piekritīs tos iekļaut darba kārtībā.</w:t>
            </w:r>
          </w:p>
          <w:p w14:paraId="37B6A4F3" w14:textId="77777777" w:rsidR="00B23CD2" w:rsidRPr="00FE1431" w:rsidRDefault="00D77293" w:rsidP="00201DDB">
            <w:pPr>
              <w:spacing w:after="0" w:line="240" w:lineRule="auto"/>
              <w:ind w:left="130" w:right="132" w:firstLine="284"/>
              <w:jc w:val="both"/>
              <w:rPr>
                <w:rFonts w:eastAsia="Times New Roman" w:cs="Times New Roman"/>
                <w:bCs/>
                <w:kern w:val="0"/>
                <w:szCs w:val="24"/>
                <w14:ligatures w14:val="none"/>
              </w:rPr>
            </w:pPr>
            <w:r w:rsidRPr="00FE1431">
              <w:rPr>
                <w:rFonts w:eastAsia="Times New Roman" w:cs="Times New Roman"/>
                <w:kern w:val="0"/>
                <w:szCs w:val="24"/>
                <w14:ligatures w14:val="none"/>
              </w:rPr>
              <w:t xml:space="preserve">Pamatojoties uz Ārkārtas kongresā izskatāmo jautājumu tvērumu, kas noteikts iepriekš minētajās rezolūcijās, </w:t>
            </w:r>
            <w:r w:rsidRPr="00FE1431">
              <w:rPr>
                <w:rFonts w:eastAsia="Times New Roman" w:cs="Times New Roman"/>
                <w:bCs/>
                <w:kern w:val="0"/>
                <w:szCs w:val="24"/>
                <w14:ligatures w14:val="none"/>
              </w:rPr>
              <w:t>tematisk</w:t>
            </w:r>
            <w:r w:rsidR="00882728" w:rsidRPr="00FE1431">
              <w:rPr>
                <w:rFonts w:eastAsia="Times New Roman" w:cs="Times New Roman"/>
                <w:bCs/>
                <w:kern w:val="0"/>
                <w:szCs w:val="24"/>
                <w14:ligatures w14:val="none"/>
              </w:rPr>
              <w:t>o</w:t>
            </w:r>
            <w:r w:rsidRPr="00FE1431">
              <w:rPr>
                <w:rFonts w:eastAsia="Times New Roman" w:cs="Times New Roman"/>
                <w:bCs/>
                <w:kern w:val="0"/>
                <w:szCs w:val="24"/>
                <w14:ligatures w14:val="none"/>
              </w:rPr>
              <w:t xml:space="preserve"> </w:t>
            </w:r>
            <w:r w:rsidR="0032739C" w:rsidRPr="00FE1431">
              <w:rPr>
                <w:rFonts w:eastAsia="Times New Roman" w:cs="Times New Roman"/>
                <w:bCs/>
                <w:kern w:val="0"/>
                <w:szCs w:val="24"/>
                <w14:ligatures w14:val="none"/>
              </w:rPr>
              <w:t>priekšlikum</w:t>
            </w:r>
            <w:r w:rsidR="00882728" w:rsidRPr="00FE1431">
              <w:rPr>
                <w:rFonts w:eastAsia="Times New Roman" w:cs="Times New Roman"/>
                <w:bCs/>
                <w:kern w:val="0"/>
                <w:szCs w:val="24"/>
                <w14:ligatures w14:val="none"/>
              </w:rPr>
              <w:t>u</w:t>
            </w:r>
            <w:r w:rsidR="0032739C"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izskatīšana paredzēta darba kārtībā atsevišķos blokos</w:t>
            </w:r>
            <w:r w:rsidR="00B23CD2" w:rsidRPr="00FE1431">
              <w:rPr>
                <w:rFonts w:eastAsia="Times New Roman" w:cs="Times New Roman"/>
                <w:bCs/>
                <w:kern w:val="0"/>
                <w:szCs w:val="24"/>
                <w14:ligatures w14:val="none"/>
              </w:rPr>
              <w:t>:</w:t>
            </w:r>
          </w:p>
          <w:p w14:paraId="6F4B2333" w14:textId="74E2E2D4" w:rsidR="00067405" w:rsidRPr="00FE1431" w:rsidRDefault="00067405" w:rsidP="00201DDB">
            <w:pPr>
              <w:spacing w:after="0" w:line="240" w:lineRule="auto"/>
              <w:ind w:left="130" w:right="132" w:firstLine="284"/>
              <w:jc w:val="both"/>
              <w:rPr>
                <w:rFonts w:eastAsia="Times New Roman" w:cs="Times New Roman"/>
                <w:bCs/>
                <w:kern w:val="0"/>
                <w:szCs w:val="24"/>
                <w14:ligatures w14:val="none"/>
              </w:rPr>
            </w:pPr>
          </w:p>
          <w:p w14:paraId="083F0994" w14:textId="5C644D30" w:rsidR="0032739C" w:rsidRPr="00FE1431" w:rsidRDefault="0032739C" w:rsidP="0032739C">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 xml:space="preserve">I </w:t>
            </w:r>
            <w:r w:rsidR="00882728" w:rsidRPr="00FE1431">
              <w:rPr>
                <w:rFonts w:eastAsia="Times New Roman" w:cs="Times New Roman"/>
                <w:b/>
                <w:i/>
                <w:iCs/>
                <w:kern w:val="0"/>
                <w:szCs w:val="24"/>
                <w14:ligatures w14:val="none"/>
              </w:rPr>
              <w:t>UPU</w:t>
            </w:r>
            <w:r w:rsidR="00882728" w:rsidRPr="00FE1431">
              <w:rPr>
                <w:rFonts w:eastAsia="Times New Roman" w:cs="Times New Roman"/>
                <w:b/>
                <w:kern w:val="0"/>
                <w:szCs w:val="24"/>
                <w14:ligatures w14:val="none"/>
              </w:rPr>
              <w:t xml:space="preserve"> atvēršana plašākam </w:t>
            </w:r>
            <w:r w:rsidR="009D7AD2" w:rsidRPr="00FE1431">
              <w:rPr>
                <w:rFonts w:eastAsia="Times New Roman" w:cs="Times New Roman"/>
                <w:b/>
                <w:kern w:val="0"/>
                <w:szCs w:val="24"/>
                <w14:ligatures w14:val="none"/>
              </w:rPr>
              <w:t xml:space="preserve">pasta sektora </w:t>
            </w:r>
            <w:r w:rsidR="00882728" w:rsidRPr="00FE1431">
              <w:rPr>
                <w:rFonts w:eastAsia="Times New Roman" w:cs="Times New Roman"/>
                <w:b/>
                <w:kern w:val="0"/>
                <w:szCs w:val="24"/>
                <w14:ligatures w14:val="none"/>
              </w:rPr>
              <w:t>dalībnieku lokam</w:t>
            </w:r>
          </w:p>
          <w:p w14:paraId="72AC6239" w14:textId="77777777" w:rsidR="005B7C1B" w:rsidRPr="00FE1431" w:rsidRDefault="005B7C1B" w:rsidP="00067405">
            <w:pPr>
              <w:spacing w:after="0" w:line="240" w:lineRule="auto"/>
              <w:ind w:left="66" w:right="159"/>
              <w:contextualSpacing/>
              <w:jc w:val="both"/>
              <w:rPr>
                <w:rFonts w:eastAsia="Times New Roman" w:cs="Times New Roman"/>
                <w:bCs/>
                <w:kern w:val="0"/>
                <w:szCs w:val="24"/>
                <w14:ligatures w14:val="none"/>
              </w:rPr>
            </w:pPr>
          </w:p>
          <w:p w14:paraId="1ABD864F" w14:textId="6D866043" w:rsidR="00882728" w:rsidRPr="00FE1431" w:rsidRDefault="005B7C1B" w:rsidP="004D0268">
            <w:pPr>
              <w:spacing w:after="0" w:line="240" w:lineRule="auto"/>
              <w:ind w:left="272" w:right="159"/>
              <w:contextualSpacing/>
              <w:jc w:val="both"/>
              <w:rPr>
                <w:rFonts w:eastAsia="Times New Roman" w:cs="Times New Roman"/>
                <w:bCs/>
                <w:i/>
                <w:iCs/>
                <w:kern w:val="0"/>
                <w:szCs w:val="24"/>
                <w14:ligatures w14:val="none"/>
              </w:rPr>
            </w:pPr>
            <w:r w:rsidRPr="00FE1431">
              <w:rPr>
                <w:rFonts w:eastAsia="Times New Roman" w:cs="Times New Roman"/>
                <w:bCs/>
                <w:i/>
                <w:iCs/>
                <w:kern w:val="0"/>
                <w:szCs w:val="24"/>
                <w14:ligatures w14:val="none"/>
              </w:rPr>
              <w:t>Kongresa dokument</w:t>
            </w:r>
            <w:r w:rsidR="00943B04" w:rsidRPr="00FE1431">
              <w:rPr>
                <w:rFonts w:eastAsia="Times New Roman" w:cs="Times New Roman"/>
                <w:bCs/>
                <w:i/>
                <w:iCs/>
                <w:kern w:val="0"/>
                <w:szCs w:val="24"/>
                <w14:ligatures w14:val="none"/>
              </w:rPr>
              <w:t xml:space="preserve">s </w:t>
            </w:r>
            <w:r w:rsidRPr="00FE1431">
              <w:rPr>
                <w:rFonts w:eastAsia="Times New Roman" w:cs="Times New Roman"/>
                <w:bCs/>
                <w:i/>
                <w:iCs/>
                <w:kern w:val="0"/>
                <w:szCs w:val="24"/>
                <w14:ligatures w14:val="none"/>
              </w:rPr>
              <w:t>Doc 4</w:t>
            </w:r>
            <w:r w:rsidR="003A07AD" w:rsidRPr="00FE1431">
              <w:rPr>
                <w:rFonts w:eastAsia="Times New Roman" w:cs="Times New Roman"/>
                <w:bCs/>
                <w:i/>
                <w:iCs/>
                <w:kern w:val="0"/>
                <w:szCs w:val="24"/>
                <w14:ligatures w14:val="none"/>
              </w:rPr>
              <w:t>,</w:t>
            </w:r>
            <w:r w:rsidRPr="00FE1431">
              <w:rPr>
                <w:rFonts w:eastAsia="Times New Roman" w:cs="Times New Roman"/>
                <w:bCs/>
                <w:i/>
                <w:iCs/>
                <w:kern w:val="0"/>
                <w:szCs w:val="24"/>
                <w14:ligatures w14:val="none"/>
              </w:rPr>
              <w:t xml:space="preserve"> rezolūcijas 03 un 04 un priekšlikumi 15.107.1, 15.108.1, 15.109.1, 15.113.1, 15.114.1, 15.115.1, 15.120.1, 15.121.1, 15.122.1, 15.123.1, 15.124.1, 15.125.1, 15.126.1, 15.133.1.</w:t>
            </w:r>
          </w:p>
          <w:p w14:paraId="7E8BCD1E" w14:textId="77777777" w:rsidR="00882728" w:rsidRPr="00FE1431" w:rsidRDefault="00882728" w:rsidP="004D0268">
            <w:pPr>
              <w:spacing w:after="0" w:line="240" w:lineRule="auto"/>
              <w:ind w:left="272" w:right="159"/>
              <w:contextualSpacing/>
              <w:jc w:val="both"/>
              <w:rPr>
                <w:rFonts w:eastAsia="Times New Roman" w:cs="Times New Roman"/>
                <w:bCs/>
                <w:kern w:val="0"/>
                <w:szCs w:val="24"/>
                <w14:ligatures w14:val="none"/>
              </w:rPr>
            </w:pPr>
          </w:p>
          <w:p w14:paraId="353C0289" w14:textId="6C563B30" w:rsidR="00C96495" w:rsidRPr="00FE1431" w:rsidRDefault="005B7C1B" w:rsidP="004D0268">
            <w:pPr>
              <w:spacing w:after="0" w:line="240" w:lineRule="auto"/>
              <w:ind w:left="272" w:right="159"/>
              <w:contextualSpacing/>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Turpinot </w:t>
            </w:r>
            <w:r w:rsidR="00E40DA4" w:rsidRPr="00FE1431">
              <w:rPr>
                <w:rFonts w:eastAsia="Times New Roman" w:cs="Times New Roman"/>
                <w:bCs/>
                <w:kern w:val="0"/>
                <w:szCs w:val="24"/>
                <w14:ligatures w14:val="none"/>
              </w:rPr>
              <w:t xml:space="preserve">īstenot </w:t>
            </w:r>
            <w:r w:rsidRPr="00FE1431">
              <w:rPr>
                <w:rFonts w:eastAsia="Times New Roman" w:cs="Times New Roman"/>
                <w:bCs/>
                <w:kern w:val="0"/>
                <w:szCs w:val="24"/>
                <w14:ligatures w14:val="none"/>
              </w:rPr>
              <w:t>iepriekšējos kongresos pieņemtos lēmumus, plānots izdarīt grozījumus Vispārīgajā reglamentā</w:t>
            </w:r>
            <w:r w:rsidR="00C96495" w:rsidRPr="00FE1431">
              <w:rPr>
                <w:rFonts w:eastAsia="Times New Roman" w:cs="Times New Roman"/>
                <w:bCs/>
                <w:kern w:val="0"/>
                <w:szCs w:val="24"/>
                <w14:ligatures w14:val="none"/>
              </w:rPr>
              <w:t xml:space="preserve">, īstenojot reformas virzienu “Institucionālais ietvars” un pieņemt rezolūcijas par turpmāku rīcību reformas virzienos “Produkti un pakalpojumi” un “Reforma kā </w:t>
            </w:r>
            <w:r w:rsidR="00563531" w:rsidRPr="00FE1431">
              <w:rPr>
                <w:rFonts w:eastAsia="Times New Roman" w:cs="Times New Roman"/>
                <w:bCs/>
                <w:kern w:val="0"/>
                <w:szCs w:val="24"/>
                <w14:ligatures w14:val="none"/>
              </w:rPr>
              <w:t>nepārtraukta procesa turpināšana</w:t>
            </w:r>
            <w:r w:rsidR="00C96495" w:rsidRPr="00FE1431">
              <w:rPr>
                <w:rFonts w:eastAsia="Times New Roman" w:cs="Times New Roman"/>
                <w:bCs/>
                <w:kern w:val="0"/>
                <w:szCs w:val="24"/>
                <w14:ligatures w14:val="none"/>
              </w:rPr>
              <w:t>”.</w:t>
            </w:r>
          </w:p>
          <w:p w14:paraId="68106D4E" w14:textId="6284D4A1" w:rsidR="00C96495" w:rsidRPr="00FE1431" w:rsidRDefault="00793987" w:rsidP="004D0268">
            <w:pPr>
              <w:spacing w:after="0" w:line="240" w:lineRule="auto"/>
              <w:ind w:left="272" w:right="159"/>
              <w:contextualSpacing/>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Iesniegti priekšlikumi, ar kuriem plānots </w:t>
            </w:r>
            <w:r w:rsidR="00C96495" w:rsidRPr="00FE1431">
              <w:rPr>
                <w:rFonts w:eastAsia="Times New Roman" w:cs="Times New Roman"/>
                <w:bCs/>
                <w:kern w:val="0"/>
                <w:szCs w:val="24"/>
                <w14:ligatures w14:val="none"/>
              </w:rPr>
              <w:t>Vispārīgajā reglamentā precizēt normas par Konsultatīvās padomes sastāv</w:t>
            </w:r>
            <w:r w:rsidR="003A07AD" w:rsidRPr="00FE1431">
              <w:rPr>
                <w:rFonts w:eastAsia="Times New Roman" w:cs="Times New Roman"/>
                <w:bCs/>
                <w:kern w:val="0"/>
                <w:szCs w:val="24"/>
                <w14:ligatures w14:val="none"/>
              </w:rPr>
              <w:t>u,</w:t>
            </w:r>
            <w:r w:rsidR="00C96495" w:rsidRPr="00FE1431">
              <w:rPr>
                <w:rFonts w:eastAsia="Times New Roman" w:cs="Times New Roman"/>
                <w:bCs/>
                <w:kern w:val="0"/>
                <w:szCs w:val="24"/>
                <w14:ligatures w14:val="none"/>
              </w:rPr>
              <w:t xml:space="preserve"> </w:t>
            </w:r>
            <w:r w:rsidR="006A5D69" w:rsidRPr="00FE1431">
              <w:rPr>
                <w:rFonts w:eastAsia="Times New Roman" w:cs="Times New Roman"/>
                <w:bCs/>
                <w:kern w:val="0"/>
                <w:szCs w:val="24"/>
                <w14:ligatures w14:val="none"/>
              </w:rPr>
              <w:t xml:space="preserve">pievienošanos, </w:t>
            </w:r>
            <w:r w:rsidR="00563531" w:rsidRPr="00FE1431">
              <w:rPr>
                <w:rFonts w:eastAsia="Times New Roman" w:cs="Times New Roman"/>
                <w:bCs/>
                <w:kern w:val="0"/>
                <w:szCs w:val="24"/>
                <w14:ligatures w14:val="none"/>
              </w:rPr>
              <w:t>funkcij</w:t>
            </w:r>
            <w:r w:rsidR="003A07AD" w:rsidRPr="00FE1431">
              <w:rPr>
                <w:rFonts w:eastAsia="Times New Roman" w:cs="Times New Roman"/>
                <w:bCs/>
                <w:kern w:val="0"/>
                <w:szCs w:val="24"/>
                <w14:ligatures w14:val="none"/>
              </w:rPr>
              <w:t>u</w:t>
            </w:r>
            <w:r w:rsidR="00BA4969" w:rsidRPr="00FE1431">
              <w:rPr>
                <w:rFonts w:eastAsia="Times New Roman" w:cs="Times New Roman"/>
                <w:bCs/>
                <w:kern w:val="0"/>
                <w:szCs w:val="24"/>
                <w14:ligatures w14:val="none"/>
              </w:rPr>
              <w:t xml:space="preserve"> un tiesīb</w:t>
            </w:r>
            <w:r w:rsidR="003A07AD" w:rsidRPr="00FE1431">
              <w:rPr>
                <w:rFonts w:eastAsia="Times New Roman" w:cs="Times New Roman"/>
                <w:bCs/>
                <w:kern w:val="0"/>
                <w:szCs w:val="24"/>
                <w14:ligatures w14:val="none"/>
              </w:rPr>
              <w:t>u paplašināšanu</w:t>
            </w:r>
            <w:r w:rsidR="00563531" w:rsidRPr="00FE1431">
              <w:rPr>
                <w:rFonts w:eastAsia="Times New Roman" w:cs="Times New Roman"/>
                <w:bCs/>
                <w:kern w:val="0"/>
                <w:szCs w:val="24"/>
                <w14:ligatures w14:val="none"/>
              </w:rPr>
              <w:t xml:space="preserve">, </w:t>
            </w:r>
            <w:r w:rsidR="00C96495" w:rsidRPr="00FE1431">
              <w:rPr>
                <w:rFonts w:eastAsia="Times New Roman" w:cs="Times New Roman"/>
                <w:bCs/>
                <w:kern w:val="0"/>
                <w:szCs w:val="24"/>
                <w14:ligatures w14:val="none"/>
              </w:rPr>
              <w:t xml:space="preserve">pārstāvību citu </w:t>
            </w:r>
            <w:r w:rsidR="00C96495" w:rsidRPr="00FE1431">
              <w:rPr>
                <w:rFonts w:eastAsia="Times New Roman" w:cs="Times New Roman"/>
                <w:bCs/>
                <w:i/>
                <w:iCs/>
                <w:kern w:val="0"/>
                <w:szCs w:val="24"/>
                <w14:ligatures w14:val="none"/>
              </w:rPr>
              <w:t>UPU</w:t>
            </w:r>
            <w:r w:rsidR="00C96495" w:rsidRPr="00FE1431">
              <w:rPr>
                <w:rFonts w:eastAsia="Times New Roman" w:cs="Times New Roman"/>
                <w:bCs/>
                <w:kern w:val="0"/>
                <w:szCs w:val="24"/>
                <w14:ligatures w14:val="none"/>
              </w:rPr>
              <w:t xml:space="preserve"> struktūru sanāksmēs</w:t>
            </w:r>
            <w:r w:rsidR="00563531" w:rsidRPr="00FE1431">
              <w:rPr>
                <w:rFonts w:eastAsia="Times New Roman" w:cs="Times New Roman"/>
                <w:bCs/>
                <w:kern w:val="0"/>
                <w:szCs w:val="24"/>
                <w14:ligatures w14:val="none"/>
              </w:rPr>
              <w:t>, kā arī ziņošanu par paveikto darbu.</w:t>
            </w:r>
            <w:r w:rsidR="00C96495" w:rsidRPr="00FE1431">
              <w:rPr>
                <w:rFonts w:eastAsia="Times New Roman" w:cs="Times New Roman"/>
                <w:bCs/>
                <w:kern w:val="0"/>
                <w:szCs w:val="24"/>
                <w14:ligatures w14:val="none"/>
              </w:rPr>
              <w:t xml:space="preserve"> </w:t>
            </w:r>
          </w:p>
          <w:p w14:paraId="02E2FA1B" w14:textId="0B24344B" w:rsidR="00C96495" w:rsidRPr="00FE1431" w:rsidRDefault="00563531" w:rsidP="004D0268">
            <w:pPr>
              <w:spacing w:after="0" w:line="240" w:lineRule="auto"/>
              <w:ind w:left="272" w:right="159"/>
              <w:contextualSpacing/>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Vienlaikus </w:t>
            </w:r>
            <w:r w:rsidR="00793987" w:rsidRPr="00FE1431">
              <w:rPr>
                <w:rFonts w:eastAsia="Times New Roman" w:cs="Times New Roman"/>
                <w:bCs/>
                <w:kern w:val="0"/>
                <w:szCs w:val="24"/>
                <w14:ligatures w14:val="none"/>
              </w:rPr>
              <w:t>plānots</w:t>
            </w:r>
            <w:r w:rsidRPr="00FE1431">
              <w:rPr>
                <w:rFonts w:eastAsia="Times New Roman" w:cs="Times New Roman"/>
                <w:bCs/>
                <w:kern w:val="0"/>
                <w:szCs w:val="24"/>
                <w14:ligatures w14:val="none"/>
              </w:rPr>
              <w:t xml:space="preserve"> precizēt normas par Administratīvās padomes </w:t>
            </w:r>
            <w:r w:rsidR="000929CF" w:rsidRPr="00FE1431">
              <w:rPr>
                <w:rFonts w:eastAsia="Times New Roman" w:cs="Times New Roman"/>
                <w:bCs/>
                <w:kern w:val="0"/>
                <w:szCs w:val="24"/>
                <w14:ligatures w14:val="none"/>
              </w:rPr>
              <w:t xml:space="preserve">(turpmāk – </w:t>
            </w:r>
            <w:r w:rsidR="000929CF" w:rsidRPr="00FE1431">
              <w:rPr>
                <w:rFonts w:eastAsia="Times New Roman" w:cs="Times New Roman"/>
                <w:bCs/>
                <w:i/>
                <w:iCs/>
                <w:kern w:val="0"/>
                <w:szCs w:val="24"/>
                <w14:ligatures w14:val="none"/>
              </w:rPr>
              <w:t>CA</w:t>
            </w:r>
            <w:r w:rsidR="000929CF"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 xml:space="preserve">un Pasta darbības padomes </w:t>
            </w:r>
            <w:r w:rsidR="000929CF" w:rsidRPr="00FE1431">
              <w:rPr>
                <w:rFonts w:eastAsia="Times New Roman" w:cs="Times New Roman"/>
                <w:bCs/>
                <w:kern w:val="0"/>
                <w:szCs w:val="24"/>
                <w14:ligatures w14:val="none"/>
              </w:rPr>
              <w:t xml:space="preserve">(turpmāk - </w:t>
            </w:r>
            <w:r w:rsidR="000929CF" w:rsidRPr="00FE1431">
              <w:rPr>
                <w:rFonts w:eastAsia="Times New Roman" w:cs="Times New Roman"/>
                <w:bCs/>
                <w:i/>
                <w:iCs/>
                <w:kern w:val="0"/>
                <w:szCs w:val="24"/>
                <w14:ligatures w14:val="none"/>
              </w:rPr>
              <w:t>POC</w:t>
            </w:r>
            <w:r w:rsidR="000929CF"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 xml:space="preserve">funkcijām saistībā ar aktīvu Konsultatīvās padomes piedalīšanos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darbā.</w:t>
            </w:r>
          </w:p>
          <w:p w14:paraId="5D1B0B4C" w14:textId="49568BD5" w:rsidR="00D917C0" w:rsidRPr="00FE1431" w:rsidRDefault="00BA4969" w:rsidP="004D0268">
            <w:pPr>
              <w:spacing w:after="0" w:line="240" w:lineRule="auto"/>
              <w:ind w:left="272" w:right="159"/>
              <w:contextualSpacing/>
              <w:jc w:val="both"/>
              <w:rPr>
                <w:rFonts w:eastAsia="Times New Roman" w:cs="Times New Roman"/>
                <w:bCs/>
                <w:kern w:val="0"/>
                <w:szCs w:val="24"/>
                <w14:ligatures w14:val="none"/>
              </w:rPr>
            </w:pPr>
            <w:r w:rsidRPr="00FE1431">
              <w:rPr>
                <w:rFonts w:eastAsia="Times New Roman" w:cs="Times New Roman"/>
                <w:bCs/>
                <w:kern w:val="0"/>
                <w:szCs w:val="24"/>
                <w14:ligatures w14:val="none"/>
              </w:rPr>
              <w:t>Ņemot vērā dalībvalstu iebildumus, v</w:t>
            </w:r>
            <w:r w:rsidR="00563531" w:rsidRPr="00FE1431">
              <w:rPr>
                <w:rFonts w:eastAsia="Times New Roman" w:cs="Times New Roman"/>
                <w:bCs/>
                <w:kern w:val="0"/>
                <w:szCs w:val="24"/>
                <w14:ligatures w14:val="none"/>
              </w:rPr>
              <w:t>irzienā “</w:t>
            </w:r>
            <w:r w:rsidRPr="00FE1431">
              <w:rPr>
                <w:rFonts w:eastAsia="Times New Roman" w:cs="Times New Roman"/>
                <w:bCs/>
                <w:kern w:val="0"/>
                <w:szCs w:val="24"/>
                <w14:ligatures w14:val="none"/>
              </w:rPr>
              <w:t>P</w:t>
            </w:r>
            <w:r w:rsidR="00563531" w:rsidRPr="00FE1431">
              <w:rPr>
                <w:rFonts w:eastAsia="Times New Roman" w:cs="Times New Roman"/>
                <w:bCs/>
                <w:kern w:val="0"/>
                <w:szCs w:val="24"/>
                <w14:ligatures w14:val="none"/>
              </w:rPr>
              <w:t xml:space="preserve">rodukti un pakalpojumi” </w:t>
            </w:r>
            <w:r w:rsidRPr="00FE1431">
              <w:rPr>
                <w:rFonts w:eastAsia="Times New Roman" w:cs="Times New Roman"/>
                <w:bCs/>
                <w:kern w:val="0"/>
                <w:szCs w:val="24"/>
                <w14:ligatures w14:val="none"/>
              </w:rPr>
              <w:t xml:space="preserve">un “Reforma kā nepārtraukta procesa turpināšana” </w:t>
            </w:r>
            <w:r w:rsidR="00563531" w:rsidRPr="00FE1431">
              <w:rPr>
                <w:rFonts w:eastAsia="Times New Roman" w:cs="Times New Roman"/>
                <w:bCs/>
                <w:kern w:val="0"/>
                <w:szCs w:val="24"/>
                <w14:ligatures w14:val="none"/>
              </w:rPr>
              <w:t>darba grupā</w:t>
            </w:r>
            <w:r w:rsidR="00793987" w:rsidRPr="00FE1431">
              <w:rPr>
                <w:rStyle w:val="FootnoteReference"/>
                <w:rFonts w:eastAsia="Times New Roman" w:cs="Times New Roman"/>
                <w:bCs/>
                <w:kern w:val="0"/>
                <w:szCs w:val="24"/>
                <w14:ligatures w14:val="none"/>
              </w:rPr>
              <w:footnoteReference w:id="1"/>
            </w:r>
            <w:r w:rsidR="00563531" w:rsidRPr="00FE1431">
              <w:rPr>
                <w:rFonts w:eastAsia="Times New Roman" w:cs="Times New Roman"/>
                <w:bCs/>
                <w:kern w:val="0"/>
                <w:szCs w:val="24"/>
                <w14:ligatures w14:val="none"/>
              </w:rPr>
              <w:t xml:space="preserve"> tika pieņemts lēmums šajā reformas ciklā izslēgt jebkuru priekšlikumu izskatīšanu attiecībā uz </w:t>
            </w:r>
            <w:r w:rsidR="00563531" w:rsidRPr="00FE1431">
              <w:rPr>
                <w:rFonts w:eastAsia="Times New Roman" w:cs="Times New Roman"/>
                <w:bCs/>
                <w:i/>
                <w:iCs/>
                <w:kern w:val="0"/>
                <w:szCs w:val="24"/>
                <w14:ligatures w14:val="none"/>
              </w:rPr>
              <w:t>UPU</w:t>
            </w:r>
            <w:r w:rsidR="00563531" w:rsidRPr="00FE1431">
              <w:rPr>
                <w:rFonts w:eastAsia="Times New Roman" w:cs="Times New Roman"/>
                <w:bCs/>
                <w:kern w:val="0"/>
                <w:szCs w:val="24"/>
                <w14:ligatures w14:val="none"/>
              </w:rPr>
              <w:t xml:space="preserve"> atlīdzības sistēmu, starptautisko pasta apstrādes centru (</w:t>
            </w:r>
            <w:r w:rsidR="00563531" w:rsidRPr="00FE1431">
              <w:rPr>
                <w:rFonts w:eastAsia="Times New Roman" w:cs="Times New Roman"/>
                <w:bCs/>
                <w:i/>
                <w:iCs/>
                <w:kern w:val="0"/>
                <w:szCs w:val="24"/>
                <w14:ligatures w14:val="none"/>
              </w:rPr>
              <w:t>IMPC</w:t>
            </w:r>
            <w:r w:rsidR="00563531" w:rsidRPr="00FE1431">
              <w:rPr>
                <w:rFonts w:eastAsia="Times New Roman" w:cs="Times New Roman"/>
                <w:bCs/>
                <w:kern w:val="0"/>
                <w:szCs w:val="24"/>
                <w14:ligatures w14:val="none"/>
              </w:rPr>
              <w:t xml:space="preserve">) kodu un jebkuru </w:t>
            </w:r>
            <w:r w:rsidR="00563531" w:rsidRPr="00FE1431">
              <w:rPr>
                <w:rFonts w:eastAsia="Times New Roman" w:cs="Times New Roman"/>
                <w:bCs/>
                <w:i/>
                <w:iCs/>
                <w:kern w:val="0"/>
                <w:szCs w:val="24"/>
                <w14:ligatures w14:val="none"/>
              </w:rPr>
              <w:t>UPU</w:t>
            </w:r>
            <w:r w:rsidR="00563531" w:rsidRPr="00FE1431">
              <w:rPr>
                <w:rFonts w:eastAsia="Times New Roman" w:cs="Times New Roman"/>
                <w:bCs/>
                <w:kern w:val="0"/>
                <w:szCs w:val="24"/>
                <w14:ligatures w14:val="none"/>
              </w:rPr>
              <w:t xml:space="preserve"> veidlapu izmantošanu, kas paredzēti, lai izraudzītie pasta operatori pildītu saistības, kas izriet no tiesību aktiem</w:t>
            </w:r>
            <w:r w:rsidR="005E1E13" w:rsidRPr="00FE1431">
              <w:rPr>
                <w:rFonts w:eastAsia="Times New Roman" w:cs="Times New Roman"/>
                <w:bCs/>
                <w:kern w:val="0"/>
                <w:szCs w:val="24"/>
                <w14:ligatures w14:val="none"/>
              </w:rPr>
              <w:t xml:space="preserve">. </w:t>
            </w:r>
          </w:p>
          <w:p w14:paraId="49273101" w14:textId="49DD2957" w:rsidR="00C96495" w:rsidRPr="00FE1431" w:rsidRDefault="005E1E13" w:rsidP="004D0268">
            <w:pPr>
              <w:spacing w:after="0" w:line="240" w:lineRule="auto"/>
              <w:ind w:left="272" w:right="159"/>
              <w:contextualSpacing/>
              <w:jc w:val="both"/>
              <w:rPr>
                <w:rFonts w:eastAsia="Times New Roman" w:cs="Times New Roman"/>
                <w:bCs/>
                <w:kern w:val="0"/>
                <w:szCs w:val="24"/>
                <w14:ligatures w14:val="none"/>
              </w:rPr>
            </w:pPr>
            <w:r w:rsidRPr="00FE1431">
              <w:rPr>
                <w:rFonts w:eastAsia="Times New Roman" w:cs="Times New Roman"/>
                <w:bCs/>
                <w:kern w:val="0"/>
                <w:szCs w:val="24"/>
                <w14:ligatures w14:val="none"/>
              </w:rPr>
              <w:t>L</w:t>
            </w:r>
            <w:r w:rsidR="00BA4969" w:rsidRPr="00FE1431">
              <w:rPr>
                <w:rFonts w:eastAsia="Times New Roman" w:cs="Times New Roman"/>
                <w:bCs/>
                <w:kern w:val="0"/>
                <w:szCs w:val="24"/>
                <w14:ligatures w14:val="none"/>
              </w:rPr>
              <w:t xml:space="preserve">īdz ar to </w:t>
            </w:r>
            <w:r w:rsidR="00563531" w:rsidRPr="00FE1431">
              <w:rPr>
                <w:rFonts w:eastAsia="Times New Roman" w:cs="Times New Roman"/>
                <w:bCs/>
                <w:kern w:val="0"/>
                <w:szCs w:val="24"/>
                <w14:ligatures w14:val="none"/>
              </w:rPr>
              <w:t>Ārkārtas kongresā plānots pieņemt rezolūcijas</w:t>
            </w:r>
            <w:r w:rsidR="000A5649" w:rsidRPr="00FE1431">
              <w:rPr>
                <w:rFonts w:eastAsia="Times New Roman" w:cs="Times New Roman"/>
                <w:bCs/>
                <w:kern w:val="0"/>
                <w:szCs w:val="24"/>
                <w14:ligatures w14:val="none"/>
              </w:rPr>
              <w:t xml:space="preserve"> ar ieteikumiem </w:t>
            </w:r>
            <w:r w:rsidR="00BA4969" w:rsidRPr="00FE1431">
              <w:rPr>
                <w:rFonts w:eastAsia="Times New Roman" w:cs="Times New Roman"/>
                <w:bCs/>
                <w:kern w:val="0"/>
                <w:szCs w:val="24"/>
                <w14:ligatures w14:val="none"/>
              </w:rPr>
              <w:t xml:space="preserve">piedāvāto trīs </w:t>
            </w:r>
            <w:r w:rsidR="000A5649" w:rsidRPr="00FE1431">
              <w:rPr>
                <w:rFonts w:eastAsia="Times New Roman" w:cs="Times New Roman"/>
                <w:bCs/>
                <w:kern w:val="0"/>
                <w:szCs w:val="24"/>
                <w14:ligatures w14:val="none"/>
              </w:rPr>
              <w:t xml:space="preserve">sadarbspējas </w:t>
            </w:r>
            <w:r w:rsidR="00BA4969" w:rsidRPr="00FE1431">
              <w:rPr>
                <w:rFonts w:eastAsia="Times New Roman" w:cs="Times New Roman"/>
                <w:bCs/>
                <w:kern w:val="0"/>
                <w:szCs w:val="24"/>
                <w14:ligatures w14:val="none"/>
              </w:rPr>
              <w:t xml:space="preserve">modeļu īstenošanai starp izraudzītajiem </w:t>
            </w:r>
            <w:r w:rsidRPr="00FE1431">
              <w:rPr>
                <w:rFonts w:eastAsia="Times New Roman" w:cs="Times New Roman"/>
                <w:bCs/>
                <w:kern w:val="0"/>
                <w:szCs w:val="24"/>
                <w14:ligatures w14:val="none"/>
              </w:rPr>
              <w:t xml:space="preserve">pasta </w:t>
            </w:r>
            <w:r w:rsidR="00BA4969" w:rsidRPr="00FE1431">
              <w:rPr>
                <w:rFonts w:eastAsia="Times New Roman" w:cs="Times New Roman"/>
                <w:bCs/>
                <w:kern w:val="0"/>
                <w:szCs w:val="24"/>
                <w14:ligatures w14:val="none"/>
              </w:rPr>
              <w:t>operatoriem un plašāk</w:t>
            </w:r>
            <w:r w:rsidR="009D7AD2" w:rsidRPr="00FE1431">
              <w:rPr>
                <w:rFonts w:eastAsia="Times New Roman" w:cs="Times New Roman"/>
                <w:bCs/>
                <w:kern w:val="0"/>
                <w:szCs w:val="24"/>
                <w14:ligatures w14:val="none"/>
              </w:rPr>
              <w:t>a</w:t>
            </w:r>
            <w:r w:rsidR="00BA4969" w:rsidRPr="00FE1431">
              <w:rPr>
                <w:rFonts w:eastAsia="Times New Roman" w:cs="Times New Roman"/>
                <w:bCs/>
                <w:kern w:val="0"/>
                <w:szCs w:val="24"/>
                <w14:ligatures w14:val="none"/>
              </w:rPr>
              <w:t xml:space="preserve"> pasta sektora dalībniekiem</w:t>
            </w:r>
            <w:r w:rsidR="000A5649" w:rsidRPr="00FE1431">
              <w:rPr>
                <w:rFonts w:eastAsia="Times New Roman" w:cs="Times New Roman"/>
                <w:bCs/>
                <w:kern w:val="0"/>
                <w:szCs w:val="24"/>
                <w14:ligatures w14:val="none"/>
              </w:rPr>
              <w:t xml:space="preserve">, uzdevumiem turpināt </w:t>
            </w:r>
            <w:r w:rsidR="00BA4969" w:rsidRPr="00FE1431">
              <w:rPr>
                <w:rFonts w:eastAsia="Times New Roman" w:cs="Times New Roman"/>
                <w:bCs/>
                <w:kern w:val="0"/>
                <w:szCs w:val="24"/>
                <w14:ligatures w14:val="none"/>
              </w:rPr>
              <w:t>pētījumus un darbu pie nepieciešamo tehnisko risinājumu un standartu izstrādes</w:t>
            </w:r>
            <w:r w:rsidR="000A5649" w:rsidRPr="00FE1431">
              <w:rPr>
                <w:rFonts w:eastAsia="Times New Roman" w:cs="Times New Roman"/>
                <w:bCs/>
                <w:kern w:val="0"/>
                <w:szCs w:val="24"/>
                <w14:ligatures w14:val="none"/>
              </w:rPr>
              <w:t>, kā arī uzdevum</w:t>
            </w:r>
            <w:r w:rsidR="00BA4969" w:rsidRPr="00FE1431">
              <w:rPr>
                <w:rFonts w:eastAsia="Times New Roman" w:cs="Times New Roman"/>
                <w:bCs/>
                <w:kern w:val="0"/>
                <w:szCs w:val="24"/>
                <w14:ligatures w14:val="none"/>
              </w:rPr>
              <w:t>iem</w:t>
            </w:r>
            <w:r w:rsidR="000A5649" w:rsidRPr="00FE1431">
              <w:rPr>
                <w:rFonts w:eastAsia="Times New Roman" w:cs="Times New Roman"/>
                <w:bCs/>
                <w:kern w:val="0"/>
                <w:szCs w:val="24"/>
                <w14:ligatures w14:val="none"/>
              </w:rPr>
              <w:t xml:space="preserve"> turpmākai rīcībai saistībā ar </w:t>
            </w:r>
            <w:r w:rsidR="000A5649" w:rsidRPr="00FE1431">
              <w:rPr>
                <w:rFonts w:eastAsia="Times New Roman" w:cs="Times New Roman"/>
                <w:bCs/>
                <w:i/>
                <w:iCs/>
                <w:kern w:val="0"/>
                <w:szCs w:val="24"/>
                <w14:ligatures w14:val="none"/>
              </w:rPr>
              <w:t>UPU</w:t>
            </w:r>
            <w:r w:rsidR="000A5649" w:rsidRPr="00FE1431">
              <w:rPr>
                <w:rFonts w:eastAsia="Times New Roman" w:cs="Times New Roman"/>
                <w:bCs/>
                <w:kern w:val="0"/>
                <w:szCs w:val="24"/>
                <w14:ligatures w14:val="none"/>
              </w:rPr>
              <w:t xml:space="preserve"> produktiem un pakalpojumiem, lai izstrādātu priekšlikumus izskatīšanai </w:t>
            </w:r>
            <w:r w:rsidR="000A5649" w:rsidRPr="00FE1431">
              <w:rPr>
                <w:rFonts w:eastAsia="Times New Roman" w:cs="Times New Roman"/>
                <w:bCs/>
                <w:i/>
                <w:iCs/>
                <w:kern w:val="0"/>
                <w:szCs w:val="24"/>
                <w14:ligatures w14:val="none"/>
              </w:rPr>
              <w:t>UPU</w:t>
            </w:r>
            <w:r w:rsidR="000A5649" w:rsidRPr="00FE1431">
              <w:rPr>
                <w:rFonts w:eastAsia="Times New Roman" w:cs="Times New Roman"/>
                <w:bCs/>
                <w:kern w:val="0"/>
                <w:szCs w:val="24"/>
                <w14:ligatures w14:val="none"/>
              </w:rPr>
              <w:t xml:space="preserve"> 28. kongresā 2025. gadā</w:t>
            </w:r>
            <w:r w:rsidR="00BA4969" w:rsidRPr="00FE1431">
              <w:rPr>
                <w:rFonts w:eastAsia="Times New Roman" w:cs="Times New Roman"/>
                <w:bCs/>
                <w:kern w:val="0"/>
                <w:szCs w:val="24"/>
                <w14:ligatures w14:val="none"/>
              </w:rPr>
              <w:t>.</w:t>
            </w:r>
          </w:p>
          <w:p w14:paraId="7CA1D002" w14:textId="77777777" w:rsidR="005B7C1B" w:rsidRPr="00FE1431" w:rsidRDefault="005B7C1B" w:rsidP="004D0268">
            <w:pPr>
              <w:spacing w:after="0" w:line="240" w:lineRule="auto"/>
              <w:ind w:left="272" w:right="159"/>
              <w:contextualSpacing/>
              <w:jc w:val="both"/>
              <w:rPr>
                <w:rFonts w:eastAsia="Times New Roman" w:cs="Times New Roman"/>
                <w:bCs/>
                <w:kern w:val="0"/>
                <w:szCs w:val="24"/>
                <w14:ligatures w14:val="none"/>
              </w:rPr>
            </w:pPr>
          </w:p>
          <w:p w14:paraId="185170EC" w14:textId="36F239A5" w:rsidR="0028040C" w:rsidRPr="00FE1431" w:rsidRDefault="0028040C" w:rsidP="0028040C">
            <w:pPr>
              <w:spacing w:after="0" w:line="240" w:lineRule="auto"/>
              <w:ind w:left="66" w:right="159" w:firstLine="489"/>
              <w:contextualSpacing/>
              <w:jc w:val="both"/>
              <w:rPr>
                <w:rFonts w:eastAsia="Times New Roman" w:cs="Times New Roman"/>
                <w:b/>
                <w:kern w:val="0"/>
                <w:szCs w:val="24"/>
                <w14:ligatures w14:val="none"/>
              </w:rPr>
            </w:pPr>
            <w:r w:rsidRPr="00FE1431">
              <w:rPr>
                <w:rFonts w:eastAsia="Times New Roman" w:cs="Times New Roman"/>
                <w:b/>
                <w:kern w:val="0"/>
                <w:szCs w:val="24"/>
                <w14:ligatures w14:val="none"/>
              </w:rPr>
              <w:lastRenderedPageBreak/>
              <w:t xml:space="preserve">II </w:t>
            </w:r>
            <w:r w:rsidR="005E1E13" w:rsidRPr="00FE1431">
              <w:rPr>
                <w:rFonts w:eastAsia="Times New Roman" w:cs="Times New Roman"/>
                <w:b/>
                <w:kern w:val="0"/>
                <w:szCs w:val="24"/>
                <w14:ligatures w14:val="none"/>
              </w:rPr>
              <w:t xml:space="preserve"> </w:t>
            </w:r>
            <w:r w:rsidR="005E1E13" w:rsidRPr="00FE1431">
              <w:rPr>
                <w:rFonts w:eastAsia="Times New Roman" w:cs="Times New Roman"/>
                <w:b/>
                <w:i/>
                <w:iCs/>
                <w:kern w:val="0"/>
                <w:szCs w:val="24"/>
                <w14:ligatures w14:val="none"/>
              </w:rPr>
              <w:t>UPU</w:t>
            </w:r>
            <w:r w:rsidR="005E1E13" w:rsidRPr="00FE1431">
              <w:rPr>
                <w:rFonts w:eastAsia="Times New Roman" w:cs="Times New Roman"/>
                <w:b/>
                <w:kern w:val="0"/>
                <w:szCs w:val="24"/>
                <w14:ligatures w14:val="none"/>
              </w:rPr>
              <w:t xml:space="preserve"> rīcība klimata jomā</w:t>
            </w:r>
          </w:p>
          <w:p w14:paraId="6652FF0B" w14:textId="77777777" w:rsidR="0028040C" w:rsidRPr="00FE1431" w:rsidRDefault="0028040C" w:rsidP="00067405">
            <w:pPr>
              <w:spacing w:after="0" w:line="240" w:lineRule="auto"/>
              <w:ind w:left="66" w:right="159"/>
              <w:contextualSpacing/>
              <w:jc w:val="both"/>
              <w:rPr>
                <w:rFonts w:eastAsia="Times New Roman" w:cs="Times New Roman"/>
                <w:bCs/>
                <w:kern w:val="0"/>
                <w:szCs w:val="24"/>
                <w14:ligatures w14:val="none"/>
              </w:rPr>
            </w:pPr>
          </w:p>
          <w:p w14:paraId="5C14B3C0" w14:textId="059A3C0C" w:rsidR="0028040C" w:rsidRPr="00FE1431" w:rsidRDefault="0028040C" w:rsidP="004D0268">
            <w:pPr>
              <w:spacing w:after="0" w:line="240" w:lineRule="auto"/>
              <w:ind w:left="272" w:right="159"/>
              <w:contextualSpacing/>
              <w:jc w:val="both"/>
              <w:rPr>
                <w:rFonts w:eastAsia="Times New Roman" w:cs="Times New Roman"/>
                <w:bCs/>
                <w:i/>
                <w:iCs/>
                <w:kern w:val="0"/>
                <w:szCs w:val="24"/>
                <w14:ligatures w14:val="none"/>
              </w:rPr>
            </w:pPr>
            <w:r w:rsidRPr="00FE1431">
              <w:rPr>
                <w:rFonts w:eastAsia="Times New Roman" w:cs="Times New Roman"/>
                <w:bCs/>
                <w:i/>
                <w:iCs/>
                <w:kern w:val="0"/>
                <w:szCs w:val="24"/>
                <w14:ligatures w14:val="none"/>
              </w:rPr>
              <w:t>Kongresa dokument</w:t>
            </w:r>
            <w:r w:rsidR="00943B04" w:rsidRPr="00FE1431">
              <w:rPr>
                <w:rFonts w:eastAsia="Times New Roman" w:cs="Times New Roman"/>
                <w:bCs/>
                <w:i/>
                <w:iCs/>
                <w:kern w:val="0"/>
                <w:szCs w:val="24"/>
                <w14:ligatures w14:val="none"/>
              </w:rPr>
              <w:t>s</w:t>
            </w:r>
            <w:r w:rsidRPr="00FE1431">
              <w:rPr>
                <w:rFonts w:eastAsia="Times New Roman" w:cs="Times New Roman"/>
                <w:bCs/>
                <w:i/>
                <w:iCs/>
                <w:kern w:val="0"/>
                <w:szCs w:val="24"/>
                <w14:ligatures w14:val="none"/>
              </w:rPr>
              <w:t xml:space="preserve"> Doc 7 un ar to saistītā rezolūcija 07</w:t>
            </w:r>
            <w:r w:rsidR="005E1E13" w:rsidRPr="00FE1431">
              <w:rPr>
                <w:rFonts w:eastAsia="Times New Roman" w:cs="Times New Roman"/>
                <w:bCs/>
                <w:i/>
                <w:iCs/>
                <w:kern w:val="0"/>
                <w:szCs w:val="24"/>
                <w14:ligatures w14:val="none"/>
              </w:rPr>
              <w:t>.</w:t>
            </w:r>
            <w:r w:rsidRPr="00FE1431">
              <w:rPr>
                <w:rFonts w:eastAsia="Times New Roman" w:cs="Times New Roman"/>
                <w:bCs/>
                <w:i/>
                <w:iCs/>
                <w:kern w:val="0"/>
                <w:szCs w:val="24"/>
                <w14:ligatures w14:val="none"/>
              </w:rPr>
              <w:t xml:space="preserve"> </w:t>
            </w:r>
          </w:p>
          <w:p w14:paraId="6AD7AA17" w14:textId="77777777" w:rsidR="005E1E13" w:rsidRPr="00FE1431" w:rsidRDefault="005E1E13" w:rsidP="004D0268">
            <w:pPr>
              <w:spacing w:after="0" w:line="240" w:lineRule="auto"/>
              <w:ind w:left="272" w:right="159"/>
              <w:contextualSpacing/>
              <w:jc w:val="both"/>
              <w:rPr>
                <w:rFonts w:eastAsia="Times New Roman" w:cs="Times New Roman"/>
                <w:bCs/>
                <w:i/>
                <w:iCs/>
                <w:kern w:val="0"/>
                <w:szCs w:val="24"/>
                <w14:ligatures w14:val="none"/>
              </w:rPr>
            </w:pPr>
          </w:p>
          <w:p w14:paraId="033588DF" w14:textId="0C56B79D" w:rsidR="00B23CD2" w:rsidRPr="00FE1431" w:rsidRDefault="005E1E13" w:rsidP="004D0268">
            <w:pPr>
              <w:spacing w:after="0" w:line="240" w:lineRule="auto"/>
              <w:ind w:left="272" w:right="159"/>
              <w:contextualSpacing/>
              <w:jc w:val="both"/>
              <w:rPr>
                <w:rFonts w:eastAsia="Times New Roman" w:cs="Times New Roman"/>
                <w:bCs/>
                <w:kern w:val="0"/>
                <w:szCs w:val="24"/>
                <w14:ligatures w14:val="none"/>
              </w:rPr>
            </w:pPr>
            <w:r w:rsidRPr="00FE1431">
              <w:rPr>
                <w:rFonts w:eastAsia="Times New Roman" w:cs="Times New Roman"/>
                <w:bCs/>
                <w:kern w:val="0"/>
                <w:szCs w:val="24"/>
                <w14:ligatures w14:val="none"/>
              </w:rPr>
              <w:t>Plānots pieņemt rezolūciju, kurā tiks noteikti brīvprātīgi</w:t>
            </w:r>
            <w:r w:rsidR="00D2777F" w:rsidRPr="00FE1431">
              <w:rPr>
                <w:rFonts w:eastAsia="Times New Roman" w:cs="Times New Roman"/>
                <w:bCs/>
                <w:kern w:val="0"/>
                <w:szCs w:val="24"/>
                <w14:ligatures w14:val="none"/>
              </w:rPr>
              <w:t>e</w:t>
            </w:r>
            <w:r w:rsidRPr="00FE1431">
              <w:rPr>
                <w:rFonts w:eastAsia="Times New Roman" w:cs="Times New Roman"/>
                <w:bCs/>
                <w:kern w:val="0"/>
                <w:szCs w:val="24"/>
                <w14:ligatures w14:val="none"/>
              </w:rPr>
              <w:t xml:space="preserve"> </w:t>
            </w:r>
            <w:r w:rsidR="00D2777F" w:rsidRPr="00FE1431">
              <w:rPr>
                <w:rFonts w:eastAsia="Times New Roman" w:cs="Times New Roman"/>
                <w:bCs/>
                <w:kern w:val="0"/>
                <w:szCs w:val="24"/>
                <w14:ligatures w14:val="none"/>
              </w:rPr>
              <w:t xml:space="preserve">globālie </w:t>
            </w:r>
            <w:r w:rsidRPr="00FE1431">
              <w:rPr>
                <w:rFonts w:eastAsia="Times New Roman" w:cs="Times New Roman"/>
                <w:bCs/>
                <w:kern w:val="0"/>
                <w:szCs w:val="24"/>
                <w14:ligatures w14:val="none"/>
              </w:rPr>
              <w:t xml:space="preserve">emisiju samazināšanas mērķi, </w:t>
            </w:r>
            <w:r w:rsidR="00D2777F" w:rsidRPr="00FE1431">
              <w:rPr>
                <w:rFonts w:eastAsia="Times New Roman" w:cs="Times New Roman"/>
                <w:bCs/>
                <w:kern w:val="0"/>
                <w:szCs w:val="24"/>
                <w14:ligatures w14:val="none"/>
              </w:rPr>
              <w:t xml:space="preserve">pasta sektora </w:t>
            </w:r>
            <w:r w:rsidRPr="00FE1431">
              <w:rPr>
                <w:rFonts w:eastAsia="Times New Roman" w:cs="Times New Roman"/>
                <w:bCs/>
                <w:kern w:val="0"/>
                <w:szCs w:val="24"/>
                <w14:ligatures w14:val="none"/>
              </w:rPr>
              <w:t xml:space="preserve">klimata ambīcijas atlikušajā cikla daļā un </w:t>
            </w:r>
            <w:r w:rsidR="00336E15" w:rsidRPr="00FE1431">
              <w:rPr>
                <w:rFonts w:eastAsia="Times New Roman" w:cs="Times New Roman"/>
                <w:bCs/>
                <w:kern w:val="0"/>
                <w:szCs w:val="24"/>
                <w14:ligatures w14:val="none"/>
              </w:rPr>
              <w:t xml:space="preserve">pasākumi </w:t>
            </w:r>
            <w:r w:rsidR="00D2777F" w:rsidRPr="00FE1431">
              <w:rPr>
                <w:rFonts w:eastAsia="Times New Roman" w:cs="Times New Roman"/>
                <w:bCs/>
                <w:kern w:val="0"/>
                <w:szCs w:val="24"/>
                <w14:ligatures w14:val="none"/>
              </w:rPr>
              <w:t>mijiedarbība</w:t>
            </w:r>
            <w:r w:rsidR="00336E15" w:rsidRPr="00FE1431">
              <w:rPr>
                <w:rFonts w:eastAsia="Times New Roman" w:cs="Times New Roman"/>
                <w:bCs/>
                <w:kern w:val="0"/>
                <w:szCs w:val="24"/>
                <w14:ligatures w14:val="none"/>
              </w:rPr>
              <w:t>i</w:t>
            </w:r>
            <w:r w:rsidR="00D2777F" w:rsidRPr="00FE1431">
              <w:rPr>
                <w:rFonts w:eastAsia="Times New Roman" w:cs="Times New Roman"/>
                <w:bCs/>
                <w:kern w:val="0"/>
                <w:szCs w:val="24"/>
                <w14:ligatures w14:val="none"/>
              </w:rPr>
              <w:t xml:space="preserve"> starp </w:t>
            </w:r>
            <w:r w:rsidR="00D2777F" w:rsidRPr="00FE1431">
              <w:rPr>
                <w:rFonts w:eastAsia="Times New Roman" w:cs="Times New Roman"/>
                <w:bCs/>
                <w:i/>
                <w:iCs/>
                <w:kern w:val="0"/>
                <w:szCs w:val="24"/>
                <w14:ligatures w14:val="none"/>
              </w:rPr>
              <w:t>UPU</w:t>
            </w:r>
            <w:r w:rsidR="00D2777F" w:rsidRPr="00FE1431">
              <w:rPr>
                <w:rFonts w:eastAsia="Times New Roman" w:cs="Times New Roman"/>
                <w:bCs/>
                <w:kern w:val="0"/>
                <w:szCs w:val="24"/>
                <w14:ligatures w14:val="none"/>
              </w:rPr>
              <w:t xml:space="preserve"> klimata politiku un plašākām iesaistīto pušu programmām saistībā ar klimata pārmaiņām.</w:t>
            </w:r>
          </w:p>
          <w:p w14:paraId="60F595D4" w14:textId="77777777" w:rsidR="00B23CD2" w:rsidRPr="00FE1431" w:rsidRDefault="00B23CD2" w:rsidP="004D0268">
            <w:pPr>
              <w:spacing w:after="0" w:line="240" w:lineRule="auto"/>
              <w:ind w:left="272" w:right="159"/>
              <w:contextualSpacing/>
              <w:jc w:val="both"/>
              <w:rPr>
                <w:rFonts w:eastAsia="Times New Roman" w:cs="Times New Roman"/>
                <w:bCs/>
                <w:kern w:val="0"/>
                <w:szCs w:val="24"/>
                <w14:ligatures w14:val="none"/>
              </w:rPr>
            </w:pPr>
          </w:p>
          <w:p w14:paraId="0AB7536E" w14:textId="4FF45854" w:rsidR="00B23CD2" w:rsidRPr="00FE1431" w:rsidRDefault="00B23CD2" w:rsidP="00B23CD2">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 xml:space="preserve">III </w:t>
            </w:r>
            <w:r w:rsidRPr="00FE1431">
              <w:rPr>
                <w:rFonts w:eastAsia="Times New Roman" w:cs="Times New Roman"/>
                <w:b/>
                <w:i/>
                <w:iCs/>
                <w:kern w:val="0"/>
                <w:szCs w:val="24"/>
                <w14:ligatures w14:val="none"/>
              </w:rPr>
              <w:t xml:space="preserve">UPU </w:t>
            </w:r>
            <w:r w:rsidRPr="00FE1431">
              <w:rPr>
                <w:rFonts w:eastAsia="Times New Roman" w:cs="Times New Roman"/>
                <w:b/>
                <w:kern w:val="0"/>
                <w:szCs w:val="24"/>
                <w14:ligatures w14:val="none"/>
              </w:rPr>
              <w:t>ikgadējo izdevumu griestu pārskatīšana 2024. -2025.gadam</w:t>
            </w:r>
          </w:p>
          <w:p w14:paraId="599A32A0" w14:textId="77777777" w:rsidR="00D2777F" w:rsidRPr="00FE1431" w:rsidRDefault="00D2777F" w:rsidP="00B23CD2">
            <w:pPr>
              <w:spacing w:after="0" w:line="240" w:lineRule="auto"/>
              <w:ind w:left="142" w:right="159" w:firstLine="284"/>
              <w:jc w:val="both"/>
              <w:rPr>
                <w:rFonts w:eastAsia="Times New Roman" w:cs="Times New Roman"/>
                <w:bCs/>
                <w:kern w:val="0"/>
                <w:szCs w:val="24"/>
                <w14:ligatures w14:val="none"/>
              </w:rPr>
            </w:pPr>
          </w:p>
          <w:p w14:paraId="36085EE8" w14:textId="49338C4D" w:rsidR="00B23CD2" w:rsidRPr="00FE1431" w:rsidRDefault="00B23CD2" w:rsidP="00B23CD2">
            <w:pPr>
              <w:spacing w:after="0" w:line="240" w:lineRule="auto"/>
              <w:ind w:left="142" w:right="159" w:firstLine="284"/>
              <w:jc w:val="both"/>
              <w:rPr>
                <w:rFonts w:eastAsia="Times New Roman" w:cs="Times New Roman"/>
                <w:bCs/>
                <w:i/>
                <w:iCs/>
                <w:kern w:val="0"/>
                <w:szCs w:val="24"/>
                <w14:ligatures w14:val="none"/>
              </w:rPr>
            </w:pPr>
            <w:r w:rsidRPr="00FE1431">
              <w:rPr>
                <w:rFonts w:eastAsia="Times New Roman" w:cs="Times New Roman"/>
                <w:bCs/>
                <w:i/>
                <w:iCs/>
                <w:kern w:val="0"/>
                <w:szCs w:val="24"/>
                <w14:ligatures w14:val="none"/>
              </w:rPr>
              <w:t>Kongresa dokumentu projekti: Doc 6 un ar to saistītie priekšlikumi 15.146.1, 15.146.2, 15.146.3</w:t>
            </w:r>
          </w:p>
          <w:p w14:paraId="7A2DA9BE" w14:textId="77777777" w:rsidR="00B23CD2" w:rsidRPr="00FE1431" w:rsidRDefault="00B23CD2" w:rsidP="00B23CD2">
            <w:pPr>
              <w:spacing w:after="0" w:line="240" w:lineRule="auto"/>
              <w:ind w:left="142" w:right="159" w:firstLine="284"/>
              <w:jc w:val="both"/>
              <w:rPr>
                <w:rFonts w:eastAsia="Times New Roman" w:cs="Times New Roman"/>
                <w:b/>
                <w:kern w:val="0"/>
                <w:szCs w:val="24"/>
                <w14:ligatures w14:val="none"/>
              </w:rPr>
            </w:pPr>
          </w:p>
          <w:p w14:paraId="6CD46A6D" w14:textId="7AA9B243" w:rsidR="00D2777F" w:rsidRPr="00FE1431" w:rsidRDefault="00336E15" w:rsidP="00B23CD2">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I</w:t>
            </w:r>
            <w:r w:rsidR="00B23CD2" w:rsidRPr="00FE1431">
              <w:rPr>
                <w:rFonts w:eastAsia="Times New Roman" w:cs="Times New Roman"/>
                <w:bCs/>
                <w:kern w:val="0"/>
                <w:szCs w:val="24"/>
                <w14:ligatures w14:val="none"/>
              </w:rPr>
              <w:t xml:space="preserve">kgadējo </w:t>
            </w:r>
            <w:r w:rsidRPr="00FE1431">
              <w:rPr>
                <w:rFonts w:eastAsia="Times New Roman" w:cs="Times New Roman"/>
                <w:bCs/>
                <w:kern w:val="0"/>
                <w:szCs w:val="24"/>
                <w14:ligatures w14:val="none"/>
              </w:rPr>
              <w:t xml:space="preserve">budžeta </w:t>
            </w:r>
            <w:r w:rsidR="00B23CD2" w:rsidRPr="00FE1431">
              <w:rPr>
                <w:rFonts w:eastAsia="Times New Roman" w:cs="Times New Roman"/>
                <w:bCs/>
                <w:kern w:val="0"/>
                <w:szCs w:val="24"/>
                <w14:ligatures w14:val="none"/>
              </w:rPr>
              <w:t xml:space="preserve">izdevumu griestu </w:t>
            </w:r>
            <w:r w:rsidR="00D2777F" w:rsidRPr="00FE1431">
              <w:rPr>
                <w:rFonts w:eastAsia="Times New Roman" w:cs="Times New Roman"/>
                <w:bCs/>
                <w:kern w:val="0"/>
                <w:szCs w:val="24"/>
                <w14:ligatures w14:val="none"/>
              </w:rPr>
              <w:t>apmērs ir</w:t>
            </w:r>
            <w:r w:rsidR="00B23CD2" w:rsidRPr="00FE1431">
              <w:rPr>
                <w:rFonts w:eastAsia="Times New Roman" w:cs="Times New Roman"/>
                <w:bCs/>
                <w:kern w:val="0"/>
                <w:szCs w:val="24"/>
                <w14:ligatures w14:val="none"/>
              </w:rPr>
              <w:t xml:space="preserve"> fiksēts Vispārīgajā reglamentā</w:t>
            </w:r>
            <w:r w:rsidRPr="00FE1431">
              <w:rPr>
                <w:rFonts w:eastAsia="Times New Roman" w:cs="Times New Roman"/>
                <w:bCs/>
                <w:kern w:val="0"/>
                <w:szCs w:val="24"/>
                <w14:ligatures w14:val="none"/>
              </w:rPr>
              <w:t xml:space="preserve">.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budžeta līdzekļi </w:t>
            </w:r>
            <w:r w:rsidR="00380EB4" w:rsidRPr="00FE1431">
              <w:rPr>
                <w:rFonts w:eastAsia="Times New Roman" w:cs="Times New Roman"/>
                <w:bCs/>
                <w:kern w:val="0"/>
                <w:szCs w:val="24"/>
                <w14:ligatures w14:val="none"/>
              </w:rPr>
              <w:t xml:space="preserve">paredzēti </w:t>
            </w:r>
            <w:r w:rsidR="00380EB4" w:rsidRPr="00FE1431">
              <w:rPr>
                <w:rFonts w:eastAsia="Times New Roman" w:cs="Times New Roman"/>
                <w:bCs/>
                <w:i/>
                <w:kern w:val="0"/>
                <w:szCs w:val="24"/>
                <w14:ligatures w14:val="none"/>
              </w:rPr>
              <w:t>UPU</w:t>
            </w:r>
            <w:r w:rsidR="00380EB4" w:rsidRPr="00FE1431">
              <w:rPr>
                <w:rFonts w:eastAsia="Times New Roman" w:cs="Times New Roman"/>
                <w:bCs/>
                <w:kern w:val="0"/>
                <w:szCs w:val="24"/>
                <w14:ligatures w14:val="none"/>
              </w:rPr>
              <w:t xml:space="preserve"> institūciju funkciju izpildes nodrošināšanai, Stratēģijas programmā un Biznesa plānā noteikto uzdevumu izpildes nodrošināšanai, atbilstoši noteiktajām prioritātēm.</w:t>
            </w:r>
          </w:p>
          <w:p w14:paraId="65FE5CC5" w14:textId="454C8200" w:rsidR="00380EB4" w:rsidRPr="00FE1431" w:rsidRDefault="00D2777F" w:rsidP="00B23CD2">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Ārkārtas</w:t>
            </w:r>
            <w:r w:rsidR="00B23CD2" w:rsidRPr="00FE1431">
              <w:rPr>
                <w:rFonts w:eastAsia="Times New Roman" w:cs="Times New Roman"/>
                <w:bCs/>
                <w:kern w:val="0"/>
                <w:szCs w:val="24"/>
                <w14:ligatures w14:val="none"/>
              </w:rPr>
              <w:t xml:space="preserve"> kongresā paredzēts </w:t>
            </w:r>
            <w:r w:rsidRPr="00FE1431">
              <w:rPr>
                <w:rFonts w:eastAsia="Times New Roman" w:cs="Times New Roman"/>
                <w:bCs/>
                <w:kern w:val="0"/>
                <w:szCs w:val="24"/>
                <w14:ligatures w14:val="none"/>
              </w:rPr>
              <w:t>lemt par priekšlikumiem, ar kuriem ierosināts palielināt</w:t>
            </w:r>
            <w:r w:rsidR="00B23CD2" w:rsidRPr="00FE1431">
              <w:rPr>
                <w:rFonts w:eastAsia="Times New Roman" w:cs="Times New Roman"/>
                <w:bCs/>
                <w:kern w:val="0"/>
                <w:szCs w:val="24"/>
                <w14:ligatures w14:val="none"/>
              </w:rPr>
              <w:t xml:space="preserve"> ikgadējo izdevumu </w:t>
            </w:r>
            <w:r w:rsidRPr="00FE1431">
              <w:rPr>
                <w:rFonts w:eastAsia="Times New Roman" w:cs="Times New Roman"/>
                <w:bCs/>
                <w:kern w:val="0"/>
                <w:szCs w:val="24"/>
                <w14:ligatures w14:val="none"/>
              </w:rPr>
              <w:t>griestus</w:t>
            </w:r>
            <w:r w:rsidR="00380EB4" w:rsidRPr="00FE1431">
              <w:rPr>
                <w:rFonts w:eastAsia="Times New Roman" w:cs="Times New Roman"/>
                <w:bCs/>
                <w:kern w:val="0"/>
                <w:szCs w:val="24"/>
                <w14:ligatures w14:val="none"/>
              </w:rPr>
              <w:t>, ņemot vērā inflācijas pieaugumu un citus neparedzētos izdevumus iepriekšējos gados</w:t>
            </w:r>
            <w:r w:rsidRPr="00FE1431">
              <w:rPr>
                <w:rFonts w:eastAsia="Times New Roman" w:cs="Times New Roman"/>
                <w:bCs/>
                <w:kern w:val="0"/>
                <w:szCs w:val="24"/>
                <w14:ligatures w14:val="none"/>
              </w:rPr>
              <w:t xml:space="preserve">. </w:t>
            </w:r>
            <w:r w:rsidR="00380EB4" w:rsidRPr="00FE1431">
              <w:rPr>
                <w:rFonts w:eastAsia="Times New Roman" w:cs="Times New Roman"/>
                <w:bCs/>
                <w:kern w:val="0"/>
                <w:szCs w:val="24"/>
                <w14:ligatures w14:val="none"/>
              </w:rPr>
              <w:t xml:space="preserve">Ir piedāvāti trīs </w:t>
            </w:r>
            <w:r w:rsidR="009D5050" w:rsidRPr="00FE1431">
              <w:rPr>
                <w:rFonts w:eastAsia="Times New Roman" w:cs="Times New Roman"/>
                <w:bCs/>
                <w:kern w:val="0"/>
                <w:szCs w:val="24"/>
                <w14:ligatures w14:val="none"/>
              </w:rPr>
              <w:t xml:space="preserve">priekšlikumu </w:t>
            </w:r>
            <w:r w:rsidR="00380EB4" w:rsidRPr="00FE1431">
              <w:rPr>
                <w:rFonts w:eastAsia="Times New Roman" w:cs="Times New Roman"/>
                <w:bCs/>
                <w:kern w:val="0"/>
                <w:szCs w:val="24"/>
                <w14:ligatures w14:val="none"/>
              </w:rPr>
              <w:t>varianti:</w:t>
            </w:r>
          </w:p>
          <w:p w14:paraId="7F992E36" w14:textId="55210CCB" w:rsidR="00D2777F" w:rsidRPr="00FE1431" w:rsidRDefault="00380EB4" w:rsidP="00B23CD2">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korekcijas scenārijs paredz palielināt izdevumu griestus par summu, kas atbilst faktisko zaudējumu summai līdz 2023.gada 1.aprīlim; </w:t>
            </w:r>
          </w:p>
          <w:p w14:paraId="44D5D875" w14:textId="6CF07992" w:rsidR="00B23CD2" w:rsidRPr="00FE1431" w:rsidRDefault="00B23CD2" w:rsidP="00B23CD2">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w:t>
            </w:r>
            <w:r w:rsidR="00380EB4" w:rsidRPr="00FE1431">
              <w:rPr>
                <w:rFonts w:eastAsia="Times New Roman" w:cs="Times New Roman"/>
                <w:bCs/>
                <w:kern w:val="0"/>
                <w:szCs w:val="24"/>
                <w14:ligatures w14:val="none"/>
              </w:rPr>
              <w:t>-mērens scenārijs, piemēro</w:t>
            </w:r>
            <w:r w:rsidR="00336E15" w:rsidRPr="00FE1431">
              <w:rPr>
                <w:rFonts w:eastAsia="Times New Roman" w:cs="Times New Roman"/>
                <w:bCs/>
                <w:kern w:val="0"/>
                <w:szCs w:val="24"/>
                <w14:ligatures w14:val="none"/>
              </w:rPr>
              <w:t>jo</w:t>
            </w:r>
            <w:r w:rsidR="00380EB4" w:rsidRPr="00FE1431">
              <w:rPr>
                <w:rFonts w:eastAsia="Times New Roman" w:cs="Times New Roman"/>
                <w:bCs/>
                <w:kern w:val="0"/>
                <w:szCs w:val="24"/>
                <w14:ligatures w14:val="none"/>
              </w:rPr>
              <w:t>t vidējo inflācijas līmeni 2022. un 2023. gadā;</w:t>
            </w:r>
          </w:p>
          <w:p w14:paraId="32D3451A" w14:textId="665F0FBF" w:rsidR="00380EB4" w:rsidRPr="00FE1431" w:rsidRDefault="00380EB4" w:rsidP="00B23CD2">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w:t>
            </w:r>
            <w:r w:rsidR="00336E15" w:rsidRPr="00FE1431">
              <w:rPr>
                <w:rFonts w:eastAsia="Times New Roman" w:cs="Times New Roman"/>
                <w:bCs/>
                <w:kern w:val="0"/>
                <w:szCs w:val="24"/>
                <w14:ligatures w14:val="none"/>
              </w:rPr>
              <w:t>reālās izaugsmes scenārijs, piemērojot prognozētās inflācijas likmi.</w:t>
            </w:r>
          </w:p>
          <w:p w14:paraId="36FA8759" w14:textId="278CCB00" w:rsidR="00336E15" w:rsidRPr="00FE1431" w:rsidRDefault="00336E15" w:rsidP="00B23CD2">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Atkarībā no piedāvātā varianta, dalībvalstu iemaksu vienas vienības apmērs var palielināties no 696 CHF </w:t>
            </w:r>
            <w:r w:rsidR="009D5050" w:rsidRPr="00FE1431">
              <w:rPr>
                <w:rFonts w:eastAsia="Times New Roman" w:cs="Times New Roman"/>
                <w:bCs/>
                <w:kern w:val="0"/>
                <w:szCs w:val="24"/>
                <w14:ligatures w14:val="none"/>
              </w:rPr>
              <w:t>(aptuveni 666,14 EUR) līdz 2 050 CHF (aptuveni 1 962,06 EUR) katru gadu</w:t>
            </w:r>
            <w:r w:rsidRPr="00FE1431">
              <w:rPr>
                <w:rFonts w:eastAsia="Times New Roman" w:cs="Times New Roman"/>
                <w:bCs/>
                <w:kern w:val="0"/>
                <w:szCs w:val="24"/>
                <w14:ligatures w14:val="none"/>
              </w:rPr>
              <w:t>.</w:t>
            </w:r>
          </w:p>
          <w:p w14:paraId="7878A5FA" w14:textId="47E95DF2" w:rsidR="00B23CD2" w:rsidRPr="00FE1431" w:rsidRDefault="00D2777F" w:rsidP="00067405">
            <w:pPr>
              <w:spacing w:after="0" w:line="240" w:lineRule="auto"/>
              <w:ind w:left="66" w:right="159"/>
              <w:contextualSpacing/>
              <w:jc w:val="both"/>
              <w:rPr>
                <w:rFonts w:eastAsia="Times New Roman" w:cs="Times New Roman"/>
                <w:bCs/>
                <w:kern w:val="0"/>
                <w:szCs w:val="24"/>
                <w14:ligatures w14:val="none"/>
              </w:rPr>
            </w:pPr>
            <w:r w:rsidRPr="00FE1431">
              <w:rPr>
                <w:rFonts w:eastAsia="Times New Roman" w:cs="Times New Roman"/>
                <w:bCs/>
                <w:kern w:val="0"/>
                <w:szCs w:val="24"/>
                <w14:ligatures w14:val="none"/>
              </w:rPr>
              <w:t>Ja tiks noraidīti visi trīs piedāvātie varianti un ja netiks pieņemts cits lēmums par budžeta griestu palielināšanu, “</w:t>
            </w:r>
            <w:r w:rsidRPr="00FE1431">
              <w:rPr>
                <w:rFonts w:eastAsia="Times New Roman" w:cs="Times New Roman"/>
                <w:bCs/>
                <w:i/>
                <w:iCs/>
                <w:kern w:val="0"/>
                <w:szCs w:val="24"/>
                <w14:ligatures w14:val="none"/>
              </w:rPr>
              <w:t>status quo</w:t>
            </w:r>
            <w:r w:rsidRPr="00FE1431">
              <w:rPr>
                <w:rFonts w:eastAsia="Times New Roman" w:cs="Times New Roman"/>
                <w:bCs/>
                <w:kern w:val="0"/>
                <w:szCs w:val="24"/>
                <w14:ligatures w14:val="none"/>
              </w:rPr>
              <w:t xml:space="preserve">” situācija </w:t>
            </w:r>
            <w:r w:rsidR="00336E15" w:rsidRPr="00FE1431">
              <w:rPr>
                <w:rFonts w:eastAsia="Times New Roman" w:cs="Times New Roman"/>
                <w:bCs/>
                <w:kern w:val="0"/>
                <w:szCs w:val="24"/>
                <w14:ligatures w14:val="none"/>
              </w:rPr>
              <w:t>saglabāsies</w:t>
            </w:r>
            <w:r w:rsidRPr="00FE1431">
              <w:rPr>
                <w:rFonts w:eastAsia="Times New Roman" w:cs="Times New Roman"/>
                <w:bCs/>
                <w:kern w:val="0"/>
                <w:szCs w:val="24"/>
                <w14:ligatures w14:val="none"/>
              </w:rPr>
              <w:t xml:space="preserve"> 2024.–2025. gada finanšu periodā</w:t>
            </w:r>
            <w:r w:rsidR="00336E15" w:rsidRPr="00FE1431">
              <w:rPr>
                <w:rFonts w:eastAsia="Times New Roman" w:cs="Times New Roman"/>
                <w:bCs/>
                <w:kern w:val="0"/>
                <w:szCs w:val="24"/>
                <w14:ligatures w14:val="none"/>
              </w:rPr>
              <w:t xml:space="preserve">, un turpmāk </w:t>
            </w:r>
            <w:r w:rsidR="00380EB4" w:rsidRPr="00FE1431">
              <w:rPr>
                <w:rFonts w:eastAsia="Times New Roman" w:cs="Times New Roman"/>
                <w:bCs/>
                <w:kern w:val="0"/>
                <w:szCs w:val="24"/>
                <w14:ligatures w14:val="none"/>
              </w:rPr>
              <w:t>lēmum</w:t>
            </w:r>
            <w:r w:rsidR="00336E15" w:rsidRPr="00FE1431">
              <w:rPr>
                <w:rFonts w:eastAsia="Times New Roman" w:cs="Times New Roman"/>
                <w:bCs/>
                <w:kern w:val="0"/>
                <w:szCs w:val="24"/>
                <w14:ligatures w14:val="none"/>
              </w:rPr>
              <w:t>u</w:t>
            </w:r>
            <w:r w:rsidR="00380EB4" w:rsidRPr="00FE1431">
              <w:rPr>
                <w:rFonts w:eastAsia="Times New Roman" w:cs="Times New Roman"/>
                <w:bCs/>
                <w:kern w:val="0"/>
                <w:szCs w:val="24"/>
                <w14:ligatures w14:val="none"/>
              </w:rPr>
              <w:t xml:space="preserve"> par budžeta griestiem </w:t>
            </w:r>
            <w:r w:rsidR="00336E15" w:rsidRPr="00FE1431">
              <w:rPr>
                <w:rFonts w:eastAsia="Times New Roman" w:cs="Times New Roman"/>
                <w:bCs/>
                <w:kern w:val="0"/>
                <w:szCs w:val="24"/>
                <w14:ligatures w14:val="none"/>
              </w:rPr>
              <w:t xml:space="preserve">būs jāpieņem 2025. gada kongresam. </w:t>
            </w:r>
          </w:p>
          <w:p w14:paraId="7A4FBD02" w14:textId="77777777" w:rsidR="0028040C" w:rsidRPr="00FE1431" w:rsidRDefault="0028040C" w:rsidP="00067405">
            <w:pPr>
              <w:spacing w:after="0" w:line="240" w:lineRule="auto"/>
              <w:ind w:left="66" w:right="159"/>
              <w:contextualSpacing/>
              <w:jc w:val="both"/>
              <w:rPr>
                <w:rFonts w:eastAsia="Times New Roman" w:cs="Times New Roman"/>
                <w:bCs/>
                <w:kern w:val="0"/>
                <w:szCs w:val="24"/>
                <w14:ligatures w14:val="none"/>
              </w:rPr>
            </w:pPr>
          </w:p>
          <w:p w14:paraId="08EF062A" w14:textId="043A733D" w:rsidR="0028040C" w:rsidRPr="00FE1431" w:rsidRDefault="0028040C" w:rsidP="0028040C">
            <w:pPr>
              <w:spacing w:after="0" w:line="240" w:lineRule="auto"/>
              <w:ind w:left="66" w:right="159" w:firstLine="348"/>
              <w:contextualSpacing/>
              <w:jc w:val="both"/>
              <w:rPr>
                <w:rFonts w:eastAsia="Times New Roman" w:cs="Times New Roman"/>
                <w:b/>
                <w:kern w:val="0"/>
                <w:szCs w:val="24"/>
                <w14:ligatures w14:val="none"/>
              </w:rPr>
            </w:pPr>
            <w:r w:rsidRPr="00FE1431">
              <w:rPr>
                <w:rFonts w:eastAsia="Times New Roman" w:cs="Times New Roman"/>
                <w:b/>
                <w:kern w:val="0"/>
                <w:szCs w:val="24"/>
                <w14:ligatures w14:val="none"/>
              </w:rPr>
              <w:t>I</w:t>
            </w:r>
            <w:r w:rsidR="00B23CD2" w:rsidRPr="00FE1431">
              <w:rPr>
                <w:rFonts w:eastAsia="Times New Roman" w:cs="Times New Roman"/>
                <w:b/>
                <w:kern w:val="0"/>
                <w:szCs w:val="24"/>
                <w14:ligatures w14:val="none"/>
              </w:rPr>
              <w:t>V</w:t>
            </w:r>
            <w:r w:rsidRPr="00FE1431">
              <w:rPr>
                <w:rFonts w:eastAsia="Times New Roman" w:cs="Times New Roman"/>
                <w:b/>
                <w:kern w:val="0"/>
                <w:szCs w:val="24"/>
                <w14:ligatures w14:val="none"/>
              </w:rPr>
              <w:t xml:space="preserve"> Citi steidzamie jautājumi</w:t>
            </w:r>
          </w:p>
          <w:p w14:paraId="30A56581" w14:textId="77777777" w:rsidR="0028040C" w:rsidRPr="00FE1431" w:rsidRDefault="0028040C" w:rsidP="0028040C">
            <w:pPr>
              <w:spacing w:after="0" w:line="240" w:lineRule="auto"/>
              <w:ind w:left="66" w:right="159" w:firstLine="348"/>
              <w:contextualSpacing/>
              <w:jc w:val="both"/>
              <w:rPr>
                <w:rFonts w:eastAsia="Times New Roman" w:cs="Times New Roman"/>
                <w:bCs/>
                <w:kern w:val="0"/>
                <w:szCs w:val="24"/>
                <w14:ligatures w14:val="none"/>
              </w:rPr>
            </w:pPr>
          </w:p>
          <w:p w14:paraId="26E41681" w14:textId="6BED73D1" w:rsidR="0032739C" w:rsidRPr="00FE1431" w:rsidRDefault="00B23CD2" w:rsidP="0032739C">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4</w:t>
            </w:r>
            <w:r w:rsidR="0032739C" w:rsidRPr="00FE1431">
              <w:rPr>
                <w:rFonts w:eastAsia="Times New Roman" w:cs="Times New Roman"/>
                <w:b/>
                <w:kern w:val="0"/>
                <w:szCs w:val="24"/>
                <w14:ligatures w14:val="none"/>
              </w:rPr>
              <w:t>.</w:t>
            </w:r>
            <w:r w:rsidR="00943B04" w:rsidRPr="00FE1431">
              <w:rPr>
                <w:rFonts w:eastAsia="Times New Roman" w:cs="Times New Roman"/>
                <w:b/>
                <w:kern w:val="0"/>
                <w:szCs w:val="24"/>
                <w14:ligatures w14:val="none"/>
              </w:rPr>
              <w:t>1</w:t>
            </w:r>
            <w:r w:rsidR="0032739C" w:rsidRPr="00FE1431">
              <w:rPr>
                <w:rFonts w:eastAsia="Times New Roman" w:cs="Times New Roman"/>
                <w:b/>
                <w:kern w:val="0"/>
                <w:szCs w:val="24"/>
                <w14:ligatures w14:val="none"/>
              </w:rPr>
              <w:t>. Grozījumi Konvencijā</w:t>
            </w:r>
          </w:p>
          <w:p w14:paraId="067072AA" w14:textId="22EBA82B" w:rsidR="005B7C1B" w:rsidRPr="00FE1431" w:rsidRDefault="005B7C1B" w:rsidP="005B7C1B">
            <w:pPr>
              <w:tabs>
                <w:tab w:val="left" w:pos="864"/>
              </w:tabs>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ab/>
            </w:r>
          </w:p>
          <w:p w14:paraId="1BDAA8B8" w14:textId="2B117D36" w:rsidR="005B7C1B" w:rsidRPr="00FE1431" w:rsidRDefault="0028040C" w:rsidP="0028040C">
            <w:pPr>
              <w:tabs>
                <w:tab w:val="left" w:pos="864"/>
              </w:tabs>
              <w:spacing w:after="0" w:line="240" w:lineRule="auto"/>
              <w:ind w:left="142" w:right="159" w:firstLine="284"/>
              <w:jc w:val="both"/>
              <w:rPr>
                <w:rFonts w:eastAsia="Times New Roman" w:cs="Times New Roman"/>
                <w:bCs/>
                <w:i/>
                <w:iCs/>
                <w:kern w:val="0"/>
                <w:szCs w:val="24"/>
                <w14:ligatures w14:val="none"/>
              </w:rPr>
            </w:pPr>
            <w:r w:rsidRPr="00FE1431">
              <w:rPr>
                <w:rFonts w:eastAsia="Times New Roman" w:cs="Times New Roman"/>
                <w:bCs/>
                <w:i/>
                <w:iCs/>
                <w:kern w:val="0"/>
                <w:szCs w:val="24"/>
                <w14:ligatures w14:val="none"/>
              </w:rPr>
              <w:t>Kongresa dokument</w:t>
            </w:r>
            <w:r w:rsidR="00943B04" w:rsidRPr="00FE1431">
              <w:rPr>
                <w:rFonts w:eastAsia="Times New Roman" w:cs="Times New Roman"/>
                <w:bCs/>
                <w:i/>
                <w:iCs/>
                <w:kern w:val="0"/>
                <w:szCs w:val="24"/>
                <w14:ligatures w14:val="none"/>
              </w:rPr>
              <w:t xml:space="preserve">i </w:t>
            </w:r>
            <w:r w:rsidR="005B7C1B" w:rsidRPr="00FE1431">
              <w:rPr>
                <w:rFonts w:eastAsia="Times New Roman" w:cs="Times New Roman"/>
                <w:bCs/>
                <w:i/>
                <w:iCs/>
                <w:kern w:val="0"/>
                <w:szCs w:val="24"/>
                <w14:ligatures w14:val="none"/>
              </w:rPr>
              <w:t>Doc 8b.Rev 1</w:t>
            </w:r>
            <w:r w:rsidR="00B23CD2" w:rsidRPr="00FE1431">
              <w:rPr>
                <w:rFonts w:eastAsia="Times New Roman" w:cs="Times New Roman"/>
                <w:bCs/>
                <w:i/>
                <w:iCs/>
                <w:kern w:val="0"/>
                <w:szCs w:val="24"/>
                <w14:ligatures w14:val="none"/>
              </w:rPr>
              <w:t>, Doc 8c</w:t>
            </w:r>
            <w:r w:rsidRPr="00FE1431">
              <w:rPr>
                <w:rFonts w:eastAsia="Times New Roman" w:cs="Times New Roman"/>
                <w:bCs/>
                <w:i/>
                <w:iCs/>
                <w:kern w:val="0"/>
                <w:szCs w:val="24"/>
                <w14:ligatures w14:val="none"/>
              </w:rPr>
              <w:t xml:space="preserve"> un ar to saistītie priekšlikumi </w:t>
            </w:r>
            <w:r w:rsidR="005B7C1B" w:rsidRPr="00FE1431">
              <w:rPr>
                <w:rFonts w:eastAsia="Times New Roman" w:cs="Times New Roman"/>
                <w:bCs/>
                <w:i/>
                <w:iCs/>
                <w:kern w:val="0"/>
                <w:szCs w:val="24"/>
                <w14:ligatures w14:val="none"/>
              </w:rPr>
              <w:t>20.4.1, 20.17.1, 20.18.1, 20.18.2, 20.18.3, 20.18.4</w:t>
            </w:r>
            <w:r w:rsidRPr="00FE1431">
              <w:rPr>
                <w:rFonts w:eastAsia="Times New Roman" w:cs="Times New Roman"/>
                <w:bCs/>
                <w:i/>
                <w:iCs/>
                <w:kern w:val="0"/>
                <w:szCs w:val="24"/>
                <w14:ligatures w14:val="none"/>
              </w:rPr>
              <w:t>.</w:t>
            </w:r>
          </w:p>
          <w:p w14:paraId="6E109E22" w14:textId="77777777" w:rsidR="0028040C" w:rsidRPr="00FE1431" w:rsidRDefault="0028040C" w:rsidP="0032739C">
            <w:pPr>
              <w:spacing w:after="0" w:line="240" w:lineRule="auto"/>
              <w:ind w:left="142" w:right="159" w:firstLine="284"/>
              <w:jc w:val="both"/>
              <w:rPr>
                <w:rFonts w:eastAsia="Times New Roman" w:cs="Times New Roman"/>
                <w:bCs/>
                <w:kern w:val="0"/>
                <w:szCs w:val="24"/>
                <w14:ligatures w14:val="none"/>
              </w:rPr>
            </w:pPr>
          </w:p>
          <w:p w14:paraId="17401AB9" w14:textId="75CEA6AC" w:rsidR="0032739C" w:rsidRPr="00FE1431" w:rsidRDefault="0032739C"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Priekšlikum</w:t>
            </w:r>
            <w:r w:rsidR="00903B70" w:rsidRPr="00FE1431">
              <w:rPr>
                <w:rFonts w:eastAsia="Times New Roman" w:cs="Times New Roman"/>
                <w:bCs/>
                <w:kern w:val="0"/>
                <w:szCs w:val="24"/>
                <w14:ligatures w14:val="none"/>
              </w:rPr>
              <w:t>os</w:t>
            </w:r>
            <w:r w:rsidRPr="00FE1431">
              <w:rPr>
                <w:rFonts w:eastAsia="Times New Roman" w:cs="Times New Roman"/>
                <w:bCs/>
                <w:kern w:val="0"/>
                <w:szCs w:val="24"/>
                <w14:ligatures w14:val="none"/>
              </w:rPr>
              <w:t xml:space="preserve"> </w:t>
            </w:r>
            <w:r w:rsidR="00D6084C" w:rsidRPr="00FE1431">
              <w:rPr>
                <w:rFonts w:eastAsia="Times New Roman" w:cs="Times New Roman"/>
                <w:bCs/>
                <w:kern w:val="0"/>
                <w:szCs w:val="24"/>
                <w14:ligatures w14:val="none"/>
              </w:rPr>
              <w:t>ierosin</w:t>
            </w:r>
            <w:r w:rsidR="00903B70" w:rsidRPr="00FE1431">
              <w:rPr>
                <w:rFonts w:eastAsia="Times New Roman" w:cs="Times New Roman"/>
                <w:bCs/>
                <w:kern w:val="0"/>
                <w:szCs w:val="24"/>
                <w14:ligatures w14:val="none"/>
              </w:rPr>
              <w:t>āts veikt izmaiņas attiecībā uz vēstuļu korespondences sūtījumiem neattiecinot prasības uz paku sūtījumiem</w:t>
            </w:r>
            <w:r w:rsidR="0028040C" w:rsidRPr="00FE1431">
              <w:rPr>
                <w:rFonts w:eastAsia="Times New Roman" w:cs="Times New Roman"/>
                <w:bCs/>
                <w:kern w:val="0"/>
                <w:szCs w:val="24"/>
                <w14:ligatures w14:val="none"/>
              </w:rPr>
              <w:t>:</w:t>
            </w:r>
            <w:r w:rsidRPr="00FE1431">
              <w:rPr>
                <w:rFonts w:eastAsia="Times New Roman" w:cs="Times New Roman"/>
                <w:bCs/>
                <w:kern w:val="0"/>
                <w:szCs w:val="24"/>
                <w14:ligatures w14:val="none"/>
              </w:rPr>
              <w:t xml:space="preserve"> </w:t>
            </w:r>
          </w:p>
          <w:p w14:paraId="005C0070" w14:textId="383F5456" w:rsidR="00D6084C" w:rsidRPr="00FE1431" w:rsidRDefault="0032739C"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w:t>
            </w:r>
            <w:r w:rsidR="00D6084C" w:rsidRPr="00FE1431">
              <w:rPr>
                <w:rFonts w:eastAsia="Times New Roman" w:cs="Times New Roman"/>
                <w:bCs/>
                <w:kern w:val="0"/>
                <w:szCs w:val="24"/>
                <w14:ligatures w14:val="none"/>
              </w:rPr>
              <w:t>izslēgt no pamatpakalpojumu uzskaitījuma speciālos maisus “M”</w:t>
            </w:r>
            <w:r w:rsidR="009D5050" w:rsidRPr="00FE1431">
              <w:rPr>
                <w:rStyle w:val="FootnoteReference"/>
                <w:rFonts w:eastAsia="Times New Roman" w:cs="Times New Roman"/>
                <w:bCs/>
                <w:kern w:val="0"/>
                <w:szCs w:val="24"/>
                <w14:ligatures w14:val="none"/>
              </w:rPr>
              <w:footnoteReference w:id="2"/>
            </w:r>
            <w:r w:rsidR="00D6084C" w:rsidRPr="00FE1431">
              <w:rPr>
                <w:rFonts w:eastAsia="Times New Roman" w:cs="Times New Roman"/>
                <w:bCs/>
                <w:kern w:val="0"/>
                <w:szCs w:val="24"/>
                <w14:ligatures w14:val="none"/>
              </w:rPr>
              <w:t xml:space="preserve"> ar svaru līdz 30 kilogramiem un iekļaut tos papildpakalpojumu klāstā;</w:t>
            </w:r>
          </w:p>
          <w:p w14:paraId="64D652FA" w14:textId="31BB44EF" w:rsidR="00D6084C" w:rsidRPr="00FE1431" w:rsidRDefault="00D6084C"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par </w:t>
            </w:r>
            <w:r w:rsidR="0032739C" w:rsidRPr="00FE1431">
              <w:rPr>
                <w:rFonts w:eastAsia="Times New Roman" w:cs="Times New Roman"/>
                <w:bCs/>
                <w:kern w:val="0"/>
                <w:szCs w:val="24"/>
                <w14:ligatures w14:val="none"/>
              </w:rPr>
              <w:t>obligātie</w:t>
            </w:r>
            <w:r w:rsidRPr="00FE1431">
              <w:rPr>
                <w:rFonts w:eastAsia="Times New Roman" w:cs="Times New Roman"/>
                <w:bCs/>
                <w:kern w:val="0"/>
                <w:szCs w:val="24"/>
                <w14:ligatures w14:val="none"/>
              </w:rPr>
              <w:t>m</w:t>
            </w:r>
            <w:r w:rsidR="0032739C" w:rsidRPr="00FE1431">
              <w:rPr>
                <w:rFonts w:eastAsia="Times New Roman" w:cs="Times New Roman"/>
                <w:bCs/>
                <w:kern w:val="0"/>
                <w:szCs w:val="24"/>
                <w14:ligatures w14:val="none"/>
              </w:rPr>
              <w:t xml:space="preserve"> papildpakalpojumi</w:t>
            </w:r>
            <w:r w:rsidRPr="00FE1431">
              <w:rPr>
                <w:rFonts w:eastAsia="Times New Roman" w:cs="Times New Roman"/>
                <w:bCs/>
                <w:kern w:val="0"/>
                <w:szCs w:val="24"/>
                <w14:ligatures w14:val="none"/>
              </w:rPr>
              <w:t xml:space="preserve">em noteikt </w:t>
            </w:r>
            <w:r w:rsidR="00903B70" w:rsidRPr="00FE1431">
              <w:rPr>
                <w:rFonts w:eastAsia="Times New Roman" w:cs="Times New Roman"/>
                <w:bCs/>
                <w:kern w:val="0"/>
                <w:szCs w:val="24"/>
                <w14:ligatures w14:val="none"/>
              </w:rPr>
              <w:t>reģistrēšanas</w:t>
            </w:r>
            <w:r w:rsidRPr="00FE1431">
              <w:rPr>
                <w:rFonts w:eastAsia="Times New Roman" w:cs="Times New Roman"/>
                <w:bCs/>
                <w:kern w:val="0"/>
                <w:szCs w:val="24"/>
                <w14:ligatures w14:val="none"/>
              </w:rPr>
              <w:t xml:space="preserve"> </w:t>
            </w:r>
            <w:r w:rsidR="00903B70" w:rsidRPr="00FE1431">
              <w:rPr>
                <w:rFonts w:eastAsia="Times New Roman" w:cs="Times New Roman"/>
                <w:bCs/>
                <w:kern w:val="0"/>
                <w:szCs w:val="24"/>
                <w14:ligatures w14:val="none"/>
              </w:rPr>
              <w:t xml:space="preserve">pakalpojumus (ierakstīti sūtījumu) ienākošiem un izejošiem </w:t>
            </w:r>
            <w:r w:rsidRPr="00FE1431">
              <w:rPr>
                <w:rFonts w:eastAsia="Times New Roman" w:cs="Times New Roman"/>
                <w:bCs/>
                <w:kern w:val="0"/>
                <w:szCs w:val="24"/>
                <w14:ligatures w14:val="none"/>
              </w:rPr>
              <w:t>sūtījum</w:t>
            </w:r>
            <w:r w:rsidR="00903B70" w:rsidRPr="00FE1431">
              <w:rPr>
                <w:rFonts w:eastAsia="Times New Roman" w:cs="Times New Roman"/>
                <w:bCs/>
                <w:kern w:val="0"/>
                <w:szCs w:val="24"/>
                <w14:ligatures w14:val="none"/>
              </w:rPr>
              <w:t>iem</w:t>
            </w:r>
            <w:r w:rsidRPr="00FE1431">
              <w:rPr>
                <w:rFonts w:eastAsia="Times New Roman" w:cs="Times New Roman"/>
                <w:bCs/>
                <w:kern w:val="0"/>
                <w:szCs w:val="24"/>
                <w14:ligatures w14:val="none"/>
              </w:rPr>
              <w:t>, kas satur tikai dokumentus;</w:t>
            </w:r>
          </w:p>
          <w:p w14:paraId="076B5119" w14:textId="3ED13156" w:rsidR="0032739C" w:rsidRPr="00FE1431" w:rsidRDefault="00D6084C"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par obligātiem papildpakalpojumiem noteikt </w:t>
            </w:r>
            <w:r w:rsidR="0032739C" w:rsidRPr="00FE1431">
              <w:rPr>
                <w:rFonts w:eastAsia="Times New Roman" w:cs="Times New Roman"/>
                <w:bCs/>
                <w:kern w:val="0"/>
                <w:szCs w:val="24"/>
                <w14:ligatures w14:val="none"/>
              </w:rPr>
              <w:t>izsekošanas pakalpojumus ienākošiem sūtījumiem</w:t>
            </w:r>
            <w:r w:rsidRPr="00FE1431">
              <w:rPr>
                <w:rFonts w:eastAsia="Times New Roman" w:cs="Times New Roman"/>
                <w:bCs/>
                <w:kern w:val="0"/>
                <w:szCs w:val="24"/>
                <w14:ligatures w14:val="none"/>
              </w:rPr>
              <w:t>, kas satur preces</w:t>
            </w:r>
            <w:r w:rsidR="0032739C" w:rsidRPr="00FE1431">
              <w:rPr>
                <w:rFonts w:eastAsia="Times New Roman" w:cs="Times New Roman"/>
                <w:bCs/>
                <w:kern w:val="0"/>
                <w:szCs w:val="24"/>
                <w14:ligatures w14:val="none"/>
              </w:rPr>
              <w:t>;</w:t>
            </w:r>
          </w:p>
          <w:p w14:paraId="2EBD9851" w14:textId="15043A69" w:rsidR="00D6084C" w:rsidRPr="00FE1431" w:rsidRDefault="0032739C"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w:t>
            </w:r>
            <w:r w:rsidR="00D6084C" w:rsidRPr="00FE1431">
              <w:rPr>
                <w:rFonts w:eastAsia="Times New Roman" w:cs="Times New Roman"/>
                <w:bCs/>
                <w:kern w:val="0"/>
                <w:szCs w:val="24"/>
                <w14:ligatures w14:val="none"/>
              </w:rPr>
              <w:t>par brīvprātīgiem papildpakalpojumiem noteikt izsekošanas pakalpojumus ienākošiem sūtījumiem, kas satur dokumentus, un izejošiem sūtījumiem, kas satur dokumentus un preces;</w:t>
            </w:r>
          </w:p>
          <w:p w14:paraId="0E21622E" w14:textId="4B4222F7" w:rsidR="00903B70" w:rsidRPr="00FE1431" w:rsidRDefault="00D6084C" w:rsidP="0032739C">
            <w:pPr>
              <w:spacing w:after="0" w:line="240" w:lineRule="auto"/>
              <w:ind w:left="142" w:right="159" w:firstLine="284"/>
              <w:jc w:val="both"/>
              <w:rPr>
                <w:rFonts w:eastAsia="Times New Roman" w:cs="Times New Roman"/>
                <w:bCs/>
                <w:kern w:val="0"/>
                <w:szCs w:val="24"/>
                <w:highlight w:val="yellow"/>
                <w14:ligatures w14:val="none"/>
              </w:rPr>
            </w:pPr>
            <w:r w:rsidRPr="00FE1431">
              <w:rPr>
                <w:rFonts w:eastAsia="Times New Roman" w:cs="Times New Roman"/>
                <w:bCs/>
                <w:kern w:val="0"/>
                <w:szCs w:val="24"/>
                <w14:ligatures w14:val="none"/>
              </w:rPr>
              <w:t xml:space="preserve">- </w:t>
            </w:r>
            <w:r w:rsidR="00903B70" w:rsidRPr="00FE1431">
              <w:rPr>
                <w:rFonts w:eastAsia="Times New Roman" w:cs="Times New Roman"/>
                <w:bCs/>
                <w:kern w:val="0"/>
                <w:szCs w:val="24"/>
                <w14:ligatures w14:val="none"/>
              </w:rPr>
              <w:t>paziņojumu par saņemšanu attiecināt tikai uz ierakstītiem un apdrošinātiem sūtījumiem;</w:t>
            </w:r>
          </w:p>
          <w:p w14:paraId="23505534" w14:textId="77777777" w:rsidR="0028040C" w:rsidRPr="00FE1431" w:rsidRDefault="0028040C" w:rsidP="0032739C">
            <w:pPr>
              <w:spacing w:after="0" w:line="240" w:lineRule="auto"/>
              <w:ind w:left="142" w:right="159" w:firstLine="284"/>
              <w:jc w:val="both"/>
              <w:rPr>
                <w:rFonts w:eastAsia="Times New Roman" w:cs="Times New Roman"/>
                <w:b/>
                <w:kern w:val="0"/>
                <w:szCs w:val="24"/>
                <w14:ligatures w14:val="none"/>
              </w:rPr>
            </w:pPr>
          </w:p>
          <w:p w14:paraId="46A3DDA2" w14:textId="77777777" w:rsidR="006E49EA" w:rsidRPr="00FE1431" w:rsidRDefault="006E49EA" w:rsidP="0032739C">
            <w:pPr>
              <w:spacing w:after="0" w:line="240" w:lineRule="auto"/>
              <w:ind w:left="142" w:right="159" w:firstLine="284"/>
              <w:jc w:val="both"/>
              <w:rPr>
                <w:rFonts w:eastAsia="Times New Roman" w:cs="Times New Roman"/>
                <w:b/>
                <w:kern w:val="0"/>
                <w:szCs w:val="24"/>
                <w14:ligatures w14:val="none"/>
              </w:rPr>
            </w:pPr>
          </w:p>
          <w:p w14:paraId="45EF3D15" w14:textId="0E39168F" w:rsidR="0028040C" w:rsidRPr="00FE1431" w:rsidRDefault="00B23CD2" w:rsidP="0028040C">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lastRenderedPageBreak/>
              <w:t>4</w:t>
            </w:r>
            <w:r w:rsidR="0028040C" w:rsidRPr="00FE1431">
              <w:rPr>
                <w:rFonts w:eastAsia="Times New Roman" w:cs="Times New Roman"/>
                <w:b/>
                <w:kern w:val="0"/>
                <w:szCs w:val="24"/>
                <w14:ligatures w14:val="none"/>
              </w:rPr>
              <w:t>.</w:t>
            </w:r>
            <w:r w:rsidR="00943B04" w:rsidRPr="00FE1431">
              <w:rPr>
                <w:rFonts w:eastAsia="Times New Roman" w:cs="Times New Roman"/>
                <w:b/>
                <w:kern w:val="0"/>
                <w:szCs w:val="24"/>
                <w14:ligatures w14:val="none"/>
              </w:rPr>
              <w:t>2</w:t>
            </w:r>
            <w:r w:rsidR="0028040C" w:rsidRPr="00FE1431">
              <w:rPr>
                <w:rFonts w:eastAsia="Times New Roman" w:cs="Times New Roman"/>
                <w:b/>
                <w:kern w:val="0"/>
                <w:szCs w:val="24"/>
                <w14:ligatures w14:val="none"/>
              </w:rPr>
              <w:t>. Grozījumi Kongresu kārtības rullī</w:t>
            </w:r>
          </w:p>
          <w:p w14:paraId="0607221A" w14:textId="77777777" w:rsidR="0028040C" w:rsidRPr="00FE1431" w:rsidRDefault="0028040C" w:rsidP="0028040C">
            <w:pPr>
              <w:spacing w:after="0" w:line="240" w:lineRule="auto"/>
              <w:ind w:left="142" w:right="159" w:firstLine="284"/>
              <w:jc w:val="both"/>
              <w:rPr>
                <w:rFonts w:eastAsia="Times New Roman" w:cs="Times New Roman"/>
                <w:bCs/>
                <w:kern w:val="0"/>
                <w:szCs w:val="24"/>
                <w14:ligatures w14:val="none"/>
              </w:rPr>
            </w:pPr>
          </w:p>
          <w:p w14:paraId="5AB40042" w14:textId="18B8705F" w:rsidR="0028040C" w:rsidRPr="00FE1431" w:rsidRDefault="0028040C" w:rsidP="0028040C">
            <w:pPr>
              <w:spacing w:after="0" w:line="240" w:lineRule="auto"/>
              <w:ind w:left="142" w:right="159" w:firstLine="284"/>
              <w:jc w:val="both"/>
              <w:rPr>
                <w:rFonts w:eastAsia="Times New Roman" w:cs="Times New Roman"/>
                <w:bCs/>
                <w:i/>
                <w:iCs/>
                <w:kern w:val="0"/>
                <w:szCs w:val="24"/>
                <w:highlight w:val="yellow"/>
                <w14:ligatures w14:val="none"/>
              </w:rPr>
            </w:pPr>
            <w:r w:rsidRPr="00FE1431">
              <w:rPr>
                <w:rFonts w:eastAsia="Times New Roman" w:cs="Times New Roman"/>
                <w:bCs/>
                <w:i/>
                <w:iCs/>
                <w:kern w:val="0"/>
                <w:szCs w:val="24"/>
                <w14:ligatures w14:val="none"/>
              </w:rPr>
              <w:t>Priekšlikum</w:t>
            </w:r>
            <w:r w:rsidR="00943B04" w:rsidRPr="00FE1431">
              <w:rPr>
                <w:rFonts w:eastAsia="Times New Roman" w:cs="Times New Roman"/>
                <w:bCs/>
                <w:i/>
                <w:iCs/>
                <w:kern w:val="0"/>
                <w:szCs w:val="24"/>
                <w14:ligatures w14:val="none"/>
              </w:rPr>
              <w:t>i</w:t>
            </w:r>
            <w:r w:rsidRPr="00FE1431">
              <w:rPr>
                <w:rFonts w:eastAsia="Times New Roman" w:cs="Times New Roman"/>
                <w:bCs/>
                <w:i/>
                <w:iCs/>
                <w:kern w:val="0"/>
                <w:szCs w:val="24"/>
                <w14:ligatures w14:val="none"/>
              </w:rPr>
              <w:t>: 19.1.91, 19.4.1, 19.18.1, 19.26.1</w:t>
            </w:r>
          </w:p>
          <w:p w14:paraId="467AC263" w14:textId="77777777" w:rsidR="0028040C" w:rsidRPr="00FE1431" w:rsidRDefault="0028040C" w:rsidP="0028040C">
            <w:pPr>
              <w:spacing w:after="0" w:line="240" w:lineRule="auto"/>
              <w:ind w:left="142" w:right="159" w:firstLine="284"/>
              <w:jc w:val="both"/>
              <w:rPr>
                <w:rFonts w:eastAsia="Times New Roman" w:cs="Times New Roman"/>
                <w:bCs/>
                <w:kern w:val="0"/>
                <w:szCs w:val="24"/>
                <w14:ligatures w14:val="none"/>
              </w:rPr>
            </w:pPr>
          </w:p>
          <w:p w14:paraId="7B202A03" w14:textId="12B299ED" w:rsidR="006660D3" w:rsidRPr="00FE1431" w:rsidRDefault="0028040C" w:rsidP="0028040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Priekšlikumi paredz </w:t>
            </w:r>
            <w:r w:rsidR="006660D3" w:rsidRPr="00FE1431">
              <w:rPr>
                <w:rFonts w:eastAsia="Times New Roman" w:cs="Times New Roman"/>
                <w:bCs/>
                <w:kern w:val="0"/>
                <w:szCs w:val="24"/>
                <w14:ligatures w14:val="none"/>
              </w:rPr>
              <w:t>grozīt Kongresu kārtības rulli</w:t>
            </w:r>
            <w:r w:rsidR="000521DB" w:rsidRPr="00FE1431">
              <w:rPr>
                <w:rFonts w:eastAsia="Times New Roman" w:cs="Times New Roman"/>
                <w:bCs/>
                <w:kern w:val="0"/>
                <w:szCs w:val="24"/>
                <w14:ligatures w14:val="none"/>
              </w:rPr>
              <w:t xml:space="preserve"> un </w:t>
            </w:r>
            <w:r w:rsidR="004D0268" w:rsidRPr="00FE1431">
              <w:rPr>
                <w:rFonts w:eastAsia="Times New Roman" w:cs="Times New Roman"/>
                <w:bCs/>
                <w:kern w:val="0"/>
                <w:szCs w:val="24"/>
                <w14:ligatures w14:val="none"/>
              </w:rPr>
              <w:t>noteikt</w:t>
            </w:r>
            <w:r w:rsidRPr="00FE1431">
              <w:rPr>
                <w:rFonts w:eastAsia="Times New Roman" w:cs="Times New Roman"/>
                <w:bCs/>
                <w:kern w:val="0"/>
                <w:szCs w:val="24"/>
                <w14:ligatures w14:val="none"/>
              </w:rPr>
              <w:t xml:space="preserve"> </w:t>
            </w:r>
            <w:r w:rsidR="000521DB" w:rsidRPr="00FE1431">
              <w:rPr>
                <w:rFonts w:eastAsia="Times New Roman" w:cs="Times New Roman"/>
                <w:bCs/>
                <w:kern w:val="0"/>
                <w:szCs w:val="24"/>
                <w14:ligatures w14:val="none"/>
              </w:rPr>
              <w:t xml:space="preserve">izņēmumu </w:t>
            </w:r>
            <w:r w:rsidRPr="00FE1431">
              <w:rPr>
                <w:rFonts w:eastAsia="Times New Roman" w:cs="Times New Roman"/>
                <w:bCs/>
                <w:kern w:val="0"/>
                <w:szCs w:val="24"/>
                <w14:ligatures w14:val="none"/>
              </w:rPr>
              <w:t>nosacījumus</w:t>
            </w:r>
            <w:r w:rsidR="000521DB" w:rsidRPr="00FE1431">
              <w:rPr>
                <w:rFonts w:eastAsia="Times New Roman" w:cs="Times New Roman"/>
                <w:bCs/>
                <w:kern w:val="0"/>
                <w:szCs w:val="24"/>
                <w14:ligatures w14:val="none"/>
              </w:rPr>
              <w:t>, kurus</w:t>
            </w:r>
            <w:r w:rsidR="006660D3" w:rsidRPr="00FE1431">
              <w:rPr>
                <w:rFonts w:eastAsia="Times New Roman" w:cs="Times New Roman"/>
                <w:bCs/>
                <w:kern w:val="0"/>
                <w:szCs w:val="24"/>
                <w14:ligatures w14:val="none"/>
              </w:rPr>
              <w:t xml:space="preserve"> piemēro</w:t>
            </w:r>
            <w:r w:rsidR="000521DB" w:rsidRPr="00FE1431">
              <w:rPr>
                <w:rFonts w:eastAsia="Times New Roman" w:cs="Times New Roman"/>
                <w:bCs/>
                <w:kern w:val="0"/>
                <w:szCs w:val="24"/>
                <w14:ligatures w14:val="none"/>
              </w:rPr>
              <w:t>tu</w:t>
            </w:r>
            <w:r w:rsidR="006660D3" w:rsidRPr="00FE1431">
              <w:rPr>
                <w:rFonts w:eastAsia="Times New Roman" w:cs="Times New Roman"/>
                <w:bCs/>
                <w:kern w:val="0"/>
                <w:szCs w:val="24"/>
                <w14:ligatures w14:val="none"/>
              </w:rPr>
              <w:t xml:space="preserve"> tikai Ārkārtas kongresa laikā:</w:t>
            </w:r>
          </w:p>
          <w:p w14:paraId="6DF2DE97" w14:textId="68C7DB68" w:rsidR="006660D3" w:rsidRPr="00FE1431" w:rsidRDefault="006660D3" w:rsidP="0028040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w:t>
            </w:r>
            <w:r w:rsidR="0028040C" w:rsidRPr="00FE1431">
              <w:rPr>
                <w:rFonts w:eastAsia="Times New Roman" w:cs="Times New Roman"/>
                <w:bCs/>
                <w:kern w:val="0"/>
                <w:szCs w:val="24"/>
                <w14:ligatures w14:val="none"/>
              </w:rPr>
              <w:t xml:space="preserve"> </w:t>
            </w:r>
            <w:r w:rsidR="000521DB" w:rsidRPr="00FE1431">
              <w:rPr>
                <w:rFonts w:eastAsia="Times New Roman" w:cs="Times New Roman"/>
                <w:bCs/>
                <w:kern w:val="0"/>
                <w:szCs w:val="24"/>
                <w14:ligatures w14:val="none"/>
              </w:rPr>
              <w:t xml:space="preserve">nosakot </w:t>
            </w:r>
            <w:r w:rsidR="004D0268" w:rsidRPr="00FE1431">
              <w:rPr>
                <w:rFonts w:eastAsia="Times New Roman" w:cs="Times New Roman"/>
                <w:bCs/>
                <w:kern w:val="0"/>
                <w:szCs w:val="24"/>
                <w14:ligatures w14:val="none"/>
              </w:rPr>
              <w:t>iespē</w:t>
            </w:r>
            <w:r w:rsidR="000521DB" w:rsidRPr="00FE1431">
              <w:rPr>
                <w:rFonts w:eastAsia="Times New Roman" w:cs="Times New Roman"/>
                <w:bCs/>
                <w:kern w:val="0"/>
                <w:szCs w:val="24"/>
                <w14:ligatures w14:val="none"/>
              </w:rPr>
              <w:t>jas</w:t>
            </w:r>
            <w:r w:rsidR="004D0268"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 xml:space="preserve">dalībvalstīm </w:t>
            </w:r>
            <w:r w:rsidR="004D0268" w:rsidRPr="00FE1431">
              <w:rPr>
                <w:rFonts w:eastAsia="Times New Roman" w:cs="Times New Roman"/>
                <w:bCs/>
                <w:kern w:val="0"/>
                <w:szCs w:val="24"/>
                <w14:ligatures w14:val="none"/>
              </w:rPr>
              <w:t xml:space="preserve">piedalīties </w:t>
            </w:r>
            <w:r w:rsidRPr="00FE1431">
              <w:rPr>
                <w:rFonts w:eastAsia="Times New Roman" w:cs="Times New Roman"/>
                <w:bCs/>
                <w:kern w:val="0"/>
                <w:szCs w:val="24"/>
                <w14:ligatures w14:val="none"/>
              </w:rPr>
              <w:t xml:space="preserve">kongresa </w:t>
            </w:r>
            <w:r w:rsidR="004D0268" w:rsidRPr="00FE1431">
              <w:rPr>
                <w:rFonts w:eastAsia="Times New Roman" w:cs="Times New Roman"/>
                <w:bCs/>
                <w:kern w:val="0"/>
                <w:szCs w:val="24"/>
                <w14:ligatures w14:val="none"/>
              </w:rPr>
              <w:t>darbā attālināti</w:t>
            </w:r>
            <w:r w:rsidRPr="00FE1431">
              <w:rPr>
                <w:rFonts w:eastAsia="Times New Roman" w:cs="Times New Roman"/>
                <w:bCs/>
                <w:kern w:val="0"/>
                <w:szCs w:val="24"/>
                <w14:ligatures w14:val="none"/>
              </w:rPr>
              <w:t>;</w:t>
            </w:r>
          </w:p>
          <w:p w14:paraId="62578D2A" w14:textId="3C7BA3DE" w:rsidR="006660D3" w:rsidRPr="00FE1431" w:rsidRDefault="006660D3" w:rsidP="0028040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w:t>
            </w:r>
            <w:r w:rsidR="004D0268" w:rsidRPr="00FE1431">
              <w:rPr>
                <w:rFonts w:eastAsia="Times New Roman" w:cs="Times New Roman"/>
                <w:bCs/>
                <w:kern w:val="0"/>
                <w:szCs w:val="24"/>
                <w14:ligatures w14:val="none"/>
              </w:rPr>
              <w:t xml:space="preserve"> </w:t>
            </w:r>
            <w:r w:rsidR="000521DB" w:rsidRPr="00FE1431">
              <w:rPr>
                <w:rFonts w:eastAsia="Times New Roman" w:cs="Times New Roman"/>
                <w:bCs/>
                <w:kern w:val="0"/>
                <w:szCs w:val="24"/>
                <w14:ligatures w14:val="none"/>
              </w:rPr>
              <w:t xml:space="preserve">mainot </w:t>
            </w:r>
            <w:r w:rsidR="004D0268" w:rsidRPr="00FE1431">
              <w:rPr>
                <w:rFonts w:eastAsia="Times New Roman" w:cs="Times New Roman"/>
                <w:bCs/>
                <w:kern w:val="0"/>
                <w:szCs w:val="24"/>
                <w14:ligatures w14:val="none"/>
              </w:rPr>
              <w:t xml:space="preserve">balsošanas </w:t>
            </w:r>
            <w:r w:rsidR="00350FCA" w:rsidRPr="00FE1431">
              <w:rPr>
                <w:rFonts w:eastAsia="Times New Roman" w:cs="Times New Roman"/>
                <w:bCs/>
                <w:kern w:val="0"/>
                <w:szCs w:val="24"/>
                <w14:ligatures w14:val="none"/>
              </w:rPr>
              <w:t>veidus</w:t>
            </w:r>
            <w:r w:rsidRPr="00FE1431">
              <w:rPr>
                <w:rFonts w:eastAsia="Times New Roman" w:cs="Times New Roman"/>
                <w:bCs/>
                <w:kern w:val="0"/>
                <w:szCs w:val="24"/>
                <w14:ligatures w14:val="none"/>
              </w:rPr>
              <w:t>;</w:t>
            </w:r>
          </w:p>
          <w:p w14:paraId="6E8024B5" w14:textId="7B1DDF83" w:rsidR="0028040C" w:rsidRPr="00FE1431" w:rsidRDefault="006660D3" w:rsidP="0028040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w:t>
            </w:r>
            <w:r w:rsidR="000521DB" w:rsidRPr="00FE1431">
              <w:rPr>
                <w:rFonts w:eastAsia="Times New Roman" w:cs="Times New Roman"/>
                <w:bCs/>
                <w:kern w:val="0"/>
                <w:szCs w:val="24"/>
                <w14:ligatures w14:val="none"/>
              </w:rPr>
              <w:t>paredzot, ka lēmums par grozījumiem stātos spekā uzreiz pēc balsošanas (kas būtu pamats dalībvalstu delegācijām pēc šāda lēmuma pieņemšanas pieslēgties attālināti, piedalīties diskusijās un balsot elektroniskās balsošanas sistēmā).</w:t>
            </w:r>
          </w:p>
          <w:p w14:paraId="6057F6A2" w14:textId="6D45578B" w:rsidR="004D0268" w:rsidRPr="00FE1431" w:rsidRDefault="004D0268" w:rsidP="004D0268">
            <w:pPr>
              <w:spacing w:after="0" w:line="240" w:lineRule="auto"/>
              <w:ind w:left="142" w:right="159" w:firstLine="284"/>
              <w:jc w:val="both"/>
              <w:rPr>
                <w:rFonts w:eastAsia="Times New Roman" w:cs="Times New Roman"/>
                <w:bCs/>
                <w:kern w:val="0"/>
                <w:szCs w:val="24"/>
                <w:highlight w:val="yellow"/>
                <w14:ligatures w14:val="none"/>
              </w:rPr>
            </w:pPr>
            <w:r w:rsidRPr="00FE1431">
              <w:rPr>
                <w:rFonts w:eastAsia="Times New Roman" w:cs="Times New Roman"/>
                <w:bCs/>
                <w:kern w:val="0"/>
                <w:szCs w:val="24"/>
                <w14:ligatures w14:val="none"/>
              </w:rPr>
              <w:t xml:space="preserve">Paredzēts arī precizēt normu par atrunu izteikšanu attiecībā uz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aktiem, lai izslēgtu nosacījumu esošajā kārtībā, kas paredz, ka dalībvalstis var izteikt atrunas tikai attiecībā uz priekšlikumiem</w:t>
            </w:r>
            <w:r w:rsidR="00D917C0" w:rsidRPr="00FE1431">
              <w:rPr>
                <w:rFonts w:eastAsia="Times New Roman" w:cs="Times New Roman"/>
                <w:bCs/>
                <w:kern w:val="0"/>
                <w:szCs w:val="24"/>
                <w14:ligatures w14:val="none"/>
              </w:rPr>
              <w:t xml:space="preserve"> </w:t>
            </w:r>
            <w:r w:rsidR="00D917C0" w:rsidRPr="00FE1431">
              <w:rPr>
                <w:rFonts w:eastAsia="Times New Roman" w:cs="Times New Roman"/>
                <w:bCs/>
                <w:i/>
                <w:iCs/>
                <w:kern w:val="0"/>
                <w:szCs w:val="24"/>
                <w14:ligatures w14:val="none"/>
              </w:rPr>
              <w:t>UPU</w:t>
            </w:r>
            <w:r w:rsidR="00D917C0" w:rsidRPr="00FE1431">
              <w:rPr>
                <w:rFonts w:eastAsia="Times New Roman" w:cs="Times New Roman"/>
                <w:bCs/>
                <w:kern w:val="0"/>
                <w:szCs w:val="24"/>
                <w14:ligatures w14:val="none"/>
              </w:rPr>
              <w:t xml:space="preserve"> aktu grozīšanai</w:t>
            </w:r>
            <w:r w:rsidRPr="00FE1431">
              <w:rPr>
                <w:rFonts w:eastAsia="Times New Roman" w:cs="Times New Roman"/>
                <w:bCs/>
                <w:kern w:val="0"/>
                <w:szCs w:val="24"/>
                <w14:ligatures w14:val="none"/>
              </w:rPr>
              <w:t xml:space="preserve">, kas </w:t>
            </w:r>
            <w:r w:rsidR="00D917C0" w:rsidRPr="00FE1431">
              <w:rPr>
                <w:rFonts w:eastAsia="Times New Roman" w:cs="Times New Roman"/>
                <w:bCs/>
                <w:kern w:val="0"/>
                <w:szCs w:val="24"/>
                <w14:ligatures w14:val="none"/>
              </w:rPr>
              <w:t>atbalstīti</w:t>
            </w:r>
            <w:r w:rsidRPr="00FE1431">
              <w:rPr>
                <w:rFonts w:eastAsia="Times New Roman" w:cs="Times New Roman"/>
                <w:bCs/>
                <w:kern w:val="0"/>
                <w:szCs w:val="24"/>
                <w14:ligatures w14:val="none"/>
              </w:rPr>
              <w:t xml:space="preserve"> konkrēt</w:t>
            </w:r>
            <w:r w:rsidR="00D917C0" w:rsidRPr="00FE1431">
              <w:rPr>
                <w:rFonts w:eastAsia="Times New Roman" w:cs="Times New Roman"/>
                <w:bCs/>
                <w:kern w:val="0"/>
                <w:szCs w:val="24"/>
                <w14:ligatures w14:val="none"/>
              </w:rPr>
              <w:t>aj</w:t>
            </w:r>
            <w:r w:rsidRPr="00FE1431">
              <w:rPr>
                <w:rFonts w:eastAsia="Times New Roman" w:cs="Times New Roman"/>
                <w:bCs/>
                <w:kern w:val="0"/>
                <w:szCs w:val="24"/>
                <w14:ligatures w14:val="none"/>
              </w:rPr>
              <w:t>ā kongresā.</w:t>
            </w:r>
          </w:p>
          <w:p w14:paraId="725BF090" w14:textId="77777777" w:rsidR="0028040C" w:rsidRPr="00FE1431" w:rsidRDefault="0028040C" w:rsidP="0032739C">
            <w:pPr>
              <w:spacing w:after="0" w:line="240" w:lineRule="auto"/>
              <w:ind w:left="142" w:right="159" w:firstLine="284"/>
              <w:jc w:val="both"/>
              <w:rPr>
                <w:rFonts w:eastAsia="Times New Roman" w:cs="Times New Roman"/>
                <w:bCs/>
                <w:kern w:val="0"/>
                <w:szCs w:val="24"/>
                <w14:ligatures w14:val="none"/>
              </w:rPr>
            </w:pPr>
          </w:p>
          <w:p w14:paraId="62B5420D" w14:textId="514A9B9C" w:rsidR="0032739C" w:rsidRPr="00FE1431" w:rsidRDefault="00B23CD2" w:rsidP="0032739C">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4</w:t>
            </w:r>
            <w:r w:rsidR="0032739C" w:rsidRPr="00FE1431">
              <w:rPr>
                <w:rFonts w:eastAsia="Times New Roman" w:cs="Times New Roman"/>
                <w:b/>
                <w:kern w:val="0"/>
                <w:szCs w:val="24"/>
                <w14:ligatures w14:val="none"/>
              </w:rPr>
              <w:t>.</w:t>
            </w:r>
            <w:r w:rsidR="00943B04" w:rsidRPr="00FE1431">
              <w:rPr>
                <w:rFonts w:eastAsia="Times New Roman" w:cs="Times New Roman"/>
                <w:b/>
                <w:kern w:val="0"/>
                <w:szCs w:val="24"/>
                <w14:ligatures w14:val="none"/>
              </w:rPr>
              <w:t>3</w:t>
            </w:r>
            <w:r w:rsidR="0032739C" w:rsidRPr="00FE1431">
              <w:rPr>
                <w:rFonts w:eastAsia="Times New Roman" w:cs="Times New Roman"/>
                <w:b/>
                <w:kern w:val="0"/>
                <w:szCs w:val="24"/>
                <w14:ligatures w14:val="none"/>
              </w:rPr>
              <w:t xml:space="preserve">. </w:t>
            </w:r>
            <w:r w:rsidRPr="00FE1431">
              <w:rPr>
                <w:rFonts w:eastAsia="Times New Roman" w:cs="Times New Roman"/>
                <w:b/>
                <w:kern w:val="0"/>
                <w:szCs w:val="24"/>
                <w14:ligatures w14:val="none"/>
              </w:rPr>
              <w:t>P</w:t>
            </w:r>
            <w:r w:rsidR="0032739C" w:rsidRPr="00FE1431">
              <w:rPr>
                <w:rFonts w:eastAsia="Times New Roman" w:cs="Times New Roman"/>
                <w:b/>
                <w:kern w:val="0"/>
                <w:szCs w:val="24"/>
                <w14:ligatures w14:val="none"/>
              </w:rPr>
              <w:t>asta maksājumu pakalpojum</w:t>
            </w:r>
            <w:r w:rsidRPr="00FE1431">
              <w:rPr>
                <w:rFonts w:eastAsia="Times New Roman" w:cs="Times New Roman"/>
                <w:b/>
                <w:kern w:val="0"/>
                <w:szCs w:val="24"/>
                <w14:ligatures w14:val="none"/>
              </w:rPr>
              <w:t>u nākotne</w:t>
            </w:r>
            <w:r w:rsidR="0032739C" w:rsidRPr="00FE1431">
              <w:rPr>
                <w:rFonts w:eastAsia="Times New Roman" w:cs="Times New Roman"/>
                <w:b/>
                <w:kern w:val="0"/>
                <w:szCs w:val="24"/>
                <w14:ligatures w14:val="none"/>
              </w:rPr>
              <w:t xml:space="preserve"> </w:t>
            </w:r>
          </w:p>
          <w:p w14:paraId="274116E9" w14:textId="77777777" w:rsidR="0028040C" w:rsidRPr="00FE1431" w:rsidRDefault="0028040C" w:rsidP="0028040C">
            <w:pPr>
              <w:spacing w:after="0" w:line="240" w:lineRule="auto"/>
              <w:ind w:left="142" w:right="159" w:firstLine="284"/>
              <w:jc w:val="both"/>
              <w:rPr>
                <w:rFonts w:eastAsia="Times New Roman" w:cs="Times New Roman"/>
                <w:bCs/>
                <w:kern w:val="0"/>
                <w:szCs w:val="24"/>
                <w14:ligatures w14:val="none"/>
              </w:rPr>
            </w:pPr>
          </w:p>
          <w:p w14:paraId="4981C2CC" w14:textId="1F7F9375" w:rsidR="0028040C" w:rsidRPr="00FE1431" w:rsidRDefault="0028040C" w:rsidP="0028040C">
            <w:pPr>
              <w:spacing w:after="0" w:line="240" w:lineRule="auto"/>
              <w:ind w:left="142" w:right="159" w:firstLine="284"/>
              <w:jc w:val="both"/>
              <w:rPr>
                <w:rFonts w:eastAsia="Times New Roman" w:cs="Times New Roman"/>
                <w:bCs/>
                <w:i/>
                <w:iCs/>
                <w:kern w:val="0"/>
                <w:szCs w:val="24"/>
                <w14:ligatures w14:val="none"/>
              </w:rPr>
            </w:pPr>
            <w:r w:rsidRPr="00FE1431">
              <w:rPr>
                <w:rFonts w:eastAsia="Times New Roman" w:cs="Times New Roman"/>
                <w:bCs/>
                <w:i/>
                <w:iCs/>
                <w:kern w:val="0"/>
                <w:szCs w:val="24"/>
                <w14:ligatures w14:val="none"/>
              </w:rPr>
              <w:t>Kongresa dokumentu projekti: Doc 5</w:t>
            </w:r>
            <w:r w:rsidR="003A07AD" w:rsidRPr="00FE1431">
              <w:rPr>
                <w:rFonts w:eastAsia="Times New Roman" w:cs="Times New Roman"/>
                <w:bCs/>
                <w:i/>
                <w:iCs/>
                <w:kern w:val="0"/>
                <w:szCs w:val="24"/>
                <w14:ligatures w14:val="none"/>
              </w:rPr>
              <w:t>.</w:t>
            </w:r>
            <w:r w:rsidRPr="00FE1431">
              <w:rPr>
                <w:rFonts w:eastAsia="Times New Roman" w:cs="Times New Roman"/>
                <w:bCs/>
                <w:i/>
                <w:iCs/>
                <w:kern w:val="0"/>
                <w:szCs w:val="24"/>
                <w14:ligatures w14:val="none"/>
              </w:rPr>
              <w:t xml:space="preserve"> rezolūcijas 0</w:t>
            </w:r>
            <w:r w:rsidR="003A07AD" w:rsidRPr="00FE1431">
              <w:rPr>
                <w:rFonts w:eastAsia="Times New Roman" w:cs="Times New Roman"/>
                <w:bCs/>
                <w:i/>
                <w:iCs/>
                <w:kern w:val="0"/>
                <w:szCs w:val="24"/>
                <w14:ligatures w14:val="none"/>
              </w:rPr>
              <w:t>5</w:t>
            </w:r>
            <w:r w:rsidRPr="00FE1431">
              <w:rPr>
                <w:rFonts w:eastAsia="Times New Roman" w:cs="Times New Roman"/>
                <w:bCs/>
                <w:i/>
                <w:iCs/>
                <w:kern w:val="0"/>
                <w:szCs w:val="24"/>
                <w14:ligatures w14:val="none"/>
              </w:rPr>
              <w:t xml:space="preserve"> un 0</w:t>
            </w:r>
            <w:r w:rsidR="00B23CD2" w:rsidRPr="00FE1431">
              <w:rPr>
                <w:rFonts w:eastAsia="Times New Roman" w:cs="Times New Roman"/>
                <w:bCs/>
                <w:i/>
                <w:iCs/>
                <w:kern w:val="0"/>
                <w:szCs w:val="24"/>
                <w14:ligatures w14:val="none"/>
              </w:rPr>
              <w:t>6</w:t>
            </w:r>
            <w:r w:rsidRPr="00FE1431">
              <w:rPr>
                <w:rFonts w:eastAsia="Times New Roman" w:cs="Times New Roman"/>
                <w:bCs/>
                <w:i/>
                <w:iCs/>
                <w:kern w:val="0"/>
                <w:szCs w:val="24"/>
                <w14:ligatures w14:val="none"/>
              </w:rPr>
              <w:t xml:space="preserve"> un priekšlikumi</w:t>
            </w:r>
            <w:r w:rsidR="003A07AD" w:rsidRPr="00FE1431">
              <w:rPr>
                <w:rFonts w:eastAsia="Times New Roman" w:cs="Times New Roman"/>
                <w:bCs/>
                <w:i/>
                <w:iCs/>
                <w:kern w:val="0"/>
                <w:szCs w:val="24"/>
                <w14:ligatures w14:val="none"/>
              </w:rPr>
              <w:t xml:space="preserve"> </w:t>
            </w:r>
            <w:r w:rsidRPr="00FE1431">
              <w:rPr>
                <w:rFonts w:eastAsia="Times New Roman" w:cs="Times New Roman"/>
                <w:bCs/>
                <w:i/>
                <w:iCs/>
                <w:kern w:val="0"/>
                <w:szCs w:val="24"/>
                <w14:ligatures w14:val="none"/>
              </w:rPr>
              <w:t>40.2.1, 40.8.1, 40.9.1, 40.10.1, 40.11.1, 40.11.2, 40.12.1, 40.13.1, 40.13.2, 40.17.1, 40.25.1, 40.26.1</w:t>
            </w:r>
          </w:p>
          <w:p w14:paraId="0AA6D8A1" w14:textId="77777777" w:rsidR="0028040C" w:rsidRPr="00FE1431" w:rsidRDefault="0028040C" w:rsidP="0032739C">
            <w:pPr>
              <w:spacing w:after="0" w:line="240" w:lineRule="auto"/>
              <w:ind w:left="142" w:right="159" w:firstLine="284"/>
              <w:jc w:val="both"/>
              <w:rPr>
                <w:rFonts w:eastAsia="Times New Roman" w:cs="Times New Roman"/>
                <w:bCs/>
                <w:kern w:val="0"/>
                <w:szCs w:val="24"/>
                <w14:ligatures w14:val="none"/>
              </w:rPr>
            </w:pPr>
          </w:p>
          <w:p w14:paraId="5EB3DE76" w14:textId="658276CE" w:rsidR="0032739C" w:rsidRPr="00FE1431" w:rsidRDefault="0032739C"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Priekšlikumi paredz:</w:t>
            </w:r>
          </w:p>
          <w:p w14:paraId="7A58C7C1" w14:textId="1A458090" w:rsidR="00CC59AB" w:rsidRPr="00FE1431" w:rsidRDefault="00017B3F" w:rsidP="0032739C">
            <w:pPr>
              <w:spacing w:after="0" w:line="240" w:lineRule="auto"/>
              <w:ind w:left="142" w:right="159" w:firstLine="284"/>
              <w:jc w:val="both"/>
              <w:rPr>
                <w:rFonts w:eastAsia="Times New Roman" w:cs="Times New Roman"/>
                <w:bCs/>
                <w:kern w:val="0"/>
                <w:szCs w:val="24"/>
                <w:highlight w:val="yellow"/>
                <w14:ligatures w14:val="none"/>
              </w:rPr>
            </w:pPr>
            <w:r w:rsidRPr="00FE1431">
              <w:rPr>
                <w:rFonts w:eastAsia="Times New Roman" w:cs="Times New Roman"/>
                <w:bCs/>
                <w:kern w:val="0"/>
                <w:szCs w:val="24"/>
                <w14:ligatures w14:val="none"/>
              </w:rPr>
              <w:t>- Veikt grozījumus Nolīgumā par p</w:t>
            </w:r>
            <w:r w:rsidR="00CC59AB" w:rsidRPr="00FE1431">
              <w:rPr>
                <w:rFonts w:eastAsia="Times New Roman" w:cs="Times New Roman"/>
                <w:bCs/>
                <w:kern w:val="0"/>
                <w:szCs w:val="24"/>
                <w14:ligatures w14:val="none"/>
              </w:rPr>
              <w:t>asta maksājumu pakalpojum</w:t>
            </w:r>
            <w:r w:rsidRPr="00FE1431">
              <w:rPr>
                <w:rFonts w:eastAsia="Times New Roman" w:cs="Times New Roman"/>
                <w:bCs/>
                <w:kern w:val="0"/>
                <w:szCs w:val="24"/>
                <w14:ligatures w14:val="none"/>
              </w:rPr>
              <w:t>iem</w:t>
            </w:r>
            <w:r w:rsidR="0027158A" w:rsidRPr="00FE1431">
              <w:rPr>
                <w:rFonts w:eastAsia="Times New Roman" w:cs="Times New Roman"/>
                <w:bCs/>
                <w:kern w:val="0"/>
                <w:szCs w:val="24"/>
                <w14:ligatures w14:val="none"/>
              </w:rPr>
              <w:t>:</w:t>
            </w:r>
            <w:r w:rsidRPr="00FE1431">
              <w:rPr>
                <w:rFonts w:eastAsia="Times New Roman" w:cs="Times New Roman"/>
                <w:bCs/>
                <w:kern w:val="0"/>
                <w:szCs w:val="24"/>
                <w14:ligatures w14:val="none"/>
              </w:rPr>
              <w:t xml:space="preserve"> </w:t>
            </w:r>
          </w:p>
          <w:p w14:paraId="70AE6CD0" w14:textId="1247498C" w:rsidR="00017B3F" w:rsidRPr="00FE1431" w:rsidRDefault="0032739C" w:rsidP="0027158A">
            <w:pPr>
              <w:spacing w:after="0" w:line="240" w:lineRule="auto"/>
              <w:ind w:left="142" w:right="159" w:firstLine="697"/>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w:t>
            </w:r>
            <w:r w:rsidR="00017B3F" w:rsidRPr="00FE1431">
              <w:rPr>
                <w:rFonts w:eastAsia="Times New Roman" w:cs="Times New Roman"/>
                <w:bCs/>
                <w:kern w:val="0"/>
                <w:szCs w:val="24"/>
                <w14:ligatures w14:val="none"/>
              </w:rPr>
              <w:t>papildināt atsevišķas normas ar atsaucēm par nepieciešamību ievērot stingrākus noteikumus nelikumīgi iegūtu līdzekļu legalizēšanas novēršanas jomā;</w:t>
            </w:r>
          </w:p>
          <w:p w14:paraId="7206C1D2" w14:textId="7C48BF60" w:rsidR="00017B3F" w:rsidRPr="00FE1431" w:rsidRDefault="00017B3F" w:rsidP="0027158A">
            <w:pPr>
              <w:spacing w:after="0" w:line="240" w:lineRule="auto"/>
              <w:ind w:left="142" w:right="159" w:firstLine="697"/>
              <w:jc w:val="both"/>
              <w:rPr>
                <w:rFonts w:eastAsia="Times New Roman" w:cs="Times New Roman"/>
                <w:bCs/>
                <w:kern w:val="0"/>
                <w:szCs w:val="24"/>
                <w14:ligatures w14:val="none"/>
              </w:rPr>
            </w:pPr>
            <w:r w:rsidRPr="00FE1431">
              <w:rPr>
                <w:rFonts w:eastAsia="Times New Roman" w:cs="Times New Roman"/>
                <w:bCs/>
                <w:kern w:val="0"/>
                <w:szCs w:val="24"/>
                <w14:ligatures w14:val="none"/>
              </w:rPr>
              <w:t>-noteikt definīciju un prasības digitāl</w:t>
            </w:r>
            <w:r w:rsidR="0027158A" w:rsidRPr="00FE1431">
              <w:rPr>
                <w:rFonts w:eastAsia="Times New Roman" w:cs="Times New Roman"/>
                <w:bCs/>
                <w:kern w:val="0"/>
                <w:szCs w:val="24"/>
                <w14:ligatures w14:val="none"/>
              </w:rPr>
              <w:t>ajiem</w:t>
            </w:r>
            <w:r w:rsidRPr="00FE1431">
              <w:rPr>
                <w:rFonts w:eastAsia="Times New Roman" w:cs="Times New Roman"/>
                <w:bCs/>
                <w:kern w:val="0"/>
                <w:szCs w:val="24"/>
                <w14:ligatures w14:val="none"/>
              </w:rPr>
              <w:t xml:space="preserve"> risinājum</w:t>
            </w:r>
            <w:r w:rsidR="0027158A" w:rsidRPr="00FE1431">
              <w:rPr>
                <w:rFonts w:eastAsia="Times New Roman" w:cs="Times New Roman"/>
                <w:bCs/>
                <w:kern w:val="0"/>
                <w:szCs w:val="24"/>
                <w14:ligatures w14:val="none"/>
              </w:rPr>
              <w:t>iem</w:t>
            </w:r>
            <w:r w:rsidRPr="00FE1431">
              <w:rPr>
                <w:rFonts w:eastAsia="Times New Roman" w:cs="Times New Roman"/>
                <w:bCs/>
                <w:kern w:val="0"/>
                <w:szCs w:val="24"/>
                <w14:ligatures w14:val="none"/>
              </w:rPr>
              <w:t xml:space="preserve"> un platformu </w:t>
            </w:r>
            <w:r w:rsidR="0027158A" w:rsidRPr="00FE1431">
              <w:rPr>
                <w:rFonts w:eastAsia="Times New Roman" w:cs="Times New Roman"/>
                <w:bCs/>
                <w:kern w:val="0"/>
                <w:szCs w:val="24"/>
                <w14:ligatures w14:val="none"/>
              </w:rPr>
              <w:t xml:space="preserve">funkcionālai </w:t>
            </w:r>
            <w:r w:rsidRPr="00FE1431">
              <w:rPr>
                <w:rFonts w:eastAsia="Times New Roman" w:cs="Times New Roman"/>
                <w:bCs/>
                <w:kern w:val="0"/>
                <w:szCs w:val="24"/>
                <w14:ligatures w14:val="none"/>
              </w:rPr>
              <w:t>savietojamībai</w:t>
            </w:r>
            <w:r w:rsidRPr="00FE1431">
              <w:t xml:space="preserve"> </w:t>
            </w:r>
            <w:r w:rsidRPr="00FE1431">
              <w:rPr>
                <w:rFonts w:eastAsia="Times New Roman" w:cs="Times New Roman"/>
                <w:bCs/>
                <w:kern w:val="0"/>
                <w:szCs w:val="24"/>
                <w14:ligatures w14:val="none"/>
              </w:rPr>
              <w:t>starptautisko elektronisko pasta maksājumu pakalpojumu sniegšanai</w:t>
            </w:r>
            <w:r w:rsidR="0027158A" w:rsidRPr="00FE1431">
              <w:rPr>
                <w:rFonts w:eastAsia="Times New Roman" w:cs="Times New Roman"/>
                <w:bCs/>
                <w:kern w:val="0"/>
                <w:szCs w:val="24"/>
                <w14:ligatures w14:val="none"/>
              </w:rPr>
              <w:t xml:space="preserve">, kā arī iespējām piesaistītiem plašāka sektora dalībniekiem izmantot </w:t>
            </w:r>
            <w:r w:rsidR="0027158A" w:rsidRPr="00FE1431">
              <w:rPr>
                <w:rFonts w:eastAsia="Times New Roman" w:cs="Times New Roman"/>
                <w:bCs/>
                <w:i/>
                <w:iCs/>
                <w:kern w:val="0"/>
                <w:szCs w:val="24"/>
                <w14:ligatures w14:val="none"/>
              </w:rPr>
              <w:t>UPU</w:t>
            </w:r>
            <w:r w:rsidR="0027158A" w:rsidRPr="00FE1431">
              <w:rPr>
                <w:rFonts w:eastAsia="Times New Roman" w:cs="Times New Roman"/>
                <w:bCs/>
                <w:kern w:val="0"/>
                <w:szCs w:val="24"/>
                <w14:ligatures w14:val="none"/>
              </w:rPr>
              <w:t xml:space="preserve"> centralizētās finanšu pakalpojumu platformas</w:t>
            </w:r>
            <w:r w:rsidRPr="00FE1431">
              <w:rPr>
                <w:rFonts w:eastAsia="Times New Roman" w:cs="Times New Roman"/>
                <w:bCs/>
                <w:kern w:val="0"/>
                <w:szCs w:val="24"/>
                <w14:ligatures w14:val="none"/>
              </w:rPr>
              <w:t>;</w:t>
            </w:r>
          </w:p>
          <w:p w14:paraId="0519141B" w14:textId="7A09D281" w:rsidR="00017B3F" w:rsidRPr="00FE1431" w:rsidRDefault="0027158A" w:rsidP="0027158A">
            <w:pPr>
              <w:spacing w:after="0" w:line="240" w:lineRule="auto"/>
              <w:ind w:left="142" w:right="159" w:firstLine="697"/>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-noteikt nosacījumus savstarpējai atlīdzībai par sniegtajiem pasta maksājumu pakalpojumiem;</w:t>
            </w:r>
          </w:p>
          <w:p w14:paraId="59656F7C" w14:textId="76ACD63B" w:rsidR="0027158A" w:rsidRPr="00FE1431" w:rsidRDefault="0027158A" w:rsidP="0027158A">
            <w:pPr>
              <w:spacing w:after="0" w:line="240" w:lineRule="auto"/>
              <w:ind w:left="142" w:right="159" w:firstLine="697"/>
              <w:jc w:val="both"/>
              <w:rPr>
                <w:rFonts w:eastAsia="Times New Roman" w:cs="Times New Roman"/>
                <w:bCs/>
                <w:kern w:val="0"/>
                <w:szCs w:val="24"/>
                <w14:ligatures w14:val="none"/>
              </w:rPr>
            </w:pPr>
            <w:r w:rsidRPr="00FE1431">
              <w:rPr>
                <w:rFonts w:eastAsia="Times New Roman" w:cs="Times New Roman"/>
                <w:bCs/>
                <w:kern w:val="0"/>
                <w:szCs w:val="24"/>
                <w14:ligatures w14:val="none"/>
              </w:rPr>
              <w:t>- noteikt nosacījumus kolektīvas kvalitātes zīmes “PosTransfer” izmantošanai;</w:t>
            </w:r>
          </w:p>
          <w:p w14:paraId="148282DC" w14:textId="1E143999" w:rsidR="0032739C" w:rsidRPr="00FE1431" w:rsidRDefault="00017B3F" w:rsidP="00CC59AB">
            <w:pPr>
              <w:tabs>
                <w:tab w:val="left" w:pos="4065"/>
              </w:tabs>
              <w:spacing w:after="0" w:line="240" w:lineRule="auto"/>
              <w:ind w:left="272"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w:t>
            </w:r>
            <w:r w:rsidR="00CC59AB" w:rsidRPr="00FE1431">
              <w:rPr>
                <w:rFonts w:eastAsia="Times New Roman" w:cs="Times New Roman"/>
                <w:bCs/>
                <w:i/>
                <w:iCs/>
                <w:kern w:val="0"/>
                <w:szCs w:val="24"/>
                <w14:ligatures w14:val="none"/>
              </w:rPr>
              <w:t>UPU</w:t>
            </w:r>
            <w:r w:rsidR="00CC59AB" w:rsidRPr="00FE1431">
              <w:rPr>
                <w:rFonts w:eastAsia="Times New Roman" w:cs="Times New Roman"/>
                <w:bCs/>
                <w:kern w:val="0"/>
                <w:szCs w:val="24"/>
                <w14:ligatures w14:val="none"/>
              </w:rPr>
              <w:t xml:space="preserve"> </w:t>
            </w:r>
            <w:r w:rsidR="00AB2C86" w:rsidRPr="00FE1431">
              <w:rPr>
                <w:rFonts w:eastAsia="Times New Roman" w:cs="Times New Roman"/>
                <w:bCs/>
                <w:kern w:val="0"/>
                <w:szCs w:val="24"/>
                <w14:ligatures w14:val="none"/>
              </w:rPr>
              <w:t xml:space="preserve">zināšanu centra izveidi </w:t>
            </w:r>
            <w:r w:rsidR="00CC59AB" w:rsidRPr="00FE1431">
              <w:rPr>
                <w:rFonts w:eastAsia="Times New Roman" w:cs="Times New Roman"/>
                <w:bCs/>
                <w:kern w:val="0"/>
                <w:szCs w:val="24"/>
                <w14:ligatures w14:val="none"/>
              </w:rPr>
              <w:t>pasta finanšu pakalpojum</w:t>
            </w:r>
            <w:r w:rsidR="00373CDB" w:rsidRPr="00FE1431">
              <w:rPr>
                <w:rFonts w:eastAsia="Times New Roman" w:cs="Times New Roman"/>
                <w:bCs/>
                <w:kern w:val="0"/>
                <w:szCs w:val="24"/>
                <w14:ligatures w14:val="none"/>
              </w:rPr>
              <w:t>u jomā</w:t>
            </w:r>
            <w:r w:rsidRPr="00FE1431">
              <w:rPr>
                <w:rFonts w:eastAsia="Times New Roman" w:cs="Times New Roman"/>
                <w:bCs/>
                <w:kern w:val="0"/>
                <w:szCs w:val="24"/>
                <w14:ligatures w14:val="none"/>
              </w:rPr>
              <w:t>.</w:t>
            </w:r>
          </w:p>
          <w:p w14:paraId="5762C6D9" w14:textId="77777777" w:rsidR="00943B04" w:rsidRPr="00FE1431" w:rsidRDefault="00943B04" w:rsidP="0032739C">
            <w:pPr>
              <w:tabs>
                <w:tab w:val="left" w:pos="4065"/>
              </w:tabs>
              <w:spacing w:after="0" w:line="240" w:lineRule="auto"/>
              <w:ind w:right="159"/>
              <w:jc w:val="both"/>
              <w:rPr>
                <w:rFonts w:eastAsia="Times New Roman" w:cs="Times New Roman"/>
                <w:bCs/>
                <w:kern w:val="0"/>
                <w:szCs w:val="24"/>
                <w14:ligatures w14:val="none"/>
              </w:rPr>
            </w:pPr>
          </w:p>
          <w:p w14:paraId="0AD6EEAB" w14:textId="758E48C7" w:rsidR="00943B04" w:rsidRPr="00FE1431" w:rsidRDefault="00943B04" w:rsidP="00943B04">
            <w:pPr>
              <w:spacing w:after="0" w:line="240" w:lineRule="auto"/>
              <w:ind w:left="66" w:right="159" w:firstLine="348"/>
              <w:contextualSpacing/>
              <w:jc w:val="both"/>
              <w:rPr>
                <w:rFonts w:eastAsia="Times New Roman" w:cs="Times New Roman"/>
                <w:b/>
                <w:kern w:val="0"/>
                <w:szCs w:val="24"/>
                <w14:ligatures w14:val="none"/>
              </w:rPr>
            </w:pPr>
            <w:r w:rsidRPr="00FE1431">
              <w:rPr>
                <w:rFonts w:eastAsia="Times New Roman" w:cs="Times New Roman"/>
                <w:b/>
                <w:kern w:val="0"/>
                <w:szCs w:val="24"/>
                <w14:ligatures w14:val="none"/>
              </w:rPr>
              <w:t xml:space="preserve">4.4. </w:t>
            </w:r>
            <w:r w:rsidR="00E40DA4" w:rsidRPr="00FE1431">
              <w:rPr>
                <w:rFonts w:eastAsia="Times New Roman" w:cs="Times New Roman"/>
                <w:b/>
                <w:kern w:val="0"/>
                <w:szCs w:val="24"/>
                <w14:ligatures w14:val="none"/>
              </w:rPr>
              <w:t>Palīdzība un atbalsts Ukrainas izraudzītajam pasta operatoram “Ukrposhta”</w:t>
            </w:r>
          </w:p>
          <w:p w14:paraId="6A126D2D" w14:textId="77777777" w:rsidR="00943B04" w:rsidRPr="00FE1431" w:rsidRDefault="00943B04" w:rsidP="00943B04">
            <w:pPr>
              <w:spacing w:after="0" w:line="240" w:lineRule="auto"/>
              <w:ind w:left="66" w:right="159" w:firstLine="348"/>
              <w:contextualSpacing/>
              <w:jc w:val="both"/>
              <w:rPr>
                <w:rFonts w:eastAsia="Times New Roman" w:cs="Times New Roman"/>
                <w:b/>
                <w:kern w:val="0"/>
                <w:szCs w:val="24"/>
                <w14:ligatures w14:val="none"/>
              </w:rPr>
            </w:pPr>
          </w:p>
          <w:p w14:paraId="78934368" w14:textId="5E950A6E" w:rsidR="00943B04" w:rsidRPr="00FE1431" w:rsidRDefault="00943B04" w:rsidP="00943B04">
            <w:pPr>
              <w:spacing w:after="0" w:line="240" w:lineRule="auto"/>
              <w:ind w:left="66" w:right="159" w:firstLine="348"/>
              <w:contextualSpacing/>
              <w:jc w:val="both"/>
              <w:rPr>
                <w:rFonts w:eastAsia="Times New Roman" w:cs="Times New Roman"/>
                <w:bCs/>
                <w:i/>
                <w:iCs/>
                <w:kern w:val="0"/>
                <w:szCs w:val="24"/>
                <w14:ligatures w14:val="none"/>
              </w:rPr>
            </w:pPr>
            <w:r w:rsidRPr="00FE1431">
              <w:rPr>
                <w:rFonts w:eastAsia="Times New Roman" w:cs="Times New Roman"/>
                <w:bCs/>
                <w:i/>
                <w:iCs/>
                <w:kern w:val="0"/>
                <w:szCs w:val="24"/>
                <w14:ligatures w14:val="none"/>
              </w:rPr>
              <w:t>Kongresa dokuments</w:t>
            </w:r>
            <w:r w:rsidR="00E40DA4" w:rsidRPr="00FE1431">
              <w:rPr>
                <w:rFonts w:eastAsia="Times New Roman" w:cs="Times New Roman"/>
                <w:bCs/>
                <w:i/>
                <w:iCs/>
                <w:kern w:val="0"/>
                <w:szCs w:val="24"/>
                <w14:ligatures w14:val="none"/>
              </w:rPr>
              <w:t xml:space="preserve"> </w:t>
            </w:r>
            <w:r w:rsidRPr="00FE1431">
              <w:rPr>
                <w:rFonts w:eastAsia="Times New Roman" w:cs="Times New Roman"/>
                <w:bCs/>
                <w:i/>
                <w:iCs/>
                <w:kern w:val="0"/>
                <w:szCs w:val="24"/>
                <w14:ligatures w14:val="none"/>
              </w:rPr>
              <w:t>Doc 8a</w:t>
            </w:r>
            <w:r w:rsidR="00E40DA4" w:rsidRPr="00FE1431">
              <w:rPr>
                <w:rFonts w:eastAsia="Times New Roman" w:cs="Times New Roman"/>
                <w:bCs/>
                <w:i/>
                <w:iCs/>
                <w:kern w:val="0"/>
                <w:szCs w:val="24"/>
                <w14:ligatures w14:val="none"/>
              </w:rPr>
              <w:t>.</w:t>
            </w:r>
            <w:r w:rsidRPr="00FE1431">
              <w:rPr>
                <w:rFonts w:eastAsia="Times New Roman" w:cs="Times New Roman"/>
                <w:bCs/>
                <w:i/>
                <w:iCs/>
                <w:kern w:val="0"/>
                <w:szCs w:val="24"/>
                <w14:ligatures w14:val="none"/>
              </w:rPr>
              <w:t xml:space="preserve">  </w:t>
            </w:r>
          </w:p>
          <w:p w14:paraId="57374131" w14:textId="77777777" w:rsidR="00D917C0" w:rsidRPr="00FE1431" w:rsidRDefault="00D917C0" w:rsidP="00943B04">
            <w:pPr>
              <w:spacing w:after="0" w:line="240" w:lineRule="auto"/>
              <w:ind w:left="66" w:right="159" w:firstLine="348"/>
              <w:contextualSpacing/>
              <w:jc w:val="both"/>
              <w:rPr>
                <w:rFonts w:eastAsia="Times New Roman" w:cs="Times New Roman"/>
                <w:bCs/>
                <w:kern w:val="0"/>
                <w:szCs w:val="24"/>
                <w14:ligatures w14:val="none"/>
              </w:rPr>
            </w:pPr>
          </w:p>
          <w:p w14:paraId="692400F2" w14:textId="6CCB4FCD" w:rsidR="008A6363" w:rsidRPr="00FE1431" w:rsidRDefault="00D917C0" w:rsidP="008A6363">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Lai regulāri atskaitītos </w:t>
            </w:r>
            <w:r w:rsidR="00171391" w:rsidRPr="00FE1431">
              <w:rPr>
                <w:rFonts w:eastAsia="Times New Roman" w:cs="Times New Roman"/>
                <w:bCs/>
                <w:i/>
                <w:iCs/>
                <w:kern w:val="0"/>
                <w:szCs w:val="24"/>
                <w14:ligatures w14:val="none"/>
              </w:rPr>
              <w:t>CA</w:t>
            </w:r>
            <w:r w:rsidR="00171391"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 xml:space="preserve">par veiktajām darbībām, </w:t>
            </w:r>
            <w:r w:rsidR="00E40DA4" w:rsidRPr="00FE1431">
              <w:rPr>
                <w:rFonts w:eastAsia="Times New Roman" w:cs="Times New Roman"/>
                <w:bCs/>
                <w:i/>
                <w:iCs/>
                <w:kern w:val="0"/>
                <w:szCs w:val="24"/>
                <w14:ligatures w14:val="none"/>
              </w:rPr>
              <w:t>UPU</w:t>
            </w:r>
            <w:r w:rsidR="00E40DA4" w:rsidRPr="00FE1431">
              <w:rPr>
                <w:rFonts w:eastAsia="Times New Roman" w:cs="Times New Roman"/>
                <w:bCs/>
                <w:kern w:val="0"/>
                <w:szCs w:val="24"/>
                <w14:ligatures w14:val="none"/>
              </w:rPr>
              <w:t xml:space="preserve"> Starptautiskais birojs</w:t>
            </w:r>
            <w:r w:rsidR="000929CF" w:rsidRPr="00FE1431">
              <w:rPr>
                <w:rFonts w:eastAsia="Times New Roman" w:cs="Times New Roman"/>
                <w:bCs/>
                <w:kern w:val="0"/>
                <w:szCs w:val="24"/>
                <w14:ligatures w14:val="none"/>
              </w:rPr>
              <w:t xml:space="preserve"> (turpmāk - </w:t>
            </w:r>
            <w:r w:rsidR="000929CF" w:rsidRPr="00FE1431">
              <w:rPr>
                <w:rFonts w:eastAsia="Times New Roman" w:cs="Times New Roman"/>
                <w:bCs/>
                <w:i/>
                <w:iCs/>
                <w:kern w:val="0"/>
                <w:szCs w:val="24"/>
                <w14:ligatures w14:val="none"/>
              </w:rPr>
              <w:t>IB</w:t>
            </w:r>
            <w:r w:rsidR="000929CF" w:rsidRPr="00FE1431">
              <w:rPr>
                <w:rFonts w:eastAsia="Times New Roman" w:cs="Times New Roman"/>
                <w:bCs/>
                <w:kern w:val="0"/>
                <w:szCs w:val="24"/>
                <w14:ligatures w14:val="none"/>
              </w:rPr>
              <w:t>)</w:t>
            </w:r>
            <w:r w:rsidR="00E40DA4" w:rsidRPr="00FE1431">
              <w:rPr>
                <w:rFonts w:eastAsia="Times New Roman" w:cs="Times New Roman"/>
                <w:bCs/>
                <w:kern w:val="0"/>
                <w:szCs w:val="24"/>
                <w14:ligatures w14:val="none"/>
              </w:rPr>
              <w:t xml:space="preserve">, izpildot rezolūcijā </w:t>
            </w:r>
            <w:r w:rsidR="00171391" w:rsidRPr="00FE1431">
              <w:rPr>
                <w:rFonts w:eastAsia="Times New Roman" w:cs="Times New Roman"/>
                <w:bCs/>
                <w:i/>
                <w:iCs/>
                <w:kern w:val="0"/>
                <w:szCs w:val="24"/>
                <w14:ligatures w14:val="none"/>
              </w:rPr>
              <w:t>CA</w:t>
            </w:r>
            <w:r w:rsidR="00171391" w:rsidRPr="00FE1431">
              <w:rPr>
                <w:rFonts w:eastAsia="Times New Roman" w:cs="Times New Roman"/>
                <w:bCs/>
                <w:kern w:val="0"/>
                <w:szCs w:val="24"/>
                <w14:ligatures w14:val="none"/>
              </w:rPr>
              <w:t xml:space="preserve"> </w:t>
            </w:r>
            <w:r w:rsidR="00E40DA4" w:rsidRPr="00FE1431">
              <w:rPr>
                <w:rFonts w:eastAsia="Times New Roman" w:cs="Times New Roman"/>
                <w:bCs/>
                <w:kern w:val="0"/>
                <w:szCs w:val="24"/>
                <w14:ligatures w14:val="none"/>
              </w:rPr>
              <w:t>2/2022.1 noteikto</w:t>
            </w:r>
            <w:r w:rsidR="00171391" w:rsidRPr="00FE1431">
              <w:rPr>
                <w:rFonts w:eastAsia="Times New Roman" w:cs="Times New Roman"/>
                <w:bCs/>
                <w:kern w:val="0"/>
                <w:szCs w:val="24"/>
                <w14:ligatures w14:val="none"/>
              </w:rPr>
              <w:t>s</w:t>
            </w:r>
            <w:r w:rsidR="00E40DA4" w:rsidRPr="00FE1431">
              <w:rPr>
                <w:rFonts w:eastAsia="Times New Roman" w:cs="Times New Roman"/>
                <w:bCs/>
                <w:kern w:val="0"/>
                <w:szCs w:val="24"/>
                <w14:ligatures w14:val="none"/>
              </w:rPr>
              <w:t xml:space="preserve"> uzdevumu</w:t>
            </w:r>
            <w:r w:rsidR="00171391" w:rsidRPr="00FE1431">
              <w:rPr>
                <w:rFonts w:eastAsia="Times New Roman" w:cs="Times New Roman"/>
                <w:bCs/>
                <w:kern w:val="0"/>
                <w:szCs w:val="24"/>
                <w14:ligatures w14:val="none"/>
              </w:rPr>
              <w:t>s</w:t>
            </w:r>
            <w:r w:rsidR="00E40DA4"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sagatavoja</w:t>
            </w:r>
            <w:r w:rsidR="00E40DA4" w:rsidRPr="00FE1431">
              <w:rPr>
                <w:rFonts w:eastAsia="Times New Roman" w:cs="Times New Roman"/>
                <w:bCs/>
                <w:kern w:val="0"/>
                <w:szCs w:val="24"/>
                <w14:ligatures w14:val="none"/>
              </w:rPr>
              <w:t xml:space="preserve"> ziņojumu par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un dalībvalstu </w:t>
            </w:r>
            <w:r w:rsidR="00E40DA4" w:rsidRPr="00FE1431">
              <w:rPr>
                <w:rFonts w:eastAsia="Times New Roman" w:cs="Times New Roman"/>
                <w:bCs/>
                <w:kern w:val="0"/>
                <w:szCs w:val="24"/>
                <w14:ligatures w14:val="none"/>
              </w:rPr>
              <w:t>veiktajiem pasākumiem, sniedzot palīdzību un atbalstu Ukrainas izraudzītajam pasta operatoram “Ukrposhta”, lai atbalstītu pasta pakalpojumu turpināšanu un atjaunošanu reģionā.</w:t>
            </w:r>
            <w:r w:rsidR="008A6363" w:rsidRPr="00FE1431">
              <w:rPr>
                <w:rFonts w:eastAsia="Times New Roman" w:cs="Times New Roman"/>
                <w:bCs/>
                <w:kern w:val="0"/>
                <w:szCs w:val="24"/>
                <w14:ligatures w14:val="none"/>
              </w:rPr>
              <w:t xml:space="preserve"> </w:t>
            </w:r>
            <w:r w:rsidR="00171391" w:rsidRPr="00FE1431">
              <w:rPr>
                <w:rFonts w:eastAsia="Times New Roman" w:cs="Times New Roman"/>
                <w:bCs/>
                <w:kern w:val="0"/>
                <w:szCs w:val="24"/>
                <w14:ligatures w14:val="none"/>
              </w:rPr>
              <w:t>Piemēram, palīdzības ietvaros t</w:t>
            </w:r>
            <w:r w:rsidR="008A6363" w:rsidRPr="00FE1431">
              <w:rPr>
                <w:rFonts w:eastAsia="Times New Roman" w:cs="Times New Roman"/>
                <w:bCs/>
                <w:kern w:val="0"/>
                <w:szCs w:val="24"/>
                <w14:ligatures w14:val="none"/>
              </w:rPr>
              <w:t xml:space="preserve">ika izveidoti loģistikas kanāli ar </w:t>
            </w:r>
            <w:r w:rsidR="00171391" w:rsidRPr="00FE1431">
              <w:rPr>
                <w:rFonts w:eastAsia="Times New Roman" w:cs="Times New Roman"/>
                <w:bCs/>
                <w:kern w:val="0"/>
                <w:szCs w:val="24"/>
                <w14:ligatures w14:val="none"/>
              </w:rPr>
              <w:t xml:space="preserve">11 dalībvalstīm, tostarp ar </w:t>
            </w:r>
            <w:r w:rsidR="008A6363" w:rsidRPr="00FE1431">
              <w:rPr>
                <w:rFonts w:eastAsia="Times New Roman" w:cs="Times New Roman"/>
                <w:bCs/>
                <w:kern w:val="0"/>
                <w:szCs w:val="24"/>
                <w14:ligatures w14:val="none"/>
              </w:rPr>
              <w:t>Latviju, 27 pasta operatori ir atteikušies no maksas piemērošanas par pasta sūtījumu piegādi uz Ukrainu. Lai sniegtu tehnisko palīdzību</w:t>
            </w:r>
            <w:r w:rsidR="00171391" w:rsidRPr="00FE1431">
              <w:rPr>
                <w:rFonts w:eastAsia="Times New Roman" w:cs="Times New Roman"/>
                <w:bCs/>
                <w:kern w:val="0"/>
                <w:szCs w:val="24"/>
                <w14:ligatures w14:val="none"/>
              </w:rPr>
              <w:t xml:space="preserve"> nepieciešamā pasta aprīkojuma iegādei</w:t>
            </w:r>
            <w:r w:rsidR="008A6363" w:rsidRPr="00FE1431">
              <w:rPr>
                <w:rFonts w:eastAsia="Times New Roman" w:cs="Times New Roman"/>
                <w:bCs/>
                <w:kern w:val="0"/>
                <w:szCs w:val="24"/>
                <w14:ligatures w14:val="none"/>
              </w:rPr>
              <w:t xml:space="preserve"> tika izveidot</w:t>
            </w:r>
            <w:r w:rsidR="00171391" w:rsidRPr="00FE1431">
              <w:rPr>
                <w:rFonts w:eastAsia="Times New Roman" w:cs="Times New Roman"/>
                <w:bCs/>
                <w:kern w:val="0"/>
                <w:szCs w:val="24"/>
                <w14:ligatures w14:val="none"/>
              </w:rPr>
              <w:t>s</w:t>
            </w:r>
            <w:r w:rsidR="008A6363" w:rsidRPr="00FE1431">
              <w:rPr>
                <w:rFonts w:eastAsia="Times New Roman" w:cs="Times New Roman"/>
                <w:bCs/>
                <w:kern w:val="0"/>
                <w:szCs w:val="24"/>
                <w14:ligatures w14:val="none"/>
              </w:rPr>
              <w:t xml:space="preserve"> Ārkārtas un solidaritātes fond</w:t>
            </w:r>
            <w:r w:rsidR="00A978EC" w:rsidRPr="00FE1431">
              <w:rPr>
                <w:rFonts w:eastAsia="Times New Roman" w:cs="Times New Roman"/>
                <w:bCs/>
                <w:kern w:val="0"/>
                <w:szCs w:val="24"/>
                <w14:ligatures w14:val="none"/>
              </w:rPr>
              <w:t>s</w:t>
            </w:r>
            <w:r w:rsidR="008A6363" w:rsidRPr="00FE1431">
              <w:rPr>
                <w:rFonts w:eastAsia="Times New Roman" w:cs="Times New Roman"/>
                <w:bCs/>
                <w:kern w:val="0"/>
                <w:szCs w:val="24"/>
                <w14:ligatures w14:val="none"/>
              </w:rPr>
              <w:t xml:space="preserve"> (ESF)</w:t>
            </w:r>
            <w:r w:rsidR="00171391" w:rsidRPr="00FE1431">
              <w:rPr>
                <w:rFonts w:eastAsia="Times New Roman" w:cs="Times New Roman"/>
                <w:bCs/>
                <w:kern w:val="0"/>
                <w:szCs w:val="24"/>
                <w14:ligatures w14:val="none"/>
              </w:rPr>
              <w:t>, kurā dalībvalstis veica ieguldījumus</w:t>
            </w:r>
            <w:r w:rsidR="008A6363" w:rsidRPr="00FE1431">
              <w:rPr>
                <w:rFonts w:eastAsia="Times New Roman" w:cs="Times New Roman"/>
                <w:bCs/>
                <w:kern w:val="0"/>
                <w:szCs w:val="24"/>
                <w14:ligatures w14:val="none"/>
              </w:rPr>
              <w:t>.</w:t>
            </w:r>
          </w:p>
          <w:p w14:paraId="1ACB6489" w14:textId="3AB6FAE1" w:rsidR="00BB76A8" w:rsidRPr="00FE1431" w:rsidRDefault="00BB76A8" w:rsidP="008A6363">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i/>
                <w:iCs/>
                <w:kern w:val="0"/>
                <w:szCs w:val="24"/>
                <w14:ligatures w14:val="none"/>
              </w:rPr>
              <w:t>IB</w:t>
            </w:r>
            <w:r w:rsidRPr="00FE1431">
              <w:rPr>
                <w:rFonts w:eastAsia="Times New Roman" w:cs="Times New Roman"/>
                <w:bCs/>
                <w:kern w:val="0"/>
                <w:szCs w:val="24"/>
                <w14:ligatures w14:val="none"/>
              </w:rPr>
              <w:t xml:space="preserve"> sagatavotais ziņojums būs sniegts tikai zināšanai, tas nebūs jāapstiprina, taču dalībvalstis varēs sniegt komentārus.</w:t>
            </w:r>
          </w:p>
          <w:p w14:paraId="3AB97A3D" w14:textId="77777777" w:rsidR="00943B04" w:rsidRPr="00FE1431" w:rsidRDefault="00943B04" w:rsidP="0032739C">
            <w:pPr>
              <w:spacing w:after="0" w:line="240" w:lineRule="auto"/>
              <w:ind w:left="142" w:right="159" w:firstLine="284"/>
              <w:jc w:val="both"/>
              <w:rPr>
                <w:rFonts w:eastAsia="Times New Roman" w:cs="Times New Roman"/>
                <w:bCs/>
                <w:kern w:val="0"/>
                <w:szCs w:val="24"/>
                <w14:ligatures w14:val="none"/>
              </w:rPr>
            </w:pPr>
          </w:p>
          <w:p w14:paraId="507742FA" w14:textId="77777777" w:rsidR="006E49EA" w:rsidRPr="00FE1431" w:rsidRDefault="006E49EA" w:rsidP="0032739C">
            <w:pPr>
              <w:spacing w:after="0" w:line="240" w:lineRule="auto"/>
              <w:ind w:left="142" w:right="159" w:firstLine="284"/>
              <w:jc w:val="both"/>
              <w:rPr>
                <w:rFonts w:eastAsia="Times New Roman" w:cs="Times New Roman"/>
                <w:bCs/>
                <w:kern w:val="0"/>
                <w:szCs w:val="24"/>
                <w14:ligatures w14:val="none"/>
              </w:rPr>
            </w:pPr>
          </w:p>
          <w:p w14:paraId="6DF18CD0" w14:textId="77777777" w:rsidR="006E49EA" w:rsidRPr="00FE1431" w:rsidRDefault="006E49EA" w:rsidP="0032739C">
            <w:pPr>
              <w:spacing w:after="0" w:line="240" w:lineRule="auto"/>
              <w:ind w:left="142" w:right="159" w:firstLine="284"/>
              <w:jc w:val="both"/>
              <w:rPr>
                <w:rFonts w:eastAsia="Times New Roman" w:cs="Times New Roman"/>
                <w:bCs/>
                <w:kern w:val="0"/>
                <w:szCs w:val="24"/>
                <w14:ligatures w14:val="none"/>
              </w:rPr>
            </w:pPr>
          </w:p>
          <w:p w14:paraId="44254152" w14:textId="66E257DF" w:rsidR="0032739C" w:rsidRPr="00FE1431" w:rsidRDefault="0032739C" w:rsidP="0032739C">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lastRenderedPageBreak/>
              <w:t>V Papildus kongresa darba kārtībā paredzētajām sēdēm notiks Eiropas reģiona valstu koordinācijas sēdes</w:t>
            </w:r>
          </w:p>
          <w:p w14:paraId="6447C160" w14:textId="77777777" w:rsidR="0032739C" w:rsidRPr="00FE1431" w:rsidRDefault="0032739C" w:rsidP="0032739C">
            <w:pPr>
              <w:spacing w:after="0" w:line="240" w:lineRule="auto"/>
              <w:ind w:left="142" w:right="159" w:firstLine="284"/>
              <w:jc w:val="both"/>
              <w:rPr>
                <w:rFonts w:eastAsia="Times New Roman" w:cs="Times New Roman"/>
                <w:bCs/>
                <w:kern w:val="0"/>
                <w:szCs w:val="24"/>
                <w14:ligatures w14:val="none"/>
              </w:rPr>
            </w:pPr>
          </w:p>
          <w:p w14:paraId="3740CB31" w14:textId="573F693D" w:rsidR="0032739C" w:rsidRPr="00FE1431" w:rsidRDefault="00067405"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Ārkārtas k</w:t>
            </w:r>
            <w:r w:rsidR="0032739C" w:rsidRPr="00FE1431">
              <w:rPr>
                <w:rFonts w:eastAsia="Times New Roman" w:cs="Times New Roman"/>
                <w:bCs/>
                <w:kern w:val="0"/>
                <w:szCs w:val="24"/>
                <w14:ligatures w14:val="none"/>
              </w:rPr>
              <w:t xml:space="preserve">ongresa laikā notiks </w:t>
            </w:r>
            <w:r w:rsidR="0032739C" w:rsidRPr="00FE1431">
              <w:rPr>
                <w:rFonts w:eastAsia="Times New Roman" w:cs="Times New Roman"/>
                <w:bCs/>
                <w:iCs/>
                <w:kern w:val="0"/>
                <w:szCs w:val="24"/>
                <w14:ligatures w14:val="none"/>
              </w:rPr>
              <w:t>koordinācijas</w:t>
            </w:r>
            <w:r w:rsidR="0032739C" w:rsidRPr="00FE1431">
              <w:rPr>
                <w:rFonts w:eastAsia="Times New Roman" w:cs="Times New Roman"/>
                <w:bCs/>
                <w:kern w:val="0"/>
                <w:szCs w:val="24"/>
                <w14:ligatures w14:val="none"/>
              </w:rPr>
              <w:t xml:space="preserve"> sēdes, kuras organizēs Eiropas Pasta un Telesakaru administrāciju konferences (</w:t>
            </w:r>
            <w:r w:rsidR="0032739C" w:rsidRPr="00FE1431">
              <w:rPr>
                <w:rFonts w:eastAsia="Times New Roman" w:cs="Times New Roman"/>
                <w:bCs/>
                <w:i/>
                <w:kern w:val="0"/>
                <w:szCs w:val="24"/>
                <w14:ligatures w14:val="none"/>
              </w:rPr>
              <w:t>CEPT</w:t>
            </w:r>
            <w:r w:rsidR="0032739C" w:rsidRPr="00FE1431">
              <w:rPr>
                <w:rFonts w:eastAsia="Times New Roman" w:cs="Times New Roman"/>
                <w:bCs/>
                <w:kern w:val="0"/>
                <w:szCs w:val="24"/>
                <w14:ligatures w14:val="none"/>
              </w:rPr>
              <w:t>) Eiropas pasta regulēšanas komiteja (</w:t>
            </w:r>
            <w:r w:rsidR="0032739C" w:rsidRPr="00FE1431">
              <w:rPr>
                <w:rFonts w:eastAsia="Times New Roman" w:cs="Times New Roman"/>
                <w:bCs/>
                <w:i/>
                <w:kern w:val="0"/>
                <w:szCs w:val="24"/>
                <w14:ligatures w14:val="none"/>
              </w:rPr>
              <w:t>CERP</w:t>
            </w:r>
            <w:r w:rsidR="0032739C" w:rsidRPr="00FE1431">
              <w:rPr>
                <w:rFonts w:eastAsia="Times New Roman" w:cs="Times New Roman"/>
                <w:bCs/>
                <w:kern w:val="0"/>
                <w:szCs w:val="24"/>
                <w14:ligatures w14:val="none"/>
              </w:rPr>
              <w:t xml:space="preserve"> [</w:t>
            </w:r>
            <w:r w:rsidR="0032739C" w:rsidRPr="00FE1431">
              <w:rPr>
                <w:rFonts w:eastAsia="Times New Roman" w:cs="Times New Roman"/>
                <w:bCs/>
                <w:i/>
                <w:kern w:val="0"/>
                <w:szCs w:val="24"/>
                <w14:ligatures w14:val="none"/>
              </w:rPr>
              <w:t>European Committee for Postal Regulation</w:t>
            </w:r>
            <w:r w:rsidR="0032739C" w:rsidRPr="00FE1431">
              <w:rPr>
                <w:rFonts w:eastAsia="Times New Roman" w:cs="Times New Roman"/>
                <w:bCs/>
                <w:kern w:val="0"/>
                <w:szCs w:val="24"/>
                <w14:ligatures w14:val="none"/>
              </w:rPr>
              <w:t xml:space="preserve">]), kuras dalībniece ir arī Latvija. </w:t>
            </w:r>
            <w:r w:rsidR="0032739C" w:rsidRPr="00FE1431">
              <w:rPr>
                <w:rFonts w:eastAsia="Times New Roman" w:cs="Times New Roman"/>
                <w:bCs/>
                <w:i/>
                <w:kern w:val="0"/>
                <w:szCs w:val="24"/>
                <w14:ligatures w14:val="none"/>
              </w:rPr>
              <w:t>CEPT</w:t>
            </w:r>
            <w:r w:rsidR="0032739C" w:rsidRPr="00FE1431">
              <w:rPr>
                <w:rFonts w:eastAsia="Times New Roman" w:cs="Times New Roman"/>
                <w:bCs/>
                <w:kern w:val="0"/>
                <w:szCs w:val="24"/>
                <w14:ligatures w14:val="none"/>
              </w:rPr>
              <w:t xml:space="preserve"> ir oficiāli atzīta reģionālā apvienība, kas darbojas sadarbībā ar </w:t>
            </w:r>
            <w:r w:rsidR="0032739C" w:rsidRPr="00FE1431">
              <w:rPr>
                <w:rFonts w:eastAsia="Times New Roman" w:cs="Times New Roman"/>
                <w:bCs/>
                <w:i/>
                <w:kern w:val="0"/>
                <w:szCs w:val="24"/>
                <w14:ligatures w14:val="none"/>
              </w:rPr>
              <w:t>UPU</w:t>
            </w:r>
            <w:r w:rsidR="0032739C" w:rsidRPr="00FE1431">
              <w:rPr>
                <w:rFonts w:eastAsia="Times New Roman" w:cs="Times New Roman"/>
                <w:bCs/>
                <w:kern w:val="0"/>
                <w:szCs w:val="24"/>
                <w14:ligatures w14:val="none"/>
              </w:rPr>
              <w:t>. Eiropas Savienības valstu koordinācijas ietvaros Eiropas Komisija palīdzēs PRES koordinācijas jautājumu organizēšanā.</w:t>
            </w:r>
            <w:r w:rsidR="00B23CD2" w:rsidRPr="00FE1431">
              <w:rPr>
                <w:rFonts w:eastAsia="Times New Roman" w:cs="Times New Roman"/>
                <w:bCs/>
                <w:kern w:val="0"/>
                <w:szCs w:val="24"/>
                <w14:ligatures w14:val="none"/>
              </w:rPr>
              <w:t xml:space="preserve"> </w:t>
            </w:r>
            <w:r w:rsidR="0032739C" w:rsidRPr="00FE1431">
              <w:rPr>
                <w:rFonts w:eastAsia="Times New Roman" w:cs="Times New Roman"/>
                <w:bCs/>
                <w:kern w:val="0"/>
                <w:szCs w:val="24"/>
                <w14:ligatures w14:val="none"/>
              </w:rPr>
              <w:t xml:space="preserve">Tas palīdz Eiropas reģionam darbā priekšlikumu izskatīšanā un vērtēšanā, kā arī palīdzēs operatīvi reaģēt uz kongresa laikā citu dalībvalstu izteiktajiem būtiskiem un jūtīgiem priekšlikumiem, lai aizstāvētu ne tikai ES dalībvalstu intereses, bet arī visa Eiropas reģiona valstu intereses kopumā. </w:t>
            </w:r>
            <w:r w:rsidR="00373CDB" w:rsidRPr="00FE1431">
              <w:rPr>
                <w:rFonts w:eastAsia="Times New Roman" w:cs="Times New Roman"/>
                <w:bCs/>
                <w:kern w:val="0"/>
                <w:szCs w:val="24"/>
                <w14:ligatures w14:val="none"/>
              </w:rPr>
              <w:t xml:space="preserve">Iepriekšējo kongresu pieredze liecina par labu sadarbību arī ar </w:t>
            </w:r>
            <w:r w:rsidR="00373CDB" w:rsidRPr="00FE1431">
              <w:rPr>
                <w:rFonts w:eastAsia="Times New Roman" w:cs="Times New Roman"/>
                <w:bCs/>
                <w:i/>
                <w:iCs/>
                <w:kern w:val="0"/>
                <w:szCs w:val="24"/>
                <w14:ligatures w14:val="none"/>
              </w:rPr>
              <w:t>Posteurop</w:t>
            </w:r>
            <w:r w:rsidR="00373CDB" w:rsidRPr="00FE1431">
              <w:rPr>
                <w:rFonts w:eastAsia="Times New Roman" w:cs="Times New Roman"/>
                <w:bCs/>
                <w:kern w:val="0"/>
                <w:szCs w:val="24"/>
                <w14:ligatures w14:val="none"/>
              </w:rPr>
              <w:t xml:space="preserve"> asociāciju par operacionālajiem jautājumiem. </w:t>
            </w:r>
          </w:p>
          <w:p w14:paraId="71CC2983" w14:textId="77777777" w:rsidR="0032739C" w:rsidRPr="00FE1431" w:rsidRDefault="0032739C" w:rsidP="0032739C">
            <w:pPr>
              <w:spacing w:after="0" w:line="240" w:lineRule="auto"/>
              <w:ind w:left="142" w:right="159" w:firstLine="284"/>
              <w:jc w:val="both"/>
              <w:rPr>
                <w:rFonts w:eastAsia="Times New Roman" w:cs="Times New Roman"/>
                <w:bCs/>
                <w:kern w:val="0"/>
                <w:szCs w:val="24"/>
                <w14:ligatures w14:val="none"/>
              </w:rPr>
            </w:pPr>
          </w:p>
          <w:p w14:paraId="40616AD8" w14:textId="4E25D13D" w:rsidR="0032739C" w:rsidRPr="00FE1431" w:rsidRDefault="00E56A85" w:rsidP="0032739C">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VI</w:t>
            </w:r>
            <w:r w:rsidR="0032739C" w:rsidRPr="00FE1431">
              <w:rPr>
                <w:rFonts w:eastAsia="Times New Roman" w:cs="Times New Roman"/>
                <w:b/>
                <w:kern w:val="0"/>
                <w:szCs w:val="24"/>
                <w14:ligatures w14:val="none"/>
              </w:rPr>
              <w:t xml:space="preserve"> Kongresā pieņemto grozījumu dokumentu parakstīšana</w:t>
            </w:r>
          </w:p>
          <w:p w14:paraId="044452A8" w14:textId="77777777" w:rsidR="00B23CD2" w:rsidRPr="00FE1431" w:rsidRDefault="00B23CD2" w:rsidP="0032739C">
            <w:pPr>
              <w:spacing w:after="0" w:line="240" w:lineRule="auto"/>
              <w:ind w:left="142" w:right="159" w:firstLine="284"/>
              <w:jc w:val="both"/>
              <w:rPr>
                <w:rFonts w:eastAsia="Times New Roman" w:cs="Times New Roman"/>
                <w:bCs/>
                <w:kern w:val="0"/>
                <w:szCs w:val="24"/>
                <w14:ligatures w14:val="none"/>
              </w:rPr>
            </w:pPr>
          </w:p>
          <w:p w14:paraId="744CBBCE" w14:textId="434ADCB2" w:rsidR="0032739C" w:rsidRPr="00FE1431" w:rsidRDefault="0032739C"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Pēdējā </w:t>
            </w:r>
            <w:r w:rsidR="00B23CD2" w:rsidRPr="00FE1431">
              <w:rPr>
                <w:rFonts w:eastAsia="Times New Roman" w:cs="Times New Roman"/>
                <w:bCs/>
                <w:kern w:val="0"/>
                <w:szCs w:val="24"/>
                <w14:ligatures w14:val="none"/>
              </w:rPr>
              <w:t xml:space="preserve">Ārkārtas </w:t>
            </w:r>
            <w:r w:rsidRPr="00FE1431">
              <w:rPr>
                <w:rFonts w:eastAsia="Times New Roman" w:cs="Times New Roman"/>
                <w:bCs/>
                <w:kern w:val="0"/>
                <w:szCs w:val="24"/>
                <w14:ligatures w14:val="none"/>
              </w:rPr>
              <w:t>kongresa dienā</w:t>
            </w:r>
            <w:r w:rsidR="00E56A85" w:rsidRPr="00FE1431">
              <w:rPr>
                <w:rFonts w:eastAsia="Times New Roman" w:cs="Times New Roman"/>
                <w:bCs/>
                <w:kern w:val="0"/>
                <w:szCs w:val="24"/>
                <w14:ligatures w14:val="none"/>
              </w:rPr>
              <w:t xml:space="preserve"> tiks izskatītas un apstiprinātas</w:t>
            </w:r>
            <w:r w:rsidR="00DC1109" w:rsidRPr="00FE1431">
              <w:rPr>
                <w:rFonts w:eastAsia="Times New Roman" w:cs="Times New Roman"/>
                <w:bCs/>
                <w:kern w:val="0"/>
                <w:szCs w:val="24"/>
                <w14:ligatures w14:val="none"/>
              </w:rPr>
              <w:t xml:space="preserve"> </w:t>
            </w:r>
            <w:r w:rsidR="00B23CD2" w:rsidRPr="00FE1431">
              <w:rPr>
                <w:rFonts w:eastAsia="Times New Roman" w:cs="Times New Roman"/>
                <w:bCs/>
                <w:i/>
                <w:iCs/>
                <w:kern w:val="0"/>
                <w:szCs w:val="24"/>
                <w14:ligatures w14:val="none"/>
              </w:rPr>
              <w:t>UPU</w:t>
            </w:r>
            <w:r w:rsidR="00B23CD2" w:rsidRPr="00FE1431">
              <w:rPr>
                <w:rFonts w:eastAsia="Times New Roman" w:cs="Times New Roman"/>
                <w:bCs/>
                <w:kern w:val="0"/>
                <w:szCs w:val="24"/>
                <w14:ligatures w14:val="none"/>
              </w:rPr>
              <w:t xml:space="preserve"> obligāti piemērojamo </w:t>
            </w:r>
            <w:r w:rsidR="006E49EA" w:rsidRPr="00FE1431">
              <w:rPr>
                <w:rFonts w:eastAsia="Times New Roman" w:cs="Times New Roman"/>
                <w:bCs/>
                <w:kern w:val="0"/>
                <w:szCs w:val="24"/>
                <w14:ligatures w14:val="none"/>
              </w:rPr>
              <w:t xml:space="preserve">aktu </w:t>
            </w:r>
            <w:r w:rsidR="00E56A85" w:rsidRPr="00FE1431">
              <w:rPr>
                <w:rFonts w:eastAsia="Times New Roman" w:cs="Times New Roman"/>
                <w:bCs/>
                <w:kern w:val="0"/>
                <w:szCs w:val="24"/>
                <w14:ligatures w14:val="none"/>
              </w:rPr>
              <w:t xml:space="preserve">grozījumu </w:t>
            </w:r>
            <w:r w:rsidRPr="00FE1431">
              <w:rPr>
                <w:rFonts w:eastAsia="Times New Roman" w:cs="Times New Roman"/>
                <w:bCs/>
                <w:kern w:val="0"/>
                <w:szCs w:val="24"/>
                <w14:ligatures w14:val="none"/>
              </w:rPr>
              <w:t>gala redakcij</w:t>
            </w:r>
            <w:r w:rsidR="00E56A85" w:rsidRPr="00FE1431">
              <w:rPr>
                <w:rFonts w:eastAsia="Times New Roman" w:cs="Times New Roman"/>
                <w:bCs/>
                <w:kern w:val="0"/>
                <w:szCs w:val="24"/>
                <w14:ligatures w14:val="none"/>
              </w:rPr>
              <w:t xml:space="preserve">as, un </w:t>
            </w:r>
            <w:r w:rsidRPr="00FE1431">
              <w:rPr>
                <w:rFonts w:eastAsia="Times New Roman" w:cs="Times New Roman"/>
                <w:bCs/>
                <w:kern w:val="0"/>
                <w:szCs w:val="24"/>
                <w14:ligatures w14:val="none"/>
              </w:rPr>
              <w:t>delegāciju pilnvarotās personas parakst</w:t>
            </w:r>
            <w:r w:rsidR="00E56A85" w:rsidRPr="00FE1431">
              <w:rPr>
                <w:rFonts w:eastAsia="Times New Roman" w:cs="Times New Roman"/>
                <w:bCs/>
                <w:kern w:val="0"/>
                <w:szCs w:val="24"/>
                <w14:ligatures w14:val="none"/>
              </w:rPr>
              <w:t>īs</w:t>
            </w:r>
            <w:r w:rsidRPr="00FE1431">
              <w:rPr>
                <w:rFonts w:eastAsia="Times New Roman" w:cs="Times New Roman"/>
                <w:bCs/>
                <w:kern w:val="0"/>
                <w:szCs w:val="24"/>
                <w14:ligatures w14:val="none"/>
              </w:rPr>
              <w:t xml:space="preserve"> </w:t>
            </w:r>
            <w:r w:rsidR="00E56A85" w:rsidRPr="00FE1431">
              <w:rPr>
                <w:rFonts w:eastAsia="Times New Roman" w:cs="Times New Roman"/>
                <w:bCs/>
                <w:kern w:val="0"/>
                <w:szCs w:val="24"/>
                <w14:ligatures w14:val="none"/>
              </w:rPr>
              <w:t xml:space="preserve">kongresa </w:t>
            </w:r>
            <w:r w:rsidRPr="00FE1431">
              <w:rPr>
                <w:rFonts w:eastAsia="Times New Roman" w:cs="Times New Roman"/>
                <w:bCs/>
                <w:kern w:val="0"/>
                <w:szCs w:val="24"/>
                <w14:ligatures w14:val="none"/>
              </w:rPr>
              <w:t>pieņemtos grozījumu dokumentus</w:t>
            </w:r>
            <w:r w:rsidR="00B23CD2" w:rsidRPr="00FE1431">
              <w:rPr>
                <w:rFonts w:eastAsia="Times New Roman" w:cs="Times New Roman"/>
                <w:bCs/>
                <w:kern w:val="0"/>
                <w:szCs w:val="24"/>
                <w14:ligatures w14:val="none"/>
              </w:rPr>
              <w:t>, kurus būs jāratificē nacionālajā līmenī.</w:t>
            </w:r>
          </w:p>
          <w:p w14:paraId="179D5CCB" w14:textId="49F3784D" w:rsidR="00B23CD2" w:rsidRPr="00FE1431" w:rsidRDefault="00E56A85"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Ārkārtas k</w:t>
            </w:r>
            <w:r w:rsidR="00B23CD2" w:rsidRPr="00FE1431">
              <w:rPr>
                <w:rFonts w:eastAsia="Times New Roman" w:cs="Times New Roman"/>
                <w:bCs/>
                <w:kern w:val="0"/>
                <w:szCs w:val="24"/>
                <w14:ligatures w14:val="none"/>
              </w:rPr>
              <w:t xml:space="preserve">ongresa laikā plānots pieņemt arī rezolūcijas, kurās </w:t>
            </w:r>
            <w:r w:rsidRPr="00FE1431">
              <w:rPr>
                <w:rFonts w:eastAsia="Times New Roman" w:cs="Times New Roman"/>
                <w:bCs/>
                <w:kern w:val="0"/>
                <w:szCs w:val="24"/>
                <w14:ligatures w14:val="none"/>
              </w:rPr>
              <w:t xml:space="preserve">tiks </w:t>
            </w:r>
            <w:r w:rsidR="00B23CD2" w:rsidRPr="00FE1431">
              <w:rPr>
                <w:rFonts w:eastAsia="Times New Roman" w:cs="Times New Roman"/>
                <w:bCs/>
                <w:kern w:val="0"/>
                <w:szCs w:val="24"/>
                <w14:ligatures w14:val="none"/>
              </w:rPr>
              <w:t>noteik</w:t>
            </w:r>
            <w:r w:rsidRPr="00FE1431">
              <w:rPr>
                <w:rFonts w:eastAsia="Times New Roman" w:cs="Times New Roman"/>
                <w:bCs/>
                <w:kern w:val="0"/>
                <w:szCs w:val="24"/>
                <w14:ligatures w14:val="none"/>
              </w:rPr>
              <w:t>ti</w:t>
            </w:r>
            <w:r w:rsidR="00B23CD2" w:rsidRPr="00FE1431">
              <w:rPr>
                <w:rFonts w:eastAsia="Times New Roman" w:cs="Times New Roman"/>
                <w:bCs/>
                <w:kern w:val="0"/>
                <w:szCs w:val="24"/>
                <w14:ligatures w14:val="none"/>
              </w:rPr>
              <w:t xml:space="preserve"> uzdevum</w:t>
            </w:r>
            <w:r w:rsidRPr="00FE1431">
              <w:rPr>
                <w:rFonts w:eastAsia="Times New Roman" w:cs="Times New Roman"/>
                <w:bCs/>
                <w:kern w:val="0"/>
                <w:szCs w:val="24"/>
                <w14:ligatures w14:val="none"/>
              </w:rPr>
              <w:t>i</w:t>
            </w:r>
            <w:r w:rsidR="00B23CD2" w:rsidRPr="00FE1431">
              <w:rPr>
                <w:rFonts w:eastAsia="Times New Roman" w:cs="Times New Roman"/>
                <w:bCs/>
                <w:kern w:val="0"/>
                <w:szCs w:val="24"/>
                <w14:ligatures w14:val="none"/>
              </w:rPr>
              <w:t xml:space="preserve"> </w:t>
            </w:r>
            <w:r w:rsidR="00B23CD2" w:rsidRPr="00FE1431">
              <w:rPr>
                <w:rFonts w:eastAsia="Times New Roman" w:cs="Times New Roman"/>
                <w:bCs/>
                <w:i/>
                <w:iCs/>
                <w:kern w:val="0"/>
                <w:szCs w:val="24"/>
                <w14:ligatures w14:val="none"/>
              </w:rPr>
              <w:t>UPU</w:t>
            </w:r>
            <w:r w:rsidR="00B23CD2" w:rsidRPr="00FE1431">
              <w:rPr>
                <w:rFonts w:eastAsia="Times New Roman" w:cs="Times New Roman"/>
                <w:bCs/>
                <w:kern w:val="0"/>
                <w:szCs w:val="24"/>
                <w14:ligatures w14:val="none"/>
              </w:rPr>
              <w:t xml:space="preserve"> institūcijām (</w:t>
            </w:r>
            <w:r w:rsidR="00B23CD2" w:rsidRPr="00FE1431">
              <w:rPr>
                <w:rFonts w:eastAsia="Times New Roman" w:cs="Times New Roman"/>
                <w:bCs/>
                <w:i/>
                <w:iCs/>
                <w:kern w:val="0"/>
                <w:szCs w:val="24"/>
                <w14:ligatures w14:val="none"/>
              </w:rPr>
              <w:t>CA, POC</w:t>
            </w:r>
            <w:r w:rsidR="00B23CD2" w:rsidRPr="00FE1431">
              <w:rPr>
                <w:rFonts w:eastAsia="Times New Roman" w:cs="Times New Roman"/>
                <w:bCs/>
                <w:kern w:val="0"/>
                <w:szCs w:val="24"/>
                <w14:ligatures w14:val="none"/>
              </w:rPr>
              <w:t xml:space="preserve"> un </w:t>
            </w:r>
            <w:r w:rsidR="00B23CD2" w:rsidRPr="00FE1431">
              <w:rPr>
                <w:rFonts w:eastAsia="Times New Roman" w:cs="Times New Roman"/>
                <w:bCs/>
                <w:i/>
                <w:iCs/>
                <w:kern w:val="0"/>
                <w:szCs w:val="24"/>
                <w14:ligatures w14:val="none"/>
              </w:rPr>
              <w:t>IB</w:t>
            </w:r>
            <w:r w:rsidR="00B23CD2" w:rsidRPr="00FE1431">
              <w:rPr>
                <w:rFonts w:eastAsia="Times New Roman" w:cs="Times New Roman"/>
                <w:bCs/>
                <w:kern w:val="0"/>
                <w:szCs w:val="24"/>
                <w14:ligatures w14:val="none"/>
              </w:rPr>
              <w:t xml:space="preserve">), izraudzītajiem operatoriem un dalībvalstīm, kā arī vadlīnijas aktuālo jautājumu risināšanai. </w:t>
            </w:r>
            <w:r w:rsidRPr="00FE1431">
              <w:rPr>
                <w:rFonts w:eastAsia="Times New Roman" w:cs="Times New Roman"/>
                <w:bCs/>
                <w:kern w:val="0"/>
                <w:szCs w:val="24"/>
                <w14:ligatures w14:val="none"/>
              </w:rPr>
              <w:t>R</w:t>
            </w:r>
            <w:r w:rsidR="00B23CD2" w:rsidRPr="00FE1431">
              <w:rPr>
                <w:rFonts w:eastAsia="Times New Roman" w:cs="Times New Roman"/>
                <w:bCs/>
                <w:kern w:val="0"/>
                <w:szCs w:val="24"/>
                <w14:ligatures w14:val="none"/>
              </w:rPr>
              <w:t>ezolūcijas tiks publicētas</w:t>
            </w:r>
            <w:r w:rsidRPr="00FE1431">
              <w:rPr>
                <w:rFonts w:eastAsia="Times New Roman" w:cs="Times New Roman"/>
                <w:bCs/>
                <w:kern w:val="0"/>
                <w:szCs w:val="24"/>
                <w14:ligatures w14:val="none"/>
              </w:rPr>
              <w:t xml:space="preserve"> kā kongresa lēmumu sastāvdaļa</w:t>
            </w:r>
            <w:r w:rsidR="00B23CD2"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taču</w:t>
            </w:r>
            <w:r w:rsidR="00B23CD2" w:rsidRPr="00FE1431">
              <w:rPr>
                <w:rFonts w:eastAsia="Times New Roman" w:cs="Times New Roman"/>
                <w:bCs/>
                <w:kern w:val="0"/>
                <w:szCs w:val="24"/>
                <w14:ligatures w14:val="none"/>
              </w:rPr>
              <w:t xml:space="preserve"> tās nav </w:t>
            </w:r>
            <w:r w:rsidR="000929CF" w:rsidRPr="00FE1431">
              <w:rPr>
                <w:rFonts w:eastAsia="Times New Roman" w:cs="Times New Roman"/>
                <w:bCs/>
                <w:kern w:val="0"/>
                <w:szCs w:val="24"/>
                <w14:ligatures w14:val="none"/>
              </w:rPr>
              <w:t xml:space="preserve">jāparaksta, </w:t>
            </w:r>
            <w:r w:rsidR="00B23CD2" w:rsidRPr="00FE1431">
              <w:rPr>
                <w:rFonts w:eastAsia="Times New Roman" w:cs="Times New Roman"/>
                <w:bCs/>
                <w:kern w:val="0"/>
                <w:szCs w:val="24"/>
                <w14:ligatures w14:val="none"/>
              </w:rPr>
              <w:t>jāapstiprina vai jāratificē, jo t</w:t>
            </w:r>
            <w:r w:rsidRPr="00FE1431">
              <w:rPr>
                <w:rFonts w:eastAsia="Times New Roman" w:cs="Times New Roman"/>
                <w:bCs/>
                <w:kern w:val="0"/>
                <w:szCs w:val="24"/>
                <w14:ligatures w14:val="none"/>
              </w:rPr>
              <w:t>ās</w:t>
            </w:r>
            <w:r w:rsidR="00B23CD2" w:rsidRPr="00FE1431">
              <w:rPr>
                <w:rFonts w:eastAsia="Times New Roman" w:cs="Times New Roman"/>
                <w:bCs/>
                <w:kern w:val="0"/>
                <w:szCs w:val="24"/>
                <w14:ligatures w14:val="none"/>
              </w:rPr>
              <w:t xml:space="preserve"> negroza </w:t>
            </w:r>
            <w:r w:rsidR="00B23CD2" w:rsidRPr="00FE1431">
              <w:rPr>
                <w:rFonts w:eastAsia="Times New Roman" w:cs="Times New Roman"/>
                <w:bCs/>
                <w:i/>
                <w:iCs/>
                <w:kern w:val="0"/>
                <w:szCs w:val="24"/>
                <w14:ligatures w14:val="none"/>
              </w:rPr>
              <w:t>UPU</w:t>
            </w:r>
            <w:r w:rsidR="00B23CD2" w:rsidRPr="00FE1431">
              <w:rPr>
                <w:rFonts w:eastAsia="Times New Roman" w:cs="Times New Roman"/>
                <w:bCs/>
                <w:kern w:val="0"/>
                <w:szCs w:val="24"/>
                <w14:ligatures w14:val="none"/>
              </w:rPr>
              <w:t xml:space="preserve"> dokumentus.</w:t>
            </w:r>
          </w:p>
          <w:p w14:paraId="3ECDB7C9" w14:textId="77777777" w:rsidR="0032739C" w:rsidRPr="00FE1431" w:rsidRDefault="0032739C" w:rsidP="0032739C">
            <w:pPr>
              <w:spacing w:after="0" w:line="240" w:lineRule="auto"/>
              <w:ind w:left="130" w:right="141" w:firstLine="428"/>
              <w:jc w:val="both"/>
              <w:rPr>
                <w:rFonts w:eastAsia="Times New Roman" w:cs="Times New Roman"/>
                <w:kern w:val="0"/>
                <w:szCs w:val="24"/>
                <w14:ligatures w14:val="none"/>
              </w:rPr>
            </w:pPr>
          </w:p>
        </w:tc>
      </w:tr>
      <w:bookmarkEnd w:id="0"/>
      <w:tr w:rsidR="00FE1431" w:rsidRPr="00FE1431" w14:paraId="2C6BD982" w14:textId="77777777" w:rsidTr="006D14DE">
        <w:tc>
          <w:tcPr>
            <w:tcW w:w="9771" w:type="dxa"/>
          </w:tcPr>
          <w:p w14:paraId="12539AF1" w14:textId="77777777" w:rsidR="0032739C" w:rsidRPr="00FE1431" w:rsidRDefault="0032739C" w:rsidP="0032739C">
            <w:pPr>
              <w:spacing w:after="0" w:line="240" w:lineRule="auto"/>
              <w:ind w:left="130" w:right="141" w:firstLine="428"/>
              <w:jc w:val="both"/>
              <w:rPr>
                <w:rFonts w:eastAsia="Arial Unicode MS" w:cs="Times New Roman"/>
                <w:b/>
                <w:kern w:val="0"/>
                <w:szCs w:val="24"/>
                <w14:ligatures w14:val="none"/>
              </w:rPr>
            </w:pPr>
            <w:r w:rsidRPr="00FE1431">
              <w:rPr>
                <w:rFonts w:eastAsia="Arial Unicode MS" w:cs="Times New Roman"/>
                <w:b/>
                <w:kern w:val="0"/>
                <w:szCs w:val="24"/>
                <w14:ligatures w14:val="none"/>
              </w:rPr>
              <w:lastRenderedPageBreak/>
              <w:t>Balsošanas kārtība</w:t>
            </w:r>
          </w:p>
        </w:tc>
      </w:tr>
      <w:tr w:rsidR="00FE1431" w:rsidRPr="00FE1431" w14:paraId="7B45AA78" w14:textId="77777777" w:rsidTr="006D14DE">
        <w:tc>
          <w:tcPr>
            <w:tcW w:w="9771" w:type="dxa"/>
          </w:tcPr>
          <w:p w14:paraId="40840E6B" w14:textId="34AE03F1" w:rsidR="0032739C" w:rsidRPr="00FE1431" w:rsidRDefault="0032739C"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Balsošanas un kvorumu principus nosaka Kongresu kārtības ruļļa 1</w:t>
            </w:r>
            <w:r w:rsidR="00965F91" w:rsidRPr="00FE1431">
              <w:rPr>
                <w:rFonts w:eastAsia="Times New Roman" w:cs="Times New Roman"/>
                <w:kern w:val="0"/>
                <w:szCs w:val="24"/>
                <w14:ligatures w14:val="none"/>
              </w:rPr>
              <w:t>7</w:t>
            </w:r>
            <w:r w:rsidRPr="00FE1431">
              <w:rPr>
                <w:rFonts w:eastAsia="Times New Roman" w:cs="Times New Roman"/>
                <w:kern w:val="0"/>
                <w:szCs w:val="24"/>
                <w14:ligatures w14:val="none"/>
              </w:rPr>
              <w:t>.</w:t>
            </w:r>
            <w:r w:rsidR="00552187" w:rsidRPr="00FE1431">
              <w:rPr>
                <w:rFonts w:eastAsia="Times New Roman" w:cs="Times New Roman"/>
                <w:kern w:val="0"/>
                <w:szCs w:val="24"/>
                <w14:ligatures w14:val="none"/>
              </w:rPr>
              <w:t>,</w:t>
            </w:r>
            <w:r w:rsidRPr="00FE1431">
              <w:rPr>
                <w:rFonts w:eastAsia="Times New Roman" w:cs="Times New Roman"/>
                <w:kern w:val="0"/>
                <w:szCs w:val="24"/>
                <w14:ligatures w14:val="none"/>
              </w:rPr>
              <w:t xml:space="preserve"> 19.</w:t>
            </w:r>
            <w:r w:rsidR="00552187" w:rsidRPr="00FE1431">
              <w:rPr>
                <w:rFonts w:eastAsia="Times New Roman" w:cs="Times New Roman"/>
                <w:kern w:val="0"/>
                <w:szCs w:val="24"/>
                <w14:ligatures w14:val="none"/>
              </w:rPr>
              <w:t xml:space="preserve"> un 28.</w:t>
            </w:r>
            <w:r w:rsidRPr="00FE1431">
              <w:rPr>
                <w:rFonts w:eastAsia="Times New Roman" w:cs="Times New Roman"/>
                <w:kern w:val="0"/>
                <w:szCs w:val="24"/>
                <w14:ligatures w14:val="none"/>
              </w:rPr>
              <w:t>pants, Konstitūcijas 30.panta 1.punkts, Vispārīgā reglamenta 156.pants, Konvencijas 38.panta 1.punkts.</w:t>
            </w:r>
          </w:p>
          <w:p w14:paraId="2529EF92" w14:textId="77777777" w:rsidR="0032739C" w:rsidRPr="00FE1431" w:rsidRDefault="0032739C" w:rsidP="0032739C">
            <w:pPr>
              <w:spacing w:after="0" w:line="240" w:lineRule="auto"/>
              <w:ind w:left="130" w:right="142" w:firstLine="425"/>
              <w:jc w:val="both"/>
              <w:rPr>
                <w:rFonts w:eastAsia="Times New Roman" w:cs="Times New Roman"/>
                <w:kern w:val="0"/>
                <w:szCs w:val="24"/>
                <w14:ligatures w14:val="none"/>
              </w:rPr>
            </w:pPr>
            <w:r w:rsidRPr="00FE1431">
              <w:rPr>
                <w:rFonts w:eastAsia="Times New Roman" w:cs="Times New Roman"/>
                <w:kern w:val="0"/>
                <w:szCs w:val="24"/>
                <w14:ligatures w14:val="none"/>
              </w:rPr>
              <w:t>Nepieciešamais kvorums:</w:t>
            </w:r>
          </w:p>
          <w:p w14:paraId="54D87F91" w14:textId="0780B793" w:rsidR="0032739C" w:rsidRPr="00FE1431" w:rsidRDefault="0032739C" w:rsidP="0032739C">
            <w:pPr>
              <w:spacing w:after="0" w:line="240" w:lineRule="auto"/>
              <w:ind w:left="130" w:right="142" w:firstLine="425"/>
              <w:jc w:val="both"/>
              <w:rPr>
                <w:rFonts w:eastAsia="Times New Roman" w:cs="Times New Roman"/>
                <w:kern w:val="0"/>
                <w:szCs w:val="24"/>
                <w14:ligatures w14:val="none"/>
              </w:rPr>
            </w:pPr>
            <w:r w:rsidRPr="00FE1431">
              <w:rPr>
                <w:rFonts w:eastAsia="Times New Roman" w:cs="Times New Roman"/>
                <w:kern w:val="0"/>
                <w:szCs w:val="24"/>
                <w14:ligatures w14:val="none"/>
              </w:rPr>
              <w:t>- sanāksmju atklāšanai un balsošanai - puse kongresā pārstāvēto dalībvalstu ar balsstiesībām;</w:t>
            </w:r>
          </w:p>
          <w:p w14:paraId="10A2BB1D" w14:textId="115F7C7E" w:rsidR="0032739C" w:rsidRPr="00FE1431" w:rsidRDefault="0032739C" w:rsidP="00E97286">
            <w:pPr>
              <w:spacing w:after="0" w:line="240" w:lineRule="auto"/>
              <w:ind w:left="130" w:right="142" w:firstLine="425"/>
              <w:jc w:val="both"/>
              <w:rPr>
                <w:rFonts w:eastAsia="Times New Roman" w:cs="Times New Roman"/>
                <w:kern w:val="0"/>
                <w:szCs w:val="24"/>
                <w14:ligatures w14:val="none"/>
              </w:rPr>
            </w:pPr>
            <w:r w:rsidRPr="00FE1431">
              <w:rPr>
                <w:rFonts w:eastAsia="Times New Roman" w:cs="Times New Roman"/>
                <w:kern w:val="0"/>
                <w:szCs w:val="24"/>
                <w14:ligatures w14:val="none"/>
              </w:rPr>
              <w:t>- balsošanai par grozījumiem Konstitūcijā</w:t>
            </w:r>
            <w:r w:rsidR="00EB5124" w:rsidRPr="00FE1431">
              <w:rPr>
                <w:rFonts w:eastAsia="Times New Roman" w:cs="Times New Roman"/>
                <w:kern w:val="0"/>
                <w:szCs w:val="24"/>
                <w14:ligatures w14:val="none"/>
              </w:rPr>
              <w:t xml:space="preserve"> </w:t>
            </w:r>
            <w:r w:rsidR="00E97286" w:rsidRPr="00FE1431">
              <w:rPr>
                <w:rFonts w:eastAsia="Times New Roman" w:cs="Times New Roman"/>
                <w:kern w:val="0"/>
                <w:szCs w:val="24"/>
                <w14:ligatures w14:val="none"/>
              </w:rPr>
              <w:t xml:space="preserve">un Vispārīgajā reglamentā </w:t>
            </w:r>
            <w:r w:rsidR="00EB5124" w:rsidRPr="00FE1431">
              <w:rPr>
                <w:rFonts w:eastAsia="Times New Roman" w:cs="Times New Roman"/>
                <w:kern w:val="0"/>
                <w:szCs w:val="24"/>
                <w14:ligatures w14:val="none"/>
              </w:rPr>
              <w:t xml:space="preserve">- </w:t>
            </w:r>
            <w:r w:rsidR="00E97286" w:rsidRPr="00FE1431">
              <w:rPr>
                <w:rFonts w:eastAsia="Times New Roman" w:cs="Times New Roman"/>
                <w:kern w:val="0"/>
                <w:szCs w:val="24"/>
                <w14:ligatures w14:val="none"/>
              </w:rPr>
              <w:t>v</w:t>
            </w:r>
            <w:r w:rsidR="00EB5124" w:rsidRPr="00FE1431">
              <w:rPr>
                <w:rFonts w:eastAsia="Times New Roman" w:cs="Times New Roman"/>
                <w:kern w:val="0"/>
                <w:szCs w:val="24"/>
                <w14:ligatures w14:val="none"/>
              </w:rPr>
              <w:t>ismaz divas trešdaļas dalībvalstu ar bals</w:t>
            </w:r>
            <w:r w:rsidR="00E97286" w:rsidRPr="00FE1431">
              <w:rPr>
                <w:rFonts w:eastAsia="Times New Roman" w:cs="Times New Roman"/>
                <w:kern w:val="0"/>
                <w:szCs w:val="24"/>
                <w14:ligatures w14:val="none"/>
              </w:rPr>
              <w:t>stiesībām;</w:t>
            </w:r>
            <w:r w:rsidR="00EB5124" w:rsidRPr="00FE1431">
              <w:rPr>
                <w:rFonts w:eastAsia="Times New Roman" w:cs="Times New Roman"/>
                <w:kern w:val="0"/>
                <w:szCs w:val="24"/>
                <w14:ligatures w14:val="none"/>
              </w:rPr>
              <w:t xml:space="preserve"> </w:t>
            </w:r>
          </w:p>
          <w:p w14:paraId="72451109" w14:textId="6B1A01DB" w:rsidR="00E97286" w:rsidRPr="00FE1431" w:rsidRDefault="00E97286"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 balsošanai par grozījumiem Konvencijā - vismaz puse kongresā pārstāvēto dalībvalstu ar balsstiesībām;</w:t>
            </w:r>
          </w:p>
          <w:p w14:paraId="012C2877" w14:textId="6152531D" w:rsidR="00965F91" w:rsidRPr="00FE1431" w:rsidRDefault="00965F91"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 balsošanai par grozījumiem nolīgumos - puse no to kongresā pārstāvēto dalībvalstu ar balsstiesībām, kas ir nolīgumu puses;</w:t>
            </w:r>
          </w:p>
          <w:p w14:paraId="4DF10E6B" w14:textId="374F24D7" w:rsidR="0032739C" w:rsidRPr="00FE1431" w:rsidRDefault="0032739C"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Balsošanas principi:</w:t>
            </w:r>
          </w:p>
          <w:p w14:paraId="58D4FAE9" w14:textId="4FF44C7C" w:rsidR="0032739C" w:rsidRPr="00FE1431" w:rsidRDefault="0032739C"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Ja neviena valsts neizsaka iebildumus, priekšlikumi tiek apstiprināti bez balsošanas, uzskatot, ka panākta vienprātība.</w:t>
            </w:r>
            <w:r w:rsidR="00E97286"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Par jautājumiem, ko nevar atrisināt, savstarpēji vienojoties, balso. Atkarībā no jautājuma būtības un dokumenta nosaukuma noteiktas dažādas prasības attiecībā uz balsu skaitu, kas nepieciešams lēmuma pieņemšanai. Par apstiprinātiem uzskata priekšlikumus:</w:t>
            </w:r>
          </w:p>
          <w:p w14:paraId="7DAA9F2C" w14:textId="77777777" w:rsidR="0032739C" w:rsidRPr="00FE1431" w:rsidRDefault="0032739C"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 ja grozījumus Konstitūcijā atbalsta vismaz divas trešdaļas dalībvalstu ar balsstiesībām;</w:t>
            </w:r>
          </w:p>
          <w:p w14:paraId="15A955B8" w14:textId="77777777" w:rsidR="0032739C" w:rsidRPr="00FE1431" w:rsidRDefault="0032739C"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ja grozījumus Vispārīgajā reglamentā atbalsta vairākums kongresā pārstāvēto dalībvalstu ar balsstiesībām; </w:t>
            </w:r>
          </w:p>
          <w:p w14:paraId="1C4A3BB4" w14:textId="6A53ACA3" w:rsidR="0032739C" w:rsidRPr="00FE1431" w:rsidRDefault="0032739C"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 ja grozījumus Konvencijā atbalsta vairākums</w:t>
            </w:r>
            <w:r w:rsidR="00E97286"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klātesošo dalībvalstu</w:t>
            </w:r>
            <w:r w:rsidR="00552187" w:rsidRPr="00FE1431">
              <w:rPr>
                <w:rFonts w:eastAsia="Times New Roman" w:cs="Times New Roman"/>
                <w:kern w:val="0"/>
                <w:szCs w:val="24"/>
                <w14:ligatures w14:val="none"/>
              </w:rPr>
              <w:t xml:space="preserve"> ar balsstiesībām</w:t>
            </w:r>
            <w:r w:rsidR="00E97286" w:rsidRPr="00FE1431">
              <w:rPr>
                <w:rFonts w:eastAsia="Times New Roman" w:cs="Times New Roman"/>
                <w:kern w:val="0"/>
                <w:szCs w:val="24"/>
                <w14:ligatures w14:val="none"/>
              </w:rPr>
              <w:t>,</w:t>
            </w:r>
            <w:r w:rsidR="00E97286" w:rsidRPr="00FE1431">
              <w:t xml:space="preserve"> </w:t>
            </w:r>
            <w:r w:rsidR="00E97286" w:rsidRPr="00FE1431">
              <w:rPr>
                <w:rFonts w:eastAsia="Times New Roman" w:cs="Times New Roman"/>
                <w:kern w:val="0"/>
                <w:szCs w:val="24"/>
                <w14:ligatures w14:val="none"/>
              </w:rPr>
              <w:t>kuras piedalās balsošanā</w:t>
            </w:r>
            <w:r w:rsidRPr="00FE1431">
              <w:rPr>
                <w:rFonts w:eastAsia="Times New Roman" w:cs="Times New Roman"/>
                <w:kern w:val="0"/>
                <w:szCs w:val="24"/>
                <w14:ligatures w14:val="none"/>
              </w:rPr>
              <w:t xml:space="preserve">. </w:t>
            </w:r>
          </w:p>
          <w:p w14:paraId="6D2CBCE8" w14:textId="7DA6376F" w:rsidR="00552187" w:rsidRPr="00FE1431" w:rsidRDefault="0032739C"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552187" w:rsidRPr="00FE1431">
              <w:rPr>
                <w:rFonts w:eastAsia="Times New Roman" w:cs="Times New Roman"/>
                <w:kern w:val="0"/>
                <w:szCs w:val="24"/>
                <w14:ligatures w14:val="none"/>
              </w:rPr>
              <w:t>ja grozījumus nolīgumos atbalsta vairākums no to klātesošo dalībvalstu ar balsstiesībām, kas ir nolīgumu puses;</w:t>
            </w:r>
          </w:p>
          <w:p w14:paraId="66E12348" w14:textId="04B8A460" w:rsidR="0032739C" w:rsidRPr="00FE1431" w:rsidRDefault="00552187"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 xml:space="preserve">- </w:t>
            </w:r>
            <w:r w:rsidR="0032739C" w:rsidRPr="00FE1431">
              <w:rPr>
                <w:rFonts w:eastAsia="Times New Roman" w:cs="Times New Roman"/>
                <w:kern w:val="0"/>
                <w:szCs w:val="24"/>
                <w14:ligatures w14:val="none"/>
              </w:rPr>
              <w:t>par procedūras jautājumiem, ko nevar atrisināt, savstarpēji vienojoties, un lēmumiem, kas nav saistīti ar izmaiņām dokumentos, lēmumu pieņem</w:t>
            </w:r>
            <w:r w:rsidRPr="00FE1431">
              <w:rPr>
                <w:rFonts w:eastAsia="Times New Roman" w:cs="Times New Roman"/>
                <w:kern w:val="0"/>
                <w:szCs w:val="24"/>
                <w14:ligatures w14:val="none"/>
              </w:rPr>
              <w:t xml:space="preserve">, ja to atbalsta vairākums no </w:t>
            </w:r>
            <w:r w:rsidR="0032739C" w:rsidRPr="00FE1431">
              <w:rPr>
                <w:rFonts w:eastAsia="Times New Roman" w:cs="Times New Roman"/>
                <w:kern w:val="0"/>
                <w:szCs w:val="24"/>
                <w14:ligatures w14:val="none"/>
              </w:rPr>
              <w:t>klātesošo dalībvalstu</w:t>
            </w:r>
            <w:r w:rsidRPr="00FE1431">
              <w:rPr>
                <w:rFonts w:eastAsia="Times New Roman" w:cs="Times New Roman"/>
                <w:kern w:val="0"/>
                <w:szCs w:val="24"/>
                <w14:ligatures w14:val="none"/>
              </w:rPr>
              <w:t xml:space="preserve"> ar</w:t>
            </w:r>
            <w:r w:rsidR="0032739C" w:rsidRPr="00FE1431">
              <w:rPr>
                <w:rFonts w:eastAsia="Times New Roman" w:cs="Times New Roman"/>
                <w:kern w:val="0"/>
                <w:szCs w:val="24"/>
                <w14:ligatures w14:val="none"/>
              </w:rPr>
              <w:t xml:space="preserve"> </w:t>
            </w:r>
            <w:r w:rsidRPr="00FE1431">
              <w:rPr>
                <w:rFonts w:eastAsia="Times New Roman" w:cs="Times New Roman"/>
                <w:kern w:val="0"/>
                <w:szCs w:val="24"/>
                <w14:ligatures w14:val="none"/>
              </w:rPr>
              <w:t>balsstiesībām</w:t>
            </w:r>
            <w:r w:rsidR="0032739C" w:rsidRPr="00FE1431">
              <w:rPr>
                <w:rFonts w:eastAsia="Times New Roman" w:cs="Times New Roman"/>
                <w:kern w:val="0"/>
                <w:szCs w:val="24"/>
                <w14:ligatures w14:val="none"/>
              </w:rPr>
              <w:t xml:space="preserve">, kuras piedalās balsošanā. </w:t>
            </w:r>
          </w:p>
          <w:p w14:paraId="1403475B" w14:textId="12DA10A4" w:rsidR="0032739C" w:rsidRPr="00FE1431" w:rsidRDefault="0032739C" w:rsidP="0032739C">
            <w:pPr>
              <w:spacing w:after="0" w:line="240" w:lineRule="auto"/>
              <w:ind w:left="130" w:right="141" w:firstLine="428"/>
              <w:jc w:val="both"/>
              <w:rPr>
                <w:rFonts w:eastAsia="Times New Roman" w:cs="Times New Roman"/>
                <w:kern w:val="0"/>
                <w:szCs w:val="24"/>
                <w14:ligatures w14:val="none"/>
              </w:rPr>
            </w:pPr>
            <w:r w:rsidRPr="00FE1431">
              <w:rPr>
                <w:rFonts w:eastAsia="Times New Roman" w:cs="Times New Roman"/>
                <w:kern w:val="0"/>
                <w:szCs w:val="24"/>
                <w14:ligatures w14:val="none"/>
              </w:rPr>
              <w:t>- par grozījumiem Kongresu kārtības rullī – vismaz divas trešdaļas kongresā pārstāvēto dalībvalstu ar balsstiesībām.</w:t>
            </w:r>
          </w:p>
          <w:p w14:paraId="5CD53B02" w14:textId="77777777" w:rsidR="0032739C" w:rsidRPr="00FE1431" w:rsidRDefault="0032739C" w:rsidP="0032739C">
            <w:pPr>
              <w:spacing w:after="0" w:line="240" w:lineRule="auto"/>
              <w:ind w:left="130" w:right="141" w:firstLine="428"/>
              <w:jc w:val="both"/>
              <w:rPr>
                <w:rFonts w:eastAsia="Times New Roman" w:cs="Times New Roman"/>
                <w:kern w:val="0"/>
                <w:szCs w:val="24"/>
                <w14:ligatures w14:val="none"/>
              </w:rPr>
            </w:pPr>
          </w:p>
        </w:tc>
      </w:tr>
      <w:tr w:rsidR="00FE1431" w:rsidRPr="00FE1431" w14:paraId="4613B7E0" w14:textId="77777777" w:rsidTr="006D14DE">
        <w:tc>
          <w:tcPr>
            <w:tcW w:w="9771" w:type="dxa"/>
          </w:tcPr>
          <w:p w14:paraId="3AA9A944" w14:textId="77777777" w:rsidR="0032739C" w:rsidRPr="00FE1431" w:rsidRDefault="0032739C" w:rsidP="0032739C">
            <w:pPr>
              <w:spacing w:after="0" w:line="240" w:lineRule="auto"/>
              <w:ind w:left="130" w:right="141"/>
              <w:jc w:val="center"/>
              <w:rPr>
                <w:rFonts w:eastAsia="Times New Roman" w:cs="Times New Roman"/>
                <w:b/>
                <w:kern w:val="0"/>
                <w:sz w:val="26"/>
                <w:szCs w:val="26"/>
                <w14:ligatures w14:val="none"/>
              </w:rPr>
            </w:pPr>
            <w:r w:rsidRPr="00FE1431">
              <w:rPr>
                <w:rFonts w:eastAsia="Times New Roman" w:cs="Times New Roman"/>
                <w:b/>
                <w:kern w:val="0"/>
                <w:sz w:val="26"/>
                <w:szCs w:val="26"/>
                <w14:ligatures w14:val="none"/>
              </w:rPr>
              <w:lastRenderedPageBreak/>
              <w:t>2.  Latvijas Republikas viedoklis</w:t>
            </w:r>
          </w:p>
          <w:p w14:paraId="19CF704B" w14:textId="77777777" w:rsidR="0032739C" w:rsidRPr="00FE1431" w:rsidRDefault="0032739C" w:rsidP="0032739C">
            <w:pPr>
              <w:spacing w:after="0" w:line="240" w:lineRule="auto"/>
              <w:ind w:left="556" w:right="141"/>
              <w:jc w:val="both"/>
              <w:rPr>
                <w:rFonts w:eastAsia="Times New Roman" w:cs="Times New Roman"/>
                <w:b/>
                <w:kern w:val="0"/>
                <w:sz w:val="16"/>
                <w:szCs w:val="16"/>
                <w14:ligatures w14:val="none"/>
              </w:rPr>
            </w:pPr>
          </w:p>
        </w:tc>
      </w:tr>
      <w:tr w:rsidR="00FE1431" w:rsidRPr="00FE1431" w14:paraId="5B60D34B" w14:textId="77777777" w:rsidTr="006D14DE">
        <w:tc>
          <w:tcPr>
            <w:tcW w:w="9771" w:type="dxa"/>
          </w:tcPr>
          <w:p w14:paraId="7D81E2EA" w14:textId="77777777" w:rsidR="0032739C" w:rsidRPr="00FE1431" w:rsidRDefault="0032739C" w:rsidP="0032739C">
            <w:pPr>
              <w:spacing w:after="0" w:line="240" w:lineRule="auto"/>
              <w:ind w:right="141"/>
              <w:jc w:val="both"/>
              <w:rPr>
                <w:rFonts w:eastAsia="Times New Roman" w:cs="Times New Roman"/>
                <w:b/>
                <w:bCs/>
                <w:kern w:val="0"/>
                <w:szCs w:val="24"/>
                <w:u w:val="single"/>
                <w14:ligatures w14:val="none"/>
              </w:rPr>
            </w:pPr>
            <w:r w:rsidRPr="00FE1431">
              <w:rPr>
                <w:rFonts w:eastAsia="Times New Roman" w:cs="Times New Roman"/>
                <w:b/>
                <w:bCs/>
                <w:kern w:val="0"/>
                <w:szCs w:val="24"/>
                <w:u w:val="single"/>
                <w14:ligatures w14:val="none"/>
              </w:rPr>
              <w:t>Vispārējā nostāja</w:t>
            </w:r>
          </w:p>
          <w:p w14:paraId="416C6F8E" w14:textId="77777777" w:rsidR="00402CD2" w:rsidRPr="00FE1431" w:rsidRDefault="00402CD2" w:rsidP="0032739C">
            <w:pPr>
              <w:spacing w:after="0" w:line="240" w:lineRule="auto"/>
              <w:ind w:right="141"/>
              <w:jc w:val="both"/>
              <w:rPr>
                <w:rFonts w:eastAsia="Times New Roman" w:cs="Times New Roman"/>
                <w:bCs/>
                <w:kern w:val="0"/>
                <w:szCs w:val="24"/>
                <w14:ligatures w14:val="none"/>
              </w:rPr>
            </w:pPr>
          </w:p>
          <w:p w14:paraId="7AEB2357" w14:textId="2D69D527" w:rsidR="0032739C" w:rsidRPr="00FE1431" w:rsidRDefault="0032739C" w:rsidP="0032739C">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Jāņem vērā, ka </w:t>
            </w:r>
            <w:r w:rsidR="00402CD2" w:rsidRPr="00FE1431">
              <w:rPr>
                <w:rFonts w:eastAsia="Times New Roman" w:cs="Times New Roman"/>
                <w:bCs/>
                <w:kern w:val="0"/>
                <w:szCs w:val="24"/>
                <w14:ligatures w14:val="none"/>
              </w:rPr>
              <w:t xml:space="preserve">pašreiz pieejamie </w:t>
            </w:r>
            <w:r w:rsidRPr="00FE1431">
              <w:rPr>
                <w:rFonts w:eastAsia="Times New Roman" w:cs="Times New Roman"/>
                <w:bCs/>
                <w:kern w:val="0"/>
                <w:szCs w:val="24"/>
                <w14:ligatures w14:val="none"/>
              </w:rPr>
              <w:t xml:space="preserve">kongresa </w:t>
            </w:r>
            <w:r w:rsidR="00402CD2" w:rsidRPr="00FE1431">
              <w:rPr>
                <w:rFonts w:eastAsia="Times New Roman" w:cs="Times New Roman"/>
                <w:bCs/>
                <w:kern w:val="0"/>
                <w:szCs w:val="24"/>
                <w14:ligatures w14:val="none"/>
              </w:rPr>
              <w:t>tiesību aktu projekt</w:t>
            </w:r>
            <w:r w:rsidR="00326D02" w:rsidRPr="00FE1431">
              <w:rPr>
                <w:rFonts w:eastAsia="Times New Roman" w:cs="Times New Roman"/>
                <w:bCs/>
                <w:kern w:val="0"/>
                <w:szCs w:val="24"/>
                <w14:ligatures w14:val="none"/>
              </w:rPr>
              <w:t>i</w:t>
            </w:r>
            <w:r w:rsidR="00402CD2" w:rsidRPr="00FE1431">
              <w:rPr>
                <w:rFonts w:eastAsia="Times New Roman" w:cs="Times New Roman"/>
                <w:bCs/>
                <w:kern w:val="0"/>
                <w:szCs w:val="24"/>
                <w14:ligatures w14:val="none"/>
              </w:rPr>
              <w:t xml:space="preserve"> </w:t>
            </w:r>
            <w:r w:rsidR="00DC1109" w:rsidRPr="00FE1431">
              <w:rPr>
                <w:rFonts w:eastAsia="Times New Roman" w:cs="Times New Roman"/>
                <w:bCs/>
                <w:kern w:val="0"/>
                <w:szCs w:val="24"/>
                <w14:ligatures w14:val="none"/>
              </w:rPr>
              <w:t xml:space="preserve">var </w:t>
            </w:r>
            <w:r w:rsidR="0027158A" w:rsidRPr="00FE1431">
              <w:rPr>
                <w:rFonts w:eastAsia="Times New Roman" w:cs="Times New Roman"/>
                <w:bCs/>
                <w:kern w:val="0"/>
                <w:szCs w:val="24"/>
                <w14:ligatures w14:val="none"/>
              </w:rPr>
              <w:t>būt</w:t>
            </w:r>
            <w:r w:rsidR="00DC1109"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precizē</w:t>
            </w:r>
            <w:r w:rsidR="00DC1109" w:rsidRPr="00FE1431">
              <w:rPr>
                <w:rFonts w:eastAsia="Times New Roman" w:cs="Times New Roman"/>
                <w:bCs/>
                <w:kern w:val="0"/>
                <w:szCs w:val="24"/>
                <w14:ligatures w14:val="none"/>
              </w:rPr>
              <w:t xml:space="preserve">ti, jo </w:t>
            </w:r>
            <w:r w:rsidRPr="00FE1431">
              <w:rPr>
                <w:rFonts w:eastAsia="Times New Roman" w:cs="Times New Roman"/>
                <w:bCs/>
                <w:kern w:val="0"/>
                <w:szCs w:val="24"/>
                <w14:ligatures w14:val="none"/>
              </w:rPr>
              <w:t xml:space="preserve">sagaidāms, ka </w:t>
            </w:r>
            <w:r w:rsidR="007D1704" w:rsidRPr="00FE1431">
              <w:rPr>
                <w:rFonts w:eastAsia="Times New Roman" w:cs="Times New Roman"/>
                <w:bCs/>
                <w:kern w:val="0"/>
                <w:szCs w:val="24"/>
                <w14:ligatures w14:val="none"/>
              </w:rPr>
              <w:t>diskusiju gaitā</w:t>
            </w:r>
            <w:r w:rsidRPr="00FE1431">
              <w:rPr>
                <w:rFonts w:eastAsia="Times New Roman" w:cs="Times New Roman"/>
                <w:bCs/>
                <w:kern w:val="0"/>
                <w:szCs w:val="24"/>
                <w14:ligatures w14:val="none"/>
              </w:rPr>
              <w:t xml:space="preserve"> var tikt mainīta </w:t>
            </w:r>
            <w:r w:rsidR="00402CD2" w:rsidRPr="00FE1431">
              <w:rPr>
                <w:rFonts w:eastAsia="Times New Roman" w:cs="Times New Roman"/>
                <w:bCs/>
                <w:kern w:val="0"/>
                <w:szCs w:val="24"/>
                <w14:ligatures w14:val="none"/>
              </w:rPr>
              <w:t xml:space="preserve">tiesību aktu projektu </w:t>
            </w:r>
            <w:r w:rsidR="00DC1109" w:rsidRPr="00FE1431">
              <w:rPr>
                <w:rFonts w:eastAsia="Times New Roman" w:cs="Times New Roman"/>
                <w:bCs/>
                <w:kern w:val="0"/>
                <w:szCs w:val="24"/>
                <w14:ligatures w14:val="none"/>
              </w:rPr>
              <w:t xml:space="preserve">sākotnējā </w:t>
            </w:r>
            <w:r w:rsidRPr="00FE1431">
              <w:rPr>
                <w:rFonts w:eastAsia="Times New Roman" w:cs="Times New Roman"/>
                <w:bCs/>
                <w:kern w:val="0"/>
                <w:szCs w:val="24"/>
                <w14:ligatures w14:val="none"/>
              </w:rPr>
              <w:t xml:space="preserve">redakcija, </w:t>
            </w:r>
            <w:r w:rsidR="007D1704" w:rsidRPr="00FE1431">
              <w:rPr>
                <w:rFonts w:eastAsia="Times New Roman" w:cs="Times New Roman"/>
                <w:bCs/>
                <w:kern w:val="0"/>
                <w:szCs w:val="24"/>
                <w14:ligatures w14:val="none"/>
              </w:rPr>
              <w:t xml:space="preserve">ja tiks iesniegti priekšlikumi precizēšanai, </w:t>
            </w:r>
            <w:r w:rsidRPr="00FE1431">
              <w:rPr>
                <w:rFonts w:eastAsia="Times New Roman" w:cs="Times New Roman"/>
                <w:bCs/>
                <w:kern w:val="0"/>
                <w:szCs w:val="24"/>
                <w14:ligatures w14:val="none"/>
              </w:rPr>
              <w:t xml:space="preserve">tādējādi par atsevišķiem priekšlikumiem Latvijas </w:t>
            </w:r>
            <w:r w:rsidRPr="00FE1431">
              <w:rPr>
                <w:rFonts w:eastAsia="Times New Roman" w:cs="Times New Roman"/>
                <w:kern w:val="0"/>
                <w:szCs w:val="24"/>
                <w14:ligatures w14:val="none"/>
              </w:rPr>
              <w:t xml:space="preserve">viedoklis </w:t>
            </w:r>
            <w:r w:rsidR="00BB4A13" w:rsidRPr="00FE1431">
              <w:rPr>
                <w:rFonts w:eastAsia="Times New Roman" w:cs="Times New Roman"/>
                <w:kern w:val="0"/>
                <w:szCs w:val="24"/>
                <w14:ligatures w14:val="none"/>
              </w:rPr>
              <w:t>tiks precizēts</w:t>
            </w:r>
            <w:r w:rsidR="00DC1109" w:rsidRPr="00FE1431">
              <w:rPr>
                <w:rFonts w:eastAsia="Times New Roman" w:cs="Times New Roman"/>
                <w:kern w:val="0"/>
                <w:szCs w:val="24"/>
                <w14:ligatures w14:val="none"/>
              </w:rPr>
              <w:t xml:space="preserve"> (ja tas neskar</w:t>
            </w:r>
            <w:r w:rsidR="001577ED" w:rsidRPr="00FE1431">
              <w:rPr>
                <w:rFonts w:eastAsia="Times New Roman" w:cs="Times New Roman"/>
                <w:kern w:val="0"/>
                <w:szCs w:val="24"/>
                <w14:ligatures w14:val="none"/>
              </w:rPr>
              <w:t>s</w:t>
            </w:r>
            <w:r w:rsidR="00DC1109" w:rsidRPr="00FE1431">
              <w:rPr>
                <w:rFonts w:eastAsia="Times New Roman" w:cs="Times New Roman"/>
                <w:kern w:val="0"/>
                <w:szCs w:val="24"/>
                <w14:ligatures w14:val="none"/>
              </w:rPr>
              <w:t xml:space="preserve"> Latvijas kopējo nostāju pēc būtības)</w:t>
            </w:r>
            <w:r w:rsidRPr="00FE1431">
              <w:rPr>
                <w:rFonts w:eastAsia="Times New Roman" w:cs="Times New Roman"/>
                <w:kern w:val="0"/>
                <w:szCs w:val="24"/>
                <w14:ligatures w14:val="none"/>
              </w:rPr>
              <w:t>, jo sēdes laikā būs operatīvi jāvērtē</w:t>
            </w:r>
            <w:r w:rsidRPr="00FE1431">
              <w:rPr>
                <w:rFonts w:eastAsia="Times New Roman" w:cs="Times New Roman"/>
                <w:bCs/>
                <w:kern w:val="0"/>
                <w:szCs w:val="24"/>
                <w14:ligatures w14:val="none"/>
              </w:rPr>
              <w:t xml:space="preserve"> mutiski izteiktie priekšlikumi vai pēdējā brīdī publicētie priekšlikumi</w:t>
            </w:r>
            <w:r w:rsidR="00DC1109" w:rsidRPr="00FE1431">
              <w:rPr>
                <w:rFonts w:eastAsia="Times New Roman" w:cs="Times New Roman"/>
                <w:bCs/>
                <w:kern w:val="0"/>
                <w:szCs w:val="24"/>
                <w14:ligatures w14:val="none"/>
              </w:rPr>
              <w:t>, lai veicinātu kompromisa lēmuma pieņemšanu</w:t>
            </w:r>
            <w:r w:rsidRPr="00FE1431">
              <w:rPr>
                <w:rFonts w:eastAsia="Times New Roman" w:cs="Times New Roman"/>
                <w:bCs/>
                <w:kern w:val="0"/>
                <w:szCs w:val="24"/>
                <w14:ligatures w14:val="none"/>
              </w:rPr>
              <w:t>.</w:t>
            </w:r>
          </w:p>
          <w:p w14:paraId="7931EE0B" w14:textId="77777777" w:rsidR="0032739C" w:rsidRPr="00FE1431" w:rsidRDefault="0032739C" w:rsidP="0032739C">
            <w:pPr>
              <w:tabs>
                <w:tab w:val="left" w:pos="3795"/>
              </w:tabs>
              <w:spacing w:after="0" w:line="240" w:lineRule="auto"/>
              <w:ind w:right="141"/>
              <w:jc w:val="both"/>
              <w:rPr>
                <w:rFonts w:eastAsia="Times New Roman" w:cs="Times New Roman"/>
                <w:bCs/>
                <w:kern w:val="0"/>
                <w:szCs w:val="24"/>
                <w14:ligatures w14:val="none"/>
              </w:rPr>
            </w:pPr>
          </w:p>
          <w:p w14:paraId="09FF9D75" w14:textId="77777777" w:rsidR="00BA7210" w:rsidRPr="00FE1431" w:rsidRDefault="00BA7210" w:rsidP="0032739C">
            <w:pPr>
              <w:tabs>
                <w:tab w:val="left" w:pos="3795"/>
              </w:tabs>
              <w:spacing w:after="0" w:line="240" w:lineRule="auto"/>
              <w:ind w:right="141"/>
              <w:jc w:val="both"/>
              <w:rPr>
                <w:rFonts w:eastAsia="Times New Roman" w:cs="Times New Roman"/>
                <w:bCs/>
                <w:kern w:val="0"/>
                <w:szCs w:val="24"/>
                <w14:ligatures w14:val="none"/>
              </w:rPr>
            </w:pPr>
          </w:p>
          <w:p w14:paraId="093F59A9" w14:textId="67BF014F" w:rsidR="001577ED" w:rsidRPr="00FE1431" w:rsidRDefault="001577ED" w:rsidP="001577ED">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 xml:space="preserve">I </w:t>
            </w:r>
            <w:r w:rsidRPr="00FE1431">
              <w:rPr>
                <w:rFonts w:eastAsia="Times New Roman" w:cs="Times New Roman"/>
                <w:b/>
                <w:i/>
                <w:iCs/>
                <w:kern w:val="0"/>
                <w:szCs w:val="24"/>
                <w14:ligatures w14:val="none"/>
              </w:rPr>
              <w:t>UPU</w:t>
            </w:r>
            <w:r w:rsidRPr="00FE1431">
              <w:rPr>
                <w:rFonts w:eastAsia="Times New Roman" w:cs="Times New Roman"/>
                <w:b/>
                <w:kern w:val="0"/>
                <w:szCs w:val="24"/>
                <w14:ligatures w14:val="none"/>
              </w:rPr>
              <w:t xml:space="preserve"> atvēršana plašākam </w:t>
            </w:r>
            <w:r w:rsidR="009D7AD2" w:rsidRPr="00FE1431">
              <w:rPr>
                <w:rFonts w:eastAsia="Times New Roman" w:cs="Times New Roman"/>
                <w:b/>
                <w:kern w:val="0"/>
                <w:szCs w:val="24"/>
                <w14:ligatures w14:val="none"/>
              </w:rPr>
              <w:t xml:space="preserve">pasta sektora </w:t>
            </w:r>
            <w:r w:rsidRPr="00FE1431">
              <w:rPr>
                <w:rFonts w:eastAsia="Times New Roman" w:cs="Times New Roman"/>
                <w:b/>
                <w:kern w:val="0"/>
                <w:szCs w:val="24"/>
                <w14:ligatures w14:val="none"/>
              </w:rPr>
              <w:t>dalībnieku lokam</w:t>
            </w:r>
          </w:p>
          <w:p w14:paraId="25DF05AE" w14:textId="77777777" w:rsidR="001577ED" w:rsidRPr="00FE1431" w:rsidRDefault="001577ED" w:rsidP="0032739C">
            <w:pPr>
              <w:tabs>
                <w:tab w:val="left" w:pos="3795"/>
              </w:tabs>
              <w:spacing w:after="0" w:line="240" w:lineRule="auto"/>
              <w:ind w:right="141"/>
              <w:jc w:val="both"/>
              <w:rPr>
                <w:rFonts w:eastAsia="Times New Roman" w:cs="Times New Roman"/>
                <w:bCs/>
                <w:kern w:val="0"/>
                <w:szCs w:val="24"/>
                <w14:ligatures w14:val="none"/>
              </w:rPr>
            </w:pPr>
          </w:p>
          <w:p w14:paraId="2AC0859C" w14:textId="66507547" w:rsidR="000929CF" w:rsidRPr="00FE1431" w:rsidRDefault="001577ED" w:rsidP="006A5D69">
            <w:pPr>
              <w:spacing w:after="0" w:line="240" w:lineRule="auto"/>
              <w:ind w:left="131" w:right="141" w:firstLine="428"/>
              <w:jc w:val="both"/>
              <w:rPr>
                <w:rFonts w:eastAsia="Times New Roman" w:cs="Times New Roman"/>
                <w:bCs/>
                <w:kern w:val="0"/>
                <w:szCs w:val="24"/>
                <w:highlight w:val="yellow"/>
                <w14:ligatures w14:val="none"/>
              </w:rPr>
            </w:pPr>
            <w:r w:rsidRPr="00FE1431">
              <w:rPr>
                <w:rFonts w:eastAsia="Times New Roman" w:cs="Times New Roman"/>
                <w:bCs/>
                <w:kern w:val="0"/>
                <w:szCs w:val="24"/>
                <w14:ligatures w14:val="none"/>
              </w:rPr>
              <w:t>Latvij</w:t>
            </w:r>
            <w:r w:rsidR="000929CF" w:rsidRPr="00FE1431">
              <w:rPr>
                <w:rFonts w:eastAsia="Times New Roman" w:cs="Times New Roman"/>
                <w:bCs/>
                <w:kern w:val="0"/>
                <w:szCs w:val="24"/>
                <w14:ligatures w14:val="none"/>
              </w:rPr>
              <w:t>a</w:t>
            </w:r>
            <w:r w:rsidRPr="00FE1431">
              <w:rPr>
                <w:rFonts w:eastAsia="Times New Roman" w:cs="Times New Roman"/>
                <w:bCs/>
                <w:kern w:val="0"/>
                <w:szCs w:val="24"/>
                <w14:ligatures w14:val="none"/>
              </w:rPr>
              <w:t xml:space="preserve"> </w:t>
            </w:r>
            <w:r w:rsidRPr="00FE1431">
              <w:rPr>
                <w:rFonts w:eastAsia="Times New Roman" w:cs="Times New Roman"/>
                <w:b/>
                <w:kern w:val="0"/>
                <w:szCs w:val="24"/>
                <w14:ligatures w14:val="none"/>
              </w:rPr>
              <w:t>kopumā pozitīvi vērtē</w:t>
            </w:r>
            <w:r w:rsidRPr="00FE1431">
              <w:rPr>
                <w:rFonts w:eastAsia="Times New Roman" w:cs="Times New Roman"/>
                <w:bCs/>
                <w:kern w:val="0"/>
                <w:szCs w:val="24"/>
                <w14:ligatures w14:val="none"/>
              </w:rPr>
              <w:t xml:space="preserve"> plānoto reformu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atvēršanai plašākam </w:t>
            </w:r>
            <w:r w:rsidR="009D7AD2" w:rsidRPr="00FE1431">
              <w:rPr>
                <w:rFonts w:eastAsia="Times New Roman" w:cs="Times New Roman"/>
                <w:bCs/>
                <w:kern w:val="0"/>
                <w:szCs w:val="24"/>
                <w14:ligatures w14:val="none"/>
              </w:rPr>
              <w:t xml:space="preserve">pasta sektora </w:t>
            </w:r>
            <w:r w:rsidRPr="00FE1431">
              <w:rPr>
                <w:rFonts w:eastAsia="Times New Roman" w:cs="Times New Roman"/>
                <w:bCs/>
                <w:kern w:val="0"/>
                <w:szCs w:val="24"/>
                <w14:ligatures w14:val="none"/>
              </w:rPr>
              <w:t xml:space="preserve">dalībnieku lokam, taču sākotnējā pozīcijā </w:t>
            </w:r>
            <w:r w:rsidRPr="00FE1431">
              <w:rPr>
                <w:rFonts w:eastAsia="Times New Roman" w:cs="Times New Roman"/>
                <w:b/>
                <w:kern w:val="0"/>
                <w:szCs w:val="24"/>
                <w14:ligatures w14:val="none"/>
              </w:rPr>
              <w:t>piesardzīgi vērtē</w:t>
            </w:r>
            <w:r w:rsidRPr="00FE1431">
              <w:rPr>
                <w:rFonts w:eastAsia="Times New Roman" w:cs="Times New Roman"/>
                <w:bCs/>
                <w:kern w:val="0"/>
                <w:szCs w:val="24"/>
                <w14:ligatures w14:val="none"/>
              </w:rPr>
              <w:t xml:space="preserve"> beznosacījumu atbalsta izteikšanu</w:t>
            </w:r>
            <w:r w:rsidR="000929CF" w:rsidRPr="00FE1431">
              <w:rPr>
                <w:rFonts w:eastAsia="Times New Roman" w:cs="Times New Roman"/>
                <w:bCs/>
                <w:kern w:val="0"/>
                <w:szCs w:val="24"/>
                <w14:ligatures w14:val="none"/>
              </w:rPr>
              <w:t xml:space="preserve"> </w:t>
            </w:r>
            <w:r w:rsidR="006A5D69" w:rsidRPr="00FE1431">
              <w:rPr>
                <w:rFonts w:eastAsia="Times New Roman" w:cs="Times New Roman"/>
                <w:bCs/>
                <w:kern w:val="0"/>
                <w:szCs w:val="24"/>
                <w14:ligatures w14:val="none"/>
              </w:rPr>
              <w:t xml:space="preserve">virzienā “Institucionālais ietvars” </w:t>
            </w:r>
            <w:r w:rsidR="000929CF" w:rsidRPr="00FE1431">
              <w:rPr>
                <w:rFonts w:eastAsia="Times New Roman" w:cs="Times New Roman"/>
                <w:bCs/>
                <w:kern w:val="0"/>
                <w:szCs w:val="24"/>
                <w14:ligatures w14:val="none"/>
              </w:rPr>
              <w:t xml:space="preserve">attiecībā uz </w:t>
            </w:r>
            <w:r w:rsidR="006A5D69" w:rsidRPr="00FE1431">
              <w:rPr>
                <w:rFonts w:eastAsia="Times New Roman" w:cs="Times New Roman"/>
                <w:bCs/>
                <w:kern w:val="0"/>
                <w:szCs w:val="24"/>
                <w14:ligatures w14:val="none"/>
              </w:rPr>
              <w:t xml:space="preserve">tiem </w:t>
            </w:r>
            <w:r w:rsidR="000929CF" w:rsidRPr="00FE1431">
              <w:rPr>
                <w:rFonts w:eastAsia="Times New Roman" w:cs="Times New Roman"/>
                <w:bCs/>
                <w:kern w:val="0"/>
                <w:szCs w:val="24"/>
                <w14:ligatures w14:val="none"/>
              </w:rPr>
              <w:t>priekšlikumiem</w:t>
            </w:r>
            <w:r w:rsidR="006A5D69" w:rsidRPr="00FE1431">
              <w:rPr>
                <w:rFonts w:eastAsia="Times New Roman" w:cs="Times New Roman"/>
                <w:bCs/>
                <w:kern w:val="0"/>
                <w:szCs w:val="24"/>
                <w14:ligatures w14:val="none"/>
              </w:rPr>
              <w:t>, kas paredz</w:t>
            </w:r>
            <w:r w:rsidR="000929CF" w:rsidRPr="00FE1431">
              <w:rPr>
                <w:rFonts w:eastAsia="Times New Roman" w:cs="Times New Roman"/>
                <w:bCs/>
                <w:kern w:val="0"/>
                <w:szCs w:val="24"/>
                <w14:ligatures w14:val="none"/>
              </w:rPr>
              <w:t xml:space="preserve"> </w:t>
            </w:r>
            <w:r w:rsidR="000929CF"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w:t>
            </w:r>
            <w:r w:rsidR="000929CF" w:rsidRPr="00FE1431">
              <w:rPr>
                <w:rFonts w:eastAsia="Times New Roman" w:cs="Times New Roman"/>
                <w:bCs/>
                <w:kern w:val="0"/>
                <w:szCs w:val="24"/>
                <w14:ligatures w14:val="none"/>
              </w:rPr>
              <w:t xml:space="preserve">Konsultatīvās padomes funkciju un tiesību paplašināšanu, </w:t>
            </w:r>
            <w:r w:rsidR="006A5D69" w:rsidRPr="00FE1431">
              <w:rPr>
                <w:rFonts w:eastAsia="Times New Roman" w:cs="Times New Roman"/>
                <w:bCs/>
                <w:kern w:val="0"/>
                <w:szCs w:val="24"/>
                <w14:ligatures w14:val="none"/>
              </w:rPr>
              <w:t xml:space="preserve">kā arī </w:t>
            </w:r>
            <w:r w:rsidR="000929CF" w:rsidRPr="00FE1431">
              <w:rPr>
                <w:rFonts w:eastAsia="Times New Roman" w:cs="Times New Roman"/>
                <w:bCs/>
                <w:i/>
                <w:iCs/>
                <w:kern w:val="0"/>
                <w:szCs w:val="24"/>
                <w14:ligatures w14:val="none"/>
              </w:rPr>
              <w:t>CA</w:t>
            </w:r>
            <w:r w:rsidR="000929CF" w:rsidRPr="00FE1431">
              <w:rPr>
                <w:rFonts w:eastAsia="Times New Roman" w:cs="Times New Roman"/>
                <w:bCs/>
                <w:kern w:val="0"/>
                <w:szCs w:val="24"/>
                <w14:ligatures w14:val="none"/>
              </w:rPr>
              <w:t xml:space="preserve"> un </w:t>
            </w:r>
            <w:r w:rsidR="000929CF" w:rsidRPr="00FE1431">
              <w:rPr>
                <w:rFonts w:eastAsia="Times New Roman" w:cs="Times New Roman"/>
                <w:bCs/>
                <w:i/>
                <w:iCs/>
                <w:kern w:val="0"/>
                <w:szCs w:val="24"/>
                <w14:ligatures w14:val="none"/>
              </w:rPr>
              <w:t>POC</w:t>
            </w:r>
            <w:r w:rsidR="000929CF" w:rsidRPr="00FE1431">
              <w:rPr>
                <w:rFonts w:eastAsia="Times New Roman" w:cs="Times New Roman"/>
                <w:bCs/>
                <w:kern w:val="0"/>
                <w:szCs w:val="24"/>
                <w14:ligatures w14:val="none"/>
              </w:rPr>
              <w:t xml:space="preserve"> papildu funkcij</w:t>
            </w:r>
            <w:r w:rsidR="000048B0" w:rsidRPr="00FE1431">
              <w:rPr>
                <w:rFonts w:eastAsia="Times New Roman" w:cs="Times New Roman"/>
                <w:bCs/>
                <w:kern w:val="0"/>
                <w:szCs w:val="24"/>
                <w14:ligatures w14:val="none"/>
              </w:rPr>
              <w:t>as</w:t>
            </w:r>
            <w:r w:rsidR="000929CF" w:rsidRPr="00FE1431">
              <w:rPr>
                <w:rFonts w:eastAsia="Times New Roman" w:cs="Times New Roman"/>
                <w:bCs/>
                <w:kern w:val="0"/>
                <w:szCs w:val="24"/>
                <w14:ligatures w14:val="none"/>
              </w:rPr>
              <w:t>.</w:t>
            </w:r>
            <w:r w:rsidR="006A5D69" w:rsidRPr="00FE1431">
              <w:rPr>
                <w:rFonts w:eastAsia="Times New Roman" w:cs="Times New Roman"/>
                <w:bCs/>
                <w:kern w:val="0"/>
                <w:szCs w:val="24"/>
                <w14:ligatures w14:val="none"/>
              </w:rPr>
              <w:t xml:space="preserve"> Priekšlikumi ietver neskaidrus nosacījumus attiecībā uz Konsultatīvās padomes priekšlikumu izstrādi, virzību un iesniegšanu kongresam. Pamatā Konsultatīvās padomes priekšlikumu virzību kongresam ir </w:t>
            </w:r>
            <w:r w:rsidR="000048B0" w:rsidRPr="00FE1431">
              <w:rPr>
                <w:rFonts w:eastAsia="Times New Roman" w:cs="Times New Roman"/>
                <w:bCs/>
                <w:kern w:val="0"/>
                <w:szCs w:val="24"/>
                <w14:ligatures w14:val="none"/>
              </w:rPr>
              <w:t xml:space="preserve">jāvērtē un </w:t>
            </w:r>
            <w:r w:rsidR="006A5D69" w:rsidRPr="00FE1431">
              <w:rPr>
                <w:rFonts w:eastAsia="Times New Roman" w:cs="Times New Roman"/>
                <w:bCs/>
                <w:kern w:val="0"/>
                <w:szCs w:val="24"/>
                <w14:ligatures w14:val="none"/>
              </w:rPr>
              <w:t xml:space="preserve">jāapstiprina </w:t>
            </w:r>
            <w:r w:rsidR="006A5D69" w:rsidRPr="00FE1431">
              <w:rPr>
                <w:rFonts w:eastAsia="Times New Roman" w:cs="Times New Roman"/>
                <w:bCs/>
                <w:i/>
                <w:iCs/>
                <w:kern w:val="0"/>
                <w:szCs w:val="24"/>
                <w14:ligatures w14:val="none"/>
              </w:rPr>
              <w:t>CA</w:t>
            </w:r>
            <w:r w:rsidR="006A5D69" w:rsidRPr="00FE1431">
              <w:rPr>
                <w:rFonts w:eastAsia="Times New Roman" w:cs="Times New Roman"/>
                <w:bCs/>
                <w:kern w:val="0"/>
                <w:szCs w:val="24"/>
                <w14:ligatures w14:val="none"/>
              </w:rPr>
              <w:t xml:space="preserve">, līdz ar to </w:t>
            </w:r>
            <w:r w:rsidR="000048B0" w:rsidRPr="00FE1431">
              <w:rPr>
                <w:rFonts w:eastAsia="Times New Roman" w:cs="Times New Roman"/>
                <w:bCs/>
                <w:kern w:val="0"/>
                <w:szCs w:val="24"/>
                <w14:ligatures w14:val="none"/>
              </w:rPr>
              <w:t>attiecīgi</w:t>
            </w:r>
            <w:r w:rsidR="006A5D69" w:rsidRPr="00FE1431">
              <w:rPr>
                <w:rFonts w:eastAsia="Times New Roman" w:cs="Times New Roman"/>
                <w:bCs/>
                <w:kern w:val="0"/>
                <w:szCs w:val="24"/>
                <w14:ligatures w14:val="none"/>
              </w:rPr>
              <w:t xml:space="preserve"> </w:t>
            </w:r>
            <w:r w:rsidR="000048B0" w:rsidRPr="00FE1431">
              <w:rPr>
                <w:rFonts w:eastAsia="Times New Roman" w:cs="Times New Roman"/>
                <w:bCs/>
                <w:kern w:val="0"/>
                <w:szCs w:val="24"/>
                <w14:ligatures w14:val="none"/>
              </w:rPr>
              <w:t xml:space="preserve">ir </w:t>
            </w:r>
            <w:r w:rsidR="006A5D69" w:rsidRPr="00FE1431">
              <w:rPr>
                <w:rFonts w:eastAsia="Times New Roman" w:cs="Times New Roman"/>
                <w:bCs/>
                <w:kern w:val="0"/>
                <w:szCs w:val="24"/>
                <w14:ligatures w14:val="none"/>
              </w:rPr>
              <w:t>jāp</w:t>
            </w:r>
            <w:r w:rsidR="00171391" w:rsidRPr="00FE1431">
              <w:rPr>
                <w:rFonts w:eastAsia="Times New Roman" w:cs="Times New Roman"/>
                <w:bCs/>
                <w:kern w:val="0"/>
                <w:szCs w:val="24"/>
                <w14:ligatures w14:val="none"/>
              </w:rPr>
              <w:t>recizē</w:t>
            </w:r>
            <w:r w:rsidR="006A5D69" w:rsidRPr="00FE1431">
              <w:rPr>
                <w:rFonts w:eastAsia="Times New Roman" w:cs="Times New Roman"/>
                <w:bCs/>
                <w:kern w:val="0"/>
                <w:szCs w:val="24"/>
                <w14:ligatures w14:val="none"/>
              </w:rPr>
              <w:t xml:space="preserve"> </w:t>
            </w:r>
            <w:r w:rsidR="000048B0" w:rsidRPr="00FE1431">
              <w:rPr>
                <w:rFonts w:eastAsia="Times New Roman" w:cs="Times New Roman"/>
                <w:bCs/>
                <w:i/>
                <w:iCs/>
                <w:kern w:val="0"/>
                <w:szCs w:val="24"/>
                <w14:ligatures w14:val="none"/>
              </w:rPr>
              <w:t>CA</w:t>
            </w:r>
            <w:r w:rsidR="000048B0" w:rsidRPr="00FE1431">
              <w:rPr>
                <w:rFonts w:eastAsia="Times New Roman" w:cs="Times New Roman"/>
                <w:bCs/>
                <w:kern w:val="0"/>
                <w:szCs w:val="24"/>
                <w14:ligatures w14:val="none"/>
              </w:rPr>
              <w:t xml:space="preserve"> funkcijas.</w:t>
            </w:r>
            <w:r w:rsidR="006A5D69" w:rsidRPr="00FE1431">
              <w:rPr>
                <w:rFonts w:eastAsia="Times New Roman" w:cs="Times New Roman"/>
                <w:bCs/>
                <w:kern w:val="0"/>
                <w:szCs w:val="24"/>
                <w14:ligatures w14:val="none"/>
              </w:rPr>
              <w:t xml:space="preserve"> </w:t>
            </w:r>
          </w:p>
          <w:p w14:paraId="7C0CE273" w14:textId="3CA7785B" w:rsidR="000A3C4F" w:rsidRPr="00FE1431" w:rsidRDefault="000929CF" w:rsidP="006A5D69">
            <w:pPr>
              <w:spacing w:after="0" w:line="240" w:lineRule="auto"/>
              <w:ind w:left="131" w:right="141" w:firstLine="428"/>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Pr="00FE1431">
              <w:rPr>
                <w:rFonts w:eastAsia="Times New Roman" w:cs="Times New Roman"/>
                <w:b/>
                <w:kern w:val="0"/>
                <w:szCs w:val="24"/>
                <w14:ligatures w14:val="none"/>
              </w:rPr>
              <w:t>atbalsta</w:t>
            </w:r>
            <w:r w:rsidRPr="00FE1431">
              <w:rPr>
                <w:rFonts w:eastAsia="Times New Roman" w:cs="Times New Roman"/>
                <w:bCs/>
                <w:kern w:val="0"/>
                <w:szCs w:val="24"/>
                <w14:ligatures w14:val="none"/>
              </w:rPr>
              <w:t xml:space="preserve"> </w:t>
            </w:r>
            <w:r w:rsidR="00A55D04" w:rsidRPr="00FE1431">
              <w:rPr>
                <w:rFonts w:eastAsia="Times New Roman" w:cs="Times New Roman"/>
                <w:bCs/>
                <w:kern w:val="0"/>
                <w:szCs w:val="24"/>
                <w14:ligatures w14:val="none"/>
              </w:rPr>
              <w:t>izstrādātos ieteikumus</w:t>
            </w:r>
            <w:r w:rsidRPr="00FE1431">
              <w:rPr>
                <w:rFonts w:eastAsia="Times New Roman" w:cs="Times New Roman"/>
                <w:bCs/>
                <w:kern w:val="0"/>
                <w:szCs w:val="24"/>
                <w14:ligatures w14:val="none"/>
              </w:rPr>
              <w:t xml:space="preserve"> </w:t>
            </w:r>
            <w:r w:rsidR="000A3C4F" w:rsidRPr="00FE1431">
              <w:rPr>
                <w:rFonts w:eastAsia="Times New Roman" w:cs="Times New Roman"/>
                <w:bCs/>
                <w:kern w:val="0"/>
                <w:szCs w:val="24"/>
                <w14:ligatures w14:val="none"/>
              </w:rPr>
              <w:t xml:space="preserve">virzienā “Produkti un pakalpojumi” </w:t>
            </w:r>
            <w:r w:rsidRPr="00FE1431">
              <w:rPr>
                <w:rFonts w:eastAsia="Times New Roman" w:cs="Times New Roman"/>
                <w:bCs/>
                <w:kern w:val="0"/>
                <w:szCs w:val="24"/>
                <w14:ligatures w14:val="none"/>
              </w:rPr>
              <w:t xml:space="preserve">– </w:t>
            </w:r>
            <w:r w:rsidR="000048B0" w:rsidRPr="00FE1431">
              <w:rPr>
                <w:rFonts w:eastAsia="Times New Roman" w:cs="Times New Roman"/>
                <w:bCs/>
                <w:kern w:val="0"/>
                <w:szCs w:val="24"/>
                <w14:ligatures w14:val="none"/>
              </w:rPr>
              <w:t>attīstīt standarta līgumus un risinājumus  sadarbspējas modeļu starp izraudzītajiem pasta operatoriem un citiem pasta sektora dalībniekiem piemērošanai, izņemot</w:t>
            </w:r>
            <w:r w:rsidRPr="00FE1431">
              <w:rPr>
                <w:rFonts w:eastAsia="Times New Roman" w:cs="Times New Roman"/>
                <w:bCs/>
                <w:kern w:val="0"/>
                <w:szCs w:val="24"/>
                <w14:ligatures w14:val="none"/>
              </w:rPr>
              <w:t xml:space="preserve"> </w:t>
            </w:r>
            <w:r w:rsidRPr="00FE1431">
              <w:rPr>
                <w:rFonts w:eastAsia="Times New Roman" w:cs="Times New Roman"/>
                <w:bCs/>
                <w:i/>
                <w:iCs/>
                <w:kern w:val="0"/>
                <w:szCs w:val="24"/>
                <w14:ligatures w14:val="none"/>
              </w:rPr>
              <w:t>IMPC</w:t>
            </w:r>
            <w:r w:rsidRPr="00FE1431">
              <w:rPr>
                <w:rFonts w:eastAsia="Times New Roman" w:cs="Times New Roman"/>
                <w:bCs/>
                <w:kern w:val="0"/>
                <w:szCs w:val="24"/>
                <w14:ligatures w14:val="none"/>
              </w:rPr>
              <w:t xml:space="preserve"> kodu,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veidlapu</w:t>
            </w:r>
            <w:r w:rsidR="006A5D69" w:rsidRPr="00FE1431">
              <w:rPr>
                <w:rFonts w:eastAsia="Times New Roman" w:cs="Times New Roman"/>
                <w:bCs/>
                <w:kern w:val="0"/>
                <w:szCs w:val="24"/>
                <w14:ligatures w14:val="none"/>
              </w:rPr>
              <w:t xml:space="preserve"> un atlīdzības sistēmas noteikumu </w:t>
            </w:r>
            <w:r w:rsidR="00426676" w:rsidRPr="00FE1431">
              <w:rPr>
                <w:rFonts w:eastAsia="Times New Roman" w:cs="Times New Roman"/>
                <w:bCs/>
                <w:kern w:val="0"/>
                <w:szCs w:val="24"/>
                <w14:ligatures w14:val="none"/>
              </w:rPr>
              <w:t>izmantošanu</w:t>
            </w:r>
            <w:r w:rsidR="006A5D69" w:rsidRPr="00FE1431">
              <w:rPr>
                <w:rFonts w:eastAsia="Times New Roman" w:cs="Times New Roman"/>
                <w:bCs/>
                <w:kern w:val="0"/>
                <w:szCs w:val="24"/>
                <w14:ligatures w14:val="none"/>
              </w:rPr>
              <w:t xml:space="preserve"> attiecībās ar plašākiem pasta sektora dalībniekiem</w:t>
            </w:r>
            <w:r w:rsidR="000048B0" w:rsidRPr="00FE1431">
              <w:rPr>
                <w:rFonts w:eastAsia="Times New Roman" w:cs="Times New Roman"/>
                <w:bCs/>
                <w:kern w:val="0"/>
                <w:szCs w:val="24"/>
                <w14:ligatures w14:val="none"/>
              </w:rPr>
              <w:t>, ņemot vērā, ka par minētajiem jūtīgiem jautājumiem darba grupās nav panākta vienošanās.</w:t>
            </w:r>
            <w:r w:rsidR="00A55D04" w:rsidRPr="00FE1431">
              <w:rPr>
                <w:rFonts w:eastAsia="Times New Roman" w:cs="Times New Roman"/>
                <w:bCs/>
                <w:kern w:val="0"/>
                <w:szCs w:val="24"/>
                <w14:ligatures w14:val="none"/>
              </w:rPr>
              <w:t xml:space="preserve"> </w:t>
            </w:r>
          </w:p>
          <w:p w14:paraId="54C89A1E" w14:textId="5F57F2A3" w:rsidR="000929CF" w:rsidRPr="00FE1431" w:rsidRDefault="000A3C4F" w:rsidP="006A5D69">
            <w:pPr>
              <w:spacing w:after="0" w:line="240" w:lineRule="auto"/>
              <w:ind w:left="131" w:right="141" w:firstLine="428"/>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Pr="00FE1431">
              <w:rPr>
                <w:rFonts w:eastAsia="Times New Roman" w:cs="Times New Roman"/>
                <w:b/>
                <w:kern w:val="0"/>
                <w:szCs w:val="24"/>
                <w14:ligatures w14:val="none"/>
              </w:rPr>
              <w:t>atbalsta</w:t>
            </w:r>
            <w:r w:rsidRPr="00FE1431">
              <w:rPr>
                <w:rFonts w:eastAsia="Times New Roman" w:cs="Times New Roman"/>
                <w:bCs/>
                <w:kern w:val="0"/>
                <w:szCs w:val="24"/>
                <w14:ligatures w14:val="none"/>
              </w:rPr>
              <w:t xml:space="preserve"> paredzētos pasākumus virzienā “Reforma kā nepārtraukta procesa turpināšana”– </w:t>
            </w:r>
            <w:r w:rsidR="00A55D04" w:rsidRPr="00FE1431">
              <w:rPr>
                <w:rFonts w:eastAsia="Times New Roman" w:cs="Times New Roman"/>
                <w:bCs/>
                <w:kern w:val="0"/>
                <w:szCs w:val="24"/>
                <w14:ligatures w14:val="none"/>
              </w:rPr>
              <w:t xml:space="preserve">izveidot </w:t>
            </w:r>
            <w:r w:rsidR="00A55D04" w:rsidRPr="00FE1431">
              <w:rPr>
                <w:rFonts w:eastAsia="Times New Roman" w:cs="Times New Roman"/>
                <w:bCs/>
                <w:i/>
                <w:iCs/>
                <w:kern w:val="0"/>
                <w:szCs w:val="24"/>
                <w14:ligatures w14:val="none"/>
              </w:rPr>
              <w:t>CA</w:t>
            </w:r>
            <w:r w:rsidR="00A55D04" w:rsidRPr="00FE1431">
              <w:rPr>
                <w:rFonts w:eastAsia="Times New Roman" w:cs="Times New Roman"/>
                <w:bCs/>
                <w:kern w:val="0"/>
                <w:szCs w:val="24"/>
                <w14:ligatures w14:val="none"/>
              </w:rPr>
              <w:t xml:space="preserve"> pastāvīgu struktūru, </w:t>
            </w:r>
            <w:r w:rsidR="005D35AB" w:rsidRPr="00FE1431">
              <w:rPr>
                <w:rFonts w:eastAsia="Times New Roman" w:cs="Times New Roman"/>
                <w:bCs/>
                <w:kern w:val="0"/>
                <w:szCs w:val="24"/>
                <w14:ligatures w14:val="none"/>
              </w:rPr>
              <w:t>lai vei</w:t>
            </w:r>
            <w:r w:rsidR="00CF70B0" w:rsidRPr="00FE1431">
              <w:rPr>
                <w:rFonts w:eastAsia="Times New Roman" w:cs="Times New Roman"/>
                <w:bCs/>
                <w:kern w:val="0"/>
                <w:szCs w:val="24"/>
                <w14:ligatures w14:val="none"/>
              </w:rPr>
              <w:t>cinātu</w:t>
            </w:r>
            <w:r w:rsidR="005D35AB" w:rsidRPr="00FE1431">
              <w:rPr>
                <w:rFonts w:eastAsia="Times New Roman" w:cs="Times New Roman"/>
                <w:bCs/>
                <w:kern w:val="0"/>
                <w:szCs w:val="24"/>
                <w14:ligatures w14:val="none"/>
              </w:rPr>
              <w:t xml:space="preserve"> ar </w:t>
            </w:r>
            <w:r w:rsidR="00CF70B0" w:rsidRPr="00FE1431">
              <w:rPr>
                <w:rFonts w:eastAsia="Times New Roman" w:cs="Times New Roman"/>
                <w:bCs/>
                <w:kern w:val="0"/>
                <w:szCs w:val="24"/>
                <w14:ligatures w14:val="none"/>
              </w:rPr>
              <w:t>ieteikumu</w:t>
            </w:r>
            <w:r w:rsidR="005D35AB" w:rsidRPr="00FE1431">
              <w:rPr>
                <w:rFonts w:eastAsia="Times New Roman" w:cs="Times New Roman"/>
                <w:bCs/>
                <w:kern w:val="0"/>
                <w:szCs w:val="24"/>
                <w14:ligatures w14:val="none"/>
              </w:rPr>
              <w:t xml:space="preserve"> izpildi saistīto uzdevumu</w:t>
            </w:r>
            <w:r w:rsidR="00CF70B0" w:rsidRPr="00FE1431">
              <w:rPr>
                <w:rFonts w:eastAsia="Times New Roman" w:cs="Times New Roman"/>
                <w:bCs/>
                <w:kern w:val="0"/>
                <w:szCs w:val="24"/>
                <w14:ligatures w14:val="none"/>
              </w:rPr>
              <w:t xml:space="preserve"> veikšanu</w:t>
            </w:r>
            <w:r w:rsidR="005D35AB"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vērtē</w:t>
            </w:r>
            <w:r w:rsidR="00CF70B0" w:rsidRPr="00FE1431">
              <w:rPr>
                <w:rFonts w:eastAsia="Times New Roman" w:cs="Times New Roman"/>
                <w:bCs/>
                <w:kern w:val="0"/>
                <w:szCs w:val="24"/>
                <w14:ligatures w14:val="none"/>
              </w:rPr>
              <w:t>tu</w:t>
            </w:r>
            <w:r w:rsidRPr="00FE1431">
              <w:rPr>
                <w:rFonts w:eastAsia="Times New Roman" w:cs="Times New Roman"/>
                <w:bCs/>
                <w:kern w:val="0"/>
                <w:szCs w:val="24"/>
                <w14:ligatures w14:val="none"/>
              </w:rPr>
              <w:t xml:space="preserve"> pasta sektora tendences, plašāka </w:t>
            </w:r>
            <w:r w:rsidR="009D7AD2" w:rsidRPr="00FE1431">
              <w:rPr>
                <w:rFonts w:eastAsia="Times New Roman" w:cs="Times New Roman"/>
                <w:bCs/>
                <w:kern w:val="0"/>
                <w:szCs w:val="24"/>
                <w14:ligatures w14:val="none"/>
              </w:rPr>
              <w:t xml:space="preserve">pasta </w:t>
            </w:r>
            <w:r w:rsidRPr="00FE1431">
              <w:rPr>
                <w:rFonts w:eastAsia="Times New Roman" w:cs="Times New Roman"/>
                <w:bCs/>
                <w:kern w:val="0"/>
                <w:szCs w:val="24"/>
                <w14:ligatures w14:val="none"/>
              </w:rPr>
              <w:t xml:space="preserve">sektora dalībnieku iesaistīšanas efektivitāti, ietekmi uz izraudzītajiem pasta operatoriem, </w:t>
            </w:r>
            <w:r w:rsidR="00A55D04" w:rsidRPr="00FE1431">
              <w:rPr>
                <w:rFonts w:eastAsia="Times New Roman" w:cs="Times New Roman"/>
                <w:bCs/>
                <w:kern w:val="0"/>
                <w:szCs w:val="24"/>
                <w14:ligatures w14:val="none"/>
              </w:rPr>
              <w:t>izstrādā</w:t>
            </w:r>
            <w:r w:rsidR="00CF70B0" w:rsidRPr="00FE1431">
              <w:rPr>
                <w:rFonts w:eastAsia="Times New Roman" w:cs="Times New Roman"/>
                <w:bCs/>
                <w:kern w:val="0"/>
                <w:szCs w:val="24"/>
                <w14:ligatures w14:val="none"/>
              </w:rPr>
              <w:t>tu</w:t>
            </w:r>
            <w:r w:rsidR="00A55D04" w:rsidRPr="00FE1431">
              <w:rPr>
                <w:rFonts w:eastAsia="Times New Roman" w:cs="Times New Roman"/>
                <w:bCs/>
                <w:kern w:val="0"/>
                <w:szCs w:val="24"/>
                <w14:ligatures w14:val="none"/>
              </w:rPr>
              <w:t xml:space="preserve"> ceļvežus </w:t>
            </w:r>
            <w:r w:rsidR="005D35AB" w:rsidRPr="00FE1431">
              <w:rPr>
                <w:rFonts w:eastAsia="Times New Roman" w:cs="Times New Roman"/>
                <w:bCs/>
                <w:kern w:val="0"/>
                <w:szCs w:val="24"/>
                <w14:ligatures w14:val="none"/>
              </w:rPr>
              <w:t>plānoto pasākumu īstenošanai, kā arī</w:t>
            </w:r>
            <w:r w:rsidRPr="00FE1431">
              <w:rPr>
                <w:rFonts w:eastAsia="Times New Roman" w:cs="Times New Roman"/>
                <w:bCs/>
                <w:kern w:val="0"/>
                <w:szCs w:val="24"/>
                <w14:ligatures w14:val="none"/>
              </w:rPr>
              <w:t xml:space="preserve"> izstrādā</w:t>
            </w:r>
            <w:r w:rsidR="00CF70B0" w:rsidRPr="00FE1431">
              <w:rPr>
                <w:rFonts w:eastAsia="Times New Roman" w:cs="Times New Roman"/>
                <w:bCs/>
                <w:kern w:val="0"/>
                <w:szCs w:val="24"/>
                <w14:ligatures w14:val="none"/>
              </w:rPr>
              <w:t>tu</w:t>
            </w:r>
            <w:r w:rsidRPr="00FE1431">
              <w:rPr>
                <w:rFonts w:eastAsia="Times New Roman" w:cs="Times New Roman"/>
                <w:bCs/>
                <w:kern w:val="0"/>
                <w:szCs w:val="24"/>
                <w14:ligatures w14:val="none"/>
              </w:rPr>
              <w:t xml:space="preserve"> </w:t>
            </w:r>
            <w:r w:rsidR="005D35AB" w:rsidRPr="00FE1431">
              <w:rPr>
                <w:rFonts w:eastAsia="Times New Roman" w:cs="Times New Roman"/>
                <w:bCs/>
                <w:kern w:val="0"/>
                <w:szCs w:val="24"/>
                <w14:ligatures w14:val="none"/>
              </w:rPr>
              <w:t>rekomendācijas un</w:t>
            </w:r>
            <w:r w:rsidRPr="00FE1431">
              <w:rPr>
                <w:rFonts w:eastAsia="Times New Roman" w:cs="Times New Roman"/>
                <w:bCs/>
                <w:kern w:val="0"/>
                <w:szCs w:val="24"/>
                <w14:ligatures w14:val="none"/>
              </w:rPr>
              <w:t xml:space="preserve"> priekšlikumus iesniegšanai 2025. gada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kongresam.</w:t>
            </w:r>
          </w:p>
          <w:p w14:paraId="5A15C5E8" w14:textId="417D1519" w:rsidR="001577ED" w:rsidRPr="00FE1431" w:rsidRDefault="001577ED" w:rsidP="001577ED">
            <w:pPr>
              <w:spacing w:after="0" w:line="240" w:lineRule="auto"/>
              <w:ind w:left="130" w:right="141" w:firstLine="428"/>
              <w:jc w:val="both"/>
              <w:rPr>
                <w:rFonts w:eastAsia="Times New Roman" w:cs="Times New Roman"/>
                <w:b/>
                <w:i/>
                <w:kern w:val="0"/>
                <w:szCs w:val="24"/>
                <w14:ligatures w14:val="none"/>
              </w:rPr>
            </w:pPr>
            <w:r w:rsidRPr="00FE1431">
              <w:rPr>
                <w:rFonts w:eastAsia="Times New Roman" w:cs="Times New Roman"/>
                <w:b/>
                <w:i/>
                <w:kern w:val="0"/>
                <w:szCs w:val="24"/>
                <w14:ligatures w14:val="none"/>
              </w:rPr>
              <w:t>Prognozējams, ka par priekšlikum</w:t>
            </w:r>
            <w:r w:rsidR="00CF70B0" w:rsidRPr="00FE1431">
              <w:rPr>
                <w:rFonts w:eastAsia="Times New Roman" w:cs="Times New Roman"/>
                <w:b/>
                <w:i/>
                <w:kern w:val="0"/>
                <w:szCs w:val="24"/>
                <w14:ligatures w14:val="none"/>
              </w:rPr>
              <w:t>iem</w:t>
            </w:r>
            <w:r w:rsidRPr="00FE1431">
              <w:rPr>
                <w:rFonts w:eastAsia="Times New Roman" w:cs="Times New Roman"/>
                <w:b/>
                <w:i/>
                <w:kern w:val="0"/>
                <w:szCs w:val="24"/>
                <w14:ligatures w14:val="none"/>
              </w:rPr>
              <w:t xml:space="preserve"> varētu izvērsties diskusijas, jo viedokļi atšķiras. </w:t>
            </w:r>
          </w:p>
          <w:p w14:paraId="6AA217CC" w14:textId="77777777" w:rsidR="001577ED" w:rsidRPr="00FE1431" w:rsidRDefault="001577ED" w:rsidP="0032739C">
            <w:pPr>
              <w:tabs>
                <w:tab w:val="left" w:pos="3795"/>
              </w:tabs>
              <w:spacing w:after="0" w:line="240" w:lineRule="auto"/>
              <w:ind w:right="141"/>
              <w:jc w:val="both"/>
              <w:rPr>
                <w:rFonts w:eastAsia="Times New Roman" w:cs="Times New Roman"/>
                <w:bCs/>
                <w:kern w:val="0"/>
                <w:szCs w:val="24"/>
                <w14:ligatures w14:val="none"/>
              </w:rPr>
            </w:pPr>
          </w:p>
          <w:p w14:paraId="0ABBF28B" w14:textId="77777777" w:rsidR="001577ED" w:rsidRPr="00FE1431" w:rsidRDefault="001577ED" w:rsidP="0032739C">
            <w:pPr>
              <w:tabs>
                <w:tab w:val="left" w:pos="3795"/>
              </w:tabs>
              <w:spacing w:after="0" w:line="240" w:lineRule="auto"/>
              <w:ind w:right="141"/>
              <w:jc w:val="both"/>
              <w:rPr>
                <w:rFonts w:eastAsia="Times New Roman" w:cs="Times New Roman"/>
                <w:bCs/>
                <w:kern w:val="0"/>
                <w:szCs w:val="24"/>
                <w14:ligatures w14:val="none"/>
              </w:rPr>
            </w:pPr>
          </w:p>
          <w:p w14:paraId="5681EC69" w14:textId="77777777" w:rsidR="001577ED" w:rsidRPr="00FE1431" w:rsidRDefault="001577ED" w:rsidP="001577ED">
            <w:pPr>
              <w:spacing w:after="0" w:line="240" w:lineRule="auto"/>
              <w:ind w:left="66" w:right="159" w:firstLine="489"/>
              <w:contextualSpacing/>
              <w:jc w:val="both"/>
              <w:rPr>
                <w:rFonts w:eastAsia="Times New Roman" w:cs="Times New Roman"/>
                <w:b/>
                <w:kern w:val="0"/>
                <w:szCs w:val="24"/>
                <w14:ligatures w14:val="none"/>
              </w:rPr>
            </w:pPr>
            <w:r w:rsidRPr="00FE1431">
              <w:rPr>
                <w:rFonts w:eastAsia="Times New Roman" w:cs="Times New Roman"/>
                <w:b/>
                <w:kern w:val="0"/>
                <w:szCs w:val="24"/>
                <w14:ligatures w14:val="none"/>
              </w:rPr>
              <w:t xml:space="preserve">II  </w:t>
            </w:r>
            <w:r w:rsidRPr="00FE1431">
              <w:rPr>
                <w:rFonts w:eastAsia="Times New Roman" w:cs="Times New Roman"/>
                <w:b/>
                <w:i/>
                <w:iCs/>
                <w:kern w:val="0"/>
                <w:szCs w:val="24"/>
                <w14:ligatures w14:val="none"/>
              </w:rPr>
              <w:t>UPU</w:t>
            </w:r>
            <w:r w:rsidRPr="00FE1431">
              <w:rPr>
                <w:rFonts w:eastAsia="Times New Roman" w:cs="Times New Roman"/>
                <w:b/>
                <w:kern w:val="0"/>
                <w:szCs w:val="24"/>
                <w14:ligatures w14:val="none"/>
              </w:rPr>
              <w:t xml:space="preserve"> rīcība klimata jomā</w:t>
            </w:r>
          </w:p>
          <w:p w14:paraId="2BD0A436" w14:textId="77777777" w:rsidR="001577ED" w:rsidRPr="00FE1431" w:rsidRDefault="001577ED" w:rsidP="00A978EC">
            <w:pPr>
              <w:tabs>
                <w:tab w:val="left" w:pos="3795"/>
              </w:tabs>
              <w:spacing w:after="0" w:line="240" w:lineRule="auto"/>
              <w:ind w:left="273" w:right="141"/>
              <w:jc w:val="both"/>
              <w:rPr>
                <w:rFonts w:eastAsia="Times New Roman" w:cs="Times New Roman"/>
                <w:bCs/>
                <w:kern w:val="0"/>
                <w:szCs w:val="24"/>
                <w14:ligatures w14:val="none"/>
              </w:rPr>
            </w:pPr>
          </w:p>
          <w:p w14:paraId="56EAF3FB" w14:textId="23F45686" w:rsidR="00CF70B0" w:rsidRPr="00FE1431" w:rsidRDefault="00A978EC" w:rsidP="00A978EC">
            <w:pPr>
              <w:tabs>
                <w:tab w:val="left" w:pos="3795"/>
              </w:tabs>
              <w:spacing w:after="0" w:line="240" w:lineRule="auto"/>
              <w:ind w:left="273" w:right="141"/>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Pr="00FE1431">
              <w:rPr>
                <w:rFonts w:eastAsia="Times New Roman" w:cs="Times New Roman"/>
                <w:b/>
                <w:kern w:val="0"/>
                <w:szCs w:val="24"/>
                <w14:ligatures w14:val="none"/>
              </w:rPr>
              <w:t>atbalsta</w:t>
            </w:r>
            <w:r w:rsidRPr="00FE1431">
              <w:rPr>
                <w:rFonts w:eastAsia="Times New Roman" w:cs="Times New Roman"/>
                <w:bCs/>
                <w:kern w:val="0"/>
                <w:szCs w:val="24"/>
                <w14:ligatures w14:val="none"/>
              </w:rPr>
              <w:t xml:space="preserve">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rezolūcijas projektā paredzētos pasākumus.</w:t>
            </w:r>
          </w:p>
          <w:p w14:paraId="21609AA6" w14:textId="77777777" w:rsidR="001577ED" w:rsidRPr="00FE1431" w:rsidRDefault="001577ED" w:rsidP="00A978EC">
            <w:pPr>
              <w:tabs>
                <w:tab w:val="left" w:pos="3795"/>
              </w:tabs>
              <w:spacing w:after="0" w:line="240" w:lineRule="auto"/>
              <w:ind w:left="273" w:right="141"/>
              <w:jc w:val="both"/>
              <w:rPr>
                <w:rFonts w:eastAsia="Times New Roman" w:cs="Times New Roman"/>
                <w:bCs/>
                <w:kern w:val="0"/>
                <w:szCs w:val="24"/>
                <w14:ligatures w14:val="none"/>
              </w:rPr>
            </w:pPr>
          </w:p>
          <w:p w14:paraId="06DB648A" w14:textId="77777777" w:rsidR="00B61CF4" w:rsidRPr="00FE1431" w:rsidRDefault="00B61CF4" w:rsidP="00A978EC">
            <w:pPr>
              <w:tabs>
                <w:tab w:val="left" w:pos="3795"/>
              </w:tabs>
              <w:spacing w:after="0" w:line="240" w:lineRule="auto"/>
              <w:ind w:left="273" w:right="141"/>
              <w:jc w:val="both"/>
              <w:rPr>
                <w:rFonts w:eastAsia="Times New Roman" w:cs="Times New Roman"/>
                <w:bCs/>
                <w:kern w:val="0"/>
                <w:szCs w:val="24"/>
                <w14:ligatures w14:val="none"/>
              </w:rPr>
            </w:pPr>
          </w:p>
          <w:p w14:paraId="0AEBE4C0" w14:textId="6B833BA9" w:rsidR="001577ED" w:rsidRPr="00FE1431" w:rsidRDefault="001577ED" w:rsidP="001577ED">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 xml:space="preserve">III </w:t>
            </w:r>
            <w:r w:rsidRPr="00FE1431">
              <w:rPr>
                <w:rFonts w:eastAsia="Times New Roman" w:cs="Times New Roman"/>
                <w:b/>
                <w:i/>
                <w:iCs/>
                <w:kern w:val="0"/>
                <w:szCs w:val="24"/>
                <w14:ligatures w14:val="none"/>
              </w:rPr>
              <w:t xml:space="preserve">UPU </w:t>
            </w:r>
            <w:r w:rsidRPr="00FE1431">
              <w:rPr>
                <w:rFonts w:eastAsia="Times New Roman" w:cs="Times New Roman"/>
                <w:b/>
                <w:kern w:val="0"/>
                <w:szCs w:val="24"/>
                <w14:ligatures w14:val="none"/>
              </w:rPr>
              <w:t>ikgadējo izdevumu griestu pārskatīšana 2024. -2025.gadam</w:t>
            </w:r>
          </w:p>
          <w:p w14:paraId="78DA9391" w14:textId="77777777" w:rsidR="001577ED" w:rsidRPr="00FE1431" w:rsidRDefault="001577ED" w:rsidP="0032739C">
            <w:pPr>
              <w:tabs>
                <w:tab w:val="left" w:pos="3795"/>
              </w:tabs>
              <w:spacing w:after="0" w:line="240" w:lineRule="auto"/>
              <w:ind w:right="141"/>
              <w:jc w:val="both"/>
              <w:rPr>
                <w:rFonts w:eastAsia="Times New Roman" w:cs="Times New Roman"/>
                <w:bCs/>
                <w:kern w:val="0"/>
                <w:szCs w:val="24"/>
                <w14:ligatures w14:val="none"/>
              </w:rPr>
            </w:pPr>
          </w:p>
          <w:p w14:paraId="1F70E0E4" w14:textId="4D9A0C85" w:rsidR="001577ED" w:rsidRPr="00FE1431" w:rsidRDefault="001577ED" w:rsidP="001577ED">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Pr="00FE1431">
              <w:rPr>
                <w:rFonts w:eastAsia="Times New Roman" w:cs="Times New Roman"/>
                <w:b/>
                <w:kern w:val="0"/>
                <w:szCs w:val="24"/>
                <w14:ligatures w14:val="none"/>
              </w:rPr>
              <w:t>neatbalsta</w:t>
            </w:r>
            <w:r w:rsidRPr="00FE1431">
              <w:rPr>
                <w:rFonts w:eastAsia="Times New Roman" w:cs="Times New Roman"/>
                <w:bCs/>
                <w:kern w:val="0"/>
                <w:szCs w:val="24"/>
                <w14:ligatures w14:val="none"/>
              </w:rPr>
              <w:t xml:space="preserve">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budžeta ikgadējā izdevumu </w:t>
            </w:r>
            <w:r w:rsidR="00B61CF4" w:rsidRPr="00FE1431">
              <w:rPr>
                <w:rFonts w:eastAsia="Times New Roman" w:cs="Times New Roman"/>
                <w:bCs/>
                <w:kern w:val="0"/>
                <w:szCs w:val="24"/>
                <w14:ligatures w14:val="none"/>
              </w:rPr>
              <w:t>griestu</w:t>
            </w:r>
            <w:r w:rsidRPr="00FE1431">
              <w:rPr>
                <w:rFonts w:eastAsia="Times New Roman" w:cs="Times New Roman"/>
                <w:bCs/>
                <w:kern w:val="0"/>
                <w:szCs w:val="24"/>
                <w14:ligatures w14:val="none"/>
              </w:rPr>
              <w:t xml:space="preserve"> palielināšanos, un </w:t>
            </w:r>
            <w:r w:rsidRPr="00FE1431">
              <w:rPr>
                <w:rFonts w:eastAsia="Times New Roman" w:cs="Times New Roman"/>
                <w:b/>
                <w:kern w:val="0"/>
                <w:szCs w:val="24"/>
                <w14:ligatures w14:val="none"/>
              </w:rPr>
              <w:t>Latvijas ieskatā</w:t>
            </w:r>
            <w:r w:rsidRPr="00FE1431">
              <w:rPr>
                <w:rFonts w:eastAsia="Times New Roman" w:cs="Times New Roman"/>
                <w:bCs/>
                <w:kern w:val="0"/>
                <w:szCs w:val="24"/>
                <w14:ligatures w14:val="none"/>
              </w:rPr>
              <w:t xml:space="preserve"> tas </w:t>
            </w:r>
            <w:r w:rsidR="00B61CF4" w:rsidRPr="00FE1431">
              <w:rPr>
                <w:rFonts w:eastAsia="Times New Roman" w:cs="Times New Roman"/>
                <w:bCs/>
                <w:kern w:val="0"/>
                <w:szCs w:val="24"/>
                <w14:ligatures w14:val="none"/>
              </w:rPr>
              <w:t>jāsaglabā</w:t>
            </w:r>
            <w:r w:rsidRPr="00FE1431">
              <w:rPr>
                <w:rFonts w:eastAsia="Times New Roman" w:cs="Times New Roman"/>
                <w:bCs/>
                <w:kern w:val="0"/>
                <w:szCs w:val="24"/>
                <w14:ligatures w14:val="none"/>
              </w:rPr>
              <w:t xml:space="preserve"> šobrīd esošajā līmenī, lai Abidžanas stratēģijas programmas īstenošana un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institūciju funkciju pildīšana neradītu papildu ietekmi uz Latvijas budžetu.</w:t>
            </w:r>
            <w:r w:rsidR="00B61CF4" w:rsidRPr="00FE1431">
              <w:rPr>
                <w:rFonts w:eastAsia="Times New Roman" w:cs="Times New Roman"/>
                <w:bCs/>
                <w:kern w:val="0"/>
                <w:szCs w:val="24"/>
                <w14:ligatures w14:val="none"/>
              </w:rPr>
              <w:t xml:space="preserve"> Saskaņā ar</w:t>
            </w:r>
            <w:r w:rsidR="00402CD2" w:rsidRPr="00FE1431">
              <w:rPr>
                <w:rFonts w:eastAsia="Times New Roman" w:cs="Times New Roman"/>
                <w:bCs/>
                <w:kern w:val="0"/>
                <w:szCs w:val="24"/>
                <w14:ligatures w14:val="none"/>
              </w:rPr>
              <w:t xml:space="preserve"> 2021.</w:t>
            </w:r>
            <w:r w:rsidR="00B61CF4" w:rsidRPr="00FE1431">
              <w:rPr>
                <w:rFonts w:eastAsia="Times New Roman" w:cs="Times New Roman"/>
                <w:bCs/>
                <w:kern w:val="0"/>
                <w:szCs w:val="24"/>
                <w14:ligatures w14:val="none"/>
              </w:rPr>
              <w:t xml:space="preserve"> </w:t>
            </w:r>
            <w:r w:rsidR="00402CD2" w:rsidRPr="00FE1431">
              <w:rPr>
                <w:rFonts w:eastAsia="Times New Roman" w:cs="Times New Roman"/>
                <w:bCs/>
                <w:kern w:val="0"/>
                <w:szCs w:val="24"/>
                <w14:ligatures w14:val="none"/>
              </w:rPr>
              <w:t xml:space="preserve">gadā </w:t>
            </w:r>
            <w:r w:rsidR="00B61CF4" w:rsidRPr="00FE1431">
              <w:rPr>
                <w:rFonts w:eastAsia="Times New Roman" w:cs="Times New Roman"/>
                <w:bCs/>
                <w:kern w:val="0"/>
                <w:szCs w:val="24"/>
                <w14:ligatures w14:val="none"/>
              </w:rPr>
              <w:t xml:space="preserve">Abidžanas kongresā pieņemtajām rezolūcijām </w:t>
            </w:r>
            <w:r w:rsidR="00B61CF4" w:rsidRPr="00FE1431">
              <w:rPr>
                <w:rFonts w:eastAsia="Times New Roman" w:cs="Times New Roman"/>
                <w:bCs/>
                <w:i/>
                <w:iCs/>
                <w:kern w:val="0"/>
                <w:szCs w:val="24"/>
                <w14:ligatures w14:val="none"/>
              </w:rPr>
              <w:t>UPU</w:t>
            </w:r>
            <w:r w:rsidR="00B61CF4" w:rsidRPr="00FE1431">
              <w:rPr>
                <w:rFonts w:eastAsia="Times New Roman" w:cs="Times New Roman"/>
                <w:bCs/>
                <w:kern w:val="0"/>
                <w:szCs w:val="24"/>
                <w14:ligatures w14:val="none"/>
              </w:rPr>
              <w:t xml:space="preserve"> Biznesa plānā paredzēto uzdevumu īstenošana jānodrošina paredzēto līdzekļu ietvaros, regulāri pārskatot </w:t>
            </w:r>
            <w:r w:rsidR="003F42C0" w:rsidRPr="00FE1431">
              <w:rPr>
                <w:rFonts w:eastAsia="Times New Roman" w:cs="Times New Roman"/>
                <w:bCs/>
                <w:kern w:val="0"/>
                <w:szCs w:val="24"/>
                <w14:ligatures w14:val="none"/>
              </w:rPr>
              <w:t xml:space="preserve">plānā noteikto </w:t>
            </w:r>
            <w:r w:rsidR="00B61CF4" w:rsidRPr="00FE1431">
              <w:rPr>
                <w:rFonts w:eastAsia="Times New Roman" w:cs="Times New Roman"/>
                <w:bCs/>
                <w:kern w:val="0"/>
                <w:szCs w:val="24"/>
                <w14:ligatures w14:val="none"/>
              </w:rPr>
              <w:t>pasākumu prioritātes.</w:t>
            </w:r>
          </w:p>
          <w:p w14:paraId="7F14C065" w14:textId="420C8AA0" w:rsidR="003F42C0" w:rsidRPr="00FE1431" w:rsidRDefault="00145A19" w:rsidP="003F42C0">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
                <w:kern w:val="0"/>
                <w:szCs w:val="24"/>
                <w14:ligatures w14:val="none"/>
              </w:rPr>
              <w:t>Taču</w:t>
            </w:r>
            <w:r w:rsidRPr="00FE1431">
              <w:rPr>
                <w:rFonts w:eastAsia="Times New Roman" w:cs="Times New Roman"/>
                <w:bCs/>
                <w:kern w:val="0"/>
                <w:szCs w:val="24"/>
                <w14:ligatures w14:val="none"/>
              </w:rPr>
              <w:t xml:space="preserve">, ievērojot sēdes laikā sniegtos pamatojumus un argumentus, </w:t>
            </w:r>
            <w:r w:rsidR="0044520A" w:rsidRPr="00FE1431">
              <w:rPr>
                <w:rFonts w:eastAsia="Times New Roman" w:cs="Times New Roman"/>
                <w:bCs/>
                <w:kern w:val="0"/>
                <w:szCs w:val="24"/>
                <w14:ligatures w14:val="none"/>
              </w:rPr>
              <w:t>ja tie</w:t>
            </w:r>
            <w:r w:rsidRPr="00FE1431">
              <w:rPr>
                <w:rFonts w:eastAsia="Times New Roman" w:cs="Times New Roman"/>
                <w:bCs/>
                <w:kern w:val="0"/>
                <w:szCs w:val="24"/>
                <w14:ligatures w14:val="none"/>
              </w:rPr>
              <w:t xml:space="preserve"> tiks uzskatīti par kritiskiem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darbības nodrošināšanai</w:t>
            </w:r>
            <w:r w:rsidR="003F42C0" w:rsidRPr="00FE1431">
              <w:rPr>
                <w:rFonts w:eastAsia="Times New Roman" w:cs="Times New Roman"/>
                <w:bCs/>
                <w:kern w:val="0"/>
                <w:szCs w:val="24"/>
                <w14:ligatures w14:val="none"/>
              </w:rPr>
              <w:t xml:space="preserve"> 2024. un 2025.</w:t>
            </w:r>
            <w:r w:rsidR="00FE1431" w:rsidRPr="00FE1431">
              <w:rPr>
                <w:rFonts w:eastAsia="Times New Roman" w:cs="Times New Roman"/>
                <w:bCs/>
                <w:kern w:val="0"/>
                <w:szCs w:val="24"/>
                <w14:ligatures w14:val="none"/>
              </w:rPr>
              <w:t xml:space="preserve"> </w:t>
            </w:r>
            <w:r w:rsidR="003F42C0" w:rsidRPr="00FE1431">
              <w:rPr>
                <w:rFonts w:eastAsia="Times New Roman" w:cs="Times New Roman"/>
                <w:bCs/>
                <w:kern w:val="0"/>
                <w:szCs w:val="24"/>
                <w14:ligatures w14:val="none"/>
              </w:rPr>
              <w:t>gadā</w:t>
            </w:r>
            <w:r w:rsidRPr="00FE1431">
              <w:rPr>
                <w:rFonts w:eastAsia="Times New Roman" w:cs="Times New Roman"/>
                <w:bCs/>
                <w:kern w:val="0"/>
                <w:szCs w:val="24"/>
                <w14:ligatures w14:val="none"/>
              </w:rPr>
              <w:t xml:space="preserve">, Latvija </w:t>
            </w:r>
            <w:r w:rsidR="00BB4A13" w:rsidRPr="00FE1431">
              <w:rPr>
                <w:rFonts w:eastAsia="Times New Roman" w:cs="Times New Roman"/>
                <w:b/>
                <w:kern w:val="0"/>
                <w:szCs w:val="24"/>
                <w14:ligatures w14:val="none"/>
              </w:rPr>
              <w:t>piesardzīgi vērtēs iespēju</w:t>
            </w:r>
            <w:r w:rsidRPr="00FE1431">
              <w:rPr>
                <w:rFonts w:eastAsia="Times New Roman" w:cs="Times New Roman"/>
                <w:bCs/>
                <w:kern w:val="0"/>
                <w:szCs w:val="24"/>
                <w14:ligatures w14:val="none"/>
              </w:rPr>
              <w:t xml:space="preserve"> </w:t>
            </w:r>
            <w:r w:rsidRPr="00FE1431">
              <w:rPr>
                <w:rFonts w:eastAsia="Times New Roman" w:cs="Times New Roman"/>
                <w:b/>
                <w:kern w:val="0"/>
                <w:szCs w:val="24"/>
                <w14:ligatures w14:val="none"/>
              </w:rPr>
              <w:t>atbalstīt</w:t>
            </w:r>
            <w:r w:rsidRPr="00FE1431">
              <w:rPr>
                <w:rFonts w:eastAsia="Times New Roman" w:cs="Times New Roman"/>
                <w:bCs/>
                <w:kern w:val="0"/>
                <w:szCs w:val="24"/>
                <w14:ligatures w14:val="none"/>
              </w:rPr>
              <w:t xml:space="preserve"> trešo variantu ar zemāku ietekmi, kuras rezultātā ikgadējās dalībmaksas </w:t>
            </w:r>
            <w:r w:rsidR="003F42C0" w:rsidRPr="00FE1431">
              <w:rPr>
                <w:rFonts w:eastAsia="Times New Roman" w:cs="Times New Roman"/>
                <w:bCs/>
                <w:kern w:val="0"/>
                <w:szCs w:val="24"/>
                <w14:ligatures w14:val="none"/>
              </w:rPr>
              <w:t xml:space="preserve">vienas vienības </w:t>
            </w:r>
            <w:r w:rsidRPr="00FE1431">
              <w:rPr>
                <w:rFonts w:eastAsia="Times New Roman" w:cs="Times New Roman"/>
                <w:bCs/>
                <w:kern w:val="0"/>
                <w:szCs w:val="24"/>
                <w14:ligatures w14:val="none"/>
              </w:rPr>
              <w:lastRenderedPageBreak/>
              <w:t xml:space="preserve">apmērs palielināsies par 696 CHF </w:t>
            </w:r>
            <w:r w:rsidR="003F42C0" w:rsidRPr="00FE1431">
              <w:rPr>
                <w:rFonts w:eastAsia="Times New Roman" w:cs="Times New Roman"/>
                <w:bCs/>
                <w:kern w:val="0"/>
                <w:szCs w:val="24"/>
                <w14:ligatures w14:val="none"/>
              </w:rPr>
              <w:t>(aptuveni 666,14 EUR). Š</w:t>
            </w:r>
            <w:r w:rsidRPr="00FE1431">
              <w:rPr>
                <w:rFonts w:eastAsia="Times New Roman" w:cs="Times New Roman"/>
                <w:bCs/>
                <w:kern w:val="0"/>
                <w:szCs w:val="24"/>
                <w14:ligatures w14:val="none"/>
              </w:rPr>
              <w:t>obrīd Latvijas iemaksas apmērs ir vienas vienības apmērā - 43 500 CHF gadā</w:t>
            </w:r>
            <w:r w:rsidR="003F42C0" w:rsidRPr="00FE1431">
              <w:t xml:space="preserve"> </w:t>
            </w:r>
            <w:r w:rsidR="003F42C0" w:rsidRPr="00FE1431">
              <w:rPr>
                <w:rFonts w:eastAsia="Times New Roman" w:cs="Times New Roman"/>
                <w:bCs/>
                <w:kern w:val="0"/>
                <w:szCs w:val="24"/>
                <w14:ligatures w14:val="none"/>
              </w:rPr>
              <w:t xml:space="preserve">(aptuveni 41 633,85 EUR). </w:t>
            </w:r>
          </w:p>
          <w:p w14:paraId="1B9BA53B" w14:textId="06504C36" w:rsidR="001577ED" w:rsidRPr="00FE1431" w:rsidRDefault="001577ED" w:rsidP="001577ED">
            <w:pPr>
              <w:spacing w:after="0" w:line="240" w:lineRule="auto"/>
              <w:ind w:left="130" w:right="141" w:firstLine="420"/>
              <w:jc w:val="both"/>
              <w:rPr>
                <w:rFonts w:eastAsia="Times New Roman" w:cs="Times New Roman"/>
                <w:b/>
                <w:i/>
                <w:iCs/>
                <w:kern w:val="0"/>
                <w:szCs w:val="24"/>
                <w14:ligatures w14:val="none"/>
              </w:rPr>
            </w:pPr>
            <w:r w:rsidRPr="00FE1431">
              <w:rPr>
                <w:rFonts w:eastAsia="Times New Roman" w:cs="Times New Roman"/>
                <w:b/>
                <w:i/>
                <w:iCs/>
                <w:kern w:val="0"/>
                <w:szCs w:val="24"/>
                <w14:ligatures w14:val="none"/>
              </w:rPr>
              <w:t xml:space="preserve">Prognozējams, ka </w:t>
            </w:r>
            <w:r w:rsidR="00145A19" w:rsidRPr="00FE1431">
              <w:rPr>
                <w:rFonts w:eastAsia="Times New Roman" w:cs="Times New Roman"/>
                <w:b/>
                <w:i/>
                <w:iCs/>
                <w:kern w:val="0"/>
                <w:szCs w:val="24"/>
                <w14:ligatures w14:val="none"/>
              </w:rPr>
              <w:t>diskusiju</w:t>
            </w:r>
            <w:r w:rsidRPr="00FE1431">
              <w:rPr>
                <w:rFonts w:eastAsia="Times New Roman" w:cs="Times New Roman"/>
                <w:b/>
                <w:i/>
                <w:iCs/>
                <w:kern w:val="0"/>
                <w:szCs w:val="24"/>
                <w14:ligatures w14:val="none"/>
              </w:rPr>
              <w:t xml:space="preserve"> gaitā tiks izraisītas asas debates par budžeta jautājumiem</w:t>
            </w:r>
            <w:r w:rsidR="00145A19" w:rsidRPr="00FE1431">
              <w:rPr>
                <w:rFonts w:eastAsia="Times New Roman" w:cs="Times New Roman"/>
                <w:b/>
                <w:i/>
                <w:iCs/>
                <w:kern w:val="0"/>
                <w:szCs w:val="24"/>
                <w14:ligatures w14:val="none"/>
              </w:rPr>
              <w:t>, jo lielāko ietekmi budžeta griestu palielināšana radīs dalībvalstīm ar lielāku vienību skaitu.</w:t>
            </w:r>
            <w:r w:rsidRPr="00FE1431">
              <w:rPr>
                <w:rFonts w:eastAsia="Times New Roman" w:cs="Times New Roman"/>
                <w:b/>
                <w:i/>
                <w:iCs/>
                <w:kern w:val="0"/>
                <w:szCs w:val="24"/>
                <w14:ligatures w14:val="none"/>
              </w:rPr>
              <w:t xml:space="preserve"> </w:t>
            </w:r>
          </w:p>
          <w:p w14:paraId="1FA89E52" w14:textId="77777777" w:rsidR="001577ED" w:rsidRPr="00FE1431" w:rsidRDefault="001577ED" w:rsidP="0032739C">
            <w:pPr>
              <w:tabs>
                <w:tab w:val="left" w:pos="3795"/>
              </w:tabs>
              <w:spacing w:after="0" w:line="240" w:lineRule="auto"/>
              <w:ind w:right="141"/>
              <w:jc w:val="both"/>
              <w:rPr>
                <w:rFonts w:eastAsia="Times New Roman" w:cs="Times New Roman"/>
                <w:bCs/>
                <w:kern w:val="0"/>
                <w:szCs w:val="24"/>
                <w14:ligatures w14:val="none"/>
              </w:rPr>
            </w:pPr>
          </w:p>
          <w:p w14:paraId="09B91D5C" w14:textId="77777777" w:rsidR="003F42C0" w:rsidRPr="00FE1431" w:rsidRDefault="003F42C0" w:rsidP="0032739C">
            <w:pPr>
              <w:tabs>
                <w:tab w:val="left" w:pos="3795"/>
              </w:tabs>
              <w:spacing w:after="0" w:line="240" w:lineRule="auto"/>
              <w:ind w:right="141"/>
              <w:jc w:val="both"/>
              <w:rPr>
                <w:rFonts w:eastAsia="Times New Roman" w:cs="Times New Roman"/>
                <w:bCs/>
                <w:kern w:val="0"/>
                <w:szCs w:val="24"/>
                <w14:ligatures w14:val="none"/>
              </w:rPr>
            </w:pPr>
          </w:p>
          <w:p w14:paraId="63519B84" w14:textId="713B1438" w:rsidR="001577ED" w:rsidRPr="00FE1431" w:rsidRDefault="001577ED" w:rsidP="001577ED">
            <w:pPr>
              <w:spacing w:after="0" w:line="240" w:lineRule="auto"/>
              <w:ind w:left="142" w:right="159" w:firstLine="284"/>
              <w:rPr>
                <w:rFonts w:eastAsia="Times New Roman" w:cs="Times New Roman"/>
                <w:b/>
                <w:kern w:val="0"/>
                <w:szCs w:val="24"/>
                <w14:ligatures w14:val="none"/>
              </w:rPr>
            </w:pPr>
            <w:r w:rsidRPr="00FE1431">
              <w:rPr>
                <w:rFonts w:eastAsia="Times New Roman" w:cs="Times New Roman"/>
                <w:b/>
                <w:kern w:val="0"/>
                <w:szCs w:val="24"/>
                <w14:ligatures w14:val="none"/>
              </w:rPr>
              <w:t>IV Pasta sektora steidzamie jautājumi</w:t>
            </w:r>
          </w:p>
          <w:p w14:paraId="0D988F32" w14:textId="77777777" w:rsidR="001577ED" w:rsidRPr="00FE1431" w:rsidRDefault="001577ED" w:rsidP="001577ED">
            <w:pPr>
              <w:spacing w:after="0" w:line="240" w:lineRule="auto"/>
              <w:ind w:left="142" w:right="159" w:firstLine="284"/>
              <w:rPr>
                <w:rFonts w:eastAsia="Times New Roman" w:cs="Times New Roman"/>
                <w:b/>
                <w:kern w:val="0"/>
                <w:szCs w:val="24"/>
                <w14:ligatures w14:val="none"/>
              </w:rPr>
            </w:pPr>
          </w:p>
          <w:p w14:paraId="0B8615E8" w14:textId="7A11F22F" w:rsidR="0032739C" w:rsidRPr="00FE1431" w:rsidRDefault="001577ED" w:rsidP="001577ED">
            <w:pPr>
              <w:spacing w:after="0" w:line="240" w:lineRule="auto"/>
              <w:ind w:left="142" w:right="159" w:firstLine="284"/>
              <w:rPr>
                <w:rFonts w:eastAsia="Times New Roman" w:cs="Times New Roman"/>
                <w:b/>
                <w:kern w:val="0"/>
                <w:szCs w:val="24"/>
                <w14:ligatures w14:val="none"/>
              </w:rPr>
            </w:pPr>
            <w:r w:rsidRPr="00FE1431">
              <w:rPr>
                <w:rFonts w:eastAsia="Times New Roman" w:cs="Times New Roman"/>
                <w:b/>
                <w:kern w:val="0"/>
                <w:szCs w:val="24"/>
                <w14:ligatures w14:val="none"/>
              </w:rPr>
              <w:t xml:space="preserve">4.1. Grozījumi Konvencijā </w:t>
            </w:r>
          </w:p>
          <w:p w14:paraId="32032D23" w14:textId="77777777" w:rsidR="0032739C" w:rsidRPr="00FE1431" w:rsidRDefault="0032739C" w:rsidP="0032739C">
            <w:pPr>
              <w:spacing w:after="0" w:line="240" w:lineRule="auto"/>
              <w:ind w:left="142" w:right="159" w:firstLine="284"/>
              <w:rPr>
                <w:rFonts w:eastAsia="Times New Roman" w:cs="Times New Roman"/>
                <w:bCs/>
                <w:kern w:val="0"/>
                <w:szCs w:val="24"/>
                <w14:ligatures w14:val="none"/>
              </w:rPr>
            </w:pPr>
          </w:p>
          <w:p w14:paraId="3AB5CE6F" w14:textId="3090BB75" w:rsidR="00063141" w:rsidRPr="00FE1431" w:rsidRDefault="00063141" w:rsidP="0032739C">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Pr="00FE1431">
              <w:rPr>
                <w:rFonts w:eastAsia="Times New Roman" w:cs="Times New Roman"/>
                <w:b/>
                <w:kern w:val="0"/>
                <w:szCs w:val="24"/>
                <w14:ligatures w14:val="none"/>
              </w:rPr>
              <w:t>atbalsta</w:t>
            </w:r>
            <w:r w:rsidRPr="00FE1431">
              <w:rPr>
                <w:rFonts w:eastAsia="Times New Roman" w:cs="Times New Roman"/>
                <w:bCs/>
                <w:kern w:val="0"/>
                <w:szCs w:val="24"/>
                <w14:ligatures w14:val="none"/>
              </w:rPr>
              <w:t xml:space="preserve"> speciālo maisu “M” izslēgšanu no obligāto pamatpakalpojumu saraksta, jo šie sūtījumi pēc būtības atšķiras no standarta pasta sūtījumiem.</w:t>
            </w:r>
          </w:p>
          <w:p w14:paraId="6C6512A5" w14:textId="07331DEB" w:rsidR="00063141" w:rsidRPr="00FE1431" w:rsidRDefault="00063141" w:rsidP="0032739C">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Ievērojot, ka paku un sīkpaku piegāde var notikt dažādos veidos, pat sūtījumu saņemšanas procesā vienlaicīgi fiziski nepiedaloties pasta operatora darbiniekam un sūtījuma saņēmējam, Latvija </w:t>
            </w:r>
            <w:r w:rsidRPr="00FE1431">
              <w:rPr>
                <w:rFonts w:eastAsia="Times New Roman" w:cs="Times New Roman"/>
                <w:b/>
                <w:kern w:val="0"/>
                <w:szCs w:val="24"/>
                <w14:ligatures w14:val="none"/>
              </w:rPr>
              <w:t>konceptuāli atbalsta</w:t>
            </w:r>
            <w:r w:rsidRPr="00FE1431">
              <w:rPr>
                <w:rFonts w:eastAsia="Times New Roman" w:cs="Times New Roman"/>
                <w:bCs/>
                <w:kern w:val="0"/>
                <w:szCs w:val="24"/>
                <w14:ligatures w14:val="none"/>
              </w:rPr>
              <w:t xml:space="preserve"> priekšlikumus attiecināt </w:t>
            </w:r>
            <w:r w:rsidR="001577ED" w:rsidRPr="00FE1431">
              <w:rPr>
                <w:rFonts w:eastAsia="Times New Roman" w:cs="Times New Roman"/>
                <w:bCs/>
                <w:kern w:val="0"/>
                <w:szCs w:val="24"/>
                <w14:ligatures w14:val="none"/>
              </w:rPr>
              <w:t xml:space="preserve">“izsekošanas pakalpojumus” </w:t>
            </w:r>
            <w:r w:rsidRPr="00FE1431">
              <w:rPr>
                <w:rFonts w:eastAsia="Times New Roman" w:cs="Times New Roman"/>
                <w:bCs/>
                <w:kern w:val="0"/>
                <w:szCs w:val="24"/>
                <w14:ligatures w14:val="none"/>
              </w:rPr>
              <w:t xml:space="preserve">uz </w:t>
            </w:r>
            <w:r w:rsidR="00426676" w:rsidRPr="00FE1431">
              <w:rPr>
                <w:rFonts w:eastAsia="Times New Roman" w:cs="Times New Roman"/>
                <w:bCs/>
                <w:kern w:val="0"/>
                <w:szCs w:val="24"/>
                <w14:ligatures w14:val="none"/>
              </w:rPr>
              <w:t xml:space="preserve">ienākošajiem </w:t>
            </w:r>
            <w:r w:rsidRPr="00FE1431">
              <w:rPr>
                <w:rFonts w:eastAsia="Times New Roman" w:cs="Times New Roman"/>
                <w:bCs/>
                <w:kern w:val="0"/>
                <w:szCs w:val="24"/>
                <w14:ligatures w14:val="none"/>
              </w:rPr>
              <w:t>sūtījumiem, kas satur preces</w:t>
            </w:r>
            <w:r w:rsidR="001577ED" w:rsidRPr="00FE1431">
              <w:rPr>
                <w:rFonts w:eastAsia="Times New Roman" w:cs="Times New Roman"/>
                <w:bCs/>
                <w:kern w:val="0"/>
                <w:szCs w:val="24"/>
                <w14:ligatures w14:val="none"/>
              </w:rPr>
              <w:t xml:space="preserve">, un reģistrēšanas pakalpojumus uz sūtījumiem, kas satur dokumentus. </w:t>
            </w:r>
          </w:p>
          <w:p w14:paraId="5118B974" w14:textId="0500024E" w:rsidR="0032739C" w:rsidRPr="00FE1431" w:rsidRDefault="0032739C" w:rsidP="0032739C">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Pr="00FE1431">
              <w:rPr>
                <w:rFonts w:eastAsia="Times New Roman" w:cs="Times New Roman"/>
                <w:b/>
                <w:bCs/>
                <w:kern w:val="0"/>
                <w:szCs w:val="24"/>
                <w14:ligatures w14:val="none"/>
              </w:rPr>
              <w:t>atbalsta</w:t>
            </w:r>
            <w:r w:rsidRPr="00FE1431">
              <w:rPr>
                <w:rFonts w:eastAsia="Times New Roman" w:cs="Times New Roman"/>
                <w:bCs/>
                <w:kern w:val="0"/>
                <w:szCs w:val="24"/>
                <w14:ligatures w14:val="none"/>
              </w:rPr>
              <w:t xml:space="preserve"> priekšlikumu </w:t>
            </w:r>
            <w:r w:rsidR="00063141" w:rsidRPr="00FE1431">
              <w:rPr>
                <w:rFonts w:eastAsia="Times New Roman" w:cs="Times New Roman"/>
                <w:bCs/>
                <w:kern w:val="0"/>
                <w:szCs w:val="24"/>
                <w14:ligatures w14:val="none"/>
              </w:rPr>
              <w:t>noteikt</w:t>
            </w:r>
            <w:r w:rsidRPr="00FE1431">
              <w:rPr>
                <w:rFonts w:eastAsia="Times New Roman" w:cs="Times New Roman"/>
                <w:bCs/>
                <w:kern w:val="0"/>
                <w:szCs w:val="24"/>
                <w14:ligatures w14:val="none"/>
              </w:rPr>
              <w:t xml:space="preserve"> obligāto papildpakalpojumu “izsekošanas pakalpojumi” ienākošajiem vēstuļu korespondences sūtījumiem, </w:t>
            </w:r>
            <w:r w:rsidR="00063141" w:rsidRPr="00FE1431">
              <w:rPr>
                <w:rFonts w:eastAsia="Times New Roman" w:cs="Times New Roman"/>
                <w:bCs/>
                <w:kern w:val="0"/>
                <w:szCs w:val="24"/>
                <w14:ligatures w14:val="none"/>
              </w:rPr>
              <w:t xml:space="preserve">kas satur preces, </w:t>
            </w:r>
            <w:r w:rsidRPr="00FE1431">
              <w:rPr>
                <w:rFonts w:eastAsia="Times New Roman" w:cs="Times New Roman"/>
                <w:bCs/>
                <w:kern w:val="0"/>
                <w:szCs w:val="24"/>
                <w14:ligatures w14:val="none"/>
              </w:rPr>
              <w:t xml:space="preserve">jo tas veicinātu pasta sūtījumu apstrādes procesu efektivitāti un mazinātu pasta pakalpojumu lietotāju neapmierinātību. </w:t>
            </w:r>
          </w:p>
          <w:p w14:paraId="3C8F7E8B" w14:textId="65ED4CC2" w:rsidR="0032739C" w:rsidRPr="00FE1431" w:rsidRDefault="0032739C" w:rsidP="0032739C">
            <w:pPr>
              <w:spacing w:after="0" w:line="240" w:lineRule="auto"/>
              <w:ind w:left="142" w:right="159" w:firstLine="284"/>
              <w:jc w:val="both"/>
              <w:rPr>
                <w:rFonts w:eastAsia="Times New Roman" w:cs="Times New Roman"/>
                <w:b/>
                <w:i/>
                <w:iCs/>
                <w:kern w:val="0"/>
                <w:szCs w:val="24"/>
                <w14:ligatures w14:val="none"/>
              </w:rPr>
            </w:pPr>
            <w:r w:rsidRPr="00FE1431">
              <w:rPr>
                <w:rFonts w:eastAsia="Times New Roman" w:cs="Times New Roman"/>
                <w:bCs/>
                <w:kern w:val="0"/>
                <w:szCs w:val="24"/>
                <w14:ligatures w14:val="none"/>
              </w:rPr>
              <w:t>Latvija</w:t>
            </w:r>
            <w:r w:rsidRPr="00FE1431">
              <w:rPr>
                <w:rFonts w:eastAsia="Times New Roman" w:cs="Times New Roman"/>
                <w:b/>
                <w:kern w:val="0"/>
                <w:szCs w:val="24"/>
                <w14:ligatures w14:val="none"/>
              </w:rPr>
              <w:t xml:space="preserve"> atbalsta</w:t>
            </w:r>
            <w:r w:rsidRPr="00FE1431">
              <w:rPr>
                <w:rFonts w:eastAsia="Times New Roman" w:cs="Times New Roman"/>
                <w:bCs/>
                <w:kern w:val="0"/>
                <w:szCs w:val="24"/>
                <w14:ligatures w14:val="none"/>
              </w:rPr>
              <w:t xml:space="preserve"> priekšlikumu par </w:t>
            </w:r>
            <w:r w:rsidR="00063141" w:rsidRPr="00FE1431">
              <w:rPr>
                <w:rFonts w:eastAsia="Times New Roman" w:cs="Times New Roman"/>
                <w:bCs/>
                <w:kern w:val="0"/>
                <w:szCs w:val="24"/>
                <w14:ligatures w14:val="none"/>
              </w:rPr>
              <w:t>brīvprātīg</w:t>
            </w:r>
            <w:r w:rsidR="000E354F" w:rsidRPr="00FE1431">
              <w:rPr>
                <w:rFonts w:eastAsia="Times New Roman" w:cs="Times New Roman"/>
                <w:bCs/>
                <w:kern w:val="0"/>
                <w:szCs w:val="24"/>
                <w14:ligatures w14:val="none"/>
              </w:rPr>
              <w:t>aj</w:t>
            </w:r>
            <w:r w:rsidR="00063141" w:rsidRPr="00FE1431">
              <w:rPr>
                <w:rFonts w:eastAsia="Times New Roman" w:cs="Times New Roman"/>
                <w:bCs/>
                <w:kern w:val="0"/>
                <w:szCs w:val="24"/>
                <w14:ligatures w14:val="none"/>
              </w:rPr>
              <w:t>iem</w:t>
            </w:r>
            <w:r w:rsidRPr="00FE1431">
              <w:rPr>
                <w:rFonts w:eastAsia="Times New Roman" w:cs="Times New Roman"/>
                <w:bCs/>
                <w:kern w:val="0"/>
                <w:szCs w:val="24"/>
                <w14:ligatures w14:val="none"/>
              </w:rPr>
              <w:t xml:space="preserve"> </w:t>
            </w:r>
            <w:r w:rsidR="00063141" w:rsidRPr="00FE1431">
              <w:rPr>
                <w:rFonts w:eastAsia="Times New Roman" w:cs="Times New Roman"/>
                <w:bCs/>
                <w:kern w:val="0"/>
                <w:szCs w:val="24"/>
                <w14:ligatures w14:val="none"/>
              </w:rPr>
              <w:t xml:space="preserve">papildpakalpojumiem </w:t>
            </w:r>
            <w:r w:rsidRPr="00FE1431">
              <w:rPr>
                <w:rFonts w:eastAsia="Times New Roman" w:cs="Times New Roman"/>
                <w:bCs/>
                <w:kern w:val="0"/>
                <w:szCs w:val="24"/>
                <w14:ligatures w14:val="none"/>
              </w:rPr>
              <w:t xml:space="preserve">noteikt “izsekošanas pakalpojumus” visiem </w:t>
            </w:r>
            <w:r w:rsidR="00063141" w:rsidRPr="00FE1431">
              <w:rPr>
                <w:rFonts w:eastAsia="Times New Roman" w:cs="Times New Roman"/>
                <w:bCs/>
                <w:kern w:val="0"/>
                <w:szCs w:val="24"/>
                <w14:ligatures w14:val="none"/>
              </w:rPr>
              <w:t>izejošiem</w:t>
            </w:r>
            <w:r w:rsidRPr="00FE1431">
              <w:rPr>
                <w:rFonts w:eastAsia="Times New Roman" w:cs="Times New Roman"/>
                <w:bCs/>
                <w:kern w:val="0"/>
                <w:szCs w:val="24"/>
                <w14:ligatures w14:val="none"/>
              </w:rPr>
              <w:t xml:space="preserve"> vēstuļu korespondences sūtījumiem</w:t>
            </w:r>
            <w:r w:rsidR="00063141" w:rsidRPr="00FE1431">
              <w:rPr>
                <w:rFonts w:eastAsia="Times New Roman" w:cs="Times New Roman"/>
                <w:bCs/>
                <w:kern w:val="0"/>
                <w:szCs w:val="24"/>
                <w14:ligatures w14:val="none"/>
              </w:rPr>
              <w:t>, kas satur dokumentus vai preces</w:t>
            </w:r>
            <w:r w:rsidRPr="00FE1431">
              <w:rPr>
                <w:rFonts w:eastAsia="Times New Roman" w:cs="Times New Roman"/>
                <w:bCs/>
                <w:kern w:val="0"/>
                <w:szCs w:val="24"/>
                <w14:ligatures w14:val="none"/>
              </w:rPr>
              <w:t>.</w:t>
            </w:r>
            <w:r w:rsidRPr="00FE1431">
              <w:rPr>
                <w:rFonts w:eastAsia="Times New Roman" w:cs="Times New Roman"/>
                <w:kern w:val="0"/>
                <w:szCs w:val="24"/>
                <w14:ligatures w14:val="none"/>
              </w:rPr>
              <w:t xml:space="preserve"> </w:t>
            </w:r>
          </w:p>
          <w:p w14:paraId="7473BC08" w14:textId="220CDB5B" w:rsidR="00A978EC" w:rsidRPr="00FE1431" w:rsidRDefault="00A978EC" w:rsidP="0032739C">
            <w:pPr>
              <w:spacing w:after="0" w:line="240" w:lineRule="auto"/>
              <w:ind w:left="142" w:right="159" w:firstLine="284"/>
              <w:jc w:val="both"/>
              <w:rPr>
                <w:rFonts w:eastAsia="Times New Roman" w:cs="Times New Roman"/>
                <w:b/>
                <w:i/>
                <w:kern w:val="0"/>
                <w:szCs w:val="24"/>
                <w14:ligatures w14:val="none"/>
              </w:rPr>
            </w:pPr>
            <w:r w:rsidRPr="00FE1431">
              <w:rPr>
                <w:rFonts w:eastAsia="Times New Roman" w:cs="Times New Roman"/>
                <w:b/>
                <w:i/>
                <w:kern w:val="0"/>
                <w:szCs w:val="24"/>
                <w14:ligatures w14:val="none"/>
              </w:rPr>
              <w:t>Prognozējams, ka par priekšlikumiem varētu izvērsties diskusijas, jo viedokļi atšķiras, un iepriekšējā kongresā daļa līdzīgo priekšlikumu netika atbalstīta.</w:t>
            </w:r>
          </w:p>
          <w:p w14:paraId="2F50C8AD" w14:textId="77777777" w:rsidR="00A978EC" w:rsidRPr="00FE1431" w:rsidRDefault="00A978EC" w:rsidP="0032739C">
            <w:pPr>
              <w:spacing w:after="0" w:line="240" w:lineRule="auto"/>
              <w:ind w:left="142" w:right="159" w:firstLine="284"/>
              <w:jc w:val="both"/>
              <w:rPr>
                <w:rFonts w:eastAsia="Times New Roman" w:cs="Times New Roman"/>
                <w:bCs/>
                <w:kern w:val="0"/>
                <w:szCs w:val="24"/>
                <w14:ligatures w14:val="none"/>
              </w:rPr>
            </w:pPr>
          </w:p>
          <w:p w14:paraId="22D2AF24" w14:textId="77777777" w:rsidR="001577ED" w:rsidRPr="00FE1431" w:rsidRDefault="001577ED" w:rsidP="001577ED">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4.2. Grozījumi Kongresu kārtības rullī</w:t>
            </w:r>
          </w:p>
          <w:p w14:paraId="796A3B4A" w14:textId="77777777" w:rsidR="0032739C" w:rsidRPr="00FE1431" w:rsidRDefault="0032739C" w:rsidP="0032739C">
            <w:pPr>
              <w:spacing w:after="0" w:line="240" w:lineRule="auto"/>
              <w:ind w:right="159"/>
              <w:rPr>
                <w:rFonts w:eastAsia="Times New Roman" w:cs="Times New Roman"/>
                <w:bCs/>
                <w:kern w:val="0"/>
                <w:szCs w:val="24"/>
                <w14:ligatures w14:val="none"/>
              </w:rPr>
            </w:pPr>
          </w:p>
          <w:p w14:paraId="276EA355" w14:textId="36146D7C" w:rsidR="001577ED" w:rsidRPr="00FE1431" w:rsidRDefault="00426676" w:rsidP="00D45841">
            <w:pPr>
              <w:spacing w:after="0" w:line="240" w:lineRule="auto"/>
              <w:ind w:left="131"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Pr="00FE1431">
              <w:rPr>
                <w:rFonts w:eastAsia="Times New Roman" w:cs="Times New Roman"/>
                <w:b/>
                <w:kern w:val="0"/>
                <w:szCs w:val="24"/>
                <w14:ligatures w14:val="none"/>
              </w:rPr>
              <w:t>piesardzīgi vērtē</w:t>
            </w:r>
            <w:r w:rsidRPr="00FE1431">
              <w:rPr>
                <w:rFonts w:eastAsia="Times New Roman" w:cs="Times New Roman"/>
                <w:bCs/>
                <w:kern w:val="0"/>
                <w:szCs w:val="24"/>
                <w14:ligatures w14:val="none"/>
              </w:rPr>
              <w:t xml:space="preserve"> priekšlikumus Kongresu kārtības rullī noteikt izņēmuma normas</w:t>
            </w:r>
            <w:r w:rsidR="000521DB" w:rsidRPr="00FE1431">
              <w:rPr>
                <w:rFonts w:eastAsia="Times New Roman" w:cs="Times New Roman"/>
                <w:bCs/>
                <w:kern w:val="0"/>
                <w:szCs w:val="24"/>
                <w14:ligatures w14:val="none"/>
              </w:rPr>
              <w:t>, kas būtu piemērojamas</w:t>
            </w:r>
            <w:r w:rsidR="00D45841"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 xml:space="preserve">tikai Ārkārtas kongresa laikā, jo tās ir pretrunā ar </w:t>
            </w:r>
            <w:r w:rsidR="00D45841" w:rsidRPr="00FE1431">
              <w:rPr>
                <w:rFonts w:eastAsia="Times New Roman" w:cs="Times New Roman"/>
                <w:bCs/>
                <w:i/>
                <w:iCs/>
                <w:kern w:val="0"/>
                <w:szCs w:val="24"/>
                <w14:ligatures w14:val="none"/>
              </w:rPr>
              <w:t>UPU</w:t>
            </w:r>
            <w:r w:rsidR="00D45841"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noteiktām lēmumu pieņemšanas un spēkā stāšanās procedūrām</w:t>
            </w:r>
            <w:r w:rsidR="00283717" w:rsidRPr="00FE1431">
              <w:rPr>
                <w:rFonts w:eastAsia="Times New Roman" w:cs="Times New Roman"/>
                <w:bCs/>
                <w:kern w:val="0"/>
                <w:szCs w:val="24"/>
                <w14:ligatures w14:val="none"/>
              </w:rPr>
              <w:t>, kā arī ņemot vērā negatīvo pieredzi ar attālinātās dalības tehnisk</w:t>
            </w:r>
            <w:r w:rsidR="003F42C0" w:rsidRPr="00FE1431">
              <w:rPr>
                <w:rFonts w:eastAsia="Times New Roman" w:cs="Times New Roman"/>
                <w:bCs/>
                <w:kern w:val="0"/>
                <w:szCs w:val="24"/>
                <w14:ligatures w14:val="none"/>
              </w:rPr>
              <w:t>ā</w:t>
            </w:r>
            <w:r w:rsidR="00283717" w:rsidRPr="00FE1431">
              <w:rPr>
                <w:rFonts w:eastAsia="Times New Roman" w:cs="Times New Roman"/>
                <w:bCs/>
                <w:kern w:val="0"/>
                <w:szCs w:val="24"/>
                <w14:ligatures w14:val="none"/>
              </w:rPr>
              <w:t xml:space="preserve"> </w:t>
            </w:r>
            <w:r w:rsidR="003F42C0" w:rsidRPr="00FE1431">
              <w:rPr>
                <w:rFonts w:eastAsia="Times New Roman" w:cs="Times New Roman"/>
                <w:bCs/>
                <w:kern w:val="0"/>
                <w:szCs w:val="24"/>
                <w14:ligatures w14:val="none"/>
              </w:rPr>
              <w:t>nodrošinājuma kvalitāti</w:t>
            </w:r>
            <w:r w:rsidR="00283717" w:rsidRPr="00FE1431">
              <w:rPr>
                <w:rFonts w:eastAsia="Times New Roman" w:cs="Times New Roman"/>
                <w:bCs/>
                <w:kern w:val="0"/>
                <w:szCs w:val="24"/>
                <w14:ligatures w14:val="none"/>
              </w:rPr>
              <w:t xml:space="preserve"> 2021. gadā </w:t>
            </w:r>
            <w:r w:rsidR="003F42C0" w:rsidRPr="00FE1431">
              <w:rPr>
                <w:rFonts w:eastAsia="Times New Roman" w:cs="Times New Roman"/>
                <w:bCs/>
                <w:i/>
                <w:iCs/>
                <w:kern w:val="0"/>
                <w:szCs w:val="24"/>
                <w14:ligatures w14:val="none"/>
              </w:rPr>
              <w:t>UPU</w:t>
            </w:r>
            <w:r w:rsidR="003F42C0" w:rsidRPr="00FE1431">
              <w:rPr>
                <w:rFonts w:eastAsia="Times New Roman" w:cs="Times New Roman"/>
                <w:bCs/>
                <w:kern w:val="0"/>
                <w:szCs w:val="24"/>
                <w14:ligatures w14:val="none"/>
              </w:rPr>
              <w:t xml:space="preserve"> </w:t>
            </w:r>
            <w:r w:rsidR="00283717" w:rsidRPr="00FE1431">
              <w:rPr>
                <w:rFonts w:eastAsia="Times New Roman" w:cs="Times New Roman"/>
                <w:bCs/>
                <w:kern w:val="0"/>
                <w:szCs w:val="24"/>
                <w14:ligatures w14:val="none"/>
              </w:rPr>
              <w:t>kongres</w:t>
            </w:r>
            <w:r w:rsidR="003F42C0" w:rsidRPr="00FE1431">
              <w:rPr>
                <w:rFonts w:eastAsia="Times New Roman" w:cs="Times New Roman"/>
                <w:bCs/>
                <w:kern w:val="0"/>
                <w:szCs w:val="24"/>
                <w14:ligatures w14:val="none"/>
              </w:rPr>
              <w:t>ā</w:t>
            </w:r>
            <w:r w:rsidR="00283717" w:rsidRPr="00FE1431">
              <w:rPr>
                <w:rFonts w:eastAsia="Times New Roman" w:cs="Times New Roman"/>
                <w:bCs/>
                <w:kern w:val="0"/>
                <w:szCs w:val="24"/>
                <w14:ligatures w14:val="none"/>
              </w:rPr>
              <w:t xml:space="preserve"> Abidžanā</w:t>
            </w:r>
            <w:r w:rsidRPr="00FE1431">
              <w:rPr>
                <w:rFonts w:eastAsia="Times New Roman" w:cs="Times New Roman"/>
                <w:bCs/>
                <w:kern w:val="0"/>
                <w:szCs w:val="24"/>
                <w14:ligatures w14:val="none"/>
              </w:rPr>
              <w:t xml:space="preserve">: </w:t>
            </w:r>
          </w:p>
          <w:p w14:paraId="037749EE" w14:textId="00B454A0" w:rsidR="00426676" w:rsidRPr="00FE1431" w:rsidRDefault="00426676" w:rsidP="00D45841">
            <w:pPr>
              <w:spacing w:after="0" w:line="240" w:lineRule="auto"/>
              <w:ind w:left="131"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w:t>
            </w:r>
            <w:r w:rsidR="00BA7210" w:rsidRPr="00FE1431">
              <w:rPr>
                <w:rFonts w:eastAsia="Times New Roman" w:cs="Times New Roman"/>
                <w:bCs/>
                <w:kern w:val="0"/>
                <w:szCs w:val="24"/>
                <w14:ligatures w14:val="none"/>
              </w:rPr>
              <w:t xml:space="preserve">saskaņā ar esošām procedūrām kongresā var piedalīties </w:t>
            </w:r>
            <w:r w:rsidR="003F42C0" w:rsidRPr="00FE1431">
              <w:rPr>
                <w:rFonts w:eastAsia="Times New Roman" w:cs="Times New Roman"/>
                <w:bCs/>
                <w:kern w:val="0"/>
                <w:szCs w:val="24"/>
                <w14:ligatures w14:val="none"/>
              </w:rPr>
              <w:t xml:space="preserve">dalībvalstu delegācijas </w:t>
            </w:r>
            <w:r w:rsidR="00BA7210" w:rsidRPr="00FE1431">
              <w:rPr>
                <w:rFonts w:eastAsia="Times New Roman" w:cs="Times New Roman"/>
                <w:bCs/>
                <w:kern w:val="0"/>
                <w:szCs w:val="24"/>
                <w14:ligatures w14:val="none"/>
              </w:rPr>
              <w:t>tikai klātienē</w:t>
            </w:r>
            <w:r w:rsidR="00350FCA" w:rsidRPr="00FE1431">
              <w:rPr>
                <w:rFonts w:eastAsia="Times New Roman" w:cs="Times New Roman"/>
                <w:bCs/>
                <w:kern w:val="0"/>
                <w:szCs w:val="24"/>
                <w14:ligatures w14:val="none"/>
              </w:rPr>
              <w:t xml:space="preserve"> </w:t>
            </w:r>
            <w:r w:rsidR="003F42C0" w:rsidRPr="00FE1431">
              <w:rPr>
                <w:rFonts w:eastAsia="Times New Roman" w:cs="Times New Roman"/>
                <w:bCs/>
                <w:kern w:val="0"/>
                <w:szCs w:val="24"/>
                <w14:ligatures w14:val="none"/>
              </w:rPr>
              <w:t xml:space="preserve">ar </w:t>
            </w:r>
            <w:r w:rsidR="00350FCA" w:rsidRPr="00FE1431">
              <w:rPr>
                <w:rFonts w:eastAsia="Times New Roman" w:cs="Times New Roman"/>
                <w:bCs/>
                <w:kern w:val="0"/>
                <w:szCs w:val="24"/>
                <w14:ligatures w14:val="none"/>
              </w:rPr>
              <w:t>tiesībām balsot. I</w:t>
            </w:r>
            <w:r w:rsidR="000521DB" w:rsidRPr="00FE1431">
              <w:rPr>
                <w:rFonts w:eastAsia="Times New Roman" w:cs="Times New Roman"/>
                <w:bCs/>
                <w:kern w:val="0"/>
                <w:szCs w:val="24"/>
                <w14:ligatures w14:val="none"/>
              </w:rPr>
              <w:t>erosināt</w:t>
            </w:r>
            <w:r w:rsidR="00BA7210" w:rsidRPr="00FE1431">
              <w:rPr>
                <w:rFonts w:eastAsia="Times New Roman" w:cs="Times New Roman"/>
                <w:bCs/>
                <w:kern w:val="0"/>
                <w:szCs w:val="24"/>
                <w14:ligatures w14:val="none"/>
              </w:rPr>
              <w:t>ā</w:t>
            </w:r>
            <w:r w:rsidRPr="00FE1431">
              <w:rPr>
                <w:rFonts w:eastAsia="Times New Roman" w:cs="Times New Roman"/>
                <w:bCs/>
                <w:kern w:val="0"/>
                <w:szCs w:val="24"/>
                <w14:ligatures w14:val="none"/>
              </w:rPr>
              <w:t xml:space="preserve"> </w:t>
            </w:r>
            <w:r w:rsidR="000521DB" w:rsidRPr="00FE1431">
              <w:rPr>
                <w:rFonts w:eastAsia="Times New Roman" w:cs="Times New Roman"/>
                <w:bCs/>
                <w:kern w:val="0"/>
                <w:szCs w:val="24"/>
                <w14:ligatures w14:val="none"/>
              </w:rPr>
              <w:t xml:space="preserve">lēmuma </w:t>
            </w:r>
            <w:r w:rsidR="00BA7210" w:rsidRPr="00FE1431">
              <w:rPr>
                <w:rFonts w:eastAsia="Times New Roman" w:cs="Times New Roman"/>
                <w:bCs/>
                <w:kern w:val="0"/>
                <w:szCs w:val="24"/>
                <w14:ligatures w14:val="none"/>
              </w:rPr>
              <w:t xml:space="preserve">par attālinātās dalības iespējām </w:t>
            </w:r>
            <w:r w:rsidRPr="00FE1431">
              <w:rPr>
                <w:rFonts w:eastAsia="Times New Roman" w:cs="Times New Roman"/>
                <w:bCs/>
                <w:kern w:val="0"/>
                <w:szCs w:val="24"/>
                <w14:ligatures w14:val="none"/>
              </w:rPr>
              <w:t xml:space="preserve">spēkā stāšanās termiņš </w:t>
            </w:r>
            <w:r w:rsidR="003F42C0" w:rsidRPr="00FE1431">
              <w:rPr>
                <w:rFonts w:eastAsia="Times New Roman" w:cs="Times New Roman"/>
                <w:bCs/>
                <w:kern w:val="0"/>
                <w:szCs w:val="24"/>
                <w14:ligatures w14:val="none"/>
              </w:rPr>
              <w:t>“</w:t>
            </w:r>
            <w:r w:rsidRPr="00FE1431">
              <w:rPr>
                <w:rFonts w:eastAsia="Times New Roman" w:cs="Times New Roman"/>
                <w:bCs/>
                <w:kern w:val="0"/>
                <w:szCs w:val="24"/>
                <w14:ligatures w14:val="none"/>
              </w:rPr>
              <w:t>uzreiz pēc balsošanas</w:t>
            </w:r>
            <w:r w:rsidR="003F42C0"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 xml:space="preserve">juridiski nav korekts, jo </w:t>
            </w:r>
            <w:r w:rsidR="00D45841" w:rsidRPr="00FE1431">
              <w:rPr>
                <w:rFonts w:eastAsia="Times New Roman" w:cs="Times New Roman"/>
                <w:bCs/>
                <w:kern w:val="0"/>
                <w:szCs w:val="24"/>
                <w14:ligatures w14:val="none"/>
              </w:rPr>
              <w:t xml:space="preserve">vēl nebūs publicēts Pilnvaru komitejas </w:t>
            </w:r>
            <w:r w:rsidR="00350FCA" w:rsidRPr="00FE1431">
              <w:rPr>
                <w:rFonts w:eastAsia="Times New Roman" w:cs="Times New Roman"/>
                <w:bCs/>
                <w:kern w:val="0"/>
                <w:szCs w:val="24"/>
                <w14:ligatures w14:val="none"/>
              </w:rPr>
              <w:t>sēdes protokols</w:t>
            </w:r>
            <w:r w:rsidR="00BA7210" w:rsidRPr="00FE1431">
              <w:rPr>
                <w:rFonts w:eastAsia="Times New Roman" w:cs="Times New Roman"/>
                <w:bCs/>
                <w:kern w:val="0"/>
                <w:szCs w:val="24"/>
                <w14:ligatures w14:val="none"/>
              </w:rPr>
              <w:t xml:space="preserve">, </w:t>
            </w:r>
            <w:r w:rsidR="00D45841" w:rsidRPr="00FE1431">
              <w:rPr>
                <w:rFonts w:eastAsia="Times New Roman" w:cs="Times New Roman"/>
                <w:bCs/>
                <w:kern w:val="0"/>
                <w:szCs w:val="24"/>
                <w14:ligatures w14:val="none"/>
              </w:rPr>
              <w:t xml:space="preserve">kurā </w:t>
            </w:r>
            <w:r w:rsidR="00350FCA" w:rsidRPr="00FE1431">
              <w:rPr>
                <w:rFonts w:eastAsia="Times New Roman" w:cs="Times New Roman"/>
                <w:bCs/>
                <w:kern w:val="0"/>
                <w:szCs w:val="24"/>
                <w14:ligatures w14:val="none"/>
              </w:rPr>
              <w:t xml:space="preserve">tiks </w:t>
            </w:r>
            <w:r w:rsidR="000E354F" w:rsidRPr="00FE1431">
              <w:rPr>
                <w:rFonts w:eastAsia="Times New Roman" w:cs="Times New Roman"/>
                <w:bCs/>
                <w:kern w:val="0"/>
                <w:szCs w:val="24"/>
                <w14:ligatures w14:val="none"/>
              </w:rPr>
              <w:t>apliecin</w:t>
            </w:r>
            <w:r w:rsidR="00350FCA" w:rsidRPr="00FE1431">
              <w:rPr>
                <w:rFonts w:eastAsia="Times New Roman" w:cs="Times New Roman"/>
                <w:bCs/>
                <w:kern w:val="0"/>
                <w:szCs w:val="24"/>
                <w14:ligatures w14:val="none"/>
              </w:rPr>
              <w:t xml:space="preserve">ātas </w:t>
            </w:r>
            <w:r w:rsidR="00D45841" w:rsidRPr="00FE1431">
              <w:rPr>
                <w:rFonts w:eastAsia="Times New Roman" w:cs="Times New Roman"/>
                <w:bCs/>
                <w:kern w:val="0"/>
                <w:szCs w:val="24"/>
                <w14:ligatures w14:val="none"/>
              </w:rPr>
              <w:t xml:space="preserve">klātesošo dalībvalstu </w:t>
            </w:r>
            <w:r w:rsidR="00350FCA" w:rsidRPr="00FE1431">
              <w:rPr>
                <w:rFonts w:eastAsia="Times New Roman" w:cs="Times New Roman"/>
                <w:bCs/>
                <w:kern w:val="0"/>
                <w:szCs w:val="24"/>
                <w14:ligatures w14:val="none"/>
              </w:rPr>
              <w:t>(uzskaitot protokolā atsevišķi katru dalībvalsti un dalībvalstis, kuras iesnie</w:t>
            </w:r>
            <w:r w:rsidR="00283717" w:rsidRPr="00FE1431">
              <w:rPr>
                <w:rFonts w:eastAsia="Times New Roman" w:cs="Times New Roman"/>
                <w:bCs/>
                <w:kern w:val="0"/>
                <w:szCs w:val="24"/>
                <w14:ligatures w14:val="none"/>
              </w:rPr>
              <w:t>gušas</w:t>
            </w:r>
            <w:r w:rsidR="00350FCA" w:rsidRPr="00FE1431">
              <w:rPr>
                <w:rFonts w:eastAsia="Times New Roman" w:cs="Times New Roman"/>
                <w:bCs/>
                <w:kern w:val="0"/>
                <w:szCs w:val="24"/>
                <w14:ligatures w14:val="none"/>
              </w:rPr>
              <w:t xml:space="preserve"> pilnvaras citai </w:t>
            </w:r>
            <w:r w:rsidR="00283717" w:rsidRPr="00FE1431">
              <w:rPr>
                <w:rFonts w:eastAsia="Times New Roman" w:cs="Times New Roman"/>
                <w:bCs/>
                <w:kern w:val="0"/>
                <w:szCs w:val="24"/>
                <w14:ligatures w14:val="none"/>
              </w:rPr>
              <w:t>dalībvalstij</w:t>
            </w:r>
            <w:r w:rsidR="00350FCA" w:rsidRPr="00FE1431">
              <w:rPr>
                <w:rFonts w:eastAsia="Times New Roman" w:cs="Times New Roman"/>
                <w:bCs/>
                <w:kern w:val="0"/>
                <w:szCs w:val="24"/>
                <w14:ligatures w14:val="none"/>
              </w:rPr>
              <w:t xml:space="preserve"> </w:t>
            </w:r>
            <w:r w:rsidR="00283717" w:rsidRPr="00FE1431">
              <w:rPr>
                <w:rFonts w:eastAsia="Times New Roman" w:cs="Times New Roman"/>
                <w:bCs/>
                <w:kern w:val="0"/>
                <w:szCs w:val="24"/>
                <w14:ligatures w14:val="none"/>
              </w:rPr>
              <w:t>piedalīties diskusijās un balsot šīs valsts vārdā, t.s. “</w:t>
            </w:r>
            <w:r w:rsidR="00283717" w:rsidRPr="00FE1431">
              <w:rPr>
                <w:rFonts w:eastAsia="Times New Roman" w:cs="Times New Roman"/>
                <w:bCs/>
                <w:i/>
                <w:iCs/>
                <w:kern w:val="0"/>
                <w:szCs w:val="24"/>
                <w14:ligatures w14:val="none"/>
              </w:rPr>
              <w:t>proxy</w:t>
            </w:r>
            <w:r w:rsidR="00283717" w:rsidRPr="00FE1431">
              <w:rPr>
                <w:rFonts w:eastAsia="Times New Roman" w:cs="Times New Roman"/>
                <w:bCs/>
                <w:kern w:val="0"/>
                <w:szCs w:val="24"/>
                <w14:ligatures w14:val="none"/>
              </w:rPr>
              <w:t>”</w:t>
            </w:r>
            <w:r w:rsidR="00350FCA" w:rsidRPr="00FE1431">
              <w:rPr>
                <w:rFonts w:eastAsia="Times New Roman" w:cs="Times New Roman"/>
                <w:bCs/>
                <w:kern w:val="0"/>
                <w:szCs w:val="24"/>
                <w14:ligatures w14:val="none"/>
              </w:rPr>
              <w:t xml:space="preserve">) </w:t>
            </w:r>
            <w:r w:rsidR="00D45841" w:rsidRPr="00FE1431">
              <w:rPr>
                <w:rFonts w:eastAsia="Times New Roman" w:cs="Times New Roman"/>
                <w:bCs/>
                <w:kern w:val="0"/>
                <w:szCs w:val="24"/>
                <w14:ligatures w14:val="none"/>
              </w:rPr>
              <w:t>delegāciju leģitīmas tiesības balsot</w:t>
            </w:r>
            <w:r w:rsidR="00BA7210" w:rsidRPr="00FE1431">
              <w:rPr>
                <w:rFonts w:eastAsia="Times New Roman" w:cs="Times New Roman"/>
                <w:bCs/>
                <w:kern w:val="0"/>
                <w:szCs w:val="24"/>
                <w14:ligatures w14:val="none"/>
              </w:rPr>
              <w:t xml:space="preserve">. Par </w:t>
            </w:r>
            <w:r w:rsidR="00350FCA" w:rsidRPr="00FE1431">
              <w:rPr>
                <w:rFonts w:eastAsia="Times New Roman" w:cs="Times New Roman"/>
                <w:bCs/>
                <w:kern w:val="0"/>
                <w:szCs w:val="24"/>
                <w14:ligatures w14:val="none"/>
              </w:rPr>
              <w:t>visiem sēžu protokoliem</w:t>
            </w:r>
            <w:r w:rsidR="00BA7210" w:rsidRPr="00FE1431">
              <w:rPr>
                <w:rFonts w:eastAsia="Times New Roman" w:cs="Times New Roman"/>
                <w:bCs/>
                <w:kern w:val="0"/>
                <w:szCs w:val="24"/>
                <w14:ligatures w14:val="none"/>
              </w:rPr>
              <w:t xml:space="preserve"> 24 stundu laikā pēc t</w:t>
            </w:r>
            <w:r w:rsidR="00350FCA" w:rsidRPr="00FE1431">
              <w:rPr>
                <w:rFonts w:eastAsia="Times New Roman" w:cs="Times New Roman"/>
                <w:bCs/>
                <w:kern w:val="0"/>
                <w:szCs w:val="24"/>
                <w14:ligatures w14:val="none"/>
              </w:rPr>
              <w:t>o</w:t>
            </w:r>
            <w:r w:rsidR="00BA7210" w:rsidRPr="00FE1431">
              <w:rPr>
                <w:rFonts w:eastAsia="Times New Roman" w:cs="Times New Roman"/>
                <w:bCs/>
                <w:kern w:val="0"/>
                <w:szCs w:val="24"/>
                <w14:ligatures w14:val="none"/>
              </w:rPr>
              <w:t xml:space="preserve"> publicēšanas klātienē esošās dalībvalstis var sniegt komentārus, un </w:t>
            </w:r>
            <w:r w:rsidR="00283717" w:rsidRPr="00FE1431">
              <w:rPr>
                <w:rFonts w:eastAsia="Times New Roman" w:cs="Times New Roman"/>
                <w:bCs/>
                <w:kern w:val="0"/>
                <w:szCs w:val="24"/>
                <w14:ligatures w14:val="none"/>
              </w:rPr>
              <w:t>protokols</w:t>
            </w:r>
            <w:r w:rsidR="00BA7210" w:rsidRPr="00FE1431">
              <w:rPr>
                <w:rFonts w:eastAsia="Times New Roman" w:cs="Times New Roman"/>
                <w:bCs/>
                <w:kern w:val="0"/>
                <w:szCs w:val="24"/>
                <w14:ligatures w14:val="none"/>
              </w:rPr>
              <w:t xml:space="preserve"> jāapstiprina kongresa nākamajā sēdē. Tikai gadījumā, ja klātesošās balsstiesīgās dalībvalstu delegācijas atbalstīs ierosinātos grozījumus, </w:t>
            </w:r>
            <w:r w:rsidR="00283717" w:rsidRPr="00FE1431">
              <w:rPr>
                <w:rFonts w:eastAsia="Times New Roman" w:cs="Times New Roman"/>
                <w:bCs/>
                <w:kern w:val="0"/>
                <w:szCs w:val="24"/>
                <w14:ligatures w14:val="none"/>
              </w:rPr>
              <w:t xml:space="preserve">par ko tiks izdarīts </w:t>
            </w:r>
            <w:r w:rsidR="00BA7210" w:rsidRPr="00FE1431">
              <w:rPr>
                <w:rFonts w:eastAsia="Times New Roman" w:cs="Times New Roman"/>
                <w:bCs/>
                <w:kern w:val="0"/>
                <w:szCs w:val="24"/>
                <w14:ligatures w14:val="none"/>
              </w:rPr>
              <w:t>ierakst</w:t>
            </w:r>
            <w:r w:rsidR="00283717" w:rsidRPr="00FE1431">
              <w:rPr>
                <w:rFonts w:eastAsia="Times New Roman" w:cs="Times New Roman"/>
                <w:bCs/>
                <w:kern w:val="0"/>
                <w:szCs w:val="24"/>
                <w14:ligatures w14:val="none"/>
              </w:rPr>
              <w:t>s</w:t>
            </w:r>
            <w:r w:rsidR="00BA7210" w:rsidRPr="00FE1431">
              <w:rPr>
                <w:rFonts w:eastAsia="Times New Roman" w:cs="Times New Roman"/>
                <w:bCs/>
                <w:kern w:val="0"/>
                <w:szCs w:val="24"/>
                <w14:ligatures w14:val="none"/>
              </w:rPr>
              <w:t xml:space="preserve"> </w:t>
            </w:r>
            <w:r w:rsidR="00283717" w:rsidRPr="00FE1431">
              <w:rPr>
                <w:rFonts w:eastAsia="Times New Roman" w:cs="Times New Roman"/>
                <w:bCs/>
                <w:kern w:val="0"/>
                <w:szCs w:val="24"/>
                <w14:ligatures w14:val="none"/>
              </w:rPr>
              <w:t xml:space="preserve">publicētajā un apstiprinātajā </w:t>
            </w:r>
            <w:r w:rsidR="00BA7210" w:rsidRPr="00FE1431">
              <w:rPr>
                <w:rFonts w:eastAsia="Times New Roman" w:cs="Times New Roman"/>
                <w:bCs/>
                <w:kern w:val="0"/>
                <w:szCs w:val="24"/>
                <w14:ligatures w14:val="none"/>
              </w:rPr>
              <w:t xml:space="preserve">sēdes protokolā, var stāties spēkā pieņemtais lēmums atļaut piedalīties attālināti (t.i. </w:t>
            </w:r>
            <w:r w:rsidR="00283717" w:rsidRPr="00FE1431">
              <w:rPr>
                <w:rFonts w:eastAsia="Times New Roman" w:cs="Times New Roman"/>
                <w:bCs/>
                <w:kern w:val="0"/>
                <w:szCs w:val="24"/>
                <w14:ligatures w14:val="none"/>
              </w:rPr>
              <w:t xml:space="preserve">ne ātrāk kā </w:t>
            </w:r>
            <w:r w:rsidR="00BA7210" w:rsidRPr="00FE1431">
              <w:rPr>
                <w:rFonts w:eastAsia="Times New Roman" w:cs="Times New Roman"/>
                <w:bCs/>
                <w:kern w:val="0"/>
                <w:szCs w:val="24"/>
                <w14:ligatures w14:val="none"/>
              </w:rPr>
              <w:t>nākamajā dienā)</w:t>
            </w:r>
            <w:r w:rsidR="00D45841" w:rsidRPr="00FE1431">
              <w:rPr>
                <w:rFonts w:eastAsia="Times New Roman" w:cs="Times New Roman"/>
                <w:bCs/>
                <w:kern w:val="0"/>
                <w:szCs w:val="24"/>
                <w14:ligatures w14:val="none"/>
              </w:rPr>
              <w:t>;</w:t>
            </w:r>
          </w:p>
          <w:p w14:paraId="5C934F01" w14:textId="3107BFCE" w:rsidR="00D1519D" w:rsidRPr="00FE1431" w:rsidRDefault="00D45841" w:rsidP="00D1519D">
            <w:pPr>
              <w:spacing w:after="0" w:line="240" w:lineRule="auto"/>
              <w:ind w:left="131"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priekšlikums paredz atteikties no tradicionālās balsošanas sistēmas</w:t>
            </w:r>
            <w:r w:rsidR="00D1519D" w:rsidRPr="00FE1431">
              <w:rPr>
                <w:rFonts w:eastAsia="Times New Roman" w:cs="Times New Roman"/>
                <w:bCs/>
                <w:kern w:val="0"/>
                <w:szCs w:val="24"/>
                <w14:ligatures w14:val="none"/>
              </w:rPr>
              <w:t xml:space="preserve"> (</w:t>
            </w:r>
            <w:r w:rsidR="000E354F" w:rsidRPr="00FE1431">
              <w:rPr>
                <w:rFonts w:eastAsia="Times New Roman" w:cs="Times New Roman"/>
                <w:bCs/>
                <w:kern w:val="0"/>
                <w:szCs w:val="24"/>
                <w14:ligatures w14:val="none"/>
              </w:rPr>
              <w:t xml:space="preserve">balsošanas </w:t>
            </w:r>
            <w:r w:rsidR="00D1519D" w:rsidRPr="00FE1431">
              <w:rPr>
                <w:rFonts w:eastAsia="Times New Roman" w:cs="Times New Roman"/>
                <w:bCs/>
                <w:kern w:val="0"/>
                <w:szCs w:val="24"/>
                <w14:ligatures w14:val="none"/>
              </w:rPr>
              <w:t>sistēma zālē</w:t>
            </w:r>
            <w:r w:rsidR="00283717" w:rsidRPr="00FE1431">
              <w:rPr>
                <w:rFonts w:eastAsia="Times New Roman" w:cs="Times New Roman"/>
                <w:bCs/>
                <w:kern w:val="0"/>
                <w:szCs w:val="24"/>
                <w14:ligatures w14:val="none"/>
              </w:rPr>
              <w:t>, izmantojot balsošanas iekārtas</w:t>
            </w:r>
            <w:r w:rsidR="00D1519D" w:rsidRPr="00FE1431">
              <w:rPr>
                <w:rFonts w:eastAsia="Times New Roman" w:cs="Times New Roman"/>
                <w:bCs/>
                <w:kern w:val="0"/>
                <w:szCs w:val="24"/>
                <w14:ligatures w14:val="none"/>
              </w:rPr>
              <w:t>)</w:t>
            </w:r>
            <w:r w:rsidRPr="00FE1431">
              <w:rPr>
                <w:rFonts w:eastAsia="Times New Roman" w:cs="Times New Roman"/>
                <w:bCs/>
                <w:kern w:val="0"/>
                <w:szCs w:val="24"/>
                <w14:ligatures w14:val="none"/>
              </w:rPr>
              <w:t xml:space="preserve">, paredzot balsošanu elektroniskās balsošanas platformā. Tas </w:t>
            </w:r>
            <w:r w:rsidR="00D1519D" w:rsidRPr="00FE1431">
              <w:rPr>
                <w:rFonts w:eastAsia="Times New Roman" w:cs="Times New Roman"/>
                <w:bCs/>
                <w:kern w:val="0"/>
                <w:szCs w:val="24"/>
                <w14:ligatures w14:val="none"/>
              </w:rPr>
              <w:t>mazinās</w:t>
            </w:r>
            <w:r w:rsidRPr="00FE1431">
              <w:rPr>
                <w:rFonts w:eastAsia="Times New Roman" w:cs="Times New Roman"/>
                <w:bCs/>
                <w:kern w:val="0"/>
                <w:szCs w:val="24"/>
                <w14:ligatures w14:val="none"/>
              </w:rPr>
              <w:t xml:space="preserve"> caurspīdīgumu atklātā balsošanā </w:t>
            </w:r>
            <w:r w:rsidR="0046040C" w:rsidRPr="00FE1431">
              <w:rPr>
                <w:rFonts w:eastAsia="Times New Roman" w:cs="Times New Roman"/>
                <w:bCs/>
                <w:kern w:val="0"/>
                <w:szCs w:val="24"/>
                <w14:ligatures w14:val="none"/>
              </w:rPr>
              <w:t>(jo balsošanas laikā dalībvalstu balsis netiks atspoguļot</w:t>
            </w:r>
            <w:r w:rsidR="00BA7210" w:rsidRPr="00FE1431">
              <w:rPr>
                <w:rFonts w:eastAsia="Times New Roman" w:cs="Times New Roman"/>
                <w:bCs/>
                <w:kern w:val="0"/>
                <w:szCs w:val="24"/>
                <w14:ligatures w14:val="none"/>
              </w:rPr>
              <w:t>as</w:t>
            </w:r>
            <w:r w:rsidR="0046040C" w:rsidRPr="00FE1431">
              <w:rPr>
                <w:rFonts w:eastAsia="Times New Roman" w:cs="Times New Roman"/>
                <w:bCs/>
                <w:kern w:val="0"/>
                <w:szCs w:val="24"/>
                <w14:ligatures w14:val="none"/>
              </w:rPr>
              <w:t xml:space="preserve"> uz ekrāna) </w:t>
            </w:r>
            <w:r w:rsidRPr="00FE1431">
              <w:rPr>
                <w:rFonts w:eastAsia="Times New Roman" w:cs="Times New Roman"/>
                <w:bCs/>
                <w:kern w:val="0"/>
                <w:szCs w:val="24"/>
                <w14:ligatures w14:val="none"/>
              </w:rPr>
              <w:t>un radīs problēmas aizklāta</w:t>
            </w:r>
            <w:r w:rsidR="0046040C" w:rsidRPr="00FE1431">
              <w:rPr>
                <w:rFonts w:eastAsia="Times New Roman" w:cs="Times New Roman"/>
                <w:bCs/>
                <w:kern w:val="0"/>
                <w:szCs w:val="24"/>
                <w14:ligatures w14:val="none"/>
              </w:rPr>
              <w:t>s</w:t>
            </w:r>
            <w:r w:rsidRPr="00FE1431">
              <w:rPr>
                <w:rFonts w:eastAsia="Times New Roman" w:cs="Times New Roman"/>
                <w:bCs/>
                <w:kern w:val="0"/>
                <w:szCs w:val="24"/>
                <w14:ligatures w14:val="none"/>
              </w:rPr>
              <w:t xml:space="preserve"> balsošanas gadījumos</w:t>
            </w:r>
            <w:r w:rsidR="000E354F" w:rsidRPr="00FE1431">
              <w:rPr>
                <w:rFonts w:eastAsia="Times New Roman" w:cs="Times New Roman"/>
                <w:bCs/>
                <w:kern w:val="0"/>
                <w:szCs w:val="24"/>
                <w14:ligatures w14:val="none"/>
              </w:rPr>
              <w:t>;</w:t>
            </w:r>
            <w:r w:rsidRPr="00FE1431">
              <w:rPr>
                <w:rFonts w:eastAsia="Times New Roman" w:cs="Times New Roman"/>
                <w:bCs/>
                <w:kern w:val="0"/>
                <w:szCs w:val="24"/>
                <w14:ligatures w14:val="none"/>
              </w:rPr>
              <w:t xml:space="preserve"> </w:t>
            </w:r>
          </w:p>
          <w:p w14:paraId="385DC73E" w14:textId="31E6E4B5" w:rsidR="00D45841" w:rsidRPr="00FE1431" w:rsidRDefault="00D1519D" w:rsidP="00D1519D">
            <w:pPr>
              <w:spacing w:after="0" w:line="240" w:lineRule="auto"/>
              <w:ind w:left="131"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ja vienlaicīgi darbosies divas audiosistēmas</w:t>
            </w:r>
            <w:r w:rsidR="00BC545D" w:rsidRPr="00FE1431">
              <w:rPr>
                <w:rFonts w:eastAsia="Times New Roman" w:cs="Times New Roman"/>
                <w:bCs/>
                <w:kern w:val="0"/>
                <w:szCs w:val="24"/>
                <w14:ligatures w14:val="none"/>
              </w:rPr>
              <w:t xml:space="preserve"> - </w:t>
            </w:r>
            <w:r w:rsidRPr="00FE1431">
              <w:rPr>
                <w:rFonts w:eastAsia="Times New Roman" w:cs="Times New Roman"/>
                <w:bCs/>
                <w:kern w:val="0"/>
                <w:szCs w:val="24"/>
                <w14:ligatures w14:val="none"/>
              </w:rPr>
              <w:t xml:space="preserve">ZOOM platformā un zālē, kur delegāti piedalās kongresa darbā klātienē, tas apgrūtinās sinhronās tulkošanas nodrošināšanas kvalitāti. Turklāt, paralēli darbojošos IT sistēmu uzturēšana </w:t>
            </w:r>
            <w:r w:rsidR="00BC545D" w:rsidRPr="00FE1431">
              <w:rPr>
                <w:rFonts w:eastAsia="Times New Roman" w:cs="Times New Roman"/>
                <w:bCs/>
                <w:kern w:val="0"/>
                <w:szCs w:val="24"/>
                <w14:ligatures w14:val="none"/>
              </w:rPr>
              <w:t xml:space="preserve">un apkalpošana </w:t>
            </w:r>
            <w:r w:rsidRPr="00FE1431">
              <w:rPr>
                <w:rFonts w:eastAsia="Times New Roman" w:cs="Times New Roman"/>
                <w:bCs/>
                <w:kern w:val="0"/>
                <w:szCs w:val="24"/>
                <w14:ligatures w14:val="none"/>
              </w:rPr>
              <w:t>radīs papildu finanšu ietekmi</w:t>
            </w:r>
            <w:r w:rsidR="000E354F" w:rsidRPr="00FE1431">
              <w:rPr>
                <w:rFonts w:eastAsia="Times New Roman" w:cs="Times New Roman"/>
                <w:bCs/>
                <w:kern w:val="0"/>
                <w:szCs w:val="24"/>
                <w14:ligatures w14:val="none"/>
              </w:rPr>
              <w:t xml:space="preserve"> uz </w:t>
            </w:r>
            <w:r w:rsidRPr="00FE1431">
              <w:rPr>
                <w:rFonts w:eastAsia="Times New Roman" w:cs="Times New Roman"/>
                <w:bCs/>
                <w:kern w:val="0"/>
                <w:szCs w:val="24"/>
                <w14:ligatures w14:val="none"/>
              </w:rPr>
              <w:t xml:space="preserve">kongresu rīkošanai </w:t>
            </w:r>
            <w:r w:rsidR="000E354F" w:rsidRPr="00FE1431">
              <w:rPr>
                <w:rFonts w:eastAsia="Times New Roman" w:cs="Times New Roman"/>
                <w:bCs/>
                <w:kern w:val="0"/>
                <w:szCs w:val="24"/>
                <w14:ligatures w14:val="none"/>
              </w:rPr>
              <w:t xml:space="preserve">nepieciešamo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budžeta </w:t>
            </w:r>
            <w:r w:rsidR="000E354F" w:rsidRPr="00FE1431">
              <w:rPr>
                <w:rFonts w:eastAsia="Times New Roman" w:cs="Times New Roman"/>
                <w:bCs/>
                <w:kern w:val="0"/>
                <w:szCs w:val="24"/>
                <w14:ligatures w14:val="none"/>
              </w:rPr>
              <w:t>līdzekļu apjomu;</w:t>
            </w:r>
          </w:p>
          <w:p w14:paraId="1B5CCCBB" w14:textId="7385073A" w:rsidR="00D45841" w:rsidRPr="00FE1431" w:rsidRDefault="00D45841" w:rsidP="00D1519D">
            <w:pPr>
              <w:spacing w:after="0" w:line="240" w:lineRule="auto"/>
              <w:ind w:left="131" w:right="159"/>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 nav </w:t>
            </w:r>
            <w:r w:rsidR="00D1519D" w:rsidRPr="00FE1431">
              <w:rPr>
                <w:rFonts w:eastAsia="Times New Roman" w:cs="Times New Roman"/>
                <w:bCs/>
                <w:kern w:val="0"/>
                <w:szCs w:val="24"/>
                <w14:ligatures w14:val="none"/>
              </w:rPr>
              <w:t xml:space="preserve">sniegti </w:t>
            </w:r>
            <w:r w:rsidRPr="00FE1431">
              <w:rPr>
                <w:rFonts w:eastAsia="Times New Roman" w:cs="Times New Roman"/>
                <w:bCs/>
                <w:kern w:val="0"/>
                <w:szCs w:val="24"/>
                <w14:ligatures w14:val="none"/>
              </w:rPr>
              <w:t>nekād</w:t>
            </w:r>
            <w:r w:rsidR="00D1519D" w:rsidRPr="00FE1431">
              <w:rPr>
                <w:rFonts w:eastAsia="Times New Roman" w:cs="Times New Roman"/>
                <w:bCs/>
                <w:kern w:val="0"/>
                <w:szCs w:val="24"/>
                <w14:ligatures w14:val="none"/>
              </w:rPr>
              <w:t>i</w:t>
            </w:r>
            <w:r w:rsidRPr="00FE1431">
              <w:rPr>
                <w:rFonts w:eastAsia="Times New Roman" w:cs="Times New Roman"/>
                <w:bCs/>
                <w:kern w:val="0"/>
                <w:szCs w:val="24"/>
                <w14:ligatures w14:val="none"/>
              </w:rPr>
              <w:t xml:space="preserve"> skaidrojum</w:t>
            </w:r>
            <w:r w:rsidR="00D1519D" w:rsidRPr="00FE1431">
              <w:rPr>
                <w:rFonts w:eastAsia="Times New Roman" w:cs="Times New Roman"/>
                <w:bCs/>
                <w:kern w:val="0"/>
                <w:szCs w:val="24"/>
                <w14:ligatures w14:val="none"/>
              </w:rPr>
              <w:t>i</w:t>
            </w:r>
            <w:r w:rsidRPr="00FE1431">
              <w:rPr>
                <w:rFonts w:eastAsia="Times New Roman" w:cs="Times New Roman"/>
                <w:bCs/>
                <w:kern w:val="0"/>
                <w:szCs w:val="24"/>
                <w14:ligatures w14:val="none"/>
              </w:rPr>
              <w:t>, kāpēc jānosaka izņēmuma gadījums tikai Ārkārtas kongresam</w:t>
            </w:r>
            <w:r w:rsidR="00D1519D" w:rsidRPr="00FE1431">
              <w:rPr>
                <w:rFonts w:eastAsia="Times New Roman" w:cs="Times New Roman"/>
                <w:bCs/>
                <w:kern w:val="0"/>
                <w:szCs w:val="24"/>
                <w14:ligatures w14:val="none"/>
              </w:rPr>
              <w:t>.</w:t>
            </w:r>
          </w:p>
          <w:p w14:paraId="0254A99E" w14:textId="6E3BBFB0" w:rsidR="00A978EC" w:rsidRPr="00FE1431" w:rsidRDefault="00A978EC" w:rsidP="00A978EC">
            <w:pPr>
              <w:spacing w:after="0" w:line="240" w:lineRule="auto"/>
              <w:ind w:left="142" w:right="159" w:firstLine="284"/>
              <w:jc w:val="both"/>
              <w:rPr>
                <w:rFonts w:eastAsia="Times New Roman" w:cs="Times New Roman"/>
                <w:b/>
                <w:i/>
                <w:kern w:val="0"/>
                <w:szCs w:val="24"/>
                <w14:ligatures w14:val="none"/>
              </w:rPr>
            </w:pPr>
            <w:r w:rsidRPr="00FE1431">
              <w:rPr>
                <w:rFonts w:eastAsia="Times New Roman" w:cs="Times New Roman"/>
                <w:b/>
                <w:i/>
                <w:kern w:val="0"/>
                <w:szCs w:val="24"/>
                <w14:ligatures w14:val="none"/>
              </w:rPr>
              <w:lastRenderedPageBreak/>
              <w:t>Prognozējams, ka par priekšlikumiem varētu izvērsties diskusijas, ņemot vērā 2021. gada Abidžanas kongresa pieredzi, izskatot līdzīgos priekšlikumus. Taču Abidžanas kongresa darbības nodrošināšana hibrīdformātā (klātienē un attālināti) bija pamatota ar ārkārtas situāciju pasaulē -Covid-19 pandēmiju un ceļošanas aizliegumiem</w:t>
            </w:r>
            <w:r w:rsidR="00B61CF4" w:rsidRPr="00FE1431">
              <w:rPr>
                <w:rFonts w:eastAsia="Times New Roman" w:cs="Times New Roman"/>
                <w:b/>
                <w:i/>
                <w:kern w:val="0"/>
                <w:szCs w:val="24"/>
                <w14:ligatures w14:val="none"/>
              </w:rPr>
              <w:t>, kas radīja objektīvus šķēršļus dalībvalstu delegācijām piedalīties kongresā klātienē</w:t>
            </w:r>
            <w:r w:rsidRPr="00FE1431">
              <w:rPr>
                <w:rFonts w:eastAsia="Times New Roman" w:cs="Times New Roman"/>
                <w:b/>
                <w:i/>
                <w:kern w:val="0"/>
                <w:szCs w:val="24"/>
                <w14:ligatures w14:val="none"/>
              </w:rPr>
              <w:t>.</w:t>
            </w:r>
          </w:p>
          <w:p w14:paraId="6E27A793" w14:textId="77777777" w:rsidR="00A978EC" w:rsidRPr="00FE1431" w:rsidRDefault="00A978EC" w:rsidP="00D1519D">
            <w:pPr>
              <w:spacing w:after="0" w:line="240" w:lineRule="auto"/>
              <w:ind w:left="131" w:right="159"/>
              <w:jc w:val="both"/>
              <w:rPr>
                <w:rFonts w:eastAsia="Times New Roman" w:cs="Times New Roman"/>
                <w:bCs/>
                <w:kern w:val="0"/>
                <w:szCs w:val="24"/>
                <w14:ligatures w14:val="none"/>
              </w:rPr>
            </w:pPr>
          </w:p>
          <w:p w14:paraId="01BBF5D5" w14:textId="77777777" w:rsidR="001577ED" w:rsidRPr="00FE1431" w:rsidRDefault="001577ED" w:rsidP="00426676">
            <w:pPr>
              <w:spacing w:after="0" w:line="240" w:lineRule="auto"/>
              <w:ind w:left="131" w:right="159"/>
              <w:rPr>
                <w:rFonts w:eastAsia="Times New Roman" w:cs="Times New Roman"/>
                <w:bCs/>
                <w:kern w:val="0"/>
                <w:szCs w:val="24"/>
                <w14:ligatures w14:val="none"/>
              </w:rPr>
            </w:pPr>
          </w:p>
          <w:p w14:paraId="4C78FA6C" w14:textId="77777777" w:rsidR="001577ED" w:rsidRPr="00FE1431" w:rsidRDefault="001577ED" w:rsidP="001577ED">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 xml:space="preserve">4.3. Pasta maksājumu pakalpojumu nākotne </w:t>
            </w:r>
          </w:p>
          <w:p w14:paraId="3AF0D48A" w14:textId="77777777" w:rsidR="001577ED" w:rsidRPr="00FE1431" w:rsidRDefault="001577ED" w:rsidP="0032739C">
            <w:pPr>
              <w:spacing w:after="0" w:line="240" w:lineRule="auto"/>
              <w:ind w:right="159"/>
              <w:rPr>
                <w:rFonts w:eastAsia="Times New Roman" w:cs="Times New Roman"/>
                <w:bCs/>
                <w:kern w:val="0"/>
                <w:szCs w:val="24"/>
                <w14:ligatures w14:val="none"/>
              </w:rPr>
            </w:pPr>
          </w:p>
          <w:p w14:paraId="7B7175AC" w14:textId="5460752F" w:rsidR="0032739C" w:rsidRPr="00FE1431" w:rsidRDefault="0032739C" w:rsidP="0032739C">
            <w:pPr>
              <w:spacing w:after="0" w:line="240" w:lineRule="auto"/>
              <w:ind w:left="142" w:right="159" w:firstLine="284"/>
              <w:rPr>
                <w:rFonts w:eastAsia="Times New Roman" w:cs="Times New Roman"/>
                <w:b/>
                <w:i/>
                <w:iCs/>
                <w:kern w:val="0"/>
                <w:szCs w:val="24"/>
                <w:u w:val="single"/>
                <w14:ligatures w14:val="none"/>
              </w:rPr>
            </w:pPr>
            <w:r w:rsidRPr="00FE1431">
              <w:rPr>
                <w:rFonts w:eastAsia="Times New Roman" w:cs="Times New Roman"/>
                <w:b/>
                <w:i/>
                <w:iCs/>
                <w:kern w:val="0"/>
                <w:szCs w:val="24"/>
                <w:u w:val="single"/>
                <w14:ligatures w14:val="none"/>
              </w:rPr>
              <w:t>Grozījumi Nolīgumā par pasta maksājumu pakalpojumiem un tā reglamentā</w:t>
            </w:r>
          </w:p>
          <w:p w14:paraId="58B20B2C" w14:textId="77777777" w:rsidR="00216FAE" w:rsidRPr="00FE1431" w:rsidRDefault="00216FAE" w:rsidP="0032739C">
            <w:pPr>
              <w:spacing w:after="0" w:line="240" w:lineRule="auto"/>
              <w:ind w:left="130" w:right="141" w:firstLine="420"/>
              <w:jc w:val="both"/>
              <w:rPr>
                <w:rFonts w:eastAsia="Times New Roman" w:cs="Times New Roman"/>
                <w:bCs/>
                <w:kern w:val="0"/>
                <w:szCs w:val="24"/>
                <w:highlight w:val="yellow"/>
                <w14:ligatures w14:val="none"/>
              </w:rPr>
            </w:pPr>
          </w:p>
          <w:p w14:paraId="5B62FF03" w14:textId="7089C9C5" w:rsidR="002E5C60" w:rsidRPr="00FE1431" w:rsidRDefault="0032739C" w:rsidP="0032739C">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002E5C60" w:rsidRPr="00FE1431">
              <w:rPr>
                <w:rFonts w:eastAsia="Times New Roman" w:cs="Times New Roman"/>
                <w:b/>
                <w:kern w:val="0"/>
                <w:szCs w:val="24"/>
                <w14:ligatures w14:val="none"/>
              </w:rPr>
              <w:t>konceptuāli atbalsta</w:t>
            </w:r>
            <w:r w:rsidR="002E5C60" w:rsidRPr="00FE1431">
              <w:rPr>
                <w:rFonts w:eastAsia="Times New Roman" w:cs="Times New Roman"/>
                <w:bCs/>
                <w:kern w:val="0"/>
                <w:szCs w:val="24"/>
                <w14:ligatures w14:val="none"/>
              </w:rPr>
              <w:t xml:space="preserve"> sagatavotos priekšlikumus, kas vērsti uz elektronisko maksājumu pakalpojumu kvalitātes uzlabošanas ve</w:t>
            </w:r>
            <w:r w:rsidR="00373CDB" w:rsidRPr="00FE1431">
              <w:rPr>
                <w:rFonts w:eastAsia="Times New Roman" w:cs="Times New Roman"/>
                <w:bCs/>
                <w:kern w:val="0"/>
                <w:szCs w:val="24"/>
                <w14:ligatures w14:val="none"/>
              </w:rPr>
              <w:t>i</w:t>
            </w:r>
            <w:r w:rsidR="002E5C60" w:rsidRPr="00FE1431">
              <w:rPr>
                <w:rFonts w:eastAsia="Times New Roman" w:cs="Times New Roman"/>
                <w:bCs/>
                <w:kern w:val="0"/>
                <w:szCs w:val="24"/>
                <w14:ligatures w14:val="none"/>
              </w:rPr>
              <w:t>cināšanu.</w:t>
            </w:r>
          </w:p>
          <w:p w14:paraId="4170BFFD" w14:textId="147A6D2C" w:rsidR="002E5C60" w:rsidRPr="00FE1431" w:rsidRDefault="0032739C" w:rsidP="0032739C">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Pr="00FE1431">
              <w:rPr>
                <w:rFonts w:eastAsia="Times New Roman" w:cs="Times New Roman"/>
                <w:b/>
                <w:kern w:val="0"/>
                <w:szCs w:val="24"/>
                <w14:ligatures w14:val="none"/>
              </w:rPr>
              <w:t>piesardzīgi vērtē</w:t>
            </w:r>
            <w:r w:rsidRPr="00FE1431">
              <w:rPr>
                <w:rFonts w:eastAsia="Times New Roman" w:cs="Times New Roman"/>
                <w:bCs/>
                <w:kern w:val="0"/>
                <w:szCs w:val="24"/>
                <w14:ligatures w14:val="none"/>
              </w:rPr>
              <w:t xml:space="preserve"> </w:t>
            </w:r>
            <w:r w:rsidR="002E5C60" w:rsidRPr="00FE1431">
              <w:rPr>
                <w:rFonts w:eastAsia="Times New Roman" w:cs="Times New Roman"/>
                <w:bCs/>
                <w:kern w:val="0"/>
                <w:szCs w:val="24"/>
                <w14:ligatures w14:val="none"/>
              </w:rPr>
              <w:t>priekšlikumu noteikt stingrus nosacījumus savstarpējai atlīdzībai par sniegtajiem pasta maksājumu pakalpojumiem</w:t>
            </w:r>
            <w:r w:rsidR="009410C5" w:rsidRPr="00FE1431">
              <w:rPr>
                <w:rFonts w:eastAsia="Times New Roman" w:cs="Times New Roman"/>
                <w:bCs/>
                <w:kern w:val="0"/>
                <w:szCs w:val="24"/>
                <w14:ligatures w14:val="none"/>
              </w:rPr>
              <w:t>, kas būtu nosakāma procentos - ne mazāk kā 30% un ne vairāk kā 50% no maksas, ko maksā klienti - naudas pārvedumu sūtītāji</w:t>
            </w:r>
            <w:r w:rsidR="002E5C60" w:rsidRPr="00FE1431">
              <w:rPr>
                <w:rFonts w:eastAsia="Times New Roman" w:cs="Times New Roman"/>
                <w:bCs/>
                <w:kern w:val="0"/>
                <w:szCs w:val="24"/>
                <w14:ligatures w14:val="none"/>
              </w:rPr>
              <w:t xml:space="preserve">. Šobrīd </w:t>
            </w:r>
            <w:r w:rsidR="009410C5" w:rsidRPr="00FE1431">
              <w:rPr>
                <w:rFonts w:eastAsia="Times New Roman" w:cs="Times New Roman"/>
                <w:bCs/>
                <w:kern w:val="0"/>
                <w:szCs w:val="24"/>
                <w14:ligatures w14:val="none"/>
              </w:rPr>
              <w:t xml:space="preserve">izraudzītais pasta operators maksātājs saņem atlīdzību no izraudzītā pasta operatora izdevēja par pasta maksājumu uzdevumu izpildi, balstoties uz savstarpēji noslēgtajos līgumos noteikto. </w:t>
            </w:r>
            <w:r w:rsidR="00373CDB" w:rsidRPr="00FE1431">
              <w:rPr>
                <w:rFonts w:eastAsia="Times New Roman" w:cs="Times New Roman"/>
                <w:bCs/>
                <w:kern w:val="0"/>
                <w:szCs w:val="24"/>
                <w14:ligatures w14:val="none"/>
              </w:rPr>
              <w:t>Priekšlikumam nav sniegti objektīvi pamatojumi, kā arī nav vērtēta finansiālā ietekme, tikai izteikts pieņēmums, ka tas varētu palīdzēt izvairīties no garām diskusijām divpusējo līgumu slēgšanas procesā.</w:t>
            </w:r>
          </w:p>
          <w:p w14:paraId="5E55ABEB" w14:textId="77777777" w:rsidR="00BB76A8" w:rsidRPr="00FE1431" w:rsidRDefault="00BB76A8" w:rsidP="00BB76A8">
            <w:pPr>
              <w:spacing w:after="0" w:line="240" w:lineRule="auto"/>
              <w:ind w:left="130" w:right="141" w:firstLine="420"/>
              <w:jc w:val="both"/>
              <w:rPr>
                <w:rFonts w:eastAsia="Times New Roman" w:cs="Times New Roman"/>
                <w:bCs/>
                <w:kern w:val="0"/>
                <w:szCs w:val="24"/>
                <w14:ligatures w14:val="none"/>
              </w:rPr>
            </w:pPr>
          </w:p>
          <w:p w14:paraId="306C93EB" w14:textId="203920BF" w:rsidR="00BB76A8" w:rsidRPr="00FE1431" w:rsidRDefault="00BB76A8" w:rsidP="00BB76A8">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
                <w:i/>
                <w:iCs/>
                <w:kern w:val="0"/>
                <w:szCs w:val="24"/>
                <w:u w:val="single"/>
                <w14:ligatures w14:val="none"/>
              </w:rPr>
              <w:t>UPU zināšanu centra izveide</w:t>
            </w:r>
            <w:r w:rsidR="00AB2C86" w:rsidRPr="00FE1431">
              <w:rPr>
                <w:rFonts w:eastAsia="Times New Roman" w:cs="Times New Roman"/>
                <w:b/>
                <w:i/>
                <w:iCs/>
                <w:kern w:val="0"/>
                <w:szCs w:val="24"/>
                <w:u w:val="single"/>
                <w14:ligatures w14:val="none"/>
              </w:rPr>
              <w:t xml:space="preserve"> pasta finanšu pakalpojum</w:t>
            </w:r>
            <w:r w:rsidR="00373CDB" w:rsidRPr="00FE1431">
              <w:rPr>
                <w:rFonts w:eastAsia="Times New Roman" w:cs="Times New Roman"/>
                <w:b/>
                <w:i/>
                <w:iCs/>
                <w:kern w:val="0"/>
                <w:szCs w:val="24"/>
                <w:u w:val="single"/>
                <w14:ligatures w14:val="none"/>
              </w:rPr>
              <w:t>u jomā</w:t>
            </w:r>
          </w:p>
          <w:p w14:paraId="0D37E679" w14:textId="77777777" w:rsidR="00BB76A8" w:rsidRPr="00FE1431" w:rsidRDefault="00BB76A8" w:rsidP="0032739C">
            <w:pPr>
              <w:spacing w:after="0" w:line="240" w:lineRule="auto"/>
              <w:ind w:left="130" w:right="141" w:firstLine="420"/>
              <w:jc w:val="both"/>
              <w:rPr>
                <w:rFonts w:eastAsia="Times New Roman" w:cs="Times New Roman"/>
                <w:bCs/>
                <w:kern w:val="0"/>
                <w:szCs w:val="24"/>
                <w14:ligatures w14:val="none"/>
              </w:rPr>
            </w:pPr>
          </w:p>
          <w:p w14:paraId="00A671BE" w14:textId="1A9B1F4F" w:rsidR="00BB76A8" w:rsidRPr="00FE1431" w:rsidRDefault="00BB76A8" w:rsidP="0032739C">
            <w:pPr>
              <w:spacing w:after="0" w:line="240" w:lineRule="auto"/>
              <w:ind w:left="130" w:right="141" w:firstLine="420"/>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w:t>
            </w:r>
            <w:r w:rsidRPr="00FE1431">
              <w:rPr>
                <w:rFonts w:eastAsia="Times New Roman" w:cs="Times New Roman"/>
                <w:b/>
                <w:kern w:val="0"/>
                <w:szCs w:val="24"/>
                <w14:ligatures w14:val="none"/>
              </w:rPr>
              <w:t>piesardzīgi vērtē</w:t>
            </w:r>
            <w:r w:rsidRPr="00FE1431">
              <w:rPr>
                <w:rFonts w:eastAsia="Times New Roman" w:cs="Times New Roman"/>
                <w:bCs/>
                <w:kern w:val="0"/>
                <w:szCs w:val="24"/>
                <w14:ligatures w14:val="none"/>
              </w:rPr>
              <w:t xml:space="preserve"> priekšlikumu </w:t>
            </w:r>
            <w:r w:rsidR="00AB2C86" w:rsidRPr="00FE1431">
              <w:rPr>
                <w:rFonts w:eastAsia="Times New Roman" w:cs="Times New Roman"/>
                <w:bCs/>
                <w:kern w:val="0"/>
                <w:szCs w:val="24"/>
                <w14:ligatures w14:val="none"/>
              </w:rPr>
              <w:t xml:space="preserve">2024.- 2025. gadā </w:t>
            </w:r>
            <w:r w:rsidRPr="00FE1431">
              <w:rPr>
                <w:rFonts w:eastAsia="Times New Roman" w:cs="Times New Roman"/>
                <w:bCs/>
                <w:kern w:val="0"/>
                <w:szCs w:val="24"/>
                <w14:ligatures w14:val="none"/>
              </w:rPr>
              <w:t xml:space="preserve">izveidot zināšanu centru </w:t>
            </w:r>
            <w:r w:rsidR="00AB2C86" w:rsidRPr="00FE1431">
              <w:rPr>
                <w:rFonts w:eastAsia="Times New Roman" w:cs="Times New Roman"/>
                <w:bCs/>
                <w:kern w:val="0"/>
                <w:szCs w:val="24"/>
                <w14:ligatures w14:val="none"/>
              </w:rPr>
              <w:t>finanšu pakalpojum</w:t>
            </w:r>
            <w:r w:rsidR="00373CDB" w:rsidRPr="00FE1431">
              <w:rPr>
                <w:rFonts w:eastAsia="Times New Roman" w:cs="Times New Roman"/>
                <w:bCs/>
                <w:kern w:val="0"/>
                <w:szCs w:val="24"/>
                <w14:ligatures w14:val="none"/>
              </w:rPr>
              <w:t>u jomā</w:t>
            </w:r>
            <w:r w:rsidR="00AB2C86"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Minētā pasākuma īstenošanai nepieciešami papildu finanšu līdzekļi 1 238 700 CHF apmērā (461 400 CHF no regulāra budžeta,</w:t>
            </w:r>
            <w:r w:rsidR="00AB2C86"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kas nav paredzēti Abidžanas biznesa plānā</w:t>
            </w:r>
            <w:r w:rsidR="00AB2C86" w:rsidRPr="00FE1431">
              <w:rPr>
                <w:rFonts w:eastAsia="Times New Roman" w:cs="Times New Roman"/>
                <w:bCs/>
                <w:kern w:val="0"/>
                <w:szCs w:val="24"/>
                <w14:ligatures w14:val="none"/>
              </w:rPr>
              <w:t>, un 777 300 CHF no brīvprātīgajiem maksājumiem)</w:t>
            </w:r>
            <w:r w:rsidRPr="00FE1431">
              <w:rPr>
                <w:rFonts w:eastAsia="Times New Roman" w:cs="Times New Roman"/>
                <w:bCs/>
                <w:kern w:val="0"/>
                <w:szCs w:val="24"/>
                <w14:ligatures w14:val="none"/>
              </w:rPr>
              <w:t xml:space="preserve">. </w:t>
            </w:r>
            <w:r w:rsidR="002E5C60" w:rsidRPr="00FE1431">
              <w:rPr>
                <w:rFonts w:eastAsia="Times New Roman" w:cs="Times New Roman"/>
                <w:bCs/>
                <w:kern w:val="0"/>
                <w:szCs w:val="24"/>
                <w14:ligatures w14:val="none"/>
              </w:rPr>
              <w:t xml:space="preserve">Šī jautājuma izskatīšana ietekmēs arī jautājumu par </w:t>
            </w:r>
            <w:r w:rsidR="002E5C60" w:rsidRPr="00FE1431">
              <w:rPr>
                <w:rFonts w:eastAsia="Times New Roman" w:cs="Times New Roman"/>
                <w:bCs/>
                <w:i/>
                <w:iCs/>
                <w:kern w:val="0"/>
                <w:szCs w:val="24"/>
                <w14:ligatures w14:val="none"/>
              </w:rPr>
              <w:t>UPU</w:t>
            </w:r>
            <w:r w:rsidR="002E5C60" w:rsidRPr="00FE1431">
              <w:rPr>
                <w:rFonts w:eastAsia="Times New Roman" w:cs="Times New Roman"/>
                <w:bCs/>
                <w:kern w:val="0"/>
                <w:szCs w:val="24"/>
                <w14:ligatures w14:val="none"/>
              </w:rPr>
              <w:t xml:space="preserve"> budžeta griestu pārskatīšanu 2024.-2025.</w:t>
            </w:r>
            <w:r w:rsidR="00FE1431" w:rsidRPr="00FE1431">
              <w:rPr>
                <w:rFonts w:eastAsia="Times New Roman" w:cs="Times New Roman"/>
                <w:bCs/>
                <w:kern w:val="0"/>
                <w:szCs w:val="24"/>
                <w14:ligatures w14:val="none"/>
              </w:rPr>
              <w:t xml:space="preserve"> </w:t>
            </w:r>
            <w:r w:rsidR="002E5C60" w:rsidRPr="00FE1431">
              <w:rPr>
                <w:rFonts w:eastAsia="Times New Roman" w:cs="Times New Roman"/>
                <w:bCs/>
                <w:kern w:val="0"/>
                <w:szCs w:val="24"/>
                <w14:ligatures w14:val="none"/>
              </w:rPr>
              <w:t>gadam.</w:t>
            </w:r>
            <w:r w:rsidRPr="00FE1431">
              <w:rPr>
                <w:rFonts w:eastAsia="Times New Roman" w:cs="Times New Roman"/>
                <w:bCs/>
                <w:kern w:val="0"/>
                <w:szCs w:val="24"/>
                <w14:ligatures w14:val="none"/>
              </w:rPr>
              <w:t xml:space="preserve"> </w:t>
            </w:r>
            <w:r w:rsidR="00AB2C86" w:rsidRPr="00FE1431">
              <w:rPr>
                <w:rFonts w:eastAsia="Times New Roman" w:cs="Times New Roman"/>
                <w:bCs/>
                <w:kern w:val="0"/>
                <w:szCs w:val="24"/>
                <w14:ligatures w14:val="none"/>
              </w:rPr>
              <w:t xml:space="preserve">Ja pieprasītais finansējums no regulārā </w:t>
            </w:r>
            <w:r w:rsidR="00AB2C86" w:rsidRPr="00FE1431">
              <w:rPr>
                <w:rFonts w:eastAsia="Times New Roman" w:cs="Times New Roman"/>
                <w:bCs/>
                <w:i/>
                <w:iCs/>
                <w:kern w:val="0"/>
                <w:szCs w:val="24"/>
                <w14:ligatures w14:val="none"/>
              </w:rPr>
              <w:t>UPU</w:t>
            </w:r>
            <w:r w:rsidR="00AB2C86" w:rsidRPr="00FE1431">
              <w:rPr>
                <w:rFonts w:eastAsia="Times New Roman" w:cs="Times New Roman"/>
                <w:bCs/>
                <w:kern w:val="0"/>
                <w:szCs w:val="24"/>
                <w14:ligatures w14:val="none"/>
              </w:rPr>
              <w:t xml:space="preserve"> budžeta netiks apstiprināts, pasākumi būs jāfinansē no brīvprātīgajiem līdzekļiem, taču nav garantēts, ka tie tik saņemti nepieciešamajā apmērā.</w:t>
            </w:r>
            <w:r w:rsidR="002E5C60" w:rsidRPr="00FE1431">
              <w:rPr>
                <w:rFonts w:eastAsia="Times New Roman" w:cs="Times New Roman"/>
                <w:bCs/>
                <w:kern w:val="0"/>
                <w:szCs w:val="24"/>
                <w14:ligatures w14:val="none"/>
              </w:rPr>
              <w:t xml:space="preserve"> </w:t>
            </w:r>
          </w:p>
          <w:p w14:paraId="4BB18EF2" w14:textId="6CD4D9C9" w:rsidR="00A978EC" w:rsidRPr="00FE1431" w:rsidRDefault="00A978EC" w:rsidP="0032739C">
            <w:pPr>
              <w:spacing w:after="0" w:line="240" w:lineRule="auto"/>
              <w:ind w:left="130" w:firstLine="425"/>
              <w:jc w:val="both"/>
              <w:rPr>
                <w:rFonts w:eastAsia="Times New Roman" w:cs="Times New Roman"/>
                <w:bCs/>
                <w:kern w:val="0"/>
                <w:szCs w:val="24"/>
                <w14:ligatures w14:val="none"/>
              </w:rPr>
            </w:pPr>
            <w:r w:rsidRPr="00FE1431">
              <w:rPr>
                <w:rFonts w:eastAsia="Times New Roman" w:cs="Times New Roman"/>
                <w:b/>
                <w:i/>
                <w:kern w:val="0"/>
                <w:szCs w:val="24"/>
                <w14:ligatures w14:val="none"/>
              </w:rPr>
              <w:t>Prognozējams, ka par priekšlikumiem varētu izvērsties diskusijas, ņemot vērā, ka priekšlikumu īstenošana radīs papildus ietekmi uz UPU budžetu</w:t>
            </w:r>
            <w:r w:rsidR="00B61CF4" w:rsidRPr="00FE1431">
              <w:rPr>
                <w:rFonts w:eastAsia="Times New Roman" w:cs="Times New Roman"/>
                <w:b/>
                <w:i/>
                <w:kern w:val="0"/>
                <w:szCs w:val="24"/>
                <w14:ligatures w14:val="none"/>
              </w:rPr>
              <w:t>, bet budžeta izdevumu griestu palielināšanai nepieciešams atsevišķs balsojums</w:t>
            </w:r>
            <w:r w:rsidRPr="00FE1431">
              <w:rPr>
                <w:rFonts w:eastAsia="Times New Roman" w:cs="Times New Roman"/>
                <w:b/>
                <w:i/>
                <w:kern w:val="0"/>
                <w:szCs w:val="24"/>
                <w14:ligatures w14:val="none"/>
              </w:rPr>
              <w:t>.</w:t>
            </w:r>
          </w:p>
          <w:p w14:paraId="7992E8A6" w14:textId="77777777" w:rsidR="00A978EC" w:rsidRPr="00FE1431" w:rsidRDefault="00A978EC" w:rsidP="0032739C">
            <w:pPr>
              <w:spacing w:after="0" w:line="240" w:lineRule="auto"/>
              <w:ind w:left="130" w:firstLine="425"/>
              <w:jc w:val="both"/>
              <w:rPr>
                <w:rFonts w:eastAsia="Times New Roman" w:cs="Times New Roman"/>
                <w:bCs/>
                <w:kern w:val="0"/>
                <w:szCs w:val="24"/>
                <w14:ligatures w14:val="none"/>
              </w:rPr>
            </w:pPr>
          </w:p>
          <w:p w14:paraId="0EA97234" w14:textId="76A7D4D9" w:rsidR="0032739C" w:rsidRPr="00FE1431" w:rsidRDefault="008238F2" w:rsidP="0032739C">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 xml:space="preserve">V </w:t>
            </w:r>
            <w:r w:rsidR="0032739C" w:rsidRPr="00FE1431">
              <w:rPr>
                <w:rFonts w:eastAsia="Times New Roman" w:cs="Times New Roman"/>
                <w:b/>
                <w:kern w:val="0"/>
                <w:szCs w:val="24"/>
                <w14:ligatures w14:val="none"/>
              </w:rPr>
              <w:t>Eiropas reģiona valstu viedokļu koordinācija</w:t>
            </w:r>
          </w:p>
          <w:p w14:paraId="538BA567" w14:textId="77777777" w:rsidR="00351A1A" w:rsidRPr="00FE1431" w:rsidRDefault="00351A1A" w:rsidP="0032739C">
            <w:pPr>
              <w:spacing w:after="0" w:line="240" w:lineRule="auto"/>
              <w:ind w:left="130" w:firstLine="425"/>
              <w:jc w:val="both"/>
              <w:rPr>
                <w:rFonts w:eastAsia="Times New Roman" w:cs="Times New Roman"/>
                <w:bCs/>
                <w:kern w:val="0"/>
                <w:szCs w:val="24"/>
                <w:highlight w:val="yellow"/>
                <w14:ligatures w14:val="none"/>
              </w:rPr>
            </w:pPr>
          </w:p>
          <w:p w14:paraId="7EF95BAF" w14:textId="7577B3DD" w:rsidR="00351A1A" w:rsidRPr="00FE1431" w:rsidRDefault="00351A1A" w:rsidP="00426676">
            <w:pPr>
              <w:spacing w:after="0" w:line="240" w:lineRule="auto"/>
              <w:ind w:left="130" w:right="138" w:firstLine="425"/>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Ārkārtas kongresa dokumenti pārsvarā tika publicēti tikai jūlija beigās, kad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darba grupas saskaņā ar noteikto mandātu sagatavoja kongresa priekšlikumus svarīgākajās jomās. Līdz ar to sagatavošanās procesā Ārkārtas kongresam </w:t>
            </w:r>
            <w:r w:rsidR="008238F2" w:rsidRPr="00FE1431">
              <w:rPr>
                <w:rFonts w:eastAsia="Times New Roman" w:cs="Times New Roman"/>
                <w:bCs/>
                <w:kern w:val="0"/>
                <w:szCs w:val="24"/>
                <w14:ligatures w14:val="none"/>
              </w:rPr>
              <w:t xml:space="preserve">starp </w:t>
            </w:r>
            <w:r w:rsidRPr="00FE1431">
              <w:rPr>
                <w:rFonts w:eastAsia="Times New Roman" w:cs="Times New Roman"/>
                <w:bCs/>
                <w:kern w:val="0"/>
                <w:szCs w:val="24"/>
                <w14:ligatures w14:val="none"/>
              </w:rPr>
              <w:t>Eiropas reģion</w:t>
            </w:r>
            <w:r w:rsidR="008238F2" w:rsidRPr="00FE1431">
              <w:rPr>
                <w:rFonts w:eastAsia="Times New Roman" w:cs="Times New Roman"/>
                <w:bCs/>
                <w:kern w:val="0"/>
                <w:szCs w:val="24"/>
                <w14:ligatures w14:val="none"/>
              </w:rPr>
              <w:t>a valstīm</w:t>
            </w:r>
            <w:r w:rsidRPr="00FE1431">
              <w:rPr>
                <w:rFonts w:eastAsia="Times New Roman" w:cs="Times New Roman"/>
                <w:bCs/>
                <w:kern w:val="0"/>
                <w:szCs w:val="24"/>
                <w14:ligatures w14:val="none"/>
              </w:rPr>
              <w:t xml:space="preserve"> </w:t>
            </w:r>
            <w:r w:rsidR="008238F2" w:rsidRPr="00FE1431">
              <w:rPr>
                <w:rFonts w:eastAsia="Times New Roman" w:cs="Times New Roman"/>
                <w:bCs/>
                <w:kern w:val="0"/>
                <w:szCs w:val="24"/>
                <w14:ligatures w14:val="none"/>
              </w:rPr>
              <w:t xml:space="preserve">koordinācijas sanāksmes notiks </w:t>
            </w:r>
            <w:r w:rsidRPr="00FE1431">
              <w:rPr>
                <w:rFonts w:eastAsia="Times New Roman" w:cs="Times New Roman"/>
                <w:bCs/>
                <w:kern w:val="0"/>
                <w:szCs w:val="24"/>
                <w14:ligatures w14:val="none"/>
              </w:rPr>
              <w:t>2023. gada septembrī</w:t>
            </w:r>
            <w:r w:rsidR="008238F2" w:rsidRPr="00FE1431">
              <w:rPr>
                <w:rFonts w:eastAsia="Times New Roman" w:cs="Times New Roman"/>
                <w:bCs/>
                <w:kern w:val="0"/>
                <w:szCs w:val="24"/>
                <w14:ligatures w14:val="none"/>
              </w:rPr>
              <w:t>, rīkojot apvienotas</w:t>
            </w:r>
            <w:r w:rsidRPr="00FE1431">
              <w:rPr>
                <w:rFonts w:eastAsia="Times New Roman" w:cs="Times New Roman"/>
                <w:bCs/>
                <w:kern w:val="0"/>
                <w:szCs w:val="24"/>
                <w14:ligatures w14:val="none"/>
              </w:rPr>
              <w:t xml:space="preserve"> Eiropas Pasta un telesakaru administrāciju konferences (</w:t>
            </w:r>
            <w:r w:rsidRPr="00FE1431">
              <w:rPr>
                <w:rFonts w:eastAsia="Times New Roman" w:cs="Times New Roman"/>
                <w:bCs/>
                <w:i/>
                <w:iCs/>
                <w:kern w:val="0"/>
                <w:szCs w:val="24"/>
                <w14:ligatures w14:val="none"/>
              </w:rPr>
              <w:t>CEPT</w:t>
            </w:r>
            <w:r w:rsidRPr="00FE1431">
              <w:rPr>
                <w:rFonts w:eastAsia="Times New Roman" w:cs="Times New Roman"/>
                <w:bCs/>
                <w:kern w:val="0"/>
                <w:szCs w:val="24"/>
                <w14:ligatures w14:val="none"/>
              </w:rPr>
              <w:t>) Pasta jautājumu regulēšanas komitejas (</w:t>
            </w:r>
            <w:r w:rsidRPr="00FE1431">
              <w:rPr>
                <w:rFonts w:eastAsia="Times New Roman" w:cs="Times New Roman"/>
                <w:bCs/>
                <w:i/>
                <w:iCs/>
                <w:kern w:val="0"/>
                <w:szCs w:val="24"/>
                <w14:ligatures w14:val="none"/>
              </w:rPr>
              <w:t>CERP</w:t>
            </w:r>
            <w:r w:rsidRPr="00FE1431">
              <w:rPr>
                <w:rFonts w:eastAsia="Times New Roman" w:cs="Times New Roman"/>
                <w:bCs/>
                <w:kern w:val="0"/>
                <w:szCs w:val="24"/>
                <w14:ligatures w14:val="none"/>
              </w:rPr>
              <w:t xml:space="preserve">) un </w:t>
            </w:r>
            <w:r w:rsidRPr="00FE1431">
              <w:rPr>
                <w:rFonts w:eastAsia="Times New Roman" w:cs="Times New Roman"/>
                <w:bCs/>
                <w:i/>
                <w:iCs/>
                <w:kern w:val="0"/>
                <w:szCs w:val="24"/>
                <w14:ligatures w14:val="none"/>
              </w:rPr>
              <w:t>Posteurop</w:t>
            </w:r>
            <w:r w:rsidRPr="00FE1431">
              <w:rPr>
                <w:rFonts w:eastAsia="Times New Roman" w:cs="Times New Roman"/>
                <w:bCs/>
                <w:kern w:val="0"/>
                <w:szCs w:val="24"/>
                <w14:ligatures w14:val="none"/>
              </w:rPr>
              <w:t xml:space="preserve"> </w:t>
            </w:r>
            <w:r w:rsidR="008238F2" w:rsidRPr="00FE1431">
              <w:rPr>
                <w:rFonts w:eastAsia="Times New Roman" w:cs="Times New Roman"/>
                <w:bCs/>
                <w:kern w:val="0"/>
                <w:szCs w:val="24"/>
                <w14:ligatures w14:val="none"/>
              </w:rPr>
              <w:t>asociācijas</w:t>
            </w:r>
            <w:r w:rsidRPr="00FE1431">
              <w:rPr>
                <w:rFonts w:eastAsia="Times New Roman" w:cs="Times New Roman"/>
                <w:bCs/>
                <w:kern w:val="0"/>
                <w:szCs w:val="24"/>
                <w14:ligatures w14:val="none"/>
              </w:rPr>
              <w:t xml:space="preserve"> </w:t>
            </w:r>
            <w:r w:rsidR="008238F2" w:rsidRPr="00FE1431">
              <w:rPr>
                <w:rFonts w:eastAsia="Times New Roman" w:cs="Times New Roman"/>
                <w:bCs/>
                <w:kern w:val="0"/>
                <w:szCs w:val="24"/>
                <w14:ligatures w14:val="none"/>
              </w:rPr>
              <w:t>sanāksmes</w:t>
            </w:r>
            <w:r w:rsidRPr="00FE1431">
              <w:rPr>
                <w:rFonts w:eastAsia="Times New Roman" w:cs="Times New Roman"/>
                <w:bCs/>
                <w:kern w:val="0"/>
                <w:szCs w:val="24"/>
                <w14:ligatures w14:val="none"/>
              </w:rPr>
              <w:t xml:space="preserve">, </w:t>
            </w:r>
            <w:r w:rsidR="008238F2" w:rsidRPr="00FE1431">
              <w:rPr>
                <w:rFonts w:eastAsia="Times New Roman" w:cs="Times New Roman"/>
                <w:bCs/>
                <w:kern w:val="0"/>
                <w:szCs w:val="24"/>
                <w14:ligatures w14:val="none"/>
              </w:rPr>
              <w:t xml:space="preserve">kuru gaitā tiks apsvērta iespēja </w:t>
            </w:r>
            <w:r w:rsidR="005D401E" w:rsidRPr="00FE1431">
              <w:rPr>
                <w:rFonts w:eastAsia="Times New Roman" w:cs="Times New Roman"/>
                <w:bCs/>
                <w:kern w:val="0"/>
                <w:szCs w:val="24"/>
                <w14:ligatures w14:val="none"/>
              </w:rPr>
              <w:t xml:space="preserve">izstrādāt </w:t>
            </w:r>
            <w:r w:rsidRPr="00FE1431">
              <w:rPr>
                <w:rFonts w:eastAsia="Times New Roman" w:cs="Times New Roman"/>
                <w:bCs/>
                <w:kern w:val="0"/>
                <w:szCs w:val="24"/>
                <w14:ligatures w14:val="none"/>
              </w:rPr>
              <w:t>kopēj</w:t>
            </w:r>
            <w:r w:rsidR="008238F2" w:rsidRPr="00FE1431">
              <w:rPr>
                <w:rFonts w:eastAsia="Times New Roman" w:cs="Times New Roman"/>
                <w:bCs/>
                <w:kern w:val="0"/>
                <w:szCs w:val="24"/>
                <w14:ligatures w14:val="none"/>
              </w:rPr>
              <w:t>o</w:t>
            </w:r>
            <w:r w:rsidRPr="00FE1431">
              <w:rPr>
                <w:rFonts w:eastAsia="Times New Roman" w:cs="Times New Roman"/>
                <w:bCs/>
                <w:kern w:val="0"/>
                <w:szCs w:val="24"/>
                <w14:ligatures w14:val="none"/>
              </w:rPr>
              <w:t xml:space="preserve"> </w:t>
            </w:r>
            <w:r w:rsidR="008238F2" w:rsidRPr="00FE1431">
              <w:rPr>
                <w:rFonts w:eastAsia="Times New Roman" w:cs="Times New Roman"/>
                <w:bCs/>
                <w:kern w:val="0"/>
                <w:szCs w:val="24"/>
                <w14:ligatures w14:val="none"/>
              </w:rPr>
              <w:t>pozīciju un alternatīvo</w:t>
            </w:r>
            <w:r w:rsidR="005D401E" w:rsidRPr="00FE1431">
              <w:rPr>
                <w:rFonts w:eastAsia="Times New Roman" w:cs="Times New Roman"/>
                <w:bCs/>
                <w:kern w:val="0"/>
                <w:szCs w:val="24"/>
                <w14:ligatures w14:val="none"/>
              </w:rPr>
              <w:t>s</w:t>
            </w:r>
            <w:r w:rsidRPr="00FE1431">
              <w:rPr>
                <w:rFonts w:eastAsia="Times New Roman" w:cs="Times New Roman"/>
                <w:bCs/>
                <w:kern w:val="0"/>
                <w:szCs w:val="24"/>
                <w14:ligatures w14:val="none"/>
              </w:rPr>
              <w:t xml:space="preserve"> priekšlikumu</w:t>
            </w:r>
            <w:r w:rsidR="005D401E" w:rsidRPr="00FE1431">
              <w:rPr>
                <w:rFonts w:eastAsia="Times New Roman" w:cs="Times New Roman"/>
                <w:bCs/>
                <w:kern w:val="0"/>
                <w:szCs w:val="24"/>
                <w14:ligatures w14:val="none"/>
              </w:rPr>
              <w:t>s</w:t>
            </w:r>
            <w:r w:rsidR="008238F2" w:rsidRPr="00FE1431">
              <w:rPr>
                <w:rFonts w:eastAsia="Times New Roman" w:cs="Times New Roman"/>
                <w:bCs/>
                <w:kern w:val="0"/>
                <w:szCs w:val="24"/>
                <w14:ligatures w14:val="none"/>
              </w:rPr>
              <w:t>, kurus saskaņā ar Kongresu kārtības rulli varēs iesniegt Ārkārtas kongresa laikā</w:t>
            </w:r>
            <w:r w:rsidRPr="00FE1431">
              <w:rPr>
                <w:rFonts w:eastAsia="Times New Roman" w:cs="Times New Roman"/>
                <w:bCs/>
                <w:kern w:val="0"/>
                <w:szCs w:val="24"/>
                <w14:ligatures w14:val="none"/>
              </w:rPr>
              <w:t>.</w:t>
            </w:r>
          </w:p>
          <w:p w14:paraId="17DDD934" w14:textId="3B4C14E5" w:rsidR="00341EAD" w:rsidRPr="00FE1431" w:rsidRDefault="0032739C" w:rsidP="00426676">
            <w:pPr>
              <w:spacing w:after="0" w:line="240" w:lineRule="auto"/>
              <w:ind w:left="130" w:right="138" w:firstLine="425"/>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Latvija piedalīsies koordinācijas sanāksmēs </w:t>
            </w:r>
            <w:r w:rsidR="008238F2" w:rsidRPr="00FE1431">
              <w:rPr>
                <w:rFonts w:eastAsia="Times New Roman" w:cs="Times New Roman"/>
                <w:bCs/>
                <w:kern w:val="0"/>
                <w:szCs w:val="24"/>
                <w14:ligatures w14:val="none"/>
              </w:rPr>
              <w:t xml:space="preserve">arī </w:t>
            </w:r>
            <w:r w:rsidR="00351A1A" w:rsidRPr="00FE1431">
              <w:rPr>
                <w:rFonts w:eastAsia="Times New Roman" w:cs="Times New Roman"/>
                <w:bCs/>
                <w:kern w:val="0"/>
                <w:szCs w:val="24"/>
                <w14:ligatures w14:val="none"/>
              </w:rPr>
              <w:t xml:space="preserve">Ārkārtas kongresa laikā </w:t>
            </w:r>
            <w:r w:rsidRPr="00FE1431">
              <w:rPr>
                <w:rFonts w:eastAsia="Times New Roman" w:cs="Times New Roman"/>
                <w:bCs/>
                <w:kern w:val="0"/>
                <w:szCs w:val="24"/>
                <w14:ligatures w14:val="none"/>
              </w:rPr>
              <w:t xml:space="preserve">un </w:t>
            </w:r>
            <w:r w:rsidR="006660D3" w:rsidRPr="00FE1431">
              <w:rPr>
                <w:rFonts w:eastAsia="Times New Roman" w:cs="Times New Roman"/>
                <w:bCs/>
                <w:kern w:val="0"/>
                <w:szCs w:val="24"/>
                <w14:ligatures w14:val="none"/>
              </w:rPr>
              <w:t xml:space="preserve">vērtēs iespēju </w:t>
            </w:r>
            <w:r w:rsidR="00351A1A" w:rsidRPr="00FE1431">
              <w:rPr>
                <w:rFonts w:eastAsia="Times New Roman" w:cs="Times New Roman"/>
                <w:b/>
                <w:kern w:val="0"/>
                <w:szCs w:val="24"/>
                <w14:ligatures w14:val="none"/>
              </w:rPr>
              <w:t>konceptuāli</w:t>
            </w:r>
            <w:r w:rsidR="00351A1A" w:rsidRPr="00FE1431">
              <w:rPr>
                <w:rFonts w:eastAsia="Times New Roman" w:cs="Times New Roman"/>
                <w:bCs/>
                <w:kern w:val="0"/>
                <w:szCs w:val="24"/>
                <w14:ligatures w14:val="none"/>
              </w:rPr>
              <w:t xml:space="preserve"> </w:t>
            </w:r>
            <w:r w:rsidRPr="00FE1431">
              <w:rPr>
                <w:rFonts w:eastAsia="Times New Roman" w:cs="Times New Roman"/>
                <w:b/>
                <w:kern w:val="0"/>
                <w:szCs w:val="24"/>
                <w14:ligatures w14:val="none"/>
              </w:rPr>
              <w:t>atbalst</w:t>
            </w:r>
            <w:r w:rsidR="001577ED" w:rsidRPr="00FE1431">
              <w:rPr>
                <w:rFonts w:eastAsia="Times New Roman" w:cs="Times New Roman"/>
                <w:b/>
                <w:kern w:val="0"/>
                <w:szCs w:val="24"/>
                <w14:ligatures w14:val="none"/>
              </w:rPr>
              <w:t>ī</w:t>
            </w:r>
            <w:r w:rsidR="00351A1A" w:rsidRPr="00FE1431">
              <w:rPr>
                <w:rFonts w:eastAsia="Times New Roman" w:cs="Times New Roman"/>
                <w:b/>
                <w:kern w:val="0"/>
                <w:szCs w:val="24"/>
                <w14:ligatures w14:val="none"/>
              </w:rPr>
              <w:t>t</w:t>
            </w:r>
            <w:r w:rsidRPr="00FE1431">
              <w:rPr>
                <w:rFonts w:eastAsia="Times New Roman" w:cs="Times New Roman"/>
                <w:bCs/>
                <w:kern w:val="0"/>
                <w:szCs w:val="24"/>
                <w14:ligatures w14:val="none"/>
              </w:rPr>
              <w:t xml:space="preserve"> </w:t>
            </w:r>
            <w:r w:rsidRPr="00FE1431">
              <w:rPr>
                <w:rFonts w:eastAsia="Times New Roman" w:cs="Times New Roman"/>
                <w:bCs/>
                <w:i/>
                <w:iCs/>
                <w:kern w:val="0"/>
                <w:szCs w:val="24"/>
                <w14:ligatures w14:val="none"/>
              </w:rPr>
              <w:t>CEPT</w:t>
            </w:r>
            <w:r w:rsidRPr="00FE1431">
              <w:rPr>
                <w:rFonts w:eastAsia="Times New Roman" w:cs="Times New Roman"/>
                <w:bCs/>
                <w:kern w:val="0"/>
                <w:szCs w:val="24"/>
                <w14:ligatures w14:val="none"/>
              </w:rPr>
              <w:t xml:space="preserve"> ietvaros </w:t>
            </w:r>
            <w:r w:rsidR="00351A1A" w:rsidRPr="00FE1431">
              <w:rPr>
                <w:rFonts w:eastAsia="Times New Roman" w:cs="Times New Roman"/>
                <w:bCs/>
                <w:kern w:val="0"/>
                <w:szCs w:val="24"/>
                <w14:ligatures w14:val="none"/>
              </w:rPr>
              <w:t>sagatavotos alternatīvos priekšlikumus, ja tas veicinās Latvijas nacionālo interešu aizstāvēšanu</w:t>
            </w:r>
            <w:r w:rsidRPr="00FE1431">
              <w:rPr>
                <w:rFonts w:eastAsia="Times New Roman" w:cs="Times New Roman"/>
                <w:bCs/>
                <w:kern w:val="0"/>
                <w:szCs w:val="24"/>
                <w14:ligatures w14:val="none"/>
              </w:rPr>
              <w:t xml:space="preserve">. Katrā valstī pasta pakalpojumu tirgus attīstībā var būt sava specifika, kas raksturīga tikai konkrētai valstij, līdz ar to priekšlikumu iesniegšana kongresam vērtējama kā nacionālo interešu pārstāvēšana. </w:t>
            </w:r>
            <w:r w:rsidR="00341EAD" w:rsidRPr="00FE1431">
              <w:rPr>
                <w:rFonts w:eastAsia="Times New Roman" w:cs="Times New Roman"/>
                <w:bCs/>
                <w:kern w:val="0"/>
                <w:szCs w:val="24"/>
                <w14:ligatures w14:val="none"/>
              </w:rPr>
              <w:t>Jāņem vērā, ka sagatavotās kopējās pozīcijas kalpo</w:t>
            </w:r>
            <w:r w:rsidR="00351A1A" w:rsidRPr="00FE1431">
              <w:rPr>
                <w:rFonts w:eastAsia="Times New Roman" w:cs="Times New Roman"/>
                <w:bCs/>
                <w:kern w:val="0"/>
                <w:szCs w:val="24"/>
                <w14:ligatures w14:val="none"/>
              </w:rPr>
              <w:t>s</w:t>
            </w:r>
            <w:r w:rsidR="00341EAD" w:rsidRPr="00FE1431">
              <w:rPr>
                <w:rFonts w:eastAsia="Times New Roman" w:cs="Times New Roman"/>
                <w:bCs/>
                <w:kern w:val="0"/>
                <w:szCs w:val="24"/>
                <w14:ligatures w14:val="none"/>
              </w:rPr>
              <w:t xml:space="preserve"> kā vienotās pieejas vadlīnijas </w:t>
            </w:r>
            <w:r w:rsidR="00341EAD" w:rsidRPr="00FE1431">
              <w:rPr>
                <w:rFonts w:eastAsia="Times New Roman" w:cs="Times New Roman"/>
                <w:bCs/>
                <w:i/>
                <w:iCs/>
                <w:kern w:val="0"/>
                <w:szCs w:val="24"/>
                <w14:ligatures w14:val="none"/>
              </w:rPr>
              <w:t>CEPT</w:t>
            </w:r>
            <w:r w:rsidR="00341EAD" w:rsidRPr="00FE1431">
              <w:rPr>
                <w:rFonts w:eastAsia="Times New Roman" w:cs="Times New Roman"/>
                <w:bCs/>
                <w:kern w:val="0"/>
                <w:szCs w:val="24"/>
                <w14:ligatures w14:val="none"/>
              </w:rPr>
              <w:t xml:space="preserve"> dalībvalstīm, jo </w:t>
            </w:r>
            <w:r w:rsidR="00351A1A" w:rsidRPr="00FE1431">
              <w:rPr>
                <w:rFonts w:eastAsia="Times New Roman" w:cs="Times New Roman"/>
                <w:bCs/>
                <w:kern w:val="0"/>
                <w:szCs w:val="24"/>
                <w14:ligatures w14:val="none"/>
              </w:rPr>
              <w:t>Ārkārtas k</w:t>
            </w:r>
            <w:r w:rsidR="00341EAD" w:rsidRPr="00FE1431">
              <w:rPr>
                <w:rFonts w:eastAsia="Times New Roman" w:cs="Times New Roman"/>
                <w:bCs/>
                <w:kern w:val="0"/>
                <w:szCs w:val="24"/>
                <w14:ligatures w14:val="none"/>
              </w:rPr>
              <w:t xml:space="preserve">ongresa lēmumi tiek pieņemti dalībvalstīm balsojot, un katrai </w:t>
            </w:r>
            <w:r w:rsidR="00341EAD" w:rsidRPr="00FE1431">
              <w:rPr>
                <w:rFonts w:eastAsia="Times New Roman" w:cs="Times New Roman"/>
                <w:bCs/>
                <w:i/>
                <w:iCs/>
                <w:kern w:val="0"/>
                <w:szCs w:val="24"/>
                <w14:ligatures w14:val="none"/>
              </w:rPr>
              <w:t>UPU</w:t>
            </w:r>
            <w:r w:rsidR="00341EAD" w:rsidRPr="00FE1431">
              <w:rPr>
                <w:rFonts w:eastAsia="Times New Roman" w:cs="Times New Roman"/>
                <w:bCs/>
                <w:kern w:val="0"/>
                <w:szCs w:val="24"/>
                <w14:ligatures w14:val="none"/>
              </w:rPr>
              <w:t xml:space="preserve"> dalībvalstij ir viena balss, bet reģionālajām apvienībām (</w:t>
            </w:r>
            <w:r w:rsidR="00341EAD" w:rsidRPr="00FE1431">
              <w:rPr>
                <w:rFonts w:eastAsia="Times New Roman" w:cs="Times New Roman"/>
                <w:bCs/>
                <w:i/>
                <w:iCs/>
                <w:kern w:val="0"/>
                <w:szCs w:val="24"/>
                <w14:ligatures w14:val="none"/>
              </w:rPr>
              <w:t>CEPT</w:t>
            </w:r>
            <w:r w:rsidR="00341EAD" w:rsidRPr="00FE1431">
              <w:rPr>
                <w:rFonts w:eastAsia="Times New Roman" w:cs="Times New Roman"/>
                <w:bCs/>
                <w:kern w:val="0"/>
                <w:szCs w:val="24"/>
                <w14:ligatures w14:val="none"/>
              </w:rPr>
              <w:t>) nav balsstiesību, jo tā piedal</w:t>
            </w:r>
            <w:r w:rsidR="00351A1A" w:rsidRPr="00FE1431">
              <w:rPr>
                <w:rFonts w:eastAsia="Times New Roman" w:cs="Times New Roman"/>
                <w:bCs/>
                <w:kern w:val="0"/>
                <w:szCs w:val="24"/>
                <w14:ligatures w14:val="none"/>
              </w:rPr>
              <w:t>īsies Ārkārtas k</w:t>
            </w:r>
            <w:r w:rsidR="00341EAD" w:rsidRPr="00FE1431">
              <w:rPr>
                <w:rFonts w:eastAsia="Times New Roman" w:cs="Times New Roman"/>
                <w:bCs/>
                <w:kern w:val="0"/>
                <w:szCs w:val="24"/>
                <w14:ligatures w14:val="none"/>
              </w:rPr>
              <w:t>ongresā novērotāju statusā.</w:t>
            </w:r>
          </w:p>
          <w:p w14:paraId="06DE6B2F" w14:textId="77777777" w:rsidR="00341EAD" w:rsidRPr="00FE1431" w:rsidRDefault="00341EAD" w:rsidP="0032739C">
            <w:pPr>
              <w:spacing w:after="0" w:line="240" w:lineRule="auto"/>
              <w:ind w:left="142" w:right="159" w:firstLine="284"/>
              <w:jc w:val="both"/>
              <w:rPr>
                <w:rFonts w:eastAsia="Times New Roman" w:cs="Times New Roman"/>
                <w:bCs/>
                <w:kern w:val="0"/>
                <w:szCs w:val="24"/>
                <w:highlight w:val="yellow"/>
                <w14:ligatures w14:val="none"/>
              </w:rPr>
            </w:pPr>
          </w:p>
          <w:p w14:paraId="702927A0" w14:textId="050D1F20" w:rsidR="0032739C" w:rsidRPr="00FE1431" w:rsidRDefault="008238F2" w:rsidP="0032739C">
            <w:pPr>
              <w:spacing w:after="0" w:line="240" w:lineRule="auto"/>
              <w:ind w:left="142" w:right="159" w:firstLine="284"/>
              <w:jc w:val="both"/>
              <w:rPr>
                <w:rFonts w:eastAsia="Times New Roman" w:cs="Times New Roman"/>
                <w:b/>
                <w:kern w:val="0"/>
                <w:szCs w:val="24"/>
                <w14:ligatures w14:val="none"/>
              </w:rPr>
            </w:pPr>
            <w:r w:rsidRPr="00FE1431">
              <w:rPr>
                <w:rFonts w:eastAsia="Times New Roman" w:cs="Times New Roman"/>
                <w:b/>
                <w:kern w:val="0"/>
                <w:szCs w:val="24"/>
                <w14:ligatures w14:val="none"/>
              </w:rPr>
              <w:t xml:space="preserve">VI </w:t>
            </w:r>
            <w:r w:rsidR="0032739C" w:rsidRPr="00FE1431">
              <w:rPr>
                <w:rFonts w:eastAsia="Times New Roman" w:cs="Times New Roman"/>
                <w:b/>
                <w:kern w:val="0"/>
                <w:szCs w:val="24"/>
                <w14:ligatures w14:val="none"/>
              </w:rPr>
              <w:t xml:space="preserve">Deklarācijas </w:t>
            </w:r>
          </w:p>
          <w:p w14:paraId="511FF4FF" w14:textId="77777777" w:rsidR="008238F2" w:rsidRPr="00FE1431" w:rsidRDefault="008238F2" w:rsidP="0032739C">
            <w:pPr>
              <w:spacing w:after="0" w:line="240" w:lineRule="auto"/>
              <w:ind w:left="142" w:right="159" w:firstLine="284"/>
              <w:jc w:val="both"/>
              <w:rPr>
                <w:rFonts w:eastAsia="Times New Roman" w:cs="Times New Roman"/>
                <w:b/>
                <w:i/>
                <w:iCs/>
                <w:kern w:val="0"/>
                <w:szCs w:val="24"/>
                <w:u w:val="single"/>
                <w14:ligatures w14:val="none"/>
              </w:rPr>
            </w:pPr>
          </w:p>
          <w:p w14:paraId="75E22A32" w14:textId="06416211" w:rsidR="0032739C" w:rsidRPr="00FE1431" w:rsidRDefault="008238F2" w:rsidP="0032739C">
            <w:pPr>
              <w:spacing w:after="0" w:line="240" w:lineRule="auto"/>
              <w:ind w:left="142" w:right="159" w:firstLine="284"/>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Līdzīgi, kā iepriekšējos kongresos, </w:t>
            </w:r>
            <w:r w:rsidR="0032739C" w:rsidRPr="00FE1431">
              <w:rPr>
                <w:rFonts w:eastAsia="Times New Roman" w:cs="Times New Roman"/>
                <w:bCs/>
                <w:kern w:val="0"/>
                <w:szCs w:val="24"/>
                <w14:ligatures w14:val="none"/>
              </w:rPr>
              <w:t xml:space="preserve">Latvija </w:t>
            </w:r>
            <w:r w:rsidR="0032739C" w:rsidRPr="00FE1431">
              <w:rPr>
                <w:rFonts w:eastAsia="Times New Roman" w:cs="Times New Roman"/>
                <w:b/>
                <w:kern w:val="0"/>
                <w:szCs w:val="24"/>
                <w14:ligatures w14:val="none"/>
              </w:rPr>
              <w:t>atbalsta</w:t>
            </w:r>
            <w:r w:rsidR="0032739C" w:rsidRPr="00FE1431">
              <w:rPr>
                <w:rFonts w:eastAsia="Times New Roman" w:cs="Times New Roman"/>
                <w:bCs/>
                <w:kern w:val="0"/>
                <w:szCs w:val="24"/>
                <w14:ligatures w14:val="none"/>
              </w:rPr>
              <w:t xml:space="preserve"> kopējās Eiropas </w:t>
            </w:r>
            <w:r w:rsidR="00171391" w:rsidRPr="00FE1431">
              <w:rPr>
                <w:rFonts w:eastAsia="Times New Roman" w:cs="Times New Roman"/>
                <w:bCs/>
                <w:kern w:val="0"/>
                <w:szCs w:val="24"/>
                <w14:ligatures w14:val="none"/>
              </w:rPr>
              <w:t>S</w:t>
            </w:r>
            <w:r w:rsidR="0032739C" w:rsidRPr="00FE1431">
              <w:rPr>
                <w:rFonts w:eastAsia="Times New Roman" w:cs="Times New Roman"/>
                <w:bCs/>
                <w:kern w:val="0"/>
                <w:szCs w:val="24"/>
                <w14:ligatures w14:val="none"/>
              </w:rPr>
              <w:t xml:space="preserve">avienības valstu deklarācijas iesniegšanu par to, ka visi kongresā pieņemtie akti tiks pildīti, ņemot vērā dalībvalstu saistības pret Eiropas Savienības un Pasaules Tirdzniecības organizācijas vienošanos par tirdzniecību un pakalpojumiem, ņemot vērā, ka Eiropas Savienības dokumentos universālā pasta pakalpojuma nodrošināšanas jomā ir noteiktas stingrākas normas, nekā </w:t>
            </w:r>
            <w:r w:rsidR="0032739C" w:rsidRPr="00FE1431">
              <w:rPr>
                <w:rFonts w:eastAsia="Times New Roman" w:cs="Times New Roman"/>
                <w:bCs/>
                <w:i/>
                <w:kern w:val="0"/>
                <w:szCs w:val="24"/>
                <w14:ligatures w14:val="none"/>
              </w:rPr>
              <w:t>UPU</w:t>
            </w:r>
            <w:r w:rsidR="0032739C" w:rsidRPr="00FE1431">
              <w:rPr>
                <w:rFonts w:eastAsia="Times New Roman" w:cs="Times New Roman"/>
                <w:bCs/>
                <w:kern w:val="0"/>
                <w:szCs w:val="24"/>
                <w14:ligatures w14:val="none"/>
              </w:rPr>
              <w:t xml:space="preserve"> pamatdokumentos.</w:t>
            </w:r>
          </w:p>
          <w:p w14:paraId="577FC2CB" w14:textId="77777777" w:rsidR="0032739C" w:rsidRPr="00FE1431" w:rsidRDefault="0032739C" w:rsidP="00171391">
            <w:pPr>
              <w:spacing w:after="0" w:line="240" w:lineRule="auto"/>
              <w:ind w:left="142" w:right="159" w:firstLine="284"/>
              <w:jc w:val="both"/>
              <w:rPr>
                <w:rFonts w:eastAsia="Times New Roman" w:cs="Times New Roman"/>
                <w:bCs/>
                <w:kern w:val="0"/>
                <w:szCs w:val="24"/>
                <w14:ligatures w14:val="none"/>
              </w:rPr>
            </w:pPr>
          </w:p>
        </w:tc>
      </w:tr>
      <w:tr w:rsidR="00FE1431" w:rsidRPr="00FE1431" w14:paraId="2D354D1B" w14:textId="77777777" w:rsidTr="006D14DE">
        <w:tc>
          <w:tcPr>
            <w:tcW w:w="9771" w:type="dxa"/>
          </w:tcPr>
          <w:p w14:paraId="2C96B89E" w14:textId="77777777" w:rsidR="0032739C" w:rsidRPr="00FE1431" w:rsidRDefault="0032739C" w:rsidP="0032739C">
            <w:pPr>
              <w:spacing w:after="0" w:line="240" w:lineRule="auto"/>
              <w:ind w:left="720" w:right="141"/>
              <w:jc w:val="center"/>
              <w:rPr>
                <w:rFonts w:eastAsia="Times New Roman" w:cs="Times New Roman"/>
                <w:b/>
                <w:kern w:val="0"/>
                <w:sz w:val="26"/>
                <w:szCs w:val="26"/>
                <w14:ligatures w14:val="none"/>
              </w:rPr>
            </w:pPr>
            <w:r w:rsidRPr="00FE1431">
              <w:rPr>
                <w:rFonts w:eastAsia="Times New Roman" w:cs="Times New Roman"/>
                <w:b/>
                <w:kern w:val="0"/>
                <w:sz w:val="26"/>
                <w:szCs w:val="26"/>
                <w14:ligatures w14:val="none"/>
              </w:rPr>
              <w:lastRenderedPageBreak/>
              <w:t>Ietekme uz budžetu</w:t>
            </w:r>
          </w:p>
        </w:tc>
      </w:tr>
      <w:tr w:rsidR="00FE1431" w:rsidRPr="00FE1431" w14:paraId="7D071041" w14:textId="77777777" w:rsidTr="006D14DE">
        <w:tc>
          <w:tcPr>
            <w:tcW w:w="9771" w:type="dxa"/>
          </w:tcPr>
          <w:p w14:paraId="70DBD820" w14:textId="77777777" w:rsidR="0032739C" w:rsidRPr="00FE1431" w:rsidRDefault="0032739C" w:rsidP="0032739C">
            <w:pPr>
              <w:spacing w:after="0" w:line="240" w:lineRule="auto"/>
              <w:ind w:left="130" w:right="141"/>
              <w:jc w:val="both"/>
              <w:rPr>
                <w:rFonts w:eastAsia="Times New Roman" w:cs="Times New Roman"/>
                <w:bCs/>
                <w:kern w:val="0"/>
                <w:szCs w:val="24"/>
                <w14:ligatures w14:val="none"/>
              </w:rPr>
            </w:pPr>
          </w:p>
          <w:p w14:paraId="3CFF433A" w14:textId="2B7650B7" w:rsidR="0032739C" w:rsidRPr="00FE1431" w:rsidRDefault="0032739C" w:rsidP="0032739C">
            <w:pPr>
              <w:spacing w:after="0" w:line="240" w:lineRule="auto"/>
              <w:ind w:left="130" w:right="141"/>
              <w:jc w:val="both"/>
              <w:rPr>
                <w:rFonts w:eastAsia="Times New Roman" w:cs="Times New Roman"/>
                <w:kern w:val="0"/>
                <w:szCs w:val="24"/>
                <w14:ligatures w14:val="none"/>
              </w:rPr>
            </w:pPr>
            <w:r w:rsidRPr="00FE1431">
              <w:rPr>
                <w:rFonts w:eastAsia="Times New Roman" w:cs="Times New Roman"/>
                <w:b/>
                <w:kern w:val="0"/>
                <w:szCs w:val="24"/>
                <w14:ligatures w14:val="none"/>
              </w:rPr>
              <w:t>Latvijai iemaksu apmērs</w:t>
            </w:r>
            <w:r w:rsidR="00485E82" w:rsidRPr="00FE1431">
              <w:rPr>
                <w:rFonts w:eastAsia="Times New Roman" w:cs="Times New Roman"/>
                <w:b/>
                <w:kern w:val="0"/>
                <w:szCs w:val="24"/>
                <w14:ligatures w14:val="none"/>
              </w:rPr>
              <w:t xml:space="preserve"> var palielināties, ja tiks atbalstīts lēmums palielināt </w:t>
            </w:r>
            <w:r w:rsidR="00485E82" w:rsidRPr="00FE1431">
              <w:rPr>
                <w:rFonts w:eastAsia="Times New Roman" w:cs="Times New Roman"/>
                <w:b/>
                <w:i/>
                <w:iCs/>
                <w:kern w:val="0"/>
                <w:szCs w:val="24"/>
                <w14:ligatures w14:val="none"/>
              </w:rPr>
              <w:t>UPU</w:t>
            </w:r>
            <w:r w:rsidR="00485E82" w:rsidRPr="00FE1431">
              <w:rPr>
                <w:rFonts w:eastAsia="Times New Roman" w:cs="Times New Roman"/>
                <w:b/>
                <w:kern w:val="0"/>
                <w:szCs w:val="24"/>
                <w14:ligatures w14:val="none"/>
              </w:rPr>
              <w:t xml:space="preserve"> izdevumu griestus 2024.-2025. gadam</w:t>
            </w:r>
            <w:r w:rsidRPr="00FE1431">
              <w:rPr>
                <w:rFonts w:eastAsia="Times New Roman" w:cs="Times New Roman"/>
                <w:b/>
                <w:kern w:val="0"/>
                <w:szCs w:val="24"/>
                <w14:ligatures w14:val="none"/>
              </w:rPr>
              <w:t>.</w:t>
            </w:r>
          </w:p>
          <w:p w14:paraId="2AEB2CFD" w14:textId="77777777" w:rsidR="00485E82" w:rsidRPr="00FE1431" w:rsidRDefault="00485E82" w:rsidP="0032739C">
            <w:pPr>
              <w:spacing w:after="0" w:line="240" w:lineRule="auto"/>
              <w:ind w:left="130" w:right="141"/>
              <w:jc w:val="both"/>
              <w:rPr>
                <w:rFonts w:eastAsia="Times New Roman" w:cs="Times New Roman"/>
                <w:i/>
                <w:kern w:val="0"/>
                <w:szCs w:val="24"/>
                <w:highlight w:val="yellow"/>
                <w14:ligatures w14:val="none"/>
              </w:rPr>
            </w:pPr>
          </w:p>
          <w:p w14:paraId="27C2EECC" w14:textId="4322D8FD" w:rsidR="0032739C" w:rsidRPr="00FE1431" w:rsidRDefault="0032739C" w:rsidP="0032739C">
            <w:pPr>
              <w:spacing w:after="0" w:line="240" w:lineRule="auto"/>
              <w:ind w:left="130" w:right="141"/>
              <w:jc w:val="both"/>
              <w:rPr>
                <w:rFonts w:eastAsia="Times New Roman" w:cs="Times New Roman"/>
                <w:i/>
                <w:kern w:val="0"/>
                <w:szCs w:val="24"/>
                <w14:ligatures w14:val="none"/>
              </w:rPr>
            </w:pPr>
            <w:r w:rsidRPr="00FE1431">
              <w:rPr>
                <w:rFonts w:eastAsia="Times New Roman" w:cs="Times New Roman"/>
                <w:i/>
                <w:kern w:val="0"/>
                <w:szCs w:val="24"/>
                <w14:ligatures w14:val="none"/>
              </w:rPr>
              <w:t>Piezīmes:</w:t>
            </w:r>
          </w:p>
          <w:p w14:paraId="7C4FE312" w14:textId="319427C6" w:rsidR="0032739C" w:rsidRPr="00FE1431" w:rsidRDefault="0032739C" w:rsidP="0032739C">
            <w:pPr>
              <w:spacing w:after="0" w:line="240" w:lineRule="auto"/>
              <w:ind w:left="130" w:right="141" w:firstLine="425"/>
              <w:jc w:val="both"/>
              <w:rPr>
                <w:rFonts w:eastAsia="Times New Roman" w:cs="Times New Roman"/>
                <w:kern w:val="0"/>
                <w:szCs w:val="24"/>
                <w14:ligatures w14:val="none"/>
              </w:rPr>
            </w:pPr>
            <w:r w:rsidRPr="00FE1431">
              <w:rPr>
                <w:rFonts w:eastAsia="Times New Roman" w:cs="Times New Roman"/>
                <w:i/>
                <w:iCs/>
                <w:kern w:val="0"/>
                <w:szCs w:val="24"/>
                <w14:ligatures w14:val="none"/>
              </w:rPr>
              <w:t xml:space="preserve">Šobrīd UPU </w:t>
            </w:r>
            <w:r w:rsidR="00801BD4" w:rsidRPr="00FE1431">
              <w:rPr>
                <w:rFonts w:eastAsia="Times New Roman" w:cs="Times New Roman"/>
                <w:i/>
                <w:iCs/>
                <w:kern w:val="0"/>
                <w:szCs w:val="24"/>
                <w14:ligatures w14:val="none"/>
              </w:rPr>
              <w:t xml:space="preserve">darbību </w:t>
            </w:r>
            <w:r w:rsidRPr="00FE1431">
              <w:rPr>
                <w:rFonts w:eastAsia="Times New Roman" w:cs="Times New Roman"/>
                <w:i/>
                <w:iCs/>
                <w:kern w:val="0"/>
                <w:szCs w:val="24"/>
                <w14:ligatures w14:val="none"/>
              </w:rPr>
              <w:t xml:space="preserve">finansē, izmantojot iemaksu modeli ar dalībmaksu vienību </w:t>
            </w:r>
            <w:r w:rsidR="00B61CF4" w:rsidRPr="00FE1431">
              <w:rPr>
                <w:rFonts w:eastAsia="Times New Roman" w:cs="Times New Roman"/>
                <w:i/>
                <w:iCs/>
                <w:kern w:val="0"/>
                <w:szCs w:val="24"/>
                <w14:ligatures w14:val="none"/>
              </w:rPr>
              <w:t>apmēriem</w:t>
            </w:r>
            <w:r w:rsidR="00801BD4" w:rsidRPr="00FE1431">
              <w:rPr>
                <w:rFonts w:eastAsia="Times New Roman" w:cs="Times New Roman"/>
                <w:i/>
                <w:iCs/>
                <w:kern w:val="0"/>
                <w:szCs w:val="24"/>
                <w14:ligatures w14:val="none"/>
              </w:rPr>
              <w:t>, kas tiek aprēķināt</w:t>
            </w:r>
            <w:r w:rsidR="00B61CF4" w:rsidRPr="00FE1431">
              <w:rPr>
                <w:rFonts w:eastAsia="Times New Roman" w:cs="Times New Roman"/>
                <w:i/>
                <w:iCs/>
                <w:kern w:val="0"/>
                <w:szCs w:val="24"/>
                <w14:ligatures w14:val="none"/>
              </w:rPr>
              <w:t>i</w:t>
            </w:r>
            <w:r w:rsidR="00801BD4" w:rsidRPr="00FE1431">
              <w:rPr>
                <w:rFonts w:eastAsia="Times New Roman" w:cs="Times New Roman"/>
                <w:i/>
                <w:iCs/>
                <w:kern w:val="0"/>
                <w:szCs w:val="24"/>
                <w14:ligatures w14:val="none"/>
              </w:rPr>
              <w:t xml:space="preserve"> atkarībā no dalībvalstu attīstības līmeņa, ņemot vērā ANO klasifikācijas skalu</w:t>
            </w:r>
            <w:r w:rsidRPr="00FE1431">
              <w:rPr>
                <w:rFonts w:eastAsia="Times New Roman" w:cs="Times New Roman"/>
                <w:i/>
                <w:iCs/>
                <w:kern w:val="0"/>
                <w:szCs w:val="24"/>
                <w14:ligatures w14:val="none"/>
              </w:rPr>
              <w:t>. Latvijas ikgadējais dalībmaksājums ir zemākā</w:t>
            </w:r>
            <w:r w:rsidR="00801BD4" w:rsidRPr="00FE1431">
              <w:rPr>
                <w:rFonts w:eastAsia="Times New Roman" w:cs="Times New Roman"/>
                <w:i/>
                <w:iCs/>
                <w:kern w:val="0"/>
                <w:szCs w:val="24"/>
                <w14:ligatures w14:val="none"/>
              </w:rPr>
              <w:t xml:space="preserve"> līmeņa</w:t>
            </w:r>
            <w:r w:rsidRPr="00FE1431">
              <w:rPr>
                <w:rFonts w:eastAsia="Times New Roman" w:cs="Times New Roman"/>
                <w:i/>
                <w:iCs/>
                <w:kern w:val="0"/>
                <w:szCs w:val="24"/>
                <w14:ligatures w14:val="none"/>
              </w:rPr>
              <w:t xml:space="preserve"> - vienas vienība</w:t>
            </w:r>
            <w:r w:rsidR="00485E82" w:rsidRPr="00FE1431">
              <w:rPr>
                <w:rFonts w:eastAsia="Times New Roman" w:cs="Times New Roman"/>
                <w:i/>
                <w:iCs/>
                <w:kern w:val="0"/>
                <w:szCs w:val="24"/>
                <w14:ligatures w14:val="none"/>
              </w:rPr>
              <w:t>s</w:t>
            </w:r>
            <w:r w:rsidRPr="00FE1431">
              <w:rPr>
                <w:rFonts w:eastAsia="Times New Roman" w:cs="Times New Roman"/>
                <w:i/>
                <w:iCs/>
                <w:kern w:val="0"/>
                <w:szCs w:val="24"/>
                <w14:ligatures w14:val="none"/>
              </w:rPr>
              <w:t xml:space="preserve"> apmērā, tas ir, 4</w:t>
            </w:r>
            <w:r w:rsidR="00801BD4" w:rsidRPr="00FE1431">
              <w:rPr>
                <w:rFonts w:eastAsia="Times New Roman" w:cs="Times New Roman"/>
                <w:i/>
                <w:iCs/>
                <w:kern w:val="0"/>
                <w:szCs w:val="24"/>
                <w14:ligatures w14:val="none"/>
              </w:rPr>
              <w:t>3</w:t>
            </w:r>
            <w:r w:rsidRPr="00FE1431">
              <w:rPr>
                <w:rFonts w:eastAsia="Times New Roman" w:cs="Times New Roman"/>
                <w:i/>
                <w:iCs/>
                <w:kern w:val="0"/>
                <w:szCs w:val="24"/>
                <w14:ligatures w14:val="none"/>
              </w:rPr>
              <w:t> </w:t>
            </w:r>
            <w:r w:rsidR="00801BD4" w:rsidRPr="00FE1431">
              <w:rPr>
                <w:rFonts w:eastAsia="Times New Roman" w:cs="Times New Roman"/>
                <w:i/>
                <w:iCs/>
                <w:kern w:val="0"/>
                <w:szCs w:val="24"/>
                <w14:ligatures w14:val="none"/>
              </w:rPr>
              <w:t>5</w:t>
            </w:r>
            <w:r w:rsidRPr="00FE1431">
              <w:rPr>
                <w:rFonts w:eastAsia="Times New Roman" w:cs="Times New Roman"/>
                <w:i/>
                <w:iCs/>
                <w:kern w:val="0"/>
                <w:szCs w:val="24"/>
                <w14:ligatures w14:val="none"/>
              </w:rPr>
              <w:t>00 CHF</w:t>
            </w:r>
            <w:r w:rsidR="00801BD4" w:rsidRPr="00FE1431">
              <w:rPr>
                <w:rFonts w:eastAsia="Times New Roman" w:cs="Times New Roman"/>
                <w:i/>
                <w:iCs/>
                <w:kern w:val="0"/>
                <w:szCs w:val="24"/>
                <w14:ligatures w14:val="none"/>
              </w:rPr>
              <w:t xml:space="preserve"> gadā</w:t>
            </w:r>
            <w:r w:rsidRPr="00FE1431">
              <w:rPr>
                <w:rFonts w:eastAsia="Times New Roman" w:cs="Times New Roman"/>
                <w:i/>
                <w:iCs/>
                <w:kern w:val="0"/>
                <w:szCs w:val="24"/>
                <w14:ligatures w14:val="none"/>
              </w:rPr>
              <w:t xml:space="preserve"> </w:t>
            </w:r>
            <w:r w:rsidRPr="00FE1431">
              <w:rPr>
                <w:rFonts w:eastAsia="Times New Roman" w:cs="Times New Roman"/>
                <w:bCs/>
                <w:kern w:val="0"/>
                <w:szCs w:val="24"/>
                <w14:ligatures w14:val="none"/>
              </w:rPr>
              <w:t>(aptuveni 4</w:t>
            </w:r>
            <w:r w:rsidR="00801BD4" w:rsidRPr="00FE1431">
              <w:rPr>
                <w:rFonts w:eastAsia="Times New Roman" w:cs="Times New Roman"/>
                <w:bCs/>
                <w:kern w:val="0"/>
                <w:szCs w:val="24"/>
                <w14:ligatures w14:val="none"/>
              </w:rPr>
              <w:t>1</w:t>
            </w:r>
            <w:r w:rsidR="00FD72DD" w:rsidRPr="00FE1431">
              <w:rPr>
                <w:rFonts w:eastAsia="Times New Roman" w:cs="Times New Roman"/>
                <w:bCs/>
                <w:kern w:val="0"/>
                <w:szCs w:val="24"/>
                <w14:ligatures w14:val="none"/>
              </w:rPr>
              <w:t> 633,85</w:t>
            </w:r>
            <w:r w:rsidRPr="00FE1431">
              <w:rPr>
                <w:rFonts w:eastAsia="Times New Roman" w:cs="Times New Roman"/>
                <w:bCs/>
                <w:kern w:val="0"/>
                <w:szCs w:val="24"/>
                <w14:ligatures w14:val="none"/>
              </w:rPr>
              <w:t xml:space="preserve"> </w:t>
            </w:r>
            <w:r w:rsidRPr="00FE1431">
              <w:rPr>
                <w:rFonts w:eastAsia="Times New Roman" w:cs="Times New Roman"/>
                <w:bCs/>
                <w:i/>
                <w:iCs/>
                <w:kern w:val="0"/>
                <w:szCs w:val="24"/>
                <w14:ligatures w14:val="none"/>
              </w:rPr>
              <w:t>EUR</w:t>
            </w:r>
            <w:r w:rsidRPr="00FE1431">
              <w:rPr>
                <w:rFonts w:eastAsia="Times New Roman" w:cs="Times New Roman"/>
                <w:bCs/>
                <w:kern w:val="0"/>
                <w:szCs w:val="24"/>
                <w14:ligatures w14:val="none"/>
              </w:rPr>
              <w:t>)</w:t>
            </w:r>
            <w:r w:rsidRPr="00FE1431">
              <w:rPr>
                <w:rFonts w:eastAsia="Times New Roman" w:cs="Times New Roman"/>
                <w:kern w:val="0"/>
                <w:szCs w:val="24"/>
                <w14:ligatures w14:val="none"/>
              </w:rPr>
              <w:t xml:space="preserve">. </w:t>
            </w:r>
          </w:p>
          <w:p w14:paraId="1D03E35F" w14:textId="6A69FBFE" w:rsidR="006660D3" w:rsidRPr="00FE1431" w:rsidRDefault="00BB4A13" w:rsidP="00BB4A13">
            <w:pPr>
              <w:spacing w:after="0" w:line="240" w:lineRule="auto"/>
              <w:ind w:left="130" w:right="141" w:firstLine="426"/>
              <w:jc w:val="both"/>
              <w:rPr>
                <w:rFonts w:eastAsia="Times New Roman" w:cs="Times New Roman"/>
                <w:i/>
                <w:kern w:val="0"/>
                <w:szCs w:val="24"/>
                <w14:ligatures w14:val="none"/>
              </w:rPr>
            </w:pPr>
            <w:r w:rsidRPr="00FE1431">
              <w:rPr>
                <w:rFonts w:eastAsia="Times New Roman" w:cs="Times New Roman"/>
                <w:i/>
                <w:kern w:val="0"/>
                <w:szCs w:val="24"/>
                <w14:ligatures w14:val="none"/>
              </w:rPr>
              <w:t xml:space="preserve">Atkarībā no atbalstītā </w:t>
            </w:r>
            <w:r w:rsidR="006660D3" w:rsidRPr="00FE1431">
              <w:rPr>
                <w:rFonts w:eastAsia="Times New Roman" w:cs="Times New Roman"/>
                <w:i/>
                <w:kern w:val="0"/>
                <w:szCs w:val="24"/>
                <w14:ligatures w14:val="none"/>
              </w:rPr>
              <w:t xml:space="preserve">priekšlikumu </w:t>
            </w:r>
            <w:r w:rsidRPr="00FE1431">
              <w:rPr>
                <w:rFonts w:eastAsia="Times New Roman" w:cs="Times New Roman"/>
                <w:i/>
                <w:kern w:val="0"/>
                <w:szCs w:val="24"/>
                <w14:ligatures w14:val="none"/>
              </w:rPr>
              <w:t xml:space="preserve">varianta, vienas vienības apmērs var palielināties no 696 CHF (aptuveni 666,14 EUR) līdz 2 050 CHF (aptuveni </w:t>
            </w:r>
            <w:r w:rsidR="006660D3" w:rsidRPr="00FE1431">
              <w:rPr>
                <w:rFonts w:eastAsia="Times New Roman" w:cs="Times New Roman"/>
                <w:i/>
                <w:kern w:val="0"/>
                <w:szCs w:val="24"/>
                <w14:ligatures w14:val="none"/>
              </w:rPr>
              <w:t xml:space="preserve">1 962,06 EUR) </w:t>
            </w:r>
            <w:r w:rsidRPr="00FE1431">
              <w:rPr>
                <w:rFonts w:eastAsia="Times New Roman" w:cs="Times New Roman"/>
                <w:i/>
                <w:kern w:val="0"/>
                <w:szCs w:val="24"/>
                <w14:ligatures w14:val="none"/>
              </w:rPr>
              <w:t>katru gadu</w:t>
            </w:r>
            <w:r w:rsidR="006660D3" w:rsidRPr="00FE1431">
              <w:rPr>
                <w:rFonts w:eastAsia="Times New Roman" w:cs="Times New Roman"/>
                <w:i/>
                <w:kern w:val="0"/>
                <w:szCs w:val="24"/>
                <w14:ligatures w14:val="none"/>
              </w:rPr>
              <w:t>.</w:t>
            </w:r>
          </w:p>
          <w:p w14:paraId="2F79D86F" w14:textId="416A7AB0" w:rsidR="00BB4A13" w:rsidRPr="00FE1431" w:rsidRDefault="006660D3" w:rsidP="00BB4A13">
            <w:pPr>
              <w:spacing w:after="0" w:line="240" w:lineRule="auto"/>
              <w:ind w:left="130" w:right="141" w:firstLine="426"/>
              <w:jc w:val="both"/>
              <w:rPr>
                <w:rFonts w:eastAsia="Times New Roman" w:cs="Times New Roman"/>
                <w:i/>
                <w:kern w:val="0"/>
                <w:szCs w:val="24"/>
                <w14:ligatures w14:val="none"/>
              </w:rPr>
            </w:pPr>
            <w:r w:rsidRPr="00FE1431">
              <w:rPr>
                <w:rFonts w:eastAsia="Times New Roman" w:cs="Times New Roman"/>
                <w:i/>
                <w:kern w:val="0"/>
                <w:szCs w:val="24"/>
                <w14:ligatures w14:val="none"/>
              </w:rPr>
              <w:t xml:space="preserve">Vienas vienības apmērs nepalielināsies (nebūs </w:t>
            </w:r>
            <w:r w:rsidR="00BB4A13" w:rsidRPr="00FE1431">
              <w:rPr>
                <w:rFonts w:eastAsia="Times New Roman" w:cs="Times New Roman"/>
                <w:i/>
                <w:kern w:val="0"/>
                <w:szCs w:val="24"/>
                <w14:ligatures w14:val="none"/>
              </w:rPr>
              <w:t>ietekmes</w:t>
            </w:r>
            <w:r w:rsidRPr="00FE1431">
              <w:rPr>
                <w:rFonts w:eastAsia="Times New Roman" w:cs="Times New Roman"/>
                <w:i/>
                <w:kern w:val="0"/>
                <w:szCs w:val="24"/>
                <w14:ligatures w14:val="none"/>
              </w:rPr>
              <w:t xml:space="preserve"> uz budžetu)</w:t>
            </w:r>
            <w:r w:rsidR="00BB4A13" w:rsidRPr="00FE1431">
              <w:rPr>
                <w:rFonts w:eastAsia="Times New Roman" w:cs="Times New Roman"/>
                <w:i/>
                <w:kern w:val="0"/>
                <w:szCs w:val="24"/>
                <w14:ligatures w14:val="none"/>
              </w:rPr>
              <w:t xml:space="preserve">, ja visi </w:t>
            </w:r>
            <w:r w:rsidRPr="00FE1431">
              <w:rPr>
                <w:rFonts w:eastAsia="Times New Roman" w:cs="Times New Roman"/>
                <w:i/>
                <w:kern w:val="0"/>
                <w:szCs w:val="24"/>
                <w14:ligatures w14:val="none"/>
              </w:rPr>
              <w:t>piedāvātie grozījumu priekšlikumi</w:t>
            </w:r>
            <w:r w:rsidR="00BB4A13" w:rsidRPr="00FE1431">
              <w:rPr>
                <w:rFonts w:eastAsia="Times New Roman" w:cs="Times New Roman"/>
                <w:i/>
                <w:kern w:val="0"/>
                <w:szCs w:val="24"/>
                <w14:ligatures w14:val="none"/>
              </w:rPr>
              <w:t xml:space="preserve"> tiks noraidīti.</w:t>
            </w:r>
          </w:p>
          <w:p w14:paraId="1FC71703" w14:textId="07FA19E4" w:rsidR="0032739C" w:rsidRPr="00FE1431" w:rsidRDefault="0032739C" w:rsidP="00602E27">
            <w:pPr>
              <w:spacing w:after="0" w:line="240" w:lineRule="auto"/>
              <w:ind w:left="130" w:right="141" w:firstLine="427"/>
              <w:jc w:val="both"/>
              <w:rPr>
                <w:rFonts w:eastAsia="Times New Roman" w:cs="Times New Roman"/>
                <w:i/>
                <w:kern w:val="0"/>
                <w:szCs w:val="24"/>
                <w14:ligatures w14:val="none"/>
              </w:rPr>
            </w:pPr>
            <w:r w:rsidRPr="00FE1431">
              <w:rPr>
                <w:rFonts w:eastAsia="Times New Roman" w:cs="Times New Roman"/>
                <w:i/>
                <w:kern w:val="0"/>
                <w:szCs w:val="24"/>
                <w14:ligatures w14:val="none"/>
              </w:rPr>
              <w:t xml:space="preserve">Saskaņā ar Latvijas Bankas tīmekļvietnē </w:t>
            </w:r>
            <w:r w:rsidR="00FD72DD" w:rsidRPr="00FE1431">
              <w:rPr>
                <w:rFonts w:eastAsia="Times New Roman" w:cs="Times New Roman"/>
                <w:i/>
                <w:kern w:val="0"/>
                <w:szCs w:val="24"/>
                <w14:ligatures w14:val="none"/>
              </w:rPr>
              <w:t>21</w:t>
            </w:r>
            <w:r w:rsidRPr="00FE1431">
              <w:rPr>
                <w:rFonts w:eastAsia="Times New Roman" w:cs="Times New Roman"/>
                <w:i/>
                <w:kern w:val="0"/>
                <w:szCs w:val="24"/>
                <w14:ligatures w14:val="none"/>
              </w:rPr>
              <w:t>.0</w:t>
            </w:r>
            <w:r w:rsidR="00485E82" w:rsidRPr="00FE1431">
              <w:rPr>
                <w:rFonts w:eastAsia="Times New Roman" w:cs="Times New Roman"/>
                <w:i/>
                <w:kern w:val="0"/>
                <w:szCs w:val="24"/>
                <w14:ligatures w14:val="none"/>
              </w:rPr>
              <w:t>8</w:t>
            </w:r>
            <w:r w:rsidRPr="00FE1431">
              <w:rPr>
                <w:rFonts w:eastAsia="Times New Roman" w:cs="Times New Roman"/>
                <w:i/>
                <w:kern w:val="0"/>
                <w:szCs w:val="24"/>
                <w14:ligatures w14:val="none"/>
              </w:rPr>
              <w:t>.202</w:t>
            </w:r>
            <w:r w:rsidR="00485E82" w:rsidRPr="00FE1431">
              <w:rPr>
                <w:rFonts w:eastAsia="Times New Roman" w:cs="Times New Roman"/>
                <w:i/>
                <w:kern w:val="0"/>
                <w:szCs w:val="24"/>
                <w14:ligatures w14:val="none"/>
              </w:rPr>
              <w:t>3</w:t>
            </w:r>
            <w:r w:rsidRPr="00FE1431">
              <w:rPr>
                <w:rFonts w:eastAsia="Times New Roman" w:cs="Times New Roman"/>
                <w:i/>
                <w:kern w:val="0"/>
                <w:szCs w:val="24"/>
                <w14:ligatures w14:val="none"/>
              </w:rPr>
              <w:t xml:space="preserve">. norādīto valūtas maiņas kursu 1 EUR </w:t>
            </w:r>
            <w:r w:rsidRPr="00FE1431">
              <w:rPr>
                <w:rFonts w:eastAsia="Times New Roman" w:cs="Times New Roman"/>
                <w:iCs/>
                <w:kern w:val="0"/>
                <w:szCs w:val="24"/>
                <w14:ligatures w14:val="none"/>
              </w:rPr>
              <w:t xml:space="preserve">= </w:t>
            </w:r>
            <w:r w:rsidR="00FD72DD" w:rsidRPr="00FE1431">
              <w:rPr>
                <w:rFonts w:eastAsia="Times New Roman" w:cs="Times New Roman"/>
                <w:i/>
                <w:kern w:val="0"/>
                <w:szCs w:val="24"/>
                <w14:ligatures w14:val="none"/>
              </w:rPr>
              <w:t>0.95710 CHF.</w:t>
            </w:r>
          </w:p>
          <w:p w14:paraId="33CA901A" w14:textId="77777777" w:rsidR="0032739C" w:rsidRPr="00FE1431" w:rsidRDefault="0032739C" w:rsidP="00485E82">
            <w:pPr>
              <w:spacing w:after="0" w:line="240" w:lineRule="auto"/>
              <w:ind w:left="130" w:right="141"/>
              <w:jc w:val="both"/>
              <w:rPr>
                <w:rFonts w:eastAsia="Times New Roman" w:cs="Times New Roman"/>
                <w:kern w:val="0"/>
                <w:szCs w:val="24"/>
                <w14:ligatures w14:val="none"/>
              </w:rPr>
            </w:pPr>
          </w:p>
        </w:tc>
      </w:tr>
      <w:tr w:rsidR="00FE1431" w:rsidRPr="00FE1431" w14:paraId="7B4F8287" w14:textId="77777777" w:rsidTr="006D14DE">
        <w:tc>
          <w:tcPr>
            <w:tcW w:w="9771" w:type="dxa"/>
          </w:tcPr>
          <w:p w14:paraId="13079383" w14:textId="77777777" w:rsidR="0032739C" w:rsidRPr="00FE1431" w:rsidRDefault="0032739C" w:rsidP="0032739C">
            <w:pPr>
              <w:numPr>
                <w:ilvl w:val="0"/>
                <w:numId w:val="24"/>
              </w:numPr>
              <w:spacing w:after="0" w:line="240" w:lineRule="auto"/>
              <w:ind w:right="141"/>
              <w:jc w:val="center"/>
              <w:rPr>
                <w:rFonts w:eastAsia="Times New Roman" w:cs="Times New Roman"/>
                <w:b/>
                <w:kern w:val="0"/>
                <w:sz w:val="26"/>
                <w:szCs w:val="26"/>
                <w14:ligatures w14:val="none"/>
              </w:rPr>
            </w:pPr>
            <w:r w:rsidRPr="00FE1431">
              <w:rPr>
                <w:rFonts w:eastAsia="Times New Roman" w:cs="Times New Roman"/>
                <w:b/>
                <w:kern w:val="0"/>
                <w:sz w:val="26"/>
                <w:szCs w:val="26"/>
                <w14:ligatures w14:val="none"/>
              </w:rPr>
              <w:t>Jomu regulējošais politikas plānošanas dokuments</w:t>
            </w:r>
          </w:p>
          <w:p w14:paraId="24B2D2D9" w14:textId="77777777" w:rsidR="0032739C" w:rsidRPr="00FE1431" w:rsidRDefault="0032739C" w:rsidP="0032739C">
            <w:pPr>
              <w:spacing w:after="0" w:line="240" w:lineRule="auto"/>
              <w:ind w:left="360" w:right="141"/>
              <w:rPr>
                <w:rFonts w:eastAsia="Times New Roman" w:cs="Times New Roman"/>
                <w:b/>
                <w:kern w:val="0"/>
                <w:sz w:val="26"/>
                <w:szCs w:val="26"/>
                <w14:ligatures w14:val="none"/>
              </w:rPr>
            </w:pPr>
          </w:p>
        </w:tc>
      </w:tr>
      <w:tr w:rsidR="00FE1431" w:rsidRPr="00FE1431" w14:paraId="693A6DA5" w14:textId="77777777" w:rsidTr="006D14DE">
        <w:tc>
          <w:tcPr>
            <w:tcW w:w="9771" w:type="dxa"/>
          </w:tcPr>
          <w:p w14:paraId="344F81FC" w14:textId="77777777" w:rsidR="0032739C" w:rsidRPr="00FE1431" w:rsidRDefault="0032739C" w:rsidP="0032739C">
            <w:pPr>
              <w:spacing w:after="0" w:line="240" w:lineRule="auto"/>
              <w:ind w:left="130" w:right="141"/>
              <w:jc w:val="both"/>
              <w:rPr>
                <w:rFonts w:eastAsia="Times New Roman" w:cs="Times New Roman"/>
                <w:kern w:val="0"/>
                <w:szCs w:val="24"/>
                <w14:ligatures w14:val="none"/>
              </w:rPr>
            </w:pPr>
          </w:p>
        </w:tc>
      </w:tr>
      <w:tr w:rsidR="00FE1431" w:rsidRPr="00FE1431" w14:paraId="66DAB510" w14:textId="77777777" w:rsidTr="006D14DE">
        <w:tc>
          <w:tcPr>
            <w:tcW w:w="9771" w:type="dxa"/>
          </w:tcPr>
          <w:p w14:paraId="018D4FA0" w14:textId="77777777" w:rsidR="0032739C" w:rsidRPr="00FE1431" w:rsidRDefault="0032739C" w:rsidP="0032739C">
            <w:pPr>
              <w:numPr>
                <w:ilvl w:val="0"/>
                <w:numId w:val="24"/>
              </w:numPr>
              <w:spacing w:after="0" w:line="240" w:lineRule="auto"/>
              <w:ind w:right="141"/>
              <w:jc w:val="center"/>
              <w:rPr>
                <w:rFonts w:eastAsia="Times New Roman" w:cs="Times New Roman"/>
                <w:b/>
                <w:kern w:val="0"/>
                <w:sz w:val="26"/>
                <w:szCs w:val="26"/>
                <w14:ligatures w14:val="none"/>
              </w:rPr>
            </w:pPr>
            <w:r w:rsidRPr="00FE1431">
              <w:rPr>
                <w:rFonts w:eastAsia="Times New Roman" w:cs="Times New Roman"/>
                <w:b/>
                <w:kern w:val="0"/>
                <w:sz w:val="26"/>
                <w:szCs w:val="26"/>
                <w14:ligatures w14:val="none"/>
              </w:rPr>
              <w:t>Saskaņošana</w:t>
            </w:r>
          </w:p>
          <w:p w14:paraId="25346A32" w14:textId="77777777" w:rsidR="0032739C" w:rsidRPr="00FE1431" w:rsidRDefault="0032739C" w:rsidP="0032739C">
            <w:pPr>
              <w:spacing w:after="0" w:line="240" w:lineRule="auto"/>
              <w:ind w:left="720" w:right="141"/>
              <w:jc w:val="both"/>
              <w:rPr>
                <w:rFonts w:eastAsia="Times New Roman" w:cs="Times New Roman"/>
                <w:b/>
                <w:kern w:val="0"/>
                <w:szCs w:val="24"/>
                <w14:ligatures w14:val="none"/>
              </w:rPr>
            </w:pPr>
          </w:p>
        </w:tc>
      </w:tr>
      <w:tr w:rsidR="0032739C" w:rsidRPr="00FE1431" w14:paraId="7A7AC4BF" w14:textId="77777777" w:rsidTr="006D14DE">
        <w:tc>
          <w:tcPr>
            <w:tcW w:w="9771" w:type="dxa"/>
          </w:tcPr>
          <w:p w14:paraId="6F61154B" w14:textId="20BEFB28" w:rsidR="0032739C" w:rsidRPr="00FE1431" w:rsidRDefault="00DC1109" w:rsidP="0032739C">
            <w:pPr>
              <w:spacing w:after="0" w:line="240" w:lineRule="auto"/>
              <w:ind w:left="130" w:right="141"/>
              <w:jc w:val="both"/>
              <w:rPr>
                <w:rFonts w:eastAsia="Times New Roman" w:cs="Times New Roman"/>
                <w:kern w:val="0"/>
                <w:szCs w:val="24"/>
                <w14:ligatures w14:val="none"/>
              </w:rPr>
            </w:pPr>
            <w:bookmarkStart w:id="1" w:name="_Hlk78810738"/>
            <w:r w:rsidRPr="00FE1431">
              <w:rPr>
                <w:rFonts w:eastAsia="Times New Roman" w:cs="Times New Roman"/>
                <w:kern w:val="0"/>
                <w:szCs w:val="24"/>
                <w14:ligatures w14:val="none"/>
              </w:rPr>
              <w:t>Nacionālā p</w:t>
            </w:r>
            <w:r w:rsidR="0032739C" w:rsidRPr="00FE1431">
              <w:rPr>
                <w:rFonts w:eastAsia="Times New Roman" w:cs="Times New Roman"/>
                <w:kern w:val="0"/>
                <w:szCs w:val="24"/>
                <w14:ligatures w14:val="none"/>
              </w:rPr>
              <w:t>ozīcija saskaņo</w:t>
            </w:r>
            <w:r w:rsidR="00E1544B">
              <w:rPr>
                <w:rFonts w:eastAsia="Times New Roman" w:cs="Times New Roman"/>
                <w:kern w:val="0"/>
                <w:szCs w:val="24"/>
                <w14:ligatures w14:val="none"/>
              </w:rPr>
              <w:t>ta ar</w:t>
            </w:r>
            <w:r w:rsidR="0032739C" w:rsidRPr="00FE1431">
              <w:rPr>
                <w:rFonts w:eastAsia="Times New Roman" w:cs="Times New Roman"/>
                <w:kern w:val="0"/>
                <w:szCs w:val="24"/>
                <w14:ligatures w14:val="none"/>
              </w:rPr>
              <w:t xml:space="preserve"> Ārlietu ministrij</w:t>
            </w:r>
            <w:r w:rsidR="00E1544B">
              <w:rPr>
                <w:rFonts w:eastAsia="Times New Roman" w:cs="Times New Roman"/>
                <w:kern w:val="0"/>
                <w:szCs w:val="24"/>
                <w14:ligatures w14:val="none"/>
              </w:rPr>
              <w:t>u</w:t>
            </w:r>
            <w:r w:rsidR="0032739C" w:rsidRPr="00FE1431">
              <w:rPr>
                <w:rFonts w:eastAsia="Times New Roman" w:cs="Times New Roman"/>
                <w:kern w:val="0"/>
                <w:szCs w:val="24"/>
                <w14:ligatures w14:val="none"/>
              </w:rPr>
              <w:t>, Finanšu ministrij</w:t>
            </w:r>
            <w:r w:rsidR="00E1544B">
              <w:rPr>
                <w:rFonts w:eastAsia="Times New Roman" w:cs="Times New Roman"/>
                <w:kern w:val="0"/>
                <w:szCs w:val="24"/>
                <w14:ligatures w14:val="none"/>
              </w:rPr>
              <w:t>u</w:t>
            </w:r>
            <w:r w:rsidR="0032739C" w:rsidRPr="00FE1431">
              <w:rPr>
                <w:rFonts w:eastAsia="Times New Roman" w:cs="Times New Roman"/>
                <w:kern w:val="0"/>
                <w:szCs w:val="24"/>
                <w14:ligatures w14:val="none"/>
              </w:rPr>
              <w:t>, Tieslietu ministrij</w:t>
            </w:r>
            <w:r w:rsidR="00E1544B">
              <w:rPr>
                <w:rFonts w:eastAsia="Times New Roman" w:cs="Times New Roman"/>
                <w:kern w:val="0"/>
                <w:szCs w:val="24"/>
                <w14:ligatures w14:val="none"/>
              </w:rPr>
              <w:t>u</w:t>
            </w:r>
            <w:r w:rsidR="0032739C" w:rsidRPr="00FE1431">
              <w:rPr>
                <w:rFonts w:eastAsia="Times New Roman" w:cs="Times New Roman"/>
                <w:kern w:val="0"/>
                <w:szCs w:val="24"/>
                <w14:ligatures w14:val="none"/>
              </w:rPr>
              <w:t xml:space="preserve"> un Sabiedrisko pakalpojumu regulēšanas komisij</w:t>
            </w:r>
            <w:r w:rsidR="00E1544B">
              <w:rPr>
                <w:rFonts w:eastAsia="Times New Roman" w:cs="Times New Roman"/>
                <w:kern w:val="0"/>
                <w:szCs w:val="24"/>
                <w14:ligatures w14:val="none"/>
              </w:rPr>
              <w:t>u</w:t>
            </w:r>
            <w:r w:rsidR="00046CBB">
              <w:rPr>
                <w:rFonts w:eastAsia="Times New Roman" w:cs="Times New Roman"/>
                <w:kern w:val="0"/>
                <w:szCs w:val="24"/>
                <w14:ligatures w14:val="none"/>
              </w:rPr>
              <w:t xml:space="preserve"> bez iebildumiem un priekšlikumiem</w:t>
            </w:r>
            <w:r w:rsidR="0032739C" w:rsidRPr="00FE1431">
              <w:rPr>
                <w:rFonts w:eastAsia="Times New Roman" w:cs="Times New Roman"/>
                <w:kern w:val="0"/>
                <w:szCs w:val="24"/>
                <w14:ligatures w14:val="none"/>
              </w:rPr>
              <w:t xml:space="preserve">. </w:t>
            </w:r>
            <w:bookmarkEnd w:id="1"/>
          </w:p>
        </w:tc>
      </w:tr>
    </w:tbl>
    <w:p w14:paraId="52DABFCF" w14:textId="77777777" w:rsidR="0032739C" w:rsidRPr="00FE1431" w:rsidRDefault="0032739C" w:rsidP="0032739C">
      <w:pPr>
        <w:spacing w:after="0" w:line="240" w:lineRule="auto"/>
        <w:ind w:left="130"/>
        <w:jc w:val="both"/>
        <w:rPr>
          <w:rFonts w:eastAsia="Times New Roman" w:cs="Times New Roman"/>
          <w:kern w:val="0"/>
          <w:szCs w:val="24"/>
          <w14:ligatures w14:val="none"/>
        </w:rPr>
      </w:pPr>
    </w:p>
    <w:tbl>
      <w:tblPr>
        <w:tblW w:w="976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50"/>
        <w:gridCol w:w="4011"/>
      </w:tblGrid>
      <w:tr w:rsidR="00FE1431" w:rsidRPr="00FE1431" w14:paraId="09E9D62C" w14:textId="77777777" w:rsidTr="006D14DE">
        <w:tc>
          <w:tcPr>
            <w:tcW w:w="9761" w:type="dxa"/>
            <w:gridSpan w:val="2"/>
          </w:tcPr>
          <w:p w14:paraId="2CFD3BBF" w14:textId="77777777" w:rsidR="0032739C" w:rsidRPr="00FE1431" w:rsidRDefault="0032739C" w:rsidP="0032739C">
            <w:pPr>
              <w:spacing w:after="0" w:line="240" w:lineRule="auto"/>
              <w:ind w:left="130"/>
              <w:jc w:val="both"/>
              <w:rPr>
                <w:rFonts w:eastAsia="Times New Roman" w:cs="Times New Roman"/>
                <w:b/>
                <w:kern w:val="0"/>
                <w:szCs w:val="24"/>
                <w14:ligatures w14:val="none"/>
              </w:rPr>
            </w:pPr>
            <w:r w:rsidRPr="00FE1431">
              <w:rPr>
                <w:rFonts w:eastAsia="Times New Roman" w:cs="Times New Roman"/>
                <w:b/>
                <w:kern w:val="0"/>
                <w:szCs w:val="24"/>
                <w14:ligatures w14:val="none"/>
              </w:rPr>
              <w:t>Atšķirīgie viedokļi</w:t>
            </w:r>
          </w:p>
        </w:tc>
      </w:tr>
      <w:tr w:rsidR="00FE1431" w:rsidRPr="00FE1431" w14:paraId="63EB04C3" w14:textId="77777777" w:rsidTr="006D14DE">
        <w:trPr>
          <w:trHeight w:val="679"/>
        </w:trPr>
        <w:tc>
          <w:tcPr>
            <w:tcW w:w="9761" w:type="dxa"/>
            <w:gridSpan w:val="2"/>
          </w:tcPr>
          <w:p w14:paraId="6ACA09E8" w14:textId="77777777" w:rsidR="0032739C" w:rsidRPr="00FE1431" w:rsidRDefault="0032739C" w:rsidP="0032739C">
            <w:pPr>
              <w:spacing w:after="0" w:line="240" w:lineRule="auto"/>
              <w:jc w:val="both"/>
              <w:rPr>
                <w:rFonts w:eastAsia="Times New Roman" w:cs="Times New Roman"/>
                <w:kern w:val="0"/>
                <w:sz w:val="16"/>
                <w:szCs w:val="16"/>
                <w14:ligatures w14:val="none"/>
              </w:rPr>
            </w:pPr>
          </w:p>
        </w:tc>
      </w:tr>
      <w:tr w:rsidR="00FE1431" w:rsidRPr="00FE1431" w14:paraId="3A998E40" w14:textId="77777777" w:rsidTr="006D14DE">
        <w:trPr>
          <w:trHeight w:val="421"/>
        </w:trPr>
        <w:tc>
          <w:tcPr>
            <w:tcW w:w="9761" w:type="dxa"/>
            <w:gridSpan w:val="2"/>
            <w:tcBorders>
              <w:bottom w:val="single" w:sz="4" w:space="0" w:color="auto"/>
            </w:tcBorders>
          </w:tcPr>
          <w:p w14:paraId="4A2293DE" w14:textId="77777777" w:rsidR="0032739C" w:rsidRPr="00FE1431" w:rsidRDefault="0032739C" w:rsidP="0032739C">
            <w:pPr>
              <w:numPr>
                <w:ilvl w:val="0"/>
                <w:numId w:val="24"/>
              </w:numPr>
              <w:spacing w:after="0" w:line="240" w:lineRule="auto"/>
              <w:jc w:val="center"/>
              <w:rPr>
                <w:rFonts w:eastAsia="Times New Roman" w:cs="Times New Roman"/>
                <w:b/>
                <w:kern w:val="0"/>
                <w:sz w:val="26"/>
                <w:szCs w:val="26"/>
                <w14:ligatures w14:val="none"/>
              </w:rPr>
            </w:pPr>
            <w:r w:rsidRPr="00FE1431">
              <w:rPr>
                <w:rFonts w:eastAsia="Times New Roman" w:cs="Times New Roman"/>
                <w:b/>
                <w:kern w:val="0"/>
                <w:sz w:val="26"/>
                <w:szCs w:val="26"/>
                <w14:ligatures w14:val="none"/>
              </w:rPr>
              <w:t>Konsultācijas ar biedrībām un nodibinājumiem, pašvaldību un sociālo partneru organizācijām</w:t>
            </w:r>
          </w:p>
          <w:p w14:paraId="2B8F7C1F" w14:textId="77777777" w:rsidR="0032739C" w:rsidRPr="00FE1431" w:rsidRDefault="0032739C" w:rsidP="0032739C">
            <w:pPr>
              <w:spacing w:after="0" w:line="240" w:lineRule="auto"/>
              <w:ind w:left="360"/>
              <w:rPr>
                <w:rFonts w:eastAsia="Times New Roman" w:cs="Times New Roman"/>
                <w:b/>
                <w:kern w:val="0"/>
                <w:sz w:val="16"/>
                <w:szCs w:val="16"/>
                <w14:ligatures w14:val="none"/>
              </w:rPr>
            </w:pPr>
          </w:p>
        </w:tc>
      </w:tr>
      <w:tr w:rsidR="00FE1431" w:rsidRPr="00FE1431" w14:paraId="160855B3" w14:textId="77777777" w:rsidTr="006D14DE">
        <w:trPr>
          <w:trHeight w:val="421"/>
        </w:trPr>
        <w:tc>
          <w:tcPr>
            <w:tcW w:w="9761" w:type="dxa"/>
            <w:gridSpan w:val="2"/>
            <w:tcBorders>
              <w:bottom w:val="single" w:sz="4" w:space="0" w:color="auto"/>
            </w:tcBorders>
          </w:tcPr>
          <w:p w14:paraId="291D4BC1" w14:textId="65068D24" w:rsidR="00592C3A" w:rsidRPr="00FE1431" w:rsidRDefault="00592C3A" w:rsidP="00603DEA">
            <w:pPr>
              <w:spacing w:after="0" w:line="240" w:lineRule="auto"/>
              <w:ind w:left="130" w:right="198"/>
              <w:jc w:val="both"/>
              <w:rPr>
                <w:rFonts w:eastAsia="Times New Roman" w:cs="Times New Roman"/>
                <w:bCs/>
                <w:kern w:val="0"/>
                <w:szCs w:val="24"/>
                <w14:ligatures w14:val="none"/>
              </w:rPr>
            </w:pP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pamatdokumenti nosaka prasības starptautisko pasta pakalpojumu sniegšanai un savstarpējo attiecību regulēšanai starp dalībvalstu izraudzītajiem pasta operatoriem un neietekmē pasta politikas īstenošanu attiecībā uz citiem pasta komersantiem.</w:t>
            </w:r>
          </w:p>
          <w:p w14:paraId="7ED7ABC5" w14:textId="03316FD0" w:rsidR="00592C3A" w:rsidRPr="00FE1431" w:rsidRDefault="00592C3A" w:rsidP="00603DEA">
            <w:pPr>
              <w:spacing w:after="0" w:line="240" w:lineRule="auto"/>
              <w:ind w:left="130" w:right="198"/>
              <w:jc w:val="both"/>
              <w:rPr>
                <w:rFonts w:eastAsia="Times New Roman" w:cs="Times New Roman"/>
                <w:bCs/>
                <w:kern w:val="0"/>
                <w:szCs w:val="24"/>
                <w14:ligatures w14:val="none"/>
              </w:rPr>
            </w:pPr>
            <w:r w:rsidRPr="00FE1431">
              <w:rPr>
                <w:rFonts w:eastAsia="Times New Roman" w:cs="Times New Roman"/>
                <w:bCs/>
                <w:kern w:val="0"/>
                <w:szCs w:val="24"/>
                <w14:ligatures w14:val="none"/>
              </w:rPr>
              <w:t xml:space="preserve">Šobrīd vēl nav pabeigta reforma par </w:t>
            </w:r>
            <w:r w:rsidRPr="00FE1431">
              <w:rPr>
                <w:rFonts w:eastAsia="Times New Roman" w:cs="Times New Roman"/>
                <w:bCs/>
                <w:i/>
                <w:iCs/>
                <w:kern w:val="0"/>
                <w:szCs w:val="24"/>
                <w14:ligatures w14:val="none"/>
              </w:rPr>
              <w:t>UPU</w:t>
            </w:r>
            <w:r w:rsidRPr="00FE1431">
              <w:rPr>
                <w:rFonts w:eastAsia="Times New Roman" w:cs="Times New Roman"/>
                <w:bCs/>
                <w:kern w:val="0"/>
                <w:szCs w:val="24"/>
                <w14:ligatures w14:val="none"/>
              </w:rPr>
              <w:t xml:space="preserve"> atvēršanu plašākam pasta sektora dalībnieku lokam, darba dokumenti ir pieejami tikai </w:t>
            </w:r>
            <w:r w:rsidR="00E96EAC" w:rsidRPr="00FE1431">
              <w:rPr>
                <w:rFonts w:eastAsia="Times New Roman" w:cs="Times New Roman"/>
                <w:bCs/>
                <w:i/>
                <w:iCs/>
                <w:kern w:val="0"/>
                <w:szCs w:val="24"/>
                <w14:ligatures w14:val="none"/>
              </w:rPr>
              <w:t>UPU</w:t>
            </w:r>
            <w:r w:rsidR="00E96EAC" w:rsidRPr="00FE1431">
              <w:rPr>
                <w:rFonts w:eastAsia="Times New Roman" w:cs="Times New Roman"/>
                <w:bCs/>
                <w:kern w:val="0"/>
                <w:szCs w:val="24"/>
                <w14:ligatures w14:val="none"/>
              </w:rPr>
              <w:t xml:space="preserve"> </w:t>
            </w:r>
            <w:r w:rsidRPr="00FE1431">
              <w:rPr>
                <w:rFonts w:eastAsia="Times New Roman" w:cs="Times New Roman"/>
                <w:bCs/>
                <w:kern w:val="0"/>
                <w:szCs w:val="24"/>
                <w14:ligatures w14:val="none"/>
              </w:rPr>
              <w:t>reģistrētiem lietotājiem. Attiecībā uz plašāku pasta sektor</w:t>
            </w:r>
            <w:r w:rsidR="00FD72DD" w:rsidRPr="00FE1431">
              <w:rPr>
                <w:rFonts w:eastAsia="Times New Roman" w:cs="Times New Roman"/>
                <w:bCs/>
                <w:kern w:val="0"/>
                <w:szCs w:val="24"/>
                <w14:ligatures w14:val="none"/>
              </w:rPr>
              <w:t>a</w:t>
            </w:r>
            <w:r w:rsidRPr="00FE1431">
              <w:rPr>
                <w:rFonts w:eastAsia="Times New Roman" w:cs="Times New Roman"/>
                <w:bCs/>
                <w:kern w:val="0"/>
                <w:szCs w:val="24"/>
                <w14:ligatures w14:val="none"/>
              </w:rPr>
              <w:t xml:space="preserve"> dalībieku iesaistīšanos </w:t>
            </w:r>
            <w:r w:rsidRPr="00FE1431">
              <w:rPr>
                <w:rFonts w:eastAsia="Times New Roman" w:cs="Times New Roman"/>
                <w:bCs/>
                <w:i/>
                <w:iCs/>
                <w:kern w:val="0"/>
                <w:szCs w:val="24"/>
                <w14:ligatures w14:val="none"/>
              </w:rPr>
              <w:t xml:space="preserve">UPU </w:t>
            </w:r>
            <w:r w:rsidRPr="00FE1431">
              <w:rPr>
                <w:rFonts w:eastAsia="Times New Roman" w:cs="Times New Roman"/>
                <w:bCs/>
                <w:kern w:val="0"/>
                <w:szCs w:val="24"/>
                <w14:ligatures w14:val="none"/>
              </w:rPr>
              <w:t>darbā plānots pieņemt lēmumus, paplašinot Konsultatīvās komitejas (kur</w:t>
            </w:r>
            <w:r w:rsidR="00E96EAC" w:rsidRPr="00FE1431">
              <w:rPr>
                <w:rFonts w:eastAsia="Times New Roman" w:cs="Times New Roman"/>
                <w:bCs/>
                <w:kern w:val="0"/>
                <w:szCs w:val="24"/>
                <w14:ligatures w14:val="none"/>
              </w:rPr>
              <w:t>as darbā jau šobrīd</w:t>
            </w:r>
            <w:r w:rsidRPr="00FE1431">
              <w:rPr>
                <w:rFonts w:eastAsia="Times New Roman" w:cs="Times New Roman"/>
                <w:bCs/>
                <w:kern w:val="0"/>
                <w:szCs w:val="24"/>
                <w14:ligatures w14:val="none"/>
              </w:rPr>
              <w:t xml:space="preserve"> var pieteikties nevalstiskās iestādes un organizācijas) funkcijas un tiesības</w:t>
            </w:r>
            <w:r w:rsidR="00E96EAC" w:rsidRPr="00FE1431">
              <w:rPr>
                <w:rFonts w:eastAsia="Times New Roman" w:cs="Times New Roman"/>
                <w:bCs/>
                <w:kern w:val="0"/>
                <w:szCs w:val="24"/>
                <w14:ligatures w14:val="none"/>
              </w:rPr>
              <w:t>, kas paredz tiesības sniegt priekšlikumus</w:t>
            </w:r>
            <w:r w:rsidRPr="00FE1431">
              <w:rPr>
                <w:rFonts w:eastAsia="Times New Roman" w:cs="Times New Roman"/>
                <w:bCs/>
                <w:kern w:val="0"/>
                <w:szCs w:val="24"/>
                <w14:ligatures w14:val="none"/>
              </w:rPr>
              <w:t xml:space="preserve"> </w:t>
            </w:r>
            <w:r w:rsidR="00E96EAC" w:rsidRPr="00FE1431">
              <w:rPr>
                <w:rFonts w:eastAsia="Times New Roman" w:cs="Times New Roman"/>
                <w:bCs/>
                <w:kern w:val="0"/>
                <w:szCs w:val="24"/>
                <w14:ligatures w14:val="none"/>
              </w:rPr>
              <w:t>arī kongresam. Pēc Ārkārtas kongresā pieņemto lēmumu spēkā stāšan</w:t>
            </w:r>
            <w:r w:rsidR="00603DEA" w:rsidRPr="00FE1431">
              <w:rPr>
                <w:rFonts w:eastAsia="Times New Roman" w:cs="Times New Roman"/>
                <w:bCs/>
                <w:kern w:val="0"/>
                <w:szCs w:val="24"/>
                <w14:ligatures w14:val="none"/>
              </w:rPr>
              <w:t>ā</w:t>
            </w:r>
            <w:r w:rsidR="00E96EAC" w:rsidRPr="00FE1431">
              <w:rPr>
                <w:rFonts w:eastAsia="Times New Roman" w:cs="Times New Roman"/>
                <w:bCs/>
                <w:kern w:val="0"/>
                <w:szCs w:val="24"/>
                <w14:ligatures w14:val="none"/>
              </w:rPr>
              <w:t>s (provizoriski tas varētu būt 2024.</w:t>
            </w:r>
            <w:r w:rsidR="00FE1431" w:rsidRPr="00FE1431">
              <w:rPr>
                <w:rFonts w:eastAsia="Times New Roman" w:cs="Times New Roman"/>
                <w:bCs/>
                <w:kern w:val="0"/>
                <w:szCs w:val="24"/>
                <w14:ligatures w14:val="none"/>
              </w:rPr>
              <w:t xml:space="preserve"> </w:t>
            </w:r>
            <w:r w:rsidR="00E96EAC" w:rsidRPr="00FE1431">
              <w:rPr>
                <w:rFonts w:eastAsia="Times New Roman" w:cs="Times New Roman"/>
                <w:bCs/>
                <w:kern w:val="0"/>
                <w:szCs w:val="24"/>
                <w14:ligatures w14:val="none"/>
              </w:rPr>
              <w:t>gada 1.</w:t>
            </w:r>
            <w:r w:rsidR="00FE1431" w:rsidRPr="00FE1431">
              <w:rPr>
                <w:rFonts w:eastAsia="Times New Roman" w:cs="Times New Roman"/>
                <w:bCs/>
                <w:kern w:val="0"/>
                <w:szCs w:val="24"/>
                <w14:ligatures w14:val="none"/>
              </w:rPr>
              <w:t xml:space="preserve"> </w:t>
            </w:r>
            <w:r w:rsidR="00E96EAC" w:rsidRPr="00FE1431">
              <w:rPr>
                <w:rFonts w:eastAsia="Times New Roman" w:cs="Times New Roman"/>
                <w:bCs/>
                <w:kern w:val="0"/>
                <w:szCs w:val="24"/>
                <w14:ligatures w14:val="none"/>
              </w:rPr>
              <w:t xml:space="preserve">jūlijs) </w:t>
            </w:r>
            <w:r w:rsidR="00603DEA" w:rsidRPr="00FE1431">
              <w:rPr>
                <w:rFonts w:eastAsia="Times New Roman" w:cs="Times New Roman"/>
                <w:bCs/>
                <w:kern w:val="0"/>
                <w:szCs w:val="24"/>
                <w14:ligatures w14:val="none"/>
              </w:rPr>
              <w:t xml:space="preserve">Konsultatīvās komitejas pārstāvji </w:t>
            </w:r>
            <w:r w:rsidR="00E96EAC" w:rsidRPr="00FE1431">
              <w:rPr>
                <w:rFonts w:eastAsia="Times New Roman" w:cs="Times New Roman"/>
                <w:bCs/>
                <w:kern w:val="0"/>
                <w:szCs w:val="24"/>
                <w14:ligatures w14:val="none"/>
              </w:rPr>
              <w:lastRenderedPageBreak/>
              <w:t>varēs piedalīties darb</w:t>
            </w:r>
            <w:r w:rsidR="00603DEA" w:rsidRPr="00FE1431">
              <w:rPr>
                <w:rFonts w:eastAsia="Times New Roman" w:cs="Times New Roman"/>
                <w:bCs/>
                <w:kern w:val="0"/>
                <w:szCs w:val="24"/>
                <w14:ligatures w14:val="none"/>
              </w:rPr>
              <w:t>ā</w:t>
            </w:r>
            <w:r w:rsidR="00E96EAC" w:rsidRPr="00FE1431">
              <w:rPr>
                <w:rFonts w:eastAsia="Times New Roman" w:cs="Times New Roman"/>
                <w:bCs/>
                <w:kern w:val="0"/>
                <w:szCs w:val="24"/>
                <w14:ligatures w14:val="none"/>
              </w:rPr>
              <w:t xml:space="preserve"> pie</w:t>
            </w:r>
            <w:r w:rsidR="00603DEA" w:rsidRPr="00FE1431">
              <w:rPr>
                <w:rFonts w:eastAsia="Times New Roman" w:cs="Times New Roman"/>
                <w:bCs/>
                <w:kern w:val="0"/>
                <w:szCs w:val="24"/>
                <w14:ligatures w14:val="none"/>
              </w:rPr>
              <w:t xml:space="preserve"> priekšlikumu izstrādes</w:t>
            </w:r>
            <w:r w:rsidR="00E96EAC" w:rsidRPr="00FE1431">
              <w:rPr>
                <w:rFonts w:eastAsia="Times New Roman" w:cs="Times New Roman"/>
                <w:bCs/>
                <w:kern w:val="0"/>
                <w:szCs w:val="24"/>
                <w14:ligatures w14:val="none"/>
              </w:rPr>
              <w:t xml:space="preserve">, </w:t>
            </w:r>
            <w:r w:rsidR="00603DEA" w:rsidRPr="00FE1431">
              <w:rPr>
                <w:rFonts w:eastAsia="Times New Roman" w:cs="Times New Roman"/>
                <w:bCs/>
                <w:kern w:val="0"/>
                <w:szCs w:val="24"/>
                <w14:ligatures w14:val="none"/>
              </w:rPr>
              <w:t xml:space="preserve">tostarp attiecībā uz sadarbspēju modeļu attīstību, </w:t>
            </w:r>
            <w:r w:rsidR="00E96EAC" w:rsidRPr="00FE1431">
              <w:rPr>
                <w:rFonts w:eastAsia="Times New Roman" w:cs="Times New Roman"/>
                <w:bCs/>
                <w:kern w:val="0"/>
                <w:szCs w:val="24"/>
                <w14:ligatures w14:val="none"/>
              </w:rPr>
              <w:t xml:space="preserve">lai iesniegtu </w:t>
            </w:r>
            <w:r w:rsidR="00603DEA" w:rsidRPr="00FE1431">
              <w:rPr>
                <w:rFonts w:eastAsia="Times New Roman" w:cs="Times New Roman"/>
                <w:bCs/>
                <w:kern w:val="0"/>
                <w:szCs w:val="24"/>
                <w14:ligatures w14:val="none"/>
              </w:rPr>
              <w:t>tos</w:t>
            </w:r>
            <w:r w:rsidR="00E96EAC" w:rsidRPr="00FE1431">
              <w:rPr>
                <w:rFonts w:eastAsia="Times New Roman" w:cs="Times New Roman"/>
                <w:bCs/>
                <w:kern w:val="0"/>
                <w:szCs w:val="24"/>
                <w14:ligatures w14:val="none"/>
              </w:rPr>
              <w:t xml:space="preserve"> 2025. gada kongresam.</w:t>
            </w:r>
            <w:r w:rsidRPr="00FE1431">
              <w:rPr>
                <w:rFonts w:eastAsia="Times New Roman" w:cs="Times New Roman"/>
                <w:bCs/>
                <w:kern w:val="0"/>
                <w:szCs w:val="24"/>
                <w14:ligatures w14:val="none"/>
              </w:rPr>
              <w:t xml:space="preserve"> </w:t>
            </w:r>
          </w:p>
          <w:p w14:paraId="2FF2F0B0" w14:textId="16C42BF9" w:rsidR="0032739C" w:rsidRPr="00FE1431" w:rsidRDefault="00592C3A" w:rsidP="00603DEA">
            <w:pPr>
              <w:spacing w:after="0" w:line="240" w:lineRule="auto"/>
              <w:ind w:left="130" w:right="198"/>
              <w:jc w:val="both"/>
              <w:rPr>
                <w:rFonts w:eastAsia="Times New Roman" w:cs="Times New Roman"/>
                <w:bCs/>
                <w:kern w:val="0"/>
                <w:szCs w:val="24"/>
                <w14:ligatures w14:val="none"/>
              </w:rPr>
            </w:pPr>
            <w:r w:rsidRPr="00FE1431">
              <w:rPr>
                <w:rFonts w:eastAsia="Times New Roman" w:cs="Times New Roman"/>
                <w:bCs/>
                <w:kern w:val="0"/>
                <w:szCs w:val="24"/>
                <w14:ligatures w14:val="none"/>
              </w:rPr>
              <w:t>Tādēļ šajā stadijā nav jautājumu, par kuriem būtu jāorganizē konsultācijas ar biedrībām, pašvaldību un sociālo partneru organizācijām.</w:t>
            </w:r>
          </w:p>
        </w:tc>
      </w:tr>
      <w:tr w:rsidR="0032739C" w:rsidRPr="00FE1431" w14:paraId="53C04445" w14:textId="77777777" w:rsidTr="006D14DE">
        <w:tblPrEx>
          <w:tblCellMar>
            <w:left w:w="108" w:type="dxa"/>
            <w:right w:w="108" w:type="dxa"/>
          </w:tblCellMar>
        </w:tblPrEx>
        <w:tc>
          <w:tcPr>
            <w:tcW w:w="5750" w:type="dxa"/>
            <w:tcBorders>
              <w:top w:val="single" w:sz="4" w:space="0" w:color="auto"/>
              <w:left w:val="single" w:sz="4" w:space="0" w:color="auto"/>
              <w:bottom w:val="single" w:sz="4" w:space="0" w:color="auto"/>
              <w:right w:val="single" w:sz="4" w:space="0" w:color="auto"/>
            </w:tcBorders>
          </w:tcPr>
          <w:p w14:paraId="58CC6B9F" w14:textId="77777777" w:rsidR="0032739C" w:rsidRPr="00FE1431" w:rsidRDefault="0032739C" w:rsidP="0032739C">
            <w:pPr>
              <w:tabs>
                <w:tab w:val="center" w:pos="4153"/>
                <w:tab w:val="right" w:pos="8306"/>
              </w:tabs>
              <w:spacing w:after="0" w:line="240" w:lineRule="auto"/>
              <w:ind w:left="130"/>
              <w:jc w:val="both"/>
              <w:rPr>
                <w:rFonts w:eastAsia="Times New Roman" w:cs="Times New Roman"/>
                <w:kern w:val="0"/>
                <w:szCs w:val="24"/>
                <w14:ligatures w14:val="none"/>
              </w:rPr>
            </w:pPr>
            <w:r w:rsidRPr="00FE1431">
              <w:rPr>
                <w:rFonts w:eastAsia="Times New Roman" w:cs="Times New Roman"/>
                <w:kern w:val="0"/>
                <w:szCs w:val="24"/>
                <w14:ligatures w14:val="none"/>
              </w:rPr>
              <w:lastRenderedPageBreak/>
              <w:t>Latvijas Republikas nacionālās pozīcijas arhīva numurs (numuru piešķir atbildīgā valsts iestāde)</w:t>
            </w:r>
          </w:p>
          <w:p w14:paraId="3549AA6C" w14:textId="77777777" w:rsidR="0032739C" w:rsidRPr="00FE1431" w:rsidRDefault="0032739C" w:rsidP="0032739C">
            <w:pPr>
              <w:tabs>
                <w:tab w:val="center" w:pos="4153"/>
                <w:tab w:val="right" w:pos="8306"/>
              </w:tabs>
              <w:spacing w:after="0" w:line="240" w:lineRule="auto"/>
              <w:ind w:left="130"/>
              <w:jc w:val="both"/>
              <w:rPr>
                <w:rFonts w:eastAsia="Times New Roman" w:cs="Times New Roman"/>
                <w:kern w:val="0"/>
                <w:szCs w:val="24"/>
                <w14:ligatures w14:val="none"/>
              </w:rPr>
            </w:pPr>
          </w:p>
        </w:tc>
        <w:tc>
          <w:tcPr>
            <w:tcW w:w="4011" w:type="dxa"/>
            <w:tcBorders>
              <w:top w:val="single" w:sz="4" w:space="0" w:color="auto"/>
              <w:left w:val="single" w:sz="4" w:space="0" w:color="auto"/>
              <w:bottom w:val="single" w:sz="4" w:space="0" w:color="auto"/>
              <w:right w:val="single" w:sz="4" w:space="0" w:color="auto"/>
            </w:tcBorders>
          </w:tcPr>
          <w:p w14:paraId="661BCE25" w14:textId="77777777" w:rsidR="0032739C" w:rsidRPr="00FE1431" w:rsidRDefault="0032739C" w:rsidP="0032739C">
            <w:pPr>
              <w:keepNext/>
              <w:spacing w:after="0" w:line="240" w:lineRule="auto"/>
              <w:ind w:left="432"/>
              <w:jc w:val="both"/>
              <w:outlineLvl w:val="0"/>
              <w:rPr>
                <w:rFonts w:eastAsia="Times New Roman" w:cs="Times New Roman"/>
                <w:b/>
                <w:bCs/>
                <w:kern w:val="0"/>
                <w:szCs w:val="24"/>
                <w14:ligatures w14:val="none"/>
              </w:rPr>
            </w:pPr>
          </w:p>
        </w:tc>
      </w:tr>
    </w:tbl>
    <w:p w14:paraId="1207FB50" w14:textId="77777777" w:rsidR="0032739C" w:rsidRPr="00FE1431" w:rsidRDefault="0032739C" w:rsidP="0032739C">
      <w:pPr>
        <w:spacing w:after="0" w:line="240" w:lineRule="auto"/>
        <w:jc w:val="both"/>
        <w:rPr>
          <w:rFonts w:eastAsia="Times New Roman" w:cs="Times New Roman"/>
          <w:bCs/>
          <w:kern w:val="0"/>
          <w:szCs w:val="24"/>
          <w14:ligatures w14:val="none"/>
        </w:rPr>
      </w:pPr>
    </w:p>
    <w:p w14:paraId="5740E349" w14:textId="77777777" w:rsidR="0032739C" w:rsidRPr="00FE1431" w:rsidRDefault="0032739C" w:rsidP="0032739C">
      <w:pPr>
        <w:spacing w:after="0" w:line="240" w:lineRule="auto"/>
        <w:ind w:left="130"/>
        <w:jc w:val="both"/>
        <w:rPr>
          <w:rFonts w:eastAsia="Times New Roman" w:cs="Times New Roman"/>
          <w:bCs/>
          <w:kern w:val="0"/>
          <w:szCs w:val="24"/>
          <w14:ligatures w14:val="none"/>
        </w:rPr>
      </w:pPr>
    </w:p>
    <w:p w14:paraId="6F5C3C56" w14:textId="086452DD" w:rsidR="0032739C" w:rsidRPr="00FE1431" w:rsidRDefault="0032739C" w:rsidP="0032739C">
      <w:pPr>
        <w:spacing w:after="0" w:line="240" w:lineRule="auto"/>
        <w:ind w:left="130"/>
        <w:jc w:val="both"/>
        <w:rPr>
          <w:rFonts w:eastAsia="Times New Roman" w:cs="Times New Roman"/>
          <w:bCs/>
          <w:kern w:val="0"/>
          <w:szCs w:val="24"/>
          <w14:ligatures w14:val="none"/>
        </w:rPr>
      </w:pPr>
      <w:r w:rsidRPr="00FE1431">
        <w:rPr>
          <w:rFonts w:eastAsia="Times New Roman" w:cs="Times New Roman"/>
          <w:bCs/>
          <w:kern w:val="0"/>
          <w:szCs w:val="24"/>
          <w14:ligatures w14:val="none"/>
        </w:rPr>
        <w:t>Satiksmes ministrs</w:t>
      </w:r>
      <w:r w:rsidRPr="00FE1431">
        <w:rPr>
          <w:rFonts w:eastAsia="Times New Roman" w:cs="Times New Roman"/>
          <w:bCs/>
          <w:kern w:val="0"/>
          <w:szCs w:val="24"/>
          <w14:ligatures w14:val="none"/>
        </w:rPr>
        <w:tab/>
      </w:r>
      <w:r w:rsidRPr="00FE1431">
        <w:rPr>
          <w:rFonts w:eastAsia="Times New Roman" w:cs="Times New Roman"/>
          <w:bCs/>
          <w:kern w:val="0"/>
          <w:szCs w:val="24"/>
          <w14:ligatures w14:val="none"/>
        </w:rPr>
        <w:tab/>
      </w:r>
      <w:r w:rsidRPr="00FE1431">
        <w:rPr>
          <w:rFonts w:eastAsia="Times New Roman" w:cs="Times New Roman"/>
          <w:bCs/>
          <w:kern w:val="0"/>
          <w:szCs w:val="24"/>
          <w14:ligatures w14:val="none"/>
        </w:rPr>
        <w:tab/>
      </w:r>
      <w:r w:rsidRPr="00FE1431">
        <w:rPr>
          <w:rFonts w:eastAsia="Times New Roman" w:cs="Times New Roman"/>
          <w:bCs/>
          <w:kern w:val="0"/>
          <w:szCs w:val="24"/>
          <w14:ligatures w14:val="none"/>
        </w:rPr>
        <w:tab/>
      </w:r>
      <w:r w:rsidRPr="00FE1431">
        <w:rPr>
          <w:rFonts w:eastAsia="Times New Roman" w:cs="Times New Roman"/>
          <w:bCs/>
          <w:kern w:val="0"/>
          <w:szCs w:val="24"/>
          <w14:ligatures w14:val="none"/>
        </w:rPr>
        <w:tab/>
      </w:r>
      <w:r w:rsidRPr="00FE1431">
        <w:rPr>
          <w:rFonts w:eastAsia="Times New Roman" w:cs="Times New Roman"/>
          <w:bCs/>
          <w:kern w:val="0"/>
          <w:szCs w:val="24"/>
          <w14:ligatures w14:val="none"/>
        </w:rPr>
        <w:tab/>
      </w:r>
      <w:r w:rsidRPr="00FE1431">
        <w:rPr>
          <w:rFonts w:eastAsia="Times New Roman" w:cs="Times New Roman"/>
          <w:bCs/>
          <w:kern w:val="0"/>
          <w:szCs w:val="24"/>
          <w14:ligatures w14:val="none"/>
        </w:rPr>
        <w:tab/>
      </w:r>
      <w:r w:rsidR="00DD712A" w:rsidRPr="00FE1431">
        <w:rPr>
          <w:rFonts w:eastAsia="Times New Roman" w:cs="Times New Roman"/>
          <w:bCs/>
          <w:kern w:val="0"/>
          <w:szCs w:val="24"/>
          <w14:ligatures w14:val="none"/>
        </w:rPr>
        <w:t>J. V</w:t>
      </w:r>
      <w:r w:rsidR="00D5006F">
        <w:rPr>
          <w:rFonts w:eastAsia="Times New Roman" w:cs="Times New Roman"/>
          <w:bCs/>
          <w:kern w:val="0"/>
          <w:szCs w:val="24"/>
          <w14:ligatures w14:val="none"/>
        </w:rPr>
        <w:t>i</w:t>
      </w:r>
      <w:r w:rsidR="00DD712A" w:rsidRPr="00FE1431">
        <w:rPr>
          <w:rFonts w:eastAsia="Times New Roman" w:cs="Times New Roman"/>
          <w:bCs/>
          <w:kern w:val="0"/>
          <w:szCs w:val="24"/>
          <w14:ligatures w14:val="none"/>
        </w:rPr>
        <w:t>tenbergs</w:t>
      </w:r>
    </w:p>
    <w:p w14:paraId="4083A0C2" w14:textId="77777777" w:rsidR="0032739C" w:rsidRPr="00FE1431" w:rsidRDefault="0032739C" w:rsidP="0032739C">
      <w:pPr>
        <w:spacing w:after="0" w:line="240" w:lineRule="auto"/>
        <w:ind w:left="130"/>
        <w:jc w:val="both"/>
        <w:rPr>
          <w:rFonts w:eastAsia="Times New Roman" w:cs="Times New Roman"/>
          <w:bCs/>
          <w:kern w:val="0"/>
          <w:szCs w:val="24"/>
          <w14:ligatures w14:val="none"/>
        </w:rPr>
      </w:pPr>
    </w:p>
    <w:p w14:paraId="14BB1383" w14:textId="77777777" w:rsidR="0032739C" w:rsidRPr="00FE1431" w:rsidRDefault="0032739C" w:rsidP="0032739C">
      <w:pPr>
        <w:spacing w:after="0" w:line="240" w:lineRule="auto"/>
        <w:ind w:left="130"/>
        <w:jc w:val="both"/>
        <w:rPr>
          <w:rFonts w:eastAsia="Times New Roman" w:cs="Times New Roman"/>
          <w:bCs/>
          <w:kern w:val="0"/>
          <w:szCs w:val="24"/>
          <w14:ligatures w14:val="none"/>
        </w:rPr>
      </w:pPr>
    </w:p>
    <w:p w14:paraId="67E844AE" w14:textId="77777777" w:rsidR="0032739C" w:rsidRPr="00FE1431" w:rsidRDefault="0032739C" w:rsidP="0032739C">
      <w:pPr>
        <w:spacing w:after="0" w:line="240" w:lineRule="auto"/>
        <w:ind w:left="130"/>
        <w:jc w:val="both"/>
        <w:rPr>
          <w:rFonts w:eastAsia="Times New Roman" w:cs="Times New Roman"/>
          <w:bCs/>
          <w:kern w:val="0"/>
          <w:sz w:val="20"/>
          <w:szCs w:val="20"/>
          <w14:ligatures w14:val="none"/>
        </w:rPr>
      </w:pPr>
      <w:r w:rsidRPr="00FE1431">
        <w:rPr>
          <w:rFonts w:eastAsia="Times New Roman" w:cs="Times New Roman"/>
          <w:bCs/>
          <w:kern w:val="0"/>
          <w:sz w:val="20"/>
          <w:szCs w:val="20"/>
          <w14:ligatures w14:val="none"/>
        </w:rPr>
        <w:t>Pakule 67028115</w:t>
      </w:r>
    </w:p>
    <w:p w14:paraId="549FBAF9" w14:textId="77777777" w:rsidR="0032739C" w:rsidRPr="00FE1431" w:rsidRDefault="0032739C" w:rsidP="0032739C">
      <w:pPr>
        <w:spacing w:after="0" w:line="240" w:lineRule="auto"/>
        <w:ind w:left="130"/>
        <w:jc w:val="both"/>
        <w:rPr>
          <w:rFonts w:eastAsia="Times New Roman" w:cs="Times New Roman"/>
          <w:bCs/>
          <w:kern w:val="0"/>
          <w:sz w:val="20"/>
          <w:szCs w:val="20"/>
          <w14:ligatures w14:val="none"/>
        </w:rPr>
      </w:pPr>
      <w:r w:rsidRPr="00FE1431">
        <w:rPr>
          <w:rFonts w:eastAsia="Times New Roman" w:cs="Times New Roman"/>
          <w:bCs/>
          <w:kern w:val="0"/>
          <w:sz w:val="20"/>
          <w:szCs w:val="20"/>
          <w14:ligatures w14:val="none"/>
        </w:rPr>
        <w:t>inese.pakule@sam.gov.lv</w:t>
      </w:r>
    </w:p>
    <w:p w14:paraId="2572F485" w14:textId="77777777" w:rsidR="0032739C" w:rsidRPr="00FE1431" w:rsidRDefault="0032739C"/>
    <w:sectPr w:rsidR="0032739C" w:rsidRPr="00FE1431" w:rsidSect="00EF55B8">
      <w:footerReference w:type="default" r:id="rId9"/>
      <w:pgSz w:w="11906" w:h="16838" w:code="9"/>
      <w:pgMar w:top="1418" w:right="616"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0A2CFF" w14:textId="77777777" w:rsidR="00DF76B1" w:rsidRDefault="00DF76B1" w:rsidP="0032739C">
      <w:pPr>
        <w:spacing w:after="0" w:line="240" w:lineRule="auto"/>
      </w:pPr>
      <w:r>
        <w:separator/>
      </w:r>
    </w:p>
  </w:endnote>
  <w:endnote w:type="continuationSeparator" w:id="0">
    <w:p w14:paraId="3FF15A0F" w14:textId="77777777" w:rsidR="00DF76B1" w:rsidRDefault="00DF76B1" w:rsidP="00327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w:eastAsia="Times New Roman" w:hAnsi="Times" w:cs="Times New Roman"/>
        <w:kern w:val="0"/>
        <w:szCs w:val="24"/>
        <w14:ligatures w14:val="none"/>
      </w:rPr>
      <w:id w:val="253714231"/>
      <w:docPartObj>
        <w:docPartGallery w:val="Page Numbers (Bottom of Page)"/>
        <w:docPartUnique/>
      </w:docPartObj>
    </w:sdtPr>
    <w:sdtEndPr/>
    <w:sdtContent>
      <w:sdt>
        <w:sdtPr>
          <w:rPr>
            <w:rFonts w:ascii="Times" w:eastAsia="Times New Roman" w:hAnsi="Times" w:cs="Times New Roman"/>
            <w:kern w:val="0"/>
            <w:szCs w:val="24"/>
            <w14:ligatures w14:val="none"/>
          </w:rPr>
          <w:id w:val="-1705238520"/>
          <w:docPartObj>
            <w:docPartGallery w:val="Page Numbers (Top of Page)"/>
            <w:docPartUnique/>
          </w:docPartObj>
        </w:sdtPr>
        <w:sdtEndPr/>
        <w:sdtContent>
          <w:p w14:paraId="369ACD8E" w14:textId="3DA95746" w:rsidR="0032739C" w:rsidRPr="0032739C" w:rsidRDefault="0032739C" w:rsidP="0032739C">
            <w:pPr>
              <w:tabs>
                <w:tab w:val="center" w:pos="4153"/>
                <w:tab w:val="right" w:pos="8306"/>
              </w:tabs>
              <w:spacing w:after="0" w:line="240" w:lineRule="auto"/>
              <w:ind w:left="130"/>
              <w:jc w:val="center"/>
              <w:rPr>
                <w:rFonts w:ascii="Times" w:eastAsia="Times New Roman" w:hAnsi="Times" w:cs="Times New Roman"/>
                <w:kern w:val="0"/>
                <w:sz w:val="20"/>
                <w:szCs w:val="20"/>
                <w14:ligatures w14:val="none"/>
              </w:rPr>
            </w:pPr>
          </w:p>
          <w:p w14:paraId="750ECAE9" w14:textId="542B4B8E" w:rsidR="0032739C" w:rsidRPr="0032739C" w:rsidRDefault="0032739C" w:rsidP="0032739C">
            <w:pPr>
              <w:pStyle w:val="Footer"/>
              <w:jc w:val="right"/>
            </w:pPr>
            <w:r w:rsidRPr="0032739C">
              <w:fldChar w:fldCharType="begin"/>
            </w:r>
            <w:r w:rsidRPr="0032739C">
              <w:instrText xml:space="preserve"> PAGE </w:instrText>
            </w:r>
            <w:r w:rsidRPr="0032739C">
              <w:fldChar w:fldCharType="separate"/>
            </w:r>
            <w:r w:rsidRPr="0032739C">
              <w:rPr>
                <w:noProof/>
              </w:rPr>
              <w:t>2</w:t>
            </w:r>
            <w:r w:rsidRPr="0032739C">
              <w:fldChar w:fldCharType="end"/>
            </w:r>
            <w:r w:rsidRPr="0032739C">
              <w:t xml:space="preserve"> </w:t>
            </w:r>
            <w:r>
              <w:t>/</w:t>
            </w:r>
            <w:r w:rsidRPr="0032739C">
              <w:t xml:space="preserve"> </w:t>
            </w:r>
            <w:r w:rsidRPr="0032739C">
              <w:fldChar w:fldCharType="begin"/>
            </w:r>
            <w:r w:rsidRPr="0032739C">
              <w:instrText xml:space="preserve"> NUMPAGES  </w:instrText>
            </w:r>
            <w:r w:rsidRPr="0032739C">
              <w:fldChar w:fldCharType="separate"/>
            </w:r>
            <w:r w:rsidRPr="0032739C">
              <w:rPr>
                <w:noProof/>
              </w:rPr>
              <w:t>2</w:t>
            </w:r>
            <w:r w:rsidRPr="0032739C">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54B1A3" w14:textId="77777777" w:rsidR="00DF76B1" w:rsidRDefault="00DF76B1" w:rsidP="0032739C">
      <w:pPr>
        <w:spacing w:after="0" w:line="240" w:lineRule="auto"/>
      </w:pPr>
      <w:r>
        <w:separator/>
      </w:r>
    </w:p>
  </w:footnote>
  <w:footnote w:type="continuationSeparator" w:id="0">
    <w:p w14:paraId="05614501" w14:textId="77777777" w:rsidR="00DF76B1" w:rsidRDefault="00DF76B1" w:rsidP="0032739C">
      <w:pPr>
        <w:spacing w:after="0" w:line="240" w:lineRule="auto"/>
      </w:pPr>
      <w:r>
        <w:continuationSeparator/>
      </w:r>
    </w:p>
  </w:footnote>
  <w:footnote w:id="1">
    <w:p w14:paraId="183F3F80" w14:textId="63E3D3B5" w:rsidR="00793987" w:rsidRDefault="00793987">
      <w:pPr>
        <w:pStyle w:val="FootnoteText"/>
      </w:pPr>
      <w:r>
        <w:rPr>
          <w:rStyle w:val="FootnoteReference"/>
        </w:rPr>
        <w:footnoteRef/>
      </w:r>
      <w:r>
        <w:t xml:space="preserve"> Darba grupu izveidoja </w:t>
      </w:r>
      <w:r w:rsidR="00BB4A13" w:rsidRPr="00BB4A13">
        <w:rPr>
          <w:i/>
          <w:iCs/>
        </w:rPr>
        <w:t>UPU</w:t>
      </w:r>
      <w:r w:rsidR="00BB4A13">
        <w:t xml:space="preserve"> </w:t>
      </w:r>
      <w:r>
        <w:t xml:space="preserve">Administratīvā padome, izpildot Abidžanas kongresa rezolūcijā </w:t>
      </w:r>
      <w:r w:rsidRPr="00793987">
        <w:t>C 11/2021</w:t>
      </w:r>
      <w:r>
        <w:t xml:space="preserve"> “</w:t>
      </w:r>
      <w:r w:rsidRPr="00793987">
        <w:t>UPU atvēršana plašāka pasta sektora dalībnieku lokam un turpmāka reforma</w:t>
      </w:r>
      <w:r>
        <w:t>” tai dotos uzdevumus</w:t>
      </w:r>
    </w:p>
  </w:footnote>
  <w:footnote w:id="2">
    <w:p w14:paraId="7093419A" w14:textId="220C404B" w:rsidR="009D5050" w:rsidRDefault="009D5050">
      <w:pPr>
        <w:pStyle w:val="FootnoteText"/>
      </w:pPr>
      <w:r>
        <w:rPr>
          <w:rStyle w:val="FootnoteReference"/>
        </w:rPr>
        <w:footnoteRef/>
      </w:r>
      <w:r>
        <w:t xml:space="preserve"> </w:t>
      </w:r>
      <w:r w:rsidRPr="009D5050">
        <w:t>“M maisi” ir speciālie maisi, kuros ir laikraksti un citi periodiskie izdevumi, grāmatas un līdzīgi iespieddarbi vienam un tam pašam adresātam uz to pašu adresi un kuru svars nepārsniedz trīsdesmit kilogramus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104DC"/>
    <w:multiLevelType w:val="hybridMultilevel"/>
    <w:tmpl w:val="9AB468C0"/>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B01D25"/>
    <w:multiLevelType w:val="hybridMultilevel"/>
    <w:tmpl w:val="FD181D7A"/>
    <w:lvl w:ilvl="0" w:tplc="BECE8F68">
      <w:start w:val="10"/>
      <w:numFmt w:val="decimal"/>
      <w:lvlText w:val="%1"/>
      <w:lvlJc w:val="left"/>
      <w:pPr>
        <w:ind w:left="506" w:hanging="360"/>
      </w:pPr>
      <w:rPr>
        <w:rFonts w:hint="default"/>
        <w:i/>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2" w15:restartNumberingAfterBreak="0">
    <w:nsid w:val="0A756639"/>
    <w:multiLevelType w:val="hybridMultilevel"/>
    <w:tmpl w:val="94D06AAC"/>
    <w:lvl w:ilvl="0" w:tplc="27EAA612">
      <w:start w:val="1"/>
      <w:numFmt w:val="lowerLetter"/>
      <w:lvlText w:val="%1)"/>
      <w:lvlJc w:val="left"/>
      <w:pPr>
        <w:ind w:left="490" w:hanging="360"/>
      </w:pPr>
      <w:rPr>
        <w:rFonts w:hint="default"/>
      </w:rPr>
    </w:lvl>
    <w:lvl w:ilvl="1" w:tplc="08090019" w:tentative="1">
      <w:start w:val="1"/>
      <w:numFmt w:val="lowerLetter"/>
      <w:lvlText w:val="%2."/>
      <w:lvlJc w:val="left"/>
      <w:pPr>
        <w:ind w:left="1210" w:hanging="360"/>
      </w:pPr>
    </w:lvl>
    <w:lvl w:ilvl="2" w:tplc="0809001B" w:tentative="1">
      <w:start w:val="1"/>
      <w:numFmt w:val="lowerRoman"/>
      <w:lvlText w:val="%3."/>
      <w:lvlJc w:val="right"/>
      <w:pPr>
        <w:ind w:left="1930" w:hanging="180"/>
      </w:pPr>
    </w:lvl>
    <w:lvl w:ilvl="3" w:tplc="0809000F" w:tentative="1">
      <w:start w:val="1"/>
      <w:numFmt w:val="decimal"/>
      <w:lvlText w:val="%4."/>
      <w:lvlJc w:val="left"/>
      <w:pPr>
        <w:ind w:left="2650" w:hanging="360"/>
      </w:pPr>
    </w:lvl>
    <w:lvl w:ilvl="4" w:tplc="08090019" w:tentative="1">
      <w:start w:val="1"/>
      <w:numFmt w:val="lowerLetter"/>
      <w:lvlText w:val="%5."/>
      <w:lvlJc w:val="left"/>
      <w:pPr>
        <w:ind w:left="3370" w:hanging="360"/>
      </w:pPr>
    </w:lvl>
    <w:lvl w:ilvl="5" w:tplc="0809001B" w:tentative="1">
      <w:start w:val="1"/>
      <w:numFmt w:val="lowerRoman"/>
      <w:lvlText w:val="%6."/>
      <w:lvlJc w:val="right"/>
      <w:pPr>
        <w:ind w:left="4090" w:hanging="180"/>
      </w:pPr>
    </w:lvl>
    <w:lvl w:ilvl="6" w:tplc="0809000F" w:tentative="1">
      <w:start w:val="1"/>
      <w:numFmt w:val="decimal"/>
      <w:lvlText w:val="%7."/>
      <w:lvlJc w:val="left"/>
      <w:pPr>
        <w:ind w:left="4810" w:hanging="360"/>
      </w:pPr>
    </w:lvl>
    <w:lvl w:ilvl="7" w:tplc="08090019" w:tentative="1">
      <w:start w:val="1"/>
      <w:numFmt w:val="lowerLetter"/>
      <w:lvlText w:val="%8."/>
      <w:lvlJc w:val="left"/>
      <w:pPr>
        <w:ind w:left="5530" w:hanging="360"/>
      </w:pPr>
    </w:lvl>
    <w:lvl w:ilvl="8" w:tplc="0809001B" w:tentative="1">
      <w:start w:val="1"/>
      <w:numFmt w:val="lowerRoman"/>
      <w:lvlText w:val="%9."/>
      <w:lvlJc w:val="right"/>
      <w:pPr>
        <w:ind w:left="6250" w:hanging="180"/>
      </w:pPr>
    </w:lvl>
  </w:abstractNum>
  <w:abstractNum w:abstractNumId="3" w15:restartNumberingAfterBreak="0">
    <w:nsid w:val="0E9509B1"/>
    <w:multiLevelType w:val="hybridMultilevel"/>
    <w:tmpl w:val="BC0EEF08"/>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C6380A"/>
    <w:multiLevelType w:val="hybridMultilevel"/>
    <w:tmpl w:val="13DA0A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E0A1517"/>
    <w:multiLevelType w:val="hybridMultilevel"/>
    <w:tmpl w:val="E5545BB0"/>
    <w:lvl w:ilvl="0" w:tplc="48D2F2D8">
      <w:start w:val="1"/>
      <w:numFmt w:val="lowerLetter"/>
      <w:lvlText w:val="%1)"/>
      <w:lvlJc w:val="left"/>
      <w:pPr>
        <w:ind w:left="493" w:hanging="360"/>
      </w:pPr>
      <w:rPr>
        <w:rFonts w:hint="default"/>
      </w:rPr>
    </w:lvl>
    <w:lvl w:ilvl="1" w:tplc="08090019" w:tentative="1">
      <w:start w:val="1"/>
      <w:numFmt w:val="lowerLetter"/>
      <w:lvlText w:val="%2."/>
      <w:lvlJc w:val="left"/>
      <w:pPr>
        <w:ind w:left="1213" w:hanging="360"/>
      </w:pPr>
    </w:lvl>
    <w:lvl w:ilvl="2" w:tplc="0809001B" w:tentative="1">
      <w:start w:val="1"/>
      <w:numFmt w:val="lowerRoman"/>
      <w:lvlText w:val="%3."/>
      <w:lvlJc w:val="right"/>
      <w:pPr>
        <w:ind w:left="1933" w:hanging="180"/>
      </w:pPr>
    </w:lvl>
    <w:lvl w:ilvl="3" w:tplc="0809000F" w:tentative="1">
      <w:start w:val="1"/>
      <w:numFmt w:val="decimal"/>
      <w:lvlText w:val="%4."/>
      <w:lvlJc w:val="left"/>
      <w:pPr>
        <w:ind w:left="2653" w:hanging="360"/>
      </w:pPr>
    </w:lvl>
    <w:lvl w:ilvl="4" w:tplc="08090019" w:tentative="1">
      <w:start w:val="1"/>
      <w:numFmt w:val="lowerLetter"/>
      <w:lvlText w:val="%5."/>
      <w:lvlJc w:val="left"/>
      <w:pPr>
        <w:ind w:left="3373" w:hanging="360"/>
      </w:pPr>
    </w:lvl>
    <w:lvl w:ilvl="5" w:tplc="0809001B" w:tentative="1">
      <w:start w:val="1"/>
      <w:numFmt w:val="lowerRoman"/>
      <w:lvlText w:val="%6."/>
      <w:lvlJc w:val="right"/>
      <w:pPr>
        <w:ind w:left="4093" w:hanging="180"/>
      </w:pPr>
    </w:lvl>
    <w:lvl w:ilvl="6" w:tplc="0809000F" w:tentative="1">
      <w:start w:val="1"/>
      <w:numFmt w:val="decimal"/>
      <w:lvlText w:val="%7."/>
      <w:lvlJc w:val="left"/>
      <w:pPr>
        <w:ind w:left="4813" w:hanging="360"/>
      </w:pPr>
    </w:lvl>
    <w:lvl w:ilvl="7" w:tplc="08090019" w:tentative="1">
      <w:start w:val="1"/>
      <w:numFmt w:val="lowerLetter"/>
      <w:lvlText w:val="%8."/>
      <w:lvlJc w:val="left"/>
      <w:pPr>
        <w:ind w:left="5533" w:hanging="360"/>
      </w:pPr>
    </w:lvl>
    <w:lvl w:ilvl="8" w:tplc="0809001B" w:tentative="1">
      <w:start w:val="1"/>
      <w:numFmt w:val="lowerRoman"/>
      <w:lvlText w:val="%9."/>
      <w:lvlJc w:val="right"/>
      <w:pPr>
        <w:ind w:left="6253" w:hanging="180"/>
      </w:pPr>
    </w:lvl>
  </w:abstractNum>
  <w:abstractNum w:abstractNumId="6" w15:restartNumberingAfterBreak="0">
    <w:nsid w:val="208306C5"/>
    <w:multiLevelType w:val="hybridMultilevel"/>
    <w:tmpl w:val="46F49492"/>
    <w:lvl w:ilvl="0" w:tplc="145A329E">
      <w:start w:val="2016"/>
      <w:numFmt w:val="bullet"/>
      <w:lvlText w:val="-"/>
      <w:lvlJc w:val="left"/>
      <w:pPr>
        <w:ind w:left="978" w:hanging="360"/>
      </w:pPr>
      <w:rPr>
        <w:rFonts w:ascii="Times New Roman" w:eastAsia="Times New Roman" w:hAnsi="Times New Roman" w:cs="Times New Roman" w:hint="default"/>
      </w:rPr>
    </w:lvl>
    <w:lvl w:ilvl="1" w:tplc="08090003" w:tentative="1">
      <w:start w:val="1"/>
      <w:numFmt w:val="bullet"/>
      <w:lvlText w:val="o"/>
      <w:lvlJc w:val="left"/>
      <w:pPr>
        <w:ind w:left="1698" w:hanging="360"/>
      </w:pPr>
      <w:rPr>
        <w:rFonts w:ascii="Courier New" w:hAnsi="Courier New" w:cs="Courier New" w:hint="default"/>
      </w:rPr>
    </w:lvl>
    <w:lvl w:ilvl="2" w:tplc="08090005" w:tentative="1">
      <w:start w:val="1"/>
      <w:numFmt w:val="bullet"/>
      <w:lvlText w:val=""/>
      <w:lvlJc w:val="left"/>
      <w:pPr>
        <w:ind w:left="2418" w:hanging="360"/>
      </w:pPr>
      <w:rPr>
        <w:rFonts w:ascii="Wingdings" w:hAnsi="Wingdings" w:hint="default"/>
      </w:rPr>
    </w:lvl>
    <w:lvl w:ilvl="3" w:tplc="08090001" w:tentative="1">
      <w:start w:val="1"/>
      <w:numFmt w:val="bullet"/>
      <w:lvlText w:val=""/>
      <w:lvlJc w:val="left"/>
      <w:pPr>
        <w:ind w:left="3138" w:hanging="360"/>
      </w:pPr>
      <w:rPr>
        <w:rFonts w:ascii="Symbol" w:hAnsi="Symbol" w:hint="default"/>
      </w:rPr>
    </w:lvl>
    <w:lvl w:ilvl="4" w:tplc="08090003" w:tentative="1">
      <w:start w:val="1"/>
      <w:numFmt w:val="bullet"/>
      <w:lvlText w:val="o"/>
      <w:lvlJc w:val="left"/>
      <w:pPr>
        <w:ind w:left="3858" w:hanging="360"/>
      </w:pPr>
      <w:rPr>
        <w:rFonts w:ascii="Courier New" w:hAnsi="Courier New" w:cs="Courier New" w:hint="default"/>
      </w:rPr>
    </w:lvl>
    <w:lvl w:ilvl="5" w:tplc="08090005" w:tentative="1">
      <w:start w:val="1"/>
      <w:numFmt w:val="bullet"/>
      <w:lvlText w:val=""/>
      <w:lvlJc w:val="left"/>
      <w:pPr>
        <w:ind w:left="4578" w:hanging="360"/>
      </w:pPr>
      <w:rPr>
        <w:rFonts w:ascii="Wingdings" w:hAnsi="Wingdings" w:hint="default"/>
      </w:rPr>
    </w:lvl>
    <w:lvl w:ilvl="6" w:tplc="08090001" w:tentative="1">
      <w:start w:val="1"/>
      <w:numFmt w:val="bullet"/>
      <w:lvlText w:val=""/>
      <w:lvlJc w:val="left"/>
      <w:pPr>
        <w:ind w:left="5298" w:hanging="360"/>
      </w:pPr>
      <w:rPr>
        <w:rFonts w:ascii="Symbol" w:hAnsi="Symbol" w:hint="default"/>
      </w:rPr>
    </w:lvl>
    <w:lvl w:ilvl="7" w:tplc="08090003" w:tentative="1">
      <w:start w:val="1"/>
      <w:numFmt w:val="bullet"/>
      <w:lvlText w:val="o"/>
      <w:lvlJc w:val="left"/>
      <w:pPr>
        <w:ind w:left="6018" w:hanging="360"/>
      </w:pPr>
      <w:rPr>
        <w:rFonts w:ascii="Courier New" w:hAnsi="Courier New" w:cs="Courier New" w:hint="default"/>
      </w:rPr>
    </w:lvl>
    <w:lvl w:ilvl="8" w:tplc="08090005" w:tentative="1">
      <w:start w:val="1"/>
      <w:numFmt w:val="bullet"/>
      <w:lvlText w:val=""/>
      <w:lvlJc w:val="left"/>
      <w:pPr>
        <w:ind w:left="6738" w:hanging="360"/>
      </w:pPr>
      <w:rPr>
        <w:rFonts w:ascii="Wingdings" w:hAnsi="Wingdings" w:hint="default"/>
      </w:rPr>
    </w:lvl>
  </w:abstractNum>
  <w:abstractNum w:abstractNumId="7" w15:restartNumberingAfterBreak="0">
    <w:nsid w:val="208E18FE"/>
    <w:multiLevelType w:val="multilevel"/>
    <w:tmpl w:val="7FCC350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26D61368"/>
    <w:multiLevelType w:val="hybridMultilevel"/>
    <w:tmpl w:val="3038365A"/>
    <w:lvl w:ilvl="0" w:tplc="3D6A9330">
      <w:start w:val="1"/>
      <w:numFmt w:val="decimal"/>
      <w:lvlText w:val="%1."/>
      <w:lvlJc w:val="left"/>
      <w:pPr>
        <w:ind w:left="918" w:hanging="360"/>
      </w:pPr>
      <w:rPr>
        <w:rFonts w:hint="default"/>
        <w:b/>
      </w:rPr>
    </w:lvl>
    <w:lvl w:ilvl="1" w:tplc="04260019" w:tentative="1">
      <w:start w:val="1"/>
      <w:numFmt w:val="lowerLetter"/>
      <w:lvlText w:val="%2."/>
      <w:lvlJc w:val="left"/>
      <w:pPr>
        <w:ind w:left="1638" w:hanging="360"/>
      </w:pPr>
    </w:lvl>
    <w:lvl w:ilvl="2" w:tplc="0426001B" w:tentative="1">
      <w:start w:val="1"/>
      <w:numFmt w:val="lowerRoman"/>
      <w:lvlText w:val="%3."/>
      <w:lvlJc w:val="right"/>
      <w:pPr>
        <w:ind w:left="2358" w:hanging="180"/>
      </w:pPr>
    </w:lvl>
    <w:lvl w:ilvl="3" w:tplc="0426000F" w:tentative="1">
      <w:start w:val="1"/>
      <w:numFmt w:val="decimal"/>
      <w:lvlText w:val="%4."/>
      <w:lvlJc w:val="left"/>
      <w:pPr>
        <w:ind w:left="3078" w:hanging="360"/>
      </w:pPr>
    </w:lvl>
    <w:lvl w:ilvl="4" w:tplc="04260019" w:tentative="1">
      <w:start w:val="1"/>
      <w:numFmt w:val="lowerLetter"/>
      <w:lvlText w:val="%5."/>
      <w:lvlJc w:val="left"/>
      <w:pPr>
        <w:ind w:left="3798" w:hanging="360"/>
      </w:pPr>
    </w:lvl>
    <w:lvl w:ilvl="5" w:tplc="0426001B" w:tentative="1">
      <w:start w:val="1"/>
      <w:numFmt w:val="lowerRoman"/>
      <w:lvlText w:val="%6."/>
      <w:lvlJc w:val="right"/>
      <w:pPr>
        <w:ind w:left="4518" w:hanging="180"/>
      </w:pPr>
    </w:lvl>
    <w:lvl w:ilvl="6" w:tplc="0426000F" w:tentative="1">
      <w:start w:val="1"/>
      <w:numFmt w:val="decimal"/>
      <w:lvlText w:val="%7."/>
      <w:lvlJc w:val="left"/>
      <w:pPr>
        <w:ind w:left="5238" w:hanging="360"/>
      </w:pPr>
    </w:lvl>
    <w:lvl w:ilvl="7" w:tplc="04260019" w:tentative="1">
      <w:start w:val="1"/>
      <w:numFmt w:val="lowerLetter"/>
      <w:lvlText w:val="%8."/>
      <w:lvlJc w:val="left"/>
      <w:pPr>
        <w:ind w:left="5958" w:hanging="360"/>
      </w:pPr>
    </w:lvl>
    <w:lvl w:ilvl="8" w:tplc="0426001B" w:tentative="1">
      <w:start w:val="1"/>
      <w:numFmt w:val="lowerRoman"/>
      <w:lvlText w:val="%9."/>
      <w:lvlJc w:val="right"/>
      <w:pPr>
        <w:ind w:left="6678" w:hanging="180"/>
      </w:pPr>
    </w:lvl>
  </w:abstractNum>
  <w:abstractNum w:abstractNumId="9" w15:restartNumberingAfterBreak="0">
    <w:nsid w:val="32471183"/>
    <w:multiLevelType w:val="hybridMultilevel"/>
    <w:tmpl w:val="0344B622"/>
    <w:lvl w:ilvl="0" w:tplc="D41A811E">
      <w:start w:val="1"/>
      <w:numFmt w:val="lowerLetter"/>
      <w:lvlText w:val="%1)"/>
      <w:lvlJc w:val="left"/>
      <w:pPr>
        <w:ind w:left="490" w:hanging="360"/>
      </w:pPr>
      <w:rPr>
        <w:rFonts w:hint="default"/>
      </w:rPr>
    </w:lvl>
    <w:lvl w:ilvl="1" w:tplc="08090019" w:tentative="1">
      <w:start w:val="1"/>
      <w:numFmt w:val="lowerLetter"/>
      <w:lvlText w:val="%2."/>
      <w:lvlJc w:val="left"/>
      <w:pPr>
        <w:ind w:left="1210" w:hanging="360"/>
      </w:pPr>
    </w:lvl>
    <w:lvl w:ilvl="2" w:tplc="0809001B" w:tentative="1">
      <w:start w:val="1"/>
      <w:numFmt w:val="lowerRoman"/>
      <w:lvlText w:val="%3."/>
      <w:lvlJc w:val="right"/>
      <w:pPr>
        <w:ind w:left="1930" w:hanging="180"/>
      </w:pPr>
    </w:lvl>
    <w:lvl w:ilvl="3" w:tplc="0809000F" w:tentative="1">
      <w:start w:val="1"/>
      <w:numFmt w:val="decimal"/>
      <w:lvlText w:val="%4."/>
      <w:lvlJc w:val="left"/>
      <w:pPr>
        <w:ind w:left="2650" w:hanging="360"/>
      </w:pPr>
    </w:lvl>
    <w:lvl w:ilvl="4" w:tplc="08090019" w:tentative="1">
      <w:start w:val="1"/>
      <w:numFmt w:val="lowerLetter"/>
      <w:lvlText w:val="%5."/>
      <w:lvlJc w:val="left"/>
      <w:pPr>
        <w:ind w:left="3370" w:hanging="360"/>
      </w:pPr>
    </w:lvl>
    <w:lvl w:ilvl="5" w:tplc="0809001B" w:tentative="1">
      <w:start w:val="1"/>
      <w:numFmt w:val="lowerRoman"/>
      <w:lvlText w:val="%6."/>
      <w:lvlJc w:val="right"/>
      <w:pPr>
        <w:ind w:left="4090" w:hanging="180"/>
      </w:pPr>
    </w:lvl>
    <w:lvl w:ilvl="6" w:tplc="0809000F" w:tentative="1">
      <w:start w:val="1"/>
      <w:numFmt w:val="decimal"/>
      <w:lvlText w:val="%7."/>
      <w:lvlJc w:val="left"/>
      <w:pPr>
        <w:ind w:left="4810" w:hanging="360"/>
      </w:pPr>
    </w:lvl>
    <w:lvl w:ilvl="7" w:tplc="08090019" w:tentative="1">
      <w:start w:val="1"/>
      <w:numFmt w:val="lowerLetter"/>
      <w:lvlText w:val="%8."/>
      <w:lvlJc w:val="left"/>
      <w:pPr>
        <w:ind w:left="5530" w:hanging="360"/>
      </w:pPr>
    </w:lvl>
    <w:lvl w:ilvl="8" w:tplc="0809001B" w:tentative="1">
      <w:start w:val="1"/>
      <w:numFmt w:val="lowerRoman"/>
      <w:lvlText w:val="%9."/>
      <w:lvlJc w:val="right"/>
      <w:pPr>
        <w:ind w:left="6250" w:hanging="180"/>
      </w:pPr>
    </w:lvl>
  </w:abstractNum>
  <w:abstractNum w:abstractNumId="10" w15:restartNumberingAfterBreak="0">
    <w:nsid w:val="38A8360C"/>
    <w:multiLevelType w:val="hybridMultilevel"/>
    <w:tmpl w:val="3F224E34"/>
    <w:lvl w:ilvl="0" w:tplc="F07C70D0">
      <w:start w:val="1"/>
      <w:numFmt w:val="decimal"/>
      <w:lvlText w:val="%1."/>
      <w:lvlJc w:val="left"/>
      <w:pPr>
        <w:ind w:left="490" w:hanging="360"/>
      </w:pPr>
      <w:rPr>
        <w:rFonts w:hint="default"/>
      </w:rPr>
    </w:lvl>
    <w:lvl w:ilvl="1" w:tplc="04260019" w:tentative="1">
      <w:start w:val="1"/>
      <w:numFmt w:val="lowerLetter"/>
      <w:lvlText w:val="%2."/>
      <w:lvlJc w:val="left"/>
      <w:pPr>
        <w:ind w:left="1210" w:hanging="360"/>
      </w:pPr>
    </w:lvl>
    <w:lvl w:ilvl="2" w:tplc="0426001B" w:tentative="1">
      <w:start w:val="1"/>
      <w:numFmt w:val="lowerRoman"/>
      <w:lvlText w:val="%3."/>
      <w:lvlJc w:val="right"/>
      <w:pPr>
        <w:ind w:left="1930" w:hanging="180"/>
      </w:pPr>
    </w:lvl>
    <w:lvl w:ilvl="3" w:tplc="0426000F" w:tentative="1">
      <w:start w:val="1"/>
      <w:numFmt w:val="decimal"/>
      <w:lvlText w:val="%4."/>
      <w:lvlJc w:val="left"/>
      <w:pPr>
        <w:ind w:left="2650" w:hanging="360"/>
      </w:pPr>
    </w:lvl>
    <w:lvl w:ilvl="4" w:tplc="04260019" w:tentative="1">
      <w:start w:val="1"/>
      <w:numFmt w:val="lowerLetter"/>
      <w:lvlText w:val="%5."/>
      <w:lvlJc w:val="left"/>
      <w:pPr>
        <w:ind w:left="3370" w:hanging="360"/>
      </w:pPr>
    </w:lvl>
    <w:lvl w:ilvl="5" w:tplc="0426001B" w:tentative="1">
      <w:start w:val="1"/>
      <w:numFmt w:val="lowerRoman"/>
      <w:lvlText w:val="%6."/>
      <w:lvlJc w:val="right"/>
      <w:pPr>
        <w:ind w:left="4090" w:hanging="180"/>
      </w:pPr>
    </w:lvl>
    <w:lvl w:ilvl="6" w:tplc="0426000F" w:tentative="1">
      <w:start w:val="1"/>
      <w:numFmt w:val="decimal"/>
      <w:lvlText w:val="%7."/>
      <w:lvlJc w:val="left"/>
      <w:pPr>
        <w:ind w:left="4810" w:hanging="360"/>
      </w:pPr>
    </w:lvl>
    <w:lvl w:ilvl="7" w:tplc="04260019" w:tentative="1">
      <w:start w:val="1"/>
      <w:numFmt w:val="lowerLetter"/>
      <w:lvlText w:val="%8."/>
      <w:lvlJc w:val="left"/>
      <w:pPr>
        <w:ind w:left="5530" w:hanging="360"/>
      </w:pPr>
    </w:lvl>
    <w:lvl w:ilvl="8" w:tplc="0426001B" w:tentative="1">
      <w:start w:val="1"/>
      <w:numFmt w:val="lowerRoman"/>
      <w:lvlText w:val="%9."/>
      <w:lvlJc w:val="right"/>
      <w:pPr>
        <w:ind w:left="6250" w:hanging="180"/>
      </w:pPr>
    </w:lvl>
  </w:abstractNum>
  <w:abstractNum w:abstractNumId="11" w15:restartNumberingAfterBreak="0">
    <w:nsid w:val="44275CBE"/>
    <w:multiLevelType w:val="hybridMultilevel"/>
    <w:tmpl w:val="1B7E3AB8"/>
    <w:lvl w:ilvl="0" w:tplc="184C799E">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4A8C0F92"/>
    <w:multiLevelType w:val="multilevel"/>
    <w:tmpl w:val="F036DBF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5272362D"/>
    <w:multiLevelType w:val="hybridMultilevel"/>
    <w:tmpl w:val="9C247884"/>
    <w:lvl w:ilvl="0" w:tplc="86CA94B0">
      <w:start w:val="1"/>
      <w:numFmt w:val="decimal"/>
      <w:lvlText w:val="%1)"/>
      <w:lvlJc w:val="left"/>
      <w:pPr>
        <w:ind w:left="1270" w:hanging="720"/>
      </w:pPr>
      <w:rPr>
        <w:rFonts w:hint="default"/>
      </w:rPr>
    </w:lvl>
    <w:lvl w:ilvl="1" w:tplc="04260019" w:tentative="1">
      <w:start w:val="1"/>
      <w:numFmt w:val="lowerLetter"/>
      <w:lvlText w:val="%2."/>
      <w:lvlJc w:val="left"/>
      <w:pPr>
        <w:ind w:left="1630" w:hanging="360"/>
      </w:pPr>
    </w:lvl>
    <w:lvl w:ilvl="2" w:tplc="0426001B" w:tentative="1">
      <w:start w:val="1"/>
      <w:numFmt w:val="lowerRoman"/>
      <w:lvlText w:val="%3."/>
      <w:lvlJc w:val="right"/>
      <w:pPr>
        <w:ind w:left="2350" w:hanging="180"/>
      </w:pPr>
    </w:lvl>
    <w:lvl w:ilvl="3" w:tplc="0426000F" w:tentative="1">
      <w:start w:val="1"/>
      <w:numFmt w:val="decimal"/>
      <w:lvlText w:val="%4."/>
      <w:lvlJc w:val="left"/>
      <w:pPr>
        <w:ind w:left="3070" w:hanging="360"/>
      </w:pPr>
    </w:lvl>
    <w:lvl w:ilvl="4" w:tplc="04260019" w:tentative="1">
      <w:start w:val="1"/>
      <w:numFmt w:val="lowerLetter"/>
      <w:lvlText w:val="%5."/>
      <w:lvlJc w:val="left"/>
      <w:pPr>
        <w:ind w:left="3790" w:hanging="360"/>
      </w:pPr>
    </w:lvl>
    <w:lvl w:ilvl="5" w:tplc="0426001B" w:tentative="1">
      <w:start w:val="1"/>
      <w:numFmt w:val="lowerRoman"/>
      <w:lvlText w:val="%6."/>
      <w:lvlJc w:val="right"/>
      <w:pPr>
        <w:ind w:left="4510" w:hanging="180"/>
      </w:pPr>
    </w:lvl>
    <w:lvl w:ilvl="6" w:tplc="0426000F" w:tentative="1">
      <w:start w:val="1"/>
      <w:numFmt w:val="decimal"/>
      <w:lvlText w:val="%7."/>
      <w:lvlJc w:val="left"/>
      <w:pPr>
        <w:ind w:left="5230" w:hanging="360"/>
      </w:pPr>
    </w:lvl>
    <w:lvl w:ilvl="7" w:tplc="04260019" w:tentative="1">
      <w:start w:val="1"/>
      <w:numFmt w:val="lowerLetter"/>
      <w:lvlText w:val="%8."/>
      <w:lvlJc w:val="left"/>
      <w:pPr>
        <w:ind w:left="5950" w:hanging="360"/>
      </w:pPr>
    </w:lvl>
    <w:lvl w:ilvl="8" w:tplc="0426001B" w:tentative="1">
      <w:start w:val="1"/>
      <w:numFmt w:val="lowerRoman"/>
      <w:lvlText w:val="%9."/>
      <w:lvlJc w:val="right"/>
      <w:pPr>
        <w:ind w:left="6670" w:hanging="180"/>
      </w:pPr>
    </w:lvl>
  </w:abstractNum>
  <w:abstractNum w:abstractNumId="14" w15:restartNumberingAfterBreak="0">
    <w:nsid w:val="5A0A0717"/>
    <w:multiLevelType w:val="hybridMultilevel"/>
    <w:tmpl w:val="140096F0"/>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DCB0891"/>
    <w:multiLevelType w:val="hybridMultilevel"/>
    <w:tmpl w:val="6D5A6CE6"/>
    <w:lvl w:ilvl="0" w:tplc="DE920588">
      <w:start w:val="1"/>
      <w:numFmt w:val="lowerLetter"/>
      <w:lvlText w:val="%1)"/>
      <w:lvlJc w:val="left"/>
      <w:pPr>
        <w:ind w:left="493" w:hanging="360"/>
      </w:pPr>
      <w:rPr>
        <w:rFonts w:hint="default"/>
      </w:rPr>
    </w:lvl>
    <w:lvl w:ilvl="1" w:tplc="08090019" w:tentative="1">
      <w:start w:val="1"/>
      <w:numFmt w:val="lowerLetter"/>
      <w:lvlText w:val="%2."/>
      <w:lvlJc w:val="left"/>
      <w:pPr>
        <w:ind w:left="1213" w:hanging="360"/>
      </w:pPr>
    </w:lvl>
    <w:lvl w:ilvl="2" w:tplc="0809001B" w:tentative="1">
      <w:start w:val="1"/>
      <w:numFmt w:val="lowerRoman"/>
      <w:lvlText w:val="%3."/>
      <w:lvlJc w:val="right"/>
      <w:pPr>
        <w:ind w:left="1933" w:hanging="180"/>
      </w:pPr>
    </w:lvl>
    <w:lvl w:ilvl="3" w:tplc="0809000F" w:tentative="1">
      <w:start w:val="1"/>
      <w:numFmt w:val="decimal"/>
      <w:lvlText w:val="%4."/>
      <w:lvlJc w:val="left"/>
      <w:pPr>
        <w:ind w:left="2653" w:hanging="360"/>
      </w:pPr>
    </w:lvl>
    <w:lvl w:ilvl="4" w:tplc="08090019" w:tentative="1">
      <w:start w:val="1"/>
      <w:numFmt w:val="lowerLetter"/>
      <w:lvlText w:val="%5."/>
      <w:lvlJc w:val="left"/>
      <w:pPr>
        <w:ind w:left="3373" w:hanging="360"/>
      </w:pPr>
    </w:lvl>
    <w:lvl w:ilvl="5" w:tplc="0809001B" w:tentative="1">
      <w:start w:val="1"/>
      <w:numFmt w:val="lowerRoman"/>
      <w:lvlText w:val="%6."/>
      <w:lvlJc w:val="right"/>
      <w:pPr>
        <w:ind w:left="4093" w:hanging="180"/>
      </w:pPr>
    </w:lvl>
    <w:lvl w:ilvl="6" w:tplc="0809000F" w:tentative="1">
      <w:start w:val="1"/>
      <w:numFmt w:val="decimal"/>
      <w:lvlText w:val="%7."/>
      <w:lvlJc w:val="left"/>
      <w:pPr>
        <w:ind w:left="4813" w:hanging="360"/>
      </w:pPr>
    </w:lvl>
    <w:lvl w:ilvl="7" w:tplc="08090019" w:tentative="1">
      <w:start w:val="1"/>
      <w:numFmt w:val="lowerLetter"/>
      <w:lvlText w:val="%8."/>
      <w:lvlJc w:val="left"/>
      <w:pPr>
        <w:ind w:left="5533" w:hanging="360"/>
      </w:pPr>
    </w:lvl>
    <w:lvl w:ilvl="8" w:tplc="0809001B" w:tentative="1">
      <w:start w:val="1"/>
      <w:numFmt w:val="lowerRoman"/>
      <w:lvlText w:val="%9."/>
      <w:lvlJc w:val="right"/>
      <w:pPr>
        <w:ind w:left="6253" w:hanging="180"/>
      </w:pPr>
    </w:lvl>
  </w:abstractNum>
  <w:abstractNum w:abstractNumId="16" w15:restartNumberingAfterBreak="0">
    <w:nsid w:val="63BB5C11"/>
    <w:multiLevelType w:val="hybridMultilevel"/>
    <w:tmpl w:val="AFA019F8"/>
    <w:lvl w:ilvl="0" w:tplc="6B7CE528">
      <w:start w:val="1"/>
      <w:numFmt w:val="decimal"/>
      <w:lvlText w:val="%1."/>
      <w:lvlJc w:val="left"/>
      <w:pPr>
        <w:ind w:left="417" w:hanging="360"/>
      </w:pPr>
      <w:rPr>
        <w:rFonts w:hint="default"/>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17" w15:restartNumberingAfterBreak="0">
    <w:nsid w:val="672C53B6"/>
    <w:multiLevelType w:val="hybridMultilevel"/>
    <w:tmpl w:val="70B2D246"/>
    <w:lvl w:ilvl="0" w:tplc="960E131C">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3A5870"/>
    <w:multiLevelType w:val="hybridMultilevel"/>
    <w:tmpl w:val="A4804EF4"/>
    <w:lvl w:ilvl="0" w:tplc="4762CCC2">
      <w:start w:val="1"/>
      <w:numFmt w:val="bullet"/>
      <w:lvlText w:val="-"/>
      <w:lvlJc w:val="left"/>
      <w:pPr>
        <w:ind w:left="910" w:hanging="360"/>
      </w:pPr>
      <w:rPr>
        <w:rFonts w:ascii="Times New Roman" w:eastAsia="Times New Roman" w:hAnsi="Times New Roman" w:cs="Times New Roman" w:hint="default"/>
      </w:rPr>
    </w:lvl>
    <w:lvl w:ilvl="1" w:tplc="04260003" w:tentative="1">
      <w:start w:val="1"/>
      <w:numFmt w:val="bullet"/>
      <w:lvlText w:val="o"/>
      <w:lvlJc w:val="left"/>
      <w:pPr>
        <w:ind w:left="1630" w:hanging="360"/>
      </w:pPr>
      <w:rPr>
        <w:rFonts w:ascii="Courier New" w:hAnsi="Courier New" w:cs="Courier New" w:hint="default"/>
      </w:rPr>
    </w:lvl>
    <w:lvl w:ilvl="2" w:tplc="04260005" w:tentative="1">
      <w:start w:val="1"/>
      <w:numFmt w:val="bullet"/>
      <w:lvlText w:val=""/>
      <w:lvlJc w:val="left"/>
      <w:pPr>
        <w:ind w:left="2350" w:hanging="360"/>
      </w:pPr>
      <w:rPr>
        <w:rFonts w:ascii="Wingdings" w:hAnsi="Wingdings" w:hint="default"/>
      </w:rPr>
    </w:lvl>
    <w:lvl w:ilvl="3" w:tplc="04260001" w:tentative="1">
      <w:start w:val="1"/>
      <w:numFmt w:val="bullet"/>
      <w:lvlText w:val=""/>
      <w:lvlJc w:val="left"/>
      <w:pPr>
        <w:ind w:left="3070" w:hanging="360"/>
      </w:pPr>
      <w:rPr>
        <w:rFonts w:ascii="Symbol" w:hAnsi="Symbol" w:hint="default"/>
      </w:rPr>
    </w:lvl>
    <w:lvl w:ilvl="4" w:tplc="04260003" w:tentative="1">
      <w:start w:val="1"/>
      <w:numFmt w:val="bullet"/>
      <w:lvlText w:val="o"/>
      <w:lvlJc w:val="left"/>
      <w:pPr>
        <w:ind w:left="3790" w:hanging="360"/>
      </w:pPr>
      <w:rPr>
        <w:rFonts w:ascii="Courier New" w:hAnsi="Courier New" w:cs="Courier New" w:hint="default"/>
      </w:rPr>
    </w:lvl>
    <w:lvl w:ilvl="5" w:tplc="04260005" w:tentative="1">
      <w:start w:val="1"/>
      <w:numFmt w:val="bullet"/>
      <w:lvlText w:val=""/>
      <w:lvlJc w:val="left"/>
      <w:pPr>
        <w:ind w:left="4510" w:hanging="360"/>
      </w:pPr>
      <w:rPr>
        <w:rFonts w:ascii="Wingdings" w:hAnsi="Wingdings" w:hint="default"/>
      </w:rPr>
    </w:lvl>
    <w:lvl w:ilvl="6" w:tplc="04260001" w:tentative="1">
      <w:start w:val="1"/>
      <w:numFmt w:val="bullet"/>
      <w:lvlText w:val=""/>
      <w:lvlJc w:val="left"/>
      <w:pPr>
        <w:ind w:left="5230" w:hanging="360"/>
      </w:pPr>
      <w:rPr>
        <w:rFonts w:ascii="Symbol" w:hAnsi="Symbol" w:hint="default"/>
      </w:rPr>
    </w:lvl>
    <w:lvl w:ilvl="7" w:tplc="04260003" w:tentative="1">
      <w:start w:val="1"/>
      <w:numFmt w:val="bullet"/>
      <w:lvlText w:val="o"/>
      <w:lvlJc w:val="left"/>
      <w:pPr>
        <w:ind w:left="5950" w:hanging="360"/>
      </w:pPr>
      <w:rPr>
        <w:rFonts w:ascii="Courier New" w:hAnsi="Courier New" w:cs="Courier New" w:hint="default"/>
      </w:rPr>
    </w:lvl>
    <w:lvl w:ilvl="8" w:tplc="04260005" w:tentative="1">
      <w:start w:val="1"/>
      <w:numFmt w:val="bullet"/>
      <w:lvlText w:val=""/>
      <w:lvlJc w:val="left"/>
      <w:pPr>
        <w:ind w:left="6670" w:hanging="360"/>
      </w:pPr>
      <w:rPr>
        <w:rFonts w:ascii="Wingdings" w:hAnsi="Wingdings" w:hint="default"/>
      </w:rPr>
    </w:lvl>
  </w:abstractNum>
  <w:abstractNum w:abstractNumId="19" w15:restartNumberingAfterBreak="0">
    <w:nsid w:val="693C7733"/>
    <w:multiLevelType w:val="hybridMultilevel"/>
    <w:tmpl w:val="E7740AB2"/>
    <w:lvl w:ilvl="0" w:tplc="0BA04100">
      <w:start w:val="26"/>
      <w:numFmt w:val="bullet"/>
      <w:lvlText w:val="-"/>
      <w:lvlJc w:val="left"/>
      <w:pPr>
        <w:ind w:left="490" w:hanging="360"/>
      </w:pPr>
      <w:rPr>
        <w:rFonts w:ascii="Times New Roman" w:eastAsia="Times New Roman" w:hAnsi="Times New Roman" w:cs="Times New Roman" w:hint="default"/>
      </w:rPr>
    </w:lvl>
    <w:lvl w:ilvl="1" w:tplc="08090003" w:tentative="1">
      <w:start w:val="1"/>
      <w:numFmt w:val="bullet"/>
      <w:lvlText w:val="o"/>
      <w:lvlJc w:val="left"/>
      <w:pPr>
        <w:ind w:left="1210" w:hanging="360"/>
      </w:pPr>
      <w:rPr>
        <w:rFonts w:ascii="Courier New" w:hAnsi="Courier New" w:cs="Courier New" w:hint="default"/>
      </w:rPr>
    </w:lvl>
    <w:lvl w:ilvl="2" w:tplc="08090005" w:tentative="1">
      <w:start w:val="1"/>
      <w:numFmt w:val="bullet"/>
      <w:lvlText w:val=""/>
      <w:lvlJc w:val="left"/>
      <w:pPr>
        <w:ind w:left="1930" w:hanging="360"/>
      </w:pPr>
      <w:rPr>
        <w:rFonts w:ascii="Wingdings" w:hAnsi="Wingdings" w:hint="default"/>
      </w:rPr>
    </w:lvl>
    <w:lvl w:ilvl="3" w:tplc="08090001" w:tentative="1">
      <w:start w:val="1"/>
      <w:numFmt w:val="bullet"/>
      <w:lvlText w:val=""/>
      <w:lvlJc w:val="left"/>
      <w:pPr>
        <w:ind w:left="2650" w:hanging="360"/>
      </w:pPr>
      <w:rPr>
        <w:rFonts w:ascii="Symbol" w:hAnsi="Symbol" w:hint="default"/>
      </w:rPr>
    </w:lvl>
    <w:lvl w:ilvl="4" w:tplc="08090003" w:tentative="1">
      <w:start w:val="1"/>
      <w:numFmt w:val="bullet"/>
      <w:lvlText w:val="o"/>
      <w:lvlJc w:val="left"/>
      <w:pPr>
        <w:ind w:left="3370" w:hanging="360"/>
      </w:pPr>
      <w:rPr>
        <w:rFonts w:ascii="Courier New" w:hAnsi="Courier New" w:cs="Courier New" w:hint="default"/>
      </w:rPr>
    </w:lvl>
    <w:lvl w:ilvl="5" w:tplc="08090005" w:tentative="1">
      <w:start w:val="1"/>
      <w:numFmt w:val="bullet"/>
      <w:lvlText w:val=""/>
      <w:lvlJc w:val="left"/>
      <w:pPr>
        <w:ind w:left="4090" w:hanging="360"/>
      </w:pPr>
      <w:rPr>
        <w:rFonts w:ascii="Wingdings" w:hAnsi="Wingdings" w:hint="default"/>
      </w:rPr>
    </w:lvl>
    <w:lvl w:ilvl="6" w:tplc="08090001" w:tentative="1">
      <w:start w:val="1"/>
      <w:numFmt w:val="bullet"/>
      <w:lvlText w:val=""/>
      <w:lvlJc w:val="left"/>
      <w:pPr>
        <w:ind w:left="4810" w:hanging="360"/>
      </w:pPr>
      <w:rPr>
        <w:rFonts w:ascii="Symbol" w:hAnsi="Symbol" w:hint="default"/>
      </w:rPr>
    </w:lvl>
    <w:lvl w:ilvl="7" w:tplc="08090003" w:tentative="1">
      <w:start w:val="1"/>
      <w:numFmt w:val="bullet"/>
      <w:lvlText w:val="o"/>
      <w:lvlJc w:val="left"/>
      <w:pPr>
        <w:ind w:left="5530" w:hanging="360"/>
      </w:pPr>
      <w:rPr>
        <w:rFonts w:ascii="Courier New" w:hAnsi="Courier New" w:cs="Courier New" w:hint="default"/>
      </w:rPr>
    </w:lvl>
    <w:lvl w:ilvl="8" w:tplc="08090005" w:tentative="1">
      <w:start w:val="1"/>
      <w:numFmt w:val="bullet"/>
      <w:lvlText w:val=""/>
      <w:lvlJc w:val="left"/>
      <w:pPr>
        <w:ind w:left="6250" w:hanging="360"/>
      </w:pPr>
      <w:rPr>
        <w:rFonts w:ascii="Wingdings" w:hAnsi="Wingdings" w:hint="default"/>
      </w:rPr>
    </w:lvl>
  </w:abstractNum>
  <w:abstractNum w:abstractNumId="20" w15:restartNumberingAfterBreak="0">
    <w:nsid w:val="69663292"/>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1" w15:restartNumberingAfterBreak="0">
    <w:nsid w:val="696934BD"/>
    <w:multiLevelType w:val="hybridMultilevel"/>
    <w:tmpl w:val="2CEA6296"/>
    <w:lvl w:ilvl="0" w:tplc="E6F85FF8">
      <w:start w:val="1"/>
      <w:numFmt w:val="decimal"/>
      <w:lvlText w:val="%1)"/>
      <w:lvlJc w:val="left"/>
      <w:pPr>
        <w:ind w:left="782" w:hanging="360"/>
      </w:pPr>
      <w:rPr>
        <w:rFonts w:hint="default"/>
      </w:rPr>
    </w:lvl>
    <w:lvl w:ilvl="1" w:tplc="04260019" w:tentative="1">
      <w:start w:val="1"/>
      <w:numFmt w:val="lowerLetter"/>
      <w:lvlText w:val="%2."/>
      <w:lvlJc w:val="left"/>
      <w:pPr>
        <w:ind w:left="1502" w:hanging="360"/>
      </w:pPr>
    </w:lvl>
    <w:lvl w:ilvl="2" w:tplc="0426001B" w:tentative="1">
      <w:start w:val="1"/>
      <w:numFmt w:val="lowerRoman"/>
      <w:lvlText w:val="%3."/>
      <w:lvlJc w:val="right"/>
      <w:pPr>
        <w:ind w:left="2222" w:hanging="180"/>
      </w:pPr>
    </w:lvl>
    <w:lvl w:ilvl="3" w:tplc="0426000F" w:tentative="1">
      <w:start w:val="1"/>
      <w:numFmt w:val="decimal"/>
      <w:lvlText w:val="%4."/>
      <w:lvlJc w:val="left"/>
      <w:pPr>
        <w:ind w:left="2942" w:hanging="360"/>
      </w:pPr>
    </w:lvl>
    <w:lvl w:ilvl="4" w:tplc="04260019" w:tentative="1">
      <w:start w:val="1"/>
      <w:numFmt w:val="lowerLetter"/>
      <w:lvlText w:val="%5."/>
      <w:lvlJc w:val="left"/>
      <w:pPr>
        <w:ind w:left="3662" w:hanging="360"/>
      </w:pPr>
    </w:lvl>
    <w:lvl w:ilvl="5" w:tplc="0426001B" w:tentative="1">
      <w:start w:val="1"/>
      <w:numFmt w:val="lowerRoman"/>
      <w:lvlText w:val="%6."/>
      <w:lvlJc w:val="right"/>
      <w:pPr>
        <w:ind w:left="4382" w:hanging="180"/>
      </w:pPr>
    </w:lvl>
    <w:lvl w:ilvl="6" w:tplc="0426000F" w:tentative="1">
      <w:start w:val="1"/>
      <w:numFmt w:val="decimal"/>
      <w:lvlText w:val="%7."/>
      <w:lvlJc w:val="left"/>
      <w:pPr>
        <w:ind w:left="5102" w:hanging="360"/>
      </w:pPr>
    </w:lvl>
    <w:lvl w:ilvl="7" w:tplc="04260019" w:tentative="1">
      <w:start w:val="1"/>
      <w:numFmt w:val="lowerLetter"/>
      <w:lvlText w:val="%8."/>
      <w:lvlJc w:val="left"/>
      <w:pPr>
        <w:ind w:left="5822" w:hanging="360"/>
      </w:pPr>
    </w:lvl>
    <w:lvl w:ilvl="8" w:tplc="0426001B" w:tentative="1">
      <w:start w:val="1"/>
      <w:numFmt w:val="lowerRoman"/>
      <w:lvlText w:val="%9."/>
      <w:lvlJc w:val="right"/>
      <w:pPr>
        <w:ind w:left="6542" w:hanging="180"/>
      </w:pPr>
    </w:lvl>
  </w:abstractNum>
  <w:abstractNum w:abstractNumId="22" w15:restartNumberingAfterBreak="0">
    <w:nsid w:val="6C345204"/>
    <w:multiLevelType w:val="hybridMultilevel"/>
    <w:tmpl w:val="59A80AE0"/>
    <w:lvl w:ilvl="0" w:tplc="280E1F0C">
      <w:start w:val="1"/>
      <w:numFmt w:val="decimal"/>
      <w:lvlText w:val="%1."/>
      <w:lvlJc w:val="left"/>
      <w:pPr>
        <w:ind w:left="916" w:hanging="360"/>
      </w:pPr>
      <w:rPr>
        <w:rFonts w:hint="default"/>
        <w:b/>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23" w15:restartNumberingAfterBreak="0">
    <w:nsid w:val="725A3BFD"/>
    <w:multiLevelType w:val="hybridMultilevel"/>
    <w:tmpl w:val="8F58B18C"/>
    <w:lvl w:ilvl="0" w:tplc="7136C15C">
      <w:numFmt w:val="bullet"/>
      <w:lvlText w:val="-"/>
      <w:lvlJc w:val="left"/>
      <w:pPr>
        <w:ind w:left="417" w:hanging="360"/>
      </w:pPr>
      <w:rPr>
        <w:rFonts w:ascii="Times New Roman" w:eastAsia="Times New Roman" w:hAnsi="Times New Roman" w:cs="Times New Roman"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4" w15:restartNumberingAfterBreak="0">
    <w:nsid w:val="741935CA"/>
    <w:multiLevelType w:val="hybridMultilevel"/>
    <w:tmpl w:val="CF081ED0"/>
    <w:lvl w:ilvl="0" w:tplc="365CEFE6">
      <w:start w:val="3"/>
      <w:numFmt w:val="bullet"/>
      <w:lvlText w:val="-"/>
      <w:lvlJc w:val="left"/>
      <w:pPr>
        <w:ind w:left="490" w:hanging="360"/>
      </w:pPr>
      <w:rPr>
        <w:rFonts w:ascii="Times New Roman" w:eastAsia="Times New Roman" w:hAnsi="Times New Roman" w:cs="Times New Roman" w:hint="default"/>
      </w:rPr>
    </w:lvl>
    <w:lvl w:ilvl="1" w:tplc="08090003" w:tentative="1">
      <w:start w:val="1"/>
      <w:numFmt w:val="bullet"/>
      <w:lvlText w:val="o"/>
      <w:lvlJc w:val="left"/>
      <w:pPr>
        <w:ind w:left="1210" w:hanging="360"/>
      </w:pPr>
      <w:rPr>
        <w:rFonts w:ascii="Courier New" w:hAnsi="Courier New" w:cs="Courier New" w:hint="default"/>
      </w:rPr>
    </w:lvl>
    <w:lvl w:ilvl="2" w:tplc="08090005" w:tentative="1">
      <w:start w:val="1"/>
      <w:numFmt w:val="bullet"/>
      <w:lvlText w:val=""/>
      <w:lvlJc w:val="left"/>
      <w:pPr>
        <w:ind w:left="1930" w:hanging="360"/>
      </w:pPr>
      <w:rPr>
        <w:rFonts w:ascii="Wingdings" w:hAnsi="Wingdings" w:hint="default"/>
      </w:rPr>
    </w:lvl>
    <w:lvl w:ilvl="3" w:tplc="08090001" w:tentative="1">
      <w:start w:val="1"/>
      <w:numFmt w:val="bullet"/>
      <w:lvlText w:val=""/>
      <w:lvlJc w:val="left"/>
      <w:pPr>
        <w:ind w:left="2650" w:hanging="360"/>
      </w:pPr>
      <w:rPr>
        <w:rFonts w:ascii="Symbol" w:hAnsi="Symbol" w:hint="default"/>
      </w:rPr>
    </w:lvl>
    <w:lvl w:ilvl="4" w:tplc="08090003" w:tentative="1">
      <w:start w:val="1"/>
      <w:numFmt w:val="bullet"/>
      <w:lvlText w:val="o"/>
      <w:lvlJc w:val="left"/>
      <w:pPr>
        <w:ind w:left="3370" w:hanging="360"/>
      </w:pPr>
      <w:rPr>
        <w:rFonts w:ascii="Courier New" w:hAnsi="Courier New" w:cs="Courier New" w:hint="default"/>
      </w:rPr>
    </w:lvl>
    <w:lvl w:ilvl="5" w:tplc="08090005" w:tentative="1">
      <w:start w:val="1"/>
      <w:numFmt w:val="bullet"/>
      <w:lvlText w:val=""/>
      <w:lvlJc w:val="left"/>
      <w:pPr>
        <w:ind w:left="4090" w:hanging="360"/>
      </w:pPr>
      <w:rPr>
        <w:rFonts w:ascii="Wingdings" w:hAnsi="Wingdings" w:hint="default"/>
      </w:rPr>
    </w:lvl>
    <w:lvl w:ilvl="6" w:tplc="08090001" w:tentative="1">
      <w:start w:val="1"/>
      <w:numFmt w:val="bullet"/>
      <w:lvlText w:val=""/>
      <w:lvlJc w:val="left"/>
      <w:pPr>
        <w:ind w:left="4810" w:hanging="360"/>
      </w:pPr>
      <w:rPr>
        <w:rFonts w:ascii="Symbol" w:hAnsi="Symbol" w:hint="default"/>
      </w:rPr>
    </w:lvl>
    <w:lvl w:ilvl="7" w:tplc="08090003" w:tentative="1">
      <w:start w:val="1"/>
      <w:numFmt w:val="bullet"/>
      <w:lvlText w:val="o"/>
      <w:lvlJc w:val="left"/>
      <w:pPr>
        <w:ind w:left="5530" w:hanging="360"/>
      </w:pPr>
      <w:rPr>
        <w:rFonts w:ascii="Courier New" w:hAnsi="Courier New" w:cs="Courier New" w:hint="default"/>
      </w:rPr>
    </w:lvl>
    <w:lvl w:ilvl="8" w:tplc="08090005" w:tentative="1">
      <w:start w:val="1"/>
      <w:numFmt w:val="bullet"/>
      <w:lvlText w:val=""/>
      <w:lvlJc w:val="left"/>
      <w:pPr>
        <w:ind w:left="6250" w:hanging="360"/>
      </w:pPr>
      <w:rPr>
        <w:rFonts w:ascii="Wingdings" w:hAnsi="Wingdings" w:hint="default"/>
      </w:rPr>
    </w:lvl>
  </w:abstractNum>
  <w:abstractNum w:abstractNumId="25" w15:restartNumberingAfterBreak="0">
    <w:nsid w:val="7C78691F"/>
    <w:multiLevelType w:val="hybridMultilevel"/>
    <w:tmpl w:val="D6889936"/>
    <w:lvl w:ilvl="0" w:tplc="59D233F0">
      <w:start w:val="1"/>
      <w:numFmt w:val="lowerLetter"/>
      <w:lvlText w:val="%1)"/>
      <w:lvlJc w:val="left"/>
      <w:pPr>
        <w:ind w:left="910" w:hanging="360"/>
      </w:pPr>
      <w:rPr>
        <w:rFonts w:hint="default"/>
      </w:rPr>
    </w:lvl>
    <w:lvl w:ilvl="1" w:tplc="04260019" w:tentative="1">
      <w:start w:val="1"/>
      <w:numFmt w:val="lowerLetter"/>
      <w:lvlText w:val="%2."/>
      <w:lvlJc w:val="left"/>
      <w:pPr>
        <w:ind w:left="1630" w:hanging="360"/>
      </w:pPr>
    </w:lvl>
    <w:lvl w:ilvl="2" w:tplc="0426001B" w:tentative="1">
      <w:start w:val="1"/>
      <w:numFmt w:val="lowerRoman"/>
      <w:lvlText w:val="%3."/>
      <w:lvlJc w:val="right"/>
      <w:pPr>
        <w:ind w:left="2350" w:hanging="180"/>
      </w:pPr>
    </w:lvl>
    <w:lvl w:ilvl="3" w:tplc="0426000F" w:tentative="1">
      <w:start w:val="1"/>
      <w:numFmt w:val="decimal"/>
      <w:lvlText w:val="%4."/>
      <w:lvlJc w:val="left"/>
      <w:pPr>
        <w:ind w:left="3070" w:hanging="360"/>
      </w:pPr>
    </w:lvl>
    <w:lvl w:ilvl="4" w:tplc="04260019" w:tentative="1">
      <w:start w:val="1"/>
      <w:numFmt w:val="lowerLetter"/>
      <w:lvlText w:val="%5."/>
      <w:lvlJc w:val="left"/>
      <w:pPr>
        <w:ind w:left="3790" w:hanging="360"/>
      </w:pPr>
    </w:lvl>
    <w:lvl w:ilvl="5" w:tplc="0426001B" w:tentative="1">
      <w:start w:val="1"/>
      <w:numFmt w:val="lowerRoman"/>
      <w:lvlText w:val="%6."/>
      <w:lvlJc w:val="right"/>
      <w:pPr>
        <w:ind w:left="4510" w:hanging="180"/>
      </w:pPr>
    </w:lvl>
    <w:lvl w:ilvl="6" w:tplc="0426000F" w:tentative="1">
      <w:start w:val="1"/>
      <w:numFmt w:val="decimal"/>
      <w:lvlText w:val="%7."/>
      <w:lvlJc w:val="left"/>
      <w:pPr>
        <w:ind w:left="5230" w:hanging="360"/>
      </w:pPr>
    </w:lvl>
    <w:lvl w:ilvl="7" w:tplc="04260019" w:tentative="1">
      <w:start w:val="1"/>
      <w:numFmt w:val="lowerLetter"/>
      <w:lvlText w:val="%8."/>
      <w:lvlJc w:val="left"/>
      <w:pPr>
        <w:ind w:left="5950" w:hanging="360"/>
      </w:pPr>
    </w:lvl>
    <w:lvl w:ilvl="8" w:tplc="0426001B" w:tentative="1">
      <w:start w:val="1"/>
      <w:numFmt w:val="lowerRoman"/>
      <w:lvlText w:val="%9."/>
      <w:lvlJc w:val="right"/>
      <w:pPr>
        <w:ind w:left="6670" w:hanging="180"/>
      </w:pPr>
    </w:lvl>
  </w:abstractNum>
  <w:abstractNum w:abstractNumId="26" w15:restartNumberingAfterBreak="0">
    <w:nsid w:val="7DFA2DDC"/>
    <w:multiLevelType w:val="hybridMultilevel"/>
    <w:tmpl w:val="4DE01582"/>
    <w:lvl w:ilvl="0" w:tplc="B61CCFF4">
      <w:numFmt w:val="bullet"/>
      <w:lvlText w:val="-"/>
      <w:lvlJc w:val="left"/>
      <w:pPr>
        <w:ind w:left="417" w:hanging="360"/>
      </w:pPr>
      <w:rPr>
        <w:rFonts w:ascii="Times New Roman" w:eastAsia="Times New Roman" w:hAnsi="Times New Roman" w:cs="Times New Roman"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num w:numId="1" w16cid:durableId="248780270">
    <w:abstractNumId w:val="20"/>
  </w:num>
  <w:num w:numId="2" w16cid:durableId="33048053">
    <w:abstractNumId w:val="7"/>
  </w:num>
  <w:num w:numId="3" w16cid:durableId="225772561">
    <w:abstractNumId w:val="3"/>
  </w:num>
  <w:num w:numId="4" w16cid:durableId="534581974">
    <w:abstractNumId w:val="4"/>
  </w:num>
  <w:num w:numId="5" w16cid:durableId="1301573883">
    <w:abstractNumId w:val="16"/>
  </w:num>
  <w:num w:numId="6" w16cid:durableId="412243570">
    <w:abstractNumId w:val="26"/>
  </w:num>
  <w:num w:numId="7" w16cid:durableId="253710501">
    <w:abstractNumId w:val="23"/>
  </w:num>
  <w:num w:numId="8" w16cid:durableId="413934750">
    <w:abstractNumId w:val="17"/>
  </w:num>
  <w:num w:numId="9" w16cid:durableId="1757676013">
    <w:abstractNumId w:val="22"/>
  </w:num>
  <w:num w:numId="10" w16cid:durableId="295724435">
    <w:abstractNumId w:val="19"/>
  </w:num>
  <w:num w:numId="11" w16cid:durableId="2122723585">
    <w:abstractNumId w:val="2"/>
  </w:num>
  <w:num w:numId="12" w16cid:durableId="963657985">
    <w:abstractNumId w:val="24"/>
  </w:num>
  <w:num w:numId="13" w16cid:durableId="201594203">
    <w:abstractNumId w:val="6"/>
  </w:num>
  <w:num w:numId="14" w16cid:durableId="1837108946">
    <w:abstractNumId w:val="9"/>
  </w:num>
  <w:num w:numId="15" w16cid:durableId="1372068888">
    <w:abstractNumId w:val="15"/>
  </w:num>
  <w:num w:numId="16" w16cid:durableId="2025745353">
    <w:abstractNumId w:val="5"/>
  </w:num>
  <w:num w:numId="17" w16cid:durableId="1519931382">
    <w:abstractNumId w:val="13"/>
  </w:num>
  <w:num w:numId="18" w16cid:durableId="1424764691">
    <w:abstractNumId w:val="25"/>
  </w:num>
  <w:num w:numId="19" w16cid:durableId="615410427">
    <w:abstractNumId w:val="10"/>
  </w:num>
  <w:num w:numId="20" w16cid:durableId="8145425">
    <w:abstractNumId w:val="8"/>
  </w:num>
  <w:num w:numId="21" w16cid:durableId="650519307">
    <w:abstractNumId w:val="18"/>
  </w:num>
  <w:num w:numId="22" w16cid:durableId="330764654">
    <w:abstractNumId w:val="12"/>
  </w:num>
  <w:num w:numId="23" w16cid:durableId="1828208289">
    <w:abstractNumId w:val="14"/>
  </w:num>
  <w:num w:numId="24" w16cid:durableId="1605117535">
    <w:abstractNumId w:val="0"/>
  </w:num>
  <w:num w:numId="25" w16cid:durableId="1159736601">
    <w:abstractNumId w:val="21"/>
  </w:num>
  <w:num w:numId="26" w16cid:durableId="1616132617">
    <w:abstractNumId w:val="11"/>
  </w:num>
  <w:num w:numId="27" w16cid:durableId="1422217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39C"/>
    <w:rsid w:val="000048B0"/>
    <w:rsid w:val="00005ADB"/>
    <w:rsid w:val="00017B3F"/>
    <w:rsid w:val="00046CBB"/>
    <w:rsid w:val="000521DB"/>
    <w:rsid w:val="000530E3"/>
    <w:rsid w:val="00063141"/>
    <w:rsid w:val="00067405"/>
    <w:rsid w:val="000929CF"/>
    <w:rsid w:val="000A3C4F"/>
    <w:rsid w:val="000A5649"/>
    <w:rsid w:val="000E354F"/>
    <w:rsid w:val="00103998"/>
    <w:rsid w:val="00121294"/>
    <w:rsid w:val="00145A19"/>
    <w:rsid w:val="001577ED"/>
    <w:rsid w:val="00166D81"/>
    <w:rsid w:val="00171391"/>
    <w:rsid w:val="0018716C"/>
    <w:rsid w:val="00201DDB"/>
    <w:rsid w:val="00216FAE"/>
    <w:rsid w:val="002258BD"/>
    <w:rsid w:val="0027158A"/>
    <w:rsid w:val="00276EE0"/>
    <w:rsid w:val="0028040C"/>
    <w:rsid w:val="00283717"/>
    <w:rsid w:val="002D005A"/>
    <w:rsid w:val="002E5C60"/>
    <w:rsid w:val="00326D02"/>
    <w:rsid w:val="0032739C"/>
    <w:rsid w:val="00336E15"/>
    <w:rsid w:val="00337435"/>
    <w:rsid w:val="00341EAD"/>
    <w:rsid w:val="00350FCA"/>
    <w:rsid w:val="00351A1A"/>
    <w:rsid w:val="00373CDB"/>
    <w:rsid w:val="00380465"/>
    <w:rsid w:val="00380EB4"/>
    <w:rsid w:val="003A07AD"/>
    <w:rsid w:val="003F42C0"/>
    <w:rsid w:val="00402CD2"/>
    <w:rsid w:val="00416DCE"/>
    <w:rsid w:val="00426676"/>
    <w:rsid w:val="0044520A"/>
    <w:rsid w:val="0046040C"/>
    <w:rsid w:val="004651D1"/>
    <w:rsid w:val="00467B7F"/>
    <w:rsid w:val="00485E82"/>
    <w:rsid w:val="004D0268"/>
    <w:rsid w:val="004E15B9"/>
    <w:rsid w:val="00512106"/>
    <w:rsid w:val="00520488"/>
    <w:rsid w:val="00552187"/>
    <w:rsid w:val="00563531"/>
    <w:rsid w:val="005667CA"/>
    <w:rsid w:val="0058458A"/>
    <w:rsid w:val="00592C3A"/>
    <w:rsid w:val="005B7C1B"/>
    <w:rsid w:val="005C401C"/>
    <w:rsid w:val="005D35AB"/>
    <w:rsid w:val="005D401E"/>
    <w:rsid w:val="005D5E67"/>
    <w:rsid w:val="005E1E13"/>
    <w:rsid w:val="00602E27"/>
    <w:rsid w:val="00603DEA"/>
    <w:rsid w:val="006660D3"/>
    <w:rsid w:val="006A5D69"/>
    <w:rsid w:val="006B6AB6"/>
    <w:rsid w:val="006D14DE"/>
    <w:rsid w:val="006E49EA"/>
    <w:rsid w:val="00763B92"/>
    <w:rsid w:val="00793987"/>
    <w:rsid w:val="007A7004"/>
    <w:rsid w:val="007D1704"/>
    <w:rsid w:val="007F0ED4"/>
    <w:rsid w:val="00801BD4"/>
    <w:rsid w:val="0080772F"/>
    <w:rsid w:val="008238F2"/>
    <w:rsid w:val="00824C9C"/>
    <w:rsid w:val="0085152E"/>
    <w:rsid w:val="00871684"/>
    <w:rsid w:val="00882728"/>
    <w:rsid w:val="008935C3"/>
    <w:rsid w:val="008A6363"/>
    <w:rsid w:val="008C7A85"/>
    <w:rsid w:val="00900AC5"/>
    <w:rsid w:val="00903B70"/>
    <w:rsid w:val="009410C5"/>
    <w:rsid w:val="00943B04"/>
    <w:rsid w:val="00965F91"/>
    <w:rsid w:val="00993409"/>
    <w:rsid w:val="009D5050"/>
    <w:rsid w:val="009D7AD2"/>
    <w:rsid w:val="009E1DEE"/>
    <w:rsid w:val="00A55D04"/>
    <w:rsid w:val="00A7141A"/>
    <w:rsid w:val="00A978EC"/>
    <w:rsid w:val="00A97B5E"/>
    <w:rsid w:val="00AB2C86"/>
    <w:rsid w:val="00AE1DA8"/>
    <w:rsid w:val="00B16F8D"/>
    <w:rsid w:val="00B23CD2"/>
    <w:rsid w:val="00B61CF4"/>
    <w:rsid w:val="00BA4969"/>
    <w:rsid w:val="00BA7210"/>
    <w:rsid w:val="00BB4A13"/>
    <w:rsid w:val="00BB76A8"/>
    <w:rsid w:val="00BC545D"/>
    <w:rsid w:val="00C21C8B"/>
    <w:rsid w:val="00C32E41"/>
    <w:rsid w:val="00C64BCE"/>
    <w:rsid w:val="00C7672E"/>
    <w:rsid w:val="00C96495"/>
    <w:rsid w:val="00CA6AD8"/>
    <w:rsid w:val="00CC59AB"/>
    <w:rsid w:val="00CF70B0"/>
    <w:rsid w:val="00D1519D"/>
    <w:rsid w:val="00D171B6"/>
    <w:rsid w:val="00D2777F"/>
    <w:rsid w:val="00D45841"/>
    <w:rsid w:val="00D5006F"/>
    <w:rsid w:val="00D6084C"/>
    <w:rsid w:val="00D77293"/>
    <w:rsid w:val="00D917C0"/>
    <w:rsid w:val="00DC1109"/>
    <w:rsid w:val="00DD712A"/>
    <w:rsid w:val="00DF76B1"/>
    <w:rsid w:val="00E0322F"/>
    <w:rsid w:val="00E1544B"/>
    <w:rsid w:val="00E15AA7"/>
    <w:rsid w:val="00E40DA4"/>
    <w:rsid w:val="00E56A85"/>
    <w:rsid w:val="00E60017"/>
    <w:rsid w:val="00E96EAC"/>
    <w:rsid w:val="00E97286"/>
    <w:rsid w:val="00EB5124"/>
    <w:rsid w:val="00EE3479"/>
    <w:rsid w:val="00EF55B8"/>
    <w:rsid w:val="00F26F36"/>
    <w:rsid w:val="00F40540"/>
    <w:rsid w:val="00F46F3A"/>
    <w:rsid w:val="00F9209D"/>
    <w:rsid w:val="00FB2E5C"/>
    <w:rsid w:val="00FD72DD"/>
    <w:rsid w:val="00FE1431"/>
    <w:rsid w:val="00FE2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A7C5"/>
  <w15:chartTrackingRefBased/>
  <w15:docId w15:val="{05ADA4E7-E99A-40F5-9CDF-6B60CF3F3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paragraph" w:styleId="Heading1">
    <w:name w:val="heading 1"/>
    <w:basedOn w:val="Normal"/>
    <w:next w:val="Normal"/>
    <w:link w:val="Heading1Char"/>
    <w:qFormat/>
    <w:rsid w:val="0032739C"/>
    <w:pPr>
      <w:keepNext/>
      <w:numPr>
        <w:numId w:val="1"/>
      </w:numPr>
      <w:spacing w:after="0" w:line="240" w:lineRule="auto"/>
      <w:jc w:val="both"/>
      <w:outlineLvl w:val="0"/>
    </w:pPr>
    <w:rPr>
      <w:rFonts w:ascii="Times" w:eastAsia="Times New Roman" w:hAnsi="Times" w:cs="Times New Roman"/>
      <w:b/>
      <w:bCs/>
      <w:color w:val="000000"/>
      <w:kern w:val="0"/>
      <w:szCs w:val="24"/>
      <w14:ligatures w14:val="none"/>
    </w:rPr>
  </w:style>
  <w:style w:type="paragraph" w:styleId="Heading2">
    <w:name w:val="heading 2"/>
    <w:basedOn w:val="Normal"/>
    <w:next w:val="Normal"/>
    <w:link w:val="Heading2Char"/>
    <w:qFormat/>
    <w:rsid w:val="0032739C"/>
    <w:pPr>
      <w:keepNext/>
      <w:numPr>
        <w:ilvl w:val="1"/>
        <w:numId w:val="1"/>
      </w:numPr>
      <w:spacing w:after="0" w:line="240" w:lineRule="auto"/>
      <w:outlineLvl w:val="1"/>
    </w:pPr>
    <w:rPr>
      <w:rFonts w:ascii="Times" w:eastAsia="Times New Roman" w:hAnsi="Times" w:cs="Times New Roman"/>
      <w:b/>
      <w:bCs/>
      <w:kern w:val="0"/>
      <w:szCs w:val="24"/>
      <w14:ligatures w14:val="none"/>
    </w:rPr>
  </w:style>
  <w:style w:type="paragraph" w:styleId="Heading3">
    <w:name w:val="heading 3"/>
    <w:basedOn w:val="Normal"/>
    <w:next w:val="Normal"/>
    <w:link w:val="Heading3Char"/>
    <w:qFormat/>
    <w:rsid w:val="0032739C"/>
    <w:pPr>
      <w:keepNext/>
      <w:numPr>
        <w:ilvl w:val="2"/>
        <w:numId w:val="1"/>
      </w:numPr>
      <w:spacing w:after="0" w:line="240" w:lineRule="auto"/>
      <w:jc w:val="both"/>
      <w:outlineLvl w:val="2"/>
    </w:pPr>
    <w:rPr>
      <w:rFonts w:ascii="Times" w:eastAsia="Times New Roman" w:hAnsi="Times" w:cs="Times New Roman"/>
      <w:color w:val="000000"/>
      <w:kern w:val="0"/>
      <w:szCs w:val="24"/>
      <w:u w:val="single"/>
      <w14:ligatures w14:val="none"/>
    </w:rPr>
  </w:style>
  <w:style w:type="paragraph" w:styleId="Heading4">
    <w:name w:val="heading 4"/>
    <w:basedOn w:val="Normal"/>
    <w:next w:val="Normal"/>
    <w:link w:val="Heading4Char"/>
    <w:qFormat/>
    <w:rsid w:val="0032739C"/>
    <w:pPr>
      <w:keepNext/>
      <w:numPr>
        <w:ilvl w:val="3"/>
        <w:numId w:val="1"/>
      </w:numPr>
      <w:spacing w:after="0" w:line="240" w:lineRule="auto"/>
      <w:outlineLvl w:val="3"/>
    </w:pPr>
    <w:rPr>
      <w:rFonts w:ascii="Times" w:eastAsia="Times New Roman" w:hAnsi="Times" w:cs="Times New Roman"/>
      <w:kern w:val="0"/>
      <w:szCs w:val="24"/>
      <w:u w:val="single"/>
      <w14:ligatures w14:val="none"/>
    </w:rPr>
  </w:style>
  <w:style w:type="paragraph" w:styleId="Heading5">
    <w:name w:val="heading 5"/>
    <w:basedOn w:val="Normal"/>
    <w:next w:val="Normal"/>
    <w:link w:val="Heading5Char"/>
    <w:qFormat/>
    <w:rsid w:val="0032739C"/>
    <w:pPr>
      <w:keepNext/>
      <w:numPr>
        <w:ilvl w:val="4"/>
        <w:numId w:val="1"/>
      </w:numPr>
      <w:spacing w:after="0" w:line="240" w:lineRule="auto"/>
      <w:jc w:val="both"/>
      <w:outlineLvl w:val="4"/>
    </w:pPr>
    <w:rPr>
      <w:rFonts w:ascii="Times" w:eastAsia="Times New Roman" w:hAnsi="Times" w:cs="Times New Roman"/>
      <w:b/>
      <w:bCs/>
      <w:kern w:val="0"/>
      <w:sz w:val="26"/>
      <w:szCs w:val="26"/>
      <w14:ligatures w14:val="none"/>
    </w:rPr>
  </w:style>
  <w:style w:type="paragraph" w:styleId="Heading6">
    <w:name w:val="heading 6"/>
    <w:basedOn w:val="Normal"/>
    <w:next w:val="Normal"/>
    <w:link w:val="Heading6Char"/>
    <w:qFormat/>
    <w:rsid w:val="0032739C"/>
    <w:pPr>
      <w:keepNext/>
      <w:numPr>
        <w:ilvl w:val="5"/>
        <w:numId w:val="1"/>
      </w:numPr>
      <w:spacing w:after="0" w:line="240" w:lineRule="auto"/>
      <w:jc w:val="right"/>
      <w:outlineLvl w:val="5"/>
    </w:pPr>
    <w:rPr>
      <w:rFonts w:ascii="Times" w:eastAsia="Times New Roman" w:hAnsi="Times" w:cs="Times New Roman"/>
      <w:b/>
      <w:bCs/>
      <w:i/>
      <w:iCs/>
      <w:kern w:val="0"/>
      <w:sz w:val="28"/>
      <w:szCs w:val="28"/>
      <w14:ligatures w14:val="none"/>
    </w:rPr>
  </w:style>
  <w:style w:type="paragraph" w:styleId="Heading7">
    <w:name w:val="heading 7"/>
    <w:basedOn w:val="Normal"/>
    <w:next w:val="Normal"/>
    <w:link w:val="Heading7Char"/>
    <w:qFormat/>
    <w:rsid w:val="0032739C"/>
    <w:pPr>
      <w:keepNext/>
      <w:numPr>
        <w:ilvl w:val="6"/>
        <w:numId w:val="1"/>
      </w:numPr>
      <w:spacing w:after="0" w:line="240" w:lineRule="auto"/>
      <w:outlineLvl w:val="6"/>
    </w:pPr>
    <w:rPr>
      <w:rFonts w:ascii="Times" w:eastAsia="Times New Roman" w:hAnsi="Times" w:cs="Times New Roman"/>
      <w:b/>
      <w:bCs/>
      <w:color w:val="339966"/>
      <w:kern w:val="0"/>
      <w:szCs w:val="24"/>
      <w14:ligatures w14:val="none"/>
    </w:rPr>
  </w:style>
  <w:style w:type="paragraph" w:styleId="Heading8">
    <w:name w:val="heading 8"/>
    <w:basedOn w:val="Normal"/>
    <w:next w:val="Normal"/>
    <w:link w:val="Heading8Char"/>
    <w:qFormat/>
    <w:rsid w:val="0032739C"/>
    <w:pPr>
      <w:keepNext/>
      <w:numPr>
        <w:ilvl w:val="7"/>
        <w:numId w:val="1"/>
      </w:numPr>
      <w:spacing w:after="0" w:line="240" w:lineRule="auto"/>
      <w:jc w:val="both"/>
      <w:outlineLvl w:val="7"/>
    </w:pPr>
    <w:rPr>
      <w:rFonts w:ascii="Times" w:eastAsia="Times New Roman" w:hAnsi="Times" w:cs="Times New Roman"/>
      <w:b/>
      <w:bCs/>
      <w:i/>
      <w:iCs/>
      <w:kern w:val="0"/>
      <w:sz w:val="28"/>
      <w:szCs w:val="28"/>
      <w14:ligatures w14:val="none"/>
    </w:rPr>
  </w:style>
  <w:style w:type="paragraph" w:styleId="Heading9">
    <w:name w:val="heading 9"/>
    <w:basedOn w:val="Normal"/>
    <w:next w:val="Normal"/>
    <w:link w:val="Heading9Char"/>
    <w:qFormat/>
    <w:rsid w:val="0032739C"/>
    <w:pPr>
      <w:keepNext/>
      <w:numPr>
        <w:ilvl w:val="8"/>
        <w:numId w:val="1"/>
      </w:numPr>
      <w:spacing w:after="0" w:line="240" w:lineRule="auto"/>
      <w:outlineLvl w:val="8"/>
    </w:pPr>
    <w:rPr>
      <w:rFonts w:ascii="Times" w:eastAsia="Times New Roman" w:hAnsi="Times" w:cs="Times New Roman"/>
      <w:b/>
      <w:bCs/>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739C"/>
    <w:rPr>
      <w:rFonts w:ascii="Times" w:eastAsia="Times New Roman" w:hAnsi="Times" w:cs="Times New Roman"/>
      <w:b/>
      <w:bCs/>
      <w:color w:val="000000"/>
      <w:kern w:val="0"/>
      <w:szCs w:val="24"/>
      <w:lang w:val="lv-LV"/>
      <w14:ligatures w14:val="none"/>
    </w:rPr>
  </w:style>
  <w:style w:type="character" w:customStyle="1" w:styleId="Heading2Char">
    <w:name w:val="Heading 2 Char"/>
    <w:basedOn w:val="DefaultParagraphFont"/>
    <w:link w:val="Heading2"/>
    <w:rsid w:val="0032739C"/>
    <w:rPr>
      <w:rFonts w:ascii="Times" w:eastAsia="Times New Roman" w:hAnsi="Times" w:cs="Times New Roman"/>
      <w:b/>
      <w:bCs/>
      <w:kern w:val="0"/>
      <w:szCs w:val="24"/>
      <w:lang w:val="lv-LV"/>
      <w14:ligatures w14:val="none"/>
    </w:rPr>
  </w:style>
  <w:style w:type="character" w:customStyle="1" w:styleId="Heading3Char">
    <w:name w:val="Heading 3 Char"/>
    <w:basedOn w:val="DefaultParagraphFont"/>
    <w:link w:val="Heading3"/>
    <w:rsid w:val="0032739C"/>
    <w:rPr>
      <w:rFonts w:ascii="Times" w:eastAsia="Times New Roman" w:hAnsi="Times" w:cs="Times New Roman"/>
      <w:color w:val="000000"/>
      <w:kern w:val="0"/>
      <w:szCs w:val="24"/>
      <w:u w:val="single"/>
      <w:lang w:val="lv-LV"/>
      <w14:ligatures w14:val="none"/>
    </w:rPr>
  </w:style>
  <w:style w:type="character" w:customStyle="1" w:styleId="Heading4Char">
    <w:name w:val="Heading 4 Char"/>
    <w:basedOn w:val="DefaultParagraphFont"/>
    <w:link w:val="Heading4"/>
    <w:rsid w:val="0032739C"/>
    <w:rPr>
      <w:rFonts w:ascii="Times" w:eastAsia="Times New Roman" w:hAnsi="Times" w:cs="Times New Roman"/>
      <w:kern w:val="0"/>
      <w:szCs w:val="24"/>
      <w:u w:val="single"/>
      <w:lang w:val="lv-LV"/>
      <w14:ligatures w14:val="none"/>
    </w:rPr>
  </w:style>
  <w:style w:type="character" w:customStyle="1" w:styleId="Heading5Char">
    <w:name w:val="Heading 5 Char"/>
    <w:basedOn w:val="DefaultParagraphFont"/>
    <w:link w:val="Heading5"/>
    <w:rsid w:val="0032739C"/>
    <w:rPr>
      <w:rFonts w:ascii="Times" w:eastAsia="Times New Roman" w:hAnsi="Times" w:cs="Times New Roman"/>
      <w:b/>
      <w:bCs/>
      <w:kern w:val="0"/>
      <w:sz w:val="26"/>
      <w:szCs w:val="26"/>
      <w:lang w:val="lv-LV"/>
      <w14:ligatures w14:val="none"/>
    </w:rPr>
  </w:style>
  <w:style w:type="character" w:customStyle="1" w:styleId="Heading6Char">
    <w:name w:val="Heading 6 Char"/>
    <w:basedOn w:val="DefaultParagraphFont"/>
    <w:link w:val="Heading6"/>
    <w:rsid w:val="0032739C"/>
    <w:rPr>
      <w:rFonts w:ascii="Times" w:eastAsia="Times New Roman" w:hAnsi="Times" w:cs="Times New Roman"/>
      <w:b/>
      <w:bCs/>
      <w:i/>
      <w:iCs/>
      <w:kern w:val="0"/>
      <w:sz w:val="28"/>
      <w:szCs w:val="28"/>
      <w:lang w:val="lv-LV"/>
      <w14:ligatures w14:val="none"/>
    </w:rPr>
  </w:style>
  <w:style w:type="character" w:customStyle="1" w:styleId="Heading7Char">
    <w:name w:val="Heading 7 Char"/>
    <w:basedOn w:val="DefaultParagraphFont"/>
    <w:link w:val="Heading7"/>
    <w:rsid w:val="0032739C"/>
    <w:rPr>
      <w:rFonts w:ascii="Times" w:eastAsia="Times New Roman" w:hAnsi="Times" w:cs="Times New Roman"/>
      <w:b/>
      <w:bCs/>
      <w:color w:val="339966"/>
      <w:kern w:val="0"/>
      <w:szCs w:val="24"/>
      <w:lang w:val="lv-LV"/>
      <w14:ligatures w14:val="none"/>
    </w:rPr>
  </w:style>
  <w:style w:type="character" w:customStyle="1" w:styleId="Heading8Char">
    <w:name w:val="Heading 8 Char"/>
    <w:basedOn w:val="DefaultParagraphFont"/>
    <w:link w:val="Heading8"/>
    <w:rsid w:val="0032739C"/>
    <w:rPr>
      <w:rFonts w:ascii="Times" w:eastAsia="Times New Roman" w:hAnsi="Times" w:cs="Times New Roman"/>
      <w:b/>
      <w:bCs/>
      <w:i/>
      <w:iCs/>
      <w:kern w:val="0"/>
      <w:sz w:val="28"/>
      <w:szCs w:val="28"/>
      <w:lang w:val="lv-LV"/>
      <w14:ligatures w14:val="none"/>
    </w:rPr>
  </w:style>
  <w:style w:type="character" w:customStyle="1" w:styleId="Heading9Char">
    <w:name w:val="Heading 9 Char"/>
    <w:basedOn w:val="DefaultParagraphFont"/>
    <w:link w:val="Heading9"/>
    <w:rsid w:val="0032739C"/>
    <w:rPr>
      <w:rFonts w:ascii="Times" w:eastAsia="Times New Roman" w:hAnsi="Times" w:cs="Times New Roman"/>
      <w:b/>
      <w:bCs/>
      <w:kern w:val="0"/>
      <w:sz w:val="32"/>
      <w:szCs w:val="32"/>
      <w:lang w:val="lv-LV"/>
      <w14:ligatures w14:val="none"/>
    </w:rPr>
  </w:style>
  <w:style w:type="numbering" w:customStyle="1" w:styleId="NoList1">
    <w:name w:val="No List1"/>
    <w:next w:val="NoList"/>
    <w:uiPriority w:val="99"/>
    <w:semiHidden/>
    <w:unhideWhenUsed/>
    <w:rsid w:val="0032739C"/>
  </w:style>
  <w:style w:type="paragraph" w:styleId="BodyText2">
    <w:name w:val="Body Text 2"/>
    <w:basedOn w:val="Normal"/>
    <w:link w:val="BodyText2Char"/>
    <w:rsid w:val="0032739C"/>
    <w:pPr>
      <w:spacing w:after="0" w:line="240" w:lineRule="auto"/>
      <w:ind w:left="130"/>
      <w:jc w:val="both"/>
    </w:pPr>
    <w:rPr>
      <w:rFonts w:ascii="Times" w:eastAsia="Times New Roman" w:hAnsi="Times" w:cs="Times New Roman"/>
      <w:b/>
      <w:bCs/>
      <w:color w:val="000000"/>
      <w:kern w:val="0"/>
      <w:szCs w:val="24"/>
      <w14:ligatures w14:val="none"/>
    </w:rPr>
  </w:style>
  <w:style w:type="character" w:customStyle="1" w:styleId="BodyText2Char">
    <w:name w:val="Body Text 2 Char"/>
    <w:basedOn w:val="DefaultParagraphFont"/>
    <w:link w:val="BodyText2"/>
    <w:rsid w:val="0032739C"/>
    <w:rPr>
      <w:rFonts w:ascii="Times" w:eastAsia="Times New Roman" w:hAnsi="Times" w:cs="Times New Roman"/>
      <w:b/>
      <w:bCs/>
      <w:color w:val="000000"/>
      <w:kern w:val="0"/>
      <w:szCs w:val="24"/>
      <w:lang w:val="lv-LV"/>
      <w14:ligatures w14:val="none"/>
    </w:rPr>
  </w:style>
  <w:style w:type="paragraph" w:styleId="BodyText3">
    <w:name w:val="Body Text 3"/>
    <w:basedOn w:val="Normal"/>
    <w:link w:val="BodyText3Char"/>
    <w:rsid w:val="0032739C"/>
    <w:pPr>
      <w:spacing w:after="0" w:line="240" w:lineRule="auto"/>
      <w:ind w:left="130"/>
      <w:jc w:val="both"/>
    </w:pPr>
    <w:rPr>
      <w:rFonts w:ascii="Times" w:eastAsia="Times New Roman" w:hAnsi="Times" w:cs="Times New Roman"/>
      <w:b/>
      <w:bCs/>
      <w:color w:val="FF6600"/>
      <w:kern w:val="0"/>
      <w:szCs w:val="24"/>
      <w:u w:val="single"/>
      <w14:ligatures w14:val="none"/>
    </w:rPr>
  </w:style>
  <w:style w:type="character" w:customStyle="1" w:styleId="BodyText3Char">
    <w:name w:val="Body Text 3 Char"/>
    <w:basedOn w:val="DefaultParagraphFont"/>
    <w:link w:val="BodyText3"/>
    <w:rsid w:val="0032739C"/>
    <w:rPr>
      <w:rFonts w:ascii="Times" w:eastAsia="Times New Roman" w:hAnsi="Times" w:cs="Times New Roman"/>
      <w:b/>
      <w:bCs/>
      <w:color w:val="FF6600"/>
      <w:kern w:val="0"/>
      <w:szCs w:val="24"/>
      <w:u w:val="single"/>
      <w:lang w:val="lv-LV"/>
      <w14:ligatures w14:val="none"/>
    </w:rPr>
  </w:style>
  <w:style w:type="paragraph" w:customStyle="1" w:styleId="naisf">
    <w:name w:val="naisf"/>
    <w:basedOn w:val="Normal"/>
    <w:rsid w:val="0032739C"/>
    <w:pPr>
      <w:spacing w:before="100" w:after="100" w:line="240" w:lineRule="auto"/>
      <w:ind w:left="130"/>
      <w:jc w:val="both"/>
    </w:pPr>
    <w:rPr>
      <w:rFonts w:ascii="Times" w:eastAsia="Arial Unicode MS" w:hAnsi="Times" w:cs="Times New Roman"/>
      <w:kern w:val="0"/>
      <w:szCs w:val="24"/>
      <w:lang w:val="en-GB"/>
      <w14:ligatures w14:val="none"/>
    </w:rPr>
  </w:style>
  <w:style w:type="paragraph" w:customStyle="1" w:styleId="naiskr">
    <w:name w:val="naiskr"/>
    <w:basedOn w:val="Normal"/>
    <w:rsid w:val="0032739C"/>
    <w:pPr>
      <w:spacing w:before="100" w:after="100" w:line="240" w:lineRule="auto"/>
      <w:ind w:left="130"/>
    </w:pPr>
    <w:rPr>
      <w:rFonts w:ascii="Times" w:eastAsia="Times New Roman" w:hAnsi="Times" w:cs="Times New Roman"/>
      <w:kern w:val="0"/>
      <w:szCs w:val="24"/>
      <w:lang w:val="en-GB"/>
      <w14:ligatures w14:val="none"/>
    </w:rPr>
  </w:style>
  <w:style w:type="paragraph" w:customStyle="1" w:styleId="Balonteksts1">
    <w:name w:val="Balonteksts1"/>
    <w:basedOn w:val="Normal"/>
    <w:semiHidden/>
    <w:rsid w:val="0032739C"/>
    <w:pPr>
      <w:spacing w:after="0" w:line="240" w:lineRule="auto"/>
      <w:ind w:left="130"/>
    </w:pPr>
    <w:rPr>
      <w:rFonts w:ascii="Tahoma" w:eastAsia="Times New Roman" w:hAnsi="Tahoma" w:cs="Tahoma"/>
      <w:kern w:val="0"/>
      <w:sz w:val="16"/>
      <w:szCs w:val="16"/>
      <w:lang w:val="en-GB"/>
      <w14:ligatures w14:val="none"/>
    </w:rPr>
  </w:style>
  <w:style w:type="paragraph" w:customStyle="1" w:styleId="naisc">
    <w:name w:val="naisc"/>
    <w:basedOn w:val="Normal"/>
    <w:rsid w:val="0032739C"/>
    <w:pPr>
      <w:spacing w:before="100" w:after="100" w:line="240" w:lineRule="auto"/>
      <w:ind w:left="130"/>
    </w:pPr>
    <w:rPr>
      <w:rFonts w:ascii="Times" w:eastAsia="Times New Roman" w:hAnsi="Times" w:cs="Times New Roman"/>
      <w:kern w:val="0"/>
      <w:szCs w:val="24"/>
      <w:lang w:val="en-GB"/>
      <w14:ligatures w14:val="none"/>
    </w:rPr>
  </w:style>
  <w:style w:type="paragraph" w:styleId="Header">
    <w:name w:val="header"/>
    <w:basedOn w:val="Normal"/>
    <w:link w:val="HeaderChar"/>
    <w:uiPriority w:val="99"/>
    <w:rsid w:val="0032739C"/>
    <w:pPr>
      <w:tabs>
        <w:tab w:val="center" w:pos="4153"/>
        <w:tab w:val="right" w:pos="8306"/>
      </w:tabs>
      <w:spacing w:after="0" w:line="240" w:lineRule="auto"/>
      <w:ind w:left="130"/>
    </w:pPr>
    <w:rPr>
      <w:rFonts w:ascii="Times" w:eastAsia="Times New Roman" w:hAnsi="Times" w:cs="Times New Roman"/>
      <w:kern w:val="0"/>
      <w:sz w:val="20"/>
      <w:szCs w:val="20"/>
      <w:lang w:val="en-US"/>
      <w14:ligatures w14:val="none"/>
    </w:rPr>
  </w:style>
  <w:style w:type="character" w:customStyle="1" w:styleId="HeaderChar">
    <w:name w:val="Header Char"/>
    <w:basedOn w:val="DefaultParagraphFont"/>
    <w:link w:val="Header"/>
    <w:uiPriority w:val="99"/>
    <w:rsid w:val="0032739C"/>
    <w:rPr>
      <w:rFonts w:ascii="Times" w:eastAsia="Times New Roman" w:hAnsi="Times" w:cs="Times New Roman"/>
      <w:kern w:val="0"/>
      <w:sz w:val="20"/>
      <w:szCs w:val="20"/>
      <w14:ligatures w14:val="none"/>
    </w:rPr>
  </w:style>
  <w:style w:type="paragraph" w:styleId="BalloonText">
    <w:name w:val="Balloon Text"/>
    <w:basedOn w:val="Normal"/>
    <w:link w:val="BalloonTextChar"/>
    <w:semiHidden/>
    <w:rsid w:val="0032739C"/>
    <w:pPr>
      <w:spacing w:after="0" w:line="240" w:lineRule="auto"/>
      <w:ind w:left="130"/>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semiHidden/>
    <w:rsid w:val="0032739C"/>
    <w:rPr>
      <w:rFonts w:ascii="Tahoma" w:eastAsia="Times New Roman" w:hAnsi="Tahoma" w:cs="Tahoma"/>
      <w:kern w:val="0"/>
      <w:sz w:val="16"/>
      <w:szCs w:val="16"/>
      <w:lang w:val="lv-LV"/>
      <w14:ligatures w14:val="none"/>
    </w:rPr>
  </w:style>
  <w:style w:type="character" w:styleId="CommentReference">
    <w:name w:val="annotation reference"/>
    <w:basedOn w:val="DefaultParagraphFont"/>
    <w:rsid w:val="0032739C"/>
    <w:rPr>
      <w:sz w:val="16"/>
      <w:szCs w:val="16"/>
    </w:rPr>
  </w:style>
  <w:style w:type="paragraph" w:styleId="CommentText">
    <w:name w:val="annotation text"/>
    <w:basedOn w:val="Normal"/>
    <w:link w:val="CommentTextChar"/>
    <w:rsid w:val="0032739C"/>
    <w:pPr>
      <w:spacing w:after="0" w:line="240" w:lineRule="auto"/>
      <w:ind w:left="130"/>
    </w:pPr>
    <w:rPr>
      <w:rFonts w:ascii="Times" w:eastAsia="Times New Roman" w:hAnsi="Times" w:cs="Times New Roman"/>
      <w:kern w:val="0"/>
      <w:sz w:val="20"/>
      <w:szCs w:val="20"/>
      <w14:ligatures w14:val="none"/>
    </w:rPr>
  </w:style>
  <w:style w:type="character" w:customStyle="1" w:styleId="CommentTextChar">
    <w:name w:val="Comment Text Char"/>
    <w:basedOn w:val="DefaultParagraphFont"/>
    <w:link w:val="CommentText"/>
    <w:rsid w:val="0032739C"/>
    <w:rPr>
      <w:rFonts w:ascii="Times" w:eastAsia="Times New Roman" w:hAnsi="Times" w:cs="Times New Roman"/>
      <w:kern w:val="0"/>
      <w:sz w:val="20"/>
      <w:szCs w:val="20"/>
      <w:lang w:val="lv-LV"/>
      <w14:ligatures w14:val="none"/>
    </w:rPr>
  </w:style>
  <w:style w:type="paragraph" w:styleId="CommentSubject">
    <w:name w:val="annotation subject"/>
    <w:basedOn w:val="CommentText"/>
    <w:next w:val="CommentText"/>
    <w:link w:val="CommentSubjectChar"/>
    <w:rsid w:val="0032739C"/>
    <w:rPr>
      <w:b/>
      <w:bCs/>
    </w:rPr>
  </w:style>
  <w:style w:type="character" w:customStyle="1" w:styleId="CommentSubjectChar">
    <w:name w:val="Comment Subject Char"/>
    <w:basedOn w:val="CommentTextChar"/>
    <w:link w:val="CommentSubject"/>
    <w:rsid w:val="0032739C"/>
    <w:rPr>
      <w:rFonts w:ascii="Times" w:eastAsia="Times New Roman" w:hAnsi="Times" w:cs="Times New Roman"/>
      <w:b/>
      <w:bCs/>
      <w:kern w:val="0"/>
      <w:sz w:val="20"/>
      <w:szCs w:val="20"/>
      <w:lang w:val="lv-LV"/>
      <w14:ligatures w14:val="none"/>
    </w:rPr>
  </w:style>
  <w:style w:type="paragraph" w:styleId="Footer">
    <w:name w:val="footer"/>
    <w:basedOn w:val="Normal"/>
    <w:link w:val="FooterChar"/>
    <w:uiPriority w:val="99"/>
    <w:rsid w:val="0032739C"/>
    <w:pPr>
      <w:tabs>
        <w:tab w:val="center" w:pos="4153"/>
        <w:tab w:val="right" w:pos="8306"/>
      </w:tabs>
      <w:spacing w:after="0" w:line="240" w:lineRule="auto"/>
      <w:ind w:left="130"/>
    </w:pPr>
    <w:rPr>
      <w:rFonts w:ascii="Times" w:eastAsia="Times New Roman" w:hAnsi="Times" w:cs="Times New Roman"/>
      <w:kern w:val="0"/>
      <w:szCs w:val="24"/>
      <w14:ligatures w14:val="none"/>
    </w:rPr>
  </w:style>
  <w:style w:type="character" w:customStyle="1" w:styleId="FooterChar">
    <w:name w:val="Footer Char"/>
    <w:basedOn w:val="DefaultParagraphFont"/>
    <w:link w:val="Footer"/>
    <w:uiPriority w:val="99"/>
    <w:rsid w:val="0032739C"/>
    <w:rPr>
      <w:rFonts w:ascii="Times" w:eastAsia="Times New Roman" w:hAnsi="Times" w:cs="Times New Roman"/>
      <w:kern w:val="0"/>
      <w:szCs w:val="24"/>
      <w:lang w:val="lv-LV"/>
      <w14:ligatures w14:val="none"/>
    </w:rPr>
  </w:style>
  <w:style w:type="character" w:styleId="PageNumber">
    <w:name w:val="page number"/>
    <w:basedOn w:val="DefaultParagraphFont"/>
    <w:rsid w:val="0032739C"/>
  </w:style>
  <w:style w:type="character" w:styleId="Hyperlink">
    <w:name w:val="Hyperlink"/>
    <w:basedOn w:val="DefaultParagraphFont"/>
    <w:rsid w:val="0032739C"/>
    <w:rPr>
      <w:color w:val="0000FF"/>
      <w:u w:val="single"/>
    </w:rPr>
  </w:style>
  <w:style w:type="paragraph" w:customStyle="1" w:styleId="RakstzCharCharRakstzCharCharRakstz">
    <w:name w:val="Rakstz. Char Char Rakstz. Char Char Rakstz."/>
    <w:basedOn w:val="Normal"/>
    <w:rsid w:val="0032739C"/>
    <w:pPr>
      <w:spacing w:line="240" w:lineRule="exact"/>
      <w:ind w:left="130"/>
    </w:pPr>
    <w:rPr>
      <w:rFonts w:ascii="Tahoma" w:eastAsia="Times New Roman" w:hAnsi="Tahoma" w:cs="Times New Roman"/>
      <w:kern w:val="0"/>
      <w:sz w:val="20"/>
      <w:szCs w:val="20"/>
      <w:lang w:val="en-US"/>
      <w14:ligatures w14:val="none"/>
    </w:rPr>
  </w:style>
  <w:style w:type="paragraph" w:customStyle="1" w:styleId="NoSpacing1">
    <w:name w:val="No Spacing1"/>
    <w:qFormat/>
    <w:rsid w:val="0032739C"/>
    <w:pPr>
      <w:spacing w:after="0" w:line="240" w:lineRule="auto"/>
    </w:pPr>
    <w:rPr>
      <w:rFonts w:ascii="Calibri" w:eastAsia="Calibri" w:hAnsi="Calibri" w:cs="Times New Roman"/>
      <w:kern w:val="0"/>
      <w:sz w:val="22"/>
      <w:lang w:val="lv-LV"/>
      <w14:ligatures w14:val="none"/>
    </w:rPr>
  </w:style>
  <w:style w:type="character" w:styleId="FollowedHyperlink">
    <w:name w:val="FollowedHyperlink"/>
    <w:basedOn w:val="DefaultParagraphFont"/>
    <w:rsid w:val="0032739C"/>
    <w:rPr>
      <w:color w:val="800080"/>
      <w:u w:val="single"/>
    </w:rPr>
  </w:style>
  <w:style w:type="paragraph" w:styleId="FootnoteText">
    <w:name w:val="footnote text"/>
    <w:basedOn w:val="Normal"/>
    <w:link w:val="FootnoteTextChar"/>
    <w:rsid w:val="0032739C"/>
    <w:pPr>
      <w:spacing w:after="0" w:line="240" w:lineRule="auto"/>
      <w:ind w:left="130"/>
    </w:pPr>
    <w:rPr>
      <w:rFonts w:ascii="Times" w:eastAsia="Times New Roman" w:hAnsi="Times" w:cs="Times New Roman"/>
      <w:kern w:val="0"/>
      <w:sz w:val="20"/>
      <w:szCs w:val="20"/>
      <w14:ligatures w14:val="none"/>
    </w:rPr>
  </w:style>
  <w:style w:type="character" w:customStyle="1" w:styleId="FootnoteTextChar">
    <w:name w:val="Footnote Text Char"/>
    <w:basedOn w:val="DefaultParagraphFont"/>
    <w:link w:val="FootnoteText"/>
    <w:rsid w:val="0032739C"/>
    <w:rPr>
      <w:rFonts w:ascii="Times" w:eastAsia="Times New Roman" w:hAnsi="Times" w:cs="Times New Roman"/>
      <w:kern w:val="0"/>
      <w:sz w:val="20"/>
      <w:szCs w:val="20"/>
      <w:lang w:val="lv-LV"/>
      <w14:ligatures w14:val="none"/>
    </w:rPr>
  </w:style>
  <w:style w:type="character" w:styleId="FootnoteReference">
    <w:name w:val="footnote reference"/>
    <w:basedOn w:val="DefaultParagraphFont"/>
    <w:rsid w:val="0032739C"/>
    <w:rPr>
      <w:vertAlign w:val="superscript"/>
    </w:rPr>
  </w:style>
  <w:style w:type="character" w:customStyle="1" w:styleId="UnresolvedMention1">
    <w:name w:val="Unresolved Mention1"/>
    <w:basedOn w:val="DefaultParagraphFont"/>
    <w:uiPriority w:val="99"/>
    <w:semiHidden/>
    <w:unhideWhenUsed/>
    <w:rsid w:val="0032739C"/>
    <w:rPr>
      <w:color w:val="605E5C"/>
      <w:shd w:val="clear" w:color="auto" w:fill="E1DFDD"/>
    </w:rPr>
  </w:style>
  <w:style w:type="paragraph" w:styleId="BodyText">
    <w:name w:val="Body Text"/>
    <w:basedOn w:val="Normal"/>
    <w:link w:val="BodyTextChar"/>
    <w:rsid w:val="0032739C"/>
    <w:pPr>
      <w:spacing w:after="120" w:line="240" w:lineRule="auto"/>
      <w:ind w:left="130"/>
      <w:jc w:val="both"/>
    </w:pPr>
    <w:rPr>
      <w:rFonts w:ascii="Times" w:eastAsia="Times New Roman" w:hAnsi="Times" w:cs="Times New Roman"/>
      <w:kern w:val="0"/>
      <w:szCs w:val="24"/>
      <w14:ligatures w14:val="none"/>
    </w:rPr>
  </w:style>
  <w:style w:type="character" w:customStyle="1" w:styleId="BodyTextChar">
    <w:name w:val="Body Text Char"/>
    <w:basedOn w:val="DefaultParagraphFont"/>
    <w:link w:val="BodyText"/>
    <w:rsid w:val="0032739C"/>
    <w:rPr>
      <w:rFonts w:ascii="Times" w:eastAsia="Times New Roman" w:hAnsi="Times" w:cs="Times New Roman"/>
      <w:kern w:val="0"/>
      <w:szCs w:val="24"/>
      <w:lang w:val="lv-LV"/>
      <w14:ligatures w14:val="none"/>
    </w:rPr>
  </w:style>
  <w:style w:type="paragraph" w:styleId="ListParagraph">
    <w:name w:val="List Paragraph"/>
    <w:basedOn w:val="Normal"/>
    <w:uiPriority w:val="34"/>
    <w:qFormat/>
    <w:rsid w:val="0032739C"/>
    <w:pPr>
      <w:spacing w:after="0" w:line="240" w:lineRule="auto"/>
      <w:ind w:left="720"/>
      <w:contextualSpacing/>
    </w:pPr>
    <w:rPr>
      <w:rFonts w:ascii="Times" w:eastAsia="Times New Roman" w:hAnsi="Times" w:cs="Times New Roman"/>
      <w:kern w:val="0"/>
      <w:szCs w:val="24"/>
      <w14:ligatures w14:val="none"/>
    </w:rPr>
  </w:style>
  <w:style w:type="paragraph" w:customStyle="1" w:styleId="tv2132">
    <w:name w:val="tv2132"/>
    <w:basedOn w:val="Normal"/>
    <w:rsid w:val="0032739C"/>
    <w:pPr>
      <w:spacing w:after="0" w:line="360" w:lineRule="auto"/>
      <w:ind w:firstLine="300"/>
    </w:pPr>
    <w:rPr>
      <w:rFonts w:eastAsia="Times New Roman" w:cs="Times New Roman"/>
      <w:color w:val="414142"/>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u.i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076BF-1172-43D9-B247-68CB59FEB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20173</Words>
  <Characters>11500</Characters>
  <Application>Microsoft Office Word</Application>
  <DocSecurity>0</DocSecurity>
  <Lines>95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Pakule</dc:creator>
  <cp:keywords/>
  <dc:description/>
  <cp:lastModifiedBy>Inese Pakule</cp:lastModifiedBy>
  <cp:revision>2</cp:revision>
  <cp:lastPrinted>2023-08-25T08:47:00Z</cp:lastPrinted>
  <dcterms:created xsi:type="dcterms:W3CDTF">2024-09-02T11:56:00Z</dcterms:created>
  <dcterms:modified xsi:type="dcterms:W3CDTF">2024-09-02T11:56:00Z</dcterms:modified>
</cp:coreProperties>
</file>