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118B3"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sz w:val="24"/>
          <w:szCs w:val="24"/>
          <w:lang w:eastAsia="lv-LV"/>
        </w:rPr>
      </w:pPr>
      <w:r w:rsidRPr="00FA7117">
        <w:rPr>
          <w:rFonts w:ascii="Times New Roman" w:eastAsia="Calibri" w:hAnsi="Times New Roman" w:cs="Times New Roman"/>
          <w:sz w:val="24"/>
          <w:szCs w:val="24"/>
          <w:lang w:eastAsia="lv-LV"/>
        </w:rPr>
        <w:t>Projekts</w:t>
      </w:r>
    </w:p>
    <w:p w14:paraId="6FCD7785"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sz w:val="24"/>
          <w:szCs w:val="24"/>
          <w:lang w:eastAsia="lv-LV"/>
        </w:rPr>
      </w:pPr>
      <w:r w:rsidRPr="00FA7117">
        <w:rPr>
          <w:rFonts w:ascii="Times New Roman" w:eastAsia="Calibri" w:hAnsi="Times New Roman" w:cs="Times New Roman"/>
          <w:sz w:val="24"/>
          <w:szCs w:val="24"/>
          <w:lang w:eastAsia="lv-LV"/>
        </w:rPr>
        <w:t>Ministru kabineta 2021. gada __._________</w:t>
      </w:r>
    </w:p>
    <w:p w14:paraId="386F2A1E"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sz w:val="24"/>
          <w:szCs w:val="24"/>
          <w:lang w:eastAsia="lv-LV"/>
        </w:rPr>
      </w:pPr>
      <w:r w:rsidRPr="00FA7117">
        <w:rPr>
          <w:rFonts w:ascii="Times New Roman" w:eastAsia="Calibri" w:hAnsi="Times New Roman" w:cs="Times New Roman"/>
          <w:sz w:val="24"/>
          <w:szCs w:val="24"/>
          <w:lang w:eastAsia="lv-LV"/>
        </w:rPr>
        <w:t>rīkojums Nr.__)</w:t>
      </w:r>
    </w:p>
    <w:p w14:paraId="1BAFA408" w14:textId="41633979" w:rsidR="00C53EC9" w:rsidRPr="00FA7117" w:rsidRDefault="00D376E5" w:rsidP="00D376E5">
      <w:pPr>
        <w:tabs>
          <w:tab w:val="left" w:pos="3528"/>
        </w:tabs>
        <w:autoSpaceDN w:val="0"/>
        <w:spacing w:after="0" w:line="240" w:lineRule="auto"/>
        <w:textAlignment w:val="baseline"/>
        <w:rPr>
          <w:rFonts w:ascii="Times New Roman" w:eastAsia="Calibri" w:hAnsi="Times New Roman" w:cs="Times New Roman"/>
          <w:i/>
          <w:sz w:val="24"/>
          <w:szCs w:val="24"/>
          <w:lang w:eastAsia="lv-LV"/>
        </w:rPr>
      </w:pPr>
      <w:r w:rsidRPr="00FA7117">
        <w:rPr>
          <w:rFonts w:ascii="Times New Roman" w:eastAsia="Calibri" w:hAnsi="Times New Roman" w:cs="Times New Roman"/>
          <w:i/>
          <w:sz w:val="24"/>
          <w:szCs w:val="24"/>
          <w:lang w:eastAsia="lv-LV"/>
        </w:rPr>
        <w:tab/>
      </w:r>
    </w:p>
    <w:p w14:paraId="3C34864C"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4610DEB6"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103CC270"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05FBFFC2"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2F8F6A61"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2BF0C7DB" w14:textId="77777777" w:rsidR="00C53EC9" w:rsidRPr="00FA7117" w:rsidRDefault="00C53EC9" w:rsidP="00C53EC9">
      <w:pPr>
        <w:autoSpaceDN w:val="0"/>
        <w:spacing w:after="0" w:line="240" w:lineRule="auto"/>
        <w:jc w:val="right"/>
        <w:textAlignment w:val="baseline"/>
        <w:rPr>
          <w:rFonts w:ascii="Times New Roman" w:eastAsia="Calibri" w:hAnsi="Times New Roman" w:cs="Times New Roman"/>
          <w:i/>
          <w:sz w:val="24"/>
          <w:szCs w:val="24"/>
          <w:lang w:eastAsia="lv-LV"/>
        </w:rPr>
      </w:pPr>
    </w:p>
    <w:p w14:paraId="4F2FF460"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b/>
          <w:sz w:val="24"/>
          <w:szCs w:val="24"/>
          <w:lang w:eastAsia="lv-LV"/>
        </w:rPr>
      </w:pPr>
    </w:p>
    <w:p w14:paraId="7DBEDC37" w14:textId="77777777" w:rsidR="00C53EC9" w:rsidRPr="00FA7117" w:rsidRDefault="00C53EC9" w:rsidP="001440AC">
      <w:pPr>
        <w:pStyle w:val="Virsraksts21"/>
        <w:rPr>
          <w:rFonts w:eastAsia="Calibri"/>
          <w:color w:val="auto"/>
        </w:rPr>
      </w:pPr>
      <w:r w:rsidRPr="00FA7117">
        <w:rPr>
          <w:rFonts w:eastAsia="Calibri"/>
          <w:color w:val="auto"/>
        </w:rPr>
        <w:t>Plāns sociālo pakalpojumu pilnveidošanai un attīstībai</w:t>
      </w:r>
    </w:p>
    <w:p w14:paraId="1E1325EA" w14:textId="5FBFB47D" w:rsidR="00C53EC9" w:rsidRPr="00FA7117" w:rsidRDefault="00C53EC9" w:rsidP="001440AC">
      <w:pPr>
        <w:pStyle w:val="Virsraksts21"/>
        <w:rPr>
          <w:rFonts w:eastAsia="Calibri"/>
          <w:color w:val="auto"/>
        </w:rPr>
      </w:pPr>
      <w:r w:rsidRPr="00FA7117">
        <w:rPr>
          <w:rFonts w:eastAsia="Calibri"/>
          <w:color w:val="auto"/>
        </w:rPr>
        <w:t>202</w:t>
      </w:r>
      <w:r w:rsidR="00265D48" w:rsidRPr="00FA7117">
        <w:rPr>
          <w:rFonts w:eastAsia="Calibri"/>
          <w:color w:val="auto"/>
        </w:rPr>
        <w:t>1</w:t>
      </w:r>
      <w:r w:rsidRPr="00FA7117">
        <w:rPr>
          <w:rFonts w:eastAsia="Calibri"/>
          <w:color w:val="auto"/>
        </w:rPr>
        <w:t>.-</w:t>
      </w:r>
      <w:proofErr w:type="gramStart"/>
      <w:r w:rsidRPr="00FA7117">
        <w:rPr>
          <w:rFonts w:eastAsia="Calibri"/>
          <w:color w:val="auto"/>
        </w:rPr>
        <w:t>202</w:t>
      </w:r>
      <w:r w:rsidR="00BB07D5" w:rsidRPr="00FA7117">
        <w:rPr>
          <w:rFonts w:eastAsia="Calibri"/>
          <w:color w:val="auto"/>
        </w:rPr>
        <w:t>4</w:t>
      </w:r>
      <w:r w:rsidRPr="00FA7117">
        <w:rPr>
          <w:rFonts w:eastAsia="Calibri"/>
          <w:color w:val="auto"/>
        </w:rPr>
        <w:t>.gadam</w:t>
      </w:r>
      <w:proofErr w:type="gramEnd"/>
    </w:p>
    <w:p w14:paraId="5FA24644" w14:textId="77777777" w:rsidR="00C53EC9" w:rsidRPr="00FA7117" w:rsidRDefault="00C53EC9" w:rsidP="001440AC">
      <w:pPr>
        <w:pStyle w:val="Virsraksts21"/>
        <w:rPr>
          <w:rFonts w:eastAsia="Calibri"/>
          <w:color w:val="auto"/>
        </w:rPr>
      </w:pPr>
    </w:p>
    <w:p w14:paraId="6F6E8ABF"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sz w:val="24"/>
          <w:szCs w:val="24"/>
          <w:lang w:eastAsia="lv-LV"/>
        </w:rPr>
      </w:pPr>
    </w:p>
    <w:p w14:paraId="7ECDBEBD"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sz w:val="24"/>
          <w:szCs w:val="24"/>
          <w:lang w:eastAsia="lv-LV"/>
        </w:rPr>
      </w:pPr>
    </w:p>
    <w:p w14:paraId="361B5484"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51862F88"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23DA5D9C"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0B45DE0D" w14:textId="77777777" w:rsidR="00C53EC9" w:rsidRPr="00FA7117" w:rsidRDefault="00C53EC9" w:rsidP="00C53EC9">
      <w:pPr>
        <w:suppressAutoHyphens/>
        <w:autoSpaceDN w:val="0"/>
        <w:spacing w:after="0" w:line="240" w:lineRule="auto"/>
        <w:textAlignment w:val="baseline"/>
        <w:rPr>
          <w:rFonts w:ascii="Times New Roman" w:eastAsia="Calibri" w:hAnsi="Times New Roman" w:cs="Times New Roman"/>
          <w:i/>
          <w:sz w:val="24"/>
          <w:szCs w:val="24"/>
          <w:lang w:eastAsia="lv-LV"/>
        </w:rPr>
      </w:pPr>
    </w:p>
    <w:p w14:paraId="0DC0F798" w14:textId="0B034C35" w:rsidR="00C53EC9" w:rsidRPr="00FA7117" w:rsidRDefault="00C53EC9" w:rsidP="008C68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C53EC9" w:rsidRPr="00FA7117" w:rsidSect="00E43111">
          <w:headerReference w:type="default" r:id="rId8"/>
          <w:pgSz w:w="11907" w:h="16840"/>
          <w:pgMar w:top="1134" w:right="1276" w:bottom="1134" w:left="1701" w:header="720" w:footer="720" w:gutter="0"/>
          <w:cols w:space="720"/>
          <w:titlePg/>
          <w:docGrid w:linePitch="299"/>
        </w:sectPr>
      </w:pPr>
    </w:p>
    <w:p w14:paraId="1B298B96" w14:textId="6F306544" w:rsidR="008C6851" w:rsidRPr="00FA7117" w:rsidRDefault="008C6851">
      <w:pPr>
        <w:rPr>
          <w:rFonts w:ascii="Times New Roman" w:eastAsia="Calibri" w:hAnsi="Times New Roman" w:cs="Times New Roman"/>
          <w:sz w:val="24"/>
          <w:szCs w:val="24"/>
        </w:rPr>
      </w:pPr>
    </w:p>
    <w:p w14:paraId="7416C437" w14:textId="77777777" w:rsidR="000945DC" w:rsidRPr="00FA7117" w:rsidRDefault="000945DC" w:rsidP="008C6851">
      <w:pPr>
        <w:pStyle w:val="HeadingText"/>
        <w:rPr>
          <w:rFonts w:ascii="Times New Roman" w:eastAsia="Calibri" w:hAnsi="Times New Roman" w:cs="Times New Roman"/>
          <w:sz w:val="24"/>
          <w:szCs w:val="24"/>
          <w:lang w:val="lv-LV"/>
        </w:rPr>
      </w:pPr>
    </w:p>
    <w:p w14:paraId="68FC5DAF" w14:textId="77777777" w:rsidR="000945DC" w:rsidRPr="00FA7117" w:rsidRDefault="000945DC" w:rsidP="000945DC">
      <w:pPr>
        <w:pStyle w:val="HeadingText"/>
        <w:rPr>
          <w:rFonts w:ascii="Times New Roman" w:eastAsia="Calibri" w:hAnsi="Times New Roman" w:cs="Times New Roman"/>
          <w:sz w:val="28"/>
          <w:szCs w:val="28"/>
          <w:lang w:val="lv-LV"/>
        </w:rPr>
      </w:pPr>
      <w:r w:rsidRPr="00FA7117">
        <w:rPr>
          <w:rFonts w:ascii="Times New Roman" w:eastAsia="Calibri" w:hAnsi="Times New Roman" w:cs="Times New Roman"/>
          <w:sz w:val="28"/>
          <w:szCs w:val="28"/>
          <w:lang w:val="lv-LV"/>
        </w:rPr>
        <w:t>Izmantotie saīsinājumi</w:t>
      </w:r>
    </w:p>
    <w:p w14:paraId="20E42DDD" w14:textId="17A3E77E" w:rsidR="000945DC" w:rsidRPr="00FA7117" w:rsidRDefault="000945DC" w:rsidP="000945DC">
      <w:pPr>
        <w:pStyle w:val="HeadingText"/>
        <w:rPr>
          <w:rFonts w:eastAsia="Calibri"/>
          <w:b w:val="0"/>
          <w:bCs w:val="0"/>
          <w:lang w:val="lv-LV"/>
        </w:rPr>
      </w:pPr>
      <w:r w:rsidRPr="00FA7117">
        <w:rPr>
          <w:rFonts w:ascii="Times New Roman" w:eastAsia="Calibri" w:hAnsi="Times New Roman" w:cs="Times New Roman"/>
          <w:b w:val="0"/>
          <w:bCs w:val="0"/>
          <w:sz w:val="24"/>
          <w:szCs w:val="24"/>
          <w:lang w:val="lv-LV"/>
        </w:rPr>
        <w:t>SAC –</w:t>
      </w:r>
      <w:proofErr w:type="gramStart"/>
      <w:r w:rsidRPr="00FA7117">
        <w:rPr>
          <w:rFonts w:ascii="Times New Roman" w:eastAsia="Calibri" w:hAnsi="Times New Roman" w:cs="Times New Roman"/>
          <w:b w:val="0"/>
          <w:bCs w:val="0"/>
          <w:sz w:val="24"/>
          <w:szCs w:val="24"/>
          <w:lang w:val="lv-LV"/>
        </w:rPr>
        <w:t xml:space="preserve">  </w:t>
      </w:r>
      <w:proofErr w:type="gramEnd"/>
      <w:r w:rsidRPr="00FA7117">
        <w:rPr>
          <w:rFonts w:ascii="Times New Roman" w:eastAsia="Calibri" w:hAnsi="Times New Roman" w:cs="Times New Roman"/>
          <w:b w:val="0"/>
          <w:bCs w:val="0"/>
          <w:sz w:val="24"/>
          <w:szCs w:val="24"/>
          <w:lang w:val="lv-LV"/>
        </w:rPr>
        <w:t>sociālās aprūpes centrs</w:t>
      </w:r>
    </w:p>
    <w:p w14:paraId="62A5FB19"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EM – Ekonomikas ministrija</w:t>
      </w:r>
    </w:p>
    <w:p w14:paraId="6E69B7BD"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IZM – Izglītības un zinātnes ministrija</w:t>
      </w:r>
    </w:p>
    <w:p w14:paraId="418397A7"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LM – Labklājības ministrija</w:t>
      </w:r>
    </w:p>
    <w:p w14:paraId="705DBE20"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LNB – biedrība “Latvijas Neredzīgo biedrība”</w:t>
      </w:r>
    </w:p>
    <w:p w14:paraId="5753D75F"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LNS – biedrība “Latvijas Nedzirdīgo savienība”</w:t>
      </w:r>
    </w:p>
    <w:p w14:paraId="467A3A31"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LPS – Latvijas Pašvaldību savienība</w:t>
      </w:r>
    </w:p>
    <w:p w14:paraId="6D2D8C42" w14:textId="08BFD45F"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NVO – nevalstiskās organizācijas</w:t>
      </w:r>
    </w:p>
    <w:p w14:paraId="4242F2CA" w14:textId="46BDF50E" w:rsidR="00F2492E" w:rsidRPr="00FA7117" w:rsidRDefault="00F2492E"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PB – pašvaldības budžets</w:t>
      </w:r>
    </w:p>
    <w:p w14:paraId="076AB4B8"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PKC – Pārresoru koordinācijas centrs</w:t>
      </w:r>
    </w:p>
    <w:p w14:paraId="1F059F34"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SIVA – Sociālās integrācijas valsts aģentūra</w:t>
      </w:r>
    </w:p>
    <w:p w14:paraId="12EC7423"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VARAM – Vides aizsardzības un reģionālās attīstības ministrija</w:t>
      </w:r>
    </w:p>
    <w:p w14:paraId="2A256734" w14:textId="77777777"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VSAC – valsts sociālās aprūpes centrs</w:t>
      </w:r>
    </w:p>
    <w:p w14:paraId="77F50709" w14:textId="6A0B55F8" w:rsidR="000945DC" w:rsidRPr="00FA7117" w:rsidRDefault="000945DC" w:rsidP="000945DC">
      <w:pPr>
        <w:pStyle w:val="HeadingText"/>
        <w:rPr>
          <w:rFonts w:ascii="Times New Roman" w:eastAsia="Calibri" w:hAnsi="Times New Roman" w:cs="Times New Roman"/>
          <w:b w:val="0"/>
          <w:bCs w:val="0"/>
          <w:sz w:val="24"/>
          <w:szCs w:val="24"/>
          <w:lang w:val="lv-LV"/>
        </w:rPr>
      </w:pPr>
      <w:r w:rsidRPr="00FA7117">
        <w:rPr>
          <w:rFonts w:ascii="Times New Roman" w:eastAsia="Calibri" w:hAnsi="Times New Roman" w:cs="Times New Roman"/>
          <w:b w:val="0"/>
          <w:bCs w:val="0"/>
          <w:sz w:val="24"/>
          <w:szCs w:val="24"/>
          <w:lang w:val="lv-LV"/>
        </w:rPr>
        <w:t>NRC Vaivari - valsts sabiedrība ar ierobežotu atbildību “Nacionālais rehabilitācijas centrs “Vaivari””</w:t>
      </w:r>
    </w:p>
    <w:p w14:paraId="17BBEF69" w14:textId="6F7252FE" w:rsidR="00F2492E" w:rsidRPr="00FA7117" w:rsidRDefault="00F2492E" w:rsidP="000945DC">
      <w:pPr>
        <w:pStyle w:val="HeadingText"/>
        <w:rPr>
          <w:rFonts w:ascii="Times New Roman" w:eastAsia="Calibri" w:hAnsi="Times New Roman" w:cs="Times New Roman"/>
          <w:b w:val="0"/>
          <w:bCs w:val="0"/>
          <w:sz w:val="24"/>
          <w:szCs w:val="24"/>
          <w:lang w:val="lv-LV"/>
        </w:rPr>
      </w:pPr>
      <w:proofErr w:type="gramStart"/>
      <w:r w:rsidRPr="00FA7117">
        <w:rPr>
          <w:rFonts w:ascii="Times New Roman" w:eastAsia="Calibri" w:hAnsi="Times New Roman" w:cs="Times New Roman"/>
          <w:b w:val="0"/>
          <w:bCs w:val="0"/>
          <w:sz w:val="24"/>
          <w:szCs w:val="24"/>
          <w:lang w:val="lv-LV"/>
        </w:rPr>
        <w:t>VB- Va</w:t>
      </w:r>
      <w:proofErr w:type="gramEnd"/>
      <w:r w:rsidRPr="00FA7117">
        <w:rPr>
          <w:rFonts w:ascii="Times New Roman" w:eastAsia="Calibri" w:hAnsi="Times New Roman" w:cs="Times New Roman"/>
          <w:b w:val="0"/>
          <w:bCs w:val="0"/>
          <w:sz w:val="24"/>
          <w:szCs w:val="24"/>
          <w:lang w:val="lv-LV"/>
        </w:rPr>
        <w:t xml:space="preserve">lsts budžets </w:t>
      </w:r>
    </w:p>
    <w:p w14:paraId="46A4E39B" w14:textId="777C2B8F" w:rsidR="001440AC" w:rsidRPr="00FA7117" w:rsidRDefault="000945DC" w:rsidP="000945DC">
      <w:pPr>
        <w:pStyle w:val="HeadingText"/>
        <w:rPr>
          <w:rFonts w:ascii="Times New Roman" w:eastAsia="Calibri" w:hAnsi="Times New Roman" w:cs="Times New Roman"/>
          <w:sz w:val="24"/>
          <w:szCs w:val="24"/>
          <w:lang w:val="lv-LV"/>
        </w:rPr>
      </w:pPr>
      <w:r w:rsidRPr="00FA7117">
        <w:rPr>
          <w:rFonts w:ascii="Times New Roman" w:eastAsia="Calibri" w:hAnsi="Times New Roman" w:cs="Times New Roman"/>
          <w:b w:val="0"/>
          <w:bCs w:val="0"/>
          <w:sz w:val="24"/>
          <w:szCs w:val="24"/>
          <w:lang w:val="lv-LV"/>
        </w:rPr>
        <w:t>VM – Veselības ministrija</w:t>
      </w:r>
      <w:r w:rsidRPr="00FA7117">
        <w:rPr>
          <w:rFonts w:ascii="Times New Roman" w:eastAsia="Calibri" w:hAnsi="Times New Roman" w:cs="Times New Roman"/>
          <w:sz w:val="24"/>
          <w:szCs w:val="24"/>
          <w:lang w:val="lv-LV"/>
        </w:rPr>
        <w:t xml:space="preserve">  </w:t>
      </w:r>
    </w:p>
    <w:p w14:paraId="27F7C067" w14:textId="77777777" w:rsidR="00445651" w:rsidRPr="00FA7117" w:rsidRDefault="00445651" w:rsidP="00445651">
      <w:pPr>
        <w:suppressAutoHyphens/>
        <w:autoSpaceDN w:val="0"/>
        <w:spacing w:after="0" w:line="240" w:lineRule="auto"/>
        <w:textAlignment w:val="baseline"/>
        <w:rPr>
          <w:rFonts w:ascii="Times New Roman" w:eastAsia="Calibri" w:hAnsi="Times New Roman" w:cs="Times New Roman"/>
          <w:i/>
          <w:sz w:val="24"/>
          <w:szCs w:val="24"/>
          <w:lang w:eastAsia="lv-LV"/>
        </w:rPr>
      </w:pPr>
    </w:p>
    <w:p w14:paraId="657AB5ED" w14:textId="77777777" w:rsidR="00445651" w:rsidRPr="00FA7117" w:rsidRDefault="00445651" w:rsidP="00445651">
      <w:pPr>
        <w:suppressAutoHyphens/>
        <w:autoSpaceDN w:val="0"/>
        <w:spacing w:after="0" w:line="240" w:lineRule="auto"/>
        <w:textAlignment w:val="baseline"/>
        <w:rPr>
          <w:rFonts w:ascii="Times New Roman" w:eastAsia="Calibri" w:hAnsi="Times New Roman" w:cs="Times New Roman"/>
          <w:i/>
          <w:sz w:val="24"/>
          <w:szCs w:val="24"/>
          <w:lang w:eastAsia="lv-LV"/>
        </w:rPr>
      </w:pPr>
    </w:p>
    <w:p w14:paraId="2FA21FC3" w14:textId="77777777" w:rsidR="00445651" w:rsidRPr="00FA7117" w:rsidRDefault="00445651" w:rsidP="00445651">
      <w:pPr>
        <w:suppressAutoHyphens/>
        <w:autoSpaceDN w:val="0"/>
        <w:spacing w:after="0" w:line="240" w:lineRule="auto"/>
        <w:textAlignment w:val="baseline"/>
        <w:rPr>
          <w:rFonts w:ascii="Times New Roman" w:eastAsia="Calibri" w:hAnsi="Times New Roman" w:cs="Times New Roman"/>
          <w:i/>
          <w:sz w:val="24"/>
          <w:szCs w:val="24"/>
          <w:lang w:eastAsia="lv-LV"/>
        </w:rPr>
      </w:pPr>
    </w:p>
    <w:p w14:paraId="79A94D6F" w14:textId="77777777" w:rsidR="00445651" w:rsidRPr="00FA7117" w:rsidRDefault="00445651" w:rsidP="00445651">
      <w:pPr>
        <w:tabs>
          <w:tab w:val="left" w:pos="8892"/>
        </w:tabs>
        <w:suppressAutoHyphens/>
        <w:autoSpaceDN w:val="0"/>
        <w:spacing w:after="0" w:line="240" w:lineRule="auto"/>
        <w:textAlignment w:val="baseline"/>
        <w:rPr>
          <w:rFonts w:ascii="Times New Roman" w:eastAsia="Calibri" w:hAnsi="Times New Roman" w:cs="Times New Roman"/>
          <w:i/>
          <w:sz w:val="24"/>
          <w:szCs w:val="24"/>
          <w:lang w:eastAsia="lv-LV"/>
        </w:rPr>
        <w:sectPr w:rsidR="00445651" w:rsidRPr="00FA7117" w:rsidSect="00E43111">
          <w:headerReference w:type="default" r:id="rId9"/>
          <w:pgSz w:w="11907" w:h="16840"/>
          <w:pgMar w:top="1134" w:right="1276" w:bottom="1134" w:left="1701" w:header="720" w:footer="720" w:gutter="0"/>
          <w:cols w:space="720"/>
          <w:titlePg/>
          <w:docGrid w:linePitch="299"/>
        </w:sectPr>
      </w:pPr>
    </w:p>
    <w:p w14:paraId="0F355878" w14:textId="77777777" w:rsidR="008C6851" w:rsidRPr="00FA7117" w:rsidRDefault="008C6851" w:rsidP="000945DC">
      <w:pPr>
        <w:pStyle w:val="HeadingText"/>
        <w:rPr>
          <w:rFonts w:ascii="Times New Roman" w:eastAsia="Calibri" w:hAnsi="Times New Roman" w:cs="Times New Roman"/>
          <w:sz w:val="24"/>
          <w:szCs w:val="24"/>
          <w:lang w:val="lv-LV"/>
        </w:rPr>
      </w:pPr>
    </w:p>
    <w:p w14:paraId="3EBC793D" w14:textId="77777777" w:rsidR="00C53EC9" w:rsidRPr="00FA7117" w:rsidRDefault="00C53EC9" w:rsidP="00C53EC9">
      <w:pPr>
        <w:suppressAutoHyphens/>
        <w:autoSpaceDN w:val="0"/>
        <w:spacing w:after="0" w:line="240" w:lineRule="auto"/>
        <w:jc w:val="center"/>
        <w:textAlignment w:val="baseline"/>
        <w:rPr>
          <w:rFonts w:ascii="Times New Roman" w:eastAsia="Calibri" w:hAnsi="Times New Roman" w:cs="Times New Roman"/>
          <w:b/>
          <w:bCs/>
          <w:kern w:val="32"/>
          <w:sz w:val="24"/>
          <w:szCs w:val="24"/>
        </w:rPr>
      </w:pPr>
    </w:p>
    <w:p w14:paraId="6BA2A6A3" w14:textId="5D856158" w:rsidR="000945DC" w:rsidRPr="00FA7117" w:rsidRDefault="000945DC" w:rsidP="00A65982">
      <w:pPr>
        <w:pStyle w:val="HeadingText"/>
        <w:numPr>
          <w:ilvl w:val="0"/>
          <w:numId w:val="46"/>
        </w:numPr>
        <w:rPr>
          <w:rFonts w:ascii="Times New Roman" w:hAnsi="Times New Roman" w:cs="Times New Roman"/>
          <w:sz w:val="28"/>
          <w:szCs w:val="28"/>
        </w:rPr>
      </w:pPr>
      <w:proofErr w:type="spellStart"/>
      <w:r w:rsidRPr="00FA7117">
        <w:rPr>
          <w:rFonts w:ascii="Times New Roman" w:hAnsi="Times New Roman" w:cs="Times New Roman"/>
          <w:sz w:val="28"/>
          <w:szCs w:val="28"/>
        </w:rPr>
        <w:t>Plāna</w:t>
      </w:r>
      <w:proofErr w:type="spellEnd"/>
      <w:r w:rsidRPr="00FA7117">
        <w:rPr>
          <w:rFonts w:ascii="Times New Roman" w:hAnsi="Times New Roman" w:cs="Times New Roman"/>
          <w:sz w:val="28"/>
          <w:szCs w:val="28"/>
        </w:rPr>
        <w:t xml:space="preserve"> </w:t>
      </w:r>
      <w:proofErr w:type="spellStart"/>
      <w:r w:rsidRPr="00FA7117">
        <w:rPr>
          <w:rFonts w:ascii="Times New Roman" w:hAnsi="Times New Roman" w:cs="Times New Roman"/>
          <w:sz w:val="28"/>
          <w:szCs w:val="28"/>
        </w:rPr>
        <w:t>kopsavilkums</w:t>
      </w:r>
      <w:proofErr w:type="spellEnd"/>
      <w:r w:rsidRPr="00FA7117">
        <w:rPr>
          <w:rFonts w:ascii="Times New Roman" w:hAnsi="Times New Roman" w:cs="Times New Roman"/>
          <w:sz w:val="28"/>
          <w:szCs w:val="28"/>
        </w:rPr>
        <w:t xml:space="preserve"> un </w:t>
      </w:r>
      <w:proofErr w:type="spellStart"/>
      <w:r w:rsidRPr="00FA7117">
        <w:rPr>
          <w:rFonts w:ascii="Times New Roman" w:hAnsi="Times New Roman" w:cs="Times New Roman"/>
          <w:sz w:val="28"/>
          <w:szCs w:val="28"/>
        </w:rPr>
        <w:t>situācijas</w:t>
      </w:r>
      <w:proofErr w:type="spellEnd"/>
      <w:r w:rsidRPr="00FA7117">
        <w:rPr>
          <w:rFonts w:ascii="Times New Roman" w:hAnsi="Times New Roman" w:cs="Times New Roman"/>
          <w:sz w:val="28"/>
          <w:szCs w:val="28"/>
        </w:rPr>
        <w:t xml:space="preserve"> </w:t>
      </w:r>
      <w:proofErr w:type="spellStart"/>
      <w:r w:rsidRPr="00FA7117">
        <w:rPr>
          <w:rFonts w:ascii="Times New Roman" w:hAnsi="Times New Roman" w:cs="Times New Roman"/>
          <w:sz w:val="28"/>
          <w:szCs w:val="28"/>
        </w:rPr>
        <w:t>apraksts</w:t>
      </w:r>
      <w:proofErr w:type="spellEnd"/>
    </w:p>
    <w:p w14:paraId="5F840162" w14:textId="3942D49C" w:rsidR="00A50734" w:rsidRPr="00FA7117" w:rsidRDefault="00A50734" w:rsidP="00DD78D0">
      <w:pPr>
        <w:jc w:val="both"/>
        <w:rPr>
          <w:rFonts w:ascii="Times New Roman" w:eastAsia="Times New Roman" w:hAnsi="Times New Roman" w:cs="Times New Roman"/>
          <w:iCs/>
          <w:sz w:val="24"/>
          <w:szCs w:val="24"/>
          <w:lang w:eastAsia="lv-LV"/>
        </w:rPr>
      </w:pPr>
      <w:r w:rsidRPr="00FA7117">
        <w:rPr>
          <w:rFonts w:ascii="Times New Roman" w:eastAsia="Times New Roman" w:hAnsi="Times New Roman" w:cs="Times New Roman"/>
          <w:bCs/>
          <w:sz w:val="24"/>
          <w:szCs w:val="24"/>
        </w:rPr>
        <w:t>Plāns sociālo pakalpojumu pilnveidošanai un attīstībai 202</w:t>
      </w:r>
      <w:r w:rsidR="00A918F8" w:rsidRPr="00FA7117">
        <w:rPr>
          <w:rFonts w:ascii="Times New Roman" w:eastAsia="Times New Roman" w:hAnsi="Times New Roman" w:cs="Times New Roman"/>
          <w:bCs/>
          <w:sz w:val="24"/>
          <w:szCs w:val="24"/>
        </w:rPr>
        <w:t>2</w:t>
      </w:r>
      <w:r w:rsidRPr="00FA7117">
        <w:rPr>
          <w:rFonts w:ascii="Times New Roman" w:eastAsia="Times New Roman" w:hAnsi="Times New Roman" w:cs="Times New Roman"/>
          <w:bCs/>
          <w:sz w:val="24"/>
          <w:szCs w:val="24"/>
        </w:rPr>
        <w:t>.-</w:t>
      </w:r>
      <w:proofErr w:type="gramStart"/>
      <w:r w:rsidRPr="00FA7117">
        <w:rPr>
          <w:rFonts w:ascii="Times New Roman" w:eastAsia="Times New Roman" w:hAnsi="Times New Roman" w:cs="Times New Roman"/>
          <w:bCs/>
          <w:sz w:val="24"/>
          <w:szCs w:val="24"/>
        </w:rPr>
        <w:t>2024.gadam</w:t>
      </w:r>
      <w:proofErr w:type="gramEnd"/>
      <w:r w:rsidRPr="00FA7117">
        <w:rPr>
          <w:rFonts w:ascii="Times New Roman" w:eastAsia="Times New Roman" w:hAnsi="Times New Roman" w:cs="Times New Roman"/>
          <w:bCs/>
          <w:sz w:val="24"/>
          <w:szCs w:val="24"/>
        </w:rPr>
        <w:t xml:space="preserve"> (turpmāk – Plāns) ir īstermiņa politikas plānošanas dokuments, kurš tiek izstrādāts,  lai nodrošinātu sociālo pakalpojumu attīstību turpmākajiem </w:t>
      </w:r>
      <w:r w:rsidR="00315A48" w:rsidRPr="00FA7117">
        <w:rPr>
          <w:rFonts w:ascii="Times New Roman" w:eastAsia="Times New Roman" w:hAnsi="Times New Roman" w:cs="Times New Roman"/>
          <w:bCs/>
          <w:sz w:val="24"/>
          <w:szCs w:val="24"/>
        </w:rPr>
        <w:t>tri</w:t>
      </w:r>
      <w:r w:rsidRPr="00FA7117">
        <w:rPr>
          <w:rFonts w:ascii="Times New Roman" w:eastAsia="Times New Roman" w:hAnsi="Times New Roman" w:cs="Times New Roman"/>
          <w:bCs/>
          <w:sz w:val="24"/>
          <w:szCs w:val="24"/>
        </w:rPr>
        <w:t>m gadiem, pamatojoties uz</w:t>
      </w:r>
      <w:r w:rsidR="00A918F8" w:rsidRPr="00FA7117">
        <w:rPr>
          <w:rFonts w:ascii="Times New Roman" w:eastAsia="Times New Roman" w:hAnsi="Times New Roman" w:cs="Times New Roman"/>
          <w:bCs/>
          <w:sz w:val="24"/>
          <w:szCs w:val="24"/>
        </w:rPr>
        <w:t xml:space="preserve"> </w:t>
      </w:r>
      <w:r w:rsidR="00F2492E" w:rsidRPr="00FA7117">
        <w:rPr>
          <w:rFonts w:ascii="Times New Roman" w:eastAsia="Times New Roman" w:hAnsi="Times New Roman" w:cs="Times New Roman"/>
          <w:bCs/>
          <w:sz w:val="24"/>
          <w:szCs w:val="24"/>
        </w:rPr>
        <w:t xml:space="preserve">LM </w:t>
      </w:r>
      <w:r w:rsidR="00A918F8" w:rsidRPr="00FA7117">
        <w:rPr>
          <w:rFonts w:ascii="Times New Roman" w:eastAsia="Times New Roman" w:hAnsi="Times New Roman" w:cs="Times New Roman"/>
          <w:bCs/>
          <w:sz w:val="24"/>
          <w:szCs w:val="24"/>
        </w:rPr>
        <w:t xml:space="preserve"> </w:t>
      </w:r>
      <w:r w:rsidRPr="00FA7117">
        <w:rPr>
          <w:rFonts w:ascii="Times New Roman" w:eastAsia="Times New Roman" w:hAnsi="Times New Roman" w:cs="Times New Roman"/>
          <w:bCs/>
          <w:sz w:val="24"/>
          <w:szCs w:val="24"/>
        </w:rPr>
        <w:t xml:space="preserve">izstrādājamajām </w:t>
      </w:r>
      <w:r w:rsidR="00DD78D0" w:rsidRPr="00FA7117">
        <w:rPr>
          <w:rFonts w:ascii="Times New Roman" w:eastAsia="Times New Roman" w:hAnsi="Times New Roman" w:cs="Times New Roman"/>
          <w:bCs/>
          <w:sz w:val="24"/>
          <w:szCs w:val="24"/>
        </w:rPr>
        <w:t>“</w:t>
      </w:r>
      <w:r w:rsidRPr="00FA7117">
        <w:rPr>
          <w:rFonts w:ascii="Times New Roman" w:eastAsia="Times New Roman" w:hAnsi="Times New Roman" w:cs="Times New Roman"/>
          <w:iCs/>
          <w:sz w:val="24"/>
          <w:szCs w:val="24"/>
          <w:lang w:eastAsia="lv-LV"/>
        </w:rPr>
        <w:t xml:space="preserve">Sociālās aizsardzības un darba tirgus politikas pamatnostādnes 2021.-2027.gadam” </w:t>
      </w:r>
      <w:r w:rsidR="00DD78D0" w:rsidRPr="00FA7117">
        <w:rPr>
          <w:rFonts w:ascii="Times New Roman" w:eastAsia="Times New Roman" w:hAnsi="Times New Roman" w:cs="Times New Roman"/>
          <w:iCs/>
          <w:sz w:val="24"/>
          <w:szCs w:val="24"/>
          <w:lang w:eastAsia="lv-LV"/>
        </w:rPr>
        <w:t>(turpmāk – Pamatnostādnes). Pamatnostādnes</w:t>
      </w:r>
      <w:r w:rsidR="00BE5B1E" w:rsidRPr="00FA7117">
        <w:rPr>
          <w:rFonts w:ascii="Times New Roman" w:eastAsia="Times New Roman" w:hAnsi="Times New Roman" w:cs="Times New Roman"/>
          <w:iCs/>
          <w:sz w:val="24"/>
          <w:szCs w:val="24"/>
          <w:lang w:eastAsia="lv-LV"/>
        </w:rPr>
        <w:t xml:space="preserve"> ir </w:t>
      </w:r>
      <w:r w:rsidR="00DD78D0" w:rsidRPr="00FA7117">
        <w:rPr>
          <w:rFonts w:ascii="Times New Roman" w:eastAsia="Times New Roman" w:hAnsi="Times New Roman" w:cs="Times New Roman"/>
          <w:iCs/>
          <w:sz w:val="24"/>
          <w:szCs w:val="24"/>
          <w:lang w:eastAsia="lv-LV"/>
        </w:rPr>
        <w:t xml:space="preserve">izstrādātas LM saskaņā ar </w:t>
      </w:r>
      <w:r w:rsidR="00F2492E" w:rsidRPr="00FA7117">
        <w:rPr>
          <w:rFonts w:ascii="Times New Roman" w:eastAsia="Times New Roman" w:hAnsi="Times New Roman" w:cs="Times New Roman"/>
          <w:iCs/>
          <w:sz w:val="24"/>
          <w:szCs w:val="24"/>
          <w:lang w:eastAsia="lv-LV"/>
        </w:rPr>
        <w:t xml:space="preserve">MK </w:t>
      </w:r>
      <w:r w:rsidR="00DD78D0" w:rsidRPr="00FA7117">
        <w:rPr>
          <w:rFonts w:ascii="Times New Roman" w:eastAsia="Times New Roman" w:hAnsi="Times New Roman" w:cs="Times New Roman"/>
          <w:iCs/>
          <w:sz w:val="24"/>
          <w:szCs w:val="24"/>
          <w:lang w:eastAsia="lv-LV"/>
        </w:rPr>
        <w:t xml:space="preserve"> apstiprināto nozaru politiku pamatnostādņu indikatīvo sarakstu  2021.-2027.gada plānošanas periodam, un to mērķis ir sekmēt iedzīvotāju sociālo aizsardzību, mazinot ienākumu nevienlīdzību un nabadzību, attīstot pieejamus un individuālajām vajadzībām atbilstošus sociālos pakalpojumus un juridiskā atbalsta sistēmu un veicinot augstu nodarbinātības līmeni kvalitatīvā darba vidē. LM Pamatnostādnēs tiek analizēta esošā situācija sociālo pakalpojumu, identificēti galvenie izaicinājumi un nepieciešamie pasākumi, lai sekmētu sociālo pakalpojumu attīstību, definēti sasniedzamie rezultatīvie rādītāji.</w:t>
      </w:r>
    </w:p>
    <w:p w14:paraId="6635FFD7" w14:textId="77777777" w:rsidR="004548E6" w:rsidRPr="00FA7117" w:rsidRDefault="004548E6" w:rsidP="004548E6">
      <w:pPr>
        <w:suppressAutoHyphens/>
        <w:autoSpaceDN w:val="0"/>
        <w:spacing w:after="200" w:line="240" w:lineRule="auto"/>
        <w:ind w:firstLine="567"/>
        <w:jc w:val="both"/>
        <w:textAlignment w:val="baseline"/>
        <w:rPr>
          <w:rFonts w:ascii="Times New Roman" w:eastAsia="Calibri" w:hAnsi="Times New Roman" w:cs="Times New Roman"/>
          <w:sz w:val="24"/>
          <w:szCs w:val="24"/>
        </w:rPr>
      </w:pPr>
      <w:r w:rsidRPr="00FA7117">
        <w:rPr>
          <w:rFonts w:ascii="Times New Roman" w:eastAsia="Times New Roman" w:hAnsi="Times New Roman" w:cs="Times New Roman"/>
          <w:b/>
          <w:sz w:val="24"/>
          <w:szCs w:val="24"/>
        </w:rPr>
        <w:t>Plāna</w:t>
      </w:r>
      <w:r w:rsidRPr="00FA7117">
        <w:rPr>
          <w:rFonts w:ascii="Times New Roman" w:eastAsia="Times New Roman" w:hAnsi="Times New Roman" w:cs="Times New Roman"/>
          <w:sz w:val="24"/>
          <w:szCs w:val="24"/>
        </w:rPr>
        <w:t xml:space="preserve"> </w:t>
      </w:r>
      <w:r w:rsidRPr="00FA7117">
        <w:rPr>
          <w:rFonts w:ascii="Times New Roman" w:eastAsia="Times New Roman" w:hAnsi="Times New Roman" w:cs="Times New Roman"/>
          <w:b/>
          <w:bCs/>
          <w:sz w:val="24"/>
          <w:szCs w:val="24"/>
        </w:rPr>
        <w:t xml:space="preserve">mērķis </w:t>
      </w:r>
      <w:r w:rsidRPr="00FA7117">
        <w:rPr>
          <w:rFonts w:ascii="Times New Roman" w:eastAsia="Times New Roman" w:hAnsi="Times New Roman" w:cs="Times New Roman"/>
          <w:sz w:val="24"/>
          <w:szCs w:val="24"/>
        </w:rPr>
        <w:t xml:space="preserve">ir </w:t>
      </w:r>
      <w:r w:rsidR="00DD78D0" w:rsidRPr="00FA7117">
        <w:rPr>
          <w:rFonts w:ascii="Times New Roman" w:eastAsia="Times New Roman" w:hAnsi="Times New Roman" w:cs="Times New Roman"/>
          <w:sz w:val="24"/>
          <w:szCs w:val="24"/>
        </w:rPr>
        <w:t xml:space="preserve">noteikt īstermiņā veicamos pasākumus, lai </w:t>
      </w:r>
      <w:r w:rsidRPr="00FA7117">
        <w:rPr>
          <w:rFonts w:ascii="Times New Roman" w:eastAsia="Times New Roman" w:hAnsi="Times New Roman" w:cs="Times New Roman"/>
          <w:sz w:val="24"/>
          <w:szCs w:val="24"/>
        </w:rPr>
        <w:t>sekmēt</w:t>
      </w:r>
      <w:r w:rsidR="00DD78D0" w:rsidRPr="00FA7117">
        <w:rPr>
          <w:rFonts w:ascii="Times New Roman" w:eastAsia="Times New Roman" w:hAnsi="Times New Roman" w:cs="Times New Roman"/>
          <w:sz w:val="24"/>
          <w:szCs w:val="24"/>
        </w:rPr>
        <w:t>u</w:t>
      </w:r>
      <w:r w:rsidRPr="00FA7117">
        <w:rPr>
          <w:rFonts w:ascii="Times New Roman" w:eastAsia="Times New Roman" w:hAnsi="Times New Roman" w:cs="Times New Roman"/>
          <w:sz w:val="24"/>
          <w:szCs w:val="24"/>
        </w:rPr>
        <w:t xml:space="preserve"> vienmērīgu, personu vajadzībām atbilstošu sociālo pakalpojumu attīstību.</w:t>
      </w:r>
      <w:r w:rsidRPr="00FA7117">
        <w:rPr>
          <w:rFonts w:ascii="Times New Roman" w:eastAsia="Times New Roman" w:hAnsi="Times New Roman" w:cs="Times New Roman"/>
          <w:iCs/>
          <w:sz w:val="24"/>
          <w:szCs w:val="24"/>
          <w:lang w:eastAsia="lv-LV"/>
        </w:rPr>
        <w:t xml:space="preserve"> </w:t>
      </w:r>
      <w:r w:rsidRPr="00FA7117">
        <w:rPr>
          <w:rFonts w:ascii="Times New Roman" w:eastAsia="Times New Roman" w:hAnsi="Times New Roman" w:cs="Times New Roman"/>
          <w:sz w:val="24"/>
          <w:szCs w:val="24"/>
        </w:rPr>
        <w:t xml:space="preserve">Mērķa sasniegšanai Plāns paredz kompleksu pasākumu kopumu </w:t>
      </w:r>
      <w:r w:rsidR="00A50734" w:rsidRPr="00FA7117">
        <w:rPr>
          <w:rFonts w:ascii="Times New Roman" w:eastAsia="Times New Roman" w:hAnsi="Times New Roman" w:cs="Times New Roman"/>
          <w:sz w:val="24"/>
          <w:szCs w:val="24"/>
        </w:rPr>
        <w:t>div</w:t>
      </w:r>
      <w:r w:rsidRPr="00FA7117">
        <w:rPr>
          <w:rFonts w:ascii="Times New Roman" w:eastAsia="Calibri" w:hAnsi="Times New Roman" w:cs="Times New Roman"/>
          <w:sz w:val="24"/>
          <w:szCs w:val="24"/>
        </w:rPr>
        <w:t xml:space="preserve">os </w:t>
      </w:r>
      <w:r w:rsidR="00DD78D0" w:rsidRPr="00FA7117">
        <w:rPr>
          <w:rFonts w:ascii="Times New Roman" w:eastAsia="Calibri" w:hAnsi="Times New Roman" w:cs="Times New Roman"/>
          <w:sz w:val="24"/>
          <w:szCs w:val="24"/>
        </w:rPr>
        <w:t xml:space="preserve">Pamatnostādnēs noteiktajos </w:t>
      </w:r>
      <w:r w:rsidRPr="00FA7117">
        <w:rPr>
          <w:rFonts w:ascii="Times New Roman" w:eastAsia="Calibri" w:hAnsi="Times New Roman" w:cs="Times New Roman"/>
          <w:sz w:val="24"/>
          <w:szCs w:val="24"/>
        </w:rPr>
        <w:t>rīcības virzienos:</w:t>
      </w:r>
    </w:p>
    <w:p w14:paraId="40A4C2E2" w14:textId="77777777" w:rsidR="004548E6" w:rsidRPr="00FA7117" w:rsidRDefault="004548E6" w:rsidP="00464F8D">
      <w:pPr>
        <w:pStyle w:val="ListParagraph"/>
        <w:numPr>
          <w:ilvl w:val="0"/>
          <w:numId w:val="1"/>
        </w:numPr>
        <w:spacing w:after="0" w:line="240" w:lineRule="auto"/>
        <w:rPr>
          <w:rFonts w:ascii="Times New Roman" w:eastAsia="Times New Roman" w:hAnsi="Times New Roman"/>
          <w:bCs/>
          <w:sz w:val="24"/>
          <w:szCs w:val="24"/>
        </w:rPr>
      </w:pPr>
      <w:r w:rsidRPr="00FA7117">
        <w:rPr>
          <w:rFonts w:ascii="Times New Roman" w:eastAsia="Times New Roman" w:hAnsi="Times New Roman"/>
          <w:bCs/>
          <w:sz w:val="24"/>
          <w:szCs w:val="24"/>
        </w:rPr>
        <w:t>Moderna un pieejama sociālo pakalpojumu sistēma, kas cita starpā uzlabo iedzīvotāju iespējas dzīvot neatkarīgi un dzīvot sabiedrībā, iekļauties izglītībā un darba tirgū;</w:t>
      </w:r>
    </w:p>
    <w:p w14:paraId="0BD52189" w14:textId="77777777" w:rsidR="004548E6" w:rsidRPr="00FA7117" w:rsidRDefault="004548E6" w:rsidP="00464F8D">
      <w:pPr>
        <w:pStyle w:val="ListParagraph"/>
        <w:numPr>
          <w:ilvl w:val="0"/>
          <w:numId w:val="1"/>
        </w:numPr>
        <w:spacing w:after="0" w:line="240" w:lineRule="auto"/>
        <w:jc w:val="both"/>
        <w:rPr>
          <w:rFonts w:ascii="Times New Roman" w:hAnsi="Times New Roman"/>
          <w:sz w:val="24"/>
          <w:szCs w:val="24"/>
        </w:rPr>
      </w:pPr>
      <w:r w:rsidRPr="00FA7117">
        <w:rPr>
          <w:rFonts w:ascii="Times New Roman" w:eastAsia="Times New Roman" w:hAnsi="Times New Roman"/>
          <w:sz w:val="24"/>
          <w:szCs w:val="24"/>
          <w:lang w:eastAsia="lv-LV"/>
        </w:rPr>
        <w:t>Sociālo pakalpojumu jomas pārvaldības stiprināšana.</w:t>
      </w:r>
    </w:p>
    <w:p w14:paraId="0A74388C" w14:textId="77777777" w:rsidR="004548E6" w:rsidRPr="00FA7117" w:rsidRDefault="004548E6" w:rsidP="004548E6">
      <w:pPr>
        <w:suppressAutoHyphens/>
        <w:autoSpaceDN w:val="0"/>
        <w:spacing w:after="0" w:line="240" w:lineRule="auto"/>
        <w:ind w:left="1077"/>
        <w:jc w:val="both"/>
        <w:textAlignment w:val="baseline"/>
        <w:rPr>
          <w:rFonts w:ascii="Times New Roman" w:eastAsia="Calibri" w:hAnsi="Times New Roman" w:cs="Times New Roman"/>
          <w:sz w:val="24"/>
          <w:szCs w:val="24"/>
        </w:rPr>
      </w:pPr>
    </w:p>
    <w:p w14:paraId="27AA1A0B" w14:textId="77777777" w:rsidR="003D786C" w:rsidRPr="00FA7117" w:rsidRDefault="004548E6" w:rsidP="003D786C">
      <w:pPr>
        <w:shd w:val="clear" w:color="auto" w:fill="FFFFFF"/>
        <w:suppressAutoHyphens/>
        <w:autoSpaceDN w:val="0"/>
        <w:spacing w:after="200" w:line="240" w:lineRule="auto"/>
        <w:ind w:firstLine="567"/>
        <w:jc w:val="both"/>
        <w:textAlignment w:val="baseline"/>
        <w:rPr>
          <w:rFonts w:ascii="Times New Roman" w:eastAsia="Times New Roman" w:hAnsi="Times New Roman" w:cs="Times New Roman"/>
          <w:iCs/>
          <w:sz w:val="24"/>
          <w:szCs w:val="24"/>
          <w:lang w:eastAsia="lv-LV"/>
        </w:rPr>
      </w:pPr>
      <w:r w:rsidRPr="00FA7117">
        <w:rPr>
          <w:rFonts w:ascii="Times New Roman" w:eastAsia="Times New Roman" w:hAnsi="Times New Roman" w:cs="Times New Roman"/>
          <w:bCs/>
          <w:sz w:val="24"/>
          <w:szCs w:val="24"/>
          <w:lang w:eastAsia="lv-LV"/>
        </w:rPr>
        <w:t xml:space="preserve">Plānā iekļautie pasākumi sekmēs </w:t>
      </w:r>
      <w:r w:rsidR="00DD78D0" w:rsidRPr="00FA7117">
        <w:rPr>
          <w:rFonts w:ascii="Times New Roman" w:eastAsia="Times New Roman" w:hAnsi="Times New Roman" w:cs="Times New Roman"/>
          <w:bCs/>
          <w:sz w:val="24"/>
          <w:szCs w:val="24"/>
          <w:lang w:eastAsia="lv-LV"/>
        </w:rPr>
        <w:t xml:space="preserve">arī </w:t>
      </w:r>
      <w:r w:rsidRPr="00FA7117">
        <w:rPr>
          <w:rFonts w:ascii="Times New Roman" w:eastAsia="Times New Roman" w:hAnsi="Times New Roman" w:cs="Times New Roman"/>
          <w:bCs/>
          <w:sz w:val="24"/>
          <w:szCs w:val="24"/>
          <w:lang w:eastAsia="lv-LV"/>
        </w:rPr>
        <w:t>Latvijas Nacionālajā attīstības plānā 2021.–</w:t>
      </w:r>
      <w:proofErr w:type="gramStart"/>
      <w:r w:rsidRPr="00FA7117">
        <w:rPr>
          <w:rFonts w:ascii="Times New Roman" w:eastAsia="Times New Roman" w:hAnsi="Times New Roman" w:cs="Times New Roman"/>
          <w:bCs/>
          <w:sz w:val="24"/>
          <w:szCs w:val="24"/>
          <w:lang w:eastAsia="lv-LV"/>
        </w:rPr>
        <w:t>2027.gadam</w:t>
      </w:r>
      <w:proofErr w:type="gramEnd"/>
      <w:r w:rsidRPr="00FA7117">
        <w:rPr>
          <w:rFonts w:ascii="Times New Roman" w:eastAsia="Times New Roman" w:hAnsi="Times New Roman" w:cs="Times New Roman"/>
          <w:bCs/>
          <w:sz w:val="24"/>
          <w:szCs w:val="24"/>
          <w:lang w:eastAsia="lv-LV"/>
        </w:rPr>
        <w:t xml:space="preserve"> noteikto uzdevumu un rezultatīvo radītāju sasniegšanu. </w:t>
      </w:r>
    </w:p>
    <w:p w14:paraId="43B5E0E7" w14:textId="77777777" w:rsidR="003D786C" w:rsidRPr="00FA7117" w:rsidRDefault="003D786C" w:rsidP="003D786C">
      <w:pPr>
        <w:pStyle w:val="FootnoteText"/>
        <w:ind w:firstLine="567"/>
        <w:jc w:val="both"/>
        <w:rPr>
          <w:sz w:val="24"/>
          <w:szCs w:val="24"/>
        </w:rPr>
      </w:pPr>
      <w:r w:rsidRPr="00FA7117">
        <w:rPr>
          <w:sz w:val="24"/>
          <w:szCs w:val="24"/>
        </w:rPr>
        <w:t>Vienlaikus Plāns ir saskaņots, bet nedublē citos politikas plānošanas dokumentos ietvertos pasākumus, kas vērsti uz personu ar smagiem funkcionāliem traucē</w:t>
      </w:r>
      <w:r w:rsidR="00A918F8" w:rsidRPr="00FA7117">
        <w:rPr>
          <w:sz w:val="24"/>
          <w:szCs w:val="24"/>
        </w:rPr>
        <w:t>j</w:t>
      </w:r>
      <w:r w:rsidRPr="00FA7117">
        <w:rPr>
          <w:sz w:val="24"/>
          <w:szCs w:val="24"/>
        </w:rPr>
        <w:t>umiem, bērnu un</w:t>
      </w:r>
      <w:proofErr w:type="gramStart"/>
      <w:r w:rsidRPr="00FA7117">
        <w:rPr>
          <w:sz w:val="24"/>
          <w:szCs w:val="24"/>
        </w:rPr>
        <w:t xml:space="preserve">  </w:t>
      </w:r>
      <w:proofErr w:type="gramEnd"/>
      <w:r w:rsidRPr="00FA7117">
        <w:rPr>
          <w:sz w:val="24"/>
          <w:szCs w:val="24"/>
        </w:rPr>
        <w:t>ģimeņu ar bērniem interešu un aprūpes vajadzību nodrošināšanu. Tā, piemēram:</w:t>
      </w:r>
    </w:p>
    <w:p w14:paraId="3381CDA5" w14:textId="46A6FBB6" w:rsidR="00A918F8" w:rsidRPr="00FA7117" w:rsidRDefault="00A918F8" w:rsidP="00464F8D">
      <w:pPr>
        <w:pStyle w:val="FootnoteText"/>
        <w:numPr>
          <w:ilvl w:val="0"/>
          <w:numId w:val="12"/>
        </w:numPr>
        <w:jc w:val="both"/>
        <w:rPr>
          <w:bCs/>
          <w:i/>
          <w:sz w:val="24"/>
          <w:szCs w:val="24"/>
        </w:rPr>
      </w:pPr>
      <w:r w:rsidRPr="00FA7117">
        <w:rPr>
          <w:sz w:val="24"/>
          <w:szCs w:val="24"/>
        </w:rPr>
        <w:t xml:space="preserve">MK 17.08.2021. apstiprināto </w:t>
      </w:r>
      <w:r w:rsidR="003D786C" w:rsidRPr="00FA7117">
        <w:rPr>
          <w:bCs/>
          <w:i/>
          <w:sz w:val="24"/>
          <w:szCs w:val="24"/>
        </w:rPr>
        <w:t>Plānu personu ar invaliditāti vienlīdzīgu iespēju veicināšanai 2021.-</w:t>
      </w:r>
      <w:proofErr w:type="gramStart"/>
      <w:r w:rsidR="003D786C" w:rsidRPr="00FA7117">
        <w:rPr>
          <w:bCs/>
          <w:i/>
          <w:sz w:val="24"/>
          <w:szCs w:val="24"/>
        </w:rPr>
        <w:t>2023.gadam</w:t>
      </w:r>
      <w:proofErr w:type="gramEnd"/>
      <w:r w:rsidR="008C6851" w:rsidRPr="00FA7117">
        <w:rPr>
          <w:rStyle w:val="FootnoteReference"/>
          <w:bCs/>
          <w:i/>
          <w:sz w:val="24"/>
          <w:szCs w:val="24"/>
        </w:rPr>
        <w:footnoteReference w:id="1"/>
      </w:r>
      <w:r w:rsidRPr="00FA7117">
        <w:rPr>
          <w:bCs/>
          <w:i/>
          <w:sz w:val="24"/>
          <w:szCs w:val="24"/>
        </w:rPr>
        <w:t xml:space="preserve"> </w:t>
      </w:r>
      <w:r w:rsidR="008C6851" w:rsidRPr="00FA7117">
        <w:rPr>
          <w:bCs/>
          <w:i/>
          <w:sz w:val="24"/>
          <w:szCs w:val="24"/>
        </w:rPr>
        <w:t>;</w:t>
      </w:r>
    </w:p>
    <w:p w14:paraId="05E9D84E" w14:textId="77777777" w:rsidR="008C6851" w:rsidRPr="00FA7117" w:rsidRDefault="003D786C" w:rsidP="008C6851">
      <w:pPr>
        <w:pStyle w:val="FootnoteText"/>
        <w:numPr>
          <w:ilvl w:val="0"/>
          <w:numId w:val="12"/>
        </w:numPr>
        <w:jc w:val="both"/>
        <w:rPr>
          <w:bCs/>
          <w:i/>
          <w:sz w:val="24"/>
          <w:szCs w:val="24"/>
        </w:rPr>
      </w:pPr>
      <w:r w:rsidRPr="00FA7117">
        <w:rPr>
          <w:sz w:val="24"/>
          <w:szCs w:val="24"/>
        </w:rPr>
        <w:t xml:space="preserve">LM izstrādē esošo </w:t>
      </w:r>
      <w:r w:rsidR="00D31F80" w:rsidRPr="00FA7117">
        <w:rPr>
          <w:sz w:val="24"/>
          <w:szCs w:val="24"/>
        </w:rPr>
        <w:t>B</w:t>
      </w:r>
      <w:r w:rsidR="00D31F80" w:rsidRPr="00FA7117">
        <w:rPr>
          <w:i/>
          <w:iCs/>
          <w:sz w:val="24"/>
          <w:szCs w:val="24"/>
        </w:rPr>
        <w:t>ērnu, jaunatnes un ģimenes politikas pamatnostādnēm 2021.-</w:t>
      </w:r>
      <w:proofErr w:type="gramStart"/>
      <w:r w:rsidR="00D31F80" w:rsidRPr="00FA7117">
        <w:rPr>
          <w:i/>
          <w:iCs/>
          <w:sz w:val="24"/>
          <w:szCs w:val="24"/>
        </w:rPr>
        <w:t>2027.gadam</w:t>
      </w:r>
      <w:proofErr w:type="gramEnd"/>
      <w:r w:rsidR="008C6851" w:rsidRPr="00FA7117">
        <w:rPr>
          <w:i/>
          <w:iCs/>
          <w:sz w:val="24"/>
          <w:szCs w:val="24"/>
        </w:rPr>
        <w:t>;</w:t>
      </w:r>
    </w:p>
    <w:p w14:paraId="3FAD56F4" w14:textId="3F4E809E" w:rsidR="003D786C" w:rsidRPr="00FA7117" w:rsidRDefault="008C6851" w:rsidP="008C6851">
      <w:pPr>
        <w:pStyle w:val="FootnoteText"/>
        <w:numPr>
          <w:ilvl w:val="0"/>
          <w:numId w:val="12"/>
        </w:numPr>
        <w:jc w:val="both"/>
        <w:rPr>
          <w:bCs/>
          <w:i/>
          <w:sz w:val="24"/>
          <w:szCs w:val="24"/>
        </w:rPr>
      </w:pPr>
      <w:r w:rsidRPr="00FA7117">
        <w:rPr>
          <w:sz w:val="24"/>
          <w:szCs w:val="24"/>
        </w:rPr>
        <w:t>VM</w:t>
      </w:r>
      <w:proofErr w:type="gramStart"/>
      <w:r w:rsidRPr="00FA7117">
        <w:rPr>
          <w:sz w:val="24"/>
          <w:szCs w:val="24"/>
        </w:rPr>
        <w:t xml:space="preserve"> </w:t>
      </w:r>
      <w:r w:rsidR="003D786C" w:rsidRPr="00FA7117">
        <w:rPr>
          <w:sz w:val="24"/>
          <w:szCs w:val="24"/>
        </w:rPr>
        <w:t xml:space="preserve"> </w:t>
      </w:r>
      <w:proofErr w:type="gramEnd"/>
      <w:r w:rsidR="003D786C" w:rsidRPr="00FA7117">
        <w:rPr>
          <w:sz w:val="24"/>
          <w:szCs w:val="24"/>
        </w:rPr>
        <w:t>izstrādes procesā esošās “Sabiedrības veselības pamatnostādnes 2021.-2027.gadam”</w:t>
      </w:r>
      <w:r w:rsidR="003D786C" w:rsidRPr="00FA7117">
        <w:rPr>
          <w:sz w:val="24"/>
          <w:szCs w:val="24"/>
          <w:vertAlign w:val="superscript"/>
        </w:rPr>
        <w:footnoteReference w:id="2"/>
      </w:r>
      <w:r w:rsidR="003D786C" w:rsidRPr="00FA7117">
        <w:rPr>
          <w:sz w:val="24"/>
          <w:szCs w:val="24"/>
        </w:rPr>
        <w:t xml:space="preserve"> </w:t>
      </w:r>
      <w:r w:rsidR="00D31F80" w:rsidRPr="00FA7117">
        <w:rPr>
          <w:sz w:val="24"/>
          <w:szCs w:val="24"/>
        </w:rPr>
        <w:t>(</w:t>
      </w:r>
      <w:r w:rsidR="003D786C" w:rsidRPr="00FA7117">
        <w:rPr>
          <w:sz w:val="24"/>
          <w:szCs w:val="24"/>
        </w:rPr>
        <w:t>iezīmē pasākumus veselības aprūpes pakalpojumu pilnveidošanai, tostarp pilnveidot un attīstīt medicīniskās rehabilitācijas pakalpojumus bērniem un pilngadīgām personām  ar smagiem funkcionāliem traucējumiem</w:t>
      </w:r>
      <w:r w:rsidR="00D31F80" w:rsidRPr="00FA7117">
        <w:rPr>
          <w:sz w:val="24"/>
          <w:szCs w:val="24"/>
        </w:rPr>
        <w:t>)</w:t>
      </w:r>
      <w:r w:rsidR="003D786C" w:rsidRPr="00FA7117">
        <w:rPr>
          <w:sz w:val="24"/>
          <w:szCs w:val="24"/>
        </w:rPr>
        <w:t>.</w:t>
      </w:r>
    </w:p>
    <w:p w14:paraId="77EDB703" w14:textId="77777777" w:rsidR="003D786C" w:rsidRPr="00FA7117" w:rsidRDefault="003D786C" w:rsidP="0031258B">
      <w:pPr>
        <w:pStyle w:val="FootnoteText"/>
        <w:ind w:left="426"/>
        <w:jc w:val="both"/>
        <w:rPr>
          <w:sz w:val="24"/>
          <w:szCs w:val="24"/>
        </w:rPr>
      </w:pPr>
    </w:p>
    <w:p w14:paraId="1D2191A9" w14:textId="77777777" w:rsidR="00445651" w:rsidRPr="00FA7117" w:rsidRDefault="00445651" w:rsidP="00445651">
      <w:pPr>
        <w:pStyle w:val="ListParagraph"/>
        <w:spacing w:after="0" w:line="240" w:lineRule="auto"/>
        <w:ind w:left="1077"/>
        <w:rPr>
          <w:rFonts w:ascii="Times New Roman" w:hAnsi="Times New Roman"/>
          <w:i/>
          <w:sz w:val="24"/>
          <w:szCs w:val="24"/>
          <w:lang w:eastAsia="lv-LV"/>
        </w:rPr>
      </w:pPr>
    </w:p>
    <w:p w14:paraId="2BDDCF5F" w14:textId="77777777" w:rsidR="00445651" w:rsidRPr="00FA7117" w:rsidRDefault="00445651" w:rsidP="00445651">
      <w:pPr>
        <w:pStyle w:val="ListParagraph"/>
        <w:spacing w:after="0" w:line="240" w:lineRule="auto"/>
        <w:ind w:left="1077"/>
        <w:rPr>
          <w:rFonts w:ascii="Times New Roman" w:hAnsi="Times New Roman"/>
          <w:i/>
          <w:sz w:val="24"/>
          <w:szCs w:val="24"/>
          <w:lang w:eastAsia="lv-LV"/>
        </w:rPr>
      </w:pPr>
    </w:p>
    <w:p w14:paraId="77693438" w14:textId="77777777" w:rsidR="00445651" w:rsidRPr="00FA7117" w:rsidRDefault="00445651" w:rsidP="00445651">
      <w:pPr>
        <w:pStyle w:val="ListParagraph"/>
        <w:numPr>
          <w:ilvl w:val="0"/>
          <w:numId w:val="1"/>
        </w:numPr>
        <w:tabs>
          <w:tab w:val="left" w:pos="8892"/>
        </w:tabs>
        <w:spacing w:after="0" w:line="240" w:lineRule="auto"/>
        <w:rPr>
          <w:rFonts w:ascii="Times New Roman" w:hAnsi="Times New Roman"/>
          <w:i/>
          <w:sz w:val="24"/>
          <w:szCs w:val="24"/>
          <w:lang w:eastAsia="lv-LV"/>
        </w:rPr>
        <w:sectPr w:rsidR="00445651" w:rsidRPr="00FA7117" w:rsidSect="00E43111">
          <w:headerReference w:type="default" r:id="rId10"/>
          <w:pgSz w:w="11907" w:h="16840"/>
          <w:pgMar w:top="1134" w:right="1276" w:bottom="1134" w:left="1701" w:header="720" w:footer="720" w:gutter="0"/>
          <w:cols w:space="720"/>
          <w:titlePg/>
          <w:docGrid w:linePitch="299"/>
        </w:sectPr>
      </w:pPr>
    </w:p>
    <w:p w14:paraId="5FB741CA" w14:textId="77777777" w:rsidR="00445651" w:rsidRPr="00FA7117" w:rsidRDefault="00445651" w:rsidP="00445651">
      <w:pPr>
        <w:pStyle w:val="HeadingText"/>
        <w:ind w:left="1077"/>
        <w:rPr>
          <w:rFonts w:ascii="Times New Roman" w:hAnsi="Times New Roman" w:cs="Times New Roman"/>
          <w:sz w:val="28"/>
          <w:szCs w:val="28"/>
          <w:lang w:val="lv-LV"/>
        </w:rPr>
      </w:pPr>
    </w:p>
    <w:p w14:paraId="7592EF43" w14:textId="66207432" w:rsidR="005F3491" w:rsidRPr="00FA7117" w:rsidRDefault="000945DC" w:rsidP="00A65982">
      <w:pPr>
        <w:pStyle w:val="HeadingText"/>
        <w:numPr>
          <w:ilvl w:val="0"/>
          <w:numId w:val="1"/>
        </w:numPr>
        <w:rPr>
          <w:rFonts w:ascii="Times New Roman" w:hAnsi="Times New Roman" w:cs="Times New Roman"/>
          <w:sz w:val="28"/>
          <w:szCs w:val="28"/>
        </w:rPr>
      </w:pPr>
      <w:proofErr w:type="spellStart"/>
      <w:r w:rsidRPr="00FA7117">
        <w:rPr>
          <w:rFonts w:ascii="Times New Roman" w:eastAsia="Calibri" w:hAnsi="Times New Roman" w:cs="Times New Roman"/>
          <w:sz w:val="28"/>
          <w:szCs w:val="28"/>
        </w:rPr>
        <w:t>Plānā</w:t>
      </w:r>
      <w:proofErr w:type="spellEnd"/>
      <w:r w:rsidRPr="00FA7117">
        <w:rPr>
          <w:rFonts w:ascii="Times New Roman" w:eastAsia="Calibri" w:hAnsi="Times New Roman" w:cs="Times New Roman"/>
          <w:sz w:val="28"/>
          <w:szCs w:val="28"/>
        </w:rPr>
        <w:t xml:space="preserve"> </w:t>
      </w:r>
      <w:proofErr w:type="spellStart"/>
      <w:r w:rsidRPr="00FA7117">
        <w:rPr>
          <w:rFonts w:ascii="Times New Roman" w:eastAsia="Calibri" w:hAnsi="Times New Roman" w:cs="Times New Roman"/>
          <w:sz w:val="28"/>
          <w:szCs w:val="28"/>
        </w:rPr>
        <w:t>paredzētie</w:t>
      </w:r>
      <w:proofErr w:type="spellEnd"/>
      <w:r w:rsidRPr="00FA7117">
        <w:rPr>
          <w:rFonts w:ascii="Times New Roman" w:eastAsia="Calibri" w:hAnsi="Times New Roman" w:cs="Times New Roman"/>
          <w:sz w:val="28"/>
          <w:szCs w:val="28"/>
        </w:rPr>
        <w:t xml:space="preserve"> </w:t>
      </w:r>
      <w:proofErr w:type="spellStart"/>
      <w:r w:rsidRPr="00FA7117">
        <w:rPr>
          <w:rFonts w:ascii="Times New Roman" w:eastAsia="Calibri" w:hAnsi="Times New Roman" w:cs="Times New Roman"/>
          <w:sz w:val="28"/>
          <w:szCs w:val="28"/>
        </w:rPr>
        <w:t>pasākumi</w:t>
      </w:r>
      <w:proofErr w:type="spellEnd"/>
      <w:r w:rsidRPr="00FA7117">
        <w:rPr>
          <w:rFonts w:ascii="Times New Roman" w:eastAsia="Calibri" w:hAnsi="Times New Roman" w:cs="Times New Roman"/>
          <w:sz w:val="28"/>
          <w:szCs w:val="28"/>
        </w:rPr>
        <w:t xml:space="preserve"> 2021.-2024. gadam</w:t>
      </w:r>
    </w:p>
    <w:p w14:paraId="7AA76569" w14:textId="77777777" w:rsidR="004979FB" w:rsidRPr="00FA7117" w:rsidRDefault="004979FB" w:rsidP="004979FB">
      <w:pPr>
        <w:suppressAutoHyphens/>
        <w:autoSpaceDN w:val="0"/>
        <w:spacing w:after="0" w:line="240" w:lineRule="auto"/>
        <w:ind w:left="1077"/>
        <w:jc w:val="both"/>
        <w:textAlignment w:val="baseline"/>
        <w:rPr>
          <w:rFonts w:ascii="Times New Roman" w:eastAsia="Times New Roman" w:hAnsi="Times New Roman" w:cs="Times New Roman"/>
          <w:sz w:val="24"/>
          <w:szCs w:val="24"/>
          <w:lang w:eastAsia="lv-LV"/>
        </w:rPr>
      </w:pPr>
    </w:p>
    <w:tbl>
      <w:tblPr>
        <w:tblW w:w="14915" w:type="dxa"/>
        <w:tblInd w:w="-34" w:type="dxa"/>
        <w:tblLayout w:type="fixed"/>
        <w:tblCellMar>
          <w:left w:w="10" w:type="dxa"/>
          <w:right w:w="10" w:type="dxa"/>
        </w:tblCellMar>
        <w:tblLook w:val="0020" w:firstRow="1" w:lastRow="0" w:firstColumn="0" w:lastColumn="0" w:noHBand="0" w:noVBand="0"/>
      </w:tblPr>
      <w:tblGrid>
        <w:gridCol w:w="3431"/>
        <w:gridCol w:w="2977"/>
        <w:gridCol w:w="2948"/>
        <w:gridCol w:w="1134"/>
        <w:gridCol w:w="1134"/>
        <w:gridCol w:w="1418"/>
        <w:gridCol w:w="28"/>
        <w:gridCol w:w="1814"/>
        <w:gridCol w:w="31"/>
      </w:tblGrid>
      <w:tr w:rsidR="00FA7117" w:rsidRPr="00FA7117" w14:paraId="2146E20A"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EA6D93"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b/>
                <w:bCs/>
                <w:sz w:val="24"/>
                <w:szCs w:val="24"/>
              </w:rPr>
            </w:pPr>
            <w:r w:rsidRPr="00FA7117">
              <w:rPr>
                <w:rFonts w:ascii="Times New Roman" w:eastAsia="Times New Roman" w:hAnsi="Times New Roman" w:cs="Times New Roman"/>
                <w:b/>
                <w:sz w:val="24"/>
                <w:szCs w:val="24"/>
              </w:rPr>
              <w:t>1.Rīcības virziens</w:t>
            </w:r>
            <w:r w:rsidRPr="00FA7117">
              <w:rPr>
                <w:rFonts w:ascii="Times New Roman" w:eastAsia="Times New Roman" w:hAnsi="Times New Roman" w:cs="Times New Roman"/>
                <w:b/>
                <w:bCs/>
                <w:sz w:val="24"/>
                <w:szCs w:val="24"/>
              </w:rPr>
              <w:t xml:space="preserve"> </w:t>
            </w:r>
          </w:p>
          <w:p w14:paraId="767A60C3"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b/>
                <w:bCs/>
                <w:sz w:val="24"/>
                <w:szCs w:val="24"/>
              </w:rPr>
            </w:pPr>
            <w:r w:rsidRPr="00FA7117">
              <w:rPr>
                <w:rFonts w:ascii="Times New Roman" w:eastAsia="Times New Roman" w:hAnsi="Times New Roman" w:cs="Times New Roman"/>
                <w:b/>
                <w:bCs/>
                <w:sz w:val="24"/>
                <w:szCs w:val="24"/>
              </w:rPr>
              <w:t>Moderna un pieejama sociālo pakalpojumu sistēma, kas cita starpā uzlabo iedzīvotāju iespējas dzīvot neatkarīgi un dzīvot sabiedrībā, iekļauties izglītībā un darba tirgū</w:t>
            </w:r>
          </w:p>
          <w:p w14:paraId="4FDF1A2B"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b/>
                <w:bCs/>
                <w:sz w:val="24"/>
                <w:szCs w:val="24"/>
              </w:rPr>
            </w:pPr>
          </w:p>
          <w:p w14:paraId="3CFBC1CE"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bCs/>
                <w:sz w:val="24"/>
                <w:szCs w:val="24"/>
              </w:rPr>
            </w:pPr>
          </w:p>
        </w:tc>
      </w:tr>
      <w:tr w:rsidR="00FA7117" w:rsidRPr="00FA7117" w14:paraId="0E6D2C9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A6A2E"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bookmarkStart w:id="0" w:name="_Hlk83201498"/>
            <w:bookmarkStart w:id="1" w:name="_Hlk514065884"/>
            <w:r w:rsidRPr="00FA7117">
              <w:rPr>
                <w:rFonts w:ascii="Times New Roman" w:eastAsia="Times New Roman" w:hAnsi="Times New Roman" w:cs="Times New Roman"/>
                <w:sz w:val="24"/>
                <w:szCs w:val="24"/>
              </w:rPr>
              <w:t>Pasākums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84AAB"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Darbības rezultāts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54170"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Rezultatīvais rādītājs</w:t>
            </w:r>
            <w:r w:rsidRPr="00FA7117">
              <w:rPr>
                <w:rFonts w:ascii="Times New Roman" w:eastAsia="Times New Roman" w:hAnsi="Times New Roman" w:cs="Times New Roman"/>
                <w:sz w:val="24"/>
                <w:szCs w:val="24"/>
                <w:vertAlign w:val="superscript"/>
              </w:rPr>
              <w:footnoteReference w:id="3"/>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C2BD2"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Atbildīgā institūcija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9F1BB"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Līdzatbildīgās institūcijas</w:t>
            </w:r>
          </w:p>
          <w:p w14:paraId="2C9B4FA1"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A8BE8" w14:textId="77777777"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Izpildes termiņš (ar precizitāti līdz pus gadam)</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E63ADF" w14:textId="4927E9F9" w:rsidR="00D14A22" w:rsidRPr="00FA7117" w:rsidRDefault="00D14A22"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Paredzētais finansējums</w:t>
            </w:r>
            <w:r w:rsidR="00FA7117" w:rsidRPr="00FA7117">
              <w:rPr>
                <w:rFonts w:ascii="Times New Roman" w:eastAsia="Times New Roman" w:hAnsi="Times New Roman" w:cs="Times New Roman"/>
                <w:sz w:val="24"/>
                <w:szCs w:val="24"/>
              </w:rPr>
              <w:t xml:space="preserve"> eiro</w:t>
            </w:r>
            <w:proofErr w:type="gramStart"/>
            <w:r w:rsidR="00FA7117" w:rsidRPr="00FA7117">
              <w:rPr>
                <w:rFonts w:ascii="Times New Roman" w:eastAsia="Times New Roman" w:hAnsi="Times New Roman" w:cs="Times New Roman"/>
                <w:sz w:val="24"/>
                <w:szCs w:val="24"/>
              </w:rPr>
              <w:t xml:space="preserve"> </w:t>
            </w:r>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un tā avoti</w:t>
            </w:r>
            <w:r w:rsidRPr="00FA7117">
              <w:rPr>
                <w:rFonts w:ascii="Times New Roman" w:eastAsia="Times New Roman" w:hAnsi="Times New Roman" w:cs="Times New Roman"/>
                <w:sz w:val="24"/>
                <w:szCs w:val="24"/>
                <w:vertAlign w:val="superscript"/>
              </w:rPr>
              <w:footnoteReference w:id="4"/>
            </w:r>
          </w:p>
        </w:tc>
      </w:tr>
      <w:bookmarkEnd w:id="0"/>
      <w:tr w:rsidR="00FA7117" w:rsidRPr="00FA7117" w14:paraId="7E5165B3"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D5483CF" w14:textId="77777777" w:rsidR="00D14A22" w:rsidRPr="00FA7117" w:rsidRDefault="0060533E" w:rsidP="0060533E">
            <w:pPr>
              <w:spacing w:after="0" w:line="240" w:lineRule="auto"/>
              <w:contextualSpacing/>
              <w:rPr>
                <w:rFonts w:ascii="Times New Roman" w:eastAsia="Times New Roman" w:hAnsi="Times New Roman" w:cs="Times New Roman"/>
                <w:sz w:val="24"/>
                <w:szCs w:val="24"/>
                <w:lang w:eastAsia="lv-LV"/>
              </w:rPr>
            </w:pPr>
            <w:r w:rsidRPr="00FA7117">
              <w:rPr>
                <w:rFonts w:ascii="Times New Roman" w:eastAsia="Times New Roman" w:hAnsi="Times New Roman" w:cs="Times New Roman"/>
                <w:b/>
                <w:sz w:val="24"/>
                <w:szCs w:val="24"/>
              </w:rPr>
              <w:t>1.</w:t>
            </w:r>
            <w:r w:rsidR="00D14A22" w:rsidRPr="00FA7117">
              <w:rPr>
                <w:rFonts w:ascii="Times New Roman" w:eastAsia="Times New Roman" w:hAnsi="Times New Roman" w:cs="Times New Roman"/>
                <w:b/>
                <w:sz w:val="24"/>
                <w:szCs w:val="24"/>
              </w:rPr>
              <w:t>Uzdevum</w:t>
            </w:r>
            <w:r w:rsidRPr="00FA7117">
              <w:rPr>
                <w:rFonts w:ascii="Times New Roman" w:eastAsia="Times New Roman" w:hAnsi="Times New Roman" w:cs="Times New Roman"/>
                <w:b/>
                <w:sz w:val="24"/>
                <w:szCs w:val="24"/>
              </w:rPr>
              <w:t xml:space="preserve">s. </w:t>
            </w:r>
            <w:r w:rsidR="00D14A22" w:rsidRPr="00FA7117">
              <w:rPr>
                <w:rFonts w:ascii="Times New Roman" w:eastAsia="Times New Roman" w:hAnsi="Times New Roman" w:cs="Times New Roman"/>
                <w:sz w:val="24"/>
                <w:szCs w:val="24"/>
                <w:lang w:eastAsia="lv-LV"/>
              </w:rPr>
              <w:t>Palielināt sabiedrībā balstītu sociālo pakalpojumu pieejamību, efektivitāti un atbilstību mērķa grupas vajadzībām, tai skaitā: </w:t>
            </w:r>
          </w:p>
        </w:tc>
      </w:tr>
      <w:tr w:rsidR="00FA7117" w:rsidRPr="00FA7117" w14:paraId="036F7091"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B78B80" w14:textId="77777777" w:rsidR="0060533E" w:rsidRPr="00FA7117" w:rsidRDefault="0060533E" w:rsidP="00464F8D">
            <w:pPr>
              <w:pStyle w:val="ListParagraph"/>
              <w:numPr>
                <w:ilvl w:val="1"/>
                <w:numId w:val="11"/>
              </w:numPr>
              <w:spacing w:after="0" w:line="240" w:lineRule="auto"/>
              <w:contextualSpacing/>
              <w:rPr>
                <w:rFonts w:ascii="Times New Roman" w:eastAsia="Times New Roman" w:hAnsi="Times New Roman"/>
                <w:b/>
                <w:sz w:val="24"/>
                <w:szCs w:val="24"/>
              </w:rPr>
            </w:pPr>
            <w:r w:rsidRPr="00FA7117">
              <w:rPr>
                <w:rFonts w:ascii="Times New Roman" w:eastAsia="Times New Roman" w:hAnsi="Times New Roman"/>
                <w:b/>
                <w:sz w:val="24"/>
                <w:szCs w:val="24"/>
                <w:lang w:eastAsia="lv-LV"/>
              </w:rPr>
              <w:t xml:space="preserve"> palielināt</w:t>
            </w:r>
            <w:proofErr w:type="gramStart"/>
            <w:r w:rsidRPr="00FA7117">
              <w:rPr>
                <w:rFonts w:ascii="Times New Roman" w:eastAsia="Times New Roman" w:hAnsi="Times New Roman"/>
                <w:b/>
                <w:sz w:val="24"/>
                <w:szCs w:val="24"/>
                <w:lang w:eastAsia="lv-LV"/>
              </w:rPr>
              <w:t xml:space="preserve">  </w:t>
            </w:r>
            <w:proofErr w:type="gramEnd"/>
            <w:r w:rsidRPr="00FA7117">
              <w:rPr>
                <w:rFonts w:ascii="Times New Roman" w:eastAsia="Times New Roman" w:hAnsi="Times New Roman"/>
                <w:b/>
                <w:sz w:val="24"/>
                <w:szCs w:val="24"/>
                <w:lang w:eastAsia="lv-LV"/>
              </w:rPr>
              <w:t>atbalstu un sabiedrībā balstītu sociālo pakalpojumu pieejamību bērniem un pilngadīgām personām ar funkcionāliem traucējumiem, t.sk. garīga rakstura traucējumiem vai multipliem traucējumiem, vecāka gada gājuma cilvēkiem, t.sk. cilvēkiem ar demenci, un sniedzot atbalstu viņu ģimenes locekļiem un neformālajiem aprūpētājiem, veicināt starpdisciplināru pieeju sociālajā aprūpē</w:t>
            </w:r>
          </w:p>
        </w:tc>
      </w:tr>
      <w:bookmarkEnd w:id="1"/>
      <w:tr w:rsidR="00FA7117" w:rsidRPr="00FA7117" w14:paraId="594E679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E0D97"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C4C6C"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C9AA9"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60D8D"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2B0FE"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CC0CA"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4BCC7EC"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1E9DE8C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941A2" w14:textId="77777777" w:rsidR="000B028F" w:rsidRPr="00FA7117" w:rsidRDefault="0017311F" w:rsidP="004A4AEB">
            <w:pPr>
              <w:spacing w:after="0" w:line="240" w:lineRule="auto"/>
              <w:jc w:val="both"/>
              <w:rPr>
                <w:rFonts w:ascii="Times New Roman" w:eastAsia="Times New Roman" w:hAnsi="Times New Roman" w:cs="Times New Roman"/>
                <w:sz w:val="24"/>
                <w:szCs w:val="24"/>
                <w:lang w:eastAsia="lv-LV"/>
              </w:rPr>
            </w:pPr>
            <w:r w:rsidRPr="00FA7117">
              <w:rPr>
                <w:rFonts w:ascii="Times New Roman" w:hAnsi="Times New Roman" w:cs="Times New Roman"/>
                <w:sz w:val="24"/>
                <w:szCs w:val="24"/>
                <w:shd w:val="clear" w:color="auto" w:fill="FFFFFF"/>
              </w:rPr>
              <w:t>1.1.1.</w:t>
            </w:r>
            <w:r w:rsidR="00696411" w:rsidRPr="00FA7117">
              <w:rPr>
                <w:rFonts w:ascii="Times New Roman" w:hAnsi="Times New Roman" w:cs="Times New Roman"/>
                <w:sz w:val="24"/>
                <w:szCs w:val="24"/>
                <w:shd w:val="clear" w:color="auto" w:fill="FFFFFF"/>
              </w:rPr>
              <w:t xml:space="preserve">Nodrošināt </w:t>
            </w:r>
            <w:r w:rsidR="005B2057" w:rsidRPr="00FA7117">
              <w:rPr>
                <w:rFonts w:ascii="Times New Roman" w:hAnsi="Times New Roman" w:cs="Times New Roman"/>
                <w:sz w:val="24"/>
                <w:szCs w:val="24"/>
                <w:shd w:val="clear" w:color="auto" w:fill="FFFFFF"/>
              </w:rPr>
              <w:t xml:space="preserve">papildu finansējumu pašvaldībām, </w:t>
            </w:r>
            <w:r w:rsidR="004A4AEB" w:rsidRPr="00FA7117">
              <w:rPr>
                <w:rFonts w:ascii="Times New Roman" w:hAnsi="Times New Roman" w:cs="Times New Roman"/>
                <w:sz w:val="24"/>
                <w:szCs w:val="24"/>
                <w:shd w:val="clear" w:color="auto" w:fill="FFFFFF"/>
              </w:rPr>
              <w:t>kuras nodrošina</w:t>
            </w:r>
            <w:r w:rsidR="00696411" w:rsidRPr="00FA7117">
              <w:rPr>
                <w:rFonts w:ascii="Times New Roman" w:hAnsi="Times New Roman" w:cs="Times New Roman"/>
                <w:sz w:val="24"/>
                <w:szCs w:val="24"/>
                <w:shd w:val="clear" w:color="auto" w:fill="FFFFFF"/>
              </w:rPr>
              <w:t xml:space="preserve"> pakalpojumus bērniem ar invaliditāti, kuriem noteikta </w:t>
            </w:r>
            <w:r w:rsidR="005B2057" w:rsidRPr="00FA7117">
              <w:rPr>
                <w:rFonts w:ascii="Times New Roman" w:hAnsi="Times New Roman" w:cs="Times New Roman"/>
                <w:sz w:val="24"/>
                <w:szCs w:val="24"/>
                <w:shd w:val="clear" w:color="auto" w:fill="FFFFFF"/>
              </w:rPr>
              <w:t>īpašas kopšanas nepieciešamība</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7B0A8" w14:textId="77777777" w:rsidR="000B028F" w:rsidRPr="00FA7117" w:rsidRDefault="00696411" w:rsidP="00696411">
            <w:pPr>
              <w:spacing w:after="0" w:line="240" w:lineRule="auto"/>
              <w:jc w:val="both"/>
              <w:rPr>
                <w:rFonts w:ascii="Times New Roman" w:eastAsia="Times New Roman" w:hAnsi="Times New Roman" w:cs="Times New Roman"/>
                <w:sz w:val="24"/>
                <w:szCs w:val="24"/>
              </w:rPr>
            </w:pPr>
            <w:r w:rsidRPr="00FA7117">
              <w:rPr>
                <w:rFonts w:ascii="Times New Roman" w:hAnsi="Times New Roman" w:cs="Times New Roman"/>
                <w:sz w:val="24"/>
                <w:szCs w:val="24"/>
                <w:shd w:val="clear" w:color="auto" w:fill="FFFFFF"/>
              </w:rPr>
              <w:t>P</w:t>
            </w:r>
            <w:r w:rsidR="005B2057" w:rsidRPr="00FA7117">
              <w:rPr>
                <w:rFonts w:ascii="Times New Roman" w:hAnsi="Times New Roman" w:cs="Times New Roman"/>
                <w:sz w:val="24"/>
                <w:szCs w:val="24"/>
                <w:shd w:val="clear" w:color="auto" w:fill="FFFFFF"/>
              </w:rPr>
              <w:t>iešķir</w:t>
            </w:r>
            <w:r w:rsidRPr="00FA7117">
              <w:rPr>
                <w:rFonts w:ascii="Times New Roman" w:hAnsi="Times New Roman" w:cs="Times New Roman"/>
                <w:sz w:val="24"/>
                <w:szCs w:val="24"/>
                <w:shd w:val="clear" w:color="auto" w:fill="FFFFFF"/>
              </w:rPr>
              <w:t>tas</w:t>
            </w:r>
            <w:proofErr w:type="gramStart"/>
            <w:r w:rsidRPr="00FA7117">
              <w:rPr>
                <w:rFonts w:ascii="Times New Roman" w:hAnsi="Times New Roman" w:cs="Times New Roman"/>
                <w:sz w:val="24"/>
                <w:szCs w:val="24"/>
                <w:shd w:val="clear" w:color="auto" w:fill="FFFFFF"/>
              </w:rPr>
              <w:t xml:space="preserve"> </w:t>
            </w:r>
            <w:r w:rsidR="005B2057" w:rsidRPr="00FA7117">
              <w:rPr>
                <w:rFonts w:ascii="Times New Roman" w:hAnsi="Times New Roman" w:cs="Times New Roman"/>
                <w:sz w:val="24"/>
                <w:szCs w:val="24"/>
                <w:shd w:val="clear" w:color="auto" w:fill="FFFFFF"/>
              </w:rPr>
              <w:t xml:space="preserve"> </w:t>
            </w:r>
            <w:proofErr w:type="gramEnd"/>
            <w:r w:rsidR="005B2057" w:rsidRPr="00FA7117">
              <w:rPr>
                <w:rFonts w:ascii="Times New Roman" w:hAnsi="Times New Roman" w:cs="Times New Roman"/>
                <w:sz w:val="24"/>
                <w:szCs w:val="24"/>
                <w:shd w:val="clear" w:color="auto" w:fill="FFFFFF"/>
              </w:rPr>
              <w:t>mērķdotācij</w:t>
            </w:r>
            <w:r w:rsidRPr="00FA7117">
              <w:rPr>
                <w:rFonts w:ascii="Times New Roman" w:hAnsi="Times New Roman" w:cs="Times New Roman"/>
                <w:sz w:val="24"/>
                <w:szCs w:val="24"/>
                <w:shd w:val="clear" w:color="auto" w:fill="FFFFFF"/>
              </w:rPr>
              <w:t>as</w:t>
            </w:r>
            <w:r w:rsidR="005B2057" w:rsidRPr="00FA7117">
              <w:rPr>
                <w:rFonts w:ascii="Times New Roman" w:hAnsi="Times New Roman" w:cs="Times New Roman"/>
                <w:sz w:val="24"/>
                <w:szCs w:val="24"/>
                <w:shd w:val="clear" w:color="auto" w:fill="FFFFFF"/>
              </w:rPr>
              <w:t xml:space="preserve"> pašvaldībām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D77A" w14:textId="77777777" w:rsidR="000B028F" w:rsidRPr="00FA7117" w:rsidRDefault="00252A69" w:rsidP="00696411">
            <w:pPr>
              <w:spacing w:after="0" w:line="240" w:lineRule="auto"/>
              <w:jc w:val="both"/>
              <w:rPr>
                <w:rFonts w:ascii="Times New Roman" w:eastAsia="Times New Roman" w:hAnsi="Times New Roman" w:cs="Times New Roman"/>
                <w:sz w:val="24"/>
                <w:szCs w:val="24"/>
              </w:rPr>
            </w:pPr>
            <w:r w:rsidRPr="00FA7117">
              <w:rPr>
                <w:rFonts w:ascii="Times New Roman" w:hAnsi="Times New Roman" w:cs="Times New Roman"/>
                <w:sz w:val="24"/>
                <w:szCs w:val="24"/>
                <w:shd w:val="clear" w:color="auto" w:fill="FFFFFF"/>
              </w:rPr>
              <w:t>B</w:t>
            </w:r>
            <w:r w:rsidR="005B2057" w:rsidRPr="00FA7117">
              <w:rPr>
                <w:rFonts w:ascii="Times New Roman" w:hAnsi="Times New Roman" w:cs="Times New Roman"/>
                <w:sz w:val="24"/>
                <w:szCs w:val="24"/>
                <w:shd w:val="clear" w:color="auto" w:fill="FFFFFF"/>
              </w:rPr>
              <w:t>ērni, kuriem noteikta invaliditāte un īpašas kopšanas nepieciešamība, saņem pašvaldības nodrošinātus</w:t>
            </w:r>
            <w:proofErr w:type="gramStart"/>
            <w:r w:rsidR="005B2057" w:rsidRPr="00FA7117">
              <w:rPr>
                <w:rFonts w:ascii="Times New Roman" w:hAnsi="Times New Roman" w:cs="Times New Roman"/>
                <w:sz w:val="24"/>
                <w:szCs w:val="24"/>
                <w:shd w:val="clear" w:color="auto" w:fill="FFFFFF"/>
              </w:rPr>
              <w:t xml:space="preserve">  </w:t>
            </w:r>
            <w:proofErr w:type="gramEnd"/>
            <w:r w:rsidR="005B2057" w:rsidRPr="00FA7117">
              <w:rPr>
                <w:rFonts w:ascii="Times New Roman" w:hAnsi="Times New Roman" w:cs="Times New Roman"/>
                <w:sz w:val="24"/>
                <w:szCs w:val="24"/>
                <w:shd w:val="clear" w:color="auto" w:fill="FFFFFF"/>
              </w:rPr>
              <w:t>sociālos pakalpojumus un atbalstu dzīvesvietā</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730DF" w14:textId="77777777" w:rsidR="000B028F" w:rsidRPr="00FA7117" w:rsidRDefault="00696411" w:rsidP="000B028F">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AB4C6" w14:textId="77777777" w:rsidR="000B028F" w:rsidRPr="00FA7117" w:rsidRDefault="00696411" w:rsidP="000B028F">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60100" w14:textId="77777777" w:rsidR="000B028F" w:rsidRPr="00FA7117" w:rsidRDefault="004F7AA2" w:rsidP="000B028F">
            <w:pPr>
              <w:suppressAutoHyphens/>
              <w:autoSpaceDN w:val="0"/>
              <w:spacing w:after="0" w:line="240" w:lineRule="auto"/>
              <w:textAlignment w:val="baseline"/>
              <w:rPr>
                <w:rFonts w:ascii="Times New Roman" w:eastAsia="Times New Roman" w:hAnsi="Times New Roman" w:cs="Times New Roman"/>
                <w:i/>
                <w:iCs/>
                <w:sz w:val="24"/>
                <w:szCs w:val="24"/>
              </w:rPr>
            </w:pPr>
            <w:r w:rsidRPr="00FA7117">
              <w:rPr>
                <w:rFonts w:ascii="Times New Roman" w:eastAsia="Times New Roman" w:hAnsi="Times New Roman" w:cs="Times New Roman"/>
                <w:i/>
                <w:iCs/>
                <w:sz w:val="24"/>
                <w:szCs w:val="24"/>
              </w:rPr>
              <w:t xml:space="preserve">No </w:t>
            </w:r>
            <w:proofErr w:type="gramStart"/>
            <w:r w:rsidRPr="00FA7117">
              <w:rPr>
                <w:rFonts w:ascii="Times New Roman" w:eastAsia="Times New Roman" w:hAnsi="Times New Roman" w:cs="Times New Roman"/>
                <w:i/>
                <w:iCs/>
                <w:sz w:val="24"/>
                <w:szCs w:val="24"/>
              </w:rPr>
              <w:t>2022</w:t>
            </w:r>
            <w:r w:rsidR="0017311F" w:rsidRPr="00FA7117">
              <w:rPr>
                <w:rFonts w:ascii="Times New Roman" w:eastAsia="Times New Roman" w:hAnsi="Times New Roman" w:cs="Times New Roman"/>
                <w:i/>
                <w:iCs/>
                <w:sz w:val="24"/>
                <w:szCs w:val="24"/>
              </w:rPr>
              <w:t>.</w:t>
            </w:r>
            <w:r w:rsidR="00B31B7A" w:rsidRPr="00FA7117">
              <w:rPr>
                <w:rFonts w:ascii="Times New Roman" w:eastAsia="Times New Roman" w:hAnsi="Times New Roman" w:cs="Times New Roman"/>
                <w:i/>
                <w:iCs/>
                <w:sz w:val="24"/>
                <w:szCs w:val="24"/>
              </w:rPr>
              <w:t>g.</w:t>
            </w:r>
            <w:proofErr w:type="gramEnd"/>
            <w:r w:rsidR="0017311F" w:rsidRPr="00FA7117">
              <w:rPr>
                <w:rFonts w:ascii="Times New Roman" w:eastAsia="Times New Roman" w:hAnsi="Times New Roman" w:cs="Times New Roman"/>
                <w:i/>
                <w:iCs/>
                <w:sz w:val="24"/>
                <w:szCs w:val="24"/>
              </w:rPr>
              <w:t xml:space="preserve"> 1. </w:t>
            </w:r>
            <w:proofErr w:type="spellStart"/>
            <w:r w:rsidR="0017311F" w:rsidRPr="00FA7117">
              <w:rPr>
                <w:rFonts w:ascii="Times New Roman" w:eastAsia="Times New Roman" w:hAnsi="Times New Roman" w:cs="Times New Roman"/>
                <w:i/>
                <w:iCs/>
                <w:sz w:val="24"/>
                <w:szCs w:val="24"/>
              </w:rPr>
              <w:t>pusg</w:t>
            </w:r>
            <w:proofErr w:type="spellEnd"/>
            <w:r w:rsidR="00B31B7A" w:rsidRPr="00FA7117">
              <w:rPr>
                <w:rFonts w:ascii="Times New Roman" w:eastAsia="Times New Roman" w:hAnsi="Times New Roman" w:cs="Times New Roman"/>
                <w:i/>
                <w:iCs/>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E211439" w14:textId="77777777" w:rsidR="004F7AA2" w:rsidRPr="00FA7117" w:rsidRDefault="004F7AA2" w:rsidP="000B028F">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4611A387" w14:textId="77777777" w:rsidR="004F7AA2" w:rsidRPr="00FA7117" w:rsidRDefault="004F7AA2" w:rsidP="000B028F">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3542 600</w:t>
            </w:r>
          </w:p>
          <w:p w14:paraId="2DBB3D33" w14:textId="77777777" w:rsidR="004F7AA2" w:rsidRPr="00FA7117" w:rsidRDefault="004F7AA2" w:rsidP="000B028F">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7 085 200</w:t>
            </w:r>
          </w:p>
          <w:p w14:paraId="03278820" w14:textId="77777777" w:rsidR="004F7AA2" w:rsidRPr="00FA7117" w:rsidRDefault="004F7AA2" w:rsidP="000B028F">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10627800</w:t>
            </w:r>
          </w:p>
        </w:tc>
      </w:tr>
      <w:tr w:rsidR="00FA7117" w:rsidRPr="00FA7117" w14:paraId="1A3F3AC0" w14:textId="77777777" w:rsidTr="00F12D34">
        <w:trPr>
          <w:trHeight w:val="841"/>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6DF47" w14:textId="77777777" w:rsidR="000B028F" w:rsidRPr="00FA7117" w:rsidRDefault="0017311F" w:rsidP="000B028F">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1.1.2. </w:t>
            </w:r>
            <w:r w:rsidR="00252A69" w:rsidRPr="00FA7117">
              <w:rPr>
                <w:rFonts w:ascii="Times New Roman" w:eastAsia="Times New Roman" w:hAnsi="Times New Roman" w:cs="Times New Roman"/>
                <w:sz w:val="24"/>
                <w:szCs w:val="24"/>
                <w:lang w:eastAsia="lv-LV"/>
              </w:rPr>
              <w:t xml:space="preserve">Nodrošināt </w:t>
            </w:r>
            <w:r w:rsidR="000B028F" w:rsidRPr="00FA7117">
              <w:rPr>
                <w:rFonts w:ascii="Times New Roman" w:eastAsia="Times New Roman" w:hAnsi="Times New Roman" w:cs="Times New Roman"/>
                <w:sz w:val="24"/>
                <w:szCs w:val="24"/>
                <w:lang w:eastAsia="lv-LV"/>
              </w:rPr>
              <w:t>Starptautisk</w:t>
            </w:r>
            <w:r w:rsidR="00252A69" w:rsidRPr="00FA7117">
              <w:rPr>
                <w:rFonts w:ascii="Times New Roman" w:eastAsia="Times New Roman" w:hAnsi="Times New Roman" w:cs="Times New Roman"/>
                <w:sz w:val="24"/>
                <w:szCs w:val="24"/>
                <w:lang w:eastAsia="lv-LV"/>
              </w:rPr>
              <w:t>ās</w:t>
            </w:r>
            <w:r w:rsidR="000B028F" w:rsidRPr="00FA7117">
              <w:rPr>
                <w:rFonts w:ascii="Times New Roman" w:eastAsia="Times New Roman" w:hAnsi="Times New Roman" w:cs="Times New Roman"/>
                <w:sz w:val="24"/>
                <w:szCs w:val="24"/>
                <w:lang w:eastAsia="lv-LV"/>
              </w:rPr>
              <w:t xml:space="preserve"> funkcionēšanas, nespējas un veselības klasifikācij</w:t>
            </w:r>
            <w:r w:rsidR="00FA0F81" w:rsidRPr="00FA7117">
              <w:rPr>
                <w:rFonts w:ascii="Times New Roman" w:eastAsia="Times New Roman" w:hAnsi="Times New Roman" w:cs="Times New Roman"/>
                <w:sz w:val="24"/>
                <w:szCs w:val="24"/>
                <w:lang w:eastAsia="lv-LV"/>
              </w:rPr>
              <w:t>as</w:t>
            </w:r>
            <w:r w:rsidR="000B028F" w:rsidRPr="00FA7117">
              <w:rPr>
                <w:rFonts w:ascii="Times New Roman" w:eastAsia="Times New Roman" w:hAnsi="Times New Roman" w:cs="Times New Roman"/>
                <w:sz w:val="24"/>
                <w:szCs w:val="24"/>
                <w:lang w:eastAsia="lv-LV"/>
              </w:rPr>
              <w:t xml:space="preserve"> bērniem un jauniešiem</w:t>
            </w:r>
            <w:r w:rsidR="00FA0F81" w:rsidRPr="00FA7117">
              <w:rPr>
                <w:rFonts w:ascii="Times New Roman" w:eastAsia="Times New Roman" w:hAnsi="Times New Roman" w:cs="Times New Roman"/>
                <w:sz w:val="24"/>
                <w:szCs w:val="24"/>
                <w:lang w:eastAsia="lv-LV"/>
              </w:rPr>
              <w:t xml:space="preserve"> izmantošanu</w:t>
            </w:r>
            <w:r w:rsidR="00824920" w:rsidRPr="00FA7117">
              <w:rPr>
                <w:rFonts w:ascii="Times New Roman" w:eastAsia="Times New Roman" w:hAnsi="Times New Roman" w:cs="Times New Roman"/>
                <w:sz w:val="24"/>
                <w:szCs w:val="24"/>
                <w:lang w:eastAsia="lv-LV"/>
              </w:rPr>
              <w:t xml:space="preserve"> </w:t>
            </w:r>
            <w:r w:rsidR="00824920" w:rsidRPr="00FA7117">
              <w:rPr>
                <w:rFonts w:ascii="Times New Roman" w:eastAsia="Calibri" w:hAnsi="Times New Roman" w:cs="Times New Roman"/>
                <w:sz w:val="24"/>
                <w:szCs w:val="24"/>
              </w:rPr>
              <w:t>atbalsta apmēra noteikšanai bērniem ar FT individuālā budžeta modeļa ietvaros.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062E2" w14:textId="77777777" w:rsidR="000B028F" w:rsidRPr="00FA7117" w:rsidRDefault="00252A69" w:rsidP="000B028F">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Noteikta vienota sistēma atbalsta apmēra noteikšanai bērniem ar funkcionāliem traucējumiem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E6BDE" w14:textId="77777777" w:rsidR="000B028F" w:rsidRPr="00FA7117" w:rsidRDefault="00B31B7A" w:rsidP="00366D30">
            <w:pPr>
              <w:suppressAutoHyphens/>
              <w:autoSpaceDN w:val="0"/>
              <w:spacing w:after="0" w:line="240" w:lineRule="auto"/>
              <w:ind w:left="171"/>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M</w:t>
            </w:r>
            <w:r w:rsidR="000B028F" w:rsidRPr="00FA7117">
              <w:rPr>
                <w:rFonts w:ascii="Times New Roman" w:eastAsia="Times New Roman" w:hAnsi="Times New Roman" w:cs="Times New Roman"/>
                <w:sz w:val="24"/>
                <w:szCs w:val="24"/>
                <w:lang w:eastAsia="lv-LV"/>
              </w:rPr>
              <w:t>etodika atbalsta apmēra noteikšanai bērniem ar funkcionāliem traucējumiem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CEF7A" w14:textId="77777777" w:rsidR="000B028F" w:rsidRPr="00FA7117" w:rsidRDefault="00824920" w:rsidP="000B028F">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BEE45" w14:textId="77777777" w:rsidR="000B028F" w:rsidRPr="00FA7117" w:rsidRDefault="000B028F" w:rsidP="000B028F">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08377" w14:textId="77777777" w:rsidR="000B028F" w:rsidRPr="00FA7117" w:rsidRDefault="00824920" w:rsidP="000B028F">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w:t>
            </w:r>
            <w:r w:rsidR="00B31B7A" w:rsidRPr="00FA7117">
              <w:rPr>
                <w:rFonts w:ascii="Times New Roman" w:eastAsia="Times New Roman" w:hAnsi="Times New Roman" w:cs="Times New Roman"/>
                <w:sz w:val="24"/>
                <w:szCs w:val="24"/>
              </w:rPr>
              <w:t>.</w:t>
            </w:r>
            <w:r w:rsidRPr="00FA7117">
              <w:rPr>
                <w:rFonts w:ascii="Times New Roman" w:eastAsia="Times New Roman" w:hAnsi="Times New Roman" w:cs="Times New Roman"/>
                <w:sz w:val="24"/>
                <w:szCs w:val="24"/>
              </w:rPr>
              <w:t xml:space="preserve"> 2. </w:t>
            </w:r>
            <w:proofErr w:type="spellStart"/>
            <w:r w:rsidRPr="00FA7117">
              <w:rPr>
                <w:rFonts w:ascii="Times New Roman" w:eastAsia="Times New Roman" w:hAnsi="Times New Roman" w:cs="Times New Roman"/>
                <w:sz w:val="24"/>
                <w:szCs w:val="24"/>
              </w:rPr>
              <w:t>pusg</w:t>
            </w:r>
            <w:proofErr w:type="spellEnd"/>
            <w:r w:rsidR="00B31B7A"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4304121" w14:textId="77777777" w:rsidR="000B028F" w:rsidRPr="00FA7117" w:rsidRDefault="00824920" w:rsidP="000B028F">
            <w:pPr>
              <w:suppressAutoHyphens/>
              <w:autoSpaceDN w:val="0"/>
              <w:spacing w:after="0" w:line="240" w:lineRule="auto"/>
              <w:textAlignment w:val="baseline"/>
              <w:rPr>
                <w:rFonts w:ascii="Times New Roman" w:eastAsia="Calibri" w:hAnsi="Times New Roman" w:cs="Times New Roman"/>
                <w:sz w:val="24"/>
                <w:szCs w:val="24"/>
              </w:rPr>
            </w:pPr>
            <w:r w:rsidRPr="00FA7117">
              <w:rPr>
                <w:rFonts w:ascii="Times New Roman" w:eastAsia="Calibri" w:hAnsi="Times New Roman" w:cs="Times New Roman"/>
                <w:sz w:val="24"/>
                <w:szCs w:val="24"/>
              </w:rPr>
              <w:t>ES fond</w:t>
            </w:r>
            <w:r w:rsidR="00CB741B" w:rsidRPr="00FA7117">
              <w:rPr>
                <w:rFonts w:ascii="Times New Roman" w:eastAsia="Calibri" w:hAnsi="Times New Roman" w:cs="Times New Roman"/>
                <w:sz w:val="24"/>
                <w:szCs w:val="24"/>
              </w:rPr>
              <w:t>u</w:t>
            </w:r>
            <w:proofErr w:type="gramStart"/>
            <w:r w:rsidR="00CB741B" w:rsidRPr="00FA7117">
              <w:rPr>
                <w:rFonts w:ascii="Times New Roman" w:eastAsia="Calibri" w:hAnsi="Times New Roman" w:cs="Times New Roman"/>
                <w:sz w:val="24"/>
                <w:szCs w:val="24"/>
              </w:rPr>
              <w:t xml:space="preserve">  </w:t>
            </w:r>
            <w:r w:rsidRPr="00FA7117">
              <w:rPr>
                <w:rFonts w:ascii="Times New Roman" w:eastAsia="Calibri" w:hAnsi="Times New Roman" w:cs="Times New Roman"/>
                <w:sz w:val="24"/>
                <w:szCs w:val="24"/>
              </w:rPr>
              <w:t xml:space="preserve"> </w:t>
            </w:r>
            <w:proofErr w:type="gramEnd"/>
            <w:r w:rsidRPr="00FA7117">
              <w:rPr>
                <w:rFonts w:ascii="Times New Roman" w:eastAsia="Calibri" w:hAnsi="Times New Roman" w:cs="Times New Roman"/>
                <w:sz w:val="24"/>
                <w:szCs w:val="24"/>
              </w:rPr>
              <w:t>Projekta “Sociālo pakalpojumu atbalsta sistēmas pilnveide” aktivitātes ietvaros – 93 500</w:t>
            </w:r>
          </w:p>
        </w:tc>
      </w:tr>
      <w:tr w:rsidR="00FA7117" w:rsidRPr="00FA7117" w14:paraId="54690BA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D8E3A" w14:textId="77777777" w:rsidR="00D336CC" w:rsidRPr="00FA7117" w:rsidRDefault="0017311F" w:rsidP="00911173">
            <w:pPr>
              <w:spacing w:after="0" w:line="240" w:lineRule="auto"/>
              <w:rPr>
                <w:rFonts w:ascii="Times New Roman" w:hAnsi="Times New Roman"/>
                <w:sz w:val="24"/>
                <w:szCs w:val="24"/>
              </w:rPr>
            </w:pPr>
            <w:r w:rsidRPr="00FA7117">
              <w:rPr>
                <w:rFonts w:ascii="Times New Roman" w:hAnsi="Times New Roman"/>
                <w:sz w:val="24"/>
                <w:szCs w:val="24"/>
              </w:rPr>
              <w:t>1.1.</w:t>
            </w:r>
            <w:r w:rsidR="0063613D" w:rsidRPr="00FA7117">
              <w:rPr>
                <w:rFonts w:ascii="Times New Roman" w:hAnsi="Times New Roman"/>
                <w:sz w:val="24"/>
                <w:szCs w:val="24"/>
              </w:rPr>
              <w:t>3</w:t>
            </w:r>
            <w:r w:rsidRPr="00FA7117">
              <w:rPr>
                <w:rFonts w:ascii="Times New Roman" w:hAnsi="Times New Roman"/>
                <w:sz w:val="24"/>
                <w:szCs w:val="24"/>
              </w:rPr>
              <w:t>.</w:t>
            </w:r>
            <w:r w:rsidR="00D336CC" w:rsidRPr="00FA7117">
              <w:rPr>
                <w:rFonts w:ascii="Times New Roman" w:hAnsi="Times New Roman"/>
                <w:sz w:val="24"/>
                <w:szCs w:val="24"/>
              </w:rPr>
              <w:t>Izvērtēt iespēju diferencēt</w:t>
            </w:r>
            <w:r w:rsidR="00012984" w:rsidRPr="00FA7117">
              <w:rPr>
                <w:rFonts w:ascii="Times New Roman" w:hAnsi="Times New Roman"/>
                <w:sz w:val="24"/>
                <w:szCs w:val="24"/>
              </w:rPr>
              <w:t xml:space="preserve"> un palielināt </w:t>
            </w:r>
            <w:r w:rsidR="00D336CC" w:rsidRPr="00FA7117">
              <w:rPr>
                <w:rFonts w:ascii="Times New Roman" w:hAnsi="Times New Roman"/>
                <w:sz w:val="24"/>
                <w:szCs w:val="24"/>
              </w:rPr>
              <w:t>surdotulka stundas tarifa likmi izglītības iestādēs un saskarsmes nodrošināšanai.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5FC92"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 xml:space="preserve">Sagatavots izvērtējums par sniegtā pakalpojuma apjomu, sarežģītību atkarībā no pakalpojuma veida (izglītības iestāde, ikdienas komunikācija, pasākumi, </w:t>
            </w:r>
            <w:proofErr w:type="spellStart"/>
            <w:r w:rsidRPr="00FA7117">
              <w:rPr>
                <w:rFonts w:ascii="Times New Roman" w:hAnsi="Times New Roman"/>
                <w:sz w:val="24"/>
                <w:szCs w:val="24"/>
              </w:rPr>
              <w:t>u.tml</w:t>
            </w:r>
            <w:proofErr w:type="spellEnd"/>
            <w:r w:rsidRPr="00FA7117">
              <w:rPr>
                <w:rFonts w:ascii="Times New Roman" w:hAnsi="Times New Roman"/>
                <w:sz w:val="24"/>
                <w:szCs w:val="24"/>
              </w:rPr>
              <w:t>). Noteiktas provizoriskās izmaksas valsts budžetam.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73B0A" w14:textId="77777777" w:rsidR="00D322E4" w:rsidRPr="00FA7117" w:rsidRDefault="00D322E4" w:rsidP="00464F8D">
            <w:pPr>
              <w:pStyle w:val="ListParagraph"/>
              <w:numPr>
                <w:ilvl w:val="0"/>
                <w:numId w:val="21"/>
              </w:numPr>
              <w:spacing w:after="0" w:line="240" w:lineRule="auto"/>
              <w:ind w:left="171" w:hanging="266"/>
              <w:rPr>
                <w:rFonts w:ascii="Times New Roman" w:hAnsi="Times New Roman"/>
                <w:sz w:val="24"/>
                <w:szCs w:val="24"/>
              </w:rPr>
            </w:pPr>
            <w:r w:rsidRPr="00FA7117">
              <w:rPr>
                <w:rFonts w:ascii="Times New Roman" w:hAnsi="Times New Roman"/>
                <w:sz w:val="24"/>
                <w:szCs w:val="24"/>
              </w:rPr>
              <w:t>Izvērtējums par surdotulka tarifa likmi;</w:t>
            </w:r>
          </w:p>
          <w:p w14:paraId="0960CBD9" w14:textId="77777777" w:rsidR="00D336CC" w:rsidRPr="00FA7117" w:rsidRDefault="00D322E4" w:rsidP="00464F8D">
            <w:pPr>
              <w:pStyle w:val="ListParagraph"/>
              <w:numPr>
                <w:ilvl w:val="0"/>
                <w:numId w:val="21"/>
              </w:numPr>
              <w:spacing w:after="0" w:line="240" w:lineRule="auto"/>
              <w:ind w:left="171" w:hanging="266"/>
              <w:rPr>
                <w:rFonts w:ascii="Times New Roman" w:hAnsi="Times New Roman"/>
                <w:sz w:val="24"/>
                <w:szCs w:val="24"/>
              </w:rPr>
            </w:pPr>
            <w:r w:rsidRPr="00FA7117">
              <w:rPr>
                <w:rFonts w:ascii="Times New Roman" w:hAnsi="Times New Roman"/>
                <w:sz w:val="24"/>
                <w:szCs w:val="24"/>
              </w:rPr>
              <w:t>P</w:t>
            </w:r>
            <w:r w:rsidR="00012984" w:rsidRPr="00FA7117">
              <w:rPr>
                <w:rFonts w:ascii="Times New Roman" w:hAnsi="Times New Roman"/>
                <w:sz w:val="24"/>
                <w:szCs w:val="24"/>
              </w:rPr>
              <w:t>alielināta surdotulka stundas tarifa likme izglītības iestādēs un saskarsmes nodrošināšanai</w:t>
            </w:r>
            <w:r w:rsidRPr="00FA7117">
              <w:rPr>
                <w:rFonts w:ascii="Times New Roman" w:hAnsi="Times New Roman"/>
                <w:sz w:val="24"/>
                <w:szCs w:val="24"/>
              </w:rPr>
              <w:t>, ja tas noteikts izvērtējumā</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8F5CF" w14:textId="77777777" w:rsidR="00D336CC" w:rsidRPr="00FA7117" w:rsidRDefault="00D336CC"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AE5F4" w14:textId="77777777" w:rsidR="00D336CC" w:rsidRPr="00FA7117" w:rsidRDefault="00D336CC"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IZM, Latvijas Rektoru padome, Latvijas Studentu apvienība, augstskolas,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4C717" w14:textId="77777777" w:rsidR="00D336CC" w:rsidRPr="00FA7117" w:rsidRDefault="00D336CC" w:rsidP="00911173">
            <w:pPr>
              <w:spacing w:after="0" w:line="240" w:lineRule="auto"/>
              <w:rPr>
                <w:rFonts w:ascii="Times New Roman" w:hAnsi="Times New Roman"/>
                <w:sz w:val="24"/>
                <w:szCs w:val="24"/>
              </w:rPr>
            </w:pPr>
            <w:proofErr w:type="gramStart"/>
            <w:r w:rsidRPr="00FA7117">
              <w:rPr>
                <w:rFonts w:ascii="Times New Roman" w:hAnsi="Times New Roman"/>
                <w:sz w:val="24"/>
                <w:szCs w:val="24"/>
              </w:rPr>
              <w:t>2023.g</w:t>
            </w:r>
            <w:r w:rsidR="00366D30" w:rsidRPr="00FA7117">
              <w:rPr>
                <w:rFonts w:ascii="Times New Roman" w:hAnsi="Times New Roman"/>
                <w:sz w:val="24"/>
                <w:szCs w:val="24"/>
              </w:rPr>
              <w:t>.</w:t>
            </w:r>
            <w:proofErr w:type="gramEnd"/>
            <w:r w:rsidRPr="00FA7117">
              <w:rPr>
                <w:rFonts w:ascii="Times New Roman" w:hAnsi="Times New Roman"/>
                <w:sz w:val="24"/>
                <w:szCs w:val="24"/>
              </w:rPr>
              <w:t xml:space="preserve"> 2.pusg</w:t>
            </w:r>
            <w:r w:rsidR="00366D30" w:rsidRPr="00FA7117">
              <w:rPr>
                <w:rFonts w:ascii="Times New Roman" w:hAnsi="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6E6842B" w14:textId="77777777" w:rsidR="00D336CC" w:rsidRPr="00FA7117" w:rsidRDefault="00012984" w:rsidP="00911173">
            <w:pPr>
              <w:spacing w:after="0" w:line="240" w:lineRule="auto"/>
              <w:rPr>
                <w:rFonts w:ascii="Times New Roman" w:hAnsi="Times New Roman"/>
                <w:sz w:val="24"/>
                <w:szCs w:val="24"/>
              </w:rPr>
            </w:pPr>
            <w:r w:rsidRPr="00FA7117">
              <w:rPr>
                <w:rFonts w:ascii="Times New Roman" w:hAnsi="Times New Roman"/>
                <w:sz w:val="24"/>
                <w:szCs w:val="24"/>
              </w:rPr>
              <w:t>Tiks veikts nepieciešamā finansējuma detalizēts aprēķins un nepieciešamības gadījumā sagatavots papildu budžeta līdzekļu pieprasījums</w:t>
            </w:r>
          </w:p>
        </w:tc>
      </w:tr>
      <w:tr w:rsidR="00FA7117" w:rsidRPr="00FA7117" w14:paraId="6912B71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21CE7" w14:textId="77777777" w:rsidR="00DB6794" w:rsidRPr="00FA7117" w:rsidRDefault="00F86391" w:rsidP="002F729C">
            <w:pPr>
              <w:spacing w:after="0" w:line="240" w:lineRule="auto"/>
              <w:rPr>
                <w:rFonts w:ascii="Times New Roman" w:hAnsi="Times New Roman"/>
                <w:sz w:val="24"/>
                <w:szCs w:val="24"/>
              </w:rPr>
            </w:pPr>
            <w:r w:rsidRPr="00FA7117">
              <w:rPr>
                <w:rFonts w:ascii="Times New Roman" w:hAnsi="Times New Roman"/>
                <w:sz w:val="24"/>
                <w:szCs w:val="24"/>
              </w:rPr>
              <w:t>1.1.</w:t>
            </w:r>
            <w:r w:rsidR="003E3163" w:rsidRPr="00FA7117">
              <w:rPr>
                <w:rFonts w:ascii="Times New Roman" w:hAnsi="Times New Roman"/>
                <w:sz w:val="24"/>
                <w:szCs w:val="24"/>
              </w:rPr>
              <w:t>4</w:t>
            </w:r>
            <w:r w:rsidRPr="00FA7117">
              <w:rPr>
                <w:rFonts w:ascii="Times New Roman" w:hAnsi="Times New Roman"/>
                <w:sz w:val="24"/>
                <w:szCs w:val="24"/>
              </w:rPr>
              <w:t xml:space="preserve">. </w:t>
            </w:r>
            <w:r w:rsidR="003E3163" w:rsidRPr="00FA7117">
              <w:rPr>
                <w:rFonts w:ascii="Times New Roman" w:hAnsi="Times New Roman"/>
                <w:sz w:val="24"/>
                <w:szCs w:val="24"/>
              </w:rPr>
              <w:t>Izstrādāt</w:t>
            </w:r>
            <w:proofErr w:type="gramStart"/>
            <w:r w:rsidR="003E3163" w:rsidRPr="00FA7117">
              <w:rPr>
                <w:rFonts w:ascii="Times New Roman" w:hAnsi="Times New Roman"/>
                <w:sz w:val="24"/>
                <w:szCs w:val="24"/>
              </w:rPr>
              <w:t xml:space="preserve"> </w:t>
            </w:r>
            <w:r w:rsidR="002F729C" w:rsidRPr="00FA7117">
              <w:rPr>
                <w:rFonts w:ascii="Times New Roman" w:hAnsi="Times New Roman"/>
                <w:sz w:val="24"/>
                <w:szCs w:val="24"/>
              </w:rPr>
              <w:t xml:space="preserve"> </w:t>
            </w:r>
            <w:proofErr w:type="gramEnd"/>
            <w:r w:rsidR="00DB6794" w:rsidRPr="00FA7117">
              <w:rPr>
                <w:rFonts w:ascii="Times New Roman" w:hAnsi="Times New Roman"/>
                <w:sz w:val="24"/>
                <w:szCs w:val="24"/>
              </w:rPr>
              <w:t>surdotulka  profesijas standart</w:t>
            </w:r>
            <w:r w:rsidR="003E3163" w:rsidRPr="00FA7117">
              <w:rPr>
                <w:rFonts w:ascii="Times New Roman" w:hAnsi="Times New Roman"/>
                <w:sz w:val="24"/>
                <w:szCs w:val="24"/>
              </w:rPr>
              <w:t>u</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BAC13" w14:textId="77777777" w:rsidR="00DB6794" w:rsidRPr="00FA7117" w:rsidRDefault="00DB6794" w:rsidP="00911173">
            <w:pPr>
              <w:spacing w:after="0" w:line="240" w:lineRule="auto"/>
              <w:rPr>
                <w:rFonts w:ascii="Times New Roman" w:hAnsi="Times New Roman"/>
                <w:sz w:val="24"/>
                <w:szCs w:val="24"/>
              </w:rPr>
            </w:pPr>
            <w:r w:rsidRPr="00FA7117">
              <w:rPr>
                <w:rFonts w:ascii="Times New Roman" w:hAnsi="Times New Roman"/>
                <w:sz w:val="24"/>
                <w:szCs w:val="24"/>
              </w:rPr>
              <w:t xml:space="preserve">Sagatavots surdotulka profesijas standarta projekts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52CCC" w14:textId="77777777" w:rsidR="00DB6794" w:rsidRPr="00FA7117" w:rsidRDefault="00DB6794" w:rsidP="00911173">
            <w:pPr>
              <w:spacing w:after="0" w:line="240" w:lineRule="auto"/>
              <w:rPr>
                <w:rFonts w:ascii="Times New Roman" w:hAnsi="Times New Roman"/>
                <w:sz w:val="24"/>
                <w:szCs w:val="24"/>
              </w:rPr>
            </w:pPr>
            <w:r w:rsidRPr="00FA7117">
              <w:rPr>
                <w:rFonts w:ascii="Times New Roman" w:hAnsi="Times New Roman"/>
                <w:sz w:val="24"/>
                <w:szCs w:val="24"/>
              </w:rPr>
              <w:t>Surdotulka profesijas standarts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440F" w14:textId="77777777" w:rsidR="00DB6794" w:rsidRPr="00FA7117" w:rsidRDefault="00DB6794"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SIVA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3C4E5" w14:textId="77777777" w:rsidR="00DB6794" w:rsidRPr="00FA7117" w:rsidRDefault="00DB6794"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IZM</w:t>
            </w:r>
            <w:r w:rsidR="003E3163" w:rsidRPr="00FA7117">
              <w:rPr>
                <w:rFonts w:ascii="Times New Roman" w:hAnsi="Times New Roman"/>
                <w:sz w:val="24"/>
                <w:szCs w:val="24"/>
                <w:lang w:eastAsia="lv-LV"/>
              </w:rPr>
              <w:t>, LM</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5700A" w14:textId="77777777" w:rsidR="00DB6794" w:rsidRPr="00FA7117" w:rsidRDefault="002F729C" w:rsidP="002F729C">
            <w:pPr>
              <w:spacing w:after="0" w:line="240" w:lineRule="auto"/>
              <w:rPr>
                <w:rFonts w:ascii="Times New Roman" w:hAnsi="Times New Roman"/>
                <w:sz w:val="24"/>
                <w:szCs w:val="24"/>
              </w:rPr>
            </w:pPr>
            <w:r w:rsidRPr="00FA7117">
              <w:rPr>
                <w:rFonts w:ascii="Times New Roman" w:hAnsi="Times New Roman"/>
                <w:sz w:val="24"/>
                <w:szCs w:val="24"/>
              </w:rPr>
              <w:t>2022</w:t>
            </w:r>
            <w:r w:rsidR="00B47889" w:rsidRPr="00FA7117">
              <w:rPr>
                <w:rFonts w:ascii="Times New Roman" w:hAnsi="Times New Roman"/>
                <w:sz w:val="24"/>
                <w:szCs w:val="24"/>
              </w:rPr>
              <w:t xml:space="preserve">. </w:t>
            </w:r>
            <w:r w:rsidRPr="00FA7117">
              <w:rPr>
                <w:rFonts w:ascii="Times New Roman" w:hAnsi="Times New Roman"/>
                <w:sz w:val="24"/>
                <w:szCs w:val="24"/>
              </w:rPr>
              <w:t>g</w:t>
            </w:r>
            <w:r w:rsidR="00366D30" w:rsidRPr="00FA7117">
              <w:rPr>
                <w:rFonts w:ascii="Times New Roman" w:hAnsi="Times New Roman"/>
                <w:sz w:val="24"/>
                <w:szCs w:val="24"/>
              </w:rPr>
              <w:t>.</w:t>
            </w:r>
            <w:r w:rsidRPr="00FA7117">
              <w:rPr>
                <w:rFonts w:ascii="Times New Roman" w:hAnsi="Times New Roman"/>
                <w:sz w:val="24"/>
                <w:szCs w:val="24"/>
              </w:rPr>
              <w:t xml:space="preserve"> 2.</w:t>
            </w:r>
            <w:r w:rsidR="00DB6794" w:rsidRPr="00FA7117">
              <w:rPr>
                <w:rFonts w:ascii="Times New Roman" w:hAnsi="Times New Roman"/>
                <w:sz w:val="24"/>
                <w:szCs w:val="24"/>
              </w:rPr>
              <w:t>pusg</w:t>
            </w:r>
            <w:r w:rsidR="00366D30" w:rsidRPr="00FA7117">
              <w:rPr>
                <w:rFonts w:ascii="Times New Roman" w:hAnsi="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D80A5F" w14:textId="77777777" w:rsidR="00DB6794" w:rsidRPr="00FA7117" w:rsidRDefault="00DB6794" w:rsidP="00911173">
            <w:pPr>
              <w:spacing w:after="0" w:line="240" w:lineRule="auto"/>
              <w:rPr>
                <w:rFonts w:ascii="Times New Roman" w:hAnsi="Times New Roman"/>
                <w:sz w:val="24"/>
                <w:szCs w:val="24"/>
              </w:rPr>
            </w:pPr>
            <w:r w:rsidRPr="00FA7117">
              <w:rPr>
                <w:rFonts w:ascii="Times New Roman" w:hAnsi="Times New Roman"/>
                <w:sz w:val="24"/>
                <w:szCs w:val="24"/>
              </w:rPr>
              <w:t>Esošais VB</w:t>
            </w:r>
          </w:p>
        </w:tc>
      </w:tr>
      <w:tr w:rsidR="00FA7117" w:rsidRPr="00FA7117" w14:paraId="6A685C5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64892" w14:textId="77777777" w:rsidR="00DB6794" w:rsidRPr="00FA7117" w:rsidRDefault="00F86391" w:rsidP="00DB6794">
            <w:pPr>
              <w:spacing w:after="0" w:line="240" w:lineRule="auto"/>
              <w:rPr>
                <w:rFonts w:ascii="Times New Roman" w:hAnsi="Times New Roman"/>
                <w:sz w:val="24"/>
                <w:szCs w:val="24"/>
              </w:rPr>
            </w:pPr>
            <w:r w:rsidRPr="00FA7117">
              <w:rPr>
                <w:rFonts w:ascii="Times New Roman" w:hAnsi="Times New Roman"/>
                <w:sz w:val="24"/>
                <w:szCs w:val="24"/>
              </w:rPr>
              <w:t>1.1.</w:t>
            </w:r>
            <w:r w:rsidR="003E3163" w:rsidRPr="00FA7117">
              <w:rPr>
                <w:rFonts w:ascii="Times New Roman" w:hAnsi="Times New Roman"/>
                <w:sz w:val="24"/>
                <w:szCs w:val="24"/>
              </w:rPr>
              <w:t>5</w:t>
            </w:r>
            <w:r w:rsidRPr="00FA7117">
              <w:rPr>
                <w:rFonts w:ascii="Times New Roman" w:hAnsi="Times New Roman"/>
                <w:sz w:val="24"/>
                <w:szCs w:val="24"/>
              </w:rPr>
              <w:t xml:space="preserve">. </w:t>
            </w:r>
            <w:r w:rsidR="003E3163" w:rsidRPr="00FA7117">
              <w:rPr>
                <w:rFonts w:ascii="Times New Roman" w:hAnsi="Times New Roman"/>
                <w:sz w:val="24"/>
                <w:szCs w:val="24"/>
              </w:rPr>
              <w:t>Paaugstināt s</w:t>
            </w:r>
            <w:r w:rsidR="00DB6794" w:rsidRPr="00FA7117">
              <w:rPr>
                <w:rFonts w:ascii="Times New Roman" w:hAnsi="Times New Roman"/>
                <w:sz w:val="24"/>
                <w:szCs w:val="24"/>
              </w:rPr>
              <w:t>urdotulk</w:t>
            </w:r>
            <w:r w:rsidR="003E3163" w:rsidRPr="00FA7117">
              <w:rPr>
                <w:rFonts w:ascii="Times New Roman" w:hAnsi="Times New Roman"/>
                <w:sz w:val="24"/>
                <w:szCs w:val="24"/>
              </w:rPr>
              <w:t xml:space="preserve">u profesionālā sagatavotība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AB566" w14:textId="77777777" w:rsidR="00DB6794" w:rsidRPr="00FA7117" w:rsidRDefault="00DB6794" w:rsidP="00DB6794">
            <w:pPr>
              <w:spacing w:after="0" w:line="240" w:lineRule="auto"/>
              <w:rPr>
                <w:rFonts w:ascii="Times New Roman" w:hAnsi="Times New Roman"/>
                <w:sz w:val="24"/>
                <w:szCs w:val="24"/>
              </w:rPr>
            </w:pPr>
            <w:r w:rsidRPr="00FA7117">
              <w:rPr>
                <w:rFonts w:ascii="Times New Roman" w:hAnsi="Times New Roman"/>
                <w:sz w:val="24"/>
                <w:szCs w:val="24"/>
              </w:rPr>
              <w:t>Sagatavota bakalaura programma un plānotas</w:t>
            </w:r>
            <w:proofErr w:type="gramStart"/>
            <w:r w:rsidRPr="00FA7117">
              <w:rPr>
                <w:rFonts w:ascii="Times New Roman" w:hAnsi="Times New Roman"/>
                <w:sz w:val="24"/>
                <w:szCs w:val="24"/>
              </w:rPr>
              <w:t xml:space="preserve">  </w:t>
            </w:r>
            <w:proofErr w:type="gramEnd"/>
            <w:r w:rsidRPr="00FA7117">
              <w:rPr>
                <w:rFonts w:ascii="Times New Roman" w:hAnsi="Times New Roman"/>
                <w:sz w:val="24"/>
                <w:szCs w:val="24"/>
              </w:rPr>
              <w:t>budžeta vietas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DD1E8" w14:textId="77777777" w:rsidR="00D322E4" w:rsidRPr="00FA7117" w:rsidRDefault="00D322E4" w:rsidP="00464F8D">
            <w:pPr>
              <w:pStyle w:val="ListParagraph"/>
              <w:numPr>
                <w:ilvl w:val="0"/>
                <w:numId w:val="19"/>
              </w:numPr>
              <w:spacing w:after="0" w:line="240" w:lineRule="auto"/>
              <w:ind w:left="454"/>
              <w:rPr>
                <w:rFonts w:ascii="Times New Roman" w:hAnsi="Times New Roman"/>
                <w:sz w:val="24"/>
                <w:szCs w:val="24"/>
              </w:rPr>
            </w:pPr>
            <w:r w:rsidRPr="00FA7117">
              <w:rPr>
                <w:rFonts w:ascii="Times New Roman" w:hAnsi="Times New Roman"/>
                <w:sz w:val="24"/>
                <w:szCs w:val="24"/>
              </w:rPr>
              <w:t xml:space="preserve">Bakalaura </w:t>
            </w:r>
            <w:r w:rsidR="002F729C" w:rsidRPr="00FA7117">
              <w:rPr>
                <w:rFonts w:ascii="Times New Roman" w:hAnsi="Times New Roman"/>
                <w:sz w:val="24"/>
                <w:szCs w:val="24"/>
              </w:rPr>
              <w:t>programma</w:t>
            </w:r>
          </w:p>
          <w:p w14:paraId="285AB8E7" w14:textId="77777777" w:rsidR="00DB6794" w:rsidRPr="00FA7117" w:rsidRDefault="002F729C" w:rsidP="00464F8D">
            <w:pPr>
              <w:pStyle w:val="ListParagraph"/>
              <w:numPr>
                <w:ilvl w:val="0"/>
                <w:numId w:val="19"/>
              </w:numPr>
              <w:spacing w:after="0" w:line="240" w:lineRule="auto"/>
              <w:ind w:left="454"/>
              <w:rPr>
                <w:rFonts w:ascii="Times New Roman" w:hAnsi="Times New Roman"/>
                <w:sz w:val="24"/>
                <w:szCs w:val="24"/>
              </w:rPr>
            </w:pPr>
            <w:r w:rsidRPr="00FA7117">
              <w:rPr>
                <w:rFonts w:ascii="Times New Roman" w:hAnsi="Times New Roman"/>
                <w:sz w:val="24"/>
                <w:szCs w:val="24"/>
              </w:rPr>
              <w:t>b</w:t>
            </w:r>
            <w:r w:rsidR="00DB6794" w:rsidRPr="00FA7117">
              <w:rPr>
                <w:rFonts w:ascii="Times New Roman" w:hAnsi="Times New Roman"/>
                <w:sz w:val="24"/>
                <w:szCs w:val="24"/>
              </w:rPr>
              <w:t>akalaura studiju programmas studenti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44711" w14:textId="77777777" w:rsidR="00DB6794" w:rsidRPr="00FA7117" w:rsidRDefault="00DB6794" w:rsidP="00DB6794">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SIVA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72626" w14:textId="77777777" w:rsidR="00DB6794" w:rsidRPr="00FA7117" w:rsidRDefault="00DB6794" w:rsidP="00DB6794">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IZM</w:t>
            </w:r>
            <w:r w:rsidR="003E3163" w:rsidRPr="00FA7117">
              <w:rPr>
                <w:rFonts w:ascii="Times New Roman" w:hAnsi="Times New Roman"/>
                <w:sz w:val="24"/>
                <w:szCs w:val="24"/>
                <w:lang w:eastAsia="lv-LV"/>
              </w:rPr>
              <w:t>, LM</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F6AE1" w14:textId="77777777" w:rsidR="00DB6794" w:rsidRPr="00FA7117" w:rsidRDefault="00DB6794" w:rsidP="00464F8D">
            <w:pPr>
              <w:pStyle w:val="ListParagraph"/>
              <w:numPr>
                <w:ilvl w:val="0"/>
                <w:numId w:val="24"/>
              </w:numPr>
              <w:spacing w:after="0" w:line="240" w:lineRule="auto"/>
              <w:ind w:left="349"/>
              <w:rPr>
                <w:rFonts w:ascii="Times New Roman" w:hAnsi="Times New Roman"/>
                <w:sz w:val="24"/>
                <w:szCs w:val="24"/>
              </w:rPr>
            </w:pPr>
            <w:proofErr w:type="gramStart"/>
            <w:r w:rsidRPr="00FA7117">
              <w:rPr>
                <w:rFonts w:ascii="Times New Roman" w:hAnsi="Times New Roman"/>
                <w:sz w:val="24"/>
                <w:szCs w:val="24"/>
              </w:rPr>
              <w:t>2023.g</w:t>
            </w:r>
            <w:r w:rsidR="00366D30" w:rsidRPr="00FA7117">
              <w:rPr>
                <w:rFonts w:ascii="Times New Roman" w:hAnsi="Times New Roman"/>
                <w:sz w:val="24"/>
                <w:szCs w:val="24"/>
              </w:rPr>
              <w:t>.</w:t>
            </w:r>
            <w:proofErr w:type="gramEnd"/>
            <w:r w:rsidRPr="00FA7117">
              <w:rPr>
                <w:rFonts w:ascii="Times New Roman" w:hAnsi="Times New Roman"/>
                <w:sz w:val="24"/>
                <w:szCs w:val="24"/>
              </w:rPr>
              <w:t xml:space="preserve"> 1</w:t>
            </w:r>
            <w:r w:rsidR="00366D30" w:rsidRPr="00FA7117">
              <w:rPr>
                <w:rFonts w:ascii="Times New Roman" w:hAnsi="Times New Roman"/>
                <w:sz w:val="24"/>
                <w:szCs w:val="24"/>
              </w:rPr>
              <w:t>.pusg.</w:t>
            </w:r>
          </w:p>
          <w:p w14:paraId="341402F2" w14:textId="77777777" w:rsidR="00464F8D" w:rsidRPr="00FA7117" w:rsidRDefault="00464F8D" w:rsidP="00464F8D">
            <w:pPr>
              <w:pStyle w:val="ListParagraph"/>
              <w:numPr>
                <w:ilvl w:val="0"/>
                <w:numId w:val="24"/>
              </w:numPr>
              <w:spacing w:after="0" w:line="240" w:lineRule="auto"/>
              <w:ind w:left="349"/>
              <w:rPr>
                <w:rFonts w:ascii="Times New Roman" w:hAnsi="Times New Roman"/>
                <w:sz w:val="24"/>
                <w:szCs w:val="24"/>
              </w:rPr>
            </w:pPr>
            <w:r w:rsidRPr="00FA7117">
              <w:rPr>
                <w:rFonts w:ascii="Times New Roman" w:hAnsi="Times New Roman"/>
                <w:sz w:val="24"/>
                <w:szCs w:val="24"/>
              </w:rPr>
              <w:t>2024.g 2.pusg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C1C325" w14:textId="04EBEF51" w:rsidR="00DB6794" w:rsidRPr="00FA7117" w:rsidRDefault="00FA7117" w:rsidP="00DB6794">
            <w:pPr>
              <w:spacing w:after="0" w:line="240" w:lineRule="auto"/>
              <w:rPr>
                <w:rFonts w:ascii="Times New Roman" w:hAnsi="Times New Roman"/>
                <w:sz w:val="24"/>
                <w:szCs w:val="24"/>
              </w:rPr>
            </w:pPr>
            <w:r w:rsidRPr="00FA7117">
              <w:rPr>
                <w:rFonts w:ascii="Times New Roman" w:hAnsi="Times New Roman"/>
                <w:sz w:val="24"/>
                <w:szCs w:val="24"/>
              </w:rPr>
              <w:t xml:space="preserve">Nepieciešami </w:t>
            </w:r>
            <w:proofErr w:type="gramStart"/>
            <w:r w:rsidRPr="00FA7117">
              <w:rPr>
                <w:rFonts w:ascii="Times New Roman" w:hAnsi="Times New Roman"/>
                <w:sz w:val="24"/>
                <w:szCs w:val="24"/>
              </w:rPr>
              <w:t>p</w:t>
            </w:r>
            <w:r w:rsidR="00DB6794" w:rsidRPr="00FA7117">
              <w:rPr>
                <w:rFonts w:ascii="Times New Roman" w:hAnsi="Times New Roman"/>
                <w:sz w:val="24"/>
                <w:szCs w:val="24"/>
              </w:rPr>
              <w:t>apildus līdzek</w:t>
            </w:r>
            <w:r w:rsidR="0017311F" w:rsidRPr="00FA7117">
              <w:rPr>
                <w:rFonts w:ascii="Times New Roman" w:hAnsi="Times New Roman"/>
                <w:sz w:val="24"/>
                <w:szCs w:val="24"/>
              </w:rPr>
              <w:t>ļ</w:t>
            </w:r>
            <w:r w:rsidR="00DB6794" w:rsidRPr="00FA7117">
              <w:rPr>
                <w:rFonts w:ascii="Times New Roman" w:hAnsi="Times New Roman"/>
                <w:sz w:val="24"/>
                <w:szCs w:val="24"/>
              </w:rPr>
              <w:t>i</w:t>
            </w:r>
            <w:proofErr w:type="gramEnd"/>
            <w:r w:rsidR="00DB6794" w:rsidRPr="00FA7117">
              <w:rPr>
                <w:rFonts w:ascii="Times New Roman" w:hAnsi="Times New Roman"/>
                <w:sz w:val="24"/>
                <w:szCs w:val="24"/>
              </w:rPr>
              <w:t xml:space="preserve"> VB</w:t>
            </w:r>
            <w:r w:rsidR="0017311F" w:rsidRPr="00FA7117">
              <w:rPr>
                <w:rFonts w:ascii="Times New Roman" w:hAnsi="Times New Roman"/>
                <w:sz w:val="24"/>
                <w:szCs w:val="24"/>
              </w:rPr>
              <w:t xml:space="preserve"> </w:t>
            </w:r>
          </w:p>
        </w:tc>
      </w:tr>
      <w:tr w:rsidR="00FA7117" w:rsidRPr="00FA7117" w14:paraId="6B699B2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BB08D" w14:textId="77777777" w:rsidR="006D4721" w:rsidRPr="00FA7117" w:rsidRDefault="002F729C"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1.1.</w:t>
            </w:r>
            <w:r w:rsidR="003E3163" w:rsidRPr="00FA7117">
              <w:rPr>
                <w:rFonts w:ascii="Times New Roman" w:eastAsia="Times New Roman" w:hAnsi="Times New Roman" w:cs="Times New Roman"/>
                <w:sz w:val="24"/>
                <w:szCs w:val="24"/>
              </w:rPr>
              <w:t>6</w:t>
            </w:r>
            <w:r w:rsidRPr="00FA7117">
              <w:rPr>
                <w:rFonts w:ascii="Times New Roman" w:eastAsia="Times New Roman" w:hAnsi="Times New Roman" w:cs="Times New Roman"/>
                <w:sz w:val="24"/>
                <w:szCs w:val="24"/>
              </w:rPr>
              <w:t xml:space="preserve">. </w:t>
            </w:r>
            <w:r w:rsidR="003E3163" w:rsidRPr="00FA7117">
              <w:rPr>
                <w:rFonts w:ascii="Times New Roman" w:eastAsia="Times New Roman" w:hAnsi="Times New Roman" w:cs="Times New Roman"/>
                <w:sz w:val="24"/>
                <w:szCs w:val="24"/>
              </w:rPr>
              <w:t>V</w:t>
            </w:r>
            <w:r w:rsidR="00366D30" w:rsidRPr="00FA7117">
              <w:rPr>
                <w:rFonts w:ascii="Times New Roman" w:eastAsia="Times New Roman" w:hAnsi="Times New Roman" w:cs="Times New Roman"/>
                <w:sz w:val="24"/>
                <w:szCs w:val="24"/>
              </w:rPr>
              <w:t xml:space="preserve">eicināt </w:t>
            </w:r>
            <w:r w:rsidR="006D4721" w:rsidRPr="00FA7117">
              <w:rPr>
                <w:rFonts w:ascii="Times New Roman" w:eastAsia="Times New Roman" w:hAnsi="Times New Roman" w:cs="Times New Roman"/>
                <w:sz w:val="24"/>
                <w:szCs w:val="24"/>
              </w:rPr>
              <w:t>labās prakses pārnesi sociālo pakalpojumu plānošan</w:t>
            </w:r>
            <w:r w:rsidR="00366D30" w:rsidRPr="00FA7117">
              <w:rPr>
                <w:rFonts w:ascii="Times New Roman" w:eastAsia="Times New Roman" w:hAnsi="Times New Roman" w:cs="Times New Roman"/>
                <w:sz w:val="24"/>
                <w:szCs w:val="24"/>
              </w:rPr>
              <w:t>ā</w:t>
            </w:r>
            <w:r w:rsidR="006D4721" w:rsidRPr="00FA7117">
              <w:rPr>
                <w:rFonts w:ascii="Times New Roman" w:eastAsia="Times New Roman" w:hAnsi="Times New Roman" w:cs="Times New Roman"/>
                <w:sz w:val="24"/>
                <w:szCs w:val="24"/>
              </w:rPr>
              <w:t>, kas balstīt</w:t>
            </w:r>
            <w:r w:rsidR="0063613D" w:rsidRPr="00FA7117">
              <w:rPr>
                <w:rFonts w:ascii="Times New Roman" w:eastAsia="Times New Roman" w:hAnsi="Times New Roman" w:cs="Times New Roman"/>
                <w:sz w:val="24"/>
                <w:szCs w:val="24"/>
              </w:rPr>
              <w:t>a</w:t>
            </w:r>
            <w:r w:rsidR="006D4721" w:rsidRPr="00FA7117">
              <w:rPr>
                <w:rFonts w:ascii="Times New Roman" w:eastAsia="Times New Roman" w:hAnsi="Times New Roman" w:cs="Times New Roman"/>
                <w:sz w:val="24"/>
                <w:szCs w:val="24"/>
              </w:rPr>
              <w:t xml:space="preserve"> uz personu individuālo</w:t>
            </w:r>
            <w:proofErr w:type="gramStart"/>
            <w:r w:rsidR="006D4721" w:rsidRPr="00FA7117">
              <w:rPr>
                <w:rFonts w:ascii="Times New Roman" w:eastAsia="Times New Roman" w:hAnsi="Times New Roman" w:cs="Times New Roman"/>
                <w:sz w:val="24"/>
                <w:szCs w:val="24"/>
              </w:rPr>
              <w:t xml:space="preserve">  </w:t>
            </w:r>
            <w:proofErr w:type="gramEnd"/>
            <w:r w:rsidR="006D4721" w:rsidRPr="00FA7117">
              <w:rPr>
                <w:rFonts w:ascii="Times New Roman" w:eastAsia="Times New Roman" w:hAnsi="Times New Roman" w:cs="Times New Roman"/>
                <w:sz w:val="24"/>
                <w:szCs w:val="24"/>
              </w:rPr>
              <w:t xml:space="preserve">vajadzību </w:t>
            </w:r>
            <w:r w:rsidR="0063613D" w:rsidRPr="00FA7117">
              <w:rPr>
                <w:rFonts w:ascii="Times New Roman" w:eastAsia="Times New Roman" w:hAnsi="Times New Roman" w:cs="Times New Roman"/>
                <w:sz w:val="24"/>
                <w:szCs w:val="24"/>
              </w:rPr>
              <w:t>apzināšanu</w:t>
            </w:r>
            <w:r w:rsidR="006D4721" w:rsidRPr="00FA7117">
              <w:rPr>
                <w:rFonts w:ascii="Times New Roman" w:eastAsia="Times New Roman" w:hAnsi="Times New Roman" w:cs="Times New Roman"/>
                <w:sz w:val="24"/>
                <w:szCs w:val="24"/>
              </w:rPr>
              <w:t xml:space="preserve"> un analīzi.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0F27C" w14:textId="77777777" w:rsidR="006D4721" w:rsidRPr="00FA7117" w:rsidRDefault="006D4721" w:rsidP="00366D3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Apzināti pašvaldību sociālo pakalpojumu plānošanas labās prakses risinājumi un popularizēta to pozitīvā sistēmiskā pieredze.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329AE" w14:textId="77777777" w:rsidR="00366D30" w:rsidRPr="00FA7117" w:rsidRDefault="00366D30" w:rsidP="00464F8D">
            <w:pPr>
              <w:pStyle w:val="ListParagraph"/>
              <w:numPr>
                <w:ilvl w:val="0"/>
                <w:numId w:val="22"/>
              </w:numPr>
              <w:spacing w:after="0" w:line="240" w:lineRule="auto"/>
              <w:ind w:left="454"/>
              <w:rPr>
                <w:rFonts w:ascii="Times New Roman" w:eastAsia="Times New Roman" w:hAnsi="Times New Roman"/>
                <w:sz w:val="24"/>
                <w:szCs w:val="24"/>
              </w:rPr>
            </w:pPr>
            <w:r w:rsidRPr="00FA7117">
              <w:rPr>
                <w:rFonts w:ascii="Times New Roman" w:eastAsia="Times New Roman" w:hAnsi="Times New Roman"/>
                <w:sz w:val="24"/>
                <w:szCs w:val="24"/>
              </w:rPr>
              <w:t>Labās prakses pieredzes apmaiņas pasākumi</w:t>
            </w:r>
            <w:proofErr w:type="gramStart"/>
            <w:r w:rsidRPr="00FA7117">
              <w:rPr>
                <w:rFonts w:ascii="Times New Roman" w:eastAsia="Times New Roman" w:hAnsi="Times New Roman"/>
                <w:sz w:val="24"/>
                <w:szCs w:val="24"/>
              </w:rPr>
              <w:t xml:space="preserve">  </w:t>
            </w:r>
            <w:proofErr w:type="gramEnd"/>
          </w:p>
          <w:p w14:paraId="74E2DF9C" w14:textId="77777777" w:rsidR="006D4721" w:rsidRPr="00FA7117" w:rsidRDefault="006D4721" w:rsidP="00464F8D">
            <w:pPr>
              <w:pStyle w:val="ListParagraph"/>
              <w:numPr>
                <w:ilvl w:val="0"/>
                <w:numId w:val="22"/>
              </w:numPr>
              <w:spacing w:after="0" w:line="240" w:lineRule="auto"/>
              <w:ind w:left="454"/>
              <w:rPr>
                <w:rFonts w:ascii="Times New Roman" w:eastAsia="Times New Roman" w:hAnsi="Times New Roman"/>
                <w:sz w:val="24"/>
                <w:szCs w:val="24"/>
              </w:rPr>
            </w:pPr>
            <w:r w:rsidRPr="00FA7117">
              <w:rPr>
                <w:rFonts w:ascii="Times New Roman" w:eastAsia="Times New Roman" w:hAnsi="Times New Roman"/>
                <w:sz w:val="24"/>
                <w:szCs w:val="24"/>
              </w:rPr>
              <w:t>Pašvaldīb</w:t>
            </w:r>
            <w:r w:rsidR="00366D30" w:rsidRPr="00FA7117">
              <w:rPr>
                <w:rFonts w:ascii="Times New Roman" w:eastAsia="Times New Roman" w:hAnsi="Times New Roman"/>
                <w:sz w:val="24"/>
                <w:szCs w:val="24"/>
              </w:rPr>
              <w:t xml:space="preserve">u sociālo pakalpojumu attīstības plāni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956FD" w14:textId="77777777" w:rsidR="00366D30" w:rsidRPr="00FA7117" w:rsidRDefault="006D4721" w:rsidP="00464F8D">
            <w:pPr>
              <w:pStyle w:val="ListParagraph"/>
              <w:numPr>
                <w:ilvl w:val="0"/>
                <w:numId w:val="23"/>
              </w:numPr>
              <w:spacing w:after="0" w:line="240" w:lineRule="auto"/>
              <w:ind w:left="349"/>
              <w:rPr>
                <w:rFonts w:ascii="Times New Roman" w:eastAsia="Times New Roman" w:hAnsi="Times New Roman"/>
                <w:sz w:val="24"/>
                <w:szCs w:val="24"/>
                <w:lang w:eastAsia="lv-LV"/>
              </w:rPr>
            </w:pPr>
            <w:r w:rsidRPr="00FA7117">
              <w:rPr>
                <w:rFonts w:ascii="Times New Roman" w:eastAsia="Times New Roman" w:hAnsi="Times New Roman"/>
                <w:sz w:val="24"/>
                <w:szCs w:val="24"/>
                <w:lang w:eastAsia="lv-LV"/>
              </w:rPr>
              <w:t>LM</w:t>
            </w:r>
          </w:p>
          <w:p w14:paraId="017AF05F" w14:textId="77777777" w:rsidR="006D4721" w:rsidRPr="00FA7117" w:rsidRDefault="00366D30" w:rsidP="00464F8D">
            <w:pPr>
              <w:pStyle w:val="ListParagraph"/>
              <w:numPr>
                <w:ilvl w:val="0"/>
                <w:numId w:val="23"/>
              </w:numPr>
              <w:spacing w:after="0" w:line="240" w:lineRule="auto"/>
              <w:ind w:left="349"/>
              <w:rPr>
                <w:rFonts w:ascii="Times New Roman" w:eastAsia="Times New Roman" w:hAnsi="Times New Roman"/>
                <w:sz w:val="24"/>
                <w:szCs w:val="24"/>
                <w:lang w:eastAsia="lv-LV"/>
              </w:rPr>
            </w:pPr>
            <w:r w:rsidRPr="00FA7117">
              <w:rPr>
                <w:rFonts w:ascii="Times New Roman" w:eastAsia="Times New Roman" w:hAnsi="Times New Roman"/>
                <w:sz w:val="24"/>
                <w:szCs w:val="24"/>
                <w:lang w:eastAsia="lv-LV"/>
              </w:rPr>
              <w:t>pašvaldības</w:t>
            </w:r>
            <w:r w:rsidR="006D4721" w:rsidRPr="00FA7117">
              <w:rPr>
                <w:rFonts w:ascii="Times New Roman" w:eastAsia="Times New Roman" w:hAnsi="Times New Roman"/>
                <w:sz w:val="24"/>
                <w:szCs w:val="24"/>
                <w:lang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4126C" w14:textId="77777777" w:rsidR="006D4721" w:rsidRPr="00FA7117" w:rsidRDefault="006D4721"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Sociālo</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pakalpojumu sniedzēji  </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3B5FD" w14:textId="77777777" w:rsidR="006D4721" w:rsidRPr="00FA7117" w:rsidRDefault="00366D30"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r w:rsidR="00F86391" w:rsidRPr="00FA7117">
              <w:rPr>
                <w:rFonts w:ascii="Times New Roman" w:eastAsia="Times New Roman" w:hAnsi="Times New Roman" w:cs="Times New Roman"/>
                <w:sz w:val="24"/>
                <w:szCs w:val="24"/>
              </w:rPr>
              <w:t xml:space="preserve">2023.g 2. </w:t>
            </w:r>
            <w:proofErr w:type="spellStart"/>
            <w:r w:rsidR="00F86391" w:rsidRPr="00FA7117">
              <w:rPr>
                <w:rFonts w:ascii="Times New Roman" w:eastAsia="Times New Roman" w:hAnsi="Times New Roman" w:cs="Times New Roman"/>
                <w:sz w:val="24"/>
                <w:szCs w:val="24"/>
              </w:rPr>
              <w:t>pusg</w:t>
            </w:r>
            <w:proofErr w:type="spellEnd"/>
            <w:r w:rsidR="00D86D59"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B09A0C5" w14:textId="77777777" w:rsidR="006D4721" w:rsidRPr="00FA7117" w:rsidRDefault="00F86391"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Esošā budžeta ietvaros</w:t>
            </w:r>
          </w:p>
        </w:tc>
      </w:tr>
      <w:tr w:rsidR="00FA7117" w:rsidRPr="00FA7117" w14:paraId="61C6430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11AAD" w14:textId="77777777" w:rsidR="006D4721" w:rsidRPr="00FA7117" w:rsidRDefault="003E3163" w:rsidP="00D86D59">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 xml:space="preserve">1.1.7. Paplašināt </w:t>
            </w:r>
            <w:r w:rsidR="006D4721" w:rsidRPr="00FA7117">
              <w:rPr>
                <w:rFonts w:ascii="Times New Roman" w:eastAsia="Times New Roman" w:hAnsi="Times New Roman" w:cs="Times New Roman"/>
                <w:sz w:val="24"/>
                <w:szCs w:val="24"/>
                <w:lang w:eastAsia="lv-LV"/>
              </w:rPr>
              <w:t>sociālo pakalpojumu izveide</w:t>
            </w:r>
            <w:r w:rsidRPr="00FA7117">
              <w:rPr>
                <w:rFonts w:ascii="Times New Roman" w:eastAsia="Times New Roman" w:hAnsi="Times New Roman" w:cs="Times New Roman"/>
                <w:sz w:val="24"/>
                <w:szCs w:val="24"/>
                <w:lang w:eastAsia="lv-LV"/>
              </w:rPr>
              <w:t>i pieejam</w:t>
            </w:r>
            <w:r w:rsidR="00D86D59" w:rsidRPr="00FA7117">
              <w:rPr>
                <w:rFonts w:ascii="Times New Roman" w:eastAsia="Times New Roman" w:hAnsi="Times New Roman" w:cs="Times New Roman"/>
                <w:sz w:val="24"/>
                <w:szCs w:val="24"/>
                <w:lang w:eastAsia="lv-LV"/>
              </w:rPr>
              <w:t xml:space="preserve">ās aizdevumu iespējas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94906" w14:textId="77777777" w:rsidR="006D4721" w:rsidRPr="00FA7117" w:rsidRDefault="00D86D59"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Uzrunātas </w:t>
            </w:r>
            <w:r w:rsidR="003E3163" w:rsidRPr="00FA7117">
              <w:rPr>
                <w:rFonts w:ascii="Times New Roman" w:eastAsia="Times New Roman" w:hAnsi="Times New Roman" w:cs="Times New Roman"/>
                <w:sz w:val="24"/>
                <w:szCs w:val="24"/>
              </w:rPr>
              <w:t>komer</w:t>
            </w:r>
            <w:r w:rsidRPr="00FA7117">
              <w:rPr>
                <w:rFonts w:ascii="Times New Roman" w:eastAsia="Times New Roman" w:hAnsi="Times New Roman" w:cs="Times New Roman"/>
                <w:sz w:val="24"/>
                <w:szCs w:val="24"/>
              </w:rPr>
              <w:t>c</w:t>
            </w:r>
            <w:r w:rsidR="003E3163" w:rsidRPr="00FA7117">
              <w:rPr>
                <w:rFonts w:ascii="Times New Roman" w:eastAsia="Times New Roman" w:hAnsi="Times New Roman" w:cs="Times New Roman"/>
                <w:sz w:val="24"/>
                <w:szCs w:val="24"/>
              </w:rPr>
              <w:t>bank</w:t>
            </w:r>
            <w:r w:rsidRPr="00FA7117">
              <w:rPr>
                <w:rFonts w:ascii="Times New Roman" w:eastAsia="Times New Roman" w:hAnsi="Times New Roman" w:cs="Times New Roman"/>
                <w:sz w:val="24"/>
                <w:szCs w:val="24"/>
              </w:rPr>
              <w:t>as par aizdevumu programmas izveidi sociālo pakalpojumu sniedzējiem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32D6A" w14:textId="77777777" w:rsidR="006D4721" w:rsidRPr="00FA7117" w:rsidRDefault="006D4721"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Investīciju </w:t>
            </w:r>
            <w:r w:rsidR="00EC0CF7" w:rsidRPr="00FA7117">
              <w:rPr>
                <w:rFonts w:ascii="Times New Roman" w:eastAsia="Times New Roman" w:hAnsi="Times New Roman" w:cs="Times New Roman"/>
                <w:sz w:val="24"/>
                <w:szCs w:val="24"/>
              </w:rPr>
              <w:t xml:space="preserve">programma sociālo pakalpojumu sniegšanas vietu izveidei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22B3A" w14:textId="77777777" w:rsidR="006D4721" w:rsidRPr="00FA7117" w:rsidRDefault="004A4AEB" w:rsidP="004A4AE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EM</w:t>
            </w:r>
            <w:r w:rsidR="006D4721" w:rsidRPr="00FA7117">
              <w:rPr>
                <w:rFonts w:ascii="Times New Roman" w:eastAsia="Times New Roman" w:hAnsi="Times New Roman" w:cs="Times New Roman"/>
                <w:sz w:val="24"/>
                <w:szCs w:val="24"/>
                <w:lang w:eastAsia="lv-LV"/>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12350" w14:textId="77777777" w:rsidR="006D4721" w:rsidRPr="00FA7117" w:rsidRDefault="004A4AEB" w:rsidP="00951531">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FA7117">
              <w:rPr>
                <w:rFonts w:ascii="Times New Roman" w:eastAsia="Times New Roman" w:hAnsi="Times New Roman" w:cs="Times New Roman"/>
                <w:sz w:val="24"/>
                <w:szCs w:val="24"/>
              </w:rPr>
              <w:t>Altum</w:t>
            </w:r>
            <w:proofErr w:type="spellEnd"/>
            <w:r w:rsidRPr="00FA7117">
              <w:rPr>
                <w:rFonts w:ascii="Times New Roman" w:eastAsia="Times New Roman" w:hAnsi="Times New Roman" w:cs="Times New Roman"/>
                <w:sz w:val="24"/>
                <w:szCs w:val="24"/>
              </w:rPr>
              <w:t>, L</w:t>
            </w:r>
            <w:r w:rsidR="006D4721" w:rsidRPr="00FA7117">
              <w:rPr>
                <w:rFonts w:ascii="Times New Roman" w:eastAsia="Times New Roman" w:hAnsi="Times New Roman" w:cs="Times New Roman"/>
                <w:sz w:val="24"/>
                <w:szCs w:val="24"/>
              </w:rPr>
              <w:t>M</w:t>
            </w:r>
            <w:proofErr w:type="gramStart"/>
            <w:r w:rsidR="006D4721" w:rsidRPr="00FA7117">
              <w:rPr>
                <w:rFonts w:ascii="Times New Roman" w:eastAsia="Times New Roman" w:hAnsi="Times New Roman" w:cs="Times New Roman"/>
                <w:sz w:val="24"/>
                <w:szCs w:val="24"/>
              </w:rPr>
              <w:t xml:space="preserve"> , </w:t>
            </w:r>
            <w:proofErr w:type="gramEnd"/>
            <w:r w:rsidR="006D4721" w:rsidRPr="00FA7117">
              <w:rPr>
                <w:rFonts w:ascii="Times New Roman" w:eastAsia="Times New Roman" w:hAnsi="Times New Roman" w:cs="Times New Roman"/>
                <w:sz w:val="24"/>
                <w:szCs w:val="24"/>
              </w:rPr>
              <w:t>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4ACB3" w14:textId="77777777" w:rsidR="006D4721" w:rsidRPr="00FA7117" w:rsidRDefault="00D86D59" w:rsidP="004A4AEB">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2. </w:t>
            </w:r>
            <w:proofErr w:type="spellStart"/>
            <w:r w:rsidRPr="00FA7117">
              <w:rPr>
                <w:rFonts w:ascii="Times New Roman" w:eastAsia="Times New Roman" w:hAnsi="Times New Roman" w:cs="Times New Roman"/>
                <w:sz w:val="24"/>
                <w:szCs w:val="24"/>
              </w:rPr>
              <w:t>pusg</w:t>
            </w:r>
            <w:proofErr w:type="spellEnd"/>
            <w:r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521396" w14:textId="4E064F22" w:rsidR="006D4721" w:rsidRPr="00FA7117" w:rsidRDefault="00B3218E"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40067E5A"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E07103C" w14:textId="77777777" w:rsidR="00DB6794" w:rsidRPr="00FA7117" w:rsidRDefault="00DB6794" w:rsidP="00DB6794">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1.2.</w:t>
            </w:r>
            <w:r w:rsidRPr="00FA7117">
              <w:rPr>
                <w:rFonts w:ascii="Times New Roman" w:eastAsia="Times New Roman" w:hAnsi="Times New Roman" w:cs="Times New Roman"/>
                <w:b/>
                <w:sz w:val="24"/>
                <w:szCs w:val="24"/>
              </w:rPr>
              <w:tab/>
              <w:t xml:space="preserve">veidot </w:t>
            </w:r>
            <w:proofErr w:type="spellStart"/>
            <w:r w:rsidRPr="00FA7117">
              <w:rPr>
                <w:rFonts w:ascii="Times New Roman" w:eastAsia="Times New Roman" w:hAnsi="Times New Roman" w:cs="Times New Roman"/>
                <w:b/>
                <w:sz w:val="24"/>
                <w:szCs w:val="24"/>
              </w:rPr>
              <w:t>starpdiscplinārus</w:t>
            </w:r>
            <w:proofErr w:type="spellEnd"/>
            <w:r w:rsidRPr="00FA7117">
              <w:rPr>
                <w:rFonts w:ascii="Times New Roman" w:eastAsia="Times New Roman" w:hAnsi="Times New Roman" w:cs="Times New Roman"/>
                <w:b/>
                <w:sz w:val="24"/>
                <w:szCs w:val="24"/>
              </w:rPr>
              <w:t xml:space="preserve"> sociālos pakalpojumus hroniski un nedziedināmi slimiem (paliatīvā aprūpē esošiem) cilvēkiem un viņu ģimenes locekļiem un neformālajiem aprūpētājiem</w:t>
            </w:r>
          </w:p>
        </w:tc>
      </w:tr>
      <w:tr w:rsidR="00FA7117" w:rsidRPr="00FA7117" w14:paraId="178E51D4" w14:textId="77777777" w:rsidTr="00F12D34">
        <w:trPr>
          <w:gridAfter w:val="1"/>
          <w:wAfter w:w="31" w:type="dxa"/>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A1125" w14:textId="77777777" w:rsidR="00820326" w:rsidRPr="00FA7117" w:rsidRDefault="00740FAD"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1.2.1. </w:t>
            </w:r>
            <w:r w:rsidR="00820326" w:rsidRPr="00FA7117">
              <w:rPr>
                <w:rFonts w:ascii="Times New Roman" w:eastAsia="Times New Roman" w:hAnsi="Times New Roman" w:cs="Times New Roman"/>
                <w:sz w:val="24"/>
                <w:szCs w:val="24"/>
              </w:rPr>
              <w:t>Izstrādāt pierādījumos balstītu hospisa aprūp</w:t>
            </w:r>
            <w:r w:rsidR="00361A41" w:rsidRPr="00FA7117">
              <w:rPr>
                <w:rFonts w:ascii="Times New Roman" w:eastAsia="Times New Roman" w:hAnsi="Times New Roman" w:cs="Times New Roman"/>
                <w:sz w:val="24"/>
                <w:szCs w:val="24"/>
              </w:rPr>
              <w:t>e</w:t>
            </w:r>
            <w:r w:rsidR="00820326" w:rsidRPr="00FA7117">
              <w:rPr>
                <w:rFonts w:ascii="Times New Roman" w:eastAsia="Times New Roman" w:hAnsi="Times New Roman" w:cs="Times New Roman"/>
                <w:sz w:val="24"/>
                <w:szCs w:val="24"/>
              </w:rPr>
              <w:t>s mājās pakalpojuma modeli pilngadīgām personām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09919"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Īstenots izmēģinājuma projekts hospisa aprūpes mājās pilngadīgām personām un atbalsta viņu ģimenes locekļiem nodrošināšanai. Pamatojoties uz pilotprojekta rezultātiem, izstrādāts pierādījumos balstīts pakalpojuma organizācijas modelis un saturs (pakalpojuma grozs).</w:t>
            </w:r>
          </w:p>
          <w:p w14:paraId="7F5E3A0E"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 priekšlikumi nepieciešamajam normatīvajam regulējumam.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63387" w14:textId="77777777" w:rsidR="00D86D59" w:rsidRPr="00FA7117" w:rsidRDefault="00D86D59" w:rsidP="00D86D59">
            <w:pPr>
              <w:pStyle w:val="ListParagraph"/>
              <w:numPr>
                <w:ilvl w:val="0"/>
                <w:numId w:val="25"/>
              </w:numPr>
              <w:spacing w:after="0" w:line="240" w:lineRule="auto"/>
              <w:ind w:left="312"/>
              <w:rPr>
                <w:rFonts w:ascii="Times New Roman" w:eastAsia="Times New Roman" w:hAnsi="Times New Roman"/>
                <w:sz w:val="24"/>
                <w:szCs w:val="24"/>
              </w:rPr>
            </w:pPr>
            <w:r w:rsidRPr="00FA7117">
              <w:rPr>
                <w:rFonts w:ascii="Times New Roman" w:eastAsia="Times New Roman" w:hAnsi="Times New Roman"/>
                <w:sz w:val="24"/>
                <w:szCs w:val="24"/>
              </w:rPr>
              <w:t>P</w:t>
            </w:r>
            <w:r w:rsidR="00820326" w:rsidRPr="00FA7117">
              <w:rPr>
                <w:rFonts w:ascii="Times New Roman" w:eastAsia="Times New Roman" w:hAnsi="Times New Roman"/>
                <w:sz w:val="24"/>
                <w:szCs w:val="24"/>
              </w:rPr>
              <w:t xml:space="preserve">ierādījumos balstīts pakalpojuma organizācijas modelis un noteikts pakalpojuma saturs. </w:t>
            </w:r>
          </w:p>
          <w:p w14:paraId="0653B968" w14:textId="77777777" w:rsidR="00820326" w:rsidRPr="00FA7117" w:rsidRDefault="00D86D59" w:rsidP="00D86D59">
            <w:pPr>
              <w:pStyle w:val="ListParagraph"/>
              <w:numPr>
                <w:ilvl w:val="0"/>
                <w:numId w:val="25"/>
              </w:numPr>
              <w:spacing w:after="0" w:line="240" w:lineRule="auto"/>
              <w:ind w:left="312"/>
              <w:rPr>
                <w:rFonts w:ascii="Times New Roman" w:eastAsia="Times New Roman" w:hAnsi="Times New Roman"/>
                <w:sz w:val="24"/>
                <w:szCs w:val="24"/>
              </w:rPr>
            </w:pPr>
            <w:r w:rsidRPr="00FA7117">
              <w:rPr>
                <w:rFonts w:ascii="Times New Roman" w:eastAsia="Times New Roman" w:hAnsi="Times New Roman"/>
                <w:sz w:val="24"/>
                <w:szCs w:val="24"/>
              </w:rPr>
              <w:t>P</w:t>
            </w:r>
            <w:r w:rsidR="00820326" w:rsidRPr="00FA7117">
              <w:rPr>
                <w:rFonts w:ascii="Times New Roman" w:eastAsia="Times New Roman" w:hAnsi="Times New Roman"/>
                <w:sz w:val="24"/>
                <w:szCs w:val="24"/>
              </w:rPr>
              <w:t>akalpojuma regulējums normatīvajos aktos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C8BD1"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CC43D" w14:textId="77777777" w:rsidR="00820326" w:rsidRPr="00FA7117" w:rsidRDefault="001F7A21"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VM, </w:t>
            </w:r>
            <w:r w:rsidR="00820326" w:rsidRPr="00FA7117">
              <w:rPr>
                <w:rFonts w:ascii="Times New Roman" w:eastAsia="Times New Roman" w:hAnsi="Times New Roman" w:cs="Times New Roman"/>
                <w:sz w:val="24"/>
                <w:szCs w:val="24"/>
              </w:rPr>
              <w:t>NVO</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146E7" w14:textId="77777777" w:rsidR="00D86D59" w:rsidRPr="00FA7117" w:rsidRDefault="00820326" w:rsidP="00D86D59">
            <w:pPr>
              <w:pStyle w:val="ListParagraph"/>
              <w:numPr>
                <w:ilvl w:val="0"/>
                <w:numId w:val="16"/>
              </w:numPr>
              <w:spacing w:after="0" w:line="240" w:lineRule="auto"/>
              <w:ind w:left="207" w:hanging="218"/>
              <w:rPr>
                <w:rFonts w:ascii="Times New Roman" w:eastAsia="Times New Roman" w:hAnsi="Times New Roman"/>
                <w:sz w:val="24"/>
                <w:szCs w:val="24"/>
              </w:rPr>
            </w:pPr>
            <w:proofErr w:type="gramStart"/>
            <w:r w:rsidRPr="00FA7117">
              <w:rPr>
                <w:rFonts w:ascii="Times New Roman" w:eastAsia="Times New Roman" w:hAnsi="Times New Roman"/>
                <w:sz w:val="24"/>
                <w:szCs w:val="24"/>
              </w:rPr>
              <w:t>2023.</w:t>
            </w:r>
            <w:r w:rsidR="00D86D59" w:rsidRPr="00FA7117">
              <w:rPr>
                <w:rFonts w:ascii="Times New Roman" w:eastAsia="Times New Roman" w:hAnsi="Times New Roman"/>
                <w:sz w:val="24"/>
                <w:szCs w:val="24"/>
              </w:rPr>
              <w:t>g.</w:t>
            </w:r>
            <w:proofErr w:type="gramEnd"/>
            <w:r w:rsidR="00D86D59" w:rsidRPr="00FA7117">
              <w:rPr>
                <w:rFonts w:ascii="Times New Roman" w:eastAsia="Times New Roman" w:hAnsi="Times New Roman"/>
                <w:sz w:val="24"/>
                <w:szCs w:val="24"/>
              </w:rPr>
              <w:t xml:space="preserve"> 1.</w:t>
            </w:r>
            <w:r w:rsidRPr="00FA7117">
              <w:rPr>
                <w:rFonts w:ascii="Times New Roman" w:eastAsia="Times New Roman" w:hAnsi="Times New Roman"/>
                <w:sz w:val="24"/>
                <w:szCs w:val="24"/>
              </w:rPr>
              <w:t>pusg</w:t>
            </w:r>
            <w:r w:rsidR="00D86D59" w:rsidRPr="00FA7117">
              <w:rPr>
                <w:rFonts w:ascii="Times New Roman" w:eastAsia="Times New Roman" w:hAnsi="Times New Roman"/>
                <w:sz w:val="24"/>
                <w:szCs w:val="24"/>
              </w:rPr>
              <w:t>.</w:t>
            </w:r>
          </w:p>
          <w:p w14:paraId="3F19F7BD" w14:textId="77777777" w:rsidR="00820326" w:rsidRPr="00FA7117" w:rsidRDefault="00820326" w:rsidP="00D86D59">
            <w:pPr>
              <w:pStyle w:val="ListParagraph"/>
              <w:numPr>
                <w:ilvl w:val="0"/>
                <w:numId w:val="16"/>
              </w:numPr>
              <w:spacing w:after="0" w:line="240" w:lineRule="auto"/>
              <w:ind w:left="207" w:hanging="218"/>
              <w:rPr>
                <w:rFonts w:ascii="Times New Roman" w:eastAsia="Times New Roman" w:hAnsi="Times New Roman"/>
                <w:sz w:val="24"/>
                <w:szCs w:val="24"/>
              </w:rPr>
            </w:pPr>
            <w:proofErr w:type="gramStart"/>
            <w:r w:rsidRPr="00FA7117">
              <w:rPr>
                <w:rFonts w:ascii="Times New Roman" w:eastAsia="Times New Roman" w:hAnsi="Times New Roman"/>
                <w:sz w:val="24"/>
                <w:szCs w:val="24"/>
              </w:rPr>
              <w:t>2024.g</w:t>
            </w:r>
            <w:r w:rsidR="00D86D59" w:rsidRPr="00FA7117">
              <w:rPr>
                <w:rFonts w:ascii="Times New Roman" w:eastAsia="Times New Roman" w:hAnsi="Times New Roman"/>
                <w:sz w:val="24"/>
                <w:szCs w:val="24"/>
              </w:rPr>
              <w:t>.</w:t>
            </w:r>
            <w:proofErr w:type="gramEnd"/>
            <w:r w:rsidR="00D86D59" w:rsidRPr="00FA7117">
              <w:rPr>
                <w:rFonts w:ascii="Times New Roman" w:eastAsia="Times New Roman" w:hAnsi="Times New Roman"/>
                <w:sz w:val="24"/>
                <w:szCs w:val="24"/>
              </w:rPr>
              <w:t xml:space="preserve"> 1.pusg.</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41F62F"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53FB63CD" w14:textId="77777777" w:rsidTr="00F12D34">
        <w:trPr>
          <w:gridAfter w:val="1"/>
          <w:wAfter w:w="31" w:type="dxa"/>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5E2F2" w14:textId="77777777" w:rsidR="00820326" w:rsidRPr="00FA7117" w:rsidRDefault="00740FAD"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1.2.2. </w:t>
            </w:r>
            <w:r w:rsidR="00820326" w:rsidRPr="00FA7117">
              <w:rPr>
                <w:rFonts w:ascii="Times New Roman" w:eastAsia="Times New Roman" w:hAnsi="Times New Roman" w:cs="Times New Roman"/>
                <w:sz w:val="24"/>
                <w:szCs w:val="24"/>
              </w:rPr>
              <w:t>Paplašināt</w:t>
            </w:r>
            <w:proofErr w:type="gramStart"/>
            <w:r w:rsidR="00820326" w:rsidRPr="00FA7117">
              <w:rPr>
                <w:rFonts w:ascii="Times New Roman" w:eastAsia="Times New Roman" w:hAnsi="Times New Roman" w:cs="Times New Roman"/>
                <w:sz w:val="24"/>
                <w:szCs w:val="24"/>
              </w:rPr>
              <w:t xml:space="preserve">  </w:t>
            </w:r>
            <w:proofErr w:type="gramEnd"/>
            <w:r w:rsidR="00820326" w:rsidRPr="00FA7117">
              <w:rPr>
                <w:rFonts w:ascii="Times New Roman" w:eastAsia="Times New Roman" w:hAnsi="Times New Roman" w:cs="Times New Roman"/>
                <w:sz w:val="24"/>
                <w:szCs w:val="24"/>
              </w:rPr>
              <w:t xml:space="preserve">atbalsta pieejamību </w:t>
            </w:r>
            <w:r w:rsidR="00820326" w:rsidRPr="00FA7117">
              <w:rPr>
                <w:rFonts w:ascii="Times New Roman" w:hAnsi="Times New Roman" w:cs="Times New Roman"/>
                <w:sz w:val="24"/>
                <w:szCs w:val="24"/>
                <w:bdr w:val="none" w:sz="0" w:space="0" w:color="auto" w:frame="1"/>
                <w:shd w:val="clear" w:color="auto" w:fill="FFFFFF"/>
              </w:rPr>
              <w:t>paliatīvajā aprūpē esošiem bērniem dzīvesvietā, nepieciešamības gadījumā turpinot pakalpojuma sniegšanu līdz 24 gadu vecumam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028D8"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Pagarinā</w:t>
            </w:r>
            <w:r w:rsidR="00EF4313" w:rsidRPr="00FA7117">
              <w:rPr>
                <w:rFonts w:ascii="Times New Roman" w:eastAsia="Times New Roman" w:hAnsi="Times New Roman" w:cs="Times New Roman"/>
                <w:sz w:val="24"/>
                <w:szCs w:val="24"/>
              </w:rPr>
              <w:t>t</w:t>
            </w:r>
            <w:r w:rsidRPr="00FA7117">
              <w:rPr>
                <w:rFonts w:ascii="Times New Roman" w:eastAsia="Times New Roman" w:hAnsi="Times New Roman" w:cs="Times New Roman"/>
                <w:sz w:val="24"/>
                <w:szCs w:val="24"/>
              </w:rPr>
              <w:t>s periods, kurā paliatīvā aprūpē esošajiem bērniem dzīvesvietā pieejams psihosociāls atbalsts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BB286"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Grozījumi</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normatīvajos aktos, kas regulē psihosociālo rehabilitāciju paliatīvā aprūpē esošiem bērniem un viņu ģimenes locekļiem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C802C"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DC205" w14:textId="77777777" w:rsidR="00820326" w:rsidRPr="00FA7117" w:rsidRDefault="001F7A21"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VM, </w:t>
            </w:r>
            <w:r w:rsidR="00820326" w:rsidRPr="00FA7117">
              <w:rPr>
                <w:rFonts w:ascii="Times New Roman" w:eastAsia="Times New Roman" w:hAnsi="Times New Roman" w:cs="Times New Roman"/>
                <w:sz w:val="24"/>
                <w:szCs w:val="24"/>
              </w:rPr>
              <w:t>Bērnu paliatīvās aprūpes biedrība</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90FD5"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w:t>
            </w:r>
            <w:r w:rsidR="001F7A21" w:rsidRPr="00FA7117">
              <w:rPr>
                <w:rFonts w:ascii="Times New Roman" w:eastAsia="Times New Roman" w:hAnsi="Times New Roman" w:cs="Times New Roman"/>
                <w:sz w:val="24"/>
                <w:szCs w:val="24"/>
              </w:rPr>
              <w:t>.g 1.pusg</w:t>
            </w:r>
            <w:r w:rsidR="00EF4313" w:rsidRPr="00FA7117">
              <w:rPr>
                <w:rFonts w:ascii="Times New Roman" w:eastAsia="Times New Roman" w:hAnsi="Times New Roman" w:cs="Times New Roman"/>
                <w:sz w:val="24"/>
                <w:szCs w:val="24"/>
              </w:rPr>
              <w:t>.</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71634C" w14:textId="77777777" w:rsidR="00820326" w:rsidRPr="00FA7117" w:rsidRDefault="00820326" w:rsidP="009515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6F722665" w14:textId="77777777" w:rsidTr="00F12D34">
        <w:trPr>
          <w:gridAfter w:val="1"/>
          <w:wAfter w:w="31" w:type="dxa"/>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E309FCA"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1.2.3. Nodrošināt efektīvu atbalsta un paliatīvās aprūpes pakalpojuma pilnveidi, paaugstinot tā pieejamību pilngadīgām personām, kuru izārstēšana vairs nav iespējama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EECEF" w14:textId="77777777" w:rsidR="008E10CA" w:rsidRPr="00FA7117" w:rsidRDefault="008E10CA" w:rsidP="00E15E8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a) Paaugstināta pakalpojuma pieejamība pilngadīgām personām, kuru izārstēšana vairs nav iespējama (paliatīvās aprūpes pacientiem) un nodrošināts atbalsta viņu ģimenes locekļiem; </w:t>
            </w:r>
          </w:p>
          <w:p w14:paraId="6C848408" w14:textId="77777777" w:rsidR="008E10CA" w:rsidRPr="00FA7117" w:rsidRDefault="008E10CA" w:rsidP="00AF5CA6">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A26BC"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 xml:space="preserve">SAM 4.3.5.2. aktivitātes reglamentējošie MK noteikumi </w:t>
            </w:r>
          </w:p>
          <w:p w14:paraId="103CCFA5"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69C26"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121EB"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EEC1E" w14:textId="77777777" w:rsidR="008E10CA" w:rsidRPr="00FA7117" w:rsidRDefault="008E10CA"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g. 1.pusg</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B851A22" w14:textId="77777777" w:rsidR="008E10CA" w:rsidRPr="00FA7117" w:rsidRDefault="008E10CA" w:rsidP="008E10CA">
            <w:pPr>
              <w:pStyle w:val="ListParagraph"/>
              <w:spacing w:after="0" w:line="240" w:lineRule="auto"/>
              <w:ind w:left="411"/>
              <w:rPr>
                <w:rFonts w:ascii="Times New Roman" w:eastAsia="Times New Roman" w:hAnsi="Times New Roman"/>
                <w:sz w:val="24"/>
                <w:szCs w:val="24"/>
              </w:rPr>
            </w:pPr>
            <w:r w:rsidRPr="00FA7117">
              <w:rPr>
                <w:rFonts w:ascii="Times New Roman" w:eastAsia="Times New Roman" w:hAnsi="Times New Roman"/>
                <w:sz w:val="24"/>
                <w:szCs w:val="24"/>
              </w:rPr>
              <w:t>Esošais VB</w:t>
            </w:r>
          </w:p>
          <w:p w14:paraId="2C485F06" w14:textId="77777777" w:rsidR="008E10CA" w:rsidRPr="00FA7117" w:rsidRDefault="008E10CA" w:rsidP="008E10CA">
            <w:pPr>
              <w:spacing w:after="0" w:line="240" w:lineRule="auto"/>
              <w:ind w:left="51"/>
              <w:rPr>
                <w:rFonts w:ascii="Times New Roman" w:eastAsia="Times New Roman" w:hAnsi="Times New Roman"/>
                <w:sz w:val="24"/>
                <w:szCs w:val="24"/>
              </w:rPr>
            </w:pPr>
          </w:p>
        </w:tc>
      </w:tr>
      <w:tr w:rsidR="00FA7117" w:rsidRPr="00FA7117" w14:paraId="7A913BCC" w14:textId="77777777" w:rsidTr="00F12D34">
        <w:trPr>
          <w:gridAfter w:val="1"/>
          <w:wAfter w:w="31" w:type="dxa"/>
          <w:trHeight w:val="188"/>
        </w:trPr>
        <w:tc>
          <w:tcPr>
            <w:tcW w:w="343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0937D9E5"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EDA91"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b) izveidotas multidisciplināras un starpnozaru paliatīvās aprūpes dzīvesvietā sistēmas, t.sk. aprobēta aprūpes mājās, atelpas brīža un multidisciplināras komandas darbība</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3C53D"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hAnsi="Times New Roman" w:cs="Times New Roman"/>
              </w:rPr>
              <w:t>Izveidota vismaz viena mobilā paliatīvās aprūpes komanda, kas nodrošina nepieciešamos pakalpojumus 150 paliatīvās aprūpes pacientiem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2A9D4"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rPr>
              <w:t>VM, 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9D660"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NVD, RAKUS, BKUS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1E8BC" w14:textId="77777777" w:rsidR="008E10CA" w:rsidRPr="00FA7117" w:rsidRDefault="008E10CA" w:rsidP="008E10C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rPr>
              <w:t>No 2022</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1A2F32" w14:textId="6A48B24B" w:rsidR="008E10CA" w:rsidRPr="00FA7117" w:rsidRDefault="008E10CA" w:rsidP="008E10CA">
            <w:pPr>
              <w:spacing w:after="0" w:line="240" w:lineRule="auto"/>
              <w:rPr>
                <w:rFonts w:ascii="Times New Roman" w:eastAsia="Times New Roman" w:hAnsi="Times New Roman"/>
                <w:sz w:val="24"/>
                <w:szCs w:val="24"/>
              </w:rPr>
            </w:pPr>
            <w:r w:rsidRPr="00FA7117">
              <w:rPr>
                <w:rFonts w:ascii="Times New Roman" w:eastAsia="Times New Roman" w:hAnsi="Times New Roman" w:cs="Times New Roman"/>
                <w:sz w:val="24"/>
                <w:szCs w:val="24"/>
              </w:rPr>
              <w:t>ESF finansējums 5,9 milj. projekta Nr.9.2.5.0/17/I/001 ietvaros (atbilstoši informatīvajā ziņojumā "Onkoloģijas nozares attīstība Latvijā" norādītajam)</w:t>
            </w:r>
          </w:p>
        </w:tc>
      </w:tr>
      <w:tr w:rsidR="00FA7117" w:rsidRPr="00FA7117" w14:paraId="392AD006" w14:textId="77777777" w:rsidTr="00F12D34">
        <w:trPr>
          <w:gridAfter w:val="1"/>
          <w:wAfter w:w="31" w:type="dxa"/>
          <w:trHeight w:val="188"/>
        </w:trPr>
        <w:tc>
          <w:tcPr>
            <w:tcW w:w="34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AFE883" w14:textId="77777777" w:rsidR="008E10CA" w:rsidRPr="00FA7117" w:rsidRDefault="00587031" w:rsidP="00313456">
            <w:pPr>
              <w:tabs>
                <w:tab w:val="left" w:pos="1020"/>
              </w:tabs>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1.2.4. </w:t>
            </w:r>
            <w:r w:rsidR="008E10CA" w:rsidRPr="00FA7117">
              <w:rPr>
                <w:rFonts w:ascii="Times New Roman" w:hAnsi="Times New Roman" w:cs="Times New Roman"/>
                <w:sz w:val="24"/>
                <w:szCs w:val="24"/>
              </w:rPr>
              <w:t>Nodrošināt apmācības sociālo pakalpojumu sniedzējiem par paliatīvās aprūpes pakalpojumiem</w:t>
            </w:r>
          </w:p>
        </w:tc>
        <w:tc>
          <w:tcPr>
            <w:tcW w:w="297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77B68A"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Cilvēkiem pieejams kvalitatīvs sociālais pakalpojums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2BAE0"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Apmācīti sabiedrībā balstītu sociālo pakalpojumu sniedzēji un ilgstošas sociālās aprūpes institūciju darbinieki, kuri sniedz pakalpojumu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80F0C"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LM, VM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19F2" w14:textId="77777777" w:rsidR="008E10CA" w:rsidRPr="00FA7117" w:rsidRDefault="008E10CA"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RSU, LU</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E49E8"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No 2022.g </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7161FD3" w14:textId="77777777" w:rsidR="008E10CA" w:rsidRPr="00FA7117" w:rsidRDefault="008E10CA" w:rsidP="00313456">
            <w:pPr>
              <w:rPr>
                <w:rFonts w:ascii="Times New Roman" w:hAnsi="Times New Roman" w:cs="Times New Roman"/>
                <w:sz w:val="24"/>
                <w:szCs w:val="24"/>
              </w:rPr>
            </w:pPr>
            <w:r w:rsidRPr="00FA7117">
              <w:rPr>
                <w:rFonts w:ascii="Times New Roman" w:hAnsi="Times New Roman" w:cs="Times New Roman"/>
                <w:sz w:val="24"/>
                <w:szCs w:val="24"/>
              </w:rPr>
              <w:t>Nepieciešams papildu finansējums (ES fondu 2021.-</w:t>
            </w:r>
            <w:proofErr w:type="gramStart"/>
            <w:r w:rsidRPr="00FA7117">
              <w:rPr>
                <w:rFonts w:ascii="Times New Roman" w:hAnsi="Times New Roman" w:cs="Times New Roman"/>
                <w:sz w:val="24"/>
                <w:szCs w:val="24"/>
              </w:rPr>
              <w:t>2027.gada</w:t>
            </w:r>
            <w:proofErr w:type="gramEnd"/>
            <w:r w:rsidRPr="00FA7117">
              <w:rPr>
                <w:rFonts w:ascii="Times New Roman" w:hAnsi="Times New Roman" w:cs="Times New Roman"/>
                <w:sz w:val="24"/>
                <w:szCs w:val="24"/>
              </w:rPr>
              <w:t xml:space="preserve"> plānošanas perioda finansējuma ietvaros - detalizēti aprēķini tiks sagatavoti pie projekta izstrādes) </w:t>
            </w:r>
          </w:p>
          <w:p w14:paraId="16CFB3A0"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NAP 2027 plānotā ES fondu finansējuma ietvaros - 4.3.5.2.pasākums</w:t>
            </w:r>
          </w:p>
        </w:tc>
      </w:tr>
      <w:tr w:rsidR="00FA7117" w:rsidRPr="00FA7117" w14:paraId="379609B0" w14:textId="77777777" w:rsidTr="00F12D34">
        <w:trPr>
          <w:gridAfter w:val="1"/>
          <w:wAfter w:w="31" w:type="dxa"/>
          <w:trHeight w:val="188"/>
        </w:trPr>
        <w:tc>
          <w:tcPr>
            <w:tcW w:w="343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A7B5A49" w14:textId="77777777" w:rsidR="008E10CA" w:rsidRPr="00FA7117" w:rsidRDefault="00587031" w:rsidP="00313456">
            <w:pPr>
              <w:tabs>
                <w:tab w:val="left" w:pos="1020"/>
              </w:tabs>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1.2.5. </w:t>
            </w:r>
            <w:r w:rsidR="008E10CA" w:rsidRPr="00FA7117">
              <w:rPr>
                <w:rFonts w:ascii="Times New Roman" w:hAnsi="Times New Roman" w:cs="Times New Roman"/>
                <w:sz w:val="24"/>
                <w:szCs w:val="24"/>
              </w:rPr>
              <w:t>Nodrošināt paliatīvajā aprūpē strādājošo sociālo pakalpojumu sniedzēju motivēšanas pasākumus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36FC6"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Mazināts paliatīvajā aprūpē strādājošo sociālo pakalpojumu institūciju darbinieku izdegšanas risks.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3BCD3"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Motivēšanas pasākumi paliatīvās aprūpes sniegšanā iesaistītajiem sociālo pakalpojumu institūciju darbiniekiem (</w:t>
            </w:r>
            <w:proofErr w:type="spellStart"/>
            <w:r w:rsidRPr="00FA7117">
              <w:rPr>
                <w:rFonts w:ascii="Times New Roman" w:hAnsi="Times New Roman" w:cs="Times New Roman"/>
                <w:sz w:val="24"/>
                <w:szCs w:val="24"/>
              </w:rPr>
              <w:t>supervīzi</w:t>
            </w:r>
            <w:r w:rsidR="00D36E05" w:rsidRPr="00FA7117">
              <w:rPr>
                <w:rFonts w:ascii="Times New Roman" w:hAnsi="Times New Roman" w:cs="Times New Roman"/>
                <w:sz w:val="24"/>
                <w:szCs w:val="24"/>
              </w:rPr>
              <w:t>j</w:t>
            </w:r>
            <w:r w:rsidRPr="00FA7117">
              <w:rPr>
                <w:rFonts w:ascii="Times New Roman" w:hAnsi="Times New Roman" w:cs="Times New Roman"/>
                <w:sz w:val="24"/>
                <w:szCs w:val="24"/>
              </w:rPr>
              <w:t>as</w:t>
            </w:r>
            <w:proofErr w:type="spellEnd"/>
            <w:r w:rsidRPr="00FA7117">
              <w:rPr>
                <w:rFonts w:ascii="Times New Roman" w:hAnsi="Times New Roman" w:cs="Times New Roman"/>
                <w:sz w:val="24"/>
                <w:szCs w:val="24"/>
              </w:rPr>
              <w:t xml:space="preserve">, </w:t>
            </w:r>
            <w:proofErr w:type="spellStart"/>
            <w:r w:rsidRPr="00FA7117">
              <w:rPr>
                <w:rFonts w:ascii="Times New Roman" w:hAnsi="Times New Roman" w:cs="Times New Roman"/>
                <w:sz w:val="24"/>
                <w:szCs w:val="24"/>
              </w:rPr>
              <w:t>kovīzijas</w:t>
            </w:r>
            <w:proofErr w:type="spellEnd"/>
            <w:r w:rsidRPr="00FA7117">
              <w:rPr>
                <w:rFonts w:ascii="Times New Roman" w:hAnsi="Times New Roman" w:cs="Times New Roman"/>
                <w:sz w:val="24"/>
                <w:szCs w:val="24"/>
              </w:rPr>
              <w:t>)</w:t>
            </w:r>
            <w:proofErr w:type="gramStart"/>
            <w:r w:rsidRPr="00FA7117">
              <w:rPr>
                <w:rFonts w:ascii="Times New Roman" w:hAnsi="Times New Roman" w:cs="Times New Roman"/>
                <w:sz w:val="24"/>
                <w:szCs w:val="24"/>
              </w:rPr>
              <w:t xml:space="preserve"> .</w:t>
            </w:r>
            <w:proofErr w:type="gramEnd"/>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F9F7A"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5E756" w14:textId="77777777" w:rsidR="008E10CA" w:rsidRPr="00FA7117" w:rsidRDefault="008E10CA"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Sociālo pakalpojumu sniedzēji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883D0"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No 2022</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95BDE4" w14:textId="77777777" w:rsidR="008E10CA" w:rsidRPr="00FA7117" w:rsidRDefault="008E10CA" w:rsidP="00313456">
            <w:pPr>
              <w:rPr>
                <w:rFonts w:ascii="Times New Roman" w:hAnsi="Times New Roman" w:cs="Times New Roman"/>
                <w:sz w:val="24"/>
                <w:szCs w:val="24"/>
              </w:rPr>
            </w:pPr>
            <w:r w:rsidRPr="00FA7117">
              <w:rPr>
                <w:rFonts w:ascii="Times New Roman" w:hAnsi="Times New Roman" w:cs="Times New Roman"/>
                <w:sz w:val="24"/>
                <w:szCs w:val="24"/>
              </w:rPr>
              <w:t>Nepieciešams papildu finansējums (ES fondu 2021.-</w:t>
            </w:r>
            <w:proofErr w:type="gramStart"/>
            <w:r w:rsidRPr="00FA7117">
              <w:rPr>
                <w:rFonts w:ascii="Times New Roman" w:hAnsi="Times New Roman" w:cs="Times New Roman"/>
                <w:sz w:val="24"/>
                <w:szCs w:val="24"/>
              </w:rPr>
              <w:t>2027.gada</w:t>
            </w:r>
            <w:proofErr w:type="gramEnd"/>
            <w:r w:rsidRPr="00FA7117">
              <w:rPr>
                <w:rFonts w:ascii="Times New Roman" w:hAnsi="Times New Roman" w:cs="Times New Roman"/>
                <w:sz w:val="24"/>
                <w:szCs w:val="24"/>
              </w:rPr>
              <w:t xml:space="preserve"> plānošanas perioda finansējuma ietvaros - detalizēti aprēķini tiks sagatavoti pie projekta izstrādes) </w:t>
            </w:r>
          </w:p>
          <w:p w14:paraId="2EA2D36F" w14:textId="77777777" w:rsidR="008E10CA" w:rsidRPr="00FA7117" w:rsidRDefault="008E10CA" w:rsidP="0031345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NAP 2027 plānotā ES fondu finansējuma ietvaros - 4.3.5.2.pasākums</w:t>
            </w:r>
          </w:p>
        </w:tc>
      </w:tr>
      <w:tr w:rsidR="00FA7117" w:rsidRPr="00FA7117" w14:paraId="055DFE74" w14:textId="77777777" w:rsidTr="00F12D34">
        <w:trPr>
          <w:gridAfter w:val="1"/>
          <w:wAfter w:w="31" w:type="dxa"/>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FE7FE7" w14:textId="77777777" w:rsidR="002F2821" w:rsidRPr="00FA7117" w:rsidRDefault="0058703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 xml:space="preserve">1.2.6. </w:t>
            </w:r>
            <w:r w:rsidR="002F2821" w:rsidRPr="00FA7117">
              <w:rPr>
                <w:rFonts w:ascii="Times New Roman" w:eastAsia="Times New Roman" w:hAnsi="Times New Roman" w:cs="Times New Roman"/>
                <w:sz w:val="24"/>
                <w:szCs w:val="24"/>
                <w:lang w:eastAsia="lv-LV"/>
              </w:rPr>
              <w:t>Nodrošināt psihoemocionālo atbalstu paliatīvās aprūpes pacientam un ģimenei viņa dzīvesvietā</w:t>
            </w:r>
            <w:r w:rsidR="00A17779" w:rsidRPr="00FA7117">
              <w:rPr>
                <w:rStyle w:val="FootnoteReference"/>
                <w:rFonts w:ascii="Times New Roman" w:eastAsia="Times New Roman" w:hAnsi="Times New Roman"/>
                <w:sz w:val="24"/>
                <w:szCs w:val="24"/>
                <w:lang w:eastAsia="lv-LV"/>
              </w:rPr>
              <w:footnoteReference w:id="5"/>
            </w:r>
            <w:r w:rsidR="002F2821" w:rsidRPr="00FA7117">
              <w:rPr>
                <w:rFonts w:ascii="Times New Roman" w:eastAsia="Times New Roman" w:hAnsi="Times New Roman" w:cs="Times New Roman"/>
                <w:sz w:val="24"/>
                <w:szCs w:val="24"/>
                <w:lang w:eastAsia="lv-LV"/>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D8806" w14:textId="77777777" w:rsidR="002F2821" w:rsidRPr="00FA7117" w:rsidRDefault="00EF4313"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 xml:space="preserve">a) </w:t>
            </w:r>
            <w:r w:rsidR="002F2821" w:rsidRPr="00FA7117">
              <w:rPr>
                <w:rFonts w:ascii="Times New Roman" w:eastAsia="Times New Roman" w:hAnsi="Times New Roman" w:cs="Times New Roman"/>
                <w:sz w:val="24"/>
                <w:szCs w:val="24"/>
                <w:lang w:eastAsia="lv-LV"/>
              </w:rPr>
              <w:t>Noteikti valsts budžeta līdzfinansējuma saņemšanas nosacījumi psihosociālās rehabilitācijas pakalpojumu nodrošināšanai pilngadīgiem paliatīvās aprūpes pacientiem un viņu ģimenes locekļiem.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8367B" w14:textId="5B3265DD"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 xml:space="preserve">Grozījumi </w:t>
            </w:r>
            <w:hyperlink r:id="rId11" w:tgtFrame="_blank" w:history="1">
              <w:r w:rsidRPr="00FA7117">
                <w:rPr>
                  <w:rFonts w:ascii="Times New Roman" w:eastAsia="Times New Roman" w:hAnsi="Times New Roman" w:cs="Times New Roman"/>
                  <w:sz w:val="24"/>
                  <w:szCs w:val="24"/>
                  <w:lang w:eastAsia="lv-LV"/>
                </w:rPr>
                <w:t>Sociālo pakalpojumu un sociālās palīdzības likumā</w:t>
              </w:r>
            </w:hyperlink>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EE088"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87EB2"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VM, 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162D5"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2022.g </w:t>
            </w:r>
            <w:r w:rsidR="00EF4313" w:rsidRPr="00FA7117">
              <w:rPr>
                <w:rFonts w:ascii="Times New Roman" w:eastAsia="Times New Roman" w:hAnsi="Times New Roman" w:cs="Times New Roman"/>
                <w:sz w:val="24"/>
                <w:szCs w:val="24"/>
              </w:rPr>
              <w:t>2</w:t>
            </w:r>
            <w:r w:rsidRPr="00FA7117">
              <w:rPr>
                <w:rFonts w:ascii="Times New Roman" w:eastAsia="Times New Roman" w:hAnsi="Times New Roman" w:cs="Times New Roman"/>
                <w:sz w:val="24"/>
                <w:szCs w:val="24"/>
              </w:rPr>
              <w:t>.pusg</w:t>
            </w:r>
            <w:r w:rsidR="00EF4313" w:rsidRPr="00FA7117">
              <w:rPr>
                <w:rFonts w:ascii="Times New Roman" w:eastAsia="Times New Roman" w:hAnsi="Times New Roman" w:cs="Times New Roman"/>
                <w:sz w:val="24"/>
                <w:szCs w:val="24"/>
              </w:rPr>
              <w:t>.</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C495C12"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7F6E7161" w14:textId="77777777" w:rsidTr="00F12D34">
        <w:trPr>
          <w:gridAfter w:val="1"/>
          <w:wAfter w:w="31" w:type="dxa"/>
          <w:trHeight w:val="188"/>
        </w:trPr>
        <w:tc>
          <w:tcPr>
            <w:tcW w:w="3431" w:type="dxa"/>
            <w:vMerge/>
            <w:tcBorders>
              <w:left w:val="single" w:sz="4" w:space="0" w:color="000000"/>
              <w:right w:val="single" w:sz="4" w:space="0" w:color="000000"/>
            </w:tcBorders>
            <w:tcMar>
              <w:top w:w="0" w:type="dxa"/>
              <w:left w:w="108" w:type="dxa"/>
              <w:bottom w:w="0" w:type="dxa"/>
              <w:right w:w="108" w:type="dxa"/>
            </w:tcMar>
          </w:tcPr>
          <w:p w14:paraId="01F74870"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2AF2E" w14:textId="77777777" w:rsidR="002F2821" w:rsidRPr="00FA7117" w:rsidRDefault="00EF4313"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b) </w:t>
            </w:r>
            <w:r w:rsidR="002F2821" w:rsidRPr="00FA7117">
              <w:rPr>
                <w:rFonts w:ascii="Times New Roman" w:eastAsia="Times New Roman" w:hAnsi="Times New Roman" w:cs="Times New Roman"/>
                <w:sz w:val="24"/>
                <w:szCs w:val="24"/>
                <w:lang w:eastAsia="lv-LV"/>
              </w:rPr>
              <w:t>Noteikta kārtība, kādā pilngadīgs paliatīvās aprūpes pacients un viņu ģimenes locekļi saņem psihosociālās rehabilitācijas pakalpojumu par valsts budžeta līdzekļiem.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73DEC"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Ministru kabineta noteikumi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F58C6"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D6A8D"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VM, 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D7174"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w:t>
            </w:r>
            <w:r w:rsidR="00EF4313" w:rsidRPr="00FA7117">
              <w:rPr>
                <w:rFonts w:ascii="Times New Roman" w:eastAsia="Times New Roman" w:hAnsi="Times New Roman" w:cs="Times New Roman"/>
                <w:sz w:val="24"/>
                <w:szCs w:val="24"/>
              </w:rPr>
              <w:t>3</w:t>
            </w:r>
            <w:r w:rsidRPr="00FA7117">
              <w:rPr>
                <w:rFonts w:ascii="Times New Roman" w:eastAsia="Times New Roman" w:hAnsi="Times New Roman" w:cs="Times New Roman"/>
                <w:sz w:val="24"/>
                <w:szCs w:val="24"/>
              </w:rPr>
              <w:t xml:space="preserve">.g </w:t>
            </w:r>
            <w:r w:rsidR="00EF4313" w:rsidRPr="00FA7117">
              <w:rPr>
                <w:rFonts w:ascii="Times New Roman" w:eastAsia="Times New Roman" w:hAnsi="Times New Roman" w:cs="Times New Roman"/>
                <w:sz w:val="24"/>
                <w:szCs w:val="24"/>
              </w:rPr>
              <w:t>2</w:t>
            </w:r>
            <w:r w:rsidRPr="00FA7117">
              <w:rPr>
                <w:rFonts w:ascii="Times New Roman" w:eastAsia="Times New Roman" w:hAnsi="Times New Roman" w:cs="Times New Roman"/>
                <w:sz w:val="24"/>
                <w:szCs w:val="24"/>
              </w:rPr>
              <w:t>.pusg</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A61487"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326CFB64" w14:textId="77777777" w:rsidTr="00F12D34">
        <w:trPr>
          <w:gridAfter w:val="1"/>
          <w:wAfter w:w="31" w:type="dxa"/>
          <w:trHeight w:val="188"/>
        </w:trPr>
        <w:tc>
          <w:tcPr>
            <w:tcW w:w="343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B009DA2"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C3261" w14:textId="77777777" w:rsidR="002F2821" w:rsidRPr="00FA7117" w:rsidRDefault="00EF4313"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c) </w:t>
            </w:r>
            <w:r w:rsidR="002F2821" w:rsidRPr="00FA7117">
              <w:rPr>
                <w:rFonts w:ascii="Times New Roman" w:eastAsia="Times New Roman" w:hAnsi="Times New Roman" w:cs="Times New Roman"/>
                <w:sz w:val="24"/>
                <w:szCs w:val="24"/>
                <w:lang w:eastAsia="lv-LV"/>
              </w:rPr>
              <w:t>Pieejams psihoemocionālais atbalsts paliatīvās aprūpes pacientiem un ģimenes locekļiem reģionos.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5ADF8"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Pakalpojumu saņem līdz 1200 paliatīvā aprūpē esošas personas un 2400 viņu ģimenes locekļi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FF150" w14:textId="77777777" w:rsidR="002F2821" w:rsidRPr="00FA7117" w:rsidRDefault="00296B5A" w:rsidP="002F2821">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96B65" w14:textId="77777777" w:rsidR="002F2821" w:rsidRPr="00FA7117" w:rsidRDefault="00296B5A"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9D9A8" w14:textId="77777777" w:rsidR="002F2821" w:rsidRPr="00FA7117" w:rsidRDefault="00AF5CA6" w:rsidP="002F282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 xml:space="preserve">No </w:t>
            </w:r>
            <w:proofErr w:type="gramStart"/>
            <w:r w:rsidR="00296B5A" w:rsidRPr="00FA7117">
              <w:rPr>
                <w:rFonts w:ascii="Times New Roman" w:eastAsia="Times New Roman" w:hAnsi="Times New Roman" w:cs="Times New Roman"/>
                <w:sz w:val="24"/>
                <w:szCs w:val="24"/>
                <w:lang w:eastAsia="lv-LV"/>
              </w:rPr>
              <w:t>2024</w:t>
            </w:r>
            <w:r w:rsidRPr="00FA7117">
              <w:rPr>
                <w:rFonts w:ascii="Times New Roman" w:eastAsia="Times New Roman" w:hAnsi="Times New Roman" w:cs="Times New Roman"/>
                <w:sz w:val="24"/>
                <w:szCs w:val="24"/>
                <w:lang w:eastAsia="lv-LV"/>
              </w:rPr>
              <w:t>.g.</w:t>
            </w:r>
            <w:proofErr w:type="gramEnd"/>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2DFE550" w14:textId="77777777" w:rsidR="002F2821" w:rsidRPr="00FA7117" w:rsidRDefault="002F2821" w:rsidP="002F2821">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lang w:eastAsia="lv-LV"/>
              </w:rPr>
              <w:t>Nepieciešams papildu finansējums</w:t>
            </w:r>
            <w:proofErr w:type="gramEnd"/>
            <w:r w:rsidRPr="00FA7117">
              <w:rPr>
                <w:rFonts w:ascii="Times New Roman" w:eastAsia="Times New Roman" w:hAnsi="Times New Roman" w:cs="Times New Roman"/>
                <w:sz w:val="24"/>
                <w:szCs w:val="24"/>
                <w:lang w:eastAsia="lv-LV"/>
              </w:rPr>
              <w:t xml:space="preserve"> (no valsts budžeta līdzekļiem), tik</w:t>
            </w:r>
            <w:r w:rsidR="00296B5A" w:rsidRPr="00FA7117">
              <w:rPr>
                <w:rFonts w:ascii="Times New Roman" w:eastAsia="Times New Roman" w:hAnsi="Times New Roman" w:cs="Times New Roman"/>
                <w:sz w:val="24"/>
                <w:szCs w:val="24"/>
                <w:lang w:eastAsia="lv-LV"/>
              </w:rPr>
              <w:t>s</w:t>
            </w:r>
            <w:r w:rsidRPr="00FA7117">
              <w:rPr>
                <w:rFonts w:ascii="Times New Roman" w:eastAsia="Times New Roman" w:hAnsi="Times New Roman" w:cs="Times New Roman"/>
                <w:sz w:val="24"/>
                <w:szCs w:val="24"/>
                <w:lang w:eastAsia="lv-LV"/>
              </w:rPr>
              <w:t xml:space="preserve"> aprēķināts, izstrādājot MK noteikumus </w:t>
            </w:r>
          </w:p>
        </w:tc>
      </w:tr>
      <w:tr w:rsidR="00FA7117" w:rsidRPr="00FA7117" w14:paraId="5C234547" w14:textId="77777777" w:rsidTr="00F12D34">
        <w:trPr>
          <w:gridAfter w:val="1"/>
          <w:wAfter w:w="31" w:type="dxa"/>
          <w:trHeight w:val="188"/>
        </w:trPr>
        <w:tc>
          <w:tcPr>
            <w:tcW w:w="3431" w:type="dxa"/>
            <w:tcBorders>
              <w:left w:val="single" w:sz="4" w:space="0" w:color="000000"/>
              <w:bottom w:val="single" w:sz="4" w:space="0" w:color="000000"/>
              <w:right w:val="single" w:sz="4" w:space="0" w:color="000000"/>
            </w:tcBorders>
            <w:tcMar>
              <w:top w:w="0" w:type="dxa"/>
              <w:left w:w="108" w:type="dxa"/>
              <w:bottom w:w="0" w:type="dxa"/>
              <w:right w:w="108" w:type="dxa"/>
            </w:tcMar>
          </w:tcPr>
          <w:p w14:paraId="19F4F031" w14:textId="77777777" w:rsidR="00C87F44" w:rsidRPr="00FA7117" w:rsidRDefault="00587031" w:rsidP="00C87F44">
            <w:pPr>
              <w:tabs>
                <w:tab w:val="left" w:pos="1020"/>
              </w:tabs>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1.2.7. </w:t>
            </w:r>
            <w:r w:rsidR="00C87F44" w:rsidRPr="00FA7117">
              <w:rPr>
                <w:rFonts w:ascii="Times New Roman" w:hAnsi="Times New Roman" w:cs="Times New Roman"/>
                <w:sz w:val="24"/>
                <w:szCs w:val="24"/>
              </w:rPr>
              <w:t>Nodrošināt informāciju par paliatīvās aprūpes pakalpojumu pieejamību un atbalsta saņemšanas iespējām.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F3881" w14:textId="77777777" w:rsidR="00C87F44" w:rsidRPr="00FA7117" w:rsidRDefault="008E10CA" w:rsidP="00C87F44">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M</w:t>
            </w:r>
            <w:r w:rsidR="00C87F44" w:rsidRPr="00FA7117">
              <w:rPr>
                <w:rFonts w:ascii="Times New Roman" w:hAnsi="Times New Roman" w:cs="Times New Roman"/>
                <w:sz w:val="24"/>
                <w:szCs w:val="24"/>
              </w:rPr>
              <w:t>azināti stereotipi un veicināta sabiedrības izpratne par paliatīvo aprūpi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78940" w14:textId="77777777" w:rsidR="00480DC5" w:rsidRPr="00FA7117" w:rsidRDefault="00480DC5" w:rsidP="00C87F44">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a) </w:t>
            </w:r>
            <w:r w:rsidR="00467646" w:rsidRPr="00FA7117">
              <w:rPr>
                <w:rFonts w:ascii="Times New Roman" w:hAnsi="Times New Roman" w:cs="Times New Roman"/>
                <w:sz w:val="24"/>
                <w:szCs w:val="24"/>
              </w:rPr>
              <w:t>I</w:t>
            </w:r>
            <w:r w:rsidR="00C87F44" w:rsidRPr="00FA7117">
              <w:rPr>
                <w:rFonts w:ascii="Times New Roman" w:hAnsi="Times New Roman" w:cs="Times New Roman"/>
                <w:sz w:val="24"/>
                <w:szCs w:val="24"/>
              </w:rPr>
              <w:t xml:space="preserve">nformatīvās kampaņas, informatīvie materiāli (bukleti, ceļveži, infografikas, </w:t>
            </w:r>
            <w:proofErr w:type="spellStart"/>
            <w:r w:rsidR="00C87F44" w:rsidRPr="00FA7117">
              <w:rPr>
                <w:rFonts w:ascii="Times New Roman" w:hAnsi="Times New Roman" w:cs="Times New Roman"/>
                <w:sz w:val="24"/>
                <w:szCs w:val="24"/>
              </w:rPr>
              <w:t>videografikas</w:t>
            </w:r>
            <w:proofErr w:type="spellEnd"/>
            <w:r w:rsidR="00C87F44" w:rsidRPr="00FA7117">
              <w:rPr>
                <w:rFonts w:ascii="Times New Roman" w:hAnsi="Times New Roman" w:cs="Times New Roman"/>
                <w:sz w:val="24"/>
                <w:szCs w:val="24"/>
              </w:rPr>
              <w:t>), informatīvi izglītojoši semināri, u.c. pasākumi</w:t>
            </w:r>
          </w:p>
          <w:p w14:paraId="6EF934AA" w14:textId="77777777" w:rsidR="00C87F44" w:rsidRPr="00FA7117" w:rsidRDefault="00480DC5" w:rsidP="00C87F44">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b) informācija LM mājaslapā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6447B" w14:textId="77777777" w:rsidR="00C87F44" w:rsidRPr="00FA7117" w:rsidRDefault="00C87F44" w:rsidP="00C87F44">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LM, VM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E2416"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SPKC</w:t>
            </w:r>
            <w:r w:rsidR="008E10CA" w:rsidRPr="00FA7117">
              <w:rPr>
                <w:rFonts w:ascii="Times New Roman" w:hAnsi="Times New Roman" w:cs="Times New Roman"/>
                <w:sz w:val="24"/>
                <w:szCs w:val="24"/>
              </w:rPr>
              <w:t xml:space="preserve">, </w:t>
            </w:r>
            <w:r w:rsidRPr="00FA7117">
              <w:rPr>
                <w:rFonts w:ascii="Times New Roman" w:hAnsi="Times New Roman" w:cs="Times New Roman"/>
                <w:sz w:val="24"/>
                <w:szCs w:val="24"/>
              </w:rPr>
              <w:t>NDD</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B2E12" w14:textId="77777777" w:rsidR="00C87F44" w:rsidRPr="00FA7117" w:rsidRDefault="008E10CA" w:rsidP="00C87F44">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No </w:t>
            </w:r>
            <w:proofErr w:type="gramStart"/>
            <w:r w:rsidR="00C87F44" w:rsidRPr="00FA7117">
              <w:rPr>
                <w:rFonts w:ascii="Times New Roman" w:hAnsi="Times New Roman" w:cs="Times New Roman"/>
                <w:sz w:val="24"/>
                <w:szCs w:val="24"/>
              </w:rPr>
              <w:t>202</w:t>
            </w:r>
            <w:r w:rsidR="00587031" w:rsidRPr="00FA7117">
              <w:rPr>
                <w:rFonts w:ascii="Times New Roman" w:hAnsi="Times New Roman" w:cs="Times New Roman"/>
                <w:sz w:val="24"/>
                <w:szCs w:val="24"/>
              </w:rPr>
              <w:t>2.g.</w:t>
            </w:r>
            <w:proofErr w:type="gramEnd"/>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543265A" w14:textId="1713D47A" w:rsidR="00C87F44" w:rsidRPr="00FA7117" w:rsidRDefault="00C87F44" w:rsidP="00C87F44">
            <w:pPr>
              <w:rPr>
                <w:rFonts w:ascii="Times New Roman" w:hAnsi="Times New Roman" w:cs="Times New Roman"/>
                <w:sz w:val="24"/>
                <w:szCs w:val="24"/>
              </w:rPr>
            </w:pPr>
            <w:r w:rsidRPr="00FA7117">
              <w:rPr>
                <w:rFonts w:ascii="Times New Roman" w:hAnsi="Times New Roman" w:cs="Times New Roman"/>
                <w:sz w:val="24"/>
                <w:szCs w:val="24"/>
              </w:rPr>
              <w:t>Esoš</w:t>
            </w:r>
            <w:r w:rsidR="00FA7117" w:rsidRPr="00FA7117">
              <w:rPr>
                <w:rFonts w:ascii="Times New Roman" w:hAnsi="Times New Roman" w:cs="Times New Roman"/>
                <w:sz w:val="24"/>
                <w:szCs w:val="24"/>
              </w:rPr>
              <w:t>ais</w:t>
            </w:r>
            <w:proofErr w:type="gramStart"/>
            <w:r w:rsidR="00FA7117" w:rsidRPr="00FA7117">
              <w:rPr>
                <w:rFonts w:ascii="Times New Roman" w:hAnsi="Times New Roman" w:cs="Times New Roman"/>
                <w:sz w:val="24"/>
                <w:szCs w:val="24"/>
              </w:rPr>
              <w:t xml:space="preserve"> </w:t>
            </w:r>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VB</w:t>
            </w:r>
          </w:p>
        </w:tc>
      </w:tr>
      <w:tr w:rsidR="00FA7117" w:rsidRPr="00FA7117" w14:paraId="56740646" w14:textId="77777777" w:rsidTr="00F12D34">
        <w:trPr>
          <w:gridAfter w:val="1"/>
          <w:wAfter w:w="31" w:type="dxa"/>
          <w:trHeight w:val="188"/>
        </w:trPr>
        <w:tc>
          <w:tcPr>
            <w:tcW w:w="3431" w:type="dxa"/>
            <w:tcBorders>
              <w:left w:val="single" w:sz="4" w:space="0" w:color="000000"/>
              <w:bottom w:val="single" w:sz="4" w:space="0" w:color="000000"/>
              <w:right w:val="single" w:sz="4" w:space="0" w:color="000000"/>
            </w:tcBorders>
            <w:tcMar>
              <w:top w:w="0" w:type="dxa"/>
              <w:left w:w="108" w:type="dxa"/>
              <w:bottom w:w="0" w:type="dxa"/>
              <w:right w:w="108" w:type="dxa"/>
            </w:tcMar>
          </w:tcPr>
          <w:p w14:paraId="502594ED" w14:textId="77777777" w:rsidR="00467646" w:rsidRPr="00FA7117" w:rsidRDefault="00587031" w:rsidP="00467646">
            <w:pPr>
              <w:tabs>
                <w:tab w:val="left" w:pos="1020"/>
              </w:tabs>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1.2.8. </w:t>
            </w:r>
            <w:r w:rsidR="00467646" w:rsidRPr="00FA7117">
              <w:rPr>
                <w:rFonts w:ascii="Times New Roman" w:hAnsi="Times New Roman" w:cs="Times New Roman"/>
                <w:sz w:val="24"/>
                <w:szCs w:val="24"/>
              </w:rPr>
              <w:t>Apkopot informāciju par privātajiem paliatīvās aprūpes sniedzējiem sociālās aprūpes institūcijās reģionos. Veicināt informācijas izplatīšanu.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F23A9"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Iedzīvotāji nepieciešamības gadījumā var izmantot privāto paliatīvās sociālās aprūpes institūciju pakalpojumus.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7E2E3" w14:textId="77777777" w:rsidR="00467646" w:rsidRPr="00FA7117" w:rsidRDefault="008E10CA"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P</w:t>
            </w:r>
            <w:r w:rsidR="00467646" w:rsidRPr="00FA7117">
              <w:rPr>
                <w:rFonts w:ascii="Times New Roman" w:hAnsi="Times New Roman" w:cs="Times New Roman"/>
                <w:sz w:val="24"/>
                <w:szCs w:val="24"/>
              </w:rPr>
              <w:t xml:space="preserve">ubliski </w:t>
            </w:r>
            <w:proofErr w:type="gramStart"/>
            <w:r w:rsidR="00467646" w:rsidRPr="00FA7117">
              <w:rPr>
                <w:rFonts w:ascii="Times New Roman" w:hAnsi="Times New Roman" w:cs="Times New Roman"/>
                <w:sz w:val="24"/>
                <w:szCs w:val="24"/>
              </w:rPr>
              <w:t>pieejama informācija</w:t>
            </w:r>
            <w:proofErr w:type="gramEnd"/>
            <w:r w:rsidR="00467646" w:rsidRPr="00FA7117">
              <w:rPr>
                <w:rFonts w:ascii="Times New Roman" w:hAnsi="Times New Roman" w:cs="Times New Roman"/>
                <w:sz w:val="24"/>
                <w:szCs w:val="24"/>
              </w:rPr>
              <w:t xml:space="preserve"> par privātajiem paliatīvās aprūpes pakalpojumu sniedzējiem sociālās aprūpes institūcijās.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E5CB"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799F4"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9ED32"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No </w:t>
            </w:r>
            <w:proofErr w:type="gramStart"/>
            <w:r w:rsidRPr="00FA7117">
              <w:rPr>
                <w:rFonts w:ascii="Times New Roman" w:hAnsi="Times New Roman" w:cs="Times New Roman"/>
                <w:sz w:val="24"/>
                <w:szCs w:val="24"/>
              </w:rPr>
              <w:t>2022</w:t>
            </w:r>
            <w:r w:rsidR="00587031" w:rsidRPr="00FA7117">
              <w:rPr>
                <w:rFonts w:ascii="Times New Roman" w:hAnsi="Times New Roman" w:cs="Times New Roman"/>
                <w:sz w:val="24"/>
                <w:szCs w:val="24"/>
              </w:rPr>
              <w:t>.g.</w:t>
            </w:r>
            <w:proofErr w:type="gramEnd"/>
            <w:r w:rsidR="00587031" w:rsidRPr="00FA7117">
              <w:rPr>
                <w:rFonts w:ascii="Times New Roman" w:hAnsi="Times New Roman" w:cs="Times New Roman"/>
                <w:sz w:val="24"/>
                <w:szCs w:val="24"/>
              </w:rPr>
              <w:t xml:space="preserve"> </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5D82EA" w14:textId="0F963A4F" w:rsidR="00467646" w:rsidRPr="00FA7117" w:rsidRDefault="00467646" w:rsidP="00467646">
            <w:pPr>
              <w:rPr>
                <w:rFonts w:ascii="Times New Roman" w:hAnsi="Times New Roman" w:cs="Times New Roman"/>
                <w:sz w:val="24"/>
                <w:szCs w:val="24"/>
              </w:rPr>
            </w:pPr>
            <w:r w:rsidRPr="00FA7117">
              <w:rPr>
                <w:rFonts w:ascii="Times New Roman" w:hAnsi="Times New Roman" w:cs="Times New Roman"/>
                <w:sz w:val="24"/>
                <w:szCs w:val="24"/>
              </w:rPr>
              <w:t>Esoš</w:t>
            </w:r>
            <w:r w:rsidR="00FA7117" w:rsidRPr="00FA7117">
              <w:rPr>
                <w:rFonts w:ascii="Times New Roman" w:hAnsi="Times New Roman" w:cs="Times New Roman"/>
                <w:sz w:val="24"/>
                <w:szCs w:val="24"/>
              </w:rPr>
              <w:t>ais</w:t>
            </w:r>
            <w:r w:rsidRPr="00FA7117">
              <w:rPr>
                <w:rFonts w:ascii="Times New Roman" w:hAnsi="Times New Roman" w:cs="Times New Roman"/>
                <w:sz w:val="24"/>
                <w:szCs w:val="24"/>
              </w:rPr>
              <w:t xml:space="preserve"> VB</w:t>
            </w:r>
          </w:p>
        </w:tc>
      </w:tr>
      <w:tr w:rsidR="00FA7117" w:rsidRPr="00FA7117" w14:paraId="2BC0B28F" w14:textId="77777777" w:rsidTr="00F12D34">
        <w:trPr>
          <w:gridAfter w:val="1"/>
          <w:wAfter w:w="31" w:type="dxa"/>
          <w:trHeight w:val="188"/>
        </w:trPr>
        <w:tc>
          <w:tcPr>
            <w:tcW w:w="3431" w:type="dxa"/>
            <w:tcBorders>
              <w:left w:val="single" w:sz="4" w:space="0" w:color="000000"/>
              <w:bottom w:val="single" w:sz="4" w:space="0" w:color="000000"/>
              <w:right w:val="single" w:sz="4" w:space="0" w:color="000000"/>
            </w:tcBorders>
            <w:tcMar>
              <w:top w:w="0" w:type="dxa"/>
              <w:left w:w="108" w:type="dxa"/>
              <w:bottom w:w="0" w:type="dxa"/>
              <w:right w:w="108" w:type="dxa"/>
            </w:tcMar>
          </w:tcPr>
          <w:p w14:paraId="3C219F45" w14:textId="77777777" w:rsidR="00467646" w:rsidRPr="00FA7117" w:rsidRDefault="00587031" w:rsidP="00467646">
            <w:pPr>
              <w:tabs>
                <w:tab w:val="left" w:pos="1020"/>
              </w:tabs>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1.2.9. </w:t>
            </w:r>
            <w:r w:rsidR="00467646" w:rsidRPr="00FA7117">
              <w:rPr>
                <w:rFonts w:ascii="Times New Roman" w:hAnsi="Times New Roman" w:cs="Times New Roman"/>
                <w:sz w:val="24"/>
                <w:szCs w:val="24"/>
              </w:rPr>
              <w:t>Nodrošināt brīvprātīgā darba veicēju piesaisti un motivēšanu atbalsta sniegšanai paliatīvās aprūpes pacientiem un viņu ģimenes locekļiem. Eiropas Savienības valstīs brīvprātīgo kustība ir plaši attīstīta, t.sk. arī paliatīvajā aprūpē.</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7ECDC"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Atbalsta paliatīvās aprūpes pacientam un viņa ģimenes locekļiem sniegšanā ir iesaistīti brīvprātīgā darba veicēji.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6A91D"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Brīvprātīgā darba veicēj</w:t>
            </w:r>
            <w:r w:rsidR="008E10CA" w:rsidRPr="00FA7117">
              <w:rPr>
                <w:rFonts w:ascii="Times New Roman" w:hAnsi="Times New Roman" w:cs="Times New Roman"/>
                <w:sz w:val="24"/>
                <w:szCs w:val="24"/>
              </w:rPr>
              <w: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2744F"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LM, VM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4CC12" w14:textId="77777777" w:rsidR="00467646" w:rsidRPr="00FA7117" w:rsidRDefault="00467646"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NVA</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5B26B" w14:textId="77777777" w:rsidR="00467646" w:rsidRPr="00FA7117" w:rsidRDefault="00587031" w:rsidP="00467646">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No </w:t>
            </w:r>
            <w:r w:rsidR="00467646" w:rsidRPr="00FA7117">
              <w:rPr>
                <w:rFonts w:ascii="Times New Roman" w:hAnsi="Times New Roman" w:cs="Times New Roman"/>
                <w:sz w:val="24"/>
                <w:szCs w:val="24"/>
              </w:rPr>
              <w:t>202</w:t>
            </w:r>
            <w:r w:rsidRPr="00FA7117">
              <w:rPr>
                <w:rFonts w:ascii="Times New Roman" w:hAnsi="Times New Roman" w:cs="Times New Roman"/>
                <w:sz w:val="24"/>
                <w:szCs w:val="24"/>
              </w:rPr>
              <w:t>2. g.</w:t>
            </w:r>
          </w:p>
        </w:tc>
        <w:tc>
          <w:tcPr>
            <w:tcW w:w="181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5A91A8" w14:textId="77777777" w:rsidR="00467646" w:rsidRPr="00FA7117" w:rsidRDefault="00467646" w:rsidP="00467646">
            <w:pPr>
              <w:rPr>
                <w:rFonts w:ascii="Times New Roman" w:hAnsi="Times New Roman" w:cs="Times New Roman"/>
                <w:sz w:val="24"/>
                <w:szCs w:val="24"/>
              </w:rPr>
            </w:pPr>
            <w:r w:rsidRPr="00FA7117">
              <w:rPr>
                <w:rFonts w:ascii="Times New Roman" w:hAnsi="Times New Roman" w:cs="Times New Roman"/>
                <w:sz w:val="24"/>
                <w:szCs w:val="24"/>
              </w:rPr>
              <w:t>Nepieciešams papildu finansējums (ES fondu 2021.-</w:t>
            </w:r>
            <w:proofErr w:type="gramStart"/>
            <w:r w:rsidRPr="00FA7117">
              <w:rPr>
                <w:rFonts w:ascii="Times New Roman" w:hAnsi="Times New Roman" w:cs="Times New Roman"/>
                <w:sz w:val="24"/>
                <w:szCs w:val="24"/>
              </w:rPr>
              <w:t>2027.gada</w:t>
            </w:r>
            <w:proofErr w:type="gramEnd"/>
            <w:r w:rsidRPr="00FA7117">
              <w:rPr>
                <w:rFonts w:ascii="Times New Roman" w:hAnsi="Times New Roman" w:cs="Times New Roman"/>
                <w:sz w:val="24"/>
                <w:szCs w:val="24"/>
              </w:rPr>
              <w:t xml:space="preserve"> plānošanas perioda finansējuma ietvaros - detalizēti aprēķini tiks sagatavoti pie projekta izstrādes) </w:t>
            </w:r>
          </w:p>
          <w:p w14:paraId="0E92AB42" w14:textId="77777777" w:rsidR="00467646" w:rsidRPr="00FA7117" w:rsidRDefault="00467646" w:rsidP="00587031">
            <w:pPr>
              <w:rPr>
                <w:rFonts w:ascii="Times New Roman" w:hAnsi="Times New Roman" w:cs="Times New Roman"/>
                <w:sz w:val="24"/>
                <w:szCs w:val="24"/>
              </w:rPr>
            </w:pPr>
            <w:r w:rsidRPr="00FA7117">
              <w:rPr>
                <w:rFonts w:ascii="Times New Roman" w:hAnsi="Times New Roman" w:cs="Times New Roman"/>
                <w:sz w:val="24"/>
                <w:szCs w:val="24"/>
              </w:rPr>
              <w:t>NAP 2027 plānotā ES fondu finansējuma ietvaros -4.3.5.2.pasākums</w:t>
            </w:r>
          </w:p>
        </w:tc>
      </w:tr>
      <w:tr w:rsidR="00FA7117" w:rsidRPr="00FA7117" w14:paraId="703189A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ED88A" w14:textId="77777777" w:rsidR="00C87F44"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1.2.1</w:t>
            </w:r>
            <w:r w:rsidR="00480DC5" w:rsidRPr="00FA7117">
              <w:rPr>
                <w:rFonts w:ascii="Times New Roman" w:hAnsi="Times New Roman" w:cs="Times New Roman"/>
                <w:sz w:val="24"/>
                <w:szCs w:val="24"/>
              </w:rPr>
              <w:t>0</w:t>
            </w:r>
            <w:r w:rsidRPr="00FA7117">
              <w:rPr>
                <w:rFonts w:ascii="Times New Roman" w:hAnsi="Times New Roman" w:cs="Times New Roman"/>
                <w:sz w:val="24"/>
                <w:szCs w:val="24"/>
              </w:rPr>
              <w:t xml:space="preserve">. </w:t>
            </w:r>
            <w:r w:rsidRPr="00FA7117">
              <w:rPr>
                <w:rFonts w:ascii="Times New Roman" w:eastAsia="Times New Roman" w:hAnsi="Times New Roman" w:cs="Times New Roman"/>
                <w:sz w:val="24"/>
                <w:szCs w:val="24"/>
                <w:lang w:eastAsia="lv-LV"/>
              </w:rPr>
              <w:t>Uzlabot</w:t>
            </w:r>
            <w:proofErr w:type="gramStart"/>
            <w:r w:rsidRPr="00FA7117">
              <w:rPr>
                <w:rFonts w:ascii="Times New Roman" w:eastAsia="Times New Roman" w:hAnsi="Times New Roman" w:cs="Times New Roman"/>
                <w:sz w:val="24"/>
                <w:szCs w:val="24"/>
                <w:lang w:eastAsia="lv-LV"/>
              </w:rPr>
              <w:t xml:space="preserve">  </w:t>
            </w:r>
            <w:proofErr w:type="gramEnd"/>
            <w:r w:rsidR="00C87F44" w:rsidRPr="00FA7117">
              <w:rPr>
                <w:rFonts w:ascii="Times New Roman" w:eastAsia="Times New Roman" w:hAnsi="Times New Roman" w:cs="Times New Roman"/>
                <w:sz w:val="24"/>
                <w:szCs w:val="24"/>
                <w:lang w:eastAsia="lv-LV"/>
              </w:rPr>
              <w:t>be</w:t>
            </w:r>
            <w:r w:rsidRPr="00FA7117">
              <w:rPr>
                <w:rFonts w:ascii="Times New Roman" w:eastAsia="Times New Roman" w:hAnsi="Times New Roman" w:cs="Times New Roman"/>
                <w:sz w:val="24"/>
                <w:szCs w:val="24"/>
                <w:lang w:eastAsia="lv-LV"/>
              </w:rPr>
              <w:t>z</w:t>
            </w:r>
            <w:r w:rsidR="00C87F44" w:rsidRPr="00FA7117">
              <w:rPr>
                <w:rFonts w:ascii="Times New Roman" w:eastAsia="Times New Roman" w:hAnsi="Times New Roman" w:cs="Times New Roman"/>
                <w:sz w:val="24"/>
                <w:szCs w:val="24"/>
                <w:lang w:eastAsia="lv-LV"/>
              </w:rPr>
              <w:t xml:space="preserve">maksas mācību </w:t>
            </w:r>
            <w:r w:rsidRPr="00FA7117">
              <w:rPr>
                <w:rFonts w:ascii="Times New Roman" w:eastAsia="Times New Roman" w:hAnsi="Times New Roman" w:cs="Times New Roman"/>
                <w:sz w:val="24"/>
                <w:szCs w:val="24"/>
                <w:lang w:eastAsia="lv-LV"/>
              </w:rPr>
              <w:t xml:space="preserve">un informatīvo </w:t>
            </w:r>
            <w:r w:rsidR="00C87F44" w:rsidRPr="00FA7117">
              <w:rPr>
                <w:rFonts w:ascii="Times New Roman" w:eastAsia="Times New Roman" w:hAnsi="Times New Roman" w:cs="Times New Roman"/>
                <w:sz w:val="24"/>
                <w:szCs w:val="24"/>
                <w:lang w:eastAsia="lv-LV"/>
              </w:rPr>
              <w:t>materiāl</w:t>
            </w:r>
            <w:r w:rsidRPr="00FA7117">
              <w:rPr>
                <w:rFonts w:ascii="Times New Roman" w:eastAsia="Times New Roman" w:hAnsi="Times New Roman" w:cs="Times New Roman"/>
                <w:sz w:val="24"/>
                <w:szCs w:val="24"/>
                <w:lang w:eastAsia="lv-LV"/>
              </w:rPr>
              <w:t xml:space="preserve">u pieejamību </w:t>
            </w:r>
            <w:r w:rsidR="00C87F44" w:rsidRPr="00FA7117">
              <w:rPr>
                <w:rFonts w:ascii="Times New Roman" w:eastAsia="Times New Roman" w:hAnsi="Times New Roman" w:cs="Times New Roman"/>
                <w:sz w:val="24"/>
                <w:szCs w:val="24"/>
                <w:lang w:eastAsia="lv-LV"/>
              </w:rPr>
              <w:t xml:space="preserve">par aprūpes praktiskajiem paņēmieniem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5EFA2"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Piederīgie un neformālie aprūpētāji var izmantot video pamācības aprūpes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vajadzību nodrošināšanai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72152"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proofErr w:type="gramStart"/>
            <w:r w:rsidRPr="00FA7117">
              <w:rPr>
                <w:rFonts w:ascii="Times New Roman" w:eastAsia="Times New Roman" w:hAnsi="Times New Roman" w:cs="Times New Roman"/>
                <w:sz w:val="24"/>
                <w:szCs w:val="24"/>
                <w:lang w:eastAsia="lv-LV"/>
              </w:rPr>
              <w:t>E- vi</w:t>
            </w:r>
            <w:proofErr w:type="gramEnd"/>
            <w:r w:rsidRPr="00FA7117">
              <w:rPr>
                <w:rFonts w:ascii="Times New Roman" w:eastAsia="Times New Roman" w:hAnsi="Times New Roman" w:cs="Times New Roman"/>
                <w:sz w:val="24"/>
                <w:szCs w:val="24"/>
                <w:lang w:eastAsia="lv-LV"/>
              </w:rPr>
              <w:t>dē</w:t>
            </w:r>
            <w:r w:rsidR="00587031" w:rsidRPr="00FA7117">
              <w:rPr>
                <w:rFonts w:ascii="Times New Roman" w:eastAsia="Times New Roman" w:hAnsi="Times New Roman" w:cs="Times New Roman"/>
                <w:sz w:val="24"/>
                <w:szCs w:val="24"/>
                <w:lang w:eastAsia="lv-LV"/>
              </w:rPr>
              <w:t xml:space="preserve"> </w:t>
            </w:r>
            <w:r w:rsidRPr="00FA7117">
              <w:rPr>
                <w:rFonts w:ascii="Times New Roman" w:eastAsia="Times New Roman" w:hAnsi="Times New Roman" w:cs="Times New Roman"/>
                <w:sz w:val="24"/>
                <w:szCs w:val="24"/>
                <w:lang w:eastAsia="lv-LV"/>
              </w:rPr>
              <w:t>pieejam</w:t>
            </w:r>
            <w:r w:rsidR="00467646" w:rsidRPr="00FA7117">
              <w:rPr>
                <w:rFonts w:ascii="Times New Roman" w:eastAsia="Times New Roman" w:hAnsi="Times New Roman" w:cs="Times New Roman"/>
                <w:sz w:val="24"/>
                <w:szCs w:val="24"/>
                <w:lang w:eastAsia="lv-LV"/>
              </w:rPr>
              <w:t>i</w:t>
            </w:r>
            <w:r w:rsidRPr="00FA7117">
              <w:rPr>
                <w:rFonts w:ascii="Times New Roman" w:eastAsia="Times New Roman" w:hAnsi="Times New Roman" w:cs="Times New Roman"/>
                <w:sz w:val="24"/>
                <w:szCs w:val="24"/>
                <w:lang w:eastAsia="lv-LV"/>
              </w:rPr>
              <w:t xml:space="preserve"> mācību  materiāl</w:t>
            </w:r>
            <w:r w:rsidR="00467646" w:rsidRPr="00FA7117">
              <w:rPr>
                <w:rFonts w:ascii="Times New Roman" w:eastAsia="Times New Roman" w:hAnsi="Times New Roman" w:cs="Times New Roman"/>
                <w:sz w:val="24"/>
                <w:szCs w:val="24"/>
                <w:lang w:eastAsia="lv-LV"/>
              </w:rPr>
              <w:t xml:space="preserve">i </w:t>
            </w:r>
            <w:r w:rsidRPr="00FA7117">
              <w:rPr>
                <w:rFonts w:ascii="Times New Roman" w:eastAsia="Times New Roman" w:hAnsi="Times New Roman" w:cs="Times New Roman"/>
                <w:sz w:val="24"/>
                <w:szCs w:val="24"/>
                <w:lang w:eastAsia="lv-LV"/>
              </w:rPr>
              <w:t xml:space="preserve">par aprūpes </w:t>
            </w:r>
            <w:r w:rsidR="00587031" w:rsidRPr="00FA7117">
              <w:rPr>
                <w:rFonts w:ascii="Times New Roman" w:eastAsia="Times New Roman" w:hAnsi="Times New Roman" w:cs="Times New Roman"/>
                <w:sz w:val="24"/>
                <w:szCs w:val="24"/>
                <w:lang w:eastAsia="lv-LV"/>
              </w:rPr>
              <w:t xml:space="preserve">metodēm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63036" w14:textId="77777777" w:rsidR="00C87F44" w:rsidRPr="00FA7117" w:rsidRDefault="00467646"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47743" w14:textId="77777777" w:rsidR="00C87F44" w:rsidRPr="00FA7117" w:rsidRDefault="00467646"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NVO, 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011B1"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7E390A9" w14:textId="0750B1B6"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w:t>
            </w:r>
            <w:r w:rsidR="00FA7117" w:rsidRPr="00FA7117">
              <w:rPr>
                <w:rFonts w:ascii="Times New Roman" w:eastAsia="Times New Roman" w:hAnsi="Times New Roman" w:cs="Times New Roman"/>
                <w:sz w:val="24"/>
                <w:szCs w:val="24"/>
              </w:rPr>
              <w:t xml:space="preserve">ais </w:t>
            </w:r>
            <w:r w:rsidRPr="00FA7117">
              <w:rPr>
                <w:rFonts w:ascii="Times New Roman" w:eastAsia="Times New Roman" w:hAnsi="Times New Roman" w:cs="Times New Roman"/>
                <w:sz w:val="24"/>
                <w:szCs w:val="24"/>
              </w:rPr>
              <w:t>VB</w:t>
            </w:r>
          </w:p>
        </w:tc>
      </w:tr>
      <w:tr w:rsidR="00FA7117" w:rsidRPr="00FA7117" w14:paraId="1394B6C8"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77B6314"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1.3. attīstīt atbalstu</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bērniem ar iespējamu vai esošu invaliditāti, tai skaitā, nodrošinot metodisku un praktisku atbalstu viņu aprūpē iesaistītajiem ģimenes locekļiem</w:t>
            </w:r>
          </w:p>
        </w:tc>
      </w:tr>
      <w:tr w:rsidR="00FA7117" w:rsidRPr="00FA7117" w14:paraId="37D36B1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4D931" w14:textId="77777777" w:rsidR="00C87F44" w:rsidRPr="00FA7117" w:rsidRDefault="00587031" w:rsidP="00587031">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 xml:space="preserve">1.3.1. </w:t>
            </w:r>
            <w:r w:rsidR="00D36E05" w:rsidRPr="00FA7117">
              <w:rPr>
                <w:rFonts w:ascii="Times New Roman" w:eastAsia="Times New Roman" w:hAnsi="Times New Roman" w:cs="Times New Roman"/>
                <w:sz w:val="24"/>
                <w:szCs w:val="24"/>
                <w:lang w:eastAsia="lv-LV"/>
              </w:rPr>
              <w:t xml:space="preserve">nodrošināt bērnu aprūpes un pieskatīšanas pakalpojumu mājās </w:t>
            </w:r>
            <w:r w:rsidR="00C87F44" w:rsidRPr="00FA7117">
              <w:rPr>
                <w:rFonts w:ascii="Times New Roman" w:eastAsia="Times New Roman" w:hAnsi="Times New Roman" w:cs="Times New Roman"/>
                <w:sz w:val="24"/>
                <w:szCs w:val="24"/>
                <w:lang w:eastAsia="lv-LV"/>
              </w:rPr>
              <w:t>ģimenēm ar</w:t>
            </w:r>
            <w:proofErr w:type="gramStart"/>
            <w:r w:rsidR="00C87F44" w:rsidRPr="00FA7117">
              <w:rPr>
                <w:rFonts w:ascii="Times New Roman" w:eastAsia="Times New Roman" w:hAnsi="Times New Roman" w:cs="Times New Roman"/>
                <w:sz w:val="24"/>
                <w:szCs w:val="24"/>
                <w:lang w:eastAsia="lv-LV"/>
              </w:rPr>
              <w:t xml:space="preserve">  </w:t>
            </w:r>
            <w:proofErr w:type="gramEnd"/>
            <w:r w:rsidR="00C87F44" w:rsidRPr="00FA7117">
              <w:rPr>
                <w:rFonts w:ascii="Times New Roman" w:eastAsia="Times New Roman" w:hAnsi="Times New Roman" w:cs="Times New Roman"/>
                <w:sz w:val="24"/>
                <w:szCs w:val="24"/>
                <w:lang w:eastAsia="lv-LV"/>
              </w:rPr>
              <w:t xml:space="preserve">bērniem ar smagiem funkcionāliem traucējumiem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D1207"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Aprobēts Atelpas brīža pakalpojums mājoklī bērniem ar funkcionāliem traucējumiem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97F97"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 </w:t>
            </w:r>
            <w:r w:rsidR="00C87F44" w:rsidRPr="00FA7117">
              <w:rPr>
                <w:rFonts w:ascii="Times New Roman" w:eastAsia="Times New Roman" w:hAnsi="Times New Roman" w:cs="Times New Roman"/>
                <w:sz w:val="24"/>
                <w:szCs w:val="24"/>
              </w:rPr>
              <w:t xml:space="preserve">Atelpas brīža pakalpojuma mājoklī apraksts </w:t>
            </w:r>
          </w:p>
          <w:p w14:paraId="5510B705" w14:textId="77777777" w:rsidR="00C87F44"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b) </w:t>
            </w:r>
            <w:proofErr w:type="spellStart"/>
            <w:r w:rsidRPr="00FA7117">
              <w:rPr>
                <w:rFonts w:ascii="Times New Roman" w:eastAsia="Times New Roman" w:hAnsi="Times New Roman" w:cs="Times New Roman"/>
                <w:sz w:val="24"/>
                <w:szCs w:val="24"/>
              </w:rPr>
              <w:t>Izmēģinājuma</w:t>
            </w:r>
            <w:r w:rsidR="00C87F44" w:rsidRPr="00FA7117">
              <w:rPr>
                <w:rFonts w:ascii="Times New Roman" w:eastAsia="Times New Roman" w:hAnsi="Times New Roman" w:cs="Times New Roman"/>
                <w:sz w:val="24"/>
                <w:szCs w:val="24"/>
              </w:rPr>
              <w:t>projekts</w:t>
            </w:r>
            <w:proofErr w:type="spellEnd"/>
            <w:r w:rsidR="00C87F44" w:rsidRPr="00FA7117">
              <w:rPr>
                <w:rFonts w:ascii="Times New Roman" w:eastAsia="Times New Roman" w:hAnsi="Times New Roman" w:cs="Times New Roman"/>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A1B9F"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296AE"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B44B0"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gada 2. 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1F6E59C"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Calibri" w:hAnsi="Times New Roman" w:cs="Times New Roman"/>
                <w:sz w:val="24"/>
                <w:szCs w:val="24"/>
              </w:rPr>
              <w:t xml:space="preserve">ES fondi, Projekta “Sociālo pakalpojumu atbalsta sistēmas pilnveide” aktivitātes ietvaros – </w:t>
            </w:r>
            <w:r w:rsidRPr="00FA7117">
              <w:rPr>
                <w:rFonts w:ascii="Times New Roman" w:eastAsia="Times New Roman" w:hAnsi="Times New Roman" w:cs="Times New Roman"/>
                <w:lang w:eastAsia="zh-CN"/>
              </w:rPr>
              <w:t>137 300,00</w:t>
            </w:r>
          </w:p>
        </w:tc>
      </w:tr>
      <w:tr w:rsidR="00FA7117" w:rsidRPr="00FA7117" w14:paraId="7A71770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F130A" w14:textId="77777777" w:rsidR="00587031" w:rsidRPr="00FA7117" w:rsidRDefault="00587031"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1.3.2. Izvērtēt atelpas brīža pakalpojuma mājās ieviešanu</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 xml:space="preserve">ģimenēm ar  bērniem ar smagiem funkcionāliem traucējumiem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A3262" w14:textId="77777777" w:rsidR="00587031"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Izvērtēta atelpas brīža pakalpojuma mājās nodrošināšanas</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 xml:space="preserve">iespējamību, nepieciešamos resursus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BCBF1" w14:textId="77777777" w:rsidR="00C93AAB" w:rsidRPr="00FA7117" w:rsidRDefault="00C93AAB" w:rsidP="00C93AAB">
            <w:pPr>
              <w:pStyle w:val="ListParagraph"/>
              <w:numPr>
                <w:ilvl w:val="0"/>
                <w:numId w:val="28"/>
              </w:numPr>
              <w:spacing w:after="0" w:line="240" w:lineRule="auto"/>
              <w:ind w:left="312"/>
              <w:rPr>
                <w:rFonts w:ascii="Times New Roman" w:eastAsia="Times New Roman" w:hAnsi="Times New Roman"/>
                <w:sz w:val="24"/>
                <w:szCs w:val="24"/>
              </w:rPr>
            </w:pPr>
            <w:r w:rsidRPr="00FA7117">
              <w:rPr>
                <w:rFonts w:ascii="Times New Roman" w:eastAsia="Times New Roman" w:hAnsi="Times New Roman"/>
                <w:sz w:val="24"/>
                <w:szCs w:val="24"/>
              </w:rPr>
              <w:t>Izvērtējums</w:t>
            </w:r>
          </w:p>
          <w:p w14:paraId="164BBD96" w14:textId="77777777" w:rsidR="00587031" w:rsidRPr="00FA7117" w:rsidRDefault="00C93AAB" w:rsidP="00C93AAB">
            <w:pPr>
              <w:spacing w:after="0" w:line="240" w:lineRule="auto"/>
              <w:ind w:left="-48"/>
              <w:rPr>
                <w:rFonts w:ascii="Times New Roman" w:eastAsia="Times New Roman" w:hAnsi="Times New Roman" w:cs="Times New Roman"/>
                <w:sz w:val="24"/>
                <w:szCs w:val="24"/>
              </w:rPr>
            </w:pPr>
            <w:r w:rsidRPr="00FA7117">
              <w:rPr>
                <w:rFonts w:ascii="Times New Roman" w:eastAsia="Times New Roman" w:hAnsi="Times New Roman"/>
                <w:sz w:val="24"/>
                <w:szCs w:val="24"/>
              </w:rPr>
              <w:t xml:space="preserve">b) Normatīvie akti, kas regulē atelpas brīža pakalpojumu mājās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4DF95" w14:textId="77777777" w:rsidR="00587031" w:rsidRPr="00FA7117" w:rsidRDefault="00587031"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24AE5" w14:textId="77777777" w:rsidR="00587031" w:rsidRPr="00FA7117" w:rsidRDefault="00587031"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FFF18" w14:textId="77777777" w:rsidR="00587031" w:rsidRPr="00FA7117" w:rsidRDefault="00587031"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w:t>
            </w:r>
            <w:r w:rsidR="00C93AAB" w:rsidRPr="00FA7117">
              <w:rPr>
                <w:rFonts w:ascii="Times New Roman" w:eastAsia="Times New Roman" w:hAnsi="Times New Roman" w:cs="Times New Roman"/>
                <w:sz w:val="24"/>
                <w:szCs w:val="24"/>
              </w:rPr>
              <w:t>3</w:t>
            </w:r>
            <w:r w:rsidRPr="00FA7117">
              <w:rPr>
                <w:rFonts w:ascii="Times New Roman" w:eastAsia="Times New Roman" w:hAnsi="Times New Roman" w:cs="Times New Roman"/>
                <w:sz w:val="24"/>
                <w:szCs w:val="24"/>
              </w:rPr>
              <w:t>. g</w:t>
            </w:r>
            <w:r w:rsidR="00C93AAB" w:rsidRPr="00FA7117">
              <w:rPr>
                <w:rFonts w:ascii="Times New Roman" w:eastAsia="Times New Roman" w:hAnsi="Times New Roman" w:cs="Times New Roman"/>
                <w:sz w:val="24"/>
                <w:szCs w:val="24"/>
              </w:rPr>
              <w:t xml:space="preserve">. 1.pusg.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55A15A2" w14:textId="77777777" w:rsidR="00C93AAB" w:rsidRPr="00FA7117" w:rsidRDefault="00C93AAB" w:rsidP="00313456">
            <w:pPr>
              <w:suppressAutoHyphens/>
              <w:autoSpaceDN w:val="0"/>
              <w:spacing w:after="0" w:line="240" w:lineRule="auto"/>
              <w:textAlignment w:val="baseline"/>
              <w:rPr>
                <w:rFonts w:ascii="Times New Roman" w:eastAsia="Calibri" w:hAnsi="Times New Roman" w:cs="Times New Roman"/>
                <w:sz w:val="24"/>
                <w:szCs w:val="24"/>
              </w:rPr>
            </w:pPr>
            <w:r w:rsidRPr="00FA7117">
              <w:rPr>
                <w:rFonts w:ascii="Times New Roman" w:eastAsia="Calibri" w:hAnsi="Times New Roman" w:cs="Times New Roman"/>
                <w:sz w:val="24"/>
                <w:szCs w:val="24"/>
              </w:rPr>
              <w:t>a) Esošais VB</w:t>
            </w:r>
          </w:p>
          <w:p w14:paraId="0BFCC07F" w14:textId="77777777" w:rsidR="00587031"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Calibri" w:hAnsi="Times New Roman" w:cs="Times New Roman"/>
                <w:sz w:val="24"/>
                <w:szCs w:val="24"/>
              </w:rPr>
              <w:t>b) Neieciešamie papildus VB līdzekļi tiks aprēķināti</w:t>
            </w:r>
            <w:proofErr w:type="gramStart"/>
            <w:r w:rsidRPr="00FA7117">
              <w:rPr>
                <w:rFonts w:ascii="Times New Roman" w:eastAsia="Calibri" w:hAnsi="Times New Roman" w:cs="Times New Roman"/>
                <w:sz w:val="24"/>
                <w:szCs w:val="24"/>
              </w:rPr>
              <w:t xml:space="preserve"> , </w:t>
            </w:r>
            <w:proofErr w:type="gramEnd"/>
            <w:r w:rsidRPr="00FA7117">
              <w:rPr>
                <w:rFonts w:ascii="Times New Roman" w:eastAsia="Calibri" w:hAnsi="Times New Roman" w:cs="Times New Roman"/>
                <w:sz w:val="24"/>
                <w:szCs w:val="24"/>
              </w:rPr>
              <w:t xml:space="preserve">izstrādājot normatīvos aktus </w:t>
            </w:r>
          </w:p>
        </w:tc>
      </w:tr>
      <w:tr w:rsidR="00FA7117" w:rsidRPr="00FA7117" w14:paraId="79ED629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0AF98"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1.3.3. nodrošināt psiholoģisko atbalstu ģimenēm ar bērnu ar invaliditāti vai iespējamu invaliditāti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D48E3"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Pieejams psihosociāls un metodisks atbalsts ģimenēm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2113E" w14:textId="77777777" w:rsidR="00C93AAB" w:rsidRPr="00FA7117" w:rsidRDefault="00D36E05" w:rsidP="00C93AAB">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a) psihologa konsultācijas</w:t>
            </w:r>
          </w:p>
          <w:p w14:paraId="13CC5D21" w14:textId="77777777" w:rsidR="00D36E05" w:rsidRPr="00FA7117" w:rsidRDefault="00D36E05" w:rsidP="00C93AAB">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b) sociālais darbs</w:t>
            </w:r>
          </w:p>
          <w:p w14:paraId="221D7A28" w14:textId="77777777" w:rsidR="00D36E05" w:rsidRPr="00FA7117" w:rsidRDefault="00D36E05" w:rsidP="00C93AAB">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c) atbalsta un pašpalīdzības grupas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408BA"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FAA40"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33B8F"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E309C6B" w14:textId="77777777" w:rsidR="00C93AAB" w:rsidRPr="00FA7117" w:rsidRDefault="00D36E05" w:rsidP="00D36E05">
            <w:pPr>
              <w:suppressAutoHyphens/>
              <w:autoSpaceDN w:val="0"/>
              <w:spacing w:after="0" w:line="240" w:lineRule="auto"/>
              <w:textAlignment w:val="baseline"/>
              <w:rPr>
                <w:rFonts w:ascii="Times New Roman" w:eastAsia="Calibri" w:hAnsi="Times New Roman" w:cs="Times New Roman"/>
                <w:sz w:val="24"/>
                <w:szCs w:val="24"/>
              </w:rPr>
            </w:pPr>
            <w:r w:rsidRPr="00FA7117">
              <w:rPr>
                <w:rFonts w:ascii="Times New Roman" w:eastAsia="Calibri" w:hAnsi="Times New Roman" w:cs="Times New Roman"/>
                <w:sz w:val="24"/>
                <w:szCs w:val="24"/>
              </w:rPr>
              <w:t xml:space="preserve">Esošais PB </w:t>
            </w:r>
          </w:p>
        </w:tc>
      </w:tr>
      <w:tr w:rsidR="00FA7117" w:rsidRPr="00FA7117" w14:paraId="21791E1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B99F7" w14:textId="77777777" w:rsidR="00C93AAB" w:rsidRPr="00FA7117" w:rsidRDefault="00D36E05"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 xml:space="preserve">1.3.4. </w:t>
            </w:r>
            <w:r w:rsidR="00C93AAB" w:rsidRPr="00FA7117">
              <w:rPr>
                <w:rFonts w:ascii="Times New Roman" w:hAnsi="Times New Roman" w:cs="Times New Roman"/>
                <w:sz w:val="24"/>
                <w:szCs w:val="24"/>
              </w:rPr>
              <w:t xml:space="preserve">Nodrošināt informācijas pieejamību </w:t>
            </w:r>
            <w:r w:rsidR="00C93AAB" w:rsidRPr="00FA7117">
              <w:rPr>
                <w:rFonts w:ascii="Times New Roman" w:eastAsia="Times New Roman" w:hAnsi="Times New Roman" w:cs="Times New Roman"/>
                <w:sz w:val="24"/>
                <w:szCs w:val="24"/>
                <w:lang w:eastAsia="lv-LV"/>
              </w:rPr>
              <w:t xml:space="preserve">par iespējamajiem atbalsta veidiem ģimenēm ar bērnu ar invaliditāti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E563F" w14:textId="77777777"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Piederīgajiem ir iespēja saņemt tiešu ātru, pilnīgu un korektu</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informāciju</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F8D98" w14:textId="77777777"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Informācija LM mājas lapā par sociālajiem</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 xml:space="preserve">pakalpojumiem un to  saņemšanas </w:t>
            </w:r>
            <w:r w:rsidR="00480DC5" w:rsidRPr="00FA7117">
              <w:rPr>
                <w:rFonts w:ascii="Times New Roman" w:eastAsia="Times New Roman" w:hAnsi="Times New Roman" w:cs="Times New Roman"/>
                <w:sz w:val="24"/>
                <w:szCs w:val="24"/>
                <w:lang w:eastAsia="lv-LV"/>
              </w:rPr>
              <w:t>iespējām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7F0D6" w14:textId="77777777"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F1BCE" w14:textId="77777777"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NVO, sociālo pakalpojumu sniedzēji </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6A946A" w14:textId="77777777"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CC7389" w14:textId="6396B8F8" w:rsidR="00C93AAB" w:rsidRPr="00FA7117" w:rsidRDefault="00C93AAB" w:rsidP="0031345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w:t>
            </w:r>
            <w:r w:rsidR="00FA7117" w:rsidRPr="00FA7117">
              <w:rPr>
                <w:rFonts w:ascii="Times New Roman" w:eastAsia="Times New Roman" w:hAnsi="Times New Roman" w:cs="Times New Roman"/>
                <w:sz w:val="24"/>
                <w:szCs w:val="24"/>
              </w:rPr>
              <w:t>ais</w:t>
            </w:r>
            <w:r w:rsidRPr="00FA7117">
              <w:rPr>
                <w:rFonts w:ascii="Times New Roman" w:eastAsia="Times New Roman" w:hAnsi="Times New Roman" w:cs="Times New Roman"/>
                <w:sz w:val="24"/>
                <w:szCs w:val="24"/>
              </w:rPr>
              <w:t xml:space="preserve"> VB </w:t>
            </w:r>
          </w:p>
        </w:tc>
      </w:tr>
      <w:tr w:rsidR="00FA7117" w:rsidRPr="00FA7117" w14:paraId="64F222C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54C73" w14:textId="77777777" w:rsidR="00587031" w:rsidRPr="00FA7117" w:rsidRDefault="00587031" w:rsidP="00587031">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2B2AB" w14:textId="77777777" w:rsidR="00587031"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D0A43" w14:textId="77777777" w:rsidR="00587031"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F7267" w14:textId="77777777" w:rsidR="00587031"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48686" w14:textId="77777777" w:rsidR="00587031"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9A9DA" w14:textId="77777777" w:rsidR="00587031" w:rsidRPr="00FA7117" w:rsidRDefault="00587031"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9D6150B" w14:textId="77777777" w:rsidR="00587031" w:rsidRPr="00FA7117" w:rsidRDefault="00587031" w:rsidP="00C87F44">
            <w:pPr>
              <w:suppressAutoHyphens/>
              <w:autoSpaceDN w:val="0"/>
              <w:spacing w:after="0" w:line="240" w:lineRule="auto"/>
              <w:textAlignment w:val="baseline"/>
              <w:rPr>
                <w:rFonts w:ascii="Times New Roman" w:eastAsia="Calibri" w:hAnsi="Times New Roman" w:cs="Times New Roman"/>
                <w:sz w:val="24"/>
                <w:szCs w:val="24"/>
              </w:rPr>
            </w:pPr>
          </w:p>
        </w:tc>
      </w:tr>
      <w:tr w:rsidR="00FA7117" w:rsidRPr="00FA7117" w14:paraId="3AFF140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82D400D"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1.4.</w:t>
            </w:r>
            <w:r w:rsidRPr="00FA7117">
              <w:rPr>
                <w:rFonts w:ascii="Times New Roman" w:eastAsia="Times New Roman" w:hAnsi="Times New Roman" w:cs="Times New Roman"/>
                <w:b/>
                <w:sz w:val="24"/>
                <w:szCs w:val="24"/>
              </w:rPr>
              <w:tab/>
              <w:t>pilnveidot un ieviest jaunus sociālos pakalpojumus (gan akūtu problēmu risināšanai, gan ilgtermiņa atbalsta nodrošināšanai) bērniem un jauniešiem ar psihiskiem un uzvedības traucējumiem, tai skaitā atkarības vielu un procesu atkarībām un multiplām problēmām</w:t>
            </w:r>
          </w:p>
        </w:tc>
      </w:tr>
      <w:tr w:rsidR="00FA7117" w:rsidRPr="00FA7117" w14:paraId="662A17F7" w14:textId="77777777" w:rsidTr="00F12D34">
        <w:trPr>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6B1350D" w14:textId="77777777" w:rsidR="00D36E05"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1.4.1. </w:t>
            </w:r>
            <w:r w:rsidR="00D36E05" w:rsidRPr="00FA7117">
              <w:rPr>
                <w:rFonts w:ascii="Times New Roman" w:eastAsia="Times New Roman" w:hAnsi="Times New Roman" w:cs="Times New Roman"/>
                <w:sz w:val="24"/>
                <w:szCs w:val="24"/>
              </w:rPr>
              <w:t>Sadarbībā ar nozares ekspertiem ieviest sociālās rehabilitācijas pakalpojumus bērniem ar uzvedības traucējumiem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D1701"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Izstrādāts bērniem ar uzvedības traucējumiem esošā un nepieciešamā atbalsta apkopojums (</w:t>
            </w:r>
            <w:r w:rsidR="002B163C" w:rsidRPr="00FA7117">
              <w:rPr>
                <w:rFonts w:ascii="Times New Roman" w:eastAsia="Times New Roman" w:hAnsi="Times New Roman" w:cs="Times New Roman"/>
                <w:sz w:val="24"/>
                <w:szCs w:val="24"/>
              </w:rPr>
              <w:t xml:space="preserve">apraksts)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84EB1"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Sadarbības rezultātā izveidota ceļa karte pakalpojumu tālākai attīstībai, izstrādei un ieviešanai (noteiktas vecuma grupas, nepieciešamo pakalpojumu pārklājums un dizains u.c.)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FA129"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678F6"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w:t>
            </w:r>
          </w:p>
          <w:p w14:paraId="03DB51C2"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IZM</w:t>
            </w:r>
          </w:p>
          <w:p w14:paraId="0FDC3188"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VP (</w:t>
            </w:r>
            <w:proofErr w:type="gramStart"/>
            <w:r w:rsidRPr="00FA7117">
              <w:rPr>
                <w:rFonts w:ascii="Times New Roman" w:eastAsia="Times New Roman" w:hAnsi="Times New Roman" w:cs="Times New Roman"/>
                <w:sz w:val="24"/>
                <w:szCs w:val="24"/>
              </w:rPr>
              <w:t>valsts policija</w:t>
            </w:r>
            <w:proofErr w:type="gramEnd"/>
            <w:r w:rsidRPr="00FA7117">
              <w:rPr>
                <w:rFonts w:ascii="Times New Roman" w:eastAsia="Times New Roman" w:hAnsi="Times New Roman" w:cs="Times New Roman"/>
                <w:sz w:val="24"/>
                <w:szCs w:val="24"/>
              </w:rPr>
              <w:t>)</w:t>
            </w:r>
          </w:p>
          <w:p w14:paraId="0D64EEC6"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8D687"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w:t>
            </w:r>
            <w:r w:rsidR="002B163C" w:rsidRPr="00FA7117">
              <w:rPr>
                <w:rFonts w:ascii="Times New Roman" w:eastAsia="Times New Roman" w:hAnsi="Times New Roman" w:cs="Times New Roman"/>
                <w:sz w:val="24"/>
                <w:szCs w:val="24"/>
              </w:rPr>
              <w:t>.g.</w:t>
            </w:r>
            <w:proofErr w:type="gramEnd"/>
            <w:r w:rsidR="002B163C" w:rsidRPr="00FA7117">
              <w:rPr>
                <w:rFonts w:ascii="Times New Roman" w:eastAsia="Times New Roman" w:hAnsi="Times New Roman" w:cs="Times New Roman"/>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DBAE683" w14:textId="7E78C08E"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w:t>
            </w:r>
            <w:r w:rsidR="00FA7117" w:rsidRPr="00FA7117">
              <w:rPr>
                <w:rFonts w:ascii="Times New Roman" w:eastAsia="Times New Roman" w:hAnsi="Times New Roman" w:cs="Times New Roman"/>
                <w:sz w:val="24"/>
                <w:szCs w:val="24"/>
              </w:rPr>
              <w:t>ais</w:t>
            </w:r>
            <w:r w:rsidRPr="00FA7117">
              <w:rPr>
                <w:rFonts w:ascii="Times New Roman" w:eastAsia="Times New Roman" w:hAnsi="Times New Roman" w:cs="Times New Roman"/>
                <w:sz w:val="24"/>
                <w:szCs w:val="24"/>
              </w:rPr>
              <w:t xml:space="preserve"> VB </w:t>
            </w:r>
          </w:p>
        </w:tc>
      </w:tr>
      <w:tr w:rsidR="00FA7117" w:rsidRPr="00FA7117" w14:paraId="7E79EA49" w14:textId="77777777" w:rsidTr="00F12D34">
        <w:trPr>
          <w:trHeight w:val="188"/>
        </w:trPr>
        <w:tc>
          <w:tcPr>
            <w:tcW w:w="343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E6398A"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A6907"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Ieviests vismaz viens jauns pakalpojums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bērniem ar uzvedības traucējumiem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C222A"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Īstenots un izvērtēts vismaz viens pilotprojekts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758F6"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C9594" w14:textId="77777777" w:rsidR="00D36E05" w:rsidRPr="00FA7117"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34228" w14:textId="77777777" w:rsidR="00D36E05" w:rsidRPr="00F97055" w:rsidRDefault="00D36E05" w:rsidP="00C87F44">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2024</w:t>
            </w:r>
            <w:r w:rsidR="002B163C" w:rsidRPr="00F97055">
              <w:rPr>
                <w:rFonts w:ascii="Times New Roman" w:eastAsia="Times New Roman" w:hAnsi="Times New Roman" w:cs="Times New Roman"/>
                <w:sz w:val="24"/>
                <w:szCs w:val="24"/>
              </w:rPr>
              <w:t>.g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1CDC7E1" w14:textId="4255A518" w:rsidR="00D36E05" w:rsidRPr="00F97055"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Nepieciešami papildu līdzekļi</w:t>
            </w:r>
            <w:r w:rsidR="00B3218E" w:rsidRPr="00F97055">
              <w:rPr>
                <w:rFonts w:ascii="Times New Roman" w:eastAsia="Times New Roman" w:hAnsi="Times New Roman" w:cs="Times New Roman"/>
                <w:sz w:val="24"/>
                <w:szCs w:val="24"/>
              </w:rPr>
              <w:t xml:space="preserve"> VB</w:t>
            </w:r>
            <w:proofErr w:type="gramStart"/>
            <w:r w:rsidR="00B3218E" w:rsidRPr="00F97055">
              <w:rPr>
                <w:rFonts w:ascii="Times New Roman" w:eastAsia="Times New Roman" w:hAnsi="Times New Roman" w:cs="Times New Roman"/>
                <w:sz w:val="24"/>
                <w:szCs w:val="24"/>
              </w:rPr>
              <w:t xml:space="preserve"> , </w:t>
            </w:r>
            <w:proofErr w:type="gramEnd"/>
            <w:r w:rsidR="00B3218E" w:rsidRPr="00F97055">
              <w:rPr>
                <w:rFonts w:ascii="Times New Roman" w:eastAsia="Times New Roman" w:hAnsi="Times New Roman" w:cs="Times New Roman"/>
                <w:sz w:val="24"/>
                <w:szCs w:val="24"/>
              </w:rPr>
              <w:t>tiks aprēķināti pēc pakalpojuma apraksta izveides</w:t>
            </w:r>
          </w:p>
        </w:tc>
      </w:tr>
      <w:tr w:rsidR="00FA7117" w:rsidRPr="00FA7117" w14:paraId="16652E1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DF3EC" w14:textId="77777777" w:rsidR="00C87F44"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1.4.2. Veicināt </w:t>
            </w:r>
            <w:r w:rsidR="00C87F44" w:rsidRPr="00FA7117">
              <w:rPr>
                <w:rFonts w:ascii="Times New Roman" w:eastAsia="Times New Roman" w:hAnsi="Times New Roman" w:cs="Times New Roman"/>
                <w:sz w:val="24"/>
                <w:szCs w:val="24"/>
              </w:rPr>
              <w:t>labās prakses p</w:t>
            </w:r>
            <w:r w:rsidRPr="00FA7117">
              <w:rPr>
                <w:rFonts w:ascii="Times New Roman" w:eastAsia="Times New Roman" w:hAnsi="Times New Roman" w:cs="Times New Roman"/>
                <w:sz w:val="24"/>
                <w:szCs w:val="24"/>
              </w:rPr>
              <w:t>ā</w:t>
            </w:r>
            <w:r w:rsidR="00C87F44" w:rsidRPr="00FA7117">
              <w:rPr>
                <w:rFonts w:ascii="Times New Roman" w:eastAsia="Times New Roman" w:hAnsi="Times New Roman" w:cs="Times New Roman"/>
                <w:sz w:val="24"/>
                <w:szCs w:val="24"/>
              </w:rPr>
              <w:t>rnesi,</w:t>
            </w:r>
            <w:proofErr w:type="gramStart"/>
            <w:r w:rsidR="00C87F44" w:rsidRPr="00FA7117">
              <w:rPr>
                <w:rFonts w:ascii="Times New Roman" w:eastAsia="Times New Roman" w:hAnsi="Times New Roman" w:cs="Times New Roman"/>
                <w:sz w:val="24"/>
                <w:szCs w:val="24"/>
              </w:rPr>
              <w:t xml:space="preserve">  </w:t>
            </w:r>
            <w:proofErr w:type="gramEnd"/>
            <w:r w:rsidR="00C87F44" w:rsidRPr="00FA7117">
              <w:rPr>
                <w:rFonts w:ascii="Times New Roman" w:eastAsia="Times New Roman" w:hAnsi="Times New Roman" w:cs="Times New Roman"/>
                <w:sz w:val="24"/>
                <w:szCs w:val="24"/>
              </w:rPr>
              <w:t xml:space="preserve">metodiski un  organizatoriski atbalstot esošo pakalpojumu pārņemšanu citās pašvaldībās.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372E2"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Apzināti labie prakses risinājumi un popularizēta to pozitīvā </w:t>
            </w:r>
            <w:r w:rsidR="002B163C" w:rsidRPr="00FA7117">
              <w:rPr>
                <w:rFonts w:ascii="Times New Roman" w:eastAsia="Times New Roman" w:hAnsi="Times New Roman" w:cs="Times New Roman"/>
                <w:sz w:val="24"/>
                <w:szCs w:val="24"/>
              </w:rPr>
              <w:t xml:space="preserve">ietekme </w:t>
            </w:r>
          </w:p>
          <w:p w14:paraId="78FB333F"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p w14:paraId="57E9EE59"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9ACEA" w14:textId="77777777" w:rsidR="002B163C"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labās prakses semināri</w:t>
            </w:r>
          </w:p>
          <w:p w14:paraId="251B6C05" w14:textId="77777777" w:rsidR="002B163C"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pieredzes apmaiņas braucieni</w:t>
            </w:r>
          </w:p>
          <w:p w14:paraId="280BBB95" w14:textId="77777777" w:rsidR="00C87F44"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c) publiski pieejama informācija</w:t>
            </w:r>
            <w:proofErr w:type="gramStart"/>
            <w:r w:rsidRPr="00FA7117">
              <w:rPr>
                <w:rFonts w:ascii="Times New Roman" w:eastAsia="Times New Roman" w:hAnsi="Times New Roman" w:cs="Times New Roman"/>
                <w:sz w:val="24"/>
                <w:szCs w:val="24"/>
              </w:rPr>
              <w:t xml:space="preserve"> , </w:t>
            </w:r>
            <w:proofErr w:type="gramEnd"/>
            <w:r w:rsidRPr="00FA7117">
              <w:rPr>
                <w:rFonts w:ascii="Times New Roman" w:eastAsia="Times New Roman" w:hAnsi="Times New Roman" w:cs="Times New Roman"/>
                <w:sz w:val="24"/>
                <w:szCs w:val="24"/>
              </w:rPr>
              <w:t>t.sk. LM mājaslapā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80CB5"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Pašvaldības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C63D4" w14:textId="77777777" w:rsidR="00C87F44"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EA151" w14:textId="77777777" w:rsidR="00C87F44" w:rsidRPr="00FA7117" w:rsidRDefault="002B163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4F9071" w14:textId="77777777" w:rsidR="002B163C" w:rsidRPr="00FA7117" w:rsidRDefault="002B163C" w:rsidP="002B163C">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Esošie VB un PB līdzekļi</w:t>
            </w:r>
          </w:p>
        </w:tc>
      </w:tr>
      <w:tr w:rsidR="00FA7117" w:rsidRPr="00FA7117" w14:paraId="05E96A05"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6F3113F" w14:textId="77777777" w:rsidR="00C87F44" w:rsidRPr="00FA7117" w:rsidRDefault="00C87F44" w:rsidP="00464F8D">
            <w:pPr>
              <w:pStyle w:val="ListParagraph"/>
              <w:numPr>
                <w:ilvl w:val="0"/>
                <w:numId w:val="11"/>
              </w:numPr>
              <w:spacing w:after="0" w:line="240" w:lineRule="auto"/>
              <w:rPr>
                <w:rFonts w:ascii="Times New Roman" w:eastAsia="Times New Roman" w:hAnsi="Times New Roman"/>
                <w:b/>
                <w:sz w:val="24"/>
                <w:szCs w:val="24"/>
              </w:rPr>
            </w:pPr>
            <w:r w:rsidRPr="00FA7117">
              <w:rPr>
                <w:rFonts w:ascii="Times New Roman" w:eastAsia="Times New Roman" w:hAnsi="Times New Roman"/>
                <w:b/>
                <w:sz w:val="24"/>
                <w:szCs w:val="24"/>
              </w:rPr>
              <w:t>Uzdevums. Veicināt personu pāreju uz sabiedrībā balstītu vai ģimeniskai videi pietuvinātu pakalpojumu saņemšanu, vienlaikus uzlabojot institucionālās aprūpes pakalpojumu kvalitāti, tai skaitā:</w:t>
            </w:r>
          </w:p>
        </w:tc>
      </w:tr>
      <w:tr w:rsidR="00FA7117" w:rsidRPr="00FA7117" w14:paraId="78F82DEB"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694E3E8" w14:textId="77777777" w:rsidR="00C87F44" w:rsidRPr="00FA7117" w:rsidRDefault="00C87F44" w:rsidP="00C87F44">
            <w:pPr>
              <w:spacing w:after="0" w:line="240" w:lineRule="auto"/>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2.1.veidot ģimeniskai videi pietuvinātas pakalpojumu sniegšanas vietas</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bērniem ar smagiem funkcionāliem traucējumiem</w:t>
            </w:r>
          </w:p>
        </w:tc>
      </w:tr>
      <w:tr w:rsidR="00FA7117" w:rsidRPr="00FA7117" w14:paraId="67DB142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68D20"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0EF19"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17032"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E709"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118F0"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692C4"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0F95267"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1D29819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11B18" w14:textId="77777777" w:rsidR="00C87F44" w:rsidRPr="00FA7117" w:rsidRDefault="00C87F44" w:rsidP="002B163C">
            <w:pPr>
              <w:pStyle w:val="ListParagraph"/>
              <w:numPr>
                <w:ilvl w:val="2"/>
                <w:numId w:val="1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Ieviest ģimeniskai videi pietuvināto pakalpojumu bērnu SAC, VSAC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95C61"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 SAC un VSAC filiāļu, kurā nodrošina sociālo pakalpojumu bērniem darba organizācijas maiņ</w:t>
            </w:r>
            <w:r w:rsidR="002B163C" w:rsidRPr="00FA7117">
              <w:rPr>
                <w:rFonts w:ascii="Times New Roman" w:eastAsia="Times New Roman" w:hAnsi="Times New Roman" w:cs="Times New Roman"/>
                <w:sz w:val="24"/>
                <w:szCs w:val="24"/>
              </w:rPr>
              <w:t>u</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9EE53"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FA7117">
              <w:rPr>
                <w:rFonts w:ascii="Times New Roman" w:eastAsia="Times New Roman" w:hAnsi="Times New Roman" w:cs="Times New Roman"/>
                <w:sz w:val="24"/>
                <w:szCs w:val="24"/>
              </w:rPr>
              <w:t>a)SAC</w:t>
            </w:r>
            <w:proofErr w:type="spellEnd"/>
            <w:r w:rsidRPr="00FA7117">
              <w:rPr>
                <w:rFonts w:ascii="Times New Roman" w:eastAsia="Times New Roman" w:hAnsi="Times New Roman" w:cs="Times New Roman"/>
                <w:sz w:val="24"/>
                <w:szCs w:val="24"/>
              </w:rPr>
              <w:t>, VSAC filiāļu darbinieki</w:t>
            </w:r>
          </w:p>
          <w:p w14:paraId="17B8AE03"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FA7117">
              <w:rPr>
                <w:rFonts w:ascii="Times New Roman" w:eastAsia="Times New Roman" w:hAnsi="Times New Roman" w:cs="Times New Roman"/>
                <w:sz w:val="24"/>
                <w:szCs w:val="24"/>
              </w:rPr>
              <w:t>b)vadlīnijas</w:t>
            </w:r>
            <w:proofErr w:type="spellEnd"/>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63FC"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08B8C"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SAC, VSAC</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3AE6"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pastāvīgi</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B5E5681" w14:textId="77777777" w:rsidR="00C87F44" w:rsidRPr="00FA7117" w:rsidRDefault="00C87F44"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 vai PB</w:t>
            </w:r>
          </w:p>
        </w:tc>
      </w:tr>
      <w:tr w:rsidR="00FA7117" w:rsidRPr="00FA7117" w14:paraId="28ED355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ED2F3" w14:textId="493B4007" w:rsidR="004145FC" w:rsidRPr="00FA7117" w:rsidRDefault="00800080" w:rsidP="004145FC">
            <w:pPr>
              <w:pStyle w:val="ListParagraph"/>
              <w:numPr>
                <w:ilvl w:val="2"/>
                <w:numId w:val="1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Veicināt</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ģimeniskai videi pietuvinātā pakalpojuma attīstību VSAC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F9F0D" w14:textId="5EF60977" w:rsidR="004145FC" w:rsidRPr="00FA7117" w:rsidRDefault="00800080"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sz w:val="24"/>
                <w:szCs w:val="24"/>
              </w:rPr>
              <w:t xml:space="preserve">Nodrošināt mācības par </w:t>
            </w:r>
            <w:proofErr w:type="gramStart"/>
            <w:r w:rsidRPr="00FA7117">
              <w:rPr>
                <w:rFonts w:ascii="Times New Roman" w:hAnsi="Times New Roman"/>
                <w:sz w:val="24"/>
                <w:szCs w:val="24"/>
              </w:rPr>
              <w:t>ģimeniskai videi pietuvināta pakalpojums</w:t>
            </w:r>
            <w:proofErr w:type="gramEnd"/>
            <w:r w:rsidRPr="00FA7117">
              <w:rPr>
                <w:rFonts w:ascii="Times New Roman" w:hAnsi="Times New Roman"/>
                <w:sz w:val="24"/>
                <w:szCs w:val="24"/>
              </w:rPr>
              <w:t xml:space="preserve"> sniegšanu</w:t>
            </w:r>
            <w:r w:rsidRPr="00FA7117">
              <w:rPr>
                <w:rFonts w:ascii="Times New Roman" w:hAnsi="Times New Roman"/>
                <w:b/>
                <w:bCs/>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92A45" w14:textId="623F918F" w:rsidR="00800080" w:rsidRPr="00FA7117" w:rsidRDefault="00800080" w:rsidP="00800080">
            <w:pPr>
              <w:spacing w:after="0" w:line="240" w:lineRule="auto"/>
              <w:rPr>
                <w:rFonts w:ascii="Times New Roman" w:eastAsia="Times New Roman" w:hAnsi="Times New Roman"/>
                <w:sz w:val="24"/>
                <w:szCs w:val="24"/>
              </w:rPr>
            </w:pPr>
            <w:proofErr w:type="spellStart"/>
            <w:r w:rsidRPr="00FA7117">
              <w:rPr>
                <w:rFonts w:ascii="Times New Roman" w:eastAsia="Times New Roman" w:hAnsi="Times New Roman"/>
                <w:sz w:val="24"/>
                <w:szCs w:val="24"/>
              </w:rPr>
              <w:t>a)metodiskais</w:t>
            </w:r>
            <w:proofErr w:type="spellEnd"/>
            <w:r w:rsidRPr="00FA7117">
              <w:rPr>
                <w:rFonts w:ascii="Times New Roman" w:eastAsia="Times New Roman" w:hAnsi="Times New Roman"/>
                <w:sz w:val="24"/>
                <w:szCs w:val="24"/>
              </w:rPr>
              <w:t xml:space="preserve"> materiāls par ģimeniskai videi pietuvinātu pakalpojumu sniegšanu </w:t>
            </w:r>
          </w:p>
          <w:p w14:paraId="00F58959" w14:textId="722D7FF8" w:rsidR="004145FC" w:rsidRPr="00FA7117" w:rsidRDefault="00800080" w:rsidP="00FA7117">
            <w:pPr>
              <w:spacing w:after="0" w:line="240" w:lineRule="auto"/>
              <w:rPr>
                <w:rFonts w:ascii="Times New Roman" w:eastAsia="Times New Roman" w:hAnsi="Times New Roman" w:cs="Times New Roman"/>
                <w:sz w:val="24"/>
                <w:szCs w:val="24"/>
              </w:rPr>
            </w:pPr>
            <w:r w:rsidRPr="00FA7117">
              <w:rPr>
                <w:rFonts w:ascii="Times New Roman" w:eastAsia="Times New Roman" w:hAnsi="Times New Roman"/>
                <w:sz w:val="24"/>
                <w:szCs w:val="24"/>
              </w:rPr>
              <w:t xml:space="preserve">b) 80 </w:t>
            </w:r>
            <w:r w:rsidR="004145FC" w:rsidRPr="00FA7117">
              <w:rPr>
                <w:rFonts w:ascii="Times New Roman" w:eastAsia="Times New Roman" w:hAnsi="Times New Roman"/>
                <w:sz w:val="24"/>
                <w:szCs w:val="24"/>
              </w:rPr>
              <w:t>VSAC “Kurzeme un VSAC Rīga darbinieki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2C3B7" w14:textId="5E562364" w:rsidR="004145FC" w:rsidRPr="00FA7117" w:rsidRDefault="004145FC" w:rsidP="00C87F4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r w:rsidR="00800080" w:rsidRPr="00FA7117">
              <w:rPr>
                <w:rFonts w:ascii="Times New Roman" w:eastAsia="Times New Roman" w:hAnsi="Times New Roman" w:cs="Times New Roman"/>
                <w:sz w:val="24"/>
                <w:szCs w:val="24"/>
                <w:lang w:eastAsia="lv-LV"/>
              </w:rPr>
              <w:t xml:space="preserve">, sadarbībā ar </w:t>
            </w:r>
            <w:r w:rsidR="00800080" w:rsidRPr="00FA7117">
              <w:rPr>
                <w:rFonts w:ascii="Times New Roman" w:hAnsi="Times New Roman"/>
                <w:sz w:val="24"/>
                <w:szCs w:val="24"/>
              </w:rPr>
              <w:t>Biedrību</w:t>
            </w:r>
            <w:proofErr w:type="gramStart"/>
            <w:r w:rsidR="00800080" w:rsidRPr="00FA7117">
              <w:rPr>
                <w:rFonts w:ascii="Times New Roman" w:hAnsi="Times New Roman"/>
                <w:sz w:val="24"/>
                <w:szCs w:val="24"/>
              </w:rPr>
              <w:t xml:space="preserve">  </w:t>
            </w:r>
            <w:proofErr w:type="gramEnd"/>
            <w:r w:rsidR="00800080" w:rsidRPr="00FA7117">
              <w:rPr>
                <w:rFonts w:ascii="Times New Roman" w:hAnsi="Times New Roman"/>
                <w:sz w:val="24"/>
                <w:szCs w:val="24"/>
              </w:rPr>
              <w:t>“Latvijas Kristīgā alianse bāreņiem’’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B4004" w14:textId="1899CD8B" w:rsidR="004145FC" w:rsidRPr="00FA7117" w:rsidRDefault="004145F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VSAC</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3940C" w14:textId="674C9636" w:rsidR="004145FC" w:rsidRPr="00FA7117" w:rsidRDefault="004145F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2021.g 1. </w:t>
            </w:r>
            <w:proofErr w:type="spellStart"/>
            <w:r w:rsidRPr="00FA7117">
              <w:rPr>
                <w:rFonts w:ascii="Times New Roman" w:eastAsia="Times New Roman" w:hAnsi="Times New Roman" w:cs="Times New Roman"/>
                <w:sz w:val="24"/>
                <w:szCs w:val="24"/>
              </w:rPr>
              <w:t>pusg</w:t>
            </w:r>
            <w:proofErr w:type="spellEnd"/>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236BD9" w14:textId="3C384C08" w:rsidR="004145FC" w:rsidRPr="00FA7117" w:rsidRDefault="004145FC" w:rsidP="00C87F4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sz w:val="24"/>
                <w:szCs w:val="24"/>
              </w:rPr>
              <w:t>Esošais VB 7800</w:t>
            </w:r>
          </w:p>
        </w:tc>
      </w:tr>
      <w:tr w:rsidR="00FA7117" w:rsidRPr="00FA7117" w14:paraId="72C1CD1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E0321" w14:textId="77777777" w:rsidR="00800080" w:rsidRPr="00FA7117" w:rsidRDefault="00800080" w:rsidP="00800080">
            <w:pPr>
              <w:pStyle w:val="ListParagraph"/>
              <w:numPr>
                <w:ilvl w:val="2"/>
                <w:numId w:val="1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Attīstīt sociālos pakalpojumus bērniem ar smagiem funkcionāliem traucējumiem</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kopienā</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AF17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 ģimeniskai videi pietuvināts pakalpojums dzīvojamās mājas atsevišķā dzīvoklī</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D377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Īstenots izmēģinājuma projekts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5D20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6614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Rīgas dome, VSAC “Rīga”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ED6B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2022. g. I pusgads līdz 2023.g II pusgads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9209A0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Esošais VB un PB </w:t>
            </w:r>
          </w:p>
        </w:tc>
      </w:tr>
      <w:tr w:rsidR="00FA7117" w:rsidRPr="00FA7117" w14:paraId="6FD056C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4ECCE" w14:textId="77777777" w:rsidR="00800080" w:rsidRPr="00FA7117" w:rsidRDefault="00800080" w:rsidP="00800080">
            <w:pPr>
              <w:pStyle w:val="ListParagraph"/>
              <w:numPr>
                <w:ilvl w:val="2"/>
                <w:numId w:val="1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Mazināt sabiedrības stigmas attiecībā un bez vecāku gādības palikušajiem bērniem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D566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Apzināta ģimeniskai videi pietuvināta</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pakalpojuma pieredze un izplatīti labās prakses piemēri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896C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labās prakses semināri</w:t>
            </w:r>
          </w:p>
          <w:p w14:paraId="414CC5E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pieredzes apmaiņas braucieni</w:t>
            </w:r>
          </w:p>
          <w:p w14:paraId="3950191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c) publiski pieejama informācija</w:t>
            </w:r>
            <w:proofErr w:type="gramStart"/>
            <w:r w:rsidRPr="00FA7117">
              <w:rPr>
                <w:rFonts w:ascii="Times New Roman" w:eastAsia="Times New Roman" w:hAnsi="Times New Roman" w:cs="Times New Roman"/>
                <w:sz w:val="24"/>
                <w:szCs w:val="24"/>
              </w:rPr>
              <w:t xml:space="preserve"> , </w:t>
            </w:r>
            <w:proofErr w:type="gramEnd"/>
            <w:r w:rsidRPr="00FA7117">
              <w:rPr>
                <w:rFonts w:ascii="Times New Roman" w:eastAsia="Times New Roman" w:hAnsi="Times New Roman" w:cs="Times New Roman"/>
                <w:sz w:val="24"/>
                <w:szCs w:val="24"/>
              </w:rPr>
              <w:t>t.sk. LM mājaslapā</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E49D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46EF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1BEB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B5F3DB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Esošais VB un PB </w:t>
            </w:r>
          </w:p>
        </w:tc>
      </w:tr>
      <w:tr w:rsidR="00FA7117" w:rsidRPr="00FA7117" w14:paraId="5E40DCE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DBEFA" w14:textId="77777777" w:rsidR="00800080" w:rsidRPr="00FA7117" w:rsidRDefault="00800080" w:rsidP="00800080">
            <w:pPr>
              <w:pStyle w:val="ListParagraph"/>
              <w:numPr>
                <w:ilvl w:val="2"/>
                <w:numId w:val="1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Izstrādāt prasības ģimeniskai videi pietuvinātam pakalpojumam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4369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Noteiktas vienotas prasības sociālā pakalpojuma sniedzējam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F1A6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Grozījumu MK noteikumos Nr. 338</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5535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BDE3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7DB9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1.pusg.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320D96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 un PB</w:t>
            </w:r>
          </w:p>
        </w:tc>
      </w:tr>
      <w:tr w:rsidR="00FA7117" w:rsidRPr="00FA7117" w14:paraId="27B1580A"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9680C6B" w14:textId="77777777" w:rsidR="00800080" w:rsidRPr="00FA7117" w:rsidRDefault="00800080" w:rsidP="00800080">
            <w:pPr>
              <w:spacing w:after="0" w:line="240" w:lineRule="auto"/>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2.2.veidot ģimeniskai videi pietuvinātas pakalpojumu sniegšanas vietas pensijas vecuma personām, veicināt personas pašaprūpes spēju uzturēšanu</w:t>
            </w:r>
          </w:p>
        </w:tc>
      </w:tr>
      <w:tr w:rsidR="00FA7117" w:rsidRPr="00FA7117" w14:paraId="7DCBC1E6"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B322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2.2.1. Attīstīt klientu izmitināšanas iespējas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vienvietīgās un divvietīgās istabās SAC un VSAC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FD6B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Esošajos SAC, VSAC uzlaboti klientu sadzīves apstākļi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BF395" w14:textId="77777777" w:rsidR="00800080" w:rsidRPr="00FA7117" w:rsidRDefault="00800080" w:rsidP="00800080">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Pakalpojumu saņēmēji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C663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Pašvaldības, 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9D93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FFF2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649B8C7F" w14:textId="77777777" w:rsidR="00800080" w:rsidRPr="00FA7117" w:rsidRDefault="00800080" w:rsidP="00800080">
            <w:pPr>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Sakot 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E69D98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Esošā VB vai PB ietvarā </w:t>
            </w:r>
          </w:p>
        </w:tc>
      </w:tr>
      <w:tr w:rsidR="00FA7117" w:rsidRPr="00FA7117" w14:paraId="30C7994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A7FEE" w14:textId="77777777" w:rsidR="00800080" w:rsidRPr="00FA7117" w:rsidRDefault="00800080" w:rsidP="00800080">
            <w:pPr>
              <w:pStyle w:val="ListParagraph"/>
              <w:numPr>
                <w:ilvl w:val="2"/>
                <w:numId w:val="11"/>
              </w:numPr>
              <w:spacing w:after="0" w:line="240" w:lineRule="auto"/>
              <w:ind w:left="-84" w:firstLine="84"/>
              <w:rPr>
                <w:rFonts w:ascii="Times New Roman" w:eastAsia="Times New Roman" w:hAnsi="Times New Roman"/>
                <w:sz w:val="24"/>
                <w:szCs w:val="24"/>
              </w:rPr>
            </w:pPr>
            <w:r w:rsidRPr="00FA7117">
              <w:rPr>
                <w:rFonts w:ascii="Times New Roman" w:eastAsia="Times New Roman" w:hAnsi="Times New Roman"/>
                <w:sz w:val="24"/>
                <w:szCs w:val="24"/>
              </w:rPr>
              <w:t xml:space="preserve">Izstrādāt prasības ģimeniskai videi pietuvinātam pakalpojumam pilngadīgām personām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A8C2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Noteiktas vienotas prasības sociālā pakalpojuma sniedzējam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07576" w14:textId="77777777" w:rsidR="00800080" w:rsidRPr="00FA7117" w:rsidRDefault="00800080" w:rsidP="00800080">
            <w:pPr>
              <w:pStyle w:val="ListParagraph"/>
              <w:numPr>
                <w:ilvl w:val="0"/>
                <w:numId w:val="29"/>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MK noteikumos Nr. 338</w:t>
            </w:r>
          </w:p>
          <w:p w14:paraId="67F704E9" w14:textId="77777777" w:rsidR="00800080" w:rsidRPr="00FA7117" w:rsidRDefault="00800080" w:rsidP="00800080">
            <w:pPr>
              <w:pStyle w:val="ListParagraph"/>
              <w:numPr>
                <w:ilvl w:val="0"/>
                <w:numId w:val="29"/>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MK noteikumos Nr. 431</w:t>
            </w:r>
          </w:p>
          <w:p w14:paraId="0A843EB5" w14:textId="77777777" w:rsidR="00800080" w:rsidRPr="00FA7117" w:rsidRDefault="00800080" w:rsidP="00800080">
            <w:pPr>
              <w:pStyle w:val="ListParagraph"/>
              <w:numPr>
                <w:ilvl w:val="0"/>
                <w:numId w:val="29"/>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Metodiskie materiāli </w:t>
            </w:r>
          </w:p>
          <w:p w14:paraId="0E6653FD" w14:textId="77777777" w:rsidR="00800080" w:rsidRPr="00FA7117" w:rsidRDefault="00800080" w:rsidP="00800080">
            <w:pPr>
              <w:spacing w:after="0" w:line="240" w:lineRule="auto"/>
              <w:ind w:left="360"/>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0C72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536D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6238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1.pusg.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CAF010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 un PB</w:t>
            </w:r>
          </w:p>
        </w:tc>
      </w:tr>
      <w:tr w:rsidR="00FA7117" w:rsidRPr="00FA7117" w14:paraId="28C2EEC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041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2.2.2.</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Izveidot ģimeniskai videi pietuvinātā pakalpojuma sniegšanas vietas senioriem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BD58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Projekta īstenošanu pamatojošās dokumentācijas izstrāde;</w:t>
            </w:r>
          </w:p>
          <w:p w14:paraId="5C1B24F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 ĢVPP infrastruktūras izbūve (t.sk. būvekspertīze, būvuzraudzība, autoruzraudzība) un teritorijas labiekārtošana;</w:t>
            </w:r>
          </w:p>
          <w:p w14:paraId="1865BC7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3. Materiāltehniskā nodrošinājuma (t.sk. inventāra) iegāde.</w:t>
            </w:r>
          </w:p>
          <w:p w14:paraId="11FB3B6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2BE06" w14:textId="77777777" w:rsidR="00800080" w:rsidRPr="00FA7117" w:rsidRDefault="00800080" w:rsidP="00800080">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ANM darbību reglamentējošie TA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0E3B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Pašvaldības, 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BCC5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B646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2021. gada 3. ceturksnis – 2023. gada 4. ceturksnis</w:t>
            </w:r>
          </w:p>
          <w:p w14:paraId="48B67BE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BBB721C" w14:textId="56C99A82"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b/>
                <w:bCs/>
                <w:sz w:val="24"/>
                <w:szCs w:val="24"/>
              </w:rPr>
              <w:t xml:space="preserve">ANM finansējums 64 930 823 </w:t>
            </w:r>
          </w:p>
          <w:p w14:paraId="011549F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74FBB5E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9503485" w14:textId="77777777" w:rsidR="00800080" w:rsidRPr="00FA7117" w:rsidRDefault="00800080" w:rsidP="00800080">
            <w:pPr>
              <w:spacing w:after="0" w:line="240" w:lineRule="auto"/>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2.3.uzlabot sociālās aprūpes institūcijās sniegto pakalpojumu kvalitāti (IKT risinājumi, optimāls klientu skaits iestādē), tai skaitā pielāgojot, uzlabojot un pilnveidojot institūciju infrastruktūru personas pašaprūpes veicināšanai, cieņpilnai aprūpei un epidemioloģiskā apdraudējuma novēršanai</w:t>
            </w:r>
          </w:p>
        </w:tc>
      </w:tr>
      <w:tr w:rsidR="00FA7117" w:rsidRPr="00FA7117" w14:paraId="567FBDD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F6B49" w14:textId="73831377"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2.3.1. izstrādāt </w:t>
            </w:r>
            <w:r w:rsidR="00800080" w:rsidRPr="00FA7117">
              <w:rPr>
                <w:rFonts w:ascii="Times New Roman" w:eastAsia="Times New Roman" w:hAnsi="Times New Roman" w:cs="Times New Roman"/>
                <w:sz w:val="24"/>
                <w:szCs w:val="24"/>
              </w:rPr>
              <w:t>VSAC filiāļu attīstības plā</w:t>
            </w:r>
            <w:r w:rsidRPr="00FA7117">
              <w:rPr>
                <w:rFonts w:ascii="Times New Roman" w:eastAsia="Times New Roman" w:hAnsi="Times New Roman" w:cs="Times New Roman"/>
                <w:sz w:val="24"/>
                <w:szCs w:val="24"/>
              </w:rPr>
              <w:t xml:space="preserve">nus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3CB39" w14:textId="068EC0A2"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Nodrošināta plānveida VSAC darba uzlabošana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845B7" w14:textId="507754AF"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VSAC Attīstības plāni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748A2" w14:textId="7E7074A3"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VSAC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A4FD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493AF" w14:textId="766BD903"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2022.gada</w:t>
            </w:r>
            <w:proofErr w:type="gramEnd"/>
            <w:r w:rsidRPr="00FA7117">
              <w:rPr>
                <w:rFonts w:ascii="Times New Roman" w:eastAsia="Times New Roman" w:hAnsi="Times New Roman" w:cs="Times New Roman"/>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9629875" w14:textId="636D747F"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2AB54CF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37669" w14:textId="3E3F7CC6"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2.3.</w:t>
            </w:r>
            <w:r w:rsidR="00B3218E" w:rsidRPr="00FA7117">
              <w:rPr>
                <w:rFonts w:ascii="Times New Roman" w:eastAsia="Times New Roman" w:hAnsi="Times New Roman" w:cs="Times New Roman"/>
                <w:sz w:val="24"/>
                <w:szCs w:val="24"/>
              </w:rPr>
              <w:t>2</w:t>
            </w:r>
            <w:r w:rsidRPr="00FA7117">
              <w:rPr>
                <w:rFonts w:ascii="Times New Roman" w:eastAsia="Times New Roman" w:hAnsi="Times New Roman" w:cs="Times New Roman"/>
                <w:sz w:val="24"/>
                <w:szCs w:val="24"/>
              </w:rPr>
              <w:t xml:space="preserve">. </w:t>
            </w:r>
            <w:r w:rsidR="00B3218E" w:rsidRPr="00FA7117">
              <w:rPr>
                <w:rFonts w:ascii="Times New Roman" w:eastAsia="Times New Roman" w:hAnsi="Times New Roman" w:cs="Times New Roman"/>
                <w:sz w:val="24"/>
                <w:szCs w:val="24"/>
              </w:rPr>
              <w:t>uzlabota e</w:t>
            </w:r>
            <w:r w:rsidRPr="00FA7117">
              <w:rPr>
                <w:rFonts w:ascii="Times New Roman" w:eastAsia="Times New Roman" w:hAnsi="Times New Roman" w:cs="Times New Roman"/>
                <w:sz w:val="24"/>
                <w:szCs w:val="24"/>
              </w:rPr>
              <w:t>pidemioloģiskās drošība</w:t>
            </w:r>
            <w:r w:rsidR="00B3218E" w:rsidRPr="00FA7117">
              <w:rPr>
                <w:rFonts w:ascii="Times New Roman" w:eastAsia="Times New Roman" w:hAnsi="Times New Roman" w:cs="Times New Roman"/>
                <w:sz w:val="24"/>
                <w:szCs w:val="24"/>
              </w:rPr>
              <w:t xml:space="preserve"> SAC un VSAC </w:t>
            </w:r>
            <w:r w:rsidRPr="00FA7117">
              <w:rPr>
                <w:rFonts w:ascii="Times New Roman" w:eastAsia="Times New Roman" w:hAnsi="Times New Roman" w:cs="Times New Roman"/>
                <w:sz w:val="24"/>
                <w:szCs w:val="24"/>
              </w:rPr>
              <w:t>s pasākumi (tai skaitā, apgāde ar IAL)</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2A404" w14:textId="24A29704"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darbiniekiem un klientiem nodrošināti epidemioloģiskās drošības pasākumi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8B1E8" w14:textId="65B7E24A" w:rsidR="00800080" w:rsidRPr="00FA7117" w:rsidRDefault="00992F7F" w:rsidP="00992F7F">
            <w:pPr>
              <w:pStyle w:val="ListParagraph"/>
              <w:numPr>
                <w:ilvl w:val="0"/>
                <w:numId w:val="45"/>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Klienti</w:t>
            </w:r>
          </w:p>
          <w:p w14:paraId="175AE953" w14:textId="6B1E5417" w:rsidR="00992F7F" w:rsidRPr="00FA7117" w:rsidRDefault="00992F7F" w:rsidP="00FA7117">
            <w:pPr>
              <w:pStyle w:val="ListParagraph"/>
              <w:numPr>
                <w:ilvl w:val="0"/>
                <w:numId w:val="45"/>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darbinieki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5CDA7" w14:textId="365A36AF"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VSAC,</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 xml:space="preserve">SAC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F487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D1F41" w14:textId="362A83F8"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B94E8D7" w14:textId="2DECDE2D" w:rsidR="00800080"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w:t>
            </w:r>
            <w:r w:rsidR="00992F7F" w:rsidRPr="00FA7117">
              <w:rPr>
                <w:rFonts w:ascii="Times New Roman" w:eastAsia="Times New Roman" w:hAnsi="Times New Roman" w:cs="Times New Roman"/>
                <w:sz w:val="24"/>
                <w:szCs w:val="24"/>
              </w:rPr>
              <w:t>šai</w:t>
            </w:r>
            <w:proofErr w:type="gramStart"/>
            <w:r w:rsidR="00992F7F" w:rsidRPr="00FA7117">
              <w:rPr>
                <w:rFonts w:ascii="Times New Roman" w:eastAsia="Times New Roman" w:hAnsi="Times New Roman" w:cs="Times New Roman"/>
                <w:sz w:val="24"/>
                <w:szCs w:val="24"/>
              </w:rPr>
              <w:t xml:space="preserve"> </w:t>
            </w:r>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VB un PB</w:t>
            </w:r>
          </w:p>
        </w:tc>
      </w:tr>
      <w:tr w:rsidR="00FA7117" w:rsidRPr="00FA7117" w14:paraId="6A573A9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720F7" w14:textId="615365E5"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2.3.2.</w:t>
            </w:r>
            <w:r w:rsidR="00992F7F" w:rsidRPr="00FA7117">
              <w:rPr>
                <w:rFonts w:ascii="Times New Roman" w:eastAsia="Times New Roman" w:hAnsi="Times New Roman" w:cs="Times New Roman"/>
                <w:sz w:val="24"/>
                <w:szCs w:val="24"/>
                <w:lang w:eastAsia="lv-LV"/>
              </w:rPr>
              <w:t xml:space="preserve">veicināt brīvprātīgo iesaisti VSAC pakalpojumu sniegšanā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846CD" w14:textId="54CE775C"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Sagatavoti un motivēti brīvprātīgie</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1C1CD" w14:textId="77777777" w:rsidR="00992F7F"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a) Apmācības brīvprātīgā darba veicējiem VSAC </w:t>
            </w:r>
          </w:p>
          <w:p w14:paraId="19E0DA40" w14:textId="0A3D2D17"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b) izvērtējums par brīvprātīgā darba veicēju VSAC godināšanas iespējām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1906E" w14:textId="0F31F968"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EBB3B" w14:textId="59F62FC8"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VSAV</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19629" w14:textId="5DA198AF"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1.pusg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2FA608F" w14:textId="58D2DE7C"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2EFE472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FC19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2.3.3. Ilgstošās sociālās aprūpes pakalpojuma kvalitātes uzlabošana LM līgumorganizācijās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2BF0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Piešķirts papildu līdzekļi sociālā pakalpojuma nodrošināšanai</w:t>
            </w:r>
            <w:proofErr w:type="gramEnd"/>
            <w:r w:rsidRPr="00FA7117">
              <w:rPr>
                <w:rFonts w:ascii="Times New Roman" w:eastAsia="Times New Roman" w:hAnsi="Times New Roman" w:cs="Times New Roman"/>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7757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pakalpojuma saņēmēji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13A4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69C6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 Līgumorganizācijas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AEA0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308A0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422CCC1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818 954</w:t>
            </w:r>
          </w:p>
          <w:p w14:paraId="4B9E977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818 954</w:t>
            </w:r>
          </w:p>
          <w:p w14:paraId="1E25E63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2024.g 818 954</w:t>
            </w:r>
          </w:p>
        </w:tc>
      </w:tr>
      <w:tr w:rsidR="00FA7117" w:rsidRPr="00FA7117" w14:paraId="33DE873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C0485" w14:textId="0FC5DFD6"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2.</w:t>
            </w:r>
            <w:r w:rsidR="004603DB" w:rsidRPr="00FA7117">
              <w:rPr>
                <w:rFonts w:ascii="Times New Roman" w:hAnsi="Times New Roman"/>
                <w:sz w:val="24"/>
                <w:szCs w:val="24"/>
              </w:rPr>
              <w:t>3</w:t>
            </w:r>
            <w:r w:rsidRPr="00FA7117">
              <w:rPr>
                <w:rFonts w:ascii="Times New Roman" w:hAnsi="Times New Roman"/>
                <w:sz w:val="24"/>
                <w:szCs w:val="24"/>
              </w:rPr>
              <w:t>.4. Veicināt VSAC un SAC klientu cieņpilnu dzīvi.</w:t>
            </w:r>
          </w:p>
          <w:p w14:paraId="3E46575B" w14:textId="77777777" w:rsidR="00800080" w:rsidRPr="00FA7117" w:rsidRDefault="00800080" w:rsidP="00800080">
            <w:pPr>
              <w:spacing w:after="0" w:line="240" w:lineRule="auto"/>
              <w:jc w:val="both"/>
              <w:rPr>
                <w:rFonts w:ascii="Times New Roman" w:hAnsi="Times New Roman"/>
                <w:sz w:val="24"/>
                <w:szCs w:val="24"/>
              </w:rPr>
            </w:pPr>
          </w:p>
          <w:p w14:paraId="2B920D69" w14:textId="77777777" w:rsidR="00800080" w:rsidRPr="00FA7117" w:rsidRDefault="00800080" w:rsidP="00800080">
            <w:pPr>
              <w:spacing w:after="0" w:line="240" w:lineRule="auto"/>
              <w:jc w:val="both"/>
              <w:rPr>
                <w:rFonts w:ascii="Times New Roman" w:hAnsi="Times New Roman"/>
                <w:sz w:val="24"/>
                <w:szCs w:val="24"/>
              </w:rPr>
            </w:pPr>
          </w:p>
          <w:p w14:paraId="1D193656" w14:textId="77777777" w:rsidR="00800080" w:rsidRPr="00FA7117" w:rsidRDefault="00800080" w:rsidP="00800080">
            <w:pPr>
              <w:spacing w:after="0" w:line="240" w:lineRule="auto"/>
              <w:jc w:val="both"/>
              <w:rPr>
                <w:rFonts w:ascii="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635C4"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Izstrādātas vadlīnijas par:</w:t>
            </w:r>
          </w:p>
          <w:p w14:paraId="7F8986B4"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a) VSAC un SAC klientu privātās dzīves neaizskaramību</w:t>
            </w:r>
          </w:p>
          <w:p w14:paraId="5A0193D0"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b) VSAC klientu</w:t>
            </w:r>
            <w:proofErr w:type="gramStart"/>
            <w:r w:rsidRPr="00FA7117">
              <w:rPr>
                <w:rFonts w:ascii="Times New Roman" w:hAnsi="Times New Roman"/>
                <w:sz w:val="24"/>
                <w:szCs w:val="24"/>
              </w:rPr>
              <w:t xml:space="preserve">  </w:t>
            </w:r>
            <w:proofErr w:type="gramEnd"/>
            <w:r w:rsidRPr="00FA7117">
              <w:rPr>
                <w:rFonts w:ascii="Times New Roman" w:hAnsi="Times New Roman"/>
                <w:sz w:val="24"/>
                <w:szCs w:val="24"/>
              </w:rPr>
              <w:t>pārvietošanos starp VSAC vai līgumorganizācijām nodrošināšanu</w:t>
            </w:r>
          </w:p>
          <w:p w14:paraId="0990661C"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c) sadarbību ar ģimenes ārstiem un ārstiem speciālistiem par VSAC</w:t>
            </w:r>
            <w:proofErr w:type="gramStart"/>
            <w:r w:rsidRPr="00FA7117">
              <w:rPr>
                <w:rFonts w:ascii="Times New Roman" w:hAnsi="Times New Roman"/>
                <w:sz w:val="24"/>
                <w:szCs w:val="24"/>
              </w:rPr>
              <w:t xml:space="preserve">  </w:t>
            </w:r>
            <w:proofErr w:type="gramEnd"/>
            <w:r w:rsidRPr="00FA7117">
              <w:rPr>
                <w:rFonts w:ascii="Times New Roman" w:hAnsi="Times New Roman"/>
                <w:sz w:val="24"/>
                <w:szCs w:val="24"/>
              </w:rPr>
              <w:t>un SAC klientu nāves gadījumu fiksēšanā.</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A07F5"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Vadlīnijas – 3</w:t>
            </w:r>
          </w:p>
          <w:p w14:paraId="2CFFF5EE"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Mācību skaits – 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A8094"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394CB"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 xml:space="preserve">VSAC, VM, </w:t>
            </w:r>
            <w:r w:rsidRPr="00FA7117">
              <w:rPr>
                <w:rFonts w:ascii="Times New Roman" w:eastAsia="Times New Roman" w:hAnsi="Times New Roman"/>
                <w:kern w:val="1"/>
                <w:sz w:val="24"/>
                <w:szCs w:val="24"/>
                <w:lang w:eastAsia="ar-SA"/>
              </w:rPr>
              <w:t>Latvijas Ģimenes ārstu asociācija, Latvijas Lauku ģimenes ārstu asociācija</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0004B"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2022. gada 2.pusgads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B82133" w14:textId="77777777" w:rsidR="00800080" w:rsidRPr="00FA7117" w:rsidRDefault="00800080" w:rsidP="00800080">
            <w:pPr>
              <w:spacing w:after="0" w:line="240" w:lineRule="auto"/>
              <w:jc w:val="both"/>
              <w:rPr>
                <w:rFonts w:ascii="Times New Roman" w:hAnsi="Times New Roman"/>
                <w:sz w:val="24"/>
                <w:szCs w:val="24"/>
              </w:rPr>
            </w:pPr>
            <w:r w:rsidRPr="00FA7117">
              <w:rPr>
                <w:rFonts w:ascii="Times New Roman" w:hAnsi="Times New Roman"/>
                <w:sz w:val="24"/>
                <w:szCs w:val="24"/>
              </w:rPr>
              <w:t>Esošo valsts budžeta līdzekļu ietvaros</w:t>
            </w:r>
          </w:p>
        </w:tc>
      </w:tr>
      <w:tr w:rsidR="00FA7117" w:rsidRPr="00FA7117" w14:paraId="625F147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8E661" w14:textId="7E085877" w:rsidR="004603DB" w:rsidRPr="00FA7117" w:rsidRDefault="004603DB" w:rsidP="004603DB">
            <w:pPr>
              <w:spacing w:after="0" w:line="240" w:lineRule="auto"/>
              <w:jc w:val="both"/>
              <w:rPr>
                <w:rFonts w:ascii="Times New Roman" w:hAnsi="Times New Roman"/>
                <w:sz w:val="24"/>
                <w:szCs w:val="24"/>
              </w:rPr>
            </w:pPr>
            <w:r w:rsidRPr="00FA7117">
              <w:rPr>
                <w:rFonts w:ascii="Times New Roman" w:hAnsi="Times New Roman"/>
                <w:sz w:val="24"/>
                <w:szCs w:val="24"/>
              </w:rPr>
              <w:t xml:space="preserve">2.3.5.Uzlabot VSAC klientu zināšanas seksualitātes jomā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AE23D" w14:textId="3478D399" w:rsidR="004603DB" w:rsidRPr="00FA7117" w:rsidRDefault="004603DB" w:rsidP="00800080">
            <w:pPr>
              <w:spacing w:after="0" w:line="240" w:lineRule="auto"/>
              <w:jc w:val="both"/>
              <w:rPr>
                <w:rFonts w:ascii="Times New Roman" w:hAnsi="Times New Roman"/>
                <w:sz w:val="24"/>
                <w:szCs w:val="24"/>
              </w:rPr>
            </w:pPr>
            <w:r w:rsidRPr="00FA7117">
              <w:rPr>
                <w:rFonts w:ascii="Times New Roman" w:hAnsi="Times New Roman"/>
                <w:sz w:val="24"/>
                <w:szCs w:val="24"/>
              </w:rPr>
              <w:t>VSAC darbinieku apmācība personu ar GRT seksualitātes un reproduktīvās veselības jomā</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1E278" w14:textId="6509F1EE" w:rsidR="004603DB" w:rsidRPr="00FA7117" w:rsidRDefault="004603DB" w:rsidP="004603DB">
            <w:pPr>
              <w:pStyle w:val="ListParagraph"/>
              <w:numPr>
                <w:ilvl w:val="0"/>
                <w:numId w:val="39"/>
              </w:numPr>
              <w:spacing w:after="0" w:line="240" w:lineRule="auto"/>
              <w:jc w:val="both"/>
              <w:rPr>
                <w:rFonts w:ascii="Times New Roman" w:hAnsi="Times New Roman"/>
                <w:sz w:val="24"/>
                <w:szCs w:val="24"/>
              </w:rPr>
            </w:pPr>
            <w:r w:rsidRPr="00FA7117">
              <w:rPr>
                <w:rFonts w:ascii="Times New Roman" w:hAnsi="Times New Roman"/>
                <w:sz w:val="24"/>
                <w:szCs w:val="24"/>
              </w:rPr>
              <w:t>Apmācību programma</w:t>
            </w:r>
          </w:p>
          <w:p w14:paraId="19D6378C" w14:textId="10511BE9" w:rsidR="004603DB" w:rsidRPr="00FA7117" w:rsidRDefault="004603DB" w:rsidP="00FA7117">
            <w:pPr>
              <w:pStyle w:val="ListParagraph"/>
              <w:numPr>
                <w:ilvl w:val="0"/>
                <w:numId w:val="39"/>
              </w:numPr>
              <w:spacing w:after="0" w:line="240" w:lineRule="auto"/>
              <w:jc w:val="both"/>
              <w:rPr>
                <w:rFonts w:ascii="Times New Roman" w:hAnsi="Times New Roman"/>
                <w:sz w:val="24"/>
                <w:szCs w:val="24"/>
              </w:rPr>
            </w:pPr>
            <w:r w:rsidRPr="00FA7117">
              <w:rPr>
                <w:rFonts w:ascii="Times New Roman" w:hAnsi="Times New Roman"/>
                <w:sz w:val="24"/>
                <w:szCs w:val="24"/>
              </w:rPr>
              <w:t>40 VSAC darbinieki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DB33A" w14:textId="3DD4E634" w:rsidR="004603DB" w:rsidRPr="00FA7117" w:rsidRDefault="004603DB" w:rsidP="00800080">
            <w:pPr>
              <w:spacing w:after="0" w:line="240" w:lineRule="auto"/>
              <w:jc w:val="both"/>
              <w:rPr>
                <w:rFonts w:ascii="Times New Roman" w:hAnsi="Times New Roman"/>
                <w:sz w:val="24"/>
                <w:szCs w:val="24"/>
              </w:rPr>
            </w:pPr>
            <w:r w:rsidRPr="00FA7117">
              <w:rPr>
                <w:rFonts w:ascii="Times New Roman" w:hAnsi="Times New Roman"/>
                <w:sz w:val="24"/>
                <w:szCs w:val="24"/>
              </w:rPr>
              <w:t xml:space="preserve">LM sadarbībā ar Biedrību “Papardes zieds”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188D7" w14:textId="6C03015B" w:rsidR="004603DB" w:rsidRPr="00FA7117" w:rsidRDefault="004603DB" w:rsidP="00800080">
            <w:pPr>
              <w:spacing w:after="0" w:line="240" w:lineRule="auto"/>
              <w:jc w:val="both"/>
              <w:rPr>
                <w:rFonts w:ascii="Times New Roman" w:hAnsi="Times New Roman"/>
                <w:sz w:val="24"/>
                <w:szCs w:val="24"/>
              </w:rPr>
            </w:pPr>
            <w:r w:rsidRPr="00FA7117">
              <w:rPr>
                <w:rFonts w:ascii="Times New Roman" w:hAnsi="Times New Roman"/>
                <w:sz w:val="24"/>
                <w:szCs w:val="24"/>
              </w:rPr>
              <w:t>VSAC</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B98F7" w14:textId="69816040" w:rsidR="004603DB" w:rsidRPr="00FA7117" w:rsidRDefault="004603DB" w:rsidP="00800080">
            <w:pPr>
              <w:spacing w:after="0" w:line="240" w:lineRule="auto"/>
              <w:jc w:val="both"/>
              <w:rPr>
                <w:rFonts w:ascii="Times New Roman" w:hAnsi="Times New Roman"/>
                <w:sz w:val="24"/>
                <w:szCs w:val="24"/>
              </w:rPr>
            </w:pPr>
            <w:proofErr w:type="gramStart"/>
            <w:r w:rsidRPr="00FA7117">
              <w:rPr>
                <w:rFonts w:ascii="Times New Roman" w:hAnsi="Times New Roman"/>
                <w:sz w:val="24"/>
                <w:szCs w:val="24"/>
              </w:rPr>
              <w:t>2021.gada</w:t>
            </w:r>
            <w:proofErr w:type="gramEnd"/>
            <w:r w:rsidRPr="00FA7117">
              <w:rPr>
                <w:rFonts w:ascii="Times New Roman" w:hAnsi="Times New Roman"/>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248151F" w14:textId="51FF9B2C" w:rsidR="004603DB" w:rsidRPr="00FA7117" w:rsidRDefault="004603DB" w:rsidP="00800080">
            <w:pPr>
              <w:spacing w:after="0" w:line="240" w:lineRule="auto"/>
              <w:jc w:val="both"/>
              <w:rPr>
                <w:rFonts w:ascii="Times New Roman" w:hAnsi="Times New Roman"/>
                <w:sz w:val="24"/>
                <w:szCs w:val="24"/>
              </w:rPr>
            </w:pPr>
            <w:r w:rsidRPr="00FA7117">
              <w:rPr>
                <w:rFonts w:ascii="Times New Roman" w:hAnsi="Times New Roman"/>
                <w:sz w:val="24"/>
                <w:szCs w:val="24"/>
              </w:rPr>
              <w:t xml:space="preserve">Esošais VB 6100 </w:t>
            </w:r>
          </w:p>
        </w:tc>
      </w:tr>
      <w:tr w:rsidR="00FA7117" w:rsidRPr="00FA7117" w14:paraId="6293A3D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5C275" w14:textId="77777777" w:rsidR="00800080" w:rsidRPr="00FA7117" w:rsidRDefault="00800080" w:rsidP="00800080">
            <w:pPr>
              <w:pStyle w:val="ListParagraph"/>
              <w:spacing w:after="0" w:line="240" w:lineRule="auto"/>
              <w:ind w:left="0"/>
              <w:rPr>
                <w:rFonts w:ascii="Times New Roman" w:eastAsia="Times New Roman" w:hAnsi="Times New Roman"/>
                <w:sz w:val="24"/>
                <w:szCs w:val="24"/>
              </w:rPr>
            </w:pPr>
            <w:r w:rsidRPr="00FA7117">
              <w:rPr>
                <w:rFonts w:ascii="Times New Roman" w:eastAsia="Times New Roman" w:hAnsi="Times New Roman"/>
                <w:sz w:val="24"/>
                <w:szCs w:val="24"/>
              </w:rPr>
              <w:t xml:space="preserve">2.2.5. Palielināt klientam paredzēto </w:t>
            </w:r>
            <w:proofErr w:type="spellStart"/>
            <w:r w:rsidRPr="00FA7117">
              <w:rPr>
                <w:rFonts w:ascii="Times New Roman" w:eastAsia="Times New Roman" w:hAnsi="Times New Roman"/>
                <w:sz w:val="24"/>
                <w:szCs w:val="24"/>
              </w:rPr>
              <w:t>dzīvestelpu</w:t>
            </w:r>
            <w:proofErr w:type="spellEnd"/>
            <w:r w:rsidRPr="00FA7117">
              <w:rPr>
                <w:rFonts w:ascii="Times New Roman" w:eastAsia="Times New Roman" w:hAnsi="Times New Roman"/>
                <w:sz w:val="24"/>
                <w:szCs w:val="24"/>
              </w:rPr>
              <w:t xml:space="preserve"> SAC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20A4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Pārskatītas higiēnas prasības par telpu platību vienam klientam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0FE5D" w14:textId="77777777" w:rsidR="00800080" w:rsidRPr="00FA7117" w:rsidRDefault="00800080" w:rsidP="00800080">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noteikumos Nr. 431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B14F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F559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44FB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1.pusg.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F03DF2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 un PB</w:t>
            </w:r>
          </w:p>
        </w:tc>
      </w:tr>
      <w:tr w:rsidR="00FA7117" w:rsidRPr="00FA7117" w14:paraId="1C015F2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DA636" w14:textId="77777777" w:rsidR="004603DB" w:rsidRPr="00FA7117" w:rsidRDefault="004603DB" w:rsidP="00800080">
            <w:pPr>
              <w:pStyle w:val="ListParagraph"/>
              <w:spacing w:after="0" w:line="240" w:lineRule="auto"/>
              <w:ind w:left="0"/>
              <w:rPr>
                <w:rFonts w:ascii="Times New Roman" w:eastAsia="Times New Roman" w:hAnsi="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58EF"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69135" w14:textId="77777777" w:rsidR="004603DB" w:rsidRPr="00FA7117" w:rsidRDefault="004603DB" w:rsidP="00800080">
            <w:pPr>
              <w:spacing w:after="0" w:line="240" w:lineRule="auto"/>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D6391"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165D3"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C39AC"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DD7C97"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0DDF0817"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50076E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b/>
                <w:sz w:val="24"/>
                <w:szCs w:val="24"/>
              </w:rPr>
              <w:t>3.Uzdevums. Nodrošināt līdzvērtīgu sociālo pakalpojumu pieejamību reģionos, nosakot iedzīvotājiem obligāti nodrošināmo sociālo pakalpojumu veidus novadu un valsts pilsētu pašvaldībās un tā ieviešanas nosacījumus (minimālie standarti)</w:t>
            </w:r>
          </w:p>
        </w:tc>
      </w:tr>
      <w:tr w:rsidR="00FA7117" w:rsidRPr="00FA7117" w14:paraId="248C000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6115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3.1.1.Ieviest līdzvērtīgus nosacījumus sociālo pakalpojumu saņemšanā pašvaldībā.</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48FF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Neatkarīgi no pašvaldību lieluma un iedzīvotāju skaita, nodrošināta</w:t>
            </w:r>
            <w:r w:rsidRPr="00FA7117">
              <w:rPr>
                <w:rFonts w:ascii="Times New Roman" w:hAnsi="Times New Roman" w:cs="Times New Roman"/>
                <w:bCs/>
                <w:sz w:val="24"/>
                <w:szCs w:val="24"/>
              </w:rPr>
              <w:t xml:space="preserve"> tādus sociālos pakalpojumus, </w:t>
            </w:r>
            <w:proofErr w:type="gramStart"/>
            <w:r w:rsidRPr="00FA7117">
              <w:rPr>
                <w:rFonts w:ascii="Times New Roman" w:hAnsi="Times New Roman" w:cs="Times New Roman"/>
                <w:bCs/>
                <w:sz w:val="24"/>
                <w:szCs w:val="24"/>
              </w:rPr>
              <w:t>kuri novērš vai mazina dzīvības</w:t>
            </w:r>
            <w:proofErr w:type="gramEnd"/>
            <w:r w:rsidRPr="00FA7117">
              <w:rPr>
                <w:rFonts w:ascii="Times New Roman" w:hAnsi="Times New Roman" w:cs="Times New Roman"/>
                <w:bCs/>
                <w:sz w:val="24"/>
                <w:szCs w:val="24"/>
              </w:rPr>
              <w:t xml:space="preserve"> un veselības apdraudējumu, kā arī būtiskus sociālās funkcionēšanas ierobežojumus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6DE02" w14:textId="0D2808DB" w:rsidR="004603DB" w:rsidRPr="00FA7117" w:rsidRDefault="004603DB" w:rsidP="004603DB">
            <w:pPr>
              <w:pStyle w:val="ListParagraph"/>
              <w:numPr>
                <w:ilvl w:val="0"/>
                <w:numId w:val="20"/>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Informatīvais ziņojums par vienmērīgu sociālo pakalpojumu tīkla attīstību pašvaldībās un vienotas pieejas veidošanu sociālo pakalpojumu nodrošināšanā iedzīvotājiem</w:t>
            </w:r>
          </w:p>
          <w:p w14:paraId="3EE41AF9" w14:textId="2ACFFFD8" w:rsidR="00800080" w:rsidRPr="00FA7117" w:rsidRDefault="00800080" w:rsidP="00800080">
            <w:pPr>
              <w:pStyle w:val="ListParagraph"/>
              <w:numPr>
                <w:ilvl w:val="0"/>
                <w:numId w:val="20"/>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Sociālo pakalpojumu un sociālās palīdzības likumā</w:t>
            </w:r>
          </w:p>
          <w:p w14:paraId="4FEBA24A" w14:textId="77777777" w:rsidR="00800080" w:rsidRPr="00FA7117" w:rsidRDefault="00800080" w:rsidP="00800080">
            <w:pPr>
              <w:pStyle w:val="ListParagraph"/>
              <w:numPr>
                <w:ilvl w:val="0"/>
                <w:numId w:val="20"/>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NA</w:t>
            </w:r>
          </w:p>
          <w:p w14:paraId="1DBDD6F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16EB77C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FB94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p w14:paraId="0D54CA4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05FE2" w14:textId="3528DF4C"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E395C" w14:textId="77777777" w:rsidR="004603DB" w:rsidRPr="00FA7117" w:rsidRDefault="004603DB" w:rsidP="00FA7117">
            <w:pPr>
              <w:pStyle w:val="ListParagraph"/>
              <w:numPr>
                <w:ilvl w:val="0"/>
                <w:numId w:val="40"/>
              </w:numPr>
              <w:spacing w:after="0" w:line="240" w:lineRule="auto"/>
              <w:ind w:left="350"/>
              <w:rPr>
                <w:rFonts w:ascii="Times New Roman" w:eastAsia="Times New Roman" w:hAnsi="Times New Roman"/>
                <w:sz w:val="24"/>
                <w:szCs w:val="24"/>
              </w:rPr>
            </w:pPr>
            <w:r w:rsidRPr="00FA7117">
              <w:rPr>
                <w:rFonts w:ascii="Times New Roman" w:eastAsia="Times New Roman" w:hAnsi="Times New Roman"/>
                <w:sz w:val="24"/>
                <w:szCs w:val="24"/>
              </w:rPr>
              <w:t>2021.g1.pusg</w:t>
            </w:r>
          </w:p>
          <w:p w14:paraId="22CB1807" w14:textId="5DD78DFA" w:rsidR="00800080" w:rsidRPr="00FA7117" w:rsidRDefault="004603DB" w:rsidP="00FA7117">
            <w:pPr>
              <w:pStyle w:val="ListParagraph"/>
              <w:spacing w:after="0" w:line="240" w:lineRule="auto"/>
              <w:ind w:left="67"/>
              <w:rPr>
                <w:rFonts w:ascii="Times New Roman" w:eastAsia="Times New Roman" w:hAnsi="Times New Roman"/>
                <w:sz w:val="24"/>
                <w:szCs w:val="24"/>
              </w:rPr>
            </w:pPr>
            <w:r w:rsidRPr="00FA7117">
              <w:rPr>
                <w:rFonts w:ascii="Times New Roman" w:eastAsia="Times New Roman" w:hAnsi="Times New Roman"/>
                <w:sz w:val="24"/>
                <w:szCs w:val="24"/>
              </w:rPr>
              <w:t xml:space="preserve">b) un c) </w:t>
            </w:r>
            <w:proofErr w:type="gramStart"/>
            <w:r w:rsidR="00800080" w:rsidRPr="00FA7117">
              <w:rPr>
                <w:rFonts w:ascii="Times New Roman" w:eastAsia="Times New Roman" w:hAnsi="Times New Roman"/>
                <w:sz w:val="24"/>
                <w:szCs w:val="24"/>
              </w:rPr>
              <w:t>2023.g.</w:t>
            </w:r>
            <w:proofErr w:type="gramEnd"/>
            <w:r w:rsidR="00800080" w:rsidRPr="00FA7117">
              <w:rPr>
                <w:rFonts w:ascii="Times New Roman" w:eastAsia="Times New Roman" w:hAnsi="Times New Roman"/>
                <w:sz w:val="24"/>
                <w:szCs w:val="24"/>
              </w:rPr>
              <w:t xml:space="preserve"> 2.pus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657D7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57403BFA" w14:textId="77777777" w:rsidTr="00F12D34">
        <w:trPr>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9EAABD2"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3.1.2. Veicināt obligātā sociālo pakalpojumu “groza” ieviešanu pašvaldībās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E5A80"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a) Skaidrotas iedzīvotāju tiesības uz sociālo pakalpojumu saņemšanu </w:t>
            </w:r>
          </w:p>
          <w:p w14:paraId="4972B7B7"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ED1C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Īstenoti sabiedrības informēšanas pasākumi</w:t>
            </w:r>
          </w:p>
          <w:p w14:paraId="5AC39C02" w14:textId="77777777" w:rsidR="00800080" w:rsidRPr="00FA7117" w:rsidRDefault="00800080" w:rsidP="00800080">
            <w:pPr>
              <w:spacing w:after="0" w:line="240" w:lineRule="auto"/>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4E03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p w14:paraId="7659FEC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135D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Masu mēdiji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AA56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F388B2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Esošais VB </w:t>
            </w:r>
          </w:p>
        </w:tc>
      </w:tr>
      <w:tr w:rsidR="00FA7117" w:rsidRPr="00FA7117" w14:paraId="7AC69858" w14:textId="77777777" w:rsidTr="00F12D34">
        <w:trPr>
          <w:trHeight w:val="188"/>
        </w:trPr>
        <w:tc>
          <w:tcPr>
            <w:tcW w:w="343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649BE9C"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249E0"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b) Organizētas diskusijas par sociālo pakalpojumu groza</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finansēšanu</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9031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sz w:val="24"/>
                <w:szCs w:val="24"/>
              </w:rPr>
              <w:t>Izstrādāts</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sociālo pakalpojumu groza finansēšanas modelis (t.sk. DAC)</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89F1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AFF8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VARAM LPS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8D7C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86A8D9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66A8E5FC" w14:textId="77777777" w:rsidTr="00F12D34">
        <w:trPr>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FCF548B" w14:textId="77777777" w:rsidR="00800080" w:rsidRPr="00FA7117" w:rsidRDefault="00800080" w:rsidP="00800080">
            <w:pPr>
              <w:rPr>
                <w:rFonts w:ascii="Times New Roman" w:hAnsi="Times New Roman" w:cs="Times New Roman"/>
                <w:sz w:val="24"/>
                <w:szCs w:val="24"/>
              </w:rPr>
            </w:pPr>
            <w:r w:rsidRPr="00FA7117">
              <w:rPr>
                <w:rFonts w:ascii="Times New Roman" w:hAnsi="Times New Roman" w:cs="Times New Roman"/>
                <w:sz w:val="24"/>
                <w:szCs w:val="24"/>
              </w:rPr>
              <w:t>3.1.3.Ieviest uzraudzības mehānismu minimālā sociālo pakalpojumu “groza” nodrošināšanai</w:t>
            </w:r>
          </w:p>
          <w:p w14:paraId="3FEB139D" w14:textId="77777777" w:rsidR="00800080" w:rsidRPr="00FA7117" w:rsidRDefault="00800080" w:rsidP="00800080">
            <w:pPr>
              <w:suppressAutoHyphens/>
              <w:autoSpaceDN w:val="0"/>
              <w:spacing w:after="0" w:line="240" w:lineRule="auto"/>
              <w:textAlignment w:val="baseline"/>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C53F0" w14:textId="77777777" w:rsidR="00800080" w:rsidRPr="00FA7117" w:rsidRDefault="00800080" w:rsidP="00800080">
            <w:pPr>
              <w:rPr>
                <w:rFonts w:ascii="Times New Roman" w:eastAsia="Times New Roman" w:hAnsi="Times New Roman"/>
                <w:sz w:val="24"/>
                <w:szCs w:val="24"/>
              </w:rPr>
            </w:pPr>
            <w:r w:rsidRPr="00FA7117">
              <w:rPr>
                <w:rFonts w:ascii="Times New Roman" w:eastAsia="Times New Roman" w:hAnsi="Times New Roman"/>
                <w:sz w:val="24"/>
                <w:szCs w:val="24"/>
              </w:rPr>
              <w:t xml:space="preserve">a) organizētas ikgadējas pārrunas ar pašvaldībām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CF93A" w14:textId="77777777" w:rsidR="00800080" w:rsidRPr="00FA7117" w:rsidRDefault="00800080" w:rsidP="00800080">
            <w:pPr>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tikšanās ar</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pašvaldībām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1F42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0139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8EF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proofErr w:type="gramStart"/>
            <w:r w:rsidRPr="00FA7117">
              <w:rPr>
                <w:rFonts w:ascii="Times New Roman" w:eastAsia="Times New Roman" w:hAnsi="Times New Roman" w:cs="Times New Roman"/>
                <w:sz w:val="24"/>
                <w:szCs w:val="24"/>
              </w:rPr>
              <w:t>2023.g.</w:t>
            </w:r>
            <w:proofErr w:type="gramEnd"/>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223135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729275DE" w14:textId="77777777" w:rsidTr="00F12D34">
        <w:trPr>
          <w:trHeight w:val="188"/>
        </w:trPr>
        <w:tc>
          <w:tcPr>
            <w:tcW w:w="343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88BF366" w14:textId="77777777" w:rsidR="00800080" w:rsidRPr="00FA7117" w:rsidRDefault="00800080" w:rsidP="00800080">
            <w:pPr>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57DC0" w14:textId="77777777" w:rsidR="00800080" w:rsidRPr="00FA7117" w:rsidRDefault="00800080" w:rsidP="00800080">
            <w:pPr>
              <w:rPr>
                <w:rFonts w:ascii="Times New Roman" w:eastAsia="Times New Roman" w:hAnsi="Times New Roman"/>
                <w:sz w:val="24"/>
                <w:szCs w:val="24"/>
              </w:rPr>
            </w:pPr>
            <w:r w:rsidRPr="00FA7117">
              <w:rPr>
                <w:rFonts w:ascii="Times New Roman" w:eastAsia="Times New Roman" w:hAnsi="Times New Roman"/>
                <w:sz w:val="24"/>
                <w:szCs w:val="24"/>
              </w:rPr>
              <w:t xml:space="preserve">b) sniegta informācija par sociālo pakalpojumu “groza” ieviešanu </w:t>
            </w:r>
          </w:p>
          <w:p w14:paraId="69B60597" w14:textId="77777777" w:rsidR="00800080" w:rsidRPr="00FA7117" w:rsidRDefault="00800080" w:rsidP="00800080">
            <w:pPr>
              <w:rPr>
                <w:rFonts w:ascii="Times New Roman" w:eastAsia="Times New Roman" w:hAnsi="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15FB4" w14:textId="77777777" w:rsidR="00800080" w:rsidRPr="00FA7117" w:rsidRDefault="00800080" w:rsidP="00800080">
            <w:pPr>
              <w:rPr>
                <w:rFonts w:ascii="Times New Roman" w:eastAsia="Times New Roman" w:hAnsi="Times New Roman"/>
                <w:sz w:val="24"/>
                <w:szCs w:val="24"/>
              </w:rPr>
            </w:pPr>
            <w:r w:rsidRPr="00FA7117">
              <w:rPr>
                <w:rFonts w:ascii="Times New Roman" w:eastAsia="Times New Roman" w:hAnsi="Times New Roman" w:cs="Times New Roman"/>
                <w:sz w:val="24"/>
                <w:szCs w:val="24"/>
              </w:rPr>
              <w:t>informatīvie pasākumi</w:t>
            </w:r>
          </w:p>
          <w:p w14:paraId="5AC13ACE" w14:textId="77777777" w:rsidR="00800080" w:rsidRPr="00FA7117" w:rsidRDefault="00800080" w:rsidP="00800080">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9D67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46C3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8588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proofErr w:type="gramStart"/>
            <w:r w:rsidRPr="00FA7117">
              <w:rPr>
                <w:rFonts w:ascii="Times New Roman" w:eastAsia="Times New Roman" w:hAnsi="Times New Roman" w:cs="Times New Roman"/>
                <w:sz w:val="24"/>
                <w:szCs w:val="24"/>
              </w:rPr>
              <w:t>2023.g.</w:t>
            </w:r>
            <w:proofErr w:type="gramEnd"/>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4C988C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039AF6B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0AB7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3.1.4. Veicināt labās prakses apmaiņu sociālo pakalpojumu sniedzējiem un sociālajiem dienestiem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3B7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Organizētas tikšanās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91D7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Tikšanās ar sociālo pakalpojumu sniedzējiem un sociālajiem dienestiem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C6B3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B240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2202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2023.g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B8121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550F4C8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795C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3.1.5. veicināt IKT risinājumu izmantošanu SAC</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A088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Veikta SAC neraksturīgu iepirkumu procedūru apzināšana un izveidot iespēja iepirkt risinājumus ar pārbaudītām izmaksām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6DC7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SAC un VSAC izmanto IKT tehnoloģijas aprūpes darba nodrošināšanai</w:t>
            </w:r>
          </w:p>
          <w:p w14:paraId="2D24B9D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IKT risinājumu izmantošana iepirkumu organizēšanā, t.sk. izmantojot EIS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B3E0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LM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8991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VARAM</w:t>
            </w:r>
          </w:p>
          <w:p w14:paraId="4465164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LPS Aprūpes SAC apvienība</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4EB0C" w14:textId="6B913C7D"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8A2737" w14:textId="5DDC0C7B"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PB</w:t>
            </w:r>
          </w:p>
        </w:tc>
      </w:tr>
      <w:tr w:rsidR="00FA7117" w:rsidRPr="00FA7117" w14:paraId="5794D38B"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6F8F326" w14:textId="77777777" w:rsidR="00800080" w:rsidRPr="00FA7117" w:rsidRDefault="00800080" w:rsidP="00800080">
            <w:pPr>
              <w:spacing w:after="0" w:line="240" w:lineRule="auto"/>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 xml:space="preserve">4.Uzdevums. </w:t>
            </w:r>
            <w:r w:rsidRPr="00FA7117">
              <w:rPr>
                <w:rFonts w:ascii="Times New Roman" w:eastAsia="Times New Roman" w:hAnsi="Times New Roman" w:cs="Times New Roman"/>
                <w:b/>
                <w:sz w:val="24"/>
                <w:szCs w:val="24"/>
                <w:lang w:eastAsia="lv-LV"/>
              </w:rPr>
              <w:t>Uzlabot sociālo pakalpojumu kvalitāti un pieejamību iedzīvotājiem</w:t>
            </w:r>
          </w:p>
        </w:tc>
      </w:tr>
      <w:tr w:rsidR="00FA7117" w:rsidRPr="00FA7117" w14:paraId="0699B81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384541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 xml:space="preserve">4.1.pārskatīt sociālo pakalpojumu saturu atbilstoši mērķa grupas individuālām vajadzībām (uz klientu vērsts pakalpojuma dizains), uzlabot pakalpojumu rezultātu mērīšanu, kas liecinātu par pakalpojuma ietekmi un efektivitāti un, balstoties uz pakalpojumu saņēmēju pieredzi, vērtējumu par pakalpojumu kvalitāti un pieejamību </w:t>
            </w:r>
          </w:p>
        </w:tc>
      </w:tr>
      <w:tr w:rsidR="00FA7117" w:rsidRPr="00FA7117" w14:paraId="75422A5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9034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4.1.1. Izvērtēt valsts finansēto sociālās rehabilitācijas pakalpojumu bērniem, kuri ir atkarīgi no apreibinošām vielām un procesiem, kvalitāti un efektivitāti izvērtējums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EC2D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Veikts pētījums par šobrīd pieejamo valsts finansēto sociālās rehabilitācijas pakalpojumu bērniem, kuri ir atkarīgi no apreibinošām vielām un procesiem, kvalitāti un efektivitāti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9B720" w14:textId="77777777" w:rsidR="00B3218E" w:rsidRPr="00FA7117" w:rsidRDefault="00B3218E" w:rsidP="00B3218E">
            <w:pPr>
              <w:pStyle w:val="ListParagraph"/>
              <w:numPr>
                <w:ilvl w:val="0"/>
                <w:numId w:val="4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Algoritms valsts</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 xml:space="preserve">finansēto sociālās rehabilitācijas pakalpojumu bērniem, kuri ir atkarīgi no apreibinošām vielām un procesiem, satura kvalitātes un efektivitātes rādītāju monitoringam </w:t>
            </w:r>
          </w:p>
          <w:p w14:paraId="32C546A3" w14:textId="19951A8D" w:rsidR="00800080" w:rsidRPr="00FA7117" w:rsidRDefault="00800080" w:rsidP="00FA7117">
            <w:pPr>
              <w:pStyle w:val="ListParagraph"/>
              <w:numPr>
                <w:ilvl w:val="0"/>
                <w:numId w:val="4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Ieteikumi pakalpojumu satura pilnveidei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3AC5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83AC3" w14:textId="7C0B362E" w:rsidR="00B3218E" w:rsidRPr="00FA7117" w:rsidRDefault="00B3218E"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VSIA "Slimnīca "</w:t>
            </w:r>
            <w:proofErr w:type="spellStart"/>
            <w:r w:rsidRPr="00FA7117">
              <w:rPr>
                <w:rFonts w:ascii="Times New Roman" w:eastAsia="Times New Roman" w:hAnsi="Times New Roman" w:cs="Times New Roman"/>
                <w:sz w:val="24"/>
                <w:szCs w:val="24"/>
              </w:rPr>
              <w:t>Ģintermuiža</w:t>
            </w:r>
            <w:proofErr w:type="spellEnd"/>
            <w:r w:rsidRPr="00FA7117">
              <w:rPr>
                <w:rFonts w:ascii="Times New Roman" w:eastAsia="Times New Roman" w:hAnsi="Times New Roman" w:cs="Times New Roman"/>
                <w:sz w:val="24"/>
                <w:szCs w:val="24"/>
              </w:rPr>
              <w:t>"",</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Nodibinājums "Bērnu slimnīcas fonds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90803" w14:textId="77777777" w:rsidR="00B3218E" w:rsidRPr="00FA7117" w:rsidRDefault="00B3218E" w:rsidP="00B3218E">
            <w:pPr>
              <w:pStyle w:val="ListParagraph"/>
              <w:numPr>
                <w:ilvl w:val="0"/>
                <w:numId w:val="42"/>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2021.g 2.pusg</w:t>
            </w:r>
          </w:p>
          <w:p w14:paraId="4BA30F8C" w14:textId="1E1197CB" w:rsidR="00800080" w:rsidRPr="00FA7117" w:rsidRDefault="00800080" w:rsidP="00FA7117">
            <w:pPr>
              <w:pStyle w:val="ListParagraph"/>
              <w:numPr>
                <w:ilvl w:val="0"/>
                <w:numId w:val="42"/>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2022</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985D5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5CC38527" w14:textId="77777777" w:rsidTr="00F12D34">
        <w:trPr>
          <w:trHeight w:val="188"/>
        </w:trPr>
        <w:tc>
          <w:tcPr>
            <w:tcW w:w="34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65E89D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4.1.2. Pilnveidot sociālās rehabilitācijas pakalpojumus, paaugstināt to kvalitāti un pieejamību bērniem un pilngadīgām personām, kuras ir atkarīgas no apreibinošām vielām vai procesiem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A04D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FA7117">
              <w:rPr>
                <w:rFonts w:ascii="Times New Roman" w:eastAsia="Times New Roman" w:hAnsi="Times New Roman" w:cs="Times New Roman"/>
                <w:sz w:val="24"/>
                <w:szCs w:val="24"/>
              </w:rPr>
              <w:t>a) Piešķirti papildu līdzekļi sociālā pakalpojuma</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bērniem un pilngadīgām personām, kuras ir atkarīgas no apreibinošām vielām vai procesiem, nodrošināšanai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8BE3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Palielinājies sociālā pakalpojuma saņēmēju skaits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6259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DC58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Sociālā pakalpojuma sniedzēji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F056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5CE75D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3C8C836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580 284</w:t>
            </w:r>
          </w:p>
          <w:p w14:paraId="7599609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580 284</w:t>
            </w:r>
          </w:p>
          <w:p w14:paraId="181AF20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580 284</w:t>
            </w:r>
          </w:p>
        </w:tc>
      </w:tr>
      <w:tr w:rsidR="00FA7117" w:rsidRPr="00FA7117" w14:paraId="40C0450A" w14:textId="77777777" w:rsidTr="00F12D34">
        <w:trPr>
          <w:trHeight w:val="188"/>
        </w:trPr>
        <w:tc>
          <w:tcPr>
            <w:tcW w:w="343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3D8131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2399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Nodrošināts pakalpojums visā valsts teritorijā</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851F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Pakalpojums pieejams tuvāk dzīvesvietai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C363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71A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A66B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4D454A6" w14:textId="6E8BF52A"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PB</w:t>
            </w:r>
          </w:p>
        </w:tc>
      </w:tr>
      <w:tr w:rsidR="00FA7117" w:rsidRPr="00FA7117" w14:paraId="7D18E95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55738" w14:textId="77777777" w:rsidR="00800080" w:rsidRPr="00FA7117" w:rsidRDefault="00800080" w:rsidP="00800080">
            <w:pPr>
              <w:suppressAutoHyphens/>
              <w:autoSpaceDN w:val="0"/>
              <w:spacing w:after="0" w:line="240" w:lineRule="auto"/>
              <w:jc w:val="both"/>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4.1.3. uzlabot sociālās rehabilitācijas pakalpojumu, bērniem, kuri cietuši no prettiesiskām darbībām, pilnveidošana, pieejamību un kvalitāti</w:t>
            </w:r>
          </w:p>
          <w:p w14:paraId="528FB6DD" w14:textId="77777777" w:rsidR="00800080" w:rsidRPr="00FA7117" w:rsidRDefault="00800080" w:rsidP="00800080">
            <w:pPr>
              <w:pStyle w:val="ListParagraph"/>
              <w:numPr>
                <w:ilvl w:val="0"/>
                <w:numId w:val="13"/>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pakalpojuma vardarbībā cietušiem bērniem satura uzlabošana atbilstoši mērķa grupas vajadzībām;</w:t>
            </w:r>
          </w:p>
          <w:p w14:paraId="6E672CFA" w14:textId="77777777" w:rsidR="00800080" w:rsidRPr="00FA7117" w:rsidRDefault="00800080" w:rsidP="00800080">
            <w:pPr>
              <w:pStyle w:val="ListParagraph"/>
              <w:numPr>
                <w:ilvl w:val="0"/>
                <w:numId w:val="13"/>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pakalpojuma satura pārskatīšana atbilstoši mērķa grupas vajadzībām vardarbību veikušiem bērniem (pakalpojuma satura aprobācija pilotprojektā)</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553D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Piešķirti papildu līdzekļi sociālās rehabilitācijas pakalpojumu, bērniem, kuri cietuši no prettiesiskām darbībām, nodrošināšanai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EB4BA" w14:textId="77777777" w:rsidR="00800080" w:rsidRPr="00FA7117" w:rsidRDefault="00800080" w:rsidP="00800080">
            <w:pPr>
              <w:pStyle w:val="ListParagraph"/>
              <w:numPr>
                <w:ilvl w:val="0"/>
                <w:numId w:val="17"/>
              </w:numPr>
              <w:spacing w:after="0" w:line="240" w:lineRule="auto"/>
              <w:ind w:left="31" w:firstLine="0"/>
              <w:rPr>
                <w:rFonts w:ascii="Times New Roman" w:eastAsia="Times New Roman" w:hAnsi="Times New Roman"/>
                <w:sz w:val="24"/>
                <w:szCs w:val="24"/>
              </w:rPr>
            </w:pPr>
            <w:r w:rsidRPr="00FA7117">
              <w:rPr>
                <w:rFonts w:ascii="Times New Roman" w:eastAsia="Times New Roman" w:hAnsi="Times New Roman"/>
                <w:sz w:val="24"/>
                <w:szCs w:val="24"/>
              </w:rPr>
              <w:t>Pakalpojumu satura pilnveidošana - grozījumi (MK noteikumos Nr.1613; un 338) -2</w:t>
            </w:r>
          </w:p>
          <w:p w14:paraId="31C817F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644B4041" w14:textId="77777777" w:rsidR="00800080" w:rsidRPr="00FA7117" w:rsidRDefault="00800080" w:rsidP="00800080">
            <w:pPr>
              <w:pStyle w:val="ListParagraph"/>
              <w:numPr>
                <w:ilvl w:val="0"/>
                <w:numId w:val="17"/>
              </w:numPr>
              <w:spacing w:after="0" w:line="240" w:lineRule="auto"/>
              <w:ind w:left="31" w:hanging="31"/>
              <w:rPr>
                <w:rFonts w:ascii="Times New Roman" w:eastAsia="Times New Roman" w:hAnsi="Times New Roman"/>
                <w:sz w:val="24"/>
                <w:szCs w:val="24"/>
              </w:rPr>
            </w:pPr>
            <w:r w:rsidRPr="00FA7117">
              <w:rPr>
                <w:rFonts w:ascii="Times New Roman" w:eastAsia="Times New Roman" w:hAnsi="Times New Roman"/>
                <w:sz w:val="24"/>
                <w:szCs w:val="24"/>
              </w:rPr>
              <w:t>Īstenots izmēģinājuma projekts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CF74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7F7D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LBF,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C267C" w14:textId="77777777" w:rsidR="00800080" w:rsidRPr="00FA7117" w:rsidRDefault="00800080" w:rsidP="00800080">
            <w:pPr>
              <w:pStyle w:val="ListParagraph"/>
              <w:numPr>
                <w:ilvl w:val="0"/>
                <w:numId w:val="18"/>
              </w:numPr>
              <w:spacing w:after="0" w:line="240" w:lineRule="auto"/>
              <w:ind w:left="349" w:hanging="349"/>
              <w:rPr>
                <w:rFonts w:ascii="Times New Roman" w:eastAsia="Times New Roman" w:hAnsi="Times New Roman"/>
                <w:sz w:val="24"/>
                <w:szCs w:val="24"/>
              </w:rPr>
            </w:pPr>
            <w:r w:rsidRPr="00FA7117">
              <w:rPr>
                <w:rFonts w:ascii="Times New Roman" w:eastAsia="Times New Roman" w:hAnsi="Times New Roman"/>
                <w:sz w:val="24"/>
                <w:szCs w:val="24"/>
              </w:rPr>
              <w:t>2022</w:t>
            </w:r>
          </w:p>
          <w:p w14:paraId="6A6D370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7AE56C3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4E75AEA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13B9544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47E39A1C" w14:textId="77777777" w:rsidR="00800080" w:rsidRPr="00FA7117" w:rsidRDefault="00800080" w:rsidP="00800080">
            <w:pPr>
              <w:pStyle w:val="ListParagraph"/>
              <w:numPr>
                <w:ilvl w:val="0"/>
                <w:numId w:val="18"/>
              </w:numPr>
              <w:spacing w:after="0" w:line="240" w:lineRule="auto"/>
              <w:ind w:left="349" w:hanging="283"/>
              <w:rPr>
                <w:rFonts w:ascii="Times New Roman" w:eastAsia="Times New Roman" w:hAnsi="Times New Roman"/>
                <w:sz w:val="24"/>
                <w:szCs w:val="24"/>
              </w:rPr>
            </w:pPr>
            <w:r w:rsidRPr="00FA7117">
              <w:rPr>
                <w:rFonts w:ascii="Times New Roman" w:eastAsia="Times New Roman" w:hAnsi="Times New Roman"/>
                <w:sz w:val="24"/>
                <w:szCs w:val="24"/>
              </w:rPr>
              <w:t>2024</w:t>
            </w:r>
          </w:p>
          <w:p w14:paraId="019C0E5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ADF2E9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FA7117">
              <w:rPr>
                <w:rFonts w:ascii="Times New Roman" w:eastAsia="Times New Roman" w:hAnsi="Times New Roman" w:cs="Times New Roman"/>
                <w:sz w:val="24"/>
                <w:szCs w:val="24"/>
              </w:rPr>
              <w:t>a)VB</w:t>
            </w:r>
            <w:proofErr w:type="spellEnd"/>
            <w:r w:rsidRPr="00FA7117">
              <w:rPr>
                <w:rFonts w:ascii="Times New Roman" w:eastAsia="Times New Roman" w:hAnsi="Times New Roman" w:cs="Times New Roman"/>
                <w:sz w:val="24"/>
                <w:szCs w:val="24"/>
              </w:rPr>
              <w:t xml:space="preserve"> </w:t>
            </w:r>
          </w:p>
          <w:p w14:paraId="3F0A606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689830</w:t>
            </w:r>
          </w:p>
          <w:p w14:paraId="0C20E15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689830</w:t>
            </w:r>
          </w:p>
          <w:p w14:paraId="647116C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689 830</w:t>
            </w:r>
          </w:p>
          <w:p w14:paraId="618494A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p w14:paraId="3647D73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b) tiks veikts nepieciešamā finansējuma detalizēts aprēķins un pie nepieciešamības sagatavots papildu budžeta līdzekļu pieprasījums </w:t>
            </w:r>
          </w:p>
        </w:tc>
      </w:tr>
      <w:tr w:rsidR="00FA7117" w:rsidRPr="00FA7117" w14:paraId="5A4C2E9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CB8E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4.1.4. Pilnveidot sociālās rehabilitācijas pakalpojumus, paaugstināt to kvalitāti un pieejamību no vardarbības cietušām un vardarbību veikušām pilngadīgām personām t.sk.:</w:t>
            </w:r>
          </w:p>
          <w:p w14:paraId="460F1B9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-ieviešot pakalpojumus personām paaugstināta dzīvības apdraudējuma riska gadījumos;</w:t>
            </w:r>
          </w:p>
          <w:p w14:paraId="4CA1376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-nodrošinot personas ar krīzes dzīvokļa pakalpojumu;</w:t>
            </w:r>
          </w:p>
          <w:p w14:paraId="5FD67CC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veikt sākotnējo konsultāciju apmaksu;</w:t>
            </w:r>
          </w:p>
          <w:p w14:paraId="427E81E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pilnveidot pakalpojumu ārvalstniekiem u.c.-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AC5C1" w14:textId="552A7F2A" w:rsidR="00800080"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Uzlabota pakalpojumu pieejamība un p</w:t>
            </w:r>
            <w:r w:rsidR="00800080" w:rsidRPr="00FA7117">
              <w:rPr>
                <w:rFonts w:ascii="Times New Roman" w:eastAsia="Times New Roman" w:hAnsi="Times New Roman" w:cs="Times New Roman"/>
                <w:sz w:val="24"/>
                <w:szCs w:val="24"/>
              </w:rPr>
              <w:t xml:space="preserve">iešķirti papildu līdzekļi sociālās rehabilitācijas pakalpojumu nodrošināšanai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DAC8A" w14:textId="783D2549" w:rsidR="004603DB" w:rsidRPr="00FA7117" w:rsidRDefault="004603DB" w:rsidP="004603D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Grozījumi tiesību aktos -</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MK 22.12.2009. noteikumos Nr.1613 "Kārtība, kādā nepieciešamo palīdzību sniedz bērnam, kurš cietis no prettiesiskām darbībām",</w:t>
            </w:r>
          </w:p>
          <w:p w14:paraId="6D0D4DE8" w14:textId="77777777" w:rsidR="004603DB" w:rsidRPr="00FA7117" w:rsidRDefault="004603DB" w:rsidP="004603D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un MK 23.12.2014. noteikumos Nr.790 "Sociālās rehabilitācijas pakalpojumu sniegšanas kārtība no vardarbības cietušām un vardarbību veikušām pilngadīgām personām" </w:t>
            </w:r>
          </w:p>
          <w:p w14:paraId="7191251F" w14:textId="5A5D6338" w:rsidR="00800080" w:rsidRPr="00FA7117" w:rsidRDefault="004603DB" w:rsidP="004603DB">
            <w:pPr>
              <w:suppressAutoHyphens/>
              <w:autoSpaceDN w:val="0"/>
              <w:spacing w:after="0" w:line="240" w:lineRule="auto"/>
              <w:textAlignment w:val="baseline"/>
              <w:rPr>
                <w:rFonts w:ascii="Times New Roman" w:eastAsia="Times New Roman" w:hAnsi="Times New Roman" w:cs="Times New Roman"/>
                <w:sz w:val="24"/>
                <w:szCs w:val="24"/>
              </w:rPr>
            </w:pPr>
            <w:proofErr w:type="spellStart"/>
            <w:r w:rsidRPr="00FA7117">
              <w:rPr>
                <w:rFonts w:ascii="Times New Roman" w:eastAsia="Times New Roman" w:hAnsi="Times New Roman" w:cs="Times New Roman"/>
                <w:sz w:val="24"/>
                <w:szCs w:val="24"/>
              </w:rPr>
              <w:t>b)</w:t>
            </w:r>
            <w:r w:rsidR="00285B78" w:rsidRPr="00FA7117">
              <w:rPr>
                <w:rFonts w:ascii="Times New Roman" w:eastAsia="Times New Roman" w:hAnsi="Times New Roman" w:cs="Times New Roman"/>
                <w:sz w:val="24"/>
                <w:szCs w:val="24"/>
              </w:rPr>
              <w:t>n</w:t>
            </w:r>
            <w:r w:rsidR="00800080" w:rsidRPr="00FA7117">
              <w:rPr>
                <w:rFonts w:ascii="Times New Roman" w:eastAsia="Times New Roman" w:hAnsi="Times New Roman" w:cs="Times New Roman"/>
                <w:sz w:val="24"/>
                <w:szCs w:val="24"/>
              </w:rPr>
              <w:t>o</w:t>
            </w:r>
            <w:proofErr w:type="spellEnd"/>
            <w:r w:rsidR="00800080" w:rsidRPr="00FA7117">
              <w:rPr>
                <w:rFonts w:ascii="Times New Roman" w:eastAsia="Times New Roman" w:hAnsi="Times New Roman" w:cs="Times New Roman"/>
                <w:sz w:val="24"/>
                <w:szCs w:val="24"/>
              </w:rPr>
              <w:t xml:space="preserve"> vardarbības cietušo un vardarbību veikušo pilngadīgo personu skaits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A165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6E53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Sociālā pakalpojuma sniedzēji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5D967"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 2021.g 2.pusg </w:t>
            </w:r>
          </w:p>
          <w:p w14:paraId="23D51766" w14:textId="3266A0C5"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r w:rsidR="0065132D" w:rsidRPr="00FA7117">
              <w:rPr>
                <w:rFonts w:ascii="Times New Roman" w:eastAsia="Times New Roman" w:hAnsi="Times New Roman" w:cs="Times New Roman"/>
                <w:sz w:val="24"/>
                <w:szCs w:val="24"/>
              </w:rPr>
              <w:t>. g</w:t>
            </w:r>
            <w:r w:rsidRPr="00FA7117">
              <w:rPr>
                <w:rFonts w:ascii="Times New Roman" w:eastAsia="Times New Roman" w:hAnsi="Times New Roman" w:cs="Times New Roman"/>
                <w:sz w:val="24"/>
                <w:szCs w:val="24"/>
              </w:rPr>
              <w:t xml:space="preserve">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666DF60" w14:textId="77777777" w:rsidR="004603DB"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Esošais budžets</w:t>
            </w:r>
          </w:p>
          <w:p w14:paraId="40EF6D69" w14:textId="7CD7971C" w:rsidR="00800080" w:rsidRPr="00FA7117" w:rsidRDefault="004603DB"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b) </w:t>
            </w:r>
            <w:r w:rsidR="00800080" w:rsidRPr="00FA7117">
              <w:rPr>
                <w:rFonts w:ascii="Times New Roman" w:eastAsia="Times New Roman" w:hAnsi="Times New Roman" w:cs="Times New Roman"/>
                <w:sz w:val="24"/>
                <w:szCs w:val="24"/>
              </w:rPr>
              <w:t xml:space="preserve">Attiecībā uz atalgojuma palielināšanu VB </w:t>
            </w:r>
          </w:p>
          <w:p w14:paraId="3C45285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711026</w:t>
            </w:r>
          </w:p>
          <w:p w14:paraId="442876B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663394</w:t>
            </w:r>
          </w:p>
          <w:p w14:paraId="5F5FAC7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669394</w:t>
            </w:r>
          </w:p>
          <w:p w14:paraId="7468247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Papildus pasākumiem tiks veikts nepieciešamā finansējuma detalizēts aprēķins un pie nepieciešamības sagatavots papildu budžeta līdzekļu pieprasījums</w:t>
            </w:r>
          </w:p>
        </w:tc>
      </w:tr>
      <w:tr w:rsidR="00FA7117" w:rsidRPr="00FA7117" w14:paraId="4A651C7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441C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4.1.5. Uzsākt diskusijas par iespēju veidot centrus, piesaistīt atbalsta personas saskarsmes ar bērnu prasmju uzlabošanai (t.sk. tikšanās vieta ar vardarbīgo vecāku u.c.)</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50D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Radīt sabiedrības vajadzībām atbilstošākus pakalpojumus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681B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Izvērtēta jauna pakalpojuma izveidošanas iespēja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AAD4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77E2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NVP, pašvaldības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F587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2023</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5618CD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Tiks veikts nepieciešamā finansējuma detalizēts aprēķins un pie nepieciešamības sagatavots papildu budžeta līdzekļu pieprasījums</w:t>
            </w:r>
          </w:p>
        </w:tc>
      </w:tr>
      <w:tr w:rsidR="00FA7117" w:rsidRPr="00FA7117" w14:paraId="6F0A741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23E4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4.1.6. Pilnveidot sociālās rehabilitācijas pakalpojumu personām ar redzes traucējumiem un sociālās rehabilitācijas pakalpojumu personām ar dzirdes traucējumiem saturu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BE7F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Radīti sabiedrības vajadzībām atbilstošāki sociālās rehabilitācijas pakalpojumus personām ar redzes un dzirdes traucējumiem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7F3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Pārskatītas esošās sociālās rehabilitācijas programmas, grozījumi normatīvajā regulējumā (MK noteikumos Nr.338) - 1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15F6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642F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LNS, LNB</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304D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 II 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9AEB95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Tiks veikts nepieciešamā finansējuma detalizēts aprēķins un pie nepieciešamības sagatavots papildu budžeta līdzekļu pieprasījums</w:t>
            </w:r>
          </w:p>
        </w:tc>
      </w:tr>
      <w:tr w:rsidR="00FA7117" w:rsidRPr="00FA7117" w14:paraId="2FF86E6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5470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4.1.7. Uzlabot sociālās rehabilitācijas pakalpojumu personām ar redzes traucējumiem pakalpojumu pieejamību (pakalpojuma kvalitatīvai sniegšanai nepieciešams nodrošināt finansējuma pieaugumu, izdevumu pozīciju pārskatīšanu)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22D3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Piešķirti papildu līdzekļi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D327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Sociālā pakalpojuma saņēmēju skaits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665A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5E69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LNB</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C40E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p w14:paraId="5612455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5FB04A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59ED6F2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444 242</w:t>
            </w:r>
          </w:p>
          <w:p w14:paraId="04CDFCC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44 242</w:t>
            </w:r>
          </w:p>
          <w:p w14:paraId="6D66BD9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444 242</w:t>
            </w:r>
          </w:p>
          <w:p w14:paraId="1985757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3362307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0889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4.1.8. Pilnveidot sociālās rehabilitācijas pakalpojumu personām ar dzirdes traucējumiem (pakalpojuma kvalitatīvai sniegšanai nepieciešams nodrošināt finansējuma pieaugumu, izdevumu pozīciju pārskatīšanu)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5BA0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Piešķirti papildu līdzekļi</w:t>
            </w:r>
          </w:p>
          <w:p w14:paraId="5A6EE4A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6BE6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Sociālā pakalpojuma saņēmēju skaits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31FD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8DAA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LNS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96CA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p w14:paraId="7069DB5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80FA96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7BE30C1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331516</w:t>
            </w:r>
          </w:p>
          <w:p w14:paraId="5052C9B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331516</w:t>
            </w:r>
          </w:p>
          <w:p w14:paraId="1311F7F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331516</w:t>
            </w:r>
          </w:p>
        </w:tc>
      </w:tr>
      <w:tr w:rsidR="00FA7117" w:rsidRPr="00FA7117" w14:paraId="53C39760"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8EB3E5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4.2.</w:t>
            </w:r>
            <w:r w:rsidRPr="00FA7117">
              <w:rPr>
                <w:rFonts w:ascii="Times New Roman" w:eastAsia="Times New Roman" w:hAnsi="Times New Roman" w:cs="Times New Roman"/>
                <w:b/>
                <w:sz w:val="24"/>
                <w:szCs w:val="24"/>
              </w:rPr>
              <w:tab/>
              <w:t xml:space="preserve">pārskatīt sociālo pakalpojumu cenu atbilstību faktiskajām tirgus cenām un izvērtēt sociālo pakalpojumu finansēšanas sasaisti ar ekonomisko rādītāju (patēriņa cenu indekss, vidējā darba samaksa, minimālā mēneša darba alga, nodokļu samaksa un izmaiņas nodokļu sistēmā) izmaiņām, tādējādi nodrošinot kvalitatīvākus pakalpojumus un atbilstošāku atalgojumu pakalpojumu sniedzējiem </w:t>
            </w:r>
          </w:p>
        </w:tc>
      </w:tr>
      <w:tr w:rsidR="00FA7117" w:rsidRPr="00FA7117" w14:paraId="1ACB4B4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31CD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highlight w:val="yellow"/>
              </w:rPr>
            </w:pPr>
            <w:r w:rsidRPr="00FA7117">
              <w:rPr>
                <w:rFonts w:ascii="Times New Roman" w:eastAsia="Times New Roman" w:hAnsi="Times New Roman" w:cs="Times New Roman"/>
                <w:sz w:val="24"/>
                <w:szCs w:val="24"/>
              </w:rPr>
              <w:t>4.2.1. Nodrošināt konkurētspējīgu atalgojumu</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ilgstošas sociālās aprūpes un sociālās rehabilitācijas institūcijās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5105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Piešķirts valsts budžeta finansējums VSAC</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1671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VSAC darbinieki saņem</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konkurētspējīgu atalgojumu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DF7F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E813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VSAC</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F130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proofErr w:type="gramStart"/>
            <w:r w:rsidRPr="00FA7117">
              <w:rPr>
                <w:rFonts w:ascii="Times New Roman" w:eastAsia="Times New Roman" w:hAnsi="Times New Roman" w:cs="Times New Roman"/>
                <w:sz w:val="24"/>
                <w:szCs w:val="24"/>
              </w:rPr>
              <w:t>2022.gada</w:t>
            </w:r>
            <w:proofErr w:type="gramEnd"/>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E0B139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2022. g. -9850680, </w:t>
            </w:r>
          </w:p>
          <w:p w14:paraId="49FC874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10400772</w:t>
            </w:r>
          </w:p>
          <w:p w14:paraId="77DE00A2"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11986002</w:t>
            </w:r>
          </w:p>
        </w:tc>
      </w:tr>
      <w:tr w:rsidR="00FA7117" w:rsidRPr="00FA7117" w14:paraId="6AC511F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2AE9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4.2.2. Pilnveidot sociālās rehabilitācijas pakalpojumu cilvēku tirdzniecības upuriem (CTU)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0B69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Sociālā pakalpojuma sniedzēja cena pielīdzināta tās faktiskajām izmaksām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A841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B5FF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E7F1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pakalpojuma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EA43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2022.g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30FC74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3F5C9FB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34 058</w:t>
            </w:r>
          </w:p>
          <w:p w14:paraId="5F68473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34 058</w:t>
            </w:r>
          </w:p>
          <w:p w14:paraId="3E80B5A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2024.g 34 058</w:t>
            </w:r>
          </w:p>
        </w:tc>
      </w:tr>
      <w:tr w:rsidR="00FA7117" w:rsidRPr="00FA7117" w14:paraId="57AEA2D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E41B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4.2.3. palielināt sociālo pakalpojumu sniedzēju institūcijās strādājošo darbinieku atalgojumu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ACF9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Pieprasīti papildus līdzekļu atalgojumam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A6E6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Grozījumi MK 29.01.2013. noteikumos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Nr. 66 “Noteikumi par valsts un pašvaldību institūciju amatpersonu un darbinieku darba samaksu un tās noteikšanas kārtību”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9649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5D20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6F4B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2.pusg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377D83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Aprēķini par papildus nepieciešamajiem līdzekļiem tiks veikti izstrādājot MK noteikumus</w:t>
            </w:r>
          </w:p>
        </w:tc>
      </w:tr>
      <w:tr w:rsidR="00FA7117" w:rsidRPr="00FA7117" w14:paraId="5F9F72DB"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1AA5C2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4.3.</w:t>
            </w:r>
            <w:r w:rsidRPr="00FA7117">
              <w:rPr>
                <w:rFonts w:ascii="Times New Roman" w:eastAsia="Times New Roman" w:hAnsi="Times New Roman" w:cs="Times New Roman"/>
                <w:b/>
                <w:sz w:val="24"/>
                <w:szCs w:val="24"/>
              </w:rPr>
              <w:tab/>
              <w:t xml:space="preserve">uzlabot sociālo pakalpojumu kvalitātes uzraudzības un efektivitātes novērtēšanas sistēmu </w:t>
            </w:r>
          </w:p>
        </w:tc>
      </w:tr>
      <w:tr w:rsidR="00FA7117" w:rsidRPr="00FA7117" w14:paraId="0423E03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6181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4.3.1. Izstrādāt vadlīnijas vienotu sociālo pakalpojumu aprakstu veidošanai un satura vērtēšanai.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7371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un ieviesti vienoti principi sociālo pakalpojumu satura veidošanai un aprakstīšanai, kā arī kritēriji to kvalitātes vērtēšanai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88C0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Izstrādātas vadlīnijas 1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0B4E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8928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B117F" w14:textId="2F2DE064"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3B3318" w14:textId="4BB449F0" w:rsidR="00800080" w:rsidRPr="00FA7117" w:rsidRDefault="00992F7F"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090B421C"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6F5E205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4.4.</w:t>
            </w:r>
            <w:r w:rsidRPr="00FA7117">
              <w:rPr>
                <w:rFonts w:ascii="Times New Roman" w:eastAsia="Times New Roman" w:hAnsi="Times New Roman" w:cs="Times New Roman"/>
                <w:b/>
                <w:sz w:val="24"/>
                <w:szCs w:val="24"/>
              </w:rPr>
              <w:tab/>
              <w:t>pilnveidot sociālo pakalpojumu finansēšanas modeli, palielināt pakalpojuma saņēmēja pašnoteikšanās iespējas un atbilstoši savām individuālajām vajadzībām noteiktā finansējuma ietvaros saņemt pakalpojumu (individuālā budžeta pieejas ieviešana)</w:t>
            </w:r>
            <w:proofErr w:type="gramStart"/>
            <w:r w:rsidRPr="00FA7117">
              <w:rPr>
                <w:rFonts w:ascii="Times New Roman" w:eastAsia="Times New Roman" w:hAnsi="Times New Roman" w:cs="Times New Roman"/>
                <w:b/>
                <w:sz w:val="24"/>
                <w:szCs w:val="24"/>
              </w:rPr>
              <w:t xml:space="preserve">  </w:t>
            </w:r>
            <w:proofErr w:type="gramEnd"/>
          </w:p>
        </w:tc>
      </w:tr>
      <w:tr w:rsidR="00FA7117" w:rsidRPr="00FA7117" w14:paraId="12B9F63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3EEF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21A9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315E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C333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54E7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13AA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E24BED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451005C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7EADD" w14:textId="77777777" w:rsidR="00800080" w:rsidRPr="00FA7117" w:rsidRDefault="00800080" w:rsidP="00800080">
            <w:pPr>
              <w:spacing w:after="0" w:line="240" w:lineRule="auto"/>
              <w:jc w:val="both"/>
              <w:rPr>
                <w:rFonts w:ascii="Times New Roman" w:eastAsia="Times New Roman" w:hAnsi="Times New Roman" w:cs="Times New Roman"/>
                <w:sz w:val="24"/>
                <w:szCs w:val="24"/>
              </w:rPr>
            </w:pPr>
            <w:r w:rsidRPr="00FA7117">
              <w:rPr>
                <w:rFonts w:ascii="Times New Roman" w:hAnsi="Times New Roman" w:cs="Times New Roman"/>
                <w:bCs/>
                <w:sz w:val="24"/>
                <w:szCs w:val="24"/>
              </w:rPr>
              <w:t xml:space="preserve">4.4.1.Pārskatīt </w:t>
            </w:r>
            <w:r w:rsidRPr="00FA7117">
              <w:rPr>
                <w:rFonts w:ascii="Times New Roman" w:eastAsia="Times New Roman" w:hAnsi="Times New Roman" w:cs="Times New Roman"/>
                <w:sz w:val="24"/>
                <w:szCs w:val="24"/>
                <w:lang w:eastAsia="lv-LV"/>
              </w:rPr>
              <w:t xml:space="preserve">grupu mājas (dzīvokļa) pakalpojuma samaksas kārtību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9C0F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Organizētas diskusijas ar iesaistītajām pusēm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C31F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Vienošanās ar ieinteresētajām pusēm par efektīvāku sociālā pakalpojuma finansēšanu, tai skaitā izskatītas iespējas par izmaiņām normatīvajos aktos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60C6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78BC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B78B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2024.g 2. </w:t>
            </w:r>
            <w:proofErr w:type="spellStart"/>
            <w:r w:rsidRPr="00FA7117">
              <w:rPr>
                <w:rFonts w:ascii="Times New Roman" w:eastAsia="Times New Roman" w:hAnsi="Times New Roman" w:cs="Times New Roman"/>
                <w:sz w:val="24"/>
                <w:szCs w:val="24"/>
              </w:rPr>
              <w:t>pusg</w:t>
            </w:r>
            <w:proofErr w:type="spellEnd"/>
            <w:r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A2C94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4768212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B69F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4.4.2.Pārskatīt sociālo pakalpojuma samaksas kārtību, tai skaitā par apgādnieku pienākumu maksāt par nodrošināto sociālo pakalpojumu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D9A3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Organizētas diskusijas ar iesaistītajām pusēm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266F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Vienošanās ar ieinteresētajām pusēm par efektīvāku sociālā pakalpojuma finansēšanu, tai skaitā izskatītas iespējas par izmaiņām normatīvajos aktos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48E3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72D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2E8B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2024.g 2. </w:t>
            </w:r>
            <w:proofErr w:type="spellStart"/>
            <w:r w:rsidRPr="00FA7117">
              <w:rPr>
                <w:rFonts w:ascii="Times New Roman" w:eastAsia="Times New Roman" w:hAnsi="Times New Roman" w:cs="Times New Roman"/>
                <w:sz w:val="24"/>
                <w:szCs w:val="24"/>
              </w:rPr>
              <w:t>pusg</w:t>
            </w:r>
            <w:proofErr w:type="spellEnd"/>
            <w:r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39788C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0CDE3F1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B9DB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4.4.3. Uzlabots naudas līdzekļu izlietojums bērnu aprūpes institūcijās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F690D"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Organizētas diskusijas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DE833"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Vienota kārtības piemērošana bērnu personīgo naudas līdzekļu izmaksā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1AEA7"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60EC0"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0C84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2022.g 1.pusg.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FB0634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6A250E3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71F16"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4.4.4.Uzlabota naudas līdzekļu atguve par </w:t>
            </w:r>
            <w:proofErr w:type="spellStart"/>
            <w:r w:rsidRPr="00FA7117">
              <w:rPr>
                <w:rFonts w:ascii="Times New Roman" w:eastAsia="Times New Roman" w:hAnsi="Times New Roman" w:cs="Times New Roman"/>
                <w:sz w:val="24"/>
                <w:szCs w:val="24"/>
              </w:rPr>
              <w:t>āppusģimenes</w:t>
            </w:r>
            <w:proofErr w:type="spellEnd"/>
            <w:r w:rsidRPr="00FA7117">
              <w:rPr>
                <w:rFonts w:ascii="Times New Roman" w:eastAsia="Times New Roman" w:hAnsi="Times New Roman" w:cs="Times New Roman"/>
                <w:sz w:val="24"/>
                <w:szCs w:val="24"/>
              </w:rPr>
              <w:t xml:space="preserve"> aprūpi</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05EA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Organizētas diskusijas, tai skaitā par līdzekļu atguves institūta izveidi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B96A4" w14:textId="77777777" w:rsidR="00800080" w:rsidRPr="00FA7117" w:rsidRDefault="00800080" w:rsidP="00800080">
            <w:pPr>
              <w:pStyle w:val="ListParagraph"/>
              <w:numPr>
                <w:ilvl w:val="0"/>
                <w:numId w:val="30"/>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vienošanās par naudas līdzekļu atguvē nepieciešamajiem pasākumiem </w:t>
            </w:r>
          </w:p>
          <w:p w14:paraId="45EEDBFB" w14:textId="77777777" w:rsidR="00800080" w:rsidRPr="00FA7117" w:rsidRDefault="00800080" w:rsidP="00800080">
            <w:pPr>
              <w:pStyle w:val="ListParagraph"/>
              <w:numPr>
                <w:ilvl w:val="0"/>
                <w:numId w:val="30"/>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normatīvajos aktos atbilstoši vienošanās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A142E"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52D69"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BE2FF"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2022.g 1.pusgads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E901FEA"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2BDF566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FA61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4.4.5. palielināt valsts līdzfinansējumu grupu mājas (dzīvokļa) pakalpojumam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33365"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Piešķirts </w:t>
            </w:r>
            <w:proofErr w:type="gramStart"/>
            <w:r w:rsidRPr="00FA7117">
              <w:rPr>
                <w:rFonts w:ascii="Times New Roman" w:eastAsia="Times New Roman" w:hAnsi="Times New Roman" w:cs="Times New Roman"/>
                <w:sz w:val="24"/>
                <w:szCs w:val="24"/>
              </w:rPr>
              <w:t>papildus finansējums</w:t>
            </w:r>
            <w:proofErr w:type="gramEnd"/>
            <w:r w:rsidRPr="00FA7117">
              <w:rPr>
                <w:rFonts w:ascii="Times New Roman" w:eastAsia="Times New Roman" w:hAnsi="Times New Roman" w:cs="Times New Roman"/>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77345" w14:textId="77777777" w:rsidR="00800080" w:rsidRPr="00FA7117" w:rsidRDefault="00800080" w:rsidP="00800080">
            <w:pPr>
              <w:pStyle w:val="ListParagraph"/>
              <w:numPr>
                <w:ilvl w:val="0"/>
                <w:numId w:val="3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sociālo pakalpojumu likumā</w:t>
            </w:r>
          </w:p>
          <w:p w14:paraId="509E0624" w14:textId="77777777" w:rsidR="00800080" w:rsidRPr="00FA7117" w:rsidRDefault="00800080" w:rsidP="00800080">
            <w:pPr>
              <w:pStyle w:val="ListParagraph"/>
              <w:numPr>
                <w:ilvl w:val="0"/>
                <w:numId w:val="31"/>
              </w:num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Grozījumi MK noteikumos Nr. 829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E7874"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FF121"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2438C"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1.pusgads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FB6336B"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Nepieciešamais </w:t>
            </w:r>
            <w:proofErr w:type="gramStart"/>
            <w:r w:rsidRPr="00FA7117">
              <w:rPr>
                <w:rFonts w:ascii="Times New Roman" w:eastAsia="Times New Roman" w:hAnsi="Times New Roman" w:cs="Times New Roman"/>
                <w:sz w:val="24"/>
                <w:szCs w:val="24"/>
              </w:rPr>
              <w:t>papildus finansējums</w:t>
            </w:r>
            <w:proofErr w:type="gramEnd"/>
            <w:r w:rsidRPr="00FA7117">
              <w:rPr>
                <w:rFonts w:ascii="Times New Roman" w:eastAsia="Times New Roman" w:hAnsi="Times New Roman" w:cs="Times New Roman"/>
                <w:sz w:val="24"/>
                <w:szCs w:val="24"/>
              </w:rPr>
              <w:t xml:space="preserve"> tiks aprēķināts sagatavojot NA </w:t>
            </w:r>
          </w:p>
        </w:tc>
      </w:tr>
      <w:tr w:rsidR="00FA7117" w:rsidRPr="00FA7117" w14:paraId="031D32FC"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2019E28" w14:textId="77777777" w:rsidR="00800080" w:rsidRPr="00FA7117" w:rsidRDefault="00800080" w:rsidP="00800080">
            <w:pPr>
              <w:suppressAutoHyphens/>
              <w:autoSpaceDN w:val="0"/>
              <w:spacing w:after="0" w:line="240" w:lineRule="auto"/>
              <w:textAlignment w:val="baseline"/>
              <w:rPr>
                <w:rFonts w:ascii="Times New Roman" w:eastAsia="Times New Roman" w:hAnsi="Times New Roman" w:cs="Times New Roman"/>
                <w:b/>
                <w:sz w:val="24"/>
                <w:szCs w:val="24"/>
              </w:rPr>
            </w:pPr>
            <w:bookmarkStart w:id="2" w:name="_Hlk83201481"/>
            <w:bookmarkStart w:id="3" w:name="_Hlk83287069"/>
            <w:r w:rsidRPr="00FA7117">
              <w:rPr>
                <w:rFonts w:ascii="Times New Roman" w:eastAsia="Times New Roman" w:hAnsi="Times New Roman" w:cs="Times New Roman"/>
                <w:b/>
                <w:sz w:val="24"/>
                <w:szCs w:val="24"/>
              </w:rPr>
              <w:t>4.5.</w:t>
            </w:r>
            <w:r w:rsidRPr="00FA7117">
              <w:rPr>
                <w:rFonts w:ascii="Times New Roman" w:eastAsia="Times New Roman" w:hAnsi="Times New Roman" w:cs="Times New Roman"/>
                <w:b/>
                <w:sz w:val="24"/>
                <w:szCs w:val="24"/>
              </w:rPr>
              <w:tab/>
              <w:t xml:space="preserve">attīstīt sociālās inovācijas, tai skaitā, digitālus un tehnoloģiskus risinājumus sociālo pakalpojumu sniegšanā, kā arī uzlabot sociālo pakalpojumu sniedzēju digitālās prasmes un IKT risinājumu izmantošanā </w:t>
            </w:r>
          </w:p>
        </w:tc>
      </w:tr>
      <w:tr w:rsidR="00FA7117" w:rsidRPr="00FA7117" w14:paraId="3D8809A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2A842" w14:textId="5AEB8626" w:rsidR="00800080" w:rsidRPr="00FA7117" w:rsidRDefault="00236AF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4.5.1. uzlabot sociālo pakalpojumu sniedzēju digitālās prasmes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DDDF2" w14:textId="34D97D71" w:rsidR="00800080" w:rsidRPr="00FA7117" w:rsidRDefault="00236AF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Izveidoti mācību piedāvājumi IT un IKT apgūšanā un uzlabošanā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84AF4" w14:textId="0D22A9D7" w:rsidR="00800080" w:rsidRPr="00FA7117" w:rsidRDefault="00236AF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Apmācīti darbinieki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05BC4" w14:textId="65E36917" w:rsidR="00800080" w:rsidRPr="00FA7117" w:rsidRDefault="00215984" w:rsidP="00800080">
            <w:pPr>
              <w:suppressAutoHyphens/>
              <w:autoSpaceDN w:val="0"/>
              <w:spacing w:after="0" w:line="240" w:lineRule="auto"/>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IT lomā </w:t>
            </w:r>
            <w:proofErr w:type="spellStart"/>
            <w:r>
              <w:rPr>
                <w:rFonts w:ascii="Times New Roman" w:eastAsia="Times New Roman" w:hAnsi="Times New Roman" w:cs="Times New Roman"/>
                <w:sz w:val="24"/>
                <w:szCs w:val="24"/>
                <w:lang w:eastAsia="lv-LV"/>
              </w:rPr>
              <w:t>darbojosšās</w:t>
            </w:r>
            <w:proofErr w:type="spellEnd"/>
            <w:r>
              <w:rPr>
                <w:rFonts w:ascii="Times New Roman" w:eastAsia="Times New Roman" w:hAnsi="Times New Roman" w:cs="Times New Roman"/>
                <w:sz w:val="24"/>
                <w:szCs w:val="24"/>
                <w:lang w:eastAsia="lv-LV"/>
              </w:rPr>
              <w:t xml:space="preserve"> institūcijas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D58FA" w14:textId="78C7B591" w:rsidR="00800080" w:rsidRPr="00FA7117" w:rsidRDefault="00215984" w:rsidP="00800080">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B4271" w14:textId="24D198A8" w:rsidR="00800080" w:rsidRPr="00FA7117" w:rsidRDefault="00236AF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3B0B7CD" w14:textId="29D83E46" w:rsidR="00800080" w:rsidRPr="00FA7117" w:rsidRDefault="00236AF0" w:rsidP="00800080">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Esošie VB, PB citi līdzekļi </w:t>
            </w:r>
          </w:p>
        </w:tc>
      </w:tr>
      <w:bookmarkEnd w:id="2"/>
      <w:tr w:rsidR="00215984" w:rsidRPr="00FA7117" w14:paraId="56BCB7CF" w14:textId="77777777" w:rsidTr="00F12D34">
        <w:trPr>
          <w:trHeight w:val="188"/>
        </w:trPr>
        <w:tc>
          <w:tcPr>
            <w:tcW w:w="343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9843E2A" w14:textId="64294AB3"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4.5.2. </w:t>
            </w:r>
            <w:r>
              <w:rPr>
                <w:rFonts w:ascii="Times New Roman" w:hAnsi="Times New Roman" w:cs="Times New Roman"/>
                <w:color w:val="000000"/>
                <w:sz w:val="24"/>
                <w:szCs w:val="24"/>
              </w:rPr>
              <w:t>nodrošināt informācijas uzkrāšanu par sociālo pakalpojumu sniegšanu un administrēšanu</w:t>
            </w:r>
          </w:p>
        </w:tc>
        <w:tc>
          <w:tcPr>
            <w:tcW w:w="2977"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1518170" w14:textId="58DF151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Izveidota darba vide pakalpojuma sniedzējam datu uzkrāšanai un procesu organizēšanai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F77A9" w14:textId="1BB90C82"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Izveidots jauns modulis SPOLIS koplietošanas vietnē par personu ar redzes vai dzirdes invaliditāti sociālās rehabilitācijas pakalpojumiem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E5D4A" w14:textId="4D70F18E" w:rsidR="00215984" w:rsidRPr="00FA7117" w:rsidDel="00236AF0" w:rsidRDefault="00215984" w:rsidP="0021598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DEA5A" w14:textId="3B3BE481" w:rsidR="00215984" w:rsidRPr="00FA7117" w:rsidDel="00236AF0"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LNS, LNB</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44BF3" w14:textId="199A634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w:t>
            </w:r>
            <w:r>
              <w:rPr>
                <w:rFonts w:ascii="Times New Roman" w:eastAsia="Times New Roman" w:hAnsi="Times New Roman" w:cs="Times New Roman"/>
                <w:sz w:val="24"/>
                <w:szCs w:val="24"/>
              </w:rPr>
              <w:t>3</w:t>
            </w:r>
            <w:r w:rsidRPr="00FA7117">
              <w:rPr>
                <w:rFonts w:ascii="Times New Roman" w:eastAsia="Times New Roman" w:hAnsi="Times New Roman" w:cs="Times New Roman"/>
                <w:sz w:val="24"/>
                <w:szCs w:val="24"/>
              </w:rPr>
              <w:t>.2.pusg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82672B" w14:textId="38362023" w:rsidR="00215984" w:rsidRPr="00FA7117" w:rsidRDefault="00215984" w:rsidP="00215984">
            <w:pPr>
              <w:autoSpaceDN w:val="0"/>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ERAF līdzekļi 107 </w:t>
            </w:r>
            <w:r>
              <w:rPr>
                <w:rFonts w:ascii="Times New Roman" w:hAnsi="Times New Roman" w:cs="Times New Roman"/>
                <w:color w:val="000000"/>
                <w:sz w:val="24"/>
                <w:szCs w:val="24"/>
              </w:rPr>
              <w:t>000</w:t>
            </w:r>
          </w:p>
        </w:tc>
      </w:tr>
      <w:tr w:rsidR="00215984" w:rsidRPr="00FA7117" w14:paraId="5648603F" w14:textId="77777777" w:rsidTr="00F12D34">
        <w:trPr>
          <w:trHeight w:val="188"/>
        </w:trPr>
        <w:tc>
          <w:tcPr>
            <w:tcW w:w="343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8ADE0" w14:textId="77777777"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3628F" w14:textId="709EDAE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8EF47" w14:textId="1459DB7A"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Izveidots jauns modulis SPOLIS koplietošanas vietnē par surdotulka pakalpojumu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03CC7" w14:textId="13B90122"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86ACC" w14:textId="1178AA70"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LBF</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15D90A" w14:textId="7ACFEFCE"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2023.2.pusg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345908" w14:textId="2A9EB4BE"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Plānoti grozījumi, ar kuriem šo aktivitāti iekļaut ERAF projektā</w:t>
            </w:r>
          </w:p>
        </w:tc>
      </w:tr>
      <w:tr w:rsidR="00215984" w:rsidRPr="00FA7117" w14:paraId="6BB84EE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C569F" w14:textId="2921DEAF"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4.5.3.</w:t>
            </w:r>
            <w:r>
              <w:t xml:space="preserve"> </w:t>
            </w:r>
            <w:r w:rsidRPr="00215984">
              <w:rPr>
                <w:rFonts w:ascii="Times New Roman" w:eastAsia="Times New Roman" w:hAnsi="Times New Roman" w:cs="Times New Roman"/>
                <w:sz w:val="24"/>
                <w:szCs w:val="24"/>
              </w:rPr>
              <w:t>izstrādāt savstarpēju datu apmaiņas risinājumu, lai nodrošinātu automātisku Valsts statistikas pārskata</w:t>
            </w:r>
            <w:proofErr w:type="gramStart"/>
            <w:r w:rsidRPr="00215984">
              <w:rPr>
                <w:rFonts w:ascii="Times New Roman" w:eastAsia="Times New Roman" w:hAnsi="Times New Roman" w:cs="Times New Roman"/>
                <w:sz w:val="24"/>
                <w:szCs w:val="24"/>
              </w:rPr>
              <w:t xml:space="preserve">  </w:t>
            </w:r>
            <w:proofErr w:type="gramEnd"/>
            <w:r w:rsidRPr="00215984">
              <w:rPr>
                <w:rFonts w:ascii="Times New Roman" w:eastAsia="Times New Roman" w:hAnsi="Times New Roman" w:cs="Times New Roman"/>
                <w:sz w:val="24"/>
                <w:szCs w:val="24"/>
              </w:rPr>
              <w:t>un atskaišu par sniegtajiem pakalpojumiem izveidošanu un iesniegšanu LM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75DB4"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 xml:space="preserve">Izstrādāta savstarpēja datu apmaiņa, starp SPOLIS, SOPA un LBF, lai nodrošinātu datu par sociālās rehabilitācijas pakalpojumu sniegšanu no prettiesiskām darbībām cietušām personām: </w:t>
            </w:r>
          </w:p>
          <w:p w14:paraId="7EB2866C"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a)</w:t>
            </w:r>
            <w:r w:rsidRPr="00215984">
              <w:rPr>
                <w:rFonts w:ascii="Times New Roman" w:eastAsia="Times New Roman" w:hAnsi="Times New Roman" w:cs="Times New Roman"/>
                <w:sz w:val="24"/>
                <w:szCs w:val="24"/>
              </w:rPr>
              <w:tab/>
              <w:t>automātisku Valsts statistikas pārskata izveidošanu un</w:t>
            </w:r>
            <w:proofErr w:type="gramStart"/>
            <w:r w:rsidRPr="00215984">
              <w:rPr>
                <w:rFonts w:ascii="Times New Roman" w:eastAsia="Times New Roman" w:hAnsi="Times New Roman" w:cs="Times New Roman"/>
                <w:sz w:val="24"/>
                <w:szCs w:val="24"/>
              </w:rPr>
              <w:t xml:space="preserve">  </w:t>
            </w:r>
            <w:proofErr w:type="gramEnd"/>
            <w:r w:rsidRPr="00215984">
              <w:rPr>
                <w:rFonts w:ascii="Times New Roman" w:eastAsia="Times New Roman" w:hAnsi="Times New Roman" w:cs="Times New Roman"/>
                <w:sz w:val="24"/>
                <w:szCs w:val="24"/>
              </w:rPr>
              <w:t>iesniegšanu LM;</w:t>
            </w:r>
          </w:p>
          <w:p w14:paraId="4003BBF2" w14:textId="21DBDABE"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b)</w:t>
            </w:r>
            <w:r w:rsidRPr="00215984">
              <w:rPr>
                <w:rFonts w:ascii="Times New Roman" w:eastAsia="Times New Roman" w:hAnsi="Times New Roman" w:cs="Times New Roman"/>
                <w:sz w:val="24"/>
                <w:szCs w:val="24"/>
              </w:rPr>
              <w:tab/>
              <w:t>datu apmaiņu par sniegtajiem pakalpojumiem (vardarbībā cietušie bērniem un pilngadīgām personām) starp pakalpojumu sniedzējiem, pašvaldībām, LBF un LM.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E16DE" w14:textId="24BE5670"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Vienota informācijas plūsma SPOLĪ par sociālās rehabilitācijas pakalpojumiem no prettiesiskām darbībām cietušām personām (gan bērniem, gan pilngadīgām personām)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036B6" w14:textId="23670D47"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lang w:eastAsia="lv-LV"/>
              </w:rPr>
            </w:pPr>
            <w:r>
              <w:rPr>
                <w:rFonts w:ascii="Times New Roman" w:hAnsi="Times New Roman" w:cs="Times New Roman"/>
                <w:color w:val="000000"/>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FCBD1" w14:textId="43751297"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LBF, 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714BA" w14:textId="77777777" w:rsidR="00215984" w:rsidRDefault="00215984" w:rsidP="00215984">
            <w:pPr>
              <w:autoSpaceDN w:val="0"/>
              <w:textAlignment w:val="baseline"/>
              <w:rPr>
                <w:rFonts w:ascii="Calibri" w:hAnsi="Calibri" w:cs="Calibri"/>
              </w:rPr>
            </w:pPr>
            <w:proofErr w:type="gramStart"/>
            <w:r>
              <w:rPr>
                <w:rFonts w:ascii="Times New Roman" w:hAnsi="Times New Roman" w:cs="Times New Roman"/>
                <w:sz w:val="24"/>
                <w:szCs w:val="24"/>
              </w:rPr>
              <w:t>2022.g.</w:t>
            </w:r>
            <w:proofErr w:type="gramEnd"/>
            <w:r>
              <w:rPr>
                <w:rFonts w:ascii="Times New Roman" w:hAnsi="Times New Roman" w:cs="Times New Roman"/>
                <w:sz w:val="24"/>
                <w:szCs w:val="24"/>
              </w:rPr>
              <w:t xml:space="preserve"> 1.pusgads (datu apmaiņa  par sociālās rehabilitācijas pakalpojumu vardarbībā cietušām pilngadīgām personām)</w:t>
            </w:r>
          </w:p>
          <w:p w14:paraId="64CAF9C0" w14:textId="10C316AA"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roofErr w:type="gramStart"/>
            <w:r>
              <w:rPr>
                <w:rFonts w:ascii="Times New Roman" w:hAnsi="Times New Roman" w:cs="Times New Roman"/>
                <w:sz w:val="24"/>
                <w:szCs w:val="24"/>
              </w:rPr>
              <w:t>2024.g.</w:t>
            </w:r>
            <w:proofErr w:type="gramEnd"/>
            <w:r>
              <w:rPr>
                <w:rFonts w:ascii="Times New Roman" w:hAnsi="Times New Roman" w:cs="Times New Roman"/>
                <w:sz w:val="24"/>
                <w:szCs w:val="24"/>
              </w:rPr>
              <w:t xml:space="preserve"> 2.pusgads (datu apmaiņa par sociālās rehabilitācijas pakalpojumu vardarbībā cietušiem bērniem)</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A34795" w14:textId="254CEEAF"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ESF projekts</w:t>
            </w:r>
          </w:p>
          <w:p w14:paraId="60D31DFF" w14:textId="7777777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19F1040F" w14:textId="7777777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73978E4C" w14:textId="7777777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2A7467F7" w14:textId="7777777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7F0E16C5" w14:textId="29A79E3B"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1E6DFA21" w14:textId="7C217C68"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2BAE995E" w14:textId="643E811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4CEB364E" w14:textId="768F3E33"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705231FF" w14:textId="1C54ED10"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0117482C" w14:textId="75386CCA"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10B2730E" w14:textId="28F48DDE"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48F356D0" w14:textId="3A56493F"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1B44CE01" w14:textId="77777777"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5D5FBA73" w14:textId="27ACC252" w:rsid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Tiks veikts nepieciešamā finansējuma detalizēts aprēķins un pie nepieciešamības sagatavots papildu budžeta līdzekļu pieprasījums</w:t>
            </w:r>
          </w:p>
          <w:p w14:paraId="59DC1902" w14:textId="5A8C8F3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tc>
      </w:tr>
      <w:tr w:rsidR="00215984" w:rsidRPr="00FA7117" w14:paraId="280D1B9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3CA46" w14:textId="3C70B367"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4.5.4. uzlabot</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TPL uzskaites sistēmu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A8C98"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a) paplašināts TPL pakalpojuma saņemšanas kanālu skaits, piedāvājot klientiem elektroniski sniegto pakalpojumu iespējas;</w:t>
            </w:r>
          </w:p>
          <w:p w14:paraId="00E0721F"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3D86CD01"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b)</w:t>
            </w:r>
            <w:proofErr w:type="gramStart"/>
            <w:r w:rsidRPr="00215984">
              <w:rPr>
                <w:rFonts w:ascii="Times New Roman" w:eastAsia="Times New Roman" w:hAnsi="Times New Roman" w:cs="Times New Roman"/>
                <w:sz w:val="24"/>
                <w:szCs w:val="24"/>
              </w:rPr>
              <w:t xml:space="preserve">  </w:t>
            </w:r>
            <w:proofErr w:type="gramEnd"/>
            <w:r w:rsidRPr="00215984">
              <w:rPr>
                <w:rFonts w:ascii="Times New Roman" w:eastAsia="Times New Roman" w:hAnsi="Times New Roman" w:cs="Times New Roman"/>
                <w:sz w:val="24"/>
                <w:szCs w:val="24"/>
              </w:rPr>
              <w:t>elektronizēts TPL pakalpojuma administrēšanas process, ieviešot jaunu, uz procesiem balstītu funkcionalitāti;</w:t>
            </w:r>
          </w:p>
          <w:p w14:paraId="77736C9D" w14:textId="77777777"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
          <w:p w14:paraId="2AD3BEF7" w14:textId="221AB2C1"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c) ieviesti datu apmaiņas risinājumi TPL pakalpojuma kvalitātes uzlabošanai (PMLP, VDEĀVK, SOPA u.c.)</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354F4" w14:textId="56BFC4DF" w:rsidR="00215984" w:rsidRPr="00215984"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15984">
              <w:rPr>
                <w:rFonts w:ascii="Times New Roman" w:eastAsia="Times New Roman" w:hAnsi="Times New Roman" w:cs="Times New Roman"/>
                <w:sz w:val="24"/>
                <w:szCs w:val="24"/>
              </w:rPr>
              <w:t>Iedzīvotāju īpatsvars, kas izmanto elektroniski sniegtos TPL pakalpojumus;</w:t>
            </w:r>
          </w:p>
          <w:p w14:paraId="1851D3EA" w14:textId="15F07914"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sidRPr="00215984">
              <w:rPr>
                <w:rFonts w:ascii="Times New Roman" w:eastAsia="Times New Roman" w:hAnsi="Times New Roman" w:cs="Times New Roman"/>
                <w:sz w:val="24"/>
                <w:szCs w:val="24"/>
              </w:rPr>
              <w:t>-Izveidots jauns modulis SPOLIS koplietošanas vietnē par TPL pakalpojumu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B64BE" w14:textId="69304F0D"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lang w:eastAsia="lv-LV"/>
              </w:rPr>
            </w:pPr>
            <w:r>
              <w:rPr>
                <w:rFonts w:ascii="Times New Roman" w:hAnsi="Times New Roman" w:cs="Times New Roman"/>
                <w:color w:val="000000"/>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245BC" w14:textId="77777777" w:rsidR="00215984" w:rsidRDefault="00215984" w:rsidP="00215984">
            <w:pPr>
              <w:autoSpaceDN w:val="0"/>
              <w:textAlignment w:val="baseline"/>
              <w:rPr>
                <w:rFonts w:ascii="Times New Roman" w:hAnsi="Times New Roman" w:cs="Times New Roman"/>
                <w:sz w:val="24"/>
                <w:szCs w:val="24"/>
              </w:rPr>
            </w:pPr>
            <w:r>
              <w:rPr>
                <w:rFonts w:ascii="Times New Roman" w:hAnsi="Times New Roman" w:cs="Times New Roman"/>
                <w:color w:val="000000"/>
                <w:sz w:val="24"/>
                <w:szCs w:val="24"/>
              </w:rPr>
              <w:t>NRC Vaivari</w:t>
            </w:r>
          </w:p>
          <w:p w14:paraId="7F94915B" w14:textId="589A1C3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LNS, LNB</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94314" w14:textId="66B6AEEB"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proofErr w:type="gramStart"/>
            <w:r>
              <w:rPr>
                <w:rFonts w:ascii="Times New Roman" w:hAnsi="Times New Roman" w:cs="Times New Roman"/>
                <w:color w:val="000000"/>
                <w:sz w:val="24"/>
                <w:szCs w:val="24"/>
              </w:rPr>
              <w:t>2023.g.</w:t>
            </w:r>
            <w:proofErr w:type="gramEnd"/>
            <w:r>
              <w:rPr>
                <w:rFonts w:ascii="Times New Roman" w:hAnsi="Times New Roman" w:cs="Times New Roman"/>
                <w:color w:val="000000"/>
                <w:sz w:val="24"/>
                <w:szCs w:val="24"/>
              </w:rPr>
              <w:t xml:space="preserve"> 2.pusg.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AF02D8" w14:textId="1801C438" w:rsidR="00215984" w:rsidRPr="00FA7117" w:rsidRDefault="0021598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364</w:t>
            </w:r>
            <w:r>
              <w:rPr>
                <w:rFonts w:ascii="Times New Roman" w:hAnsi="Times New Roman" w:cs="Times New Roman"/>
                <w:color w:val="000000"/>
                <w:sz w:val="24"/>
                <w:szCs w:val="24"/>
              </w:rPr>
              <w:t xml:space="preserve"> 000 </w:t>
            </w:r>
            <w:r>
              <w:rPr>
                <w:rFonts w:ascii="Times New Roman" w:hAnsi="Times New Roman" w:cs="Times New Roman"/>
                <w:color w:val="000000"/>
                <w:sz w:val="24"/>
                <w:szCs w:val="24"/>
              </w:rPr>
              <w:t>ERAF līdzekļi</w:t>
            </w:r>
          </w:p>
        </w:tc>
      </w:tr>
      <w:tr w:rsidR="00F12D34" w:rsidRPr="00FA7117" w14:paraId="5F0CC8C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CE4AD" w14:textId="20404F0E" w:rsidR="00F12D34" w:rsidRPr="00FA7117" w:rsidRDefault="00F12D3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color w:val="000000"/>
                <w:sz w:val="24"/>
                <w:szCs w:val="24"/>
              </w:rPr>
              <w:t>4.5.5. Izvērtēt iespēju izveidot mobilo lietotni TPL pakalpojuma saņēmējiem, lai veicinātu pakalpojumu pieejamību un informācijas apriti.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D6EA2" w14:textId="094FE7FF" w:rsidR="00F12D34" w:rsidRPr="00215984" w:rsidRDefault="00F12D3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Veikts izvērtējums par iespēju izstrādāt mobilo aplikāciju, un pozitīva lēmuma gadījumā –</w:t>
            </w:r>
            <w:r>
              <w:rPr>
                <w:rFonts w:ascii="Times New Roman" w:hAnsi="Times New Roman" w:cs="Times New Roman"/>
                <w:sz w:val="24"/>
                <w:szCs w:val="24"/>
              </w:rPr>
              <w:t xml:space="preserve"> </w:t>
            </w:r>
            <w:r>
              <w:rPr>
                <w:rFonts w:ascii="Times New Roman" w:hAnsi="Times New Roman" w:cs="Times New Roman"/>
                <w:sz w:val="24"/>
                <w:szCs w:val="24"/>
              </w:rPr>
              <w:t>izstrādāta mobilā aplikācija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9EFA7" w14:textId="3D948EF3" w:rsidR="00F12D34" w:rsidRDefault="00F12D34" w:rsidP="00215984">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hAnsi="Times New Roman" w:cs="Times New Roman"/>
                <w:sz w:val="24"/>
                <w:szCs w:val="24"/>
              </w:rPr>
              <w:t>TPL pakalpojuma saņēmēji, kuri lieto mobilo aplikāciju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BB95B" w14:textId="4752CA4C" w:rsidR="00F12D34" w:rsidRDefault="00F12D34" w:rsidP="00215984">
            <w:pPr>
              <w:suppressAutoHyphens/>
              <w:autoSpaceDN w:val="0"/>
              <w:spacing w:after="0" w:line="240" w:lineRule="auto"/>
              <w:textAlignment w:val="baseline"/>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289D0" w14:textId="1590CB88" w:rsidR="00F12D34" w:rsidRDefault="00F12D34" w:rsidP="00215984">
            <w:pPr>
              <w:autoSpaceDN w:val="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NRC Vaivari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DBB6A" w14:textId="6CF97849" w:rsidR="00F12D34" w:rsidRDefault="00F12D34" w:rsidP="00215984">
            <w:pPr>
              <w:suppressAutoHyphens/>
              <w:autoSpaceDN w:val="0"/>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2024. g 2. </w:t>
            </w:r>
            <w:proofErr w:type="spellStart"/>
            <w:r>
              <w:rPr>
                <w:rFonts w:ascii="Times New Roman" w:hAnsi="Times New Roman" w:cs="Times New Roman"/>
                <w:color w:val="000000"/>
                <w:sz w:val="24"/>
                <w:szCs w:val="24"/>
              </w:rPr>
              <w:t>pusg</w:t>
            </w:r>
            <w:proofErr w:type="spellEnd"/>
            <w:r>
              <w:rPr>
                <w:rFonts w:ascii="Times New Roman" w:hAnsi="Times New Roman" w:cs="Times New Roman"/>
                <w:color w:val="000000"/>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D7BBCF5" w14:textId="2B9BB6E9" w:rsidR="00F12D34" w:rsidRDefault="00F12D34" w:rsidP="00215984">
            <w:pPr>
              <w:suppressAutoHyphens/>
              <w:autoSpaceDN w:val="0"/>
              <w:spacing w:after="0" w:line="24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Tiks veikts nepieciešamā finansējuma</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detalizēts aprēķins un pie nepieciešamības sagatavots papildu budžeta</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līdzekļu pieprasījums</w:t>
            </w:r>
          </w:p>
        </w:tc>
      </w:tr>
      <w:tr w:rsidR="00FA7117" w:rsidRPr="00FA7117" w14:paraId="2341E91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0C811" w14:textId="1EB73D07" w:rsidR="00C95B95" w:rsidRPr="00FA7117" w:rsidRDefault="00C95B95" w:rsidP="00C95B95">
            <w:pPr>
              <w:jc w:val="both"/>
              <w:rPr>
                <w:rFonts w:ascii="Times New Roman" w:hAnsi="Times New Roman"/>
                <w:sz w:val="24"/>
                <w:szCs w:val="24"/>
              </w:rPr>
            </w:pPr>
            <w:r w:rsidRPr="00FA7117">
              <w:rPr>
                <w:rFonts w:ascii="Times New Roman" w:hAnsi="Times New Roman"/>
                <w:sz w:val="24"/>
                <w:szCs w:val="24"/>
              </w:rPr>
              <w:t>4.5.6. Uzlabot sociālo pakalpojumu klientiem sniegto veselības aprūpes pakalpojumu uzskait</w:t>
            </w:r>
            <w:r w:rsidR="00F12D34">
              <w:rPr>
                <w:rFonts w:ascii="Times New Roman" w:hAnsi="Times New Roman"/>
                <w:sz w:val="24"/>
                <w:szCs w:val="24"/>
              </w:rPr>
              <w:t>i</w:t>
            </w:r>
            <w:r w:rsidRPr="00FA7117">
              <w:rPr>
                <w:rFonts w:ascii="Times New Roman" w:hAnsi="Times New Roman"/>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822EB" w14:textId="14DE2B11"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Izveidota e-veselības pakalpojumu platforma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07D0C" w14:textId="62B35DDA"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Sociālo pakalpojumu sniedzēji, kuri lieto e-veselības platformu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9E995" w14:textId="4B0D63B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2EA20" w14:textId="0E5D87BE"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VSAC, sociālo pakalpojumu snied</w:t>
            </w:r>
            <w:r w:rsidR="00F12D34">
              <w:rPr>
                <w:rFonts w:ascii="Times New Roman" w:eastAsia="Times New Roman" w:hAnsi="Times New Roman" w:cs="Times New Roman"/>
                <w:sz w:val="24"/>
                <w:szCs w:val="24"/>
              </w:rPr>
              <w:t>zē</w:t>
            </w:r>
            <w:r w:rsidRPr="00FA7117">
              <w:rPr>
                <w:rFonts w:ascii="Times New Roman" w:eastAsia="Times New Roman" w:hAnsi="Times New Roman" w:cs="Times New Roman"/>
                <w:sz w:val="24"/>
                <w:szCs w:val="24"/>
              </w:rPr>
              <w:t>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C7DCD" w14:textId="1540F3D1"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2024. g 2. </w:t>
            </w:r>
            <w:proofErr w:type="spellStart"/>
            <w:r w:rsidRPr="00FA7117">
              <w:rPr>
                <w:rFonts w:ascii="Times New Roman" w:eastAsia="Times New Roman" w:hAnsi="Times New Roman" w:cs="Times New Roman"/>
                <w:sz w:val="24"/>
                <w:szCs w:val="24"/>
              </w:rPr>
              <w:t>pusg</w:t>
            </w:r>
            <w:proofErr w:type="spellEnd"/>
            <w:r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4319CF" w14:textId="0F3951A2" w:rsidR="00C95B95" w:rsidRPr="00FA7117" w:rsidRDefault="00C95B95" w:rsidP="00C95B95">
            <w:pPr>
              <w:suppressAutoHyphens/>
              <w:autoSpaceDN w:val="0"/>
              <w:spacing w:after="0" w:line="240" w:lineRule="auto"/>
              <w:textAlignment w:val="baseline"/>
              <w:rPr>
                <w:rStyle w:val="CommentReference"/>
                <w:rFonts w:ascii="Times New Roman" w:eastAsia="Calibri" w:hAnsi="Times New Roman"/>
                <w:sz w:val="24"/>
                <w:szCs w:val="24"/>
              </w:rPr>
            </w:pPr>
            <w:r w:rsidRPr="00FA7117">
              <w:rPr>
                <w:rStyle w:val="CommentReference"/>
                <w:rFonts w:ascii="Times New Roman" w:eastAsia="Calibri" w:hAnsi="Times New Roman"/>
                <w:sz w:val="24"/>
                <w:szCs w:val="24"/>
              </w:rPr>
              <w:t>EAF 1.9 milj</w:t>
            </w:r>
            <w:r w:rsidR="00FA7117" w:rsidRPr="00FA7117">
              <w:rPr>
                <w:rStyle w:val="CommentReference"/>
                <w:rFonts w:ascii="Times New Roman" w:eastAsia="Calibri" w:hAnsi="Times New Roman"/>
                <w:sz w:val="24"/>
                <w:szCs w:val="24"/>
              </w:rPr>
              <w:t>.</w:t>
            </w:r>
            <w:r w:rsidRPr="00FA7117">
              <w:rPr>
                <w:rStyle w:val="CommentReference"/>
                <w:rFonts w:ascii="Times New Roman" w:eastAsia="Calibri" w:hAnsi="Times New Roman"/>
                <w:sz w:val="24"/>
                <w:szCs w:val="24"/>
              </w:rPr>
              <w:t xml:space="preserve"> </w:t>
            </w:r>
          </w:p>
        </w:tc>
      </w:tr>
      <w:bookmarkEnd w:id="3"/>
      <w:tr w:rsidR="00FA7117" w:rsidRPr="00FA7117" w14:paraId="171626B1"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298483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4.6.</w:t>
            </w:r>
            <w:r w:rsidRPr="00FA7117">
              <w:rPr>
                <w:rFonts w:ascii="Times New Roman" w:eastAsia="Times New Roman" w:hAnsi="Times New Roman" w:cs="Times New Roman"/>
                <w:b/>
                <w:sz w:val="24"/>
                <w:szCs w:val="24"/>
              </w:rPr>
              <w:tab/>
              <w:t xml:space="preserve">uzlabot </w:t>
            </w:r>
            <w:proofErr w:type="gramStart"/>
            <w:r w:rsidRPr="00FA7117">
              <w:rPr>
                <w:rFonts w:ascii="Times New Roman" w:eastAsia="Times New Roman" w:hAnsi="Times New Roman" w:cs="Times New Roman"/>
                <w:b/>
                <w:sz w:val="24"/>
                <w:szCs w:val="24"/>
              </w:rPr>
              <w:t>iedzīvotājiem nepieciešamo tehnisko palīglīdzekļu (TPL) klāstu</w:t>
            </w:r>
            <w:proofErr w:type="gramEnd"/>
            <w:r w:rsidRPr="00FA7117">
              <w:rPr>
                <w:rFonts w:ascii="Times New Roman" w:eastAsia="Times New Roman" w:hAnsi="Times New Roman" w:cs="Times New Roman"/>
                <w:b/>
                <w:sz w:val="24"/>
                <w:szCs w:val="24"/>
              </w:rPr>
              <w:t xml:space="preserve"> un pilnveidot to piešķiršanas kārtību</w:t>
            </w:r>
          </w:p>
        </w:tc>
      </w:tr>
      <w:tr w:rsidR="00FA7117" w:rsidRPr="00FA7117" w14:paraId="3F6F5B7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6567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4.6.1.Uzlabot TPL nodrošinājumu iedzīvotājiem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04EE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Pakāpeniski reformēt TPL nodrošināšanu, ieviešot klientu brīvas izvēles principu, t.s. izvēršot personu līdzmaksājuma iespējas TPL iegādei ar kompensācijas mehānismu.</w:t>
            </w:r>
          </w:p>
          <w:p w14:paraId="1840B45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22F3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10% pakalpojuma saņēmēju izvēlas TPL saņemt ar līdzmaksājumu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A15C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1D04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 NRC Vaivari, NVO</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0FA7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2022.g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8618B9" w14:textId="77777777" w:rsidR="00C95B95" w:rsidRPr="00FA7117" w:rsidRDefault="00C95B95" w:rsidP="00C95B95">
            <w:pPr>
              <w:suppressAutoHyphens/>
              <w:autoSpaceDN w:val="0"/>
              <w:spacing w:after="0" w:line="240" w:lineRule="auto"/>
              <w:jc w:val="both"/>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Tiks veikts nepieciešamā finansējuma detalizēts aprēķins un pie nepieciešamības sagatavots papildu budžeta līdzekļu pieprasījums</w:t>
            </w:r>
          </w:p>
        </w:tc>
      </w:tr>
      <w:tr w:rsidR="00FA7117" w:rsidRPr="00FA7117" w14:paraId="719F1B9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460D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4.6.2.TPL pieejamības un klāsta pilnveidošana ņemot vērā sabiedrības nepieciešamību un iesniegtos priekšlikumus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4AB1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Piešķirti valsts budžeta līdzekļi TPL nodrošināšanai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4830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Palielināts TPL saņēmēju skaits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345B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62A5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NRC Vaivari, pakalpojuma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4042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4CF57B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VB</w:t>
            </w:r>
          </w:p>
          <w:p w14:paraId="2165706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5 87 888</w:t>
            </w:r>
          </w:p>
          <w:p w14:paraId="4B972173" w14:textId="77777777" w:rsidR="00C95B95" w:rsidRPr="00FA7117" w:rsidRDefault="00C95B95" w:rsidP="00C95B95">
            <w:pPr>
              <w:suppressAutoHyphens/>
              <w:autoSpaceDN w:val="0"/>
              <w:spacing w:after="0" w:line="240" w:lineRule="auto"/>
              <w:jc w:val="center"/>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2023.g 5 785 757</w:t>
            </w:r>
          </w:p>
          <w:p w14:paraId="7FEB0B6B" w14:textId="77777777" w:rsidR="00C95B95" w:rsidRPr="00FA7117" w:rsidRDefault="00C95B95" w:rsidP="00C95B95">
            <w:pPr>
              <w:suppressAutoHyphens/>
              <w:autoSpaceDN w:val="0"/>
              <w:spacing w:after="0" w:line="240" w:lineRule="auto"/>
              <w:jc w:val="center"/>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2024.g 5 973 349</w:t>
            </w:r>
          </w:p>
          <w:p w14:paraId="7722157C" w14:textId="77777777" w:rsidR="00C95B95" w:rsidRPr="00FA7117" w:rsidRDefault="00C95B95" w:rsidP="00C95B95">
            <w:pPr>
              <w:suppressAutoHyphens/>
              <w:autoSpaceDN w:val="0"/>
              <w:spacing w:after="0" w:line="240" w:lineRule="auto"/>
              <w:jc w:val="center"/>
              <w:textAlignment w:val="baseline"/>
              <w:rPr>
                <w:rFonts w:ascii="Times New Roman" w:eastAsia="Times New Roman" w:hAnsi="Times New Roman" w:cs="Times New Roman"/>
                <w:sz w:val="24"/>
                <w:szCs w:val="24"/>
              </w:rPr>
            </w:pPr>
          </w:p>
        </w:tc>
      </w:tr>
      <w:tr w:rsidR="00FA7117" w:rsidRPr="00FA7117" w14:paraId="0712CE0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1B50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4.6.3. TPL - skābekļa koncentratora pieejamības nodrošināšana</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B03F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Piešķirti valsts budžeta līdzekļi skābekļa koncentratoru iegādei</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0C7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TPL saņēmēju skaits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D73A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994F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NRC Vaivari, pakalpojuma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D1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 2022</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79F7C8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VB </w:t>
            </w:r>
          </w:p>
          <w:p w14:paraId="0C7A2A3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2022.g 878 628</w:t>
            </w:r>
          </w:p>
          <w:p w14:paraId="45B1E5D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2023.g.</w:t>
            </w:r>
            <w:proofErr w:type="gramEnd"/>
            <w:r w:rsidRPr="00FA7117">
              <w:rPr>
                <w:rFonts w:ascii="Times New Roman" w:eastAsia="Times New Roman" w:hAnsi="Times New Roman" w:cs="Times New Roman"/>
                <w:sz w:val="24"/>
                <w:szCs w:val="24"/>
              </w:rPr>
              <w:t xml:space="preserve"> 878 628</w:t>
            </w:r>
          </w:p>
          <w:p w14:paraId="54CAE72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w:t>
            </w:r>
            <w:proofErr w:type="gramEnd"/>
            <w:r w:rsidRPr="00FA7117">
              <w:rPr>
                <w:rFonts w:ascii="Times New Roman" w:eastAsia="Times New Roman" w:hAnsi="Times New Roman" w:cs="Times New Roman"/>
                <w:sz w:val="24"/>
                <w:szCs w:val="24"/>
              </w:rPr>
              <w:t xml:space="preserve"> 878 628</w:t>
            </w:r>
          </w:p>
        </w:tc>
      </w:tr>
      <w:tr w:rsidR="00FA7117" w:rsidRPr="00FA7117" w14:paraId="753D25C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612D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4.6.4. Uzsākt diskusiju par iespēju attīstīt klientu līdzdalības principu TPL pakalpojuma nodrošināšanā</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CD1F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Izveidota darba grupa, kas sniedz izvērtējumu un priekšlikumus par iespēju ieviest 10 % līdzmaksājumu (nosakot no līdzmaksājuma atbrīvojamās grupas un izvērtējot starptautisko pieredzi) TPL saņemšanā</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EC15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Darba grupas ziņojums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B5E8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61EB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NRC Vaivari, NVO, TPL pakalpojuma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4F26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2023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5241B6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Tiks veikts nepieciešamā finansējuma detalizēts aprēķins un pie nepieciešamības sagatavots papildu budžeta līdzekļu pieprasījums</w:t>
            </w:r>
          </w:p>
        </w:tc>
      </w:tr>
      <w:tr w:rsidR="00FA7117" w:rsidRPr="00FA7117" w14:paraId="16882B7D"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5DEFC7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4.7.</w:t>
            </w:r>
            <w:r w:rsidRPr="00FA7117">
              <w:rPr>
                <w:rFonts w:ascii="Times New Roman" w:eastAsia="Times New Roman" w:hAnsi="Times New Roman" w:cs="Times New Roman"/>
                <w:b/>
                <w:sz w:val="24"/>
                <w:szCs w:val="24"/>
              </w:rPr>
              <w:tab/>
              <w:t>apzināt sabiedrības vajadzības un ieviest jaunus sociālos pakalpojumus, pirms tam tos izmēģinot un pārliecinoties par to efektivitāti</w:t>
            </w:r>
          </w:p>
        </w:tc>
      </w:tr>
      <w:tr w:rsidR="00FA7117" w:rsidRPr="00FA7117" w14:paraId="6895B5A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90E1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4.7.1. Sniegt atbalstu ģimenēm, kuras nodrošina pilngadīgu personu ar garīga rakstura traucējumiem aprūpi.</w:t>
            </w:r>
          </w:p>
          <w:p w14:paraId="6D9F2E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148C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lang w:eastAsia="lv-LV"/>
              </w:rPr>
              <w:t>Aprobēts atelpas brīža pakalpojums mājoklī pilngadīgām personām ar garīga rakstura traucējumiem.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1D52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a) Atelpas brīža pakalpojuma mājoklī apraksts </w:t>
            </w:r>
          </w:p>
          <w:p w14:paraId="2BBC2C3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b) īstenots izmēģinājuma projekts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9000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3531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pakalpojuma sniedzējs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7F3C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gada 2. 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EFB8E9" w14:textId="11DC138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Calibri" w:hAnsi="Times New Roman" w:cs="Times New Roman"/>
                <w:sz w:val="24"/>
                <w:szCs w:val="24"/>
              </w:rPr>
              <w:t xml:space="preserve">ES fondi, Projekta “Sociālo pakalpojumu atbalsta sistēmas pilnveide” aktivitātes ietvaros – </w:t>
            </w:r>
            <w:r w:rsidRPr="00FA7117">
              <w:rPr>
                <w:rFonts w:ascii="Times New Roman" w:hAnsi="Times New Roman" w:cs="Times New Roman"/>
                <w:sz w:val="24"/>
                <w:szCs w:val="24"/>
              </w:rPr>
              <w:t xml:space="preserve">115 492 </w:t>
            </w:r>
          </w:p>
        </w:tc>
      </w:tr>
      <w:tr w:rsidR="00FA7117" w:rsidRPr="00FA7117" w14:paraId="55374A5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6E74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4.7.2. Sniegt psihosociālo atbalstu ģimenēm, kurās ir bērns ar </w:t>
            </w:r>
            <w:proofErr w:type="spellStart"/>
            <w:r w:rsidRPr="00FA7117">
              <w:rPr>
                <w:rFonts w:ascii="Times New Roman" w:eastAsia="Times New Roman" w:hAnsi="Times New Roman" w:cs="Times New Roman"/>
                <w:sz w:val="24"/>
                <w:szCs w:val="24"/>
                <w:lang w:eastAsia="lv-LV"/>
              </w:rPr>
              <w:t>autiskā</w:t>
            </w:r>
            <w:proofErr w:type="spellEnd"/>
            <w:r w:rsidRPr="00FA7117">
              <w:rPr>
                <w:rFonts w:ascii="Times New Roman" w:eastAsia="Times New Roman" w:hAnsi="Times New Roman" w:cs="Times New Roman"/>
                <w:sz w:val="24"/>
                <w:szCs w:val="24"/>
                <w:lang w:eastAsia="lv-LV"/>
              </w:rPr>
              <w:t xml:space="preserve"> spektra traucējumiem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2F17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Aprobēta jauna sociālā pakalpojuma sniegšana bērniem ar </w:t>
            </w:r>
            <w:proofErr w:type="spellStart"/>
            <w:r w:rsidRPr="00FA7117">
              <w:rPr>
                <w:rFonts w:ascii="Times New Roman" w:eastAsia="Times New Roman" w:hAnsi="Times New Roman" w:cs="Times New Roman"/>
                <w:sz w:val="24"/>
                <w:szCs w:val="24"/>
                <w:lang w:eastAsia="lv-LV"/>
              </w:rPr>
              <w:t>autiskā</w:t>
            </w:r>
            <w:proofErr w:type="spellEnd"/>
            <w:r w:rsidRPr="00FA7117">
              <w:rPr>
                <w:rFonts w:ascii="Times New Roman" w:eastAsia="Times New Roman" w:hAnsi="Times New Roman" w:cs="Times New Roman"/>
                <w:sz w:val="24"/>
                <w:szCs w:val="24"/>
                <w:lang w:eastAsia="lv-LV"/>
              </w:rPr>
              <w:t xml:space="preserve"> spektra traucējumiem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76E2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Izmēģinājuma projekts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99FE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 NVO</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8B45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pakalpojuma sniedzējs</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C444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2022-2023</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8133DD1" w14:textId="77777777" w:rsidR="00C95B95" w:rsidRPr="00FA7117" w:rsidRDefault="00C95B95" w:rsidP="00C95B95">
            <w:pPr>
              <w:suppressAutoHyphens/>
              <w:autoSpaceDN w:val="0"/>
              <w:spacing w:after="0" w:line="240" w:lineRule="auto"/>
              <w:textAlignment w:val="baseline"/>
              <w:rPr>
                <w:rFonts w:ascii="Times New Roman" w:eastAsia="Calibri" w:hAnsi="Times New Roman" w:cs="Times New Roman"/>
                <w:sz w:val="24"/>
                <w:szCs w:val="24"/>
              </w:rPr>
            </w:pPr>
            <w:r w:rsidRPr="00FA7117">
              <w:rPr>
                <w:rFonts w:ascii="Times New Roman" w:eastAsia="Calibri" w:hAnsi="Times New Roman" w:cs="Times New Roman"/>
                <w:sz w:val="24"/>
                <w:szCs w:val="24"/>
              </w:rPr>
              <w:t>ES fondu</w:t>
            </w:r>
            <w:proofErr w:type="gramStart"/>
            <w:r w:rsidRPr="00FA7117">
              <w:rPr>
                <w:rFonts w:ascii="Times New Roman" w:eastAsia="Calibri" w:hAnsi="Times New Roman" w:cs="Times New Roman"/>
                <w:sz w:val="24"/>
                <w:szCs w:val="24"/>
              </w:rPr>
              <w:t xml:space="preserve">   </w:t>
            </w:r>
            <w:proofErr w:type="gramEnd"/>
            <w:r w:rsidRPr="00FA7117">
              <w:rPr>
                <w:rFonts w:ascii="Times New Roman" w:eastAsia="Calibri" w:hAnsi="Times New Roman" w:cs="Times New Roman"/>
                <w:sz w:val="24"/>
                <w:szCs w:val="24"/>
              </w:rPr>
              <w:t>Projekta “Sociālo pakalpojumu atbalsta sistēmas pilnveide” aktivitātes ietvaros</w:t>
            </w:r>
          </w:p>
        </w:tc>
      </w:tr>
      <w:tr w:rsidR="00FA7117" w:rsidRPr="00FA7117" w14:paraId="2F156D8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C26D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4.7.3. ieviest</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 xml:space="preserve">Hospisa pakalpojumu </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B4FF6" w14:textId="5E8559EC"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Nodrošināts hospisa pakalpojums </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7773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Izmēģinājuma projekts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66E6D" w14:textId="50513641"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70A76" w14:textId="0D2A998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NVO,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939EA" w14:textId="276AF62F"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2022.g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1FB952" w14:textId="1B690F38"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Nepieciešami </w:t>
            </w:r>
            <w:proofErr w:type="gramStart"/>
            <w:r w:rsidRPr="00FA7117">
              <w:rPr>
                <w:rFonts w:ascii="Times New Roman" w:eastAsia="Times New Roman" w:hAnsi="Times New Roman" w:cs="Times New Roman"/>
                <w:sz w:val="24"/>
                <w:szCs w:val="24"/>
              </w:rPr>
              <w:t>papildus līdzekļi</w:t>
            </w:r>
            <w:proofErr w:type="gramEnd"/>
          </w:p>
        </w:tc>
      </w:tr>
      <w:tr w:rsidR="00FA7117" w:rsidRPr="00FA7117" w14:paraId="26CB119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7E63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4.7.4.</w:t>
            </w:r>
            <w:r w:rsidRPr="00FA7117">
              <w:t xml:space="preserve"> v</w:t>
            </w:r>
            <w:r w:rsidRPr="00FA7117">
              <w:rPr>
                <w:rFonts w:ascii="Times New Roman" w:eastAsia="Times New Roman" w:hAnsi="Times New Roman" w:cs="Times New Roman"/>
                <w:sz w:val="24"/>
                <w:szCs w:val="24"/>
                <w:lang w:eastAsia="lv-LV"/>
              </w:rPr>
              <w:t>eikt sociālo</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problēmu izpēti pašvaldībās, noteikt problēmas</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8278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Noteiktas sociālās problēmas un potenciālo pakalpojumu saņēmēju mērķa grupu (piemēram, jaunieši ar uzvedības traucējumiem, personas bez noteiktas dzīvesvietas) vajadzības pašvaldībās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0FB1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a) Sociālās vides izpētes</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pašvaldībās</w:t>
            </w:r>
          </w:p>
          <w:p w14:paraId="63EDC97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b) </w:t>
            </w:r>
            <w:proofErr w:type="gramStart"/>
            <w:r w:rsidRPr="00FA7117">
              <w:rPr>
                <w:rFonts w:ascii="Times New Roman" w:eastAsia="Times New Roman" w:hAnsi="Times New Roman" w:cs="Times New Roman"/>
                <w:sz w:val="24"/>
                <w:szCs w:val="24"/>
                <w:lang w:eastAsia="lv-LV"/>
              </w:rPr>
              <w:t>jaunu sociālo pakalpojumi</w:t>
            </w:r>
            <w:proofErr w:type="gramEnd"/>
            <w:r w:rsidRPr="00FA7117">
              <w:rPr>
                <w:rFonts w:ascii="Times New Roman" w:eastAsia="Times New Roman" w:hAnsi="Times New Roman" w:cs="Times New Roman"/>
                <w:sz w:val="24"/>
                <w:szCs w:val="24"/>
                <w:lang w:eastAsia="lv-LV"/>
              </w:rPr>
              <w:t xml:space="preserve"> </w:t>
            </w:r>
            <w:proofErr w:type="spellStart"/>
            <w:r w:rsidRPr="00FA7117">
              <w:rPr>
                <w:rFonts w:ascii="Times New Roman" w:eastAsia="Times New Roman" w:hAnsi="Times New Roman" w:cs="Times New Roman"/>
                <w:sz w:val="24"/>
                <w:szCs w:val="24"/>
                <w:lang w:eastAsia="lv-LV"/>
              </w:rPr>
              <w:t>izmēģinājumprojekti</w:t>
            </w:r>
            <w:proofErr w:type="spellEnd"/>
          </w:p>
          <w:p w14:paraId="3457D7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c) papildus līdzekļu nepieciešamības plānošana pašvaldībās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70E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9177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6251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E1AD786" w14:textId="21C5788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w:t>
            </w:r>
            <w:r w:rsidR="00FA7117" w:rsidRPr="00FA7117">
              <w:rPr>
                <w:rFonts w:ascii="Times New Roman" w:eastAsia="Times New Roman" w:hAnsi="Times New Roman" w:cs="Times New Roman"/>
                <w:sz w:val="24"/>
                <w:szCs w:val="24"/>
              </w:rPr>
              <w:t xml:space="preserve">ais </w:t>
            </w:r>
            <w:r w:rsidRPr="00FA7117">
              <w:rPr>
                <w:rFonts w:ascii="Times New Roman" w:eastAsia="Times New Roman" w:hAnsi="Times New Roman" w:cs="Times New Roman"/>
                <w:sz w:val="24"/>
                <w:szCs w:val="24"/>
              </w:rPr>
              <w:t xml:space="preserve">PB </w:t>
            </w:r>
          </w:p>
        </w:tc>
      </w:tr>
      <w:tr w:rsidR="00FA7117" w:rsidRPr="00FA7117" w14:paraId="771A35F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F770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4.7.5. attīstīt jaunus finanšu instrumentus inovāciju projektiem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5E37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Jaunu instrumentu pieejamība</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5291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a) Izveidīti jauni inovatīvi pakalpojumi</w:t>
            </w:r>
          </w:p>
          <w:p w14:paraId="33E6732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b) jaunas darba metodes sociālo pakalpojumu sniedzējās institūcijās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BAB08" w14:textId="389EDC38"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D16EA" w14:textId="11935D8D"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VARAM FM </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4F402" w14:textId="34540743"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2024.gada</w:t>
            </w:r>
            <w:proofErr w:type="gramEnd"/>
            <w:r w:rsidRPr="00FA7117">
              <w:rPr>
                <w:rFonts w:ascii="Times New Roman" w:eastAsia="Times New Roman" w:hAnsi="Times New Roman" w:cs="Times New Roman"/>
                <w:sz w:val="24"/>
                <w:szCs w:val="24"/>
              </w:rPr>
              <w:t xml:space="preserve"> 1.pusg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531EB3C" w14:textId="61B82434"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Nepieciešami </w:t>
            </w:r>
            <w:proofErr w:type="gramStart"/>
            <w:r w:rsidRPr="00FA7117">
              <w:rPr>
                <w:rFonts w:ascii="Times New Roman" w:eastAsia="Times New Roman" w:hAnsi="Times New Roman" w:cs="Times New Roman"/>
                <w:sz w:val="24"/>
                <w:szCs w:val="24"/>
              </w:rPr>
              <w:t>papildus līdzekļi</w:t>
            </w:r>
            <w:proofErr w:type="gramEnd"/>
          </w:p>
        </w:tc>
      </w:tr>
      <w:tr w:rsidR="00FA7117" w:rsidRPr="00FA7117" w14:paraId="4F1C54E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FE0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310E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CB2D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5565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E33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BE42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74C2460" w14:textId="77777777" w:rsidR="00C95B95" w:rsidRPr="00FA7117" w:rsidRDefault="00C95B95" w:rsidP="00C95B95">
            <w:pPr>
              <w:suppressAutoHyphens/>
              <w:autoSpaceDN w:val="0"/>
              <w:spacing w:after="0" w:line="240" w:lineRule="auto"/>
              <w:textAlignment w:val="baseline"/>
              <w:rPr>
                <w:rFonts w:ascii="Times New Roman" w:eastAsia="Calibri" w:hAnsi="Times New Roman" w:cs="Times New Roman"/>
                <w:sz w:val="24"/>
                <w:szCs w:val="24"/>
              </w:rPr>
            </w:pPr>
          </w:p>
        </w:tc>
      </w:tr>
      <w:tr w:rsidR="00FA7117" w:rsidRPr="00FA7117" w14:paraId="4597316F"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CF246E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4.8.</w:t>
            </w:r>
            <w:r w:rsidRPr="00FA7117">
              <w:rPr>
                <w:rFonts w:ascii="Times New Roman" w:eastAsia="Times New Roman" w:hAnsi="Times New Roman" w:cs="Times New Roman"/>
                <w:b/>
                <w:sz w:val="24"/>
                <w:szCs w:val="24"/>
              </w:rPr>
              <w:tab/>
              <w:t>nodrošināt iespēju personu ar funkcionāliem traucējumiem neformālajiem aprūpētājiem, asistentiem un sociālo pakalpojumu sniedzēju darbiniekiem apgūt prasmes aprūpēt (tostarp prasmes izmantot tehnoloģiskos un digitālos rīkus aprūpes veikšanā), komunicēt un izprast personu ar funkcionāliem traucējumiem vajadzības, kā arī attīstīt sociālās un profesionālās rehabilitācijas pakalpojumu sinerģiju ātrākai cilvēku atgriešanai darba tirgū, sociālajā dzīvē, izglītībā</w:t>
            </w:r>
          </w:p>
        </w:tc>
      </w:tr>
      <w:tr w:rsidR="00FA7117" w:rsidRPr="00F97055" w14:paraId="1D3A6C9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05287"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 xml:space="preserve">4.8.1. Atbalstīt neformālos aprūpētājus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AF1C4"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 xml:space="preserve">SD ir pārliecība par darba kvalitāti un iespējas intervencei, ja neformāla aprūpētāja darbs negatīvi ietekmē personas stāvokli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9B530"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sniegts atbalsts mājsaimniecības locekļiem</w:t>
            </w:r>
            <w:proofErr w:type="gramStart"/>
            <w:r w:rsidRPr="00F97055">
              <w:rPr>
                <w:rFonts w:ascii="Times New Roman" w:eastAsia="Times New Roman" w:hAnsi="Times New Roman" w:cs="Times New Roman"/>
                <w:sz w:val="24"/>
                <w:szCs w:val="24"/>
                <w:lang w:eastAsia="lv-LV"/>
              </w:rPr>
              <w:t xml:space="preserve">  </w:t>
            </w:r>
            <w:proofErr w:type="gramEnd"/>
            <w:r w:rsidRPr="00F97055">
              <w:rPr>
                <w:rFonts w:ascii="Times New Roman" w:eastAsia="Times New Roman" w:hAnsi="Times New Roman" w:cs="Times New Roman"/>
                <w:sz w:val="24"/>
                <w:szCs w:val="24"/>
                <w:lang w:eastAsia="lv-LV"/>
              </w:rPr>
              <w:t>(mācības, konsultācijas)</w:t>
            </w:r>
          </w:p>
          <w:p w14:paraId="16C8A2C5"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9191D"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53432"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020A8" w14:textId="1912169C"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C1933E" w14:textId="3E586080"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Esošai PB</w:t>
            </w:r>
          </w:p>
        </w:tc>
      </w:tr>
      <w:tr w:rsidR="00FA7117" w:rsidRPr="00F97055" w14:paraId="1CE4E82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3D59C"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4.8.2. Izveidot un nodrošināt praktisku apmācību programmu piederīgajiem un neformālajiem aprūpētājiem</w:t>
            </w:r>
            <w:proofErr w:type="gramStart"/>
            <w:r w:rsidRPr="00F97055">
              <w:rPr>
                <w:rFonts w:ascii="Times New Roman" w:eastAsia="Times New Roman" w:hAnsi="Times New Roman" w:cs="Times New Roman"/>
                <w:sz w:val="24"/>
                <w:szCs w:val="24"/>
                <w:lang w:eastAsia="lv-LV"/>
              </w:rPr>
              <w:t xml:space="preserve">  </w:t>
            </w:r>
            <w:proofErr w:type="gramEnd"/>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6AC55"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Neformālajiem aprūpētājiem ir zināšanas aprūpes darbos un ir iespējas tos veikt</w:t>
            </w:r>
            <w:proofErr w:type="gramStart"/>
            <w:r w:rsidRPr="00F97055">
              <w:rPr>
                <w:rFonts w:ascii="Times New Roman" w:eastAsia="Times New Roman" w:hAnsi="Times New Roman" w:cs="Times New Roman"/>
                <w:sz w:val="24"/>
                <w:szCs w:val="24"/>
              </w:rPr>
              <w:t xml:space="preserve"> nekaitējot savai un aprūpējamā veselībai</w:t>
            </w:r>
            <w:proofErr w:type="gramEnd"/>
            <w:r w:rsidRPr="00F97055">
              <w:rPr>
                <w:rFonts w:ascii="Times New Roman" w:eastAsia="Times New Roman" w:hAnsi="Times New Roman" w:cs="Times New Roman"/>
                <w:sz w:val="24"/>
                <w:szCs w:val="24"/>
              </w:rPr>
              <w:t xml:space="preserve">.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E1532"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p w14:paraId="584FCA3F" w14:textId="3CD7957E" w:rsidR="00C95B95" w:rsidRPr="00F97055" w:rsidRDefault="00C95B95" w:rsidP="00FA7117">
            <w:pPr>
              <w:pStyle w:val="ListParagraph"/>
              <w:numPr>
                <w:ilvl w:val="0"/>
                <w:numId w:val="33"/>
              </w:numPr>
              <w:spacing w:after="0" w:line="240" w:lineRule="auto"/>
              <w:ind w:left="325"/>
              <w:rPr>
                <w:rFonts w:ascii="Times New Roman" w:eastAsia="Times New Roman" w:hAnsi="Times New Roman"/>
                <w:sz w:val="24"/>
                <w:szCs w:val="24"/>
                <w:lang w:eastAsia="lv-LV"/>
              </w:rPr>
            </w:pPr>
            <w:proofErr w:type="gramStart"/>
            <w:r w:rsidRPr="00F97055">
              <w:rPr>
                <w:rFonts w:ascii="Times New Roman" w:eastAsia="Times New Roman" w:hAnsi="Times New Roman"/>
                <w:sz w:val="24"/>
                <w:szCs w:val="24"/>
                <w:lang w:eastAsia="lv-LV"/>
              </w:rPr>
              <w:t>Video materiāli</w:t>
            </w:r>
            <w:proofErr w:type="gramEnd"/>
          </w:p>
          <w:p w14:paraId="3891AFE3" w14:textId="4142AC48" w:rsidR="00C95B95" w:rsidRPr="00F97055" w:rsidRDefault="00C95B95" w:rsidP="00FA7117">
            <w:pPr>
              <w:pStyle w:val="ListParagraph"/>
              <w:numPr>
                <w:ilvl w:val="0"/>
                <w:numId w:val="33"/>
              </w:numPr>
              <w:rPr>
                <w:lang w:eastAsia="lv-LV"/>
              </w:rPr>
            </w:pPr>
            <w:proofErr w:type="spellStart"/>
            <w:r w:rsidRPr="00F97055">
              <w:rPr>
                <w:rFonts w:ascii="Times New Roman" w:eastAsia="Times New Roman" w:hAnsi="Times New Roman"/>
                <w:sz w:val="24"/>
                <w:szCs w:val="24"/>
                <w:lang w:eastAsia="lv-LV"/>
              </w:rPr>
              <w:t>Apmacīti</w:t>
            </w:r>
            <w:proofErr w:type="spellEnd"/>
            <w:r w:rsidRPr="00F97055">
              <w:rPr>
                <w:rFonts w:ascii="Times New Roman" w:eastAsia="Times New Roman" w:hAnsi="Times New Roman"/>
                <w:sz w:val="24"/>
                <w:szCs w:val="24"/>
                <w:lang w:eastAsia="lv-LV"/>
              </w:rPr>
              <w:t xml:space="preserve"> </w:t>
            </w:r>
            <w:r w:rsidRPr="00F97055">
              <w:rPr>
                <w:lang w:eastAsia="lv-LV"/>
              </w:rPr>
              <w:t>piederīgie un neformālie aprūpētāji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56218"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10942"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 xml:space="preserve">Sociālo pakalpojumu </w:t>
            </w:r>
            <w:proofErr w:type="spellStart"/>
            <w:r w:rsidRPr="00F97055">
              <w:rPr>
                <w:rFonts w:ascii="Times New Roman" w:eastAsia="Times New Roman" w:hAnsi="Times New Roman" w:cs="Times New Roman"/>
                <w:sz w:val="24"/>
                <w:szCs w:val="24"/>
                <w:lang w:eastAsia="lv-LV"/>
              </w:rPr>
              <w:t>sniedzējiLM</w:t>
            </w:r>
            <w:proofErr w:type="spellEnd"/>
            <w:proofErr w:type="gramStart"/>
            <w:r w:rsidRPr="00F97055">
              <w:rPr>
                <w:rFonts w:ascii="Times New Roman" w:eastAsia="Times New Roman" w:hAnsi="Times New Roman" w:cs="Times New Roman"/>
                <w:sz w:val="24"/>
                <w:szCs w:val="24"/>
                <w:lang w:eastAsia="lv-LV"/>
              </w:rPr>
              <w:t xml:space="preserve"> .</w:t>
            </w:r>
            <w:proofErr w:type="gramEnd"/>
            <w:r w:rsidRPr="00F97055">
              <w:rPr>
                <w:rFonts w:ascii="Times New Roman" w:eastAsia="Times New Roman" w:hAnsi="Times New Roman" w:cs="Times New Roman"/>
                <w:sz w:val="24"/>
                <w:szCs w:val="24"/>
                <w:lang w:eastAsia="lv-LV"/>
              </w:rPr>
              <w:t>NVA</w:t>
            </w:r>
          </w:p>
          <w:p w14:paraId="60AD214F"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lang w:eastAsia="lv-LV"/>
              </w:rPr>
              <w:t>Mācību iestādes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3C91C"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regulāri</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A72936"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Esošais PB un</w:t>
            </w:r>
            <w:proofErr w:type="gramStart"/>
            <w:r w:rsidRPr="00F97055">
              <w:rPr>
                <w:rFonts w:ascii="Times New Roman" w:eastAsia="Times New Roman" w:hAnsi="Times New Roman" w:cs="Times New Roman"/>
                <w:sz w:val="24"/>
                <w:szCs w:val="24"/>
              </w:rPr>
              <w:t xml:space="preserve">  </w:t>
            </w:r>
            <w:proofErr w:type="gramEnd"/>
            <w:r w:rsidRPr="00F97055">
              <w:rPr>
                <w:rFonts w:ascii="Times New Roman" w:eastAsia="Times New Roman" w:hAnsi="Times New Roman" w:cs="Times New Roman"/>
                <w:sz w:val="24"/>
                <w:szCs w:val="24"/>
              </w:rPr>
              <w:t xml:space="preserve">pakalpojuma sniedzēju budžets </w:t>
            </w:r>
          </w:p>
        </w:tc>
      </w:tr>
      <w:tr w:rsidR="00FA7117" w:rsidRPr="00F97055" w14:paraId="2FE9B896"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A79BC"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 xml:space="preserve">4.8.3. Nodrošināt neformālajiem aprūpētajiem izmatot IKT un tehnoloģiju Kompetences centra mācību piedāvājumus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0CCDCD"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dublējas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02DA0"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35293"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3D07B"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1DAEC"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385A36"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7D12BE7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8B4F9" w14:textId="0BDFDC62" w:rsidR="00C95B95" w:rsidRPr="00F97055" w:rsidRDefault="00FA7117"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4.8.4.</w:t>
            </w:r>
            <w:r w:rsidR="00C95B95" w:rsidRPr="00F97055">
              <w:rPr>
                <w:rFonts w:ascii="Times New Roman" w:eastAsia="Times New Roman" w:hAnsi="Times New Roman" w:cs="Times New Roman"/>
                <w:sz w:val="24"/>
                <w:szCs w:val="24"/>
              </w:rPr>
              <w:t>Uzlabot profesionālās rehabilitācijas pakalpojumu pieejamību personām ar smagiem funkcionāliem traucējumiem</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37EC9" w14:textId="7668D5EA"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lang w:eastAsia="lv-LV"/>
              </w:rPr>
              <w:t>precizēts profesionālās rehabilitācijas saturs un saņemšanas kārtība personām ar funkcionāliem traucējumiem</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3C60C"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lang w:eastAsia="lv-LV"/>
              </w:rPr>
              <w:t>Grozījumi MK 21.02.2017. noteikumos Nr.94 "Kārtība, kādā persona saņem valsts finansētus profesionālās rehabilitācijas pakalpojumus un profesionālās piemērotības noteikšanas pakalpojumu",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1C32E" w14:textId="6D86708F"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97055">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98944" w14:textId="723A4282"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SIVA</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3A91A" w14:textId="77777777" w:rsidR="00C95B95" w:rsidRPr="00F97055"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2021</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36B3B83" w14:textId="3A3403C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97055">
              <w:rPr>
                <w:rFonts w:ascii="Times New Roman" w:eastAsia="Times New Roman" w:hAnsi="Times New Roman" w:cs="Times New Roman"/>
                <w:sz w:val="24"/>
                <w:szCs w:val="24"/>
              </w:rPr>
              <w:t>Esoš</w:t>
            </w:r>
            <w:r w:rsidR="00FA7117" w:rsidRPr="00F97055">
              <w:rPr>
                <w:rFonts w:ascii="Times New Roman" w:eastAsia="Times New Roman" w:hAnsi="Times New Roman" w:cs="Times New Roman"/>
                <w:sz w:val="24"/>
                <w:szCs w:val="24"/>
              </w:rPr>
              <w:t>ais VB</w:t>
            </w:r>
          </w:p>
        </w:tc>
      </w:tr>
      <w:tr w:rsidR="00FA7117" w:rsidRPr="00FA7117" w14:paraId="25537896"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33D0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93EB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8A28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065B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B18A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E086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09593C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29F8BC87"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E45E1E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4.9.</w:t>
            </w:r>
            <w:r w:rsidRPr="00FA7117">
              <w:rPr>
                <w:rFonts w:ascii="Times New Roman" w:eastAsia="Times New Roman" w:hAnsi="Times New Roman" w:cs="Times New Roman"/>
                <w:b/>
                <w:sz w:val="24"/>
                <w:szCs w:val="24"/>
              </w:rPr>
              <w:tab/>
              <w:t>pārskatīt sociālā pakalpojuma saturu, tai skaitā harmonizējot terminoloģiju (ieviešot atbilstīgu tiesisko regulējumu) un nosacījumus pakalpojumiem (pārejā starp dažādiem vecumposmiem), atbilstoši uz personu vērstiem pakalpojumu sniegšanas principiem</w:t>
            </w:r>
          </w:p>
        </w:tc>
      </w:tr>
      <w:tr w:rsidR="00FA7117" w:rsidRPr="00FA7117" w14:paraId="09F07C4E"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55DCF" w14:textId="16AFF9DC"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bCs/>
                <w:sz w:val="24"/>
                <w:szCs w:val="24"/>
              </w:rPr>
              <w:t xml:space="preserve">4.9.1. </w:t>
            </w:r>
            <w:r w:rsidR="008B5B26" w:rsidRPr="008B5B26">
              <w:rPr>
                <w:rFonts w:ascii="Times New Roman" w:hAnsi="Times New Roman" w:cs="Times New Roman"/>
                <w:bCs/>
                <w:sz w:val="24"/>
                <w:szCs w:val="24"/>
              </w:rPr>
              <w:t>Aktualizēt sociālo pakalpojumu un sociālā darba jomas</w:t>
            </w:r>
            <w:proofErr w:type="gramStart"/>
            <w:r w:rsidR="008B5B26" w:rsidRPr="008B5B26">
              <w:rPr>
                <w:rFonts w:ascii="Times New Roman" w:hAnsi="Times New Roman" w:cs="Times New Roman"/>
                <w:bCs/>
                <w:sz w:val="24"/>
                <w:szCs w:val="24"/>
              </w:rPr>
              <w:t xml:space="preserve">  </w:t>
            </w:r>
            <w:proofErr w:type="gramEnd"/>
            <w:r w:rsidR="008B5B26" w:rsidRPr="008B5B26">
              <w:rPr>
                <w:rFonts w:ascii="Times New Roman" w:hAnsi="Times New Roman" w:cs="Times New Roman"/>
                <w:bCs/>
                <w:sz w:val="24"/>
                <w:szCs w:val="24"/>
              </w:rPr>
              <w:t>terminoloģiju</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CB514" w14:textId="03E044B6" w:rsidR="00C95B95" w:rsidRPr="00FA7117" w:rsidRDefault="008B5B26" w:rsidP="00C95B95">
            <w:pPr>
              <w:suppressAutoHyphens/>
              <w:autoSpaceDN w:val="0"/>
              <w:spacing w:after="0" w:line="240" w:lineRule="auto"/>
              <w:textAlignment w:val="baseline"/>
              <w:rPr>
                <w:rFonts w:ascii="Times New Roman" w:eastAsia="Times New Roman" w:hAnsi="Times New Roman" w:cs="Times New Roman"/>
                <w:sz w:val="24"/>
                <w:szCs w:val="24"/>
              </w:rPr>
            </w:pPr>
            <w:r w:rsidRPr="008B5B26">
              <w:rPr>
                <w:rFonts w:ascii="Times New Roman" w:eastAsia="Times New Roman" w:hAnsi="Times New Roman" w:cs="Times New Roman"/>
                <w:sz w:val="24"/>
                <w:szCs w:val="24"/>
              </w:rPr>
              <w:t>Veicināta aktuālu, precīzu un nozarē saskaņotu terminu lietošana</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7458E" w14:textId="3AA9B5E8" w:rsidR="00554C38" w:rsidRDefault="00554C38" w:rsidP="008B5B2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 v</w:t>
            </w:r>
            <w:r w:rsidR="008B5B26" w:rsidRPr="008B5B26">
              <w:rPr>
                <w:rFonts w:ascii="Times New Roman" w:eastAsia="Times New Roman" w:hAnsi="Times New Roman" w:cs="Times New Roman"/>
                <w:sz w:val="24"/>
                <w:szCs w:val="24"/>
              </w:rPr>
              <w:t>eikti nepieciešamie grozījumi normatīvajos aktos.</w:t>
            </w:r>
          </w:p>
          <w:p w14:paraId="7D4B82CC" w14:textId="6F02F8D7" w:rsidR="00C95B95" w:rsidRPr="00FA7117" w:rsidRDefault="00554C38" w:rsidP="008B5B26">
            <w:pPr>
              <w:suppressAutoHyphens/>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b) v</w:t>
            </w:r>
            <w:r w:rsidR="008B5B26" w:rsidRPr="008B5B26">
              <w:rPr>
                <w:rFonts w:ascii="Times New Roman" w:eastAsia="Times New Roman" w:hAnsi="Times New Roman" w:cs="Times New Roman"/>
                <w:sz w:val="24"/>
                <w:szCs w:val="24"/>
              </w:rPr>
              <w:t>eikti informatīvi pasākumi vienotas terminoloģijas izmantošanai (forumi, semināri)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5D7B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9A549" w14:textId="519F5908"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r w:rsidR="007F2270" w:rsidRPr="00FA7117">
              <w:rPr>
                <w:rFonts w:ascii="Times New Roman" w:eastAsia="Times New Roman" w:hAnsi="Times New Roman" w:cs="Times New Roman"/>
                <w:sz w:val="24"/>
                <w:szCs w:val="24"/>
              </w:rPr>
              <w:t>, NRC Vaivari, LNS, LNB, VM,</w:t>
            </w:r>
          </w:p>
          <w:p w14:paraId="69275CB9" w14:textId="58F36358" w:rsidR="007F2270" w:rsidRPr="00FA7117" w:rsidRDefault="007F2270"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profesionālās organizācijas</w:t>
            </w:r>
            <w:r w:rsidR="008B5B26">
              <w:rPr>
                <w:rFonts w:ascii="Times New Roman" w:eastAsia="Times New Roman" w:hAnsi="Times New Roman" w:cs="Times New Roman"/>
                <w:sz w:val="24"/>
                <w:szCs w:val="24"/>
              </w:rPr>
              <w:t xml:space="preserve">, </w:t>
            </w:r>
            <w:r w:rsidR="008B5B26" w:rsidRPr="008B5B26">
              <w:rPr>
                <w:rFonts w:ascii="Times New Roman" w:eastAsia="Times New Roman" w:hAnsi="Times New Roman" w:cs="Times New Roman"/>
                <w:sz w:val="24"/>
                <w:szCs w:val="24"/>
              </w:rPr>
              <w:t>sociālo pakalpojumu sniedzēji</w:t>
            </w:r>
          </w:p>
          <w:p w14:paraId="1090D728" w14:textId="0F407733" w:rsidR="007F2270" w:rsidRPr="00FA7117" w:rsidRDefault="007F2270"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AC6F1" w14:textId="374672D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 g. 2.pusg</w:t>
            </w:r>
            <w:r w:rsidR="00FA7117" w:rsidRPr="00FA7117">
              <w:rPr>
                <w:rFonts w:ascii="Times New Roman" w:eastAsia="Times New Roman" w:hAnsi="Times New Roman" w:cs="Times New Roman"/>
                <w:sz w:val="24"/>
                <w:szCs w:val="24"/>
              </w:rPr>
              <w:t>.</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FCEC1E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Esošais VB </w:t>
            </w:r>
          </w:p>
        </w:tc>
      </w:tr>
      <w:tr w:rsidR="00FA7117" w:rsidRPr="00FA7117" w14:paraId="156FD69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D6C37" w14:textId="77777777" w:rsidR="00FA7117" w:rsidRPr="00FA7117" w:rsidRDefault="00FA7117" w:rsidP="00FA7117">
            <w:pPr>
              <w:suppressAutoHyphens/>
              <w:autoSpaceDN w:val="0"/>
              <w:spacing w:after="0" w:line="240" w:lineRule="auto"/>
              <w:textAlignment w:val="baseline"/>
              <w:rPr>
                <w:rFonts w:ascii="Times New Roman" w:hAnsi="Times New Roman" w:cs="Times New Roman"/>
                <w:bCs/>
                <w:sz w:val="24"/>
                <w:szCs w:val="24"/>
              </w:rPr>
            </w:pPr>
            <w:r w:rsidRPr="00FA7117">
              <w:rPr>
                <w:rFonts w:ascii="Times New Roman" w:hAnsi="Times New Roman" w:cs="Times New Roman"/>
                <w:bCs/>
                <w:sz w:val="24"/>
                <w:szCs w:val="24"/>
              </w:rPr>
              <w:t>4.9.2. Identificēt pakalpojumus, kuru saturs un sniegšana būtu pārskatāms atbilstoši izmaiņām terminoloģijā</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D5671" w14:textId="77777777"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Veikta pakalpojumu un tā satura atbilstības jaunākajai terminoloģijai izpēte, identificētas problēmas</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A0C6F" w14:textId="77777777"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 izpēte</w:t>
            </w:r>
          </w:p>
          <w:p w14:paraId="30FBE102" w14:textId="77777777"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b) diskusijas par nepieciešamajām izmaiņām</w:t>
            </w:r>
          </w:p>
          <w:p w14:paraId="49F3C5AB" w14:textId="77777777"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c) priekšlikumi grozījumiem normatīvajos aktos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316F3" w14:textId="68E7C99E"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43C59" w14:textId="5BA0C579"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BF488" w14:textId="2D2C1658"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 g. 1.pusg.</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EF0C2DA" w14:textId="39EA3A63" w:rsidR="00FA7117" w:rsidRPr="00FA7117" w:rsidRDefault="00FA7117" w:rsidP="00FA711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52196AB2"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2F5285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4.10</w:t>
            </w:r>
            <w:r w:rsidRPr="00FA7117">
              <w:rPr>
                <w:rFonts w:ascii="Times New Roman" w:eastAsia="Times New Roman" w:hAnsi="Times New Roman" w:cs="Times New Roman"/>
                <w:b/>
                <w:sz w:val="24"/>
                <w:szCs w:val="24"/>
              </w:rPr>
              <w:tab/>
              <w:t>sekmēt inovatīvu tehnoloģisko un mākslīgā intelekta risinājumu izstrādi aprūpes pakalpojuma sniegšanai</w:t>
            </w:r>
          </w:p>
        </w:tc>
      </w:tr>
      <w:tr w:rsidR="00FA7117" w:rsidRPr="00FA7117" w14:paraId="37B08D2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F076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Calibri" w:hAnsi="Times New Roman" w:cs="Times New Roman"/>
                <w:sz w:val="24"/>
                <w:szCs w:val="24"/>
              </w:rPr>
              <w:t>4.10.1. Veicināt sociālo pakalpojumu sniedzēju un neformālo aprūpētāju izpratni par tehnoloģiju izmantošanu sociālo pakalpojumu sniegšanā un neformālajā aprūpē.</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AF07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Metodikas izstrāde tehnoloģiju izmantošanai sociālo pakalpojumu sniegšanā un neformālā aprūpē</w:t>
            </w: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842C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metodika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77B1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9887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5A4D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gada 2. Pusgads</w:t>
            </w: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A916A86" w14:textId="77777777" w:rsidR="00C95B95" w:rsidRPr="00FA7117" w:rsidRDefault="00C95B95" w:rsidP="00C95B95">
            <w:pPr>
              <w:suppressAutoHyphens/>
              <w:autoSpaceDN w:val="0"/>
              <w:spacing w:after="0" w:line="240" w:lineRule="auto"/>
              <w:textAlignment w:val="baseline"/>
              <w:rPr>
                <w:rFonts w:ascii="Times New Roman" w:eastAsia="Calibri" w:hAnsi="Times New Roman" w:cs="Times New Roman"/>
                <w:sz w:val="24"/>
                <w:szCs w:val="24"/>
              </w:rPr>
            </w:pPr>
            <w:r w:rsidRPr="00FA7117">
              <w:rPr>
                <w:rFonts w:ascii="Times New Roman" w:eastAsia="Calibri" w:hAnsi="Times New Roman" w:cs="Times New Roman"/>
                <w:sz w:val="24"/>
                <w:szCs w:val="24"/>
              </w:rPr>
              <w:t xml:space="preserve">ES fondi, Projekta “Sociālo pakalpojumu atbalsta sistēmas pilnveide” aktivitātes ietvaros, finansējums – </w:t>
            </w:r>
            <w:r w:rsidRPr="00FA7117">
              <w:rPr>
                <w:rFonts w:ascii="Times New Roman" w:hAnsi="Times New Roman" w:cs="Times New Roman"/>
                <w:sz w:val="24"/>
                <w:szCs w:val="24"/>
              </w:rPr>
              <w:t>54 230.99</w:t>
            </w:r>
            <w:r w:rsidRPr="00FA7117">
              <w:rPr>
                <w:rFonts w:ascii="Times New Roman" w:eastAsia="Calibri" w:hAnsi="Times New Roman" w:cs="Times New Roman"/>
                <w:sz w:val="24"/>
                <w:szCs w:val="24"/>
              </w:rPr>
              <w:t xml:space="preserve"> EUR.</w:t>
            </w:r>
          </w:p>
        </w:tc>
      </w:tr>
      <w:tr w:rsidR="00FA7117" w:rsidRPr="00FA7117" w14:paraId="387E2B2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37EAA" w14:textId="2FA98E7E" w:rsidR="00C95B95" w:rsidRPr="00FA7117" w:rsidRDefault="00C95B95" w:rsidP="00C95B95">
            <w:pPr>
              <w:suppressAutoHyphens/>
              <w:autoSpaceDN w:val="0"/>
              <w:spacing w:after="0" w:line="240" w:lineRule="auto"/>
              <w:textAlignment w:val="baseline"/>
              <w:rPr>
                <w:rFonts w:ascii="Times New Roman" w:eastAsia="Calibri"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EF867"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C6D8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35D8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759A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67D0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D678C4C" w14:textId="77777777" w:rsidR="00C95B95" w:rsidRPr="00FA7117" w:rsidRDefault="00C95B95" w:rsidP="00C95B95">
            <w:pPr>
              <w:suppressAutoHyphens/>
              <w:autoSpaceDN w:val="0"/>
              <w:spacing w:after="0" w:line="240" w:lineRule="auto"/>
              <w:textAlignment w:val="baseline"/>
              <w:rPr>
                <w:rFonts w:ascii="Times New Roman" w:eastAsia="Calibri" w:hAnsi="Times New Roman" w:cs="Times New Roman"/>
                <w:sz w:val="24"/>
                <w:szCs w:val="24"/>
              </w:rPr>
            </w:pPr>
          </w:p>
        </w:tc>
      </w:tr>
      <w:tr w:rsidR="00FA7117" w:rsidRPr="00FA7117" w14:paraId="2E59ED3C"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B49840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 xml:space="preserve">5.Uzdevums. </w:t>
            </w:r>
            <w:r w:rsidRPr="00FA7117">
              <w:rPr>
                <w:rFonts w:ascii="Times New Roman" w:eastAsia="Times New Roman" w:hAnsi="Times New Roman" w:cs="Times New Roman"/>
                <w:b/>
                <w:sz w:val="24"/>
                <w:szCs w:val="24"/>
                <w:lang w:eastAsia="lv-LV"/>
              </w:rPr>
              <w:t xml:space="preserve">Stiprināt sociālā darba nozīmi un lomu </w:t>
            </w:r>
            <w:proofErr w:type="gramStart"/>
            <w:r w:rsidRPr="00FA7117">
              <w:rPr>
                <w:rFonts w:ascii="Times New Roman" w:eastAsia="Times New Roman" w:hAnsi="Times New Roman" w:cs="Times New Roman"/>
                <w:b/>
                <w:sz w:val="24"/>
                <w:szCs w:val="24"/>
                <w:lang w:eastAsia="lv-LV"/>
              </w:rPr>
              <w:t>citu saistīto nozaru</w:t>
            </w:r>
            <w:proofErr w:type="gramEnd"/>
            <w:r w:rsidRPr="00FA7117">
              <w:rPr>
                <w:rFonts w:ascii="Times New Roman" w:eastAsia="Times New Roman" w:hAnsi="Times New Roman" w:cs="Times New Roman"/>
                <w:b/>
                <w:sz w:val="24"/>
                <w:szCs w:val="24"/>
                <w:lang w:eastAsia="lv-LV"/>
              </w:rPr>
              <w:t xml:space="preserve"> vidū un sabiedrībā:</w:t>
            </w:r>
          </w:p>
        </w:tc>
      </w:tr>
      <w:tr w:rsidR="00FA7117" w:rsidRPr="00FA7117" w14:paraId="4AF735DF"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AEEEC9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5.1.</w:t>
            </w:r>
            <w:r w:rsidRPr="00FA7117">
              <w:rPr>
                <w:rFonts w:ascii="Times New Roman" w:eastAsia="Times New Roman" w:hAnsi="Times New Roman" w:cs="Times New Roman"/>
                <w:b/>
                <w:sz w:val="24"/>
                <w:szCs w:val="24"/>
              </w:rPr>
              <w:tab/>
              <w:t>sekmēt izpratni par sociālā darba profesiju un veicināt tās novērtēšanu sabiedrībā</w:t>
            </w:r>
          </w:p>
        </w:tc>
      </w:tr>
      <w:tr w:rsidR="00FA7117" w:rsidRPr="00FA7117" w14:paraId="55787DA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A7DC3"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5.1.1. Organizēt ikgadējo konkursu "Gada balva sociālajā darbā"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75BD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labāko sociālo darbinieku un vadītāju sociālā darba jomā apbalvošana, informācijas publiskošana par konkursa uzvarētājiem, veicinot pozitīvu sociālā darba jomas tēlu sabiedrībā</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AEAD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Reizi gadā īstenots konkurss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052F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B6FD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p>
          <w:p w14:paraId="52FDBDE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LSDB,</w:t>
            </w:r>
          </w:p>
          <w:p w14:paraId="6B6C29D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LPSDVA,</w:t>
            </w:r>
          </w:p>
          <w:p w14:paraId="2F8E7A9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1F05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Ikgadējs pasākums</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6B07E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34 000 </w:t>
            </w:r>
          </w:p>
          <w:p w14:paraId="3E1B3FC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366974F4" w14:textId="3843FB9F"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(8500 e</w:t>
            </w:r>
            <w:r w:rsidR="00FA7117" w:rsidRPr="00FA7117">
              <w:rPr>
                <w:rFonts w:ascii="Times New Roman" w:eastAsia="Times New Roman" w:hAnsi="Times New Roman" w:cs="Times New Roman"/>
                <w:sz w:val="24"/>
                <w:szCs w:val="24"/>
              </w:rPr>
              <w:t>i</w:t>
            </w:r>
            <w:r w:rsidRPr="00FA7117">
              <w:rPr>
                <w:rFonts w:ascii="Times New Roman" w:eastAsia="Times New Roman" w:hAnsi="Times New Roman" w:cs="Times New Roman"/>
                <w:sz w:val="24"/>
                <w:szCs w:val="24"/>
              </w:rPr>
              <w:t>ro x 4 gadi)</w:t>
            </w:r>
          </w:p>
          <w:p w14:paraId="16BC6B99" w14:textId="1064C519"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Valsts budžets</w:t>
            </w:r>
          </w:p>
        </w:tc>
      </w:tr>
      <w:tr w:rsidR="00FA7117" w:rsidRPr="00FA7117" w14:paraId="2675868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99543"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 xml:space="preserve">5.1.2.Pasākumu īstenošana sabiedrības izpratnes un informētības paaugstināšanai </w:t>
            </w:r>
            <w:proofErr w:type="gramStart"/>
            <w:r w:rsidRPr="00FA7117">
              <w:rPr>
                <w:rFonts w:ascii="Times New Roman" w:hAnsi="Times New Roman" w:cs="Times New Roman"/>
                <w:sz w:val="24"/>
                <w:szCs w:val="24"/>
              </w:rPr>
              <w:t>2014. – 2020.</w:t>
            </w:r>
            <w:proofErr w:type="gramEnd"/>
            <w:r w:rsidRPr="00FA7117">
              <w:rPr>
                <w:rFonts w:ascii="Times New Roman" w:hAnsi="Times New Roman" w:cs="Times New Roman"/>
                <w:sz w:val="24"/>
                <w:szCs w:val="24"/>
              </w:rPr>
              <w:t>gada plānošanas perioda projekta Nr. 9.2.1.1/15/I/001 „Profesionāla sociālā darba attīstība pašvaldībās” ietvaros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FEF2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66D6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Īstenotas 2 informatīvās kampaņas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FF82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F29F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LPSDVA,</w:t>
            </w:r>
          </w:p>
          <w:p w14:paraId="05D994A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p>
          <w:p w14:paraId="0728277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LSDB</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58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1D1FB8" w14:textId="2260620F"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170</w:t>
            </w:r>
            <w:r w:rsidR="00FA7117" w:rsidRPr="00FA7117">
              <w:rPr>
                <w:rFonts w:ascii="Times New Roman" w:hAnsi="Times New Roman" w:cs="Times New Roman"/>
                <w:sz w:val="24"/>
                <w:szCs w:val="24"/>
              </w:rPr>
              <w:t> </w:t>
            </w:r>
            <w:r w:rsidRPr="00FA7117">
              <w:rPr>
                <w:rFonts w:ascii="Times New Roman" w:hAnsi="Times New Roman" w:cs="Times New Roman"/>
                <w:sz w:val="24"/>
                <w:szCs w:val="24"/>
              </w:rPr>
              <w:t>532</w:t>
            </w:r>
            <w:r w:rsidR="00FA7117" w:rsidRPr="00FA7117">
              <w:rPr>
                <w:rFonts w:ascii="Times New Roman" w:hAnsi="Times New Roman" w:cs="Times New Roman"/>
                <w:sz w:val="24"/>
                <w:szCs w:val="24"/>
              </w:rPr>
              <w:t xml:space="preserve"> </w:t>
            </w:r>
            <w:r w:rsidRPr="00FA7117">
              <w:rPr>
                <w:rFonts w:ascii="Times New Roman" w:eastAsia="Times New Roman" w:hAnsi="Times New Roman" w:cs="Times New Roman"/>
                <w:sz w:val="24"/>
                <w:szCs w:val="24"/>
              </w:rPr>
              <w:t>ESF finansējums</w:t>
            </w:r>
          </w:p>
          <w:p w14:paraId="1D56CFF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164F504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5F728"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 xml:space="preserve">5.1.3.Organizēt informatīvās kampaņas sociālā darba atpazīstamības sabiedrībā un labās prakses veicināšanai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7696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Informatīvo kampaņu realizācija sociālā darba atpazīstamības veicināšanai un labās prakses popularizēšanai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3BD9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Uzsākta 1 informatīvā kampaņa, kas tiks pabeigta 2025. gadā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DC2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2E2E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7B99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08CC59"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115 500</w:t>
            </w:r>
          </w:p>
          <w:p w14:paraId="1F94460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2A9B4AD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6EC62"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 xml:space="preserve">5.1.4.Aktivitātes sabiedrības informēšanai par ESF </w:t>
            </w:r>
            <w:proofErr w:type="gramStart"/>
            <w:r w:rsidRPr="00FA7117">
              <w:rPr>
                <w:rFonts w:ascii="Times New Roman" w:hAnsi="Times New Roman" w:cs="Times New Roman"/>
                <w:sz w:val="24"/>
                <w:szCs w:val="24"/>
              </w:rPr>
              <w:t>2021. – 2027.</w:t>
            </w:r>
            <w:proofErr w:type="gramEnd"/>
            <w:r w:rsidRPr="00FA7117">
              <w:rPr>
                <w:rFonts w:ascii="Times New Roman" w:hAnsi="Times New Roman" w:cs="Times New Roman"/>
                <w:sz w:val="24"/>
                <w:szCs w:val="24"/>
              </w:rPr>
              <w:t xml:space="preserve"> plānošanas perioda LM projektu sociālā darba attīstībai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6767D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publicitāte LM īstenotajam projektam, kas vērsts uz sociālā darba attīstību</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07368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Izstrādātie publicitātes materiāli un iegādātie reprezentatīvie materiāli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31B2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57FA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F3DB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5FDF6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5113</w:t>
            </w:r>
          </w:p>
          <w:p w14:paraId="6E0AACF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12E1943C"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2E75C"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5.1.5. Latvijas sociālo darbinieku ētikas kodeksa pārskatīšana un aktualizēšana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2724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Nodrošināts aktuāls ētikas kodekss sociālo darbinieku profesionālajai darbībai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8424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Apstiprināts aktualizēts ētikas kodekss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26D5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LSDB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95F2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w:t>
            </w:r>
          </w:p>
          <w:p w14:paraId="763405A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LPSDVA</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9B12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1.pusg.</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9D3AB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Esošās administratīvās kapacitātes ietvaros</w:t>
            </w:r>
          </w:p>
        </w:tc>
      </w:tr>
      <w:tr w:rsidR="00FA7117" w:rsidRPr="00FA7117" w14:paraId="761DF363"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30085E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5.2.</w:t>
            </w:r>
            <w:r w:rsidRPr="00FA7117">
              <w:rPr>
                <w:rFonts w:ascii="Times New Roman" w:eastAsia="Times New Roman" w:hAnsi="Times New Roman" w:cs="Times New Roman"/>
                <w:b/>
                <w:sz w:val="24"/>
                <w:szCs w:val="24"/>
              </w:rPr>
              <w:tab/>
              <w:t xml:space="preserve">nostiprināt sociālā darba profesiju tiesiskajā regulējumā, t.sk. jautājumu par sociālā darba </w:t>
            </w:r>
            <w:proofErr w:type="spellStart"/>
            <w:r w:rsidRPr="00FA7117">
              <w:rPr>
                <w:rFonts w:ascii="Times New Roman" w:eastAsia="Times New Roman" w:hAnsi="Times New Roman" w:cs="Times New Roman"/>
                <w:b/>
                <w:sz w:val="24"/>
                <w:szCs w:val="24"/>
              </w:rPr>
              <w:t>specializācijām</w:t>
            </w:r>
            <w:proofErr w:type="spellEnd"/>
            <w:r w:rsidRPr="00FA7117">
              <w:rPr>
                <w:rFonts w:ascii="Times New Roman" w:eastAsia="Times New Roman" w:hAnsi="Times New Roman" w:cs="Times New Roman"/>
                <w:b/>
                <w:sz w:val="24"/>
                <w:szCs w:val="24"/>
              </w:rPr>
              <w:t xml:space="preserve"> un reģistrēšanu vai sertificēšanu, sociālā darbinieka (neatkarīgi no prakses vietas) atzinuma ietekmi (statusu) citu institūciju speciālistu lēmumu pieņemšanā</w:t>
            </w:r>
          </w:p>
        </w:tc>
      </w:tr>
      <w:tr w:rsidR="00FA7117" w:rsidRPr="00FA7117" w14:paraId="7A282F9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F228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5.2.1.Informatīvā ziņojuma un atbilstošu grozījumu izstrāde normatīvajos aktos, t.sk. grozījumi Sociālo pakalpojumu un sociālās palīdzības likumā vai Sociālā darba likuma izstrāde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DC30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darba profesijas nostiprināšana normatīvajā regulējumā</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0DAB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Izstrādātie normatīvie akti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33DC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6B87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LSDB,</w:t>
            </w:r>
          </w:p>
          <w:p w14:paraId="67AF82A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LPSDVA,</w:t>
            </w:r>
          </w:p>
          <w:p w14:paraId="5333F6D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17C7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76072F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 administratīvās kapacitātes ietvaros</w:t>
            </w:r>
          </w:p>
        </w:tc>
      </w:tr>
      <w:tr w:rsidR="00FA7117" w:rsidRPr="00FA7117" w14:paraId="10478FF8"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2B7CD3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5.3.</w:t>
            </w:r>
            <w:r w:rsidRPr="00FA7117">
              <w:rPr>
                <w:rFonts w:ascii="Times New Roman" w:eastAsia="Times New Roman" w:hAnsi="Times New Roman" w:cs="Times New Roman"/>
                <w:b/>
                <w:sz w:val="24"/>
                <w:szCs w:val="24"/>
              </w:rPr>
              <w:tab/>
              <w:t>stiprināt profesionālo organizāciju (LSDB, LPSDVA) rīcībspēju sociālā darba profesijas profesionālā standarta uzturēšanā un celšanā un rīcībpolitikas attīstībā</w:t>
            </w:r>
          </w:p>
        </w:tc>
      </w:tr>
      <w:tr w:rsidR="00FA7117" w:rsidRPr="00FA7117" w14:paraId="2D1F442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AD55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5.3.1.Mērķdotācijas piešķiršana LSDB un LPSDVA darbības attīstībai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83A6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Stiprināta sociālā darba jomas vadošo profesionālo nevalstisko organizāciju kapacitāte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6928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Piešķirtās mērķdotācijas apjoms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F6B6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92B8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LSDB</w:t>
            </w:r>
          </w:p>
          <w:p w14:paraId="7436FE2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LPSDVA</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2106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 sākot ar 2022. gadu</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BFB9289" w14:textId="7849948A"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r w:rsidRPr="00FA7117">
              <w:rPr>
                <w:rFonts w:ascii="Times New Roman" w:eastAsia="Times New Roman" w:hAnsi="Times New Roman" w:cs="Times New Roman"/>
                <w:sz w:val="24"/>
                <w:szCs w:val="24"/>
              </w:rPr>
              <w:t>180 000</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i/>
                <w:sz w:val="24"/>
                <w:szCs w:val="24"/>
              </w:rPr>
              <w:t>(60 000 e</w:t>
            </w:r>
            <w:r w:rsidR="00FA7117" w:rsidRPr="00FA7117">
              <w:rPr>
                <w:rFonts w:ascii="Times New Roman" w:eastAsia="Times New Roman" w:hAnsi="Times New Roman" w:cs="Times New Roman"/>
                <w:i/>
                <w:sz w:val="24"/>
                <w:szCs w:val="24"/>
              </w:rPr>
              <w:t>i</w:t>
            </w:r>
            <w:r w:rsidRPr="00FA7117">
              <w:rPr>
                <w:rFonts w:ascii="Times New Roman" w:eastAsia="Times New Roman" w:hAnsi="Times New Roman" w:cs="Times New Roman"/>
                <w:i/>
                <w:sz w:val="24"/>
                <w:szCs w:val="24"/>
              </w:rPr>
              <w:t>ro x 3 gadi)</w:t>
            </w:r>
          </w:p>
          <w:p w14:paraId="3D31734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76322A54"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386673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5.4.</w:t>
            </w:r>
            <w:r w:rsidRPr="00FA7117">
              <w:rPr>
                <w:rFonts w:ascii="Times New Roman" w:eastAsia="Times New Roman" w:hAnsi="Times New Roman" w:cs="Times New Roman"/>
                <w:b/>
                <w:sz w:val="24"/>
                <w:szCs w:val="24"/>
              </w:rPr>
              <w:tab/>
              <w:t>veicināt sociālā darba prakses pētniecību</w:t>
            </w:r>
          </w:p>
        </w:tc>
      </w:tr>
      <w:tr w:rsidR="00FA7117" w:rsidRPr="00FA7117" w14:paraId="1FC33F7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EBC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5.4.1. Sociālā darba prakses izpēte dažādos valsts reģionos (SAM pasākuma </w:t>
            </w:r>
            <w:proofErr w:type="spellStart"/>
            <w:r w:rsidRPr="00FA7117">
              <w:rPr>
                <w:rFonts w:ascii="Times New Roman" w:eastAsia="Times New Roman" w:hAnsi="Times New Roman" w:cs="Times New Roman"/>
                <w:sz w:val="24"/>
                <w:szCs w:val="24"/>
                <w:lang w:eastAsia="lv-LV"/>
              </w:rPr>
              <w:t>Nr</w:t>
            </w:r>
            <w:proofErr w:type="spellEnd"/>
            <w:r w:rsidRPr="00FA7117">
              <w:rPr>
                <w:rFonts w:ascii="Times New Roman" w:eastAsia="Times New Roman" w:hAnsi="Times New Roman" w:cs="Times New Roman"/>
                <w:sz w:val="24"/>
                <w:szCs w:val="24"/>
                <w:lang w:eastAsia="lv-LV"/>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9CCF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Pierādījumos balstītas sociālā darba prakses un sociālo pakalpojumu attīstība.</w:t>
            </w:r>
          </w:p>
          <w:p w14:paraId="0F68BA2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551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metodoloģija un veikts pētījums sociālā darba prakses izpētei kādā no reģioniem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D5B0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91FE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Administratīvie reģioni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A12B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Metodoloģijas izstrādes uzsākšana 2022. gadā, pirmais pētījums kādā no reģioniem 2023. gadā</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1D1E5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66 000</w:t>
            </w:r>
          </w:p>
          <w:p w14:paraId="3A2104D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70F726C4" w14:textId="77777777" w:rsidTr="00F12D34">
        <w:tblPrEx>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PrEx>
        <w:tc>
          <w:tcPr>
            <w:tcW w:w="14915" w:type="dxa"/>
            <w:gridSpan w:val="9"/>
            <w:tcBorders>
              <w:top w:val="outset" w:sz="6" w:space="0" w:color="414142"/>
              <w:bottom w:val="outset" w:sz="6" w:space="0" w:color="414142"/>
            </w:tcBorders>
          </w:tcPr>
          <w:p w14:paraId="20658049" w14:textId="77777777" w:rsidR="00C95B95" w:rsidRPr="00FA7117" w:rsidRDefault="00C95B95" w:rsidP="00C95B95">
            <w:pPr>
              <w:spacing w:after="0" w:line="240" w:lineRule="auto"/>
              <w:rPr>
                <w:rFonts w:ascii="Times New Roman" w:eastAsia="Times New Roman" w:hAnsi="Times New Roman" w:cs="Times New Roman"/>
                <w:b/>
                <w:sz w:val="24"/>
                <w:szCs w:val="24"/>
                <w:lang w:eastAsia="lv-LV"/>
              </w:rPr>
            </w:pPr>
            <w:r w:rsidRPr="00FA7117">
              <w:rPr>
                <w:rFonts w:ascii="Times New Roman" w:eastAsia="Times New Roman" w:hAnsi="Times New Roman" w:cs="Times New Roman"/>
                <w:b/>
                <w:sz w:val="24"/>
                <w:szCs w:val="24"/>
                <w:lang w:eastAsia="lv-LV"/>
              </w:rPr>
              <w:t>6. uzdevums. Sociālo pakalpojumu sniegšanā un sociālajā darbā iesaistīto cilvēkresursu analīze, piesaiste un prasmju pilnveide</w:t>
            </w:r>
          </w:p>
        </w:tc>
      </w:tr>
      <w:tr w:rsidR="00FA7117" w:rsidRPr="00FA7117" w14:paraId="43E1611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4971A8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6.1.</w:t>
            </w:r>
            <w:r w:rsidRPr="00FA7117">
              <w:rPr>
                <w:rFonts w:ascii="Times New Roman" w:eastAsia="Times New Roman" w:hAnsi="Times New Roman" w:cs="Times New Roman"/>
                <w:b/>
                <w:sz w:val="24"/>
                <w:szCs w:val="24"/>
              </w:rPr>
              <w:tab/>
              <w:t xml:space="preserve">veidot valsts pasūtījumu sociālā darba speciālistu izglītības programmu saturam, pilnveidot sociālā darba speciālistu izglītības programmas (pirmā un otrā līmeņa augstākās izglītības, tālākizglītības programmas) </w:t>
            </w:r>
          </w:p>
        </w:tc>
      </w:tr>
      <w:tr w:rsidR="00FA7117" w:rsidRPr="00FA7117" w14:paraId="73C488E6"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D74A" w14:textId="2F8252E4"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6.1.1. Latvijas augstskolu sociālā darba jomas studiju programmu izvērtējums</w:t>
            </w:r>
            <w:proofErr w:type="gramStart"/>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2DC4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Pierādījumos balstīts sociālā darba jomas studiju programmu īstenošanas procesa un izglītības rezultāta kvalitātes izvērtējums un sniegti priekšlikumi to uzlabošanai.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9FB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Izstrādāta metodoloģija, kas </w:t>
            </w:r>
            <w:proofErr w:type="spellStart"/>
            <w:r w:rsidRPr="00FA7117">
              <w:rPr>
                <w:rFonts w:ascii="Times New Roman" w:eastAsia="Times New Roman" w:hAnsi="Times New Roman" w:cs="Times New Roman"/>
                <w:sz w:val="24"/>
                <w:szCs w:val="24"/>
              </w:rPr>
              <w:t>multiplicējama</w:t>
            </w:r>
            <w:proofErr w:type="spellEnd"/>
            <w:r w:rsidRPr="00FA7117">
              <w:rPr>
                <w:rFonts w:ascii="Times New Roman" w:eastAsia="Times New Roman" w:hAnsi="Times New Roman" w:cs="Times New Roman"/>
                <w:sz w:val="24"/>
                <w:szCs w:val="24"/>
              </w:rPr>
              <w:t xml:space="preserve"> longitudinālas izpētes vajadzībām un veikts izvērtējošs pētījums sociālā darba izglītības kvalitātes jomā.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B8C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B39D2" w14:textId="09B7246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5E45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2021</w:t>
            </w:r>
          </w:p>
        </w:tc>
        <w:tc>
          <w:tcPr>
            <w:tcW w:w="18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168AAB"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47 819</w:t>
            </w:r>
          </w:p>
          <w:p w14:paraId="52D295AA" w14:textId="365CED4B"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r w:rsidRPr="00FA7117">
              <w:rPr>
                <w:rFonts w:ascii="Times New Roman" w:eastAsia="Times New Roman" w:hAnsi="Times New Roman" w:cs="Times New Roman"/>
                <w:i/>
                <w:sz w:val="24"/>
                <w:szCs w:val="24"/>
              </w:rPr>
              <w:t>(Kopējā līguma summa 59 774)</w:t>
            </w:r>
          </w:p>
        </w:tc>
      </w:tr>
      <w:tr w:rsidR="00FA7117" w:rsidRPr="00FA7117" w14:paraId="3E44E87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79EF4" w14:textId="669EAFC4"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6.1.2.Iespēju izvērtēšana, prasību un priekšlikumu izstrāde ar sociālā darba jomu saistīto nozaru citu profesiju pārstāvju pārkvalifikācijai par sociālā darba speciālistiem.</w:t>
            </w:r>
            <w:r w:rsidRPr="00FA7117">
              <w:t xml:space="preserve"> </w:t>
            </w:r>
            <w:r w:rsidRPr="00FA7117">
              <w:rPr>
                <w:rFonts w:ascii="Times New Roman" w:eastAsia="Times New Roman" w:hAnsi="Times New Roman" w:cs="Times New Roman"/>
                <w:sz w:val="24"/>
                <w:szCs w:val="24"/>
                <w:lang w:eastAsia="lv-LV"/>
              </w:rPr>
              <w:t xml:space="preserve">(SAM pasākuma </w:t>
            </w:r>
            <w:proofErr w:type="spellStart"/>
            <w:r w:rsidRPr="00FA7117">
              <w:rPr>
                <w:rFonts w:ascii="Times New Roman" w:eastAsia="Times New Roman" w:hAnsi="Times New Roman" w:cs="Times New Roman"/>
                <w:sz w:val="24"/>
                <w:szCs w:val="24"/>
                <w:lang w:eastAsia="lv-LV"/>
              </w:rPr>
              <w:t>Nr</w:t>
            </w:r>
            <w:proofErr w:type="spellEnd"/>
            <w:r w:rsidRPr="00FA7117">
              <w:rPr>
                <w:rFonts w:ascii="Times New Roman" w:eastAsia="Times New Roman" w:hAnsi="Times New Roman" w:cs="Times New Roman"/>
                <w:sz w:val="24"/>
                <w:szCs w:val="24"/>
                <w:lang w:eastAsia="lv-LV"/>
              </w:rPr>
              <w:t>: 4.3.5.4.)</w:t>
            </w:r>
          </w:p>
          <w:p w14:paraId="1479D56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FD87D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Izvērtētas iespējas jaunu sociālā darba speciālistu piesaistei, nodrošinot atbilstošu pārkvalifikāciju </w:t>
            </w:r>
            <w:proofErr w:type="gramStart"/>
            <w:r w:rsidRPr="00FA7117">
              <w:rPr>
                <w:rFonts w:ascii="Times New Roman" w:eastAsia="Times New Roman" w:hAnsi="Times New Roman" w:cs="Times New Roman"/>
                <w:sz w:val="24"/>
                <w:szCs w:val="24"/>
              </w:rPr>
              <w:t>citu saistīto nozaru</w:t>
            </w:r>
            <w:proofErr w:type="gramEnd"/>
            <w:r w:rsidRPr="00FA7117">
              <w:rPr>
                <w:rFonts w:ascii="Times New Roman" w:eastAsia="Times New Roman" w:hAnsi="Times New Roman" w:cs="Times New Roman"/>
                <w:sz w:val="24"/>
                <w:szCs w:val="24"/>
              </w:rPr>
              <w:t xml:space="preserve"> speciālistiem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50593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Izvērtētas iespējas, izstrādātas prasības un priekšlikumi ar sociālā darba jomu saistīto nozaru citu profesiju pārstāvju (sociālais pedagogs, pedagogs, psihologs, medicīnas jomā strādājošie) pārkvalifikācijai par sociālā darba speciālistiem.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7C136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0867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IZM</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38AB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5CDE74"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63 000</w:t>
            </w:r>
          </w:p>
          <w:p w14:paraId="69CED16B"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ESF finansējums</w:t>
            </w:r>
          </w:p>
        </w:tc>
      </w:tr>
      <w:tr w:rsidR="00FA7117" w:rsidRPr="00FA7117" w14:paraId="60C825B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5E01C" w14:textId="70C9D5A1"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6.1.3. 5 mācību moduļu satura izstrāde integrēšanai augstskolu sociālā darba studiju programmās sociālā darba metožu apguvei darbam ar dažādām mērķa grupām, t.sk. 3 sociālā darba izglītības programmu ar integrētajiem mācību moduļiem akreditēšana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380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CDD2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 un integrēti augstskolu sociālā darba studiju programmās 5 mācību moduļi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C9BE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6918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Valsts finansētās augstskolas, kurās ir sociālā darba studiju programmas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934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84215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42 000</w:t>
            </w:r>
          </w:p>
          <w:p w14:paraId="16FF721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A810D6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08C5DA"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B3A9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23E9E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1397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5FE9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5C75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CC590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68EF06E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95C672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6.2.</w:t>
            </w:r>
            <w:r w:rsidRPr="00FA7117">
              <w:rPr>
                <w:rFonts w:ascii="Times New Roman" w:eastAsia="Times New Roman" w:hAnsi="Times New Roman" w:cs="Times New Roman"/>
                <w:b/>
                <w:sz w:val="24"/>
                <w:szCs w:val="24"/>
              </w:rPr>
              <w:tab/>
              <w:t>Nodrošināt metodisku atbalstu, attīstīt specializācijas iespējas un veicināt profesionālās kompetences pilnveidi, tostarp izmantojot darba vidē balstītu mācību elementus, nodrošinot metodiku darbam ar dažādām klientu mērķa grupām ilgtspējīgu ieviešanu praksē</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un savlaicīgi integrējot reformu un citu izmaiņu un jauninājumu saturu papildu kompetenču un jaunu speciālistu sagatavošanā</w:t>
            </w:r>
          </w:p>
        </w:tc>
      </w:tr>
      <w:tr w:rsidR="00FA7117" w:rsidRPr="00FA7117" w14:paraId="18E9942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9D3B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6.2.1.Semināri ilgstošas sociālās aprūpes centru sociālajiem darbiniekiem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C0BF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Pilnveidota ilgstošās sociālās aprūpes centru sociālo darbinieku profesionālā kompetence, sniegta informācija par aktuālajām tēmām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3DF9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Vismaz reizi ceturksnī noorganizēts 1 seminārs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4998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3112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5229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ABC6A8" w14:textId="2204D3D8"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9 132</w:t>
            </w:r>
          </w:p>
          <w:p w14:paraId="0FF0D46E" w14:textId="2E3FC35C"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(2283 </w:t>
            </w:r>
            <w:r w:rsidR="00FA7117" w:rsidRPr="00FA7117">
              <w:rPr>
                <w:rFonts w:ascii="Times New Roman" w:hAnsi="Times New Roman" w:cs="Times New Roman"/>
                <w:sz w:val="24"/>
                <w:szCs w:val="24"/>
              </w:rPr>
              <w:t xml:space="preserve">eiro </w:t>
            </w:r>
            <w:r w:rsidRPr="00FA7117">
              <w:rPr>
                <w:rFonts w:ascii="Times New Roman" w:hAnsi="Times New Roman" w:cs="Times New Roman"/>
                <w:sz w:val="24"/>
                <w:szCs w:val="24"/>
              </w:rPr>
              <w:t>x 4 gadi)</w:t>
            </w:r>
          </w:p>
          <w:p w14:paraId="251238AF"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Esošais VB</w:t>
            </w:r>
          </w:p>
          <w:p w14:paraId="4715584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70D5D7C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5AAF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6.2.2. Vasaras skola sociālajiem darbiniekiem (sociālo dienestu, sociālās aprūpes iestāžu, NVO, slimnīcu, ieslodzījuma vietu u.c.)</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D40F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Pilnveidota sociālo darbinieku profesionālā kompetence, veicināta pieredzes apmaiņa un izplatīta labās prakses pieredze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1F2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 vismaz 2 vasaras skolas 3 dienu garumā 30 - 60 dalībniekiem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198F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3E3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A73B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E75DBA5" w14:textId="4830EBAF"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73 600</w:t>
            </w:r>
          </w:p>
          <w:p w14:paraId="2A780A35" w14:textId="17CE7484"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(18 400 x 4 gadi)</w:t>
            </w:r>
          </w:p>
          <w:p w14:paraId="5A2C4E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0D56FA5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366F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6.2.3. Tematiskais nodrošinājums sociālo dienestu vadītāju vasaras skolai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33A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Pilnveidota un attīstīta sociālo dienestu vadītāju kompetence, t.sk. vadībā, līderībā, nodrošināta pieredzes apmaiņa un labās prakses izplatīšana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94ED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 vismaz viena vasaras skola sociālo dienestu vadītājiem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2BB1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LPSDVA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1310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2F68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Katru gadu</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A681465"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10 800</w:t>
            </w:r>
          </w:p>
          <w:p w14:paraId="35E35CDB" w14:textId="39014D42"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(3600 x 3 gadi)</w:t>
            </w:r>
          </w:p>
          <w:p w14:paraId="6E6E02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7E6E871E"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E2AF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 xml:space="preserve">6.2.4. Sociālā darba ikgadējā konference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3971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Nodrošināts metodiskais atbalsts sociālajā jomā strādājošajiem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7C76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Kopā noorganizētas 3 konferences (1 konference gadā)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0AE0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77CB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9165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2A9325" w14:textId="66589A8E"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121 554</w:t>
            </w:r>
          </w:p>
          <w:p w14:paraId="695BCB3B"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019079A5"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1E974EF0" w14:textId="702E3909"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r w:rsidRPr="00FA7117">
              <w:rPr>
                <w:rFonts w:ascii="Times New Roman" w:hAnsi="Times New Roman" w:cs="Times New Roman"/>
                <w:i/>
                <w:sz w:val="24"/>
                <w:szCs w:val="24"/>
              </w:rPr>
              <w:t>2021. 2022., 2023. gadā SAM pasākums Nr.9.2.1.1. – 76 554</w:t>
            </w:r>
            <w:proofErr w:type="gramStart"/>
            <w:r w:rsidRPr="00FA7117">
              <w:rPr>
                <w:rFonts w:ascii="Times New Roman" w:hAnsi="Times New Roman" w:cs="Times New Roman"/>
                <w:i/>
                <w:sz w:val="24"/>
                <w:szCs w:val="24"/>
              </w:rPr>
              <w:t xml:space="preserve">   </w:t>
            </w:r>
            <w:proofErr w:type="spellStart"/>
            <w:proofErr w:type="gramEnd"/>
            <w:r w:rsidRPr="00FA7117">
              <w:rPr>
                <w:rFonts w:ascii="Times New Roman" w:hAnsi="Times New Roman" w:cs="Times New Roman"/>
                <w:i/>
                <w:sz w:val="24"/>
                <w:szCs w:val="24"/>
              </w:rPr>
              <w:t>euro</w:t>
            </w:r>
            <w:proofErr w:type="spellEnd"/>
          </w:p>
          <w:p w14:paraId="2DBC162C" w14:textId="77777777"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p>
          <w:p w14:paraId="23AB51D1" w14:textId="01FDB46C"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i/>
                <w:sz w:val="24"/>
                <w:szCs w:val="24"/>
              </w:rPr>
              <w:t xml:space="preserve">2024. gadā SAM pasākums </w:t>
            </w:r>
            <w:proofErr w:type="spellStart"/>
            <w:r w:rsidRPr="00FA7117">
              <w:rPr>
                <w:rFonts w:ascii="Times New Roman" w:hAnsi="Times New Roman" w:cs="Times New Roman"/>
                <w:i/>
                <w:sz w:val="24"/>
                <w:szCs w:val="24"/>
              </w:rPr>
              <w:t>Nr</w:t>
            </w:r>
            <w:proofErr w:type="spellEnd"/>
            <w:r w:rsidRPr="00FA7117">
              <w:rPr>
                <w:rFonts w:ascii="Times New Roman" w:hAnsi="Times New Roman" w:cs="Times New Roman"/>
                <w:i/>
                <w:sz w:val="24"/>
                <w:szCs w:val="24"/>
              </w:rPr>
              <w:t xml:space="preserve">: 4.3.5.4. - 45 000 </w:t>
            </w:r>
          </w:p>
        </w:tc>
      </w:tr>
      <w:tr w:rsidR="00FA7117" w:rsidRPr="00FA7117" w14:paraId="18FF969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2775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6.2.5. Izdevumi par sociālās jomas aktualitātēm un teorijām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8C9A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Pilnveidota sociālā darba speciālistu profesionālā kompetence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0E8B9" w14:textId="017D0BC1"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SAM pasākuma Nr.9.2.1.1. ietvaros</w:t>
            </w:r>
            <w:proofErr w:type="gramStart"/>
            <w:r w:rsidRPr="00FA7117">
              <w:rPr>
                <w:rFonts w:ascii="Times New Roman" w:eastAsia="Times New Roman" w:hAnsi="Times New Roman" w:cs="Times New Roman"/>
                <w:sz w:val="24"/>
                <w:szCs w:val="24"/>
              </w:rPr>
              <w:t xml:space="preserve"> : </w:t>
            </w:r>
            <w:proofErr w:type="gramEnd"/>
            <w:r w:rsidRPr="00FA7117">
              <w:rPr>
                <w:rFonts w:ascii="Times New Roman" w:eastAsia="Times New Roman" w:hAnsi="Times New Roman" w:cs="Times New Roman"/>
                <w:sz w:val="24"/>
                <w:szCs w:val="24"/>
              </w:rPr>
              <w:t>1) 1) 2021. gadā izstrādāta Sociālā darba teoriju un metožu grāmata;</w:t>
            </w:r>
          </w:p>
          <w:p w14:paraId="068BDF90" w14:textId="3EC2D4AD"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 2022. gadā izstrādāta Sociālā darba terminoloģijas vārdnīca;</w:t>
            </w:r>
          </w:p>
          <w:p w14:paraId="3F0C4206" w14:textId="384F0D59"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3) Izdoti periodiskie izdevumi “Sociālais darbs Latvijā” 2021. gadā – 2 izdevumi; </w:t>
            </w:r>
            <w:proofErr w:type="gramStart"/>
            <w:r w:rsidRPr="00FA7117">
              <w:rPr>
                <w:rFonts w:ascii="Times New Roman" w:eastAsia="Times New Roman" w:hAnsi="Times New Roman" w:cs="Times New Roman"/>
                <w:sz w:val="24"/>
                <w:szCs w:val="24"/>
              </w:rPr>
              <w:t>2022.gadā</w:t>
            </w:r>
            <w:proofErr w:type="gramEnd"/>
            <w:r w:rsidRPr="00FA7117">
              <w:rPr>
                <w:rFonts w:ascii="Times New Roman" w:eastAsia="Times New Roman" w:hAnsi="Times New Roman" w:cs="Times New Roman"/>
                <w:sz w:val="24"/>
                <w:szCs w:val="24"/>
              </w:rPr>
              <w:t xml:space="preserve"> – 2 izdevumi; 2023.gadā - 1 izdevums.</w:t>
            </w:r>
          </w:p>
          <w:p w14:paraId="544DA82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423A024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SAM pasākuma Nr.4.3.5.4 ietvaros izdoti periodiskie izdevumi “Sociālais darbs Latvijā”: 2023. gadā 1 izdevums, 2024. gadā 2 izdevumi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5D9D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2357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8F5F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E43EBC" w14:textId="7560D0B0"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322 445</w:t>
            </w:r>
          </w:p>
          <w:p w14:paraId="66477043"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5DAA9C7F" w14:textId="77777777"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r w:rsidRPr="00FA7117">
              <w:rPr>
                <w:rFonts w:ascii="Times New Roman" w:hAnsi="Times New Roman" w:cs="Times New Roman"/>
                <w:i/>
                <w:sz w:val="24"/>
                <w:szCs w:val="24"/>
              </w:rPr>
              <w:t>SAM pasākuma Nr.9.2.1.1. ietvaros:</w:t>
            </w:r>
          </w:p>
          <w:p w14:paraId="75428C06" w14:textId="1AA4DBF7" w:rsidR="00C95B95" w:rsidRPr="00FA7117" w:rsidRDefault="00C95B95" w:rsidP="00C95B95">
            <w:pPr>
              <w:pStyle w:val="ListParagraph"/>
              <w:numPr>
                <w:ilvl w:val="0"/>
                <w:numId w:val="37"/>
              </w:numPr>
              <w:spacing w:after="0" w:line="240" w:lineRule="auto"/>
              <w:rPr>
                <w:rFonts w:ascii="Times New Roman" w:hAnsi="Times New Roman"/>
                <w:i/>
                <w:sz w:val="24"/>
                <w:szCs w:val="24"/>
              </w:rPr>
            </w:pPr>
            <w:r w:rsidRPr="00FA7117">
              <w:rPr>
                <w:rFonts w:ascii="Times New Roman" w:hAnsi="Times New Roman"/>
                <w:i/>
                <w:sz w:val="24"/>
                <w:szCs w:val="24"/>
              </w:rPr>
              <w:t>50</w:t>
            </w:r>
            <w:r w:rsidR="00FA7117" w:rsidRPr="00FA7117">
              <w:rPr>
                <w:rFonts w:ascii="Times New Roman" w:hAnsi="Times New Roman"/>
                <w:i/>
                <w:sz w:val="24"/>
                <w:szCs w:val="24"/>
              </w:rPr>
              <w:t> </w:t>
            </w:r>
            <w:r w:rsidRPr="00FA7117">
              <w:rPr>
                <w:rFonts w:ascii="Times New Roman" w:hAnsi="Times New Roman"/>
                <w:i/>
                <w:sz w:val="24"/>
                <w:szCs w:val="24"/>
              </w:rPr>
              <w:t>432</w:t>
            </w:r>
            <w:r w:rsidR="00FA7117" w:rsidRPr="00FA7117">
              <w:rPr>
                <w:rFonts w:ascii="Times New Roman" w:hAnsi="Times New Roman"/>
                <w:i/>
                <w:sz w:val="24"/>
                <w:szCs w:val="24"/>
              </w:rPr>
              <w:t xml:space="preserve"> </w:t>
            </w:r>
            <w:r w:rsidRPr="00FA7117">
              <w:rPr>
                <w:rFonts w:ascii="Times New Roman" w:hAnsi="Times New Roman"/>
                <w:i/>
                <w:sz w:val="24"/>
                <w:szCs w:val="24"/>
              </w:rPr>
              <w:t>(grāmatas līguma kopējā summa ir 70 155,80);</w:t>
            </w:r>
          </w:p>
          <w:p w14:paraId="1502C4DC" w14:textId="6589989C" w:rsidR="00C95B95" w:rsidRPr="00FA7117" w:rsidRDefault="00C95B95" w:rsidP="00C95B95">
            <w:pPr>
              <w:pStyle w:val="ListParagraph"/>
              <w:numPr>
                <w:ilvl w:val="0"/>
                <w:numId w:val="37"/>
              </w:numPr>
              <w:spacing w:after="0" w:line="240" w:lineRule="auto"/>
              <w:ind w:left="448" w:hanging="284"/>
              <w:rPr>
                <w:rFonts w:ascii="Times New Roman" w:hAnsi="Times New Roman"/>
                <w:i/>
                <w:sz w:val="24"/>
                <w:szCs w:val="24"/>
              </w:rPr>
            </w:pPr>
            <w:r w:rsidRPr="00FA7117">
              <w:rPr>
                <w:rFonts w:ascii="Times New Roman" w:hAnsi="Times New Roman"/>
                <w:i/>
                <w:sz w:val="24"/>
                <w:szCs w:val="24"/>
              </w:rPr>
              <w:t xml:space="preserve">121 463 </w:t>
            </w:r>
            <w:proofErr w:type="gramStart"/>
            <w:r w:rsidRPr="00FA7117">
              <w:rPr>
                <w:rFonts w:ascii="Times New Roman" w:hAnsi="Times New Roman"/>
                <w:i/>
                <w:sz w:val="24"/>
                <w:szCs w:val="24"/>
              </w:rPr>
              <w:t>(</w:t>
            </w:r>
            <w:proofErr w:type="gramEnd"/>
            <w:r w:rsidRPr="00FA7117">
              <w:rPr>
                <w:rFonts w:ascii="Times New Roman" w:hAnsi="Times New Roman"/>
                <w:i/>
                <w:sz w:val="24"/>
                <w:szCs w:val="24"/>
              </w:rPr>
              <w:t>vārdnīcas līguma kopējā summa ir 194 158,90;</w:t>
            </w:r>
          </w:p>
          <w:p w14:paraId="2646D702" w14:textId="6AB090EE" w:rsidR="00C95B95" w:rsidRPr="00FA7117" w:rsidRDefault="00C95B95" w:rsidP="00C95B95">
            <w:pPr>
              <w:pStyle w:val="ListParagraph"/>
              <w:numPr>
                <w:ilvl w:val="0"/>
                <w:numId w:val="37"/>
              </w:numPr>
              <w:spacing w:after="0" w:line="240" w:lineRule="auto"/>
              <w:ind w:left="448" w:hanging="284"/>
              <w:rPr>
                <w:rFonts w:ascii="Times New Roman" w:hAnsi="Times New Roman"/>
                <w:sz w:val="24"/>
                <w:szCs w:val="24"/>
              </w:rPr>
            </w:pPr>
            <w:r w:rsidRPr="00FA7117">
              <w:rPr>
                <w:rFonts w:ascii="Times New Roman" w:hAnsi="Times New Roman"/>
                <w:i/>
                <w:sz w:val="24"/>
                <w:szCs w:val="24"/>
              </w:rPr>
              <w:t xml:space="preserve">53 050 </w:t>
            </w:r>
          </w:p>
          <w:p w14:paraId="1761AB91" w14:textId="01AEA99E"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r w:rsidRPr="00FA7117">
              <w:rPr>
                <w:rFonts w:ascii="Times New Roman" w:hAnsi="Times New Roman" w:cs="Times New Roman"/>
                <w:i/>
                <w:sz w:val="24"/>
                <w:szCs w:val="24"/>
              </w:rPr>
              <w:t xml:space="preserve">SAM pasākuma Nr.4.3.5.4 ietvaros 97 500 SAM pasākuma Nr.4.3.5.4 ietvaros 97 500 </w:t>
            </w:r>
          </w:p>
        </w:tc>
      </w:tr>
      <w:tr w:rsidR="00FA7117" w:rsidRPr="00FA7117" w14:paraId="11C29B04"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1128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6.2.6. Ikgadējie metodiskie/reģionālie semināri sociālā darba speciālistiem un sociālo pakalpojumu sniedzējiem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149B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Nodrošināts metodiskais atbalsts sociālajā jomā strādājošajiem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5EEE9" w14:textId="24ADB4A5"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SAM pasākuma</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Nr.9.2.1.1. ietvaros 2021. – 2023. gadā noorganizēti 5 metodiskie semināri gadā</w:t>
            </w:r>
          </w:p>
          <w:p w14:paraId="7E4B3D2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2776F41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SAM pasākuma Nr. 4.3.5.4. ietvaros noorganizēti 2023. gadā 5 reģionālie semināri,</w:t>
            </w:r>
          </w:p>
          <w:p w14:paraId="197DE87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 gadā 8 reģionālie semināri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B471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20EF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Administratīvie reģioni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632D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FE907F" w14:textId="6D267B84"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74 937</w:t>
            </w:r>
          </w:p>
          <w:p w14:paraId="262914B3"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230FEA13"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3493ABAD" w14:textId="77777777"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r w:rsidRPr="00FA7117">
              <w:rPr>
                <w:rFonts w:ascii="Times New Roman" w:hAnsi="Times New Roman" w:cs="Times New Roman"/>
                <w:i/>
                <w:sz w:val="24"/>
                <w:szCs w:val="24"/>
              </w:rPr>
              <w:t>SAM pasākums</w:t>
            </w:r>
            <w:proofErr w:type="gramStart"/>
            <w:r w:rsidRPr="00FA7117">
              <w:rPr>
                <w:rFonts w:ascii="Times New Roman" w:hAnsi="Times New Roman" w:cs="Times New Roman"/>
                <w:i/>
                <w:sz w:val="24"/>
                <w:szCs w:val="24"/>
              </w:rPr>
              <w:t xml:space="preserve">  </w:t>
            </w:r>
            <w:proofErr w:type="gramEnd"/>
            <w:r w:rsidRPr="00FA7117">
              <w:rPr>
                <w:rFonts w:ascii="Times New Roman" w:hAnsi="Times New Roman" w:cs="Times New Roman"/>
                <w:i/>
                <w:sz w:val="24"/>
                <w:szCs w:val="24"/>
              </w:rPr>
              <w:t xml:space="preserve">Nr.9.2.1.1.: 35 937 </w:t>
            </w:r>
            <w:proofErr w:type="spellStart"/>
            <w:r w:rsidRPr="00FA7117">
              <w:rPr>
                <w:rFonts w:ascii="Times New Roman" w:hAnsi="Times New Roman" w:cs="Times New Roman"/>
                <w:i/>
                <w:sz w:val="24"/>
                <w:szCs w:val="24"/>
              </w:rPr>
              <w:t>euro</w:t>
            </w:r>
            <w:proofErr w:type="spellEnd"/>
          </w:p>
          <w:p w14:paraId="0F36081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p>
          <w:p w14:paraId="26E09BB8" w14:textId="156A107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i/>
                <w:sz w:val="24"/>
                <w:szCs w:val="24"/>
              </w:rPr>
              <w:t xml:space="preserve">SAM pasākums Nr. 4.3.5.4: 39 000 </w:t>
            </w:r>
          </w:p>
        </w:tc>
      </w:tr>
      <w:tr w:rsidR="00FA7117" w:rsidRPr="00FA7117" w14:paraId="09B515B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B2A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6.2.7.Ikgadējās tematiskās diskusijas</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EC3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iespēja ar sociālā darba profesiju saistīto jautājumu aktualizēšanai un risinājumu identificēšanai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005B1" w14:textId="2BDE3A89"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Noorganizētas 2 diskusijas 2021., 2022. gadā, 1 diskusija </w:t>
            </w:r>
            <w:proofErr w:type="gramStart"/>
            <w:r w:rsidRPr="00FA7117">
              <w:rPr>
                <w:rFonts w:ascii="Times New Roman" w:eastAsia="Times New Roman" w:hAnsi="Times New Roman" w:cs="Times New Roman"/>
                <w:sz w:val="24"/>
                <w:szCs w:val="24"/>
              </w:rPr>
              <w:t>2023.gadā</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7048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6B0B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599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2EA185B" w14:textId="1D2EFDF4"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10 436</w:t>
            </w:r>
            <w:r w:rsidRPr="00FA7117">
              <w:rPr>
                <w:rFonts w:ascii="Times New Roman" w:eastAsia="Times New Roman" w:hAnsi="Times New Roman" w:cs="Times New Roman"/>
                <w:sz w:val="24"/>
                <w:szCs w:val="24"/>
              </w:rPr>
              <w:t>ESF finansējums</w:t>
            </w:r>
          </w:p>
        </w:tc>
      </w:tr>
      <w:tr w:rsidR="00FA7117" w:rsidRPr="00FA7117" w14:paraId="58D4637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F630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6.2.8.Darbnīcas,</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 xml:space="preserve">domnīcas un vasaras skolas par sociālā darba aktualitātēm un sociālā darba uzdevumu veikšanai nepieciešamo prasmju attīstību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6D0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Nodrošināti pasākumi sociālā darba speciālistu informācijas, pieredzes un domu apmaiņai, labās prakses izplatīšanai un sociālā darba attīstības tālākai plānošanai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A9FB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gadā 1 pasākums, 2023., 2024. gadā 3 pasākumi gadā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F25F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05E8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74D2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EA8223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168 000</w:t>
            </w:r>
          </w:p>
          <w:p w14:paraId="23358FA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51ACC5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9953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6.2.9. Metodiku izstrāde sociālajam darbam ar dažādām mērķa grupām, pieejām, metodēm, formām sociālajā darbā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F356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metodiku sociālajam darbam ar dažādām klientu mērķa grupām,</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pieejām, metodēm, formām sociālajā darbā un vadības kvalitātes moduli ilgtspējīga ieviešana praksē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08E02" w14:textId="2ED1489E"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Izstrādātas 7 metodikas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4912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2833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134A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749C5C"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1 046 792</w:t>
            </w:r>
          </w:p>
          <w:p w14:paraId="22AB9A7C"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2C523FD8"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6A680F2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4B90BD5F"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D4E9D"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6.2.10. Klātienes mācību īstenošana sociālajam darbam ar dažādām mērķa grupām,</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pieejām, metodēm, formām sociālajā darbā un vadības kvalitātes moduli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DBB4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metodiku darbam ar dažādām sociālā darba klientu mērķa grupām,</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pieejām, metodēm, formām sociālajā darbā un vadības kvalitātes moduli ilgtspējīga ieviešana praksē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7196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Nodrošinātas mācības sociālajiem darbiniekiem indikatīvi 28 klātienes mācību grupās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C6EA4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749F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C5E5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205D40"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354 981,77 </w:t>
            </w:r>
          </w:p>
          <w:p w14:paraId="00B82D3D"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34AC283F" w14:textId="551C3DEE"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r w:rsidRPr="00FA7117">
              <w:rPr>
                <w:rFonts w:ascii="Times New Roman" w:hAnsi="Times New Roman" w:cs="Times New Roman"/>
                <w:i/>
                <w:sz w:val="24"/>
                <w:szCs w:val="24"/>
              </w:rPr>
              <w:t>(kopējā līgumu izpilde no 2020-2023 - 377 380,97)</w:t>
            </w:r>
          </w:p>
        </w:tc>
      </w:tr>
      <w:tr w:rsidR="00FA7117" w:rsidRPr="00FA7117" w14:paraId="0FCFBE4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DCB9B"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6.2.11. E-mācību īstenošana sociālajam darbam ar dažādām mērķa grupām, pieejām, metodēm, formām sociālajā darbā un vadības kvalitātes moduli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8AC4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izpratne par dažādām klientu mērķa grupām, pieejām, metodēm, formām sociālajā darbā un vadības kvalitātes moduli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54D9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Nodrošinātas mācības sociālajiem darbiniekiem indikatīvi 68 e-mācību grupas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EB67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A721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85A3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1C3975C"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53 520 </w:t>
            </w:r>
          </w:p>
          <w:p w14:paraId="4E9AF6CB"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29FAA66F" w14:textId="3780C2BB" w:rsidR="00C95B95" w:rsidRPr="00FA7117" w:rsidRDefault="00C95B95" w:rsidP="00C95B95">
            <w:pPr>
              <w:suppressAutoHyphens/>
              <w:autoSpaceDN w:val="0"/>
              <w:spacing w:after="0" w:line="240" w:lineRule="auto"/>
              <w:textAlignment w:val="baseline"/>
              <w:rPr>
                <w:rFonts w:ascii="Times New Roman" w:hAnsi="Times New Roman" w:cs="Times New Roman"/>
                <w:i/>
                <w:sz w:val="24"/>
                <w:szCs w:val="24"/>
              </w:rPr>
            </w:pPr>
            <w:r w:rsidRPr="00FA7117">
              <w:rPr>
                <w:rFonts w:ascii="Times New Roman" w:hAnsi="Times New Roman" w:cs="Times New Roman"/>
                <w:i/>
                <w:sz w:val="24"/>
                <w:szCs w:val="24"/>
              </w:rPr>
              <w:t>(kopējā līguma summa 58 200)</w:t>
            </w:r>
          </w:p>
        </w:tc>
      </w:tr>
      <w:tr w:rsidR="00FA7117" w:rsidRPr="00FA7117" w14:paraId="2A66FB9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2737E"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6.2.12. Sociālā darba kopienā metodikas izstrāde</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5853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vienota izpratne par sociālo darbu kopienā un tā attīstība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52E2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Izstrādāts metodiskais materiāls, klātienes mācību un e-mācību programmas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97D5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967C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E8DC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EE03696" w14:textId="2733DD69"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214 648</w:t>
            </w:r>
          </w:p>
          <w:p w14:paraId="6F339EFB" w14:textId="76301D4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tc>
      </w:tr>
      <w:tr w:rsidR="00FA7117" w:rsidRPr="00FA7117" w14:paraId="4DBB91F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ECC2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6.2.13. Metodisko materiālu un e-mācību programmu sociālajam darbam ar dažādām mērķa grupām izvērtēšana, nepieciešamības gadījumā aktualizācija, pilnveide un klātienes mācību (vidēji 96h) un e-mācību sociālajiem darbiniekiem īstenošana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B27D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Nodrošināta </w:t>
            </w:r>
            <w:proofErr w:type="gramStart"/>
            <w:r w:rsidRPr="00FA7117">
              <w:rPr>
                <w:rFonts w:ascii="Times New Roman" w:eastAsia="Times New Roman" w:hAnsi="Times New Roman" w:cs="Times New Roman"/>
                <w:sz w:val="24"/>
                <w:szCs w:val="24"/>
              </w:rPr>
              <w:t>2014. – 2020.</w:t>
            </w:r>
            <w:proofErr w:type="gramEnd"/>
            <w:r w:rsidRPr="00FA7117">
              <w:rPr>
                <w:rFonts w:ascii="Times New Roman" w:eastAsia="Times New Roman" w:hAnsi="Times New Roman" w:cs="Times New Roman"/>
                <w:sz w:val="24"/>
                <w:szCs w:val="24"/>
              </w:rPr>
              <w:t>gada plānošanas perioda projekta Nr. 9.2.1.1/15/I/001 „Profesionāla sociālā darba attīstība pašvaldībās” ietvaros izstrādāto metodisko materiālu un e-mācību programmu pilnveide un iedzīvināšana, atbilstošas sociālā darba speciālistu apmācības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4795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Uzsākta metodisko materiālu izvērtēšana, aktualizācija, jaunu papildinošu metodiku izstrāde (tiks pabeigta 2025. gadā)</w:t>
            </w:r>
          </w:p>
          <w:p w14:paraId="689FB95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529674C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Klātienes mācībās noorganizētas indikatīvi 20 mācību grupās</w:t>
            </w:r>
          </w:p>
          <w:p w14:paraId="7109FFC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27A581A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E-mācībās noorganizētas indikatīvi 20 mācību grupās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BFB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3783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8B52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2BB19E0"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460 350</w:t>
            </w:r>
          </w:p>
          <w:p w14:paraId="2EDC658A" w14:textId="77777777" w:rsidR="00C95B95" w:rsidRPr="00FA7117" w:rsidRDefault="00C95B95" w:rsidP="00C95B95">
            <w:pPr>
              <w:rPr>
                <w:rFonts w:ascii="Times New Roman" w:hAnsi="Times New Roman" w:cs="Times New Roman"/>
                <w:sz w:val="24"/>
                <w:szCs w:val="24"/>
              </w:rPr>
            </w:pPr>
            <w:r w:rsidRPr="00FA7117">
              <w:rPr>
                <w:rFonts w:ascii="Times New Roman" w:hAnsi="Times New Roman" w:cs="Times New Roman"/>
                <w:sz w:val="24"/>
                <w:szCs w:val="24"/>
              </w:rPr>
              <w:t>ESF finansējums</w:t>
            </w:r>
          </w:p>
          <w:p w14:paraId="58303D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46F9EB5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C2C7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6.2.14. Jaunu, aktuālu metodiku izstrāde un aprobācija, t.sk. sociālajam darbam ar likumpārkāpējiem, kuri atbrīvoti no ieslodzījuma vietas, personām ar bēgļa vai alternatīvo statusu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39D3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profesionālās kompetences pilnveide</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sociālajiem darbiniekiem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4013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Uzsākta vismaz 2 metodiku izstrāde un aprobācija pilotprojektos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4006A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B324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53EF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DE3E4A"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378 000</w:t>
            </w:r>
          </w:p>
          <w:p w14:paraId="5108503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44872C7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6BD5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6.2.15. Tālākizglītības mācību programmu (vismaz 160h) izstrāde (5 programmas) sociālajiem darbiniekiem darbam ar dažādām mērķa grupām un to realizācija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A0CF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Nodrošinātas sociālo darbinieku specializācijas iespējas darbam ar dažādām mērķa grupām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13F3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Izstrādātas un licencētas 5 tālākizglītības mācību programmas</w:t>
            </w:r>
          </w:p>
          <w:p w14:paraId="66D3242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4D1FD4A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140 dalībnieki apguvuši vismaz vienu mācību programmu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DB94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98B8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A460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BD7D24"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286 400</w:t>
            </w:r>
          </w:p>
          <w:p w14:paraId="7676BEE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5F69C48"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29FA3"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6.2.16. Ģimenes asistenta pakalpojuma aprobēšana</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un pētījuma veikšana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2FD1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ģimenes asistenta pakalpojuma ieviešana pašvaldībās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4432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Izstrādāts ģimenes asistenta pakalpojuma apraksts, mācību programma, īstenotas mācības 50 ģimenes asistentiem, veikts pētījums par ģimenes asistenta pakalpojuma ieviešanas iespējām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038C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F2AC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99B4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143E02"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750 020,21</w:t>
            </w:r>
          </w:p>
          <w:p w14:paraId="707A88E4"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ESF finansējums</w:t>
            </w:r>
          </w:p>
          <w:p w14:paraId="27E276DC" w14:textId="61BB4FA8"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r w:rsidRPr="00FA7117">
              <w:rPr>
                <w:rFonts w:ascii="Times New Roman" w:hAnsi="Times New Roman" w:cs="Times New Roman"/>
                <w:i/>
                <w:sz w:val="24"/>
                <w:szCs w:val="24"/>
              </w:rPr>
              <w:t>(kopējā summa 774 279,21)</w:t>
            </w:r>
          </w:p>
        </w:tc>
      </w:tr>
      <w:tr w:rsidR="00FA7117" w:rsidRPr="00FA7117" w14:paraId="4D63A44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63F23" w14:textId="7A3C4526"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6.2.17. Profesionālās kompetences pilnveides</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 xml:space="preserve">programmas ģimenes asistentiem (vismaz 160 stundas) satura pilnveide, attīstība, licencēšana un </w:t>
            </w:r>
            <w:r w:rsidR="007A22AF">
              <w:rPr>
                <w:rFonts w:ascii="Times New Roman" w:hAnsi="Times New Roman" w:cs="Times New Roman"/>
                <w:sz w:val="24"/>
                <w:szCs w:val="24"/>
              </w:rPr>
              <w:t>īstenošana</w:t>
            </w:r>
            <w:r w:rsidRPr="00FA7117">
              <w:rPr>
                <w:rFonts w:ascii="Times New Roman" w:hAnsi="Times New Roman" w:cs="Times New Roman"/>
                <w:sz w:val="24"/>
                <w:szCs w:val="24"/>
              </w:rPr>
              <w:t xml:space="preserve">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0F86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esošo ģimenes asistentu profesionālās kompetences pilnveide un jaunu ģimenes asistentu sagatavošana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68DB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licencēta vismaz 160h mācību programma</w:t>
            </w:r>
          </w:p>
          <w:p w14:paraId="55F685F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6D7DECD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Mācību programmu apguvušas indikatīvi 5 – 6 grupas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47A2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E257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0527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99AD2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140 950</w:t>
            </w:r>
          </w:p>
          <w:p w14:paraId="1B95658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01D81E3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2549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6.2.18.Pašvaldību sociālo dienestu un citu pašvaldības izveidoto sociālo pakalpojumu sniedzēju sociālā darba speciālistu profesionālās kompetences pilnveide - dalība apmācībās un </w:t>
            </w:r>
            <w:proofErr w:type="spellStart"/>
            <w:r w:rsidRPr="00FA7117">
              <w:rPr>
                <w:rFonts w:ascii="Times New Roman" w:hAnsi="Times New Roman" w:cs="Times New Roman"/>
                <w:sz w:val="24"/>
                <w:szCs w:val="24"/>
              </w:rPr>
              <w:t>supervīzijā</w:t>
            </w:r>
            <w:proofErr w:type="spellEnd"/>
            <w:r w:rsidRPr="00FA7117">
              <w:rPr>
                <w:rFonts w:ascii="Times New Roman" w:hAnsi="Times New Roman" w:cs="Times New Roman"/>
                <w:sz w:val="24"/>
                <w:szCs w:val="24"/>
              </w:rPr>
              <w:t xml:space="preserve"> (SAM pasākums Nr.9.2.1.1.)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511E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sociālā darba speciālistu profesionālā kompetence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CC95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Sociālā darba speciālisti pilnveidojuši savu profesionālo kompetenci atbilstoši normatīvajos aktos noteiktajām prasībām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4500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F763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6C2A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99156E" w14:textId="36310C23"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408</w:t>
            </w:r>
            <w:r w:rsidR="00FA7117" w:rsidRPr="00FA7117">
              <w:rPr>
                <w:rFonts w:ascii="Times New Roman" w:hAnsi="Times New Roman" w:cs="Times New Roman"/>
                <w:sz w:val="24"/>
                <w:szCs w:val="24"/>
              </w:rPr>
              <w:t> </w:t>
            </w:r>
            <w:r w:rsidRPr="00FA7117">
              <w:rPr>
                <w:rFonts w:ascii="Times New Roman" w:hAnsi="Times New Roman" w:cs="Times New Roman"/>
                <w:sz w:val="24"/>
                <w:szCs w:val="24"/>
              </w:rPr>
              <w:t>000</w:t>
            </w:r>
            <w:r w:rsidR="00FA7117" w:rsidRPr="00FA7117">
              <w:rPr>
                <w:rFonts w:ascii="Times New Roman" w:hAnsi="Times New Roman" w:cs="Times New Roman"/>
                <w:sz w:val="24"/>
                <w:szCs w:val="24"/>
              </w:rPr>
              <w:t xml:space="preserve"> </w:t>
            </w:r>
            <w:r w:rsidRPr="00FA7117">
              <w:rPr>
                <w:rFonts w:ascii="Times New Roman" w:eastAsia="Times New Roman" w:hAnsi="Times New Roman" w:cs="Times New Roman"/>
                <w:sz w:val="24"/>
                <w:szCs w:val="24"/>
              </w:rPr>
              <w:t>ESF finansējums</w:t>
            </w:r>
          </w:p>
        </w:tc>
      </w:tr>
      <w:tr w:rsidR="00FA7117" w:rsidRPr="00FA7117" w14:paraId="079AF5C3"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BE4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6.2.19. </w:t>
            </w:r>
            <w:proofErr w:type="spellStart"/>
            <w:r w:rsidRPr="00FA7117">
              <w:rPr>
                <w:rFonts w:ascii="Times New Roman" w:hAnsi="Times New Roman" w:cs="Times New Roman"/>
                <w:sz w:val="24"/>
                <w:szCs w:val="24"/>
              </w:rPr>
              <w:t>Supervīziju</w:t>
            </w:r>
            <w:proofErr w:type="spellEnd"/>
            <w:r w:rsidRPr="00FA7117">
              <w:rPr>
                <w:rFonts w:ascii="Times New Roman" w:hAnsi="Times New Roman" w:cs="Times New Roman"/>
                <w:sz w:val="24"/>
                <w:szCs w:val="24"/>
              </w:rPr>
              <w:t xml:space="preserve"> nodrošināšana pašvaldību sociālo pakalpojumu iestāžu darbiniekiem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E1F3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Nodrošināts atbalsts pašvaldībām </w:t>
            </w:r>
            <w:proofErr w:type="spellStart"/>
            <w:r w:rsidRPr="00FA7117">
              <w:rPr>
                <w:rFonts w:ascii="Times New Roman" w:eastAsia="Times New Roman" w:hAnsi="Times New Roman" w:cs="Times New Roman"/>
                <w:sz w:val="24"/>
                <w:szCs w:val="24"/>
              </w:rPr>
              <w:t>supervīziju</w:t>
            </w:r>
            <w:proofErr w:type="spellEnd"/>
            <w:r w:rsidRPr="00FA7117">
              <w:rPr>
                <w:rFonts w:ascii="Times New Roman" w:eastAsia="Times New Roman" w:hAnsi="Times New Roman" w:cs="Times New Roman"/>
                <w:sz w:val="24"/>
                <w:szCs w:val="24"/>
              </w:rPr>
              <w:t xml:space="preserve"> nodrošināšanai sociālo pakalpojumu sniedzēju iestāžu darbiniekiem, t.sk. iestāžu un to struktūrvienību vadītājiem, sociālā darba speciālistiem, ģimenes asistentiem, aprūpētājiem, u.c. speciālistiem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F812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Daļēji kompensēti izdevumi </w:t>
            </w:r>
            <w:proofErr w:type="spellStart"/>
            <w:r w:rsidRPr="00FA7117">
              <w:rPr>
                <w:rFonts w:ascii="Times New Roman" w:eastAsia="Times New Roman" w:hAnsi="Times New Roman" w:cs="Times New Roman"/>
                <w:sz w:val="24"/>
                <w:szCs w:val="24"/>
              </w:rPr>
              <w:t>supervīziju</w:t>
            </w:r>
            <w:proofErr w:type="spellEnd"/>
            <w:r w:rsidRPr="00FA7117">
              <w:rPr>
                <w:rFonts w:ascii="Times New Roman" w:eastAsia="Times New Roman" w:hAnsi="Times New Roman" w:cs="Times New Roman"/>
                <w:sz w:val="24"/>
                <w:szCs w:val="24"/>
              </w:rPr>
              <w:t xml:space="preserve"> nodrošināšanai pašvaldību sociālo pakalpojumu sniedzēju iestāžu darbiniekiem, t.sk. iestāžu un to struktūrvienību vadītājiem, sociālā darba speciālistiem, ģimenes asistentiem, aprūpētājiem, u.c. speciālistiem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A93C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5091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BC87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15A3B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414 960</w:t>
            </w:r>
          </w:p>
          <w:p w14:paraId="293594D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62D64DD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2F98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6.2.20.Profesionālās kompetences pilnveide pašvaldību ilgstošās sociālās aprūpes un sociālās rehabilitācijas iestāžu aprūpētājiem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B990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 esošo aprūpētāju profesionālās kompetences pilnveide un jaunu aprūpētāju sagatavošana</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A1AA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Mācību programmu apguvušas 357 personas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D373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CC5F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3BEE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8F1E1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357 000</w:t>
            </w:r>
          </w:p>
          <w:p w14:paraId="0181924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0484B68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42D75"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6.2.21. Stipendijas sociālajiem darbiniekiem ar profesionālu pieredzi, kuri iegūst </w:t>
            </w:r>
            <w:proofErr w:type="gramStart"/>
            <w:r w:rsidRPr="00FA7117">
              <w:rPr>
                <w:rFonts w:ascii="Times New Roman" w:hAnsi="Times New Roman" w:cs="Times New Roman"/>
                <w:sz w:val="24"/>
                <w:szCs w:val="24"/>
              </w:rPr>
              <w:t>supervizora izglītību</w:t>
            </w:r>
            <w:proofErr w:type="gramEnd"/>
            <w:r w:rsidRPr="00FA7117">
              <w:rPr>
                <w:rFonts w:ascii="Times New Roman" w:hAnsi="Times New Roman" w:cs="Times New Roman"/>
                <w:sz w:val="24"/>
                <w:szCs w:val="24"/>
              </w:rPr>
              <w:t xml:space="preserve">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0C15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 xml:space="preserve">Veicināta </w:t>
            </w:r>
            <w:proofErr w:type="gramStart"/>
            <w:r w:rsidRPr="00FA7117">
              <w:rPr>
                <w:rFonts w:ascii="Times New Roman" w:hAnsi="Times New Roman" w:cs="Times New Roman"/>
                <w:sz w:val="24"/>
                <w:szCs w:val="24"/>
              </w:rPr>
              <w:t>supervizoru ar izglītību un pieredzi sociālajā darbā sagatavošana</w:t>
            </w:r>
            <w:proofErr w:type="gramEnd"/>
            <w:r w:rsidRPr="00FA7117">
              <w:rPr>
                <w:rFonts w:ascii="Times New Roman" w:hAnsi="Times New Roman" w:cs="Times New Roman"/>
                <w:sz w:val="24"/>
                <w:szCs w:val="24"/>
              </w:rPr>
              <w:t xml:space="preserve">, profesionālā atbalsta </w:t>
            </w:r>
            <w:proofErr w:type="spellStart"/>
            <w:r w:rsidRPr="00FA7117">
              <w:rPr>
                <w:rFonts w:ascii="Times New Roman" w:hAnsi="Times New Roman" w:cs="Times New Roman"/>
                <w:sz w:val="24"/>
                <w:szCs w:val="24"/>
              </w:rPr>
              <w:t>supervīziju</w:t>
            </w:r>
            <w:proofErr w:type="spellEnd"/>
            <w:r w:rsidRPr="00FA7117">
              <w:rPr>
                <w:rFonts w:ascii="Times New Roman" w:hAnsi="Times New Roman" w:cs="Times New Roman"/>
                <w:sz w:val="24"/>
                <w:szCs w:val="24"/>
              </w:rPr>
              <w:t xml:space="preserve"> veidā nodrošināšana sociālā darba speciālistiem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5E64C"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Stipendijas saņēmuši 25 sociālie darbinieki</w:t>
            </w:r>
          </w:p>
          <w:p w14:paraId="1360B439" w14:textId="77777777" w:rsidR="00C95B95" w:rsidRPr="00FA7117" w:rsidRDefault="00C95B95" w:rsidP="00C95B95">
            <w:pPr>
              <w:jc w:val="cente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EB48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0F71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Izglītības iestādes, kurās var iegūt </w:t>
            </w:r>
            <w:proofErr w:type="gramStart"/>
            <w:r w:rsidRPr="00FA7117">
              <w:rPr>
                <w:rFonts w:ascii="Times New Roman" w:eastAsia="Times New Roman" w:hAnsi="Times New Roman" w:cs="Times New Roman"/>
                <w:sz w:val="24"/>
                <w:szCs w:val="24"/>
              </w:rPr>
              <w:t>supervizora izglītību</w:t>
            </w:r>
            <w:proofErr w:type="gramEnd"/>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2EE1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D53C011" w14:textId="266B3CDB"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132 500</w:t>
            </w:r>
          </w:p>
          <w:p w14:paraId="7120AB0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20FC2784" w14:textId="64216B5D"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A87A29A"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B9FD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hAnsi="Times New Roman" w:cs="Times New Roman"/>
                <w:sz w:val="24"/>
                <w:szCs w:val="24"/>
              </w:rPr>
              <w:t xml:space="preserve">6.2.22. Līderības attīstība sociālā darba jomā esošo un jauno sociālo darbinieku, sociālā darba praktikantu atbalstam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F5DB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Apzināti sociālie darbinieki ar līderības iezīmēm un intensīvās līderības mācībās pilnveidotas viņu līderības prasmes, kuras tiek ieguldītas</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profesionāla un emocionāla atbalsta sniegšanai esošajiem un jaunajiem darbiniekiem, praktikantiem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BC75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Intensīvās līderības mācībās piedalījušies 20 sociālie darbinieki no dažādām pašvaldībām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B50D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901B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40A3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5800E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165 000</w:t>
            </w:r>
          </w:p>
          <w:p w14:paraId="56273E2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03D4BCF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5B84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6.2.23. Starpdisciplinārās ekspertu komandas darbības modeļa izstrāde un pilotprojekta realizācija pašvaldībās (SAM pasākuma </w:t>
            </w:r>
            <w:proofErr w:type="spellStart"/>
            <w:r w:rsidRPr="00FA7117">
              <w:rPr>
                <w:rFonts w:ascii="Times New Roman" w:eastAsia="Times New Roman" w:hAnsi="Times New Roman" w:cs="Times New Roman"/>
                <w:sz w:val="24"/>
                <w:szCs w:val="24"/>
                <w:lang w:eastAsia="lv-LV"/>
              </w:rPr>
              <w:t>Nr</w:t>
            </w:r>
            <w:proofErr w:type="spellEnd"/>
            <w:r w:rsidRPr="00FA7117">
              <w:rPr>
                <w:rFonts w:ascii="Times New Roman" w:eastAsia="Times New Roman" w:hAnsi="Times New Roman" w:cs="Times New Roman"/>
                <w:sz w:val="24"/>
                <w:szCs w:val="24"/>
                <w:lang w:eastAsia="lv-LV"/>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B367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Veicināts profesionāls atbalsts pašvaldības sociālo pakalpojumu sniedzējiem krīzes situācijās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52F5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Uzsākta modeļa izstrāde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55C0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7EFC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LSDB, LPSDVA, </w:t>
            </w:r>
            <w:proofErr w:type="gramStart"/>
            <w:r w:rsidRPr="00FA7117">
              <w:rPr>
                <w:rFonts w:ascii="Times New Roman" w:eastAsia="Times New Roman" w:hAnsi="Times New Roman" w:cs="Times New Roman"/>
                <w:sz w:val="24"/>
                <w:szCs w:val="24"/>
              </w:rPr>
              <w:t>Latvijas Supervizoru apvienība</w:t>
            </w:r>
            <w:proofErr w:type="gramEnd"/>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6757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753DB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30 923</w:t>
            </w:r>
          </w:p>
          <w:p w14:paraId="1CCD1CC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4B3D38C1"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362AAC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6.3.</w:t>
            </w:r>
            <w:r w:rsidRPr="00FA7117">
              <w:rPr>
                <w:rFonts w:ascii="Times New Roman" w:eastAsia="Times New Roman" w:hAnsi="Times New Roman" w:cs="Times New Roman"/>
                <w:b/>
                <w:sz w:val="24"/>
                <w:szCs w:val="24"/>
              </w:rPr>
              <w:tab/>
              <w:t xml:space="preserve">nodrošināt mērķtiecīgu pāreju ar </w:t>
            </w:r>
            <w:proofErr w:type="gramStart"/>
            <w:r w:rsidRPr="00FA7117">
              <w:rPr>
                <w:rFonts w:ascii="Times New Roman" w:eastAsia="Times New Roman" w:hAnsi="Times New Roman" w:cs="Times New Roman"/>
                <w:b/>
                <w:sz w:val="24"/>
                <w:szCs w:val="24"/>
              </w:rPr>
              <w:t>2028.gadu</w:t>
            </w:r>
            <w:proofErr w:type="gramEnd"/>
            <w:r w:rsidRPr="00FA7117">
              <w:rPr>
                <w:rFonts w:ascii="Times New Roman" w:eastAsia="Times New Roman" w:hAnsi="Times New Roman" w:cs="Times New Roman"/>
                <w:b/>
                <w:sz w:val="24"/>
                <w:szCs w:val="24"/>
              </w:rPr>
              <w:t xml:space="preserve"> pilnībā ieviešot jauno pieeju sociālajam darbam ģimenēm ar bērniem </w:t>
            </w:r>
          </w:p>
        </w:tc>
      </w:tr>
      <w:tr w:rsidR="00FA7117" w:rsidRPr="00FA7117" w14:paraId="07D7545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7160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6.3.1.Mērķdotācija ģimenes asistentu atlīdzībai pašvaldībās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4390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 ģimenes asistenta pakalpojuma iedzīvināšanu un attīstību pašvaldībās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C5D0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Mērķdotācija 80% apmērā 2022., 2023. gadā tiek piešķirta 50 </w:t>
            </w:r>
            <w:proofErr w:type="gramStart"/>
            <w:r w:rsidRPr="00FA7117">
              <w:rPr>
                <w:rFonts w:ascii="Times New Roman" w:eastAsia="Times New Roman" w:hAnsi="Times New Roman" w:cs="Times New Roman"/>
                <w:sz w:val="24"/>
                <w:szCs w:val="24"/>
              </w:rPr>
              <w:t>ģimenes</w:t>
            </w:r>
            <w:proofErr w:type="gramEnd"/>
            <w:r w:rsidRPr="00FA7117">
              <w:rPr>
                <w:rFonts w:ascii="Times New Roman" w:eastAsia="Times New Roman" w:hAnsi="Times New Roman" w:cs="Times New Roman"/>
                <w:sz w:val="24"/>
                <w:szCs w:val="24"/>
              </w:rPr>
              <w:t xml:space="preserve"> asistentu atlīdzības segšanai, 2024. gadā 100 ģimenes asistentu atlīdzības segšanai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A3BD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7C1C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22BD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37A4B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4 688 280</w:t>
            </w:r>
          </w:p>
          <w:p w14:paraId="62B6549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Papildu VB finansējums</w:t>
            </w:r>
          </w:p>
        </w:tc>
      </w:tr>
      <w:tr w:rsidR="00FA7117" w:rsidRPr="00FA7117" w14:paraId="05C0C18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A2A6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6.3.2. Klātienes mācības sociālajiem darbiniekiem</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 xml:space="preserve">par sociālo darbu ģimenēm ar bērniem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A554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Veicināta sociālo darbinieku ar ģimenēm ar bērniem profesionālā kompetence</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5D81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SAM pasākuma Nr.9.2.1.1. ietvaros līdz 2023. gadam nodrošinātas mācības 9 mācību grupās</w:t>
            </w:r>
          </w:p>
          <w:p w14:paraId="6DAEA6C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6041907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SAM pasākuma </w:t>
            </w:r>
            <w:proofErr w:type="spellStart"/>
            <w:r w:rsidRPr="00FA7117">
              <w:rPr>
                <w:rFonts w:ascii="Times New Roman" w:eastAsia="Times New Roman" w:hAnsi="Times New Roman" w:cs="Times New Roman"/>
                <w:sz w:val="24"/>
                <w:szCs w:val="24"/>
              </w:rPr>
              <w:t>Nr</w:t>
            </w:r>
            <w:proofErr w:type="spellEnd"/>
            <w:r w:rsidRPr="00FA7117">
              <w:rPr>
                <w:rFonts w:ascii="Times New Roman" w:eastAsia="Times New Roman" w:hAnsi="Times New Roman" w:cs="Times New Roman"/>
                <w:sz w:val="24"/>
                <w:szCs w:val="24"/>
              </w:rPr>
              <w:t>: 4.3.5.4. ietvaros līdz 2024. gadam nodrošināta metodikas aktualizācija un mācības vismaz 3 mācību grupās</w:t>
            </w:r>
          </w:p>
          <w:p w14:paraId="4E4EF8A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6AC1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58EE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820DD" w14:textId="77777777" w:rsidR="00C95B95" w:rsidRPr="00FA7117" w:rsidRDefault="00C95B95" w:rsidP="00C95B95">
            <w:pPr>
              <w:suppressAutoHyphens/>
              <w:autoSpaceDN w:val="0"/>
              <w:spacing w:after="0" w:line="240" w:lineRule="auto"/>
              <w:jc w:val="center"/>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59159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248 764</w:t>
            </w:r>
          </w:p>
          <w:p w14:paraId="6A76D2A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6B7D807A" w14:textId="32C153E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i/>
                <w:sz w:val="24"/>
                <w:szCs w:val="24"/>
              </w:rPr>
            </w:pPr>
            <w:r w:rsidRPr="00FA7117">
              <w:rPr>
                <w:rFonts w:ascii="Times New Roman" w:eastAsia="Times New Roman" w:hAnsi="Times New Roman" w:cs="Times New Roman"/>
                <w:i/>
                <w:sz w:val="24"/>
                <w:szCs w:val="24"/>
              </w:rPr>
              <w:t>SAM pasākums Nr.9.2.1.1.: 192</w:t>
            </w:r>
            <w:r w:rsidR="00FA7117" w:rsidRPr="00FA7117">
              <w:rPr>
                <w:rFonts w:ascii="Times New Roman" w:eastAsia="Times New Roman" w:hAnsi="Times New Roman" w:cs="Times New Roman"/>
                <w:i/>
                <w:sz w:val="24"/>
                <w:szCs w:val="24"/>
              </w:rPr>
              <w:t> </w:t>
            </w:r>
            <w:r w:rsidRPr="00FA7117">
              <w:rPr>
                <w:rFonts w:ascii="Times New Roman" w:eastAsia="Times New Roman" w:hAnsi="Times New Roman" w:cs="Times New Roman"/>
                <w:i/>
                <w:sz w:val="24"/>
                <w:szCs w:val="24"/>
              </w:rPr>
              <w:t>114</w:t>
            </w:r>
            <w:r w:rsidR="00FA7117" w:rsidRPr="00FA7117">
              <w:rPr>
                <w:rFonts w:ascii="Times New Roman" w:eastAsia="Times New Roman" w:hAnsi="Times New Roman" w:cs="Times New Roman"/>
                <w:i/>
                <w:sz w:val="24"/>
                <w:szCs w:val="24"/>
              </w:rPr>
              <w:t>;</w:t>
            </w:r>
            <w:r w:rsidRPr="00FA7117">
              <w:rPr>
                <w:rFonts w:ascii="Times New Roman" w:eastAsia="Times New Roman" w:hAnsi="Times New Roman" w:cs="Times New Roman"/>
                <w:i/>
                <w:sz w:val="24"/>
                <w:szCs w:val="24"/>
              </w:rPr>
              <w:t xml:space="preserve"> </w:t>
            </w:r>
          </w:p>
          <w:p w14:paraId="3BBE11E1" w14:textId="3DBC8548"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i/>
                <w:sz w:val="24"/>
                <w:szCs w:val="24"/>
              </w:rPr>
              <w:t xml:space="preserve">SAM pasākums </w:t>
            </w:r>
            <w:proofErr w:type="spellStart"/>
            <w:r w:rsidRPr="00FA7117">
              <w:rPr>
                <w:rFonts w:ascii="Times New Roman" w:eastAsia="Times New Roman" w:hAnsi="Times New Roman" w:cs="Times New Roman"/>
                <w:i/>
                <w:sz w:val="24"/>
                <w:szCs w:val="24"/>
              </w:rPr>
              <w:t>Nr</w:t>
            </w:r>
            <w:proofErr w:type="spellEnd"/>
            <w:r w:rsidRPr="00FA7117">
              <w:rPr>
                <w:rFonts w:ascii="Times New Roman" w:eastAsia="Times New Roman" w:hAnsi="Times New Roman" w:cs="Times New Roman"/>
                <w:i/>
                <w:sz w:val="24"/>
                <w:szCs w:val="24"/>
              </w:rPr>
              <w:t xml:space="preserve">: 4.3.5.4.: 56 650 </w:t>
            </w:r>
          </w:p>
        </w:tc>
      </w:tr>
      <w:tr w:rsidR="00FA7117" w:rsidRPr="00FA7117" w14:paraId="783B697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C206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6.3.3. Darbnīcas,</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 xml:space="preserve">domnīcas un vasaras skolas par sociālā darba aktualitātēm un sociālā darba uzdevumu veikšanai nepieciešamo prasmju attīstību sociālajiem darbiniekiem, kuri strādā ar ģimenēm ar bērniem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394D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Nodrošināti pasākumi sociālo darbinieku, kuri strādā ar ģimenēm ar bērniem informācijas, pieredzes un domu apmaiņai, labās prakses izplatīšanai un sociālā darba attīstības tālākai plānošanai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70CC6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2022. gadā 1 pasākums, 2023., 2024. gadā 2 pasākumi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E40E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D455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B2AB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AF2D38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120 000</w:t>
            </w:r>
          </w:p>
          <w:p w14:paraId="10AA819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0C27FF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A80C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 xml:space="preserve">6.3.4. Licencētas tālākizglītības mācību programmas (vismaz 160h) izstrāde un realizācija sociālajam darbam ar ģimenēm ar bērniem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B3E1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Nodrošinātas sociālo darbinieku specializācijas iespējas darbam ar ģimenēm ar bērniem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AC6F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un licencēta viena vismaz 160h mācību programma</w:t>
            </w:r>
          </w:p>
          <w:p w14:paraId="5C40935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p w14:paraId="3460D90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Mācību programmu apguvuši 18 sociālie darbinieki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1CCE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DEBE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E06CD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BC561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89 456</w:t>
            </w:r>
          </w:p>
          <w:p w14:paraId="3040607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27191331"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3F76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hAnsi="Times New Roman" w:cs="Times New Roman"/>
                <w:sz w:val="24"/>
                <w:szCs w:val="24"/>
              </w:rPr>
              <w:t xml:space="preserve">6.3.4. Mācību moduļa sociālajam darbam ar ģimenēm ar bērniem izstrāde integrēšanai augstskolu programmās (SAM pasākuma </w:t>
            </w:r>
            <w:proofErr w:type="spellStart"/>
            <w:r w:rsidRPr="00FA7117">
              <w:rPr>
                <w:rFonts w:ascii="Times New Roman" w:hAnsi="Times New Roman" w:cs="Times New Roman"/>
                <w:sz w:val="24"/>
                <w:szCs w:val="24"/>
              </w:rPr>
              <w:t>Nr</w:t>
            </w:r>
            <w:proofErr w:type="spellEnd"/>
            <w:r w:rsidRPr="00FA7117">
              <w:rPr>
                <w:rFonts w:ascii="Times New Roman" w:hAnsi="Times New Roman" w:cs="Times New Roman"/>
                <w:sz w:val="24"/>
                <w:szCs w:val="24"/>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28027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Izstrādāts mācību modulis augstskolu sociālā darba studiju programmām sociālajam darbam ar ģimenēm ar bērniem metožu apguvei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452D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Izstrādāts viens mācību modulis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B15B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CF7E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Valsts finansētās augstskolas, kurās ir sociālā darba studiju programmas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E49E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45201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6 600</w:t>
            </w:r>
          </w:p>
          <w:p w14:paraId="3EED0D0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531C2163"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802163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6.4.</w:t>
            </w:r>
            <w:r w:rsidRPr="00FA7117">
              <w:rPr>
                <w:rFonts w:ascii="Times New Roman" w:eastAsia="Times New Roman" w:hAnsi="Times New Roman" w:cs="Times New Roman"/>
                <w:b/>
                <w:sz w:val="24"/>
                <w:szCs w:val="24"/>
              </w:rPr>
              <w:tab/>
              <w:t>izvērtēt un saskaņā ar darba tirgus pieprasījumu palielināt nepieciešamo no valsts budžeta finansēto studiju vietu skaitu studiju virziena “Sociālā labklājība” programmās valsts dibinātās augstākās izglītības iestādēs (tai skaitā,</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 xml:space="preserve">ģimenes asistentu, mentoru, sociālo rehabilitētāju un sociālo aprūpētāju izglītības programmās) </w:t>
            </w:r>
          </w:p>
        </w:tc>
      </w:tr>
      <w:tr w:rsidR="00FA7117" w:rsidRPr="00FA7117" w14:paraId="2719A0A5"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9BD2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6.4.1. Valsts budžeta finansēto studiju vietu skaita palielināšana sociālā darba studiju programmās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9D05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 papildus sociālā darba speciālistu sagatavošanu vakanču mazināšanai sociālās jomas iestādēs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97CC7"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Sākot ar 2022. gadu valsts budžeta finansēto studiju vietu</w:t>
            </w:r>
            <w:proofErr w:type="gramEnd"/>
            <w:r w:rsidRPr="00FA7117">
              <w:rPr>
                <w:rFonts w:ascii="Times New Roman" w:eastAsia="Times New Roman" w:hAnsi="Times New Roman" w:cs="Times New Roman"/>
                <w:sz w:val="24"/>
                <w:szCs w:val="24"/>
              </w:rPr>
              <w:t xml:space="preserve"> skaits sociālā darba studiju programmās tiek palielināts katru gadu par 20 studiju vietām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4D7D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IZM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8AB7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6F10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1ABDD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704 368</w:t>
            </w:r>
          </w:p>
          <w:p w14:paraId="6EF0CDF2"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Papildu VB finansējums</w:t>
            </w:r>
          </w:p>
        </w:tc>
      </w:tr>
      <w:tr w:rsidR="00FA7117" w:rsidRPr="00FA7117" w14:paraId="0888E0DA"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D34AAC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6.5.</w:t>
            </w:r>
            <w:r w:rsidRPr="00FA7117">
              <w:rPr>
                <w:rFonts w:ascii="Times New Roman" w:eastAsia="Times New Roman" w:hAnsi="Times New Roman" w:cs="Times New Roman"/>
                <w:b/>
                <w:sz w:val="24"/>
                <w:szCs w:val="24"/>
              </w:rPr>
              <w:tab/>
              <w:t>ieviest motivējošus pasākumus profesionālu mācībspēku piesaistei un sagatavošanai sociālā darba jomā</w:t>
            </w:r>
          </w:p>
        </w:tc>
      </w:tr>
      <w:tr w:rsidR="00FA7117" w:rsidRPr="00FA7117" w14:paraId="3496272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6BA0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 xml:space="preserve">6.5.1.Sociālā darba praktiķu studijas sociālā darba maģistra studiju programmās nolūkā nodrošināt mācībspēkus darba vidē balstītu mācību moduļu īstenošanai sociālā darba studijās. (SAM pasākuma </w:t>
            </w:r>
            <w:proofErr w:type="spellStart"/>
            <w:r w:rsidRPr="00FA7117">
              <w:rPr>
                <w:rFonts w:ascii="Times New Roman" w:eastAsia="Times New Roman" w:hAnsi="Times New Roman" w:cs="Times New Roman"/>
                <w:bCs/>
                <w:sz w:val="24"/>
                <w:szCs w:val="24"/>
                <w:lang w:eastAsia="lv-LV"/>
              </w:rPr>
              <w:t>Nr</w:t>
            </w:r>
            <w:proofErr w:type="spellEnd"/>
            <w:r w:rsidRPr="00FA7117">
              <w:rPr>
                <w:rFonts w:ascii="Times New Roman" w:eastAsia="Times New Roman" w:hAnsi="Times New Roman" w:cs="Times New Roman"/>
                <w:bCs/>
                <w:sz w:val="24"/>
                <w:szCs w:val="24"/>
                <w:lang w:eastAsia="lv-LV"/>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B662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Nodrošināta profesionālu</w:t>
            </w:r>
            <w:proofErr w:type="gramStart"/>
            <w:r w:rsidRPr="00FA7117">
              <w:rPr>
                <w:rFonts w:ascii="Times New Roman" w:eastAsia="Times New Roman" w:hAnsi="Times New Roman" w:cs="Times New Roman"/>
                <w:bCs/>
                <w:sz w:val="24"/>
                <w:szCs w:val="24"/>
              </w:rPr>
              <w:t xml:space="preserve">  </w:t>
            </w:r>
            <w:proofErr w:type="gramEnd"/>
            <w:r w:rsidRPr="00FA7117">
              <w:rPr>
                <w:rFonts w:ascii="Times New Roman" w:eastAsia="Times New Roman" w:hAnsi="Times New Roman" w:cs="Times New Roman"/>
                <w:bCs/>
                <w:sz w:val="24"/>
                <w:szCs w:val="24"/>
              </w:rPr>
              <w:t>mācībspēku sagatavošana darba vidē balstītu mācību moduļu īstenošanai sociālā darba studijās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B98B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Uzsākta kompensāciju izmaksa daļējai studiju maksas segšanai 16 sociālajiem darbiniekiem</w:t>
            </w:r>
            <w:proofErr w:type="gramStart"/>
            <w:r w:rsidRPr="00FA7117">
              <w:rPr>
                <w:rFonts w:ascii="Times New Roman" w:eastAsia="Times New Roman" w:hAnsi="Times New Roman" w:cs="Times New Roman"/>
                <w:bCs/>
                <w:sz w:val="24"/>
                <w:szCs w:val="24"/>
              </w:rPr>
              <w:t xml:space="preserve">  </w:t>
            </w:r>
            <w:proofErr w:type="gramEnd"/>
            <w:r w:rsidRPr="00FA7117">
              <w:rPr>
                <w:rFonts w:ascii="Times New Roman" w:eastAsia="Times New Roman" w:hAnsi="Times New Roman" w:cs="Times New Roman"/>
                <w:bCs/>
                <w:sz w:val="24"/>
                <w:szCs w:val="24"/>
              </w:rPr>
              <w:t xml:space="preserve">nepilna laika maģistra studiju apguvei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DE86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9043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sz w:val="24"/>
                <w:szCs w:val="24"/>
              </w:rPr>
              <w:t>Valsts finansētās augstskolas, kurās ir sociālā darba studiju programmas, pašvaldību sociālie dienesti, LSDB, LPSDVA</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4960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 xml:space="preserve">2024 </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0DCDD7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52 000</w:t>
            </w:r>
          </w:p>
          <w:p w14:paraId="0429044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ESF finansējums</w:t>
            </w:r>
          </w:p>
        </w:tc>
      </w:tr>
      <w:tr w:rsidR="00FA7117" w:rsidRPr="00FA7117" w14:paraId="39C29D67"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8092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6.5.2.Maģistra studiju programmās studējošo potenciālo mācībspēku atlase un padziļinātas</w:t>
            </w:r>
            <w:proofErr w:type="gramStart"/>
            <w:r w:rsidRPr="00FA7117">
              <w:rPr>
                <w:rFonts w:ascii="Times New Roman" w:eastAsia="Times New Roman" w:hAnsi="Times New Roman" w:cs="Times New Roman"/>
                <w:bCs/>
                <w:sz w:val="24"/>
                <w:szCs w:val="24"/>
                <w:lang w:eastAsia="lv-LV"/>
              </w:rPr>
              <w:t xml:space="preserve">  </w:t>
            </w:r>
            <w:proofErr w:type="gramEnd"/>
            <w:r w:rsidRPr="00FA7117">
              <w:rPr>
                <w:rFonts w:ascii="Times New Roman" w:eastAsia="Times New Roman" w:hAnsi="Times New Roman" w:cs="Times New Roman"/>
                <w:bCs/>
                <w:sz w:val="24"/>
                <w:szCs w:val="24"/>
                <w:lang w:eastAsia="lv-LV"/>
              </w:rPr>
              <w:t xml:space="preserve">studijas docējamo studiju kursu satura un augstskolu pedagoģijas jomās (SAM pasākuma </w:t>
            </w:r>
            <w:proofErr w:type="spellStart"/>
            <w:r w:rsidRPr="00FA7117">
              <w:rPr>
                <w:rFonts w:ascii="Times New Roman" w:eastAsia="Times New Roman" w:hAnsi="Times New Roman" w:cs="Times New Roman"/>
                <w:bCs/>
                <w:sz w:val="24"/>
                <w:szCs w:val="24"/>
                <w:lang w:eastAsia="lv-LV"/>
              </w:rPr>
              <w:t>Nr</w:t>
            </w:r>
            <w:proofErr w:type="spellEnd"/>
            <w:r w:rsidRPr="00FA7117">
              <w:rPr>
                <w:rFonts w:ascii="Times New Roman" w:eastAsia="Times New Roman" w:hAnsi="Times New Roman" w:cs="Times New Roman"/>
                <w:bCs/>
                <w:sz w:val="24"/>
                <w:szCs w:val="24"/>
                <w:lang w:eastAsia="lv-LV"/>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5350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 xml:space="preserve">Īstenotas profilētas padziļinātas studijas – “mazā akadēmija” – maģistrantu – potenciālo mācībspēku sagatavošanai darbam sociālā darba bakalaura studiju programmās.  </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F349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 xml:space="preserve">Uzsākta 12 mācībspēku </w:t>
            </w:r>
            <w:proofErr w:type="gramStart"/>
            <w:r w:rsidRPr="00FA7117">
              <w:rPr>
                <w:rFonts w:ascii="Times New Roman" w:eastAsia="Times New Roman" w:hAnsi="Times New Roman" w:cs="Times New Roman"/>
                <w:bCs/>
                <w:sz w:val="24"/>
                <w:szCs w:val="24"/>
              </w:rPr>
              <w:t>sagatavošana</w:t>
            </w:r>
            <w:proofErr w:type="gramEnd"/>
            <w:r w:rsidRPr="00FA7117">
              <w:rPr>
                <w:rFonts w:ascii="Times New Roman" w:eastAsia="Times New Roman" w:hAnsi="Times New Roman" w:cs="Times New Roman"/>
                <w:bCs/>
                <w:sz w:val="24"/>
                <w:szCs w:val="24"/>
              </w:rPr>
              <w:t xml:space="preserve"> darbam sociālā darba bakalaura studiju programmās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D24F4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8A53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sz w:val="24"/>
                <w:szCs w:val="24"/>
              </w:rPr>
              <w:t>Augstskolas, kurās ir sociālā darba maģistra studiju programmas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73F4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3F3F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 xml:space="preserve"> 21 600 </w:t>
            </w:r>
          </w:p>
          <w:p w14:paraId="65A23A4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ESF finansējums</w:t>
            </w:r>
          </w:p>
          <w:p w14:paraId="1BA23B1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p>
        </w:tc>
      </w:tr>
      <w:tr w:rsidR="00FA7117" w:rsidRPr="00FA7117" w14:paraId="42C9A050"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D586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 xml:space="preserve">6.5.3. Augstskolu mācībspēku un Labklājības ministrijas sociālā darba un sociālo pakalpojumu politikas veidošanas jomā iesaistīto speciālistu stažēšanās nozares iestādēs – pašvaldību sociālajos dienestos un sociālā darba jomas biedrībās un nodibinājumos praktisko kompetenču dažādošanai sociālajam darbam ar dažādām mērķa grupām (SAM pasākuma </w:t>
            </w:r>
            <w:proofErr w:type="spellStart"/>
            <w:r w:rsidRPr="00FA7117">
              <w:rPr>
                <w:rFonts w:ascii="Times New Roman" w:eastAsia="Times New Roman" w:hAnsi="Times New Roman" w:cs="Times New Roman"/>
                <w:bCs/>
                <w:sz w:val="24"/>
                <w:szCs w:val="24"/>
                <w:lang w:eastAsia="lv-LV"/>
              </w:rPr>
              <w:t>Nr</w:t>
            </w:r>
            <w:proofErr w:type="spellEnd"/>
            <w:r w:rsidRPr="00FA7117">
              <w:rPr>
                <w:rFonts w:ascii="Times New Roman" w:eastAsia="Times New Roman" w:hAnsi="Times New Roman" w:cs="Times New Roman"/>
                <w:bCs/>
                <w:sz w:val="24"/>
                <w:szCs w:val="24"/>
                <w:lang w:eastAsia="lv-LV"/>
              </w:rPr>
              <w:t>: 4.3.5.4.)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5350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Augstskolu pilna laika pamatslodzē nodarbināti</w:t>
            </w:r>
            <w:proofErr w:type="gramStart"/>
            <w:r w:rsidRPr="00FA7117">
              <w:rPr>
                <w:rFonts w:ascii="Times New Roman" w:eastAsia="Times New Roman" w:hAnsi="Times New Roman" w:cs="Times New Roman"/>
                <w:bCs/>
                <w:sz w:val="24"/>
                <w:szCs w:val="24"/>
              </w:rPr>
              <w:t xml:space="preserve">  </w:t>
            </w:r>
            <w:proofErr w:type="gramEnd"/>
            <w:r w:rsidRPr="00FA7117">
              <w:rPr>
                <w:rFonts w:ascii="Times New Roman" w:eastAsia="Times New Roman" w:hAnsi="Times New Roman" w:cs="Times New Roman"/>
                <w:bCs/>
                <w:sz w:val="24"/>
                <w:szCs w:val="24"/>
              </w:rPr>
              <w:t xml:space="preserve">mācībspēki apguvuši praktiska sociālā darba iemaņas, vismaz 3 mēnešus saskaņā ar personalizētu plānu stažējoties nozares iestādēs </w:t>
            </w:r>
          </w:p>
          <w:p w14:paraId="5860C7B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p>
          <w:p w14:paraId="13DB178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Labklājības ministrijas sociālā darba un sociālo pakalpojumu politikas veidošanas jomā iesaistītie speciālisti apguvuši praktiska sociālā darba iemaņas</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200D6"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Vismaz 3 augstskolās, kuras īsteno sociālā darba studiju programmas,</w:t>
            </w:r>
            <w:proofErr w:type="gramStart"/>
            <w:r w:rsidRPr="00FA7117">
              <w:rPr>
                <w:rFonts w:ascii="Times New Roman" w:hAnsi="Times New Roman" w:cs="Times New Roman"/>
                <w:sz w:val="24"/>
                <w:szCs w:val="24"/>
              </w:rPr>
              <w:t xml:space="preserve">  </w:t>
            </w:r>
            <w:proofErr w:type="gramEnd"/>
            <w:r w:rsidRPr="00FA7117">
              <w:rPr>
                <w:rFonts w:ascii="Times New Roman" w:hAnsi="Times New Roman" w:cs="Times New Roman"/>
                <w:sz w:val="24"/>
                <w:szCs w:val="24"/>
              </w:rPr>
              <w:t>stažēšanās programmu 3  mēnešu garumā izpildījuši vismaz 9 mācībspēki</w:t>
            </w:r>
          </w:p>
          <w:p w14:paraId="4E87026F"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2C753D5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p>
          <w:p w14:paraId="28BFAE8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Vismaz 6 Labklājības ministrijas speciālisti apguvuši praktiska sociālā darba iemaņas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6CB5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LM</w:t>
            </w:r>
          </w:p>
          <w:p w14:paraId="20042DE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p>
          <w:p w14:paraId="5B61306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B08E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IZM,</w:t>
            </w:r>
          </w:p>
          <w:p w14:paraId="02E1812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lang w:eastAsia="lv-LV"/>
              </w:rPr>
              <w:t>Valsts finansētās augstskolas, kurās ir sociālā darba studiju programmas, sociālo pakalpojumu sniedzēji</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56D7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E5716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19 800</w:t>
            </w:r>
          </w:p>
          <w:p w14:paraId="3B3D7BD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Cs/>
                <w:sz w:val="24"/>
                <w:szCs w:val="24"/>
              </w:rPr>
              <w:t>ESF finansējums</w:t>
            </w:r>
          </w:p>
          <w:p w14:paraId="40C438F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Cs/>
                <w:sz w:val="24"/>
                <w:szCs w:val="24"/>
              </w:rPr>
            </w:pPr>
          </w:p>
        </w:tc>
      </w:tr>
      <w:tr w:rsidR="00FA7117" w:rsidRPr="00FA7117" w14:paraId="4E2B704E"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C17F55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6.6.</w:t>
            </w:r>
            <w:r w:rsidRPr="00FA7117">
              <w:rPr>
                <w:rFonts w:ascii="Times New Roman" w:eastAsia="Times New Roman" w:hAnsi="Times New Roman" w:cs="Times New Roman"/>
                <w:b/>
                <w:sz w:val="24"/>
                <w:szCs w:val="24"/>
              </w:rPr>
              <w:tab/>
              <w:t>apzināt esošos un nepieciešamos sociālā darba un sociālo pakalpojumu jomā nodarbināto cilvēkresursus</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un prognozēt to vajadzību</w:t>
            </w:r>
          </w:p>
        </w:tc>
      </w:tr>
      <w:tr w:rsidR="00FA7117" w:rsidRPr="00FA7117" w14:paraId="0E3CF249"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0438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6.6.1. Sociālās jomas cilvēkresursu darba tirgus prognožu veidošanu</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BF1D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 datu analīzē balstītu informāciju nepieciešamo sociālās jomas cilvēkresursu plānošanai</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A279D"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Precizēta, pilnveidota metodoloģija un veikti </w:t>
            </w:r>
            <w:proofErr w:type="gramStart"/>
            <w:r w:rsidRPr="00FA7117">
              <w:rPr>
                <w:rFonts w:ascii="Times New Roman" w:eastAsia="Times New Roman" w:hAnsi="Times New Roman" w:cs="Times New Roman"/>
                <w:sz w:val="24"/>
                <w:szCs w:val="24"/>
              </w:rPr>
              <w:t>atbilstošas ikgadējās darba tirgus prognozes</w:t>
            </w:r>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E8FB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B7B7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 NVA</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BD83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Ikgadējas darba tirgus prognozes sākot ar 2023. gadu</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C3D13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Valsts budžeta ietvaros (EM pamatdarbības ietvaros)</w:t>
            </w:r>
          </w:p>
        </w:tc>
      </w:tr>
      <w:tr w:rsidR="00FA7117" w:rsidRPr="00FA7117" w14:paraId="31F4F89A"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1B904A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 xml:space="preserve">7. Uzdevums </w:t>
            </w:r>
            <w:r w:rsidRPr="00FA7117">
              <w:rPr>
                <w:rFonts w:ascii="Times New Roman" w:eastAsia="Times New Roman" w:hAnsi="Times New Roman" w:cs="Times New Roman"/>
                <w:b/>
                <w:sz w:val="24"/>
                <w:szCs w:val="24"/>
                <w:lang w:eastAsia="lv-LV"/>
              </w:rPr>
              <w:t xml:space="preserve">Pilnveidot sociālā darba speciālistu un </w:t>
            </w:r>
            <w:proofErr w:type="gramStart"/>
            <w:r w:rsidRPr="00FA7117">
              <w:rPr>
                <w:rFonts w:ascii="Times New Roman" w:eastAsia="Times New Roman" w:hAnsi="Times New Roman" w:cs="Times New Roman"/>
                <w:b/>
                <w:sz w:val="24"/>
                <w:szCs w:val="24"/>
                <w:lang w:eastAsia="lv-LV"/>
              </w:rPr>
              <w:t>citu sociālo pakalpojumu</w:t>
            </w:r>
            <w:proofErr w:type="gramEnd"/>
            <w:r w:rsidRPr="00FA7117">
              <w:rPr>
                <w:rFonts w:ascii="Times New Roman" w:eastAsia="Times New Roman" w:hAnsi="Times New Roman" w:cs="Times New Roman"/>
                <w:b/>
                <w:sz w:val="24"/>
                <w:szCs w:val="24"/>
                <w:lang w:eastAsia="lv-LV"/>
              </w:rPr>
              <w:t xml:space="preserve"> sniegšanā iesaistīto speciālistu atalgojuma un motivācijas sistēmu</w:t>
            </w:r>
          </w:p>
        </w:tc>
      </w:tr>
      <w:tr w:rsidR="00FA7117" w:rsidRPr="00FA7117" w14:paraId="666AD47F"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DF1F5A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7.1.</w:t>
            </w:r>
            <w:r w:rsidRPr="00FA7117">
              <w:rPr>
                <w:rFonts w:ascii="Times New Roman" w:eastAsia="Times New Roman" w:hAnsi="Times New Roman" w:cs="Times New Roman"/>
                <w:b/>
                <w:sz w:val="24"/>
                <w:szCs w:val="24"/>
              </w:rPr>
              <w:tab/>
              <w:t>piešķirt valsts budžeta mērķdotāciju</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sociālajiem darbiniekiem</w:t>
            </w:r>
          </w:p>
        </w:tc>
      </w:tr>
      <w:tr w:rsidR="00FA7117" w:rsidRPr="00FA7117" w14:paraId="16803B1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7067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lang w:eastAsia="lv-LV"/>
              </w:rPr>
            </w:pPr>
            <w:r w:rsidRPr="00FA7117">
              <w:rPr>
                <w:rFonts w:ascii="Times New Roman" w:eastAsia="Times New Roman" w:hAnsi="Times New Roman" w:cs="Times New Roman"/>
                <w:sz w:val="24"/>
                <w:szCs w:val="24"/>
              </w:rPr>
              <w:t>7.1.1.Valsts mērķdotācijas sociālo darbinieku atlīdzībai</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1015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 sociālo darbinieku motivāciju strādāt jomā, mazināt sociālo darbinieku kadru mainību</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4E34B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Valsts mērķdotāciju piemaksas pie algas veidā saņēmuši 1142 sociālie darbinieki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9017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CAC3F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BE2E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CD4090"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7 511 604</w:t>
            </w:r>
          </w:p>
          <w:p w14:paraId="6032C36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Papildu VB finansējums</w:t>
            </w:r>
          </w:p>
        </w:tc>
      </w:tr>
      <w:tr w:rsidR="00FA7117" w:rsidRPr="00FA7117" w14:paraId="560713F2"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50688D7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7.2.</w:t>
            </w:r>
            <w:r w:rsidRPr="00FA7117">
              <w:rPr>
                <w:rFonts w:ascii="Times New Roman" w:eastAsia="Times New Roman" w:hAnsi="Times New Roman" w:cs="Times New Roman"/>
                <w:b/>
                <w:sz w:val="24"/>
                <w:szCs w:val="24"/>
              </w:rPr>
              <w:tab/>
              <w:t xml:space="preserve">izveidot konkurētspējīgu sociālā darba un </w:t>
            </w:r>
            <w:proofErr w:type="gramStart"/>
            <w:r w:rsidRPr="00FA7117">
              <w:rPr>
                <w:rFonts w:ascii="Times New Roman" w:eastAsia="Times New Roman" w:hAnsi="Times New Roman" w:cs="Times New Roman"/>
                <w:b/>
                <w:sz w:val="24"/>
                <w:szCs w:val="24"/>
              </w:rPr>
              <w:t>citu sociālo pakalpojumu</w:t>
            </w:r>
            <w:proofErr w:type="gramEnd"/>
            <w:r w:rsidRPr="00FA7117">
              <w:rPr>
                <w:rFonts w:ascii="Times New Roman" w:eastAsia="Times New Roman" w:hAnsi="Times New Roman" w:cs="Times New Roman"/>
                <w:b/>
                <w:sz w:val="24"/>
                <w:szCs w:val="24"/>
              </w:rPr>
              <w:t xml:space="preserve"> sniegšanā iesaistīto speciālistu atalgojuma sistēmu, tajā skaitā, izstrādājot atalgojuma noteikšanas modeļus, paredzot pamatlikmi un mainīgo daļu, kas nosakāma attiecībā no specializācijas, t.i. nepieciešamajām kompetencēm (kvalifikācijas), pieredzes un atbildības</w:t>
            </w:r>
          </w:p>
        </w:tc>
      </w:tr>
      <w:tr w:rsidR="00FA7117" w:rsidRPr="00FA7117" w14:paraId="140CF3DB"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51A5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7.2.1. Atalgojuma sistēmas izstrāde un nostiprināšana normatīvajos aktos (t.sk. grozījumi Valsts amatu katalogā)</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00C8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 vienotu, konkurētspējīgu un taisnīgu (profesionālās kompetences, atbildības līmeņa, u.c. kritērijos balstītu) atalgojuma sistēmu sociālajā jomā strādājošajiem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DE5E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atalgojuma sistēma un atbilstoši normatīvie akti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A55C3"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92188"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85CC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1DD5B86"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Summa netiek atsevišķi izdalīta, jo atspoguļojas 2.RV 7.4. uzdevumā SAM pasākuma Nr.9.2.</w:t>
            </w:r>
            <w:proofErr w:type="gramStart"/>
            <w:r w:rsidRPr="00FA7117">
              <w:rPr>
                <w:rFonts w:ascii="Times New Roman" w:eastAsia="Times New Roman" w:hAnsi="Times New Roman" w:cs="Times New Roman"/>
                <w:sz w:val="24"/>
                <w:szCs w:val="24"/>
              </w:rPr>
              <w:t>1.1. ietvaros</w:t>
            </w:r>
            <w:proofErr w:type="gramEnd"/>
          </w:p>
        </w:tc>
      </w:tr>
      <w:tr w:rsidR="00FA7117" w:rsidRPr="00FA7117" w14:paraId="58F26F67"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FF3D9A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7.3.</w:t>
            </w:r>
            <w:r w:rsidRPr="00FA7117">
              <w:rPr>
                <w:rFonts w:ascii="Times New Roman" w:eastAsia="Times New Roman" w:hAnsi="Times New Roman" w:cs="Times New Roman"/>
                <w:b/>
                <w:sz w:val="24"/>
                <w:szCs w:val="24"/>
              </w:rPr>
              <w:tab/>
              <w:t xml:space="preserve">nodrošināt konkurētspējīgu atalgojumu sociālā darba un </w:t>
            </w:r>
            <w:proofErr w:type="gramStart"/>
            <w:r w:rsidRPr="00FA7117">
              <w:rPr>
                <w:rFonts w:ascii="Times New Roman" w:eastAsia="Times New Roman" w:hAnsi="Times New Roman" w:cs="Times New Roman"/>
                <w:b/>
                <w:sz w:val="24"/>
                <w:szCs w:val="24"/>
              </w:rPr>
              <w:t>citu sociālo pakalpojumu</w:t>
            </w:r>
            <w:proofErr w:type="gramEnd"/>
            <w:r w:rsidRPr="00FA7117">
              <w:rPr>
                <w:rFonts w:ascii="Times New Roman" w:eastAsia="Times New Roman" w:hAnsi="Times New Roman" w:cs="Times New Roman"/>
                <w:b/>
                <w:sz w:val="24"/>
                <w:szCs w:val="24"/>
              </w:rPr>
              <w:t xml:space="preserve"> sniegšanā iesaistītajiem speciālistiem atbilstoši noteiktajai atalgojuma sistēmai</w:t>
            </w:r>
          </w:p>
        </w:tc>
      </w:tr>
      <w:tr w:rsidR="00FA7117" w:rsidRPr="00FA7117" w14:paraId="3288397D"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8AD0A"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7.3.1. Sociālā darba speciālistu (sociālie darbinieki, sociālie aprūpētāji, sociālie rehabilitētāji, sociālās palīdzības organizatori) un sociālo pakalpojumu sniegšanā iesaistītā atbalsta personāla (t.sk. aprūpētāji, ģimenes asistenti, u.c.) algas pieaugums sociālajā dienestā un tā struktūrvienībās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0344A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Nodrošināts konkurētspējīgs atalgojums sociālā darba speciālistiem un citiem sociālās jomas speciālistiem</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E9E3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Algas pieaugums atbilstoši 7.2. uzdevumā izstrādātajai atlīdzības sistēmai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8064F"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Pašvaldības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6E13C"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BA12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B20D4A"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6 280 488 (</w:t>
            </w:r>
            <w:proofErr w:type="gramStart"/>
            <w:r w:rsidRPr="00FA7117">
              <w:rPr>
                <w:rFonts w:ascii="Times New Roman" w:hAnsi="Times New Roman" w:cs="Times New Roman"/>
                <w:sz w:val="24"/>
                <w:szCs w:val="24"/>
              </w:rPr>
              <w:t>2024.gads</w:t>
            </w:r>
            <w:proofErr w:type="gramEnd"/>
            <w:r w:rsidRPr="00FA7117">
              <w:rPr>
                <w:rFonts w:ascii="Times New Roman" w:hAnsi="Times New Roman" w:cs="Times New Roman"/>
                <w:sz w:val="24"/>
                <w:szCs w:val="24"/>
              </w:rPr>
              <w:t>)</w:t>
            </w:r>
          </w:p>
          <w:p w14:paraId="43B4ABAC"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Pašvaldību budžets</w:t>
            </w:r>
          </w:p>
          <w:p w14:paraId="052AAC85" w14:textId="77777777" w:rsidR="00C95B95" w:rsidRPr="00FA7117" w:rsidRDefault="00C95B95" w:rsidP="00C95B95">
            <w:pPr>
              <w:suppressAutoHyphens/>
              <w:autoSpaceDN w:val="0"/>
              <w:spacing w:after="0" w:line="240" w:lineRule="auto"/>
              <w:textAlignment w:val="baseline"/>
              <w:rPr>
                <w:rFonts w:ascii="Times New Roman" w:hAnsi="Times New Roman" w:cs="Times New Roman"/>
                <w:sz w:val="24"/>
                <w:szCs w:val="24"/>
              </w:rPr>
            </w:pPr>
          </w:p>
          <w:p w14:paraId="51292549"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r w:rsidR="00FA7117" w:rsidRPr="00FA7117" w14:paraId="6761BCD7" w14:textId="77777777" w:rsidTr="00F12D34">
        <w:trPr>
          <w:trHeight w:val="188"/>
        </w:trPr>
        <w:tc>
          <w:tcPr>
            <w:tcW w:w="14915" w:type="dxa"/>
            <w:gridSpan w:val="9"/>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F122D5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 xml:space="preserve">7.4. </w:t>
            </w:r>
            <w:r w:rsidRPr="00FA7117">
              <w:rPr>
                <w:rFonts w:ascii="Times New Roman" w:eastAsia="Times New Roman" w:hAnsi="Times New Roman" w:cs="Times New Roman"/>
                <w:b/>
                <w:sz w:val="24"/>
                <w:szCs w:val="24"/>
              </w:rPr>
              <w:tab/>
              <w:t>izstrādāt objektīvus kritērijus sociālo darbinieku slodzes noteikšanai un uzsākt to ieviešanu</w:t>
            </w:r>
          </w:p>
        </w:tc>
      </w:tr>
      <w:tr w:rsidR="00FA7117" w:rsidRPr="00FA7117" w14:paraId="250A0982" w14:textId="77777777" w:rsidTr="00F12D34">
        <w:trPr>
          <w:trHeight w:val="188"/>
        </w:trPr>
        <w:tc>
          <w:tcPr>
            <w:tcW w:w="34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66F5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7.4.1. Sociālā darba prakses slodzes kritēriju, rezultatīvo rādītāju un kvalitātes vadības moduļa izstrāde.</w:t>
            </w:r>
            <w:r w:rsidRPr="00FA7117">
              <w:t xml:space="preserve"> </w:t>
            </w:r>
            <w:r w:rsidRPr="00FA7117">
              <w:rPr>
                <w:rFonts w:ascii="Times New Roman" w:eastAsia="Times New Roman" w:hAnsi="Times New Roman" w:cs="Times New Roman"/>
                <w:sz w:val="24"/>
                <w:szCs w:val="24"/>
                <w:lang w:eastAsia="lv-LV"/>
              </w:rPr>
              <w:t>(SAM pasākuma Nr.9.2.1.1. ietvaros)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9C095"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Veicināt pamatotu sociālo darbinieku noslodzi, nodrošinot kvalitatīvu sociālā darba veikšanu</w:t>
            </w:r>
          </w:p>
        </w:tc>
        <w:tc>
          <w:tcPr>
            <w:tcW w:w="2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DF084"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 kritēriji slodzes noteikšanai, kvalitātes vadības modulis un vadlīnijas sociālo pakalpojumu sniedzējiem, pašvaldībām to ieviešanā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0D05E"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68CE1"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7486B" w14:textId="7777777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BEB050" w14:textId="2A123CD5"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297</w:t>
            </w:r>
            <w:r w:rsidR="00FA7117" w:rsidRPr="00FA7117">
              <w:rPr>
                <w:rFonts w:ascii="Times New Roman" w:eastAsia="Times New Roman" w:hAnsi="Times New Roman" w:cs="Times New Roman"/>
                <w:sz w:val="24"/>
                <w:szCs w:val="24"/>
              </w:rPr>
              <w:t> </w:t>
            </w:r>
            <w:r w:rsidRPr="00FA7117">
              <w:rPr>
                <w:rFonts w:ascii="Times New Roman" w:eastAsia="Times New Roman" w:hAnsi="Times New Roman" w:cs="Times New Roman"/>
                <w:sz w:val="24"/>
                <w:szCs w:val="24"/>
              </w:rPr>
              <w:t>045</w:t>
            </w:r>
            <w:r w:rsidR="00FA7117" w:rsidRPr="00FA7117">
              <w:rPr>
                <w:rFonts w:ascii="Times New Roman" w:eastAsia="Times New Roman" w:hAnsi="Times New Roman" w:cs="Times New Roman"/>
                <w:sz w:val="24"/>
                <w:szCs w:val="24"/>
              </w:rPr>
              <w:t xml:space="preserve"> </w:t>
            </w:r>
            <w:r w:rsidRPr="00FA7117">
              <w:rPr>
                <w:rFonts w:ascii="Times New Roman" w:eastAsia="Times New Roman" w:hAnsi="Times New Roman" w:cs="Times New Roman"/>
                <w:sz w:val="24"/>
                <w:szCs w:val="24"/>
              </w:rPr>
              <w:t>ESF finansējums</w:t>
            </w:r>
          </w:p>
          <w:p w14:paraId="457E9AEB" w14:textId="20ED8497" w:rsidR="00C95B95" w:rsidRPr="00FA7117" w:rsidRDefault="00C95B95" w:rsidP="00C95B95">
            <w:pPr>
              <w:suppressAutoHyphens/>
              <w:autoSpaceDN w:val="0"/>
              <w:spacing w:after="0" w:line="240" w:lineRule="auto"/>
              <w:textAlignment w:val="baseline"/>
              <w:rPr>
                <w:rFonts w:ascii="Times New Roman" w:eastAsia="Times New Roman" w:hAnsi="Times New Roman" w:cs="Times New Roman"/>
                <w:sz w:val="24"/>
                <w:szCs w:val="24"/>
              </w:rPr>
            </w:pPr>
          </w:p>
        </w:tc>
      </w:tr>
    </w:tbl>
    <w:p w14:paraId="0D1B756E" w14:textId="77777777" w:rsidR="004979FB" w:rsidRPr="00FA7117" w:rsidRDefault="004979FB" w:rsidP="004979FB">
      <w:pPr>
        <w:shd w:val="clear" w:color="auto" w:fill="FFFFFF"/>
        <w:spacing w:after="0" w:line="240" w:lineRule="auto"/>
        <w:ind w:firstLine="300"/>
        <w:rPr>
          <w:rFonts w:ascii="Times New Roman" w:eastAsia="Times New Roman" w:hAnsi="Times New Roman" w:cs="Times New Roman"/>
          <w:sz w:val="24"/>
          <w:szCs w:val="24"/>
          <w:lang w:eastAsia="lv-LV"/>
        </w:rPr>
      </w:pPr>
    </w:p>
    <w:p w14:paraId="7174AF16" w14:textId="77777777" w:rsidR="004979FB" w:rsidRPr="00FA7117" w:rsidRDefault="004979FB" w:rsidP="004979FB">
      <w:pPr>
        <w:shd w:val="clear" w:color="auto" w:fill="FFFFFF"/>
        <w:spacing w:after="0" w:line="240" w:lineRule="auto"/>
        <w:ind w:firstLine="300"/>
        <w:rPr>
          <w:rFonts w:ascii="Times New Roman" w:eastAsia="Times New Roman" w:hAnsi="Times New Roman" w:cs="Times New Roman"/>
          <w:sz w:val="24"/>
          <w:szCs w:val="24"/>
          <w:lang w:eastAsia="lv-LV"/>
        </w:rPr>
      </w:pPr>
    </w:p>
    <w:tbl>
      <w:tblPr>
        <w:tblW w:w="14743" w:type="dxa"/>
        <w:tblInd w:w="-34" w:type="dxa"/>
        <w:tblLayout w:type="fixed"/>
        <w:tblCellMar>
          <w:left w:w="10" w:type="dxa"/>
          <w:right w:w="10" w:type="dxa"/>
        </w:tblCellMar>
        <w:tblLook w:val="0000" w:firstRow="0" w:lastRow="0" w:firstColumn="0" w:lastColumn="0" w:noHBand="0" w:noVBand="0"/>
      </w:tblPr>
      <w:tblGrid>
        <w:gridCol w:w="3261"/>
        <w:gridCol w:w="2126"/>
        <w:gridCol w:w="1985"/>
        <w:gridCol w:w="1984"/>
        <w:gridCol w:w="1134"/>
        <w:gridCol w:w="1134"/>
        <w:gridCol w:w="1418"/>
        <w:gridCol w:w="1701"/>
      </w:tblGrid>
      <w:tr w:rsidR="00FA7117" w:rsidRPr="00FA7117" w14:paraId="283E8A24" w14:textId="77777777" w:rsidTr="00896975">
        <w:trPr>
          <w:trHeight w:val="188"/>
        </w:trPr>
        <w:tc>
          <w:tcPr>
            <w:tcW w:w="3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6DCCB0" w14:textId="77777777" w:rsidR="004979FB" w:rsidRPr="00FA7117" w:rsidRDefault="004979FB"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2.Rīcības virziens</w:t>
            </w:r>
          </w:p>
        </w:tc>
        <w:tc>
          <w:tcPr>
            <w:tcW w:w="11482" w:type="dxa"/>
            <w:gridSpan w:val="7"/>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5252C8" w14:textId="77777777" w:rsidR="004979FB" w:rsidRPr="00FA7117" w:rsidRDefault="004979FB" w:rsidP="004979FB">
            <w:pPr>
              <w:suppressAutoHyphens/>
              <w:autoSpaceDN w:val="0"/>
              <w:spacing w:after="0" w:line="240" w:lineRule="auto"/>
              <w:textAlignment w:val="baseline"/>
              <w:rPr>
                <w:rFonts w:ascii="Times New Roman" w:eastAsia="Times New Roman" w:hAnsi="Times New Roman" w:cs="Times New Roman"/>
                <w:bCs/>
                <w:sz w:val="24"/>
                <w:szCs w:val="24"/>
              </w:rPr>
            </w:pPr>
            <w:r w:rsidRPr="00FA7117">
              <w:rPr>
                <w:rFonts w:ascii="Times New Roman" w:eastAsia="Times New Roman" w:hAnsi="Times New Roman" w:cs="Times New Roman"/>
                <w:b/>
                <w:sz w:val="24"/>
                <w:szCs w:val="24"/>
                <w:lang w:eastAsia="lv-LV"/>
              </w:rPr>
              <w:t>Sociālo pakalpojumu jomas pārvaldības stiprināšana</w:t>
            </w:r>
            <w:r w:rsidRPr="00FA7117">
              <w:rPr>
                <w:rFonts w:ascii="Times New Roman" w:eastAsia="Times New Roman" w:hAnsi="Times New Roman" w:cs="Times New Roman"/>
                <w:b/>
                <w:bCs/>
                <w:sz w:val="24"/>
                <w:szCs w:val="24"/>
              </w:rPr>
              <w:t xml:space="preserve"> </w:t>
            </w:r>
          </w:p>
        </w:tc>
      </w:tr>
      <w:tr w:rsidR="00FA7117" w:rsidRPr="00FA7117" w14:paraId="50E1FC40"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457F"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Pasākums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4D860"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Darbības rezultāts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DC068" w14:textId="77777777" w:rsidR="00780AE1" w:rsidRPr="00FA7117" w:rsidRDefault="00780AE1" w:rsidP="009C67C6">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Rezultatīvais rādītājs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B24FC"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Atbildīgā institūcija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68ACC"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Līdzatbildīgās institūcijas</w:t>
            </w:r>
          </w:p>
          <w:p w14:paraId="6EA7973D"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1E4FD"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Izpildes termiņš (ar precizitāti līdz pus gadam)</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C9A920D"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Paredzētais finansējums un tā avoti</w:t>
            </w:r>
            <w:r w:rsidRPr="00FA7117">
              <w:rPr>
                <w:rFonts w:ascii="Times New Roman" w:eastAsia="Times New Roman" w:hAnsi="Times New Roman" w:cs="Times New Roman"/>
                <w:sz w:val="24"/>
                <w:szCs w:val="24"/>
                <w:vertAlign w:val="superscript"/>
              </w:rPr>
              <w:footnoteReference w:id="6"/>
            </w:r>
          </w:p>
        </w:tc>
      </w:tr>
      <w:tr w:rsidR="00FA7117" w:rsidRPr="00FA7117" w14:paraId="245E22AF"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08970316" w14:textId="77777777" w:rsidR="00780AE1" w:rsidRPr="00FA7117" w:rsidRDefault="00780AE1"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b/>
                <w:sz w:val="24"/>
                <w:szCs w:val="24"/>
              </w:rPr>
              <w:t>1.Uzdevums</w:t>
            </w:r>
            <w:r w:rsidR="00A25BAD" w:rsidRPr="00FA7117">
              <w:rPr>
                <w:rFonts w:ascii="Times New Roman" w:eastAsia="Times New Roman" w:hAnsi="Times New Roman" w:cs="Times New Roman"/>
                <w:b/>
                <w:sz w:val="24"/>
                <w:szCs w:val="24"/>
              </w:rPr>
              <w:t xml:space="preserve">. </w:t>
            </w:r>
            <w:r w:rsidRPr="00FA7117">
              <w:rPr>
                <w:rFonts w:ascii="Times New Roman" w:eastAsia="Times New Roman" w:hAnsi="Times New Roman" w:cs="Times New Roman"/>
                <w:b/>
                <w:sz w:val="24"/>
                <w:szCs w:val="24"/>
              </w:rPr>
              <w:t xml:space="preserve">  Attīstīt uz personu ar funkcionēšanas ierobežojumiem vajadzībām mērķētu atbalsta pasākumu sistēmu (t.sk. starpnozaru līmenī), primāri tādās jomās kā nodarbinātība, veselība, izglītība, publiskās vides un sabiedriskā transporta pieejamība</w:t>
            </w:r>
          </w:p>
        </w:tc>
      </w:tr>
      <w:tr w:rsidR="00FA7117" w:rsidRPr="00FA7117" w14:paraId="0B0A76F1"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5562F" w14:textId="530466C0" w:rsidR="00780AE1" w:rsidRPr="00FA7117" w:rsidRDefault="00EE391F" w:rsidP="009205B7">
            <w:pPr>
              <w:pStyle w:val="ListParagraph"/>
              <w:numPr>
                <w:ilvl w:val="1"/>
                <w:numId w:val="32"/>
              </w:numPr>
              <w:rPr>
                <w:rFonts w:ascii="Times New Roman" w:eastAsia="Times New Roman" w:hAnsi="Times New Roman"/>
                <w:sz w:val="24"/>
                <w:szCs w:val="24"/>
              </w:rPr>
            </w:pPr>
            <w:r w:rsidRPr="00FA7117">
              <w:rPr>
                <w:rFonts w:ascii="Times New Roman" w:eastAsia="Times New Roman" w:hAnsi="Times New Roman"/>
                <w:sz w:val="24"/>
                <w:szCs w:val="24"/>
                <w:lang w:eastAsia="lv-LV"/>
              </w:rPr>
              <w:t>Veikt izvērtējum</w:t>
            </w:r>
            <w:r w:rsidR="00285B78" w:rsidRPr="00FA7117">
              <w:rPr>
                <w:rFonts w:ascii="Times New Roman" w:eastAsia="Times New Roman" w:hAnsi="Times New Roman"/>
                <w:sz w:val="24"/>
                <w:szCs w:val="24"/>
                <w:lang w:eastAsia="lv-LV"/>
              </w:rPr>
              <w:t>u</w:t>
            </w:r>
            <w:r w:rsidRPr="00FA7117">
              <w:rPr>
                <w:rFonts w:ascii="Times New Roman" w:eastAsia="Times New Roman" w:hAnsi="Times New Roman"/>
                <w:sz w:val="24"/>
                <w:szCs w:val="24"/>
                <w:lang w:eastAsia="lv-LV"/>
              </w:rPr>
              <w:t xml:space="preserve"> par sabiedrībā balstītu pakalpojumu pieejamību un to ietekmi uz cilvēku pirmspensijas vecumā, pensijas vecumā un personu ar garīga rakstura traucējumiem sociālo atstumtību</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83546" w14:textId="6AE6C20B"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Izzināti šķēršļi sabiedrībā balstītu pakalpojumu pieejamībā</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un atstumtības riskam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7CFF" w14:textId="6CE54280"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Izvērtējums par sabiedrībā balstītu pakalpojumu pieejamību un to ietekmi uz cilvēku pirmspensijas vecumā, pensijas vecumā un personu ar garīga rakstura traucējumiem sociālo atstumtību.</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80FD0" w14:textId="5C61E724"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37BD8" w14:textId="79F1DA4B"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Pakalpojuma sniedzēji, pašvaldības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31324" w14:textId="528954E3"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2021.g.</w:t>
            </w:r>
            <w:proofErr w:type="gramEnd"/>
            <w:r w:rsidRPr="00FA7117">
              <w:rPr>
                <w:rFonts w:ascii="Times New Roman" w:eastAsia="Times New Roman" w:hAnsi="Times New Roman" w:cs="Times New Roman"/>
                <w:sz w:val="24"/>
                <w:szCs w:val="24"/>
              </w:rPr>
              <w:t>1.pusg.</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D9227B8" w14:textId="31AF0839" w:rsidR="00780AE1"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w:t>
            </w:r>
            <w:r w:rsidR="00E70721" w:rsidRPr="00FA7117">
              <w:rPr>
                <w:rFonts w:ascii="Times New Roman" w:eastAsia="Times New Roman" w:hAnsi="Times New Roman" w:cs="Times New Roman"/>
                <w:sz w:val="24"/>
                <w:szCs w:val="24"/>
              </w:rPr>
              <w:t>B</w:t>
            </w:r>
          </w:p>
        </w:tc>
      </w:tr>
      <w:tr w:rsidR="00FA7117" w:rsidRPr="00FA7117" w14:paraId="038BD0F5"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1BEC3" w14:textId="77777777" w:rsidR="00D336CC" w:rsidRPr="00FA7117" w:rsidRDefault="00D336CC" w:rsidP="009205B7">
            <w:pPr>
              <w:pStyle w:val="ListParagraph"/>
              <w:numPr>
                <w:ilvl w:val="1"/>
                <w:numId w:val="32"/>
              </w:numPr>
              <w:spacing w:after="0" w:line="240" w:lineRule="auto"/>
              <w:rPr>
                <w:rFonts w:ascii="Times New Roman" w:hAnsi="Times New Roman"/>
                <w:sz w:val="24"/>
                <w:szCs w:val="24"/>
              </w:rPr>
            </w:pPr>
            <w:r w:rsidRPr="00FA7117">
              <w:rPr>
                <w:rFonts w:ascii="Times New Roman" w:hAnsi="Times New Roman"/>
                <w:sz w:val="24"/>
                <w:szCs w:val="24"/>
              </w:rPr>
              <w:t>Nodrošināt apkopotas informācijas pieejamību par atbalsta pakalpojumiem invaliditāte</w:t>
            </w:r>
            <w:r w:rsidR="009205B7" w:rsidRPr="00FA7117">
              <w:rPr>
                <w:rFonts w:ascii="Times New Roman" w:hAnsi="Times New Roman"/>
                <w:sz w:val="24"/>
                <w:szCs w:val="24"/>
              </w:rPr>
              <w:t>s</w:t>
            </w:r>
            <w:r w:rsidRPr="00FA7117">
              <w:rPr>
                <w:rFonts w:ascii="Times New Roman" w:hAnsi="Times New Roman"/>
                <w:sz w:val="24"/>
                <w:szCs w:val="24"/>
              </w:rPr>
              <w:t xml:space="preserve"> seku mazināšanai</w:t>
            </w:r>
          </w:p>
          <w:p w14:paraId="2B80160F" w14:textId="77777777" w:rsidR="00D336CC" w:rsidRPr="00FA7117" w:rsidRDefault="00D336CC" w:rsidP="00911173">
            <w:pPr>
              <w:spacing w:after="0" w:line="240" w:lineRule="auto"/>
              <w:rPr>
                <w:rFonts w:ascii="Times New Roman" w:hAnsi="Times New Roman"/>
                <w:sz w:val="24"/>
                <w:szCs w:val="24"/>
              </w:rPr>
            </w:pPr>
          </w:p>
          <w:p w14:paraId="6BDB0168"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(VK #</w:t>
            </w:r>
            <w:proofErr w:type="spellStart"/>
            <w:r w:rsidRPr="00FA7117">
              <w:rPr>
                <w:rFonts w:ascii="Times New Roman" w:hAnsi="Times New Roman"/>
                <w:sz w:val="24"/>
                <w:szCs w:val="24"/>
              </w:rPr>
              <w:t>Lab</w:t>
            </w:r>
            <w:proofErr w:type="spellEnd"/>
            <w:r w:rsidRPr="00FA7117">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1E951"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Izstrādāts elektronisks un iespiests katalogs par atbalsta pakalpojumu pieejamību un pakalpojumu sniedzējiem</w:t>
            </w:r>
          </w:p>
          <w:p w14:paraId="4EF0B00D" w14:textId="77777777" w:rsidR="00D336CC" w:rsidRPr="00FA7117" w:rsidRDefault="00D336CC" w:rsidP="00911173">
            <w:pPr>
              <w:spacing w:after="0" w:line="240" w:lineRule="auto"/>
              <w:rPr>
                <w:rFonts w:ascii="Times New Roman" w:hAnsi="Times New Roman"/>
                <w:sz w:val="24"/>
                <w:szCs w:val="24"/>
              </w:rPr>
            </w:pPr>
          </w:p>
          <w:p w14:paraId="029EC495"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 xml:space="preserve">Izstrādāta aplikācija viedierīcēm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84426" w14:textId="77777777" w:rsidR="00D336CC" w:rsidRPr="00FA7117" w:rsidRDefault="00D336CC"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Pakalpojumu katalogs - 1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B2C3E"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D071C"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Nozaru ministrijas, NVO</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6AD0A" w14:textId="77777777" w:rsidR="00D336CC" w:rsidRPr="00FA7117" w:rsidRDefault="00D336CC" w:rsidP="00911173">
            <w:pPr>
              <w:spacing w:after="0" w:line="240" w:lineRule="auto"/>
              <w:rPr>
                <w:rFonts w:ascii="Times New Roman" w:hAnsi="Times New Roman"/>
                <w:sz w:val="24"/>
                <w:szCs w:val="24"/>
              </w:rPr>
            </w:pPr>
            <w:proofErr w:type="gramStart"/>
            <w:r w:rsidRPr="00FA7117">
              <w:rPr>
                <w:rFonts w:ascii="Times New Roman" w:hAnsi="Times New Roman"/>
                <w:sz w:val="24"/>
                <w:szCs w:val="24"/>
              </w:rPr>
              <w:t>2023.gada</w:t>
            </w:r>
            <w:proofErr w:type="gramEnd"/>
            <w:r w:rsidRPr="00FA7117">
              <w:rPr>
                <w:rFonts w:ascii="Times New Roman" w:hAnsi="Times New Roman"/>
                <w:sz w:val="24"/>
                <w:szCs w:val="24"/>
              </w:rPr>
              <w:t xml:space="preserve"> 2.pusgads</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7D939D1"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 xml:space="preserve">Esošajā valsts budžeta finansējuma, pie iespējas piesaistot ES fondu līdzekļus </w:t>
            </w:r>
          </w:p>
        </w:tc>
      </w:tr>
      <w:tr w:rsidR="00FA7117" w:rsidRPr="00FA7117" w14:paraId="7A3B1858"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C0C2A" w14:textId="77777777" w:rsidR="00907EE2" w:rsidRPr="00FA7117" w:rsidRDefault="00907EE2" w:rsidP="00911173">
            <w:pPr>
              <w:spacing w:after="0" w:line="240" w:lineRule="auto"/>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B73D7" w14:textId="77777777" w:rsidR="00907EE2" w:rsidRPr="00FA7117" w:rsidRDefault="00907EE2" w:rsidP="00911173">
            <w:pPr>
              <w:spacing w:after="0" w:line="240" w:lineRule="auto"/>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7A4A4" w14:textId="77777777" w:rsidR="00907EE2" w:rsidRPr="00FA7117" w:rsidRDefault="00907EE2" w:rsidP="00911173">
            <w:pPr>
              <w:spacing w:after="0" w:line="240" w:lineRule="auto"/>
              <w:rPr>
                <w:rFonts w:ascii="Times New Roman" w:hAnsi="Times New Roman"/>
                <w:sz w:val="24"/>
                <w:szCs w:val="24"/>
                <w:lang w:eastAsia="lv-LV"/>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427DB" w14:textId="77777777" w:rsidR="00907EE2" w:rsidRPr="00FA7117" w:rsidRDefault="00907EE2" w:rsidP="00911173">
            <w:pPr>
              <w:spacing w:after="0" w:line="240" w:lineRule="auto"/>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9D533" w14:textId="77777777" w:rsidR="00907EE2" w:rsidRPr="00FA7117" w:rsidRDefault="00907EE2" w:rsidP="00911173">
            <w:pPr>
              <w:spacing w:after="0" w:line="240" w:lineRule="auto"/>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4DACC" w14:textId="77777777" w:rsidR="00907EE2" w:rsidRPr="00FA7117" w:rsidRDefault="00907EE2" w:rsidP="00911173">
            <w:pPr>
              <w:spacing w:after="0" w:line="240" w:lineRule="auto"/>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6DA92B6" w14:textId="77777777" w:rsidR="00907EE2" w:rsidRPr="00FA7117" w:rsidRDefault="00907EE2" w:rsidP="00911173">
            <w:pPr>
              <w:spacing w:after="0" w:line="240" w:lineRule="auto"/>
              <w:rPr>
                <w:rFonts w:ascii="Times New Roman" w:hAnsi="Times New Roman"/>
                <w:sz w:val="24"/>
                <w:szCs w:val="24"/>
              </w:rPr>
            </w:pPr>
          </w:p>
        </w:tc>
      </w:tr>
      <w:tr w:rsidR="00FA7117" w:rsidRPr="00FA7117" w14:paraId="586A2B01"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4821EC11" w14:textId="77777777" w:rsidR="00D336CC" w:rsidRPr="00FA7117" w:rsidRDefault="00D336CC" w:rsidP="00A25BAD">
            <w:pPr>
              <w:spacing w:after="0" w:line="240" w:lineRule="auto"/>
              <w:rPr>
                <w:rFonts w:ascii="Times New Roman" w:eastAsia="Times New Roman" w:hAnsi="Times New Roman" w:cs="Times New Roman"/>
                <w:sz w:val="24"/>
                <w:szCs w:val="24"/>
              </w:rPr>
            </w:pPr>
            <w:r w:rsidRPr="00FA7117">
              <w:rPr>
                <w:rFonts w:ascii="Times New Roman" w:eastAsia="Times New Roman" w:hAnsi="Times New Roman" w:cs="Times New Roman"/>
                <w:b/>
                <w:sz w:val="24"/>
                <w:szCs w:val="24"/>
              </w:rPr>
              <w:t>2.Uzdevums. Integrēt veselības aprūpes un sociālo pakalpojumu plānošanu, koordinēšanu un finansēšanu</w:t>
            </w:r>
          </w:p>
        </w:tc>
      </w:tr>
      <w:tr w:rsidR="00FA7117" w:rsidRPr="00FA7117" w14:paraId="723BF834"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0B59A" w14:textId="77777777" w:rsidR="00D336CC" w:rsidRPr="00FA7117" w:rsidRDefault="00D336CC" w:rsidP="009205B7">
            <w:pPr>
              <w:pStyle w:val="ListParagraph"/>
              <w:numPr>
                <w:ilvl w:val="1"/>
                <w:numId w:val="1"/>
              </w:numPr>
              <w:spacing w:after="0" w:line="240" w:lineRule="auto"/>
              <w:rPr>
                <w:rFonts w:ascii="Times New Roman" w:hAnsi="Times New Roman"/>
                <w:sz w:val="24"/>
                <w:szCs w:val="24"/>
              </w:rPr>
            </w:pPr>
            <w:r w:rsidRPr="00FA7117">
              <w:rPr>
                <w:rFonts w:ascii="Times New Roman" w:hAnsi="Times New Roman"/>
                <w:sz w:val="24"/>
                <w:szCs w:val="24"/>
              </w:rPr>
              <w:t>Izveidot starpdisciplināra psihoemocionāla</w:t>
            </w:r>
            <w:proofErr w:type="gramStart"/>
            <w:r w:rsidRPr="00FA7117">
              <w:rPr>
                <w:rFonts w:ascii="Times New Roman" w:hAnsi="Times New Roman"/>
                <w:sz w:val="24"/>
                <w:szCs w:val="24"/>
              </w:rPr>
              <w:t xml:space="preserve">  </w:t>
            </w:r>
            <w:proofErr w:type="gramEnd"/>
            <w:r w:rsidRPr="00FA7117">
              <w:rPr>
                <w:rFonts w:ascii="Times New Roman" w:hAnsi="Times New Roman"/>
                <w:sz w:val="24"/>
                <w:szCs w:val="24"/>
              </w:rPr>
              <w:t xml:space="preserve">atbalsta nodrošināšanu bērniem ar smagu diagnozi un viņu likumiskajiem pārstāvjiem </w:t>
            </w:r>
          </w:p>
          <w:p w14:paraId="4243D8E5" w14:textId="77777777" w:rsidR="00D336CC" w:rsidRPr="00FA7117" w:rsidRDefault="00D336CC" w:rsidP="00911173">
            <w:pPr>
              <w:spacing w:after="0" w:line="240" w:lineRule="auto"/>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49E16"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 xml:space="preserve">Sniegts holistisks psihoemocionālais atbalsts ģimenēm un bērniem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1841D" w14:textId="77777777" w:rsidR="00D336CC" w:rsidRPr="00FA7117" w:rsidRDefault="00D336CC" w:rsidP="00911173">
            <w:pPr>
              <w:spacing w:after="0" w:line="240" w:lineRule="auto"/>
              <w:rPr>
                <w:rFonts w:ascii="Times New Roman" w:hAnsi="Times New Roman"/>
                <w:sz w:val="24"/>
                <w:szCs w:val="24"/>
                <w:lang w:eastAsia="lv-LV"/>
              </w:rPr>
            </w:pPr>
            <w:r w:rsidRPr="00FA7117">
              <w:rPr>
                <w:rFonts w:ascii="Times New Roman" w:hAnsi="Times New Roman"/>
                <w:sz w:val="24"/>
                <w:szCs w:val="24"/>
                <w:lang w:eastAsia="lv-LV"/>
              </w:rPr>
              <w:t>Sniegtie</w:t>
            </w:r>
            <w:proofErr w:type="gramStart"/>
            <w:r w:rsidRPr="00FA7117">
              <w:rPr>
                <w:rFonts w:ascii="Times New Roman" w:hAnsi="Times New Roman"/>
                <w:sz w:val="24"/>
                <w:szCs w:val="24"/>
                <w:lang w:eastAsia="lv-LV"/>
              </w:rPr>
              <w:t xml:space="preserve">  </w:t>
            </w:r>
            <w:proofErr w:type="gramEnd"/>
            <w:r w:rsidRPr="00FA7117">
              <w:rPr>
                <w:rFonts w:ascii="Times New Roman" w:hAnsi="Times New Roman"/>
                <w:sz w:val="24"/>
                <w:szCs w:val="24"/>
                <w:lang w:eastAsia="lv-LV"/>
              </w:rPr>
              <w:t xml:space="preserve">pakalpojumi – 2000 gadījumu gadā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6295F"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BKUS</w:t>
            </w:r>
          </w:p>
          <w:p w14:paraId="1AEDFD60"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Sociālie dienesti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19E0" w14:textId="77777777" w:rsidR="00D336CC" w:rsidRPr="00FA7117" w:rsidRDefault="00D336CC" w:rsidP="00911173">
            <w:pPr>
              <w:spacing w:after="0" w:line="240" w:lineRule="auto"/>
              <w:rPr>
                <w:rFonts w:ascii="Times New Roman" w:hAnsi="Times New Roman"/>
                <w:sz w:val="24"/>
                <w:szCs w:val="24"/>
              </w:rPr>
            </w:pPr>
            <w:r w:rsidRPr="00FA7117">
              <w:rPr>
                <w:rFonts w:ascii="Times New Roman" w:hAnsi="Times New Roman"/>
                <w:sz w:val="24"/>
                <w:szCs w:val="24"/>
              </w:rPr>
              <w:t>LM</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38397" w14:textId="77777777" w:rsidR="00D336CC" w:rsidRPr="00F97055" w:rsidRDefault="00D336CC" w:rsidP="00911173">
            <w:pPr>
              <w:spacing w:after="0" w:line="240" w:lineRule="auto"/>
              <w:rPr>
                <w:rFonts w:ascii="Times New Roman" w:hAnsi="Times New Roman"/>
                <w:sz w:val="24"/>
                <w:szCs w:val="24"/>
              </w:rPr>
            </w:pPr>
            <w:proofErr w:type="gramStart"/>
            <w:r w:rsidRPr="00F97055">
              <w:rPr>
                <w:rFonts w:ascii="Times New Roman" w:hAnsi="Times New Roman"/>
                <w:sz w:val="24"/>
                <w:szCs w:val="24"/>
              </w:rPr>
              <w:t>2023.gada</w:t>
            </w:r>
            <w:proofErr w:type="gramEnd"/>
            <w:r w:rsidRPr="00F97055">
              <w:rPr>
                <w:rFonts w:ascii="Times New Roman" w:hAnsi="Times New Roman"/>
                <w:sz w:val="24"/>
                <w:szCs w:val="24"/>
              </w:rPr>
              <w:t xml:space="preserve"> 2.pusgads</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56BE9D6" w14:textId="77777777" w:rsidR="00D336CC" w:rsidRPr="00F97055" w:rsidRDefault="00D336CC" w:rsidP="00911173">
            <w:pPr>
              <w:spacing w:after="0" w:line="240" w:lineRule="auto"/>
              <w:rPr>
                <w:rFonts w:ascii="Times New Roman" w:hAnsi="Times New Roman"/>
                <w:sz w:val="24"/>
                <w:szCs w:val="24"/>
              </w:rPr>
            </w:pPr>
            <w:r w:rsidRPr="00F97055">
              <w:rPr>
                <w:rFonts w:ascii="Times New Roman" w:hAnsi="Times New Roman"/>
                <w:sz w:val="24"/>
                <w:szCs w:val="24"/>
              </w:rPr>
              <w:t>VB un ES fondu finansējums</w:t>
            </w:r>
            <w:r w:rsidR="00B43FDA" w:rsidRPr="00F97055">
              <w:rPr>
                <w:rFonts w:ascii="Times New Roman" w:hAnsi="Times New Roman"/>
                <w:sz w:val="24"/>
                <w:szCs w:val="24"/>
              </w:rPr>
              <w:t xml:space="preserve"> Tiks precizēts</w:t>
            </w:r>
          </w:p>
          <w:p w14:paraId="17F67024" w14:textId="77777777" w:rsidR="00D336CC" w:rsidRPr="00F97055" w:rsidRDefault="00D336CC" w:rsidP="00911173">
            <w:pPr>
              <w:spacing w:after="0" w:line="240" w:lineRule="auto"/>
              <w:rPr>
                <w:rFonts w:ascii="Times New Roman" w:hAnsi="Times New Roman"/>
                <w:sz w:val="24"/>
                <w:szCs w:val="24"/>
              </w:rPr>
            </w:pPr>
          </w:p>
          <w:p w14:paraId="6438CDCC" w14:textId="77777777" w:rsidR="00D336CC" w:rsidRPr="00F97055" w:rsidRDefault="00D336CC" w:rsidP="00911173">
            <w:pPr>
              <w:spacing w:after="0" w:line="240" w:lineRule="auto"/>
              <w:rPr>
                <w:rFonts w:ascii="Times New Roman" w:hAnsi="Times New Roman"/>
                <w:sz w:val="24"/>
                <w:szCs w:val="24"/>
              </w:rPr>
            </w:pPr>
          </w:p>
        </w:tc>
      </w:tr>
      <w:tr w:rsidR="00FA7117" w:rsidRPr="00FA7117" w14:paraId="021BCDCA"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DCEB7" w14:textId="77777777" w:rsidR="00353737" w:rsidRPr="00FA7117" w:rsidRDefault="00353737" w:rsidP="009205B7">
            <w:pPr>
              <w:pStyle w:val="ListParagraph"/>
              <w:numPr>
                <w:ilvl w:val="1"/>
                <w:numId w:val="1"/>
              </w:numPr>
              <w:spacing w:after="0" w:line="240" w:lineRule="auto"/>
              <w:rPr>
                <w:rFonts w:ascii="Times New Roman" w:hAnsi="Times New Roman"/>
                <w:sz w:val="24"/>
                <w:szCs w:val="24"/>
              </w:rPr>
            </w:pPr>
            <w:r w:rsidRPr="00FA7117">
              <w:rPr>
                <w:rFonts w:ascii="Times New Roman" w:hAnsi="Times New Roman"/>
                <w:sz w:val="24"/>
                <w:szCs w:val="24"/>
              </w:rPr>
              <w:t xml:space="preserve">Izveidot integrētā ilgstošās sociālās aprūpes un sociālā rehabilitācijas pakalpojuma sniegšanas modeli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004A5" w14:textId="77777777" w:rsidR="00353737" w:rsidRPr="00FA7117" w:rsidRDefault="00E10F94" w:rsidP="00911173">
            <w:pPr>
              <w:spacing w:after="0" w:line="240" w:lineRule="auto"/>
              <w:rPr>
                <w:rFonts w:ascii="Times New Roman" w:hAnsi="Times New Roman"/>
                <w:sz w:val="24"/>
                <w:szCs w:val="24"/>
              </w:rPr>
            </w:pPr>
            <w:r w:rsidRPr="00FA7117">
              <w:rPr>
                <w:rFonts w:ascii="Times New Roman" w:hAnsi="Times New Roman"/>
                <w:sz w:val="24"/>
                <w:szCs w:val="24"/>
              </w:rPr>
              <w:t>Uzlabota veselības aprūpes pakalpojuma pieejamība ilgstoša sociālās</w:t>
            </w:r>
            <w:proofErr w:type="gramStart"/>
            <w:r w:rsidRPr="00FA7117">
              <w:rPr>
                <w:rFonts w:ascii="Times New Roman" w:hAnsi="Times New Roman"/>
                <w:sz w:val="24"/>
                <w:szCs w:val="24"/>
              </w:rPr>
              <w:t xml:space="preserve">  </w:t>
            </w:r>
            <w:proofErr w:type="gramEnd"/>
            <w:r w:rsidRPr="00FA7117">
              <w:rPr>
                <w:rFonts w:ascii="Times New Roman" w:hAnsi="Times New Roman"/>
                <w:sz w:val="24"/>
                <w:szCs w:val="24"/>
              </w:rPr>
              <w:t>aprūpes un sociālās rehabilitācijas pakalpojuma institūcijās klientiem</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EF055" w14:textId="77777777" w:rsidR="00353737" w:rsidRPr="00FA7117" w:rsidRDefault="00D44741" w:rsidP="00911173">
            <w:pPr>
              <w:spacing w:after="0" w:line="240" w:lineRule="auto"/>
              <w:rPr>
                <w:rFonts w:ascii="Times New Roman" w:hAnsi="Times New Roman"/>
                <w:sz w:val="24"/>
                <w:szCs w:val="24"/>
              </w:rPr>
            </w:pPr>
            <w:r w:rsidRPr="00FA7117">
              <w:rPr>
                <w:rFonts w:ascii="Times New Roman" w:hAnsi="Times New Roman"/>
                <w:sz w:val="24"/>
                <w:szCs w:val="24"/>
              </w:rPr>
              <w:t xml:space="preserve">a) </w:t>
            </w:r>
            <w:r w:rsidR="00E10F94" w:rsidRPr="00FA7117">
              <w:rPr>
                <w:rFonts w:ascii="Times New Roman" w:hAnsi="Times New Roman"/>
                <w:sz w:val="24"/>
                <w:szCs w:val="24"/>
              </w:rPr>
              <w:t xml:space="preserve">Integrētā ilgstošās sociālās aprūpes un sociālā rehabilitācijas pakalpojuma sniegšanas modelis </w:t>
            </w:r>
            <w:r w:rsidR="002C0050" w:rsidRPr="00FA7117">
              <w:rPr>
                <w:rFonts w:ascii="Times New Roman" w:hAnsi="Times New Roman"/>
                <w:sz w:val="24"/>
                <w:szCs w:val="24"/>
              </w:rPr>
              <w:t>–</w:t>
            </w:r>
            <w:r w:rsidR="00E10F94" w:rsidRPr="00FA7117">
              <w:rPr>
                <w:rFonts w:ascii="Times New Roman" w:hAnsi="Times New Roman"/>
                <w:sz w:val="24"/>
                <w:szCs w:val="24"/>
              </w:rPr>
              <w:t xml:space="preserve"> 1</w:t>
            </w:r>
          </w:p>
          <w:p w14:paraId="71F6B4CC" w14:textId="77777777" w:rsidR="002C0050" w:rsidRPr="00FA7117" w:rsidRDefault="00D44741" w:rsidP="00911173">
            <w:pPr>
              <w:spacing w:after="0" w:line="240" w:lineRule="auto"/>
              <w:rPr>
                <w:rFonts w:ascii="Times New Roman" w:hAnsi="Times New Roman"/>
                <w:sz w:val="24"/>
                <w:szCs w:val="24"/>
                <w:lang w:eastAsia="lv-LV"/>
              </w:rPr>
            </w:pPr>
            <w:r w:rsidRPr="00FA7117">
              <w:rPr>
                <w:rFonts w:ascii="Times New Roman" w:hAnsi="Times New Roman"/>
                <w:sz w:val="24"/>
                <w:szCs w:val="24"/>
              </w:rPr>
              <w:t xml:space="preserve">b) </w:t>
            </w:r>
            <w:r w:rsidR="002C0050" w:rsidRPr="00FA7117">
              <w:rPr>
                <w:rFonts w:ascii="Times New Roman" w:hAnsi="Times New Roman"/>
                <w:sz w:val="24"/>
                <w:szCs w:val="24"/>
              </w:rPr>
              <w:t xml:space="preserve">Izmēģinājuma projekts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2F56A" w14:textId="77777777" w:rsidR="00353737" w:rsidRPr="00FA7117" w:rsidRDefault="00353737" w:rsidP="00911173">
            <w:pPr>
              <w:spacing w:after="0" w:line="240" w:lineRule="auto"/>
              <w:rPr>
                <w:rFonts w:ascii="Times New Roman" w:hAnsi="Times New Roman"/>
                <w:sz w:val="24"/>
                <w:szCs w:val="24"/>
              </w:rPr>
            </w:pPr>
            <w:r w:rsidRPr="00FA7117">
              <w:rPr>
                <w:rFonts w:ascii="Times New Roman" w:hAnsi="Times New Roman"/>
                <w:sz w:val="24"/>
                <w:szCs w:val="24"/>
              </w:rPr>
              <w:t>VM, 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DAE5C" w14:textId="77777777" w:rsidR="00353737" w:rsidRPr="00FA7117" w:rsidRDefault="00353737" w:rsidP="00911173">
            <w:pPr>
              <w:spacing w:after="0" w:line="240" w:lineRule="auto"/>
              <w:rPr>
                <w:rFonts w:ascii="Times New Roman" w:hAnsi="Times New Roman"/>
                <w:sz w:val="24"/>
                <w:szCs w:val="24"/>
              </w:rPr>
            </w:pPr>
            <w:r w:rsidRPr="00FA7117">
              <w:rPr>
                <w:rFonts w:ascii="Times New Roman" w:hAnsi="Times New Roman"/>
                <w:sz w:val="24"/>
                <w:szCs w:val="24"/>
              </w:rPr>
              <w:t>LPS, Rīgas pašvaldība</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6EADF" w14:textId="77777777" w:rsidR="00353737" w:rsidRPr="00F97055" w:rsidRDefault="00353737" w:rsidP="00911173">
            <w:pPr>
              <w:spacing w:after="0" w:line="240" w:lineRule="auto"/>
              <w:rPr>
                <w:rFonts w:ascii="Times New Roman" w:hAnsi="Times New Roman"/>
                <w:sz w:val="24"/>
                <w:szCs w:val="24"/>
              </w:rPr>
            </w:pPr>
            <w:r w:rsidRPr="00F97055">
              <w:rPr>
                <w:rFonts w:ascii="Times New Roman" w:hAnsi="Times New Roman"/>
                <w:sz w:val="24"/>
                <w:szCs w:val="24"/>
              </w:rPr>
              <w:t>2022</w:t>
            </w:r>
            <w:r w:rsidR="00E10F94" w:rsidRPr="00F97055">
              <w:rPr>
                <w:rFonts w:ascii="Times New Roman" w:hAnsi="Times New Roman"/>
                <w:sz w:val="24"/>
                <w:szCs w:val="24"/>
              </w:rPr>
              <w:t xml:space="preserve">. 2.pusgads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3CD329F" w14:textId="77777777" w:rsidR="00353737" w:rsidRPr="00F97055" w:rsidRDefault="00E10F94" w:rsidP="00911173">
            <w:pPr>
              <w:spacing w:after="0" w:line="240" w:lineRule="auto"/>
              <w:rPr>
                <w:rFonts w:ascii="Times New Roman" w:hAnsi="Times New Roman"/>
                <w:sz w:val="24"/>
                <w:szCs w:val="24"/>
              </w:rPr>
            </w:pPr>
            <w:r w:rsidRPr="00F97055">
              <w:rPr>
                <w:rFonts w:ascii="Times New Roman" w:hAnsi="Times New Roman"/>
                <w:sz w:val="24"/>
                <w:szCs w:val="24"/>
              </w:rPr>
              <w:t>Budžets tiks precizēts</w:t>
            </w:r>
          </w:p>
        </w:tc>
      </w:tr>
      <w:tr w:rsidR="00FA7117" w:rsidRPr="00FA7117" w14:paraId="7BBB571C"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FB2718E"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b/>
                <w:sz w:val="24"/>
                <w:szCs w:val="24"/>
              </w:rPr>
            </w:pPr>
            <w:bookmarkStart w:id="4" w:name="_Hlk82009675"/>
            <w:r w:rsidRPr="00FA7117">
              <w:rPr>
                <w:rFonts w:ascii="Times New Roman" w:eastAsia="Times New Roman" w:hAnsi="Times New Roman" w:cs="Times New Roman"/>
                <w:b/>
                <w:sz w:val="24"/>
                <w:szCs w:val="24"/>
              </w:rPr>
              <w:t>3.Uzdevums. Izveidot starpinstitucionālās sadarbības algoritmus (ceļa karšu) un stiprināt pašvaldību starpinstitucionālās komandas sadarbību</w:t>
            </w:r>
            <w:proofErr w:type="gramStart"/>
            <w:r w:rsidRPr="00FA7117">
              <w:rPr>
                <w:rFonts w:ascii="Times New Roman" w:eastAsia="Times New Roman" w:hAnsi="Times New Roman" w:cs="Times New Roman"/>
                <w:b/>
                <w:sz w:val="24"/>
                <w:szCs w:val="24"/>
              </w:rPr>
              <w:t xml:space="preserve">  </w:t>
            </w:r>
            <w:proofErr w:type="gramEnd"/>
            <w:r w:rsidRPr="00FA7117">
              <w:rPr>
                <w:rFonts w:ascii="Times New Roman" w:eastAsia="Times New Roman" w:hAnsi="Times New Roman" w:cs="Times New Roman"/>
                <w:b/>
                <w:sz w:val="24"/>
                <w:szCs w:val="24"/>
              </w:rPr>
              <w:t>klientu gadījumu vadīšanā</w:t>
            </w:r>
          </w:p>
        </w:tc>
      </w:tr>
      <w:tr w:rsidR="00FA7117" w:rsidRPr="00FA7117" w14:paraId="7B8E94B3" w14:textId="77777777" w:rsidTr="00AE0D6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9CE1F" w14:textId="77777777" w:rsidR="00D336CC" w:rsidRPr="00FA7117" w:rsidRDefault="00E10F94"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3.1. </w:t>
            </w:r>
            <w:r w:rsidR="00D336CC" w:rsidRPr="00FA7117">
              <w:rPr>
                <w:rFonts w:ascii="Times New Roman" w:eastAsia="Times New Roman" w:hAnsi="Times New Roman" w:cs="Times New Roman"/>
                <w:sz w:val="24"/>
                <w:szCs w:val="24"/>
                <w:lang w:eastAsia="lv-LV"/>
              </w:rPr>
              <w:t>Starpinstitucionālās sadarbības algoritmu (ceļa karšu) izstrāde un pilotēšana</w:t>
            </w:r>
            <w:r w:rsidR="00AE0D6B" w:rsidRPr="00FA7117">
              <w:t xml:space="preserve"> (</w:t>
            </w:r>
            <w:r w:rsidR="00AE0D6B" w:rsidRPr="00FA7117">
              <w:rPr>
                <w:rFonts w:ascii="Times New Roman" w:eastAsia="Times New Roman" w:hAnsi="Times New Roman" w:cs="Times New Roman"/>
                <w:sz w:val="24"/>
                <w:szCs w:val="24"/>
                <w:lang w:eastAsia="lv-LV"/>
              </w:rPr>
              <w:t>SAM pasākuma Nr.9.2.1.1.)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56C54"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Stiprināt pašvaldību starpinstitucionālās komandas sadarbību</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klientu gadījumu vadīšanā</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9B008"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Izstrādātie algoritmi (ceļa kartes)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2CA65"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B53F8"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10B51"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2BBDB13" w14:textId="77777777" w:rsidR="00AE0D6B" w:rsidRPr="00FA7117" w:rsidRDefault="00AE0D6B"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p w14:paraId="7BD027AA"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Summa netiek atsevišķi izdalīta, jo atspoguļojas 2.RV 7.4. uzdevumā SAM pasākuma Nr.9.2.</w:t>
            </w:r>
            <w:proofErr w:type="gramStart"/>
            <w:r w:rsidRPr="00FA7117">
              <w:rPr>
                <w:rFonts w:ascii="Times New Roman" w:eastAsia="Times New Roman" w:hAnsi="Times New Roman" w:cs="Times New Roman"/>
                <w:sz w:val="24"/>
                <w:szCs w:val="24"/>
              </w:rPr>
              <w:t>1.1. ietvaros</w:t>
            </w:r>
            <w:proofErr w:type="gramEnd"/>
          </w:p>
        </w:tc>
      </w:tr>
      <w:bookmarkEnd w:id="4"/>
      <w:tr w:rsidR="00FA7117" w:rsidRPr="00FA7117" w14:paraId="7F4CC448" w14:textId="77777777" w:rsidTr="00AE0D6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B962F" w14:textId="77777777" w:rsidR="009F520A" w:rsidRPr="00FA7117" w:rsidRDefault="00E10F94" w:rsidP="00ED6318">
            <w:pPr>
              <w:pStyle w:val="tv213"/>
            </w:pPr>
            <w:r w:rsidRPr="00FA7117">
              <w:t xml:space="preserve">3.2. </w:t>
            </w:r>
            <w:r w:rsidR="00ED6318" w:rsidRPr="00FA7117">
              <w:t>P</w:t>
            </w:r>
            <w:r w:rsidR="00ED6318" w:rsidRPr="00FA7117">
              <w:rPr>
                <w:lang w:eastAsia="en-US"/>
              </w:rPr>
              <w:t>ašvaldības sociālo pakalpojumu attīstības plānošanas dokumentu izveide un aktualizēšana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D45FE" w14:textId="77777777" w:rsidR="009F520A" w:rsidRPr="00FA7117" w:rsidRDefault="00E10F94" w:rsidP="00ED6318">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Nodrošināta vispusīga informācija par sociālo pakalpojumu </w:t>
            </w:r>
            <w:r w:rsidR="00ED6318" w:rsidRPr="00FA7117">
              <w:rPr>
                <w:rFonts w:ascii="Times New Roman" w:eastAsia="Times New Roman" w:hAnsi="Times New Roman" w:cs="Times New Roman"/>
                <w:sz w:val="24"/>
                <w:szCs w:val="24"/>
              </w:rPr>
              <w:t xml:space="preserve">nepieciešamību </w:t>
            </w:r>
            <w:r w:rsidRPr="00FA7117">
              <w:rPr>
                <w:rFonts w:ascii="Times New Roman" w:eastAsia="Times New Roman" w:hAnsi="Times New Roman" w:cs="Times New Roman"/>
                <w:sz w:val="24"/>
                <w:szCs w:val="24"/>
              </w:rPr>
              <w:t>un attīstāmajiem sociālajiem pakalpojumiem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2EE9A" w14:textId="77777777" w:rsidR="00ED6318" w:rsidRPr="00FA7117" w:rsidRDefault="00E10F9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Sociālo pakalpojumu </w:t>
            </w:r>
            <w:r w:rsidR="00ED6318" w:rsidRPr="00FA7117">
              <w:rPr>
                <w:rFonts w:ascii="Times New Roman" w:eastAsia="Times New Roman" w:hAnsi="Times New Roman" w:cs="Times New Roman"/>
                <w:sz w:val="24"/>
                <w:szCs w:val="24"/>
              </w:rPr>
              <w:t>attīstības plānošanas dokumenti</w:t>
            </w:r>
          </w:p>
          <w:p w14:paraId="55A84ECE" w14:textId="77777777" w:rsidR="009F520A" w:rsidRPr="00FA7117" w:rsidRDefault="009F520A"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40BE7" w14:textId="77777777" w:rsidR="00E10F94" w:rsidRPr="00FA7117"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 xml:space="preserve">Pašvaldības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9794E" w14:textId="77777777" w:rsidR="00E10F94" w:rsidRPr="00FA7117"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pakalpojumus sniedzēji</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F7DC1" w14:textId="77777777" w:rsidR="009F520A" w:rsidRPr="00FA7117" w:rsidRDefault="00ED631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4A8157A" w14:textId="77777777" w:rsidR="009F520A" w:rsidRPr="00FA7117" w:rsidRDefault="00E10F94" w:rsidP="00ED6318">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w:t>
            </w:r>
            <w:r w:rsidR="00ED6318" w:rsidRPr="00FA7117">
              <w:rPr>
                <w:rFonts w:ascii="Times New Roman" w:eastAsia="Times New Roman" w:hAnsi="Times New Roman" w:cs="Times New Roman"/>
                <w:sz w:val="24"/>
                <w:szCs w:val="24"/>
              </w:rPr>
              <w:t>ais PB</w:t>
            </w:r>
          </w:p>
        </w:tc>
      </w:tr>
      <w:tr w:rsidR="00FA7117" w:rsidRPr="00FA7117" w14:paraId="7AC35054" w14:textId="77777777" w:rsidTr="00AE0D6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EBA0" w14:textId="22DB3FA9" w:rsidR="00D44741" w:rsidRPr="00FA7117" w:rsidRDefault="00ED6318" w:rsidP="00ED6318">
            <w:pPr>
              <w:jc w:val="both"/>
              <w:rPr>
                <w:rFonts w:ascii="Times New Roman" w:hAnsi="Times New Roman"/>
                <w:sz w:val="24"/>
                <w:szCs w:val="24"/>
              </w:rPr>
            </w:pPr>
            <w:r w:rsidRPr="00FA7117">
              <w:rPr>
                <w:rFonts w:ascii="Times New Roman" w:hAnsi="Times New Roman"/>
                <w:sz w:val="24"/>
                <w:szCs w:val="24"/>
              </w:rPr>
              <w:t xml:space="preserve">3.3. </w:t>
            </w:r>
            <w:r w:rsidR="00E70721" w:rsidRPr="00FA7117">
              <w:rPr>
                <w:rFonts w:ascii="Times New Roman" w:hAnsi="Times New Roman"/>
                <w:sz w:val="24"/>
                <w:szCs w:val="24"/>
              </w:rPr>
              <w:t>N</w:t>
            </w:r>
            <w:r w:rsidRPr="00FA7117">
              <w:rPr>
                <w:rFonts w:ascii="Times New Roman" w:hAnsi="Times New Roman"/>
                <w:sz w:val="24"/>
                <w:szCs w:val="24"/>
              </w:rPr>
              <w:t xml:space="preserve">odrošināts atbalsts pašvaldībām sociālo pakalpojumu plānošanā un attīstīšanā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64180" w14:textId="77777777" w:rsidR="00D44741"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Apzinātas problēmas sociālo pakalpojumu attīstībā pašvaldībās un uzlabota starpinstitūciju sadarbība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BA650" w14:textId="77777777" w:rsidR="00D44741" w:rsidRPr="00FA7117" w:rsidRDefault="00223E64" w:rsidP="00ED6318">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Klātienes tikšanās ar sociālo dienestu un pašvaldību pārstāvjiem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82A99" w14:textId="77777777" w:rsidR="00D44741" w:rsidRPr="00FA7117" w:rsidRDefault="00ED631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6F9C2" w14:textId="77777777" w:rsidR="00D44741" w:rsidRPr="00FA7117" w:rsidRDefault="00ED6318" w:rsidP="00ED6318">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VARAM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880EF" w14:textId="5025FEC6" w:rsidR="00D44741"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proofErr w:type="gramStart"/>
            <w:r w:rsidRPr="00FA7117">
              <w:rPr>
                <w:rFonts w:ascii="Times New Roman" w:eastAsia="Times New Roman" w:hAnsi="Times New Roman" w:cs="Times New Roman"/>
                <w:sz w:val="24"/>
                <w:szCs w:val="24"/>
              </w:rPr>
              <w:t>2022.g.</w:t>
            </w:r>
            <w:proofErr w:type="gramEnd"/>
            <w:r w:rsidRPr="00FA7117">
              <w:rPr>
                <w:rFonts w:ascii="Times New Roman" w:eastAsia="Times New Roman" w:hAnsi="Times New Roman" w:cs="Times New Roman"/>
                <w:sz w:val="24"/>
                <w:szCs w:val="24"/>
              </w:rPr>
              <w:t xml:space="preserve"> 1.p</w:t>
            </w:r>
            <w:r w:rsidR="00E70721" w:rsidRPr="00FA7117">
              <w:rPr>
                <w:rFonts w:ascii="Times New Roman" w:eastAsia="Times New Roman" w:hAnsi="Times New Roman" w:cs="Times New Roman"/>
                <w:sz w:val="24"/>
                <w:szCs w:val="24"/>
              </w:rPr>
              <w:t>u</w:t>
            </w:r>
            <w:r w:rsidRPr="00FA7117">
              <w:rPr>
                <w:rFonts w:ascii="Times New Roman" w:eastAsia="Times New Roman" w:hAnsi="Times New Roman" w:cs="Times New Roman"/>
                <w:sz w:val="24"/>
                <w:szCs w:val="24"/>
              </w:rPr>
              <w:t>sgada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473B86" w14:textId="3EFB6960" w:rsidR="00D44741"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w:t>
            </w:r>
            <w:r w:rsidR="00FA7117" w:rsidRPr="00FA7117">
              <w:rPr>
                <w:rFonts w:ascii="Times New Roman" w:eastAsia="Times New Roman" w:hAnsi="Times New Roman" w:cs="Times New Roman"/>
                <w:sz w:val="24"/>
                <w:szCs w:val="24"/>
              </w:rPr>
              <w:t>s</w:t>
            </w:r>
            <w:r w:rsidRPr="00FA7117">
              <w:rPr>
                <w:rFonts w:ascii="Times New Roman" w:eastAsia="Times New Roman" w:hAnsi="Times New Roman" w:cs="Times New Roman"/>
                <w:sz w:val="24"/>
                <w:szCs w:val="24"/>
              </w:rPr>
              <w:t xml:space="preserve"> VB </w:t>
            </w:r>
          </w:p>
        </w:tc>
      </w:tr>
      <w:tr w:rsidR="00FA7117" w:rsidRPr="00FA7117" w14:paraId="04165EB2"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1ED9FC0" w14:textId="77777777" w:rsidR="00D336CC" w:rsidRPr="00FA7117" w:rsidRDefault="00D336CC" w:rsidP="00A25BAD">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4.Uzdevums. Uzlabot starpinstitucionālo sadarbību starp saistītajām nozarēm un pašvaldību sociālajiem dienestiem</w:t>
            </w:r>
          </w:p>
        </w:tc>
      </w:tr>
      <w:tr w:rsidR="00FA7117" w:rsidRPr="00FA7117" w14:paraId="44C3FA62" w14:textId="77777777" w:rsidTr="00AE0D6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B9340" w14:textId="77777777" w:rsidR="00D336CC" w:rsidRPr="00FA7117" w:rsidRDefault="009205B7" w:rsidP="007F763A">
            <w:pPr>
              <w:suppressAutoHyphens/>
              <w:autoSpaceDN w:val="0"/>
              <w:spacing w:after="0" w:line="240" w:lineRule="auto"/>
              <w:textAlignment w:val="baseline"/>
              <w:rPr>
                <w:rFonts w:ascii="Times New Roman" w:hAnsi="Times New Roman" w:cs="Times New Roman"/>
                <w:sz w:val="24"/>
                <w:szCs w:val="24"/>
              </w:rPr>
            </w:pPr>
            <w:r w:rsidRPr="00FA7117">
              <w:rPr>
                <w:rFonts w:ascii="Times New Roman" w:hAnsi="Times New Roman" w:cs="Times New Roman"/>
                <w:sz w:val="24"/>
                <w:szCs w:val="24"/>
              </w:rPr>
              <w:t xml:space="preserve">4.1. </w:t>
            </w:r>
            <w:r w:rsidR="00D336CC" w:rsidRPr="00FA7117">
              <w:rPr>
                <w:rFonts w:ascii="Times New Roman" w:hAnsi="Times New Roman" w:cs="Times New Roman"/>
                <w:sz w:val="24"/>
                <w:szCs w:val="24"/>
              </w:rPr>
              <w:t xml:space="preserve">Starpprofesionāļu un starpnozaru tematiskās diskusijas (SAM pasākuma </w:t>
            </w:r>
            <w:proofErr w:type="spellStart"/>
            <w:r w:rsidR="00D336CC" w:rsidRPr="00FA7117">
              <w:rPr>
                <w:rFonts w:ascii="Times New Roman" w:hAnsi="Times New Roman" w:cs="Times New Roman"/>
                <w:sz w:val="24"/>
                <w:szCs w:val="24"/>
              </w:rPr>
              <w:t>Nr</w:t>
            </w:r>
            <w:proofErr w:type="spellEnd"/>
            <w:r w:rsidR="00D336CC" w:rsidRPr="00FA7117">
              <w:rPr>
                <w:rFonts w:ascii="Times New Roman" w:hAnsi="Times New Roman" w:cs="Times New Roman"/>
                <w:sz w:val="24"/>
                <w:szCs w:val="24"/>
              </w:rPr>
              <w:t>: 4.3.5.4.)</w:t>
            </w:r>
          </w:p>
          <w:p w14:paraId="2D8CEE1F" w14:textId="77777777" w:rsidR="00D336CC" w:rsidRPr="00FA7117" w:rsidRDefault="00D336CC" w:rsidP="007F763A">
            <w:pPr>
              <w:suppressAutoHyphens/>
              <w:autoSpaceDN w:val="0"/>
              <w:spacing w:after="0" w:line="240" w:lineRule="auto"/>
              <w:textAlignment w:val="baseline"/>
              <w:rPr>
                <w:rFonts w:ascii="Times New Roman" w:hAnsi="Times New Roman" w:cs="Times New Roman"/>
                <w:sz w:val="24"/>
                <w:szCs w:val="24"/>
              </w:rPr>
            </w:pPr>
          </w:p>
          <w:p w14:paraId="1297D602"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 xml:space="preserve">Sadarbības tēmas tiks iekļautas arī ideju forumos un reģionālajos semināros 2.RV 6.2. uzdevuma ietvaros (SAM pasākuma </w:t>
            </w:r>
            <w:proofErr w:type="spellStart"/>
            <w:r w:rsidRPr="00FA7117">
              <w:rPr>
                <w:rFonts w:ascii="Times New Roman" w:eastAsia="Times New Roman" w:hAnsi="Times New Roman" w:cs="Times New Roman"/>
                <w:bCs/>
                <w:sz w:val="24"/>
                <w:szCs w:val="24"/>
                <w:lang w:eastAsia="lv-LV"/>
              </w:rPr>
              <w:t>Nr</w:t>
            </w:r>
            <w:proofErr w:type="spellEnd"/>
            <w:r w:rsidRPr="00FA7117">
              <w:rPr>
                <w:rFonts w:ascii="Times New Roman" w:eastAsia="Times New Roman" w:hAnsi="Times New Roman" w:cs="Times New Roman"/>
                <w:bCs/>
                <w:sz w:val="24"/>
                <w:szCs w:val="24"/>
                <w:lang w:eastAsia="lv-LV"/>
              </w:rPr>
              <w:t>: 4.3.5.4.)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9CDC9"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Nodrošinātas tematiskās diskusijas starpprofesionāļu un starpnozaru jautājumu risināšanai un speciālistu sadarbības veicināšanai</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887AA"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2023. gadā 1 diskusija, 2024. gadā 2 diskusijas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950F6"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3BCCA"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w:t>
            </w:r>
          </w:p>
          <w:p w14:paraId="7FEE7FE6"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IZM</w:t>
            </w:r>
          </w:p>
          <w:p w14:paraId="7BAD97AE"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IeM</w:t>
            </w:r>
          </w:p>
          <w:p w14:paraId="4DA0FB9A"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1137F"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CB5ACBA" w14:textId="77777777" w:rsidR="00D336CC" w:rsidRPr="00FA7117" w:rsidRDefault="00D336CC"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9000</w:t>
            </w:r>
          </w:p>
          <w:p w14:paraId="40B04140" w14:textId="77777777" w:rsidR="00AE0D6B" w:rsidRPr="00FA7117" w:rsidRDefault="00AE0D6B" w:rsidP="007F763A">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3DFCCEB0"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2D695C0B"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5.Uzdevums. Izvērtēt dažādām mērķa grupām pieejamos sociālos pakalpojumus, īpaši pievēršot uzmanību nepieciešamajai starpinstitucionālajai sadarbībai efektīvu pakalpojumu nodrošināšanā</w:t>
            </w:r>
            <w:proofErr w:type="gramStart"/>
            <w:r w:rsidRPr="00FA7117">
              <w:rPr>
                <w:rFonts w:ascii="Times New Roman" w:eastAsia="Times New Roman" w:hAnsi="Times New Roman" w:cs="Times New Roman"/>
                <w:b/>
                <w:sz w:val="24"/>
                <w:szCs w:val="24"/>
              </w:rPr>
              <w:t xml:space="preserve">  </w:t>
            </w:r>
            <w:proofErr w:type="gramEnd"/>
          </w:p>
        </w:tc>
      </w:tr>
      <w:tr w:rsidR="00FA7117" w:rsidRPr="00FA7117" w14:paraId="4A58D73C"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214B9" w14:textId="77777777" w:rsidR="00907EE2"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5.1.Izvērtēt ārpusģimenes aprūpē esošo bērnu pieejamību veselības un izglītības pakalpojumiem kopienā</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CE6E" w14:textId="77777777" w:rsidR="00907EE2"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Nodrošināti bērnu attīstībai un veselībai nepieciešamie pakalpojumi</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27E8" w14:textId="77777777" w:rsidR="00907EE2" w:rsidRPr="00FA7117" w:rsidRDefault="00223E64" w:rsidP="00223E64">
            <w:pPr>
              <w:spacing w:after="0" w:line="240" w:lineRule="auto"/>
              <w:rPr>
                <w:rFonts w:ascii="Times New Roman" w:eastAsia="Times New Roman" w:hAnsi="Times New Roman"/>
                <w:sz w:val="24"/>
                <w:szCs w:val="24"/>
              </w:rPr>
            </w:pPr>
            <w:proofErr w:type="spellStart"/>
            <w:r w:rsidRPr="00FA7117">
              <w:rPr>
                <w:rFonts w:ascii="Times New Roman" w:eastAsia="Times New Roman" w:hAnsi="Times New Roman"/>
                <w:sz w:val="24"/>
                <w:szCs w:val="24"/>
              </w:rPr>
              <w:t>a)starpinstitucionālās</w:t>
            </w:r>
            <w:proofErr w:type="spellEnd"/>
            <w:r w:rsidRPr="00FA7117">
              <w:rPr>
                <w:rFonts w:ascii="Times New Roman" w:eastAsia="Times New Roman" w:hAnsi="Times New Roman"/>
                <w:sz w:val="24"/>
                <w:szCs w:val="24"/>
              </w:rPr>
              <w:t xml:space="preserve"> sadarbības komandu sanāksmes</w:t>
            </w:r>
          </w:p>
          <w:p w14:paraId="620CAFDE" w14:textId="77777777" w:rsidR="00223E64" w:rsidRPr="00FA7117" w:rsidRDefault="00223E64" w:rsidP="00223E64">
            <w:pPr>
              <w:spacing w:after="0" w:line="240" w:lineRule="auto"/>
              <w:rPr>
                <w:rFonts w:ascii="Times New Roman" w:eastAsia="Times New Roman" w:hAnsi="Times New Roman" w:cs="Times New Roman"/>
                <w:sz w:val="24"/>
                <w:szCs w:val="24"/>
              </w:rPr>
            </w:pPr>
            <w:r w:rsidRPr="00FA7117">
              <w:rPr>
                <w:rFonts w:ascii="Times New Roman" w:eastAsia="Times New Roman" w:hAnsi="Times New Roman"/>
                <w:sz w:val="24"/>
                <w:szCs w:val="24"/>
              </w:rPr>
              <w:t>b) pašvaldības institucionālās sadarbības modeļi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3C785" w14:textId="77777777" w:rsidR="00907EE2"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pašvaldības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9F40F" w14:textId="77777777" w:rsidR="00907EE2"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4CCE0" w14:textId="77777777" w:rsidR="00907EE2" w:rsidRPr="00FA7117" w:rsidRDefault="00223E64"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35476A8" w14:textId="77777777" w:rsidR="00907EE2" w:rsidRPr="00FA7117" w:rsidRDefault="00223E64" w:rsidP="00223E6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PB un sociāla pakalpojuma sniedzēja budžets</w:t>
            </w:r>
          </w:p>
        </w:tc>
      </w:tr>
      <w:tr w:rsidR="00FA7117" w:rsidRPr="00FA7117" w14:paraId="73A5D32A"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E838" w14:textId="77777777" w:rsidR="00435957" w:rsidRPr="00FA7117" w:rsidRDefault="00435957" w:rsidP="00435957">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5.</w:t>
            </w:r>
            <w:r w:rsidRPr="00FA7117">
              <w:t xml:space="preserve"> </w:t>
            </w:r>
            <w:r w:rsidRPr="00FA7117">
              <w:rPr>
                <w:rFonts w:ascii="Times New Roman" w:eastAsia="Times New Roman" w:hAnsi="Times New Roman" w:cs="Times New Roman"/>
                <w:sz w:val="24"/>
                <w:szCs w:val="24"/>
                <w:lang w:eastAsia="lv-LV"/>
              </w:rPr>
              <w:t xml:space="preserve">Izvērtēt dažādu sociālo pakalpojumu saņēmēju mērķa grupu speciālās vajadzības pēc citu jomu nodrošināmajiem pakalpojumiem un to pieejamību sociālā pakalpojumu saņemšanas laikā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A9ADE" w14:textId="77777777" w:rsidR="00435957" w:rsidRPr="00FA7117" w:rsidRDefault="00435957" w:rsidP="00435957">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Identificētas problēmas klientiem nepieciešamo pakalpojumu saņemšanā un uzlabota to pieejamība</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3E70C" w14:textId="77777777" w:rsidR="00435957" w:rsidRPr="00FA7117" w:rsidRDefault="00435957" w:rsidP="00223E64">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a) sociālo pakalpojumu saņēmēju nenodrošināto vajadzību izpētes projekti</w:t>
            </w:r>
          </w:p>
          <w:p w14:paraId="5403C499" w14:textId="77777777" w:rsidR="00435957" w:rsidRPr="00FA7117" w:rsidRDefault="00435957" w:rsidP="00435957">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b) metodiskie materiāli par starpinstitucionālo sadarbību</w:t>
            </w:r>
            <w:proofErr w:type="gramStart"/>
            <w:r w:rsidRPr="00FA7117">
              <w:rPr>
                <w:rFonts w:ascii="Times New Roman" w:eastAsia="Times New Roman" w:hAnsi="Times New Roman"/>
                <w:sz w:val="24"/>
                <w:szCs w:val="24"/>
              </w:rPr>
              <w:t xml:space="preserve">  </w:t>
            </w:r>
            <w:proofErr w:type="gramEnd"/>
            <w:r w:rsidRPr="00FA7117">
              <w:rPr>
                <w:rFonts w:ascii="Times New Roman" w:eastAsia="Times New Roman" w:hAnsi="Times New Roman"/>
                <w:sz w:val="24"/>
                <w:szCs w:val="24"/>
              </w:rPr>
              <w:t xml:space="preserve">sadarbības </w:t>
            </w:r>
          </w:p>
          <w:p w14:paraId="2F9A0A8F" w14:textId="77777777" w:rsidR="00435957" w:rsidRPr="00FA7117" w:rsidRDefault="00435957" w:rsidP="00435957">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b) grozījumi normatīvajos aktos (ja konstatēta nepieciešamība)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3D5C8" w14:textId="77777777" w:rsidR="00435957" w:rsidRPr="00FA7117" w:rsidRDefault="00435957"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D3E96" w14:textId="77777777" w:rsidR="00435957" w:rsidRPr="00FA7117" w:rsidRDefault="00435957"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Pašvaldības, sociālo pakalpojumu sniedzēji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6CDAA" w14:textId="77777777" w:rsidR="00435957" w:rsidRPr="00FA7117" w:rsidRDefault="00435957"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No </w:t>
            </w:r>
            <w:proofErr w:type="gramStart"/>
            <w:r w:rsidRPr="00FA7117">
              <w:rPr>
                <w:rFonts w:ascii="Times New Roman" w:eastAsia="Times New Roman" w:hAnsi="Times New Roman" w:cs="Times New Roman"/>
                <w:sz w:val="24"/>
                <w:szCs w:val="24"/>
              </w:rPr>
              <w:t>2023.gada</w:t>
            </w:r>
            <w:proofErr w:type="gramEnd"/>
            <w:r w:rsidRPr="00FA7117">
              <w:rPr>
                <w:rFonts w:ascii="Times New Roman" w:eastAsia="Times New Roman" w:hAnsi="Times New Roman" w:cs="Times New Roman"/>
                <w:sz w:val="24"/>
                <w:szCs w:val="24"/>
              </w:rPr>
              <w:t xml:space="preserve"> 1. pusgada</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F9CF667" w14:textId="77777777" w:rsidR="00435957" w:rsidRPr="00FA7117" w:rsidRDefault="00435957" w:rsidP="00223E64">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70CFDD91"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3BA2D4F0"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6.Uzdevums. Paplašināt starpdisciplināro pieeju sociālās aprūpes pakalpojumu nodrošināšanā bērniem un pilngadīgām personām ar funkcionāliem traucējumiem, tai skaitā, multipliem traucējumiem, vecāka gadagājuma cilvēkiem, tai skaitā, cilvēkiem ar demenci, un hroniski slimiem un nedziedināmiem cilvēkiem (paliatīvā aprūpē esošiem)</w:t>
            </w:r>
          </w:p>
        </w:tc>
      </w:tr>
      <w:tr w:rsidR="00FA7117" w:rsidRPr="00FA7117" w14:paraId="2A75A531"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84F73" w14:textId="77777777" w:rsidR="00907EE2" w:rsidRPr="00FA7117" w:rsidRDefault="00FF4EFE" w:rsidP="00FF4EFE">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6.1.</w:t>
            </w:r>
            <w:r w:rsidRPr="00FA7117">
              <w:t xml:space="preserve"> </w:t>
            </w:r>
            <w:r w:rsidR="00136A65" w:rsidRPr="00FA7117">
              <w:rPr>
                <w:rFonts w:ascii="Times New Roman" w:eastAsia="Times New Roman" w:hAnsi="Times New Roman" w:cs="Times New Roman"/>
                <w:sz w:val="24"/>
                <w:szCs w:val="24"/>
                <w:lang w:eastAsia="lv-LV"/>
              </w:rPr>
              <w:t>vecināt</w:t>
            </w:r>
            <w:proofErr w:type="gramStart"/>
            <w:r w:rsidR="00136A65" w:rsidRPr="00FA7117">
              <w:rPr>
                <w:rFonts w:ascii="Times New Roman" w:eastAsia="Times New Roman" w:hAnsi="Times New Roman" w:cs="Times New Roman"/>
                <w:sz w:val="24"/>
                <w:szCs w:val="24"/>
                <w:lang w:eastAsia="lv-LV"/>
              </w:rPr>
              <w:t xml:space="preserve"> </w:t>
            </w:r>
            <w:r w:rsidRPr="00FA7117">
              <w:rPr>
                <w:rFonts w:ascii="Times New Roman" w:eastAsia="Times New Roman" w:hAnsi="Times New Roman" w:cs="Times New Roman"/>
                <w:sz w:val="24"/>
                <w:szCs w:val="24"/>
                <w:lang w:eastAsia="lv-LV"/>
              </w:rPr>
              <w:t xml:space="preserve"> </w:t>
            </w:r>
            <w:proofErr w:type="gramEnd"/>
            <w:r w:rsidRPr="00FA7117">
              <w:rPr>
                <w:rFonts w:ascii="Times New Roman" w:eastAsia="Times New Roman" w:hAnsi="Times New Roman" w:cs="Times New Roman"/>
                <w:sz w:val="24"/>
                <w:szCs w:val="24"/>
                <w:lang w:eastAsia="lv-LV"/>
              </w:rPr>
              <w:t>starpdisciplināras  pieejas</w:t>
            </w:r>
            <w:r w:rsidR="00136A65" w:rsidRPr="00FA7117">
              <w:rPr>
                <w:rFonts w:ascii="Times New Roman" w:eastAsia="Times New Roman" w:hAnsi="Times New Roman" w:cs="Times New Roman"/>
                <w:sz w:val="24"/>
                <w:szCs w:val="24"/>
                <w:lang w:eastAsia="lv-LV"/>
              </w:rPr>
              <w:t xml:space="preserve"> pielietošanu</w:t>
            </w:r>
            <w:r w:rsidRPr="00FA7117">
              <w:rPr>
                <w:rFonts w:ascii="Times New Roman" w:eastAsia="Times New Roman" w:hAnsi="Times New Roman" w:cs="Times New Roman"/>
                <w:sz w:val="24"/>
                <w:szCs w:val="24"/>
                <w:lang w:eastAsia="lv-LV"/>
              </w:rPr>
              <w:t xml:space="preserve"> sociālās aprūpes pakalpojumu nodrošināšanā bērniem un pilngadīgām personā</w:t>
            </w:r>
            <w:r w:rsidR="00136A65" w:rsidRPr="00FA7117">
              <w:rPr>
                <w:rFonts w:ascii="Times New Roman" w:eastAsia="Times New Roman" w:hAnsi="Times New Roman" w:cs="Times New Roman"/>
                <w:sz w:val="24"/>
                <w:szCs w:val="24"/>
                <w:lang w:eastAsia="lv-LV"/>
              </w:rPr>
              <w:t>m ar funkcionāliem traucējumiem pieredzi</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C9F55" w14:textId="77777777" w:rsidR="00907EE2" w:rsidRPr="00FA7117" w:rsidRDefault="00136A65" w:rsidP="00136A65">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Organizētas diskusijas par sociālo pakalpojumu</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 xml:space="preserve">satura dažādošanu un apzināta situācija sociālo pakalpojumu </w:t>
            </w:r>
            <w:proofErr w:type="spellStart"/>
            <w:r w:rsidRPr="00FA7117">
              <w:rPr>
                <w:rFonts w:ascii="Times New Roman" w:eastAsia="Times New Roman" w:hAnsi="Times New Roman" w:cs="Times New Roman"/>
                <w:sz w:val="24"/>
                <w:szCs w:val="24"/>
              </w:rPr>
              <w:t>starpdisciplinārājā</w:t>
            </w:r>
            <w:proofErr w:type="spellEnd"/>
            <w:r w:rsidRPr="00FA7117">
              <w:rPr>
                <w:rFonts w:ascii="Times New Roman" w:eastAsia="Times New Roman" w:hAnsi="Times New Roman" w:cs="Times New Roman"/>
                <w:sz w:val="24"/>
                <w:szCs w:val="24"/>
              </w:rPr>
              <w:t xml:space="preserve"> pieredzē</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94E55" w14:textId="77777777" w:rsidR="00907EE2" w:rsidRPr="00FA7117" w:rsidRDefault="00136A65" w:rsidP="00136A65">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a) diskusijas ar citu jomu </w:t>
            </w:r>
            <w:proofErr w:type="gramStart"/>
            <w:r w:rsidRPr="00FA7117">
              <w:rPr>
                <w:rFonts w:ascii="Times New Roman" w:eastAsia="Times New Roman" w:hAnsi="Times New Roman"/>
                <w:sz w:val="24"/>
                <w:szCs w:val="24"/>
              </w:rPr>
              <w:t>speciālistiem par pakalpojumu</w:t>
            </w:r>
            <w:proofErr w:type="gramEnd"/>
            <w:r w:rsidRPr="00FA7117">
              <w:rPr>
                <w:rFonts w:ascii="Times New Roman" w:eastAsia="Times New Roman" w:hAnsi="Times New Roman"/>
                <w:sz w:val="24"/>
                <w:szCs w:val="24"/>
              </w:rPr>
              <w:t xml:space="preserve"> savstarpēju integrēšanu </w:t>
            </w:r>
          </w:p>
          <w:p w14:paraId="496ECD2C" w14:textId="77777777" w:rsidR="00136A65" w:rsidRPr="00FA7117" w:rsidRDefault="00136A65" w:rsidP="00136A65">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b) izmēģinājuma projekti starpdisciplināru pakalpojumu ieviešanā</w:t>
            </w:r>
          </w:p>
          <w:p w14:paraId="3AC1F6F6" w14:textId="77777777" w:rsidR="00136A65" w:rsidRPr="00FA7117" w:rsidRDefault="00136A65" w:rsidP="00136A65">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c) sadarbības modeļi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C1D60" w14:textId="77777777" w:rsidR="00907EE2"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5D4" w14:textId="77777777" w:rsidR="00907EE2"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 IZM, VARAM, sociālo pakalpojumu sniedzēji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F6A93" w14:textId="77777777" w:rsidR="00907EE2"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BC833BC" w14:textId="5CABDD9A" w:rsidR="00907EE2"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w:t>
            </w:r>
            <w:r w:rsidR="00285B78" w:rsidRPr="00FA7117">
              <w:rPr>
                <w:rFonts w:ascii="Times New Roman" w:eastAsia="Times New Roman" w:hAnsi="Times New Roman" w:cs="Times New Roman"/>
                <w:sz w:val="24"/>
                <w:szCs w:val="24"/>
              </w:rPr>
              <w:t>B</w:t>
            </w:r>
            <w:r w:rsidRPr="00FA7117">
              <w:rPr>
                <w:rFonts w:ascii="Times New Roman" w:eastAsia="Times New Roman" w:hAnsi="Times New Roman" w:cs="Times New Roman"/>
                <w:sz w:val="24"/>
                <w:szCs w:val="24"/>
              </w:rPr>
              <w:t xml:space="preserve"> </w:t>
            </w:r>
          </w:p>
        </w:tc>
      </w:tr>
      <w:tr w:rsidR="00FA7117" w:rsidRPr="00FA7117" w14:paraId="0CB37A22" w14:textId="77777777" w:rsidTr="00896975">
        <w:trPr>
          <w:trHeight w:val="188"/>
        </w:trPr>
        <w:tc>
          <w:tcPr>
            <w:tcW w:w="5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667B6" w14:textId="4B51ABDB" w:rsidR="00285B78" w:rsidRPr="00FA7117" w:rsidRDefault="00285B78" w:rsidP="00285B78">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6.2. Precizēti sociālo pakalpojumu sniegšanas nosacījumi, t.sk.: sociālo pakalpojumu nodrošināšanu ārkārtējās situācijas apstākļos;</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57394" w14:textId="346A7BBA" w:rsidR="00285B78" w:rsidRPr="00FA7117" w:rsidRDefault="00285B78" w:rsidP="00285B78">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pakalpojumu sniedzējiem izveidoti klientu drošināšan</w:t>
            </w:r>
            <w:r w:rsidR="00B3218E" w:rsidRPr="00FA7117">
              <w:rPr>
                <w:rFonts w:ascii="Times New Roman" w:eastAsia="Times New Roman" w:hAnsi="Times New Roman" w:cs="Times New Roman"/>
                <w:sz w:val="24"/>
                <w:szCs w:val="24"/>
              </w:rPr>
              <w:t>ā ar sociālajiem pakalpojumiem</w:t>
            </w:r>
            <w:r w:rsidRPr="00FA7117">
              <w:rPr>
                <w:rFonts w:ascii="Times New Roman" w:eastAsia="Times New Roman" w:hAnsi="Times New Roman" w:cs="Times New Roman"/>
                <w:sz w:val="24"/>
                <w:szCs w:val="24"/>
              </w:rPr>
              <w:t xml:space="preserve"> ārkārtējās situācijas apstākļos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FD307" w14:textId="4276CFB6" w:rsidR="00285B78" w:rsidRPr="00FA7117" w:rsidRDefault="00285B78" w:rsidP="00136A65">
            <w:pPr>
              <w:spacing w:after="0" w:line="240" w:lineRule="auto"/>
              <w:rPr>
                <w:rFonts w:ascii="Times New Roman" w:eastAsia="Times New Roman" w:hAnsi="Times New Roman"/>
                <w:sz w:val="24"/>
                <w:szCs w:val="24"/>
              </w:rPr>
            </w:pPr>
            <w:r w:rsidRPr="00FA7117">
              <w:rPr>
                <w:rFonts w:ascii="Times New Roman" w:eastAsia="Times New Roman" w:hAnsi="Times New Roman"/>
                <w:sz w:val="24"/>
                <w:szCs w:val="24"/>
              </w:rPr>
              <w:t xml:space="preserve">Grozījumi SPSP likumā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F7A5B" w14:textId="5BC19FA6" w:rsidR="00285B78"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LM</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59B1F" w14:textId="59ABC02B" w:rsidR="00285B78" w:rsidRPr="00FA7117" w:rsidRDefault="00B3218E"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VM,</w:t>
            </w:r>
            <w:proofErr w:type="gramStart"/>
            <w:r w:rsidRPr="00FA7117">
              <w:rPr>
                <w:rFonts w:ascii="Times New Roman" w:eastAsia="Times New Roman" w:hAnsi="Times New Roman" w:cs="Times New Roman"/>
                <w:sz w:val="24"/>
                <w:szCs w:val="24"/>
              </w:rPr>
              <w:t xml:space="preserve">  </w:t>
            </w:r>
            <w:proofErr w:type="spellStart"/>
            <w:proofErr w:type="gramEnd"/>
            <w:r w:rsidR="00285B78" w:rsidRPr="00FA7117">
              <w:rPr>
                <w:rFonts w:ascii="Times New Roman" w:eastAsia="Times New Roman" w:hAnsi="Times New Roman" w:cs="Times New Roman"/>
                <w:sz w:val="24"/>
                <w:szCs w:val="24"/>
              </w:rPr>
              <w:t>pašvadlības</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CD897" w14:textId="0EBE5119" w:rsidR="00285B78"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proofErr w:type="gramStart"/>
            <w:r w:rsidRPr="00FA7117">
              <w:rPr>
                <w:rFonts w:ascii="Times New Roman" w:eastAsia="Times New Roman" w:hAnsi="Times New Roman" w:cs="Times New Roman"/>
                <w:sz w:val="24"/>
                <w:szCs w:val="24"/>
              </w:rPr>
              <w:t>2021.g.</w:t>
            </w:r>
            <w:proofErr w:type="gramEnd"/>
            <w:r w:rsidRPr="00FA7117">
              <w:rPr>
                <w:rFonts w:ascii="Times New Roman" w:eastAsia="Times New Roman" w:hAnsi="Times New Roman" w:cs="Times New Roman"/>
                <w:sz w:val="24"/>
                <w:szCs w:val="24"/>
              </w:rPr>
              <w:t>2.pusg</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099DFB04" w14:textId="068D6923" w:rsidR="00285B78" w:rsidRPr="00FA7117" w:rsidRDefault="00285B78"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VB</w:t>
            </w:r>
          </w:p>
        </w:tc>
      </w:tr>
      <w:tr w:rsidR="00FA7117" w:rsidRPr="00FA7117" w14:paraId="3972C779" w14:textId="77777777" w:rsidTr="00896975">
        <w:trPr>
          <w:trHeight w:val="188"/>
        </w:trPr>
        <w:tc>
          <w:tcPr>
            <w:tcW w:w="14743" w:type="dxa"/>
            <w:gridSpan w:val="8"/>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7E4F0B55"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b/>
                <w:sz w:val="24"/>
                <w:szCs w:val="24"/>
              </w:rPr>
            </w:pPr>
            <w:r w:rsidRPr="00FA7117">
              <w:rPr>
                <w:rFonts w:ascii="Times New Roman" w:eastAsia="Times New Roman" w:hAnsi="Times New Roman" w:cs="Times New Roman"/>
                <w:b/>
                <w:sz w:val="24"/>
                <w:szCs w:val="24"/>
              </w:rPr>
              <w:t>8.Uzdevums. Uzlabot augsti kvalificēta darbaspēka piesaisti un to veiktspējas pilnveidošanu</w:t>
            </w:r>
          </w:p>
        </w:tc>
      </w:tr>
      <w:tr w:rsidR="00FA7117" w:rsidRPr="00FA7117" w14:paraId="6BE2C4EB" w14:textId="77777777" w:rsidTr="004352C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B2FB9" w14:textId="77777777" w:rsidR="00D336CC" w:rsidRPr="00FA7117" w:rsidRDefault="009205B7"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 xml:space="preserve">8.1. </w:t>
            </w:r>
            <w:r w:rsidR="00D336CC" w:rsidRPr="00FA7117">
              <w:rPr>
                <w:rFonts w:ascii="Times New Roman" w:eastAsia="Times New Roman" w:hAnsi="Times New Roman" w:cs="Times New Roman"/>
                <w:bCs/>
                <w:sz w:val="24"/>
                <w:szCs w:val="24"/>
                <w:lang w:eastAsia="lv-LV"/>
              </w:rPr>
              <w:t>Valsts un pašvaldību iestāžu sociālo pakalpojumu sniedzēju iestāžu vadības līmeņa speciālistu profesionālās kompetences pilnveide pārvaldības un līderības moduļu veidā tālākizglītības programmu ietvaros</w:t>
            </w:r>
            <w:r w:rsidR="00AE0D6B" w:rsidRPr="00FA7117">
              <w:rPr>
                <w:rFonts w:ascii="Times New Roman" w:eastAsia="Times New Roman" w:hAnsi="Times New Roman" w:cs="Times New Roman"/>
                <w:bCs/>
                <w:sz w:val="24"/>
                <w:szCs w:val="24"/>
                <w:lang w:eastAsia="lv-LV"/>
              </w:rPr>
              <w:t xml:space="preserve"> (SAM pasākuma </w:t>
            </w:r>
            <w:proofErr w:type="spellStart"/>
            <w:r w:rsidR="00AE0D6B" w:rsidRPr="00FA7117">
              <w:rPr>
                <w:rFonts w:ascii="Times New Roman" w:eastAsia="Times New Roman" w:hAnsi="Times New Roman" w:cs="Times New Roman"/>
                <w:bCs/>
                <w:sz w:val="24"/>
                <w:szCs w:val="24"/>
                <w:lang w:eastAsia="lv-LV"/>
              </w:rPr>
              <w:t>Nr</w:t>
            </w:r>
            <w:proofErr w:type="spellEnd"/>
            <w:r w:rsidR="00AE0D6B" w:rsidRPr="00FA7117">
              <w:rPr>
                <w:rFonts w:ascii="Times New Roman" w:eastAsia="Times New Roman" w:hAnsi="Times New Roman" w:cs="Times New Roman"/>
                <w:bCs/>
                <w:sz w:val="24"/>
                <w:szCs w:val="24"/>
                <w:lang w:eastAsia="lv-LV"/>
              </w:rPr>
              <w:t>: 4.3.5.4.)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2799D"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Pilnveidota valsts un pašvaldību iestāžu sociālo pakalpojumu sniedzēju iestāžu vadības līmeņa speciālistu profesionālā kompetence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4058B8" w14:textId="414ECD3C"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Izstrādāta tālākizglītības programma/jaunais profesionālās kompetences standarts valsts un pašvaldību iestāžu sociālo pakalpojumu sniedzēju iestāžu vadības līmeņa speciālistu profesionālās kompetences pilnveidei</w:t>
            </w:r>
            <w:r w:rsidR="00B46A59" w:rsidRPr="00FA7117">
              <w:rPr>
                <w:rFonts w:ascii="Times New Roman" w:eastAsia="Times New Roman" w:hAnsi="Times New Roman" w:cs="Times New Roman"/>
                <w:sz w:val="24"/>
                <w:szCs w:val="24"/>
              </w:rPr>
              <w:t xml:space="preserve"> (gan vadītājiem ar augstāko izglītību sociālā darba jomā, gan vadītājiem ar </w:t>
            </w:r>
            <w:proofErr w:type="gramStart"/>
            <w:r w:rsidR="00B46A59" w:rsidRPr="00FA7117">
              <w:rPr>
                <w:rFonts w:ascii="Times New Roman" w:eastAsia="Times New Roman" w:hAnsi="Times New Roman" w:cs="Times New Roman"/>
                <w:sz w:val="24"/>
                <w:szCs w:val="24"/>
              </w:rPr>
              <w:t>citu augstāko izglītību</w:t>
            </w:r>
            <w:proofErr w:type="gramEnd"/>
            <w:r w:rsidR="00B46A59" w:rsidRPr="00FA7117">
              <w:rPr>
                <w:rFonts w:ascii="Times New Roman" w:eastAsia="Times New Roman" w:hAnsi="Times New Roman" w:cs="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87F22"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Augstskolas, tālākizglītības programmu īstenotāji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521197"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LM, pašvaldības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79D0AE" w14:textId="77777777" w:rsidR="00D336CC" w:rsidRPr="00FA7117" w:rsidRDefault="00D336CC"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2024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4782BE" w14:textId="77777777" w:rsidR="00D336CC" w:rsidRPr="00FA7117" w:rsidRDefault="00D336CC" w:rsidP="00AE0D6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49</w:t>
            </w:r>
            <w:r w:rsidR="00AE0D6B" w:rsidRPr="00FA7117">
              <w:rPr>
                <w:rFonts w:ascii="Times New Roman" w:eastAsia="Times New Roman" w:hAnsi="Times New Roman" w:cs="Times New Roman"/>
                <w:sz w:val="24"/>
                <w:szCs w:val="24"/>
              </w:rPr>
              <w:t> </w:t>
            </w:r>
            <w:r w:rsidRPr="00FA7117">
              <w:rPr>
                <w:rFonts w:ascii="Times New Roman" w:eastAsia="Times New Roman" w:hAnsi="Times New Roman" w:cs="Times New Roman"/>
                <w:sz w:val="24"/>
                <w:szCs w:val="24"/>
              </w:rPr>
              <w:t>376</w:t>
            </w:r>
          </w:p>
          <w:p w14:paraId="0E6FA392" w14:textId="77777777" w:rsidR="00AE0D6B" w:rsidRPr="00FA7117" w:rsidRDefault="00AE0D6B" w:rsidP="00AE0D6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ESF finansējums</w:t>
            </w:r>
          </w:p>
        </w:tc>
      </w:tr>
      <w:tr w:rsidR="00FA7117" w:rsidRPr="00FA7117" w14:paraId="48D60F05" w14:textId="77777777" w:rsidTr="004352C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96401" w14:textId="329344C5" w:rsidR="00136A65" w:rsidRPr="00FA7117" w:rsidRDefault="00136A65"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8.2.</w:t>
            </w:r>
            <w:r w:rsidR="00B46A59" w:rsidRPr="00FA7117">
              <w:rPr>
                <w:rFonts w:ascii="Times New Roman" w:eastAsia="Times New Roman" w:hAnsi="Times New Roman" w:cs="Times New Roman"/>
                <w:bCs/>
                <w:sz w:val="24"/>
                <w:szCs w:val="24"/>
                <w:lang w:eastAsia="lv-LV"/>
              </w:rPr>
              <w:t>U</w:t>
            </w:r>
            <w:r w:rsidRPr="00FA7117">
              <w:rPr>
                <w:rFonts w:ascii="Times New Roman" w:eastAsia="Times New Roman" w:hAnsi="Times New Roman" w:cs="Times New Roman"/>
                <w:bCs/>
                <w:sz w:val="24"/>
                <w:szCs w:val="24"/>
                <w:lang w:eastAsia="lv-LV"/>
              </w:rPr>
              <w:t xml:space="preserve">zlabot speciālistu nodrošinājumu ar dzīvojamo platību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E6548" w14:textId="56C1FBE0" w:rsidR="00136A65"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Pašvaldībās izveidotas mājokļa nodrošināšanas programmas sociālās joma</w:t>
            </w:r>
            <w:r w:rsidR="00B46A59" w:rsidRPr="00FA7117">
              <w:rPr>
                <w:rFonts w:ascii="Times New Roman" w:eastAsia="Times New Roman" w:hAnsi="Times New Roman" w:cs="Times New Roman"/>
                <w:sz w:val="24"/>
                <w:szCs w:val="24"/>
              </w:rPr>
              <w:t>s</w:t>
            </w:r>
            <w:r w:rsidRPr="00FA7117">
              <w:rPr>
                <w:rFonts w:ascii="Times New Roman" w:eastAsia="Times New Roman" w:hAnsi="Times New Roman" w:cs="Times New Roman"/>
                <w:sz w:val="24"/>
                <w:szCs w:val="24"/>
              </w:rPr>
              <w:t xml:space="preserve"> speciālistiem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08326" w14:textId="6AE8B70F" w:rsidR="00136A65" w:rsidRPr="00FA7117"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Piešķi</w:t>
            </w:r>
            <w:r w:rsidR="00B46A59" w:rsidRPr="00FA7117">
              <w:rPr>
                <w:rFonts w:ascii="Times New Roman" w:eastAsia="Times New Roman" w:hAnsi="Times New Roman" w:cs="Times New Roman"/>
                <w:sz w:val="24"/>
                <w:szCs w:val="24"/>
              </w:rPr>
              <w:t>r</w:t>
            </w:r>
            <w:r w:rsidRPr="00FA7117">
              <w:rPr>
                <w:rFonts w:ascii="Times New Roman" w:eastAsia="Times New Roman" w:hAnsi="Times New Roman" w:cs="Times New Roman"/>
                <w:sz w:val="24"/>
                <w:szCs w:val="24"/>
              </w:rPr>
              <w:t>ta dzīvojamā</w:t>
            </w:r>
            <w:proofErr w:type="gramStart"/>
            <w:r w:rsidRPr="00FA7117">
              <w:rPr>
                <w:rFonts w:ascii="Times New Roman" w:eastAsia="Times New Roman" w:hAnsi="Times New Roman" w:cs="Times New Roman"/>
                <w:sz w:val="24"/>
                <w:szCs w:val="24"/>
              </w:rPr>
              <w:t xml:space="preserve">  </w:t>
            </w:r>
            <w:proofErr w:type="gramEnd"/>
            <w:r w:rsidRPr="00FA7117">
              <w:rPr>
                <w:rFonts w:ascii="Times New Roman" w:eastAsia="Times New Roman" w:hAnsi="Times New Roman" w:cs="Times New Roman"/>
                <w:sz w:val="24"/>
                <w:szCs w:val="24"/>
              </w:rPr>
              <w:t>platība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43CB9" w14:textId="7CC3AFDC" w:rsidR="00136A65" w:rsidRPr="00FA7117"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Pašva</w:t>
            </w:r>
            <w:r w:rsidR="00B46A59" w:rsidRPr="00FA7117">
              <w:rPr>
                <w:rFonts w:ascii="Times New Roman" w:eastAsia="Times New Roman" w:hAnsi="Times New Roman" w:cs="Times New Roman"/>
                <w:sz w:val="24"/>
                <w:szCs w:val="24"/>
                <w:lang w:eastAsia="lv-LV"/>
              </w:rPr>
              <w:t>l</w:t>
            </w:r>
            <w:r w:rsidRPr="00FA7117">
              <w:rPr>
                <w:rFonts w:ascii="Times New Roman" w:eastAsia="Times New Roman" w:hAnsi="Times New Roman" w:cs="Times New Roman"/>
                <w:sz w:val="24"/>
                <w:szCs w:val="24"/>
                <w:lang w:eastAsia="lv-LV"/>
              </w:rPr>
              <w:t xml:space="preserve">dības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A38AF" w14:textId="77777777" w:rsidR="00136A65" w:rsidRPr="00FA7117" w:rsidRDefault="00136A65"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D6340" w14:textId="77777777" w:rsidR="00136A65" w:rsidRPr="00FA7117"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Regulāri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F54147" w14:textId="77777777" w:rsidR="00136A65" w:rsidRPr="00FA7117"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PB</w:t>
            </w:r>
          </w:p>
        </w:tc>
      </w:tr>
      <w:tr w:rsidR="00FA7117" w:rsidRPr="00FA7117" w14:paraId="0342D164" w14:textId="77777777" w:rsidTr="004352CB">
        <w:trPr>
          <w:trHeight w:val="188"/>
        </w:trPr>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AFE91" w14:textId="77777777" w:rsidR="00FA1183" w:rsidRPr="00FA7117" w:rsidRDefault="00FA1183" w:rsidP="004979FB">
            <w:pPr>
              <w:suppressAutoHyphens/>
              <w:autoSpaceDN w:val="0"/>
              <w:spacing w:after="0" w:line="240" w:lineRule="auto"/>
              <w:textAlignment w:val="baseline"/>
              <w:rPr>
                <w:rFonts w:ascii="Times New Roman" w:eastAsia="Times New Roman" w:hAnsi="Times New Roman" w:cs="Times New Roman"/>
                <w:bCs/>
                <w:sz w:val="24"/>
                <w:szCs w:val="24"/>
                <w:lang w:eastAsia="lv-LV"/>
              </w:rPr>
            </w:pPr>
            <w:r w:rsidRPr="00FA7117">
              <w:rPr>
                <w:rFonts w:ascii="Times New Roman" w:eastAsia="Times New Roman" w:hAnsi="Times New Roman" w:cs="Times New Roman"/>
                <w:bCs/>
                <w:sz w:val="24"/>
                <w:szCs w:val="24"/>
                <w:lang w:eastAsia="lv-LV"/>
              </w:rPr>
              <w:t>8.3 Veicināt sociālā darba speciālistu motivāciju</w:t>
            </w:r>
            <w:proofErr w:type="gramStart"/>
            <w:r w:rsidRPr="00FA7117">
              <w:rPr>
                <w:rFonts w:ascii="Times New Roman" w:eastAsia="Times New Roman" w:hAnsi="Times New Roman" w:cs="Times New Roman"/>
                <w:bCs/>
                <w:sz w:val="24"/>
                <w:szCs w:val="24"/>
                <w:lang w:eastAsia="lv-LV"/>
              </w:rPr>
              <w:t xml:space="preserve">  </w:t>
            </w:r>
            <w:proofErr w:type="gramEnd"/>
            <w:r w:rsidRPr="00FA7117">
              <w:rPr>
                <w:rFonts w:ascii="Times New Roman" w:eastAsia="Times New Roman" w:hAnsi="Times New Roman" w:cs="Times New Roman"/>
                <w:bCs/>
                <w:sz w:val="24"/>
                <w:szCs w:val="24"/>
                <w:lang w:eastAsia="lv-LV"/>
              </w:rPr>
              <w:t>izglītības ieguvei</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4F304" w14:textId="77777777" w:rsidR="00FA1183" w:rsidRPr="00FA7117"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Sociālo darbu studējošiem nodrošināts materiālais atbalsts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BC157" w14:textId="1D5D2135" w:rsidR="00FA1183" w:rsidRPr="00FA7117" w:rsidRDefault="00FA1183" w:rsidP="00FA1183">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 xml:space="preserve">Pašvaldības stipendijas sociālā darba </w:t>
            </w:r>
            <w:r w:rsidR="00B46A59" w:rsidRPr="00FA7117">
              <w:rPr>
                <w:rFonts w:ascii="Times New Roman" w:eastAsia="Times New Roman" w:hAnsi="Times New Roman" w:cs="Times New Roman"/>
                <w:sz w:val="24"/>
                <w:szCs w:val="24"/>
              </w:rPr>
              <w:t>jomā strādājošajiem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4D4C4" w14:textId="7502C07C" w:rsidR="00FA1183" w:rsidRPr="00FA7117" w:rsidRDefault="00FA1183" w:rsidP="004979FB">
            <w:pPr>
              <w:suppressAutoHyphens/>
              <w:autoSpaceDN w:val="0"/>
              <w:spacing w:after="0" w:line="240" w:lineRule="auto"/>
              <w:textAlignment w:val="baseline"/>
              <w:rPr>
                <w:rFonts w:ascii="Times New Roman" w:eastAsia="Times New Roman" w:hAnsi="Times New Roman" w:cs="Times New Roman"/>
                <w:sz w:val="24"/>
                <w:szCs w:val="24"/>
                <w:lang w:eastAsia="lv-LV"/>
              </w:rPr>
            </w:pPr>
            <w:r w:rsidRPr="00FA7117">
              <w:rPr>
                <w:rFonts w:ascii="Times New Roman" w:eastAsia="Times New Roman" w:hAnsi="Times New Roman" w:cs="Times New Roman"/>
                <w:sz w:val="24"/>
                <w:szCs w:val="24"/>
                <w:lang w:eastAsia="lv-LV"/>
              </w:rPr>
              <w:t>Pa</w:t>
            </w:r>
            <w:r w:rsidR="00B46A59" w:rsidRPr="00FA7117">
              <w:rPr>
                <w:rFonts w:ascii="Times New Roman" w:eastAsia="Times New Roman" w:hAnsi="Times New Roman" w:cs="Times New Roman"/>
                <w:sz w:val="24"/>
                <w:szCs w:val="24"/>
                <w:lang w:eastAsia="lv-LV"/>
              </w:rPr>
              <w:t>š</w:t>
            </w:r>
            <w:r w:rsidRPr="00FA7117">
              <w:rPr>
                <w:rFonts w:ascii="Times New Roman" w:eastAsia="Times New Roman" w:hAnsi="Times New Roman" w:cs="Times New Roman"/>
                <w:sz w:val="24"/>
                <w:szCs w:val="24"/>
                <w:lang w:eastAsia="lv-LV"/>
              </w:rPr>
              <w:t xml:space="preserve">valdības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3127B" w14:textId="77777777" w:rsidR="00FA1183" w:rsidRPr="00FA7117"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8EA20" w14:textId="77777777" w:rsidR="00FA1183" w:rsidRPr="00FA7117" w:rsidRDefault="00FA1183" w:rsidP="004979F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regulāri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3AA7C4" w14:textId="77777777" w:rsidR="00FA1183" w:rsidRPr="00FA7117" w:rsidRDefault="00FA1183" w:rsidP="00AE0D6B">
            <w:pPr>
              <w:suppressAutoHyphens/>
              <w:autoSpaceDN w:val="0"/>
              <w:spacing w:after="0" w:line="240" w:lineRule="auto"/>
              <w:textAlignment w:val="baseline"/>
              <w:rPr>
                <w:rFonts w:ascii="Times New Roman" w:eastAsia="Times New Roman" w:hAnsi="Times New Roman" w:cs="Times New Roman"/>
                <w:sz w:val="24"/>
                <w:szCs w:val="24"/>
              </w:rPr>
            </w:pPr>
            <w:r w:rsidRPr="00FA7117">
              <w:rPr>
                <w:rFonts w:ascii="Times New Roman" w:eastAsia="Times New Roman" w:hAnsi="Times New Roman" w:cs="Times New Roman"/>
                <w:sz w:val="24"/>
                <w:szCs w:val="24"/>
              </w:rPr>
              <w:t>Esošais PB</w:t>
            </w:r>
          </w:p>
        </w:tc>
      </w:tr>
    </w:tbl>
    <w:p w14:paraId="04A09A76" w14:textId="316B8665" w:rsidR="004979FB" w:rsidRPr="00FA7117" w:rsidRDefault="004979FB" w:rsidP="004979FB">
      <w:pPr>
        <w:shd w:val="clear" w:color="auto" w:fill="FFFFFF"/>
        <w:spacing w:after="0" w:line="240" w:lineRule="auto"/>
        <w:ind w:firstLine="300"/>
        <w:rPr>
          <w:rFonts w:ascii="Times New Roman" w:eastAsia="Times New Roman" w:hAnsi="Times New Roman" w:cs="Times New Roman"/>
          <w:b/>
          <w:bCs/>
          <w:sz w:val="24"/>
          <w:szCs w:val="24"/>
          <w:lang w:eastAsia="lv-LV"/>
        </w:rPr>
      </w:pPr>
    </w:p>
    <w:p w14:paraId="050F970E" w14:textId="4BFC8095" w:rsidR="00F2492E" w:rsidRPr="00FA7117" w:rsidRDefault="00F2492E">
      <w:pPr>
        <w:rPr>
          <w:rFonts w:ascii="Times New Roman" w:eastAsia="Times New Roman" w:hAnsi="Times New Roman" w:cs="Times New Roman"/>
          <w:b/>
          <w:bCs/>
          <w:sz w:val="24"/>
          <w:szCs w:val="24"/>
          <w:lang w:eastAsia="lv-LV"/>
        </w:rPr>
      </w:pPr>
      <w:r w:rsidRPr="00FA7117">
        <w:rPr>
          <w:rFonts w:ascii="Times New Roman" w:eastAsia="Times New Roman" w:hAnsi="Times New Roman" w:cs="Times New Roman"/>
          <w:b/>
          <w:bCs/>
          <w:sz w:val="24"/>
          <w:szCs w:val="24"/>
          <w:lang w:eastAsia="lv-LV"/>
        </w:rPr>
        <w:br w:type="page"/>
      </w:r>
    </w:p>
    <w:p w14:paraId="30DDB3AA" w14:textId="73DCE50C" w:rsidR="00A65982" w:rsidRPr="00FA7117" w:rsidRDefault="00A65982" w:rsidP="004979FB">
      <w:pPr>
        <w:shd w:val="clear" w:color="auto" w:fill="FFFFFF"/>
        <w:spacing w:after="0" w:line="240" w:lineRule="auto"/>
        <w:ind w:firstLine="300"/>
        <w:rPr>
          <w:rFonts w:ascii="Times New Roman" w:eastAsia="Times New Roman" w:hAnsi="Times New Roman" w:cs="Times New Roman"/>
          <w:b/>
          <w:bCs/>
          <w:sz w:val="24"/>
          <w:szCs w:val="24"/>
          <w:lang w:eastAsia="lv-LV"/>
        </w:rPr>
      </w:pPr>
    </w:p>
    <w:p w14:paraId="7C4BE1AF" w14:textId="77777777" w:rsidR="00445651" w:rsidRPr="00FA7117" w:rsidRDefault="00445651" w:rsidP="004979FB">
      <w:pPr>
        <w:shd w:val="clear" w:color="auto" w:fill="FFFFFF"/>
        <w:spacing w:after="0" w:line="240" w:lineRule="auto"/>
        <w:ind w:firstLine="300"/>
        <w:rPr>
          <w:rFonts w:ascii="Times New Roman" w:eastAsia="Times New Roman" w:hAnsi="Times New Roman" w:cs="Times New Roman"/>
          <w:b/>
          <w:bCs/>
          <w:sz w:val="24"/>
          <w:szCs w:val="24"/>
          <w:lang w:eastAsia="lv-LV"/>
        </w:rPr>
      </w:pPr>
    </w:p>
    <w:p w14:paraId="0E9802FB" w14:textId="53319100" w:rsidR="00A65982" w:rsidRPr="00FA7117" w:rsidRDefault="00A65982" w:rsidP="00A65982">
      <w:pPr>
        <w:pStyle w:val="ListParagraph"/>
        <w:numPr>
          <w:ilvl w:val="0"/>
          <w:numId w:val="1"/>
        </w:numPr>
        <w:shd w:val="clear" w:color="auto" w:fill="FFFFFF"/>
        <w:spacing w:after="0" w:line="240" w:lineRule="auto"/>
        <w:rPr>
          <w:rFonts w:ascii="Times New Roman" w:eastAsia="Times New Roman" w:hAnsi="Times New Roman"/>
          <w:b/>
          <w:bCs/>
          <w:sz w:val="28"/>
          <w:szCs w:val="28"/>
          <w:lang w:eastAsia="lv-LV"/>
        </w:rPr>
      </w:pPr>
      <w:r w:rsidRPr="00FA7117">
        <w:rPr>
          <w:rFonts w:ascii="Times New Roman" w:eastAsia="Times New Roman" w:hAnsi="Times New Roman"/>
          <w:b/>
          <w:bCs/>
          <w:sz w:val="28"/>
          <w:szCs w:val="28"/>
          <w:lang w:eastAsia="lv-LV"/>
        </w:rPr>
        <w:t>Teritoriālā perspektīva</w:t>
      </w:r>
    </w:p>
    <w:p w14:paraId="70F07125" w14:textId="12187228" w:rsidR="00A65982" w:rsidRPr="00FA7117" w:rsidRDefault="00A65982" w:rsidP="00A65982">
      <w:pPr>
        <w:shd w:val="clear" w:color="auto" w:fill="FFFFFF"/>
        <w:spacing w:after="0" w:line="240" w:lineRule="auto"/>
        <w:rPr>
          <w:rFonts w:ascii="Times New Roman" w:eastAsia="Times New Roman" w:hAnsi="Times New Roman"/>
          <w:sz w:val="24"/>
          <w:szCs w:val="24"/>
          <w:lang w:eastAsia="lv-LV"/>
        </w:rPr>
      </w:pPr>
    </w:p>
    <w:p w14:paraId="1E7B13A1" w14:textId="25AC268C" w:rsidR="00A65982" w:rsidRPr="00FA7117" w:rsidRDefault="00A65982" w:rsidP="00A65982">
      <w:pPr>
        <w:spacing w:after="0" w:line="240" w:lineRule="auto"/>
        <w:ind w:firstLine="720"/>
        <w:jc w:val="both"/>
        <w:rPr>
          <w:rFonts w:ascii="Times New Roman" w:eastAsia="Times New Roman" w:hAnsi="Times New Roman"/>
          <w:sz w:val="28"/>
          <w:szCs w:val="28"/>
          <w:lang w:eastAsia="lv-LV"/>
        </w:rPr>
      </w:pPr>
      <w:r w:rsidRPr="00FA7117">
        <w:rPr>
          <w:rFonts w:ascii="Times New Roman" w:eastAsia="Times New Roman" w:hAnsi="Times New Roman"/>
          <w:sz w:val="28"/>
          <w:szCs w:val="28"/>
          <w:lang w:eastAsia="lv-LV"/>
        </w:rPr>
        <w:t xml:space="preserve">Plāna pasākumi ir attiecināmi uz visu Latvijas Republikas teritoriju un neveido atšķirības vai nelīdzvērtīgu pieeju sociālo pakalpojumu nodrošināšanā pašvaldībās.  Ņemot vērā jauno administratīvi teritoriālo reformu, tiek prognozēta labāka sociālo pakalpojumu pieejamība un efektīvāka esošo cilvēkresursu uz sociālo pakalpojumu sniedzēju iespēju izmantošana. Sociālajiem pakalpojumiem ir jābūt līdzvērtīgi nodrošinātiem gan novadu, gan valsts pilsētu pašvaldībās atbilstoši iedzīvotāju pieprasījumam pēc sociālā atbalsta. </w:t>
      </w:r>
    </w:p>
    <w:p w14:paraId="584FA159" w14:textId="2ABA8EDC" w:rsidR="00A65982" w:rsidRPr="00FA7117" w:rsidRDefault="00A65982" w:rsidP="00A65982">
      <w:pPr>
        <w:spacing w:after="0" w:line="240" w:lineRule="auto"/>
        <w:ind w:firstLine="720"/>
        <w:jc w:val="both"/>
        <w:rPr>
          <w:rFonts w:ascii="Times New Roman" w:eastAsia="Times New Roman" w:hAnsi="Times New Roman"/>
          <w:sz w:val="28"/>
          <w:szCs w:val="28"/>
          <w:lang w:eastAsia="lv-LV"/>
        </w:rPr>
      </w:pPr>
      <w:r w:rsidRPr="00FA7117">
        <w:rPr>
          <w:rFonts w:ascii="Times New Roman" w:eastAsia="Times New Roman" w:hAnsi="Times New Roman"/>
          <w:sz w:val="28"/>
          <w:szCs w:val="28"/>
          <w:lang w:eastAsia="lv-LV"/>
        </w:rPr>
        <w:t>Plašāk</w:t>
      </w:r>
      <w:r w:rsidR="00F2492E" w:rsidRPr="00FA7117">
        <w:rPr>
          <w:rFonts w:ascii="Times New Roman" w:eastAsia="Times New Roman" w:hAnsi="Times New Roman"/>
          <w:sz w:val="28"/>
          <w:szCs w:val="28"/>
          <w:lang w:eastAsia="lv-LV"/>
        </w:rPr>
        <w:t>a</w:t>
      </w:r>
      <w:r w:rsidRPr="00FA7117">
        <w:rPr>
          <w:rFonts w:ascii="Times New Roman" w:eastAsia="Times New Roman" w:hAnsi="Times New Roman"/>
          <w:sz w:val="28"/>
          <w:szCs w:val="28"/>
          <w:lang w:eastAsia="lv-LV"/>
        </w:rPr>
        <w:t xml:space="preserve"> informācija par </w:t>
      </w:r>
      <w:r w:rsidR="00F2492E" w:rsidRPr="00FA7117">
        <w:rPr>
          <w:rFonts w:ascii="Times New Roman" w:eastAsia="Times New Roman" w:hAnsi="Times New Roman"/>
          <w:sz w:val="28"/>
          <w:szCs w:val="28"/>
          <w:lang w:eastAsia="lv-LV"/>
        </w:rPr>
        <w:t>pakalpojumu attīstības teritoriālo perspektīvu ir iekļauta Pamatnostādnēs.</w:t>
      </w:r>
    </w:p>
    <w:p w14:paraId="4F5EE0D0" w14:textId="77777777" w:rsidR="00A65982" w:rsidRPr="00FA7117" w:rsidRDefault="00A65982" w:rsidP="00A65982">
      <w:pPr>
        <w:shd w:val="clear" w:color="auto" w:fill="FFFFFF"/>
        <w:spacing w:after="0" w:line="240" w:lineRule="auto"/>
        <w:rPr>
          <w:rFonts w:ascii="Times New Roman" w:eastAsia="Times New Roman" w:hAnsi="Times New Roman"/>
          <w:sz w:val="28"/>
          <w:szCs w:val="28"/>
          <w:lang w:eastAsia="lv-LV"/>
        </w:rPr>
      </w:pPr>
    </w:p>
    <w:p w14:paraId="44A64497" w14:textId="2C3F69D3" w:rsidR="00A65982" w:rsidRPr="00FA7117" w:rsidRDefault="00A65982" w:rsidP="00F2492E">
      <w:pPr>
        <w:pStyle w:val="HeadingText"/>
        <w:numPr>
          <w:ilvl w:val="0"/>
          <w:numId w:val="1"/>
        </w:numPr>
        <w:rPr>
          <w:rFonts w:ascii="Times New Roman" w:hAnsi="Times New Roman" w:cs="Times New Roman"/>
          <w:sz w:val="28"/>
          <w:szCs w:val="28"/>
          <w:lang w:val="lv-LV"/>
        </w:rPr>
      </w:pPr>
      <w:r w:rsidRPr="00FA7117">
        <w:rPr>
          <w:rFonts w:ascii="Times New Roman" w:hAnsi="Times New Roman" w:cs="Times New Roman"/>
          <w:sz w:val="28"/>
          <w:szCs w:val="28"/>
          <w:lang w:val="lv-LV"/>
        </w:rPr>
        <w:t>Ietekmes novērtējums uz valsts un pašvaldību budžetu</w:t>
      </w:r>
    </w:p>
    <w:p w14:paraId="5AB9FD83" w14:textId="552AD116" w:rsidR="00F2492E" w:rsidRPr="00FA7117" w:rsidRDefault="00F2492E" w:rsidP="00F2492E">
      <w:pPr>
        <w:pStyle w:val="SingleTxtG"/>
        <w:rPr>
          <w:sz w:val="28"/>
          <w:szCs w:val="28"/>
          <w:lang w:val="lv-LV"/>
        </w:rPr>
      </w:pPr>
    </w:p>
    <w:p w14:paraId="66A427CF" w14:textId="1DC8F2DC" w:rsidR="00F2492E" w:rsidRPr="00FA7117" w:rsidRDefault="00F2492E" w:rsidP="00F2492E">
      <w:pPr>
        <w:pStyle w:val="SingleTxtG"/>
        <w:ind w:left="0"/>
        <w:rPr>
          <w:sz w:val="28"/>
          <w:szCs w:val="28"/>
          <w:lang w:val="lv-LV"/>
        </w:rPr>
      </w:pPr>
      <w:r w:rsidRPr="00FA7117">
        <w:rPr>
          <w:sz w:val="28"/>
          <w:szCs w:val="28"/>
          <w:lang w:val="lv-LV"/>
        </w:rPr>
        <w:t>Plāna ietekmes novērtējums uz valsts un pašvaldību budžetu tiks veikts pēc sabiedriskās apspriešanas rezultātu apkopošanas.</w:t>
      </w:r>
    </w:p>
    <w:sectPr w:rsidR="00F2492E" w:rsidRPr="00FA7117" w:rsidSect="004979FB">
      <w:pgSz w:w="16840" w:h="11907" w:orient="landscape"/>
      <w:pgMar w:top="1701"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43807" w14:textId="77777777" w:rsidR="00134AD6" w:rsidRDefault="00134AD6" w:rsidP="00C53EC9">
      <w:pPr>
        <w:spacing w:after="0" w:line="240" w:lineRule="auto"/>
      </w:pPr>
      <w:r>
        <w:separator/>
      </w:r>
    </w:p>
  </w:endnote>
  <w:endnote w:type="continuationSeparator" w:id="0">
    <w:p w14:paraId="10B64396" w14:textId="77777777" w:rsidR="00134AD6" w:rsidRDefault="00134AD6" w:rsidP="00C53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DaxlinePro-Regular">
    <w:altName w:val="Arial"/>
    <w:panose1 w:val="00000000000000000000"/>
    <w:charset w:val="EE"/>
    <w:family w:val="swiss"/>
    <w:notTrueType/>
    <w:pitch w:val="default"/>
    <w:sig w:usb0="00000005" w:usb1="00000000" w:usb2="00000000" w:usb3="00000000" w:csb0="00000002" w:csb1="00000000"/>
  </w:font>
  <w:font w:name="Marlett">
    <w:panose1 w:val="00000000000000000000"/>
    <w:charset w:val="02"/>
    <w:family w:val="auto"/>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25503" w14:textId="77777777" w:rsidR="00134AD6" w:rsidRDefault="00134AD6" w:rsidP="00C53EC9">
      <w:pPr>
        <w:spacing w:after="0" w:line="240" w:lineRule="auto"/>
      </w:pPr>
      <w:r>
        <w:separator/>
      </w:r>
    </w:p>
  </w:footnote>
  <w:footnote w:type="continuationSeparator" w:id="0">
    <w:p w14:paraId="52320E09" w14:textId="77777777" w:rsidR="00134AD6" w:rsidRDefault="00134AD6" w:rsidP="00C53EC9">
      <w:pPr>
        <w:spacing w:after="0" w:line="240" w:lineRule="auto"/>
      </w:pPr>
      <w:r>
        <w:continuationSeparator/>
      </w:r>
    </w:p>
  </w:footnote>
  <w:footnote w:id="1">
    <w:p w14:paraId="6195A7B2" w14:textId="167A58ED" w:rsidR="00134AD6" w:rsidRDefault="00134AD6" w:rsidP="008C6851">
      <w:pPr>
        <w:pStyle w:val="FootnoteText"/>
      </w:pPr>
      <w:r>
        <w:rPr>
          <w:rStyle w:val="FootnoteReference"/>
        </w:rPr>
        <w:footnoteRef/>
      </w:r>
      <w:r>
        <w:t xml:space="preserve"> Apstiprināts ar Ministru kabineta 17.08.2021. rīkojumu Nr. 577 “Par Plānu personu ar invaliditāti vienlīdzīgu iespēju veicināšanai 2021.-2023. gadam”. Pieejams </w:t>
      </w:r>
      <w:r w:rsidRPr="008C6851">
        <w:t>https://likumi.lv/ta/id/325492-par-planu-personu-ar-invaliditati-vienlidzigu-iespeju-veicinasanai-20212023-gadam</w:t>
      </w:r>
    </w:p>
  </w:footnote>
  <w:footnote w:id="2">
    <w:p w14:paraId="1884804A" w14:textId="0E873A2F" w:rsidR="00134AD6" w:rsidRDefault="00134AD6" w:rsidP="00F2492E">
      <w:pPr>
        <w:pStyle w:val="FootnoteText"/>
        <w:jc w:val="both"/>
      </w:pPr>
      <w:r w:rsidRPr="00880195">
        <w:rPr>
          <w:rStyle w:val="FootnoteReference"/>
        </w:rPr>
        <w:footnoteRef/>
      </w:r>
      <w:r>
        <w:t>Apstiprinātas ar Ministru kabineta 01.09.2021. rīkojumu Nr. 616 “Par Sociālās aizsardzības un darba tirgus politikas pamatnostādnēm 2021.-2027. gadam”. Pieejams</w:t>
      </w:r>
      <w:r w:rsidRPr="00F2492E">
        <w:t xml:space="preserve"> https://likumi.lv/ta/id/325828-par-socialas-aizsardzibas-un-darba-tirgus-politikas-pamatnostadnem-2021-2027-gadam</w:t>
      </w:r>
      <w:r>
        <w:t xml:space="preserve"> </w:t>
      </w:r>
      <w:r w:rsidRPr="00880195">
        <w:t xml:space="preserve"> </w:t>
      </w:r>
    </w:p>
  </w:footnote>
  <w:footnote w:id="3">
    <w:p w14:paraId="2E3A5B12" w14:textId="77777777" w:rsidR="00134AD6" w:rsidRDefault="00134AD6" w:rsidP="004979FB">
      <w:pPr>
        <w:pStyle w:val="FootnoteText"/>
      </w:pPr>
      <w:r>
        <w:rPr>
          <w:rStyle w:val="FootnoteReference"/>
        </w:rPr>
        <w:footnoteRef/>
      </w:r>
      <w:r>
        <w:t xml:space="preserve"> Pasākumu, kurus plānots īstenot ar ES fondu atbalstu, rezultatīvie rādītāji var mainīties, veicot korekcijas projektos.</w:t>
      </w:r>
    </w:p>
  </w:footnote>
  <w:footnote w:id="4">
    <w:p w14:paraId="0FC48042" w14:textId="77777777" w:rsidR="00134AD6" w:rsidRDefault="00134AD6" w:rsidP="004979FB">
      <w:pPr>
        <w:pStyle w:val="FootnoteText"/>
        <w:jc w:val="both"/>
      </w:pPr>
      <w:r w:rsidRPr="00652B39">
        <w:rPr>
          <w:rStyle w:val="FootnoteReference"/>
        </w:rPr>
        <w:footnoteRef/>
      </w:r>
      <w:r w:rsidRPr="00652B39">
        <w:t xml:space="preserve"> Uzdevumu, kurus plānots īstenot ar ES fondu atbalstu, finansējuma </w:t>
      </w:r>
      <w:r>
        <w:t>apmērs</w:t>
      </w:r>
      <w:r w:rsidRPr="00652B39">
        <w:t xml:space="preserve"> ir indikatīvs.</w:t>
      </w:r>
      <w:r>
        <w:t xml:space="preserve"> </w:t>
      </w:r>
    </w:p>
  </w:footnote>
  <w:footnote w:id="5">
    <w:p w14:paraId="007918BB" w14:textId="77777777" w:rsidR="00134AD6" w:rsidRDefault="00134AD6" w:rsidP="00A17779">
      <w:pPr>
        <w:pStyle w:val="FootnoteText"/>
      </w:pPr>
      <w:r>
        <w:rPr>
          <w:rStyle w:val="FootnoteReference"/>
        </w:rPr>
        <w:footnoteRef/>
      </w:r>
      <w:r>
        <w:t xml:space="preserve"> Pasākums atbilstoši Ministru kabineta rīkojuma Nr. 774 “Par konceptuālo ziņojumu "Par situāciju paliatīvajā aprūpē Latvijā un nepieciešamajām izmaiņām paliatīvās aprūpes pakalpojumu pieejamības nodrošināšanā" 2.tabulatas 3. punktā minētajam</w:t>
      </w:r>
    </w:p>
  </w:footnote>
  <w:footnote w:id="6">
    <w:p w14:paraId="40B66C9D" w14:textId="77777777" w:rsidR="00134AD6" w:rsidRDefault="00134AD6" w:rsidP="009C67C6">
      <w:pPr>
        <w:pStyle w:val="FootnoteText"/>
        <w:tabs>
          <w:tab w:val="left" w:pos="7880"/>
        </w:tab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7786" w14:textId="77777777" w:rsidR="00134AD6" w:rsidRDefault="00134AD6">
    <w:pPr>
      <w:pStyle w:val="Header"/>
      <w:jc w:val="center"/>
    </w:pPr>
    <w:r>
      <w:fldChar w:fldCharType="begin"/>
    </w:r>
    <w:r>
      <w:instrText>PAGE   \* MERGEFORMAT</w:instrText>
    </w:r>
    <w:r>
      <w:fldChar w:fldCharType="separate"/>
    </w:r>
    <w:r>
      <w:rPr>
        <w:noProof/>
      </w:rPr>
      <w:t>23</w:t>
    </w:r>
    <w:r>
      <w:fldChar w:fldCharType="end"/>
    </w:r>
  </w:p>
  <w:p w14:paraId="59D23A27" w14:textId="77777777" w:rsidR="00134AD6" w:rsidRDefault="00134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B61C5" w14:textId="77777777" w:rsidR="00134AD6" w:rsidRDefault="00134AD6">
    <w:pPr>
      <w:pStyle w:val="Header"/>
      <w:jc w:val="center"/>
    </w:pPr>
    <w:r>
      <w:fldChar w:fldCharType="begin"/>
    </w:r>
    <w:r>
      <w:instrText>PAGE   \* MERGEFORMAT</w:instrText>
    </w:r>
    <w:r>
      <w:fldChar w:fldCharType="separate"/>
    </w:r>
    <w:r>
      <w:rPr>
        <w:noProof/>
      </w:rPr>
      <w:t>23</w:t>
    </w:r>
    <w:r>
      <w:fldChar w:fldCharType="end"/>
    </w:r>
  </w:p>
  <w:p w14:paraId="18B29909" w14:textId="77777777" w:rsidR="00134AD6" w:rsidRDefault="00134A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A12D" w14:textId="77777777" w:rsidR="00134AD6" w:rsidRDefault="00134AD6">
    <w:pPr>
      <w:pStyle w:val="Header"/>
      <w:jc w:val="center"/>
    </w:pPr>
    <w:r>
      <w:fldChar w:fldCharType="begin"/>
    </w:r>
    <w:r>
      <w:instrText>PAGE   \* MERGEFORMAT</w:instrText>
    </w:r>
    <w:r>
      <w:fldChar w:fldCharType="separate"/>
    </w:r>
    <w:r>
      <w:rPr>
        <w:noProof/>
      </w:rPr>
      <w:t>23</w:t>
    </w:r>
    <w:r>
      <w:fldChar w:fldCharType="end"/>
    </w:r>
  </w:p>
  <w:p w14:paraId="74DF291D" w14:textId="77777777" w:rsidR="00134AD6" w:rsidRDefault="00134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84" type="#_x0000_t75" style="width:88.75pt;height:88.75pt" o:bullet="t">
        <v:imagedata r:id="rId1" o:title="2"/>
      </v:shape>
    </w:pict>
  </w:numPicBullet>
  <w:numPicBullet w:numPicBulletId="1">
    <w:pict>
      <v:shape id="_x0000_i1585" type="#_x0000_t75" style="width:88.75pt;height:88.75pt" o:bullet="t">
        <v:imagedata r:id="rId2" o:title="3"/>
      </v:shape>
    </w:pict>
  </w:numPicBullet>
  <w:numPicBullet w:numPicBulletId="2">
    <w:pict>
      <v:shape id="_x0000_i1586" type="#_x0000_t75" style="width:88.75pt;height:88.75pt" o:bullet="t">
        <v:imagedata r:id="rId3" o:title="1"/>
      </v:shape>
    </w:pict>
  </w:numPicBullet>
  <w:abstractNum w:abstractNumId="0" w15:restartNumberingAfterBreak="0">
    <w:nsid w:val="FFFFFF83"/>
    <w:multiLevelType w:val="singleLevel"/>
    <w:tmpl w:val="692AFCBA"/>
    <w:lvl w:ilvl="0">
      <w:start w:val="1"/>
      <w:numFmt w:val="bullet"/>
      <w:pStyle w:val="ListBullet2"/>
      <w:lvlText w:val=""/>
      <w:lvlJc w:val="left"/>
      <w:pPr>
        <w:tabs>
          <w:tab w:val="num" w:pos="1134"/>
        </w:tabs>
        <w:ind w:left="1134" w:hanging="360"/>
      </w:pPr>
      <w:rPr>
        <w:rFonts w:ascii="Symbol" w:hAnsi="Symbol" w:hint="default"/>
      </w:rPr>
    </w:lvl>
  </w:abstractNum>
  <w:abstractNum w:abstractNumId="1" w15:restartNumberingAfterBreak="0">
    <w:nsid w:val="0000001E"/>
    <w:multiLevelType w:val="multilevel"/>
    <w:tmpl w:val="0000001E"/>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00001F"/>
    <w:multiLevelType w:val="multilevel"/>
    <w:tmpl w:val="0000001F"/>
    <w:name w:val="WWNum40"/>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197CFA"/>
    <w:multiLevelType w:val="hybridMultilevel"/>
    <w:tmpl w:val="B4E4268E"/>
    <w:lvl w:ilvl="0" w:tplc="665A153A">
      <w:start w:val="1"/>
      <w:numFmt w:val="bullet"/>
      <w:pStyle w:val="Izpildtskritrijs"/>
      <w:lvlText w:val=""/>
      <w:lvlPicBulletId w:val="0"/>
      <w:lvlJc w:val="left"/>
      <w:pPr>
        <w:ind w:left="720"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4F1E46"/>
    <w:multiLevelType w:val="hybridMultilevel"/>
    <w:tmpl w:val="46C0C8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9942E7"/>
    <w:multiLevelType w:val="hybridMultilevel"/>
    <w:tmpl w:val="C4045E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FE6C18"/>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A846C03"/>
    <w:multiLevelType w:val="hybridMultilevel"/>
    <w:tmpl w:val="D98ED1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6519E9"/>
    <w:multiLevelType w:val="multilevel"/>
    <w:tmpl w:val="C02047BA"/>
    <w:styleLink w:val="Stils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971CCB"/>
    <w:multiLevelType w:val="hybridMultilevel"/>
    <w:tmpl w:val="4DBA69F0"/>
    <w:lvl w:ilvl="0" w:tplc="0426000D">
      <w:start w:val="1"/>
      <w:numFmt w:val="bullet"/>
      <w:lvlText w:val=""/>
      <w:lvlJc w:val="left"/>
      <w:pPr>
        <w:ind w:left="1917" w:hanging="360"/>
      </w:pPr>
      <w:rPr>
        <w:rFonts w:ascii="Wingdings" w:hAnsi="Wingdings" w:hint="default"/>
      </w:rPr>
    </w:lvl>
    <w:lvl w:ilvl="1" w:tplc="9F12FCD2">
      <w:start w:val="1"/>
      <w:numFmt w:val="decimal"/>
      <w:lvlText w:val="%2)"/>
      <w:lvlJc w:val="left"/>
      <w:pPr>
        <w:ind w:left="2070" w:hanging="360"/>
      </w:pPr>
      <w:rPr>
        <w:rFonts w:cs="Times New Roman" w:hint="default"/>
      </w:rPr>
    </w:lvl>
    <w:lvl w:ilvl="2" w:tplc="0426001B" w:tentative="1">
      <w:start w:val="1"/>
      <w:numFmt w:val="lowerRoman"/>
      <w:lvlText w:val="%3."/>
      <w:lvlJc w:val="right"/>
      <w:pPr>
        <w:ind w:left="2790" w:hanging="180"/>
      </w:pPr>
      <w:rPr>
        <w:rFonts w:cs="Times New Roman"/>
      </w:rPr>
    </w:lvl>
    <w:lvl w:ilvl="3" w:tplc="0426000F" w:tentative="1">
      <w:start w:val="1"/>
      <w:numFmt w:val="decimal"/>
      <w:lvlText w:val="%4."/>
      <w:lvlJc w:val="left"/>
      <w:pPr>
        <w:ind w:left="3510" w:hanging="360"/>
      </w:pPr>
      <w:rPr>
        <w:rFonts w:cs="Times New Roman"/>
      </w:rPr>
    </w:lvl>
    <w:lvl w:ilvl="4" w:tplc="04260019" w:tentative="1">
      <w:start w:val="1"/>
      <w:numFmt w:val="lowerLetter"/>
      <w:lvlText w:val="%5."/>
      <w:lvlJc w:val="left"/>
      <w:pPr>
        <w:ind w:left="4230" w:hanging="360"/>
      </w:pPr>
      <w:rPr>
        <w:rFonts w:cs="Times New Roman"/>
      </w:rPr>
    </w:lvl>
    <w:lvl w:ilvl="5" w:tplc="0426001B" w:tentative="1">
      <w:start w:val="1"/>
      <w:numFmt w:val="lowerRoman"/>
      <w:lvlText w:val="%6."/>
      <w:lvlJc w:val="right"/>
      <w:pPr>
        <w:ind w:left="4950" w:hanging="180"/>
      </w:pPr>
      <w:rPr>
        <w:rFonts w:cs="Times New Roman"/>
      </w:rPr>
    </w:lvl>
    <w:lvl w:ilvl="6" w:tplc="0426000F" w:tentative="1">
      <w:start w:val="1"/>
      <w:numFmt w:val="decimal"/>
      <w:lvlText w:val="%7."/>
      <w:lvlJc w:val="left"/>
      <w:pPr>
        <w:ind w:left="5670" w:hanging="360"/>
      </w:pPr>
      <w:rPr>
        <w:rFonts w:cs="Times New Roman"/>
      </w:rPr>
    </w:lvl>
    <w:lvl w:ilvl="7" w:tplc="04260019" w:tentative="1">
      <w:start w:val="1"/>
      <w:numFmt w:val="lowerLetter"/>
      <w:lvlText w:val="%8."/>
      <w:lvlJc w:val="left"/>
      <w:pPr>
        <w:ind w:left="6390" w:hanging="360"/>
      </w:pPr>
      <w:rPr>
        <w:rFonts w:cs="Times New Roman"/>
      </w:rPr>
    </w:lvl>
    <w:lvl w:ilvl="8" w:tplc="0426001B" w:tentative="1">
      <w:start w:val="1"/>
      <w:numFmt w:val="lowerRoman"/>
      <w:lvlText w:val="%9."/>
      <w:lvlJc w:val="right"/>
      <w:pPr>
        <w:ind w:left="7110" w:hanging="180"/>
      </w:pPr>
      <w:rPr>
        <w:rFonts w:cs="Times New Roman"/>
      </w:rPr>
    </w:lvl>
  </w:abstractNum>
  <w:abstractNum w:abstractNumId="10" w15:restartNumberingAfterBreak="0">
    <w:nsid w:val="1BBF2521"/>
    <w:multiLevelType w:val="hybridMultilevel"/>
    <w:tmpl w:val="B1AE053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D822DD7"/>
    <w:multiLevelType w:val="hybridMultilevel"/>
    <w:tmpl w:val="C568D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C95290"/>
    <w:multiLevelType w:val="hybridMultilevel"/>
    <w:tmpl w:val="6032B2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023138A"/>
    <w:multiLevelType w:val="hybridMultilevel"/>
    <w:tmpl w:val="4C7E0D8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3A6553F"/>
    <w:multiLevelType w:val="hybridMultilevel"/>
    <w:tmpl w:val="6D8E507C"/>
    <w:lvl w:ilvl="0" w:tplc="FA0C2B1A">
      <w:start w:val="1"/>
      <w:numFmt w:val="bullet"/>
      <w:pStyle w:val="Dajiizpildtskritrijs"/>
      <w:lvlText w:val=""/>
      <w:lvlPicBulletId w:val="2"/>
      <w:lvlJc w:val="left"/>
      <w:pPr>
        <w:ind w:left="502" w:hanging="360"/>
      </w:pPr>
      <w:rPr>
        <w:rFonts w:ascii="Symbol" w:hAnsi="Symbol" w:hint="default"/>
        <w:color w:val="auto"/>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4405A4B"/>
    <w:multiLevelType w:val="hybridMultilevel"/>
    <w:tmpl w:val="B25890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0D50D4"/>
    <w:multiLevelType w:val="hybridMultilevel"/>
    <w:tmpl w:val="620018B2"/>
    <w:lvl w:ilvl="0" w:tplc="C6A4252E">
      <w:start w:val="1"/>
      <w:numFmt w:val="bullet"/>
      <w:pStyle w:val="Neizpildtskritrijs"/>
      <w:lvlText w:val=""/>
      <w:lvlPicBulletId w:val="1"/>
      <w:lvlJc w:val="left"/>
      <w:pPr>
        <w:ind w:left="502" w:hanging="360"/>
      </w:pPr>
      <w:rPr>
        <w:rFonts w:ascii="Symbol" w:hAnsi="Symbol" w:hint="default"/>
        <w:color w:val="auto"/>
        <w:sz w:val="20"/>
      </w:rPr>
    </w:lvl>
    <w:lvl w:ilvl="1" w:tplc="04260003" w:tentative="1">
      <w:start w:val="1"/>
      <w:numFmt w:val="bullet"/>
      <w:lvlText w:val="o"/>
      <w:lvlJc w:val="left"/>
      <w:pPr>
        <w:ind w:left="1222" w:hanging="360"/>
      </w:pPr>
      <w:rPr>
        <w:rFonts w:ascii="Courier New" w:hAnsi="Courier New" w:cs="Courier New" w:hint="default"/>
      </w:rPr>
    </w:lvl>
    <w:lvl w:ilvl="2" w:tplc="04260005" w:tentative="1">
      <w:start w:val="1"/>
      <w:numFmt w:val="bullet"/>
      <w:lvlText w:val=""/>
      <w:lvlJc w:val="left"/>
      <w:pPr>
        <w:ind w:left="1942" w:hanging="360"/>
      </w:pPr>
      <w:rPr>
        <w:rFonts w:ascii="Wingdings" w:hAnsi="Wingdings" w:hint="default"/>
      </w:rPr>
    </w:lvl>
    <w:lvl w:ilvl="3" w:tplc="04260001" w:tentative="1">
      <w:start w:val="1"/>
      <w:numFmt w:val="bullet"/>
      <w:lvlText w:val=""/>
      <w:lvlJc w:val="left"/>
      <w:pPr>
        <w:ind w:left="2662" w:hanging="360"/>
      </w:pPr>
      <w:rPr>
        <w:rFonts w:ascii="Symbol" w:hAnsi="Symbol" w:hint="default"/>
      </w:rPr>
    </w:lvl>
    <w:lvl w:ilvl="4" w:tplc="04260003" w:tentative="1">
      <w:start w:val="1"/>
      <w:numFmt w:val="bullet"/>
      <w:lvlText w:val="o"/>
      <w:lvlJc w:val="left"/>
      <w:pPr>
        <w:ind w:left="3382" w:hanging="360"/>
      </w:pPr>
      <w:rPr>
        <w:rFonts w:ascii="Courier New" w:hAnsi="Courier New" w:cs="Courier New" w:hint="default"/>
      </w:rPr>
    </w:lvl>
    <w:lvl w:ilvl="5" w:tplc="04260005" w:tentative="1">
      <w:start w:val="1"/>
      <w:numFmt w:val="bullet"/>
      <w:lvlText w:val=""/>
      <w:lvlJc w:val="left"/>
      <w:pPr>
        <w:ind w:left="4102" w:hanging="360"/>
      </w:pPr>
      <w:rPr>
        <w:rFonts w:ascii="Wingdings" w:hAnsi="Wingdings" w:hint="default"/>
      </w:rPr>
    </w:lvl>
    <w:lvl w:ilvl="6" w:tplc="04260001" w:tentative="1">
      <w:start w:val="1"/>
      <w:numFmt w:val="bullet"/>
      <w:lvlText w:val=""/>
      <w:lvlJc w:val="left"/>
      <w:pPr>
        <w:ind w:left="4822" w:hanging="360"/>
      </w:pPr>
      <w:rPr>
        <w:rFonts w:ascii="Symbol" w:hAnsi="Symbol" w:hint="default"/>
      </w:rPr>
    </w:lvl>
    <w:lvl w:ilvl="7" w:tplc="04260003" w:tentative="1">
      <w:start w:val="1"/>
      <w:numFmt w:val="bullet"/>
      <w:lvlText w:val="o"/>
      <w:lvlJc w:val="left"/>
      <w:pPr>
        <w:ind w:left="5542" w:hanging="360"/>
      </w:pPr>
      <w:rPr>
        <w:rFonts w:ascii="Courier New" w:hAnsi="Courier New" w:cs="Courier New" w:hint="default"/>
      </w:rPr>
    </w:lvl>
    <w:lvl w:ilvl="8" w:tplc="04260005" w:tentative="1">
      <w:start w:val="1"/>
      <w:numFmt w:val="bullet"/>
      <w:lvlText w:val=""/>
      <w:lvlJc w:val="left"/>
      <w:pPr>
        <w:ind w:left="6262" w:hanging="360"/>
      </w:pPr>
      <w:rPr>
        <w:rFonts w:ascii="Wingdings" w:hAnsi="Wingdings" w:hint="default"/>
      </w:rPr>
    </w:lvl>
  </w:abstractNum>
  <w:abstractNum w:abstractNumId="17" w15:restartNumberingAfterBreak="0">
    <w:nsid w:val="27B04CC2"/>
    <w:multiLevelType w:val="multilevel"/>
    <w:tmpl w:val="F0C682D2"/>
    <w:lvl w:ilvl="0">
      <w:start w:val="1"/>
      <w:numFmt w:val="decimal"/>
      <w:lvlText w:val="%1."/>
      <w:lvlJc w:val="left"/>
      <w:pPr>
        <w:ind w:left="1077" w:hanging="360"/>
      </w:pPr>
    </w:lvl>
    <w:lvl w:ilvl="1">
      <w:start w:val="1"/>
      <w:numFmt w:val="decimal"/>
      <w:isLgl/>
      <w:lvlText w:val="%1.%2."/>
      <w:lvlJc w:val="left"/>
      <w:pPr>
        <w:ind w:left="1077" w:hanging="360"/>
      </w:pPr>
      <w:rPr>
        <w:rFonts w:hint="default"/>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18" w15:restartNumberingAfterBreak="0">
    <w:nsid w:val="290969E0"/>
    <w:multiLevelType w:val="multilevel"/>
    <w:tmpl w:val="2814F3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Style6"/>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01554ED"/>
    <w:multiLevelType w:val="hybridMultilevel"/>
    <w:tmpl w:val="6382EA5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24B2AA6"/>
    <w:multiLevelType w:val="multilevel"/>
    <w:tmpl w:val="B8B0AC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55A708F"/>
    <w:multiLevelType w:val="multilevel"/>
    <w:tmpl w:val="DDFE089C"/>
    <w:styleLink w:val="Galvenaisvirsraksts"/>
    <w:lvl w:ilvl="0">
      <w:start w:val="1"/>
      <w:numFmt w:val="decimal"/>
      <w:lvlText w:val="%1"/>
      <w:lvlJc w:val="left"/>
      <w:pPr>
        <w:ind w:left="432" w:hanging="432"/>
      </w:pPr>
      <w:rPr>
        <w:rFonts w:ascii="Times New Roman" w:hAnsi="Times New Roman"/>
        <w:color w:val="00206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23" w15:restartNumberingAfterBreak="0">
    <w:nsid w:val="42DF1F3B"/>
    <w:multiLevelType w:val="hybridMultilevel"/>
    <w:tmpl w:val="41F477EE"/>
    <w:lvl w:ilvl="0" w:tplc="7758EA9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6C23797"/>
    <w:multiLevelType w:val="hybridMultilevel"/>
    <w:tmpl w:val="5DD8C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A654A10"/>
    <w:multiLevelType w:val="hybridMultilevel"/>
    <w:tmpl w:val="3C48FB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E96BEF"/>
    <w:multiLevelType w:val="hybridMultilevel"/>
    <w:tmpl w:val="133683A4"/>
    <w:lvl w:ilvl="0" w:tplc="962CB30E">
      <w:start w:val="1"/>
      <w:numFmt w:val="lowerLetter"/>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EAD7936"/>
    <w:multiLevelType w:val="hybridMultilevel"/>
    <w:tmpl w:val="340AE12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F1762C4"/>
    <w:multiLevelType w:val="hybridMultilevel"/>
    <w:tmpl w:val="6EA87C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33247D"/>
    <w:multiLevelType w:val="hybridMultilevel"/>
    <w:tmpl w:val="0ABE93A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52379BA"/>
    <w:multiLevelType w:val="hybridMultilevel"/>
    <w:tmpl w:val="7A2456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8755117"/>
    <w:multiLevelType w:val="hybridMultilevel"/>
    <w:tmpl w:val="30267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ED52DF"/>
    <w:multiLevelType w:val="hybridMultilevel"/>
    <w:tmpl w:val="C0C832E0"/>
    <w:lvl w:ilvl="0" w:tplc="FFDC1DC6">
      <w:start w:val="1"/>
      <w:numFmt w:val="bullet"/>
      <w:pStyle w:val="Tablebullets1"/>
      <w:lvlText w:val=""/>
      <w:lvlJc w:val="left"/>
      <w:pPr>
        <w:tabs>
          <w:tab w:val="num" w:pos="1779"/>
        </w:tabs>
        <w:ind w:left="1779" w:hanging="360"/>
      </w:pPr>
      <w:rPr>
        <w:rFonts w:ascii="Symbol" w:hAnsi="Symbol" w:hint="default"/>
      </w:rPr>
    </w:lvl>
    <w:lvl w:ilvl="1" w:tplc="04260003">
      <w:start w:val="1"/>
      <w:numFmt w:val="bullet"/>
      <w:lvlText w:val="o"/>
      <w:lvlJc w:val="left"/>
      <w:pPr>
        <w:tabs>
          <w:tab w:val="num" w:pos="2505"/>
        </w:tabs>
        <w:ind w:left="2505" w:hanging="360"/>
      </w:pPr>
      <w:rPr>
        <w:rFonts w:ascii="Courier New" w:hAnsi="Courier New" w:cs="Courier New" w:hint="default"/>
      </w:rPr>
    </w:lvl>
    <w:lvl w:ilvl="2" w:tplc="04260005" w:tentative="1">
      <w:start w:val="1"/>
      <w:numFmt w:val="bullet"/>
      <w:lvlText w:val=""/>
      <w:lvlJc w:val="left"/>
      <w:pPr>
        <w:tabs>
          <w:tab w:val="num" w:pos="3225"/>
        </w:tabs>
        <w:ind w:left="3225" w:hanging="360"/>
      </w:pPr>
      <w:rPr>
        <w:rFonts w:ascii="Wingdings" w:hAnsi="Wingdings" w:hint="default"/>
      </w:rPr>
    </w:lvl>
    <w:lvl w:ilvl="3" w:tplc="04260001" w:tentative="1">
      <w:start w:val="1"/>
      <w:numFmt w:val="bullet"/>
      <w:lvlText w:val=""/>
      <w:lvlJc w:val="left"/>
      <w:pPr>
        <w:tabs>
          <w:tab w:val="num" w:pos="3945"/>
        </w:tabs>
        <w:ind w:left="3945" w:hanging="360"/>
      </w:pPr>
      <w:rPr>
        <w:rFonts w:ascii="Symbol" w:hAnsi="Symbol" w:hint="default"/>
      </w:rPr>
    </w:lvl>
    <w:lvl w:ilvl="4" w:tplc="04260003" w:tentative="1">
      <w:start w:val="1"/>
      <w:numFmt w:val="bullet"/>
      <w:lvlText w:val="o"/>
      <w:lvlJc w:val="left"/>
      <w:pPr>
        <w:tabs>
          <w:tab w:val="num" w:pos="4665"/>
        </w:tabs>
        <w:ind w:left="4665" w:hanging="360"/>
      </w:pPr>
      <w:rPr>
        <w:rFonts w:ascii="Courier New" w:hAnsi="Courier New" w:cs="Courier New" w:hint="default"/>
      </w:rPr>
    </w:lvl>
    <w:lvl w:ilvl="5" w:tplc="04260005" w:tentative="1">
      <w:start w:val="1"/>
      <w:numFmt w:val="bullet"/>
      <w:lvlText w:val=""/>
      <w:lvlJc w:val="left"/>
      <w:pPr>
        <w:tabs>
          <w:tab w:val="num" w:pos="5385"/>
        </w:tabs>
        <w:ind w:left="5385" w:hanging="360"/>
      </w:pPr>
      <w:rPr>
        <w:rFonts w:ascii="Wingdings" w:hAnsi="Wingdings" w:hint="default"/>
      </w:rPr>
    </w:lvl>
    <w:lvl w:ilvl="6" w:tplc="04260001" w:tentative="1">
      <w:start w:val="1"/>
      <w:numFmt w:val="bullet"/>
      <w:lvlText w:val=""/>
      <w:lvlJc w:val="left"/>
      <w:pPr>
        <w:tabs>
          <w:tab w:val="num" w:pos="6105"/>
        </w:tabs>
        <w:ind w:left="6105" w:hanging="360"/>
      </w:pPr>
      <w:rPr>
        <w:rFonts w:ascii="Symbol" w:hAnsi="Symbol" w:hint="default"/>
      </w:rPr>
    </w:lvl>
    <w:lvl w:ilvl="7" w:tplc="04260003" w:tentative="1">
      <w:start w:val="1"/>
      <w:numFmt w:val="bullet"/>
      <w:lvlText w:val="o"/>
      <w:lvlJc w:val="left"/>
      <w:pPr>
        <w:tabs>
          <w:tab w:val="num" w:pos="6825"/>
        </w:tabs>
        <w:ind w:left="6825" w:hanging="360"/>
      </w:pPr>
      <w:rPr>
        <w:rFonts w:ascii="Courier New" w:hAnsi="Courier New" w:cs="Courier New" w:hint="default"/>
      </w:rPr>
    </w:lvl>
    <w:lvl w:ilvl="8" w:tplc="04260005" w:tentative="1">
      <w:start w:val="1"/>
      <w:numFmt w:val="bullet"/>
      <w:lvlText w:val=""/>
      <w:lvlJc w:val="left"/>
      <w:pPr>
        <w:tabs>
          <w:tab w:val="num" w:pos="7545"/>
        </w:tabs>
        <w:ind w:left="7545" w:hanging="360"/>
      </w:pPr>
      <w:rPr>
        <w:rFonts w:ascii="Wingdings" w:hAnsi="Wingdings" w:hint="default"/>
      </w:rPr>
    </w:lvl>
  </w:abstractNum>
  <w:abstractNum w:abstractNumId="33" w15:restartNumberingAfterBreak="0">
    <w:nsid w:val="5A76251E"/>
    <w:multiLevelType w:val="hybridMultilevel"/>
    <w:tmpl w:val="D96C99E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0E5712A"/>
    <w:multiLevelType w:val="hybridMultilevel"/>
    <w:tmpl w:val="9CBECB78"/>
    <w:lvl w:ilvl="0" w:tplc="872063A8">
      <w:start w:val="202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0F3171E"/>
    <w:multiLevelType w:val="hybridMultilevel"/>
    <w:tmpl w:val="3AF8B0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41E15EA"/>
    <w:multiLevelType w:val="hybridMultilevel"/>
    <w:tmpl w:val="DF8233E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9150884"/>
    <w:multiLevelType w:val="hybridMultilevel"/>
    <w:tmpl w:val="C64A9F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3D7CE3"/>
    <w:multiLevelType w:val="hybridMultilevel"/>
    <w:tmpl w:val="C5CE0DF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A701DB0"/>
    <w:multiLevelType w:val="hybridMultilevel"/>
    <w:tmpl w:val="9E20DF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40B1C16"/>
    <w:multiLevelType w:val="hybridMultilevel"/>
    <w:tmpl w:val="9DC29E1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4372C5A"/>
    <w:multiLevelType w:val="hybridMultilevel"/>
    <w:tmpl w:val="1DD4A0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5102B3D"/>
    <w:multiLevelType w:val="hybridMultilevel"/>
    <w:tmpl w:val="48F2F8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69639B4"/>
    <w:multiLevelType w:val="hybridMultilevel"/>
    <w:tmpl w:val="ADA87C2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AFD1A13"/>
    <w:multiLevelType w:val="multilevel"/>
    <w:tmpl w:val="EE8C244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5" w15:restartNumberingAfterBreak="0">
    <w:nsid w:val="7BD01C1E"/>
    <w:multiLevelType w:val="hybridMultilevel"/>
    <w:tmpl w:val="E682C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626814"/>
    <w:multiLevelType w:val="hybridMultilevel"/>
    <w:tmpl w:val="77E02E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1C4BD8"/>
    <w:multiLevelType w:val="hybridMultilevel"/>
    <w:tmpl w:val="DA129F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7"/>
  </w:num>
  <w:num w:numId="2">
    <w:abstractNumId w:val="0"/>
  </w:num>
  <w:num w:numId="3">
    <w:abstractNumId w:val="32"/>
  </w:num>
  <w:num w:numId="4">
    <w:abstractNumId w:val="8"/>
  </w:num>
  <w:num w:numId="5">
    <w:abstractNumId w:val="3"/>
  </w:num>
  <w:num w:numId="6">
    <w:abstractNumId w:val="16"/>
  </w:num>
  <w:num w:numId="7">
    <w:abstractNumId w:val="14"/>
  </w:num>
  <w:num w:numId="8">
    <w:abstractNumId w:val="22"/>
  </w:num>
  <w:num w:numId="9">
    <w:abstractNumId w:val="21"/>
  </w:num>
  <w:num w:numId="10">
    <w:abstractNumId w:val="18"/>
  </w:num>
  <w:num w:numId="11">
    <w:abstractNumId w:val="20"/>
  </w:num>
  <w:num w:numId="12">
    <w:abstractNumId w:val="9"/>
  </w:num>
  <w:num w:numId="13">
    <w:abstractNumId w:val="23"/>
  </w:num>
  <w:num w:numId="14">
    <w:abstractNumId w:val="6"/>
  </w:num>
  <w:num w:numId="15">
    <w:abstractNumId w:val="11"/>
  </w:num>
  <w:num w:numId="16">
    <w:abstractNumId w:val="26"/>
  </w:num>
  <w:num w:numId="17">
    <w:abstractNumId w:val="24"/>
  </w:num>
  <w:num w:numId="18">
    <w:abstractNumId w:val="47"/>
  </w:num>
  <w:num w:numId="19">
    <w:abstractNumId w:val="46"/>
  </w:num>
  <w:num w:numId="20">
    <w:abstractNumId w:val="31"/>
  </w:num>
  <w:num w:numId="21">
    <w:abstractNumId w:val="30"/>
  </w:num>
  <w:num w:numId="22">
    <w:abstractNumId w:val="40"/>
  </w:num>
  <w:num w:numId="23">
    <w:abstractNumId w:val="36"/>
  </w:num>
  <w:num w:numId="24">
    <w:abstractNumId w:val="13"/>
  </w:num>
  <w:num w:numId="25">
    <w:abstractNumId w:val="33"/>
  </w:num>
  <w:num w:numId="26">
    <w:abstractNumId w:val="43"/>
  </w:num>
  <w:num w:numId="27">
    <w:abstractNumId w:val="42"/>
  </w:num>
  <w:num w:numId="28">
    <w:abstractNumId w:val="27"/>
  </w:num>
  <w:num w:numId="29">
    <w:abstractNumId w:val="7"/>
  </w:num>
  <w:num w:numId="30">
    <w:abstractNumId w:val="10"/>
  </w:num>
  <w:num w:numId="31">
    <w:abstractNumId w:val="19"/>
  </w:num>
  <w:num w:numId="32">
    <w:abstractNumId w:val="44"/>
  </w:num>
  <w:num w:numId="33">
    <w:abstractNumId w:val="15"/>
  </w:num>
  <w:num w:numId="34">
    <w:abstractNumId w:val="45"/>
  </w:num>
  <w:num w:numId="35">
    <w:abstractNumId w:val="25"/>
  </w:num>
  <w:num w:numId="36">
    <w:abstractNumId w:val="28"/>
  </w:num>
  <w:num w:numId="37">
    <w:abstractNumId w:val="41"/>
  </w:num>
  <w:num w:numId="38">
    <w:abstractNumId w:val="34"/>
  </w:num>
  <w:num w:numId="39">
    <w:abstractNumId w:val="37"/>
  </w:num>
  <w:num w:numId="40">
    <w:abstractNumId w:val="38"/>
  </w:num>
  <w:num w:numId="41">
    <w:abstractNumId w:val="29"/>
  </w:num>
  <w:num w:numId="42">
    <w:abstractNumId w:val="12"/>
  </w:num>
  <w:num w:numId="43">
    <w:abstractNumId w:val="5"/>
  </w:num>
  <w:num w:numId="44">
    <w:abstractNumId w:val="39"/>
  </w:num>
  <w:num w:numId="45">
    <w:abstractNumId w:val="4"/>
  </w:num>
  <w:num w:numId="46">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C9"/>
    <w:rsid w:val="00000889"/>
    <w:rsid w:val="00001602"/>
    <w:rsid w:val="0000176D"/>
    <w:rsid w:val="00007494"/>
    <w:rsid w:val="00010F21"/>
    <w:rsid w:val="00012612"/>
    <w:rsid w:val="00012984"/>
    <w:rsid w:val="00013015"/>
    <w:rsid w:val="000177F7"/>
    <w:rsid w:val="00023222"/>
    <w:rsid w:val="00025F39"/>
    <w:rsid w:val="00040693"/>
    <w:rsid w:val="00040B8C"/>
    <w:rsid w:val="000441A7"/>
    <w:rsid w:val="00047D46"/>
    <w:rsid w:val="00051679"/>
    <w:rsid w:val="00054676"/>
    <w:rsid w:val="0005754A"/>
    <w:rsid w:val="000606A0"/>
    <w:rsid w:val="00061379"/>
    <w:rsid w:val="0006514A"/>
    <w:rsid w:val="000655C2"/>
    <w:rsid w:val="00065D6E"/>
    <w:rsid w:val="00066244"/>
    <w:rsid w:val="00072A1D"/>
    <w:rsid w:val="00073AA8"/>
    <w:rsid w:val="000843FA"/>
    <w:rsid w:val="00090191"/>
    <w:rsid w:val="00092953"/>
    <w:rsid w:val="0009324A"/>
    <w:rsid w:val="000945DC"/>
    <w:rsid w:val="0009514D"/>
    <w:rsid w:val="00096985"/>
    <w:rsid w:val="000A05F7"/>
    <w:rsid w:val="000B028F"/>
    <w:rsid w:val="000B1F56"/>
    <w:rsid w:val="000B7F02"/>
    <w:rsid w:val="000C0CC5"/>
    <w:rsid w:val="000C7613"/>
    <w:rsid w:val="000D0ACA"/>
    <w:rsid w:val="000D0FF6"/>
    <w:rsid w:val="000D11B2"/>
    <w:rsid w:val="000E0FAE"/>
    <w:rsid w:val="000E29AB"/>
    <w:rsid w:val="000E3A7A"/>
    <w:rsid w:val="000F199C"/>
    <w:rsid w:val="000F20F4"/>
    <w:rsid w:val="000F24C0"/>
    <w:rsid w:val="000F267F"/>
    <w:rsid w:val="000F3212"/>
    <w:rsid w:val="000F58B3"/>
    <w:rsid w:val="0010090F"/>
    <w:rsid w:val="00100B03"/>
    <w:rsid w:val="00101861"/>
    <w:rsid w:val="00103EF4"/>
    <w:rsid w:val="001061BA"/>
    <w:rsid w:val="00106621"/>
    <w:rsid w:val="001130F6"/>
    <w:rsid w:val="001147A2"/>
    <w:rsid w:val="001269CB"/>
    <w:rsid w:val="00131DE8"/>
    <w:rsid w:val="0013261D"/>
    <w:rsid w:val="00133082"/>
    <w:rsid w:val="0013340B"/>
    <w:rsid w:val="00134AD6"/>
    <w:rsid w:val="00134C4A"/>
    <w:rsid w:val="00135730"/>
    <w:rsid w:val="00136A65"/>
    <w:rsid w:val="001371F4"/>
    <w:rsid w:val="001400DF"/>
    <w:rsid w:val="00140857"/>
    <w:rsid w:val="0014285C"/>
    <w:rsid w:val="001440AC"/>
    <w:rsid w:val="00146715"/>
    <w:rsid w:val="00151A70"/>
    <w:rsid w:val="00153A7A"/>
    <w:rsid w:val="0015654C"/>
    <w:rsid w:val="001576C4"/>
    <w:rsid w:val="00162470"/>
    <w:rsid w:val="00162AE9"/>
    <w:rsid w:val="00170BFA"/>
    <w:rsid w:val="0017228B"/>
    <w:rsid w:val="0017311F"/>
    <w:rsid w:val="001747E0"/>
    <w:rsid w:val="001771CE"/>
    <w:rsid w:val="00183747"/>
    <w:rsid w:val="00184DE9"/>
    <w:rsid w:val="0018529F"/>
    <w:rsid w:val="0018579D"/>
    <w:rsid w:val="00186639"/>
    <w:rsid w:val="001868D3"/>
    <w:rsid w:val="0019082E"/>
    <w:rsid w:val="00190ABE"/>
    <w:rsid w:val="00191178"/>
    <w:rsid w:val="00191AAF"/>
    <w:rsid w:val="00194518"/>
    <w:rsid w:val="00195E9F"/>
    <w:rsid w:val="001979C2"/>
    <w:rsid w:val="001979D2"/>
    <w:rsid w:val="001A39A3"/>
    <w:rsid w:val="001A44F5"/>
    <w:rsid w:val="001A45BF"/>
    <w:rsid w:val="001A4FDD"/>
    <w:rsid w:val="001B0271"/>
    <w:rsid w:val="001B2BD9"/>
    <w:rsid w:val="001B766F"/>
    <w:rsid w:val="001B789F"/>
    <w:rsid w:val="001C1399"/>
    <w:rsid w:val="001C1D5B"/>
    <w:rsid w:val="001C2AF2"/>
    <w:rsid w:val="001D1E01"/>
    <w:rsid w:val="001D294E"/>
    <w:rsid w:val="001D4CB8"/>
    <w:rsid w:val="001D78BF"/>
    <w:rsid w:val="001E28F3"/>
    <w:rsid w:val="001E2D87"/>
    <w:rsid w:val="001E4BCA"/>
    <w:rsid w:val="001E60D7"/>
    <w:rsid w:val="001F1C8A"/>
    <w:rsid w:val="001F3056"/>
    <w:rsid w:val="001F3663"/>
    <w:rsid w:val="001F754C"/>
    <w:rsid w:val="001F7A21"/>
    <w:rsid w:val="00200659"/>
    <w:rsid w:val="00200E99"/>
    <w:rsid w:val="0020543A"/>
    <w:rsid w:val="0020560E"/>
    <w:rsid w:val="002128CD"/>
    <w:rsid w:val="00215984"/>
    <w:rsid w:val="0021603C"/>
    <w:rsid w:val="002161D4"/>
    <w:rsid w:val="00216FF6"/>
    <w:rsid w:val="00222A5F"/>
    <w:rsid w:val="00223E64"/>
    <w:rsid w:val="00224F0F"/>
    <w:rsid w:val="00226516"/>
    <w:rsid w:val="00230AE0"/>
    <w:rsid w:val="00233352"/>
    <w:rsid w:val="0023528C"/>
    <w:rsid w:val="00236AF0"/>
    <w:rsid w:val="00241788"/>
    <w:rsid w:val="00242B3A"/>
    <w:rsid w:val="00244E63"/>
    <w:rsid w:val="002450FC"/>
    <w:rsid w:val="00245135"/>
    <w:rsid w:val="00251499"/>
    <w:rsid w:val="002514DB"/>
    <w:rsid w:val="00252A69"/>
    <w:rsid w:val="002534F2"/>
    <w:rsid w:val="0025754E"/>
    <w:rsid w:val="0026418D"/>
    <w:rsid w:val="00265047"/>
    <w:rsid w:val="00265D48"/>
    <w:rsid w:val="00266656"/>
    <w:rsid w:val="00266C0E"/>
    <w:rsid w:val="00270702"/>
    <w:rsid w:val="00272266"/>
    <w:rsid w:val="00276E9D"/>
    <w:rsid w:val="0028289E"/>
    <w:rsid w:val="00283CEA"/>
    <w:rsid w:val="00284D58"/>
    <w:rsid w:val="00285B78"/>
    <w:rsid w:val="0028725F"/>
    <w:rsid w:val="002900D6"/>
    <w:rsid w:val="00290ECA"/>
    <w:rsid w:val="00291E6E"/>
    <w:rsid w:val="0029412D"/>
    <w:rsid w:val="00294B83"/>
    <w:rsid w:val="00296B5A"/>
    <w:rsid w:val="002A03B3"/>
    <w:rsid w:val="002A5FD0"/>
    <w:rsid w:val="002A7A70"/>
    <w:rsid w:val="002B020E"/>
    <w:rsid w:val="002B163C"/>
    <w:rsid w:val="002B1749"/>
    <w:rsid w:val="002B62B5"/>
    <w:rsid w:val="002B6790"/>
    <w:rsid w:val="002C0050"/>
    <w:rsid w:val="002C337C"/>
    <w:rsid w:val="002C468B"/>
    <w:rsid w:val="002C686E"/>
    <w:rsid w:val="002F0EBA"/>
    <w:rsid w:val="002F1829"/>
    <w:rsid w:val="002F2821"/>
    <w:rsid w:val="002F4969"/>
    <w:rsid w:val="002F65DC"/>
    <w:rsid w:val="002F729C"/>
    <w:rsid w:val="002F7F79"/>
    <w:rsid w:val="00300076"/>
    <w:rsid w:val="00301EB0"/>
    <w:rsid w:val="00306343"/>
    <w:rsid w:val="00307E93"/>
    <w:rsid w:val="003102C4"/>
    <w:rsid w:val="00310CD1"/>
    <w:rsid w:val="003120BA"/>
    <w:rsid w:val="0031258B"/>
    <w:rsid w:val="00313456"/>
    <w:rsid w:val="00315A48"/>
    <w:rsid w:val="003169FB"/>
    <w:rsid w:val="00333F8B"/>
    <w:rsid w:val="00335D25"/>
    <w:rsid w:val="003420FD"/>
    <w:rsid w:val="0034336A"/>
    <w:rsid w:val="003439AE"/>
    <w:rsid w:val="00345008"/>
    <w:rsid w:val="00346A5E"/>
    <w:rsid w:val="00350CC2"/>
    <w:rsid w:val="00353737"/>
    <w:rsid w:val="00354DED"/>
    <w:rsid w:val="00361A41"/>
    <w:rsid w:val="00365100"/>
    <w:rsid w:val="00366D30"/>
    <w:rsid w:val="003714A4"/>
    <w:rsid w:val="00371F5A"/>
    <w:rsid w:val="00375420"/>
    <w:rsid w:val="00375B89"/>
    <w:rsid w:val="003924DF"/>
    <w:rsid w:val="00393555"/>
    <w:rsid w:val="00393A66"/>
    <w:rsid w:val="00395C6E"/>
    <w:rsid w:val="00396FF0"/>
    <w:rsid w:val="003A2B15"/>
    <w:rsid w:val="003A4CFE"/>
    <w:rsid w:val="003A5A89"/>
    <w:rsid w:val="003A6BD8"/>
    <w:rsid w:val="003A6BFB"/>
    <w:rsid w:val="003B0212"/>
    <w:rsid w:val="003B35AB"/>
    <w:rsid w:val="003B37BD"/>
    <w:rsid w:val="003B7FF4"/>
    <w:rsid w:val="003C0C4A"/>
    <w:rsid w:val="003C2187"/>
    <w:rsid w:val="003C7FF4"/>
    <w:rsid w:val="003D14D9"/>
    <w:rsid w:val="003D2BCD"/>
    <w:rsid w:val="003D49DE"/>
    <w:rsid w:val="003D786C"/>
    <w:rsid w:val="003D7E16"/>
    <w:rsid w:val="003E3163"/>
    <w:rsid w:val="003E33F1"/>
    <w:rsid w:val="003E3592"/>
    <w:rsid w:val="003E4A18"/>
    <w:rsid w:val="003E6C33"/>
    <w:rsid w:val="003F0312"/>
    <w:rsid w:val="003F2EEB"/>
    <w:rsid w:val="003F3C8B"/>
    <w:rsid w:val="00400E47"/>
    <w:rsid w:val="0040137A"/>
    <w:rsid w:val="00402708"/>
    <w:rsid w:val="004060AE"/>
    <w:rsid w:val="00406B1C"/>
    <w:rsid w:val="00406FE2"/>
    <w:rsid w:val="0040747E"/>
    <w:rsid w:val="00410870"/>
    <w:rsid w:val="00411622"/>
    <w:rsid w:val="004124AB"/>
    <w:rsid w:val="00412B47"/>
    <w:rsid w:val="004133CF"/>
    <w:rsid w:val="004145FC"/>
    <w:rsid w:val="0041639D"/>
    <w:rsid w:val="00416F2B"/>
    <w:rsid w:val="00422DD5"/>
    <w:rsid w:val="004234D4"/>
    <w:rsid w:val="004236E7"/>
    <w:rsid w:val="0042443E"/>
    <w:rsid w:val="0042577A"/>
    <w:rsid w:val="00430A03"/>
    <w:rsid w:val="004352CB"/>
    <w:rsid w:val="00435957"/>
    <w:rsid w:val="004367D6"/>
    <w:rsid w:val="00437156"/>
    <w:rsid w:val="00443B74"/>
    <w:rsid w:val="00445651"/>
    <w:rsid w:val="00447642"/>
    <w:rsid w:val="004548E6"/>
    <w:rsid w:val="004549E8"/>
    <w:rsid w:val="00455178"/>
    <w:rsid w:val="00455D74"/>
    <w:rsid w:val="00456DB3"/>
    <w:rsid w:val="004603DB"/>
    <w:rsid w:val="00463E8B"/>
    <w:rsid w:val="00464F8D"/>
    <w:rsid w:val="00467646"/>
    <w:rsid w:val="00467A82"/>
    <w:rsid w:val="00471967"/>
    <w:rsid w:val="00472F72"/>
    <w:rsid w:val="0047300B"/>
    <w:rsid w:val="004806AD"/>
    <w:rsid w:val="00480DC5"/>
    <w:rsid w:val="004835AB"/>
    <w:rsid w:val="004868B3"/>
    <w:rsid w:val="00487500"/>
    <w:rsid w:val="00492A75"/>
    <w:rsid w:val="0049483B"/>
    <w:rsid w:val="004974D0"/>
    <w:rsid w:val="004978F0"/>
    <w:rsid w:val="004979FB"/>
    <w:rsid w:val="004A1C71"/>
    <w:rsid w:val="004A24DA"/>
    <w:rsid w:val="004A4AEB"/>
    <w:rsid w:val="004A4EEE"/>
    <w:rsid w:val="004A6053"/>
    <w:rsid w:val="004A729D"/>
    <w:rsid w:val="004A7F8F"/>
    <w:rsid w:val="004B0AAC"/>
    <w:rsid w:val="004B1AA1"/>
    <w:rsid w:val="004B1CAC"/>
    <w:rsid w:val="004B24B8"/>
    <w:rsid w:val="004B5692"/>
    <w:rsid w:val="004B75EE"/>
    <w:rsid w:val="004C3010"/>
    <w:rsid w:val="004C36B9"/>
    <w:rsid w:val="004C4EB8"/>
    <w:rsid w:val="004C5853"/>
    <w:rsid w:val="004D2083"/>
    <w:rsid w:val="004D4533"/>
    <w:rsid w:val="004D4B3D"/>
    <w:rsid w:val="004D76A2"/>
    <w:rsid w:val="004E0060"/>
    <w:rsid w:val="004E3AA1"/>
    <w:rsid w:val="004F0C06"/>
    <w:rsid w:val="004F0C81"/>
    <w:rsid w:val="004F6645"/>
    <w:rsid w:val="004F6C5B"/>
    <w:rsid w:val="004F7AA2"/>
    <w:rsid w:val="00500B2D"/>
    <w:rsid w:val="005052DA"/>
    <w:rsid w:val="0050631D"/>
    <w:rsid w:val="0050730D"/>
    <w:rsid w:val="0050758B"/>
    <w:rsid w:val="005161B2"/>
    <w:rsid w:val="0051686F"/>
    <w:rsid w:val="00517177"/>
    <w:rsid w:val="005214E5"/>
    <w:rsid w:val="0052528A"/>
    <w:rsid w:val="00525C16"/>
    <w:rsid w:val="00527DFA"/>
    <w:rsid w:val="0053411E"/>
    <w:rsid w:val="00536996"/>
    <w:rsid w:val="00537955"/>
    <w:rsid w:val="0054027E"/>
    <w:rsid w:val="00544BE5"/>
    <w:rsid w:val="0055086F"/>
    <w:rsid w:val="00551C74"/>
    <w:rsid w:val="005536CF"/>
    <w:rsid w:val="00553D63"/>
    <w:rsid w:val="00554C38"/>
    <w:rsid w:val="005564C2"/>
    <w:rsid w:val="005637B5"/>
    <w:rsid w:val="00571B1F"/>
    <w:rsid w:val="00574437"/>
    <w:rsid w:val="00574D4E"/>
    <w:rsid w:val="00575FCE"/>
    <w:rsid w:val="005764BE"/>
    <w:rsid w:val="005772C9"/>
    <w:rsid w:val="00582D78"/>
    <w:rsid w:val="00582F43"/>
    <w:rsid w:val="0058372A"/>
    <w:rsid w:val="00587031"/>
    <w:rsid w:val="00592E93"/>
    <w:rsid w:val="0059795A"/>
    <w:rsid w:val="005A1C0A"/>
    <w:rsid w:val="005A3C80"/>
    <w:rsid w:val="005A47ED"/>
    <w:rsid w:val="005B2057"/>
    <w:rsid w:val="005B5188"/>
    <w:rsid w:val="005B521A"/>
    <w:rsid w:val="005C04CF"/>
    <w:rsid w:val="005C5FA4"/>
    <w:rsid w:val="005C771A"/>
    <w:rsid w:val="005D18CF"/>
    <w:rsid w:val="005E2211"/>
    <w:rsid w:val="005F09D1"/>
    <w:rsid w:val="005F1315"/>
    <w:rsid w:val="005F2B16"/>
    <w:rsid w:val="005F3491"/>
    <w:rsid w:val="005F4791"/>
    <w:rsid w:val="005F4B1B"/>
    <w:rsid w:val="005F4D85"/>
    <w:rsid w:val="005F4F58"/>
    <w:rsid w:val="005F5B9D"/>
    <w:rsid w:val="005F652A"/>
    <w:rsid w:val="005F6D12"/>
    <w:rsid w:val="006009F3"/>
    <w:rsid w:val="00601262"/>
    <w:rsid w:val="00601A4C"/>
    <w:rsid w:val="0060533E"/>
    <w:rsid w:val="00606ADC"/>
    <w:rsid w:val="00612A43"/>
    <w:rsid w:val="006170C3"/>
    <w:rsid w:val="00622B38"/>
    <w:rsid w:val="0062490B"/>
    <w:rsid w:val="00624C4D"/>
    <w:rsid w:val="0063613D"/>
    <w:rsid w:val="00637625"/>
    <w:rsid w:val="006421F4"/>
    <w:rsid w:val="006437A8"/>
    <w:rsid w:val="00643945"/>
    <w:rsid w:val="00643CF3"/>
    <w:rsid w:val="00645420"/>
    <w:rsid w:val="00645D66"/>
    <w:rsid w:val="0065132D"/>
    <w:rsid w:val="006573F8"/>
    <w:rsid w:val="00660512"/>
    <w:rsid w:val="0066244D"/>
    <w:rsid w:val="006652B1"/>
    <w:rsid w:val="006675B4"/>
    <w:rsid w:val="00671544"/>
    <w:rsid w:val="00671D53"/>
    <w:rsid w:val="0067322D"/>
    <w:rsid w:val="0067452D"/>
    <w:rsid w:val="0067543A"/>
    <w:rsid w:val="00676D6B"/>
    <w:rsid w:val="00684822"/>
    <w:rsid w:val="00690081"/>
    <w:rsid w:val="00690938"/>
    <w:rsid w:val="00690C2F"/>
    <w:rsid w:val="00691746"/>
    <w:rsid w:val="00691D96"/>
    <w:rsid w:val="00692396"/>
    <w:rsid w:val="00695120"/>
    <w:rsid w:val="006960C5"/>
    <w:rsid w:val="00696411"/>
    <w:rsid w:val="00697B01"/>
    <w:rsid w:val="006A238F"/>
    <w:rsid w:val="006A2DD9"/>
    <w:rsid w:val="006A3B3D"/>
    <w:rsid w:val="006A4E01"/>
    <w:rsid w:val="006A6B0E"/>
    <w:rsid w:val="006A734E"/>
    <w:rsid w:val="006B43B6"/>
    <w:rsid w:val="006B7E9D"/>
    <w:rsid w:val="006C23AF"/>
    <w:rsid w:val="006C3184"/>
    <w:rsid w:val="006C4703"/>
    <w:rsid w:val="006D37DE"/>
    <w:rsid w:val="006D46DF"/>
    <w:rsid w:val="006D4721"/>
    <w:rsid w:val="006D5919"/>
    <w:rsid w:val="006D6140"/>
    <w:rsid w:val="006D67AE"/>
    <w:rsid w:val="006D7AC8"/>
    <w:rsid w:val="006E09BF"/>
    <w:rsid w:val="006E2EA8"/>
    <w:rsid w:val="006E40F3"/>
    <w:rsid w:val="006E4B5A"/>
    <w:rsid w:val="006E5DF3"/>
    <w:rsid w:val="006E61CC"/>
    <w:rsid w:val="006E748A"/>
    <w:rsid w:val="006E7905"/>
    <w:rsid w:val="006F0548"/>
    <w:rsid w:val="006F1591"/>
    <w:rsid w:val="006F2EAE"/>
    <w:rsid w:val="006F3786"/>
    <w:rsid w:val="006F4529"/>
    <w:rsid w:val="006F71A2"/>
    <w:rsid w:val="006F7993"/>
    <w:rsid w:val="00702F1E"/>
    <w:rsid w:val="00707959"/>
    <w:rsid w:val="007109F7"/>
    <w:rsid w:val="00711732"/>
    <w:rsid w:val="00712655"/>
    <w:rsid w:val="00713597"/>
    <w:rsid w:val="007256D0"/>
    <w:rsid w:val="00725730"/>
    <w:rsid w:val="00725F7D"/>
    <w:rsid w:val="00726CA7"/>
    <w:rsid w:val="00726D33"/>
    <w:rsid w:val="00726F74"/>
    <w:rsid w:val="007277D5"/>
    <w:rsid w:val="007352A6"/>
    <w:rsid w:val="00740FAD"/>
    <w:rsid w:val="00741345"/>
    <w:rsid w:val="00741411"/>
    <w:rsid w:val="007437F0"/>
    <w:rsid w:val="00751F3A"/>
    <w:rsid w:val="0075406E"/>
    <w:rsid w:val="00754593"/>
    <w:rsid w:val="007574CF"/>
    <w:rsid w:val="00760FB1"/>
    <w:rsid w:val="007677D6"/>
    <w:rsid w:val="00770414"/>
    <w:rsid w:val="007709B4"/>
    <w:rsid w:val="00774665"/>
    <w:rsid w:val="007772D4"/>
    <w:rsid w:val="00780AE1"/>
    <w:rsid w:val="0078223D"/>
    <w:rsid w:val="00782EFF"/>
    <w:rsid w:val="00783894"/>
    <w:rsid w:val="007922C3"/>
    <w:rsid w:val="00793EAD"/>
    <w:rsid w:val="0079505D"/>
    <w:rsid w:val="007959CC"/>
    <w:rsid w:val="007A1358"/>
    <w:rsid w:val="007A22AF"/>
    <w:rsid w:val="007A46C5"/>
    <w:rsid w:val="007B060A"/>
    <w:rsid w:val="007B3371"/>
    <w:rsid w:val="007B5392"/>
    <w:rsid w:val="007B59AC"/>
    <w:rsid w:val="007B5D69"/>
    <w:rsid w:val="007B6A50"/>
    <w:rsid w:val="007C1A08"/>
    <w:rsid w:val="007C5B70"/>
    <w:rsid w:val="007D0C56"/>
    <w:rsid w:val="007D23CD"/>
    <w:rsid w:val="007D2CA3"/>
    <w:rsid w:val="007D3BFA"/>
    <w:rsid w:val="007D4C51"/>
    <w:rsid w:val="007D6791"/>
    <w:rsid w:val="007E211C"/>
    <w:rsid w:val="007E2ACD"/>
    <w:rsid w:val="007E36A3"/>
    <w:rsid w:val="007E45A7"/>
    <w:rsid w:val="007E4B88"/>
    <w:rsid w:val="007E6472"/>
    <w:rsid w:val="007E6F9F"/>
    <w:rsid w:val="007E704F"/>
    <w:rsid w:val="007F2270"/>
    <w:rsid w:val="007F25E1"/>
    <w:rsid w:val="007F33CC"/>
    <w:rsid w:val="007F43FE"/>
    <w:rsid w:val="007F6B4A"/>
    <w:rsid w:val="007F763A"/>
    <w:rsid w:val="007F7FEA"/>
    <w:rsid w:val="00800080"/>
    <w:rsid w:val="00800836"/>
    <w:rsid w:val="00800AA8"/>
    <w:rsid w:val="00801CDD"/>
    <w:rsid w:val="00804B7D"/>
    <w:rsid w:val="008059EC"/>
    <w:rsid w:val="00812C43"/>
    <w:rsid w:val="008141F4"/>
    <w:rsid w:val="00814394"/>
    <w:rsid w:val="008153E6"/>
    <w:rsid w:val="00816AE3"/>
    <w:rsid w:val="00820326"/>
    <w:rsid w:val="00821534"/>
    <w:rsid w:val="00824920"/>
    <w:rsid w:val="00831982"/>
    <w:rsid w:val="00832A8A"/>
    <w:rsid w:val="008369C3"/>
    <w:rsid w:val="00837219"/>
    <w:rsid w:val="00846D40"/>
    <w:rsid w:val="00852294"/>
    <w:rsid w:val="00856555"/>
    <w:rsid w:val="0086118E"/>
    <w:rsid w:val="00861914"/>
    <w:rsid w:val="00870B7E"/>
    <w:rsid w:val="00871067"/>
    <w:rsid w:val="00873DA5"/>
    <w:rsid w:val="00874017"/>
    <w:rsid w:val="008755AA"/>
    <w:rsid w:val="00876B39"/>
    <w:rsid w:val="008776C7"/>
    <w:rsid w:val="00883114"/>
    <w:rsid w:val="008831CE"/>
    <w:rsid w:val="008834D0"/>
    <w:rsid w:val="0088482D"/>
    <w:rsid w:val="00886B82"/>
    <w:rsid w:val="00886BBF"/>
    <w:rsid w:val="0089142F"/>
    <w:rsid w:val="00891437"/>
    <w:rsid w:val="00896975"/>
    <w:rsid w:val="00896A6E"/>
    <w:rsid w:val="008A71F2"/>
    <w:rsid w:val="008B26B2"/>
    <w:rsid w:val="008B29B9"/>
    <w:rsid w:val="008B363D"/>
    <w:rsid w:val="008B37E6"/>
    <w:rsid w:val="008B5B26"/>
    <w:rsid w:val="008B7467"/>
    <w:rsid w:val="008C3EF0"/>
    <w:rsid w:val="008C6851"/>
    <w:rsid w:val="008D1830"/>
    <w:rsid w:val="008D32B1"/>
    <w:rsid w:val="008D6E93"/>
    <w:rsid w:val="008E10CA"/>
    <w:rsid w:val="008E1157"/>
    <w:rsid w:val="008E17B0"/>
    <w:rsid w:val="008E2AD0"/>
    <w:rsid w:val="008E404C"/>
    <w:rsid w:val="008E41EB"/>
    <w:rsid w:val="008E42AB"/>
    <w:rsid w:val="008E488D"/>
    <w:rsid w:val="008E6B04"/>
    <w:rsid w:val="008F22C3"/>
    <w:rsid w:val="008F4708"/>
    <w:rsid w:val="008F5463"/>
    <w:rsid w:val="00900F9D"/>
    <w:rsid w:val="0090339C"/>
    <w:rsid w:val="00904E2F"/>
    <w:rsid w:val="00905C29"/>
    <w:rsid w:val="00905FE5"/>
    <w:rsid w:val="009067FD"/>
    <w:rsid w:val="0090719F"/>
    <w:rsid w:val="00907EE2"/>
    <w:rsid w:val="0091020D"/>
    <w:rsid w:val="00911173"/>
    <w:rsid w:val="00912C09"/>
    <w:rsid w:val="00916598"/>
    <w:rsid w:val="0091787A"/>
    <w:rsid w:val="009205B7"/>
    <w:rsid w:val="00926553"/>
    <w:rsid w:val="0092714F"/>
    <w:rsid w:val="009276D1"/>
    <w:rsid w:val="009310DF"/>
    <w:rsid w:val="009325FE"/>
    <w:rsid w:val="00932BE1"/>
    <w:rsid w:val="00934431"/>
    <w:rsid w:val="00935EAA"/>
    <w:rsid w:val="009374C7"/>
    <w:rsid w:val="00937891"/>
    <w:rsid w:val="00951531"/>
    <w:rsid w:val="00951731"/>
    <w:rsid w:val="0095173A"/>
    <w:rsid w:val="00954DF8"/>
    <w:rsid w:val="009558F6"/>
    <w:rsid w:val="00961304"/>
    <w:rsid w:val="00961B70"/>
    <w:rsid w:val="00962D65"/>
    <w:rsid w:val="00967013"/>
    <w:rsid w:val="009676BA"/>
    <w:rsid w:val="00976C5F"/>
    <w:rsid w:val="00977162"/>
    <w:rsid w:val="00977384"/>
    <w:rsid w:val="00981452"/>
    <w:rsid w:val="00987AAE"/>
    <w:rsid w:val="00990B71"/>
    <w:rsid w:val="00991DE8"/>
    <w:rsid w:val="00992F7F"/>
    <w:rsid w:val="00994EB9"/>
    <w:rsid w:val="0099536E"/>
    <w:rsid w:val="009A0F6D"/>
    <w:rsid w:val="009A6234"/>
    <w:rsid w:val="009B22E4"/>
    <w:rsid w:val="009B58B2"/>
    <w:rsid w:val="009B58F5"/>
    <w:rsid w:val="009B63A0"/>
    <w:rsid w:val="009C1355"/>
    <w:rsid w:val="009C4551"/>
    <w:rsid w:val="009C526E"/>
    <w:rsid w:val="009C67C6"/>
    <w:rsid w:val="009C7A6B"/>
    <w:rsid w:val="009D2D83"/>
    <w:rsid w:val="009D520B"/>
    <w:rsid w:val="009E4D6F"/>
    <w:rsid w:val="009E58AC"/>
    <w:rsid w:val="009F1E0F"/>
    <w:rsid w:val="009F520A"/>
    <w:rsid w:val="009F5358"/>
    <w:rsid w:val="00A00DDA"/>
    <w:rsid w:val="00A014C6"/>
    <w:rsid w:val="00A0407C"/>
    <w:rsid w:val="00A04CA2"/>
    <w:rsid w:val="00A05E47"/>
    <w:rsid w:val="00A07E13"/>
    <w:rsid w:val="00A10573"/>
    <w:rsid w:val="00A13304"/>
    <w:rsid w:val="00A147E8"/>
    <w:rsid w:val="00A1759D"/>
    <w:rsid w:val="00A17779"/>
    <w:rsid w:val="00A2084D"/>
    <w:rsid w:val="00A21FF1"/>
    <w:rsid w:val="00A23763"/>
    <w:rsid w:val="00A23E40"/>
    <w:rsid w:val="00A23FDF"/>
    <w:rsid w:val="00A25BAD"/>
    <w:rsid w:val="00A2704B"/>
    <w:rsid w:val="00A2721B"/>
    <w:rsid w:val="00A32E57"/>
    <w:rsid w:val="00A336C8"/>
    <w:rsid w:val="00A3690D"/>
    <w:rsid w:val="00A37DCF"/>
    <w:rsid w:val="00A435AB"/>
    <w:rsid w:val="00A44D76"/>
    <w:rsid w:val="00A45CC5"/>
    <w:rsid w:val="00A46796"/>
    <w:rsid w:val="00A50734"/>
    <w:rsid w:val="00A53C6E"/>
    <w:rsid w:val="00A560F4"/>
    <w:rsid w:val="00A65452"/>
    <w:rsid w:val="00A65982"/>
    <w:rsid w:val="00A662FA"/>
    <w:rsid w:val="00A7204F"/>
    <w:rsid w:val="00A76848"/>
    <w:rsid w:val="00A81659"/>
    <w:rsid w:val="00A829E7"/>
    <w:rsid w:val="00A83AEF"/>
    <w:rsid w:val="00A83F80"/>
    <w:rsid w:val="00A84179"/>
    <w:rsid w:val="00A918F8"/>
    <w:rsid w:val="00A927C2"/>
    <w:rsid w:val="00A9611E"/>
    <w:rsid w:val="00A97DD0"/>
    <w:rsid w:val="00AA45D5"/>
    <w:rsid w:val="00AA4DF5"/>
    <w:rsid w:val="00AB15CE"/>
    <w:rsid w:val="00AB50D9"/>
    <w:rsid w:val="00AB716D"/>
    <w:rsid w:val="00AB7E94"/>
    <w:rsid w:val="00AC18D4"/>
    <w:rsid w:val="00AC23EA"/>
    <w:rsid w:val="00AC6234"/>
    <w:rsid w:val="00AC73AB"/>
    <w:rsid w:val="00AD6CFE"/>
    <w:rsid w:val="00AE0D6B"/>
    <w:rsid w:val="00AE597F"/>
    <w:rsid w:val="00AE73FF"/>
    <w:rsid w:val="00AF097C"/>
    <w:rsid w:val="00AF12E9"/>
    <w:rsid w:val="00AF232A"/>
    <w:rsid w:val="00AF23DF"/>
    <w:rsid w:val="00AF2C90"/>
    <w:rsid w:val="00AF5CA6"/>
    <w:rsid w:val="00B0082C"/>
    <w:rsid w:val="00B0323A"/>
    <w:rsid w:val="00B03AAF"/>
    <w:rsid w:val="00B07597"/>
    <w:rsid w:val="00B10E8E"/>
    <w:rsid w:val="00B12430"/>
    <w:rsid w:val="00B15ED5"/>
    <w:rsid w:val="00B2215E"/>
    <w:rsid w:val="00B27348"/>
    <w:rsid w:val="00B31B7A"/>
    <w:rsid w:val="00B3218E"/>
    <w:rsid w:val="00B33588"/>
    <w:rsid w:val="00B3545D"/>
    <w:rsid w:val="00B3632F"/>
    <w:rsid w:val="00B43CFD"/>
    <w:rsid w:val="00B43FDA"/>
    <w:rsid w:val="00B4432F"/>
    <w:rsid w:val="00B44E91"/>
    <w:rsid w:val="00B46A59"/>
    <w:rsid w:val="00B47889"/>
    <w:rsid w:val="00B52D46"/>
    <w:rsid w:val="00B56839"/>
    <w:rsid w:val="00B62D05"/>
    <w:rsid w:val="00B667AE"/>
    <w:rsid w:val="00B66F2B"/>
    <w:rsid w:val="00B67769"/>
    <w:rsid w:val="00B70E7D"/>
    <w:rsid w:val="00B731CE"/>
    <w:rsid w:val="00B76BE5"/>
    <w:rsid w:val="00B76E49"/>
    <w:rsid w:val="00B9514C"/>
    <w:rsid w:val="00B96ED8"/>
    <w:rsid w:val="00B971CC"/>
    <w:rsid w:val="00BA22FA"/>
    <w:rsid w:val="00BA46BD"/>
    <w:rsid w:val="00BA47FF"/>
    <w:rsid w:val="00BB07D5"/>
    <w:rsid w:val="00BB6A7B"/>
    <w:rsid w:val="00BC2189"/>
    <w:rsid w:val="00BC486E"/>
    <w:rsid w:val="00BC734D"/>
    <w:rsid w:val="00BC744F"/>
    <w:rsid w:val="00BD0730"/>
    <w:rsid w:val="00BD20FA"/>
    <w:rsid w:val="00BD2D79"/>
    <w:rsid w:val="00BD629A"/>
    <w:rsid w:val="00BD64D0"/>
    <w:rsid w:val="00BE53B2"/>
    <w:rsid w:val="00BE5B1E"/>
    <w:rsid w:val="00BE7C8B"/>
    <w:rsid w:val="00BF40B7"/>
    <w:rsid w:val="00BF7254"/>
    <w:rsid w:val="00C12024"/>
    <w:rsid w:val="00C14389"/>
    <w:rsid w:val="00C1443D"/>
    <w:rsid w:val="00C30B84"/>
    <w:rsid w:val="00C30E4E"/>
    <w:rsid w:val="00C32944"/>
    <w:rsid w:val="00C3333B"/>
    <w:rsid w:val="00C3659C"/>
    <w:rsid w:val="00C37D81"/>
    <w:rsid w:val="00C4287E"/>
    <w:rsid w:val="00C47605"/>
    <w:rsid w:val="00C4777E"/>
    <w:rsid w:val="00C50856"/>
    <w:rsid w:val="00C53EC9"/>
    <w:rsid w:val="00C702FB"/>
    <w:rsid w:val="00C71A69"/>
    <w:rsid w:val="00C728AD"/>
    <w:rsid w:val="00C73DEC"/>
    <w:rsid w:val="00C74B7C"/>
    <w:rsid w:val="00C80A33"/>
    <w:rsid w:val="00C849D2"/>
    <w:rsid w:val="00C86153"/>
    <w:rsid w:val="00C863EB"/>
    <w:rsid w:val="00C87F44"/>
    <w:rsid w:val="00C93AAB"/>
    <w:rsid w:val="00C95B95"/>
    <w:rsid w:val="00C964BD"/>
    <w:rsid w:val="00C972E4"/>
    <w:rsid w:val="00CA326C"/>
    <w:rsid w:val="00CA7499"/>
    <w:rsid w:val="00CB0D85"/>
    <w:rsid w:val="00CB2D10"/>
    <w:rsid w:val="00CB4F2F"/>
    <w:rsid w:val="00CB741B"/>
    <w:rsid w:val="00CB7AAC"/>
    <w:rsid w:val="00CC020C"/>
    <w:rsid w:val="00CC0F90"/>
    <w:rsid w:val="00CC1F8B"/>
    <w:rsid w:val="00CC5D6F"/>
    <w:rsid w:val="00CC6E15"/>
    <w:rsid w:val="00CC6F25"/>
    <w:rsid w:val="00CE2183"/>
    <w:rsid w:val="00CE59B5"/>
    <w:rsid w:val="00CE6192"/>
    <w:rsid w:val="00CE6832"/>
    <w:rsid w:val="00CF1FE1"/>
    <w:rsid w:val="00CF4CE6"/>
    <w:rsid w:val="00CF6E6F"/>
    <w:rsid w:val="00D01C3D"/>
    <w:rsid w:val="00D03830"/>
    <w:rsid w:val="00D04F94"/>
    <w:rsid w:val="00D07854"/>
    <w:rsid w:val="00D10822"/>
    <w:rsid w:val="00D14A22"/>
    <w:rsid w:val="00D167D5"/>
    <w:rsid w:val="00D173B0"/>
    <w:rsid w:val="00D258AC"/>
    <w:rsid w:val="00D26F8F"/>
    <w:rsid w:val="00D31F80"/>
    <w:rsid w:val="00D322E4"/>
    <w:rsid w:val="00D336CC"/>
    <w:rsid w:val="00D33CCB"/>
    <w:rsid w:val="00D3479B"/>
    <w:rsid w:val="00D36E05"/>
    <w:rsid w:val="00D376E5"/>
    <w:rsid w:val="00D43772"/>
    <w:rsid w:val="00D43D3C"/>
    <w:rsid w:val="00D44741"/>
    <w:rsid w:val="00D44753"/>
    <w:rsid w:val="00D448DB"/>
    <w:rsid w:val="00D44AB8"/>
    <w:rsid w:val="00D457CD"/>
    <w:rsid w:val="00D46BA5"/>
    <w:rsid w:val="00D47874"/>
    <w:rsid w:val="00D538F9"/>
    <w:rsid w:val="00D54B1F"/>
    <w:rsid w:val="00D61BFC"/>
    <w:rsid w:val="00D64856"/>
    <w:rsid w:val="00D64B39"/>
    <w:rsid w:val="00D6512F"/>
    <w:rsid w:val="00D657FA"/>
    <w:rsid w:val="00D74ABC"/>
    <w:rsid w:val="00D767B4"/>
    <w:rsid w:val="00D8140B"/>
    <w:rsid w:val="00D8234C"/>
    <w:rsid w:val="00D83D0E"/>
    <w:rsid w:val="00D85249"/>
    <w:rsid w:val="00D86D59"/>
    <w:rsid w:val="00D9412C"/>
    <w:rsid w:val="00D955F9"/>
    <w:rsid w:val="00D9588C"/>
    <w:rsid w:val="00D95978"/>
    <w:rsid w:val="00DA1AF1"/>
    <w:rsid w:val="00DA2EE4"/>
    <w:rsid w:val="00DA79D9"/>
    <w:rsid w:val="00DB0BC6"/>
    <w:rsid w:val="00DB0E3A"/>
    <w:rsid w:val="00DB1993"/>
    <w:rsid w:val="00DB4C8D"/>
    <w:rsid w:val="00DB6217"/>
    <w:rsid w:val="00DB6794"/>
    <w:rsid w:val="00DC04A5"/>
    <w:rsid w:val="00DC24BC"/>
    <w:rsid w:val="00DC25DE"/>
    <w:rsid w:val="00DC67C5"/>
    <w:rsid w:val="00DC6F42"/>
    <w:rsid w:val="00DD0A95"/>
    <w:rsid w:val="00DD1168"/>
    <w:rsid w:val="00DD6C41"/>
    <w:rsid w:val="00DD6CCB"/>
    <w:rsid w:val="00DD78D0"/>
    <w:rsid w:val="00DE1FBA"/>
    <w:rsid w:val="00DE3C54"/>
    <w:rsid w:val="00DE6D38"/>
    <w:rsid w:val="00DF0671"/>
    <w:rsid w:val="00DF461E"/>
    <w:rsid w:val="00DF49F1"/>
    <w:rsid w:val="00DF70B5"/>
    <w:rsid w:val="00E03DCB"/>
    <w:rsid w:val="00E10F94"/>
    <w:rsid w:val="00E138B4"/>
    <w:rsid w:val="00E13F71"/>
    <w:rsid w:val="00E14A04"/>
    <w:rsid w:val="00E15E8B"/>
    <w:rsid w:val="00E16FD1"/>
    <w:rsid w:val="00E212CB"/>
    <w:rsid w:val="00E22B4B"/>
    <w:rsid w:val="00E25AFD"/>
    <w:rsid w:val="00E27471"/>
    <w:rsid w:val="00E276FA"/>
    <w:rsid w:val="00E31D68"/>
    <w:rsid w:val="00E33349"/>
    <w:rsid w:val="00E371AB"/>
    <w:rsid w:val="00E41F1C"/>
    <w:rsid w:val="00E43111"/>
    <w:rsid w:val="00E43BD2"/>
    <w:rsid w:val="00E43D3A"/>
    <w:rsid w:val="00E44669"/>
    <w:rsid w:val="00E518C1"/>
    <w:rsid w:val="00E5533A"/>
    <w:rsid w:val="00E568AA"/>
    <w:rsid w:val="00E57818"/>
    <w:rsid w:val="00E63709"/>
    <w:rsid w:val="00E637C6"/>
    <w:rsid w:val="00E647A6"/>
    <w:rsid w:val="00E67419"/>
    <w:rsid w:val="00E677A8"/>
    <w:rsid w:val="00E70721"/>
    <w:rsid w:val="00E71914"/>
    <w:rsid w:val="00E729FD"/>
    <w:rsid w:val="00E8020D"/>
    <w:rsid w:val="00E839F3"/>
    <w:rsid w:val="00E90D00"/>
    <w:rsid w:val="00E931EB"/>
    <w:rsid w:val="00E94F32"/>
    <w:rsid w:val="00E9651B"/>
    <w:rsid w:val="00EA6A2D"/>
    <w:rsid w:val="00EA6E45"/>
    <w:rsid w:val="00EB0ED1"/>
    <w:rsid w:val="00EB1730"/>
    <w:rsid w:val="00EB244F"/>
    <w:rsid w:val="00EC0CF7"/>
    <w:rsid w:val="00EC1BC8"/>
    <w:rsid w:val="00EC7BA7"/>
    <w:rsid w:val="00ED02A4"/>
    <w:rsid w:val="00ED4A45"/>
    <w:rsid w:val="00ED6318"/>
    <w:rsid w:val="00EE1A17"/>
    <w:rsid w:val="00EE200F"/>
    <w:rsid w:val="00EE2D8A"/>
    <w:rsid w:val="00EE391F"/>
    <w:rsid w:val="00EE7776"/>
    <w:rsid w:val="00EF2A61"/>
    <w:rsid w:val="00EF30AE"/>
    <w:rsid w:val="00EF4313"/>
    <w:rsid w:val="00EF683F"/>
    <w:rsid w:val="00EF7131"/>
    <w:rsid w:val="00F03A78"/>
    <w:rsid w:val="00F04CBE"/>
    <w:rsid w:val="00F05799"/>
    <w:rsid w:val="00F066D2"/>
    <w:rsid w:val="00F11619"/>
    <w:rsid w:val="00F12D34"/>
    <w:rsid w:val="00F13F4C"/>
    <w:rsid w:val="00F165D8"/>
    <w:rsid w:val="00F17FFC"/>
    <w:rsid w:val="00F22151"/>
    <w:rsid w:val="00F221BB"/>
    <w:rsid w:val="00F2492E"/>
    <w:rsid w:val="00F25DAD"/>
    <w:rsid w:val="00F3085C"/>
    <w:rsid w:val="00F33366"/>
    <w:rsid w:val="00F344C0"/>
    <w:rsid w:val="00F364ED"/>
    <w:rsid w:val="00F40037"/>
    <w:rsid w:val="00F42F4F"/>
    <w:rsid w:val="00F430EC"/>
    <w:rsid w:val="00F43A0A"/>
    <w:rsid w:val="00F43F72"/>
    <w:rsid w:val="00F509CE"/>
    <w:rsid w:val="00F53B02"/>
    <w:rsid w:val="00F54827"/>
    <w:rsid w:val="00F553E3"/>
    <w:rsid w:val="00F572BC"/>
    <w:rsid w:val="00F624DA"/>
    <w:rsid w:val="00F7362F"/>
    <w:rsid w:val="00F74B4F"/>
    <w:rsid w:val="00F7656F"/>
    <w:rsid w:val="00F76C7A"/>
    <w:rsid w:val="00F8277E"/>
    <w:rsid w:val="00F86391"/>
    <w:rsid w:val="00F86F39"/>
    <w:rsid w:val="00F90D0B"/>
    <w:rsid w:val="00F97055"/>
    <w:rsid w:val="00FA070D"/>
    <w:rsid w:val="00FA0F81"/>
    <w:rsid w:val="00FA1183"/>
    <w:rsid w:val="00FA135B"/>
    <w:rsid w:val="00FA1BED"/>
    <w:rsid w:val="00FA7117"/>
    <w:rsid w:val="00FA722C"/>
    <w:rsid w:val="00FB0843"/>
    <w:rsid w:val="00FB4E35"/>
    <w:rsid w:val="00FB7FBE"/>
    <w:rsid w:val="00FC2D06"/>
    <w:rsid w:val="00FC3A9A"/>
    <w:rsid w:val="00FC4FE7"/>
    <w:rsid w:val="00FD06A4"/>
    <w:rsid w:val="00FD4325"/>
    <w:rsid w:val="00FD7319"/>
    <w:rsid w:val="00FE1F69"/>
    <w:rsid w:val="00FE2912"/>
    <w:rsid w:val="00FE5EFE"/>
    <w:rsid w:val="00FF1B4C"/>
    <w:rsid w:val="00FF318C"/>
    <w:rsid w:val="00FF4A43"/>
    <w:rsid w:val="00FF4C8D"/>
    <w:rsid w:val="00FF4EFE"/>
    <w:rsid w:val="00FF56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68639E3"/>
  <w15:docId w15:val="{4B21534D-B53C-4CD3-A82C-E0EC62C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EC9"/>
    <w:pPr>
      <w:keepNext/>
      <w:suppressAutoHyphens/>
      <w:autoSpaceDN w:val="0"/>
      <w:spacing w:before="240" w:after="60" w:line="276" w:lineRule="auto"/>
      <w:textAlignment w:val="baseline"/>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C53EC9"/>
    <w:pPr>
      <w:keepNext/>
      <w:suppressAutoHyphens/>
      <w:autoSpaceDN w:val="0"/>
      <w:spacing w:before="240" w:after="60" w:line="276" w:lineRule="auto"/>
      <w:textAlignment w:val="baseline"/>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C53EC9"/>
    <w:pPr>
      <w:autoSpaceDN w:val="0"/>
      <w:spacing w:before="100" w:after="100"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A014C6"/>
    <w:pPr>
      <w:keepNext/>
      <w:keepLines/>
      <w:spacing w:before="40" w:after="0"/>
      <w:outlineLvl w:val="3"/>
    </w:pPr>
    <w:rPr>
      <w:rFonts w:ascii="Calibri Light" w:eastAsia="Times New Roman" w:hAnsi="Calibri Light" w:cs="Times New Roman"/>
      <w:i/>
      <w:iCs/>
      <w:color w:val="3E762A"/>
    </w:rPr>
  </w:style>
  <w:style w:type="paragraph" w:styleId="Heading5">
    <w:name w:val="heading 5"/>
    <w:basedOn w:val="Normal"/>
    <w:next w:val="Normal"/>
    <w:link w:val="Heading5Char"/>
    <w:uiPriority w:val="99"/>
    <w:unhideWhenUsed/>
    <w:qFormat/>
    <w:rsid w:val="00A014C6"/>
    <w:pPr>
      <w:keepNext/>
      <w:keepLines/>
      <w:spacing w:before="40" w:after="0" w:line="360" w:lineRule="auto"/>
      <w:ind w:left="1008" w:hanging="1008"/>
      <w:jc w:val="both"/>
      <w:outlineLvl w:val="4"/>
    </w:pPr>
    <w:rPr>
      <w:rFonts w:ascii="Times New Roman" w:eastAsia="Times New Roman" w:hAnsi="Times New Roman" w:cs="Times New Roman"/>
      <w:b/>
      <w:color w:val="666666"/>
      <w:sz w:val="23"/>
      <w:szCs w:val="23"/>
    </w:rPr>
  </w:style>
  <w:style w:type="paragraph" w:styleId="Heading6">
    <w:name w:val="heading 6"/>
    <w:basedOn w:val="Normal"/>
    <w:next w:val="Normal"/>
    <w:link w:val="Heading6Char"/>
    <w:uiPriority w:val="99"/>
    <w:unhideWhenUsed/>
    <w:qFormat/>
    <w:rsid w:val="00A014C6"/>
    <w:pPr>
      <w:keepNext/>
      <w:keepLines/>
      <w:spacing w:before="40" w:after="0" w:line="360" w:lineRule="auto"/>
      <w:ind w:left="1152" w:hanging="1152"/>
      <w:jc w:val="both"/>
      <w:outlineLvl w:val="5"/>
    </w:pPr>
    <w:rPr>
      <w:rFonts w:ascii="Times New Roman" w:eastAsia="Times New Roman" w:hAnsi="Times New Roman" w:cs="Times New Roman"/>
      <w:color w:val="15314A"/>
      <w:sz w:val="23"/>
      <w:szCs w:val="23"/>
    </w:rPr>
  </w:style>
  <w:style w:type="paragraph" w:styleId="Heading7">
    <w:name w:val="heading 7"/>
    <w:basedOn w:val="Normal"/>
    <w:next w:val="Normal"/>
    <w:link w:val="Heading7Char"/>
    <w:uiPriority w:val="99"/>
    <w:unhideWhenUsed/>
    <w:qFormat/>
    <w:rsid w:val="00A014C6"/>
    <w:pPr>
      <w:keepNext/>
      <w:keepLines/>
      <w:spacing w:before="200" w:after="0" w:line="360" w:lineRule="auto"/>
      <w:ind w:left="1296" w:hanging="1296"/>
      <w:jc w:val="both"/>
      <w:outlineLvl w:val="6"/>
    </w:pPr>
    <w:rPr>
      <w:rFonts w:ascii="Times New Roman" w:eastAsia="Times New Roman" w:hAnsi="Times New Roman" w:cs="Times New Roman"/>
      <w:i/>
      <w:iCs/>
      <w:color w:val="666666"/>
      <w:sz w:val="23"/>
      <w:szCs w:val="23"/>
    </w:rPr>
  </w:style>
  <w:style w:type="paragraph" w:styleId="Heading8">
    <w:name w:val="heading 8"/>
    <w:basedOn w:val="Normal"/>
    <w:next w:val="Normal"/>
    <w:link w:val="Heading8Char"/>
    <w:uiPriority w:val="9"/>
    <w:unhideWhenUsed/>
    <w:qFormat/>
    <w:rsid w:val="00A014C6"/>
    <w:pPr>
      <w:keepNext/>
      <w:keepLines/>
      <w:spacing w:before="200" w:after="0" w:line="360" w:lineRule="auto"/>
      <w:ind w:left="1440" w:hanging="1440"/>
      <w:jc w:val="both"/>
      <w:outlineLvl w:val="7"/>
    </w:pPr>
    <w:rPr>
      <w:rFonts w:ascii="Times New Roman" w:eastAsia="Times New Roman" w:hAnsi="Times New Roman" w:cs="Times New Roman"/>
      <w:color w:val="666666"/>
      <w:sz w:val="20"/>
      <w:szCs w:val="20"/>
    </w:rPr>
  </w:style>
  <w:style w:type="paragraph" w:styleId="Heading9">
    <w:name w:val="heading 9"/>
    <w:basedOn w:val="Normal"/>
    <w:next w:val="Normal"/>
    <w:link w:val="Heading9Char"/>
    <w:uiPriority w:val="9"/>
    <w:unhideWhenUsed/>
    <w:qFormat/>
    <w:rsid w:val="00A014C6"/>
    <w:pPr>
      <w:keepNext/>
      <w:keepLines/>
      <w:spacing w:before="200" w:after="0" w:line="360" w:lineRule="auto"/>
      <w:ind w:left="1584" w:hanging="1584"/>
      <w:jc w:val="both"/>
      <w:outlineLvl w:val="8"/>
    </w:pPr>
    <w:rPr>
      <w:rFonts w:ascii="Times New Roman" w:eastAsia="Times New Roman" w:hAnsi="Times New Roman" w:cs="Times New Roman"/>
      <w:i/>
      <w:iCs/>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EC9"/>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C53EC9"/>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C53EC9"/>
    <w:rPr>
      <w:rFonts w:ascii="Times New Roman" w:eastAsia="Times New Roman" w:hAnsi="Times New Roman" w:cs="Times New Roman"/>
      <w:b/>
      <w:bCs/>
      <w:sz w:val="27"/>
      <w:szCs w:val="27"/>
      <w:lang w:eastAsia="lv-LV"/>
    </w:rPr>
  </w:style>
  <w:style w:type="numbering" w:customStyle="1" w:styleId="NoList1">
    <w:name w:val="No List1"/>
    <w:next w:val="NoList"/>
    <w:uiPriority w:val="99"/>
    <w:semiHidden/>
    <w:unhideWhenUsed/>
    <w:rsid w:val="00C53EC9"/>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Bullet list"/>
    <w:basedOn w:val="Normal"/>
    <w:link w:val="ListParagraphChar"/>
    <w:uiPriority w:val="34"/>
    <w:qFormat/>
    <w:rsid w:val="00C53EC9"/>
    <w:pPr>
      <w:suppressAutoHyphens/>
      <w:autoSpaceDN w:val="0"/>
      <w:spacing w:after="200" w:line="276" w:lineRule="auto"/>
      <w:ind w:left="720"/>
      <w:textAlignment w:val="baseline"/>
    </w:pPr>
    <w:rPr>
      <w:rFonts w:ascii="Calibri" w:eastAsia="Calibri" w:hAnsi="Calibri" w:cs="Times New Roman"/>
    </w:rPr>
  </w:style>
  <w:style w:type="paragraph" w:styleId="BodyText">
    <w:name w:val="Body Text"/>
    <w:aliases w:val="OT Body Text,Body,Tekst"/>
    <w:basedOn w:val="Normal"/>
    <w:link w:val="BodyTextChar"/>
    <w:rsid w:val="00C53EC9"/>
    <w:pPr>
      <w:suppressAutoHyphens/>
      <w:autoSpaceDN w:val="0"/>
      <w:spacing w:after="0" w:line="240" w:lineRule="auto"/>
      <w:jc w:val="both"/>
    </w:pPr>
    <w:rPr>
      <w:rFonts w:ascii="RimTimes" w:eastAsia="Times New Roman" w:hAnsi="RimTimes" w:cs="Times New Roman"/>
      <w:bCs/>
      <w:sz w:val="28"/>
      <w:szCs w:val="20"/>
      <w:lang w:val="en-US"/>
    </w:rPr>
  </w:style>
  <w:style w:type="character" w:customStyle="1" w:styleId="BodyTextChar">
    <w:name w:val="Body Text Char"/>
    <w:aliases w:val="OT Body Text Char,Body Char,Tekst Char"/>
    <w:basedOn w:val="DefaultParagraphFont"/>
    <w:link w:val="BodyText"/>
    <w:rsid w:val="00C53EC9"/>
    <w:rPr>
      <w:rFonts w:ascii="RimTimes" w:eastAsia="Times New Roman" w:hAnsi="RimTimes" w:cs="Times New Roman"/>
      <w:bCs/>
      <w:sz w:val="28"/>
      <w:szCs w:val="20"/>
      <w:lang w:val="en-US"/>
    </w:rPr>
  </w:style>
  <w:style w:type="character" w:customStyle="1" w:styleId="st">
    <w:name w:val="st"/>
    <w:uiPriority w:val="99"/>
    <w:rsid w:val="00C53EC9"/>
    <w:rPr>
      <w:rFonts w:cs="Times New Roman"/>
    </w:rPr>
  </w:style>
  <w:style w:type="character" w:styleId="Emphasis">
    <w:name w:val="Emphasis"/>
    <w:uiPriority w:val="20"/>
    <w:qFormat/>
    <w:rsid w:val="00C53EC9"/>
    <w:rPr>
      <w:rFonts w:cs="Times New Roman"/>
      <w:i/>
      <w:iCs/>
    </w:rPr>
  </w:style>
  <w:style w:type="character" w:styleId="Hyperlink">
    <w:name w:val="Hyperlink"/>
    <w:uiPriority w:val="99"/>
    <w:rsid w:val="00C53EC9"/>
    <w:rPr>
      <w:rFonts w:cs="Times New Roman"/>
      <w:color w:val="0000FF"/>
      <w:u w:val="single"/>
    </w:rPr>
  </w:style>
  <w:style w:type="paragraph" w:styleId="Header">
    <w:name w:val="header"/>
    <w:basedOn w:val="Normal"/>
    <w:link w:val="Head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HeaderChar">
    <w:name w:val="Header Char"/>
    <w:basedOn w:val="DefaultParagraphFont"/>
    <w:link w:val="Header"/>
    <w:uiPriority w:val="99"/>
    <w:rsid w:val="00C53EC9"/>
    <w:rPr>
      <w:rFonts w:ascii="Calibri" w:eastAsia="Calibri" w:hAnsi="Calibri" w:cs="Times New Roman"/>
    </w:rPr>
  </w:style>
  <w:style w:type="paragraph" w:styleId="Footer">
    <w:name w:val="footer"/>
    <w:basedOn w:val="Normal"/>
    <w:link w:val="FooterChar"/>
    <w:uiPriority w:val="99"/>
    <w:rsid w:val="00C53EC9"/>
    <w:pPr>
      <w:tabs>
        <w:tab w:val="center" w:pos="4153"/>
        <w:tab w:val="right" w:pos="8306"/>
      </w:tabs>
      <w:suppressAutoHyphens/>
      <w:autoSpaceDN w:val="0"/>
      <w:spacing w:after="0" w:line="240" w:lineRule="auto"/>
      <w:textAlignment w:val="baseline"/>
    </w:pPr>
    <w:rPr>
      <w:rFonts w:ascii="Calibri" w:eastAsia="Calibri" w:hAnsi="Calibri" w:cs="Times New Roman"/>
    </w:rPr>
  </w:style>
  <w:style w:type="character" w:customStyle="1" w:styleId="FooterChar">
    <w:name w:val="Footer Char"/>
    <w:basedOn w:val="DefaultParagraphFont"/>
    <w:link w:val="Footer"/>
    <w:uiPriority w:val="99"/>
    <w:rsid w:val="00C53EC9"/>
    <w:rPr>
      <w:rFonts w:ascii="Calibri" w:eastAsia="Calibri" w:hAnsi="Calibri" w:cs="Times New Roman"/>
    </w:rPr>
  </w:style>
  <w:style w:type="character" w:styleId="PageNumber">
    <w:name w:val="page number"/>
    <w:uiPriority w:val="99"/>
    <w:rsid w:val="00C53EC9"/>
    <w:rPr>
      <w:rFonts w:cs="Times New Roman"/>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qFormat/>
    <w:rsid w:val="00C53EC9"/>
    <w:pPr>
      <w:suppressAutoHyphens/>
      <w:autoSpaceDN w:val="0"/>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C53EC9"/>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link w:val="CharCharCharChar"/>
    <w:uiPriority w:val="99"/>
    <w:qFormat/>
    <w:rsid w:val="00C53EC9"/>
    <w:rPr>
      <w:rFonts w:cs="Times New Roman"/>
      <w:vertAlign w:val="superscript"/>
    </w:rPr>
  </w:style>
  <w:style w:type="paragraph" w:styleId="BalloonText">
    <w:name w:val="Balloon Text"/>
    <w:basedOn w:val="Normal"/>
    <w:link w:val="BalloonTextChar"/>
    <w:uiPriority w:val="99"/>
    <w:rsid w:val="00C53EC9"/>
    <w:pPr>
      <w:suppressAutoHyphens/>
      <w:autoSpaceDN w:val="0"/>
      <w:spacing w:after="0" w:line="240" w:lineRule="auto"/>
      <w:textAlignment w:val="baseline"/>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C53EC9"/>
    <w:rPr>
      <w:rFonts w:ascii="Tahoma" w:eastAsia="Calibri" w:hAnsi="Tahoma" w:cs="Tahoma"/>
      <w:sz w:val="16"/>
      <w:szCs w:val="16"/>
    </w:rPr>
  </w:style>
  <w:style w:type="paragraph" w:customStyle="1" w:styleId="Normal1">
    <w:name w:val="Normal1"/>
    <w:uiPriority w:val="99"/>
    <w:rsid w:val="00C53EC9"/>
    <w:pPr>
      <w:autoSpaceDN w:val="0"/>
      <w:spacing w:after="0" w:line="240" w:lineRule="auto"/>
    </w:pPr>
    <w:rPr>
      <w:rFonts w:ascii="Calibri" w:eastAsia="Calibri" w:hAnsi="Calibri" w:cs="Calibri"/>
      <w:color w:val="000000"/>
      <w:lang w:eastAsia="lv-LV"/>
    </w:rPr>
  </w:style>
  <w:style w:type="paragraph" w:styleId="NormalWeb">
    <w:name w:val="Normal (Web)"/>
    <w:aliases w:val="sākums"/>
    <w:basedOn w:val="Normal"/>
    <w:link w:val="NormalWebChar"/>
    <w:uiPriority w:val="99"/>
    <w:qFormat/>
    <w:rsid w:val="00C53EC9"/>
    <w:pPr>
      <w:autoSpaceDN w:val="0"/>
      <w:spacing w:after="150" w:line="240" w:lineRule="auto"/>
    </w:pPr>
    <w:rPr>
      <w:rFonts w:ascii="Times New Roman" w:eastAsia="Times New Roman" w:hAnsi="Times New Roman" w:cs="Times New Roman"/>
      <w:sz w:val="24"/>
      <w:szCs w:val="24"/>
      <w:lang w:eastAsia="lv-LV"/>
    </w:rPr>
  </w:style>
  <w:style w:type="paragraph" w:customStyle="1" w:styleId="naisf">
    <w:name w:val="naisf"/>
    <w:basedOn w:val="Normal"/>
    <w:link w:val="naisfChar"/>
    <w:uiPriority w:val="99"/>
    <w:rsid w:val="00C53EC9"/>
    <w:pPr>
      <w:autoSpaceDN w:val="0"/>
      <w:spacing w:before="100" w:after="100" w:line="240" w:lineRule="auto"/>
    </w:pPr>
    <w:rPr>
      <w:rFonts w:ascii="Times New Roman" w:eastAsia="Times New Roman" w:hAnsi="Times New Roman" w:cs="Times New Roman"/>
      <w:iCs/>
      <w:sz w:val="24"/>
      <w:szCs w:val="24"/>
      <w:lang w:eastAsia="lv-LV"/>
    </w:rPr>
  </w:style>
  <w:style w:type="character" w:styleId="CommentReference">
    <w:name w:val="annotation reference"/>
    <w:uiPriority w:val="99"/>
    <w:rsid w:val="00C53EC9"/>
    <w:rPr>
      <w:rFonts w:cs="Times New Roman"/>
      <w:sz w:val="16"/>
      <w:szCs w:val="16"/>
    </w:rPr>
  </w:style>
  <w:style w:type="paragraph" w:styleId="CommentText">
    <w:name w:val="annotation text"/>
    <w:basedOn w:val="Normal"/>
    <w:link w:val="CommentTextChar"/>
    <w:uiPriority w:val="99"/>
    <w:rsid w:val="00C53EC9"/>
    <w:pPr>
      <w:suppressAutoHyphens/>
      <w:autoSpaceDN w:val="0"/>
      <w:spacing w:after="20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53EC9"/>
    <w:rPr>
      <w:rFonts w:ascii="Calibri" w:eastAsia="Calibri" w:hAnsi="Calibri" w:cs="Times New Roman"/>
      <w:sz w:val="20"/>
      <w:szCs w:val="20"/>
    </w:rPr>
  </w:style>
  <w:style w:type="character" w:styleId="FollowedHyperlink">
    <w:name w:val="FollowedHyperlink"/>
    <w:uiPriority w:val="99"/>
    <w:rsid w:val="00C53EC9"/>
    <w:rPr>
      <w:rFonts w:cs="Times New Roman"/>
      <w:color w:val="800080"/>
      <w:u w:val="single"/>
    </w:rPr>
  </w:style>
  <w:style w:type="paragraph" w:styleId="BodyText2">
    <w:name w:val="Body Text 2"/>
    <w:basedOn w:val="Normal"/>
    <w:link w:val="BodyText2Char"/>
    <w:uiPriority w:val="99"/>
    <w:rsid w:val="00C53EC9"/>
    <w:pPr>
      <w:suppressAutoHyphens/>
      <w:autoSpaceDN w:val="0"/>
      <w:spacing w:after="120" w:line="480" w:lineRule="auto"/>
      <w:textAlignment w:val="baseline"/>
    </w:pPr>
    <w:rPr>
      <w:rFonts w:ascii="Calibri" w:eastAsia="Calibri" w:hAnsi="Calibri" w:cs="Times New Roman"/>
    </w:rPr>
  </w:style>
  <w:style w:type="character" w:customStyle="1" w:styleId="BodyText2Char">
    <w:name w:val="Body Text 2 Char"/>
    <w:basedOn w:val="DefaultParagraphFont"/>
    <w:link w:val="BodyText2"/>
    <w:uiPriority w:val="99"/>
    <w:rsid w:val="00C53EC9"/>
    <w:rPr>
      <w:rFonts w:ascii="Calibri" w:eastAsia="Calibri" w:hAnsi="Calibri" w:cs="Times New Roman"/>
    </w:rPr>
  </w:style>
  <w:style w:type="paragraph" w:styleId="EndnoteText">
    <w:name w:val="endnote text"/>
    <w:basedOn w:val="Normal"/>
    <w:link w:val="EndnoteTextChar"/>
    <w:uiPriority w:val="99"/>
    <w:rsid w:val="00C53EC9"/>
    <w:pPr>
      <w:suppressAutoHyphens/>
      <w:autoSpaceDN w:val="0"/>
      <w:spacing w:after="0" w:line="240" w:lineRule="auto"/>
      <w:textAlignment w:val="baseline"/>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C53EC9"/>
    <w:rPr>
      <w:rFonts w:ascii="Calibri" w:eastAsia="Calibri" w:hAnsi="Calibri" w:cs="Times New Roman"/>
      <w:sz w:val="20"/>
      <w:szCs w:val="20"/>
    </w:rPr>
  </w:style>
  <w:style w:type="character" w:styleId="EndnoteReference">
    <w:name w:val="endnote reference"/>
    <w:rsid w:val="00C53EC9"/>
    <w:rPr>
      <w:rFonts w:cs="Times New Roman"/>
      <w:vertAlign w:val="superscript"/>
    </w:rPr>
  </w:style>
  <w:style w:type="paragraph" w:styleId="CommentSubject">
    <w:name w:val="annotation subject"/>
    <w:basedOn w:val="CommentText"/>
    <w:next w:val="CommentText"/>
    <w:link w:val="CommentSubjectChar"/>
    <w:uiPriority w:val="99"/>
    <w:unhideWhenUsed/>
    <w:rsid w:val="00C53EC9"/>
    <w:pPr>
      <w:spacing w:line="276" w:lineRule="auto"/>
    </w:pPr>
    <w:rPr>
      <w:b/>
      <w:bCs/>
    </w:rPr>
  </w:style>
  <w:style w:type="character" w:customStyle="1" w:styleId="CommentSubjectChar">
    <w:name w:val="Comment Subject Char"/>
    <w:basedOn w:val="CommentTextChar"/>
    <w:link w:val="CommentSubject"/>
    <w:uiPriority w:val="99"/>
    <w:rsid w:val="00C53EC9"/>
    <w:rPr>
      <w:rFonts w:ascii="Calibri" w:eastAsia="Calibri" w:hAnsi="Calibri" w:cs="Times New Roman"/>
      <w:b/>
      <w:bCs/>
      <w:sz w:val="20"/>
      <w:szCs w:val="20"/>
    </w:rPr>
  </w:style>
  <w:style w:type="paragraph" w:customStyle="1" w:styleId="SingleTxtG">
    <w:name w:val="_ Single Txt_G"/>
    <w:basedOn w:val="Normal"/>
    <w:link w:val="SingleTxtGChar"/>
    <w:qFormat/>
    <w:rsid w:val="00C53EC9"/>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character" w:customStyle="1" w:styleId="SingleTxtGChar">
    <w:name w:val="_ Single Txt_G Char"/>
    <w:link w:val="SingleTxtG"/>
    <w:rsid w:val="00C53EC9"/>
    <w:rPr>
      <w:rFonts w:ascii="Times New Roman" w:eastAsia="Times New Roman" w:hAnsi="Times New Roman" w:cs="Times New Roman"/>
      <w:sz w:val="20"/>
      <w:szCs w:val="20"/>
      <w:lang w:val="en-GB"/>
    </w:rPr>
  </w:style>
  <w:style w:type="character" w:customStyle="1" w:styleId="UnresolvedMention1">
    <w:name w:val="Unresolved Mention1"/>
    <w:uiPriority w:val="99"/>
    <w:semiHidden/>
    <w:unhideWhenUsed/>
    <w:rsid w:val="00C53EC9"/>
    <w:rPr>
      <w:color w:val="605E5C"/>
      <w:shd w:val="clear" w:color="auto" w:fill="E1DFDD"/>
    </w:rPr>
  </w:style>
  <w:style w:type="table" w:styleId="TableGrid">
    <w:name w:val="Table Grid"/>
    <w:basedOn w:val="TableNormal"/>
    <w:uiPriority w:val="39"/>
    <w:rsid w:val="00C53EC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C53EC9"/>
    <w:rPr>
      <w:b/>
      <w:bCs/>
    </w:rPr>
  </w:style>
  <w:style w:type="paragraph" w:styleId="NoSpacing">
    <w:name w:val="No Spacing"/>
    <w:link w:val="NoSpacingChar"/>
    <w:uiPriority w:val="1"/>
    <w:qFormat/>
    <w:rsid w:val="00C53EC9"/>
    <w:pPr>
      <w:spacing w:after="0" w:line="240" w:lineRule="auto"/>
    </w:pPr>
    <w:rPr>
      <w:rFonts w:ascii="Calibri" w:eastAsia="Calibri" w:hAnsi="Calibri" w:cs="Times New Roman"/>
    </w:rPr>
  </w:style>
  <w:style w:type="character" w:customStyle="1" w:styleId="NoSpacingChar">
    <w:name w:val="No Spacing Char"/>
    <w:link w:val="NoSpacing"/>
    <w:uiPriority w:val="1"/>
    <w:rsid w:val="00C53EC9"/>
    <w:rPr>
      <w:rFonts w:ascii="Calibri" w:eastAsia="Calibri" w:hAnsi="Calibri" w:cs="Times New Roman"/>
    </w:rPr>
  </w:style>
  <w:style w:type="character" w:customStyle="1" w:styleId="Virsraksts1Rakstz">
    <w:name w:val="Virsraksts 1 Rakstz."/>
    <w:rsid w:val="00C53EC9"/>
    <w:rPr>
      <w:rFonts w:ascii="Calibri" w:eastAsia="Calibri" w:hAnsi="Calibri" w:cs="Calibri"/>
      <w:b/>
      <w:color w:val="000000"/>
      <w:shd w:val="clear" w:color="auto" w:fill="D9D9D9"/>
      <w:lang w:eastAsia="lv-LV"/>
    </w:rPr>
  </w:style>
  <w:style w:type="paragraph" w:styleId="Subtitle">
    <w:name w:val="Subtitle"/>
    <w:basedOn w:val="Normal"/>
    <w:next w:val="Normal"/>
    <w:link w:val="SubtitleChar"/>
    <w:uiPriority w:val="99"/>
    <w:qFormat/>
    <w:rsid w:val="00C53EC9"/>
    <w:pPr>
      <w:suppressAutoHyphens/>
      <w:autoSpaceDN w:val="0"/>
      <w:spacing w:after="60" w:line="276" w:lineRule="auto"/>
      <w:jc w:val="center"/>
      <w:textAlignment w:val="baseline"/>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uiPriority w:val="99"/>
    <w:rsid w:val="00C53EC9"/>
    <w:rPr>
      <w:rFonts w:ascii="Calibri Light" w:eastAsia="Times New Roman" w:hAnsi="Calibri Light" w:cs="Times New Roman"/>
      <w:sz w:val="24"/>
      <w:szCs w:val="24"/>
    </w:rPr>
  </w:style>
  <w:style w:type="paragraph" w:styleId="TOCHeading">
    <w:name w:val="TOC Heading"/>
    <w:basedOn w:val="Heading1"/>
    <w:next w:val="Normal"/>
    <w:uiPriority w:val="39"/>
    <w:unhideWhenUsed/>
    <w:qFormat/>
    <w:rsid w:val="00C53EC9"/>
    <w:pPr>
      <w:keepLines/>
      <w:suppressAutoHyphens w:val="0"/>
      <w:autoSpaceDN/>
      <w:spacing w:after="0" w:line="259" w:lineRule="auto"/>
      <w:textAlignment w:val="auto"/>
      <w:outlineLvl w:val="9"/>
    </w:pPr>
    <w:rPr>
      <w:b w:val="0"/>
      <w:bCs w:val="0"/>
      <w:color w:val="2F5496"/>
      <w:kern w:val="0"/>
      <w:lang w:eastAsia="lv-LV"/>
    </w:rPr>
  </w:style>
  <w:style w:type="paragraph" w:styleId="TOC1">
    <w:name w:val="toc 1"/>
    <w:basedOn w:val="Normal"/>
    <w:next w:val="Normal"/>
    <w:autoRedefine/>
    <w:uiPriority w:val="39"/>
    <w:rsid w:val="008C6851"/>
    <w:pPr>
      <w:tabs>
        <w:tab w:val="right" w:leader="dot" w:pos="14562"/>
      </w:tabs>
      <w:suppressAutoHyphens/>
      <w:autoSpaceDN w:val="0"/>
      <w:spacing w:after="200" w:line="276" w:lineRule="auto"/>
      <w:textAlignment w:val="baseline"/>
    </w:pPr>
    <w:rPr>
      <w:rFonts w:ascii="Calibri" w:eastAsia="Calibri" w:hAnsi="Calibri" w:cs="Times New Roman"/>
    </w:rPr>
  </w:style>
  <w:style w:type="paragraph" w:customStyle="1" w:styleId="Default">
    <w:name w:val="Default"/>
    <w:rsid w:val="00C53EC9"/>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Parasts1">
    <w:name w:val="Parasts1"/>
    <w:rsid w:val="00C53EC9"/>
    <w:pPr>
      <w:suppressAutoHyphens/>
      <w:autoSpaceDN w:val="0"/>
      <w:spacing w:after="200" w:line="276" w:lineRule="auto"/>
      <w:textAlignment w:val="baseline"/>
    </w:pPr>
    <w:rPr>
      <w:rFonts w:ascii="Calibri" w:eastAsia="Calibri" w:hAnsi="Calibri" w:cs="Times New Roman"/>
    </w:rPr>
  </w:style>
  <w:style w:type="paragraph" w:customStyle="1" w:styleId="tvhtml">
    <w:name w:val="tv_html"/>
    <w:basedOn w:val="Normal"/>
    <w:rsid w:val="00C53EC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53EC9"/>
    <w:pPr>
      <w:spacing w:line="240" w:lineRule="exact"/>
      <w:jc w:val="both"/>
    </w:pPr>
    <w:rPr>
      <w:rFonts w:cs="Times New Roman"/>
      <w:vertAlign w:val="superscript"/>
    </w:rPr>
  </w:style>
  <w:style w:type="paragraph" w:styleId="Title">
    <w:name w:val="Title"/>
    <w:aliases w:val="Title Char1 Char"/>
    <w:basedOn w:val="Normal"/>
    <w:next w:val="Normal"/>
    <w:link w:val="TitleChar"/>
    <w:qFormat/>
    <w:rsid w:val="00C53EC9"/>
    <w:pPr>
      <w:suppressAutoHyphens/>
      <w:autoSpaceDN w:val="0"/>
      <w:spacing w:before="240" w:after="60" w:line="276" w:lineRule="auto"/>
      <w:jc w:val="center"/>
      <w:textAlignment w:val="baseline"/>
      <w:outlineLvl w:val="0"/>
    </w:pPr>
    <w:rPr>
      <w:rFonts w:ascii="Calibri Light" w:eastAsia="Times New Roman" w:hAnsi="Calibri Light" w:cs="Times New Roman"/>
      <w:b/>
      <w:bCs/>
      <w:kern w:val="28"/>
      <w:sz w:val="32"/>
      <w:szCs w:val="32"/>
    </w:rPr>
  </w:style>
  <w:style w:type="character" w:customStyle="1" w:styleId="TitleChar">
    <w:name w:val="Title Char"/>
    <w:aliases w:val="Title Char1 Char Char1"/>
    <w:basedOn w:val="DefaultParagraphFont"/>
    <w:link w:val="Title"/>
    <w:rsid w:val="00C53EC9"/>
    <w:rPr>
      <w:rFonts w:ascii="Calibri Light" w:eastAsia="Times New Roman" w:hAnsi="Calibri Light" w:cs="Times New Roman"/>
      <w:b/>
      <w:bCs/>
      <w:kern w:val="28"/>
      <w:sz w:val="32"/>
      <w:szCs w:val="32"/>
    </w:rPr>
  </w:style>
  <w:style w:type="paragraph" w:customStyle="1" w:styleId="Heading41">
    <w:name w:val="Heading 41"/>
    <w:basedOn w:val="Normal"/>
    <w:next w:val="Normal"/>
    <w:uiPriority w:val="9"/>
    <w:unhideWhenUsed/>
    <w:qFormat/>
    <w:rsid w:val="00A014C6"/>
    <w:pPr>
      <w:keepNext/>
      <w:keepLines/>
      <w:spacing w:before="40" w:after="0" w:line="360" w:lineRule="auto"/>
      <w:ind w:left="2880" w:hanging="360"/>
      <w:outlineLvl w:val="3"/>
    </w:pPr>
    <w:rPr>
      <w:rFonts w:ascii="Calibri Light" w:eastAsia="Times New Roman" w:hAnsi="Calibri Light" w:cs="Times New Roman"/>
      <w:i/>
      <w:iCs/>
      <w:color w:val="3E762A"/>
    </w:rPr>
  </w:style>
  <w:style w:type="character" w:customStyle="1" w:styleId="Heading5Char">
    <w:name w:val="Heading 5 Char"/>
    <w:basedOn w:val="DefaultParagraphFont"/>
    <w:link w:val="Heading5"/>
    <w:uiPriority w:val="99"/>
    <w:rsid w:val="00A014C6"/>
    <w:rPr>
      <w:rFonts w:ascii="Times New Roman" w:eastAsia="Times New Roman" w:hAnsi="Times New Roman" w:cs="Times New Roman"/>
      <w:b/>
      <w:color w:val="666666"/>
      <w:sz w:val="23"/>
      <w:szCs w:val="23"/>
    </w:rPr>
  </w:style>
  <w:style w:type="character" w:customStyle="1" w:styleId="Heading6Char">
    <w:name w:val="Heading 6 Char"/>
    <w:basedOn w:val="DefaultParagraphFont"/>
    <w:link w:val="Heading6"/>
    <w:uiPriority w:val="99"/>
    <w:rsid w:val="00A014C6"/>
    <w:rPr>
      <w:rFonts w:ascii="Times New Roman" w:eastAsia="Times New Roman" w:hAnsi="Times New Roman" w:cs="Times New Roman"/>
      <w:color w:val="15314A"/>
      <w:sz w:val="23"/>
      <w:szCs w:val="23"/>
    </w:rPr>
  </w:style>
  <w:style w:type="character" w:customStyle="1" w:styleId="Heading7Char">
    <w:name w:val="Heading 7 Char"/>
    <w:basedOn w:val="DefaultParagraphFont"/>
    <w:link w:val="Heading7"/>
    <w:uiPriority w:val="99"/>
    <w:rsid w:val="00A014C6"/>
    <w:rPr>
      <w:rFonts w:ascii="Times New Roman" w:eastAsia="Times New Roman" w:hAnsi="Times New Roman" w:cs="Times New Roman"/>
      <w:i/>
      <w:iCs/>
      <w:color w:val="666666"/>
      <w:sz w:val="23"/>
      <w:szCs w:val="23"/>
    </w:rPr>
  </w:style>
  <w:style w:type="character" w:customStyle="1" w:styleId="Heading8Char">
    <w:name w:val="Heading 8 Char"/>
    <w:basedOn w:val="DefaultParagraphFont"/>
    <w:link w:val="Heading8"/>
    <w:uiPriority w:val="9"/>
    <w:rsid w:val="00A014C6"/>
    <w:rPr>
      <w:rFonts w:ascii="Times New Roman" w:eastAsia="Times New Roman" w:hAnsi="Times New Roman" w:cs="Times New Roman"/>
      <w:color w:val="666666"/>
      <w:sz w:val="20"/>
      <w:szCs w:val="20"/>
    </w:rPr>
  </w:style>
  <w:style w:type="character" w:customStyle="1" w:styleId="Heading9Char">
    <w:name w:val="Heading 9 Char"/>
    <w:basedOn w:val="DefaultParagraphFont"/>
    <w:link w:val="Heading9"/>
    <w:uiPriority w:val="9"/>
    <w:rsid w:val="00A014C6"/>
    <w:rPr>
      <w:rFonts w:ascii="Times New Roman" w:eastAsia="Times New Roman" w:hAnsi="Times New Roman" w:cs="Times New Roman"/>
      <w:i/>
      <w:iCs/>
      <w:color w:val="666666"/>
      <w:sz w:val="20"/>
      <w:szCs w:val="20"/>
    </w:rPr>
  </w:style>
  <w:style w:type="numbering" w:customStyle="1" w:styleId="NoList2">
    <w:name w:val="No List2"/>
    <w:next w:val="NoList"/>
    <w:uiPriority w:val="99"/>
    <w:semiHidden/>
    <w:unhideWhenUsed/>
    <w:rsid w:val="00A014C6"/>
  </w:style>
  <w:style w:type="character" w:customStyle="1" w:styleId="Heading4Char">
    <w:name w:val="Heading 4 Char"/>
    <w:basedOn w:val="DefaultParagraphFont"/>
    <w:link w:val="Heading4"/>
    <w:uiPriority w:val="9"/>
    <w:rsid w:val="00A014C6"/>
    <w:rPr>
      <w:rFonts w:ascii="Calibri Light" w:eastAsia="Times New Roman" w:hAnsi="Calibri Light" w:cs="Times New Roman"/>
      <w:i/>
      <w:iCs/>
      <w:color w:val="3E762A"/>
    </w:rPr>
  </w:style>
  <w:style w:type="character" w:customStyle="1" w:styleId="UnresolvedMention10">
    <w:name w:val="Unresolved Mention1"/>
    <w:basedOn w:val="DefaultParagraphFont"/>
    <w:uiPriority w:val="99"/>
    <w:semiHidden/>
    <w:unhideWhenUsed/>
    <w:rsid w:val="00A014C6"/>
    <w:rPr>
      <w:color w:val="605E5C"/>
      <w:shd w:val="clear" w:color="auto" w:fill="E1DFDD"/>
    </w:rPr>
  </w:style>
  <w:style w:type="table" w:customStyle="1" w:styleId="TableGrid1">
    <w:name w:val="Table Grid1"/>
    <w:basedOn w:val="TableNormal"/>
    <w:next w:val="TableGrid"/>
    <w:uiPriority w:val="3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A014C6"/>
    <w:rPr>
      <w:rFonts w:ascii="Calibri" w:eastAsia="Calibri" w:hAnsi="Calibri" w:cs="Times New Roman"/>
    </w:rPr>
  </w:style>
  <w:style w:type="paragraph" w:customStyle="1" w:styleId="CoverNormal">
    <w:name w:val="CoverNormal"/>
    <w:basedOn w:val="Normal"/>
    <w:link w:val="CoverNormalChar"/>
    <w:rsid w:val="00A014C6"/>
    <w:pPr>
      <w:spacing w:after="0" w:line="240" w:lineRule="auto"/>
    </w:pPr>
    <w:rPr>
      <w:rFonts w:ascii="Times New Roman" w:eastAsia="SimSun" w:hAnsi="Times New Roman" w:cs="Times New Roman"/>
      <w:szCs w:val="20"/>
      <w:lang w:val="lv"/>
    </w:rPr>
  </w:style>
  <w:style w:type="character" w:customStyle="1" w:styleId="CoverNormalChar">
    <w:name w:val="CoverNormal Char"/>
    <w:basedOn w:val="DefaultParagraphFont"/>
    <w:link w:val="CoverNormal"/>
    <w:rsid w:val="00A014C6"/>
    <w:rPr>
      <w:rFonts w:ascii="Times New Roman" w:eastAsia="SimSun" w:hAnsi="Times New Roman" w:cs="Times New Roman"/>
      <w:szCs w:val="20"/>
      <w:lang w:val="lv"/>
    </w:rPr>
  </w:style>
  <w:style w:type="paragraph" w:customStyle="1" w:styleId="Para">
    <w:name w:val="Para"/>
    <w:basedOn w:val="Normal"/>
    <w:link w:val="ParaChar"/>
    <w:uiPriority w:val="3"/>
    <w:qFormat/>
    <w:rsid w:val="00A014C6"/>
    <w:pPr>
      <w:spacing w:before="120" w:after="120" w:line="240" w:lineRule="auto"/>
      <w:ind w:left="680" w:right="680"/>
      <w:jc w:val="both"/>
    </w:pPr>
    <w:rPr>
      <w:rFonts w:ascii="Times New Roman" w:eastAsia="SimSun" w:hAnsi="Times New Roman" w:cs="Times New Roman"/>
      <w:szCs w:val="20"/>
      <w:lang w:val="lv"/>
    </w:rPr>
  </w:style>
  <w:style w:type="character" w:customStyle="1" w:styleId="ParaChar">
    <w:name w:val="Para Char"/>
    <w:basedOn w:val="DefaultParagraphFont"/>
    <w:link w:val="Para"/>
    <w:uiPriority w:val="3"/>
    <w:rsid w:val="00A014C6"/>
    <w:rPr>
      <w:rFonts w:ascii="Times New Roman" w:eastAsia="SimSun" w:hAnsi="Times New Roman" w:cs="Times New Roman"/>
      <w:szCs w:val="20"/>
      <w:lang w:val="lv"/>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A014C6"/>
    <w:pPr>
      <w:spacing w:after="120" w:line="240" w:lineRule="exact"/>
    </w:pPr>
    <w:rPr>
      <w:vertAlign w:val="superscript"/>
    </w:rPr>
  </w:style>
  <w:style w:type="paragraph" w:customStyle="1" w:styleId="labojumupamats">
    <w:name w:val="labojumu_pamats"/>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Bullet2">
    <w:name w:val="List Bullet 2"/>
    <w:basedOn w:val="Normal"/>
    <w:semiHidden/>
    <w:unhideWhenUsed/>
    <w:rsid w:val="00A014C6"/>
    <w:pPr>
      <w:numPr>
        <w:numId w:val="2"/>
      </w:numPr>
      <w:suppressAutoHyphens/>
      <w:autoSpaceDN w:val="0"/>
      <w:spacing w:after="0" w:line="240" w:lineRule="auto"/>
      <w:contextualSpacing/>
      <w:textAlignment w:val="baseline"/>
    </w:pPr>
    <w:rPr>
      <w:rFonts w:ascii="Times New Roman" w:eastAsia="Times New Roman" w:hAnsi="Times New Roman" w:cs="Times New Roman"/>
      <w:sz w:val="28"/>
      <w:szCs w:val="24"/>
      <w:lang w:eastAsia="lv-LV"/>
    </w:rPr>
  </w:style>
  <w:style w:type="paragraph" w:customStyle="1" w:styleId="greypar1">
    <w:name w:val="grey_par1"/>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A014C6"/>
    <w:rPr>
      <w:color w:val="605E5C"/>
      <w:shd w:val="clear" w:color="auto" w:fill="E1DFDD"/>
    </w:rPr>
  </w:style>
  <w:style w:type="character" w:customStyle="1" w:styleId="rightside">
    <w:name w:val="right_side"/>
    <w:basedOn w:val="DefaultParagraphFont"/>
    <w:rsid w:val="00A014C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A014C6"/>
    <w:pPr>
      <w:spacing w:after="120" w:line="240" w:lineRule="exact"/>
    </w:pPr>
    <w:rPr>
      <w:vertAlign w:val="superscript"/>
      <w:lang w:val="en-GB"/>
    </w:rPr>
  </w:style>
  <w:style w:type="paragraph" w:customStyle="1" w:styleId="lvsubnew">
    <w:name w:val="lv_sub_new"/>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ata-product-info-title">
    <w:name w:val="data-product-info-title"/>
    <w:basedOn w:val="DefaultParagraphFont"/>
    <w:rsid w:val="00A014C6"/>
  </w:style>
  <w:style w:type="character" w:customStyle="1" w:styleId="data-product-info-code">
    <w:name w:val="data-product-info-code"/>
    <w:basedOn w:val="DefaultParagraphFont"/>
    <w:rsid w:val="00A014C6"/>
  </w:style>
  <w:style w:type="character" w:customStyle="1" w:styleId="data-product-info-source-title">
    <w:name w:val="data-product-info-source-title"/>
    <w:basedOn w:val="DefaultParagraphFont"/>
    <w:rsid w:val="00A014C6"/>
  </w:style>
  <w:style w:type="character" w:customStyle="1" w:styleId="data-product-info-source-value">
    <w:name w:val="data-product-info-source-value"/>
    <w:basedOn w:val="DefaultParagraphFont"/>
    <w:rsid w:val="00A014C6"/>
  </w:style>
  <w:style w:type="character" w:customStyle="1" w:styleId="contextual-helphelp-label">
    <w:name w:val="contextual-help__help-label"/>
    <w:basedOn w:val="DefaultParagraphFont"/>
    <w:rsid w:val="00A014C6"/>
  </w:style>
  <w:style w:type="character" w:customStyle="1" w:styleId="title-options">
    <w:name w:val="title-options"/>
    <w:basedOn w:val="DefaultParagraphFont"/>
    <w:rsid w:val="00A014C6"/>
  </w:style>
  <w:style w:type="paragraph" w:styleId="BodyTextIndent3">
    <w:name w:val="Body Text Indent 3"/>
    <w:basedOn w:val="Normal"/>
    <w:link w:val="BodyTextIndent3Char"/>
    <w:unhideWhenUsed/>
    <w:rsid w:val="00A014C6"/>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014C6"/>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rsid w:val="00A014C6"/>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A014C6"/>
    <w:rPr>
      <w:rFonts w:ascii="Times New Roman" w:eastAsia="Times New Roman" w:hAnsi="Times New Roman" w:cs="Times New Roman"/>
      <w:sz w:val="24"/>
      <w:szCs w:val="24"/>
    </w:rPr>
  </w:style>
  <w:style w:type="character" w:customStyle="1" w:styleId="fontsize2">
    <w:name w:val="fontsize2"/>
    <w:rsid w:val="00A014C6"/>
  </w:style>
  <w:style w:type="character" w:customStyle="1" w:styleId="SubtleEmphasis1">
    <w:name w:val="Subtle Emphasis1"/>
    <w:basedOn w:val="DefaultParagraphFont"/>
    <w:uiPriority w:val="99"/>
    <w:qFormat/>
    <w:rsid w:val="00A014C6"/>
    <w:rPr>
      <w:i/>
      <w:iCs/>
      <w:color w:val="404040"/>
    </w:rPr>
  </w:style>
  <w:style w:type="paragraph" w:styleId="TOC2">
    <w:name w:val="toc 2"/>
    <w:basedOn w:val="Normal"/>
    <w:next w:val="Normal"/>
    <w:autoRedefine/>
    <w:uiPriority w:val="39"/>
    <w:unhideWhenUsed/>
    <w:rsid w:val="00A014C6"/>
    <w:pPr>
      <w:widowControl w:val="0"/>
      <w:tabs>
        <w:tab w:val="left" w:pos="284"/>
        <w:tab w:val="left" w:pos="1276"/>
        <w:tab w:val="right" w:leader="dot" w:pos="9061"/>
      </w:tabs>
      <w:spacing w:after="0" w:line="240" w:lineRule="auto"/>
      <w:ind w:left="278" w:firstLine="289"/>
    </w:pPr>
    <w:rPr>
      <w:rFonts w:ascii="Times New Roman" w:eastAsia="Calibri" w:hAnsi="Times New Roman" w:cs="Times New Roman"/>
      <w:sz w:val="24"/>
    </w:rPr>
  </w:style>
  <w:style w:type="paragraph" w:styleId="PlainText">
    <w:name w:val="Plain Text"/>
    <w:basedOn w:val="Normal"/>
    <w:link w:val="PlainTextChar1"/>
    <w:uiPriority w:val="99"/>
    <w:rsid w:val="00A014C6"/>
    <w:pPr>
      <w:spacing w:after="0" w:line="240" w:lineRule="auto"/>
    </w:pPr>
    <w:rPr>
      <w:rFonts w:ascii="Times New Roman" w:eastAsia="Times New Roman" w:hAnsi="Times New Roman" w:cs="Times New Roman"/>
      <w:sz w:val="24"/>
      <w:szCs w:val="24"/>
      <w:lang w:eastAsia="lv-LV"/>
    </w:rPr>
  </w:style>
  <w:style w:type="character" w:customStyle="1" w:styleId="PlainTextChar">
    <w:name w:val="Plain Text Char"/>
    <w:basedOn w:val="DefaultParagraphFont"/>
    <w:uiPriority w:val="99"/>
    <w:semiHidden/>
    <w:rsid w:val="00A014C6"/>
    <w:rPr>
      <w:rFonts w:ascii="Consolas" w:hAnsi="Consolas"/>
      <w:sz w:val="21"/>
      <w:szCs w:val="21"/>
    </w:rPr>
  </w:style>
  <w:style w:type="character" w:customStyle="1" w:styleId="PlainTextChar1">
    <w:name w:val="Plain Text Char1"/>
    <w:link w:val="PlainText"/>
    <w:uiPriority w:val="99"/>
    <w:locked/>
    <w:rsid w:val="00A014C6"/>
    <w:rPr>
      <w:rFonts w:ascii="Times New Roman" w:eastAsia="Times New Roman" w:hAnsi="Times New Roman" w:cs="Times New Roman"/>
      <w:sz w:val="24"/>
      <w:szCs w:val="24"/>
      <w:lang w:eastAsia="lv-LV"/>
    </w:rPr>
  </w:style>
  <w:style w:type="paragraph" w:customStyle="1" w:styleId="liknoteik">
    <w:name w:val="lik_noteik"/>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customStyle="1" w:styleId="likdat">
    <w:name w:val="lik_dat"/>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014C6"/>
    <w:pPr>
      <w:spacing w:after="0" w:line="240" w:lineRule="auto"/>
    </w:pPr>
    <w:rPr>
      <w:rFonts w:ascii="Times New Roman" w:eastAsia="Calibri" w:hAnsi="Times New Roman" w:cs="Times New Roman"/>
      <w:sz w:val="28"/>
    </w:rPr>
  </w:style>
  <w:style w:type="paragraph" w:customStyle="1" w:styleId="Tablebullets1">
    <w:name w:val="Table bullets 1"/>
    <w:basedOn w:val="Normal"/>
    <w:rsid w:val="00A014C6"/>
    <w:pPr>
      <w:numPr>
        <w:numId w:val="3"/>
      </w:numPr>
      <w:tabs>
        <w:tab w:val="left" w:pos="-900"/>
      </w:tabs>
      <w:autoSpaceDE w:val="0"/>
      <w:autoSpaceDN w:val="0"/>
      <w:adjustRightInd w:val="0"/>
      <w:spacing w:after="120" w:line="240" w:lineRule="auto"/>
      <w:ind w:right="103"/>
      <w:jc w:val="both"/>
    </w:pPr>
    <w:rPr>
      <w:rFonts w:ascii="Times New Roman" w:eastAsia="Times New Roman" w:hAnsi="Times New Roman" w:cs="Times New Roman"/>
      <w:sz w:val="24"/>
      <w:szCs w:val="24"/>
    </w:rPr>
  </w:style>
  <w:style w:type="paragraph" w:customStyle="1" w:styleId="HeadingText">
    <w:name w:val="Heading Text"/>
    <w:basedOn w:val="Normal"/>
    <w:qFormat/>
    <w:rsid w:val="00A014C6"/>
    <w:pPr>
      <w:spacing w:after="120" w:line="280" w:lineRule="atLeast"/>
      <w:jc w:val="both"/>
    </w:pPr>
    <w:rPr>
      <w:rFonts w:ascii="Arial" w:eastAsia="Times New Roman" w:hAnsi="Arial" w:cs="Arial"/>
      <w:b/>
      <w:bCs/>
      <w:sz w:val="20"/>
      <w:szCs w:val="20"/>
      <w:lang w:val="en-US" w:eastAsia="de-DE"/>
    </w:rPr>
  </w:style>
  <w:style w:type="character" w:customStyle="1" w:styleId="apple-converted-space">
    <w:name w:val="apple-converted-space"/>
    <w:basedOn w:val="DefaultParagraphFont"/>
    <w:uiPriority w:val="99"/>
    <w:rsid w:val="00A014C6"/>
  </w:style>
  <w:style w:type="paragraph" w:customStyle="1" w:styleId="TOC31">
    <w:name w:val="TOC 31"/>
    <w:basedOn w:val="Normal"/>
    <w:next w:val="Normal"/>
    <w:autoRedefine/>
    <w:uiPriority w:val="39"/>
    <w:unhideWhenUsed/>
    <w:rsid w:val="00A014C6"/>
    <w:pPr>
      <w:tabs>
        <w:tab w:val="left" w:pos="1134"/>
        <w:tab w:val="left" w:pos="1701"/>
        <w:tab w:val="right" w:leader="dot" w:pos="9071"/>
      </w:tabs>
      <w:spacing w:after="0" w:line="240" w:lineRule="auto"/>
      <w:ind w:left="1560" w:hanging="709"/>
    </w:pPr>
    <w:rPr>
      <w:rFonts w:ascii="Times New Roman" w:eastAsia="Times New Roman" w:hAnsi="Times New Roman" w:cs="Times New Roman"/>
      <w:sz w:val="24"/>
      <w:lang w:val="en-US"/>
    </w:rPr>
  </w:style>
  <w:style w:type="paragraph" w:styleId="Caption">
    <w:name w:val="caption"/>
    <w:basedOn w:val="Normal"/>
    <w:next w:val="Normal"/>
    <w:link w:val="CaptionChar"/>
    <w:uiPriority w:val="35"/>
    <w:qFormat/>
    <w:rsid w:val="00A014C6"/>
    <w:pPr>
      <w:spacing w:after="0" w:line="240" w:lineRule="auto"/>
    </w:pPr>
    <w:rPr>
      <w:rFonts w:ascii="Times New Roman" w:eastAsia="Times New Roman" w:hAnsi="Times New Roman" w:cs="Times New Roman"/>
      <w:b/>
      <w:bCs/>
      <w:sz w:val="20"/>
      <w:szCs w:val="20"/>
      <w:lang w:eastAsia="lv-LV"/>
    </w:rPr>
  </w:style>
  <w:style w:type="paragraph" w:styleId="Quote">
    <w:name w:val="Quote"/>
    <w:aliases w:val="Secinājums"/>
    <w:basedOn w:val="Normal"/>
    <w:next w:val="Normal"/>
    <w:link w:val="QuoteChar"/>
    <w:uiPriority w:val="29"/>
    <w:qFormat/>
    <w:rsid w:val="00A014C6"/>
    <w:pPr>
      <w:pBdr>
        <w:top w:val="dotted" w:sz="4" w:space="15" w:color="666666"/>
        <w:bottom w:val="dotted" w:sz="4" w:space="15" w:color="666666"/>
      </w:pBdr>
      <w:spacing w:before="200" w:after="120" w:line="288" w:lineRule="auto"/>
      <w:jc w:val="both"/>
    </w:pPr>
    <w:rPr>
      <w:rFonts w:ascii="Times New Roman" w:eastAsia="Times New Roman" w:hAnsi="Times New Roman" w:cs="Times New Roman"/>
      <w:iCs/>
      <w:color w:val="3D87C7"/>
      <w:sz w:val="26"/>
      <w:szCs w:val="23"/>
    </w:rPr>
  </w:style>
  <w:style w:type="character" w:customStyle="1" w:styleId="QuoteChar">
    <w:name w:val="Quote Char"/>
    <w:aliases w:val="Secinājums Char"/>
    <w:basedOn w:val="DefaultParagraphFont"/>
    <w:link w:val="Quote"/>
    <w:uiPriority w:val="29"/>
    <w:rsid w:val="00A014C6"/>
    <w:rPr>
      <w:rFonts w:ascii="Times New Roman" w:eastAsia="Times New Roman" w:hAnsi="Times New Roman" w:cs="Times New Roman"/>
      <w:iCs/>
      <w:color w:val="3D87C7"/>
      <w:sz w:val="26"/>
      <w:szCs w:val="23"/>
    </w:rPr>
  </w:style>
  <w:style w:type="paragraph" w:styleId="IntenseQuote">
    <w:name w:val="Intense Quote"/>
    <w:basedOn w:val="Normal"/>
    <w:next w:val="Normal"/>
    <w:link w:val="IntenseQuoteChar"/>
    <w:uiPriority w:val="30"/>
    <w:rsid w:val="00A014C6"/>
    <w:pPr>
      <w:pBdr>
        <w:top w:val="single" w:sz="4" w:space="31" w:color="2A6496"/>
        <w:bottom w:val="single" w:sz="4" w:space="20" w:color="2A6496"/>
      </w:pBdr>
      <w:spacing w:before="600" w:after="600" w:line="288" w:lineRule="auto"/>
    </w:pPr>
    <w:rPr>
      <w:rFonts w:ascii="Times New Roman" w:eastAsia="Times New Roman" w:hAnsi="Times New Roman" w:cs="Times New Roman"/>
      <w:iCs/>
      <w:color w:val="3D87C7"/>
      <w:sz w:val="24"/>
      <w:szCs w:val="23"/>
    </w:rPr>
  </w:style>
  <w:style w:type="character" w:customStyle="1" w:styleId="IntenseQuoteChar">
    <w:name w:val="Intense Quote Char"/>
    <w:basedOn w:val="DefaultParagraphFont"/>
    <w:link w:val="IntenseQuote"/>
    <w:uiPriority w:val="30"/>
    <w:rsid w:val="00A014C6"/>
    <w:rPr>
      <w:rFonts w:ascii="Times New Roman" w:eastAsia="Times New Roman" w:hAnsi="Times New Roman" w:cs="Times New Roman"/>
      <w:iCs/>
      <w:color w:val="3D87C7"/>
      <w:sz w:val="24"/>
      <w:szCs w:val="23"/>
    </w:rPr>
  </w:style>
  <w:style w:type="paragraph" w:customStyle="1" w:styleId="Kopsavlikums">
    <w:name w:val="Kopsavlikums"/>
    <w:basedOn w:val="Normal"/>
    <w:next w:val="Normal"/>
    <w:qFormat/>
    <w:rsid w:val="00A014C6"/>
    <w:pPr>
      <w:pBdr>
        <w:top w:val="single" w:sz="4" w:space="31" w:color="3D87C7"/>
        <w:bottom w:val="single" w:sz="4" w:space="31" w:color="3D87C7"/>
      </w:pBdr>
      <w:spacing w:after="0" w:line="288" w:lineRule="auto"/>
    </w:pPr>
    <w:rPr>
      <w:rFonts w:ascii="Times New Roman" w:eastAsia="Times New Roman" w:hAnsi="Times New Roman" w:cs="Times New Roman"/>
      <w:color w:val="3D87C7"/>
      <w:sz w:val="24"/>
      <w:szCs w:val="23"/>
    </w:rPr>
  </w:style>
  <w:style w:type="table" w:customStyle="1" w:styleId="GridTable7Colorful-Accent31">
    <w:name w:val="Grid Table 7 Colorful - Accent 31"/>
    <w:basedOn w:val="TableNormal"/>
    <w:uiPriority w:val="52"/>
    <w:locked/>
    <w:rsid w:val="00A014C6"/>
    <w:pPr>
      <w:spacing w:after="0" w:line="240" w:lineRule="auto"/>
    </w:pPr>
    <w:rPr>
      <w:rFonts w:ascii="Times New Roman" w:eastAsia="Times New Roman" w:hAnsi="Times New Roman" w:cs="Times New Roman"/>
      <w:color w:val="183855"/>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DBEF"/>
      </w:tcPr>
    </w:tblStylePr>
    <w:tblStylePr w:type="band1Horz">
      <w:tblPr/>
      <w:tcPr>
        <w:shd w:val="clear" w:color="auto" w:fill="C6DBEF"/>
      </w:tcPr>
    </w:tblStylePr>
    <w:tblStylePr w:type="neCell">
      <w:tblPr/>
      <w:tcPr>
        <w:tcBorders>
          <w:bottom w:val="single" w:sz="4" w:space="0" w:color="5495CF"/>
        </w:tcBorders>
      </w:tcPr>
    </w:tblStylePr>
    <w:tblStylePr w:type="nwCell">
      <w:tblPr/>
      <w:tcPr>
        <w:tcBorders>
          <w:bottom w:val="single" w:sz="4" w:space="0" w:color="5495CF"/>
        </w:tcBorders>
      </w:tcPr>
    </w:tblStylePr>
    <w:tblStylePr w:type="seCell">
      <w:tblPr/>
      <w:tcPr>
        <w:tcBorders>
          <w:top w:val="single" w:sz="4" w:space="0" w:color="5495CF"/>
        </w:tcBorders>
      </w:tcPr>
    </w:tblStylePr>
    <w:tblStylePr w:type="swCell">
      <w:tblPr/>
      <w:tcPr>
        <w:tcBorders>
          <w:top w:val="single" w:sz="4" w:space="0" w:color="5495CF"/>
        </w:tcBorders>
      </w:tcPr>
    </w:tblStylePr>
  </w:style>
  <w:style w:type="table" w:customStyle="1" w:styleId="ListTable6Colorful-Accent11">
    <w:name w:val="List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2A6496"/>
        <w:bottom w:val="single" w:sz="4" w:space="0" w:color="2A6496"/>
      </w:tblBorders>
    </w:tblPr>
    <w:tblStylePr w:type="firstRow">
      <w:rPr>
        <w:b/>
        <w:bCs/>
      </w:rPr>
      <w:tblPr/>
      <w:tcPr>
        <w:tcBorders>
          <w:bottom w:val="single" w:sz="4" w:space="0" w:color="2A6496"/>
        </w:tcBorders>
      </w:tcPr>
    </w:tblStylePr>
    <w:tblStylePr w:type="lastRow">
      <w:rPr>
        <w:b/>
        <w:bCs/>
      </w:rPr>
      <w:tblPr/>
      <w:tcPr>
        <w:tcBorders>
          <w:top w:val="double" w:sz="4" w:space="0" w:color="2A6496"/>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paragraph" w:customStyle="1" w:styleId="Viedoklis">
    <w:name w:val="Viedoklis"/>
    <w:basedOn w:val="Normal"/>
    <w:next w:val="Normal"/>
    <w:uiPriority w:val="99"/>
    <w:qFormat/>
    <w:rsid w:val="00A014C6"/>
    <w:pPr>
      <w:pBdr>
        <w:left w:val="single" w:sz="4" w:space="10" w:color="E7E6E6"/>
      </w:pBdr>
      <w:spacing w:after="120" w:line="360" w:lineRule="auto"/>
      <w:ind w:left="567"/>
      <w:jc w:val="both"/>
    </w:pPr>
    <w:rPr>
      <w:rFonts w:ascii="Times New Roman" w:eastAsia="Times New Roman" w:hAnsi="Times New Roman" w:cs="Times New Roman"/>
      <w:i/>
      <w:color w:val="666666"/>
      <w:sz w:val="23"/>
      <w:szCs w:val="23"/>
    </w:rPr>
  </w:style>
  <w:style w:type="character" w:styleId="BookTitle">
    <w:name w:val="Book Title"/>
    <w:uiPriority w:val="33"/>
    <w:rsid w:val="00A014C6"/>
    <w:rPr>
      <w:b/>
      <w:bCs/>
      <w:i/>
      <w:iCs/>
      <w:spacing w:val="5"/>
    </w:rPr>
  </w:style>
  <w:style w:type="table" w:customStyle="1" w:styleId="PlainTable21">
    <w:name w:val="Plain Table 21"/>
    <w:basedOn w:val="TableNormal"/>
    <w:uiPriority w:val="42"/>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89898"/>
        <w:bottom w:val="single" w:sz="4" w:space="0" w:color="989898"/>
      </w:tblBorders>
    </w:tblPr>
    <w:tblStylePr w:type="firstRow">
      <w:rPr>
        <w:b/>
        <w:bCs/>
      </w:rPr>
      <w:tblPr/>
      <w:tcPr>
        <w:tcBorders>
          <w:bottom w:val="single" w:sz="4" w:space="0" w:color="989898"/>
        </w:tcBorders>
      </w:tcPr>
    </w:tblStylePr>
    <w:tblStylePr w:type="lastRow">
      <w:rPr>
        <w:b/>
        <w:bCs/>
      </w:rPr>
      <w:tblPr/>
      <w:tcPr>
        <w:tcBorders>
          <w:top w:val="single" w:sz="4" w:space="0" w:color="989898"/>
        </w:tcBorders>
      </w:tcPr>
    </w:tblStylePr>
    <w:tblStylePr w:type="firstCol">
      <w:rPr>
        <w:b/>
        <w:bCs/>
      </w:rPr>
    </w:tblStylePr>
    <w:tblStylePr w:type="lastCol">
      <w:rPr>
        <w:b/>
        <w:bCs/>
      </w:rPr>
    </w:tblStylePr>
    <w:tblStylePr w:type="band1Vert">
      <w:tblPr/>
      <w:tcPr>
        <w:tcBorders>
          <w:left w:val="single" w:sz="4" w:space="0" w:color="989898"/>
          <w:right w:val="single" w:sz="4" w:space="0" w:color="989898"/>
        </w:tcBorders>
      </w:tcPr>
    </w:tblStylePr>
    <w:tblStylePr w:type="band2Vert">
      <w:tblPr/>
      <w:tcPr>
        <w:tcBorders>
          <w:left w:val="single" w:sz="4" w:space="0" w:color="989898"/>
          <w:right w:val="single" w:sz="4" w:space="0" w:color="989898"/>
        </w:tcBorders>
      </w:tcPr>
    </w:tblStylePr>
    <w:tblStylePr w:type="band1Horz">
      <w:tblPr/>
      <w:tcPr>
        <w:tcBorders>
          <w:top w:val="single" w:sz="4" w:space="0" w:color="989898"/>
          <w:bottom w:val="single" w:sz="4" w:space="0" w:color="989898"/>
        </w:tcBorders>
      </w:tcPr>
    </w:tblStylePr>
  </w:style>
  <w:style w:type="table" w:customStyle="1" w:styleId="PlainTable11">
    <w:name w:val="Plain Table 11"/>
    <w:basedOn w:val="TableNormal"/>
    <w:uiPriority w:val="4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ils1">
    <w:name w:val="Stils1"/>
    <w:uiPriority w:val="99"/>
    <w:locked/>
    <w:rsid w:val="00A014C6"/>
    <w:pPr>
      <w:numPr>
        <w:numId w:val="4"/>
      </w:numPr>
    </w:pPr>
  </w:style>
  <w:style w:type="table" w:customStyle="1" w:styleId="GridTable2-Accent11">
    <w:name w:val="Grid Table 2 - Accent 1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2" w:space="0" w:color="69A3D5"/>
        <w:bottom w:val="single" w:sz="2" w:space="0" w:color="69A3D5"/>
        <w:insideH w:val="single" w:sz="2" w:space="0" w:color="69A3D5"/>
        <w:insideV w:val="single" w:sz="2" w:space="0" w:color="69A3D5"/>
      </w:tblBorders>
    </w:tblPr>
    <w:tblStylePr w:type="firstRow">
      <w:rPr>
        <w:b/>
        <w:bCs/>
      </w:rPr>
      <w:tblPr/>
      <w:tcPr>
        <w:tcBorders>
          <w:top w:val="nil"/>
          <w:bottom w:val="single" w:sz="12" w:space="0" w:color="69A3D5"/>
          <w:insideH w:val="nil"/>
          <w:insideV w:val="nil"/>
        </w:tcBorders>
        <w:shd w:val="clear" w:color="auto" w:fill="FFFFFF"/>
      </w:tcPr>
    </w:tblStylePr>
    <w:tblStylePr w:type="lastRow">
      <w:rPr>
        <w:b/>
        <w:bCs/>
      </w:rPr>
      <w:tblPr/>
      <w:tcPr>
        <w:tcBorders>
          <w:top w:val="double" w:sz="2" w:space="0" w:color="69A3D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GridTable4-Accent31">
    <w:name w:val="Grid Table 4 - Accent 3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5495CF"/>
        <w:left w:val="single" w:sz="4" w:space="0" w:color="5495CF"/>
        <w:bottom w:val="single" w:sz="4" w:space="0" w:color="5495CF"/>
        <w:right w:val="single" w:sz="4" w:space="0" w:color="5495CF"/>
        <w:insideH w:val="single" w:sz="4" w:space="0" w:color="5495CF"/>
        <w:insideV w:val="single" w:sz="4" w:space="0" w:color="5495CF"/>
      </w:tblBorders>
    </w:tblPr>
    <w:tblStylePr w:type="firstRow">
      <w:rPr>
        <w:b/>
        <w:bCs/>
        <w:color w:val="FFFFFF"/>
      </w:rPr>
      <w:tblPr/>
      <w:tcPr>
        <w:tcBorders>
          <w:top w:val="single" w:sz="4" w:space="0" w:color="204C72"/>
          <w:left w:val="single" w:sz="4" w:space="0" w:color="204C72"/>
          <w:bottom w:val="single" w:sz="4" w:space="0" w:color="204C72"/>
          <w:right w:val="single" w:sz="4" w:space="0" w:color="204C72"/>
          <w:insideH w:val="nil"/>
          <w:insideV w:val="nil"/>
        </w:tcBorders>
        <w:shd w:val="clear" w:color="auto" w:fill="204C72"/>
      </w:tcPr>
    </w:tblStylePr>
    <w:tblStylePr w:type="lastRow">
      <w:rPr>
        <w:b/>
        <w:bCs/>
      </w:rPr>
      <w:tblPr/>
      <w:tcPr>
        <w:tcBorders>
          <w:top w:val="double" w:sz="4" w:space="0" w:color="204C72"/>
        </w:tcBorders>
      </w:tcPr>
    </w:tblStylePr>
    <w:tblStylePr w:type="firstCol">
      <w:rPr>
        <w:b/>
        <w:bCs/>
      </w:rPr>
    </w:tblStylePr>
    <w:tblStylePr w:type="lastCol">
      <w:rPr>
        <w:b/>
        <w:bCs/>
      </w:rPr>
    </w:tblStylePr>
    <w:tblStylePr w:type="band1Vert">
      <w:tblPr/>
      <w:tcPr>
        <w:shd w:val="clear" w:color="auto" w:fill="C6DBEF"/>
      </w:tcPr>
    </w:tblStylePr>
    <w:tblStylePr w:type="band1Horz">
      <w:tblPr/>
      <w:tcPr>
        <w:shd w:val="clear" w:color="auto" w:fill="C6DBEF"/>
      </w:tcPr>
    </w:tblStylePr>
  </w:style>
  <w:style w:type="character" w:styleId="IntenseEmphasis">
    <w:name w:val="Intense Emphasis"/>
    <w:uiPriority w:val="21"/>
    <w:rsid w:val="00A014C6"/>
    <w:rPr>
      <w:i/>
      <w:iCs/>
      <w:color w:val="2A6496"/>
    </w:rPr>
  </w:style>
  <w:style w:type="table" w:customStyle="1" w:styleId="GridTable5Dark-Accent31">
    <w:name w:val="Grid Table 5 Dark - Accent 3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DB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04C7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04C7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04C7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04C72"/>
      </w:tcPr>
    </w:tblStylePr>
    <w:tblStylePr w:type="band1Vert">
      <w:tblPr/>
      <w:tcPr>
        <w:shd w:val="clear" w:color="auto" w:fill="8DB8DF"/>
      </w:tcPr>
    </w:tblStylePr>
    <w:tblStylePr w:type="band1Horz">
      <w:tblPr/>
      <w:tcPr>
        <w:shd w:val="clear" w:color="auto" w:fill="8DB8DF"/>
      </w:tcPr>
    </w:tblStylePr>
  </w:style>
  <w:style w:type="table" w:customStyle="1" w:styleId="ListTable2-Accent41">
    <w:name w:val="List Table 2 - Accent 41"/>
    <w:basedOn w:val="TableNormal"/>
    <w:uiPriority w:val="47"/>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B2E3F6"/>
        <w:bottom w:val="single" w:sz="4" w:space="0" w:color="B2E3F6"/>
        <w:insideH w:val="single" w:sz="4" w:space="0" w:color="B2E3F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C"/>
      </w:tcPr>
    </w:tblStylePr>
    <w:tblStylePr w:type="band1Horz">
      <w:tblPr/>
      <w:tcPr>
        <w:shd w:val="clear" w:color="auto" w:fill="E5F5FC"/>
      </w:tcPr>
    </w:tblStylePr>
  </w:style>
  <w:style w:type="table" w:customStyle="1" w:styleId="GridTable6Colorful1">
    <w:name w:val="Grid Table 6 Colorful1"/>
    <w:basedOn w:val="TableNormal"/>
    <w:uiPriority w:val="51"/>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rPr>
      <w:tblPr/>
      <w:tcPr>
        <w:tcBorders>
          <w:bottom w:val="single" w:sz="12" w:space="0" w:color="848484"/>
        </w:tcBorders>
      </w:tcPr>
    </w:tblStylePr>
    <w:tblStylePr w:type="lastRow">
      <w:rPr>
        <w:b/>
        <w:bCs/>
      </w:rPr>
      <w:tblPr/>
      <w:tcPr>
        <w:tcBorders>
          <w:top w:val="double" w:sz="4" w:space="0" w:color="848484"/>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table" w:customStyle="1" w:styleId="TableGridLight1">
    <w:name w:val="Table Grid Light1"/>
    <w:basedOn w:val="TableNormal"/>
    <w:uiPriority w:val="40"/>
    <w:locked/>
    <w:rsid w:val="00A014C6"/>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uiPriority w:val="45"/>
    <w:locked/>
    <w:rsid w:val="00A014C6"/>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rFonts w:ascii="Times New Roman" w:eastAsia="Times New Roman" w:hAnsi="Times New Roman" w:cs="Times New Roman"/>
        <w:i/>
        <w:iCs/>
        <w:sz w:val="26"/>
      </w:rPr>
      <w:tblPr/>
      <w:tcPr>
        <w:tcBorders>
          <w:bottom w:val="single" w:sz="4" w:space="0" w:color="989898"/>
        </w:tcBorders>
        <w:shd w:val="clear" w:color="auto" w:fill="FFFFFF"/>
      </w:tcPr>
    </w:tblStylePr>
    <w:tblStylePr w:type="lastRow">
      <w:rPr>
        <w:rFonts w:ascii="Times New Roman" w:eastAsia="Times New Roman" w:hAnsi="Times New Roman" w:cs="Times New Roman"/>
        <w:i/>
        <w:iCs/>
        <w:sz w:val="26"/>
      </w:rPr>
      <w:tblPr/>
      <w:tcPr>
        <w:tcBorders>
          <w:top w:val="single" w:sz="4" w:space="0" w:color="989898"/>
        </w:tcBorders>
        <w:shd w:val="clear" w:color="auto" w:fill="FFFFFF"/>
      </w:tcPr>
    </w:tblStylePr>
    <w:tblStylePr w:type="firstCol">
      <w:pPr>
        <w:jc w:val="right"/>
      </w:pPr>
      <w:rPr>
        <w:rFonts w:ascii="Times New Roman" w:eastAsia="Times New Roman" w:hAnsi="Times New Roman" w:cs="Times New Roman"/>
        <w:i/>
        <w:iCs/>
        <w:sz w:val="26"/>
      </w:rPr>
      <w:tblPr/>
      <w:tcPr>
        <w:tcBorders>
          <w:right w:val="single" w:sz="4" w:space="0" w:color="989898"/>
        </w:tcBorders>
        <w:shd w:val="clear" w:color="auto" w:fill="FFFFFF"/>
      </w:tcPr>
    </w:tblStylePr>
    <w:tblStylePr w:type="lastCol">
      <w:rPr>
        <w:rFonts w:ascii="Times New Roman" w:eastAsia="Times New Roman" w:hAnsi="Times New Roman" w:cs="Times New Roman"/>
        <w:i/>
        <w:iCs/>
        <w:sz w:val="26"/>
      </w:rPr>
      <w:tblPr/>
      <w:tcPr>
        <w:tcBorders>
          <w:left w:val="single" w:sz="4" w:space="0" w:color="989898"/>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iagrammuTabula">
    <w:name w:val="Diagrammu_Tabula"/>
    <w:basedOn w:val="TableNormal"/>
    <w:uiPriority w:val="99"/>
    <w:rsid w:val="00A014C6"/>
    <w:pPr>
      <w:spacing w:after="0" w:line="240" w:lineRule="auto"/>
    </w:pPr>
    <w:rPr>
      <w:rFonts w:ascii="Times New Roman" w:eastAsia="Times New Roman" w:hAnsi="Times New Roman" w:cs="Times New Roman"/>
      <w:sz w:val="20"/>
      <w:szCs w:val="20"/>
    </w:rPr>
    <w:tblPr>
      <w:tblBorders>
        <w:top w:val="single" w:sz="4" w:space="0" w:color="3D87C7"/>
        <w:bottom w:val="single" w:sz="4" w:space="0" w:color="3D87C7"/>
      </w:tblBorders>
      <w:tblCellMar>
        <w:top w:w="284" w:type="dxa"/>
        <w:bottom w:w="284" w:type="dxa"/>
      </w:tblCellMar>
    </w:tblPr>
  </w:style>
  <w:style w:type="paragraph" w:customStyle="1" w:styleId="Diagrammasatsauce">
    <w:name w:val="Diagrammas atsauce"/>
    <w:basedOn w:val="Normal"/>
    <w:next w:val="Normal"/>
    <w:link w:val="DiagrammasatsauceRakstz"/>
    <w:rsid w:val="00A014C6"/>
    <w:pPr>
      <w:spacing w:before="120" w:after="480" w:line="360" w:lineRule="auto"/>
    </w:pPr>
    <w:rPr>
      <w:rFonts w:ascii="Times New Roman" w:eastAsia="Times New Roman" w:hAnsi="Times New Roman" w:cs="Times New Roman"/>
      <w:i/>
      <w:color w:val="666666"/>
      <w:sz w:val="16"/>
      <w:szCs w:val="23"/>
    </w:rPr>
  </w:style>
  <w:style w:type="character" w:customStyle="1" w:styleId="DiagrammasatsauceRakstz">
    <w:name w:val="Diagrammas atsauce Rakstz."/>
    <w:link w:val="Diagrammasatsauce"/>
    <w:rsid w:val="00A014C6"/>
    <w:rPr>
      <w:rFonts w:ascii="Times New Roman" w:eastAsia="Times New Roman" w:hAnsi="Times New Roman" w:cs="Times New Roman"/>
      <w:i/>
      <w:color w:val="666666"/>
      <w:sz w:val="16"/>
      <w:szCs w:val="23"/>
    </w:rPr>
  </w:style>
  <w:style w:type="table" w:customStyle="1" w:styleId="GridTable5Dark-Accent61">
    <w:name w:val="Grid Table 5 Dark - Accent 6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9D9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3474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3474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3474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34742"/>
      </w:tcPr>
    </w:tblStylePr>
    <w:tblStylePr w:type="band1Vert">
      <w:tblPr/>
      <w:tcPr>
        <w:shd w:val="clear" w:color="auto" w:fill="F3B4B3"/>
      </w:tcPr>
    </w:tblStylePr>
    <w:tblStylePr w:type="band1Horz">
      <w:tblPr/>
      <w:tcPr>
        <w:shd w:val="clear" w:color="auto" w:fill="F3B4B3"/>
      </w:tcPr>
    </w:tblStylePr>
  </w:style>
  <w:style w:type="table" w:customStyle="1" w:styleId="GridTable5Dark-Accent41">
    <w:name w:val="Grid Table 5 Dark - Accent 41"/>
    <w:basedOn w:val="TableNormal"/>
    <w:uiPriority w:val="50"/>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5F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FD2F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FD2F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FD2F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FD2F1"/>
      </w:tcPr>
    </w:tblStylePr>
    <w:tblStylePr w:type="band1Vert">
      <w:tblPr/>
      <w:tcPr>
        <w:shd w:val="clear" w:color="auto" w:fill="CBECF9"/>
      </w:tcPr>
    </w:tblStylePr>
    <w:tblStylePr w:type="band1Horz">
      <w:tblPr/>
      <w:tcPr>
        <w:shd w:val="clear" w:color="auto" w:fill="CBECF9"/>
      </w:tcPr>
    </w:tblStylePr>
  </w:style>
  <w:style w:type="table" w:customStyle="1" w:styleId="GridTable6Colorful-Accent11">
    <w:name w:val="Grid Table 6 Colorful - Accent 11"/>
    <w:basedOn w:val="TableNormal"/>
    <w:uiPriority w:val="51"/>
    <w:locked/>
    <w:rsid w:val="00A014C6"/>
    <w:pPr>
      <w:spacing w:after="0" w:line="240" w:lineRule="auto"/>
    </w:pPr>
    <w:rPr>
      <w:rFonts w:ascii="Times New Roman" w:eastAsia="Times New Roman" w:hAnsi="Times New Roman" w:cs="Times New Roman"/>
      <w:color w:val="1F4A70"/>
      <w:sz w:val="20"/>
      <w:szCs w:val="20"/>
    </w:rPr>
    <w:tblPr>
      <w:tblStyleRowBandSize w:val="1"/>
      <w:tblStyleColBandSize w:val="1"/>
      <w:tblBorders>
        <w:top w:val="single" w:sz="4" w:space="0" w:color="69A3D5"/>
        <w:left w:val="single" w:sz="4" w:space="0" w:color="69A3D5"/>
        <w:bottom w:val="single" w:sz="4" w:space="0" w:color="69A3D5"/>
        <w:right w:val="single" w:sz="4" w:space="0" w:color="69A3D5"/>
        <w:insideH w:val="single" w:sz="4" w:space="0" w:color="69A3D5"/>
        <w:insideV w:val="single" w:sz="4" w:space="0" w:color="69A3D5"/>
      </w:tblBorders>
    </w:tblPr>
    <w:tblStylePr w:type="firstRow">
      <w:rPr>
        <w:b/>
        <w:bCs/>
      </w:rPr>
      <w:tblPr/>
      <w:tcPr>
        <w:tcBorders>
          <w:bottom w:val="single" w:sz="12" w:space="0" w:color="69A3D5"/>
        </w:tcBorders>
      </w:tcPr>
    </w:tblStylePr>
    <w:tblStylePr w:type="lastRow">
      <w:rPr>
        <w:b/>
        <w:bCs/>
      </w:rPr>
      <w:tblPr/>
      <w:tcPr>
        <w:tcBorders>
          <w:top w:val="double" w:sz="4" w:space="0" w:color="69A3D5"/>
        </w:tcBorders>
      </w:tcPr>
    </w:tblStylePr>
    <w:tblStylePr w:type="firstCol">
      <w:rPr>
        <w:b/>
        <w:bCs/>
      </w:rPr>
    </w:tblStylePr>
    <w:tblStylePr w:type="lastCol">
      <w:rPr>
        <w:b/>
        <w:bCs/>
      </w:rPr>
    </w:tblStylePr>
    <w:tblStylePr w:type="band1Vert">
      <w:tblPr/>
      <w:tcPr>
        <w:shd w:val="clear" w:color="auto" w:fill="CDE0F1"/>
      </w:tcPr>
    </w:tblStylePr>
    <w:tblStylePr w:type="band1Horz">
      <w:tblPr/>
      <w:tcPr>
        <w:shd w:val="clear" w:color="auto" w:fill="CDE0F1"/>
      </w:tcPr>
    </w:tblStylePr>
  </w:style>
  <w:style w:type="table" w:customStyle="1" w:styleId="VKTabula">
    <w:name w:val="VK Tabula"/>
    <w:basedOn w:val="TableNormal"/>
    <w:uiPriority w:val="99"/>
    <w:rsid w:val="00A014C6"/>
    <w:pPr>
      <w:spacing w:after="0" w:line="240" w:lineRule="auto"/>
    </w:pPr>
    <w:rPr>
      <w:rFonts w:ascii="Times New Roman" w:eastAsia="Times New Roman" w:hAnsi="Times New Roman" w:cs="Times New Roman"/>
      <w:sz w:val="20"/>
      <w:szCs w:val="20"/>
    </w:rPr>
    <w:tblPr>
      <w:tblStyleRowBandSize w:val="1"/>
      <w:tblBorders>
        <w:top w:val="single" w:sz="4" w:space="0" w:color="3D87C7"/>
        <w:bottom w:val="single" w:sz="4" w:space="0" w:color="3D87C7"/>
        <w:insideH w:val="single" w:sz="4" w:space="0" w:color="3D87C7"/>
      </w:tblBorders>
      <w:tblCellMar>
        <w:top w:w="255" w:type="dxa"/>
        <w:bottom w:w="255" w:type="dxa"/>
      </w:tblCellMar>
    </w:tblPr>
    <w:tblStylePr w:type="firstRow">
      <w:rPr>
        <w:rFonts w:ascii="Times New Roman" w:hAnsi="Times New Roman"/>
        <w:b/>
        <w:color w:val="3D87C7"/>
        <w:sz w:val="22"/>
      </w:rPr>
      <w:tblPr/>
      <w:tcPr>
        <w:tcBorders>
          <w:top w:val="single" w:sz="12" w:space="0" w:color="3D87C7"/>
          <w:left w:val="nil"/>
          <w:bottom w:val="nil"/>
          <w:right w:val="nil"/>
          <w:insideH w:val="nil"/>
          <w:insideV w:val="nil"/>
          <w:tl2br w:val="nil"/>
          <w:tr2bl w:val="nil"/>
        </w:tcBorders>
      </w:tcPr>
    </w:tblStylePr>
    <w:tblStylePr w:type="lastRow">
      <w:rPr>
        <w:color w:val="333333"/>
      </w:rPr>
    </w:tblStylePr>
    <w:tblStylePr w:type="band1Horz">
      <w:rPr>
        <w:rFonts w:ascii="Times New Roman" w:hAnsi="Times New Roman"/>
        <w:sz w:val="20"/>
      </w:rPr>
    </w:tblStylePr>
    <w:tblStylePr w:type="band2Horz">
      <w:rPr>
        <w:rFonts w:ascii="Times New Roman" w:hAnsi="Times New Roman"/>
        <w:sz w:val="20"/>
      </w:rPr>
    </w:tblStylePr>
  </w:style>
  <w:style w:type="table" w:customStyle="1" w:styleId="GridTable4-Accent51">
    <w:name w:val="Grid Table 4 - Accent 5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B93"/>
        <w:left w:val="single" w:sz="4" w:space="0" w:color="FFDB93"/>
        <w:bottom w:val="single" w:sz="4" w:space="0" w:color="FFDB93"/>
        <w:right w:val="single" w:sz="4" w:space="0" w:color="FFDB93"/>
        <w:insideH w:val="single" w:sz="4" w:space="0" w:color="FFDB93"/>
        <w:insideV w:val="single" w:sz="4" w:space="0" w:color="FFDB93"/>
      </w:tblBorders>
    </w:tblPr>
    <w:tblStylePr w:type="firstRow">
      <w:rPr>
        <w:b/>
        <w:bCs/>
        <w:color w:val="FFFFFF"/>
      </w:rPr>
      <w:tblPr/>
      <w:tcPr>
        <w:tcBorders>
          <w:top w:val="single" w:sz="4" w:space="0" w:color="FFC54B"/>
          <w:left w:val="single" w:sz="4" w:space="0" w:color="FFC54B"/>
          <w:bottom w:val="single" w:sz="4" w:space="0" w:color="FFC54B"/>
          <w:right w:val="single" w:sz="4" w:space="0" w:color="FFC54B"/>
          <w:insideH w:val="nil"/>
          <w:insideV w:val="nil"/>
        </w:tcBorders>
        <w:shd w:val="clear" w:color="auto" w:fill="FFC54B"/>
      </w:tcPr>
    </w:tblStylePr>
    <w:tblStylePr w:type="lastRow">
      <w:rPr>
        <w:b/>
        <w:bCs/>
      </w:rPr>
      <w:tblPr/>
      <w:tcPr>
        <w:tcBorders>
          <w:top w:val="double" w:sz="4" w:space="0" w:color="FFC54B"/>
        </w:tcBorders>
      </w:tcPr>
    </w:tblStylePr>
    <w:tblStylePr w:type="firstCol">
      <w:rPr>
        <w:b/>
        <w:bCs/>
      </w:rPr>
    </w:tblStylePr>
    <w:tblStylePr w:type="lastCol">
      <w:rPr>
        <w:b/>
        <w:bCs/>
      </w:rPr>
    </w:tblStylePr>
    <w:tblStylePr w:type="band1Vert">
      <w:tblPr/>
      <w:tcPr>
        <w:shd w:val="clear" w:color="auto" w:fill="FFF3DB"/>
      </w:tcPr>
    </w:tblStylePr>
    <w:tblStylePr w:type="band1Horz">
      <w:tblPr/>
      <w:tcPr>
        <w:shd w:val="clear" w:color="auto" w:fill="FFF3DB"/>
      </w:tcPr>
    </w:tblStylePr>
  </w:style>
  <w:style w:type="table" w:customStyle="1" w:styleId="GridTable41">
    <w:name w:val="Grid Table 41"/>
    <w:basedOn w:val="TableNormal"/>
    <w:uiPriority w:val="49"/>
    <w:locked/>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848484"/>
        <w:left w:val="single" w:sz="4" w:space="0" w:color="848484"/>
        <w:bottom w:val="single" w:sz="4" w:space="0" w:color="848484"/>
        <w:right w:val="single" w:sz="4" w:space="0" w:color="848484"/>
        <w:insideH w:val="single" w:sz="4" w:space="0" w:color="848484"/>
        <w:insideV w:val="single" w:sz="4" w:space="0" w:color="848484"/>
      </w:tblBorders>
    </w:tblPr>
    <w:tblStylePr w:type="firstRow">
      <w:rPr>
        <w:b/>
        <w:bCs/>
        <w:color w:val="FFFFFF"/>
      </w:rPr>
      <w:tblPr/>
      <w:tcPr>
        <w:tcBorders>
          <w:top w:val="single" w:sz="4" w:space="0" w:color="333333"/>
          <w:left w:val="single" w:sz="4" w:space="0" w:color="333333"/>
          <w:bottom w:val="single" w:sz="4" w:space="0" w:color="333333"/>
          <w:right w:val="single" w:sz="4" w:space="0" w:color="333333"/>
          <w:insideH w:val="nil"/>
          <w:insideV w:val="nil"/>
        </w:tcBorders>
        <w:shd w:val="clear" w:color="auto" w:fill="333333"/>
      </w:tcPr>
    </w:tblStylePr>
    <w:tblStylePr w:type="lastRow">
      <w:rPr>
        <w:b/>
        <w:bCs/>
      </w:rPr>
      <w:tblPr/>
      <w:tcPr>
        <w:tcBorders>
          <w:top w:val="double" w:sz="4" w:space="0" w:color="333333"/>
        </w:tcBorders>
      </w:tcPr>
    </w:tblStylePr>
    <w:tblStylePr w:type="firstCol">
      <w:rPr>
        <w:b/>
        <w:bCs/>
      </w:rPr>
    </w:tblStylePr>
    <w:tblStylePr w:type="lastCol">
      <w:rPr>
        <w:b/>
        <w:bCs/>
      </w:rPr>
    </w:tblStylePr>
    <w:tblStylePr w:type="band1Vert">
      <w:tblPr/>
      <w:tcPr>
        <w:shd w:val="clear" w:color="auto" w:fill="D6D6D6"/>
      </w:tcPr>
    </w:tblStylePr>
    <w:tblStylePr w:type="band1Horz">
      <w:tblPr/>
      <w:tcPr>
        <w:shd w:val="clear" w:color="auto" w:fill="D6D6D6"/>
      </w:tcPr>
    </w:tblStylePr>
  </w:style>
  <w:style w:type="paragraph" w:customStyle="1" w:styleId="Izpildtskritrijs">
    <w:name w:val="Izpildīts kritērijs"/>
    <w:basedOn w:val="ListParagraph"/>
    <w:qFormat/>
    <w:rsid w:val="00A014C6"/>
    <w:pPr>
      <w:numPr>
        <w:numId w:val="5"/>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Neizpildtskritrijs">
    <w:name w:val="Neizpildīts kritērijs"/>
    <w:basedOn w:val="ListParagraph"/>
    <w:next w:val="Normal"/>
    <w:qFormat/>
    <w:rsid w:val="00A014C6"/>
    <w:pPr>
      <w:numPr>
        <w:numId w:val="6"/>
      </w:numPr>
      <w:suppressAutoHyphens w:val="0"/>
      <w:autoSpaceDN/>
      <w:spacing w:after="120" w:line="360" w:lineRule="auto"/>
      <w:jc w:val="both"/>
      <w:textAlignment w:val="auto"/>
    </w:pPr>
    <w:rPr>
      <w:rFonts w:ascii="Times New Roman" w:eastAsia="Times New Roman" w:hAnsi="Times New Roman"/>
      <w:color w:val="333333"/>
      <w:sz w:val="23"/>
      <w:szCs w:val="23"/>
    </w:rPr>
  </w:style>
  <w:style w:type="paragraph" w:customStyle="1" w:styleId="Dajiizpildtskritrijs">
    <w:name w:val="Daļēji izpildīts kritērijs"/>
    <w:basedOn w:val="ListParagraph"/>
    <w:qFormat/>
    <w:rsid w:val="00A014C6"/>
    <w:pPr>
      <w:numPr>
        <w:numId w:val="7"/>
      </w:numPr>
      <w:suppressAutoHyphens w:val="0"/>
      <w:autoSpaceDN/>
      <w:spacing w:after="120" w:line="360" w:lineRule="auto"/>
      <w:jc w:val="both"/>
      <w:textAlignment w:val="auto"/>
    </w:pPr>
    <w:rPr>
      <w:rFonts w:ascii="Times New Roman" w:eastAsia="Times New Roman" w:hAnsi="Times New Roman"/>
      <w:color w:val="333333"/>
      <w:sz w:val="23"/>
      <w:szCs w:val="23"/>
      <w:lang w:eastAsia="lv-LV"/>
    </w:rPr>
  </w:style>
  <w:style w:type="paragraph" w:customStyle="1" w:styleId="Diagrammasvirsraksts">
    <w:name w:val="Diagrammas virsraksts"/>
    <w:next w:val="Normal"/>
    <w:qFormat/>
    <w:rsid w:val="00A014C6"/>
    <w:pPr>
      <w:spacing w:before="240" w:after="120" w:line="360" w:lineRule="auto"/>
    </w:pPr>
    <w:rPr>
      <w:rFonts w:ascii="Times New Roman" w:eastAsia="Times New Roman" w:hAnsi="Times New Roman" w:cs="Times New Roman"/>
      <w:iCs/>
      <w:color w:val="3D87C7"/>
      <w:sz w:val="24"/>
      <w:szCs w:val="23"/>
    </w:rPr>
  </w:style>
  <w:style w:type="paragraph" w:customStyle="1" w:styleId="xVirsraksts">
    <w:name w:val="x Virsraksts"/>
    <w:next w:val="Normal"/>
    <w:link w:val="xVirsrakstsRakstz"/>
    <w:autoRedefine/>
    <w:qFormat/>
    <w:rsid w:val="00A014C6"/>
    <w:pPr>
      <w:spacing w:before="7680" w:after="480" w:line="360" w:lineRule="auto"/>
    </w:pPr>
    <w:rPr>
      <w:rFonts w:ascii="Times New Roman" w:eastAsia="Times New Roman" w:hAnsi="Times New Roman" w:cs="Times New Roman"/>
      <w:iCs/>
      <w:color w:val="3D87C7"/>
      <w:sz w:val="34"/>
      <w:szCs w:val="23"/>
    </w:rPr>
  </w:style>
  <w:style w:type="character" w:customStyle="1" w:styleId="xVirsrakstsRakstz">
    <w:name w:val="x Virsraksts Rakstz."/>
    <w:link w:val="xVirsraksts"/>
    <w:rsid w:val="00A014C6"/>
    <w:rPr>
      <w:rFonts w:ascii="Times New Roman" w:eastAsia="Times New Roman" w:hAnsi="Times New Roman" w:cs="Times New Roman"/>
      <w:iCs/>
      <w:color w:val="3D87C7"/>
      <w:sz w:val="34"/>
      <w:szCs w:val="23"/>
    </w:rPr>
  </w:style>
  <w:style w:type="paragraph" w:customStyle="1" w:styleId="BVIfnrChar">
    <w:name w:val="BVI fnr Char"/>
    <w:aliases w:val="BVI fnr Car Car Char,BVI fnr Car Char,BVI fnr Car Car Car Car Char1,BVI fnr Car Car Car Car Char Car Char Char"/>
    <w:basedOn w:val="Normal"/>
    <w:uiPriority w:val="99"/>
    <w:rsid w:val="00A014C6"/>
    <w:pPr>
      <w:spacing w:after="120" w:line="240" w:lineRule="exact"/>
    </w:pPr>
    <w:rPr>
      <w:rFonts w:ascii="Times New Roman" w:eastAsia="Times New Roman" w:hAnsi="Times New Roman" w:cs="Times New Roman"/>
      <w:color w:val="333333"/>
      <w:sz w:val="23"/>
      <w:szCs w:val="23"/>
      <w:vertAlign w:val="superscript"/>
    </w:rPr>
  </w:style>
  <w:style w:type="table" w:styleId="LightShading-Accent1">
    <w:name w:val="Light Shading Accent 1"/>
    <w:basedOn w:val="TableNormal"/>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table" w:customStyle="1" w:styleId="Gaisnojumsizclums11">
    <w:name w:val="Gaišs ēnojums — izcēlums 11"/>
    <w:basedOn w:val="TableNormal"/>
    <w:next w:val="LightShading-Accent1"/>
    <w:uiPriority w:val="60"/>
    <w:rsid w:val="00A014C6"/>
    <w:pPr>
      <w:spacing w:after="0" w:line="240" w:lineRule="auto"/>
    </w:pPr>
    <w:rPr>
      <w:rFonts w:ascii="Times New Roman" w:eastAsia="Times New Roman" w:hAnsi="Times New Roman" w:cs="Times New Roman"/>
      <w:color w:val="1F4A70"/>
    </w:rPr>
    <w:tblPr>
      <w:tblStyleRowBandSize w:val="1"/>
      <w:tblStyleColBandSize w:val="1"/>
      <w:tblBorders>
        <w:top w:val="single" w:sz="8" w:space="0" w:color="2A6496"/>
        <w:bottom w:val="single" w:sz="8" w:space="0" w:color="2A6496"/>
      </w:tblBorders>
    </w:tblPr>
    <w:tblStylePr w:type="fir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lastRow">
      <w:pPr>
        <w:spacing w:before="0" w:after="0" w:line="240" w:lineRule="auto"/>
      </w:pPr>
      <w:rPr>
        <w:b/>
        <w:bCs/>
      </w:rPr>
      <w:tblPr/>
      <w:tcPr>
        <w:tcBorders>
          <w:top w:val="single" w:sz="8" w:space="0" w:color="2A6496"/>
          <w:left w:val="nil"/>
          <w:bottom w:val="single" w:sz="8" w:space="0" w:color="2A64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D9ED"/>
      </w:tcPr>
    </w:tblStylePr>
    <w:tblStylePr w:type="band1Horz">
      <w:tblPr/>
      <w:tcPr>
        <w:tcBorders>
          <w:left w:val="nil"/>
          <w:right w:val="nil"/>
          <w:insideH w:val="nil"/>
          <w:insideV w:val="nil"/>
        </w:tcBorders>
        <w:shd w:val="clear" w:color="auto" w:fill="C1D9ED"/>
      </w:tcPr>
    </w:tblStylePr>
  </w:style>
  <w:style w:type="paragraph" w:styleId="BodyText3">
    <w:name w:val="Body Text 3"/>
    <w:basedOn w:val="Normal"/>
    <w:link w:val="BodyText3Char"/>
    <w:rsid w:val="00A014C6"/>
    <w:pPr>
      <w:spacing w:after="0" w:line="360" w:lineRule="exact"/>
      <w:jc w:val="both"/>
    </w:pPr>
    <w:rPr>
      <w:rFonts w:ascii="Times New Roman" w:eastAsia="Times New Roman" w:hAnsi="Times New Roman" w:cs="Times New Roman"/>
      <w:sz w:val="28"/>
      <w:szCs w:val="20"/>
    </w:rPr>
  </w:style>
  <w:style w:type="character" w:customStyle="1" w:styleId="BodyText3Char">
    <w:name w:val="Body Text 3 Char"/>
    <w:basedOn w:val="DefaultParagraphFont"/>
    <w:link w:val="BodyText3"/>
    <w:rsid w:val="00A014C6"/>
    <w:rPr>
      <w:rFonts w:ascii="Times New Roman" w:eastAsia="Times New Roman" w:hAnsi="Times New Roman" w:cs="Times New Roman"/>
      <w:sz w:val="28"/>
      <w:szCs w:val="20"/>
    </w:rPr>
  </w:style>
  <w:style w:type="table" w:customStyle="1" w:styleId="Reatabula1">
    <w:name w:val="Režģa tabula1"/>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A014C6"/>
    <w:pPr>
      <w:tabs>
        <w:tab w:val="num" w:pos="360"/>
      </w:tabs>
      <w:spacing w:before="120" w:after="0" w:line="240" w:lineRule="auto"/>
      <w:ind w:left="360" w:hanging="360"/>
    </w:pPr>
    <w:rPr>
      <w:rFonts w:ascii="Times New Roman" w:eastAsia="Times New Roman" w:hAnsi="Times New Roman" w:cs="Times New Roman"/>
      <w:sz w:val="24"/>
      <w:szCs w:val="20"/>
    </w:rPr>
  </w:style>
  <w:style w:type="paragraph" w:customStyle="1" w:styleId="tv2132">
    <w:name w:val="tv2132"/>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customStyle="1" w:styleId="Reatabula2">
    <w:name w:val="Režģa tabula2"/>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A014C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014C6"/>
  </w:style>
  <w:style w:type="paragraph" w:customStyle="1" w:styleId="ParastaisTaisnots">
    <w:name w:val="Parastais + Taisnots"/>
    <w:basedOn w:val="Normal"/>
    <w:rsid w:val="00A014C6"/>
    <w:pPr>
      <w:tabs>
        <w:tab w:val="left" w:pos="5370"/>
      </w:tabs>
      <w:spacing w:after="0" w:line="240" w:lineRule="auto"/>
      <w:jc w:val="both"/>
    </w:pPr>
    <w:rPr>
      <w:rFonts w:ascii="Times New Roman" w:eastAsia="Times New Roman" w:hAnsi="Times New Roman" w:cs="Times New Roman"/>
      <w:bCs/>
      <w:color w:val="000000"/>
      <w:sz w:val="18"/>
      <w:szCs w:val="24"/>
      <w:lang w:eastAsia="lv-LV"/>
    </w:rPr>
  </w:style>
  <w:style w:type="table" w:styleId="LightGrid-Accent2">
    <w:name w:val="Light Grid Accent 2"/>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insideH w:val="single" w:sz="8" w:space="0" w:color="3D87C7"/>
        <w:insideV w:val="single" w:sz="8" w:space="0" w:color="3D87C7"/>
      </w:tblBorders>
    </w:tblPr>
    <w:tblStylePr w:type="firstRow">
      <w:pPr>
        <w:spacing w:before="0" w:after="0" w:line="240" w:lineRule="auto"/>
      </w:pPr>
      <w:rPr>
        <w:rFonts w:ascii="Times New Roman" w:eastAsia="Times New Roman" w:hAnsi="Times New Roman" w:cs="Times New Roman"/>
        <w:b/>
        <w:bCs/>
      </w:rPr>
      <w:tblPr/>
      <w:tcPr>
        <w:tcBorders>
          <w:top w:val="single" w:sz="8" w:space="0" w:color="3D87C7"/>
          <w:left w:val="single" w:sz="8" w:space="0" w:color="3D87C7"/>
          <w:bottom w:val="single" w:sz="18" w:space="0" w:color="3D87C7"/>
          <w:right w:val="single" w:sz="8" w:space="0" w:color="3D87C7"/>
          <w:insideH w:val="nil"/>
          <w:insideV w:val="single" w:sz="8" w:space="0" w:color="3D87C7"/>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3D87C7"/>
          <w:left w:val="single" w:sz="8" w:space="0" w:color="3D87C7"/>
          <w:bottom w:val="single" w:sz="8" w:space="0" w:color="3D87C7"/>
          <w:right w:val="single" w:sz="8" w:space="0" w:color="3D87C7"/>
          <w:insideH w:val="nil"/>
          <w:insideV w:val="single" w:sz="8" w:space="0" w:color="3D87C7"/>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3D87C7"/>
          <w:left w:val="single" w:sz="8" w:space="0" w:color="3D87C7"/>
          <w:bottom w:val="single" w:sz="8" w:space="0" w:color="3D87C7"/>
          <w:right w:val="single" w:sz="8" w:space="0" w:color="3D87C7"/>
        </w:tcBorders>
      </w:tcPr>
    </w:tblStylePr>
    <w:tblStylePr w:type="band1Vert">
      <w:tblPr/>
      <w:tcPr>
        <w:tcBorders>
          <w:top w:val="single" w:sz="8" w:space="0" w:color="3D87C7"/>
          <w:left w:val="single" w:sz="8" w:space="0" w:color="3D87C7"/>
          <w:bottom w:val="single" w:sz="8" w:space="0" w:color="3D87C7"/>
          <w:right w:val="single" w:sz="8" w:space="0" w:color="3D87C7"/>
        </w:tcBorders>
        <w:shd w:val="clear" w:color="auto" w:fill="CEE1F1"/>
      </w:tcPr>
    </w:tblStylePr>
    <w:tblStylePr w:type="band1Horz">
      <w:tblPr/>
      <w:tcPr>
        <w:tcBorders>
          <w:top w:val="single" w:sz="8" w:space="0" w:color="3D87C7"/>
          <w:left w:val="single" w:sz="8" w:space="0" w:color="3D87C7"/>
          <w:bottom w:val="single" w:sz="8" w:space="0" w:color="3D87C7"/>
          <w:right w:val="single" w:sz="8" w:space="0" w:color="3D87C7"/>
          <w:insideV w:val="single" w:sz="8" w:space="0" w:color="3D87C7"/>
        </w:tcBorders>
        <w:shd w:val="clear" w:color="auto" w:fill="CEE1F1"/>
      </w:tcPr>
    </w:tblStylePr>
    <w:tblStylePr w:type="band2Horz">
      <w:tblPr/>
      <w:tcPr>
        <w:tcBorders>
          <w:top w:val="single" w:sz="8" w:space="0" w:color="3D87C7"/>
          <w:left w:val="single" w:sz="8" w:space="0" w:color="3D87C7"/>
          <w:bottom w:val="single" w:sz="8" w:space="0" w:color="3D87C7"/>
          <w:right w:val="single" w:sz="8" w:space="0" w:color="3D87C7"/>
          <w:insideV w:val="single" w:sz="8" w:space="0" w:color="3D87C7"/>
        </w:tcBorders>
      </w:tcPr>
    </w:tblStylePr>
  </w:style>
  <w:style w:type="paragraph" w:styleId="z-BottomofForm">
    <w:name w:val="HTML Bottom of Form"/>
    <w:basedOn w:val="Normal"/>
    <w:next w:val="Normal"/>
    <w:link w:val="z-BottomofFormChar"/>
    <w:hidden/>
    <w:uiPriority w:val="99"/>
    <w:unhideWhenUsed/>
    <w:rsid w:val="00A014C6"/>
    <w:pPr>
      <w:pBdr>
        <w:top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BottomofFormChar">
    <w:name w:val="z-Bottom of Form Char"/>
    <w:basedOn w:val="DefaultParagraphFont"/>
    <w:link w:val="z-BottomofForm"/>
    <w:uiPriority w:val="99"/>
    <w:rsid w:val="00A014C6"/>
    <w:rPr>
      <w:rFonts w:ascii="Arial" w:eastAsia="Times New Roman" w:hAnsi="Arial" w:cs="Arial"/>
      <w:vanish/>
      <w:sz w:val="16"/>
      <w:szCs w:val="16"/>
      <w:lang w:eastAsia="lv-LV"/>
    </w:rPr>
  </w:style>
  <w:style w:type="table" w:styleId="ColorfulList-Accent1">
    <w:name w:val="Colorful List Accent 1"/>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6EFF8"/>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D9ED"/>
      </w:tcPr>
    </w:tblStylePr>
    <w:tblStylePr w:type="band1Horz">
      <w:tblPr/>
      <w:tcPr>
        <w:shd w:val="clear" w:color="auto" w:fill="CDE0F1"/>
      </w:tcPr>
    </w:tblStylePr>
  </w:style>
  <w:style w:type="table" w:styleId="LightShading-Accent2">
    <w:name w:val="Light Shading Accent 2"/>
    <w:basedOn w:val="TableNormal"/>
    <w:uiPriority w:val="60"/>
    <w:rsid w:val="00A014C6"/>
    <w:pPr>
      <w:spacing w:after="0" w:line="240" w:lineRule="auto"/>
    </w:pPr>
    <w:rPr>
      <w:rFonts w:ascii="Times New Roman" w:eastAsia="Times New Roman" w:hAnsi="Times New Roman" w:cs="Times New Roman"/>
      <w:color w:val="2B6497"/>
      <w:sz w:val="20"/>
      <w:szCs w:val="20"/>
    </w:rPr>
    <w:tblPr>
      <w:tblStyleRowBandSize w:val="1"/>
      <w:tblStyleColBandSize w:val="1"/>
      <w:tblBorders>
        <w:top w:val="single" w:sz="8" w:space="0" w:color="3D87C7"/>
        <w:bottom w:val="single" w:sz="8" w:space="0" w:color="3D87C7"/>
      </w:tblBorders>
    </w:tblPr>
    <w:tblStylePr w:type="fir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lastRow">
      <w:pPr>
        <w:spacing w:before="0" w:after="0" w:line="240" w:lineRule="auto"/>
      </w:pPr>
      <w:rPr>
        <w:b/>
        <w:bCs/>
      </w:rPr>
      <w:tblPr/>
      <w:tcPr>
        <w:tcBorders>
          <w:top w:val="single" w:sz="8" w:space="0" w:color="3D87C7"/>
          <w:left w:val="nil"/>
          <w:bottom w:val="single" w:sz="8" w:space="0" w:color="3D87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1F1"/>
      </w:tcPr>
    </w:tblStylePr>
    <w:tblStylePr w:type="band1Horz">
      <w:tblPr/>
      <w:tcPr>
        <w:tcBorders>
          <w:left w:val="nil"/>
          <w:right w:val="nil"/>
          <w:insideH w:val="nil"/>
          <w:insideV w:val="nil"/>
        </w:tcBorders>
        <w:shd w:val="clear" w:color="auto" w:fill="CEE1F1"/>
      </w:tcPr>
    </w:tblStylePr>
  </w:style>
  <w:style w:type="table" w:styleId="MediumList1-Accent3">
    <w:name w:val="Medium List 1 Accent 3"/>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04C72"/>
        <w:bottom w:val="single" w:sz="8" w:space="0" w:color="204C72"/>
      </w:tblBorders>
    </w:tblPr>
    <w:tblStylePr w:type="firstRow">
      <w:rPr>
        <w:rFonts w:ascii="Times New Roman" w:eastAsia="Times New Roman" w:hAnsi="Times New Roman" w:cs="Times New Roman"/>
      </w:rPr>
      <w:tblPr/>
      <w:tcPr>
        <w:tcBorders>
          <w:top w:val="nil"/>
          <w:bottom w:val="single" w:sz="8" w:space="0" w:color="204C72"/>
        </w:tcBorders>
      </w:tcPr>
    </w:tblStylePr>
    <w:tblStylePr w:type="lastRow">
      <w:rPr>
        <w:b/>
        <w:bCs/>
        <w:color w:val="666666"/>
      </w:rPr>
      <w:tblPr/>
      <w:tcPr>
        <w:tcBorders>
          <w:top w:val="single" w:sz="8" w:space="0" w:color="204C72"/>
          <w:bottom w:val="single" w:sz="8" w:space="0" w:color="204C72"/>
        </w:tcBorders>
      </w:tcPr>
    </w:tblStylePr>
    <w:tblStylePr w:type="firstCol">
      <w:rPr>
        <w:b/>
        <w:bCs/>
      </w:rPr>
    </w:tblStylePr>
    <w:tblStylePr w:type="lastCol">
      <w:rPr>
        <w:b/>
        <w:bCs/>
      </w:rPr>
      <w:tblPr/>
      <w:tcPr>
        <w:tcBorders>
          <w:top w:val="single" w:sz="8" w:space="0" w:color="204C72"/>
          <w:bottom w:val="single" w:sz="8" w:space="0" w:color="204C72"/>
        </w:tcBorders>
      </w:tcPr>
    </w:tblStylePr>
    <w:tblStylePr w:type="band1Vert">
      <w:tblPr/>
      <w:tcPr>
        <w:shd w:val="clear" w:color="auto" w:fill="B8D3EB"/>
      </w:tcPr>
    </w:tblStylePr>
    <w:tblStylePr w:type="band1Horz">
      <w:tblPr/>
      <w:tcPr>
        <w:shd w:val="clear" w:color="auto" w:fill="B8D3EB"/>
      </w:tcPr>
    </w:tblStylePr>
  </w:style>
  <w:style w:type="table" w:styleId="MediumList1-Accent2">
    <w:name w:val="Medium List 1 Accent 2"/>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bottom w:val="single" w:sz="8" w:space="0" w:color="3D87C7"/>
      </w:tblBorders>
    </w:tblPr>
    <w:tblStylePr w:type="firstRow">
      <w:rPr>
        <w:rFonts w:ascii="Times New Roman" w:eastAsia="Times New Roman" w:hAnsi="Times New Roman" w:cs="Times New Roman"/>
      </w:rPr>
      <w:tblPr/>
      <w:tcPr>
        <w:tcBorders>
          <w:top w:val="nil"/>
          <w:bottom w:val="single" w:sz="8" w:space="0" w:color="3D87C7"/>
        </w:tcBorders>
      </w:tcPr>
    </w:tblStylePr>
    <w:tblStylePr w:type="lastRow">
      <w:rPr>
        <w:b/>
        <w:bCs/>
        <w:color w:val="666666"/>
      </w:rPr>
      <w:tblPr/>
      <w:tcPr>
        <w:tcBorders>
          <w:top w:val="single" w:sz="8" w:space="0" w:color="3D87C7"/>
          <w:bottom w:val="single" w:sz="8" w:space="0" w:color="3D87C7"/>
        </w:tcBorders>
      </w:tcPr>
    </w:tblStylePr>
    <w:tblStylePr w:type="firstCol">
      <w:rPr>
        <w:b/>
        <w:bCs/>
      </w:rPr>
    </w:tblStylePr>
    <w:tblStylePr w:type="lastCol">
      <w:rPr>
        <w:b/>
        <w:bCs/>
      </w:rPr>
      <w:tblPr/>
      <w:tcPr>
        <w:tcBorders>
          <w:top w:val="single" w:sz="8" w:space="0" w:color="3D87C7"/>
          <w:bottom w:val="single" w:sz="8" w:space="0" w:color="3D87C7"/>
        </w:tcBorders>
      </w:tcPr>
    </w:tblStylePr>
    <w:tblStylePr w:type="band1Vert">
      <w:tblPr/>
      <w:tcPr>
        <w:shd w:val="clear" w:color="auto" w:fill="CEE1F1"/>
      </w:tcPr>
    </w:tblStylePr>
    <w:tblStylePr w:type="band1Horz">
      <w:tblPr/>
      <w:tcPr>
        <w:shd w:val="clear" w:color="auto" w:fill="CEE1F1"/>
      </w:tcPr>
    </w:tblStylePr>
  </w:style>
  <w:style w:type="table" w:styleId="MediumList1-Accent1">
    <w:name w:val="Medium List 1 Accent 1"/>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bottom w:val="single" w:sz="8" w:space="0" w:color="2A6496"/>
      </w:tblBorders>
    </w:tblPr>
    <w:tblStylePr w:type="firstRow">
      <w:rPr>
        <w:rFonts w:ascii="Times New Roman" w:eastAsia="Times New Roman" w:hAnsi="Times New Roman" w:cs="Times New Roman"/>
      </w:rPr>
      <w:tblPr/>
      <w:tcPr>
        <w:tcBorders>
          <w:top w:val="nil"/>
          <w:bottom w:val="single" w:sz="8" w:space="0" w:color="2A6496"/>
        </w:tcBorders>
      </w:tcPr>
    </w:tblStylePr>
    <w:tblStylePr w:type="lastRow">
      <w:rPr>
        <w:b/>
        <w:bCs/>
        <w:color w:val="666666"/>
      </w:rPr>
      <w:tblPr/>
      <w:tcPr>
        <w:tcBorders>
          <w:top w:val="single" w:sz="8" w:space="0" w:color="2A6496"/>
          <w:bottom w:val="single" w:sz="8" w:space="0" w:color="2A6496"/>
        </w:tcBorders>
      </w:tcPr>
    </w:tblStylePr>
    <w:tblStylePr w:type="firstCol">
      <w:rPr>
        <w:b/>
        <w:bCs/>
      </w:rPr>
    </w:tblStylePr>
    <w:tblStylePr w:type="lastCol">
      <w:rPr>
        <w:b/>
        <w:bCs/>
      </w:rPr>
      <w:tblPr/>
      <w:tcPr>
        <w:tcBorders>
          <w:top w:val="single" w:sz="8" w:space="0" w:color="2A6496"/>
          <w:bottom w:val="single" w:sz="8" w:space="0" w:color="2A6496"/>
        </w:tcBorders>
      </w:tcPr>
    </w:tblStylePr>
    <w:tblStylePr w:type="band1Vert">
      <w:tblPr/>
      <w:tcPr>
        <w:shd w:val="clear" w:color="auto" w:fill="C1D9ED"/>
      </w:tcPr>
    </w:tblStylePr>
    <w:tblStylePr w:type="band1Horz">
      <w:tblPr/>
      <w:tcPr>
        <w:shd w:val="clear" w:color="auto" w:fill="C1D9ED"/>
      </w:tcPr>
    </w:tblStylePr>
  </w:style>
  <w:style w:type="table" w:styleId="MediumList1-Accent4">
    <w:name w:val="Medium List 1 Accent 4"/>
    <w:basedOn w:val="TableNormal"/>
    <w:uiPriority w:val="65"/>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bottom w:val="single" w:sz="8" w:space="0" w:color="7FD2F1"/>
      </w:tblBorders>
    </w:tblPr>
    <w:tblStylePr w:type="firstRow">
      <w:rPr>
        <w:rFonts w:ascii="Times New Roman" w:eastAsia="Times New Roman" w:hAnsi="Times New Roman" w:cs="Times New Roman"/>
      </w:rPr>
      <w:tblPr/>
      <w:tcPr>
        <w:tcBorders>
          <w:top w:val="nil"/>
          <w:bottom w:val="single" w:sz="8" w:space="0" w:color="7FD2F1"/>
        </w:tcBorders>
      </w:tcPr>
    </w:tblStylePr>
    <w:tblStylePr w:type="lastRow">
      <w:rPr>
        <w:b/>
        <w:bCs/>
        <w:color w:val="666666"/>
      </w:rPr>
      <w:tblPr/>
      <w:tcPr>
        <w:tcBorders>
          <w:top w:val="single" w:sz="8" w:space="0" w:color="7FD2F1"/>
          <w:bottom w:val="single" w:sz="8" w:space="0" w:color="7FD2F1"/>
        </w:tcBorders>
      </w:tcPr>
    </w:tblStylePr>
    <w:tblStylePr w:type="firstCol">
      <w:rPr>
        <w:b/>
        <w:bCs/>
      </w:rPr>
    </w:tblStylePr>
    <w:tblStylePr w:type="lastCol">
      <w:rPr>
        <w:b/>
        <w:bCs/>
      </w:rPr>
      <w:tblPr/>
      <w:tcPr>
        <w:tcBorders>
          <w:top w:val="single" w:sz="8" w:space="0" w:color="7FD2F1"/>
          <w:bottom w:val="single" w:sz="8" w:space="0" w:color="7FD2F1"/>
        </w:tcBorders>
      </w:tcPr>
    </w:tblStylePr>
    <w:tblStylePr w:type="band1Vert">
      <w:tblPr/>
      <w:tcPr>
        <w:shd w:val="clear" w:color="auto" w:fill="DFF3FB"/>
      </w:tcPr>
    </w:tblStylePr>
    <w:tblStylePr w:type="band1Horz">
      <w:tblPr/>
      <w:tcPr>
        <w:shd w:val="clear" w:color="auto" w:fill="DFF3FB"/>
      </w:tcPr>
    </w:tblStylePr>
  </w:style>
  <w:style w:type="table" w:styleId="MediumShading1-Accent1">
    <w:name w:val="Medium Shading 1 Accent 1"/>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tblBorders>
    </w:tblPr>
    <w:tblStylePr w:type="firstRow">
      <w:pPr>
        <w:spacing w:before="0" w:after="0" w:line="240" w:lineRule="auto"/>
      </w:pPr>
      <w:rPr>
        <w:b/>
        <w:bCs/>
        <w:color w:val="FFFFFF"/>
      </w:rPr>
      <w:tblPr/>
      <w:tcPr>
        <w:tcBorders>
          <w:top w:val="single" w:sz="8" w:space="0" w:color="448CCA"/>
          <w:left w:val="single" w:sz="8" w:space="0" w:color="448CCA"/>
          <w:bottom w:val="single" w:sz="8" w:space="0" w:color="448CCA"/>
          <w:right w:val="single" w:sz="8" w:space="0" w:color="448CCA"/>
          <w:insideH w:val="nil"/>
          <w:insideV w:val="nil"/>
        </w:tcBorders>
        <w:shd w:val="clear" w:color="auto" w:fill="2A6496"/>
      </w:tcPr>
    </w:tblStylePr>
    <w:tblStylePr w:type="lastRow">
      <w:pPr>
        <w:spacing w:before="0" w:after="0" w:line="240" w:lineRule="auto"/>
      </w:pPr>
      <w:rPr>
        <w:b/>
        <w:bCs/>
      </w:rPr>
      <w:tblPr/>
      <w:tcPr>
        <w:tcBorders>
          <w:top w:val="double" w:sz="6" w:space="0" w:color="448CCA"/>
          <w:left w:val="single" w:sz="8" w:space="0" w:color="448CCA"/>
          <w:bottom w:val="single" w:sz="8" w:space="0" w:color="448CCA"/>
          <w:right w:val="single" w:sz="8" w:space="0" w:color="448CCA"/>
          <w:insideH w:val="nil"/>
          <w:insideV w:val="nil"/>
        </w:tcBorders>
      </w:tcPr>
    </w:tblStylePr>
    <w:tblStylePr w:type="firstCol">
      <w:rPr>
        <w:b/>
        <w:bCs/>
      </w:rPr>
    </w:tblStylePr>
    <w:tblStylePr w:type="lastCol">
      <w:rPr>
        <w:b/>
        <w:bCs/>
      </w:rPr>
    </w:tblStylePr>
    <w:tblStylePr w:type="band1Vert">
      <w:tblPr/>
      <w:tcPr>
        <w:shd w:val="clear" w:color="auto" w:fill="C1D9ED"/>
      </w:tcPr>
    </w:tblStylePr>
    <w:tblStylePr w:type="band1Horz">
      <w:tblPr/>
      <w:tcPr>
        <w:tcBorders>
          <w:insideH w:val="nil"/>
          <w:insideV w:val="nil"/>
        </w:tcBorders>
        <w:shd w:val="clear" w:color="auto" w:fill="C1D9ED"/>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6DA4D5"/>
        <w:left w:val="single" w:sz="8" w:space="0" w:color="6DA4D5"/>
        <w:bottom w:val="single" w:sz="8" w:space="0" w:color="6DA4D5"/>
        <w:right w:val="single" w:sz="8" w:space="0" w:color="6DA4D5"/>
        <w:insideH w:val="single" w:sz="8" w:space="0" w:color="6DA4D5"/>
      </w:tblBorders>
    </w:tblPr>
    <w:tblStylePr w:type="firstRow">
      <w:pPr>
        <w:spacing w:before="0" w:after="0" w:line="240" w:lineRule="auto"/>
      </w:pPr>
      <w:rPr>
        <w:b/>
        <w:bCs/>
        <w:color w:val="FFFFFF"/>
      </w:rPr>
      <w:tblPr/>
      <w:tcPr>
        <w:tcBorders>
          <w:top w:val="single" w:sz="8" w:space="0" w:color="6DA4D5"/>
          <w:left w:val="single" w:sz="8" w:space="0" w:color="6DA4D5"/>
          <w:bottom w:val="single" w:sz="8" w:space="0" w:color="6DA4D5"/>
          <w:right w:val="single" w:sz="8" w:space="0" w:color="6DA4D5"/>
          <w:insideH w:val="nil"/>
          <w:insideV w:val="nil"/>
        </w:tcBorders>
        <w:shd w:val="clear" w:color="auto" w:fill="3D87C7"/>
      </w:tcPr>
    </w:tblStylePr>
    <w:tblStylePr w:type="lastRow">
      <w:pPr>
        <w:spacing w:before="0" w:after="0" w:line="240" w:lineRule="auto"/>
      </w:pPr>
      <w:rPr>
        <w:b/>
        <w:bCs/>
      </w:rPr>
      <w:tblPr/>
      <w:tcPr>
        <w:tcBorders>
          <w:top w:val="double" w:sz="6" w:space="0" w:color="6DA4D5"/>
          <w:left w:val="single" w:sz="8" w:space="0" w:color="6DA4D5"/>
          <w:bottom w:val="single" w:sz="8" w:space="0" w:color="6DA4D5"/>
          <w:right w:val="single" w:sz="8" w:space="0" w:color="6DA4D5"/>
          <w:insideH w:val="nil"/>
          <w:insideV w:val="nil"/>
        </w:tcBorders>
      </w:tcPr>
    </w:tblStylePr>
    <w:tblStylePr w:type="firstCol">
      <w:rPr>
        <w:b/>
        <w:bCs/>
      </w:rPr>
    </w:tblStylePr>
    <w:tblStylePr w:type="lastCol">
      <w:rPr>
        <w:b/>
        <w:bCs/>
      </w:rPr>
    </w:tblStylePr>
    <w:tblStylePr w:type="band1Vert">
      <w:tblPr/>
      <w:tcPr>
        <w:shd w:val="clear" w:color="auto" w:fill="CEE1F1"/>
      </w:tcPr>
    </w:tblStylePr>
    <w:tblStylePr w:type="band1Horz">
      <w:tblPr/>
      <w:tcPr>
        <w:tcBorders>
          <w:insideH w:val="nil"/>
          <w:insideV w:val="nil"/>
        </w:tcBorders>
        <w:shd w:val="clear" w:color="auto" w:fill="CEE1F1"/>
      </w:tcPr>
    </w:tblStylePr>
    <w:tblStylePr w:type="band2Horz">
      <w:tblPr/>
      <w:tcPr>
        <w:tcBorders>
          <w:insideH w:val="nil"/>
          <w:insideV w:val="nil"/>
        </w:tcBorders>
      </w:tcPr>
    </w:tblStylePr>
  </w:style>
  <w:style w:type="table" w:styleId="LightList-Accent2">
    <w:name w:val="Light List Accent 2"/>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D87C7"/>
        <w:left w:val="single" w:sz="8" w:space="0" w:color="3D87C7"/>
        <w:bottom w:val="single" w:sz="8" w:space="0" w:color="3D87C7"/>
        <w:right w:val="single" w:sz="8" w:space="0" w:color="3D87C7"/>
      </w:tblBorders>
    </w:tblPr>
    <w:tblStylePr w:type="firstRow">
      <w:pPr>
        <w:spacing w:before="0" w:after="0" w:line="240" w:lineRule="auto"/>
      </w:pPr>
      <w:rPr>
        <w:b/>
        <w:bCs/>
        <w:color w:val="FFFFFF"/>
      </w:rPr>
      <w:tblPr/>
      <w:tcPr>
        <w:shd w:val="clear" w:color="auto" w:fill="3D87C7"/>
      </w:tcPr>
    </w:tblStylePr>
    <w:tblStylePr w:type="lastRow">
      <w:pPr>
        <w:spacing w:before="0" w:after="0" w:line="240" w:lineRule="auto"/>
      </w:pPr>
      <w:rPr>
        <w:b/>
        <w:bCs/>
      </w:rPr>
      <w:tblPr/>
      <w:tcPr>
        <w:tcBorders>
          <w:top w:val="double" w:sz="6" w:space="0" w:color="3D87C7"/>
          <w:left w:val="single" w:sz="8" w:space="0" w:color="3D87C7"/>
          <w:bottom w:val="single" w:sz="8" w:space="0" w:color="3D87C7"/>
          <w:right w:val="single" w:sz="8" w:space="0" w:color="3D87C7"/>
        </w:tcBorders>
      </w:tcPr>
    </w:tblStylePr>
    <w:tblStylePr w:type="firstCol">
      <w:rPr>
        <w:b/>
        <w:bCs/>
      </w:rPr>
    </w:tblStylePr>
    <w:tblStylePr w:type="lastCol">
      <w:rPr>
        <w:b/>
        <w:bCs/>
      </w:rPr>
    </w:tblStylePr>
    <w:tblStylePr w:type="band1Vert">
      <w:tblPr/>
      <w:tcPr>
        <w:tcBorders>
          <w:top w:val="single" w:sz="8" w:space="0" w:color="3D87C7"/>
          <w:left w:val="single" w:sz="8" w:space="0" w:color="3D87C7"/>
          <w:bottom w:val="single" w:sz="8" w:space="0" w:color="3D87C7"/>
          <w:right w:val="single" w:sz="8" w:space="0" w:color="3D87C7"/>
        </w:tcBorders>
      </w:tcPr>
    </w:tblStylePr>
    <w:tblStylePr w:type="band1Horz">
      <w:tblPr/>
      <w:tcPr>
        <w:tcBorders>
          <w:top w:val="single" w:sz="8" w:space="0" w:color="3D87C7"/>
          <w:left w:val="single" w:sz="8" w:space="0" w:color="3D87C7"/>
          <w:bottom w:val="single" w:sz="8" w:space="0" w:color="3D87C7"/>
          <w:right w:val="single" w:sz="8" w:space="0" w:color="3D87C7"/>
        </w:tcBorders>
      </w:tcPr>
    </w:tblStylePr>
  </w:style>
  <w:style w:type="table" w:styleId="MediumGrid3-Accent2">
    <w:name w:val="Medium Grid 3 Accent 2"/>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E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D87C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D87C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D87C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D87C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EC2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EC2E3"/>
      </w:tcPr>
    </w:tblStylePr>
  </w:style>
  <w:style w:type="table" w:styleId="MediumGrid3-Accent1">
    <w:name w:val="Medium Grid 3 Accent 1"/>
    <w:basedOn w:val="TableNormal"/>
    <w:uiPriority w:val="69"/>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table" w:styleId="LightList-Accent4">
    <w:name w:val="Light List Accent 4"/>
    <w:basedOn w:val="TableNormal"/>
    <w:uiPriority w:val="61"/>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FD2F1"/>
        <w:left w:val="single" w:sz="8" w:space="0" w:color="7FD2F1"/>
        <w:bottom w:val="single" w:sz="8" w:space="0" w:color="7FD2F1"/>
        <w:right w:val="single" w:sz="8" w:space="0" w:color="7FD2F1"/>
      </w:tblBorders>
    </w:tblPr>
    <w:tblStylePr w:type="firstRow">
      <w:pPr>
        <w:spacing w:before="0" w:after="0" w:line="240" w:lineRule="auto"/>
      </w:pPr>
      <w:rPr>
        <w:b/>
        <w:bCs/>
        <w:color w:val="FFFFFF"/>
      </w:rPr>
      <w:tblPr/>
      <w:tcPr>
        <w:shd w:val="clear" w:color="auto" w:fill="7FD2F1"/>
      </w:tcPr>
    </w:tblStylePr>
    <w:tblStylePr w:type="lastRow">
      <w:pPr>
        <w:spacing w:before="0" w:after="0" w:line="240" w:lineRule="auto"/>
      </w:pPr>
      <w:rPr>
        <w:b/>
        <w:bCs/>
      </w:rPr>
      <w:tblPr/>
      <w:tcPr>
        <w:tcBorders>
          <w:top w:val="double" w:sz="6" w:space="0" w:color="7FD2F1"/>
          <w:left w:val="single" w:sz="8" w:space="0" w:color="7FD2F1"/>
          <w:bottom w:val="single" w:sz="8" w:space="0" w:color="7FD2F1"/>
          <w:right w:val="single" w:sz="8" w:space="0" w:color="7FD2F1"/>
        </w:tcBorders>
      </w:tcPr>
    </w:tblStylePr>
    <w:tblStylePr w:type="firstCol">
      <w:rPr>
        <w:b/>
        <w:bCs/>
      </w:rPr>
    </w:tblStylePr>
    <w:tblStylePr w:type="lastCol">
      <w:rPr>
        <w:b/>
        <w:bCs/>
      </w:rPr>
    </w:tblStylePr>
    <w:tblStylePr w:type="band1Vert">
      <w:tblPr/>
      <w:tcPr>
        <w:tcBorders>
          <w:top w:val="single" w:sz="8" w:space="0" w:color="7FD2F1"/>
          <w:left w:val="single" w:sz="8" w:space="0" w:color="7FD2F1"/>
          <w:bottom w:val="single" w:sz="8" w:space="0" w:color="7FD2F1"/>
          <w:right w:val="single" w:sz="8" w:space="0" w:color="7FD2F1"/>
        </w:tcBorders>
      </w:tcPr>
    </w:tblStylePr>
    <w:tblStylePr w:type="band1Horz">
      <w:tblPr/>
      <w:tcPr>
        <w:tcBorders>
          <w:top w:val="single" w:sz="8" w:space="0" w:color="7FD2F1"/>
          <w:left w:val="single" w:sz="8" w:space="0" w:color="7FD2F1"/>
          <w:bottom w:val="single" w:sz="8" w:space="0" w:color="7FD2F1"/>
          <w:right w:val="single" w:sz="8" w:space="0" w:color="7FD2F1"/>
        </w:tcBorders>
      </w:tcPr>
    </w:tblStylePr>
  </w:style>
  <w:style w:type="paragraph" w:styleId="z-TopofForm">
    <w:name w:val="HTML Top of Form"/>
    <w:basedOn w:val="Normal"/>
    <w:next w:val="Normal"/>
    <w:link w:val="z-TopofFormChar"/>
    <w:hidden/>
    <w:uiPriority w:val="99"/>
    <w:semiHidden/>
    <w:unhideWhenUsed/>
    <w:rsid w:val="00A014C6"/>
    <w:pPr>
      <w:pBdr>
        <w:bottom w:val="single" w:sz="6" w:space="1" w:color="auto"/>
      </w:pBdr>
      <w:spacing w:after="0" w:line="240" w:lineRule="auto"/>
      <w:jc w:val="center"/>
    </w:pPr>
    <w:rPr>
      <w:rFonts w:ascii="Arial" w:eastAsia="Times New Roman" w:hAnsi="Arial" w:cs="Arial"/>
      <w:vanish/>
      <w:sz w:val="16"/>
      <w:szCs w:val="16"/>
      <w:lang w:eastAsia="lv-LV"/>
    </w:rPr>
  </w:style>
  <w:style w:type="character" w:customStyle="1" w:styleId="z-TopofFormChar">
    <w:name w:val="z-Top of Form Char"/>
    <w:basedOn w:val="DefaultParagraphFont"/>
    <w:link w:val="z-TopofForm"/>
    <w:uiPriority w:val="99"/>
    <w:semiHidden/>
    <w:rsid w:val="00A014C6"/>
    <w:rPr>
      <w:rFonts w:ascii="Arial" w:eastAsia="Times New Roman" w:hAnsi="Arial" w:cs="Arial"/>
      <w:vanish/>
      <w:sz w:val="16"/>
      <w:szCs w:val="16"/>
      <w:lang w:eastAsia="lv-LV"/>
    </w:rPr>
  </w:style>
  <w:style w:type="table" w:styleId="ColorfulList-Accent2">
    <w:name w:val="Colorful List Accent 2"/>
    <w:basedOn w:val="TableNormal"/>
    <w:uiPriority w:val="72"/>
    <w:rsid w:val="00A014C6"/>
    <w:pPr>
      <w:spacing w:after="0" w:line="240" w:lineRule="auto"/>
    </w:pPr>
    <w:rPr>
      <w:rFonts w:ascii="Times New Roman" w:eastAsia="Times New Roman" w:hAnsi="Times New Roman" w:cs="Times New Roman"/>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paragraph" w:customStyle="1" w:styleId="tv2131">
    <w:name w:val="tv2131"/>
    <w:basedOn w:val="Normal"/>
    <w:rsid w:val="00A014C6"/>
    <w:pPr>
      <w:spacing w:after="0" w:line="360" w:lineRule="auto"/>
      <w:ind w:firstLine="300"/>
    </w:pPr>
    <w:rPr>
      <w:rFonts w:ascii="Times New Roman" w:eastAsia="Times New Roman" w:hAnsi="Times New Roman" w:cs="Times New Roman"/>
      <w:color w:val="414142"/>
      <w:sz w:val="20"/>
      <w:szCs w:val="20"/>
      <w:lang w:eastAsia="lv-LV"/>
    </w:rPr>
  </w:style>
  <w:style w:type="table" w:styleId="MediumGrid1-Accent1">
    <w:name w:val="Medium Grid 1 Accent 1"/>
    <w:basedOn w:val="TableNormal"/>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48CCA"/>
        <w:left w:val="single" w:sz="8" w:space="0" w:color="448CCA"/>
        <w:bottom w:val="single" w:sz="8" w:space="0" w:color="448CCA"/>
        <w:right w:val="single" w:sz="8" w:space="0" w:color="448CCA"/>
        <w:insideH w:val="single" w:sz="8" w:space="0" w:color="448CCA"/>
        <w:insideV w:val="single" w:sz="8" w:space="0" w:color="448CCA"/>
      </w:tblBorders>
    </w:tblPr>
    <w:tcPr>
      <w:shd w:val="clear" w:color="auto" w:fill="C1D9ED"/>
    </w:tcPr>
    <w:tblStylePr w:type="firstRow">
      <w:rPr>
        <w:b/>
        <w:bCs/>
      </w:rPr>
    </w:tblStylePr>
    <w:tblStylePr w:type="lastRow">
      <w:rPr>
        <w:b/>
        <w:bCs/>
      </w:rPr>
      <w:tblPr/>
      <w:tcPr>
        <w:tcBorders>
          <w:top w:val="single" w:sz="18" w:space="0" w:color="448CCA"/>
        </w:tcBorders>
      </w:tcPr>
    </w:tblStylePr>
    <w:tblStylePr w:type="firstCol">
      <w:rPr>
        <w:b/>
        <w:bCs/>
      </w:rPr>
    </w:tblStylePr>
    <w:tblStylePr w:type="lastCol">
      <w:rPr>
        <w:b/>
        <w:bCs/>
      </w:rPr>
    </w:tblStylePr>
    <w:tblStylePr w:type="band1Vert">
      <w:tblPr/>
      <w:tcPr>
        <w:shd w:val="clear" w:color="auto" w:fill="83B2DC"/>
      </w:tcPr>
    </w:tblStylePr>
    <w:tblStylePr w:type="band1Horz">
      <w:tblPr/>
      <w:tcPr>
        <w:shd w:val="clear" w:color="auto" w:fill="83B2DC"/>
      </w:tcPr>
    </w:tblStylePr>
  </w:style>
  <w:style w:type="character" w:customStyle="1" w:styleId="st1">
    <w:name w:val="st1"/>
    <w:basedOn w:val="DefaultParagraphFont"/>
    <w:rsid w:val="00A014C6"/>
  </w:style>
  <w:style w:type="table" w:customStyle="1" w:styleId="Krsainssarakstsizclums21">
    <w:name w:val="Krāsains saraksts — izcēlums 21"/>
    <w:basedOn w:val="TableNormal"/>
    <w:next w:val="ColorfulList-Accent2"/>
    <w:uiPriority w:val="72"/>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Pr>
    <w:tcPr>
      <w:shd w:val="clear" w:color="auto" w:fill="EBF3F9"/>
    </w:tcPr>
    <w:tblStylePr w:type="firstRow">
      <w:rPr>
        <w:b/>
        <w:bCs/>
        <w:color w:val="FFFFFF"/>
      </w:rPr>
      <w:tblPr/>
      <w:tcPr>
        <w:tcBorders>
          <w:bottom w:val="single" w:sz="12" w:space="0" w:color="FFFFFF"/>
        </w:tcBorders>
        <w:shd w:val="clear" w:color="auto" w:fill="2E6BA1"/>
      </w:tcPr>
    </w:tblStylePr>
    <w:tblStylePr w:type="lastRow">
      <w:rPr>
        <w:b/>
        <w:bCs/>
        <w:color w:val="2E6BA1"/>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1F1"/>
      </w:tcPr>
    </w:tblStylePr>
    <w:tblStylePr w:type="band1Horz">
      <w:tblPr/>
      <w:tcPr>
        <w:shd w:val="clear" w:color="auto" w:fill="D8E6F3"/>
      </w:tcPr>
    </w:tblStylePr>
  </w:style>
  <w:style w:type="table" w:styleId="MediumGrid3-Accent3">
    <w:name w:val="Medium Grid 3 Accent 3"/>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8D3E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04C7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04C7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04C7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04C7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1A7D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1A7D7"/>
      </w:tcPr>
    </w:tblStylePr>
  </w:style>
  <w:style w:type="table" w:styleId="MediumGrid3-Accent4">
    <w:name w:val="Medium Grid 3 Accent 4"/>
    <w:basedOn w:val="TableNormal"/>
    <w:uiPriority w:val="69"/>
    <w:rsid w:val="00A014C6"/>
    <w:pPr>
      <w:spacing w:after="0" w:line="240" w:lineRule="auto"/>
    </w:pPr>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F3F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FD2F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FD2F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FD2F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FD2F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E8F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E8F8"/>
      </w:tcPr>
    </w:tblStylePr>
  </w:style>
  <w:style w:type="table" w:styleId="LightGrid-Accent5">
    <w:name w:val="Light Grid Accent 5"/>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54B"/>
        <w:left w:val="single" w:sz="8" w:space="0" w:color="FFC54B"/>
        <w:bottom w:val="single" w:sz="8" w:space="0" w:color="FFC54B"/>
        <w:right w:val="single" w:sz="8" w:space="0" w:color="FFC54B"/>
        <w:insideH w:val="single" w:sz="8" w:space="0" w:color="FFC54B"/>
        <w:insideV w:val="single" w:sz="8" w:space="0" w:color="FFC54B"/>
      </w:tblBorders>
    </w:tblPr>
    <w:tblStylePr w:type="firstRow">
      <w:pPr>
        <w:spacing w:before="0" w:after="0" w:line="240" w:lineRule="auto"/>
      </w:pPr>
      <w:rPr>
        <w:rFonts w:ascii="Times New Roman" w:eastAsia="Times New Roman" w:hAnsi="Times New Roman" w:cs="Times New Roman"/>
        <w:b/>
        <w:bCs/>
      </w:rPr>
      <w:tblPr/>
      <w:tcPr>
        <w:tcBorders>
          <w:top w:val="single" w:sz="8" w:space="0" w:color="FFC54B"/>
          <w:left w:val="single" w:sz="8" w:space="0" w:color="FFC54B"/>
          <w:bottom w:val="single" w:sz="18" w:space="0" w:color="FFC54B"/>
          <w:right w:val="single" w:sz="8" w:space="0" w:color="FFC54B"/>
          <w:insideH w:val="nil"/>
          <w:insideV w:val="single" w:sz="8" w:space="0" w:color="FFC54B"/>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FC54B"/>
          <w:left w:val="single" w:sz="8" w:space="0" w:color="FFC54B"/>
          <w:bottom w:val="single" w:sz="8" w:space="0" w:color="FFC54B"/>
          <w:right w:val="single" w:sz="8" w:space="0" w:color="FFC54B"/>
          <w:insideH w:val="nil"/>
          <w:insideV w:val="single" w:sz="8" w:space="0" w:color="FFC54B"/>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FC54B"/>
          <w:left w:val="single" w:sz="8" w:space="0" w:color="FFC54B"/>
          <w:bottom w:val="single" w:sz="8" w:space="0" w:color="FFC54B"/>
          <w:right w:val="single" w:sz="8" w:space="0" w:color="FFC54B"/>
        </w:tcBorders>
      </w:tcPr>
    </w:tblStylePr>
    <w:tblStylePr w:type="band1Vert">
      <w:tblPr/>
      <w:tcPr>
        <w:tcBorders>
          <w:top w:val="single" w:sz="8" w:space="0" w:color="FFC54B"/>
          <w:left w:val="single" w:sz="8" w:space="0" w:color="FFC54B"/>
          <w:bottom w:val="single" w:sz="8" w:space="0" w:color="FFC54B"/>
          <w:right w:val="single" w:sz="8" w:space="0" w:color="FFC54B"/>
        </w:tcBorders>
        <w:shd w:val="clear" w:color="auto" w:fill="FFF0D2"/>
      </w:tcPr>
    </w:tblStylePr>
    <w:tblStylePr w:type="band1Horz">
      <w:tblPr/>
      <w:tcPr>
        <w:tcBorders>
          <w:top w:val="single" w:sz="8" w:space="0" w:color="FFC54B"/>
          <w:left w:val="single" w:sz="8" w:space="0" w:color="FFC54B"/>
          <w:bottom w:val="single" w:sz="8" w:space="0" w:color="FFC54B"/>
          <w:right w:val="single" w:sz="8" w:space="0" w:color="FFC54B"/>
          <w:insideV w:val="single" w:sz="8" w:space="0" w:color="FFC54B"/>
        </w:tcBorders>
        <w:shd w:val="clear" w:color="auto" w:fill="FFF0D2"/>
      </w:tcPr>
    </w:tblStylePr>
    <w:tblStylePr w:type="band2Horz">
      <w:tblPr/>
      <w:tcPr>
        <w:tcBorders>
          <w:top w:val="single" w:sz="8" w:space="0" w:color="FFC54B"/>
          <w:left w:val="single" w:sz="8" w:space="0" w:color="FFC54B"/>
          <w:bottom w:val="single" w:sz="8" w:space="0" w:color="FFC54B"/>
          <w:right w:val="single" w:sz="8" w:space="0" w:color="FFC54B"/>
          <w:insideV w:val="single" w:sz="8" w:space="0" w:color="FFC54B"/>
        </w:tcBorders>
      </w:tcPr>
    </w:tblStylePr>
  </w:style>
  <w:style w:type="paragraph" w:customStyle="1" w:styleId="C1">
    <w:name w:val="C1"/>
    <w:basedOn w:val="Normal"/>
    <w:next w:val="FootnoteText"/>
    <w:uiPriority w:val="99"/>
    <w:unhideWhenUsed/>
    <w:qFormat/>
    <w:rsid w:val="00A014C6"/>
    <w:pPr>
      <w:spacing w:after="0" w:line="240" w:lineRule="auto"/>
      <w:jc w:val="both"/>
    </w:pPr>
    <w:rPr>
      <w:rFonts w:ascii="Times New Roman" w:eastAsia="Times New Roman" w:hAnsi="Times New Roman" w:cs="Times New Roman"/>
      <w:sz w:val="20"/>
      <w:szCs w:val="20"/>
    </w:rPr>
  </w:style>
  <w:style w:type="table" w:customStyle="1" w:styleId="Vidjsreis3izclums11">
    <w:name w:val="Vidējs režģis 3 — izcēlums 11"/>
    <w:basedOn w:val="TableNormal"/>
    <w:next w:val="MediumGrid3-Accent1"/>
    <w:uiPriority w:val="69"/>
    <w:rsid w:val="00A014C6"/>
    <w:pPr>
      <w:spacing w:after="0" w:line="240" w:lineRule="auto"/>
    </w:pPr>
    <w:rPr>
      <w:rFonts w:ascii="Times New Roman" w:eastAsia="Times New Roman" w:hAnsi="Times New Roman" w:cs="Times New Roman"/>
      <w:color w:val="333333"/>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D9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A649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A649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A649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A649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3B2D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3B2DC"/>
      </w:tcPr>
    </w:tblStylePr>
  </w:style>
  <w:style w:type="character" w:customStyle="1" w:styleId="VrestekstsRakstz1">
    <w:name w:val="Vēres teksts Rakstz.1"/>
    <w:uiPriority w:val="99"/>
    <w:rsid w:val="00A014C6"/>
    <w:rPr>
      <w:rFonts w:ascii="Times New Roman" w:hAnsi="Times New Roman"/>
      <w:sz w:val="20"/>
      <w:szCs w:val="20"/>
    </w:rPr>
  </w:style>
  <w:style w:type="table" w:styleId="LightList-Accent1">
    <w:name w:val="Light List Accent 1"/>
    <w:basedOn w:val="TableNormal"/>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2A6496"/>
        <w:left w:val="single" w:sz="8" w:space="0" w:color="2A6496"/>
        <w:bottom w:val="single" w:sz="8" w:space="0" w:color="2A6496"/>
        <w:right w:val="single" w:sz="8" w:space="0" w:color="2A6496"/>
      </w:tblBorders>
    </w:tblPr>
    <w:tblStylePr w:type="firstRow">
      <w:pPr>
        <w:spacing w:before="0" w:after="0" w:line="240" w:lineRule="auto"/>
      </w:pPr>
      <w:rPr>
        <w:b/>
        <w:bCs/>
        <w:color w:val="FFFFFF"/>
      </w:rPr>
      <w:tblPr/>
      <w:tcPr>
        <w:shd w:val="clear" w:color="auto" w:fill="2A6496"/>
      </w:tcPr>
    </w:tblStylePr>
    <w:tblStylePr w:type="lastRow">
      <w:pPr>
        <w:spacing w:before="0" w:after="0" w:line="240" w:lineRule="auto"/>
      </w:pPr>
      <w:rPr>
        <w:b/>
        <w:bCs/>
      </w:rPr>
      <w:tblPr/>
      <w:tcPr>
        <w:tcBorders>
          <w:top w:val="double" w:sz="6" w:space="0" w:color="2A6496"/>
          <w:left w:val="single" w:sz="8" w:space="0" w:color="2A6496"/>
          <w:bottom w:val="single" w:sz="8" w:space="0" w:color="2A6496"/>
          <w:right w:val="single" w:sz="8" w:space="0" w:color="2A6496"/>
        </w:tcBorders>
      </w:tcPr>
    </w:tblStylePr>
    <w:tblStylePr w:type="firstCol">
      <w:rPr>
        <w:b/>
        <w:bCs/>
      </w:rPr>
    </w:tblStylePr>
    <w:tblStylePr w:type="lastCol">
      <w:rPr>
        <w:b/>
        <w:bCs/>
      </w:rPr>
    </w:tblStylePr>
    <w:tblStylePr w:type="band1Vert">
      <w:tblPr/>
      <w:tcPr>
        <w:tcBorders>
          <w:top w:val="single" w:sz="8" w:space="0" w:color="2A6496"/>
          <w:left w:val="single" w:sz="8" w:space="0" w:color="2A6496"/>
          <w:bottom w:val="single" w:sz="8" w:space="0" w:color="2A6496"/>
          <w:right w:val="single" w:sz="8" w:space="0" w:color="2A6496"/>
        </w:tcBorders>
      </w:tcPr>
    </w:tblStylePr>
    <w:tblStylePr w:type="band1Horz">
      <w:tblPr/>
      <w:tcPr>
        <w:tcBorders>
          <w:top w:val="single" w:sz="8" w:space="0" w:color="2A6496"/>
          <w:left w:val="single" w:sz="8" w:space="0" w:color="2A6496"/>
          <w:bottom w:val="single" w:sz="8" w:space="0" w:color="2A6496"/>
          <w:right w:val="single" w:sz="8" w:space="0" w:color="2A6496"/>
        </w:tcBorders>
      </w:tcPr>
    </w:tblStylePr>
  </w:style>
  <w:style w:type="table" w:styleId="MediumShading2-Accent1">
    <w:name w:val="Medium Shading 2 Accent 1"/>
    <w:basedOn w:val="TableNormal"/>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A64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A6496"/>
      </w:tcPr>
    </w:tblStylePr>
    <w:tblStylePr w:type="lastCol">
      <w:rPr>
        <w:b/>
        <w:bCs/>
        <w:color w:val="FFFFFF"/>
      </w:rPr>
      <w:tblPr/>
      <w:tcPr>
        <w:tcBorders>
          <w:left w:val="nil"/>
          <w:right w:val="nil"/>
          <w:insideH w:val="nil"/>
          <w:insideV w:val="nil"/>
        </w:tcBorders>
        <w:shd w:val="clear" w:color="auto" w:fill="2A649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Table3-Accent61">
    <w:name w:val="List Table 3 - Accent 61"/>
    <w:basedOn w:val="TableNormal"/>
    <w:uiPriority w:val="48"/>
    <w:rsid w:val="00A014C6"/>
    <w:pPr>
      <w:spacing w:after="0" w:line="240" w:lineRule="auto"/>
    </w:pPr>
    <w:rPr>
      <w:rFonts w:ascii="Times New Roman" w:eastAsia="Times New Roman" w:hAnsi="Times New Roman" w:cs="Times New Roman"/>
      <w:lang w:bidi="lo-LA"/>
    </w:rPr>
    <w:tblPr>
      <w:tblStyleRowBandSize w:val="1"/>
      <w:tblStyleColBandSize w:val="1"/>
      <w:tblBorders>
        <w:top w:val="single" w:sz="4" w:space="0" w:color="E34742"/>
        <w:left w:val="single" w:sz="4" w:space="0" w:color="E34742"/>
        <w:bottom w:val="single" w:sz="4" w:space="0" w:color="E34742"/>
        <w:right w:val="single" w:sz="4" w:space="0" w:color="E34742"/>
      </w:tblBorders>
    </w:tblPr>
    <w:tblStylePr w:type="firstRow">
      <w:rPr>
        <w:b/>
        <w:bCs/>
        <w:color w:val="FFFFFF"/>
      </w:rPr>
      <w:tblPr/>
      <w:tcPr>
        <w:shd w:val="clear" w:color="auto" w:fill="E34742"/>
      </w:tcPr>
    </w:tblStylePr>
    <w:tblStylePr w:type="lastRow">
      <w:rPr>
        <w:b/>
        <w:bCs/>
      </w:rPr>
      <w:tblPr/>
      <w:tcPr>
        <w:tcBorders>
          <w:top w:val="double" w:sz="4" w:space="0" w:color="E3474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34742"/>
          <w:right w:val="single" w:sz="4" w:space="0" w:color="E34742"/>
        </w:tcBorders>
      </w:tcPr>
    </w:tblStylePr>
    <w:tblStylePr w:type="band1Horz">
      <w:tblPr/>
      <w:tcPr>
        <w:tcBorders>
          <w:top w:val="single" w:sz="4" w:space="0" w:color="E34742"/>
          <w:bottom w:val="single" w:sz="4" w:space="0" w:color="E3474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4742"/>
          <w:left w:val="nil"/>
        </w:tcBorders>
      </w:tcPr>
    </w:tblStylePr>
    <w:tblStylePr w:type="swCell">
      <w:tblPr/>
      <w:tcPr>
        <w:tcBorders>
          <w:top w:val="double" w:sz="4" w:space="0" w:color="E34742"/>
          <w:right w:val="nil"/>
        </w:tcBorders>
      </w:tcPr>
    </w:tblStylePr>
  </w:style>
  <w:style w:type="character" w:customStyle="1" w:styleId="A2">
    <w:name w:val="A2"/>
    <w:uiPriority w:val="99"/>
    <w:rsid w:val="00A014C6"/>
    <w:rPr>
      <w:rFonts w:cs="DaxlinePro-Regular"/>
      <w:color w:val="000000"/>
      <w:sz w:val="16"/>
      <w:szCs w:val="16"/>
    </w:rPr>
  </w:style>
  <w:style w:type="character" w:customStyle="1" w:styleId="Hipersaite1">
    <w:name w:val="Hipersaite1"/>
    <w:uiPriority w:val="99"/>
    <w:semiHidden/>
    <w:unhideWhenUsed/>
    <w:rsid w:val="00A014C6"/>
    <w:rPr>
      <w:color w:val="3D87C7"/>
      <w:u w:val="single"/>
    </w:rPr>
  </w:style>
  <w:style w:type="table" w:styleId="MediumShading1-Accent3">
    <w:name w:val="Medium Shading 1 Accent 3"/>
    <w:basedOn w:val="TableNormal"/>
    <w:uiPriority w:val="63"/>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347BB9"/>
        <w:left w:val="single" w:sz="8" w:space="0" w:color="347BB9"/>
        <w:bottom w:val="single" w:sz="8" w:space="0" w:color="347BB9"/>
        <w:right w:val="single" w:sz="8" w:space="0" w:color="347BB9"/>
        <w:insideH w:val="single" w:sz="8" w:space="0" w:color="347BB9"/>
      </w:tblBorders>
    </w:tblPr>
    <w:tblStylePr w:type="firstRow">
      <w:pPr>
        <w:spacing w:before="0" w:after="0" w:line="240" w:lineRule="auto"/>
      </w:pPr>
      <w:rPr>
        <w:b/>
        <w:bCs/>
        <w:color w:val="FFFFFF"/>
      </w:rPr>
      <w:tblPr/>
      <w:tcPr>
        <w:tcBorders>
          <w:top w:val="single" w:sz="8" w:space="0" w:color="347BB9"/>
          <w:left w:val="single" w:sz="8" w:space="0" w:color="347BB9"/>
          <w:bottom w:val="single" w:sz="8" w:space="0" w:color="347BB9"/>
          <w:right w:val="single" w:sz="8" w:space="0" w:color="347BB9"/>
          <w:insideH w:val="nil"/>
          <w:insideV w:val="nil"/>
        </w:tcBorders>
        <w:shd w:val="clear" w:color="auto" w:fill="204C72"/>
      </w:tcPr>
    </w:tblStylePr>
    <w:tblStylePr w:type="lastRow">
      <w:pPr>
        <w:spacing w:before="0" w:after="0" w:line="240" w:lineRule="auto"/>
      </w:pPr>
      <w:rPr>
        <w:b/>
        <w:bCs/>
      </w:rPr>
      <w:tblPr/>
      <w:tcPr>
        <w:tcBorders>
          <w:top w:val="double" w:sz="6" w:space="0" w:color="347BB9"/>
          <w:left w:val="single" w:sz="8" w:space="0" w:color="347BB9"/>
          <w:bottom w:val="single" w:sz="8" w:space="0" w:color="347BB9"/>
          <w:right w:val="single" w:sz="8" w:space="0" w:color="347BB9"/>
          <w:insideH w:val="nil"/>
          <w:insideV w:val="nil"/>
        </w:tcBorders>
      </w:tcPr>
    </w:tblStylePr>
    <w:tblStylePr w:type="firstCol">
      <w:rPr>
        <w:b/>
        <w:bCs/>
      </w:rPr>
    </w:tblStylePr>
    <w:tblStylePr w:type="lastCol">
      <w:rPr>
        <w:b/>
        <w:bCs/>
      </w:rPr>
    </w:tblStylePr>
    <w:tblStylePr w:type="band1Vert">
      <w:tblPr/>
      <w:tcPr>
        <w:shd w:val="clear" w:color="auto" w:fill="B8D3EB"/>
      </w:tcPr>
    </w:tblStylePr>
    <w:tblStylePr w:type="band1Horz">
      <w:tblPr/>
      <w:tcPr>
        <w:tcBorders>
          <w:insideH w:val="nil"/>
          <w:insideV w:val="nil"/>
        </w:tcBorders>
        <w:shd w:val="clear" w:color="auto" w:fill="B8D3EB"/>
      </w:tcPr>
    </w:tblStylePr>
    <w:tblStylePr w:type="band2Horz">
      <w:tblPr/>
      <w:tcPr>
        <w:tcBorders>
          <w:insideH w:val="nil"/>
          <w:insideV w:val="nil"/>
        </w:tcBorders>
      </w:tcPr>
    </w:tblStylePr>
  </w:style>
  <w:style w:type="numbering" w:customStyle="1" w:styleId="Bezsaraksta1">
    <w:name w:val="Bez saraksta1"/>
    <w:next w:val="NoList"/>
    <w:uiPriority w:val="99"/>
    <w:semiHidden/>
    <w:unhideWhenUsed/>
    <w:rsid w:val="00A014C6"/>
  </w:style>
  <w:style w:type="table" w:customStyle="1" w:styleId="Vidjsnojums1izclums11">
    <w:name w:val="Vidējs ēnojums 1 — izcēlums 11"/>
    <w:basedOn w:val="TableNormal"/>
    <w:next w:val="MediumShading1-Accent1"/>
    <w:uiPriority w:val="63"/>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Izmantotahipersaite1">
    <w:name w:val="Izmantota hipersaite1"/>
    <w:rsid w:val="00A014C6"/>
    <w:rPr>
      <w:color w:val="800080"/>
      <w:u w:val="single"/>
    </w:rPr>
  </w:style>
  <w:style w:type="table" w:customStyle="1" w:styleId="Vidjsreis1izclums11">
    <w:name w:val="Vidējs režģis 1 — izcēlums 11"/>
    <w:basedOn w:val="TableNormal"/>
    <w:next w:val="MediumGrid1-Accent1"/>
    <w:uiPriority w:val="67"/>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Saturardtjavirsraksts1">
    <w:name w:val="Satura rādītāja virsraksts1"/>
    <w:basedOn w:val="Heading1"/>
    <w:next w:val="Normal"/>
    <w:uiPriority w:val="39"/>
    <w:unhideWhenUsed/>
    <w:qFormat/>
    <w:rsid w:val="00A014C6"/>
    <w:pPr>
      <w:keepLines/>
      <w:suppressAutoHyphens w:val="0"/>
      <w:autoSpaceDN/>
      <w:spacing w:before="480" w:after="0"/>
      <w:ind w:left="432" w:hanging="432"/>
      <w:jc w:val="center"/>
      <w:textAlignment w:val="auto"/>
      <w:outlineLvl w:val="9"/>
    </w:pPr>
    <w:rPr>
      <w:rFonts w:ascii="Times New Roman" w:hAnsi="Times New Roman"/>
      <w:color w:val="1F4A70"/>
      <w:kern w:val="0"/>
      <w:sz w:val="28"/>
      <w:szCs w:val="28"/>
      <w:lang w:eastAsia="lv-LV"/>
    </w:rPr>
  </w:style>
  <w:style w:type="paragraph" w:customStyle="1" w:styleId="Citts1">
    <w:name w:val="Citāts1"/>
    <w:basedOn w:val="Normal"/>
    <w:next w:val="Normal"/>
    <w:uiPriority w:val="29"/>
    <w:qFormat/>
    <w:rsid w:val="00A014C6"/>
    <w:pPr>
      <w:spacing w:after="0" w:line="240" w:lineRule="auto"/>
    </w:pPr>
    <w:rPr>
      <w:rFonts w:ascii="Times New Roman" w:eastAsia="Times New Roman" w:hAnsi="Times New Roman" w:cs="Times New Roman"/>
      <w:i/>
      <w:iCs/>
      <w:color w:val="000000"/>
      <w:sz w:val="24"/>
      <w:szCs w:val="24"/>
      <w:lang w:eastAsia="lv-LV"/>
    </w:rPr>
  </w:style>
  <w:style w:type="table" w:customStyle="1" w:styleId="Gaissarakstsizclums11">
    <w:name w:val="Gaišs saraksts — izcēlums 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2izclums11">
    <w:name w:val="Vidējs ēnojums 2 — izcēlums 11"/>
    <w:basedOn w:val="TableNormal"/>
    <w:next w:val="MediumShading2-Accent1"/>
    <w:uiPriority w:val="64"/>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aisreisizclums11">
    <w:name w:val="Gaišs režģis — izcēlums 11"/>
    <w:basedOn w:val="TableNormal"/>
    <w:next w:val="LightGrid-Accent1"/>
    <w:uiPriority w:val="62"/>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TableColumns1">
    <w:name w:val="Table Columns 1"/>
    <w:basedOn w:val="TableNormal"/>
    <w:rsid w:val="00A014C6"/>
    <w:pPr>
      <w:spacing w:after="0" w:line="24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4">
    <w:name w:val="Table Grid 4"/>
    <w:basedOn w:val="TableNormal"/>
    <w:rsid w:val="00A014C6"/>
    <w:pPr>
      <w:spacing w:after="0" w:line="24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ps">
    <w:name w:val="hps"/>
    <w:uiPriority w:val="99"/>
    <w:rsid w:val="00A014C6"/>
  </w:style>
  <w:style w:type="character" w:customStyle="1" w:styleId="CittsRakstz1">
    <w:name w:val="Citāts Rakstz.1"/>
    <w:uiPriority w:val="29"/>
    <w:rsid w:val="00A014C6"/>
    <w:rPr>
      <w:i/>
      <w:iCs/>
      <w:color w:val="333333"/>
    </w:rPr>
  </w:style>
  <w:style w:type="table" w:styleId="LightGrid-Accent1">
    <w:name w:val="Light Grid Accent 1"/>
    <w:basedOn w:val="TableNormal"/>
    <w:uiPriority w:val="62"/>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2A6496"/>
        <w:left w:val="single" w:sz="8" w:space="0" w:color="2A6496"/>
        <w:bottom w:val="single" w:sz="8" w:space="0" w:color="2A6496"/>
        <w:right w:val="single" w:sz="8" w:space="0" w:color="2A6496"/>
        <w:insideH w:val="single" w:sz="8" w:space="0" w:color="2A6496"/>
        <w:insideV w:val="single" w:sz="8" w:space="0" w:color="2A64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2A6496"/>
          <w:left w:val="single" w:sz="8" w:space="0" w:color="2A6496"/>
          <w:bottom w:val="single" w:sz="18" w:space="0" w:color="2A6496"/>
          <w:right w:val="single" w:sz="8" w:space="0" w:color="2A6496"/>
          <w:insideH w:val="nil"/>
          <w:insideV w:val="single" w:sz="8" w:space="0" w:color="2A64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2A6496"/>
          <w:left w:val="single" w:sz="8" w:space="0" w:color="2A6496"/>
          <w:bottom w:val="single" w:sz="8" w:space="0" w:color="2A6496"/>
          <w:right w:val="single" w:sz="8" w:space="0" w:color="2A6496"/>
          <w:insideH w:val="nil"/>
          <w:insideV w:val="single" w:sz="8" w:space="0" w:color="2A64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2A6496"/>
          <w:left w:val="single" w:sz="8" w:space="0" w:color="2A6496"/>
          <w:bottom w:val="single" w:sz="8" w:space="0" w:color="2A6496"/>
          <w:right w:val="single" w:sz="8" w:space="0" w:color="2A6496"/>
        </w:tcBorders>
      </w:tcPr>
    </w:tblStylePr>
    <w:tblStylePr w:type="band1Vert">
      <w:tblPr/>
      <w:tcPr>
        <w:tcBorders>
          <w:top w:val="single" w:sz="8" w:space="0" w:color="2A6496"/>
          <w:left w:val="single" w:sz="8" w:space="0" w:color="2A6496"/>
          <w:bottom w:val="single" w:sz="8" w:space="0" w:color="2A6496"/>
          <w:right w:val="single" w:sz="8" w:space="0" w:color="2A6496"/>
        </w:tcBorders>
        <w:shd w:val="clear" w:color="auto" w:fill="C1D9ED"/>
      </w:tcPr>
    </w:tblStylePr>
    <w:tblStylePr w:type="band1Horz">
      <w:tblPr/>
      <w:tcPr>
        <w:tcBorders>
          <w:top w:val="single" w:sz="8" w:space="0" w:color="2A6496"/>
          <w:left w:val="single" w:sz="8" w:space="0" w:color="2A6496"/>
          <w:bottom w:val="single" w:sz="8" w:space="0" w:color="2A6496"/>
          <w:right w:val="single" w:sz="8" w:space="0" w:color="2A6496"/>
          <w:insideV w:val="single" w:sz="8" w:space="0" w:color="2A6496"/>
        </w:tcBorders>
        <w:shd w:val="clear" w:color="auto" w:fill="C1D9ED"/>
      </w:tcPr>
    </w:tblStylePr>
    <w:tblStylePr w:type="band2Horz">
      <w:tblPr/>
      <w:tcPr>
        <w:tcBorders>
          <w:top w:val="single" w:sz="8" w:space="0" w:color="2A6496"/>
          <w:left w:val="single" w:sz="8" w:space="0" w:color="2A6496"/>
          <w:bottom w:val="single" w:sz="8" w:space="0" w:color="2A6496"/>
          <w:right w:val="single" w:sz="8" w:space="0" w:color="2A6496"/>
          <w:insideV w:val="single" w:sz="8" w:space="0" w:color="2A6496"/>
        </w:tcBorders>
      </w:tcPr>
    </w:tblStylePr>
  </w:style>
  <w:style w:type="table" w:customStyle="1" w:styleId="Gaissarakstsizclums111">
    <w:name w:val="Gaišs saraksts — izcēlums 111"/>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2">
    <w:name w:val="Gaišs saraksts — izcēlums 112"/>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djsnojums1izclums12">
    <w:name w:val="Vidējs ēnojums 1 — izcēlums 12"/>
    <w:basedOn w:val="TableNormal"/>
    <w:next w:val="MediumShading1-Accent1"/>
    <w:uiPriority w:val="63"/>
    <w:rsid w:val="00A014C6"/>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aissarakstsizclums12">
    <w:name w:val="Gaišs saraksts — izcēlums 12"/>
    <w:basedOn w:val="TableNormal"/>
    <w:next w:val="LightList-Accent1"/>
    <w:uiPriority w:val="61"/>
    <w:rsid w:val="00A014C6"/>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Gaissarakstsizclums113">
    <w:name w:val="Gaišs saraksts — izcēlums 113"/>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atabula4">
    <w:name w:val="Režģa tabula4"/>
    <w:basedOn w:val="TableNormal"/>
    <w:next w:val="TableGrid"/>
    <w:uiPriority w:val="59"/>
    <w:rsid w:val="00A014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aissarakstsizclums114">
    <w:name w:val="Gaišs saraksts — izcēlums 114"/>
    <w:basedOn w:val="TableNormal"/>
    <w:next w:val="LightList-Accent1"/>
    <w:uiPriority w:val="61"/>
    <w:rsid w:val="00A014C6"/>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pelle">
    <w:name w:val="spelle"/>
    <w:basedOn w:val="DefaultParagraphFont"/>
    <w:rsid w:val="00A014C6"/>
  </w:style>
  <w:style w:type="character" w:customStyle="1" w:styleId="leftside">
    <w:name w:val="left_side"/>
    <w:basedOn w:val="DefaultParagraphFont"/>
    <w:rsid w:val="00A014C6"/>
  </w:style>
  <w:style w:type="numbering" w:customStyle="1" w:styleId="Bezsaraksta2">
    <w:name w:val="Bez saraksta2"/>
    <w:next w:val="NoList"/>
    <w:uiPriority w:val="99"/>
    <w:semiHidden/>
    <w:unhideWhenUsed/>
    <w:rsid w:val="00A014C6"/>
  </w:style>
  <w:style w:type="table" w:customStyle="1" w:styleId="Reatabula5">
    <w:name w:val="Režģa tabula5"/>
    <w:basedOn w:val="TableNormal"/>
    <w:next w:val="TableGrid"/>
    <w:uiPriority w:val="59"/>
    <w:rsid w:val="00A014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2">
    <w:name w:val="Footnote Text Char2"/>
    <w:aliases w:val="Footnote Char2,Fußnote Char2,Char Char2,Char Rakstz. Rakstz. Rakstz. Rakstz. Rakstz. Rakstz. Rakstz. Char2,Char Rakstz. Rakstz. Rakstz. Rakstz. Rakstz. Rakstz. Char2,f Char1"/>
    <w:uiPriority w:val="99"/>
    <w:rsid w:val="00A014C6"/>
    <w:rPr>
      <w:rFonts w:ascii="Calibri" w:hAnsi="Calibri" w:cs="Calibri"/>
      <w:sz w:val="20"/>
      <w:szCs w:val="20"/>
    </w:rPr>
  </w:style>
  <w:style w:type="character" w:customStyle="1" w:styleId="naisfChar">
    <w:name w:val="naisf Char"/>
    <w:link w:val="naisf"/>
    <w:uiPriority w:val="99"/>
    <w:rsid w:val="00A014C6"/>
    <w:rPr>
      <w:rFonts w:ascii="Times New Roman" w:eastAsia="Times New Roman" w:hAnsi="Times New Roman" w:cs="Times New Roman"/>
      <w:iCs/>
      <w:sz w:val="24"/>
      <w:szCs w:val="24"/>
      <w:lang w:eastAsia="lv-LV"/>
    </w:rPr>
  </w:style>
  <w:style w:type="paragraph" w:customStyle="1" w:styleId="text-align-justify">
    <w:name w:val="text-align-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MediumGrid1-Accent31">
    <w:name w:val="Medium Grid 1 - Accent 31"/>
    <w:basedOn w:val="TableNormal"/>
    <w:next w:val="MediumGrid1-Accent3"/>
    <w:uiPriority w:val="67"/>
    <w:rsid w:val="00A014C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DB6B"/>
        <w:left w:val="single" w:sz="8" w:space="0" w:color="CFDB6B"/>
        <w:bottom w:val="single" w:sz="8" w:space="0" w:color="CFDB6B"/>
        <w:right w:val="single" w:sz="8" w:space="0" w:color="CFDB6B"/>
        <w:insideH w:val="single" w:sz="8" w:space="0" w:color="CFDB6B"/>
        <w:insideV w:val="single" w:sz="8" w:space="0" w:color="CFDB6B"/>
      </w:tblBorders>
    </w:tblPr>
    <w:tcPr>
      <w:shd w:val="clear" w:color="auto" w:fill="EFF3CE"/>
    </w:tcPr>
    <w:tblStylePr w:type="firstRow">
      <w:rPr>
        <w:b/>
        <w:bCs/>
      </w:rPr>
    </w:tblStylePr>
    <w:tblStylePr w:type="lastRow">
      <w:rPr>
        <w:b/>
        <w:bCs/>
      </w:rPr>
      <w:tblPr/>
      <w:tcPr>
        <w:tcBorders>
          <w:top w:val="single" w:sz="18" w:space="0" w:color="CFDB6B"/>
        </w:tcBorders>
      </w:tcPr>
    </w:tblStylePr>
    <w:tblStylePr w:type="firstCol">
      <w:rPr>
        <w:b/>
        <w:bCs/>
      </w:rPr>
    </w:tblStylePr>
    <w:tblStylePr w:type="lastCol">
      <w:rPr>
        <w:b/>
        <w:bCs/>
      </w:rPr>
    </w:tblStylePr>
    <w:tblStylePr w:type="band1Vert">
      <w:tblPr/>
      <w:tcPr>
        <w:shd w:val="clear" w:color="auto" w:fill="DFE79C"/>
      </w:tcPr>
    </w:tblStylePr>
    <w:tblStylePr w:type="band1Horz">
      <w:tblPr/>
      <w:tcPr>
        <w:shd w:val="clear" w:color="auto" w:fill="DFE79C"/>
      </w:tcPr>
    </w:tblStylePr>
  </w:style>
  <w:style w:type="table" w:customStyle="1" w:styleId="ColorfulShading-Accent11">
    <w:name w:val="Colorful Shading - Accent 11"/>
    <w:basedOn w:val="TableNormal"/>
    <w:next w:val="ColorfulShading-Accent1"/>
    <w:uiPriority w:val="71"/>
    <w:rsid w:val="00A014C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AB833"/>
        <w:left w:val="single" w:sz="4" w:space="0" w:color="549E39"/>
        <w:bottom w:val="single" w:sz="4" w:space="0" w:color="549E39"/>
        <w:right w:val="single" w:sz="4" w:space="0" w:color="549E39"/>
        <w:insideH w:val="single" w:sz="4" w:space="0" w:color="FFFFFF"/>
        <w:insideV w:val="single" w:sz="4" w:space="0" w:color="FFFFFF"/>
      </w:tblBorders>
    </w:tblPr>
    <w:tcPr>
      <w:shd w:val="clear" w:color="auto" w:fill="EDF7E9"/>
    </w:tcPr>
    <w:tblStylePr w:type="firstRow">
      <w:rPr>
        <w:b/>
        <w:bCs/>
      </w:rPr>
      <w:tblPr/>
      <w:tcPr>
        <w:tcBorders>
          <w:top w:val="nil"/>
          <w:left w:val="nil"/>
          <w:bottom w:val="single" w:sz="24" w:space="0" w:color="8AB8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25E22"/>
      </w:tcPr>
    </w:tblStylePr>
    <w:tblStylePr w:type="firstCol">
      <w:rPr>
        <w:color w:val="FFFFFF"/>
      </w:rPr>
      <w:tblPr/>
      <w:tcPr>
        <w:tcBorders>
          <w:top w:val="nil"/>
          <w:left w:val="nil"/>
          <w:bottom w:val="nil"/>
          <w:right w:val="nil"/>
          <w:insideH w:val="single" w:sz="4" w:space="0" w:color="325E22"/>
          <w:insideV w:val="nil"/>
        </w:tcBorders>
        <w:shd w:val="clear" w:color="auto" w:fill="325E22"/>
      </w:tcPr>
    </w:tblStylePr>
    <w:tblStylePr w:type="lastCol">
      <w:rPr>
        <w:color w:val="FFFFFF"/>
      </w:rPr>
      <w:tblPr/>
      <w:tcPr>
        <w:tcBorders>
          <w:top w:val="nil"/>
          <w:left w:val="nil"/>
          <w:bottom w:val="nil"/>
          <w:right w:val="nil"/>
          <w:insideH w:val="nil"/>
          <w:insideV w:val="nil"/>
        </w:tcBorders>
        <w:shd w:val="clear" w:color="auto" w:fill="325E22"/>
      </w:tcPr>
    </w:tblStylePr>
    <w:tblStylePr w:type="band1Vert">
      <w:tblPr/>
      <w:tcPr>
        <w:shd w:val="clear" w:color="auto" w:fill="B7DFA8"/>
      </w:tcPr>
    </w:tblStylePr>
    <w:tblStylePr w:type="band1Horz">
      <w:tblPr/>
      <w:tcPr>
        <w:shd w:val="clear" w:color="auto" w:fill="A5D893"/>
      </w:tcPr>
    </w:tblStylePr>
    <w:tblStylePr w:type="neCell">
      <w:rPr>
        <w:color w:val="000000"/>
      </w:rPr>
    </w:tblStylePr>
    <w:tblStylePr w:type="nwCell">
      <w:rPr>
        <w:color w:val="000000"/>
      </w:rPr>
    </w:tblStylePr>
  </w:style>
  <w:style w:type="character" w:customStyle="1" w:styleId="t3">
    <w:name w:val="t3"/>
    <w:rsid w:val="00A014C6"/>
  </w:style>
  <w:style w:type="paragraph" w:customStyle="1" w:styleId="rtejustify">
    <w:name w:val="rtejustify"/>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odyTextIndent">
    <w:name w:val="Body Text Indent"/>
    <w:basedOn w:val="Normal"/>
    <w:link w:val="BodyTextIndentChar"/>
    <w:rsid w:val="00A014C6"/>
    <w:pPr>
      <w:spacing w:after="0" w:line="240" w:lineRule="auto"/>
      <w:ind w:left="720" w:hanging="360"/>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A014C6"/>
    <w:rPr>
      <w:rFonts w:ascii="Times New Roman" w:eastAsia="Times New Roman" w:hAnsi="Times New Roman" w:cs="Times New Roman"/>
      <w:sz w:val="28"/>
      <w:szCs w:val="24"/>
    </w:rPr>
  </w:style>
  <w:style w:type="character" w:customStyle="1" w:styleId="BodyTextIndent2Char1">
    <w:name w:val="Body Text Indent 2 Char1"/>
    <w:locked/>
    <w:rsid w:val="00A014C6"/>
    <w:rPr>
      <w:sz w:val="28"/>
      <w:lang w:val="lv-LV" w:eastAsia="en-US" w:bidi="ar-SA"/>
    </w:rPr>
  </w:style>
  <w:style w:type="character" w:customStyle="1" w:styleId="TitleChar1">
    <w:name w:val="Title Char1"/>
    <w:aliases w:val="Title Char1 Char Char"/>
    <w:locked/>
    <w:rsid w:val="00A014C6"/>
    <w:rPr>
      <w:b/>
      <w:bCs/>
      <w:sz w:val="28"/>
      <w:szCs w:val="24"/>
      <w:u w:val="single"/>
      <w:lang w:val="lv-LV" w:eastAsia="en-US" w:bidi="ar-SA"/>
    </w:rPr>
  </w:style>
  <w:style w:type="paragraph" w:customStyle="1" w:styleId="Blockquote">
    <w:name w:val="Blockquote"/>
    <w:basedOn w:val="Normal"/>
    <w:rsid w:val="00A014C6"/>
    <w:pPr>
      <w:spacing w:before="100" w:after="100" w:line="240" w:lineRule="auto"/>
      <w:ind w:left="360" w:right="360"/>
    </w:pPr>
    <w:rPr>
      <w:rFonts w:ascii="Times New Roman" w:eastAsia="Times New Roman" w:hAnsi="Times New Roman" w:cs="Times New Roman"/>
      <w:snapToGrid w:val="0"/>
      <w:sz w:val="24"/>
      <w:szCs w:val="20"/>
    </w:rPr>
  </w:style>
  <w:style w:type="paragraph" w:customStyle="1" w:styleId="naispant">
    <w:name w:val="naispant"/>
    <w:basedOn w:val="Normal"/>
    <w:rsid w:val="00A014C6"/>
    <w:pPr>
      <w:spacing w:before="374" w:after="94" w:line="240" w:lineRule="auto"/>
      <w:ind w:left="468" w:firstLine="468"/>
      <w:jc w:val="both"/>
    </w:pPr>
    <w:rPr>
      <w:rFonts w:ascii="Times New Roman" w:eastAsia="Times New Roman" w:hAnsi="Times New Roman" w:cs="Times New Roman"/>
      <w:b/>
      <w:bCs/>
      <w:sz w:val="24"/>
      <w:szCs w:val="24"/>
      <w:lang w:eastAsia="lv-LV"/>
    </w:rPr>
  </w:style>
  <w:style w:type="paragraph" w:customStyle="1" w:styleId="Pamatteksts1">
    <w:name w:val="Pamatteksts1"/>
    <w:rsid w:val="00A014C6"/>
    <w:pPr>
      <w:widowControl w:val="0"/>
      <w:spacing w:after="0" w:line="370" w:lineRule="atLeast"/>
      <w:ind w:firstLine="340"/>
      <w:jc w:val="both"/>
    </w:pPr>
    <w:rPr>
      <w:rFonts w:ascii="Dotum" w:eastAsia="Dotum" w:hAnsi="Times New Roman" w:cs="Times New Roman"/>
      <w:sz w:val="24"/>
      <w:szCs w:val="20"/>
      <w:lang w:val="en-US"/>
    </w:rPr>
  </w:style>
  <w:style w:type="paragraph" w:customStyle="1" w:styleId="teksts">
    <w:name w:val="teksts"/>
    <w:rsid w:val="00A014C6"/>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numercijaarbuletiem">
    <w:name w:val="numerācija ar buletiem"/>
    <w:rsid w:val="00A014C6"/>
    <w:rPr>
      <w:iCs/>
    </w:rPr>
  </w:style>
  <w:style w:type="paragraph" w:customStyle="1" w:styleId="attlanr">
    <w:name w:val="attēla nr."/>
    <w:basedOn w:val="Normal"/>
    <w:rsid w:val="00A014C6"/>
    <w:pPr>
      <w:spacing w:after="0" w:line="240" w:lineRule="auto"/>
      <w:ind w:firstLine="709"/>
      <w:jc w:val="right"/>
    </w:pPr>
    <w:rPr>
      <w:rFonts w:ascii="Times New Roman" w:eastAsia="Times New Roman" w:hAnsi="Times New Roman" w:cs="Times New Roman"/>
      <w:sz w:val="28"/>
      <w:szCs w:val="24"/>
      <w:lang w:eastAsia="lv-LV"/>
    </w:rPr>
  </w:style>
  <w:style w:type="paragraph" w:customStyle="1" w:styleId="Virsraksts">
    <w:name w:val="Virsraksts"/>
    <w:basedOn w:val="Normal"/>
    <w:rsid w:val="00A014C6"/>
    <w:pPr>
      <w:spacing w:after="0" w:line="240" w:lineRule="auto"/>
      <w:ind w:firstLine="567"/>
      <w:jc w:val="center"/>
    </w:pPr>
    <w:rPr>
      <w:rFonts w:ascii="Times New Roman" w:eastAsia="Times New Roman" w:hAnsi="Times New Roman" w:cs="Times New Roman"/>
      <w:b/>
      <w:bCs/>
      <w:sz w:val="44"/>
      <w:szCs w:val="24"/>
      <w:lang w:eastAsia="lv-LV"/>
    </w:rPr>
  </w:style>
  <w:style w:type="paragraph" w:customStyle="1" w:styleId="Visraksts2">
    <w:name w:val="Visraksts 2"/>
    <w:basedOn w:val="Normal"/>
    <w:rsid w:val="00A014C6"/>
    <w:pPr>
      <w:spacing w:after="0" w:line="240" w:lineRule="auto"/>
      <w:ind w:firstLine="567"/>
      <w:jc w:val="center"/>
    </w:pPr>
    <w:rPr>
      <w:rFonts w:ascii="Times New Roman" w:eastAsia="Times New Roman" w:hAnsi="Times New Roman" w:cs="Times New Roman"/>
      <w:sz w:val="40"/>
      <w:szCs w:val="24"/>
      <w:lang w:eastAsia="lv-LV"/>
    </w:rPr>
  </w:style>
  <w:style w:type="paragraph" w:customStyle="1" w:styleId="Virsraksts31">
    <w:name w:val="Virsraksts 31"/>
    <w:basedOn w:val="Normal"/>
    <w:rsid w:val="00A014C6"/>
    <w:pPr>
      <w:spacing w:after="0" w:line="240" w:lineRule="auto"/>
      <w:ind w:firstLine="567"/>
      <w:jc w:val="center"/>
    </w:pPr>
    <w:rPr>
      <w:rFonts w:ascii="Times New Roman" w:eastAsia="Times New Roman" w:hAnsi="Times New Roman" w:cs="Times New Roman"/>
      <w:b/>
      <w:bCs/>
      <w:sz w:val="40"/>
      <w:szCs w:val="24"/>
      <w:lang w:eastAsia="lv-LV"/>
    </w:rPr>
  </w:style>
  <w:style w:type="paragraph" w:customStyle="1" w:styleId="N">
    <w:name w:val="N"/>
    <w:basedOn w:val="Normal"/>
    <w:autoRedefine/>
    <w:rsid w:val="00A014C6"/>
    <w:pPr>
      <w:spacing w:after="0" w:line="240" w:lineRule="auto"/>
      <w:ind w:firstLine="720"/>
      <w:jc w:val="both"/>
    </w:pPr>
    <w:rPr>
      <w:rFonts w:ascii="Times New Roman" w:eastAsia="Times New Roman" w:hAnsi="Times New Roman" w:cs="Times New Roman"/>
      <w:sz w:val="28"/>
      <w:szCs w:val="28"/>
      <w:lang w:eastAsia="lv-LV"/>
    </w:rPr>
  </w:style>
  <w:style w:type="paragraph" w:customStyle="1" w:styleId="Taksts11">
    <w:name w:val="Taksts_11"/>
    <w:basedOn w:val="Normal"/>
    <w:rsid w:val="00A014C6"/>
    <w:pPr>
      <w:spacing w:after="0" w:line="240" w:lineRule="auto"/>
      <w:ind w:firstLine="567"/>
      <w:jc w:val="both"/>
    </w:pPr>
    <w:rPr>
      <w:rFonts w:ascii="Times New Roman" w:eastAsia="Times New Roman" w:hAnsi="Times New Roman" w:cs="Times New Roman"/>
      <w:sz w:val="28"/>
      <w:szCs w:val="20"/>
      <w:lang w:val="en-US"/>
    </w:rPr>
  </w:style>
  <w:style w:type="paragraph" w:customStyle="1" w:styleId="attls">
    <w:name w:val="attēls"/>
    <w:basedOn w:val="BodyText"/>
    <w:rsid w:val="00A014C6"/>
    <w:pPr>
      <w:suppressAutoHyphens w:val="0"/>
      <w:autoSpaceDN/>
      <w:ind w:firstLine="720"/>
      <w:jc w:val="right"/>
    </w:pPr>
    <w:rPr>
      <w:rFonts w:ascii="Times New Roman" w:hAnsi="Times New Roman"/>
      <w:bCs w:val="0"/>
      <w:szCs w:val="24"/>
      <w:lang w:val="lv-LV" w:eastAsia="lv-LV"/>
    </w:rPr>
  </w:style>
  <w:style w:type="paragraph" w:customStyle="1" w:styleId="StyleVirsrakstsUBComplex11pt">
    <w:name w:val="Style Virsraksts U B + (Complex) 11 pt"/>
    <w:basedOn w:val="Normal"/>
    <w:rsid w:val="00A014C6"/>
    <w:pPr>
      <w:spacing w:after="0" w:line="240" w:lineRule="auto"/>
      <w:ind w:firstLine="567"/>
      <w:jc w:val="both"/>
    </w:pPr>
    <w:rPr>
      <w:rFonts w:ascii="Times New Roman" w:eastAsia="Times New Roman" w:hAnsi="Times New Roman" w:cs="Times New Roman"/>
      <w:b/>
      <w:bCs/>
      <w:sz w:val="28"/>
      <w:u w:val="single"/>
    </w:rPr>
  </w:style>
  <w:style w:type="character" w:customStyle="1" w:styleId="StyleVirsrakstsUBComplex11ptChar">
    <w:name w:val="Style Virsraksts U B + (Complex) 11 pt Char"/>
    <w:rsid w:val="00A014C6"/>
    <w:rPr>
      <w:b/>
      <w:bCs/>
      <w:sz w:val="28"/>
      <w:szCs w:val="22"/>
      <w:u w:val="single"/>
      <w:lang w:val="lv-LV" w:eastAsia="en-US" w:bidi="ar-SA"/>
    </w:rPr>
  </w:style>
  <w:style w:type="paragraph" w:customStyle="1" w:styleId="naisnod">
    <w:name w:val="naisnod"/>
    <w:basedOn w:val="Normal"/>
    <w:uiPriority w:val="99"/>
    <w:rsid w:val="00A014C6"/>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navinfo1">
    <w:name w:val="navinfo1"/>
    <w:rsid w:val="00A014C6"/>
    <w:rPr>
      <w:rFonts w:ascii="Arial" w:hAnsi="Arial" w:cs="Arial" w:hint="default"/>
      <w:b/>
      <w:bCs/>
      <w:color w:val="14247C"/>
      <w:sz w:val="17"/>
      <w:szCs w:val="17"/>
    </w:rPr>
  </w:style>
  <w:style w:type="paragraph" w:customStyle="1" w:styleId="Style6">
    <w:name w:val="Style6"/>
    <w:basedOn w:val="Heading4"/>
    <w:link w:val="Style6Char"/>
    <w:autoRedefine/>
    <w:rsid w:val="00A014C6"/>
    <w:pPr>
      <w:numPr>
        <w:ilvl w:val="3"/>
        <w:numId w:val="10"/>
      </w:numPr>
      <w:ind w:left="0" w:firstLine="0"/>
    </w:pPr>
  </w:style>
  <w:style w:type="character" w:customStyle="1" w:styleId="Style6Char">
    <w:name w:val="Style6 Char"/>
    <w:link w:val="Style6"/>
    <w:locked/>
    <w:rsid w:val="00A014C6"/>
    <w:rPr>
      <w:rFonts w:ascii="Calibri Light" w:eastAsia="Times New Roman" w:hAnsi="Calibri Light" w:cs="Times New Roman"/>
      <w:i/>
      <w:iCs/>
      <w:color w:val="3E762A"/>
    </w:rPr>
  </w:style>
  <w:style w:type="paragraph" w:customStyle="1" w:styleId="RakstzRakstz1">
    <w:name w:val="Rakstz. Rakstz.1"/>
    <w:basedOn w:val="Normal"/>
    <w:next w:val="BlockText"/>
    <w:rsid w:val="00A014C6"/>
    <w:pPr>
      <w:spacing w:before="120" w:after="120" w:line="240" w:lineRule="exact"/>
      <w:ind w:firstLine="720"/>
      <w:jc w:val="both"/>
    </w:pPr>
    <w:rPr>
      <w:rFonts w:ascii="Verdana" w:eastAsia="Times New Roman" w:hAnsi="Verdana" w:cs="Times New Roman"/>
      <w:sz w:val="20"/>
      <w:szCs w:val="20"/>
      <w:lang w:val="en-US"/>
    </w:rPr>
  </w:style>
  <w:style w:type="paragraph" w:styleId="BlockText">
    <w:name w:val="Block Text"/>
    <w:basedOn w:val="Normal"/>
    <w:rsid w:val="00A014C6"/>
    <w:pPr>
      <w:spacing w:after="120" w:line="240" w:lineRule="auto"/>
      <w:ind w:left="1440" w:right="1440"/>
    </w:pPr>
    <w:rPr>
      <w:rFonts w:ascii="Times New Roman" w:eastAsia="Times New Roman" w:hAnsi="Times New Roman" w:cs="Times New Roman"/>
      <w:sz w:val="24"/>
      <w:szCs w:val="24"/>
      <w:lang w:val="ru-RU" w:eastAsia="lv-LV"/>
    </w:rPr>
  </w:style>
  <w:style w:type="paragraph" w:customStyle="1" w:styleId="naiskr">
    <w:name w:val="naisk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TMLTypewriter">
    <w:name w:val="HTML Typewriter"/>
    <w:rsid w:val="00A014C6"/>
    <w:rPr>
      <w:rFonts w:ascii="Courier New" w:eastAsia="Times New Roman" w:hAnsi="Courier New" w:cs="Courier New"/>
      <w:sz w:val="20"/>
      <w:szCs w:val="20"/>
    </w:rPr>
  </w:style>
  <w:style w:type="paragraph" w:customStyle="1" w:styleId="NormalJustified">
    <w:name w:val="Normal + Justified"/>
    <w:basedOn w:val="Normal"/>
    <w:rsid w:val="00A014C6"/>
    <w:pPr>
      <w:spacing w:after="0" w:line="240" w:lineRule="auto"/>
      <w:jc w:val="both"/>
    </w:pPr>
    <w:rPr>
      <w:rFonts w:ascii="Times New Roman" w:eastAsia="Times New Roman" w:hAnsi="Times New Roman" w:cs="Times New Roman"/>
      <w:sz w:val="24"/>
      <w:szCs w:val="20"/>
    </w:rPr>
  </w:style>
  <w:style w:type="paragraph" w:styleId="EnvelopeReturn">
    <w:name w:val="envelope return"/>
    <w:basedOn w:val="Normal"/>
    <w:rsid w:val="00A014C6"/>
    <w:pPr>
      <w:keepLines/>
      <w:widowControl w:val="0"/>
      <w:spacing w:before="600" w:after="0" w:line="240" w:lineRule="auto"/>
    </w:pPr>
    <w:rPr>
      <w:rFonts w:ascii="Times New Roman" w:eastAsia="Times New Roman" w:hAnsi="Times New Roman" w:cs="Times New Roman"/>
      <w:sz w:val="26"/>
      <w:szCs w:val="20"/>
      <w:lang w:val="en-AU"/>
    </w:rPr>
  </w:style>
  <w:style w:type="paragraph" w:customStyle="1" w:styleId="TOCHeading1">
    <w:name w:val="TOC Heading1"/>
    <w:basedOn w:val="Heading1"/>
    <w:next w:val="Normal"/>
    <w:qFormat/>
    <w:rsid w:val="00A014C6"/>
    <w:pPr>
      <w:keepLines/>
      <w:suppressAutoHyphens w:val="0"/>
      <w:autoSpaceDN/>
      <w:spacing w:before="480" w:after="0"/>
      <w:ind w:left="432" w:hanging="432"/>
      <w:jc w:val="center"/>
      <w:textAlignment w:val="auto"/>
      <w:outlineLvl w:val="9"/>
    </w:pPr>
    <w:rPr>
      <w:rFonts w:ascii="Cambria" w:eastAsia="PMingLiU" w:hAnsi="Cambria"/>
      <w:color w:val="365F91"/>
      <w:kern w:val="0"/>
      <w:sz w:val="28"/>
      <w:szCs w:val="28"/>
      <w:lang w:val="en-US"/>
    </w:rPr>
  </w:style>
  <w:style w:type="paragraph" w:customStyle="1" w:styleId="naispie">
    <w:name w:val="naispie"/>
    <w:basedOn w:val="Normal"/>
    <w:uiPriority w:val="99"/>
    <w:rsid w:val="00A014C6"/>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apple-style-span">
    <w:name w:val="apple-style-span"/>
    <w:basedOn w:val="DefaultParagraphFont"/>
    <w:rsid w:val="00A014C6"/>
  </w:style>
  <w:style w:type="character" w:customStyle="1" w:styleId="link-pdf-js">
    <w:name w:val="link-pdf-js"/>
    <w:basedOn w:val="DefaultParagraphFont"/>
    <w:rsid w:val="00A014C6"/>
  </w:style>
  <w:style w:type="character" w:customStyle="1" w:styleId="t3fwnfsmfclg">
    <w:name w:val="t3 fwn fsm fclg"/>
    <w:basedOn w:val="DefaultParagraphFont"/>
    <w:rsid w:val="00A014C6"/>
  </w:style>
  <w:style w:type="paragraph" w:customStyle="1" w:styleId="a3520normaltiret201">
    <w:name w:val="a__35__20_normal_tiret_20_1"/>
    <w:basedOn w:val="Normal"/>
    <w:uiPriority w:val="99"/>
    <w:rsid w:val="00A014C6"/>
    <w:pPr>
      <w:spacing w:before="100" w:beforeAutospacing="1" w:after="100" w:afterAutospacing="1" w:line="240" w:lineRule="auto"/>
    </w:pPr>
    <w:rPr>
      <w:rFonts w:ascii="Calibri" w:eastAsia="Calibri" w:hAnsi="Calibri" w:cs="Calibri"/>
      <w:sz w:val="24"/>
      <w:szCs w:val="24"/>
      <w:lang w:eastAsia="lv-LV"/>
    </w:rPr>
  </w:style>
  <w:style w:type="character" w:customStyle="1" w:styleId="samazinams">
    <w:name w:val="samazinams"/>
    <w:rsid w:val="00A014C6"/>
  </w:style>
  <w:style w:type="character" w:customStyle="1" w:styleId="UnresolvedMention3">
    <w:name w:val="Unresolved Mention3"/>
    <w:uiPriority w:val="99"/>
    <w:semiHidden/>
    <w:unhideWhenUsed/>
    <w:rsid w:val="00A014C6"/>
    <w:rPr>
      <w:color w:val="605E5C"/>
      <w:shd w:val="clear" w:color="auto" w:fill="E1DFDD"/>
    </w:rPr>
  </w:style>
  <w:style w:type="character" w:customStyle="1" w:styleId="fontstyle01">
    <w:name w:val="fontstyle01"/>
    <w:rsid w:val="00A014C6"/>
    <w:rPr>
      <w:rFonts w:ascii="Calibri" w:hAnsi="Calibri" w:cs="Calibri" w:hint="default"/>
      <w:b w:val="0"/>
      <w:bCs w:val="0"/>
      <w:i w:val="0"/>
      <w:iCs w:val="0"/>
      <w:color w:val="000000"/>
      <w:sz w:val="22"/>
      <w:szCs w:val="22"/>
    </w:rPr>
  </w:style>
  <w:style w:type="character" w:customStyle="1" w:styleId="quenote">
    <w:name w:val="que_note"/>
    <w:basedOn w:val="DefaultParagraphFont"/>
    <w:uiPriority w:val="99"/>
    <w:rsid w:val="00A014C6"/>
  </w:style>
  <w:style w:type="paragraph" w:customStyle="1" w:styleId="naisvisr">
    <w:name w:val="naisvisr"/>
    <w:basedOn w:val="Normal"/>
    <w:uiPriority w:val="99"/>
    <w:rsid w:val="00A014C6"/>
    <w:pPr>
      <w:spacing w:before="450" w:after="300" w:line="240" w:lineRule="auto"/>
      <w:jc w:val="center"/>
    </w:pPr>
    <w:rPr>
      <w:rFonts w:ascii="Times New Roman" w:eastAsia="Times New Roman" w:hAnsi="Times New Roman" w:cs="Times New Roman"/>
      <w:b/>
      <w:bCs/>
      <w:sz w:val="28"/>
      <w:szCs w:val="28"/>
      <w:lang w:eastAsia="lv-LV"/>
    </w:rPr>
  </w:style>
  <w:style w:type="character" w:customStyle="1" w:styleId="BodyText2Char1">
    <w:name w:val="Body Text 2 Char1"/>
    <w:uiPriority w:val="99"/>
    <w:rsid w:val="00A014C6"/>
    <w:rPr>
      <w:sz w:val="24"/>
      <w:szCs w:val="24"/>
    </w:rPr>
  </w:style>
  <w:style w:type="paragraph" w:customStyle="1" w:styleId="naislab">
    <w:name w:val="naislab"/>
    <w:basedOn w:val="Normal"/>
    <w:uiPriority w:val="99"/>
    <w:rsid w:val="00A014C6"/>
    <w:pPr>
      <w:spacing w:before="75" w:after="75" w:line="240" w:lineRule="auto"/>
      <w:jc w:val="right"/>
    </w:pPr>
    <w:rPr>
      <w:rFonts w:ascii="Times New Roman" w:eastAsia="Times New Roman" w:hAnsi="Times New Roman" w:cs="Times New Roman"/>
      <w:sz w:val="24"/>
      <w:szCs w:val="24"/>
      <w:lang w:eastAsia="lv-LV"/>
    </w:rPr>
  </w:style>
  <w:style w:type="paragraph" w:styleId="TOC4">
    <w:name w:val="toc 4"/>
    <w:basedOn w:val="Normal"/>
    <w:next w:val="Normal"/>
    <w:autoRedefine/>
    <w:uiPriority w:val="99"/>
    <w:semiHidden/>
    <w:rsid w:val="00A014C6"/>
    <w:pPr>
      <w:spacing w:after="0" w:line="276" w:lineRule="auto"/>
      <w:ind w:left="660"/>
    </w:pPr>
    <w:rPr>
      <w:rFonts w:eastAsia="Calibri" w:cs="Calibri"/>
      <w:sz w:val="18"/>
      <w:szCs w:val="18"/>
    </w:rPr>
  </w:style>
  <w:style w:type="paragraph" w:styleId="TOC5">
    <w:name w:val="toc 5"/>
    <w:basedOn w:val="Normal"/>
    <w:next w:val="Normal"/>
    <w:autoRedefine/>
    <w:uiPriority w:val="99"/>
    <w:semiHidden/>
    <w:rsid w:val="00A014C6"/>
    <w:pPr>
      <w:spacing w:after="0" w:line="276" w:lineRule="auto"/>
      <w:ind w:left="880"/>
    </w:pPr>
    <w:rPr>
      <w:rFonts w:eastAsia="Calibri" w:cs="Calibri"/>
      <w:sz w:val="18"/>
      <w:szCs w:val="18"/>
    </w:rPr>
  </w:style>
  <w:style w:type="paragraph" w:styleId="TOC6">
    <w:name w:val="toc 6"/>
    <w:basedOn w:val="Normal"/>
    <w:next w:val="Normal"/>
    <w:autoRedefine/>
    <w:uiPriority w:val="99"/>
    <w:semiHidden/>
    <w:rsid w:val="00A014C6"/>
    <w:pPr>
      <w:spacing w:after="0" w:line="276" w:lineRule="auto"/>
      <w:ind w:left="1100"/>
    </w:pPr>
    <w:rPr>
      <w:rFonts w:eastAsia="Calibri" w:cs="Calibri"/>
      <w:sz w:val="18"/>
      <w:szCs w:val="18"/>
    </w:rPr>
  </w:style>
  <w:style w:type="paragraph" w:styleId="TOC7">
    <w:name w:val="toc 7"/>
    <w:basedOn w:val="Normal"/>
    <w:next w:val="Normal"/>
    <w:autoRedefine/>
    <w:uiPriority w:val="99"/>
    <w:semiHidden/>
    <w:rsid w:val="00A014C6"/>
    <w:pPr>
      <w:spacing w:after="0" w:line="276" w:lineRule="auto"/>
      <w:ind w:left="1320"/>
    </w:pPr>
    <w:rPr>
      <w:rFonts w:eastAsia="Calibri" w:cs="Calibri"/>
      <w:sz w:val="18"/>
      <w:szCs w:val="18"/>
    </w:rPr>
  </w:style>
  <w:style w:type="paragraph" w:styleId="TOC8">
    <w:name w:val="toc 8"/>
    <w:basedOn w:val="Normal"/>
    <w:next w:val="Normal"/>
    <w:autoRedefine/>
    <w:uiPriority w:val="99"/>
    <w:semiHidden/>
    <w:rsid w:val="00A014C6"/>
    <w:pPr>
      <w:spacing w:after="0" w:line="276" w:lineRule="auto"/>
      <w:ind w:left="1540"/>
    </w:pPr>
    <w:rPr>
      <w:rFonts w:eastAsia="Calibri" w:cs="Calibri"/>
      <w:sz w:val="18"/>
      <w:szCs w:val="18"/>
    </w:rPr>
  </w:style>
  <w:style w:type="paragraph" w:styleId="TOC9">
    <w:name w:val="toc 9"/>
    <w:basedOn w:val="Normal"/>
    <w:next w:val="Normal"/>
    <w:autoRedefine/>
    <w:uiPriority w:val="99"/>
    <w:semiHidden/>
    <w:rsid w:val="00A014C6"/>
    <w:pPr>
      <w:spacing w:after="0" w:line="276" w:lineRule="auto"/>
      <w:ind w:left="1760"/>
    </w:pPr>
    <w:rPr>
      <w:rFonts w:eastAsia="Calibri" w:cs="Calibri"/>
      <w:sz w:val="18"/>
      <w:szCs w:val="18"/>
    </w:rPr>
  </w:style>
  <w:style w:type="character" w:customStyle="1" w:styleId="FootnoteTextChar1">
    <w:name w:val="Footnote Text Char1"/>
    <w:aliases w:val="Footnote Char1,Fußnote Char1,Char Char1,Char Rakstz. Rakstz. Rakstz. Rakstz. Rakstz. Rakstz. Rakstz. Char1,Char Rakstz. Rakstz. Rakstz. Rakstz. Rakstz. Rakstz. Char1"/>
    <w:uiPriority w:val="99"/>
    <w:rsid w:val="00A014C6"/>
    <w:rPr>
      <w:rFonts w:ascii="Calibri" w:hAnsi="Calibri" w:cs="Calibri"/>
      <w:sz w:val="20"/>
      <w:szCs w:val="20"/>
    </w:rPr>
  </w:style>
  <w:style w:type="character" w:customStyle="1" w:styleId="field-content">
    <w:name w:val="field-content"/>
    <w:uiPriority w:val="99"/>
    <w:rsid w:val="00A014C6"/>
  </w:style>
  <w:style w:type="paragraph" w:styleId="EnvelopeAddress">
    <w:name w:val="envelope address"/>
    <w:basedOn w:val="Normal"/>
    <w:next w:val="Subtitle"/>
    <w:uiPriority w:val="99"/>
    <w:rsid w:val="00A014C6"/>
    <w:pPr>
      <w:keepNext/>
      <w:keepLines/>
      <w:widowControl w:val="0"/>
      <w:spacing w:before="60" w:after="60" w:line="240" w:lineRule="auto"/>
      <w:ind w:left="5103"/>
    </w:pPr>
    <w:rPr>
      <w:rFonts w:ascii="Times New Roman" w:eastAsia="Times New Roman" w:hAnsi="Times New Roman" w:cs="Times New Roman"/>
      <w:sz w:val="26"/>
      <w:szCs w:val="26"/>
      <w:lang w:val="en-AU"/>
    </w:rPr>
  </w:style>
  <w:style w:type="paragraph" w:customStyle="1" w:styleId="SM">
    <w:name w:val="__S_M"/>
    <w:basedOn w:val="Normal"/>
    <w:next w:val="Normal"/>
    <w:rsid w:val="00A014C6"/>
    <w:pPr>
      <w:keepNext/>
      <w:keepLines/>
      <w:tabs>
        <w:tab w:val="right" w:leader="dot" w:pos="360"/>
      </w:tabs>
      <w:suppressAutoHyphens/>
      <w:spacing w:after="0" w:line="390" w:lineRule="exact"/>
      <w:ind w:left="1267" w:right="1267"/>
      <w:outlineLvl w:val="0"/>
    </w:pPr>
    <w:rPr>
      <w:rFonts w:ascii="Times New Roman" w:hAnsi="Times New Roman" w:cs="Times New Roman"/>
      <w:b/>
      <w:spacing w:val="-4"/>
      <w:w w:val="98"/>
      <w:kern w:val="14"/>
      <w:sz w:val="40"/>
      <w:szCs w:val="20"/>
      <w:lang w:val="en-GB"/>
    </w:rPr>
  </w:style>
  <w:style w:type="paragraph" w:customStyle="1" w:styleId="SingleTxt">
    <w:name w:val="__Single Txt"/>
    <w:basedOn w:val="Normal"/>
    <w:rsid w:val="00A014C6"/>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lang w:val="en-GB"/>
    </w:rPr>
  </w:style>
  <w:style w:type="paragraph" w:customStyle="1" w:styleId="Bullet3">
    <w:name w:val="Bullet 3"/>
    <w:basedOn w:val="SingleTxt"/>
    <w:qFormat/>
    <w:rsid w:val="00A014C6"/>
    <w:pPr>
      <w:numPr>
        <w:numId w:val="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num" w:pos="1134"/>
      </w:tabs>
      <w:ind w:left="1134"/>
    </w:pPr>
  </w:style>
  <w:style w:type="paragraph" w:customStyle="1" w:styleId="H23">
    <w:name w:val="_ H_2/3"/>
    <w:basedOn w:val="Normal"/>
    <w:next w:val="SingleTxt"/>
    <w:rsid w:val="00A014C6"/>
    <w:pPr>
      <w:suppressAutoHyphens/>
      <w:spacing w:after="0" w:line="240" w:lineRule="exact"/>
      <w:outlineLvl w:val="1"/>
    </w:pPr>
    <w:rPr>
      <w:rFonts w:ascii="Times New Roman" w:hAnsi="Times New Roman" w:cs="Times New Roman"/>
      <w:b/>
      <w:spacing w:val="4"/>
      <w:w w:val="103"/>
      <w:kern w:val="14"/>
      <w:sz w:val="20"/>
      <w:szCs w:val="20"/>
      <w:lang w:val="en-US"/>
    </w:rPr>
  </w:style>
  <w:style w:type="paragraph" w:customStyle="1" w:styleId="text-align-center">
    <w:name w:val="text-align-cente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greypar">
    <w:name w:val="grey_par"/>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Light2">
    <w:name w:val="Table Grid Light2"/>
    <w:basedOn w:val="TableNormal"/>
    <w:uiPriority w:val="40"/>
    <w:rsid w:val="00A014C6"/>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uiPriority w:val="41"/>
    <w:rsid w:val="00A014C6"/>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uiPriority w:val="42"/>
    <w:rsid w:val="00A014C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A014C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Mention1">
    <w:name w:val="Mention1"/>
    <w:basedOn w:val="DefaultParagraphFont"/>
    <w:uiPriority w:val="99"/>
    <w:semiHidden/>
    <w:unhideWhenUsed/>
    <w:rsid w:val="00A014C6"/>
    <w:rPr>
      <w:color w:val="2B579A"/>
      <w:shd w:val="clear" w:color="auto" w:fill="E6E6E6"/>
    </w:rPr>
  </w:style>
  <w:style w:type="character" w:customStyle="1" w:styleId="Mention2">
    <w:name w:val="Mention2"/>
    <w:basedOn w:val="DefaultParagraphFont"/>
    <w:uiPriority w:val="99"/>
    <w:semiHidden/>
    <w:unhideWhenUsed/>
    <w:rsid w:val="00A014C6"/>
    <w:rPr>
      <w:color w:val="2B579A"/>
      <w:shd w:val="clear" w:color="auto" w:fill="E6E6E6"/>
    </w:rPr>
  </w:style>
  <w:style w:type="character" w:customStyle="1" w:styleId="UnresolvedMention4">
    <w:name w:val="Unresolved Mention4"/>
    <w:basedOn w:val="DefaultParagraphFont"/>
    <w:uiPriority w:val="99"/>
    <w:semiHidden/>
    <w:unhideWhenUsed/>
    <w:rsid w:val="00A014C6"/>
    <w:rPr>
      <w:color w:val="605E5C"/>
      <w:shd w:val="clear" w:color="auto" w:fill="E1DFDD"/>
    </w:rPr>
  </w:style>
  <w:style w:type="paragraph" w:customStyle="1" w:styleId="FootnoteReferneceCarcter">
    <w:name w:val="Footnote Refernece Carácter"/>
    <w:aliases w:val="ftref Carácter,4_G Carácter"/>
    <w:basedOn w:val="Normal"/>
    <w:rsid w:val="00A014C6"/>
    <w:pPr>
      <w:spacing w:before="120" w:after="120" w:line="240" w:lineRule="exact"/>
      <w:jc w:val="both"/>
    </w:pPr>
    <w:rPr>
      <w:rFonts w:cs="Times New Roman"/>
      <w:vertAlign w:val="superscript"/>
    </w:rPr>
  </w:style>
  <w:style w:type="table" w:customStyle="1" w:styleId="GridTable6Colorful-Accent21">
    <w:name w:val="Grid Table 6 Colorful - Accent 21"/>
    <w:basedOn w:val="TableNormal"/>
    <w:uiPriority w:val="51"/>
    <w:rsid w:val="00A014C6"/>
    <w:pPr>
      <w:spacing w:after="0" w:line="240" w:lineRule="auto"/>
    </w:pPr>
    <w:rPr>
      <w:rFonts w:ascii="Calibri" w:eastAsia="Calibri" w:hAnsi="Calibri" w:cs="Times New Roman"/>
      <w:color w:val="668926"/>
      <w:sz w:val="20"/>
      <w:szCs w:val="20"/>
      <w:lang w:eastAsia="lv-LV"/>
    </w:r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bottom w:val="single" w:sz="12" w:space="0" w:color="BADB7D"/>
        </w:tcBorders>
      </w:tcPr>
    </w:tblStylePr>
    <w:tblStylePr w:type="lastRow">
      <w:rPr>
        <w:b/>
        <w:bCs/>
      </w:rPr>
      <w:tblPr/>
      <w:tcPr>
        <w:tcBorders>
          <w:top w:val="double" w:sz="4" w:space="0" w:color="BADB7D"/>
        </w:tcBorders>
      </w:tcPr>
    </w:tblStylePr>
    <w:tblStylePr w:type="firstCol">
      <w:rPr>
        <w:b/>
        <w:bCs/>
      </w:rPr>
    </w:tblStylePr>
    <w:tblStylePr w:type="lastCol">
      <w:rPr>
        <w:b/>
        <w:bCs/>
      </w:rPr>
    </w:tblStylePr>
    <w:tblStylePr w:type="band1Vert">
      <w:tblPr/>
      <w:tcPr>
        <w:shd w:val="clear" w:color="auto" w:fill="E8F3D3"/>
      </w:tcPr>
    </w:tblStylePr>
    <w:tblStylePr w:type="band1Horz">
      <w:tblPr/>
      <w:tcPr>
        <w:shd w:val="clear" w:color="auto" w:fill="E8F3D3"/>
      </w:tcPr>
    </w:tblStylePr>
  </w:style>
  <w:style w:type="paragraph" w:customStyle="1" w:styleId="Vresteksts1">
    <w:name w:val="Vēres teksts1"/>
    <w:basedOn w:val="Normal"/>
    <w:rsid w:val="00A014C6"/>
    <w:pPr>
      <w:suppressAutoHyphens/>
      <w:autoSpaceDN w:val="0"/>
      <w:spacing w:after="0" w:line="240" w:lineRule="auto"/>
    </w:pPr>
    <w:rPr>
      <w:rFonts w:ascii="Calibri" w:eastAsia="Calibri" w:hAnsi="Calibri" w:cs="Times New Roman"/>
      <w:sz w:val="20"/>
      <w:szCs w:val="20"/>
    </w:rPr>
  </w:style>
  <w:style w:type="character" w:customStyle="1" w:styleId="Noklusjumarindkopasfonts1">
    <w:name w:val="Noklusējuma rindkopas fonts1"/>
    <w:rsid w:val="00A014C6"/>
  </w:style>
  <w:style w:type="paragraph" w:customStyle="1" w:styleId="galaziojums">
    <w:name w:val="gala ziņojums"/>
    <w:basedOn w:val="Normal"/>
    <w:link w:val="galaziojumsChar"/>
    <w:qFormat/>
    <w:rsid w:val="00A014C6"/>
    <w:pPr>
      <w:spacing w:after="0" w:line="276" w:lineRule="auto"/>
      <w:jc w:val="center"/>
    </w:pPr>
    <w:rPr>
      <w:rFonts w:ascii="Times New Roman" w:eastAsia="Calibri" w:hAnsi="Times New Roman" w:cs="Times New Roman"/>
      <w:b/>
      <w:color w:val="2A4F1C"/>
      <w:sz w:val="32"/>
      <w:szCs w:val="24"/>
      <w:lang w:eastAsia="lv-LV"/>
    </w:rPr>
  </w:style>
  <w:style w:type="paragraph" w:customStyle="1" w:styleId="Style3">
    <w:name w:val="Style3"/>
    <w:basedOn w:val="Normal"/>
    <w:qFormat/>
    <w:rsid w:val="00A014C6"/>
    <w:pPr>
      <w:spacing w:after="0" w:line="276" w:lineRule="auto"/>
      <w:jc w:val="center"/>
    </w:pPr>
    <w:rPr>
      <w:rFonts w:ascii="Times New Roman" w:eastAsia="Calibri" w:hAnsi="Times New Roman" w:cs="Times New Roman"/>
      <w:b/>
      <w:color w:val="2A4F1C"/>
      <w:sz w:val="24"/>
      <w:szCs w:val="24"/>
      <w:lang w:eastAsia="lv-LV"/>
    </w:rPr>
  </w:style>
  <w:style w:type="character" w:customStyle="1" w:styleId="galaziojumsChar">
    <w:name w:val="gala ziņojums Char"/>
    <w:basedOn w:val="DefaultParagraphFont"/>
    <w:link w:val="galaziojums"/>
    <w:rsid w:val="00A014C6"/>
    <w:rPr>
      <w:rFonts w:ascii="Times New Roman" w:eastAsia="Calibri" w:hAnsi="Times New Roman" w:cs="Times New Roman"/>
      <w:b/>
      <w:color w:val="2A4F1C"/>
      <w:sz w:val="32"/>
      <w:szCs w:val="24"/>
      <w:lang w:eastAsia="lv-LV"/>
    </w:rPr>
  </w:style>
  <w:style w:type="character" w:customStyle="1" w:styleId="Noklusjumarindkopasfonts2">
    <w:name w:val="Noklusējuma rindkopas fonts2"/>
    <w:rsid w:val="00A014C6"/>
  </w:style>
  <w:style w:type="character" w:customStyle="1" w:styleId="Hipersaite2">
    <w:name w:val="Hipersaite2"/>
    <w:basedOn w:val="Noklusjumarindkopasfonts2"/>
    <w:rsid w:val="00A014C6"/>
    <w:rPr>
      <w:color w:val="0563C1"/>
      <w:u w:val="single"/>
    </w:rPr>
  </w:style>
  <w:style w:type="character" w:customStyle="1" w:styleId="UnresolvedMention5">
    <w:name w:val="Unresolved Mention5"/>
    <w:basedOn w:val="DefaultParagraphFont"/>
    <w:uiPriority w:val="99"/>
    <w:semiHidden/>
    <w:unhideWhenUsed/>
    <w:rsid w:val="00A014C6"/>
    <w:rPr>
      <w:color w:val="605E5C"/>
      <w:shd w:val="clear" w:color="auto" w:fill="E1DFDD"/>
    </w:rPr>
  </w:style>
  <w:style w:type="table" w:customStyle="1" w:styleId="ListTable4-Accent61">
    <w:name w:val="List Table 4 - Accent 61"/>
    <w:basedOn w:val="TableNormal"/>
    <w:uiPriority w:val="49"/>
    <w:rsid w:val="00A014C6"/>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45CBF5"/>
        <w:left w:val="single" w:sz="4" w:space="0" w:color="45CBF5"/>
        <w:bottom w:val="single" w:sz="4" w:space="0" w:color="45CBF5"/>
        <w:right w:val="single" w:sz="4" w:space="0" w:color="45CBF5"/>
        <w:insideH w:val="single" w:sz="4" w:space="0" w:color="45CBF5"/>
      </w:tblBorders>
    </w:tblPr>
    <w:tblStylePr w:type="firstRow">
      <w:rPr>
        <w:b/>
        <w:bCs/>
        <w:color w:val="FFFFFF"/>
      </w:rPr>
      <w:tblPr/>
      <w:tcPr>
        <w:tcBorders>
          <w:top w:val="single" w:sz="4" w:space="0" w:color="0989B1"/>
          <w:left w:val="single" w:sz="4" w:space="0" w:color="0989B1"/>
          <w:bottom w:val="single" w:sz="4" w:space="0" w:color="0989B1"/>
          <w:right w:val="single" w:sz="4" w:space="0" w:color="0989B1"/>
          <w:insideH w:val="nil"/>
        </w:tcBorders>
        <w:shd w:val="clear" w:color="auto" w:fill="0989B1"/>
      </w:tcPr>
    </w:tblStylePr>
    <w:tblStylePr w:type="lastRow">
      <w:rPr>
        <w:b/>
        <w:bCs/>
      </w:rPr>
      <w:tblPr/>
      <w:tcPr>
        <w:tcBorders>
          <w:top w:val="double" w:sz="4" w:space="0" w:color="45CBF5"/>
        </w:tcBorders>
      </w:tcPr>
    </w:tblStylePr>
    <w:tblStylePr w:type="firstCol">
      <w:rPr>
        <w:b/>
        <w:bCs/>
      </w:rPr>
    </w:tblStylePr>
    <w:tblStylePr w:type="lastCol">
      <w:rPr>
        <w:b/>
        <w:bCs/>
      </w:rPr>
    </w:tblStylePr>
    <w:tblStylePr w:type="band1Vert">
      <w:tblPr/>
      <w:tcPr>
        <w:shd w:val="clear" w:color="auto" w:fill="C1EDFC"/>
      </w:tcPr>
    </w:tblStylePr>
    <w:tblStylePr w:type="band1Horz">
      <w:tblPr/>
      <w:tcPr>
        <w:shd w:val="clear" w:color="auto" w:fill="C1EDFC"/>
      </w:tcPr>
    </w:tblStylePr>
  </w:style>
  <w:style w:type="table" w:customStyle="1" w:styleId="TableGrid2">
    <w:name w:val="Table Grid2"/>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01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sākums Char"/>
    <w:link w:val="NormalWeb"/>
    <w:uiPriority w:val="99"/>
    <w:locked/>
    <w:rsid w:val="00A014C6"/>
    <w:rPr>
      <w:rFonts w:ascii="Times New Roman" w:eastAsia="Times New Roman" w:hAnsi="Times New Roman" w:cs="Times New Roman"/>
      <w:sz w:val="24"/>
      <w:szCs w:val="24"/>
      <w:lang w:eastAsia="lv-LV"/>
    </w:rPr>
  </w:style>
  <w:style w:type="character" w:customStyle="1" w:styleId="CaptionChar">
    <w:name w:val="Caption Char"/>
    <w:basedOn w:val="DefaultParagraphFont"/>
    <w:link w:val="Caption"/>
    <w:uiPriority w:val="35"/>
    <w:rsid w:val="00A014C6"/>
    <w:rPr>
      <w:rFonts w:ascii="Times New Roman" w:eastAsia="Times New Roman" w:hAnsi="Times New Roman" w:cs="Times New Roman"/>
      <w:b/>
      <w:bCs/>
      <w:sz w:val="20"/>
      <w:szCs w:val="20"/>
      <w:lang w:eastAsia="lv-LV"/>
    </w:rPr>
  </w:style>
  <w:style w:type="paragraph" w:customStyle="1" w:styleId="tabula">
    <w:name w:val="tabula"/>
    <w:basedOn w:val="Caption"/>
    <w:link w:val="tabulaChar"/>
    <w:qFormat/>
    <w:rsid w:val="00A014C6"/>
    <w:pPr>
      <w:spacing w:after="160"/>
      <w:jc w:val="right"/>
    </w:pPr>
    <w:rPr>
      <w:rFonts w:eastAsia="Calibri"/>
      <w:color w:val="455F51"/>
      <w:szCs w:val="24"/>
    </w:rPr>
  </w:style>
  <w:style w:type="character" w:customStyle="1" w:styleId="tabulaChar">
    <w:name w:val="tabula Char"/>
    <w:basedOn w:val="CaptionChar"/>
    <w:link w:val="tabula"/>
    <w:rsid w:val="00A014C6"/>
    <w:rPr>
      <w:rFonts w:ascii="Times New Roman" w:eastAsia="Calibri" w:hAnsi="Times New Roman" w:cs="Times New Roman"/>
      <w:b/>
      <w:bCs/>
      <w:color w:val="455F51"/>
      <w:sz w:val="20"/>
      <w:szCs w:val="24"/>
      <w:lang w:eastAsia="lv-LV"/>
    </w:rPr>
  </w:style>
  <w:style w:type="paragraph" w:customStyle="1" w:styleId="VPBody">
    <w:name w:val="VP Body"/>
    <w:basedOn w:val="Normal"/>
    <w:link w:val="VPBodyChar"/>
    <w:qFormat/>
    <w:rsid w:val="00A014C6"/>
    <w:pPr>
      <w:tabs>
        <w:tab w:val="left" w:pos="0"/>
      </w:tabs>
      <w:spacing w:before="80" w:after="80" w:line="240" w:lineRule="auto"/>
      <w:jc w:val="both"/>
    </w:pPr>
    <w:rPr>
      <w:rFonts w:ascii="Times New Roman" w:eastAsia="Calibri" w:hAnsi="Times New Roman" w:cs="Times New Roman"/>
      <w:bCs/>
      <w:sz w:val="24"/>
    </w:rPr>
  </w:style>
  <w:style w:type="paragraph" w:customStyle="1" w:styleId="VPTitle">
    <w:name w:val="VP Title"/>
    <w:basedOn w:val="Title"/>
    <w:qFormat/>
    <w:rsid w:val="00A014C6"/>
    <w:pPr>
      <w:suppressAutoHyphens w:val="0"/>
      <w:autoSpaceDN/>
      <w:spacing w:before="80" w:after="0" w:line="360" w:lineRule="auto"/>
      <w:contextualSpacing/>
      <w:textAlignment w:val="auto"/>
      <w:outlineLvl w:val="9"/>
    </w:pPr>
    <w:rPr>
      <w:rFonts w:ascii="Times New Roman" w:hAnsi="Times New Roman"/>
      <w:bCs w:val="0"/>
      <w:spacing w:val="-10"/>
      <w:sz w:val="48"/>
      <w:szCs w:val="56"/>
    </w:rPr>
  </w:style>
  <w:style w:type="paragraph" w:customStyle="1" w:styleId="VPHeading2">
    <w:name w:val="VP Heading 2"/>
    <w:basedOn w:val="Heading2"/>
    <w:next w:val="VPBody"/>
    <w:link w:val="VPHeading2Char"/>
    <w:autoRedefine/>
    <w:uiPriority w:val="99"/>
    <w:rsid w:val="00A014C6"/>
    <w:pPr>
      <w:keepLines/>
      <w:numPr>
        <w:ilvl w:val="1"/>
      </w:numPr>
      <w:suppressAutoHyphens w:val="0"/>
      <w:autoSpaceDN/>
      <w:spacing w:before="160" w:after="120" w:line="360" w:lineRule="auto"/>
      <w:ind w:left="576" w:hanging="576"/>
      <w:jc w:val="center"/>
      <w:textAlignment w:val="auto"/>
      <w:outlineLvl w:val="0"/>
    </w:pPr>
    <w:rPr>
      <w:rFonts w:ascii="Times New Roman" w:eastAsia="Calibri" w:hAnsi="Times New Roman"/>
      <w:b w:val="0"/>
      <w:bCs w:val="0"/>
      <w:i w:val="0"/>
      <w:iCs w:val="0"/>
      <w:color w:val="000000"/>
    </w:rPr>
  </w:style>
  <w:style w:type="paragraph" w:customStyle="1" w:styleId="VPBullet1">
    <w:name w:val="VP Bullet 1"/>
    <w:basedOn w:val="VPBody"/>
    <w:uiPriority w:val="99"/>
    <w:rsid w:val="00A014C6"/>
    <w:pPr>
      <w:tabs>
        <w:tab w:val="clear" w:pos="0"/>
      </w:tabs>
      <w:ind w:left="360" w:hanging="360"/>
    </w:pPr>
    <w:rPr>
      <w:rFonts w:ascii="Calibri" w:hAnsi="Calibri" w:cs="Calibri"/>
      <w:bCs w:val="0"/>
      <w:sz w:val="20"/>
      <w:szCs w:val="20"/>
      <w:lang w:eastAsia="lv-LV"/>
    </w:rPr>
  </w:style>
  <w:style w:type="character" w:customStyle="1" w:styleId="VPHeading2Char">
    <w:name w:val="VP Heading 2 Char"/>
    <w:link w:val="VPHeading2"/>
    <w:uiPriority w:val="99"/>
    <w:locked/>
    <w:rsid w:val="00A014C6"/>
    <w:rPr>
      <w:rFonts w:ascii="Times New Roman" w:eastAsia="Calibri" w:hAnsi="Times New Roman" w:cs="Times New Roman"/>
      <w:color w:val="000000"/>
      <w:sz w:val="28"/>
      <w:szCs w:val="28"/>
    </w:rPr>
  </w:style>
  <w:style w:type="character" w:customStyle="1" w:styleId="VPBodyChar">
    <w:name w:val="VP Body Char"/>
    <w:link w:val="VPBody"/>
    <w:locked/>
    <w:rsid w:val="00A014C6"/>
    <w:rPr>
      <w:rFonts w:ascii="Times New Roman" w:eastAsia="Calibri" w:hAnsi="Times New Roman" w:cs="Times New Roman"/>
      <w:bCs/>
      <w:sz w:val="24"/>
    </w:rPr>
  </w:style>
  <w:style w:type="paragraph" w:customStyle="1" w:styleId="VPMessage">
    <w:name w:val="VP Message"/>
    <w:basedOn w:val="Normal"/>
    <w:next w:val="VPBody"/>
    <w:qFormat/>
    <w:rsid w:val="00A014C6"/>
    <w:pPr>
      <w:spacing w:before="80" w:after="80" w:line="240" w:lineRule="auto"/>
    </w:pPr>
    <w:rPr>
      <w:rFonts w:ascii="Times New Roman" w:hAnsi="Times New Roman"/>
      <w:b/>
      <w:i/>
      <w:sz w:val="26"/>
    </w:rPr>
  </w:style>
  <w:style w:type="character" w:customStyle="1" w:styleId="normaltextrun">
    <w:name w:val="normaltextrun"/>
    <w:basedOn w:val="DefaultParagraphFont"/>
    <w:rsid w:val="00A014C6"/>
  </w:style>
  <w:style w:type="paragraph" w:customStyle="1" w:styleId="tv20787921">
    <w:name w:val="tv207_87_921"/>
    <w:basedOn w:val="Normal"/>
    <w:rsid w:val="00A014C6"/>
    <w:pPr>
      <w:spacing w:after="567" w:line="360" w:lineRule="auto"/>
      <w:jc w:val="center"/>
    </w:pPr>
    <w:rPr>
      <w:rFonts w:ascii="Verdana" w:eastAsia="Times New Roman" w:hAnsi="Verdana" w:cs="Times New Roman"/>
      <w:b/>
      <w:bCs/>
      <w:sz w:val="28"/>
      <w:szCs w:val="28"/>
      <w:lang w:eastAsia="lv-LV"/>
    </w:rPr>
  </w:style>
  <w:style w:type="paragraph" w:customStyle="1" w:styleId="GalvenaisVirsraksts0">
    <w:name w:val="Galvenais Virsraksts"/>
    <w:basedOn w:val="Heading1"/>
    <w:link w:val="GalvenaisVirsrakstsChar"/>
    <w:qFormat/>
    <w:rsid w:val="00A014C6"/>
    <w:pPr>
      <w:keepNext w:val="0"/>
      <w:suppressAutoHyphens w:val="0"/>
      <w:autoSpaceDN/>
      <w:spacing w:before="100" w:beforeAutospacing="1" w:after="100" w:afterAutospacing="1" w:line="240" w:lineRule="auto"/>
      <w:ind w:left="432" w:hanging="432"/>
      <w:jc w:val="center"/>
      <w:textAlignment w:val="auto"/>
    </w:pPr>
    <w:rPr>
      <w:rFonts w:ascii="Times New Roman" w:hAnsi="Times New Roman"/>
      <w:color w:val="002060"/>
      <w:kern w:val="36"/>
      <w:sz w:val="36"/>
      <w:szCs w:val="48"/>
      <w:lang w:eastAsia="lv-LV"/>
    </w:rPr>
  </w:style>
  <w:style w:type="paragraph" w:customStyle="1" w:styleId="Virsraksts21">
    <w:name w:val="Virsraksts 21"/>
    <w:basedOn w:val="GalvenaisVirsraksts0"/>
    <w:next w:val="Normal"/>
    <w:link w:val="Virsraksts2Char"/>
    <w:qFormat/>
    <w:rsid w:val="00A014C6"/>
    <w:pPr>
      <w:spacing w:after="0"/>
    </w:pPr>
    <w:rPr>
      <w:sz w:val="32"/>
      <w:szCs w:val="26"/>
    </w:rPr>
  </w:style>
  <w:style w:type="character" w:customStyle="1" w:styleId="GalvenaisVirsrakstsChar">
    <w:name w:val="Galvenais Virsraksts Char"/>
    <w:basedOn w:val="Heading1Char"/>
    <w:link w:val="GalvenaisVirsraksts0"/>
    <w:rsid w:val="00A014C6"/>
    <w:rPr>
      <w:rFonts w:ascii="Times New Roman" w:eastAsia="Times New Roman" w:hAnsi="Times New Roman" w:cs="Times New Roman"/>
      <w:b/>
      <w:bCs/>
      <w:color w:val="002060"/>
      <w:kern w:val="36"/>
      <w:sz w:val="36"/>
      <w:szCs w:val="48"/>
      <w:lang w:eastAsia="lv-LV"/>
    </w:rPr>
  </w:style>
  <w:style w:type="numbering" w:customStyle="1" w:styleId="Galvenaisvirsraksts">
    <w:name w:val="Galvenais virsraksts"/>
    <w:uiPriority w:val="99"/>
    <w:rsid w:val="00A014C6"/>
    <w:pPr>
      <w:numPr>
        <w:numId w:val="9"/>
      </w:numPr>
    </w:pPr>
  </w:style>
  <w:style w:type="character" w:customStyle="1" w:styleId="Virsraksts2Char">
    <w:name w:val="Virsraksts 2 Char"/>
    <w:basedOn w:val="GalvenaisVirsrakstsChar"/>
    <w:link w:val="Virsraksts21"/>
    <w:rsid w:val="00A014C6"/>
    <w:rPr>
      <w:rFonts w:ascii="Times New Roman" w:eastAsia="Times New Roman" w:hAnsi="Times New Roman" w:cs="Times New Roman"/>
      <w:b/>
      <w:bCs/>
      <w:color w:val="002060"/>
      <w:kern w:val="36"/>
      <w:sz w:val="32"/>
      <w:szCs w:val="26"/>
      <w:lang w:eastAsia="lv-LV"/>
    </w:rPr>
  </w:style>
  <w:style w:type="table" w:customStyle="1" w:styleId="GridTable5Dark-Accent11">
    <w:name w:val="Grid Table 5 Dark - Accent 11"/>
    <w:basedOn w:val="TableNormal"/>
    <w:uiPriority w:val="50"/>
    <w:rsid w:val="00A014C6"/>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FD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49E3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49E3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49E3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49E39"/>
      </w:tcPr>
    </w:tblStylePr>
    <w:tblStylePr w:type="band1Vert">
      <w:tblPr/>
      <w:tcPr>
        <w:shd w:val="clear" w:color="auto" w:fill="B7DFA8"/>
      </w:tcPr>
    </w:tblStylePr>
    <w:tblStylePr w:type="band1Horz">
      <w:tblPr/>
      <w:tcPr>
        <w:shd w:val="clear" w:color="auto" w:fill="B7DFA8"/>
      </w:tcPr>
    </w:tblStylePr>
  </w:style>
  <w:style w:type="paragraph" w:styleId="NormalIndent">
    <w:name w:val="Normal Indent"/>
    <w:basedOn w:val="Normal"/>
    <w:uiPriority w:val="99"/>
    <w:semiHidden/>
    <w:unhideWhenUsed/>
    <w:rsid w:val="00A014C6"/>
    <w:pPr>
      <w:spacing w:after="120" w:line="360" w:lineRule="auto"/>
      <w:ind w:left="720"/>
    </w:pPr>
  </w:style>
  <w:style w:type="table" w:customStyle="1" w:styleId="GridTable1Light-Accent11">
    <w:name w:val="Grid Table 1 Light - Accent 11"/>
    <w:basedOn w:val="TableNormal"/>
    <w:uiPriority w:val="46"/>
    <w:rsid w:val="00A014C6"/>
    <w:pPr>
      <w:spacing w:after="0" w:line="240" w:lineRule="auto"/>
    </w:pPr>
    <w:tblPr>
      <w:tblStyleRowBandSize w:val="1"/>
      <w:tblStyleColBandSize w:val="1"/>
      <w:tblBorders>
        <w:top w:val="single" w:sz="4" w:space="0" w:color="B7DFA8"/>
        <w:left w:val="single" w:sz="4" w:space="0" w:color="B7DFA8"/>
        <w:bottom w:val="single" w:sz="4" w:space="0" w:color="B7DFA8"/>
        <w:right w:val="single" w:sz="4" w:space="0" w:color="B7DFA8"/>
        <w:insideH w:val="single" w:sz="4" w:space="0" w:color="B7DFA8"/>
        <w:insideV w:val="single" w:sz="4" w:space="0" w:color="B7DFA8"/>
      </w:tblBorders>
    </w:tblPr>
    <w:tblStylePr w:type="firstRow">
      <w:rPr>
        <w:b/>
        <w:bCs/>
      </w:rPr>
      <w:tblPr/>
      <w:tcPr>
        <w:tcBorders>
          <w:bottom w:val="single" w:sz="12" w:space="0" w:color="93D07C"/>
        </w:tcBorders>
      </w:tcPr>
    </w:tblStylePr>
    <w:tblStylePr w:type="lastRow">
      <w:rPr>
        <w:b/>
        <w:bCs/>
      </w:rPr>
      <w:tblPr/>
      <w:tcPr>
        <w:tcBorders>
          <w:top w:val="double" w:sz="2" w:space="0" w:color="93D07C"/>
        </w:tcBorders>
      </w:tcPr>
    </w:tblStylePr>
    <w:tblStylePr w:type="firstCol">
      <w:rPr>
        <w:b/>
        <w:bCs/>
      </w:rPr>
    </w:tblStylePr>
    <w:tblStylePr w:type="lastCol">
      <w:rPr>
        <w:b/>
        <w:bCs/>
      </w:rPr>
    </w:tblStylePr>
  </w:style>
  <w:style w:type="table" w:customStyle="1" w:styleId="GridTable3-Accent21">
    <w:name w:val="Grid Table 3 - Accent 21"/>
    <w:basedOn w:val="TableNormal"/>
    <w:uiPriority w:val="48"/>
    <w:rsid w:val="00A014C6"/>
    <w:pPr>
      <w:spacing w:after="0" w:line="240" w:lineRule="auto"/>
    </w:pPr>
    <w:tblPr>
      <w:tblStyleRowBandSize w:val="1"/>
      <w:tblStyleColBandSize w:val="1"/>
      <w:tblBorders>
        <w:top w:val="single" w:sz="4" w:space="0" w:color="BADB7D"/>
        <w:left w:val="single" w:sz="4" w:space="0" w:color="BADB7D"/>
        <w:bottom w:val="single" w:sz="4" w:space="0" w:color="BADB7D"/>
        <w:right w:val="single" w:sz="4" w:space="0" w:color="BADB7D"/>
        <w:insideH w:val="single" w:sz="4" w:space="0" w:color="BADB7D"/>
        <w:insideV w:val="single" w:sz="4" w:space="0" w:color="BADB7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8F3D3"/>
      </w:tcPr>
    </w:tblStylePr>
    <w:tblStylePr w:type="band1Horz">
      <w:tblPr/>
      <w:tcPr>
        <w:shd w:val="clear" w:color="auto" w:fill="E8F3D3"/>
      </w:tcPr>
    </w:tblStylePr>
    <w:tblStylePr w:type="neCell">
      <w:tblPr/>
      <w:tcPr>
        <w:tcBorders>
          <w:bottom w:val="single" w:sz="4" w:space="0" w:color="BADB7D"/>
        </w:tcBorders>
      </w:tcPr>
    </w:tblStylePr>
    <w:tblStylePr w:type="nwCell">
      <w:tblPr/>
      <w:tcPr>
        <w:tcBorders>
          <w:bottom w:val="single" w:sz="4" w:space="0" w:color="BADB7D"/>
        </w:tcBorders>
      </w:tcPr>
    </w:tblStylePr>
    <w:tblStylePr w:type="seCell">
      <w:tblPr/>
      <w:tcPr>
        <w:tcBorders>
          <w:top w:val="single" w:sz="4" w:space="0" w:color="BADB7D"/>
        </w:tcBorders>
      </w:tcPr>
    </w:tblStylePr>
    <w:tblStylePr w:type="swCell">
      <w:tblPr/>
      <w:tcPr>
        <w:tcBorders>
          <w:top w:val="single" w:sz="4" w:space="0" w:color="BADB7D"/>
        </w:tcBorders>
      </w:tcPr>
    </w:tblStylePr>
  </w:style>
  <w:style w:type="paragraph" w:customStyle="1" w:styleId="mt-translation">
    <w:name w:val="mt-translation"/>
    <w:basedOn w:val="Normal"/>
    <w:rsid w:val="00A014C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A014C6"/>
  </w:style>
  <w:style w:type="character" w:customStyle="1" w:styleId="word">
    <w:name w:val="word"/>
    <w:basedOn w:val="DefaultParagraphFont"/>
    <w:rsid w:val="00A014C6"/>
  </w:style>
  <w:style w:type="character" w:customStyle="1" w:styleId="infoboxtext-data">
    <w:name w:val="infobox__text-data"/>
    <w:basedOn w:val="DefaultParagraphFont"/>
    <w:rsid w:val="00A014C6"/>
  </w:style>
  <w:style w:type="character" w:customStyle="1" w:styleId="Bodytext2Bold">
    <w:name w:val="Body text (2) + Bold"/>
    <w:basedOn w:val="DefaultParagraphFont"/>
    <w:rsid w:val="00A014C6"/>
    <w:rPr>
      <w:rFonts w:ascii="Arial" w:eastAsia="Times New Roman" w:hAnsi="Arial" w:cs="Arial"/>
      <w:b/>
      <w:bCs/>
      <w:color w:val="000000"/>
      <w:spacing w:val="0"/>
      <w:w w:val="100"/>
      <w:position w:val="0"/>
      <w:sz w:val="19"/>
      <w:szCs w:val="19"/>
      <w:shd w:val="clear" w:color="auto" w:fill="FFFFFF"/>
      <w:lang w:val="lv-LV" w:eastAsia="lv-LV"/>
    </w:rPr>
  </w:style>
  <w:style w:type="character" w:customStyle="1" w:styleId="Heading4Char1">
    <w:name w:val="Heading 4 Char1"/>
    <w:basedOn w:val="DefaultParagraphFont"/>
    <w:uiPriority w:val="9"/>
    <w:semiHidden/>
    <w:rsid w:val="00A014C6"/>
    <w:rPr>
      <w:rFonts w:asciiTheme="majorHAnsi" w:eastAsiaTheme="majorEastAsia" w:hAnsiTheme="majorHAnsi" w:cstheme="majorBidi"/>
      <w:i/>
      <w:iCs/>
      <w:color w:val="2F5496" w:themeColor="accent1" w:themeShade="BF"/>
    </w:rPr>
  </w:style>
  <w:style w:type="character" w:styleId="SubtleEmphasis">
    <w:name w:val="Subtle Emphasis"/>
    <w:basedOn w:val="DefaultParagraphFont"/>
    <w:uiPriority w:val="19"/>
    <w:qFormat/>
    <w:rsid w:val="00A014C6"/>
    <w:rPr>
      <w:i/>
      <w:iCs/>
      <w:color w:val="404040" w:themeColor="text1" w:themeTint="BF"/>
    </w:rPr>
  </w:style>
  <w:style w:type="table" w:styleId="MediumGrid1-Accent3">
    <w:name w:val="Medium Grid 1 Accent 3"/>
    <w:basedOn w:val="TableNormal"/>
    <w:uiPriority w:val="67"/>
    <w:semiHidden/>
    <w:unhideWhenUsed/>
    <w:rsid w:val="00A014C6"/>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Shading-Accent1">
    <w:name w:val="Colorful Shading Accent 1"/>
    <w:basedOn w:val="TableNormal"/>
    <w:uiPriority w:val="71"/>
    <w:semiHidden/>
    <w:unhideWhenUsed/>
    <w:rsid w:val="00A014C6"/>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customStyle="1" w:styleId="Noklusjumarindkopasfonts3">
    <w:name w:val="Noklusējuma rindkopas fonts3"/>
    <w:rsid w:val="00A0407C"/>
  </w:style>
  <w:style w:type="paragraph" w:styleId="TOC3">
    <w:name w:val="toc 3"/>
    <w:basedOn w:val="Normal"/>
    <w:next w:val="Normal"/>
    <w:autoRedefine/>
    <w:uiPriority w:val="39"/>
    <w:unhideWhenUsed/>
    <w:rsid w:val="008C6851"/>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068">
      <w:bodyDiv w:val="1"/>
      <w:marLeft w:val="0"/>
      <w:marRight w:val="0"/>
      <w:marTop w:val="0"/>
      <w:marBottom w:val="0"/>
      <w:divBdr>
        <w:top w:val="none" w:sz="0" w:space="0" w:color="auto"/>
        <w:left w:val="none" w:sz="0" w:space="0" w:color="auto"/>
        <w:bottom w:val="none" w:sz="0" w:space="0" w:color="auto"/>
        <w:right w:val="none" w:sz="0" w:space="0" w:color="auto"/>
      </w:divBdr>
    </w:div>
    <w:div w:id="134760738">
      <w:bodyDiv w:val="1"/>
      <w:marLeft w:val="0"/>
      <w:marRight w:val="0"/>
      <w:marTop w:val="0"/>
      <w:marBottom w:val="0"/>
      <w:divBdr>
        <w:top w:val="none" w:sz="0" w:space="0" w:color="auto"/>
        <w:left w:val="none" w:sz="0" w:space="0" w:color="auto"/>
        <w:bottom w:val="none" w:sz="0" w:space="0" w:color="auto"/>
        <w:right w:val="none" w:sz="0" w:space="0" w:color="auto"/>
      </w:divBdr>
    </w:div>
    <w:div w:id="300233897">
      <w:bodyDiv w:val="1"/>
      <w:marLeft w:val="0"/>
      <w:marRight w:val="0"/>
      <w:marTop w:val="0"/>
      <w:marBottom w:val="0"/>
      <w:divBdr>
        <w:top w:val="none" w:sz="0" w:space="0" w:color="auto"/>
        <w:left w:val="none" w:sz="0" w:space="0" w:color="auto"/>
        <w:bottom w:val="none" w:sz="0" w:space="0" w:color="auto"/>
        <w:right w:val="none" w:sz="0" w:space="0" w:color="auto"/>
      </w:divBdr>
    </w:div>
    <w:div w:id="308637251">
      <w:bodyDiv w:val="1"/>
      <w:marLeft w:val="0"/>
      <w:marRight w:val="0"/>
      <w:marTop w:val="0"/>
      <w:marBottom w:val="0"/>
      <w:divBdr>
        <w:top w:val="none" w:sz="0" w:space="0" w:color="auto"/>
        <w:left w:val="none" w:sz="0" w:space="0" w:color="auto"/>
        <w:bottom w:val="none" w:sz="0" w:space="0" w:color="auto"/>
        <w:right w:val="none" w:sz="0" w:space="0" w:color="auto"/>
      </w:divBdr>
    </w:div>
    <w:div w:id="440422107">
      <w:bodyDiv w:val="1"/>
      <w:marLeft w:val="0"/>
      <w:marRight w:val="0"/>
      <w:marTop w:val="0"/>
      <w:marBottom w:val="0"/>
      <w:divBdr>
        <w:top w:val="none" w:sz="0" w:space="0" w:color="auto"/>
        <w:left w:val="none" w:sz="0" w:space="0" w:color="auto"/>
        <w:bottom w:val="none" w:sz="0" w:space="0" w:color="auto"/>
        <w:right w:val="none" w:sz="0" w:space="0" w:color="auto"/>
      </w:divBdr>
    </w:div>
    <w:div w:id="463275389">
      <w:bodyDiv w:val="1"/>
      <w:marLeft w:val="0"/>
      <w:marRight w:val="0"/>
      <w:marTop w:val="0"/>
      <w:marBottom w:val="0"/>
      <w:divBdr>
        <w:top w:val="none" w:sz="0" w:space="0" w:color="auto"/>
        <w:left w:val="none" w:sz="0" w:space="0" w:color="auto"/>
        <w:bottom w:val="none" w:sz="0" w:space="0" w:color="auto"/>
        <w:right w:val="none" w:sz="0" w:space="0" w:color="auto"/>
      </w:divBdr>
    </w:div>
    <w:div w:id="466319079">
      <w:bodyDiv w:val="1"/>
      <w:marLeft w:val="0"/>
      <w:marRight w:val="0"/>
      <w:marTop w:val="0"/>
      <w:marBottom w:val="0"/>
      <w:divBdr>
        <w:top w:val="none" w:sz="0" w:space="0" w:color="auto"/>
        <w:left w:val="none" w:sz="0" w:space="0" w:color="auto"/>
        <w:bottom w:val="none" w:sz="0" w:space="0" w:color="auto"/>
        <w:right w:val="none" w:sz="0" w:space="0" w:color="auto"/>
      </w:divBdr>
    </w:div>
    <w:div w:id="781220713">
      <w:bodyDiv w:val="1"/>
      <w:marLeft w:val="0"/>
      <w:marRight w:val="0"/>
      <w:marTop w:val="0"/>
      <w:marBottom w:val="0"/>
      <w:divBdr>
        <w:top w:val="none" w:sz="0" w:space="0" w:color="auto"/>
        <w:left w:val="none" w:sz="0" w:space="0" w:color="auto"/>
        <w:bottom w:val="none" w:sz="0" w:space="0" w:color="auto"/>
        <w:right w:val="none" w:sz="0" w:space="0" w:color="auto"/>
      </w:divBdr>
    </w:div>
    <w:div w:id="881286457">
      <w:bodyDiv w:val="1"/>
      <w:marLeft w:val="0"/>
      <w:marRight w:val="0"/>
      <w:marTop w:val="0"/>
      <w:marBottom w:val="0"/>
      <w:divBdr>
        <w:top w:val="none" w:sz="0" w:space="0" w:color="auto"/>
        <w:left w:val="none" w:sz="0" w:space="0" w:color="auto"/>
        <w:bottom w:val="none" w:sz="0" w:space="0" w:color="auto"/>
        <w:right w:val="none" w:sz="0" w:space="0" w:color="auto"/>
      </w:divBdr>
    </w:div>
    <w:div w:id="1041593482">
      <w:bodyDiv w:val="1"/>
      <w:marLeft w:val="0"/>
      <w:marRight w:val="0"/>
      <w:marTop w:val="0"/>
      <w:marBottom w:val="0"/>
      <w:divBdr>
        <w:top w:val="none" w:sz="0" w:space="0" w:color="auto"/>
        <w:left w:val="none" w:sz="0" w:space="0" w:color="auto"/>
        <w:bottom w:val="none" w:sz="0" w:space="0" w:color="auto"/>
        <w:right w:val="none" w:sz="0" w:space="0" w:color="auto"/>
      </w:divBdr>
    </w:div>
    <w:div w:id="1063216872">
      <w:bodyDiv w:val="1"/>
      <w:marLeft w:val="0"/>
      <w:marRight w:val="0"/>
      <w:marTop w:val="0"/>
      <w:marBottom w:val="0"/>
      <w:divBdr>
        <w:top w:val="none" w:sz="0" w:space="0" w:color="auto"/>
        <w:left w:val="none" w:sz="0" w:space="0" w:color="auto"/>
        <w:bottom w:val="none" w:sz="0" w:space="0" w:color="auto"/>
        <w:right w:val="none" w:sz="0" w:space="0" w:color="auto"/>
      </w:divBdr>
    </w:div>
    <w:div w:id="1064528128">
      <w:bodyDiv w:val="1"/>
      <w:marLeft w:val="0"/>
      <w:marRight w:val="0"/>
      <w:marTop w:val="0"/>
      <w:marBottom w:val="0"/>
      <w:divBdr>
        <w:top w:val="none" w:sz="0" w:space="0" w:color="auto"/>
        <w:left w:val="none" w:sz="0" w:space="0" w:color="auto"/>
        <w:bottom w:val="none" w:sz="0" w:space="0" w:color="auto"/>
        <w:right w:val="none" w:sz="0" w:space="0" w:color="auto"/>
      </w:divBdr>
    </w:div>
    <w:div w:id="1182821436">
      <w:bodyDiv w:val="1"/>
      <w:marLeft w:val="0"/>
      <w:marRight w:val="0"/>
      <w:marTop w:val="0"/>
      <w:marBottom w:val="0"/>
      <w:divBdr>
        <w:top w:val="none" w:sz="0" w:space="0" w:color="auto"/>
        <w:left w:val="none" w:sz="0" w:space="0" w:color="auto"/>
        <w:bottom w:val="none" w:sz="0" w:space="0" w:color="auto"/>
        <w:right w:val="none" w:sz="0" w:space="0" w:color="auto"/>
      </w:divBdr>
    </w:div>
    <w:div w:id="1208642086">
      <w:bodyDiv w:val="1"/>
      <w:marLeft w:val="0"/>
      <w:marRight w:val="0"/>
      <w:marTop w:val="0"/>
      <w:marBottom w:val="0"/>
      <w:divBdr>
        <w:top w:val="none" w:sz="0" w:space="0" w:color="auto"/>
        <w:left w:val="none" w:sz="0" w:space="0" w:color="auto"/>
        <w:bottom w:val="none" w:sz="0" w:space="0" w:color="auto"/>
        <w:right w:val="none" w:sz="0" w:space="0" w:color="auto"/>
      </w:divBdr>
    </w:div>
    <w:div w:id="1458598389">
      <w:bodyDiv w:val="1"/>
      <w:marLeft w:val="0"/>
      <w:marRight w:val="0"/>
      <w:marTop w:val="0"/>
      <w:marBottom w:val="0"/>
      <w:divBdr>
        <w:top w:val="none" w:sz="0" w:space="0" w:color="auto"/>
        <w:left w:val="none" w:sz="0" w:space="0" w:color="auto"/>
        <w:bottom w:val="none" w:sz="0" w:space="0" w:color="auto"/>
        <w:right w:val="none" w:sz="0" w:space="0" w:color="auto"/>
      </w:divBdr>
    </w:div>
    <w:div w:id="1478262496">
      <w:bodyDiv w:val="1"/>
      <w:marLeft w:val="0"/>
      <w:marRight w:val="0"/>
      <w:marTop w:val="0"/>
      <w:marBottom w:val="0"/>
      <w:divBdr>
        <w:top w:val="none" w:sz="0" w:space="0" w:color="auto"/>
        <w:left w:val="none" w:sz="0" w:space="0" w:color="auto"/>
        <w:bottom w:val="none" w:sz="0" w:space="0" w:color="auto"/>
        <w:right w:val="none" w:sz="0" w:space="0" w:color="auto"/>
      </w:divBdr>
    </w:div>
    <w:div w:id="1516773083">
      <w:bodyDiv w:val="1"/>
      <w:marLeft w:val="0"/>
      <w:marRight w:val="0"/>
      <w:marTop w:val="0"/>
      <w:marBottom w:val="0"/>
      <w:divBdr>
        <w:top w:val="none" w:sz="0" w:space="0" w:color="auto"/>
        <w:left w:val="none" w:sz="0" w:space="0" w:color="auto"/>
        <w:bottom w:val="none" w:sz="0" w:space="0" w:color="auto"/>
        <w:right w:val="none" w:sz="0" w:space="0" w:color="auto"/>
      </w:divBdr>
    </w:div>
    <w:div w:id="1563560239">
      <w:bodyDiv w:val="1"/>
      <w:marLeft w:val="0"/>
      <w:marRight w:val="0"/>
      <w:marTop w:val="0"/>
      <w:marBottom w:val="0"/>
      <w:divBdr>
        <w:top w:val="none" w:sz="0" w:space="0" w:color="auto"/>
        <w:left w:val="none" w:sz="0" w:space="0" w:color="auto"/>
        <w:bottom w:val="none" w:sz="0" w:space="0" w:color="auto"/>
        <w:right w:val="none" w:sz="0" w:space="0" w:color="auto"/>
      </w:divBdr>
    </w:div>
    <w:div w:id="1944024528">
      <w:bodyDiv w:val="1"/>
      <w:marLeft w:val="0"/>
      <w:marRight w:val="0"/>
      <w:marTop w:val="0"/>
      <w:marBottom w:val="0"/>
      <w:divBdr>
        <w:top w:val="none" w:sz="0" w:space="0" w:color="auto"/>
        <w:left w:val="none" w:sz="0" w:space="0" w:color="auto"/>
        <w:bottom w:val="none" w:sz="0" w:space="0" w:color="auto"/>
        <w:right w:val="none" w:sz="0" w:space="0" w:color="auto"/>
      </w:divBdr>
    </w:div>
    <w:div w:id="2048986248">
      <w:bodyDiv w:val="1"/>
      <w:marLeft w:val="0"/>
      <w:marRight w:val="0"/>
      <w:marTop w:val="0"/>
      <w:marBottom w:val="0"/>
      <w:divBdr>
        <w:top w:val="none" w:sz="0" w:space="0" w:color="auto"/>
        <w:left w:val="none" w:sz="0" w:space="0" w:color="auto"/>
        <w:bottom w:val="none" w:sz="0" w:space="0" w:color="auto"/>
        <w:right w:val="none" w:sz="0" w:space="0" w:color="auto"/>
      </w:divBdr>
    </w:div>
    <w:div w:id="2078160571">
      <w:bodyDiv w:val="1"/>
      <w:marLeft w:val="0"/>
      <w:marRight w:val="0"/>
      <w:marTop w:val="0"/>
      <w:marBottom w:val="0"/>
      <w:divBdr>
        <w:top w:val="none" w:sz="0" w:space="0" w:color="auto"/>
        <w:left w:val="none" w:sz="0" w:space="0" w:color="auto"/>
        <w:bottom w:val="none" w:sz="0" w:space="0" w:color="auto"/>
        <w:right w:val="none" w:sz="0" w:space="0" w:color="auto"/>
      </w:divBdr>
    </w:div>
    <w:div w:id="2108648211">
      <w:bodyDiv w:val="1"/>
      <w:marLeft w:val="0"/>
      <w:marRight w:val="0"/>
      <w:marTop w:val="0"/>
      <w:marBottom w:val="0"/>
      <w:divBdr>
        <w:top w:val="none" w:sz="0" w:space="0" w:color="auto"/>
        <w:left w:val="none" w:sz="0" w:space="0" w:color="auto"/>
        <w:bottom w:val="none" w:sz="0" w:space="0" w:color="auto"/>
        <w:right w:val="none" w:sz="0" w:space="0" w:color="auto"/>
      </w:divBdr>
    </w:div>
    <w:div w:id="212310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68488-socialo-pakalpojumu-un-socialas-palidzibas-likums"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E0025-6453-4A75-A6AF-0F0206D60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48</Pages>
  <Words>48155</Words>
  <Characters>27449</Characters>
  <Application>Microsoft Office Word</Application>
  <DocSecurity>0</DocSecurity>
  <Lines>228</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Pikse</dc:creator>
  <cp:lastModifiedBy>Elvīra Kursīte</cp:lastModifiedBy>
  <cp:revision>19</cp:revision>
  <cp:lastPrinted>2021-09-06T07:51:00Z</cp:lastPrinted>
  <dcterms:created xsi:type="dcterms:W3CDTF">2021-09-21T12:35:00Z</dcterms:created>
  <dcterms:modified xsi:type="dcterms:W3CDTF">2021-09-24T05:41:00Z</dcterms:modified>
</cp:coreProperties>
</file>