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70BE3" w14:textId="77777777" w:rsidR="00581A72" w:rsidRDefault="00581A72" w:rsidP="00B878FB">
      <w:pPr>
        <w:jc w:val="center"/>
        <w:rPr>
          <w:rFonts w:hint="eastAsia"/>
          <w:b/>
          <w:lang w:val="lv-LV"/>
        </w:rPr>
      </w:pPr>
    </w:p>
    <w:p w14:paraId="49AC1DF2" w14:textId="77777777" w:rsidR="00B878FB" w:rsidRPr="00FD2D45" w:rsidRDefault="00B878FB" w:rsidP="21A17B02">
      <w:pPr>
        <w:jc w:val="center"/>
        <w:rPr>
          <w:rFonts w:ascii="Times New Roman" w:eastAsia="Times New Roman" w:hAnsi="Times New Roman" w:cs="Times New Roman"/>
          <w:b/>
          <w:bCs/>
          <w:lang w:val="lv-LV"/>
        </w:rPr>
      </w:pPr>
      <w:r w:rsidRPr="21A17B02">
        <w:rPr>
          <w:rFonts w:ascii="Times New Roman" w:eastAsia="Times New Roman" w:hAnsi="Times New Roman" w:cs="Times New Roman"/>
          <w:b/>
          <w:bCs/>
          <w:lang w:val="lv-LV"/>
        </w:rPr>
        <w:t xml:space="preserve">Informatīvais ziņojums </w:t>
      </w:r>
    </w:p>
    <w:p w14:paraId="6B05AC25" w14:textId="6DD2B5A5" w:rsidR="00B878FB" w:rsidRPr="00FD2D45" w:rsidRDefault="36E5D6E2" w:rsidP="21A17B02">
      <w:pPr>
        <w:jc w:val="center"/>
        <w:rPr>
          <w:rFonts w:ascii="Times New Roman" w:eastAsia="Times New Roman" w:hAnsi="Times New Roman" w:cs="Times New Roman"/>
          <w:b/>
          <w:bCs/>
          <w:lang w:val="lv-LV"/>
        </w:rPr>
      </w:pPr>
      <w:r w:rsidRPr="5A8C7424">
        <w:rPr>
          <w:rFonts w:ascii="Times New Roman" w:eastAsia="Times New Roman" w:hAnsi="Times New Roman" w:cs="Times New Roman"/>
          <w:b/>
          <w:bCs/>
          <w:lang w:val="lv-LV"/>
        </w:rPr>
        <w:t xml:space="preserve">„Par Eiropas Savienības programmas </w:t>
      </w:r>
      <w:proofErr w:type="spellStart"/>
      <w:r w:rsidRPr="5A8C7424">
        <w:rPr>
          <w:rFonts w:ascii="Times New Roman" w:eastAsia="Times New Roman" w:hAnsi="Times New Roman" w:cs="Times New Roman"/>
          <w:b/>
          <w:bCs/>
          <w:i/>
          <w:iCs/>
          <w:lang w:val="lv-LV"/>
        </w:rPr>
        <w:t>Erasmus</w:t>
      </w:r>
      <w:proofErr w:type="spellEnd"/>
      <w:r w:rsidRPr="5A8C7424">
        <w:rPr>
          <w:rFonts w:ascii="Times New Roman" w:eastAsia="Times New Roman" w:hAnsi="Times New Roman" w:cs="Times New Roman"/>
          <w:b/>
          <w:bCs/>
          <w:i/>
          <w:iCs/>
          <w:lang w:val="lv-LV"/>
        </w:rPr>
        <w:t>+</w:t>
      </w:r>
      <w:r w:rsidRPr="5A8C7424">
        <w:rPr>
          <w:rFonts w:ascii="Times New Roman" w:eastAsia="Times New Roman" w:hAnsi="Times New Roman" w:cs="Times New Roman"/>
          <w:b/>
          <w:bCs/>
          <w:lang w:val="lv-LV"/>
        </w:rPr>
        <w:t xml:space="preserve"> atbalsta pasākuma </w:t>
      </w:r>
      <w:r w:rsidR="2310CD99" w:rsidRPr="5A8C7424">
        <w:rPr>
          <w:rFonts w:ascii="Times New Roman" w:eastAsia="Times New Roman" w:hAnsi="Times New Roman" w:cs="Times New Roman"/>
          <w:b/>
          <w:bCs/>
          <w:lang w:val="lv-LV"/>
        </w:rPr>
        <w:t>dalība Ekonomiskās sadarbības un attīstības organizācijas OECD Starptautiskā mācību vides pētījumā TALIS (</w:t>
      </w:r>
      <w:proofErr w:type="spellStart"/>
      <w:r w:rsidR="2310CD99" w:rsidRPr="5A8C7424">
        <w:rPr>
          <w:rFonts w:ascii="Times New Roman" w:eastAsia="Times New Roman" w:hAnsi="Times New Roman" w:cs="Times New Roman"/>
          <w:b/>
          <w:bCs/>
          <w:lang w:val="lv-LV"/>
        </w:rPr>
        <w:t>T</w:t>
      </w:r>
      <w:r w:rsidR="2310CD99" w:rsidRPr="5A8C7424">
        <w:rPr>
          <w:rFonts w:ascii="Times New Roman" w:eastAsia="Times New Roman" w:hAnsi="Times New Roman" w:cs="Times New Roman"/>
          <w:b/>
          <w:bCs/>
          <w:i/>
          <w:iCs/>
          <w:lang w:val="lv-LV"/>
        </w:rPr>
        <w:t>eaching</w:t>
      </w:r>
      <w:proofErr w:type="spellEnd"/>
      <w:r w:rsidR="2310CD99" w:rsidRPr="5A8C7424">
        <w:rPr>
          <w:rFonts w:ascii="Times New Roman" w:eastAsia="Times New Roman" w:hAnsi="Times New Roman" w:cs="Times New Roman"/>
          <w:b/>
          <w:bCs/>
          <w:i/>
          <w:iCs/>
          <w:lang w:val="lv-LV"/>
        </w:rPr>
        <w:t xml:space="preserve"> </w:t>
      </w:r>
      <w:proofErr w:type="spellStart"/>
      <w:r w:rsidR="2310CD99" w:rsidRPr="5A8C7424">
        <w:rPr>
          <w:rFonts w:ascii="Times New Roman" w:eastAsia="Times New Roman" w:hAnsi="Times New Roman" w:cs="Times New Roman"/>
          <w:b/>
          <w:bCs/>
          <w:i/>
          <w:iCs/>
          <w:lang w:val="lv-LV"/>
        </w:rPr>
        <w:t>and</w:t>
      </w:r>
      <w:proofErr w:type="spellEnd"/>
      <w:r w:rsidR="2310CD99" w:rsidRPr="5A8C7424">
        <w:rPr>
          <w:rFonts w:ascii="Times New Roman" w:eastAsia="Times New Roman" w:hAnsi="Times New Roman" w:cs="Times New Roman"/>
          <w:b/>
          <w:bCs/>
          <w:i/>
          <w:iCs/>
          <w:lang w:val="lv-LV"/>
        </w:rPr>
        <w:t xml:space="preserve"> </w:t>
      </w:r>
      <w:proofErr w:type="spellStart"/>
      <w:r w:rsidR="2310CD99" w:rsidRPr="5A8C7424">
        <w:rPr>
          <w:rFonts w:ascii="Times New Roman" w:eastAsia="Times New Roman" w:hAnsi="Times New Roman" w:cs="Times New Roman"/>
          <w:b/>
          <w:bCs/>
          <w:i/>
          <w:iCs/>
          <w:lang w:val="lv-LV"/>
        </w:rPr>
        <w:t>Learning</w:t>
      </w:r>
      <w:proofErr w:type="spellEnd"/>
      <w:r w:rsidR="2310CD99" w:rsidRPr="5A8C7424">
        <w:rPr>
          <w:rFonts w:ascii="Times New Roman" w:eastAsia="Times New Roman" w:hAnsi="Times New Roman" w:cs="Times New Roman"/>
          <w:b/>
          <w:bCs/>
          <w:i/>
          <w:iCs/>
          <w:lang w:val="lv-LV"/>
        </w:rPr>
        <w:t xml:space="preserve"> </w:t>
      </w:r>
      <w:proofErr w:type="spellStart"/>
      <w:r w:rsidR="2310CD99" w:rsidRPr="5A8C7424">
        <w:rPr>
          <w:rFonts w:ascii="Times New Roman" w:eastAsia="Times New Roman" w:hAnsi="Times New Roman" w:cs="Times New Roman"/>
          <w:b/>
          <w:bCs/>
          <w:i/>
          <w:iCs/>
          <w:lang w:val="lv-LV"/>
        </w:rPr>
        <w:t>International</w:t>
      </w:r>
      <w:proofErr w:type="spellEnd"/>
      <w:r w:rsidR="2310CD99" w:rsidRPr="5A8C7424">
        <w:rPr>
          <w:rFonts w:ascii="Times New Roman" w:eastAsia="Times New Roman" w:hAnsi="Times New Roman" w:cs="Times New Roman"/>
          <w:b/>
          <w:bCs/>
          <w:i/>
          <w:iCs/>
          <w:lang w:val="lv-LV"/>
        </w:rPr>
        <w:t xml:space="preserve"> </w:t>
      </w:r>
      <w:proofErr w:type="spellStart"/>
      <w:r w:rsidR="2310CD99" w:rsidRPr="5A8C7424">
        <w:rPr>
          <w:rFonts w:ascii="Times New Roman" w:eastAsia="Times New Roman" w:hAnsi="Times New Roman" w:cs="Times New Roman"/>
          <w:b/>
          <w:bCs/>
          <w:i/>
          <w:iCs/>
          <w:lang w:val="lv-LV"/>
        </w:rPr>
        <w:t>Survey</w:t>
      </w:r>
      <w:proofErr w:type="spellEnd"/>
      <w:r w:rsidR="2310CD99" w:rsidRPr="5A8C7424">
        <w:rPr>
          <w:rFonts w:ascii="Times New Roman" w:eastAsia="Times New Roman" w:hAnsi="Times New Roman" w:cs="Times New Roman"/>
          <w:b/>
          <w:bCs/>
          <w:lang w:val="lv-LV"/>
        </w:rPr>
        <w:t xml:space="preserve">) </w:t>
      </w:r>
      <w:r w:rsidR="00EC330B">
        <w:rPr>
          <w:rFonts w:ascii="Times New Roman" w:eastAsia="Times New Roman" w:hAnsi="Times New Roman" w:cs="Times New Roman"/>
          <w:b/>
          <w:bCs/>
          <w:lang w:val="lv-LV"/>
        </w:rPr>
        <w:t>dalības mak</w:t>
      </w:r>
      <w:r w:rsidR="005B0018">
        <w:rPr>
          <w:rFonts w:ascii="Times New Roman" w:eastAsia="Times New Roman" w:hAnsi="Times New Roman" w:cs="Times New Roman"/>
          <w:b/>
          <w:bCs/>
          <w:lang w:val="lv-LV"/>
        </w:rPr>
        <w:t>s</w:t>
      </w:r>
      <w:r w:rsidR="00EC330B">
        <w:rPr>
          <w:rFonts w:ascii="Times New Roman" w:eastAsia="Times New Roman" w:hAnsi="Times New Roman" w:cs="Times New Roman"/>
          <w:b/>
          <w:bCs/>
          <w:lang w:val="lv-LV"/>
        </w:rPr>
        <w:t xml:space="preserve">as </w:t>
      </w:r>
      <w:r w:rsidR="2310CD99" w:rsidRPr="5A8C7424">
        <w:rPr>
          <w:rFonts w:ascii="Times New Roman" w:eastAsia="Times New Roman" w:hAnsi="Times New Roman" w:cs="Times New Roman"/>
          <w:b/>
          <w:bCs/>
          <w:lang w:val="lv-LV"/>
        </w:rPr>
        <w:t xml:space="preserve">nodrošināšanai </w:t>
      </w:r>
      <w:r w:rsidRPr="5A8C7424">
        <w:rPr>
          <w:rFonts w:ascii="Times New Roman" w:eastAsia="Times New Roman" w:hAnsi="Times New Roman" w:cs="Times New Roman"/>
          <w:b/>
          <w:bCs/>
          <w:lang w:val="lv-LV"/>
        </w:rPr>
        <w:t xml:space="preserve">nepieciešamo </w:t>
      </w:r>
      <w:proofErr w:type="spellStart"/>
      <w:r w:rsidR="006E6714">
        <w:rPr>
          <w:rFonts w:ascii="Times New Roman" w:eastAsia="Times New Roman" w:hAnsi="Times New Roman" w:cs="Times New Roman"/>
          <w:b/>
          <w:bCs/>
          <w:lang w:val="lv-LV"/>
        </w:rPr>
        <w:t>priekš</w:t>
      </w:r>
      <w:r w:rsidRPr="5A8C7424">
        <w:rPr>
          <w:rFonts w:ascii="Times New Roman" w:eastAsia="Times New Roman" w:hAnsi="Times New Roman" w:cs="Times New Roman"/>
          <w:b/>
          <w:bCs/>
          <w:lang w:val="lv-LV"/>
        </w:rPr>
        <w:t>finansējumu</w:t>
      </w:r>
      <w:proofErr w:type="spellEnd"/>
      <w:r w:rsidRPr="5A8C7424">
        <w:rPr>
          <w:rFonts w:ascii="Times New Roman" w:eastAsia="Times New Roman" w:hAnsi="Times New Roman" w:cs="Times New Roman"/>
          <w:b/>
          <w:bCs/>
          <w:lang w:val="lv-LV"/>
        </w:rPr>
        <w:t xml:space="preserve"> </w:t>
      </w:r>
      <w:r w:rsidRPr="00216822">
        <w:rPr>
          <w:rFonts w:ascii="Times New Roman" w:eastAsia="Times New Roman" w:hAnsi="Times New Roman" w:cs="Times New Roman"/>
          <w:b/>
          <w:bCs/>
          <w:lang w:val="lv-LV"/>
        </w:rPr>
        <w:t>202</w:t>
      </w:r>
      <w:r w:rsidR="00216822" w:rsidRPr="00216822">
        <w:rPr>
          <w:rFonts w:ascii="Times New Roman" w:eastAsia="Times New Roman" w:hAnsi="Times New Roman" w:cs="Times New Roman"/>
          <w:b/>
          <w:bCs/>
          <w:lang w:val="lv-LV"/>
        </w:rPr>
        <w:t>3</w:t>
      </w:r>
      <w:r w:rsidRPr="00216822">
        <w:rPr>
          <w:rFonts w:ascii="Times New Roman" w:eastAsia="Times New Roman" w:hAnsi="Times New Roman" w:cs="Times New Roman"/>
          <w:b/>
          <w:bCs/>
          <w:lang w:val="lv-LV"/>
        </w:rPr>
        <w:t>.–</w:t>
      </w:r>
      <w:r w:rsidR="00E50B33" w:rsidRPr="00216822">
        <w:rPr>
          <w:rFonts w:ascii="Times New Roman" w:eastAsia="Times New Roman" w:hAnsi="Times New Roman" w:cs="Times New Roman"/>
          <w:b/>
          <w:bCs/>
          <w:lang w:val="lv-LV"/>
        </w:rPr>
        <w:t>202</w:t>
      </w:r>
      <w:r w:rsidR="00E50B33">
        <w:rPr>
          <w:rFonts w:ascii="Times New Roman" w:eastAsia="Times New Roman" w:hAnsi="Times New Roman" w:cs="Times New Roman"/>
          <w:b/>
          <w:bCs/>
          <w:lang w:val="lv-LV"/>
        </w:rPr>
        <w:t>4</w:t>
      </w:r>
      <w:r w:rsidRPr="00216822">
        <w:rPr>
          <w:rFonts w:ascii="Times New Roman" w:eastAsia="Times New Roman" w:hAnsi="Times New Roman" w:cs="Times New Roman"/>
          <w:b/>
          <w:bCs/>
          <w:lang w:val="lv-LV"/>
        </w:rPr>
        <w:t>.</w:t>
      </w:r>
      <w:r w:rsidR="00B82CB4">
        <w:rPr>
          <w:rFonts w:ascii="Times New Roman" w:eastAsia="Times New Roman" w:hAnsi="Times New Roman" w:cs="Times New Roman"/>
          <w:b/>
          <w:bCs/>
          <w:lang w:val="lv-LV"/>
        </w:rPr>
        <w:t> </w:t>
      </w:r>
      <w:r w:rsidRPr="5A8C7424">
        <w:rPr>
          <w:rFonts w:ascii="Times New Roman" w:eastAsia="Times New Roman" w:hAnsi="Times New Roman" w:cs="Times New Roman"/>
          <w:b/>
          <w:bCs/>
          <w:lang w:val="lv-LV"/>
        </w:rPr>
        <w:t>gadam”</w:t>
      </w:r>
    </w:p>
    <w:p w14:paraId="53AA0279" w14:textId="77777777" w:rsidR="00B878FB" w:rsidRPr="00FD2D45" w:rsidRDefault="00B878FB" w:rsidP="007525B9">
      <w:pPr>
        <w:jc w:val="center"/>
        <w:rPr>
          <w:rFonts w:hint="eastAsia"/>
          <w:b/>
          <w:highlight w:val="yellow"/>
          <w:lang w:val="lv-LV"/>
        </w:rPr>
      </w:pPr>
    </w:p>
    <w:p w14:paraId="3C2DBFB0" w14:textId="77777777" w:rsidR="007525B9" w:rsidRPr="00FD2D45" w:rsidRDefault="007525B9" w:rsidP="007525B9">
      <w:pPr>
        <w:pStyle w:val="rtejustify"/>
        <w:spacing w:after="0"/>
        <w:ind w:firstLine="720"/>
        <w:rPr>
          <w:rFonts w:ascii="Calibri" w:hAnsi="Calibri"/>
          <w:sz w:val="16"/>
          <w:szCs w:val="16"/>
          <w:highlight w:val="yellow"/>
        </w:rPr>
      </w:pPr>
    </w:p>
    <w:p w14:paraId="421F93B6" w14:textId="07D1F6AD" w:rsidR="00A35AEB" w:rsidRDefault="006349DC" w:rsidP="00A35AEB">
      <w:pPr>
        <w:ind w:firstLine="720"/>
        <w:jc w:val="both"/>
        <w:rPr>
          <w:rFonts w:ascii="Times New Roman" w:eastAsia="Times New Roman" w:hAnsi="Times New Roman" w:cs="Times New Roman"/>
          <w:lang w:val="lv-LV"/>
        </w:rPr>
      </w:pPr>
      <w:r w:rsidRPr="00695BF1">
        <w:rPr>
          <w:rFonts w:ascii="Times New Roman" w:eastAsia="Times New Roman" w:hAnsi="Times New Roman" w:cs="Times New Roman"/>
          <w:lang w:val="lv-LV"/>
        </w:rPr>
        <w:t xml:space="preserve">Izglītības un zinātnes ministrija (turpmāk – ministrija) ir sagatavojusi informatīvo ziņojumu </w:t>
      </w:r>
      <w:r w:rsidR="00EC330B">
        <w:rPr>
          <w:rFonts w:ascii="Times New Roman" w:eastAsia="Times New Roman" w:hAnsi="Times New Roman" w:cs="Times New Roman"/>
          <w:lang w:val="lv-LV"/>
        </w:rPr>
        <w:t xml:space="preserve">par </w:t>
      </w:r>
      <w:r w:rsidR="00377D5A" w:rsidRPr="002A0A21">
        <w:rPr>
          <w:rFonts w:ascii="Times New Roman" w:hAnsi="Times New Roman" w:cs="Times New Roman"/>
          <w:lang w:val="lv-LV"/>
        </w:rPr>
        <w:t xml:space="preserve">Eiropas Savienības programmas </w:t>
      </w:r>
      <w:proofErr w:type="spellStart"/>
      <w:r w:rsidR="00377D5A" w:rsidRPr="002A0A21">
        <w:rPr>
          <w:rFonts w:ascii="Times New Roman" w:hAnsi="Times New Roman" w:cs="Times New Roman"/>
          <w:lang w:val="lv-LV"/>
        </w:rPr>
        <w:t>Erasmus</w:t>
      </w:r>
      <w:proofErr w:type="spellEnd"/>
      <w:r w:rsidR="00377D5A" w:rsidRPr="002A0A21">
        <w:rPr>
          <w:rFonts w:ascii="Times New Roman" w:hAnsi="Times New Roman" w:cs="Times New Roman"/>
          <w:lang w:val="lv-LV"/>
        </w:rPr>
        <w:t xml:space="preserve">+ atbalsta pasākuma dalība Ekonomiskās sadarbības un attīstības organizācijas OECD Starptautiskā mācību vides pētījumā TALIS </w:t>
      </w:r>
      <w:r w:rsidR="00377D5A" w:rsidRPr="002A0A21">
        <w:rPr>
          <w:rFonts w:ascii="Times New Roman" w:hAnsi="Times New Roman" w:cs="Times New Roman"/>
          <w:i/>
          <w:iCs/>
          <w:lang w:val="lv-LV"/>
        </w:rPr>
        <w:t>(</w:t>
      </w:r>
      <w:proofErr w:type="spellStart"/>
      <w:r w:rsidR="00377D5A" w:rsidRPr="002A0A21">
        <w:rPr>
          <w:rFonts w:ascii="Times New Roman" w:hAnsi="Times New Roman" w:cs="Times New Roman"/>
          <w:i/>
          <w:iCs/>
          <w:lang w:val="lv-LV"/>
        </w:rPr>
        <w:t>Teaching</w:t>
      </w:r>
      <w:proofErr w:type="spellEnd"/>
      <w:r w:rsidR="00377D5A" w:rsidRPr="002A0A21">
        <w:rPr>
          <w:rFonts w:ascii="Times New Roman" w:hAnsi="Times New Roman" w:cs="Times New Roman"/>
          <w:i/>
          <w:iCs/>
          <w:lang w:val="lv-LV"/>
        </w:rPr>
        <w:t xml:space="preserve"> </w:t>
      </w:r>
      <w:proofErr w:type="spellStart"/>
      <w:r w:rsidR="00377D5A" w:rsidRPr="002A0A21">
        <w:rPr>
          <w:rFonts w:ascii="Times New Roman" w:hAnsi="Times New Roman" w:cs="Times New Roman"/>
          <w:i/>
          <w:iCs/>
          <w:lang w:val="lv-LV"/>
        </w:rPr>
        <w:t>and</w:t>
      </w:r>
      <w:proofErr w:type="spellEnd"/>
      <w:r w:rsidR="00377D5A" w:rsidRPr="002A0A21">
        <w:rPr>
          <w:rFonts w:ascii="Times New Roman" w:hAnsi="Times New Roman" w:cs="Times New Roman"/>
          <w:i/>
          <w:iCs/>
          <w:lang w:val="lv-LV"/>
        </w:rPr>
        <w:t xml:space="preserve"> </w:t>
      </w:r>
      <w:proofErr w:type="spellStart"/>
      <w:r w:rsidR="00377D5A" w:rsidRPr="002A0A21">
        <w:rPr>
          <w:rFonts w:ascii="Times New Roman" w:hAnsi="Times New Roman" w:cs="Times New Roman"/>
          <w:i/>
          <w:iCs/>
          <w:lang w:val="lv-LV"/>
        </w:rPr>
        <w:t>Learning</w:t>
      </w:r>
      <w:proofErr w:type="spellEnd"/>
      <w:r w:rsidR="00377D5A" w:rsidRPr="002A0A21">
        <w:rPr>
          <w:rFonts w:ascii="Times New Roman" w:hAnsi="Times New Roman" w:cs="Times New Roman"/>
          <w:i/>
          <w:iCs/>
          <w:lang w:val="lv-LV"/>
        </w:rPr>
        <w:t xml:space="preserve"> </w:t>
      </w:r>
      <w:proofErr w:type="spellStart"/>
      <w:r w:rsidR="00377D5A" w:rsidRPr="002A0A21">
        <w:rPr>
          <w:rFonts w:ascii="Times New Roman" w:hAnsi="Times New Roman" w:cs="Times New Roman"/>
          <w:i/>
          <w:iCs/>
          <w:lang w:val="lv-LV"/>
        </w:rPr>
        <w:t>International</w:t>
      </w:r>
      <w:proofErr w:type="spellEnd"/>
      <w:r w:rsidR="00377D5A" w:rsidRPr="002A0A21">
        <w:rPr>
          <w:rFonts w:ascii="Times New Roman" w:hAnsi="Times New Roman" w:cs="Times New Roman"/>
          <w:i/>
          <w:iCs/>
          <w:lang w:val="lv-LV"/>
        </w:rPr>
        <w:t xml:space="preserve"> </w:t>
      </w:r>
      <w:proofErr w:type="spellStart"/>
      <w:r w:rsidR="00377D5A" w:rsidRPr="002A0A21">
        <w:rPr>
          <w:rFonts w:ascii="Times New Roman" w:hAnsi="Times New Roman" w:cs="Times New Roman"/>
          <w:i/>
          <w:iCs/>
          <w:lang w:val="lv-LV"/>
        </w:rPr>
        <w:t>Survey</w:t>
      </w:r>
      <w:proofErr w:type="spellEnd"/>
      <w:r w:rsidR="00377D5A" w:rsidRPr="002A0A21">
        <w:rPr>
          <w:rFonts w:ascii="Times New Roman" w:hAnsi="Times New Roman" w:cs="Times New Roman"/>
          <w:i/>
          <w:iCs/>
          <w:lang w:val="lv-LV"/>
        </w:rPr>
        <w:t xml:space="preserve">) </w:t>
      </w:r>
      <w:r w:rsidR="00EC330B">
        <w:rPr>
          <w:rFonts w:ascii="Times New Roman" w:hAnsi="Times New Roman" w:cs="Times New Roman"/>
          <w:lang w:val="lv-LV"/>
        </w:rPr>
        <w:t>dalības maksas</w:t>
      </w:r>
      <w:r w:rsidR="00377D5A" w:rsidRPr="002A0A21">
        <w:rPr>
          <w:rFonts w:ascii="Times New Roman" w:hAnsi="Times New Roman" w:cs="Times New Roman"/>
          <w:lang w:val="lv-LV"/>
        </w:rPr>
        <w:t xml:space="preserve"> nodrošināšanai nepieciešamo </w:t>
      </w:r>
      <w:proofErr w:type="spellStart"/>
      <w:r w:rsidR="003C2017" w:rsidRPr="002A0A21">
        <w:rPr>
          <w:rFonts w:ascii="Times New Roman" w:hAnsi="Times New Roman" w:cs="Times New Roman"/>
          <w:lang w:val="lv-LV"/>
        </w:rPr>
        <w:t>priekš</w:t>
      </w:r>
      <w:r w:rsidR="00377D5A" w:rsidRPr="002A0A21">
        <w:rPr>
          <w:rFonts w:ascii="Times New Roman" w:hAnsi="Times New Roman" w:cs="Times New Roman"/>
          <w:lang w:val="lv-LV"/>
        </w:rPr>
        <w:t>finansējumu</w:t>
      </w:r>
      <w:proofErr w:type="spellEnd"/>
      <w:r w:rsidR="00377D5A" w:rsidRPr="002A0A21">
        <w:rPr>
          <w:rFonts w:ascii="Times New Roman" w:hAnsi="Times New Roman" w:cs="Times New Roman"/>
          <w:lang w:val="lv-LV"/>
        </w:rPr>
        <w:t xml:space="preserve"> 2023.–2024.</w:t>
      </w:r>
      <w:r w:rsidR="00625704">
        <w:rPr>
          <w:rFonts w:ascii="Times New Roman" w:hAnsi="Times New Roman" w:cs="Times New Roman"/>
          <w:lang w:val="lv-LV"/>
        </w:rPr>
        <w:t> </w:t>
      </w:r>
      <w:r w:rsidR="00377D5A" w:rsidRPr="002A0A21">
        <w:rPr>
          <w:rFonts w:ascii="Times New Roman" w:hAnsi="Times New Roman" w:cs="Times New Roman"/>
          <w:lang w:val="lv-LV"/>
        </w:rPr>
        <w:t>gadam</w:t>
      </w:r>
      <w:r w:rsidR="00D725D4" w:rsidRPr="002A0A21">
        <w:rPr>
          <w:rFonts w:ascii="Times New Roman" w:hAnsi="Times New Roman" w:cs="Times New Roman"/>
          <w:lang w:val="lv-LV"/>
        </w:rPr>
        <w:t xml:space="preserve">. </w:t>
      </w:r>
    </w:p>
    <w:p w14:paraId="7071FF63" w14:textId="312BAF99" w:rsidR="00E44D48" w:rsidRDefault="00E44D48" w:rsidP="21A17B02">
      <w:pPr>
        <w:ind w:firstLine="720"/>
        <w:jc w:val="both"/>
        <w:rPr>
          <w:rFonts w:ascii="Times New Roman" w:hAnsi="Times New Roman" w:cs="Times New Roman"/>
          <w:lang w:val="lv-LV"/>
        </w:rPr>
      </w:pPr>
    </w:p>
    <w:p w14:paraId="6BF23CAF" w14:textId="66CF0B80" w:rsidR="00FD2D45" w:rsidRPr="00CC07DB" w:rsidRDefault="00B9588F" w:rsidP="41D75B15">
      <w:pPr>
        <w:spacing w:before="240" w:after="240"/>
        <w:ind w:left="720"/>
        <w:jc w:val="center"/>
        <w:rPr>
          <w:rFonts w:ascii="Times New Roman" w:eastAsia="Times New Roman" w:hAnsi="Times New Roman" w:cs="Times New Roman"/>
          <w:b/>
          <w:bCs/>
          <w:lang w:val="lv-LV"/>
        </w:rPr>
      </w:pPr>
      <w:r w:rsidRPr="41D75B15">
        <w:rPr>
          <w:rFonts w:ascii="Times New Roman" w:eastAsia="Times New Roman" w:hAnsi="Times New Roman" w:cs="Times New Roman"/>
          <w:b/>
          <w:bCs/>
          <w:lang w:val="lv-LV"/>
        </w:rPr>
        <w:t xml:space="preserve">Nepieciešamais </w:t>
      </w:r>
      <w:proofErr w:type="spellStart"/>
      <w:r w:rsidR="003C2017">
        <w:rPr>
          <w:rFonts w:ascii="Times New Roman" w:eastAsia="Times New Roman" w:hAnsi="Times New Roman" w:cs="Times New Roman"/>
          <w:b/>
          <w:bCs/>
          <w:lang w:val="lv-LV"/>
        </w:rPr>
        <w:t>priekš</w:t>
      </w:r>
      <w:r w:rsidRPr="41D75B15">
        <w:rPr>
          <w:rFonts w:ascii="Times New Roman" w:eastAsia="Times New Roman" w:hAnsi="Times New Roman" w:cs="Times New Roman"/>
          <w:b/>
          <w:bCs/>
          <w:lang w:val="lv-LV"/>
        </w:rPr>
        <w:t>finansējums</w:t>
      </w:r>
      <w:proofErr w:type="spellEnd"/>
      <w:r w:rsidRPr="41D75B15">
        <w:rPr>
          <w:rFonts w:ascii="Times New Roman" w:eastAsia="Times New Roman" w:hAnsi="Times New Roman" w:cs="Times New Roman"/>
          <w:b/>
          <w:bCs/>
          <w:lang w:val="lv-LV"/>
        </w:rPr>
        <w:t xml:space="preserve"> </w:t>
      </w:r>
      <w:r w:rsidR="00C15285" w:rsidRPr="41D75B15">
        <w:rPr>
          <w:rFonts w:ascii="Times New Roman" w:eastAsia="Times New Roman" w:hAnsi="Times New Roman" w:cs="Times New Roman"/>
          <w:b/>
          <w:bCs/>
          <w:lang w:val="lv-LV"/>
        </w:rPr>
        <w:t>Latvijas dalīb</w:t>
      </w:r>
      <w:r w:rsidRPr="41D75B15">
        <w:rPr>
          <w:rFonts w:ascii="Times New Roman" w:eastAsia="Times New Roman" w:hAnsi="Times New Roman" w:cs="Times New Roman"/>
          <w:b/>
          <w:bCs/>
          <w:lang w:val="lv-LV"/>
        </w:rPr>
        <w:t>as</w:t>
      </w:r>
      <w:r w:rsidR="00C15285" w:rsidRPr="41D75B15">
        <w:rPr>
          <w:rFonts w:ascii="Times New Roman" w:eastAsia="Times New Roman" w:hAnsi="Times New Roman" w:cs="Times New Roman"/>
          <w:b/>
          <w:bCs/>
          <w:lang w:val="lv-LV"/>
        </w:rPr>
        <w:t xml:space="preserve"> </w:t>
      </w:r>
      <w:r w:rsidRPr="41D75B15">
        <w:rPr>
          <w:rFonts w:ascii="Times New Roman" w:eastAsia="Times New Roman" w:hAnsi="Times New Roman" w:cs="Times New Roman"/>
          <w:b/>
          <w:bCs/>
          <w:lang w:val="lv-LV"/>
        </w:rPr>
        <w:t xml:space="preserve">Ekonomiskās sadarbības un attīstības organizācijas OECD Starptautiskā mācību vides pētījumā TALIS </w:t>
      </w:r>
      <w:r w:rsidRPr="41D75B15">
        <w:rPr>
          <w:rFonts w:ascii="Times New Roman" w:eastAsia="Times New Roman" w:hAnsi="Times New Roman" w:cs="Times New Roman"/>
          <w:b/>
          <w:bCs/>
          <w:i/>
          <w:iCs/>
          <w:lang w:val="lv-LV"/>
        </w:rPr>
        <w:t>(</w:t>
      </w:r>
      <w:proofErr w:type="spellStart"/>
      <w:r w:rsidRPr="41D75B15">
        <w:rPr>
          <w:rFonts w:ascii="Times New Roman" w:eastAsia="Times New Roman" w:hAnsi="Times New Roman" w:cs="Times New Roman"/>
          <w:b/>
          <w:bCs/>
          <w:i/>
          <w:iCs/>
          <w:lang w:val="lv-LV"/>
        </w:rPr>
        <w:t>Teaching</w:t>
      </w:r>
      <w:proofErr w:type="spellEnd"/>
      <w:r w:rsidRPr="41D75B15">
        <w:rPr>
          <w:rFonts w:ascii="Times New Roman" w:eastAsia="Times New Roman" w:hAnsi="Times New Roman" w:cs="Times New Roman"/>
          <w:b/>
          <w:bCs/>
          <w:i/>
          <w:iCs/>
          <w:lang w:val="lv-LV"/>
        </w:rPr>
        <w:t xml:space="preserve"> </w:t>
      </w:r>
      <w:proofErr w:type="spellStart"/>
      <w:r w:rsidRPr="41D75B15">
        <w:rPr>
          <w:rFonts w:ascii="Times New Roman" w:eastAsia="Times New Roman" w:hAnsi="Times New Roman" w:cs="Times New Roman"/>
          <w:b/>
          <w:bCs/>
          <w:i/>
          <w:iCs/>
          <w:lang w:val="lv-LV"/>
        </w:rPr>
        <w:t>and</w:t>
      </w:r>
      <w:proofErr w:type="spellEnd"/>
      <w:r w:rsidRPr="41D75B15">
        <w:rPr>
          <w:rFonts w:ascii="Times New Roman" w:eastAsia="Times New Roman" w:hAnsi="Times New Roman" w:cs="Times New Roman"/>
          <w:b/>
          <w:bCs/>
          <w:i/>
          <w:iCs/>
          <w:lang w:val="lv-LV"/>
        </w:rPr>
        <w:t xml:space="preserve"> </w:t>
      </w:r>
      <w:proofErr w:type="spellStart"/>
      <w:r w:rsidRPr="41D75B15">
        <w:rPr>
          <w:rFonts w:ascii="Times New Roman" w:eastAsia="Times New Roman" w:hAnsi="Times New Roman" w:cs="Times New Roman"/>
          <w:b/>
          <w:bCs/>
          <w:i/>
          <w:iCs/>
          <w:lang w:val="lv-LV"/>
        </w:rPr>
        <w:t>Learning</w:t>
      </w:r>
      <w:proofErr w:type="spellEnd"/>
      <w:r w:rsidRPr="41D75B15">
        <w:rPr>
          <w:rFonts w:ascii="Times New Roman" w:eastAsia="Times New Roman" w:hAnsi="Times New Roman" w:cs="Times New Roman"/>
          <w:b/>
          <w:bCs/>
          <w:i/>
          <w:iCs/>
          <w:lang w:val="lv-LV"/>
        </w:rPr>
        <w:t xml:space="preserve"> </w:t>
      </w:r>
      <w:proofErr w:type="spellStart"/>
      <w:r w:rsidRPr="41D75B15">
        <w:rPr>
          <w:rFonts w:ascii="Times New Roman" w:eastAsia="Times New Roman" w:hAnsi="Times New Roman" w:cs="Times New Roman"/>
          <w:b/>
          <w:bCs/>
          <w:i/>
          <w:iCs/>
          <w:lang w:val="lv-LV"/>
        </w:rPr>
        <w:t>International</w:t>
      </w:r>
      <w:proofErr w:type="spellEnd"/>
      <w:r w:rsidRPr="41D75B15">
        <w:rPr>
          <w:rFonts w:ascii="Times New Roman" w:eastAsia="Times New Roman" w:hAnsi="Times New Roman" w:cs="Times New Roman"/>
          <w:b/>
          <w:bCs/>
          <w:i/>
          <w:iCs/>
          <w:lang w:val="lv-LV"/>
        </w:rPr>
        <w:t xml:space="preserve"> </w:t>
      </w:r>
      <w:proofErr w:type="spellStart"/>
      <w:r w:rsidRPr="41D75B15">
        <w:rPr>
          <w:rFonts w:ascii="Times New Roman" w:eastAsia="Times New Roman" w:hAnsi="Times New Roman" w:cs="Times New Roman"/>
          <w:b/>
          <w:bCs/>
          <w:i/>
          <w:iCs/>
          <w:lang w:val="lv-LV"/>
        </w:rPr>
        <w:t>Survey</w:t>
      </w:r>
      <w:proofErr w:type="spellEnd"/>
      <w:r w:rsidRPr="41D75B15">
        <w:rPr>
          <w:rFonts w:ascii="Times New Roman" w:eastAsia="Times New Roman" w:hAnsi="Times New Roman" w:cs="Times New Roman"/>
          <w:b/>
          <w:bCs/>
          <w:i/>
          <w:iCs/>
          <w:lang w:val="lv-LV"/>
        </w:rPr>
        <w:t>)</w:t>
      </w:r>
      <w:r w:rsidRPr="41D75B15">
        <w:rPr>
          <w:rFonts w:ascii="Times New Roman" w:eastAsia="Times New Roman" w:hAnsi="Times New Roman" w:cs="Times New Roman"/>
          <w:b/>
          <w:bCs/>
          <w:lang w:val="lv-LV"/>
        </w:rPr>
        <w:t xml:space="preserve"> </w:t>
      </w:r>
      <w:r w:rsidR="00FD2D45" w:rsidRPr="00216822">
        <w:rPr>
          <w:rFonts w:ascii="Times New Roman" w:eastAsia="Times New Roman" w:hAnsi="Times New Roman" w:cs="Times New Roman"/>
          <w:b/>
          <w:bCs/>
          <w:lang w:val="lv-LV"/>
        </w:rPr>
        <w:t>202</w:t>
      </w:r>
      <w:r w:rsidR="00F92B9C" w:rsidRPr="00216822">
        <w:rPr>
          <w:rFonts w:ascii="Times New Roman" w:eastAsia="Times New Roman" w:hAnsi="Times New Roman" w:cs="Times New Roman"/>
          <w:b/>
          <w:bCs/>
          <w:lang w:val="lv-LV"/>
        </w:rPr>
        <w:t>3</w:t>
      </w:r>
      <w:r w:rsidR="00FD2D45" w:rsidRPr="00216822">
        <w:rPr>
          <w:rFonts w:ascii="Times New Roman" w:eastAsia="Times New Roman" w:hAnsi="Times New Roman" w:cs="Times New Roman"/>
          <w:b/>
          <w:bCs/>
          <w:lang w:val="lv-LV"/>
        </w:rPr>
        <w:t>.</w:t>
      </w:r>
      <w:r w:rsidR="00216822" w:rsidRPr="00216822">
        <w:rPr>
          <w:rFonts w:ascii="Times New Roman" w:eastAsia="Times New Roman" w:hAnsi="Times New Roman" w:cs="Times New Roman"/>
          <w:b/>
          <w:bCs/>
          <w:lang w:val="lv-LV"/>
        </w:rPr>
        <w:t xml:space="preserve"> </w:t>
      </w:r>
      <w:r w:rsidR="00FD2D45" w:rsidRPr="00216822">
        <w:rPr>
          <w:rFonts w:ascii="Times New Roman" w:eastAsia="Times New Roman" w:hAnsi="Times New Roman" w:cs="Times New Roman"/>
          <w:b/>
          <w:bCs/>
          <w:lang w:val="lv-LV"/>
        </w:rPr>
        <w:t>un 202</w:t>
      </w:r>
      <w:r w:rsidR="00216822" w:rsidRPr="00216822">
        <w:rPr>
          <w:rFonts w:ascii="Times New Roman" w:eastAsia="Times New Roman" w:hAnsi="Times New Roman" w:cs="Times New Roman"/>
          <w:b/>
          <w:bCs/>
          <w:lang w:val="lv-LV"/>
        </w:rPr>
        <w:t>4</w:t>
      </w:r>
      <w:r w:rsidR="00FD2D45" w:rsidRPr="00216822">
        <w:rPr>
          <w:rFonts w:ascii="Times New Roman" w:eastAsia="Times New Roman" w:hAnsi="Times New Roman" w:cs="Times New Roman"/>
          <w:b/>
          <w:bCs/>
          <w:lang w:val="lv-LV"/>
        </w:rPr>
        <w:t>.</w:t>
      </w:r>
      <w:r w:rsidR="00625704">
        <w:rPr>
          <w:rFonts w:ascii="Times New Roman" w:eastAsia="Times New Roman" w:hAnsi="Times New Roman" w:cs="Times New Roman"/>
          <w:b/>
          <w:bCs/>
          <w:lang w:val="lv-LV"/>
        </w:rPr>
        <w:t> </w:t>
      </w:r>
      <w:r w:rsidR="00FD2D45" w:rsidRPr="41D75B15">
        <w:rPr>
          <w:rFonts w:ascii="Times New Roman" w:eastAsia="Times New Roman" w:hAnsi="Times New Roman" w:cs="Times New Roman"/>
          <w:b/>
          <w:bCs/>
          <w:lang w:val="lv-LV"/>
        </w:rPr>
        <w:t>gadam</w:t>
      </w:r>
    </w:p>
    <w:p w14:paraId="6D5D797E" w14:textId="2FF91919" w:rsidR="00C91134" w:rsidRDefault="1EEF96DA" w:rsidP="21A17B02">
      <w:pPr>
        <w:ind w:firstLine="720"/>
        <w:jc w:val="both"/>
        <w:rPr>
          <w:rFonts w:ascii="Times New Roman" w:eastAsia="Times New Roman" w:hAnsi="Times New Roman" w:cs="Times New Roman"/>
          <w:lang w:val="lv-LV"/>
        </w:rPr>
      </w:pPr>
      <w:r w:rsidRPr="4A17ADAB">
        <w:rPr>
          <w:rFonts w:ascii="Times New Roman" w:eastAsia="Times New Roman" w:hAnsi="Times New Roman" w:cs="Times New Roman"/>
          <w:lang w:val="lv-LV"/>
        </w:rPr>
        <w:t>Latvijas d</w:t>
      </w:r>
      <w:r w:rsidR="66128006" w:rsidRPr="4A17ADAB">
        <w:rPr>
          <w:rFonts w:ascii="Times New Roman" w:eastAsia="Times New Roman" w:hAnsi="Times New Roman" w:cs="Times New Roman"/>
          <w:lang w:val="lv-LV"/>
        </w:rPr>
        <w:t xml:space="preserve">alība starptautiskos izglītības pētījumos un starptautisku organizāciju īstenoti pētījumi </w:t>
      </w:r>
      <w:r w:rsidR="1F17C6E2" w:rsidRPr="4A17ADAB">
        <w:rPr>
          <w:rFonts w:ascii="Times New Roman" w:eastAsia="Times New Roman" w:hAnsi="Times New Roman" w:cs="Times New Roman"/>
          <w:lang w:val="lv-LV"/>
        </w:rPr>
        <w:t xml:space="preserve">nepieciešami </w:t>
      </w:r>
      <w:r w:rsidR="66128006" w:rsidRPr="4A17ADAB">
        <w:rPr>
          <w:rFonts w:ascii="Times New Roman" w:eastAsia="Times New Roman" w:hAnsi="Times New Roman" w:cs="Times New Roman"/>
          <w:lang w:val="lv-LV"/>
        </w:rPr>
        <w:t xml:space="preserve">izglītības politikas izstrādei, kā arī </w:t>
      </w:r>
      <w:proofErr w:type="spellStart"/>
      <w:r w:rsidR="66128006" w:rsidRPr="4A17ADAB">
        <w:rPr>
          <w:rFonts w:ascii="Times New Roman" w:eastAsia="Times New Roman" w:hAnsi="Times New Roman" w:cs="Times New Roman"/>
          <w:lang w:val="lv-LV"/>
        </w:rPr>
        <w:t>rīcībpolitikas</w:t>
      </w:r>
      <w:proofErr w:type="spellEnd"/>
      <w:r w:rsidR="66128006" w:rsidRPr="4A17ADAB">
        <w:rPr>
          <w:rFonts w:ascii="Times New Roman" w:eastAsia="Times New Roman" w:hAnsi="Times New Roman" w:cs="Times New Roman"/>
          <w:lang w:val="lv-LV"/>
        </w:rPr>
        <w:t xml:space="preserve"> ieviešanas un ietekmes izvērtēšanai. </w:t>
      </w:r>
      <w:r w:rsidR="7D68C6AE" w:rsidRPr="4A17ADAB">
        <w:rPr>
          <w:rFonts w:ascii="Times New Roman" w:eastAsia="Times New Roman" w:hAnsi="Times New Roman" w:cs="Times New Roman"/>
          <w:lang w:val="lv-LV"/>
        </w:rPr>
        <w:t>E</w:t>
      </w:r>
      <w:r w:rsidR="009D0F70">
        <w:rPr>
          <w:rFonts w:ascii="Times New Roman" w:eastAsia="Times New Roman" w:hAnsi="Times New Roman" w:cs="Times New Roman"/>
          <w:lang w:val="lv-LV"/>
        </w:rPr>
        <w:t xml:space="preserve">iropas </w:t>
      </w:r>
      <w:r w:rsidR="7D68C6AE" w:rsidRPr="4A17ADAB">
        <w:rPr>
          <w:rFonts w:ascii="Times New Roman" w:eastAsia="Times New Roman" w:hAnsi="Times New Roman" w:cs="Times New Roman"/>
          <w:lang w:val="lv-LV"/>
        </w:rPr>
        <w:t>S</w:t>
      </w:r>
      <w:r w:rsidR="009D0F70">
        <w:rPr>
          <w:rFonts w:ascii="Times New Roman" w:eastAsia="Times New Roman" w:hAnsi="Times New Roman" w:cs="Times New Roman"/>
          <w:lang w:val="lv-LV"/>
        </w:rPr>
        <w:t>avienības</w:t>
      </w:r>
      <w:r w:rsidR="7D68C6AE" w:rsidRPr="4A17ADAB">
        <w:rPr>
          <w:rFonts w:ascii="Times New Roman" w:eastAsia="Times New Roman" w:hAnsi="Times New Roman" w:cs="Times New Roman"/>
          <w:lang w:val="lv-LV"/>
        </w:rPr>
        <w:t xml:space="preserve"> programmas</w:t>
      </w:r>
      <w:r w:rsidR="7D68C6AE" w:rsidRPr="4A17ADAB">
        <w:rPr>
          <w:rFonts w:ascii="Times New Roman" w:eastAsia="Times New Roman" w:hAnsi="Times New Roman" w:cs="Times New Roman"/>
          <w:i/>
          <w:iCs/>
          <w:lang w:val="lv-LV"/>
        </w:rPr>
        <w:t xml:space="preserve"> </w:t>
      </w:r>
      <w:proofErr w:type="spellStart"/>
      <w:r w:rsidR="4B0D1B09" w:rsidRPr="4A17ADAB">
        <w:rPr>
          <w:rFonts w:ascii="Times New Roman" w:eastAsia="Times New Roman" w:hAnsi="Times New Roman" w:cs="Times New Roman"/>
          <w:i/>
          <w:iCs/>
          <w:lang w:val="lv-LV"/>
        </w:rPr>
        <w:t>Erasmus</w:t>
      </w:r>
      <w:proofErr w:type="spellEnd"/>
      <w:r w:rsidR="4B0D1B09" w:rsidRPr="4A17ADAB">
        <w:rPr>
          <w:rFonts w:ascii="Times New Roman" w:eastAsia="Times New Roman" w:hAnsi="Times New Roman" w:cs="Times New Roman"/>
          <w:i/>
          <w:iCs/>
          <w:lang w:val="lv-LV"/>
        </w:rPr>
        <w:t>+</w:t>
      </w:r>
      <w:r w:rsidR="4B0D1B09" w:rsidRPr="4A17ADAB">
        <w:rPr>
          <w:rFonts w:ascii="Times New Roman" w:eastAsia="Times New Roman" w:hAnsi="Times New Roman" w:cs="Times New Roman"/>
          <w:lang w:val="lv-LV"/>
        </w:rPr>
        <w:t xml:space="preserve"> </w:t>
      </w:r>
      <w:r w:rsidR="00BC4DAE">
        <w:rPr>
          <w:rFonts w:ascii="Times New Roman" w:eastAsia="Times New Roman" w:hAnsi="Times New Roman" w:cs="Times New Roman"/>
          <w:lang w:val="lv-LV"/>
        </w:rPr>
        <w:t xml:space="preserve">(turpmāk – </w:t>
      </w:r>
      <w:proofErr w:type="spellStart"/>
      <w:r w:rsidR="00BC4DAE">
        <w:rPr>
          <w:rFonts w:ascii="Times New Roman" w:eastAsia="Times New Roman" w:hAnsi="Times New Roman" w:cs="Times New Roman"/>
          <w:lang w:val="lv-LV"/>
        </w:rPr>
        <w:t>Erasmus</w:t>
      </w:r>
      <w:proofErr w:type="spellEnd"/>
      <w:r w:rsidR="00BC4DAE">
        <w:rPr>
          <w:rFonts w:ascii="Times New Roman" w:eastAsia="Times New Roman" w:hAnsi="Times New Roman" w:cs="Times New Roman"/>
          <w:lang w:val="lv-LV"/>
        </w:rPr>
        <w:t xml:space="preserve">+) </w:t>
      </w:r>
      <w:r w:rsidR="4B0D1B09" w:rsidRPr="4A17ADAB">
        <w:rPr>
          <w:rFonts w:ascii="Times New Roman" w:eastAsia="Times New Roman" w:hAnsi="Times New Roman" w:cs="Times New Roman"/>
          <w:lang w:val="lv-LV"/>
        </w:rPr>
        <w:t>p</w:t>
      </w:r>
      <w:r w:rsidR="66128006" w:rsidRPr="4A17ADAB">
        <w:rPr>
          <w:rFonts w:ascii="Times New Roman" w:eastAsia="Times New Roman" w:hAnsi="Times New Roman" w:cs="Times New Roman"/>
          <w:lang w:val="lv-LV"/>
        </w:rPr>
        <w:t>asākumi atbalsta Latvijas dalību starptautisku organizāciju īstenotos izglītības pētījumos, kas ļauj iegūt starptautiski salīdzināmus datus.</w:t>
      </w:r>
    </w:p>
    <w:p w14:paraId="7D33670B" w14:textId="794135F9" w:rsidR="00C91134" w:rsidRDefault="34E49A08" w:rsidP="21A17B02">
      <w:pPr>
        <w:ind w:firstLine="720"/>
        <w:jc w:val="both"/>
        <w:rPr>
          <w:rFonts w:ascii="Times New Roman" w:eastAsia="Times New Roman" w:hAnsi="Times New Roman" w:cs="Times New Roman"/>
          <w:highlight w:val="lightGray"/>
          <w:lang w:val="lv-LV"/>
        </w:rPr>
      </w:pPr>
      <w:r w:rsidRPr="21A17B02">
        <w:rPr>
          <w:rFonts w:ascii="Times New Roman" w:eastAsia="Times New Roman" w:hAnsi="Times New Roman" w:cs="Times New Roman"/>
          <w:lang w:val="lv-LV"/>
        </w:rPr>
        <w:t>Ekonomiskās sadarbības un attīstības organizācijas OECD Starptautisk</w:t>
      </w:r>
      <w:r w:rsidR="5B91F9C5" w:rsidRPr="21A17B02">
        <w:rPr>
          <w:rFonts w:ascii="Times New Roman" w:eastAsia="Times New Roman" w:hAnsi="Times New Roman" w:cs="Times New Roman"/>
          <w:lang w:val="lv-LV"/>
        </w:rPr>
        <w:t>ais</w:t>
      </w:r>
      <w:r w:rsidRPr="21A17B02">
        <w:rPr>
          <w:rFonts w:ascii="Times New Roman" w:eastAsia="Times New Roman" w:hAnsi="Times New Roman" w:cs="Times New Roman"/>
          <w:lang w:val="lv-LV"/>
        </w:rPr>
        <w:t xml:space="preserve"> mācību vides pētījum</w:t>
      </w:r>
      <w:r w:rsidR="15051E62" w:rsidRPr="21A17B02">
        <w:rPr>
          <w:rFonts w:ascii="Times New Roman" w:eastAsia="Times New Roman" w:hAnsi="Times New Roman" w:cs="Times New Roman"/>
          <w:lang w:val="lv-LV"/>
        </w:rPr>
        <w:t>s</w:t>
      </w:r>
      <w:r w:rsidRPr="21A17B02">
        <w:rPr>
          <w:rFonts w:ascii="Times New Roman" w:eastAsia="Times New Roman" w:hAnsi="Times New Roman" w:cs="Times New Roman"/>
          <w:lang w:val="lv-LV"/>
        </w:rPr>
        <w:t xml:space="preserve"> TALIS </w:t>
      </w:r>
      <w:r w:rsidRPr="21A17B02">
        <w:rPr>
          <w:rFonts w:ascii="Times New Roman" w:eastAsia="Times New Roman" w:hAnsi="Times New Roman" w:cs="Times New Roman"/>
          <w:i/>
          <w:iCs/>
          <w:lang w:val="lv-LV"/>
        </w:rPr>
        <w:t>(</w:t>
      </w:r>
      <w:proofErr w:type="spellStart"/>
      <w:r w:rsidRPr="21A17B02">
        <w:rPr>
          <w:rFonts w:ascii="Times New Roman" w:eastAsia="Times New Roman" w:hAnsi="Times New Roman" w:cs="Times New Roman"/>
          <w:i/>
          <w:iCs/>
          <w:lang w:val="lv-LV"/>
        </w:rPr>
        <w:t>Teaching</w:t>
      </w:r>
      <w:proofErr w:type="spellEnd"/>
      <w:r w:rsidRPr="21A17B02">
        <w:rPr>
          <w:rFonts w:ascii="Times New Roman" w:eastAsia="Times New Roman" w:hAnsi="Times New Roman" w:cs="Times New Roman"/>
          <w:i/>
          <w:iCs/>
          <w:lang w:val="lv-LV"/>
        </w:rPr>
        <w:t xml:space="preserve"> </w:t>
      </w:r>
      <w:proofErr w:type="spellStart"/>
      <w:r w:rsidRPr="21A17B02">
        <w:rPr>
          <w:rFonts w:ascii="Times New Roman" w:eastAsia="Times New Roman" w:hAnsi="Times New Roman" w:cs="Times New Roman"/>
          <w:i/>
          <w:iCs/>
          <w:lang w:val="lv-LV"/>
        </w:rPr>
        <w:t>and</w:t>
      </w:r>
      <w:proofErr w:type="spellEnd"/>
      <w:r w:rsidRPr="21A17B02">
        <w:rPr>
          <w:rFonts w:ascii="Times New Roman" w:eastAsia="Times New Roman" w:hAnsi="Times New Roman" w:cs="Times New Roman"/>
          <w:i/>
          <w:iCs/>
          <w:lang w:val="lv-LV"/>
        </w:rPr>
        <w:t xml:space="preserve"> </w:t>
      </w:r>
      <w:proofErr w:type="spellStart"/>
      <w:r w:rsidRPr="21A17B02">
        <w:rPr>
          <w:rFonts w:ascii="Times New Roman" w:eastAsia="Times New Roman" w:hAnsi="Times New Roman" w:cs="Times New Roman"/>
          <w:i/>
          <w:iCs/>
          <w:lang w:val="lv-LV"/>
        </w:rPr>
        <w:t>Learning</w:t>
      </w:r>
      <w:proofErr w:type="spellEnd"/>
      <w:r w:rsidRPr="21A17B02">
        <w:rPr>
          <w:rFonts w:ascii="Times New Roman" w:eastAsia="Times New Roman" w:hAnsi="Times New Roman" w:cs="Times New Roman"/>
          <w:i/>
          <w:iCs/>
          <w:lang w:val="lv-LV"/>
        </w:rPr>
        <w:t xml:space="preserve"> </w:t>
      </w:r>
      <w:proofErr w:type="spellStart"/>
      <w:r w:rsidRPr="21A17B02">
        <w:rPr>
          <w:rFonts w:ascii="Times New Roman" w:eastAsia="Times New Roman" w:hAnsi="Times New Roman" w:cs="Times New Roman"/>
          <w:i/>
          <w:iCs/>
          <w:lang w:val="lv-LV"/>
        </w:rPr>
        <w:t>International</w:t>
      </w:r>
      <w:proofErr w:type="spellEnd"/>
      <w:r w:rsidRPr="21A17B02">
        <w:rPr>
          <w:rFonts w:ascii="Times New Roman" w:eastAsia="Times New Roman" w:hAnsi="Times New Roman" w:cs="Times New Roman"/>
          <w:i/>
          <w:iCs/>
          <w:lang w:val="lv-LV"/>
        </w:rPr>
        <w:t xml:space="preserve"> </w:t>
      </w:r>
      <w:proofErr w:type="spellStart"/>
      <w:r w:rsidRPr="21A17B02">
        <w:rPr>
          <w:rFonts w:ascii="Times New Roman" w:eastAsia="Times New Roman" w:hAnsi="Times New Roman" w:cs="Times New Roman"/>
          <w:i/>
          <w:iCs/>
          <w:lang w:val="lv-LV"/>
        </w:rPr>
        <w:t>Survey</w:t>
      </w:r>
      <w:proofErr w:type="spellEnd"/>
      <w:r w:rsidR="00EC330B">
        <w:rPr>
          <w:rFonts w:ascii="Times New Roman" w:eastAsia="Times New Roman" w:hAnsi="Times New Roman" w:cs="Times New Roman"/>
          <w:i/>
          <w:iCs/>
          <w:lang w:val="lv-LV"/>
        </w:rPr>
        <w:t>.</w:t>
      </w:r>
      <w:r w:rsidRPr="21A17B02">
        <w:rPr>
          <w:rFonts w:ascii="Times New Roman" w:eastAsia="Times New Roman" w:hAnsi="Times New Roman" w:cs="Times New Roman"/>
          <w:i/>
          <w:iCs/>
          <w:lang w:val="lv-LV"/>
        </w:rPr>
        <w:t>)</w:t>
      </w:r>
      <w:r w:rsidRPr="21A17B02">
        <w:rPr>
          <w:rFonts w:ascii="Times New Roman" w:eastAsia="Times New Roman" w:hAnsi="Times New Roman" w:cs="Times New Roman"/>
          <w:lang w:val="lv-LV"/>
        </w:rPr>
        <w:t xml:space="preserve"> ir plaša apjoma pētījums, kurā izvērtē</w:t>
      </w:r>
      <w:r w:rsidR="533CE4A1" w:rsidRPr="21A17B02">
        <w:rPr>
          <w:rFonts w:ascii="Times New Roman" w:eastAsia="Times New Roman" w:hAnsi="Times New Roman" w:cs="Times New Roman"/>
          <w:lang w:val="lv-LV"/>
        </w:rPr>
        <w:t>ti</w:t>
      </w:r>
      <w:r w:rsidRPr="21A17B02">
        <w:rPr>
          <w:rFonts w:ascii="Times New Roman" w:eastAsia="Times New Roman" w:hAnsi="Times New Roman" w:cs="Times New Roman"/>
          <w:lang w:val="lv-LV"/>
        </w:rPr>
        <w:t xml:space="preserve"> skolotāj</w:t>
      </w:r>
      <w:r w:rsidR="751B420B" w:rsidRPr="21A17B02">
        <w:rPr>
          <w:rFonts w:ascii="Times New Roman" w:eastAsia="Times New Roman" w:hAnsi="Times New Roman" w:cs="Times New Roman"/>
          <w:lang w:val="lv-LV"/>
        </w:rPr>
        <w:t>u</w:t>
      </w:r>
      <w:r w:rsidRPr="21A17B02">
        <w:rPr>
          <w:rFonts w:ascii="Times New Roman" w:eastAsia="Times New Roman" w:hAnsi="Times New Roman" w:cs="Times New Roman"/>
          <w:lang w:val="lv-LV"/>
        </w:rPr>
        <w:t xml:space="preserve"> un skolu direktor</w:t>
      </w:r>
      <w:r w:rsidR="3B27162F" w:rsidRPr="21A17B02">
        <w:rPr>
          <w:rFonts w:ascii="Times New Roman" w:eastAsia="Times New Roman" w:hAnsi="Times New Roman" w:cs="Times New Roman"/>
          <w:lang w:val="lv-LV"/>
        </w:rPr>
        <w:t>u</w:t>
      </w:r>
      <w:r w:rsidR="65BF7F00" w:rsidRPr="21A17B02">
        <w:rPr>
          <w:rFonts w:ascii="Times New Roman" w:eastAsia="Times New Roman" w:hAnsi="Times New Roman" w:cs="Times New Roman"/>
          <w:lang w:val="lv-LV"/>
        </w:rPr>
        <w:t xml:space="preserve"> profesionalitātes aspekti</w:t>
      </w:r>
      <w:r w:rsidRPr="21A17B02">
        <w:rPr>
          <w:rFonts w:ascii="Times New Roman" w:eastAsia="Times New Roman" w:hAnsi="Times New Roman" w:cs="Times New Roman"/>
          <w:lang w:val="lv-LV"/>
        </w:rPr>
        <w:t xml:space="preserve">, viņu darba apstākļi un mācību vide skolās. Pētījuma gaitā tiek iegūti starptautiski salīdzināmi dati par mācību vidi un skolotāju darba apstākļiem skolās visā pasaulē. </w:t>
      </w:r>
    </w:p>
    <w:p w14:paraId="764F9A28" w14:textId="52A4AC5E" w:rsidR="00C91134" w:rsidRDefault="4DBCBF34" w:rsidP="21A17B02">
      <w:pPr>
        <w:ind w:firstLine="720"/>
        <w:jc w:val="both"/>
        <w:rPr>
          <w:rFonts w:ascii="Times New Roman" w:eastAsia="Times New Roman" w:hAnsi="Times New Roman" w:cs="Times New Roman"/>
          <w:highlight w:val="lightGray"/>
          <w:lang w:val="lv-LV"/>
        </w:rPr>
      </w:pPr>
      <w:r w:rsidRPr="5A8C7424">
        <w:rPr>
          <w:rFonts w:ascii="Times New Roman" w:eastAsia="Times New Roman" w:hAnsi="Times New Roman" w:cs="Times New Roman"/>
          <w:color w:val="000000" w:themeColor="text1"/>
          <w:lang w:val="lv-LV"/>
        </w:rPr>
        <w:t xml:space="preserve">Dalība OECD Starptautiskā mācību vides pētījumā TALIS </w:t>
      </w:r>
      <w:r w:rsidR="00EC330B">
        <w:rPr>
          <w:rFonts w:ascii="Times New Roman" w:eastAsia="Times New Roman" w:hAnsi="Times New Roman" w:cs="Times New Roman"/>
          <w:color w:val="000000" w:themeColor="text1"/>
          <w:lang w:val="lv-LV"/>
        </w:rPr>
        <w:t>(</w:t>
      </w:r>
      <w:r w:rsidR="00EC330B">
        <w:rPr>
          <w:rFonts w:ascii="Times New Roman" w:eastAsia="Times New Roman" w:hAnsi="Times New Roman" w:cs="Times New Roman"/>
          <w:lang w:val="lv-LV"/>
        </w:rPr>
        <w:t>t</w:t>
      </w:r>
      <w:r w:rsidR="00EC330B" w:rsidRPr="00EC330B">
        <w:rPr>
          <w:rFonts w:ascii="Times New Roman" w:eastAsia="Times New Roman" w:hAnsi="Times New Roman" w:cs="Times New Roman"/>
          <w:lang w:val="lv-LV"/>
        </w:rPr>
        <w:t xml:space="preserve">urpmāk </w:t>
      </w:r>
      <w:r w:rsidR="008A760F">
        <w:rPr>
          <w:rFonts w:ascii="Times New Roman" w:eastAsia="Times New Roman" w:hAnsi="Times New Roman" w:cs="Times New Roman"/>
          <w:lang w:val="lv-LV"/>
        </w:rPr>
        <w:t xml:space="preserve">– </w:t>
      </w:r>
      <w:r w:rsidR="00EC330B" w:rsidRPr="00EC330B">
        <w:rPr>
          <w:rFonts w:ascii="Times New Roman" w:eastAsia="Times New Roman" w:hAnsi="Times New Roman" w:cs="Times New Roman"/>
          <w:lang w:val="lv-LV"/>
        </w:rPr>
        <w:t>TALIS</w:t>
      </w:r>
      <w:r w:rsidR="00EC330B">
        <w:rPr>
          <w:rFonts w:ascii="Times New Roman" w:eastAsia="Times New Roman" w:hAnsi="Times New Roman" w:cs="Times New Roman"/>
          <w:lang w:val="lv-LV"/>
        </w:rPr>
        <w:t xml:space="preserve">) </w:t>
      </w:r>
      <w:r w:rsidRPr="5A8C7424">
        <w:rPr>
          <w:rFonts w:ascii="Times New Roman" w:eastAsia="Times New Roman" w:hAnsi="Times New Roman" w:cs="Times New Roman"/>
          <w:lang w:val="lv-LV"/>
        </w:rPr>
        <w:t xml:space="preserve">ir </w:t>
      </w:r>
      <w:r w:rsidRPr="5A8C7424">
        <w:rPr>
          <w:rFonts w:ascii="Times New Roman" w:eastAsia="Times New Roman" w:hAnsi="Times New Roman" w:cs="Times New Roman"/>
          <w:color w:val="000000" w:themeColor="text1"/>
          <w:lang w:val="lv-LV"/>
        </w:rPr>
        <w:t xml:space="preserve">atbalsta pasākums </w:t>
      </w:r>
      <w:proofErr w:type="spellStart"/>
      <w:r w:rsidRPr="5A8C7424">
        <w:rPr>
          <w:rFonts w:ascii="Times New Roman" w:eastAsia="Times New Roman" w:hAnsi="Times New Roman" w:cs="Times New Roman"/>
          <w:i/>
          <w:iCs/>
          <w:color w:val="000000" w:themeColor="text1"/>
          <w:lang w:val="lv-LV"/>
        </w:rPr>
        <w:t>Erasmus</w:t>
      </w:r>
      <w:proofErr w:type="spellEnd"/>
      <w:r w:rsidRPr="5A8C7424">
        <w:rPr>
          <w:rFonts w:ascii="Times New Roman" w:eastAsia="Times New Roman" w:hAnsi="Times New Roman" w:cs="Times New Roman"/>
          <w:i/>
          <w:iCs/>
          <w:color w:val="000000" w:themeColor="text1"/>
          <w:lang w:val="lv-LV"/>
        </w:rPr>
        <w:t>+</w:t>
      </w:r>
      <w:r w:rsidRPr="5A8C7424">
        <w:rPr>
          <w:rFonts w:ascii="Times New Roman" w:eastAsia="Times New Roman" w:hAnsi="Times New Roman" w:cs="Times New Roman"/>
          <w:color w:val="000000" w:themeColor="text1"/>
          <w:lang w:val="lv-LV"/>
        </w:rPr>
        <w:t xml:space="preserve"> programmas </w:t>
      </w:r>
      <w:r w:rsidR="1CF1C33D" w:rsidRPr="5A8C7424">
        <w:rPr>
          <w:rFonts w:ascii="Times New Roman" w:eastAsia="Times New Roman" w:hAnsi="Times New Roman" w:cs="Times New Roman"/>
          <w:color w:val="000000" w:themeColor="text1"/>
          <w:lang w:val="lv-LV"/>
        </w:rPr>
        <w:t>ietvaros</w:t>
      </w:r>
      <w:r w:rsidR="00E733DE">
        <w:rPr>
          <w:rStyle w:val="FootnoteReference"/>
          <w:rFonts w:ascii="Times New Roman" w:eastAsia="Times New Roman" w:hAnsi="Times New Roman" w:cs="Times New Roman"/>
          <w:color w:val="000000" w:themeColor="text1"/>
          <w:lang w:val="lv-LV"/>
        </w:rPr>
        <w:footnoteReference w:id="1"/>
      </w:r>
      <w:r w:rsidRPr="5A8C7424">
        <w:rPr>
          <w:rFonts w:ascii="Times New Roman" w:eastAsia="Times New Roman" w:hAnsi="Times New Roman" w:cs="Times New Roman"/>
          <w:color w:val="000000" w:themeColor="text1"/>
          <w:lang w:val="lv-LV"/>
        </w:rPr>
        <w:t>.</w:t>
      </w:r>
      <w:r w:rsidRPr="5A8C7424">
        <w:rPr>
          <w:rFonts w:ascii="Times New Roman" w:eastAsia="Times New Roman" w:hAnsi="Times New Roman" w:cs="Times New Roman"/>
          <w:lang w:val="lv-LV"/>
        </w:rPr>
        <w:t xml:space="preserve"> </w:t>
      </w:r>
      <w:r w:rsidR="00C91134" w:rsidRPr="5A8C7424">
        <w:rPr>
          <w:rFonts w:ascii="Times New Roman" w:eastAsia="Times New Roman" w:hAnsi="Times New Roman" w:cs="Times New Roman"/>
          <w:lang w:val="lv-LV"/>
        </w:rPr>
        <w:t xml:space="preserve">Eiropas Komisija </w:t>
      </w:r>
      <w:r w:rsidR="001E510E">
        <w:rPr>
          <w:rFonts w:ascii="Times New Roman" w:eastAsia="Times New Roman" w:hAnsi="Times New Roman" w:cs="Times New Roman"/>
          <w:lang w:val="lv-LV"/>
        </w:rPr>
        <w:t>S</w:t>
      </w:r>
      <w:r w:rsidR="00C91134" w:rsidRPr="5A8C7424">
        <w:rPr>
          <w:rFonts w:ascii="Times New Roman" w:eastAsia="Times New Roman" w:hAnsi="Times New Roman" w:cs="Times New Roman"/>
          <w:lang w:val="lv-LV"/>
        </w:rPr>
        <w:t>tarptautisk</w:t>
      </w:r>
      <w:r w:rsidR="001E510E">
        <w:rPr>
          <w:rFonts w:ascii="Times New Roman" w:eastAsia="Times New Roman" w:hAnsi="Times New Roman" w:cs="Times New Roman"/>
          <w:lang w:val="lv-LV"/>
        </w:rPr>
        <w:t>ā</w:t>
      </w:r>
      <w:r w:rsidR="00C91134" w:rsidRPr="5A8C7424">
        <w:rPr>
          <w:rFonts w:ascii="Times New Roman" w:eastAsia="Times New Roman" w:hAnsi="Times New Roman" w:cs="Times New Roman"/>
          <w:lang w:val="lv-LV"/>
        </w:rPr>
        <w:t xml:space="preserve"> mācību vides pētījum</w:t>
      </w:r>
      <w:r w:rsidR="00204BA4" w:rsidRPr="5A8C7424">
        <w:rPr>
          <w:rFonts w:ascii="Times New Roman" w:eastAsia="Times New Roman" w:hAnsi="Times New Roman" w:cs="Times New Roman"/>
          <w:lang w:val="lv-LV"/>
        </w:rPr>
        <w:t xml:space="preserve">a </w:t>
      </w:r>
      <w:r w:rsidR="00C91134" w:rsidRPr="5A8C7424">
        <w:rPr>
          <w:rFonts w:ascii="Times New Roman" w:eastAsia="Times New Roman" w:hAnsi="Times New Roman" w:cs="Times New Roman"/>
          <w:lang w:val="lv-LV"/>
        </w:rPr>
        <w:t>TALIS</w:t>
      </w:r>
      <w:r w:rsidR="00204BA4" w:rsidRPr="5A8C7424">
        <w:rPr>
          <w:rFonts w:ascii="Times New Roman" w:eastAsia="Times New Roman" w:hAnsi="Times New Roman" w:cs="Times New Roman"/>
          <w:lang w:val="lv-LV"/>
        </w:rPr>
        <w:t xml:space="preserve"> rez</w:t>
      </w:r>
      <w:r w:rsidR="00EC330B">
        <w:rPr>
          <w:rFonts w:ascii="Times New Roman" w:eastAsia="Times New Roman" w:hAnsi="Times New Roman" w:cs="Times New Roman"/>
          <w:lang w:val="lv-LV"/>
        </w:rPr>
        <w:t>u</w:t>
      </w:r>
      <w:r w:rsidR="00204BA4" w:rsidRPr="5A8C7424">
        <w:rPr>
          <w:rFonts w:ascii="Times New Roman" w:eastAsia="Times New Roman" w:hAnsi="Times New Roman" w:cs="Times New Roman"/>
          <w:lang w:val="lv-LV"/>
        </w:rPr>
        <w:t>ltātus</w:t>
      </w:r>
      <w:r w:rsidR="00C91134" w:rsidRPr="5A8C7424">
        <w:rPr>
          <w:rFonts w:ascii="Times New Roman" w:eastAsia="Times New Roman" w:hAnsi="Times New Roman" w:cs="Times New Roman"/>
          <w:lang w:val="lv-LV"/>
        </w:rPr>
        <w:t xml:space="preserve"> ņem vērā, kā vērtīgu datu avotu</w:t>
      </w:r>
      <w:r w:rsidR="00204BA4" w:rsidRPr="5A8C7424">
        <w:rPr>
          <w:rFonts w:ascii="Times New Roman" w:eastAsia="Times New Roman" w:hAnsi="Times New Roman" w:cs="Times New Roman"/>
          <w:lang w:val="lv-LV"/>
        </w:rPr>
        <w:t>, kas ļaus E</w:t>
      </w:r>
      <w:r w:rsidR="00B85D55">
        <w:rPr>
          <w:rFonts w:ascii="Times New Roman" w:eastAsia="Times New Roman" w:hAnsi="Times New Roman" w:cs="Times New Roman"/>
          <w:lang w:val="lv-LV"/>
        </w:rPr>
        <w:t xml:space="preserve">iropas </w:t>
      </w:r>
      <w:r w:rsidR="00204BA4" w:rsidRPr="5A8C7424">
        <w:rPr>
          <w:rFonts w:ascii="Times New Roman" w:eastAsia="Times New Roman" w:hAnsi="Times New Roman" w:cs="Times New Roman"/>
          <w:lang w:val="lv-LV"/>
        </w:rPr>
        <w:t>S</w:t>
      </w:r>
      <w:r w:rsidR="00B85D55">
        <w:rPr>
          <w:rFonts w:ascii="Times New Roman" w:eastAsia="Times New Roman" w:hAnsi="Times New Roman" w:cs="Times New Roman"/>
          <w:lang w:val="lv-LV"/>
        </w:rPr>
        <w:t>avienībai</w:t>
      </w:r>
      <w:r w:rsidR="00204BA4" w:rsidRPr="5A8C7424">
        <w:rPr>
          <w:rFonts w:ascii="Times New Roman" w:eastAsia="Times New Roman" w:hAnsi="Times New Roman" w:cs="Times New Roman"/>
          <w:lang w:val="lv-LV"/>
        </w:rPr>
        <w:t xml:space="preserve"> uzraudzīt virzību uz Eiropas </w:t>
      </w:r>
      <w:r w:rsidR="001E510E">
        <w:rPr>
          <w:rFonts w:ascii="Times New Roman" w:eastAsia="Times New Roman" w:hAnsi="Times New Roman" w:cs="Times New Roman"/>
          <w:lang w:val="lv-LV"/>
        </w:rPr>
        <w:t>I</w:t>
      </w:r>
      <w:r w:rsidR="00204BA4" w:rsidRPr="5A8C7424">
        <w:rPr>
          <w:rFonts w:ascii="Times New Roman" w:eastAsia="Times New Roman" w:hAnsi="Times New Roman" w:cs="Times New Roman"/>
          <w:lang w:val="lv-LV"/>
        </w:rPr>
        <w:t>zglītības telpu</w:t>
      </w:r>
      <w:r w:rsidR="001E510E">
        <w:rPr>
          <w:rFonts w:ascii="Times New Roman" w:eastAsia="Times New Roman" w:hAnsi="Times New Roman" w:cs="Times New Roman"/>
          <w:lang w:val="lv-LV"/>
        </w:rPr>
        <w:t xml:space="preserve"> un iegūt Eiropas Savienības skolotāju un skolu direktoru profesionalitāti raksturojošus datus. Tādēļ, </w:t>
      </w:r>
      <w:r w:rsidR="7FBCB469" w:rsidRPr="5A8C7424">
        <w:rPr>
          <w:rFonts w:ascii="Times New Roman" w:eastAsia="Times New Roman" w:hAnsi="Times New Roman" w:cs="Times New Roman"/>
          <w:lang w:val="lv-LV"/>
        </w:rPr>
        <w:t>l</w:t>
      </w:r>
      <w:r w:rsidR="00204BA4" w:rsidRPr="5A8C7424">
        <w:rPr>
          <w:rFonts w:ascii="Times New Roman" w:eastAsia="Times New Roman" w:hAnsi="Times New Roman" w:cs="Times New Roman"/>
          <w:lang w:val="lv-LV"/>
        </w:rPr>
        <w:t xml:space="preserve">ai veicinātu valstu dalību </w:t>
      </w:r>
      <w:r w:rsidR="00EC330B" w:rsidRPr="5A8C7424">
        <w:rPr>
          <w:rFonts w:ascii="Times New Roman" w:eastAsia="Times New Roman" w:hAnsi="Times New Roman" w:cs="Times New Roman"/>
          <w:lang w:val="lv-LV"/>
        </w:rPr>
        <w:t xml:space="preserve">TALIS </w:t>
      </w:r>
      <w:r w:rsidR="00B34206" w:rsidRPr="5A8C7424">
        <w:rPr>
          <w:rFonts w:ascii="Times New Roman" w:eastAsia="Times New Roman" w:hAnsi="Times New Roman" w:cs="Times New Roman"/>
          <w:lang w:val="lv-LV"/>
        </w:rPr>
        <w:t>pētījumā</w:t>
      </w:r>
      <w:r w:rsidR="001E510E">
        <w:rPr>
          <w:rFonts w:ascii="Times New Roman" w:eastAsia="Times New Roman" w:hAnsi="Times New Roman" w:cs="Times New Roman"/>
          <w:lang w:val="lv-LV"/>
        </w:rPr>
        <w:t>,</w:t>
      </w:r>
      <w:r w:rsidR="00B34206" w:rsidRPr="5A8C7424">
        <w:rPr>
          <w:rFonts w:ascii="Times New Roman" w:eastAsia="Times New Roman" w:hAnsi="Times New Roman" w:cs="Times New Roman"/>
          <w:lang w:val="lv-LV"/>
        </w:rPr>
        <w:t xml:space="preserve"> </w:t>
      </w:r>
      <w:r w:rsidR="00204BA4" w:rsidRPr="5A8C7424">
        <w:rPr>
          <w:rFonts w:ascii="Times New Roman" w:eastAsia="Times New Roman" w:hAnsi="Times New Roman" w:cs="Times New Roman"/>
          <w:lang w:val="lv-LV"/>
        </w:rPr>
        <w:t xml:space="preserve">Eiropas Komisija līdzfinansē </w:t>
      </w:r>
      <w:r w:rsidR="001E510E">
        <w:rPr>
          <w:rFonts w:ascii="Times New Roman" w:eastAsia="Times New Roman" w:hAnsi="Times New Roman" w:cs="Times New Roman"/>
          <w:lang w:val="lv-LV"/>
        </w:rPr>
        <w:t>pētījuma dalības maksu</w:t>
      </w:r>
      <w:r w:rsidR="00204BA4" w:rsidRPr="5A8C7424">
        <w:rPr>
          <w:rFonts w:ascii="Times New Roman" w:eastAsia="Times New Roman" w:hAnsi="Times New Roman" w:cs="Times New Roman"/>
          <w:lang w:val="lv-LV"/>
        </w:rPr>
        <w:t>.</w:t>
      </w:r>
      <w:r w:rsidR="00193DEE" w:rsidRPr="5A8C7424">
        <w:rPr>
          <w:rFonts w:ascii="Times New Roman" w:eastAsia="Times New Roman" w:hAnsi="Times New Roman" w:cs="Times New Roman"/>
          <w:lang w:val="lv-LV"/>
        </w:rPr>
        <w:t xml:space="preserve"> </w:t>
      </w:r>
    </w:p>
    <w:p w14:paraId="68CB205B" w14:textId="388CD4E1" w:rsidR="003C2017" w:rsidRDefault="101A4AE9" w:rsidP="4A17ADAB">
      <w:pPr>
        <w:ind w:firstLine="720"/>
        <w:jc w:val="both"/>
        <w:rPr>
          <w:rFonts w:ascii="Times New Roman" w:eastAsia="Times New Roman" w:hAnsi="Times New Roman" w:cs="Times New Roman"/>
          <w:color w:val="000000" w:themeColor="text1"/>
          <w:lang w:val="lv-LV"/>
        </w:rPr>
      </w:pPr>
      <w:r w:rsidRPr="4A17ADAB">
        <w:rPr>
          <w:rFonts w:ascii="Times New Roman" w:eastAsia="Times New Roman" w:hAnsi="Times New Roman" w:cs="Times New Roman"/>
          <w:color w:val="000000" w:themeColor="text1"/>
          <w:lang w:val="lv-LV"/>
        </w:rPr>
        <w:t xml:space="preserve">Latvija piedalās pētījumā kopš 2011. gada, iesaistoties TALIS 2013 pētījuma cikla sagatavošanā un īstenošanā. </w:t>
      </w:r>
      <w:r w:rsidR="195BCC9D" w:rsidRPr="4A17ADAB">
        <w:rPr>
          <w:rFonts w:ascii="Times New Roman" w:eastAsia="Times New Roman" w:hAnsi="Times New Roman" w:cs="Times New Roman"/>
          <w:color w:val="000000" w:themeColor="text1"/>
          <w:lang w:val="lv-LV"/>
        </w:rPr>
        <w:t>No 2016. līdz 2019.</w:t>
      </w:r>
      <w:r w:rsidR="00B82CB4">
        <w:rPr>
          <w:rFonts w:ascii="Times New Roman" w:eastAsia="Times New Roman" w:hAnsi="Times New Roman" w:cs="Times New Roman"/>
          <w:color w:val="000000" w:themeColor="text1"/>
          <w:lang w:val="lv-LV"/>
        </w:rPr>
        <w:t> </w:t>
      </w:r>
      <w:r w:rsidR="195BCC9D" w:rsidRPr="4A17ADAB">
        <w:rPr>
          <w:rFonts w:ascii="Times New Roman" w:eastAsia="Times New Roman" w:hAnsi="Times New Roman" w:cs="Times New Roman"/>
          <w:color w:val="000000" w:themeColor="text1"/>
          <w:lang w:val="lv-LV"/>
        </w:rPr>
        <w:t>gadam norisinājās pētījuma trešais cikls TALIS 2018,</w:t>
      </w:r>
      <w:r w:rsidR="1086603A" w:rsidRPr="4A17ADAB">
        <w:rPr>
          <w:rFonts w:ascii="Times New Roman" w:eastAsia="Times New Roman" w:hAnsi="Times New Roman" w:cs="Times New Roman"/>
          <w:color w:val="000000" w:themeColor="text1"/>
          <w:lang w:val="lv-LV"/>
        </w:rPr>
        <w:t xml:space="preserve"> kurā piedalījās 47 valstis vai valstu daļas. No Latvijas piedalījās 135 skolu 2315 skolotāji un 136 skolu direktori. </w:t>
      </w:r>
    </w:p>
    <w:p w14:paraId="79880395" w14:textId="53A5213E" w:rsidR="00C91134" w:rsidRDefault="003C2017" w:rsidP="4A17ADAB">
      <w:pPr>
        <w:ind w:firstLine="720"/>
        <w:jc w:val="both"/>
        <w:rPr>
          <w:rFonts w:ascii="Times New Roman" w:eastAsia="Times New Roman" w:hAnsi="Times New Roman" w:cs="Times New Roman"/>
          <w:color w:val="000000" w:themeColor="text1"/>
          <w:lang w:val="lv-LV"/>
        </w:rPr>
      </w:pPr>
      <w:r w:rsidRPr="3DD211C2">
        <w:rPr>
          <w:rFonts w:ascii="Times New Roman" w:eastAsia="Times New Roman" w:hAnsi="Times New Roman" w:cs="Times New Roman"/>
          <w:color w:val="000000" w:themeColor="text1"/>
          <w:lang w:val="lv"/>
        </w:rPr>
        <w:t xml:space="preserve">Dalība </w:t>
      </w:r>
      <w:r>
        <w:rPr>
          <w:rFonts w:ascii="Times New Roman" w:eastAsia="Times New Roman" w:hAnsi="Times New Roman" w:cs="Times New Roman"/>
          <w:color w:val="000000" w:themeColor="text1"/>
          <w:lang w:val="lv"/>
        </w:rPr>
        <w:t>s</w:t>
      </w:r>
      <w:r w:rsidRPr="00503210">
        <w:rPr>
          <w:rFonts w:ascii="Times New Roman" w:eastAsia="Times New Roman" w:hAnsi="Times New Roman" w:cs="Times New Roman" w:hint="eastAsia"/>
          <w:color w:val="000000" w:themeColor="text1"/>
          <w:lang w:val="lv"/>
        </w:rPr>
        <w:t>tarptautiskā mācību vides pētījum</w:t>
      </w:r>
      <w:r w:rsidRPr="00503210">
        <w:rPr>
          <w:rFonts w:ascii="Times New Roman" w:hAnsi="Times New Roman" w:cs="Times New Roman"/>
          <w:color w:val="000000" w:themeColor="text1"/>
          <w:lang w:val="lv"/>
        </w:rPr>
        <w:t>ā</w:t>
      </w:r>
      <w:r w:rsidRPr="00503210">
        <w:rPr>
          <w:rFonts w:ascii="Times New Roman" w:eastAsia="Times New Roman" w:hAnsi="Times New Roman" w:cs="Times New Roman" w:hint="eastAsia"/>
          <w:color w:val="000000" w:themeColor="text1"/>
          <w:lang w:val="lv"/>
        </w:rPr>
        <w:t xml:space="preserve"> </w:t>
      </w:r>
      <w:r w:rsidRPr="3DD211C2">
        <w:rPr>
          <w:rFonts w:ascii="Times New Roman" w:eastAsia="Times New Roman" w:hAnsi="Times New Roman" w:cs="Times New Roman"/>
          <w:color w:val="000000" w:themeColor="text1"/>
          <w:lang w:val="lv"/>
        </w:rPr>
        <w:t>TALIS ļauj novērtēt Latvijas izglītības kvalitāti atbilstoši starptautiski salīdzināmiem kritērijiem un veicina saņemto datu iekļaušanu kopējā sistēmā. Šī pētījuma rezultāti tiek izmantoti izglītības politikas izvērtēšanā un pilnveidošanā, veicinot uz pierādījumiem balstītu politikas plānošanu un ieviešanu, efektīvu investīciju izmantošanu un kvalitāti izglītības procesā.</w:t>
      </w:r>
    </w:p>
    <w:p w14:paraId="79FE152D" w14:textId="1AF61800" w:rsidR="003C2017" w:rsidRDefault="003C2017" w:rsidP="003C2017">
      <w:pPr>
        <w:ind w:firstLine="720"/>
        <w:jc w:val="both"/>
        <w:rPr>
          <w:rFonts w:ascii="Times New Roman" w:eastAsia="Times New Roman" w:hAnsi="Times New Roman" w:cs="Times New Roman"/>
          <w:color w:val="000000" w:themeColor="text1"/>
          <w:lang w:val="lv-LV"/>
        </w:rPr>
      </w:pPr>
      <w:r w:rsidRPr="690DE86F">
        <w:rPr>
          <w:rFonts w:ascii="Times New Roman" w:eastAsia="Times New Roman" w:hAnsi="Times New Roman" w:cs="Times New Roman"/>
          <w:color w:val="000000" w:themeColor="text1"/>
          <w:lang w:val="lv-LV"/>
        </w:rPr>
        <w:t xml:space="preserve">Līdz šim pētījuma dalības maksas izmaksas tika segtas no </w:t>
      </w:r>
      <w:proofErr w:type="spellStart"/>
      <w:r w:rsidRPr="690DE86F">
        <w:rPr>
          <w:rFonts w:ascii="Times New Roman" w:eastAsia="Times New Roman" w:hAnsi="Times New Roman" w:cs="Times New Roman"/>
          <w:color w:val="000000" w:themeColor="text1"/>
          <w:lang w:val="lv-LV"/>
        </w:rPr>
        <w:t>Erasmus</w:t>
      </w:r>
      <w:proofErr w:type="spellEnd"/>
      <w:r w:rsidRPr="690DE86F">
        <w:rPr>
          <w:rFonts w:ascii="Times New Roman" w:eastAsia="Times New Roman" w:hAnsi="Times New Roman" w:cs="Times New Roman"/>
          <w:color w:val="000000" w:themeColor="text1"/>
          <w:lang w:val="lv-LV"/>
        </w:rPr>
        <w:t>+</w:t>
      </w:r>
      <w:r w:rsidR="00EC330B" w:rsidRPr="690DE86F">
        <w:rPr>
          <w:rFonts w:ascii="Times New Roman" w:eastAsia="Times New Roman" w:hAnsi="Times New Roman" w:cs="Times New Roman"/>
          <w:color w:val="000000" w:themeColor="text1"/>
          <w:lang w:val="lv-LV"/>
        </w:rPr>
        <w:t xml:space="preserve"> programmas</w:t>
      </w:r>
      <w:r w:rsidRPr="690DE86F">
        <w:rPr>
          <w:rFonts w:ascii="Times New Roman" w:eastAsia="Times New Roman" w:hAnsi="Times New Roman" w:cs="Times New Roman"/>
          <w:color w:val="000000" w:themeColor="text1"/>
          <w:lang w:val="lv-LV"/>
        </w:rPr>
        <w:t xml:space="preserve"> un valsts budžeta līdzekļiem.  </w:t>
      </w:r>
    </w:p>
    <w:p w14:paraId="31BF4E49" w14:textId="59DA8CF6" w:rsidR="7A89B8A7" w:rsidRDefault="7A89B8A7" w:rsidP="00CD69A3">
      <w:pPr>
        <w:spacing w:after="120"/>
        <w:ind w:firstLine="709"/>
        <w:jc w:val="both"/>
        <w:rPr>
          <w:rFonts w:ascii="Times New Roman" w:eastAsia="Times New Roman" w:hAnsi="Times New Roman"/>
          <w:color w:val="000000" w:themeColor="text1"/>
          <w:lang w:val="lv-LV"/>
        </w:rPr>
      </w:pPr>
      <w:r w:rsidRPr="005B3E66">
        <w:rPr>
          <w:rFonts w:ascii="Times New Roman" w:eastAsia="Times New Roman" w:hAnsi="Times New Roman"/>
          <w:color w:val="000000" w:themeColor="text1"/>
          <w:lang w:val="lv"/>
        </w:rPr>
        <w:t>Atbalsts Latvijas dalībai TALIS 2024 ciklā plānots</w:t>
      </w:r>
      <w:r w:rsidR="7AE53D86" w:rsidRPr="005B3E66">
        <w:rPr>
          <w:rFonts w:ascii="Times New Roman" w:eastAsia="Times New Roman" w:hAnsi="Times New Roman"/>
          <w:color w:val="000000" w:themeColor="text1"/>
          <w:lang w:val="lv-LV"/>
        </w:rPr>
        <w:t>:</w:t>
      </w:r>
    </w:p>
    <w:p w14:paraId="4CC3D392" w14:textId="69B29D9A" w:rsidR="00CD69A3" w:rsidRPr="00CD69A3" w:rsidRDefault="4B8BA2DD" w:rsidP="00CD69A3">
      <w:pPr>
        <w:pStyle w:val="ListParagraph"/>
        <w:numPr>
          <w:ilvl w:val="0"/>
          <w:numId w:val="10"/>
        </w:numPr>
        <w:jc w:val="both"/>
        <w:rPr>
          <w:rFonts w:ascii="Times New Roman" w:eastAsia="Times New Roman" w:hAnsi="Times New Roman"/>
          <w:color w:val="000000" w:themeColor="text1"/>
          <w:sz w:val="24"/>
          <w:szCs w:val="24"/>
          <w:lang w:val="lv"/>
        </w:rPr>
      </w:pPr>
      <w:r w:rsidRPr="6AD3DB1B">
        <w:rPr>
          <w:rFonts w:ascii="Times New Roman" w:eastAsia="Times New Roman" w:hAnsi="Times New Roman"/>
          <w:color w:val="000000" w:themeColor="text1"/>
          <w:sz w:val="24"/>
          <w:szCs w:val="24"/>
          <w:lang w:val="lv-LV"/>
        </w:rPr>
        <w:t>2022.</w:t>
      </w:r>
      <w:r w:rsidR="671FCE48" w:rsidRPr="6AD3DB1B">
        <w:rPr>
          <w:rFonts w:ascii="Times New Roman" w:eastAsia="Times New Roman" w:hAnsi="Times New Roman"/>
          <w:color w:val="000000" w:themeColor="text1"/>
          <w:sz w:val="24"/>
          <w:szCs w:val="24"/>
          <w:lang w:val="lv-LV"/>
        </w:rPr>
        <w:t> </w:t>
      </w:r>
      <w:r w:rsidRPr="6AD3DB1B">
        <w:rPr>
          <w:rFonts w:ascii="Times New Roman" w:eastAsia="Times New Roman" w:hAnsi="Times New Roman"/>
          <w:color w:val="000000" w:themeColor="text1"/>
          <w:sz w:val="24"/>
          <w:szCs w:val="24"/>
          <w:lang w:val="lv-LV"/>
        </w:rPr>
        <w:t xml:space="preserve">gadā </w:t>
      </w:r>
      <w:r w:rsidR="406D4164" w:rsidRPr="6AD3DB1B">
        <w:rPr>
          <w:rFonts w:ascii="Times New Roman" w:eastAsia="Times New Roman" w:hAnsi="Times New Roman"/>
          <w:color w:val="000000" w:themeColor="text1"/>
          <w:sz w:val="24"/>
          <w:szCs w:val="24"/>
          <w:lang w:val="lv-LV"/>
        </w:rPr>
        <w:t>E</w:t>
      </w:r>
      <w:r w:rsidRPr="6AD3DB1B">
        <w:rPr>
          <w:rFonts w:ascii="Times New Roman" w:eastAsia="Times New Roman" w:hAnsi="Times New Roman"/>
          <w:color w:val="000000" w:themeColor="text1"/>
          <w:sz w:val="24"/>
          <w:szCs w:val="24"/>
          <w:lang w:val="lv-LV"/>
        </w:rPr>
        <w:t xml:space="preserve">iropas </w:t>
      </w:r>
      <w:r w:rsidR="406D4164" w:rsidRPr="6AD3DB1B">
        <w:rPr>
          <w:rFonts w:ascii="Times New Roman" w:eastAsia="Times New Roman" w:hAnsi="Times New Roman"/>
          <w:color w:val="000000" w:themeColor="text1"/>
          <w:sz w:val="24"/>
          <w:szCs w:val="24"/>
          <w:lang w:val="lv-LV"/>
        </w:rPr>
        <w:t>S</w:t>
      </w:r>
      <w:r w:rsidRPr="6AD3DB1B">
        <w:rPr>
          <w:rFonts w:ascii="Times New Roman" w:eastAsia="Times New Roman" w:hAnsi="Times New Roman"/>
          <w:color w:val="000000" w:themeColor="text1"/>
          <w:sz w:val="24"/>
          <w:szCs w:val="24"/>
          <w:lang w:val="lv-LV"/>
        </w:rPr>
        <w:t>avienības</w:t>
      </w:r>
      <w:r w:rsidR="406D4164" w:rsidRPr="6AD3DB1B">
        <w:rPr>
          <w:rFonts w:ascii="Times New Roman" w:eastAsia="Times New Roman" w:hAnsi="Times New Roman"/>
          <w:color w:val="000000" w:themeColor="text1"/>
          <w:sz w:val="24"/>
          <w:szCs w:val="24"/>
          <w:lang w:val="lv-LV"/>
        </w:rPr>
        <w:t xml:space="preserve"> fondu 2014.-2020.</w:t>
      </w:r>
      <w:r w:rsidR="405293A1" w:rsidRPr="6AD3DB1B">
        <w:rPr>
          <w:rFonts w:ascii="Times New Roman" w:eastAsia="Times New Roman" w:hAnsi="Times New Roman"/>
          <w:color w:val="000000" w:themeColor="text1"/>
          <w:sz w:val="24"/>
          <w:szCs w:val="24"/>
          <w:lang w:val="lv-LV"/>
        </w:rPr>
        <w:t> </w:t>
      </w:r>
      <w:r w:rsidR="406D4164" w:rsidRPr="6AD3DB1B">
        <w:rPr>
          <w:rFonts w:ascii="Times New Roman" w:eastAsia="Times New Roman" w:hAnsi="Times New Roman"/>
          <w:color w:val="000000" w:themeColor="text1"/>
          <w:sz w:val="24"/>
          <w:szCs w:val="24"/>
          <w:lang w:val="lv-LV"/>
        </w:rPr>
        <w:t xml:space="preserve">gada plānošanas periodā </w:t>
      </w:r>
      <w:r w:rsidRPr="6AD3DB1B">
        <w:rPr>
          <w:rFonts w:ascii="Times New Roman" w:eastAsia="Times New Roman" w:hAnsi="Times New Roman"/>
          <w:color w:val="000000" w:themeColor="text1"/>
          <w:sz w:val="24"/>
          <w:szCs w:val="24"/>
          <w:lang w:val="lv-LV"/>
        </w:rPr>
        <w:t xml:space="preserve">ministrijas </w:t>
      </w:r>
      <w:r w:rsidR="406D4164" w:rsidRPr="6AD3DB1B">
        <w:rPr>
          <w:rFonts w:ascii="Times New Roman" w:eastAsia="Times New Roman" w:hAnsi="Times New Roman"/>
          <w:color w:val="000000" w:themeColor="text1"/>
          <w:sz w:val="24"/>
          <w:szCs w:val="24"/>
          <w:lang w:val="lv-LV"/>
        </w:rPr>
        <w:t>ī</w:t>
      </w:r>
      <w:r w:rsidR="406D4164" w:rsidRPr="6AD3DB1B">
        <w:rPr>
          <w:rFonts w:ascii="Times New Roman" w:hAnsi="Times New Roman"/>
          <w:sz w:val="24"/>
          <w:szCs w:val="24"/>
          <w:lang w:val="lv-LV"/>
        </w:rPr>
        <w:t>steno</w:t>
      </w:r>
      <w:r w:rsidRPr="6AD3DB1B">
        <w:rPr>
          <w:rFonts w:ascii="Times New Roman" w:hAnsi="Times New Roman"/>
          <w:sz w:val="24"/>
          <w:szCs w:val="24"/>
          <w:lang w:val="lv-LV"/>
        </w:rPr>
        <w:t>tās</w:t>
      </w:r>
      <w:r w:rsidR="406D4164" w:rsidRPr="6AD3DB1B">
        <w:rPr>
          <w:rFonts w:ascii="Times New Roman" w:hAnsi="Times New Roman"/>
          <w:sz w:val="24"/>
          <w:szCs w:val="24"/>
          <w:lang w:val="lv-LV"/>
        </w:rPr>
        <w:t xml:space="preserve"> darb</w:t>
      </w:r>
      <w:r w:rsidR="406D4164" w:rsidRPr="6AD3DB1B">
        <w:rPr>
          <w:rFonts w:ascii="Times New Roman" w:eastAsia="Times New Roman" w:hAnsi="Times New Roman"/>
          <w:color w:val="000000" w:themeColor="text1"/>
          <w:sz w:val="24"/>
          <w:szCs w:val="24"/>
          <w:lang w:val="lv-LV"/>
        </w:rPr>
        <w:t>ības programmas “Izaugsme un nodarbinātība” 8.3.6. specifiskā atbalsta mē</w:t>
      </w:r>
      <w:r w:rsidR="406D4164" w:rsidRPr="6AD3DB1B">
        <w:rPr>
          <w:rFonts w:ascii="Times New Roman" w:hAnsi="Times New Roman"/>
          <w:sz w:val="24"/>
          <w:szCs w:val="24"/>
          <w:lang w:val="lv-LV"/>
        </w:rPr>
        <w:t xml:space="preserve">rķa </w:t>
      </w:r>
      <w:r w:rsidR="406D4164" w:rsidRPr="6AD3DB1B">
        <w:rPr>
          <w:rFonts w:ascii="Times New Roman" w:eastAsia="Times New Roman" w:hAnsi="Times New Roman"/>
          <w:color w:val="000000" w:themeColor="text1"/>
          <w:sz w:val="24"/>
          <w:szCs w:val="24"/>
          <w:lang w:val="lv-LV"/>
        </w:rPr>
        <w:t>“Ieviest izglītības kvalitātes monitoringa sistēmu” 8.3.6.1 pasākuma “Dalība starptautiskos pētījumos” (turpmāk – 8.3.6.1 pasākums) projekt</w:t>
      </w:r>
      <w:r w:rsidR="185C30D0" w:rsidRPr="6AD3DB1B">
        <w:rPr>
          <w:rFonts w:ascii="Times New Roman" w:eastAsia="Times New Roman" w:hAnsi="Times New Roman"/>
          <w:color w:val="000000" w:themeColor="text1"/>
          <w:sz w:val="24"/>
          <w:szCs w:val="24"/>
          <w:lang w:val="lv-LV"/>
        </w:rPr>
        <w:t>ā</w:t>
      </w:r>
      <w:r w:rsidR="406D4164" w:rsidRPr="6AD3DB1B">
        <w:rPr>
          <w:rFonts w:ascii="Times New Roman" w:eastAsia="Times New Roman" w:hAnsi="Times New Roman"/>
          <w:color w:val="000000" w:themeColor="text1"/>
          <w:sz w:val="24"/>
          <w:szCs w:val="24"/>
          <w:lang w:val="lv-LV"/>
        </w:rPr>
        <w:t xml:space="preserve"> </w:t>
      </w:r>
      <w:r w:rsidR="406D4164" w:rsidRPr="6AD3DB1B">
        <w:rPr>
          <w:rFonts w:ascii="Times New Roman" w:eastAsia="Times New Roman" w:hAnsi="Times New Roman"/>
          <w:color w:val="000000" w:themeColor="text1"/>
          <w:sz w:val="24"/>
          <w:szCs w:val="24"/>
          <w:lang w:val="lv-LV"/>
        </w:rPr>
        <w:lastRenderedPageBreak/>
        <w:t>Nr.8.3.6.1/16/I/001 “Dalība starptautiskos izglītības pētījumos“ (turpmāk – 8.3.6.1. pasākuma projekts)</w:t>
      </w:r>
      <w:r w:rsidR="671FCE48" w:rsidRPr="6AD3DB1B">
        <w:rPr>
          <w:rFonts w:ascii="Times New Roman" w:eastAsia="Times New Roman" w:hAnsi="Times New Roman"/>
          <w:color w:val="000000" w:themeColor="text1"/>
          <w:sz w:val="24"/>
          <w:szCs w:val="24"/>
          <w:lang w:val="lv-LV"/>
        </w:rPr>
        <w:t>;</w:t>
      </w:r>
    </w:p>
    <w:p w14:paraId="575BE36D" w14:textId="1310FEE3" w:rsidR="00341020" w:rsidRDefault="071D24DA" w:rsidP="00CD69A3">
      <w:pPr>
        <w:pStyle w:val="ListParagraph"/>
        <w:numPr>
          <w:ilvl w:val="0"/>
          <w:numId w:val="10"/>
        </w:numPr>
        <w:jc w:val="both"/>
        <w:rPr>
          <w:rFonts w:ascii="Times New Roman" w:eastAsia="Times New Roman" w:hAnsi="Times New Roman"/>
          <w:color w:val="000000" w:themeColor="text1"/>
          <w:sz w:val="24"/>
          <w:szCs w:val="24"/>
          <w:lang w:val="lv"/>
        </w:rPr>
      </w:pPr>
      <w:r w:rsidRPr="3FAD37D3">
        <w:rPr>
          <w:rFonts w:ascii="Times New Roman" w:eastAsia="Times New Roman" w:hAnsi="Times New Roman"/>
          <w:color w:val="000000" w:themeColor="text1"/>
          <w:sz w:val="24"/>
          <w:szCs w:val="24"/>
          <w:lang w:val="lv"/>
        </w:rPr>
        <w:t>2023.-2024.</w:t>
      </w:r>
      <w:r w:rsidR="405293A1" w:rsidRPr="3FAD37D3">
        <w:rPr>
          <w:rFonts w:ascii="Times New Roman" w:eastAsia="Times New Roman" w:hAnsi="Times New Roman"/>
          <w:color w:val="000000" w:themeColor="text1"/>
          <w:sz w:val="24"/>
          <w:szCs w:val="24"/>
          <w:lang w:val="lv"/>
        </w:rPr>
        <w:t> </w:t>
      </w:r>
      <w:r w:rsidRPr="3FAD37D3">
        <w:rPr>
          <w:rFonts w:ascii="Times New Roman" w:eastAsia="Times New Roman" w:hAnsi="Times New Roman"/>
          <w:color w:val="000000" w:themeColor="text1"/>
          <w:sz w:val="24"/>
          <w:szCs w:val="24"/>
          <w:lang w:val="lv"/>
        </w:rPr>
        <w:t>gadā Eiropas Savienības kohēzijas politikas programmas 2021.-2027.</w:t>
      </w:r>
      <w:r w:rsidR="405293A1" w:rsidRPr="3FAD37D3">
        <w:rPr>
          <w:rFonts w:ascii="Times New Roman" w:eastAsia="Times New Roman" w:hAnsi="Times New Roman"/>
          <w:color w:val="000000" w:themeColor="text1"/>
          <w:sz w:val="24"/>
          <w:szCs w:val="24"/>
          <w:lang w:val="lv"/>
        </w:rPr>
        <w:t> </w:t>
      </w:r>
      <w:r w:rsidRPr="3FAD37D3">
        <w:rPr>
          <w:rFonts w:ascii="Times New Roman" w:eastAsia="Times New Roman" w:hAnsi="Times New Roman"/>
          <w:color w:val="000000" w:themeColor="text1"/>
          <w:sz w:val="24"/>
          <w:szCs w:val="24"/>
          <w:lang w:val="lv"/>
        </w:rPr>
        <w:t>gadam 4.2.2.</w:t>
      </w:r>
      <w:r w:rsidR="1381B038" w:rsidRPr="3FAD37D3">
        <w:rPr>
          <w:rFonts w:ascii="Times New Roman" w:eastAsia="Times New Roman" w:hAnsi="Times New Roman"/>
          <w:color w:val="000000" w:themeColor="text1"/>
          <w:sz w:val="24"/>
          <w:szCs w:val="24"/>
          <w:lang w:val="lv"/>
        </w:rPr>
        <w:t xml:space="preserve"> </w:t>
      </w:r>
      <w:r w:rsidRPr="3FAD37D3">
        <w:rPr>
          <w:rFonts w:ascii="Times New Roman" w:eastAsia="Times New Roman" w:hAnsi="Times New Roman"/>
          <w:color w:val="000000" w:themeColor="text1"/>
          <w:sz w:val="24"/>
          <w:szCs w:val="24"/>
          <w:lang w:val="lv"/>
        </w:rPr>
        <w:t xml:space="preserve">specifiskā atbalsta mērķa “Uzlabot izglītības un mācību sistēmu kvalitāti, </w:t>
      </w:r>
      <w:proofErr w:type="spellStart"/>
      <w:r w:rsidRPr="3FAD37D3">
        <w:rPr>
          <w:rFonts w:ascii="Times New Roman" w:eastAsia="Times New Roman" w:hAnsi="Times New Roman"/>
          <w:color w:val="000000" w:themeColor="text1"/>
          <w:sz w:val="24"/>
          <w:szCs w:val="24"/>
          <w:lang w:val="lv"/>
        </w:rPr>
        <w:t>iekļautību</w:t>
      </w:r>
      <w:proofErr w:type="spellEnd"/>
      <w:r w:rsidRPr="3FAD37D3">
        <w:rPr>
          <w:rFonts w:ascii="Times New Roman" w:eastAsia="Times New Roman" w:hAnsi="Times New Roman"/>
          <w:color w:val="000000" w:themeColor="text1"/>
          <w:sz w:val="24"/>
          <w:szCs w:val="24"/>
          <w:lang w:val="lv"/>
        </w:rPr>
        <w:t xml:space="preserve">, efektivitāti un nozīmīgumu darba tirgū, tostarp ar neformālās un </w:t>
      </w:r>
      <w:proofErr w:type="spellStart"/>
      <w:r w:rsidRPr="3FAD37D3">
        <w:rPr>
          <w:rFonts w:ascii="Times New Roman" w:eastAsia="Times New Roman" w:hAnsi="Times New Roman"/>
          <w:color w:val="000000" w:themeColor="text1"/>
          <w:sz w:val="24"/>
          <w:szCs w:val="24"/>
          <w:lang w:val="lv"/>
        </w:rPr>
        <w:t>ikdienējās</w:t>
      </w:r>
      <w:proofErr w:type="spellEnd"/>
      <w:r w:rsidRPr="3FAD37D3">
        <w:rPr>
          <w:rFonts w:ascii="Times New Roman" w:eastAsia="Times New Roman" w:hAnsi="Times New Roman"/>
          <w:color w:val="000000" w:themeColor="text1"/>
          <w:sz w:val="24"/>
          <w:szCs w:val="24"/>
          <w:lang w:val="lv"/>
        </w:rPr>
        <w:t xml:space="preserve"> mācīšanās validēšanas palīdzību, lai atbalstītu </w:t>
      </w:r>
      <w:proofErr w:type="spellStart"/>
      <w:r w:rsidRPr="3FAD37D3">
        <w:rPr>
          <w:rFonts w:ascii="Times New Roman" w:eastAsia="Times New Roman" w:hAnsi="Times New Roman"/>
          <w:color w:val="000000" w:themeColor="text1"/>
          <w:sz w:val="24"/>
          <w:szCs w:val="24"/>
          <w:lang w:val="lv"/>
        </w:rPr>
        <w:t>pamatkompetenču</w:t>
      </w:r>
      <w:proofErr w:type="spellEnd"/>
      <w:r w:rsidRPr="3FAD37D3">
        <w:rPr>
          <w:rFonts w:ascii="Times New Roman" w:eastAsia="Times New Roman" w:hAnsi="Times New Roman"/>
          <w:color w:val="000000" w:themeColor="text1"/>
          <w:sz w:val="24"/>
          <w:szCs w:val="24"/>
          <w:lang w:val="lv"/>
        </w:rPr>
        <w:t>, tostarp uzņēmējdarbības un digitālo prasmju, apguvi, un sekmējot duālo mācību sistēmu un māceklības ieviešanu” (turpmāk</w:t>
      </w:r>
      <w:r w:rsidRPr="3FAD37D3">
        <w:rPr>
          <w:rFonts w:ascii="Times New Roman" w:eastAsia="Times New Roman" w:hAnsi="Times New Roman"/>
          <w:color w:val="000000" w:themeColor="text1"/>
          <w:sz w:val="24"/>
          <w:szCs w:val="24"/>
          <w:lang w:val="lv-LV"/>
        </w:rPr>
        <w:t xml:space="preserve"> –</w:t>
      </w:r>
      <w:r w:rsidRPr="3FAD37D3">
        <w:rPr>
          <w:rFonts w:ascii="Times New Roman" w:eastAsia="Times New Roman" w:hAnsi="Times New Roman"/>
          <w:color w:val="000000" w:themeColor="text1"/>
          <w:sz w:val="24"/>
          <w:szCs w:val="24"/>
          <w:lang w:val="lv"/>
        </w:rPr>
        <w:t xml:space="preserve"> 4.2.2.SAM) 4.2.2.5.</w:t>
      </w:r>
      <w:r w:rsidR="6E5382B5" w:rsidRPr="3FAD37D3">
        <w:rPr>
          <w:rFonts w:ascii="Times New Roman" w:eastAsia="Times New Roman" w:hAnsi="Times New Roman"/>
          <w:color w:val="000000" w:themeColor="text1"/>
          <w:sz w:val="24"/>
          <w:szCs w:val="24"/>
          <w:lang w:val="lv"/>
        </w:rPr>
        <w:t xml:space="preserve"> </w:t>
      </w:r>
      <w:r w:rsidRPr="3FAD37D3">
        <w:rPr>
          <w:rFonts w:ascii="Times New Roman" w:eastAsia="Times New Roman" w:hAnsi="Times New Roman"/>
          <w:color w:val="000000" w:themeColor="text1"/>
          <w:sz w:val="24"/>
          <w:szCs w:val="24"/>
          <w:lang w:val="lv"/>
        </w:rPr>
        <w:t>pasākuma “Dalība starptautiskos izglītības pētījumos izglītības kvalitātes monitoringa sistēmas attīstībai un nodrošināšanai”</w:t>
      </w:r>
      <w:r w:rsidR="135BB57C" w:rsidRPr="3FAD37D3">
        <w:rPr>
          <w:rFonts w:ascii="Times New Roman" w:eastAsia="Times New Roman" w:hAnsi="Times New Roman"/>
          <w:color w:val="000000" w:themeColor="text1"/>
          <w:sz w:val="24"/>
          <w:szCs w:val="24"/>
          <w:lang w:val="lv"/>
        </w:rPr>
        <w:t xml:space="preserve"> </w:t>
      </w:r>
      <w:r w:rsidR="135BB57C" w:rsidRPr="3FAD37D3">
        <w:rPr>
          <w:rFonts w:ascii="Times New Roman" w:eastAsia="Times New Roman" w:hAnsi="Times New Roman"/>
          <w:color w:val="000000" w:themeColor="text1"/>
          <w:sz w:val="24"/>
          <w:szCs w:val="24"/>
          <w:lang w:val="lv-LV"/>
        </w:rPr>
        <w:t>(turpmāk – 4.2.2.5. pasākuma projekts)</w:t>
      </w:r>
      <w:r w:rsidRPr="3FAD37D3">
        <w:rPr>
          <w:rFonts w:ascii="Times New Roman" w:eastAsia="Times New Roman" w:hAnsi="Times New Roman"/>
          <w:color w:val="000000" w:themeColor="text1"/>
          <w:sz w:val="24"/>
          <w:szCs w:val="24"/>
          <w:lang w:val="lv"/>
        </w:rPr>
        <w:t>.</w:t>
      </w:r>
    </w:p>
    <w:p w14:paraId="1AAB263C" w14:textId="141F31E1" w:rsidR="009D1AA9" w:rsidRPr="009D1AA9" w:rsidRDefault="7B892671" w:rsidP="009D1AA9">
      <w:pPr>
        <w:ind w:firstLine="720"/>
        <w:jc w:val="both"/>
        <w:rPr>
          <w:rFonts w:ascii="Times New Roman" w:eastAsia="Times New Roman" w:hAnsi="Times New Roman" w:cs="Times New Roman"/>
          <w:color w:val="000000" w:themeColor="text1"/>
          <w:lang w:val="lv"/>
        </w:rPr>
      </w:pPr>
      <w:r w:rsidRPr="6AD3DB1B">
        <w:rPr>
          <w:rFonts w:ascii="Times New Roman" w:eastAsia="Times New Roman" w:hAnsi="Times New Roman" w:cs="Times New Roman"/>
          <w:color w:val="000000" w:themeColor="text1"/>
          <w:lang w:val="lv"/>
        </w:rPr>
        <w:t>Latvijas dalība TALIS 2024 tika uzsākta 8.3.6.1.pasākuma ietvaros un turpināsies Eiropas Savienības fondu 2021.-2027. gada plānošanas perioda 4.2.2. SAM  4.2.2.5 pasākuma ietvaros, kas finansēs un nodrošinās notiekošo Latvijas dalību starptautiskos izglītības pētījumos un nodrošinās pētījuma turpināšanos</w:t>
      </w:r>
      <w:r w:rsidR="3EC46893" w:rsidRPr="6AD3DB1B">
        <w:rPr>
          <w:rFonts w:ascii="Times New Roman" w:eastAsia="Times New Roman" w:hAnsi="Times New Roman" w:cs="Times New Roman"/>
          <w:color w:val="000000" w:themeColor="text1"/>
          <w:lang w:val="lv"/>
        </w:rPr>
        <w:t>,</w:t>
      </w:r>
      <w:r w:rsidRPr="6AD3DB1B">
        <w:rPr>
          <w:rFonts w:ascii="Times New Roman" w:eastAsia="Times New Roman" w:hAnsi="Times New Roman" w:cs="Times New Roman"/>
          <w:color w:val="000000" w:themeColor="text1"/>
          <w:lang w:val="lv"/>
        </w:rPr>
        <w:t xml:space="preserve"> un starptautisko saistību izpildi.</w:t>
      </w:r>
    </w:p>
    <w:p w14:paraId="0EC0E990" w14:textId="77777777" w:rsidR="00EE65BF" w:rsidRDefault="00EE65BF" w:rsidP="00EE65BF">
      <w:pPr>
        <w:ind w:firstLine="720"/>
        <w:jc w:val="both"/>
        <w:rPr>
          <w:rFonts w:ascii="Times New Roman" w:eastAsia="Times New Roman" w:hAnsi="Times New Roman" w:cs="Times New Roman"/>
          <w:color w:val="000000" w:themeColor="text1"/>
          <w:lang w:val="lv-LV"/>
        </w:rPr>
      </w:pPr>
      <w:r w:rsidRPr="21A17B02">
        <w:rPr>
          <w:rFonts w:ascii="Times New Roman" w:eastAsia="Times New Roman" w:hAnsi="Times New Roman" w:cs="Times New Roman"/>
          <w:color w:val="000000" w:themeColor="text1"/>
          <w:lang w:val="lv-LV"/>
        </w:rPr>
        <w:t xml:space="preserve">OECD </w:t>
      </w:r>
      <w:r w:rsidRPr="00603A36">
        <w:rPr>
          <w:rFonts w:ascii="Times New Roman" w:eastAsia="Times New Roman" w:hAnsi="Times New Roman" w:cs="Times New Roman"/>
          <w:color w:val="000000" w:themeColor="text1"/>
          <w:lang w:val="lv-LV"/>
        </w:rPr>
        <w:t>TALIS</w:t>
      </w:r>
      <w:r w:rsidRPr="21A17B02">
        <w:rPr>
          <w:rFonts w:ascii="Times New Roman" w:eastAsia="Times New Roman" w:hAnsi="Times New Roman" w:cs="Times New Roman"/>
          <w:i/>
          <w:iCs/>
          <w:color w:val="000000" w:themeColor="text1"/>
          <w:lang w:val="lv-LV"/>
        </w:rPr>
        <w:t xml:space="preserve"> </w:t>
      </w:r>
      <w:r w:rsidRPr="21A17B02">
        <w:rPr>
          <w:rFonts w:ascii="Times New Roman" w:eastAsia="Times New Roman" w:hAnsi="Times New Roman" w:cs="Times New Roman"/>
          <w:color w:val="000000" w:themeColor="text1"/>
          <w:lang w:val="lv-LV"/>
        </w:rPr>
        <w:t xml:space="preserve">pētījumu īsteno ministrija sadarbībā ar projekta partneri – </w:t>
      </w:r>
      <w:r w:rsidRPr="00BB47EC">
        <w:rPr>
          <w:rFonts w:ascii="Times New Roman" w:eastAsia="Times New Roman" w:hAnsi="Times New Roman" w:cs="Times New Roman"/>
          <w:color w:val="000000" w:themeColor="text1"/>
          <w:lang w:val="lv-LV"/>
        </w:rPr>
        <w:t>Latvijas Universitāti.</w:t>
      </w:r>
      <w:r w:rsidRPr="21A17B02">
        <w:rPr>
          <w:rFonts w:ascii="Times New Roman" w:eastAsia="Times New Roman" w:hAnsi="Times New Roman" w:cs="Times New Roman"/>
          <w:color w:val="000000" w:themeColor="text1"/>
          <w:lang w:val="lv-LV"/>
        </w:rPr>
        <w:t xml:space="preserve"> </w:t>
      </w:r>
    </w:p>
    <w:p w14:paraId="11AAA6C6" w14:textId="52B58C77" w:rsidR="00EE65BF" w:rsidRPr="00B85D55" w:rsidRDefault="1CC5FEAA" w:rsidP="3C63AEF3">
      <w:pPr>
        <w:ind w:firstLine="720"/>
        <w:jc w:val="both"/>
        <w:rPr>
          <w:rStyle w:val="normaltextrun"/>
          <w:rFonts w:ascii="Times New Roman" w:hAnsi="Times New Roman" w:cs="Times New Roman"/>
          <w:color w:val="000000"/>
          <w:shd w:val="clear" w:color="auto" w:fill="FFFFFF"/>
        </w:rPr>
      </w:pPr>
      <w:r w:rsidRPr="1981D2B5">
        <w:rPr>
          <w:rFonts w:ascii="Times New Roman" w:eastAsia="Times New Roman" w:hAnsi="Times New Roman" w:cs="Times New Roman"/>
        </w:rPr>
        <w:t xml:space="preserve">TALIS 2024 </w:t>
      </w:r>
      <w:proofErr w:type="spellStart"/>
      <w:r w:rsidRPr="1981D2B5">
        <w:rPr>
          <w:rFonts w:ascii="Times New Roman" w:eastAsia="Times New Roman" w:hAnsi="Times New Roman" w:cs="Times New Roman"/>
        </w:rPr>
        <w:t>pētījuma</w:t>
      </w:r>
      <w:proofErr w:type="spellEnd"/>
      <w:r w:rsidRPr="1981D2B5">
        <w:rPr>
          <w:rFonts w:ascii="Times New Roman" w:eastAsia="Times New Roman" w:hAnsi="Times New Roman" w:cs="Times New Roman"/>
        </w:rPr>
        <w:t xml:space="preserve"> </w:t>
      </w:r>
      <w:proofErr w:type="spellStart"/>
      <w:r w:rsidRPr="1981D2B5">
        <w:rPr>
          <w:rFonts w:ascii="Times New Roman" w:eastAsia="Times New Roman" w:hAnsi="Times New Roman" w:cs="Times New Roman"/>
        </w:rPr>
        <w:t>dalības</w:t>
      </w:r>
      <w:proofErr w:type="spellEnd"/>
      <w:r w:rsidRPr="1981D2B5">
        <w:rPr>
          <w:rFonts w:ascii="Times New Roman" w:eastAsia="Times New Roman" w:hAnsi="Times New Roman" w:cs="Times New Roman"/>
        </w:rPr>
        <w:t xml:space="preserve"> </w:t>
      </w:r>
      <w:proofErr w:type="spellStart"/>
      <w:r w:rsidRPr="1981D2B5">
        <w:rPr>
          <w:rFonts w:ascii="Times New Roman" w:eastAsia="Times New Roman" w:hAnsi="Times New Roman" w:cs="Times New Roman"/>
        </w:rPr>
        <w:t>maksu</w:t>
      </w:r>
      <w:proofErr w:type="spellEnd"/>
      <w:r w:rsidRPr="1981D2B5">
        <w:rPr>
          <w:rFonts w:ascii="Times New Roman" w:eastAsia="Times New Roman" w:hAnsi="Times New Roman" w:cs="Times New Roman"/>
        </w:rPr>
        <w:t xml:space="preserve"> </w:t>
      </w:r>
      <w:proofErr w:type="spellStart"/>
      <w:r w:rsidRPr="1981D2B5">
        <w:rPr>
          <w:rFonts w:ascii="Times New Roman" w:eastAsia="Times New Roman" w:hAnsi="Times New Roman" w:cs="Times New Roman"/>
        </w:rPr>
        <w:t>veido</w:t>
      </w:r>
      <w:proofErr w:type="spellEnd"/>
      <w:r w:rsidRPr="1981D2B5">
        <w:rPr>
          <w:rFonts w:ascii="Times New Roman" w:eastAsia="Times New Roman" w:hAnsi="Times New Roman" w:cs="Times New Roman"/>
        </w:rPr>
        <w:t xml:space="preserve"> divi </w:t>
      </w:r>
      <w:proofErr w:type="spellStart"/>
      <w:r w:rsidRPr="1981D2B5">
        <w:rPr>
          <w:rFonts w:ascii="Times New Roman" w:eastAsia="Times New Roman" w:hAnsi="Times New Roman" w:cs="Times New Roman"/>
        </w:rPr>
        <w:t>finansējuma</w:t>
      </w:r>
      <w:proofErr w:type="spellEnd"/>
      <w:r w:rsidRPr="1981D2B5">
        <w:rPr>
          <w:rFonts w:ascii="Times New Roman" w:eastAsia="Times New Roman" w:hAnsi="Times New Roman" w:cs="Times New Roman"/>
        </w:rPr>
        <w:t xml:space="preserve"> </w:t>
      </w:r>
      <w:proofErr w:type="spellStart"/>
      <w:r w:rsidRPr="1981D2B5">
        <w:rPr>
          <w:rFonts w:ascii="Times New Roman" w:eastAsia="Times New Roman" w:hAnsi="Times New Roman" w:cs="Times New Roman"/>
        </w:rPr>
        <w:t>avoti</w:t>
      </w:r>
      <w:proofErr w:type="spellEnd"/>
      <w:r w:rsidRPr="1981D2B5">
        <w:rPr>
          <w:rFonts w:ascii="Times New Roman" w:eastAsia="Times New Roman" w:hAnsi="Times New Roman" w:cs="Times New Roman"/>
        </w:rPr>
        <w:t xml:space="preserve">: </w:t>
      </w:r>
      <w:proofErr w:type="spellStart"/>
      <w:r w:rsidRPr="1981D2B5">
        <w:rPr>
          <w:rFonts w:ascii="Times New Roman" w:eastAsia="Times New Roman" w:hAnsi="Times New Roman" w:cs="Times New Roman"/>
        </w:rPr>
        <w:t>Eiropas</w:t>
      </w:r>
      <w:proofErr w:type="spellEnd"/>
      <w:r w:rsidRPr="1981D2B5">
        <w:rPr>
          <w:rFonts w:ascii="Times New Roman" w:eastAsia="Times New Roman" w:hAnsi="Times New Roman" w:cs="Times New Roman"/>
        </w:rPr>
        <w:t xml:space="preserve"> </w:t>
      </w:r>
      <w:proofErr w:type="spellStart"/>
      <w:r w:rsidRPr="1981D2B5">
        <w:rPr>
          <w:rFonts w:ascii="Times New Roman" w:eastAsia="Times New Roman" w:hAnsi="Times New Roman" w:cs="Times New Roman"/>
        </w:rPr>
        <w:t>Komisijas</w:t>
      </w:r>
      <w:proofErr w:type="spellEnd"/>
      <w:r w:rsidRPr="1981D2B5">
        <w:rPr>
          <w:rFonts w:ascii="Times New Roman" w:eastAsia="Times New Roman" w:hAnsi="Times New Roman" w:cs="Times New Roman"/>
        </w:rPr>
        <w:t xml:space="preserve"> </w:t>
      </w:r>
      <w:proofErr w:type="spellStart"/>
      <w:r w:rsidRPr="1981D2B5">
        <w:rPr>
          <w:rFonts w:ascii="Times New Roman" w:eastAsia="Times New Roman" w:hAnsi="Times New Roman" w:cs="Times New Roman"/>
        </w:rPr>
        <w:t>finansējums</w:t>
      </w:r>
      <w:proofErr w:type="spellEnd"/>
      <w:r w:rsidRPr="1981D2B5">
        <w:rPr>
          <w:rFonts w:ascii="Times New Roman" w:eastAsia="Times New Roman" w:hAnsi="Times New Roman" w:cs="Times New Roman"/>
        </w:rPr>
        <w:t xml:space="preserve"> un </w:t>
      </w:r>
      <w:proofErr w:type="spellStart"/>
      <w:r w:rsidRPr="1981D2B5">
        <w:rPr>
          <w:rFonts w:ascii="Times New Roman" w:eastAsia="Times New Roman" w:hAnsi="Times New Roman" w:cs="Times New Roman"/>
        </w:rPr>
        <w:t>valsts</w:t>
      </w:r>
      <w:proofErr w:type="spellEnd"/>
      <w:r w:rsidRPr="1981D2B5">
        <w:rPr>
          <w:rFonts w:ascii="Times New Roman" w:eastAsia="Times New Roman" w:hAnsi="Times New Roman" w:cs="Times New Roman"/>
        </w:rPr>
        <w:t xml:space="preserve"> </w:t>
      </w:r>
      <w:proofErr w:type="spellStart"/>
      <w:r w:rsidRPr="1981D2B5">
        <w:rPr>
          <w:rFonts w:ascii="Times New Roman" w:eastAsia="Times New Roman" w:hAnsi="Times New Roman" w:cs="Times New Roman"/>
        </w:rPr>
        <w:t>līdzfinansējums</w:t>
      </w:r>
      <w:proofErr w:type="spellEnd"/>
      <w:r w:rsidRPr="1981D2B5">
        <w:rPr>
          <w:rFonts w:ascii="Times New Roman" w:eastAsia="Times New Roman" w:hAnsi="Times New Roman" w:cs="Times New Roman"/>
        </w:rPr>
        <w:t xml:space="preserve">. </w:t>
      </w:r>
      <w:proofErr w:type="spellStart"/>
      <w:r w:rsidRPr="1981D2B5">
        <w:rPr>
          <w:rFonts w:ascii="Times New Roman" w:eastAsia="Times New Roman" w:hAnsi="Times New Roman" w:cs="Times New Roman"/>
        </w:rPr>
        <w:t>Saskaņā</w:t>
      </w:r>
      <w:proofErr w:type="spellEnd"/>
      <w:r w:rsidRPr="1981D2B5">
        <w:rPr>
          <w:rFonts w:ascii="Times New Roman" w:eastAsia="Times New Roman" w:hAnsi="Times New Roman" w:cs="Times New Roman"/>
        </w:rPr>
        <w:t xml:space="preserve"> ar </w:t>
      </w:r>
      <w:r w:rsidRPr="1981D2B5">
        <w:rPr>
          <w:rFonts w:ascii="Times New Roman" w:eastAsia="Times New Roman" w:hAnsi="Times New Roman" w:cs="Times New Roman"/>
          <w:color w:val="000000" w:themeColor="text1"/>
          <w:lang w:val="lv"/>
        </w:rPr>
        <w:t xml:space="preserve">ministrijas un Eiropas Izglītības un kultūras </w:t>
      </w:r>
      <w:proofErr w:type="spellStart"/>
      <w:r w:rsidRPr="1981D2B5">
        <w:rPr>
          <w:rFonts w:ascii="Times New Roman" w:eastAsia="Times New Roman" w:hAnsi="Times New Roman" w:cs="Times New Roman"/>
          <w:color w:val="000000" w:themeColor="text1"/>
          <w:lang w:val="lv"/>
        </w:rPr>
        <w:t>izpildaģentūras</w:t>
      </w:r>
      <w:proofErr w:type="spellEnd"/>
      <w:r w:rsidRPr="1981D2B5">
        <w:rPr>
          <w:rFonts w:ascii="Times New Roman" w:eastAsia="Times New Roman" w:hAnsi="Times New Roman" w:cs="Times New Roman"/>
          <w:color w:val="000000" w:themeColor="text1"/>
          <w:lang w:val="lv"/>
        </w:rPr>
        <w:t xml:space="preserve"> </w:t>
      </w:r>
      <w:r w:rsidRPr="1981D2B5">
        <w:rPr>
          <w:rFonts w:ascii="Times New Roman" w:eastAsia="Times New Roman" w:hAnsi="Times New Roman" w:cs="Times New Roman"/>
          <w:i/>
          <w:iCs/>
          <w:color w:val="000000" w:themeColor="text1"/>
          <w:lang w:val="lv"/>
        </w:rPr>
        <w:t xml:space="preserve">(EACEA </w:t>
      </w:r>
      <w:r w:rsidRPr="1981D2B5">
        <w:rPr>
          <w:rFonts w:ascii="Times New Roman" w:eastAsia="Times New Roman" w:hAnsi="Times New Roman"/>
          <w:i/>
          <w:iCs/>
          <w:color w:val="000000" w:themeColor="text1"/>
          <w:lang w:val="lv-LV"/>
        </w:rPr>
        <w:t>–</w:t>
      </w:r>
      <w:r w:rsidRPr="1981D2B5">
        <w:rPr>
          <w:rFonts w:ascii="Times New Roman" w:eastAsia="Times New Roman" w:hAnsi="Times New Roman" w:cs="Times New Roman"/>
          <w:i/>
          <w:iCs/>
          <w:color w:val="000000" w:themeColor="text1"/>
          <w:lang w:val="lv"/>
        </w:rPr>
        <w:t xml:space="preserve"> </w:t>
      </w:r>
      <w:proofErr w:type="spellStart"/>
      <w:r w:rsidRPr="1981D2B5">
        <w:rPr>
          <w:rFonts w:ascii="Times New Roman" w:eastAsia="Times New Roman" w:hAnsi="Times New Roman" w:cs="Times New Roman"/>
          <w:i/>
          <w:iCs/>
          <w:color w:val="000000" w:themeColor="text1"/>
          <w:lang w:val="lv"/>
        </w:rPr>
        <w:t>European</w:t>
      </w:r>
      <w:proofErr w:type="spellEnd"/>
      <w:r w:rsidRPr="1981D2B5">
        <w:rPr>
          <w:rFonts w:ascii="Times New Roman" w:eastAsia="Times New Roman" w:hAnsi="Times New Roman" w:cs="Times New Roman"/>
          <w:i/>
          <w:iCs/>
          <w:color w:val="000000" w:themeColor="text1"/>
          <w:lang w:val="lv"/>
        </w:rPr>
        <w:t xml:space="preserve"> </w:t>
      </w:r>
      <w:proofErr w:type="spellStart"/>
      <w:r w:rsidRPr="1981D2B5">
        <w:rPr>
          <w:rFonts w:ascii="Times New Roman" w:eastAsia="Times New Roman" w:hAnsi="Times New Roman" w:cs="Times New Roman"/>
          <w:i/>
          <w:iCs/>
          <w:color w:val="000000" w:themeColor="text1"/>
          <w:lang w:val="lv"/>
        </w:rPr>
        <w:t>Education</w:t>
      </w:r>
      <w:proofErr w:type="spellEnd"/>
      <w:r w:rsidRPr="1981D2B5">
        <w:rPr>
          <w:rFonts w:ascii="Times New Roman" w:eastAsia="Times New Roman" w:hAnsi="Times New Roman" w:cs="Times New Roman"/>
          <w:i/>
          <w:iCs/>
          <w:color w:val="000000" w:themeColor="text1"/>
          <w:lang w:val="lv"/>
        </w:rPr>
        <w:t xml:space="preserve"> </w:t>
      </w:r>
      <w:proofErr w:type="spellStart"/>
      <w:r w:rsidRPr="1981D2B5">
        <w:rPr>
          <w:rFonts w:ascii="Times New Roman" w:eastAsia="Times New Roman" w:hAnsi="Times New Roman" w:cs="Times New Roman"/>
          <w:i/>
          <w:iCs/>
          <w:color w:val="000000" w:themeColor="text1"/>
          <w:lang w:val="lv"/>
        </w:rPr>
        <w:t>and</w:t>
      </w:r>
      <w:proofErr w:type="spellEnd"/>
      <w:r w:rsidRPr="1981D2B5">
        <w:rPr>
          <w:rFonts w:ascii="Times New Roman" w:eastAsia="Times New Roman" w:hAnsi="Times New Roman" w:cs="Times New Roman"/>
          <w:i/>
          <w:iCs/>
          <w:color w:val="000000" w:themeColor="text1"/>
          <w:lang w:val="lv"/>
        </w:rPr>
        <w:t xml:space="preserve"> </w:t>
      </w:r>
      <w:proofErr w:type="spellStart"/>
      <w:r w:rsidRPr="1981D2B5">
        <w:rPr>
          <w:rFonts w:ascii="Times New Roman" w:eastAsia="Times New Roman" w:hAnsi="Times New Roman" w:cs="Times New Roman"/>
          <w:i/>
          <w:iCs/>
          <w:color w:val="000000" w:themeColor="text1"/>
          <w:lang w:val="lv"/>
        </w:rPr>
        <w:t>Culture</w:t>
      </w:r>
      <w:proofErr w:type="spellEnd"/>
      <w:r w:rsidRPr="1981D2B5">
        <w:rPr>
          <w:rFonts w:ascii="Times New Roman" w:eastAsia="Times New Roman" w:hAnsi="Times New Roman" w:cs="Times New Roman"/>
          <w:i/>
          <w:iCs/>
          <w:color w:val="000000" w:themeColor="text1"/>
          <w:lang w:val="lv"/>
        </w:rPr>
        <w:t xml:space="preserve"> </w:t>
      </w:r>
      <w:proofErr w:type="spellStart"/>
      <w:r w:rsidRPr="1981D2B5">
        <w:rPr>
          <w:rFonts w:ascii="Times New Roman" w:eastAsia="Times New Roman" w:hAnsi="Times New Roman" w:cs="Times New Roman"/>
          <w:i/>
          <w:iCs/>
          <w:color w:val="000000" w:themeColor="text1"/>
          <w:lang w:val="lv"/>
        </w:rPr>
        <w:t>Executive</w:t>
      </w:r>
      <w:proofErr w:type="spellEnd"/>
      <w:r w:rsidRPr="1981D2B5">
        <w:rPr>
          <w:rFonts w:ascii="Times New Roman" w:eastAsia="Times New Roman" w:hAnsi="Times New Roman" w:cs="Times New Roman"/>
          <w:i/>
          <w:iCs/>
          <w:color w:val="000000" w:themeColor="text1"/>
          <w:lang w:val="lv"/>
        </w:rPr>
        <w:t xml:space="preserve"> </w:t>
      </w:r>
      <w:proofErr w:type="spellStart"/>
      <w:r w:rsidRPr="1981D2B5">
        <w:rPr>
          <w:rFonts w:ascii="Times New Roman" w:eastAsia="Times New Roman" w:hAnsi="Times New Roman" w:cs="Times New Roman"/>
          <w:i/>
          <w:iCs/>
          <w:color w:val="000000" w:themeColor="text1"/>
          <w:lang w:val="lv"/>
        </w:rPr>
        <w:t>Agency</w:t>
      </w:r>
      <w:proofErr w:type="spellEnd"/>
      <w:r w:rsidRPr="1981D2B5">
        <w:rPr>
          <w:rFonts w:ascii="Times New Roman" w:eastAsia="Times New Roman" w:hAnsi="Times New Roman" w:cs="Times New Roman"/>
          <w:i/>
          <w:iCs/>
          <w:color w:val="000000" w:themeColor="text1"/>
          <w:lang w:val="lv"/>
        </w:rPr>
        <w:t xml:space="preserve">) </w:t>
      </w:r>
      <w:r w:rsidRPr="1981D2B5">
        <w:rPr>
          <w:rFonts w:ascii="Times New Roman" w:eastAsia="Times New Roman" w:hAnsi="Times New Roman" w:cs="Times New Roman"/>
          <w:color w:val="000000" w:themeColor="text1"/>
          <w:lang w:val="lv"/>
        </w:rPr>
        <w:t>2022.</w:t>
      </w:r>
      <w:r w:rsidR="1CBEA27E" w:rsidRPr="1981D2B5">
        <w:rPr>
          <w:rFonts w:ascii="Times New Roman" w:eastAsia="Times New Roman" w:hAnsi="Times New Roman" w:cs="Times New Roman"/>
          <w:color w:val="000000" w:themeColor="text1"/>
          <w:lang w:val="lv"/>
        </w:rPr>
        <w:t> </w:t>
      </w:r>
      <w:r w:rsidRPr="1981D2B5">
        <w:rPr>
          <w:rFonts w:ascii="Times New Roman" w:eastAsia="Times New Roman" w:hAnsi="Times New Roman" w:cs="Times New Roman"/>
          <w:color w:val="000000" w:themeColor="text1"/>
          <w:lang w:val="lv"/>
        </w:rPr>
        <w:t>gad</w:t>
      </w:r>
      <w:r w:rsidR="6E351E8E" w:rsidRPr="1981D2B5">
        <w:rPr>
          <w:rFonts w:ascii="Times New Roman" w:eastAsia="Times New Roman" w:hAnsi="Times New Roman" w:cs="Times New Roman"/>
          <w:color w:val="000000" w:themeColor="text1"/>
          <w:lang w:val="lv"/>
        </w:rPr>
        <w:t>a</w:t>
      </w:r>
      <w:r w:rsidRPr="1981D2B5">
        <w:rPr>
          <w:rFonts w:ascii="Times New Roman" w:eastAsia="Times New Roman" w:hAnsi="Times New Roman" w:cs="Times New Roman"/>
          <w:color w:val="000000" w:themeColor="text1"/>
          <w:lang w:val="lv"/>
        </w:rPr>
        <w:t xml:space="preserve"> 20.</w:t>
      </w:r>
      <w:r w:rsidR="1CBEA27E" w:rsidRPr="1981D2B5">
        <w:rPr>
          <w:rFonts w:ascii="Times New Roman" w:eastAsia="Times New Roman" w:hAnsi="Times New Roman" w:cs="Times New Roman"/>
          <w:color w:val="000000" w:themeColor="text1"/>
          <w:lang w:val="lv"/>
        </w:rPr>
        <w:t> </w:t>
      </w:r>
      <w:r w:rsidRPr="1981D2B5">
        <w:rPr>
          <w:rFonts w:ascii="Times New Roman" w:eastAsia="Times New Roman" w:hAnsi="Times New Roman" w:cs="Times New Roman"/>
          <w:color w:val="000000" w:themeColor="text1"/>
          <w:lang w:val="lv"/>
        </w:rPr>
        <w:t>jūnij</w:t>
      </w:r>
      <w:r w:rsidR="0FAE5C37" w:rsidRPr="1981D2B5">
        <w:rPr>
          <w:rFonts w:ascii="Times New Roman" w:eastAsia="Times New Roman" w:hAnsi="Times New Roman" w:cs="Times New Roman"/>
          <w:color w:val="000000" w:themeColor="text1"/>
          <w:lang w:val="lv"/>
        </w:rPr>
        <w:t>ā</w:t>
      </w:r>
      <w:r w:rsidRPr="1981D2B5">
        <w:rPr>
          <w:rFonts w:ascii="Times New Roman" w:eastAsia="Times New Roman" w:hAnsi="Times New Roman" w:cs="Times New Roman"/>
          <w:color w:val="000000" w:themeColor="text1"/>
          <w:lang w:val="lv"/>
        </w:rPr>
        <w:t xml:space="preserve"> noslēgto </w:t>
      </w:r>
      <w:proofErr w:type="spellStart"/>
      <w:r w:rsidRPr="1981D2B5">
        <w:rPr>
          <w:rFonts w:ascii="Times New Roman" w:eastAsia="Times New Roman" w:hAnsi="Times New Roman" w:cs="Times New Roman"/>
          <w:color w:val="000000" w:themeColor="text1"/>
          <w:lang w:val="lv"/>
        </w:rPr>
        <w:t>granta</w:t>
      </w:r>
      <w:proofErr w:type="spellEnd"/>
      <w:r w:rsidRPr="1981D2B5">
        <w:rPr>
          <w:rFonts w:ascii="Times New Roman" w:eastAsia="Times New Roman" w:hAnsi="Times New Roman" w:cs="Times New Roman"/>
          <w:color w:val="000000" w:themeColor="text1"/>
          <w:lang w:val="lv"/>
        </w:rPr>
        <w:t xml:space="preserve"> līgumu </w:t>
      </w:r>
      <w:proofErr w:type="spellStart"/>
      <w:r w:rsidRPr="1981D2B5">
        <w:rPr>
          <w:rFonts w:ascii="Times New Roman" w:eastAsia="Times New Roman" w:hAnsi="Times New Roman" w:cs="Times New Roman"/>
          <w:color w:val="000000" w:themeColor="text1"/>
          <w:lang w:val="lv"/>
        </w:rPr>
        <w:t>Erasmus</w:t>
      </w:r>
      <w:proofErr w:type="spellEnd"/>
      <w:r w:rsidRPr="1981D2B5">
        <w:rPr>
          <w:rFonts w:ascii="Times New Roman" w:eastAsia="Times New Roman" w:hAnsi="Times New Roman" w:cs="Times New Roman"/>
          <w:color w:val="000000" w:themeColor="text1"/>
          <w:lang w:val="lv"/>
        </w:rPr>
        <w:t>+ atbalsta pasākuma OECD Starptautiskā mācību vides pētījuma TALIS 2024 īstenošanai</w:t>
      </w:r>
      <w:r w:rsidRPr="1981D2B5">
        <w:rPr>
          <w:rFonts w:ascii="Times New Roman" w:hAnsi="Times New Roman" w:cs="Times New Roman"/>
        </w:rPr>
        <w:t xml:space="preserve"> </w:t>
      </w:r>
      <w:r w:rsidRPr="1981D2B5">
        <w:rPr>
          <w:rFonts w:ascii="Times New Roman" w:eastAsia="Times New Roman" w:hAnsi="Times New Roman" w:cs="Times New Roman"/>
          <w:color w:val="000000" w:themeColor="text1"/>
          <w:lang w:val="lv"/>
        </w:rPr>
        <w:t>pieejamais maksimālais Eiropas Savienības finansējums tika noteikts 80% līdzfinansējums starptautiskās dalības maksas 2022.-2024.</w:t>
      </w:r>
      <w:r w:rsidR="1CBEA27E" w:rsidRPr="1981D2B5">
        <w:rPr>
          <w:rFonts w:ascii="Times New Roman" w:eastAsia="Times New Roman" w:hAnsi="Times New Roman" w:cs="Times New Roman"/>
          <w:color w:val="000000" w:themeColor="text1"/>
          <w:lang w:val="lv"/>
        </w:rPr>
        <w:t> </w:t>
      </w:r>
      <w:r w:rsidRPr="1981D2B5">
        <w:rPr>
          <w:rFonts w:ascii="Times New Roman" w:eastAsia="Times New Roman" w:hAnsi="Times New Roman" w:cs="Times New Roman"/>
          <w:color w:val="000000" w:themeColor="text1"/>
          <w:lang w:val="lv"/>
        </w:rPr>
        <w:t>gadam segšanai.</w:t>
      </w:r>
    </w:p>
    <w:p w14:paraId="32B16F0B" w14:textId="698F80D3" w:rsidR="00204A53" w:rsidRDefault="071D24DA" w:rsidP="5A8C7424">
      <w:pPr>
        <w:ind w:firstLine="720"/>
        <w:jc w:val="both"/>
        <w:rPr>
          <w:rFonts w:ascii="Times New Roman" w:eastAsia="Times New Roman" w:hAnsi="Times New Roman" w:cs="Times New Roman"/>
          <w:color w:val="000000" w:themeColor="text1"/>
          <w:lang w:val="lv-LV"/>
        </w:rPr>
      </w:pPr>
      <w:r w:rsidRPr="6AD3DB1B">
        <w:rPr>
          <w:rFonts w:ascii="Times New Roman" w:eastAsia="Times New Roman" w:hAnsi="Times New Roman" w:cs="Times New Roman"/>
          <w:color w:val="000000" w:themeColor="text1"/>
          <w:lang w:val="lv-LV"/>
        </w:rPr>
        <w:t xml:space="preserve">Pamatojoties uz EACEA un  </w:t>
      </w:r>
      <w:r w:rsidRPr="6AD3DB1B">
        <w:rPr>
          <w:rFonts w:ascii="Times New Roman" w:eastAsia="Times New Roman" w:hAnsi="Times New Roman" w:cs="Times New Roman"/>
          <w:color w:val="000000" w:themeColor="text1"/>
          <w:lang w:val="lv"/>
        </w:rPr>
        <w:t>ministrijas</w:t>
      </w:r>
      <w:r w:rsidRPr="6AD3DB1B">
        <w:rPr>
          <w:rFonts w:ascii="Times New Roman" w:eastAsia="Times New Roman" w:hAnsi="Times New Roman" w:cs="Times New Roman"/>
          <w:color w:val="000000" w:themeColor="text1"/>
          <w:lang w:val="lv-LV"/>
        </w:rPr>
        <w:t xml:space="preserve"> noslēgto </w:t>
      </w:r>
      <w:proofErr w:type="spellStart"/>
      <w:r w:rsidRPr="6AD3DB1B">
        <w:rPr>
          <w:rFonts w:ascii="Times New Roman" w:eastAsia="Times New Roman" w:hAnsi="Times New Roman" w:cs="Times New Roman"/>
          <w:color w:val="000000" w:themeColor="text1"/>
          <w:lang w:val="lv-LV"/>
        </w:rPr>
        <w:t>granta</w:t>
      </w:r>
      <w:proofErr w:type="spellEnd"/>
      <w:r w:rsidRPr="6AD3DB1B">
        <w:rPr>
          <w:rFonts w:ascii="Times New Roman" w:eastAsia="Times New Roman" w:hAnsi="Times New Roman" w:cs="Times New Roman"/>
          <w:color w:val="000000" w:themeColor="text1"/>
          <w:lang w:val="lv-LV"/>
        </w:rPr>
        <w:t xml:space="preserve"> līgumu </w:t>
      </w:r>
      <w:proofErr w:type="spellStart"/>
      <w:r w:rsidRPr="6AD3DB1B">
        <w:rPr>
          <w:rFonts w:ascii="Times New Roman" w:eastAsia="Times New Roman" w:hAnsi="Times New Roman" w:cs="Times New Roman"/>
          <w:i/>
          <w:iCs/>
          <w:color w:val="000000" w:themeColor="text1"/>
          <w:lang w:val="lv-LV"/>
        </w:rPr>
        <w:t>Erasmus</w:t>
      </w:r>
      <w:proofErr w:type="spellEnd"/>
      <w:r w:rsidRPr="6AD3DB1B">
        <w:rPr>
          <w:rFonts w:ascii="Times New Roman" w:eastAsia="Times New Roman" w:hAnsi="Times New Roman" w:cs="Times New Roman"/>
          <w:i/>
          <w:iCs/>
          <w:color w:val="000000" w:themeColor="text1"/>
          <w:lang w:val="lv-LV"/>
        </w:rPr>
        <w:t>+</w:t>
      </w:r>
      <w:r w:rsidRPr="6AD3DB1B">
        <w:rPr>
          <w:rFonts w:ascii="Times New Roman" w:eastAsia="Times New Roman" w:hAnsi="Times New Roman" w:cs="Times New Roman"/>
          <w:color w:val="000000" w:themeColor="text1"/>
          <w:lang w:val="lv-LV"/>
        </w:rPr>
        <w:t xml:space="preserve"> atbalsta pasākuma TALIS 2024 īstenošanai no 2022. gada 21. jūnija līdz 2024. gada 31. decembrim (36 mēneši) pieejamais maksimālais Eiropas Savienības finansējums tika noteikts </w:t>
      </w:r>
      <w:r w:rsidRPr="6AD3DB1B">
        <w:rPr>
          <w:rFonts w:ascii="Times New Roman" w:eastAsia="Times New Roman" w:hAnsi="Times New Roman" w:cs="Times New Roman"/>
          <w:lang w:val="lv-LV"/>
        </w:rPr>
        <w:t>84 228</w:t>
      </w:r>
      <w:r w:rsidRPr="6AD3DB1B">
        <w:rPr>
          <w:rFonts w:ascii="Times New Roman" w:eastAsia="Times New Roman" w:hAnsi="Times New Roman" w:cs="Times New Roman"/>
          <w:color w:val="000000" w:themeColor="text1"/>
          <w:lang w:val="lv-LV"/>
        </w:rPr>
        <w:t> </w:t>
      </w:r>
      <w:proofErr w:type="spellStart"/>
      <w:r w:rsidRPr="6AD3DB1B">
        <w:rPr>
          <w:rFonts w:ascii="Times New Roman" w:eastAsia="Times New Roman" w:hAnsi="Times New Roman" w:cs="Times New Roman"/>
          <w:i/>
          <w:iCs/>
          <w:color w:val="000000" w:themeColor="text1"/>
          <w:lang w:val="lv-LV"/>
        </w:rPr>
        <w:t>euro</w:t>
      </w:r>
      <w:proofErr w:type="spellEnd"/>
      <w:r w:rsidRPr="6AD3DB1B">
        <w:rPr>
          <w:rFonts w:ascii="Times New Roman" w:eastAsia="Times New Roman" w:hAnsi="Times New Roman" w:cs="Times New Roman"/>
          <w:color w:val="000000" w:themeColor="text1"/>
          <w:lang w:val="lv-LV"/>
        </w:rPr>
        <w:t xml:space="preserve"> jeb 80% līdzfinansējums</w:t>
      </w:r>
      <w:r w:rsidRPr="6AD3DB1B">
        <w:rPr>
          <w:rFonts w:ascii="Times New Roman" w:eastAsia="Times New Roman" w:hAnsi="Times New Roman" w:cs="Times New Roman"/>
          <w:color w:val="000000" w:themeColor="text1"/>
          <w:lang w:val="lv"/>
        </w:rPr>
        <w:t xml:space="preserve"> </w:t>
      </w:r>
      <w:bookmarkStart w:id="0" w:name="_Hlk130559305"/>
      <w:r w:rsidRPr="6AD3DB1B">
        <w:rPr>
          <w:rFonts w:ascii="Times New Roman" w:eastAsia="Times New Roman" w:hAnsi="Times New Roman" w:cs="Times New Roman"/>
          <w:color w:val="000000" w:themeColor="text1"/>
          <w:lang w:val="lv"/>
        </w:rPr>
        <w:t>starptautiskās dalības maksas 2022.–2024.</w:t>
      </w:r>
      <w:r w:rsidR="181CE010" w:rsidRPr="6AD3DB1B">
        <w:rPr>
          <w:rFonts w:ascii="Times New Roman" w:eastAsia="Times New Roman" w:hAnsi="Times New Roman" w:cs="Times New Roman"/>
          <w:color w:val="000000" w:themeColor="text1"/>
          <w:lang w:val="lv"/>
        </w:rPr>
        <w:t> </w:t>
      </w:r>
      <w:r w:rsidRPr="6AD3DB1B">
        <w:rPr>
          <w:rFonts w:ascii="Times New Roman" w:eastAsia="Times New Roman" w:hAnsi="Times New Roman" w:cs="Times New Roman"/>
          <w:color w:val="000000" w:themeColor="text1"/>
          <w:lang w:val="lv"/>
        </w:rPr>
        <w:t>gadam  segšanai</w:t>
      </w:r>
      <w:r w:rsidRPr="6AD3DB1B">
        <w:rPr>
          <w:rFonts w:ascii="Times New Roman" w:eastAsia="Times New Roman" w:hAnsi="Times New Roman" w:cs="Times New Roman"/>
          <w:color w:val="000000" w:themeColor="text1"/>
          <w:lang w:val="lv-LV"/>
        </w:rPr>
        <w:t xml:space="preserve">. </w:t>
      </w:r>
      <w:bookmarkEnd w:id="0"/>
      <w:r w:rsidRPr="6AD3DB1B">
        <w:rPr>
          <w:rFonts w:ascii="Times New Roman" w:hAnsi="Times New Roman" w:cs="Times New Roman"/>
          <w:lang w:val="lv-LV"/>
        </w:rPr>
        <w:t>Valsts  budžeta līdzfinansējums ir 20% jeb 21 057 </w:t>
      </w:r>
      <w:proofErr w:type="spellStart"/>
      <w:r w:rsidRPr="6AD3DB1B">
        <w:rPr>
          <w:rFonts w:ascii="Times New Roman" w:hAnsi="Times New Roman" w:cs="Times New Roman"/>
          <w:i/>
          <w:iCs/>
          <w:color w:val="000000" w:themeColor="text1"/>
          <w:lang w:val="lv-LV" w:eastAsia="zh-TW"/>
        </w:rPr>
        <w:t>euro</w:t>
      </w:r>
      <w:proofErr w:type="spellEnd"/>
      <w:r w:rsidRPr="6AD3DB1B">
        <w:rPr>
          <w:rFonts w:ascii="Times New Roman" w:hAnsi="Times New Roman" w:cs="Times New Roman"/>
          <w:i/>
          <w:iCs/>
          <w:color w:val="000000" w:themeColor="text1"/>
          <w:lang w:val="lv-LV" w:eastAsia="zh-TW"/>
        </w:rPr>
        <w:t xml:space="preserve"> </w:t>
      </w:r>
      <w:r w:rsidRPr="6AD3DB1B">
        <w:rPr>
          <w:rFonts w:ascii="Times New Roman" w:eastAsia="Times New Roman" w:hAnsi="Times New Roman" w:cs="Times New Roman"/>
          <w:color w:val="000000" w:themeColor="text1"/>
          <w:lang w:val="lv"/>
        </w:rPr>
        <w:t>starptautiskās dalības maksas 2022.-2024.</w:t>
      </w:r>
      <w:r w:rsidR="00AA736B">
        <w:rPr>
          <w:rFonts w:ascii="Times New Roman" w:eastAsia="Times New Roman" w:hAnsi="Times New Roman" w:cs="Times New Roman"/>
          <w:color w:val="000000" w:themeColor="text1"/>
          <w:lang w:val="lv"/>
        </w:rPr>
        <w:t> </w:t>
      </w:r>
      <w:r w:rsidRPr="6AD3DB1B">
        <w:rPr>
          <w:rFonts w:ascii="Times New Roman" w:eastAsia="Times New Roman" w:hAnsi="Times New Roman" w:cs="Times New Roman"/>
          <w:color w:val="000000" w:themeColor="text1"/>
          <w:lang w:val="lv"/>
        </w:rPr>
        <w:t>gadam segšanai</w:t>
      </w:r>
      <w:r w:rsidRPr="6AD3DB1B">
        <w:rPr>
          <w:rFonts w:ascii="Times New Roman" w:hAnsi="Times New Roman" w:cs="Times New Roman"/>
          <w:i/>
          <w:iCs/>
          <w:color w:val="000000" w:themeColor="text1"/>
          <w:lang w:val="lv-LV" w:eastAsia="zh-TW"/>
        </w:rPr>
        <w:t xml:space="preserve">. </w:t>
      </w:r>
      <w:r w:rsidRPr="6AD3DB1B">
        <w:rPr>
          <w:rFonts w:ascii="Times New Roman" w:eastAsia="Times New Roman" w:hAnsi="Times New Roman" w:cs="Times New Roman"/>
          <w:color w:val="000000" w:themeColor="text1"/>
          <w:lang w:val="lv-LV"/>
        </w:rPr>
        <w:t>Valsts līdzfinansējuma apmērs ir aprēķināts</w:t>
      </w:r>
      <w:r w:rsidR="5A1ACA8A" w:rsidRPr="6AD3DB1B">
        <w:rPr>
          <w:rFonts w:ascii="Times New Roman" w:eastAsia="Times New Roman" w:hAnsi="Times New Roman" w:cs="Times New Roman"/>
          <w:color w:val="000000" w:themeColor="text1"/>
          <w:lang w:val="lv-LV"/>
        </w:rPr>
        <w:t xml:space="preserve"> (1.tabula)</w:t>
      </w:r>
      <w:r w:rsidRPr="6AD3DB1B">
        <w:rPr>
          <w:rFonts w:ascii="Times New Roman" w:eastAsia="Times New Roman" w:hAnsi="Times New Roman" w:cs="Times New Roman"/>
          <w:color w:val="000000" w:themeColor="text1"/>
          <w:lang w:val="lv-LV"/>
        </w:rPr>
        <w:t xml:space="preserve">, ievērojot 2022. gada 20. jūnijā noslēgto </w:t>
      </w:r>
      <w:proofErr w:type="spellStart"/>
      <w:r w:rsidRPr="6AD3DB1B">
        <w:rPr>
          <w:rFonts w:ascii="Times New Roman" w:eastAsia="Times New Roman" w:hAnsi="Times New Roman" w:cs="Times New Roman"/>
          <w:color w:val="000000" w:themeColor="text1"/>
          <w:lang w:val="lv-LV"/>
        </w:rPr>
        <w:t>granta</w:t>
      </w:r>
      <w:proofErr w:type="spellEnd"/>
      <w:r w:rsidRPr="6AD3DB1B">
        <w:rPr>
          <w:rFonts w:ascii="Times New Roman" w:eastAsia="Times New Roman" w:hAnsi="Times New Roman" w:cs="Times New Roman"/>
          <w:color w:val="000000" w:themeColor="text1"/>
          <w:lang w:val="lv-LV"/>
        </w:rPr>
        <w:t xml:space="preserve"> līgumā noteikto</w:t>
      </w:r>
      <w:r w:rsidRPr="6AD3DB1B">
        <w:rPr>
          <w:rFonts w:ascii="Times New Roman" w:eastAsia="Times New Roman" w:hAnsi="Times New Roman" w:cs="Times New Roman"/>
          <w:b/>
          <w:bCs/>
          <w:color w:val="000000" w:themeColor="text1"/>
          <w:sz w:val="18"/>
          <w:szCs w:val="18"/>
          <w:lang w:val="lv-LV"/>
        </w:rPr>
        <w:t xml:space="preserve"> </w:t>
      </w:r>
      <w:r w:rsidRPr="6AD3DB1B">
        <w:rPr>
          <w:rFonts w:ascii="Times New Roman" w:eastAsia="Times New Roman" w:hAnsi="Times New Roman" w:cs="Times New Roman"/>
          <w:color w:val="000000" w:themeColor="text1"/>
          <w:lang w:val="lv-LV"/>
        </w:rPr>
        <w:t>Eiropas Savienības finansējumu Latvijai minēto pasākumu īstenošanai (</w:t>
      </w:r>
      <w:r w:rsidR="181CE010" w:rsidRPr="6AD3DB1B">
        <w:rPr>
          <w:rFonts w:ascii="Times New Roman" w:eastAsia="Times New Roman" w:hAnsi="Times New Roman" w:cs="Times New Roman"/>
          <w:color w:val="000000" w:themeColor="text1"/>
          <w:lang w:val="lv-LV"/>
        </w:rPr>
        <w:t>2</w:t>
      </w:r>
      <w:r w:rsidRPr="6AD3DB1B">
        <w:rPr>
          <w:rFonts w:ascii="Times New Roman" w:eastAsia="Times New Roman" w:hAnsi="Times New Roman" w:cs="Times New Roman"/>
          <w:color w:val="000000" w:themeColor="text1"/>
          <w:lang w:val="lv-LV"/>
        </w:rPr>
        <w:t>. kolonna) un maksimālo</w:t>
      </w:r>
      <w:r w:rsidR="7A79D2FC" w:rsidRPr="6AD3DB1B">
        <w:rPr>
          <w:rFonts w:ascii="Times New Roman" w:eastAsia="Times New Roman" w:hAnsi="Times New Roman" w:cs="Times New Roman"/>
          <w:color w:val="000000" w:themeColor="text1"/>
          <w:lang w:val="lv-LV"/>
        </w:rPr>
        <w:t xml:space="preserve"> Eiropas</w:t>
      </w:r>
      <w:r w:rsidRPr="6AD3DB1B">
        <w:rPr>
          <w:rFonts w:ascii="Times New Roman" w:eastAsia="Times New Roman" w:hAnsi="Times New Roman" w:cs="Times New Roman"/>
          <w:color w:val="000000" w:themeColor="text1"/>
          <w:lang w:val="lv-LV"/>
        </w:rPr>
        <w:t xml:space="preserve"> Komisijas likmi</w:t>
      </w:r>
      <w:r w:rsidRPr="6AD3DB1B">
        <w:rPr>
          <w:rFonts w:ascii="Times New Roman" w:eastAsia="Times New Roman" w:hAnsi="Times New Roman" w:cs="Times New Roman"/>
          <w:b/>
          <w:bCs/>
          <w:color w:val="000000" w:themeColor="text1"/>
          <w:sz w:val="18"/>
          <w:szCs w:val="18"/>
          <w:lang w:val="lv-LV"/>
        </w:rPr>
        <w:t xml:space="preserve"> </w:t>
      </w:r>
      <w:r w:rsidRPr="6AD3DB1B">
        <w:rPr>
          <w:rFonts w:ascii="Times New Roman" w:eastAsia="Times New Roman" w:hAnsi="Times New Roman" w:cs="Times New Roman"/>
          <w:color w:val="000000" w:themeColor="text1"/>
          <w:lang w:val="lv-LV"/>
        </w:rPr>
        <w:t>(</w:t>
      </w:r>
      <w:r w:rsidR="181CE010" w:rsidRPr="6AD3DB1B">
        <w:rPr>
          <w:rFonts w:ascii="Times New Roman" w:eastAsia="Times New Roman" w:hAnsi="Times New Roman" w:cs="Times New Roman"/>
          <w:color w:val="000000" w:themeColor="text1"/>
          <w:lang w:val="lv-LV"/>
        </w:rPr>
        <w:t>3</w:t>
      </w:r>
      <w:r w:rsidRPr="6AD3DB1B">
        <w:rPr>
          <w:rFonts w:ascii="Times New Roman" w:eastAsia="Times New Roman" w:hAnsi="Times New Roman" w:cs="Times New Roman"/>
          <w:color w:val="000000" w:themeColor="text1"/>
          <w:lang w:val="lv-LV"/>
        </w:rPr>
        <w:t xml:space="preserve">. kolonna). </w:t>
      </w:r>
    </w:p>
    <w:p w14:paraId="6CC98170" w14:textId="77777777" w:rsidR="00204A53" w:rsidRDefault="00204A53">
      <w:pPr>
        <w:suppressAutoHyphens w:val="0"/>
        <w:rPr>
          <w:rFonts w:ascii="Times New Roman" w:eastAsia="Times New Roman" w:hAnsi="Times New Roman" w:cs="Times New Roman"/>
          <w:color w:val="000000" w:themeColor="text1"/>
          <w:lang w:val="lv-LV"/>
        </w:rPr>
      </w:pPr>
      <w:r>
        <w:rPr>
          <w:rFonts w:ascii="Times New Roman" w:eastAsia="Times New Roman" w:hAnsi="Times New Roman" w:cs="Times New Roman"/>
          <w:color w:val="000000" w:themeColor="text1"/>
          <w:lang w:val="lv-LV"/>
        </w:rPr>
        <w:br w:type="page"/>
      </w:r>
    </w:p>
    <w:p w14:paraId="66F3C027" w14:textId="4F7B9AAB" w:rsidR="00FD2D45" w:rsidRPr="00FD2D45" w:rsidRDefault="008D6DDF" w:rsidP="00FD2D45">
      <w:pPr>
        <w:ind w:left="7088"/>
        <w:jc w:val="right"/>
        <w:rPr>
          <w:rFonts w:ascii="Times New Roman" w:eastAsia="Times New Roman" w:hAnsi="Times New Roman" w:cs="Times New Roman"/>
          <w:lang w:val="lv-LV"/>
        </w:rPr>
      </w:pPr>
      <w:r>
        <w:rPr>
          <w:rFonts w:ascii="Times New Roman" w:eastAsia="Times New Roman" w:hAnsi="Times New Roman" w:cs="Times New Roman"/>
          <w:lang w:val="lv-LV"/>
        </w:rPr>
        <w:lastRenderedPageBreak/>
        <w:t>1</w:t>
      </w:r>
      <w:r w:rsidR="00FD2D45" w:rsidRPr="00FD2D45">
        <w:rPr>
          <w:rFonts w:ascii="Times New Roman" w:eastAsia="Times New Roman" w:hAnsi="Times New Roman" w:cs="Times New Roman"/>
          <w:lang w:val="lv-LV"/>
        </w:rPr>
        <w:t>. tabula</w:t>
      </w:r>
    </w:p>
    <w:p w14:paraId="457339B6" w14:textId="2AE4433D" w:rsidR="00FD2D45" w:rsidRPr="00FD2D45" w:rsidRDefault="006E6F1A" w:rsidP="00FD2D45">
      <w:pPr>
        <w:jc w:val="center"/>
        <w:rPr>
          <w:rFonts w:ascii="Times New Roman" w:hAnsi="Times New Roman" w:cs="Times New Roman"/>
          <w:b/>
          <w:bCs/>
          <w:lang w:val="lv-LV"/>
        </w:rPr>
      </w:pPr>
      <w:r w:rsidRPr="43580F10">
        <w:rPr>
          <w:rFonts w:ascii="Times New Roman" w:eastAsia="Times New Roman" w:hAnsi="Times New Roman" w:cs="Times New Roman"/>
          <w:b/>
          <w:bCs/>
          <w:lang w:val="lv-LV"/>
        </w:rPr>
        <w:t xml:space="preserve">Pasākuma atbalsta </w:t>
      </w:r>
      <w:r w:rsidR="7DAEB006" w:rsidRPr="43580F10">
        <w:rPr>
          <w:rFonts w:ascii="Times New Roman" w:eastAsia="Times New Roman" w:hAnsi="Times New Roman" w:cs="Times New Roman"/>
          <w:b/>
          <w:bCs/>
          <w:lang w:val="lv-LV"/>
        </w:rPr>
        <w:t>Latvijas dalības OECD Starptautiskā mācību vides pētījumā TALIS</w:t>
      </w:r>
      <w:r w:rsidR="7DAEB006" w:rsidRPr="008A760F">
        <w:rPr>
          <w:rFonts w:ascii="Times New Roman" w:eastAsia="Times New Roman" w:hAnsi="Times New Roman" w:cs="Times New Roman"/>
          <w:b/>
          <w:bCs/>
          <w:i/>
          <w:iCs/>
          <w:lang w:val="lv-LV"/>
        </w:rPr>
        <w:t xml:space="preserve"> (</w:t>
      </w:r>
      <w:proofErr w:type="spellStart"/>
      <w:r w:rsidR="7DAEB006" w:rsidRPr="008A760F">
        <w:rPr>
          <w:rFonts w:ascii="Times New Roman" w:eastAsia="Times New Roman" w:hAnsi="Times New Roman" w:cs="Times New Roman"/>
          <w:b/>
          <w:bCs/>
          <w:i/>
          <w:iCs/>
          <w:lang w:val="lv-LV"/>
        </w:rPr>
        <w:t>Teaching</w:t>
      </w:r>
      <w:proofErr w:type="spellEnd"/>
      <w:r w:rsidR="7DAEB006" w:rsidRPr="008A760F">
        <w:rPr>
          <w:rFonts w:ascii="Times New Roman" w:eastAsia="Times New Roman" w:hAnsi="Times New Roman" w:cs="Times New Roman"/>
          <w:b/>
          <w:bCs/>
          <w:i/>
          <w:iCs/>
          <w:lang w:val="lv-LV"/>
        </w:rPr>
        <w:t xml:space="preserve"> </w:t>
      </w:r>
      <w:proofErr w:type="spellStart"/>
      <w:r w:rsidR="7DAEB006" w:rsidRPr="008A760F">
        <w:rPr>
          <w:rFonts w:ascii="Times New Roman" w:eastAsia="Times New Roman" w:hAnsi="Times New Roman" w:cs="Times New Roman"/>
          <w:b/>
          <w:bCs/>
          <w:i/>
          <w:iCs/>
          <w:lang w:val="lv-LV"/>
        </w:rPr>
        <w:t>and</w:t>
      </w:r>
      <w:proofErr w:type="spellEnd"/>
      <w:r w:rsidR="7DAEB006" w:rsidRPr="008A760F">
        <w:rPr>
          <w:rFonts w:ascii="Times New Roman" w:eastAsia="Times New Roman" w:hAnsi="Times New Roman" w:cs="Times New Roman"/>
          <w:b/>
          <w:bCs/>
          <w:i/>
          <w:iCs/>
          <w:lang w:val="lv-LV"/>
        </w:rPr>
        <w:t xml:space="preserve"> </w:t>
      </w:r>
      <w:proofErr w:type="spellStart"/>
      <w:r w:rsidR="7DAEB006" w:rsidRPr="008A760F">
        <w:rPr>
          <w:rFonts w:ascii="Times New Roman" w:eastAsia="Times New Roman" w:hAnsi="Times New Roman" w:cs="Times New Roman"/>
          <w:b/>
          <w:bCs/>
          <w:i/>
          <w:iCs/>
          <w:lang w:val="lv-LV"/>
        </w:rPr>
        <w:t>Learning</w:t>
      </w:r>
      <w:proofErr w:type="spellEnd"/>
      <w:r w:rsidR="7DAEB006" w:rsidRPr="008A760F">
        <w:rPr>
          <w:rFonts w:ascii="Times New Roman" w:eastAsia="Times New Roman" w:hAnsi="Times New Roman" w:cs="Times New Roman"/>
          <w:b/>
          <w:bCs/>
          <w:i/>
          <w:iCs/>
          <w:lang w:val="lv-LV"/>
        </w:rPr>
        <w:t xml:space="preserve"> </w:t>
      </w:r>
      <w:proofErr w:type="spellStart"/>
      <w:r w:rsidR="7DAEB006" w:rsidRPr="008A760F">
        <w:rPr>
          <w:rFonts w:ascii="Times New Roman" w:eastAsia="Times New Roman" w:hAnsi="Times New Roman" w:cs="Times New Roman"/>
          <w:b/>
          <w:bCs/>
          <w:i/>
          <w:iCs/>
          <w:lang w:val="lv-LV"/>
        </w:rPr>
        <w:t>International</w:t>
      </w:r>
      <w:proofErr w:type="spellEnd"/>
      <w:r w:rsidR="7DAEB006" w:rsidRPr="008A760F">
        <w:rPr>
          <w:rFonts w:ascii="Times New Roman" w:eastAsia="Times New Roman" w:hAnsi="Times New Roman" w:cs="Times New Roman"/>
          <w:b/>
          <w:bCs/>
          <w:i/>
          <w:iCs/>
          <w:lang w:val="lv-LV"/>
        </w:rPr>
        <w:t xml:space="preserve"> </w:t>
      </w:r>
      <w:proofErr w:type="spellStart"/>
      <w:r w:rsidR="7DAEB006" w:rsidRPr="008A760F">
        <w:rPr>
          <w:rFonts w:ascii="Times New Roman" w:eastAsia="Times New Roman" w:hAnsi="Times New Roman" w:cs="Times New Roman"/>
          <w:b/>
          <w:bCs/>
          <w:i/>
          <w:iCs/>
          <w:lang w:val="lv-LV"/>
        </w:rPr>
        <w:t>Survey</w:t>
      </w:r>
      <w:proofErr w:type="spellEnd"/>
      <w:r w:rsidR="7DAEB006" w:rsidRPr="008A760F">
        <w:rPr>
          <w:rFonts w:ascii="Times New Roman" w:eastAsia="Times New Roman" w:hAnsi="Times New Roman" w:cs="Times New Roman"/>
          <w:b/>
          <w:bCs/>
          <w:i/>
          <w:iCs/>
          <w:lang w:val="lv-LV"/>
        </w:rPr>
        <w:t>)</w:t>
      </w:r>
      <w:r w:rsidR="7DAEB006" w:rsidRPr="43580F10">
        <w:rPr>
          <w:rFonts w:ascii="Times New Roman" w:eastAsia="Times New Roman" w:hAnsi="Times New Roman" w:cs="Times New Roman"/>
          <w:b/>
          <w:bCs/>
          <w:lang w:val="lv-LV"/>
        </w:rPr>
        <w:t xml:space="preserve"> </w:t>
      </w:r>
      <w:r w:rsidRPr="43580F10">
        <w:rPr>
          <w:rFonts w:ascii="Times New Roman" w:eastAsia="Times New Roman" w:hAnsi="Times New Roman" w:cs="Times New Roman"/>
          <w:b/>
          <w:bCs/>
          <w:lang w:val="lv-LV"/>
        </w:rPr>
        <w:t xml:space="preserve">finansējums </w:t>
      </w:r>
      <w:r w:rsidR="00503210" w:rsidRPr="00216822">
        <w:rPr>
          <w:rFonts w:ascii="Times New Roman" w:eastAsia="Times New Roman" w:hAnsi="Times New Roman" w:cs="Times New Roman"/>
          <w:b/>
          <w:bCs/>
          <w:lang w:val="lv-LV"/>
        </w:rPr>
        <w:t>202</w:t>
      </w:r>
      <w:r w:rsidR="00503210">
        <w:rPr>
          <w:rFonts w:ascii="Times New Roman" w:eastAsia="Times New Roman" w:hAnsi="Times New Roman" w:cs="Times New Roman"/>
          <w:b/>
          <w:bCs/>
          <w:lang w:val="lv-LV"/>
        </w:rPr>
        <w:t>2</w:t>
      </w:r>
      <w:r w:rsidR="008A760F">
        <w:rPr>
          <w:rFonts w:ascii="Times New Roman" w:eastAsia="Times New Roman" w:hAnsi="Times New Roman" w:cs="Times New Roman"/>
          <w:b/>
          <w:bCs/>
          <w:lang w:val="lv-LV"/>
        </w:rPr>
        <w:t>.</w:t>
      </w:r>
      <w:r w:rsidR="00C36BAA" w:rsidRPr="00216822">
        <w:rPr>
          <w:rFonts w:ascii="Times New Roman" w:eastAsia="Times New Roman" w:hAnsi="Times New Roman" w:cs="Times New Roman"/>
          <w:b/>
          <w:bCs/>
          <w:lang w:val="lv-LV"/>
        </w:rPr>
        <w:t>-202</w:t>
      </w:r>
      <w:r w:rsidR="6793164A" w:rsidRPr="00216822">
        <w:rPr>
          <w:rFonts w:ascii="Times New Roman" w:eastAsia="Times New Roman" w:hAnsi="Times New Roman" w:cs="Times New Roman"/>
          <w:b/>
          <w:bCs/>
          <w:lang w:val="lv-LV"/>
        </w:rPr>
        <w:t>4</w:t>
      </w:r>
      <w:r w:rsidR="00B82CB4">
        <w:rPr>
          <w:rFonts w:ascii="Times New Roman" w:eastAsia="Times New Roman" w:hAnsi="Times New Roman" w:cs="Times New Roman"/>
          <w:b/>
          <w:bCs/>
          <w:lang w:val="lv-LV"/>
        </w:rPr>
        <w:t>.</w:t>
      </w:r>
      <w:r w:rsidR="00C36BAA" w:rsidRPr="43580F10">
        <w:rPr>
          <w:rFonts w:ascii="Times New Roman" w:eastAsia="Times New Roman" w:hAnsi="Times New Roman" w:cs="Times New Roman"/>
          <w:b/>
          <w:bCs/>
          <w:lang w:val="lv-LV"/>
        </w:rPr>
        <w:t>”</w:t>
      </w:r>
      <w:r w:rsidR="00FD2D45" w:rsidRPr="43580F10">
        <w:rPr>
          <w:rFonts w:ascii="Times New Roman" w:hAnsi="Times New Roman" w:cs="Times New Roman"/>
          <w:b/>
          <w:bCs/>
          <w:lang w:val="lv-LV"/>
        </w:rPr>
        <w:t xml:space="preserve">, </w:t>
      </w:r>
      <w:proofErr w:type="spellStart"/>
      <w:r w:rsidR="00E62B8D" w:rsidRPr="00E62B8D">
        <w:rPr>
          <w:rFonts w:ascii="Times New Roman" w:hAnsi="Times New Roman" w:cs="Times New Roman"/>
          <w:b/>
          <w:bCs/>
          <w:i/>
          <w:iCs/>
          <w:lang w:val="lv-LV"/>
        </w:rPr>
        <w:t>euro</w:t>
      </w:r>
      <w:proofErr w:type="spellEnd"/>
    </w:p>
    <w:p w14:paraId="7079DCF9" w14:textId="77777777" w:rsidR="00FD2D45" w:rsidRPr="00FD2D45" w:rsidRDefault="00FD2D45" w:rsidP="00FD2D45">
      <w:pPr>
        <w:jc w:val="both"/>
        <w:rPr>
          <w:rFonts w:ascii="Times New Roman" w:eastAsia="Times New Roman" w:hAnsi="Times New Roman" w:cs="Times New Roman"/>
          <w:lang w:val="lv-LV"/>
        </w:rPr>
      </w:pPr>
    </w:p>
    <w:tbl>
      <w:tblPr>
        <w:tblW w:w="9452" w:type="dxa"/>
        <w:tblInd w:w="-526" w:type="dxa"/>
        <w:tblBorders>
          <w:top w:val="single" w:sz="8" w:space="0" w:color="000000" w:themeColor="text1"/>
          <w:left w:val="single" w:sz="4" w:space="0" w:color="auto"/>
          <w:bottom w:val="single" w:sz="4" w:space="0" w:color="auto"/>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4A0" w:firstRow="1" w:lastRow="0" w:firstColumn="1" w:lastColumn="0" w:noHBand="0" w:noVBand="1"/>
      </w:tblPr>
      <w:tblGrid>
        <w:gridCol w:w="1441"/>
        <w:gridCol w:w="1632"/>
        <w:gridCol w:w="1530"/>
        <w:gridCol w:w="1522"/>
        <w:gridCol w:w="1725"/>
        <w:gridCol w:w="1602"/>
      </w:tblGrid>
      <w:tr w:rsidR="00503210" w:rsidRPr="00FD2D45" w14:paraId="5367032F" w14:textId="77777777" w:rsidTr="6AD3DB1B">
        <w:trPr>
          <w:trHeight w:val="2697"/>
          <w:tblHeader/>
        </w:trPr>
        <w:tc>
          <w:tcPr>
            <w:tcW w:w="1441" w:type="dxa"/>
            <w:tcMar>
              <w:top w:w="0" w:type="dxa"/>
              <w:left w:w="108" w:type="dxa"/>
              <w:bottom w:w="0" w:type="dxa"/>
              <w:right w:w="108" w:type="dxa"/>
            </w:tcMar>
            <w:vAlign w:val="center"/>
            <w:hideMark/>
          </w:tcPr>
          <w:p w14:paraId="0E1F1ED7" w14:textId="77777777" w:rsidR="00503210" w:rsidRPr="00356B36" w:rsidRDefault="00503210" w:rsidP="00A97356">
            <w:pPr>
              <w:rPr>
                <w:rFonts w:ascii="Times New Roman" w:eastAsia="Calibri" w:hAnsi="Times New Roman" w:cs="Times New Roman"/>
                <w:color w:val="000000"/>
                <w:sz w:val="20"/>
                <w:szCs w:val="20"/>
                <w:lang w:val="lv-LV" w:eastAsia="zh-TW"/>
              </w:rPr>
            </w:pPr>
            <w:r>
              <w:rPr>
                <w:rFonts w:ascii="Times New Roman" w:hAnsi="Times New Roman" w:cs="Times New Roman"/>
                <w:color w:val="000000"/>
                <w:sz w:val="20"/>
                <w:szCs w:val="20"/>
                <w:lang w:val="lv-LV" w:eastAsia="zh-TW"/>
              </w:rPr>
              <w:t>P</w:t>
            </w:r>
            <w:r w:rsidRPr="00356B36">
              <w:rPr>
                <w:rFonts w:ascii="Times New Roman" w:hAnsi="Times New Roman" w:cs="Times New Roman"/>
                <w:color w:val="000000"/>
                <w:sz w:val="20"/>
                <w:szCs w:val="20"/>
                <w:lang w:val="lv-LV" w:eastAsia="zh-TW"/>
              </w:rPr>
              <w:t>asākuma nosaukums/</w:t>
            </w:r>
          </w:p>
          <w:p w14:paraId="5AEEE49D" w14:textId="77777777" w:rsidR="00503210" w:rsidRPr="00356B36" w:rsidRDefault="00503210" w:rsidP="00A97356">
            <w:pPr>
              <w:rPr>
                <w:rFonts w:ascii="Times New Roman" w:eastAsia="Calibri" w:hAnsi="Times New Roman" w:cs="Times New Roman"/>
                <w:color w:val="000000"/>
                <w:sz w:val="20"/>
                <w:szCs w:val="20"/>
                <w:lang w:val="lv-LV" w:eastAsia="zh-TW"/>
              </w:rPr>
            </w:pPr>
            <w:r w:rsidRPr="00356B36">
              <w:rPr>
                <w:rFonts w:ascii="Times New Roman" w:hAnsi="Times New Roman" w:cs="Times New Roman"/>
                <w:color w:val="000000"/>
                <w:sz w:val="20"/>
                <w:szCs w:val="20"/>
                <w:lang w:val="lv-LV" w:eastAsia="zh-TW"/>
              </w:rPr>
              <w:t>atbildīgā institūcija , budžeta apakš-programma</w:t>
            </w:r>
          </w:p>
        </w:tc>
        <w:tc>
          <w:tcPr>
            <w:tcW w:w="1632" w:type="dxa"/>
            <w:tcMar>
              <w:top w:w="0" w:type="dxa"/>
              <w:left w:w="108" w:type="dxa"/>
              <w:bottom w:w="0" w:type="dxa"/>
              <w:right w:w="108" w:type="dxa"/>
            </w:tcMar>
            <w:vAlign w:val="center"/>
            <w:hideMark/>
          </w:tcPr>
          <w:p w14:paraId="19C531F4" w14:textId="68ACFB26" w:rsidR="00503210" w:rsidRPr="00356B36" w:rsidRDefault="00503210" w:rsidP="00A97356">
            <w:pPr>
              <w:rPr>
                <w:rFonts w:ascii="Times New Roman" w:eastAsia="Calibri" w:hAnsi="Times New Roman" w:cs="Times New Roman"/>
                <w:color w:val="000000"/>
                <w:sz w:val="20"/>
                <w:szCs w:val="20"/>
                <w:lang w:val="lv-LV" w:eastAsia="zh-TW"/>
              </w:rPr>
            </w:pPr>
            <w:r w:rsidRPr="5A8C7424">
              <w:rPr>
                <w:rFonts w:ascii="Times New Roman" w:hAnsi="Times New Roman" w:cs="Times New Roman"/>
                <w:color w:val="000000" w:themeColor="text1"/>
                <w:sz w:val="20"/>
                <w:szCs w:val="20"/>
                <w:lang w:val="lv-LV" w:eastAsia="zh-TW"/>
              </w:rPr>
              <w:t xml:space="preserve">ES finansējums, kas noteikts </w:t>
            </w:r>
            <w:r w:rsidRPr="00FB1473">
              <w:rPr>
                <w:rFonts w:ascii="Times New Roman" w:hAnsi="Times New Roman" w:cs="Times New Roman"/>
                <w:color w:val="000000" w:themeColor="text1"/>
                <w:sz w:val="20"/>
                <w:szCs w:val="20"/>
                <w:lang w:val="lv-LV" w:eastAsia="zh-TW"/>
              </w:rPr>
              <w:t>2022.-2024</w:t>
            </w:r>
            <w:r w:rsidRPr="000C4913">
              <w:rPr>
                <w:rFonts w:ascii="Times New Roman" w:hAnsi="Times New Roman" w:cs="Times New Roman"/>
                <w:color w:val="000000" w:themeColor="text1"/>
                <w:sz w:val="20"/>
                <w:szCs w:val="20"/>
                <w:lang w:val="lv-LV" w:eastAsia="zh-TW"/>
              </w:rPr>
              <w:t>.</w:t>
            </w:r>
            <w:r w:rsidR="00AA736B">
              <w:rPr>
                <w:rFonts w:ascii="Times New Roman" w:hAnsi="Times New Roman" w:cs="Times New Roman"/>
                <w:color w:val="000000" w:themeColor="text1"/>
                <w:sz w:val="20"/>
                <w:szCs w:val="20"/>
                <w:lang w:val="lv-LV" w:eastAsia="zh-TW"/>
              </w:rPr>
              <w:t> </w:t>
            </w:r>
            <w:r w:rsidRPr="5A8C7424">
              <w:rPr>
                <w:rFonts w:ascii="Times New Roman" w:hAnsi="Times New Roman" w:cs="Times New Roman"/>
                <w:color w:val="000000" w:themeColor="text1"/>
                <w:sz w:val="20"/>
                <w:szCs w:val="20"/>
                <w:lang w:val="lv-LV" w:eastAsia="zh-TW"/>
              </w:rPr>
              <w:t xml:space="preserve">gada </w:t>
            </w:r>
            <w:proofErr w:type="spellStart"/>
            <w:r w:rsidRPr="5A8C7424">
              <w:rPr>
                <w:rFonts w:ascii="Times New Roman" w:hAnsi="Times New Roman" w:cs="Times New Roman"/>
                <w:color w:val="000000" w:themeColor="text1"/>
                <w:sz w:val="20"/>
                <w:szCs w:val="20"/>
                <w:lang w:val="lv-LV" w:eastAsia="zh-TW"/>
              </w:rPr>
              <w:t>granta</w:t>
            </w:r>
            <w:proofErr w:type="spellEnd"/>
            <w:r w:rsidRPr="5A8C7424">
              <w:rPr>
                <w:rFonts w:ascii="Times New Roman" w:hAnsi="Times New Roman" w:cs="Times New Roman"/>
                <w:color w:val="000000" w:themeColor="text1"/>
                <w:sz w:val="20"/>
                <w:szCs w:val="20"/>
                <w:lang w:val="lv-LV" w:eastAsia="zh-TW"/>
              </w:rPr>
              <w:t xml:space="preserve"> līgumā par dalību Starptautisk</w:t>
            </w:r>
            <w:r w:rsidRPr="5A8C7424">
              <w:rPr>
                <w:rFonts w:ascii="Calibri" w:eastAsia="Calibri" w:hAnsi="Calibri" w:cs="Calibri"/>
                <w:color w:val="000000" w:themeColor="text1"/>
                <w:sz w:val="20"/>
                <w:szCs w:val="20"/>
                <w:lang w:val="lv-LV" w:eastAsia="zh-TW"/>
              </w:rPr>
              <w:t>ā</w:t>
            </w:r>
            <w:r w:rsidRPr="5A8C7424">
              <w:rPr>
                <w:rFonts w:ascii="Times New Roman" w:hAnsi="Times New Roman" w:cs="Times New Roman"/>
                <w:color w:val="000000" w:themeColor="text1"/>
                <w:sz w:val="20"/>
                <w:szCs w:val="20"/>
                <w:lang w:val="lv-LV" w:eastAsia="zh-TW"/>
              </w:rPr>
              <w:t xml:space="preserve"> mācību vides pētījuma TALIS nākamā pētījuma ciklā īstenošanu Latvijā</w:t>
            </w:r>
            <w:r w:rsidRPr="5A8C7424">
              <w:rPr>
                <w:rFonts w:ascii="Times New Roman" w:hAnsi="Times New Roman" w:cs="Times New Roman"/>
                <w:b/>
                <w:bCs/>
                <w:color w:val="000000" w:themeColor="text1"/>
                <w:sz w:val="20"/>
                <w:szCs w:val="20"/>
                <w:lang w:val="lv-LV" w:eastAsia="zh-TW"/>
              </w:rPr>
              <w:t xml:space="preserve"> </w:t>
            </w:r>
            <w:r w:rsidRPr="5A8C7424">
              <w:rPr>
                <w:rFonts w:ascii="Times New Roman" w:hAnsi="Times New Roman" w:cs="Times New Roman"/>
                <w:color w:val="000000" w:themeColor="text1"/>
                <w:sz w:val="20"/>
                <w:szCs w:val="20"/>
                <w:lang w:val="lv-LV" w:eastAsia="zh-TW"/>
              </w:rPr>
              <w:t xml:space="preserve">(atbilstoši </w:t>
            </w:r>
            <w:proofErr w:type="spellStart"/>
            <w:r w:rsidRPr="5A8C7424">
              <w:rPr>
                <w:rFonts w:ascii="Times New Roman" w:hAnsi="Times New Roman" w:cs="Times New Roman"/>
                <w:color w:val="000000" w:themeColor="text1"/>
                <w:sz w:val="20"/>
                <w:szCs w:val="20"/>
                <w:lang w:val="lv-LV" w:eastAsia="zh-TW"/>
              </w:rPr>
              <w:t>granta</w:t>
            </w:r>
            <w:proofErr w:type="spellEnd"/>
            <w:r w:rsidRPr="5A8C7424">
              <w:rPr>
                <w:rFonts w:ascii="Times New Roman" w:hAnsi="Times New Roman" w:cs="Times New Roman"/>
                <w:color w:val="000000" w:themeColor="text1"/>
                <w:sz w:val="20"/>
                <w:szCs w:val="20"/>
                <w:lang w:val="lv-LV" w:eastAsia="zh-TW"/>
              </w:rPr>
              <w:t xml:space="preserve"> līguma periodam), </w:t>
            </w:r>
            <w:proofErr w:type="spellStart"/>
            <w:r w:rsidR="00E62B8D" w:rsidRPr="00E62B8D">
              <w:rPr>
                <w:rFonts w:ascii="Times New Roman" w:hAnsi="Times New Roman" w:cs="Times New Roman"/>
                <w:i/>
                <w:iCs/>
                <w:color w:val="000000" w:themeColor="text1"/>
                <w:sz w:val="20"/>
                <w:szCs w:val="20"/>
                <w:lang w:val="lv-LV" w:eastAsia="zh-TW"/>
              </w:rPr>
              <w:t>euro</w:t>
            </w:r>
            <w:proofErr w:type="spellEnd"/>
            <w:r w:rsidRPr="5A8C7424">
              <w:rPr>
                <w:rFonts w:ascii="Times New Roman" w:hAnsi="Times New Roman" w:cs="Times New Roman"/>
                <w:color w:val="000000" w:themeColor="text1"/>
                <w:sz w:val="20"/>
                <w:szCs w:val="20"/>
                <w:lang w:val="lv-LV" w:eastAsia="zh-TW"/>
              </w:rPr>
              <w:t xml:space="preserve"> </w:t>
            </w:r>
          </w:p>
        </w:tc>
        <w:tc>
          <w:tcPr>
            <w:tcW w:w="1530" w:type="dxa"/>
            <w:tcMar>
              <w:top w:w="0" w:type="dxa"/>
              <w:left w:w="108" w:type="dxa"/>
              <w:bottom w:w="0" w:type="dxa"/>
              <w:right w:w="108" w:type="dxa"/>
            </w:tcMar>
            <w:vAlign w:val="center"/>
            <w:hideMark/>
          </w:tcPr>
          <w:p w14:paraId="3D1A2C17" w14:textId="1B0077DE" w:rsidR="00503210" w:rsidRPr="00356B36" w:rsidRDefault="00503210" w:rsidP="00A97356">
            <w:pPr>
              <w:jc w:val="center"/>
              <w:rPr>
                <w:rFonts w:ascii="Times New Roman" w:eastAsia="Calibri" w:hAnsi="Times New Roman" w:cs="Times New Roman"/>
                <w:color w:val="000000"/>
                <w:sz w:val="20"/>
                <w:szCs w:val="20"/>
                <w:lang w:val="lv-LV" w:eastAsia="zh-TW"/>
              </w:rPr>
            </w:pPr>
            <w:r w:rsidRPr="00356B36">
              <w:rPr>
                <w:rFonts w:ascii="Times New Roman" w:hAnsi="Times New Roman" w:cs="Times New Roman"/>
                <w:color w:val="000000"/>
                <w:sz w:val="20"/>
                <w:szCs w:val="20"/>
                <w:lang w:val="lv-LV" w:eastAsia="zh-TW"/>
              </w:rPr>
              <w:t>2022.-2024.</w:t>
            </w:r>
            <w:r w:rsidR="00AA736B">
              <w:rPr>
                <w:rFonts w:ascii="Times New Roman" w:hAnsi="Times New Roman" w:cs="Times New Roman"/>
                <w:color w:val="000000"/>
                <w:sz w:val="20"/>
                <w:szCs w:val="20"/>
                <w:lang w:val="lv-LV" w:eastAsia="zh-TW"/>
              </w:rPr>
              <w:t xml:space="preserve"> </w:t>
            </w:r>
            <w:r w:rsidRPr="00356B36">
              <w:rPr>
                <w:rFonts w:ascii="Times New Roman" w:hAnsi="Times New Roman" w:cs="Times New Roman"/>
                <w:color w:val="000000"/>
                <w:sz w:val="20"/>
                <w:szCs w:val="20"/>
                <w:lang w:val="lv-LV" w:eastAsia="zh-TW"/>
              </w:rPr>
              <w:t xml:space="preserve">gada </w:t>
            </w:r>
            <w:proofErr w:type="spellStart"/>
            <w:r w:rsidRPr="00356B36">
              <w:rPr>
                <w:rFonts w:ascii="Times New Roman" w:hAnsi="Times New Roman" w:cs="Times New Roman"/>
                <w:color w:val="000000"/>
                <w:sz w:val="20"/>
                <w:szCs w:val="20"/>
                <w:lang w:val="lv-LV" w:eastAsia="zh-TW"/>
              </w:rPr>
              <w:t>granta</w:t>
            </w:r>
            <w:proofErr w:type="spellEnd"/>
            <w:r w:rsidRPr="00356B36">
              <w:rPr>
                <w:rFonts w:ascii="Times New Roman" w:hAnsi="Times New Roman" w:cs="Times New Roman"/>
                <w:color w:val="000000"/>
                <w:sz w:val="20"/>
                <w:szCs w:val="20"/>
                <w:lang w:val="lv-LV" w:eastAsia="zh-TW"/>
              </w:rPr>
              <w:t xml:space="preserve"> summai atbilstošā </w:t>
            </w:r>
            <w:r>
              <w:rPr>
                <w:rFonts w:ascii="Times New Roman" w:hAnsi="Times New Roman" w:cs="Times New Roman"/>
                <w:color w:val="000000"/>
                <w:sz w:val="20"/>
                <w:szCs w:val="20"/>
                <w:lang w:val="lv-LV" w:eastAsia="zh-TW"/>
              </w:rPr>
              <w:t xml:space="preserve">Eiropas </w:t>
            </w:r>
            <w:r w:rsidRPr="00356B36">
              <w:rPr>
                <w:rFonts w:ascii="Times New Roman" w:hAnsi="Times New Roman" w:cs="Times New Roman"/>
                <w:color w:val="000000"/>
                <w:sz w:val="20"/>
                <w:szCs w:val="20"/>
                <w:lang w:val="lv-LV" w:eastAsia="zh-TW"/>
              </w:rPr>
              <w:t>Komisijas likme</w:t>
            </w:r>
          </w:p>
        </w:tc>
        <w:tc>
          <w:tcPr>
            <w:tcW w:w="1522" w:type="dxa"/>
            <w:tcMar>
              <w:top w:w="0" w:type="dxa"/>
              <w:left w:w="108" w:type="dxa"/>
              <w:bottom w:w="0" w:type="dxa"/>
              <w:right w:w="108" w:type="dxa"/>
            </w:tcMar>
            <w:vAlign w:val="center"/>
            <w:hideMark/>
          </w:tcPr>
          <w:p w14:paraId="301A4F04" w14:textId="7C034002" w:rsidR="00503210" w:rsidRPr="00356B36" w:rsidRDefault="00503210" w:rsidP="00A97356">
            <w:pPr>
              <w:jc w:val="center"/>
              <w:rPr>
                <w:rFonts w:ascii="Times New Roman" w:eastAsia="Calibri" w:hAnsi="Times New Roman" w:cs="Times New Roman"/>
                <w:color w:val="000000"/>
                <w:sz w:val="20"/>
                <w:szCs w:val="20"/>
                <w:lang w:val="lv-LV" w:eastAsia="zh-TW"/>
              </w:rPr>
            </w:pPr>
            <w:r>
              <w:rPr>
                <w:rFonts w:ascii="Times New Roman" w:hAnsi="Times New Roman" w:cs="Times New Roman"/>
                <w:color w:val="000000"/>
                <w:sz w:val="20"/>
                <w:szCs w:val="20"/>
                <w:lang w:val="lv-LV" w:eastAsia="zh-TW"/>
              </w:rPr>
              <w:t>V</w:t>
            </w:r>
            <w:r w:rsidRPr="00356B36">
              <w:rPr>
                <w:rFonts w:ascii="Times New Roman" w:hAnsi="Times New Roman" w:cs="Times New Roman"/>
                <w:color w:val="000000"/>
                <w:sz w:val="20"/>
                <w:szCs w:val="20"/>
                <w:lang w:val="lv-LV" w:eastAsia="zh-TW"/>
              </w:rPr>
              <w:t>alsts līdz-finansējuma apmērs</w:t>
            </w:r>
            <w:r w:rsidRPr="00356B36">
              <w:rPr>
                <w:rFonts w:ascii="Times New Roman" w:hAnsi="Times New Roman" w:cs="Times New Roman"/>
                <w:b/>
                <w:bCs/>
                <w:color w:val="000000"/>
                <w:sz w:val="20"/>
                <w:szCs w:val="20"/>
                <w:lang w:val="lv-LV" w:eastAsia="zh-TW"/>
              </w:rPr>
              <w:t xml:space="preserve"> </w:t>
            </w:r>
            <w:r w:rsidRPr="00356B36">
              <w:rPr>
                <w:rFonts w:ascii="Times New Roman" w:hAnsi="Times New Roman" w:cs="Times New Roman"/>
                <w:color w:val="000000"/>
                <w:sz w:val="20"/>
                <w:szCs w:val="20"/>
                <w:lang w:val="lv-LV" w:eastAsia="zh-TW"/>
              </w:rPr>
              <w:t>202</w:t>
            </w:r>
            <w:r>
              <w:rPr>
                <w:rFonts w:ascii="Times New Roman" w:hAnsi="Times New Roman" w:cs="Times New Roman"/>
                <w:color w:val="000000"/>
                <w:sz w:val="20"/>
                <w:szCs w:val="20"/>
                <w:lang w:val="lv-LV" w:eastAsia="zh-TW"/>
              </w:rPr>
              <w:t>2</w:t>
            </w:r>
            <w:r w:rsidRPr="00356B36">
              <w:rPr>
                <w:rFonts w:ascii="Times New Roman" w:hAnsi="Times New Roman" w:cs="Times New Roman"/>
                <w:color w:val="000000"/>
                <w:sz w:val="20"/>
                <w:szCs w:val="20"/>
                <w:lang w:val="lv-LV" w:eastAsia="zh-TW"/>
              </w:rPr>
              <w:t>.-2024.</w:t>
            </w:r>
            <w:r w:rsidR="00AA736B">
              <w:rPr>
                <w:rFonts w:ascii="Times New Roman" w:hAnsi="Times New Roman" w:cs="Times New Roman"/>
                <w:color w:val="000000"/>
                <w:sz w:val="20"/>
                <w:szCs w:val="20"/>
                <w:lang w:val="lv-LV" w:eastAsia="zh-TW"/>
              </w:rPr>
              <w:t> </w:t>
            </w:r>
            <w:r w:rsidRPr="00356B36">
              <w:rPr>
                <w:rFonts w:ascii="Times New Roman" w:hAnsi="Times New Roman" w:cs="Times New Roman"/>
                <w:color w:val="000000"/>
                <w:sz w:val="20"/>
                <w:szCs w:val="20"/>
                <w:lang w:val="lv-LV" w:eastAsia="zh-TW"/>
              </w:rPr>
              <w:t>gadam,</w:t>
            </w:r>
            <w:r w:rsidR="008A760F">
              <w:rPr>
                <w:rFonts w:ascii="Times New Roman" w:hAnsi="Times New Roman" w:cs="Times New Roman"/>
                <w:color w:val="000000"/>
                <w:sz w:val="20"/>
                <w:szCs w:val="20"/>
                <w:lang w:val="lv-LV" w:eastAsia="zh-TW"/>
              </w:rPr>
              <w:t xml:space="preserve"> </w:t>
            </w:r>
            <w:proofErr w:type="spellStart"/>
            <w:r w:rsidR="00E62B8D" w:rsidRPr="00E62B8D">
              <w:rPr>
                <w:rFonts w:ascii="Times New Roman" w:hAnsi="Times New Roman" w:cs="Times New Roman"/>
                <w:i/>
                <w:iCs/>
                <w:color w:val="000000"/>
                <w:sz w:val="20"/>
                <w:szCs w:val="20"/>
                <w:lang w:val="lv-LV" w:eastAsia="zh-TW"/>
              </w:rPr>
              <w:t>euro</w:t>
            </w:r>
            <w:proofErr w:type="spellEnd"/>
          </w:p>
        </w:tc>
        <w:tc>
          <w:tcPr>
            <w:tcW w:w="1725" w:type="dxa"/>
            <w:tcMar>
              <w:top w:w="0" w:type="dxa"/>
              <w:left w:w="108" w:type="dxa"/>
              <w:bottom w:w="0" w:type="dxa"/>
              <w:right w:w="108" w:type="dxa"/>
            </w:tcMar>
            <w:vAlign w:val="center"/>
          </w:tcPr>
          <w:p w14:paraId="0C19CA2F" w14:textId="23BB8E0E" w:rsidR="00503210" w:rsidRPr="00356B36" w:rsidRDefault="00603A36" w:rsidP="00A97356">
            <w:pPr>
              <w:jc w:val="center"/>
              <w:rPr>
                <w:rFonts w:ascii="Times New Roman" w:hAnsi="Times New Roman" w:cs="Times New Roman"/>
                <w:color w:val="000000"/>
                <w:sz w:val="20"/>
                <w:szCs w:val="20"/>
                <w:lang w:val="lv-LV" w:eastAsia="zh-TW"/>
              </w:rPr>
            </w:pPr>
            <w:r>
              <w:rPr>
                <w:rFonts w:ascii="Times New Roman" w:hAnsi="Times New Roman" w:cs="Times New Roman"/>
                <w:color w:val="000000" w:themeColor="text1"/>
                <w:sz w:val="20"/>
                <w:szCs w:val="20"/>
                <w:lang w:val="lv-LV" w:eastAsia="zh-TW"/>
              </w:rPr>
              <w:t>V</w:t>
            </w:r>
            <w:r w:rsidRPr="5A8C7424">
              <w:rPr>
                <w:rFonts w:ascii="Times New Roman" w:hAnsi="Times New Roman" w:cs="Times New Roman"/>
                <w:color w:val="000000" w:themeColor="text1"/>
                <w:sz w:val="20"/>
                <w:szCs w:val="20"/>
                <w:lang w:val="lv-LV" w:eastAsia="zh-TW"/>
              </w:rPr>
              <w:t>alsts līdz-finansējuma apmēr</w:t>
            </w:r>
            <w:r>
              <w:rPr>
                <w:rFonts w:ascii="Times New Roman" w:hAnsi="Times New Roman" w:cs="Times New Roman"/>
                <w:color w:val="000000" w:themeColor="text1"/>
                <w:sz w:val="20"/>
                <w:szCs w:val="20"/>
                <w:lang w:val="lv-LV" w:eastAsia="zh-TW"/>
              </w:rPr>
              <w:t>a sadalījums</w:t>
            </w:r>
            <w:r w:rsidRPr="00FB1473">
              <w:rPr>
                <w:rFonts w:ascii="Times New Roman" w:hAnsi="Times New Roman" w:cs="Times New Roman"/>
                <w:color w:val="000000" w:themeColor="text1"/>
                <w:sz w:val="20"/>
                <w:szCs w:val="20"/>
                <w:lang w:val="lv-LV" w:eastAsia="zh-TW"/>
              </w:rPr>
              <w:t xml:space="preserve"> </w:t>
            </w:r>
            <w:r w:rsidR="00FD0551" w:rsidRPr="00FB1473">
              <w:rPr>
                <w:rFonts w:ascii="Times New Roman" w:hAnsi="Times New Roman" w:cs="Times New Roman"/>
                <w:color w:val="000000" w:themeColor="text1"/>
                <w:sz w:val="20"/>
                <w:szCs w:val="20"/>
                <w:lang w:val="lv-LV" w:eastAsia="zh-TW"/>
              </w:rPr>
              <w:t>202</w:t>
            </w:r>
            <w:r w:rsidR="00FD0551">
              <w:rPr>
                <w:rFonts w:ascii="Times New Roman" w:hAnsi="Times New Roman" w:cs="Times New Roman"/>
                <w:color w:val="000000" w:themeColor="text1"/>
                <w:sz w:val="20"/>
                <w:szCs w:val="20"/>
                <w:lang w:val="lv-LV" w:eastAsia="zh-TW"/>
              </w:rPr>
              <w:t>2</w:t>
            </w:r>
            <w:r w:rsidR="00503210" w:rsidRPr="00FB1473">
              <w:rPr>
                <w:rFonts w:ascii="Times New Roman" w:hAnsi="Times New Roman" w:cs="Times New Roman"/>
                <w:color w:val="000000" w:themeColor="text1"/>
                <w:sz w:val="20"/>
                <w:szCs w:val="20"/>
                <w:lang w:val="lv-LV" w:eastAsia="zh-TW"/>
              </w:rPr>
              <w:t>.-202</w:t>
            </w:r>
            <w:r w:rsidR="00503210" w:rsidRPr="0049580A">
              <w:rPr>
                <w:rFonts w:ascii="Times New Roman" w:hAnsi="Times New Roman" w:cs="Times New Roman"/>
                <w:color w:val="000000" w:themeColor="text1"/>
                <w:sz w:val="20"/>
                <w:szCs w:val="20"/>
                <w:lang w:val="lv-LV" w:eastAsia="zh-TW"/>
              </w:rPr>
              <w:t>4.</w:t>
            </w:r>
            <w:r w:rsidR="00AA736B">
              <w:rPr>
                <w:rFonts w:ascii="Times New Roman" w:hAnsi="Times New Roman" w:cs="Times New Roman"/>
                <w:color w:val="000000" w:themeColor="text1"/>
                <w:sz w:val="20"/>
                <w:szCs w:val="20"/>
                <w:lang w:val="lv-LV" w:eastAsia="zh-TW"/>
              </w:rPr>
              <w:t> </w:t>
            </w:r>
            <w:r w:rsidR="00503210" w:rsidRPr="5A8C7424">
              <w:rPr>
                <w:rFonts w:ascii="Times New Roman" w:hAnsi="Times New Roman" w:cs="Times New Roman"/>
                <w:color w:val="000000" w:themeColor="text1"/>
                <w:sz w:val="20"/>
                <w:szCs w:val="20"/>
                <w:lang w:val="lv-LV" w:eastAsia="zh-TW"/>
              </w:rPr>
              <w:t>gadā</w:t>
            </w:r>
            <w:r w:rsidR="00FD0551">
              <w:rPr>
                <w:rFonts w:ascii="Times New Roman" w:hAnsi="Times New Roman" w:cs="Times New Roman"/>
                <w:color w:val="000000" w:themeColor="text1"/>
                <w:sz w:val="20"/>
                <w:szCs w:val="20"/>
                <w:lang w:val="lv-LV" w:eastAsia="zh-TW"/>
              </w:rPr>
              <w:t>,</w:t>
            </w:r>
            <w:r w:rsidR="00503210" w:rsidRPr="5A8C7424">
              <w:rPr>
                <w:rFonts w:ascii="Times New Roman" w:hAnsi="Times New Roman" w:cs="Times New Roman"/>
                <w:color w:val="000000" w:themeColor="text1"/>
                <w:sz w:val="20"/>
                <w:szCs w:val="20"/>
                <w:lang w:val="lv-LV" w:eastAsia="zh-TW"/>
              </w:rPr>
              <w:t xml:space="preserve"> </w:t>
            </w:r>
            <w:proofErr w:type="spellStart"/>
            <w:r w:rsidR="00E62B8D" w:rsidRPr="00E62B8D">
              <w:rPr>
                <w:rFonts w:ascii="Times New Roman" w:hAnsi="Times New Roman" w:cs="Times New Roman"/>
                <w:i/>
                <w:iCs/>
                <w:color w:val="000000" w:themeColor="text1"/>
                <w:sz w:val="20"/>
                <w:szCs w:val="20"/>
                <w:lang w:val="lv-LV" w:eastAsia="zh-TW"/>
              </w:rPr>
              <w:t>euro</w:t>
            </w:r>
            <w:proofErr w:type="spellEnd"/>
          </w:p>
          <w:p w14:paraId="546E3707" w14:textId="77777777" w:rsidR="00503210" w:rsidRPr="00356B36" w:rsidRDefault="00503210" w:rsidP="00A97356">
            <w:pPr>
              <w:jc w:val="center"/>
              <w:rPr>
                <w:rFonts w:ascii="Times New Roman" w:hAnsi="Times New Roman" w:cs="Times New Roman"/>
                <w:b/>
                <w:i/>
                <w:iCs/>
                <w:color w:val="000000"/>
                <w:sz w:val="20"/>
                <w:szCs w:val="20"/>
                <w:lang w:val="lv-LV" w:eastAsia="zh-TW"/>
              </w:rPr>
            </w:pPr>
          </w:p>
          <w:p w14:paraId="2341EC19" w14:textId="0816FFDF" w:rsidR="00503210" w:rsidRPr="00356B36" w:rsidRDefault="00503210" w:rsidP="00A97356">
            <w:pPr>
              <w:jc w:val="center"/>
              <w:rPr>
                <w:rFonts w:ascii="Times New Roman" w:eastAsia="Calibri" w:hAnsi="Times New Roman" w:cs="Times New Roman"/>
                <w:color w:val="000000"/>
                <w:sz w:val="20"/>
                <w:szCs w:val="20"/>
                <w:lang w:val="lv-LV" w:eastAsia="zh-TW"/>
              </w:rPr>
            </w:pPr>
          </w:p>
        </w:tc>
        <w:tc>
          <w:tcPr>
            <w:tcW w:w="1602" w:type="dxa"/>
            <w:tcMar>
              <w:top w:w="0" w:type="dxa"/>
              <w:left w:w="108" w:type="dxa"/>
              <w:bottom w:w="0" w:type="dxa"/>
              <w:right w:w="108" w:type="dxa"/>
            </w:tcMar>
            <w:vAlign w:val="center"/>
            <w:hideMark/>
          </w:tcPr>
          <w:p w14:paraId="330B4BC8" w14:textId="6D457657" w:rsidR="00503210" w:rsidRPr="00FD2D45" w:rsidRDefault="00503210" w:rsidP="21A17B02">
            <w:pPr>
              <w:jc w:val="center"/>
              <w:rPr>
                <w:rFonts w:ascii="Times New Roman" w:eastAsia="Calibri" w:hAnsi="Times New Roman" w:cs="Times New Roman"/>
                <w:color w:val="000000"/>
                <w:sz w:val="20"/>
                <w:szCs w:val="20"/>
                <w:highlight w:val="cyan"/>
                <w:lang w:val="lv-LV" w:eastAsia="zh-TW"/>
              </w:rPr>
            </w:pPr>
            <w:r w:rsidRPr="00FB1473">
              <w:rPr>
                <w:rFonts w:ascii="Times New Roman" w:hAnsi="Times New Roman" w:cs="Times New Roman"/>
                <w:color w:val="000000" w:themeColor="text1"/>
                <w:sz w:val="20"/>
                <w:szCs w:val="20"/>
                <w:lang w:val="lv-LV" w:eastAsia="zh-TW"/>
              </w:rPr>
              <w:t xml:space="preserve">Atsauce uz </w:t>
            </w:r>
            <w:proofErr w:type="spellStart"/>
            <w:r w:rsidRPr="00FB1473">
              <w:rPr>
                <w:rFonts w:ascii="Times New Roman" w:hAnsi="Times New Roman" w:cs="Times New Roman"/>
                <w:color w:val="000000" w:themeColor="text1"/>
                <w:sz w:val="20"/>
                <w:szCs w:val="20"/>
                <w:lang w:val="lv-LV" w:eastAsia="zh-TW"/>
              </w:rPr>
              <w:t>Erasmus</w:t>
            </w:r>
            <w:proofErr w:type="spellEnd"/>
            <w:r w:rsidRPr="00FB1473">
              <w:rPr>
                <w:rFonts w:ascii="Times New Roman" w:hAnsi="Times New Roman" w:cs="Times New Roman"/>
                <w:color w:val="000000" w:themeColor="text1"/>
                <w:sz w:val="20"/>
                <w:szCs w:val="20"/>
                <w:lang w:val="lv-LV" w:eastAsia="zh-TW"/>
              </w:rPr>
              <w:t>+ 2022.</w:t>
            </w:r>
            <w:r w:rsidR="00AA736B">
              <w:rPr>
                <w:rFonts w:ascii="Times New Roman" w:hAnsi="Times New Roman" w:cs="Times New Roman"/>
                <w:color w:val="000000" w:themeColor="text1"/>
                <w:sz w:val="20"/>
                <w:szCs w:val="20"/>
                <w:lang w:val="lv-LV" w:eastAsia="zh-TW"/>
              </w:rPr>
              <w:t> </w:t>
            </w:r>
            <w:r w:rsidRPr="00FB1473">
              <w:rPr>
                <w:rFonts w:ascii="Times New Roman" w:hAnsi="Times New Roman" w:cs="Times New Roman"/>
                <w:color w:val="000000" w:themeColor="text1"/>
                <w:sz w:val="20"/>
                <w:szCs w:val="20"/>
                <w:lang w:val="lv-LV" w:eastAsia="zh-TW"/>
              </w:rPr>
              <w:t>gada darba programmu</w:t>
            </w:r>
          </w:p>
        </w:tc>
      </w:tr>
      <w:tr w:rsidR="00503210" w:rsidRPr="00FD2D45" w14:paraId="217779EA" w14:textId="77777777" w:rsidTr="6AD3DB1B">
        <w:trPr>
          <w:trHeight w:val="216"/>
          <w:tblHeader/>
        </w:trPr>
        <w:tc>
          <w:tcPr>
            <w:tcW w:w="1441" w:type="dxa"/>
            <w:tcMar>
              <w:top w:w="0" w:type="dxa"/>
              <w:left w:w="108" w:type="dxa"/>
              <w:bottom w:w="0" w:type="dxa"/>
              <w:right w:w="108" w:type="dxa"/>
            </w:tcMar>
            <w:vAlign w:val="center"/>
            <w:hideMark/>
          </w:tcPr>
          <w:p w14:paraId="31F1FF83" w14:textId="7715D480" w:rsidR="00503210" w:rsidRPr="00FD2D45" w:rsidRDefault="00603A36" w:rsidP="3C63AEF3">
            <w:pPr>
              <w:jc w:val="center"/>
              <w:rPr>
                <w:rFonts w:ascii="Times New Roman" w:eastAsia="Calibri" w:hAnsi="Times New Roman" w:cs="Times New Roman"/>
                <w:i/>
                <w:iCs/>
                <w:color w:val="000000"/>
                <w:sz w:val="20"/>
                <w:szCs w:val="20"/>
                <w:lang w:val="lv-LV" w:eastAsia="zh-TW"/>
              </w:rPr>
            </w:pPr>
            <w:r>
              <w:rPr>
                <w:rFonts w:ascii="Times New Roman" w:hAnsi="Times New Roman" w:cs="Times New Roman"/>
                <w:i/>
                <w:iCs/>
                <w:color w:val="000000" w:themeColor="text1"/>
                <w:sz w:val="20"/>
                <w:szCs w:val="20"/>
                <w:lang w:val="lv-LV" w:eastAsia="zh-TW"/>
              </w:rPr>
              <w:t>1</w:t>
            </w:r>
          </w:p>
        </w:tc>
        <w:tc>
          <w:tcPr>
            <w:tcW w:w="1632" w:type="dxa"/>
            <w:tcMar>
              <w:top w:w="0" w:type="dxa"/>
              <w:left w:w="108" w:type="dxa"/>
              <w:bottom w:w="0" w:type="dxa"/>
              <w:right w:w="108" w:type="dxa"/>
            </w:tcMar>
            <w:vAlign w:val="center"/>
            <w:hideMark/>
          </w:tcPr>
          <w:p w14:paraId="2BE40B79" w14:textId="3D5361F9" w:rsidR="00503210" w:rsidRPr="00FD2D45" w:rsidRDefault="00603A36" w:rsidP="00ED0A88">
            <w:pPr>
              <w:jc w:val="center"/>
              <w:rPr>
                <w:rFonts w:ascii="Times New Roman" w:eastAsia="Calibri" w:hAnsi="Times New Roman" w:cs="Times New Roman"/>
                <w:i/>
                <w:iCs/>
                <w:color w:val="000000"/>
                <w:sz w:val="20"/>
                <w:szCs w:val="20"/>
                <w:lang w:val="lv-LV" w:eastAsia="zh-TW"/>
              </w:rPr>
            </w:pPr>
            <w:r>
              <w:rPr>
                <w:rFonts w:ascii="Times New Roman" w:hAnsi="Times New Roman" w:cs="Times New Roman"/>
                <w:i/>
                <w:iCs/>
                <w:color w:val="000000"/>
                <w:sz w:val="20"/>
                <w:szCs w:val="20"/>
                <w:lang w:val="lv-LV" w:eastAsia="zh-TW"/>
              </w:rPr>
              <w:t>2</w:t>
            </w:r>
          </w:p>
        </w:tc>
        <w:tc>
          <w:tcPr>
            <w:tcW w:w="1530" w:type="dxa"/>
            <w:tcMar>
              <w:top w:w="0" w:type="dxa"/>
              <w:left w:w="108" w:type="dxa"/>
              <w:bottom w:w="0" w:type="dxa"/>
              <w:right w:w="108" w:type="dxa"/>
            </w:tcMar>
            <w:vAlign w:val="center"/>
            <w:hideMark/>
          </w:tcPr>
          <w:p w14:paraId="6698F45A" w14:textId="1E7D2701" w:rsidR="00503210" w:rsidRPr="00FD2D45" w:rsidRDefault="00603A36" w:rsidP="00ED0A88">
            <w:pPr>
              <w:jc w:val="center"/>
              <w:rPr>
                <w:rFonts w:ascii="Times New Roman" w:eastAsia="Calibri" w:hAnsi="Times New Roman" w:cs="Times New Roman"/>
                <w:i/>
                <w:iCs/>
                <w:color w:val="000000"/>
                <w:sz w:val="20"/>
                <w:szCs w:val="20"/>
                <w:lang w:val="lv-LV" w:eastAsia="zh-TW"/>
              </w:rPr>
            </w:pPr>
            <w:r>
              <w:rPr>
                <w:rFonts w:ascii="Times New Roman" w:hAnsi="Times New Roman" w:cs="Times New Roman"/>
                <w:i/>
                <w:iCs/>
                <w:color w:val="000000"/>
                <w:sz w:val="20"/>
                <w:szCs w:val="20"/>
                <w:lang w:val="lv-LV" w:eastAsia="zh-TW"/>
              </w:rPr>
              <w:t>3</w:t>
            </w:r>
          </w:p>
        </w:tc>
        <w:tc>
          <w:tcPr>
            <w:tcW w:w="1522" w:type="dxa"/>
            <w:tcMar>
              <w:top w:w="0" w:type="dxa"/>
              <w:left w:w="108" w:type="dxa"/>
              <w:bottom w:w="0" w:type="dxa"/>
              <w:right w:w="108" w:type="dxa"/>
            </w:tcMar>
            <w:vAlign w:val="center"/>
            <w:hideMark/>
          </w:tcPr>
          <w:p w14:paraId="14E300E8" w14:textId="4A6C4C1E" w:rsidR="00503210" w:rsidRPr="00FD2D45" w:rsidRDefault="00603A36" w:rsidP="00ED0A88">
            <w:pPr>
              <w:jc w:val="center"/>
              <w:rPr>
                <w:rFonts w:ascii="Times New Roman" w:eastAsia="Calibri" w:hAnsi="Times New Roman" w:cs="Times New Roman"/>
                <w:i/>
                <w:iCs/>
                <w:color w:val="000000"/>
                <w:sz w:val="20"/>
                <w:szCs w:val="20"/>
                <w:lang w:val="lv-LV" w:eastAsia="zh-TW"/>
              </w:rPr>
            </w:pPr>
            <w:r>
              <w:rPr>
                <w:rFonts w:ascii="Times New Roman" w:hAnsi="Times New Roman" w:cs="Times New Roman"/>
                <w:i/>
                <w:iCs/>
                <w:color w:val="000000"/>
                <w:sz w:val="20"/>
                <w:szCs w:val="20"/>
                <w:lang w:val="lv-LV" w:eastAsia="zh-TW"/>
              </w:rPr>
              <w:t>4</w:t>
            </w:r>
          </w:p>
        </w:tc>
        <w:tc>
          <w:tcPr>
            <w:tcW w:w="1725" w:type="dxa"/>
            <w:tcMar>
              <w:top w:w="0" w:type="dxa"/>
              <w:left w:w="108" w:type="dxa"/>
              <w:bottom w:w="0" w:type="dxa"/>
              <w:right w:w="108" w:type="dxa"/>
            </w:tcMar>
            <w:vAlign w:val="center"/>
            <w:hideMark/>
          </w:tcPr>
          <w:p w14:paraId="059A9027" w14:textId="192899AA" w:rsidR="00503210" w:rsidRPr="00FD2D45" w:rsidRDefault="00603A36" w:rsidP="00ED0A88">
            <w:pPr>
              <w:jc w:val="center"/>
              <w:rPr>
                <w:rFonts w:ascii="Times New Roman" w:eastAsia="Calibri" w:hAnsi="Times New Roman" w:cs="Times New Roman"/>
                <w:b/>
                <w:bCs/>
                <w:i/>
                <w:iCs/>
                <w:color w:val="000000"/>
                <w:sz w:val="20"/>
                <w:szCs w:val="20"/>
                <w:lang w:val="lv-LV" w:eastAsia="zh-TW"/>
              </w:rPr>
            </w:pPr>
            <w:r>
              <w:rPr>
                <w:rFonts w:ascii="Times New Roman" w:hAnsi="Times New Roman" w:cs="Times New Roman"/>
                <w:b/>
                <w:bCs/>
                <w:i/>
                <w:iCs/>
                <w:color w:val="000000"/>
                <w:sz w:val="20"/>
                <w:szCs w:val="20"/>
                <w:lang w:val="lv-LV" w:eastAsia="zh-TW"/>
              </w:rPr>
              <w:t>5</w:t>
            </w:r>
          </w:p>
        </w:tc>
        <w:tc>
          <w:tcPr>
            <w:tcW w:w="1602" w:type="dxa"/>
            <w:tcMar>
              <w:top w:w="0" w:type="dxa"/>
              <w:left w:w="108" w:type="dxa"/>
              <w:bottom w:w="0" w:type="dxa"/>
              <w:right w:w="108" w:type="dxa"/>
            </w:tcMar>
            <w:vAlign w:val="center"/>
            <w:hideMark/>
          </w:tcPr>
          <w:p w14:paraId="1598C984" w14:textId="00336C8F" w:rsidR="00503210" w:rsidRPr="00FD2D45" w:rsidRDefault="00603A36" w:rsidP="3C63AEF3">
            <w:pPr>
              <w:jc w:val="center"/>
              <w:rPr>
                <w:rFonts w:ascii="Times New Roman" w:eastAsia="Calibri" w:hAnsi="Times New Roman" w:cs="Times New Roman"/>
                <w:i/>
                <w:iCs/>
                <w:color w:val="000000"/>
                <w:sz w:val="20"/>
                <w:szCs w:val="20"/>
                <w:lang w:val="lv-LV" w:eastAsia="zh-TW"/>
              </w:rPr>
            </w:pPr>
            <w:r>
              <w:rPr>
                <w:rFonts w:ascii="Times New Roman" w:hAnsi="Times New Roman" w:cs="Times New Roman"/>
                <w:i/>
                <w:iCs/>
                <w:color w:val="000000" w:themeColor="text1"/>
                <w:sz w:val="20"/>
                <w:szCs w:val="20"/>
                <w:lang w:val="lv-LV" w:eastAsia="zh-TW"/>
              </w:rPr>
              <w:t>6</w:t>
            </w:r>
          </w:p>
        </w:tc>
      </w:tr>
      <w:tr w:rsidR="00503210" w:rsidRPr="00FD2D45" w14:paraId="52477C78" w14:textId="77777777" w:rsidTr="6AD3DB1B">
        <w:trPr>
          <w:trHeight w:val="885"/>
        </w:trPr>
        <w:tc>
          <w:tcPr>
            <w:tcW w:w="1441" w:type="dxa"/>
            <w:tcMar>
              <w:top w:w="0" w:type="dxa"/>
              <w:left w:w="108" w:type="dxa"/>
              <w:bottom w:w="0" w:type="dxa"/>
              <w:right w:w="108" w:type="dxa"/>
            </w:tcMar>
            <w:vAlign w:val="center"/>
            <w:hideMark/>
          </w:tcPr>
          <w:p w14:paraId="7F8CB8E1" w14:textId="255DAC89" w:rsidR="00503210" w:rsidRPr="00FD2D45" w:rsidRDefault="00503210" w:rsidP="3DD211C2">
            <w:pPr>
              <w:jc w:val="both"/>
              <w:rPr>
                <w:rFonts w:ascii="Times New Roman" w:eastAsia="Calibri" w:hAnsi="Times New Roman" w:cs="Times New Roman"/>
                <w:i/>
                <w:iCs/>
                <w:color w:val="000000"/>
                <w:sz w:val="20"/>
                <w:szCs w:val="20"/>
                <w:lang w:val="lv-LV" w:eastAsia="zh-TW"/>
              </w:rPr>
            </w:pPr>
            <w:r w:rsidRPr="3DD211C2">
              <w:rPr>
                <w:rFonts w:ascii="Times New Roman" w:hAnsi="Times New Roman" w:cs="Times New Roman"/>
                <w:b/>
                <w:bCs/>
                <w:i/>
                <w:iCs/>
                <w:sz w:val="20"/>
                <w:szCs w:val="20"/>
                <w:lang w:val="lv-LV" w:eastAsia="zh-TW"/>
              </w:rPr>
              <w:t>Latvijas dalība Ekonomiskās sadarbības un attīstības organizācijas OECD Starptautiskā mācību vides pētījumā TALIS 2024</w:t>
            </w:r>
            <w:r>
              <w:br/>
            </w:r>
            <w:r w:rsidRPr="3DD211C2">
              <w:rPr>
                <w:rFonts w:ascii="Times New Roman" w:hAnsi="Times New Roman" w:cs="Times New Roman"/>
                <w:sz w:val="20"/>
                <w:szCs w:val="20"/>
                <w:lang w:val="lv-LV" w:eastAsia="zh-TW"/>
              </w:rPr>
              <w:t xml:space="preserve">IZM, </w:t>
            </w:r>
            <w:r w:rsidR="009D0F70" w:rsidRPr="009D0F70">
              <w:rPr>
                <w:rFonts w:ascii="Times New Roman" w:hAnsi="Times New Roman" w:cs="Times New Roman" w:hint="eastAsia"/>
                <w:sz w:val="20"/>
                <w:szCs w:val="20"/>
                <w:lang w:val="lv-LV" w:eastAsia="zh-TW"/>
              </w:rPr>
              <w:t>70.11.00</w:t>
            </w:r>
          </w:p>
        </w:tc>
        <w:tc>
          <w:tcPr>
            <w:tcW w:w="1632" w:type="dxa"/>
            <w:noWrap/>
            <w:tcMar>
              <w:top w:w="0" w:type="dxa"/>
              <w:left w:w="108" w:type="dxa"/>
              <w:bottom w:w="0" w:type="dxa"/>
              <w:right w:w="108" w:type="dxa"/>
            </w:tcMar>
            <w:vAlign w:val="center"/>
            <w:hideMark/>
          </w:tcPr>
          <w:p w14:paraId="549D9CC1" w14:textId="3435DBBA" w:rsidR="00503210" w:rsidRPr="00810043" w:rsidRDefault="00503210" w:rsidP="00A97356">
            <w:pPr>
              <w:jc w:val="center"/>
              <w:rPr>
                <w:rFonts w:ascii="Times New Roman" w:hAnsi="Times New Roman" w:cs="Times New Roman"/>
                <w:sz w:val="20"/>
                <w:szCs w:val="20"/>
                <w:lang w:val="lv-LV"/>
              </w:rPr>
            </w:pPr>
            <w:r w:rsidRPr="00810043">
              <w:rPr>
                <w:rFonts w:ascii="Times New Roman" w:hAnsi="Times New Roman" w:cs="Times New Roman" w:hint="eastAsia"/>
                <w:sz w:val="20"/>
                <w:szCs w:val="20"/>
                <w:lang w:val="lv-LV"/>
              </w:rPr>
              <w:t>84</w:t>
            </w:r>
            <w:r w:rsidR="00B82CB4">
              <w:rPr>
                <w:rFonts w:ascii="Times New Roman" w:hAnsi="Times New Roman" w:cs="Times New Roman"/>
                <w:sz w:val="20"/>
                <w:szCs w:val="20"/>
                <w:lang w:val="lv-LV"/>
              </w:rPr>
              <w:t> </w:t>
            </w:r>
            <w:r w:rsidRPr="00810043">
              <w:rPr>
                <w:rFonts w:ascii="Times New Roman" w:hAnsi="Times New Roman" w:cs="Times New Roman" w:hint="eastAsia"/>
                <w:sz w:val="20"/>
                <w:szCs w:val="20"/>
                <w:lang w:val="lv-LV"/>
              </w:rPr>
              <w:t>228</w:t>
            </w:r>
          </w:p>
        </w:tc>
        <w:tc>
          <w:tcPr>
            <w:tcW w:w="1530" w:type="dxa"/>
            <w:noWrap/>
            <w:tcMar>
              <w:top w:w="0" w:type="dxa"/>
              <w:left w:w="108" w:type="dxa"/>
              <w:bottom w:w="0" w:type="dxa"/>
              <w:right w:w="108" w:type="dxa"/>
            </w:tcMar>
            <w:vAlign w:val="center"/>
            <w:hideMark/>
          </w:tcPr>
          <w:p w14:paraId="3D936C42" w14:textId="1D61CD8B" w:rsidR="00503210" w:rsidRPr="00FD2D45" w:rsidRDefault="00503210" w:rsidP="00A97356">
            <w:pPr>
              <w:jc w:val="center"/>
              <w:rPr>
                <w:rFonts w:ascii="Times New Roman" w:eastAsia="Calibri" w:hAnsi="Times New Roman" w:cs="Times New Roman"/>
                <w:color w:val="000000"/>
                <w:sz w:val="20"/>
                <w:szCs w:val="20"/>
                <w:highlight w:val="yellow"/>
                <w:lang w:val="lv-LV" w:eastAsia="zh-TW"/>
              </w:rPr>
            </w:pPr>
            <w:r>
              <w:rPr>
                <w:rFonts w:ascii="Times New Roman" w:hAnsi="Times New Roman" w:cs="Times New Roman"/>
                <w:color w:val="000000"/>
                <w:sz w:val="20"/>
                <w:szCs w:val="20"/>
                <w:lang w:val="lv-LV" w:eastAsia="zh-TW"/>
              </w:rPr>
              <w:t>80</w:t>
            </w:r>
            <w:r w:rsidRPr="00FD2D45">
              <w:rPr>
                <w:rFonts w:ascii="Times New Roman" w:hAnsi="Times New Roman" w:cs="Times New Roman"/>
                <w:color w:val="000000"/>
                <w:sz w:val="20"/>
                <w:szCs w:val="20"/>
                <w:lang w:val="lv-LV" w:eastAsia="zh-TW"/>
              </w:rPr>
              <w:t>%</w:t>
            </w:r>
            <w:r>
              <w:rPr>
                <w:rStyle w:val="FootnoteReference"/>
                <w:rFonts w:ascii="Times New Roman" w:hAnsi="Times New Roman" w:cs="Times New Roman"/>
                <w:color w:val="000000"/>
                <w:sz w:val="20"/>
                <w:szCs w:val="20"/>
                <w:lang w:val="lv-LV" w:eastAsia="zh-TW"/>
              </w:rPr>
              <w:footnoteReference w:id="2"/>
            </w:r>
          </w:p>
        </w:tc>
        <w:tc>
          <w:tcPr>
            <w:tcW w:w="1522" w:type="dxa"/>
            <w:noWrap/>
            <w:tcMar>
              <w:top w:w="0" w:type="dxa"/>
              <w:left w:w="108" w:type="dxa"/>
              <w:bottom w:w="0" w:type="dxa"/>
              <w:right w:w="108" w:type="dxa"/>
            </w:tcMar>
            <w:vAlign w:val="center"/>
            <w:hideMark/>
          </w:tcPr>
          <w:p w14:paraId="5BACF924" w14:textId="2AFC6E51" w:rsidR="00503210" w:rsidRPr="00FD2D45" w:rsidRDefault="00933875" w:rsidP="21A17B02">
            <w:pPr>
              <w:spacing w:line="259" w:lineRule="auto"/>
              <w:jc w:val="center"/>
              <w:rPr>
                <w:rFonts w:hint="eastAsia"/>
              </w:rPr>
            </w:pPr>
            <w:r w:rsidRPr="00933875">
              <w:rPr>
                <w:rFonts w:ascii="Times New Roman" w:hAnsi="Times New Roman" w:cs="Times New Roman" w:hint="eastAsia"/>
                <w:sz w:val="20"/>
                <w:szCs w:val="20"/>
                <w:lang w:val="lv-LV"/>
              </w:rPr>
              <w:t>21</w:t>
            </w:r>
            <w:r w:rsidR="00B82CB4">
              <w:rPr>
                <w:rFonts w:ascii="Times New Roman" w:hAnsi="Times New Roman" w:cs="Times New Roman"/>
                <w:sz w:val="20"/>
                <w:szCs w:val="20"/>
                <w:lang w:val="lv-LV"/>
              </w:rPr>
              <w:t> </w:t>
            </w:r>
            <w:r w:rsidRPr="00933875">
              <w:rPr>
                <w:rFonts w:ascii="Times New Roman" w:hAnsi="Times New Roman" w:cs="Times New Roman" w:hint="eastAsia"/>
                <w:sz w:val="20"/>
                <w:szCs w:val="20"/>
                <w:lang w:val="lv-LV"/>
              </w:rPr>
              <w:t>057</w:t>
            </w:r>
          </w:p>
        </w:tc>
        <w:tc>
          <w:tcPr>
            <w:tcW w:w="1725" w:type="dxa"/>
            <w:noWrap/>
            <w:tcMar>
              <w:top w:w="0" w:type="dxa"/>
              <w:left w:w="108" w:type="dxa"/>
              <w:bottom w:w="0" w:type="dxa"/>
              <w:right w:w="108" w:type="dxa"/>
            </w:tcMar>
            <w:vAlign w:val="center"/>
            <w:hideMark/>
          </w:tcPr>
          <w:p w14:paraId="07F676C0" w14:textId="6D207338" w:rsidR="00E62B8D" w:rsidRDefault="00503210" w:rsidP="00A97356">
            <w:pPr>
              <w:jc w:val="center"/>
              <w:rPr>
                <w:rFonts w:ascii="Times New Roman" w:hAnsi="Times New Roman" w:cs="Times New Roman"/>
                <w:color w:val="000000" w:themeColor="text1"/>
                <w:sz w:val="20"/>
                <w:szCs w:val="20"/>
                <w:lang w:val="lv-LV" w:eastAsia="zh-TW"/>
              </w:rPr>
            </w:pPr>
            <w:r>
              <w:rPr>
                <w:rFonts w:ascii="Times New Roman" w:hAnsi="Times New Roman" w:cs="Times New Roman"/>
                <w:color w:val="000000" w:themeColor="text1"/>
                <w:sz w:val="20"/>
                <w:szCs w:val="20"/>
                <w:lang w:val="lv-LV" w:eastAsia="zh-TW"/>
              </w:rPr>
              <w:t>2022.</w:t>
            </w:r>
            <w:r w:rsidR="00AA736B">
              <w:rPr>
                <w:rFonts w:ascii="Times New Roman" w:hAnsi="Times New Roman" w:cs="Times New Roman"/>
                <w:color w:val="000000" w:themeColor="text1"/>
                <w:sz w:val="20"/>
                <w:szCs w:val="20"/>
                <w:lang w:val="lv-LV" w:eastAsia="zh-TW"/>
              </w:rPr>
              <w:t> </w:t>
            </w:r>
            <w:r>
              <w:rPr>
                <w:rFonts w:ascii="Times New Roman" w:hAnsi="Times New Roman" w:cs="Times New Roman"/>
                <w:color w:val="000000" w:themeColor="text1"/>
                <w:sz w:val="20"/>
                <w:szCs w:val="20"/>
                <w:lang w:val="lv-LV" w:eastAsia="zh-TW"/>
              </w:rPr>
              <w:t xml:space="preserve">gadā </w:t>
            </w:r>
          </w:p>
          <w:p w14:paraId="2E50D145" w14:textId="712733AD" w:rsidR="00503210" w:rsidRDefault="00503210" w:rsidP="00A97356">
            <w:pPr>
              <w:jc w:val="center"/>
              <w:rPr>
                <w:rFonts w:ascii="Times New Roman" w:hAnsi="Times New Roman" w:cs="Times New Roman"/>
                <w:color w:val="000000" w:themeColor="text1"/>
                <w:sz w:val="20"/>
                <w:szCs w:val="20"/>
                <w:lang w:val="lv-LV" w:eastAsia="zh-TW"/>
              </w:rPr>
            </w:pPr>
            <w:r>
              <w:rPr>
                <w:rFonts w:ascii="Times New Roman" w:hAnsi="Times New Roman" w:cs="Times New Roman"/>
                <w:color w:val="000000" w:themeColor="text1"/>
                <w:sz w:val="20"/>
                <w:szCs w:val="20"/>
                <w:lang w:val="lv-LV" w:eastAsia="zh-TW"/>
              </w:rPr>
              <w:t>7</w:t>
            </w:r>
            <w:r w:rsidR="00E62B8D">
              <w:rPr>
                <w:rFonts w:ascii="Times New Roman" w:hAnsi="Times New Roman" w:cs="Times New Roman"/>
                <w:color w:val="000000" w:themeColor="text1"/>
                <w:sz w:val="20"/>
                <w:szCs w:val="20"/>
                <w:lang w:val="lv-LV" w:eastAsia="zh-TW"/>
              </w:rPr>
              <w:t> </w:t>
            </w:r>
            <w:r>
              <w:rPr>
                <w:rFonts w:ascii="Times New Roman" w:hAnsi="Times New Roman" w:cs="Times New Roman"/>
                <w:color w:val="000000" w:themeColor="text1"/>
                <w:sz w:val="20"/>
                <w:szCs w:val="20"/>
                <w:lang w:val="lv-LV" w:eastAsia="zh-TW"/>
              </w:rPr>
              <w:t>019</w:t>
            </w:r>
          </w:p>
          <w:p w14:paraId="07B22D97" w14:textId="77777777" w:rsidR="00E62B8D" w:rsidRDefault="00E62B8D" w:rsidP="00A97356">
            <w:pPr>
              <w:jc w:val="center"/>
              <w:rPr>
                <w:rFonts w:ascii="Times New Roman" w:hAnsi="Times New Roman" w:cs="Times New Roman"/>
                <w:color w:val="000000" w:themeColor="text1"/>
                <w:sz w:val="20"/>
                <w:szCs w:val="20"/>
                <w:lang w:val="lv-LV" w:eastAsia="zh-TW"/>
              </w:rPr>
            </w:pPr>
          </w:p>
          <w:p w14:paraId="1C8945F5" w14:textId="10F11DB0" w:rsidR="00503210" w:rsidRPr="0043192A" w:rsidRDefault="00503210" w:rsidP="00A97356">
            <w:pPr>
              <w:jc w:val="center"/>
              <w:rPr>
                <w:rFonts w:ascii="Times New Roman" w:hAnsi="Times New Roman" w:cs="Times New Roman"/>
                <w:color w:val="000000"/>
                <w:sz w:val="20"/>
                <w:szCs w:val="20"/>
                <w:lang w:val="lv-LV" w:eastAsia="zh-TW"/>
              </w:rPr>
            </w:pPr>
            <w:r w:rsidRPr="0049580A">
              <w:rPr>
                <w:rFonts w:ascii="Times New Roman" w:hAnsi="Times New Roman" w:cs="Times New Roman"/>
                <w:color w:val="000000" w:themeColor="text1"/>
                <w:sz w:val="20"/>
                <w:szCs w:val="20"/>
                <w:lang w:val="lv-LV" w:eastAsia="zh-TW"/>
              </w:rPr>
              <w:t>2023.</w:t>
            </w:r>
            <w:r w:rsidR="00AA736B">
              <w:rPr>
                <w:rFonts w:ascii="Times New Roman" w:hAnsi="Times New Roman" w:cs="Times New Roman"/>
                <w:color w:val="000000" w:themeColor="text1"/>
                <w:sz w:val="20"/>
                <w:szCs w:val="20"/>
                <w:lang w:val="lv-LV" w:eastAsia="zh-TW"/>
              </w:rPr>
              <w:t> </w:t>
            </w:r>
            <w:r w:rsidRPr="21A17B02">
              <w:rPr>
                <w:rFonts w:ascii="Times New Roman" w:hAnsi="Times New Roman" w:cs="Times New Roman"/>
                <w:color w:val="000000" w:themeColor="text1"/>
                <w:sz w:val="20"/>
                <w:szCs w:val="20"/>
                <w:lang w:val="lv-LV" w:eastAsia="zh-TW"/>
              </w:rPr>
              <w:t>gadā</w:t>
            </w:r>
          </w:p>
          <w:p w14:paraId="6644ECBE" w14:textId="56BCD969" w:rsidR="00503210" w:rsidRDefault="00503210" w:rsidP="21A17B02">
            <w:pPr>
              <w:spacing w:line="259" w:lineRule="auto"/>
              <w:jc w:val="center"/>
              <w:rPr>
                <w:rFonts w:ascii="Times New Roman" w:hAnsi="Times New Roman" w:cs="Times New Roman"/>
                <w:color w:val="000000" w:themeColor="text1"/>
                <w:sz w:val="20"/>
                <w:szCs w:val="20"/>
                <w:lang w:val="lv-LV" w:eastAsia="zh-TW"/>
              </w:rPr>
            </w:pPr>
            <w:r w:rsidRPr="41D75B15">
              <w:rPr>
                <w:rFonts w:ascii="Times New Roman" w:hAnsi="Times New Roman" w:cs="Times New Roman"/>
                <w:color w:val="000000" w:themeColor="text1"/>
                <w:sz w:val="20"/>
                <w:szCs w:val="20"/>
                <w:lang w:val="lv-LV" w:eastAsia="zh-TW"/>
              </w:rPr>
              <w:t>7</w:t>
            </w:r>
            <w:r w:rsidR="00B82CB4">
              <w:rPr>
                <w:rFonts w:ascii="Times New Roman" w:hAnsi="Times New Roman" w:cs="Times New Roman"/>
                <w:color w:val="000000" w:themeColor="text1"/>
                <w:sz w:val="20"/>
                <w:szCs w:val="20"/>
                <w:lang w:val="lv-LV" w:eastAsia="zh-TW"/>
              </w:rPr>
              <w:t> </w:t>
            </w:r>
            <w:r w:rsidRPr="41D75B15">
              <w:rPr>
                <w:rFonts w:ascii="Times New Roman" w:hAnsi="Times New Roman" w:cs="Times New Roman"/>
                <w:color w:val="000000" w:themeColor="text1"/>
                <w:sz w:val="20"/>
                <w:szCs w:val="20"/>
                <w:lang w:val="lv-LV" w:eastAsia="zh-TW"/>
              </w:rPr>
              <w:t>019</w:t>
            </w:r>
          </w:p>
          <w:p w14:paraId="1007C702" w14:textId="77777777" w:rsidR="00503210" w:rsidRPr="0043192A" w:rsidRDefault="00503210" w:rsidP="00A97356">
            <w:pPr>
              <w:jc w:val="center"/>
              <w:rPr>
                <w:rFonts w:ascii="Times New Roman" w:hAnsi="Times New Roman" w:cs="Times New Roman"/>
                <w:color w:val="000000"/>
                <w:sz w:val="20"/>
                <w:szCs w:val="20"/>
                <w:lang w:val="lv-LV" w:eastAsia="zh-TW"/>
              </w:rPr>
            </w:pPr>
          </w:p>
          <w:p w14:paraId="156A5D56" w14:textId="0D0CA39C" w:rsidR="00503210" w:rsidRPr="0043192A" w:rsidRDefault="00503210" w:rsidP="00A97356">
            <w:pPr>
              <w:jc w:val="center"/>
              <w:rPr>
                <w:rFonts w:ascii="Times New Roman" w:hAnsi="Times New Roman" w:cs="Times New Roman"/>
                <w:color w:val="000000"/>
                <w:sz w:val="20"/>
                <w:szCs w:val="20"/>
                <w:lang w:val="lv-LV" w:eastAsia="zh-TW"/>
              </w:rPr>
            </w:pPr>
            <w:r w:rsidRPr="0049580A">
              <w:rPr>
                <w:rFonts w:ascii="Times New Roman" w:hAnsi="Times New Roman" w:cs="Times New Roman"/>
                <w:color w:val="000000" w:themeColor="text1"/>
                <w:sz w:val="20"/>
                <w:szCs w:val="20"/>
                <w:lang w:val="lv-LV" w:eastAsia="zh-TW"/>
              </w:rPr>
              <w:t>2024</w:t>
            </w:r>
            <w:r w:rsidRPr="21A17B02">
              <w:rPr>
                <w:rFonts w:ascii="Times New Roman" w:hAnsi="Times New Roman" w:cs="Times New Roman"/>
                <w:color w:val="000000" w:themeColor="text1"/>
                <w:sz w:val="20"/>
                <w:szCs w:val="20"/>
                <w:lang w:val="lv-LV" w:eastAsia="zh-TW"/>
              </w:rPr>
              <w:t>.</w:t>
            </w:r>
            <w:r w:rsidR="00AA736B">
              <w:rPr>
                <w:rFonts w:ascii="Times New Roman" w:hAnsi="Times New Roman" w:cs="Times New Roman"/>
                <w:color w:val="000000" w:themeColor="text1"/>
                <w:sz w:val="20"/>
                <w:szCs w:val="20"/>
                <w:lang w:val="lv-LV" w:eastAsia="zh-TW"/>
              </w:rPr>
              <w:t> </w:t>
            </w:r>
            <w:r w:rsidRPr="21A17B02">
              <w:rPr>
                <w:rFonts w:ascii="Times New Roman" w:hAnsi="Times New Roman" w:cs="Times New Roman"/>
                <w:color w:val="000000" w:themeColor="text1"/>
                <w:sz w:val="20"/>
                <w:szCs w:val="20"/>
                <w:lang w:val="lv-LV" w:eastAsia="zh-TW"/>
              </w:rPr>
              <w:t xml:space="preserve">gadā </w:t>
            </w:r>
          </w:p>
          <w:p w14:paraId="573E3935" w14:textId="21F442CA" w:rsidR="00503210" w:rsidRDefault="00503210" w:rsidP="21A17B02">
            <w:pPr>
              <w:spacing w:line="259" w:lineRule="auto"/>
              <w:jc w:val="center"/>
              <w:rPr>
                <w:rFonts w:ascii="Times New Roman" w:hAnsi="Times New Roman" w:cs="Times New Roman"/>
                <w:color w:val="000000" w:themeColor="text1"/>
                <w:sz w:val="20"/>
                <w:szCs w:val="20"/>
                <w:lang w:val="lv-LV" w:eastAsia="zh-TW"/>
              </w:rPr>
            </w:pPr>
            <w:r w:rsidRPr="21A17B02">
              <w:rPr>
                <w:rFonts w:ascii="Times New Roman" w:hAnsi="Times New Roman" w:cs="Times New Roman"/>
                <w:color w:val="000000" w:themeColor="text1"/>
                <w:sz w:val="20"/>
                <w:szCs w:val="20"/>
                <w:lang w:val="lv-LV" w:eastAsia="zh-TW"/>
              </w:rPr>
              <w:t>7</w:t>
            </w:r>
            <w:r w:rsidR="00B82CB4">
              <w:rPr>
                <w:rFonts w:ascii="Times New Roman" w:hAnsi="Times New Roman" w:cs="Times New Roman"/>
                <w:color w:val="000000" w:themeColor="text1"/>
                <w:sz w:val="20"/>
                <w:szCs w:val="20"/>
                <w:lang w:val="lv-LV" w:eastAsia="zh-TW"/>
              </w:rPr>
              <w:t> </w:t>
            </w:r>
            <w:r w:rsidRPr="21A17B02">
              <w:rPr>
                <w:rFonts w:ascii="Times New Roman" w:hAnsi="Times New Roman" w:cs="Times New Roman"/>
                <w:color w:val="000000" w:themeColor="text1"/>
                <w:sz w:val="20"/>
                <w:szCs w:val="20"/>
                <w:lang w:val="lv-LV" w:eastAsia="zh-TW"/>
              </w:rPr>
              <w:t>019</w:t>
            </w:r>
          </w:p>
          <w:p w14:paraId="04E9379A" w14:textId="6C78F84D" w:rsidR="00503210" w:rsidRPr="0043192A" w:rsidRDefault="00503210" w:rsidP="21A17B02">
            <w:pPr>
              <w:spacing w:line="259" w:lineRule="auto"/>
              <w:jc w:val="center"/>
              <w:rPr>
                <w:rFonts w:ascii="Times New Roman" w:hAnsi="Times New Roman" w:cs="Times New Roman"/>
                <w:color w:val="000000" w:themeColor="text1"/>
                <w:sz w:val="20"/>
                <w:szCs w:val="20"/>
                <w:lang w:val="lv-LV" w:eastAsia="zh-TW"/>
              </w:rPr>
            </w:pPr>
          </w:p>
        </w:tc>
        <w:tc>
          <w:tcPr>
            <w:tcW w:w="1602" w:type="dxa"/>
            <w:tcMar>
              <w:top w:w="0" w:type="dxa"/>
              <w:left w:w="108" w:type="dxa"/>
              <w:bottom w:w="0" w:type="dxa"/>
              <w:right w:w="108" w:type="dxa"/>
            </w:tcMar>
            <w:vAlign w:val="center"/>
            <w:hideMark/>
          </w:tcPr>
          <w:p w14:paraId="11E15FB5" w14:textId="77777777" w:rsidR="00503210" w:rsidRPr="00FB1473" w:rsidRDefault="09391C48" w:rsidP="6AD3DB1B">
            <w:pPr>
              <w:jc w:val="center"/>
              <w:rPr>
                <w:rFonts w:ascii="Times New Roman" w:eastAsia="Times New Roman" w:hAnsi="Times New Roman" w:cs="Times New Roman"/>
                <w:i/>
                <w:iCs/>
                <w:color w:val="212121"/>
                <w:sz w:val="20"/>
                <w:szCs w:val="20"/>
                <w:lang w:val="lv-LV" w:eastAsia="en-GB"/>
              </w:rPr>
            </w:pPr>
            <w:proofErr w:type="spellStart"/>
            <w:r w:rsidRPr="6AD3DB1B">
              <w:rPr>
                <w:rFonts w:ascii="Times New Roman" w:eastAsia="Times New Roman" w:hAnsi="Times New Roman" w:cs="Times New Roman"/>
                <w:i/>
                <w:iCs/>
                <w:color w:val="212121"/>
                <w:sz w:val="20"/>
                <w:szCs w:val="20"/>
                <w:lang w:val="lv-LV" w:eastAsia="en-GB"/>
              </w:rPr>
              <w:t>Key</w:t>
            </w:r>
            <w:proofErr w:type="spellEnd"/>
            <w:r w:rsidRPr="6AD3DB1B">
              <w:rPr>
                <w:rFonts w:ascii="Times New Roman" w:eastAsia="Times New Roman" w:hAnsi="Times New Roman" w:cs="Times New Roman"/>
                <w:i/>
                <w:iCs/>
                <w:color w:val="212121"/>
                <w:sz w:val="20"/>
                <w:szCs w:val="20"/>
                <w:lang w:val="lv-LV" w:eastAsia="en-GB"/>
              </w:rPr>
              <w:t xml:space="preserve"> </w:t>
            </w:r>
            <w:proofErr w:type="spellStart"/>
            <w:r w:rsidRPr="6AD3DB1B">
              <w:rPr>
                <w:rFonts w:ascii="Times New Roman" w:eastAsia="Times New Roman" w:hAnsi="Times New Roman" w:cs="Times New Roman"/>
                <w:i/>
                <w:iCs/>
                <w:color w:val="212121"/>
                <w:sz w:val="20"/>
                <w:szCs w:val="20"/>
                <w:lang w:val="lv-LV" w:eastAsia="en-GB"/>
              </w:rPr>
              <w:t>Action</w:t>
            </w:r>
            <w:proofErr w:type="spellEnd"/>
            <w:r w:rsidRPr="6AD3DB1B">
              <w:rPr>
                <w:rFonts w:ascii="Times New Roman" w:eastAsia="Times New Roman" w:hAnsi="Times New Roman" w:cs="Times New Roman"/>
                <w:i/>
                <w:iCs/>
                <w:color w:val="212121"/>
                <w:sz w:val="20"/>
                <w:szCs w:val="20"/>
                <w:lang w:val="lv-LV" w:eastAsia="en-GB"/>
              </w:rPr>
              <w:t xml:space="preserve"> 3 </w:t>
            </w:r>
          </w:p>
          <w:p w14:paraId="0206C340" w14:textId="436E8019" w:rsidR="00503210" w:rsidRPr="00FB1473" w:rsidRDefault="09391C48" w:rsidP="6AD3DB1B">
            <w:pPr>
              <w:jc w:val="center"/>
              <w:rPr>
                <w:rFonts w:ascii="Times New Roman" w:eastAsia="Times New Roman" w:hAnsi="Times New Roman" w:cs="Times New Roman"/>
                <w:color w:val="212121"/>
                <w:sz w:val="20"/>
                <w:szCs w:val="20"/>
                <w:lang w:val="lv-LV" w:eastAsia="en-GB"/>
              </w:rPr>
            </w:pPr>
            <w:r w:rsidRPr="6AD3DB1B">
              <w:rPr>
                <w:rFonts w:ascii="Times New Roman" w:eastAsia="Times New Roman" w:hAnsi="Times New Roman" w:cs="Times New Roman"/>
                <w:color w:val="212121"/>
                <w:sz w:val="20"/>
                <w:szCs w:val="20"/>
                <w:lang w:val="lv-LV" w:eastAsia="en-GB"/>
              </w:rPr>
              <w:t>2. sadaļa,</w:t>
            </w:r>
          </w:p>
          <w:p w14:paraId="587D197C" w14:textId="267CE5DB" w:rsidR="00503210" w:rsidRPr="00FD2D45" w:rsidRDefault="09391C48" w:rsidP="6AD3DB1B">
            <w:pPr>
              <w:jc w:val="center"/>
              <w:rPr>
                <w:rFonts w:ascii="Times New Roman" w:eastAsia="Times New Roman" w:hAnsi="Times New Roman" w:cs="Times New Roman"/>
                <w:color w:val="000000"/>
                <w:sz w:val="20"/>
                <w:szCs w:val="20"/>
                <w:highlight w:val="cyan"/>
                <w:lang w:val="lv-LV" w:eastAsia="zh-TW"/>
              </w:rPr>
            </w:pPr>
            <w:r w:rsidRPr="6AD3DB1B">
              <w:rPr>
                <w:rFonts w:ascii="Times New Roman" w:eastAsia="Times New Roman" w:hAnsi="Times New Roman" w:cs="Times New Roman"/>
                <w:color w:val="212121"/>
                <w:sz w:val="20"/>
                <w:szCs w:val="20"/>
                <w:lang w:val="lv-LV" w:eastAsia="en-GB"/>
              </w:rPr>
              <w:t>e) punkts</w:t>
            </w:r>
          </w:p>
        </w:tc>
      </w:tr>
    </w:tbl>
    <w:p w14:paraId="1B7EF0F2" w14:textId="77777777" w:rsidR="00FD2D45" w:rsidRPr="00FD2D45" w:rsidRDefault="00FD2D45" w:rsidP="00FD2D45">
      <w:pPr>
        <w:rPr>
          <w:rFonts w:ascii="Times New Roman" w:hAnsi="Times New Roman" w:cs="Times New Roman"/>
          <w:b/>
          <w:lang w:val="lv-LV"/>
        </w:rPr>
      </w:pPr>
    </w:p>
    <w:p w14:paraId="6A468A84" w14:textId="091F6AAA" w:rsidR="000C4913" w:rsidRPr="000C4913" w:rsidRDefault="000C4913" w:rsidP="3FAD37D3">
      <w:pPr>
        <w:ind w:firstLine="720"/>
        <w:jc w:val="both"/>
        <w:rPr>
          <w:rFonts w:ascii="Times New Roman" w:eastAsia="Times New Roman" w:hAnsi="Times New Roman" w:cs="Times New Roman"/>
          <w:color w:val="000000" w:themeColor="text1"/>
          <w:lang w:val="lv-LV"/>
        </w:rPr>
      </w:pPr>
      <w:r w:rsidRPr="3FAD37D3">
        <w:rPr>
          <w:rFonts w:ascii="Times New Roman" w:eastAsia="Times New Roman" w:hAnsi="Times New Roman" w:cs="Times New Roman"/>
          <w:color w:val="000000" w:themeColor="text1"/>
          <w:lang w:val="lv-LV"/>
        </w:rPr>
        <w:t xml:space="preserve">TALIS 2024 Latvijas dalības maksas līdzfinansējums no valsts budžeta līdzekļiem 20% apmērā no kopējās dalības maksas jeb </w:t>
      </w:r>
      <w:r w:rsidR="00933875" w:rsidRPr="3FAD37D3">
        <w:rPr>
          <w:rFonts w:ascii="Times New Roman" w:eastAsia="Times New Roman" w:hAnsi="Times New Roman" w:cs="Times New Roman"/>
          <w:color w:val="000000" w:themeColor="text1"/>
          <w:lang w:val="lv-LV"/>
        </w:rPr>
        <w:t>21 057 </w:t>
      </w:r>
      <w:proofErr w:type="spellStart"/>
      <w:r w:rsidR="00E62B8D" w:rsidRPr="3FAD37D3">
        <w:rPr>
          <w:rFonts w:ascii="Times New Roman" w:eastAsia="Times New Roman" w:hAnsi="Times New Roman" w:cs="Times New Roman"/>
          <w:i/>
          <w:iCs/>
          <w:color w:val="000000" w:themeColor="text1"/>
          <w:lang w:val="lv-LV"/>
        </w:rPr>
        <w:t>euro</w:t>
      </w:r>
      <w:proofErr w:type="spellEnd"/>
      <w:r w:rsidRPr="3FAD37D3">
        <w:rPr>
          <w:rFonts w:ascii="Times New Roman" w:eastAsia="Times New Roman" w:hAnsi="Times New Roman" w:cs="Times New Roman"/>
          <w:color w:val="000000" w:themeColor="text1"/>
          <w:lang w:val="lv-LV"/>
        </w:rPr>
        <w:t xml:space="preserve"> </w:t>
      </w:r>
      <w:r w:rsidR="2E0C7E7F" w:rsidRPr="3FAD37D3">
        <w:rPr>
          <w:rFonts w:ascii="Times New Roman" w:eastAsia="Times New Roman" w:hAnsi="Times New Roman" w:cs="Times New Roman"/>
          <w:color w:val="000000" w:themeColor="text1"/>
          <w:lang w:val="lv-LV"/>
        </w:rPr>
        <w:t>plānot</w:t>
      </w:r>
      <w:r w:rsidR="00AA736B">
        <w:rPr>
          <w:rFonts w:ascii="Times New Roman" w:eastAsia="Times New Roman" w:hAnsi="Times New Roman" w:cs="Times New Roman"/>
          <w:color w:val="000000" w:themeColor="text1"/>
          <w:lang w:val="lv-LV"/>
        </w:rPr>
        <w:t>s</w:t>
      </w:r>
      <w:r w:rsidR="2E0C7E7F" w:rsidRPr="3FAD37D3">
        <w:rPr>
          <w:rFonts w:ascii="Times New Roman" w:eastAsia="Times New Roman" w:hAnsi="Times New Roman" w:cs="Times New Roman"/>
          <w:color w:val="000000" w:themeColor="text1"/>
          <w:lang w:val="lv-LV"/>
        </w:rPr>
        <w:t xml:space="preserve"> </w:t>
      </w:r>
      <w:r w:rsidR="1E9E6823" w:rsidRPr="3FAD37D3">
        <w:rPr>
          <w:rFonts w:ascii="Times New Roman" w:eastAsia="Times New Roman" w:hAnsi="Times New Roman" w:cs="Times New Roman"/>
          <w:color w:val="000000" w:themeColor="text1"/>
          <w:lang w:val="lv-LV"/>
        </w:rPr>
        <w:t>2022.</w:t>
      </w:r>
      <w:r w:rsidR="00AA736B">
        <w:rPr>
          <w:rFonts w:ascii="Times New Roman" w:eastAsia="Times New Roman" w:hAnsi="Times New Roman" w:cs="Times New Roman"/>
          <w:color w:val="000000" w:themeColor="text1"/>
          <w:lang w:val="lv-LV"/>
        </w:rPr>
        <w:t> </w:t>
      </w:r>
      <w:r w:rsidR="1E9E6823" w:rsidRPr="3FAD37D3">
        <w:rPr>
          <w:rFonts w:ascii="Times New Roman" w:eastAsia="Times New Roman" w:hAnsi="Times New Roman" w:cs="Times New Roman"/>
          <w:color w:val="000000" w:themeColor="text1"/>
          <w:lang w:val="lv-LV"/>
        </w:rPr>
        <w:t xml:space="preserve">gadam </w:t>
      </w:r>
      <w:r w:rsidR="2E0C7E7F" w:rsidRPr="3FAD37D3">
        <w:rPr>
          <w:rFonts w:ascii="Times New Roman" w:eastAsia="Times New Roman" w:hAnsi="Times New Roman" w:cs="Times New Roman"/>
          <w:color w:val="000000" w:themeColor="text1"/>
          <w:lang w:val="lv-LV"/>
        </w:rPr>
        <w:t>kā dotācij</w:t>
      </w:r>
      <w:r w:rsidR="4480A8F6" w:rsidRPr="3FAD37D3">
        <w:rPr>
          <w:rFonts w:ascii="Times New Roman" w:eastAsia="Times New Roman" w:hAnsi="Times New Roman" w:cs="Times New Roman"/>
          <w:color w:val="000000" w:themeColor="text1"/>
          <w:lang w:val="lv-LV"/>
        </w:rPr>
        <w:t>a</w:t>
      </w:r>
      <w:r w:rsidR="2E0C7E7F" w:rsidRPr="3FAD37D3">
        <w:rPr>
          <w:rFonts w:ascii="Times New Roman" w:eastAsia="Times New Roman" w:hAnsi="Times New Roman" w:cs="Times New Roman"/>
          <w:color w:val="000000" w:themeColor="text1"/>
          <w:lang w:val="lv-LV"/>
        </w:rPr>
        <w:t xml:space="preserve"> no vispārējiem ieņēmumiem 8.3.6.1</w:t>
      </w:r>
      <w:r w:rsidR="0F83D148" w:rsidRPr="3FAD37D3">
        <w:rPr>
          <w:rFonts w:ascii="Times New Roman" w:eastAsia="Times New Roman" w:hAnsi="Times New Roman" w:cs="Times New Roman"/>
          <w:color w:val="000000" w:themeColor="text1"/>
          <w:lang w:val="lv-LV"/>
        </w:rPr>
        <w:t>.</w:t>
      </w:r>
      <w:r w:rsidR="2E0C7E7F" w:rsidRPr="3FAD37D3">
        <w:rPr>
          <w:rFonts w:ascii="Times New Roman" w:eastAsia="Times New Roman" w:hAnsi="Times New Roman" w:cs="Times New Roman"/>
          <w:color w:val="000000" w:themeColor="text1"/>
          <w:lang w:val="lv-LV"/>
        </w:rPr>
        <w:t xml:space="preserve"> </w:t>
      </w:r>
      <w:r w:rsidR="29E90850" w:rsidRPr="3FAD37D3">
        <w:rPr>
          <w:rFonts w:ascii="Times New Roman" w:eastAsia="Times New Roman" w:hAnsi="Times New Roman" w:cs="Times New Roman"/>
          <w:color w:val="000000" w:themeColor="text1"/>
          <w:lang w:val="lv-LV"/>
        </w:rPr>
        <w:t xml:space="preserve">pasākuma </w:t>
      </w:r>
      <w:r w:rsidR="2E0C7E7F" w:rsidRPr="3FAD37D3">
        <w:rPr>
          <w:rFonts w:ascii="Times New Roman" w:eastAsia="Times New Roman" w:hAnsi="Times New Roman" w:cs="Times New Roman"/>
          <w:color w:val="000000" w:themeColor="text1"/>
          <w:lang w:val="lv-LV"/>
        </w:rPr>
        <w:t>projekta ietvaros, 2023.-2024.</w:t>
      </w:r>
      <w:r w:rsidR="00AA736B">
        <w:rPr>
          <w:rFonts w:ascii="Times New Roman" w:eastAsia="Times New Roman" w:hAnsi="Times New Roman" w:cs="Times New Roman"/>
          <w:color w:val="000000" w:themeColor="text1"/>
          <w:lang w:val="lv-LV"/>
        </w:rPr>
        <w:t> </w:t>
      </w:r>
      <w:r w:rsidR="0406C77D" w:rsidRPr="3FAD37D3">
        <w:rPr>
          <w:rFonts w:ascii="Times New Roman" w:eastAsia="Times New Roman" w:hAnsi="Times New Roman" w:cs="Times New Roman"/>
          <w:color w:val="000000" w:themeColor="text1"/>
          <w:lang w:val="lv-LV"/>
        </w:rPr>
        <w:t xml:space="preserve">gadam </w:t>
      </w:r>
      <w:r w:rsidRPr="3FAD37D3">
        <w:rPr>
          <w:rFonts w:ascii="Times New Roman" w:eastAsia="Times New Roman" w:hAnsi="Times New Roman" w:cs="Times New Roman"/>
          <w:color w:val="000000" w:themeColor="text1"/>
          <w:lang w:val="lv-LV"/>
        </w:rPr>
        <w:t xml:space="preserve">pēc 4.2.2.5. pasākuma projekta iesnieguma apstiprināšanas </w:t>
      </w:r>
      <w:r w:rsidR="001647FB" w:rsidRPr="3FAD37D3">
        <w:rPr>
          <w:rFonts w:ascii="Times New Roman" w:eastAsia="Times New Roman" w:hAnsi="Times New Roman" w:cs="Times New Roman"/>
          <w:color w:val="000000" w:themeColor="text1"/>
          <w:lang w:val="lv-LV"/>
        </w:rPr>
        <w:t xml:space="preserve">Centrālā finanšu un līgumu aģentūrā </w:t>
      </w:r>
      <w:r w:rsidRPr="3FAD37D3">
        <w:rPr>
          <w:rFonts w:ascii="Times New Roman" w:eastAsia="Times New Roman" w:hAnsi="Times New Roman" w:cs="Times New Roman"/>
          <w:color w:val="000000" w:themeColor="text1"/>
          <w:lang w:val="lv-LV"/>
        </w:rPr>
        <w:t>tiks iekļautas projekta attiecināmajās izmaksās</w:t>
      </w:r>
      <w:r w:rsidR="00B85D55" w:rsidRPr="3FAD37D3">
        <w:rPr>
          <w:rFonts w:ascii="Times New Roman" w:eastAsia="Times New Roman" w:hAnsi="Times New Roman" w:cs="Times New Roman"/>
          <w:color w:val="000000" w:themeColor="text1"/>
          <w:lang w:val="lv-LV"/>
        </w:rPr>
        <w:t>.</w:t>
      </w:r>
      <w:r w:rsidRPr="3FAD37D3">
        <w:rPr>
          <w:rFonts w:ascii="Times New Roman" w:eastAsia="Times New Roman" w:hAnsi="Times New Roman" w:cs="Times New Roman"/>
          <w:color w:val="000000" w:themeColor="text1"/>
          <w:lang w:val="lv-LV"/>
        </w:rPr>
        <w:t xml:space="preserve"> </w:t>
      </w:r>
    </w:p>
    <w:p w14:paraId="2117B5AB" w14:textId="7001BFBD" w:rsidR="008A760F" w:rsidRPr="00FB1473" w:rsidRDefault="008A760F" w:rsidP="008A760F">
      <w:pPr>
        <w:ind w:firstLine="720"/>
        <w:jc w:val="both"/>
        <w:rPr>
          <w:rFonts w:ascii="Times New Roman" w:eastAsia="Times New Roman" w:hAnsi="Times New Roman" w:cs="Times New Roman"/>
          <w:color w:val="000000" w:themeColor="text1"/>
          <w:lang w:val="lv-LV"/>
        </w:rPr>
      </w:pPr>
      <w:r w:rsidRPr="002B3F0F">
        <w:rPr>
          <w:rFonts w:ascii="Times New Roman" w:eastAsia="Times New Roman" w:hAnsi="Times New Roman" w:cs="Times New Roman"/>
          <w:color w:val="000000" w:themeColor="text1"/>
          <w:lang w:val="lv-LV"/>
        </w:rPr>
        <w:t>Lai nodro</w:t>
      </w:r>
      <w:r w:rsidRPr="002B3F0F">
        <w:rPr>
          <w:rFonts w:ascii="Times New Roman" w:eastAsia="Times New Roman" w:hAnsi="Times New Roman" w:cs="Times New Roman" w:hint="eastAsia"/>
          <w:color w:val="000000" w:themeColor="text1"/>
          <w:lang w:val="lv-LV"/>
        </w:rPr>
        <w:t>š</w:t>
      </w:r>
      <w:r w:rsidRPr="002B3F0F">
        <w:rPr>
          <w:rFonts w:ascii="Times New Roman" w:eastAsia="Times New Roman" w:hAnsi="Times New Roman" w:cs="Times New Roman"/>
          <w:color w:val="000000" w:themeColor="text1"/>
          <w:lang w:val="lv-LV"/>
        </w:rPr>
        <w:t>in</w:t>
      </w:r>
      <w:r w:rsidRPr="002B3F0F">
        <w:rPr>
          <w:rFonts w:ascii="Times New Roman" w:eastAsia="Times New Roman" w:hAnsi="Times New Roman" w:cs="Times New Roman" w:hint="eastAsia"/>
          <w:color w:val="000000" w:themeColor="text1"/>
          <w:lang w:val="lv-LV"/>
        </w:rPr>
        <w:t>ā</w:t>
      </w:r>
      <w:r w:rsidRPr="002B3F0F">
        <w:rPr>
          <w:rFonts w:ascii="Times New Roman" w:eastAsia="Times New Roman" w:hAnsi="Times New Roman" w:cs="Times New Roman"/>
          <w:color w:val="000000" w:themeColor="text1"/>
          <w:lang w:val="lv-LV"/>
        </w:rPr>
        <w:t>tu TALIS 2024 p</w:t>
      </w:r>
      <w:r w:rsidRPr="002B3F0F">
        <w:rPr>
          <w:rFonts w:ascii="Times New Roman" w:eastAsia="Times New Roman" w:hAnsi="Times New Roman" w:cs="Times New Roman" w:hint="eastAsia"/>
          <w:color w:val="000000" w:themeColor="text1"/>
          <w:lang w:val="lv-LV"/>
        </w:rPr>
        <w:t>ē</w:t>
      </w:r>
      <w:r w:rsidRPr="002B3F0F">
        <w:rPr>
          <w:rFonts w:ascii="Times New Roman" w:eastAsia="Times New Roman" w:hAnsi="Times New Roman" w:cs="Times New Roman"/>
          <w:color w:val="000000" w:themeColor="text1"/>
          <w:lang w:val="lv-LV"/>
        </w:rPr>
        <w:t>t</w:t>
      </w:r>
      <w:r w:rsidRPr="002B3F0F">
        <w:rPr>
          <w:rFonts w:ascii="Times New Roman" w:eastAsia="Times New Roman" w:hAnsi="Times New Roman" w:cs="Times New Roman" w:hint="eastAsia"/>
          <w:color w:val="000000" w:themeColor="text1"/>
          <w:lang w:val="lv-LV"/>
        </w:rPr>
        <w:t>ī</w:t>
      </w:r>
      <w:r w:rsidRPr="002B3F0F">
        <w:rPr>
          <w:rFonts w:ascii="Times New Roman" w:eastAsia="Times New Roman" w:hAnsi="Times New Roman" w:cs="Times New Roman"/>
          <w:color w:val="000000" w:themeColor="text1"/>
          <w:lang w:val="lv-LV"/>
        </w:rPr>
        <w:t>juma dal</w:t>
      </w:r>
      <w:r w:rsidRPr="002B3F0F">
        <w:rPr>
          <w:rFonts w:ascii="Times New Roman" w:eastAsia="Times New Roman" w:hAnsi="Times New Roman" w:cs="Times New Roman" w:hint="eastAsia"/>
          <w:color w:val="000000" w:themeColor="text1"/>
          <w:lang w:val="lv-LV"/>
        </w:rPr>
        <w:t>ī</w:t>
      </w:r>
      <w:r w:rsidRPr="002B3F0F">
        <w:rPr>
          <w:rFonts w:ascii="Times New Roman" w:eastAsia="Times New Roman" w:hAnsi="Times New Roman" w:cs="Times New Roman"/>
          <w:color w:val="000000" w:themeColor="text1"/>
          <w:lang w:val="lv-LV"/>
        </w:rPr>
        <w:t>bas maksas maks</w:t>
      </w:r>
      <w:r w:rsidRPr="002B3F0F">
        <w:rPr>
          <w:rFonts w:ascii="Times New Roman" w:eastAsia="Times New Roman" w:hAnsi="Times New Roman" w:cs="Times New Roman" w:hint="eastAsia"/>
          <w:color w:val="000000" w:themeColor="text1"/>
          <w:lang w:val="lv-LV"/>
        </w:rPr>
        <w:t>ā</w:t>
      </w:r>
      <w:r w:rsidRPr="002B3F0F">
        <w:rPr>
          <w:rFonts w:ascii="Times New Roman" w:eastAsia="Times New Roman" w:hAnsi="Times New Roman" w:cs="Times New Roman"/>
          <w:color w:val="000000" w:themeColor="text1"/>
          <w:lang w:val="lv-LV"/>
        </w:rPr>
        <w:t>jumu atbilsto</w:t>
      </w:r>
      <w:r w:rsidRPr="002B3F0F">
        <w:rPr>
          <w:rFonts w:ascii="Times New Roman" w:eastAsia="Times New Roman" w:hAnsi="Times New Roman" w:cs="Times New Roman" w:hint="eastAsia"/>
          <w:color w:val="000000" w:themeColor="text1"/>
          <w:lang w:val="lv-LV"/>
        </w:rPr>
        <w:t>š</w:t>
      </w:r>
      <w:r w:rsidRPr="002B3F0F">
        <w:rPr>
          <w:rFonts w:ascii="Times New Roman" w:eastAsia="Times New Roman" w:hAnsi="Times New Roman" w:cs="Times New Roman"/>
          <w:color w:val="000000" w:themeColor="text1"/>
          <w:lang w:val="lv-LV"/>
        </w:rPr>
        <w:t>i noteiktajam grafikam</w:t>
      </w:r>
      <w:r>
        <w:rPr>
          <w:rStyle w:val="FootnoteReference"/>
          <w:rFonts w:ascii="Times New Roman" w:eastAsia="Times New Roman" w:hAnsi="Times New Roman" w:cs="Times New Roman"/>
          <w:color w:val="000000" w:themeColor="text1"/>
          <w:lang w:val="lv-LV"/>
        </w:rPr>
        <w:footnoteReference w:id="3"/>
      </w:r>
      <w:r w:rsidRPr="002B3F0F">
        <w:rPr>
          <w:rFonts w:ascii="Times New Roman" w:eastAsia="Times New Roman" w:hAnsi="Times New Roman" w:cs="Times New Roman"/>
          <w:color w:val="000000" w:themeColor="text1"/>
          <w:lang w:val="lv-LV"/>
        </w:rPr>
        <w:t>, nepiecie</w:t>
      </w:r>
      <w:r w:rsidRPr="002B3F0F">
        <w:rPr>
          <w:rFonts w:ascii="Times New Roman" w:eastAsia="Times New Roman" w:hAnsi="Times New Roman" w:cs="Times New Roman" w:hint="eastAsia"/>
          <w:color w:val="000000" w:themeColor="text1"/>
          <w:lang w:val="lv-LV"/>
        </w:rPr>
        <w:t>š</w:t>
      </w:r>
      <w:r w:rsidRPr="002B3F0F">
        <w:rPr>
          <w:rFonts w:ascii="Times New Roman" w:eastAsia="Times New Roman" w:hAnsi="Times New Roman" w:cs="Times New Roman"/>
          <w:color w:val="000000" w:themeColor="text1"/>
          <w:lang w:val="lv-LV"/>
        </w:rPr>
        <w:t xml:space="preserve">ams </w:t>
      </w:r>
      <w:proofErr w:type="spellStart"/>
      <w:r w:rsidRPr="002B3F0F">
        <w:rPr>
          <w:rFonts w:ascii="Times New Roman" w:eastAsia="Times New Roman" w:hAnsi="Times New Roman" w:cs="Times New Roman"/>
          <w:color w:val="000000" w:themeColor="text1"/>
          <w:lang w:val="lv-LV"/>
        </w:rPr>
        <w:t>priek</w:t>
      </w:r>
      <w:r w:rsidRPr="002B3F0F">
        <w:rPr>
          <w:rFonts w:ascii="Times New Roman" w:eastAsia="Times New Roman" w:hAnsi="Times New Roman" w:cs="Times New Roman" w:hint="eastAsia"/>
          <w:color w:val="000000" w:themeColor="text1"/>
          <w:lang w:val="lv-LV"/>
        </w:rPr>
        <w:t>š</w:t>
      </w:r>
      <w:r w:rsidRPr="002B3F0F">
        <w:rPr>
          <w:rFonts w:ascii="Times New Roman" w:eastAsia="Times New Roman" w:hAnsi="Times New Roman" w:cs="Times New Roman"/>
          <w:color w:val="000000" w:themeColor="text1"/>
          <w:lang w:val="lv-LV"/>
        </w:rPr>
        <w:t>finans</w:t>
      </w:r>
      <w:r w:rsidRPr="002B3F0F">
        <w:rPr>
          <w:rFonts w:ascii="Times New Roman" w:eastAsia="Times New Roman" w:hAnsi="Times New Roman" w:cs="Times New Roman" w:hint="eastAsia"/>
          <w:color w:val="000000" w:themeColor="text1"/>
          <w:lang w:val="lv-LV"/>
        </w:rPr>
        <w:t>ē</w:t>
      </w:r>
      <w:r w:rsidRPr="002B3F0F">
        <w:rPr>
          <w:rFonts w:ascii="Times New Roman" w:eastAsia="Times New Roman" w:hAnsi="Times New Roman" w:cs="Times New Roman"/>
          <w:color w:val="000000" w:themeColor="text1"/>
          <w:lang w:val="lv-LV"/>
        </w:rPr>
        <w:t>jums</w:t>
      </w:r>
      <w:proofErr w:type="spellEnd"/>
      <w:r w:rsidRPr="002B3F0F">
        <w:rPr>
          <w:rFonts w:ascii="Times New Roman" w:eastAsia="Times New Roman" w:hAnsi="Times New Roman" w:cs="Times New Roman"/>
          <w:color w:val="000000" w:themeColor="text1"/>
          <w:lang w:val="lv-LV"/>
        </w:rPr>
        <w:t xml:space="preserve"> no valsts bud</w:t>
      </w:r>
      <w:r w:rsidRPr="002B3F0F">
        <w:rPr>
          <w:rFonts w:ascii="Times New Roman" w:eastAsia="Times New Roman" w:hAnsi="Times New Roman" w:cs="Times New Roman" w:hint="eastAsia"/>
          <w:color w:val="000000" w:themeColor="text1"/>
          <w:lang w:val="lv-LV"/>
        </w:rPr>
        <w:t>ž</w:t>
      </w:r>
      <w:r w:rsidRPr="002B3F0F">
        <w:rPr>
          <w:rFonts w:ascii="Times New Roman" w:eastAsia="Times New Roman" w:hAnsi="Times New Roman" w:cs="Times New Roman"/>
          <w:color w:val="000000" w:themeColor="text1"/>
          <w:lang w:val="lv-LV"/>
        </w:rPr>
        <w:t>eta l</w:t>
      </w:r>
      <w:r w:rsidRPr="002B3F0F">
        <w:rPr>
          <w:rFonts w:ascii="Times New Roman" w:eastAsia="Times New Roman" w:hAnsi="Times New Roman" w:cs="Times New Roman" w:hint="eastAsia"/>
          <w:color w:val="000000" w:themeColor="text1"/>
          <w:lang w:val="lv-LV"/>
        </w:rPr>
        <w:t>ī</w:t>
      </w:r>
      <w:r w:rsidRPr="002B3F0F">
        <w:rPr>
          <w:rFonts w:ascii="Times New Roman" w:eastAsia="Times New Roman" w:hAnsi="Times New Roman" w:cs="Times New Roman"/>
          <w:color w:val="000000" w:themeColor="text1"/>
          <w:lang w:val="lv-LV"/>
        </w:rPr>
        <w:t>dzekļiem 20% apm</w:t>
      </w:r>
      <w:r w:rsidRPr="002B3F0F">
        <w:rPr>
          <w:rFonts w:ascii="Times New Roman" w:eastAsia="Times New Roman" w:hAnsi="Times New Roman" w:cs="Times New Roman" w:hint="eastAsia"/>
          <w:color w:val="000000" w:themeColor="text1"/>
          <w:lang w:val="lv-LV"/>
        </w:rPr>
        <w:t>ē</w:t>
      </w:r>
      <w:r w:rsidRPr="002B3F0F">
        <w:rPr>
          <w:rFonts w:ascii="Times New Roman" w:eastAsia="Times New Roman" w:hAnsi="Times New Roman" w:cs="Times New Roman"/>
          <w:color w:val="000000" w:themeColor="text1"/>
          <w:lang w:val="lv-LV"/>
        </w:rPr>
        <w:t>r</w:t>
      </w:r>
      <w:r w:rsidRPr="002B3F0F">
        <w:rPr>
          <w:rFonts w:ascii="Times New Roman" w:eastAsia="Times New Roman" w:hAnsi="Times New Roman" w:cs="Times New Roman" w:hint="eastAsia"/>
          <w:color w:val="000000" w:themeColor="text1"/>
          <w:lang w:val="lv-LV"/>
        </w:rPr>
        <w:t>ā</w:t>
      </w:r>
      <w:r w:rsidRPr="002B3F0F">
        <w:rPr>
          <w:rFonts w:ascii="Times New Roman" w:eastAsia="Times New Roman" w:hAnsi="Times New Roman" w:cs="Times New Roman"/>
          <w:color w:val="000000" w:themeColor="text1"/>
          <w:lang w:val="lv-LV"/>
        </w:rPr>
        <w:t xml:space="preserve"> no Eiropas Komisijas finans</w:t>
      </w:r>
      <w:r w:rsidRPr="002B3F0F">
        <w:rPr>
          <w:rFonts w:ascii="Times New Roman" w:eastAsia="Times New Roman" w:hAnsi="Times New Roman" w:cs="Times New Roman" w:hint="eastAsia"/>
          <w:color w:val="000000" w:themeColor="text1"/>
          <w:lang w:val="lv-LV"/>
        </w:rPr>
        <w:t>ē</w:t>
      </w:r>
      <w:r w:rsidRPr="002B3F0F">
        <w:rPr>
          <w:rFonts w:ascii="Times New Roman" w:eastAsia="Times New Roman" w:hAnsi="Times New Roman" w:cs="Times New Roman"/>
          <w:color w:val="000000" w:themeColor="text1"/>
          <w:lang w:val="lv-LV"/>
        </w:rPr>
        <w:t>juma 2022.-2024.</w:t>
      </w:r>
      <w:r w:rsidR="00AA736B">
        <w:rPr>
          <w:rFonts w:ascii="Times New Roman" w:eastAsia="Times New Roman" w:hAnsi="Times New Roman" w:cs="Times New Roman"/>
          <w:color w:val="000000" w:themeColor="text1"/>
          <w:lang w:val="lv-LV"/>
        </w:rPr>
        <w:t> </w:t>
      </w:r>
      <w:r w:rsidRPr="002B3F0F">
        <w:rPr>
          <w:rFonts w:ascii="Times New Roman" w:eastAsia="Times New Roman" w:hAnsi="Times New Roman" w:cs="Times New Roman"/>
          <w:color w:val="000000" w:themeColor="text1"/>
          <w:lang w:val="lv-LV"/>
        </w:rPr>
        <w:t>gadam, t.i., 16</w:t>
      </w:r>
      <w:r w:rsidR="00AA736B">
        <w:rPr>
          <w:rFonts w:ascii="Times New Roman" w:eastAsia="Times New Roman" w:hAnsi="Times New Roman" w:cs="Times New Roman"/>
          <w:color w:val="000000" w:themeColor="text1"/>
          <w:lang w:val="lv-LV"/>
        </w:rPr>
        <w:t> </w:t>
      </w:r>
      <w:r w:rsidRPr="002B3F0F">
        <w:rPr>
          <w:rFonts w:ascii="Times New Roman" w:eastAsia="Times New Roman" w:hAnsi="Times New Roman" w:cs="Times New Roman"/>
          <w:color w:val="000000" w:themeColor="text1"/>
          <w:lang w:val="lv-LV"/>
        </w:rPr>
        <w:t>846</w:t>
      </w:r>
      <w:r w:rsidR="00AA736B">
        <w:rPr>
          <w:rFonts w:ascii="Times New Roman" w:eastAsia="Times New Roman" w:hAnsi="Times New Roman" w:cs="Times New Roman"/>
          <w:color w:val="000000" w:themeColor="text1"/>
          <w:lang w:val="lv-LV"/>
        </w:rPr>
        <w:t> </w:t>
      </w:r>
      <w:proofErr w:type="spellStart"/>
      <w:r w:rsidRPr="008A760F">
        <w:rPr>
          <w:rFonts w:ascii="Times New Roman" w:eastAsia="Times New Roman" w:hAnsi="Times New Roman" w:cs="Times New Roman"/>
          <w:i/>
          <w:iCs/>
          <w:color w:val="000000" w:themeColor="text1"/>
          <w:lang w:val="lv-LV"/>
        </w:rPr>
        <w:t>euro</w:t>
      </w:r>
      <w:proofErr w:type="spellEnd"/>
      <w:r w:rsidRPr="002B3F0F">
        <w:rPr>
          <w:rFonts w:ascii="Times New Roman" w:eastAsia="Times New Roman" w:hAnsi="Times New Roman" w:cs="Times New Roman"/>
          <w:color w:val="000000" w:themeColor="text1"/>
          <w:lang w:val="lv-LV"/>
        </w:rPr>
        <w:t xml:space="preserve"> (jeb 20% no 84</w:t>
      </w:r>
      <w:r w:rsidR="00AA736B">
        <w:rPr>
          <w:rFonts w:ascii="Times New Roman" w:eastAsia="Times New Roman" w:hAnsi="Times New Roman" w:cs="Times New Roman"/>
          <w:color w:val="000000" w:themeColor="text1"/>
          <w:lang w:val="lv-LV"/>
        </w:rPr>
        <w:t> </w:t>
      </w:r>
      <w:r w:rsidRPr="002B3F0F">
        <w:rPr>
          <w:rFonts w:ascii="Times New Roman" w:eastAsia="Times New Roman" w:hAnsi="Times New Roman" w:cs="Times New Roman"/>
          <w:color w:val="000000" w:themeColor="text1"/>
          <w:lang w:val="lv-LV"/>
        </w:rPr>
        <w:t>228</w:t>
      </w:r>
      <w:r w:rsidR="00AA736B">
        <w:rPr>
          <w:rFonts w:ascii="Times New Roman" w:eastAsia="Times New Roman" w:hAnsi="Times New Roman" w:cs="Times New Roman"/>
          <w:color w:val="000000" w:themeColor="text1"/>
          <w:lang w:val="lv-LV"/>
        </w:rPr>
        <w:t> </w:t>
      </w:r>
      <w:proofErr w:type="spellStart"/>
      <w:r w:rsidRPr="008A760F">
        <w:rPr>
          <w:rFonts w:ascii="Times New Roman" w:eastAsia="Times New Roman" w:hAnsi="Times New Roman" w:cs="Times New Roman"/>
          <w:i/>
          <w:iCs/>
          <w:color w:val="000000" w:themeColor="text1"/>
          <w:lang w:val="lv-LV"/>
        </w:rPr>
        <w:t>euro</w:t>
      </w:r>
      <w:proofErr w:type="spellEnd"/>
      <w:r w:rsidRPr="002B3F0F">
        <w:rPr>
          <w:rFonts w:ascii="Times New Roman" w:eastAsia="Times New Roman" w:hAnsi="Times New Roman" w:cs="Times New Roman"/>
          <w:color w:val="000000" w:themeColor="text1"/>
          <w:lang w:val="lv-LV"/>
        </w:rPr>
        <w:t>)</w:t>
      </w:r>
      <w:r>
        <w:rPr>
          <w:rFonts w:ascii="Times New Roman" w:eastAsia="Times New Roman" w:hAnsi="Times New Roman" w:cs="Times New Roman"/>
          <w:color w:val="000000" w:themeColor="text1"/>
          <w:lang w:val="lv-LV"/>
        </w:rPr>
        <w:t>.</w:t>
      </w:r>
      <w:r w:rsidRPr="002B3F0F">
        <w:rPr>
          <w:rFonts w:ascii="Times New Roman" w:eastAsia="Times New Roman" w:hAnsi="Times New Roman" w:cs="Times New Roman"/>
          <w:color w:val="000000" w:themeColor="text1"/>
          <w:lang w:val="lv-LV"/>
        </w:rPr>
        <w:t xml:space="preserve"> </w:t>
      </w:r>
      <w:r w:rsidRPr="000C4913">
        <w:rPr>
          <w:rFonts w:ascii="Times New Roman" w:eastAsia="Times New Roman" w:hAnsi="Times New Roman" w:cs="Times New Roman" w:hint="eastAsia"/>
          <w:color w:val="000000" w:themeColor="text1"/>
          <w:lang w:val="lv-LV"/>
        </w:rPr>
        <w:t>Š</w:t>
      </w:r>
      <w:r w:rsidRPr="000C4913">
        <w:rPr>
          <w:rFonts w:ascii="Times New Roman" w:eastAsia="Times New Roman" w:hAnsi="Times New Roman" w:cs="Times New Roman"/>
          <w:color w:val="000000" w:themeColor="text1"/>
          <w:lang w:val="lv-LV"/>
        </w:rPr>
        <w:t xml:space="preserve">o </w:t>
      </w:r>
      <w:proofErr w:type="spellStart"/>
      <w:r w:rsidRPr="000C4913">
        <w:rPr>
          <w:rFonts w:ascii="Times New Roman" w:eastAsia="Times New Roman" w:hAnsi="Times New Roman" w:cs="Times New Roman"/>
          <w:color w:val="000000" w:themeColor="text1"/>
          <w:lang w:val="lv-LV"/>
        </w:rPr>
        <w:t>priek</w:t>
      </w:r>
      <w:r w:rsidRPr="000C4913">
        <w:rPr>
          <w:rFonts w:ascii="Times New Roman" w:eastAsia="Times New Roman" w:hAnsi="Times New Roman" w:cs="Times New Roman" w:hint="eastAsia"/>
          <w:color w:val="000000" w:themeColor="text1"/>
          <w:lang w:val="lv-LV"/>
        </w:rPr>
        <w:t>š</w:t>
      </w:r>
      <w:r w:rsidRPr="000C4913">
        <w:rPr>
          <w:rFonts w:ascii="Times New Roman" w:eastAsia="Times New Roman" w:hAnsi="Times New Roman" w:cs="Times New Roman"/>
          <w:color w:val="000000" w:themeColor="text1"/>
          <w:lang w:val="lv-LV"/>
        </w:rPr>
        <w:t>finans</w:t>
      </w:r>
      <w:r w:rsidRPr="000C4913">
        <w:rPr>
          <w:rFonts w:ascii="Times New Roman" w:eastAsia="Times New Roman" w:hAnsi="Times New Roman" w:cs="Times New Roman" w:hint="eastAsia"/>
          <w:color w:val="000000" w:themeColor="text1"/>
          <w:lang w:val="lv-LV"/>
        </w:rPr>
        <w:t>ē</w:t>
      </w:r>
      <w:r w:rsidRPr="000C4913">
        <w:rPr>
          <w:rFonts w:ascii="Times New Roman" w:eastAsia="Times New Roman" w:hAnsi="Times New Roman" w:cs="Times New Roman"/>
          <w:color w:val="000000" w:themeColor="text1"/>
          <w:lang w:val="lv-LV"/>
        </w:rPr>
        <w:t>juma</w:t>
      </w:r>
      <w:proofErr w:type="spellEnd"/>
      <w:r w:rsidRPr="000C4913">
        <w:rPr>
          <w:rFonts w:ascii="Times New Roman" w:eastAsia="Times New Roman" w:hAnsi="Times New Roman" w:cs="Times New Roman"/>
          <w:color w:val="000000" w:themeColor="text1"/>
          <w:lang w:val="lv-LV"/>
        </w:rPr>
        <w:t xml:space="preserve"> summu E</w:t>
      </w:r>
      <w:r>
        <w:rPr>
          <w:rFonts w:ascii="Times New Roman" w:eastAsia="Times New Roman" w:hAnsi="Times New Roman" w:cs="Times New Roman"/>
          <w:color w:val="000000" w:themeColor="text1"/>
          <w:lang w:val="lv-LV"/>
        </w:rPr>
        <w:t xml:space="preserve">iropas </w:t>
      </w:r>
      <w:r w:rsidRPr="000C4913">
        <w:rPr>
          <w:rFonts w:ascii="Times New Roman" w:eastAsia="Times New Roman" w:hAnsi="Times New Roman" w:cs="Times New Roman"/>
          <w:color w:val="000000" w:themeColor="text1"/>
          <w:lang w:val="lv-LV"/>
        </w:rPr>
        <w:t>K</w:t>
      </w:r>
      <w:r>
        <w:rPr>
          <w:rFonts w:ascii="Times New Roman" w:eastAsia="Times New Roman" w:hAnsi="Times New Roman" w:cs="Times New Roman"/>
          <w:color w:val="000000" w:themeColor="text1"/>
          <w:lang w:val="lv-LV"/>
        </w:rPr>
        <w:t>omisija</w:t>
      </w:r>
      <w:r w:rsidRPr="000C4913">
        <w:rPr>
          <w:rFonts w:ascii="Times New Roman" w:eastAsia="Times New Roman" w:hAnsi="Times New Roman" w:cs="Times New Roman"/>
          <w:color w:val="000000" w:themeColor="text1"/>
          <w:lang w:val="lv-LV"/>
        </w:rPr>
        <w:t xml:space="preserve"> ieskait</w:t>
      </w:r>
      <w:r w:rsidRPr="000C4913">
        <w:rPr>
          <w:rFonts w:ascii="Times New Roman" w:eastAsia="Times New Roman" w:hAnsi="Times New Roman" w:cs="Times New Roman" w:hint="eastAsia"/>
          <w:color w:val="000000" w:themeColor="text1"/>
          <w:lang w:val="lv-LV"/>
        </w:rPr>
        <w:t>ī</w:t>
      </w:r>
      <w:r w:rsidRPr="000C4913">
        <w:rPr>
          <w:rFonts w:ascii="Times New Roman" w:eastAsia="Times New Roman" w:hAnsi="Times New Roman" w:cs="Times New Roman"/>
          <w:color w:val="000000" w:themeColor="text1"/>
          <w:lang w:val="lv-LV"/>
        </w:rPr>
        <w:t>s Latvijai p</w:t>
      </w:r>
      <w:r w:rsidRPr="000C4913">
        <w:rPr>
          <w:rFonts w:ascii="Times New Roman" w:eastAsia="Times New Roman" w:hAnsi="Times New Roman" w:cs="Times New Roman" w:hint="eastAsia"/>
          <w:color w:val="000000" w:themeColor="text1"/>
          <w:lang w:val="lv-LV"/>
        </w:rPr>
        <w:t>ē</w:t>
      </w:r>
      <w:r w:rsidRPr="000C4913">
        <w:rPr>
          <w:rFonts w:ascii="Times New Roman" w:eastAsia="Times New Roman" w:hAnsi="Times New Roman" w:cs="Times New Roman"/>
          <w:color w:val="000000" w:themeColor="text1"/>
          <w:lang w:val="lv-LV"/>
        </w:rPr>
        <w:t>c atskaites iesnieg</w:t>
      </w:r>
      <w:r w:rsidRPr="000C4913">
        <w:rPr>
          <w:rFonts w:ascii="Times New Roman" w:eastAsia="Times New Roman" w:hAnsi="Times New Roman" w:cs="Times New Roman" w:hint="eastAsia"/>
          <w:color w:val="000000" w:themeColor="text1"/>
          <w:lang w:val="lv-LV"/>
        </w:rPr>
        <w:t>š</w:t>
      </w:r>
      <w:r w:rsidRPr="000C4913">
        <w:rPr>
          <w:rFonts w:ascii="Times New Roman" w:eastAsia="Times New Roman" w:hAnsi="Times New Roman" w:cs="Times New Roman"/>
          <w:color w:val="000000" w:themeColor="text1"/>
          <w:lang w:val="lv-LV"/>
        </w:rPr>
        <w:t>anas E</w:t>
      </w:r>
      <w:r>
        <w:rPr>
          <w:rFonts w:ascii="Times New Roman" w:eastAsia="Times New Roman" w:hAnsi="Times New Roman" w:cs="Times New Roman"/>
          <w:color w:val="000000" w:themeColor="text1"/>
          <w:lang w:val="lv-LV"/>
        </w:rPr>
        <w:t xml:space="preserve">iropas </w:t>
      </w:r>
      <w:r w:rsidRPr="000C4913">
        <w:rPr>
          <w:rFonts w:ascii="Times New Roman" w:eastAsia="Times New Roman" w:hAnsi="Times New Roman" w:cs="Times New Roman"/>
          <w:color w:val="000000" w:themeColor="text1"/>
          <w:lang w:val="lv-LV"/>
        </w:rPr>
        <w:t>K</w:t>
      </w:r>
      <w:r>
        <w:rPr>
          <w:rFonts w:ascii="Times New Roman" w:eastAsia="Times New Roman" w:hAnsi="Times New Roman" w:cs="Times New Roman"/>
          <w:color w:val="000000" w:themeColor="text1"/>
          <w:lang w:val="lv-LV"/>
        </w:rPr>
        <w:t>omisijā</w:t>
      </w:r>
      <w:r w:rsidRPr="000C4913">
        <w:rPr>
          <w:rFonts w:ascii="Times New Roman" w:eastAsia="Times New Roman" w:hAnsi="Times New Roman" w:cs="Times New Roman"/>
          <w:color w:val="000000" w:themeColor="text1"/>
          <w:lang w:val="lv-LV"/>
        </w:rPr>
        <w:t xml:space="preserve"> un nosl</w:t>
      </w:r>
      <w:r w:rsidRPr="000C4913">
        <w:rPr>
          <w:rFonts w:ascii="Times New Roman" w:eastAsia="Times New Roman" w:hAnsi="Times New Roman" w:cs="Times New Roman" w:hint="eastAsia"/>
          <w:color w:val="000000" w:themeColor="text1"/>
          <w:lang w:val="lv-LV"/>
        </w:rPr>
        <w:t>ē</w:t>
      </w:r>
      <w:r w:rsidRPr="000C4913">
        <w:rPr>
          <w:rFonts w:ascii="Times New Roman" w:eastAsia="Times New Roman" w:hAnsi="Times New Roman" w:cs="Times New Roman"/>
          <w:color w:val="000000" w:themeColor="text1"/>
          <w:lang w:val="lv-LV"/>
        </w:rPr>
        <w:t>guma maks</w:t>
      </w:r>
      <w:r w:rsidRPr="000C4913">
        <w:rPr>
          <w:rFonts w:ascii="Times New Roman" w:eastAsia="Times New Roman" w:hAnsi="Times New Roman" w:cs="Times New Roman" w:hint="eastAsia"/>
          <w:color w:val="000000" w:themeColor="text1"/>
          <w:lang w:val="lv-LV"/>
        </w:rPr>
        <w:t>ā</w:t>
      </w:r>
      <w:r w:rsidRPr="000C4913">
        <w:rPr>
          <w:rFonts w:ascii="Times New Roman" w:eastAsia="Times New Roman" w:hAnsi="Times New Roman" w:cs="Times New Roman"/>
          <w:color w:val="000000" w:themeColor="text1"/>
          <w:lang w:val="lv-LV"/>
        </w:rPr>
        <w:t>juma saņem</w:t>
      </w:r>
      <w:r w:rsidRPr="000C4913">
        <w:rPr>
          <w:rFonts w:ascii="Times New Roman" w:eastAsia="Times New Roman" w:hAnsi="Times New Roman" w:cs="Times New Roman" w:hint="eastAsia"/>
          <w:color w:val="000000" w:themeColor="text1"/>
          <w:lang w:val="lv-LV"/>
        </w:rPr>
        <w:t>š</w:t>
      </w:r>
      <w:r w:rsidRPr="000C4913">
        <w:rPr>
          <w:rFonts w:ascii="Times New Roman" w:eastAsia="Times New Roman" w:hAnsi="Times New Roman" w:cs="Times New Roman"/>
          <w:color w:val="000000" w:themeColor="text1"/>
          <w:lang w:val="lv-LV"/>
        </w:rPr>
        <w:t>anas 2025.</w:t>
      </w:r>
      <w:r>
        <w:rPr>
          <w:rFonts w:ascii="Times New Roman" w:eastAsia="Times New Roman" w:hAnsi="Times New Roman" w:cs="Times New Roman"/>
          <w:color w:val="000000" w:themeColor="text1"/>
          <w:lang w:val="lv-LV"/>
        </w:rPr>
        <w:t> </w:t>
      </w:r>
      <w:r w:rsidRPr="000C4913">
        <w:rPr>
          <w:rFonts w:ascii="Times New Roman" w:eastAsia="Times New Roman" w:hAnsi="Times New Roman" w:cs="Times New Roman"/>
          <w:color w:val="000000" w:themeColor="text1"/>
          <w:lang w:val="lv-LV"/>
        </w:rPr>
        <w:t>gad</w:t>
      </w:r>
      <w:r w:rsidRPr="000C4913">
        <w:rPr>
          <w:rFonts w:ascii="Times New Roman" w:eastAsia="Times New Roman" w:hAnsi="Times New Roman" w:cs="Times New Roman" w:hint="eastAsia"/>
          <w:color w:val="000000" w:themeColor="text1"/>
          <w:lang w:val="lv-LV"/>
        </w:rPr>
        <w:t>ā</w:t>
      </w:r>
      <w:r w:rsidRPr="000C4913">
        <w:rPr>
          <w:rFonts w:ascii="Times New Roman" w:eastAsia="Times New Roman" w:hAnsi="Times New Roman" w:cs="Times New Roman"/>
          <w:color w:val="000000" w:themeColor="text1"/>
          <w:lang w:val="lv-LV"/>
        </w:rPr>
        <w:t xml:space="preserve">, ko </w:t>
      </w:r>
      <w:r>
        <w:rPr>
          <w:rFonts w:ascii="Times New Roman" w:eastAsia="Times New Roman" w:hAnsi="Times New Roman" w:cs="Times New Roman"/>
          <w:color w:val="000000" w:themeColor="text1"/>
          <w:lang w:val="lv-LV"/>
        </w:rPr>
        <w:t>ministrija</w:t>
      </w:r>
      <w:r w:rsidRPr="000C4913">
        <w:rPr>
          <w:rFonts w:ascii="Times New Roman" w:eastAsia="Times New Roman" w:hAnsi="Times New Roman" w:cs="Times New Roman"/>
          <w:color w:val="000000" w:themeColor="text1"/>
          <w:lang w:val="lv-LV"/>
        </w:rPr>
        <w:t xml:space="preserve"> attiec</w:t>
      </w:r>
      <w:r w:rsidRPr="000C4913">
        <w:rPr>
          <w:rFonts w:ascii="Times New Roman" w:eastAsia="Times New Roman" w:hAnsi="Times New Roman" w:cs="Times New Roman" w:hint="eastAsia"/>
          <w:color w:val="000000" w:themeColor="text1"/>
          <w:lang w:val="lv-LV"/>
        </w:rPr>
        <w:t>ī</w:t>
      </w:r>
      <w:r w:rsidRPr="000C4913">
        <w:rPr>
          <w:rFonts w:ascii="Times New Roman" w:eastAsia="Times New Roman" w:hAnsi="Times New Roman" w:cs="Times New Roman"/>
          <w:color w:val="000000" w:themeColor="text1"/>
          <w:lang w:val="lv-LV"/>
        </w:rPr>
        <w:t>gi t</w:t>
      </w:r>
      <w:r w:rsidRPr="000C4913">
        <w:rPr>
          <w:rFonts w:ascii="Times New Roman" w:eastAsia="Times New Roman" w:hAnsi="Times New Roman" w:cs="Times New Roman" w:hint="eastAsia"/>
          <w:color w:val="000000" w:themeColor="text1"/>
          <w:lang w:val="lv-LV"/>
        </w:rPr>
        <w:t>ā</w:t>
      </w:r>
      <w:r w:rsidRPr="000C4913">
        <w:rPr>
          <w:rFonts w:ascii="Times New Roman" w:eastAsia="Times New Roman" w:hAnsi="Times New Roman" w:cs="Times New Roman"/>
          <w:color w:val="000000" w:themeColor="text1"/>
          <w:lang w:val="lv-LV"/>
        </w:rPr>
        <w:t>l</w:t>
      </w:r>
      <w:r w:rsidRPr="000C4913">
        <w:rPr>
          <w:rFonts w:ascii="Times New Roman" w:eastAsia="Times New Roman" w:hAnsi="Times New Roman" w:cs="Times New Roman" w:hint="eastAsia"/>
          <w:color w:val="000000" w:themeColor="text1"/>
          <w:lang w:val="lv-LV"/>
        </w:rPr>
        <w:t>ā</w:t>
      </w:r>
      <w:r w:rsidRPr="000C4913">
        <w:rPr>
          <w:rFonts w:ascii="Times New Roman" w:eastAsia="Times New Roman" w:hAnsi="Times New Roman" w:cs="Times New Roman"/>
          <w:color w:val="000000" w:themeColor="text1"/>
          <w:lang w:val="lv-LV"/>
        </w:rPr>
        <w:t>k</w:t>
      </w:r>
      <w:r w:rsidRPr="000C4913">
        <w:rPr>
          <w:rFonts w:ascii="Times New Roman" w:eastAsia="Times New Roman" w:hAnsi="Times New Roman" w:cs="Times New Roman" w:hint="eastAsia"/>
          <w:color w:val="000000" w:themeColor="text1"/>
          <w:lang w:val="lv-LV"/>
        </w:rPr>
        <w:t xml:space="preserve"> atmaksās valsts budžetā</w:t>
      </w:r>
      <w:r>
        <w:rPr>
          <w:rFonts w:ascii="Times New Roman" w:eastAsia="Times New Roman" w:hAnsi="Times New Roman" w:cs="Times New Roman"/>
          <w:color w:val="000000" w:themeColor="text1"/>
          <w:lang w:val="lv-LV"/>
        </w:rPr>
        <w:t>.</w:t>
      </w:r>
    </w:p>
    <w:p w14:paraId="482DD42C" w14:textId="18581B7B" w:rsidR="007525B9" w:rsidRDefault="001C3A43" w:rsidP="690DE86F">
      <w:pPr>
        <w:ind w:firstLine="709"/>
        <w:jc w:val="both"/>
        <w:rPr>
          <w:rFonts w:ascii="Times New Roman" w:eastAsia="Times New Roman" w:hAnsi="Times New Roman" w:cs="Times New Roman"/>
          <w:color w:val="000000" w:themeColor="text1"/>
          <w:lang w:val="lv-LV"/>
        </w:rPr>
      </w:pPr>
      <w:r w:rsidRPr="690DE86F">
        <w:rPr>
          <w:rFonts w:ascii="Times New Roman" w:eastAsia="Times New Roman" w:hAnsi="Times New Roman" w:cs="Times New Roman"/>
          <w:color w:val="000000" w:themeColor="text1"/>
          <w:lang w:val="lv-LV"/>
        </w:rPr>
        <w:t xml:space="preserve">Ievērojot </w:t>
      </w:r>
      <w:r w:rsidR="00933875" w:rsidRPr="690DE86F">
        <w:rPr>
          <w:rFonts w:ascii="Times New Roman" w:eastAsia="Times New Roman" w:hAnsi="Times New Roman" w:cs="Times New Roman"/>
          <w:color w:val="000000" w:themeColor="text1"/>
          <w:lang w:val="lv-LV"/>
        </w:rPr>
        <w:t xml:space="preserve">ministrijas </w:t>
      </w:r>
      <w:r w:rsidRPr="690DE86F">
        <w:rPr>
          <w:rFonts w:ascii="Times New Roman" w:eastAsia="Times New Roman" w:hAnsi="Times New Roman" w:cs="Times New Roman"/>
          <w:color w:val="000000" w:themeColor="text1"/>
          <w:lang w:val="lv-LV"/>
        </w:rPr>
        <w:t>budžeta apakšprogrammas 70.11.00 “Dalība Eiropas Savienības izglītības sadarbības projektos” mērķi: “nodrošināt projektu īstenotāju dalību E</w:t>
      </w:r>
      <w:r w:rsidR="00FD0551" w:rsidRPr="690DE86F">
        <w:rPr>
          <w:rFonts w:ascii="Times New Roman" w:eastAsia="Times New Roman" w:hAnsi="Times New Roman" w:cs="Times New Roman"/>
          <w:color w:val="000000" w:themeColor="text1"/>
          <w:lang w:val="lv-LV"/>
        </w:rPr>
        <w:t xml:space="preserve">iropas </w:t>
      </w:r>
      <w:r w:rsidRPr="690DE86F">
        <w:rPr>
          <w:rFonts w:ascii="Times New Roman" w:eastAsia="Times New Roman" w:hAnsi="Times New Roman" w:cs="Times New Roman"/>
          <w:color w:val="000000" w:themeColor="text1"/>
          <w:lang w:val="lv-LV"/>
        </w:rPr>
        <w:t>S</w:t>
      </w:r>
      <w:r w:rsidR="00FD0551" w:rsidRPr="690DE86F">
        <w:rPr>
          <w:rFonts w:ascii="Times New Roman" w:eastAsia="Times New Roman" w:hAnsi="Times New Roman" w:cs="Times New Roman"/>
          <w:color w:val="000000" w:themeColor="text1"/>
          <w:lang w:val="lv-LV"/>
        </w:rPr>
        <w:t>avienības</w:t>
      </w:r>
      <w:r w:rsidRPr="690DE86F">
        <w:rPr>
          <w:rFonts w:ascii="Times New Roman" w:eastAsia="Times New Roman" w:hAnsi="Times New Roman" w:cs="Times New Roman"/>
          <w:color w:val="000000" w:themeColor="text1"/>
          <w:lang w:val="lv-LV"/>
        </w:rPr>
        <w:t xml:space="preserve"> programmā izglītības, apmācības, jaunatnes un sporta jomā </w:t>
      </w:r>
      <w:proofErr w:type="spellStart"/>
      <w:r w:rsidRPr="690DE86F">
        <w:rPr>
          <w:rFonts w:ascii="Times New Roman" w:eastAsia="Times New Roman" w:hAnsi="Times New Roman" w:cs="Times New Roman"/>
          <w:color w:val="000000" w:themeColor="text1"/>
          <w:lang w:val="lv-LV"/>
        </w:rPr>
        <w:t>Erasmus</w:t>
      </w:r>
      <w:proofErr w:type="spellEnd"/>
      <w:r w:rsidRPr="690DE86F">
        <w:rPr>
          <w:rFonts w:ascii="Times New Roman" w:eastAsia="Times New Roman" w:hAnsi="Times New Roman" w:cs="Times New Roman"/>
          <w:color w:val="000000" w:themeColor="text1"/>
          <w:lang w:val="lv-LV"/>
        </w:rPr>
        <w:t xml:space="preserve">+”, finansējumu TALIS 2024 pētījuma dalības maksai tiks plānots šajā budžeta apakšprogrammā kā ārvalstu finanšu palīdzības ieņēmumi, savukārt valsts līdzfinansējums – </w:t>
      </w:r>
      <w:r w:rsidR="00933875" w:rsidRPr="690DE86F">
        <w:rPr>
          <w:rFonts w:ascii="Times New Roman" w:eastAsia="Times New Roman" w:hAnsi="Times New Roman" w:cs="Times New Roman"/>
          <w:color w:val="000000" w:themeColor="text1"/>
          <w:lang w:val="lv-LV"/>
        </w:rPr>
        <w:t xml:space="preserve">ministrijas </w:t>
      </w:r>
      <w:r w:rsidRPr="690DE86F">
        <w:rPr>
          <w:rFonts w:ascii="Times New Roman" w:eastAsia="Times New Roman" w:hAnsi="Times New Roman" w:cs="Times New Roman"/>
          <w:color w:val="000000" w:themeColor="text1"/>
          <w:lang w:val="lv-LV"/>
        </w:rPr>
        <w:t>budžeta programmā 63.</w:t>
      </w:r>
      <w:r w:rsidR="44307E28" w:rsidRPr="690DE86F">
        <w:rPr>
          <w:rFonts w:ascii="Times New Roman" w:eastAsia="Times New Roman" w:hAnsi="Times New Roman" w:cs="Times New Roman"/>
          <w:color w:val="000000" w:themeColor="text1"/>
          <w:lang w:val="lv-LV"/>
        </w:rPr>
        <w:t>10</w:t>
      </w:r>
      <w:r w:rsidRPr="690DE86F">
        <w:rPr>
          <w:rFonts w:ascii="Times New Roman" w:eastAsia="Times New Roman" w:hAnsi="Times New Roman" w:cs="Times New Roman"/>
          <w:color w:val="000000" w:themeColor="text1"/>
          <w:lang w:val="lv-LV"/>
        </w:rPr>
        <w:t>.00 “</w:t>
      </w:r>
      <w:r w:rsidR="00E62B8D" w:rsidRPr="00E62B8D">
        <w:rPr>
          <w:rFonts w:ascii="Times New Roman" w:eastAsia="Times New Roman" w:hAnsi="Times New Roman" w:cs="Times New Roman" w:hint="eastAsia"/>
          <w:color w:val="000000" w:themeColor="text1"/>
          <w:lang w:val="lv-LV"/>
        </w:rPr>
        <w:t>Eiropas Sociālā fonda Plus (ESF+) projektu īstenošana (2021–2027)</w:t>
      </w:r>
      <w:r w:rsidRPr="690DE86F">
        <w:rPr>
          <w:rFonts w:ascii="Times New Roman" w:eastAsia="Times New Roman" w:hAnsi="Times New Roman" w:cs="Times New Roman"/>
          <w:color w:val="000000" w:themeColor="text1"/>
          <w:lang w:val="lv-LV"/>
        </w:rPr>
        <w:t>”, ievērojot, ka tas ir noteikts kā atbalstāmā darbība ESF+ līdzfinansētā 4.2.2.5. pasākuma projekta ietvaros.</w:t>
      </w:r>
      <w:r w:rsidR="008A760F">
        <w:rPr>
          <w:rFonts w:ascii="Times New Roman" w:eastAsia="Times New Roman" w:hAnsi="Times New Roman" w:cs="Times New Roman"/>
          <w:color w:val="000000" w:themeColor="text1"/>
          <w:lang w:val="lv-LV"/>
        </w:rPr>
        <w:t xml:space="preserve"> </w:t>
      </w:r>
      <w:proofErr w:type="spellStart"/>
      <w:r w:rsidR="008A760F">
        <w:rPr>
          <w:rFonts w:ascii="Times New Roman" w:eastAsia="Times New Roman" w:hAnsi="Times New Roman" w:cs="Times New Roman"/>
          <w:color w:val="000000" w:themeColor="text1"/>
          <w:lang w:val="lv-LV"/>
        </w:rPr>
        <w:t>Priekšfinansējums</w:t>
      </w:r>
      <w:proofErr w:type="spellEnd"/>
      <w:r w:rsidR="008A760F">
        <w:rPr>
          <w:rFonts w:ascii="Times New Roman" w:eastAsia="Times New Roman" w:hAnsi="Times New Roman" w:cs="Times New Roman"/>
          <w:color w:val="000000" w:themeColor="text1"/>
          <w:lang w:val="lv-LV"/>
        </w:rPr>
        <w:t xml:space="preserve"> plānojams </w:t>
      </w:r>
      <w:r w:rsidR="008A760F" w:rsidRPr="002B3F0F">
        <w:rPr>
          <w:rFonts w:ascii="Times New Roman" w:eastAsia="Times New Roman" w:hAnsi="Times New Roman" w:cs="Times New Roman" w:hint="eastAsia"/>
          <w:color w:val="000000" w:themeColor="text1"/>
          <w:lang w:val="lv-LV"/>
        </w:rPr>
        <w:t xml:space="preserve">ministrijas budžeta </w:t>
      </w:r>
      <w:proofErr w:type="spellStart"/>
      <w:r w:rsidR="008A760F" w:rsidRPr="002B3F0F">
        <w:rPr>
          <w:rFonts w:ascii="Times New Roman" w:eastAsia="Times New Roman" w:hAnsi="Times New Roman" w:cs="Times New Roman" w:hint="eastAsia"/>
          <w:color w:val="000000" w:themeColor="text1"/>
          <w:lang w:val="lv-LV"/>
        </w:rPr>
        <w:t>apakšprogramm</w:t>
      </w:r>
      <w:proofErr w:type="spellEnd"/>
      <w:r w:rsidR="008A760F">
        <w:rPr>
          <w:rFonts w:ascii="Times New Roman" w:hAnsi="Times New Roman" w:cs="Times New Roman" w:hint="eastAsia"/>
          <w:color w:val="000000" w:themeColor="text1"/>
          <w:lang w:val="lv-LV"/>
        </w:rPr>
        <w:t>ā</w:t>
      </w:r>
      <w:r w:rsidR="008A760F" w:rsidRPr="002B3F0F">
        <w:rPr>
          <w:rFonts w:ascii="Times New Roman" w:eastAsia="Times New Roman" w:hAnsi="Times New Roman" w:cs="Times New Roman" w:hint="eastAsia"/>
          <w:color w:val="000000" w:themeColor="text1"/>
          <w:lang w:val="lv-LV"/>
        </w:rPr>
        <w:t xml:space="preserve"> 70.11.00 “Dalība Eiropas Savienības izglītības sadarbības projektos”</w:t>
      </w:r>
      <w:r w:rsidR="008A760F">
        <w:rPr>
          <w:rFonts w:ascii="Times New Roman" w:eastAsia="Times New Roman" w:hAnsi="Times New Roman" w:cs="Times New Roman"/>
          <w:color w:val="000000" w:themeColor="text1"/>
          <w:lang w:val="lv-LV"/>
        </w:rPr>
        <w:t>.</w:t>
      </w:r>
    </w:p>
    <w:p w14:paraId="689AA886" w14:textId="0977AA04" w:rsidR="00251690" w:rsidRDefault="00251690" w:rsidP="002A0A21">
      <w:pPr>
        <w:jc w:val="both"/>
        <w:rPr>
          <w:rStyle w:val="normaltextrun"/>
          <w:rFonts w:hint="eastAsia"/>
          <w:color w:val="000000"/>
          <w:shd w:val="clear" w:color="auto" w:fill="FFFFFF"/>
          <w:lang w:val="lv-LV"/>
        </w:rPr>
      </w:pPr>
    </w:p>
    <w:p w14:paraId="4EC20689" w14:textId="0481A09F" w:rsidR="00204A53" w:rsidRDefault="00204A53" w:rsidP="002A0A21">
      <w:pPr>
        <w:jc w:val="both"/>
        <w:rPr>
          <w:rStyle w:val="normaltextrun"/>
          <w:rFonts w:hint="eastAsia"/>
          <w:color w:val="000000"/>
          <w:shd w:val="clear" w:color="auto" w:fill="FFFFFF"/>
          <w:lang w:val="lv-LV"/>
        </w:rPr>
      </w:pPr>
    </w:p>
    <w:p w14:paraId="17FD841F" w14:textId="72156512" w:rsidR="00251690" w:rsidRPr="00BE0F98" w:rsidRDefault="00251690" w:rsidP="00251690">
      <w:pPr>
        <w:ind w:firstLine="720"/>
        <w:jc w:val="center"/>
        <w:rPr>
          <w:rFonts w:ascii="Times New Roman" w:eastAsia="Times New Roman" w:hAnsi="Times New Roman" w:cs="Times New Roman"/>
          <w:b/>
          <w:bCs/>
          <w:color w:val="000000" w:themeColor="text1"/>
          <w:lang w:val="lv-LV"/>
        </w:rPr>
      </w:pPr>
      <w:r w:rsidRPr="00BE0F98">
        <w:rPr>
          <w:rStyle w:val="normaltextrun"/>
          <w:rFonts w:ascii="Times New Roman" w:eastAsia="Times New Roman" w:hAnsi="Times New Roman" w:cs="Times New Roman"/>
          <w:color w:val="000000" w:themeColor="text1"/>
        </w:rPr>
        <w:lastRenderedPageBreak/>
        <w:t>2.</w:t>
      </w:r>
      <w:r w:rsidR="008A760F">
        <w:rPr>
          <w:rStyle w:val="normaltextrun"/>
          <w:rFonts w:ascii="Times New Roman" w:eastAsia="Times New Roman" w:hAnsi="Times New Roman" w:cs="Times New Roman"/>
          <w:color w:val="000000" w:themeColor="text1"/>
        </w:rPr>
        <w:t xml:space="preserve"> </w:t>
      </w:r>
      <w:r w:rsidRPr="00BE0F98">
        <w:rPr>
          <w:rStyle w:val="normaltextrun"/>
          <w:rFonts w:ascii="Times New Roman" w:eastAsia="Times New Roman" w:hAnsi="Times New Roman" w:cs="Times New Roman"/>
          <w:color w:val="000000" w:themeColor="text1"/>
        </w:rPr>
        <w:t>tabula</w:t>
      </w:r>
      <w:r w:rsidR="008A760F">
        <w:rPr>
          <w:rStyle w:val="normaltextrun"/>
          <w:rFonts w:ascii="Times New Roman" w:eastAsia="Times New Roman" w:hAnsi="Times New Roman" w:cs="Times New Roman"/>
          <w:color w:val="000000" w:themeColor="text1"/>
        </w:rPr>
        <w:t>.</w:t>
      </w:r>
      <w:r w:rsidRPr="00BE0F98">
        <w:rPr>
          <w:rStyle w:val="normaltextrun"/>
          <w:rFonts w:ascii="Times New Roman" w:eastAsia="Times New Roman" w:hAnsi="Times New Roman" w:cs="Times New Roman"/>
          <w:b/>
          <w:bCs/>
          <w:color w:val="000000" w:themeColor="text1"/>
        </w:rPr>
        <w:t xml:space="preserve"> </w:t>
      </w:r>
      <w:r w:rsidRPr="00F65C3C">
        <w:rPr>
          <w:rStyle w:val="normaltextrun"/>
          <w:rFonts w:ascii="Times New Roman" w:eastAsia="Times New Roman" w:hAnsi="Times New Roman" w:cs="Times New Roman"/>
          <w:b/>
          <w:bCs/>
          <w:color w:val="000000" w:themeColor="text1"/>
          <w:lang w:val="lv-LV"/>
        </w:rPr>
        <w:t xml:space="preserve">Informācija par finansējuma plānošanu TALIS 2024 īstenošanai </w:t>
      </w:r>
      <w:r w:rsidR="00FD0551" w:rsidRPr="00F65C3C">
        <w:rPr>
          <w:rStyle w:val="normaltextrun"/>
          <w:rFonts w:ascii="Times New Roman" w:eastAsia="Times New Roman" w:hAnsi="Times New Roman" w:cs="Times New Roman"/>
          <w:b/>
          <w:bCs/>
          <w:color w:val="000000" w:themeColor="text1"/>
          <w:lang w:val="lv-LV"/>
        </w:rPr>
        <w:t xml:space="preserve">ministrijas </w:t>
      </w:r>
      <w:r w:rsidRPr="00F65C3C">
        <w:rPr>
          <w:rStyle w:val="normaltextrun"/>
          <w:rFonts w:ascii="Times New Roman" w:eastAsia="Times New Roman" w:hAnsi="Times New Roman" w:cs="Times New Roman"/>
          <w:b/>
          <w:bCs/>
          <w:color w:val="000000" w:themeColor="text1"/>
          <w:lang w:val="lv-LV"/>
        </w:rPr>
        <w:t xml:space="preserve">budžeta apakšprogrammās pa gadiem, </w:t>
      </w:r>
      <w:proofErr w:type="spellStart"/>
      <w:r w:rsidR="00E62B8D" w:rsidRPr="00F65C3C">
        <w:rPr>
          <w:rStyle w:val="normaltextrun"/>
          <w:rFonts w:ascii="Times New Roman" w:eastAsia="Times New Roman" w:hAnsi="Times New Roman" w:cs="Times New Roman"/>
          <w:b/>
          <w:bCs/>
          <w:i/>
          <w:iCs/>
          <w:color w:val="000000" w:themeColor="text1"/>
          <w:lang w:val="lv-LV"/>
        </w:rPr>
        <w:t>euro</w:t>
      </w:r>
      <w:proofErr w:type="spellEnd"/>
    </w:p>
    <w:p w14:paraId="73C25235" w14:textId="77777777" w:rsidR="00251690" w:rsidRPr="005C7166" w:rsidRDefault="00251690" w:rsidP="00251690">
      <w:pPr>
        <w:ind w:firstLine="720"/>
        <w:jc w:val="both"/>
        <w:rPr>
          <w:rFonts w:ascii="Times New Roman" w:eastAsia="Times New Roman" w:hAnsi="Times New Roman" w:cs="Times New Roman"/>
          <w:color w:val="000000" w:themeColor="text1"/>
          <w:lang w:val="lv-LV"/>
        </w:rPr>
      </w:pPr>
    </w:p>
    <w:tbl>
      <w:tblPr>
        <w:tblW w:w="878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2189"/>
        <w:gridCol w:w="696"/>
        <w:gridCol w:w="809"/>
        <w:gridCol w:w="694"/>
        <w:gridCol w:w="1040"/>
        <w:gridCol w:w="3356"/>
      </w:tblGrid>
      <w:tr w:rsidR="00933875" w:rsidRPr="0009363A" w14:paraId="6A5E4B35" w14:textId="77777777" w:rsidTr="008A760F">
        <w:trPr>
          <w:trHeight w:val="275"/>
        </w:trPr>
        <w:tc>
          <w:tcPr>
            <w:tcW w:w="2189" w:type="dxa"/>
            <w:shd w:val="clear" w:color="auto" w:fill="auto"/>
            <w:hideMark/>
          </w:tcPr>
          <w:p w14:paraId="00D8ADE6" w14:textId="77777777" w:rsidR="00933875" w:rsidRPr="00FB1473" w:rsidRDefault="00933875" w:rsidP="00815C14">
            <w:pPr>
              <w:suppressAutoHyphens w:val="0"/>
              <w:jc w:val="both"/>
              <w:textAlignment w:val="baseline"/>
              <w:rPr>
                <w:rFonts w:ascii="Times New Roman" w:eastAsia="Times New Roman" w:hAnsi="Times New Roman" w:cs="Times New Roman"/>
                <w:kern w:val="0"/>
                <w:sz w:val="18"/>
                <w:szCs w:val="18"/>
                <w:lang w:val="lv-LV" w:eastAsia="lv-LV" w:bidi="ar-SA"/>
              </w:rPr>
            </w:pPr>
            <w:r w:rsidRPr="00FB1473">
              <w:rPr>
                <w:rFonts w:ascii="Times New Roman" w:eastAsia="Times New Roman" w:hAnsi="Times New Roman" w:cs="Times New Roman"/>
                <w:kern w:val="0"/>
                <w:sz w:val="22"/>
                <w:szCs w:val="22"/>
                <w:lang w:val="lv-LV" w:eastAsia="lv-LV" w:bidi="ar-SA"/>
              </w:rPr>
              <w:t> </w:t>
            </w:r>
          </w:p>
        </w:tc>
        <w:tc>
          <w:tcPr>
            <w:tcW w:w="696" w:type="dxa"/>
          </w:tcPr>
          <w:p w14:paraId="6348C880" w14:textId="0926E161" w:rsidR="00933875" w:rsidRPr="00FB1473" w:rsidRDefault="00606785" w:rsidP="00AA736B">
            <w:pPr>
              <w:suppressAutoHyphens w:val="0"/>
              <w:jc w:val="center"/>
              <w:textAlignment w:val="baseline"/>
              <w:rPr>
                <w:rFonts w:ascii="Times New Roman" w:eastAsia="Times New Roman" w:hAnsi="Times New Roman" w:cs="Times New Roman"/>
                <w:kern w:val="0"/>
                <w:sz w:val="22"/>
                <w:szCs w:val="22"/>
                <w:lang w:val="lv-LV" w:eastAsia="lv-LV" w:bidi="ar-SA"/>
              </w:rPr>
            </w:pPr>
            <w:r>
              <w:rPr>
                <w:rFonts w:ascii="Times New Roman" w:eastAsia="Times New Roman" w:hAnsi="Times New Roman" w:cs="Times New Roman"/>
                <w:kern w:val="0"/>
                <w:sz w:val="22"/>
                <w:szCs w:val="22"/>
                <w:lang w:val="lv-LV" w:eastAsia="lv-LV" w:bidi="ar-SA"/>
              </w:rPr>
              <w:t>2022</w:t>
            </w:r>
            <w:r w:rsidR="0F85441B">
              <w:rPr>
                <w:rFonts w:ascii="Times New Roman" w:eastAsia="Times New Roman" w:hAnsi="Times New Roman" w:cs="Times New Roman"/>
                <w:kern w:val="0"/>
                <w:sz w:val="22"/>
                <w:szCs w:val="22"/>
                <w:lang w:val="lv-LV" w:eastAsia="lv-LV" w:bidi="ar-SA"/>
              </w:rPr>
              <w:t>*</w:t>
            </w:r>
          </w:p>
        </w:tc>
        <w:tc>
          <w:tcPr>
            <w:tcW w:w="809" w:type="dxa"/>
            <w:shd w:val="clear" w:color="auto" w:fill="auto"/>
            <w:hideMark/>
          </w:tcPr>
          <w:p w14:paraId="139400BD" w14:textId="7DD987A4" w:rsidR="00933875" w:rsidRPr="00FB1473" w:rsidRDefault="00933875" w:rsidP="00AA736B">
            <w:pPr>
              <w:suppressAutoHyphens w:val="0"/>
              <w:jc w:val="center"/>
              <w:textAlignment w:val="baseline"/>
              <w:rPr>
                <w:rFonts w:ascii="Times New Roman" w:eastAsia="Times New Roman" w:hAnsi="Times New Roman" w:cs="Times New Roman"/>
                <w:kern w:val="0"/>
                <w:sz w:val="18"/>
                <w:szCs w:val="18"/>
                <w:lang w:val="lv-LV" w:eastAsia="lv-LV" w:bidi="ar-SA"/>
              </w:rPr>
            </w:pPr>
            <w:r w:rsidRPr="00FB1473">
              <w:rPr>
                <w:rFonts w:ascii="Times New Roman" w:eastAsia="Times New Roman" w:hAnsi="Times New Roman" w:cs="Times New Roman"/>
                <w:kern w:val="0"/>
                <w:sz w:val="22"/>
                <w:szCs w:val="22"/>
                <w:lang w:val="lv-LV" w:eastAsia="lv-LV" w:bidi="ar-SA"/>
              </w:rPr>
              <w:t>2023</w:t>
            </w:r>
          </w:p>
        </w:tc>
        <w:tc>
          <w:tcPr>
            <w:tcW w:w="694" w:type="dxa"/>
            <w:shd w:val="clear" w:color="auto" w:fill="auto"/>
            <w:hideMark/>
          </w:tcPr>
          <w:p w14:paraId="2FECFE45" w14:textId="1D3598A4" w:rsidR="00933875" w:rsidRPr="00FB1473" w:rsidRDefault="00933875" w:rsidP="00AA736B">
            <w:pPr>
              <w:suppressAutoHyphens w:val="0"/>
              <w:jc w:val="center"/>
              <w:textAlignment w:val="baseline"/>
              <w:rPr>
                <w:rFonts w:ascii="Times New Roman" w:eastAsia="Times New Roman" w:hAnsi="Times New Roman" w:cs="Times New Roman"/>
                <w:kern w:val="0"/>
                <w:sz w:val="18"/>
                <w:szCs w:val="18"/>
                <w:lang w:val="lv-LV" w:eastAsia="lv-LV" w:bidi="ar-SA"/>
              </w:rPr>
            </w:pPr>
            <w:r w:rsidRPr="00FB1473">
              <w:rPr>
                <w:rFonts w:ascii="Times New Roman" w:eastAsia="Times New Roman" w:hAnsi="Times New Roman" w:cs="Times New Roman"/>
                <w:kern w:val="0"/>
                <w:sz w:val="22"/>
                <w:szCs w:val="22"/>
                <w:lang w:val="lv-LV" w:eastAsia="lv-LV" w:bidi="ar-SA"/>
              </w:rPr>
              <w:t>2024</w:t>
            </w:r>
          </w:p>
        </w:tc>
        <w:tc>
          <w:tcPr>
            <w:tcW w:w="1040" w:type="dxa"/>
            <w:shd w:val="clear" w:color="auto" w:fill="auto"/>
            <w:hideMark/>
          </w:tcPr>
          <w:p w14:paraId="31E37778" w14:textId="77777777" w:rsidR="00933875" w:rsidRPr="00FB1473" w:rsidRDefault="00933875" w:rsidP="00815C14">
            <w:pPr>
              <w:suppressAutoHyphens w:val="0"/>
              <w:jc w:val="both"/>
              <w:textAlignment w:val="baseline"/>
              <w:rPr>
                <w:rFonts w:ascii="Times New Roman" w:eastAsia="Times New Roman" w:hAnsi="Times New Roman" w:cs="Times New Roman"/>
                <w:kern w:val="0"/>
                <w:sz w:val="18"/>
                <w:szCs w:val="18"/>
                <w:lang w:val="lv-LV" w:eastAsia="lv-LV" w:bidi="ar-SA"/>
              </w:rPr>
            </w:pPr>
            <w:r w:rsidRPr="00FB1473">
              <w:rPr>
                <w:rFonts w:ascii="Times New Roman" w:eastAsia="Times New Roman" w:hAnsi="Times New Roman" w:cs="Times New Roman"/>
                <w:kern w:val="0"/>
                <w:sz w:val="22"/>
                <w:szCs w:val="22"/>
                <w:lang w:val="lv-LV" w:eastAsia="lv-LV" w:bidi="ar-SA"/>
              </w:rPr>
              <w:t>Kopā </w:t>
            </w:r>
          </w:p>
        </w:tc>
        <w:tc>
          <w:tcPr>
            <w:tcW w:w="3356" w:type="dxa"/>
            <w:shd w:val="clear" w:color="auto" w:fill="auto"/>
            <w:hideMark/>
          </w:tcPr>
          <w:p w14:paraId="7E6B02FB" w14:textId="77777777" w:rsidR="00933875" w:rsidRPr="00FB1473" w:rsidRDefault="00933875" w:rsidP="00AA736B">
            <w:pPr>
              <w:suppressAutoHyphens w:val="0"/>
              <w:textAlignment w:val="baseline"/>
              <w:rPr>
                <w:rFonts w:ascii="Times New Roman" w:eastAsia="Times New Roman" w:hAnsi="Times New Roman" w:cs="Times New Roman"/>
                <w:kern w:val="0"/>
                <w:sz w:val="18"/>
                <w:szCs w:val="18"/>
                <w:lang w:val="lv-LV" w:eastAsia="lv-LV" w:bidi="ar-SA"/>
              </w:rPr>
            </w:pPr>
            <w:r w:rsidRPr="00FB1473">
              <w:rPr>
                <w:rFonts w:ascii="Times New Roman" w:eastAsia="Times New Roman" w:hAnsi="Times New Roman" w:cs="Times New Roman"/>
                <w:kern w:val="0"/>
                <w:sz w:val="22"/>
                <w:szCs w:val="22"/>
                <w:lang w:val="lv-LV" w:eastAsia="lv-LV" w:bidi="ar-SA"/>
              </w:rPr>
              <w:t>Budžeta programma/ apakšprogramma. Piezīmes  </w:t>
            </w:r>
          </w:p>
        </w:tc>
      </w:tr>
      <w:tr w:rsidR="008A760F" w:rsidRPr="0009363A" w14:paraId="229A592E" w14:textId="77777777" w:rsidTr="008A760F">
        <w:trPr>
          <w:trHeight w:val="275"/>
        </w:trPr>
        <w:tc>
          <w:tcPr>
            <w:tcW w:w="8784" w:type="dxa"/>
            <w:gridSpan w:val="6"/>
          </w:tcPr>
          <w:p w14:paraId="3E7827C4" w14:textId="7A40D1C1" w:rsidR="008A760F" w:rsidRPr="00FB1473" w:rsidRDefault="008A760F" w:rsidP="6AD3DB1B">
            <w:pPr>
              <w:suppressAutoHyphens w:val="0"/>
              <w:jc w:val="center"/>
              <w:textAlignment w:val="baseline"/>
              <w:rPr>
                <w:rFonts w:ascii="Times New Roman" w:eastAsia="Times New Roman" w:hAnsi="Times New Roman" w:cs="Times New Roman"/>
                <w:kern w:val="0"/>
                <w:sz w:val="22"/>
                <w:szCs w:val="22"/>
                <w:lang w:val="lv-LV" w:eastAsia="lv-LV" w:bidi="ar-SA"/>
              </w:rPr>
            </w:pPr>
            <w:r w:rsidRPr="00FB1473">
              <w:rPr>
                <w:rFonts w:ascii="Times New Roman" w:eastAsia="Times New Roman" w:hAnsi="Times New Roman" w:cs="Times New Roman"/>
                <w:kern w:val="0"/>
                <w:sz w:val="22"/>
                <w:szCs w:val="22"/>
                <w:lang w:val="lv-LV" w:eastAsia="lv-LV" w:bidi="ar-SA"/>
              </w:rPr>
              <w:t>TALIS 2024 pētījuma dalības maksa</w:t>
            </w:r>
          </w:p>
        </w:tc>
      </w:tr>
      <w:tr w:rsidR="00933875" w:rsidRPr="0009363A" w14:paraId="0525E6ED" w14:textId="77777777" w:rsidTr="008A760F">
        <w:trPr>
          <w:trHeight w:val="275"/>
        </w:trPr>
        <w:tc>
          <w:tcPr>
            <w:tcW w:w="2189" w:type="dxa"/>
            <w:shd w:val="clear" w:color="auto" w:fill="auto"/>
            <w:hideMark/>
          </w:tcPr>
          <w:p w14:paraId="165BFE6C" w14:textId="7861C5C7" w:rsidR="00933875" w:rsidRPr="00FB1473" w:rsidRDefault="715DB1C5" w:rsidP="00815C14">
            <w:pPr>
              <w:suppressAutoHyphens w:val="0"/>
              <w:jc w:val="both"/>
              <w:textAlignment w:val="baseline"/>
              <w:rPr>
                <w:rFonts w:ascii="Times New Roman" w:eastAsia="Times New Roman" w:hAnsi="Times New Roman" w:cs="Times New Roman"/>
                <w:kern w:val="0"/>
                <w:sz w:val="18"/>
                <w:szCs w:val="18"/>
                <w:lang w:val="lv-LV" w:eastAsia="lv-LV" w:bidi="ar-SA"/>
              </w:rPr>
            </w:pPr>
            <w:r w:rsidRPr="00FB1473">
              <w:rPr>
                <w:rFonts w:ascii="Times New Roman" w:eastAsia="Times New Roman" w:hAnsi="Times New Roman" w:cs="Times New Roman"/>
                <w:kern w:val="0"/>
                <w:sz w:val="22"/>
                <w:szCs w:val="22"/>
                <w:lang w:val="lv-LV" w:eastAsia="lv-LV" w:bidi="ar-SA"/>
              </w:rPr>
              <w:t>1.</w:t>
            </w:r>
            <w:r w:rsidR="008A760F">
              <w:rPr>
                <w:rFonts w:ascii="Times New Roman" w:eastAsia="Times New Roman" w:hAnsi="Times New Roman" w:cs="Times New Roman"/>
                <w:kern w:val="0"/>
                <w:sz w:val="22"/>
                <w:szCs w:val="22"/>
                <w:lang w:val="lv-LV" w:eastAsia="lv-LV" w:bidi="ar-SA"/>
              </w:rPr>
              <w:t> </w:t>
            </w:r>
            <w:r w:rsidR="00933875" w:rsidRPr="00FB1473">
              <w:rPr>
                <w:rFonts w:ascii="Times New Roman" w:eastAsia="Times New Roman" w:hAnsi="Times New Roman" w:cs="Times New Roman"/>
                <w:kern w:val="0"/>
                <w:sz w:val="22"/>
                <w:szCs w:val="22"/>
                <w:lang w:val="lv-LV" w:eastAsia="lv-LV" w:bidi="ar-SA"/>
              </w:rPr>
              <w:t>Eiropas Komisijas līdzfinansējums (80% no kopējās dalības maksas), t.sk.:  </w:t>
            </w:r>
          </w:p>
        </w:tc>
        <w:tc>
          <w:tcPr>
            <w:tcW w:w="696" w:type="dxa"/>
            <w:vAlign w:val="center"/>
          </w:tcPr>
          <w:p w14:paraId="6DDD5FBB" w14:textId="5FAA453B" w:rsidR="00933875" w:rsidRPr="00FB1473" w:rsidRDefault="00933875" w:rsidP="00603A36">
            <w:pPr>
              <w:suppressAutoHyphens w:val="0"/>
              <w:jc w:val="center"/>
              <w:textAlignment w:val="baseline"/>
              <w:rPr>
                <w:rFonts w:ascii="Times New Roman" w:eastAsia="Times New Roman" w:hAnsi="Times New Roman" w:cs="Times New Roman"/>
                <w:kern w:val="0"/>
                <w:sz w:val="22"/>
                <w:szCs w:val="22"/>
                <w:lang w:val="lv-LV" w:eastAsia="lv-LV" w:bidi="ar-SA"/>
              </w:rPr>
            </w:pPr>
            <w:r w:rsidRPr="00933875">
              <w:rPr>
                <w:rFonts w:ascii="Times New Roman" w:eastAsia="Times New Roman" w:hAnsi="Times New Roman" w:cs="Times New Roman"/>
                <w:kern w:val="0"/>
                <w:sz w:val="22"/>
                <w:szCs w:val="22"/>
                <w:lang w:val="lv-LV" w:eastAsia="lv-LV" w:bidi="ar-SA"/>
              </w:rPr>
              <w:t>28 076</w:t>
            </w:r>
          </w:p>
        </w:tc>
        <w:tc>
          <w:tcPr>
            <w:tcW w:w="809" w:type="dxa"/>
            <w:shd w:val="clear" w:color="auto" w:fill="auto"/>
            <w:vAlign w:val="center"/>
          </w:tcPr>
          <w:p w14:paraId="623C3E5D" w14:textId="7764B76A" w:rsidR="00933875" w:rsidRPr="00FB1473" w:rsidRDefault="00933875" w:rsidP="00603A36">
            <w:pPr>
              <w:suppressAutoHyphens w:val="0"/>
              <w:jc w:val="center"/>
              <w:textAlignment w:val="baseline"/>
              <w:rPr>
                <w:rFonts w:ascii="Times New Roman" w:eastAsia="Times New Roman" w:hAnsi="Times New Roman" w:cs="Times New Roman"/>
                <w:kern w:val="0"/>
                <w:sz w:val="22"/>
                <w:szCs w:val="22"/>
                <w:lang w:val="lv-LV" w:eastAsia="lv-LV" w:bidi="ar-SA"/>
              </w:rPr>
            </w:pPr>
            <w:r w:rsidRPr="00FB1473">
              <w:rPr>
                <w:rFonts w:ascii="Times New Roman" w:eastAsia="Times New Roman" w:hAnsi="Times New Roman" w:cs="Times New Roman"/>
                <w:kern w:val="0"/>
                <w:sz w:val="22"/>
                <w:szCs w:val="22"/>
                <w:lang w:val="lv-LV" w:eastAsia="lv-LV" w:bidi="ar-SA"/>
              </w:rPr>
              <w:t>28 076</w:t>
            </w:r>
          </w:p>
        </w:tc>
        <w:tc>
          <w:tcPr>
            <w:tcW w:w="694" w:type="dxa"/>
            <w:shd w:val="clear" w:color="auto" w:fill="auto"/>
            <w:vAlign w:val="center"/>
          </w:tcPr>
          <w:p w14:paraId="3C315A6A" w14:textId="77777777" w:rsidR="00933875" w:rsidRPr="00FB1473" w:rsidRDefault="00933875" w:rsidP="00603A36">
            <w:pPr>
              <w:suppressAutoHyphens w:val="0"/>
              <w:jc w:val="center"/>
              <w:textAlignment w:val="baseline"/>
              <w:rPr>
                <w:rFonts w:ascii="Times New Roman" w:eastAsia="Times New Roman" w:hAnsi="Times New Roman" w:cs="Times New Roman"/>
                <w:kern w:val="0"/>
                <w:sz w:val="22"/>
                <w:szCs w:val="22"/>
                <w:lang w:val="lv-LV" w:eastAsia="lv-LV" w:bidi="ar-SA"/>
              </w:rPr>
            </w:pPr>
            <w:r w:rsidRPr="00FB1473">
              <w:rPr>
                <w:rFonts w:ascii="Times New Roman" w:eastAsia="Times New Roman" w:hAnsi="Times New Roman" w:cs="Times New Roman"/>
                <w:kern w:val="0"/>
                <w:sz w:val="22"/>
                <w:szCs w:val="22"/>
                <w:lang w:val="lv-LV" w:eastAsia="lv-LV" w:bidi="ar-SA"/>
              </w:rPr>
              <w:t>28 076</w:t>
            </w:r>
          </w:p>
        </w:tc>
        <w:tc>
          <w:tcPr>
            <w:tcW w:w="1040" w:type="dxa"/>
            <w:shd w:val="clear" w:color="auto" w:fill="auto"/>
            <w:vAlign w:val="center"/>
          </w:tcPr>
          <w:p w14:paraId="4C666C2C" w14:textId="1F329AA7" w:rsidR="00933875" w:rsidRPr="00FB1473" w:rsidRDefault="00933875" w:rsidP="00603A36">
            <w:pPr>
              <w:suppressAutoHyphens w:val="0"/>
              <w:jc w:val="center"/>
              <w:textAlignment w:val="baseline"/>
              <w:rPr>
                <w:rFonts w:ascii="Times New Roman" w:eastAsia="Times New Roman" w:hAnsi="Times New Roman" w:cs="Times New Roman"/>
                <w:kern w:val="0"/>
                <w:sz w:val="22"/>
                <w:szCs w:val="22"/>
                <w:lang w:val="lv-LV" w:eastAsia="lv-LV" w:bidi="ar-SA"/>
              </w:rPr>
            </w:pPr>
            <w:r w:rsidRPr="00933875">
              <w:rPr>
                <w:rFonts w:ascii="Times New Roman" w:eastAsia="Times New Roman" w:hAnsi="Times New Roman" w:cs="Times New Roman" w:hint="eastAsia"/>
                <w:kern w:val="0"/>
                <w:sz w:val="22"/>
                <w:szCs w:val="22"/>
                <w:lang w:val="lv-LV" w:eastAsia="lv-LV" w:bidi="ar-SA"/>
              </w:rPr>
              <w:t>84 228</w:t>
            </w:r>
          </w:p>
        </w:tc>
        <w:tc>
          <w:tcPr>
            <w:tcW w:w="3356" w:type="dxa"/>
            <w:shd w:val="clear" w:color="auto" w:fill="auto"/>
            <w:vAlign w:val="center"/>
            <w:hideMark/>
          </w:tcPr>
          <w:p w14:paraId="1050C1C2" w14:textId="573E6D6A" w:rsidR="00933875" w:rsidRPr="00FB1473" w:rsidRDefault="00933875" w:rsidP="00815C14">
            <w:pPr>
              <w:suppressAutoHyphens w:val="0"/>
              <w:jc w:val="both"/>
              <w:textAlignment w:val="baseline"/>
              <w:rPr>
                <w:rFonts w:ascii="Times New Roman" w:eastAsia="Times New Roman" w:hAnsi="Times New Roman" w:cs="Times New Roman"/>
                <w:kern w:val="0"/>
                <w:sz w:val="18"/>
                <w:szCs w:val="18"/>
                <w:lang w:val="lv-LV" w:eastAsia="lv-LV" w:bidi="ar-SA"/>
              </w:rPr>
            </w:pPr>
            <w:r w:rsidRPr="00FB1473">
              <w:rPr>
                <w:rFonts w:ascii="Times New Roman" w:eastAsia="Times New Roman" w:hAnsi="Times New Roman" w:cs="Times New Roman"/>
                <w:kern w:val="0"/>
                <w:sz w:val="22"/>
                <w:szCs w:val="22"/>
                <w:lang w:val="lv-LV" w:eastAsia="lv-LV" w:bidi="ar-SA"/>
              </w:rPr>
              <w:t>70.11.00;</w:t>
            </w:r>
          </w:p>
        </w:tc>
      </w:tr>
      <w:tr w:rsidR="00933875" w:rsidRPr="0009363A" w14:paraId="48FC3A42" w14:textId="77777777" w:rsidTr="008A760F">
        <w:trPr>
          <w:trHeight w:val="275"/>
        </w:trPr>
        <w:tc>
          <w:tcPr>
            <w:tcW w:w="2189" w:type="dxa"/>
            <w:shd w:val="clear" w:color="auto" w:fill="auto"/>
            <w:hideMark/>
          </w:tcPr>
          <w:p w14:paraId="1A18D576" w14:textId="59ED5BED" w:rsidR="00933875" w:rsidRPr="00BE0F98" w:rsidRDefault="57ED84D4" w:rsidP="690DE86F">
            <w:pPr>
              <w:suppressAutoHyphens w:val="0"/>
              <w:jc w:val="both"/>
              <w:textAlignment w:val="baseline"/>
              <w:rPr>
                <w:rFonts w:ascii="Times New Roman" w:eastAsia="Times New Roman" w:hAnsi="Times New Roman" w:cs="Times New Roman"/>
                <w:i/>
                <w:iCs/>
                <w:kern w:val="0"/>
                <w:sz w:val="18"/>
                <w:szCs w:val="18"/>
                <w:lang w:val="lv-LV" w:eastAsia="lv-LV" w:bidi="ar-SA"/>
              </w:rPr>
            </w:pPr>
            <w:r w:rsidRPr="690DE86F">
              <w:rPr>
                <w:rFonts w:ascii="Times New Roman" w:eastAsia="Times New Roman" w:hAnsi="Times New Roman" w:cs="Times New Roman"/>
                <w:i/>
                <w:iCs/>
                <w:kern w:val="0"/>
                <w:sz w:val="22"/>
                <w:szCs w:val="22"/>
                <w:lang w:val="lv-LV" w:eastAsia="lv-LV" w:bidi="ar-SA"/>
              </w:rPr>
              <w:t>1.</w:t>
            </w:r>
            <w:r w:rsidR="7E2ADE8D" w:rsidRPr="690DE86F">
              <w:rPr>
                <w:rFonts w:ascii="Times New Roman" w:eastAsia="Times New Roman" w:hAnsi="Times New Roman" w:cs="Times New Roman"/>
                <w:i/>
                <w:iCs/>
                <w:kern w:val="0"/>
                <w:sz w:val="22"/>
                <w:szCs w:val="22"/>
                <w:lang w:val="lv-LV" w:eastAsia="lv-LV" w:bidi="ar-SA"/>
              </w:rPr>
              <w:t>1</w:t>
            </w:r>
            <w:r w:rsidRPr="690DE86F">
              <w:rPr>
                <w:rFonts w:ascii="Times New Roman" w:eastAsia="Times New Roman" w:hAnsi="Times New Roman" w:cs="Times New Roman"/>
                <w:i/>
                <w:iCs/>
                <w:kern w:val="0"/>
                <w:sz w:val="22"/>
                <w:szCs w:val="22"/>
                <w:lang w:val="lv-LV" w:eastAsia="lv-LV" w:bidi="ar-SA"/>
              </w:rPr>
              <w:t>.</w:t>
            </w:r>
            <w:r w:rsidR="008A760F">
              <w:rPr>
                <w:rFonts w:ascii="Times New Roman" w:eastAsia="Times New Roman" w:hAnsi="Times New Roman" w:cs="Times New Roman"/>
                <w:i/>
                <w:iCs/>
                <w:kern w:val="0"/>
                <w:sz w:val="22"/>
                <w:szCs w:val="22"/>
                <w:lang w:val="lv-LV" w:eastAsia="lv-LV" w:bidi="ar-SA"/>
              </w:rPr>
              <w:t> </w:t>
            </w:r>
            <w:r w:rsidR="00933875" w:rsidRPr="00BE0F98">
              <w:rPr>
                <w:rFonts w:ascii="Times New Roman" w:eastAsia="Times New Roman" w:hAnsi="Times New Roman" w:cs="Times New Roman"/>
                <w:i/>
                <w:iCs/>
                <w:kern w:val="0"/>
                <w:sz w:val="22"/>
                <w:szCs w:val="22"/>
                <w:lang w:val="lv-LV" w:eastAsia="lv-LV" w:bidi="ar-SA"/>
              </w:rPr>
              <w:t xml:space="preserve">Eiropas Komisijas </w:t>
            </w:r>
            <w:proofErr w:type="spellStart"/>
            <w:r w:rsidR="00933875" w:rsidRPr="00BE0F98">
              <w:rPr>
                <w:rFonts w:ascii="Times New Roman" w:eastAsia="Times New Roman" w:hAnsi="Times New Roman" w:cs="Times New Roman"/>
                <w:i/>
                <w:iCs/>
                <w:kern w:val="0"/>
                <w:sz w:val="22"/>
                <w:szCs w:val="22"/>
                <w:lang w:val="lv-LV" w:eastAsia="lv-LV" w:bidi="ar-SA"/>
              </w:rPr>
              <w:t>priekšfinansējums</w:t>
            </w:r>
            <w:proofErr w:type="spellEnd"/>
            <w:r w:rsidR="00933875" w:rsidRPr="00BE0F98">
              <w:rPr>
                <w:rFonts w:ascii="Times New Roman" w:eastAsia="Times New Roman" w:hAnsi="Times New Roman" w:cs="Times New Roman"/>
                <w:i/>
                <w:iCs/>
                <w:kern w:val="0"/>
                <w:sz w:val="22"/>
                <w:szCs w:val="22"/>
                <w:lang w:val="lv-LV" w:eastAsia="lv-LV" w:bidi="ar-SA"/>
              </w:rPr>
              <w:t xml:space="preserve"> (80% no kopējā Eiropas Komisijas līdzfinansējuma)  </w:t>
            </w:r>
          </w:p>
        </w:tc>
        <w:tc>
          <w:tcPr>
            <w:tcW w:w="696" w:type="dxa"/>
            <w:vAlign w:val="center"/>
          </w:tcPr>
          <w:p w14:paraId="210F69A3" w14:textId="06CC4FD0" w:rsidR="00933875" w:rsidRPr="00BE0F98" w:rsidRDefault="00933875" w:rsidP="00603A36">
            <w:pPr>
              <w:suppressAutoHyphens w:val="0"/>
              <w:jc w:val="center"/>
              <w:textAlignment w:val="baseline"/>
              <w:rPr>
                <w:rFonts w:ascii="Times New Roman" w:eastAsia="Times New Roman" w:hAnsi="Times New Roman" w:cs="Times New Roman"/>
                <w:i/>
                <w:iCs/>
                <w:kern w:val="0"/>
                <w:sz w:val="22"/>
                <w:szCs w:val="22"/>
                <w:lang w:val="lv-LV" w:eastAsia="lv-LV" w:bidi="ar-SA"/>
              </w:rPr>
            </w:pPr>
            <w:r w:rsidRPr="00BE0F98">
              <w:rPr>
                <w:rFonts w:ascii="Times New Roman" w:eastAsia="Times New Roman" w:hAnsi="Times New Roman" w:cs="Times New Roman"/>
                <w:i/>
                <w:iCs/>
                <w:kern w:val="0"/>
                <w:sz w:val="22"/>
                <w:szCs w:val="22"/>
                <w:lang w:val="lv-LV" w:eastAsia="lv-LV" w:bidi="ar-SA"/>
              </w:rPr>
              <w:t>22 461</w:t>
            </w:r>
          </w:p>
        </w:tc>
        <w:tc>
          <w:tcPr>
            <w:tcW w:w="809" w:type="dxa"/>
            <w:shd w:val="clear" w:color="auto" w:fill="auto"/>
            <w:vAlign w:val="center"/>
          </w:tcPr>
          <w:p w14:paraId="45C1CEA8" w14:textId="60AE7D72" w:rsidR="00933875" w:rsidRPr="00BE0F98" w:rsidRDefault="00933875" w:rsidP="00603A36">
            <w:pPr>
              <w:suppressAutoHyphens w:val="0"/>
              <w:jc w:val="center"/>
              <w:textAlignment w:val="baseline"/>
              <w:rPr>
                <w:rFonts w:ascii="Times New Roman" w:eastAsia="Times New Roman" w:hAnsi="Times New Roman" w:cs="Times New Roman"/>
                <w:i/>
                <w:iCs/>
                <w:kern w:val="0"/>
                <w:sz w:val="22"/>
                <w:szCs w:val="22"/>
                <w:lang w:val="lv-LV" w:eastAsia="lv-LV" w:bidi="ar-SA"/>
              </w:rPr>
            </w:pPr>
            <w:r w:rsidRPr="00BE0F98">
              <w:rPr>
                <w:rFonts w:ascii="Times New Roman" w:eastAsia="Times New Roman" w:hAnsi="Times New Roman" w:cs="Times New Roman"/>
                <w:i/>
                <w:iCs/>
                <w:kern w:val="0"/>
                <w:sz w:val="22"/>
                <w:szCs w:val="22"/>
                <w:lang w:val="lv-LV" w:eastAsia="lv-LV" w:bidi="ar-SA"/>
              </w:rPr>
              <w:t>22 461</w:t>
            </w:r>
          </w:p>
        </w:tc>
        <w:tc>
          <w:tcPr>
            <w:tcW w:w="694" w:type="dxa"/>
            <w:shd w:val="clear" w:color="auto" w:fill="auto"/>
            <w:vAlign w:val="center"/>
          </w:tcPr>
          <w:p w14:paraId="3721E51D" w14:textId="77777777" w:rsidR="00933875" w:rsidRPr="00BE0F98" w:rsidRDefault="00933875" w:rsidP="00603A36">
            <w:pPr>
              <w:suppressAutoHyphens w:val="0"/>
              <w:jc w:val="center"/>
              <w:textAlignment w:val="baseline"/>
              <w:rPr>
                <w:rFonts w:ascii="Times New Roman" w:eastAsia="Times New Roman" w:hAnsi="Times New Roman" w:cs="Times New Roman"/>
                <w:i/>
                <w:iCs/>
                <w:kern w:val="0"/>
                <w:sz w:val="22"/>
                <w:szCs w:val="22"/>
                <w:lang w:val="lv-LV" w:eastAsia="lv-LV" w:bidi="ar-SA"/>
              </w:rPr>
            </w:pPr>
            <w:r w:rsidRPr="00BE0F98">
              <w:rPr>
                <w:rFonts w:ascii="Times New Roman" w:eastAsia="Times New Roman" w:hAnsi="Times New Roman" w:cs="Times New Roman"/>
                <w:i/>
                <w:iCs/>
                <w:kern w:val="0"/>
                <w:sz w:val="22"/>
                <w:szCs w:val="22"/>
                <w:lang w:val="lv-LV" w:eastAsia="lv-LV" w:bidi="ar-SA"/>
              </w:rPr>
              <w:t>22 461</w:t>
            </w:r>
          </w:p>
        </w:tc>
        <w:tc>
          <w:tcPr>
            <w:tcW w:w="1040" w:type="dxa"/>
            <w:shd w:val="clear" w:color="auto" w:fill="auto"/>
            <w:vAlign w:val="center"/>
          </w:tcPr>
          <w:p w14:paraId="2A5F5A76" w14:textId="4BDC9DDC" w:rsidR="00933875" w:rsidRPr="00BE0F98" w:rsidRDefault="00933875" w:rsidP="00603A36">
            <w:pPr>
              <w:suppressAutoHyphens w:val="0"/>
              <w:jc w:val="center"/>
              <w:textAlignment w:val="baseline"/>
              <w:rPr>
                <w:rFonts w:ascii="Times New Roman" w:eastAsia="Times New Roman" w:hAnsi="Times New Roman" w:cs="Times New Roman"/>
                <w:i/>
                <w:iCs/>
                <w:kern w:val="0"/>
                <w:sz w:val="22"/>
                <w:szCs w:val="22"/>
                <w:lang w:val="lv-LV" w:eastAsia="lv-LV" w:bidi="ar-SA"/>
              </w:rPr>
            </w:pPr>
            <w:r w:rsidRPr="00BE0F98">
              <w:rPr>
                <w:rFonts w:ascii="Times New Roman" w:eastAsia="Times New Roman" w:hAnsi="Times New Roman" w:cs="Times New Roman"/>
                <w:i/>
                <w:iCs/>
                <w:kern w:val="0"/>
                <w:sz w:val="22"/>
                <w:szCs w:val="22"/>
                <w:lang w:val="lv-LV" w:eastAsia="lv-LV" w:bidi="ar-SA"/>
              </w:rPr>
              <w:t>67 382</w:t>
            </w:r>
          </w:p>
        </w:tc>
        <w:tc>
          <w:tcPr>
            <w:tcW w:w="3356" w:type="dxa"/>
            <w:shd w:val="clear" w:color="auto" w:fill="auto"/>
            <w:hideMark/>
          </w:tcPr>
          <w:p w14:paraId="271E1AF0" w14:textId="77777777" w:rsidR="00933875" w:rsidRPr="00BE0F98" w:rsidRDefault="00933875" w:rsidP="00B82CB4">
            <w:pPr>
              <w:suppressAutoHyphens w:val="0"/>
              <w:textAlignment w:val="baseline"/>
              <w:rPr>
                <w:rFonts w:ascii="Times New Roman" w:eastAsia="Times New Roman" w:hAnsi="Times New Roman" w:cs="Times New Roman"/>
                <w:i/>
                <w:iCs/>
                <w:kern w:val="0"/>
                <w:sz w:val="18"/>
                <w:szCs w:val="18"/>
                <w:lang w:val="lv-LV" w:eastAsia="lv-LV" w:bidi="ar-SA"/>
              </w:rPr>
            </w:pPr>
            <w:r w:rsidRPr="00BE0F98">
              <w:rPr>
                <w:rFonts w:ascii="Times New Roman" w:eastAsia="Times New Roman" w:hAnsi="Times New Roman" w:cs="Times New Roman"/>
                <w:i/>
                <w:iCs/>
                <w:kern w:val="0"/>
                <w:sz w:val="22"/>
                <w:szCs w:val="22"/>
                <w:lang w:val="lv-LV" w:eastAsia="lv-LV" w:bidi="ar-SA"/>
              </w:rPr>
              <w:t>70.11.00; plāno kā ieņēmumus no ārvalstu finanšu palīdzības ieņēmumiem (</w:t>
            </w:r>
            <w:proofErr w:type="spellStart"/>
            <w:r w:rsidRPr="00BE0F98">
              <w:rPr>
                <w:rFonts w:ascii="Times New Roman" w:eastAsia="Times New Roman" w:hAnsi="Times New Roman" w:cs="Times New Roman"/>
                <w:i/>
                <w:iCs/>
                <w:kern w:val="0"/>
                <w:sz w:val="22"/>
                <w:szCs w:val="22"/>
                <w:lang w:val="lv-LV" w:eastAsia="lv-LV" w:bidi="ar-SA"/>
              </w:rPr>
              <w:t>Erasmus</w:t>
            </w:r>
            <w:proofErr w:type="spellEnd"/>
            <w:r w:rsidRPr="00BE0F98">
              <w:rPr>
                <w:rFonts w:ascii="Times New Roman" w:eastAsia="Times New Roman" w:hAnsi="Times New Roman" w:cs="Times New Roman"/>
                <w:i/>
                <w:iCs/>
                <w:kern w:val="0"/>
                <w:sz w:val="22"/>
                <w:szCs w:val="22"/>
                <w:lang w:val="lv-LV" w:eastAsia="lv-LV" w:bidi="ar-SA"/>
              </w:rPr>
              <w:t>+ finansējums) </w:t>
            </w:r>
          </w:p>
        </w:tc>
      </w:tr>
      <w:tr w:rsidR="00933875" w:rsidRPr="0009363A" w14:paraId="691271DB" w14:textId="77777777" w:rsidTr="008A760F">
        <w:trPr>
          <w:trHeight w:val="275"/>
        </w:trPr>
        <w:tc>
          <w:tcPr>
            <w:tcW w:w="2189" w:type="dxa"/>
            <w:shd w:val="clear" w:color="auto" w:fill="auto"/>
            <w:hideMark/>
          </w:tcPr>
          <w:p w14:paraId="0F53E459" w14:textId="01EC7E06" w:rsidR="00933875" w:rsidRPr="00BE0F98" w:rsidRDefault="040D42D0" w:rsidP="690DE86F">
            <w:pPr>
              <w:suppressAutoHyphens w:val="0"/>
              <w:jc w:val="both"/>
              <w:textAlignment w:val="baseline"/>
              <w:rPr>
                <w:rFonts w:ascii="Times New Roman" w:eastAsia="Times New Roman" w:hAnsi="Times New Roman" w:cs="Times New Roman"/>
                <w:i/>
                <w:iCs/>
                <w:kern w:val="0"/>
                <w:sz w:val="18"/>
                <w:szCs w:val="18"/>
                <w:lang w:val="lv-LV" w:eastAsia="lv-LV" w:bidi="ar-SA"/>
              </w:rPr>
            </w:pPr>
            <w:r w:rsidRPr="690DE86F">
              <w:rPr>
                <w:rFonts w:ascii="Times New Roman" w:eastAsia="Times New Roman" w:hAnsi="Times New Roman" w:cs="Times New Roman"/>
                <w:i/>
                <w:iCs/>
                <w:kern w:val="0"/>
                <w:sz w:val="22"/>
                <w:szCs w:val="22"/>
                <w:lang w:val="lv-LV" w:eastAsia="lv-LV" w:bidi="ar-SA"/>
              </w:rPr>
              <w:t>1.</w:t>
            </w:r>
            <w:r w:rsidR="2DE53ECD" w:rsidRPr="690DE86F">
              <w:rPr>
                <w:rFonts w:ascii="Times New Roman" w:eastAsia="Times New Roman" w:hAnsi="Times New Roman" w:cs="Times New Roman"/>
                <w:i/>
                <w:iCs/>
                <w:kern w:val="0"/>
                <w:sz w:val="22"/>
                <w:szCs w:val="22"/>
                <w:lang w:val="lv-LV" w:eastAsia="lv-LV" w:bidi="ar-SA"/>
              </w:rPr>
              <w:t>2</w:t>
            </w:r>
            <w:r w:rsidRPr="690DE86F">
              <w:rPr>
                <w:rFonts w:ascii="Times New Roman" w:eastAsia="Times New Roman" w:hAnsi="Times New Roman" w:cs="Times New Roman"/>
                <w:i/>
                <w:iCs/>
                <w:kern w:val="0"/>
                <w:sz w:val="22"/>
                <w:szCs w:val="22"/>
                <w:lang w:val="lv-LV" w:eastAsia="lv-LV" w:bidi="ar-SA"/>
              </w:rPr>
              <w:t>.</w:t>
            </w:r>
            <w:r w:rsidR="008A760F">
              <w:rPr>
                <w:rFonts w:ascii="Times New Roman" w:eastAsia="Times New Roman" w:hAnsi="Times New Roman" w:cs="Times New Roman"/>
                <w:i/>
                <w:iCs/>
                <w:kern w:val="0"/>
                <w:sz w:val="22"/>
                <w:szCs w:val="22"/>
                <w:lang w:val="lv-LV" w:eastAsia="lv-LV" w:bidi="ar-SA"/>
              </w:rPr>
              <w:t> </w:t>
            </w:r>
            <w:r w:rsidR="00933875" w:rsidRPr="00BE0F98">
              <w:rPr>
                <w:rFonts w:ascii="Times New Roman" w:eastAsia="Times New Roman" w:hAnsi="Times New Roman" w:cs="Times New Roman"/>
                <w:i/>
                <w:iCs/>
                <w:kern w:val="0"/>
                <w:sz w:val="22"/>
                <w:szCs w:val="22"/>
                <w:lang w:val="lv-LV" w:eastAsia="lv-LV" w:bidi="ar-SA"/>
              </w:rPr>
              <w:t xml:space="preserve">Eiropas Komisijas gala maksājums (20% no kopējā Eiropas Komisijas līdzfinansējuma); </w:t>
            </w:r>
            <w:proofErr w:type="spellStart"/>
            <w:r w:rsidR="00933875" w:rsidRPr="00BE0F98">
              <w:rPr>
                <w:rFonts w:ascii="Times New Roman" w:eastAsia="Times New Roman" w:hAnsi="Times New Roman" w:cs="Times New Roman"/>
                <w:i/>
                <w:iCs/>
                <w:kern w:val="0"/>
                <w:sz w:val="22"/>
                <w:szCs w:val="22"/>
                <w:lang w:val="lv-LV" w:eastAsia="lv-LV" w:bidi="ar-SA"/>
              </w:rPr>
              <w:t>priekšfinansējums</w:t>
            </w:r>
            <w:proofErr w:type="spellEnd"/>
            <w:r w:rsidR="00933875" w:rsidRPr="00BE0F98">
              <w:rPr>
                <w:rFonts w:ascii="Times New Roman" w:eastAsia="Times New Roman" w:hAnsi="Times New Roman" w:cs="Times New Roman"/>
                <w:i/>
                <w:iCs/>
                <w:kern w:val="0"/>
                <w:sz w:val="22"/>
                <w:szCs w:val="22"/>
                <w:lang w:val="lv-LV" w:eastAsia="lv-LV" w:bidi="ar-SA"/>
              </w:rPr>
              <w:t xml:space="preserve"> no valsts budžeta </w:t>
            </w:r>
          </w:p>
        </w:tc>
        <w:tc>
          <w:tcPr>
            <w:tcW w:w="696" w:type="dxa"/>
            <w:vAlign w:val="center"/>
          </w:tcPr>
          <w:p w14:paraId="2C57CB8B" w14:textId="58B0D74E" w:rsidR="00933875" w:rsidRPr="00BE0F98" w:rsidRDefault="00933875" w:rsidP="00603A36">
            <w:pPr>
              <w:suppressAutoHyphens w:val="0"/>
              <w:jc w:val="center"/>
              <w:textAlignment w:val="baseline"/>
              <w:rPr>
                <w:rFonts w:ascii="Times New Roman" w:eastAsia="Times New Roman" w:hAnsi="Times New Roman" w:cs="Times New Roman"/>
                <w:i/>
                <w:iCs/>
                <w:kern w:val="0"/>
                <w:sz w:val="22"/>
                <w:szCs w:val="22"/>
                <w:lang w:val="lv-LV" w:eastAsia="lv-LV" w:bidi="ar-SA"/>
              </w:rPr>
            </w:pPr>
          </w:p>
        </w:tc>
        <w:tc>
          <w:tcPr>
            <w:tcW w:w="809" w:type="dxa"/>
            <w:shd w:val="clear" w:color="auto" w:fill="auto"/>
            <w:vAlign w:val="center"/>
          </w:tcPr>
          <w:p w14:paraId="206BF32A" w14:textId="1340B67D" w:rsidR="00933875" w:rsidRPr="00BE0F98" w:rsidRDefault="004C5956" w:rsidP="00603A36">
            <w:pPr>
              <w:suppressAutoHyphens w:val="0"/>
              <w:jc w:val="center"/>
              <w:textAlignment w:val="baseline"/>
              <w:rPr>
                <w:rFonts w:ascii="Times New Roman" w:eastAsia="Times New Roman" w:hAnsi="Times New Roman" w:cs="Times New Roman"/>
                <w:i/>
                <w:iCs/>
                <w:kern w:val="0"/>
                <w:sz w:val="22"/>
                <w:szCs w:val="22"/>
                <w:lang w:val="lv-LV" w:eastAsia="lv-LV" w:bidi="ar-SA"/>
              </w:rPr>
            </w:pPr>
            <w:r w:rsidRPr="00BE0F98">
              <w:rPr>
                <w:rFonts w:ascii="Times New Roman" w:eastAsia="Times New Roman" w:hAnsi="Times New Roman" w:cs="Times New Roman"/>
                <w:i/>
                <w:iCs/>
                <w:sz w:val="22"/>
                <w:szCs w:val="22"/>
                <w:lang w:val="lv-LV" w:eastAsia="lv-LV" w:bidi="ar-SA"/>
              </w:rPr>
              <w:t>8 423</w:t>
            </w:r>
          </w:p>
        </w:tc>
        <w:tc>
          <w:tcPr>
            <w:tcW w:w="694" w:type="dxa"/>
            <w:shd w:val="clear" w:color="auto" w:fill="auto"/>
            <w:vAlign w:val="center"/>
          </w:tcPr>
          <w:p w14:paraId="685C5B03" w14:textId="34A58325" w:rsidR="00933875" w:rsidRPr="00BE0F98" w:rsidRDefault="004C5956" w:rsidP="00603A36">
            <w:pPr>
              <w:suppressAutoHyphens w:val="0"/>
              <w:jc w:val="center"/>
              <w:textAlignment w:val="baseline"/>
              <w:rPr>
                <w:rFonts w:ascii="Times New Roman" w:eastAsia="Times New Roman" w:hAnsi="Times New Roman" w:cs="Times New Roman"/>
                <w:i/>
                <w:iCs/>
                <w:kern w:val="0"/>
                <w:sz w:val="22"/>
                <w:szCs w:val="22"/>
                <w:lang w:val="lv-LV" w:eastAsia="lv-LV" w:bidi="ar-SA"/>
              </w:rPr>
            </w:pPr>
            <w:r w:rsidRPr="00BE0F98">
              <w:rPr>
                <w:rFonts w:ascii="Times New Roman" w:eastAsia="Times New Roman" w:hAnsi="Times New Roman" w:cs="Times New Roman"/>
                <w:i/>
                <w:iCs/>
                <w:sz w:val="22"/>
                <w:szCs w:val="22"/>
                <w:lang w:val="lv-LV" w:eastAsia="lv-LV" w:bidi="ar-SA"/>
              </w:rPr>
              <w:t>8 423</w:t>
            </w:r>
          </w:p>
        </w:tc>
        <w:tc>
          <w:tcPr>
            <w:tcW w:w="1040" w:type="dxa"/>
            <w:shd w:val="clear" w:color="auto" w:fill="auto"/>
            <w:vAlign w:val="center"/>
          </w:tcPr>
          <w:p w14:paraId="3A1C6A3E" w14:textId="4F066090" w:rsidR="00933875" w:rsidRPr="00BE0F98" w:rsidRDefault="00933875" w:rsidP="00603A36">
            <w:pPr>
              <w:suppressAutoHyphens w:val="0"/>
              <w:jc w:val="center"/>
              <w:textAlignment w:val="baseline"/>
              <w:rPr>
                <w:rFonts w:ascii="Times New Roman" w:eastAsia="Times New Roman" w:hAnsi="Times New Roman" w:cs="Times New Roman"/>
                <w:i/>
                <w:iCs/>
                <w:kern w:val="0"/>
                <w:sz w:val="22"/>
                <w:szCs w:val="22"/>
                <w:lang w:val="lv-LV" w:eastAsia="lv-LV" w:bidi="ar-SA"/>
              </w:rPr>
            </w:pPr>
            <w:r w:rsidRPr="00BE0F98">
              <w:rPr>
                <w:rFonts w:ascii="Times New Roman" w:eastAsia="Times New Roman" w:hAnsi="Times New Roman" w:cs="Times New Roman"/>
                <w:i/>
                <w:iCs/>
                <w:kern w:val="0"/>
                <w:sz w:val="22"/>
                <w:szCs w:val="22"/>
                <w:lang w:val="lv-LV" w:eastAsia="lv-LV" w:bidi="ar-SA"/>
              </w:rPr>
              <w:t>16 846</w:t>
            </w:r>
          </w:p>
        </w:tc>
        <w:tc>
          <w:tcPr>
            <w:tcW w:w="3356" w:type="dxa"/>
            <w:shd w:val="clear" w:color="auto" w:fill="auto"/>
            <w:hideMark/>
          </w:tcPr>
          <w:p w14:paraId="6F24926E" w14:textId="22E07E25" w:rsidR="00933875" w:rsidRPr="00BE0F98" w:rsidRDefault="00933875" w:rsidP="00B82CB4">
            <w:pPr>
              <w:suppressAutoHyphens w:val="0"/>
              <w:textAlignment w:val="baseline"/>
              <w:rPr>
                <w:rFonts w:ascii="Times New Roman" w:eastAsia="Times New Roman" w:hAnsi="Times New Roman" w:cs="Times New Roman"/>
                <w:i/>
                <w:iCs/>
                <w:kern w:val="0"/>
                <w:sz w:val="18"/>
                <w:szCs w:val="18"/>
                <w:lang w:val="lv-LV" w:eastAsia="lv-LV" w:bidi="ar-SA"/>
              </w:rPr>
            </w:pPr>
            <w:r w:rsidRPr="00BE0F98">
              <w:rPr>
                <w:rFonts w:ascii="Times New Roman" w:eastAsia="Times New Roman" w:hAnsi="Times New Roman" w:cs="Times New Roman"/>
                <w:i/>
                <w:iCs/>
                <w:kern w:val="0"/>
                <w:sz w:val="22"/>
                <w:szCs w:val="22"/>
                <w:lang w:val="lv-LV" w:eastAsia="lv-LV" w:bidi="ar-SA"/>
              </w:rPr>
              <w:t>70.11.00; plāno kā dotāciju no vispārējiem ieņēmumiem. 2025.</w:t>
            </w:r>
            <w:r w:rsidR="00B82CB4">
              <w:rPr>
                <w:rFonts w:ascii="Times New Roman" w:eastAsia="Times New Roman" w:hAnsi="Times New Roman" w:cs="Times New Roman"/>
                <w:i/>
                <w:iCs/>
                <w:kern w:val="0"/>
                <w:sz w:val="22"/>
                <w:szCs w:val="22"/>
                <w:lang w:val="lv-LV" w:eastAsia="lv-LV" w:bidi="ar-SA"/>
              </w:rPr>
              <w:t> </w:t>
            </w:r>
            <w:r w:rsidRPr="00BE0F98">
              <w:rPr>
                <w:rFonts w:ascii="Times New Roman" w:eastAsia="Times New Roman" w:hAnsi="Times New Roman" w:cs="Times New Roman"/>
                <w:i/>
                <w:iCs/>
                <w:kern w:val="0"/>
                <w:sz w:val="22"/>
                <w:szCs w:val="22"/>
                <w:lang w:val="lv-LV" w:eastAsia="lv-LV" w:bidi="ar-SA"/>
              </w:rPr>
              <w:t>gadā kopējā summa tiks atmaksāta no Eiropas Komisijas un attiecīgi tiks pārskaitīta valsts budžetā.  </w:t>
            </w:r>
          </w:p>
        </w:tc>
      </w:tr>
      <w:tr w:rsidR="00933875" w:rsidRPr="0009363A" w14:paraId="5C7ED87D" w14:textId="77777777" w:rsidTr="008A760F">
        <w:trPr>
          <w:trHeight w:val="275"/>
        </w:trPr>
        <w:tc>
          <w:tcPr>
            <w:tcW w:w="2189" w:type="dxa"/>
            <w:shd w:val="clear" w:color="auto" w:fill="auto"/>
            <w:hideMark/>
          </w:tcPr>
          <w:p w14:paraId="03A6CDFB" w14:textId="68AB675F" w:rsidR="00933875" w:rsidRPr="00FB1473" w:rsidRDefault="67EE8231" w:rsidP="00815C14">
            <w:pPr>
              <w:suppressAutoHyphens w:val="0"/>
              <w:jc w:val="both"/>
              <w:textAlignment w:val="baseline"/>
              <w:rPr>
                <w:rFonts w:ascii="Times New Roman" w:eastAsia="Times New Roman" w:hAnsi="Times New Roman" w:cs="Times New Roman"/>
                <w:kern w:val="0"/>
                <w:sz w:val="18"/>
                <w:szCs w:val="18"/>
                <w:lang w:val="lv-LV" w:eastAsia="lv-LV" w:bidi="ar-SA"/>
              </w:rPr>
            </w:pPr>
            <w:r w:rsidRPr="00FB1473">
              <w:rPr>
                <w:rFonts w:ascii="Times New Roman" w:eastAsia="Times New Roman" w:hAnsi="Times New Roman" w:cs="Times New Roman"/>
                <w:kern w:val="0"/>
                <w:sz w:val="22"/>
                <w:szCs w:val="22"/>
                <w:lang w:val="lv-LV" w:eastAsia="lv-LV" w:bidi="ar-SA"/>
              </w:rPr>
              <w:t>2.</w:t>
            </w:r>
            <w:r w:rsidR="008A760F">
              <w:rPr>
                <w:rFonts w:ascii="Times New Roman" w:eastAsia="Times New Roman" w:hAnsi="Times New Roman" w:cs="Times New Roman"/>
                <w:kern w:val="0"/>
                <w:sz w:val="22"/>
                <w:szCs w:val="22"/>
                <w:lang w:val="lv-LV" w:eastAsia="lv-LV" w:bidi="ar-SA"/>
              </w:rPr>
              <w:t> </w:t>
            </w:r>
            <w:r w:rsidR="144CC193" w:rsidRPr="00FB1473">
              <w:rPr>
                <w:rFonts w:ascii="Times New Roman" w:eastAsia="Times New Roman" w:hAnsi="Times New Roman" w:cs="Times New Roman"/>
                <w:kern w:val="0"/>
                <w:sz w:val="22"/>
                <w:szCs w:val="22"/>
                <w:lang w:val="lv-LV" w:eastAsia="lv-LV" w:bidi="ar-SA"/>
              </w:rPr>
              <w:t>Valsts līdzfinansējums (20% no kopējās dalības maksas) </w:t>
            </w:r>
          </w:p>
        </w:tc>
        <w:tc>
          <w:tcPr>
            <w:tcW w:w="696" w:type="dxa"/>
            <w:vAlign w:val="center"/>
          </w:tcPr>
          <w:p w14:paraId="0CC0B060" w14:textId="6861A693" w:rsidR="00933875" w:rsidRPr="00FB1473" w:rsidRDefault="144CC193" w:rsidP="00603A36">
            <w:pPr>
              <w:suppressAutoHyphens w:val="0"/>
              <w:jc w:val="center"/>
              <w:textAlignment w:val="baseline"/>
              <w:rPr>
                <w:rFonts w:ascii="Times New Roman" w:eastAsia="Times New Roman" w:hAnsi="Times New Roman" w:cs="Times New Roman"/>
                <w:kern w:val="0"/>
                <w:sz w:val="22"/>
                <w:szCs w:val="22"/>
                <w:lang w:val="lv-LV" w:eastAsia="lv-LV" w:bidi="ar-SA"/>
              </w:rPr>
            </w:pPr>
            <w:r w:rsidRPr="00933875">
              <w:rPr>
                <w:rFonts w:ascii="Times New Roman" w:eastAsia="Times New Roman" w:hAnsi="Times New Roman" w:cs="Times New Roman"/>
                <w:kern w:val="0"/>
                <w:sz w:val="22"/>
                <w:szCs w:val="22"/>
                <w:lang w:val="lv-LV" w:eastAsia="lv-LV" w:bidi="ar-SA"/>
              </w:rPr>
              <w:t>7 019</w:t>
            </w:r>
          </w:p>
        </w:tc>
        <w:tc>
          <w:tcPr>
            <w:tcW w:w="809" w:type="dxa"/>
            <w:shd w:val="clear" w:color="auto" w:fill="auto"/>
            <w:vAlign w:val="center"/>
          </w:tcPr>
          <w:p w14:paraId="3138CD7B" w14:textId="3F286BE9" w:rsidR="00933875" w:rsidRPr="00FB1473" w:rsidRDefault="144CC193" w:rsidP="00603A36">
            <w:pPr>
              <w:suppressAutoHyphens w:val="0"/>
              <w:jc w:val="center"/>
              <w:textAlignment w:val="baseline"/>
              <w:rPr>
                <w:rFonts w:ascii="Times New Roman" w:eastAsia="Times New Roman" w:hAnsi="Times New Roman" w:cs="Times New Roman"/>
                <w:kern w:val="0"/>
                <w:sz w:val="22"/>
                <w:szCs w:val="22"/>
                <w:lang w:val="lv-LV" w:eastAsia="lv-LV" w:bidi="ar-SA"/>
              </w:rPr>
            </w:pPr>
            <w:r w:rsidRPr="00FB1473">
              <w:rPr>
                <w:rFonts w:ascii="Times New Roman" w:eastAsia="Times New Roman" w:hAnsi="Times New Roman" w:cs="Times New Roman"/>
                <w:kern w:val="0"/>
                <w:sz w:val="22"/>
                <w:szCs w:val="22"/>
                <w:lang w:val="lv-LV" w:eastAsia="lv-LV" w:bidi="ar-SA"/>
              </w:rPr>
              <w:t>7 019</w:t>
            </w:r>
          </w:p>
        </w:tc>
        <w:tc>
          <w:tcPr>
            <w:tcW w:w="694" w:type="dxa"/>
            <w:shd w:val="clear" w:color="auto" w:fill="auto"/>
            <w:vAlign w:val="center"/>
          </w:tcPr>
          <w:p w14:paraId="6B2FC378" w14:textId="77777777" w:rsidR="00933875" w:rsidRPr="00FB1473" w:rsidRDefault="144CC193" w:rsidP="00603A36">
            <w:pPr>
              <w:suppressAutoHyphens w:val="0"/>
              <w:jc w:val="center"/>
              <w:textAlignment w:val="baseline"/>
              <w:rPr>
                <w:rFonts w:ascii="Times New Roman" w:eastAsia="Times New Roman" w:hAnsi="Times New Roman" w:cs="Times New Roman"/>
                <w:kern w:val="0"/>
                <w:sz w:val="22"/>
                <w:szCs w:val="22"/>
                <w:lang w:val="lv-LV" w:eastAsia="lv-LV" w:bidi="ar-SA"/>
              </w:rPr>
            </w:pPr>
            <w:r w:rsidRPr="00FB1473">
              <w:rPr>
                <w:rFonts w:ascii="Times New Roman" w:eastAsia="Times New Roman" w:hAnsi="Times New Roman" w:cs="Times New Roman"/>
                <w:kern w:val="0"/>
                <w:sz w:val="22"/>
                <w:szCs w:val="22"/>
                <w:lang w:val="lv-LV" w:eastAsia="lv-LV" w:bidi="ar-SA"/>
              </w:rPr>
              <w:t>7 019</w:t>
            </w:r>
          </w:p>
        </w:tc>
        <w:tc>
          <w:tcPr>
            <w:tcW w:w="1040" w:type="dxa"/>
            <w:shd w:val="clear" w:color="auto" w:fill="auto"/>
            <w:vAlign w:val="center"/>
          </w:tcPr>
          <w:p w14:paraId="226ABFFE" w14:textId="62F47E76" w:rsidR="00933875" w:rsidRPr="00FB1473" w:rsidRDefault="144CC193" w:rsidP="00603A36">
            <w:pPr>
              <w:suppressAutoHyphens w:val="0"/>
              <w:jc w:val="center"/>
              <w:textAlignment w:val="baseline"/>
              <w:rPr>
                <w:rFonts w:ascii="Times New Roman" w:eastAsia="Times New Roman" w:hAnsi="Times New Roman" w:cs="Times New Roman"/>
                <w:kern w:val="0"/>
                <w:sz w:val="22"/>
                <w:szCs w:val="22"/>
                <w:lang w:val="lv-LV" w:eastAsia="lv-LV" w:bidi="ar-SA"/>
              </w:rPr>
            </w:pPr>
            <w:r w:rsidRPr="00933875">
              <w:rPr>
                <w:rFonts w:ascii="Times New Roman" w:eastAsia="Times New Roman" w:hAnsi="Times New Roman" w:cs="Times New Roman"/>
                <w:kern w:val="0"/>
                <w:sz w:val="22"/>
                <w:szCs w:val="22"/>
                <w:lang w:val="lv-LV" w:eastAsia="lv-LV" w:bidi="ar-SA"/>
              </w:rPr>
              <w:t>21 057</w:t>
            </w:r>
          </w:p>
        </w:tc>
        <w:tc>
          <w:tcPr>
            <w:tcW w:w="3356" w:type="dxa"/>
            <w:shd w:val="clear" w:color="auto" w:fill="auto"/>
            <w:hideMark/>
          </w:tcPr>
          <w:p w14:paraId="2FB5B1EC" w14:textId="6E353B68" w:rsidR="00933875" w:rsidRPr="00FB1473" w:rsidRDefault="77FA46A5" w:rsidP="1981D2B5">
            <w:pPr>
              <w:suppressAutoHyphens w:val="0"/>
              <w:textAlignment w:val="baseline"/>
              <w:rPr>
                <w:rFonts w:ascii="Times New Roman" w:eastAsia="Times New Roman" w:hAnsi="Times New Roman" w:cs="Times New Roman"/>
                <w:highlight w:val="lightGray"/>
                <w:lang w:val="lv-LV"/>
              </w:rPr>
            </w:pPr>
            <w:r w:rsidRPr="1981D2B5">
              <w:rPr>
                <w:rFonts w:ascii="Times New Roman" w:eastAsia="Times New Roman" w:hAnsi="Times New Roman" w:cs="Times New Roman"/>
                <w:sz w:val="22"/>
                <w:szCs w:val="22"/>
                <w:lang w:val="lv-LV"/>
              </w:rPr>
              <w:t>2022.</w:t>
            </w:r>
            <w:r w:rsidR="2C8050A8" w:rsidRPr="1981D2B5">
              <w:rPr>
                <w:rFonts w:ascii="Times New Roman" w:eastAsia="Times New Roman" w:hAnsi="Times New Roman" w:cs="Times New Roman"/>
                <w:sz w:val="22"/>
                <w:szCs w:val="22"/>
                <w:lang w:val="lv-LV"/>
              </w:rPr>
              <w:t> </w:t>
            </w:r>
            <w:r w:rsidRPr="1981D2B5">
              <w:rPr>
                <w:rFonts w:ascii="Times New Roman" w:eastAsia="Times New Roman" w:hAnsi="Times New Roman" w:cs="Times New Roman"/>
                <w:sz w:val="22"/>
                <w:szCs w:val="22"/>
                <w:lang w:val="lv-LV"/>
              </w:rPr>
              <w:t xml:space="preserve">gadam valsts līdzfinansējums </w:t>
            </w:r>
            <w:r w:rsidR="70E4FBC8" w:rsidRPr="1981D2B5">
              <w:rPr>
                <w:rFonts w:ascii="Times New Roman" w:eastAsia="Times New Roman" w:hAnsi="Times New Roman" w:cs="Times New Roman"/>
                <w:sz w:val="22"/>
                <w:szCs w:val="22"/>
                <w:lang w:val="lv-LV"/>
              </w:rPr>
              <w:t xml:space="preserve">63.08.00 </w:t>
            </w:r>
            <w:r w:rsidR="589E54B6" w:rsidRPr="1981D2B5">
              <w:rPr>
                <w:rFonts w:ascii="Times New Roman" w:eastAsia="Times New Roman" w:hAnsi="Times New Roman" w:cs="Times New Roman"/>
                <w:sz w:val="22"/>
                <w:szCs w:val="22"/>
                <w:lang w:val="lv-LV"/>
              </w:rPr>
              <w:t>“</w:t>
            </w:r>
            <w:r w:rsidR="70E4FBC8" w:rsidRPr="1981D2B5">
              <w:rPr>
                <w:rFonts w:ascii="Times New Roman" w:eastAsia="Times New Roman" w:hAnsi="Times New Roman" w:cs="Times New Roman"/>
                <w:sz w:val="22"/>
                <w:szCs w:val="22"/>
                <w:lang w:val="lv-LV"/>
              </w:rPr>
              <w:t>Eiropas Sociālā fonda (ESF) projekti (2014-2020)</w:t>
            </w:r>
            <w:r w:rsidR="589E54B6" w:rsidRPr="1981D2B5">
              <w:rPr>
                <w:rFonts w:ascii="Times New Roman" w:eastAsia="Times New Roman" w:hAnsi="Times New Roman" w:cs="Times New Roman"/>
                <w:sz w:val="22"/>
                <w:szCs w:val="22"/>
                <w:lang w:val="lv-LV"/>
              </w:rPr>
              <w:t>”</w:t>
            </w:r>
            <w:r w:rsidR="11C0E8A3" w:rsidRPr="1981D2B5">
              <w:rPr>
                <w:rFonts w:ascii="Times New Roman" w:eastAsia="Times New Roman" w:hAnsi="Times New Roman" w:cs="Times New Roman"/>
                <w:sz w:val="22"/>
                <w:szCs w:val="22"/>
                <w:lang w:val="lv-LV"/>
              </w:rPr>
              <w:t xml:space="preserve"> plāno</w:t>
            </w:r>
            <w:r w:rsidR="4E1EBA76" w:rsidRPr="1981D2B5">
              <w:rPr>
                <w:rFonts w:ascii="Times New Roman" w:eastAsia="Times New Roman" w:hAnsi="Times New Roman" w:cs="Times New Roman"/>
                <w:sz w:val="22"/>
                <w:szCs w:val="22"/>
                <w:lang w:val="lv-LV"/>
              </w:rPr>
              <w:t>ta</w:t>
            </w:r>
            <w:r w:rsidR="11C0E8A3" w:rsidRPr="1981D2B5">
              <w:rPr>
                <w:rFonts w:ascii="Times New Roman" w:eastAsia="Times New Roman" w:hAnsi="Times New Roman" w:cs="Times New Roman"/>
                <w:sz w:val="22"/>
                <w:szCs w:val="22"/>
                <w:lang w:val="lv-LV"/>
              </w:rPr>
              <w:t xml:space="preserve"> kā dotāciju no vispārējiem ieņēmumiem</w:t>
            </w:r>
            <w:r w:rsidR="1CBEA27E" w:rsidRPr="1981D2B5">
              <w:rPr>
                <w:rFonts w:ascii="Times New Roman" w:eastAsia="Times New Roman" w:hAnsi="Times New Roman" w:cs="Times New Roman"/>
                <w:sz w:val="22"/>
                <w:szCs w:val="22"/>
                <w:lang w:val="lv-LV"/>
              </w:rPr>
              <w:t xml:space="preserve"> </w:t>
            </w:r>
            <w:r w:rsidR="0476F104" w:rsidRPr="1981D2B5">
              <w:rPr>
                <w:rFonts w:ascii="Times New Roman" w:eastAsia="Times New Roman" w:hAnsi="Times New Roman" w:cs="Times New Roman"/>
                <w:sz w:val="22"/>
                <w:szCs w:val="22"/>
                <w:lang w:val="lv-LV"/>
              </w:rPr>
              <w:t>8.3.6.1 projekta ietvaros</w:t>
            </w:r>
            <w:r w:rsidR="5867984F" w:rsidRPr="1981D2B5">
              <w:rPr>
                <w:rFonts w:ascii="Times New Roman" w:eastAsia="Times New Roman" w:hAnsi="Times New Roman" w:cs="Times New Roman"/>
                <w:sz w:val="22"/>
                <w:szCs w:val="22"/>
                <w:lang w:val="lv-LV"/>
              </w:rPr>
              <w:t>.</w:t>
            </w:r>
          </w:p>
          <w:p w14:paraId="74542E3D" w14:textId="1EFF6A9D" w:rsidR="00933875" w:rsidRPr="00FB1473" w:rsidRDefault="08361B0C" w:rsidP="00B82CB4">
            <w:pPr>
              <w:suppressAutoHyphens w:val="0"/>
              <w:textAlignment w:val="baseline"/>
              <w:rPr>
                <w:rFonts w:ascii="Times New Roman" w:eastAsia="Times New Roman" w:hAnsi="Times New Roman" w:cs="Times New Roman"/>
                <w:kern w:val="0"/>
                <w:sz w:val="18"/>
                <w:szCs w:val="18"/>
                <w:lang w:val="lv-LV" w:eastAsia="lv-LV" w:bidi="ar-SA"/>
              </w:rPr>
            </w:pPr>
            <w:r w:rsidRPr="690DE86F">
              <w:rPr>
                <w:rFonts w:ascii="Times New Roman" w:eastAsia="Times New Roman" w:hAnsi="Times New Roman" w:cs="Times New Roman"/>
                <w:sz w:val="22"/>
                <w:szCs w:val="22"/>
                <w:lang w:val="lv-LV"/>
              </w:rPr>
              <w:t>2023.-2024.</w:t>
            </w:r>
            <w:r w:rsidR="2C8050A8">
              <w:rPr>
                <w:rFonts w:ascii="Times New Roman" w:eastAsia="Times New Roman" w:hAnsi="Times New Roman" w:cs="Times New Roman"/>
                <w:sz w:val="22"/>
                <w:szCs w:val="22"/>
                <w:lang w:val="lv-LV"/>
              </w:rPr>
              <w:t> </w:t>
            </w:r>
            <w:r w:rsidRPr="690DE86F">
              <w:rPr>
                <w:rFonts w:ascii="Times New Roman" w:eastAsia="Times New Roman" w:hAnsi="Times New Roman" w:cs="Times New Roman"/>
                <w:sz w:val="22"/>
                <w:szCs w:val="22"/>
                <w:lang w:val="lv-LV"/>
              </w:rPr>
              <w:t>gadam</w:t>
            </w:r>
            <w:r w:rsidR="4A3258D9">
              <w:rPr>
                <w:rFonts w:ascii="Times New Roman" w:eastAsia="Times New Roman" w:hAnsi="Times New Roman" w:cs="Times New Roman"/>
                <w:sz w:val="22"/>
                <w:szCs w:val="22"/>
                <w:lang w:val="lv-LV"/>
              </w:rPr>
              <w:t xml:space="preserve"> </w:t>
            </w:r>
            <w:r w:rsidR="74F73F17" w:rsidRPr="690DE86F">
              <w:rPr>
                <w:rFonts w:ascii="Times New Roman" w:eastAsia="Times New Roman" w:hAnsi="Times New Roman" w:cs="Times New Roman"/>
                <w:sz w:val="22"/>
                <w:szCs w:val="22"/>
                <w:lang w:val="lv-LV"/>
              </w:rPr>
              <w:t>63.10.</w:t>
            </w:r>
            <w:r w:rsidR="29D619CC" w:rsidRPr="690DE86F">
              <w:rPr>
                <w:rFonts w:ascii="Times New Roman" w:eastAsia="Times New Roman" w:hAnsi="Times New Roman" w:cs="Times New Roman"/>
                <w:sz w:val="22"/>
                <w:szCs w:val="22"/>
                <w:lang w:val="lv-LV"/>
              </w:rPr>
              <w:t xml:space="preserve">00. </w:t>
            </w:r>
            <w:r w:rsidR="74F73F17" w:rsidRPr="690DE86F">
              <w:rPr>
                <w:rFonts w:ascii="Times New Roman" w:eastAsia="Times New Roman" w:hAnsi="Times New Roman" w:cs="Times New Roman"/>
                <w:sz w:val="22"/>
                <w:szCs w:val="22"/>
                <w:lang w:val="lv-LV"/>
              </w:rPr>
              <w:t>"Eiropas Sociālā fonda Plus (ESF+) projektu īstenošana (2021–2027)"</w:t>
            </w:r>
            <w:r w:rsidR="144CC193" w:rsidRPr="00FB1473">
              <w:rPr>
                <w:rFonts w:ascii="Times New Roman" w:eastAsia="Times New Roman" w:hAnsi="Times New Roman" w:cs="Times New Roman"/>
                <w:kern w:val="0"/>
                <w:sz w:val="22"/>
                <w:szCs w:val="22"/>
                <w:lang w:val="lv-LV" w:eastAsia="lv-LV" w:bidi="ar-SA"/>
              </w:rPr>
              <w:t xml:space="preserve"> plāno kā dotāciju no vispārējiem ieņēmumiem; ESF+ līdzfinansētā 4.2.2.5. pasākuma projekta atbalstāmā darbība </w:t>
            </w:r>
          </w:p>
        </w:tc>
      </w:tr>
    </w:tbl>
    <w:p w14:paraId="028A8ADA" w14:textId="3D15621D" w:rsidR="00251690" w:rsidRPr="00F65C3C" w:rsidRDefault="6760BD2C" w:rsidP="1981D2B5">
      <w:pPr>
        <w:jc w:val="both"/>
        <w:rPr>
          <w:rFonts w:ascii="Times New Roman" w:eastAsia="Times New Roman" w:hAnsi="Times New Roman" w:cs="Times New Roman"/>
          <w:i/>
          <w:iCs/>
          <w:sz w:val="20"/>
          <w:szCs w:val="20"/>
          <w:highlight w:val="lightGray"/>
          <w:lang w:val="lv-LV"/>
        </w:rPr>
      </w:pPr>
      <w:r w:rsidRPr="1981D2B5">
        <w:rPr>
          <w:rFonts w:ascii="Times New Roman" w:eastAsia="Times New Roman" w:hAnsi="Times New Roman" w:cs="Times New Roman"/>
          <w:i/>
          <w:iCs/>
          <w:sz w:val="20"/>
          <w:szCs w:val="20"/>
          <w:lang w:val="lv-LV"/>
        </w:rPr>
        <w:t xml:space="preserve">* </w:t>
      </w:r>
      <w:r w:rsidR="11040BF6" w:rsidRPr="1981D2B5">
        <w:rPr>
          <w:rFonts w:ascii="Times New Roman" w:eastAsia="Times New Roman" w:hAnsi="Times New Roman" w:cs="Times New Roman"/>
          <w:i/>
          <w:iCs/>
          <w:sz w:val="20"/>
          <w:szCs w:val="20"/>
          <w:lang w:val="lv-LV"/>
        </w:rPr>
        <w:t>8.3.6.1</w:t>
      </w:r>
      <w:r w:rsidR="008A760F">
        <w:rPr>
          <w:rFonts w:ascii="Times New Roman" w:eastAsia="Times New Roman" w:hAnsi="Times New Roman" w:cs="Times New Roman"/>
          <w:i/>
          <w:iCs/>
          <w:sz w:val="20"/>
          <w:szCs w:val="20"/>
          <w:lang w:val="lv-LV"/>
        </w:rPr>
        <w:t>.</w:t>
      </w:r>
      <w:r w:rsidR="11040BF6" w:rsidRPr="1981D2B5">
        <w:rPr>
          <w:rFonts w:ascii="Times New Roman" w:eastAsia="Times New Roman" w:hAnsi="Times New Roman" w:cs="Times New Roman"/>
          <w:i/>
          <w:iCs/>
          <w:sz w:val="20"/>
          <w:szCs w:val="20"/>
          <w:lang w:val="lv-LV"/>
        </w:rPr>
        <w:t xml:space="preserve"> projekta ietvaros </w:t>
      </w:r>
      <w:r w:rsidR="2A873DAC" w:rsidRPr="1981D2B5">
        <w:rPr>
          <w:rFonts w:ascii="Times New Roman" w:eastAsia="Times New Roman" w:hAnsi="Times New Roman" w:cs="Times New Roman"/>
          <w:i/>
          <w:iCs/>
          <w:sz w:val="20"/>
          <w:szCs w:val="20"/>
          <w:lang w:val="lv-LV"/>
        </w:rPr>
        <w:t>iekļautā</w:t>
      </w:r>
      <w:r w:rsidR="38BAFB2B" w:rsidRPr="1981D2B5">
        <w:rPr>
          <w:rFonts w:ascii="Times New Roman" w:eastAsia="Times New Roman" w:hAnsi="Times New Roman" w:cs="Times New Roman"/>
          <w:i/>
          <w:iCs/>
          <w:sz w:val="20"/>
          <w:szCs w:val="20"/>
          <w:lang w:val="lv-LV"/>
        </w:rPr>
        <w:t xml:space="preserve"> līdzfinansējuma daļa </w:t>
      </w:r>
    </w:p>
    <w:p w14:paraId="6FD34651" w14:textId="6C5A4F5C" w:rsidR="690DE86F" w:rsidRDefault="690DE86F" w:rsidP="690DE86F">
      <w:pPr>
        <w:jc w:val="both"/>
        <w:rPr>
          <w:rFonts w:hint="eastAsia"/>
          <w:highlight w:val="lightGray"/>
          <w:lang w:val="lv-LV"/>
        </w:rPr>
      </w:pPr>
    </w:p>
    <w:p w14:paraId="716EFC51" w14:textId="19540392" w:rsidR="004C5956" w:rsidRDefault="3C63AEF3" w:rsidP="001A2163">
      <w:pPr>
        <w:ind w:firstLine="709"/>
        <w:jc w:val="both"/>
        <w:rPr>
          <w:rFonts w:ascii="Times New Roman" w:hAnsi="Times New Roman" w:cs="Times New Roman"/>
          <w:lang w:val="lv-LV"/>
        </w:rPr>
      </w:pPr>
      <w:r w:rsidRPr="3C63AEF3">
        <w:rPr>
          <w:rFonts w:ascii="Times New Roman" w:hAnsi="Times New Roman" w:cs="Times New Roman"/>
          <w:lang w:val="lv-LV"/>
        </w:rPr>
        <w:t xml:space="preserve">Eiropas Komisija </w:t>
      </w:r>
      <w:proofErr w:type="spellStart"/>
      <w:r w:rsidRPr="3C63AEF3">
        <w:rPr>
          <w:rFonts w:ascii="Times New Roman" w:hAnsi="Times New Roman" w:cs="Times New Roman"/>
          <w:lang w:val="lv-LV"/>
        </w:rPr>
        <w:t>priekšfinansējums</w:t>
      </w:r>
      <w:proofErr w:type="spellEnd"/>
      <w:r w:rsidRPr="3C63AEF3">
        <w:rPr>
          <w:rFonts w:ascii="Times New Roman" w:hAnsi="Times New Roman" w:cs="Times New Roman"/>
          <w:lang w:val="lv-LV"/>
        </w:rPr>
        <w:t xml:space="preserve"> 2022. gadā ir 80% apmērā no Komisijas piešķirtā finansējuma, un pēdējais maksājums, kas veido 20%, paredzams tikai 2025. gadā pēc atskaites iesniegšanas Eiropas Komisijā un noslēguma maksājuma saņemšanas 2025. gadā.</w:t>
      </w:r>
    </w:p>
    <w:p w14:paraId="2449242D" w14:textId="1AB2F2E8" w:rsidR="00EA68D9" w:rsidRPr="00F65C3C" w:rsidRDefault="00D265D3" w:rsidP="001A2163">
      <w:pPr>
        <w:ind w:firstLine="709"/>
        <w:jc w:val="both"/>
        <w:rPr>
          <w:rFonts w:ascii="Times New Roman" w:hAnsi="Times New Roman" w:cs="Times New Roman"/>
          <w:highlight w:val="lightGray"/>
          <w:lang w:val="lv-LV"/>
        </w:rPr>
      </w:pPr>
      <w:r w:rsidRPr="00F65C3C">
        <w:rPr>
          <w:rStyle w:val="normaltextrun"/>
          <w:rFonts w:ascii="Times New Roman" w:hAnsi="Times New Roman" w:cs="Times New Roman"/>
          <w:color w:val="000000"/>
          <w:shd w:val="clear" w:color="auto" w:fill="FFFFFF"/>
          <w:lang w:val="lv-LV"/>
        </w:rPr>
        <w:t>Indikatīvi aprēķinātās k</w:t>
      </w:r>
      <w:r w:rsidR="00EA68D9" w:rsidRPr="00F65C3C">
        <w:rPr>
          <w:rStyle w:val="normaltextrun"/>
          <w:rFonts w:ascii="Times New Roman" w:hAnsi="Times New Roman" w:cs="Times New Roman"/>
          <w:color w:val="000000"/>
          <w:shd w:val="clear" w:color="auto" w:fill="FFFFFF"/>
          <w:lang w:val="lv-LV"/>
        </w:rPr>
        <w:t xml:space="preserve">opējās OECD dalības maksas TALIS 2024 pētījumā </w:t>
      </w:r>
      <w:r w:rsidRPr="00F65C3C">
        <w:rPr>
          <w:rStyle w:val="normaltextrun"/>
          <w:rFonts w:ascii="Times New Roman" w:hAnsi="Times New Roman" w:cs="Times New Roman"/>
          <w:color w:val="000000"/>
          <w:shd w:val="clear" w:color="auto" w:fill="FFFFFF"/>
          <w:lang w:val="lv-LV"/>
        </w:rPr>
        <w:t xml:space="preserve">2022.-2024. gadam </w:t>
      </w:r>
      <w:r w:rsidR="00EA68D9" w:rsidRPr="00F65C3C">
        <w:rPr>
          <w:rStyle w:val="normaltextrun"/>
          <w:rFonts w:ascii="Times New Roman" w:hAnsi="Times New Roman" w:cs="Times New Roman"/>
          <w:color w:val="000000"/>
          <w:shd w:val="clear" w:color="auto" w:fill="FFFFFF"/>
          <w:lang w:val="lv-LV"/>
        </w:rPr>
        <w:t xml:space="preserve">ir </w:t>
      </w:r>
      <w:r w:rsidRPr="00F65C3C">
        <w:rPr>
          <w:rStyle w:val="normaltextrun"/>
          <w:rFonts w:ascii="Times New Roman" w:hAnsi="Times New Roman" w:cs="Times New Roman"/>
          <w:color w:val="000000"/>
          <w:shd w:val="clear" w:color="auto" w:fill="FFFFFF"/>
          <w:lang w:val="lv-LV"/>
        </w:rPr>
        <w:t>96</w:t>
      </w:r>
      <w:r w:rsidR="00F65C3C" w:rsidRPr="00F65C3C">
        <w:rPr>
          <w:rStyle w:val="normaltextrun"/>
          <w:rFonts w:ascii="Times New Roman" w:hAnsi="Times New Roman" w:cs="Times New Roman"/>
          <w:color w:val="000000"/>
          <w:shd w:val="clear" w:color="auto" w:fill="FFFFFF"/>
          <w:lang w:val="lv-LV"/>
        </w:rPr>
        <w:t> </w:t>
      </w:r>
      <w:r w:rsidRPr="00F65C3C">
        <w:rPr>
          <w:rStyle w:val="normaltextrun"/>
          <w:rFonts w:ascii="Times New Roman" w:hAnsi="Times New Roman" w:cs="Times New Roman"/>
          <w:color w:val="000000"/>
          <w:shd w:val="clear" w:color="auto" w:fill="FFFFFF"/>
          <w:lang w:val="lv-LV"/>
        </w:rPr>
        <w:t>226</w:t>
      </w:r>
      <w:r w:rsidR="00F65C3C" w:rsidRPr="00F65C3C">
        <w:rPr>
          <w:rStyle w:val="normaltextrun"/>
          <w:rFonts w:ascii="Times New Roman" w:hAnsi="Times New Roman" w:cs="Times New Roman"/>
          <w:color w:val="000000"/>
          <w:shd w:val="clear" w:color="auto" w:fill="FFFFFF"/>
          <w:lang w:val="lv-LV"/>
        </w:rPr>
        <w:t> </w:t>
      </w:r>
      <w:proofErr w:type="spellStart"/>
      <w:r w:rsidRPr="3C63AEF3">
        <w:rPr>
          <w:rStyle w:val="normaltextrun"/>
          <w:rFonts w:ascii="Times New Roman" w:hAnsi="Times New Roman" w:cs="Times New Roman"/>
          <w:i/>
          <w:iCs/>
          <w:color w:val="000000"/>
          <w:shd w:val="clear" w:color="auto" w:fill="FFFFFF"/>
          <w:lang w:val="lv-LV"/>
        </w:rPr>
        <w:t>euro</w:t>
      </w:r>
      <w:proofErr w:type="spellEnd"/>
      <w:r w:rsidR="00EA68D9" w:rsidRPr="00F65C3C">
        <w:rPr>
          <w:rStyle w:val="normaltextrun"/>
          <w:rFonts w:ascii="Times New Roman" w:hAnsi="Times New Roman" w:cs="Times New Roman"/>
          <w:color w:val="000000"/>
          <w:shd w:val="clear" w:color="auto" w:fill="FFFFFF"/>
          <w:lang w:val="lv-LV"/>
        </w:rPr>
        <w:t xml:space="preserve"> apmērā</w:t>
      </w:r>
      <w:r w:rsidR="005C7166" w:rsidRPr="00F65C3C">
        <w:rPr>
          <w:rStyle w:val="normaltextrun"/>
          <w:rFonts w:ascii="Times New Roman" w:hAnsi="Times New Roman" w:cs="Times New Roman"/>
          <w:color w:val="000000"/>
          <w:shd w:val="clear" w:color="auto" w:fill="FFFFFF"/>
          <w:lang w:val="lv-LV"/>
        </w:rPr>
        <w:t>. Precīz</w:t>
      </w:r>
      <w:r w:rsidR="006F5817" w:rsidRPr="00F65C3C">
        <w:rPr>
          <w:rStyle w:val="normaltextrun"/>
          <w:rFonts w:ascii="Times New Roman" w:hAnsi="Times New Roman" w:cs="Times New Roman"/>
          <w:color w:val="000000"/>
          <w:shd w:val="clear" w:color="auto" w:fill="FFFFFF"/>
          <w:lang w:val="lv-LV"/>
        </w:rPr>
        <w:t>s</w:t>
      </w:r>
      <w:r w:rsidR="005C7166" w:rsidRPr="00F65C3C">
        <w:rPr>
          <w:rStyle w:val="normaltextrun"/>
          <w:rFonts w:ascii="Times New Roman" w:hAnsi="Times New Roman" w:cs="Times New Roman"/>
          <w:color w:val="000000"/>
          <w:shd w:val="clear" w:color="auto" w:fill="FFFFFF"/>
          <w:lang w:val="lv-LV"/>
        </w:rPr>
        <w:t xml:space="preserve"> dalības maksas maksājum</w:t>
      </w:r>
      <w:r w:rsidR="006F5817" w:rsidRPr="00F65C3C">
        <w:rPr>
          <w:rStyle w:val="normaltextrun"/>
          <w:rFonts w:ascii="Times New Roman" w:hAnsi="Times New Roman" w:cs="Times New Roman"/>
          <w:color w:val="000000"/>
          <w:shd w:val="clear" w:color="auto" w:fill="FFFFFF"/>
          <w:lang w:val="lv-LV"/>
        </w:rPr>
        <w:t xml:space="preserve">s </w:t>
      </w:r>
      <w:r w:rsidR="005C7166" w:rsidRPr="00F65C3C">
        <w:rPr>
          <w:rStyle w:val="normaltextrun"/>
          <w:rFonts w:ascii="Times New Roman" w:hAnsi="Times New Roman" w:cs="Times New Roman"/>
          <w:color w:val="000000"/>
          <w:shd w:val="clear" w:color="auto" w:fill="FFFFFF"/>
          <w:lang w:val="lv-LV"/>
        </w:rPr>
        <w:t>2024.</w:t>
      </w:r>
      <w:r w:rsidR="006F5817" w:rsidRPr="00F65C3C">
        <w:rPr>
          <w:rStyle w:val="normaltextrun"/>
          <w:rFonts w:ascii="Times New Roman" w:hAnsi="Times New Roman" w:cs="Times New Roman"/>
          <w:color w:val="000000"/>
          <w:shd w:val="clear" w:color="auto" w:fill="FFFFFF"/>
          <w:lang w:val="lv-LV"/>
        </w:rPr>
        <w:t> g</w:t>
      </w:r>
      <w:r w:rsidR="005C7166" w:rsidRPr="00F65C3C">
        <w:rPr>
          <w:rStyle w:val="normaltextrun"/>
          <w:rFonts w:ascii="Times New Roman" w:hAnsi="Times New Roman" w:cs="Times New Roman"/>
          <w:color w:val="000000"/>
          <w:shd w:val="clear" w:color="auto" w:fill="FFFFFF"/>
          <w:lang w:val="lv-LV"/>
        </w:rPr>
        <w:t>adam</w:t>
      </w:r>
      <w:r w:rsidR="006F5817" w:rsidRPr="00F65C3C">
        <w:rPr>
          <w:rStyle w:val="normaltextrun"/>
          <w:rFonts w:ascii="Times New Roman" w:hAnsi="Times New Roman" w:cs="Times New Roman"/>
          <w:color w:val="000000"/>
          <w:shd w:val="clear" w:color="auto" w:fill="FFFFFF"/>
          <w:lang w:val="lv-LV"/>
        </w:rPr>
        <w:t xml:space="preserve"> būs zināms saņemot OECD rēķinu par 2024. gadu.  </w:t>
      </w:r>
      <w:r w:rsidR="005C7166" w:rsidRPr="00F65C3C">
        <w:rPr>
          <w:rStyle w:val="normaltextrun"/>
          <w:rFonts w:ascii="Times New Roman" w:hAnsi="Times New Roman" w:cs="Times New Roman"/>
          <w:color w:val="000000"/>
          <w:shd w:val="clear" w:color="auto" w:fill="FFFFFF"/>
          <w:lang w:val="lv-LV"/>
        </w:rPr>
        <w:t xml:space="preserve"> </w:t>
      </w:r>
      <w:r w:rsidR="00EA68D9" w:rsidRPr="00F65C3C">
        <w:rPr>
          <w:rStyle w:val="normaltextrun"/>
          <w:rFonts w:ascii="Times New Roman" w:hAnsi="Times New Roman" w:cs="Times New Roman"/>
          <w:color w:val="000000"/>
          <w:shd w:val="clear" w:color="auto" w:fill="FFFFFF"/>
          <w:lang w:val="lv-LV"/>
        </w:rPr>
        <w:t xml:space="preserve"> </w:t>
      </w:r>
    </w:p>
    <w:p w14:paraId="011D55DB" w14:textId="3F77BAE9" w:rsidR="00C44861" w:rsidRPr="00F65C3C" w:rsidRDefault="3C63AEF3" w:rsidP="00251690">
      <w:pPr>
        <w:ind w:firstLine="709"/>
        <w:jc w:val="both"/>
        <w:rPr>
          <w:rStyle w:val="normaltextrun"/>
          <w:rFonts w:ascii="Times New Roman" w:hAnsi="Times New Roman" w:cs="Times New Roman"/>
          <w:color w:val="000000"/>
          <w:lang w:val="lv-LV"/>
        </w:rPr>
      </w:pPr>
      <w:r w:rsidRPr="3C63AEF3">
        <w:rPr>
          <w:rFonts w:ascii="Times New Roman" w:eastAsia="Times New Roman" w:hAnsi="Times New Roman" w:cs="Times New Roman"/>
          <w:lang w:val="lv-LV" w:eastAsia="lv-LV"/>
        </w:rPr>
        <w:t>Līdz ar to, lai nodrošinātu Latvijas dalību TALIS 2024 pētījumā un pētījuma dalības maksas iemaksu starptautiskajai institūcijai 2023.-2024.</w:t>
      </w:r>
      <w:r w:rsidR="00B82CB4">
        <w:rPr>
          <w:rFonts w:ascii="Times New Roman" w:eastAsia="Times New Roman" w:hAnsi="Times New Roman" w:cs="Times New Roman"/>
          <w:lang w:val="lv-LV" w:eastAsia="lv-LV"/>
        </w:rPr>
        <w:t> </w:t>
      </w:r>
      <w:r w:rsidRPr="3C63AEF3">
        <w:rPr>
          <w:rFonts w:ascii="Times New Roman" w:eastAsia="Times New Roman" w:hAnsi="Times New Roman" w:cs="Times New Roman"/>
          <w:lang w:val="lv-LV" w:eastAsia="lv-LV"/>
        </w:rPr>
        <w:t>gadā ir nepieciešams Ministru kabineta lēmums</w:t>
      </w:r>
      <w:r w:rsidRPr="3C63AEF3">
        <w:rPr>
          <w:rFonts w:ascii="Times New Roman" w:hAnsi="Times New Roman" w:cs="Times New Roman"/>
          <w:lang w:val="lv-LV"/>
        </w:rPr>
        <w:t xml:space="preserve"> </w:t>
      </w:r>
      <w:r w:rsidRPr="3C63AEF3">
        <w:rPr>
          <w:rFonts w:ascii="Times New Roman" w:eastAsia="Times New Roman" w:hAnsi="Times New Roman" w:cs="Times New Roman"/>
          <w:lang w:val="lv-LV" w:eastAsia="lv-LV"/>
        </w:rPr>
        <w:t xml:space="preserve">par valsts budžeta </w:t>
      </w:r>
      <w:proofErr w:type="spellStart"/>
      <w:r w:rsidRPr="3C63AEF3">
        <w:rPr>
          <w:rFonts w:ascii="Times New Roman" w:eastAsia="Times New Roman" w:hAnsi="Times New Roman" w:cs="Times New Roman"/>
          <w:lang w:val="lv-LV" w:eastAsia="lv-LV"/>
        </w:rPr>
        <w:t>priekšfinansējumu</w:t>
      </w:r>
      <w:proofErr w:type="spellEnd"/>
      <w:r w:rsidRPr="3C63AEF3">
        <w:rPr>
          <w:rFonts w:ascii="Times New Roman" w:eastAsia="Times New Roman" w:hAnsi="Times New Roman" w:cs="Times New Roman"/>
          <w:lang w:val="lv-LV" w:eastAsia="lv-LV"/>
        </w:rPr>
        <w:t xml:space="preserve"> TALIS 2024 pētījuma dalības maksas segšanai 20% apmērā no Eiropas Komisijas </w:t>
      </w:r>
      <w:proofErr w:type="spellStart"/>
      <w:r w:rsidRPr="3C63AEF3">
        <w:rPr>
          <w:rFonts w:ascii="Times New Roman" w:eastAsia="Times New Roman" w:hAnsi="Times New Roman" w:cs="Times New Roman"/>
          <w:lang w:val="lv-LV" w:eastAsia="lv-LV"/>
        </w:rPr>
        <w:t>granta</w:t>
      </w:r>
      <w:proofErr w:type="spellEnd"/>
      <w:r w:rsidRPr="3C63AEF3">
        <w:rPr>
          <w:rFonts w:ascii="Times New Roman" w:eastAsia="Times New Roman" w:hAnsi="Times New Roman" w:cs="Times New Roman"/>
          <w:lang w:val="lv-LV" w:eastAsia="lv-LV"/>
        </w:rPr>
        <w:t xml:space="preserve"> kopsummas 2022.-2024.</w:t>
      </w:r>
      <w:r w:rsidR="00B82CB4">
        <w:rPr>
          <w:rFonts w:ascii="Times New Roman" w:eastAsia="Times New Roman" w:hAnsi="Times New Roman" w:cs="Times New Roman"/>
          <w:lang w:val="lv-LV" w:eastAsia="lv-LV"/>
        </w:rPr>
        <w:t> </w:t>
      </w:r>
      <w:r w:rsidRPr="3C63AEF3">
        <w:rPr>
          <w:rFonts w:ascii="Times New Roman" w:eastAsia="Times New Roman" w:hAnsi="Times New Roman" w:cs="Times New Roman"/>
          <w:lang w:val="lv-LV" w:eastAsia="lv-LV"/>
        </w:rPr>
        <w:t>gadam jeb 16 846 </w:t>
      </w:r>
      <w:proofErr w:type="spellStart"/>
      <w:r w:rsidRPr="3C63AEF3">
        <w:rPr>
          <w:rFonts w:ascii="Times New Roman" w:eastAsia="Times New Roman" w:hAnsi="Times New Roman" w:cs="Times New Roman"/>
          <w:i/>
          <w:iCs/>
          <w:lang w:val="lv-LV" w:eastAsia="lv-LV"/>
        </w:rPr>
        <w:t>euro</w:t>
      </w:r>
      <w:proofErr w:type="spellEnd"/>
      <w:r w:rsidRPr="3C63AEF3">
        <w:rPr>
          <w:rFonts w:ascii="Times New Roman" w:eastAsia="Times New Roman" w:hAnsi="Times New Roman" w:cs="Times New Roman"/>
          <w:lang w:val="lv-LV" w:eastAsia="lv-LV"/>
        </w:rPr>
        <w:t xml:space="preserve">. Šo </w:t>
      </w:r>
      <w:proofErr w:type="spellStart"/>
      <w:r w:rsidRPr="3C63AEF3">
        <w:rPr>
          <w:rFonts w:ascii="Times New Roman" w:eastAsia="Times New Roman" w:hAnsi="Times New Roman" w:cs="Times New Roman"/>
          <w:lang w:val="lv-LV" w:eastAsia="lv-LV"/>
        </w:rPr>
        <w:t>priekšfinansējuma</w:t>
      </w:r>
      <w:proofErr w:type="spellEnd"/>
      <w:r w:rsidRPr="3C63AEF3">
        <w:rPr>
          <w:rFonts w:ascii="Times New Roman" w:eastAsia="Times New Roman" w:hAnsi="Times New Roman" w:cs="Times New Roman"/>
          <w:lang w:val="lv-LV" w:eastAsia="lv-LV"/>
        </w:rPr>
        <w:t xml:space="preserve"> summu Eiropas Komisija ieskaitīs Latvijai pēc atskaites iesniegšanas Eiropas Komisijā un noslēguma maksājuma saņemšanas 2025. gadā, ko ministrija attiecīgi tālāk </w:t>
      </w:r>
      <w:r w:rsidRPr="3C63AEF3">
        <w:rPr>
          <w:rStyle w:val="normaltextrun"/>
          <w:rFonts w:ascii="Times New Roman" w:hAnsi="Times New Roman" w:cs="Times New Roman"/>
          <w:color w:val="000000" w:themeColor="text1"/>
          <w:lang w:val="lv-LV"/>
        </w:rPr>
        <w:t>atmaksās valsts budžetā.</w:t>
      </w:r>
    </w:p>
    <w:p w14:paraId="796BFCED" w14:textId="770767A3" w:rsidR="003C7494" w:rsidRDefault="003C7494" w:rsidP="00251690">
      <w:pPr>
        <w:ind w:firstLine="709"/>
        <w:jc w:val="both"/>
        <w:rPr>
          <w:rStyle w:val="normaltextrun"/>
          <w:rFonts w:ascii="Times New Roman" w:hAnsi="Times New Roman" w:cs="Times New Roman"/>
          <w:color w:val="000000"/>
        </w:rPr>
      </w:pPr>
    </w:p>
    <w:p w14:paraId="721FC0F6" w14:textId="5B3B4977" w:rsidR="003C7494" w:rsidRDefault="003C7494" w:rsidP="00251690">
      <w:pPr>
        <w:ind w:firstLine="709"/>
        <w:jc w:val="both"/>
        <w:rPr>
          <w:rStyle w:val="normaltextrun"/>
          <w:rFonts w:ascii="Times New Roman" w:hAnsi="Times New Roman" w:cs="Times New Roman"/>
          <w:color w:val="000000"/>
        </w:rPr>
      </w:pPr>
    </w:p>
    <w:p w14:paraId="0C7E4B27" w14:textId="399E9A3B" w:rsidR="003C7494" w:rsidRDefault="003C7494" w:rsidP="00251690">
      <w:pPr>
        <w:ind w:firstLine="709"/>
        <w:jc w:val="both"/>
        <w:rPr>
          <w:rStyle w:val="normaltextrun"/>
          <w:rFonts w:ascii="Times New Roman" w:hAnsi="Times New Roman" w:cs="Times New Roman"/>
          <w:color w:val="000000"/>
        </w:rPr>
      </w:pPr>
    </w:p>
    <w:p w14:paraId="276073E5" w14:textId="65983573" w:rsidR="003C7494" w:rsidRDefault="003C7494" w:rsidP="00251690">
      <w:pPr>
        <w:ind w:firstLine="709"/>
        <w:jc w:val="both"/>
        <w:rPr>
          <w:rStyle w:val="normaltextrun"/>
          <w:rFonts w:ascii="Times New Roman" w:hAnsi="Times New Roman" w:cs="Times New Roman"/>
          <w:color w:val="000000"/>
        </w:rPr>
      </w:pPr>
    </w:p>
    <w:p w14:paraId="1B4769F3" w14:textId="28F9CF6E" w:rsidR="003C7494" w:rsidRDefault="003C7494" w:rsidP="00251690">
      <w:pPr>
        <w:ind w:firstLine="709"/>
        <w:jc w:val="both"/>
        <w:rPr>
          <w:rStyle w:val="normaltextrun"/>
          <w:rFonts w:ascii="Times New Roman" w:hAnsi="Times New Roman" w:cs="Times New Roman"/>
          <w:color w:val="000000"/>
        </w:rPr>
      </w:pPr>
    </w:p>
    <w:p w14:paraId="7201CDEF" w14:textId="6554F78D" w:rsidR="003C7494" w:rsidRDefault="003C7494" w:rsidP="00F65C3C">
      <w:pPr>
        <w:jc w:val="both"/>
        <w:rPr>
          <w:rStyle w:val="normaltextrun"/>
          <w:rFonts w:ascii="Times New Roman" w:hAnsi="Times New Roman" w:cs="Times New Roman"/>
          <w:color w:val="000000"/>
        </w:rPr>
      </w:pPr>
    </w:p>
    <w:p w14:paraId="07A9C739" w14:textId="77777777" w:rsidR="003C7494" w:rsidRPr="00251690" w:rsidRDefault="003C7494" w:rsidP="00251690">
      <w:pPr>
        <w:ind w:firstLine="709"/>
        <w:jc w:val="both"/>
        <w:rPr>
          <w:rFonts w:ascii="Times New Roman" w:eastAsia="Times New Roman" w:hAnsi="Times New Roman" w:cs="Times New Roman"/>
          <w:bCs/>
          <w:lang w:val="lv-LV" w:eastAsia="lv-LV"/>
        </w:rPr>
      </w:pPr>
    </w:p>
    <w:p w14:paraId="5D735C5E" w14:textId="77777777" w:rsidR="00320825" w:rsidRPr="00FB1473" w:rsidRDefault="00320825" w:rsidP="00320825">
      <w:pPr>
        <w:jc w:val="both"/>
        <w:rPr>
          <w:rFonts w:ascii="Times New Roman" w:eastAsia="Times New Roman" w:hAnsi="Times New Roman" w:cs="Times New Roman"/>
          <w:bCs/>
          <w:lang w:val="lv-LV" w:eastAsia="lv-LV"/>
        </w:rPr>
      </w:pPr>
    </w:p>
    <w:p w14:paraId="2DAB69A1" w14:textId="0348DDCD" w:rsidR="00320825" w:rsidRPr="00FB1473" w:rsidRDefault="21A17B02" w:rsidP="21A17B02">
      <w:pPr>
        <w:rPr>
          <w:rStyle w:val="Hyperlink"/>
          <w:rFonts w:ascii="Times New Roman" w:eastAsia="Times New Roman" w:hAnsi="Times New Roman" w:cs="Times New Roman"/>
          <w:sz w:val="20"/>
          <w:szCs w:val="20"/>
          <w:lang w:val="lv-LV" w:eastAsia="lv-LV"/>
        </w:rPr>
      </w:pPr>
      <w:r w:rsidRPr="00FB1473">
        <w:rPr>
          <w:rFonts w:ascii="Times New Roman" w:eastAsia="Times New Roman" w:hAnsi="Times New Roman" w:cs="Times New Roman"/>
          <w:sz w:val="20"/>
          <w:szCs w:val="20"/>
          <w:lang w:val="lv-LV" w:eastAsia="lv-LV"/>
        </w:rPr>
        <w:t>A.</w:t>
      </w:r>
      <w:r w:rsidR="3255D4B8" w:rsidRPr="00FB1473">
        <w:rPr>
          <w:rFonts w:ascii="Times New Roman" w:eastAsia="Times New Roman" w:hAnsi="Times New Roman" w:cs="Times New Roman"/>
          <w:sz w:val="20"/>
          <w:szCs w:val="20"/>
          <w:lang w:val="lv-LV" w:eastAsia="lv-LV"/>
        </w:rPr>
        <w:t xml:space="preserve"> Nika 6704 7948</w:t>
      </w:r>
      <w:r w:rsidR="00320825" w:rsidRPr="001C2A45">
        <w:rPr>
          <w:rFonts w:hint="eastAsia"/>
        </w:rPr>
        <w:br/>
      </w:r>
      <w:hyperlink r:id="rId8">
        <w:r w:rsidR="79165204" w:rsidRPr="00FB1473">
          <w:rPr>
            <w:rStyle w:val="Hyperlink"/>
            <w:rFonts w:ascii="Times New Roman" w:eastAsia="Times New Roman" w:hAnsi="Times New Roman" w:cs="Times New Roman"/>
            <w:sz w:val="20"/>
            <w:szCs w:val="20"/>
            <w:lang w:val="lv-LV" w:eastAsia="lv-LV"/>
          </w:rPr>
          <w:t>agija.nika</w:t>
        </w:r>
        <w:r w:rsidR="00320825" w:rsidRPr="00FB1473">
          <w:rPr>
            <w:rStyle w:val="Hyperlink"/>
            <w:rFonts w:ascii="Times New Roman" w:eastAsia="Times New Roman" w:hAnsi="Times New Roman" w:cs="Times New Roman"/>
            <w:sz w:val="20"/>
            <w:szCs w:val="20"/>
            <w:lang w:val="lv-LV" w:eastAsia="lv-LV"/>
          </w:rPr>
          <w:t>@izm.gov.lv</w:t>
        </w:r>
      </w:hyperlink>
    </w:p>
    <w:p w14:paraId="57BBF010" w14:textId="0287E5C4" w:rsidR="21A17B02" w:rsidRDefault="21A17B02" w:rsidP="21A17B02">
      <w:pPr>
        <w:rPr>
          <w:rStyle w:val="Hyperlink"/>
          <w:rFonts w:ascii="Times New Roman" w:eastAsia="Times New Roman" w:hAnsi="Times New Roman" w:cs="Times New Roman"/>
          <w:sz w:val="20"/>
          <w:szCs w:val="20"/>
          <w:highlight w:val="lightGray"/>
          <w:lang w:val="lv-LV" w:eastAsia="lv-LV"/>
        </w:rPr>
      </w:pPr>
    </w:p>
    <w:p w14:paraId="029EF2E3" w14:textId="7F0C4FB0" w:rsidR="5F61C14A" w:rsidRPr="00FB1473" w:rsidRDefault="5F61C14A" w:rsidP="21A17B02">
      <w:pPr>
        <w:rPr>
          <w:rFonts w:hint="eastAsia"/>
        </w:rPr>
      </w:pPr>
      <w:r w:rsidRPr="008E68FF">
        <w:rPr>
          <w:rFonts w:ascii="Times New Roman" w:eastAsia="Times New Roman" w:hAnsi="Times New Roman" w:cs="Times New Roman"/>
          <w:sz w:val="20"/>
          <w:szCs w:val="20"/>
          <w:lang w:val="lv-LV" w:eastAsia="lv-LV"/>
        </w:rPr>
        <w:t>D. Kalsone</w:t>
      </w:r>
      <w:r w:rsidRPr="00FB1473">
        <w:t xml:space="preserve"> </w:t>
      </w:r>
      <w:hyperlink r:id="rId9" w:history="1">
        <w:r w:rsidR="001C2A45" w:rsidRPr="00FB1473">
          <w:rPr>
            <w:rFonts w:ascii="Times New Roman" w:eastAsia="Times New Roman" w:hAnsi="Times New Roman" w:cs="Times New Roman" w:hint="eastAsia"/>
            <w:sz w:val="20"/>
            <w:szCs w:val="20"/>
            <w:lang w:val="lv-LV" w:eastAsia="lv-LV"/>
          </w:rPr>
          <w:t>6704</w:t>
        </w:r>
        <w:r w:rsidR="009D1AA9">
          <w:rPr>
            <w:rFonts w:ascii="Times New Roman" w:eastAsia="Times New Roman" w:hAnsi="Times New Roman" w:cs="Times New Roman"/>
            <w:sz w:val="20"/>
            <w:szCs w:val="20"/>
            <w:lang w:val="lv-LV" w:eastAsia="lv-LV"/>
          </w:rPr>
          <w:t xml:space="preserve"> </w:t>
        </w:r>
        <w:r w:rsidR="001C2A45" w:rsidRPr="00FB1473">
          <w:rPr>
            <w:rFonts w:ascii="Times New Roman" w:eastAsia="Times New Roman" w:hAnsi="Times New Roman" w:cs="Times New Roman" w:hint="eastAsia"/>
            <w:sz w:val="20"/>
            <w:szCs w:val="20"/>
            <w:lang w:val="lv-LV" w:eastAsia="lv-LV"/>
          </w:rPr>
          <w:t>7931</w:t>
        </w:r>
      </w:hyperlink>
    </w:p>
    <w:p w14:paraId="710D125D" w14:textId="45645ACA" w:rsidR="5F61C14A" w:rsidRPr="00FB1473" w:rsidRDefault="5F61C14A" w:rsidP="21A17B02">
      <w:pPr>
        <w:rPr>
          <w:rStyle w:val="Hyperlink"/>
          <w:rFonts w:ascii="Times New Roman" w:eastAsia="Times New Roman" w:hAnsi="Times New Roman" w:cs="Times New Roman"/>
          <w:sz w:val="20"/>
          <w:szCs w:val="20"/>
          <w:lang w:val="lv-LV" w:eastAsia="lv-LV"/>
        </w:rPr>
      </w:pPr>
      <w:r w:rsidRPr="00FB1473">
        <w:rPr>
          <w:rStyle w:val="Hyperlink"/>
          <w:rFonts w:ascii="Times New Roman" w:eastAsia="Times New Roman" w:hAnsi="Times New Roman" w:cs="Times New Roman"/>
          <w:sz w:val="20"/>
          <w:szCs w:val="20"/>
          <w:lang w:val="lv-LV" w:eastAsia="lv-LV"/>
        </w:rPr>
        <w:t>dace.kalsone@izm.gov.lv</w:t>
      </w:r>
    </w:p>
    <w:p w14:paraId="23FFFE83" w14:textId="77777777" w:rsidR="00E14950" w:rsidRPr="00FD2D45" w:rsidRDefault="00E14950">
      <w:pPr>
        <w:rPr>
          <w:rFonts w:hint="eastAsia"/>
          <w:lang w:val="lv-LV"/>
        </w:rPr>
      </w:pPr>
    </w:p>
    <w:sectPr w:rsidR="00E14950" w:rsidRPr="00FD2D45" w:rsidSect="00885DD6">
      <w:headerReference w:type="default" r:id="rId10"/>
      <w:pgSz w:w="11906" w:h="16838"/>
      <w:pgMar w:top="851" w:right="1416" w:bottom="993"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11FA2" w14:textId="77777777" w:rsidR="000E6B2F" w:rsidRDefault="000E6B2F" w:rsidP="007525B9">
      <w:pPr>
        <w:rPr>
          <w:rFonts w:hint="eastAsia"/>
        </w:rPr>
      </w:pPr>
      <w:r>
        <w:separator/>
      </w:r>
    </w:p>
  </w:endnote>
  <w:endnote w:type="continuationSeparator" w:id="0">
    <w:p w14:paraId="06899EC1" w14:textId="77777777" w:rsidR="000E6B2F" w:rsidRDefault="000E6B2F" w:rsidP="007525B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BA"/>
    <w:family w:val="roman"/>
    <w:pitch w:val="variable"/>
  </w:font>
  <w:font w:name="Lucida Sans">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56A50" w14:textId="77777777" w:rsidR="000E6B2F" w:rsidRDefault="000E6B2F" w:rsidP="007525B9">
      <w:pPr>
        <w:rPr>
          <w:rFonts w:hint="eastAsia"/>
        </w:rPr>
      </w:pPr>
      <w:r>
        <w:separator/>
      </w:r>
    </w:p>
  </w:footnote>
  <w:footnote w:type="continuationSeparator" w:id="0">
    <w:p w14:paraId="2CA571F0" w14:textId="77777777" w:rsidR="000E6B2F" w:rsidRDefault="000E6B2F" w:rsidP="007525B9">
      <w:pPr>
        <w:rPr>
          <w:rFonts w:hint="eastAsia"/>
        </w:rPr>
      </w:pPr>
      <w:r>
        <w:continuationSeparator/>
      </w:r>
    </w:p>
  </w:footnote>
  <w:footnote w:id="1">
    <w:p w14:paraId="58D27ACB" w14:textId="68C30E93" w:rsidR="00E733DE" w:rsidRPr="00FB1473" w:rsidRDefault="00E733DE">
      <w:pPr>
        <w:pStyle w:val="FootnoteText"/>
        <w:rPr>
          <w:lang w:val="lv-LV"/>
        </w:rPr>
      </w:pPr>
      <w:r>
        <w:rPr>
          <w:rStyle w:val="FootnoteReference"/>
        </w:rPr>
        <w:footnoteRef/>
      </w:r>
      <w:r>
        <w:t xml:space="preserve"> </w:t>
      </w:r>
      <w:proofErr w:type="spellStart"/>
      <w:r w:rsidR="008A760F">
        <w:rPr>
          <w:lang w:val="en-US"/>
        </w:rPr>
        <w:t>Pieejams</w:t>
      </w:r>
      <w:proofErr w:type="spellEnd"/>
      <w:r w:rsidR="008A760F">
        <w:rPr>
          <w:lang w:val="en-US"/>
        </w:rPr>
        <w:t xml:space="preserve"> </w:t>
      </w:r>
      <w:proofErr w:type="spellStart"/>
      <w:r w:rsidR="008A760F">
        <w:rPr>
          <w:lang w:val="en-US"/>
        </w:rPr>
        <w:t>šeit</w:t>
      </w:r>
      <w:proofErr w:type="spellEnd"/>
      <w:r w:rsidR="008A760F">
        <w:rPr>
          <w:lang w:val="en-US"/>
        </w:rPr>
        <w:t xml:space="preserve">: </w:t>
      </w:r>
      <w:r w:rsidR="008A760F" w:rsidRPr="008A760F">
        <w:rPr>
          <w:rFonts w:hint="eastAsia"/>
          <w:i/>
          <w:iCs/>
          <w:lang w:val="en-US"/>
        </w:rPr>
        <w:t>https://erasmus-plus.ec.europa.eu/document/2022-annual-work-programme-erasmus-the-union-programme-for-education-training-youth-and-sport</w:t>
      </w:r>
      <w:r w:rsidR="008A760F">
        <w:rPr>
          <w:lang w:val="en-US"/>
        </w:rPr>
        <w:t xml:space="preserve">, </w:t>
      </w:r>
      <w:proofErr w:type="spellStart"/>
      <w:r w:rsidR="008A760F">
        <w:rPr>
          <w:lang w:val="en-US"/>
        </w:rPr>
        <w:t>skatīts</w:t>
      </w:r>
      <w:proofErr w:type="spellEnd"/>
      <w:r w:rsidR="008A760F">
        <w:rPr>
          <w:lang w:val="en-US"/>
        </w:rPr>
        <w:t>: 31.03.2023.</w:t>
      </w:r>
    </w:p>
  </w:footnote>
  <w:footnote w:id="2">
    <w:p w14:paraId="504E3EDC" w14:textId="6B496220" w:rsidR="00503210" w:rsidRPr="000E296A" w:rsidRDefault="00503210">
      <w:pPr>
        <w:pStyle w:val="FootnoteText"/>
        <w:rPr>
          <w:lang w:val="lv-LV"/>
        </w:rPr>
      </w:pPr>
      <w:r w:rsidRPr="000C4913">
        <w:rPr>
          <w:rStyle w:val="FootnoteReference"/>
        </w:rPr>
        <w:footnoteRef/>
      </w:r>
      <w:r w:rsidRPr="000C4913">
        <w:t xml:space="preserve"> </w:t>
      </w:r>
      <w:r w:rsidRPr="00F65C3C">
        <w:rPr>
          <w:lang w:val="lv-LV"/>
        </w:rPr>
        <w:t xml:space="preserve">Saskaņā ar </w:t>
      </w:r>
      <w:r w:rsidR="008A760F">
        <w:rPr>
          <w:lang w:val="lv-LV"/>
        </w:rPr>
        <w:t>ministrijas</w:t>
      </w:r>
      <w:r w:rsidRPr="00F65C3C">
        <w:rPr>
          <w:lang w:val="lv-LV"/>
        </w:rPr>
        <w:t xml:space="preserve"> un OECD 2022. gada 21. jūnijā noslēgto </w:t>
      </w:r>
      <w:proofErr w:type="spellStart"/>
      <w:r w:rsidRPr="00F65C3C">
        <w:rPr>
          <w:lang w:val="lv-LV"/>
        </w:rPr>
        <w:t>granta</w:t>
      </w:r>
      <w:proofErr w:type="spellEnd"/>
      <w:r w:rsidRPr="00F65C3C">
        <w:rPr>
          <w:lang w:val="lv-LV"/>
        </w:rPr>
        <w:t xml:space="preserve"> līgumu</w:t>
      </w:r>
      <w:r>
        <w:rPr>
          <w:lang w:val="lv-LV"/>
        </w:rPr>
        <w:t xml:space="preserve"> </w:t>
      </w:r>
    </w:p>
  </w:footnote>
  <w:footnote w:id="3">
    <w:p w14:paraId="07B59572" w14:textId="77777777" w:rsidR="008A760F" w:rsidRPr="00FB1473" w:rsidRDefault="008A760F" w:rsidP="008A760F">
      <w:pPr>
        <w:pStyle w:val="FootnoteText"/>
        <w:rPr>
          <w:lang w:val="lv-LV"/>
        </w:rPr>
      </w:pPr>
      <w:r>
        <w:rPr>
          <w:rStyle w:val="FootnoteReference"/>
        </w:rPr>
        <w:footnoteRef/>
      </w:r>
      <w:r>
        <w:t xml:space="preserve"> </w:t>
      </w:r>
      <w:proofErr w:type="spellStart"/>
      <w:r w:rsidRPr="002A0A21">
        <w:t>Erasmus</w:t>
      </w:r>
      <w:proofErr w:type="spellEnd"/>
      <w:r w:rsidRPr="002A0A21">
        <w:t xml:space="preserve">+ finansējums tiks ieskaitīts divos maksājumos: 1) </w:t>
      </w:r>
      <w:proofErr w:type="spellStart"/>
      <w:r w:rsidRPr="002A0A21">
        <w:t>priekšfinansējums</w:t>
      </w:r>
      <w:proofErr w:type="spellEnd"/>
      <w:r w:rsidRPr="002A0A21">
        <w:t xml:space="preserve"> 80% apmērā no piešķirtā </w:t>
      </w:r>
      <w:proofErr w:type="spellStart"/>
      <w:r w:rsidRPr="002A0A21">
        <w:t>Erasmus</w:t>
      </w:r>
      <w:proofErr w:type="spellEnd"/>
      <w:r w:rsidRPr="002A0A21">
        <w:t xml:space="preserve">+ finansējuma; 2) gala maksājums pēc atskaišu iesniegšanas 20% apmērā no piešķirtā </w:t>
      </w:r>
      <w:proofErr w:type="spellStart"/>
      <w:r w:rsidRPr="002A0A21">
        <w:t>Erasmus</w:t>
      </w:r>
      <w:proofErr w:type="spellEnd"/>
      <w:r w:rsidRPr="002A0A21">
        <w:t>+ finansējuma.</w:t>
      </w:r>
      <w:r w:rsidRPr="00564A98">
        <w:rPr>
          <w:rFonts w:hint="eastAsia"/>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44821" w14:textId="284685C3" w:rsidR="00885DD6" w:rsidRDefault="00885DD6">
    <w:pPr>
      <w:pStyle w:val="Header"/>
      <w:jc w:val="center"/>
      <w:rPr>
        <w:rFonts w:hint="eastAsia"/>
      </w:rPr>
    </w:pPr>
    <w:r>
      <w:fldChar w:fldCharType="begin"/>
    </w:r>
    <w:r>
      <w:instrText xml:space="preserve"> PAGE   \* MERGEFORMAT </w:instrText>
    </w:r>
    <w:r>
      <w:fldChar w:fldCharType="separate"/>
    </w:r>
    <w:r w:rsidR="00D520D9">
      <w:rPr>
        <w:rFonts w:hint="eastAsia"/>
        <w:noProof/>
      </w:rPr>
      <w:t>2</w:t>
    </w:r>
    <w:r>
      <w:rPr>
        <w:noProof/>
      </w:rPr>
      <w:fldChar w:fldCharType="end"/>
    </w:r>
  </w:p>
  <w:p w14:paraId="49200C2E" w14:textId="77777777" w:rsidR="00885DD6" w:rsidRDefault="00885DD6">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761F"/>
    <w:multiLevelType w:val="hybridMultilevel"/>
    <w:tmpl w:val="328456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DABC1A"/>
    <w:multiLevelType w:val="hybridMultilevel"/>
    <w:tmpl w:val="F3BC3CBA"/>
    <w:lvl w:ilvl="0" w:tplc="2D0A4638">
      <w:start w:val="1"/>
      <w:numFmt w:val="bullet"/>
      <w:lvlText w:val=""/>
      <w:lvlJc w:val="left"/>
      <w:pPr>
        <w:ind w:left="720" w:hanging="360"/>
      </w:pPr>
      <w:rPr>
        <w:rFonts w:ascii="Symbol" w:hAnsi="Symbol" w:hint="default"/>
      </w:rPr>
    </w:lvl>
    <w:lvl w:ilvl="1" w:tplc="6392417A">
      <w:start w:val="1"/>
      <w:numFmt w:val="bullet"/>
      <w:lvlText w:val="o"/>
      <w:lvlJc w:val="left"/>
      <w:pPr>
        <w:ind w:left="1440" w:hanging="360"/>
      </w:pPr>
      <w:rPr>
        <w:rFonts w:ascii="Courier New" w:hAnsi="Courier New" w:hint="default"/>
      </w:rPr>
    </w:lvl>
    <w:lvl w:ilvl="2" w:tplc="51047764">
      <w:start w:val="1"/>
      <w:numFmt w:val="bullet"/>
      <w:lvlText w:val=""/>
      <w:lvlJc w:val="left"/>
      <w:pPr>
        <w:ind w:left="2160" w:hanging="360"/>
      </w:pPr>
      <w:rPr>
        <w:rFonts w:ascii="Wingdings" w:hAnsi="Wingdings" w:hint="default"/>
      </w:rPr>
    </w:lvl>
    <w:lvl w:ilvl="3" w:tplc="B72EEAD0">
      <w:start w:val="1"/>
      <w:numFmt w:val="bullet"/>
      <w:lvlText w:val=""/>
      <w:lvlJc w:val="left"/>
      <w:pPr>
        <w:ind w:left="2880" w:hanging="360"/>
      </w:pPr>
      <w:rPr>
        <w:rFonts w:ascii="Symbol" w:hAnsi="Symbol" w:hint="default"/>
      </w:rPr>
    </w:lvl>
    <w:lvl w:ilvl="4" w:tplc="B4967B44">
      <w:start w:val="1"/>
      <w:numFmt w:val="bullet"/>
      <w:lvlText w:val="o"/>
      <w:lvlJc w:val="left"/>
      <w:pPr>
        <w:ind w:left="3600" w:hanging="360"/>
      </w:pPr>
      <w:rPr>
        <w:rFonts w:ascii="Courier New" w:hAnsi="Courier New" w:hint="default"/>
      </w:rPr>
    </w:lvl>
    <w:lvl w:ilvl="5" w:tplc="5E380996">
      <w:start w:val="1"/>
      <w:numFmt w:val="bullet"/>
      <w:lvlText w:val=""/>
      <w:lvlJc w:val="left"/>
      <w:pPr>
        <w:ind w:left="4320" w:hanging="360"/>
      </w:pPr>
      <w:rPr>
        <w:rFonts w:ascii="Wingdings" w:hAnsi="Wingdings" w:hint="default"/>
      </w:rPr>
    </w:lvl>
    <w:lvl w:ilvl="6" w:tplc="0FD26E76">
      <w:start w:val="1"/>
      <w:numFmt w:val="bullet"/>
      <w:lvlText w:val=""/>
      <w:lvlJc w:val="left"/>
      <w:pPr>
        <w:ind w:left="5040" w:hanging="360"/>
      </w:pPr>
      <w:rPr>
        <w:rFonts w:ascii="Symbol" w:hAnsi="Symbol" w:hint="default"/>
      </w:rPr>
    </w:lvl>
    <w:lvl w:ilvl="7" w:tplc="2E6C31B6">
      <w:start w:val="1"/>
      <w:numFmt w:val="bullet"/>
      <w:lvlText w:val="o"/>
      <w:lvlJc w:val="left"/>
      <w:pPr>
        <w:ind w:left="5760" w:hanging="360"/>
      </w:pPr>
      <w:rPr>
        <w:rFonts w:ascii="Courier New" w:hAnsi="Courier New" w:hint="default"/>
      </w:rPr>
    </w:lvl>
    <w:lvl w:ilvl="8" w:tplc="A1A029C6">
      <w:start w:val="1"/>
      <w:numFmt w:val="bullet"/>
      <w:lvlText w:val=""/>
      <w:lvlJc w:val="left"/>
      <w:pPr>
        <w:ind w:left="6480" w:hanging="360"/>
      </w:pPr>
      <w:rPr>
        <w:rFonts w:ascii="Wingdings" w:hAnsi="Wingdings" w:hint="default"/>
      </w:rPr>
    </w:lvl>
  </w:abstractNum>
  <w:abstractNum w:abstractNumId="2" w15:restartNumberingAfterBreak="0">
    <w:nsid w:val="2708F727"/>
    <w:multiLevelType w:val="hybridMultilevel"/>
    <w:tmpl w:val="76F865B4"/>
    <w:lvl w:ilvl="0" w:tplc="27DEFDE2">
      <w:start w:val="1"/>
      <w:numFmt w:val="decimal"/>
      <w:lvlText w:val="%1."/>
      <w:lvlJc w:val="left"/>
      <w:pPr>
        <w:ind w:left="720" w:hanging="360"/>
      </w:pPr>
    </w:lvl>
    <w:lvl w:ilvl="1" w:tplc="4EACA534">
      <w:start w:val="1"/>
      <w:numFmt w:val="lowerLetter"/>
      <w:lvlText w:val="%2."/>
      <w:lvlJc w:val="left"/>
      <w:pPr>
        <w:ind w:left="1440" w:hanging="360"/>
      </w:pPr>
    </w:lvl>
    <w:lvl w:ilvl="2" w:tplc="3AE25222">
      <w:start w:val="1"/>
      <w:numFmt w:val="lowerRoman"/>
      <w:lvlText w:val="%3."/>
      <w:lvlJc w:val="right"/>
      <w:pPr>
        <w:ind w:left="2160" w:hanging="180"/>
      </w:pPr>
    </w:lvl>
    <w:lvl w:ilvl="3" w:tplc="4F2CC312">
      <w:start w:val="1"/>
      <w:numFmt w:val="decimal"/>
      <w:lvlText w:val="%4."/>
      <w:lvlJc w:val="left"/>
      <w:pPr>
        <w:ind w:left="2880" w:hanging="360"/>
      </w:pPr>
    </w:lvl>
    <w:lvl w:ilvl="4" w:tplc="3CDC236A">
      <w:start w:val="1"/>
      <w:numFmt w:val="lowerLetter"/>
      <w:lvlText w:val="%5."/>
      <w:lvlJc w:val="left"/>
      <w:pPr>
        <w:ind w:left="3600" w:hanging="360"/>
      </w:pPr>
    </w:lvl>
    <w:lvl w:ilvl="5" w:tplc="FA16CD9C">
      <w:start w:val="1"/>
      <w:numFmt w:val="lowerRoman"/>
      <w:lvlText w:val="%6."/>
      <w:lvlJc w:val="right"/>
      <w:pPr>
        <w:ind w:left="4320" w:hanging="180"/>
      </w:pPr>
    </w:lvl>
    <w:lvl w:ilvl="6" w:tplc="8434372E">
      <w:start w:val="1"/>
      <w:numFmt w:val="decimal"/>
      <w:lvlText w:val="%7."/>
      <w:lvlJc w:val="left"/>
      <w:pPr>
        <w:ind w:left="5040" w:hanging="360"/>
      </w:pPr>
    </w:lvl>
    <w:lvl w:ilvl="7" w:tplc="6B66B8B0">
      <w:start w:val="1"/>
      <w:numFmt w:val="lowerLetter"/>
      <w:lvlText w:val="%8."/>
      <w:lvlJc w:val="left"/>
      <w:pPr>
        <w:ind w:left="5760" w:hanging="360"/>
      </w:pPr>
    </w:lvl>
    <w:lvl w:ilvl="8" w:tplc="E4C26806">
      <w:start w:val="1"/>
      <w:numFmt w:val="lowerRoman"/>
      <w:lvlText w:val="%9."/>
      <w:lvlJc w:val="right"/>
      <w:pPr>
        <w:ind w:left="6480" w:hanging="180"/>
      </w:pPr>
    </w:lvl>
  </w:abstractNum>
  <w:abstractNum w:abstractNumId="3" w15:restartNumberingAfterBreak="0">
    <w:nsid w:val="2AB773EA"/>
    <w:multiLevelType w:val="hybridMultilevel"/>
    <w:tmpl w:val="5C2A330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3C308E3"/>
    <w:multiLevelType w:val="hybridMultilevel"/>
    <w:tmpl w:val="54E0B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665B07"/>
    <w:multiLevelType w:val="hybridMultilevel"/>
    <w:tmpl w:val="9E06E4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EE6F62"/>
    <w:multiLevelType w:val="hybridMultilevel"/>
    <w:tmpl w:val="C444DEAC"/>
    <w:lvl w:ilvl="0" w:tplc="0EAE6F6A">
      <w:start w:val="1"/>
      <w:numFmt w:val="upperLetter"/>
      <w:lvlText w:val="%1."/>
      <w:lvlJc w:val="left"/>
      <w:pPr>
        <w:ind w:left="720" w:hanging="360"/>
      </w:pPr>
    </w:lvl>
    <w:lvl w:ilvl="1" w:tplc="A57AE526">
      <w:start w:val="1"/>
      <w:numFmt w:val="lowerLetter"/>
      <w:lvlText w:val="%2."/>
      <w:lvlJc w:val="left"/>
      <w:pPr>
        <w:ind w:left="1440" w:hanging="360"/>
      </w:pPr>
    </w:lvl>
    <w:lvl w:ilvl="2" w:tplc="96E2DF56">
      <w:start w:val="1"/>
      <w:numFmt w:val="lowerRoman"/>
      <w:lvlText w:val="%3."/>
      <w:lvlJc w:val="right"/>
      <w:pPr>
        <w:ind w:left="2160" w:hanging="180"/>
      </w:pPr>
    </w:lvl>
    <w:lvl w:ilvl="3" w:tplc="6F0EEEEE">
      <w:start w:val="1"/>
      <w:numFmt w:val="decimal"/>
      <w:lvlText w:val="%4."/>
      <w:lvlJc w:val="left"/>
      <w:pPr>
        <w:ind w:left="2880" w:hanging="360"/>
      </w:pPr>
    </w:lvl>
    <w:lvl w:ilvl="4" w:tplc="C1EE5D1C">
      <w:start w:val="1"/>
      <w:numFmt w:val="lowerLetter"/>
      <w:lvlText w:val="%5."/>
      <w:lvlJc w:val="left"/>
      <w:pPr>
        <w:ind w:left="3600" w:hanging="360"/>
      </w:pPr>
    </w:lvl>
    <w:lvl w:ilvl="5" w:tplc="900A7D46">
      <w:start w:val="1"/>
      <w:numFmt w:val="lowerRoman"/>
      <w:lvlText w:val="%6."/>
      <w:lvlJc w:val="right"/>
      <w:pPr>
        <w:ind w:left="4320" w:hanging="180"/>
      </w:pPr>
    </w:lvl>
    <w:lvl w:ilvl="6" w:tplc="7A8CBFD6">
      <w:start w:val="1"/>
      <w:numFmt w:val="decimal"/>
      <w:lvlText w:val="%7."/>
      <w:lvlJc w:val="left"/>
      <w:pPr>
        <w:ind w:left="5040" w:hanging="360"/>
      </w:pPr>
    </w:lvl>
    <w:lvl w:ilvl="7" w:tplc="F6D861A0">
      <w:start w:val="1"/>
      <w:numFmt w:val="lowerLetter"/>
      <w:lvlText w:val="%8."/>
      <w:lvlJc w:val="left"/>
      <w:pPr>
        <w:ind w:left="5760" w:hanging="360"/>
      </w:pPr>
    </w:lvl>
    <w:lvl w:ilvl="8" w:tplc="A74E070E">
      <w:start w:val="1"/>
      <w:numFmt w:val="lowerRoman"/>
      <w:lvlText w:val="%9."/>
      <w:lvlJc w:val="right"/>
      <w:pPr>
        <w:ind w:left="6480" w:hanging="180"/>
      </w:pPr>
    </w:lvl>
  </w:abstractNum>
  <w:abstractNum w:abstractNumId="7" w15:restartNumberingAfterBreak="0">
    <w:nsid w:val="3F904101"/>
    <w:multiLevelType w:val="hybridMultilevel"/>
    <w:tmpl w:val="B43E1F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120ED0"/>
    <w:multiLevelType w:val="hybridMultilevel"/>
    <w:tmpl w:val="19481DA6"/>
    <w:lvl w:ilvl="0" w:tplc="DA9C4A32">
      <w:start w:val="1"/>
      <w:numFmt w:val="decimal"/>
      <w:lvlText w:val="%1."/>
      <w:lvlJc w:val="left"/>
      <w:pPr>
        <w:ind w:left="720" w:hanging="360"/>
      </w:pPr>
    </w:lvl>
    <w:lvl w:ilvl="1" w:tplc="B1CC643C">
      <w:start w:val="1"/>
      <w:numFmt w:val="lowerLetter"/>
      <w:lvlText w:val="%2."/>
      <w:lvlJc w:val="left"/>
      <w:pPr>
        <w:ind w:left="1440" w:hanging="360"/>
      </w:pPr>
    </w:lvl>
    <w:lvl w:ilvl="2" w:tplc="A8B48898">
      <w:start w:val="1"/>
      <w:numFmt w:val="lowerRoman"/>
      <w:lvlText w:val="%3."/>
      <w:lvlJc w:val="right"/>
      <w:pPr>
        <w:ind w:left="2160" w:hanging="180"/>
      </w:pPr>
    </w:lvl>
    <w:lvl w:ilvl="3" w:tplc="B87ACE14">
      <w:start w:val="1"/>
      <w:numFmt w:val="decimal"/>
      <w:lvlText w:val="%4."/>
      <w:lvlJc w:val="left"/>
      <w:pPr>
        <w:ind w:left="2880" w:hanging="360"/>
      </w:pPr>
    </w:lvl>
    <w:lvl w:ilvl="4" w:tplc="527A8552">
      <w:start w:val="1"/>
      <w:numFmt w:val="lowerLetter"/>
      <w:lvlText w:val="%5."/>
      <w:lvlJc w:val="left"/>
      <w:pPr>
        <w:ind w:left="3600" w:hanging="360"/>
      </w:pPr>
    </w:lvl>
    <w:lvl w:ilvl="5" w:tplc="42B219B2">
      <w:start w:val="1"/>
      <w:numFmt w:val="lowerRoman"/>
      <w:lvlText w:val="%6."/>
      <w:lvlJc w:val="right"/>
      <w:pPr>
        <w:ind w:left="4320" w:hanging="180"/>
      </w:pPr>
    </w:lvl>
    <w:lvl w:ilvl="6" w:tplc="2B0AA50C">
      <w:start w:val="1"/>
      <w:numFmt w:val="decimal"/>
      <w:lvlText w:val="%7."/>
      <w:lvlJc w:val="left"/>
      <w:pPr>
        <w:ind w:left="5040" w:hanging="360"/>
      </w:pPr>
    </w:lvl>
    <w:lvl w:ilvl="7" w:tplc="3496AAEA">
      <w:start w:val="1"/>
      <w:numFmt w:val="lowerLetter"/>
      <w:lvlText w:val="%8."/>
      <w:lvlJc w:val="left"/>
      <w:pPr>
        <w:ind w:left="5760" w:hanging="360"/>
      </w:pPr>
    </w:lvl>
    <w:lvl w:ilvl="8" w:tplc="3FDE77A2">
      <w:start w:val="1"/>
      <w:numFmt w:val="lowerRoman"/>
      <w:lvlText w:val="%9."/>
      <w:lvlJc w:val="right"/>
      <w:pPr>
        <w:ind w:left="6480" w:hanging="180"/>
      </w:pPr>
    </w:lvl>
  </w:abstractNum>
  <w:abstractNum w:abstractNumId="9" w15:restartNumberingAfterBreak="0">
    <w:nsid w:val="7DDC314A"/>
    <w:multiLevelType w:val="hybridMultilevel"/>
    <w:tmpl w:val="C91CB2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8"/>
  </w:num>
  <w:num w:numId="3">
    <w:abstractNumId w:val="1"/>
  </w:num>
  <w:num w:numId="4">
    <w:abstractNumId w:val="6"/>
  </w:num>
  <w:num w:numId="5">
    <w:abstractNumId w:val="4"/>
  </w:num>
  <w:num w:numId="6">
    <w:abstractNumId w:val="5"/>
  </w:num>
  <w:num w:numId="7">
    <w:abstractNumId w:val="0"/>
  </w:num>
  <w:num w:numId="8">
    <w:abstractNumId w:val="9"/>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818"/>
    <w:rsid w:val="00015A5A"/>
    <w:rsid w:val="000263B4"/>
    <w:rsid w:val="00032344"/>
    <w:rsid w:val="000365C2"/>
    <w:rsid w:val="00063732"/>
    <w:rsid w:val="000736A6"/>
    <w:rsid w:val="000912EB"/>
    <w:rsid w:val="0009363A"/>
    <w:rsid w:val="00096BB2"/>
    <w:rsid w:val="000A238D"/>
    <w:rsid w:val="000A5970"/>
    <w:rsid w:val="000B1732"/>
    <w:rsid w:val="000C4913"/>
    <w:rsid w:val="000D3948"/>
    <w:rsid w:val="000E296A"/>
    <w:rsid w:val="000E38D7"/>
    <w:rsid w:val="000E6B2F"/>
    <w:rsid w:val="000E762D"/>
    <w:rsid w:val="0011080A"/>
    <w:rsid w:val="00112474"/>
    <w:rsid w:val="001256FD"/>
    <w:rsid w:val="00136313"/>
    <w:rsid w:val="001367F9"/>
    <w:rsid w:val="00146760"/>
    <w:rsid w:val="00151B93"/>
    <w:rsid w:val="00154CB3"/>
    <w:rsid w:val="00163538"/>
    <w:rsid w:val="001647FB"/>
    <w:rsid w:val="0018114A"/>
    <w:rsid w:val="00193C78"/>
    <w:rsid w:val="00193DEE"/>
    <w:rsid w:val="001A2163"/>
    <w:rsid w:val="001A2914"/>
    <w:rsid w:val="001A53BF"/>
    <w:rsid w:val="001A5927"/>
    <w:rsid w:val="001C2A45"/>
    <w:rsid w:val="001C3A43"/>
    <w:rsid w:val="001C7022"/>
    <w:rsid w:val="001E510E"/>
    <w:rsid w:val="001F1609"/>
    <w:rsid w:val="00203ABC"/>
    <w:rsid w:val="00204A53"/>
    <w:rsid w:val="00204BA4"/>
    <w:rsid w:val="00206477"/>
    <w:rsid w:val="002144C1"/>
    <w:rsid w:val="00216822"/>
    <w:rsid w:val="00223145"/>
    <w:rsid w:val="00223FCD"/>
    <w:rsid w:val="00227E81"/>
    <w:rsid w:val="00251690"/>
    <w:rsid w:val="0026062F"/>
    <w:rsid w:val="00265EBC"/>
    <w:rsid w:val="0026686B"/>
    <w:rsid w:val="0027008C"/>
    <w:rsid w:val="00272D8A"/>
    <w:rsid w:val="00273086"/>
    <w:rsid w:val="00275AC1"/>
    <w:rsid w:val="00282CE0"/>
    <w:rsid w:val="002A0A21"/>
    <w:rsid w:val="002B1941"/>
    <w:rsid w:val="002B6767"/>
    <w:rsid w:val="002B7EFA"/>
    <w:rsid w:val="002D079D"/>
    <w:rsid w:val="002F0502"/>
    <w:rsid w:val="002F112D"/>
    <w:rsid w:val="00304A98"/>
    <w:rsid w:val="003113AB"/>
    <w:rsid w:val="00317F6F"/>
    <w:rsid w:val="00320825"/>
    <w:rsid w:val="0032182A"/>
    <w:rsid w:val="00322D21"/>
    <w:rsid w:val="003269B1"/>
    <w:rsid w:val="00333562"/>
    <w:rsid w:val="00341020"/>
    <w:rsid w:val="00354C0F"/>
    <w:rsid w:val="00355BFE"/>
    <w:rsid w:val="00356B36"/>
    <w:rsid w:val="003607C7"/>
    <w:rsid w:val="00372622"/>
    <w:rsid w:val="00377D5A"/>
    <w:rsid w:val="003B7CC2"/>
    <w:rsid w:val="003C2017"/>
    <w:rsid w:val="003C7494"/>
    <w:rsid w:val="003D0A31"/>
    <w:rsid w:val="003D636B"/>
    <w:rsid w:val="003E6B31"/>
    <w:rsid w:val="003F0539"/>
    <w:rsid w:val="003F4B57"/>
    <w:rsid w:val="00431094"/>
    <w:rsid w:val="0043192A"/>
    <w:rsid w:val="0044261B"/>
    <w:rsid w:val="004533E1"/>
    <w:rsid w:val="00464D68"/>
    <w:rsid w:val="0046575B"/>
    <w:rsid w:val="00467CC4"/>
    <w:rsid w:val="00470A3B"/>
    <w:rsid w:val="00485136"/>
    <w:rsid w:val="004925E6"/>
    <w:rsid w:val="0049580A"/>
    <w:rsid w:val="004A2CBC"/>
    <w:rsid w:val="004A4B46"/>
    <w:rsid w:val="004A74C1"/>
    <w:rsid w:val="004B7C77"/>
    <w:rsid w:val="004C5956"/>
    <w:rsid w:val="004D43B9"/>
    <w:rsid w:val="004D66E1"/>
    <w:rsid w:val="004D7F02"/>
    <w:rsid w:val="004E0EC1"/>
    <w:rsid w:val="004E7254"/>
    <w:rsid w:val="00503210"/>
    <w:rsid w:val="005060D9"/>
    <w:rsid w:val="005222CE"/>
    <w:rsid w:val="00540870"/>
    <w:rsid w:val="005558F3"/>
    <w:rsid w:val="00564A98"/>
    <w:rsid w:val="005716D4"/>
    <w:rsid w:val="00581A72"/>
    <w:rsid w:val="005973B4"/>
    <w:rsid w:val="005A0D68"/>
    <w:rsid w:val="005B0018"/>
    <w:rsid w:val="005B3280"/>
    <w:rsid w:val="005B3E66"/>
    <w:rsid w:val="005C7166"/>
    <w:rsid w:val="005C7889"/>
    <w:rsid w:val="005D3A5C"/>
    <w:rsid w:val="005D4193"/>
    <w:rsid w:val="005D6FFC"/>
    <w:rsid w:val="006003C9"/>
    <w:rsid w:val="0060228E"/>
    <w:rsid w:val="00603A36"/>
    <w:rsid w:val="00606785"/>
    <w:rsid w:val="00607266"/>
    <w:rsid w:val="00611BE7"/>
    <w:rsid w:val="00625704"/>
    <w:rsid w:val="00632B73"/>
    <w:rsid w:val="006349DC"/>
    <w:rsid w:val="006519A6"/>
    <w:rsid w:val="00652366"/>
    <w:rsid w:val="00666E17"/>
    <w:rsid w:val="006714DF"/>
    <w:rsid w:val="00685F2B"/>
    <w:rsid w:val="00695BF1"/>
    <w:rsid w:val="006B11B0"/>
    <w:rsid w:val="006C0CBD"/>
    <w:rsid w:val="006D14DF"/>
    <w:rsid w:val="006E6714"/>
    <w:rsid w:val="006E6F1A"/>
    <w:rsid w:val="006F2BF7"/>
    <w:rsid w:val="006F530E"/>
    <w:rsid w:val="006F5817"/>
    <w:rsid w:val="00702E2F"/>
    <w:rsid w:val="00730F12"/>
    <w:rsid w:val="00731AB5"/>
    <w:rsid w:val="00740AA0"/>
    <w:rsid w:val="007445E2"/>
    <w:rsid w:val="00751154"/>
    <w:rsid w:val="007525B9"/>
    <w:rsid w:val="00763E19"/>
    <w:rsid w:val="00767CA4"/>
    <w:rsid w:val="00770422"/>
    <w:rsid w:val="00770F66"/>
    <w:rsid w:val="00786C31"/>
    <w:rsid w:val="007948F5"/>
    <w:rsid w:val="007A7A3E"/>
    <w:rsid w:val="007C364F"/>
    <w:rsid w:val="007D25C8"/>
    <w:rsid w:val="007D6FDA"/>
    <w:rsid w:val="007F4255"/>
    <w:rsid w:val="007F7A01"/>
    <w:rsid w:val="00810043"/>
    <w:rsid w:val="00823D3B"/>
    <w:rsid w:val="0082699D"/>
    <w:rsid w:val="00827E9B"/>
    <w:rsid w:val="008553AB"/>
    <w:rsid w:val="00872331"/>
    <w:rsid w:val="00885DD6"/>
    <w:rsid w:val="008A4A65"/>
    <w:rsid w:val="008A66BA"/>
    <w:rsid w:val="008A760F"/>
    <w:rsid w:val="008B3A62"/>
    <w:rsid w:val="008D6C1C"/>
    <w:rsid w:val="008D6DDF"/>
    <w:rsid w:val="008E6555"/>
    <w:rsid w:val="008E68FF"/>
    <w:rsid w:val="008E6F62"/>
    <w:rsid w:val="009038A1"/>
    <w:rsid w:val="0091103F"/>
    <w:rsid w:val="00914A5C"/>
    <w:rsid w:val="009156B7"/>
    <w:rsid w:val="0091721E"/>
    <w:rsid w:val="00917EB3"/>
    <w:rsid w:val="009264D2"/>
    <w:rsid w:val="00933875"/>
    <w:rsid w:val="00935E7A"/>
    <w:rsid w:val="0094717D"/>
    <w:rsid w:val="0096E884"/>
    <w:rsid w:val="00972A7A"/>
    <w:rsid w:val="00985AE2"/>
    <w:rsid w:val="009A034B"/>
    <w:rsid w:val="009B298D"/>
    <w:rsid w:val="009C37C2"/>
    <w:rsid w:val="009CB7D1"/>
    <w:rsid w:val="009D0F70"/>
    <w:rsid w:val="009D1AA9"/>
    <w:rsid w:val="009D67DA"/>
    <w:rsid w:val="009E2C89"/>
    <w:rsid w:val="009F2229"/>
    <w:rsid w:val="009F3ACB"/>
    <w:rsid w:val="00A0622B"/>
    <w:rsid w:val="00A3276A"/>
    <w:rsid w:val="00A33F0B"/>
    <w:rsid w:val="00A35AEB"/>
    <w:rsid w:val="00A46178"/>
    <w:rsid w:val="00A72A81"/>
    <w:rsid w:val="00A765B0"/>
    <w:rsid w:val="00A85DE6"/>
    <w:rsid w:val="00A97356"/>
    <w:rsid w:val="00AA736B"/>
    <w:rsid w:val="00AB49EC"/>
    <w:rsid w:val="00AB6264"/>
    <w:rsid w:val="00AD203C"/>
    <w:rsid w:val="00AE13AE"/>
    <w:rsid w:val="00AE47DB"/>
    <w:rsid w:val="00AE7E34"/>
    <w:rsid w:val="00B00112"/>
    <w:rsid w:val="00B10E89"/>
    <w:rsid w:val="00B32793"/>
    <w:rsid w:val="00B32847"/>
    <w:rsid w:val="00B34206"/>
    <w:rsid w:val="00B55EBF"/>
    <w:rsid w:val="00B70635"/>
    <w:rsid w:val="00B72E05"/>
    <w:rsid w:val="00B80CCB"/>
    <w:rsid w:val="00B8253B"/>
    <w:rsid w:val="00B82CB4"/>
    <w:rsid w:val="00B85D55"/>
    <w:rsid w:val="00B878FB"/>
    <w:rsid w:val="00B906FD"/>
    <w:rsid w:val="00B9588F"/>
    <w:rsid w:val="00B95DFD"/>
    <w:rsid w:val="00BA3262"/>
    <w:rsid w:val="00BA6688"/>
    <w:rsid w:val="00BB47EC"/>
    <w:rsid w:val="00BC4DAE"/>
    <w:rsid w:val="00BD16D5"/>
    <w:rsid w:val="00BE0F98"/>
    <w:rsid w:val="00BE342D"/>
    <w:rsid w:val="00C15285"/>
    <w:rsid w:val="00C2230C"/>
    <w:rsid w:val="00C259E5"/>
    <w:rsid w:val="00C36BAA"/>
    <w:rsid w:val="00C37AE7"/>
    <w:rsid w:val="00C40E1D"/>
    <w:rsid w:val="00C44861"/>
    <w:rsid w:val="00C5230F"/>
    <w:rsid w:val="00C64AAD"/>
    <w:rsid w:val="00C654E7"/>
    <w:rsid w:val="00C70DE6"/>
    <w:rsid w:val="00C711C2"/>
    <w:rsid w:val="00C740DE"/>
    <w:rsid w:val="00C84D81"/>
    <w:rsid w:val="00C85E48"/>
    <w:rsid w:val="00C90AF3"/>
    <w:rsid w:val="00C91134"/>
    <w:rsid w:val="00C94485"/>
    <w:rsid w:val="00CC07DB"/>
    <w:rsid w:val="00CC08D9"/>
    <w:rsid w:val="00CC14F6"/>
    <w:rsid w:val="00CC37E1"/>
    <w:rsid w:val="00CC4878"/>
    <w:rsid w:val="00CC769F"/>
    <w:rsid w:val="00CD69A3"/>
    <w:rsid w:val="00CF2C24"/>
    <w:rsid w:val="00CF399F"/>
    <w:rsid w:val="00D031E9"/>
    <w:rsid w:val="00D24F41"/>
    <w:rsid w:val="00D265D3"/>
    <w:rsid w:val="00D34535"/>
    <w:rsid w:val="00D520D9"/>
    <w:rsid w:val="00D725D4"/>
    <w:rsid w:val="00D74BD3"/>
    <w:rsid w:val="00D94766"/>
    <w:rsid w:val="00DB4E78"/>
    <w:rsid w:val="00DE1818"/>
    <w:rsid w:val="00DE1857"/>
    <w:rsid w:val="00DF5925"/>
    <w:rsid w:val="00DF5C9B"/>
    <w:rsid w:val="00DF6AD8"/>
    <w:rsid w:val="00E006DF"/>
    <w:rsid w:val="00E14950"/>
    <w:rsid w:val="00E214CC"/>
    <w:rsid w:val="00E22797"/>
    <w:rsid w:val="00E2342B"/>
    <w:rsid w:val="00E23E61"/>
    <w:rsid w:val="00E24DF8"/>
    <w:rsid w:val="00E26AA2"/>
    <w:rsid w:val="00E30285"/>
    <w:rsid w:val="00E3136B"/>
    <w:rsid w:val="00E333CF"/>
    <w:rsid w:val="00E35DF5"/>
    <w:rsid w:val="00E429ED"/>
    <w:rsid w:val="00E44D48"/>
    <w:rsid w:val="00E50B33"/>
    <w:rsid w:val="00E61295"/>
    <w:rsid w:val="00E62B8D"/>
    <w:rsid w:val="00E65811"/>
    <w:rsid w:val="00E71EB5"/>
    <w:rsid w:val="00E7291E"/>
    <w:rsid w:val="00E733DE"/>
    <w:rsid w:val="00E84ED9"/>
    <w:rsid w:val="00E9311A"/>
    <w:rsid w:val="00E97510"/>
    <w:rsid w:val="00EA16A0"/>
    <w:rsid w:val="00EA68D9"/>
    <w:rsid w:val="00EB0C65"/>
    <w:rsid w:val="00EB3E18"/>
    <w:rsid w:val="00EC0676"/>
    <w:rsid w:val="00EC330B"/>
    <w:rsid w:val="00ED0A88"/>
    <w:rsid w:val="00EE53FC"/>
    <w:rsid w:val="00EE65BF"/>
    <w:rsid w:val="00EF07D4"/>
    <w:rsid w:val="00EF3F64"/>
    <w:rsid w:val="00F1572E"/>
    <w:rsid w:val="00F176D2"/>
    <w:rsid w:val="00F22381"/>
    <w:rsid w:val="00F425E5"/>
    <w:rsid w:val="00F55EA8"/>
    <w:rsid w:val="00F607AF"/>
    <w:rsid w:val="00F65C3C"/>
    <w:rsid w:val="00F709F6"/>
    <w:rsid w:val="00F92B9C"/>
    <w:rsid w:val="00FB1473"/>
    <w:rsid w:val="00FC7457"/>
    <w:rsid w:val="00FC77CC"/>
    <w:rsid w:val="00FD0551"/>
    <w:rsid w:val="00FD2D45"/>
    <w:rsid w:val="00FD7CF3"/>
    <w:rsid w:val="00FE4B22"/>
    <w:rsid w:val="016F6F27"/>
    <w:rsid w:val="02C505C6"/>
    <w:rsid w:val="03105943"/>
    <w:rsid w:val="033E92BC"/>
    <w:rsid w:val="03B166D9"/>
    <w:rsid w:val="0406C77D"/>
    <w:rsid w:val="040D42D0"/>
    <w:rsid w:val="0443E92C"/>
    <w:rsid w:val="0476F104"/>
    <w:rsid w:val="04ED6CAE"/>
    <w:rsid w:val="050937AC"/>
    <w:rsid w:val="0511D860"/>
    <w:rsid w:val="052A96DA"/>
    <w:rsid w:val="0626D6EB"/>
    <w:rsid w:val="071D24DA"/>
    <w:rsid w:val="07D3DE70"/>
    <w:rsid w:val="07E8511B"/>
    <w:rsid w:val="08361B0C"/>
    <w:rsid w:val="0837694F"/>
    <w:rsid w:val="0864A427"/>
    <w:rsid w:val="089F404E"/>
    <w:rsid w:val="09391C48"/>
    <w:rsid w:val="09E049D7"/>
    <w:rsid w:val="09E5E6C6"/>
    <w:rsid w:val="09E8D117"/>
    <w:rsid w:val="0A0A02A5"/>
    <w:rsid w:val="0A6698F2"/>
    <w:rsid w:val="0AB94D2E"/>
    <w:rsid w:val="0B11A310"/>
    <w:rsid w:val="0B2E68CD"/>
    <w:rsid w:val="0B5F50D3"/>
    <w:rsid w:val="0B77F248"/>
    <w:rsid w:val="0BAF19FA"/>
    <w:rsid w:val="0C026953"/>
    <w:rsid w:val="0C0CFF72"/>
    <w:rsid w:val="0E4CE132"/>
    <w:rsid w:val="0E9E8B31"/>
    <w:rsid w:val="0F10F95A"/>
    <w:rsid w:val="0F550990"/>
    <w:rsid w:val="0F65F54D"/>
    <w:rsid w:val="0F83D148"/>
    <w:rsid w:val="0F85441B"/>
    <w:rsid w:val="0FAE5C37"/>
    <w:rsid w:val="0FCC7063"/>
    <w:rsid w:val="101A4AE9"/>
    <w:rsid w:val="10249D48"/>
    <w:rsid w:val="103536DA"/>
    <w:rsid w:val="1086603A"/>
    <w:rsid w:val="109CE239"/>
    <w:rsid w:val="11040BF6"/>
    <w:rsid w:val="116D81EE"/>
    <w:rsid w:val="11A27C77"/>
    <w:rsid w:val="11C0E8A3"/>
    <w:rsid w:val="12490E0B"/>
    <w:rsid w:val="12B612A1"/>
    <w:rsid w:val="12BBC3A0"/>
    <w:rsid w:val="13397884"/>
    <w:rsid w:val="133C4EB6"/>
    <w:rsid w:val="134E707C"/>
    <w:rsid w:val="135BB57C"/>
    <w:rsid w:val="1381B038"/>
    <w:rsid w:val="13B5837A"/>
    <w:rsid w:val="13DC9A8A"/>
    <w:rsid w:val="14092D0B"/>
    <w:rsid w:val="144CC193"/>
    <w:rsid w:val="145410A5"/>
    <w:rsid w:val="14CE945D"/>
    <w:rsid w:val="14F6C942"/>
    <w:rsid w:val="15051E62"/>
    <w:rsid w:val="1580AECD"/>
    <w:rsid w:val="15A0C796"/>
    <w:rsid w:val="15A53336"/>
    <w:rsid w:val="15EA67AC"/>
    <w:rsid w:val="1652319B"/>
    <w:rsid w:val="17013415"/>
    <w:rsid w:val="173E52CC"/>
    <w:rsid w:val="18104AFA"/>
    <w:rsid w:val="181CE010"/>
    <w:rsid w:val="185C30D0"/>
    <w:rsid w:val="1867AA2F"/>
    <w:rsid w:val="188160D3"/>
    <w:rsid w:val="18D9C79A"/>
    <w:rsid w:val="195BCC9D"/>
    <w:rsid w:val="1981D2B5"/>
    <w:rsid w:val="19A232CC"/>
    <w:rsid w:val="1A01A13D"/>
    <w:rsid w:val="1AF44BB2"/>
    <w:rsid w:val="1B842B51"/>
    <w:rsid w:val="1C0380B4"/>
    <w:rsid w:val="1C186AF2"/>
    <w:rsid w:val="1C36E7D1"/>
    <w:rsid w:val="1C9CB566"/>
    <w:rsid w:val="1CA73BB7"/>
    <w:rsid w:val="1CB19316"/>
    <w:rsid w:val="1CBEA27E"/>
    <w:rsid w:val="1CC5FEAA"/>
    <w:rsid w:val="1CE6BA78"/>
    <w:rsid w:val="1CF1C33D"/>
    <w:rsid w:val="1D44699E"/>
    <w:rsid w:val="1DB43B53"/>
    <w:rsid w:val="1DD3BEE9"/>
    <w:rsid w:val="1E5D154F"/>
    <w:rsid w:val="1E9E6823"/>
    <w:rsid w:val="1EBC97A6"/>
    <w:rsid w:val="1EEF96DA"/>
    <w:rsid w:val="1F17C6E2"/>
    <w:rsid w:val="1F4850FF"/>
    <w:rsid w:val="1FA0D852"/>
    <w:rsid w:val="1FFF6729"/>
    <w:rsid w:val="20133CFD"/>
    <w:rsid w:val="210B2242"/>
    <w:rsid w:val="2119B8E6"/>
    <w:rsid w:val="212F9855"/>
    <w:rsid w:val="21A17B02"/>
    <w:rsid w:val="21A4D746"/>
    <w:rsid w:val="21D12EF5"/>
    <w:rsid w:val="2264AB50"/>
    <w:rsid w:val="2280644E"/>
    <w:rsid w:val="2310CD99"/>
    <w:rsid w:val="232641FF"/>
    <w:rsid w:val="236CFF56"/>
    <w:rsid w:val="243266B6"/>
    <w:rsid w:val="24D11779"/>
    <w:rsid w:val="250D8F9F"/>
    <w:rsid w:val="2550EDD4"/>
    <w:rsid w:val="26460B95"/>
    <w:rsid w:val="27160581"/>
    <w:rsid w:val="27F73D5A"/>
    <w:rsid w:val="285F7100"/>
    <w:rsid w:val="2877DCEC"/>
    <w:rsid w:val="28E481D8"/>
    <w:rsid w:val="29D19AB9"/>
    <w:rsid w:val="29D619CC"/>
    <w:rsid w:val="29E90850"/>
    <w:rsid w:val="2A805239"/>
    <w:rsid w:val="2A873DAC"/>
    <w:rsid w:val="2A8CCC53"/>
    <w:rsid w:val="2AAE7060"/>
    <w:rsid w:val="2ADEBA25"/>
    <w:rsid w:val="2BA706FB"/>
    <w:rsid w:val="2BAF7DAE"/>
    <w:rsid w:val="2BF79EC7"/>
    <w:rsid w:val="2C25CE1C"/>
    <w:rsid w:val="2C2E9441"/>
    <w:rsid w:val="2C30B3BD"/>
    <w:rsid w:val="2C39F36D"/>
    <w:rsid w:val="2C49B9EF"/>
    <w:rsid w:val="2C8050A8"/>
    <w:rsid w:val="2CE0AEB1"/>
    <w:rsid w:val="2D00C77A"/>
    <w:rsid w:val="2D20A912"/>
    <w:rsid w:val="2D4DB347"/>
    <w:rsid w:val="2D7B2912"/>
    <w:rsid w:val="2D8E86E9"/>
    <w:rsid w:val="2DE53ECD"/>
    <w:rsid w:val="2DF3CABC"/>
    <w:rsid w:val="2E03E0AE"/>
    <w:rsid w:val="2E0C7E7F"/>
    <w:rsid w:val="2EE983A8"/>
    <w:rsid w:val="2F4781D8"/>
    <w:rsid w:val="2F663503"/>
    <w:rsid w:val="2F7A2D76"/>
    <w:rsid w:val="2F8F9B1D"/>
    <w:rsid w:val="2FD04ABA"/>
    <w:rsid w:val="2FE926E2"/>
    <w:rsid w:val="30070FC5"/>
    <w:rsid w:val="305849D4"/>
    <w:rsid w:val="3089C7EA"/>
    <w:rsid w:val="30956B83"/>
    <w:rsid w:val="30A7E2BF"/>
    <w:rsid w:val="312B89D9"/>
    <w:rsid w:val="3255D4B8"/>
    <w:rsid w:val="33232244"/>
    <w:rsid w:val="3324C363"/>
    <w:rsid w:val="33DBC5BB"/>
    <w:rsid w:val="342C0932"/>
    <w:rsid w:val="34E49A08"/>
    <w:rsid w:val="352A6BCA"/>
    <w:rsid w:val="3567A916"/>
    <w:rsid w:val="36290ABF"/>
    <w:rsid w:val="36E5D6E2"/>
    <w:rsid w:val="36E6E68B"/>
    <w:rsid w:val="370F20F5"/>
    <w:rsid w:val="37E2E917"/>
    <w:rsid w:val="3896F977"/>
    <w:rsid w:val="38BAFB2B"/>
    <w:rsid w:val="390A820E"/>
    <w:rsid w:val="39373D14"/>
    <w:rsid w:val="39C5966C"/>
    <w:rsid w:val="3AA8D0E9"/>
    <w:rsid w:val="3AE873EC"/>
    <w:rsid w:val="3B151D57"/>
    <w:rsid w:val="3B27162F"/>
    <w:rsid w:val="3B639451"/>
    <w:rsid w:val="3C104BA2"/>
    <w:rsid w:val="3C63AEF3"/>
    <w:rsid w:val="3C84444D"/>
    <w:rsid w:val="3DD01D89"/>
    <w:rsid w:val="3DD211C2"/>
    <w:rsid w:val="3DE871CE"/>
    <w:rsid w:val="3E6DDD99"/>
    <w:rsid w:val="3EC46893"/>
    <w:rsid w:val="3FAD37D3"/>
    <w:rsid w:val="3FEB9B33"/>
    <w:rsid w:val="405293A1"/>
    <w:rsid w:val="405C37C8"/>
    <w:rsid w:val="406D4164"/>
    <w:rsid w:val="40A4BA8C"/>
    <w:rsid w:val="40F37336"/>
    <w:rsid w:val="40FFB518"/>
    <w:rsid w:val="410DA50D"/>
    <w:rsid w:val="41455641"/>
    <w:rsid w:val="419A5589"/>
    <w:rsid w:val="41AEA269"/>
    <w:rsid w:val="41D75B15"/>
    <w:rsid w:val="41DFBBD3"/>
    <w:rsid w:val="42ED04A4"/>
    <w:rsid w:val="4311E2CA"/>
    <w:rsid w:val="43580F10"/>
    <w:rsid w:val="4384F1C6"/>
    <w:rsid w:val="43D08673"/>
    <w:rsid w:val="44307E28"/>
    <w:rsid w:val="44618CD5"/>
    <w:rsid w:val="4480A8F6"/>
    <w:rsid w:val="44BB4F31"/>
    <w:rsid w:val="44D5F3A3"/>
    <w:rsid w:val="45901C9A"/>
    <w:rsid w:val="4592B54D"/>
    <w:rsid w:val="45E11630"/>
    <w:rsid w:val="46B04E19"/>
    <w:rsid w:val="46D161C8"/>
    <w:rsid w:val="47B849B8"/>
    <w:rsid w:val="48DDF8E3"/>
    <w:rsid w:val="490C08AF"/>
    <w:rsid w:val="492DACBC"/>
    <w:rsid w:val="49312059"/>
    <w:rsid w:val="49343881"/>
    <w:rsid w:val="4992841D"/>
    <w:rsid w:val="499ED49F"/>
    <w:rsid w:val="49B6ADCF"/>
    <w:rsid w:val="49D0D68F"/>
    <w:rsid w:val="4A17ADAB"/>
    <w:rsid w:val="4A3258D9"/>
    <w:rsid w:val="4A80C788"/>
    <w:rsid w:val="4B0D1B09"/>
    <w:rsid w:val="4B8BA2DD"/>
    <w:rsid w:val="4CCD8CB7"/>
    <w:rsid w:val="4D4DEEE0"/>
    <w:rsid w:val="4D704F3E"/>
    <w:rsid w:val="4DBCBF34"/>
    <w:rsid w:val="4E12025A"/>
    <w:rsid w:val="4E1EBA76"/>
    <w:rsid w:val="4E45BABF"/>
    <w:rsid w:val="4EC98279"/>
    <w:rsid w:val="4F203BAC"/>
    <w:rsid w:val="4FCF56E2"/>
    <w:rsid w:val="4FF91A81"/>
    <w:rsid w:val="503A80DA"/>
    <w:rsid w:val="506ACE48"/>
    <w:rsid w:val="511AE41E"/>
    <w:rsid w:val="51A25EA0"/>
    <w:rsid w:val="51AEA149"/>
    <w:rsid w:val="5202991F"/>
    <w:rsid w:val="52D54DB8"/>
    <w:rsid w:val="533CE4A1"/>
    <w:rsid w:val="537377B1"/>
    <w:rsid w:val="53F693B7"/>
    <w:rsid w:val="540F3211"/>
    <w:rsid w:val="541D623A"/>
    <w:rsid w:val="54973035"/>
    <w:rsid w:val="55CCD921"/>
    <w:rsid w:val="55F2793D"/>
    <w:rsid w:val="56A1DBBE"/>
    <w:rsid w:val="57536A49"/>
    <w:rsid w:val="57E4815C"/>
    <w:rsid w:val="57ED84D4"/>
    <w:rsid w:val="5867984F"/>
    <w:rsid w:val="587D5547"/>
    <w:rsid w:val="589BEA56"/>
    <w:rsid w:val="589E54B6"/>
    <w:rsid w:val="59D2C7DE"/>
    <w:rsid w:val="5A1ACA8A"/>
    <w:rsid w:val="5A8C7424"/>
    <w:rsid w:val="5ABD125E"/>
    <w:rsid w:val="5AC5EA60"/>
    <w:rsid w:val="5AE7AA27"/>
    <w:rsid w:val="5B91F9C5"/>
    <w:rsid w:val="5C0ABC6D"/>
    <w:rsid w:val="5C0EABD7"/>
    <w:rsid w:val="5C2E6948"/>
    <w:rsid w:val="5C46C4A4"/>
    <w:rsid w:val="5C57FF7B"/>
    <w:rsid w:val="5C7EABCB"/>
    <w:rsid w:val="5CF4E7A5"/>
    <w:rsid w:val="5D45D470"/>
    <w:rsid w:val="5D9CEBFA"/>
    <w:rsid w:val="5DBF62A3"/>
    <w:rsid w:val="5E69FDC5"/>
    <w:rsid w:val="5F0BC352"/>
    <w:rsid w:val="5F1AA144"/>
    <w:rsid w:val="5F455711"/>
    <w:rsid w:val="5F61C14A"/>
    <w:rsid w:val="5FA1728C"/>
    <w:rsid w:val="60C1E1BF"/>
    <w:rsid w:val="61E99768"/>
    <w:rsid w:val="627455E0"/>
    <w:rsid w:val="62EDC258"/>
    <w:rsid w:val="631BF9CD"/>
    <w:rsid w:val="632E153A"/>
    <w:rsid w:val="6355F51C"/>
    <w:rsid w:val="64ADEEC4"/>
    <w:rsid w:val="657F76DF"/>
    <w:rsid w:val="65BF7F00"/>
    <w:rsid w:val="660DC251"/>
    <w:rsid w:val="66128006"/>
    <w:rsid w:val="66A5EFD0"/>
    <w:rsid w:val="66CECFFD"/>
    <w:rsid w:val="6712876C"/>
    <w:rsid w:val="671FCE48"/>
    <w:rsid w:val="675F46E8"/>
    <w:rsid w:val="6760BD2C"/>
    <w:rsid w:val="67652D5D"/>
    <w:rsid w:val="6767CAEB"/>
    <w:rsid w:val="6793164A"/>
    <w:rsid w:val="67EE8231"/>
    <w:rsid w:val="6873949B"/>
    <w:rsid w:val="68D2F092"/>
    <w:rsid w:val="68E7F35D"/>
    <w:rsid w:val="6900FDBE"/>
    <w:rsid w:val="69039B4C"/>
    <w:rsid w:val="690DE86F"/>
    <w:rsid w:val="69B7DC52"/>
    <w:rsid w:val="69C6BB42"/>
    <w:rsid w:val="6AD3DB1B"/>
    <w:rsid w:val="6B0069DB"/>
    <w:rsid w:val="6B95CE51"/>
    <w:rsid w:val="6BB630C4"/>
    <w:rsid w:val="6C2180F7"/>
    <w:rsid w:val="6C7B6CA5"/>
    <w:rsid w:val="6D182DB4"/>
    <w:rsid w:val="6E0FF63E"/>
    <w:rsid w:val="6E351E8E"/>
    <w:rsid w:val="6E3BA8AD"/>
    <w:rsid w:val="6E3E4E8E"/>
    <w:rsid w:val="6E5382B5"/>
    <w:rsid w:val="6ECAFEF3"/>
    <w:rsid w:val="6F20BDD4"/>
    <w:rsid w:val="6F666756"/>
    <w:rsid w:val="6FB0B3A9"/>
    <w:rsid w:val="6FE21C4F"/>
    <w:rsid w:val="6FEBA804"/>
    <w:rsid w:val="702DDDA5"/>
    <w:rsid w:val="7033D65E"/>
    <w:rsid w:val="70CFAB42"/>
    <w:rsid w:val="70E4FBC8"/>
    <w:rsid w:val="70F45997"/>
    <w:rsid w:val="715DB1C5"/>
    <w:rsid w:val="719095CC"/>
    <w:rsid w:val="71AC24F3"/>
    <w:rsid w:val="72480BDB"/>
    <w:rsid w:val="729B13A8"/>
    <w:rsid w:val="737F0C1E"/>
    <w:rsid w:val="7396D2BA"/>
    <w:rsid w:val="74F73F17"/>
    <w:rsid w:val="751ADC7F"/>
    <w:rsid w:val="751B420B"/>
    <w:rsid w:val="7532A31B"/>
    <w:rsid w:val="7591C637"/>
    <w:rsid w:val="75CB568F"/>
    <w:rsid w:val="76397132"/>
    <w:rsid w:val="76EFA021"/>
    <w:rsid w:val="77017270"/>
    <w:rsid w:val="77F66E6D"/>
    <w:rsid w:val="77FA46A5"/>
    <w:rsid w:val="7829AEC8"/>
    <w:rsid w:val="7837DCBD"/>
    <w:rsid w:val="784770B0"/>
    <w:rsid w:val="789ADB82"/>
    <w:rsid w:val="79165204"/>
    <w:rsid w:val="79B241EA"/>
    <w:rsid w:val="79DFF35F"/>
    <w:rsid w:val="79E6AD8C"/>
    <w:rsid w:val="79FBA1E2"/>
    <w:rsid w:val="7A1F7D73"/>
    <w:rsid w:val="7A681145"/>
    <w:rsid w:val="7A79D2FC"/>
    <w:rsid w:val="7A89B8A7"/>
    <w:rsid w:val="7AD550E9"/>
    <w:rsid w:val="7AE53D86"/>
    <w:rsid w:val="7AF2E533"/>
    <w:rsid w:val="7B892671"/>
    <w:rsid w:val="7B90F969"/>
    <w:rsid w:val="7B9CDCF0"/>
    <w:rsid w:val="7BB3A42D"/>
    <w:rsid w:val="7BC946AD"/>
    <w:rsid w:val="7C265A94"/>
    <w:rsid w:val="7C49EDED"/>
    <w:rsid w:val="7C71214A"/>
    <w:rsid w:val="7D68C6AE"/>
    <w:rsid w:val="7DAEB006"/>
    <w:rsid w:val="7E0358A6"/>
    <w:rsid w:val="7E263B05"/>
    <w:rsid w:val="7E2ADE8D"/>
    <w:rsid w:val="7FBCB469"/>
    <w:rsid w:val="7FC48A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60850E5"/>
  <w15:chartTrackingRefBased/>
  <w15:docId w15:val="{E6EDA610-4EBF-411D-B6F1-BA80C1DDE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iberation Serif" w:hAnsi="Liberation Serif" w:cs="Lucida Sans"/>
      <w:kern w:val="1"/>
      <w:sz w:val="24"/>
      <w:szCs w:val="24"/>
      <w:lang w:val="en-GB" w:eastAsia="zh-CN" w:bidi="hi-IN"/>
    </w:rPr>
  </w:style>
  <w:style w:type="paragraph" w:styleId="Heading1">
    <w:name w:val="heading 1"/>
    <w:basedOn w:val="Normal"/>
    <w:next w:val="Normal"/>
    <w:link w:val="Heading1Char"/>
    <w:uiPriority w:val="9"/>
    <w:qFormat/>
    <w:rsid w:val="00695BF1"/>
    <w:pPr>
      <w:keepNext/>
      <w:spacing w:before="240" w:after="60"/>
      <w:outlineLvl w:val="0"/>
    </w:pPr>
    <w:rPr>
      <w:rFonts w:ascii="Calibri Light" w:eastAsia="Times New Roman" w:hAnsi="Calibri Light" w:cs="Mangal"/>
      <w:b/>
      <w:bCs/>
      <w:kern w:val="32"/>
      <w:sz w:val="32"/>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table" w:styleId="TableGrid">
    <w:name w:val="Table Grid"/>
    <w:basedOn w:val="TableNormal"/>
    <w:uiPriority w:val="59"/>
    <w:rsid w:val="00872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H&amp;P List Paragraph,2 heading,Saraksta rindkopa1,Dot pt,F5 List Paragraph,List Paragraph1,No Spacing1,List Paragraph Char Char Char,Indicator Text,Colorful List - Accent 11,Numbered Para 1,Bullet 1,Bullet Points,MAIN CONTENT"/>
    <w:basedOn w:val="Normal"/>
    <w:link w:val="ListParagraphChar"/>
    <w:uiPriority w:val="34"/>
    <w:qFormat/>
    <w:rsid w:val="007525B9"/>
    <w:pPr>
      <w:suppressAutoHyphens w:val="0"/>
      <w:spacing w:after="160" w:line="259" w:lineRule="auto"/>
      <w:ind w:left="720"/>
      <w:contextualSpacing/>
    </w:pPr>
    <w:rPr>
      <w:rFonts w:ascii="Calibri" w:hAnsi="Calibri" w:cs="Times New Roman"/>
      <w:kern w:val="0"/>
      <w:sz w:val="22"/>
      <w:szCs w:val="22"/>
      <w:lang w:val="x-none" w:eastAsia="en-US" w:bidi="ar-SA"/>
    </w:rPr>
  </w:style>
  <w:style w:type="character" w:styleId="Hyperlink">
    <w:name w:val="Hyperlink"/>
    <w:uiPriority w:val="99"/>
    <w:unhideWhenUsed/>
    <w:rsid w:val="007525B9"/>
    <w:rPr>
      <w:color w:val="0000FF"/>
      <w:u w:val="single"/>
    </w:rPr>
  </w:style>
  <w:style w:type="character" w:customStyle="1" w:styleId="ListParagraphChar">
    <w:name w:val="List Paragraph Char"/>
    <w:aliases w:val="2 Char,H&amp;P List Paragraph Char,2 heading Char,Saraksta rindkopa1 Char,Dot pt Char,F5 List Paragraph Char,List Paragraph1 Char,No Spacing1 Char,List Paragraph Char Char Char Char,Indicator Text Char,Colorful List - Accent 11 Char"/>
    <w:link w:val="ListParagraph"/>
    <w:uiPriority w:val="34"/>
    <w:qFormat/>
    <w:locked/>
    <w:rsid w:val="007525B9"/>
    <w:rPr>
      <w:rFonts w:ascii="Calibri" w:hAnsi="Calibri"/>
      <w:sz w:val="22"/>
      <w:szCs w:val="22"/>
      <w:lang w:eastAsia="en-US"/>
    </w:rPr>
  </w:style>
  <w:style w:type="character" w:styleId="FootnoteReference">
    <w:name w:val="footnote reference"/>
    <w:aliases w:val="Footnote Reference Number,Footnote Reference Superscript,Footnote symbol,Footnote Refernece,SUPERS,ftref,Odwołanie przypisu,BVI fnr,Footnotes refss,Ref,de nota al pie,-E Fußnotenzeichen,Footnote reference number,Times 10 Point,E,E FNZ"/>
    <w:link w:val="CharCharCharChar"/>
    <w:uiPriority w:val="99"/>
    <w:unhideWhenUsed/>
    <w:qFormat/>
    <w:rsid w:val="007525B9"/>
    <w:rPr>
      <w:vertAlign w:val="superscript"/>
    </w:rPr>
  </w:style>
  <w:style w:type="paragraph" w:customStyle="1" w:styleId="CharCharCharChar">
    <w:name w:val="Char Char Char Char"/>
    <w:aliases w:val="Char2"/>
    <w:basedOn w:val="Normal"/>
    <w:next w:val="Normal"/>
    <w:link w:val="FootnoteReference"/>
    <w:uiPriority w:val="99"/>
    <w:rsid w:val="007525B9"/>
    <w:pPr>
      <w:suppressAutoHyphens w:val="0"/>
      <w:spacing w:after="160" w:line="240" w:lineRule="exact"/>
      <w:jc w:val="both"/>
    </w:pPr>
    <w:rPr>
      <w:rFonts w:ascii="Times New Roman" w:hAnsi="Times New Roman" w:cs="Times New Roman"/>
      <w:kern w:val="0"/>
      <w:sz w:val="20"/>
      <w:szCs w:val="20"/>
      <w:vertAlign w:val="superscript"/>
      <w:lang w:val="x-none" w:eastAsia="x-none" w:bidi="ar-SA"/>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OOTNOTES"/>
    <w:basedOn w:val="Normal"/>
    <w:link w:val="FootnoteTextChar"/>
    <w:uiPriority w:val="99"/>
    <w:unhideWhenUsed/>
    <w:qFormat/>
    <w:rsid w:val="007525B9"/>
    <w:rPr>
      <w:rFonts w:ascii="Times New Roman" w:hAnsi="Times New Roman" w:cs="Times New Roman"/>
      <w:kern w:val="0"/>
      <w:sz w:val="20"/>
      <w:szCs w:val="20"/>
      <w:lang w:val="x-none" w:eastAsia="ar-SA" w:bidi="ar-SA"/>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link w:val="FootnoteText"/>
    <w:uiPriority w:val="99"/>
    <w:qFormat/>
    <w:rsid w:val="007525B9"/>
    <w:rPr>
      <w:lang w:eastAsia="ar-SA"/>
    </w:rPr>
  </w:style>
  <w:style w:type="character" w:styleId="Strong">
    <w:name w:val="Strong"/>
    <w:uiPriority w:val="22"/>
    <w:qFormat/>
    <w:rsid w:val="007525B9"/>
    <w:rPr>
      <w:b/>
      <w:bCs/>
    </w:rPr>
  </w:style>
  <w:style w:type="paragraph" w:customStyle="1" w:styleId="rtejustify">
    <w:name w:val="rtejustify"/>
    <w:basedOn w:val="Normal"/>
    <w:rsid w:val="007525B9"/>
    <w:pPr>
      <w:suppressAutoHyphens w:val="0"/>
      <w:spacing w:after="225"/>
      <w:jc w:val="both"/>
    </w:pPr>
    <w:rPr>
      <w:rFonts w:ascii="Times New Roman" w:eastAsia="Times New Roman" w:hAnsi="Times New Roman" w:cs="Times New Roman"/>
      <w:kern w:val="0"/>
      <w:lang w:val="lv-LV" w:eastAsia="lv-LV" w:bidi="ar-SA"/>
    </w:rPr>
  </w:style>
  <w:style w:type="character" w:customStyle="1" w:styleId="highlight">
    <w:name w:val="highlight"/>
    <w:rsid w:val="007525B9"/>
  </w:style>
  <w:style w:type="character" w:styleId="FollowedHyperlink">
    <w:name w:val="FollowedHyperlink"/>
    <w:uiPriority w:val="99"/>
    <w:semiHidden/>
    <w:unhideWhenUsed/>
    <w:rsid w:val="006349DC"/>
    <w:rPr>
      <w:color w:val="954F72"/>
      <w:u w:val="single"/>
    </w:rPr>
  </w:style>
  <w:style w:type="paragraph" w:styleId="Revision">
    <w:name w:val="Revision"/>
    <w:hidden/>
    <w:uiPriority w:val="99"/>
    <w:semiHidden/>
    <w:rsid w:val="00AE13AE"/>
    <w:rPr>
      <w:rFonts w:ascii="Liberation Serif" w:hAnsi="Liberation Serif" w:cs="Mangal"/>
      <w:kern w:val="1"/>
      <w:sz w:val="24"/>
      <w:szCs w:val="21"/>
      <w:lang w:val="en-GB" w:eastAsia="zh-CN" w:bidi="hi-IN"/>
    </w:rPr>
  </w:style>
  <w:style w:type="character" w:styleId="CommentReference">
    <w:name w:val="annotation reference"/>
    <w:uiPriority w:val="99"/>
    <w:semiHidden/>
    <w:unhideWhenUsed/>
    <w:rsid w:val="009D67DA"/>
    <w:rPr>
      <w:sz w:val="16"/>
      <w:szCs w:val="16"/>
    </w:rPr>
  </w:style>
  <w:style w:type="paragraph" w:styleId="CommentText">
    <w:name w:val="annotation text"/>
    <w:basedOn w:val="Normal"/>
    <w:link w:val="CommentTextChar"/>
    <w:uiPriority w:val="99"/>
    <w:semiHidden/>
    <w:unhideWhenUsed/>
    <w:rsid w:val="009D67DA"/>
    <w:rPr>
      <w:rFonts w:cs="Mangal"/>
      <w:sz w:val="20"/>
      <w:szCs w:val="18"/>
    </w:rPr>
  </w:style>
  <w:style w:type="character" w:customStyle="1" w:styleId="CommentTextChar">
    <w:name w:val="Comment Text Char"/>
    <w:link w:val="CommentText"/>
    <w:uiPriority w:val="99"/>
    <w:semiHidden/>
    <w:rsid w:val="009D67DA"/>
    <w:rPr>
      <w:rFonts w:ascii="Liberation Serif" w:eastAsia="SimSun" w:hAnsi="Liberation Serif" w:cs="Mangal"/>
      <w:kern w:val="1"/>
      <w:szCs w:val="18"/>
      <w:lang w:val="en-GB" w:eastAsia="zh-CN" w:bidi="hi-IN"/>
    </w:rPr>
  </w:style>
  <w:style w:type="paragraph" w:styleId="CommentSubject">
    <w:name w:val="annotation subject"/>
    <w:basedOn w:val="CommentText"/>
    <w:next w:val="CommentText"/>
    <w:link w:val="CommentSubjectChar"/>
    <w:uiPriority w:val="99"/>
    <w:semiHidden/>
    <w:unhideWhenUsed/>
    <w:rsid w:val="009D67DA"/>
    <w:rPr>
      <w:b/>
      <w:bCs/>
    </w:rPr>
  </w:style>
  <w:style w:type="character" w:customStyle="1" w:styleId="CommentSubjectChar">
    <w:name w:val="Comment Subject Char"/>
    <w:link w:val="CommentSubject"/>
    <w:uiPriority w:val="99"/>
    <w:semiHidden/>
    <w:rsid w:val="009D67DA"/>
    <w:rPr>
      <w:rFonts w:ascii="Liberation Serif" w:eastAsia="SimSun" w:hAnsi="Liberation Serif" w:cs="Mangal"/>
      <w:b/>
      <w:bCs/>
      <w:kern w:val="1"/>
      <w:szCs w:val="18"/>
      <w:lang w:val="en-GB" w:eastAsia="zh-CN" w:bidi="hi-IN"/>
    </w:rPr>
  </w:style>
  <w:style w:type="paragraph" w:styleId="BalloonText">
    <w:name w:val="Balloon Text"/>
    <w:basedOn w:val="Normal"/>
    <w:link w:val="BalloonTextChar"/>
    <w:uiPriority w:val="99"/>
    <w:semiHidden/>
    <w:unhideWhenUsed/>
    <w:rsid w:val="009D67DA"/>
    <w:rPr>
      <w:rFonts w:ascii="Segoe UI" w:hAnsi="Segoe UI" w:cs="Mangal"/>
      <w:sz w:val="18"/>
      <w:szCs w:val="16"/>
    </w:rPr>
  </w:style>
  <w:style w:type="character" w:customStyle="1" w:styleId="BalloonTextChar">
    <w:name w:val="Balloon Text Char"/>
    <w:link w:val="BalloonText"/>
    <w:uiPriority w:val="99"/>
    <w:semiHidden/>
    <w:rsid w:val="009D67DA"/>
    <w:rPr>
      <w:rFonts w:ascii="Segoe UI" w:eastAsia="SimSun" w:hAnsi="Segoe UI" w:cs="Mangal"/>
      <w:kern w:val="1"/>
      <w:sz w:val="18"/>
      <w:szCs w:val="16"/>
      <w:lang w:val="en-GB" w:eastAsia="zh-CN" w:bidi="hi-IN"/>
    </w:rPr>
  </w:style>
  <w:style w:type="character" w:customStyle="1" w:styleId="Heading1Char">
    <w:name w:val="Heading 1 Char"/>
    <w:link w:val="Heading1"/>
    <w:uiPriority w:val="9"/>
    <w:rsid w:val="00695BF1"/>
    <w:rPr>
      <w:rFonts w:ascii="Calibri Light" w:eastAsia="Times New Roman" w:hAnsi="Calibri Light" w:cs="Mangal"/>
      <w:b/>
      <w:bCs/>
      <w:kern w:val="32"/>
      <w:sz w:val="32"/>
      <w:szCs w:val="29"/>
      <w:lang w:val="en-GB" w:eastAsia="zh-CN" w:bidi="hi-IN"/>
    </w:rPr>
  </w:style>
  <w:style w:type="paragraph" w:styleId="Header">
    <w:name w:val="header"/>
    <w:basedOn w:val="Normal"/>
    <w:link w:val="HeaderChar"/>
    <w:uiPriority w:val="99"/>
    <w:unhideWhenUsed/>
    <w:rsid w:val="00885DD6"/>
    <w:pPr>
      <w:tabs>
        <w:tab w:val="center" w:pos="4153"/>
        <w:tab w:val="right" w:pos="8306"/>
      </w:tabs>
    </w:pPr>
    <w:rPr>
      <w:rFonts w:cs="Mangal"/>
      <w:szCs w:val="21"/>
    </w:rPr>
  </w:style>
  <w:style w:type="character" w:customStyle="1" w:styleId="HeaderChar">
    <w:name w:val="Header Char"/>
    <w:link w:val="Header"/>
    <w:uiPriority w:val="99"/>
    <w:rsid w:val="00885DD6"/>
    <w:rPr>
      <w:rFonts w:ascii="Liberation Serif" w:hAnsi="Liberation Serif" w:cs="Mangal"/>
      <w:kern w:val="1"/>
      <w:sz w:val="24"/>
      <w:szCs w:val="21"/>
      <w:lang w:val="en-GB" w:eastAsia="zh-CN" w:bidi="hi-IN"/>
    </w:rPr>
  </w:style>
  <w:style w:type="paragraph" w:styleId="Footer">
    <w:name w:val="footer"/>
    <w:basedOn w:val="Normal"/>
    <w:link w:val="FooterChar"/>
    <w:uiPriority w:val="99"/>
    <w:unhideWhenUsed/>
    <w:rsid w:val="00885DD6"/>
    <w:pPr>
      <w:tabs>
        <w:tab w:val="center" w:pos="4153"/>
        <w:tab w:val="right" w:pos="8306"/>
      </w:tabs>
    </w:pPr>
    <w:rPr>
      <w:rFonts w:cs="Mangal"/>
      <w:szCs w:val="21"/>
    </w:rPr>
  </w:style>
  <w:style w:type="character" w:customStyle="1" w:styleId="FooterChar">
    <w:name w:val="Footer Char"/>
    <w:link w:val="Footer"/>
    <w:uiPriority w:val="99"/>
    <w:rsid w:val="00885DD6"/>
    <w:rPr>
      <w:rFonts w:ascii="Liberation Serif" w:hAnsi="Liberation Serif" w:cs="Mangal"/>
      <w:kern w:val="1"/>
      <w:sz w:val="24"/>
      <w:szCs w:val="21"/>
      <w:lang w:val="en-GB" w:eastAsia="zh-CN" w:bidi="hi-IN"/>
    </w:rPr>
  </w:style>
  <w:style w:type="character" w:customStyle="1" w:styleId="normaltextrun">
    <w:name w:val="normaltextrun"/>
    <w:basedOn w:val="DefaultParagraphFont"/>
    <w:rsid w:val="00C15285"/>
  </w:style>
  <w:style w:type="paragraph" w:styleId="HTMLPreformatted">
    <w:name w:val="HTML Preformatted"/>
    <w:basedOn w:val="Normal"/>
    <w:link w:val="HTMLPreformattedChar"/>
    <w:uiPriority w:val="99"/>
    <w:semiHidden/>
    <w:unhideWhenUsed/>
    <w:rsid w:val="00C91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val="lv-LV" w:eastAsia="lv-LV" w:bidi="ar-SA"/>
    </w:rPr>
  </w:style>
  <w:style w:type="character" w:customStyle="1" w:styleId="HTMLPreformattedChar">
    <w:name w:val="HTML Preformatted Char"/>
    <w:basedOn w:val="DefaultParagraphFont"/>
    <w:link w:val="HTMLPreformatted"/>
    <w:uiPriority w:val="99"/>
    <w:semiHidden/>
    <w:rsid w:val="00C91134"/>
    <w:rPr>
      <w:rFonts w:ascii="Courier New" w:eastAsia="Times New Roman" w:hAnsi="Courier New" w:cs="Courier New"/>
    </w:rPr>
  </w:style>
  <w:style w:type="character" w:customStyle="1" w:styleId="y2iqfc">
    <w:name w:val="y2iqfc"/>
    <w:basedOn w:val="DefaultParagraphFont"/>
    <w:rsid w:val="00C91134"/>
  </w:style>
  <w:style w:type="paragraph" w:styleId="NormalWeb">
    <w:name w:val="Normal (Web)"/>
    <w:basedOn w:val="Normal"/>
    <w:uiPriority w:val="99"/>
    <w:semiHidden/>
    <w:unhideWhenUsed/>
    <w:rsid w:val="0044261B"/>
    <w:pPr>
      <w:suppressAutoHyphens w:val="0"/>
      <w:spacing w:before="100" w:beforeAutospacing="1" w:after="100" w:afterAutospacing="1"/>
    </w:pPr>
    <w:rPr>
      <w:rFonts w:ascii="Times New Roman" w:eastAsia="Times New Roman" w:hAnsi="Times New Roman" w:cs="Times New Roman"/>
      <w:kern w:val="0"/>
      <w:lang w:val="lv-LV" w:eastAsia="lv-LV" w:bidi="ar-SA"/>
    </w:rPr>
  </w:style>
  <w:style w:type="character" w:customStyle="1" w:styleId="findhit">
    <w:name w:val="findhit"/>
    <w:basedOn w:val="DefaultParagraphFont"/>
    <w:rsid w:val="006D14DF"/>
  </w:style>
  <w:style w:type="character" w:customStyle="1" w:styleId="superscript">
    <w:name w:val="superscript"/>
    <w:basedOn w:val="DefaultParagraphFont"/>
    <w:rsid w:val="006D14DF"/>
  </w:style>
  <w:style w:type="character" w:styleId="UnresolvedMention">
    <w:name w:val="Unresolved Mention"/>
    <w:basedOn w:val="DefaultParagraphFont"/>
    <w:uiPriority w:val="99"/>
    <w:semiHidden/>
    <w:unhideWhenUsed/>
    <w:rsid w:val="00E733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0636">
      <w:bodyDiv w:val="1"/>
      <w:marLeft w:val="0"/>
      <w:marRight w:val="0"/>
      <w:marTop w:val="0"/>
      <w:marBottom w:val="0"/>
      <w:divBdr>
        <w:top w:val="none" w:sz="0" w:space="0" w:color="auto"/>
        <w:left w:val="none" w:sz="0" w:space="0" w:color="auto"/>
        <w:bottom w:val="none" w:sz="0" w:space="0" w:color="auto"/>
        <w:right w:val="none" w:sz="0" w:space="0" w:color="auto"/>
      </w:divBdr>
    </w:div>
    <w:div w:id="52631290">
      <w:bodyDiv w:val="1"/>
      <w:marLeft w:val="0"/>
      <w:marRight w:val="0"/>
      <w:marTop w:val="0"/>
      <w:marBottom w:val="0"/>
      <w:divBdr>
        <w:top w:val="none" w:sz="0" w:space="0" w:color="auto"/>
        <w:left w:val="none" w:sz="0" w:space="0" w:color="auto"/>
        <w:bottom w:val="none" w:sz="0" w:space="0" w:color="auto"/>
        <w:right w:val="none" w:sz="0" w:space="0" w:color="auto"/>
      </w:divBdr>
    </w:div>
    <w:div w:id="228883455">
      <w:bodyDiv w:val="1"/>
      <w:marLeft w:val="0"/>
      <w:marRight w:val="0"/>
      <w:marTop w:val="0"/>
      <w:marBottom w:val="0"/>
      <w:divBdr>
        <w:top w:val="none" w:sz="0" w:space="0" w:color="auto"/>
        <w:left w:val="none" w:sz="0" w:space="0" w:color="auto"/>
        <w:bottom w:val="none" w:sz="0" w:space="0" w:color="auto"/>
        <w:right w:val="none" w:sz="0" w:space="0" w:color="auto"/>
      </w:divBdr>
      <w:divsChild>
        <w:div w:id="1479105903">
          <w:marLeft w:val="0"/>
          <w:marRight w:val="0"/>
          <w:marTop w:val="0"/>
          <w:marBottom w:val="0"/>
          <w:divBdr>
            <w:top w:val="none" w:sz="0" w:space="0" w:color="auto"/>
            <w:left w:val="none" w:sz="0" w:space="0" w:color="auto"/>
            <w:bottom w:val="none" w:sz="0" w:space="0" w:color="auto"/>
            <w:right w:val="none" w:sz="0" w:space="0" w:color="auto"/>
          </w:divBdr>
          <w:divsChild>
            <w:div w:id="1848448621">
              <w:marLeft w:val="0"/>
              <w:marRight w:val="0"/>
              <w:marTop w:val="0"/>
              <w:marBottom w:val="0"/>
              <w:divBdr>
                <w:top w:val="none" w:sz="0" w:space="0" w:color="auto"/>
                <w:left w:val="none" w:sz="0" w:space="0" w:color="auto"/>
                <w:bottom w:val="none" w:sz="0" w:space="0" w:color="auto"/>
                <w:right w:val="none" w:sz="0" w:space="0" w:color="auto"/>
              </w:divBdr>
            </w:div>
          </w:divsChild>
        </w:div>
        <w:div w:id="1720351394">
          <w:marLeft w:val="0"/>
          <w:marRight w:val="0"/>
          <w:marTop w:val="0"/>
          <w:marBottom w:val="0"/>
          <w:divBdr>
            <w:top w:val="none" w:sz="0" w:space="0" w:color="auto"/>
            <w:left w:val="none" w:sz="0" w:space="0" w:color="auto"/>
            <w:bottom w:val="none" w:sz="0" w:space="0" w:color="auto"/>
            <w:right w:val="none" w:sz="0" w:space="0" w:color="auto"/>
          </w:divBdr>
          <w:divsChild>
            <w:div w:id="416638452">
              <w:marLeft w:val="0"/>
              <w:marRight w:val="0"/>
              <w:marTop w:val="0"/>
              <w:marBottom w:val="0"/>
              <w:divBdr>
                <w:top w:val="none" w:sz="0" w:space="0" w:color="auto"/>
                <w:left w:val="none" w:sz="0" w:space="0" w:color="auto"/>
                <w:bottom w:val="none" w:sz="0" w:space="0" w:color="auto"/>
                <w:right w:val="none" w:sz="0" w:space="0" w:color="auto"/>
              </w:divBdr>
            </w:div>
          </w:divsChild>
        </w:div>
        <w:div w:id="1019311627">
          <w:marLeft w:val="0"/>
          <w:marRight w:val="0"/>
          <w:marTop w:val="0"/>
          <w:marBottom w:val="0"/>
          <w:divBdr>
            <w:top w:val="none" w:sz="0" w:space="0" w:color="auto"/>
            <w:left w:val="none" w:sz="0" w:space="0" w:color="auto"/>
            <w:bottom w:val="none" w:sz="0" w:space="0" w:color="auto"/>
            <w:right w:val="none" w:sz="0" w:space="0" w:color="auto"/>
          </w:divBdr>
          <w:divsChild>
            <w:div w:id="1053384786">
              <w:marLeft w:val="0"/>
              <w:marRight w:val="0"/>
              <w:marTop w:val="0"/>
              <w:marBottom w:val="0"/>
              <w:divBdr>
                <w:top w:val="none" w:sz="0" w:space="0" w:color="auto"/>
                <w:left w:val="none" w:sz="0" w:space="0" w:color="auto"/>
                <w:bottom w:val="none" w:sz="0" w:space="0" w:color="auto"/>
                <w:right w:val="none" w:sz="0" w:space="0" w:color="auto"/>
              </w:divBdr>
            </w:div>
          </w:divsChild>
        </w:div>
        <w:div w:id="1695962490">
          <w:marLeft w:val="0"/>
          <w:marRight w:val="0"/>
          <w:marTop w:val="0"/>
          <w:marBottom w:val="0"/>
          <w:divBdr>
            <w:top w:val="none" w:sz="0" w:space="0" w:color="auto"/>
            <w:left w:val="none" w:sz="0" w:space="0" w:color="auto"/>
            <w:bottom w:val="none" w:sz="0" w:space="0" w:color="auto"/>
            <w:right w:val="none" w:sz="0" w:space="0" w:color="auto"/>
          </w:divBdr>
          <w:divsChild>
            <w:div w:id="668145354">
              <w:marLeft w:val="0"/>
              <w:marRight w:val="0"/>
              <w:marTop w:val="0"/>
              <w:marBottom w:val="0"/>
              <w:divBdr>
                <w:top w:val="none" w:sz="0" w:space="0" w:color="auto"/>
                <w:left w:val="none" w:sz="0" w:space="0" w:color="auto"/>
                <w:bottom w:val="none" w:sz="0" w:space="0" w:color="auto"/>
                <w:right w:val="none" w:sz="0" w:space="0" w:color="auto"/>
              </w:divBdr>
            </w:div>
          </w:divsChild>
        </w:div>
        <w:div w:id="1366364937">
          <w:marLeft w:val="0"/>
          <w:marRight w:val="0"/>
          <w:marTop w:val="0"/>
          <w:marBottom w:val="0"/>
          <w:divBdr>
            <w:top w:val="none" w:sz="0" w:space="0" w:color="auto"/>
            <w:left w:val="none" w:sz="0" w:space="0" w:color="auto"/>
            <w:bottom w:val="none" w:sz="0" w:space="0" w:color="auto"/>
            <w:right w:val="none" w:sz="0" w:space="0" w:color="auto"/>
          </w:divBdr>
          <w:divsChild>
            <w:div w:id="1213888402">
              <w:marLeft w:val="0"/>
              <w:marRight w:val="0"/>
              <w:marTop w:val="0"/>
              <w:marBottom w:val="0"/>
              <w:divBdr>
                <w:top w:val="none" w:sz="0" w:space="0" w:color="auto"/>
                <w:left w:val="none" w:sz="0" w:space="0" w:color="auto"/>
                <w:bottom w:val="none" w:sz="0" w:space="0" w:color="auto"/>
                <w:right w:val="none" w:sz="0" w:space="0" w:color="auto"/>
              </w:divBdr>
            </w:div>
          </w:divsChild>
        </w:div>
        <w:div w:id="504125110">
          <w:marLeft w:val="0"/>
          <w:marRight w:val="0"/>
          <w:marTop w:val="0"/>
          <w:marBottom w:val="0"/>
          <w:divBdr>
            <w:top w:val="none" w:sz="0" w:space="0" w:color="auto"/>
            <w:left w:val="none" w:sz="0" w:space="0" w:color="auto"/>
            <w:bottom w:val="none" w:sz="0" w:space="0" w:color="auto"/>
            <w:right w:val="none" w:sz="0" w:space="0" w:color="auto"/>
          </w:divBdr>
          <w:divsChild>
            <w:div w:id="1478839068">
              <w:marLeft w:val="0"/>
              <w:marRight w:val="0"/>
              <w:marTop w:val="0"/>
              <w:marBottom w:val="0"/>
              <w:divBdr>
                <w:top w:val="none" w:sz="0" w:space="0" w:color="auto"/>
                <w:left w:val="none" w:sz="0" w:space="0" w:color="auto"/>
                <w:bottom w:val="none" w:sz="0" w:space="0" w:color="auto"/>
                <w:right w:val="none" w:sz="0" w:space="0" w:color="auto"/>
              </w:divBdr>
            </w:div>
          </w:divsChild>
        </w:div>
        <w:div w:id="1427071753">
          <w:marLeft w:val="0"/>
          <w:marRight w:val="0"/>
          <w:marTop w:val="0"/>
          <w:marBottom w:val="0"/>
          <w:divBdr>
            <w:top w:val="none" w:sz="0" w:space="0" w:color="auto"/>
            <w:left w:val="none" w:sz="0" w:space="0" w:color="auto"/>
            <w:bottom w:val="none" w:sz="0" w:space="0" w:color="auto"/>
            <w:right w:val="none" w:sz="0" w:space="0" w:color="auto"/>
          </w:divBdr>
          <w:divsChild>
            <w:div w:id="428162044">
              <w:marLeft w:val="0"/>
              <w:marRight w:val="0"/>
              <w:marTop w:val="0"/>
              <w:marBottom w:val="0"/>
              <w:divBdr>
                <w:top w:val="none" w:sz="0" w:space="0" w:color="auto"/>
                <w:left w:val="none" w:sz="0" w:space="0" w:color="auto"/>
                <w:bottom w:val="none" w:sz="0" w:space="0" w:color="auto"/>
                <w:right w:val="none" w:sz="0" w:space="0" w:color="auto"/>
              </w:divBdr>
            </w:div>
          </w:divsChild>
        </w:div>
        <w:div w:id="238946651">
          <w:marLeft w:val="0"/>
          <w:marRight w:val="0"/>
          <w:marTop w:val="0"/>
          <w:marBottom w:val="0"/>
          <w:divBdr>
            <w:top w:val="none" w:sz="0" w:space="0" w:color="auto"/>
            <w:left w:val="none" w:sz="0" w:space="0" w:color="auto"/>
            <w:bottom w:val="none" w:sz="0" w:space="0" w:color="auto"/>
            <w:right w:val="none" w:sz="0" w:space="0" w:color="auto"/>
          </w:divBdr>
          <w:divsChild>
            <w:div w:id="1837845069">
              <w:marLeft w:val="0"/>
              <w:marRight w:val="0"/>
              <w:marTop w:val="0"/>
              <w:marBottom w:val="0"/>
              <w:divBdr>
                <w:top w:val="none" w:sz="0" w:space="0" w:color="auto"/>
                <w:left w:val="none" w:sz="0" w:space="0" w:color="auto"/>
                <w:bottom w:val="none" w:sz="0" w:space="0" w:color="auto"/>
                <w:right w:val="none" w:sz="0" w:space="0" w:color="auto"/>
              </w:divBdr>
            </w:div>
          </w:divsChild>
        </w:div>
        <w:div w:id="1185942027">
          <w:marLeft w:val="0"/>
          <w:marRight w:val="0"/>
          <w:marTop w:val="0"/>
          <w:marBottom w:val="0"/>
          <w:divBdr>
            <w:top w:val="none" w:sz="0" w:space="0" w:color="auto"/>
            <w:left w:val="none" w:sz="0" w:space="0" w:color="auto"/>
            <w:bottom w:val="none" w:sz="0" w:space="0" w:color="auto"/>
            <w:right w:val="none" w:sz="0" w:space="0" w:color="auto"/>
          </w:divBdr>
          <w:divsChild>
            <w:div w:id="1944418975">
              <w:marLeft w:val="0"/>
              <w:marRight w:val="0"/>
              <w:marTop w:val="0"/>
              <w:marBottom w:val="0"/>
              <w:divBdr>
                <w:top w:val="none" w:sz="0" w:space="0" w:color="auto"/>
                <w:left w:val="none" w:sz="0" w:space="0" w:color="auto"/>
                <w:bottom w:val="none" w:sz="0" w:space="0" w:color="auto"/>
                <w:right w:val="none" w:sz="0" w:space="0" w:color="auto"/>
              </w:divBdr>
            </w:div>
          </w:divsChild>
        </w:div>
        <w:div w:id="1491556009">
          <w:marLeft w:val="0"/>
          <w:marRight w:val="0"/>
          <w:marTop w:val="0"/>
          <w:marBottom w:val="0"/>
          <w:divBdr>
            <w:top w:val="none" w:sz="0" w:space="0" w:color="auto"/>
            <w:left w:val="none" w:sz="0" w:space="0" w:color="auto"/>
            <w:bottom w:val="none" w:sz="0" w:space="0" w:color="auto"/>
            <w:right w:val="none" w:sz="0" w:space="0" w:color="auto"/>
          </w:divBdr>
          <w:divsChild>
            <w:div w:id="1487353058">
              <w:marLeft w:val="0"/>
              <w:marRight w:val="0"/>
              <w:marTop w:val="0"/>
              <w:marBottom w:val="0"/>
              <w:divBdr>
                <w:top w:val="none" w:sz="0" w:space="0" w:color="auto"/>
                <w:left w:val="none" w:sz="0" w:space="0" w:color="auto"/>
                <w:bottom w:val="none" w:sz="0" w:space="0" w:color="auto"/>
                <w:right w:val="none" w:sz="0" w:space="0" w:color="auto"/>
              </w:divBdr>
            </w:div>
          </w:divsChild>
        </w:div>
        <w:div w:id="1475878546">
          <w:marLeft w:val="0"/>
          <w:marRight w:val="0"/>
          <w:marTop w:val="0"/>
          <w:marBottom w:val="0"/>
          <w:divBdr>
            <w:top w:val="none" w:sz="0" w:space="0" w:color="auto"/>
            <w:left w:val="none" w:sz="0" w:space="0" w:color="auto"/>
            <w:bottom w:val="none" w:sz="0" w:space="0" w:color="auto"/>
            <w:right w:val="none" w:sz="0" w:space="0" w:color="auto"/>
          </w:divBdr>
          <w:divsChild>
            <w:div w:id="858274495">
              <w:marLeft w:val="0"/>
              <w:marRight w:val="0"/>
              <w:marTop w:val="0"/>
              <w:marBottom w:val="0"/>
              <w:divBdr>
                <w:top w:val="none" w:sz="0" w:space="0" w:color="auto"/>
                <w:left w:val="none" w:sz="0" w:space="0" w:color="auto"/>
                <w:bottom w:val="none" w:sz="0" w:space="0" w:color="auto"/>
                <w:right w:val="none" w:sz="0" w:space="0" w:color="auto"/>
              </w:divBdr>
            </w:div>
          </w:divsChild>
        </w:div>
        <w:div w:id="99182482">
          <w:marLeft w:val="0"/>
          <w:marRight w:val="0"/>
          <w:marTop w:val="0"/>
          <w:marBottom w:val="0"/>
          <w:divBdr>
            <w:top w:val="none" w:sz="0" w:space="0" w:color="auto"/>
            <w:left w:val="none" w:sz="0" w:space="0" w:color="auto"/>
            <w:bottom w:val="none" w:sz="0" w:space="0" w:color="auto"/>
            <w:right w:val="none" w:sz="0" w:space="0" w:color="auto"/>
          </w:divBdr>
          <w:divsChild>
            <w:div w:id="1350332661">
              <w:marLeft w:val="0"/>
              <w:marRight w:val="0"/>
              <w:marTop w:val="0"/>
              <w:marBottom w:val="0"/>
              <w:divBdr>
                <w:top w:val="none" w:sz="0" w:space="0" w:color="auto"/>
                <w:left w:val="none" w:sz="0" w:space="0" w:color="auto"/>
                <w:bottom w:val="none" w:sz="0" w:space="0" w:color="auto"/>
                <w:right w:val="none" w:sz="0" w:space="0" w:color="auto"/>
              </w:divBdr>
            </w:div>
          </w:divsChild>
        </w:div>
        <w:div w:id="105777834">
          <w:marLeft w:val="0"/>
          <w:marRight w:val="0"/>
          <w:marTop w:val="0"/>
          <w:marBottom w:val="0"/>
          <w:divBdr>
            <w:top w:val="none" w:sz="0" w:space="0" w:color="auto"/>
            <w:left w:val="none" w:sz="0" w:space="0" w:color="auto"/>
            <w:bottom w:val="none" w:sz="0" w:space="0" w:color="auto"/>
            <w:right w:val="none" w:sz="0" w:space="0" w:color="auto"/>
          </w:divBdr>
          <w:divsChild>
            <w:div w:id="14042601">
              <w:marLeft w:val="0"/>
              <w:marRight w:val="0"/>
              <w:marTop w:val="0"/>
              <w:marBottom w:val="0"/>
              <w:divBdr>
                <w:top w:val="none" w:sz="0" w:space="0" w:color="auto"/>
                <w:left w:val="none" w:sz="0" w:space="0" w:color="auto"/>
                <w:bottom w:val="none" w:sz="0" w:space="0" w:color="auto"/>
                <w:right w:val="none" w:sz="0" w:space="0" w:color="auto"/>
              </w:divBdr>
            </w:div>
          </w:divsChild>
        </w:div>
        <w:div w:id="257757590">
          <w:marLeft w:val="0"/>
          <w:marRight w:val="0"/>
          <w:marTop w:val="0"/>
          <w:marBottom w:val="0"/>
          <w:divBdr>
            <w:top w:val="none" w:sz="0" w:space="0" w:color="auto"/>
            <w:left w:val="none" w:sz="0" w:space="0" w:color="auto"/>
            <w:bottom w:val="none" w:sz="0" w:space="0" w:color="auto"/>
            <w:right w:val="none" w:sz="0" w:space="0" w:color="auto"/>
          </w:divBdr>
          <w:divsChild>
            <w:div w:id="939878114">
              <w:marLeft w:val="0"/>
              <w:marRight w:val="0"/>
              <w:marTop w:val="0"/>
              <w:marBottom w:val="0"/>
              <w:divBdr>
                <w:top w:val="none" w:sz="0" w:space="0" w:color="auto"/>
                <w:left w:val="none" w:sz="0" w:space="0" w:color="auto"/>
                <w:bottom w:val="none" w:sz="0" w:space="0" w:color="auto"/>
                <w:right w:val="none" w:sz="0" w:space="0" w:color="auto"/>
              </w:divBdr>
            </w:div>
          </w:divsChild>
        </w:div>
        <w:div w:id="868301180">
          <w:marLeft w:val="0"/>
          <w:marRight w:val="0"/>
          <w:marTop w:val="0"/>
          <w:marBottom w:val="0"/>
          <w:divBdr>
            <w:top w:val="none" w:sz="0" w:space="0" w:color="auto"/>
            <w:left w:val="none" w:sz="0" w:space="0" w:color="auto"/>
            <w:bottom w:val="none" w:sz="0" w:space="0" w:color="auto"/>
            <w:right w:val="none" w:sz="0" w:space="0" w:color="auto"/>
          </w:divBdr>
          <w:divsChild>
            <w:div w:id="750935234">
              <w:marLeft w:val="0"/>
              <w:marRight w:val="0"/>
              <w:marTop w:val="0"/>
              <w:marBottom w:val="0"/>
              <w:divBdr>
                <w:top w:val="none" w:sz="0" w:space="0" w:color="auto"/>
                <w:left w:val="none" w:sz="0" w:space="0" w:color="auto"/>
                <w:bottom w:val="none" w:sz="0" w:space="0" w:color="auto"/>
                <w:right w:val="none" w:sz="0" w:space="0" w:color="auto"/>
              </w:divBdr>
            </w:div>
          </w:divsChild>
        </w:div>
        <w:div w:id="947465526">
          <w:marLeft w:val="0"/>
          <w:marRight w:val="0"/>
          <w:marTop w:val="0"/>
          <w:marBottom w:val="0"/>
          <w:divBdr>
            <w:top w:val="none" w:sz="0" w:space="0" w:color="auto"/>
            <w:left w:val="none" w:sz="0" w:space="0" w:color="auto"/>
            <w:bottom w:val="none" w:sz="0" w:space="0" w:color="auto"/>
            <w:right w:val="none" w:sz="0" w:space="0" w:color="auto"/>
          </w:divBdr>
          <w:divsChild>
            <w:div w:id="1426684084">
              <w:marLeft w:val="0"/>
              <w:marRight w:val="0"/>
              <w:marTop w:val="0"/>
              <w:marBottom w:val="0"/>
              <w:divBdr>
                <w:top w:val="none" w:sz="0" w:space="0" w:color="auto"/>
                <w:left w:val="none" w:sz="0" w:space="0" w:color="auto"/>
                <w:bottom w:val="none" w:sz="0" w:space="0" w:color="auto"/>
                <w:right w:val="none" w:sz="0" w:space="0" w:color="auto"/>
              </w:divBdr>
            </w:div>
          </w:divsChild>
        </w:div>
        <w:div w:id="1235314821">
          <w:marLeft w:val="0"/>
          <w:marRight w:val="0"/>
          <w:marTop w:val="0"/>
          <w:marBottom w:val="0"/>
          <w:divBdr>
            <w:top w:val="none" w:sz="0" w:space="0" w:color="auto"/>
            <w:left w:val="none" w:sz="0" w:space="0" w:color="auto"/>
            <w:bottom w:val="none" w:sz="0" w:space="0" w:color="auto"/>
            <w:right w:val="none" w:sz="0" w:space="0" w:color="auto"/>
          </w:divBdr>
          <w:divsChild>
            <w:div w:id="330060180">
              <w:marLeft w:val="0"/>
              <w:marRight w:val="0"/>
              <w:marTop w:val="0"/>
              <w:marBottom w:val="0"/>
              <w:divBdr>
                <w:top w:val="none" w:sz="0" w:space="0" w:color="auto"/>
                <w:left w:val="none" w:sz="0" w:space="0" w:color="auto"/>
                <w:bottom w:val="none" w:sz="0" w:space="0" w:color="auto"/>
                <w:right w:val="none" w:sz="0" w:space="0" w:color="auto"/>
              </w:divBdr>
            </w:div>
          </w:divsChild>
        </w:div>
        <w:div w:id="937299514">
          <w:marLeft w:val="0"/>
          <w:marRight w:val="0"/>
          <w:marTop w:val="0"/>
          <w:marBottom w:val="0"/>
          <w:divBdr>
            <w:top w:val="none" w:sz="0" w:space="0" w:color="auto"/>
            <w:left w:val="none" w:sz="0" w:space="0" w:color="auto"/>
            <w:bottom w:val="none" w:sz="0" w:space="0" w:color="auto"/>
            <w:right w:val="none" w:sz="0" w:space="0" w:color="auto"/>
          </w:divBdr>
          <w:divsChild>
            <w:div w:id="1487865107">
              <w:marLeft w:val="0"/>
              <w:marRight w:val="0"/>
              <w:marTop w:val="0"/>
              <w:marBottom w:val="0"/>
              <w:divBdr>
                <w:top w:val="none" w:sz="0" w:space="0" w:color="auto"/>
                <w:left w:val="none" w:sz="0" w:space="0" w:color="auto"/>
                <w:bottom w:val="none" w:sz="0" w:space="0" w:color="auto"/>
                <w:right w:val="none" w:sz="0" w:space="0" w:color="auto"/>
              </w:divBdr>
            </w:div>
          </w:divsChild>
        </w:div>
        <w:div w:id="53546259">
          <w:marLeft w:val="0"/>
          <w:marRight w:val="0"/>
          <w:marTop w:val="0"/>
          <w:marBottom w:val="0"/>
          <w:divBdr>
            <w:top w:val="none" w:sz="0" w:space="0" w:color="auto"/>
            <w:left w:val="none" w:sz="0" w:space="0" w:color="auto"/>
            <w:bottom w:val="none" w:sz="0" w:space="0" w:color="auto"/>
            <w:right w:val="none" w:sz="0" w:space="0" w:color="auto"/>
          </w:divBdr>
          <w:divsChild>
            <w:div w:id="1326934827">
              <w:marLeft w:val="0"/>
              <w:marRight w:val="0"/>
              <w:marTop w:val="0"/>
              <w:marBottom w:val="0"/>
              <w:divBdr>
                <w:top w:val="none" w:sz="0" w:space="0" w:color="auto"/>
                <w:left w:val="none" w:sz="0" w:space="0" w:color="auto"/>
                <w:bottom w:val="none" w:sz="0" w:space="0" w:color="auto"/>
                <w:right w:val="none" w:sz="0" w:space="0" w:color="auto"/>
              </w:divBdr>
            </w:div>
          </w:divsChild>
        </w:div>
        <w:div w:id="1144156579">
          <w:marLeft w:val="0"/>
          <w:marRight w:val="0"/>
          <w:marTop w:val="0"/>
          <w:marBottom w:val="0"/>
          <w:divBdr>
            <w:top w:val="none" w:sz="0" w:space="0" w:color="auto"/>
            <w:left w:val="none" w:sz="0" w:space="0" w:color="auto"/>
            <w:bottom w:val="none" w:sz="0" w:space="0" w:color="auto"/>
            <w:right w:val="none" w:sz="0" w:space="0" w:color="auto"/>
          </w:divBdr>
          <w:divsChild>
            <w:div w:id="674184385">
              <w:marLeft w:val="0"/>
              <w:marRight w:val="0"/>
              <w:marTop w:val="0"/>
              <w:marBottom w:val="0"/>
              <w:divBdr>
                <w:top w:val="none" w:sz="0" w:space="0" w:color="auto"/>
                <w:left w:val="none" w:sz="0" w:space="0" w:color="auto"/>
                <w:bottom w:val="none" w:sz="0" w:space="0" w:color="auto"/>
                <w:right w:val="none" w:sz="0" w:space="0" w:color="auto"/>
              </w:divBdr>
            </w:div>
          </w:divsChild>
        </w:div>
        <w:div w:id="852645387">
          <w:marLeft w:val="0"/>
          <w:marRight w:val="0"/>
          <w:marTop w:val="0"/>
          <w:marBottom w:val="0"/>
          <w:divBdr>
            <w:top w:val="none" w:sz="0" w:space="0" w:color="auto"/>
            <w:left w:val="none" w:sz="0" w:space="0" w:color="auto"/>
            <w:bottom w:val="none" w:sz="0" w:space="0" w:color="auto"/>
            <w:right w:val="none" w:sz="0" w:space="0" w:color="auto"/>
          </w:divBdr>
          <w:divsChild>
            <w:div w:id="308872474">
              <w:marLeft w:val="0"/>
              <w:marRight w:val="0"/>
              <w:marTop w:val="0"/>
              <w:marBottom w:val="0"/>
              <w:divBdr>
                <w:top w:val="none" w:sz="0" w:space="0" w:color="auto"/>
                <w:left w:val="none" w:sz="0" w:space="0" w:color="auto"/>
                <w:bottom w:val="none" w:sz="0" w:space="0" w:color="auto"/>
                <w:right w:val="none" w:sz="0" w:space="0" w:color="auto"/>
              </w:divBdr>
            </w:div>
          </w:divsChild>
        </w:div>
        <w:div w:id="523711326">
          <w:marLeft w:val="0"/>
          <w:marRight w:val="0"/>
          <w:marTop w:val="0"/>
          <w:marBottom w:val="0"/>
          <w:divBdr>
            <w:top w:val="none" w:sz="0" w:space="0" w:color="auto"/>
            <w:left w:val="none" w:sz="0" w:space="0" w:color="auto"/>
            <w:bottom w:val="none" w:sz="0" w:space="0" w:color="auto"/>
            <w:right w:val="none" w:sz="0" w:space="0" w:color="auto"/>
          </w:divBdr>
          <w:divsChild>
            <w:div w:id="220600920">
              <w:marLeft w:val="0"/>
              <w:marRight w:val="0"/>
              <w:marTop w:val="0"/>
              <w:marBottom w:val="0"/>
              <w:divBdr>
                <w:top w:val="none" w:sz="0" w:space="0" w:color="auto"/>
                <w:left w:val="none" w:sz="0" w:space="0" w:color="auto"/>
                <w:bottom w:val="none" w:sz="0" w:space="0" w:color="auto"/>
                <w:right w:val="none" w:sz="0" w:space="0" w:color="auto"/>
              </w:divBdr>
            </w:div>
          </w:divsChild>
        </w:div>
        <w:div w:id="562524633">
          <w:marLeft w:val="0"/>
          <w:marRight w:val="0"/>
          <w:marTop w:val="0"/>
          <w:marBottom w:val="0"/>
          <w:divBdr>
            <w:top w:val="none" w:sz="0" w:space="0" w:color="auto"/>
            <w:left w:val="none" w:sz="0" w:space="0" w:color="auto"/>
            <w:bottom w:val="none" w:sz="0" w:space="0" w:color="auto"/>
            <w:right w:val="none" w:sz="0" w:space="0" w:color="auto"/>
          </w:divBdr>
          <w:divsChild>
            <w:div w:id="963579305">
              <w:marLeft w:val="0"/>
              <w:marRight w:val="0"/>
              <w:marTop w:val="0"/>
              <w:marBottom w:val="0"/>
              <w:divBdr>
                <w:top w:val="none" w:sz="0" w:space="0" w:color="auto"/>
                <w:left w:val="none" w:sz="0" w:space="0" w:color="auto"/>
                <w:bottom w:val="none" w:sz="0" w:space="0" w:color="auto"/>
                <w:right w:val="none" w:sz="0" w:space="0" w:color="auto"/>
              </w:divBdr>
            </w:div>
          </w:divsChild>
        </w:div>
        <w:div w:id="77530638">
          <w:marLeft w:val="0"/>
          <w:marRight w:val="0"/>
          <w:marTop w:val="0"/>
          <w:marBottom w:val="0"/>
          <w:divBdr>
            <w:top w:val="none" w:sz="0" w:space="0" w:color="auto"/>
            <w:left w:val="none" w:sz="0" w:space="0" w:color="auto"/>
            <w:bottom w:val="none" w:sz="0" w:space="0" w:color="auto"/>
            <w:right w:val="none" w:sz="0" w:space="0" w:color="auto"/>
          </w:divBdr>
          <w:divsChild>
            <w:div w:id="1227303739">
              <w:marLeft w:val="0"/>
              <w:marRight w:val="0"/>
              <w:marTop w:val="0"/>
              <w:marBottom w:val="0"/>
              <w:divBdr>
                <w:top w:val="none" w:sz="0" w:space="0" w:color="auto"/>
                <w:left w:val="none" w:sz="0" w:space="0" w:color="auto"/>
                <w:bottom w:val="none" w:sz="0" w:space="0" w:color="auto"/>
                <w:right w:val="none" w:sz="0" w:space="0" w:color="auto"/>
              </w:divBdr>
            </w:div>
          </w:divsChild>
        </w:div>
        <w:div w:id="2071028913">
          <w:marLeft w:val="0"/>
          <w:marRight w:val="0"/>
          <w:marTop w:val="0"/>
          <w:marBottom w:val="0"/>
          <w:divBdr>
            <w:top w:val="none" w:sz="0" w:space="0" w:color="auto"/>
            <w:left w:val="none" w:sz="0" w:space="0" w:color="auto"/>
            <w:bottom w:val="none" w:sz="0" w:space="0" w:color="auto"/>
            <w:right w:val="none" w:sz="0" w:space="0" w:color="auto"/>
          </w:divBdr>
          <w:divsChild>
            <w:div w:id="1553035041">
              <w:marLeft w:val="0"/>
              <w:marRight w:val="0"/>
              <w:marTop w:val="0"/>
              <w:marBottom w:val="0"/>
              <w:divBdr>
                <w:top w:val="none" w:sz="0" w:space="0" w:color="auto"/>
                <w:left w:val="none" w:sz="0" w:space="0" w:color="auto"/>
                <w:bottom w:val="none" w:sz="0" w:space="0" w:color="auto"/>
                <w:right w:val="none" w:sz="0" w:space="0" w:color="auto"/>
              </w:divBdr>
            </w:div>
          </w:divsChild>
        </w:div>
        <w:div w:id="269900918">
          <w:marLeft w:val="0"/>
          <w:marRight w:val="0"/>
          <w:marTop w:val="0"/>
          <w:marBottom w:val="0"/>
          <w:divBdr>
            <w:top w:val="none" w:sz="0" w:space="0" w:color="auto"/>
            <w:left w:val="none" w:sz="0" w:space="0" w:color="auto"/>
            <w:bottom w:val="none" w:sz="0" w:space="0" w:color="auto"/>
            <w:right w:val="none" w:sz="0" w:space="0" w:color="auto"/>
          </w:divBdr>
          <w:divsChild>
            <w:div w:id="91711459">
              <w:marLeft w:val="0"/>
              <w:marRight w:val="0"/>
              <w:marTop w:val="0"/>
              <w:marBottom w:val="0"/>
              <w:divBdr>
                <w:top w:val="none" w:sz="0" w:space="0" w:color="auto"/>
                <w:left w:val="none" w:sz="0" w:space="0" w:color="auto"/>
                <w:bottom w:val="none" w:sz="0" w:space="0" w:color="auto"/>
                <w:right w:val="none" w:sz="0" w:space="0" w:color="auto"/>
              </w:divBdr>
            </w:div>
          </w:divsChild>
        </w:div>
        <w:div w:id="2060398949">
          <w:marLeft w:val="0"/>
          <w:marRight w:val="0"/>
          <w:marTop w:val="0"/>
          <w:marBottom w:val="0"/>
          <w:divBdr>
            <w:top w:val="none" w:sz="0" w:space="0" w:color="auto"/>
            <w:left w:val="none" w:sz="0" w:space="0" w:color="auto"/>
            <w:bottom w:val="none" w:sz="0" w:space="0" w:color="auto"/>
            <w:right w:val="none" w:sz="0" w:space="0" w:color="auto"/>
          </w:divBdr>
          <w:divsChild>
            <w:div w:id="1168444223">
              <w:marLeft w:val="0"/>
              <w:marRight w:val="0"/>
              <w:marTop w:val="0"/>
              <w:marBottom w:val="0"/>
              <w:divBdr>
                <w:top w:val="none" w:sz="0" w:space="0" w:color="auto"/>
                <w:left w:val="none" w:sz="0" w:space="0" w:color="auto"/>
                <w:bottom w:val="none" w:sz="0" w:space="0" w:color="auto"/>
                <w:right w:val="none" w:sz="0" w:space="0" w:color="auto"/>
              </w:divBdr>
            </w:div>
          </w:divsChild>
        </w:div>
        <w:div w:id="573585789">
          <w:marLeft w:val="0"/>
          <w:marRight w:val="0"/>
          <w:marTop w:val="0"/>
          <w:marBottom w:val="0"/>
          <w:divBdr>
            <w:top w:val="none" w:sz="0" w:space="0" w:color="auto"/>
            <w:left w:val="none" w:sz="0" w:space="0" w:color="auto"/>
            <w:bottom w:val="none" w:sz="0" w:space="0" w:color="auto"/>
            <w:right w:val="none" w:sz="0" w:space="0" w:color="auto"/>
          </w:divBdr>
          <w:divsChild>
            <w:div w:id="2106684195">
              <w:marLeft w:val="0"/>
              <w:marRight w:val="0"/>
              <w:marTop w:val="0"/>
              <w:marBottom w:val="0"/>
              <w:divBdr>
                <w:top w:val="none" w:sz="0" w:space="0" w:color="auto"/>
                <w:left w:val="none" w:sz="0" w:space="0" w:color="auto"/>
                <w:bottom w:val="none" w:sz="0" w:space="0" w:color="auto"/>
                <w:right w:val="none" w:sz="0" w:space="0" w:color="auto"/>
              </w:divBdr>
            </w:div>
          </w:divsChild>
        </w:div>
        <w:div w:id="288904007">
          <w:marLeft w:val="0"/>
          <w:marRight w:val="0"/>
          <w:marTop w:val="0"/>
          <w:marBottom w:val="0"/>
          <w:divBdr>
            <w:top w:val="none" w:sz="0" w:space="0" w:color="auto"/>
            <w:left w:val="none" w:sz="0" w:space="0" w:color="auto"/>
            <w:bottom w:val="none" w:sz="0" w:space="0" w:color="auto"/>
            <w:right w:val="none" w:sz="0" w:space="0" w:color="auto"/>
          </w:divBdr>
          <w:divsChild>
            <w:div w:id="189759300">
              <w:marLeft w:val="0"/>
              <w:marRight w:val="0"/>
              <w:marTop w:val="0"/>
              <w:marBottom w:val="0"/>
              <w:divBdr>
                <w:top w:val="none" w:sz="0" w:space="0" w:color="auto"/>
                <w:left w:val="none" w:sz="0" w:space="0" w:color="auto"/>
                <w:bottom w:val="none" w:sz="0" w:space="0" w:color="auto"/>
                <w:right w:val="none" w:sz="0" w:space="0" w:color="auto"/>
              </w:divBdr>
            </w:div>
          </w:divsChild>
        </w:div>
        <w:div w:id="914049957">
          <w:marLeft w:val="0"/>
          <w:marRight w:val="0"/>
          <w:marTop w:val="0"/>
          <w:marBottom w:val="0"/>
          <w:divBdr>
            <w:top w:val="none" w:sz="0" w:space="0" w:color="auto"/>
            <w:left w:val="none" w:sz="0" w:space="0" w:color="auto"/>
            <w:bottom w:val="none" w:sz="0" w:space="0" w:color="auto"/>
            <w:right w:val="none" w:sz="0" w:space="0" w:color="auto"/>
          </w:divBdr>
          <w:divsChild>
            <w:div w:id="1568221635">
              <w:marLeft w:val="0"/>
              <w:marRight w:val="0"/>
              <w:marTop w:val="0"/>
              <w:marBottom w:val="0"/>
              <w:divBdr>
                <w:top w:val="none" w:sz="0" w:space="0" w:color="auto"/>
                <w:left w:val="none" w:sz="0" w:space="0" w:color="auto"/>
                <w:bottom w:val="none" w:sz="0" w:space="0" w:color="auto"/>
                <w:right w:val="none" w:sz="0" w:space="0" w:color="auto"/>
              </w:divBdr>
            </w:div>
          </w:divsChild>
        </w:div>
        <w:div w:id="647248152">
          <w:marLeft w:val="0"/>
          <w:marRight w:val="0"/>
          <w:marTop w:val="0"/>
          <w:marBottom w:val="0"/>
          <w:divBdr>
            <w:top w:val="none" w:sz="0" w:space="0" w:color="auto"/>
            <w:left w:val="none" w:sz="0" w:space="0" w:color="auto"/>
            <w:bottom w:val="none" w:sz="0" w:space="0" w:color="auto"/>
            <w:right w:val="none" w:sz="0" w:space="0" w:color="auto"/>
          </w:divBdr>
          <w:divsChild>
            <w:div w:id="213976138">
              <w:marLeft w:val="0"/>
              <w:marRight w:val="0"/>
              <w:marTop w:val="0"/>
              <w:marBottom w:val="0"/>
              <w:divBdr>
                <w:top w:val="none" w:sz="0" w:space="0" w:color="auto"/>
                <w:left w:val="none" w:sz="0" w:space="0" w:color="auto"/>
                <w:bottom w:val="none" w:sz="0" w:space="0" w:color="auto"/>
                <w:right w:val="none" w:sz="0" w:space="0" w:color="auto"/>
              </w:divBdr>
            </w:div>
          </w:divsChild>
        </w:div>
        <w:div w:id="1774593984">
          <w:marLeft w:val="0"/>
          <w:marRight w:val="0"/>
          <w:marTop w:val="0"/>
          <w:marBottom w:val="0"/>
          <w:divBdr>
            <w:top w:val="none" w:sz="0" w:space="0" w:color="auto"/>
            <w:left w:val="none" w:sz="0" w:space="0" w:color="auto"/>
            <w:bottom w:val="none" w:sz="0" w:space="0" w:color="auto"/>
            <w:right w:val="none" w:sz="0" w:space="0" w:color="auto"/>
          </w:divBdr>
          <w:divsChild>
            <w:div w:id="1536652539">
              <w:marLeft w:val="0"/>
              <w:marRight w:val="0"/>
              <w:marTop w:val="0"/>
              <w:marBottom w:val="0"/>
              <w:divBdr>
                <w:top w:val="none" w:sz="0" w:space="0" w:color="auto"/>
                <w:left w:val="none" w:sz="0" w:space="0" w:color="auto"/>
                <w:bottom w:val="none" w:sz="0" w:space="0" w:color="auto"/>
                <w:right w:val="none" w:sz="0" w:space="0" w:color="auto"/>
              </w:divBdr>
            </w:div>
          </w:divsChild>
        </w:div>
        <w:div w:id="885946078">
          <w:marLeft w:val="0"/>
          <w:marRight w:val="0"/>
          <w:marTop w:val="0"/>
          <w:marBottom w:val="0"/>
          <w:divBdr>
            <w:top w:val="none" w:sz="0" w:space="0" w:color="auto"/>
            <w:left w:val="none" w:sz="0" w:space="0" w:color="auto"/>
            <w:bottom w:val="none" w:sz="0" w:space="0" w:color="auto"/>
            <w:right w:val="none" w:sz="0" w:space="0" w:color="auto"/>
          </w:divBdr>
          <w:divsChild>
            <w:div w:id="2023042670">
              <w:marLeft w:val="0"/>
              <w:marRight w:val="0"/>
              <w:marTop w:val="0"/>
              <w:marBottom w:val="0"/>
              <w:divBdr>
                <w:top w:val="none" w:sz="0" w:space="0" w:color="auto"/>
                <w:left w:val="none" w:sz="0" w:space="0" w:color="auto"/>
                <w:bottom w:val="none" w:sz="0" w:space="0" w:color="auto"/>
                <w:right w:val="none" w:sz="0" w:space="0" w:color="auto"/>
              </w:divBdr>
            </w:div>
          </w:divsChild>
        </w:div>
        <w:div w:id="1514997910">
          <w:marLeft w:val="0"/>
          <w:marRight w:val="0"/>
          <w:marTop w:val="0"/>
          <w:marBottom w:val="0"/>
          <w:divBdr>
            <w:top w:val="none" w:sz="0" w:space="0" w:color="auto"/>
            <w:left w:val="none" w:sz="0" w:space="0" w:color="auto"/>
            <w:bottom w:val="none" w:sz="0" w:space="0" w:color="auto"/>
            <w:right w:val="none" w:sz="0" w:space="0" w:color="auto"/>
          </w:divBdr>
          <w:divsChild>
            <w:div w:id="1506094739">
              <w:marLeft w:val="0"/>
              <w:marRight w:val="0"/>
              <w:marTop w:val="0"/>
              <w:marBottom w:val="0"/>
              <w:divBdr>
                <w:top w:val="none" w:sz="0" w:space="0" w:color="auto"/>
                <w:left w:val="none" w:sz="0" w:space="0" w:color="auto"/>
                <w:bottom w:val="none" w:sz="0" w:space="0" w:color="auto"/>
                <w:right w:val="none" w:sz="0" w:space="0" w:color="auto"/>
              </w:divBdr>
            </w:div>
          </w:divsChild>
        </w:div>
        <w:div w:id="541330386">
          <w:marLeft w:val="0"/>
          <w:marRight w:val="0"/>
          <w:marTop w:val="0"/>
          <w:marBottom w:val="0"/>
          <w:divBdr>
            <w:top w:val="none" w:sz="0" w:space="0" w:color="auto"/>
            <w:left w:val="none" w:sz="0" w:space="0" w:color="auto"/>
            <w:bottom w:val="none" w:sz="0" w:space="0" w:color="auto"/>
            <w:right w:val="none" w:sz="0" w:space="0" w:color="auto"/>
          </w:divBdr>
          <w:divsChild>
            <w:div w:id="1534921352">
              <w:marLeft w:val="0"/>
              <w:marRight w:val="0"/>
              <w:marTop w:val="0"/>
              <w:marBottom w:val="0"/>
              <w:divBdr>
                <w:top w:val="none" w:sz="0" w:space="0" w:color="auto"/>
                <w:left w:val="none" w:sz="0" w:space="0" w:color="auto"/>
                <w:bottom w:val="none" w:sz="0" w:space="0" w:color="auto"/>
                <w:right w:val="none" w:sz="0" w:space="0" w:color="auto"/>
              </w:divBdr>
            </w:div>
          </w:divsChild>
        </w:div>
        <w:div w:id="959412350">
          <w:marLeft w:val="0"/>
          <w:marRight w:val="0"/>
          <w:marTop w:val="0"/>
          <w:marBottom w:val="0"/>
          <w:divBdr>
            <w:top w:val="none" w:sz="0" w:space="0" w:color="auto"/>
            <w:left w:val="none" w:sz="0" w:space="0" w:color="auto"/>
            <w:bottom w:val="none" w:sz="0" w:space="0" w:color="auto"/>
            <w:right w:val="none" w:sz="0" w:space="0" w:color="auto"/>
          </w:divBdr>
          <w:divsChild>
            <w:div w:id="88503109">
              <w:marLeft w:val="0"/>
              <w:marRight w:val="0"/>
              <w:marTop w:val="0"/>
              <w:marBottom w:val="0"/>
              <w:divBdr>
                <w:top w:val="none" w:sz="0" w:space="0" w:color="auto"/>
                <w:left w:val="none" w:sz="0" w:space="0" w:color="auto"/>
                <w:bottom w:val="none" w:sz="0" w:space="0" w:color="auto"/>
                <w:right w:val="none" w:sz="0" w:space="0" w:color="auto"/>
              </w:divBdr>
            </w:div>
          </w:divsChild>
        </w:div>
        <w:div w:id="1524249744">
          <w:marLeft w:val="0"/>
          <w:marRight w:val="0"/>
          <w:marTop w:val="0"/>
          <w:marBottom w:val="0"/>
          <w:divBdr>
            <w:top w:val="none" w:sz="0" w:space="0" w:color="auto"/>
            <w:left w:val="none" w:sz="0" w:space="0" w:color="auto"/>
            <w:bottom w:val="none" w:sz="0" w:space="0" w:color="auto"/>
            <w:right w:val="none" w:sz="0" w:space="0" w:color="auto"/>
          </w:divBdr>
          <w:divsChild>
            <w:div w:id="397823344">
              <w:marLeft w:val="0"/>
              <w:marRight w:val="0"/>
              <w:marTop w:val="0"/>
              <w:marBottom w:val="0"/>
              <w:divBdr>
                <w:top w:val="none" w:sz="0" w:space="0" w:color="auto"/>
                <w:left w:val="none" w:sz="0" w:space="0" w:color="auto"/>
                <w:bottom w:val="none" w:sz="0" w:space="0" w:color="auto"/>
                <w:right w:val="none" w:sz="0" w:space="0" w:color="auto"/>
              </w:divBdr>
            </w:div>
          </w:divsChild>
        </w:div>
        <w:div w:id="1613396750">
          <w:marLeft w:val="0"/>
          <w:marRight w:val="0"/>
          <w:marTop w:val="0"/>
          <w:marBottom w:val="0"/>
          <w:divBdr>
            <w:top w:val="none" w:sz="0" w:space="0" w:color="auto"/>
            <w:left w:val="none" w:sz="0" w:space="0" w:color="auto"/>
            <w:bottom w:val="none" w:sz="0" w:space="0" w:color="auto"/>
            <w:right w:val="none" w:sz="0" w:space="0" w:color="auto"/>
          </w:divBdr>
          <w:divsChild>
            <w:div w:id="11891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618290">
      <w:bodyDiv w:val="1"/>
      <w:marLeft w:val="0"/>
      <w:marRight w:val="0"/>
      <w:marTop w:val="0"/>
      <w:marBottom w:val="0"/>
      <w:divBdr>
        <w:top w:val="none" w:sz="0" w:space="0" w:color="auto"/>
        <w:left w:val="none" w:sz="0" w:space="0" w:color="auto"/>
        <w:bottom w:val="none" w:sz="0" w:space="0" w:color="auto"/>
        <w:right w:val="none" w:sz="0" w:space="0" w:color="auto"/>
      </w:divBdr>
    </w:div>
    <w:div w:id="537161064">
      <w:bodyDiv w:val="1"/>
      <w:marLeft w:val="0"/>
      <w:marRight w:val="0"/>
      <w:marTop w:val="0"/>
      <w:marBottom w:val="0"/>
      <w:divBdr>
        <w:top w:val="none" w:sz="0" w:space="0" w:color="auto"/>
        <w:left w:val="none" w:sz="0" w:space="0" w:color="auto"/>
        <w:bottom w:val="none" w:sz="0" w:space="0" w:color="auto"/>
        <w:right w:val="none" w:sz="0" w:space="0" w:color="auto"/>
      </w:divBdr>
    </w:div>
    <w:div w:id="1081829600">
      <w:bodyDiv w:val="1"/>
      <w:marLeft w:val="0"/>
      <w:marRight w:val="0"/>
      <w:marTop w:val="0"/>
      <w:marBottom w:val="0"/>
      <w:divBdr>
        <w:top w:val="none" w:sz="0" w:space="0" w:color="auto"/>
        <w:left w:val="none" w:sz="0" w:space="0" w:color="auto"/>
        <w:bottom w:val="none" w:sz="0" w:space="0" w:color="auto"/>
        <w:right w:val="none" w:sz="0" w:space="0" w:color="auto"/>
      </w:divBdr>
    </w:div>
    <w:div w:id="1308360756">
      <w:bodyDiv w:val="1"/>
      <w:marLeft w:val="0"/>
      <w:marRight w:val="0"/>
      <w:marTop w:val="0"/>
      <w:marBottom w:val="0"/>
      <w:divBdr>
        <w:top w:val="none" w:sz="0" w:space="0" w:color="auto"/>
        <w:left w:val="none" w:sz="0" w:space="0" w:color="auto"/>
        <w:bottom w:val="none" w:sz="0" w:space="0" w:color="auto"/>
        <w:right w:val="none" w:sz="0" w:space="0" w:color="auto"/>
      </w:divBdr>
    </w:div>
    <w:div w:id="188586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ija.nika@iz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tel:+371%20670479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723F7-5BE1-4A6D-AFC6-FE06A57F3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7002</Words>
  <Characters>3992</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Agija.Nika@izm.gov.lv;Dace.Kalsone@izm.gov.lv</dc:creator>
  <cp:keywords/>
  <cp:lastModifiedBy>Agija Nika</cp:lastModifiedBy>
  <cp:revision>7</cp:revision>
  <cp:lastPrinted>2023-03-31T07:34:00Z</cp:lastPrinted>
  <dcterms:created xsi:type="dcterms:W3CDTF">2023-04-20T08:30:00Z</dcterms:created>
  <dcterms:modified xsi:type="dcterms:W3CDTF">2023-04-20T10:59:00Z</dcterms:modified>
</cp:coreProperties>
</file>