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6D779" w14:textId="77777777" w:rsidR="00FC0660" w:rsidRPr="007A77C6" w:rsidRDefault="00FC0660" w:rsidP="00FC0660">
      <w:pPr>
        <w:rPr>
          <w:sz w:val="28"/>
          <w:szCs w:val="28"/>
        </w:rPr>
      </w:pPr>
      <w:bookmarkStart w:id="0" w:name="_Hlk68781934"/>
    </w:p>
    <w:p w14:paraId="0134F5AF" w14:textId="77777777" w:rsidR="00FC0660" w:rsidRPr="007A77C6" w:rsidRDefault="00FC0660" w:rsidP="00FC0660">
      <w:pPr>
        <w:rPr>
          <w:sz w:val="28"/>
          <w:szCs w:val="28"/>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FC0660" w:rsidRPr="007A77C6" w14:paraId="7E679F6C" w14:textId="77777777" w:rsidTr="002A20A3">
        <w:trPr>
          <w:cantSplit/>
        </w:trPr>
        <w:tc>
          <w:tcPr>
            <w:tcW w:w="9072" w:type="dxa"/>
          </w:tcPr>
          <w:p w14:paraId="67C1DAF1" w14:textId="77777777" w:rsidR="00FC0660" w:rsidRPr="007A77C6" w:rsidRDefault="00FC0660" w:rsidP="002A20A3">
            <w:pPr>
              <w:overflowPunct w:val="0"/>
              <w:autoSpaceDE w:val="0"/>
              <w:autoSpaceDN w:val="0"/>
              <w:adjustRightInd w:val="0"/>
              <w:spacing w:before="20"/>
              <w:jc w:val="right"/>
              <w:textAlignment w:val="baseline"/>
              <w:rPr>
                <w:rFonts w:ascii="Times New Roman" w:hAnsi="Times New Roman" w:cs="Times New Roman"/>
                <w:sz w:val="28"/>
                <w:szCs w:val="28"/>
              </w:rPr>
            </w:pPr>
            <w:proofErr w:type="spellStart"/>
            <w:r w:rsidRPr="007A77C6">
              <w:rPr>
                <w:rFonts w:ascii="Times New Roman" w:hAnsi="Times New Roman" w:cs="Times New Roman"/>
                <w:sz w:val="28"/>
                <w:szCs w:val="28"/>
              </w:rPr>
              <w:t>Ministru</w:t>
            </w:r>
            <w:proofErr w:type="spellEnd"/>
            <w:r w:rsidRPr="007A77C6">
              <w:rPr>
                <w:rFonts w:ascii="Times New Roman" w:hAnsi="Times New Roman" w:cs="Times New Roman"/>
                <w:sz w:val="28"/>
                <w:szCs w:val="28"/>
              </w:rPr>
              <w:t xml:space="preserve"> </w:t>
            </w:r>
            <w:proofErr w:type="spellStart"/>
            <w:r w:rsidRPr="007A77C6">
              <w:rPr>
                <w:rFonts w:ascii="Times New Roman" w:hAnsi="Times New Roman" w:cs="Times New Roman"/>
                <w:sz w:val="28"/>
                <w:szCs w:val="28"/>
              </w:rPr>
              <w:t>kabineta</w:t>
            </w:r>
            <w:proofErr w:type="spellEnd"/>
            <w:r w:rsidRPr="007A77C6">
              <w:rPr>
                <w:rFonts w:ascii="Times New Roman" w:hAnsi="Times New Roman" w:cs="Times New Roman"/>
                <w:sz w:val="28"/>
                <w:szCs w:val="28"/>
              </w:rPr>
              <w:t xml:space="preserve"> </w:t>
            </w:r>
            <w:proofErr w:type="spellStart"/>
            <w:r w:rsidRPr="007A77C6">
              <w:rPr>
                <w:rFonts w:ascii="Times New Roman" w:hAnsi="Times New Roman" w:cs="Times New Roman"/>
                <w:sz w:val="28"/>
                <w:szCs w:val="28"/>
              </w:rPr>
              <w:t>noteikumi</w:t>
            </w:r>
            <w:proofErr w:type="spellEnd"/>
            <w:r w:rsidRPr="007A77C6">
              <w:rPr>
                <w:rFonts w:ascii="Times New Roman" w:hAnsi="Times New Roman" w:cs="Times New Roman"/>
                <w:sz w:val="28"/>
                <w:szCs w:val="28"/>
              </w:rPr>
              <w:t xml:space="preserve"> Nr. </w:t>
            </w:r>
            <w:r w:rsidRPr="007A77C6">
              <w:rPr>
                <w:rFonts w:ascii="Times New Roman" w:hAnsi="Times New Roman" w:cs="Times New Roman"/>
                <w:sz w:val="28"/>
                <w:szCs w:val="28"/>
              </w:rPr>
              <w:t>673</w:t>
            </w:r>
            <w:r w:rsidRPr="007A77C6">
              <w:rPr>
                <w:rFonts w:ascii="Times New Roman" w:hAnsi="Times New Roman" w:cs="Times New Roman"/>
                <w:sz w:val="28"/>
                <w:szCs w:val="28"/>
              </w:rPr>
              <w:t xml:space="preserve"> </w:t>
            </w:r>
          </w:p>
          <w:p w14:paraId="12F93B60" w14:textId="77777777" w:rsidR="00FC0660" w:rsidRPr="007A77C6" w:rsidRDefault="00FC0660" w:rsidP="002A20A3">
            <w:pPr>
              <w:spacing w:before="100" w:beforeAutospacing="1"/>
              <w:jc w:val="right"/>
              <w:rPr>
                <w:rFonts w:ascii="Times New Roman" w:hAnsi="Times New Roman" w:cs="Times New Roman"/>
                <w:sz w:val="28"/>
                <w:szCs w:val="28"/>
              </w:rPr>
            </w:pPr>
            <w:r w:rsidRPr="007A77C6">
              <w:rPr>
                <w:rFonts w:ascii="Times New Roman" w:hAnsi="Times New Roman" w:cs="Times New Roman"/>
                <w:sz w:val="28"/>
                <w:szCs w:val="28"/>
              </w:rPr>
              <w:t>Rīgā</w:t>
            </w:r>
            <w:r w:rsidRPr="007A77C6">
              <w:rPr>
                <w:rFonts w:ascii="Times New Roman" w:hAnsi="Times New Roman" w:cs="Times New Roman"/>
                <w:sz w:val="28"/>
                <w:szCs w:val="28"/>
              </w:rPr>
              <w:t xml:space="preserve"> </w:t>
            </w:r>
            <w:r w:rsidRPr="007A77C6">
              <w:rPr>
                <w:rFonts w:ascii="Times New Roman" w:hAnsi="Times New Roman" w:cs="Times New Roman"/>
                <w:sz w:val="28"/>
                <w:szCs w:val="28"/>
              </w:rPr>
              <w:t>2021. gada 5. oktobrī</w:t>
            </w:r>
            <w:r w:rsidRPr="007A77C6">
              <w:rPr>
                <w:rFonts w:ascii="Times New Roman" w:hAnsi="Times New Roman" w:cs="Times New Roman"/>
                <w:sz w:val="28"/>
                <w:szCs w:val="28"/>
              </w:rPr>
              <w:t xml:space="preserve"> (</w:t>
            </w:r>
            <w:proofErr w:type="spellStart"/>
            <w:r w:rsidRPr="007A77C6">
              <w:rPr>
                <w:rFonts w:ascii="Times New Roman" w:hAnsi="Times New Roman" w:cs="Times New Roman"/>
                <w:sz w:val="28"/>
                <w:szCs w:val="28"/>
              </w:rPr>
              <w:t>prot.</w:t>
            </w:r>
            <w:proofErr w:type="spellEnd"/>
            <w:r w:rsidRPr="007A77C6">
              <w:rPr>
                <w:rFonts w:ascii="Times New Roman" w:hAnsi="Times New Roman" w:cs="Times New Roman"/>
                <w:sz w:val="28"/>
                <w:szCs w:val="28"/>
              </w:rPr>
              <w:t xml:space="preserve"> Nr. </w:t>
            </w:r>
            <w:r w:rsidRPr="007A77C6">
              <w:rPr>
                <w:rFonts w:ascii="Times New Roman" w:hAnsi="Times New Roman" w:cs="Times New Roman"/>
                <w:sz w:val="28"/>
                <w:szCs w:val="28"/>
              </w:rPr>
              <w:t>66</w:t>
            </w:r>
            <w:r w:rsidRPr="007A77C6">
              <w:rPr>
                <w:rFonts w:ascii="Times New Roman" w:hAnsi="Times New Roman" w:cs="Times New Roman"/>
                <w:sz w:val="28"/>
                <w:szCs w:val="28"/>
              </w:rPr>
              <w:t xml:space="preserve">  </w:t>
            </w:r>
            <w:r w:rsidRPr="007A77C6">
              <w:rPr>
                <w:rFonts w:ascii="Times New Roman" w:hAnsi="Times New Roman" w:cs="Times New Roman"/>
                <w:sz w:val="28"/>
                <w:szCs w:val="28"/>
              </w:rPr>
              <w:t>20. §</w:t>
            </w:r>
            <w:r w:rsidRPr="007A77C6">
              <w:rPr>
                <w:rFonts w:ascii="Times New Roman" w:hAnsi="Times New Roman" w:cs="Times New Roman"/>
                <w:sz w:val="28"/>
                <w:szCs w:val="28"/>
              </w:rPr>
              <w:t>)</w:t>
            </w:r>
          </w:p>
        </w:tc>
      </w:tr>
    </w:tbl>
    <w:p w14:paraId="7A1C8A90" w14:textId="77777777" w:rsidR="00356DF3" w:rsidRPr="007A77C6" w:rsidRDefault="00356DF3" w:rsidP="007A77C6">
      <w:pPr>
        <w:pStyle w:val="BodyA"/>
        <w:suppressAutoHyphens/>
        <w:spacing w:after="0" w:line="240" w:lineRule="auto"/>
        <w:jc w:val="both"/>
        <w:rPr>
          <w:rFonts w:ascii="Times New Roman" w:eastAsia="Times New Roman" w:hAnsi="Times New Roman" w:cs="Times New Roman"/>
          <w:bCs/>
          <w:color w:val="auto"/>
          <w:sz w:val="28"/>
          <w:szCs w:val="28"/>
          <w:shd w:val="clear" w:color="auto" w:fill="FFFFFF"/>
        </w:rPr>
      </w:pPr>
    </w:p>
    <w:p w14:paraId="709E9DC2" w14:textId="07EC35C8" w:rsidR="00B127D5" w:rsidRPr="007A77C6" w:rsidRDefault="00B07A3B" w:rsidP="007A77C6">
      <w:pPr>
        <w:pStyle w:val="BodyA"/>
        <w:suppressAutoHyphens/>
        <w:spacing w:after="0" w:line="240" w:lineRule="auto"/>
        <w:jc w:val="center"/>
        <w:rPr>
          <w:rFonts w:ascii="Times New Roman" w:eastAsia="Times New Roman" w:hAnsi="Times New Roman" w:cs="Times New Roman"/>
          <w:b/>
          <w:bCs/>
          <w:color w:val="auto"/>
          <w:sz w:val="28"/>
          <w:szCs w:val="28"/>
          <w:shd w:val="clear" w:color="auto" w:fill="FFFFFF"/>
        </w:rPr>
      </w:pPr>
      <w:bookmarkStart w:id="1" w:name="_Hlk81209796"/>
      <w:bookmarkStart w:id="2" w:name="_Hlk79762603"/>
      <w:r w:rsidRPr="0059067D">
        <w:rPr>
          <w:rFonts w:ascii="Times New Roman" w:hAnsi="Times New Roman" w:cs="Times New Roman"/>
          <w:b/>
          <w:bCs/>
          <w:color w:val="auto"/>
          <w:sz w:val="28"/>
          <w:szCs w:val="28"/>
          <w:shd w:val="clear" w:color="auto" w:fill="FFFFFF"/>
        </w:rPr>
        <w:t xml:space="preserve">Valsts atbalsta </w:t>
      </w:r>
      <w:r w:rsidR="00995B4C" w:rsidRPr="000A642B">
        <w:rPr>
          <w:rFonts w:ascii="Times New Roman" w:hAnsi="Times New Roman" w:cs="Times New Roman"/>
          <w:b/>
          <w:bCs/>
          <w:color w:val="auto"/>
          <w:sz w:val="28"/>
          <w:szCs w:val="28"/>
          <w:shd w:val="clear" w:color="auto" w:fill="FFFFFF"/>
        </w:rPr>
        <w:t xml:space="preserve">piešķiršanas, administrēšanas un uzraudzības kārtība </w:t>
      </w:r>
      <w:r w:rsidRPr="007A77C6">
        <w:rPr>
          <w:rFonts w:ascii="Times New Roman" w:hAnsi="Times New Roman" w:cs="Times New Roman"/>
          <w:b/>
          <w:bCs/>
          <w:color w:val="auto"/>
          <w:sz w:val="28"/>
          <w:szCs w:val="28"/>
          <w:shd w:val="clear" w:color="auto" w:fill="FFFFFF"/>
        </w:rPr>
        <w:t xml:space="preserve">Covid-19 izplatības negatīvās ietekmes mazināšanai </w:t>
      </w:r>
      <w:r w:rsidR="0010481D" w:rsidRPr="007A77C6">
        <w:rPr>
          <w:rFonts w:ascii="Times New Roman" w:hAnsi="Times New Roman" w:cs="Times New Roman"/>
          <w:b/>
          <w:bCs/>
          <w:color w:val="auto"/>
          <w:sz w:val="28"/>
          <w:szCs w:val="28"/>
          <w:shd w:val="clear" w:color="auto" w:fill="FFFFFF"/>
        </w:rPr>
        <w:br/>
      </w:r>
      <w:r w:rsidRPr="007A77C6">
        <w:rPr>
          <w:rFonts w:ascii="Times New Roman" w:hAnsi="Times New Roman" w:cs="Times New Roman"/>
          <w:b/>
          <w:bCs/>
          <w:color w:val="auto"/>
          <w:sz w:val="28"/>
          <w:szCs w:val="28"/>
          <w:shd w:val="clear" w:color="auto" w:fill="FFFFFF"/>
        </w:rPr>
        <w:t xml:space="preserve">liellopu </w:t>
      </w:r>
      <w:r w:rsidR="0010481D" w:rsidRPr="007A77C6">
        <w:rPr>
          <w:rFonts w:ascii="Times New Roman" w:hAnsi="Times New Roman" w:cs="Times New Roman"/>
          <w:b/>
          <w:bCs/>
          <w:color w:val="auto"/>
          <w:sz w:val="28"/>
          <w:szCs w:val="28"/>
          <w:shd w:val="clear" w:color="auto" w:fill="FFFFFF"/>
        </w:rPr>
        <w:t>audzēšanas</w:t>
      </w:r>
      <w:r w:rsidR="0010481D" w:rsidRPr="0059067D">
        <w:rPr>
          <w:rFonts w:ascii="Times New Roman" w:hAnsi="Times New Roman" w:cs="Times New Roman"/>
          <w:color w:val="auto"/>
          <w:sz w:val="28"/>
          <w:szCs w:val="28"/>
          <w:shd w:val="clear" w:color="auto" w:fill="FFFFFF"/>
        </w:rPr>
        <w:t xml:space="preserve"> </w:t>
      </w:r>
      <w:r w:rsidRPr="000A642B">
        <w:rPr>
          <w:rFonts w:ascii="Times New Roman" w:hAnsi="Times New Roman" w:cs="Times New Roman"/>
          <w:b/>
          <w:bCs/>
          <w:color w:val="auto"/>
          <w:sz w:val="28"/>
          <w:szCs w:val="28"/>
          <w:shd w:val="clear" w:color="auto" w:fill="FFFFFF"/>
        </w:rPr>
        <w:t>nozarē</w:t>
      </w:r>
      <w:bookmarkEnd w:id="0"/>
      <w:bookmarkEnd w:id="1"/>
    </w:p>
    <w:bookmarkEnd w:id="2"/>
    <w:p w14:paraId="1C2826AF" w14:textId="77777777" w:rsidR="003B00C4" w:rsidRPr="007A77C6" w:rsidRDefault="003B00C4" w:rsidP="007A77C6">
      <w:pPr>
        <w:pStyle w:val="BodyA"/>
        <w:suppressAutoHyphens/>
        <w:spacing w:after="0" w:line="240" w:lineRule="auto"/>
        <w:jc w:val="both"/>
        <w:rPr>
          <w:rFonts w:ascii="Times New Roman" w:eastAsia="Times New Roman" w:hAnsi="Times New Roman" w:cs="Times New Roman"/>
          <w:bCs/>
          <w:color w:val="auto"/>
          <w:sz w:val="28"/>
          <w:szCs w:val="28"/>
          <w:shd w:val="clear" w:color="auto" w:fill="FFFFFF"/>
        </w:rPr>
      </w:pPr>
    </w:p>
    <w:p w14:paraId="5A6AAAA5" w14:textId="77777777" w:rsidR="007C484B" w:rsidRPr="007A77C6" w:rsidRDefault="009632DF" w:rsidP="009819AE">
      <w:pPr>
        <w:pStyle w:val="BodyA"/>
        <w:suppressAutoHyphens/>
        <w:spacing w:after="0" w:line="240" w:lineRule="auto"/>
        <w:ind w:left="360"/>
        <w:jc w:val="right"/>
        <w:rPr>
          <w:rFonts w:ascii="Times New Roman" w:hAnsi="Times New Roman" w:cs="Times New Roman"/>
          <w:color w:val="auto"/>
          <w:sz w:val="28"/>
          <w:szCs w:val="28"/>
          <w:shd w:val="clear" w:color="auto" w:fill="FFFFFF"/>
        </w:rPr>
      </w:pPr>
      <w:r w:rsidRPr="007A77C6">
        <w:rPr>
          <w:rFonts w:ascii="Times New Roman" w:hAnsi="Times New Roman" w:cs="Times New Roman"/>
          <w:color w:val="auto"/>
          <w:sz w:val="28"/>
          <w:szCs w:val="28"/>
          <w:shd w:val="clear" w:color="auto" w:fill="FFFFFF"/>
        </w:rPr>
        <w:t xml:space="preserve">Izdoti saskaņā ar </w:t>
      </w:r>
    </w:p>
    <w:p w14:paraId="271950ED" w14:textId="09A39EF7" w:rsidR="007C484B" w:rsidRPr="007A77C6" w:rsidRDefault="009632DF" w:rsidP="009819AE">
      <w:pPr>
        <w:pStyle w:val="BodyA"/>
        <w:suppressAutoHyphens/>
        <w:spacing w:after="0" w:line="240" w:lineRule="auto"/>
        <w:ind w:left="360"/>
        <w:jc w:val="right"/>
        <w:rPr>
          <w:rFonts w:ascii="Times New Roman" w:hAnsi="Times New Roman" w:cs="Times New Roman"/>
          <w:color w:val="auto"/>
          <w:sz w:val="28"/>
          <w:szCs w:val="28"/>
          <w:shd w:val="clear" w:color="auto" w:fill="FFFFFF"/>
        </w:rPr>
      </w:pPr>
      <w:r w:rsidRPr="007A77C6">
        <w:rPr>
          <w:rFonts w:ascii="Times New Roman" w:hAnsi="Times New Roman" w:cs="Times New Roman"/>
          <w:color w:val="auto"/>
          <w:sz w:val="28"/>
          <w:szCs w:val="28"/>
          <w:shd w:val="clear" w:color="auto" w:fill="FFFFFF"/>
        </w:rPr>
        <w:t>Lauksaimniecības un lauku attīstības</w:t>
      </w:r>
      <w:r w:rsidR="007C484B" w:rsidRPr="007A77C6">
        <w:rPr>
          <w:rFonts w:ascii="Times New Roman" w:hAnsi="Times New Roman" w:cs="Times New Roman"/>
          <w:color w:val="auto"/>
          <w:sz w:val="28"/>
          <w:szCs w:val="28"/>
          <w:shd w:val="clear" w:color="auto" w:fill="FFFFFF"/>
        </w:rPr>
        <w:t xml:space="preserve"> likuma</w:t>
      </w:r>
    </w:p>
    <w:p w14:paraId="616B3582" w14:textId="651620CD" w:rsidR="00B127D5" w:rsidRPr="0059067D" w:rsidRDefault="009632DF" w:rsidP="009819AE">
      <w:pPr>
        <w:pStyle w:val="BodyA"/>
        <w:suppressAutoHyphens/>
        <w:spacing w:after="0" w:line="240" w:lineRule="auto"/>
        <w:ind w:left="360"/>
        <w:jc w:val="right"/>
        <w:rPr>
          <w:rFonts w:ascii="Times New Roman" w:eastAsia="Times New Roman" w:hAnsi="Times New Roman" w:cs="Times New Roman"/>
          <w:color w:val="auto"/>
          <w:sz w:val="28"/>
          <w:szCs w:val="28"/>
        </w:rPr>
      </w:pPr>
      <w:r w:rsidRPr="007A77C6">
        <w:rPr>
          <w:rFonts w:ascii="Times New Roman" w:hAnsi="Times New Roman" w:cs="Times New Roman"/>
          <w:color w:val="auto"/>
          <w:sz w:val="28"/>
          <w:szCs w:val="28"/>
          <w:shd w:val="clear" w:color="auto" w:fill="FFFFFF"/>
        </w:rPr>
        <w:t>5</w:t>
      </w:r>
      <w:r w:rsidR="00AA147E" w:rsidRPr="007A77C6">
        <w:rPr>
          <w:rFonts w:ascii="Times New Roman" w:hAnsi="Times New Roman" w:cs="Times New Roman"/>
          <w:color w:val="auto"/>
          <w:sz w:val="28"/>
          <w:szCs w:val="28"/>
          <w:shd w:val="clear" w:color="auto" w:fill="FFFFFF"/>
        </w:rPr>
        <w:t>. </w:t>
      </w:r>
      <w:r w:rsidRPr="007A77C6">
        <w:rPr>
          <w:rFonts w:ascii="Times New Roman" w:hAnsi="Times New Roman" w:cs="Times New Roman"/>
          <w:color w:val="auto"/>
          <w:sz w:val="28"/>
          <w:szCs w:val="28"/>
          <w:shd w:val="clear" w:color="auto" w:fill="FFFFFF"/>
        </w:rPr>
        <w:t>panta ceturto un septīto daļu</w:t>
      </w:r>
    </w:p>
    <w:p w14:paraId="5961EE7B" w14:textId="77777777" w:rsidR="003B00C4" w:rsidRPr="007A77C6" w:rsidRDefault="003B00C4" w:rsidP="009819AE">
      <w:pPr>
        <w:pStyle w:val="BodyA"/>
        <w:suppressAutoHyphens/>
        <w:spacing w:after="0" w:line="240" w:lineRule="auto"/>
        <w:jc w:val="both"/>
        <w:rPr>
          <w:rFonts w:ascii="Times New Roman" w:eastAsia="Times New Roman" w:hAnsi="Times New Roman" w:cs="Times New Roman"/>
          <w:bCs/>
          <w:color w:val="auto"/>
          <w:sz w:val="28"/>
          <w:szCs w:val="28"/>
          <w:shd w:val="clear" w:color="auto" w:fill="FFFFFF"/>
        </w:rPr>
      </w:pPr>
    </w:p>
    <w:p w14:paraId="5B2E1195" w14:textId="0880773E" w:rsidR="00B127D5" w:rsidRPr="007A77C6" w:rsidRDefault="009632DF" w:rsidP="007A77C6">
      <w:pPr>
        <w:pStyle w:val="BodyA"/>
        <w:suppressAutoHyphens/>
        <w:spacing w:after="0" w:line="240" w:lineRule="auto"/>
        <w:ind w:firstLine="720"/>
        <w:jc w:val="both"/>
        <w:rPr>
          <w:rFonts w:ascii="Times New Roman" w:eastAsia="Times New Roman" w:hAnsi="Times New Roman" w:cs="Times New Roman"/>
          <w:color w:val="auto"/>
          <w:sz w:val="28"/>
          <w:szCs w:val="28"/>
          <w:shd w:val="clear" w:color="auto" w:fill="FFFFFF"/>
        </w:rPr>
      </w:pPr>
      <w:r w:rsidRPr="007A77C6">
        <w:rPr>
          <w:rFonts w:ascii="Times New Roman" w:hAnsi="Times New Roman" w:cs="Times New Roman"/>
          <w:color w:val="auto"/>
          <w:sz w:val="28"/>
          <w:szCs w:val="28"/>
          <w:shd w:val="clear" w:color="auto" w:fill="FFFFFF"/>
        </w:rPr>
        <w:t>1</w:t>
      </w:r>
      <w:r w:rsidR="00AA147E" w:rsidRPr="007A77C6">
        <w:rPr>
          <w:rFonts w:ascii="Times New Roman" w:hAnsi="Times New Roman" w:cs="Times New Roman"/>
          <w:color w:val="auto"/>
          <w:sz w:val="28"/>
          <w:szCs w:val="28"/>
          <w:shd w:val="clear" w:color="auto" w:fill="FFFFFF"/>
        </w:rPr>
        <w:t>. </w:t>
      </w:r>
      <w:r w:rsidRPr="007A77C6">
        <w:rPr>
          <w:rFonts w:ascii="Times New Roman" w:hAnsi="Times New Roman" w:cs="Times New Roman"/>
          <w:color w:val="auto"/>
          <w:sz w:val="28"/>
          <w:szCs w:val="28"/>
          <w:shd w:val="clear" w:color="auto" w:fill="FFFFFF"/>
        </w:rPr>
        <w:t xml:space="preserve">Noteikumi nosaka kārtību, kādā piešķir, administrē un uzrauga valsts atbalstu Covid-19 izplatības negatīvās ietekmes mazināšanai </w:t>
      </w:r>
      <w:r w:rsidR="008C4F86" w:rsidRPr="007A77C6">
        <w:rPr>
          <w:rFonts w:ascii="Times New Roman" w:hAnsi="Times New Roman" w:cs="Times New Roman"/>
          <w:color w:val="auto"/>
          <w:sz w:val="28"/>
          <w:szCs w:val="28"/>
          <w:shd w:val="clear" w:color="auto" w:fill="FFFFFF"/>
        </w:rPr>
        <w:t>liellopu audzēšanas</w:t>
      </w:r>
      <w:r w:rsidRPr="007A77C6">
        <w:rPr>
          <w:rFonts w:ascii="Times New Roman" w:hAnsi="Times New Roman" w:cs="Times New Roman"/>
          <w:color w:val="auto"/>
          <w:sz w:val="28"/>
          <w:szCs w:val="28"/>
          <w:shd w:val="clear" w:color="auto" w:fill="FFFFFF"/>
        </w:rPr>
        <w:t xml:space="preserve"> nozarē (</w:t>
      </w:r>
      <w:r w:rsidR="00EA49CF" w:rsidRPr="007A77C6">
        <w:rPr>
          <w:rFonts w:ascii="Times New Roman" w:hAnsi="Times New Roman" w:cs="Times New Roman"/>
          <w:color w:val="auto"/>
          <w:sz w:val="28"/>
          <w:szCs w:val="28"/>
          <w:shd w:val="clear" w:color="auto" w:fill="FFFFFF"/>
        </w:rPr>
        <w:t>turpmāk </w:t>
      </w:r>
      <w:r w:rsidRPr="007A77C6">
        <w:rPr>
          <w:rFonts w:ascii="Times New Roman" w:hAnsi="Times New Roman" w:cs="Times New Roman"/>
          <w:color w:val="auto"/>
          <w:sz w:val="28"/>
          <w:szCs w:val="28"/>
          <w:shd w:val="clear" w:color="auto" w:fill="FFFFFF"/>
        </w:rPr>
        <w:t>– atbalsts).</w:t>
      </w:r>
    </w:p>
    <w:p w14:paraId="11655D4B" w14:textId="77777777" w:rsidR="00B127D5" w:rsidRPr="007A77C6" w:rsidRDefault="00B127D5" w:rsidP="007A77C6">
      <w:pPr>
        <w:pStyle w:val="BodyA"/>
        <w:suppressAutoHyphens/>
        <w:spacing w:after="0" w:line="240" w:lineRule="auto"/>
        <w:ind w:firstLine="720"/>
        <w:jc w:val="both"/>
        <w:rPr>
          <w:rFonts w:ascii="Times New Roman" w:eastAsia="Times New Roman" w:hAnsi="Times New Roman" w:cs="Times New Roman"/>
          <w:color w:val="auto"/>
          <w:sz w:val="28"/>
          <w:szCs w:val="28"/>
          <w:shd w:val="clear" w:color="auto" w:fill="FFFFFF"/>
        </w:rPr>
      </w:pPr>
    </w:p>
    <w:p w14:paraId="6420E434" w14:textId="436B3F5E" w:rsidR="00B127D5" w:rsidRPr="007A77C6" w:rsidRDefault="009632DF" w:rsidP="007A77C6">
      <w:pPr>
        <w:pStyle w:val="BodyA"/>
        <w:suppressAutoHyphens/>
        <w:spacing w:after="0" w:line="240" w:lineRule="auto"/>
        <w:ind w:firstLine="720"/>
        <w:jc w:val="both"/>
        <w:rPr>
          <w:rFonts w:ascii="Times New Roman" w:eastAsia="Times New Roman" w:hAnsi="Times New Roman" w:cs="Times New Roman"/>
          <w:color w:val="auto"/>
          <w:sz w:val="28"/>
          <w:szCs w:val="28"/>
          <w:shd w:val="clear" w:color="auto" w:fill="FFFFFF"/>
        </w:rPr>
      </w:pPr>
      <w:r w:rsidRPr="0059067D">
        <w:rPr>
          <w:rFonts w:ascii="Times New Roman" w:hAnsi="Times New Roman" w:cs="Times New Roman"/>
          <w:color w:val="auto"/>
          <w:sz w:val="28"/>
          <w:szCs w:val="28"/>
          <w:shd w:val="clear" w:color="auto" w:fill="FFFFFF"/>
        </w:rPr>
        <w:t>2</w:t>
      </w:r>
      <w:r w:rsidR="00AA147E" w:rsidRPr="007A77C6">
        <w:rPr>
          <w:rFonts w:ascii="Times New Roman" w:hAnsi="Times New Roman" w:cs="Times New Roman"/>
          <w:color w:val="auto"/>
          <w:sz w:val="28"/>
          <w:szCs w:val="28"/>
          <w:shd w:val="clear" w:color="auto" w:fill="FFFFFF"/>
        </w:rPr>
        <w:t>. </w:t>
      </w:r>
      <w:r w:rsidRPr="007A77C6">
        <w:rPr>
          <w:rFonts w:ascii="Times New Roman" w:hAnsi="Times New Roman" w:cs="Times New Roman"/>
          <w:color w:val="auto"/>
          <w:sz w:val="28"/>
          <w:szCs w:val="28"/>
          <w:shd w:val="clear" w:color="auto" w:fill="FFFFFF"/>
        </w:rPr>
        <w:t>Atbalstu piešķir</w:t>
      </w:r>
      <w:r w:rsidR="002233CC" w:rsidRPr="007A77C6">
        <w:rPr>
          <w:rFonts w:ascii="Times New Roman" w:hAnsi="Times New Roman" w:cs="Times New Roman"/>
          <w:b/>
          <w:bCs/>
          <w:color w:val="auto"/>
          <w:sz w:val="28"/>
          <w:szCs w:val="28"/>
          <w:shd w:val="clear" w:color="auto" w:fill="FFFFFF"/>
        </w:rPr>
        <w:t xml:space="preserve"> </w:t>
      </w:r>
      <w:r w:rsidRPr="007A77C6">
        <w:rPr>
          <w:rFonts w:ascii="Times New Roman" w:hAnsi="Times New Roman" w:cs="Times New Roman"/>
          <w:color w:val="auto"/>
          <w:sz w:val="28"/>
          <w:szCs w:val="28"/>
          <w:shd w:val="clear" w:color="auto" w:fill="FFFFFF"/>
        </w:rPr>
        <w:t>par</w:t>
      </w:r>
      <w:r w:rsidR="002C5BE9" w:rsidRPr="007A77C6">
        <w:rPr>
          <w:rFonts w:ascii="Times New Roman" w:hAnsi="Times New Roman" w:cs="Times New Roman"/>
          <w:color w:val="auto"/>
          <w:sz w:val="28"/>
          <w:szCs w:val="28"/>
          <w:shd w:val="clear" w:color="auto" w:fill="FFFFFF"/>
        </w:rPr>
        <w:t xml:space="preserve"> </w:t>
      </w:r>
      <w:r w:rsidRPr="007A77C6">
        <w:rPr>
          <w:rFonts w:ascii="Times New Roman" w:hAnsi="Times New Roman" w:cs="Times New Roman"/>
          <w:color w:val="auto"/>
          <w:sz w:val="28"/>
          <w:szCs w:val="28"/>
          <w:shd w:val="clear" w:color="auto" w:fill="FFFFFF"/>
        </w:rPr>
        <w:t>neiegūtajiem ieņēmumiem</w:t>
      </w:r>
      <w:r w:rsidR="004A2A13" w:rsidRPr="007A77C6">
        <w:rPr>
          <w:rFonts w:ascii="Times New Roman" w:hAnsi="Times New Roman" w:cs="Times New Roman"/>
          <w:color w:val="auto"/>
          <w:sz w:val="28"/>
          <w:szCs w:val="28"/>
          <w:shd w:val="clear" w:color="auto" w:fill="FFFFFF"/>
        </w:rPr>
        <w:t>.</w:t>
      </w:r>
    </w:p>
    <w:p w14:paraId="04276F9C" w14:textId="77777777" w:rsidR="00B127D5" w:rsidRPr="007A77C6" w:rsidRDefault="00B127D5" w:rsidP="007A77C6">
      <w:pPr>
        <w:pStyle w:val="BodyA"/>
        <w:suppressAutoHyphens/>
        <w:spacing w:after="0" w:line="240" w:lineRule="auto"/>
        <w:ind w:firstLine="720"/>
        <w:jc w:val="both"/>
        <w:rPr>
          <w:rFonts w:ascii="Times New Roman" w:eastAsia="Times New Roman" w:hAnsi="Times New Roman" w:cs="Times New Roman"/>
          <w:color w:val="auto"/>
          <w:sz w:val="28"/>
          <w:szCs w:val="28"/>
          <w:shd w:val="clear" w:color="auto" w:fill="FFFFFF"/>
        </w:rPr>
      </w:pPr>
    </w:p>
    <w:p w14:paraId="77F166B2" w14:textId="046ADBAF" w:rsidR="00B127D5" w:rsidRPr="007A77C6" w:rsidRDefault="009632DF" w:rsidP="007A77C6">
      <w:pPr>
        <w:pStyle w:val="BodyA"/>
        <w:suppressAutoHyphens/>
        <w:spacing w:after="0" w:line="240" w:lineRule="auto"/>
        <w:ind w:firstLine="720"/>
        <w:jc w:val="both"/>
        <w:rPr>
          <w:rFonts w:ascii="Times New Roman" w:eastAsia="Times New Roman" w:hAnsi="Times New Roman" w:cs="Times New Roman"/>
          <w:bCs/>
          <w:color w:val="auto"/>
          <w:sz w:val="28"/>
          <w:szCs w:val="28"/>
          <w:shd w:val="clear" w:color="auto" w:fill="FFFFFF"/>
        </w:rPr>
      </w:pPr>
      <w:r w:rsidRPr="0059067D">
        <w:rPr>
          <w:rFonts w:ascii="Times New Roman" w:hAnsi="Times New Roman" w:cs="Times New Roman"/>
          <w:color w:val="auto"/>
          <w:sz w:val="28"/>
          <w:szCs w:val="28"/>
          <w:shd w:val="clear" w:color="auto" w:fill="FFFFFF"/>
        </w:rPr>
        <w:t>3</w:t>
      </w:r>
      <w:r w:rsidR="00AA147E" w:rsidRPr="007A77C6">
        <w:rPr>
          <w:rFonts w:ascii="Times New Roman" w:hAnsi="Times New Roman" w:cs="Times New Roman"/>
          <w:color w:val="auto"/>
          <w:sz w:val="28"/>
          <w:szCs w:val="28"/>
          <w:shd w:val="clear" w:color="auto" w:fill="FFFFFF"/>
        </w:rPr>
        <w:t>. </w:t>
      </w:r>
      <w:r w:rsidRPr="007A77C6">
        <w:rPr>
          <w:rFonts w:ascii="Times New Roman" w:hAnsi="Times New Roman" w:cs="Times New Roman"/>
          <w:color w:val="auto"/>
          <w:sz w:val="28"/>
          <w:szCs w:val="28"/>
          <w:shd w:val="clear" w:color="auto" w:fill="FFFFFF"/>
        </w:rPr>
        <w:t xml:space="preserve">Atbalsta kopējais apmērs ir </w:t>
      </w:r>
      <w:r w:rsidR="00B949A0" w:rsidRPr="007A77C6">
        <w:rPr>
          <w:rFonts w:ascii="Times New Roman" w:hAnsi="Times New Roman" w:cs="Times New Roman"/>
          <w:bCs/>
          <w:color w:val="auto"/>
          <w:sz w:val="28"/>
          <w:szCs w:val="28"/>
          <w:shd w:val="clear" w:color="auto" w:fill="FFFFFF"/>
        </w:rPr>
        <w:t>1</w:t>
      </w:r>
      <w:r w:rsidR="00661D5F" w:rsidRPr="007A77C6">
        <w:rPr>
          <w:rFonts w:ascii="Times New Roman" w:hAnsi="Times New Roman" w:cs="Times New Roman"/>
          <w:bCs/>
          <w:color w:val="auto"/>
          <w:sz w:val="28"/>
          <w:szCs w:val="28"/>
          <w:shd w:val="clear" w:color="auto" w:fill="FFFFFF"/>
        </w:rPr>
        <w:t> </w:t>
      </w:r>
      <w:r w:rsidR="00946F83" w:rsidRPr="007A77C6">
        <w:rPr>
          <w:rFonts w:ascii="Times New Roman" w:hAnsi="Times New Roman" w:cs="Times New Roman"/>
          <w:bCs/>
          <w:color w:val="auto"/>
          <w:sz w:val="28"/>
          <w:szCs w:val="28"/>
          <w:shd w:val="clear" w:color="auto" w:fill="FFFFFF"/>
        </w:rPr>
        <w:t>7</w:t>
      </w:r>
      <w:r w:rsidR="001341B9" w:rsidRPr="007A77C6">
        <w:rPr>
          <w:rFonts w:ascii="Times New Roman" w:hAnsi="Times New Roman" w:cs="Times New Roman"/>
          <w:bCs/>
          <w:color w:val="auto"/>
          <w:sz w:val="28"/>
          <w:szCs w:val="28"/>
          <w:shd w:val="clear" w:color="auto" w:fill="FFFFFF"/>
        </w:rPr>
        <w:t>1</w:t>
      </w:r>
      <w:r w:rsidR="0098301E" w:rsidRPr="007A77C6">
        <w:rPr>
          <w:rFonts w:ascii="Times New Roman" w:hAnsi="Times New Roman" w:cs="Times New Roman"/>
          <w:bCs/>
          <w:color w:val="auto"/>
          <w:sz w:val="28"/>
          <w:szCs w:val="28"/>
          <w:shd w:val="clear" w:color="auto" w:fill="FFFFFF"/>
        </w:rPr>
        <w:t>0 </w:t>
      </w:r>
      <w:r w:rsidRPr="007A77C6">
        <w:rPr>
          <w:rFonts w:ascii="Times New Roman" w:hAnsi="Times New Roman" w:cs="Times New Roman"/>
          <w:bCs/>
          <w:color w:val="auto"/>
          <w:sz w:val="28"/>
          <w:szCs w:val="28"/>
          <w:shd w:val="clear" w:color="auto" w:fill="FFFFFF"/>
        </w:rPr>
        <w:t xml:space="preserve">000 </w:t>
      </w:r>
      <w:r w:rsidRPr="007A77C6">
        <w:rPr>
          <w:rFonts w:ascii="Times New Roman" w:hAnsi="Times New Roman" w:cs="Times New Roman"/>
          <w:bCs/>
          <w:i/>
          <w:iCs/>
          <w:color w:val="auto"/>
          <w:sz w:val="28"/>
          <w:szCs w:val="28"/>
          <w:shd w:val="clear" w:color="auto" w:fill="FFFFFF"/>
        </w:rPr>
        <w:t>euro</w:t>
      </w:r>
      <w:r w:rsidR="002C5BE9" w:rsidRPr="007A77C6">
        <w:rPr>
          <w:rFonts w:ascii="Times New Roman" w:hAnsi="Times New Roman" w:cs="Times New Roman"/>
          <w:bCs/>
          <w:color w:val="auto"/>
          <w:sz w:val="28"/>
          <w:szCs w:val="28"/>
          <w:shd w:val="clear" w:color="auto" w:fill="FFFFFF"/>
        </w:rPr>
        <w:t>.</w:t>
      </w:r>
    </w:p>
    <w:p w14:paraId="02FDAF42" w14:textId="77777777" w:rsidR="00B127D5" w:rsidRPr="007A77C6" w:rsidRDefault="00B127D5" w:rsidP="007A77C6">
      <w:pPr>
        <w:pStyle w:val="BodyA"/>
        <w:suppressAutoHyphens/>
        <w:spacing w:after="0" w:line="240" w:lineRule="auto"/>
        <w:ind w:firstLine="720"/>
        <w:jc w:val="both"/>
        <w:rPr>
          <w:rFonts w:ascii="Times New Roman" w:eastAsia="Times New Roman" w:hAnsi="Times New Roman" w:cs="Times New Roman"/>
          <w:color w:val="auto"/>
          <w:sz w:val="28"/>
          <w:szCs w:val="28"/>
          <w:shd w:val="clear" w:color="auto" w:fill="FFFFFF"/>
        </w:rPr>
      </w:pPr>
    </w:p>
    <w:p w14:paraId="59391C5D" w14:textId="127A7695" w:rsidR="00B127D5" w:rsidRPr="007A77C6" w:rsidRDefault="009632DF" w:rsidP="007A77C6">
      <w:pPr>
        <w:pStyle w:val="BodyA"/>
        <w:suppressAutoHyphens/>
        <w:spacing w:after="0" w:line="240" w:lineRule="auto"/>
        <w:ind w:firstLine="720"/>
        <w:jc w:val="both"/>
        <w:rPr>
          <w:rFonts w:ascii="Times New Roman" w:eastAsia="Times New Roman" w:hAnsi="Times New Roman" w:cs="Times New Roman"/>
          <w:color w:val="auto"/>
          <w:sz w:val="28"/>
          <w:szCs w:val="28"/>
          <w:shd w:val="clear" w:color="auto" w:fill="FFFFFF"/>
        </w:rPr>
      </w:pPr>
      <w:r w:rsidRPr="0059067D">
        <w:rPr>
          <w:rFonts w:ascii="Times New Roman" w:hAnsi="Times New Roman" w:cs="Times New Roman"/>
          <w:color w:val="auto"/>
          <w:sz w:val="28"/>
          <w:szCs w:val="28"/>
          <w:shd w:val="clear" w:color="auto" w:fill="FFFFFF"/>
        </w:rPr>
        <w:t>4</w:t>
      </w:r>
      <w:r w:rsidR="00AA147E" w:rsidRPr="007A77C6">
        <w:rPr>
          <w:rFonts w:ascii="Times New Roman" w:hAnsi="Times New Roman" w:cs="Times New Roman"/>
          <w:color w:val="auto"/>
          <w:sz w:val="28"/>
          <w:szCs w:val="28"/>
          <w:shd w:val="clear" w:color="auto" w:fill="FFFFFF"/>
        </w:rPr>
        <w:t>. </w:t>
      </w:r>
      <w:r w:rsidRPr="007A77C6">
        <w:rPr>
          <w:rFonts w:ascii="Times New Roman" w:hAnsi="Times New Roman" w:cs="Times New Roman"/>
          <w:color w:val="auto"/>
          <w:sz w:val="28"/>
          <w:szCs w:val="28"/>
          <w:shd w:val="clear" w:color="auto" w:fill="FFFFFF"/>
        </w:rPr>
        <w:t>Atbalstu piešķir, administrē un uzrauga Lauku atbalsta dienests (turpmāk</w:t>
      </w:r>
      <w:r w:rsidR="00DE1C96" w:rsidRPr="007A77C6">
        <w:rPr>
          <w:rFonts w:ascii="Times New Roman" w:hAnsi="Times New Roman" w:cs="Times New Roman"/>
          <w:color w:val="auto"/>
          <w:sz w:val="28"/>
          <w:szCs w:val="28"/>
          <w:shd w:val="clear" w:color="auto" w:fill="FFFFFF"/>
        </w:rPr>
        <w:t> </w:t>
      </w:r>
      <w:r w:rsidRPr="007A77C6">
        <w:rPr>
          <w:rFonts w:ascii="Times New Roman" w:hAnsi="Times New Roman" w:cs="Times New Roman"/>
          <w:color w:val="auto"/>
          <w:sz w:val="28"/>
          <w:szCs w:val="28"/>
          <w:shd w:val="clear" w:color="auto" w:fill="FFFFFF"/>
        </w:rPr>
        <w:t>– dienests).</w:t>
      </w:r>
    </w:p>
    <w:p w14:paraId="7F020E20" w14:textId="77777777" w:rsidR="00B127D5" w:rsidRPr="007A77C6" w:rsidRDefault="00B127D5" w:rsidP="007A77C6">
      <w:pPr>
        <w:pStyle w:val="BodyA"/>
        <w:suppressAutoHyphens/>
        <w:spacing w:after="0" w:line="240" w:lineRule="auto"/>
        <w:ind w:firstLine="720"/>
        <w:jc w:val="both"/>
        <w:rPr>
          <w:rFonts w:ascii="Times New Roman" w:eastAsia="Times New Roman" w:hAnsi="Times New Roman" w:cs="Times New Roman"/>
          <w:color w:val="auto"/>
          <w:sz w:val="28"/>
          <w:szCs w:val="28"/>
          <w:shd w:val="clear" w:color="auto" w:fill="FFFFFF"/>
        </w:rPr>
      </w:pPr>
    </w:p>
    <w:p w14:paraId="40E77677" w14:textId="17F594D8" w:rsidR="00B127D5" w:rsidRPr="007A77C6" w:rsidRDefault="009632DF" w:rsidP="007A77C6">
      <w:pPr>
        <w:pStyle w:val="BodyA"/>
        <w:suppressAutoHyphens/>
        <w:spacing w:after="0" w:line="240" w:lineRule="auto"/>
        <w:ind w:firstLine="720"/>
        <w:jc w:val="both"/>
        <w:rPr>
          <w:rFonts w:ascii="Times New Roman" w:eastAsia="Times New Roman" w:hAnsi="Times New Roman" w:cs="Times New Roman"/>
          <w:color w:val="auto"/>
          <w:sz w:val="28"/>
          <w:szCs w:val="28"/>
          <w:shd w:val="clear" w:color="auto" w:fill="FFFFFF"/>
        </w:rPr>
      </w:pPr>
      <w:r w:rsidRPr="0059067D">
        <w:rPr>
          <w:rFonts w:ascii="Times New Roman" w:hAnsi="Times New Roman" w:cs="Times New Roman"/>
          <w:color w:val="auto"/>
          <w:sz w:val="28"/>
          <w:szCs w:val="28"/>
          <w:shd w:val="clear" w:color="auto" w:fill="FFFFFF"/>
        </w:rPr>
        <w:t>5</w:t>
      </w:r>
      <w:r w:rsidR="00AA147E" w:rsidRPr="007A77C6">
        <w:rPr>
          <w:rFonts w:ascii="Times New Roman" w:hAnsi="Times New Roman" w:cs="Times New Roman"/>
          <w:color w:val="auto"/>
          <w:sz w:val="28"/>
          <w:szCs w:val="28"/>
          <w:shd w:val="clear" w:color="auto" w:fill="FFFFFF"/>
        </w:rPr>
        <w:t>. </w:t>
      </w:r>
      <w:r w:rsidRPr="007A77C6">
        <w:rPr>
          <w:rFonts w:ascii="Times New Roman" w:hAnsi="Times New Roman" w:cs="Times New Roman"/>
          <w:color w:val="auto"/>
          <w:sz w:val="28"/>
          <w:szCs w:val="28"/>
          <w:shd w:val="clear" w:color="auto" w:fill="FFFFFF"/>
        </w:rPr>
        <w:t xml:space="preserve">Atbalstu piešķir </w:t>
      </w:r>
      <w:r w:rsidR="004A2A13" w:rsidRPr="007A77C6">
        <w:rPr>
          <w:rFonts w:ascii="Times New Roman" w:hAnsi="Times New Roman" w:cs="Times New Roman"/>
          <w:color w:val="auto"/>
          <w:sz w:val="28"/>
          <w:szCs w:val="28"/>
          <w:shd w:val="clear" w:color="auto" w:fill="FFFFFF"/>
        </w:rPr>
        <w:t>liellopu audzētājiem</w:t>
      </w:r>
      <w:r w:rsidRPr="007A77C6">
        <w:rPr>
          <w:rFonts w:ascii="Times New Roman" w:hAnsi="Times New Roman" w:cs="Times New Roman"/>
          <w:color w:val="auto"/>
          <w:sz w:val="28"/>
          <w:szCs w:val="28"/>
          <w:shd w:val="clear" w:color="auto" w:fill="FFFFFF"/>
        </w:rPr>
        <w:t xml:space="preserve">, kas </w:t>
      </w:r>
      <w:r w:rsidR="002233CC" w:rsidRPr="007A77C6">
        <w:rPr>
          <w:rFonts w:ascii="Times New Roman" w:hAnsi="Times New Roman" w:cs="Times New Roman"/>
          <w:color w:val="auto"/>
          <w:sz w:val="28"/>
          <w:szCs w:val="28"/>
          <w:shd w:val="clear" w:color="auto" w:fill="FFFFFF"/>
        </w:rPr>
        <w:t>reģistrēt</w:t>
      </w:r>
      <w:r w:rsidR="004A2A13" w:rsidRPr="007A77C6">
        <w:rPr>
          <w:rFonts w:ascii="Times New Roman" w:hAnsi="Times New Roman" w:cs="Times New Roman"/>
          <w:color w:val="auto"/>
          <w:sz w:val="28"/>
          <w:szCs w:val="28"/>
          <w:shd w:val="clear" w:color="auto" w:fill="FFFFFF"/>
        </w:rPr>
        <w:t>i</w:t>
      </w:r>
      <w:r w:rsidR="002233CC" w:rsidRPr="007A77C6">
        <w:rPr>
          <w:rFonts w:ascii="Times New Roman" w:hAnsi="Times New Roman" w:cs="Times New Roman"/>
          <w:color w:val="auto"/>
          <w:sz w:val="28"/>
          <w:szCs w:val="28"/>
          <w:shd w:val="clear" w:color="auto" w:fill="FFFFFF"/>
        </w:rPr>
        <w:t xml:space="preserve"> </w:t>
      </w:r>
      <w:r w:rsidRPr="007A77C6">
        <w:rPr>
          <w:rFonts w:ascii="Times New Roman" w:hAnsi="Times New Roman" w:cs="Times New Roman"/>
          <w:color w:val="auto"/>
          <w:sz w:val="28"/>
          <w:szCs w:val="28"/>
          <w:shd w:val="clear" w:color="auto" w:fill="FFFFFF"/>
        </w:rPr>
        <w:t>vienotajā zemkopības nozares informācijas sistēmā saskaņā ar normatīvajiem aktiem par vienoto zemkopības nozares informācijas sistēmu</w:t>
      </w:r>
      <w:r w:rsidR="00BA789C" w:rsidRPr="007A77C6">
        <w:rPr>
          <w:rFonts w:ascii="Times New Roman" w:hAnsi="Times New Roman" w:cs="Times New Roman"/>
          <w:color w:val="auto"/>
          <w:sz w:val="28"/>
          <w:szCs w:val="28"/>
          <w:shd w:val="clear" w:color="auto" w:fill="FFFFFF"/>
        </w:rPr>
        <w:t xml:space="preserve"> </w:t>
      </w:r>
      <w:r w:rsidR="00BA789C" w:rsidRPr="007A77C6">
        <w:rPr>
          <w:rFonts w:ascii="Times New Roman" w:hAnsi="Times New Roman" w:cs="Times New Roman"/>
          <w:bCs/>
          <w:color w:val="auto"/>
          <w:sz w:val="28"/>
          <w:szCs w:val="28"/>
          <w:shd w:val="clear" w:color="auto" w:fill="FFFFFF"/>
        </w:rPr>
        <w:t>(</w:t>
      </w:r>
      <w:r w:rsidR="008D6C1A" w:rsidRPr="007A77C6">
        <w:rPr>
          <w:rFonts w:ascii="Times New Roman" w:hAnsi="Times New Roman" w:cs="Times New Roman"/>
          <w:bCs/>
          <w:color w:val="auto"/>
          <w:sz w:val="28"/>
          <w:szCs w:val="28"/>
          <w:shd w:val="clear" w:color="auto" w:fill="FFFFFF"/>
        </w:rPr>
        <w:t>turpmāk </w:t>
      </w:r>
      <w:r w:rsidR="00AA147E" w:rsidRPr="007A77C6">
        <w:rPr>
          <w:rFonts w:ascii="Times New Roman" w:hAnsi="Times New Roman" w:cs="Times New Roman"/>
          <w:bCs/>
          <w:color w:val="auto"/>
          <w:sz w:val="28"/>
          <w:szCs w:val="28"/>
          <w:shd w:val="clear" w:color="auto" w:fill="FFFFFF"/>
        </w:rPr>
        <w:t xml:space="preserve">– </w:t>
      </w:r>
      <w:r w:rsidR="00BA789C" w:rsidRPr="007A77C6">
        <w:rPr>
          <w:rFonts w:ascii="Times New Roman" w:hAnsi="Times New Roman" w:cs="Times New Roman"/>
          <w:bCs/>
          <w:color w:val="auto"/>
          <w:sz w:val="28"/>
          <w:szCs w:val="28"/>
          <w:shd w:val="clear" w:color="auto" w:fill="FFFFFF"/>
        </w:rPr>
        <w:t>atbalsta pretendents)</w:t>
      </w:r>
      <w:r w:rsidR="00A165A7" w:rsidRPr="007A77C6">
        <w:rPr>
          <w:rFonts w:ascii="Times New Roman" w:hAnsi="Times New Roman" w:cs="Times New Roman"/>
          <w:bCs/>
          <w:color w:val="auto"/>
          <w:sz w:val="28"/>
          <w:szCs w:val="28"/>
          <w:shd w:val="clear" w:color="auto" w:fill="FFFFFF"/>
        </w:rPr>
        <w:t xml:space="preserve"> un</w:t>
      </w:r>
      <w:r w:rsidR="0030438F" w:rsidRPr="007A77C6">
        <w:rPr>
          <w:rFonts w:ascii="Times New Roman" w:hAnsi="Times New Roman" w:cs="Times New Roman"/>
          <w:bCs/>
          <w:color w:val="auto"/>
          <w:sz w:val="28"/>
          <w:szCs w:val="28"/>
          <w:shd w:val="clear" w:color="auto" w:fill="FFFFFF"/>
        </w:rPr>
        <w:t xml:space="preserve"> </w:t>
      </w:r>
      <w:r w:rsidR="00A165A7" w:rsidRPr="007A77C6">
        <w:rPr>
          <w:rFonts w:ascii="Times New Roman" w:hAnsi="Times New Roman" w:cs="Times New Roman"/>
          <w:bCs/>
          <w:color w:val="auto"/>
          <w:sz w:val="28"/>
          <w:szCs w:val="28"/>
          <w:shd w:val="clear" w:color="auto" w:fill="FFFFFF"/>
        </w:rPr>
        <w:t xml:space="preserve">kas </w:t>
      </w:r>
      <w:r w:rsidR="0030438F" w:rsidRPr="007A77C6">
        <w:rPr>
          <w:rFonts w:ascii="Times New Roman" w:hAnsi="Times New Roman" w:cs="Times New Roman"/>
          <w:bCs/>
          <w:color w:val="auto"/>
          <w:sz w:val="28"/>
          <w:szCs w:val="28"/>
          <w:shd w:val="clear" w:color="auto" w:fill="FFFFFF"/>
        </w:rPr>
        <w:t>atbilst Komisijas 2014</w:t>
      </w:r>
      <w:r w:rsidR="00AA147E" w:rsidRPr="007A77C6">
        <w:rPr>
          <w:rFonts w:ascii="Times New Roman" w:hAnsi="Times New Roman" w:cs="Times New Roman"/>
          <w:bCs/>
          <w:color w:val="auto"/>
          <w:sz w:val="28"/>
          <w:szCs w:val="28"/>
          <w:shd w:val="clear" w:color="auto" w:fill="FFFFFF"/>
        </w:rPr>
        <w:t>. </w:t>
      </w:r>
      <w:r w:rsidR="0030438F" w:rsidRPr="007A77C6">
        <w:rPr>
          <w:rFonts w:ascii="Times New Roman" w:hAnsi="Times New Roman" w:cs="Times New Roman"/>
          <w:bCs/>
          <w:color w:val="auto"/>
          <w:sz w:val="28"/>
          <w:szCs w:val="28"/>
          <w:shd w:val="clear" w:color="auto" w:fill="FFFFFF"/>
        </w:rPr>
        <w:t>gada 25</w:t>
      </w:r>
      <w:r w:rsidR="00AA147E" w:rsidRPr="007A77C6">
        <w:rPr>
          <w:rFonts w:ascii="Times New Roman" w:hAnsi="Times New Roman" w:cs="Times New Roman"/>
          <w:bCs/>
          <w:color w:val="auto"/>
          <w:sz w:val="28"/>
          <w:szCs w:val="28"/>
          <w:shd w:val="clear" w:color="auto" w:fill="FFFFFF"/>
        </w:rPr>
        <w:t>. </w:t>
      </w:r>
      <w:r w:rsidR="0030438F" w:rsidRPr="007A77C6">
        <w:rPr>
          <w:rFonts w:ascii="Times New Roman" w:hAnsi="Times New Roman" w:cs="Times New Roman"/>
          <w:bCs/>
          <w:color w:val="auto"/>
          <w:sz w:val="28"/>
          <w:szCs w:val="28"/>
          <w:shd w:val="clear" w:color="auto" w:fill="FFFFFF"/>
        </w:rPr>
        <w:t>jūnija Regulas (ES) Nr</w:t>
      </w:r>
      <w:r w:rsidR="00AA147E" w:rsidRPr="007A77C6">
        <w:rPr>
          <w:rFonts w:ascii="Times New Roman" w:hAnsi="Times New Roman" w:cs="Times New Roman"/>
          <w:bCs/>
          <w:color w:val="auto"/>
          <w:sz w:val="28"/>
          <w:szCs w:val="28"/>
          <w:shd w:val="clear" w:color="auto" w:fill="FFFFFF"/>
        </w:rPr>
        <w:t>. </w:t>
      </w:r>
      <w:r w:rsidR="0030438F" w:rsidRPr="007A77C6">
        <w:rPr>
          <w:rFonts w:ascii="Times New Roman" w:hAnsi="Times New Roman" w:cs="Times New Roman"/>
          <w:bCs/>
          <w:color w:val="auto"/>
          <w:sz w:val="28"/>
          <w:szCs w:val="28"/>
          <w:shd w:val="clear" w:color="auto" w:fill="FFFFFF"/>
        </w:rPr>
        <w:t>702/2014, ar kuru konkrētas atbalsta kategorijas lauksaimniecības un mežsaimniecības nozarē un lauku apvidos atzīst par saderīgām ar iekšējo tirgu, piemērojot Līguma par Eiropas Savienības darbību 107</w:t>
      </w:r>
      <w:r w:rsidR="00AA147E" w:rsidRPr="007A77C6">
        <w:rPr>
          <w:rFonts w:ascii="Times New Roman" w:hAnsi="Times New Roman" w:cs="Times New Roman"/>
          <w:bCs/>
          <w:color w:val="auto"/>
          <w:sz w:val="28"/>
          <w:szCs w:val="28"/>
          <w:shd w:val="clear" w:color="auto" w:fill="FFFFFF"/>
        </w:rPr>
        <w:t xml:space="preserve">. </w:t>
      </w:r>
      <w:r w:rsidR="0030438F" w:rsidRPr="007A77C6">
        <w:rPr>
          <w:rFonts w:ascii="Times New Roman" w:hAnsi="Times New Roman" w:cs="Times New Roman"/>
          <w:bCs/>
          <w:color w:val="auto"/>
          <w:sz w:val="28"/>
          <w:szCs w:val="28"/>
          <w:shd w:val="clear" w:color="auto" w:fill="FFFFFF"/>
        </w:rPr>
        <w:t>un 108</w:t>
      </w:r>
      <w:r w:rsidR="00AA147E" w:rsidRPr="007A77C6">
        <w:rPr>
          <w:rFonts w:ascii="Times New Roman" w:hAnsi="Times New Roman" w:cs="Times New Roman"/>
          <w:bCs/>
          <w:color w:val="auto"/>
          <w:sz w:val="28"/>
          <w:szCs w:val="28"/>
          <w:shd w:val="clear" w:color="auto" w:fill="FFFFFF"/>
        </w:rPr>
        <w:t>. </w:t>
      </w:r>
      <w:r w:rsidR="0030438F" w:rsidRPr="007A77C6">
        <w:rPr>
          <w:rFonts w:ascii="Times New Roman" w:hAnsi="Times New Roman" w:cs="Times New Roman"/>
          <w:bCs/>
          <w:color w:val="auto"/>
          <w:sz w:val="28"/>
          <w:szCs w:val="28"/>
          <w:shd w:val="clear" w:color="auto" w:fill="FFFFFF"/>
        </w:rPr>
        <w:t>pantu (</w:t>
      </w:r>
      <w:r w:rsidR="008D6C1A" w:rsidRPr="007A77C6">
        <w:rPr>
          <w:rFonts w:ascii="Times New Roman" w:hAnsi="Times New Roman" w:cs="Times New Roman"/>
          <w:bCs/>
          <w:color w:val="auto"/>
          <w:sz w:val="28"/>
          <w:szCs w:val="28"/>
          <w:shd w:val="clear" w:color="auto" w:fill="FFFFFF"/>
        </w:rPr>
        <w:t xml:space="preserve">turpmāk – </w:t>
      </w:r>
      <w:r w:rsidR="0030438F" w:rsidRPr="007A77C6">
        <w:rPr>
          <w:rFonts w:ascii="Times New Roman" w:hAnsi="Times New Roman" w:cs="Times New Roman"/>
          <w:bCs/>
          <w:color w:val="auto"/>
          <w:sz w:val="28"/>
          <w:szCs w:val="28"/>
          <w:shd w:val="clear" w:color="auto" w:fill="FFFFFF"/>
        </w:rPr>
        <w:t>Komisijas regula Nr</w:t>
      </w:r>
      <w:r w:rsidR="00AA147E" w:rsidRPr="007A77C6">
        <w:rPr>
          <w:rFonts w:ascii="Times New Roman" w:hAnsi="Times New Roman" w:cs="Times New Roman"/>
          <w:bCs/>
          <w:color w:val="auto"/>
          <w:sz w:val="28"/>
          <w:szCs w:val="28"/>
          <w:shd w:val="clear" w:color="auto" w:fill="FFFFFF"/>
        </w:rPr>
        <w:t>. </w:t>
      </w:r>
      <w:r w:rsidR="0030438F" w:rsidRPr="007A77C6">
        <w:rPr>
          <w:rFonts w:ascii="Times New Roman" w:hAnsi="Times New Roman" w:cs="Times New Roman"/>
          <w:bCs/>
          <w:color w:val="auto"/>
          <w:sz w:val="28"/>
          <w:szCs w:val="28"/>
          <w:shd w:val="clear" w:color="auto" w:fill="FFFFFF"/>
        </w:rPr>
        <w:t>702/2014)</w:t>
      </w:r>
      <w:r w:rsidR="00EA49CF" w:rsidRPr="007A77C6">
        <w:rPr>
          <w:rFonts w:ascii="Times New Roman" w:hAnsi="Times New Roman" w:cs="Times New Roman"/>
          <w:bCs/>
          <w:color w:val="auto"/>
          <w:sz w:val="28"/>
          <w:szCs w:val="28"/>
          <w:shd w:val="clear" w:color="auto" w:fill="FFFFFF"/>
        </w:rPr>
        <w:t>,</w:t>
      </w:r>
      <w:r w:rsidR="0030438F" w:rsidRPr="007A77C6">
        <w:rPr>
          <w:rFonts w:ascii="Times New Roman" w:hAnsi="Times New Roman" w:cs="Times New Roman"/>
          <w:bCs/>
          <w:color w:val="auto"/>
          <w:sz w:val="28"/>
          <w:szCs w:val="28"/>
          <w:shd w:val="clear" w:color="auto" w:fill="FFFFFF"/>
        </w:rPr>
        <w:t xml:space="preserve"> 1</w:t>
      </w:r>
      <w:r w:rsidR="00AA147E" w:rsidRPr="007A77C6">
        <w:rPr>
          <w:rFonts w:ascii="Times New Roman" w:hAnsi="Times New Roman" w:cs="Times New Roman"/>
          <w:bCs/>
          <w:color w:val="auto"/>
          <w:sz w:val="28"/>
          <w:szCs w:val="28"/>
          <w:shd w:val="clear" w:color="auto" w:fill="FFFFFF"/>
        </w:rPr>
        <w:t>. </w:t>
      </w:r>
      <w:r w:rsidR="0030438F" w:rsidRPr="007A77C6">
        <w:rPr>
          <w:rFonts w:ascii="Times New Roman" w:hAnsi="Times New Roman" w:cs="Times New Roman"/>
          <w:bCs/>
          <w:color w:val="auto"/>
          <w:sz w:val="28"/>
          <w:szCs w:val="28"/>
          <w:shd w:val="clear" w:color="auto" w:fill="FFFFFF"/>
        </w:rPr>
        <w:t>pielikuma 2</w:t>
      </w:r>
      <w:r w:rsidR="00AA147E" w:rsidRPr="007A77C6">
        <w:rPr>
          <w:rFonts w:ascii="Times New Roman" w:hAnsi="Times New Roman" w:cs="Times New Roman"/>
          <w:bCs/>
          <w:color w:val="auto"/>
          <w:sz w:val="28"/>
          <w:szCs w:val="28"/>
          <w:shd w:val="clear" w:color="auto" w:fill="FFFFFF"/>
        </w:rPr>
        <w:t>. </w:t>
      </w:r>
      <w:r w:rsidR="0030438F" w:rsidRPr="007A77C6">
        <w:rPr>
          <w:rFonts w:ascii="Times New Roman" w:hAnsi="Times New Roman" w:cs="Times New Roman"/>
          <w:bCs/>
          <w:color w:val="auto"/>
          <w:sz w:val="28"/>
          <w:szCs w:val="28"/>
          <w:shd w:val="clear" w:color="auto" w:fill="FFFFFF"/>
        </w:rPr>
        <w:t>pantā noteiktajai sīka (mikro), maza vai vidēja uzņēmuma definīcijai vai Komisijas regulas Nr</w:t>
      </w:r>
      <w:r w:rsidR="00AA147E" w:rsidRPr="007A77C6">
        <w:rPr>
          <w:rFonts w:ascii="Times New Roman" w:hAnsi="Times New Roman" w:cs="Times New Roman"/>
          <w:bCs/>
          <w:color w:val="auto"/>
          <w:sz w:val="28"/>
          <w:szCs w:val="28"/>
          <w:shd w:val="clear" w:color="auto" w:fill="FFFFFF"/>
        </w:rPr>
        <w:t>. </w:t>
      </w:r>
      <w:r w:rsidR="0030438F" w:rsidRPr="007A77C6">
        <w:rPr>
          <w:rFonts w:ascii="Times New Roman" w:hAnsi="Times New Roman" w:cs="Times New Roman"/>
          <w:bCs/>
          <w:color w:val="auto"/>
          <w:sz w:val="28"/>
          <w:szCs w:val="28"/>
          <w:shd w:val="clear" w:color="auto" w:fill="FFFFFF"/>
        </w:rPr>
        <w:t>702/2014 2</w:t>
      </w:r>
      <w:r w:rsidR="00AA147E" w:rsidRPr="007A77C6">
        <w:rPr>
          <w:rFonts w:ascii="Times New Roman" w:hAnsi="Times New Roman" w:cs="Times New Roman"/>
          <w:bCs/>
          <w:color w:val="auto"/>
          <w:sz w:val="28"/>
          <w:szCs w:val="28"/>
          <w:shd w:val="clear" w:color="auto" w:fill="FFFFFF"/>
        </w:rPr>
        <w:t>. </w:t>
      </w:r>
      <w:r w:rsidR="0030438F" w:rsidRPr="007A77C6">
        <w:rPr>
          <w:rFonts w:ascii="Times New Roman" w:hAnsi="Times New Roman" w:cs="Times New Roman"/>
          <w:bCs/>
          <w:color w:val="auto"/>
          <w:sz w:val="28"/>
          <w:szCs w:val="28"/>
          <w:shd w:val="clear" w:color="auto" w:fill="FFFFFF"/>
        </w:rPr>
        <w:t>panta 26</w:t>
      </w:r>
      <w:r w:rsidR="00AA147E" w:rsidRPr="007A77C6">
        <w:rPr>
          <w:rFonts w:ascii="Times New Roman" w:hAnsi="Times New Roman" w:cs="Times New Roman"/>
          <w:bCs/>
          <w:color w:val="auto"/>
          <w:sz w:val="28"/>
          <w:szCs w:val="28"/>
          <w:shd w:val="clear" w:color="auto" w:fill="FFFFFF"/>
        </w:rPr>
        <w:t>. </w:t>
      </w:r>
      <w:r w:rsidR="0030438F" w:rsidRPr="007A77C6">
        <w:rPr>
          <w:rFonts w:ascii="Times New Roman" w:hAnsi="Times New Roman" w:cs="Times New Roman"/>
          <w:bCs/>
          <w:color w:val="auto"/>
          <w:sz w:val="28"/>
          <w:szCs w:val="28"/>
          <w:shd w:val="clear" w:color="auto" w:fill="FFFFFF"/>
        </w:rPr>
        <w:t>punktā noteiktajai liela uzņēmuma definīcijai</w:t>
      </w:r>
      <w:r w:rsidR="00330900" w:rsidRPr="007A77C6">
        <w:rPr>
          <w:rFonts w:ascii="Times New Roman" w:hAnsi="Times New Roman" w:cs="Times New Roman"/>
          <w:bCs/>
          <w:color w:val="auto"/>
          <w:sz w:val="28"/>
          <w:szCs w:val="28"/>
          <w:shd w:val="clear" w:color="auto" w:fill="FFFFFF"/>
        </w:rPr>
        <w:t>.</w:t>
      </w:r>
    </w:p>
    <w:p w14:paraId="0AB87E3D" w14:textId="77777777" w:rsidR="00B127D5" w:rsidRPr="007A77C6" w:rsidRDefault="00B127D5" w:rsidP="007A77C6">
      <w:pPr>
        <w:pStyle w:val="BodyA"/>
        <w:suppressAutoHyphens/>
        <w:spacing w:after="0" w:line="240" w:lineRule="auto"/>
        <w:ind w:firstLine="720"/>
        <w:jc w:val="both"/>
        <w:rPr>
          <w:rFonts w:ascii="Times New Roman" w:eastAsia="Times New Roman" w:hAnsi="Times New Roman" w:cs="Times New Roman"/>
          <w:color w:val="auto"/>
          <w:sz w:val="28"/>
          <w:szCs w:val="28"/>
          <w:shd w:val="clear" w:color="auto" w:fill="FFFFFF"/>
        </w:rPr>
      </w:pPr>
    </w:p>
    <w:p w14:paraId="62CF96D1" w14:textId="12931834" w:rsidR="00B127D5" w:rsidRPr="007A77C6" w:rsidRDefault="009632DF" w:rsidP="007A77C6">
      <w:pPr>
        <w:pStyle w:val="BodyA"/>
        <w:suppressAutoHyphens/>
        <w:spacing w:after="0" w:line="240" w:lineRule="auto"/>
        <w:ind w:firstLine="720"/>
        <w:jc w:val="both"/>
        <w:rPr>
          <w:rFonts w:ascii="Times New Roman" w:eastAsia="Times New Roman" w:hAnsi="Times New Roman" w:cs="Times New Roman"/>
          <w:color w:val="auto"/>
          <w:sz w:val="28"/>
          <w:szCs w:val="28"/>
          <w:shd w:val="clear" w:color="auto" w:fill="FFFFFF"/>
        </w:rPr>
      </w:pPr>
      <w:r w:rsidRPr="007A77C6">
        <w:rPr>
          <w:rFonts w:ascii="Times New Roman" w:hAnsi="Times New Roman" w:cs="Times New Roman"/>
          <w:color w:val="auto"/>
          <w:spacing w:val="-2"/>
          <w:sz w:val="28"/>
          <w:szCs w:val="28"/>
          <w:shd w:val="clear" w:color="auto" w:fill="FFFFFF"/>
        </w:rPr>
        <w:t>6</w:t>
      </w:r>
      <w:r w:rsidR="00AA147E" w:rsidRPr="007A77C6">
        <w:rPr>
          <w:rFonts w:ascii="Times New Roman" w:hAnsi="Times New Roman" w:cs="Times New Roman"/>
          <w:color w:val="auto"/>
          <w:spacing w:val="-2"/>
          <w:sz w:val="28"/>
          <w:szCs w:val="28"/>
          <w:shd w:val="clear" w:color="auto" w:fill="FFFFFF"/>
        </w:rPr>
        <w:t>. </w:t>
      </w:r>
      <w:r w:rsidRPr="007A77C6">
        <w:rPr>
          <w:rFonts w:ascii="Times New Roman" w:hAnsi="Times New Roman" w:cs="Times New Roman"/>
          <w:color w:val="auto"/>
          <w:spacing w:val="-2"/>
          <w:sz w:val="28"/>
          <w:szCs w:val="28"/>
          <w:shd w:val="clear" w:color="auto" w:fill="FFFFFF"/>
        </w:rPr>
        <w:t xml:space="preserve">Šo noteikumu izpratnē saistītās personas ir personas, kas atbilst Komisijas </w:t>
      </w:r>
      <w:r w:rsidRPr="0059067D">
        <w:rPr>
          <w:rFonts w:ascii="Times New Roman" w:hAnsi="Times New Roman" w:cs="Times New Roman"/>
          <w:color w:val="auto"/>
          <w:sz w:val="28"/>
          <w:szCs w:val="28"/>
          <w:shd w:val="clear" w:color="auto" w:fill="FFFFFF"/>
        </w:rPr>
        <w:t>regulas Nr</w:t>
      </w:r>
      <w:r w:rsidR="00AA147E" w:rsidRPr="007A77C6">
        <w:rPr>
          <w:rFonts w:ascii="Times New Roman" w:hAnsi="Times New Roman" w:cs="Times New Roman"/>
          <w:color w:val="auto"/>
          <w:sz w:val="28"/>
          <w:szCs w:val="28"/>
          <w:shd w:val="clear" w:color="auto" w:fill="FFFFFF"/>
        </w:rPr>
        <w:t>. </w:t>
      </w:r>
      <w:r w:rsidRPr="007A77C6">
        <w:rPr>
          <w:rFonts w:ascii="Times New Roman" w:hAnsi="Times New Roman" w:cs="Times New Roman"/>
          <w:color w:val="auto"/>
          <w:sz w:val="28"/>
          <w:szCs w:val="28"/>
          <w:shd w:val="clear" w:color="auto" w:fill="FFFFFF"/>
        </w:rPr>
        <w:t>702/2014 1</w:t>
      </w:r>
      <w:r w:rsidR="00AA147E" w:rsidRPr="007A77C6">
        <w:rPr>
          <w:rFonts w:ascii="Times New Roman" w:hAnsi="Times New Roman" w:cs="Times New Roman"/>
          <w:color w:val="auto"/>
          <w:sz w:val="28"/>
          <w:szCs w:val="28"/>
          <w:shd w:val="clear" w:color="auto" w:fill="FFFFFF"/>
        </w:rPr>
        <w:t>. </w:t>
      </w:r>
      <w:r w:rsidRPr="007A77C6">
        <w:rPr>
          <w:rFonts w:ascii="Times New Roman" w:hAnsi="Times New Roman" w:cs="Times New Roman"/>
          <w:color w:val="auto"/>
          <w:sz w:val="28"/>
          <w:szCs w:val="28"/>
          <w:shd w:val="clear" w:color="auto" w:fill="FFFFFF"/>
        </w:rPr>
        <w:t>pielikuma 3</w:t>
      </w:r>
      <w:r w:rsidR="00AA147E" w:rsidRPr="007A77C6">
        <w:rPr>
          <w:rFonts w:ascii="Times New Roman" w:hAnsi="Times New Roman" w:cs="Times New Roman"/>
          <w:color w:val="auto"/>
          <w:sz w:val="28"/>
          <w:szCs w:val="28"/>
          <w:shd w:val="clear" w:color="auto" w:fill="FFFFFF"/>
        </w:rPr>
        <w:t>. </w:t>
      </w:r>
      <w:r w:rsidRPr="007A77C6">
        <w:rPr>
          <w:rFonts w:ascii="Times New Roman" w:hAnsi="Times New Roman" w:cs="Times New Roman"/>
          <w:color w:val="auto"/>
          <w:sz w:val="28"/>
          <w:szCs w:val="28"/>
          <w:shd w:val="clear" w:color="auto" w:fill="FFFFFF"/>
        </w:rPr>
        <w:t>panta 3</w:t>
      </w:r>
      <w:r w:rsidR="00AA147E" w:rsidRPr="007A77C6">
        <w:rPr>
          <w:rFonts w:ascii="Times New Roman" w:hAnsi="Times New Roman" w:cs="Times New Roman"/>
          <w:color w:val="auto"/>
          <w:sz w:val="28"/>
          <w:szCs w:val="28"/>
          <w:shd w:val="clear" w:color="auto" w:fill="FFFFFF"/>
        </w:rPr>
        <w:t>. </w:t>
      </w:r>
      <w:r w:rsidRPr="007A77C6">
        <w:rPr>
          <w:rFonts w:ascii="Times New Roman" w:hAnsi="Times New Roman" w:cs="Times New Roman"/>
          <w:color w:val="auto"/>
          <w:sz w:val="28"/>
          <w:szCs w:val="28"/>
          <w:shd w:val="clear" w:color="auto" w:fill="FFFFFF"/>
        </w:rPr>
        <w:t>punktā noteiktajai definīcijai</w:t>
      </w:r>
      <w:r w:rsidR="00AA147E" w:rsidRPr="007A77C6">
        <w:rPr>
          <w:rFonts w:ascii="Times New Roman" w:hAnsi="Times New Roman" w:cs="Times New Roman"/>
          <w:color w:val="auto"/>
          <w:sz w:val="28"/>
          <w:szCs w:val="28"/>
          <w:shd w:val="clear" w:color="auto" w:fill="FFFFFF"/>
        </w:rPr>
        <w:t>.</w:t>
      </w:r>
    </w:p>
    <w:p w14:paraId="50D9B3A8" w14:textId="77777777" w:rsidR="00B127D5" w:rsidRPr="007A77C6" w:rsidRDefault="00B127D5" w:rsidP="007A77C6">
      <w:pPr>
        <w:pStyle w:val="BodyA"/>
        <w:suppressAutoHyphens/>
        <w:spacing w:after="0" w:line="240" w:lineRule="auto"/>
        <w:ind w:firstLine="720"/>
        <w:jc w:val="both"/>
        <w:rPr>
          <w:rFonts w:ascii="Times New Roman" w:eastAsia="Times New Roman" w:hAnsi="Times New Roman" w:cs="Times New Roman"/>
          <w:color w:val="auto"/>
          <w:sz w:val="28"/>
          <w:szCs w:val="28"/>
          <w:shd w:val="clear" w:color="auto" w:fill="FFFFFF"/>
        </w:rPr>
      </w:pPr>
    </w:p>
    <w:p w14:paraId="4ACE04CE" w14:textId="30144E45" w:rsidR="00B127D5" w:rsidRPr="007A77C6" w:rsidRDefault="009632DF" w:rsidP="007A77C6">
      <w:pPr>
        <w:pStyle w:val="BodyA"/>
        <w:suppressAutoHyphens/>
        <w:spacing w:after="0" w:line="240" w:lineRule="auto"/>
        <w:ind w:firstLine="720"/>
        <w:jc w:val="both"/>
        <w:rPr>
          <w:rFonts w:ascii="Times New Roman" w:eastAsia="Times New Roman" w:hAnsi="Times New Roman" w:cs="Times New Roman"/>
          <w:color w:val="auto"/>
          <w:sz w:val="28"/>
          <w:szCs w:val="28"/>
          <w:shd w:val="clear" w:color="auto" w:fill="FFFFFF"/>
        </w:rPr>
      </w:pPr>
      <w:r w:rsidRPr="0059067D">
        <w:rPr>
          <w:rFonts w:ascii="Times New Roman" w:hAnsi="Times New Roman" w:cs="Times New Roman"/>
          <w:color w:val="auto"/>
          <w:sz w:val="28"/>
          <w:szCs w:val="28"/>
          <w:shd w:val="clear" w:color="auto" w:fill="FFFFFF"/>
        </w:rPr>
        <w:lastRenderedPageBreak/>
        <w:t>7</w:t>
      </w:r>
      <w:r w:rsidR="00AA147E" w:rsidRPr="007A77C6">
        <w:rPr>
          <w:rFonts w:ascii="Times New Roman" w:hAnsi="Times New Roman" w:cs="Times New Roman"/>
          <w:color w:val="auto"/>
          <w:sz w:val="28"/>
          <w:szCs w:val="28"/>
          <w:shd w:val="clear" w:color="auto" w:fill="FFFFFF"/>
        </w:rPr>
        <w:t>. </w:t>
      </w:r>
      <w:r w:rsidRPr="007A77C6">
        <w:rPr>
          <w:rFonts w:ascii="Times New Roman" w:hAnsi="Times New Roman" w:cs="Times New Roman"/>
          <w:color w:val="auto"/>
          <w:sz w:val="28"/>
          <w:szCs w:val="28"/>
          <w:shd w:val="clear" w:color="auto" w:fill="FFFFFF"/>
        </w:rPr>
        <w:t>Atbalstu nepiešķir:</w:t>
      </w:r>
    </w:p>
    <w:p w14:paraId="5C9B2555" w14:textId="46C5660F" w:rsidR="00B127D5" w:rsidRPr="007A77C6" w:rsidRDefault="009632DF" w:rsidP="007A77C6">
      <w:pPr>
        <w:pStyle w:val="BodyA"/>
        <w:suppressAutoHyphens/>
        <w:spacing w:after="0" w:line="240" w:lineRule="auto"/>
        <w:ind w:firstLine="720"/>
        <w:jc w:val="both"/>
        <w:rPr>
          <w:rFonts w:ascii="Times New Roman" w:eastAsia="Times New Roman" w:hAnsi="Times New Roman" w:cs="Times New Roman"/>
          <w:color w:val="auto"/>
          <w:sz w:val="28"/>
          <w:szCs w:val="28"/>
          <w:shd w:val="clear" w:color="auto" w:fill="FFFFFF"/>
        </w:rPr>
      </w:pPr>
      <w:r w:rsidRPr="007A77C6">
        <w:rPr>
          <w:rFonts w:ascii="Times New Roman" w:hAnsi="Times New Roman" w:cs="Times New Roman"/>
          <w:color w:val="auto"/>
          <w:sz w:val="28"/>
          <w:szCs w:val="28"/>
          <w:shd w:val="clear" w:color="auto" w:fill="FFFFFF"/>
        </w:rPr>
        <w:t>7.1</w:t>
      </w:r>
      <w:r w:rsidR="00AA147E" w:rsidRPr="007A77C6">
        <w:rPr>
          <w:rFonts w:ascii="Times New Roman" w:hAnsi="Times New Roman" w:cs="Times New Roman"/>
          <w:color w:val="auto"/>
          <w:sz w:val="28"/>
          <w:szCs w:val="28"/>
          <w:shd w:val="clear" w:color="auto" w:fill="FFFFFF"/>
        </w:rPr>
        <w:t>. </w:t>
      </w:r>
      <w:r w:rsidR="004A2A13" w:rsidRPr="007A77C6">
        <w:rPr>
          <w:rFonts w:ascii="Times New Roman" w:hAnsi="Times New Roman" w:cs="Times New Roman"/>
          <w:color w:val="auto"/>
          <w:sz w:val="28"/>
          <w:szCs w:val="28"/>
          <w:shd w:val="clear" w:color="auto" w:fill="FFFFFF"/>
        </w:rPr>
        <w:t>liellopu audzētājam</w:t>
      </w:r>
      <w:r w:rsidRPr="007A77C6">
        <w:rPr>
          <w:rFonts w:ascii="Times New Roman" w:hAnsi="Times New Roman" w:cs="Times New Roman"/>
          <w:color w:val="auto"/>
          <w:sz w:val="28"/>
          <w:szCs w:val="28"/>
          <w:shd w:val="clear" w:color="auto" w:fill="FFFFFF"/>
        </w:rPr>
        <w:t>, kas jau 2019</w:t>
      </w:r>
      <w:r w:rsidR="00AA147E" w:rsidRPr="007A77C6">
        <w:rPr>
          <w:rFonts w:ascii="Times New Roman" w:hAnsi="Times New Roman" w:cs="Times New Roman"/>
          <w:color w:val="auto"/>
          <w:sz w:val="28"/>
          <w:szCs w:val="28"/>
          <w:shd w:val="clear" w:color="auto" w:fill="FFFFFF"/>
        </w:rPr>
        <w:t>. </w:t>
      </w:r>
      <w:r w:rsidRPr="007A77C6">
        <w:rPr>
          <w:rFonts w:ascii="Times New Roman" w:hAnsi="Times New Roman" w:cs="Times New Roman"/>
          <w:color w:val="auto"/>
          <w:sz w:val="28"/>
          <w:szCs w:val="28"/>
          <w:shd w:val="clear" w:color="auto" w:fill="FFFFFF"/>
        </w:rPr>
        <w:t>gada 31</w:t>
      </w:r>
      <w:r w:rsidR="00AA147E" w:rsidRPr="007A77C6">
        <w:rPr>
          <w:rFonts w:ascii="Times New Roman" w:hAnsi="Times New Roman" w:cs="Times New Roman"/>
          <w:color w:val="auto"/>
          <w:sz w:val="28"/>
          <w:szCs w:val="28"/>
          <w:shd w:val="clear" w:color="auto" w:fill="FFFFFF"/>
        </w:rPr>
        <w:t>. </w:t>
      </w:r>
      <w:r w:rsidRPr="007A77C6">
        <w:rPr>
          <w:rFonts w:ascii="Times New Roman" w:hAnsi="Times New Roman" w:cs="Times New Roman"/>
          <w:color w:val="auto"/>
          <w:sz w:val="28"/>
          <w:szCs w:val="28"/>
          <w:shd w:val="clear" w:color="auto" w:fill="FFFFFF"/>
        </w:rPr>
        <w:t xml:space="preserve">decembrī bija un atbalsta piešķiršanas brīdī ir </w:t>
      </w:r>
      <w:r w:rsidR="002233CC" w:rsidRPr="007A77C6">
        <w:rPr>
          <w:rFonts w:ascii="Times New Roman" w:hAnsi="Times New Roman" w:cs="Times New Roman"/>
          <w:color w:val="auto"/>
          <w:sz w:val="28"/>
          <w:szCs w:val="28"/>
          <w:shd w:val="clear" w:color="auto" w:fill="FFFFFF"/>
        </w:rPr>
        <w:t>uzskatām</w:t>
      </w:r>
      <w:r w:rsidR="004A2A13" w:rsidRPr="007A77C6">
        <w:rPr>
          <w:rFonts w:ascii="Times New Roman" w:hAnsi="Times New Roman" w:cs="Times New Roman"/>
          <w:color w:val="auto"/>
          <w:sz w:val="28"/>
          <w:szCs w:val="28"/>
          <w:shd w:val="clear" w:color="auto" w:fill="FFFFFF"/>
        </w:rPr>
        <w:t>s</w:t>
      </w:r>
      <w:r w:rsidR="002233CC" w:rsidRPr="007A77C6">
        <w:rPr>
          <w:rFonts w:ascii="Times New Roman" w:hAnsi="Times New Roman" w:cs="Times New Roman"/>
          <w:color w:val="auto"/>
          <w:sz w:val="28"/>
          <w:szCs w:val="28"/>
          <w:shd w:val="clear" w:color="auto" w:fill="FFFFFF"/>
        </w:rPr>
        <w:t xml:space="preserve"> </w:t>
      </w:r>
      <w:r w:rsidRPr="007A77C6">
        <w:rPr>
          <w:rFonts w:ascii="Times New Roman" w:hAnsi="Times New Roman" w:cs="Times New Roman"/>
          <w:color w:val="auto"/>
          <w:sz w:val="28"/>
          <w:szCs w:val="28"/>
          <w:shd w:val="clear" w:color="auto" w:fill="FFFFFF"/>
        </w:rPr>
        <w:t>par nonākušu grūtībās atbilstoši Komisijas regulas Nr</w:t>
      </w:r>
      <w:r w:rsidR="00AA147E" w:rsidRPr="007A77C6">
        <w:rPr>
          <w:rFonts w:ascii="Times New Roman" w:hAnsi="Times New Roman" w:cs="Times New Roman"/>
          <w:color w:val="auto"/>
          <w:sz w:val="28"/>
          <w:szCs w:val="28"/>
          <w:shd w:val="clear" w:color="auto" w:fill="FFFFFF"/>
        </w:rPr>
        <w:t>. </w:t>
      </w:r>
      <w:r w:rsidRPr="007A77C6">
        <w:rPr>
          <w:rFonts w:ascii="Times New Roman" w:hAnsi="Times New Roman" w:cs="Times New Roman"/>
          <w:color w:val="auto"/>
          <w:sz w:val="28"/>
          <w:szCs w:val="28"/>
          <w:shd w:val="clear" w:color="auto" w:fill="FFFFFF"/>
        </w:rPr>
        <w:t>702/2014 2</w:t>
      </w:r>
      <w:r w:rsidR="00AA147E" w:rsidRPr="007A77C6">
        <w:rPr>
          <w:rFonts w:ascii="Times New Roman" w:hAnsi="Times New Roman" w:cs="Times New Roman"/>
          <w:color w:val="auto"/>
          <w:sz w:val="28"/>
          <w:szCs w:val="28"/>
          <w:shd w:val="clear" w:color="auto" w:fill="FFFFFF"/>
        </w:rPr>
        <w:t>. </w:t>
      </w:r>
      <w:r w:rsidRPr="007A77C6">
        <w:rPr>
          <w:rFonts w:ascii="Times New Roman" w:hAnsi="Times New Roman" w:cs="Times New Roman"/>
          <w:color w:val="auto"/>
          <w:sz w:val="28"/>
          <w:szCs w:val="28"/>
          <w:shd w:val="clear" w:color="auto" w:fill="FFFFFF"/>
        </w:rPr>
        <w:t>panta 14</w:t>
      </w:r>
      <w:r w:rsidR="00AA147E" w:rsidRPr="007A77C6">
        <w:rPr>
          <w:rFonts w:ascii="Times New Roman" w:hAnsi="Times New Roman" w:cs="Times New Roman"/>
          <w:color w:val="auto"/>
          <w:sz w:val="28"/>
          <w:szCs w:val="28"/>
          <w:shd w:val="clear" w:color="auto" w:fill="FFFFFF"/>
        </w:rPr>
        <w:t>. </w:t>
      </w:r>
      <w:r w:rsidRPr="007A77C6">
        <w:rPr>
          <w:rFonts w:ascii="Times New Roman" w:hAnsi="Times New Roman" w:cs="Times New Roman"/>
          <w:color w:val="auto"/>
          <w:sz w:val="28"/>
          <w:szCs w:val="28"/>
          <w:shd w:val="clear" w:color="auto" w:fill="FFFFFF"/>
        </w:rPr>
        <w:t xml:space="preserve">punktā </w:t>
      </w:r>
      <w:r w:rsidR="00A165A7" w:rsidRPr="007A77C6">
        <w:rPr>
          <w:rFonts w:ascii="Times New Roman" w:hAnsi="Times New Roman" w:cs="Times New Roman"/>
          <w:color w:val="auto"/>
          <w:sz w:val="28"/>
          <w:szCs w:val="28"/>
          <w:shd w:val="clear" w:color="auto" w:fill="FFFFFF"/>
        </w:rPr>
        <w:t>noteik</w:t>
      </w:r>
      <w:r w:rsidRPr="007A77C6">
        <w:rPr>
          <w:rFonts w:ascii="Times New Roman" w:hAnsi="Times New Roman" w:cs="Times New Roman"/>
          <w:color w:val="auto"/>
          <w:sz w:val="28"/>
          <w:szCs w:val="28"/>
          <w:shd w:val="clear" w:color="auto" w:fill="FFFFFF"/>
        </w:rPr>
        <w:t>tajai definīcijai</w:t>
      </w:r>
      <w:r w:rsidR="00A165A7" w:rsidRPr="007A77C6">
        <w:rPr>
          <w:rFonts w:ascii="Times New Roman" w:hAnsi="Times New Roman" w:cs="Times New Roman"/>
          <w:color w:val="auto"/>
          <w:sz w:val="28"/>
          <w:szCs w:val="28"/>
          <w:shd w:val="clear" w:color="auto" w:fill="FFFFFF"/>
        </w:rPr>
        <w:t xml:space="preserve"> un kas atbilst Komisijas regulas Nr</w:t>
      </w:r>
      <w:r w:rsidR="00AA147E" w:rsidRPr="007A77C6">
        <w:rPr>
          <w:rFonts w:ascii="Times New Roman" w:hAnsi="Times New Roman" w:cs="Times New Roman"/>
          <w:color w:val="auto"/>
          <w:sz w:val="28"/>
          <w:szCs w:val="28"/>
          <w:shd w:val="clear" w:color="auto" w:fill="FFFFFF"/>
        </w:rPr>
        <w:t>. </w:t>
      </w:r>
      <w:r w:rsidR="00A165A7" w:rsidRPr="007A77C6">
        <w:rPr>
          <w:rFonts w:ascii="Times New Roman" w:hAnsi="Times New Roman" w:cs="Times New Roman"/>
          <w:color w:val="auto"/>
          <w:sz w:val="28"/>
          <w:szCs w:val="28"/>
          <w:shd w:val="clear" w:color="auto" w:fill="FFFFFF"/>
        </w:rPr>
        <w:t>702/2014 1</w:t>
      </w:r>
      <w:r w:rsidR="00AA147E" w:rsidRPr="007A77C6">
        <w:rPr>
          <w:rFonts w:ascii="Times New Roman" w:hAnsi="Times New Roman" w:cs="Times New Roman"/>
          <w:color w:val="auto"/>
          <w:sz w:val="28"/>
          <w:szCs w:val="28"/>
          <w:shd w:val="clear" w:color="auto" w:fill="FFFFFF"/>
        </w:rPr>
        <w:t>. </w:t>
      </w:r>
      <w:r w:rsidR="00A165A7" w:rsidRPr="007A77C6">
        <w:rPr>
          <w:rFonts w:ascii="Times New Roman" w:hAnsi="Times New Roman" w:cs="Times New Roman"/>
          <w:color w:val="auto"/>
          <w:sz w:val="28"/>
          <w:szCs w:val="28"/>
          <w:shd w:val="clear" w:color="auto" w:fill="FFFFFF"/>
        </w:rPr>
        <w:t>pielikuma 2</w:t>
      </w:r>
      <w:r w:rsidR="00AA147E" w:rsidRPr="007A77C6">
        <w:rPr>
          <w:rFonts w:ascii="Times New Roman" w:hAnsi="Times New Roman" w:cs="Times New Roman"/>
          <w:color w:val="auto"/>
          <w:sz w:val="28"/>
          <w:szCs w:val="28"/>
          <w:shd w:val="clear" w:color="auto" w:fill="FFFFFF"/>
        </w:rPr>
        <w:t>. </w:t>
      </w:r>
      <w:r w:rsidR="00A165A7" w:rsidRPr="007A77C6">
        <w:rPr>
          <w:rFonts w:ascii="Times New Roman" w:hAnsi="Times New Roman" w:cs="Times New Roman"/>
          <w:color w:val="auto"/>
          <w:sz w:val="28"/>
          <w:szCs w:val="28"/>
          <w:shd w:val="clear" w:color="auto" w:fill="FFFFFF"/>
        </w:rPr>
        <w:t>pantā noteiktajai vidēja uzņēmuma definīcijai vai Komisijas regulas Nr</w:t>
      </w:r>
      <w:r w:rsidR="00AA147E" w:rsidRPr="007A77C6">
        <w:rPr>
          <w:rFonts w:ascii="Times New Roman" w:hAnsi="Times New Roman" w:cs="Times New Roman"/>
          <w:color w:val="auto"/>
          <w:sz w:val="28"/>
          <w:szCs w:val="28"/>
          <w:shd w:val="clear" w:color="auto" w:fill="FFFFFF"/>
        </w:rPr>
        <w:t>. </w:t>
      </w:r>
      <w:r w:rsidR="00A165A7" w:rsidRPr="007A77C6">
        <w:rPr>
          <w:rFonts w:ascii="Times New Roman" w:hAnsi="Times New Roman" w:cs="Times New Roman"/>
          <w:color w:val="auto"/>
          <w:sz w:val="28"/>
          <w:szCs w:val="28"/>
          <w:shd w:val="clear" w:color="auto" w:fill="FFFFFF"/>
        </w:rPr>
        <w:t>702/2014 2</w:t>
      </w:r>
      <w:r w:rsidR="00AA147E" w:rsidRPr="007A77C6">
        <w:rPr>
          <w:rFonts w:ascii="Times New Roman" w:hAnsi="Times New Roman" w:cs="Times New Roman"/>
          <w:color w:val="auto"/>
          <w:sz w:val="28"/>
          <w:szCs w:val="28"/>
          <w:shd w:val="clear" w:color="auto" w:fill="FFFFFF"/>
        </w:rPr>
        <w:t>. </w:t>
      </w:r>
      <w:r w:rsidR="00A165A7" w:rsidRPr="007A77C6">
        <w:rPr>
          <w:rFonts w:ascii="Times New Roman" w:hAnsi="Times New Roman" w:cs="Times New Roman"/>
          <w:color w:val="auto"/>
          <w:sz w:val="28"/>
          <w:szCs w:val="28"/>
          <w:shd w:val="clear" w:color="auto" w:fill="FFFFFF"/>
        </w:rPr>
        <w:t>panta 26</w:t>
      </w:r>
      <w:r w:rsidR="00AA147E" w:rsidRPr="007A77C6">
        <w:rPr>
          <w:rFonts w:ascii="Times New Roman" w:hAnsi="Times New Roman" w:cs="Times New Roman"/>
          <w:color w:val="auto"/>
          <w:sz w:val="28"/>
          <w:szCs w:val="28"/>
          <w:shd w:val="clear" w:color="auto" w:fill="FFFFFF"/>
        </w:rPr>
        <w:t>. </w:t>
      </w:r>
      <w:r w:rsidR="00A165A7" w:rsidRPr="007A77C6">
        <w:rPr>
          <w:rFonts w:ascii="Times New Roman" w:hAnsi="Times New Roman" w:cs="Times New Roman"/>
          <w:color w:val="auto"/>
          <w:sz w:val="28"/>
          <w:szCs w:val="28"/>
          <w:shd w:val="clear" w:color="auto" w:fill="FFFFFF"/>
        </w:rPr>
        <w:t>punktā noteiktajai liela uzņēmuma definīcijai</w:t>
      </w:r>
      <w:r w:rsidRPr="007A77C6">
        <w:rPr>
          <w:rFonts w:ascii="Times New Roman" w:hAnsi="Times New Roman" w:cs="Times New Roman"/>
          <w:color w:val="auto"/>
          <w:sz w:val="28"/>
          <w:szCs w:val="28"/>
          <w:shd w:val="clear" w:color="auto" w:fill="FFFFFF"/>
        </w:rPr>
        <w:t>;</w:t>
      </w:r>
    </w:p>
    <w:p w14:paraId="46F40731" w14:textId="614C6C38" w:rsidR="00B127D5" w:rsidRPr="007A77C6" w:rsidRDefault="009632DF" w:rsidP="007A77C6">
      <w:pPr>
        <w:pStyle w:val="BodyA"/>
        <w:suppressAutoHyphens/>
        <w:spacing w:after="0" w:line="240" w:lineRule="auto"/>
        <w:ind w:firstLine="720"/>
        <w:jc w:val="both"/>
        <w:rPr>
          <w:rFonts w:ascii="Times New Roman" w:eastAsia="Times New Roman" w:hAnsi="Times New Roman" w:cs="Times New Roman"/>
          <w:color w:val="auto"/>
          <w:sz w:val="28"/>
          <w:szCs w:val="28"/>
          <w:shd w:val="clear" w:color="auto" w:fill="FFFFFF"/>
        </w:rPr>
      </w:pPr>
      <w:r w:rsidRPr="007A77C6">
        <w:rPr>
          <w:rFonts w:ascii="Times New Roman" w:hAnsi="Times New Roman" w:cs="Times New Roman"/>
          <w:color w:val="auto"/>
          <w:sz w:val="28"/>
          <w:szCs w:val="28"/>
          <w:shd w:val="clear" w:color="auto" w:fill="FFFFFF"/>
        </w:rPr>
        <w:t>7.2</w:t>
      </w:r>
      <w:r w:rsidR="00AA147E" w:rsidRPr="007A77C6">
        <w:rPr>
          <w:rFonts w:ascii="Times New Roman" w:hAnsi="Times New Roman" w:cs="Times New Roman"/>
          <w:color w:val="auto"/>
          <w:sz w:val="28"/>
          <w:szCs w:val="28"/>
          <w:shd w:val="clear" w:color="auto" w:fill="FFFFFF"/>
        </w:rPr>
        <w:t>. </w:t>
      </w:r>
      <w:r w:rsidR="004A2A13" w:rsidRPr="007A77C6">
        <w:rPr>
          <w:rFonts w:ascii="Times New Roman" w:hAnsi="Times New Roman" w:cs="Times New Roman"/>
          <w:color w:val="auto"/>
          <w:sz w:val="28"/>
          <w:szCs w:val="28"/>
          <w:shd w:val="clear" w:color="auto" w:fill="FFFFFF"/>
        </w:rPr>
        <w:t>liellopu audzētājam, kas atbilst Komisijas regulas Nr</w:t>
      </w:r>
      <w:r w:rsidR="00AA147E" w:rsidRPr="007A77C6">
        <w:rPr>
          <w:rFonts w:ascii="Times New Roman" w:hAnsi="Times New Roman" w:cs="Times New Roman"/>
          <w:color w:val="auto"/>
          <w:sz w:val="28"/>
          <w:szCs w:val="28"/>
          <w:shd w:val="clear" w:color="auto" w:fill="FFFFFF"/>
        </w:rPr>
        <w:t>. </w:t>
      </w:r>
      <w:r w:rsidR="004A2A13" w:rsidRPr="007A77C6">
        <w:rPr>
          <w:rFonts w:ascii="Times New Roman" w:hAnsi="Times New Roman" w:cs="Times New Roman"/>
          <w:color w:val="auto"/>
          <w:sz w:val="28"/>
          <w:szCs w:val="28"/>
          <w:shd w:val="clear" w:color="auto" w:fill="FFFFFF"/>
        </w:rPr>
        <w:t>702/2014 1</w:t>
      </w:r>
      <w:r w:rsidR="00AA147E" w:rsidRPr="007A77C6">
        <w:rPr>
          <w:rFonts w:ascii="Times New Roman" w:hAnsi="Times New Roman" w:cs="Times New Roman"/>
          <w:color w:val="auto"/>
          <w:sz w:val="28"/>
          <w:szCs w:val="28"/>
          <w:shd w:val="clear" w:color="auto" w:fill="FFFFFF"/>
        </w:rPr>
        <w:t>. </w:t>
      </w:r>
      <w:r w:rsidR="004A2A13" w:rsidRPr="007A77C6">
        <w:rPr>
          <w:rFonts w:ascii="Times New Roman" w:hAnsi="Times New Roman" w:cs="Times New Roman"/>
          <w:color w:val="auto"/>
          <w:sz w:val="28"/>
          <w:szCs w:val="28"/>
          <w:shd w:val="clear" w:color="auto" w:fill="FFFFFF"/>
        </w:rPr>
        <w:t>pielikuma 2</w:t>
      </w:r>
      <w:r w:rsidR="00AA147E" w:rsidRPr="007A77C6">
        <w:rPr>
          <w:rFonts w:ascii="Times New Roman" w:hAnsi="Times New Roman" w:cs="Times New Roman"/>
          <w:color w:val="auto"/>
          <w:sz w:val="28"/>
          <w:szCs w:val="28"/>
          <w:shd w:val="clear" w:color="auto" w:fill="FFFFFF"/>
        </w:rPr>
        <w:t>. </w:t>
      </w:r>
      <w:r w:rsidR="004A2A13" w:rsidRPr="007A77C6">
        <w:rPr>
          <w:rFonts w:ascii="Times New Roman" w:hAnsi="Times New Roman" w:cs="Times New Roman"/>
          <w:color w:val="auto"/>
          <w:sz w:val="28"/>
          <w:szCs w:val="28"/>
          <w:shd w:val="clear" w:color="auto" w:fill="FFFFFF"/>
        </w:rPr>
        <w:t>pantā noteiktajai sīka (mikro) vai maza uzņēmuma definīcijai un šādām pazīmēm</w:t>
      </w:r>
      <w:r w:rsidRPr="007A77C6">
        <w:rPr>
          <w:rFonts w:ascii="Times New Roman" w:hAnsi="Times New Roman" w:cs="Times New Roman"/>
          <w:color w:val="auto"/>
          <w:sz w:val="28"/>
          <w:szCs w:val="28"/>
          <w:shd w:val="clear" w:color="auto" w:fill="FFFFFF"/>
        </w:rPr>
        <w:t>:</w:t>
      </w:r>
    </w:p>
    <w:p w14:paraId="1EE50413" w14:textId="44050C22" w:rsidR="004A2A13" w:rsidRPr="007A77C6" w:rsidRDefault="004A2A13" w:rsidP="007A77C6">
      <w:pPr>
        <w:pStyle w:val="BodyA"/>
        <w:suppressAutoHyphens/>
        <w:spacing w:after="0" w:line="240" w:lineRule="auto"/>
        <w:ind w:firstLine="720"/>
        <w:jc w:val="both"/>
        <w:rPr>
          <w:rFonts w:ascii="Times New Roman" w:eastAsia="Times New Roman" w:hAnsi="Times New Roman" w:cs="Times New Roman"/>
          <w:color w:val="auto"/>
          <w:sz w:val="28"/>
          <w:szCs w:val="28"/>
          <w:shd w:val="clear" w:color="auto" w:fill="FFFFFF"/>
        </w:rPr>
      </w:pPr>
      <w:r w:rsidRPr="007A77C6">
        <w:rPr>
          <w:rFonts w:ascii="Times New Roman" w:hAnsi="Times New Roman" w:cs="Times New Roman"/>
          <w:color w:val="auto"/>
          <w:sz w:val="28"/>
          <w:szCs w:val="28"/>
          <w:shd w:val="clear" w:color="auto" w:fill="FFFFFF"/>
        </w:rPr>
        <w:t>7.2.1</w:t>
      </w:r>
      <w:r w:rsidR="00AA147E" w:rsidRPr="007A77C6">
        <w:rPr>
          <w:rFonts w:ascii="Times New Roman" w:hAnsi="Times New Roman" w:cs="Times New Roman"/>
          <w:color w:val="auto"/>
          <w:sz w:val="28"/>
          <w:szCs w:val="28"/>
          <w:shd w:val="clear" w:color="auto" w:fill="FFFFFF"/>
        </w:rPr>
        <w:t>. </w:t>
      </w:r>
      <w:r w:rsidRPr="007A77C6">
        <w:rPr>
          <w:rFonts w:ascii="Times New Roman" w:hAnsi="Times New Roman" w:cs="Times New Roman"/>
          <w:color w:val="auto"/>
          <w:sz w:val="28"/>
          <w:szCs w:val="28"/>
          <w:shd w:val="clear" w:color="auto" w:fill="FFFFFF"/>
        </w:rPr>
        <w:t>tas jau 2019</w:t>
      </w:r>
      <w:r w:rsidR="00AA147E" w:rsidRPr="007A77C6">
        <w:rPr>
          <w:rFonts w:ascii="Times New Roman" w:hAnsi="Times New Roman" w:cs="Times New Roman"/>
          <w:color w:val="auto"/>
          <w:sz w:val="28"/>
          <w:szCs w:val="28"/>
          <w:shd w:val="clear" w:color="auto" w:fill="FFFFFF"/>
        </w:rPr>
        <w:t>. </w:t>
      </w:r>
      <w:r w:rsidRPr="007A77C6">
        <w:rPr>
          <w:rFonts w:ascii="Times New Roman" w:hAnsi="Times New Roman" w:cs="Times New Roman"/>
          <w:color w:val="auto"/>
          <w:sz w:val="28"/>
          <w:szCs w:val="28"/>
          <w:shd w:val="clear" w:color="auto" w:fill="FFFFFF"/>
        </w:rPr>
        <w:t>gada 31</w:t>
      </w:r>
      <w:r w:rsidR="00AA147E" w:rsidRPr="007A77C6">
        <w:rPr>
          <w:rFonts w:ascii="Times New Roman" w:hAnsi="Times New Roman" w:cs="Times New Roman"/>
          <w:color w:val="auto"/>
          <w:sz w:val="28"/>
          <w:szCs w:val="28"/>
          <w:shd w:val="clear" w:color="auto" w:fill="FFFFFF"/>
        </w:rPr>
        <w:t>. </w:t>
      </w:r>
      <w:r w:rsidRPr="007A77C6">
        <w:rPr>
          <w:rFonts w:ascii="Times New Roman" w:hAnsi="Times New Roman" w:cs="Times New Roman"/>
          <w:color w:val="auto"/>
          <w:sz w:val="28"/>
          <w:szCs w:val="28"/>
          <w:shd w:val="clear" w:color="auto" w:fill="FFFFFF"/>
        </w:rPr>
        <w:t>decembrī bija nonācis grūtībās atbilstoši Komisijas regulas Nr</w:t>
      </w:r>
      <w:r w:rsidR="00AA147E" w:rsidRPr="007A77C6">
        <w:rPr>
          <w:rFonts w:ascii="Times New Roman" w:hAnsi="Times New Roman" w:cs="Times New Roman"/>
          <w:color w:val="auto"/>
          <w:sz w:val="28"/>
          <w:szCs w:val="28"/>
          <w:shd w:val="clear" w:color="auto" w:fill="FFFFFF"/>
        </w:rPr>
        <w:t>. </w:t>
      </w:r>
      <w:r w:rsidRPr="007A77C6">
        <w:rPr>
          <w:rFonts w:ascii="Times New Roman" w:hAnsi="Times New Roman" w:cs="Times New Roman"/>
          <w:color w:val="auto"/>
          <w:sz w:val="28"/>
          <w:szCs w:val="28"/>
          <w:shd w:val="clear" w:color="auto" w:fill="FFFFFF"/>
        </w:rPr>
        <w:t>702/2014 2</w:t>
      </w:r>
      <w:r w:rsidR="00AA147E" w:rsidRPr="007A77C6">
        <w:rPr>
          <w:rFonts w:ascii="Times New Roman" w:hAnsi="Times New Roman" w:cs="Times New Roman"/>
          <w:color w:val="auto"/>
          <w:sz w:val="28"/>
          <w:szCs w:val="28"/>
          <w:shd w:val="clear" w:color="auto" w:fill="FFFFFF"/>
        </w:rPr>
        <w:t>. </w:t>
      </w:r>
      <w:r w:rsidRPr="007A77C6">
        <w:rPr>
          <w:rFonts w:ascii="Times New Roman" w:hAnsi="Times New Roman" w:cs="Times New Roman"/>
          <w:color w:val="auto"/>
          <w:sz w:val="28"/>
          <w:szCs w:val="28"/>
          <w:shd w:val="clear" w:color="auto" w:fill="FFFFFF"/>
        </w:rPr>
        <w:t>panta 14</w:t>
      </w:r>
      <w:r w:rsidR="00AA147E" w:rsidRPr="007A77C6">
        <w:rPr>
          <w:rFonts w:ascii="Times New Roman" w:hAnsi="Times New Roman" w:cs="Times New Roman"/>
          <w:color w:val="auto"/>
          <w:sz w:val="28"/>
          <w:szCs w:val="28"/>
          <w:shd w:val="clear" w:color="auto" w:fill="FFFFFF"/>
        </w:rPr>
        <w:t>. </w:t>
      </w:r>
      <w:r w:rsidRPr="007A77C6">
        <w:rPr>
          <w:rFonts w:ascii="Times New Roman" w:hAnsi="Times New Roman" w:cs="Times New Roman"/>
          <w:color w:val="auto"/>
          <w:sz w:val="28"/>
          <w:szCs w:val="28"/>
          <w:shd w:val="clear" w:color="auto" w:fill="FFFFFF"/>
        </w:rPr>
        <w:t>punktā minētajai definīcijai;</w:t>
      </w:r>
    </w:p>
    <w:p w14:paraId="52DA0E04" w14:textId="10AF40DB" w:rsidR="004A2A13" w:rsidRPr="007A77C6" w:rsidRDefault="004A2A13" w:rsidP="007A77C6">
      <w:pPr>
        <w:pStyle w:val="BodyA"/>
        <w:suppressAutoHyphens/>
        <w:spacing w:after="0" w:line="240" w:lineRule="auto"/>
        <w:ind w:firstLine="720"/>
        <w:jc w:val="both"/>
        <w:rPr>
          <w:rFonts w:ascii="Times New Roman" w:eastAsia="Times New Roman" w:hAnsi="Times New Roman" w:cs="Times New Roman"/>
          <w:color w:val="auto"/>
          <w:sz w:val="28"/>
          <w:szCs w:val="28"/>
          <w:shd w:val="clear" w:color="auto" w:fill="FFFFFF"/>
        </w:rPr>
      </w:pPr>
      <w:r w:rsidRPr="007A77C6">
        <w:rPr>
          <w:rFonts w:ascii="Times New Roman" w:hAnsi="Times New Roman" w:cs="Times New Roman"/>
          <w:color w:val="auto"/>
          <w:sz w:val="28"/>
          <w:szCs w:val="28"/>
          <w:shd w:val="clear" w:color="auto" w:fill="FFFFFF"/>
        </w:rPr>
        <w:t>7.2.2</w:t>
      </w:r>
      <w:r w:rsidR="00AA147E" w:rsidRPr="007A77C6">
        <w:rPr>
          <w:rFonts w:ascii="Times New Roman" w:hAnsi="Times New Roman" w:cs="Times New Roman"/>
          <w:color w:val="auto"/>
          <w:sz w:val="28"/>
          <w:szCs w:val="28"/>
          <w:shd w:val="clear" w:color="auto" w:fill="FFFFFF"/>
        </w:rPr>
        <w:t>. </w:t>
      </w:r>
      <w:r w:rsidRPr="007A77C6">
        <w:rPr>
          <w:rFonts w:ascii="Times New Roman" w:hAnsi="Times New Roman" w:cs="Times New Roman"/>
          <w:color w:val="auto"/>
          <w:sz w:val="28"/>
          <w:szCs w:val="28"/>
          <w:shd w:val="clear" w:color="auto" w:fill="FFFFFF"/>
        </w:rPr>
        <w:t>tam atbalsta piešķiršanas brīdī ir ierosināta tiesiskās aizsardzības procesa lieta, tiek īstenots tiesiskās aizsardzības process vai ir pasludināts maksātnespējas process, vai tas ir saņēmis glābšanas atbalstu un nav atmaksājis aizdevumu vai ir atsaucis garantiju, vai tas ir saņēmis pārstrukturēšanas atbalstu un uz to attiecas pārstrukturēšanas plāns;</w:t>
      </w:r>
    </w:p>
    <w:p w14:paraId="448AF0C6" w14:textId="22B31C2C" w:rsidR="00B127D5" w:rsidRPr="007A77C6" w:rsidRDefault="009632DF" w:rsidP="007A77C6">
      <w:pPr>
        <w:pStyle w:val="BodyA"/>
        <w:suppressAutoHyphens/>
        <w:spacing w:after="0" w:line="240" w:lineRule="auto"/>
        <w:ind w:firstLine="720"/>
        <w:jc w:val="both"/>
        <w:rPr>
          <w:rStyle w:val="Hyperlink0"/>
          <w:rFonts w:eastAsia="Calibri"/>
          <w:color w:val="auto"/>
        </w:rPr>
      </w:pPr>
      <w:r w:rsidRPr="007A77C6">
        <w:rPr>
          <w:rFonts w:ascii="Times New Roman" w:hAnsi="Times New Roman" w:cs="Times New Roman"/>
          <w:color w:val="auto"/>
          <w:sz w:val="28"/>
          <w:szCs w:val="28"/>
          <w:shd w:val="clear" w:color="auto" w:fill="FFFFFF"/>
        </w:rPr>
        <w:t>7.3</w:t>
      </w:r>
      <w:r w:rsidR="00AA147E" w:rsidRPr="007A77C6">
        <w:rPr>
          <w:rFonts w:ascii="Times New Roman" w:hAnsi="Times New Roman" w:cs="Times New Roman"/>
          <w:color w:val="auto"/>
          <w:sz w:val="28"/>
          <w:szCs w:val="28"/>
          <w:shd w:val="clear" w:color="auto" w:fill="FFFFFF"/>
        </w:rPr>
        <w:t>. </w:t>
      </w:r>
      <w:r w:rsidRPr="007A77C6">
        <w:rPr>
          <w:rFonts w:ascii="Times New Roman" w:hAnsi="Times New Roman" w:cs="Times New Roman"/>
          <w:color w:val="auto"/>
          <w:sz w:val="28"/>
          <w:szCs w:val="28"/>
          <w:shd w:val="clear" w:color="auto" w:fill="FFFFFF"/>
        </w:rPr>
        <w:t>personai, uz kuru attiecas Komisijas regulas Nr</w:t>
      </w:r>
      <w:r w:rsidR="00AA147E" w:rsidRPr="007A77C6">
        <w:rPr>
          <w:rFonts w:ascii="Times New Roman" w:hAnsi="Times New Roman" w:cs="Times New Roman"/>
          <w:color w:val="auto"/>
          <w:sz w:val="28"/>
          <w:szCs w:val="28"/>
          <w:shd w:val="clear" w:color="auto" w:fill="FFFFFF"/>
        </w:rPr>
        <w:t>. </w:t>
      </w:r>
      <w:hyperlink r:id="rId6" w:history="1">
        <w:r w:rsidRPr="007A77C6">
          <w:rPr>
            <w:rStyle w:val="Hyperlink0"/>
            <w:rFonts w:eastAsia="Calibri"/>
            <w:color w:val="auto"/>
          </w:rPr>
          <w:t>702/2014</w:t>
        </w:r>
      </w:hyperlink>
      <w:r w:rsidRPr="0059067D">
        <w:rPr>
          <w:rStyle w:val="Hyperlink0"/>
          <w:rFonts w:eastAsia="Calibri"/>
          <w:color w:val="auto"/>
        </w:rPr>
        <w:t xml:space="preserve"> 1</w:t>
      </w:r>
      <w:r w:rsidR="00AA147E" w:rsidRPr="007A77C6">
        <w:rPr>
          <w:rStyle w:val="Hyperlink0"/>
          <w:rFonts w:eastAsia="Calibri"/>
          <w:color w:val="auto"/>
        </w:rPr>
        <w:t>. </w:t>
      </w:r>
      <w:r w:rsidRPr="007A77C6">
        <w:rPr>
          <w:rStyle w:val="Hyperlink0"/>
          <w:rFonts w:eastAsia="Calibri"/>
          <w:color w:val="auto"/>
        </w:rPr>
        <w:t>panta 5</w:t>
      </w:r>
      <w:r w:rsidR="00AA147E" w:rsidRPr="007A77C6">
        <w:rPr>
          <w:rStyle w:val="Hyperlink0"/>
          <w:rFonts w:eastAsia="Calibri"/>
          <w:color w:val="auto"/>
        </w:rPr>
        <w:t>. </w:t>
      </w:r>
      <w:r w:rsidRPr="007A77C6">
        <w:rPr>
          <w:rStyle w:val="Hyperlink0"/>
          <w:rFonts w:eastAsia="Calibri"/>
          <w:color w:val="auto"/>
        </w:rPr>
        <w:t>punktā noteiktais Eiropas Komisijas līdzekļu atgūš</w:t>
      </w:r>
      <w:r w:rsidRPr="007A77C6">
        <w:rPr>
          <w:rStyle w:val="None"/>
          <w:rFonts w:ascii="Times New Roman" w:hAnsi="Times New Roman" w:cs="Times New Roman"/>
          <w:color w:val="auto"/>
          <w:sz w:val="28"/>
          <w:szCs w:val="28"/>
          <w:shd w:val="clear" w:color="auto" w:fill="FFFFFF"/>
        </w:rPr>
        <w:t>anas r</w:t>
      </w:r>
      <w:r w:rsidRPr="007A77C6">
        <w:rPr>
          <w:rStyle w:val="Hyperlink0"/>
          <w:rFonts w:eastAsia="Calibri"/>
          <w:color w:val="auto"/>
        </w:rPr>
        <w:t>īkojums.</w:t>
      </w:r>
    </w:p>
    <w:p w14:paraId="2143C056" w14:textId="77777777" w:rsidR="00B127D5" w:rsidRPr="007A77C6" w:rsidRDefault="00B127D5" w:rsidP="007A77C6">
      <w:pPr>
        <w:pStyle w:val="BodyA"/>
        <w:suppressAutoHyphens/>
        <w:spacing w:after="0" w:line="240" w:lineRule="auto"/>
        <w:ind w:firstLine="720"/>
        <w:jc w:val="both"/>
        <w:rPr>
          <w:rStyle w:val="None"/>
          <w:rFonts w:ascii="Times New Roman" w:eastAsia="Times New Roman" w:hAnsi="Times New Roman" w:cs="Times New Roman"/>
          <w:color w:val="auto"/>
          <w:sz w:val="28"/>
          <w:szCs w:val="28"/>
          <w:shd w:val="clear" w:color="auto" w:fill="FFFFFF"/>
        </w:rPr>
      </w:pPr>
    </w:p>
    <w:p w14:paraId="3F366601" w14:textId="15C68155" w:rsidR="00B127D5" w:rsidRPr="007A77C6" w:rsidRDefault="009632DF" w:rsidP="007A77C6">
      <w:pPr>
        <w:pStyle w:val="BodyA"/>
        <w:suppressAutoHyphens/>
        <w:spacing w:after="0" w:line="240" w:lineRule="auto"/>
        <w:ind w:firstLine="720"/>
        <w:jc w:val="both"/>
        <w:rPr>
          <w:rStyle w:val="Hyperlink0"/>
          <w:rFonts w:eastAsia="Calibri"/>
          <w:color w:val="auto"/>
        </w:rPr>
      </w:pPr>
      <w:bookmarkStart w:id="3" w:name="_Hlk68780631"/>
      <w:r w:rsidRPr="0059067D">
        <w:rPr>
          <w:rStyle w:val="Hyperlink0"/>
          <w:rFonts w:eastAsia="Calibri"/>
          <w:color w:val="auto"/>
        </w:rPr>
        <w:t>8</w:t>
      </w:r>
      <w:r w:rsidR="00AA147E" w:rsidRPr="007A77C6">
        <w:rPr>
          <w:rStyle w:val="Hyperlink0"/>
          <w:rFonts w:eastAsia="Calibri"/>
          <w:color w:val="auto"/>
        </w:rPr>
        <w:t>. </w:t>
      </w:r>
      <w:r w:rsidR="002C5BE9" w:rsidRPr="007A77C6">
        <w:rPr>
          <w:rStyle w:val="Hyperlink0"/>
          <w:rFonts w:eastAsia="Calibri"/>
          <w:color w:val="auto"/>
        </w:rPr>
        <w:t>A</w:t>
      </w:r>
      <w:r w:rsidRPr="007A77C6">
        <w:rPr>
          <w:rStyle w:val="None"/>
          <w:rFonts w:ascii="Times New Roman" w:hAnsi="Times New Roman" w:cs="Times New Roman"/>
          <w:color w:val="auto"/>
          <w:sz w:val="28"/>
          <w:szCs w:val="28"/>
        </w:rPr>
        <w:t xml:space="preserve">tbalstu piešķir, nepārsniedzot </w:t>
      </w:r>
      <w:r w:rsidRPr="007A77C6">
        <w:rPr>
          <w:rStyle w:val="Hyperlink0"/>
          <w:rFonts w:eastAsia="Calibri"/>
          <w:color w:val="auto"/>
        </w:rPr>
        <w:t>Komisijas 2020</w:t>
      </w:r>
      <w:r w:rsidR="00AA147E" w:rsidRPr="007A77C6">
        <w:rPr>
          <w:rStyle w:val="Hyperlink0"/>
          <w:rFonts w:eastAsia="Calibri"/>
          <w:color w:val="auto"/>
        </w:rPr>
        <w:t>. </w:t>
      </w:r>
      <w:r w:rsidRPr="007A77C6">
        <w:rPr>
          <w:rStyle w:val="None"/>
          <w:rFonts w:ascii="Times New Roman" w:hAnsi="Times New Roman" w:cs="Times New Roman"/>
          <w:color w:val="auto"/>
          <w:sz w:val="28"/>
          <w:szCs w:val="28"/>
          <w:shd w:val="clear" w:color="auto" w:fill="FFFFFF"/>
        </w:rPr>
        <w:t>gada 19</w:t>
      </w:r>
      <w:r w:rsidR="00AA147E" w:rsidRPr="007A77C6">
        <w:rPr>
          <w:rStyle w:val="None"/>
          <w:rFonts w:ascii="Times New Roman" w:hAnsi="Times New Roman" w:cs="Times New Roman"/>
          <w:color w:val="auto"/>
          <w:sz w:val="28"/>
          <w:szCs w:val="28"/>
          <w:shd w:val="clear" w:color="auto" w:fill="FFFFFF"/>
        </w:rPr>
        <w:t>. </w:t>
      </w:r>
      <w:r w:rsidRPr="007A77C6">
        <w:rPr>
          <w:rStyle w:val="None"/>
          <w:rFonts w:ascii="Times New Roman" w:hAnsi="Times New Roman" w:cs="Times New Roman"/>
          <w:color w:val="auto"/>
          <w:sz w:val="28"/>
          <w:szCs w:val="28"/>
          <w:shd w:val="clear" w:color="auto" w:fill="FFFFFF"/>
        </w:rPr>
        <w:t>marta pazi</w:t>
      </w:r>
      <w:r w:rsidRPr="007A77C6">
        <w:rPr>
          <w:rStyle w:val="Hyperlink0"/>
          <w:rFonts w:eastAsia="Calibri"/>
          <w:color w:val="auto"/>
        </w:rPr>
        <w:t>ņojum</w:t>
      </w:r>
      <w:r w:rsidR="00246379" w:rsidRPr="007A77C6">
        <w:rPr>
          <w:rStyle w:val="Hyperlink0"/>
          <w:rFonts w:eastAsia="Calibri"/>
          <w:bCs/>
          <w:color w:val="auto"/>
        </w:rPr>
        <w:t>a</w:t>
      </w:r>
      <w:r w:rsidRPr="007A77C6">
        <w:rPr>
          <w:rStyle w:val="Hyperlink0"/>
          <w:rFonts w:eastAsia="Calibri"/>
          <w:color w:val="auto"/>
        </w:rPr>
        <w:t xml:space="preserve"> </w:t>
      </w:r>
      <w:r w:rsidRPr="007A77C6">
        <w:rPr>
          <w:rStyle w:val="None"/>
          <w:rFonts w:ascii="Times New Roman" w:hAnsi="Times New Roman" w:cs="Times New Roman"/>
          <w:color w:val="auto"/>
          <w:sz w:val="28"/>
          <w:szCs w:val="28"/>
          <w:shd w:val="clear" w:color="auto" w:fill="FFFFFF"/>
        </w:rPr>
        <w:t>"</w:t>
      </w:r>
      <w:r w:rsidRPr="007A77C6">
        <w:rPr>
          <w:rStyle w:val="None"/>
          <w:rFonts w:ascii="Times New Roman" w:hAnsi="Times New Roman" w:cs="Times New Roman"/>
          <w:color w:val="auto"/>
          <w:sz w:val="28"/>
          <w:szCs w:val="28"/>
        </w:rPr>
        <w:t>Pagaidu regulējums</w:t>
      </w:r>
      <w:r w:rsidRPr="007A77C6">
        <w:rPr>
          <w:rStyle w:val="None"/>
          <w:rFonts w:ascii="Times New Roman" w:hAnsi="Times New Roman" w:cs="Times New Roman"/>
          <w:color w:val="auto"/>
          <w:sz w:val="28"/>
          <w:szCs w:val="28"/>
          <w:shd w:val="clear" w:color="auto" w:fill="FFFFFF"/>
        </w:rPr>
        <w:t xml:space="preserve"> valsts atbalsta pas</w:t>
      </w:r>
      <w:r w:rsidRPr="007A77C6">
        <w:rPr>
          <w:rStyle w:val="Hyperlink0"/>
          <w:rFonts w:eastAsia="Calibri"/>
          <w:color w:val="auto"/>
        </w:rPr>
        <w:t>ākumiem, ar ko atbalsta ekonomiku paš</w:t>
      </w:r>
      <w:r w:rsidRPr="007A77C6">
        <w:rPr>
          <w:rStyle w:val="None"/>
          <w:rFonts w:ascii="Times New Roman" w:hAnsi="Times New Roman" w:cs="Times New Roman"/>
          <w:color w:val="auto"/>
          <w:sz w:val="28"/>
          <w:szCs w:val="28"/>
          <w:shd w:val="clear" w:color="auto" w:fill="FFFFFF"/>
        </w:rPr>
        <w:t>reiz</w:t>
      </w:r>
      <w:r w:rsidRPr="007A77C6">
        <w:rPr>
          <w:rStyle w:val="Hyperlink0"/>
          <w:rFonts w:eastAsia="Calibri"/>
          <w:color w:val="auto"/>
        </w:rPr>
        <w:t>ējā Covid-19 uzliesmojuma situācijā" (C(2020)1863)</w:t>
      </w:r>
      <w:r w:rsidRPr="007A77C6">
        <w:rPr>
          <w:rStyle w:val="None"/>
          <w:rFonts w:ascii="Times New Roman" w:hAnsi="Times New Roman" w:cs="Times New Roman"/>
          <w:color w:val="auto"/>
          <w:sz w:val="28"/>
          <w:szCs w:val="28"/>
        </w:rPr>
        <w:t xml:space="preserve"> (</w:t>
      </w:r>
      <w:r w:rsidR="00AA147E" w:rsidRPr="007A77C6">
        <w:rPr>
          <w:rStyle w:val="None"/>
          <w:rFonts w:ascii="Times New Roman" w:hAnsi="Times New Roman" w:cs="Times New Roman"/>
          <w:color w:val="auto"/>
          <w:sz w:val="28"/>
          <w:szCs w:val="28"/>
        </w:rPr>
        <w:t>turpmāk </w:t>
      </w:r>
      <w:r w:rsidRPr="007A77C6">
        <w:rPr>
          <w:rStyle w:val="None"/>
          <w:rFonts w:ascii="Times New Roman" w:hAnsi="Times New Roman" w:cs="Times New Roman"/>
          <w:color w:val="auto"/>
          <w:sz w:val="28"/>
          <w:szCs w:val="28"/>
        </w:rPr>
        <w:t xml:space="preserve">– </w:t>
      </w:r>
      <w:r w:rsidR="007707EB" w:rsidRPr="007A77C6">
        <w:rPr>
          <w:rStyle w:val="None"/>
          <w:rFonts w:ascii="Times New Roman" w:hAnsi="Times New Roman" w:cs="Times New Roman"/>
          <w:color w:val="auto"/>
          <w:sz w:val="28"/>
          <w:szCs w:val="28"/>
        </w:rPr>
        <w:t xml:space="preserve">pagaidu </w:t>
      </w:r>
      <w:r w:rsidRPr="007A77C6">
        <w:rPr>
          <w:rStyle w:val="None"/>
          <w:rFonts w:ascii="Times New Roman" w:hAnsi="Times New Roman" w:cs="Times New Roman"/>
          <w:color w:val="auto"/>
          <w:sz w:val="28"/>
          <w:szCs w:val="28"/>
        </w:rPr>
        <w:t xml:space="preserve">regulējums) </w:t>
      </w:r>
      <w:r w:rsidR="00246379" w:rsidRPr="007A77C6">
        <w:rPr>
          <w:rStyle w:val="None"/>
          <w:rFonts w:ascii="Times New Roman" w:hAnsi="Times New Roman" w:cs="Times New Roman"/>
          <w:bCs/>
          <w:color w:val="auto"/>
          <w:sz w:val="28"/>
          <w:szCs w:val="28"/>
        </w:rPr>
        <w:t>23</w:t>
      </w:r>
      <w:r w:rsidR="00AA147E" w:rsidRPr="007A77C6">
        <w:rPr>
          <w:rStyle w:val="None"/>
          <w:rFonts w:ascii="Times New Roman" w:hAnsi="Times New Roman" w:cs="Times New Roman"/>
          <w:bCs/>
          <w:color w:val="auto"/>
          <w:sz w:val="28"/>
          <w:szCs w:val="28"/>
        </w:rPr>
        <w:t>. </w:t>
      </w:r>
      <w:r w:rsidR="00246379" w:rsidRPr="007A77C6">
        <w:rPr>
          <w:rStyle w:val="None"/>
          <w:rFonts w:ascii="Times New Roman" w:hAnsi="Times New Roman" w:cs="Times New Roman"/>
          <w:bCs/>
          <w:color w:val="auto"/>
          <w:sz w:val="28"/>
          <w:szCs w:val="28"/>
        </w:rPr>
        <w:t xml:space="preserve">punkta </w:t>
      </w:r>
      <w:r w:rsidR="008365BD" w:rsidRPr="007A77C6">
        <w:rPr>
          <w:rFonts w:ascii="Times New Roman" w:hAnsi="Times New Roman" w:cs="Times New Roman"/>
          <w:bCs/>
          <w:sz w:val="28"/>
          <w:szCs w:val="28"/>
        </w:rPr>
        <w:t>"</w:t>
      </w:r>
      <w:r w:rsidR="00246379" w:rsidRPr="0059067D">
        <w:rPr>
          <w:rStyle w:val="None"/>
          <w:rFonts w:ascii="Times New Roman" w:hAnsi="Times New Roman" w:cs="Times New Roman"/>
          <w:bCs/>
          <w:color w:val="auto"/>
          <w:sz w:val="28"/>
          <w:szCs w:val="28"/>
        </w:rPr>
        <w:t>a</w:t>
      </w:r>
      <w:r w:rsidR="00AA147E" w:rsidRPr="007A77C6">
        <w:rPr>
          <w:rFonts w:ascii="Times New Roman" w:hAnsi="Times New Roman" w:cs="Times New Roman"/>
          <w:bCs/>
          <w:sz w:val="28"/>
          <w:szCs w:val="28"/>
        </w:rPr>
        <w:t>"</w:t>
      </w:r>
      <w:r w:rsidR="00AA147E" w:rsidRPr="0059067D">
        <w:rPr>
          <w:rStyle w:val="None"/>
          <w:rFonts w:ascii="Times New Roman" w:hAnsi="Times New Roman" w:cs="Times New Roman"/>
          <w:bCs/>
          <w:color w:val="auto"/>
          <w:sz w:val="28"/>
          <w:szCs w:val="28"/>
        </w:rPr>
        <w:t> </w:t>
      </w:r>
      <w:r w:rsidR="00246379" w:rsidRPr="007A77C6">
        <w:rPr>
          <w:rStyle w:val="None"/>
          <w:rFonts w:ascii="Times New Roman" w:hAnsi="Times New Roman" w:cs="Times New Roman"/>
          <w:bCs/>
          <w:color w:val="auto"/>
          <w:sz w:val="28"/>
          <w:szCs w:val="28"/>
        </w:rPr>
        <w:t>apakšpunktā</w:t>
      </w:r>
      <w:r w:rsidR="00246379" w:rsidRPr="007A77C6">
        <w:rPr>
          <w:rStyle w:val="None"/>
          <w:rFonts w:ascii="Times New Roman" w:hAnsi="Times New Roman" w:cs="Times New Roman"/>
          <w:color w:val="auto"/>
          <w:sz w:val="28"/>
          <w:szCs w:val="28"/>
        </w:rPr>
        <w:t xml:space="preserve"> </w:t>
      </w:r>
      <w:r w:rsidRPr="007A77C6">
        <w:rPr>
          <w:rStyle w:val="None"/>
          <w:rFonts w:ascii="Times New Roman" w:hAnsi="Times New Roman" w:cs="Times New Roman"/>
          <w:color w:val="auto"/>
          <w:sz w:val="28"/>
          <w:szCs w:val="28"/>
        </w:rPr>
        <w:t xml:space="preserve">noteikto kopējo ierobežota apjoma atbalsta </w:t>
      </w:r>
      <w:r w:rsidR="007707EB" w:rsidRPr="007A77C6">
        <w:rPr>
          <w:rStyle w:val="None"/>
          <w:rFonts w:ascii="Times New Roman" w:hAnsi="Times New Roman" w:cs="Times New Roman"/>
          <w:color w:val="auto"/>
          <w:sz w:val="28"/>
          <w:szCs w:val="28"/>
        </w:rPr>
        <w:t xml:space="preserve">apmēru – </w:t>
      </w:r>
      <w:r w:rsidRPr="007A77C6">
        <w:rPr>
          <w:rStyle w:val="None"/>
          <w:rFonts w:ascii="Times New Roman" w:hAnsi="Times New Roman" w:cs="Times New Roman"/>
          <w:color w:val="auto"/>
          <w:sz w:val="28"/>
          <w:szCs w:val="28"/>
        </w:rPr>
        <w:t>225</w:t>
      </w:r>
      <w:r w:rsidR="00AA147E" w:rsidRPr="007A77C6">
        <w:rPr>
          <w:rStyle w:val="None"/>
          <w:rFonts w:ascii="Times New Roman" w:hAnsi="Times New Roman" w:cs="Times New Roman"/>
          <w:color w:val="auto"/>
          <w:sz w:val="28"/>
          <w:szCs w:val="28"/>
        </w:rPr>
        <w:t> 000 </w:t>
      </w:r>
      <w:r w:rsidRPr="007A77C6">
        <w:rPr>
          <w:rStyle w:val="None"/>
          <w:rFonts w:ascii="Times New Roman" w:hAnsi="Times New Roman" w:cs="Times New Roman"/>
          <w:i/>
          <w:iCs/>
          <w:color w:val="auto"/>
          <w:sz w:val="28"/>
          <w:szCs w:val="28"/>
        </w:rPr>
        <w:t xml:space="preserve">euro </w:t>
      </w:r>
      <w:r w:rsidRPr="007A77C6">
        <w:rPr>
          <w:rStyle w:val="None"/>
          <w:rFonts w:ascii="Times New Roman" w:hAnsi="Times New Roman" w:cs="Times New Roman"/>
          <w:bCs/>
          <w:color w:val="auto"/>
          <w:sz w:val="28"/>
          <w:szCs w:val="28"/>
        </w:rPr>
        <w:t>saistīto personu grupai</w:t>
      </w:r>
      <w:bookmarkEnd w:id="3"/>
      <w:r w:rsidR="00AA147E" w:rsidRPr="007A77C6">
        <w:rPr>
          <w:rStyle w:val="None"/>
          <w:rFonts w:ascii="Times New Roman" w:hAnsi="Times New Roman" w:cs="Times New Roman"/>
          <w:color w:val="auto"/>
          <w:sz w:val="28"/>
          <w:szCs w:val="28"/>
        </w:rPr>
        <w:t>. </w:t>
      </w:r>
    </w:p>
    <w:p w14:paraId="1047400A" w14:textId="77777777" w:rsidR="00EA3338" w:rsidRPr="007A77C6" w:rsidRDefault="00EA3338" w:rsidP="007A77C6">
      <w:pPr>
        <w:pStyle w:val="BodyA"/>
        <w:suppressAutoHyphens/>
        <w:spacing w:after="0" w:line="240" w:lineRule="auto"/>
        <w:ind w:firstLine="720"/>
        <w:jc w:val="both"/>
        <w:rPr>
          <w:rStyle w:val="Hyperlink0"/>
          <w:rFonts w:eastAsia="Calibri"/>
          <w:color w:val="auto"/>
        </w:rPr>
      </w:pPr>
    </w:p>
    <w:p w14:paraId="24F40823" w14:textId="1498F87B" w:rsidR="00B127D5" w:rsidRPr="007A77C6" w:rsidRDefault="00EA3338" w:rsidP="007A77C6">
      <w:pPr>
        <w:pStyle w:val="BodyA"/>
        <w:suppressAutoHyphens/>
        <w:spacing w:after="0" w:line="240" w:lineRule="auto"/>
        <w:ind w:firstLine="720"/>
        <w:jc w:val="both"/>
        <w:rPr>
          <w:rStyle w:val="None"/>
          <w:rFonts w:ascii="Times New Roman" w:eastAsia="Times New Roman" w:hAnsi="Times New Roman" w:cs="Times New Roman"/>
          <w:bCs/>
          <w:color w:val="auto"/>
          <w:sz w:val="28"/>
          <w:szCs w:val="28"/>
          <w:shd w:val="clear" w:color="auto" w:fill="FFFFFF"/>
        </w:rPr>
      </w:pPr>
      <w:r w:rsidRPr="0059067D">
        <w:rPr>
          <w:rStyle w:val="Hyperlink0"/>
          <w:rFonts w:eastAsia="Calibri"/>
          <w:bCs/>
          <w:color w:val="auto"/>
        </w:rPr>
        <w:t>9</w:t>
      </w:r>
      <w:r w:rsidR="00AA147E" w:rsidRPr="007A77C6">
        <w:rPr>
          <w:rStyle w:val="Hyperlink0"/>
          <w:rFonts w:eastAsia="Calibri"/>
          <w:bCs/>
          <w:color w:val="auto"/>
        </w:rPr>
        <w:t>. </w:t>
      </w:r>
      <w:r w:rsidRPr="007A77C6">
        <w:rPr>
          <w:rStyle w:val="Hyperlink0"/>
          <w:rFonts w:eastAsia="Calibri"/>
          <w:bCs/>
          <w:color w:val="auto"/>
        </w:rPr>
        <w:t>Atbalsta pretendents, kas nodarbojas ar lauksaimniecības produktu pārstrādi un lauksaimniecības produktu primāro ražošanu, grāmatvedības uzskaitē nodala katru no šīm darbībām, ievērojot atbalsta maksimālo intensitāti un atbalsta apmēru</w:t>
      </w:r>
      <w:r w:rsidR="00AA147E" w:rsidRPr="007A77C6">
        <w:rPr>
          <w:rStyle w:val="Hyperlink0"/>
          <w:rFonts w:eastAsia="Calibri"/>
          <w:bCs/>
          <w:color w:val="auto"/>
        </w:rPr>
        <w:t xml:space="preserve">. </w:t>
      </w:r>
      <w:r w:rsidRPr="007A77C6">
        <w:rPr>
          <w:rStyle w:val="Hyperlink0"/>
          <w:rFonts w:eastAsia="Calibri"/>
          <w:bCs/>
          <w:color w:val="auto"/>
        </w:rPr>
        <w:t>Kopējais ierobežotā apjoma atbalsta apmērs nepārsniedz 1</w:t>
      </w:r>
      <w:r w:rsidR="008D6C1A" w:rsidRPr="007A77C6">
        <w:rPr>
          <w:rStyle w:val="Hyperlink0"/>
          <w:rFonts w:eastAsia="Calibri"/>
          <w:bCs/>
          <w:color w:val="auto"/>
        </w:rPr>
        <w:t> </w:t>
      </w:r>
      <w:r w:rsidRPr="007A77C6">
        <w:rPr>
          <w:rStyle w:val="Hyperlink0"/>
          <w:rFonts w:eastAsia="Calibri"/>
          <w:bCs/>
          <w:color w:val="auto"/>
        </w:rPr>
        <w:t>800</w:t>
      </w:r>
      <w:r w:rsidR="00AA147E" w:rsidRPr="007A77C6">
        <w:rPr>
          <w:rStyle w:val="Hyperlink0"/>
          <w:rFonts w:eastAsia="Calibri"/>
          <w:bCs/>
          <w:color w:val="auto"/>
        </w:rPr>
        <w:t> 000 </w:t>
      </w:r>
      <w:r w:rsidRPr="007A77C6">
        <w:rPr>
          <w:rStyle w:val="Hyperlink0"/>
          <w:rFonts w:eastAsia="Calibri"/>
          <w:bCs/>
          <w:i/>
          <w:color w:val="auto"/>
        </w:rPr>
        <w:t>euro</w:t>
      </w:r>
      <w:r w:rsidRPr="007A77C6">
        <w:rPr>
          <w:rStyle w:val="Hyperlink0"/>
          <w:rFonts w:eastAsia="Calibri"/>
          <w:bCs/>
          <w:color w:val="auto"/>
        </w:rPr>
        <w:t xml:space="preserve"> saistīto personu grupai.</w:t>
      </w:r>
    </w:p>
    <w:p w14:paraId="2F473076" w14:textId="77777777" w:rsidR="00EA3338" w:rsidRPr="007A77C6" w:rsidRDefault="00EA3338" w:rsidP="007A77C6">
      <w:pPr>
        <w:pStyle w:val="BodyA"/>
        <w:suppressAutoHyphens/>
        <w:spacing w:after="0" w:line="240" w:lineRule="auto"/>
        <w:ind w:firstLine="720"/>
        <w:jc w:val="both"/>
        <w:rPr>
          <w:rStyle w:val="Hyperlink0"/>
          <w:rFonts w:eastAsia="Calibri"/>
          <w:color w:val="auto"/>
        </w:rPr>
      </w:pPr>
    </w:p>
    <w:p w14:paraId="40E8DD0A" w14:textId="3BB199C0" w:rsidR="00B127D5" w:rsidRPr="007A77C6" w:rsidRDefault="00EA3338" w:rsidP="007A77C6">
      <w:pPr>
        <w:pStyle w:val="BodyA"/>
        <w:suppressAutoHyphens/>
        <w:spacing w:after="0" w:line="240" w:lineRule="auto"/>
        <w:ind w:firstLine="720"/>
        <w:jc w:val="both"/>
        <w:rPr>
          <w:rStyle w:val="Hyperlink0"/>
          <w:rFonts w:eastAsia="Calibri"/>
          <w:color w:val="auto"/>
        </w:rPr>
      </w:pPr>
      <w:r w:rsidRPr="0059067D">
        <w:rPr>
          <w:rStyle w:val="Hyperlink0"/>
          <w:rFonts w:eastAsia="Calibri"/>
          <w:bCs/>
          <w:color w:val="auto"/>
        </w:rPr>
        <w:t>10</w:t>
      </w:r>
      <w:r w:rsidR="00AA147E" w:rsidRPr="007A77C6">
        <w:rPr>
          <w:rStyle w:val="Hyperlink0"/>
          <w:rFonts w:eastAsia="Calibri"/>
          <w:bCs/>
          <w:color w:val="auto"/>
        </w:rPr>
        <w:t>. </w:t>
      </w:r>
      <w:r w:rsidR="009632DF" w:rsidRPr="007A77C6">
        <w:rPr>
          <w:rStyle w:val="Hyperlink0"/>
          <w:rFonts w:eastAsia="Calibri"/>
          <w:color w:val="auto"/>
        </w:rPr>
        <w:t>Atbalstu par vienām un tā</w:t>
      </w:r>
      <w:r w:rsidR="009632DF" w:rsidRPr="007A77C6">
        <w:rPr>
          <w:rStyle w:val="None"/>
          <w:rFonts w:ascii="Times New Roman" w:hAnsi="Times New Roman" w:cs="Times New Roman"/>
          <w:color w:val="auto"/>
          <w:sz w:val="28"/>
          <w:szCs w:val="28"/>
          <w:shd w:val="clear" w:color="auto" w:fill="FFFFFF"/>
        </w:rPr>
        <w:t>m pa</w:t>
      </w:r>
      <w:r w:rsidR="009632DF" w:rsidRPr="007A77C6">
        <w:rPr>
          <w:rStyle w:val="Hyperlink0"/>
          <w:rFonts w:eastAsia="Calibri"/>
          <w:color w:val="auto"/>
        </w:rPr>
        <w:t>šā</w:t>
      </w:r>
      <w:r w:rsidR="009632DF" w:rsidRPr="007A77C6">
        <w:rPr>
          <w:rStyle w:val="None"/>
          <w:rFonts w:ascii="Times New Roman" w:hAnsi="Times New Roman" w:cs="Times New Roman"/>
          <w:color w:val="auto"/>
          <w:sz w:val="28"/>
          <w:szCs w:val="28"/>
          <w:shd w:val="clear" w:color="auto" w:fill="FFFFFF"/>
        </w:rPr>
        <w:t>m attiecin</w:t>
      </w:r>
      <w:r w:rsidR="009632DF" w:rsidRPr="007A77C6">
        <w:rPr>
          <w:rStyle w:val="Hyperlink0"/>
          <w:rFonts w:eastAsia="Calibri"/>
          <w:color w:val="auto"/>
        </w:rPr>
        <w:t>āmajām izmaksām nevar apvienot ar citu atbalstu.</w:t>
      </w:r>
    </w:p>
    <w:p w14:paraId="4074968F" w14:textId="77777777" w:rsidR="00B127D5" w:rsidRPr="007A77C6" w:rsidRDefault="00B127D5" w:rsidP="007A77C6">
      <w:pPr>
        <w:pStyle w:val="BodyA"/>
        <w:suppressAutoHyphens/>
        <w:spacing w:after="0" w:line="240" w:lineRule="auto"/>
        <w:ind w:firstLine="720"/>
        <w:jc w:val="both"/>
        <w:rPr>
          <w:rStyle w:val="None"/>
          <w:rFonts w:ascii="Times New Roman" w:eastAsia="Times New Roman" w:hAnsi="Times New Roman" w:cs="Times New Roman"/>
          <w:color w:val="auto"/>
          <w:sz w:val="28"/>
          <w:szCs w:val="28"/>
          <w:shd w:val="clear" w:color="auto" w:fill="FFFFFF"/>
        </w:rPr>
      </w:pPr>
    </w:p>
    <w:p w14:paraId="72A5DECF" w14:textId="7C2D8517" w:rsidR="00B127D5" w:rsidRPr="007A77C6" w:rsidRDefault="00EA3338" w:rsidP="007A77C6">
      <w:pPr>
        <w:pStyle w:val="BodyA"/>
        <w:suppressAutoHyphens/>
        <w:spacing w:after="0" w:line="240" w:lineRule="auto"/>
        <w:ind w:firstLine="720"/>
        <w:jc w:val="both"/>
        <w:rPr>
          <w:rStyle w:val="Hyperlink0"/>
          <w:rFonts w:eastAsia="Calibri"/>
          <w:bCs/>
          <w:color w:val="auto"/>
        </w:rPr>
      </w:pPr>
      <w:bookmarkStart w:id="4" w:name="_Hlk83198031"/>
      <w:r w:rsidRPr="0059067D">
        <w:rPr>
          <w:rStyle w:val="None"/>
          <w:rFonts w:ascii="Times New Roman" w:hAnsi="Times New Roman" w:cs="Times New Roman"/>
          <w:bCs/>
          <w:color w:val="auto"/>
          <w:sz w:val="28"/>
          <w:szCs w:val="28"/>
          <w:shd w:val="clear" w:color="auto" w:fill="FFFFFF"/>
        </w:rPr>
        <w:t>11</w:t>
      </w:r>
      <w:r w:rsidR="00AA147E" w:rsidRPr="007A77C6">
        <w:rPr>
          <w:rStyle w:val="None"/>
          <w:rFonts w:ascii="Times New Roman" w:hAnsi="Times New Roman" w:cs="Times New Roman"/>
          <w:bCs/>
          <w:color w:val="auto"/>
          <w:sz w:val="28"/>
          <w:szCs w:val="28"/>
          <w:shd w:val="clear" w:color="auto" w:fill="FFFFFF"/>
        </w:rPr>
        <w:t>. </w:t>
      </w:r>
      <w:r w:rsidR="00F85311" w:rsidRPr="007A77C6">
        <w:rPr>
          <w:rStyle w:val="None"/>
          <w:rFonts w:ascii="Times New Roman" w:hAnsi="Times New Roman" w:cs="Times New Roman"/>
          <w:bCs/>
          <w:color w:val="auto"/>
          <w:sz w:val="28"/>
          <w:szCs w:val="28"/>
          <w:shd w:val="clear" w:color="auto" w:fill="FFFFFF"/>
        </w:rPr>
        <w:t xml:space="preserve">Ja ir pārkāptas šo noteikumu prasības, atbalsta </w:t>
      </w:r>
      <w:r w:rsidR="003C525B" w:rsidRPr="007A77C6">
        <w:rPr>
          <w:rStyle w:val="None"/>
          <w:rFonts w:ascii="Times New Roman" w:hAnsi="Times New Roman" w:cs="Times New Roman"/>
          <w:bCs/>
          <w:color w:val="auto"/>
          <w:sz w:val="28"/>
          <w:szCs w:val="28"/>
          <w:shd w:val="clear" w:color="auto" w:fill="FFFFFF"/>
        </w:rPr>
        <w:t>saņēmējs</w:t>
      </w:r>
      <w:r w:rsidR="00F85311" w:rsidRPr="007A77C6">
        <w:rPr>
          <w:rStyle w:val="None"/>
          <w:rFonts w:ascii="Times New Roman" w:hAnsi="Times New Roman" w:cs="Times New Roman"/>
          <w:bCs/>
          <w:color w:val="auto"/>
          <w:sz w:val="28"/>
          <w:szCs w:val="28"/>
          <w:shd w:val="clear" w:color="auto" w:fill="FFFFFF"/>
        </w:rPr>
        <w:t xml:space="preserve"> atmaksā dienestam visu </w:t>
      </w:r>
      <w:r w:rsidR="00661D5F" w:rsidRPr="007A77C6">
        <w:rPr>
          <w:rStyle w:val="None"/>
          <w:rFonts w:ascii="Times New Roman" w:hAnsi="Times New Roman" w:cs="Times New Roman"/>
          <w:bCs/>
          <w:color w:val="auto"/>
          <w:sz w:val="28"/>
          <w:szCs w:val="28"/>
          <w:shd w:val="clear" w:color="auto" w:fill="FFFFFF"/>
        </w:rPr>
        <w:t xml:space="preserve">atbilstoši </w:t>
      </w:r>
      <w:r w:rsidR="00F85311" w:rsidRPr="007A77C6">
        <w:rPr>
          <w:rStyle w:val="None"/>
          <w:rFonts w:ascii="Times New Roman" w:hAnsi="Times New Roman" w:cs="Times New Roman"/>
          <w:bCs/>
          <w:color w:val="auto"/>
          <w:sz w:val="28"/>
          <w:szCs w:val="28"/>
          <w:shd w:val="clear" w:color="auto" w:fill="FFFFFF"/>
        </w:rPr>
        <w:t>š</w:t>
      </w:r>
      <w:r w:rsidR="00661D5F" w:rsidRPr="007A77C6">
        <w:rPr>
          <w:rStyle w:val="None"/>
          <w:rFonts w:ascii="Times New Roman" w:hAnsi="Times New Roman" w:cs="Times New Roman"/>
          <w:bCs/>
          <w:color w:val="auto"/>
          <w:sz w:val="28"/>
          <w:szCs w:val="28"/>
          <w:shd w:val="clear" w:color="auto" w:fill="FFFFFF"/>
        </w:rPr>
        <w:t>iem</w:t>
      </w:r>
      <w:r w:rsidR="00F85311" w:rsidRPr="007A77C6">
        <w:rPr>
          <w:rStyle w:val="None"/>
          <w:rFonts w:ascii="Times New Roman" w:hAnsi="Times New Roman" w:cs="Times New Roman"/>
          <w:bCs/>
          <w:color w:val="auto"/>
          <w:sz w:val="28"/>
          <w:szCs w:val="28"/>
          <w:shd w:val="clear" w:color="auto" w:fill="FFFFFF"/>
        </w:rPr>
        <w:t xml:space="preserve"> noteikum</w:t>
      </w:r>
      <w:r w:rsidR="00661D5F" w:rsidRPr="007A77C6">
        <w:rPr>
          <w:rStyle w:val="None"/>
          <w:rFonts w:ascii="Times New Roman" w:hAnsi="Times New Roman" w:cs="Times New Roman"/>
          <w:bCs/>
          <w:color w:val="auto"/>
          <w:sz w:val="28"/>
          <w:szCs w:val="28"/>
          <w:shd w:val="clear" w:color="auto" w:fill="FFFFFF"/>
        </w:rPr>
        <w:t>iem</w:t>
      </w:r>
      <w:r w:rsidR="00F85311" w:rsidRPr="007A77C6">
        <w:rPr>
          <w:rStyle w:val="None"/>
          <w:rFonts w:ascii="Times New Roman" w:hAnsi="Times New Roman" w:cs="Times New Roman"/>
          <w:bCs/>
          <w:color w:val="auto"/>
          <w:sz w:val="28"/>
          <w:szCs w:val="28"/>
          <w:shd w:val="clear" w:color="auto" w:fill="FFFFFF"/>
        </w:rPr>
        <w:t xml:space="preserve"> nelikumīgi saņemto atbalstu saskaņā ar Komercdarbības atbalsta kontroles likuma IV un </w:t>
      </w:r>
      <w:r w:rsidR="00AA147E" w:rsidRPr="007A77C6">
        <w:rPr>
          <w:rStyle w:val="None"/>
          <w:rFonts w:ascii="Times New Roman" w:hAnsi="Times New Roman" w:cs="Times New Roman"/>
          <w:bCs/>
          <w:color w:val="auto"/>
          <w:sz w:val="28"/>
          <w:szCs w:val="28"/>
          <w:shd w:val="clear" w:color="auto" w:fill="FFFFFF"/>
        </w:rPr>
        <w:t>V </w:t>
      </w:r>
      <w:r w:rsidR="00F85311" w:rsidRPr="007A77C6">
        <w:rPr>
          <w:rStyle w:val="None"/>
          <w:rFonts w:ascii="Times New Roman" w:hAnsi="Times New Roman" w:cs="Times New Roman"/>
          <w:bCs/>
          <w:color w:val="auto"/>
          <w:sz w:val="28"/>
          <w:szCs w:val="28"/>
          <w:shd w:val="clear" w:color="auto" w:fill="FFFFFF"/>
        </w:rPr>
        <w:t>nodaļas nosacījumiem</w:t>
      </w:r>
      <w:r w:rsidR="00AA147E" w:rsidRPr="007A77C6">
        <w:rPr>
          <w:rStyle w:val="None"/>
          <w:rFonts w:ascii="Times New Roman" w:hAnsi="Times New Roman" w:cs="Times New Roman"/>
          <w:bCs/>
          <w:color w:val="auto"/>
          <w:sz w:val="28"/>
          <w:szCs w:val="28"/>
          <w:shd w:val="clear" w:color="auto" w:fill="FFFFFF"/>
        </w:rPr>
        <w:t>.</w:t>
      </w:r>
    </w:p>
    <w:bookmarkEnd w:id="4"/>
    <w:p w14:paraId="6061ACE6" w14:textId="77777777" w:rsidR="00B127D5" w:rsidRPr="007A77C6" w:rsidRDefault="00B127D5" w:rsidP="007A77C6">
      <w:pPr>
        <w:pStyle w:val="BodyA"/>
        <w:suppressAutoHyphens/>
        <w:spacing w:after="0" w:line="240" w:lineRule="auto"/>
        <w:ind w:firstLine="720"/>
        <w:jc w:val="both"/>
        <w:rPr>
          <w:rStyle w:val="None"/>
          <w:rFonts w:ascii="Times New Roman" w:eastAsia="Times New Roman" w:hAnsi="Times New Roman" w:cs="Times New Roman"/>
          <w:color w:val="auto"/>
          <w:sz w:val="28"/>
          <w:szCs w:val="28"/>
          <w:shd w:val="clear" w:color="auto" w:fill="FFFFFF"/>
        </w:rPr>
      </w:pPr>
    </w:p>
    <w:p w14:paraId="1E32DD95" w14:textId="26A6B9D2" w:rsidR="00B127D5" w:rsidRPr="007A77C6" w:rsidRDefault="009632DF" w:rsidP="007A77C6">
      <w:pPr>
        <w:pStyle w:val="BodyA"/>
        <w:suppressAutoHyphens/>
        <w:spacing w:after="0" w:line="240" w:lineRule="auto"/>
        <w:ind w:firstLine="720"/>
        <w:jc w:val="both"/>
        <w:rPr>
          <w:rStyle w:val="Hyperlink0"/>
          <w:rFonts w:eastAsia="Calibri"/>
          <w:color w:val="auto"/>
        </w:rPr>
      </w:pPr>
      <w:r w:rsidRPr="0059067D">
        <w:rPr>
          <w:rStyle w:val="None"/>
          <w:rFonts w:ascii="Times New Roman" w:hAnsi="Times New Roman" w:cs="Times New Roman"/>
          <w:bCs/>
          <w:color w:val="auto"/>
          <w:sz w:val="28"/>
          <w:szCs w:val="28"/>
          <w:shd w:val="clear" w:color="auto" w:fill="FFFFFF"/>
        </w:rPr>
        <w:t>1</w:t>
      </w:r>
      <w:r w:rsidR="00EA3338" w:rsidRPr="007A77C6">
        <w:rPr>
          <w:rStyle w:val="None"/>
          <w:rFonts w:ascii="Times New Roman" w:hAnsi="Times New Roman" w:cs="Times New Roman"/>
          <w:bCs/>
          <w:color w:val="auto"/>
          <w:sz w:val="28"/>
          <w:szCs w:val="28"/>
          <w:shd w:val="clear" w:color="auto" w:fill="FFFFFF"/>
        </w:rPr>
        <w:t>2</w:t>
      </w:r>
      <w:r w:rsidR="00AA147E" w:rsidRPr="007A77C6">
        <w:rPr>
          <w:rStyle w:val="None"/>
          <w:rFonts w:ascii="Times New Roman" w:hAnsi="Times New Roman" w:cs="Times New Roman"/>
          <w:bCs/>
          <w:color w:val="auto"/>
          <w:sz w:val="28"/>
          <w:szCs w:val="28"/>
          <w:shd w:val="clear" w:color="auto" w:fill="FFFFFF"/>
        </w:rPr>
        <w:t>. </w:t>
      </w:r>
      <w:r w:rsidRPr="007A77C6">
        <w:rPr>
          <w:rStyle w:val="None"/>
          <w:rFonts w:ascii="Times New Roman" w:hAnsi="Times New Roman" w:cs="Times New Roman"/>
          <w:color w:val="auto"/>
          <w:sz w:val="28"/>
          <w:szCs w:val="28"/>
          <w:shd w:val="clear" w:color="auto" w:fill="FFFFFF"/>
        </w:rPr>
        <w:t>Atbalst</w:t>
      </w:r>
      <w:r w:rsidR="00A052B5" w:rsidRPr="007A77C6">
        <w:rPr>
          <w:rStyle w:val="None"/>
          <w:rFonts w:ascii="Times New Roman" w:hAnsi="Times New Roman" w:cs="Times New Roman"/>
          <w:color w:val="auto"/>
          <w:sz w:val="28"/>
          <w:szCs w:val="28"/>
          <w:shd w:val="clear" w:color="auto" w:fill="FFFFFF"/>
        </w:rPr>
        <w:t>a</w:t>
      </w:r>
      <w:r w:rsidRPr="007A77C6">
        <w:rPr>
          <w:rStyle w:val="None"/>
          <w:rFonts w:ascii="Times New Roman" w:hAnsi="Times New Roman" w:cs="Times New Roman"/>
          <w:color w:val="auto"/>
          <w:sz w:val="28"/>
          <w:szCs w:val="28"/>
          <w:shd w:val="clear" w:color="auto" w:fill="FFFFFF"/>
        </w:rPr>
        <w:t xml:space="preserve"> </w:t>
      </w:r>
      <w:r w:rsidR="00740B67" w:rsidRPr="007A77C6">
        <w:rPr>
          <w:rStyle w:val="None"/>
          <w:rFonts w:ascii="Times New Roman" w:hAnsi="Times New Roman" w:cs="Times New Roman"/>
          <w:color w:val="auto"/>
          <w:sz w:val="28"/>
          <w:szCs w:val="28"/>
          <w:shd w:val="clear" w:color="auto" w:fill="FFFFFF"/>
        </w:rPr>
        <w:t xml:space="preserve">saņēmējs </w:t>
      </w:r>
      <w:r w:rsidR="007707EB" w:rsidRPr="007A77C6">
        <w:rPr>
          <w:rStyle w:val="None"/>
          <w:rFonts w:ascii="Times New Roman" w:hAnsi="Times New Roman" w:cs="Times New Roman"/>
          <w:color w:val="auto"/>
          <w:sz w:val="28"/>
          <w:szCs w:val="28"/>
          <w:shd w:val="clear" w:color="auto" w:fill="FFFFFF"/>
        </w:rPr>
        <w:t>ap</w:t>
      </w:r>
      <w:r w:rsidR="007707EB" w:rsidRPr="007A77C6">
        <w:rPr>
          <w:rStyle w:val="Hyperlink0"/>
          <w:rFonts w:eastAsia="Calibri"/>
          <w:color w:val="auto"/>
        </w:rPr>
        <w:t>ņ</w:t>
      </w:r>
      <w:r w:rsidR="007707EB" w:rsidRPr="007A77C6">
        <w:rPr>
          <w:rStyle w:val="None"/>
          <w:rFonts w:ascii="Times New Roman" w:hAnsi="Times New Roman" w:cs="Times New Roman"/>
          <w:color w:val="auto"/>
          <w:sz w:val="28"/>
          <w:szCs w:val="28"/>
          <w:shd w:val="clear" w:color="auto" w:fill="FFFFFF"/>
        </w:rPr>
        <w:t>emas nep</w:t>
      </w:r>
      <w:r w:rsidR="007707EB" w:rsidRPr="007A77C6">
        <w:rPr>
          <w:rStyle w:val="Hyperlink0"/>
          <w:rFonts w:eastAsia="Calibri"/>
          <w:color w:val="auto"/>
        </w:rPr>
        <w:t>ā</w:t>
      </w:r>
      <w:r w:rsidR="007707EB" w:rsidRPr="007A77C6">
        <w:rPr>
          <w:rStyle w:val="None"/>
          <w:rFonts w:ascii="Times New Roman" w:hAnsi="Times New Roman" w:cs="Times New Roman"/>
          <w:color w:val="auto"/>
          <w:sz w:val="28"/>
          <w:szCs w:val="28"/>
          <w:shd w:val="clear" w:color="auto" w:fill="FFFFFF"/>
        </w:rPr>
        <w:t>rtraukt darb</w:t>
      </w:r>
      <w:r w:rsidR="007707EB" w:rsidRPr="007A77C6">
        <w:rPr>
          <w:rStyle w:val="Hyperlink0"/>
          <w:rFonts w:eastAsia="Calibri"/>
          <w:color w:val="auto"/>
        </w:rPr>
        <w:t>ību attiecīgajā</w:t>
      </w:r>
      <w:r w:rsidR="007707EB" w:rsidRPr="007A77C6">
        <w:rPr>
          <w:rStyle w:val="None"/>
          <w:rFonts w:ascii="Times New Roman" w:hAnsi="Times New Roman" w:cs="Times New Roman"/>
          <w:color w:val="auto"/>
          <w:sz w:val="28"/>
          <w:szCs w:val="28"/>
          <w:shd w:val="clear" w:color="auto" w:fill="FFFFFF"/>
        </w:rPr>
        <w:t xml:space="preserve"> nozar</w:t>
      </w:r>
      <w:r w:rsidR="007707EB" w:rsidRPr="007A77C6">
        <w:rPr>
          <w:rStyle w:val="Hyperlink0"/>
          <w:rFonts w:eastAsia="Calibri"/>
          <w:color w:val="auto"/>
        </w:rPr>
        <w:t xml:space="preserve">ē </w:t>
      </w:r>
      <w:r w:rsidR="00661D5F" w:rsidRPr="007A77C6">
        <w:rPr>
          <w:rStyle w:val="Hyperlink0"/>
          <w:rFonts w:eastAsia="Calibri"/>
          <w:color w:val="auto"/>
        </w:rPr>
        <w:t>vismaz trīs mēneš</w:t>
      </w:r>
      <w:r w:rsidR="00661D5F" w:rsidRPr="007A77C6">
        <w:rPr>
          <w:rStyle w:val="None"/>
          <w:rFonts w:ascii="Times New Roman" w:hAnsi="Times New Roman" w:cs="Times New Roman"/>
          <w:color w:val="auto"/>
          <w:sz w:val="28"/>
          <w:szCs w:val="28"/>
          <w:shd w:val="clear" w:color="auto" w:fill="FFFFFF"/>
        </w:rPr>
        <w:t>us p</w:t>
      </w:r>
      <w:r w:rsidR="00661D5F" w:rsidRPr="007A77C6">
        <w:rPr>
          <w:rStyle w:val="Hyperlink0"/>
          <w:rFonts w:eastAsia="Calibri"/>
          <w:color w:val="auto"/>
        </w:rPr>
        <w:t>ēc atbalsta saņemšanas</w:t>
      </w:r>
      <w:r w:rsidR="00AA147E" w:rsidRPr="007A77C6">
        <w:rPr>
          <w:rStyle w:val="Hyperlink0"/>
          <w:rFonts w:eastAsia="Calibri"/>
          <w:color w:val="auto"/>
        </w:rPr>
        <w:t xml:space="preserve">. </w:t>
      </w:r>
      <w:r w:rsidRPr="007A77C6">
        <w:rPr>
          <w:rStyle w:val="Hyperlink0"/>
          <w:rFonts w:eastAsia="Calibri"/>
          <w:color w:val="auto"/>
        </w:rPr>
        <w:t xml:space="preserve">Ja atbalsta </w:t>
      </w:r>
      <w:r w:rsidR="00E26B5C" w:rsidRPr="007A77C6">
        <w:rPr>
          <w:rStyle w:val="Hyperlink0"/>
          <w:rFonts w:eastAsia="Calibri"/>
          <w:color w:val="auto"/>
        </w:rPr>
        <w:t xml:space="preserve">saņēmējs </w:t>
      </w:r>
      <w:r w:rsidRPr="007A77C6">
        <w:rPr>
          <w:rStyle w:val="Hyperlink0"/>
          <w:rFonts w:eastAsia="Calibri"/>
          <w:color w:val="auto"/>
        </w:rPr>
        <w:t>minētajā laikā pā</w:t>
      </w:r>
      <w:r w:rsidRPr="007A77C6">
        <w:rPr>
          <w:rStyle w:val="None"/>
          <w:rFonts w:ascii="Times New Roman" w:hAnsi="Times New Roman" w:cs="Times New Roman"/>
          <w:color w:val="auto"/>
          <w:sz w:val="28"/>
          <w:szCs w:val="28"/>
          <w:shd w:val="clear" w:color="auto" w:fill="FFFFFF"/>
        </w:rPr>
        <w:t>rtrauc darb</w:t>
      </w:r>
      <w:r w:rsidRPr="007A77C6">
        <w:rPr>
          <w:rStyle w:val="Hyperlink0"/>
          <w:rFonts w:eastAsia="Calibri"/>
          <w:color w:val="auto"/>
        </w:rPr>
        <w:t xml:space="preserve">ību </w:t>
      </w:r>
      <w:r w:rsidR="00740B67" w:rsidRPr="007A77C6">
        <w:rPr>
          <w:rStyle w:val="Hyperlink0"/>
          <w:rFonts w:eastAsia="Calibri"/>
          <w:color w:val="auto"/>
        </w:rPr>
        <w:t>attiecīgajā</w:t>
      </w:r>
      <w:r w:rsidRPr="007A77C6">
        <w:rPr>
          <w:rStyle w:val="None"/>
          <w:rFonts w:ascii="Times New Roman" w:hAnsi="Times New Roman" w:cs="Times New Roman"/>
          <w:color w:val="auto"/>
          <w:sz w:val="28"/>
          <w:szCs w:val="28"/>
          <w:shd w:val="clear" w:color="auto" w:fill="FFFFFF"/>
        </w:rPr>
        <w:t xml:space="preserve"> nozar</w:t>
      </w:r>
      <w:r w:rsidRPr="007A77C6">
        <w:rPr>
          <w:rStyle w:val="Hyperlink0"/>
          <w:rFonts w:eastAsia="Calibri"/>
          <w:color w:val="auto"/>
        </w:rPr>
        <w:t>ē</w:t>
      </w:r>
      <w:r w:rsidRPr="007A77C6">
        <w:rPr>
          <w:rStyle w:val="None"/>
          <w:rFonts w:ascii="Times New Roman" w:hAnsi="Times New Roman" w:cs="Times New Roman"/>
          <w:color w:val="auto"/>
          <w:sz w:val="28"/>
          <w:szCs w:val="28"/>
          <w:shd w:val="clear" w:color="auto" w:fill="FFFFFF"/>
        </w:rPr>
        <w:t>, dienests atg</w:t>
      </w:r>
      <w:r w:rsidRPr="007A77C6">
        <w:rPr>
          <w:rStyle w:val="Hyperlink0"/>
          <w:rFonts w:eastAsia="Calibri"/>
          <w:color w:val="auto"/>
        </w:rPr>
        <w:t>ūst izmaksāto atbalstu</w:t>
      </w:r>
      <w:r w:rsidR="00AA147E" w:rsidRPr="007A77C6">
        <w:rPr>
          <w:rStyle w:val="Hyperlink0"/>
          <w:rFonts w:eastAsia="Calibri"/>
          <w:color w:val="auto"/>
        </w:rPr>
        <w:t xml:space="preserve">. </w:t>
      </w:r>
      <w:r w:rsidRPr="007A77C6">
        <w:rPr>
          <w:rStyle w:val="Hyperlink0"/>
          <w:rFonts w:eastAsia="Calibri"/>
          <w:color w:val="auto"/>
        </w:rPr>
        <w:t>Atbalstu neatgūst, ja:</w:t>
      </w:r>
    </w:p>
    <w:p w14:paraId="206B516E" w14:textId="653385C7" w:rsidR="00B127D5" w:rsidRPr="007A77C6" w:rsidRDefault="009632DF" w:rsidP="007A77C6">
      <w:pPr>
        <w:pStyle w:val="BodyA"/>
        <w:suppressAutoHyphens/>
        <w:spacing w:after="0" w:line="240" w:lineRule="auto"/>
        <w:ind w:firstLine="720"/>
        <w:jc w:val="both"/>
        <w:rPr>
          <w:rStyle w:val="Hyperlink0"/>
          <w:rFonts w:eastAsia="Calibri"/>
          <w:bCs/>
          <w:color w:val="auto"/>
        </w:rPr>
      </w:pPr>
      <w:r w:rsidRPr="007A77C6">
        <w:rPr>
          <w:rStyle w:val="Hyperlink0"/>
          <w:rFonts w:eastAsia="Calibri"/>
          <w:bCs/>
          <w:color w:val="auto"/>
        </w:rPr>
        <w:lastRenderedPageBreak/>
        <w:t>1</w:t>
      </w:r>
      <w:r w:rsidR="00EA3338" w:rsidRPr="007A77C6">
        <w:rPr>
          <w:rStyle w:val="Hyperlink0"/>
          <w:rFonts w:eastAsia="Calibri"/>
          <w:bCs/>
          <w:color w:val="auto"/>
        </w:rPr>
        <w:t>2</w:t>
      </w:r>
      <w:r w:rsidRPr="007A77C6">
        <w:rPr>
          <w:rStyle w:val="Hyperlink0"/>
          <w:rFonts w:eastAsia="Calibri"/>
          <w:bCs/>
          <w:color w:val="auto"/>
        </w:rPr>
        <w:t>.1</w:t>
      </w:r>
      <w:r w:rsidR="00AA147E" w:rsidRPr="007A77C6">
        <w:rPr>
          <w:rStyle w:val="Hyperlink0"/>
          <w:rFonts w:eastAsia="Calibri"/>
          <w:bCs/>
          <w:color w:val="auto"/>
        </w:rPr>
        <w:t>. </w:t>
      </w:r>
      <w:r w:rsidRPr="007A77C6">
        <w:rPr>
          <w:rStyle w:val="Hyperlink0"/>
          <w:rFonts w:eastAsia="Calibri"/>
          <w:bCs/>
          <w:color w:val="auto"/>
        </w:rPr>
        <w:t xml:space="preserve">atgūstamā </w:t>
      </w:r>
      <w:r w:rsidRPr="007A77C6">
        <w:rPr>
          <w:rStyle w:val="None"/>
          <w:rFonts w:ascii="Times New Roman" w:hAnsi="Times New Roman" w:cs="Times New Roman"/>
          <w:bCs/>
          <w:color w:val="auto"/>
          <w:sz w:val="28"/>
          <w:szCs w:val="28"/>
          <w:shd w:val="clear" w:color="auto" w:fill="FFFFFF"/>
        </w:rPr>
        <w:t>summa par vienu atbalsta iesniegumu nep</w:t>
      </w:r>
      <w:r w:rsidRPr="007A77C6">
        <w:rPr>
          <w:rStyle w:val="Hyperlink0"/>
          <w:rFonts w:eastAsia="Calibri"/>
          <w:bCs/>
          <w:color w:val="auto"/>
        </w:rPr>
        <w:t>ārsniedz 100</w:t>
      </w:r>
      <w:r w:rsidR="00DE1C96" w:rsidRPr="007A77C6">
        <w:rPr>
          <w:rStyle w:val="Hyperlink0"/>
          <w:rFonts w:eastAsia="Calibri"/>
          <w:bCs/>
          <w:color w:val="auto"/>
        </w:rPr>
        <w:t> </w:t>
      </w:r>
      <w:r w:rsidRPr="007A77C6">
        <w:rPr>
          <w:rStyle w:val="None"/>
          <w:rFonts w:ascii="Times New Roman" w:hAnsi="Times New Roman" w:cs="Times New Roman"/>
          <w:bCs/>
          <w:i/>
          <w:iCs/>
          <w:color w:val="auto"/>
          <w:sz w:val="28"/>
          <w:szCs w:val="28"/>
          <w:shd w:val="clear" w:color="auto" w:fill="FFFFFF"/>
        </w:rPr>
        <w:t>euro</w:t>
      </w:r>
      <w:r w:rsidRPr="007A77C6">
        <w:rPr>
          <w:rStyle w:val="None"/>
          <w:rFonts w:ascii="Times New Roman" w:hAnsi="Times New Roman" w:cs="Times New Roman"/>
          <w:bCs/>
          <w:color w:val="auto"/>
          <w:sz w:val="28"/>
          <w:szCs w:val="28"/>
          <w:shd w:val="clear" w:color="auto" w:fill="FFFFFF"/>
        </w:rPr>
        <w:t xml:space="preserve"> un </w:t>
      </w:r>
      <w:r w:rsidRPr="007A77C6">
        <w:rPr>
          <w:rStyle w:val="Hyperlink0"/>
          <w:rFonts w:eastAsia="Calibri"/>
          <w:bCs/>
          <w:color w:val="auto"/>
        </w:rPr>
        <w:t>šo summu nav iespē</w:t>
      </w:r>
      <w:r w:rsidRPr="007A77C6">
        <w:rPr>
          <w:rStyle w:val="None"/>
          <w:rFonts w:ascii="Times New Roman" w:hAnsi="Times New Roman" w:cs="Times New Roman"/>
          <w:bCs/>
          <w:color w:val="auto"/>
          <w:sz w:val="28"/>
          <w:szCs w:val="28"/>
          <w:shd w:val="clear" w:color="auto" w:fill="FFFFFF"/>
        </w:rPr>
        <w:t>jams ietur</w:t>
      </w:r>
      <w:r w:rsidRPr="007A77C6">
        <w:rPr>
          <w:rStyle w:val="Hyperlink0"/>
          <w:rFonts w:eastAsia="Calibri"/>
          <w:bCs/>
          <w:color w:val="auto"/>
        </w:rPr>
        <w:t>ē</w:t>
      </w:r>
      <w:r w:rsidRPr="007A77C6">
        <w:rPr>
          <w:rStyle w:val="None"/>
          <w:rFonts w:ascii="Times New Roman" w:hAnsi="Times New Roman" w:cs="Times New Roman"/>
          <w:bCs/>
          <w:color w:val="auto"/>
          <w:sz w:val="28"/>
          <w:szCs w:val="28"/>
          <w:shd w:val="clear" w:color="auto" w:fill="FFFFFF"/>
        </w:rPr>
        <w:t>t no n</w:t>
      </w:r>
      <w:r w:rsidRPr="007A77C6">
        <w:rPr>
          <w:rStyle w:val="Hyperlink0"/>
          <w:rFonts w:eastAsia="Calibri"/>
          <w:bCs/>
          <w:color w:val="auto"/>
        </w:rPr>
        <w:t xml:space="preserve">ākamajiem atbalsta maksājumiem </w:t>
      </w:r>
      <w:r w:rsidR="00F538E7" w:rsidRPr="007A77C6">
        <w:rPr>
          <w:rStyle w:val="Hyperlink0"/>
          <w:rFonts w:eastAsia="Calibri"/>
          <w:bCs/>
          <w:color w:val="auto"/>
        </w:rPr>
        <w:t>atbalsta saņēmējam</w:t>
      </w:r>
      <w:r w:rsidRPr="007A77C6">
        <w:rPr>
          <w:rStyle w:val="Hyperlink0"/>
          <w:rFonts w:eastAsia="Calibri"/>
          <w:bCs/>
          <w:color w:val="auto"/>
        </w:rPr>
        <w:t>;</w:t>
      </w:r>
    </w:p>
    <w:p w14:paraId="501FBA8F" w14:textId="1014C300" w:rsidR="00B127D5" w:rsidRPr="007A77C6" w:rsidRDefault="00EA3338" w:rsidP="007A77C6">
      <w:pPr>
        <w:pStyle w:val="BodyA"/>
        <w:suppressAutoHyphens/>
        <w:spacing w:after="0" w:line="240" w:lineRule="auto"/>
        <w:ind w:firstLine="720"/>
        <w:jc w:val="both"/>
        <w:rPr>
          <w:rStyle w:val="Hyperlink0"/>
          <w:rFonts w:eastAsia="Calibri"/>
          <w:color w:val="auto"/>
        </w:rPr>
      </w:pPr>
      <w:r w:rsidRPr="007A77C6">
        <w:rPr>
          <w:rStyle w:val="Hyperlink0"/>
          <w:rFonts w:eastAsia="Calibri"/>
          <w:bCs/>
          <w:color w:val="auto"/>
        </w:rPr>
        <w:t>12</w:t>
      </w:r>
      <w:r w:rsidR="009632DF" w:rsidRPr="007A77C6">
        <w:rPr>
          <w:rStyle w:val="Hyperlink0"/>
          <w:rFonts w:eastAsia="Calibri"/>
          <w:bCs/>
          <w:color w:val="auto"/>
        </w:rPr>
        <w:t>.2</w:t>
      </w:r>
      <w:r w:rsidR="00AA147E" w:rsidRPr="007A77C6">
        <w:rPr>
          <w:rStyle w:val="Hyperlink0"/>
          <w:rFonts w:eastAsia="Calibri"/>
          <w:bCs/>
          <w:color w:val="auto"/>
        </w:rPr>
        <w:t>. </w:t>
      </w:r>
      <w:r w:rsidR="009632DF" w:rsidRPr="007A77C6">
        <w:rPr>
          <w:rStyle w:val="Hyperlink0"/>
          <w:rFonts w:eastAsia="Calibri"/>
          <w:color w:val="auto"/>
        </w:rPr>
        <w:t>darbī</w:t>
      </w:r>
      <w:r w:rsidR="009632DF" w:rsidRPr="007A77C6">
        <w:rPr>
          <w:rStyle w:val="None"/>
          <w:rFonts w:ascii="Times New Roman" w:hAnsi="Times New Roman" w:cs="Times New Roman"/>
          <w:color w:val="auto"/>
          <w:sz w:val="28"/>
          <w:szCs w:val="28"/>
          <w:shd w:val="clear" w:color="auto" w:fill="FFFFFF"/>
        </w:rPr>
        <w:t>ba p</w:t>
      </w:r>
      <w:r w:rsidR="009632DF" w:rsidRPr="007A77C6">
        <w:rPr>
          <w:rStyle w:val="Hyperlink0"/>
          <w:rFonts w:eastAsia="Calibri"/>
          <w:color w:val="auto"/>
        </w:rPr>
        <w:t>ā</w:t>
      </w:r>
      <w:r w:rsidR="009632DF" w:rsidRPr="007A77C6">
        <w:rPr>
          <w:rStyle w:val="None"/>
          <w:rFonts w:ascii="Times New Roman" w:hAnsi="Times New Roman" w:cs="Times New Roman"/>
          <w:color w:val="auto"/>
          <w:sz w:val="28"/>
          <w:szCs w:val="28"/>
          <w:shd w:val="clear" w:color="auto" w:fill="FFFFFF"/>
        </w:rPr>
        <w:t>rtrauk</w:t>
      </w:r>
      <w:r w:rsidR="00661D5F" w:rsidRPr="007A77C6">
        <w:rPr>
          <w:rStyle w:val="Hyperlink0"/>
          <w:rFonts w:eastAsia="Calibri"/>
          <w:color w:val="auto"/>
        </w:rPr>
        <w:t>ta</w:t>
      </w:r>
      <w:r w:rsidR="009632DF" w:rsidRPr="007A77C6">
        <w:rPr>
          <w:rStyle w:val="Hyperlink0"/>
          <w:rFonts w:eastAsia="Calibri"/>
          <w:color w:val="auto"/>
        </w:rPr>
        <w:t xml:space="preserve"> nepā</w:t>
      </w:r>
      <w:r w:rsidR="009632DF" w:rsidRPr="007A77C6">
        <w:rPr>
          <w:rStyle w:val="None"/>
          <w:rFonts w:ascii="Times New Roman" w:hAnsi="Times New Roman" w:cs="Times New Roman"/>
          <w:color w:val="auto"/>
          <w:sz w:val="28"/>
          <w:szCs w:val="28"/>
          <w:shd w:val="clear" w:color="auto" w:fill="FFFFFF"/>
        </w:rPr>
        <w:t xml:space="preserve">rvaramas varas </w:t>
      </w:r>
      <w:r w:rsidR="007707EB" w:rsidRPr="007A77C6">
        <w:rPr>
          <w:rStyle w:val="None"/>
          <w:rFonts w:ascii="Times New Roman" w:hAnsi="Times New Roman" w:cs="Times New Roman"/>
          <w:color w:val="auto"/>
          <w:sz w:val="28"/>
          <w:szCs w:val="28"/>
          <w:shd w:val="clear" w:color="auto" w:fill="FFFFFF"/>
        </w:rPr>
        <w:t>dēļ</w:t>
      </w:r>
      <w:r w:rsidR="009632DF" w:rsidRPr="007A77C6">
        <w:rPr>
          <w:rStyle w:val="Hyperlink0"/>
          <w:rFonts w:eastAsia="Calibri"/>
          <w:color w:val="auto"/>
        </w:rPr>
        <w:t>.</w:t>
      </w:r>
    </w:p>
    <w:p w14:paraId="6C44D25E" w14:textId="77777777" w:rsidR="00B127D5" w:rsidRPr="007A77C6" w:rsidRDefault="00B127D5" w:rsidP="007A77C6">
      <w:pPr>
        <w:pStyle w:val="BodyA"/>
        <w:suppressAutoHyphens/>
        <w:spacing w:after="0" w:line="240" w:lineRule="auto"/>
        <w:ind w:firstLine="720"/>
        <w:jc w:val="both"/>
        <w:rPr>
          <w:rStyle w:val="None"/>
          <w:rFonts w:ascii="Times New Roman" w:eastAsia="Times New Roman" w:hAnsi="Times New Roman" w:cs="Times New Roman"/>
          <w:color w:val="auto"/>
          <w:sz w:val="28"/>
          <w:szCs w:val="28"/>
          <w:shd w:val="clear" w:color="auto" w:fill="FFFFFF"/>
        </w:rPr>
      </w:pPr>
    </w:p>
    <w:p w14:paraId="274758DC" w14:textId="4DE08669" w:rsidR="00B127D5" w:rsidRPr="007A77C6" w:rsidRDefault="009632DF" w:rsidP="007A77C6">
      <w:pPr>
        <w:pStyle w:val="BodyA"/>
        <w:suppressAutoHyphens/>
        <w:spacing w:after="0" w:line="240" w:lineRule="auto"/>
        <w:ind w:firstLine="720"/>
        <w:jc w:val="both"/>
        <w:rPr>
          <w:rStyle w:val="None"/>
          <w:rFonts w:ascii="Times New Roman" w:eastAsia="Times New Roman" w:hAnsi="Times New Roman" w:cs="Times New Roman"/>
          <w:bCs/>
          <w:color w:val="auto"/>
          <w:sz w:val="28"/>
          <w:szCs w:val="28"/>
          <w:shd w:val="clear" w:color="auto" w:fill="FFFFFF"/>
        </w:rPr>
      </w:pPr>
      <w:r w:rsidRPr="007A77C6">
        <w:rPr>
          <w:rStyle w:val="Hyperlink0"/>
          <w:rFonts w:eastAsia="Calibri"/>
          <w:bCs/>
          <w:color w:val="auto"/>
        </w:rPr>
        <w:t>1</w:t>
      </w:r>
      <w:r w:rsidR="00EA3338" w:rsidRPr="007A77C6">
        <w:rPr>
          <w:rStyle w:val="Hyperlink0"/>
          <w:rFonts w:eastAsia="Calibri"/>
          <w:bCs/>
          <w:color w:val="auto"/>
        </w:rPr>
        <w:t>3</w:t>
      </w:r>
      <w:bookmarkStart w:id="5" w:name="_Hlk79662719"/>
      <w:r w:rsidR="00AA147E" w:rsidRPr="007A77C6">
        <w:rPr>
          <w:rStyle w:val="Hyperlink0"/>
          <w:rFonts w:eastAsia="Calibri"/>
          <w:bCs/>
          <w:color w:val="auto"/>
        </w:rPr>
        <w:t>. </w:t>
      </w:r>
      <w:r w:rsidRPr="007A77C6">
        <w:rPr>
          <w:rStyle w:val="None"/>
          <w:rFonts w:ascii="Times New Roman" w:hAnsi="Times New Roman" w:cs="Times New Roman"/>
          <w:bCs/>
          <w:color w:val="auto"/>
          <w:sz w:val="28"/>
          <w:szCs w:val="28"/>
          <w:shd w:val="clear" w:color="auto" w:fill="FFFFFF"/>
        </w:rPr>
        <w:t>Dienests lēmumu par atbalsta piešķiršanu pieņem līdz 2021</w:t>
      </w:r>
      <w:r w:rsidR="00AA147E" w:rsidRPr="007A77C6">
        <w:rPr>
          <w:rStyle w:val="None"/>
          <w:rFonts w:ascii="Times New Roman" w:hAnsi="Times New Roman" w:cs="Times New Roman"/>
          <w:bCs/>
          <w:color w:val="auto"/>
          <w:sz w:val="28"/>
          <w:szCs w:val="28"/>
          <w:shd w:val="clear" w:color="auto" w:fill="FFFFFF"/>
        </w:rPr>
        <w:t>. </w:t>
      </w:r>
      <w:r w:rsidRPr="007A77C6">
        <w:rPr>
          <w:rStyle w:val="None"/>
          <w:rFonts w:ascii="Times New Roman" w:hAnsi="Times New Roman" w:cs="Times New Roman"/>
          <w:bCs/>
          <w:color w:val="auto"/>
          <w:sz w:val="28"/>
          <w:szCs w:val="28"/>
          <w:shd w:val="clear" w:color="auto" w:fill="FFFFFF"/>
        </w:rPr>
        <w:t>gada 23</w:t>
      </w:r>
      <w:r w:rsidR="00AA147E" w:rsidRPr="007A77C6">
        <w:rPr>
          <w:rStyle w:val="None"/>
          <w:rFonts w:ascii="Times New Roman" w:hAnsi="Times New Roman" w:cs="Times New Roman"/>
          <w:bCs/>
          <w:color w:val="auto"/>
          <w:sz w:val="28"/>
          <w:szCs w:val="28"/>
          <w:shd w:val="clear" w:color="auto" w:fill="FFFFFF"/>
        </w:rPr>
        <w:t>. </w:t>
      </w:r>
      <w:r w:rsidRPr="007A77C6">
        <w:rPr>
          <w:rStyle w:val="None"/>
          <w:rFonts w:ascii="Times New Roman" w:hAnsi="Times New Roman" w:cs="Times New Roman"/>
          <w:bCs/>
          <w:color w:val="auto"/>
          <w:sz w:val="28"/>
          <w:szCs w:val="28"/>
          <w:shd w:val="clear" w:color="auto" w:fill="FFFFFF"/>
        </w:rPr>
        <w:t xml:space="preserve">decembrim un atbalstu </w:t>
      </w:r>
      <w:r w:rsidR="00DE1C96" w:rsidRPr="007A77C6">
        <w:rPr>
          <w:rStyle w:val="None"/>
          <w:rFonts w:ascii="Times New Roman" w:hAnsi="Times New Roman" w:cs="Times New Roman"/>
          <w:bCs/>
          <w:color w:val="auto"/>
          <w:sz w:val="28"/>
          <w:szCs w:val="28"/>
          <w:shd w:val="clear" w:color="auto" w:fill="FFFFFF"/>
        </w:rPr>
        <w:t xml:space="preserve">izmaksā </w:t>
      </w:r>
      <w:r w:rsidRPr="007A77C6">
        <w:rPr>
          <w:rStyle w:val="None"/>
          <w:rFonts w:ascii="Times New Roman" w:hAnsi="Times New Roman" w:cs="Times New Roman"/>
          <w:bCs/>
          <w:color w:val="auto"/>
          <w:sz w:val="28"/>
          <w:szCs w:val="28"/>
          <w:shd w:val="clear" w:color="auto" w:fill="FFFFFF"/>
        </w:rPr>
        <w:t>līdz 2021</w:t>
      </w:r>
      <w:r w:rsidR="00AA147E" w:rsidRPr="007A77C6">
        <w:rPr>
          <w:rStyle w:val="None"/>
          <w:rFonts w:ascii="Times New Roman" w:hAnsi="Times New Roman" w:cs="Times New Roman"/>
          <w:bCs/>
          <w:color w:val="auto"/>
          <w:sz w:val="28"/>
          <w:szCs w:val="28"/>
          <w:shd w:val="clear" w:color="auto" w:fill="FFFFFF"/>
        </w:rPr>
        <w:t>. </w:t>
      </w:r>
      <w:r w:rsidRPr="007A77C6">
        <w:rPr>
          <w:rStyle w:val="None"/>
          <w:rFonts w:ascii="Times New Roman" w:hAnsi="Times New Roman" w:cs="Times New Roman"/>
          <w:bCs/>
          <w:color w:val="auto"/>
          <w:sz w:val="28"/>
          <w:szCs w:val="28"/>
          <w:shd w:val="clear" w:color="auto" w:fill="FFFFFF"/>
        </w:rPr>
        <w:t>gada 31</w:t>
      </w:r>
      <w:r w:rsidR="00AA147E" w:rsidRPr="007A77C6">
        <w:rPr>
          <w:rStyle w:val="None"/>
          <w:rFonts w:ascii="Times New Roman" w:hAnsi="Times New Roman" w:cs="Times New Roman"/>
          <w:bCs/>
          <w:color w:val="auto"/>
          <w:sz w:val="28"/>
          <w:szCs w:val="28"/>
          <w:shd w:val="clear" w:color="auto" w:fill="FFFFFF"/>
        </w:rPr>
        <w:t>. </w:t>
      </w:r>
      <w:r w:rsidRPr="007A77C6">
        <w:rPr>
          <w:rStyle w:val="None"/>
          <w:rFonts w:ascii="Times New Roman" w:hAnsi="Times New Roman" w:cs="Times New Roman"/>
          <w:bCs/>
          <w:color w:val="auto"/>
          <w:sz w:val="28"/>
          <w:szCs w:val="28"/>
          <w:shd w:val="clear" w:color="auto" w:fill="FFFFFF"/>
        </w:rPr>
        <w:t>decembrim</w:t>
      </w:r>
      <w:bookmarkEnd w:id="5"/>
      <w:r w:rsidR="00AA147E" w:rsidRPr="007A77C6">
        <w:rPr>
          <w:rStyle w:val="None"/>
          <w:rFonts w:ascii="Times New Roman" w:hAnsi="Times New Roman" w:cs="Times New Roman"/>
          <w:bCs/>
          <w:color w:val="auto"/>
          <w:sz w:val="28"/>
          <w:szCs w:val="28"/>
          <w:shd w:val="clear" w:color="auto" w:fill="FFFFFF"/>
        </w:rPr>
        <w:t>. </w:t>
      </w:r>
      <w:r w:rsidRPr="007A77C6">
        <w:rPr>
          <w:rStyle w:val="None"/>
          <w:rFonts w:ascii="Times New Roman" w:hAnsi="Times New Roman" w:cs="Times New Roman"/>
          <w:bCs/>
          <w:color w:val="auto"/>
          <w:sz w:val="28"/>
          <w:szCs w:val="28"/>
          <w:shd w:val="clear" w:color="auto" w:fill="FFFFFF"/>
        </w:rPr>
        <w:t>Lēmuma pieņemšanas diena uzskatāma par atbalsta piešķiršanas dienu.</w:t>
      </w:r>
    </w:p>
    <w:p w14:paraId="7728BB5F" w14:textId="77777777" w:rsidR="00B127D5" w:rsidRPr="007A77C6" w:rsidRDefault="00B127D5" w:rsidP="007A77C6">
      <w:pPr>
        <w:pStyle w:val="BodyA"/>
        <w:suppressAutoHyphens/>
        <w:spacing w:after="0" w:line="240" w:lineRule="auto"/>
        <w:ind w:firstLine="720"/>
        <w:jc w:val="both"/>
        <w:rPr>
          <w:rStyle w:val="Hyperlink0"/>
          <w:rFonts w:eastAsia="Calibri"/>
          <w:color w:val="auto"/>
        </w:rPr>
      </w:pPr>
    </w:p>
    <w:p w14:paraId="247D8320" w14:textId="13C4B96A" w:rsidR="00B127D5" w:rsidRPr="007A77C6" w:rsidRDefault="009632DF" w:rsidP="007A77C6">
      <w:pPr>
        <w:pStyle w:val="BodyA"/>
        <w:suppressAutoHyphens/>
        <w:spacing w:after="0" w:line="240" w:lineRule="auto"/>
        <w:ind w:firstLine="720"/>
        <w:jc w:val="both"/>
        <w:rPr>
          <w:rStyle w:val="None"/>
          <w:rFonts w:ascii="Times New Roman" w:eastAsia="Times New Roman" w:hAnsi="Times New Roman" w:cs="Times New Roman"/>
          <w:color w:val="auto"/>
          <w:sz w:val="28"/>
          <w:szCs w:val="28"/>
          <w:u w:color="A0A0A0"/>
          <w:shd w:val="clear" w:color="auto" w:fill="FFFFFF"/>
        </w:rPr>
      </w:pPr>
      <w:r w:rsidRPr="0059067D">
        <w:rPr>
          <w:rStyle w:val="Hyperlink0"/>
          <w:rFonts w:eastAsia="Calibri"/>
          <w:bCs/>
          <w:color w:val="auto"/>
        </w:rPr>
        <w:t>1</w:t>
      </w:r>
      <w:r w:rsidR="00EA3338" w:rsidRPr="007A77C6">
        <w:rPr>
          <w:rStyle w:val="Hyperlink0"/>
          <w:rFonts w:eastAsia="Calibri"/>
          <w:bCs/>
          <w:color w:val="auto"/>
        </w:rPr>
        <w:t>4</w:t>
      </w:r>
      <w:r w:rsidR="00AA147E" w:rsidRPr="007A77C6">
        <w:rPr>
          <w:rStyle w:val="Hyperlink0"/>
          <w:rFonts w:eastAsia="Calibri"/>
          <w:bCs/>
          <w:color w:val="auto"/>
        </w:rPr>
        <w:t>. </w:t>
      </w:r>
      <w:r w:rsidR="00BF422C" w:rsidRPr="007A77C6">
        <w:rPr>
          <w:rStyle w:val="None"/>
          <w:rFonts w:ascii="Times New Roman" w:hAnsi="Times New Roman" w:cs="Times New Roman"/>
          <w:color w:val="auto"/>
          <w:sz w:val="28"/>
          <w:szCs w:val="28"/>
          <w:u w:color="A0A0A0"/>
          <w:shd w:val="clear" w:color="auto" w:fill="FFFFFF"/>
        </w:rPr>
        <w:t>Dienests datus par izmaksāto atbalstu glabā 10 gadus no pēdējā atbalsta piešķiršanas dienas, bet atbalsta saņēmējs datus par izmaksāto atbalstu glabā 10</w:t>
      </w:r>
      <w:r w:rsidR="008D6C1A" w:rsidRPr="007A77C6">
        <w:rPr>
          <w:rStyle w:val="None"/>
          <w:rFonts w:ascii="Times New Roman" w:hAnsi="Times New Roman" w:cs="Times New Roman"/>
          <w:color w:val="auto"/>
          <w:sz w:val="28"/>
          <w:szCs w:val="28"/>
          <w:u w:color="A0A0A0"/>
          <w:shd w:val="clear" w:color="auto" w:fill="FFFFFF"/>
        </w:rPr>
        <w:t> </w:t>
      </w:r>
      <w:r w:rsidR="00BF422C" w:rsidRPr="007A77C6">
        <w:rPr>
          <w:rStyle w:val="None"/>
          <w:rFonts w:ascii="Times New Roman" w:hAnsi="Times New Roman" w:cs="Times New Roman"/>
          <w:color w:val="auto"/>
          <w:sz w:val="28"/>
          <w:szCs w:val="28"/>
          <w:u w:color="A0A0A0"/>
          <w:shd w:val="clear" w:color="auto" w:fill="FFFFFF"/>
        </w:rPr>
        <w:t>gadus no atbalsta piešķiršanas dienas.</w:t>
      </w:r>
    </w:p>
    <w:p w14:paraId="7E1C1D4A" w14:textId="77777777" w:rsidR="00B127D5" w:rsidRPr="007A77C6" w:rsidRDefault="00B127D5" w:rsidP="007A77C6">
      <w:pPr>
        <w:pStyle w:val="BodyA"/>
        <w:suppressAutoHyphens/>
        <w:spacing w:after="0" w:line="240" w:lineRule="auto"/>
        <w:ind w:firstLine="720"/>
        <w:jc w:val="both"/>
        <w:rPr>
          <w:rStyle w:val="None"/>
          <w:rFonts w:ascii="Times New Roman" w:eastAsia="Times New Roman" w:hAnsi="Times New Roman" w:cs="Times New Roman"/>
          <w:color w:val="auto"/>
          <w:sz w:val="28"/>
          <w:szCs w:val="28"/>
          <w:shd w:val="clear" w:color="auto" w:fill="FFFFFF"/>
        </w:rPr>
      </w:pPr>
    </w:p>
    <w:p w14:paraId="6A0FCD50" w14:textId="4D75A938" w:rsidR="00B127D5" w:rsidRPr="007A77C6" w:rsidRDefault="00EA3338" w:rsidP="007A77C6">
      <w:pPr>
        <w:pStyle w:val="BodyA"/>
        <w:suppressAutoHyphens/>
        <w:spacing w:after="0" w:line="240" w:lineRule="auto"/>
        <w:ind w:firstLine="720"/>
        <w:jc w:val="both"/>
        <w:rPr>
          <w:rStyle w:val="None"/>
          <w:rFonts w:ascii="Times New Roman" w:hAnsi="Times New Roman" w:cs="Times New Roman"/>
          <w:color w:val="auto"/>
          <w:sz w:val="28"/>
          <w:szCs w:val="28"/>
          <w:shd w:val="clear" w:color="auto" w:fill="FFFFFF"/>
        </w:rPr>
      </w:pPr>
      <w:r w:rsidRPr="0059067D">
        <w:rPr>
          <w:rStyle w:val="None"/>
          <w:rFonts w:ascii="Times New Roman" w:hAnsi="Times New Roman" w:cs="Times New Roman"/>
          <w:color w:val="auto"/>
          <w:sz w:val="28"/>
          <w:szCs w:val="28"/>
          <w:shd w:val="clear" w:color="auto" w:fill="FFFFFF"/>
        </w:rPr>
        <w:t>15</w:t>
      </w:r>
      <w:r w:rsidR="00AA147E" w:rsidRPr="007A77C6">
        <w:rPr>
          <w:rStyle w:val="None"/>
          <w:rFonts w:ascii="Times New Roman" w:hAnsi="Times New Roman" w:cs="Times New Roman"/>
          <w:color w:val="auto"/>
          <w:sz w:val="28"/>
          <w:szCs w:val="28"/>
          <w:shd w:val="clear" w:color="auto" w:fill="FFFFFF"/>
        </w:rPr>
        <w:t>. </w:t>
      </w:r>
      <w:r w:rsidR="009632DF" w:rsidRPr="007A77C6">
        <w:rPr>
          <w:rStyle w:val="None"/>
          <w:rFonts w:ascii="Times New Roman" w:hAnsi="Times New Roman" w:cs="Times New Roman"/>
          <w:color w:val="auto"/>
          <w:sz w:val="28"/>
          <w:szCs w:val="28"/>
          <w:shd w:val="clear" w:color="auto" w:fill="FFFFFF"/>
        </w:rPr>
        <w:t>Dienests inform</w:t>
      </w:r>
      <w:r w:rsidR="009632DF" w:rsidRPr="007A77C6">
        <w:rPr>
          <w:rStyle w:val="Hyperlink0"/>
          <w:rFonts w:eastAsia="Calibri"/>
          <w:color w:val="auto"/>
        </w:rPr>
        <w:t>āciju par piešķirto atbalstu publicē</w:t>
      </w:r>
      <w:r w:rsidR="009632DF" w:rsidRPr="007A77C6">
        <w:rPr>
          <w:rStyle w:val="None"/>
          <w:rFonts w:ascii="Times New Roman" w:hAnsi="Times New Roman" w:cs="Times New Roman"/>
          <w:color w:val="auto"/>
          <w:sz w:val="28"/>
          <w:szCs w:val="28"/>
          <w:shd w:val="clear" w:color="auto" w:fill="FFFFFF"/>
        </w:rPr>
        <w:t>, iev</w:t>
      </w:r>
      <w:r w:rsidR="009632DF" w:rsidRPr="007A77C6">
        <w:rPr>
          <w:rStyle w:val="Hyperlink0"/>
          <w:rFonts w:eastAsia="Calibri"/>
          <w:color w:val="auto"/>
        </w:rPr>
        <w:t xml:space="preserve">ērojot </w:t>
      </w:r>
      <w:r w:rsidR="007707EB" w:rsidRPr="007A77C6">
        <w:rPr>
          <w:rStyle w:val="Hyperlink0"/>
          <w:rFonts w:eastAsia="Calibri"/>
          <w:color w:val="auto"/>
        </w:rPr>
        <w:t>pagaidu regulē</w:t>
      </w:r>
      <w:r w:rsidR="007707EB" w:rsidRPr="007A77C6">
        <w:rPr>
          <w:rStyle w:val="None"/>
          <w:rFonts w:ascii="Times New Roman" w:hAnsi="Times New Roman" w:cs="Times New Roman"/>
          <w:color w:val="auto"/>
          <w:sz w:val="28"/>
          <w:szCs w:val="28"/>
          <w:shd w:val="clear" w:color="auto" w:fill="FFFFFF"/>
        </w:rPr>
        <w:t xml:space="preserve">jumā </w:t>
      </w:r>
      <w:r w:rsidR="009632DF" w:rsidRPr="007A77C6">
        <w:rPr>
          <w:rStyle w:val="None"/>
          <w:rFonts w:ascii="Times New Roman" w:hAnsi="Times New Roman" w:cs="Times New Roman"/>
          <w:color w:val="auto"/>
          <w:sz w:val="28"/>
          <w:szCs w:val="28"/>
          <w:shd w:val="clear" w:color="auto" w:fill="FFFFFF"/>
        </w:rPr>
        <w:t>publicit</w:t>
      </w:r>
      <w:r w:rsidR="009632DF" w:rsidRPr="007A77C6">
        <w:rPr>
          <w:rStyle w:val="Hyperlink0"/>
          <w:rFonts w:eastAsia="Calibri"/>
          <w:color w:val="auto"/>
        </w:rPr>
        <w:t>ā</w:t>
      </w:r>
      <w:r w:rsidR="009632DF" w:rsidRPr="007A77C6">
        <w:rPr>
          <w:rStyle w:val="None"/>
          <w:rFonts w:ascii="Times New Roman" w:hAnsi="Times New Roman" w:cs="Times New Roman"/>
          <w:color w:val="auto"/>
          <w:sz w:val="28"/>
          <w:szCs w:val="28"/>
          <w:shd w:val="clear" w:color="auto" w:fill="FFFFFF"/>
        </w:rPr>
        <w:t>tes pas</w:t>
      </w:r>
      <w:r w:rsidR="009632DF" w:rsidRPr="007A77C6">
        <w:rPr>
          <w:rStyle w:val="Hyperlink0"/>
          <w:rFonts w:eastAsia="Calibri"/>
          <w:color w:val="auto"/>
        </w:rPr>
        <w:t>ākum</w:t>
      </w:r>
      <w:r w:rsidR="008365BD" w:rsidRPr="007A77C6">
        <w:rPr>
          <w:rStyle w:val="Hyperlink0"/>
          <w:rFonts w:eastAsia="Calibri"/>
          <w:color w:val="auto"/>
        </w:rPr>
        <w:t>iem</w:t>
      </w:r>
      <w:r w:rsidR="009632DF" w:rsidRPr="007A77C6">
        <w:rPr>
          <w:rStyle w:val="Hyperlink0"/>
          <w:rFonts w:eastAsia="Calibri"/>
          <w:color w:val="auto"/>
        </w:rPr>
        <w:t xml:space="preserve"> noteiktās prasības</w:t>
      </w:r>
      <w:r w:rsidR="00D3433A" w:rsidRPr="007A77C6">
        <w:rPr>
          <w:rStyle w:val="Hyperlink0"/>
          <w:rFonts w:eastAsia="Calibri"/>
          <w:color w:val="auto"/>
        </w:rPr>
        <w:t>,</w:t>
      </w:r>
      <w:r w:rsidR="009632DF" w:rsidRPr="007A77C6">
        <w:rPr>
          <w:rStyle w:val="Hyperlink0"/>
          <w:rFonts w:eastAsia="Calibri"/>
          <w:color w:val="auto"/>
        </w:rPr>
        <w:t xml:space="preserve"> </w:t>
      </w:r>
      <w:r w:rsidR="007707EB" w:rsidRPr="007A77C6">
        <w:rPr>
          <w:rStyle w:val="Hyperlink0"/>
          <w:rFonts w:eastAsia="Calibri"/>
          <w:color w:val="auto"/>
        </w:rPr>
        <w:t xml:space="preserve">atbilstoši </w:t>
      </w:r>
      <w:r w:rsidR="009632DF" w:rsidRPr="007A77C6">
        <w:rPr>
          <w:rStyle w:val="Hyperlink0"/>
          <w:rFonts w:eastAsia="Calibri"/>
          <w:color w:val="auto"/>
        </w:rPr>
        <w:t xml:space="preserve">normatīvajiem aktiem par kārtību, kādā </w:t>
      </w:r>
      <w:r w:rsidR="009632DF" w:rsidRPr="007A77C6">
        <w:rPr>
          <w:rStyle w:val="None"/>
          <w:rFonts w:ascii="Times New Roman" w:hAnsi="Times New Roman" w:cs="Times New Roman"/>
          <w:color w:val="auto"/>
          <w:sz w:val="28"/>
          <w:szCs w:val="28"/>
          <w:shd w:val="clear" w:color="auto" w:fill="FFFFFF"/>
        </w:rPr>
        <w:t>public</w:t>
      </w:r>
      <w:r w:rsidR="009632DF" w:rsidRPr="007A77C6">
        <w:rPr>
          <w:rStyle w:val="Hyperlink0"/>
          <w:rFonts w:eastAsia="Calibri"/>
          <w:color w:val="auto"/>
        </w:rPr>
        <w:t xml:space="preserve">ē </w:t>
      </w:r>
      <w:r w:rsidR="009632DF" w:rsidRPr="007A77C6">
        <w:rPr>
          <w:rStyle w:val="None"/>
          <w:rFonts w:ascii="Times New Roman" w:hAnsi="Times New Roman" w:cs="Times New Roman"/>
          <w:color w:val="auto"/>
          <w:sz w:val="28"/>
          <w:szCs w:val="28"/>
          <w:shd w:val="clear" w:color="auto" w:fill="FFFFFF"/>
        </w:rPr>
        <w:t>inform</w:t>
      </w:r>
      <w:r w:rsidR="009632DF" w:rsidRPr="007A77C6">
        <w:rPr>
          <w:rStyle w:val="Hyperlink0"/>
          <w:rFonts w:eastAsia="Calibri"/>
          <w:color w:val="auto"/>
        </w:rPr>
        <w:t xml:space="preserve">āciju par sniegto komercdarbības atbalstu un piešķir un anulē </w:t>
      </w:r>
      <w:r w:rsidR="009632DF" w:rsidRPr="007A77C6">
        <w:rPr>
          <w:rStyle w:val="None"/>
          <w:rFonts w:ascii="Times New Roman" w:hAnsi="Times New Roman" w:cs="Times New Roman"/>
          <w:color w:val="auto"/>
          <w:sz w:val="28"/>
          <w:szCs w:val="28"/>
          <w:shd w:val="clear" w:color="auto" w:fill="FFFFFF"/>
        </w:rPr>
        <w:t>elektronisk</w:t>
      </w:r>
      <w:r w:rsidR="009632DF" w:rsidRPr="007A77C6">
        <w:rPr>
          <w:rStyle w:val="Hyperlink0"/>
          <w:rFonts w:eastAsia="Calibri"/>
          <w:color w:val="auto"/>
        </w:rPr>
        <w:t>ā</w:t>
      </w:r>
      <w:r w:rsidR="009632DF" w:rsidRPr="007A77C6">
        <w:rPr>
          <w:rStyle w:val="None"/>
          <w:rFonts w:ascii="Times New Roman" w:hAnsi="Times New Roman" w:cs="Times New Roman"/>
          <w:color w:val="auto"/>
          <w:sz w:val="28"/>
          <w:szCs w:val="28"/>
          <w:shd w:val="clear" w:color="auto" w:fill="FFFFFF"/>
        </w:rPr>
        <w:t>s sist</w:t>
      </w:r>
      <w:r w:rsidR="009632DF" w:rsidRPr="007A77C6">
        <w:rPr>
          <w:rStyle w:val="Hyperlink0"/>
          <w:rFonts w:eastAsia="Calibri"/>
          <w:color w:val="auto"/>
        </w:rPr>
        <w:t>ē</w:t>
      </w:r>
      <w:r w:rsidR="009632DF" w:rsidRPr="007A77C6">
        <w:rPr>
          <w:rStyle w:val="None"/>
          <w:rFonts w:ascii="Times New Roman" w:hAnsi="Times New Roman" w:cs="Times New Roman"/>
          <w:color w:val="auto"/>
          <w:sz w:val="28"/>
          <w:szCs w:val="28"/>
          <w:shd w:val="clear" w:color="auto" w:fill="FFFFFF"/>
        </w:rPr>
        <w:t>mas lieto</w:t>
      </w:r>
      <w:r w:rsidR="009632DF" w:rsidRPr="007A77C6">
        <w:rPr>
          <w:rStyle w:val="Hyperlink0"/>
          <w:rFonts w:eastAsia="Calibri"/>
          <w:color w:val="auto"/>
        </w:rPr>
        <w:t>š</w:t>
      </w:r>
      <w:r w:rsidR="009632DF" w:rsidRPr="007A77C6">
        <w:rPr>
          <w:rStyle w:val="None"/>
          <w:rFonts w:ascii="Times New Roman" w:hAnsi="Times New Roman" w:cs="Times New Roman"/>
          <w:color w:val="auto"/>
          <w:sz w:val="28"/>
          <w:szCs w:val="28"/>
          <w:shd w:val="clear" w:color="auto" w:fill="FFFFFF"/>
        </w:rPr>
        <w:t>anas ties</w:t>
      </w:r>
      <w:r w:rsidR="009632DF" w:rsidRPr="007A77C6">
        <w:rPr>
          <w:rStyle w:val="Hyperlink0"/>
          <w:rFonts w:eastAsia="Calibri"/>
          <w:color w:val="auto"/>
        </w:rPr>
        <w:t>ī</w:t>
      </w:r>
      <w:r w:rsidR="009632DF" w:rsidRPr="007A77C6">
        <w:rPr>
          <w:rStyle w:val="None"/>
          <w:rFonts w:ascii="Times New Roman" w:hAnsi="Times New Roman" w:cs="Times New Roman"/>
          <w:color w:val="auto"/>
          <w:sz w:val="28"/>
          <w:szCs w:val="28"/>
          <w:shd w:val="clear" w:color="auto" w:fill="FFFFFF"/>
        </w:rPr>
        <w:t>bas.</w:t>
      </w:r>
    </w:p>
    <w:p w14:paraId="6E38F54C" w14:textId="77777777" w:rsidR="002C5BE9" w:rsidRPr="007A77C6" w:rsidRDefault="002C5BE9" w:rsidP="007A77C6">
      <w:pPr>
        <w:pStyle w:val="BodyA"/>
        <w:suppressAutoHyphens/>
        <w:spacing w:after="0" w:line="240" w:lineRule="auto"/>
        <w:ind w:firstLine="720"/>
        <w:jc w:val="both"/>
        <w:rPr>
          <w:rStyle w:val="None"/>
          <w:rFonts w:ascii="Times New Roman" w:hAnsi="Times New Roman" w:cs="Times New Roman"/>
          <w:color w:val="auto"/>
          <w:sz w:val="28"/>
          <w:szCs w:val="28"/>
          <w:shd w:val="clear" w:color="auto" w:fill="FFFFFF"/>
        </w:rPr>
      </w:pPr>
      <w:bookmarkStart w:id="6" w:name="_Hlk62032287"/>
    </w:p>
    <w:p w14:paraId="6CDD5842" w14:textId="590DC49C" w:rsidR="002C5BE9" w:rsidRPr="007A77C6" w:rsidRDefault="00EA3338" w:rsidP="007A77C6">
      <w:pPr>
        <w:pStyle w:val="BodyA"/>
        <w:suppressAutoHyphens/>
        <w:spacing w:after="0" w:line="240" w:lineRule="auto"/>
        <w:ind w:firstLine="720"/>
        <w:jc w:val="both"/>
        <w:rPr>
          <w:rStyle w:val="Hyperlink0"/>
          <w:rFonts w:eastAsia="Calibri"/>
          <w:color w:val="auto"/>
        </w:rPr>
      </w:pPr>
      <w:r w:rsidRPr="0059067D">
        <w:rPr>
          <w:rStyle w:val="None"/>
          <w:rFonts w:ascii="Times New Roman" w:hAnsi="Times New Roman" w:cs="Times New Roman"/>
          <w:color w:val="auto"/>
          <w:sz w:val="28"/>
          <w:szCs w:val="28"/>
          <w:shd w:val="clear" w:color="auto" w:fill="FFFFFF"/>
        </w:rPr>
        <w:t>16</w:t>
      </w:r>
      <w:r w:rsidR="00AA147E" w:rsidRPr="007A77C6">
        <w:rPr>
          <w:rStyle w:val="None"/>
          <w:rFonts w:ascii="Times New Roman" w:hAnsi="Times New Roman" w:cs="Times New Roman"/>
          <w:color w:val="auto"/>
          <w:sz w:val="28"/>
          <w:szCs w:val="28"/>
          <w:shd w:val="clear" w:color="auto" w:fill="FFFFFF"/>
        </w:rPr>
        <w:t>. </w:t>
      </w:r>
      <w:r w:rsidR="002C5BE9" w:rsidRPr="007A77C6">
        <w:rPr>
          <w:rStyle w:val="None"/>
          <w:rFonts w:ascii="Times New Roman" w:hAnsi="Times New Roman" w:cs="Times New Roman"/>
          <w:color w:val="auto"/>
          <w:sz w:val="28"/>
          <w:szCs w:val="28"/>
          <w:shd w:val="clear" w:color="auto" w:fill="FFFFFF"/>
        </w:rPr>
        <w:t>A</w:t>
      </w:r>
      <w:r w:rsidR="002C5BE9" w:rsidRPr="007A77C6">
        <w:rPr>
          <w:rStyle w:val="Hyperlink0"/>
          <w:rFonts w:eastAsia="Calibri"/>
          <w:color w:val="auto"/>
        </w:rPr>
        <w:t>tbalstu piešķ</w:t>
      </w:r>
      <w:r w:rsidR="002C5BE9" w:rsidRPr="007A77C6">
        <w:rPr>
          <w:rStyle w:val="None"/>
          <w:rFonts w:ascii="Times New Roman" w:hAnsi="Times New Roman" w:cs="Times New Roman"/>
          <w:color w:val="auto"/>
          <w:sz w:val="28"/>
          <w:szCs w:val="28"/>
          <w:shd w:val="clear" w:color="auto" w:fill="FFFFFF"/>
        </w:rPr>
        <w:t xml:space="preserve">ir par </w:t>
      </w:r>
      <w:r w:rsidR="002C5BE9" w:rsidRPr="007A77C6">
        <w:rPr>
          <w:rStyle w:val="Hyperlink0"/>
          <w:rFonts w:eastAsia="Calibri"/>
          <w:color w:val="auto"/>
        </w:rPr>
        <w:t>gaļas šķirņu vai šādu šķirņu krustojumā iegūtu liellopu</w:t>
      </w:r>
      <w:r w:rsidR="008365BD" w:rsidRPr="007A77C6">
        <w:rPr>
          <w:rStyle w:val="Hyperlink0"/>
          <w:rFonts w:eastAsia="Calibri"/>
          <w:color w:val="auto"/>
        </w:rPr>
        <w:t xml:space="preserve">, </w:t>
      </w:r>
      <w:r w:rsidR="00147A1E" w:rsidRPr="007A77C6">
        <w:rPr>
          <w:rStyle w:val="Hyperlink0"/>
          <w:rFonts w:eastAsia="Calibri"/>
          <w:color w:val="auto"/>
        </w:rPr>
        <w:t xml:space="preserve">tostarp </w:t>
      </w:r>
      <w:r w:rsidR="00D3433A" w:rsidRPr="007A77C6">
        <w:rPr>
          <w:rStyle w:val="Hyperlink0"/>
          <w:rFonts w:eastAsia="Calibri"/>
          <w:color w:val="auto"/>
        </w:rPr>
        <w:t>teli</w:t>
      </w:r>
      <w:r w:rsidR="008365BD" w:rsidRPr="007A77C6">
        <w:rPr>
          <w:rStyle w:val="Hyperlink0"/>
          <w:rFonts w:eastAsia="Calibri"/>
          <w:color w:val="auto"/>
        </w:rPr>
        <w:t>,</w:t>
      </w:r>
      <w:r w:rsidR="002C5BE9" w:rsidRPr="007A77C6">
        <w:rPr>
          <w:rStyle w:val="Hyperlink0"/>
          <w:rFonts w:eastAsia="Calibri"/>
          <w:color w:val="auto"/>
        </w:rPr>
        <w:t xml:space="preserve"> un piena šķirņu vai kombinētās</w:t>
      </w:r>
      <w:r w:rsidR="00361AFC" w:rsidRPr="007A77C6">
        <w:rPr>
          <w:rStyle w:val="Hyperlink0"/>
          <w:rFonts w:eastAsia="Calibri"/>
          <w:color w:val="auto"/>
        </w:rPr>
        <w:t xml:space="preserve"> </w:t>
      </w:r>
      <w:r w:rsidR="002C5BE9" w:rsidRPr="007A77C6">
        <w:rPr>
          <w:rStyle w:val="Hyperlink0"/>
          <w:rFonts w:eastAsia="Calibri"/>
          <w:bCs/>
          <w:color w:val="auto"/>
        </w:rPr>
        <w:t>piena</w:t>
      </w:r>
      <w:r w:rsidR="007C5BDB" w:rsidRPr="007A77C6">
        <w:rPr>
          <w:rStyle w:val="None"/>
          <w:rFonts w:ascii="Times New Roman" w:hAnsi="Times New Roman" w:cs="Times New Roman"/>
          <w:color w:val="auto"/>
          <w:sz w:val="28"/>
          <w:szCs w:val="28"/>
        </w:rPr>
        <w:t>–</w:t>
      </w:r>
      <w:r w:rsidR="002C5BE9" w:rsidRPr="007A77C6">
        <w:rPr>
          <w:rStyle w:val="Hyperlink0"/>
          <w:rFonts w:eastAsia="Calibri"/>
          <w:bCs/>
          <w:color w:val="auto"/>
        </w:rPr>
        <w:t xml:space="preserve">gaļas šķirnes vīriešu kārtas liellopu, kas izaudzēts saimniecībā un </w:t>
      </w:r>
      <w:r w:rsidR="00633AAB" w:rsidRPr="007A77C6">
        <w:rPr>
          <w:rStyle w:val="Hyperlink0"/>
          <w:rFonts w:eastAsia="Calibri"/>
          <w:bCs/>
          <w:color w:val="auto"/>
        </w:rPr>
        <w:t>l</w:t>
      </w:r>
      <w:r w:rsidR="002C5BE9" w:rsidRPr="007A77C6">
        <w:rPr>
          <w:rStyle w:val="Hyperlink0"/>
          <w:rFonts w:eastAsia="Calibri"/>
          <w:bCs/>
          <w:color w:val="auto"/>
        </w:rPr>
        <w:t xml:space="preserve">aikposmā no </w:t>
      </w:r>
      <w:r w:rsidR="007A4188" w:rsidRPr="007A77C6">
        <w:rPr>
          <w:rStyle w:val="Hyperlink0"/>
          <w:rFonts w:eastAsia="Calibri"/>
          <w:bCs/>
          <w:color w:val="auto"/>
        </w:rPr>
        <w:t>2020</w:t>
      </w:r>
      <w:r w:rsidR="00AA147E" w:rsidRPr="007A77C6">
        <w:rPr>
          <w:rStyle w:val="Hyperlink0"/>
          <w:rFonts w:eastAsia="Calibri"/>
          <w:bCs/>
          <w:color w:val="auto"/>
        </w:rPr>
        <w:t>. </w:t>
      </w:r>
      <w:r w:rsidR="007A4188" w:rsidRPr="007A77C6">
        <w:rPr>
          <w:rStyle w:val="Hyperlink0"/>
          <w:rFonts w:eastAsia="Calibri"/>
          <w:bCs/>
          <w:color w:val="auto"/>
        </w:rPr>
        <w:t xml:space="preserve">gada oktobra </w:t>
      </w:r>
      <w:r w:rsidR="002C5BE9" w:rsidRPr="007A77C6">
        <w:rPr>
          <w:rStyle w:val="Hyperlink0"/>
          <w:rFonts w:eastAsia="Calibri"/>
          <w:bCs/>
          <w:color w:val="auto"/>
        </w:rPr>
        <w:t xml:space="preserve">līdz </w:t>
      </w:r>
      <w:r w:rsidR="007A4188" w:rsidRPr="007A77C6">
        <w:rPr>
          <w:rStyle w:val="Hyperlink0"/>
          <w:rFonts w:eastAsia="Calibri"/>
          <w:bCs/>
          <w:color w:val="auto"/>
        </w:rPr>
        <w:t>decembrim</w:t>
      </w:r>
      <w:r w:rsidR="002C5BE9" w:rsidRPr="007A77C6">
        <w:rPr>
          <w:rStyle w:val="Hyperlink0"/>
          <w:rFonts w:eastAsia="Calibri"/>
          <w:bCs/>
          <w:color w:val="auto"/>
        </w:rPr>
        <w:t xml:space="preserve"> vai </w:t>
      </w:r>
      <w:r w:rsidR="007A4188" w:rsidRPr="007A77C6">
        <w:rPr>
          <w:rStyle w:val="Hyperlink0"/>
          <w:rFonts w:eastAsia="Calibri"/>
          <w:bCs/>
          <w:color w:val="auto"/>
        </w:rPr>
        <w:t xml:space="preserve">laikposmā no </w:t>
      </w:r>
      <w:r w:rsidR="002C5BE9" w:rsidRPr="007A77C6">
        <w:rPr>
          <w:rStyle w:val="Hyperlink0"/>
          <w:rFonts w:eastAsia="Calibri"/>
          <w:bCs/>
          <w:color w:val="auto"/>
        </w:rPr>
        <w:t>202</w:t>
      </w:r>
      <w:r w:rsidR="007A4188" w:rsidRPr="007A77C6">
        <w:rPr>
          <w:rStyle w:val="Hyperlink0"/>
          <w:rFonts w:eastAsia="Calibri"/>
          <w:bCs/>
          <w:color w:val="auto"/>
        </w:rPr>
        <w:t>1</w:t>
      </w:r>
      <w:r w:rsidR="00AA147E" w:rsidRPr="007A77C6">
        <w:rPr>
          <w:rStyle w:val="Hyperlink0"/>
          <w:rFonts w:eastAsia="Calibri"/>
          <w:bCs/>
          <w:color w:val="auto"/>
        </w:rPr>
        <w:t>. </w:t>
      </w:r>
      <w:r w:rsidR="002C5BE9" w:rsidRPr="007A77C6">
        <w:rPr>
          <w:rStyle w:val="Hyperlink0"/>
          <w:rFonts w:eastAsia="Calibri"/>
          <w:bCs/>
          <w:color w:val="auto"/>
        </w:rPr>
        <w:t>gad</w:t>
      </w:r>
      <w:r w:rsidR="002C5BE9" w:rsidRPr="007A77C6">
        <w:rPr>
          <w:rStyle w:val="Hyperlink0"/>
          <w:rFonts w:eastAsia="Calibri"/>
          <w:color w:val="auto"/>
        </w:rPr>
        <w:t xml:space="preserve">a </w:t>
      </w:r>
      <w:r w:rsidR="007A4188" w:rsidRPr="007A77C6">
        <w:rPr>
          <w:rStyle w:val="Hyperlink0"/>
          <w:rFonts w:eastAsia="Calibri"/>
          <w:color w:val="auto"/>
        </w:rPr>
        <w:t>janvāra</w:t>
      </w:r>
      <w:r w:rsidR="002C5BE9" w:rsidRPr="007A77C6">
        <w:rPr>
          <w:rStyle w:val="Hyperlink0"/>
          <w:rFonts w:eastAsia="Calibri"/>
          <w:color w:val="auto"/>
        </w:rPr>
        <w:t xml:space="preserve"> līdz </w:t>
      </w:r>
      <w:r w:rsidR="007A4188" w:rsidRPr="007A77C6">
        <w:rPr>
          <w:rStyle w:val="Hyperlink0"/>
          <w:rFonts w:eastAsia="Calibri"/>
          <w:color w:val="auto"/>
        </w:rPr>
        <w:t>martam</w:t>
      </w:r>
      <w:r w:rsidR="00EC1090" w:rsidRPr="007A77C6">
        <w:rPr>
          <w:rStyle w:val="Hyperlink0"/>
          <w:rFonts w:eastAsia="Calibri"/>
          <w:color w:val="auto"/>
        </w:rPr>
        <w:t xml:space="preserve"> </w:t>
      </w:r>
      <w:r w:rsidR="00285526" w:rsidRPr="007A77C6">
        <w:rPr>
          <w:rStyle w:val="Hyperlink0"/>
          <w:rFonts w:eastAsia="Calibri"/>
          <w:color w:val="auto"/>
        </w:rPr>
        <w:t>pārvietots no audzētāja</w:t>
      </w:r>
      <w:r w:rsidR="00EC1090" w:rsidRPr="007A77C6">
        <w:rPr>
          <w:rStyle w:val="Hyperlink0"/>
          <w:rFonts w:eastAsia="Calibri"/>
          <w:color w:val="auto"/>
        </w:rPr>
        <w:t xml:space="preserve"> </w:t>
      </w:r>
      <w:r w:rsidR="00285526" w:rsidRPr="007A77C6">
        <w:rPr>
          <w:rStyle w:val="Hyperlink0"/>
          <w:rFonts w:eastAsia="Calibri"/>
          <w:color w:val="auto"/>
        </w:rPr>
        <w:t>ganāmpulka</w:t>
      </w:r>
      <w:r w:rsidR="002C5BE9" w:rsidRPr="007A77C6">
        <w:rPr>
          <w:rStyle w:val="Hyperlink0"/>
          <w:rFonts w:eastAsia="Calibri"/>
          <w:color w:val="auto"/>
        </w:rPr>
        <w:t>, ja ir izpildīti šādi nosacījumi:</w:t>
      </w:r>
    </w:p>
    <w:p w14:paraId="028FDEBB" w14:textId="003C7F4D" w:rsidR="002C5BE9" w:rsidRPr="007A77C6" w:rsidRDefault="00EA3338" w:rsidP="007A77C6">
      <w:pPr>
        <w:pStyle w:val="BodyA"/>
        <w:suppressAutoHyphens/>
        <w:spacing w:after="0" w:line="240" w:lineRule="auto"/>
        <w:ind w:firstLine="720"/>
        <w:jc w:val="both"/>
        <w:rPr>
          <w:rStyle w:val="Hyperlink0"/>
          <w:rFonts w:eastAsia="Calibri"/>
          <w:color w:val="auto"/>
        </w:rPr>
      </w:pPr>
      <w:r w:rsidRPr="007A77C6">
        <w:rPr>
          <w:rStyle w:val="Hyperlink0"/>
          <w:rFonts w:eastAsia="Calibri"/>
          <w:color w:val="auto"/>
        </w:rPr>
        <w:t>16</w:t>
      </w:r>
      <w:r w:rsidR="002C5BE9" w:rsidRPr="007A77C6">
        <w:rPr>
          <w:rStyle w:val="Hyperlink0"/>
          <w:rFonts w:eastAsia="Calibri"/>
          <w:color w:val="auto"/>
        </w:rPr>
        <w:t>.1</w:t>
      </w:r>
      <w:r w:rsidR="00AA147E" w:rsidRPr="007A77C6">
        <w:rPr>
          <w:rStyle w:val="Hyperlink0"/>
          <w:rFonts w:eastAsia="Calibri"/>
          <w:color w:val="auto"/>
        </w:rPr>
        <w:t>. </w:t>
      </w:r>
      <w:r w:rsidR="002C5BE9" w:rsidRPr="007A77C6">
        <w:rPr>
          <w:rStyle w:val="Hyperlink0"/>
          <w:rFonts w:eastAsia="Calibri"/>
          <w:color w:val="auto"/>
        </w:rPr>
        <w:t>liellops ir reģistrēts un apzīmēts, un par to ir sniegta informācija atbilstoši normatīvajiem aktiem par lauksaimniecības dzīvnieku apzīmēšanu un reģistrēšanu;</w:t>
      </w:r>
    </w:p>
    <w:p w14:paraId="60055325" w14:textId="4AE59679" w:rsidR="002C5BE9" w:rsidRPr="007A77C6" w:rsidRDefault="002C5BE9" w:rsidP="007A77C6">
      <w:pPr>
        <w:pStyle w:val="BodyA"/>
        <w:suppressAutoHyphens/>
        <w:spacing w:after="0" w:line="240" w:lineRule="auto"/>
        <w:ind w:firstLine="720"/>
        <w:jc w:val="both"/>
        <w:rPr>
          <w:rStyle w:val="None"/>
          <w:rFonts w:ascii="Times New Roman" w:hAnsi="Times New Roman" w:cs="Times New Roman"/>
          <w:color w:val="auto"/>
          <w:sz w:val="28"/>
          <w:szCs w:val="28"/>
          <w:shd w:val="clear" w:color="auto" w:fill="FFFFFF"/>
        </w:rPr>
      </w:pPr>
      <w:r w:rsidRPr="007A77C6">
        <w:rPr>
          <w:rStyle w:val="None"/>
          <w:rFonts w:ascii="Times New Roman" w:hAnsi="Times New Roman" w:cs="Times New Roman"/>
          <w:color w:val="auto"/>
          <w:sz w:val="28"/>
          <w:szCs w:val="28"/>
          <w:shd w:val="clear" w:color="auto" w:fill="FFFFFF"/>
        </w:rPr>
        <w:t>1</w:t>
      </w:r>
      <w:r w:rsidR="00EA3338" w:rsidRPr="007A77C6">
        <w:rPr>
          <w:rStyle w:val="None"/>
          <w:rFonts w:ascii="Times New Roman" w:hAnsi="Times New Roman" w:cs="Times New Roman"/>
          <w:color w:val="auto"/>
          <w:sz w:val="28"/>
          <w:szCs w:val="28"/>
          <w:shd w:val="clear" w:color="auto" w:fill="FFFFFF"/>
        </w:rPr>
        <w:t>6</w:t>
      </w:r>
      <w:r w:rsidRPr="007A77C6">
        <w:rPr>
          <w:rStyle w:val="None"/>
          <w:rFonts w:ascii="Times New Roman" w:hAnsi="Times New Roman" w:cs="Times New Roman"/>
          <w:color w:val="auto"/>
          <w:sz w:val="28"/>
          <w:szCs w:val="28"/>
          <w:shd w:val="clear" w:color="auto" w:fill="FFFFFF"/>
        </w:rPr>
        <w:t>.2</w:t>
      </w:r>
      <w:bookmarkEnd w:id="6"/>
      <w:r w:rsidR="00AA147E" w:rsidRPr="007A77C6">
        <w:rPr>
          <w:rStyle w:val="None"/>
          <w:rFonts w:ascii="Times New Roman" w:hAnsi="Times New Roman" w:cs="Times New Roman"/>
          <w:color w:val="auto"/>
          <w:sz w:val="28"/>
          <w:szCs w:val="28"/>
          <w:shd w:val="clear" w:color="auto" w:fill="FFFFFF"/>
        </w:rPr>
        <w:t>. </w:t>
      </w:r>
      <w:r w:rsidR="00285526" w:rsidRPr="007A77C6">
        <w:rPr>
          <w:rStyle w:val="None"/>
          <w:rFonts w:ascii="Times New Roman" w:hAnsi="Times New Roman" w:cs="Times New Roman"/>
          <w:color w:val="auto"/>
          <w:sz w:val="28"/>
          <w:szCs w:val="28"/>
          <w:shd w:val="clear" w:color="auto" w:fill="FFFFFF"/>
        </w:rPr>
        <w:t>pārvietošanas</w:t>
      </w:r>
      <w:r w:rsidR="00EC1090" w:rsidRPr="007A77C6">
        <w:rPr>
          <w:rStyle w:val="None"/>
          <w:rFonts w:ascii="Times New Roman" w:hAnsi="Times New Roman" w:cs="Times New Roman"/>
          <w:color w:val="auto"/>
          <w:sz w:val="28"/>
          <w:szCs w:val="28"/>
          <w:shd w:val="clear" w:color="auto" w:fill="FFFFFF"/>
        </w:rPr>
        <w:t xml:space="preserve"> </w:t>
      </w:r>
      <w:r w:rsidRPr="007A77C6">
        <w:rPr>
          <w:rStyle w:val="None"/>
          <w:rFonts w:ascii="Times New Roman" w:hAnsi="Times New Roman" w:cs="Times New Roman"/>
          <w:color w:val="auto"/>
          <w:sz w:val="28"/>
          <w:szCs w:val="28"/>
          <w:shd w:val="clear" w:color="auto" w:fill="FFFFFF"/>
        </w:rPr>
        <w:t>brīdī liellopa vecums ir sasniedzis vismaz sešus mēnešus</w:t>
      </w:r>
      <w:r w:rsidR="00B849E7" w:rsidRPr="0059067D">
        <w:rPr>
          <w:rStyle w:val="None"/>
          <w:rFonts w:ascii="Times New Roman" w:hAnsi="Times New Roman" w:cs="Times New Roman"/>
          <w:color w:val="auto"/>
          <w:sz w:val="28"/>
          <w:szCs w:val="28"/>
          <w:shd w:val="clear" w:color="auto" w:fill="FFFFFF"/>
        </w:rPr>
        <w:t xml:space="preserve"> un līdz </w:t>
      </w:r>
      <w:r w:rsidR="00285526" w:rsidRPr="007A77C6">
        <w:rPr>
          <w:rStyle w:val="None"/>
          <w:rFonts w:ascii="Times New Roman" w:hAnsi="Times New Roman" w:cs="Times New Roman"/>
          <w:color w:val="auto"/>
          <w:sz w:val="28"/>
          <w:szCs w:val="28"/>
          <w:shd w:val="clear" w:color="auto" w:fill="FFFFFF"/>
        </w:rPr>
        <w:t>pārvietošanas</w:t>
      </w:r>
      <w:r w:rsidR="00EC1090" w:rsidRPr="007A77C6">
        <w:rPr>
          <w:rStyle w:val="None"/>
          <w:rFonts w:ascii="Times New Roman" w:hAnsi="Times New Roman" w:cs="Times New Roman"/>
          <w:color w:val="auto"/>
          <w:sz w:val="28"/>
          <w:szCs w:val="28"/>
          <w:shd w:val="clear" w:color="auto" w:fill="FFFFFF"/>
        </w:rPr>
        <w:t xml:space="preserve"> </w:t>
      </w:r>
      <w:r w:rsidR="00B849E7" w:rsidRPr="007A77C6">
        <w:rPr>
          <w:rStyle w:val="None"/>
          <w:rFonts w:ascii="Times New Roman" w:hAnsi="Times New Roman" w:cs="Times New Roman"/>
          <w:color w:val="auto"/>
          <w:sz w:val="28"/>
          <w:szCs w:val="28"/>
          <w:shd w:val="clear" w:color="auto" w:fill="FFFFFF"/>
        </w:rPr>
        <w:t xml:space="preserve">dienai </w:t>
      </w:r>
      <w:r w:rsidR="0051730A" w:rsidRPr="007A77C6">
        <w:rPr>
          <w:rStyle w:val="None"/>
          <w:rFonts w:ascii="Times New Roman" w:hAnsi="Times New Roman" w:cs="Times New Roman"/>
          <w:color w:val="auto"/>
          <w:sz w:val="28"/>
          <w:szCs w:val="28"/>
          <w:shd w:val="clear" w:color="auto" w:fill="FFFFFF"/>
        </w:rPr>
        <w:t xml:space="preserve">liellops </w:t>
      </w:r>
      <w:r w:rsidR="00B849E7" w:rsidRPr="007A77C6">
        <w:rPr>
          <w:rStyle w:val="None"/>
          <w:rFonts w:ascii="Times New Roman" w:hAnsi="Times New Roman" w:cs="Times New Roman"/>
          <w:color w:val="auto"/>
          <w:sz w:val="28"/>
          <w:szCs w:val="28"/>
          <w:shd w:val="clear" w:color="auto" w:fill="FFFFFF"/>
        </w:rPr>
        <w:t xml:space="preserve">ir atradies </w:t>
      </w:r>
      <w:r w:rsidR="00B9512D" w:rsidRPr="007A77C6">
        <w:rPr>
          <w:rStyle w:val="None"/>
          <w:rFonts w:ascii="Times New Roman" w:hAnsi="Times New Roman" w:cs="Times New Roman"/>
          <w:color w:val="auto"/>
          <w:sz w:val="28"/>
          <w:szCs w:val="28"/>
          <w:shd w:val="clear" w:color="auto" w:fill="FFFFFF"/>
        </w:rPr>
        <w:t>atbalsta pretendenta</w:t>
      </w:r>
      <w:r w:rsidR="00B849E7" w:rsidRPr="007A77C6">
        <w:rPr>
          <w:rStyle w:val="None"/>
          <w:rFonts w:ascii="Times New Roman" w:hAnsi="Times New Roman" w:cs="Times New Roman"/>
          <w:color w:val="auto"/>
          <w:sz w:val="28"/>
          <w:szCs w:val="28"/>
          <w:shd w:val="clear" w:color="auto" w:fill="FFFFFF"/>
        </w:rPr>
        <w:t xml:space="preserve"> saimniecībā vismaz no triju mēnešu vecuma vai tajā </w:t>
      </w:r>
      <w:r w:rsidR="0051730A" w:rsidRPr="007A77C6">
        <w:rPr>
          <w:rStyle w:val="None"/>
          <w:rFonts w:ascii="Times New Roman" w:hAnsi="Times New Roman" w:cs="Times New Roman"/>
          <w:color w:val="auto"/>
          <w:sz w:val="28"/>
          <w:szCs w:val="28"/>
          <w:shd w:val="clear" w:color="auto" w:fill="FFFFFF"/>
        </w:rPr>
        <w:t xml:space="preserve">ir </w:t>
      </w:r>
      <w:r w:rsidR="00B849E7" w:rsidRPr="007A77C6">
        <w:rPr>
          <w:rStyle w:val="None"/>
          <w:rFonts w:ascii="Times New Roman" w:hAnsi="Times New Roman" w:cs="Times New Roman"/>
          <w:color w:val="auto"/>
          <w:sz w:val="28"/>
          <w:szCs w:val="28"/>
          <w:shd w:val="clear" w:color="auto" w:fill="FFFFFF"/>
        </w:rPr>
        <w:t>noturēts vismaz sešus mēnešus</w:t>
      </w:r>
      <w:r w:rsidR="00AA147E" w:rsidRPr="007A77C6">
        <w:rPr>
          <w:rStyle w:val="None"/>
          <w:rFonts w:ascii="Times New Roman" w:hAnsi="Times New Roman" w:cs="Times New Roman"/>
          <w:color w:val="auto"/>
          <w:sz w:val="28"/>
          <w:szCs w:val="28"/>
          <w:shd w:val="clear" w:color="auto" w:fill="FFFFFF"/>
        </w:rPr>
        <w:t>. </w:t>
      </w:r>
      <w:r w:rsidR="00B849E7" w:rsidRPr="007A77C6">
        <w:rPr>
          <w:rStyle w:val="None"/>
          <w:rFonts w:ascii="Times New Roman" w:hAnsi="Times New Roman" w:cs="Times New Roman"/>
          <w:color w:val="auto"/>
          <w:sz w:val="28"/>
          <w:szCs w:val="28"/>
          <w:shd w:val="clear" w:color="auto" w:fill="FFFFFF"/>
        </w:rPr>
        <w:t xml:space="preserve">Par </w:t>
      </w:r>
      <w:r w:rsidR="00285526" w:rsidRPr="007A77C6">
        <w:rPr>
          <w:rStyle w:val="None"/>
          <w:rFonts w:ascii="Times New Roman" w:hAnsi="Times New Roman" w:cs="Times New Roman"/>
          <w:color w:val="auto"/>
          <w:sz w:val="28"/>
          <w:szCs w:val="28"/>
          <w:shd w:val="clear" w:color="auto" w:fill="FFFFFF"/>
        </w:rPr>
        <w:t>pārvietošanas</w:t>
      </w:r>
      <w:r w:rsidR="00B849E7" w:rsidRPr="007A77C6">
        <w:rPr>
          <w:rStyle w:val="None"/>
          <w:rFonts w:ascii="Times New Roman" w:hAnsi="Times New Roman" w:cs="Times New Roman"/>
          <w:color w:val="auto"/>
          <w:sz w:val="28"/>
          <w:szCs w:val="28"/>
          <w:shd w:val="clear" w:color="auto" w:fill="FFFFFF"/>
        </w:rPr>
        <w:t xml:space="preserve"> dienu uzskatāma diena, kad atbilstoši normatīvajiem aktiem par lauksaimniecības dzīvnieku apzīmēšanu un reģistrēšanu liellops ir pārvietots no audzētāja ganāmpulka uz citu ganāmpulku vai kautuvi</w:t>
      </w:r>
      <w:r w:rsidR="00EC1090" w:rsidRPr="007A77C6">
        <w:rPr>
          <w:rStyle w:val="None"/>
          <w:rFonts w:ascii="Times New Roman" w:hAnsi="Times New Roman" w:cs="Times New Roman"/>
          <w:color w:val="auto"/>
          <w:sz w:val="28"/>
          <w:szCs w:val="28"/>
          <w:shd w:val="clear" w:color="auto" w:fill="FFFFFF"/>
        </w:rPr>
        <w:t xml:space="preserve"> </w:t>
      </w:r>
      <w:r w:rsidR="00B849E7" w:rsidRPr="007A77C6">
        <w:rPr>
          <w:rStyle w:val="None"/>
          <w:rFonts w:ascii="Times New Roman" w:hAnsi="Times New Roman" w:cs="Times New Roman"/>
          <w:color w:val="auto"/>
          <w:sz w:val="28"/>
          <w:szCs w:val="28"/>
          <w:shd w:val="clear" w:color="auto" w:fill="FFFFFF"/>
        </w:rPr>
        <w:t>vai izvests no valsts</w:t>
      </w:r>
      <w:r w:rsidR="00B14F6F" w:rsidRPr="007A77C6">
        <w:rPr>
          <w:rStyle w:val="None"/>
          <w:rFonts w:ascii="Times New Roman" w:hAnsi="Times New Roman" w:cs="Times New Roman"/>
          <w:color w:val="auto"/>
          <w:sz w:val="28"/>
          <w:szCs w:val="28"/>
          <w:shd w:val="clear" w:color="auto" w:fill="FFFFFF"/>
        </w:rPr>
        <w:t>.</w:t>
      </w:r>
    </w:p>
    <w:p w14:paraId="78CB585A" w14:textId="77777777" w:rsidR="007A4188" w:rsidRPr="007A77C6" w:rsidRDefault="007A4188" w:rsidP="007A77C6">
      <w:pPr>
        <w:pStyle w:val="BodyA"/>
        <w:suppressAutoHyphens/>
        <w:spacing w:after="0" w:line="240" w:lineRule="auto"/>
        <w:ind w:firstLine="720"/>
        <w:jc w:val="both"/>
        <w:rPr>
          <w:rStyle w:val="None"/>
          <w:rFonts w:ascii="Times New Roman" w:hAnsi="Times New Roman" w:cs="Times New Roman"/>
          <w:strike/>
          <w:color w:val="auto"/>
          <w:sz w:val="28"/>
          <w:szCs w:val="28"/>
          <w:highlight w:val="yellow"/>
          <w:shd w:val="clear" w:color="auto" w:fill="FFFFFF"/>
        </w:rPr>
      </w:pPr>
    </w:p>
    <w:p w14:paraId="3049CB9C" w14:textId="64CA6E55" w:rsidR="007A4188" w:rsidRPr="007A77C6" w:rsidRDefault="007A4188" w:rsidP="007A77C6">
      <w:pPr>
        <w:pStyle w:val="BodyA"/>
        <w:suppressAutoHyphens/>
        <w:spacing w:after="0" w:line="240" w:lineRule="auto"/>
        <w:ind w:firstLine="720"/>
        <w:jc w:val="both"/>
        <w:rPr>
          <w:rStyle w:val="Hyperlink0"/>
          <w:rFonts w:eastAsia="Calibri"/>
          <w:color w:val="auto"/>
        </w:rPr>
      </w:pPr>
      <w:r w:rsidRPr="0059067D">
        <w:rPr>
          <w:rStyle w:val="Hyperlink0"/>
          <w:rFonts w:eastAsia="Calibri"/>
          <w:color w:val="auto"/>
        </w:rPr>
        <w:t>1</w:t>
      </w:r>
      <w:r w:rsidR="00EA3338" w:rsidRPr="007A77C6">
        <w:rPr>
          <w:rStyle w:val="Hyperlink0"/>
          <w:rFonts w:eastAsia="Calibri"/>
          <w:color w:val="auto"/>
        </w:rPr>
        <w:t>7</w:t>
      </w:r>
      <w:r w:rsidR="00AA147E" w:rsidRPr="007A77C6">
        <w:rPr>
          <w:rStyle w:val="Hyperlink0"/>
          <w:rFonts w:eastAsia="Calibri"/>
          <w:color w:val="auto"/>
        </w:rPr>
        <w:t>. </w:t>
      </w:r>
      <w:r w:rsidR="008365BD" w:rsidRPr="007A77C6">
        <w:rPr>
          <w:rStyle w:val="Hyperlink0"/>
          <w:rFonts w:eastAsia="Calibri"/>
          <w:color w:val="auto"/>
        </w:rPr>
        <w:t xml:space="preserve">Par vienu lauksaimniecības dzīvnieku </w:t>
      </w:r>
      <w:r w:rsidRPr="007A77C6">
        <w:rPr>
          <w:rStyle w:val="Hyperlink0"/>
          <w:rFonts w:eastAsia="Calibri"/>
          <w:color w:val="auto"/>
        </w:rPr>
        <w:t xml:space="preserve">piemēro šādas </w:t>
      </w:r>
      <w:r w:rsidR="008365BD" w:rsidRPr="007A77C6">
        <w:rPr>
          <w:rStyle w:val="Hyperlink0"/>
          <w:rFonts w:eastAsia="Calibri"/>
          <w:color w:val="auto"/>
        </w:rPr>
        <w:t xml:space="preserve">atbalsta </w:t>
      </w:r>
      <w:r w:rsidRPr="007A77C6">
        <w:rPr>
          <w:rStyle w:val="Hyperlink0"/>
          <w:rFonts w:eastAsia="Calibri"/>
          <w:color w:val="auto"/>
        </w:rPr>
        <w:t>likmes:</w:t>
      </w:r>
    </w:p>
    <w:p w14:paraId="011F8F27" w14:textId="67D880C6" w:rsidR="007A4188" w:rsidRPr="007A77C6" w:rsidRDefault="00EA3338" w:rsidP="007A77C6">
      <w:pPr>
        <w:pStyle w:val="BodyA"/>
        <w:suppressAutoHyphens/>
        <w:spacing w:after="0" w:line="240" w:lineRule="auto"/>
        <w:ind w:firstLine="720"/>
        <w:jc w:val="both"/>
        <w:rPr>
          <w:rStyle w:val="Hyperlink0"/>
          <w:rFonts w:eastAsia="Calibri"/>
          <w:color w:val="auto"/>
        </w:rPr>
      </w:pPr>
      <w:r w:rsidRPr="007A77C6">
        <w:rPr>
          <w:rStyle w:val="Hyperlink0"/>
          <w:rFonts w:eastAsia="Calibri"/>
          <w:color w:val="auto"/>
        </w:rPr>
        <w:t>17.</w:t>
      </w:r>
      <w:r w:rsidR="007A4188" w:rsidRPr="007A77C6">
        <w:rPr>
          <w:rStyle w:val="Hyperlink0"/>
          <w:rFonts w:eastAsia="Calibri"/>
          <w:color w:val="auto"/>
        </w:rPr>
        <w:t>1</w:t>
      </w:r>
      <w:r w:rsidR="00AA147E" w:rsidRPr="007A77C6">
        <w:rPr>
          <w:rStyle w:val="Hyperlink0"/>
          <w:rFonts w:eastAsia="Calibri"/>
          <w:color w:val="auto"/>
        </w:rPr>
        <w:t>. </w:t>
      </w:r>
      <w:r w:rsidR="007A4188" w:rsidRPr="007A77C6">
        <w:rPr>
          <w:rStyle w:val="Hyperlink0"/>
          <w:rFonts w:eastAsia="Calibri"/>
          <w:color w:val="auto"/>
        </w:rPr>
        <w:t>laikposm</w:t>
      </w:r>
      <w:r w:rsidR="00661D5F" w:rsidRPr="007A77C6">
        <w:rPr>
          <w:rStyle w:val="Hyperlink0"/>
          <w:rFonts w:eastAsia="Calibri"/>
          <w:color w:val="auto"/>
        </w:rPr>
        <w:t>ā</w:t>
      </w:r>
      <w:r w:rsidR="007A4188" w:rsidRPr="007A77C6">
        <w:rPr>
          <w:rStyle w:val="Hyperlink0"/>
          <w:rFonts w:eastAsia="Calibri"/>
          <w:color w:val="auto"/>
        </w:rPr>
        <w:t xml:space="preserve"> no 2020</w:t>
      </w:r>
      <w:r w:rsidR="00AA147E" w:rsidRPr="007A77C6">
        <w:rPr>
          <w:rStyle w:val="Hyperlink0"/>
          <w:rFonts w:eastAsia="Calibri"/>
          <w:color w:val="auto"/>
        </w:rPr>
        <w:t>. </w:t>
      </w:r>
      <w:r w:rsidR="007A4188" w:rsidRPr="007A77C6">
        <w:rPr>
          <w:rStyle w:val="Hyperlink0"/>
          <w:rFonts w:eastAsia="Calibri"/>
          <w:color w:val="auto"/>
        </w:rPr>
        <w:t xml:space="preserve">gada oktobra līdz decembrim: </w:t>
      </w:r>
    </w:p>
    <w:p w14:paraId="5BEC1401" w14:textId="2A021ACA" w:rsidR="007A4188" w:rsidRPr="007A77C6" w:rsidRDefault="00EA3338" w:rsidP="007A77C6">
      <w:pPr>
        <w:pStyle w:val="BodyA"/>
        <w:suppressAutoHyphens/>
        <w:spacing w:after="0" w:line="240" w:lineRule="auto"/>
        <w:ind w:firstLine="720"/>
        <w:jc w:val="both"/>
        <w:rPr>
          <w:rStyle w:val="Hyperlink0"/>
          <w:rFonts w:eastAsia="Calibri"/>
          <w:color w:val="auto"/>
        </w:rPr>
      </w:pPr>
      <w:r w:rsidRPr="007A77C6">
        <w:rPr>
          <w:rStyle w:val="Hyperlink0"/>
          <w:rFonts w:eastAsia="Calibri"/>
          <w:color w:val="auto"/>
        </w:rPr>
        <w:t>17.</w:t>
      </w:r>
      <w:r w:rsidR="007A4188" w:rsidRPr="007A77C6">
        <w:rPr>
          <w:rStyle w:val="Hyperlink0"/>
          <w:rFonts w:eastAsia="Calibri"/>
          <w:color w:val="auto"/>
        </w:rPr>
        <w:t>1.1</w:t>
      </w:r>
      <w:r w:rsidR="00AA147E" w:rsidRPr="007A77C6">
        <w:rPr>
          <w:rStyle w:val="Hyperlink0"/>
          <w:rFonts w:eastAsia="Calibri"/>
          <w:color w:val="auto"/>
        </w:rPr>
        <w:t>.  </w:t>
      </w:r>
      <w:r w:rsidR="00147A1E" w:rsidRPr="007A77C6">
        <w:rPr>
          <w:rStyle w:val="Hyperlink0"/>
          <w:rFonts w:eastAsia="Calibri"/>
          <w:color w:val="auto"/>
        </w:rPr>
        <w:t>32,03</w:t>
      </w:r>
      <w:r w:rsidR="007A4188" w:rsidRPr="007A77C6">
        <w:rPr>
          <w:rStyle w:val="Hyperlink0"/>
          <w:rFonts w:eastAsia="Calibri"/>
          <w:color w:val="auto"/>
        </w:rPr>
        <w:t xml:space="preserve"> </w:t>
      </w:r>
      <w:r w:rsidR="007A4188" w:rsidRPr="007A77C6">
        <w:rPr>
          <w:rStyle w:val="Hyperlink0"/>
          <w:rFonts w:eastAsia="Calibri"/>
          <w:i/>
          <w:color w:val="auto"/>
        </w:rPr>
        <w:t xml:space="preserve">euro </w:t>
      </w:r>
      <w:r w:rsidR="007A4188" w:rsidRPr="007A77C6">
        <w:rPr>
          <w:rStyle w:val="Hyperlink0"/>
          <w:rFonts w:eastAsia="Calibri"/>
          <w:color w:val="auto"/>
        </w:rPr>
        <w:t>par gaļas šķirnes vai šādu šķirņu krustojumā iegūtu liellopu</w:t>
      </w:r>
      <w:r w:rsidR="00661D5F" w:rsidRPr="007A77C6">
        <w:rPr>
          <w:rStyle w:val="Hyperlink0"/>
          <w:rFonts w:eastAsia="Calibri"/>
          <w:color w:val="auto"/>
        </w:rPr>
        <w:t xml:space="preserve">, </w:t>
      </w:r>
      <w:r w:rsidR="00147A1E" w:rsidRPr="007A77C6">
        <w:rPr>
          <w:rStyle w:val="Hyperlink0"/>
          <w:rFonts w:eastAsia="Calibri"/>
          <w:color w:val="auto"/>
        </w:rPr>
        <w:t>tostarp teli</w:t>
      </w:r>
      <w:r w:rsidR="00661D5F" w:rsidRPr="007A77C6">
        <w:rPr>
          <w:rStyle w:val="Hyperlink0"/>
          <w:rFonts w:eastAsia="Calibri"/>
          <w:color w:val="auto"/>
        </w:rPr>
        <w:t>,</w:t>
      </w:r>
      <w:r w:rsidR="007A4188" w:rsidRPr="007A77C6">
        <w:rPr>
          <w:rStyle w:val="Hyperlink0"/>
          <w:rFonts w:eastAsia="Calibri"/>
          <w:color w:val="auto"/>
        </w:rPr>
        <w:t xml:space="preserve"> </w:t>
      </w:r>
      <w:r w:rsidR="00114D84" w:rsidRPr="007A77C6">
        <w:rPr>
          <w:rStyle w:val="Hyperlink0"/>
          <w:rFonts w:eastAsia="Calibri"/>
          <w:color w:val="auto"/>
        </w:rPr>
        <w:t xml:space="preserve">no 6 </w:t>
      </w:r>
      <w:r w:rsidR="007A4188" w:rsidRPr="007A77C6">
        <w:rPr>
          <w:rStyle w:val="Hyperlink0"/>
          <w:rFonts w:eastAsia="Calibri"/>
          <w:color w:val="auto"/>
        </w:rPr>
        <w:t xml:space="preserve">līdz </w:t>
      </w:r>
      <w:r w:rsidR="00AA147E" w:rsidRPr="007A77C6">
        <w:rPr>
          <w:rStyle w:val="Hyperlink0"/>
          <w:rFonts w:eastAsia="Calibri"/>
          <w:color w:val="auto"/>
        </w:rPr>
        <w:t>11 </w:t>
      </w:r>
      <w:r w:rsidR="007A4188" w:rsidRPr="007A77C6">
        <w:rPr>
          <w:rStyle w:val="Hyperlink0"/>
          <w:rFonts w:eastAsia="Calibri"/>
          <w:color w:val="auto"/>
        </w:rPr>
        <w:t>mēnešu vecumam (ieskaitot);</w:t>
      </w:r>
    </w:p>
    <w:p w14:paraId="01FACC06" w14:textId="4E299547" w:rsidR="007A4188" w:rsidRPr="007A77C6" w:rsidRDefault="00EA3338" w:rsidP="007A77C6">
      <w:pPr>
        <w:pStyle w:val="BodyA"/>
        <w:suppressAutoHyphens/>
        <w:spacing w:after="0" w:line="240" w:lineRule="auto"/>
        <w:ind w:firstLine="720"/>
        <w:jc w:val="both"/>
        <w:rPr>
          <w:rStyle w:val="Hyperlink0"/>
          <w:rFonts w:eastAsia="Calibri"/>
          <w:color w:val="auto"/>
        </w:rPr>
      </w:pPr>
      <w:r w:rsidRPr="007A77C6">
        <w:rPr>
          <w:rStyle w:val="Hyperlink0"/>
          <w:rFonts w:eastAsia="Calibri"/>
          <w:color w:val="auto"/>
        </w:rPr>
        <w:t>17.</w:t>
      </w:r>
      <w:r w:rsidR="007A4188" w:rsidRPr="007A77C6">
        <w:rPr>
          <w:rStyle w:val="Hyperlink0"/>
          <w:rFonts w:eastAsia="Calibri"/>
          <w:color w:val="auto"/>
        </w:rPr>
        <w:t>1.2</w:t>
      </w:r>
      <w:r w:rsidR="00AA147E" w:rsidRPr="007A77C6">
        <w:rPr>
          <w:rStyle w:val="Hyperlink0"/>
          <w:rFonts w:eastAsia="Calibri"/>
          <w:color w:val="auto"/>
        </w:rPr>
        <w:t>.  </w:t>
      </w:r>
      <w:r w:rsidR="00147A1E" w:rsidRPr="007A77C6">
        <w:rPr>
          <w:rStyle w:val="Hyperlink0"/>
          <w:rFonts w:eastAsia="Calibri"/>
          <w:color w:val="auto"/>
        </w:rPr>
        <w:t>51,13</w:t>
      </w:r>
      <w:r w:rsidR="007A4188" w:rsidRPr="007A77C6">
        <w:rPr>
          <w:rStyle w:val="Hyperlink0"/>
          <w:rFonts w:eastAsia="Calibri"/>
          <w:color w:val="auto"/>
        </w:rPr>
        <w:t xml:space="preserve"> </w:t>
      </w:r>
      <w:r w:rsidR="007A4188" w:rsidRPr="007A77C6">
        <w:rPr>
          <w:rStyle w:val="Hyperlink0"/>
          <w:rFonts w:eastAsia="Calibri"/>
          <w:i/>
          <w:color w:val="auto"/>
        </w:rPr>
        <w:t>euro</w:t>
      </w:r>
      <w:r w:rsidR="007A4188" w:rsidRPr="007A77C6">
        <w:rPr>
          <w:rStyle w:val="Hyperlink0"/>
          <w:rFonts w:eastAsia="Calibri"/>
          <w:color w:val="auto"/>
        </w:rPr>
        <w:t xml:space="preserve"> par gaļas šķirnes vai šādu šķirņu krustojumā iegūtu liellopu no </w:t>
      </w:r>
      <w:r w:rsidR="00F4588B" w:rsidRPr="007A77C6">
        <w:rPr>
          <w:rStyle w:val="Hyperlink0"/>
          <w:rFonts w:eastAsia="Calibri"/>
          <w:color w:val="auto"/>
        </w:rPr>
        <w:t>1</w:t>
      </w:r>
      <w:r w:rsidR="00147A1E" w:rsidRPr="007A77C6">
        <w:rPr>
          <w:rStyle w:val="Hyperlink0"/>
          <w:rFonts w:eastAsia="Calibri"/>
          <w:color w:val="auto"/>
        </w:rPr>
        <w:t>2</w:t>
      </w:r>
      <w:r w:rsidR="00F4588B" w:rsidRPr="007A77C6">
        <w:rPr>
          <w:rStyle w:val="Hyperlink0"/>
          <w:rFonts w:eastAsia="Calibri"/>
          <w:color w:val="auto"/>
        </w:rPr>
        <w:t xml:space="preserve"> </w:t>
      </w:r>
      <w:r w:rsidR="007A4188" w:rsidRPr="007A77C6">
        <w:rPr>
          <w:rStyle w:val="Hyperlink0"/>
          <w:rFonts w:eastAsia="Calibri"/>
          <w:color w:val="auto"/>
        </w:rPr>
        <w:t>mēnešu vecuma;</w:t>
      </w:r>
    </w:p>
    <w:p w14:paraId="2ADB89AD" w14:textId="2D883762" w:rsidR="007A4188" w:rsidRPr="007A77C6" w:rsidRDefault="00EA3338" w:rsidP="007A77C6">
      <w:pPr>
        <w:pStyle w:val="BodyA"/>
        <w:suppressAutoHyphens/>
        <w:spacing w:after="0" w:line="240" w:lineRule="auto"/>
        <w:ind w:firstLine="720"/>
        <w:jc w:val="both"/>
        <w:rPr>
          <w:rStyle w:val="Hyperlink0"/>
          <w:rFonts w:eastAsia="Calibri"/>
          <w:color w:val="auto"/>
        </w:rPr>
      </w:pPr>
      <w:r w:rsidRPr="007A77C6">
        <w:rPr>
          <w:rStyle w:val="Hyperlink0"/>
          <w:rFonts w:eastAsia="Calibri"/>
          <w:color w:val="auto"/>
        </w:rPr>
        <w:t>17.</w:t>
      </w:r>
      <w:r w:rsidR="007A4188" w:rsidRPr="007A77C6">
        <w:rPr>
          <w:rStyle w:val="Hyperlink0"/>
          <w:rFonts w:eastAsia="Calibri"/>
          <w:color w:val="auto"/>
        </w:rPr>
        <w:t>1.3</w:t>
      </w:r>
      <w:r w:rsidR="00AA147E" w:rsidRPr="007A77C6">
        <w:rPr>
          <w:rStyle w:val="Hyperlink0"/>
          <w:rFonts w:eastAsia="Calibri"/>
          <w:color w:val="auto"/>
        </w:rPr>
        <w:t>.  </w:t>
      </w:r>
      <w:r w:rsidR="00946F83" w:rsidRPr="007A77C6">
        <w:rPr>
          <w:rStyle w:val="Hyperlink0"/>
          <w:rFonts w:eastAsia="Calibri"/>
          <w:color w:val="auto"/>
        </w:rPr>
        <w:t>16,34</w:t>
      </w:r>
      <w:r w:rsidR="007A4188" w:rsidRPr="007A77C6">
        <w:rPr>
          <w:rStyle w:val="Hyperlink0"/>
          <w:rFonts w:eastAsia="Calibri"/>
          <w:color w:val="auto"/>
        </w:rPr>
        <w:t xml:space="preserve"> </w:t>
      </w:r>
      <w:r w:rsidR="007A4188" w:rsidRPr="007A77C6">
        <w:rPr>
          <w:rStyle w:val="Hyperlink0"/>
          <w:rFonts w:eastAsia="Calibri"/>
          <w:i/>
          <w:color w:val="auto"/>
        </w:rPr>
        <w:t>euro</w:t>
      </w:r>
      <w:r w:rsidR="007A4188" w:rsidRPr="007A77C6">
        <w:rPr>
          <w:rStyle w:val="Hyperlink0"/>
          <w:rFonts w:eastAsia="Calibri"/>
          <w:color w:val="auto"/>
        </w:rPr>
        <w:t xml:space="preserve"> par piena šķir</w:t>
      </w:r>
      <w:r w:rsidR="00C57E54" w:rsidRPr="007A77C6">
        <w:rPr>
          <w:rStyle w:val="Hyperlink0"/>
          <w:rFonts w:eastAsia="Calibri"/>
          <w:color w:val="auto"/>
        </w:rPr>
        <w:t>nes</w:t>
      </w:r>
      <w:r w:rsidR="007A4188" w:rsidRPr="007A77C6">
        <w:rPr>
          <w:rStyle w:val="Hyperlink0"/>
          <w:rFonts w:eastAsia="Calibri"/>
          <w:color w:val="auto"/>
        </w:rPr>
        <w:t xml:space="preserve"> vai kombinētās piena</w:t>
      </w:r>
      <w:r w:rsidR="007C5BDB" w:rsidRPr="007A77C6">
        <w:rPr>
          <w:rStyle w:val="None"/>
          <w:rFonts w:ascii="Times New Roman" w:hAnsi="Times New Roman" w:cs="Times New Roman"/>
          <w:color w:val="auto"/>
          <w:sz w:val="28"/>
          <w:szCs w:val="28"/>
        </w:rPr>
        <w:t>–</w:t>
      </w:r>
      <w:r w:rsidR="007A4188" w:rsidRPr="007A77C6">
        <w:rPr>
          <w:rStyle w:val="Hyperlink0"/>
          <w:rFonts w:eastAsia="Calibri"/>
          <w:color w:val="auto"/>
        </w:rPr>
        <w:t>gaļas šķirnes vīriešu kārtas liellopu</w:t>
      </w:r>
      <w:r w:rsidR="00114D84" w:rsidRPr="007A77C6">
        <w:rPr>
          <w:rStyle w:val="Hyperlink0"/>
          <w:rFonts w:eastAsia="Calibri"/>
          <w:color w:val="auto"/>
        </w:rPr>
        <w:t xml:space="preserve"> no 6</w:t>
      </w:r>
      <w:r w:rsidR="00C57E54" w:rsidRPr="007A77C6">
        <w:rPr>
          <w:rStyle w:val="Hyperlink0"/>
          <w:rFonts w:eastAsia="Calibri"/>
          <w:color w:val="auto"/>
        </w:rPr>
        <w:t xml:space="preserve"> līdz </w:t>
      </w:r>
      <w:r w:rsidR="00AA147E" w:rsidRPr="007A77C6">
        <w:rPr>
          <w:rStyle w:val="Hyperlink0"/>
          <w:rFonts w:eastAsia="Calibri"/>
          <w:color w:val="auto"/>
        </w:rPr>
        <w:t>11 </w:t>
      </w:r>
      <w:r w:rsidR="00C57E54" w:rsidRPr="007A77C6">
        <w:rPr>
          <w:rStyle w:val="Hyperlink0"/>
          <w:rFonts w:eastAsia="Calibri"/>
          <w:color w:val="auto"/>
        </w:rPr>
        <w:t>mēnešu vecumam (ieskaitot);</w:t>
      </w:r>
    </w:p>
    <w:p w14:paraId="26407833" w14:textId="467699C5" w:rsidR="00C57E54" w:rsidRPr="007A77C6" w:rsidRDefault="00EA3338" w:rsidP="007A77C6">
      <w:pPr>
        <w:pStyle w:val="BodyA"/>
        <w:suppressAutoHyphens/>
        <w:spacing w:after="0" w:line="240" w:lineRule="auto"/>
        <w:ind w:firstLine="720"/>
        <w:jc w:val="both"/>
        <w:rPr>
          <w:rStyle w:val="Hyperlink0"/>
          <w:rFonts w:eastAsia="Calibri"/>
          <w:color w:val="auto"/>
        </w:rPr>
      </w:pPr>
      <w:r w:rsidRPr="007A77C6">
        <w:rPr>
          <w:rStyle w:val="Hyperlink0"/>
          <w:rFonts w:eastAsia="Calibri"/>
          <w:color w:val="auto"/>
        </w:rPr>
        <w:t>17.</w:t>
      </w:r>
      <w:r w:rsidR="00C57E54" w:rsidRPr="007A77C6">
        <w:rPr>
          <w:rStyle w:val="Hyperlink0"/>
          <w:rFonts w:eastAsia="Calibri"/>
          <w:color w:val="auto"/>
        </w:rPr>
        <w:t>1.4</w:t>
      </w:r>
      <w:r w:rsidR="00AA147E" w:rsidRPr="007A77C6">
        <w:rPr>
          <w:rStyle w:val="Hyperlink0"/>
          <w:rFonts w:eastAsia="Calibri"/>
          <w:color w:val="auto"/>
        </w:rPr>
        <w:t>.  </w:t>
      </w:r>
      <w:r w:rsidR="00946F83" w:rsidRPr="007A77C6">
        <w:rPr>
          <w:rStyle w:val="Hyperlink0"/>
          <w:rFonts w:eastAsia="Calibri"/>
          <w:color w:val="auto"/>
        </w:rPr>
        <w:t>26,08</w:t>
      </w:r>
      <w:r w:rsidR="00C57E54" w:rsidRPr="007A77C6">
        <w:rPr>
          <w:rStyle w:val="Hyperlink0"/>
          <w:rFonts w:eastAsia="Calibri"/>
          <w:color w:val="auto"/>
        </w:rPr>
        <w:t xml:space="preserve"> </w:t>
      </w:r>
      <w:r w:rsidR="00C57E54" w:rsidRPr="007A77C6">
        <w:rPr>
          <w:rStyle w:val="Hyperlink0"/>
          <w:rFonts w:eastAsia="Calibri"/>
          <w:i/>
          <w:color w:val="auto"/>
        </w:rPr>
        <w:t xml:space="preserve">euro </w:t>
      </w:r>
      <w:r w:rsidR="00C57E54" w:rsidRPr="007A77C6">
        <w:rPr>
          <w:rStyle w:val="Hyperlink0"/>
          <w:rFonts w:eastAsia="Calibri"/>
          <w:color w:val="auto"/>
        </w:rPr>
        <w:t>par piena šķirnes vai kombinētās piena</w:t>
      </w:r>
      <w:r w:rsidR="007C5BDB" w:rsidRPr="007A77C6">
        <w:rPr>
          <w:rStyle w:val="None"/>
          <w:rFonts w:ascii="Times New Roman" w:hAnsi="Times New Roman" w:cs="Times New Roman"/>
          <w:color w:val="auto"/>
          <w:sz w:val="28"/>
          <w:szCs w:val="28"/>
        </w:rPr>
        <w:t>–</w:t>
      </w:r>
      <w:r w:rsidR="00C57E54" w:rsidRPr="007A77C6">
        <w:rPr>
          <w:rStyle w:val="Hyperlink0"/>
          <w:rFonts w:eastAsia="Calibri"/>
          <w:color w:val="auto"/>
        </w:rPr>
        <w:t xml:space="preserve">gaļas šķirnes vīriešu kārtas liellopu no </w:t>
      </w:r>
      <w:r w:rsidR="00147A1E" w:rsidRPr="007A77C6">
        <w:rPr>
          <w:rStyle w:val="Hyperlink0"/>
          <w:rFonts w:eastAsia="Calibri"/>
          <w:color w:val="auto"/>
        </w:rPr>
        <w:t>12</w:t>
      </w:r>
      <w:r w:rsidR="00AA147E" w:rsidRPr="007A77C6">
        <w:rPr>
          <w:rStyle w:val="Hyperlink0"/>
          <w:rFonts w:eastAsia="Calibri"/>
          <w:color w:val="auto"/>
        </w:rPr>
        <w:t> </w:t>
      </w:r>
      <w:r w:rsidR="00C57E54" w:rsidRPr="007A77C6">
        <w:rPr>
          <w:rStyle w:val="Hyperlink0"/>
          <w:rFonts w:eastAsia="Calibri"/>
          <w:color w:val="auto"/>
        </w:rPr>
        <w:t>mēnešu vecuma;</w:t>
      </w:r>
    </w:p>
    <w:p w14:paraId="03590D32" w14:textId="4D774266" w:rsidR="00C57E54" w:rsidRPr="007A77C6" w:rsidRDefault="00EA3338" w:rsidP="007A77C6">
      <w:pPr>
        <w:pStyle w:val="BodyA"/>
        <w:suppressAutoHyphens/>
        <w:spacing w:after="0" w:line="240" w:lineRule="auto"/>
        <w:ind w:firstLine="720"/>
        <w:jc w:val="both"/>
        <w:rPr>
          <w:rStyle w:val="Hyperlink0"/>
          <w:rFonts w:eastAsia="Calibri"/>
          <w:color w:val="auto"/>
        </w:rPr>
      </w:pPr>
      <w:r w:rsidRPr="007A77C6">
        <w:rPr>
          <w:rStyle w:val="Hyperlink0"/>
          <w:rFonts w:eastAsia="Calibri"/>
          <w:color w:val="auto"/>
        </w:rPr>
        <w:lastRenderedPageBreak/>
        <w:t>17.</w:t>
      </w:r>
      <w:r w:rsidR="00C57E54" w:rsidRPr="007A77C6">
        <w:rPr>
          <w:rStyle w:val="Hyperlink0"/>
          <w:rFonts w:eastAsia="Calibri"/>
          <w:color w:val="auto"/>
        </w:rPr>
        <w:t>2</w:t>
      </w:r>
      <w:r w:rsidR="00AA147E" w:rsidRPr="007A77C6">
        <w:rPr>
          <w:rStyle w:val="Hyperlink0"/>
          <w:rFonts w:eastAsia="Calibri"/>
          <w:color w:val="auto"/>
        </w:rPr>
        <w:t>. </w:t>
      </w:r>
      <w:r w:rsidR="00C57E54" w:rsidRPr="007A77C6">
        <w:rPr>
          <w:rStyle w:val="Hyperlink0"/>
          <w:rFonts w:eastAsia="Calibri"/>
          <w:color w:val="auto"/>
        </w:rPr>
        <w:t>laikposm</w:t>
      </w:r>
      <w:r w:rsidR="00661D5F" w:rsidRPr="007A77C6">
        <w:rPr>
          <w:rStyle w:val="Hyperlink0"/>
          <w:rFonts w:eastAsia="Calibri"/>
          <w:color w:val="auto"/>
        </w:rPr>
        <w:t>ā</w:t>
      </w:r>
      <w:r w:rsidR="00C57E54" w:rsidRPr="007A77C6">
        <w:rPr>
          <w:rStyle w:val="Hyperlink0"/>
          <w:rFonts w:eastAsia="Calibri"/>
          <w:color w:val="auto"/>
        </w:rPr>
        <w:t xml:space="preserve"> no 2021</w:t>
      </w:r>
      <w:r w:rsidR="00AA147E" w:rsidRPr="007A77C6">
        <w:rPr>
          <w:rStyle w:val="Hyperlink0"/>
          <w:rFonts w:eastAsia="Calibri"/>
          <w:color w:val="auto"/>
        </w:rPr>
        <w:t>. </w:t>
      </w:r>
      <w:r w:rsidR="00C57E54" w:rsidRPr="007A77C6">
        <w:rPr>
          <w:rStyle w:val="Hyperlink0"/>
          <w:rFonts w:eastAsia="Calibri"/>
          <w:color w:val="auto"/>
        </w:rPr>
        <w:t>gada janvāra līdz martam:</w:t>
      </w:r>
    </w:p>
    <w:p w14:paraId="3D85DA2F" w14:textId="40822FD3" w:rsidR="00C57E54" w:rsidRPr="007A77C6" w:rsidRDefault="00EA3338" w:rsidP="007A77C6">
      <w:pPr>
        <w:pStyle w:val="BodyA"/>
        <w:suppressAutoHyphens/>
        <w:spacing w:after="0" w:line="240" w:lineRule="auto"/>
        <w:ind w:firstLine="720"/>
        <w:jc w:val="both"/>
        <w:rPr>
          <w:rStyle w:val="Hyperlink0"/>
          <w:rFonts w:eastAsia="Calibri"/>
          <w:color w:val="auto"/>
        </w:rPr>
      </w:pPr>
      <w:r w:rsidRPr="007A77C6">
        <w:rPr>
          <w:rStyle w:val="Hyperlink0"/>
          <w:rFonts w:eastAsia="Calibri"/>
          <w:color w:val="auto"/>
        </w:rPr>
        <w:t>17.</w:t>
      </w:r>
      <w:r w:rsidR="00C57E54" w:rsidRPr="007A77C6">
        <w:rPr>
          <w:rStyle w:val="Hyperlink0"/>
          <w:rFonts w:eastAsia="Calibri"/>
          <w:color w:val="auto"/>
        </w:rPr>
        <w:t>2.1</w:t>
      </w:r>
      <w:r w:rsidR="00AA147E" w:rsidRPr="007A77C6">
        <w:rPr>
          <w:rStyle w:val="Hyperlink0"/>
          <w:rFonts w:eastAsia="Calibri"/>
          <w:color w:val="auto"/>
        </w:rPr>
        <w:t>.  </w:t>
      </w:r>
      <w:r w:rsidR="00147A1E" w:rsidRPr="007A77C6">
        <w:rPr>
          <w:rStyle w:val="Hyperlink0"/>
          <w:rFonts w:eastAsia="Calibri"/>
          <w:color w:val="auto"/>
        </w:rPr>
        <w:t>37,66</w:t>
      </w:r>
      <w:r w:rsidR="00C57E54" w:rsidRPr="007A77C6">
        <w:rPr>
          <w:rStyle w:val="Hyperlink0"/>
          <w:rFonts w:eastAsia="Calibri"/>
          <w:color w:val="auto"/>
        </w:rPr>
        <w:t xml:space="preserve"> </w:t>
      </w:r>
      <w:r w:rsidR="00C57E54" w:rsidRPr="007A77C6">
        <w:rPr>
          <w:rStyle w:val="Hyperlink0"/>
          <w:rFonts w:eastAsia="Calibri"/>
          <w:i/>
          <w:color w:val="auto"/>
        </w:rPr>
        <w:t>euro</w:t>
      </w:r>
      <w:r w:rsidR="00C57E54" w:rsidRPr="007A77C6">
        <w:rPr>
          <w:rStyle w:val="Hyperlink0"/>
          <w:rFonts w:eastAsia="Calibri"/>
          <w:color w:val="auto"/>
        </w:rPr>
        <w:t xml:space="preserve"> par gaļas šķirnes vai šādu šķirņu krustojumā iegūtu liellopu</w:t>
      </w:r>
      <w:r w:rsidR="00661D5F" w:rsidRPr="007A77C6">
        <w:rPr>
          <w:rStyle w:val="Hyperlink0"/>
          <w:rFonts w:eastAsia="Calibri"/>
          <w:color w:val="auto"/>
        </w:rPr>
        <w:t xml:space="preserve">, </w:t>
      </w:r>
      <w:r w:rsidR="00147A1E" w:rsidRPr="007A77C6">
        <w:rPr>
          <w:rStyle w:val="Hyperlink0"/>
          <w:rFonts w:eastAsia="Calibri"/>
          <w:color w:val="auto"/>
        </w:rPr>
        <w:t>tostarp teli</w:t>
      </w:r>
      <w:r w:rsidR="00661D5F" w:rsidRPr="007A77C6">
        <w:rPr>
          <w:rStyle w:val="Hyperlink0"/>
          <w:rFonts w:eastAsia="Calibri"/>
          <w:color w:val="auto"/>
        </w:rPr>
        <w:t>,</w:t>
      </w:r>
      <w:r w:rsidR="00C57E54" w:rsidRPr="007A77C6">
        <w:rPr>
          <w:rStyle w:val="Hyperlink0"/>
          <w:rFonts w:eastAsia="Calibri"/>
          <w:color w:val="auto"/>
        </w:rPr>
        <w:t xml:space="preserve"> </w:t>
      </w:r>
      <w:r w:rsidR="00114D84" w:rsidRPr="007A77C6">
        <w:rPr>
          <w:rStyle w:val="Hyperlink0"/>
          <w:rFonts w:eastAsia="Calibri"/>
          <w:color w:val="auto"/>
        </w:rPr>
        <w:t xml:space="preserve">no 6 </w:t>
      </w:r>
      <w:r w:rsidR="00C57E54" w:rsidRPr="007A77C6">
        <w:rPr>
          <w:rStyle w:val="Hyperlink0"/>
          <w:rFonts w:eastAsia="Calibri"/>
          <w:color w:val="auto"/>
        </w:rPr>
        <w:t xml:space="preserve">līdz </w:t>
      </w:r>
      <w:r w:rsidR="00147A1E" w:rsidRPr="007A77C6">
        <w:rPr>
          <w:rStyle w:val="Hyperlink0"/>
          <w:rFonts w:eastAsia="Calibri"/>
          <w:color w:val="auto"/>
        </w:rPr>
        <w:t>11</w:t>
      </w:r>
      <w:r w:rsidR="00AA147E" w:rsidRPr="007A77C6">
        <w:rPr>
          <w:rStyle w:val="Hyperlink0"/>
          <w:rFonts w:eastAsia="Calibri"/>
          <w:color w:val="auto"/>
        </w:rPr>
        <w:t> </w:t>
      </w:r>
      <w:r w:rsidR="00C57E54" w:rsidRPr="007A77C6">
        <w:rPr>
          <w:rStyle w:val="Hyperlink0"/>
          <w:rFonts w:eastAsia="Calibri"/>
          <w:color w:val="auto"/>
        </w:rPr>
        <w:t>mēnešu vecumam (ieskaitot);</w:t>
      </w:r>
    </w:p>
    <w:p w14:paraId="4FC44B6C" w14:textId="16ADC4FF" w:rsidR="00C57E54" w:rsidRPr="007A77C6" w:rsidRDefault="00EA3338" w:rsidP="007A77C6">
      <w:pPr>
        <w:pStyle w:val="BodyA"/>
        <w:suppressAutoHyphens/>
        <w:spacing w:after="0" w:line="240" w:lineRule="auto"/>
        <w:ind w:firstLine="720"/>
        <w:jc w:val="both"/>
        <w:rPr>
          <w:rStyle w:val="Hyperlink0"/>
          <w:rFonts w:eastAsia="Calibri"/>
          <w:color w:val="auto"/>
        </w:rPr>
      </w:pPr>
      <w:r w:rsidRPr="007A77C6">
        <w:rPr>
          <w:rStyle w:val="Hyperlink0"/>
          <w:rFonts w:eastAsia="Calibri"/>
          <w:color w:val="auto"/>
        </w:rPr>
        <w:t>17.</w:t>
      </w:r>
      <w:r w:rsidR="00C57E54" w:rsidRPr="007A77C6">
        <w:rPr>
          <w:rStyle w:val="Hyperlink0"/>
          <w:rFonts w:eastAsia="Calibri"/>
          <w:color w:val="auto"/>
        </w:rPr>
        <w:t>2.2</w:t>
      </w:r>
      <w:r w:rsidR="00AA147E" w:rsidRPr="007A77C6">
        <w:rPr>
          <w:rStyle w:val="Hyperlink0"/>
          <w:rFonts w:eastAsia="Calibri"/>
          <w:color w:val="auto"/>
        </w:rPr>
        <w:t>.  </w:t>
      </w:r>
      <w:r w:rsidR="00147A1E" w:rsidRPr="007A77C6">
        <w:rPr>
          <w:rStyle w:val="Hyperlink0"/>
          <w:rFonts w:eastAsia="Calibri"/>
          <w:color w:val="auto"/>
        </w:rPr>
        <w:t>60,11</w:t>
      </w:r>
      <w:r w:rsidR="00C57E54" w:rsidRPr="007A77C6">
        <w:rPr>
          <w:rStyle w:val="Hyperlink0"/>
          <w:rFonts w:eastAsia="Calibri"/>
          <w:color w:val="auto"/>
        </w:rPr>
        <w:t xml:space="preserve"> </w:t>
      </w:r>
      <w:r w:rsidR="00C57E54" w:rsidRPr="007A77C6">
        <w:rPr>
          <w:rStyle w:val="Hyperlink0"/>
          <w:rFonts w:eastAsia="Calibri"/>
          <w:i/>
          <w:color w:val="auto"/>
        </w:rPr>
        <w:t>euro</w:t>
      </w:r>
      <w:r w:rsidR="00C57E54" w:rsidRPr="007A77C6">
        <w:rPr>
          <w:rStyle w:val="Hyperlink0"/>
          <w:rFonts w:eastAsia="Calibri"/>
          <w:color w:val="auto"/>
        </w:rPr>
        <w:t xml:space="preserve"> par gaļas šķirnes vai šādu šķirņu krustojumā iegūtu liellopu no </w:t>
      </w:r>
      <w:r w:rsidR="00147A1E" w:rsidRPr="007A77C6">
        <w:rPr>
          <w:rStyle w:val="Hyperlink0"/>
          <w:rFonts w:eastAsia="Calibri"/>
          <w:color w:val="auto"/>
        </w:rPr>
        <w:t>12</w:t>
      </w:r>
      <w:r w:rsidR="00AA147E" w:rsidRPr="007A77C6">
        <w:rPr>
          <w:rStyle w:val="Hyperlink0"/>
          <w:rFonts w:eastAsia="Calibri"/>
          <w:color w:val="auto"/>
        </w:rPr>
        <w:t> </w:t>
      </w:r>
      <w:r w:rsidR="00C57E54" w:rsidRPr="007A77C6">
        <w:rPr>
          <w:rStyle w:val="Hyperlink0"/>
          <w:rFonts w:eastAsia="Calibri"/>
          <w:color w:val="auto"/>
        </w:rPr>
        <w:t>mēnešu vecuma;</w:t>
      </w:r>
    </w:p>
    <w:p w14:paraId="7B6C0322" w14:textId="1AB2DA8D" w:rsidR="00C57E54" w:rsidRPr="007A77C6" w:rsidRDefault="00EA3338" w:rsidP="007A77C6">
      <w:pPr>
        <w:pStyle w:val="BodyA"/>
        <w:suppressAutoHyphens/>
        <w:spacing w:after="0" w:line="240" w:lineRule="auto"/>
        <w:ind w:firstLine="720"/>
        <w:jc w:val="both"/>
        <w:rPr>
          <w:rStyle w:val="Hyperlink0"/>
          <w:rFonts w:eastAsia="Calibri"/>
          <w:color w:val="auto"/>
        </w:rPr>
      </w:pPr>
      <w:r w:rsidRPr="007A77C6">
        <w:rPr>
          <w:rStyle w:val="Hyperlink0"/>
          <w:rFonts w:eastAsia="Calibri"/>
          <w:color w:val="auto"/>
        </w:rPr>
        <w:t>17.</w:t>
      </w:r>
      <w:r w:rsidR="00C57E54" w:rsidRPr="007A77C6">
        <w:rPr>
          <w:rStyle w:val="Hyperlink0"/>
          <w:rFonts w:eastAsia="Calibri"/>
          <w:color w:val="auto"/>
        </w:rPr>
        <w:t>2.3</w:t>
      </w:r>
      <w:r w:rsidR="00AA147E" w:rsidRPr="007A77C6">
        <w:rPr>
          <w:rStyle w:val="Hyperlink0"/>
          <w:rFonts w:eastAsia="Calibri"/>
          <w:color w:val="auto"/>
        </w:rPr>
        <w:t>.  </w:t>
      </w:r>
      <w:r w:rsidR="00946F83" w:rsidRPr="007A77C6">
        <w:rPr>
          <w:rStyle w:val="Hyperlink0"/>
          <w:rFonts w:eastAsia="Calibri"/>
          <w:color w:val="auto"/>
        </w:rPr>
        <w:t>19,21</w:t>
      </w:r>
      <w:r w:rsidR="00C57E54" w:rsidRPr="007A77C6">
        <w:rPr>
          <w:rStyle w:val="Hyperlink0"/>
          <w:rFonts w:eastAsia="Calibri"/>
          <w:color w:val="auto"/>
        </w:rPr>
        <w:t xml:space="preserve"> </w:t>
      </w:r>
      <w:r w:rsidR="00C57E54" w:rsidRPr="007A77C6">
        <w:rPr>
          <w:rStyle w:val="Hyperlink0"/>
          <w:rFonts w:eastAsia="Calibri"/>
          <w:i/>
          <w:color w:val="auto"/>
        </w:rPr>
        <w:t>euro</w:t>
      </w:r>
      <w:r w:rsidR="00C57E54" w:rsidRPr="007A77C6">
        <w:rPr>
          <w:rStyle w:val="Hyperlink0"/>
          <w:rFonts w:eastAsia="Calibri"/>
          <w:color w:val="auto"/>
        </w:rPr>
        <w:t xml:space="preserve"> par piena šķirnes vai kombinētās piena</w:t>
      </w:r>
      <w:r w:rsidR="007C5BDB" w:rsidRPr="007A77C6">
        <w:rPr>
          <w:rStyle w:val="None"/>
          <w:rFonts w:ascii="Times New Roman" w:hAnsi="Times New Roman" w:cs="Times New Roman"/>
          <w:color w:val="auto"/>
          <w:sz w:val="28"/>
          <w:szCs w:val="28"/>
        </w:rPr>
        <w:t>–</w:t>
      </w:r>
      <w:r w:rsidR="00C57E54" w:rsidRPr="007A77C6">
        <w:rPr>
          <w:rStyle w:val="Hyperlink0"/>
          <w:rFonts w:eastAsia="Calibri"/>
          <w:color w:val="auto"/>
        </w:rPr>
        <w:t xml:space="preserve">gaļas šķirnes vīriešu kārtas liellopu </w:t>
      </w:r>
      <w:r w:rsidR="00114D84" w:rsidRPr="007A77C6">
        <w:rPr>
          <w:rStyle w:val="Hyperlink0"/>
          <w:rFonts w:eastAsia="Calibri"/>
          <w:color w:val="auto"/>
        </w:rPr>
        <w:t xml:space="preserve">no 6 </w:t>
      </w:r>
      <w:r w:rsidR="00C57E54" w:rsidRPr="007A77C6">
        <w:rPr>
          <w:rStyle w:val="Hyperlink0"/>
          <w:rFonts w:eastAsia="Calibri"/>
          <w:color w:val="auto"/>
        </w:rPr>
        <w:t xml:space="preserve">līdz </w:t>
      </w:r>
      <w:r w:rsidR="00147A1E" w:rsidRPr="007A77C6">
        <w:rPr>
          <w:rStyle w:val="Hyperlink0"/>
          <w:rFonts w:eastAsia="Calibri"/>
          <w:color w:val="auto"/>
        </w:rPr>
        <w:t>11</w:t>
      </w:r>
      <w:r w:rsidR="00AA147E" w:rsidRPr="007A77C6">
        <w:rPr>
          <w:rStyle w:val="Hyperlink0"/>
          <w:rFonts w:eastAsia="Calibri"/>
          <w:color w:val="auto"/>
        </w:rPr>
        <w:t> </w:t>
      </w:r>
      <w:r w:rsidR="00C57E54" w:rsidRPr="007A77C6">
        <w:rPr>
          <w:rStyle w:val="Hyperlink0"/>
          <w:rFonts w:eastAsia="Calibri"/>
          <w:color w:val="auto"/>
        </w:rPr>
        <w:t>mēnešu vecumam (ieskaitot);</w:t>
      </w:r>
    </w:p>
    <w:p w14:paraId="25DE050D" w14:textId="0506848C" w:rsidR="00C57E54" w:rsidRPr="007A77C6" w:rsidRDefault="00EA3338" w:rsidP="007A77C6">
      <w:pPr>
        <w:pStyle w:val="BodyA"/>
        <w:suppressAutoHyphens/>
        <w:spacing w:after="0" w:line="240" w:lineRule="auto"/>
        <w:ind w:firstLine="720"/>
        <w:jc w:val="both"/>
        <w:rPr>
          <w:rStyle w:val="Hyperlink0"/>
          <w:rFonts w:eastAsia="Calibri"/>
          <w:color w:val="auto"/>
        </w:rPr>
      </w:pPr>
      <w:r w:rsidRPr="007A77C6">
        <w:rPr>
          <w:rStyle w:val="Hyperlink0"/>
          <w:rFonts w:eastAsia="Calibri"/>
          <w:color w:val="auto"/>
        </w:rPr>
        <w:t>17.</w:t>
      </w:r>
      <w:r w:rsidR="00C57E54" w:rsidRPr="007A77C6">
        <w:rPr>
          <w:rStyle w:val="Hyperlink0"/>
          <w:rFonts w:eastAsia="Calibri"/>
          <w:color w:val="auto"/>
        </w:rPr>
        <w:t>2.4</w:t>
      </w:r>
      <w:r w:rsidR="00AA147E" w:rsidRPr="007A77C6">
        <w:rPr>
          <w:rStyle w:val="Hyperlink0"/>
          <w:rFonts w:eastAsia="Calibri"/>
          <w:color w:val="auto"/>
        </w:rPr>
        <w:t>.  </w:t>
      </w:r>
      <w:r w:rsidR="00946F83" w:rsidRPr="007A77C6">
        <w:rPr>
          <w:rStyle w:val="Hyperlink0"/>
          <w:rFonts w:eastAsia="Calibri"/>
          <w:color w:val="auto"/>
        </w:rPr>
        <w:t>30,66</w:t>
      </w:r>
      <w:r w:rsidR="00C57E54" w:rsidRPr="007A77C6">
        <w:rPr>
          <w:rStyle w:val="Hyperlink0"/>
          <w:rFonts w:eastAsia="Calibri"/>
          <w:color w:val="auto"/>
        </w:rPr>
        <w:t xml:space="preserve"> </w:t>
      </w:r>
      <w:r w:rsidR="00C57E54" w:rsidRPr="007A77C6">
        <w:rPr>
          <w:rStyle w:val="Hyperlink0"/>
          <w:rFonts w:eastAsia="Calibri"/>
          <w:i/>
          <w:color w:val="auto"/>
        </w:rPr>
        <w:t xml:space="preserve">euro </w:t>
      </w:r>
      <w:r w:rsidR="00C57E54" w:rsidRPr="007A77C6">
        <w:rPr>
          <w:rStyle w:val="Hyperlink0"/>
          <w:rFonts w:eastAsia="Calibri"/>
          <w:color w:val="auto"/>
        </w:rPr>
        <w:t>par piena šķirnes vai kombinētās piena</w:t>
      </w:r>
      <w:r w:rsidR="007C5BDB" w:rsidRPr="007A77C6">
        <w:rPr>
          <w:rStyle w:val="None"/>
          <w:rFonts w:ascii="Times New Roman" w:hAnsi="Times New Roman" w:cs="Times New Roman"/>
          <w:color w:val="auto"/>
          <w:sz w:val="28"/>
          <w:szCs w:val="28"/>
        </w:rPr>
        <w:t>–</w:t>
      </w:r>
      <w:r w:rsidR="00C57E54" w:rsidRPr="007A77C6">
        <w:rPr>
          <w:rStyle w:val="Hyperlink0"/>
          <w:rFonts w:eastAsia="Calibri"/>
          <w:color w:val="auto"/>
        </w:rPr>
        <w:t xml:space="preserve">gaļas šķirnes vīriešu kārtas liellopu no </w:t>
      </w:r>
      <w:r w:rsidR="00147A1E" w:rsidRPr="007A77C6">
        <w:rPr>
          <w:rStyle w:val="Hyperlink0"/>
          <w:rFonts w:eastAsia="Calibri"/>
          <w:color w:val="auto"/>
        </w:rPr>
        <w:t>12</w:t>
      </w:r>
      <w:r w:rsidR="00AA147E" w:rsidRPr="007A77C6">
        <w:rPr>
          <w:rStyle w:val="Hyperlink0"/>
          <w:rFonts w:eastAsia="Calibri"/>
          <w:color w:val="auto"/>
        </w:rPr>
        <w:t> </w:t>
      </w:r>
      <w:r w:rsidR="00C57E54" w:rsidRPr="007A77C6">
        <w:rPr>
          <w:rStyle w:val="Hyperlink0"/>
          <w:rFonts w:eastAsia="Calibri"/>
          <w:color w:val="auto"/>
        </w:rPr>
        <w:t>mēnešu vecuma.</w:t>
      </w:r>
    </w:p>
    <w:p w14:paraId="0A3AFA3E" w14:textId="77777777" w:rsidR="00B127D5" w:rsidRPr="007A77C6" w:rsidRDefault="00B127D5" w:rsidP="007A77C6">
      <w:pPr>
        <w:pStyle w:val="BodyA"/>
        <w:suppressAutoHyphens/>
        <w:spacing w:after="0" w:line="240" w:lineRule="auto"/>
        <w:ind w:firstLine="720"/>
        <w:jc w:val="both"/>
        <w:rPr>
          <w:rStyle w:val="None"/>
          <w:rFonts w:ascii="Times New Roman" w:eastAsia="Times New Roman" w:hAnsi="Times New Roman" w:cs="Times New Roman"/>
          <w:color w:val="auto"/>
          <w:sz w:val="28"/>
          <w:szCs w:val="28"/>
          <w:shd w:val="clear" w:color="auto" w:fill="FFFFFF"/>
          <w:lang w:eastAsia="en-US"/>
          <w14:textOutline w14:w="0" w14:cap="rnd" w14:cmpd="sng" w14:algn="ctr">
            <w14:noFill/>
            <w14:prstDash w14:val="solid"/>
            <w14:bevel/>
          </w14:textOutline>
        </w:rPr>
      </w:pPr>
    </w:p>
    <w:p w14:paraId="3FD604F3" w14:textId="7810C952" w:rsidR="00B849E7" w:rsidRPr="007A77C6" w:rsidRDefault="005520A6" w:rsidP="007A77C6">
      <w:pPr>
        <w:pStyle w:val="BodyA"/>
        <w:suppressAutoHyphens/>
        <w:spacing w:after="0" w:line="240" w:lineRule="auto"/>
        <w:ind w:firstLine="720"/>
        <w:jc w:val="both"/>
        <w:rPr>
          <w:rStyle w:val="Hyperlink0"/>
          <w:rFonts w:eastAsia="Calibri"/>
          <w:color w:val="auto"/>
        </w:rPr>
      </w:pPr>
      <w:r w:rsidRPr="0059067D">
        <w:rPr>
          <w:rStyle w:val="None"/>
          <w:rFonts w:ascii="Times New Roman" w:hAnsi="Times New Roman" w:cs="Times New Roman"/>
          <w:color w:val="auto"/>
          <w:sz w:val="28"/>
          <w:szCs w:val="28"/>
          <w:shd w:val="clear" w:color="auto" w:fill="FFFFFF"/>
        </w:rPr>
        <w:t>1</w:t>
      </w:r>
      <w:r w:rsidR="00EA3338" w:rsidRPr="007A77C6">
        <w:rPr>
          <w:rStyle w:val="None"/>
          <w:rFonts w:ascii="Times New Roman" w:hAnsi="Times New Roman" w:cs="Times New Roman"/>
          <w:color w:val="auto"/>
          <w:sz w:val="28"/>
          <w:szCs w:val="28"/>
          <w:shd w:val="clear" w:color="auto" w:fill="FFFFFF"/>
        </w:rPr>
        <w:t>8</w:t>
      </w:r>
      <w:r w:rsidR="00AA147E" w:rsidRPr="007A77C6">
        <w:rPr>
          <w:rStyle w:val="None"/>
          <w:rFonts w:ascii="Times New Roman" w:hAnsi="Times New Roman" w:cs="Times New Roman"/>
          <w:color w:val="auto"/>
          <w:sz w:val="28"/>
          <w:szCs w:val="28"/>
          <w:shd w:val="clear" w:color="auto" w:fill="FFFFFF"/>
        </w:rPr>
        <w:t>. </w:t>
      </w:r>
      <w:r w:rsidR="00B849E7" w:rsidRPr="007A77C6">
        <w:rPr>
          <w:rStyle w:val="None"/>
          <w:rFonts w:ascii="Times New Roman" w:hAnsi="Times New Roman" w:cs="Times New Roman"/>
          <w:color w:val="auto"/>
          <w:sz w:val="28"/>
          <w:szCs w:val="28"/>
          <w:shd w:val="clear" w:color="auto" w:fill="FFFFFF"/>
        </w:rPr>
        <w:t xml:space="preserve">Lai pieteiktos atbalstam, </w:t>
      </w:r>
      <w:r w:rsidR="009632DF" w:rsidRPr="007A77C6">
        <w:rPr>
          <w:rStyle w:val="None"/>
          <w:rFonts w:ascii="Times New Roman" w:hAnsi="Times New Roman" w:cs="Times New Roman"/>
          <w:color w:val="auto"/>
          <w:sz w:val="28"/>
          <w:szCs w:val="28"/>
          <w:shd w:val="clear" w:color="auto" w:fill="FFFFFF"/>
        </w:rPr>
        <w:t xml:space="preserve">atbalsta pretendents </w:t>
      </w:r>
      <w:r w:rsidR="00584A43" w:rsidRPr="007A77C6">
        <w:rPr>
          <w:rStyle w:val="Hyperlink0"/>
          <w:rFonts w:eastAsia="Calibri"/>
          <w:color w:val="auto"/>
        </w:rPr>
        <w:t xml:space="preserve">mēneša laikā pēc šo noteikumu spēkā stāšanās dienas iesniedz </w:t>
      </w:r>
      <w:r w:rsidR="009632DF" w:rsidRPr="007A77C6">
        <w:rPr>
          <w:rStyle w:val="None"/>
          <w:rFonts w:ascii="Times New Roman" w:hAnsi="Times New Roman" w:cs="Times New Roman"/>
          <w:color w:val="auto"/>
          <w:sz w:val="28"/>
          <w:szCs w:val="28"/>
          <w:shd w:val="clear" w:color="auto" w:fill="FFFFFF"/>
        </w:rPr>
        <w:t>dienest</w:t>
      </w:r>
      <w:r w:rsidR="009632DF" w:rsidRPr="007A77C6">
        <w:rPr>
          <w:rStyle w:val="Hyperlink0"/>
          <w:rFonts w:eastAsia="Calibri"/>
          <w:color w:val="auto"/>
        </w:rPr>
        <w:t xml:space="preserve">ā </w:t>
      </w:r>
      <w:r w:rsidR="00AB6DA4" w:rsidRPr="007A77C6">
        <w:rPr>
          <w:rStyle w:val="Hyperlink0"/>
          <w:rFonts w:eastAsia="Calibri"/>
          <w:bCs/>
          <w:color w:val="auto"/>
        </w:rPr>
        <w:t>atbalsta</w:t>
      </w:r>
      <w:r w:rsidR="009632DF" w:rsidRPr="007A77C6">
        <w:rPr>
          <w:rStyle w:val="Hyperlink0"/>
          <w:rFonts w:eastAsia="Calibri"/>
          <w:bCs/>
          <w:color w:val="auto"/>
        </w:rPr>
        <w:t xml:space="preserve"> </w:t>
      </w:r>
      <w:r w:rsidR="009632DF" w:rsidRPr="007A77C6">
        <w:rPr>
          <w:rStyle w:val="Hyperlink0"/>
          <w:rFonts w:eastAsia="Calibri"/>
          <w:color w:val="auto"/>
        </w:rPr>
        <w:t>iesniegumu</w:t>
      </w:r>
      <w:r w:rsidR="00B849E7" w:rsidRPr="007A77C6">
        <w:rPr>
          <w:rStyle w:val="Hyperlink0"/>
          <w:rFonts w:eastAsia="Calibri"/>
          <w:color w:val="auto"/>
        </w:rPr>
        <w:t>, norādot:</w:t>
      </w:r>
    </w:p>
    <w:p w14:paraId="0FC6165D" w14:textId="5A17509C" w:rsidR="00B849E7" w:rsidRPr="007A77C6" w:rsidRDefault="00EA3338" w:rsidP="007A77C6">
      <w:pPr>
        <w:pStyle w:val="BodyA"/>
        <w:suppressAutoHyphens/>
        <w:spacing w:after="0" w:line="240" w:lineRule="auto"/>
        <w:ind w:firstLine="720"/>
        <w:jc w:val="both"/>
        <w:rPr>
          <w:rStyle w:val="Hyperlink0"/>
          <w:rFonts w:eastAsia="Calibri"/>
          <w:color w:val="auto"/>
        </w:rPr>
      </w:pPr>
      <w:r w:rsidRPr="007A77C6">
        <w:rPr>
          <w:rStyle w:val="None"/>
          <w:rFonts w:ascii="Times New Roman" w:hAnsi="Times New Roman" w:cs="Times New Roman"/>
          <w:color w:val="auto"/>
          <w:sz w:val="28"/>
          <w:szCs w:val="28"/>
          <w:shd w:val="clear" w:color="auto" w:fill="FFFFFF"/>
        </w:rPr>
        <w:t>18.</w:t>
      </w:r>
      <w:r w:rsidR="00B849E7" w:rsidRPr="007A77C6">
        <w:rPr>
          <w:rStyle w:val="Hyperlink0"/>
          <w:rFonts w:eastAsia="Calibri"/>
          <w:color w:val="auto"/>
        </w:rPr>
        <w:t>1</w:t>
      </w:r>
      <w:r w:rsidR="00AA147E" w:rsidRPr="007A77C6">
        <w:rPr>
          <w:rStyle w:val="Hyperlink0"/>
          <w:rFonts w:eastAsia="Calibri"/>
          <w:color w:val="auto"/>
        </w:rPr>
        <w:t>. </w:t>
      </w:r>
      <w:r w:rsidR="00B849E7" w:rsidRPr="007A77C6">
        <w:rPr>
          <w:rStyle w:val="Hyperlink0"/>
          <w:rFonts w:eastAsia="Calibri"/>
          <w:color w:val="auto"/>
        </w:rPr>
        <w:t>par kuru šo noteikumu 1</w:t>
      </w:r>
      <w:r w:rsidRPr="007A77C6">
        <w:rPr>
          <w:rStyle w:val="Hyperlink0"/>
          <w:rFonts w:eastAsia="Calibri"/>
          <w:color w:val="auto"/>
        </w:rPr>
        <w:t>6</w:t>
      </w:r>
      <w:r w:rsidR="00AA147E" w:rsidRPr="007A77C6">
        <w:rPr>
          <w:rStyle w:val="Hyperlink0"/>
          <w:rFonts w:eastAsia="Calibri"/>
          <w:color w:val="auto"/>
        </w:rPr>
        <w:t>. </w:t>
      </w:r>
      <w:r w:rsidR="00B849E7" w:rsidRPr="007A77C6">
        <w:rPr>
          <w:rStyle w:val="Hyperlink0"/>
          <w:rFonts w:eastAsia="Calibri"/>
          <w:color w:val="auto"/>
        </w:rPr>
        <w:t>punktā minēto laikposmu atbalsts tiek pieprasīts;</w:t>
      </w:r>
    </w:p>
    <w:p w14:paraId="340A9AFC" w14:textId="7DBB69E5" w:rsidR="00B127D5" w:rsidRPr="007A77C6" w:rsidRDefault="00EA3338" w:rsidP="007A77C6">
      <w:pPr>
        <w:pStyle w:val="BodyA"/>
        <w:suppressAutoHyphens/>
        <w:spacing w:after="0" w:line="240" w:lineRule="auto"/>
        <w:ind w:firstLine="720"/>
        <w:jc w:val="both"/>
        <w:rPr>
          <w:rStyle w:val="None"/>
          <w:rFonts w:ascii="Times New Roman" w:hAnsi="Times New Roman" w:cs="Times New Roman"/>
          <w:color w:val="auto"/>
          <w:sz w:val="28"/>
          <w:szCs w:val="28"/>
          <w:shd w:val="clear" w:color="auto" w:fill="FFFFFF"/>
        </w:rPr>
      </w:pPr>
      <w:r w:rsidRPr="007A77C6">
        <w:rPr>
          <w:rStyle w:val="None"/>
          <w:rFonts w:ascii="Times New Roman" w:hAnsi="Times New Roman" w:cs="Times New Roman"/>
          <w:color w:val="auto"/>
          <w:sz w:val="28"/>
          <w:szCs w:val="28"/>
          <w:shd w:val="clear" w:color="auto" w:fill="FFFFFF"/>
        </w:rPr>
        <w:t>18.</w:t>
      </w:r>
      <w:r w:rsidR="00B849E7" w:rsidRPr="007A77C6">
        <w:rPr>
          <w:rStyle w:val="Hyperlink0"/>
          <w:rFonts w:eastAsia="Calibri"/>
          <w:color w:val="auto"/>
        </w:rPr>
        <w:t>2</w:t>
      </w:r>
      <w:r w:rsidR="00AA147E" w:rsidRPr="007A77C6">
        <w:rPr>
          <w:rStyle w:val="Hyperlink0"/>
          <w:rFonts w:eastAsia="Calibri"/>
          <w:color w:val="auto"/>
        </w:rPr>
        <w:t>. </w:t>
      </w:r>
      <w:r w:rsidR="009632DF" w:rsidRPr="007A77C6">
        <w:rPr>
          <w:rStyle w:val="Hyperlink0"/>
          <w:rFonts w:eastAsia="Calibri"/>
          <w:color w:val="auto"/>
        </w:rPr>
        <w:t>iepriekš saņ</w:t>
      </w:r>
      <w:r w:rsidR="009632DF" w:rsidRPr="007A77C6">
        <w:rPr>
          <w:rStyle w:val="None"/>
          <w:rFonts w:ascii="Times New Roman" w:hAnsi="Times New Roman" w:cs="Times New Roman"/>
          <w:color w:val="auto"/>
          <w:sz w:val="28"/>
          <w:szCs w:val="28"/>
          <w:shd w:val="clear" w:color="auto" w:fill="FFFFFF"/>
        </w:rPr>
        <w:t>emt</w:t>
      </w:r>
      <w:r w:rsidR="009632DF" w:rsidRPr="007A77C6">
        <w:rPr>
          <w:rStyle w:val="Hyperlink0"/>
          <w:rFonts w:eastAsia="Calibri"/>
          <w:color w:val="auto"/>
        </w:rPr>
        <w:t xml:space="preserve">ā </w:t>
      </w:r>
      <w:r w:rsidR="009632DF" w:rsidRPr="007A77C6">
        <w:rPr>
          <w:rStyle w:val="None"/>
          <w:rFonts w:ascii="Times New Roman" w:hAnsi="Times New Roman" w:cs="Times New Roman"/>
          <w:color w:val="auto"/>
          <w:sz w:val="28"/>
          <w:szCs w:val="28"/>
          <w:shd w:val="clear" w:color="auto" w:fill="FFFFFF"/>
        </w:rPr>
        <w:t>vai pl</w:t>
      </w:r>
      <w:r w:rsidR="009632DF" w:rsidRPr="007A77C6">
        <w:rPr>
          <w:rStyle w:val="Hyperlink0"/>
          <w:rFonts w:eastAsia="Calibri"/>
          <w:color w:val="auto"/>
        </w:rPr>
        <w:t>ā</w:t>
      </w:r>
      <w:r w:rsidR="009632DF" w:rsidRPr="007A77C6">
        <w:rPr>
          <w:rStyle w:val="None"/>
          <w:rFonts w:ascii="Times New Roman" w:hAnsi="Times New Roman" w:cs="Times New Roman"/>
          <w:color w:val="auto"/>
          <w:sz w:val="28"/>
          <w:szCs w:val="28"/>
          <w:shd w:val="clear" w:color="auto" w:fill="FFFFFF"/>
        </w:rPr>
        <w:t>not</w:t>
      </w:r>
      <w:r w:rsidR="009632DF" w:rsidRPr="007A77C6">
        <w:rPr>
          <w:rStyle w:val="Hyperlink0"/>
          <w:rFonts w:eastAsia="Calibri"/>
          <w:color w:val="auto"/>
        </w:rPr>
        <w:t xml:space="preserve">ā </w:t>
      </w:r>
      <w:r w:rsidR="009632DF" w:rsidRPr="007A77C6">
        <w:rPr>
          <w:rStyle w:val="None"/>
          <w:rFonts w:ascii="Times New Roman" w:hAnsi="Times New Roman" w:cs="Times New Roman"/>
          <w:bCs/>
          <w:color w:val="auto"/>
          <w:sz w:val="28"/>
          <w:szCs w:val="28"/>
          <w:shd w:val="clear" w:color="auto" w:fill="FFFFFF"/>
        </w:rPr>
        <w:t>ierobežota apjoma</w:t>
      </w:r>
      <w:r w:rsidR="009632DF" w:rsidRPr="007A77C6">
        <w:rPr>
          <w:rStyle w:val="Hyperlink0"/>
          <w:rFonts w:eastAsia="Calibri"/>
          <w:color w:val="auto"/>
        </w:rPr>
        <w:t xml:space="preserve"> atbalsta apmēru, kas piešķ</w:t>
      </w:r>
      <w:r w:rsidR="009632DF" w:rsidRPr="007A77C6">
        <w:rPr>
          <w:rStyle w:val="None"/>
          <w:rFonts w:ascii="Times New Roman" w:hAnsi="Times New Roman" w:cs="Times New Roman"/>
          <w:color w:val="auto"/>
          <w:sz w:val="28"/>
          <w:szCs w:val="28"/>
          <w:shd w:val="clear" w:color="auto" w:fill="FFFFFF"/>
        </w:rPr>
        <w:t>irts saska</w:t>
      </w:r>
      <w:r w:rsidR="009632DF" w:rsidRPr="007A77C6">
        <w:rPr>
          <w:rStyle w:val="Hyperlink0"/>
          <w:rFonts w:eastAsia="Calibri"/>
          <w:color w:val="auto"/>
        </w:rPr>
        <w:t xml:space="preserve">ņā </w:t>
      </w:r>
      <w:r w:rsidR="009632DF" w:rsidRPr="007A77C6">
        <w:rPr>
          <w:rStyle w:val="None"/>
          <w:rFonts w:ascii="Times New Roman" w:hAnsi="Times New Roman" w:cs="Times New Roman"/>
          <w:color w:val="auto"/>
          <w:sz w:val="28"/>
          <w:szCs w:val="28"/>
          <w:shd w:val="clear" w:color="auto" w:fill="FFFFFF"/>
        </w:rPr>
        <w:t xml:space="preserve">ar </w:t>
      </w:r>
      <w:r w:rsidR="007707EB" w:rsidRPr="007A77C6">
        <w:rPr>
          <w:rStyle w:val="None"/>
          <w:rFonts w:ascii="Times New Roman" w:hAnsi="Times New Roman" w:cs="Times New Roman"/>
          <w:color w:val="auto"/>
          <w:sz w:val="28"/>
          <w:szCs w:val="28"/>
          <w:shd w:val="clear" w:color="auto" w:fill="FFFFFF"/>
        </w:rPr>
        <w:t xml:space="preserve">pagaidu </w:t>
      </w:r>
      <w:r w:rsidR="009632DF" w:rsidRPr="007A77C6">
        <w:rPr>
          <w:rStyle w:val="None"/>
          <w:rFonts w:ascii="Times New Roman" w:hAnsi="Times New Roman" w:cs="Times New Roman"/>
          <w:color w:val="auto"/>
          <w:sz w:val="28"/>
          <w:szCs w:val="28"/>
          <w:shd w:val="clear" w:color="auto" w:fill="FFFFFF"/>
        </w:rPr>
        <w:t>regul</w:t>
      </w:r>
      <w:r w:rsidR="009632DF" w:rsidRPr="007A77C6">
        <w:rPr>
          <w:rStyle w:val="Hyperlink0"/>
          <w:rFonts w:eastAsia="Calibri"/>
          <w:color w:val="auto"/>
        </w:rPr>
        <w:t>ējumu</w:t>
      </w:r>
      <w:r w:rsidR="00584A43" w:rsidRPr="007A77C6">
        <w:rPr>
          <w:rStyle w:val="Hyperlink0"/>
          <w:rFonts w:eastAsia="Calibri"/>
          <w:color w:val="auto"/>
        </w:rPr>
        <w:t xml:space="preserve"> (</w:t>
      </w:r>
      <w:r w:rsidR="009632DF" w:rsidRPr="007A77C6">
        <w:rPr>
          <w:rStyle w:val="Hyperlink0"/>
          <w:rFonts w:eastAsia="Calibri"/>
          <w:color w:val="auto"/>
        </w:rPr>
        <w:t>t</w:t>
      </w:r>
      <w:r w:rsidR="00DE1C96" w:rsidRPr="007A77C6">
        <w:rPr>
          <w:rStyle w:val="Hyperlink0"/>
          <w:rFonts w:eastAsia="Calibri"/>
          <w:color w:val="auto"/>
        </w:rPr>
        <w:t>ostarp</w:t>
      </w:r>
      <w:r w:rsidR="009632DF" w:rsidRPr="007A77C6">
        <w:rPr>
          <w:rStyle w:val="Hyperlink0"/>
          <w:rFonts w:eastAsia="Calibri"/>
          <w:color w:val="auto"/>
        </w:rPr>
        <w:t xml:space="preserve"> saistītajām</w:t>
      </w:r>
      <w:r w:rsidR="009632DF" w:rsidRPr="007A77C6">
        <w:rPr>
          <w:rStyle w:val="None"/>
          <w:rFonts w:ascii="Times New Roman" w:hAnsi="Times New Roman" w:cs="Times New Roman"/>
          <w:color w:val="auto"/>
          <w:sz w:val="28"/>
          <w:szCs w:val="28"/>
          <w:shd w:val="clear" w:color="auto" w:fill="FFFFFF"/>
        </w:rPr>
        <w:t xml:space="preserve"> person</w:t>
      </w:r>
      <w:r w:rsidR="009632DF" w:rsidRPr="007A77C6">
        <w:rPr>
          <w:rStyle w:val="Hyperlink0"/>
          <w:rFonts w:eastAsia="Calibri"/>
          <w:color w:val="auto"/>
        </w:rPr>
        <w:t>ā</w:t>
      </w:r>
      <w:r w:rsidR="009632DF" w:rsidRPr="007A77C6">
        <w:rPr>
          <w:rStyle w:val="None"/>
          <w:rFonts w:ascii="Times New Roman" w:hAnsi="Times New Roman" w:cs="Times New Roman"/>
          <w:color w:val="auto"/>
          <w:sz w:val="28"/>
          <w:szCs w:val="28"/>
          <w:shd w:val="clear" w:color="auto" w:fill="FFFFFF"/>
        </w:rPr>
        <w:t>m</w:t>
      </w:r>
      <w:r w:rsidR="00584A43" w:rsidRPr="007A77C6">
        <w:rPr>
          <w:rStyle w:val="None"/>
          <w:rFonts w:ascii="Times New Roman" w:hAnsi="Times New Roman" w:cs="Times New Roman"/>
          <w:color w:val="auto"/>
          <w:sz w:val="28"/>
          <w:szCs w:val="28"/>
          <w:shd w:val="clear" w:color="auto" w:fill="FFFFFF"/>
        </w:rPr>
        <w:t>)</w:t>
      </w:r>
      <w:r w:rsidR="009632DF" w:rsidRPr="007A77C6">
        <w:rPr>
          <w:rStyle w:val="None"/>
          <w:rFonts w:ascii="Times New Roman" w:hAnsi="Times New Roman" w:cs="Times New Roman"/>
          <w:color w:val="auto"/>
          <w:sz w:val="28"/>
          <w:szCs w:val="28"/>
          <w:shd w:val="clear" w:color="auto" w:fill="FFFFFF"/>
        </w:rPr>
        <w:t xml:space="preserve">, atbalsta </w:t>
      </w:r>
      <w:r w:rsidR="009632DF" w:rsidRPr="007A77C6">
        <w:rPr>
          <w:rStyle w:val="Hyperlink0"/>
          <w:rFonts w:eastAsia="Calibri"/>
          <w:color w:val="auto"/>
        </w:rPr>
        <w:t xml:space="preserve">piešķiršanas datumu, atbalsta sniedzēja nosaukumu un normatīvo aktu, </w:t>
      </w:r>
      <w:r w:rsidR="00DE1C96" w:rsidRPr="007A77C6">
        <w:rPr>
          <w:rStyle w:val="Hyperlink0"/>
          <w:rFonts w:eastAsia="Calibri"/>
          <w:color w:val="auto"/>
        </w:rPr>
        <w:t xml:space="preserve">uz kuru </w:t>
      </w:r>
      <w:r w:rsidR="009632DF" w:rsidRPr="007A77C6">
        <w:rPr>
          <w:rStyle w:val="Hyperlink0"/>
          <w:rFonts w:eastAsia="Calibri"/>
          <w:color w:val="auto"/>
        </w:rPr>
        <w:t xml:space="preserve">pamatojoties </w:t>
      </w:r>
      <w:r w:rsidR="00DE1C96" w:rsidRPr="007A77C6">
        <w:rPr>
          <w:rStyle w:val="None"/>
          <w:rFonts w:ascii="Times New Roman" w:hAnsi="Times New Roman" w:cs="Times New Roman"/>
          <w:color w:val="auto"/>
          <w:sz w:val="28"/>
          <w:szCs w:val="28"/>
        </w:rPr>
        <w:t>piešķirts</w:t>
      </w:r>
      <w:r w:rsidR="00DE1C96" w:rsidRPr="007A77C6" w:rsidDel="00DE1C96">
        <w:rPr>
          <w:rStyle w:val="Hyperlink0"/>
          <w:rFonts w:eastAsia="Calibri"/>
          <w:color w:val="auto"/>
        </w:rPr>
        <w:t xml:space="preserve"> </w:t>
      </w:r>
      <w:r w:rsidR="009632DF" w:rsidRPr="007A77C6">
        <w:rPr>
          <w:rStyle w:val="Hyperlink0"/>
          <w:rFonts w:eastAsia="Calibri"/>
          <w:color w:val="auto"/>
        </w:rPr>
        <w:t>atbalst</w:t>
      </w:r>
      <w:r w:rsidR="00DE1C96" w:rsidRPr="007A77C6">
        <w:rPr>
          <w:rStyle w:val="Hyperlink0"/>
          <w:rFonts w:eastAsia="Calibri"/>
          <w:color w:val="auto"/>
        </w:rPr>
        <w:t>s,</w:t>
      </w:r>
      <w:r w:rsidR="009632DF" w:rsidRPr="007A77C6">
        <w:rPr>
          <w:rStyle w:val="None"/>
          <w:rFonts w:ascii="Times New Roman" w:hAnsi="Times New Roman" w:cs="Times New Roman"/>
          <w:color w:val="auto"/>
          <w:sz w:val="28"/>
          <w:szCs w:val="28"/>
        </w:rPr>
        <w:t xml:space="preserve"> un, ja attiecināms, arī atmaksātā ierobežota apjoma atbalsta apmēru.</w:t>
      </w:r>
    </w:p>
    <w:p w14:paraId="15E880DA" w14:textId="77777777" w:rsidR="00B127D5" w:rsidRPr="007A77C6" w:rsidRDefault="00B127D5" w:rsidP="007A77C6">
      <w:pPr>
        <w:pStyle w:val="BodyA"/>
        <w:suppressAutoHyphens/>
        <w:spacing w:after="0" w:line="240" w:lineRule="auto"/>
        <w:ind w:firstLine="720"/>
        <w:jc w:val="both"/>
        <w:rPr>
          <w:rStyle w:val="None"/>
          <w:rFonts w:ascii="Times New Roman" w:eastAsia="Times New Roman" w:hAnsi="Times New Roman" w:cs="Times New Roman"/>
          <w:color w:val="auto"/>
          <w:sz w:val="28"/>
          <w:szCs w:val="28"/>
          <w:shd w:val="clear" w:color="auto" w:fill="FFFFFF"/>
        </w:rPr>
      </w:pPr>
    </w:p>
    <w:p w14:paraId="78683008" w14:textId="43225CAD" w:rsidR="008A5E19" w:rsidRPr="007A77C6" w:rsidRDefault="00B849E7" w:rsidP="007A77C6">
      <w:pPr>
        <w:pStyle w:val="BodyA"/>
        <w:suppressAutoHyphens/>
        <w:spacing w:after="0" w:line="240" w:lineRule="auto"/>
        <w:ind w:firstLine="720"/>
        <w:jc w:val="both"/>
        <w:rPr>
          <w:rStyle w:val="None"/>
          <w:rFonts w:ascii="Times New Roman" w:hAnsi="Times New Roman" w:cs="Times New Roman"/>
          <w:color w:val="auto"/>
          <w:sz w:val="28"/>
          <w:szCs w:val="28"/>
          <w:shd w:val="clear" w:color="auto" w:fill="FFFFFF"/>
        </w:rPr>
      </w:pPr>
      <w:r w:rsidRPr="0059067D">
        <w:rPr>
          <w:rStyle w:val="None"/>
          <w:rFonts w:ascii="Times New Roman" w:hAnsi="Times New Roman" w:cs="Times New Roman"/>
          <w:color w:val="auto"/>
          <w:sz w:val="28"/>
          <w:szCs w:val="28"/>
          <w:shd w:val="clear" w:color="auto" w:fill="FFFFFF"/>
        </w:rPr>
        <w:t>1</w:t>
      </w:r>
      <w:r w:rsidR="00EA3338" w:rsidRPr="007A77C6">
        <w:rPr>
          <w:rStyle w:val="None"/>
          <w:rFonts w:ascii="Times New Roman" w:hAnsi="Times New Roman" w:cs="Times New Roman"/>
          <w:color w:val="auto"/>
          <w:sz w:val="28"/>
          <w:szCs w:val="28"/>
          <w:shd w:val="clear" w:color="auto" w:fill="FFFFFF"/>
        </w:rPr>
        <w:t>9</w:t>
      </w:r>
      <w:r w:rsidR="00AA147E" w:rsidRPr="007A77C6">
        <w:rPr>
          <w:rStyle w:val="None"/>
          <w:rFonts w:ascii="Times New Roman" w:hAnsi="Times New Roman" w:cs="Times New Roman"/>
          <w:color w:val="auto"/>
          <w:sz w:val="28"/>
          <w:szCs w:val="28"/>
          <w:shd w:val="clear" w:color="auto" w:fill="FFFFFF"/>
        </w:rPr>
        <w:t>. </w:t>
      </w:r>
      <w:r w:rsidR="000568D1" w:rsidRPr="007A77C6">
        <w:rPr>
          <w:rStyle w:val="None"/>
          <w:rFonts w:ascii="Times New Roman" w:hAnsi="Times New Roman" w:cs="Times New Roman"/>
          <w:color w:val="auto"/>
          <w:sz w:val="28"/>
          <w:szCs w:val="28"/>
          <w:shd w:val="clear" w:color="auto" w:fill="FFFFFF"/>
        </w:rPr>
        <w:t xml:space="preserve">Dienests piecu darbdienu </w:t>
      </w:r>
      <w:r w:rsidR="000568D1" w:rsidRPr="007A77C6">
        <w:rPr>
          <w:rStyle w:val="None"/>
          <w:rFonts w:ascii="Times New Roman" w:hAnsi="Times New Roman" w:cs="Times New Roman"/>
          <w:color w:val="auto"/>
          <w:sz w:val="28"/>
          <w:szCs w:val="28"/>
        </w:rPr>
        <w:t>laikā pēc šo noteikumu 1</w:t>
      </w:r>
      <w:r w:rsidR="00EA3338" w:rsidRPr="007A77C6">
        <w:rPr>
          <w:rStyle w:val="None"/>
          <w:rFonts w:ascii="Times New Roman" w:hAnsi="Times New Roman" w:cs="Times New Roman"/>
          <w:color w:val="auto"/>
          <w:sz w:val="28"/>
          <w:szCs w:val="28"/>
        </w:rPr>
        <w:t>8</w:t>
      </w:r>
      <w:r w:rsidR="00AA147E" w:rsidRPr="007A77C6">
        <w:rPr>
          <w:rStyle w:val="None"/>
          <w:rFonts w:ascii="Times New Roman" w:hAnsi="Times New Roman" w:cs="Times New Roman"/>
          <w:color w:val="auto"/>
          <w:sz w:val="28"/>
          <w:szCs w:val="28"/>
        </w:rPr>
        <w:t>. </w:t>
      </w:r>
      <w:r w:rsidR="000568D1" w:rsidRPr="007A77C6">
        <w:rPr>
          <w:rStyle w:val="None"/>
          <w:rFonts w:ascii="Times New Roman" w:hAnsi="Times New Roman" w:cs="Times New Roman"/>
          <w:color w:val="auto"/>
          <w:sz w:val="28"/>
          <w:szCs w:val="28"/>
        </w:rPr>
        <w:t xml:space="preserve">punktā </w:t>
      </w:r>
      <w:r w:rsidR="00584A43" w:rsidRPr="007A77C6">
        <w:rPr>
          <w:rStyle w:val="None"/>
          <w:rFonts w:ascii="Times New Roman" w:hAnsi="Times New Roman" w:cs="Times New Roman"/>
          <w:color w:val="auto"/>
          <w:sz w:val="28"/>
          <w:szCs w:val="28"/>
        </w:rPr>
        <w:t xml:space="preserve">minētā </w:t>
      </w:r>
      <w:r w:rsidR="000568D1" w:rsidRPr="007A77C6">
        <w:rPr>
          <w:rStyle w:val="None"/>
          <w:rFonts w:ascii="Times New Roman" w:hAnsi="Times New Roman" w:cs="Times New Roman"/>
          <w:color w:val="auto"/>
          <w:sz w:val="28"/>
          <w:szCs w:val="28"/>
        </w:rPr>
        <w:t xml:space="preserve">termiņa apkopo </w:t>
      </w:r>
      <w:r w:rsidR="002B251E" w:rsidRPr="007A77C6">
        <w:rPr>
          <w:rStyle w:val="None"/>
          <w:rFonts w:ascii="Times New Roman" w:hAnsi="Times New Roman" w:cs="Times New Roman"/>
          <w:bCs/>
          <w:color w:val="auto"/>
          <w:sz w:val="28"/>
          <w:szCs w:val="28"/>
        </w:rPr>
        <w:t xml:space="preserve">atbalsta </w:t>
      </w:r>
      <w:r w:rsidR="000568D1" w:rsidRPr="007A77C6">
        <w:rPr>
          <w:rStyle w:val="None"/>
          <w:rFonts w:ascii="Times New Roman" w:hAnsi="Times New Roman" w:cs="Times New Roman"/>
          <w:bCs/>
          <w:color w:val="auto"/>
          <w:sz w:val="28"/>
          <w:szCs w:val="28"/>
        </w:rPr>
        <w:t xml:space="preserve">pretendentu </w:t>
      </w:r>
      <w:r w:rsidR="00AB6DA4" w:rsidRPr="007A77C6">
        <w:rPr>
          <w:rStyle w:val="None"/>
          <w:rFonts w:ascii="Times New Roman" w:hAnsi="Times New Roman" w:cs="Times New Roman"/>
          <w:bCs/>
          <w:color w:val="auto"/>
          <w:sz w:val="28"/>
          <w:szCs w:val="28"/>
        </w:rPr>
        <w:t xml:space="preserve">atbalsta </w:t>
      </w:r>
      <w:r w:rsidR="000568D1" w:rsidRPr="007A77C6">
        <w:rPr>
          <w:rStyle w:val="None"/>
          <w:rFonts w:ascii="Times New Roman" w:hAnsi="Times New Roman" w:cs="Times New Roman"/>
          <w:bCs/>
          <w:color w:val="auto"/>
          <w:sz w:val="28"/>
          <w:szCs w:val="28"/>
        </w:rPr>
        <w:t xml:space="preserve">iesniegumus un pieprasa Lauksaimniecības datu centram atbalsta administrēšanai nepieciešamo informāciju par </w:t>
      </w:r>
      <w:r w:rsidR="002B251E" w:rsidRPr="007A77C6">
        <w:rPr>
          <w:rStyle w:val="None"/>
          <w:rFonts w:ascii="Times New Roman" w:hAnsi="Times New Roman" w:cs="Times New Roman"/>
          <w:bCs/>
          <w:color w:val="auto"/>
          <w:sz w:val="28"/>
          <w:szCs w:val="28"/>
        </w:rPr>
        <w:t xml:space="preserve">atbalsta </w:t>
      </w:r>
      <w:r w:rsidR="000568D1" w:rsidRPr="007A77C6">
        <w:rPr>
          <w:rStyle w:val="None"/>
          <w:rFonts w:ascii="Times New Roman" w:hAnsi="Times New Roman" w:cs="Times New Roman"/>
          <w:bCs/>
          <w:color w:val="auto"/>
          <w:sz w:val="28"/>
          <w:szCs w:val="28"/>
        </w:rPr>
        <w:t>pretendenta</w:t>
      </w:r>
      <w:r w:rsidR="000568D1" w:rsidRPr="007A77C6">
        <w:rPr>
          <w:rStyle w:val="None"/>
          <w:rFonts w:ascii="Times New Roman" w:hAnsi="Times New Roman" w:cs="Times New Roman"/>
          <w:color w:val="auto"/>
          <w:sz w:val="28"/>
          <w:szCs w:val="28"/>
        </w:rPr>
        <w:t xml:space="preserve"> </w:t>
      </w:r>
      <w:r w:rsidR="00633AAB" w:rsidRPr="007A77C6">
        <w:rPr>
          <w:rStyle w:val="None"/>
          <w:rFonts w:ascii="Times New Roman" w:hAnsi="Times New Roman" w:cs="Times New Roman"/>
          <w:bCs/>
          <w:color w:val="auto"/>
          <w:sz w:val="28"/>
          <w:szCs w:val="28"/>
        </w:rPr>
        <w:t>pārvietotajiem</w:t>
      </w:r>
      <w:r w:rsidR="000568D1" w:rsidRPr="007A77C6">
        <w:rPr>
          <w:rStyle w:val="None"/>
          <w:rFonts w:ascii="Times New Roman" w:hAnsi="Times New Roman" w:cs="Times New Roman"/>
          <w:color w:val="auto"/>
          <w:sz w:val="28"/>
          <w:szCs w:val="28"/>
        </w:rPr>
        <w:t xml:space="preserve"> </w:t>
      </w:r>
      <w:r w:rsidR="000568D1" w:rsidRPr="0059067D">
        <w:rPr>
          <w:rStyle w:val="None"/>
          <w:rFonts w:ascii="Times New Roman" w:hAnsi="Times New Roman" w:cs="Times New Roman"/>
          <w:color w:val="auto"/>
          <w:sz w:val="28"/>
          <w:szCs w:val="28"/>
        </w:rPr>
        <w:t xml:space="preserve">liellopiem saskaņā ar šo noteikumu </w:t>
      </w:r>
      <w:r w:rsidR="000568D1" w:rsidRPr="007A77C6">
        <w:rPr>
          <w:rStyle w:val="None"/>
          <w:rFonts w:ascii="Times New Roman" w:hAnsi="Times New Roman" w:cs="Times New Roman"/>
          <w:color w:val="auto"/>
          <w:sz w:val="28"/>
          <w:szCs w:val="28"/>
        </w:rPr>
        <w:t>1</w:t>
      </w:r>
      <w:r w:rsidR="00EA3338" w:rsidRPr="007A77C6">
        <w:rPr>
          <w:rStyle w:val="None"/>
          <w:rFonts w:ascii="Times New Roman" w:hAnsi="Times New Roman" w:cs="Times New Roman"/>
          <w:color w:val="auto"/>
          <w:sz w:val="28"/>
          <w:szCs w:val="28"/>
        </w:rPr>
        <w:t>6</w:t>
      </w:r>
      <w:r w:rsidR="00AA147E" w:rsidRPr="007A77C6">
        <w:rPr>
          <w:rStyle w:val="None"/>
          <w:rFonts w:ascii="Times New Roman" w:hAnsi="Times New Roman" w:cs="Times New Roman"/>
          <w:color w:val="auto"/>
          <w:sz w:val="28"/>
          <w:szCs w:val="28"/>
        </w:rPr>
        <w:t>. </w:t>
      </w:r>
      <w:r w:rsidR="00AE6072" w:rsidRPr="007A77C6">
        <w:rPr>
          <w:rStyle w:val="None"/>
          <w:rFonts w:ascii="Times New Roman" w:hAnsi="Times New Roman" w:cs="Times New Roman"/>
          <w:color w:val="auto"/>
          <w:sz w:val="28"/>
          <w:szCs w:val="28"/>
        </w:rPr>
        <w:t xml:space="preserve">punktā minētajiem </w:t>
      </w:r>
      <w:r w:rsidR="000568D1" w:rsidRPr="007A77C6">
        <w:rPr>
          <w:rStyle w:val="None"/>
          <w:rFonts w:ascii="Times New Roman" w:hAnsi="Times New Roman" w:cs="Times New Roman"/>
          <w:color w:val="auto"/>
          <w:sz w:val="28"/>
          <w:szCs w:val="28"/>
        </w:rPr>
        <w:t>nosacījumiem</w:t>
      </w:r>
      <w:r w:rsidR="00AA147E" w:rsidRPr="0059067D">
        <w:rPr>
          <w:rStyle w:val="None"/>
          <w:rFonts w:ascii="Times New Roman" w:hAnsi="Times New Roman" w:cs="Times New Roman"/>
          <w:color w:val="auto"/>
          <w:sz w:val="28"/>
          <w:szCs w:val="28"/>
        </w:rPr>
        <w:t>.</w:t>
      </w:r>
      <w:r w:rsidR="00AA147E" w:rsidRPr="007A77C6">
        <w:rPr>
          <w:rStyle w:val="None"/>
          <w:rFonts w:ascii="Times New Roman" w:hAnsi="Times New Roman" w:cs="Times New Roman"/>
          <w:color w:val="auto"/>
          <w:sz w:val="28"/>
          <w:szCs w:val="28"/>
        </w:rPr>
        <w:t xml:space="preserve"> </w:t>
      </w:r>
      <w:r w:rsidR="00D241E5" w:rsidRPr="007A77C6">
        <w:rPr>
          <w:rStyle w:val="None"/>
          <w:rFonts w:ascii="Times New Roman" w:hAnsi="Times New Roman" w:cs="Times New Roman"/>
          <w:color w:val="auto"/>
          <w:sz w:val="28"/>
          <w:szCs w:val="28"/>
          <w:shd w:val="clear" w:color="auto" w:fill="FFFFFF"/>
        </w:rPr>
        <w:t>Dienests atbalstu aprēķina, pamat</w:t>
      </w:r>
      <w:r w:rsidR="00AE6072" w:rsidRPr="007A77C6">
        <w:rPr>
          <w:rStyle w:val="None"/>
          <w:rFonts w:ascii="Times New Roman" w:hAnsi="Times New Roman" w:cs="Times New Roman"/>
          <w:color w:val="auto"/>
          <w:sz w:val="28"/>
          <w:szCs w:val="28"/>
          <w:shd w:val="clear" w:color="auto" w:fill="FFFFFF"/>
        </w:rPr>
        <w:t>ojoties uz</w:t>
      </w:r>
      <w:r w:rsidR="00D241E5" w:rsidRPr="007A77C6">
        <w:rPr>
          <w:rStyle w:val="None"/>
          <w:rFonts w:ascii="Times New Roman" w:hAnsi="Times New Roman" w:cs="Times New Roman"/>
          <w:color w:val="auto"/>
          <w:sz w:val="28"/>
          <w:szCs w:val="28"/>
          <w:shd w:val="clear" w:color="auto" w:fill="FFFFFF"/>
        </w:rPr>
        <w:t xml:space="preserve"> Lauksaimniecības datu centra </w:t>
      </w:r>
      <w:r w:rsidR="00AE6072" w:rsidRPr="007A77C6">
        <w:rPr>
          <w:rStyle w:val="None"/>
          <w:rFonts w:ascii="Times New Roman" w:hAnsi="Times New Roman" w:cs="Times New Roman"/>
          <w:color w:val="auto"/>
          <w:sz w:val="28"/>
          <w:szCs w:val="28"/>
          <w:shd w:val="clear" w:color="auto" w:fill="FFFFFF"/>
        </w:rPr>
        <w:t xml:space="preserve">sniegto </w:t>
      </w:r>
      <w:r w:rsidR="00D241E5" w:rsidRPr="007A77C6">
        <w:rPr>
          <w:rStyle w:val="None"/>
          <w:rFonts w:ascii="Times New Roman" w:hAnsi="Times New Roman" w:cs="Times New Roman"/>
          <w:color w:val="auto"/>
          <w:sz w:val="28"/>
          <w:szCs w:val="28"/>
          <w:shd w:val="clear" w:color="auto" w:fill="FFFFFF"/>
        </w:rPr>
        <w:t>informāciju.</w:t>
      </w:r>
    </w:p>
    <w:p w14:paraId="50E970D5" w14:textId="77777777" w:rsidR="008A5E19" w:rsidRPr="007A77C6" w:rsidRDefault="008A5E19" w:rsidP="007A77C6">
      <w:pPr>
        <w:pStyle w:val="BodyA"/>
        <w:suppressAutoHyphens/>
        <w:spacing w:after="0" w:line="240" w:lineRule="auto"/>
        <w:ind w:firstLine="720"/>
        <w:jc w:val="both"/>
        <w:rPr>
          <w:rStyle w:val="None"/>
          <w:rFonts w:ascii="Times New Roman" w:hAnsi="Times New Roman" w:cs="Times New Roman"/>
          <w:color w:val="auto"/>
          <w:sz w:val="28"/>
          <w:szCs w:val="28"/>
          <w:shd w:val="clear" w:color="auto" w:fill="FFFFFF"/>
        </w:rPr>
      </w:pPr>
    </w:p>
    <w:p w14:paraId="07BF2BCA" w14:textId="7087871E" w:rsidR="00B127D5" w:rsidRPr="007A77C6" w:rsidRDefault="00EA3338" w:rsidP="007A77C6">
      <w:pPr>
        <w:pStyle w:val="BodyA"/>
        <w:suppressAutoHyphens/>
        <w:spacing w:after="0" w:line="240" w:lineRule="auto"/>
        <w:ind w:firstLine="720"/>
        <w:jc w:val="both"/>
        <w:rPr>
          <w:rStyle w:val="Hyperlink0"/>
          <w:rFonts w:eastAsia="Calibri"/>
          <w:color w:val="auto"/>
        </w:rPr>
      </w:pPr>
      <w:bookmarkStart w:id="7" w:name="_Hlk77163512"/>
      <w:r w:rsidRPr="0059067D">
        <w:rPr>
          <w:rStyle w:val="Hyperlink0"/>
          <w:rFonts w:eastAsia="Calibri"/>
          <w:color w:val="auto"/>
        </w:rPr>
        <w:t>20</w:t>
      </w:r>
      <w:r w:rsidR="00AA147E" w:rsidRPr="007A77C6">
        <w:rPr>
          <w:rStyle w:val="Hyperlink0"/>
          <w:rFonts w:eastAsia="Calibri"/>
          <w:color w:val="auto"/>
        </w:rPr>
        <w:t>. </w:t>
      </w:r>
      <w:r w:rsidR="009632DF" w:rsidRPr="007A77C6">
        <w:rPr>
          <w:rStyle w:val="Hyperlink0"/>
          <w:rFonts w:eastAsia="Calibri"/>
          <w:color w:val="auto"/>
        </w:rPr>
        <w:t>Lauksaimniecī</w:t>
      </w:r>
      <w:r w:rsidR="009632DF" w:rsidRPr="007A77C6">
        <w:rPr>
          <w:rStyle w:val="None"/>
          <w:rFonts w:ascii="Times New Roman" w:hAnsi="Times New Roman" w:cs="Times New Roman"/>
          <w:color w:val="auto"/>
          <w:sz w:val="28"/>
          <w:szCs w:val="28"/>
          <w:shd w:val="clear" w:color="auto" w:fill="FFFFFF"/>
        </w:rPr>
        <w:t>bas datu centrs atbalsta administrēšanai nepieciešamo inform</w:t>
      </w:r>
      <w:r w:rsidR="009632DF" w:rsidRPr="007A77C6">
        <w:rPr>
          <w:rStyle w:val="Hyperlink0"/>
          <w:rFonts w:eastAsia="Calibri"/>
          <w:color w:val="auto"/>
        </w:rPr>
        <w:t xml:space="preserve">āciju iesniedz dienestā piecu </w:t>
      </w:r>
      <w:r w:rsidR="00376B77" w:rsidRPr="007A77C6">
        <w:rPr>
          <w:rStyle w:val="Hyperlink0"/>
          <w:rFonts w:eastAsia="Calibri"/>
          <w:color w:val="auto"/>
        </w:rPr>
        <w:t>darb</w:t>
      </w:r>
      <w:r w:rsidR="009632DF" w:rsidRPr="007A77C6">
        <w:rPr>
          <w:rStyle w:val="Hyperlink0"/>
          <w:rFonts w:eastAsia="Calibri"/>
          <w:color w:val="auto"/>
        </w:rPr>
        <w:t>dienu laikā pēc pieprasī</w:t>
      </w:r>
      <w:r w:rsidR="009632DF" w:rsidRPr="007A77C6">
        <w:rPr>
          <w:rStyle w:val="None"/>
          <w:rFonts w:ascii="Times New Roman" w:hAnsi="Times New Roman" w:cs="Times New Roman"/>
          <w:color w:val="auto"/>
          <w:sz w:val="28"/>
          <w:szCs w:val="28"/>
          <w:shd w:val="clear" w:color="auto" w:fill="FFFFFF"/>
        </w:rPr>
        <w:t>juma sa</w:t>
      </w:r>
      <w:r w:rsidR="009632DF" w:rsidRPr="007A77C6">
        <w:rPr>
          <w:rStyle w:val="Hyperlink0"/>
          <w:rFonts w:eastAsia="Calibri"/>
          <w:color w:val="auto"/>
        </w:rPr>
        <w:t>ņemš</w:t>
      </w:r>
      <w:r w:rsidR="009632DF" w:rsidRPr="007A77C6">
        <w:rPr>
          <w:rStyle w:val="None"/>
          <w:rFonts w:ascii="Times New Roman" w:hAnsi="Times New Roman" w:cs="Times New Roman"/>
          <w:color w:val="auto"/>
          <w:sz w:val="28"/>
          <w:szCs w:val="28"/>
          <w:shd w:val="clear" w:color="auto" w:fill="FFFFFF"/>
        </w:rPr>
        <w:t>anas</w:t>
      </w:r>
      <w:bookmarkEnd w:id="7"/>
      <w:r w:rsidR="00AA147E" w:rsidRPr="007A77C6">
        <w:rPr>
          <w:rStyle w:val="None"/>
          <w:rFonts w:ascii="Times New Roman" w:hAnsi="Times New Roman" w:cs="Times New Roman"/>
          <w:color w:val="auto"/>
          <w:sz w:val="28"/>
          <w:szCs w:val="28"/>
          <w:shd w:val="clear" w:color="auto" w:fill="FFFFFF"/>
        </w:rPr>
        <w:t>.</w:t>
      </w:r>
    </w:p>
    <w:p w14:paraId="0C92885E" w14:textId="01367B0D" w:rsidR="00B127D5" w:rsidRPr="007A77C6" w:rsidRDefault="00B127D5" w:rsidP="007A77C6">
      <w:pPr>
        <w:pStyle w:val="BodyA"/>
        <w:suppressAutoHyphens/>
        <w:spacing w:after="0" w:line="240" w:lineRule="auto"/>
        <w:ind w:firstLine="720"/>
        <w:jc w:val="both"/>
        <w:rPr>
          <w:rStyle w:val="None"/>
          <w:rFonts w:ascii="Times New Roman" w:eastAsia="Times New Roman" w:hAnsi="Times New Roman" w:cs="Times New Roman"/>
          <w:color w:val="auto"/>
          <w:sz w:val="28"/>
          <w:szCs w:val="28"/>
          <w:shd w:val="clear" w:color="auto" w:fill="FFFFFF"/>
        </w:rPr>
      </w:pPr>
    </w:p>
    <w:p w14:paraId="0AC07850" w14:textId="2F61A08C" w:rsidR="008A5E19" w:rsidRPr="007A77C6" w:rsidRDefault="008A5E19" w:rsidP="007A77C6">
      <w:pPr>
        <w:pStyle w:val="BodyA"/>
        <w:suppressAutoHyphens/>
        <w:spacing w:after="0" w:line="240" w:lineRule="auto"/>
        <w:ind w:firstLine="720"/>
        <w:jc w:val="both"/>
        <w:rPr>
          <w:rStyle w:val="Hyperlink0"/>
          <w:rFonts w:eastAsia="Calibri"/>
          <w:color w:val="auto"/>
        </w:rPr>
      </w:pPr>
      <w:r w:rsidRPr="0059067D">
        <w:rPr>
          <w:rStyle w:val="Hyperlink0"/>
          <w:rFonts w:eastAsia="Calibri"/>
          <w:color w:val="auto"/>
        </w:rPr>
        <w:t>2</w:t>
      </w:r>
      <w:r w:rsidR="00EA3338" w:rsidRPr="007A77C6">
        <w:rPr>
          <w:rStyle w:val="Hyperlink0"/>
          <w:rFonts w:eastAsia="Calibri"/>
          <w:color w:val="auto"/>
        </w:rPr>
        <w:t>1</w:t>
      </w:r>
      <w:r w:rsidR="00AA147E" w:rsidRPr="007A77C6">
        <w:rPr>
          <w:rStyle w:val="Hyperlink0"/>
          <w:rFonts w:eastAsia="Calibri"/>
          <w:color w:val="auto"/>
        </w:rPr>
        <w:t>. </w:t>
      </w:r>
      <w:r w:rsidRPr="007A77C6">
        <w:rPr>
          <w:rStyle w:val="Hyperlink0"/>
          <w:rFonts w:eastAsia="Calibri"/>
          <w:color w:val="auto"/>
        </w:rPr>
        <w:t>Dienests atbalst</w:t>
      </w:r>
      <w:r w:rsidR="00B71EEE" w:rsidRPr="007A77C6">
        <w:rPr>
          <w:rStyle w:val="Hyperlink0"/>
          <w:rFonts w:eastAsia="Calibri"/>
          <w:color w:val="auto"/>
        </w:rPr>
        <w:t>u</w:t>
      </w:r>
      <w:r w:rsidRPr="007A77C6">
        <w:rPr>
          <w:rStyle w:val="Hyperlink0"/>
          <w:rFonts w:eastAsia="Calibri"/>
          <w:color w:val="auto"/>
        </w:rPr>
        <w:t xml:space="preserve"> par laikposmu no 2021</w:t>
      </w:r>
      <w:r w:rsidR="00AA147E" w:rsidRPr="007A77C6">
        <w:rPr>
          <w:rStyle w:val="Hyperlink0"/>
          <w:rFonts w:eastAsia="Calibri"/>
          <w:color w:val="auto"/>
        </w:rPr>
        <w:t>. </w:t>
      </w:r>
      <w:r w:rsidRPr="007A77C6">
        <w:rPr>
          <w:rStyle w:val="Hyperlink0"/>
          <w:rFonts w:eastAsia="Calibri"/>
          <w:color w:val="auto"/>
        </w:rPr>
        <w:t xml:space="preserve">gada janvāra līdz martam uzsāk </w:t>
      </w:r>
      <w:r w:rsidR="00B71EEE" w:rsidRPr="007A77C6">
        <w:rPr>
          <w:rStyle w:val="Hyperlink0"/>
          <w:rFonts w:eastAsia="Calibri"/>
          <w:color w:val="auto"/>
        </w:rPr>
        <w:t xml:space="preserve">administrēt </w:t>
      </w:r>
      <w:r w:rsidRPr="007A77C6">
        <w:rPr>
          <w:rStyle w:val="Hyperlink0"/>
          <w:rFonts w:eastAsia="Calibri"/>
          <w:color w:val="auto"/>
        </w:rPr>
        <w:t xml:space="preserve">pēc tam, kad ir </w:t>
      </w:r>
      <w:r w:rsidR="00B9512D" w:rsidRPr="007A77C6">
        <w:rPr>
          <w:rStyle w:val="Hyperlink0"/>
          <w:rFonts w:eastAsia="Calibri"/>
          <w:color w:val="auto"/>
        </w:rPr>
        <w:t>pieņemts lēmums par atbalsta piešķiršanu par</w:t>
      </w:r>
      <w:r w:rsidR="00A73FBF" w:rsidRPr="007A77C6">
        <w:rPr>
          <w:rStyle w:val="Hyperlink0"/>
          <w:rFonts w:eastAsia="Calibri"/>
          <w:color w:val="auto"/>
        </w:rPr>
        <w:t xml:space="preserve"> </w:t>
      </w:r>
      <w:r w:rsidRPr="007A77C6">
        <w:rPr>
          <w:rStyle w:val="Hyperlink0"/>
          <w:rFonts w:eastAsia="Calibri"/>
          <w:color w:val="auto"/>
        </w:rPr>
        <w:t>laikposm</w:t>
      </w:r>
      <w:r w:rsidR="00661D5F" w:rsidRPr="007A77C6">
        <w:rPr>
          <w:rStyle w:val="Hyperlink0"/>
          <w:rFonts w:eastAsia="Calibri"/>
          <w:color w:val="auto"/>
        </w:rPr>
        <w:t>u</w:t>
      </w:r>
      <w:r w:rsidRPr="007A77C6">
        <w:rPr>
          <w:rStyle w:val="Hyperlink0"/>
          <w:rFonts w:eastAsia="Calibri"/>
          <w:color w:val="auto"/>
        </w:rPr>
        <w:t xml:space="preserve"> no 2020</w:t>
      </w:r>
      <w:r w:rsidR="00AA147E" w:rsidRPr="007A77C6">
        <w:rPr>
          <w:rStyle w:val="Hyperlink0"/>
          <w:rFonts w:eastAsia="Calibri"/>
          <w:color w:val="auto"/>
        </w:rPr>
        <w:t>. </w:t>
      </w:r>
      <w:r w:rsidRPr="007A77C6">
        <w:rPr>
          <w:rStyle w:val="Hyperlink0"/>
          <w:rFonts w:eastAsia="Calibri"/>
          <w:color w:val="auto"/>
        </w:rPr>
        <w:t>gada oktobra līdz decembrim.</w:t>
      </w:r>
    </w:p>
    <w:p w14:paraId="221B4205" w14:textId="77777777" w:rsidR="008A5E19" w:rsidRPr="007A77C6" w:rsidRDefault="008A5E19" w:rsidP="007A77C6">
      <w:pPr>
        <w:pStyle w:val="BodyA"/>
        <w:suppressAutoHyphens/>
        <w:spacing w:after="0" w:line="240" w:lineRule="auto"/>
        <w:ind w:firstLine="720"/>
        <w:jc w:val="both"/>
        <w:rPr>
          <w:rStyle w:val="None"/>
          <w:rFonts w:ascii="Times New Roman" w:eastAsia="Times New Roman" w:hAnsi="Times New Roman" w:cs="Times New Roman"/>
          <w:color w:val="auto"/>
          <w:sz w:val="28"/>
          <w:szCs w:val="28"/>
          <w:shd w:val="clear" w:color="auto" w:fill="FFFFFF"/>
        </w:rPr>
      </w:pPr>
    </w:p>
    <w:p w14:paraId="6C86299B" w14:textId="2D3787B0" w:rsidR="00B127D5" w:rsidRPr="007A77C6" w:rsidRDefault="00EA3338" w:rsidP="007A77C6">
      <w:pPr>
        <w:pStyle w:val="BodyA"/>
        <w:suppressAutoHyphens/>
        <w:spacing w:after="0" w:line="240" w:lineRule="auto"/>
        <w:ind w:firstLine="720"/>
        <w:jc w:val="both"/>
        <w:rPr>
          <w:rStyle w:val="None"/>
          <w:rFonts w:ascii="Times New Roman" w:hAnsi="Times New Roman" w:cs="Times New Roman"/>
          <w:color w:val="auto"/>
          <w:sz w:val="28"/>
          <w:szCs w:val="28"/>
          <w:shd w:val="clear" w:color="auto" w:fill="FFFFFF"/>
        </w:rPr>
      </w:pPr>
      <w:r w:rsidRPr="0059067D">
        <w:rPr>
          <w:rStyle w:val="Hyperlink0"/>
          <w:rFonts w:eastAsia="Calibri"/>
          <w:color w:val="auto"/>
        </w:rPr>
        <w:t>22</w:t>
      </w:r>
      <w:r w:rsidR="00AA147E" w:rsidRPr="007A77C6">
        <w:rPr>
          <w:rStyle w:val="Hyperlink0"/>
          <w:rFonts w:eastAsia="Calibri"/>
          <w:color w:val="auto"/>
        </w:rPr>
        <w:t>. </w:t>
      </w:r>
      <w:r w:rsidR="009632DF" w:rsidRPr="007A77C6">
        <w:rPr>
          <w:rStyle w:val="Hyperlink0"/>
          <w:rFonts w:eastAsia="Calibri"/>
          <w:color w:val="auto"/>
        </w:rPr>
        <w:t xml:space="preserve">Ja </w:t>
      </w:r>
      <w:r w:rsidR="0098301E" w:rsidRPr="007A77C6">
        <w:rPr>
          <w:rStyle w:val="Hyperlink0"/>
          <w:rFonts w:eastAsia="Calibri"/>
          <w:color w:val="auto"/>
        </w:rPr>
        <w:t xml:space="preserve">pieejamais finansējums </w:t>
      </w:r>
      <w:r w:rsidR="008A5E19" w:rsidRPr="007A77C6">
        <w:rPr>
          <w:rStyle w:val="Hyperlink0"/>
          <w:rFonts w:eastAsia="Calibri"/>
          <w:color w:val="auto"/>
        </w:rPr>
        <w:t>laikposmam no 2021</w:t>
      </w:r>
      <w:r w:rsidR="00AA147E" w:rsidRPr="007A77C6">
        <w:rPr>
          <w:rStyle w:val="Hyperlink0"/>
          <w:rFonts w:eastAsia="Calibri"/>
          <w:color w:val="auto"/>
        </w:rPr>
        <w:t>. </w:t>
      </w:r>
      <w:r w:rsidR="008A5E19" w:rsidRPr="007A77C6">
        <w:rPr>
          <w:rStyle w:val="Hyperlink0"/>
          <w:rFonts w:eastAsia="Calibri"/>
          <w:color w:val="auto"/>
        </w:rPr>
        <w:t>gada janvāra līdz martam</w:t>
      </w:r>
      <w:r w:rsidR="00CF4955" w:rsidRPr="007A77C6">
        <w:rPr>
          <w:rStyle w:val="Hyperlink0"/>
          <w:rFonts w:eastAsia="Calibri"/>
          <w:color w:val="auto"/>
        </w:rPr>
        <w:t xml:space="preserve"> </w:t>
      </w:r>
      <w:r w:rsidR="0098301E" w:rsidRPr="007A77C6">
        <w:rPr>
          <w:rStyle w:val="Hyperlink0"/>
          <w:rFonts w:eastAsia="Calibri"/>
          <w:color w:val="auto"/>
        </w:rPr>
        <w:t>nav pietiekams</w:t>
      </w:r>
      <w:r w:rsidR="009632DF" w:rsidRPr="007A77C6">
        <w:rPr>
          <w:rStyle w:val="Hyperlink0"/>
          <w:rFonts w:eastAsia="Calibri"/>
          <w:color w:val="auto"/>
        </w:rPr>
        <w:t xml:space="preserve">, </w:t>
      </w:r>
      <w:r w:rsidR="0098301E" w:rsidRPr="007A77C6">
        <w:rPr>
          <w:rStyle w:val="Hyperlink0"/>
          <w:rFonts w:eastAsia="Calibri"/>
          <w:color w:val="auto"/>
        </w:rPr>
        <w:t>atbalsta apmērs tiek proporcionāli samazināts</w:t>
      </w:r>
      <w:r w:rsidR="009632DF" w:rsidRPr="007A77C6">
        <w:rPr>
          <w:rStyle w:val="None"/>
          <w:rFonts w:ascii="Times New Roman" w:hAnsi="Times New Roman" w:cs="Times New Roman"/>
          <w:color w:val="auto"/>
          <w:sz w:val="28"/>
          <w:szCs w:val="28"/>
          <w:shd w:val="clear" w:color="auto" w:fill="FFFFFF"/>
        </w:rPr>
        <w:t>.</w:t>
      </w:r>
    </w:p>
    <w:p w14:paraId="2AD6C053" w14:textId="167E1AB5" w:rsidR="00747411" w:rsidRDefault="00747411" w:rsidP="007A77C6">
      <w:pPr>
        <w:pStyle w:val="BodyA"/>
        <w:suppressAutoHyphens/>
        <w:spacing w:after="0" w:line="240" w:lineRule="auto"/>
        <w:ind w:firstLine="720"/>
        <w:jc w:val="both"/>
        <w:rPr>
          <w:rStyle w:val="None"/>
          <w:rFonts w:ascii="Times New Roman" w:hAnsi="Times New Roman" w:cs="Times New Roman"/>
          <w:color w:val="auto"/>
          <w:sz w:val="28"/>
          <w:szCs w:val="28"/>
          <w:shd w:val="clear" w:color="auto" w:fill="FFFFFF"/>
        </w:rPr>
      </w:pPr>
    </w:p>
    <w:p w14:paraId="7ED33F4F" w14:textId="77777777" w:rsidR="00377DBB" w:rsidRPr="007A77C6" w:rsidRDefault="00377DBB" w:rsidP="007A77C6">
      <w:pPr>
        <w:pStyle w:val="BodyA"/>
        <w:suppressAutoHyphens/>
        <w:spacing w:after="0" w:line="240" w:lineRule="auto"/>
        <w:ind w:firstLine="720"/>
        <w:jc w:val="both"/>
        <w:rPr>
          <w:rStyle w:val="None"/>
          <w:rFonts w:ascii="Times New Roman" w:hAnsi="Times New Roman" w:cs="Times New Roman"/>
          <w:color w:val="auto"/>
          <w:sz w:val="28"/>
          <w:szCs w:val="28"/>
          <w:shd w:val="clear" w:color="auto" w:fill="FFFFFF"/>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FC0660" w:rsidRPr="007A77C6" w14:paraId="0A63E947" w14:textId="77777777" w:rsidTr="002A20A3">
        <w:trPr>
          <w:cantSplit/>
        </w:trPr>
        <w:tc>
          <w:tcPr>
            <w:tcW w:w="9072" w:type="dxa"/>
          </w:tcPr>
          <w:p w14:paraId="1FB897B0" w14:textId="77777777" w:rsidR="00FC0660" w:rsidRPr="00603B29" w:rsidRDefault="00FC0660" w:rsidP="002A20A3">
            <w:pPr>
              <w:overflowPunct w:val="0"/>
              <w:autoSpaceDE w:val="0"/>
              <w:autoSpaceDN w:val="0"/>
              <w:adjustRightInd w:val="0"/>
              <w:spacing w:before="20"/>
              <w:textAlignment w:val="baseline"/>
              <w:rPr>
                <w:rFonts w:ascii="Times New Roman" w:hAnsi="Times New Roman" w:cs="Times New Roman"/>
                <w:color w:val="242424"/>
                <w:sz w:val="28"/>
                <w:szCs w:val="28"/>
                <w:lang w:val="lv-LV" w:eastAsia="zh-CN"/>
              </w:rPr>
            </w:pPr>
            <w:bookmarkStart w:id="8"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FC0660" w:rsidRPr="007A77C6" w14:paraId="65BBCA56" w14:textId="77777777" w:rsidTr="002A20A3">
              <w:tc>
                <w:tcPr>
                  <w:tcW w:w="2948" w:type="dxa"/>
                </w:tcPr>
                <w:p w14:paraId="079FF4F0" w14:textId="77777777" w:rsidR="00FC0660" w:rsidRPr="007A77C6" w:rsidRDefault="00FC0660" w:rsidP="002A20A3">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7A77C6">
                    <w:rPr>
                      <w:rFonts w:ascii="Times New Roman" w:hAnsi="Times New Roman" w:cs="Times New Roman"/>
                      <w:color w:val="242424"/>
                      <w:sz w:val="28"/>
                      <w:szCs w:val="28"/>
                      <w:lang w:eastAsia="zh-CN"/>
                    </w:rPr>
                    <w:t>Ministru prezidenta pienākumu izpildītājs ‒ Ministru prezidenta biedrs, tieslietu ministrs</w:t>
                  </w:r>
                  <w:r w:rsidRPr="007A77C6">
                    <w:rPr>
                      <w:rFonts w:ascii="Times New Roman" w:hAnsi="Times New Roman" w:cs="Times New Roman"/>
                      <w:color w:val="242424"/>
                      <w:sz w:val="28"/>
                      <w:szCs w:val="28"/>
                      <w:lang w:eastAsia="zh-CN"/>
                    </w:rPr>
                    <w:t xml:space="preserve"> </w:t>
                  </w:r>
                </w:p>
              </w:tc>
              <w:tc>
                <w:tcPr>
                  <w:tcW w:w="2037" w:type="dxa"/>
                </w:tcPr>
                <w:p w14:paraId="1E843EEE" w14:textId="77777777" w:rsidR="00FC0660" w:rsidRPr="007A77C6" w:rsidRDefault="00FC0660" w:rsidP="002A20A3">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7A77C6">
                    <w:rPr>
                      <w:rFonts w:ascii="Times New Roman" w:hAnsi="Times New Roman" w:cs="Times New Roman"/>
                      <w:color w:val="242424"/>
                      <w:sz w:val="28"/>
                      <w:szCs w:val="28"/>
                      <w:lang w:eastAsia="zh-CN"/>
                    </w:rPr>
                    <w:t>(</w:t>
                  </w:r>
                  <w:proofErr w:type="spellStart"/>
                  <w:r w:rsidRPr="007A77C6">
                    <w:rPr>
                      <w:rFonts w:ascii="Times New Roman" w:hAnsi="Times New Roman" w:cs="Times New Roman"/>
                      <w:color w:val="242424"/>
                      <w:sz w:val="28"/>
                      <w:szCs w:val="28"/>
                      <w:lang w:eastAsia="zh-CN"/>
                    </w:rPr>
                    <w:t>paraksts</w:t>
                  </w:r>
                  <w:proofErr w:type="spellEnd"/>
                  <w:r w:rsidRPr="007A77C6">
                    <w:rPr>
                      <w:rFonts w:ascii="Times New Roman" w:hAnsi="Times New Roman" w:cs="Times New Roman"/>
                      <w:color w:val="242424"/>
                      <w:sz w:val="28"/>
                      <w:szCs w:val="28"/>
                      <w:lang w:eastAsia="zh-CN"/>
                    </w:rPr>
                    <w:t>*)</w:t>
                  </w:r>
                </w:p>
                <w:p w14:paraId="526EFC96" w14:textId="77777777" w:rsidR="00FC0660" w:rsidRPr="007A77C6" w:rsidRDefault="00FC0660" w:rsidP="002A20A3">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7A77C6">
                    <w:rPr>
                      <w:rFonts w:ascii="Times New Roman" w:hAnsi="Times New Roman" w:cs="Times New Roman"/>
                      <w:color w:val="242424"/>
                      <w:sz w:val="28"/>
                      <w:szCs w:val="28"/>
                      <w:lang w:eastAsia="zh-CN"/>
                    </w:rPr>
                    <w:t xml:space="preserve">  </w:t>
                  </w:r>
                </w:p>
              </w:tc>
              <w:tc>
                <w:tcPr>
                  <w:tcW w:w="3861" w:type="dxa"/>
                </w:tcPr>
                <w:p w14:paraId="06DCF551" w14:textId="77777777" w:rsidR="00FC0660" w:rsidRPr="007A77C6" w:rsidRDefault="00FC0660" w:rsidP="002A20A3">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7A77C6">
                    <w:rPr>
                      <w:rFonts w:ascii="Times New Roman" w:hAnsi="Times New Roman" w:cs="Times New Roman"/>
                      <w:color w:val="242424"/>
                      <w:sz w:val="28"/>
                      <w:szCs w:val="28"/>
                      <w:lang w:eastAsia="zh-CN"/>
                    </w:rPr>
                    <w:t>J. Bordāns</w:t>
                  </w:r>
                </w:p>
              </w:tc>
            </w:tr>
            <w:tr w:rsidR="00FC0660" w:rsidRPr="007A77C6" w14:paraId="2B353D80" w14:textId="77777777" w:rsidTr="002A20A3">
              <w:tc>
                <w:tcPr>
                  <w:tcW w:w="2948" w:type="dxa"/>
                </w:tcPr>
                <w:p w14:paraId="704E41FF" w14:textId="77777777" w:rsidR="00FC0660" w:rsidRPr="007A77C6" w:rsidRDefault="00FC0660" w:rsidP="002A20A3">
                  <w:pPr>
                    <w:spacing w:before="100" w:beforeAutospacing="1"/>
                    <w:rPr>
                      <w:rFonts w:ascii="Times New Roman" w:hAnsi="Times New Roman" w:cs="Times New Roman"/>
                      <w:color w:val="242424"/>
                      <w:sz w:val="28"/>
                      <w:szCs w:val="28"/>
                      <w:lang w:eastAsia="zh-CN"/>
                    </w:rPr>
                  </w:pPr>
                  <w:r w:rsidRPr="007A77C6">
                    <w:rPr>
                      <w:rFonts w:ascii="Times New Roman" w:hAnsi="Times New Roman" w:cs="Times New Roman"/>
                      <w:color w:val="242424"/>
                      <w:sz w:val="28"/>
                      <w:szCs w:val="28"/>
                      <w:lang w:eastAsia="zh-CN"/>
                    </w:rPr>
                    <w:t>Zemkopības ministrs</w:t>
                  </w:r>
                  <w:r w:rsidRPr="007A77C6">
                    <w:rPr>
                      <w:rFonts w:ascii="Times New Roman" w:hAnsi="Times New Roman" w:cs="Times New Roman"/>
                      <w:color w:val="242424"/>
                      <w:sz w:val="28"/>
                      <w:szCs w:val="28"/>
                      <w:lang w:eastAsia="zh-CN"/>
                    </w:rPr>
                    <w:t xml:space="preserve"> </w:t>
                  </w:r>
                </w:p>
              </w:tc>
              <w:tc>
                <w:tcPr>
                  <w:tcW w:w="2037" w:type="dxa"/>
                </w:tcPr>
                <w:p w14:paraId="0546BE0A" w14:textId="77777777" w:rsidR="00FC0660" w:rsidRPr="007A77C6" w:rsidRDefault="00FC0660" w:rsidP="002A20A3">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7A77C6">
                    <w:rPr>
                      <w:rFonts w:ascii="Times New Roman" w:hAnsi="Times New Roman" w:cs="Times New Roman"/>
                      <w:color w:val="242424"/>
                      <w:sz w:val="28"/>
                      <w:szCs w:val="28"/>
                      <w:lang w:eastAsia="zh-CN"/>
                    </w:rPr>
                    <w:t>(</w:t>
                  </w:r>
                  <w:proofErr w:type="spellStart"/>
                  <w:r w:rsidRPr="007A77C6">
                    <w:rPr>
                      <w:rFonts w:ascii="Times New Roman" w:hAnsi="Times New Roman" w:cs="Times New Roman"/>
                      <w:color w:val="242424"/>
                      <w:sz w:val="28"/>
                      <w:szCs w:val="28"/>
                      <w:lang w:eastAsia="zh-CN"/>
                    </w:rPr>
                    <w:t>paraksts</w:t>
                  </w:r>
                  <w:proofErr w:type="spellEnd"/>
                  <w:r w:rsidRPr="007A77C6">
                    <w:rPr>
                      <w:rFonts w:ascii="Times New Roman" w:hAnsi="Times New Roman" w:cs="Times New Roman"/>
                      <w:color w:val="242424"/>
                      <w:sz w:val="28"/>
                      <w:szCs w:val="28"/>
                      <w:lang w:eastAsia="zh-CN"/>
                    </w:rPr>
                    <w:t>*)</w:t>
                  </w:r>
                </w:p>
              </w:tc>
              <w:tc>
                <w:tcPr>
                  <w:tcW w:w="3861" w:type="dxa"/>
                </w:tcPr>
                <w:p w14:paraId="05F5366A" w14:textId="77777777" w:rsidR="00FC0660" w:rsidRPr="007A77C6" w:rsidRDefault="00FC0660" w:rsidP="002A20A3">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7A77C6">
                    <w:rPr>
                      <w:rFonts w:ascii="Times New Roman" w:hAnsi="Times New Roman" w:cs="Times New Roman"/>
                      <w:color w:val="242424"/>
                      <w:sz w:val="28"/>
                      <w:szCs w:val="28"/>
                      <w:lang w:eastAsia="zh-CN"/>
                    </w:rPr>
                    <w:t>K. Gerhards</w:t>
                  </w:r>
                </w:p>
              </w:tc>
            </w:tr>
          </w:tbl>
          <w:p w14:paraId="34852BCC" w14:textId="77777777" w:rsidR="00FC0660" w:rsidRPr="007A77C6" w:rsidRDefault="00FC0660" w:rsidP="002A20A3">
            <w:pPr>
              <w:rPr>
                <w:rFonts w:ascii="Times New Roman" w:hAnsi="Times New Roman" w:cs="Times New Roman"/>
                <w:color w:val="242424"/>
                <w:sz w:val="28"/>
                <w:szCs w:val="28"/>
                <w:lang w:eastAsia="zh-CN"/>
              </w:rPr>
            </w:pPr>
          </w:p>
          <w:p w14:paraId="73EDF1D8" w14:textId="77777777" w:rsidR="00FC0660" w:rsidRPr="007A77C6" w:rsidRDefault="00FC0660" w:rsidP="002A20A3">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7B0A5A">
              <w:rPr>
                <w:rFonts w:ascii="Times New Roman" w:hAnsi="Times New Roman" w:cs="Times New Roman"/>
                <w:color w:val="242424"/>
                <w:lang w:eastAsia="zh-CN"/>
              </w:rPr>
              <w:t xml:space="preserve">* </w:t>
            </w:r>
            <w:proofErr w:type="spellStart"/>
            <w:r w:rsidRPr="007B0A5A">
              <w:rPr>
                <w:rFonts w:ascii="Times New Roman" w:hAnsi="Times New Roman" w:cs="Times New Roman"/>
                <w:color w:val="242424"/>
                <w:lang w:eastAsia="zh-CN"/>
              </w:rPr>
              <w:t>Dokuments</w:t>
            </w:r>
            <w:proofErr w:type="spellEnd"/>
            <w:r w:rsidRPr="007B0A5A">
              <w:rPr>
                <w:rFonts w:ascii="Times New Roman" w:hAnsi="Times New Roman" w:cs="Times New Roman"/>
                <w:color w:val="242424"/>
                <w:lang w:eastAsia="zh-CN"/>
              </w:rPr>
              <w:t xml:space="preserve"> </w:t>
            </w:r>
            <w:proofErr w:type="spellStart"/>
            <w:r w:rsidRPr="007B0A5A">
              <w:rPr>
                <w:rFonts w:ascii="Times New Roman" w:hAnsi="Times New Roman" w:cs="Times New Roman"/>
                <w:color w:val="242424"/>
                <w:lang w:eastAsia="zh-CN"/>
              </w:rPr>
              <w:t>ir</w:t>
            </w:r>
            <w:proofErr w:type="spellEnd"/>
            <w:r w:rsidRPr="007B0A5A">
              <w:rPr>
                <w:rFonts w:ascii="Times New Roman" w:hAnsi="Times New Roman" w:cs="Times New Roman"/>
                <w:color w:val="242424"/>
                <w:lang w:eastAsia="zh-CN"/>
              </w:rPr>
              <w:t xml:space="preserve"> </w:t>
            </w:r>
            <w:proofErr w:type="spellStart"/>
            <w:r w:rsidRPr="007B0A5A">
              <w:rPr>
                <w:rFonts w:ascii="Times New Roman" w:hAnsi="Times New Roman" w:cs="Times New Roman"/>
                <w:color w:val="242424"/>
                <w:lang w:eastAsia="zh-CN"/>
              </w:rPr>
              <w:t>parakstīts</w:t>
            </w:r>
            <w:proofErr w:type="spellEnd"/>
            <w:r w:rsidRPr="007B0A5A">
              <w:rPr>
                <w:rFonts w:ascii="Times New Roman" w:hAnsi="Times New Roman" w:cs="Times New Roman"/>
                <w:color w:val="242424"/>
                <w:lang w:eastAsia="zh-CN"/>
              </w:rPr>
              <w:t xml:space="preserve"> </w:t>
            </w:r>
            <w:proofErr w:type="spellStart"/>
            <w:r w:rsidRPr="007B0A5A">
              <w:rPr>
                <w:rFonts w:ascii="Times New Roman" w:hAnsi="Times New Roman" w:cs="Times New Roman"/>
                <w:color w:val="242424"/>
                <w:lang w:eastAsia="zh-CN"/>
              </w:rPr>
              <w:t>ar</w:t>
            </w:r>
            <w:proofErr w:type="spellEnd"/>
            <w:r w:rsidRPr="007B0A5A">
              <w:rPr>
                <w:rFonts w:ascii="Times New Roman" w:hAnsi="Times New Roman" w:cs="Times New Roman"/>
                <w:color w:val="242424"/>
                <w:lang w:eastAsia="zh-CN"/>
              </w:rPr>
              <w:t xml:space="preserve"> </w:t>
            </w:r>
            <w:proofErr w:type="spellStart"/>
            <w:r w:rsidRPr="007B0A5A">
              <w:rPr>
                <w:rFonts w:ascii="Times New Roman" w:hAnsi="Times New Roman" w:cs="Times New Roman"/>
                <w:color w:val="242424"/>
                <w:lang w:eastAsia="zh-CN"/>
              </w:rPr>
              <w:t>drošu</w:t>
            </w:r>
            <w:proofErr w:type="spellEnd"/>
            <w:r w:rsidRPr="007B0A5A">
              <w:rPr>
                <w:rFonts w:ascii="Times New Roman" w:hAnsi="Times New Roman" w:cs="Times New Roman"/>
                <w:color w:val="242424"/>
                <w:lang w:eastAsia="zh-CN"/>
              </w:rPr>
              <w:t xml:space="preserve"> </w:t>
            </w:r>
            <w:proofErr w:type="spellStart"/>
            <w:r w:rsidRPr="007B0A5A">
              <w:rPr>
                <w:rFonts w:ascii="Times New Roman" w:hAnsi="Times New Roman" w:cs="Times New Roman"/>
                <w:color w:val="242424"/>
                <w:lang w:eastAsia="zh-CN"/>
              </w:rPr>
              <w:t>elektronisko</w:t>
            </w:r>
            <w:proofErr w:type="spellEnd"/>
            <w:r w:rsidRPr="007B0A5A">
              <w:rPr>
                <w:rFonts w:ascii="Times New Roman" w:hAnsi="Times New Roman" w:cs="Times New Roman"/>
                <w:color w:val="242424"/>
                <w:lang w:eastAsia="zh-CN"/>
              </w:rPr>
              <w:t xml:space="preserve"> </w:t>
            </w:r>
            <w:proofErr w:type="spellStart"/>
            <w:r w:rsidRPr="007B0A5A">
              <w:rPr>
                <w:rFonts w:ascii="Times New Roman" w:hAnsi="Times New Roman" w:cs="Times New Roman"/>
                <w:color w:val="242424"/>
                <w:lang w:eastAsia="zh-CN"/>
              </w:rPr>
              <w:t>parakstu</w:t>
            </w:r>
            <w:proofErr w:type="spellEnd"/>
          </w:p>
        </w:tc>
      </w:tr>
    </w:tbl>
    <w:p w14:paraId="1E0B3A59" w14:textId="190B8C28" w:rsidR="00B127D5" w:rsidRPr="007A77C6" w:rsidRDefault="00B127D5" w:rsidP="007707EB">
      <w:pPr>
        <w:pStyle w:val="BodyA"/>
        <w:suppressAutoHyphens/>
        <w:spacing w:after="0" w:line="240" w:lineRule="auto"/>
        <w:ind w:firstLine="709"/>
        <w:jc w:val="both"/>
        <w:rPr>
          <w:rFonts w:ascii="Times New Roman" w:hAnsi="Times New Roman" w:cs="Times New Roman"/>
          <w:color w:val="auto"/>
          <w:sz w:val="28"/>
          <w:szCs w:val="28"/>
        </w:rPr>
      </w:pPr>
      <w:bookmarkStart w:id="9" w:name="p732160"/>
      <w:bookmarkEnd w:id="8"/>
      <w:bookmarkEnd w:id="9"/>
    </w:p>
    <w:sectPr w:rsidR="00B127D5" w:rsidRPr="007A77C6" w:rsidSect="007A77C6">
      <w:headerReference w:type="default" r:id="rId7"/>
      <w:footerReference w:type="default" r:id="rId8"/>
      <w:headerReference w:type="first" r:id="rId9"/>
      <w:footerReference w:type="first" r:id="rId10"/>
      <w:pgSz w:w="11900" w:h="16840" w:code="9"/>
      <w:pgMar w:top="1418" w:right="1134"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0F24A" w14:textId="77777777" w:rsidR="00166EA3" w:rsidRDefault="00166EA3">
      <w:r>
        <w:separator/>
      </w:r>
    </w:p>
  </w:endnote>
  <w:endnote w:type="continuationSeparator" w:id="0">
    <w:p w14:paraId="70A35E9D" w14:textId="77777777" w:rsidR="00166EA3" w:rsidRDefault="00166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99C52" w14:textId="62D6F16F" w:rsidR="00B127D5" w:rsidRPr="007A77C6" w:rsidRDefault="007C484B" w:rsidP="00356DF3">
    <w:pPr>
      <w:pStyle w:val="Footer"/>
      <w:rPr>
        <w:sz w:val="18"/>
        <w:szCs w:val="18"/>
      </w:rPr>
    </w:pPr>
    <w:r w:rsidRPr="007A77C6">
      <w:rPr>
        <w:rFonts w:ascii="Times New Roman" w:hAnsi="Times New Roman" w:cs="Times New Roman"/>
        <w:sz w:val="16"/>
        <w:szCs w:val="16"/>
      </w:rPr>
      <w:t>N0137_1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0491E" w14:textId="78C4CEF0" w:rsidR="000849AD" w:rsidRPr="007A77C6" w:rsidRDefault="007C484B" w:rsidP="00356DF3">
    <w:pPr>
      <w:pStyle w:val="Footer"/>
      <w:rPr>
        <w:sz w:val="18"/>
        <w:szCs w:val="18"/>
      </w:rPr>
    </w:pPr>
    <w:r w:rsidRPr="007C484B">
      <w:rPr>
        <w:rFonts w:ascii="Times New Roman" w:hAnsi="Times New Roman" w:cs="Times New Roman"/>
        <w:sz w:val="16"/>
        <w:szCs w:val="16"/>
      </w:rPr>
      <w:t xml:space="preserve"> </w:t>
    </w:r>
    <w:r w:rsidRPr="002A20A3">
      <w:rPr>
        <w:rFonts w:ascii="Times New Roman" w:hAnsi="Times New Roman" w:cs="Times New Roman"/>
        <w:sz w:val="16"/>
        <w:szCs w:val="16"/>
      </w:rPr>
      <w:t>N0137_1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8AB4E" w14:textId="77777777" w:rsidR="00166EA3" w:rsidRDefault="00166EA3">
      <w:r>
        <w:separator/>
      </w:r>
    </w:p>
  </w:footnote>
  <w:footnote w:type="continuationSeparator" w:id="0">
    <w:p w14:paraId="75161D5E" w14:textId="77777777" w:rsidR="00166EA3" w:rsidRDefault="00166E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4987009"/>
      <w:docPartObj>
        <w:docPartGallery w:val="Page Numbers (Top of Page)"/>
        <w:docPartUnique/>
      </w:docPartObj>
    </w:sdtPr>
    <w:sdtEndPr/>
    <w:sdtContent>
      <w:p w14:paraId="6A96121A" w14:textId="5B6504FA" w:rsidR="000849AD" w:rsidRDefault="000849AD">
        <w:pPr>
          <w:pStyle w:val="Header"/>
          <w:jc w:val="center"/>
        </w:pPr>
        <w:r>
          <w:fldChar w:fldCharType="begin"/>
        </w:r>
        <w:r>
          <w:instrText>PAGE   \* MERGEFORMAT</w:instrText>
        </w:r>
        <w:r>
          <w:fldChar w:fldCharType="separate"/>
        </w:r>
        <w:r w:rsidR="00A165A7" w:rsidRPr="00A165A7">
          <w:rPr>
            <w:noProof/>
            <w:lang w:val="lv-LV"/>
          </w:rPr>
          <w:t>5</w:t>
        </w:r>
        <w:r>
          <w:fldChar w:fldCharType="end"/>
        </w:r>
      </w:p>
    </w:sdtContent>
  </w:sdt>
  <w:p w14:paraId="3B3F642B" w14:textId="77777777" w:rsidR="000849AD" w:rsidRDefault="000849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CC082" w14:textId="77777777" w:rsidR="00FC0660" w:rsidRPr="003629D6" w:rsidRDefault="00FC0660" w:rsidP="00FC0660">
    <w:pPr>
      <w:pStyle w:val="Header"/>
    </w:pPr>
  </w:p>
  <w:p w14:paraId="43927C70" w14:textId="0CA4F628" w:rsidR="00FC0660" w:rsidRDefault="00FC0660" w:rsidP="007707EB">
    <w:pPr>
      <w:pStyle w:val="Header"/>
    </w:pPr>
    <w:r>
      <w:rPr>
        <w:noProof/>
      </w:rPr>
      <w:drawing>
        <wp:inline distT="0" distB="0" distL="0" distR="0" wp14:anchorId="3F8F85A1" wp14:editId="00064CE8">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20"/>
  <w:autoHyphenation/>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7D5"/>
    <w:rsid w:val="00011B5B"/>
    <w:rsid w:val="00036ACF"/>
    <w:rsid w:val="0003772C"/>
    <w:rsid w:val="00052552"/>
    <w:rsid w:val="000568D1"/>
    <w:rsid w:val="000849AD"/>
    <w:rsid w:val="000857FE"/>
    <w:rsid w:val="000A3444"/>
    <w:rsid w:val="000A642B"/>
    <w:rsid w:val="000C3020"/>
    <w:rsid w:val="000C3FD9"/>
    <w:rsid w:val="000D4BDD"/>
    <w:rsid w:val="000E621B"/>
    <w:rsid w:val="000E6EEB"/>
    <w:rsid w:val="0010481D"/>
    <w:rsid w:val="00114D84"/>
    <w:rsid w:val="00115895"/>
    <w:rsid w:val="00120B01"/>
    <w:rsid w:val="00123B8F"/>
    <w:rsid w:val="00132662"/>
    <w:rsid w:val="001341B9"/>
    <w:rsid w:val="0014255F"/>
    <w:rsid w:val="00147A1E"/>
    <w:rsid w:val="001500EB"/>
    <w:rsid w:val="00161522"/>
    <w:rsid w:val="00166EA3"/>
    <w:rsid w:val="00194258"/>
    <w:rsid w:val="001976C2"/>
    <w:rsid w:val="001B0951"/>
    <w:rsid w:val="001C32BD"/>
    <w:rsid w:val="001C7297"/>
    <w:rsid w:val="001E2388"/>
    <w:rsid w:val="0020362B"/>
    <w:rsid w:val="00206F41"/>
    <w:rsid w:val="0021373E"/>
    <w:rsid w:val="0022114F"/>
    <w:rsid w:val="002233CC"/>
    <w:rsid w:val="0022392A"/>
    <w:rsid w:val="00232E7A"/>
    <w:rsid w:val="00246379"/>
    <w:rsid w:val="00257859"/>
    <w:rsid w:val="002616C5"/>
    <w:rsid w:val="00275EBD"/>
    <w:rsid w:val="00285526"/>
    <w:rsid w:val="00295F1E"/>
    <w:rsid w:val="002A411F"/>
    <w:rsid w:val="002B251E"/>
    <w:rsid w:val="002C5BE9"/>
    <w:rsid w:val="003013A2"/>
    <w:rsid w:val="0030438F"/>
    <w:rsid w:val="00330900"/>
    <w:rsid w:val="003322A3"/>
    <w:rsid w:val="00350BF6"/>
    <w:rsid w:val="00356DF3"/>
    <w:rsid w:val="00360971"/>
    <w:rsid w:val="00361AFC"/>
    <w:rsid w:val="003660AD"/>
    <w:rsid w:val="00376B77"/>
    <w:rsid w:val="00377DBB"/>
    <w:rsid w:val="003A6804"/>
    <w:rsid w:val="003B00C4"/>
    <w:rsid w:val="003C525B"/>
    <w:rsid w:val="00401978"/>
    <w:rsid w:val="00442980"/>
    <w:rsid w:val="00443AF0"/>
    <w:rsid w:val="00467872"/>
    <w:rsid w:val="00473DB4"/>
    <w:rsid w:val="00480DCC"/>
    <w:rsid w:val="00490EA9"/>
    <w:rsid w:val="004953A2"/>
    <w:rsid w:val="004A2A13"/>
    <w:rsid w:val="004D0587"/>
    <w:rsid w:val="004D29CD"/>
    <w:rsid w:val="004D3285"/>
    <w:rsid w:val="004D4916"/>
    <w:rsid w:val="004E3461"/>
    <w:rsid w:val="004F59F7"/>
    <w:rsid w:val="005013D5"/>
    <w:rsid w:val="00511E0D"/>
    <w:rsid w:val="0051730A"/>
    <w:rsid w:val="00524566"/>
    <w:rsid w:val="005407D6"/>
    <w:rsid w:val="00546DA6"/>
    <w:rsid w:val="00547327"/>
    <w:rsid w:val="00547ECB"/>
    <w:rsid w:val="005520A6"/>
    <w:rsid w:val="0056289B"/>
    <w:rsid w:val="005822EC"/>
    <w:rsid w:val="00584A43"/>
    <w:rsid w:val="0059067D"/>
    <w:rsid w:val="00590B57"/>
    <w:rsid w:val="00594073"/>
    <w:rsid w:val="005954C9"/>
    <w:rsid w:val="005A0D15"/>
    <w:rsid w:val="005A52B9"/>
    <w:rsid w:val="005C7F00"/>
    <w:rsid w:val="005D222E"/>
    <w:rsid w:val="005E0C83"/>
    <w:rsid w:val="005F290C"/>
    <w:rsid w:val="005F5963"/>
    <w:rsid w:val="005F72EE"/>
    <w:rsid w:val="00601DB1"/>
    <w:rsid w:val="00603B29"/>
    <w:rsid w:val="00613071"/>
    <w:rsid w:val="0062741B"/>
    <w:rsid w:val="00633AAB"/>
    <w:rsid w:val="00661D5F"/>
    <w:rsid w:val="00685D2B"/>
    <w:rsid w:val="00686ABD"/>
    <w:rsid w:val="006C0AF8"/>
    <w:rsid w:val="006C4C60"/>
    <w:rsid w:val="006D4481"/>
    <w:rsid w:val="00740B67"/>
    <w:rsid w:val="007422DE"/>
    <w:rsid w:val="00747411"/>
    <w:rsid w:val="00763BE3"/>
    <w:rsid w:val="007707EB"/>
    <w:rsid w:val="00793A11"/>
    <w:rsid w:val="0079477C"/>
    <w:rsid w:val="007A4188"/>
    <w:rsid w:val="007A65A8"/>
    <w:rsid w:val="007A77C6"/>
    <w:rsid w:val="007B0A5A"/>
    <w:rsid w:val="007B3F5D"/>
    <w:rsid w:val="007B6B91"/>
    <w:rsid w:val="007C484B"/>
    <w:rsid w:val="007C5BDB"/>
    <w:rsid w:val="00811F10"/>
    <w:rsid w:val="00815B99"/>
    <w:rsid w:val="008365BD"/>
    <w:rsid w:val="00845505"/>
    <w:rsid w:val="00855D13"/>
    <w:rsid w:val="00871278"/>
    <w:rsid w:val="00883428"/>
    <w:rsid w:val="00893AB4"/>
    <w:rsid w:val="008A5E19"/>
    <w:rsid w:val="008A6601"/>
    <w:rsid w:val="008A7AC6"/>
    <w:rsid w:val="008C4F86"/>
    <w:rsid w:val="008C5028"/>
    <w:rsid w:val="008D6C1A"/>
    <w:rsid w:val="0090017C"/>
    <w:rsid w:val="00904442"/>
    <w:rsid w:val="00920CFD"/>
    <w:rsid w:val="00921642"/>
    <w:rsid w:val="009216CB"/>
    <w:rsid w:val="009256CD"/>
    <w:rsid w:val="00934503"/>
    <w:rsid w:val="00946F83"/>
    <w:rsid w:val="00950C0D"/>
    <w:rsid w:val="009632DF"/>
    <w:rsid w:val="0096687B"/>
    <w:rsid w:val="00972791"/>
    <w:rsid w:val="0097310B"/>
    <w:rsid w:val="00980734"/>
    <w:rsid w:val="009819AE"/>
    <w:rsid w:val="0098301E"/>
    <w:rsid w:val="00985557"/>
    <w:rsid w:val="00986B75"/>
    <w:rsid w:val="00995B4C"/>
    <w:rsid w:val="009977E3"/>
    <w:rsid w:val="009B6194"/>
    <w:rsid w:val="009B7AD4"/>
    <w:rsid w:val="009C21CF"/>
    <w:rsid w:val="009C3BF0"/>
    <w:rsid w:val="009D1030"/>
    <w:rsid w:val="009D5CBC"/>
    <w:rsid w:val="009E2028"/>
    <w:rsid w:val="009E31DF"/>
    <w:rsid w:val="009E75F2"/>
    <w:rsid w:val="00A052B5"/>
    <w:rsid w:val="00A165A7"/>
    <w:rsid w:val="00A315A1"/>
    <w:rsid w:val="00A5466E"/>
    <w:rsid w:val="00A615C7"/>
    <w:rsid w:val="00A660BB"/>
    <w:rsid w:val="00A73FBF"/>
    <w:rsid w:val="00A77C1B"/>
    <w:rsid w:val="00A77D64"/>
    <w:rsid w:val="00A87490"/>
    <w:rsid w:val="00AA147E"/>
    <w:rsid w:val="00AB6DA4"/>
    <w:rsid w:val="00AC750C"/>
    <w:rsid w:val="00AD18A1"/>
    <w:rsid w:val="00AE1AE2"/>
    <w:rsid w:val="00AE6072"/>
    <w:rsid w:val="00B00D59"/>
    <w:rsid w:val="00B045DF"/>
    <w:rsid w:val="00B07A3B"/>
    <w:rsid w:val="00B127D5"/>
    <w:rsid w:val="00B12A48"/>
    <w:rsid w:val="00B14F6F"/>
    <w:rsid w:val="00B162A5"/>
    <w:rsid w:val="00B442FB"/>
    <w:rsid w:val="00B5399A"/>
    <w:rsid w:val="00B71EEE"/>
    <w:rsid w:val="00B7233A"/>
    <w:rsid w:val="00B74AFD"/>
    <w:rsid w:val="00B841F9"/>
    <w:rsid w:val="00B849E7"/>
    <w:rsid w:val="00B949A0"/>
    <w:rsid w:val="00B9512D"/>
    <w:rsid w:val="00BA4B75"/>
    <w:rsid w:val="00BA789C"/>
    <w:rsid w:val="00BC080F"/>
    <w:rsid w:val="00BC544C"/>
    <w:rsid w:val="00BF422C"/>
    <w:rsid w:val="00BF56A2"/>
    <w:rsid w:val="00C03499"/>
    <w:rsid w:val="00C212BB"/>
    <w:rsid w:val="00C238DC"/>
    <w:rsid w:val="00C31D43"/>
    <w:rsid w:val="00C33B8B"/>
    <w:rsid w:val="00C43233"/>
    <w:rsid w:val="00C477E9"/>
    <w:rsid w:val="00C52FC1"/>
    <w:rsid w:val="00C54A37"/>
    <w:rsid w:val="00C57E54"/>
    <w:rsid w:val="00C765C2"/>
    <w:rsid w:val="00CB57B9"/>
    <w:rsid w:val="00CE0B63"/>
    <w:rsid w:val="00CF4955"/>
    <w:rsid w:val="00D122FE"/>
    <w:rsid w:val="00D241E5"/>
    <w:rsid w:val="00D3433A"/>
    <w:rsid w:val="00D42B68"/>
    <w:rsid w:val="00D76F19"/>
    <w:rsid w:val="00D92A37"/>
    <w:rsid w:val="00DA45F9"/>
    <w:rsid w:val="00DA7396"/>
    <w:rsid w:val="00DB51EC"/>
    <w:rsid w:val="00DD7CFA"/>
    <w:rsid w:val="00DE1C96"/>
    <w:rsid w:val="00E062CD"/>
    <w:rsid w:val="00E114AC"/>
    <w:rsid w:val="00E1547E"/>
    <w:rsid w:val="00E17190"/>
    <w:rsid w:val="00E26B5C"/>
    <w:rsid w:val="00E34816"/>
    <w:rsid w:val="00E34EEA"/>
    <w:rsid w:val="00E61FDE"/>
    <w:rsid w:val="00E641F4"/>
    <w:rsid w:val="00E66253"/>
    <w:rsid w:val="00E67630"/>
    <w:rsid w:val="00E873F7"/>
    <w:rsid w:val="00EA0945"/>
    <w:rsid w:val="00EA3338"/>
    <w:rsid w:val="00EA3705"/>
    <w:rsid w:val="00EA49CF"/>
    <w:rsid w:val="00EA61F0"/>
    <w:rsid w:val="00EB6D4F"/>
    <w:rsid w:val="00EB7720"/>
    <w:rsid w:val="00EC1090"/>
    <w:rsid w:val="00EC1A63"/>
    <w:rsid w:val="00EE096F"/>
    <w:rsid w:val="00F055B3"/>
    <w:rsid w:val="00F11BF4"/>
    <w:rsid w:val="00F1303B"/>
    <w:rsid w:val="00F425F7"/>
    <w:rsid w:val="00F4588B"/>
    <w:rsid w:val="00F538E7"/>
    <w:rsid w:val="00F73A67"/>
    <w:rsid w:val="00F76188"/>
    <w:rsid w:val="00F85311"/>
    <w:rsid w:val="00FA69B9"/>
    <w:rsid w:val="00FB2379"/>
    <w:rsid w:val="00FC0660"/>
    <w:rsid w:val="00FC4900"/>
    <w:rsid w:val="00FD60DF"/>
    <w:rsid w:val="00FE26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E211F1"/>
  <w15:docId w15:val="{E142A2AE-9A4E-49B3-912E-589D45C6E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153"/>
        <w:tab w:val="right" w:pos="8306"/>
      </w:tabs>
    </w:pPr>
    <w:rPr>
      <w:rFonts w:ascii="Calibri" w:hAnsi="Calibri" w:cs="Arial Unicode MS"/>
      <w:color w:val="000000"/>
      <w:sz w:val="22"/>
      <w:szCs w:val="22"/>
      <w:u w:color="000000"/>
    </w:rPr>
  </w:style>
  <w:style w:type="paragraph" w:customStyle="1" w:styleId="BodyA">
    <w:name w:val="Body A"/>
    <w:pPr>
      <w:spacing w:after="160" w:line="259" w:lineRule="auto"/>
    </w:pPr>
    <w:rPr>
      <w:rFonts w:ascii="Calibri" w:eastAsia="Calibri" w:hAnsi="Calibri" w:cs="Calibri"/>
      <w:color w:val="000000"/>
      <w:sz w:val="22"/>
      <w:szCs w:val="22"/>
      <w:u w:color="000000"/>
      <w14:textOutline w14:w="12700" w14:cap="flat" w14:cmpd="sng" w14:algn="ctr">
        <w14:noFill/>
        <w14:prstDash w14:val="solid"/>
        <w14:miter w14:lim="400000"/>
      </w14:textOutline>
    </w:rPr>
  </w:style>
  <w:style w:type="paragraph" w:styleId="ListParagraph">
    <w:name w:val="List Paragraph"/>
    <w:pPr>
      <w:spacing w:after="160" w:line="259" w:lineRule="auto"/>
      <w:ind w:left="720"/>
    </w:pPr>
    <w:rPr>
      <w:rFonts w:ascii="Calibri" w:eastAsia="Calibri" w:hAnsi="Calibri" w:cs="Calibri"/>
      <w:color w:val="000000"/>
      <w:sz w:val="22"/>
      <w:szCs w:val="22"/>
      <w:u w:color="000000"/>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sz w:val="28"/>
      <w:szCs w:val="28"/>
      <w:shd w:val="clear" w:color="auto" w:fill="FFFFFF"/>
    </w:rPr>
  </w:style>
  <w:style w:type="paragraph" w:customStyle="1" w:styleId="Default">
    <w:name w:val="Default"/>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customStyle="1" w:styleId="tv213">
    <w:name w:val="tv213"/>
    <w:pPr>
      <w:spacing w:before="100" w:after="100"/>
    </w:pPr>
    <w:rPr>
      <w:rFonts w:cs="Arial Unicode MS"/>
      <w:color w:val="000000"/>
      <w:sz w:val="24"/>
      <w:szCs w:val="24"/>
      <w:u w:color="000000"/>
      <w:lang w:val="en-U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855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5557"/>
    <w:rPr>
      <w:rFonts w:ascii="Segoe UI" w:hAnsi="Segoe UI" w:cs="Segoe UI"/>
      <w:sz w:val="18"/>
      <w:szCs w:val="18"/>
      <w:lang w:val="en-US" w:eastAsia="en-US"/>
    </w:rPr>
  </w:style>
  <w:style w:type="paragraph" w:styleId="Header">
    <w:name w:val="header"/>
    <w:basedOn w:val="Normal"/>
    <w:link w:val="HeaderChar"/>
    <w:uiPriority w:val="99"/>
    <w:unhideWhenUsed/>
    <w:rsid w:val="00C238DC"/>
    <w:pPr>
      <w:tabs>
        <w:tab w:val="center" w:pos="4153"/>
        <w:tab w:val="right" w:pos="8306"/>
      </w:tabs>
    </w:pPr>
  </w:style>
  <w:style w:type="character" w:customStyle="1" w:styleId="HeaderChar">
    <w:name w:val="Header Char"/>
    <w:basedOn w:val="DefaultParagraphFont"/>
    <w:link w:val="Header"/>
    <w:uiPriority w:val="99"/>
    <w:rsid w:val="00C238DC"/>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98301E"/>
    <w:rPr>
      <w:b/>
      <w:bCs/>
    </w:rPr>
  </w:style>
  <w:style w:type="character" w:customStyle="1" w:styleId="CommentSubjectChar">
    <w:name w:val="Comment Subject Char"/>
    <w:basedOn w:val="CommentTextChar"/>
    <w:link w:val="CommentSubject"/>
    <w:uiPriority w:val="99"/>
    <w:semiHidden/>
    <w:rsid w:val="0098301E"/>
    <w:rPr>
      <w:b/>
      <w:bCs/>
      <w:lang w:val="en-US" w:eastAsia="en-US"/>
    </w:rPr>
  </w:style>
  <w:style w:type="character" w:customStyle="1" w:styleId="none0">
    <w:name w:val="none"/>
    <w:basedOn w:val="DefaultParagraphFont"/>
    <w:rsid w:val="00147A1E"/>
  </w:style>
  <w:style w:type="table" w:styleId="TableGrid">
    <w:name w:val="Table Grid"/>
    <w:basedOn w:val="TableNormal"/>
    <w:uiPriority w:val="59"/>
    <w:qFormat/>
    <w:rsid w:val="00FC066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4"/>
      <w:szCs w:val="24"/>
      <w:bdr w:val="none" w:sz="0" w:space="0" w:color="auto"/>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2392A"/>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8210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ur-lex.europa.eu/eli/reg/2014/702/oj/?locale=L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dizains">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dizains">
      <a:majorFont>
        <a:latin typeface="Helvetica Neue"/>
        <a:ea typeface="Helvetica Neue"/>
        <a:cs typeface="Helvetica Neue"/>
      </a:majorFont>
      <a:minorFont>
        <a:latin typeface="Helvetica Neue"/>
        <a:ea typeface="Helvetica Neue"/>
        <a:cs typeface="Helvetica Neue"/>
      </a:minorFont>
    </a:fontScheme>
    <a:fmtScheme name="Office dizain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5961</Words>
  <Characters>3398</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Valsts atbalsta piešķiršanas, administrēšanas un uzraudzības kārtība Covid-19 izplatības negatīvās ietekmes mazināšanai liellopu nozarē</vt:lpstr>
      <vt:lpstr>Valsts atbalsta piešķiršanas, administrēšanas un uzraudzības kārtība Covid-19 izplatības negatīvās ietekmes mazināšanai liellopu nozarē</vt:lpstr>
    </vt:vector>
  </TitlesOfParts>
  <Manager/>
  <Company>Zemkopības Ministrija</Company>
  <LinksUpToDate>false</LinksUpToDate>
  <CharactersWithSpaces>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Valsts atbalsta piešķiršanas, administrēšanas un uzraudzības kārtība Covid-19 izplatības negatīvās ietekmes mazināšanai liellopu nozarē</dc:title>
  <dc:subject>Valsts atbalsts liellopu audzēšanas sektoram</dc:subject>
  <dc:creator>Inga Orlova</dc:creator>
  <cp:keywords/>
  <dc:description>Orlova, 67027376; Inga.Orlova@zm.gov.lv</dc:description>
  <cp:lastModifiedBy>Inese Lismane</cp:lastModifiedBy>
  <cp:revision>7</cp:revision>
  <dcterms:created xsi:type="dcterms:W3CDTF">2021-09-22T10:37:00Z</dcterms:created>
  <dcterms:modified xsi:type="dcterms:W3CDTF">2021-09-23T11:40:00Z</dcterms:modified>
</cp:coreProperties>
</file>