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622C40" w:rsidP="00ED4911" w:rsidRDefault="00ED4911" w14:paraId="4CEE0CF5" w14:textId="46657552">
      <w:pPr>
        <w:ind w:right="5670"/>
        <w:jc w:val="both"/>
        <w:rPr>
          <w:i/>
          <w:iCs/>
          <w:lang w:val="lv-LV"/>
        </w:rPr>
      </w:pPr>
      <w:r w:rsidRPr="00ED4911">
        <w:rPr>
          <w:i/>
          <w:iCs/>
          <w:lang w:val="lv-LV"/>
        </w:rPr>
        <w:t>Par Latvijas Republikas nacionālo pozīciju Nr.</w:t>
      </w:r>
      <w:r w:rsidR="0092766F">
        <w:rPr>
          <w:i/>
          <w:iCs/>
          <w:lang w:val="lv-LV"/>
        </w:rPr>
        <w:t xml:space="preserve"> 1 “Par</w:t>
      </w:r>
      <w:r w:rsidRPr="00ED4911">
        <w:rPr>
          <w:i/>
          <w:iCs/>
          <w:lang w:val="lv-LV"/>
        </w:rPr>
        <w:t xml:space="preserve">  Eiropas Komisijas paziņojumu par </w:t>
      </w:r>
      <w:r w:rsidR="00D12173">
        <w:rPr>
          <w:i/>
          <w:iCs/>
          <w:lang w:val="lv-LV"/>
        </w:rPr>
        <w:t>“</w:t>
      </w:r>
      <w:r w:rsidRPr="00ED4911">
        <w:rPr>
          <w:i/>
          <w:iCs/>
          <w:lang w:val="lv-LV"/>
        </w:rPr>
        <w:t>Zaļā kursa industriālais plāns neto nulles emisiju laikmetam</w:t>
      </w:r>
      <w:r w:rsidR="00D12173">
        <w:rPr>
          <w:i/>
          <w:iCs/>
          <w:lang w:val="lv-LV"/>
        </w:rPr>
        <w:t>”</w:t>
      </w:r>
      <w:r w:rsidR="0092766F">
        <w:rPr>
          <w:i/>
          <w:iCs/>
          <w:lang w:val="lv-LV"/>
        </w:rPr>
        <w:t xml:space="preserve"> </w:t>
      </w:r>
      <w:r w:rsidRPr="009E3F8D" w:rsidR="009E3F8D">
        <w:rPr>
          <w:i/>
          <w:iCs/>
          <w:lang w:val="lv-LV"/>
        </w:rPr>
        <w:t xml:space="preserve">(A Green </w:t>
      </w:r>
      <w:proofErr w:type="spellStart"/>
      <w:r w:rsidRPr="009E3F8D" w:rsidR="009E3F8D">
        <w:rPr>
          <w:i/>
          <w:iCs/>
          <w:lang w:val="lv-LV"/>
        </w:rPr>
        <w:t>Deal</w:t>
      </w:r>
      <w:proofErr w:type="spellEnd"/>
      <w:r w:rsidRPr="009E3F8D" w:rsidR="009E3F8D">
        <w:rPr>
          <w:i/>
          <w:iCs/>
          <w:lang w:val="lv-LV"/>
        </w:rPr>
        <w:t xml:space="preserve"> </w:t>
      </w:r>
      <w:proofErr w:type="spellStart"/>
      <w:r w:rsidRPr="009E3F8D" w:rsidR="009E3F8D">
        <w:rPr>
          <w:i/>
          <w:iCs/>
          <w:lang w:val="lv-LV"/>
        </w:rPr>
        <w:t>Industrial</w:t>
      </w:r>
      <w:proofErr w:type="spellEnd"/>
      <w:r w:rsidRPr="009E3F8D" w:rsidR="009E3F8D">
        <w:rPr>
          <w:i/>
          <w:iCs/>
          <w:lang w:val="lv-LV"/>
        </w:rPr>
        <w:t xml:space="preserve"> </w:t>
      </w:r>
      <w:proofErr w:type="spellStart"/>
      <w:r w:rsidRPr="009E3F8D" w:rsidR="009E3F8D">
        <w:rPr>
          <w:i/>
          <w:iCs/>
          <w:lang w:val="lv-LV"/>
        </w:rPr>
        <w:t>Plan</w:t>
      </w:r>
      <w:proofErr w:type="spellEnd"/>
      <w:r w:rsidRPr="009E3F8D" w:rsidR="009E3F8D">
        <w:rPr>
          <w:i/>
          <w:iCs/>
          <w:lang w:val="lv-LV"/>
        </w:rPr>
        <w:t xml:space="preserve"> </w:t>
      </w:r>
      <w:proofErr w:type="spellStart"/>
      <w:r w:rsidRPr="009E3F8D" w:rsidR="009E3F8D">
        <w:rPr>
          <w:i/>
          <w:iCs/>
          <w:lang w:val="lv-LV"/>
        </w:rPr>
        <w:t>for</w:t>
      </w:r>
      <w:proofErr w:type="spellEnd"/>
      <w:r w:rsidRPr="009E3F8D" w:rsidR="009E3F8D">
        <w:rPr>
          <w:i/>
          <w:iCs/>
          <w:lang w:val="lv-LV"/>
        </w:rPr>
        <w:t xml:space="preserve"> </w:t>
      </w:r>
      <w:proofErr w:type="spellStart"/>
      <w:r w:rsidRPr="009E3F8D" w:rsidR="009E3F8D">
        <w:rPr>
          <w:i/>
          <w:iCs/>
          <w:lang w:val="lv-LV"/>
        </w:rPr>
        <w:t>the</w:t>
      </w:r>
      <w:proofErr w:type="spellEnd"/>
      <w:r w:rsidRPr="009E3F8D" w:rsidR="009E3F8D">
        <w:rPr>
          <w:i/>
          <w:iCs/>
          <w:lang w:val="lv-LV"/>
        </w:rPr>
        <w:t xml:space="preserve"> Net-</w:t>
      </w:r>
      <w:proofErr w:type="spellStart"/>
      <w:r w:rsidRPr="009E3F8D" w:rsidR="009E3F8D">
        <w:rPr>
          <w:i/>
          <w:iCs/>
          <w:lang w:val="lv-LV"/>
        </w:rPr>
        <w:t>Zero</w:t>
      </w:r>
      <w:proofErr w:type="spellEnd"/>
      <w:r w:rsidRPr="009E3F8D" w:rsidR="009E3F8D">
        <w:rPr>
          <w:i/>
          <w:iCs/>
          <w:lang w:val="lv-LV"/>
        </w:rPr>
        <w:t xml:space="preserve"> </w:t>
      </w:r>
      <w:proofErr w:type="spellStart"/>
      <w:r w:rsidRPr="009E3F8D" w:rsidR="009E3F8D">
        <w:rPr>
          <w:i/>
          <w:iCs/>
          <w:lang w:val="lv-LV"/>
        </w:rPr>
        <w:t>Age</w:t>
      </w:r>
      <w:proofErr w:type="spellEnd"/>
      <w:r w:rsidRPr="009E3F8D" w:rsidR="009E3F8D">
        <w:rPr>
          <w:i/>
          <w:iCs/>
          <w:lang w:val="lv-LV"/>
        </w:rPr>
        <w:t>)”</w:t>
      </w:r>
    </w:p>
    <w:p w:rsidRPr="00A60AA3" w:rsidR="00ED4911" w:rsidP="00622C40" w:rsidRDefault="00ED4911" w14:paraId="4586E2DA" w14:textId="77777777">
      <w:pPr>
        <w:ind w:right="5670" w:firstLine="851"/>
        <w:jc w:val="both"/>
        <w:rPr>
          <w:b/>
          <w:bCs/>
          <w:i/>
          <w:iCs/>
          <w:lang w:val="lv-LV"/>
        </w:rPr>
      </w:pPr>
    </w:p>
    <w:p w:rsidRPr="00E460F0" w:rsidR="005238D3" w:rsidP="007F48BA" w:rsidRDefault="00DE32C4" w14:paraId="258FE1CF" w14:textId="370F102D">
      <w:pPr>
        <w:ind w:firstLine="851"/>
        <w:jc w:val="both"/>
        <w:rPr>
          <w:b/>
          <w:bCs/>
          <w:szCs w:val="28"/>
          <w:lang w:val="lv-LV"/>
        </w:rPr>
      </w:pPr>
      <w:r w:rsidRPr="0006742B">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Nr.1 </w:t>
      </w:r>
      <w:r w:rsidRPr="006B162C" w:rsidR="006B162C">
        <w:rPr>
          <w:lang w:val="lv-LV"/>
        </w:rPr>
        <w:t>“</w:t>
      </w:r>
      <w:r w:rsidRPr="00012274" w:rsidR="002F72BD">
        <w:rPr>
          <w:lang w:val="lv-LV"/>
        </w:rPr>
        <w:t xml:space="preserve">Par Eiropas Komisijas paziņojumu "Zaļā kursa industriālais plāns neto nulles emisiju laikmetam" (A Green </w:t>
      </w:r>
      <w:proofErr w:type="spellStart"/>
      <w:r w:rsidRPr="00012274" w:rsidR="002F72BD">
        <w:rPr>
          <w:lang w:val="lv-LV"/>
        </w:rPr>
        <w:t>Deal</w:t>
      </w:r>
      <w:proofErr w:type="spellEnd"/>
      <w:r w:rsidRPr="00012274" w:rsidR="002F72BD">
        <w:rPr>
          <w:lang w:val="lv-LV"/>
        </w:rPr>
        <w:t xml:space="preserve"> </w:t>
      </w:r>
      <w:proofErr w:type="spellStart"/>
      <w:r w:rsidRPr="00012274" w:rsidR="002F72BD">
        <w:rPr>
          <w:lang w:val="lv-LV"/>
        </w:rPr>
        <w:t>Industrial</w:t>
      </w:r>
      <w:proofErr w:type="spellEnd"/>
      <w:r w:rsidRPr="00012274" w:rsidR="002F72BD">
        <w:rPr>
          <w:lang w:val="lv-LV"/>
        </w:rPr>
        <w:t xml:space="preserve"> </w:t>
      </w:r>
      <w:proofErr w:type="spellStart"/>
      <w:r w:rsidRPr="00012274" w:rsidR="002F72BD">
        <w:rPr>
          <w:lang w:val="lv-LV"/>
        </w:rPr>
        <w:t>Plan</w:t>
      </w:r>
      <w:proofErr w:type="spellEnd"/>
      <w:r w:rsidRPr="00012274" w:rsidR="002F72BD">
        <w:rPr>
          <w:lang w:val="lv-LV"/>
        </w:rPr>
        <w:t xml:space="preserve"> </w:t>
      </w:r>
      <w:proofErr w:type="spellStart"/>
      <w:r w:rsidRPr="00012274" w:rsidR="002F72BD">
        <w:rPr>
          <w:lang w:val="lv-LV"/>
        </w:rPr>
        <w:t>for</w:t>
      </w:r>
      <w:proofErr w:type="spellEnd"/>
      <w:r w:rsidRPr="00012274" w:rsidR="002F72BD">
        <w:rPr>
          <w:lang w:val="lv-LV"/>
        </w:rPr>
        <w:t xml:space="preserve"> </w:t>
      </w:r>
      <w:proofErr w:type="spellStart"/>
      <w:r w:rsidRPr="00012274" w:rsidR="002F72BD">
        <w:rPr>
          <w:lang w:val="lv-LV"/>
        </w:rPr>
        <w:t>the</w:t>
      </w:r>
      <w:proofErr w:type="spellEnd"/>
      <w:r w:rsidRPr="00012274" w:rsidR="002F72BD">
        <w:rPr>
          <w:lang w:val="lv-LV"/>
        </w:rPr>
        <w:t xml:space="preserve"> Net-</w:t>
      </w:r>
      <w:proofErr w:type="spellStart"/>
      <w:r w:rsidRPr="00012274" w:rsidR="002F72BD">
        <w:rPr>
          <w:lang w:val="lv-LV"/>
        </w:rPr>
        <w:t>Zero</w:t>
      </w:r>
      <w:proofErr w:type="spellEnd"/>
      <w:r w:rsidRPr="00012274" w:rsidR="002F72BD">
        <w:rPr>
          <w:lang w:val="lv-LV"/>
        </w:rPr>
        <w:t xml:space="preserve"> </w:t>
      </w:r>
      <w:proofErr w:type="spellStart"/>
      <w:r w:rsidRPr="00012274" w:rsidR="002F72BD">
        <w:rPr>
          <w:lang w:val="lv-LV"/>
        </w:rPr>
        <w:t>Age</w:t>
      </w:r>
      <w:proofErr w:type="spellEnd"/>
      <w:r w:rsidRPr="00012274" w:rsidR="002F72BD">
        <w:rPr>
          <w:lang w:val="lv-LV"/>
        </w:rPr>
        <w:t>)</w:t>
      </w:r>
      <w:r w:rsidRPr="006B162C" w:rsidR="006B162C">
        <w:rPr>
          <w:lang w:val="lv-LV"/>
        </w:rPr>
        <w:t>”</w:t>
      </w:r>
      <w:r>
        <w:rPr>
          <w:lang w:val="lv-LV"/>
        </w:rPr>
        <w:t xml:space="preserve"> </w:t>
      </w:r>
      <w:r w:rsidRPr="004D5392" w:rsidR="005238D3">
        <w:rPr>
          <w:szCs w:val="28"/>
          <w:lang w:val="lv-LV"/>
        </w:rPr>
        <w:t xml:space="preserve">un iesniedz to izskatīšanai </w:t>
      </w:r>
      <w:r w:rsidR="00285046">
        <w:rPr>
          <w:b/>
          <w:szCs w:val="28"/>
          <w:lang w:val="lv-LV"/>
        </w:rPr>
        <w:t>20</w:t>
      </w:r>
      <w:r w:rsidR="00A17F7F">
        <w:rPr>
          <w:b/>
          <w:szCs w:val="28"/>
          <w:lang w:val="lv-LV"/>
        </w:rPr>
        <w:t>2</w:t>
      </w:r>
      <w:r w:rsidR="00023A05">
        <w:rPr>
          <w:b/>
          <w:szCs w:val="28"/>
          <w:lang w:val="lv-LV"/>
        </w:rPr>
        <w:t>3</w:t>
      </w:r>
      <w:r w:rsidR="00285046">
        <w:rPr>
          <w:b/>
          <w:szCs w:val="28"/>
          <w:lang w:val="lv-LV"/>
        </w:rPr>
        <w:t>. gada</w:t>
      </w:r>
      <w:r w:rsidR="004B1241">
        <w:rPr>
          <w:b/>
          <w:szCs w:val="28"/>
          <w:lang w:val="lv-LV"/>
        </w:rPr>
        <w:t xml:space="preserve"> </w:t>
      </w:r>
      <w:r w:rsidR="00A54568">
        <w:rPr>
          <w:b/>
          <w:szCs w:val="28"/>
          <w:lang w:val="lv-LV"/>
        </w:rPr>
        <w:t>28</w:t>
      </w:r>
      <w:r w:rsidR="007B1E66">
        <w:rPr>
          <w:b/>
          <w:szCs w:val="28"/>
          <w:lang w:val="lv-LV"/>
        </w:rPr>
        <w:t>.</w:t>
      </w:r>
      <w:r w:rsidR="00023A05">
        <w:rPr>
          <w:b/>
          <w:szCs w:val="28"/>
          <w:lang w:val="lv-LV"/>
        </w:rPr>
        <w:t xml:space="preserve"> </w:t>
      </w:r>
      <w:r w:rsidR="009C0187">
        <w:rPr>
          <w:b/>
          <w:szCs w:val="28"/>
          <w:lang w:val="lv-LV"/>
        </w:rPr>
        <w:t>februāra</w:t>
      </w:r>
      <w:r w:rsidR="00E36CFD">
        <w:rPr>
          <w:b/>
          <w:szCs w:val="28"/>
          <w:lang w:val="lv-LV"/>
        </w:rPr>
        <w:t xml:space="preserve"> </w:t>
      </w:r>
      <w:r w:rsidRPr="004D5392" w:rsidR="005238D3">
        <w:rPr>
          <w:b/>
          <w:szCs w:val="28"/>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C34E4A" w:rsidR="00441EF4" w:rsidTr="009C5104"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009C5104"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5D2A07" w:rsidR="00441EF4" w:rsidTr="009C5104"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005127D7" w:rsidP="007E5810" w:rsidRDefault="00557BBB" w14:paraId="2455A981" w14:textId="7D97499E">
            <w:pPr>
              <w:ind w:left="34"/>
              <w:jc w:val="both"/>
              <w:rPr>
                <w:color w:val="FF0000"/>
                <w:lang w:val="lv-LV"/>
              </w:rPr>
            </w:pPr>
            <w:r w:rsidRPr="00557BBB">
              <w:rPr>
                <w:lang w:val="lv-LV"/>
              </w:rPr>
              <w:t xml:space="preserve">Nacionālā pozīcija tika nosūtīta saskaņošanai </w:t>
            </w:r>
            <w:r w:rsidR="00CD7D20">
              <w:rPr>
                <w:lang w:val="lv-LV"/>
              </w:rPr>
              <w:t xml:space="preserve">ESVIS sistēmā </w:t>
            </w:r>
            <w:r w:rsidRPr="00557BBB">
              <w:rPr>
                <w:lang w:val="lv-LV"/>
              </w:rPr>
              <w:t xml:space="preserve">2023. gada </w:t>
            </w:r>
            <w:r w:rsidR="00B67CE5">
              <w:rPr>
                <w:lang w:val="lv-LV"/>
              </w:rPr>
              <w:t>17</w:t>
            </w:r>
            <w:r w:rsidRPr="00557BBB">
              <w:rPr>
                <w:lang w:val="lv-LV"/>
              </w:rPr>
              <w:t xml:space="preserve">. </w:t>
            </w:r>
            <w:r w:rsidR="00B67CE5">
              <w:rPr>
                <w:lang w:val="lv-LV"/>
              </w:rPr>
              <w:t>februārī</w:t>
            </w:r>
            <w:r w:rsidRPr="00557BBB">
              <w:rPr>
                <w:lang w:val="lv-LV"/>
              </w:rPr>
              <w:t xml:space="preserve"> Ārlietu ministrijai, Finanšu ministrijai, </w:t>
            </w:r>
            <w:r w:rsidR="00DB2524">
              <w:rPr>
                <w:lang w:val="lv-LV"/>
              </w:rPr>
              <w:t>I</w:t>
            </w:r>
            <w:r w:rsidRPr="00DB2524" w:rsidR="00DB2524">
              <w:rPr>
                <w:lang w:val="lv-LV"/>
              </w:rPr>
              <w:t>zglītības un zinātnes ministrija</w:t>
            </w:r>
            <w:r w:rsidR="00DB2524">
              <w:rPr>
                <w:lang w:val="lv-LV"/>
              </w:rPr>
              <w:t xml:space="preserve">i, Labklājības ministrijai un </w:t>
            </w:r>
            <w:r w:rsidRPr="00557BBB">
              <w:rPr>
                <w:lang w:val="lv-LV"/>
              </w:rPr>
              <w:t>Vides aizsardzības un reģionālās attīstības ministrijai.</w:t>
            </w:r>
            <w:r w:rsidRPr="00DB2524">
              <w:rPr>
                <w:color w:val="FF0000"/>
                <w:lang w:val="lv-LV"/>
              </w:rPr>
              <w:t xml:space="preserve"> </w:t>
            </w:r>
            <w:r w:rsidRPr="00CD7D20" w:rsidR="00CD7D20">
              <w:rPr>
                <w:lang w:val="lv-LV"/>
              </w:rPr>
              <w:t xml:space="preserve">Ārlietu, </w:t>
            </w:r>
            <w:r w:rsidR="00CD7D20">
              <w:rPr>
                <w:lang w:val="lv-LV"/>
              </w:rPr>
              <w:t xml:space="preserve">Finanšu un Labklājības ministrijas pozīciju saskaņoja ar komentāriem un papildinājumiem, kas tika ņemti vērā. </w:t>
            </w:r>
            <w:r w:rsidRPr="00557BBB" w:rsidR="00CD7D20">
              <w:rPr>
                <w:lang w:val="lv-LV"/>
              </w:rPr>
              <w:t>Vides aizsardzības un reģionālās attīstības ministrija</w:t>
            </w:r>
            <w:r w:rsidR="00CD7D20">
              <w:rPr>
                <w:lang w:val="lv-LV"/>
              </w:rPr>
              <w:t xml:space="preserve"> un I</w:t>
            </w:r>
            <w:r w:rsidRPr="00DB2524" w:rsidR="00CD7D20">
              <w:rPr>
                <w:lang w:val="lv-LV"/>
              </w:rPr>
              <w:t>zglītības un zinātnes ministrija</w:t>
            </w:r>
            <w:r w:rsidR="00CD7D20">
              <w:rPr>
                <w:lang w:val="lv-LV"/>
              </w:rPr>
              <w:t xml:space="preserve"> saskaņoja ar noklusējumu.</w:t>
            </w:r>
          </w:p>
          <w:p w:rsidR="00DB2524" w:rsidP="007E5810" w:rsidRDefault="00DB2524" w14:paraId="0B515DF3" w14:textId="77777777">
            <w:pPr>
              <w:ind w:left="34"/>
              <w:jc w:val="both"/>
              <w:rPr>
                <w:lang w:val="lv-LV"/>
              </w:rPr>
            </w:pPr>
          </w:p>
          <w:p w:rsidRPr="003D4BCE" w:rsidR="003D4BCE" w:rsidP="001511F3" w:rsidRDefault="003D4BCE" w14:paraId="258FE1DD" w14:textId="3A26F742">
            <w:pPr>
              <w:ind w:left="34"/>
              <w:jc w:val="both"/>
              <w:rPr>
                <w:lang w:val="lv-LV"/>
              </w:rPr>
            </w:pPr>
            <w:r>
              <w:rPr>
                <w:lang w:val="lv-LV"/>
              </w:rPr>
              <w:t xml:space="preserve">Papildus pozīcija tika izsūtīta saskaņošanai </w:t>
            </w:r>
            <w:r w:rsidRPr="001511F3" w:rsidR="001511F3">
              <w:rPr>
                <w:lang w:val="lv-LV"/>
              </w:rPr>
              <w:t>Latvijas  Darba  devēju  konfederācija</w:t>
            </w:r>
            <w:r w:rsidR="001511F3">
              <w:rPr>
                <w:lang w:val="lv-LV"/>
              </w:rPr>
              <w:t>i</w:t>
            </w:r>
            <w:r w:rsidRPr="001511F3" w:rsidR="001511F3">
              <w:rPr>
                <w:lang w:val="lv-LV"/>
              </w:rPr>
              <w:t>, Latvijas Tirdzniecības</w:t>
            </w:r>
            <w:r w:rsidR="001511F3">
              <w:rPr>
                <w:lang w:val="lv-LV"/>
              </w:rPr>
              <w:t xml:space="preserve"> </w:t>
            </w:r>
            <w:r w:rsidRPr="001511F3" w:rsidR="001511F3">
              <w:rPr>
                <w:lang w:val="lv-LV"/>
              </w:rPr>
              <w:t>un rūpniecības</w:t>
            </w:r>
            <w:r w:rsidR="001511F3">
              <w:rPr>
                <w:lang w:val="lv-LV"/>
              </w:rPr>
              <w:t xml:space="preserve"> </w:t>
            </w:r>
            <w:r w:rsidRPr="001511F3" w:rsidR="001511F3">
              <w:rPr>
                <w:lang w:val="lv-LV"/>
              </w:rPr>
              <w:t>kamera</w:t>
            </w:r>
            <w:r w:rsidR="001511F3">
              <w:rPr>
                <w:lang w:val="lv-LV"/>
              </w:rPr>
              <w:t>i</w:t>
            </w:r>
            <w:r w:rsidRPr="001511F3" w:rsidR="001511F3">
              <w:rPr>
                <w:lang w:val="lv-LV"/>
              </w:rPr>
              <w:t>, Vēja enerģijas  asociācija</w:t>
            </w:r>
            <w:r w:rsidR="001511F3">
              <w:rPr>
                <w:lang w:val="lv-LV"/>
              </w:rPr>
              <w:t xml:space="preserve">i, </w:t>
            </w:r>
            <w:r w:rsidRPr="001511F3" w:rsidR="001511F3">
              <w:rPr>
                <w:lang w:val="lv-LV"/>
              </w:rPr>
              <w:t>Latvijas  Kokrūpniecības  Federācija</w:t>
            </w:r>
            <w:r w:rsidR="001511F3">
              <w:rPr>
                <w:lang w:val="lv-LV"/>
              </w:rPr>
              <w:t>i</w:t>
            </w:r>
            <w:r w:rsidRPr="001511F3" w:rsidR="001511F3">
              <w:rPr>
                <w:lang w:val="lv-LV"/>
              </w:rPr>
              <w:t>, Mašīnbūves un metālapstrādes</w:t>
            </w:r>
            <w:r w:rsidR="001511F3">
              <w:rPr>
                <w:lang w:val="lv-LV"/>
              </w:rPr>
              <w:t xml:space="preserve"> </w:t>
            </w:r>
            <w:r w:rsidRPr="001511F3" w:rsidR="001511F3">
              <w:rPr>
                <w:lang w:val="lv-LV"/>
              </w:rPr>
              <w:t>rūpniecības</w:t>
            </w:r>
            <w:r w:rsidR="001511F3">
              <w:rPr>
                <w:lang w:val="lv-LV"/>
              </w:rPr>
              <w:t xml:space="preserve"> </w:t>
            </w:r>
            <w:r w:rsidRPr="001511F3" w:rsidR="001511F3">
              <w:rPr>
                <w:lang w:val="lv-LV"/>
              </w:rPr>
              <w:t>asociācija</w:t>
            </w:r>
            <w:r w:rsidR="001511F3">
              <w:rPr>
                <w:lang w:val="lv-LV"/>
              </w:rPr>
              <w:t xml:space="preserve">i un </w:t>
            </w:r>
            <w:r w:rsidRPr="001511F3" w:rsidR="001511F3">
              <w:rPr>
                <w:lang w:val="lv-LV"/>
              </w:rPr>
              <w:t>Latvijas Pašvaldību savienība</w:t>
            </w:r>
            <w:r w:rsidR="001511F3">
              <w:rPr>
                <w:lang w:val="lv-LV"/>
              </w:rPr>
              <w:t xml:space="preserve">i. </w:t>
            </w:r>
            <w:r w:rsidRPr="001511F3" w:rsidR="005D2A07">
              <w:rPr>
                <w:lang w:val="lv-LV"/>
              </w:rPr>
              <w:t>Latvijas  Darba  devēju  konfederācija</w:t>
            </w:r>
            <w:r w:rsidR="005D2A07">
              <w:rPr>
                <w:lang w:val="lv-LV"/>
              </w:rPr>
              <w:t xml:space="preserve"> pozīciju saskaņoja ar priekšlikumiem un komentāriem, kas tika ņemti vērā. No pārējām </w:t>
            </w:r>
            <w:r w:rsidR="002D621B">
              <w:rPr>
                <w:lang w:val="lv-LV"/>
              </w:rPr>
              <w:t>organizācijā</w:t>
            </w:r>
            <w:r w:rsidR="005D2A07">
              <w:rPr>
                <w:lang w:val="lv-LV"/>
              </w:rPr>
              <w:t>m p</w:t>
            </w:r>
            <w:r w:rsidRPr="00CD7D20" w:rsidR="00886498">
              <w:rPr>
                <w:lang w:val="lv-LV"/>
              </w:rPr>
              <w:t>riekšlikumi</w:t>
            </w:r>
            <w:r w:rsidRPr="00CD7D20">
              <w:rPr>
                <w:lang w:val="lv-LV"/>
              </w:rPr>
              <w:t xml:space="preserve"> vai iebildumi </w:t>
            </w:r>
            <w:r w:rsidRPr="00CD7D20" w:rsidR="0080186F">
              <w:rPr>
                <w:lang w:val="lv-LV"/>
              </w:rPr>
              <w:t>netika</w:t>
            </w:r>
            <w:r w:rsidRPr="00CD7D20">
              <w:rPr>
                <w:lang w:val="lv-LV"/>
              </w:rPr>
              <w:t xml:space="preserve"> saņemti.</w:t>
            </w:r>
          </w:p>
        </w:tc>
      </w:tr>
      <w:tr w:rsidRPr="008C7219" w:rsidR="00441EF4" w:rsidTr="009C5104"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009C5104"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005238D3" w14:paraId="258FE1E5" w14:textId="77777777">
            <w:pPr>
              <w:jc w:val="both"/>
              <w:rPr>
                <w:sz w:val="28"/>
                <w:szCs w:val="28"/>
                <w:lang w:val="lv-LV"/>
              </w:rPr>
            </w:pPr>
            <w:r w:rsidRPr="004D5392">
              <w:rPr>
                <w:szCs w:val="28"/>
                <w:lang w:val="lv-LV"/>
              </w:rPr>
              <w:t>Industrijas un pakalpojumu politika</w:t>
            </w:r>
            <w:r w:rsidR="00D64019">
              <w:rPr>
                <w:szCs w:val="28"/>
                <w:lang w:val="lv-LV"/>
              </w:rPr>
              <w:t>.</w:t>
            </w:r>
          </w:p>
        </w:tc>
      </w:tr>
      <w:tr w:rsidRPr="002573BB" w:rsidR="005238D3" w:rsidTr="009C5104" w14:paraId="258FE1ED" w14:textId="77777777">
        <w:trPr>
          <w:trHeight w:val="835"/>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7F1846" w:rsidRDefault="005238D3" w14:paraId="258FE1E8" w14:textId="55477560">
            <w:pPr>
              <w:spacing w:before="60" w:after="60"/>
              <w:rPr>
                <w:lang w:val="lv-LV"/>
              </w:rPr>
            </w:pPr>
            <w:r w:rsidRPr="008C7219">
              <w:rPr>
                <w:lang w:val="lv-LV"/>
              </w:rPr>
              <w:t>Projekta autor</w:t>
            </w:r>
            <w:r w:rsidR="00874CF6">
              <w:rPr>
                <w:lang w:val="lv-LV"/>
              </w:rPr>
              <w:t>s</w:t>
            </w:r>
          </w:p>
          <w:p w:rsidRPr="00A21954"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Pr="0037121E" w:rsidR="005238D3" w:rsidP="00A66BB2" w:rsidRDefault="00C33FD0" w14:paraId="258FE1EC" w14:textId="3C378B37">
            <w:pPr>
              <w:ind w:right="130"/>
              <w:jc w:val="both"/>
              <w:rPr>
                <w:lang w:val="lv-LV"/>
              </w:rPr>
            </w:pPr>
            <w:r>
              <w:rPr>
                <w:lang w:val="lv-LV"/>
              </w:rPr>
              <w:t xml:space="preserve">Ekonomikas ministrijas </w:t>
            </w:r>
            <w:r w:rsidRPr="00C33FD0">
              <w:rPr>
                <w:lang w:val="lv-LV"/>
              </w:rPr>
              <w:t>ES un ārējo ekonomisko attiecību departament</w:t>
            </w:r>
            <w:r>
              <w:rPr>
                <w:lang w:val="lv-LV"/>
              </w:rPr>
              <w:t>a ES lietu nodaļas vadītāja Māra Rone</w:t>
            </w:r>
            <w:r w:rsidR="002F15C4">
              <w:rPr>
                <w:lang w:val="lv-LV"/>
              </w:rPr>
              <w:t>.</w:t>
            </w:r>
          </w:p>
        </w:tc>
      </w:tr>
      <w:tr w:rsidRPr="00557A0B" w:rsidR="005238D3" w:rsidTr="009C5104" w14:paraId="258FE1F3" w14:textId="77777777">
        <w:trPr>
          <w:trHeight w:val="571"/>
        </w:trPr>
        <w:tc>
          <w:tcPr>
            <w:tcW w:w="302"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34"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64" w:type="pct"/>
            <w:shd w:val="clear" w:color="auto" w:fill="auto"/>
            <w:tcMar>
              <w:top w:w="0" w:type="dxa"/>
              <w:left w:w="108" w:type="dxa"/>
              <w:bottom w:w="0" w:type="dxa"/>
              <w:right w:w="108" w:type="dxa"/>
            </w:tcMar>
            <w:hideMark/>
          </w:tcPr>
          <w:p w:rsidRPr="00A15962" w:rsidR="00AB59D4" w:rsidP="00F943ED" w:rsidRDefault="002F15C4" w14:paraId="258FE1F2" w14:textId="6210DE93">
            <w:pPr>
              <w:jc w:val="both"/>
              <w:rPr>
                <w:szCs w:val="28"/>
                <w:lang w:val="lv-LV"/>
              </w:rPr>
            </w:pPr>
            <w:r>
              <w:rPr>
                <w:lang w:val="lv-LV"/>
              </w:rPr>
              <w:t>Ekonomikas ministrijas Valsts sekretāra vietniece Zaiga Liepiņa.</w:t>
            </w:r>
          </w:p>
        </w:tc>
      </w:tr>
      <w:tr w:rsidRPr="00D17D61" w:rsidR="005238D3" w:rsidTr="009C5104" w14:paraId="258FE1F8" w14:textId="77777777">
        <w:tc>
          <w:tcPr>
            <w:tcW w:w="302"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B1301D" w:rsidR="00B1301D" w:rsidP="00B1301D" w:rsidRDefault="00B1301D" w14:paraId="756E58CB" w14:textId="0866805E">
            <w:pPr>
              <w:spacing w:before="60" w:after="60"/>
              <w:jc w:val="both"/>
              <w:rPr>
                <w:szCs w:val="28"/>
              </w:rPr>
            </w:pPr>
            <w:proofErr w:type="spellStart"/>
            <w:r w:rsidRPr="00B1301D">
              <w:rPr>
                <w:szCs w:val="28"/>
              </w:rPr>
              <w:t>Ministru</w:t>
            </w:r>
            <w:proofErr w:type="spellEnd"/>
            <w:r w:rsidRPr="00B1301D">
              <w:rPr>
                <w:szCs w:val="28"/>
              </w:rPr>
              <w:t xml:space="preserve">   </w:t>
            </w:r>
            <w:proofErr w:type="spellStart"/>
            <w:r w:rsidRPr="00B1301D">
              <w:rPr>
                <w:szCs w:val="28"/>
              </w:rPr>
              <w:t>kabineta</w:t>
            </w:r>
            <w:proofErr w:type="spellEnd"/>
            <w:r w:rsidRPr="00B1301D">
              <w:rPr>
                <w:szCs w:val="28"/>
              </w:rPr>
              <w:t xml:space="preserve">   </w:t>
            </w:r>
            <w:proofErr w:type="spellStart"/>
            <w:r w:rsidRPr="00B1301D">
              <w:rPr>
                <w:szCs w:val="28"/>
              </w:rPr>
              <w:t>sēdes</w:t>
            </w:r>
            <w:proofErr w:type="spellEnd"/>
            <w:r w:rsidRPr="00B1301D">
              <w:rPr>
                <w:szCs w:val="28"/>
              </w:rPr>
              <w:t xml:space="preserve">   </w:t>
            </w:r>
            <w:proofErr w:type="spellStart"/>
            <w:r w:rsidRPr="00B1301D">
              <w:rPr>
                <w:szCs w:val="28"/>
              </w:rPr>
              <w:t>protokollēmuma</w:t>
            </w:r>
            <w:proofErr w:type="spellEnd"/>
            <w:r w:rsidRPr="00B1301D">
              <w:rPr>
                <w:szCs w:val="28"/>
              </w:rPr>
              <w:t xml:space="preserve"> </w:t>
            </w:r>
            <w:proofErr w:type="spellStart"/>
            <w:r w:rsidRPr="00B1301D">
              <w:rPr>
                <w:szCs w:val="28"/>
              </w:rPr>
              <w:t>projektam</w:t>
            </w:r>
            <w:proofErr w:type="spellEnd"/>
            <w:r w:rsidRPr="00B1301D">
              <w:rPr>
                <w:szCs w:val="28"/>
              </w:rPr>
              <w:t xml:space="preserve"> un </w:t>
            </w:r>
            <w:proofErr w:type="spellStart"/>
            <w:r w:rsidRPr="00B1301D">
              <w:rPr>
                <w:szCs w:val="28"/>
              </w:rPr>
              <w:t>pavadvēstulei</w:t>
            </w:r>
            <w:proofErr w:type="spellEnd"/>
            <w:r w:rsidRPr="00B1301D">
              <w:rPr>
                <w:szCs w:val="28"/>
              </w:rPr>
              <w:t xml:space="preserve"> nav </w:t>
            </w:r>
            <w:proofErr w:type="spellStart"/>
            <w:r w:rsidRPr="00B1301D">
              <w:rPr>
                <w:szCs w:val="28"/>
              </w:rPr>
              <w:t>noteikts</w:t>
            </w:r>
            <w:proofErr w:type="spellEnd"/>
            <w:r w:rsidRPr="00B1301D">
              <w:rPr>
                <w:szCs w:val="28"/>
              </w:rPr>
              <w:t xml:space="preserve"> </w:t>
            </w:r>
            <w:proofErr w:type="spellStart"/>
            <w:r w:rsidRPr="00B1301D">
              <w:rPr>
                <w:szCs w:val="28"/>
              </w:rPr>
              <w:t>ierobežotas</w:t>
            </w:r>
            <w:proofErr w:type="spellEnd"/>
            <w:r w:rsidRPr="00B1301D">
              <w:rPr>
                <w:szCs w:val="28"/>
              </w:rPr>
              <w:t xml:space="preserve"> </w:t>
            </w:r>
            <w:proofErr w:type="spellStart"/>
            <w:r w:rsidRPr="00B1301D">
              <w:rPr>
                <w:szCs w:val="28"/>
              </w:rPr>
              <w:t>pieejamības</w:t>
            </w:r>
            <w:proofErr w:type="spellEnd"/>
            <w:r w:rsidRPr="00B1301D">
              <w:rPr>
                <w:szCs w:val="28"/>
              </w:rPr>
              <w:t xml:space="preserve"> </w:t>
            </w:r>
            <w:proofErr w:type="spellStart"/>
            <w:r w:rsidRPr="00B1301D">
              <w:rPr>
                <w:szCs w:val="28"/>
              </w:rPr>
              <w:t>statuss</w:t>
            </w:r>
            <w:proofErr w:type="spellEnd"/>
            <w:r w:rsidRPr="00B1301D">
              <w:rPr>
                <w:szCs w:val="28"/>
              </w:rPr>
              <w:t xml:space="preserve">. </w:t>
            </w:r>
            <w:proofErr w:type="spellStart"/>
            <w:r w:rsidRPr="00B1301D">
              <w:rPr>
                <w:szCs w:val="28"/>
              </w:rPr>
              <w:t>Nacionālajai</w:t>
            </w:r>
            <w:proofErr w:type="spellEnd"/>
            <w:r w:rsidRPr="00B1301D">
              <w:rPr>
                <w:szCs w:val="28"/>
              </w:rPr>
              <w:t xml:space="preserve"> </w:t>
            </w:r>
            <w:proofErr w:type="spellStart"/>
            <w:r w:rsidRPr="00B1301D">
              <w:rPr>
                <w:szCs w:val="28"/>
              </w:rPr>
              <w:t>pozīcijai</w:t>
            </w:r>
            <w:proofErr w:type="spellEnd"/>
            <w:r w:rsidRPr="00B1301D">
              <w:rPr>
                <w:szCs w:val="28"/>
              </w:rPr>
              <w:t xml:space="preserve"> </w:t>
            </w:r>
            <w:proofErr w:type="spellStart"/>
            <w:r w:rsidRPr="00B1301D">
              <w:rPr>
                <w:szCs w:val="28"/>
              </w:rPr>
              <w:t>ir</w:t>
            </w:r>
            <w:proofErr w:type="spellEnd"/>
            <w:r w:rsidRPr="00B1301D">
              <w:rPr>
                <w:szCs w:val="28"/>
              </w:rPr>
              <w:t xml:space="preserve"> </w:t>
            </w:r>
            <w:proofErr w:type="spellStart"/>
            <w:r w:rsidRPr="00B1301D">
              <w:rPr>
                <w:szCs w:val="28"/>
              </w:rPr>
              <w:t>ierobežotas</w:t>
            </w:r>
            <w:proofErr w:type="spellEnd"/>
            <w:r w:rsidRPr="00B1301D">
              <w:rPr>
                <w:szCs w:val="28"/>
              </w:rPr>
              <w:t xml:space="preserve"> </w:t>
            </w:r>
            <w:proofErr w:type="spellStart"/>
            <w:r w:rsidRPr="00B1301D">
              <w:rPr>
                <w:szCs w:val="28"/>
              </w:rPr>
              <w:t>pieejamības</w:t>
            </w:r>
            <w:proofErr w:type="spellEnd"/>
            <w:r w:rsidRPr="00B1301D">
              <w:rPr>
                <w:szCs w:val="28"/>
              </w:rPr>
              <w:t xml:space="preserve"> </w:t>
            </w:r>
            <w:proofErr w:type="spellStart"/>
            <w:r w:rsidRPr="00B1301D">
              <w:rPr>
                <w:szCs w:val="28"/>
              </w:rPr>
              <w:t>statuss</w:t>
            </w:r>
            <w:proofErr w:type="spellEnd"/>
            <w:r w:rsidRPr="00B1301D">
              <w:rPr>
                <w:szCs w:val="28"/>
              </w:rPr>
              <w:t>.</w:t>
            </w:r>
          </w:p>
          <w:p w:rsidRPr="006D78D9" w:rsidR="005238D3" w:rsidP="00B1301D" w:rsidRDefault="00B1301D" w14:paraId="258FE1F7" w14:textId="25516C44">
            <w:pPr>
              <w:pStyle w:val="ListParagraph"/>
              <w:spacing w:before="60" w:after="60" w:line="240" w:lineRule="auto"/>
              <w:ind w:left="0"/>
              <w:jc w:val="both"/>
              <w:rPr>
                <w:rFonts w:ascii="Times New Roman" w:hAnsi="Times New Roman"/>
                <w:sz w:val="24"/>
                <w:szCs w:val="28"/>
              </w:rPr>
            </w:pPr>
            <w:r w:rsidRPr="00B1301D">
              <w:rPr>
                <w:rFonts w:ascii="Times New Roman" w:hAnsi="Times New Roman"/>
                <w:sz w:val="24"/>
                <w:szCs w:val="28"/>
              </w:rPr>
              <w:t>Saskaņā ar Ministru kabineta 2021. gada 7. septembra noteikumu Nr. 606 „Ministru kabineta kārtības rullis” 126. punktu projekts ir skatāms Ministru kabineta sēdes slēgtajā daļā.</w:t>
            </w:r>
          </w:p>
        </w:tc>
      </w:tr>
      <w:tr w:rsidRPr="006B162C" w:rsidR="005238D3" w:rsidTr="009C5104" w14:paraId="258FE1FC" w14:textId="77777777">
        <w:tc>
          <w:tcPr>
            <w:tcW w:w="302"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4E61F8" w:rsidRDefault="005238D3" w14:paraId="258FE1FB" w14:textId="7A86B545">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name="OLE_LINK4" w:id="0"/>
    </w:p>
    <w:p w:rsidRPr="00701CE7" w:rsidR="004B3072" w:rsidP="004B3072" w:rsidRDefault="00CB6E7F" w14:paraId="258FE1FD" w14:textId="6FE404DB">
      <w:pPr>
        <w:pStyle w:val="Footer"/>
        <w:spacing w:after="120"/>
        <w:jc w:val="both"/>
        <w:rPr>
          <w:lang w:val="lv-LV"/>
        </w:rPr>
      </w:pPr>
      <w:r w:rsidRPr="00701CE7">
        <w:rPr>
          <w:lang w:val="lv-LV"/>
        </w:rPr>
        <w:t>Pielikumā:</w:t>
      </w:r>
      <w:bookmarkEnd w:id="0"/>
    </w:p>
    <w:p w:rsidRPr="0023472A" w:rsidR="00601D4A" w:rsidP="0023472A" w:rsidRDefault="00601D4A" w14:paraId="258FE1FE" w14:textId="381AC65E">
      <w:pPr>
        <w:numPr>
          <w:ilvl w:val="0"/>
          <w:numId w:val="17"/>
        </w:numPr>
        <w:spacing w:after="120"/>
        <w:jc w:val="both"/>
        <w:rPr>
          <w:szCs w:val="28"/>
          <w:lang w:val="lv-LV"/>
        </w:rPr>
      </w:pPr>
      <w:r w:rsidRPr="00601D4A">
        <w:rPr>
          <w:szCs w:val="28"/>
          <w:lang w:val="lv-LV"/>
        </w:rPr>
        <w:t xml:space="preserve">Ministru kabineta sēdes </w:t>
      </w:r>
      <w:proofErr w:type="spellStart"/>
      <w:r w:rsidRPr="00601D4A">
        <w:rPr>
          <w:szCs w:val="28"/>
          <w:lang w:val="lv-LV"/>
        </w:rPr>
        <w:t>protokollēmuma</w:t>
      </w:r>
      <w:proofErr w:type="spellEnd"/>
      <w:r w:rsidRPr="00601D4A">
        <w:rPr>
          <w:szCs w:val="28"/>
          <w:lang w:val="lv-LV"/>
        </w:rPr>
        <w:t xml:space="preserve"> projekts </w:t>
      </w:r>
      <w:r w:rsidR="00C565B7">
        <w:rPr>
          <w:szCs w:val="28"/>
          <w:lang w:val="lv-LV"/>
        </w:rPr>
        <w:t>“</w:t>
      </w:r>
      <w:r w:rsidRPr="00C565B7" w:rsidR="00C565B7">
        <w:rPr>
          <w:szCs w:val="28"/>
          <w:lang w:val="lv-LV"/>
        </w:rPr>
        <w:t>Par Latvijas Republikas nacionālo pozīciju Nr. 1 “Par  Eiropas Komisijas paziņojumu par "Zaļā kursa industriālais plāns neto nulles emisiju laikmetam</w:t>
      </w:r>
      <w:r w:rsidR="00D12173">
        <w:rPr>
          <w:szCs w:val="28"/>
          <w:lang w:val="lv-LV"/>
        </w:rPr>
        <w:t>”</w:t>
      </w:r>
      <w:r w:rsidRPr="00C565B7" w:rsidR="00C565B7">
        <w:rPr>
          <w:szCs w:val="28"/>
          <w:lang w:val="lv-LV"/>
        </w:rPr>
        <w:t xml:space="preserve"> (A Green </w:t>
      </w:r>
      <w:proofErr w:type="spellStart"/>
      <w:r w:rsidRPr="00C565B7" w:rsidR="00C565B7">
        <w:rPr>
          <w:szCs w:val="28"/>
          <w:lang w:val="lv-LV"/>
        </w:rPr>
        <w:t>Deal</w:t>
      </w:r>
      <w:proofErr w:type="spellEnd"/>
      <w:r w:rsidRPr="00C565B7" w:rsidR="00C565B7">
        <w:rPr>
          <w:szCs w:val="28"/>
          <w:lang w:val="lv-LV"/>
        </w:rPr>
        <w:t xml:space="preserve"> </w:t>
      </w:r>
      <w:proofErr w:type="spellStart"/>
      <w:r w:rsidRPr="00C565B7" w:rsidR="00C565B7">
        <w:rPr>
          <w:szCs w:val="28"/>
          <w:lang w:val="lv-LV"/>
        </w:rPr>
        <w:t>Industrial</w:t>
      </w:r>
      <w:proofErr w:type="spellEnd"/>
      <w:r w:rsidRPr="00C565B7" w:rsidR="00C565B7">
        <w:rPr>
          <w:szCs w:val="28"/>
          <w:lang w:val="lv-LV"/>
        </w:rPr>
        <w:t xml:space="preserve"> </w:t>
      </w:r>
      <w:proofErr w:type="spellStart"/>
      <w:r w:rsidRPr="00C565B7" w:rsidR="00C565B7">
        <w:rPr>
          <w:szCs w:val="28"/>
          <w:lang w:val="lv-LV"/>
        </w:rPr>
        <w:t>Plan</w:t>
      </w:r>
      <w:proofErr w:type="spellEnd"/>
      <w:r w:rsidRPr="00C565B7" w:rsidR="00C565B7">
        <w:rPr>
          <w:szCs w:val="28"/>
          <w:lang w:val="lv-LV"/>
        </w:rPr>
        <w:t xml:space="preserve"> </w:t>
      </w:r>
      <w:proofErr w:type="spellStart"/>
      <w:r w:rsidRPr="00C565B7" w:rsidR="00C565B7">
        <w:rPr>
          <w:szCs w:val="28"/>
          <w:lang w:val="lv-LV"/>
        </w:rPr>
        <w:t>for</w:t>
      </w:r>
      <w:proofErr w:type="spellEnd"/>
      <w:r w:rsidRPr="00C565B7" w:rsidR="00C565B7">
        <w:rPr>
          <w:szCs w:val="28"/>
          <w:lang w:val="lv-LV"/>
        </w:rPr>
        <w:t xml:space="preserve"> </w:t>
      </w:r>
      <w:proofErr w:type="spellStart"/>
      <w:r w:rsidRPr="00C565B7" w:rsidR="00C565B7">
        <w:rPr>
          <w:szCs w:val="28"/>
          <w:lang w:val="lv-LV"/>
        </w:rPr>
        <w:t>the</w:t>
      </w:r>
      <w:proofErr w:type="spellEnd"/>
      <w:r w:rsidRPr="00C565B7" w:rsidR="00C565B7">
        <w:rPr>
          <w:szCs w:val="28"/>
          <w:lang w:val="lv-LV"/>
        </w:rPr>
        <w:t xml:space="preserve"> Net-</w:t>
      </w:r>
      <w:proofErr w:type="spellStart"/>
      <w:r w:rsidRPr="00C565B7" w:rsidR="00C565B7">
        <w:rPr>
          <w:szCs w:val="28"/>
          <w:lang w:val="lv-LV"/>
        </w:rPr>
        <w:t>Zero</w:t>
      </w:r>
      <w:proofErr w:type="spellEnd"/>
      <w:r w:rsidRPr="00C565B7" w:rsidR="00C565B7">
        <w:rPr>
          <w:szCs w:val="28"/>
          <w:lang w:val="lv-LV"/>
        </w:rPr>
        <w:t xml:space="preserve"> </w:t>
      </w:r>
      <w:proofErr w:type="spellStart"/>
      <w:r w:rsidRPr="00C565B7" w:rsidR="00C565B7">
        <w:rPr>
          <w:szCs w:val="28"/>
          <w:lang w:val="lv-LV"/>
        </w:rPr>
        <w:t>Age</w:t>
      </w:r>
      <w:proofErr w:type="spellEnd"/>
      <w:r w:rsidRPr="00C565B7" w:rsidR="00C565B7">
        <w:rPr>
          <w:szCs w:val="28"/>
          <w:lang w:val="lv-LV"/>
        </w:rPr>
        <w:t>)”</w:t>
      </w:r>
      <w:r w:rsidR="00D12173">
        <w:rPr>
          <w:szCs w:val="28"/>
          <w:lang w:val="lv-LV"/>
        </w:rPr>
        <w:t xml:space="preserve"> </w:t>
      </w:r>
      <w:r w:rsidRPr="0023472A">
        <w:rPr>
          <w:szCs w:val="28"/>
          <w:lang w:val="lv-LV"/>
        </w:rPr>
        <w:t xml:space="preserve">(datne: </w:t>
      </w:r>
      <w:r w:rsidRPr="00CC2DDF" w:rsidR="00CC2DDF">
        <w:rPr>
          <w:szCs w:val="28"/>
          <w:lang w:val="lv-LV"/>
        </w:rPr>
        <w:t>EMProt_28.02.2023_Poz</w:t>
      </w:r>
      <w:r w:rsidRPr="0023472A">
        <w:rPr>
          <w:szCs w:val="28"/>
          <w:lang w:val="lv-LV"/>
        </w:rPr>
        <w:t xml:space="preserve">) uz </w:t>
      </w:r>
      <w:r w:rsidRPr="0023472A" w:rsidR="001F06CA">
        <w:rPr>
          <w:szCs w:val="28"/>
          <w:lang w:val="lv-LV"/>
        </w:rPr>
        <w:t>1</w:t>
      </w:r>
      <w:r w:rsidRPr="0023472A">
        <w:rPr>
          <w:szCs w:val="28"/>
          <w:lang w:val="lv-LV"/>
        </w:rPr>
        <w:t xml:space="preserve"> lpp.</w:t>
      </w:r>
      <w:r w:rsidRPr="0023472A" w:rsidR="00AB59D4">
        <w:rPr>
          <w:szCs w:val="28"/>
          <w:lang w:val="lv-LV"/>
        </w:rPr>
        <w:t>;</w:t>
      </w:r>
    </w:p>
    <w:p w:rsidRPr="00683C2A" w:rsidR="00AF630B" w:rsidP="009241A9" w:rsidRDefault="000801AC" w14:paraId="258FE1FF" w14:textId="6A9D9BB9">
      <w:pPr>
        <w:numPr>
          <w:ilvl w:val="0"/>
          <w:numId w:val="17"/>
        </w:numPr>
        <w:spacing w:after="120"/>
        <w:jc w:val="both"/>
        <w:rPr>
          <w:b/>
          <w:bCs/>
          <w:lang w:val="lv-LV"/>
        </w:rPr>
      </w:pPr>
      <w:r>
        <w:rPr>
          <w:lang w:val="lv-LV"/>
        </w:rPr>
        <w:t xml:space="preserve">Nacionālā pozīcija </w:t>
      </w:r>
      <w:r w:rsidR="00C565B7">
        <w:rPr>
          <w:lang w:val="lv-LV"/>
        </w:rPr>
        <w:t>N</w:t>
      </w:r>
      <w:r>
        <w:rPr>
          <w:lang w:val="lv-LV"/>
        </w:rPr>
        <w:t xml:space="preserve">r. 1 </w:t>
      </w:r>
      <w:r w:rsidR="005F28BF">
        <w:rPr>
          <w:lang w:val="lv-LV"/>
        </w:rPr>
        <w:t xml:space="preserve"> </w:t>
      </w:r>
      <w:bookmarkStart w:name="_Hlk82592298" w:id="1"/>
      <w:r w:rsidRPr="007F48BA" w:rsidR="002A1F2F">
        <w:rPr>
          <w:szCs w:val="28"/>
          <w:lang w:val="lv-LV"/>
        </w:rPr>
        <w:t>“</w:t>
      </w:r>
      <w:bookmarkStart w:name="_Hlk83211150" w:id="2"/>
      <w:bookmarkEnd w:id="1"/>
      <w:r w:rsidRPr="00012274" w:rsidR="00012274">
        <w:rPr>
          <w:lang w:val="lv-LV"/>
        </w:rPr>
        <w:t xml:space="preserve">Par Eiropas Komisijas paziņojumu "Zaļā kursa industriālais plāns neto nulles emisiju laikmetam" (A Green </w:t>
      </w:r>
      <w:proofErr w:type="spellStart"/>
      <w:r w:rsidRPr="00012274" w:rsidR="00012274">
        <w:rPr>
          <w:lang w:val="lv-LV"/>
        </w:rPr>
        <w:t>Deal</w:t>
      </w:r>
      <w:proofErr w:type="spellEnd"/>
      <w:r w:rsidRPr="00012274" w:rsidR="00012274">
        <w:rPr>
          <w:lang w:val="lv-LV"/>
        </w:rPr>
        <w:t xml:space="preserve"> </w:t>
      </w:r>
      <w:proofErr w:type="spellStart"/>
      <w:r w:rsidRPr="00012274" w:rsidR="00012274">
        <w:rPr>
          <w:lang w:val="lv-LV"/>
        </w:rPr>
        <w:t>Industrial</w:t>
      </w:r>
      <w:proofErr w:type="spellEnd"/>
      <w:r w:rsidRPr="00012274" w:rsidR="00012274">
        <w:rPr>
          <w:lang w:val="lv-LV"/>
        </w:rPr>
        <w:t xml:space="preserve"> </w:t>
      </w:r>
      <w:proofErr w:type="spellStart"/>
      <w:r w:rsidRPr="00012274" w:rsidR="00012274">
        <w:rPr>
          <w:lang w:val="lv-LV"/>
        </w:rPr>
        <w:t>Plan</w:t>
      </w:r>
      <w:proofErr w:type="spellEnd"/>
      <w:r w:rsidRPr="00012274" w:rsidR="00012274">
        <w:rPr>
          <w:lang w:val="lv-LV"/>
        </w:rPr>
        <w:t xml:space="preserve"> </w:t>
      </w:r>
      <w:proofErr w:type="spellStart"/>
      <w:r w:rsidRPr="00012274" w:rsidR="00012274">
        <w:rPr>
          <w:lang w:val="lv-LV"/>
        </w:rPr>
        <w:t>for</w:t>
      </w:r>
      <w:proofErr w:type="spellEnd"/>
      <w:r w:rsidRPr="00012274" w:rsidR="00012274">
        <w:rPr>
          <w:lang w:val="lv-LV"/>
        </w:rPr>
        <w:t xml:space="preserve"> </w:t>
      </w:r>
      <w:proofErr w:type="spellStart"/>
      <w:r w:rsidRPr="00012274" w:rsidR="00012274">
        <w:rPr>
          <w:lang w:val="lv-LV"/>
        </w:rPr>
        <w:t>the</w:t>
      </w:r>
      <w:proofErr w:type="spellEnd"/>
      <w:r w:rsidRPr="00012274" w:rsidR="00012274">
        <w:rPr>
          <w:lang w:val="lv-LV"/>
        </w:rPr>
        <w:t xml:space="preserve"> Net-</w:t>
      </w:r>
      <w:proofErr w:type="spellStart"/>
      <w:r w:rsidRPr="00012274" w:rsidR="00012274">
        <w:rPr>
          <w:lang w:val="lv-LV"/>
        </w:rPr>
        <w:t>Zero</w:t>
      </w:r>
      <w:proofErr w:type="spellEnd"/>
      <w:r w:rsidRPr="00012274" w:rsidR="00012274">
        <w:rPr>
          <w:lang w:val="lv-LV"/>
        </w:rPr>
        <w:t xml:space="preserve"> </w:t>
      </w:r>
      <w:proofErr w:type="spellStart"/>
      <w:r w:rsidRPr="00012274" w:rsidR="00012274">
        <w:rPr>
          <w:lang w:val="lv-LV"/>
        </w:rPr>
        <w:t>Age</w:t>
      </w:r>
      <w:proofErr w:type="spellEnd"/>
      <w:r w:rsidRPr="00012274" w:rsidR="00012274">
        <w:rPr>
          <w:lang w:val="lv-LV"/>
        </w:rPr>
        <w:t>)</w:t>
      </w:r>
      <w:r w:rsidR="00622C40">
        <w:rPr>
          <w:lang w:val="lv-LV"/>
        </w:rPr>
        <w:t>”</w:t>
      </w:r>
      <w:r w:rsidRPr="00012274" w:rsidR="00012274">
        <w:rPr>
          <w:lang w:val="lv-LV"/>
        </w:rPr>
        <w:t xml:space="preserve"> </w:t>
      </w:r>
      <w:r w:rsidRPr="009241A9" w:rsidR="005238D3">
        <w:rPr>
          <w:color w:val="0D0D0D" w:themeColor="text1" w:themeTint="F2"/>
          <w:lang w:val="lv-LV"/>
        </w:rPr>
        <w:t>(</w:t>
      </w:r>
      <w:r w:rsidRPr="009241A9" w:rsidR="00764B7C">
        <w:rPr>
          <w:color w:val="0D0D0D" w:themeColor="text1" w:themeTint="F2"/>
          <w:lang w:val="lv-LV"/>
        </w:rPr>
        <w:t>datne:</w:t>
      </w:r>
      <w:bookmarkEnd w:id="2"/>
      <w:r w:rsidRPr="0013750C" w:rsidR="0013750C">
        <w:rPr>
          <w:lang w:val="lv-LV"/>
        </w:rPr>
        <w:t xml:space="preserve"> </w:t>
      </w:r>
      <w:proofErr w:type="spellStart"/>
      <w:r w:rsidRPr="003C5B86" w:rsidR="003C5B86">
        <w:rPr>
          <w:color w:val="0D0D0D" w:themeColor="text1" w:themeTint="F2"/>
          <w:lang w:val="lv-LV"/>
        </w:rPr>
        <w:t>EMpoz_</w:t>
      </w:r>
      <w:r w:rsidR="00D80150">
        <w:rPr>
          <w:color w:val="0D0D0D" w:themeColor="text1" w:themeTint="F2"/>
          <w:lang w:val="lv-LV"/>
        </w:rPr>
        <w:t>N</w:t>
      </w:r>
      <w:r w:rsidR="00855C8F">
        <w:rPr>
          <w:color w:val="0D0D0D" w:themeColor="text1" w:themeTint="F2"/>
          <w:lang w:val="lv-LV"/>
        </w:rPr>
        <w:t>et_</w:t>
      </w:r>
      <w:r w:rsidR="00D80150">
        <w:rPr>
          <w:color w:val="0D0D0D" w:themeColor="text1" w:themeTint="F2"/>
          <w:lang w:val="lv-LV"/>
        </w:rPr>
        <w:t>Z</w:t>
      </w:r>
      <w:r w:rsidR="00855C8F">
        <w:rPr>
          <w:color w:val="0D0D0D" w:themeColor="text1" w:themeTint="F2"/>
          <w:lang w:val="lv-LV"/>
        </w:rPr>
        <w:t>ero</w:t>
      </w:r>
      <w:r w:rsidR="00D80150">
        <w:rPr>
          <w:color w:val="0D0D0D" w:themeColor="text1" w:themeTint="F2"/>
          <w:lang w:val="lv-LV"/>
        </w:rPr>
        <w:t>_Age</w:t>
      </w:r>
      <w:proofErr w:type="spellEnd"/>
      <w:r w:rsidRPr="009241A9" w:rsidR="00580DF7">
        <w:rPr>
          <w:lang w:val="lv-LV"/>
        </w:rPr>
        <w:t xml:space="preserve">) </w:t>
      </w:r>
      <w:r w:rsidRPr="00CE789C" w:rsidR="00580DF7">
        <w:rPr>
          <w:lang w:val="lv-LV"/>
        </w:rPr>
        <w:t>uz</w:t>
      </w:r>
      <w:r w:rsidR="00D93EAB">
        <w:rPr>
          <w:lang w:val="lv-LV"/>
        </w:rPr>
        <w:t xml:space="preserve"> </w:t>
      </w:r>
      <w:r w:rsidR="00F02C10">
        <w:rPr>
          <w:lang w:val="lv-LV"/>
        </w:rPr>
        <w:t>10</w:t>
      </w:r>
      <w:r w:rsidR="00D93EAB">
        <w:rPr>
          <w:lang w:val="lv-LV"/>
        </w:rPr>
        <w:t xml:space="preserve"> </w:t>
      </w:r>
      <w:r w:rsidRPr="0090772A" w:rsidR="005238D3">
        <w:rPr>
          <w:lang w:val="lv-LV"/>
        </w:rPr>
        <w:t>lpp.</w:t>
      </w:r>
      <w:r w:rsidRPr="0090772A" w:rsidR="00AB59D4">
        <w:rPr>
          <w:lang w:val="lv-LV"/>
        </w:rPr>
        <w:t>;</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000A373E" w:rsidP="009C5104" w:rsidRDefault="000A373E" w14:paraId="258FE207" w14:textId="3C92AC89">
      <w:pPr>
        <w:tabs>
          <w:tab w:val="right" w:pos="9071"/>
        </w:tabs>
        <w:spacing w:after="120"/>
        <w:jc w:val="both"/>
        <w:rPr>
          <w:lang w:val="fr-FR"/>
        </w:rPr>
      </w:pPr>
      <w:proofErr w:type="spellStart"/>
      <w:r w:rsidRPr="007B1E66">
        <w:rPr>
          <w:lang w:val="fr-FR"/>
        </w:rPr>
        <w:t>Ekonomikas</w:t>
      </w:r>
      <w:proofErr w:type="spellEnd"/>
      <w:r w:rsidRPr="007B1E66">
        <w:rPr>
          <w:lang w:val="fr-FR"/>
        </w:rPr>
        <w:t xml:space="preserve"> ministr</w:t>
      </w:r>
      <w:r w:rsidR="00330E97">
        <w:rPr>
          <w:lang w:val="fr-FR"/>
        </w:rPr>
        <w:t>e</w:t>
      </w:r>
      <w:r w:rsidRPr="007B1E66">
        <w:rPr>
          <w:lang w:val="fr-FR"/>
        </w:rPr>
        <w:t xml:space="preserve"> </w:t>
      </w:r>
      <w:r w:rsidR="009C5104">
        <w:rPr>
          <w:lang w:val="fr-FR"/>
        </w:rPr>
        <w:tab/>
      </w:r>
      <w:proofErr w:type="spellStart"/>
      <w:proofErr w:type="gramStart"/>
      <w:r w:rsidR="00330E97">
        <w:rPr>
          <w:lang w:val="fr-FR"/>
        </w:rPr>
        <w:t>I.Indriksone</w:t>
      </w:r>
      <w:proofErr w:type="spellEnd"/>
      <w:proofErr w:type="gramEnd"/>
    </w:p>
    <w:p w:rsidRPr="007B1E66" w:rsidR="009C5104" w:rsidP="009C5104" w:rsidRDefault="009C5104" w14:paraId="61F1D511" w14:textId="77777777">
      <w:pPr>
        <w:tabs>
          <w:tab w:val="right" w:pos="9071"/>
        </w:tabs>
        <w:spacing w:after="120"/>
        <w:jc w:val="both"/>
        <w:rPr>
          <w:lang w:val="fr-FR"/>
        </w:rPr>
      </w:pPr>
    </w:p>
    <w:p w:rsidRPr="00304978" w:rsidR="00683C2A" w:rsidP="00683C2A" w:rsidRDefault="00683C2A" w14:paraId="258FE209" w14:textId="77777777">
      <w:pPr>
        <w:rPr>
          <w:sz w:val="16"/>
          <w:szCs w:val="16"/>
          <w:lang w:eastAsia="lv-LV"/>
        </w:rPr>
      </w:pPr>
    </w:p>
    <w:p w:rsidRPr="00534629" w:rsidR="00683C2A" w:rsidP="00683C2A" w:rsidRDefault="004D7578" w14:paraId="258FE20A" w14:textId="56BC3A86">
      <w:pPr>
        <w:rPr>
          <w:color w:val="000000"/>
          <w:sz w:val="16"/>
          <w:szCs w:val="16"/>
        </w:rPr>
      </w:pPr>
      <w:proofErr w:type="spellStart"/>
      <w:r>
        <w:rPr>
          <w:color w:val="000000"/>
          <w:sz w:val="16"/>
          <w:szCs w:val="16"/>
        </w:rPr>
        <w:t>E.</w:t>
      </w:r>
      <w:proofErr w:type="gramStart"/>
      <w:r>
        <w:rPr>
          <w:color w:val="000000"/>
          <w:sz w:val="16"/>
          <w:szCs w:val="16"/>
        </w:rPr>
        <w:t>M.Reza</w:t>
      </w:r>
      <w:proofErr w:type="spellEnd"/>
      <w:proofErr w:type="gramEnd"/>
      <w:r w:rsidR="00683C2A">
        <w:rPr>
          <w:color w:val="000000"/>
          <w:sz w:val="16"/>
          <w:szCs w:val="16"/>
        </w:rPr>
        <w:t>,</w:t>
      </w:r>
      <w:r w:rsidRPr="00534629" w:rsidR="00683C2A">
        <w:rPr>
          <w:color w:val="000000"/>
          <w:sz w:val="16"/>
          <w:szCs w:val="16"/>
        </w:rPr>
        <w:t xml:space="preserve"> 67013</w:t>
      </w:r>
      <w:r w:rsidR="00683C2A">
        <w:rPr>
          <w:color w:val="000000"/>
          <w:sz w:val="16"/>
          <w:szCs w:val="16"/>
        </w:rPr>
        <w:t>2</w:t>
      </w:r>
      <w:r>
        <w:rPr>
          <w:color w:val="000000"/>
          <w:sz w:val="16"/>
          <w:szCs w:val="16"/>
        </w:rPr>
        <w:t>73</w:t>
      </w:r>
    </w:p>
    <w:p w:rsidRPr="009C5104" w:rsidR="00CB3334" w:rsidP="00CB3334" w:rsidRDefault="004D7578" w14:paraId="258FE20C" w14:textId="6C393DF5">
      <w:r>
        <w:rPr>
          <w:color w:val="000000"/>
          <w:sz w:val="16"/>
          <w:szCs w:val="16"/>
        </w:rPr>
        <w:t>Elizabete.Marija.Reza</w:t>
      </w:r>
      <w:r w:rsidRPr="00534629" w:rsidR="00683C2A">
        <w:rPr>
          <w:color w:val="000000"/>
          <w:sz w:val="16"/>
          <w:szCs w:val="16"/>
        </w:rPr>
        <w:t>@em.gov.lv</w:t>
      </w:r>
    </w:p>
    <w:p w:rsidRPr="00CB3334" w:rsidR="00CB3334" w:rsidP="00C34E4A" w:rsidRDefault="00CB3334" w14:paraId="258FE20E" w14:textId="77777777">
      <w:pPr>
        <w:rPr>
          <w:sz w:val="20"/>
          <w:lang w:val="lv-LV"/>
        </w:rPr>
      </w:pPr>
    </w:p>
    <w:sectPr w:rsidRPr="00CB3334" w:rsidR="00CB3334" w:rsidSect="002432DA">
      <w:headerReference w:type="even" r:id="rId11"/>
      <w:headerReference w:type="default" r:id="rId12"/>
      <w:footerReference w:type="default" r:id="rId13"/>
      <w:headerReference w:type="first" r:id="rId14"/>
      <w:footerReference w:type="first" r:id="rId15"/>
      <w:pgSz w:w="11907" w:h="16840"/>
      <w:pgMar w:top="993" w:right="992" w:bottom="1276" w:left="1701" w:header="720" w:footer="7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1ED3" w14:textId="77777777" w:rsidR="00E17345" w:rsidRDefault="00E17345">
      <w:r>
        <w:separator/>
      </w:r>
    </w:p>
  </w:endnote>
  <w:endnote w:type="continuationSeparator" w:id="0">
    <w:p w14:paraId="250A0E36" w14:textId="77777777" w:rsidR="00E17345" w:rsidRDefault="00E1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7" w14:textId="77777777" w:rsidR="002F452A" w:rsidRDefault="002F452A" w:rsidP="002F452A">
    <w:pPr>
      <w:jc w:val="both"/>
      <w:rPr>
        <w:sz w:val="20"/>
        <w:szCs w:val="20"/>
        <w:lang w:val="lv-LV"/>
      </w:rPr>
    </w:pPr>
  </w:p>
  <w:p w14:paraId="258FE218" w14:textId="7FBC17DB" w:rsidR="00330E97" w:rsidRPr="00465E72" w:rsidRDefault="009E3F8D" w:rsidP="009E3F8D">
    <w:pPr>
      <w:jc w:val="both"/>
      <w:rPr>
        <w:lang w:val="lv-LV"/>
      </w:rPr>
    </w:pPr>
    <w:r w:rsidRPr="002573BB">
      <w:rPr>
        <w:sz w:val="20"/>
        <w:szCs w:val="20"/>
        <w:lang w:val="lv-LV"/>
      </w:rPr>
      <w:t>EMpav_28.02.2023_Poz</w:t>
    </w:r>
    <w:r w:rsidRPr="00A21954">
      <w:rPr>
        <w:sz w:val="20"/>
        <w:szCs w:val="20"/>
        <w:lang w:val="lv-LV"/>
      </w:rPr>
      <w:t>;</w:t>
    </w:r>
    <w:r w:rsidRPr="006F1951">
      <w:rPr>
        <w:sz w:val="20"/>
        <w:szCs w:val="20"/>
        <w:lang w:val="lv-LV"/>
      </w:rPr>
      <w:t xml:space="preserve"> </w:t>
    </w:r>
    <w:r w:rsidRPr="009E3F8D">
      <w:rPr>
        <w:i/>
        <w:iCs/>
        <w:sz w:val="20"/>
        <w:szCs w:val="20"/>
        <w:lang w:val="lv-LV"/>
      </w:rPr>
      <w:t>Par Latvijas Republikas nacionālo pozīciju Nr. 1 “Par  Eiropas Komisijas paziņojumu par "Zaļā kursa industriālais plāns neto nulles emisiju laikmetam</w:t>
    </w:r>
    <w:r w:rsidR="00D12173">
      <w:rPr>
        <w:i/>
        <w:iCs/>
        <w:sz w:val="20"/>
        <w:szCs w:val="20"/>
        <w:lang w:val="lv-LV"/>
      </w:rPr>
      <w:t>”</w:t>
    </w:r>
    <w:r w:rsidRPr="009E3F8D">
      <w:rPr>
        <w:i/>
        <w:iCs/>
        <w:sz w:val="20"/>
        <w:szCs w:val="20"/>
        <w:lang w:val="lv-LV"/>
      </w:rPr>
      <w:t xml:space="preserve"> (A Green </w:t>
    </w:r>
    <w:proofErr w:type="spellStart"/>
    <w:r w:rsidRPr="009E3F8D">
      <w:rPr>
        <w:i/>
        <w:iCs/>
        <w:sz w:val="20"/>
        <w:szCs w:val="20"/>
        <w:lang w:val="lv-LV"/>
      </w:rPr>
      <w:t>Deal</w:t>
    </w:r>
    <w:proofErr w:type="spellEnd"/>
    <w:r w:rsidRPr="009E3F8D">
      <w:rPr>
        <w:i/>
        <w:iCs/>
        <w:sz w:val="20"/>
        <w:szCs w:val="20"/>
        <w:lang w:val="lv-LV"/>
      </w:rPr>
      <w:t xml:space="preserve"> </w:t>
    </w:r>
    <w:proofErr w:type="spellStart"/>
    <w:r w:rsidRPr="009E3F8D">
      <w:rPr>
        <w:i/>
        <w:iCs/>
        <w:sz w:val="20"/>
        <w:szCs w:val="20"/>
        <w:lang w:val="lv-LV"/>
      </w:rPr>
      <w:t>Industrial</w:t>
    </w:r>
    <w:proofErr w:type="spellEnd"/>
    <w:r w:rsidRPr="009E3F8D">
      <w:rPr>
        <w:i/>
        <w:iCs/>
        <w:sz w:val="20"/>
        <w:szCs w:val="20"/>
        <w:lang w:val="lv-LV"/>
      </w:rPr>
      <w:t xml:space="preserve"> </w:t>
    </w:r>
    <w:proofErr w:type="spellStart"/>
    <w:r w:rsidRPr="009E3F8D">
      <w:rPr>
        <w:i/>
        <w:iCs/>
        <w:sz w:val="20"/>
        <w:szCs w:val="20"/>
        <w:lang w:val="lv-LV"/>
      </w:rPr>
      <w:t>Plan</w:t>
    </w:r>
    <w:proofErr w:type="spellEnd"/>
    <w:r w:rsidRPr="009E3F8D">
      <w:rPr>
        <w:i/>
        <w:iCs/>
        <w:sz w:val="20"/>
        <w:szCs w:val="20"/>
        <w:lang w:val="lv-LV"/>
      </w:rPr>
      <w:t xml:space="preserve"> </w:t>
    </w:r>
    <w:proofErr w:type="spellStart"/>
    <w:r w:rsidRPr="009E3F8D">
      <w:rPr>
        <w:i/>
        <w:iCs/>
        <w:sz w:val="20"/>
        <w:szCs w:val="20"/>
        <w:lang w:val="lv-LV"/>
      </w:rPr>
      <w:t>for</w:t>
    </w:r>
    <w:proofErr w:type="spellEnd"/>
    <w:r w:rsidRPr="009E3F8D">
      <w:rPr>
        <w:i/>
        <w:iCs/>
        <w:sz w:val="20"/>
        <w:szCs w:val="20"/>
        <w:lang w:val="lv-LV"/>
      </w:rPr>
      <w:t xml:space="preserve"> </w:t>
    </w:r>
    <w:proofErr w:type="spellStart"/>
    <w:r w:rsidRPr="009E3F8D">
      <w:rPr>
        <w:i/>
        <w:iCs/>
        <w:sz w:val="20"/>
        <w:szCs w:val="20"/>
        <w:lang w:val="lv-LV"/>
      </w:rPr>
      <w:t>the</w:t>
    </w:r>
    <w:proofErr w:type="spellEnd"/>
    <w:r w:rsidRPr="009E3F8D">
      <w:rPr>
        <w:i/>
        <w:iCs/>
        <w:sz w:val="20"/>
        <w:szCs w:val="20"/>
        <w:lang w:val="lv-LV"/>
      </w:rPr>
      <w:t xml:space="preserve"> Net-</w:t>
    </w:r>
    <w:proofErr w:type="spellStart"/>
    <w:r w:rsidRPr="009E3F8D">
      <w:rPr>
        <w:i/>
        <w:iCs/>
        <w:sz w:val="20"/>
        <w:szCs w:val="20"/>
        <w:lang w:val="lv-LV"/>
      </w:rPr>
      <w:t>Zero</w:t>
    </w:r>
    <w:proofErr w:type="spellEnd"/>
    <w:r w:rsidRPr="009E3F8D">
      <w:rPr>
        <w:i/>
        <w:iCs/>
        <w:sz w:val="20"/>
        <w:szCs w:val="20"/>
        <w:lang w:val="lv-LV"/>
      </w:rPr>
      <w:t xml:space="preserve"> </w:t>
    </w:r>
    <w:proofErr w:type="spellStart"/>
    <w:r w:rsidRPr="009E3F8D">
      <w:rPr>
        <w:i/>
        <w:iCs/>
        <w:sz w:val="20"/>
        <w:szCs w:val="20"/>
        <w:lang w:val="lv-LV"/>
      </w:rPr>
      <w:t>Age</w:t>
    </w:r>
    <w:proofErr w:type="spellEnd"/>
    <w:r w:rsidRPr="009E3F8D">
      <w:rPr>
        <w:i/>
        <w:iCs/>
        <w:sz w:val="20"/>
        <w:szCs w:val="20"/>
        <w:lang w:val="lv-LV"/>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20" w14:textId="77777777" w:rsidR="00465E72" w:rsidRDefault="00465E72" w:rsidP="00465E72">
    <w:pPr>
      <w:jc w:val="both"/>
      <w:rPr>
        <w:sz w:val="20"/>
        <w:szCs w:val="20"/>
        <w:lang w:val="lv-LV"/>
      </w:rPr>
    </w:pPr>
  </w:p>
  <w:p w14:paraId="258FE221" w14:textId="6010D776" w:rsidR="00700A20" w:rsidRPr="00C65B69" w:rsidRDefault="0096010C" w:rsidP="0096010C">
    <w:pPr>
      <w:jc w:val="both"/>
      <w:rPr>
        <w:lang w:val="lv-LV"/>
      </w:rPr>
    </w:pPr>
    <w:r w:rsidRPr="002573BB">
      <w:rPr>
        <w:sz w:val="20"/>
        <w:szCs w:val="20"/>
        <w:lang w:val="lv-LV"/>
      </w:rPr>
      <w:t>EMpav_28.02.2023_Poz</w:t>
    </w:r>
    <w:r w:rsidRPr="00A21954">
      <w:rPr>
        <w:sz w:val="20"/>
        <w:szCs w:val="20"/>
        <w:lang w:val="lv-LV"/>
      </w:rPr>
      <w:t>;</w:t>
    </w:r>
    <w:r w:rsidRPr="006F1951">
      <w:rPr>
        <w:sz w:val="20"/>
        <w:szCs w:val="20"/>
        <w:lang w:val="lv-LV"/>
      </w:rPr>
      <w:t xml:space="preserve"> </w:t>
    </w:r>
    <w:r w:rsidR="009E3F8D" w:rsidRPr="009E3F8D">
      <w:rPr>
        <w:i/>
        <w:iCs/>
        <w:sz w:val="20"/>
        <w:szCs w:val="20"/>
        <w:lang w:val="lv-LV"/>
      </w:rPr>
      <w:t>Par Latvijas Republikas nacionālo pozīciju Nr. 1 “Par  Eiropas Komisijas paziņojumu par "Zaļā kursa industriālais plāns neto nulles emisiju laikmetam</w:t>
    </w:r>
    <w:r w:rsidR="00D12173">
      <w:rPr>
        <w:i/>
        <w:iCs/>
        <w:sz w:val="20"/>
        <w:szCs w:val="20"/>
        <w:lang w:val="lv-LV"/>
      </w:rPr>
      <w:t>”</w:t>
    </w:r>
    <w:r w:rsidR="009E3F8D" w:rsidRPr="009E3F8D">
      <w:rPr>
        <w:i/>
        <w:iCs/>
        <w:sz w:val="20"/>
        <w:szCs w:val="20"/>
        <w:lang w:val="lv-LV"/>
      </w:rPr>
      <w:t xml:space="preserve"> (A Green </w:t>
    </w:r>
    <w:proofErr w:type="spellStart"/>
    <w:r w:rsidR="009E3F8D" w:rsidRPr="009E3F8D">
      <w:rPr>
        <w:i/>
        <w:iCs/>
        <w:sz w:val="20"/>
        <w:szCs w:val="20"/>
        <w:lang w:val="lv-LV"/>
      </w:rPr>
      <w:t>Deal</w:t>
    </w:r>
    <w:proofErr w:type="spellEnd"/>
    <w:r w:rsidR="009E3F8D" w:rsidRPr="009E3F8D">
      <w:rPr>
        <w:i/>
        <w:iCs/>
        <w:sz w:val="20"/>
        <w:szCs w:val="20"/>
        <w:lang w:val="lv-LV"/>
      </w:rPr>
      <w:t xml:space="preserve"> </w:t>
    </w:r>
    <w:proofErr w:type="spellStart"/>
    <w:r w:rsidR="009E3F8D" w:rsidRPr="009E3F8D">
      <w:rPr>
        <w:i/>
        <w:iCs/>
        <w:sz w:val="20"/>
        <w:szCs w:val="20"/>
        <w:lang w:val="lv-LV"/>
      </w:rPr>
      <w:t>Industrial</w:t>
    </w:r>
    <w:proofErr w:type="spellEnd"/>
    <w:r w:rsidR="009E3F8D" w:rsidRPr="009E3F8D">
      <w:rPr>
        <w:i/>
        <w:iCs/>
        <w:sz w:val="20"/>
        <w:szCs w:val="20"/>
        <w:lang w:val="lv-LV"/>
      </w:rPr>
      <w:t xml:space="preserve"> </w:t>
    </w:r>
    <w:proofErr w:type="spellStart"/>
    <w:r w:rsidR="009E3F8D" w:rsidRPr="009E3F8D">
      <w:rPr>
        <w:i/>
        <w:iCs/>
        <w:sz w:val="20"/>
        <w:szCs w:val="20"/>
        <w:lang w:val="lv-LV"/>
      </w:rPr>
      <w:t>Plan</w:t>
    </w:r>
    <w:proofErr w:type="spellEnd"/>
    <w:r w:rsidR="009E3F8D" w:rsidRPr="009E3F8D">
      <w:rPr>
        <w:i/>
        <w:iCs/>
        <w:sz w:val="20"/>
        <w:szCs w:val="20"/>
        <w:lang w:val="lv-LV"/>
      </w:rPr>
      <w:t xml:space="preserve"> </w:t>
    </w:r>
    <w:proofErr w:type="spellStart"/>
    <w:r w:rsidR="009E3F8D" w:rsidRPr="009E3F8D">
      <w:rPr>
        <w:i/>
        <w:iCs/>
        <w:sz w:val="20"/>
        <w:szCs w:val="20"/>
        <w:lang w:val="lv-LV"/>
      </w:rPr>
      <w:t>for</w:t>
    </w:r>
    <w:proofErr w:type="spellEnd"/>
    <w:r w:rsidR="009E3F8D" w:rsidRPr="009E3F8D">
      <w:rPr>
        <w:i/>
        <w:iCs/>
        <w:sz w:val="20"/>
        <w:szCs w:val="20"/>
        <w:lang w:val="lv-LV"/>
      </w:rPr>
      <w:t xml:space="preserve"> </w:t>
    </w:r>
    <w:proofErr w:type="spellStart"/>
    <w:r w:rsidR="009E3F8D" w:rsidRPr="009E3F8D">
      <w:rPr>
        <w:i/>
        <w:iCs/>
        <w:sz w:val="20"/>
        <w:szCs w:val="20"/>
        <w:lang w:val="lv-LV"/>
      </w:rPr>
      <w:t>the</w:t>
    </w:r>
    <w:proofErr w:type="spellEnd"/>
    <w:r w:rsidR="009E3F8D" w:rsidRPr="009E3F8D">
      <w:rPr>
        <w:i/>
        <w:iCs/>
        <w:sz w:val="20"/>
        <w:szCs w:val="20"/>
        <w:lang w:val="lv-LV"/>
      </w:rPr>
      <w:t xml:space="preserve"> Net-</w:t>
    </w:r>
    <w:proofErr w:type="spellStart"/>
    <w:r w:rsidR="009E3F8D" w:rsidRPr="009E3F8D">
      <w:rPr>
        <w:i/>
        <w:iCs/>
        <w:sz w:val="20"/>
        <w:szCs w:val="20"/>
        <w:lang w:val="lv-LV"/>
      </w:rPr>
      <w:t>Zero</w:t>
    </w:r>
    <w:proofErr w:type="spellEnd"/>
    <w:r w:rsidR="009E3F8D" w:rsidRPr="009E3F8D">
      <w:rPr>
        <w:i/>
        <w:iCs/>
        <w:sz w:val="20"/>
        <w:szCs w:val="20"/>
        <w:lang w:val="lv-LV"/>
      </w:rPr>
      <w:t xml:space="preserve"> </w:t>
    </w:r>
    <w:proofErr w:type="spellStart"/>
    <w:r w:rsidR="009E3F8D" w:rsidRPr="009E3F8D">
      <w:rPr>
        <w:i/>
        <w:iCs/>
        <w:sz w:val="20"/>
        <w:szCs w:val="20"/>
        <w:lang w:val="lv-LV"/>
      </w:rPr>
      <w:t>Age</w:t>
    </w:r>
    <w:proofErr w:type="spellEnd"/>
    <w:r w:rsidR="009E3F8D" w:rsidRPr="009E3F8D">
      <w:rPr>
        <w:i/>
        <w:iCs/>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60442" w14:textId="77777777" w:rsidR="00E17345" w:rsidRDefault="00E17345">
      <w:r>
        <w:separator/>
      </w:r>
    </w:p>
  </w:footnote>
  <w:footnote w:type="continuationSeparator" w:id="0">
    <w:p w14:paraId="3B993201" w14:textId="77777777" w:rsidR="00E17345" w:rsidRDefault="00E17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7" name="Picture 7"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C34E4A" w:rsidP="00B50D2A">
    <w:pPr>
      <w:pStyle w:val="Header"/>
      <w:ind w:firstLine="0"/>
    </w:pPr>
    <w:r>
      <w:rPr>
        <w:noProof/>
        <w:lang w:val="lv-LV" w:eastAsia="lv-LV"/>
      </w:rPr>
      <w:pict w14:anchorId="258FE224">
        <v:group id="Group 41" o:spid="_x0000_s1027" style="position:absolute;left:0;text-align:left;margin-left:145.7pt;margin-top:149.85pt;width:346.25pt;height:.1pt;z-index:-251659264;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C34E4A"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C34E4A">
      <w:rPr>
        <w:noProof/>
        <w:lang w:val="lv-LV" w:eastAsia="lv-LV"/>
      </w:rPr>
      <w:pict w14:anchorId="258FE226">
        <v:shape id="_x0000_s1025"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2274"/>
    <w:rsid w:val="000130AE"/>
    <w:rsid w:val="00014BED"/>
    <w:rsid w:val="00015D47"/>
    <w:rsid w:val="00016E26"/>
    <w:rsid w:val="00017678"/>
    <w:rsid w:val="0002284C"/>
    <w:rsid w:val="00023A05"/>
    <w:rsid w:val="0002441D"/>
    <w:rsid w:val="00024FA2"/>
    <w:rsid w:val="00025487"/>
    <w:rsid w:val="00027500"/>
    <w:rsid w:val="00033548"/>
    <w:rsid w:val="00035A76"/>
    <w:rsid w:val="00035E55"/>
    <w:rsid w:val="00040A27"/>
    <w:rsid w:val="0004792F"/>
    <w:rsid w:val="00051BBD"/>
    <w:rsid w:val="00051F18"/>
    <w:rsid w:val="00055473"/>
    <w:rsid w:val="00060BFB"/>
    <w:rsid w:val="00061B1D"/>
    <w:rsid w:val="00067D9B"/>
    <w:rsid w:val="00070139"/>
    <w:rsid w:val="00072CAE"/>
    <w:rsid w:val="00077890"/>
    <w:rsid w:val="00077997"/>
    <w:rsid w:val="000801AC"/>
    <w:rsid w:val="0008444B"/>
    <w:rsid w:val="00084AE3"/>
    <w:rsid w:val="000905CD"/>
    <w:rsid w:val="000908B6"/>
    <w:rsid w:val="00092F15"/>
    <w:rsid w:val="000949CA"/>
    <w:rsid w:val="00097DB0"/>
    <w:rsid w:val="00097E1B"/>
    <w:rsid w:val="000A0BCA"/>
    <w:rsid w:val="000A0C3A"/>
    <w:rsid w:val="000A29D7"/>
    <w:rsid w:val="000A373E"/>
    <w:rsid w:val="000A7E77"/>
    <w:rsid w:val="000B05DA"/>
    <w:rsid w:val="000B144A"/>
    <w:rsid w:val="000B3154"/>
    <w:rsid w:val="000B3FEB"/>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DAD"/>
    <w:rsid w:val="0010328F"/>
    <w:rsid w:val="00104F2E"/>
    <w:rsid w:val="0010610D"/>
    <w:rsid w:val="00107FA1"/>
    <w:rsid w:val="00112164"/>
    <w:rsid w:val="001146E9"/>
    <w:rsid w:val="00114C52"/>
    <w:rsid w:val="001169E7"/>
    <w:rsid w:val="00116D06"/>
    <w:rsid w:val="00123A32"/>
    <w:rsid w:val="00123C25"/>
    <w:rsid w:val="00126021"/>
    <w:rsid w:val="001301E6"/>
    <w:rsid w:val="0013056D"/>
    <w:rsid w:val="00130940"/>
    <w:rsid w:val="00133B84"/>
    <w:rsid w:val="00135F09"/>
    <w:rsid w:val="0013603D"/>
    <w:rsid w:val="0013750C"/>
    <w:rsid w:val="001375CD"/>
    <w:rsid w:val="001405C8"/>
    <w:rsid w:val="00143121"/>
    <w:rsid w:val="00143800"/>
    <w:rsid w:val="0014417E"/>
    <w:rsid w:val="001510C1"/>
    <w:rsid w:val="001511F3"/>
    <w:rsid w:val="00152E42"/>
    <w:rsid w:val="00157D0E"/>
    <w:rsid w:val="00160EDF"/>
    <w:rsid w:val="0016106E"/>
    <w:rsid w:val="0016273E"/>
    <w:rsid w:val="00163AA7"/>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69C5"/>
    <w:rsid w:val="00226F7F"/>
    <w:rsid w:val="0023472A"/>
    <w:rsid w:val="0023584F"/>
    <w:rsid w:val="002363D8"/>
    <w:rsid w:val="00236F14"/>
    <w:rsid w:val="002402CF"/>
    <w:rsid w:val="00242885"/>
    <w:rsid w:val="002432DA"/>
    <w:rsid w:val="0024332B"/>
    <w:rsid w:val="0024482D"/>
    <w:rsid w:val="00245D3C"/>
    <w:rsid w:val="002460B2"/>
    <w:rsid w:val="00247542"/>
    <w:rsid w:val="00250768"/>
    <w:rsid w:val="002511F0"/>
    <w:rsid w:val="002573BB"/>
    <w:rsid w:val="00260CE7"/>
    <w:rsid w:val="00265706"/>
    <w:rsid w:val="0026706B"/>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66ED"/>
    <w:rsid w:val="002B0A2A"/>
    <w:rsid w:val="002B16B7"/>
    <w:rsid w:val="002B2C62"/>
    <w:rsid w:val="002B54D9"/>
    <w:rsid w:val="002B592F"/>
    <w:rsid w:val="002B7D23"/>
    <w:rsid w:val="002C0EF2"/>
    <w:rsid w:val="002C1378"/>
    <w:rsid w:val="002C22A9"/>
    <w:rsid w:val="002C52DD"/>
    <w:rsid w:val="002C7566"/>
    <w:rsid w:val="002D2540"/>
    <w:rsid w:val="002D621B"/>
    <w:rsid w:val="002E0225"/>
    <w:rsid w:val="002E1DC5"/>
    <w:rsid w:val="002E4E17"/>
    <w:rsid w:val="002E658D"/>
    <w:rsid w:val="002E6E3E"/>
    <w:rsid w:val="002F15C4"/>
    <w:rsid w:val="002F2962"/>
    <w:rsid w:val="002F3DCD"/>
    <w:rsid w:val="002F452A"/>
    <w:rsid w:val="002F4E60"/>
    <w:rsid w:val="002F72BD"/>
    <w:rsid w:val="00300C0B"/>
    <w:rsid w:val="00301B9D"/>
    <w:rsid w:val="00305B0F"/>
    <w:rsid w:val="00312419"/>
    <w:rsid w:val="0031412B"/>
    <w:rsid w:val="00317353"/>
    <w:rsid w:val="00317A67"/>
    <w:rsid w:val="00323163"/>
    <w:rsid w:val="0032390E"/>
    <w:rsid w:val="00324D6E"/>
    <w:rsid w:val="00326782"/>
    <w:rsid w:val="00330E97"/>
    <w:rsid w:val="00330EBE"/>
    <w:rsid w:val="0033101C"/>
    <w:rsid w:val="00331754"/>
    <w:rsid w:val="003433F8"/>
    <w:rsid w:val="00343437"/>
    <w:rsid w:val="00350B01"/>
    <w:rsid w:val="0035113C"/>
    <w:rsid w:val="0035138E"/>
    <w:rsid w:val="00351A8C"/>
    <w:rsid w:val="00352C74"/>
    <w:rsid w:val="00356221"/>
    <w:rsid w:val="0036187F"/>
    <w:rsid w:val="00362E91"/>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619A"/>
    <w:rsid w:val="00404074"/>
    <w:rsid w:val="004151F2"/>
    <w:rsid w:val="00424A68"/>
    <w:rsid w:val="004337A2"/>
    <w:rsid w:val="004337D1"/>
    <w:rsid w:val="004338B4"/>
    <w:rsid w:val="004346E9"/>
    <w:rsid w:val="00434860"/>
    <w:rsid w:val="00437003"/>
    <w:rsid w:val="004405F3"/>
    <w:rsid w:val="00441EF4"/>
    <w:rsid w:val="0044225F"/>
    <w:rsid w:val="00444F61"/>
    <w:rsid w:val="004466B1"/>
    <w:rsid w:val="00450B18"/>
    <w:rsid w:val="004510EF"/>
    <w:rsid w:val="00451583"/>
    <w:rsid w:val="00451A6C"/>
    <w:rsid w:val="00451BFE"/>
    <w:rsid w:val="004552BB"/>
    <w:rsid w:val="0045539E"/>
    <w:rsid w:val="004576F4"/>
    <w:rsid w:val="004624B9"/>
    <w:rsid w:val="00462F6C"/>
    <w:rsid w:val="00463266"/>
    <w:rsid w:val="00464915"/>
    <w:rsid w:val="00465E72"/>
    <w:rsid w:val="00475394"/>
    <w:rsid w:val="00477FF6"/>
    <w:rsid w:val="00481C9C"/>
    <w:rsid w:val="004866F6"/>
    <w:rsid w:val="00490456"/>
    <w:rsid w:val="00490B92"/>
    <w:rsid w:val="00491B34"/>
    <w:rsid w:val="00496956"/>
    <w:rsid w:val="00496B88"/>
    <w:rsid w:val="004A3A68"/>
    <w:rsid w:val="004A3F8F"/>
    <w:rsid w:val="004A6027"/>
    <w:rsid w:val="004A624C"/>
    <w:rsid w:val="004A66D6"/>
    <w:rsid w:val="004A7F0D"/>
    <w:rsid w:val="004B0B1A"/>
    <w:rsid w:val="004B1241"/>
    <w:rsid w:val="004B1983"/>
    <w:rsid w:val="004B1A3C"/>
    <w:rsid w:val="004B3072"/>
    <w:rsid w:val="004B51B1"/>
    <w:rsid w:val="004B613B"/>
    <w:rsid w:val="004C02D5"/>
    <w:rsid w:val="004C0882"/>
    <w:rsid w:val="004C2770"/>
    <w:rsid w:val="004C4404"/>
    <w:rsid w:val="004C635A"/>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64CB"/>
    <w:rsid w:val="004E7EF6"/>
    <w:rsid w:val="004E7EFF"/>
    <w:rsid w:val="004F0D8D"/>
    <w:rsid w:val="004F2393"/>
    <w:rsid w:val="004F380E"/>
    <w:rsid w:val="004F6886"/>
    <w:rsid w:val="004F7667"/>
    <w:rsid w:val="0050064A"/>
    <w:rsid w:val="0050203B"/>
    <w:rsid w:val="0050747A"/>
    <w:rsid w:val="00507A59"/>
    <w:rsid w:val="00510694"/>
    <w:rsid w:val="00511499"/>
    <w:rsid w:val="005127D7"/>
    <w:rsid w:val="00517970"/>
    <w:rsid w:val="00520316"/>
    <w:rsid w:val="005238D3"/>
    <w:rsid w:val="0052613C"/>
    <w:rsid w:val="00531E1E"/>
    <w:rsid w:val="0053446A"/>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705C2"/>
    <w:rsid w:val="00570ADF"/>
    <w:rsid w:val="005716A7"/>
    <w:rsid w:val="0057183D"/>
    <w:rsid w:val="00575579"/>
    <w:rsid w:val="005767CD"/>
    <w:rsid w:val="00577594"/>
    <w:rsid w:val="0058031E"/>
    <w:rsid w:val="00580498"/>
    <w:rsid w:val="00580DF7"/>
    <w:rsid w:val="0058144A"/>
    <w:rsid w:val="00582600"/>
    <w:rsid w:val="00584F84"/>
    <w:rsid w:val="00587A63"/>
    <w:rsid w:val="00591A41"/>
    <w:rsid w:val="00591B8E"/>
    <w:rsid w:val="00592B5C"/>
    <w:rsid w:val="00592FAB"/>
    <w:rsid w:val="005935D2"/>
    <w:rsid w:val="005938F7"/>
    <w:rsid w:val="00593B9C"/>
    <w:rsid w:val="0059463A"/>
    <w:rsid w:val="00596995"/>
    <w:rsid w:val="005A0153"/>
    <w:rsid w:val="005A33D9"/>
    <w:rsid w:val="005A5914"/>
    <w:rsid w:val="005A5986"/>
    <w:rsid w:val="005A7F96"/>
    <w:rsid w:val="005B0891"/>
    <w:rsid w:val="005B3D47"/>
    <w:rsid w:val="005B53A2"/>
    <w:rsid w:val="005C09C2"/>
    <w:rsid w:val="005C5409"/>
    <w:rsid w:val="005C5785"/>
    <w:rsid w:val="005D2A07"/>
    <w:rsid w:val="005D386A"/>
    <w:rsid w:val="005E2D52"/>
    <w:rsid w:val="005E37D9"/>
    <w:rsid w:val="005E4A63"/>
    <w:rsid w:val="005E6D81"/>
    <w:rsid w:val="005F0113"/>
    <w:rsid w:val="005F1190"/>
    <w:rsid w:val="005F28BF"/>
    <w:rsid w:val="00601D4A"/>
    <w:rsid w:val="0060222A"/>
    <w:rsid w:val="00602B74"/>
    <w:rsid w:val="00606B2B"/>
    <w:rsid w:val="00607489"/>
    <w:rsid w:val="00610B47"/>
    <w:rsid w:val="00613287"/>
    <w:rsid w:val="00613599"/>
    <w:rsid w:val="00613EF2"/>
    <w:rsid w:val="00617DBE"/>
    <w:rsid w:val="00620D0A"/>
    <w:rsid w:val="006217E5"/>
    <w:rsid w:val="00622C40"/>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3269"/>
    <w:rsid w:val="00665133"/>
    <w:rsid w:val="00665A5A"/>
    <w:rsid w:val="00667E57"/>
    <w:rsid w:val="00670484"/>
    <w:rsid w:val="00672C61"/>
    <w:rsid w:val="00674A33"/>
    <w:rsid w:val="00680023"/>
    <w:rsid w:val="00681BCE"/>
    <w:rsid w:val="00682905"/>
    <w:rsid w:val="00683C2A"/>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A6"/>
    <w:rsid w:val="006D04A5"/>
    <w:rsid w:val="006D0AF4"/>
    <w:rsid w:val="006D193D"/>
    <w:rsid w:val="006D5760"/>
    <w:rsid w:val="006D6262"/>
    <w:rsid w:val="006D6B0E"/>
    <w:rsid w:val="006D78D9"/>
    <w:rsid w:val="006E3E8C"/>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14FDD"/>
    <w:rsid w:val="00716940"/>
    <w:rsid w:val="00720032"/>
    <w:rsid w:val="007202F5"/>
    <w:rsid w:val="00720B69"/>
    <w:rsid w:val="0072229D"/>
    <w:rsid w:val="00723A92"/>
    <w:rsid w:val="00730377"/>
    <w:rsid w:val="007343D1"/>
    <w:rsid w:val="0073477A"/>
    <w:rsid w:val="007360C1"/>
    <w:rsid w:val="00736F30"/>
    <w:rsid w:val="00742361"/>
    <w:rsid w:val="00743C30"/>
    <w:rsid w:val="00743E7B"/>
    <w:rsid w:val="007440C0"/>
    <w:rsid w:val="00745F56"/>
    <w:rsid w:val="00747EED"/>
    <w:rsid w:val="00755120"/>
    <w:rsid w:val="00755DF5"/>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5B7"/>
    <w:rsid w:val="00786965"/>
    <w:rsid w:val="00787916"/>
    <w:rsid w:val="00794A1F"/>
    <w:rsid w:val="0079516B"/>
    <w:rsid w:val="0079568B"/>
    <w:rsid w:val="007A09D6"/>
    <w:rsid w:val="007A288A"/>
    <w:rsid w:val="007A37C1"/>
    <w:rsid w:val="007A4121"/>
    <w:rsid w:val="007A4931"/>
    <w:rsid w:val="007A69FA"/>
    <w:rsid w:val="007A75DC"/>
    <w:rsid w:val="007B0D62"/>
    <w:rsid w:val="007B17DB"/>
    <w:rsid w:val="007B1E66"/>
    <w:rsid w:val="007B416E"/>
    <w:rsid w:val="007B650B"/>
    <w:rsid w:val="007B7C04"/>
    <w:rsid w:val="007C082C"/>
    <w:rsid w:val="007C4814"/>
    <w:rsid w:val="007C5404"/>
    <w:rsid w:val="007C673B"/>
    <w:rsid w:val="007D1B43"/>
    <w:rsid w:val="007D35C2"/>
    <w:rsid w:val="007D38FD"/>
    <w:rsid w:val="007D4243"/>
    <w:rsid w:val="007D79C2"/>
    <w:rsid w:val="007E3701"/>
    <w:rsid w:val="007E5810"/>
    <w:rsid w:val="007E68EB"/>
    <w:rsid w:val="007E7B4E"/>
    <w:rsid w:val="007E7BE6"/>
    <w:rsid w:val="007F08D5"/>
    <w:rsid w:val="007F1846"/>
    <w:rsid w:val="007F2E25"/>
    <w:rsid w:val="007F36F8"/>
    <w:rsid w:val="007F48BA"/>
    <w:rsid w:val="007F7474"/>
    <w:rsid w:val="007F7CFA"/>
    <w:rsid w:val="008016D8"/>
    <w:rsid w:val="0080186F"/>
    <w:rsid w:val="00801997"/>
    <w:rsid w:val="008028FD"/>
    <w:rsid w:val="00811D68"/>
    <w:rsid w:val="008126F9"/>
    <w:rsid w:val="00812BA9"/>
    <w:rsid w:val="00813285"/>
    <w:rsid w:val="00815CE4"/>
    <w:rsid w:val="00820910"/>
    <w:rsid w:val="00821C97"/>
    <w:rsid w:val="008248EF"/>
    <w:rsid w:val="00826B30"/>
    <w:rsid w:val="0083012B"/>
    <w:rsid w:val="00834148"/>
    <w:rsid w:val="00836A8B"/>
    <w:rsid w:val="008377D3"/>
    <w:rsid w:val="00844338"/>
    <w:rsid w:val="008464BA"/>
    <w:rsid w:val="008469D2"/>
    <w:rsid w:val="008469FD"/>
    <w:rsid w:val="00850DB5"/>
    <w:rsid w:val="0085560F"/>
    <w:rsid w:val="00855C8F"/>
    <w:rsid w:val="00856166"/>
    <w:rsid w:val="0085617E"/>
    <w:rsid w:val="008562C5"/>
    <w:rsid w:val="00856C2A"/>
    <w:rsid w:val="00864EDA"/>
    <w:rsid w:val="0086603E"/>
    <w:rsid w:val="008661BA"/>
    <w:rsid w:val="008665FA"/>
    <w:rsid w:val="00866D2D"/>
    <w:rsid w:val="008702E9"/>
    <w:rsid w:val="00874CF6"/>
    <w:rsid w:val="0087673A"/>
    <w:rsid w:val="00884379"/>
    <w:rsid w:val="0088492F"/>
    <w:rsid w:val="00886196"/>
    <w:rsid w:val="00886498"/>
    <w:rsid w:val="00891848"/>
    <w:rsid w:val="00893D4E"/>
    <w:rsid w:val="00894D02"/>
    <w:rsid w:val="00896C6E"/>
    <w:rsid w:val="008A04AE"/>
    <w:rsid w:val="008A2824"/>
    <w:rsid w:val="008A4F2A"/>
    <w:rsid w:val="008A5B5A"/>
    <w:rsid w:val="008A77AA"/>
    <w:rsid w:val="008B1577"/>
    <w:rsid w:val="008B1AC6"/>
    <w:rsid w:val="008B1CF8"/>
    <w:rsid w:val="008B321D"/>
    <w:rsid w:val="008B4DFA"/>
    <w:rsid w:val="008B5374"/>
    <w:rsid w:val="008B7146"/>
    <w:rsid w:val="008B72D6"/>
    <w:rsid w:val="008C09BD"/>
    <w:rsid w:val="008C108D"/>
    <w:rsid w:val="008C37CC"/>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0772A"/>
    <w:rsid w:val="009106A1"/>
    <w:rsid w:val="00912B38"/>
    <w:rsid w:val="00913D68"/>
    <w:rsid w:val="00915D76"/>
    <w:rsid w:val="00915DD5"/>
    <w:rsid w:val="00921705"/>
    <w:rsid w:val="00921DF6"/>
    <w:rsid w:val="009241A9"/>
    <w:rsid w:val="00925807"/>
    <w:rsid w:val="0092766F"/>
    <w:rsid w:val="0093148E"/>
    <w:rsid w:val="00931641"/>
    <w:rsid w:val="00931F33"/>
    <w:rsid w:val="00937387"/>
    <w:rsid w:val="00937CE1"/>
    <w:rsid w:val="0094246D"/>
    <w:rsid w:val="00942EBA"/>
    <w:rsid w:val="00944FBC"/>
    <w:rsid w:val="009511D0"/>
    <w:rsid w:val="00951A0D"/>
    <w:rsid w:val="00952EC6"/>
    <w:rsid w:val="0095471E"/>
    <w:rsid w:val="009557D2"/>
    <w:rsid w:val="00957729"/>
    <w:rsid w:val="0096010C"/>
    <w:rsid w:val="0096019C"/>
    <w:rsid w:val="00960815"/>
    <w:rsid w:val="0096115A"/>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7226"/>
    <w:rsid w:val="009A73EB"/>
    <w:rsid w:val="009A7781"/>
    <w:rsid w:val="009B2681"/>
    <w:rsid w:val="009B447C"/>
    <w:rsid w:val="009C0187"/>
    <w:rsid w:val="009C278E"/>
    <w:rsid w:val="009C4562"/>
    <w:rsid w:val="009C5104"/>
    <w:rsid w:val="009C607B"/>
    <w:rsid w:val="009D0925"/>
    <w:rsid w:val="009D30DE"/>
    <w:rsid w:val="009D7778"/>
    <w:rsid w:val="009E3F8D"/>
    <w:rsid w:val="009E4C38"/>
    <w:rsid w:val="009F22B7"/>
    <w:rsid w:val="009F23FE"/>
    <w:rsid w:val="009F2A5C"/>
    <w:rsid w:val="009F3F61"/>
    <w:rsid w:val="009F61CB"/>
    <w:rsid w:val="009F666E"/>
    <w:rsid w:val="009F7583"/>
    <w:rsid w:val="00A01E15"/>
    <w:rsid w:val="00A05B41"/>
    <w:rsid w:val="00A06D93"/>
    <w:rsid w:val="00A15962"/>
    <w:rsid w:val="00A17F7F"/>
    <w:rsid w:val="00A2190A"/>
    <w:rsid w:val="00A21954"/>
    <w:rsid w:val="00A225B5"/>
    <w:rsid w:val="00A238EC"/>
    <w:rsid w:val="00A263A4"/>
    <w:rsid w:val="00A27DF4"/>
    <w:rsid w:val="00A372EF"/>
    <w:rsid w:val="00A429CB"/>
    <w:rsid w:val="00A42AD8"/>
    <w:rsid w:val="00A448CB"/>
    <w:rsid w:val="00A45556"/>
    <w:rsid w:val="00A45E6A"/>
    <w:rsid w:val="00A52D98"/>
    <w:rsid w:val="00A53665"/>
    <w:rsid w:val="00A53C24"/>
    <w:rsid w:val="00A54568"/>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9303A"/>
    <w:rsid w:val="00A93AAC"/>
    <w:rsid w:val="00A94C63"/>
    <w:rsid w:val="00A970AF"/>
    <w:rsid w:val="00A97412"/>
    <w:rsid w:val="00AA1802"/>
    <w:rsid w:val="00AA4FA6"/>
    <w:rsid w:val="00AA54E6"/>
    <w:rsid w:val="00AA5904"/>
    <w:rsid w:val="00AB19A7"/>
    <w:rsid w:val="00AB228E"/>
    <w:rsid w:val="00AB273D"/>
    <w:rsid w:val="00AB34E0"/>
    <w:rsid w:val="00AB51AF"/>
    <w:rsid w:val="00AB59D4"/>
    <w:rsid w:val="00AB6239"/>
    <w:rsid w:val="00AC0A54"/>
    <w:rsid w:val="00AD3C9F"/>
    <w:rsid w:val="00AD6ACE"/>
    <w:rsid w:val="00AE07E0"/>
    <w:rsid w:val="00AE0AB2"/>
    <w:rsid w:val="00AE123D"/>
    <w:rsid w:val="00AE2C52"/>
    <w:rsid w:val="00AE4488"/>
    <w:rsid w:val="00AE748E"/>
    <w:rsid w:val="00AE75FB"/>
    <w:rsid w:val="00AF0D94"/>
    <w:rsid w:val="00AF3B3C"/>
    <w:rsid w:val="00AF630B"/>
    <w:rsid w:val="00B01CE9"/>
    <w:rsid w:val="00B0273E"/>
    <w:rsid w:val="00B02B73"/>
    <w:rsid w:val="00B03CD7"/>
    <w:rsid w:val="00B041D7"/>
    <w:rsid w:val="00B06066"/>
    <w:rsid w:val="00B062FF"/>
    <w:rsid w:val="00B06604"/>
    <w:rsid w:val="00B07471"/>
    <w:rsid w:val="00B075BA"/>
    <w:rsid w:val="00B1301D"/>
    <w:rsid w:val="00B1509C"/>
    <w:rsid w:val="00B15558"/>
    <w:rsid w:val="00B15BAE"/>
    <w:rsid w:val="00B17DF7"/>
    <w:rsid w:val="00B26818"/>
    <w:rsid w:val="00B308FE"/>
    <w:rsid w:val="00B338A7"/>
    <w:rsid w:val="00B3391A"/>
    <w:rsid w:val="00B34C16"/>
    <w:rsid w:val="00B40BE8"/>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67CE5"/>
    <w:rsid w:val="00B7244A"/>
    <w:rsid w:val="00B73751"/>
    <w:rsid w:val="00B769AA"/>
    <w:rsid w:val="00B803B0"/>
    <w:rsid w:val="00B830A9"/>
    <w:rsid w:val="00B837FF"/>
    <w:rsid w:val="00B85BD9"/>
    <w:rsid w:val="00B8699C"/>
    <w:rsid w:val="00B907C0"/>
    <w:rsid w:val="00B9199F"/>
    <w:rsid w:val="00B947A6"/>
    <w:rsid w:val="00B950C9"/>
    <w:rsid w:val="00B95CE8"/>
    <w:rsid w:val="00B961B4"/>
    <w:rsid w:val="00B9724F"/>
    <w:rsid w:val="00B97F11"/>
    <w:rsid w:val="00BA19D3"/>
    <w:rsid w:val="00BA208C"/>
    <w:rsid w:val="00BA4E2F"/>
    <w:rsid w:val="00BB0D28"/>
    <w:rsid w:val="00BB69DD"/>
    <w:rsid w:val="00BC134F"/>
    <w:rsid w:val="00BC2837"/>
    <w:rsid w:val="00BC44FF"/>
    <w:rsid w:val="00BC4E13"/>
    <w:rsid w:val="00BC589B"/>
    <w:rsid w:val="00BC62E7"/>
    <w:rsid w:val="00BD3DC9"/>
    <w:rsid w:val="00BD5D1D"/>
    <w:rsid w:val="00BD7C58"/>
    <w:rsid w:val="00BE0D15"/>
    <w:rsid w:val="00BE4A98"/>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EFD"/>
    <w:rsid w:val="00C21D90"/>
    <w:rsid w:val="00C2381C"/>
    <w:rsid w:val="00C23ACE"/>
    <w:rsid w:val="00C25FEE"/>
    <w:rsid w:val="00C26BAD"/>
    <w:rsid w:val="00C33FD0"/>
    <w:rsid w:val="00C34E4A"/>
    <w:rsid w:val="00C35A17"/>
    <w:rsid w:val="00C37B84"/>
    <w:rsid w:val="00C4192C"/>
    <w:rsid w:val="00C4302E"/>
    <w:rsid w:val="00C5017D"/>
    <w:rsid w:val="00C52061"/>
    <w:rsid w:val="00C55088"/>
    <w:rsid w:val="00C565B7"/>
    <w:rsid w:val="00C5685D"/>
    <w:rsid w:val="00C63428"/>
    <w:rsid w:val="00C65B69"/>
    <w:rsid w:val="00C65ED6"/>
    <w:rsid w:val="00C71DEF"/>
    <w:rsid w:val="00C73EB6"/>
    <w:rsid w:val="00C76D2F"/>
    <w:rsid w:val="00C772B1"/>
    <w:rsid w:val="00C83B0E"/>
    <w:rsid w:val="00C83D5C"/>
    <w:rsid w:val="00C84806"/>
    <w:rsid w:val="00C84D6A"/>
    <w:rsid w:val="00C85B94"/>
    <w:rsid w:val="00C87A10"/>
    <w:rsid w:val="00C91064"/>
    <w:rsid w:val="00C93E9D"/>
    <w:rsid w:val="00C96DFB"/>
    <w:rsid w:val="00CA2278"/>
    <w:rsid w:val="00CA23F9"/>
    <w:rsid w:val="00CA501C"/>
    <w:rsid w:val="00CB1EDD"/>
    <w:rsid w:val="00CB318D"/>
    <w:rsid w:val="00CB3334"/>
    <w:rsid w:val="00CB3335"/>
    <w:rsid w:val="00CB6E7F"/>
    <w:rsid w:val="00CC0184"/>
    <w:rsid w:val="00CC235A"/>
    <w:rsid w:val="00CC2DDF"/>
    <w:rsid w:val="00CC668F"/>
    <w:rsid w:val="00CC7887"/>
    <w:rsid w:val="00CD0952"/>
    <w:rsid w:val="00CD46D8"/>
    <w:rsid w:val="00CD4A82"/>
    <w:rsid w:val="00CD5533"/>
    <w:rsid w:val="00CD598D"/>
    <w:rsid w:val="00CD5DA8"/>
    <w:rsid w:val="00CD6810"/>
    <w:rsid w:val="00CD704C"/>
    <w:rsid w:val="00CD7742"/>
    <w:rsid w:val="00CD7D20"/>
    <w:rsid w:val="00CD7F07"/>
    <w:rsid w:val="00CE07F1"/>
    <w:rsid w:val="00CE2E58"/>
    <w:rsid w:val="00CE6FBC"/>
    <w:rsid w:val="00CE789C"/>
    <w:rsid w:val="00CF1E4A"/>
    <w:rsid w:val="00CF3A81"/>
    <w:rsid w:val="00CF4BC4"/>
    <w:rsid w:val="00CF59B0"/>
    <w:rsid w:val="00CF6101"/>
    <w:rsid w:val="00CF7CCB"/>
    <w:rsid w:val="00D00BE3"/>
    <w:rsid w:val="00D036A9"/>
    <w:rsid w:val="00D05F43"/>
    <w:rsid w:val="00D1007A"/>
    <w:rsid w:val="00D11324"/>
    <w:rsid w:val="00D1132F"/>
    <w:rsid w:val="00D113F3"/>
    <w:rsid w:val="00D12173"/>
    <w:rsid w:val="00D14C7A"/>
    <w:rsid w:val="00D17D61"/>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3F09"/>
    <w:rsid w:val="00D56956"/>
    <w:rsid w:val="00D57C77"/>
    <w:rsid w:val="00D60240"/>
    <w:rsid w:val="00D64019"/>
    <w:rsid w:val="00D6639A"/>
    <w:rsid w:val="00D677F7"/>
    <w:rsid w:val="00D710D9"/>
    <w:rsid w:val="00D73B8B"/>
    <w:rsid w:val="00D76D3C"/>
    <w:rsid w:val="00D778E1"/>
    <w:rsid w:val="00D80150"/>
    <w:rsid w:val="00D81932"/>
    <w:rsid w:val="00D83D5A"/>
    <w:rsid w:val="00D92577"/>
    <w:rsid w:val="00D93EAB"/>
    <w:rsid w:val="00D952E5"/>
    <w:rsid w:val="00D966AE"/>
    <w:rsid w:val="00D9738A"/>
    <w:rsid w:val="00DA263C"/>
    <w:rsid w:val="00DA3B8B"/>
    <w:rsid w:val="00DA50B7"/>
    <w:rsid w:val="00DA5DFB"/>
    <w:rsid w:val="00DA7962"/>
    <w:rsid w:val="00DB2524"/>
    <w:rsid w:val="00DC01D9"/>
    <w:rsid w:val="00DC0EF1"/>
    <w:rsid w:val="00DC1440"/>
    <w:rsid w:val="00DD1ACB"/>
    <w:rsid w:val="00DD2BA2"/>
    <w:rsid w:val="00DD2CE1"/>
    <w:rsid w:val="00DD44CB"/>
    <w:rsid w:val="00DD7104"/>
    <w:rsid w:val="00DE01CA"/>
    <w:rsid w:val="00DE231C"/>
    <w:rsid w:val="00DE2CD9"/>
    <w:rsid w:val="00DE32C4"/>
    <w:rsid w:val="00DE3617"/>
    <w:rsid w:val="00DE3D2F"/>
    <w:rsid w:val="00DE4C14"/>
    <w:rsid w:val="00DE56EC"/>
    <w:rsid w:val="00DE7BAC"/>
    <w:rsid w:val="00DF4CDB"/>
    <w:rsid w:val="00DF4FC2"/>
    <w:rsid w:val="00DF5177"/>
    <w:rsid w:val="00E02877"/>
    <w:rsid w:val="00E11B8C"/>
    <w:rsid w:val="00E12091"/>
    <w:rsid w:val="00E125F0"/>
    <w:rsid w:val="00E1404D"/>
    <w:rsid w:val="00E143B3"/>
    <w:rsid w:val="00E170C9"/>
    <w:rsid w:val="00E17345"/>
    <w:rsid w:val="00E20AA6"/>
    <w:rsid w:val="00E211A3"/>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4E3D"/>
    <w:rsid w:val="00E80628"/>
    <w:rsid w:val="00E80D51"/>
    <w:rsid w:val="00E82E60"/>
    <w:rsid w:val="00E86063"/>
    <w:rsid w:val="00E860C5"/>
    <w:rsid w:val="00E86B55"/>
    <w:rsid w:val="00E87520"/>
    <w:rsid w:val="00E8781B"/>
    <w:rsid w:val="00E878E6"/>
    <w:rsid w:val="00E91BEB"/>
    <w:rsid w:val="00E922CE"/>
    <w:rsid w:val="00E93D19"/>
    <w:rsid w:val="00E95EC9"/>
    <w:rsid w:val="00E96DB0"/>
    <w:rsid w:val="00E970DD"/>
    <w:rsid w:val="00E9770D"/>
    <w:rsid w:val="00E9771F"/>
    <w:rsid w:val="00EA2B0F"/>
    <w:rsid w:val="00EA59C9"/>
    <w:rsid w:val="00EB4835"/>
    <w:rsid w:val="00EB5927"/>
    <w:rsid w:val="00EB636C"/>
    <w:rsid w:val="00EB756C"/>
    <w:rsid w:val="00EC2494"/>
    <w:rsid w:val="00EC2B15"/>
    <w:rsid w:val="00EC2BE1"/>
    <w:rsid w:val="00ED2778"/>
    <w:rsid w:val="00ED364A"/>
    <w:rsid w:val="00ED3B8B"/>
    <w:rsid w:val="00ED4787"/>
    <w:rsid w:val="00ED4911"/>
    <w:rsid w:val="00ED7C31"/>
    <w:rsid w:val="00EE0491"/>
    <w:rsid w:val="00EE3921"/>
    <w:rsid w:val="00EE65DD"/>
    <w:rsid w:val="00EE7148"/>
    <w:rsid w:val="00EF081A"/>
    <w:rsid w:val="00EF230A"/>
    <w:rsid w:val="00EF2892"/>
    <w:rsid w:val="00EF3F06"/>
    <w:rsid w:val="00EF424D"/>
    <w:rsid w:val="00EF5AD6"/>
    <w:rsid w:val="00EF5B79"/>
    <w:rsid w:val="00EF659A"/>
    <w:rsid w:val="00EF741A"/>
    <w:rsid w:val="00F015B7"/>
    <w:rsid w:val="00F02C10"/>
    <w:rsid w:val="00F12962"/>
    <w:rsid w:val="00F12CC7"/>
    <w:rsid w:val="00F135A5"/>
    <w:rsid w:val="00F13CA6"/>
    <w:rsid w:val="00F17CE0"/>
    <w:rsid w:val="00F22AF2"/>
    <w:rsid w:val="00F23FAF"/>
    <w:rsid w:val="00F24DE6"/>
    <w:rsid w:val="00F27849"/>
    <w:rsid w:val="00F27FB0"/>
    <w:rsid w:val="00F30F71"/>
    <w:rsid w:val="00F32F48"/>
    <w:rsid w:val="00F33074"/>
    <w:rsid w:val="00F34131"/>
    <w:rsid w:val="00F35E74"/>
    <w:rsid w:val="00F410D2"/>
    <w:rsid w:val="00F42C77"/>
    <w:rsid w:val="00F45582"/>
    <w:rsid w:val="00F47218"/>
    <w:rsid w:val="00F536D5"/>
    <w:rsid w:val="00F63FC7"/>
    <w:rsid w:val="00F64FB9"/>
    <w:rsid w:val="00F65BFF"/>
    <w:rsid w:val="00F70F29"/>
    <w:rsid w:val="00F8387A"/>
    <w:rsid w:val="00F84B00"/>
    <w:rsid w:val="00F85F8E"/>
    <w:rsid w:val="00F861C3"/>
    <w:rsid w:val="00F921E1"/>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2048"/>
    <w:rsid w:val="00FD29BF"/>
    <w:rsid w:val="00FD4540"/>
    <w:rsid w:val="00FD49C6"/>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19762988">
      <w:bodyDiv w:val="1"/>
      <w:marLeft w:val="0"/>
      <w:marRight w:val="0"/>
      <w:marTop w:val="0"/>
      <w:marBottom w:val="0"/>
      <w:divBdr>
        <w:top w:val="none" w:sz="0" w:space="0" w:color="auto"/>
        <w:left w:val="none" w:sz="0" w:space="0" w:color="auto"/>
        <w:bottom w:val="none" w:sz="0" w:space="0" w:color="auto"/>
        <w:right w:val="none" w:sz="0" w:space="0" w:color="auto"/>
      </w:divBdr>
      <w:divsChild>
        <w:div w:id="1902908712">
          <w:marLeft w:val="0"/>
          <w:marRight w:val="0"/>
          <w:marTop w:val="0"/>
          <w:marBottom w:val="0"/>
          <w:divBdr>
            <w:top w:val="none" w:sz="0" w:space="0" w:color="auto"/>
            <w:left w:val="none" w:sz="0" w:space="0" w:color="auto"/>
            <w:bottom w:val="none" w:sz="0" w:space="0" w:color="auto"/>
            <w:right w:val="none" w:sz="0" w:space="0" w:color="auto"/>
          </w:divBdr>
        </w:div>
        <w:div w:id="956790085">
          <w:marLeft w:val="0"/>
          <w:marRight w:val="0"/>
          <w:marTop w:val="0"/>
          <w:marBottom w:val="0"/>
          <w:divBdr>
            <w:top w:val="none" w:sz="0" w:space="0" w:color="auto"/>
            <w:left w:val="none" w:sz="0" w:space="0" w:color="auto"/>
            <w:bottom w:val="none" w:sz="0" w:space="0" w:color="auto"/>
            <w:right w:val="none" w:sz="0" w:space="0" w:color="auto"/>
          </w:divBdr>
        </w:div>
        <w:div w:id="1898322842">
          <w:marLeft w:val="0"/>
          <w:marRight w:val="0"/>
          <w:marTop w:val="0"/>
          <w:marBottom w:val="0"/>
          <w:divBdr>
            <w:top w:val="none" w:sz="0" w:space="0" w:color="auto"/>
            <w:left w:val="none" w:sz="0" w:space="0" w:color="auto"/>
            <w:bottom w:val="none" w:sz="0" w:space="0" w:color="auto"/>
            <w:right w:val="none" w:sz="0" w:space="0" w:color="auto"/>
          </w:divBdr>
        </w:div>
        <w:div w:id="1989477773">
          <w:marLeft w:val="0"/>
          <w:marRight w:val="0"/>
          <w:marTop w:val="0"/>
          <w:marBottom w:val="0"/>
          <w:divBdr>
            <w:top w:val="none" w:sz="0" w:space="0" w:color="auto"/>
            <w:left w:val="none" w:sz="0" w:space="0" w:color="auto"/>
            <w:bottom w:val="none" w:sz="0" w:space="0" w:color="auto"/>
            <w:right w:val="none" w:sz="0" w:space="0" w:color="auto"/>
          </w:divBdr>
        </w:div>
        <w:div w:id="1897692513">
          <w:marLeft w:val="0"/>
          <w:marRight w:val="0"/>
          <w:marTop w:val="0"/>
          <w:marBottom w:val="0"/>
          <w:divBdr>
            <w:top w:val="none" w:sz="0" w:space="0" w:color="auto"/>
            <w:left w:val="none" w:sz="0" w:space="0" w:color="auto"/>
            <w:bottom w:val="none" w:sz="0" w:space="0" w:color="auto"/>
            <w:right w:val="none" w:sz="0" w:space="0" w:color="auto"/>
          </w:divBdr>
        </w:div>
        <w:div w:id="517308230">
          <w:marLeft w:val="0"/>
          <w:marRight w:val="0"/>
          <w:marTop w:val="0"/>
          <w:marBottom w:val="0"/>
          <w:divBdr>
            <w:top w:val="none" w:sz="0" w:space="0" w:color="auto"/>
            <w:left w:val="none" w:sz="0" w:space="0" w:color="auto"/>
            <w:bottom w:val="none" w:sz="0" w:space="0" w:color="auto"/>
            <w:right w:val="none" w:sz="0" w:space="0" w:color="auto"/>
          </w:divBdr>
        </w:div>
        <w:div w:id="1525823274">
          <w:marLeft w:val="0"/>
          <w:marRight w:val="0"/>
          <w:marTop w:val="0"/>
          <w:marBottom w:val="0"/>
          <w:divBdr>
            <w:top w:val="none" w:sz="0" w:space="0" w:color="auto"/>
            <w:left w:val="none" w:sz="0" w:space="0" w:color="auto"/>
            <w:bottom w:val="none" w:sz="0" w:space="0" w:color="auto"/>
            <w:right w:val="none" w:sz="0" w:space="0" w:color="auto"/>
          </w:divBdr>
        </w:div>
        <w:div w:id="1392849336">
          <w:marLeft w:val="0"/>
          <w:marRight w:val="0"/>
          <w:marTop w:val="0"/>
          <w:marBottom w:val="0"/>
          <w:divBdr>
            <w:top w:val="none" w:sz="0" w:space="0" w:color="auto"/>
            <w:left w:val="none" w:sz="0" w:space="0" w:color="auto"/>
            <w:bottom w:val="none" w:sz="0" w:space="0" w:color="auto"/>
            <w:right w:val="none" w:sz="0" w:space="0" w:color="auto"/>
          </w:divBdr>
        </w:div>
        <w:div w:id="91828795">
          <w:marLeft w:val="0"/>
          <w:marRight w:val="0"/>
          <w:marTop w:val="0"/>
          <w:marBottom w:val="0"/>
          <w:divBdr>
            <w:top w:val="none" w:sz="0" w:space="0" w:color="auto"/>
            <w:left w:val="none" w:sz="0" w:space="0" w:color="auto"/>
            <w:bottom w:val="none" w:sz="0" w:space="0" w:color="auto"/>
            <w:right w:val="none" w:sz="0" w:space="0" w:color="auto"/>
          </w:divBdr>
        </w:div>
        <w:div w:id="389618539">
          <w:marLeft w:val="0"/>
          <w:marRight w:val="0"/>
          <w:marTop w:val="0"/>
          <w:marBottom w:val="0"/>
          <w:divBdr>
            <w:top w:val="none" w:sz="0" w:space="0" w:color="auto"/>
            <w:left w:val="none" w:sz="0" w:space="0" w:color="auto"/>
            <w:bottom w:val="none" w:sz="0" w:space="0" w:color="auto"/>
            <w:right w:val="none" w:sz="0" w:space="0" w:color="auto"/>
          </w:divBdr>
        </w:div>
        <w:div w:id="1898471692">
          <w:marLeft w:val="0"/>
          <w:marRight w:val="0"/>
          <w:marTop w:val="0"/>
          <w:marBottom w:val="0"/>
          <w:divBdr>
            <w:top w:val="none" w:sz="0" w:space="0" w:color="auto"/>
            <w:left w:val="none" w:sz="0" w:space="0" w:color="auto"/>
            <w:bottom w:val="none" w:sz="0" w:space="0" w:color="auto"/>
            <w:right w:val="none" w:sz="0" w:space="0" w:color="auto"/>
          </w:divBdr>
        </w:div>
        <w:div w:id="937298754">
          <w:marLeft w:val="0"/>
          <w:marRight w:val="0"/>
          <w:marTop w:val="0"/>
          <w:marBottom w:val="0"/>
          <w:divBdr>
            <w:top w:val="none" w:sz="0" w:space="0" w:color="auto"/>
            <w:left w:val="none" w:sz="0" w:space="0" w:color="auto"/>
            <w:bottom w:val="none" w:sz="0" w:space="0" w:color="auto"/>
            <w:right w:val="none" w:sz="0" w:space="0" w:color="auto"/>
          </w:divBdr>
        </w:div>
        <w:div w:id="1628782232">
          <w:marLeft w:val="0"/>
          <w:marRight w:val="0"/>
          <w:marTop w:val="0"/>
          <w:marBottom w:val="0"/>
          <w:divBdr>
            <w:top w:val="none" w:sz="0" w:space="0" w:color="auto"/>
            <w:left w:val="none" w:sz="0" w:space="0" w:color="auto"/>
            <w:bottom w:val="none" w:sz="0" w:space="0" w:color="auto"/>
            <w:right w:val="none" w:sz="0" w:space="0" w:color="auto"/>
          </w:divBdr>
        </w:div>
        <w:div w:id="1792820766">
          <w:marLeft w:val="0"/>
          <w:marRight w:val="0"/>
          <w:marTop w:val="0"/>
          <w:marBottom w:val="0"/>
          <w:divBdr>
            <w:top w:val="none" w:sz="0" w:space="0" w:color="auto"/>
            <w:left w:val="none" w:sz="0" w:space="0" w:color="auto"/>
            <w:bottom w:val="none" w:sz="0" w:space="0" w:color="auto"/>
            <w:right w:val="none" w:sz="0" w:space="0" w:color="auto"/>
          </w:divBdr>
        </w:div>
        <w:div w:id="2002081186">
          <w:marLeft w:val="0"/>
          <w:marRight w:val="0"/>
          <w:marTop w:val="0"/>
          <w:marBottom w:val="0"/>
          <w:divBdr>
            <w:top w:val="none" w:sz="0" w:space="0" w:color="auto"/>
            <w:left w:val="none" w:sz="0" w:space="0" w:color="auto"/>
            <w:bottom w:val="none" w:sz="0" w:space="0" w:color="auto"/>
            <w:right w:val="none" w:sz="0" w:space="0" w:color="auto"/>
          </w:divBdr>
        </w:div>
      </w:divsChild>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174108473">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BE26F0B0-3324-40C9-BA35-C7A36B873347}">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4DBE2D-8332-4E72-AD18-1BB32DE3E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2356</Words>
  <Characters>1344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2022-09-26T06:47:00Z</dcterms:created>
  <dcterms:modified xsi:type="dcterms:W3CDTF">2023-02-27T09:10:00Z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Vecākā eksperte Elizabete Marija Režā</vt:lpwstr>
  </property>
  <property fmtid="{D5CDD505-2E9C-101B-9397-08002B2CF9AE}" pid="4" name="DIScgiUrl">
    <vt:lpwstr>https://lim.esvis.gov.lv/cs/idcplg</vt:lpwstr>
  </property>
  <property fmtid="{D5CDD505-2E9C-101B-9397-08002B2CF9AE}" pid="5" name="DISdDocName">
    <vt:lpwstr>L378234</vt:lpwstr>
  </property>
  <property fmtid="{D5CDD505-2E9C-101B-9397-08002B2CF9AE}" pid="6" name="DISCesvisSigner">
    <vt:lpwstr>Ministre Ilze Indriksone</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https://lim.esvis.gov.lv/cs/idcplg?ClientControlled=DocMan&amp;coreContentOnly=1&amp;WebdavRequest=1&amp;IdcService=DOC_INFO&amp;dID=462716</vt:lpwstr>
  </property>
  <property fmtid="{D5CDD505-2E9C-101B-9397-08002B2CF9AE}" pid="9" name="DISCesvisTitle">
    <vt:lpwstr>Pavadvēstule par Latvijas Republikas nacionālo pozīciju Nr. 1 “Par  Eiropas Komisijas paziņojumu par "Zaļā kursa industriālais plāns neto nulles emisiju laikmetam" (A Green Deal Industrial Plan for the Net-Zero Age)”</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Vecākā eksperte Elizabete Marija Režā</vt:lpwstr>
  </property>
  <property fmtid="{D5CDD505-2E9C-101B-9397-08002B2CF9AE}" pid="13" name="DISidcName">
    <vt:lpwstr>1020404016200</vt:lpwstr>
  </property>
  <property fmtid="{D5CDD505-2E9C-101B-9397-08002B2CF9AE}" pid="14"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elizabete.marija.reza@em.gov.lv</vt:lpwstr>
  </property>
  <property fmtid="{D5CDD505-2E9C-101B-9397-08002B2CF9AE}" pid="17" name="DISdUser">
    <vt:lpwstr>weblogic</vt:lpwstr>
  </property>
  <property fmtid="{D5CDD505-2E9C-101B-9397-08002B2CF9AE}" pid="18" name="DISdID">
    <vt:lpwstr>462716</vt:lpwstr>
  </property>
  <property fmtid="{D5CDD505-2E9C-101B-9397-08002B2CF9AE}" pid="19" name="DISCesvisMeetingDate">
    <vt:lpwstr>2022-09-29</vt:lpwstr>
  </property>
  <property fmtid="{D5CDD505-2E9C-101B-9397-08002B2CF9AE}" pid="20" name="DISCesvisDocRegDate">
    <vt:lpwstr>2023-02-27</vt:lpwstr>
  </property>
  <property fmtid="{D5CDD505-2E9C-101B-9397-08002B2CF9AE}" pid="21" name="DISCesvisRegDate">
    <vt:lpwstr>2023-02-27</vt:lpwstr>
  </property>
  <property fmtid="{D5CDD505-2E9C-101B-9397-08002B2CF9AE}" pid="22" name="DISCesvisMainMakerOrgUnitTitle">
    <vt:lpwstr>ES un ārējo ekonomisko attiecību departamenta ES lietu nodaļa</vt:lpwstr>
  </property>
  <property fmtid="{D5CDD505-2E9C-101B-9397-08002B2CF9AE}" pid="23" name="DISCesvisDocRegNr">
    <vt:lpwstr>3.1-27/2023-6</vt:lpwstr>
  </property>
  <property fmtid="{D5CDD505-2E9C-101B-9397-08002B2CF9AE}" pid="24" name="DISCesvisAdditionalMakersPhone">
    <vt:lpwstr>67013232</vt:lpwstr>
  </property>
  <property fmtid="{D5CDD505-2E9C-101B-9397-08002B2CF9AE}" pid="25" name="DISCesvisRelatedDocNP">
    <vt:lpwstr>Eiropas Komisijas paziņojumu "Zaļā kursa industriālais plāns neto nulles emisiju laikmetam" </vt:lpwstr>
  </property>
</Properties>
</file>