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9FE04" w14:textId="26A93FE0" w:rsidR="00591579" w:rsidRPr="00851DF6" w:rsidRDefault="00591579" w:rsidP="00851DF6">
      <w:pPr>
        <w:spacing w:after="0" w:line="240" w:lineRule="auto"/>
        <w:ind w:right="-766"/>
        <w:jc w:val="both"/>
        <w:rPr>
          <w:rFonts w:ascii="Times New Roman" w:eastAsia="Times New Roman" w:hAnsi="Times New Roman" w:cs="Times New Roman"/>
          <w:sz w:val="28"/>
          <w:szCs w:val="28"/>
          <w:lang w:eastAsia="lv-LV"/>
        </w:rPr>
      </w:pPr>
    </w:p>
    <w:p w14:paraId="7008B412" w14:textId="77777777" w:rsidR="007C7996" w:rsidRPr="00851DF6" w:rsidRDefault="007C7996" w:rsidP="007C7996">
      <w:pPr>
        <w:rPr>
          <w:rFonts w:ascii="Times New Roman" w:hAnsi="Times New Roman" w:cs="Times New Roman"/>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7C7996" w:rsidRPr="007C7996" w14:paraId="266222DD" w14:textId="77777777" w:rsidTr="00B86A24">
        <w:trPr>
          <w:cantSplit/>
        </w:trPr>
        <w:tc>
          <w:tcPr>
            <w:tcW w:w="9072" w:type="dxa"/>
          </w:tcPr>
          <w:p w14:paraId="18F118D8" w14:textId="77777777" w:rsidR="007C7996" w:rsidRPr="00851DF6" w:rsidRDefault="007C7996" w:rsidP="00B86A24">
            <w:pPr>
              <w:overflowPunct w:val="0"/>
              <w:autoSpaceDE w:val="0"/>
              <w:autoSpaceDN w:val="0"/>
              <w:adjustRightInd w:val="0"/>
              <w:spacing w:before="20"/>
              <w:jc w:val="right"/>
              <w:textAlignment w:val="baseline"/>
              <w:rPr>
                <w:rFonts w:ascii="Times New Roman" w:hAnsi="Times New Roman" w:cs="Times New Roman"/>
                <w:sz w:val="28"/>
                <w:szCs w:val="28"/>
              </w:rPr>
            </w:pPr>
            <w:proofErr w:type="spellStart"/>
            <w:r w:rsidRPr="00851DF6">
              <w:rPr>
                <w:rFonts w:ascii="Times New Roman" w:hAnsi="Times New Roman" w:cs="Times New Roman"/>
                <w:sz w:val="28"/>
                <w:szCs w:val="28"/>
              </w:rPr>
              <w:t>Ministru</w:t>
            </w:r>
            <w:proofErr w:type="spellEnd"/>
            <w:r w:rsidRPr="00851DF6">
              <w:rPr>
                <w:rFonts w:ascii="Times New Roman" w:hAnsi="Times New Roman" w:cs="Times New Roman"/>
                <w:sz w:val="28"/>
                <w:szCs w:val="28"/>
              </w:rPr>
              <w:t xml:space="preserve"> </w:t>
            </w:r>
            <w:proofErr w:type="spellStart"/>
            <w:r w:rsidRPr="00851DF6">
              <w:rPr>
                <w:rFonts w:ascii="Times New Roman" w:hAnsi="Times New Roman" w:cs="Times New Roman"/>
                <w:sz w:val="28"/>
                <w:szCs w:val="28"/>
              </w:rPr>
              <w:t>kabineta</w:t>
            </w:r>
            <w:proofErr w:type="spellEnd"/>
            <w:r w:rsidRPr="00851DF6">
              <w:rPr>
                <w:rFonts w:ascii="Times New Roman" w:hAnsi="Times New Roman" w:cs="Times New Roman"/>
                <w:sz w:val="28"/>
                <w:szCs w:val="28"/>
              </w:rPr>
              <w:t xml:space="preserve"> </w:t>
            </w:r>
            <w:proofErr w:type="spellStart"/>
            <w:r w:rsidRPr="00851DF6">
              <w:rPr>
                <w:rFonts w:ascii="Times New Roman" w:hAnsi="Times New Roman" w:cs="Times New Roman"/>
                <w:sz w:val="28"/>
                <w:szCs w:val="28"/>
              </w:rPr>
              <w:t>noteikumi</w:t>
            </w:r>
            <w:proofErr w:type="spellEnd"/>
            <w:r w:rsidRPr="00851DF6">
              <w:rPr>
                <w:rFonts w:ascii="Times New Roman" w:hAnsi="Times New Roman" w:cs="Times New Roman"/>
                <w:sz w:val="28"/>
                <w:szCs w:val="28"/>
              </w:rPr>
              <w:t xml:space="preserve"> Nr. </w:t>
            </w:r>
            <w:r w:rsidRPr="00851DF6">
              <w:rPr>
                <w:rFonts w:ascii="Times New Roman" w:hAnsi="Times New Roman" w:cs="Times New Roman"/>
                <w:sz w:val="28"/>
                <w:szCs w:val="28"/>
              </w:rPr>
              <w:t>684</w:t>
            </w:r>
            <w:r w:rsidRPr="00851DF6">
              <w:rPr>
                <w:rFonts w:ascii="Times New Roman" w:hAnsi="Times New Roman" w:cs="Times New Roman"/>
                <w:sz w:val="28"/>
                <w:szCs w:val="28"/>
              </w:rPr>
              <w:t xml:space="preserve"> </w:t>
            </w:r>
          </w:p>
          <w:p w14:paraId="7452C525" w14:textId="77777777" w:rsidR="007C7996" w:rsidRPr="00851DF6" w:rsidRDefault="007C7996" w:rsidP="00B86A24">
            <w:pPr>
              <w:spacing w:before="100" w:beforeAutospacing="1"/>
              <w:jc w:val="right"/>
              <w:rPr>
                <w:rFonts w:ascii="Times New Roman" w:hAnsi="Times New Roman" w:cs="Times New Roman"/>
                <w:sz w:val="28"/>
                <w:szCs w:val="28"/>
              </w:rPr>
            </w:pPr>
            <w:r w:rsidRPr="00851DF6">
              <w:rPr>
                <w:rFonts w:ascii="Times New Roman" w:hAnsi="Times New Roman" w:cs="Times New Roman"/>
                <w:sz w:val="28"/>
                <w:szCs w:val="28"/>
              </w:rPr>
              <w:t>Rīgā</w:t>
            </w:r>
            <w:r w:rsidRPr="00851DF6">
              <w:rPr>
                <w:rFonts w:ascii="Times New Roman" w:hAnsi="Times New Roman" w:cs="Times New Roman"/>
                <w:sz w:val="28"/>
                <w:szCs w:val="28"/>
              </w:rPr>
              <w:t xml:space="preserve"> </w:t>
            </w:r>
            <w:r w:rsidRPr="00851DF6">
              <w:rPr>
                <w:rFonts w:ascii="Times New Roman" w:hAnsi="Times New Roman" w:cs="Times New Roman"/>
                <w:sz w:val="28"/>
                <w:szCs w:val="28"/>
              </w:rPr>
              <w:t>2021. gada 12. oktobrī</w:t>
            </w:r>
            <w:r w:rsidRPr="00851DF6">
              <w:rPr>
                <w:rFonts w:ascii="Times New Roman" w:hAnsi="Times New Roman" w:cs="Times New Roman"/>
                <w:sz w:val="28"/>
                <w:szCs w:val="28"/>
              </w:rPr>
              <w:t xml:space="preserve"> (</w:t>
            </w:r>
            <w:proofErr w:type="spellStart"/>
            <w:r w:rsidRPr="00851DF6">
              <w:rPr>
                <w:rFonts w:ascii="Times New Roman" w:hAnsi="Times New Roman" w:cs="Times New Roman"/>
                <w:sz w:val="28"/>
                <w:szCs w:val="28"/>
              </w:rPr>
              <w:t>prot.</w:t>
            </w:r>
            <w:proofErr w:type="spellEnd"/>
            <w:r w:rsidRPr="00851DF6">
              <w:rPr>
                <w:rFonts w:ascii="Times New Roman" w:hAnsi="Times New Roman" w:cs="Times New Roman"/>
                <w:sz w:val="28"/>
                <w:szCs w:val="28"/>
              </w:rPr>
              <w:t xml:space="preserve"> Nr. </w:t>
            </w:r>
            <w:r w:rsidRPr="00851DF6">
              <w:rPr>
                <w:rFonts w:ascii="Times New Roman" w:hAnsi="Times New Roman" w:cs="Times New Roman"/>
                <w:sz w:val="28"/>
                <w:szCs w:val="28"/>
              </w:rPr>
              <w:t>69</w:t>
            </w:r>
            <w:r w:rsidRPr="00851DF6">
              <w:rPr>
                <w:rFonts w:ascii="Times New Roman" w:hAnsi="Times New Roman" w:cs="Times New Roman"/>
                <w:sz w:val="28"/>
                <w:szCs w:val="28"/>
              </w:rPr>
              <w:t xml:space="preserve">  </w:t>
            </w:r>
            <w:r w:rsidRPr="00851DF6">
              <w:rPr>
                <w:rFonts w:ascii="Times New Roman" w:hAnsi="Times New Roman" w:cs="Times New Roman"/>
                <w:sz w:val="28"/>
                <w:szCs w:val="28"/>
              </w:rPr>
              <w:t>19. §</w:t>
            </w:r>
            <w:r w:rsidRPr="00851DF6">
              <w:rPr>
                <w:rFonts w:ascii="Times New Roman" w:hAnsi="Times New Roman" w:cs="Times New Roman"/>
                <w:sz w:val="28"/>
                <w:szCs w:val="28"/>
              </w:rPr>
              <w:t>)</w:t>
            </w:r>
          </w:p>
        </w:tc>
      </w:tr>
    </w:tbl>
    <w:p w14:paraId="0FEE8537" w14:textId="77777777" w:rsidR="00591579" w:rsidRPr="00851DF6" w:rsidRDefault="00591579" w:rsidP="00591579">
      <w:pPr>
        <w:spacing w:after="0" w:line="240" w:lineRule="auto"/>
        <w:ind w:right="-766" w:firstLine="709"/>
        <w:jc w:val="both"/>
        <w:rPr>
          <w:rFonts w:ascii="Times New Roman" w:eastAsia="Times New Roman" w:hAnsi="Times New Roman" w:cs="Times New Roman"/>
          <w:sz w:val="28"/>
          <w:szCs w:val="28"/>
          <w:lang w:eastAsia="lv-LV"/>
        </w:rPr>
      </w:pPr>
    </w:p>
    <w:p w14:paraId="19EA3AE7" w14:textId="7984B624" w:rsidR="00DF4E73" w:rsidRPr="00591579" w:rsidRDefault="00DF4E73" w:rsidP="00591579">
      <w:pPr>
        <w:spacing w:after="0" w:line="240" w:lineRule="auto"/>
        <w:ind w:right="-766"/>
        <w:jc w:val="center"/>
        <w:rPr>
          <w:rFonts w:ascii="Times New Roman" w:eastAsia="Times New Roman" w:hAnsi="Times New Roman" w:cs="Times New Roman"/>
          <w:b/>
          <w:sz w:val="28"/>
          <w:szCs w:val="28"/>
          <w:lang w:eastAsia="lv-LV"/>
        </w:rPr>
      </w:pPr>
      <w:r w:rsidRPr="00591579">
        <w:rPr>
          <w:rFonts w:ascii="Times New Roman" w:eastAsia="Times New Roman" w:hAnsi="Times New Roman" w:cs="Times New Roman"/>
          <w:b/>
          <w:bCs/>
          <w:sz w:val="28"/>
          <w:szCs w:val="28"/>
          <w:lang w:eastAsia="lv-LV"/>
        </w:rPr>
        <w:t>Grozījumi Ministru kabineta 2011.</w:t>
      </w:r>
      <w:r w:rsidR="00E36A1A" w:rsidRPr="00591579">
        <w:rPr>
          <w:rFonts w:ascii="Times New Roman" w:eastAsia="Times New Roman" w:hAnsi="Times New Roman" w:cs="Times New Roman"/>
          <w:b/>
          <w:bCs/>
          <w:sz w:val="28"/>
          <w:szCs w:val="28"/>
          <w:lang w:eastAsia="lv-LV"/>
        </w:rPr>
        <w:t> </w:t>
      </w:r>
      <w:r w:rsidRPr="00591579">
        <w:rPr>
          <w:rFonts w:ascii="Times New Roman" w:eastAsia="Times New Roman" w:hAnsi="Times New Roman" w:cs="Times New Roman"/>
          <w:b/>
          <w:bCs/>
          <w:sz w:val="28"/>
          <w:szCs w:val="28"/>
          <w:lang w:eastAsia="lv-LV"/>
        </w:rPr>
        <w:t>gada 27.</w:t>
      </w:r>
      <w:r w:rsidR="00E36A1A" w:rsidRPr="00591579">
        <w:rPr>
          <w:rFonts w:ascii="Times New Roman" w:eastAsia="Times New Roman" w:hAnsi="Times New Roman" w:cs="Times New Roman"/>
          <w:b/>
          <w:bCs/>
          <w:sz w:val="28"/>
          <w:szCs w:val="28"/>
          <w:lang w:eastAsia="lv-LV"/>
        </w:rPr>
        <w:t> </w:t>
      </w:r>
      <w:r w:rsidRPr="00591579">
        <w:rPr>
          <w:rFonts w:ascii="Times New Roman" w:eastAsia="Times New Roman" w:hAnsi="Times New Roman" w:cs="Times New Roman"/>
          <w:b/>
          <w:bCs/>
          <w:sz w:val="28"/>
          <w:szCs w:val="28"/>
          <w:lang w:eastAsia="lv-LV"/>
        </w:rPr>
        <w:t>decembra noteikumos Nr.</w:t>
      </w:r>
      <w:r w:rsidR="00E36A1A" w:rsidRPr="00591579">
        <w:rPr>
          <w:rFonts w:ascii="Times New Roman" w:eastAsia="Times New Roman" w:hAnsi="Times New Roman" w:cs="Times New Roman"/>
          <w:b/>
          <w:bCs/>
          <w:sz w:val="28"/>
          <w:szCs w:val="28"/>
          <w:lang w:eastAsia="lv-LV"/>
        </w:rPr>
        <w:t> </w:t>
      </w:r>
      <w:r w:rsidRPr="00591579">
        <w:rPr>
          <w:rFonts w:ascii="Times New Roman" w:eastAsia="Times New Roman" w:hAnsi="Times New Roman" w:cs="Times New Roman"/>
          <w:b/>
          <w:bCs/>
          <w:sz w:val="28"/>
          <w:szCs w:val="28"/>
          <w:lang w:eastAsia="lv-LV"/>
        </w:rPr>
        <w:t xml:space="preserve">1032 </w:t>
      </w:r>
      <w:r w:rsidR="00591579" w:rsidRPr="00591579">
        <w:rPr>
          <w:rFonts w:ascii="Times New Roman" w:eastAsia="Calibri" w:hAnsi="Times New Roman" w:cs="Times New Roman"/>
          <w:b/>
          <w:bCs/>
          <w:sz w:val="28"/>
          <w:szCs w:val="28"/>
        </w:rPr>
        <w:t>"</w:t>
      </w:r>
      <w:r w:rsidRPr="00591579">
        <w:rPr>
          <w:rFonts w:ascii="Times New Roman" w:eastAsia="Times New Roman" w:hAnsi="Times New Roman" w:cs="Times New Roman"/>
          <w:b/>
          <w:sz w:val="28"/>
          <w:szCs w:val="28"/>
          <w:lang w:eastAsia="lv-LV"/>
        </w:rPr>
        <w:t>Atkritumu poligonu ierīkošanas, atkritumu poligonu un izgāztuvju apsaimniekošanas, slēgšanas un rekultivācijas noteikumi</w:t>
      </w:r>
      <w:r w:rsidR="00591579" w:rsidRPr="00591579">
        <w:rPr>
          <w:rFonts w:ascii="Times New Roman" w:eastAsia="Calibri" w:hAnsi="Times New Roman" w:cs="Times New Roman"/>
          <w:sz w:val="28"/>
          <w:szCs w:val="28"/>
        </w:rPr>
        <w:t>"</w:t>
      </w:r>
    </w:p>
    <w:p w14:paraId="49E27C0B" w14:textId="77777777" w:rsidR="00DF4E73" w:rsidRPr="00591579" w:rsidRDefault="00DF4E73" w:rsidP="00591579">
      <w:pPr>
        <w:spacing w:after="0" w:line="240" w:lineRule="auto"/>
        <w:ind w:right="-766" w:firstLine="709"/>
        <w:jc w:val="both"/>
        <w:rPr>
          <w:rFonts w:ascii="Times New Roman" w:eastAsia="Times New Roman" w:hAnsi="Times New Roman" w:cs="Times New Roman"/>
          <w:b/>
          <w:bCs/>
          <w:sz w:val="28"/>
          <w:szCs w:val="28"/>
          <w:lang w:eastAsia="lv-LV"/>
        </w:rPr>
      </w:pPr>
    </w:p>
    <w:p w14:paraId="580D81A5" w14:textId="77777777" w:rsidR="00591579" w:rsidRDefault="00DF4E73" w:rsidP="00591579">
      <w:pPr>
        <w:spacing w:after="0" w:line="240" w:lineRule="auto"/>
        <w:ind w:right="-766" w:firstLine="709"/>
        <w:jc w:val="right"/>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 xml:space="preserve">Izdoti saskaņā ar </w:t>
      </w:r>
    </w:p>
    <w:p w14:paraId="55904682" w14:textId="77777777" w:rsidR="00591579" w:rsidRDefault="00DF4E73" w:rsidP="00591579">
      <w:pPr>
        <w:spacing w:after="0" w:line="240" w:lineRule="auto"/>
        <w:ind w:right="-766" w:firstLine="709"/>
        <w:jc w:val="right"/>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Atkritumu apsaimniekošanas likuma</w:t>
      </w:r>
    </w:p>
    <w:p w14:paraId="2D27E2F2" w14:textId="77777777" w:rsidR="00591579" w:rsidRDefault="00DF4E73" w:rsidP="00591579">
      <w:pPr>
        <w:spacing w:after="0" w:line="240" w:lineRule="auto"/>
        <w:ind w:right="-766" w:firstLine="709"/>
        <w:jc w:val="right"/>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 xml:space="preserve">7. panta pirmās daļas 6. punktu, </w:t>
      </w:r>
    </w:p>
    <w:p w14:paraId="10BDA0D1" w14:textId="1AEDBAE7" w:rsidR="00DF4E73" w:rsidRPr="00591579" w:rsidRDefault="00DF4E73" w:rsidP="00591579">
      <w:pPr>
        <w:spacing w:after="0" w:line="240" w:lineRule="auto"/>
        <w:ind w:right="-766" w:firstLine="709"/>
        <w:jc w:val="right"/>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 xml:space="preserve">12. panta otrās daļas 6. punktu, </w:t>
      </w:r>
    </w:p>
    <w:p w14:paraId="48BC2CD5" w14:textId="5CC52CD5" w:rsidR="00591579" w:rsidRDefault="00DF4E73" w:rsidP="00591579">
      <w:pPr>
        <w:spacing w:after="0" w:line="240" w:lineRule="auto"/>
        <w:ind w:right="-766" w:firstLine="709"/>
        <w:jc w:val="right"/>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22. panta 1.</w:t>
      </w:r>
      <w:r w:rsidRPr="00591579">
        <w:rPr>
          <w:rFonts w:ascii="Times New Roman" w:eastAsia="Times New Roman" w:hAnsi="Times New Roman" w:cs="Times New Roman"/>
          <w:sz w:val="28"/>
          <w:szCs w:val="28"/>
          <w:vertAlign w:val="superscript"/>
          <w:lang w:eastAsia="lv-LV"/>
        </w:rPr>
        <w:t>1</w:t>
      </w:r>
      <w:r w:rsidR="00591579">
        <w:rPr>
          <w:rFonts w:ascii="Times New Roman" w:eastAsia="Times New Roman" w:hAnsi="Times New Roman" w:cs="Times New Roman"/>
          <w:sz w:val="28"/>
          <w:szCs w:val="28"/>
          <w:vertAlign w:val="superscript"/>
          <w:lang w:eastAsia="lv-LV"/>
        </w:rPr>
        <w:t> </w:t>
      </w:r>
      <w:r w:rsidR="00591579">
        <w:rPr>
          <w:rFonts w:ascii="Times New Roman" w:eastAsia="Times New Roman" w:hAnsi="Times New Roman" w:cs="Times New Roman"/>
          <w:sz w:val="28"/>
          <w:szCs w:val="28"/>
          <w:lang w:eastAsia="lv-LV"/>
        </w:rPr>
        <w:t>un</w:t>
      </w:r>
      <w:r w:rsidRPr="00591579">
        <w:rPr>
          <w:rFonts w:ascii="Times New Roman" w:eastAsia="Times New Roman" w:hAnsi="Times New Roman" w:cs="Times New Roman"/>
          <w:sz w:val="28"/>
          <w:szCs w:val="28"/>
          <w:lang w:eastAsia="lv-LV"/>
        </w:rPr>
        <w:t xml:space="preserve"> 1.</w:t>
      </w:r>
      <w:r w:rsidRPr="00591579">
        <w:rPr>
          <w:rFonts w:ascii="Times New Roman" w:eastAsia="Times New Roman" w:hAnsi="Times New Roman" w:cs="Times New Roman"/>
          <w:sz w:val="28"/>
          <w:szCs w:val="28"/>
          <w:vertAlign w:val="superscript"/>
          <w:lang w:eastAsia="lv-LV"/>
        </w:rPr>
        <w:t>2</w:t>
      </w:r>
      <w:r w:rsidR="00591579">
        <w:rPr>
          <w:rFonts w:ascii="Times New Roman" w:eastAsia="Times New Roman" w:hAnsi="Times New Roman" w:cs="Times New Roman"/>
          <w:sz w:val="28"/>
          <w:szCs w:val="28"/>
          <w:lang w:eastAsia="lv-LV"/>
        </w:rPr>
        <w:t> </w:t>
      </w:r>
      <w:r w:rsidRPr="00591579">
        <w:rPr>
          <w:rFonts w:ascii="Times New Roman" w:eastAsia="Times New Roman" w:hAnsi="Times New Roman" w:cs="Times New Roman"/>
          <w:sz w:val="28"/>
          <w:szCs w:val="28"/>
          <w:lang w:eastAsia="lv-LV"/>
        </w:rPr>
        <w:t>daļu</w:t>
      </w:r>
      <w:r w:rsidR="00591579">
        <w:rPr>
          <w:rFonts w:ascii="Times New Roman" w:eastAsia="Times New Roman" w:hAnsi="Times New Roman" w:cs="Times New Roman"/>
          <w:sz w:val="28"/>
          <w:szCs w:val="28"/>
          <w:lang w:eastAsia="lv-LV"/>
        </w:rPr>
        <w:t xml:space="preserve"> un</w:t>
      </w:r>
      <w:r w:rsidR="00591579" w:rsidRPr="00591579">
        <w:rPr>
          <w:rFonts w:ascii="Times New Roman" w:eastAsia="Times New Roman" w:hAnsi="Times New Roman" w:cs="Times New Roman"/>
          <w:sz w:val="28"/>
          <w:szCs w:val="28"/>
          <w:lang w:eastAsia="lv-LV"/>
        </w:rPr>
        <w:t xml:space="preserve"> </w:t>
      </w:r>
    </w:p>
    <w:p w14:paraId="79C06ACF" w14:textId="01DE2123" w:rsidR="00591579" w:rsidRDefault="00DF4E73" w:rsidP="00591579">
      <w:pPr>
        <w:spacing w:after="0" w:line="240" w:lineRule="auto"/>
        <w:ind w:right="-766" w:firstLine="709"/>
        <w:jc w:val="right"/>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otrās daļas 2., 4., 5. un 6.</w:t>
      </w:r>
      <w:r w:rsidR="00591579">
        <w:rPr>
          <w:rFonts w:ascii="Times New Roman" w:eastAsia="Times New Roman" w:hAnsi="Times New Roman" w:cs="Times New Roman"/>
          <w:sz w:val="28"/>
          <w:szCs w:val="28"/>
          <w:lang w:eastAsia="lv-LV"/>
        </w:rPr>
        <w:t> </w:t>
      </w:r>
      <w:r w:rsidRPr="00591579">
        <w:rPr>
          <w:rFonts w:ascii="Times New Roman" w:eastAsia="Times New Roman" w:hAnsi="Times New Roman" w:cs="Times New Roman"/>
          <w:sz w:val="28"/>
          <w:szCs w:val="28"/>
          <w:lang w:eastAsia="lv-LV"/>
        </w:rPr>
        <w:t>punktu</w:t>
      </w:r>
    </w:p>
    <w:p w14:paraId="55CF3E34" w14:textId="3DC8DC34" w:rsidR="00DF4E73" w:rsidRPr="00591579" w:rsidRDefault="00DF4E73" w:rsidP="00591579">
      <w:pPr>
        <w:spacing w:after="0" w:line="240" w:lineRule="auto"/>
        <w:ind w:right="-766" w:firstLine="709"/>
        <w:jc w:val="right"/>
        <w:rPr>
          <w:rFonts w:ascii="Times New Roman" w:eastAsia="Times New Roman" w:hAnsi="Times New Roman" w:cs="Times New Roman"/>
          <w:sz w:val="28"/>
          <w:szCs w:val="28"/>
          <w:lang w:eastAsia="lv-LV"/>
        </w:rPr>
      </w:pPr>
    </w:p>
    <w:p w14:paraId="0A922749" w14:textId="497DE750"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 xml:space="preserve">Izdarīt Ministru kabineta 2011. gada 27. decembra noteikumos Nr. 1032 </w:t>
      </w:r>
      <w:r w:rsidR="00591579" w:rsidRPr="00591579">
        <w:rPr>
          <w:rFonts w:ascii="Times New Roman" w:eastAsia="Calibri" w:hAnsi="Times New Roman" w:cs="Times New Roman"/>
          <w:sz w:val="28"/>
          <w:szCs w:val="28"/>
        </w:rPr>
        <w:t>"</w:t>
      </w:r>
      <w:r w:rsidRPr="00591579">
        <w:rPr>
          <w:rFonts w:ascii="Times New Roman" w:hAnsi="Times New Roman" w:cs="Times New Roman"/>
          <w:sz w:val="28"/>
          <w:szCs w:val="28"/>
        </w:rPr>
        <w:t>Atkritumu poligonu ierīkošanas, atkritumu poligonu un izgāztuvju apsaimniekošanas, slēgšanas un rekultivācijas noteikumi</w:t>
      </w:r>
      <w:r w:rsidR="00591579" w:rsidRPr="00591579">
        <w:rPr>
          <w:rFonts w:ascii="Times New Roman" w:eastAsia="Calibri" w:hAnsi="Times New Roman" w:cs="Times New Roman"/>
          <w:sz w:val="28"/>
          <w:szCs w:val="28"/>
        </w:rPr>
        <w:t>"</w:t>
      </w:r>
      <w:r w:rsidRPr="00591579">
        <w:rPr>
          <w:rFonts w:ascii="Times New Roman" w:hAnsi="Times New Roman" w:cs="Times New Roman"/>
          <w:sz w:val="28"/>
          <w:szCs w:val="28"/>
        </w:rPr>
        <w:t xml:space="preserve"> (Latvijas Vēstnesis, 2011, 205.</w:t>
      </w:r>
      <w:r w:rsidR="00591579">
        <w:rPr>
          <w:rFonts w:ascii="Times New Roman" w:hAnsi="Times New Roman" w:cs="Times New Roman"/>
          <w:sz w:val="28"/>
          <w:szCs w:val="28"/>
        </w:rPr>
        <w:t> </w:t>
      </w:r>
      <w:r w:rsidRPr="00591579">
        <w:rPr>
          <w:rFonts w:ascii="Times New Roman" w:hAnsi="Times New Roman" w:cs="Times New Roman"/>
          <w:sz w:val="28"/>
          <w:szCs w:val="28"/>
        </w:rPr>
        <w:t>nr.; 2015, 218.</w:t>
      </w:r>
      <w:r w:rsidR="00591579">
        <w:rPr>
          <w:rFonts w:ascii="Times New Roman" w:hAnsi="Times New Roman" w:cs="Times New Roman"/>
          <w:sz w:val="28"/>
          <w:szCs w:val="28"/>
        </w:rPr>
        <w:t> </w:t>
      </w:r>
      <w:r w:rsidRPr="00591579">
        <w:rPr>
          <w:rFonts w:ascii="Times New Roman" w:hAnsi="Times New Roman" w:cs="Times New Roman"/>
          <w:sz w:val="28"/>
          <w:szCs w:val="28"/>
        </w:rPr>
        <w:t>nr.; 2016, 245.</w:t>
      </w:r>
      <w:r w:rsidR="00591579">
        <w:rPr>
          <w:rFonts w:ascii="Times New Roman" w:hAnsi="Times New Roman" w:cs="Times New Roman"/>
          <w:sz w:val="28"/>
          <w:szCs w:val="28"/>
        </w:rPr>
        <w:t> </w:t>
      </w:r>
      <w:r w:rsidRPr="00591579">
        <w:rPr>
          <w:rFonts w:ascii="Times New Roman" w:hAnsi="Times New Roman" w:cs="Times New Roman"/>
          <w:sz w:val="28"/>
          <w:szCs w:val="28"/>
        </w:rPr>
        <w:t>nr.; 2018, 168.</w:t>
      </w:r>
      <w:r w:rsidR="00591579">
        <w:rPr>
          <w:rFonts w:ascii="Times New Roman" w:hAnsi="Times New Roman" w:cs="Times New Roman"/>
          <w:sz w:val="28"/>
          <w:szCs w:val="28"/>
        </w:rPr>
        <w:t> </w:t>
      </w:r>
      <w:r w:rsidRPr="00591579">
        <w:rPr>
          <w:rFonts w:ascii="Times New Roman" w:hAnsi="Times New Roman" w:cs="Times New Roman"/>
          <w:sz w:val="28"/>
          <w:szCs w:val="28"/>
        </w:rPr>
        <w:t>nr.) šādus grozījumus:</w:t>
      </w:r>
    </w:p>
    <w:p w14:paraId="23F9DF8E" w14:textId="77777777" w:rsidR="00DF4E73" w:rsidRPr="00591579" w:rsidRDefault="00DF4E73" w:rsidP="00591579">
      <w:pPr>
        <w:spacing w:after="0" w:line="240" w:lineRule="auto"/>
        <w:ind w:right="-766" w:firstLine="709"/>
        <w:jc w:val="both"/>
        <w:rPr>
          <w:rFonts w:ascii="Times New Roman" w:hAnsi="Times New Roman" w:cs="Times New Roman"/>
          <w:sz w:val="28"/>
          <w:szCs w:val="28"/>
        </w:rPr>
      </w:pPr>
    </w:p>
    <w:p w14:paraId="20D4BFED" w14:textId="6038DE88" w:rsidR="00DF4E73" w:rsidRPr="00591579" w:rsidRDefault="00DF4E73" w:rsidP="00591579">
      <w:pPr>
        <w:pStyle w:val="ListParagraph"/>
        <w:numPr>
          <w:ilvl w:val="0"/>
          <w:numId w:val="2"/>
        </w:numPr>
        <w:tabs>
          <w:tab w:val="left" w:pos="1134"/>
        </w:tabs>
        <w:spacing w:after="0" w:line="240" w:lineRule="auto"/>
        <w:ind w:left="0" w:right="-766" w:firstLine="709"/>
        <w:jc w:val="both"/>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Izteikt noteikumu nosaukumu šādā redakcijā:</w:t>
      </w:r>
    </w:p>
    <w:p w14:paraId="7E6831D5" w14:textId="77777777" w:rsidR="00591579" w:rsidRDefault="00591579" w:rsidP="00591579">
      <w:pPr>
        <w:spacing w:after="0" w:line="240" w:lineRule="auto"/>
        <w:ind w:right="-766"/>
        <w:jc w:val="center"/>
        <w:rPr>
          <w:rFonts w:ascii="Times New Roman" w:eastAsia="Calibri" w:hAnsi="Times New Roman" w:cs="Times New Roman"/>
          <w:sz w:val="28"/>
          <w:szCs w:val="28"/>
        </w:rPr>
      </w:pPr>
    </w:p>
    <w:p w14:paraId="1CD3BB65" w14:textId="5C7AAC29" w:rsidR="00DF4E73" w:rsidRPr="00591579" w:rsidRDefault="00591579" w:rsidP="00851DF6">
      <w:pPr>
        <w:spacing w:after="0" w:line="240" w:lineRule="auto"/>
        <w:ind w:right="-766"/>
        <w:jc w:val="center"/>
        <w:rPr>
          <w:rFonts w:ascii="Times New Roman" w:eastAsia="Times New Roman" w:hAnsi="Times New Roman" w:cs="Times New Roman"/>
          <w:sz w:val="28"/>
          <w:szCs w:val="28"/>
          <w:lang w:eastAsia="lv-LV"/>
        </w:rPr>
      </w:pPr>
      <w:r w:rsidRPr="00591579">
        <w:rPr>
          <w:rFonts w:ascii="Times New Roman" w:eastAsia="Calibri" w:hAnsi="Times New Roman" w:cs="Times New Roman"/>
          <w:sz w:val="28"/>
          <w:szCs w:val="28"/>
        </w:rPr>
        <w:t>"</w:t>
      </w:r>
      <w:r w:rsidR="00DF4E73" w:rsidRPr="00851DF6">
        <w:rPr>
          <w:rFonts w:ascii="Times New Roman" w:eastAsia="Times New Roman" w:hAnsi="Times New Roman" w:cs="Times New Roman"/>
          <w:b/>
          <w:bCs/>
          <w:sz w:val="28"/>
          <w:szCs w:val="28"/>
          <w:lang w:eastAsia="lv-LV"/>
        </w:rPr>
        <w:t>Atkritumu poligonu noteikumi</w:t>
      </w:r>
      <w:r w:rsidRPr="00591579">
        <w:rPr>
          <w:rFonts w:ascii="Times New Roman" w:eastAsia="Calibri" w:hAnsi="Times New Roman" w:cs="Times New Roman"/>
          <w:sz w:val="28"/>
          <w:szCs w:val="28"/>
        </w:rPr>
        <w:t>"</w:t>
      </w:r>
      <w:r>
        <w:rPr>
          <w:rFonts w:ascii="Times New Roman" w:eastAsia="Times New Roman" w:hAnsi="Times New Roman" w:cs="Times New Roman"/>
          <w:sz w:val="28"/>
          <w:szCs w:val="28"/>
          <w:lang w:eastAsia="lv-LV"/>
        </w:rPr>
        <w:t>.</w:t>
      </w:r>
    </w:p>
    <w:p w14:paraId="01C8D26F" w14:textId="77777777"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p>
    <w:p w14:paraId="103D9D68" w14:textId="77777777" w:rsidR="00DF4E73" w:rsidRPr="00591579" w:rsidRDefault="00DF4E73" w:rsidP="00591579">
      <w:pPr>
        <w:pStyle w:val="ListParagraph"/>
        <w:spacing w:after="0" w:line="240" w:lineRule="auto"/>
        <w:ind w:left="0" w:right="-766" w:firstLine="709"/>
        <w:jc w:val="both"/>
        <w:rPr>
          <w:rFonts w:ascii="Times New Roman" w:hAnsi="Times New Roman" w:cs="Times New Roman"/>
          <w:sz w:val="28"/>
          <w:szCs w:val="28"/>
        </w:rPr>
      </w:pPr>
      <w:r w:rsidRPr="00591579">
        <w:rPr>
          <w:rFonts w:ascii="Times New Roman" w:eastAsia="Times New Roman" w:hAnsi="Times New Roman" w:cs="Times New Roman"/>
          <w:sz w:val="28"/>
          <w:szCs w:val="28"/>
          <w:lang w:eastAsia="lv-LV"/>
        </w:rPr>
        <w:t>2. </w:t>
      </w:r>
      <w:r w:rsidRPr="00591579">
        <w:rPr>
          <w:rFonts w:ascii="Times New Roman" w:hAnsi="Times New Roman" w:cs="Times New Roman"/>
          <w:sz w:val="28"/>
          <w:szCs w:val="28"/>
        </w:rPr>
        <w:t>Izteikt norādi, uz kāda likuma pamata noteikumi izdoti, šādā redakcijā:</w:t>
      </w:r>
    </w:p>
    <w:p w14:paraId="5F2FAB03" w14:textId="77777777" w:rsidR="00591579" w:rsidRDefault="00591579" w:rsidP="00591579">
      <w:pPr>
        <w:spacing w:after="0" w:line="240" w:lineRule="auto"/>
        <w:ind w:right="-766" w:firstLine="709"/>
        <w:jc w:val="both"/>
        <w:rPr>
          <w:rFonts w:ascii="Times New Roman" w:eastAsia="Times New Roman" w:hAnsi="Times New Roman" w:cs="Times New Roman"/>
          <w:sz w:val="28"/>
          <w:szCs w:val="28"/>
          <w:lang w:eastAsia="lv-LV"/>
        </w:rPr>
      </w:pPr>
    </w:p>
    <w:p w14:paraId="26CC514A" w14:textId="04D81BEE" w:rsidR="00DF4E73" w:rsidRPr="00591579" w:rsidRDefault="00591579" w:rsidP="00591579">
      <w:pPr>
        <w:spacing w:after="0" w:line="240" w:lineRule="auto"/>
        <w:ind w:right="-766" w:firstLine="709"/>
        <w:jc w:val="both"/>
        <w:rPr>
          <w:rFonts w:ascii="Times New Roman" w:eastAsia="Times New Roman" w:hAnsi="Times New Roman" w:cs="Times New Roman"/>
          <w:sz w:val="28"/>
          <w:szCs w:val="28"/>
          <w:lang w:eastAsia="lv-LV"/>
        </w:rPr>
      </w:pPr>
      <w:r w:rsidRPr="00591579">
        <w:rPr>
          <w:rFonts w:ascii="Times New Roman" w:eastAsia="Calibri" w:hAnsi="Times New Roman" w:cs="Times New Roman"/>
          <w:sz w:val="28"/>
          <w:szCs w:val="28"/>
        </w:rPr>
        <w:t>"</w:t>
      </w:r>
      <w:r w:rsidR="00DF4E73" w:rsidRPr="00591579">
        <w:rPr>
          <w:rFonts w:ascii="Times New Roman" w:eastAsia="Times New Roman" w:hAnsi="Times New Roman" w:cs="Times New Roman"/>
          <w:sz w:val="28"/>
          <w:szCs w:val="28"/>
          <w:lang w:eastAsia="lv-LV"/>
        </w:rPr>
        <w:t>Izdoti saskaņā ar Atkritumu apsaimniekošanas likuma 7.</w:t>
      </w:r>
      <w:r w:rsidR="00AD0FCF" w:rsidRPr="00591579">
        <w:rPr>
          <w:rFonts w:ascii="Times New Roman" w:eastAsia="Times New Roman" w:hAnsi="Times New Roman" w:cs="Times New Roman"/>
          <w:sz w:val="28"/>
          <w:szCs w:val="28"/>
          <w:lang w:eastAsia="lv-LV"/>
        </w:rPr>
        <w:t> </w:t>
      </w:r>
      <w:r w:rsidR="00DF4E73" w:rsidRPr="00591579">
        <w:rPr>
          <w:rFonts w:ascii="Times New Roman" w:eastAsia="Times New Roman" w:hAnsi="Times New Roman" w:cs="Times New Roman"/>
          <w:sz w:val="28"/>
          <w:szCs w:val="28"/>
          <w:lang w:eastAsia="lv-LV"/>
        </w:rPr>
        <w:t>panta pirmās daļas 6</w:t>
      </w:r>
      <w:r w:rsidRPr="00591579">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w:t>
      </w:r>
      <w:r w:rsidR="00DF4E73" w:rsidRPr="00591579">
        <w:rPr>
          <w:rFonts w:ascii="Times New Roman" w:eastAsia="Times New Roman" w:hAnsi="Times New Roman" w:cs="Times New Roman"/>
          <w:sz w:val="28"/>
          <w:szCs w:val="28"/>
          <w:lang w:eastAsia="lv-LV"/>
        </w:rPr>
        <w:t>punktu, 12. panta otrās daļas 6. punktu, 22. panta 1.</w:t>
      </w:r>
      <w:r w:rsidR="00DF4E73" w:rsidRPr="00591579">
        <w:rPr>
          <w:rFonts w:ascii="Times New Roman" w:eastAsia="Times New Roman" w:hAnsi="Times New Roman" w:cs="Times New Roman"/>
          <w:sz w:val="28"/>
          <w:szCs w:val="28"/>
          <w:vertAlign w:val="superscript"/>
          <w:lang w:eastAsia="lv-LV"/>
        </w:rPr>
        <w:t xml:space="preserve">1 </w:t>
      </w:r>
      <w:r>
        <w:rPr>
          <w:rFonts w:ascii="Times New Roman" w:eastAsia="Times New Roman" w:hAnsi="Times New Roman" w:cs="Times New Roman"/>
          <w:sz w:val="28"/>
          <w:szCs w:val="28"/>
          <w:lang w:eastAsia="lv-LV"/>
        </w:rPr>
        <w:t>un</w:t>
      </w:r>
      <w:r w:rsidR="00DF4E73" w:rsidRPr="00591579">
        <w:rPr>
          <w:rFonts w:ascii="Times New Roman" w:eastAsia="Times New Roman" w:hAnsi="Times New Roman" w:cs="Times New Roman"/>
          <w:sz w:val="28"/>
          <w:szCs w:val="28"/>
          <w:lang w:eastAsia="lv-LV"/>
        </w:rPr>
        <w:t xml:space="preserve"> 1.</w:t>
      </w:r>
      <w:r w:rsidR="00DF4E73" w:rsidRPr="00591579">
        <w:rPr>
          <w:rFonts w:ascii="Times New Roman" w:eastAsia="Times New Roman" w:hAnsi="Times New Roman" w:cs="Times New Roman"/>
          <w:sz w:val="28"/>
          <w:szCs w:val="28"/>
          <w:vertAlign w:val="superscript"/>
          <w:lang w:eastAsia="lv-LV"/>
        </w:rPr>
        <w:t>2</w:t>
      </w:r>
      <w:r w:rsidR="00DF4E73" w:rsidRPr="00591579">
        <w:rPr>
          <w:rFonts w:ascii="Times New Roman" w:eastAsia="Times New Roman" w:hAnsi="Times New Roman" w:cs="Times New Roman"/>
          <w:sz w:val="28"/>
          <w:szCs w:val="28"/>
          <w:lang w:eastAsia="lv-LV"/>
        </w:rPr>
        <w:t xml:space="preserve"> daļu</w:t>
      </w:r>
      <w:r>
        <w:rPr>
          <w:rFonts w:ascii="Times New Roman" w:eastAsia="Times New Roman" w:hAnsi="Times New Roman" w:cs="Times New Roman"/>
          <w:sz w:val="28"/>
          <w:szCs w:val="28"/>
          <w:lang w:eastAsia="lv-LV"/>
        </w:rPr>
        <w:t xml:space="preserve"> un</w:t>
      </w:r>
      <w:r w:rsidRPr="00591579">
        <w:rPr>
          <w:rFonts w:ascii="Times New Roman" w:eastAsia="Times New Roman" w:hAnsi="Times New Roman" w:cs="Times New Roman"/>
          <w:sz w:val="28"/>
          <w:szCs w:val="28"/>
          <w:lang w:eastAsia="lv-LV"/>
        </w:rPr>
        <w:t xml:space="preserve"> </w:t>
      </w:r>
      <w:r w:rsidR="00DF4E73" w:rsidRPr="00591579">
        <w:rPr>
          <w:rFonts w:ascii="Times New Roman" w:eastAsia="Times New Roman" w:hAnsi="Times New Roman" w:cs="Times New Roman"/>
          <w:sz w:val="28"/>
          <w:szCs w:val="28"/>
          <w:lang w:eastAsia="lv-LV"/>
        </w:rPr>
        <w:t>otrās daļas 2., 4., 5. un 6.</w:t>
      </w:r>
      <w:r w:rsidR="00AD0FCF" w:rsidRPr="00591579">
        <w:rPr>
          <w:rFonts w:ascii="Times New Roman" w:eastAsia="Times New Roman" w:hAnsi="Times New Roman" w:cs="Times New Roman"/>
          <w:sz w:val="28"/>
          <w:szCs w:val="28"/>
          <w:lang w:eastAsia="lv-LV"/>
        </w:rPr>
        <w:t> </w:t>
      </w:r>
      <w:r w:rsidR="00DF4E73" w:rsidRPr="00591579">
        <w:rPr>
          <w:rFonts w:ascii="Times New Roman" w:eastAsia="Times New Roman" w:hAnsi="Times New Roman" w:cs="Times New Roman"/>
          <w:sz w:val="28"/>
          <w:szCs w:val="28"/>
          <w:lang w:eastAsia="lv-LV"/>
        </w:rPr>
        <w:t>punktu</w:t>
      </w:r>
      <w:r w:rsidRPr="00591579">
        <w:rPr>
          <w:rFonts w:ascii="Times New Roman" w:eastAsia="Calibri" w:hAnsi="Times New Roman" w:cs="Times New Roman"/>
          <w:sz w:val="28"/>
          <w:szCs w:val="28"/>
        </w:rPr>
        <w:t>"</w:t>
      </w:r>
      <w:r w:rsidR="00DF4E73" w:rsidRPr="00591579">
        <w:rPr>
          <w:rFonts w:ascii="Times New Roman" w:eastAsia="Times New Roman" w:hAnsi="Times New Roman" w:cs="Times New Roman"/>
          <w:sz w:val="28"/>
          <w:szCs w:val="28"/>
          <w:lang w:eastAsia="lv-LV"/>
        </w:rPr>
        <w:t>.</w:t>
      </w:r>
    </w:p>
    <w:p w14:paraId="07573856" w14:textId="77777777"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p>
    <w:p w14:paraId="3818F46A" w14:textId="5AECD29D"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3. Papildināt noteikumus ar 1.6., 1.7., 1.8. un 1.9.</w:t>
      </w:r>
      <w:r w:rsidR="00AD0FCF" w:rsidRPr="00591579">
        <w:rPr>
          <w:rFonts w:ascii="Times New Roman" w:eastAsia="Times New Roman" w:hAnsi="Times New Roman" w:cs="Times New Roman"/>
          <w:sz w:val="28"/>
          <w:szCs w:val="28"/>
          <w:lang w:eastAsia="lv-LV"/>
        </w:rPr>
        <w:t> </w:t>
      </w:r>
      <w:r w:rsidRPr="00591579">
        <w:rPr>
          <w:rFonts w:ascii="Times New Roman" w:eastAsia="Times New Roman" w:hAnsi="Times New Roman" w:cs="Times New Roman"/>
          <w:sz w:val="28"/>
          <w:szCs w:val="28"/>
          <w:lang w:eastAsia="lv-LV"/>
        </w:rPr>
        <w:t xml:space="preserve">apakšpunktu šādā redakcijā: </w:t>
      </w:r>
    </w:p>
    <w:p w14:paraId="34855B9A" w14:textId="77777777" w:rsidR="00591579" w:rsidRDefault="00591579" w:rsidP="00591579">
      <w:pPr>
        <w:spacing w:after="0" w:line="240" w:lineRule="auto"/>
        <w:ind w:right="-766" w:firstLine="709"/>
        <w:jc w:val="both"/>
        <w:rPr>
          <w:rFonts w:ascii="Times New Roman" w:eastAsia="Calibri" w:hAnsi="Times New Roman" w:cs="Times New Roman"/>
          <w:sz w:val="28"/>
          <w:szCs w:val="28"/>
        </w:rPr>
      </w:pPr>
    </w:p>
    <w:p w14:paraId="306550B0" w14:textId="10192035" w:rsidR="00DF4E73" w:rsidRPr="00591579" w:rsidRDefault="00591579" w:rsidP="00591579">
      <w:pPr>
        <w:spacing w:after="0" w:line="240" w:lineRule="auto"/>
        <w:ind w:right="-766" w:firstLine="709"/>
        <w:jc w:val="both"/>
        <w:rPr>
          <w:rFonts w:ascii="Times New Roman" w:hAnsi="Times New Roman" w:cs="Times New Roman"/>
          <w:sz w:val="28"/>
          <w:szCs w:val="28"/>
        </w:rPr>
      </w:pPr>
      <w:r w:rsidRPr="00591579">
        <w:rPr>
          <w:rFonts w:ascii="Times New Roman" w:eastAsia="Calibri" w:hAnsi="Times New Roman" w:cs="Times New Roman"/>
          <w:sz w:val="28"/>
          <w:szCs w:val="28"/>
        </w:rPr>
        <w:t>"</w:t>
      </w:r>
      <w:r w:rsidR="00DF4E73" w:rsidRPr="00591579">
        <w:rPr>
          <w:rFonts w:ascii="Times New Roman" w:eastAsia="Times New Roman" w:hAnsi="Times New Roman" w:cs="Times New Roman"/>
          <w:sz w:val="28"/>
          <w:szCs w:val="28"/>
          <w:lang w:eastAsia="lv-LV"/>
        </w:rPr>
        <w:t>1.6</w:t>
      </w:r>
      <w:r w:rsidRPr="00591579">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w:t>
      </w:r>
      <w:r w:rsidR="00DF4E73" w:rsidRPr="00591579">
        <w:rPr>
          <w:rFonts w:ascii="Times New Roman" w:hAnsi="Times New Roman" w:cs="Times New Roman"/>
          <w:sz w:val="28"/>
          <w:szCs w:val="28"/>
        </w:rPr>
        <w:t xml:space="preserve">sadzīves atkritumu poligonā </w:t>
      </w:r>
      <w:r w:rsidR="0030111B" w:rsidRPr="00591579">
        <w:rPr>
          <w:rFonts w:ascii="Times New Roman" w:hAnsi="Times New Roman" w:cs="Times New Roman"/>
          <w:sz w:val="28"/>
          <w:szCs w:val="28"/>
        </w:rPr>
        <w:t>apglabāt</w:t>
      </w:r>
      <w:r w:rsidR="0030111B">
        <w:rPr>
          <w:rFonts w:ascii="Times New Roman" w:hAnsi="Times New Roman" w:cs="Times New Roman"/>
          <w:sz w:val="28"/>
          <w:szCs w:val="28"/>
        </w:rPr>
        <w:t>o</w:t>
      </w:r>
      <w:r w:rsidR="0030111B" w:rsidRPr="00591579">
        <w:rPr>
          <w:rFonts w:ascii="Times New Roman" w:hAnsi="Times New Roman" w:cs="Times New Roman"/>
          <w:sz w:val="28"/>
          <w:szCs w:val="28"/>
        </w:rPr>
        <w:t xml:space="preserve"> </w:t>
      </w:r>
      <w:r w:rsidR="00DF4E73" w:rsidRPr="00591579">
        <w:rPr>
          <w:rFonts w:ascii="Times New Roman" w:hAnsi="Times New Roman" w:cs="Times New Roman"/>
          <w:sz w:val="28"/>
          <w:szCs w:val="28"/>
        </w:rPr>
        <w:t>sadzīves atkritumu daudzuma samazināšanas apjomu un termiņu</w:t>
      </w:r>
      <w:r w:rsidR="0030111B">
        <w:rPr>
          <w:rFonts w:ascii="Times New Roman" w:hAnsi="Times New Roman" w:cs="Times New Roman"/>
          <w:sz w:val="28"/>
          <w:szCs w:val="28"/>
        </w:rPr>
        <w:t>s</w:t>
      </w:r>
      <w:r w:rsidR="00DF4E73" w:rsidRPr="00591579">
        <w:rPr>
          <w:rFonts w:ascii="Times New Roman" w:hAnsi="Times New Roman" w:cs="Times New Roman"/>
          <w:sz w:val="28"/>
          <w:szCs w:val="28"/>
        </w:rPr>
        <w:t>;</w:t>
      </w:r>
    </w:p>
    <w:p w14:paraId="39D54309" w14:textId="2EF55E22"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lastRenderedPageBreak/>
        <w:t>1.7</w:t>
      </w:r>
      <w:r w:rsidR="00591579" w:rsidRPr="00591579">
        <w:rPr>
          <w:rFonts w:ascii="Times New Roman" w:hAnsi="Times New Roman" w:cs="Times New Roman"/>
          <w:sz w:val="28"/>
          <w:szCs w:val="28"/>
        </w:rPr>
        <w:t>.</w:t>
      </w:r>
      <w:r w:rsidR="00591579">
        <w:rPr>
          <w:rFonts w:ascii="Times New Roman" w:hAnsi="Times New Roman" w:cs="Times New Roman"/>
          <w:sz w:val="28"/>
          <w:szCs w:val="28"/>
        </w:rPr>
        <w:t> </w:t>
      </w:r>
      <w:r w:rsidRPr="00591579">
        <w:rPr>
          <w:rFonts w:ascii="Times New Roman" w:hAnsi="Times New Roman" w:cs="Times New Roman"/>
          <w:sz w:val="28"/>
          <w:szCs w:val="28"/>
        </w:rPr>
        <w:t>kritērijus, atbilstoši kuriem novērtē sadzīves atkritumu poligonā apglabāto atkritumu daudzuma samazināšanas mērķu sasniegšanu;</w:t>
      </w:r>
    </w:p>
    <w:p w14:paraId="4579749B" w14:textId="1628FFC4"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1.8</w:t>
      </w:r>
      <w:r w:rsidR="00591579" w:rsidRPr="00591579">
        <w:rPr>
          <w:rFonts w:ascii="Times New Roman" w:hAnsi="Times New Roman" w:cs="Times New Roman"/>
          <w:sz w:val="28"/>
          <w:szCs w:val="28"/>
        </w:rPr>
        <w:t>.</w:t>
      </w:r>
      <w:r w:rsidR="00591579">
        <w:rPr>
          <w:rFonts w:ascii="Times New Roman" w:hAnsi="Times New Roman" w:cs="Times New Roman"/>
          <w:sz w:val="28"/>
          <w:szCs w:val="28"/>
        </w:rPr>
        <w:t> </w:t>
      </w:r>
      <w:r w:rsidRPr="00591579">
        <w:rPr>
          <w:rFonts w:ascii="Times New Roman" w:hAnsi="Times New Roman" w:cs="Times New Roman"/>
          <w:sz w:val="28"/>
          <w:szCs w:val="28"/>
        </w:rPr>
        <w:t>kārtību, termiņus un veidu, kādā sadzīves atkritumu poligona īpašnieks vai apsaimniekotājs iesniedz ziņojumu par sadzīves atkritumu poligonā apglabāto atkritumu daudzuma samazināšanu;</w:t>
      </w:r>
    </w:p>
    <w:p w14:paraId="5F7B2AF5" w14:textId="26D8DFFE"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1.9</w:t>
      </w:r>
      <w:r w:rsidR="00591579" w:rsidRPr="00591579">
        <w:rPr>
          <w:rFonts w:ascii="Times New Roman" w:hAnsi="Times New Roman" w:cs="Times New Roman"/>
          <w:sz w:val="28"/>
          <w:szCs w:val="28"/>
        </w:rPr>
        <w:t>.</w:t>
      </w:r>
      <w:r w:rsidR="00591579">
        <w:rPr>
          <w:rFonts w:ascii="Times New Roman" w:hAnsi="Times New Roman" w:cs="Times New Roman"/>
          <w:sz w:val="28"/>
          <w:szCs w:val="28"/>
        </w:rPr>
        <w:t> </w:t>
      </w:r>
      <w:r w:rsidRPr="00591579">
        <w:rPr>
          <w:rFonts w:ascii="Times New Roman" w:hAnsi="Times New Roman" w:cs="Times New Roman"/>
          <w:sz w:val="28"/>
          <w:szCs w:val="28"/>
        </w:rPr>
        <w:t>prasības plāna saturam, lai pagarinātu termiņus sadzīves atkritumu poligonos apglabājamo atkritumu daudzuma samazināšanas mērķu sasniegšanai (turpmāk – pagarināšanas plāns).</w:t>
      </w:r>
      <w:r w:rsidR="00591579" w:rsidRPr="00591579">
        <w:rPr>
          <w:rFonts w:ascii="Times New Roman" w:eastAsia="Calibri" w:hAnsi="Times New Roman" w:cs="Times New Roman"/>
          <w:sz w:val="28"/>
          <w:szCs w:val="28"/>
        </w:rPr>
        <w:t>"</w:t>
      </w:r>
    </w:p>
    <w:p w14:paraId="132BF23E" w14:textId="77777777" w:rsidR="00DF4E73" w:rsidRPr="00591579" w:rsidRDefault="00DF4E73" w:rsidP="00591579">
      <w:pPr>
        <w:spacing w:after="0" w:line="240" w:lineRule="auto"/>
        <w:ind w:right="-766" w:firstLine="709"/>
        <w:jc w:val="both"/>
        <w:rPr>
          <w:rFonts w:ascii="Times New Roman" w:hAnsi="Times New Roman" w:cs="Times New Roman"/>
          <w:sz w:val="28"/>
          <w:szCs w:val="28"/>
        </w:rPr>
      </w:pPr>
    </w:p>
    <w:p w14:paraId="17F8E3F5" w14:textId="60A00F7B"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4. Izteikt 2.5.</w:t>
      </w:r>
      <w:r w:rsidR="00591579">
        <w:rPr>
          <w:rFonts w:ascii="Times New Roman" w:hAnsi="Times New Roman" w:cs="Times New Roman"/>
          <w:sz w:val="28"/>
          <w:szCs w:val="28"/>
        </w:rPr>
        <w:t> </w:t>
      </w:r>
      <w:r w:rsidRPr="00591579">
        <w:rPr>
          <w:rFonts w:ascii="Times New Roman" w:hAnsi="Times New Roman" w:cs="Times New Roman"/>
          <w:sz w:val="28"/>
          <w:szCs w:val="28"/>
        </w:rPr>
        <w:t>apakšpunktu šādā redakcijā:</w:t>
      </w:r>
    </w:p>
    <w:p w14:paraId="1A5718F6" w14:textId="77777777" w:rsidR="005D7806" w:rsidRDefault="005D7806" w:rsidP="00591579">
      <w:pPr>
        <w:spacing w:after="0" w:line="240" w:lineRule="auto"/>
        <w:ind w:right="-766" w:firstLine="709"/>
        <w:jc w:val="both"/>
        <w:rPr>
          <w:rFonts w:ascii="Times New Roman" w:eastAsia="Calibri" w:hAnsi="Times New Roman" w:cs="Times New Roman"/>
          <w:sz w:val="28"/>
          <w:szCs w:val="28"/>
        </w:rPr>
      </w:pPr>
    </w:p>
    <w:p w14:paraId="424DE0A8" w14:textId="1A8682AE" w:rsidR="00DF4E73" w:rsidRPr="00591579" w:rsidRDefault="0028429B" w:rsidP="00591579">
      <w:pPr>
        <w:spacing w:after="0" w:line="240" w:lineRule="auto"/>
        <w:ind w:right="-766" w:firstLine="709"/>
        <w:jc w:val="both"/>
        <w:rPr>
          <w:rFonts w:ascii="Times New Roman" w:hAnsi="Times New Roman" w:cs="Times New Roman"/>
          <w:sz w:val="28"/>
          <w:szCs w:val="28"/>
        </w:rPr>
      </w:pPr>
      <w:r w:rsidRPr="00591579">
        <w:rPr>
          <w:rFonts w:ascii="Times New Roman" w:eastAsia="Calibri" w:hAnsi="Times New Roman" w:cs="Times New Roman"/>
          <w:sz w:val="28"/>
          <w:szCs w:val="28"/>
        </w:rPr>
        <w:t>"</w:t>
      </w:r>
      <w:r w:rsidR="00DF4E73" w:rsidRPr="00591579">
        <w:rPr>
          <w:rFonts w:ascii="Times New Roman" w:hAnsi="Times New Roman" w:cs="Times New Roman"/>
          <w:sz w:val="28"/>
          <w:szCs w:val="28"/>
        </w:rPr>
        <w:t>2.5</w:t>
      </w:r>
      <w:r w:rsidRPr="00591579">
        <w:rPr>
          <w:rFonts w:ascii="Times New Roman" w:hAnsi="Times New Roman" w:cs="Times New Roman"/>
          <w:sz w:val="28"/>
          <w:szCs w:val="28"/>
        </w:rPr>
        <w:t>.</w:t>
      </w:r>
      <w:r>
        <w:rPr>
          <w:rFonts w:ascii="Times New Roman" w:hAnsi="Times New Roman" w:cs="Times New Roman"/>
          <w:sz w:val="28"/>
          <w:szCs w:val="28"/>
        </w:rPr>
        <w:t> </w:t>
      </w:r>
      <w:r w:rsidR="00DF4E73" w:rsidRPr="00591579">
        <w:rPr>
          <w:rFonts w:ascii="Times New Roman" w:hAnsi="Times New Roman" w:cs="Times New Roman"/>
          <w:sz w:val="28"/>
          <w:szCs w:val="28"/>
        </w:rPr>
        <w:t>poligonu gāzes – visas gāzes, kas veidojas no poligonā apglabātajiem atkritumiem</w:t>
      </w:r>
      <w:r w:rsidR="001A490A" w:rsidRPr="00591579">
        <w:rPr>
          <w:rFonts w:ascii="Times New Roman" w:hAnsi="Times New Roman" w:cs="Times New Roman"/>
          <w:sz w:val="28"/>
          <w:szCs w:val="28"/>
        </w:rPr>
        <w:t>. Par poligonu gāzēm uzskatāmas arī gāzes, kas radušās poligonā bioloģisko atkritumu reģenerācijas vai pārstrādes rezultātā</w:t>
      </w:r>
      <w:r w:rsidR="0030111B">
        <w:rPr>
          <w:rFonts w:ascii="Times New Roman" w:hAnsi="Times New Roman" w:cs="Times New Roman"/>
          <w:sz w:val="28"/>
          <w:szCs w:val="28"/>
        </w:rPr>
        <w:t>;</w:t>
      </w:r>
      <w:r w:rsidR="0030111B" w:rsidRPr="00591579">
        <w:rPr>
          <w:rFonts w:ascii="Times New Roman" w:eastAsia="Calibri" w:hAnsi="Times New Roman" w:cs="Times New Roman"/>
          <w:sz w:val="28"/>
          <w:szCs w:val="28"/>
        </w:rPr>
        <w:t>"</w:t>
      </w:r>
      <w:r w:rsidR="0030111B">
        <w:rPr>
          <w:rFonts w:ascii="Times New Roman" w:eastAsia="Calibri" w:hAnsi="Times New Roman" w:cs="Times New Roman"/>
          <w:sz w:val="28"/>
          <w:szCs w:val="28"/>
        </w:rPr>
        <w:t>.</w:t>
      </w:r>
    </w:p>
    <w:p w14:paraId="40B05EC7" w14:textId="77777777"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p>
    <w:p w14:paraId="4930D8A7" w14:textId="7EC93EE2"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5. Svītrot 3.6.</w:t>
      </w:r>
      <w:r w:rsidR="0028429B">
        <w:rPr>
          <w:rFonts w:ascii="Times New Roman" w:eastAsia="Times New Roman" w:hAnsi="Times New Roman" w:cs="Times New Roman"/>
          <w:sz w:val="28"/>
          <w:szCs w:val="28"/>
          <w:lang w:eastAsia="lv-LV"/>
        </w:rPr>
        <w:t> </w:t>
      </w:r>
      <w:r w:rsidRPr="00591579">
        <w:rPr>
          <w:rFonts w:ascii="Times New Roman" w:eastAsia="Times New Roman" w:hAnsi="Times New Roman" w:cs="Times New Roman"/>
          <w:sz w:val="28"/>
          <w:szCs w:val="28"/>
          <w:lang w:eastAsia="lv-LV"/>
        </w:rPr>
        <w:t xml:space="preserve">apakšpunktu. </w:t>
      </w:r>
    </w:p>
    <w:p w14:paraId="71F448C5" w14:textId="77777777"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p>
    <w:p w14:paraId="4398A00F" w14:textId="3550137F"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bookmarkStart w:id="0" w:name="p2"/>
      <w:bookmarkStart w:id="1" w:name="p-607228"/>
      <w:bookmarkStart w:id="2" w:name="p3"/>
      <w:bookmarkStart w:id="3" w:name="p-419089"/>
      <w:bookmarkEnd w:id="0"/>
      <w:bookmarkEnd w:id="1"/>
      <w:bookmarkEnd w:id="2"/>
      <w:bookmarkEnd w:id="3"/>
      <w:r w:rsidRPr="00591579">
        <w:rPr>
          <w:rFonts w:ascii="Times New Roman" w:eastAsia="Times New Roman" w:hAnsi="Times New Roman" w:cs="Times New Roman"/>
          <w:sz w:val="28"/>
          <w:szCs w:val="28"/>
          <w:lang w:eastAsia="lv-LV"/>
        </w:rPr>
        <w:t>6. Papildināt noteikumus ar 3.</w:t>
      </w:r>
      <w:r w:rsidRPr="00591579">
        <w:rPr>
          <w:rFonts w:ascii="Times New Roman" w:eastAsia="Times New Roman" w:hAnsi="Times New Roman" w:cs="Times New Roman"/>
          <w:sz w:val="28"/>
          <w:szCs w:val="28"/>
          <w:vertAlign w:val="superscript"/>
          <w:lang w:eastAsia="lv-LV"/>
        </w:rPr>
        <w:t>1</w:t>
      </w:r>
      <w:r w:rsidRPr="00591579">
        <w:rPr>
          <w:rFonts w:ascii="Times New Roman" w:eastAsia="Times New Roman" w:hAnsi="Times New Roman" w:cs="Times New Roman"/>
          <w:sz w:val="28"/>
          <w:szCs w:val="28"/>
          <w:lang w:eastAsia="lv-LV"/>
        </w:rPr>
        <w:t> punktu šād</w:t>
      </w:r>
      <w:r w:rsidR="005D7806">
        <w:rPr>
          <w:rFonts w:ascii="Times New Roman" w:eastAsia="Times New Roman" w:hAnsi="Times New Roman" w:cs="Times New Roman"/>
          <w:sz w:val="28"/>
          <w:szCs w:val="28"/>
          <w:lang w:eastAsia="lv-LV"/>
        </w:rPr>
        <w:t>ā</w:t>
      </w:r>
      <w:r w:rsidRPr="00591579">
        <w:rPr>
          <w:rFonts w:ascii="Times New Roman" w:eastAsia="Times New Roman" w:hAnsi="Times New Roman" w:cs="Times New Roman"/>
          <w:sz w:val="28"/>
          <w:szCs w:val="28"/>
          <w:lang w:eastAsia="lv-LV"/>
        </w:rPr>
        <w:t xml:space="preserve"> redakcijā:</w:t>
      </w:r>
    </w:p>
    <w:p w14:paraId="54D35CF7" w14:textId="5C08B126" w:rsidR="0028429B" w:rsidRDefault="0028429B" w:rsidP="00591579">
      <w:pPr>
        <w:spacing w:after="0" w:line="240" w:lineRule="auto"/>
        <w:ind w:right="-766" w:firstLine="709"/>
        <w:jc w:val="both"/>
        <w:rPr>
          <w:rFonts w:ascii="Times New Roman" w:eastAsia="Times New Roman" w:hAnsi="Times New Roman" w:cs="Times New Roman"/>
          <w:sz w:val="28"/>
          <w:szCs w:val="28"/>
          <w:lang w:eastAsia="lv-LV"/>
        </w:rPr>
      </w:pPr>
    </w:p>
    <w:p w14:paraId="514127E7" w14:textId="449ED801" w:rsidR="00DF4E73" w:rsidRPr="00591579" w:rsidRDefault="0028429B" w:rsidP="00591579">
      <w:pPr>
        <w:spacing w:after="0" w:line="240" w:lineRule="auto"/>
        <w:ind w:right="-766" w:firstLine="709"/>
        <w:jc w:val="both"/>
        <w:rPr>
          <w:rFonts w:ascii="Times New Roman" w:hAnsi="Times New Roman" w:cs="Times New Roman"/>
          <w:sz w:val="28"/>
          <w:szCs w:val="28"/>
        </w:rPr>
      </w:pPr>
      <w:r w:rsidRPr="00591579">
        <w:rPr>
          <w:rFonts w:ascii="Times New Roman" w:eastAsia="Calibri" w:hAnsi="Times New Roman" w:cs="Times New Roman"/>
          <w:sz w:val="28"/>
          <w:szCs w:val="28"/>
        </w:rPr>
        <w:t>"</w:t>
      </w:r>
      <w:r w:rsidR="00DF4E73" w:rsidRPr="00591579">
        <w:rPr>
          <w:rFonts w:ascii="Times New Roman" w:eastAsia="Times New Roman" w:hAnsi="Times New Roman" w:cs="Times New Roman"/>
          <w:sz w:val="28"/>
          <w:szCs w:val="28"/>
          <w:lang w:eastAsia="lv-LV"/>
        </w:rPr>
        <w:t>3.</w:t>
      </w:r>
      <w:r w:rsidRPr="00591579">
        <w:rPr>
          <w:rFonts w:ascii="Times New Roman" w:eastAsia="Times New Roman" w:hAnsi="Times New Roman" w:cs="Times New Roman"/>
          <w:sz w:val="28"/>
          <w:szCs w:val="28"/>
          <w:vertAlign w:val="superscript"/>
          <w:lang w:eastAsia="lv-LV"/>
        </w:rPr>
        <w:t>1</w:t>
      </w:r>
      <w:r>
        <w:rPr>
          <w:rFonts w:ascii="Times New Roman" w:eastAsia="Times New Roman" w:hAnsi="Times New Roman" w:cs="Times New Roman"/>
          <w:sz w:val="28"/>
          <w:szCs w:val="28"/>
          <w:lang w:eastAsia="lv-LV"/>
        </w:rPr>
        <w:t> </w:t>
      </w:r>
      <w:r w:rsidR="00DF4E73" w:rsidRPr="00591579">
        <w:rPr>
          <w:rFonts w:ascii="Times New Roman" w:hAnsi="Times New Roman" w:cs="Times New Roman"/>
          <w:sz w:val="28"/>
          <w:szCs w:val="28"/>
        </w:rPr>
        <w:t xml:space="preserve">Šie noteikumi neattiecas uz tādu derīgo izrakteņu ieguves rūpniecības atkritumu apsaimniekošanu, ko regulē normatīvie akti par </w:t>
      </w:r>
      <w:r w:rsidR="00DF4E73" w:rsidRPr="00591579">
        <w:rPr>
          <w:rFonts w:ascii="Times New Roman" w:eastAsia="Calibri" w:hAnsi="Times New Roman" w:cs="Times New Roman"/>
          <w:sz w:val="28"/>
          <w:szCs w:val="28"/>
        </w:rPr>
        <w:t>derīgo izrakteņu ieguves atkritumu apsaimniekošanas kārtību.</w:t>
      </w:r>
      <w:r w:rsidRPr="00591579">
        <w:rPr>
          <w:rFonts w:ascii="Times New Roman" w:eastAsia="Calibri" w:hAnsi="Times New Roman" w:cs="Times New Roman"/>
          <w:sz w:val="28"/>
          <w:szCs w:val="28"/>
        </w:rPr>
        <w:t>"</w:t>
      </w:r>
    </w:p>
    <w:p w14:paraId="1A6FB439" w14:textId="77777777" w:rsidR="00DF4E73" w:rsidRPr="00591579" w:rsidRDefault="00DF4E73" w:rsidP="00591579">
      <w:pPr>
        <w:pStyle w:val="ListParagraph"/>
        <w:spacing w:after="0" w:line="240" w:lineRule="auto"/>
        <w:ind w:left="0" w:right="-766" w:firstLine="709"/>
        <w:jc w:val="both"/>
        <w:rPr>
          <w:rFonts w:ascii="Times New Roman" w:hAnsi="Times New Roman" w:cs="Times New Roman"/>
          <w:sz w:val="28"/>
          <w:szCs w:val="28"/>
        </w:rPr>
      </w:pPr>
      <w:bookmarkStart w:id="4" w:name="p4"/>
      <w:bookmarkStart w:id="5" w:name="p-419090"/>
      <w:bookmarkEnd w:id="4"/>
      <w:bookmarkEnd w:id="5"/>
    </w:p>
    <w:p w14:paraId="4A619CCA" w14:textId="2C0BB583" w:rsidR="00DF4E73" w:rsidRPr="00591579" w:rsidRDefault="001A490A" w:rsidP="00591579">
      <w:pPr>
        <w:spacing w:after="0" w:line="240" w:lineRule="auto"/>
        <w:ind w:right="-766" w:firstLine="709"/>
        <w:jc w:val="both"/>
        <w:rPr>
          <w:rFonts w:ascii="Times New Roman" w:eastAsia="Times New Roman" w:hAnsi="Times New Roman" w:cs="Times New Roman"/>
          <w:sz w:val="28"/>
          <w:szCs w:val="28"/>
          <w:lang w:eastAsia="lv-LV"/>
        </w:rPr>
      </w:pPr>
      <w:bookmarkStart w:id="6" w:name="n2"/>
      <w:bookmarkStart w:id="7" w:name="n-419091"/>
      <w:bookmarkStart w:id="8" w:name="p5"/>
      <w:bookmarkStart w:id="9" w:name="p-419092"/>
      <w:bookmarkStart w:id="10" w:name="p6"/>
      <w:bookmarkStart w:id="11" w:name="p-419093"/>
      <w:bookmarkStart w:id="12" w:name="p7"/>
      <w:bookmarkStart w:id="13" w:name="p-607229"/>
      <w:bookmarkStart w:id="14" w:name="p8"/>
      <w:bookmarkStart w:id="15" w:name="p-419095"/>
      <w:bookmarkStart w:id="16" w:name="p9"/>
      <w:bookmarkStart w:id="17" w:name="p-567319"/>
      <w:bookmarkStart w:id="18" w:name="p10"/>
      <w:bookmarkStart w:id="19" w:name="p-567320"/>
      <w:bookmarkStart w:id="20" w:name="p11"/>
      <w:bookmarkStart w:id="21" w:name="p-567321"/>
      <w:bookmarkStart w:id="22" w:name="p12"/>
      <w:bookmarkStart w:id="23" w:name="p-567322"/>
      <w:bookmarkStart w:id="24" w:name="p13"/>
      <w:bookmarkStart w:id="25" w:name="p-567323"/>
      <w:bookmarkStart w:id="26" w:name="p14"/>
      <w:bookmarkStart w:id="27" w:name="p-607232"/>
      <w:bookmarkStart w:id="28" w:name="n3"/>
      <w:bookmarkStart w:id="29" w:name="n-567324"/>
      <w:bookmarkStart w:id="30" w:name="p15"/>
      <w:bookmarkStart w:id="31" w:name="p-567325"/>
      <w:bookmarkStart w:id="32" w:name="p16"/>
      <w:bookmarkStart w:id="33" w:name="p-419104"/>
      <w:bookmarkStart w:id="34" w:name="p17"/>
      <w:bookmarkStart w:id="35" w:name="p-419105"/>
      <w:bookmarkStart w:id="36" w:name="p18"/>
      <w:bookmarkStart w:id="37" w:name="p-419106"/>
      <w:bookmarkStart w:id="38" w:name="p19"/>
      <w:bookmarkStart w:id="39" w:name="p-419107"/>
      <w:bookmarkStart w:id="40" w:name="p20"/>
      <w:bookmarkStart w:id="41" w:name="p-419108"/>
      <w:bookmarkStart w:id="42" w:name="p21"/>
      <w:bookmarkStart w:id="43" w:name="p-419109"/>
      <w:bookmarkStart w:id="44" w:name="p22"/>
      <w:bookmarkStart w:id="45" w:name="p-419110"/>
      <w:bookmarkStart w:id="46" w:name="p22.1"/>
      <w:bookmarkStart w:id="47" w:name="p-665280"/>
      <w:bookmarkStart w:id="48" w:name="p22.2"/>
      <w:bookmarkStart w:id="49" w:name="p-665281"/>
      <w:bookmarkStart w:id="50" w:name="p22.3"/>
      <w:bookmarkStart w:id="51" w:name="p-665282"/>
      <w:bookmarkStart w:id="52" w:name="p23"/>
      <w:bookmarkStart w:id="53" w:name="p-607236"/>
      <w:bookmarkStart w:id="54" w:name="p24"/>
      <w:bookmarkStart w:id="55" w:name="p-419112"/>
      <w:bookmarkStart w:id="56" w:name="p25"/>
      <w:bookmarkStart w:id="57" w:name="p-419113"/>
      <w:bookmarkStart w:id="58" w:name="p26"/>
      <w:bookmarkStart w:id="59" w:name="p-419114"/>
      <w:bookmarkStart w:id="60" w:name="p27"/>
      <w:bookmarkStart w:id="61" w:name="p-419115"/>
      <w:bookmarkStart w:id="62" w:name="p28"/>
      <w:bookmarkStart w:id="63" w:name="p-419116"/>
      <w:bookmarkStart w:id="64" w:name="p29"/>
      <w:bookmarkStart w:id="65" w:name="p-419117"/>
      <w:bookmarkStart w:id="66" w:name="p30"/>
      <w:bookmarkStart w:id="67" w:name="p-419119"/>
      <w:bookmarkStart w:id="68" w:name="p31"/>
      <w:bookmarkStart w:id="69" w:name="p-607240"/>
      <w:bookmarkStart w:id="70" w:name="p32"/>
      <w:bookmarkStart w:id="71" w:name="p-419121"/>
      <w:bookmarkStart w:id="72" w:name="n4"/>
      <w:bookmarkStart w:id="73" w:name="n-419122"/>
      <w:bookmarkStart w:id="74" w:name="n4.1"/>
      <w:bookmarkStart w:id="75" w:name="n-419123"/>
      <w:bookmarkStart w:id="76" w:name="p33"/>
      <w:bookmarkStart w:id="77" w:name="p-419124"/>
      <w:bookmarkStart w:id="78" w:name="p34"/>
      <w:bookmarkStart w:id="79" w:name="p-41912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591579">
        <w:rPr>
          <w:rFonts w:ascii="Times New Roman" w:eastAsia="Times New Roman" w:hAnsi="Times New Roman" w:cs="Times New Roman"/>
          <w:sz w:val="28"/>
          <w:szCs w:val="28"/>
          <w:lang w:eastAsia="lv-LV"/>
        </w:rPr>
        <w:t>7</w:t>
      </w:r>
      <w:r w:rsidR="00DF4E73" w:rsidRPr="00591579">
        <w:rPr>
          <w:rFonts w:ascii="Times New Roman" w:eastAsia="Times New Roman" w:hAnsi="Times New Roman" w:cs="Times New Roman"/>
          <w:sz w:val="28"/>
          <w:szCs w:val="28"/>
          <w:lang w:eastAsia="lv-LV"/>
        </w:rPr>
        <w:t>. Papildināt noteikumus ar 34.9.</w:t>
      </w:r>
      <w:r w:rsidR="005E002E">
        <w:rPr>
          <w:rFonts w:ascii="Times New Roman" w:eastAsia="Times New Roman" w:hAnsi="Times New Roman" w:cs="Times New Roman"/>
          <w:sz w:val="28"/>
          <w:szCs w:val="28"/>
          <w:lang w:eastAsia="lv-LV"/>
        </w:rPr>
        <w:t> </w:t>
      </w:r>
      <w:r w:rsidR="00DF4E73" w:rsidRPr="00591579">
        <w:rPr>
          <w:rFonts w:ascii="Times New Roman" w:eastAsia="Times New Roman" w:hAnsi="Times New Roman" w:cs="Times New Roman"/>
          <w:sz w:val="28"/>
          <w:szCs w:val="28"/>
          <w:lang w:eastAsia="lv-LV"/>
        </w:rPr>
        <w:t>apakšpunktu</w:t>
      </w:r>
      <w:r w:rsidR="005D7806">
        <w:rPr>
          <w:rFonts w:ascii="Times New Roman" w:eastAsia="Times New Roman" w:hAnsi="Times New Roman" w:cs="Times New Roman"/>
          <w:sz w:val="28"/>
          <w:szCs w:val="28"/>
          <w:lang w:eastAsia="lv-LV"/>
        </w:rPr>
        <w:t xml:space="preserve"> </w:t>
      </w:r>
      <w:r w:rsidR="005D7806" w:rsidRPr="00591579">
        <w:rPr>
          <w:rFonts w:ascii="Times New Roman" w:eastAsia="Times New Roman" w:hAnsi="Times New Roman" w:cs="Times New Roman"/>
          <w:sz w:val="28"/>
          <w:szCs w:val="28"/>
          <w:lang w:eastAsia="lv-LV"/>
        </w:rPr>
        <w:t>šād</w:t>
      </w:r>
      <w:r w:rsidR="005D7806">
        <w:rPr>
          <w:rFonts w:ascii="Times New Roman" w:eastAsia="Times New Roman" w:hAnsi="Times New Roman" w:cs="Times New Roman"/>
          <w:sz w:val="28"/>
          <w:szCs w:val="28"/>
          <w:lang w:eastAsia="lv-LV"/>
        </w:rPr>
        <w:t>ā</w:t>
      </w:r>
      <w:r w:rsidR="005D7806" w:rsidRPr="00591579">
        <w:rPr>
          <w:rFonts w:ascii="Times New Roman" w:eastAsia="Times New Roman" w:hAnsi="Times New Roman" w:cs="Times New Roman"/>
          <w:sz w:val="28"/>
          <w:szCs w:val="28"/>
          <w:lang w:eastAsia="lv-LV"/>
        </w:rPr>
        <w:t xml:space="preserve"> redakcijā</w:t>
      </w:r>
      <w:r w:rsidR="00DF4E73" w:rsidRPr="00591579">
        <w:rPr>
          <w:rFonts w:ascii="Times New Roman" w:eastAsia="Times New Roman" w:hAnsi="Times New Roman" w:cs="Times New Roman"/>
          <w:sz w:val="28"/>
          <w:szCs w:val="28"/>
          <w:lang w:eastAsia="lv-LV"/>
        </w:rPr>
        <w:t xml:space="preserve">: </w:t>
      </w:r>
    </w:p>
    <w:p w14:paraId="69A511D9" w14:textId="1CD1719C" w:rsidR="0028429B" w:rsidRDefault="0028429B" w:rsidP="00591579">
      <w:pPr>
        <w:spacing w:after="0" w:line="240" w:lineRule="auto"/>
        <w:ind w:right="-766" w:firstLine="709"/>
        <w:jc w:val="both"/>
        <w:rPr>
          <w:rFonts w:ascii="Times New Roman" w:eastAsia="Times New Roman" w:hAnsi="Times New Roman" w:cs="Times New Roman"/>
          <w:sz w:val="28"/>
          <w:szCs w:val="28"/>
          <w:lang w:eastAsia="lv-LV"/>
        </w:rPr>
      </w:pPr>
    </w:p>
    <w:p w14:paraId="1DC8C00F" w14:textId="6CCDA2C5" w:rsidR="00DF4E73" w:rsidRPr="00591579" w:rsidRDefault="0028429B" w:rsidP="00591579">
      <w:pPr>
        <w:spacing w:after="0" w:line="240" w:lineRule="auto"/>
        <w:ind w:right="-766" w:firstLine="709"/>
        <w:jc w:val="both"/>
        <w:rPr>
          <w:rFonts w:ascii="Times New Roman" w:eastAsia="Times New Roman" w:hAnsi="Times New Roman" w:cs="Times New Roman"/>
          <w:sz w:val="28"/>
          <w:szCs w:val="28"/>
          <w:lang w:eastAsia="lv-LV"/>
        </w:rPr>
      </w:pPr>
      <w:r w:rsidRPr="00591579">
        <w:rPr>
          <w:rFonts w:ascii="Times New Roman" w:eastAsia="Calibri" w:hAnsi="Times New Roman" w:cs="Times New Roman"/>
          <w:sz w:val="28"/>
          <w:szCs w:val="28"/>
        </w:rPr>
        <w:t>"</w:t>
      </w:r>
      <w:r w:rsidR="00DF4E73" w:rsidRPr="00591579">
        <w:rPr>
          <w:rFonts w:ascii="Times New Roman" w:eastAsia="Times New Roman" w:hAnsi="Times New Roman" w:cs="Times New Roman"/>
          <w:sz w:val="28"/>
          <w:szCs w:val="28"/>
          <w:lang w:eastAsia="lv-LV"/>
        </w:rPr>
        <w:t>34.9</w:t>
      </w:r>
      <w:r w:rsidRPr="00591579">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w:t>
      </w:r>
      <w:r w:rsidR="00DF4E73" w:rsidRPr="00591579">
        <w:rPr>
          <w:rFonts w:ascii="Times New Roman" w:eastAsia="Times New Roman" w:hAnsi="Times New Roman" w:cs="Times New Roman"/>
          <w:sz w:val="28"/>
          <w:szCs w:val="28"/>
          <w:lang w:eastAsia="lv-LV"/>
        </w:rPr>
        <w:t xml:space="preserve">atkritumus, kas saskaņā ar normatīvajiem aktiem par </w:t>
      </w:r>
      <w:r w:rsidR="00DF4E73" w:rsidRPr="00591579">
        <w:rPr>
          <w:rFonts w:ascii="Times New Roman" w:hAnsi="Times New Roman" w:cs="Times New Roman"/>
          <w:sz w:val="28"/>
          <w:szCs w:val="28"/>
        </w:rPr>
        <w:t xml:space="preserve">atkritumu dalītu savākšanu, sagatavošanu atkārtotai izmantošanai, pārstrādi un materiālu reģenerāciju </w:t>
      </w:r>
      <w:r w:rsidR="00DF4E73" w:rsidRPr="00591579">
        <w:rPr>
          <w:rFonts w:ascii="Times New Roman" w:eastAsia="Times New Roman" w:hAnsi="Times New Roman" w:cs="Times New Roman"/>
          <w:sz w:val="28"/>
          <w:szCs w:val="28"/>
          <w:lang w:eastAsia="lv-LV"/>
        </w:rPr>
        <w:t>ir savākti dalīti, lai tos sagatavotu atkārtotai izmantošanai, pārstrādei un materiālu reģenerācijai, ja vien tie nav atkritumi, kuri radušies dalīti savāktu atkritumu turpmākās pārstrādes vai reģenerācijas procesu rezultātā un kuru apglabāšana poligonā ir videi nekaitīgākais rezultāts atbilstoši normatīvajos aktos par atkritumu apsaimniekošanu noteiktajai atkritumu apsaimniekošanas darbību prioritārajai secībai.</w:t>
      </w:r>
      <w:r w:rsidRPr="00591579">
        <w:rPr>
          <w:rFonts w:ascii="Times New Roman" w:eastAsia="Calibri" w:hAnsi="Times New Roman" w:cs="Times New Roman"/>
          <w:sz w:val="28"/>
          <w:szCs w:val="28"/>
        </w:rPr>
        <w:t>"</w:t>
      </w:r>
    </w:p>
    <w:p w14:paraId="397CCEA6" w14:textId="77777777"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p>
    <w:p w14:paraId="0A6E0D81" w14:textId="48501A33" w:rsidR="00DF4E73" w:rsidRPr="00591579" w:rsidRDefault="001A490A" w:rsidP="00591579">
      <w:pPr>
        <w:pStyle w:val="naisf"/>
        <w:spacing w:before="0" w:after="0"/>
        <w:ind w:right="-766" w:firstLine="709"/>
        <w:rPr>
          <w:sz w:val="28"/>
          <w:szCs w:val="28"/>
        </w:rPr>
      </w:pPr>
      <w:r w:rsidRPr="00591579">
        <w:rPr>
          <w:sz w:val="28"/>
          <w:szCs w:val="28"/>
        </w:rPr>
        <w:t>8</w:t>
      </w:r>
      <w:r w:rsidR="00681E63" w:rsidRPr="00591579">
        <w:rPr>
          <w:sz w:val="28"/>
          <w:szCs w:val="28"/>
        </w:rPr>
        <w:t xml:space="preserve">. </w:t>
      </w:r>
      <w:r w:rsidR="00DF4E73" w:rsidRPr="00591579">
        <w:rPr>
          <w:sz w:val="28"/>
          <w:szCs w:val="28"/>
        </w:rPr>
        <w:t>Izteikt 41.</w:t>
      </w:r>
      <w:r w:rsidR="0028429B">
        <w:rPr>
          <w:sz w:val="28"/>
          <w:szCs w:val="28"/>
        </w:rPr>
        <w:t> </w:t>
      </w:r>
      <w:r w:rsidR="00DF4E73" w:rsidRPr="00591579">
        <w:rPr>
          <w:sz w:val="28"/>
          <w:szCs w:val="28"/>
        </w:rPr>
        <w:t>punkta otro teikumu šādā redakcijā:</w:t>
      </w:r>
    </w:p>
    <w:p w14:paraId="438A897A" w14:textId="27EA54AE" w:rsidR="0028429B" w:rsidRDefault="0028429B" w:rsidP="00591579">
      <w:pPr>
        <w:pStyle w:val="naisf"/>
        <w:spacing w:before="0" w:after="0"/>
        <w:ind w:right="-766" w:firstLine="709"/>
        <w:rPr>
          <w:sz w:val="28"/>
          <w:szCs w:val="28"/>
        </w:rPr>
      </w:pPr>
    </w:p>
    <w:p w14:paraId="3B08CD41" w14:textId="41D6D79A" w:rsidR="00DF4E73" w:rsidRPr="00591579" w:rsidRDefault="0028429B" w:rsidP="00591579">
      <w:pPr>
        <w:pStyle w:val="naisf"/>
        <w:spacing w:before="0" w:after="0"/>
        <w:ind w:right="-766" w:firstLine="709"/>
        <w:rPr>
          <w:sz w:val="28"/>
          <w:szCs w:val="28"/>
        </w:rPr>
      </w:pPr>
      <w:r w:rsidRPr="00591579">
        <w:rPr>
          <w:rFonts w:eastAsia="Calibri"/>
          <w:sz w:val="28"/>
          <w:szCs w:val="28"/>
        </w:rPr>
        <w:t>"</w:t>
      </w:r>
      <w:r w:rsidR="00DF4E73" w:rsidRPr="00591579">
        <w:rPr>
          <w:sz w:val="28"/>
          <w:szCs w:val="28"/>
        </w:rPr>
        <w:t>Bīstamo atkritumu paraugus ņem un to analīzes veic laboratorijas, kuras atbilst šo noteikumu 39.</w:t>
      </w:r>
      <w:r>
        <w:rPr>
          <w:sz w:val="28"/>
          <w:szCs w:val="28"/>
        </w:rPr>
        <w:t> </w:t>
      </w:r>
      <w:r w:rsidR="00DF4E73" w:rsidRPr="00591579">
        <w:rPr>
          <w:sz w:val="28"/>
          <w:szCs w:val="28"/>
        </w:rPr>
        <w:t>punktā minētajām prasībām.</w:t>
      </w:r>
      <w:r w:rsidRPr="00591579">
        <w:rPr>
          <w:rFonts w:eastAsia="Calibri"/>
          <w:sz w:val="28"/>
          <w:szCs w:val="28"/>
        </w:rPr>
        <w:t>"</w:t>
      </w:r>
    </w:p>
    <w:p w14:paraId="171659CD" w14:textId="77777777"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p>
    <w:p w14:paraId="4F7FCA8A" w14:textId="6A1A0E54" w:rsidR="00DF4E73" w:rsidRPr="00591579" w:rsidRDefault="001A490A" w:rsidP="00591579">
      <w:pPr>
        <w:spacing w:after="0" w:line="240" w:lineRule="auto"/>
        <w:ind w:right="-766" w:firstLine="709"/>
        <w:jc w:val="both"/>
        <w:rPr>
          <w:rFonts w:ascii="Times New Roman" w:eastAsia="Times New Roman" w:hAnsi="Times New Roman" w:cs="Times New Roman"/>
          <w:bCs/>
          <w:sz w:val="28"/>
          <w:szCs w:val="28"/>
          <w:lang w:eastAsia="lv-LV"/>
        </w:rPr>
      </w:pPr>
      <w:r w:rsidRPr="00591579">
        <w:rPr>
          <w:rFonts w:ascii="Times New Roman" w:eastAsia="Times New Roman" w:hAnsi="Times New Roman" w:cs="Times New Roman"/>
          <w:bCs/>
          <w:sz w:val="28"/>
          <w:szCs w:val="28"/>
          <w:lang w:eastAsia="lv-LV"/>
        </w:rPr>
        <w:t>9</w:t>
      </w:r>
      <w:r w:rsidR="005E002E" w:rsidRPr="00591579">
        <w:rPr>
          <w:rFonts w:ascii="Times New Roman" w:eastAsia="Times New Roman" w:hAnsi="Times New Roman" w:cs="Times New Roman"/>
          <w:bCs/>
          <w:sz w:val="28"/>
          <w:szCs w:val="28"/>
          <w:lang w:eastAsia="lv-LV"/>
        </w:rPr>
        <w:t>.</w:t>
      </w:r>
      <w:r w:rsidR="005E002E">
        <w:rPr>
          <w:rFonts w:ascii="Times New Roman" w:eastAsia="Times New Roman" w:hAnsi="Times New Roman" w:cs="Times New Roman"/>
          <w:bCs/>
          <w:sz w:val="28"/>
          <w:szCs w:val="28"/>
          <w:lang w:eastAsia="lv-LV"/>
        </w:rPr>
        <w:t> </w:t>
      </w:r>
      <w:r w:rsidR="00D11765" w:rsidRPr="00591579">
        <w:rPr>
          <w:rFonts w:ascii="Times New Roman" w:eastAsia="Times New Roman" w:hAnsi="Times New Roman" w:cs="Times New Roman"/>
          <w:bCs/>
          <w:sz w:val="28"/>
          <w:szCs w:val="28"/>
          <w:lang w:eastAsia="lv-LV"/>
        </w:rPr>
        <w:t>Papildināt noteikumus</w:t>
      </w:r>
      <w:r w:rsidR="00DF4E73" w:rsidRPr="00591579">
        <w:rPr>
          <w:rFonts w:ascii="Times New Roman" w:eastAsia="Times New Roman" w:hAnsi="Times New Roman" w:cs="Times New Roman"/>
          <w:bCs/>
          <w:sz w:val="28"/>
          <w:szCs w:val="28"/>
          <w:lang w:eastAsia="lv-LV"/>
        </w:rPr>
        <w:t xml:space="preserve"> ar </w:t>
      </w:r>
      <w:r w:rsidR="00D11765" w:rsidRPr="00591579">
        <w:rPr>
          <w:rFonts w:ascii="Times New Roman" w:eastAsia="Times New Roman" w:hAnsi="Times New Roman" w:cs="Times New Roman"/>
          <w:bCs/>
          <w:sz w:val="28"/>
          <w:szCs w:val="28"/>
          <w:lang w:eastAsia="lv-LV"/>
        </w:rPr>
        <w:t>47.</w:t>
      </w:r>
      <w:r w:rsidR="00DF4E73" w:rsidRPr="00591579">
        <w:rPr>
          <w:rFonts w:ascii="Times New Roman" w:eastAsia="Times New Roman" w:hAnsi="Times New Roman" w:cs="Times New Roman"/>
          <w:bCs/>
          <w:sz w:val="28"/>
          <w:szCs w:val="28"/>
          <w:lang w:eastAsia="lv-LV"/>
        </w:rPr>
        <w:t xml:space="preserve">12. un </w:t>
      </w:r>
      <w:r w:rsidR="00D11765" w:rsidRPr="00591579">
        <w:rPr>
          <w:rFonts w:ascii="Times New Roman" w:eastAsia="Times New Roman" w:hAnsi="Times New Roman" w:cs="Times New Roman"/>
          <w:bCs/>
          <w:sz w:val="28"/>
          <w:szCs w:val="28"/>
          <w:lang w:eastAsia="lv-LV"/>
        </w:rPr>
        <w:t>47.</w:t>
      </w:r>
      <w:r w:rsidR="00DF4E73" w:rsidRPr="00591579">
        <w:rPr>
          <w:rFonts w:ascii="Times New Roman" w:eastAsia="Times New Roman" w:hAnsi="Times New Roman" w:cs="Times New Roman"/>
          <w:bCs/>
          <w:sz w:val="28"/>
          <w:szCs w:val="28"/>
          <w:lang w:eastAsia="lv-LV"/>
        </w:rPr>
        <w:t>13.</w:t>
      </w:r>
      <w:r w:rsidR="005E002E">
        <w:rPr>
          <w:rFonts w:ascii="Times New Roman" w:eastAsia="Times New Roman" w:hAnsi="Times New Roman" w:cs="Times New Roman"/>
          <w:bCs/>
          <w:sz w:val="28"/>
          <w:szCs w:val="28"/>
          <w:lang w:eastAsia="lv-LV"/>
        </w:rPr>
        <w:t> </w:t>
      </w:r>
      <w:r w:rsidR="00DF4E73" w:rsidRPr="00591579">
        <w:rPr>
          <w:rFonts w:ascii="Times New Roman" w:eastAsia="Times New Roman" w:hAnsi="Times New Roman" w:cs="Times New Roman"/>
          <w:bCs/>
          <w:sz w:val="28"/>
          <w:szCs w:val="28"/>
          <w:lang w:eastAsia="lv-LV"/>
        </w:rPr>
        <w:t>apakšpunktu šādā redakcijā:</w:t>
      </w:r>
    </w:p>
    <w:p w14:paraId="7AC7A3F1" w14:textId="04A48F20" w:rsidR="005E002E" w:rsidRDefault="005E002E" w:rsidP="00591579">
      <w:pPr>
        <w:spacing w:after="0" w:line="240" w:lineRule="auto"/>
        <w:ind w:right="-766" w:firstLine="709"/>
        <w:jc w:val="both"/>
        <w:rPr>
          <w:rFonts w:ascii="Times New Roman" w:eastAsia="Times New Roman" w:hAnsi="Times New Roman" w:cs="Times New Roman"/>
          <w:bCs/>
          <w:sz w:val="28"/>
          <w:szCs w:val="28"/>
          <w:lang w:eastAsia="lv-LV"/>
        </w:rPr>
      </w:pPr>
    </w:p>
    <w:p w14:paraId="7489EB65" w14:textId="2F643E84" w:rsidR="00DF4E73" w:rsidRPr="00591579" w:rsidRDefault="005E002E" w:rsidP="00591579">
      <w:pPr>
        <w:spacing w:after="0" w:line="240" w:lineRule="auto"/>
        <w:ind w:right="-766" w:firstLine="709"/>
        <w:jc w:val="both"/>
        <w:rPr>
          <w:rFonts w:ascii="Times New Roman" w:hAnsi="Times New Roman" w:cs="Times New Roman"/>
          <w:bCs/>
          <w:sz w:val="28"/>
          <w:szCs w:val="28"/>
        </w:rPr>
      </w:pPr>
      <w:r w:rsidRPr="00591579">
        <w:rPr>
          <w:rFonts w:ascii="Times New Roman" w:eastAsia="Calibri" w:hAnsi="Times New Roman" w:cs="Times New Roman"/>
          <w:sz w:val="28"/>
          <w:szCs w:val="28"/>
        </w:rPr>
        <w:t>"</w:t>
      </w:r>
      <w:r w:rsidR="00DF4E73" w:rsidRPr="00591579">
        <w:rPr>
          <w:rFonts w:ascii="Times New Roman" w:eastAsia="Times New Roman" w:hAnsi="Times New Roman" w:cs="Times New Roman"/>
          <w:bCs/>
          <w:sz w:val="28"/>
          <w:szCs w:val="28"/>
          <w:lang w:eastAsia="lv-LV"/>
        </w:rPr>
        <w:t>47.12</w:t>
      </w:r>
      <w:r w:rsidRPr="0059157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 </w:t>
      </w:r>
      <w:r w:rsidR="0030111B" w:rsidRPr="00591579">
        <w:rPr>
          <w:rFonts w:ascii="Times New Roman" w:hAnsi="Times New Roman" w:cs="Times New Roman"/>
          <w:bCs/>
          <w:sz w:val="28"/>
          <w:szCs w:val="28"/>
        </w:rPr>
        <w:t>sadzīves atkritumu daudzums (tonnās)</w:t>
      </w:r>
      <w:r w:rsidR="0030111B">
        <w:rPr>
          <w:rFonts w:ascii="Times New Roman" w:hAnsi="Times New Roman" w:cs="Times New Roman"/>
          <w:bCs/>
          <w:sz w:val="28"/>
          <w:szCs w:val="28"/>
        </w:rPr>
        <w:t xml:space="preserve">, kas radies, </w:t>
      </w:r>
      <w:r w:rsidR="00DF4E73" w:rsidRPr="00591579">
        <w:rPr>
          <w:rFonts w:ascii="Times New Roman" w:hAnsi="Times New Roman" w:cs="Times New Roman"/>
          <w:bCs/>
          <w:sz w:val="28"/>
          <w:szCs w:val="28"/>
        </w:rPr>
        <w:t xml:space="preserve">sadzīves atkritumu poligonā </w:t>
      </w:r>
      <w:r w:rsidR="0030111B">
        <w:rPr>
          <w:rFonts w:ascii="Times New Roman" w:hAnsi="Times New Roman" w:cs="Times New Roman"/>
          <w:bCs/>
          <w:sz w:val="28"/>
          <w:szCs w:val="28"/>
        </w:rPr>
        <w:t>veicot</w:t>
      </w:r>
      <w:r w:rsidR="0030111B" w:rsidRPr="00591579">
        <w:rPr>
          <w:rFonts w:ascii="Times New Roman" w:hAnsi="Times New Roman" w:cs="Times New Roman"/>
          <w:bCs/>
          <w:sz w:val="28"/>
          <w:szCs w:val="28"/>
        </w:rPr>
        <w:t xml:space="preserve"> </w:t>
      </w:r>
      <w:r w:rsidR="00DF4E73" w:rsidRPr="00591579">
        <w:rPr>
          <w:rFonts w:ascii="Times New Roman" w:hAnsi="Times New Roman" w:cs="Times New Roman"/>
          <w:bCs/>
          <w:sz w:val="28"/>
          <w:szCs w:val="28"/>
        </w:rPr>
        <w:t xml:space="preserve">sadzīves atkritumu </w:t>
      </w:r>
      <w:r w:rsidR="0030111B" w:rsidRPr="00591579">
        <w:rPr>
          <w:rFonts w:ascii="Times New Roman" w:hAnsi="Times New Roman" w:cs="Times New Roman"/>
          <w:bCs/>
          <w:sz w:val="28"/>
          <w:szCs w:val="28"/>
        </w:rPr>
        <w:t>sagatavošan</w:t>
      </w:r>
      <w:r w:rsidR="0030111B">
        <w:rPr>
          <w:rFonts w:ascii="Times New Roman" w:hAnsi="Times New Roman" w:cs="Times New Roman"/>
          <w:bCs/>
          <w:sz w:val="28"/>
          <w:szCs w:val="28"/>
        </w:rPr>
        <w:t>u</w:t>
      </w:r>
      <w:r w:rsidR="0030111B" w:rsidRPr="00591579">
        <w:rPr>
          <w:rFonts w:ascii="Times New Roman" w:hAnsi="Times New Roman" w:cs="Times New Roman"/>
          <w:bCs/>
          <w:sz w:val="28"/>
          <w:szCs w:val="28"/>
        </w:rPr>
        <w:t xml:space="preserve"> </w:t>
      </w:r>
      <w:r w:rsidR="00DF4E73" w:rsidRPr="00591579">
        <w:rPr>
          <w:rFonts w:ascii="Times New Roman" w:hAnsi="Times New Roman" w:cs="Times New Roman"/>
          <w:bCs/>
          <w:sz w:val="28"/>
          <w:szCs w:val="28"/>
        </w:rPr>
        <w:t xml:space="preserve">pārstrādei vai </w:t>
      </w:r>
      <w:r w:rsidR="00DF4E73" w:rsidRPr="00591579">
        <w:rPr>
          <w:rFonts w:ascii="Times New Roman" w:hAnsi="Times New Roman" w:cs="Times New Roman"/>
          <w:bCs/>
          <w:sz w:val="28"/>
          <w:szCs w:val="28"/>
        </w:rPr>
        <w:lastRenderedPageBreak/>
        <w:t>reģenerācijai (tajā skaitā sadzīves atkritumu šķirošana un sadzīves atkritumu mehāniski bioloģiskā apstrāde)</w:t>
      </w:r>
      <w:r w:rsidR="0030111B">
        <w:rPr>
          <w:rFonts w:ascii="Times New Roman" w:hAnsi="Times New Roman" w:cs="Times New Roman"/>
          <w:bCs/>
          <w:sz w:val="28"/>
          <w:szCs w:val="28"/>
        </w:rPr>
        <w:t>, un</w:t>
      </w:r>
      <w:r w:rsidR="00DF4E73" w:rsidRPr="00591579">
        <w:rPr>
          <w:rFonts w:ascii="Times New Roman" w:hAnsi="Times New Roman" w:cs="Times New Roman"/>
          <w:bCs/>
          <w:sz w:val="28"/>
          <w:szCs w:val="28"/>
        </w:rPr>
        <w:t xml:space="preserve"> kur</w:t>
      </w:r>
      <w:r w:rsidR="00897C5C" w:rsidRPr="00591579">
        <w:rPr>
          <w:rFonts w:ascii="Times New Roman" w:hAnsi="Times New Roman" w:cs="Times New Roman"/>
          <w:bCs/>
          <w:sz w:val="28"/>
          <w:szCs w:val="28"/>
        </w:rPr>
        <w:t>š</w:t>
      </w:r>
      <w:r w:rsidR="00DF4E73" w:rsidRPr="00591579">
        <w:rPr>
          <w:rFonts w:ascii="Times New Roman" w:hAnsi="Times New Roman" w:cs="Times New Roman"/>
          <w:bCs/>
          <w:sz w:val="28"/>
          <w:szCs w:val="28"/>
        </w:rPr>
        <w:t xml:space="preserve"> ir apglabāt</w:t>
      </w:r>
      <w:r w:rsidR="00897C5C" w:rsidRPr="00591579">
        <w:rPr>
          <w:rFonts w:ascii="Times New Roman" w:hAnsi="Times New Roman" w:cs="Times New Roman"/>
          <w:bCs/>
          <w:sz w:val="28"/>
          <w:szCs w:val="28"/>
        </w:rPr>
        <w:t>s</w:t>
      </w:r>
      <w:r w:rsidR="00DF4E73" w:rsidRPr="00591579">
        <w:rPr>
          <w:rFonts w:ascii="Times New Roman" w:hAnsi="Times New Roman" w:cs="Times New Roman"/>
          <w:bCs/>
          <w:sz w:val="28"/>
          <w:szCs w:val="28"/>
        </w:rPr>
        <w:t xml:space="preserve"> sadzīves atkritumu poligonā;</w:t>
      </w:r>
    </w:p>
    <w:p w14:paraId="6A1864AB" w14:textId="70FC07BB" w:rsidR="00DF4E73" w:rsidRPr="00591579" w:rsidRDefault="00DF4E73" w:rsidP="00591579">
      <w:pPr>
        <w:spacing w:after="0" w:line="240" w:lineRule="auto"/>
        <w:ind w:right="-766" w:firstLine="709"/>
        <w:jc w:val="both"/>
        <w:rPr>
          <w:rFonts w:ascii="Times New Roman" w:hAnsi="Times New Roman" w:cs="Times New Roman"/>
          <w:bCs/>
          <w:sz w:val="28"/>
          <w:szCs w:val="28"/>
        </w:rPr>
      </w:pPr>
      <w:r w:rsidRPr="00591579">
        <w:rPr>
          <w:rFonts w:ascii="Times New Roman" w:eastAsia="Times New Roman" w:hAnsi="Times New Roman" w:cs="Times New Roman"/>
          <w:bCs/>
          <w:sz w:val="28"/>
          <w:szCs w:val="28"/>
          <w:lang w:eastAsia="lv-LV"/>
        </w:rPr>
        <w:t>47.13</w:t>
      </w:r>
      <w:r w:rsidR="005E002E" w:rsidRPr="00591579">
        <w:rPr>
          <w:rFonts w:ascii="Times New Roman" w:eastAsia="Times New Roman" w:hAnsi="Times New Roman" w:cs="Times New Roman"/>
          <w:bCs/>
          <w:sz w:val="28"/>
          <w:szCs w:val="28"/>
          <w:lang w:eastAsia="lv-LV"/>
        </w:rPr>
        <w:t>.</w:t>
      </w:r>
      <w:r w:rsidR="005E002E">
        <w:rPr>
          <w:rFonts w:ascii="Times New Roman" w:eastAsia="Times New Roman" w:hAnsi="Times New Roman" w:cs="Times New Roman"/>
          <w:bCs/>
          <w:sz w:val="28"/>
          <w:szCs w:val="28"/>
          <w:lang w:eastAsia="lv-LV"/>
        </w:rPr>
        <w:t> </w:t>
      </w:r>
      <w:r w:rsidR="0030111B" w:rsidRPr="00591579">
        <w:rPr>
          <w:rFonts w:ascii="Times New Roman" w:hAnsi="Times New Roman" w:cs="Times New Roman"/>
          <w:bCs/>
          <w:sz w:val="28"/>
          <w:szCs w:val="28"/>
        </w:rPr>
        <w:t>sadzīves atkritumu daudzums (tonnās)</w:t>
      </w:r>
      <w:r w:rsidR="0030111B">
        <w:rPr>
          <w:rFonts w:ascii="Times New Roman" w:hAnsi="Times New Roman" w:cs="Times New Roman"/>
          <w:bCs/>
          <w:sz w:val="28"/>
          <w:szCs w:val="28"/>
        </w:rPr>
        <w:t xml:space="preserve">, kas </w:t>
      </w:r>
      <w:r w:rsidR="0030111B" w:rsidRPr="00591579">
        <w:rPr>
          <w:rFonts w:ascii="Times New Roman" w:hAnsi="Times New Roman" w:cs="Times New Roman"/>
          <w:bCs/>
          <w:sz w:val="28"/>
          <w:szCs w:val="28"/>
        </w:rPr>
        <w:t>rad</w:t>
      </w:r>
      <w:r w:rsidR="0030111B">
        <w:rPr>
          <w:rFonts w:ascii="Times New Roman" w:hAnsi="Times New Roman" w:cs="Times New Roman"/>
          <w:bCs/>
          <w:sz w:val="28"/>
          <w:szCs w:val="28"/>
        </w:rPr>
        <w:t>ie</w:t>
      </w:r>
      <w:r w:rsidR="0030111B" w:rsidRPr="00591579">
        <w:rPr>
          <w:rFonts w:ascii="Times New Roman" w:hAnsi="Times New Roman" w:cs="Times New Roman"/>
          <w:bCs/>
          <w:sz w:val="28"/>
          <w:szCs w:val="28"/>
        </w:rPr>
        <w:t>s</w:t>
      </w:r>
      <w:r w:rsidR="005D7806">
        <w:rPr>
          <w:rFonts w:ascii="Times New Roman" w:hAnsi="Times New Roman" w:cs="Times New Roman"/>
          <w:bCs/>
          <w:sz w:val="28"/>
          <w:szCs w:val="28"/>
        </w:rPr>
        <w:t>,</w:t>
      </w:r>
      <w:r w:rsidR="0030111B">
        <w:rPr>
          <w:rFonts w:ascii="Times New Roman" w:hAnsi="Times New Roman" w:cs="Times New Roman"/>
          <w:bCs/>
          <w:sz w:val="28"/>
          <w:szCs w:val="28"/>
        </w:rPr>
        <w:t xml:space="preserve"> </w:t>
      </w:r>
      <w:r w:rsidRPr="00591579">
        <w:rPr>
          <w:rFonts w:ascii="Times New Roman" w:hAnsi="Times New Roman" w:cs="Times New Roman"/>
          <w:bCs/>
          <w:sz w:val="28"/>
          <w:szCs w:val="28"/>
        </w:rPr>
        <w:t xml:space="preserve">sadzīves atkritumu poligonā </w:t>
      </w:r>
      <w:r w:rsidR="0030111B" w:rsidRPr="00591579">
        <w:rPr>
          <w:rFonts w:ascii="Times New Roman" w:hAnsi="Times New Roman" w:cs="Times New Roman"/>
          <w:bCs/>
          <w:sz w:val="28"/>
          <w:szCs w:val="28"/>
        </w:rPr>
        <w:t>vei</w:t>
      </w:r>
      <w:r w:rsidR="0030111B">
        <w:rPr>
          <w:rFonts w:ascii="Times New Roman" w:hAnsi="Times New Roman" w:cs="Times New Roman"/>
          <w:bCs/>
          <w:sz w:val="28"/>
          <w:szCs w:val="28"/>
        </w:rPr>
        <w:t>cot</w:t>
      </w:r>
      <w:r w:rsidR="0030111B" w:rsidRPr="00591579">
        <w:rPr>
          <w:rFonts w:ascii="Times New Roman" w:hAnsi="Times New Roman" w:cs="Times New Roman"/>
          <w:bCs/>
          <w:sz w:val="28"/>
          <w:szCs w:val="28"/>
        </w:rPr>
        <w:t xml:space="preserve"> </w:t>
      </w:r>
      <w:r w:rsidRPr="00591579">
        <w:rPr>
          <w:rFonts w:ascii="Times New Roman" w:hAnsi="Times New Roman" w:cs="Times New Roman"/>
          <w:bCs/>
          <w:sz w:val="28"/>
          <w:szCs w:val="28"/>
        </w:rPr>
        <w:t xml:space="preserve">sadzīves bioloģiski noārdāmo atkritumu </w:t>
      </w:r>
      <w:r w:rsidR="0030111B" w:rsidRPr="00591579">
        <w:rPr>
          <w:rFonts w:ascii="Times New Roman" w:hAnsi="Times New Roman" w:cs="Times New Roman"/>
          <w:bCs/>
          <w:sz w:val="28"/>
          <w:szCs w:val="28"/>
        </w:rPr>
        <w:t>aerob</w:t>
      </w:r>
      <w:r w:rsidR="0030111B">
        <w:rPr>
          <w:rFonts w:ascii="Times New Roman" w:hAnsi="Times New Roman" w:cs="Times New Roman"/>
          <w:bCs/>
          <w:sz w:val="28"/>
          <w:szCs w:val="28"/>
        </w:rPr>
        <w:t>o</w:t>
      </w:r>
      <w:r w:rsidR="0030111B" w:rsidRPr="00591579">
        <w:rPr>
          <w:rFonts w:ascii="Times New Roman" w:hAnsi="Times New Roman" w:cs="Times New Roman"/>
          <w:bCs/>
          <w:sz w:val="28"/>
          <w:szCs w:val="28"/>
        </w:rPr>
        <w:t xml:space="preserve"> </w:t>
      </w:r>
      <w:r w:rsidRPr="00591579">
        <w:rPr>
          <w:rFonts w:ascii="Times New Roman" w:hAnsi="Times New Roman" w:cs="Times New Roman"/>
          <w:bCs/>
          <w:sz w:val="28"/>
          <w:szCs w:val="28"/>
        </w:rPr>
        <w:t xml:space="preserve">vai </w:t>
      </w:r>
      <w:r w:rsidR="0030111B" w:rsidRPr="00591579">
        <w:rPr>
          <w:rFonts w:ascii="Times New Roman" w:hAnsi="Times New Roman" w:cs="Times New Roman"/>
          <w:bCs/>
          <w:sz w:val="28"/>
          <w:szCs w:val="28"/>
        </w:rPr>
        <w:t>anaerob</w:t>
      </w:r>
      <w:r w:rsidR="0030111B">
        <w:rPr>
          <w:rFonts w:ascii="Times New Roman" w:hAnsi="Times New Roman" w:cs="Times New Roman"/>
          <w:bCs/>
          <w:sz w:val="28"/>
          <w:szCs w:val="28"/>
        </w:rPr>
        <w:t>o</w:t>
      </w:r>
      <w:r w:rsidR="0030111B" w:rsidRPr="00591579">
        <w:rPr>
          <w:rFonts w:ascii="Times New Roman" w:hAnsi="Times New Roman" w:cs="Times New Roman"/>
          <w:bCs/>
          <w:sz w:val="28"/>
          <w:szCs w:val="28"/>
        </w:rPr>
        <w:t xml:space="preserve"> pārstrā</w:t>
      </w:r>
      <w:r w:rsidR="0030111B">
        <w:rPr>
          <w:rFonts w:ascii="Times New Roman" w:hAnsi="Times New Roman" w:cs="Times New Roman"/>
          <w:bCs/>
          <w:sz w:val="28"/>
          <w:szCs w:val="28"/>
        </w:rPr>
        <w:t>di</w:t>
      </w:r>
      <w:r w:rsidRPr="00591579">
        <w:rPr>
          <w:rFonts w:ascii="Times New Roman" w:hAnsi="Times New Roman" w:cs="Times New Roman"/>
          <w:bCs/>
          <w:sz w:val="28"/>
          <w:szCs w:val="28"/>
        </w:rPr>
        <w:t xml:space="preserve">, </w:t>
      </w:r>
      <w:r w:rsidR="0030111B">
        <w:rPr>
          <w:rFonts w:ascii="Times New Roman" w:hAnsi="Times New Roman" w:cs="Times New Roman"/>
          <w:bCs/>
          <w:sz w:val="28"/>
          <w:szCs w:val="28"/>
        </w:rPr>
        <w:t xml:space="preserve">un </w:t>
      </w:r>
      <w:r w:rsidRPr="00591579">
        <w:rPr>
          <w:rFonts w:ascii="Times New Roman" w:hAnsi="Times New Roman" w:cs="Times New Roman"/>
          <w:bCs/>
          <w:sz w:val="28"/>
          <w:szCs w:val="28"/>
        </w:rPr>
        <w:t>kurš ir apglabāts sadzīves atkritumu poligonā.</w:t>
      </w:r>
      <w:r w:rsidR="005E002E" w:rsidRPr="00591579">
        <w:rPr>
          <w:rFonts w:ascii="Times New Roman" w:eastAsia="Calibri" w:hAnsi="Times New Roman" w:cs="Times New Roman"/>
          <w:sz w:val="28"/>
          <w:szCs w:val="28"/>
        </w:rPr>
        <w:t>"</w:t>
      </w:r>
    </w:p>
    <w:p w14:paraId="44DAF260" w14:textId="77777777" w:rsidR="00DF4E73" w:rsidRPr="00591579" w:rsidRDefault="00DF4E73" w:rsidP="00591579">
      <w:pPr>
        <w:spacing w:after="0" w:line="240" w:lineRule="auto"/>
        <w:ind w:right="-766" w:firstLine="709"/>
        <w:jc w:val="both"/>
        <w:rPr>
          <w:rFonts w:ascii="Times New Roman" w:hAnsi="Times New Roman" w:cs="Times New Roman"/>
          <w:bCs/>
          <w:sz w:val="28"/>
          <w:szCs w:val="28"/>
        </w:rPr>
      </w:pPr>
    </w:p>
    <w:p w14:paraId="1E912930" w14:textId="3215B643" w:rsidR="00DF4E73" w:rsidRPr="00591579" w:rsidRDefault="00DF4E73" w:rsidP="00591579">
      <w:pPr>
        <w:spacing w:after="0" w:line="240" w:lineRule="auto"/>
        <w:ind w:right="-766" w:firstLine="709"/>
        <w:jc w:val="both"/>
        <w:rPr>
          <w:rFonts w:ascii="Times New Roman" w:hAnsi="Times New Roman" w:cs="Times New Roman"/>
          <w:bCs/>
          <w:sz w:val="28"/>
          <w:szCs w:val="28"/>
        </w:rPr>
      </w:pPr>
      <w:r w:rsidRPr="00591579">
        <w:rPr>
          <w:rFonts w:ascii="Times New Roman" w:hAnsi="Times New Roman" w:cs="Times New Roman"/>
          <w:bCs/>
          <w:sz w:val="28"/>
          <w:szCs w:val="28"/>
        </w:rPr>
        <w:t>1</w:t>
      </w:r>
      <w:r w:rsidR="001A490A" w:rsidRPr="00591579">
        <w:rPr>
          <w:rFonts w:ascii="Times New Roman" w:hAnsi="Times New Roman" w:cs="Times New Roman"/>
          <w:bCs/>
          <w:sz w:val="28"/>
          <w:szCs w:val="28"/>
        </w:rPr>
        <w:t>0</w:t>
      </w:r>
      <w:r w:rsidRPr="00591579">
        <w:rPr>
          <w:rFonts w:ascii="Times New Roman" w:hAnsi="Times New Roman" w:cs="Times New Roman"/>
          <w:bCs/>
          <w:sz w:val="28"/>
          <w:szCs w:val="28"/>
        </w:rPr>
        <w:t>. Izteikt 86.</w:t>
      </w:r>
      <w:r w:rsidR="005E002E">
        <w:rPr>
          <w:rFonts w:ascii="Times New Roman" w:hAnsi="Times New Roman" w:cs="Times New Roman"/>
          <w:bCs/>
          <w:sz w:val="28"/>
          <w:szCs w:val="28"/>
        </w:rPr>
        <w:t> </w:t>
      </w:r>
      <w:r w:rsidRPr="00591579">
        <w:rPr>
          <w:rFonts w:ascii="Times New Roman" w:hAnsi="Times New Roman" w:cs="Times New Roman"/>
          <w:bCs/>
          <w:sz w:val="28"/>
          <w:szCs w:val="28"/>
        </w:rPr>
        <w:t>punktu šādā redakcijā:</w:t>
      </w:r>
    </w:p>
    <w:p w14:paraId="6DA7D059" w14:textId="0FC17784" w:rsidR="005E002E" w:rsidRDefault="005E002E" w:rsidP="00591579">
      <w:pPr>
        <w:spacing w:after="0" w:line="240" w:lineRule="auto"/>
        <w:ind w:right="-766" w:firstLine="709"/>
        <w:jc w:val="both"/>
        <w:rPr>
          <w:rFonts w:ascii="Times New Roman" w:hAnsi="Times New Roman" w:cs="Times New Roman"/>
          <w:sz w:val="28"/>
          <w:szCs w:val="28"/>
        </w:rPr>
      </w:pPr>
    </w:p>
    <w:p w14:paraId="41E5E7E2" w14:textId="4304C19E" w:rsidR="00DF4E73" w:rsidRPr="00591579" w:rsidRDefault="005E002E" w:rsidP="00591579">
      <w:pPr>
        <w:spacing w:after="0" w:line="240" w:lineRule="auto"/>
        <w:ind w:right="-766" w:firstLine="709"/>
        <w:jc w:val="both"/>
        <w:rPr>
          <w:rFonts w:ascii="Times New Roman" w:eastAsia="Times New Roman" w:hAnsi="Times New Roman" w:cs="Times New Roman"/>
          <w:sz w:val="28"/>
          <w:szCs w:val="28"/>
          <w:lang w:eastAsia="lv-LV"/>
        </w:rPr>
      </w:pPr>
      <w:r w:rsidRPr="00591579">
        <w:rPr>
          <w:rFonts w:ascii="Times New Roman" w:eastAsia="Calibri" w:hAnsi="Times New Roman" w:cs="Times New Roman"/>
          <w:sz w:val="28"/>
          <w:szCs w:val="28"/>
        </w:rPr>
        <w:t>"</w:t>
      </w:r>
      <w:r w:rsidR="00DF4E73" w:rsidRPr="00591579">
        <w:rPr>
          <w:rFonts w:ascii="Times New Roman" w:hAnsi="Times New Roman" w:cs="Times New Roman"/>
          <w:sz w:val="28"/>
          <w:szCs w:val="28"/>
        </w:rPr>
        <w:t>86</w:t>
      </w:r>
      <w:r w:rsidRPr="00591579">
        <w:rPr>
          <w:rFonts w:ascii="Times New Roman" w:hAnsi="Times New Roman" w:cs="Times New Roman"/>
          <w:sz w:val="28"/>
          <w:szCs w:val="28"/>
        </w:rPr>
        <w:t>.</w:t>
      </w:r>
      <w:r>
        <w:rPr>
          <w:rFonts w:ascii="Times New Roman" w:hAnsi="Times New Roman" w:cs="Times New Roman"/>
          <w:sz w:val="28"/>
          <w:szCs w:val="28"/>
        </w:rPr>
        <w:t> </w:t>
      </w:r>
      <w:r w:rsidR="00DF4E73" w:rsidRPr="00591579">
        <w:rPr>
          <w:rFonts w:ascii="Times New Roman" w:hAnsi="Times New Roman" w:cs="Times New Roman"/>
          <w:sz w:val="28"/>
          <w:szCs w:val="28"/>
        </w:rPr>
        <w:t>Pēc izgāztuves, poligona vai tā daļas rekultivācijas operators nodrošina rekultivētās izgāztuves, poligona vai tā daļas uzturēšanu un monitoringu atbilstoši šo noteikumu 84. un 85.</w:t>
      </w:r>
      <w:r>
        <w:rPr>
          <w:rFonts w:ascii="Times New Roman" w:hAnsi="Times New Roman" w:cs="Times New Roman"/>
          <w:sz w:val="28"/>
          <w:szCs w:val="28"/>
        </w:rPr>
        <w:t> </w:t>
      </w:r>
      <w:r w:rsidR="00DF4E73" w:rsidRPr="00591579">
        <w:rPr>
          <w:rFonts w:ascii="Times New Roman" w:hAnsi="Times New Roman" w:cs="Times New Roman"/>
          <w:sz w:val="28"/>
          <w:szCs w:val="28"/>
        </w:rPr>
        <w:t>punktam un 5.</w:t>
      </w:r>
      <w:r w:rsidR="005D7806">
        <w:rPr>
          <w:rFonts w:ascii="Times New Roman" w:hAnsi="Times New Roman" w:cs="Times New Roman"/>
          <w:sz w:val="28"/>
          <w:szCs w:val="28"/>
        </w:rPr>
        <w:t> </w:t>
      </w:r>
      <w:r w:rsidR="00DF4E73" w:rsidRPr="00591579">
        <w:rPr>
          <w:rFonts w:ascii="Times New Roman" w:hAnsi="Times New Roman" w:cs="Times New Roman"/>
          <w:sz w:val="28"/>
          <w:szCs w:val="28"/>
        </w:rPr>
        <w:t>pielikumam, kā arī nodrošina poligona gāzu un infiltrāta analīžu veikšanu un pazemes ūdeņu stāvokļa mērījumus rekultivētās izgāztuves, poligona vai tā daļas tuvumā, izmantojot šo noteikumu 39.</w:t>
      </w:r>
      <w:r>
        <w:rPr>
          <w:rFonts w:ascii="Times New Roman" w:hAnsi="Times New Roman" w:cs="Times New Roman"/>
          <w:sz w:val="28"/>
          <w:szCs w:val="28"/>
        </w:rPr>
        <w:t> </w:t>
      </w:r>
      <w:r w:rsidR="00DF4E73" w:rsidRPr="00591579">
        <w:rPr>
          <w:rFonts w:ascii="Times New Roman" w:hAnsi="Times New Roman" w:cs="Times New Roman"/>
          <w:sz w:val="28"/>
          <w:szCs w:val="28"/>
        </w:rPr>
        <w:t>punktā minēto laboratoriju pakalpojumus.</w:t>
      </w:r>
      <w:r w:rsidRPr="00591579">
        <w:rPr>
          <w:rFonts w:ascii="Times New Roman" w:eastAsia="Calibri" w:hAnsi="Times New Roman" w:cs="Times New Roman"/>
          <w:sz w:val="28"/>
          <w:szCs w:val="28"/>
        </w:rPr>
        <w:t>"</w:t>
      </w:r>
    </w:p>
    <w:p w14:paraId="10853368" w14:textId="77777777" w:rsidR="00834767" w:rsidRPr="00591579" w:rsidRDefault="00834767" w:rsidP="00591579">
      <w:pPr>
        <w:spacing w:after="0" w:line="240" w:lineRule="auto"/>
        <w:ind w:right="-766" w:firstLine="709"/>
        <w:jc w:val="both"/>
        <w:rPr>
          <w:rFonts w:ascii="Times New Roman" w:eastAsia="Times New Roman" w:hAnsi="Times New Roman" w:cs="Times New Roman"/>
          <w:sz w:val="28"/>
          <w:szCs w:val="28"/>
          <w:lang w:eastAsia="lv-LV"/>
        </w:rPr>
      </w:pPr>
    </w:p>
    <w:p w14:paraId="2BFDB3F3" w14:textId="70F27BC5"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1</w:t>
      </w:r>
      <w:r w:rsidR="001A490A" w:rsidRPr="00591579">
        <w:rPr>
          <w:rFonts w:ascii="Times New Roman" w:eastAsia="Times New Roman" w:hAnsi="Times New Roman" w:cs="Times New Roman"/>
          <w:sz w:val="28"/>
          <w:szCs w:val="28"/>
          <w:lang w:eastAsia="lv-LV"/>
        </w:rPr>
        <w:t>1</w:t>
      </w:r>
      <w:r w:rsidR="00132A1D" w:rsidRPr="00591579">
        <w:rPr>
          <w:rFonts w:ascii="Times New Roman" w:eastAsia="Times New Roman" w:hAnsi="Times New Roman" w:cs="Times New Roman"/>
          <w:sz w:val="28"/>
          <w:szCs w:val="28"/>
          <w:lang w:eastAsia="lv-LV"/>
        </w:rPr>
        <w:t>.</w:t>
      </w:r>
      <w:r w:rsidR="00132A1D">
        <w:rPr>
          <w:rFonts w:ascii="Times New Roman" w:eastAsia="Times New Roman" w:hAnsi="Times New Roman" w:cs="Times New Roman"/>
          <w:sz w:val="28"/>
          <w:szCs w:val="28"/>
          <w:lang w:eastAsia="lv-LV"/>
        </w:rPr>
        <w:t> </w:t>
      </w:r>
      <w:r w:rsidRPr="00591579">
        <w:rPr>
          <w:rFonts w:ascii="Times New Roman" w:eastAsia="Times New Roman" w:hAnsi="Times New Roman" w:cs="Times New Roman"/>
          <w:sz w:val="28"/>
          <w:szCs w:val="28"/>
          <w:lang w:eastAsia="lv-LV"/>
        </w:rPr>
        <w:t>Papildināt noteikumus ar 6.</w:t>
      </w:r>
      <w:r w:rsidR="00132A1D" w:rsidRPr="00591579">
        <w:rPr>
          <w:rFonts w:ascii="Times New Roman" w:eastAsia="Times New Roman" w:hAnsi="Times New Roman" w:cs="Times New Roman"/>
          <w:sz w:val="28"/>
          <w:szCs w:val="28"/>
          <w:vertAlign w:val="superscript"/>
          <w:lang w:eastAsia="lv-LV"/>
        </w:rPr>
        <w:t>1</w:t>
      </w:r>
      <w:r w:rsidR="00132A1D">
        <w:rPr>
          <w:rFonts w:ascii="Times New Roman" w:eastAsia="Times New Roman" w:hAnsi="Times New Roman" w:cs="Times New Roman"/>
          <w:sz w:val="28"/>
          <w:szCs w:val="28"/>
          <w:lang w:eastAsia="lv-LV"/>
        </w:rPr>
        <w:t> </w:t>
      </w:r>
      <w:r w:rsidRPr="00591579">
        <w:rPr>
          <w:rFonts w:ascii="Times New Roman" w:eastAsia="Times New Roman" w:hAnsi="Times New Roman" w:cs="Times New Roman"/>
          <w:sz w:val="28"/>
          <w:szCs w:val="28"/>
          <w:lang w:eastAsia="lv-LV"/>
        </w:rPr>
        <w:t>nodaļu šādā redakcijā:</w:t>
      </w:r>
    </w:p>
    <w:p w14:paraId="3EED4BDE" w14:textId="77777777"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p>
    <w:p w14:paraId="30844E47" w14:textId="1A5C4181" w:rsidR="00DF4E73" w:rsidRPr="00591579" w:rsidRDefault="005E002E" w:rsidP="00851DF6">
      <w:pPr>
        <w:spacing w:after="0" w:line="240" w:lineRule="auto"/>
        <w:ind w:right="-766"/>
        <w:jc w:val="center"/>
        <w:rPr>
          <w:rFonts w:ascii="Times New Roman" w:eastAsia="Times New Roman" w:hAnsi="Times New Roman" w:cs="Times New Roman"/>
          <w:b/>
          <w:sz w:val="28"/>
          <w:szCs w:val="28"/>
          <w:lang w:eastAsia="lv-LV"/>
        </w:rPr>
      </w:pPr>
      <w:r w:rsidRPr="00591579">
        <w:rPr>
          <w:rFonts w:ascii="Times New Roman" w:eastAsia="Calibri" w:hAnsi="Times New Roman" w:cs="Times New Roman"/>
          <w:sz w:val="28"/>
          <w:szCs w:val="28"/>
        </w:rPr>
        <w:t>"</w:t>
      </w:r>
      <w:r w:rsidR="00DF4E73" w:rsidRPr="00591579">
        <w:rPr>
          <w:rFonts w:ascii="Times New Roman" w:eastAsia="Times New Roman" w:hAnsi="Times New Roman" w:cs="Times New Roman"/>
          <w:b/>
          <w:sz w:val="28"/>
          <w:szCs w:val="28"/>
          <w:lang w:eastAsia="lv-LV"/>
        </w:rPr>
        <w:t>6.</w:t>
      </w:r>
      <w:r w:rsidR="00DF4E73" w:rsidRPr="00591579">
        <w:rPr>
          <w:rFonts w:ascii="Times New Roman" w:eastAsia="Times New Roman" w:hAnsi="Times New Roman" w:cs="Times New Roman"/>
          <w:b/>
          <w:sz w:val="28"/>
          <w:szCs w:val="28"/>
          <w:vertAlign w:val="superscript"/>
          <w:lang w:eastAsia="lv-LV"/>
        </w:rPr>
        <w:t>1</w:t>
      </w:r>
      <w:r w:rsidR="00DF4E73" w:rsidRPr="00591579">
        <w:rPr>
          <w:rFonts w:ascii="Times New Roman" w:eastAsia="Times New Roman" w:hAnsi="Times New Roman" w:cs="Times New Roman"/>
          <w:b/>
          <w:sz w:val="28"/>
          <w:szCs w:val="28"/>
          <w:lang w:eastAsia="lv-LV"/>
        </w:rPr>
        <w:t xml:space="preserve"> Sadzīves atkritumu poligonā apglabāto sadzīves atkritumu </w:t>
      </w:r>
      <w:r w:rsidRPr="00591579">
        <w:rPr>
          <w:rFonts w:ascii="Times New Roman" w:eastAsia="Times New Roman" w:hAnsi="Times New Roman" w:cs="Times New Roman"/>
          <w:b/>
          <w:sz w:val="28"/>
          <w:szCs w:val="28"/>
          <w:lang w:eastAsia="lv-LV"/>
        </w:rPr>
        <w:t>daudzum</w:t>
      </w:r>
      <w:r>
        <w:rPr>
          <w:rFonts w:ascii="Times New Roman" w:eastAsia="Times New Roman" w:hAnsi="Times New Roman" w:cs="Times New Roman"/>
          <w:b/>
          <w:sz w:val="28"/>
          <w:szCs w:val="28"/>
          <w:lang w:eastAsia="lv-LV"/>
        </w:rPr>
        <w:t>a</w:t>
      </w:r>
      <w:r w:rsidRPr="00591579">
        <w:rPr>
          <w:rFonts w:ascii="Times New Roman" w:eastAsia="Times New Roman" w:hAnsi="Times New Roman" w:cs="Times New Roman"/>
          <w:b/>
          <w:sz w:val="28"/>
          <w:szCs w:val="28"/>
          <w:lang w:eastAsia="lv-LV"/>
        </w:rPr>
        <w:t xml:space="preserve"> </w:t>
      </w:r>
      <w:r w:rsidR="00DF4E73" w:rsidRPr="00591579">
        <w:rPr>
          <w:rFonts w:ascii="Times New Roman" w:eastAsia="Times New Roman" w:hAnsi="Times New Roman" w:cs="Times New Roman"/>
          <w:b/>
          <w:sz w:val="28"/>
          <w:szCs w:val="28"/>
          <w:lang w:eastAsia="lv-LV"/>
        </w:rPr>
        <w:t xml:space="preserve">samazināšanas mērķi, kritēriji apglabāto sadzīves atkritumu </w:t>
      </w:r>
      <w:r w:rsidRPr="00591579">
        <w:rPr>
          <w:rFonts w:ascii="Times New Roman" w:eastAsia="Times New Roman" w:hAnsi="Times New Roman" w:cs="Times New Roman"/>
          <w:b/>
          <w:sz w:val="28"/>
          <w:szCs w:val="28"/>
          <w:lang w:eastAsia="lv-LV"/>
        </w:rPr>
        <w:t>daudzum</w:t>
      </w:r>
      <w:r>
        <w:rPr>
          <w:rFonts w:ascii="Times New Roman" w:eastAsia="Times New Roman" w:hAnsi="Times New Roman" w:cs="Times New Roman"/>
          <w:b/>
          <w:sz w:val="28"/>
          <w:szCs w:val="28"/>
          <w:lang w:eastAsia="lv-LV"/>
        </w:rPr>
        <w:t>a</w:t>
      </w:r>
      <w:r w:rsidRPr="00591579">
        <w:rPr>
          <w:rFonts w:ascii="Times New Roman" w:eastAsia="Times New Roman" w:hAnsi="Times New Roman" w:cs="Times New Roman"/>
          <w:b/>
          <w:sz w:val="28"/>
          <w:szCs w:val="28"/>
          <w:lang w:eastAsia="lv-LV"/>
        </w:rPr>
        <w:t xml:space="preserve"> </w:t>
      </w:r>
      <w:r w:rsidR="00DF4E73" w:rsidRPr="00591579">
        <w:rPr>
          <w:rFonts w:ascii="Times New Roman" w:eastAsia="Times New Roman" w:hAnsi="Times New Roman" w:cs="Times New Roman"/>
          <w:b/>
          <w:sz w:val="28"/>
          <w:szCs w:val="28"/>
          <w:lang w:eastAsia="lv-LV"/>
        </w:rPr>
        <w:t>samazināšanas mērķu sasniegšanas izvērtēšanai un prasības pagarināšanas plāna saturam</w:t>
      </w:r>
    </w:p>
    <w:p w14:paraId="5EBBD055" w14:textId="77777777" w:rsidR="00DF4E73" w:rsidRPr="00851DF6" w:rsidRDefault="00DF4E73" w:rsidP="00591579">
      <w:pPr>
        <w:spacing w:after="0" w:line="240" w:lineRule="auto"/>
        <w:ind w:right="-766" w:firstLine="709"/>
        <w:jc w:val="both"/>
        <w:rPr>
          <w:rFonts w:ascii="Times New Roman" w:eastAsia="Times New Roman" w:hAnsi="Times New Roman" w:cs="Times New Roman"/>
          <w:bCs/>
          <w:sz w:val="28"/>
          <w:szCs w:val="28"/>
          <w:lang w:eastAsia="lv-LV"/>
        </w:rPr>
      </w:pPr>
    </w:p>
    <w:p w14:paraId="66344536" w14:textId="3C1C33AF"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5E002E" w:rsidRPr="00591579">
        <w:rPr>
          <w:rFonts w:ascii="Times New Roman" w:hAnsi="Times New Roman" w:cs="Times New Roman"/>
          <w:sz w:val="28"/>
          <w:szCs w:val="28"/>
          <w:vertAlign w:val="superscript"/>
        </w:rPr>
        <w:t>1</w:t>
      </w:r>
      <w:r w:rsidR="005E002E">
        <w:rPr>
          <w:rFonts w:ascii="Times New Roman" w:hAnsi="Times New Roman" w:cs="Times New Roman"/>
          <w:sz w:val="28"/>
          <w:szCs w:val="28"/>
        </w:rPr>
        <w:t> L</w:t>
      </w:r>
      <w:r w:rsidR="005E002E" w:rsidRPr="00591579">
        <w:rPr>
          <w:rFonts w:ascii="Times New Roman" w:hAnsi="Times New Roman" w:cs="Times New Roman"/>
          <w:sz w:val="28"/>
          <w:szCs w:val="28"/>
        </w:rPr>
        <w:t xml:space="preserve">ai </w:t>
      </w:r>
      <w:r w:rsidR="005E002E">
        <w:rPr>
          <w:rFonts w:ascii="Times New Roman" w:hAnsi="Times New Roman" w:cs="Times New Roman"/>
          <w:sz w:val="28"/>
          <w:szCs w:val="28"/>
        </w:rPr>
        <w:t>sasnieg</w:t>
      </w:r>
      <w:r w:rsidR="005E002E" w:rsidRPr="00591579">
        <w:rPr>
          <w:rFonts w:ascii="Times New Roman" w:hAnsi="Times New Roman" w:cs="Times New Roman"/>
          <w:sz w:val="28"/>
          <w:szCs w:val="28"/>
        </w:rPr>
        <w:t>tu apglabāt</w:t>
      </w:r>
      <w:r w:rsidR="005E002E">
        <w:rPr>
          <w:rFonts w:ascii="Times New Roman" w:hAnsi="Times New Roman" w:cs="Times New Roman"/>
          <w:sz w:val="28"/>
          <w:szCs w:val="28"/>
        </w:rPr>
        <w:t>o</w:t>
      </w:r>
      <w:r w:rsidR="005E002E" w:rsidRPr="00591579">
        <w:rPr>
          <w:rFonts w:ascii="Times New Roman" w:hAnsi="Times New Roman" w:cs="Times New Roman"/>
          <w:sz w:val="28"/>
          <w:szCs w:val="28"/>
        </w:rPr>
        <w:t xml:space="preserve"> sadzīves atkritumu daudzuma samazināšanas mērķ</w:t>
      </w:r>
      <w:r w:rsidR="00262151">
        <w:rPr>
          <w:rFonts w:ascii="Times New Roman" w:hAnsi="Times New Roman" w:cs="Times New Roman"/>
          <w:sz w:val="28"/>
          <w:szCs w:val="28"/>
        </w:rPr>
        <w:t>i</w:t>
      </w:r>
      <w:r w:rsidR="005E002E">
        <w:rPr>
          <w:rFonts w:ascii="Times New Roman" w:hAnsi="Times New Roman" w:cs="Times New Roman"/>
          <w:sz w:val="28"/>
          <w:szCs w:val="28"/>
        </w:rPr>
        <w:t>,</w:t>
      </w:r>
      <w:r w:rsidR="005E002E" w:rsidRPr="00591579">
        <w:rPr>
          <w:rFonts w:ascii="Times New Roman" w:hAnsi="Times New Roman" w:cs="Times New Roman"/>
          <w:sz w:val="28"/>
          <w:szCs w:val="28"/>
        </w:rPr>
        <w:t xml:space="preserve"> </w:t>
      </w:r>
      <w:r w:rsidR="005E002E">
        <w:rPr>
          <w:rFonts w:ascii="Times New Roman" w:hAnsi="Times New Roman" w:cs="Times New Roman"/>
          <w:sz w:val="28"/>
          <w:szCs w:val="28"/>
        </w:rPr>
        <w:t>s</w:t>
      </w:r>
      <w:r w:rsidR="005E002E" w:rsidRPr="00591579">
        <w:rPr>
          <w:rFonts w:ascii="Times New Roman" w:hAnsi="Times New Roman" w:cs="Times New Roman"/>
          <w:sz w:val="28"/>
          <w:szCs w:val="28"/>
        </w:rPr>
        <w:t xml:space="preserve">adzīves </w:t>
      </w:r>
      <w:r w:rsidR="00F80246" w:rsidRPr="00591579">
        <w:rPr>
          <w:rFonts w:ascii="Times New Roman" w:hAnsi="Times New Roman" w:cs="Times New Roman"/>
          <w:sz w:val="28"/>
          <w:szCs w:val="28"/>
        </w:rPr>
        <w:t>atkritumu poligonā apglabāto sadzīves at</w:t>
      </w:r>
      <w:r w:rsidR="00C96802" w:rsidRPr="00591579">
        <w:rPr>
          <w:rFonts w:ascii="Times New Roman" w:hAnsi="Times New Roman" w:cs="Times New Roman"/>
          <w:sz w:val="28"/>
          <w:szCs w:val="28"/>
        </w:rPr>
        <w:t xml:space="preserve">kritumu daudzumu samazina šādā </w:t>
      </w:r>
      <w:r w:rsidR="00F80246" w:rsidRPr="00591579">
        <w:rPr>
          <w:rFonts w:ascii="Times New Roman" w:hAnsi="Times New Roman" w:cs="Times New Roman"/>
          <w:sz w:val="28"/>
          <w:szCs w:val="28"/>
        </w:rPr>
        <w:t>apjomā un termiņā</w:t>
      </w:r>
      <w:r w:rsidRPr="00591579">
        <w:rPr>
          <w:rFonts w:ascii="Times New Roman" w:hAnsi="Times New Roman" w:cs="Times New Roman"/>
          <w:sz w:val="28"/>
          <w:szCs w:val="28"/>
        </w:rPr>
        <w:t>:</w:t>
      </w:r>
    </w:p>
    <w:p w14:paraId="7E501DE0" w14:textId="781AB85E"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5E002E" w:rsidRPr="00591579">
        <w:rPr>
          <w:rFonts w:ascii="Times New Roman" w:hAnsi="Times New Roman" w:cs="Times New Roman"/>
          <w:sz w:val="28"/>
          <w:szCs w:val="28"/>
          <w:vertAlign w:val="superscript"/>
        </w:rPr>
        <w:t>1</w:t>
      </w:r>
      <w:r w:rsidR="005E002E">
        <w:rPr>
          <w:rFonts w:ascii="Times New Roman" w:hAnsi="Times New Roman" w:cs="Times New Roman"/>
          <w:sz w:val="28"/>
          <w:szCs w:val="28"/>
          <w:vertAlign w:val="superscript"/>
        </w:rPr>
        <w:t> </w:t>
      </w:r>
      <w:r w:rsidRPr="00591579">
        <w:rPr>
          <w:rFonts w:ascii="Times New Roman" w:hAnsi="Times New Roman" w:cs="Times New Roman"/>
          <w:sz w:val="28"/>
          <w:szCs w:val="28"/>
        </w:rPr>
        <w:t>1</w:t>
      </w:r>
      <w:r w:rsidR="005E002E" w:rsidRPr="00591579">
        <w:rPr>
          <w:rFonts w:ascii="Times New Roman" w:hAnsi="Times New Roman" w:cs="Times New Roman"/>
          <w:sz w:val="28"/>
          <w:szCs w:val="28"/>
        </w:rPr>
        <w:t>.</w:t>
      </w:r>
      <w:r w:rsidR="005E002E">
        <w:rPr>
          <w:rFonts w:ascii="Times New Roman" w:hAnsi="Times New Roman" w:cs="Times New Roman"/>
          <w:sz w:val="28"/>
          <w:szCs w:val="28"/>
        </w:rPr>
        <w:t> </w:t>
      </w:r>
      <w:r w:rsidRPr="00591579">
        <w:rPr>
          <w:rFonts w:ascii="Times New Roman" w:hAnsi="Times New Roman" w:cs="Times New Roman"/>
          <w:sz w:val="28"/>
          <w:szCs w:val="28"/>
        </w:rPr>
        <w:t>līdz 2024.</w:t>
      </w:r>
      <w:r w:rsidR="00C96802" w:rsidRPr="00591579">
        <w:rPr>
          <w:rFonts w:ascii="Times New Roman" w:hAnsi="Times New Roman" w:cs="Times New Roman"/>
          <w:sz w:val="28"/>
          <w:szCs w:val="28"/>
        </w:rPr>
        <w:t> </w:t>
      </w:r>
      <w:r w:rsidRPr="00591579">
        <w:rPr>
          <w:rFonts w:ascii="Times New Roman" w:hAnsi="Times New Roman" w:cs="Times New Roman"/>
          <w:sz w:val="28"/>
          <w:szCs w:val="28"/>
        </w:rPr>
        <w:t>gada 31.</w:t>
      </w:r>
      <w:r w:rsidR="00C96802" w:rsidRPr="00591579">
        <w:rPr>
          <w:rFonts w:ascii="Times New Roman" w:hAnsi="Times New Roman" w:cs="Times New Roman"/>
          <w:sz w:val="28"/>
          <w:szCs w:val="28"/>
        </w:rPr>
        <w:t> </w:t>
      </w:r>
      <w:r w:rsidRPr="00591579">
        <w:rPr>
          <w:rFonts w:ascii="Times New Roman" w:hAnsi="Times New Roman" w:cs="Times New Roman"/>
          <w:sz w:val="28"/>
          <w:szCs w:val="28"/>
        </w:rPr>
        <w:t xml:space="preserve">decembrim sadzīves atkritumu poligonā </w:t>
      </w:r>
      <w:r w:rsidR="005E002E" w:rsidRPr="00591579">
        <w:rPr>
          <w:rFonts w:ascii="Times New Roman" w:hAnsi="Times New Roman" w:cs="Times New Roman"/>
          <w:sz w:val="28"/>
          <w:szCs w:val="28"/>
        </w:rPr>
        <w:t>apglabāt</w:t>
      </w:r>
      <w:r w:rsidR="005E002E">
        <w:rPr>
          <w:rFonts w:ascii="Times New Roman" w:hAnsi="Times New Roman" w:cs="Times New Roman"/>
          <w:sz w:val="28"/>
          <w:szCs w:val="28"/>
        </w:rPr>
        <w:t>o</w:t>
      </w:r>
      <w:r w:rsidR="005E002E" w:rsidRPr="00591579">
        <w:rPr>
          <w:rFonts w:ascii="Times New Roman" w:hAnsi="Times New Roman" w:cs="Times New Roman"/>
          <w:sz w:val="28"/>
          <w:szCs w:val="28"/>
        </w:rPr>
        <w:t xml:space="preserve"> </w:t>
      </w:r>
      <w:r w:rsidRPr="00591579">
        <w:rPr>
          <w:rFonts w:ascii="Times New Roman" w:hAnsi="Times New Roman" w:cs="Times New Roman"/>
          <w:sz w:val="28"/>
          <w:szCs w:val="28"/>
        </w:rPr>
        <w:t xml:space="preserve">sadzīves atkritumu </w:t>
      </w:r>
      <w:r w:rsidR="003D569C" w:rsidRPr="00591579">
        <w:rPr>
          <w:rFonts w:ascii="Times New Roman" w:hAnsi="Times New Roman" w:cs="Times New Roman"/>
          <w:sz w:val="28"/>
          <w:szCs w:val="28"/>
        </w:rPr>
        <w:t>masa</w:t>
      </w:r>
      <w:r w:rsidRPr="00591579">
        <w:rPr>
          <w:rFonts w:ascii="Times New Roman" w:hAnsi="Times New Roman" w:cs="Times New Roman"/>
          <w:sz w:val="28"/>
          <w:szCs w:val="28"/>
        </w:rPr>
        <w:t xml:space="preserve"> </w:t>
      </w:r>
      <w:r w:rsidR="005E002E">
        <w:rPr>
          <w:rFonts w:ascii="Times New Roman" w:hAnsi="Times New Roman" w:cs="Times New Roman"/>
          <w:sz w:val="28"/>
          <w:szCs w:val="28"/>
        </w:rPr>
        <w:t>nepārsniedz</w:t>
      </w:r>
      <w:r w:rsidRPr="00591579">
        <w:rPr>
          <w:rFonts w:ascii="Times New Roman" w:hAnsi="Times New Roman" w:cs="Times New Roman"/>
          <w:sz w:val="28"/>
          <w:szCs w:val="28"/>
        </w:rPr>
        <w:t xml:space="preserve"> 45</w:t>
      </w:r>
      <w:r w:rsidR="005E002E">
        <w:rPr>
          <w:rFonts w:ascii="Times New Roman" w:hAnsi="Times New Roman" w:cs="Times New Roman"/>
          <w:sz w:val="28"/>
          <w:szCs w:val="28"/>
        </w:rPr>
        <w:t> </w:t>
      </w:r>
      <w:r w:rsidRPr="00591579">
        <w:rPr>
          <w:rFonts w:ascii="Times New Roman" w:hAnsi="Times New Roman" w:cs="Times New Roman"/>
          <w:sz w:val="28"/>
          <w:szCs w:val="28"/>
        </w:rPr>
        <w:t>% no attiecīgajā kalendāra gadā radītā</w:t>
      </w:r>
      <w:r w:rsidR="003D569C" w:rsidRPr="00591579">
        <w:rPr>
          <w:rFonts w:ascii="Times New Roman" w:hAnsi="Times New Roman" w:cs="Times New Roman"/>
          <w:sz w:val="28"/>
          <w:szCs w:val="28"/>
        </w:rPr>
        <w:t>s</w:t>
      </w:r>
      <w:r w:rsidRPr="00591579">
        <w:rPr>
          <w:rFonts w:ascii="Times New Roman" w:hAnsi="Times New Roman" w:cs="Times New Roman"/>
          <w:sz w:val="28"/>
          <w:szCs w:val="28"/>
        </w:rPr>
        <w:t xml:space="preserve"> sadzīves atkritumu </w:t>
      </w:r>
      <w:r w:rsidR="003D569C" w:rsidRPr="00591579">
        <w:rPr>
          <w:rFonts w:ascii="Times New Roman" w:hAnsi="Times New Roman" w:cs="Times New Roman"/>
          <w:sz w:val="28"/>
          <w:szCs w:val="28"/>
        </w:rPr>
        <w:t>masas</w:t>
      </w:r>
      <w:r w:rsidRPr="00591579">
        <w:rPr>
          <w:rFonts w:ascii="Times New Roman" w:hAnsi="Times New Roman" w:cs="Times New Roman"/>
          <w:sz w:val="28"/>
          <w:szCs w:val="28"/>
        </w:rPr>
        <w:t>;</w:t>
      </w:r>
    </w:p>
    <w:p w14:paraId="629724D7" w14:textId="7F38844F"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5E002E" w:rsidRPr="00591579">
        <w:rPr>
          <w:rFonts w:ascii="Times New Roman" w:hAnsi="Times New Roman" w:cs="Times New Roman"/>
          <w:sz w:val="28"/>
          <w:szCs w:val="28"/>
          <w:vertAlign w:val="superscript"/>
        </w:rPr>
        <w:t>1</w:t>
      </w:r>
      <w:r w:rsidR="005E002E">
        <w:rPr>
          <w:rFonts w:ascii="Times New Roman" w:hAnsi="Times New Roman" w:cs="Times New Roman"/>
          <w:sz w:val="28"/>
          <w:szCs w:val="28"/>
          <w:vertAlign w:val="superscript"/>
        </w:rPr>
        <w:t> </w:t>
      </w:r>
      <w:r w:rsidRPr="00591579">
        <w:rPr>
          <w:rFonts w:ascii="Times New Roman" w:hAnsi="Times New Roman" w:cs="Times New Roman"/>
          <w:sz w:val="28"/>
          <w:szCs w:val="28"/>
        </w:rPr>
        <w:t>2.</w:t>
      </w:r>
      <w:r w:rsidR="005E002E">
        <w:rPr>
          <w:rFonts w:ascii="Times New Roman" w:hAnsi="Times New Roman" w:cs="Times New Roman"/>
          <w:sz w:val="28"/>
          <w:szCs w:val="28"/>
        </w:rPr>
        <w:t> </w:t>
      </w:r>
      <w:r w:rsidRPr="00591579">
        <w:rPr>
          <w:rFonts w:ascii="Times New Roman" w:hAnsi="Times New Roman" w:cs="Times New Roman"/>
          <w:sz w:val="28"/>
          <w:szCs w:val="28"/>
        </w:rPr>
        <w:t>līdz 2027.</w:t>
      </w:r>
      <w:r w:rsidR="00C96802" w:rsidRPr="00591579">
        <w:rPr>
          <w:rFonts w:ascii="Times New Roman" w:hAnsi="Times New Roman" w:cs="Times New Roman"/>
          <w:sz w:val="28"/>
          <w:szCs w:val="28"/>
        </w:rPr>
        <w:t> </w:t>
      </w:r>
      <w:r w:rsidRPr="00591579">
        <w:rPr>
          <w:rFonts w:ascii="Times New Roman" w:hAnsi="Times New Roman" w:cs="Times New Roman"/>
          <w:sz w:val="28"/>
          <w:szCs w:val="28"/>
        </w:rPr>
        <w:t>gada 31.</w:t>
      </w:r>
      <w:r w:rsidR="00C96802" w:rsidRPr="00591579">
        <w:rPr>
          <w:rFonts w:ascii="Times New Roman" w:hAnsi="Times New Roman" w:cs="Times New Roman"/>
          <w:sz w:val="28"/>
          <w:szCs w:val="28"/>
        </w:rPr>
        <w:t> </w:t>
      </w:r>
      <w:r w:rsidRPr="00591579">
        <w:rPr>
          <w:rFonts w:ascii="Times New Roman" w:hAnsi="Times New Roman" w:cs="Times New Roman"/>
          <w:sz w:val="28"/>
          <w:szCs w:val="28"/>
        </w:rPr>
        <w:t>decembrim sadzīves atkritumu poligonā apglabāt</w:t>
      </w:r>
      <w:r w:rsidR="005D7806">
        <w:rPr>
          <w:rFonts w:ascii="Times New Roman" w:hAnsi="Times New Roman" w:cs="Times New Roman"/>
          <w:sz w:val="28"/>
          <w:szCs w:val="28"/>
        </w:rPr>
        <w:t>o</w:t>
      </w:r>
      <w:r w:rsidRPr="00591579">
        <w:rPr>
          <w:rFonts w:ascii="Times New Roman" w:hAnsi="Times New Roman" w:cs="Times New Roman"/>
          <w:sz w:val="28"/>
          <w:szCs w:val="28"/>
        </w:rPr>
        <w:t xml:space="preserve"> sadzīves atkritumu </w:t>
      </w:r>
      <w:r w:rsidR="003D569C" w:rsidRPr="00591579">
        <w:rPr>
          <w:rFonts w:ascii="Times New Roman" w:hAnsi="Times New Roman" w:cs="Times New Roman"/>
          <w:sz w:val="28"/>
          <w:szCs w:val="28"/>
        </w:rPr>
        <w:t>masa</w:t>
      </w:r>
      <w:r w:rsidRPr="00591579">
        <w:rPr>
          <w:rFonts w:ascii="Times New Roman" w:hAnsi="Times New Roman" w:cs="Times New Roman"/>
          <w:sz w:val="28"/>
          <w:szCs w:val="28"/>
        </w:rPr>
        <w:t xml:space="preserve"> </w:t>
      </w:r>
      <w:r w:rsidR="005E002E">
        <w:rPr>
          <w:rFonts w:ascii="Times New Roman" w:hAnsi="Times New Roman" w:cs="Times New Roman"/>
          <w:sz w:val="28"/>
          <w:szCs w:val="28"/>
        </w:rPr>
        <w:t>nepārsniedz</w:t>
      </w:r>
      <w:r w:rsidRPr="00591579">
        <w:rPr>
          <w:rFonts w:ascii="Times New Roman" w:hAnsi="Times New Roman" w:cs="Times New Roman"/>
          <w:sz w:val="28"/>
          <w:szCs w:val="28"/>
        </w:rPr>
        <w:t xml:space="preserve"> 35</w:t>
      </w:r>
      <w:r w:rsidR="005E002E">
        <w:rPr>
          <w:rFonts w:ascii="Times New Roman" w:hAnsi="Times New Roman" w:cs="Times New Roman"/>
          <w:sz w:val="28"/>
          <w:szCs w:val="28"/>
        </w:rPr>
        <w:t> </w:t>
      </w:r>
      <w:r w:rsidRPr="00591579">
        <w:rPr>
          <w:rFonts w:ascii="Times New Roman" w:hAnsi="Times New Roman" w:cs="Times New Roman"/>
          <w:sz w:val="28"/>
          <w:szCs w:val="28"/>
        </w:rPr>
        <w:t>% no attiecīgajā kalendāra gadā radītā</w:t>
      </w:r>
      <w:r w:rsidR="003D569C" w:rsidRPr="00591579">
        <w:rPr>
          <w:rFonts w:ascii="Times New Roman" w:hAnsi="Times New Roman" w:cs="Times New Roman"/>
          <w:sz w:val="28"/>
          <w:szCs w:val="28"/>
        </w:rPr>
        <w:t>s</w:t>
      </w:r>
      <w:r w:rsidRPr="00591579">
        <w:rPr>
          <w:rFonts w:ascii="Times New Roman" w:hAnsi="Times New Roman" w:cs="Times New Roman"/>
          <w:sz w:val="28"/>
          <w:szCs w:val="28"/>
        </w:rPr>
        <w:t xml:space="preserve"> sadzīves atkritumu </w:t>
      </w:r>
      <w:r w:rsidR="003D569C" w:rsidRPr="00591579">
        <w:rPr>
          <w:rFonts w:ascii="Times New Roman" w:hAnsi="Times New Roman" w:cs="Times New Roman"/>
          <w:sz w:val="28"/>
          <w:szCs w:val="28"/>
        </w:rPr>
        <w:t>masas</w:t>
      </w:r>
      <w:r w:rsidRPr="00591579">
        <w:rPr>
          <w:rFonts w:ascii="Times New Roman" w:hAnsi="Times New Roman" w:cs="Times New Roman"/>
          <w:sz w:val="28"/>
          <w:szCs w:val="28"/>
        </w:rPr>
        <w:t>;</w:t>
      </w:r>
    </w:p>
    <w:p w14:paraId="5B6D3FB8" w14:textId="2ED9E294"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5E002E" w:rsidRPr="00591579">
        <w:rPr>
          <w:rFonts w:ascii="Times New Roman" w:hAnsi="Times New Roman" w:cs="Times New Roman"/>
          <w:sz w:val="28"/>
          <w:szCs w:val="28"/>
          <w:vertAlign w:val="superscript"/>
        </w:rPr>
        <w:t>1</w:t>
      </w:r>
      <w:r w:rsidR="005E002E">
        <w:rPr>
          <w:rFonts w:ascii="Times New Roman" w:hAnsi="Times New Roman" w:cs="Times New Roman"/>
          <w:sz w:val="28"/>
          <w:szCs w:val="28"/>
          <w:vertAlign w:val="superscript"/>
        </w:rPr>
        <w:t> </w:t>
      </w:r>
      <w:r w:rsidRPr="00591579">
        <w:rPr>
          <w:rFonts w:ascii="Times New Roman" w:hAnsi="Times New Roman" w:cs="Times New Roman"/>
          <w:sz w:val="28"/>
          <w:szCs w:val="28"/>
        </w:rPr>
        <w:t>3</w:t>
      </w:r>
      <w:r w:rsidR="005E002E" w:rsidRPr="00591579">
        <w:rPr>
          <w:rFonts w:ascii="Times New Roman" w:hAnsi="Times New Roman" w:cs="Times New Roman"/>
          <w:sz w:val="28"/>
          <w:szCs w:val="28"/>
        </w:rPr>
        <w:t>.</w:t>
      </w:r>
      <w:r w:rsidR="005E002E">
        <w:rPr>
          <w:rFonts w:ascii="Times New Roman" w:hAnsi="Times New Roman" w:cs="Times New Roman"/>
          <w:sz w:val="28"/>
          <w:szCs w:val="28"/>
        </w:rPr>
        <w:t> </w:t>
      </w:r>
      <w:r w:rsidRPr="00591579">
        <w:rPr>
          <w:rFonts w:ascii="Times New Roman" w:hAnsi="Times New Roman" w:cs="Times New Roman"/>
          <w:sz w:val="28"/>
          <w:szCs w:val="28"/>
        </w:rPr>
        <w:t>līdz 2030.</w:t>
      </w:r>
      <w:r w:rsidR="00C96802" w:rsidRPr="00591579">
        <w:rPr>
          <w:rFonts w:ascii="Times New Roman" w:hAnsi="Times New Roman" w:cs="Times New Roman"/>
          <w:sz w:val="28"/>
          <w:szCs w:val="28"/>
        </w:rPr>
        <w:t> </w:t>
      </w:r>
      <w:r w:rsidRPr="00591579">
        <w:rPr>
          <w:rFonts w:ascii="Times New Roman" w:hAnsi="Times New Roman" w:cs="Times New Roman"/>
          <w:sz w:val="28"/>
          <w:szCs w:val="28"/>
        </w:rPr>
        <w:t>gada 31.</w:t>
      </w:r>
      <w:r w:rsidR="00C96802" w:rsidRPr="00591579">
        <w:rPr>
          <w:rFonts w:ascii="Times New Roman" w:hAnsi="Times New Roman" w:cs="Times New Roman"/>
          <w:sz w:val="28"/>
          <w:szCs w:val="28"/>
        </w:rPr>
        <w:t> </w:t>
      </w:r>
      <w:r w:rsidRPr="00591579">
        <w:rPr>
          <w:rFonts w:ascii="Times New Roman" w:hAnsi="Times New Roman" w:cs="Times New Roman"/>
          <w:sz w:val="28"/>
          <w:szCs w:val="28"/>
        </w:rPr>
        <w:t>decembrim sadzīves atkritumu poligonā apglabāt</w:t>
      </w:r>
      <w:r w:rsidR="005D7806">
        <w:rPr>
          <w:rFonts w:ascii="Times New Roman" w:hAnsi="Times New Roman" w:cs="Times New Roman"/>
          <w:sz w:val="28"/>
          <w:szCs w:val="28"/>
        </w:rPr>
        <w:t>o</w:t>
      </w:r>
      <w:r w:rsidRPr="00591579">
        <w:rPr>
          <w:rFonts w:ascii="Times New Roman" w:hAnsi="Times New Roman" w:cs="Times New Roman"/>
          <w:sz w:val="28"/>
          <w:szCs w:val="28"/>
        </w:rPr>
        <w:t xml:space="preserve"> sadzīves atkritumu </w:t>
      </w:r>
      <w:r w:rsidR="003D569C" w:rsidRPr="00591579">
        <w:rPr>
          <w:rFonts w:ascii="Times New Roman" w:hAnsi="Times New Roman" w:cs="Times New Roman"/>
          <w:sz w:val="28"/>
          <w:szCs w:val="28"/>
        </w:rPr>
        <w:t>masa</w:t>
      </w:r>
      <w:r w:rsidRPr="00591579">
        <w:rPr>
          <w:rFonts w:ascii="Times New Roman" w:hAnsi="Times New Roman" w:cs="Times New Roman"/>
          <w:sz w:val="28"/>
          <w:szCs w:val="28"/>
        </w:rPr>
        <w:t xml:space="preserve"> </w:t>
      </w:r>
      <w:r w:rsidR="005E002E">
        <w:rPr>
          <w:rFonts w:ascii="Times New Roman" w:hAnsi="Times New Roman" w:cs="Times New Roman"/>
          <w:sz w:val="28"/>
          <w:szCs w:val="28"/>
        </w:rPr>
        <w:t>nepārsniedz</w:t>
      </w:r>
      <w:r w:rsidRPr="00591579">
        <w:rPr>
          <w:rFonts w:ascii="Times New Roman" w:hAnsi="Times New Roman" w:cs="Times New Roman"/>
          <w:sz w:val="28"/>
          <w:szCs w:val="28"/>
        </w:rPr>
        <w:t xml:space="preserve"> 25</w:t>
      </w:r>
      <w:r w:rsidR="005D7806">
        <w:rPr>
          <w:rFonts w:ascii="Times New Roman" w:hAnsi="Times New Roman" w:cs="Times New Roman"/>
          <w:sz w:val="28"/>
          <w:szCs w:val="28"/>
        </w:rPr>
        <w:t> </w:t>
      </w:r>
      <w:r w:rsidRPr="00591579">
        <w:rPr>
          <w:rFonts w:ascii="Times New Roman" w:hAnsi="Times New Roman" w:cs="Times New Roman"/>
          <w:sz w:val="28"/>
          <w:szCs w:val="28"/>
        </w:rPr>
        <w:t>% no attiecīgajā kalendāra gadā radītā</w:t>
      </w:r>
      <w:r w:rsidR="003D569C" w:rsidRPr="00591579">
        <w:rPr>
          <w:rFonts w:ascii="Times New Roman" w:hAnsi="Times New Roman" w:cs="Times New Roman"/>
          <w:sz w:val="28"/>
          <w:szCs w:val="28"/>
        </w:rPr>
        <w:t>s</w:t>
      </w:r>
      <w:r w:rsidRPr="00591579">
        <w:rPr>
          <w:rFonts w:ascii="Times New Roman" w:hAnsi="Times New Roman" w:cs="Times New Roman"/>
          <w:sz w:val="28"/>
          <w:szCs w:val="28"/>
        </w:rPr>
        <w:t xml:space="preserve"> sadzīves atkritumu </w:t>
      </w:r>
      <w:r w:rsidR="003D569C" w:rsidRPr="00591579">
        <w:rPr>
          <w:rFonts w:ascii="Times New Roman" w:hAnsi="Times New Roman" w:cs="Times New Roman"/>
          <w:sz w:val="28"/>
          <w:szCs w:val="28"/>
        </w:rPr>
        <w:t>masas</w:t>
      </w:r>
      <w:r w:rsidRPr="00591579">
        <w:rPr>
          <w:rFonts w:ascii="Times New Roman" w:hAnsi="Times New Roman" w:cs="Times New Roman"/>
          <w:sz w:val="28"/>
          <w:szCs w:val="28"/>
        </w:rPr>
        <w:t>;</w:t>
      </w:r>
    </w:p>
    <w:p w14:paraId="09325A1A" w14:textId="71B9182D"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Pr="00591579">
        <w:rPr>
          <w:rFonts w:ascii="Times New Roman" w:hAnsi="Times New Roman" w:cs="Times New Roman"/>
          <w:sz w:val="28"/>
          <w:szCs w:val="28"/>
          <w:vertAlign w:val="superscript"/>
        </w:rPr>
        <w:t>1</w:t>
      </w:r>
      <w:r w:rsidR="00F407CB">
        <w:rPr>
          <w:rFonts w:ascii="Times New Roman" w:hAnsi="Times New Roman" w:cs="Times New Roman"/>
          <w:sz w:val="28"/>
          <w:szCs w:val="28"/>
          <w:vertAlign w:val="superscript"/>
        </w:rPr>
        <w:t> </w:t>
      </w:r>
      <w:r w:rsidR="00C96802" w:rsidRPr="00591579">
        <w:rPr>
          <w:rFonts w:ascii="Times New Roman" w:hAnsi="Times New Roman" w:cs="Times New Roman"/>
          <w:sz w:val="28"/>
          <w:szCs w:val="28"/>
        </w:rPr>
        <w:t>4</w:t>
      </w:r>
      <w:r w:rsidR="00F407CB" w:rsidRPr="00591579">
        <w:rPr>
          <w:rFonts w:ascii="Times New Roman" w:hAnsi="Times New Roman" w:cs="Times New Roman"/>
          <w:sz w:val="28"/>
          <w:szCs w:val="28"/>
        </w:rPr>
        <w:t>.</w:t>
      </w:r>
      <w:r w:rsidR="00F407CB">
        <w:rPr>
          <w:rFonts w:ascii="Times New Roman" w:hAnsi="Times New Roman" w:cs="Times New Roman"/>
          <w:sz w:val="28"/>
          <w:szCs w:val="28"/>
        </w:rPr>
        <w:t> </w:t>
      </w:r>
      <w:r w:rsidRPr="00591579">
        <w:rPr>
          <w:rFonts w:ascii="Times New Roman" w:hAnsi="Times New Roman" w:cs="Times New Roman"/>
          <w:sz w:val="28"/>
          <w:szCs w:val="28"/>
        </w:rPr>
        <w:t>līdz 2034.</w:t>
      </w:r>
      <w:r w:rsidR="00C96802" w:rsidRPr="00591579">
        <w:rPr>
          <w:rFonts w:ascii="Times New Roman" w:hAnsi="Times New Roman" w:cs="Times New Roman"/>
          <w:sz w:val="28"/>
          <w:szCs w:val="28"/>
        </w:rPr>
        <w:t> </w:t>
      </w:r>
      <w:r w:rsidRPr="00591579">
        <w:rPr>
          <w:rFonts w:ascii="Times New Roman" w:hAnsi="Times New Roman" w:cs="Times New Roman"/>
          <w:sz w:val="28"/>
          <w:szCs w:val="28"/>
        </w:rPr>
        <w:t>gada 31.</w:t>
      </w:r>
      <w:r w:rsidR="00C96802" w:rsidRPr="00591579">
        <w:rPr>
          <w:rFonts w:ascii="Times New Roman" w:hAnsi="Times New Roman" w:cs="Times New Roman"/>
          <w:sz w:val="28"/>
          <w:szCs w:val="28"/>
        </w:rPr>
        <w:t> </w:t>
      </w:r>
      <w:r w:rsidRPr="00591579">
        <w:rPr>
          <w:rFonts w:ascii="Times New Roman" w:hAnsi="Times New Roman" w:cs="Times New Roman"/>
          <w:sz w:val="28"/>
          <w:szCs w:val="28"/>
        </w:rPr>
        <w:t>decembrim sadzīves atkritumu poligonā apglabāt</w:t>
      </w:r>
      <w:r w:rsidR="005D7806">
        <w:rPr>
          <w:rFonts w:ascii="Times New Roman" w:hAnsi="Times New Roman" w:cs="Times New Roman"/>
          <w:sz w:val="28"/>
          <w:szCs w:val="28"/>
        </w:rPr>
        <w:t>o</w:t>
      </w:r>
      <w:r w:rsidRPr="00591579">
        <w:rPr>
          <w:rFonts w:ascii="Times New Roman" w:hAnsi="Times New Roman" w:cs="Times New Roman"/>
          <w:sz w:val="28"/>
          <w:szCs w:val="28"/>
        </w:rPr>
        <w:t xml:space="preserve"> sadzīves atkritumu </w:t>
      </w:r>
      <w:r w:rsidR="003D569C" w:rsidRPr="00591579">
        <w:rPr>
          <w:rFonts w:ascii="Times New Roman" w:hAnsi="Times New Roman" w:cs="Times New Roman"/>
          <w:sz w:val="28"/>
          <w:szCs w:val="28"/>
        </w:rPr>
        <w:t>masa</w:t>
      </w:r>
      <w:r w:rsidRPr="00591579">
        <w:rPr>
          <w:rFonts w:ascii="Times New Roman" w:hAnsi="Times New Roman" w:cs="Times New Roman"/>
          <w:sz w:val="28"/>
          <w:szCs w:val="28"/>
        </w:rPr>
        <w:t xml:space="preserve"> </w:t>
      </w:r>
      <w:r w:rsidR="00F407CB">
        <w:rPr>
          <w:rFonts w:ascii="Times New Roman" w:hAnsi="Times New Roman" w:cs="Times New Roman"/>
          <w:sz w:val="28"/>
          <w:szCs w:val="28"/>
        </w:rPr>
        <w:t>nepārsniedz</w:t>
      </w:r>
      <w:r w:rsidRPr="00591579">
        <w:rPr>
          <w:rFonts w:ascii="Times New Roman" w:hAnsi="Times New Roman" w:cs="Times New Roman"/>
          <w:sz w:val="28"/>
          <w:szCs w:val="28"/>
        </w:rPr>
        <w:t xml:space="preserve"> 10</w:t>
      </w:r>
      <w:r w:rsidR="00F407CB">
        <w:rPr>
          <w:rFonts w:ascii="Times New Roman" w:hAnsi="Times New Roman" w:cs="Times New Roman"/>
          <w:sz w:val="28"/>
          <w:szCs w:val="28"/>
        </w:rPr>
        <w:t> </w:t>
      </w:r>
      <w:r w:rsidRPr="00591579">
        <w:rPr>
          <w:rFonts w:ascii="Times New Roman" w:hAnsi="Times New Roman" w:cs="Times New Roman"/>
          <w:sz w:val="28"/>
          <w:szCs w:val="28"/>
        </w:rPr>
        <w:t>% no attiecīgajā kalendāra gadā radītā</w:t>
      </w:r>
      <w:r w:rsidR="003D569C" w:rsidRPr="00591579">
        <w:rPr>
          <w:rFonts w:ascii="Times New Roman" w:hAnsi="Times New Roman" w:cs="Times New Roman"/>
          <w:sz w:val="28"/>
          <w:szCs w:val="28"/>
        </w:rPr>
        <w:t>s</w:t>
      </w:r>
      <w:r w:rsidRPr="00591579">
        <w:rPr>
          <w:rFonts w:ascii="Times New Roman" w:hAnsi="Times New Roman" w:cs="Times New Roman"/>
          <w:sz w:val="28"/>
          <w:szCs w:val="28"/>
        </w:rPr>
        <w:t xml:space="preserve"> sadzīves atkritumu </w:t>
      </w:r>
      <w:r w:rsidR="003D569C" w:rsidRPr="00591579">
        <w:rPr>
          <w:rFonts w:ascii="Times New Roman" w:hAnsi="Times New Roman" w:cs="Times New Roman"/>
          <w:sz w:val="28"/>
          <w:szCs w:val="28"/>
        </w:rPr>
        <w:t>masas</w:t>
      </w:r>
      <w:r w:rsidRPr="00591579">
        <w:rPr>
          <w:rFonts w:ascii="Times New Roman" w:hAnsi="Times New Roman" w:cs="Times New Roman"/>
          <w:sz w:val="28"/>
          <w:szCs w:val="28"/>
        </w:rPr>
        <w:t xml:space="preserve">. </w:t>
      </w:r>
    </w:p>
    <w:p w14:paraId="6A819DCB" w14:textId="098F6AB0" w:rsidR="00566FC4" w:rsidRPr="00591579" w:rsidRDefault="00566FC4" w:rsidP="00591579">
      <w:pPr>
        <w:spacing w:after="0" w:line="240" w:lineRule="auto"/>
        <w:ind w:right="-766" w:firstLine="709"/>
        <w:jc w:val="both"/>
        <w:rPr>
          <w:rFonts w:ascii="Times New Roman" w:hAnsi="Times New Roman" w:cs="Times New Roman"/>
          <w:sz w:val="28"/>
          <w:szCs w:val="28"/>
        </w:rPr>
      </w:pPr>
    </w:p>
    <w:p w14:paraId="3D6D1BA5" w14:textId="43324EB7" w:rsidR="00566FC4" w:rsidRPr="00591579" w:rsidRDefault="00566FC4"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F407CB" w:rsidRPr="00591579">
        <w:rPr>
          <w:rFonts w:ascii="Times New Roman" w:hAnsi="Times New Roman" w:cs="Times New Roman"/>
          <w:sz w:val="28"/>
          <w:szCs w:val="28"/>
          <w:vertAlign w:val="superscript"/>
        </w:rPr>
        <w:t>2</w:t>
      </w:r>
      <w:r w:rsidR="00F407CB">
        <w:rPr>
          <w:rFonts w:ascii="Times New Roman" w:hAnsi="Times New Roman" w:cs="Times New Roman"/>
          <w:sz w:val="28"/>
          <w:szCs w:val="28"/>
        </w:rPr>
        <w:t> </w:t>
      </w:r>
      <w:r w:rsidRPr="00591579">
        <w:rPr>
          <w:rFonts w:ascii="Times New Roman" w:hAnsi="Times New Roman" w:cs="Times New Roman"/>
          <w:sz w:val="28"/>
          <w:szCs w:val="28"/>
        </w:rPr>
        <w:t>Šo noteikumu 87.</w:t>
      </w:r>
      <w:r w:rsidR="00F407CB" w:rsidRPr="00591579">
        <w:rPr>
          <w:rFonts w:ascii="Times New Roman" w:hAnsi="Times New Roman" w:cs="Times New Roman"/>
          <w:sz w:val="28"/>
          <w:szCs w:val="28"/>
          <w:vertAlign w:val="superscript"/>
        </w:rPr>
        <w:t>1</w:t>
      </w:r>
      <w:r w:rsidR="00F407CB">
        <w:rPr>
          <w:rFonts w:ascii="Times New Roman" w:hAnsi="Times New Roman" w:cs="Times New Roman"/>
          <w:sz w:val="28"/>
          <w:szCs w:val="28"/>
        </w:rPr>
        <w:t> </w:t>
      </w:r>
      <w:r w:rsidR="00C96802" w:rsidRPr="00591579">
        <w:rPr>
          <w:rFonts w:ascii="Times New Roman" w:hAnsi="Times New Roman" w:cs="Times New Roman"/>
          <w:sz w:val="28"/>
          <w:szCs w:val="28"/>
        </w:rPr>
        <w:t xml:space="preserve">punktā </w:t>
      </w:r>
      <w:r w:rsidR="00262151">
        <w:rPr>
          <w:rFonts w:ascii="Times New Roman" w:hAnsi="Times New Roman" w:cs="Times New Roman"/>
          <w:sz w:val="28"/>
          <w:szCs w:val="28"/>
        </w:rPr>
        <w:t>minētā</w:t>
      </w:r>
      <w:r w:rsidR="00C96802" w:rsidRPr="00591579">
        <w:rPr>
          <w:rFonts w:ascii="Times New Roman" w:hAnsi="Times New Roman" w:cs="Times New Roman"/>
          <w:sz w:val="28"/>
          <w:szCs w:val="28"/>
        </w:rPr>
        <w:t xml:space="preserve"> mērķa sasniegšanu izvērtē atbilstoši šādam kritērijam </w:t>
      </w:r>
      <w:r w:rsidR="0023115E" w:rsidRPr="00591579">
        <w:rPr>
          <w:rFonts w:ascii="Times New Roman" w:hAnsi="Times New Roman" w:cs="Times New Roman"/>
          <w:sz w:val="28"/>
          <w:szCs w:val="28"/>
        </w:rPr>
        <w:t>–</w:t>
      </w:r>
      <w:r w:rsidRPr="00591579">
        <w:rPr>
          <w:rFonts w:ascii="Times New Roman" w:hAnsi="Times New Roman" w:cs="Times New Roman"/>
          <w:sz w:val="28"/>
          <w:szCs w:val="28"/>
        </w:rPr>
        <w:t xml:space="preserve"> </w:t>
      </w:r>
      <w:r w:rsidR="0023115E" w:rsidRPr="00591579">
        <w:rPr>
          <w:rFonts w:ascii="Times New Roman" w:hAnsi="Times New Roman" w:cs="Times New Roman"/>
          <w:sz w:val="28"/>
          <w:szCs w:val="28"/>
        </w:rPr>
        <w:t xml:space="preserve">atbilstība </w:t>
      </w:r>
      <w:r w:rsidR="00C96802" w:rsidRPr="00591579">
        <w:rPr>
          <w:rFonts w:ascii="Times New Roman" w:hAnsi="Times New Roman" w:cs="Times New Roman"/>
          <w:sz w:val="28"/>
          <w:szCs w:val="28"/>
        </w:rPr>
        <w:t>š</w:t>
      </w:r>
      <w:r w:rsidRPr="00591579">
        <w:rPr>
          <w:rFonts w:ascii="Times New Roman" w:hAnsi="Times New Roman" w:cs="Times New Roman"/>
          <w:sz w:val="28"/>
          <w:szCs w:val="28"/>
        </w:rPr>
        <w:t>o noteikumu 87.</w:t>
      </w:r>
      <w:r w:rsidR="00262151" w:rsidRPr="00591579">
        <w:rPr>
          <w:rFonts w:ascii="Times New Roman" w:hAnsi="Times New Roman" w:cs="Times New Roman"/>
          <w:sz w:val="28"/>
          <w:szCs w:val="28"/>
          <w:vertAlign w:val="superscript"/>
        </w:rPr>
        <w:t>3</w:t>
      </w:r>
      <w:r w:rsidR="00262151">
        <w:rPr>
          <w:rFonts w:ascii="Times New Roman" w:hAnsi="Times New Roman" w:cs="Times New Roman"/>
          <w:sz w:val="28"/>
          <w:szCs w:val="28"/>
          <w:vertAlign w:val="superscript"/>
        </w:rPr>
        <w:t> </w:t>
      </w:r>
      <w:r w:rsidRPr="00591579">
        <w:rPr>
          <w:rFonts w:ascii="Times New Roman" w:hAnsi="Times New Roman" w:cs="Times New Roman"/>
          <w:sz w:val="28"/>
          <w:szCs w:val="28"/>
        </w:rPr>
        <w:t>1. un 87.</w:t>
      </w:r>
      <w:r w:rsidR="00262151" w:rsidRPr="00591579">
        <w:rPr>
          <w:rFonts w:ascii="Times New Roman" w:hAnsi="Times New Roman" w:cs="Times New Roman"/>
          <w:sz w:val="28"/>
          <w:szCs w:val="28"/>
          <w:vertAlign w:val="superscript"/>
        </w:rPr>
        <w:t>3</w:t>
      </w:r>
      <w:r w:rsidR="00262151">
        <w:rPr>
          <w:rFonts w:ascii="Times New Roman" w:hAnsi="Times New Roman" w:cs="Times New Roman"/>
          <w:sz w:val="28"/>
          <w:szCs w:val="28"/>
          <w:vertAlign w:val="superscript"/>
        </w:rPr>
        <w:t> </w:t>
      </w:r>
      <w:r w:rsidRPr="00591579">
        <w:rPr>
          <w:rFonts w:ascii="Times New Roman" w:hAnsi="Times New Roman" w:cs="Times New Roman"/>
          <w:sz w:val="28"/>
          <w:szCs w:val="28"/>
        </w:rPr>
        <w:t>2.</w:t>
      </w:r>
      <w:r w:rsidR="00262151">
        <w:rPr>
          <w:rFonts w:ascii="Times New Roman" w:hAnsi="Times New Roman" w:cs="Times New Roman"/>
          <w:sz w:val="28"/>
          <w:szCs w:val="28"/>
        </w:rPr>
        <w:t> </w:t>
      </w:r>
      <w:r w:rsidRPr="00591579">
        <w:rPr>
          <w:rFonts w:ascii="Times New Roman" w:hAnsi="Times New Roman" w:cs="Times New Roman"/>
          <w:sz w:val="28"/>
          <w:szCs w:val="28"/>
        </w:rPr>
        <w:t>apakšpunktā ve</w:t>
      </w:r>
      <w:r w:rsidR="0023115E" w:rsidRPr="00591579">
        <w:rPr>
          <w:rFonts w:ascii="Times New Roman" w:hAnsi="Times New Roman" w:cs="Times New Roman"/>
          <w:sz w:val="28"/>
          <w:szCs w:val="28"/>
        </w:rPr>
        <w:t>ikto aprēķinu rezultātā iegūtajam rādītājam</w:t>
      </w:r>
      <w:r w:rsidR="00C96802" w:rsidRPr="00591579">
        <w:rPr>
          <w:rFonts w:ascii="Times New Roman" w:hAnsi="Times New Roman" w:cs="Times New Roman"/>
          <w:sz w:val="28"/>
          <w:szCs w:val="28"/>
        </w:rPr>
        <w:t xml:space="preserve">. </w:t>
      </w:r>
      <w:r w:rsidR="0023115E" w:rsidRPr="00591579">
        <w:rPr>
          <w:rFonts w:ascii="Times New Roman" w:hAnsi="Times New Roman" w:cs="Times New Roman"/>
          <w:sz w:val="28"/>
          <w:szCs w:val="28"/>
        </w:rPr>
        <w:t>Šo noteikumu 87.</w:t>
      </w:r>
      <w:r w:rsidR="0023115E" w:rsidRPr="00591579">
        <w:rPr>
          <w:rFonts w:ascii="Times New Roman" w:hAnsi="Times New Roman" w:cs="Times New Roman"/>
          <w:sz w:val="28"/>
          <w:szCs w:val="28"/>
          <w:vertAlign w:val="superscript"/>
        </w:rPr>
        <w:t>1</w:t>
      </w:r>
      <w:r w:rsidR="00262151">
        <w:rPr>
          <w:rFonts w:ascii="Times New Roman" w:hAnsi="Times New Roman" w:cs="Times New Roman"/>
          <w:sz w:val="28"/>
          <w:szCs w:val="28"/>
          <w:vertAlign w:val="superscript"/>
        </w:rPr>
        <w:t> </w:t>
      </w:r>
      <w:r w:rsidR="0023115E" w:rsidRPr="00591579">
        <w:rPr>
          <w:rFonts w:ascii="Times New Roman" w:hAnsi="Times New Roman" w:cs="Times New Roman"/>
          <w:sz w:val="28"/>
          <w:szCs w:val="28"/>
        </w:rPr>
        <w:t>1</w:t>
      </w:r>
      <w:r w:rsidR="003B6634">
        <w:rPr>
          <w:rFonts w:ascii="Times New Roman" w:hAnsi="Times New Roman" w:cs="Times New Roman"/>
          <w:sz w:val="28"/>
          <w:szCs w:val="28"/>
        </w:rPr>
        <w:t>.</w:t>
      </w:r>
      <w:r w:rsidR="0023115E" w:rsidRPr="00591579">
        <w:rPr>
          <w:rFonts w:ascii="Times New Roman" w:hAnsi="Times New Roman" w:cs="Times New Roman"/>
          <w:sz w:val="28"/>
          <w:szCs w:val="28"/>
        </w:rPr>
        <w:t>, 87.</w:t>
      </w:r>
      <w:r w:rsidR="0023115E" w:rsidRPr="00591579">
        <w:rPr>
          <w:rFonts w:ascii="Times New Roman" w:hAnsi="Times New Roman" w:cs="Times New Roman"/>
          <w:sz w:val="28"/>
          <w:szCs w:val="28"/>
          <w:vertAlign w:val="superscript"/>
        </w:rPr>
        <w:t>1</w:t>
      </w:r>
      <w:r w:rsidR="00262151">
        <w:rPr>
          <w:rFonts w:ascii="Times New Roman" w:hAnsi="Times New Roman" w:cs="Times New Roman"/>
          <w:sz w:val="28"/>
          <w:szCs w:val="28"/>
          <w:vertAlign w:val="superscript"/>
        </w:rPr>
        <w:t> </w:t>
      </w:r>
      <w:r w:rsidR="0023115E" w:rsidRPr="00591579">
        <w:rPr>
          <w:rFonts w:ascii="Times New Roman" w:hAnsi="Times New Roman" w:cs="Times New Roman"/>
          <w:sz w:val="28"/>
          <w:szCs w:val="28"/>
        </w:rPr>
        <w:t>2., 87.</w:t>
      </w:r>
      <w:r w:rsidR="0023115E" w:rsidRPr="00591579">
        <w:rPr>
          <w:rFonts w:ascii="Times New Roman" w:hAnsi="Times New Roman" w:cs="Times New Roman"/>
          <w:sz w:val="28"/>
          <w:szCs w:val="28"/>
          <w:vertAlign w:val="superscript"/>
        </w:rPr>
        <w:t>1</w:t>
      </w:r>
      <w:r w:rsidR="00262151">
        <w:rPr>
          <w:rFonts w:ascii="Times New Roman" w:hAnsi="Times New Roman" w:cs="Times New Roman"/>
          <w:sz w:val="28"/>
          <w:szCs w:val="28"/>
          <w:vertAlign w:val="superscript"/>
        </w:rPr>
        <w:t> </w:t>
      </w:r>
      <w:r w:rsidR="0023115E" w:rsidRPr="00591579">
        <w:rPr>
          <w:rFonts w:ascii="Times New Roman" w:hAnsi="Times New Roman" w:cs="Times New Roman"/>
          <w:sz w:val="28"/>
          <w:szCs w:val="28"/>
        </w:rPr>
        <w:t>3. vai 87.</w:t>
      </w:r>
      <w:r w:rsidR="0023115E" w:rsidRPr="00591579">
        <w:rPr>
          <w:rFonts w:ascii="Times New Roman" w:hAnsi="Times New Roman" w:cs="Times New Roman"/>
          <w:sz w:val="28"/>
          <w:szCs w:val="28"/>
          <w:vertAlign w:val="superscript"/>
        </w:rPr>
        <w:t>1</w:t>
      </w:r>
      <w:r w:rsidR="00262151">
        <w:rPr>
          <w:rFonts w:ascii="Times New Roman" w:hAnsi="Times New Roman" w:cs="Times New Roman"/>
          <w:sz w:val="28"/>
          <w:szCs w:val="28"/>
          <w:vertAlign w:val="superscript"/>
        </w:rPr>
        <w:t> </w:t>
      </w:r>
      <w:r w:rsidR="0023115E" w:rsidRPr="00591579">
        <w:rPr>
          <w:rFonts w:ascii="Times New Roman" w:hAnsi="Times New Roman" w:cs="Times New Roman"/>
          <w:sz w:val="28"/>
          <w:szCs w:val="28"/>
        </w:rPr>
        <w:t>4</w:t>
      </w:r>
      <w:r w:rsidR="00262151" w:rsidRPr="00591579">
        <w:rPr>
          <w:rFonts w:ascii="Times New Roman" w:hAnsi="Times New Roman" w:cs="Times New Roman"/>
          <w:sz w:val="28"/>
          <w:szCs w:val="28"/>
        </w:rPr>
        <w:t>.</w:t>
      </w:r>
      <w:r w:rsidR="00262151">
        <w:rPr>
          <w:rFonts w:ascii="Times New Roman" w:hAnsi="Times New Roman" w:cs="Times New Roman"/>
          <w:sz w:val="28"/>
          <w:szCs w:val="28"/>
        </w:rPr>
        <w:t> </w:t>
      </w:r>
      <w:r w:rsidR="0023115E" w:rsidRPr="00591579">
        <w:rPr>
          <w:rFonts w:ascii="Times New Roman" w:hAnsi="Times New Roman" w:cs="Times New Roman"/>
          <w:sz w:val="28"/>
          <w:szCs w:val="28"/>
        </w:rPr>
        <w:t xml:space="preserve">apakšpunktā </w:t>
      </w:r>
      <w:r w:rsidR="00262151">
        <w:rPr>
          <w:rFonts w:ascii="Times New Roman" w:hAnsi="Times New Roman" w:cs="Times New Roman"/>
          <w:sz w:val="28"/>
          <w:szCs w:val="28"/>
        </w:rPr>
        <w:t>minētais</w:t>
      </w:r>
      <w:r w:rsidR="0023115E" w:rsidRPr="00591579">
        <w:rPr>
          <w:rFonts w:ascii="Times New Roman" w:hAnsi="Times New Roman" w:cs="Times New Roman"/>
          <w:sz w:val="28"/>
          <w:szCs w:val="28"/>
        </w:rPr>
        <w:t xml:space="preserve"> mērķis ir novērtējams kā sasniegts, ja šo noteikumu 87.</w:t>
      </w:r>
      <w:r w:rsidR="00262151" w:rsidRPr="00591579">
        <w:rPr>
          <w:rFonts w:ascii="Times New Roman" w:hAnsi="Times New Roman" w:cs="Times New Roman"/>
          <w:sz w:val="28"/>
          <w:szCs w:val="28"/>
          <w:vertAlign w:val="superscript"/>
        </w:rPr>
        <w:t>3</w:t>
      </w:r>
      <w:r w:rsidR="00262151">
        <w:rPr>
          <w:rFonts w:ascii="Times New Roman" w:hAnsi="Times New Roman" w:cs="Times New Roman"/>
          <w:sz w:val="28"/>
          <w:szCs w:val="28"/>
          <w:vertAlign w:val="superscript"/>
        </w:rPr>
        <w:t> </w:t>
      </w:r>
      <w:r w:rsidR="0023115E" w:rsidRPr="00591579">
        <w:rPr>
          <w:rFonts w:ascii="Times New Roman" w:hAnsi="Times New Roman" w:cs="Times New Roman"/>
          <w:sz w:val="28"/>
          <w:szCs w:val="28"/>
        </w:rPr>
        <w:t>1.</w:t>
      </w:r>
      <w:r w:rsidR="00262151">
        <w:rPr>
          <w:rFonts w:ascii="Times New Roman" w:hAnsi="Times New Roman" w:cs="Times New Roman"/>
          <w:sz w:val="28"/>
          <w:szCs w:val="28"/>
        </w:rPr>
        <w:t> </w:t>
      </w:r>
      <w:r w:rsidR="0023115E" w:rsidRPr="00591579">
        <w:rPr>
          <w:rFonts w:ascii="Times New Roman" w:hAnsi="Times New Roman" w:cs="Times New Roman"/>
          <w:sz w:val="28"/>
          <w:szCs w:val="28"/>
        </w:rPr>
        <w:t>un 87.</w:t>
      </w:r>
      <w:r w:rsidR="0023115E" w:rsidRPr="00591579">
        <w:rPr>
          <w:rFonts w:ascii="Times New Roman" w:hAnsi="Times New Roman" w:cs="Times New Roman"/>
          <w:sz w:val="28"/>
          <w:szCs w:val="28"/>
          <w:vertAlign w:val="superscript"/>
        </w:rPr>
        <w:t>3</w:t>
      </w:r>
      <w:r w:rsidR="0023115E" w:rsidRPr="00851DF6">
        <w:rPr>
          <w:rFonts w:ascii="Times New Roman" w:hAnsi="Times New Roman" w:cs="Times New Roman"/>
          <w:sz w:val="28"/>
          <w:szCs w:val="28"/>
          <w:vertAlign w:val="superscript"/>
        </w:rPr>
        <w:t xml:space="preserve"> </w:t>
      </w:r>
      <w:r w:rsidR="0023115E" w:rsidRPr="00591579">
        <w:rPr>
          <w:rFonts w:ascii="Times New Roman" w:hAnsi="Times New Roman" w:cs="Times New Roman"/>
          <w:sz w:val="28"/>
          <w:szCs w:val="28"/>
        </w:rPr>
        <w:t>2.</w:t>
      </w:r>
      <w:r w:rsidR="00262151">
        <w:rPr>
          <w:rFonts w:ascii="Times New Roman" w:hAnsi="Times New Roman" w:cs="Times New Roman"/>
          <w:sz w:val="28"/>
          <w:szCs w:val="28"/>
        </w:rPr>
        <w:t> </w:t>
      </w:r>
      <w:r w:rsidR="0023115E" w:rsidRPr="00591579">
        <w:rPr>
          <w:rFonts w:ascii="Times New Roman" w:hAnsi="Times New Roman" w:cs="Times New Roman"/>
          <w:sz w:val="28"/>
          <w:szCs w:val="28"/>
        </w:rPr>
        <w:t>apakšpunktā veikto aprēķinu rezultātā iegūtais rādītājs</w:t>
      </w:r>
      <w:r w:rsidR="00C96802" w:rsidRPr="00591579">
        <w:rPr>
          <w:rFonts w:ascii="Times New Roman" w:hAnsi="Times New Roman" w:cs="Times New Roman"/>
          <w:sz w:val="28"/>
          <w:szCs w:val="28"/>
        </w:rPr>
        <w:t xml:space="preserve"> </w:t>
      </w:r>
      <w:r w:rsidRPr="00591579">
        <w:rPr>
          <w:rFonts w:ascii="Times New Roman" w:hAnsi="Times New Roman" w:cs="Times New Roman"/>
          <w:sz w:val="28"/>
          <w:szCs w:val="28"/>
        </w:rPr>
        <w:t xml:space="preserve">ir mazāks </w:t>
      </w:r>
      <w:r w:rsidRPr="00591579">
        <w:rPr>
          <w:rFonts w:ascii="Times New Roman" w:hAnsi="Times New Roman" w:cs="Times New Roman"/>
          <w:sz w:val="28"/>
          <w:szCs w:val="28"/>
        </w:rPr>
        <w:lastRenderedPageBreak/>
        <w:t>par 87.</w:t>
      </w:r>
      <w:r w:rsidRPr="00591579">
        <w:rPr>
          <w:rFonts w:ascii="Times New Roman" w:hAnsi="Times New Roman" w:cs="Times New Roman"/>
          <w:sz w:val="28"/>
          <w:szCs w:val="28"/>
          <w:vertAlign w:val="superscript"/>
        </w:rPr>
        <w:t>1</w:t>
      </w:r>
      <w:r w:rsidR="00262151">
        <w:rPr>
          <w:rFonts w:ascii="Times New Roman" w:hAnsi="Times New Roman" w:cs="Times New Roman"/>
          <w:sz w:val="28"/>
          <w:szCs w:val="28"/>
          <w:vertAlign w:val="superscript"/>
        </w:rPr>
        <w:t> </w:t>
      </w:r>
      <w:r w:rsidRPr="00591579">
        <w:rPr>
          <w:rFonts w:ascii="Times New Roman" w:hAnsi="Times New Roman" w:cs="Times New Roman"/>
          <w:sz w:val="28"/>
          <w:szCs w:val="28"/>
        </w:rPr>
        <w:t>1</w:t>
      </w:r>
      <w:r w:rsidR="00262151">
        <w:rPr>
          <w:rFonts w:ascii="Times New Roman" w:hAnsi="Times New Roman" w:cs="Times New Roman"/>
          <w:sz w:val="28"/>
          <w:szCs w:val="28"/>
        </w:rPr>
        <w:t>.</w:t>
      </w:r>
      <w:r w:rsidRPr="00591579">
        <w:rPr>
          <w:rFonts w:ascii="Times New Roman" w:hAnsi="Times New Roman" w:cs="Times New Roman"/>
          <w:sz w:val="28"/>
          <w:szCs w:val="28"/>
        </w:rPr>
        <w:t>, 87.</w:t>
      </w:r>
      <w:r w:rsidRPr="00591579">
        <w:rPr>
          <w:rFonts w:ascii="Times New Roman" w:hAnsi="Times New Roman" w:cs="Times New Roman"/>
          <w:sz w:val="28"/>
          <w:szCs w:val="28"/>
          <w:vertAlign w:val="superscript"/>
        </w:rPr>
        <w:t>1</w:t>
      </w:r>
      <w:r w:rsidR="00262151">
        <w:rPr>
          <w:rFonts w:ascii="Times New Roman" w:hAnsi="Times New Roman" w:cs="Times New Roman"/>
          <w:sz w:val="28"/>
          <w:szCs w:val="28"/>
          <w:vertAlign w:val="superscript"/>
        </w:rPr>
        <w:t> </w:t>
      </w:r>
      <w:r w:rsidRPr="00591579">
        <w:rPr>
          <w:rFonts w:ascii="Times New Roman" w:hAnsi="Times New Roman" w:cs="Times New Roman"/>
          <w:sz w:val="28"/>
          <w:szCs w:val="28"/>
        </w:rPr>
        <w:t>2., 87.</w:t>
      </w:r>
      <w:r w:rsidRPr="00591579">
        <w:rPr>
          <w:rFonts w:ascii="Times New Roman" w:hAnsi="Times New Roman" w:cs="Times New Roman"/>
          <w:sz w:val="28"/>
          <w:szCs w:val="28"/>
          <w:vertAlign w:val="superscript"/>
        </w:rPr>
        <w:t>1</w:t>
      </w:r>
      <w:r w:rsidR="00262151">
        <w:rPr>
          <w:rFonts w:ascii="Times New Roman" w:hAnsi="Times New Roman" w:cs="Times New Roman"/>
          <w:sz w:val="28"/>
          <w:szCs w:val="28"/>
          <w:vertAlign w:val="superscript"/>
        </w:rPr>
        <w:t> </w:t>
      </w:r>
      <w:r w:rsidRPr="00591579">
        <w:rPr>
          <w:rFonts w:ascii="Times New Roman" w:hAnsi="Times New Roman" w:cs="Times New Roman"/>
          <w:sz w:val="28"/>
          <w:szCs w:val="28"/>
        </w:rPr>
        <w:t>3. vai 87.</w:t>
      </w:r>
      <w:r w:rsidRPr="00591579">
        <w:rPr>
          <w:rFonts w:ascii="Times New Roman" w:hAnsi="Times New Roman" w:cs="Times New Roman"/>
          <w:sz w:val="28"/>
          <w:szCs w:val="28"/>
          <w:vertAlign w:val="superscript"/>
        </w:rPr>
        <w:t>1</w:t>
      </w:r>
      <w:r w:rsidR="00262151">
        <w:rPr>
          <w:rFonts w:ascii="Times New Roman" w:hAnsi="Times New Roman" w:cs="Times New Roman"/>
          <w:sz w:val="28"/>
          <w:szCs w:val="28"/>
          <w:vertAlign w:val="superscript"/>
        </w:rPr>
        <w:t> </w:t>
      </w:r>
      <w:r w:rsidRPr="00591579">
        <w:rPr>
          <w:rFonts w:ascii="Times New Roman" w:hAnsi="Times New Roman" w:cs="Times New Roman"/>
          <w:sz w:val="28"/>
          <w:szCs w:val="28"/>
        </w:rPr>
        <w:t>4</w:t>
      </w:r>
      <w:r w:rsidR="00262151" w:rsidRPr="00591579">
        <w:rPr>
          <w:rFonts w:ascii="Times New Roman" w:hAnsi="Times New Roman" w:cs="Times New Roman"/>
          <w:sz w:val="28"/>
          <w:szCs w:val="28"/>
        </w:rPr>
        <w:t>.</w:t>
      </w:r>
      <w:r w:rsidR="00262151">
        <w:rPr>
          <w:rFonts w:ascii="Times New Roman" w:hAnsi="Times New Roman" w:cs="Times New Roman"/>
          <w:sz w:val="28"/>
          <w:szCs w:val="28"/>
        </w:rPr>
        <w:t> </w:t>
      </w:r>
      <w:r w:rsidRPr="00591579">
        <w:rPr>
          <w:rFonts w:ascii="Times New Roman" w:hAnsi="Times New Roman" w:cs="Times New Roman"/>
          <w:sz w:val="28"/>
          <w:szCs w:val="28"/>
        </w:rPr>
        <w:t xml:space="preserve">apakšpunktā noteikto sadzīves atkritumu apglabāšanas samazināšanas mērķi attiecīgajā kalendāra gadā </w:t>
      </w:r>
      <w:r w:rsidR="00262151" w:rsidRPr="00591579">
        <w:rPr>
          <w:rFonts w:ascii="Times New Roman" w:hAnsi="Times New Roman" w:cs="Times New Roman"/>
          <w:sz w:val="28"/>
          <w:szCs w:val="28"/>
        </w:rPr>
        <w:t>vai vienāds</w:t>
      </w:r>
      <w:r w:rsidR="00262151">
        <w:rPr>
          <w:rFonts w:ascii="Times New Roman" w:hAnsi="Times New Roman" w:cs="Times New Roman"/>
          <w:sz w:val="28"/>
          <w:szCs w:val="28"/>
        </w:rPr>
        <w:t xml:space="preserve"> ar to.</w:t>
      </w:r>
    </w:p>
    <w:p w14:paraId="271CF308" w14:textId="1CA4480F" w:rsidR="005F664D" w:rsidRPr="00591579" w:rsidRDefault="005F664D" w:rsidP="00591579">
      <w:pPr>
        <w:spacing w:after="0" w:line="240" w:lineRule="auto"/>
        <w:ind w:right="-766" w:firstLine="709"/>
        <w:jc w:val="both"/>
        <w:rPr>
          <w:rFonts w:ascii="Times New Roman" w:hAnsi="Times New Roman" w:cs="Times New Roman"/>
          <w:sz w:val="28"/>
          <w:szCs w:val="28"/>
        </w:rPr>
      </w:pPr>
    </w:p>
    <w:p w14:paraId="2BA670EC" w14:textId="6DD3F72A" w:rsidR="00566FC4" w:rsidRPr="00591579" w:rsidRDefault="00566FC4"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262151" w:rsidRPr="00591579">
        <w:rPr>
          <w:rFonts w:ascii="Times New Roman" w:hAnsi="Times New Roman" w:cs="Times New Roman"/>
          <w:sz w:val="28"/>
          <w:szCs w:val="28"/>
          <w:vertAlign w:val="superscript"/>
        </w:rPr>
        <w:t>3</w:t>
      </w:r>
      <w:r w:rsidR="00262151">
        <w:rPr>
          <w:rFonts w:ascii="Times New Roman" w:hAnsi="Times New Roman" w:cs="Times New Roman"/>
          <w:sz w:val="28"/>
          <w:szCs w:val="28"/>
        </w:rPr>
        <w:t> </w:t>
      </w:r>
      <w:r w:rsidRPr="00591579">
        <w:rPr>
          <w:rFonts w:ascii="Times New Roman" w:hAnsi="Times New Roman" w:cs="Times New Roman"/>
          <w:sz w:val="28"/>
          <w:szCs w:val="28"/>
        </w:rPr>
        <w:t xml:space="preserve">Vides aizsardzības un reģionālās attīstības ministrija katru gadu </w:t>
      </w:r>
      <w:r w:rsidR="00184278" w:rsidRPr="00591579">
        <w:rPr>
          <w:rFonts w:ascii="Times New Roman" w:hAnsi="Times New Roman" w:cs="Times New Roman"/>
          <w:sz w:val="28"/>
          <w:szCs w:val="28"/>
        </w:rPr>
        <w:t>10</w:t>
      </w:r>
      <w:r w:rsidR="00184278">
        <w:rPr>
          <w:rFonts w:ascii="Times New Roman" w:hAnsi="Times New Roman" w:cs="Times New Roman"/>
          <w:sz w:val="28"/>
          <w:szCs w:val="28"/>
        </w:rPr>
        <w:t> </w:t>
      </w:r>
      <w:r w:rsidRPr="00591579">
        <w:rPr>
          <w:rFonts w:ascii="Times New Roman" w:hAnsi="Times New Roman" w:cs="Times New Roman"/>
          <w:sz w:val="28"/>
          <w:szCs w:val="28"/>
        </w:rPr>
        <w:t>mēnešu laikā pēc pārskata gada beigām, izmantojot atbilstoši normatīvajiem aktiem par vides aizsardzības oficiālās statistikas un piesārņojošās darbības pārskata veidlapām sniegto informāciju, citu valsts iestāžu publiski pieejamos pārskatus, kā arī operatora gada pārskatā minēto informāciju atbilstoši šo noteikumu 47.</w:t>
      </w:r>
      <w:r w:rsidR="00184278">
        <w:rPr>
          <w:rFonts w:ascii="Times New Roman" w:hAnsi="Times New Roman" w:cs="Times New Roman"/>
          <w:sz w:val="28"/>
          <w:szCs w:val="28"/>
        </w:rPr>
        <w:t> </w:t>
      </w:r>
      <w:r w:rsidRPr="00591579">
        <w:rPr>
          <w:rFonts w:ascii="Times New Roman" w:hAnsi="Times New Roman" w:cs="Times New Roman"/>
          <w:sz w:val="28"/>
          <w:szCs w:val="28"/>
        </w:rPr>
        <w:t>punktam</w:t>
      </w:r>
      <w:r w:rsidR="00184278">
        <w:rPr>
          <w:rFonts w:ascii="Times New Roman" w:hAnsi="Times New Roman" w:cs="Times New Roman"/>
          <w:sz w:val="28"/>
          <w:szCs w:val="28"/>
        </w:rPr>
        <w:t xml:space="preserve"> un</w:t>
      </w:r>
      <w:r w:rsidR="00184278" w:rsidRPr="00591579">
        <w:rPr>
          <w:rFonts w:ascii="Times New Roman" w:hAnsi="Times New Roman" w:cs="Times New Roman"/>
          <w:sz w:val="28"/>
          <w:szCs w:val="28"/>
        </w:rPr>
        <w:t xml:space="preserve"> </w:t>
      </w:r>
      <w:r w:rsidRPr="00591579">
        <w:rPr>
          <w:rFonts w:ascii="Times New Roman" w:hAnsi="Times New Roman" w:cs="Times New Roman"/>
          <w:sz w:val="28"/>
          <w:szCs w:val="28"/>
        </w:rPr>
        <w:t>ievērojot šo noteikumu 87.</w:t>
      </w:r>
      <w:r w:rsidRPr="00591579">
        <w:rPr>
          <w:rFonts w:ascii="Times New Roman" w:hAnsi="Times New Roman" w:cs="Times New Roman"/>
          <w:sz w:val="28"/>
          <w:szCs w:val="28"/>
          <w:vertAlign w:val="superscript"/>
        </w:rPr>
        <w:t>4</w:t>
      </w:r>
      <w:r w:rsidR="0041227E">
        <w:rPr>
          <w:rFonts w:ascii="Times New Roman" w:hAnsi="Times New Roman" w:cs="Times New Roman"/>
          <w:sz w:val="28"/>
          <w:szCs w:val="28"/>
        </w:rPr>
        <w:t xml:space="preserve"> </w:t>
      </w:r>
      <w:r w:rsidRPr="00591579">
        <w:rPr>
          <w:rFonts w:ascii="Times New Roman" w:hAnsi="Times New Roman" w:cs="Times New Roman"/>
          <w:sz w:val="28"/>
          <w:szCs w:val="28"/>
        </w:rPr>
        <w:t>un 87.</w:t>
      </w:r>
      <w:r w:rsidR="00184278" w:rsidRPr="00591579">
        <w:rPr>
          <w:rFonts w:ascii="Times New Roman" w:hAnsi="Times New Roman" w:cs="Times New Roman"/>
          <w:sz w:val="28"/>
          <w:szCs w:val="28"/>
          <w:vertAlign w:val="superscript"/>
        </w:rPr>
        <w:t>5</w:t>
      </w:r>
      <w:r w:rsidR="00184278">
        <w:rPr>
          <w:rFonts w:ascii="Times New Roman" w:hAnsi="Times New Roman" w:cs="Times New Roman"/>
          <w:sz w:val="28"/>
          <w:szCs w:val="28"/>
        </w:rPr>
        <w:t> </w:t>
      </w:r>
      <w:r w:rsidR="00184278" w:rsidRPr="00591579">
        <w:rPr>
          <w:rFonts w:ascii="Times New Roman" w:hAnsi="Times New Roman" w:cs="Times New Roman"/>
          <w:sz w:val="28"/>
          <w:szCs w:val="28"/>
        </w:rPr>
        <w:t>punkt</w:t>
      </w:r>
      <w:r w:rsidR="00184278">
        <w:rPr>
          <w:rFonts w:ascii="Times New Roman" w:hAnsi="Times New Roman" w:cs="Times New Roman"/>
          <w:sz w:val="28"/>
          <w:szCs w:val="28"/>
        </w:rPr>
        <w:t>ā</w:t>
      </w:r>
      <w:r w:rsidR="00184278" w:rsidRPr="00591579">
        <w:rPr>
          <w:rFonts w:ascii="Times New Roman" w:hAnsi="Times New Roman" w:cs="Times New Roman"/>
          <w:sz w:val="28"/>
          <w:szCs w:val="28"/>
        </w:rPr>
        <w:t xml:space="preserve"> </w:t>
      </w:r>
      <w:r w:rsidR="00184278">
        <w:rPr>
          <w:rFonts w:ascii="Times New Roman" w:hAnsi="Times New Roman" w:cs="Times New Roman"/>
          <w:sz w:val="28"/>
          <w:szCs w:val="28"/>
        </w:rPr>
        <w:t>minē</w:t>
      </w:r>
      <w:r w:rsidR="00184278" w:rsidRPr="00591579">
        <w:rPr>
          <w:rFonts w:ascii="Times New Roman" w:hAnsi="Times New Roman" w:cs="Times New Roman"/>
          <w:sz w:val="28"/>
          <w:szCs w:val="28"/>
        </w:rPr>
        <w:t xml:space="preserve">tās </w:t>
      </w:r>
      <w:r w:rsidRPr="00591579">
        <w:rPr>
          <w:rFonts w:ascii="Times New Roman" w:hAnsi="Times New Roman" w:cs="Times New Roman"/>
          <w:sz w:val="28"/>
          <w:szCs w:val="28"/>
        </w:rPr>
        <w:t xml:space="preserve">prasības, aprēķina: </w:t>
      </w:r>
    </w:p>
    <w:p w14:paraId="2B46E9E6" w14:textId="7F6FEF8B" w:rsidR="00566FC4" w:rsidRPr="00591579" w:rsidRDefault="00566FC4"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184278">
        <w:rPr>
          <w:rFonts w:ascii="Times New Roman" w:hAnsi="Times New Roman" w:cs="Times New Roman"/>
          <w:sz w:val="28"/>
          <w:szCs w:val="28"/>
        </w:rPr>
        <w:t>.</w:t>
      </w:r>
      <w:r w:rsidRPr="00591579">
        <w:rPr>
          <w:rFonts w:ascii="Times New Roman" w:hAnsi="Times New Roman" w:cs="Times New Roman"/>
          <w:sz w:val="28"/>
          <w:szCs w:val="28"/>
          <w:vertAlign w:val="superscript"/>
        </w:rPr>
        <w:t>3</w:t>
      </w:r>
      <w:r w:rsidR="00184278" w:rsidRPr="00851DF6">
        <w:rPr>
          <w:rFonts w:ascii="Times New Roman" w:hAnsi="Times New Roman" w:cs="Times New Roman"/>
          <w:sz w:val="28"/>
          <w:szCs w:val="28"/>
          <w:vertAlign w:val="superscript"/>
        </w:rPr>
        <w:t> </w:t>
      </w:r>
      <w:r w:rsidRPr="00591579">
        <w:rPr>
          <w:rFonts w:ascii="Times New Roman" w:hAnsi="Times New Roman" w:cs="Times New Roman"/>
          <w:sz w:val="28"/>
          <w:szCs w:val="28"/>
        </w:rPr>
        <w:t>1</w:t>
      </w:r>
      <w:r w:rsidR="00184278" w:rsidRPr="00591579">
        <w:rPr>
          <w:rFonts w:ascii="Times New Roman" w:hAnsi="Times New Roman" w:cs="Times New Roman"/>
          <w:sz w:val="28"/>
          <w:szCs w:val="28"/>
        </w:rPr>
        <w:t>.</w:t>
      </w:r>
      <w:r w:rsidR="00184278">
        <w:rPr>
          <w:rFonts w:ascii="Times New Roman" w:hAnsi="Times New Roman" w:cs="Times New Roman"/>
          <w:sz w:val="28"/>
          <w:szCs w:val="28"/>
        </w:rPr>
        <w:t> </w:t>
      </w:r>
      <w:r w:rsidRPr="00591579">
        <w:rPr>
          <w:rFonts w:ascii="Times New Roman" w:hAnsi="Times New Roman" w:cs="Times New Roman"/>
          <w:sz w:val="28"/>
          <w:szCs w:val="28"/>
        </w:rPr>
        <w:t>katrā sadzīves atkritumu poligonā apglabāto sadzīves atkritumu masu un tās attiecību pret attiecīgajā kalendāra gadā radīto sadzīves atkritumu masu;</w:t>
      </w:r>
    </w:p>
    <w:p w14:paraId="5A87E010" w14:textId="11BC66E1" w:rsidR="00566FC4" w:rsidRPr="00591579" w:rsidRDefault="00566FC4"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184278" w:rsidRPr="00591579">
        <w:rPr>
          <w:rFonts w:ascii="Times New Roman" w:hAnsi="Times New Roman" w:cs="Times New Roman"/>
          <w:sz w:val="28"/>
          <w:szCs w:val="28"/>
          <w:vertAlign w:val="superscript"/>
        </w:rPr>
        <w:t>3</w:t>
      </w:r>
      <w:r w:rsidR="00184278">
        <w:rPr>
          <w:rFonts w:ascii="Times New Roman" w:hAnsi="Times New Roman" w:cs="Times New Roman"/>
          <w:sz w:val="28"/>
          <w:szCs w:val="28"/>
          <w:vertAlign w:val="superscript"/>
        </w:rPr>
        <w:t> </w:t>
      </w:r>
      <w:r w:rsidRPr="00591579">
        <w:rPr>
          <w:rFonts w:ascii="Times New Roman" w:hAnsi="Times New Roman" w:cs="Times New Roman"/>
          <w:sz w:val="28"/>
          <w:szCs w:val="28"/>
        </w:rPr>
        <w:t>2</w:t>
      </w:r>
      <w:r w:rsidR="00184278" w:rsidRPr="00591579">
        <w:rPr>
          <w:rFonts w:ascii="Times New Roman" w:hAnsi="Times New Roman" w:cs="Times New Roman"/>
          <w:sz w:val="28"/>
          <w:szCs w:val="28"/>
        </w:rPr>
        <w:t>.</w:t>
      </w:r>
      <w:r w:rsidR="00184278">
        <w:rPr>
          <w:rFonts w:ascii="Times New Roman" w:hAnsi="Times New Roman" w:cs="Times New Roman"/>
          <w:sz w:val="28"/>
          <w:szCs w:val="28"/>
        </w:rPr>
        <w:t> </w:t>
      </w:r>
      <w:r w:rsidRPr="00591579">
        <w:rPr>
          <w:rFonts w:ascii="Times New Roman" w:hAnsi="Times New Roman" w:cs="Times New Roman"/>
          <w:sz w:val="28"/>
          <w:szCs w:val="28"/>
        </w:rPr>
        <w:t>kopējo sadzīves atkritumu poligonos apglabāto sadzīves atkritumu masu un tās attiecību pret attiecīgajā kalendāra gadā radīto sadzīves atkritumu masu.</w:t>
      </w:r>
    </w:p>
    <w:p w14:paraId="6BB74C44" w14:textId="77777777" w:rsidR="00DF4E73" w:rsidRPr="00591579" w:rsidRDefault="00DF4E73" w:rsidP="00591579">
      <w:pPr>
        <w:spacing w:after="0" w:line="240" w:lineRule="auto"/>
        <w:ind w:right="-766" w:firstLine="709"/>
        <w:jc w:val="both"/>
        <w:rPr>
          <w:rFonts w:ascii="Times New Roman" w:hAnsi="Times New Roman" w:cs="Times New Roman"/>
          <w:sz w:val="28"/>
          <w:szCs w:val="28"/>
        </w:rPr>
      </w:pPr>
    </w:p>
    <w:p w14:paraId="71F5CF13" w14:textId="69CE257D"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184278" w:rsidRPr="00591579">
        <w:rPr>
          <w:rFonts w:ascii="Times New Roman" w:hAnsi="Times New Roman" w:cs="Times New Roman"/>
          <w:sz w:val="28"/>
          <w:szCs w:val="28"/>
          <w:vertAlign w:val="superscript"/>
        </w:rPr>
        <w:t>4</w:t>
      </w:r>
      <w:r w:rsidR="00184278">
        <w:rPr>
          <w:rFonts w:ascii="Times New Roman" w:hAnsi="Times New Roman" w:cs="Times New Roman"/>
          <w:sz w:val="28"/>
          <w:szCs w:val="28"/>
        </w:rPr>
        <w:t> </w:t>
      </w:r>
      <w:r w:rsidR="003B6634">
        <w:rPr>
          <w:rFonts w:ascii="Times New Roman" w:hAnsi="Times New Roman" w:cs="Times New Roman"/>
          <w:sz w:val="28"/>
          <w:szCs w:val="28"/>
        </w:rPr>
        <w:t>Veicot š</w:t>
      </w:r>
      <w:r w:rsidRPr="00591579">
        <w:rPr>
          <w:rFonts w:ascii="Times New Roman" w:hAnsi="Times New Roman" w:cs="Times New Roman"/>
          <w:sz w:val="28"/>
          <w:szCs w:val="28"/>
        </w:rPr>
        <w:t>o noteikumu 87.</w:t>
      </w:r>
      <w:r w:rsidR="00184278" w:rsidRPr="00591579">
        <w:rPr>
          <w:rFonts w:ascii="Times New Roman" w:hAnsi="Times New Roman" w:cs="Times New Roman"/>
          <w:sz w:val="28"/>
          <w:szCs w:val="28"/>
          <w:vertAlign w:val="superscript"/>
        </w:rPr>
        <w:t>3</w:t>
      </w:r>
      <w:r w:rsidR="00184278">
        <w:rPr>
          <w:rFonts w:ascii="Times New Roman" w:hAnsi="Times New Roman" w:cs="Times New Roman"/>
          <w:sz w:val="28"/>
          <w:szCs w:val="28"/>
          <w:vertAlign w:val="superscript"/>
        </w:rPr>
        <w:t> </w:t>
      </w:r>
      <w:r w:rsidRPr="00591579">
        <w:rPr>
          <w:rFonts w:ascii="Times New Roman" w:hAnsi="Times New Roman" w:cs="Times New Roman"/>
          <w:sz w:val="28"/>
          <w:szCs w:val="28"/>
        </w:rPr>
        <w:t>punktā minēto</w:t>
      </w:r>
      <w:r w:rsidR="003B6634">
        <w:rPr>
          <w:rFonts w:ascii="Times New Roman" w:hAnsi="Times New Roman" w:cs="Times New Roman"/>
          <w:sz w:val="28"/>
          <w:szCs w:val="28"/>
        </w:rPr>
        <w:t>s</w:t>
      </w:r>
      <w:r w:rsidRPr="00591579">
        <w:rPr>
          <w:rFonts w:ascii="Times New Roman" w:hAnsi="Times New Roman" w:cs="Times New Roman"/>
          <w:sz w:val="28"/>
          <w:szCs w:val="28"/>
        </w:rPr>
        <w:t xml:space="preserve"> aprēķinu</w:t>
      </w:r>
      <w:r w:rsidR="003B6634">
        <w:rPr>
          <w:rFonts w:ascii="Times New Roman" w:hAnsi="Times New Roman" w:cs="Times New Roman"/>
          <w:sz w:val="28"/>
          <w:szCs w:val="28"/>
        </w:rPr>
        <w:t>s,</w:t>
      </w:r>
      <w:r w:rsidRPr="00591579">
        <w:rPr>
          <w:rFonts w:ascii="Times New Roman" w:hAnsi="Times New Roman" w:cs="Times New Roman"/>
          <w:sz w:val="28"/>
          <w:szCs w:val="28"/>
        </w:rPr>
        <w:t xml:space="preserve"> par apglabātu sadzīves atkritumu poligonā uzskata</w:t>
      </w:r>
      <w:r w:rsidR="00C2352C" w:rsidRPr="00591579">
        <w:rPr>
          <w:rFonts w:ascii="Times New Roman" w:hAnsi="Times New Roman" w:cs="Times New Roman"/>
          <w:b/>
          <w:bCs/>
          <w:i/>
          <w:iCs/>
          <w:sz w:val="28"/>
          <w:szCs w:val="28"/>
        </w:rPr>
        <w:t xml:space="preserve"> </w:t>
      </w:r>
      <w:r w:rsidR="00C2352C" w:rsidRPr="00591579">
        <w:rPr>
          <w:rFonts w:ascii="Times New Roman" w:hAnsi="Times New Roman" w:cs="Times New Roman"/>
          <w:sz w:val="28"/>
          <w:szCs w:val="28"/>
        </w:rPr>
        <w:t>attiecīgajā kalendāra gadā apglabāto sadzīves atkritumu masu, tostarp</w:t>
      </w:r>
      <w:r w:rsidRPr="00591579">
        <w:rPr>
          <w:rFonts w:ascii="Times New Roman" w:hAnsi="Times New Roman" w:cs="Times New Roman"/>
          <w:sz w:val="28"/>
          <w:szCs w:val="28"/>
        </w:rPr>
        <w:t>:</w:t>
      </w:r>
    </w:p>
    <w:p w14:paraId="2F2BB5F0" w14:textId="58F3E4A4" w:rsidR="00DF4E73" w:rsidRPr="00591579" w:rsidRDefault="00DF4E73" w:rsidP="00591579">
      <w:pPr>
        <w:pStyle w:val="ListParagraph"/>
        <w:spacing w:after="0" w:line="240" w:lineRule="auto"/>
        <w:ind w:left="0" w:right="-766" w:firstLine="709"/>
        <w:jc w:val="both"/>
        <w:rPr>
          <w:rFonts w:ascii="Times New Roman" w:eastAsia="Times New Roman" w:hAnsi="Times New Roman" w:cs="Times New Roman"/>
          <w:sz w:val="28"/>
          <w:szCs w:val="28"/>
          <w:lang w:eastAsia="lv-LV"/>
        </w:rPr>
      </w:pPr>
      <w:bookmarkStart w:id="80" w:name="_Hlk65680998"/>
      <w:r w:rsidRPr="00591579">
        <w:rPr>
          <w:rFonts w:ascii="Times New Roman" w:eastAsia="Times New Roman" w:hAnsi="Times New Roman" w:cs="Times New Roman"/>
          <w:sz w:val="28"/>
          <w:szCs w:val="28"/>
          <w:lang w:eastAsia="lv-LV"/>
        </w:rPr>
        <w:t>87.</w:t>
      </w:r>
      <w:r w:rsidR="00184278" w:rsidRPr="00591579">
        <w:rPr>
          <w:rFonts w:ascii="Times New Roman" w:eastAsia="Times New Roman" w:hAnsi="Times New Roman" w:cs="Times New Roman"/>
          <w:sz w:val="28"/>
          <w:szCs w:val="28"/>
          <w:vertAlign w:val="superscript"/>
          <w:lang w:eastAsia="lv-LV"/>
        </w:rPr>
        <w:t>4</w:t>
      </w:r>
      <w:r w:rsidR="00184278">
        <w:rPr>
          <w:rFonts w:ascii="Times New Roman" w:eastAsia="Times New Roman" w:hAnsi="Times New Roman" w:cs="Times New Roman"/>
          <w:sz w:val="28"/>
          <w:szCs w:val="28"/>
          <w:vertAlign w:val="superscript"/>
          <w:lang w:eastAsia="lv-LV"/>
        </w:rPr>
        <w:t> </w:t>
      </w:r>
      <w:r w:rsidRPr="00591579">
        <w:rPr>
          <w:rFonts w:ascii="Times New Roman" w:eastAsia="Times New Roman" w:hAnsi="Times New Roman" w:cs="Times New Roman"/>
          <w:sz w:val="28"/>
          <w:szCs w:val="28"/>
          <w:lang w:eastAsia="lv-LV"/>
        </w:rPr>
        <w:t>1</w:t>
      </w:r>
      <w:r w:rsidR="00184278" w:rsidRPr="00591579">
        <w:rPr>
          <w:rFonts w:ascii="Times New Roman" w:eastAsia="Times New Roman" w:hAnsi="Times New Roman" w:cs="Times New Roman"/>
          <w:sz w:val="28"/>
          <w:szCs w:val="28"/>
          <w:lang w:eastAsia="lv-LV"/>
        </w:rPr>
        <w:t>.</w:t>
      </w:r>
      <w:r w:rsidR="00184278">
        <w:rPr>
          <w:rFonts w:ascii="Times New Roman" w:eastAsia="Times New Roman" w:hAnsi="Times New Roman" w:cs="Times New Roman"/>
          <w:sz w:val="28"/>
          <w:szCs w:val="28"/>
          <w:lang w:eastAsia="lv-LV"/>
        </w:rPr>
        <w:t> </w:t>
      </w:r>
      <w:r w:rsidRPr="00591579">
        <w:rPr>
          <w:rFonts w:ascii="Times New Roman" w:eastAsia="Times New Roman" w:hAnsi="Times New Roman" w:cs="Times New Roman"/>
          <w:sz w:val="28"/>
          <w:szCs w:val="28"/>
          <w:lang w:eastAsia="lv-LV"/>
        </w:rPr>
        <w:t>attiecīgajā kalendāra gadā radīto</w:t>
      </w:r>
      <w:r w:rsidR="00D40D64" w:rsidRPr="00591579">
        <w:rPr>
          <w:rFonts w:ascii="Times New Roman" w:eastAsia="Times New Roman" w:hAnsi="Times New Roman" w:cs="Times New Roman"/>
          <w:sz w:val="28"/>
          <w:szCs w:val="28"/>
          <w:lang w:eastAsia="lv-LV"/>
        </w:rPr>
        <w:t xml:space="preserve"> sadzīves atkritumu masu, </w:t>
      </w:r>
      <w:r w:rsidR="003B6634" w:rsidRPr="00591579">
        <w:rPr>
          <w:rFonts w:ascii="Times New Roman" w:eastAsia="Times New Roman" w:hAnsi="Times New Roman" w:cs="Times New Roman"/>
          <w:sz w:val="28"/>
          <w:szCs w:val="28"/>
          <w:lang w:eastAsia="lv-LV"/>
        </w:rPr>
        <w:t>k</w:t>
      </w:r>
      <w:r w:rsidR="003B6634">
        <w:rPr>
          <w:rFonts w:ascii="Times New Roman" w:eastAsia="Times New Roman" w:hAnsi="Times New Roman" w:cs="Times New Roman"/>
          <w:sz w:val="28"/>
          <w:szCs w:val="28"/>
          <w:lang w:eastAsia="lv-LV"/>
        </w:rPr>
        <w:t>as</w:t>
      </w:r>
      <w:r w:rsidR="003B6634" w:rsidRPr="00591579">
        <w:rPr>
          <w:rFonts w:ascii="Times New Roman" w:eastAsia="Times New Roman" w:hAnsi="Times New Roman" w:cs="Times New Roman"/>
          <w:sz w:val="28"/>
          <w:szCs w:val="28"/>
          <w:lang w:eastAsia="lv-LV"/>
        </w:rPr>
        <w:t xml:space="preserve"> </w:t>
      </w:r>
      <w:r w:rsidR="00D40D64" w:rsidRPr="00591579">
        <w:rPr>
          <w:rFonts w:ascii="Times New Roman" w:eastAsia="Times New Roman" w:hAnsi="Times New Roman" w:cs="Times New Roman"/>
          <w:sz w:val="28"/>
          <w:szCs w:val="28"/>
          <w:lang w:eastAsia="lv-LV"/>
        </w:rPr>
        <w:t>apglabāta</w:t>
      </w:r>
      <w:r w:rsidRPr="00591579">
        <w:rPr>
          <w:rFonts w:ascii="Times New Roman" w:eastAsia="Times New Roman" w:hAnsi="Times New Roman" w:cs="Times New Roman"/>
          <w:sz w:val="28"/>
          <w:szCs w:val="28"/>
          <w:lang w:eastAsia="lv-LV"/>
        </w:rPr>
        <w:t xml:space="preserve"> sadzīves atkritumu poligonā;  </w:t>
      </w:r>
    </w:p>
    <w:p w14:paraId="3AEF71F5" w14:textId="18372DFA"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184278" w:rsidRPr="00591579">
        <w:rPr>
          <w:rFonts w:ascii="Times New Roman" w:hAnsi="Times New Roman" w:cs="Times New Roman"/>
          <w:sz w:val="28"/>
          <w:szCs w:val="28"/>
          <w:vertAlign w:val="superscript"/>
        </w:rPr>
        <w:t>4</w:t>
      </w:r>
      <w:r w:rsidR="00184278">
        <w:rPr>
          <w:rFonts w:ascii="Times New Roman" w:hAnsi="Times New Roman" w:cs="Times New Roman"/>
          <w:sz w:val="28"/>
          <w:szCs w:val="28"/>
          <w:vertAlign w:val="superscript"/>
        </w:rPr>
        <w:t> </w:t>
      </w:r>
      <w:r w:rsidR="009D6974" w:rsidRPr="00591579">
        <w:rPr>
          <w:rFonts w:ascii="Times New Roman" w:hAnsi="Times New Roman" w:cs="Times New Roman"/>
          <w:sz w:val="28"/>
          <w:szCs w:val="28"/>
        </w:rPr>
        <w:t>2</w:t>
      </w:r>
      <w:r w:rsidR="00184278" w:rsidRPr="00591579">
        <w:rPr>
          <w:rFonts w:ascii="Times New Roman" w:hAnsi="Times New Roman" w:cs="Times New Roman"/>
          <w:sz w:val="28"/>
          <w:szCs w:val="28"/>
        </w:rPr>
        <w:t>.</w:t>
      </w:r>
      <w:r w:rsidR="00184278">
        <w:rPr>
          <w:rFonts w:ascii="Times New Roman" w:hAnsi="Times New Roman" w:cs="Times New Roman"/>
          <w:sz w:val="28"/>
          <w:szCs w:val="28"/>
        </w:rPr>
        <w:t> </w:t>
      </w:r>
      <w:r w:rsidRPr="00591579">
        <w:rPr>
          <w:rFonts w:ascii="Times New Roman" w:hAnsi="Times New Roman" w:cs="Times New Roman"/>
          <w:sz w:val="28"/>
          <w:szCs w:val="28"/>
        </w:rPr>
        <w:t>sadzīves atkritumu masu, kas attiecīgajā kalendāra gadā ir radusies pēc sadzīves atkritumu sagatavošanas pārstrādei vai reģenerācijai citā veidā, piemēram, pēc sadzīves atkritumu šķirošanas vai mehāniskas bioloģiskas apstrādes, un kura ir apglabāta sadzīves atkritumu poligonā;</w:t>
      </w:r>
    </w:p>
    <w:p w14:paraId="0EF39F92" w14:textId="0EA5FB80" w:rsidR="00DF4E73" w:rsidRPr="00591579" w:rsidRDefault="00DF4E73" w:rsidP="00591579">
      <w:pPr>
        <w:pStyle w:val="ListParagraph"/>
        <w:spacing w:after="0" w:line="240" w:lineRule="auto"/>
        <w:ind w:left="0" w:right="-766" w:firstLine="709"/>
        <w:jc w:val="both"/>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87.</w:t>
      </w:r>
      <w:r w:rsidR="00184278" w:rsidRPr="00591579">
        <w:rPr>
          <w:rFonts w:ascii="Times New Roman" w:eastAsia="Times New Roman" w:hAnsi="Times New Roman" w:cs="Times New Roman"/>
          <w:sz w:val="28"/>
          <w:szCs w:val="28"/>
          <w:vertAlign w:val="superscript"/>
          <w:lang w:eastAsia="lv-LV"/>
        </w:rPr>
        <w:t>4</w:t>
      </w:r>
      <w:r w:rsidR="00184278">
        <w:rPr>
          <w:rFonts w:ascii="Times New Roman" w:eastAsia="Times New Roman" w:hAnsi="Times New Roman" w:cs="Times New Roman"/>
          <w:sz w:val="28"/>
          <w:szCs w:val="28"/>
          <w:vertAlign w:val="superscript"/>
          <w:lang w:eastAsia="lv-LV"/>
        </w:rPr>
        <w:t> </w:t>
      </w:r>
      <w:r w:rsidR="009D6974" w:rsidRPr="00591579">
        <w:rPr>
          <w:rFonts w:ascii="Times New Roman" w:eastAsia="Times New Roman" w:hAnsi="Times New Roman" w:cs="Times New Roman"/>
          <w:sz w:val="28"/>
          <w:szCs w:val="28"/>
          <w:lang w:eastAsia="lv-LV"/>
        </w:rPr>
        <w:t>3</w:t>
      </w:r>
      <w:r w:rsidRPr="00591579">
        <w:rPr>
          <w:rFonts w:ascii="Times New Roman" w:eastAsia="Times New Roman" w:hAnsi="Times New Roman" w:cs="Times New Roman"/>
          <w:sz w:val="28"/>
          <w:szCs w:val="28"/>
          <w:lang w:eastAsia="lv-LV"/>
        </w:rPr>
        <w:t>.</w:t>
      </w:r>
      <w:r w:rsidR="00184278">
        <w:rPr>
          <w:rFonts w:ascii="Times New Roman" w:eastAsia="Times New Roman" w:hAnsi="Times New Roman" w:cs="Times New Roman"/>
          <w:sz w:val="28"/>
          <w:szCs w:val="28"/>
          <w:lang w:eastAsia="lv-LV"/>
        </w:rPr>
        <w:t> </w:t>
      </w:r>
      <w:r w:rsidRPr="00591579">
        <w:rPr>
          <w:rFonts w:ascii="Times New Roman" w:eastAsia="Times New Roman" w:hAnsi="Times New Roman" w:cs="Times New Roman"/>
          <w:sz w:val="28"/>
          <w:szCs w:val="28"/>
          <w:lang w:eastAsia="lv-LV"/>
        </w:rPr>
        <w:t xml:space="preserve">sadzīves atkritumu masu, </w:t>
      </w:r>
      <w:r w:rsidR="003B6634" w:rsidRPr="00591579">
        <w:rPr>
          <w:rFonts w:ascii="Times New Roman" w:eastAsia="Times New Roman" w:hAnsi="Times New Roman" w:cs="Times New Roman"/>
          <w:sz w:val="28"/>
          <w:szCs w:val="28"/>
          <w:lang w:eastAsia="lv-LV"/>
        </w:rPr>
        <w:t>k</w:t>
      </w:r>
      <w:r w:rsidR="003B6634">
        <w:rPr>
          <w:rFonts w:ascii="Times New Roman" w:eastAsia="Times New Roman" w:hAnsi="Times New Roman" w:cs="Times New Roman"/>
          <w:sz w:val="28"/>
          <w:szCs w:val="28"/>
          <w:lang w:eastAsia="lv-LV"/>
        </w:rPr>
        <w:t>as</w:t>
      </w:r>
      <w:r w:rsidR="003B6634" w:rsidRPr="00591579">
        <w:rPr>
          <w:rFonts w:ascii="Times New Roman" w:eastAsia="Times New Roman" w:hAnsi="Times New Roman" w:cs="Times New Roman"/>
          <w:sz w:val="28"/>
          <w:szCs w:val="28"/>
          <w:lang w:eastAsia="lv-LV"/>
        </w:rPr>
        <w:t xml:space="preserve"> </w:t>
      </w:r>
      <w:r w:rsidRPr="00591579">
        <w:rPr>
          <w:rFonts w:ascii="Times New Roman" w:eastAsia="Times New Roman" w:hAnsi="Times New Roman" w:cs="Times New Roman"/>
          <w:sz w:val="28"/>
          <w:szCs w:val="28"/>
          <w:lang w:eastAsia="lv-LV"/>
        </w:rPr>
        <w:t>attiecīgajā kalendāra gadā ir sadedzināta sadzīves atkritumu sadedzināšanas iekārtās, kuru darbībai izsniegtajā atļaujā piesārņojošās darbības veikšanai ir noteikts, ka sadzīves at</w:t>
      </w:r>
      <w:r w:rsidR="0023115E" w:rsidRPr="00591579">
        <w:rPr>
          <w:rFonts w:ascii="Times New Roman" w:eastAsia="Times New Roman" w:hAnsi="Times New Roman" w:cs="Times New Roman"/>
          <w:sz w:val="28"/>
          <w:szCs w:val="28"/>
          <w:lang w:eastAsia="lv-LV"/>
        </w:rPr>
        <w:t>kritumu sadedzināšanas iekārtās</w:t>
      </w:r>
      <w:r w:rsidRPr="00591579">
        <w:rPr>
          <w:rFonts w:ascii="Times New Roman" w:eastAsia="Times New Roman" w:hAnsi="Times New Roman" w:cs="Times New Roman"/>
          <w:sz w:val="28"/>
          <w:szCs w:val="28"/>
          <w:lang w:eastAsia="lv-LV"/>
        </w:rPr>
        <w:t xml:space="preserve"> tiek veikta atkritumu sadedzināšana kā atkritumu apglabāšanas darbība atbilstoši normatīvajiem aktiem par atkritumu reģenerācijas un apglabāšanas veidiem, izņemot no sadzīves atkritumu sadedzināšanas procesā radītajiem atkritumiem iegūto materiālu masu, ņemot vērā sadzīves atkritumu īpatsvaru sadedzināmajos atkritumos; </w:t>
      </w:r>
    </w:p>
    <w:p w14:paraId="333D562B" w14:textId="186DBCE0"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87.</w:t>
      </w:r>
      <w:r w:rsidR="00184278" w:rsidRPr="00591579">
        <w:rPr>
          <w:rFonts w:ascii="Times New Roman" w:eastAsia="Times New Roman" w:hAnsi="Times New Roman" w:cs="Times New Roman"/>
          <w:sz w:val="28"/>
          <w:szCs w:val="28"/>
          <w:vertAlign w:val="superscript"/>
          <w:lang w:eastAsia="lv-LV"/>
        </w:rPr>
        <w:t>4</w:t>
      </w:r>
      <w:r w:rsidR="00184278">
        <w:rPr>
          <w:rFonts w:ascii="Times New Roman" w:eastAsia="Times New Roman" w:hAnsi="Times New Roman" w:cs="Times New Roman"/>
          <w:sz w:val="28"/>
          <w:szCs w:val="28"/>
          <w:vertAlign w:val="superscript"/>
          <w:lang w:eastAsia="lv-LV"/>
        </w:rPr>
        <w:t> </w:t>
      </w:r>
      <w:r w:rsidR="009D6974" w:rsidRPr="00591579">
        <w:rPr>
          <w:rFonts w:ascii="Times New Roman" w:eastAsia="Times New Roman" w:hAnsi="Times New Roman" w:cs="Times New Roman"/>
          <w:sz w:val="28"/>
          <w:szCs w:val="28"/>
          <w:lang w:eastAsia="lv-LV"/>
        </w:rPr>
        <w:t>4</w:t>
      </w:r>
      <w:r w:rsidRPr="00591579">
        <w:rPr>
          <w:rFonts w:ascii="Times New Roman" w:eastAsia="Times New Roman" w:hAnsi="Times New Roman" w:cs="Times New Roman"/>
          <w:sz w:val="28"/>
          <w:szCs w:val="28"/>
          <w:lang w:eastAsia="lv-LV"/>
        </w:rPr>
        <w:t>.</w:t>
      </w:r>
      <w:r w:rsidR="00184278">
        <w:rPr>
          <w:rFonts w:ascii="Times New Roman" w:eastAsia="Times New Roman" w:hAnsi="Times New Roman" w:cs="Times New Roman"/>
          <w:sz w:val="28"/>
          <w:szCs w:val="28"/>
          <w:lang w:eastAsia="lv-LV"/>
        </w:rPr>
        <w:t> </w:t>
      </w:r>
      <w:r w:rsidRPr="00591579">
        <w:rPr>
          <w:rFonts w:ascii="Times New Roman" w:eastAsia="Times New Roman" w:hAnsi="Times New Roman" w:cs="Times New Roman"/>
          <w:sz w:val="28"/>
          <w:szCs w:val="28"/>
          <w:lang w:eastAsia="lv-LV"/>
        </w:rPr>
        <w:t xml:space="preserve">sadzīves atkritumu masu, </w:t>
      </w:r>
      <w:r w:rsidR="003B6634" w:rsidRPr="00591579">
        <w:rPr>
          <w:rFonts w:ascii="Times New Roman" w:eastAsia="Times New Roman" w:hAnsi="Times New Roman" w:cs="Times New Roman"/>
          <w:sz w:val="28"/>
          <w:szCs w:val="28"/>
          <w:lang w:eastAsia="lv-LV"/>
        </w:rPr>
        <w:t>k</w:t>
      </w:r>
      <w:r w:rsidR="003B6634">
        <w:rPr>
          <w:rFonts w:ascii="Times New Roman" w:eastAsia="Times New Roman" w:hAnsi="Times New Roman" w:cs="Times New Roman"/>
          <w:sz w:val="28"/>
          <w:szCs w:val="28"/>
          <w:lang w:eastAsia="lv-LV"/>
        </w:rPr>
        <w:t>as</w:t>
      </w:r>
      <w:r w:rsidR="003B6634" w:rsidRPr="00591579">
        <w:rPr>
          <w:rFonts w:ascii="Times New Roman" w:eastAsia="Times New Roman" w:hAnsi="Times New Roman" w:cs="Times New Roman"/>
          <w:sz w:val="28"/>
          <w:szCs w:val="28"/>
          <w:lang w:eastAsia="lv-LV"/>
        </w:rPr>
        <w:t xml:space="preserve"> </w:t>
      </w:r>
      <w:r w:rsidRPr="00591579">
        <w:rPr>
          <w:rFonts w:ascii="Times New Roman" w:eastAsia="Times New Roman" w:hAnsi="Times New Roman" w:cs="Times New Roman"/>
          <w:sz w:val="28"/>
          <w:szCs w:val="28"/>
          <w:lang w:eastAsia="lv-LV"/>
        </w:rPr>
        <w:t xml:space="preserve">attiecīgajā kalendāra gadā ir radusies bioloģiski noārdāmo atkritumu stabilizācijas rezultātā un kuru apglabā sadzīves atkritumu poligonā; </w:t>
      </w:r>
    </w:p>
    <w:p w14:paraId="531F76F4" w14:textId="7F48A823"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eastAsia="Times New Roman" w:hAnsi="Times New Roman" w:cs="Times New Roman"/>
          <w:sz w:val="28"/>
          <w:szCs w:val="28"/>
          <w:lang w:eastAsia="lv-LV"/>
        </w:rPr>
        <w:t>87.</w:t>
      </w:r>
      <w:r w:rsidR="00184278" w:rsidRPr="00591579">
        <w:rPr>
          <w:rFonts w:ascii="Times New Roman" w:eastAsia="Times New Roman" w:hAnsi="Times New Roman" w:cs="Times New Roman"/>
          <w:sz w:val="28"/>
          <w:szCs w:val="28"/>
          <w:vertAlign w:val="superscript"/>
          <w:lang w:eastAsia="lv-LV"/>
        </w:rPr>
        <w:t>4</w:t>
      </w:r>
      <w:r w:rsidR="00184278">
        <w:rPr>
          <w:rFonts w:ascii="Times New Roman" w:eastAsia="Times New Roman" w:hAnsi="Times New Roman" w:cs="Times New Roman"/>
          <w:sz w:val="28"/>
          <w:szCs w:val="28"/>
          <w:vertAlign w:val="superscript"/>
          <w:lang w:eastAsia="lv-LV"/>
        </w:rPr>
        <w:t> </w:t>
      </w:r>
      <w:r w:rsidR="009D6974" w:rsidRPr="00591579">
        <w:rPr>
          <w:rFonts w:ascii="Times New Roman" w:eastAsia="Times New Roman" w:hAnsi="Times New Roman" w:cs="Times New Roman"/>
          <w:sz w:val="28"/>
          <w:szCs w:val="28"/>
          <w:lang w:eastAsia="lv-LV"/>
        </w:rPr>
        <w:t>5</w:t>
      </w:r>
      <w:r w:rsidR="00184278" w:rsidRPr="00591579">
        <w:rPr>
          <w:rFonts w:ascii="Times New Roman" w:eastAsia="Times New Roman" w:hAnsi="Times New Roman" w:cs="Times New Roman"/>
          <w:sz w:val="28"/>
          <w:szCs w:val="28"/>
          <w:lang w:eastAsia="lv-LV"/>
        </w:rPr>
        <w:t>.</w:t>
      </w:r>
      <w:r w:rsidR="00184278">
        <w:rPr>
          <w:rFonts w:ascii="Times New Roman" w:eastAsia="Times New Roman" w:hAnsi="Times New Roman" w:cs="Times New Roman"/>
          <w:sz w:val="28"/>
          <w:szCs w:val="28"/>
          <w:lang w:eastAsia="lv-LV"/>
        </w:rPr>
        <w:t> </w:t>
      </w:r>
      <w:r w:rsidRPr="00591579">
        <w:rPr>
          <w:rFonts w:ascii="Times New Roman" w:hAnsi="Times New Roman" w:cs="Times New Roman"/>
          <w:sz w:val="28"/>
          <w:szCs w:val="28"/>
        </w:rPr>
        <w:t xml:space="preserve">sadzīves atkritumus, kuri rodas, sagatavojot sadzīves atkritumus atkārtotai izmantošanai un veicot sadzīves atkritumu pārbaudīšanu, tīrīšanu un labošanu, un kurus apglabā sadzīves atkritumu poligonā; </w:t>
      </w:r>
    </w:p>
    <w:p w14:paraId="7923457B" w14:textId="100FC074"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184278" w:rsidRPr="00591579">
        <w:rPr>
          <w:rFonts w:ascii="Times New Roman" w:hAnsi="Times New Roman" w:cs="Times New Roman"/>
          <w:sz w:val="28"/>
          <w:szCs w:val="28"/>
          <w:vertAlign w:val="superscript"/>
        </w:rPr>
        <w:t>4</w:t>
      </w:r>
      <w:r w:rsidR="00184278">
        <w:rPr>
          <w:rFonts w:ascii="Times New Roman" w:hAnsi="Times New Roman" w:cs="Times New Roman"/>
          <w:sz w:val="28"/>
          <w:szCs w:val="28"/>
          <w:vertAlign w:val="superscript"/>
        </w:rPr>
        <w:t> </w:t>
      </w:r>
      <w:r w:rsidR="009D6974" w:rsidRPr="00591579">
        <w:rPr>
          <w:rFonts w:ascii="Times New Roman" w:hAnsi="Times New Roman" w:cs="Times New Roman"/>
          <w:sz w:val="28"/>
          <w:szCs w:val="28"/>
        </w:rPr>
        <w:t>6</w:t>
      </w:r>
      <w:r w:rsidR="00184278" w:rsidRPr="00591579">
        <w:rPr>
          <w:rFonts w:ascii="Times New Roman" w:hAnsi="Times New Roman" w:cs="Times New Roman"/>
          <w:sz w:val="28"/>
          <w:szCs w:val="28"/>
        </w:rPr>
        <w:t>.</w:t>
      </w:r>
      <w:r w:rsidR="00184278">
        <w:rPr>
          <w:rFonts w:ascii="Times New Roman" w:hAnsi="Times New Roman" w:cs="Times New Roman"/>
          <w:sz w:val="28"/>
          <w:szCs w:val="28"/>
        </w:rPr>
        <w:t> </w:t>
      </w:r>
      <w:r w:rsidRPr="00591579">
        <w:rPr>
          <w:rFonts w:ascii="Times New Roman" w:hAnsi="Times New Roman" w:cs="Times New Roman"/>
          <w:sz w:val="28"/>
          <w:szCs w:val="28"/>
        </w:rPr>
        <w:t xml:space="preserve">materiālus, kurus mehāniski atdala sadzīves bioloģiski noārdāmo atkritumu aerobā vai anaerobā pārstrādē vai pēc tās un kurus pēc tam apglabā sadzīves atkritumu poligonā. </w:t>
      </w:r>
    </w:p>
    <w:p w14:paraId="592D6D87" w14:textId="77777777" w:rsidR="00DF4E73" w:rsidRPr="00591579" w:rsidRDefault="00DF4E73" w:rsidP="00591579">
      <w:pPr>
        <w:spacing w:after="0" w:line="240" w:lineRule="auto"/>
        <w:ind w:right="-766" w:firstLine="709"/>
        <w:jc w:val="both"/>
        <w:rPr>
          <w:rFonts w:ascii="Times New Roman" w:hAnsi="Times New Roman" w:cs="Times New Roman"/>
          <w:sz w:val="28"/>
          <w:szCs w:val="28"/>
        </w:rPr>
      </w:pPr>
    </w:p>
    <w:p w14:paraId="3ECFB8F9" w14:textId="716A01BD"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9F01E9" w:rsidRPr="00591579">
        <w:rPr>
          <w:rFonts w:ascii="Times New Roman" w:hAnsi="Times New Roman" w:cs="Times New Roman"/>
          <w:sz w:val="28"/>
          <w:szCs w:val="28"/>
          <w:vertAlign w:val="superscript"/>
        </w:rPr>
        <w:t>5</w:t>
      </w:r>
      <w:r w:rsidR="009F01E9">
        <w:rPr>
          <w:rFonts w:ascii="Times New Roman" w:hAnsi="Times New Roman" w:cs="Times New Roman"/>
          <w:sz w:val="28"/>
          <w:szCs w:val="28"/>
        </w:rPr>
        <w:t> </w:t>
      </w:r>
      <w:r w:rsidRPr="00591579">
        <w:rPr>
          <w:rFonts w:ascii="Times New Roman" w:hAnsi="Times New Roman" w:cs="Times New Roman"/>
          <w:sz w:val="28"/>
          <w:szCs w:val="28"/>
        </w:rPr>
        <w:t>Veicot šo noteikumu 87.</w:t>
      </w:r>
      <w:r w:rsidR="009F01E9" w:rsidRPr="00591579">
        <w:rPr>
          <w:rFonts w:ascii="Times New Roman" w:hAnsi="Times New Roman" w:cs="Times New Roman"/>
          <w:sz w:val="28"/>
          <w:szCs w:val="28"/>
          <w:vertAlign w:val="superscript"/>
        </w:rPr>
        <w:t>3</w:t>
      </w:r>
      <w:r w:rsidR="009F01E9">
        <w:rPr>
          <w:rFonts w:ascii="Times New Roman" w:hAnsi="Times New Roman" w:cs="Times New Roman"/>
          <w:sz w:val="28"/>
          <w:szCs w:val="28"/>
        </w:rPr>
        <w:t> </w:t>
      </w:r>
      <w:r w:rsidRPr="00591579">
        <w:rPr>
          <w:rFonts w:ascii="Times New Roman" w:hAnsi="Times New Roman" w:cs="Times New Roman"/>
          <w:sz w:val="28"/>
          <w:szCs w:val="28"/>
        </w:rPr>
        <w:t xml:space="preserve">punktā minētos aprēķinus, sadzīves atkritumu (stikls, metāli, papīrs un kartons, plastmasas, koks, tekstilmateriāli, kompozītmateriāli, elektrisko un elektronisko iekārtu atkritumi, bateriju un akumulatoru atkritumi) masu, kas radusies minēto sadzīves atkritumu pārstrādes vai citādas reģenerācijas </w:t>
      </w:r>
      <w:r w:rsidR="003B6634">
        <w:rPr>
          <w:rFonts w:ascii="Times New Roman" w:hAnsi="Times New Roman" w:cs="Times New Roman"/>
          <w:sz w:val="28"/>
          <w:szCs w:val="28"/>
        </w:rPr>
        <w:t>procesā</w:t>
      </w:r>
      <w:r w:rsidR="003B6634" w:rsidRPr="00591579">
        <w:rPr>
          <w:rFonts w:ascii="Times New Roman" w:hAnsi="Times New Roman" w:cs="Times New Roman"/>
          <w:sz w:val="28"/>
          <w:szCs w:val="28"/>
        </w:rPr>
        <w:t xml:space="preserve"> </w:t>
      </w:r>
      <w:r w:rsidRPr="00591579">
        <w:rPr>
          <w:rFonts w:ascii="Times New Roman" w:hAnsi="Times New Roman" w:cs="Times New Roman"/>
          <w:sz w:val="28"/>
          <w:szCs w:val="28"/>
        </w:rPr>
        <w:t>un kas galarezultātā apglabāta sadzīves atkritumu poligonā, neieskaita šo noteikumu 87.</w:t>
      </w:r>
      <w:r w:rsidR="009F01E9" w:rsidRPr="00591579">
        <w:rPr>
          <w:rFonts w:ascii="Times New Roman" w:hAnsi="Times New Roman" w:cs="Times New Roman"/>
          <w:sz w:val="28"/>
          <w:szCs w:val="28"/>
          <w:vertAlign w:val="superscript"/>
        </w:rPr>
        <w:t>4</w:t>
      </w:r>
      <w:r w:rsidR="009F01E9">
        <w:rPr>
          <w:rFonts w:ascii="Times New Roman" w:hAnsi="Times New Roman" w:cs="Times New Roman"/>
          <w:sz w:val="28"/>
          <w:szCs w:val="28"/>
        </w:rPr>
        <w:t> </w:t>
      </w:r>
      <w:r w:rsidRPr="00591579">
        <w:rPr>
          <w:rFonts w:ascii="Times New Roman" w:hAnsi="Times New Roman" w:cs="Times New Roman"/>
          <w:sz w:val="28"/>
          <w:szCs w:val="28"/>
        </w:rPr>
        <w:t xml:space="preserve">punktā minētajā apglabātajā sadzīves atkritumu masā. </w:t>
      </w:r>
    </w:p>
    <w:p w14:paraId="41F7F5A2" w14:textId="77777777" w:rsidR="00DF4E73" w:rsidRPr="00591579" w:rsidRDefault="00DF4E73" w:rsidP="00591579">
      <w:pPr>
        <w:spacing w:after="0" w:line="240" w:lineRule="auto"/>
        <w:ind w:right="-766" w:firstLine="709"/>
        <w:jc w:val="both"/>
        <w:rPr>
          <w:rFonts w:ascii="Times New Roman" w:hAnsi="Times New Roman" w:cs="Times New Roman"/>
          <w:sz w:val="28"/>
          <w:szCs w:val="28"/>
        </w:rPr>
      </w:pPr>
    </w:p>
    <w:p w14:paraId="60972523" w14:textId="7B5725A9" w:rsidR="00DF4E73" w:rsidRPr="00591579" w:rsidRDefault="00DF4E73" w:rsidP="00591579">
      <w:pPr>
        <w:spacing w:after="0" w:line="240" w:lineRule="auto"/>
        <w:ind w:right="-766" w:firstLine="709"/>
        <w:jc w:val="both"/>
        <w:rPr>
          <w:rFonts w:ascii="Times New Roman" w:hAnsi="Times New Roman" w:cs="Times New Roman"/>
          <w:sz w:val="28"/>
          <w:szCs w:val="28"/>
        </w:rPr>
      </w:pPr>
      <w:r w:rsidRPr="00591579">
        <w:rPr>
          <w:rFonts w:ascii="Times New Roman" w:hAnsi="Times New Roman" w:cs="Times New Roman"/>
          <w:sz w:val="28"/>
          <w:szCs w:val="28"/>
        </w:rPr>
        <w:t>87.</w:t>
      </w:r>
      <w:r w:rsidR="00B84425" w:rsidRPr="00591579">
        <w:rPr>
          <w:rFonts w:ascii="Times New Roman" w:hAnsi="Times New Roman" w:cs="Times New Roman"/>
          <w:sz w:val="28"/>
          <w:szCs w:val="28"/>
          <w:vertAlign w:val="superscript"/>
        </w:rPr>
        <w:t>6</w:t>
      </w:r>
      <w:r w:rsidR="00B84425">
        <w:rPr>
          <w:rFonts w:ascii="Times New Roman" w:hAnsi="Times New Roman" w:cs="Times New Roman"/>
          <w:sz w:val="28"/>
          <w:szCs w:val="28"/>
        </w:rPr>
        <w:t> </w:t>
      </w:r>
      <w:r w:rsidRPr="00591579">
        <w:rPr>
          <w:rFonts w:ascii="Times New Roman" w:hAnsi="Times New Roman" w:cs="Times New Roman"/>
          <w:sz w:val="28"/>
          <w:szCs w:val="28"/>
        </w:rPr>
        <w:t>Ja sadzīves atkritumi tiek nosūtīti pārstrādei vai materiālu reģenerācijai atbilstoši Regulai Nr.</w:t>
      </w:r>
      <w:r w:rsidR="00B84425">
        <w:rPr>
          <w:rFonts w:ascii="Times New Roman" w:hAnsi="Times New Roman" w:cs="Times New Roman"/>
          <w:sz w:val="28"/>
          <w:szCs w:val="28"/>
        </w:rPr>
        <w:t> </w:t>
      </w:r>
      <w:r w:rsidRPr="00591579">
        <w:rPr>
          <w:rFonts w:ascii="Times New Roman" w:hAnsi="Times New Roman" w:cs="Times New Roman"/>
          <w:sz w:val="28"/>
          <w:szCs w:val="28"/>
        </w:rPr>
        <w:t xml:space="preserve">1013/2006 par atkritumu sūtījumiem uz citu Eiropas Savienības dalībvalsti vai valsti, kas nav Eiropas Savienības dalībvalsts, to atkritumu daudzumu, kuri rodas atkritumu sagatavošanā pirms pārstrādes vai materiālu reģenerācijas un kurus galamērķa valstī apglabā sadzīves atkritumu poligonā vai sadedzina ar </w:t>
      </w:r>
      <w:r w:rsidR="00B84425">
        <w:rPr>
          <w:rFonts w:ascii="Times New Roman" w:hAnsi="Times New Roman" w:cs="Times New Roman"/>
          <w:sz w:val="28"/>
          <w:szCs w:val="28"/>
        </w:rPr>
        <w:t xml:space="preserve">tai </w:t>
      </w:r>
      <w:r w:rsidRPr="00591579">
        <w:rPr>
          <w:rFonts w:ascii="Times New Roman" w:hAnsi="Times New Roman" w:cs="Times New Roman"/>
          <w:sz w:val="28"/>
          <w:szCs w:val="28"/>
        </w:rPr>
        <w:t xml:space="preserve">sekojošu apglabāšanu poligonā, iekļauj sadzīves atkritumu daudzumā, kurus uzskata kā apglabātus sadzīves atkritumu poligonā. </w:t>
      </w:r>
    </w:p>
    <w:p w14:paraId="4B53609F" w14:textId="77777777" w:rsidR="00DF4E73" w:rsidRPr="00591579" w:rsidRDefault="00DF4E73" w:rsidP="00591579">
      <w:pPr>
        <w:pStyle w:val="tv213"/>
        <w:spacing w:before="0" w:beforeAutospacing="0" w:after="0" w:afterAutospacing="0"/>
        <w:ind w:right="-766" w:firstLine="709"/>
        <w:jc w:val="both"/>
        <w:rPr>
          <w:sz w:val="28"/>
          <w:szCs w:val="28"/>
        </w:rPr>
      </w:pPr>
      <w:bookmarkStart w:id="81" w:name="p31.4"/>
      <w:bookmarkStart w:id="82" w:name="p-690866"/>
      <w:bookmarkEnd w:id="80"/>
      <w:bookmarkEnd w:id="81"/>
      <w:bookmarkEnd w:id="82"/>
    </w:p>
    <w:p w14:paraId="58AEA1AE" w14:textId="0DCA46F6" w:rsidR="00DF4E73" w:rsidRPr="00591579" w:rsidRDefault="00DF4E73" w:rsidP="00591579">
      <w:pPr>
        <w:spacing w:after="0" w:line="240" w:lineRule="auto"/>
        <w:ind w:right="-766" w:firstLine="709"/>
        <w:jc w:val="both"/>
        <w:rPr>
          <w:rFonts w:ascii="Times New Roman" w:eastAsia="Calibri" w:hAnsi="Times New Roman" w:cs="Times New Roman"/>
          <w:sz w:val="28"/>
          <w:szCs w:val="28"/>
        </w:rPr>
      </w:pPr>
      <w:r w:rsidRPr="00591579">
        <w:rPr>
          <w:rFonts w:ascii="Times New Roman" w:hAnsi="Times New Roman" w:cs="Times New Roman"/>
          <w:sz w:val="28"/>
          <w:szCs w:val="28"/>
        </w:rPr>
        <w:t>87.</w:t>
      </w:r>
      <w:r w:rsidR="00B84425" w:rsidRPr="00591579">
        <w:rPr>
          <w:rFonts w:ascii="Times New Roman" w:hAnsi="Times New Roman" w:cs="Times New Roman"/>
          <w:sz w:val="28"/>
          <w:szCs w:val="28"/>
          <w:vertAlign w:val="superscript"/>
        </w:rPr>
        <w:t>7</w:t>
      </w:r>
      <w:r w:rsidR="00B84425">
        <w:rPr>
          <w:rFonts w:ascii="Times New Roman" w:hAnsi="Times New Roman" w:cs="Times New Roman"/>
          <w:sz w:val="28"/>
          <w:szCs w:val="28"/>
        </w:rPr>
        <w:t> </w:t>
      </w:r>
      <w:r w:rsidRPr="00591579">
        <w:rPr>
          <w:rFonts w:ascii="Times New Roman" w:hAnsi="Times New Roman" w:cs="Times New Roman"/>
          <w:sz w:val="28"/>
          <w:szCs w:val="28"/>
        </w:rPr>
        <w:t>Ja Vides aizsardzības un reģionālās attīstības ministrija, pamatojoties uz šo noteikumu 87.</w:t>
      </w:r>
      <w:r w:rsidR="00B84425" w:rsidRPr="00591579">
        <w:rPr>
          <w:rFonts w:ascii="Times New Roman" w:hAnsi="Times New Roman" w:cs="Times New Roman"/>
          <w:sz w:val="28"/>
          <w:szCs w:val="28"/>
          <w:vertAlign w:val="superscript"/>
        </w:rPr>
        <w:t>3</w:t>
      </w:r>
      <w:r w:rsidR="00B84425">
        <w:rPr>
          <w:rFonts w:ascii="Times New Roman" w:hAnsi="Times New Roman" w:cs="Times New Roman"/>
          <w:sz w:val="28"/>
          <w:szCs w:val="28"/>
          <w:vertAlign w:val="superscript"/>
        </w:rPr>
        <w:t> </w:t>
      </w:r>
      <w:r w:rsidRPr="00591579">
        <w:rPr>
          <w:rFonts w:ascii="Times New Roman" w:hAnsi="Times New Roman" w:cs="Times New Roman"/>
          <w:sz w:val="28"/>
          <w:szCs w:val="28"/>
        </w:rPr>
        <w:t>punktā veikto aprēķinu rezultātiem</w:t>
      </w:r>
      <w:r w:rsidR="00B84425">
        <w:rPr>
          <w:rFonts w:ascii="Times New Roman" w:hAnsi="Times New Roman" w:cs="Times New Roman"/>
          <w:sz w:val="28"/>
          <w:szCs w:val="28"/>
        </w:rPr>
        <w:t>,</w:t>
      </w:r>
      <w:r w:rsidRPr="00591579">
        <w:rPr>
          <w:rFonts w:ascii="Times New Roman" w:hAnsi="Times New Roman" w:cs="Times New Roman"/>
          <w:sz w:val="28"/>
          <w:szCs w:val="28"/>
        </w:rPr>
        <w:t xml:space="preserve"> konstatē, ka šo noteikumu 87.</w:t>
      </w:r>
      <w:r w:rsidRPr="00591579">
        <w:rPr>
          <w:rFonts w:ascii="Times New Roman" w:hAnsi="Times New Roman" w:cs="Times New Roman"/>
          <w:sz w:val="28"/>
          <w:szCs w:val="28"/>
          <w:vertAlign w:val="superscript"/>
        </w:rPr>
        <w:t>1</w:t>
      </w:r>
      <w:r w:rsidR="00B84425">
        <w:rPr>
          <w:rFonts w:ascii="Times New Roman" w:hAnsi="Times New Roman" w:cs="Times New Roman"/>
          <w:sz w:val="28"/>
          <w:szCs w:val="28"/>
          <w:vertAlign w:val="superscript"/>
        </w:rPr>
        <w:t> </w:t>
      </w:r>
      <w:r w:rsidRPr="00591579">
        <w:rPr>
          <w:rFonts w:ascii="Times New Roman" w:hAnsi="Times New Roman" w:cs="Times New Roman"/>
          <w:sz w:val="28"/>
          <w:szCs w:val="28"/>
        </w:rPr>
        <w:t>4.</w:t>
      </w:r>
      <w:r w:rsidR="00E36A1A" w:rsidRPr="00591579">
        <w:rPr>
          <w:rFonts w:ascii="Times New Roman" w:hAnsi="Times New Roman" w:cs="Times New Roman"/>
          <w:sz w:val="28"/>
          <w:szCs w:val="28"/>
        </w:rPr>
        <w:t> </w:t>
      </w:r>
      <w:r w:rsidR="00DF5098" w:rsidRPr="00591579">
        <w:rPr>
          <w:rFonts w:ascii="Times New Roman" w:hAnsi="Times New Roman" w:cs="Times New Roman"/>
          <w:sz w:val="28"/>
          <w:szCs w:val="28"/>
        </w:rPr>
        <w:t>apakš</w:t>
      </w:r>
      <w:r w:rsidRPr="00591579">
        <w:rPr>
          <w:rFonts w:ascii="Times New Roman" w:hAnsi="Times New Roman" w:cs="Times New Roman"/>
          <w:sz w:val="28"/>
          <w:szCs w:val="28"/>
        </w:rPr>
        <w:t>punktā minētais mērķis netiks sasniegts, Vides aizsardzības un reģionālās attīstības ministrija ne vēlāk kā līdz 2032.</w:t>
      </w:r>
      <w:r w:rsidR="00E36A1A" w:rsidRPr="00591579">
        <w:rPr>
          <w:rFonts w:ascii="Times New Roman" w:hAnsi="Times New Roman" w:cs="Times New Roman"/>
          <w:sz w:val="28"/>
          <w:szCs w:val="28"/>
        </w:rPr>
        <w:t> </w:t>
      </w:r>
      <w:r w:rsidRPr="00591579">
        <w:rPr>
          <w:rFonts w:ascii="Times New Roman" w:hAnsi="Times New Roman" w:cs="Times New Roman"/>
          <w:sz w:val="28"/>
          <w:szCs w:val="28"/>
        </w:rPr>
        <w:t>gada 31.</w:t>
      </w:r>
      <w:r w:rsidR="00E36A1A" w:rsidRPr="00591579">
        <w:rPr>
          <w:rFonts w:ascii="Times New Roman" w:hAnsi="Times New Roman" w:cs="Times New Roman"/>
          <w:sz w:val="28"/>
          <w:szCs w:val="28"/>
        </w:rPr>
        <w:t> </w:t>
      </w:r>
      <w:r w:rsidRPr="00591579">
        <w:rPr>
          <w:rFonts w:ascii="Times New Roman" w:hAnsi="Times New Roman" w:cs="Times New Roman"/>
          <w:sz w:val="28"/>
          <w:szCs w:val="28"/>
        </w:rPr>
        <w:t>decembrim sagatavo plānu iesniegšanai Eiropas Komisijā atbilstoši šo noteikumu 9.</w:t>
      </w:r>
      <w:r w:rsidR="00B84425">
        <w:rPr>
          <w:rFonts w:ascii="Times New Roman" w:hAnsi="Times New Roman" w:cs="Times New Roman"/>
          <w:sz w:val="28"/>
          <w:szCs w:val="28"/>
        </w:rPr>
        <w:t> </w:t>
      </w:r>
      <w:r w:rsidRPr="00591579">
        <w:rPr>
          <w:rFonts w:ascii="Times New Roman" w:hAnsi="Times New Roman" w:cs="Times New Roman"/>
          <w:sz w:val="28"/>
          <w:szCs w:val="28"/>
        </w:rPr>
        <w:t>pielikumam, lai pagarinātu termiņus sadzīves atkritumu apglabāšanas samazināšanas mērķa sasniegšanai</w:t>
      </w:r>
      <w:r w:rsidRPr="00591579">
        <w:rPr>
          <w:rFonts w:ascii="Times New Roman" w:eastAsia="Calibri" w:hAnsi="Times New Roman" w:cs="Times New Roman"/>
          <w:sz w:val="28"/>
          <w:szCs w:val="28"/>
        </w:rPr>
        <w:t xml:space="preserve">. </w:t>
      </w:r>
    </w:p>
    <w:p w14:paraId="3E7D7BF5" w14:textId="77777777" w:rsidR="00DF4E73" w:rsidRPr="00591579" w:rsidRDefault="00DF4E73" w:rsidP="00591579">
      <w:pPr>
        <w:spacing w:after="0" w:line="240" w:lineRule="auto"/>
        <w:ind w:right="-766" w:firstLine="709"/>
        <w:jc w:val="both"/>
        <w:rPr>
          <w:rFonts w:ascii="Times New Roman" w:eastAsia="Calibri" w:hAnsi="Times New Roman" w:cs="Times New Roman"/>
          <w:sz w:val="28"/>
          <w:szCs w:val="28"/>
        </w:rPr>
      </w:pPr>
    </w:p>
    <w:p w14:paraId="6F09477C" w14:textId="035D61F8" w:rsidR="00DF4E73" w:rsidRPr="00591579" w:rsidRDefault="00DF4E73" w:rsidP="00591579">
      <w:pPr>
        <w:spacing w:after="0" w:line="240" w:lineRule="auto"/>
        <w:ind w:right="-766" w:firstLine="709"/>
        <w:jc w:val="both"/>
        <w:rPr>
          <w:rFonts w:ascii="Times New Roman" w:eastAsia="Calibri" w:hAnsi="Times New Roman" w:cs="Times New Roman"/>
          <w:sz w:val="28"/>
          <w:szCs w:val="28"/>
        </w:rPr>
      </w:pPr>
      <w:r w:rsidRPr="00591579">
        <w:rPr>
          <w:rFonts w:ascii="Times New Roman" w:eastAsia="Calibri" w:hAnsi="Times New Roman" w:cs="Times New Roman"/>
          <w:sz w:val="28"/>
          <w:szCs w:val="28"/>
        </w:rPr>
        <w:t>87.</w:t>
      </w:r>
      <w:r w:rsidR="00B84425" w:rsidRPr="00591579">
        <w:rPr>
          <w:rFonts w:ascii="Times New Roman" w:eastAsia="Calibri" w:hAnsi="Times New Roman" w:cs="Times New Roman"/>
          <w:sz w:val="28"/>
          <w:szCs w:val="28"/>
          <w:vertAlign w:val="superscript"/>
        </w:rPr>
        <w:t>8</w:t>
      </w:r>
      <w:r w:rsidR="00B84425">
        <w:rPr>
          <w:rFonts w:ascii="Times New Roman" w:eastAsia="Calibri" w:hAnsi="Times New Roman" w:cs="Times New Roman"/>
          <w:sz w:val="28"/>
          <w:szCs w:val="28"/>
        </w:rPr>
        <w:t> </w:t>
      </w:r>
      <w:r w:rsidRPr="00591579">
        <w:rPr>
          <w:rFonts w:ascii="Times New Roman" w:eastAsia="Calibri" w:hAnsi="Times New Roman" w:cs="Times New Roman"/>
          <w:sz w:val="28"/>
          <w:szCs w:val="28"/>
        </w:rPr>
        <w:t>Ja Eiropas Komisija apstiprina šo noteikumu 87.</w:t>
      </w:r>
      <w:r w:rsidR="00B84425" w:rsidRPr="00591579">
        <w:rPr>
          <w:rFonts w:ascii="Times New Roman" w:eastAsia="Calibri" w:hAnsi="Times New Roman" w:cs="Times New Roman"/>
          <w:sz w:val="28"/>
          <w:szCs w:val="28"/>
          <w:vertAlign w:val="superscript"/>
        </w:rPr>
        <w:t>7</w:t>
      </w:r>
      <w:r w:rsidR="00B84425">
        <w:rPr>
          <w:rFonts w:ascii="Times New Roman" w:eastAsia="Calibri" w:hAnsi="Times New Roman" w:cs="Times New Roman"/>
          <w:sz w:val="28"/>
          <w:szCs w:val="28"/>
        </w:rPr>
        <w:t> </w:t>
      </w:r>
      <w:r w:rsidR="00E36A1A" w:rsidRPr="00591579">
        <w:rPr>
          <w:rFonts w:ascii="Times New Roman" w:eastAsia="Calibri" w:hAnsi="Times New Roman" w:cs="Times New Roman"/>
          <w:sz w:val="28"/>
          <w:szCs w:val="28"/>
        </w:rPr>
        <w:t xml:space="preserve">punktā minēto plānu, </w:t>
      </w:r>
      <w:r w:rsidRPr="00591579">
        <w:rPr>
          <w:rFonts w:ascii="Times New Roman" w:hAnsi="Times New Roman" w:cs="Times New Roman"/>
          <w:sz w:val="28"/>
          <w:szCs w:val="28"/>
        </w:rPr>
        <w:t>līdz 2034.</w:t>
      </w:r>
      <w:r w:rsidR="00E36A1A" w:rsidRPr="00591579">
        <w:rPr>
          <w:rFonts w:ascii="Times New Roman" w:hAnsi="Times New Roman" w:cs="Times New Roman"/>
          <w:sz w:val="28"/>
          <w:szCs w:val="28"/>
        </w:rPr>
        <w:t> </w:t>
      </w:r>
      <w:r w:rsidRPr="00591579">
        <w:rPr>
          <w:rFonts w:ascii="Times New Roman" w:hAnsi="Times New Roman" w:cs="Times New Roman"/>
          <w:sz w:val="28"/>
          <w:szCs w:val="28"/>
        </w:rPr>
        <w:t>gada 31.</w:t>
      </w:r>
      <w:r w:rsidR="00E36A1A" w:rsidRPr="00591579">
        <w:rPr>
          <w:rFonts w:ascii="Times New Roman" w:hAnsi="Times New Roman" w:cs="Times New Roman"/>
          <w:sz w:val="28"/>
          <w:szCs w:val="28"/>
        </w:rPr>
        <w:t> </w:t>
      </w:r>
      <w:r w:rsidRPr="00591579">
        <w:rPr>
          <w:rFonts w:ascii="Times New Roman" w:hAnsi="Times New Roman" w:cs="Times New Roman"/>
          <w:sz w:val="28"/>
          <w:szCs w:val="28"/>
        </w:rPr>
        <w:t xml:space="preserve">decembrim sadzīves atkritumu poligonā apglabātais sadzīves atkritumu apjoms </w:t>
      </w:r>
      <w:r w:rsidR="00B84425">
        <w:rPr>
          <w:rFonts w:ascii="Times New Roman" w:hAnsi="Times New Roman" w:cs="Times New Roman"/>
          <w:sz w:val="28"/>
          <w:szCs w:val="28"/>
        </w:rPr>
        <w:t>nepārsniedz</w:t>
      </w:r>
      <w:r w:rsidRPr="00591579">
        <w:rPr>
          <w:rFonts w:ascii="Times New Roman" w:hAnsi="Times New Roman" w:cs="Times New Roman"/>
          <w:sz w:val="28"/>
          <w:szCs w:val="28"/>
        </w:rPr>
        <w:t xml:space="preserve"> 25</w:t>
      </w:r>
      <w:r w:rsidR="00B84425">
        <w:rPr>
          <w:rFonts w:ascii="Times New Roman" w:hAnsi="Times New Roman" w:cs="Times New Roman"/>
          <w:sz w:val="28"/>
          <w:szCs w:val="28"/>
        </w:rPr>
        <w:t> </w:t>
      </w:r>
      <w:r w:rsidRPr="00591579">
        <w:rPr>
          <w:rFonts w:ascii="Times New Roman" w:hAnsi="Times New Roman" w:cs="Times New Roman"/>
          <w:sz w:val="28"/>
          <w:szCs w:val="28"/>
        </w:rPr>
        <w:t>% no attiecīgajā kalendāra gadā radītā sadzīves atkritumu apjoma.</w:t>
      </w:r>
      <w:r w:rsidR="00B84425" w:rsidRPr="00591579">
        <w:rPr>
          <w:rFonts w:ascii="Times New Roman" w:eastAsia="Calibri" w:hAnsi="Times New Roman" w:cs="Times New Roman"/>
          <w:sz w:val="28"/>
          <w:szCs w:val="28"/>
        </w:rPr>
        <w:t>"</w:t>
      </w:r>
    </w:p>
    <w:p w14:paraId="520845F3" w14:textId="77777777" w:rsidR="00DF4E73" w:rsidRPr="00591579" w:rsidRDefault="00DF4E73" w:rsidP="00591579">
      <w:pPr>
        <w:spacing w:after="0" w:line="240" w:lineRule="auto"/>
        <w:ind w:right="-766" w:firstLine="709"/>
        <w:jc w:val="both"/>
        <w:rPr>
          <w:rFonts w:ascii="Times New Roman" w:eastAsia="Calibri" w:hAnsi="Times New Roman" w:cs="Times New Roman"/>
          <w:sz w:val="28"/>
          <w:szCs w:val="28"/>
        </w:rPr>
      </w:pPr>
    </w:p>
    <w:p w14:paraId="22705651" w14:textId="308424E9" w:rsidR="00DF4E73" w:rsidRPr="00591579" w:rsidRDefault="00DF4E73" w:rsidP="00591579">
      <w:pPr>
        <w:spacing w:after="0" w:line="240" w:lineRule="auto"/>
        <w:ind w:right="-766" w:firstLine="709"/>
        <w:jc w:val="both"/>
        <w:rPr>
          <w:rFonts w:ascii="Times New Roman" w:eastAsia="Calibri" w:hAnsi="Times New Roman" w:cs="Times New Roman"/>
          <w:sz w:val="28"/>
          <w:szCs w:val="28"/>
        </w:rPr>
      </w:pPr>
      <w:r w:rsidRPr="00591579">
        <w:rPr>
          <w:rFonts w:ascii="Times New Roman" w:eastAsia="Calibri" w:hAnsi="Times New Roman" w:cs="Times New Roman"/>
          <w:sz w:val="28"/>
          <w:szCs w:val="28"/>
        </w:rPr>
        <w:t>1</w:t>
      </w:r>
      <w:r w:rsidR="001A490A" w:rsidRPr="00591579">
        <w:rPr>
          <w:rFonts w:ascii="Times New Roman" w:eastAsia="Calibri" w:hAnsi="Times New Roman" w:cs="Times New Roman"/>
          <w:sz w:val="28"/>
          <w:szCs w:val="28"/>
        </w:rPr>
        <w:t>2</w:t>
      </w:r>
      <w:r w:rsidR="00B84425" w:rsidRPr="00591579">
        <w:rPr>
          <w:rFonts w:ascii="Times New Roman" w:eastAsia="Calibri" w:hAnsi="Times New Roman" w:cs="Times New Roman"/>
          <w:sz w:val="28"/>
          <w:szCs w:val="28"/>
        </w:rPr>
        <w:t>.</w:t>
      </w:r>
      <w:r w:rsidR="00B84425">
        <w:rPr>
          <w:rFonts w:ascii="Times New Roman" w:eastAsia="Calibri" w:hAnsi="Times New Roman" w:cs="Times New Roman"/>
          <w:sz w:val="28"/>
          <w:szCs w:val="28"/>
        </w:rPr>
        <w:t> </w:t>
      </w:r>
      <w:r w:rsidRPr="00591579">
        <w:rPr>
          <w:rFonts w:ascii="Times New Roman" w:eastAsia="Calibri" w:hAnsi="Times New Roman" w:cs="Times New Roman"/>
          <w:sz w:val="28"/>
          <w:szCs w:val="28"/>
        </w:rPr>
        <w:t>Izteikt informatīvo atsauci uz Eiropas Savienības direktīv</w:t>
      </w:r>
      <w:r w:rsidR="00345F5E" w:rsidRPr="00591579">
        <w:rPr>
          <w:rFonts w:ascii="Times New Roman" w:eastAsia="Calibri" w:hAnsi="Times New Roman" w:cs="Times New Roman"/>
          <w:sz w:val="28"/>
          <w:szCs w:val="28"/>
        </w:rPr>
        <w:t>ām</w:t>
      </w:r>
      <w:r w:rsidRPr="00591579">
        <w:rPr>
          <w:rFonts w:ascii="Times New Roman" w:eastAsia="Calibri" w:hAnsi="Times New Roman" w:cs="Times New Roman"/>
          <w:sz w:val="28"/>
          <w:szCs w:val="28"/>
        </w:rPr>
        <w:t xml:space="preserve"> šādā redakcijā:</w:t>
      </w:r>
    </w:p>
    <w:p w14:paraId="4AAC2F80" w14:textId="77777777"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p>
    <w:p w14:paraId="4AA725AE" w14:textId="5888D2DD" w:rsidR="00DF4E73" w:rsidRPr="00591579" w:rsidRDefault="00B84425" w:rsidP="00851DF6">
      <w:pPr>
        <w:spacing w:after="0" w:line="240" w:lineRule="auto"/>
        <w:ind w:right="-766"/>
        <w:jc w:val="center"/>
        <w:rPr>
          <w:rFonts w:ascii="Times New Roman" w:eastAsia="Times New Roman" w:hAnsi="Times New Roman" w:cs="Times New Roman"/>
          <w:b/>
          <w:sz w:val="28"/>
          <w:szCs w:val="28"/>
          <w:lang w:eastAsia="lv-LV"/>
        </w:rPr>
      </w:pPr>
      <w:bookmarkStart w:id="83" w:name="p35"/>
      <w:bookmarkStart w:id="84" w:name="p-419126"/>
      <w:bookmarkStart w:id="85" w:name="p36"/>
      <w:bookmarkStart w:id="86" w:name="p-665283"/>
      <w:bookmarkStart w:id="87" w:name="p37"/>
      <w:bookmarkStart w:id="88" w:name="p-665284"/>
      <w:bookmarkStart w:id="89" w:name="p38"/>
      <w:bookmarkStart w:id="90" w:name="p-665285"/>
      <w:bookmarkStart w:id="91" w:name="p39"/>
      <w:bookmarkStart w:id="92" w:name="p-607246"/>
      <w:bookmarkStart w:id="93" w:name="p39.1"/>
      <w:bookmarkStart w:id="94" w:name="p-665286"/>
      <w:bookmarkStart w:id="95" w:name="p40"/>
      <w:bookmarkStart w:id="96" w:name="p-419131"/>
      <w:bookmarkStart w:id="97" w:name="p41"/>
      <w:bookmarkStart w:id="98" w:name="p-419132"/>
      <w:bookmarkStart w:id="99" w:name="p42"/>
      <w:bookmarkStart w:id="100" w:name="p-419133"/>
      <w:bookmarkStart w:id="101" w:name="p43"/>
      <w:bookmarkStart w:id="102" w:name="p-607249"/>
      <w:bookmarkStart w:id="103" w:name="p44"/>
      <w:bookmarkStart w:id="104" w:name="p-419135"/>
      <w:bookmarkStart w:id="105" w:name="p44.1"/>
      <w:bookmarkStart w:id="106" w:name="p-665287"/>
      <w:bookmarkStart w:id="107" w:name="p44.2"/>
      <w:bookmarkStart w:id="108" w:name="p-665288"/>
      <w:bookmarkStart w:id="109" w:name="p44.3"/>
      <w:bookmarkStart w:id="110" w:name="p-665289"/>
      <w:bookmarkStart w:id="111" w:name="p44.4"/>
      <w:bookmarkStart w:id="112" w:name="p-665295"/>
      <w:bookmarkStart w:id="113" w:name="p44.5"/>
      <w:bookmarkStart w:id="114" w:name="p-665296"/>
      <w:bookmarkStart w:id="115" w:name="p45"/>
      <w:bookmarkStart w:id="116" w:name="p-607252"/>
      <w:bookmarkStart w:id="117" w:name="p46"/>
      <w:bookmarkStart w:id="118" w:name="p-567327"/>
      <w:bookmarkStart w:id="119" w:name="p47"/>
      <w:bookmarkStart w:id="120" w:name="p-665297"/>
      <w:bookmarkStart w:id="121" w:name="p48"/>
      <w:bookmarkStart w:id="122" w:name="p-419139"/>
      <w:bookmarkStart w:id="123" w:name="p49"/>
      <w:bookmarkStart w:id="124" w:name="p-419140"/>
      <w:bookmarkStart w:id="125" w:name="p50"/>
      <w:bookmarkStart w:id="126" w:name="p-419141"/>
      <w:bookmarkStart w:id="127" w:name="p51"/>
      <w:bookmarkStart w:id="128" w:name="p-607267"/>
      <w:bookmarkStart w:id="129" w:name="p52"/>
      <w:bookmarkStart w:id="130" w:name="p-607269"/>
      <w:bookmarkStart w:id="131" w:name="p53"/>
      <w:bookmarkStart w:id="132" w:name="p-419144"/>
      <w:bookmarkStart w:id="133" w:name="p54"/>
      <w:bookmarkStart w:id="134" w:name="p-419145"/>
      <w:bookmarkStart w:id="135" w:name="p55"/>
      <w:bookmarkStart w:id="136" w:name="p-419146"/>
      <w:bookmarkStart w:id="137" w:name="p56"/>
      <w:bookmarkStart w:id="138" w:name="p-419147"/>
      <w:bookmarkStart w:id="139" w:name="p56.1"/>
      <w:bookmarkStart w:id="140" w:name="p-567329"/>
      <w:bookmarkStart w:id="141" w:name="n4.1.1"/>
      <w:bookmarkStart w:id="142" w:name="n-665299"/>
      <w:bookmarkStart w:id="143" w:name="p56.2"/>
      <w:bookmarkStart w:id="144" w:name="p-665300"/>
      <w:bookmarkStart w:id="145" w:name="p56.3"/>
      <w:bookmarkStart w:id="146" w:name="p-665301"/>
      <w:bookmarkStart w:id="147" w:name="p56.4"/>
      <w:bookmarkStart w:id="148" w:name="p-665302"/>
      <w:bookmarkStart w:id="149" w:name="p56.5"/>
      <w:bookmarkStart w:id="150" w:name="p-665303"/>
      <w:bookmarkStart w:id="151" w:name="p56.6"/>
      <w:bookmarkStart w:id="152" w:name="p-665304"/>
      <w:bookmarkStart w:id="153" w:name="p56.7"/>
      <w:bookmarkStart w:id="154" w:name="p-665305"/>
      <w:bookmarkStart w:id="155" w:name="p56.8"/>
      <w:bookmarkStart w:id="156" w:name="p-665306"/>
      <w:bookmarkStart w:id="157" w:name="p56.9"/>
      <w:bookmarkStart w:id="158" w:name="p-665307"/>
      <w:bookmarkStart w:id="159" w:name="p56.10"/>
      <w:bookmarkStart w:id="160" w:name="p-665308"/>
      <w:bookmarkStart w:id="161" w:name="p56.11"/>
      <w:bookmarkStart w:id="162" w:name="p-665309"/>
      <w:bookmarkStart w:id="163" w:name="p56.12"/>
      <w:bookmarkStart w:id="164" w:name="p-665311"/>
      <w:bookmarkStart w:id="165" w:name="p56.13"/>
      <w:bookmarkStart w:id="166" w:name="p-665313"/>
      <w:bookmarkStart w:id="167" w:name="n4.2"/>
      <w:bookmarkStart w:id="168" w:name="n-665315"/>
      <w:bookmarkStart w:id="169" w:name="p57"/>
      <w:bookmarkStart w:id="170" w:name="p-665316"/>
      <w:bookmarkStart w:id="171" w:name="p58"/>
      <w:bookmarkStart w:id="172" w:name="p-419150"/>
      <w:bookmarkStart w:id="173" w:name="p58.1"/>
      <w:bookmarkStart w:id="174" w:name="p-665317"/>
      <w:bookmarkStart w:id="175" w:name="p58.2"/>
      <w:bookmarkStart w:id="176" w:name="p-665319"/>
      <w:bookmarkStart w:id="177" w:name="p59"/>
      <w:bookmarkStart w:id="178" w:name="p-419151"/>
      <w:bookmarkStart w:id="179" w:name="p60"/>
      <w:bookmarkStart w:id="180" w:name="p-419152"/>
      <w:bookmarkStart w:id="181" w:name="p61"/>
      <w:bookmarkStart w:id="182" w:name="p-607278"/>
      <w:bookmarkStart w:id="183" w:name="p62"/>
      <w:bookmarkStart w:id="184" w:name="p-419154"/>
      <w:bookmarkStart w:id="185" w:name="n4.3"/>
      <w:bookmarkStart w:id="186" w:name="n-607281"/>
      <w:bookmarkStart w:id="187" w:name="p63"/>
      <w:bookmarkStart w:id="188" w:name="p-607284"/>
      <w:bookmarkStart w:id="189" w:name="p64"/>
      <w:bookmarkStart w:id="190" w:name="p-607286"/>
      <w:bookmarkStart w:id="191" w:name="p65"/>
      <w:bookmarkStart w:id="192" w:name="p-607288"/>
      <w:bookmarkStart w:id="193" w:name="p66"/>
      <w:bookmarkStart w:id="194" w:name="p-607291"/>
      <w:bookmarkStart w:id="195" w:name="n4.4"/>
      <w:bookmarkStart w:id="196" w:name="n-419160"/>
      <w:bookmarkStart w:id="197" w:name="p67"/>
      <w:bookmarkStart w:id="198" w:name="p-419161"/>
      <w:bookmarkStart w:id="199" w:name="p68"/>
      <w:bookmarkStart w:id="200" w:name="p-419162"/>
      <w:bookmarkStart w:id="201" w:name="p69"/>
      <w:bookmarkStart w:id="202" w:name="p-419163"/>
      <w:bookmarkStart w:id="203" w:name="n5"/>
      <w:bookmarkStart w:id="204" w:name="n-567332"/>
      <w:bookmarkStart w:id="205" w:name="p70"/>
      <w:bookmarkStart w:id="206" w:name="p-607292"/>
      <w:bookmarkStart w:id="207" w:name="p70.1"/>
      <w:bookmarkStart w:id="208" w:name="p-607296"/>
      <w:bookmarkStart w:id="209" w:name="p70.2"/>
      <w:bookmarkStart w:id="210" w:name="p-567335"/>
      <w:bookmarkStart w:id="211" w:name="p71"/>
      <w:bookmarkStart w:id="212" w:name="p-567336"/>
      <w:bookmarkStart w:id="213" w:name="n6"/>
      <w:bookmarkStart w:id="214" w:name="n-567338"/>
      <w:bookmarkStart w:id="215" w:name="p72"/>
      <w:bookmarkStart w:id="216" w:name="p-419168"/>
      <w:bookmarkStart w:id="217" w:name="p73"/>
      <w:bookmarkStart w:id="218" w:name="p-419169"/>
      <w:bookmarkStart w:id="219" w:name="p74"/>
      <w:bookmarkStart w:id="220" w:name="p-419170"/>
      <w:bookmarkStart w:id="221" w:name="p75"/>
      <w:bookmarkStart w:id="222" w:name="p-419171"/>
      <w:bookmarkStart w:id="223" w:name="p76"/>
      <w:bookmarkStart w:id="224" w:name="p-607301"/>
      <w:bookmarkStart w:id="225" w:name="p77"/>
      <w:bookmarkStart w:id="226" w:name="p-419173"/>
      <w:bookmarkStart w:id="227" w:name="p77.1"/>
      <w:bookmarkStart w:id="228" w:name="p-567339"/>
      <w:bookmarkStart w:id="229" w:name="p78"/>
      <w:bookmarkStart w:id="230" w:name="p-607303"/>
      <w:bookmarkStart w:id="231" w:name="p79"/>
      <w:bookmarkStart w:id="232" w:name="p-567341"/>
      <w:bookmarkStart w:id="233" w:name="p80"/>
      <w:bookmarkStart w:id="234" w:name="p-567342"/>
      <w:bookmarkStart w:id="235" w:name="p81"/>
      <w:bookmarkStart w:id="236" w:name="p-567343"/>
      <w:bookmarkStart w:id="237" w:name="p82"/>
      <w:bookmarkStart w:id="238" w:name="p-607309"/>
      <w:bookmarkStart w:id="239" w:name="p82.1"/>
      <w:bookmarkStart w:id="240" w:name="p-567344"/>
      <w:bookmarkStart w:id="241" w:name="p82.2"/>
      <w:bookmarkStart w:id="242" w:name="p-607313"/>
      <w:bookmarkStart w:id="243" w:name="p83"/>
      <w:bookmarkStart w:id="244" w:name="p-607318"/>
      <w:bookmarkStart w:id="245" w:name="p84"/>
      <w:bookmarkStart w:id="246" w:name="p-419180"/>
      <w:bookmarkStart w:id="247" w:name="p84.1"/>
      <w:bookmarkStart w:id="248" w:name="p-665321"/>
      <w:bookmarkStart w:id="249" w:name="p85"/>
      <w:bookmarkStart w:id="250" w:name="p-567346"/>
      <w:bookmarkStart w:id="251" w:name="p85.1"/>
      <w:bookmarkStart w:id="252" w:name="p-567347"/>
      <w:bookmarkStart w:id="253" w:name="p86"/>
      <w:bookmarkStart w:id="254" w:name="p-567348"/>
      <w:bookmarkStart w:id="255" w:name="p87"/>
      <w:bookmarkStart w:id="256" w:name="p-567349"/>
      <w:bookmarkStart w:id="257" w:name="n7"/>
      <w:bookmarkStart w:id="258" w:name="n-419184"/>
      <w:bookmarkStart w:id="259" w:name="p88"/>
      <w:bookmarkStart w:id="260" w:name="p-607322"/>
      <w:bookmarkStart w:id="261" w:name="p89"/>
      <w:bookmarkStart w:id="262" w:name="p-607324"/>
      <w:bookmarkStart w:id="263" w:name="p90"/>
      <w:bookmarkStart w:id="264" w:name="p-607326"/>
      <w:bookmarkStart w:id="265" w:name="p91"/>
      <w:bookmarkStart w:id="266" w:name="p-665322"/>
      <w:bookmarkStart w:id="267" w:name="p92"/>
      <w:bookmarkStart w:id="268" w:name="p-665324"/>
      <w:bookmarkStart w:id="269" w:name="p93"/>
      <w:bookmarkStart w:id="270" w:name="p-665325"/>
      <w:bookmarkStart w:id="271" w:name="p94"/>
      <w:bookmarkStart w:id="272" w:name="p-665329"/>
      <w:bookmarkStart w:id="273" w:name="419188"/>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Pr="00591579">
        <w:rPr>
          <w:rFonts w:ascii="Times New Roman" w:eastAsia="Calibri" w:hAnsi="Times New Roman" w:cs="Times New Roman"/>
          <w:sz w:val="28"/>
          <w:szCs w:val="28"/>
        </w:rPr>
        <w:t>"</w:t>
      </w:r>
      <w:r w:rsidR="00DF4E73" w:rsidRPr="00591579">
        <w:rPr>
          <w:rFonts w:ascii="Times New Roman" w:eastAsia="Times New Roman" w:hAnsi="Times New Roman" w:cs="Times New Roman"/>
          <w:b/>
          <w:sz w:val="28"/>
          <w:szCs w:val="28"/>
          <w:lang w:eastAsia="lv-LV"/>
        </w:rPr>
        <w:t>Informatīva atsauce uz Eiropas Savienības direktīv</w:t>
      </w:r>
      <w:r w:rsidR="00453813" w:rsidRPr="00591579">
        <w:rPr>
          <w:rFonts w:ascii="Times New Roman" w:eastAsia="Times New Roman" w:hAnsi="Times New Roman" w:cs="Times New Roman"/>
          <w:b/>
          <w:sz w:val="28"/>
          <w:szCs w:val="28"/>
          <w:lang w:eastAsia="lv-LV"/>
        </w:rPr>
        <w:t>ām</w:t>
      </w:r>
      <w:bookmarkStart w:id="274" w:name="es-419188"/>
      <w:bookmarkEnd w:id="274"/>
    </w:p>
    <w:p w14:paraId="095D586F" w14:textId="77777777"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bookmarkStart w:id="275" w:name="p1999"/>
      <w:bookmarkStart w:id="276" w:name="p-419189"/>
      <w:bookmarkEnd w:id="275"/>
      <w:bookmarkEnd w:id="276"/>
    </w:p>
    <w:p w14:paraId="5D165418" w14:textId="77777777" w:rsidR="00DF4E73" w:rsidRPr="00591579" w:rsidRDefault="00DF4E73" w:rsidP="00591579">
      <w:pPr>
        <w:spacing w:after="0" w:line="240" w:lineRule="auto"/>
        <w:ind w:right="-766" w:firstLine="709"/>
        <w:jc w:val="both"/>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Noteikumos iekļautas tiesību normas, kas izriet no:</w:t>
      </w:r>
    </w:p>
    <w:p w14:paraId="3CA4F848" w14:textId="1964D9C5" w:rsidR="00DF4E73" w:rsidRPr="00591579" w:rsidRDefault="00DF4E73" w:rsidP="00851DF6">
      <w:pPr>
        <w:pStyle w:val="ListParagraph"/>
        <w:numPr>
          <w:ilvl w:val="0"/>
          <w:numId w:val="1"/>
        </w:numPr>
        <w:tabs>
          <w:tab w:val="left" w:pos="1134"/>
        </w:tabs>
        <w:spacing w:after="0" w:line="240" w:lineRule="auto"/>
        <w:ind w:left="0" w:right="-766" w:firstLine="709"/>
        <w:jc w:val="both"/>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lang w:eastAsia="lv-LV"/>
        </w:rPr>
        <w:t>Padomes 1999.</w:t>
      </w:r>
      <w:r w:rsidR="00E36A1A" w:rsidRPr="00591579">
        <w:rPr>
          <w:rFonts w:ascii="Times New Roman" w:eastAsia="Times New Roman" w:hAnsi="Times New Roman" w:cs="Times New Roman"/>
          <w:sz w:val="28"/>
          <w:szCs w:val="28"/>
          <w:lang w:eastAsia="lv-LV"/>
        </w:rPr>
        <w:t> </w:t>
      </w:r>
      <w:r w:rsidRPr="00591579">
        <w:rPr>
          <w:rFonts w:ascii="Times New Roman" w:eastAsia="Times New Roman" w:hAnsi="Times New Roman" w:cs="Times New Roman"/>
          <w:sz w:val="28"/>
          <w:szCs w:val="28"/>
          <w:lang w:eastAsia="lv-LV"/>
        </w:rPr>
        <w:t>gada 26.</w:t>
      </w:r>
      <w:r w:rsidR="00E36A1A" w:rsidRPr="00591579">
        <w:rPr>
          <w:rFonts w:ascii="Times New Roman" w:eastAsia="Times New Roman" w:hAnsi="Times New Roman" w:cs="Times New Roman"/>
          <w:sz w:val="28"/>
          <w:szCs w:val="28"/>
          <w:lang w:eastAsia="lv-LV"/>
        </w:rPr>
        <w:t xml:space="preserve">  </w:t>
      </w:r>
      <w:r w:rsidRPr="00591579">
        <w:rPr>
          <w:rFonts w:ascii="Times New Roman" w:eastAsia="Times New Roman" w:hAnsi="Times New Roman" w:cs="Times New Roman"/>
          <w:sz w:val="28"/>
          <w:szCs w:val="28"/>
          <w:lang w:eastAsia="lv-LV"/>
        </w:rPr>
        <w:t>aprīļa Direktīvas 1999/31/EK par atkritumu poligoniem;</w:t>
      </w:r>
    </w:p>
    <w:p w14:paraId="1FD5BAA6" w14:textId="40D2D6D1" w:rsidR="00DF4E73" w:rsidRPr="00591579" w:rsidRDefault="00DF4E73" w:rsidP="00851DF6">
      <w:pPr>
        <w:pStyle w:val="ListParagraph"/>
        <w:numPr>
          <w:ilvl w:val="0"/>
          <w:numId w:val="1"/>
        </w:numPr>
        <w:tabs>
          <w:tab w:val="left" w:pos="1134"/>
        </w:tabs>
        <w:spacing w:after="0" w:line="240" w:lineRule="auto"/>
        <w:ind w:left="0" w:right="-766" w:firstLine="709"/>
        <w:jc w:val="both"/>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rPr>
        <w:t>Eiropas Parlamenta un Padomes 2018.</w:t>
      </w:r>
      <w:r w:rsidR="00E36A1A" w:rsidRPr="00591579">
        <w:rPr>
          <w:rFonts w:ascii="Times New Roman" w:eastAsia="Times New Roman" w:hAnsi="Times New Roman" w:cs="Times New Roman"/>
          <w:sz w:val="28"/>
          <w:szCs w:val="28"/>
        </w:rPr>
        <w:t> </w:t>
      </w:r>
      <w:r w:rsidRPr="00591579">
        <w:rPr>
          <w:rFonts w:ascii="Times New Roman" w:eastAsia="Times New Roman" w:hAnsi="Times New Roman" w:cs="Times New Roman"/>
          <w:sz w:val="28"/>
          <w:szCs w:val="28"/>
        </w:rPr>
        <w:t>gada 3.</w:t>
      </w:r>
      <w:r w:rsidR="00E36A1A" w:rsidRPr="00591579">
        <w:rPr>
          <w:rFonts w:ascii="Times New Roman" w:eastAsia="Times New Roman" w:hAnsi="Times New Roman" w:cs="Times New Roman"/>
          <w:sz w:val="28"/>
          <w:szCs w:val="28"/>
        </w:rPr>
        <w:t> </w:t>
      </w:r>
      <w:r w:rsidRPr="00591579">
        <w:rPr>
          <w:rFonts w:ascii="Times New Roman" w:eastAsia="Times New Roman" w:hAnsi="Times New Roman" w:cs="Times New Roman"/>
          <w:sz w:val="28"/>
          <w:szCs w:val="28"/>
        </w:rPr>
        <w:t xml:space="preserve">maija Direktīvas 2018/850/ES, ar ko groza </w:t>
      </w:r>
      <w:r w:rsidR="005D7806">
        <w:rPr>
          <w:rFonts w:ascii="Times New Roman" w:eastAsia="Times New Roman" w:hAnsi="Times New Roman" w:cs="Times New Roman"/>
          <w:sz w:val="28"/>
          <w:szCs w:val="28"/>
        </w:rPr>
        <w:t>D</w:t>
      </w:r>
      <w:r w:rsidRPr="00591579">
        <w:rPr>
          <w:rFonts w:ascii="Times New Roman" w:eastAsia="Times New Roman" w:hAnsi="Times New Roman" w:cs="Times New Roman"/>
          <w:sz w:val="28"/>
          <w:szCs w:val="28"/>
        </w:rPr>
        <w:t>irektīvu 1999/31/EK par atkritumu poligoniem.</w:t>
      </w:r>
      <w:r w:rsidR="00B84425" w:rsidRPr="00591579">
        <w:rPr>
          <w:rFonts w:ascii="Times New Roman" w:eastAsia="Calibri" w:hAnsi="Times New Roman" w:cs="Times New Roman"/>
          <w:sz w:val="28"/>
          <w:szCs w:val="28"/>
        </w:rPr>
        <w:t>"</w:t>
      </w:r>
      <w:r w:rsidRPr="00591579">
        <w:rPr>
          <w:rFonts w:ascii="Times New Roman" w:eastAsia="Times New Roman" w:hAnsi="Times New Roman" w:cs="Times New Roman"/>
          <w:sz w:val="28"/>
          <w:szCs w:val="28"/>
        </w:rPr>
        <w:t xml:space="preserve"> </w:t>
      </w:r>
    </w:p>
    <w:p w14:paraId="4DFAA587" w14:textId="77777777" w:rsidR="00C913BD" w:rsidRDefault="00C913BD" w:rsidP="00591579">
      <w:pPr>
        <w:pStyle w:val="ListParagraph"/>
        <w:spacing w:after="0" w:line="240" w:lineRule="auto"/>
        <w:ind w:left="0" w:right="-766" w:firstLine="709"/>
        <w:jc w:val="both"/>
        <w:rPr>
          <w:rFonts w:ascii="Times New Roman" w:eastAsia="Times New Roman" w:hAnsi="Times New Roman" w:cs="Times New Roman"/>
          <w:sz w:val="28"/>
          <w:szCs w:val="28"/>
        </w:rPr>
      </w:pPr>
    </w:p>
    <w:p w14:paraId="1DBDF90F" w14:textId="311356EE" w:rsidR="00DF4E73" w:rsidRPr="00591579" w:rsidRDefault="00DF4E73" w:rsidP="00591579">
      <w:pPr>
        <w:pStyle w:val="ListParagraph"/>
        <w:spacing w:after="0" w:line="240" w:lineRule="auto"/>
        <w:ind w:left="0" w:right="-766" w:firstLine="709"/>
        <w:jc w:val="both"/>
        <w:rPr>
          <w:rFonts w:ascii="Times New Roman" w:eastAsia="Times New Roman" w:hAnsi="Times New Roman" w:cs="Times New Roman"/>
          <w:sz w:val="28"/>
          <w:szCs w:val="28"/>
          <w:lang w:eastAsia="lv-LV"/>
        </w:rPr>
      </w:pPr>
      <w:r w:rsidRPr="00591579">
        <w:rPr>
          <w:rFonts w:ascii="Times New Roman" w:eastAsia="Times New Roman" w:hAnsi="Times New Roman" w:cs="Times New Roman"/>
          <w:sz w:val="28"/>
          <w:szCs w:val="28"/>
        </w:rPr>
        <w:t>1</w:t>
      </w:r>
      <w:r w:rsidR="001A490A" w:rsidRPr="00591579">
        <w:rPr>
          <w:rFonts w:ascii="Times New Roman" w:eastAsia="Times New Roman" w:hAnsi="Times New Roman" w:cs="Times New Roman"/>
          <w:sz w:val="28"/>
          <w:szCs w:val="28"/>
        </w:rPr>
        <w:t>3</w:t>
      </w:r>
      <w:r w:rsidR="00B84425" w:rsidRPr="00591579">
        <w:rPr>
          <w:rFonts w:ascii="Times New Roman" w:eastAsia="Times New Roman" w:hAnsi="Times New Roman" w:cs="Times New Roman"/>
          <w:sz w:val="28"/>
          <w:szCs w:val="28"/>
        </w:rPr>
        <w:t>.</w:t>
      </w:r>
      <w:r w:rsidR="00B84425">
        <w:rPr>
          <w:rFonts w:ascii="Times New Roman" w:eastAsia="Times New Roman" w:hAnsi="Times New Roman" w:cs="Times New Roman"/>
          <w:sz w:val="28"/>
          <w:szCs w:val="28"/>
        </w:rPr>
        <w:t> </w:t>
      </w:r>
      <w:r w:rsidRPr="00591579">
        <w:rPr>
          <w:rFonts w:ascii="Times New Roman" w:eastAsia="Times New Roman" w:hAnsi="Times New Roman" w:cs="Times New Roman"/>
          <w:sz w:val="28"/>
          <w:szCs w:val="28"/>
        </w:rPr>
        <w:t>Papildināt noteikumus ar 9.</w:t>
      </w:r>
      <w:r w:rsidR="00E36A1A" w:rsidRPr="00591579">
        <w:rPr>
          <w:rFonts w:ascii="Times New Roman" w:eastAsia="Times New Roman" w:hAnsi="Times New Roman" w:cs="Times New Roman"/>
          <w:sz w:val="28"/>
          <w:szCs w:val="28"/>
        </w:rPr>
        <w:t> </w:t>
      </w:r>
      <w:r w:rsidRPr="00591579">
        <w:rPr>
          <w:rFonts w:ascii="Times New Roman" w:eastAsia="Times New Roman" w:hAnsi="Times New Roman" w:cs="Times New Roman"/>
          <w:sz w:val="28"/>
          <w:szCs w:val="28"/>
        </w:rPr>
        <w:t xml:space="preserve">pielikumu šādā redakcijā: </w:t>
      </w:r>
    </w:p>
    <w:p w14:paraId="75D09372" w14:textId="3D59ECD2" w:rsidR="00B84425" w:rsidRDefault="00B84425" w:rsidP="00591579">
      <w:pPr>
        <w:pStyle w:val="ListParagraph"/>
        <w:spacing w:after="0" w:line="240" w:lineRule="auto"/>
        <w:ind w:left="0" w:right="-766" w:firstLine="709"/>
        <w:jc w:val="both"/>
        <w:rPr>
          <w:rFonts w:ascii="Times New Roman" w:hAnsi="Times New Roman" w:cs="Times New Roman"/>
          <w:sz w:val="28"/>
          <w:szCs w:val="28"/>
        </w:rPr>
      </w:pPr>
    </w:p>
    <w:p w14:paraId="161C891B" w14:textId="77777777" w:rsidR="00B84425" w:rsidRDefault="00B84425" w:rsidP="00851DF6">
      <w:pPr>
        <w:pStyle w:val="ListParagraph"/>
        <w:spacing w:after="0" w:line="240" w:lineRule="auto"/>
        <w:ind w:left="0" w:right="-766" w:firstLine="709"/>
        <w:jc w:val="right"/>
        <w:rPr>
          <w:rFonts w:ascii="Times New Roman" w:hAnsi="Times New Roman" w:cs="Times New Roman"/>
          <w:sz w:val="28"/>
          <w:szCs w:val="28"/>
        </w:rPr>
      </w:pPr>
      <w:r w:rsidRPr="00591579">
        <w:rPr>
          <w:rFonts w:ascii="Times New Roman" w:eastAsia="Calibri" w:hAnsi="Times New Roman" w:cs="Times New Roman"/>
          <w:sz w:val="28"/>
          <w:szCs w:val="28"/>
        </w:rPr>
        <w:lastRenderedPageBreak/>
        <w:t>"</w:t>
      </w:r>
      <w:r w:rsidR="00DF4E73" w:rsidRPr="00591579">
        <w:rPr>
          <w:rFonts w:ascii="Times New Roman" w:hAnsi="Times New Roman" w:cs="Times New Roman"/>
          <w:sz w:val="28"/>
          <w:szCs w:val="28"/>
        </w:rPr>
        <w:t>9. pielikums</w:t>
      </w:r>
    </w:p>
    <w:p w14:paraId="52DF1C35" w14:textId="3DDF1938" w:rsidR="00B84425" w:rsidRDefault="00DF4E73" w:rsidP="00851DF6">
      <w:pPr>
        <w:pStyle w:val="ListParagraph"/>
        <w:spacing w:after="0" w:line="240" w:lineRule="auto"/>
        <w:ind w:left="0" w:right="-766" w:firstLine="709"/>
        <w:jc w:val="right"/>
        <w:rPr>
          <w:rFonts w:ascii="Times New Roman" w:hAnsi="Times New Roman" w:cs="Times New Roman"/>
          <w:sz w:val="28"/>
          <w:szCs w:val="28"/>
        </w:rPr>
      </w:pPr>
      <w:r w:rsidRPr="00591579">
        <w:rPr>
          <w:rFonts w:ascii="Times New Roman" w:hAnsi="Times New Roman" w:cs="Times New Roman"/>
          <w:sz w:val="28"/>
          <w:szCs w:val="28"/>
        </w:rPr>
        <w:t>Ministru kabineta</w:t>
      </w:r>
      <w:r w:rsidR="00B84425">
        <w:rPr>
          <w:rFonts w:ascii="Times New Roman" w:hAnsi="Times New Roman" w:cs="Times New Roman"/>
          <w:sz w:val="28"/>
          <w:szCs w:val="28"/>
        </w:rPr>
        <w:t xml:space="preserve"> </w:t>
      </w:r>
    </w:p>
    <w:p w14:paraId="1C087BEF" w14:textId="32D74685" w:rsidR="00DF4E73" w:rsidRPr="00591579" w:rsidRDefault="00DF4E73" w:rsidP="00851DF6">
      <w:pPr>
        <w:pStyle w:val="ListParagraph"/>
        <w:spacing w:after="0" w:line="240" w:lineRule="auto"/>
        <w:ind w:left="0" w:right="-766" w:firstLine="709"/>
        <w:jc w:val="right"/>
        <w:rPr>
          <w:rFonts w:ascii="Times New Roman" w:hAnsi="Times New Roman" w:cs="Times New Roman"/>
          <w:sz w:val="28"/>
          <w:szCs w:val="28"/>
        </w:rPr>
      </w:pPr>
      <w:r w:rsidRPr="00591579">
        <w:rPr>
          <w:rFonts w:ascii="Times New Roman" w:hAnsi="Times New Roman" w:cs="Times New Roman"/>
          <w:sz w:val="28"/>
          <w:szCs w:val="28"/>
        </w:rPr>
        <w:t>2011. gada 27. decembra</w:t>
      </w:r>
    </w:p>
    <w:p w14:paraId="0C873E3E" w14:textId="77777777" w:rsidR="00DF4E73" w:rsidRPr="00591579" w:rsidRDefault="00DF4E73" w:rsidP="00851DF6">
      <w:pPr>
        <w:pStyle w:val="ListParagraph"/>
        <w:spacing w:after="0" w:line="240" w:lineRule="auto"/>
        <w:ind w:left="0" w:right="-766" w:firstLine="709"/>
        <w:jc w:val="right"/>
        <w:rPr>
          <w:rFonts w:ascii="Times New Roman" w:hAnsi="Times New Roman" w:cs="Times New Roman"/>
          <w:sz w:val="28"/>
          <w:szCs w:val="28"/>
        </w:rPr>
      </w:pPr>
      <w:r w:rsidRPr="00591579">
        <w:rPr>
          <w:rFonts w:ascii="Times New Roman" w:hAnsi="Times New Roman" w:cs="Times New Roman"/>
          <w:sz w:val="28"/>
          <w:szCs w:val="28"/>
        </w:rPr>
        <w:t>noteikumiem Nr. 1032</w:t>
      </w:r>
    </w:p>
    <w:p w14:paraId="3B6B8FC3" w14:textId="77777777" w:rsidR="00DF4E73" w:rsidRPr="00591579" w:rsidRDefault="00DF4E73" w:rsidP="00591579">
      <w:pPr>
        <w:pStyle w:val="ListParagraph"/>
        <w:tabs>
          <w:tab w:val="left" w:pos="1132"/>
        </w:tabs>
        <w:spacing w:after="0" w:line="240" w:lineRule="auto"/>
        <w:ind w:left="0" w:right="-766" w:firstLine="709"/>
        <w:jc w:val="both"/>
        <w:rPr>
          <w:rFonts w:ascii="Times New Roman" w:hAnsi="Times New Roman" w:cs="Times New Roman"/>
          <w:sz w:val="28"/>
          <w:szCs w:val="28"/>
        </w:rPr>
      </w:pPr>
    </w:p>
    <w:p w14:paraId="2877115F" w14:textId="07B9399B" w:rsidR="00DF4E73" w:rsidRPr="00591579" w:rsidRDefault="00DF4E73" w:rsidP="00851DF6">
      <w:pPr>
        <w:pStyle w:val="norm"/>
        <w:shd w:val="clear" w:color="auto" w:fill="FFFFFF"/>
        <w:spacing w:before="0" w:beforeAutospacing="0" w:after="0" w:afterAutospacing="0"/>
        <w:ind w:right="-766"/>
        <w:jc w:val="center"/>
        <w:rPr>
          <w:b/>
          <w:sz w:val="28"/>
          <w:szCs w:val="28"/>
        </w:rPr>
      </w:pPr>
      <w:r w:rsidRPr="00591579">
        <w:rPr>
          <w:b/>
          <w:sz w:val="28"/>
          <w:szCs w:val="28"/>
        </w:rPr>
        <w:t>Plāns, lai pagarinātu termiņu</w:t>
      </w:r>
      <w:r w:rsidR="00B84425">
        <w:rPr>
          <w:b/>
          <w:sz w:val="28"/>
          <w:szCs w:val="28"/>
        </w:rPr>
        <w:t>s</w:t>
      </w:r>
      <w:r w:rsidRPr="00591579">
        <w:rPr>
          <w:b/>
          <w:sz w:val="28"/>
          <w:szCs w:val="28"/>
        </w:rPr>
        <w:t xml:space="preserve"> sadzīves atkritumu poligonos apglabājamo atkritumu daudzuma samazināšanas mērķu sasniegšanai</w:t>
      </w:r>
    </w:p>
    <w:p w14:paraId="7AE221B4" w14:textId="77777777" w:rsidR="00DF4E73" w:rsidRPr="00591579" w:rsidRDefault="00DF4E73" w:rsidP="00591579">
      <w:pPr>
        <w:pStyle w:val="norm"/>
        <w:shd w:val="clear" w:color="auto" w:fill="FFFFFF"/>
        <w:spacing w:before="0" w:beforeAutospacing="0" w:after="0" w:afterAutospacing="0"/>
        <w:ind w:right="-766" w:firstLine="709"/>
        <w:jc w:val="both"/>
        <w:rPr>
          <w:sz w:val="28"/>
          <w:szCs w:val="28"/>
        </w:rPr>
      </w:pPr>
    </w:p>
    <w:p w14:paraId="5033FF6F" w14:textId="23BAA141" w:rsidR="00DF4E73" w:rsidRPr="00591579" w:rsidRDefault="00B84425" w:rsidP="00591579">
      <w:pPr>
        <w:pStyle w:val="norm"/>
        <w:shd w:val="clear" w:color="auto" w:fill="FFFFFF"/>
        <w:spacing w:before="0" w:beforeAutospacing="0" w:after="0" w:afterAutospacing="0"/>
        <w:ind w:right="-766" w:firstLine="709"/>
        <w:jc w:val="both"/>
        <w:rPr>
          <w:sz w:val="28"/>
          <w:szCs w:val="28"/>
        </w:rPr>
      </w:pPr>
      <w:r>
        <w:rPr>
          <w:sz w:val="28"/>
          <w:szCs w:val="28"/>
        </w:rPr>
        <w:t>L</w:t>
      </w:r>
      <w:r w:rsidRPr="00591579">
        <w:rPr>
          <w:sz w:val="28"/>
          <w:szCs w:val="28"/>
        </w:rPr>
        <w:t xml:space="preserve">ai </w:t>
      </w:r>
      <w:r w:rsidR="00DF4E73" w:rsidRPr="00591579">
        <w:rPr>
          <w:sz w:val="28"/>
          <w:szCs w:val="28"/>
        </w:rPr>
        <w:t xml:space="preserve">pagarinātu termiņus sadzīves atkritumu poligonos apglabājamo atkritumu daudzuma samazināšanas mērķu </w:t>
      </w:r>
      <w:r w:rsidRPr="00591579">
        <w:rPr>
          <w:sz w:val="28"/>
          <w:szCs w:val="28"/>
        </w:rPr>
        <w:t>sasniegšan</w:t>
      </w:r>
      <w:r w:rsidR="003B6634">
        <w:rPr>
          <w:sz w:val="28"/>
          <w:szCs w:val="28"/>
        </w:rPr>
        <w:t>ai</w:t>
      </w:r>
      <w:r w:rsidR="00DF4E73" w:rsidRPr="00591579">
        <w:rPr>
          <w:sz w:val="28"/>
          <w:szCs w:val="28"/>
        </w:rPr>
        <w:t xml:space="preserve">, </w:t>
      </w:r>
      <w:r>
        <w:rPr>
          <w:sz w:val="28"/>
          <w:szCs w:val="28"/>
        </w:rPr>
        <w:t>p</w:t>
      </w:r>
      <w:r w:rsidRPr="00591579">
        <w:rPr>
          <w:sz w:val="28"/>
          <w:szCs w:val="28"/>
        </w:rPr>
        <w:t xml:space="preserve">lānā </w:t>
      </w:r>
      <w:r w:rsidR="00DF4E73" w:rsidRPr="00591579">
        <w:rPr>
          <w:color w:val="000000"/>
          <w:sz w:val="28"/>
          <w:szCs w:val="28"/>
        </w:rPr>
        <w:t>iekļauj:</w:t>
      </w:r>
    </w:p>
    <w:p w14:paraId="738F112F" w14:textId="3D3A5054" w:rsidR="00DF4E73" w:rsidRPr="00591579" w:rsidRDefault="00DF4E73" w:rsidP="00591579">
      <w:pPr>
        <w:pStyle w:val="BodyText2"/>
        <w:ind w:right="-766" w:firstLine="709"/>
        <w:jc w:val="both"/>
        <w:rPr>
          <w:color w:val="000000"/>
          <w:szCs w:val="28"/>
        </w:rPr>
      </w:pPr>
      <w:r w:rsidRPr="00591579">
        <w:rPr>
          <w:color w:val="000000"/>
          <w:szCs w:val="28"/>
        </w:rPr>
        <w:t>1</w:t>
      </w:r>
      <w:r w:rsidR="002E6E73">
        <w:rPr>
          <w:color w:val="000000"/>
          <w:szCs w:val="28"/>
        </w:rPr>
        <w:t>)</w:t>
      </w:r>
      <w:r w:rsidR="002E6E73" w:rsidRPr="00591579">
        <w:rPr>
          <w:color w:val="000000"/>
          <w:szCs w:val="28"/>
        </w:rPr>
        <w:t> </w:t>
      </w:r>
      <w:r w:rsidRPr="00591579">
        <w:rPr>
          <w:color w:val="000000"/>
          <w:szCs w:val="28"/>
        </w:rPr>
        <w:t>novērtējumu par iepriekšējiem, pašreizējiem un plānotajiem sadzīves atkritumu pārstrādes, apglabāšanas poligonos un citiem atkritum</w:t>
      </w:r>
      <w:r w:rsidR="00E36A1A" w:rsidRPr="00591579">
        <w:rPr>
          <w:color w:val="000000"/>
          <w:szCs w:val="28"/>
        </w:rPr>
        <w:t>u reģenerācijas un apglabāšanas</w:t>
      </w:r>
      <w:r w:rsidRPr="00591579">
        <w:rPr>
          <w:color w:val="000000"/>
          <w:szCs w:val="28"/>
        </w:rPr>
        <w:t xml:space="preserve"> rādītājiem, </w:t>
      </w:r>
      <w:r w:rsidR="0041227E">
        <w:rPr>
          <w:color w:val="000000"/>
          <w:szCs w:val="28"/>
        </w:rPr>
        <w:t>kā arī</w:t>
      </w:r>
      <w:r w:rsidR="0041227E" w:rsidRPr="00591579">
        <w:rPr>
          <w:color w:val="000000"/>
          <w:szCs w:val="28"/>
        </w:rPr>
        <w:t xml:space="preserve"> </w:t>
      </w:r>
      <w:r w:rsidRPr="00591579">
        <w:rPr>
          <w:color w:val="000000"/>
          <w:szCs w:val="28"/>
        </w:rPr>
        <w:t>plūsmām, no kurām šie atkritumi sastāv;</w:t>
      </w:r>
    </w:p>
    <w:p w14:paraId="52932E63" w14:textId="01287DBC" w:rsidR="00DF4E73" w:rsidRPr="00591579" w:rsidRDefault="00DF4E73" w:rsidP="00591579">
      <w:pPr>
        <w:pStyle w:val="BodyText2"/>
        <w:ind w:right="-766" w:firstLine="709"/>
        <w:jc w:val="both"/>
        <w:rPr>
          <w:color w:val="000000"/>
          <w:szCs w:val="28"/>
        </w:rPr>
      </w:pPr>
      <w:r w:rsidRPr="00591579">
        <w:rPr>
          <w:color w:val="000000"/>
          <w:szCs w:val="28"/>
        </w:rPr>
        <w:t>2</w:t>
      </w:r>
      <w:r w:rsidR="002E6E73">
        <w:rPr>
          <w:color w:val="000000"/>
          <w:szCs w:val="28"/>
        </w:rPr>
        <w:t>)</w:t>
      </w:r>
      <w:r w:rsidR="002E6E73" w:rsidRPr="00591579">
        <w:rPr>
          <w:color w:val="000000"/>
          <w:szCs w:val="28"/>
        </w:rPr>
        <w:t> </w:t>
      </w:r>
      <w:r w:rsidRPr="00591579">
        <w:rPr>
          <w:color w:val="000000"/>
          <w:szCs w:val="28"/>
        </w:rPr>
        <w:t xml:space="preserve">novērtējumu par to, kā tiek īstenots atkritumu apsaimniekošanas valsts plāns un atkritumu rašanās novēršanas </w:t>
      </w:r>
      <w:r w:rsidRPr="00591579">
        <w:rPr>
          <w:szCs w:val="28"/>
        </w:rPr>
        <w:t>valsts</w:t>
      </w:r>
      <w:r w:rsidRPr="00591579">
        <w:rPr>
          <w:color w:val="000000"/>
          <w:szCs w:val="28"/>
        </w:rPr>
        <w:t xml:space="preserve"> programma;</w:t>
      </w:r>
    </w:p>
    <w:p w14:paraId="73675E9C" w14:textId="1CA90927" w:rsidR="00DF4E73" w:rsidRPr="00591579" w:rsidRDefault="00DF4E73" w:rsidP="00591579">
      <w:pPr>
        <w:pStyle w:val="BodyText2"/>
        <w:ind w:right="-766" w:firstLine="709"/>
        <w:jc w:val="both"/>
        <w:rPr>
          <w:color w:val="000000"/>
          <w:szCs w:val="28"/>
        </w:rPr>
      </w:pPr>
      <w:r w:rsidRPr="00591579">
        <w:rPr>
          <w:color w:val="000000"/>
          <w:szCs w:val="28"/>
        </w:rPr>
        <w:t>3</w:t>
      </w:r>
      <w:r w:rsidR="002E6E73">
        <w:rPr>
          <w:color w:val="000000"/>
          <w:szCs w:val="28"/>
        </w:rPr>
        <w:t>)</w:t>
      </w:r>
      <w:r w:rsidR="002E6E73" w:rsidRPr="00591579">
        <w:rPr>
          <w:color w:val="000000"/>
          <w:szCs w:val="28"/>
        </w:rPr>
        <w:t> </w:t>
      </w:r>
      <w:r w:rsidRPr="00591579">
        <w:rPr>
          <w:color w:val="000000"/>
          <w:szCs w:val="28"/>
        </w:rPr>
        <w:t xml:space="preserve">apsvērumus, uz kuriem pamatojoties Latvija uzskata, ka tā, iespējams, nespēs noteiktajā termiņā sasniegt attiecīgo </w:t>
      </w:r>
      <w:r w:rsidRPr="00591579">
        <w:rPr>
          <w:szCs w:val="28"/>
        </w:rPr>
        <w:t xml:space="preserve">sadzīves atkritumu poligonos apglabājamo atkritumu daudzuma samazināšanas </w:t>
      </w:r>
      <w:r w:rsidRPr="00591579">
        <w:rPr>
          <w:color w:val="000000"/>
          <w:szCs w:val="28"/>
        </w:rPr>
        <w:t xml:space="preserve">mērķi, un novērtējumu attiecībā uz termiņa pagarinājumu, kas </w:t>
      </w:r>
      <w:r w:rsidR="003B6634">
        <w:rPr>
          <w:color w:val="000000"/>
          <w:szCs w:val="28"/>
        </w:rPr>
        <w:t>nepi</w:t>
      </w:r>
      <w:r w:rsidR="00351202">
        <w:rPr>
          <w:color w:val="000000"/>
          <w:szCs w:val="28"/>
        </w:rPr>
        <w:t>e</w:t>
      </w:r>
      <w:r w:rsidR="003B6634">
        <w:rPr>
          <w:color w:val="000000"/>
          <w:szCs w:val="28"/>
        </w:rPr>
        <w:t>ciešams</w:t>
      </w:r>
      <w:r w:rsidRPr="00591579">
        <w:rPr>
          <w:color w:val="000000"/>
          <w:szCs w:val="28"/>
        </w:rPr>
        <w:t>, lai sasniegtu minēto mērķi;</w:t>
      </w:r>
    </w:p>
    <w:p w14:paraId="5FA56DEC" w14:textId="1BD0E9C9" w:rsidR="00DF4E73" w:rsidRPr="00591579" w:rsidRDefault="00DF4E73" w:rsidP="00591579">
      <w:pPr>
        <w:pStyle w:val="BodyText2"/>
        <w:ind w:right="-766" w:firstLine="709"/>
        <w:jc w:val="both"/>
        <w:rPr>
          <w:color w:val="000000"/>
          <w:szCs w:val="28"/>
        </w:rPr>
      </w:pPr>
      <w:r w:rsidRPr="00591579">
        <w:rPr>
          <w:color w:val="000000"/>
          <w:szCs w:val="28"/>
        </w:rPr>
        <w:t>4</w:t>
      </w:r>
      <w:r w:rsidR="002E6E73">
        <w:rPr>
          <w:color w:val="000000"/>
          <w:szCs w:val="28"/>
        </w:rPr>
        <w:t>)</w:t>
      </w:r>
      <w:r w:rsidR="002E6E73" w:rsidRPr="00591579">
        <w:rPr>
          <w:color w:val="000000"/>
          <w:szCs w:val="28"/>
        </w:rPr>
        <w:t> </w:t>
      </w:r>
      <w:r w:rsidRPr="00591579">
        <w:rPr>
          <w:color w:val="000000"/>
          <w:szCs w:val="28"/>
        </w:rPr>
        <w:t xml:space="preserve">pasākumus, kas nepieciešami, lai sasniegtu </w:t>
      </w:r>
      <w:r w:rsidRPr="00591579">
        <w:rPr>
          <w:szCs w:val="28"/>
        </w:rPr>
        <w:t xml:space="preserve">sadzīves atkritumu poligonos apglabājamo atkritumu daudzuma samazināšanas </w:t>
      </w:r>
      <w:r w:rsidR="00E36A1A" w:rsidRPr="00591579">
        <w:rPr>
          <w:szCs w:val="28"/>
        </w:rPr>
        <w:t>mērķi</w:t>
      </w:r>
      <w:r w:rsidRPr="00591579">
        <w:rPr>
          <w:color w:val="000000"/>
          <w:szCs w:val="28"/>
        </w:rPr>
        <w:t xml:space="preserve">, </w:t>
      </w:r>
      <w:r w:rsidR="00351202">
        <w:rPr>
          <w:color w:val="000000"/>
          <w:szCs w:val="28"/>
        </w:rPr>
        <w:t xml:space="preserve">un </w:t>
      </w:r>
      <w:r w:rsidRPr="00591579">
        <w:rPr>
          <w:color w:val="000000"/>
          <w:szCs w:val="28"/>
        </w:rPr>
        <w:t xml:space="preserve">kas ir piemērojami termiņa pagarinājuma laikā, tostarp atbilstīgus ekonomikas instrumentus un citus pasākumus, </w:t>
      </w:r>
      <w:r w:rsidRPr="00591579">
        <w:rPr>
          <w:szCs w:val="28"/>
        </w:rPr>
        <w:t>ievērojot Atkritumu apsaimniekošanas likumā noteikto atkritumu apsaimniekošanas veidu prioritāro secību;</w:t>
      </w:r>
    </w:p>
    <w:p w14:paraId="6876DC43" w14:textId="68ACB8A3" w:rsidR="00DF4E73" w:rsidRPr="00591579" w:rsidRDefault="00DF4E73" w:rsidP="00591579">
      <w:pPr>
        <w:pStyle w:val="BodyText2"/>
        <w:ind w:right="-766" w:firstLine="709"/>
        <w:jc w:val="both"/>
        <w:rPr>
          <w:color w:val="000000"/>
          <w:szCs w:val="28"/>
        </w:rPr>
      </w:pPr>
      <w:r w:rsidRPr="00591579">
        <w:rPr>
          <w:color w:val="000000"/>
          <w:szCs w:val="28"/>
        </w:rPr>
        <w:t>5</w:t>
      </w:r>
      <w:r w:rsidR="002E6E73">
        <w:rPr>
          <w:color w:val="000000"/>
          <w:szCs w:val="28"/>
        </w:rPr>
        <w:t>)</w:t>
      </w:r>
      <w:r w:rsidR="002E6E73" w:rsidRPr="00591579">
        <w:rPr>
          <w:color w:val="000000"/>
          <w:szCs w:val="28"/>
        </w:rPr>
        <w:t> </w:t>
      </w:r>
      <w:r w:rsidRPr="00591579">
        <w:rPr>
          <w:color w:val="000000"/>
          <w:szCs w:val="28"/>
        </w:rPr>
        <w:t xml:space="preserve">grafiku, kādā tiek īstenoti </w:t>
      </w:r>
      <w:r w:rsidR="00351202" w:rsidRPr="00591579">
        <w:rPr>
          <w:color w:val="000000"/>
          <w:szCs w:val="28"/>
        </w:rPr>
        <w:t>š</w:t>
      </w:r>
      <w:r w:rsidR="00351202">
        <w:rPr>
          <w:color w:val="000000"/>
          <w:szCs w:val="28"/>
        </w:rPr>
        <w:t>ā</w:t>
      </w:r>
      <w:r w:rsidR="00351202" w:rsidRPr="00591579">
        <w:rPr>
          <w:color w:val="000000"/>
          <w:szCs w:val="28"/>
        </w:rPr>
        <w:t xml:space="preserve"> pielikuma 4. punktā minēti</w:t>
      </w:r>
      <w:r w:rsidR="00351202">
        <w:rPr>
          <w:color w:val="000000"/>
          <w:szCs w:val="28"/>
        </w:rPr>
        <w:t>e</w:t>
      </w:r>
      <w:r w:rsidR="00351202" w:rsidRPr="00591579">
        <w:rPr>
          <w:color w:val="000000"/>
          <w:szCs w:val="28"/>
        </w:rPr>
        <w:t xml:space="preserve"> </w:t>
      </w:r>
      <w:r w:rsidRPr="00591579">
        <w:rPr>
          <w:color w:val="000000"/>
          <w:szCs w:val="28"/>
        </w:rPr>
        <w:t>pasākumi, kompetentās institūcijas, kas ir atbildīgas par to īstenošanu, un novērtējumu par katras institūcijas individuālo ieguldījumu to mērķu sasniegšanā, kas piemērojami, ja ir noteikts termiņa pagarinājums;</w:t>
      </w:r>
    </w:p>
    <w:p w14:paraId="32ECD4E7" w14:textId="32B87EF8" w:rsidR="00DF4E73" w:rsidRPr="00591579" w:rsidRDefault="00DF4E73" w:rsidP="00591579">
      <w:pPr>
        <w:pStyle w:val="BodyText2"/>
        <w:ind w:right="-766" w:firstLine="709"/>
        <w:jc w:val="both"/>
        <w:rPr>
          <w:color w:val="000000"/>
          <w:szCs w:val="28"/>
        </w:rPr>
      </w:pPr>
      <w:r w:rsidRPr="00591579">
        <w:rPr>
          <w:color w:val="000000"/>
          <w:szCs w:val="28"/>
        </w:rPr>
        <w:t>6</w:t>
      </w:r>
      <w:r w:rsidR="002E6E73">
        <w:rPr>
          <w:color w:val="000000"/>
          <w:szCs w:val="28"/>
        </w:rPr>
        <w:t>)</w:t>
      </w:r>
      <w:r w:rsidR="002E6E73" w:rsidRPr="00591579">
        <w:rPr>
          <w:color w:val="000000"/>
          <w:szCs w:val="28"/>
        </w:rPr>
        <w:t> </w:t>
      </w:r>
      <w:r w:rsidRPr="00591579">
        <w:rPr>
          <w:color w:val="000000"/>
          <w:szCs w:val="28"/>
        </w:rPr>
        <w:t>informācij</w:t>
      </w:r>
      <w:r w:rsidR="005D7806">
        <w:rPr>
          <w:color w:val="000000"/>
          <w:szCs w:val="28"/>
        </w:rPr>
        <w:t>u</w:t>
      </w:r>
      <w:r w:rsidRPr="00591579">
        <w:rPr>
          <w:color w:val="000000"/>
          <w:szCs w:val="28"/>
        </w:rPr>
        <w:t xml:space="preserve"> par atkritumu apsaimniekošanas finansēšanu atbilstoši principam </w:t>
      </w:r>
      <w:r w:rsidR="002E6E73" w:rsidRPr="00591579">
        <w:rPr>
          <w:rFonts w:eastAsia="Calibri"/>
          <w:szCs w:val="28"/>
        </w:rPr>
        <w:t>"</w:t>
      </w:r>
      <w:r w:rsidRPr="00591579">
        <w:rPr>
          <w:color w:val="000000"/>
          <w:szCs w:val="28"/>
        </w:rPr>
        <w:t>piesārņotājs maksā</w:t>
      </w:r>
      <w:r w:rsidR="002E6E73" w:rsidRPr="00591579">
        <w:rPr>
          <w:rFonts w:eastAsia="Calibri"/>
          <w:szCs w:val="28"/>
        </w:rPr>
        <w:t>"</w:t>
      </w:r>
      <w:r w:rsidRPr="00591579">
        <w:rPr>
          <w:color w:val="000000"/>
          <w:szCs w:val="28"/>
        </w:rPr>
        <w:t>;</w:t>
      </w:r>
    </w:p>
    <w:p w14:paraId="42B05E3C" w14:textId="72302D2F" w:rsidR="00DF4E73" w:rsidRPr="00591579" w:rsidRDefault="00DF4E73" w:rsidP="00591579">
      <w:pPr>
        <w:pStyle w:val="BodyText2"/>
        <w:ind w:right="-766" w:firstLine="709"/>
        <w:jc w:val="both"/>
        <w:rPr>
          <w:color w:val="000000"/>
          <w:szCs w:val="28"/>
        </w:rPr>
      </w:pPr>
      <w:r w:rsidRPr="00591579">
        <w:rPr>
          <w:color w:val="000000"/>
          <w:szCs w:val="28"/>
        </w:rPr>
        <w:t>7</w:t>
      </w:r>
      <w:r w:rsidR="002E6E73">
        <w:rPr>
          <w:color w:val="000000"/>
          <w:szCs w:val="28"/>
        </w:rPr>
        <w:t>)</w:t>
      </w:r>
      <w:r w:rsidR="002E6E73" w:rsidRPr="00591579">
        <w:rPr>
          <w:color w:val="000000"/>
          <w:szCs w:val="28"/>
        </w:rPr>
        <w:t> </w:t>
      </w:r>
      <w:r w:rsidRPr="00591579">
        <w:rPr>
          <w:color w:val="000000"/>
          <w:szCs w:val="28"/>
        </w:rPr>
        <w:t>pasākumus datu kvalitātes uzlabošanai, kas nepieciešami, lai uzlabotu atkritumu apsaimniekošanas plānošanu un uzraudzītu tās rezultātus.</w:t>
      </w:r>
      <w:r w:rsidR="002E6E73" w:rsidRPr="00591579">
        <w:rPr>
          <w:rFonts w:eastAsia="Calibri"/>
          <w:szCs w:val="28"/>
        </w:rPr>
        <w:t>"</w:t>
      </w:r>
    </w:p>
    <w:p w14:paraId="38A792B8" w14:textId="77777777" w:rsidR="00A01165" w:rsidRPr="00591579" w:rsidRDefault="00A01165">
      <w:pPr>
        <w:pStyle w:val="ListParagraph"/>
        <w:spacing w:after="0" w:line="240" w:lineRule="auto"/>
        <w:ind w:left="0" w:right="-766" w:firstLine="709"/>
        <w:jc w:val="both"/>
        <w:rPr>
          <w:rFonts w:ascii="Times New Roman" w:hAnsi="Times New Roman" w:cs="Times New Roman"/>
          <w:b/>
          <w:bCs/>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7C7996" w:rsidRPr="007C7996" w14:paraId="79561BD4" w14:textId="77777777" w:rsidTr="00B86A24">
        <w:trPr>
          <w:cantSplit/>
        </w:trPr>
        <w:tc>
          <w:tcPr>
            <w:tcW w:w="9072" w:type="dxa"/>
          </w:tcPr>
          <w:p w14:paraId="64053B78" w14:textId="23AD074F" w:rsidR="007C7996" w:rsidRDefault="007C7996" w:rsidP="00B86A24">
            <w:pPr>
              <w:overflowPunct w:val="0"/>
              <w:autoSpaceDE w:val="0"/>
              <w:autoSpaceDN w:val="0"/>
              <w:adjustRightInd w:val="0"/>
              <w:spacing w:before="20"/>
              <w:textAlignment w:val="baseline"/>
              <w:rPr>
                <w:rFonts w:ascii="Times New Roman" w:hAnsi="Times New Roman" w:cs="Times New Roman"/>
                <w:color w:val="242424"/>
                <w:sz w:val="28"/>
                <w:szCs w:val="28"/>
                <w:lang w:val="lv-LV" w:eastAsia="zh-CN"/>
              </w:rPr>
            </w:pPr>
            <w:bookmarkStart w:id="277" w:name="_Hlk82172428"/>
          </w:p>
          <w:p w14:paraId="3FFE1E51" w14:textId="77777777" w:rsidR="00C913BD" w:rsidRPr="00851DF6" w:rsidRDefault="00C913BD" w:rsidP="00B86A24">
            <w:pPr>
              <w:overflowPunct w:val="0"/>
              <w:autoSpaceDE w:val="0"/>
              <w:autoSpaceDN w:val="0"/>
              <w:adjustRightInd w:val="0"/>
              <w:spacing w:before="20"/>
              <w:textAlignment w:val="baseline"/>
              <w:rPr>
                <w:rFonts w:ascii="Times New Roman" w:hAnsi="Times New Roman" w:cs="Times New Roman"/>
                <w:color w:val="242424"/>
                <w:sz w:val="28"/>
                <w:szCs w:val="28"/>
                <w:lang w:val="lv-LV"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7C7996" w:rsidRPr="007C7996" w14:paraId="0F2340D0" w14:textId="77777777" w:rsidTr="00B86A24">
              <w:tc>
                <w:tcPr>
                  <w:tcW w:w="2948" w:type="dxa"/>
                </w:tcPr>
                <w:p w14:paraId="37C74602" w14:textId="77777777" w:rsidR="007C7996" w:rsidRPr="00851DF6" w:rsidRDefault="007C7996" w:rsidP="00B86A24">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851DF6">
                    <w:rPr>
                      <w:rFonts w:ascii="Times New Roman" w:hAnsi="Times New Roman" w:cs="Times New Roman"/>
                      <w:color w:val="242424"/>
                      <w:sz w:val="28"/>
                      <w:szCs w:val="28"/>
                      <w:lang w:eastAsia="zh-CN"/>
                    </w:rPr>
                    <w:t>Ministru prezidents</w:t>
                  </w:r>
                  <w:r w:rsidRPr="00851DF6">
                    <w:rPr>
                      <w:rFonts w:ascii="Times New Roman" w:hAnsi="Times New Roman" w:cs="Times New Roman"/>
                      <w:color w:val="242424"/>
                      <w:sz w:val="28"/>
                      <w:szCs w:val="28"/>
                      <w:lang w:eastAsia="zh-CN"/>
                    </w:rPr>
                    <w:t xml:space="preserve"> </w:t>
                  </w:r>
                </w:p>
              </w:tc>
              <w:tc>
                <w:tcPr>
                  <w:tcW w:w="2037" w:type="dxa"/>
                </w:tcPr>
                <w:p w14:paraId="72D58547" w14:textId="77777777" w:rsidR="007C7996" w:rsidRPr="00851DF6" w:rsidRDefault="007C7996" w:rsidP="00B86A24">
                  <w:pPr>
                    <w:overflowPunct w:val="0"/>
                    <w:autoSpaceDE w:val="0"/>
                    <w:autoSpaceDN w:val="0"/>
                    <w:adjustRightInd w:val="0"/>
                    <w:spacing w:before="20"/>
                    <w:textAlignment w:val="baseline"/>
                    <w:rPr>
                      <w:rFonts w:ascii="Times New Roman" w:hAnsi="Times New Roman" w:cs="Times New Roman"/>
                      <w:color w:val="242424"/>
                      <w:lang w:eastAsia="zh-CN"/>
                    </w:rPr>
                  </w:pPr>
                  <w:r w:rsidRPr="00851DF6">
                    <w:rPr>
                      <w:rFonts w:ascii="Times New Roman" w:hAnsi="Times New Roman" w:cs="Times New Roman"/>
                      <w:color w:val="242424"/>
                      <w:lang w:eastAsia="zh-CN"/>
                    </w:rPr>
                    <w:t>(</w:t>
                  </w:r>
                  <w:proofErr w:type="spellStart"/>
                  <w:r w:rsidRPr="00851DF6">
                    <w:rPr>
                      <w:rFonts w:ascii="Times New Roman" w:hAnsi="Times New Roman" w:cs="Times New Roman"/>
                      <w:color w:val="242424"/>
                      <w:lang w:eastAsia="zh-CN"/>
                    </w:rPr>
                    <w:t>paraksts</w:t>
                  </w:r>
                  <w:proofErr w:type="spellEnd"/>
                  <w:r w:rsidRPr="00851DF6">
                    <w:rPr>
                      <w:rFonts w:ascii="Times New Roman" w:hAnsi="Times New Roman" w:cs="Times New Roman"/>
                      <w:color w:val="242424"/>
                      <w:lang w:eastAsia="zh-CN"/>
                    </w:rPr>
                    <w:t>*)</w:t>
                  </w:r>
                </w:p>
                <w:p w14:paraId="0466EABC" w14:textId="77777777" w:rsidR="007C7996" w:rsidRPr="00851DF6" w:rsidRDefault="007C7996" w:rsidP="00B86A24">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851DF6">
                    <w:rPr>
                      <w:rFonts w:ascii="Times New Roman" w:hAnsi="Times New Roman" w:cs="Times New Roman"/>
                      <w:color w:val="242424"/>
                      <w:sz w:val="28"/>
                      <w:szCs w:val="28"/>
                      <w:lang w:eastAsia="zh-CN"/>
                    </w:rPr>
                    <w:t xml:space="preserve">  </w:t>
                  </w:r>
                </w:p>
              </w:tc>
              <w:tc>
                <w:tcPr>
                  <w:tcW w:w="3861" w:type="dxa"/>
                </w:tcPr>
                <w:p w14:paraId="7B47DE2C" w14:textId="77777777" w:rsidR="007C7996" w:rsidRPr="00851DF6" w:rsidRDefault="007C7996" w:rsidP="00B86A24">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851DF6">
                    <w:rPr>
                      <w:rFonts w:ascii="Times New Roman" w:hAnsi="Times New Roman" w:cs="Times New Roman"/>
                      <w:color w:val="242424"/>
                      <w:sz w:val="28"/>
                      <w:szCs w:val="28"/>
                      <w:lang w:eastAsia="zh-CN"/>
                    </w:rPr>
                    <w:t>A. K. Kariņš</w:t>
                  </w:r>
                </w:p>
              </w:tc>
            </w:tr>
            <w:tr w:rsidR="007C7996" w:rsidRPr="007C7996" w14:paraId="76B57634" w14:textId="77777777" w:rsidTr="00B86A24">
              <w:tc>
                <w:tcPr>
                  <w:tcW w:w="2948" w:type="dxa"/>
                </w:tcPr>
                <w:p w14:paraId="567A24BB" w14:textId="77777777" w:rsidR="007C7996" w:rsidRPr="00851DF6" w:rsidRDefault="007C7996" w:rsidP="00B86A24">
                  <w:pPr>
                    <w:spacing w:before="100" w:beforeAutospacing="1"/>
                    <w:rPr>
                      <w:rFonts w:ascii="Times New Roman" w:hAnsi="Times New Roman" w:cs="Times New Roman"/>
                      <w:color w:val="242424"/>
                      <w:sz w:val="28"/>
                      <w:szCs w:val="28"/>
                      <w:lang w:eastAsia="zh-CN"/>
                    </w:rPr>
                  </w:pPr>
                  <w:r w:rsidRPr="00851DF6">
                    <w:rPr>
                      <w:rFonts w:ascii="Times New Roman" w:hAnsi="Times New Roman" w:cs="Times New Roman"/>
                      <w:color w:val="242424"/>
                      <w:sz w:val="28"/>
                      <w:szCs w:val="28"/>
                      <w:lang w:eastAsia="zh-CN"/>
                    </w:rPr>
                    <w:t>Vides aizsardzības un reģionālās attīstības ministrs</w:t>
                  </w:r>
                  <w:r w:rsidRPr="00851DF6">
                    <w:rPr>
                      <w:rFonts w:ascii="Times New Roman" w:hAnsi="Times New Roman" w:cs="Times New Roman"/>
                      <w:color w:val="242424"/>
                      <w:sz w:val="28"/>
                      <w:szCs w:val="28"/>
                      <w:lang w:eastAsia="zh-CN"/>
                    </w:rPr>
                    <w:t xml:space="preserve"> </w:t>
                  </w:r>
                </w:p>
              </w:tc>
              <w:tc>
                <w:tcPr>
                  <w:tcW w:w="2037" w:type="dxa"/>
                </w:tcPr>
                <w:p w14:paraId="26E00A7A" w14:textId="77777777" w:rsidR="007C7996" w:rsidRPr="00851DF6" w:rsidRDefault="007C7996" w:rsidP="00B86A24">
                  <w:pPr>
                    <w:overflowPunct w:val="0"/>
                    <w:autoSpaceDE w:val="0"/>
                    <w:autoSpaceDN w:val="0"/>
                    <w:adjustRightInd w:val="0"/>
                    <w:spacing w:before="20"/>
                    <w:textAlignment w:val="baseline"/>
                    <w:rPr>
                      <w:rFonts w:ascii="Times New Roman" w:hAnsi="Times New Roman" w:cs="Times New Roman"/>
                      <w:color w:val="242424"/>
                      <w:lang w:eastAsia="zh-CN"/>
                    </w:rPr>
                  </w:pPr>
                  <w:r w:rsidRPr="00851DF6">
                    <w:rPr>
                      <w:rFonts w:ascii="Times New Roman" w:hAnsi="Times New Roman" w:cs="Times New Roman"/>
                      <w:color w:val="242424"/>
                      <w:lang w:eastAsia="zh-CN"/>
                    </w:rPr>
                    <w:t>(</w:t>
                  </w:r>
                  <w:proofErr w:type="spellStart"/>
                  <w:r w:rsidRPr="00851DF6">
                    <w:rPr>
                      <w:rFonts w:ascii="Times New Roman" w:hAnsi="Times New Roman" w:cs="Times New Roman"/>
                      <w:color w:val="242424"/>
                      <w:lang w:eastAsia="zh-CN"/>
                    </w:rPr>
                    <w:t>paraksts</w:t>
                  </w:r>
                  <w:proofErr w:type="spellEnd"/>
                  <w:r w:rsidRPr="00851DF6">
                    <w:rPr>
                      <w:rFonts w:ascii="Times New Roman" w:hAnsi="Times New Roman" w:cs="Times New Roman"/>
                      <w:color w:val="242424"/>
                      <w:lang w:eastAsia="zh-CN"/>
                    </w:rPr>
                    <w:t>*)</w:t>
                  </w:r>
                </w:p>
              </w:tc>
              <w:tc>
                <w:tcPr>
                  <w:tcW w:w="3861" w:type="dxa"/>
                </w:tcPr>
                <w:p w14:paraId="7BFEBD6A" w14:textId="77777777" w:rsidR="007C7996" w:rsidRPr="00851DF6" w:rsidRDefault="007C7996" w:rsidP="00B86A24">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851DF6">
                    <w:rPr>
                      <w:rFonts w:ascii="Times New Roman" w:hAnsi="Times New Roman" w:cs="Times New Roman"/>
                      <w:color w:val="242424"/>
                      <w:sz w:val="28"/>
                      <w:szCs w:val="28"/>
                      <w:lang w:eastAsia="zh-CN"/>
                    </w:rPr>
                    <w:t>A. T. Plešs</w:t>
                  </w:r>
                </w:p>
              </w:tc>
            </w:tr>
          </w:tbl>
          <w:p w14:paraId="2A849BE8" w14:textId="77777777" w:rsidR="007C7996" w:rsidRPr="00851DF6" w:rsidRDefault="007C7996" w:rsidP="00B86A24">
            <w:pPr>
              <w:rPr>
                <w:rFonts w:ascii="Times New Roman" w:hAnsi="Times New Roman" w:cs="Times New Roman"/>
                <w:color w:val="242424"/>
                <w:sz w:val="28"/>
                <w:szCs w:val="28"/>
                <w:lang w:eastAsia="zh-CN"/>
              </w:rPr>
            </w:pPr>
          </w:p>
          <w:p w14:paraId="3C5DE63A" w14:textId="77777777" w:rsidR="007C7996" w:rsidRPr="00851DF6" w:rsidRDefault="007C7996" w:rsidP="00B86A24">
            <w:pPr>
              <w:overflowPunct w:val="0"/>
              <w:autoSpaceDE w:val="0"/>
              <w:autoSpaceDN w:val="0"/>
              <w:adjustRightInd w:val="0"/>
              <w:spacing w:before="20"/>
              <w:textAlignment w:val="baseline"/>
              <w:rPr>
                <w:rFonts w:ascii="Times New Roman" w:hAnsi="Times New Roman" w:cs="Times New Roman"/>
                <w:color w:val="242424"/>
                <w:lang w:eastAsia="zh-CN"/>
              </w:rPr>
            </w:pPr>
            <w:r w:rsidRPr="00851DF6">
              <w:rPr>
                <w:rFonts w:ascii="Times New Roman" w:hAnsi="Times New Roman" w:cs="Times New Roman"/>
                <w:color w:val="242424"/>
                <w:lang w:eastAsia="zh-CN"/>
              </w:rPr>
              <w:t xml:space="preserve">* </w:t>
            </w:r>
            <w:proofErr w:type="spellStart"/>
            <w:r w:rsidRPr="00851DF6">
              <w:rPr>
                <w:rFonts w:ascii="Times New Roman" w:hAnsi="Times New Roman" w:cs="Times New Roman"/>
                <w:color w:val="242424"/>
                <w:lang w:eastAsia="zh-CN"/>
              </w:rPr>
              <w:t>Dokuments</w:t>
            </w:r>
            <w:proofErr w:type="spellEnd"/>
            <w:r w:rsidRPr="00851DF6">
              <w:rPr>
                <w:rFonts w:ascii="Times New Roman" w:hAnsi="Times New Roman" w:cs="Times New Roman"/>
                <w:color w:val="242424"/>
                <w:lang w:eastAsia="zh-CN"/>
              </w:rPr>
              <w:t xml:space="preserve"> </w:t>
            </w:r>
            <w:proofErr w:type="spellStart"/>
            <w:r w:rsidRPr="00851DF6">
              <w:rPr>
                <w:rFonts w:ascii="Times New Roman" w:hAnsi="Times New Roman" w:cs="Times New Roman"/>
                <w:color w:val="242424"/>
                <w:lang w:eastAsia="zh-CN"/>
              </w:rPr>
              <w:t>ir</w:t>
            </w:r>
            <w:proofErr w:type="spellEnd"/>
            <w:r w:rsidRPr="00851DF6">
              <w:rPr>
                <w:rFonts w:ascii="Times New Roman" w:hAnsi="Times New Roman" w:cs="Times New Roman"/>
                <w:color w:val="242424"/>
                <w:lang w:eastAsia="zh-CN"/>
              </w:rPr>
              <w:t xml:space="preserve"> </w:t>
            </w:r>
            <w:proofErr w:type="spellStart"/>
            <w:r w:rsidRPr="00851DF6">
              <w:rPr>
                <w:rFonts w:ascii="Times New Roman" w:hAnsi="Times New Roman" w:cs="Times New Roman"/>
                <w:color w:val="242424"/>
                <w:lang w:eastAsia="zh-CN"/>
              </w:rPr>
              <w:t>parakstīts</w:t>
            </w:r>
            <w:proofErr w:type="spellEnd"/>
            <w:r w:rsidRPr="00851DF6">
              <w:rPr>
                <w:rFonts w:ascii="Times New Roman" w:hAnsi="Times New Roman" w:cs="Times New Roman"/>
                <w:color w:val="242424"/>
                <w:lang w:eastAsia="zh-CN"/>
              </w:rPr>
              <w:t xml:space="preserve"> </w:t>
            </w:r>
            <w:proofErr w:type="spellStart"/>
            <w:r w:rsidRPr="00851DF6">
              <w:rPr>
                <w:rFonts w:ascii="Times New Roman" w:hAnsi="Times New Roman" w:cs="Times New Roman"/>
                <w:color w:val="242424"/>
                <w:lang w:eastAsia="zh-CN"/>
              </w:rPr>
              <w:t>ar</w:t>
            </w:r>
            <w:proofErr w:type="spellEnd"/>
            <w:r w:rsidRPr="00851DF6">
              <w:rPr>
                <w:rFonts w:ascii="Times New Roman" w:hAnsi="Times New Roman" w:cs="Times New Roman"/>
                <w:color w:val="242424"/>
                <w:lang w:eastAsia="zh-CN"/>
              </w:rPr>
              <w:t xml:space="preserve"> </w:t>
            </w:r>
            <w:proofErr w:type="spellStart"/>
            <w:r w:rsidRPr="00851DF6">
              <w:rPr>
                <w:rFonts w:ascii="Times New Roman" w:hAnsi="Times New Roman" w:cs="Times New Roman"/>
                <w:color w:val="242424"/>
                <w:lang w:eastAsia="zh-CN"/>
              </w:rPr>
              <w:t>drošu</w:t>
            </w:r>
            <w:proofErr w:type="spellEnd"/>
            <w:r w:rsidRPr="00851DF6">
              <w:rPr>
                <w:rFonts w:ascii="Times New Roman" w:hAnsi="Times New Roman" w:cs="Times New Roman"/>
                <w:color w:val="242424"/>
                <w:lang w:eastAsia="zh-CN"/>
              </w:rPr>
              <w:t xml:space="preserve"> </w:t>
            </w:r>
            <w:proofErr w:type="spellStart"/>
            <w:r w:rsidRPr="00851DF6">
              <w:rPr>
                <w:rFonts w:ascii="Times New Roman" w:hAnsi="Times New Roman" w:cs="Times New Roman"/>
                <w:color w:val="242424"/>
                <w:lang w:eastAsia="zh-CN"/>
              </w:rPr>
              <w:t>elektronisko</w:t>
            </w:r>
            <w:proofErr w:type="spellEnd"/>
            <w:r w:rsidRPr="00851DF6">
              <w:rPr>
                <w:rFonts w:ascii="Times New Roman" w:hAnsi="Times New Roman" w:cs="Times New Roman"/>
                <w:color w:val="242424"/>
                <w:lang w:eastAsia="zh-CN"/>
              </w:rPr>
              <w:t xml:space="preserve"> </w:t>
            </w:r>
            <w:proofErr w:type="spellStart"/>
            <w:r w:rsidRPr="00851DF6">
              <w:rPr>
                <w:rFonts w:ascii="Times New Roman" w:hAnsi="Times New Roman" w:cs="Times New Roman"/>
                <w:color w:val="242424"/>
                <w:lang w:eastAsia="zh-CN"/>
              </w:rPr>
              <w:t>parakstu</w:t>
            </w:r>
            <w:proofErr w:type="spellEnd"/>
          </w:p>
        </w:tc>
      </w:tr>
      <w:bookmarkEnd w:id="277"/>
    </w:tbl>
    <w:p w14:paraId="04A4B59C" w14:textId="77777777" w:rsidR="007C7996" w:rsidRPr="00591579" w:rsidRDefault="007C7996" w:rsidP="00851DF6">
      <w:pPr>
        <w:spacing w:after="0" w:line="240" w:lineRule="auto"/>
        <w:ind w:right="-766" w:firstLine="709"/>
        <w:contextualSpacing/>
        <w:jc w:val="both"/>
        <w:rPr>
          <w:rFonts w:ascii="Times New Roman" w:hAnsi="Times New Roman" w:cs="Times New Roman"/>
          <w:sz w:val="28"/>
          <w:szCs w:val="28"/>
        </w:rPr>
      </w:pPr>
    </w:p>
    <w:sectPr w:rsidR="007C7996" w:rsidRPr="00591579" w:rsidSect="00D4170E">
      <w:headerReference w:type="default" r:id="rId8"/>
      <w:footerReference w:type="default" r:id="rId9"/>
      <w:headerReference w:type="firs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140C" w14:textId="77777777" w:rsidR="00B5556C" w:rsidRDefault="00B5556C" w:rsidP="00834767">
      <w:pPr>
        <w:spacing w:after="0" w:line="240" w:lineRule="auto"/>
      </w:pPr>
      <w:r>
        <w:separator/>
      </w:r>
    </w:p>
  </w:endnote>
  <w:endnote w:type="continuationSeparator" w:id="0">
    <w:p w14:paraId="1CC79855" w14:textId="77777777" w:rsidR="00B5556C" w:rsidRDefault="00B5556C" w:rsidP="00834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84BCB" w14:textId="6AD063EA" w:rsidR="002E6E73" w:rsidRPr="00851DF6" w:rsidRDefault="002E6E73" w:rsidP="001F2152">
    <w:pPr>
      <w:pStyle w:val="Footer"/>
      <w:rPr>
        <w:sz w:val="16"/>
        <w:szCs w:val="16"/>
      </w:rPr>
    </w:pPr>
    <w:r w:rsidRPr="00851DF6">
      <w:rPr>
        <w:rFonts w:ascii="Times New Roman" w:hAnsi="Times New Roman" w:cs="Times New Roman"/>
        <w:sz w:val="16"/>
        <w:szCs w:val="16"/>
      </w:rPr>
      <w:t>N1779</w:t>
    </w:r>
    <w:r w:rsidR="00132A1D" w:rsidRPr="00851DF6">
      <w:rPr>
        <w:rFonts w:ascii="Times New Roman" w:hAnsi="Times New Roman" w:cs="Times New Roman"/>
        <w:sz w:val="16"/>
        <w:szCs w:val="16"/>
      </w:rPr>
      <w:t>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7FB4" w14:textId="610BC5CD" w:rsidR="00AA3B0E" w:rsidRPr="00851DF6" w:rsidRDefault="0056135F" w:rsidP="00AA3B0E">
    <w:pPr>
      <w:pStyle w:val="Footer"/>
      <w:rPr>
        <w:rFonts w:ascii="Times New Roman" w:hAnsi="Times New Roman" w:cs="Times New Roman"/>
        <w:sz w:val="16"/>
        <w:szCs w:val="16"/>
      </w:rPr>
    </w:pPr>
    <w:r w:rsidRPr="00851DF6">
      <w:rPr>
        <w:rFonts w:ascii="Times New Roman" w:hAnsi="Times New Roman" w:cs="Times New Roman"/>
        <w:sz w:val="16"/>
        <w:szCs w:val="16"/>
      </w:rPr>
      <w:t>N1779</w:t>
    </w:r>
    <w:r w:rsidR="001F2152">
      <w:rPr>
        <w:rFonts w:ascii="Times New Roman" w:hAnsi="Times New Roman" w:cs="Times New Roman"/>
        <w:sz w:val="16"/>
        <w:szCs w:val="16"/>
      </w:rPr>
      <w:t>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62036" w14:textId="77777777" w:rsidR="00B5556C" w:rsidRDefault="00B5556C" w:rsidP="00834767">
      <w:pPr>
        <w:spacing w:after="0" w:line="240" w:lineRule="auto"/>
      </w:pPr>
      <w:r>
        <w:separator/>
      </w:r>
    </w:p>
  </w:footnote>
  <w:footnote w:type="continuationSeparator" w:id="0">
    <w:p w14:paraId="77B68CEB" w14:textId="77777777" w:rsidR="00B5556C" w:rsidRDefault="00B5556C" w:rsidP="00834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0261040"/>
      <w:docPartObj>
        <w:docPartGallery w:val="Page Numbers (Top of Page)"/>
        <w:docPartUnique/>
      </w:docPartObj>
    </w:sdtPr>
    <w:sdtEndPr>
      <w:rPr>
        <w:rFonts w:ascii="Times New Roman" w:hAnsi="Times New Roman" w:cs="Times New Roman"/>
        <w:noProof/>
      </w:rPr>
    </w:sdtEndPr>
    <w:sdtContent>
      <w:p w14:paraId="2A8AA668" w14:textId="26903936" w:rsidR="00D4170E" w:rsidRPr="00E86B68" w:rsidRDefault="00B060FF">
        <w:pPr>
          <w:pStyle w:val="Header"/>
          <w:jc w:val="center"/>
          <w:rPr>
            <w:rFonts w:ascii="Times New Roman" w:hAnsi="Times New Roman" w:cs="Times New Roman"/>
          </w:rPr>
        </w:pPr>
        <w:r w:rsidRPr="00E86B68">
          <w:rPr>
            <w:rFonts w:ascii="Times New Roman" w:hAnsi="Times New Roman" w:cs="Times New Roman"/>
          </w:rPr>
          <w:fldChar w:fldCharType="begin"/>
        </w:r>
        <w:r w:rsidRPr="00E86B68">
          <w:rPr>
            <w:rFonts w:ascii="Times New Roman" w:hAnsi="Times New Roman" w:cs="Times New Roman"/>
          </w:rPr>
          <w:instrText xml:space="preserve"> PAGE   \* MERGEFORMAT </w:instrText>
        </w:r>
        <w:r w:rsidRPr="00E86B68">
          <w:rPr>
            <w:rFonts w:ascii="Times New Roman" w:hAnsi="Times New Roman" w:cs="Times New Roman"/>
          </w:rPr>
          <w:fldChar w:fldCharType="separate"/>
        </w:r>
        <w:r w:rsidR="001F2152">
          <w:rPr>
            <w:rFonts w:ascii="Times New Roman" w:hAnsi="Times New Roman" w:cs="Times New Roman"/>
            <w:noProof/>
          </w:rPr>
          <w:t>6</w:t>
        </w:r>
        <w:r w:rsidRPr="00E86B68">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0A4B9" w14:textId="4527A247" w:rsidR="007C7996" w:rsidRDefault="007C7996">
    <w:pPr>
      <w:pStyle w:val="Header"/>
      <w:rPr>
        <w:rFonts w:ascii="Times New Roman" w:hAnsi="Times New Roman" w:cs="Times New Roman"/>
        <w:sz w:val="24"/>
        <w:szCs w:val="24"/>
      </w:rPr>
    </w:pPr>
  </w:p>
  <w:p w14:paraId="1C894DD2" w14:textId="241CB6A2" w:rsidR="007C7996" w:rsidRPr="00851DF6" w:rsidRDefault="007C7996" w:rsidP="005D7806">
    <w:pPr>
      <w:pStyle w:val="Header"/>
      <w:rPr>
        <w:rFonts w:ascii="Times New Roman" w:hAnsi="Times New Roman" w:cs="Times New Roman"/>
        <w:sz w:val="24"/>
        <w:szCs w:val="24"/>
      </w:rPr>
    </w:pPr>
    <w:r>
      <w:rPr>
        <w:noProof/>
      </w:rPr>
      <w:drawing>
        <wp:inline distT="0" distB="0" distL="0" distR="0" wp14:anchorId="1AD459E0" wp14:editId="5F88B306">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B3AC1"/>
    <w:multiLevelType w:val="hybridMultilevel"/>
    <w:tmpl w:val="9C7A7A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A3045B"/>
    <w:multiLevelType w:val="hybridMultilevel"/>
    <w:tmpl w:val="CF3E3504"/>
    <w:lvl w:ilvl="0" w:tplc="8C2606A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E73"/>
    <w:rsid w:val="00021F62"/>
    <w:rsid w:val="00025B00"/>
    <w:rsid w:val="00065008"/>
    <w:rsid w:val="00095270"/>
    <w:rsid w:val="000C6939"/>
    <w:rsid w:val="00132A1D"/>
    <w:rsid w:val="001653F3"/>
    <w:rsid w:val="00184278"/>
    <w:rsid w:val="001A490A"/>
    <w:rsid w:val="001F2152"/>
    <w:rsid w:val="002176ED"/>
    <w:rsid w:val="0023115E"/>
    <w:rsid w:val="00262151"/>
    <w:rsid w:val="0026677B"/>
    <w:rsid w:val="0028429B"/>
    <w:rsid w:val="002E6E73"/>
    <w:rsid w:val="002F503A"/>
    <w:rsid w:val="0030111B"/>
    <w:rsid w:val="00345E16"/>
    <w:rsid w:val="00345F5E"/>
    <w:rsid w:val="00346A0C"/>
    <w:rsid w:val="00351202"/>
    <w:rsid w:val="00395A01"/>
    <w:rsid w:val="003B6634"/>
    <w:rsid w:val="003C5B18"/>
    <w:rsid w:val="003D569C"/>
    <w:rsid w:val="0041227E"/>
    <w:rsid w:val="00453813"/>
    <w:rsid w:val="004B42B4"/>
    <w:rsid w:val="004D76DA"/>
    <w:rsid w:val="004E0150"/>
    <w:rsid w:val="004E50F0"/>
    <w:rsid w:val="004F1019"/>
    <w:rsid w:val="0050259A"/>
    <w:rsid w:val="005042C5"/>
    <w:rsid w:val="00514B1E"/>
    <w:rsid w:val="00517FEE"/>
    <w:rsid w:val="0055713C"/>
    <w:rsid w:val="0056135F"/>
    <w:rsid w:val="00566FC4"/>
    <w:rsid w:val="00591579"/>
    <w:rsid w:val="005A33BF"/>
    <w:rsid w:val="005C04A6"/>
    <w:rsid w:val="005D7806"/>
    <w:rsid w:val="005E002E"/>
    <w:rsid w:val="005F664D"/>
    <w:rsid w:val="006573D3"/>
    <w:rsid w:val="00665A28"/>
    <w:rsid w:val="00681E63"/>
    <w:rsid w:val="00697E78"/>
    <w:rsid w:val="006A19FA"/>
    <w:rsid w:val="006E082B"/>
    <w:rsid w:val="006E4242"/>
    <w:rsid w:val="00705805"/>
    <w:rsid w:val="007833BC"/>
    <w:rsid w:val="007C0D34"/>
    <w:rsid w:val="007C6D68"/>
    <w:rsid w:val="007C7996"/>
    <w:rsid w:val="007E32AB"/>
    <w:rsid w:val="0083107B"/>
    <w:rsid w:val="00834125"/>
    <w:rsid w:val="00834767"/>
    <w:rsid w:val="00851DF6"/>
    <w:rsid w:val="00870597"/>
    <w:rsid w:val="00881FDF"/>
    <w:rsid w:val="00897C5C"/>
    <w:rsid w:val="00936A01"/>
    <w:rsid w:val="00937BBC"/>
    <w:rsid w:val="009670CA"/>
    <w:rsid w:val="009B2BC2"/>
    <w:rsid w:val="009C6B2F"/>
    <w:rsid w:val="009D6974"/>
    <w:rsid w:val="009E0543"/>
    <w:rsid w:val="009F01E9"/>
    <w:rsid w:val="009F55E1"/>
    <w:rsid w:val="00A01165"/>
    <w:rsid w:val="00A24220"/>
    <w:rsid w:val="00A253D3"/>
    <w:rsid w:val="00AA57F3"/>
    <w:rsid w:val="00AD0FCF"/>
    <w:rsid w:val="00AE6C7C"/>
    <w:rsid w:val="00B060FF"/>
    <w:rsid w:val="00B24A6E"/>
    <w:rsid w:val="00B5556C"/>
    <w:rsid w:val="00B662B6"/>
    <w:rsid w:val="00B75F9C"/>
    <w:rsid w:val="00B84425"/>
    <w:rsid w:val="00BA0B55"/>
    <w:rsid w:val="00BA40AA"/>
    <w:rsid w:val="00BE5339"/>
    <w:rsid w:val="00C2352C"/>
    <w:rsid w:val="00C27A62"/>
    <w:rsid w:val="00C55B0D"/>
    <w:rsid w:val="00C64102"/>
    <w:rsid w:val="00C913BD"/>
    <w:rsid w:val="00C96802"/>
    <w:rsid w:val="00CE4887"/>
    <w:rsid w:val="00D11765"/>
    <w:rsid w:val="00D40D64"/>
    <w:rsid w:val="00D70B7C"/>
    <w:rsid w:val="00DA1FEC"/>
    <w:rsid w:val="00DF25F8"/>
    <w:rsid w:val="00DF4E73"/>
    <w:rsid w:val="00DF5098"/>
    <w:rsid w:val="00E26BD3"/>
    <w:rsid w:val="00E36A1A"/>
    <w:rsid w:val="00E43349"/>
    <w:rsid w:val="00E628DA"/>
    <w:rsid w:val="00E6716B"/>
    <w:rsid w:val="00E67DC4"/>
    <w:rsid w:val="00E7268C"/>
    <w:rsid w:val="00EB6888"/>
    <w:rsid w:val="00F407CB"/>
    <w:rsid w:val="00F802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4B75F0"/>
  <w15:chartTrackingRefBased/>
  <w15:docId w15:val="{8D5EE506-E91D-4CB1-B27D-E0F1D7060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E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DF4E73"/>
    <w:pPr>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DF4E73"/>
    <w:pPr>
      <w:ind w:left="720"/>
      <w:contextualSpacing/>
    </w:pPr>
  </w:style>
  <w:style w:type="character" w:styleId="Hyperlink">
    <w:name w:val="Hyperlink"/>
    <w:basedOn w:val="DefaultParagraphFont"/>
    <w:uiPriority w:val="99"/>
    <w:unhideWhenUsed/>
    <w:rsid w:val="00DF4E73"/>
    <w:rPr>
      <w:color w:val="0000FF"/>
      <w:u w:val="single"/>
    </w:rPr>
  </w:style>
  <w:style w:type="paragraph" w:customStyle="1" w:styleId="tv213">
    <w:name w:val="tv213"/>
    <w:basedOn w:val="Normal"/>
    <w:rsid w:val="00DF4E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DF4E73"/>
    <w:pPr>
      <w:spacing w:after="0" w:line="240" w:lineRule="auto"/>
    </w:pPr>
    <w:rPr>
      <w:rFonts w:ascii="Times New Roman" w:eastAsia="Times New Roman" w:hAnsi="Times New Roman" w:cs="Times New Roman"/>
      <w:sz w:val="28"/>
      <w:szCs w:val="24"/>
      <w:lang w:eastAsia="lv-LV"/>
    </w:rPr>
  </w:style>
  <w:style w:type="character" w:customStyle="1" w:styleId="BodyText2Char">
    <w:name w:val="Body Text 2 Char"/>
    <w:basedOn w:val="DefaultParagraphFont"/>
    <w:link w:val="BodyText2"/>
    <w:rsid w:val="00DF4E73"/>
    <w:rPr>
      <w:rFonts w:ascii="Times New Roman" w:eastAsia="Times New Roman" w:hAnsi="Times New Roman" w:cs="Times New Roman"/>
      <w:sz w:val="28"/>
      <w:szCs w:val="24"/>
      <w:lang w:eastAsia="lv-LV"/>
    </w:rPr>
  </w:style>
  <w:style w:type="paragraph" w:customStyle="1" w:styleId="norm">
    <w:name w:val="norm"/>
    <w:basedOn w:val="Normal"/>
    <w:rsid w:val="00DF4E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F4E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4E73"/>
  </w:style>
  <w:style w:type="paragraph" w:styleId="Footer">
    <w:name w:val="footer"/>
    <w:basedOn w:val="Normal"/>
    <w:link w:val="FooterChar"/>
    <w:uiPriority w:val="99"/>
    <w:unhideWhenUsed/>
    <w:rsid w:val="00DF4E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4E73"/>
  </w:style>
  <w:style w:type="paragraph" w:customStyle="1" w:styleId="naisf">
    <w:name w:val="naisf"/>
    <w:basedOn w:val="Normal"/>
    <w:rsid w:val="00DF4E73"/>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B42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2B4"/>
    <w:rPr>
      <w:rFonts w:ascii="Segoe UI" w:hAnsi="Segoe UI" w:cs="Segoe UI"/>
      <w:sz w:val="18"/>
      <w:szCs w:val="18"/>
    </w:rPr>
  </w:style>
  <w:style w:type="character" w:styleId="CommentReference">
    <w:name w:val="annotation reference"/>
    <w:basedOn w:val="DefaultParagraphFont"/>
    <w:uiPriority w:val="99"/>
    <w:semiHidden/>
    <w:unhideWhenUsed/>
    <w:rsid w:val="004B42B4"/>
    <w:rPr>
      <w:sz w:val="16"/>
      <w:szCs w:val="16"/>
    </w:rPr>
  </w:style>
  <w:style w:type="paragraph" w:styleId="CommentText">
    <w:name w:val="annotation text"/>
    <w:basedOn w:val="Normal"/>
    <w:link w:val="CommentTextChar"/>
    <w:uiPriority w:val="99"/>
    <w:semiHidden/>
    <w:unhideWhenUsed/>
    <w:rsid w:val="004B42B4"/>
    <w:pPr>
      <w:spacing w:line="240" w:lineRule="auto"/>
    </w:pPr>
    <w:rPr>
      <w:sz w:val="20"/>
      <w:szCs w:val="20"/>
    </w:rPr>
  </w:style>
  <w:style w:type="character" w:customStyle="1" w:styleId="CommentTextChar">
    <w:name w:val="Comment Text Char"/>
    <w:basedOn w:val="DefaultParagraphFont"/>
    <w:link w:val="CommentText"/>
    <w:uiPriority w:val="99"/>
    <w:semiHidden/>
    <w:rsid w:val="004B42B4"/>
    <w:rPr>
      <w:sz w:val="20"/>
      <w:szCs w:val="20"/>
    </w:rPr>
  </w:style>
  <w:style w:type="paragraph" w:styleId="CommentSubject">
    <w:name w:val="annotation subject"/>
    <w:basedOn w:val="CommentText"/>
    <w:next w:val="CommentText"/>
    <w:link w:val="CommentSubjectChar"/>
    <w:uiPriority w:val="99"/>
    <w:semiHidden/>
    <w:unhideWhenUsed/>
    <w:rsid w:val="004B42B4"/>
    <w:rPr>
      <w:b/>
      <w:bCs/>
    </w:rPr>
  </w:style>
  <w:style w:type="character" w:customStyle="1" w:styleId="CommentSubjectChar">
    <w:name w:val="Comment Subject Char"/>
    <w:basedOn w:val="CommentTextChar"/>
    <w:link w:val="CommentSubject"/>
    <w:uiPriority w:val="99"/>
    <w:semiHidden/>
    <w:rsid w:val="004B42B4"/>
    <w:rPr>
      <w:b/>
      <w:bCs/>
      <w:sz w:val="20"/>
      <w:szCs w:val="20"/>
    </w:rPr>
  </w:style>
  <w:style w:type="table" w:styleId="TableGrid">
    <w:name w:val="Table Grid"/>
    <w:basedOn w:val="TableNormal"/>
    <w:uiPriority w:val="59"/>
    <w:qFormat/>
    <w:rsid w:val="007C7996"/>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D7806"/>
    <w:pPr>
      <w:spacing w:after="0" w:line="240" w:lineRule="auto"/>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52280">
      <w:bodyDiv w:val="1"/>
      <w:marLeft w:val="0"/>
      <w:marRight w:val="0"/>
      <w:marTop w:val="0"/>
      <w:marBottom w:val="0"/>
      <w:divBdr>
        <w:top w:val="none" w:sz="0" w:space="0" w:color="auto"/>
        <w:left w:val="none" w:sz="0" w:space="0" w:color="auto"/>
        <w:bottom w:val="none" w:sz="0" w:space="0" w:color="auto"/>
        <w:right w:val="none" w:sz="0" w:space="0" w:color="auto"/>
      </w:divBdr>
      <w:divsChild>
        <w:div w:id="321399644">
          <w:marLeft w:val="0"/>
          <w:marRight w:val="0"/>
          <w:marTop w:val="0"/>
          <w:marBottom w:val="0"/>
          <w:divBdr>
            <w:top w:val="none" w:sz="0" w:space="0" w:color="auto"/>
            <w:left w:val="none" w:sz="0" w:space="0" w:color="auto"/>
            <w:bottom w:val="none" w:sz="0" w:space="0" w:color="auto"/>
            <w:right w:val="none" w:sz="0" w:space="0" w:color="auto"/>
          </w:divBdr>
        </w:div>
        <w:div w:id="215556094">
          <w:marLeft w:val="0"/>
          <w:marRight w:val="0"/>
          <w:marTop w:val="0"/>
          <w:marBottom w:val="0"/>
          <w:divBdr>
            <w:top w:val="none" w:sz="0" w:space="0" w:color="auto"/>
            <w:left w:val="none" w:sz="0" w:space="0" w:color="auto"/>
            <w:bottom w:val="none" w:sz="0" w:space="0" w:color="auto"/>
            <w:right w:val="none" w:sz="0" w:space="0" w:color="auto"/>
          </w:divBdr>
        </w:div>
        <w:div w:id="1754012951">
          <w:marLeft w:val="0"/>
          <w:marRight w:val="0"/>
          <w:marTop w:val="0"/>
          <w:marBottom w:val="0"/>
          <w:divBdr>
            <w:top w:val="none" w:sz="0" w:space="0" w:color="auto"/>
            <w:left w:val="none" w:sz="0" w:space="0" w:color="auto"/>
            <w:bottom w:val="none" w:sz="0" w:space="0" w:color="auto"/>
            <w:right w:val="none" w:sz="0" w:space="0" w:color="auto"/>
          </w:divBdr>
        </w:div>
        <w:div w:id="65348299">
          <w:marLeft w:val="0"/>
          <w:marRight w:val="0"/>
          <w:marTop w:val="0"/>
          <w:marBottom w:val="0"/>
          <w:divBdr>
            <w:top w:val="none" w:sz="0" w:space="0" w:color="auto"/>
            <w:left w:val="none" w:sz="0" w:space="0" w:color="auto"/>
            <w:bottom w:val="none" w:sz="0" w:space="0" w:color="auto"/>
            <w:right w:val="none" w:sz="0" w:space="0" w:color="auto"/>
          </w:divBdr>
        </w:div>
        <w:div w:id="1260484141">
          <w:marLeft w:val="0"/>
          <w:marRight w:val="0"/>
          <w:marTop w:val="0"/>
          <w:marBottom w:val="0"/>
          <w:divBdr>
            <w:top w:val="none" w:sz="0" w:space="0" w:color="auto"/>
            <w:left w:val="none" w:sz="0" w:space="0" w:color="auto"/>
            <w:bottom w:val="none" w:sz="0" w:space="0" w:color="auto"/>
            <w:right w:val="none" w:sz="0" w:space="0" w:color="auto"/>
          </w:divBdr>
        </w:div>
        <w:div w:id="1130899923">
          <w:marLeft w:val="0"/>
          <w:marRight w:val="0"/>
          <w:marTop w:val="0"/>
          <w:marBottom w:val="0"/>
          <w:divBdr>
            <w:top w:val="none" w:sz="0" w:space="0" w:color="auto"/>
            <w:left w:val="none" w:sz="0" w:space="0" w:color="auto"/>
            <w:bottom w:val="none" w:sz="0" w:space="0" w:color="auto"/>
            <w:right w:val="none" w:sz="0" w:space="0" w:color="auto"/>
          </w:divBdr>
        </w:div>
        <w:div w:id="273289545">
          <w:marLeft w:val="0"/>
          <w:marRight w:val="0"/>
          <w:marTop w:val="0"/>
          <w:marBottom w:val="0"/>
          <w:divBdr>
            <w:top w:val="none" w:sz="0" w:space="0" w:color="auto"/>
            <w:left w:val="none" w:sz="0" w:space="0" w:color="auto"/>
            <w:bottom w:val="none" w:sz="0" w:space="0" w:color="auto"/>
            <w:right w:val="none" w:sz="0" w:space="0" w:color="auto"/>
          </w:divBdr>
        </w:div>
        <w:div w:id="447117508">
          <w:marLeft w:val="0"/>
          <w:marRight w:val="0"/>
          <w:marTop w:val="0"/>
          <w:marBottom w:val="0"/>
          <w:divBdr>
            <w:top w:val="none" w:sz="0" w:space="0" w:color="auto"/>
            <w:left w:val="none" w:sz="0" w:space="0" w:color="auto"/>
            <w:bottom w:val="none" w:sz="0" w:space="0" w:color="auto"/>
            <w:right w:val="none" w:sz="0" w:space="0" w:color="auto"/>
          </w:divBdr>
        </w:div>
        <w:div w:id="530608205">
          <w:marLeft w:val="0"/>
          <w:marRight w:val="0"/>
          <w:marTop w:val="0"/>
          <w:marBottom w:val="0"/>
          <w:divBdr>
            <w:top w:val="none" w:sz="0" w:space="0" w:color="auto"/>
            <w:left w:val="none" w:sz="0" w:space="0" w:color="auto"/>
            <w:bottom w:val="none" w:sz="0" w:space="0" w:color="auto"/>
            <w:right w:val="none" w:sz="0" w:space="0" w:color="auto"/>
          </w:divBdr>
        </w:div>
        <w:div w:id="1632634745">
          <w:marLeft w:val="0"/>
          <w:marRight w:val="0"/>
          <w:marTop w:val="0"/>
          <w:marBottom w:val="0"/>
          <w:divBdr>
            <w:top w:val="none" w:sz="0" w:space="0" w:color="auto"/>
            <w:left w:val="none" w:sz="0" w:space="0" w:color="auto"/>
            <w:bottom w:val="none" w:sz="0" w:space="0" w:color="auto"/>
            <w:right w:val="none" w:sz="0" w:space="0" w:color="auto"/>
          </w:divBdr>
        </w:div>
        <w:div w:id="1202589728">
          <w:marLeft w:val="0"/>
          <w:marRight w:val="0"/>
          <w:marTop w:val="0"/>
          <w:marBottom w:val="0"/>
          <w:divBdr>
            <w:top w:val="none" w:sz="0" w:space="0" w:color="auto"/>
            <w:left w:val="none" w:sz="0" w:space="0" w:color="auto"/>
            <w:bottom w:val="none" w:sz="0" w:space="0" w:color="auto"/>
            <w:right w:val="none" w:sz="0" w:space="0" w:color="auto"/>
          </w:divBdr>
        </w:div>
        <w:div w:id="719598516">
          <w:marLeft w:val="0"/>
          <w:marRight w:val="0"/>
          <w:marTop w:val="0"/>
          <w:marBottom w:val="0"/>
          <w:divBdr>
            <w:top w:val="none" w:sz="0" w:space="0" w:color="auto"/>
            <w:left w:val="none" w:sz="0" w:space="0" w:color="auto"/>
            <w:bottom w:val="none" w:sz="0" w:space="0" w:color="auto"/>
            <w:right w:val="none" w:sz="0" w:space="0" w:color="auto"/>
          </w:divBdr>
        </w:div>
        <w:div w:id="360016035">
          <w:marLeft w:val="0"/>
          <w:marRight w:val="0"/>
          <w:marTop w:val="0"/>
          <w:marBottom w:val="0"/>
          <w:divBdr>
            <w:top w:val="none" w:sz="0" w:space="0" w:color="auto"/>
            <w:left w:val="none" w:sz="0" w:space="0" w:color="auto"/>
            <w:bottom w:val="none" w:sz="0" w:space="0" w:color="auto"/>
            <w:right w:val="none" w:sz="0" w:space="0" w:color="auto"/>
          </w:divBdr>
        </w:div>
        <w:div w:id="1243249237">
          <w:marLeft w:val="0"/>
          <w:marRight w:val="0"/>
          <w:marTop w:val="0"/>
          <w:marBottom w:val="0"/>
          <w:divBdr>
            <w:top w:val="none" w:sz="0" w:space="0" w:color="auto"/>
            <w:left w:val="none" w:sz="0" w:space="0" w:color="auto"/>
            <w:bottom w:val="none" w:sz="0" w:space="0" w:color="auto"/>
            <w:right w:val="none" w:sz="0" w:space="0" w:color="auto"/>
          </w:divBdr>
        </w:div>
        <w:div w:id="1048381729">
          <w:marLeft w:val="0"/>
          <w:marRight w:val="0"/>
          <w:marTop w:val="0"/>
          <w:marBottom w:val="0"/>
          <w:divBdr>
            <w:top w:val="none" w:sz="0" w:space="0" w:color="auto"/>
            <w:left w:val="none" w:sz="0" w:space="0" w:color="auto"/>
            <w:bottom w:val="none" w:sz="0" w:space="0" w:color="auto"/>
            <w:right w:val="none" w:sz="0" w:space="0" w:color="auto"/>
          </w:divBdr>
        </w:div>
        <w:div w:id="1257595168">
          <w:marLeft w:val="0"/>
          <w:marRight w:val="0"/>
          <w:marTop w:val="0"/>
          <w:marBottom w:val="0"/>
          <w:divBdr>
            <w:top w:val="none" w:sz="0" w:space="0" w:color="auto"/>
            <w:left w:val="none" w:sz="0" w:space="0" w:color="auto"/>
            <w:bottom w:val="none" w:sz="0" w:space="0" w:color="auto"/>
            <w:right w:val="none" w:sz="0" w:space="0" w:color="auto"/>
          </w:divBdr>
        </w:div>
        <w:div w:id="881405921">
          <w:marLeft w:val="0"/>
          <w:marRight w:val="0"/>
          <w:marTop w:val="0"/>
          <w:marBottom w:val="0"/>
          <w:divBdr>
            <w:top w:val="none" w:sz="0" w:space="0" w:color="auto"/>
            <w:left w:val="none" w:sz="0" w:space="0" w:color="auto"/>
            <w:bottom w:val="none" w:sz="0" w:space="0" w:color="auto"/>
            <w:right w:val="none" w:sz="0" w:space="0" w:color="auto"/>
          </w:divBdr>
        </w:div>
        <w:div w:id="1543446195">
          <w:marLeft w:val="0"/>
          <w:marRight w:val="0"/>
          <w:marTop w:val="0"/>
          <w:marBottom w:val="0"/>
          <w:divBdr>
            <w:top w:val="none" w:sz="0" w:space="0" w:color="auto"/>
            <w:left w:val="none" w:sz="0" w:space="0" w:color="auto"/>
            <w:bottom w:val="none" w:sz="0" w:space="0" w:color="auto"/>
            <w:right w:val="none" w:sz="0" w:space="0" w:color="auto"/>
          </w:divBdr>
        </w:div>
        <w:div w:id="1422222372">
          <w:marLeft w:val="0"/>
          <w:marRight w:val="0"/>
          <w:marTop w:val="0"/>
          <w:marBottom w:val="0"/>
          <w:divBdr>
            <w:top w:val="none" w:sz="0" w:space="0" w:color="auto"/>
            <w:left w:val="none" w:sz="0" w:space="0" w:color="auto"/>
            <w:bottom w:val="none" w:sz="0" w:space="0" w:color="auto"/>
            <w:right w:val="none" w:sz="0" w:space="0" w:color="auto"/>
          </w:divBdr>
        </w:div>
        <w:div w:id="1494222338">
          <w:marLeft w:val="0"/>
          <w:marRight w:val="0"/>
          <w:marTop w:val="0"/>
          <w:marBottom w:val="0"/>
          <w:divBdr>
            <w:top w:val="none" w:sz="0" w:space="0" w:color="auto"/>
            <w:left w:val="none" w:sz="0" w:space="0" w:color="auto"/>
            <w:bottom w:val="none" w:sz="0" w:space="0" w:color="auto"/>
            <w:right w:val="none" w:sz="0" w:space="0" w:color="auto"/>
          </w:divBdr>
        </w:div>
        <w:div w:id="1959212541">
          <w:marLeft w:val="0"/>
          <w:marRight w:val="0"/>
          <w:marTop w:val="0"/>
          <w:marBottom w:val="0"/>
          <w:divBdr>
            <w:top w:val="none" w:sz="0" w:space="0" w:color="auto"/>
            <w:left w:val="none" w:sz="0" w:space="0" w:color="auto"/>
            <w:bottom w:val="none" w:sz="0" w:space="0" w:color="auto"/>
            <w:right w:val="none" w:sz="0" w:space="0" w:color="auto"/>
          </w:divBdr>
        </w:div>
        <w:div w:id="882601075">
          <w:marLeft w:val="0"/>
          <w:marRight w:val="0"/>
          <w:marTop w:val="0"/>
          <w:marBottom w:val="0"/>
          <w:divBdr>
            <w:top w:val="none" w:sz="0" w:space="0" w:color="auto"/>
            <w:left w:val="none" w:sz="0" w:space="0" w:color="auto"/>
            <w:bottom w:val="none" w:sz="0" w:space="0" w:color="auto"/>
            <w:right w:val="none" w:sz="0" w:space="0" w:color="auto"/>
          </w:divBdr>
        </w:div>
        <w:div w:id="258880545">
          <w:marLeft w:val="0"/>
          <w:marRight w:val="0"/>
          <w:marTop w:val="0"/>
          <w:marBottom w:val="0"/>
          <w:divBdr>
            <w:top w:val="none" w:sz="0" w:space="0" w:color="auto"/>
            <w:left w:val="none" w:sz="0" w:space="0" w:color="auto"/>
            <w:bottom w:val="none" w:sz="0" w:space="0" w:color="auto"/>
            <w:right w:val="none" w:sz="0" w:space="0" w:color="auto"/>
          </w:divBdr>
        </w:div>
        <w:div w:id="1950619520">
          <w:marLeft w:val="0"/>
          <w:marRight w:val="0"/>
          <w:marTop w:val="0"/>
          <w:marBottom w:val="0"/>
          <w:divBdr>
            <w:top w:val="none" w:sz="0" w:space="0" w:color="auto"/>
            <w:left w:val="none" w:sz="0" w:space="0" w:color="auto"/>
            <w:bottom w:val="none" w:sz="0" w:space="0" w:color="auto"/>
            <w:right w:val="none" w:sz="0" w:space="0" w:color="auto"/>
          </w:divBdr>
        </w:div>
        <w:div w:id="630938616">
          <w:marLeft w:val="0"/>
          <w:marRight w:val="0"/>
          <w:marTop w:val="0"/>
          <w:marBottom w:val="0"/>
          <w:divBdr>
            <w:top w:val="none" w:sz="0" w:space="0" w:color="auto"/>
            <w:left w:val="none" w:sz="0" w:space="0" w:color="auto"/>
            <w:bottom w:val="none" w:sz="0" w:space="0" w:color="auto"/>
            <w:right w:val="none" w:sz="0" w:space="0" w:color="auto"/>
          </w:divBdr>
        </w:div>
        <w:div w:id="1490098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DFBDC-75BE-4691-8BF9-44D6F500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Ministru kabineta noteikumu projektu “Grozījumi Ministru kabineta 2011.gada 27.decembra noteikumos Nr.1032 “Atkritumu poligonu ierīkošanas, atkritumu poligonu un izgāztuvju apsaimniekošanas, slēgšanas un rekultivācijas noteikumi”” (VSS-949)</vt:lpstr>
    </vt:vector>
  </TitlesOfParts>
  <Company>Vides aizsardzības un reģionālās attīstības ministrija</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projektu “Grozījumi Ministru kabineta 2011.gada 27.decembra noteikumos Nr.1032 “Atkritumu poligonu ierīkošanas, atkritumu poligonu un izgāztuvju apsaimniekošanas, slēgšanas un rekultivācijas noteikumi”” (VSS-949)</dc:title>
  <dc:subject>Ministru kabineta noteikumi</dc:subject>
  <dc:creator>Ilze Doniņa</dc:creator>
  <cp:keywords/>
  <dc:description>ilze.donina@varam.gov.lv; 67026515</dc:description>
  <cp:lastModifiedBy>DainaV </cp:lastModifiedBy>
  <cp:revision>4</cp:revision>
  <cp:lastPrinted>2021-08-27T09:44:00Z</cp:lastPrinted>
  <dcterms:created xsi:type="dcterms:W3CDTF">2021-09-23T12:03:00Z</dcterms:created>
  <dcterms:modified xsi:type="dcterms:W3CDTF">2021-09-24T12:35:00Z</dcterms:modified>
  <cp:category>Vides politika</cp:category>
</cp:coreProperties>
</file>