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74034" w14:textId="583BB379" w:rsidR="0053413E" w:rsidRPr="00E03280" w:rsidRDefault="0053413E" w:rsidP="008D2496">
      <w:pPr>
        <w:pStyle w:val="ListParagraph"/>
        <w:numPr>
          <w:ilvl w:val="0"/>
          <w:numId w:val="3"/>
        </w:numPr>
        <w:jc w:val="center"/>
        <w:rPr>
          <w:rFonts w:ascii="Times New Roman" w:hAnsi="Times New Roman" w:cs="Times New Roman"/>
          <w:b/>
          <w:bCs/>
          <w:sz w:val="24"/>
          <w:szCs w:val="24"/>
        </w:rPr>
      </w:pPr>
      <w:r w:rsidRPr="00E03280">
        <w:rPr>
          <w:rFonts w:ascii="Times New Roman" w:hAnsi="Times New Roman" w:cs="Times New Roman"/>
          <w:b/>
          <w:bCs/>
          <w:sz w:val="24"/>
          <w:szCs w:val="24"/>
        </w:rPr>
        <w:t>Rīcības virziens ATTĪSTĪBA un DROŠUMSPĒJA</w:t>
      </w:r>
    </w:p>
    <w:p w14:paraId="3ECC0E11" w14:textId="7927F8F4" w:rsidR="00EF34E9" w:rsidRPr="00E03280" w:rsidRDefault="00EF34E9" w:rsidP="002019AE">
      <w:pPr>
        <w:pStyle w:val="ListParagraph"/>
        <w:rPr>
          <w:rFonts w:ascii="Times New Roman" w:eastAsia="Calibri" w:hAnsi="Times New Roman" w:cs="Times New Roman"/>
          <w:color w:val="414142"/>
          <w:sz w:val="24"/>
          <w:szCs w:val="24"/>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1254"/>
        <w:gridCol w:w="2231"/>
        <w:gridCol w:w="3067"/>
        <w:gridCol w:w="3207"/>
        <w:gridCol w:w="1115"/>
        <w:gridCol w:w="1534"/>
        <w:gridCol w:w="1534"/>
      </w:tblGrid>
      <w:tr w:rsidR="0053413E" w:rsidRPr="00E03280" w14:paraId="6EFDCA08" w14:textId="77777777" w:rsidTr="002C65B6">
        <w:tc>
          <w:tcPr>
            <w:tcW w:w="1250" w:type="pct"/>
            <w:gridSpan w:val="2"/>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7626D1FF" w14:textId="77777777" w:rsidR="0053413E" w:rsidRPr="00E03280" w:rsidRDefault="0053413E" w:rsidP="0053413E">
            <w:pPr>
              <w:rPr>
                <w:rFonts w:ascii="Times New Roman" w:hAnsi="Times New Roman" w:cs="Times New Roman"/>
                <w:b/>
                <w:bCs/>
                <w:sz w:val="24"/>
                <w:szCs w:val="24"/>
              </w:rPr>
            </w:pPr>
            <w:r w:rsidRPr="00E03280">
              <w:rPr>
                <w:rFonts w:ascii="Times New Roman" w:hAnsi="Times New Roman" w:cs="Times New Roman"/>
                <w:b/>
                <w:bCs/>
                <w:sz w:val="24"/>
                <w:szCs w:val="24"/>
              </w:rPr>
              <w:t>Politikas rezultāti</w:t>
            </w:r>
          </w:p>
        </w:tc>
        <w:tc>
          <w:tcPr>
            <w:tcW w:w="3750" w:type="pct"/>
            <w:gridSpan w:val="5"/>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4A530BF0" w14:textId="77777777" w:rsidR="0053413E" w:rsidRPr="00E03280" w:rsidRDefault="0053413E" w:rsidP="0053413E">
            <w:pPr>
              <w:rPr>
                <w:rFonts w:ascii="Times New Roman" w:hAnsi="Times New Roman" w:cs="Times New Roman"/>
                <w:b/>
                <w:bCs/>
                <w:sz w:val="24"/>
                <w:szCs w:val="24"/>
              </w:rPr>
            </w:pPr>
            <w:r w:rsidRPr="00E03280">
              <w:rPr>
                <w:rFonts w:ascii="Times New Roman" w:hAnsi="Times New Roman" w:cs="Times New Roman"/>
                <w:b/>
                <w:bCs/>
                <w:sz w:val="24"/>
                <w:szCs w:val="24"/>
              </w:rPr>
              <w:t>[1] Pieaugusi zinātniskā izcilība un ilgtspēja latviešu valodas un lībiešu valodas pētniecībā.</w:t>
            </w:r>
          </w:p>
        </w:tc>
      </w:tr>
      <w:tr w:rsidR="0053413E" w:rsidRPr="00E03280" w14:paraId="2BFA6911" w14:textId="77777777" w:rsidTr="002C65B6">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67C13175" w14:textId="77777777" w:rsidR="0053413E" w:rsidRPr="00E03280" w:rsidRDefault="0053413E" w:rsidP="0090014C">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N.p.k.</w:t>
            </w:r>
          </w:p>
        </w:tc>
        <w:tc>
          <w:tcPr>
            <w:tcW w:w="80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799343A5" w14:textId="77777777" w:rsidR="0053413E" w:rsidRPr="00E03280" w:rsidRDefault="0053413E" w:rsidP="0090014C">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Pasākums</w:t>
            </w:r>
          </w:p>
        </w:tc>
        <w:tc>
          <w:tcPr>
            <w:tcW w:w="110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21971198" w14:textId="77777777" w:rsidR="0053413E" w:rsidRPr="00E03280" w:rsidRDefault="0053413E" w:rsidP="0090014C">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Darbības rezultāts</w:t>
            </w:r>
          </w:p>
        </w:tc>
        <w:tc>
          <w:tcPr>
            <w:tcW w:w="11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3B8AC96A" w14:textId="77777777" w:rsidR="0053413E" w:rsidRPr="00E03280" w:rsidRDefault="0053413E" w:rsidP="0090014C">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Rezultatīvais rādītājs</w:t>
            </w:r>
          </w:p>
        </w:tc>
        <w:tc>
          <w:tcPr>
            <w:tcW w:w="40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565DAF23" w14:textId="77777777" w:rsidR="0053413E" w:rsidRPr="00E03280" w:rsidRDefault="0053413E" w:rsidP="0090014C">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Atbildīgā institūcija</w:t>
            </w:r>
          </w:p>
        </w:tc>
        <w:tc>
          <w:tcPr>
            <w:tcW w:w="5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6314C46E" w14:textId="77777777" w:rsidR="0053413E" w:rsidRPr="00E03280" w:rsidRDefault="0053413E" w:rsidP="0090014C">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Līdzatbildīgās institūcijas</w:t>
            </w:r>
          </w:p>
        </w:tc>
        <w:tc>
          <w:tcPr>
            <w:tcW w:w="5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2EC08D53" w14:textId="77777777" w:rsidR="0053413E" w:rsidRPr="00E03280" w:rsidRDefault="0053413E" w:rsidP="0090014C">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Izpildes termiņš (līdz pusgadam)</w:t>
            </w:r>
          </w:p>
        </w:tc>
      </w:tr>
      <w:tr w:rsidR="0053413E" w:rsidRPr="00E03280" w14:paraId="529DD467" w14:textId="77777777" w:rsidTr="002C65B6">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409D88B1" w14:textId="77777777" w:rsidR="0053413E" w:rsidRPr="00E03280" w:rsidRDefault="0053413E" w:rsidP="0090014C">
            <w:pPr>
              <w:spacing w:after="0" w:line="240" w:lineRule="auto"/>
              <w:rPr>
                <w:rFonts w:ascii="Times New Roman" w:hAnsi="Times New Roman" w:cs="Times New Roman"/>
                <w:b/>
                <w:bCs/>
                <w:sz w:val="24"/>
                <w:szCs w:val="24"/>
              </w:rPr>
            </w:pPr>
            <w:r w:rsidRPr="00E03280">
              <w:rPr>
                <w:rFonts w:ascii="Times New Roman" w:hAnsi="Times New Roman" w:cs="Times New Roman"/>
                <w:b/>
                <w:bCs/>
                <w:sz w:val="24"/>
                <w:szCs w:val="24"/>
              </w:rPr>
              <w:t>1.1. uzdevums</w:t>
            </w:r>
          </w:p>
        </w:tc>
        <w:tc>
          <w:tcPr>
            <w:tcW w:w="455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7691CE22" w14:textId="77777777" w:rsidR="0053413E" w:rsidRPr="00E03280" w:rsidRDefault="0053413E" w:rsidP="0090014C">
            <w:pPr>
              <w:spacing w:after="0" w:line="240" w:lineRule="auto"/>
              <w:rPr>
                <w:rFonts w:ascii="Times New Roman" w:hAnsi="Times New Roman" w:cs="Times New Roman"/>
                <w:b/>
                <w:bCs/>
                <w:sz w:val="24"/>
                <w:szCs w:val="24"/>
              </w:rPr>
            </w:pPr>
            <w:r w:rsidRPr="00E03280">
              <w:rPr>
                <w:rFonts w:ascii="Times New Roman" w:hAnsi="Times New Roman" w:cs="Times New Roman"/>
                <w:b/>
                <w:bCs/>
                <w:sz w:val="24"/>
                <w:szCs w:val="24"/>
              </w:rPr>
              <w:t>Nodrošināt zinātniskos un praktiskos resursus latviešu valodas izpētes ilgtspējai.</w:t>
            </w:r>
          </w:p>
        </w:tc>
      </w:tr>
      <w:tr w:rsidR="0053413E" w:rsidRPr="00E03280" w14:paraId="257DAE36" w14:textId="77777777" w:rsidTr="0053413E">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BEA5C8C"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1.1.1.</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8ED1444"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Izstrādāt Valsts pētījumu programmas uzdevumus latviešu valodas izpētei un īstenot projektus zinātniskās un akadēmiskās darbības attīstībai valodniecībā un robežzinātnēs.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7A2F5163"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1.1.1.1. Latviešu valodas attīstības un lietojuma nostiprināšana atbilstoši NAP [404] pasākumā plānotajam - nodrošināt VPP "Latviešu valoda" paplašināšanu. Izstrādāti VPP stratēģiskie virzieni, mērķi, uzdevumi, definēti sasniedzamie rezultāti.</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4523742"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Izstrādāts un apstiprināts  Ministru kabineta rīkojums par valsts pētījumu programmu, kurā iekļauti uzdevumi latviešu valodas attīstībai, izstrādāts projektu konkursa nolikums, īstenotas VPP projektu konkursa procedūras un uzsākta VPP projektu īstenošana valodniecībā un robežzinātnēs.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11E8EDB"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C5B4405"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LU LVI, augstskolas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44D5334"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26D8A922" w14:textId="77777777" w:rsidTr="0053413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91098F" w14:textId="77777777" w:rsidR="0053413E" w:rsidRPr="004123EE" w:rsidRDefault="0053413E" w:rsidP="0090014C">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2898C8" w14:textId="77777777" w:rsidR="0053413E" w:rsidRPr="004123EE" w:rsidRDefault="0053413E" w:rsidP="0090014C">
            <w:pPr>
              <w:spacing w:after="0" w:line="240" w:lineRule="auto"/>
              <w:rPr>
                <w:rFonts w:ascii="Times New Roman" w:hAnsi="Times New Roman" w:cs="Times New Roman"/>
                <w:sz w:val="20"/>
                <w:szCs w:val="20"/>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7479DE5C"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1.1.1.2. Īstenots Valsts pētījumu programmas projekta "Latviešu valoda" apakšprojektu kopums atbilstoši Ministru kabineta rīkojumā Nr. 465 "</w:t>
            </w:r>
            <w:hyperlink r:id="rId8" w:tgtFrame="_blank" w:history="1">
              <w:r w:rsidRPr="004123EE">
                <w:rPr>
                  <w:rStyle w:val="Hyperlink"/>
                  <w:rFonts w:ascii="Times New Roman" w:hAnsi="Times New Roman" w:cs="Times New Roman"/>
                  <w:sz w:val="20"/>
                  <w:szCs w:val="20"/>
                </w:rPr>
                <w:t>Par valsts pētījumu programmu "Latviešu valoda"</w:t>
              </w:r>
            </w:hyperlink>
            <w:r w:rsidRPr="004123EE">
              <w:rPr>
                <w:rFonts w:ascii="Times New Roman" w:hAnsi="Times New Roman" w:cs="Times New Roman"/>
                <w:sz w:val="20"/>
                <w:szCs w:val="20"/>
              </w:rPr>
              <w:t>" noteiktajiem 10 uzdevumiem.</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25467FC"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Īstenoti 10 Valsts pētījumu programmas projekta "Latviešu valoda" apakšprojekti: "Valodu ontoloģija" - vadītājs </w:t>
            </w:r>
            <w:r w:rsidRPr="004123EE">
              <w:rPr>
                <w:rFonts w:ascii="Times New Roman" w:hAnsi="Times New Roman" w:cs="Times New Roman"/>
                <w:i/>
                <w:iCs/>
                <w:sz w:val="20"/>
                <w:szCs w:val="20"/>
              </w:rPr>
              <w:t>Dr. phil</w:t>
            </w:r>
            <w:r w:rsidRPr="004123EE">
              <w:rPr>
                <w:rFonts w:ascii="Times New Roman" w:hAnsi="Times New Roman" w:cs="Times New Roman"/>
                <w:sz w:val="20"/>
                <w:szCs w:val="20"/>
              </w:rPr>
              <w:t>. Raivis Bičevskis; "Sociolingvistika" - vadītāja </w:t>
            </w:r>
            <w:r w:rsidRPr="004123EE">
              <w:rPr>
                <w:rFonts w:ascii="Times New Roman" w:hAnsi="Times New Roman" w:cs="Times New Roman"/>
                <w:i/>
                <w:iCs/>
                <w:sz w:val="20"/>
                <w:szCs w:val="20"/>
              </w:rPr>
              <w:t>Dr. habil. philol</w:t>
            </w:r>
            <w:r w:rsidRPr="004123EE">
              <w:rPr>
                <w:rFonts w:ascii="Times New Roman" w:hAnsi="Times New Roman" w:cs="Times New Roman"/>
                <w:sz w:val="20"/>
                <w:szCs w:val="20"/>
              </w:rPr>
              <w:t>. Ina Druviete; "Gramatika" - vadītāja </w:t>
            </w:r>
            <w:r w:rsidRPr="004123EE">
              <w:rPr>
                <w:rFonts w:ascii="Times New Roman" w:hAnsi="Times New Roman" w:cs="Times New Roman"/>
                <w:i/>
                <w:iCs/>
                <w:sz w:val="20"/>
                <w:szCs w:val="20"/>
              </w:rPr>
              <w:t>Dr. philol.</w:t>
            </w:r>
            <w:r w:rsidRPr="004123EE">
              <w:rPr>
                <w:rFonts w:ascii="Times New Roman" w:hAnsi="Times New Roman" w:cs="Times New Roman"/>
                <w:sz w:val="20"/>
                <w:szCs w:val="20"/>
              </w:rPr>
              <w:t> Andra Kalnača; "Leksikogrāfija" - vadītāja </w:t>
            </w:r>
            <w:r w:rsidRPr="004123EE">
              <w:rPr>
                <w:rFonts w:ascii="Times New Roman" w:hAnsi="Times New Roman" w:cs="Times New Roman"/>
                <w:i/>
                <w:iCs/>
                <w:sz w:val="20"/>
                <w:szCs w:val="20"/>
              </w:rPr>
              <w:t>Dr. habil. philol</w:t>
            </w:r>
            <w:r w:rsidRPr="004123EE">
              <w:rPr>
                <w:rFonts w:ascii="Times New Roman" w:hAnsi="Times New Roman" w:cs="Times New Roman"/>
                <w:sz w:val="20"/>
                <w:szCs w:val="20"/>
              </w:rPr>
              <w:t>. Ilga Jansone; "Onomastika" - vadītāja </w:t>
            </w:r>
            <w:r w:rsidRPr="004123EE">
              <w:rPr>
                <w:rFonts w:ascii="Times New Roman" w:hAnsi="Times New Roman" w:cs="Times New Roman"/>
                <w:i/>
                <w:iCs/>
                <w:sz w:val="20"/>
                <w:szCs w:val="20"/>
              </w:rPr>
              <w:t>Dr. philol.</w:t>
            </w:r>
            <w:r w:rsidRPr="004123EE">
              <w:rPr>
                <w:rFonts w:ascii="Times New Roman" w:hAnsi="Times New Roman" w:cs="Times New Roman"/>
                <w:sz w:val="20"/>
                <w:szCs w:val="20"/>
              </w:rPr>
              <w:t> Sanda Rapa; "Terminoloģija"- vadītājs </w:t>
            </w:r>
            <w:r w:rsidRPr="004123EE">
              <w:rPr>
                <w:rFonts w:ascii="Times New Roman" w:hAnsi="Times New Roman" w:cs="Times New Roman"/>
                <w:i/>
                <w:iCs/>
                <w:sz w:val="20"/>
                <w:szCs w:val="20"/>
              </w:rPr>
              <w:t>Dr. habil. med</w:t>
            </w:r>
            <w:r w:rsidRPr="004123EE">
              <w:rPr>
                <w:rFonts w:ascii="Times New Roman" w:hAnsi="Times New Roman" w:cs="Times New Roman"/>
                <w:sz w:val="20"/>
                <w:szCs w:val="20"/>
              </w:rPr>
              <w:t>. Māris Baltiņš; "Tulkojumzinātne" - vadītājs </w:t>
            </w:r>
            <w:r w:rsidRPr="004123EE">
              <w:rPr>
                <w:rFonts w:ascii="Times New Roman" w:hAnsi="Times New Roman" w:cs="Times New Roman"/>
                <w:i/>
                <w:iCs/>
                <w:sz w:val="20"/>
                <w:szCs w:val="20"/>
              </w:rPr>
              <w:t>Dr. habil. philol. Andrejs Veisbergs</w:t>
            </w:r>
            <w:r w:rsidRPr="004123EE">
              <w:rPr>
                <w:rFonts w:ascii="Times New Roman" w:hAnsi="Times New Roman" w:cs="Times New Roman"/>
                <w:sz w:val="20"/>
                <w:szCs w:val="20"/>
              </w:rPr>
              <w:t xml:space="preserve">; "Valodu apguve" - </w:t>
            </w:r>
            <w:r w:rsidRPr="004123EE">
              <w:rPr>
                <w:rFonts w:ascii="Times New Roman" w:hAnsi="Times New Roman" w:cs="Times New Roman"/>
                <w:sz w:val="20"/>
                <w:szCs w:val="20"/>
              </w:rPr>
              <w:lastRenderedPageBreak/>
              <w:t>vadītāja </w:t>
            </w:r>
            <w:r w:rsidRPr="004123EE">
              <w:rPr>
                <w:rFonts w:ascii="Times New Roman" w:hAnsi="Times New Roman" w:cs="Times New Roman"/>
                <w:i/>
                <w:iCs/>
                <w:sz w:val="20"/>
                <w:szCs w:val="20"/>
              </w:rPr>
              <w:t>Dr. habil. philol.</w:t>
            </w:r>
            <w:r w:rsidRPr="004123EE">
              <w:rPr>
                <w:rFonts w:ascii="Times New Roman" w:hAnsi="Times New Roman" w:cs="Times New Roman"/>
                <w:sz w:val="20"/>
                <w:szCs w:val="20"/>
              </w:rPr>
              <w:t> Dace Markus; "Reģionālistika" - vadītāja </w:t>
            </w:r>
            <w:r w:rsidRPr="004123EE">
              <w:rPr>
                <w:rFonts w:ascii="Times New Roman" w:hAnsi="Times New Roman" w:cs="Times New Roman"/>
                <w:i/>
                <w:iCs/>
                <w:sz w:val="20"/>
                <w:szCs w:val="20"/>
              </w:rPr>
              <w:t>Dr. philol.</w:t>
            </w:r>
            <w:r w:rsidRPr="004123EE">
              <w:rPr>
                <w:rFonts w:ascii="Times New Roman" w:hAnsi="Times New Roman" w:cs="Times New Roman"/>
                <w:sz w:val="20"/>
                <w:szCs w:val="20"/>
              </w:rPr>
              <w:t> Anna Vulāne; "Lībiešu valoda" - vadītājs </w:t>
            </w:r>
            <w:r w:rsidRPr="004123EE">
              <w:rPr>
                <w:rFonts w:ascii="Times New Roman" w:hAnsi="Times New Roman" w:cs="Times New Roman"/>
                <w:i/>
                <w:iCs/>
                <w:sz w:val="20"/>
                <w:szCs w:val="20"/>
              </w:rPr>
              <w:t>Dr. phil.</w:t>
            </w:r>
            <w:r w:rsidRPr="004123EE">
              <w:rPr>
                <w:rFonts w:ascii="Times New Roman" w:hAnsi="Times New Roman" w:cs="Times New Roman"/>
                <w:sz w:val="20"/>
                <w:szCs w:val="20"/>
              </w:rPr>
              <w:t> Valts Ernštreits.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B25EC0F"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lastRenderedPageBreak/>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8DE0085"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LU un sadarbības partneri: Liepājas Universitāte, Ventspils Augstskola, LU Matemātikas un informātikas institūts, Daugavpils Universitāte, Rēzeknes Tehnoloģiju akadēmija, Rīgas Tehniskā universitāte, 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7C6F602"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2022. gada I pusgads</w:t>
            </w:r>
          </w:p>
        </w:tc>
      </w:tr>
      <w:tr w:rsidR="0053413E" w:rsidRPr="00E03280" w14:paraId="6D9F35E0" w14:textId="77777777" w:rsidTr="0053413E">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0DD414F"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1.1.2.</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31F6A3D"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Latviešu valodas situācijas Latvijā un diasporā izpēte.</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073B6747"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1.1.2.1. "Valodas situācija Latvijā: 2016-2020" (pētījuma izdošana; pētījuma tulkošana angļu valodā)</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CF5BC5A" w14:textId="7057E16E"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 pētījums;</w:t>
            </w:r>
            <w:r w:rsidR="000B1E7D" w:rsidRPr="004123EE">
              <w:rPr>
                <w:rFonts w:ascii="Times New Roman" w:hAnsi="Times New Roman" w:cs="Times New Roman"/>
                <w:sz w:val="20"/>
                <w:szCs w:val="20"/>
              </w:rPr>
              <w:t xml:space="preserve"> </w:t>
            </w:r>
            <w:r w:rsidRPr="004123EE">
              <w:rPr>
                <w:rFonts w:ascii="Times New Roman" w:hAnsi="Times New Roman" w:cs="Times New Roman"/>
                <w:sz w:val="20"/>
                <w:szCs w:val="20"/>
              </w:rPr>
              <w:t>pētījuma tulkošana un izdošana angļu valodā</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A478CF4"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5F758B0"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D122EED"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2022. gada I pusgads</w:t>
            </w:r>
          </w:p>
        </w:tc>
      </w:tr>
      <w:tr w:rsidR="0053413E" w:rsidRPr="00E03280" w14:paraId="2DD030EF" w14:textId="77777777" w:rsidTr="0053413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E2D547" w14:textId="77777777" w:rsidR="0053413E" w:rsidRPr="004123EE" w:rsidRDefault="0053413E" w:rsidP="0090014C">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1CC4DC" w14:textId="77777777" w:rsidR="0053413E" w:rsidRPr="004123EE" w:rsidRDefault="0053413E" w:rsidP="0090014C">
            <w:pPr>
              <w:spacing w:after="0" w:line="240" w:lineRule="auto"/>
              <w:rPr>
                <w:rFonts w:ascii="Times New Roman" w:hAnsi="Times New Roman" w:cs="Times New Roman"/>
                <w:sz w:val="20"/>
                <w:szCs w:val="20"/>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46B8EB03"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1.1.2.2. pētījuma "Latviešu valoda diasporā: situācijas izpēte" sagatavošana publicēšanai</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3F1CA9AE"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 elektronisks izdevums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9A65F03"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E97D806"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247212A"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2022. gada I pusgads</w:t>
            </w:r>
          </w:p>
        </w:tc>
      </w:tr>
      <w:tr w:rsidR="0053413E" w:rsidRPr="00E03280" w14:paraId="5F4FB70A" w14:textId="77777777" w:rsidTr="0053413E">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6F21139"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1.1.3.</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2F8B8DBA"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Valodas politikas pētījumi kontekstā ar sabiedrības lingvistiskās uzvedības izpēti.</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17C8E021"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Pētījums par valodas uztveri sabiedrībā</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104B1760"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 pētījums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BCC78FF"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E4A8E2D"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D3D2F62" w14:textId="77777777" w:rsidR="0053413E" w:rsidRPr="004123EE" w:rsidRDefault="0053413E" w:rsidP="0090014C">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BC4A31" w:rsidRPr="00E03280" w14:paraId="4E46F2D5" w14:textId="77777777" w:rsidTr="002C65B6">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71225C97" w14:textId="78DDE9B2" w:rsidR="00BC4A31" w:rsidRPr="00E03280" w:rsidRDefault="00BC4A31" w:rsidP="00BC6F43">
            <w:pPr>
              <w:spacing w:after="0" w:line="240" w:lineRule="auto"/>
              <w:jc w:val="center"/>
              <w:rPr>
                <w:rFonts w:ascii="Times New Roman" w:hAnsi="Times New Roman" w:cs="Times New Roman"/>
                <w:b/>
                <w:bCs/>
                <w:sz w:val="24"/>
                <w:szCs w:val="24"/>
              </w:rPr>
            </w:pPr>
            <w:r w:rsidRPr="00E03280">
              <w:rPr>
                <w:rFonts w:ascii="Times New Roman" w:hAnsi="Times New Roman" w:cs="Times New Roman"/>
                <w:b/>
                <w:bCs/>
                <w:sz w:val="24"/>
                <w:szCs w:val="24"/>
              </w:rPr>
              <w:t>Informācija par izpildi</w:t>
            </w:r>
          </w:p>
        </w:tc>
      </w:tr>
      <w:tr w:rsidR="00BC4A31" w:rsidRPr="00E03280" w14:paraId="68BED8A7" w14:textId="77777777" w:rsidTr="002C65B6">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4B647A91" w14:textId="57879729" w:rsidR="00BC4A31" w:rsidRPr="00E03280" w:rsidRDefault="009D298D" w:rsidP="00BC6F43">
            <w:pPr>
              <w:spacing w:after="0" w:line="240" w:lineRule="auto"/>
              <w:rPr>
                <w:rFonts w:ascii="Times New Roman" w:hAnsi="Times New Roman" w:cs="Times New Roman"/>
                <w:b/>
                <w:bCs/>
                <w:sz w:val="24"/>
                <w:szCs w:val="24"/>
              </w:rPr>
            </w:pPr>
            <w:r w:rsidRPr="00CA1718">
              <w:rPr>
                <w:rFonts w:ascii="Times New Roman" w:hAnsi="Times New Roman" w:cs="Times New Roman"/>
                <w:sz w:val="24"/>
                <w:szCs w:val="24"/>
              </w:rPr>
              <w:t>Īstenot</w:t>
            </w:r>
            <w:r w:rsidR="00E4643C" w:rsidRPr="00CA1718">
              <w:rPr>
                <w:rFonts w:ascii="Times New Roman" w:hAnsi="Times New Roman" w:cs="Times New Roman"/>
                <w:sz w:val="24"/>
                <w:szCs w:val="24"/>
              </w:rPr>
              <w:t>i</w:t>
            </w:r>
            <w:r w:rsidR="00806B89" w:rsidRPr="00CA1718">
              <w:rPr>
                <w:rFonts w:ascii="Times New Roman" w:hAnsi="Times New Roman" w:cs="Times New Roman"/>
                <w:sz w:val="24"/>
                <w:szCs w:val="24"/>
              </w:rPr>
              <w:t xml:space="preserve"> </w:t>
            </w:r>
            <w:r w:rsidR="00806B89" w:rsidRPr="00E03280">
              <w:rPr>
                <w:rFonts w:ascii="Times New Roman" w:hAnsi="Times New Roman" w:cs="Times New Roman"/>
                <w:b/>
                <w:bCs/>
                <w:sz w:val="24"/>
                <w:szCs w:val="24"/>
              </w:rPr>
              <w:t xml:space="preserve">– </w:t>
            </w:r>
            <w:r w:rsidR="00B331A5" w:rsidRPr="00E03280">
              <w:rPr>
                <w:rFonts w:ascii="Times New Roman" w:hAnsi="Times New Roman" w:cs="Times New Roman"/>
                <w:sz w:val="24"/>
                <w:szCs w:val="24"/>
              </w:rPr>
              <w:t>3 pasākumi</w:t>
            </w:r>
            <w:r w:rsidRPr="00E03280">
              <w:rPr>
                <w:rFonts w:ascii="Times New Roman" w:hAnsi="Times New Roman" w:cs="Times New Roman"/>
                <w:sz w:val="24"/>
                <w:szCs w:val="24"/>
              </w:rPr>
              <w:t xml:space="preserve">, </w:t>
            </w:r>
            <w:r w:rsidR="00CB4BF6" w:rsidRPr="00E03280">
              <w:rPr>
                <w:rFonts w:ascii="Times New Roman" w:hAnsi="Times New Roman" w:cs="Times New Roman"/>
                <w:sz w:val="24"/>
                <w:szCs w:val="24"/>
              </w:rPr>
              <w:t>5 rezultāti</w:t>
            </w:r>
            <w:r w:rsidR="007145F3" w:rsidRPr="00E03280">
              <w:rPr>
                <w:rFonts w:ascii="Times New Roman" w:hAnsi="Times New Roman" w:cs="Times New Roman"/>
                <w:sz w:val="24"/>
                <w:szCs w:val="24"/>
              </w:rPr>
              <w:t xml:space="preserve"> </w:t>
            </w:r>
            <w:r w:rsidR="005D421A" w:rsidRPr="00E03280">
              <w:rPr>
                <w:rFonts w:ascii="Times New Roman" w:hAnsi="Times New Roman" w:cs="Times New Roman"/>
                <w:sz w:val="24"/>
                <w:szCs w:val="24"/>
              </w:rPr>
              <w:t>izpildīti</w:t>
            </w:r>
          </w:p>
        </w:tc>
      </w:tr>
      <w:tr w:rsidR="00BC4A31" w:rsidRPr="00E03280" w14:paraId="4CBF8D68" w14:textId="77777777" w:rsidTr="002C65B6">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69B953E0" w14:textId="3CA5F0B2" w:rsidR="007666E2" w:rsidRPr="00E03280" w:rsidRDefault="007666E2" w:rsidP="007666E2">
            <w:pPr>
              <w:spacing w:after="0" w:line="240" w:lineRule="auto"/>
              <w:jc w:val="both"/>
              <w:rPr>
                <w:rFonts w:ascii="Times New Roman" w:eastAsia="Times New Roman" w:hAnsi="Times New Roman" w:cs="Times New Roman"/>
                <w:kern w:val="0"/>
                <w:sz w:val="24"/>
                <w:szCs w:val="24"/>
                <w:lang w:eastAsia="lv-LV"/>
                <w14:ligatures w14:val="none"/>
              </w:rPr>
            </w:pPr>
            <w:r w:rsidRPr="00E03280">
              <w:rPr>
                <w:rFonts w:ascii="Times New Roman" w:eastAsia="Times New Roman" w:hAnsi="Times New Roman" w:cs="Times New Roman"/>
                <w:kern w:val="0"/>
                <w:sz w:val="24"/>
                <w:szCs w:val="24"/>
                <w:lang w:eastAsia="lv-LV"/>
                <w14:ligatures w14:val="none"/>
              </w:rPr>
              <w:t xml:space="preserve">[1.1.1.1.] </w:t>
            </w:r>
            <w:r w:rsidR="00123835" w:rsidRPr="00E03280">
              <w:rPr>
                <w:rFonts w:ascii="Times New Roman" w:eastAsia="Times New Roman" w:hAnsi="Times New Roman" w:cs="Times New Roman"/>
                <w:kern w:val="0"/>
                <w:sz w:val="24"/>
                <w:szCs w:val="24"/>
                <w:lang w:eastAsia="lv-LV"/>
                <w14:ligatures w14:val="none"/>
              </w:rPr>
              <w:t>īstenots</w:t>
            </w:r>
          </w:p>
          <w:p w14:paraId="05D3961D" w14:textId="77777777" w:rsidR="007666E2" w:rsidRPr="00E03280" w:rsidRDefault="007666E2" w:rsidP="007666E2">
            <w:pPr>
              <w:spacing w:after="0" w:line="240" w:lineRule="auto"/>
              <w:jc w:val="both"/>
              <w:rPr>
                <w:rFonts w:ascii="Times New Roman" w:eastAsia="Times New Roman" w:hAnsi="Times New Roman" w:cs="Times New Roman"/>
                <w:kern w:val="0"/>
                <w:sz w:val="24"/>
                <w:szCs w:val="24"/>
                <w:lang w:eastAsia="lv-LV"/>
                <w14:ligatures w14:val="none"/>
              </w:rPr>
            </w:pPr>
            <w:r w:rsidRPr="00E03280">
              <w:rPr>
                <w:rFonts w:ascii="Times New Roman" w:eastAsia="Times New Roman" w:hAnsi="Times New Roman" w:cs="Times New Roman"/>
                <w:kern w:val="0"/>
                <w:sz w:val="24"/>
                <w:szCs w:val="24"/>
                <w:lang w:eastAsia="lv-LV"/>
                <w14:ligatures w14:val="none"/>
              </w:rPr>
              <w:t>Apstiprināts Ministru kabineta 2021. gada 7. jūlija rīkojums Nr. 475 “</w:t>
            </w:r>
            <w:hyperlink r:id="rId9" w:tgtFrame="_blank" w:history="1">
              <w:r w:rsidRPr="00E03280">
                <w:rPr>
                  <w:rStyle w:val="Hyperlink"/>
                  <w:rFonts w:ascii="Times New Roman" w:eastAsia="Times New Roman" w:hAnsi="Times New Roman" w:cs="Times New Roman"/>
                  <w:color w:val="auto"/>
                  <w:kern w:val="0"/>
                  <w:sz w:val="24"/>
                  <w:szCs w:val="24"/>
                  <w:lang w:eastAsia="lv-LV"/>
                  <w14:ligatures w14:val="none"/>
                </w:rPr>
                <w:t>Par valsts pētījumu programmu “Letonika latviskas un eiropeiskas sabiedrības attīstībai</w:t>
              </w:r>
            </w:hyperlink>
            <w:r w:rsidRPr="00E03280">
              <w:rPr>
                <w:rFonts w:ascii="Times New Roman" w:eastAsia="Times New Roman" w:hAnsi="Times New Roman" w:cs="Times New Roman"/>
                <w:kern w:val="0"/>
                <w:sz w:val="24"/>
                <w:szCs w:val="24"/>
                <w:lang w:eastAsia="lv-LV"/>
                <w14:ligatures w14:val="none"/>
              </w:rPr>
              <w:t>” ar mērķi noteikt programmas virsmērķi, uzdevumus, īstenošanas termiņu un piešķirto finansējumu, ietverot 6 tematiskos uzdevumus:</w:t>
            </w:r>
          </w:p>
          <w:p w14:paraId="213292EE" w14:textId="77777777" w:rsidR="007666E2" w:rsidRPr="00E03280" w:rsidRDefault="007666E2" w:rsidP="007666E2">
            <w:pPr>
              <w:numPr>
                <w:ilvl w:val="0"/>
                <w:numId w:val="1"/>
              </w:numPr>
              <w:spacing w:after="0" w:line="240" w:lineRule="auto"/>
              <w:jc w:val="both"/>
              <w:rPr>
                <w:rFonts w:ascii="Times New Roman" w:eastAsia="Times New Roman" w:hAnsi="Times New Roman" w:cs="Times New Roman"/>
                <w:kern w:val="0"/>
                <w:sz w:val="24"/>
                <w:szCs w:val="24"/>
                <w:lang w:eastAsia="lv-LV"/>
                <w14:ligatures w14:val="none"/>
              </w:rPr>
            </w:pPr>
            <w:r w:rsidRPr="00E03280">
              <w:rPr>
                <w:rFonts w:ascii="Times New Roman" w:eastAsia="Times New Roman" w:hAnsi="Times New Roman" w:cs="Times New Roman"/>
                <w:kern w:val="0"/>
                <w:sz w:val="24"/>
                <w:szCs w:val="24"/>
                <w:lang w:eastAsia="lv-LV"/>
                <w14:ligatures w14:val="none"/>
              </w:rPr>
              <w:t>Latvijas vēsture, latviešu un mazākumtautību identitāte.</w:t>
            </w:r>
          </w:p>
          <w:p w14:paraId="2C3B7760" w14:textId="77777777" w:rsidR="007666E2" w:rsidRPr="00E03280" w:rsidRDefault="007666E2" w:rsidP="007666E2">
            <w:pPr>
              <w:numPr>
                <w:ilvl w:val="0"/>
                <w:numId w:val="1"/>
              </w:numPr>
              <w:spacing w:after="0" w:line="240" w:lineRule="auto"/>
              <w:jc w:val="both"/>
              <w:rPr>
                <w:rFonts w:ascii="Times New Roman" w:eastAsia="Times New Roman" w:hAnsi="Times New Roman" w:cs="Times New Roman"/>
                <w:kern w:val="0"/>
                <w:sz w:val="24"/>
                <w:szCs w:val="24"/>
                <w:lang w:eastAsia="lv-LV"/>
                <w14:ligatures w14:val="none"/>
              </w:rPr>
            </w:pPr>
            <w:r w:rsidRPr="00E03280">
              <w:rPr>
                <w:rFonts w:ascii="Times New Roman" w:eastAsia="Times New Roman" w:hAnsi="Times New Roman" w:cs="Times New Roman"/>
                <w:kern w:val="0"/>
                <w:sz w:val="24"/>
                <w:szCs w:val="24"/>
                <w:lang w:eastAsia="lv-LV"/>
                <w14:ligatures w14:val="none"/>
              </w:rPr>
              <w:t>Izglītības transformācija.</w:t>
            </w:r>
          </w:p>
          <w:p w14:paraId="005F5939" w14:textId="77777777" w:rsidR="007666E2" w:rsidRPr="00E03280" w:rsidRDefault="007666E2" w:rsidP="007666E2">
            <w:pPr>
              <w:numPr>
                <w:ilvl w:val="0"/>
                <w:numId w:val="1"/>
              </w:numPr>
              <w:spacing w:after="0" w:line="240" w:lineRule="auto"/>
              <w:jc w:val="both"/>
              <w:rPr>
                <w:rFonts w:ascii="Times New Roman" w:eastAsia="Times New Roman" w:hAnsi="Times New Roman" w:cs="Times New Roman"/>
                <w:kern w:val="0"/>
                <w:sz w:val="24"/>
                <w:szCs w:val="24"/>
                <w:lang w:eastAsia="lv-LV"/>
                <w14:ligatures w14:val="none"/>
              </w:rPr>
            </w:pPr>
            <w:r w:rsidRPr="00E03280">
              <w:rPr>
                <w:rFonts w:ascii="Times New Roman" w:eastAsia="Times New Roman" w:hAnsi="Times New Roman" w:cs="Times New Roman"/>
                <w:kern w:val="0"/>
                <w:sz w:val="24"/>
                <w:szCs w:val="24"/>
                <w:lang w:eastAsia="lv-LV"/>
                <w14:ligatures w14:val="none"/>
              </w:rPr>
              <w:t>Demogrāfija un migrācija</w:t>
            </w:r>
          </w:p>
          <w:p w14:paraId="64EE8DC9" w14:textId="77777777" w:rsidR="007666E2" w:rsidRPr="00E03280" w:rsidRDefault="007666E2" w:rsidP="007666E2">
            <w:pPr>
              <w:numPr>
                <w:ilvl w:val="0"/>
                <w:numId w:val="1"/>
              </w:numPr>
              <w:spacing w:after="0" w:line="240" w:lineRule="auto"/>
              <w:jc w:val="both"/>
              <w:rPr>
                <w:rFonts w:ascii="Times New Roman" w:eastAsia="Times New Roman" w:hAnsi="Times New Roman" w:cs="Times New Roman"/>
                <w:kern w:val="0"/>
                <w:sz w:val="24"/>
                <w:szCs w:val="24"/>
                <w:lang w:eastAsia="lv-LV"/>
                <w14:ligatures w14:val="none"/>
              </w:rPr>
            </w:pPr>
            <w:r w:rsidRPr="00E03280">
              <w:rPr>
                <w:rFonts w:ascii="Times New Roman" w:eastAsia="Times New Roman" w:hAnsi="Times New Roman" w:cs="Times New Roman"/>
                <w:kern w:val="0"/>
                <w:sz w:val="24"/>
                <w:szCs w:val="24"/>
                <w:lang w:eastAsia="lv-LV"/>
                <w14:ligatures w14:val="none"/>
              </w:rPr>
              <w:t>Inovatīva un iekļaujoša pārvaldība.</w:t>
            </w:r>
          </w:p>
          <w:p w14:paraId="2EC24D0F" w14:textId="77777777" w:rsidR="007666E2" w:rsidRPr="00E03280" w:rsidRDefault="007666E2" w:rsidP="007666E2">
            <w:pPr>
              <w:numPr>
                <w:ilvl w:val="0"/>
                <w:numId w:val="1"/>
              </w:numPr>
              <w:spacing w:after="0" w:line="240" w:lineRule="auto"/>
              <w:jc w:val="both"/>
              <w:rPr>
                <w:rFonts w:ascii="Times New Roman" w:eastAsia="Times New Roman" w:hAnsi="Times New Roman" w:cs="Times New Roman"/>
                <w:kern w:val="0"/>
                <w:sz w:val="24"/>
                <w:szCs w:val="24"/>
                <w:lang w:eastAsia="lv-LV"/>
                <w14:ligatures w14:val="none"/>
              </w:rPr>
            </w:pPr>
            <w:r w:rsidRPr="00E03280">
              <w:rPr>
                <w:rFonts w:ascii="Times New Roman" w:eastAsia="Times New Roman" w:hAnsi="Times New Roman" w:cs="Times New Roman"/>
                <w:kern w:val="0"/>
                <w:sz w:val="24"/>
                <w:szCs w:val="24"/>
                <w:lang w:eastAsia="lv-LV"/>
                <w14:ligatures w14:val="none"/>
              </w:rPr>
              <w:t>Latviešu valodas attīstība 21. gadsimtā un tās valstiskā loma.</w:t>
            </w:r>
          </w:p>
          <w:p w14:paraId="6F131608" w14:textId="77777777" w:rsidR="007666E2" w:rsidRPr="00E03280" w:rsidRDefault="007666E2" w:rsidP="007666E2">
            <w:pPr>
              <w:numPr>
                <w:ilvl w:val="0"/>
                <w:numId w:val="1"/>
              </w:numPr>
              <w:spacing w:after="0" w:line="240" w:lineRule="auto"/>
              <w:jc w:val="both"/>
              <w:rPr>
                <w:rFonts w:ascii="Times New Roman" w:eastAsia="Times New Roman" w:hAnsi="Times New Roman" w:cs="Times New Roman"/>
                <w:kern w:val="0"/>
                <w:sz w:val="24"/>
                <w:szCs w:val="24"/>
                <w:lang w:eastAsia="lv-LV"/>
                <w14:ligatures w14:val="none"/>
              </w:rPr>
            </w:pPr>
            <w:r w:rsidRPr="00E03280">
              <w:rPr>
                <w:rFonts w:ascii="Times New Roman" w:eastAsia="Times New Roman" w:hAnsi="Times New Roman" w:cs="Times New Roman"/>
                <w:kern w:val="0"/>
                <w:sz w:val="24"/>
                <w:szCs w:val="24"/>
                <w:lang w:eastAsia="lv-LV"/>
                <w14:ligatures w14:val="none"/>
              </w:rPr>
              <w:t>Latvijas lingvistiskā daudzveidība.</w:t>
            </w:r>
          </w:p>
          <w:p w14:paraId="4A412C17" w14:textId="77777777" w:rsidR="007666E2" w:rsidRPr="00E03280" w:rsidRDefault="007666E2" w:rsidP="007666E2">
            <w:pPr>
              <w:spacing w:after="0" w:line="240" w:lineRule="auto"/>
              <w:jc w:val="both"/>
              <w:rPr>
                <w:rFonts w:ascii="Times New Roman" w:eastAsia="Times New Roman" w:hAnsi="Times New Roman" w:cs="Times New Roman"/>
                <w:kern w:val="0"/>
                <w:sz w:val="24"/>
                <w:szCs w:val="24"/>
                <w:lang w:eastAsia="lv-LV"/>
                <w14:ligatures w14:val="none"/>
              </w:rPr>
            </w:pPr>
            <w:r w:rsidRPr="00E03280">
              <w:rPr>
                <w:rFonts w:ascii="Times New Roman" w:eastAsia="Times New Roman" w:hAnsi="Times New Roman" w:cs="Times New Roman"/>
                <w:kern w:val="0"/>
                <w:sz w:val="24"/>
                <w:szCs w:val="24"/>
                <w:lang w:eastAsia="lv-LV"/>
                <w14:ligatures w14:val="none"/>
              </w:rPr>
              <w:t>Projektu īstenošanas laiks no 2021.-2024.gadam, informācija par apstiprinātajiem projektiem pieejama:</w:t>
            </w:r>
          </w:p>
          <w:p w14:paraId="41453982" w14:textId="77777777" w:rsidR="007666E2" w:rsidRPr="00E03280" w:rsidRDefault="00AD51AE" w:rsidP="007666E2">
            <w:pPr>
              <w:spacing w:after="0" w:line="240" w:lineRule="auto"/>
              <w:jc w:val="both"/>
              <w:rPr>
                <w:rStyle w:val="Hyperlink"/>
                <w:rFonts w:ascii="Times New Roman" w:eastAsia="Times New Roman" w:hAnsi="Times New Roman" w:cs="Times New Roman"/>
                <w:color w:val="auto"/>
                <w:kern w:val="0"/>
                <w:sz w:val="24"/>
                <w:szCs w:val="24"/>
                <w:lang w:eastAsia="lv-LV"/>
                <w14:ligatures w14:val="none"/>
              </w:rPr>
            </w:pPr>
            <w:hyperlink r:id="rId10" w:history="1">
              <w:r w:rsidR="007666E2" w:rsidRPr="00E03280">
                <w:rPr>
                  <w:rStyle w:val="Hyperlink"/>
                  <w:rFonts w:ascii="Times New Roman" w:eastAsia="Times New Roman" w:hAnsi="Times New Roman" w:cs="Times New Roman"/>
                  <w:color w:val="auto"/>
                  <w:kern w:val="0"/>
                  <w:sz w:val="24"/>
                  <w:szCs w:val="24"/>
                  <w:lang w:eastAsia="lv-LV"/>
                  <w14:ligatures w14:val="none"/>
                </w:rPr>
                <w:t>https://www.lzp.gov.lv/lv/letonika-latviskas-un-eiropeiskas-sabiedribas-attistibai</w:t>
              </w:r>
            </w:hyperlink>
          </w:p>
          <w:p w14:paraId="41FE4274" w14:textId="77777777" w:rsidR="006867C6" w:rsidRPr="00E03280" w:rsidRDefault="006867C6" w:rsidP="006867C6">
            <w:pPr>
              <w:spacing w:after="0" w:line="240" w:lineRule="auto"/>
              <w:jc w:val="both"/>
              <w:rPr>
                <w:rFonts w:ascii="Times New Roman" w:eastAsia="Times New Roman" w:hAnsi="Times New Roman" w:cs="Times New Roman"/>
                <w:kern w:val="0"/>
                <w:sz w:val="24"/>
                <w:szCs w:val="24"/>
                <w:lang w:eastAsia="lv-LV"/>
                <w14:ligatures w14:val="none"/>
              </w:rPr>
            </w:pPr>
          </w:p>
          <w:p w14:paraId="0601CECD" w14:textId="473B1E17" w:rsidR="006867C6" w:rsidRPr="00E03280" w:rsidRDefault="006867C6" w:rsidP="006867C6">
            <w:pPr>
              <w:spacing w:after="0" w:line="240" w:lineRule="auto"/>
              <w:jc w:val="both"/>
              <w:rPr>
                <w:rFonts w:ascii="Times New Roman" w:eastAsia="Times New Roman" w:hAnsi="Times New Roman" w:cs="Times New Roman"/>
                <w:kern w:val="0"/>
                <w:sz w:val="24"/>
                <w:szCs w:val="24"/>
                <w:lang w:eastAsia="lv-LV"/>
                <w14:ligatures w14:val="none"/>
              </w:rPr>
            </w:pPr>
            <w:r w:rsidRPr="00E03280">
              <w:rPr>
                <w:rFonts w:ascii="Times New Roman" w:eastAsia="Times New Roman" w:hAnsi="Times New Roman" w:cs="Times New Roman"/>
                <w:kern w:val="0"/>
                <w:sz w:val="24"/>
                <w:szCs w:val="24"/>
                <w:lang w:eastAsia="lv-LV"/>
                <w14:ligatures w14:val="none"/>
              </w:rPr>
              <w:t>[1.1.1.2.] īstenots</w:t>
            </w:r>
          </w:p>
          <w:p w14:paraId="146957B6" w14:textId="77777777" w:rsidR="006867C6" w:rsidRPr="00E03280" w:rsidRDefault="006867C6" w:rsidP="006867C6">
            <w:pPr>
              <w:spacing w:after="0" w:line="240" w:lineRule="auto"/>
              <w:jc w:val="both"/>
              <w:rPr>
                <w:rFonts w:ascii="Times New Roman" w:eastAsia="Times New Roman" w:hAnsi="Times New Roman" w:cs="Times New Roman"/>
                <w:kern w:val="0"/>
                <w:sz w:val="24"/>
                <w:szCs w:val="24"/>
                <w:lang w:eastAsia="lv-LV"/>
                <w14:ligatures w14:val="none"/>
              </w:rPr>
            </w:pPr>
            <w:r w:rsidRPr="00E03280">
              <w:rPr>
                <w:rFonts w:ascii="Times New Roman" w:eastAsia="Times New Roman" w:hAnsi="Times New Roman" w:cs="Times New Roman"/>
                <w:kern w:val="0"/>
                <w:sz w:val="24"/>
                <w:szCs w:val="24"/>
                <w:lang w:eastAsia="lv-LV"/>
                <w14:ligatures w14:val="none"/>
              </w:rPr>
              <w:lastRenderedPageBreak/>
              <w:t xml:space="preserve">Īstenoti valsts pētījumu programmas “Latviešu valoda” 10 apakšprojekti, plānotie un sasniegtie rezultāti pieejami vietnē: </w:t>
            </w:r>
            <w:hyperlink r:id="rId11" w:history="1">
              <w:r w:rsidRPr="00E03280">
                <w:rPr>
                  <w:rStyle w:val="Hyperlink"/>
                  <w:rFonts w:ascii="Times New Roman" w:eastAsia="Times New Roman" w:hAnsi="Times New Roman" w:cs="Times New Roman"/>
                  <w:kern w:val="0"/>
                  <w:sz w:val="24"/>
                  <w:szCs w:val="24"/>
                  <w:lang w:eastAsia="lv-LV"/>
                  <w14:ligatures w14:val="none"/>
                </w:rPr>
                <w:t>https://www.lzp.gov.lv/lv/projekts/latviesu-valoda</w:t>
              </w:r>
            </w:hyperlink>
            <w:r w:rsidRPr="00E03280">
              <w:rPr>
                <w:rFonts w:ascii="Times New Roman" w:eastAsia="Times New Roman" w:hAnsi="Times New Roman" w:cs="Times New Roman"/>
                <w:kern w:val="0"/>
                <w:sz w:val="24"/>
                <w:szCs w:val="24"/>
                <w:lang w:eastAsia="lv-LV"/>
                <w14:ligatures w14:val="none"/>
              </w:rPr>
              <w:t>;</w:t>
            </w:r>
          </w:p>
          <w:p w14:paraId="17BC1130" w14:textId="6ECFAABC" w:rsidR="007666E2" w:rsidRPr="00E03280" w:rsidRDefault="00AD51AE" w:rsidP="007666E2">
            <w:pPr>
              <w:spacing w:after="0" w:line="240" w:lineRule="auto"/>
              <w:jc w:val="both"/>
              <w:rPr>
                <w:rFonts w:ascii="Times New Roman" w:eastAsia="Times New Roman" w:hAnsi="Times New Roman" w:cs="Times New Roman"/>
                <w:kern w:val="0"/>
                <w:sz w:val="24"/>
                <w:szCs w:val="24"/>
                <w:u w:val="single"/>
                <w:lang w:eastAsia="lv-LV"/>
                <w14:ligatures w14:val="none"/>
              </w:rPr>
            </w:pPr>
            <w:hyperlink r:id="rId12" w:history="1">
              <w:r w:rsidR="006867C6" w:rsidRPr="00E03280">
                <w:rPr>
                  <w:rStyle w:val="Hyperlink"/>
                  <w:rFonts w:ascii="Times New Roman" w:eastAsia="Times New Roman" w:hAnsi="Times New Roman" w:cs="Times New Roman"/>
                  <w:kern w:val="0"/>
                  <w:sz w:val="24"/>
                  <w:szCs w:val="24"/>
                  <w:lang w:eastAsia="lv-LV"/>
                  <w14:ligatures w14:val="none"/>
                </w:rPr>
                <w:t>https://www.lzp.gov.lv/lv/projekts/latviesu-valoda</w:t>
              </w:r>
            </w:hyperlink>
            <w:r w:rsidR="006867C6" w:rsidRPr="00E03280">
              <w:rPr>
                <w:rFonts w:ascii="Times New Roman" w:eastAsia="Times New Roman" w:hAnsi="Times New Roman" w:cs="Times New Roman"/>
                <w:i/>
                <w:iCs/>
                <w:kern w:val="0"/>
                <w:sz w:val="24"/>
                <w:szCs w:val="24"/>
                <w:lang w:eastAsia="lv-LV"/>
                <w14:ligatures w14:val="none"/>
              </w:rPr>
              <w:t xml:space="preserve">; </w:t>
            </w:r>
            <w:hyperlink r:id="rId13" w:history="1">
              <w:r w:rsidR="006867C6" w:rsidRPr="00E03280">
                <w:rPr>
                  <w:rStyle w:val="Hyperlink"/>
                  <w:rFonts w:ascii="Times New Roman" w:eastAsia="Times New Roman" w:hAnsi="Times New Roman" w:cs="Times New Roman"/>
                  <w:kern w:val="0"/>
                  <w:sz w:val="24"/>
                  <w:szCs w:val="24"/>
                  <w:lang w:eastAsia="lv-LV"/>
                  <w14:ligatures w14:val="none"/>
                </w:rPr>
                <w:t>https://lavi.lu.lv/vpp-latviesu-valoda/</w:t>
              </w:r>
            </w:hyperlink>
            <w:r w:rsidR="006867C6" w:rsidRPr="00E03280">
              <w:rPr>
                <w:rFonts w:ascii="Times New Roman" w:eastAsia="Times New Roman" w:hAnsi="Times New Roman" w:cs="Times New Roman"/>
                <w:kern w:val="0"/>
                <w:sz w:val="24"/>
                <w:szCs w:val="24"/>
                <w:u w:val="single"/>
                <w:lang w:eastAsia="lv-LV"/>
                <w14:ligatures w14:val="none"/>
              </w:rPr>
              <w:t xml:space="preserve">; </w:t>
            </w:r>
            <w:hyperlink r:id="rId14" w:history="1">
              <w:r w:rsidR="006867C6" w:rsidRPr="00E03280">
                <w:rPr>
                  <w:rStyle w:val="Hyperlink"/>
                  <w:rFonts w:ascii="Times New Roman" w:eastAsia="Times New Roman" w:hAnsi="Times New Roman" w:cs="Times New Roman"/>
                  <w:kern w:val="0"/>
                  <w:sz w:val="24"/>
                  <w:szCs w:val="24"/>
                  <w:lang w:eastAsia="lv-LV"/>
                  <w14:ligatures w14:val="none"/>
                </w:rPr>
                <w:t>https://www.izm.gov.lv/lv/media/5818/download?attachment</w:t>
              </w:r>
            </w:hyperlink>
          </w:p>
          <w:p w14:paraId="66E19217" w14:textId="2AD016EF" w:rsidR="007666E2" w:rsidRPr="00E03280" w:rsidRDefault="007666E2" w:rsidP="007666E2">
            <w:pPr>
              <w:spacing w:after="0" w:line="240" w:lineRule="auto"/>
              <w:jc w:val="both"/>
              <w:rPr>
                <w:rFonts w:ascii="Times New Roman" w:eastAsia="Times New Roman" w:hAnsi="Times New Roman" w:cs="Times New Roman"/>
                <w:b/>
                <w:bCs/>
                <w:kern w:val="0"/>
                <w:sz w:val="24"/>
                <w:szCs w:val="24"/>
                <w:lang w:eastAsia="lv-LV"/>
                <w14:ligatures w14:val="none"/>
              </w:rPr>
            </w:pPr>
            <w:r w:rsidRPr="00E03280">
              <w:rPr>
                <w:rFonts w:ascii="Times New Roman" w:eastAsia="Times New Roman" w:hAnsi="Times New Roman" w:cs="Times New Roman"/>
                <w:kern w:val="0"/>
                <w:sz w:val="24"/>
                <w:szCs w:val="24"/>
                <w:lang w:eastAsia="lv-LV"/>
                <w14:ligatures w14:val="none"/>
              </w:rPr>
              <w:t>Programmā veikti pētījumi valodas ontoloģijas, sociolingvistikas (ieskaitot, valodas situācijas monitoringu), latviešu valodas gramatikas, leksikoloģijas un leksikogrāfijas (saskarē ar IT speciālistiem), Latvijas vietvārdu un personvārdu izpētes, latviešu terminoloģijas, latgalistikas jomās un lībiešu valodas leksikā un gramatikā, paplašinot zināšanu bāzi valodniecības un tās saskarjomu zinātnēs par latviešu valodas un lībiešu valodas izpēti un attīstību; izstrādāti un testēti elektroniskie valodas resursi (latviešu valodas vārdnīcas, lībiešu valodas datubāze, latgaliešu rakstu valodas pareizrakstības rīks), lai veicinātu latviešu valodas un lībiešu valodas resursu pieejamību interneta vidē; izmantojot OPEN SCIENCE un OPEN DATA principus, nodrošināta sabiedrībai nepieciešamo pētniecības rezultātu pieejamība internetā un Latvijas un Eiropas publiskajās bibliotēkās; veikti plaši, intervijās un anketēšanā, kā arī tiešā saskarē ar valodas apguvējiem balstīti pētījumi, sniegti priekšlikumi par latviešu valodas kā otrās valodas un svešvalodas apguves optimizāciju atbildīgajām ministrijām, mācību iestādēm, pedagogiem, vecākiem. Rezultāti publiskoti 14 grāmatās, 9 vārdnīcās, t. sk. 6 elektroniskajās vārdnīcās, 39 rakstos, kas iekļauti SCOPUS un WoS datubāzēs</w:t>
            </w:r>
            <w:r w:rsidR="00685571" w:rsidRPr="00E03280">
              <w:rPr>
                <w:rFonts w:ascii="Times New Roman" w:eastAsia="Times New Roman" w:hAnsi="Times New Roman" w:cs="Times New Roman"/>
                <w:kern w:val="0"/>
                <w:sz w:val="24"/>
                <w:szCs w:val="24"/>
                <w:lang w:eastAsia="lv-LV"/>
                <w14:ligatures w14:val="none"/>
              </w:rPr>
              <w:t>.</w:t>
            </w:r>
          </w:p>
          <w:p w14:paraId="4AF296F4" w14:textId="77777777" w:rsidR="007666E2" w:rsidRPr="00E03280" w:rsidRDefault="007666E2" w:rsidP="000B6CA9">
            <w:pPr>
              <w:spacing w:after="0" w:line="240" w:lineRule="auto"/>
              <w:jc w:val="both"/>
              <w:rPr>
                <w:rFonts w:ascii="Times New Roman" w:eastAsia="Times New Roman" w:hAnsi="Times New Roman" w:cs="Times New Roman"/>
                <w:b/>
                <w:bCs/>
                <w:kern w:val="0"/>
                <w:sz w:val="24"/>
                <w:szCs w:val="24"/>
                <w:lang w:eastAsia="lv-LV"/>
                <w14:ligatures w14:val="none"/>
              </w:rPr>
            </w:pPr>
          </w:p>
          <w:p w14:paraId="69507EA8" w14:textId="301FD40D" w:rsidR="00636014" w:rsidRPr="00E03280" w:rsidRDefault="00636014" w:rsidP="000B6CA9">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E03280">
              <w:rPr>
                <w:rFonts w:ascii="Times New Roman" w:eastAsia="Times New Roman" w:hAnsi="Times New Roman" w:cs="Times New Roman"/>
                <w:b/>
                <w:bCs/>
                <w:color w:val="000000" w:themeColor="text1"/>
                <w:kern w:val="0"/>
                <w:sz w:val="24"/>
                <w:szCs w:val="24"/>
                <w:lang w:eastAsia="lv-LV"/>
                <w14:ligatures w14:val="none"/>
              </w:rPr>
              <w:t>[</w:t>
            </w:r>
            <w:r w:rsidRPr="00E03280">
              <w:rPr>
                <w:rFonts w:ascii="Times New Roman" w:eastAsia="Times New Roman" w:hAnsi="Times New Roman" w:cs="Times New Roman"/>
                <w:color w:val="000000" w:themeColor="text1"/>
                <w:kern w:val="0"/>
                <w:sz w:val="24"/>
                <w:szCs w:val="24"/>
                <w:lang w:eastAsia="lv-LV"/>
                <w14:ligatures w14:val="none"/>
              </w:rPr>
              <w:t>1.1.2.1.]</w:t>
            </w:r>
            <w:r w:rsidR="001D414A" w:rsidRPr="00E03280">
              <w:rPr>
                <w:rFonts w:ascii="Times New Roman" w:eastAsia="Times New Roman" w:hAnsi="Times New Roman" w:cs="Times New Roman"/>
                <w:color w:val="000000" w:themeColor="text1"/>
                <w:kern w:val="0"/>
                <w:sz w:val="24"/>
                <w:szCs w:val="24"/>
                <w:lang w:eastAsia="lv-LV"/>
                <w14:ligatures w14:val="none"/>
              </w:rPr>
              <w:t xml:space="preserve"> </w:t>
            </w:r>
            <w:r w:rsidR="00685571" w:rsidRPr="00E03280">
              <w:rPr>
                <w:rFonts w:ascii="Times New Roman" w:eastAsia="Times New Roman" w:hAnsi="Times New Roman" w:cs="Times New Roman"/>
                <w:color w:val="000000" w:themeColor="text1"/>
                <w:kern w:val="0"/>
                <w:sz w:val="24"/>
                <w:szCs w:val="24"/>
                <w:lang w:eastAsia="lv-LV"/>
                <w14:ligatures w14:val="none"/>
              </w:rPr>
              <w:t>īstenots</w:t>
            </w:r>
          </w:p>
          <w:p w14:paraId="28CFC331" w14:textId="155A1C1F" w:rsidR="000B6CA9" w:rsidRPr="00E03280" w:rsidRDefault="00314BF9" w:rsidP="000B6CA9">
            <w:pPr>
              <w:spacing w:after="0" w:line="240" w:lineRule="auto"/>
              <w:jc w:val="both"/>
              <w:rPr>
                <w:rFonts w:ascii="Times New Roman" w:eastAsia="Times New Roman" w:hAnsi="Times New Roman" w:cs="Times New Roman"/>
                <w:b/>
                <w:bCs/>
                <w:kern w:val="0"/>
                <w:sz w:val="24"/>
                <w:szCs w:val="24"/>
                <w:lang w:eastAsia="lv-LV"/>
                <w14:ligatures w14:val="none"/>
              </w:rPr>
            </w:pPr>
            <w:r w:rsidRPr="00E03280">
              <w:rPr>
                <w:rFonts w:ascii="Times New Roman" w:eastAsia="Times New Roman" w:hAnsi="Times New Roman" w:cs="Times New Roman"/>
                <w:kern w:val="0"/>
                <w:sz w:val="24"/>
                <w:szCs w:val="24"/>
                <w:lang w:eastAsia="lv-LV"/>
                <w14:ligatures w14:val="none"/>
              </w:rPr>
              <w:t>E</w:t>
            </w:r>
            <w:r w:rsidR="000B6CA9" w:rsidRPr="00E03280">
              <w:rPr>
                <w:rFonts w:ascii="Times New Roman" w:eastAsia="Times New Roman" w:hAnsi="Times New Roman" w:cs="Times New Roman"/>
                <w:kern w:val="0"/>
                <w:sz w:val="24"/>
                <w:szCs w:val="24"/>
                <w:lang w:eastAsia="lv-LV"/>
                <w14:ligatures w14:val="none"/>
              </w:rPr>
              <w:t>lektroniski pieejams pētījum</w:t>
            </w:r>
            <w:r w:rsidR="003A144A" w:rsidRPr="00E03280">
              <w:rPr>
                <w:rFonts w:ascii="Times New Roman" w:eastAsia="Times New Roman" w:hAnsi="Times New Roman" w:cs="Times New Roman"/>
                <w:kern w:val="0"/>
                <w:sz w:val="24"/>
                <w:szCs w:val="24"/>
                <w:lang w:eastAsia="lv-LV"/>
                <w14:ligatures w14:val="none"/>
              </w:rPr>
              <w:t>a</w:t>
            </w:r>
            <w:r w:rsidR="002813A1" w:rsidRPr="00E03280">
              <w:rPr>
                <w:rFonts w:ascii="Times New Roman" w:eastAsia="Times New Roman" w:hAnsi="Times New Roman" w:cs="Times New Roman"/>
                <w:kern w:val="0"/>
                <w:sz w:val="24"/>
                <w:szCs w:val="24"/>
                <w:lang w:eastAsia="lv-LV"/>
                <w14:ligatures w14:val="none"/>
              </w:rPr>
              <w:t xml:space="preserve"> “</w:t>
            </w:r>
            <w:r w:rsidR="000B6CA9" w:rsidRPr="00E03280">
              <w:rPr>
                <w:rFonts w:ascii="Times New Roman" w:eastAsia="Times New Roman" w:hAnsi="Times New Roman" w:cs="Times New Roman"/>
                <w:kern w:val="0"/>
                <w:sz w:val="24"/>
                <w:szCs w:val="24"/>
                <w:lang w:eastAsia="lv-LV"/>
                <w14:ligatures w14:val="none"/>
              </w:rPr>
              <w:t>Valodas situācija Latvijā: 2016–2020” izdevums angļu valodā</w:t>
            </w:r>
            <w:r w:rsidRPr="00E03280">
              <w:rPr>
                <w:rFonts w:ascii="Times New Roman" w:eastAsia="Times New Roman" w:hAnsi="Times New Roman" w:cs="Times New Roman"/>
                <w:kern w:val="0"/>
                <w:sz w:val="24"/>
                <w:szCs w:val="24"/>
                <w:lang w:eastAsia="lv-LV"/>
                <w14:ligatures w14:val="none"/>
              </w:rPr>
              <w:t xml:space="preserve"> (2022.gad</w:t>
            </w:r>
            <w:r w:rsidR="003A144A" w:rsidRPr="00E03280">
              <w:rPr>
                <w:rFonts w:ascii="Times New Roman" w:eastAsia="Times New Roman" w:hAnsi="Times New Roman" w:cs="Times New Roman"/>
                <w:kern w:val="0"/>
                <w:sz w:val="24"/>
                <w:szCs w:val="24"/>
                <w:lang w:eastAsia="lv-LV"/>
                <w14:ligatures w14:val="none"/>
              </w:rPr>
              <w:t>s</w:t>
            </w:r>
            <w:r w:rsidRPr="00E03280">
              <w:rPr>
                <w:rFonts w:ascii="Times New Roman" w:eastAsia="Times New Roman" w:hAnsi="Times New Roman" w:cs="Times New Roman"/>
                <w:kern w:val="0"/>
                <w:sz w:val="24"/>
                <w:szCs w:val="24"/>
                <w:lang w:eastAsia="lv-LV"/>
                <w14:ligatures w14:val="none"/>
              </w:rPr>
              <w:t xml:space="preserve">). </w:t>
            </w:r>
            <w:r w:rsidR="000B6CA9" w:rsidRPr="00E03280">
              <w:rPr>
                <w:rFonts w:ascii="Times New Roman" w:eastAsia="Times New Roman" w:hAnsi="Times New Roman" w:cs="Times New Roman"/>
                <w:kern w:val="0"/>
                <w:sz w:val="24"/>
                <w:szCs w:val="24"/>
                <w:lang w:eastAsia="lv-LV"/>
                <w14:ligatures w14:val="none"/>
              </w:rPr>
              <w:t>Tajā plašākai speciālistu, pētnieku un valodas politikas iestāžu un organizāciju auditorijai sniegta informācija par valodas situācijas aktualitātēm Latvijā</w:t>
            </w:r>
            <w:r w:rsidR="003A144A" w:rsidRPr="00E03280">
              <w:rPr>
                <w:rFonts w:ascii="Times New Roman" w:eastAsia="Times New Roman" w:hAnsi="Times New Roman" w:cs="Times New Roman"/>
                <w:kern w:val="0"/>
                <w:sz w:val="24"/>
                <w:szCs w:val="24"/>
                <w:lang w:eastAsia="lv-LV"/>
                <w14:ligatures w14:val="none"/>
              </w:rPr>
              <w:t>, pieejams:</w:t>
            </w:r>
            <w:r w:rsidR="00AB32D2" w:rsidRPr="00E03280">
              <w:rPr>
                <w:rFonts w:ascii="Times New Roman" w:eastAsia="Times New Roman" w:hAnsi="Times New Roman" w:cs="Times New Roman"/>
                <w:kern w:val="0"/>
                <w:sz w:val="24"/>
                <w:szCs w:val="24"/>
                <w:lang w:eastAsia="lv-LV"/>
                <w14:ligatures w14:val="none"/>
              </w:rPr>
              <w:t xml:space="preserve"> </w:t>
            </w:r>
            <w:hyperlink r:id="rId15" w:history="1">
              <w:r w:rsidR="00AB32D2" w:rsidRPr="00E03280">
                <w:rPr>
                  <w:rStyle w:val="Hyperlink"/>
                  <w:rFonts w:ascii="Times New Roman" w:eastAsia="Times New Roman" w:hAnsi="Times New Roman" w:cs="Times New Roman"/>
                  <w:kern w:val="0"/>
                  <w:sz w:val="24"/>
                  <w:szCs w:val="24"/>
                  <w:lang w:eastAsia="lv-LV"/>
                  <w14:ligatures w14:val="none"/>
                </w:rPr>
                <w:t>https://valoda.lv/elektroniski-pieejams-petijuma-valodas-situacija-latvija-2016-2020-izdevums-anglu-valoda/</w:t>
              </w:r>
            </w:hyperlink>
          </w:p>
          <w:p w14:paraId="457FFC94" w14:textId="49D3C2F4" w:rsidR="000B6CA9" w:rsidRPr="00E03280" w:rsidRDefault="00735FA0" w:rsidP="000B6CA9">
            <w:pPr>
              <w:spacing w:after="0" w:line="240" w:lineRule="auto"/>
              <w:jc w:val="both"/>
              <w:rPr>
                <w:rFonts w:ascii="Times New Roman" w:hAnsi="Times New Roman" w:cs="Times New Roman"/>
                <w:sz w:val="24"/>
                <w:szCs w:val="24"/>
              </w:rPr>
            </w:pPr>
            <w:r w:rsidRPr="00E03280">
              <w:rPr>
                <w:rFonts w:ascii="Times New Roman" w:hAnsi="Times New Roman" w:cs="Times New Roman"/>
                <w:sz w:val="24"/>
                <w:szCs w:val="24"/>
              </w:rPr>
              <w:t>V</w:t>
            </w:r>
            <w:r w:rsidR="00967C6F" w:rsidRPr="00E03280">
              <w:rPr>
                <w:rFonts w:ascii="Times New Roman" w:hAnsi="Times New Roman" w:cs="Times New Roman"/>
                <w:sz w:val="24"/>
                <w:szCs w:val="24"/>
              </w:rPr>
              <w:t>eikta Valsts valodas politikas pamatnostādņu īstenošanas vidusposma sabiedrības aptauja “Valodas situācija Latvijā”: VPP "Letonika" valsts pētījumu programmas “Letonika latviskas un eiropeiskas sabiedrības attīstībai” projekta Nr. VPP-LETONIKA-2022/1-0001 “Mūsdienu latviešu valodas lietojums un attīstība” īstenošana (LU sadarbības partneris – LVA, 2022–2024) ietvaros</w:t>
            </w:r>
            <w:r w:rsidR="00314BF9" w:rsidRPr="00E03280">
              <w:rPr>
                <w:rFonts w:ascii="Times New Roman" w:hAnsi="Times New Roman" w:cs="Times New Roman"/>
                <w:sz w:val="24"/>
                <w:szCs w:val="24"/>
              </w:rPr>
              <w:t xml:space="preserve"> (</w:t>
            </w:r>
            <w:r w:rsidR="00314BF9" w:rsidRPr="00E03280">
              <w:rPr>
                <w:rFonts w:ascii="Times New Roman" w:eastAsia="Times New Roman" w:hAnsi="Times New Roman" w:cs="Times New Roman"/>
                <w:kern w:val="0"/>
                <w:sz w:val="24"/>
                <w:szCs w:val="24"/>
                <w:lang w:eastAsia="lv-LV"/>
                <w14:ligatures w14:val="none"/>
              </w:rPr>
              <w:t>2023.gadā)</w:t>
            </w:r>
            <w:r w:rsidRPr="00E03280">
              <w:rPr>
                <w:rFonts w:ascii="Times New Roman" w:eastAsia="Times New Roman" w:hAnsi="Times New Roman" w:cs="Times New Roman"/>
                <w:kern w:val="0"/>
                <w:sz w:val="24"/>
                <w:szCs w:val="24"/>
                <w:lang w:eastAsia="lv-LV"/>
                <w14:ligatures w14:val="none"/>
              </w:rPr>
              <w:t>.</w:t>
            </w:r>
          </w:p>
          <w:p w14:paraId="068112AB" w14:textId="77777777" w:rsidR="007268E0" w:rsidRPr="00E03280" w:rsidRDefault="007268E0" w:rsidP="000B6CA9">
            <w:pPr>
              <w:spacing w:after="0" w:line="240" w:lineRule="auto"/>
              <w:jc w:val="both"/>
              <w:rPr>
                <w:rFonts w:ascii="Times New Roman" w:eastAsia="Times New Roman" w:hAnsi="Times New Roman" w:cs="Times New Roman"/>
                <w:b/>
                <w:bCs/>
                <w:color w:val="000000"/>
                <w:kern w:val="0"/>
                <w:sz w:val="24"/>
                <w:szCs w:val="24"/>
                <w:lang w:eastAsia="lv-LV"/>
                <w14:ligatures w14:val="none"/>
              </w:rPr>
            </w:pPr>
          </w:p>
          <w:p w14:paraId="1B281802" w14:textId="3FCA392A" w:rsidR="00AB32D2" w:rsidRPr="00E03280" w:rsidRDefault="00AB32D2" w:rsidP="000B6CA9">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E03280">
              <w:rPr>
                <w:rFonts w:ascii="Times New Roman" w:eastAsia="Times New Roman" w:hAnsi="Times New Roman" w:cs="Times New Roman"/>
                <w:color w:val="000000" w:themeColor="text1"/>
                <w:kern w:val="0"/>
                <w:sz w:val="24"/>
                <w:szCs w:val="24"/>
                <w:lang w:eastAsia="lv-LV"/>
                <w14:ligatures w14:val="none"/>
              </w:rPr>
              <w:t>[1.</w:t>
            </w:r>
            <w:r w:rsidR="00843442" w:rsidRPr="00E03280">
              <w:rPr>
                <w:rFonts w:ascii="Times New Roman" w:eastAsia="Times New Roman" w:hAnsi="Times New Roman" w:cs="Times New Roman"/>
                <w:color w:val="000000" w:themeColor="text1"/>
                <w:kern w:val="0"/>
                <w:sz w:val="24"/>
                <w:szCs w:val="24"/>
                <w:lang w:eastAsia="lv-LV"/>
                <w14:ligatures w14:val="none"/>
              </w:rPr>
              <w:t>1</w:t>
            </w:r>
            <w:r w:rsidRPr="00E03280">
              <w:rPr>
                <w:rFonts w:ascii="Times New Roman" w:eastAsia="Times New Roman" w:hAnsi="Times New Roman" w:cs="Times New Roman"/>
                <w:color w:val="000000" w:themeColor="text1"/>
                <w:kern w:val="0"/>
                <w:sz w:val="24"/>
                <w:szCs w:val="24"/>
                <w:lang w:eastAsia="lv-LV"/>
                <w14:ligatures w14:val="none"/>
              </w:rPr>
              <w:t>.</w:t>
            </w:r>
            <w:r w:rsidR="00843442" w:rsidRPr="00E03280">
              <w:rPr>
                <w:rFonts w:ascii="Times New Roman" w:eastAsia="Times New Roman" w:hAnsi="Times New Roman" w:cs="Times New Roman"/>
                <w:color w:val="000000" w:themeColor="text1"/>
                <w:kern w:val="0"/>
                <w:sz w:val="24"/>
                <w:szCs w:val="24"/>
                <w:lang w:eastAsia="lv-LV"/>
                <w14:ligatures w14:val="none"/>
              </w:rPr>
              <w:t>2</w:t>
            </w:r>
            <w:r w:rsidRPr="00E03280">
              <w:rPr>
                <w:rFonts w:ascii="Times New Roman" w:eastAsia="Times New Roman" w:hAnsi="Times New Roman" w:cs="Times New Roman"/>
                <w:color w:val="000000" w:themeColor="text1"/>
                <w:kern w:val="0"/>
                <w:sz w:val="24"/>
                <w:szCs w:val="24"/>
                <w:lang w:eastAsia="lv-LV"/>
                <w14:ligatures w14:val="none"/>
              </w:rPr>
              <w:t>.2.]</w:t>
            </w:r>
            <w:r w:rsidR="000B38CC" w:rsidRPr="00E03280">
              <w:rPr>
                <w:rFonts w:ascii="Times New Roman" w:eastAsia="Times New Roman" w:hAnsi="Times New Roman" w:cs="Times New Roman"/>
                <w:color w:val="000000" w:themeColor="text1"/>
                <w:kern w:val="0"/>
                <w:sz w:val="24"/>
                <w:szCs w:val="24"/>
                <w:lang w:eastAsia="lv-LV"/>
                <w14:ligatures w14:val="none"/>
              </w:rPr>
              <w:t xml:space="preserve"> </w:t>
            </w:r>
            <w:r w:rsidR="00735FA0" w:rsidRPr="00E03280">
              <w:rPr>
                <w:rFonts w:ascii="Times New Roman" w:eastAsia="Times New Roman" w:hAnsi="Times New Roman" w:cs="Times New Roman"/>
                <w:color w:val="000000" w:themeColor="text1"/>
                <w:kern w:val="0"/>
                <w:sz w:val="24"/>
                <w:szCs w:val="24"/>
                <w:lang w:eastAsia="lv-LV"/>
                <w14:ligatures w14:val="none"/>
              </w:rPr>
              <w:t>īstenots</w:t>
            </w:r>
          </w:p>
          <w:p w14:paraId="77650F0E" w14:textId="3D4DC07E" w:rsidR="00BC4A31" w:rsidRPr="00E03280" w:rsidRDefault="00C23D8B" w:rsidP="00843442">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E03280">
              <w:rPr>
                <w:rFonts w:ascii="Times New Roman" w:eastAsia="Times New Roman" w:hAnsi="Times New Roman" w:cs="Times New Roman"/>
                <w:color w:val="000000" w:themeColor="text1"/>
                <w:kern w:val="0"/>
                <w:sz w:val="24"/>
                <w:szCs w:val="24"/>
                <w:lang w:eastAsia="lv-LV"/>
                <w14:ligatures w14:val="none"/>
              </w:rPr>
              <w:t>2022.gadā</w:t>
            </w:r>
            <w:r w:rsidRPr="00E03280">
              <w:rPr>
                <w:rFonts w:ascii="Times New Roman" w:eastAsia="Times New Roman" w:hAnsi="Times New Roman" w:cs="Times New Roman"/>
                <w:b/>
                <w:bCs/>
                <w:color w:val="000000" w:themeColor="text1"/>
                <w:kern w:val="0"/>
                <w:sz w:val="24"/>
                <w:szCs w:val="24"/>
                <w:lang w:eastAsia="lv-LV"/>
                <w14:ligatures w14:val="none"/>
              </w:rPr>
              <w:t xml:space="preserve"> </w:t>
            </w:r>
            <w:r w:rsidR="00F3124A" w:rsidRPr="00E03280">
              <w:rPr>
                <w:rFonts w:ascii="Times New Roman" w:eastAsia="Times New Roman" w:hAnsi="Times New Roman" w:cs="Times New Roman"/>
                <w:color w:val="000000" w:themeColor="text1"/>
                <w:kern w:val="0"/>
                <w:sz w:val="24"/>
                <w:szCs w:val="24"/>
                <w:lang w:eastAsia="lv-LV"/>
                <w14:ligatures w14:val="none"/>
              </w:rPr>
              <w:t xml:space="preserve">veikts </w:t>
            </w:r>
            <w:r w:rsidR="000B6CA9" w:rsidRPr="00E03280">
              <w:rPr>
                <w:rFonts w:ascii="Times New Roman" w:eastAsia="Times New Roman" w:hAnsi="Times New Roman" w:cs="Times New Roman"/>
                <w:color w:val="000000" w:themeColor="text1"/>
                <w:kern w:val="0"/>
                <w:sz w:val="24"/>
                <w:szCs w:val="24"/>
                <w:lang w:eastAsia="lv-LV"/>
                <w14:ligatures w14:val="none"/>
              </w:rPr>
              <w:t xml:space="preserve">pētījums </w:t>
            </w:r>
            <w:r w:rsidR="00644DAD" w:rsidRPr="00E03280">
              <w:rPr>
                <w:rFonts w:ascii="Times New Roman" w:eastAsia="Times New Roman" w:hAnsi="Times New Roman" w:cs="Times New Roman"/>
                <w:color w:val="000000" w:themeColor="text1"/>
                <w:kern w:val="0"/>
                <w:sz w:val="24"/>
                <w:szCs w:val="24"/>
                <w:lang w:eastAsia="lv-LV"/>
                <w14:ligatures w14:val="none"/>
              </w:rPr>
              <w:t>“</w:t>
            </w:r>
            <w:r w:rsidR="000B6CA9" w:rsidRPr="00E03280">
              <w:rPr>
                <w:rFonts w:ascii="Times New Roman" w:eastAsia="Times New Roman" w:hAnsi="Times New Roman" w:cs="Times New Roman"/>
                <w:color w:val="000000" w:themeColor="text1"/>
                <w:kern w:val="0"/>
                <w:sz w:val="24"/>
                <w:szCs w:val="24"/>
                <w:lang w:eastAsia="lv-LV"/>
                <w14:ligatures w14:val="none"/>
              </w:rPr>
              <w:t>Latviešu valoda diasporā: situācijas izpēte”</w:t>
            </w:r>
            <w:r w:rsidR="005422D2" w:rsidRPr="00E03280">
              <w:rPr>
                <w:rFonts w:ascii="Times New Roman" w:eastAsia="Times New Roman" w:hAnsi="Times New Roman" w:cs="Times New Roman"/>
                <w:color w:val="000000" w:themeColor="text1"/>
                <w:kern w:val="0"/>
                <w:sz w:val="24"/>
                <w:szCs w:val="24"/>
                <w:lang w:eastAsia="lv-LV"/>
                <w14:ligatures w14:val="none"/>
              </w:rPr>
              <w:t>, tajā</w:t>
            </w:r>
            <w:r w:rsidR="000B6CA9" w:rsidRPr="00E03280">
              <w:rPr>
                <w:rFonts w:ascii="Times New Roman" w:eastAsia="Times New Roman" w:hAnsi="Times New Roman" w:cs="Times New Roman"/>
                <w:color w:val="000000" w:themeColor="text1"/>
                <w:kern w:val="0"/>
                <w:sz w:val="24"/>
                <w:szCs w:val="24"/>
                <w:lang w:eastAsia="lv-LV"/>
                <w14:ligatures w14:val="none"/>
              </w:rPr>
              <w:t xml:space="preserve"> noskaidrota valodas situācija un latviešu valodas uzturēšanas prakse un attīstības tendences latviešu diasporā salīdzināmā skatījumā, apzinot nozīmīgākos faktorus latviešu valodas saglabāšanai</w:t>
            </w:r>
            <w:r w:rsidR="0022348F" w:rsidRPr="00E03280">
              <w:rPr>
                <w:rFonts w:ascii="Times New Roman" w:eastAsia="Times New Roman" w:hAnsi="Times New Roman" w:cs="Times New Roman"/>
                <w:color w:val="000000" w:themeColor="text1"/>
                <w:kern w:val="0"/>
                <w:sz w:val="24"/>
                <w:szCs w:val="24"/>
                <w:lang w:eastAsia="lv-LV"/>
                <w14:ligatures w14:val="none"/>
              </w:rPr>
              <w:t>, pieejams:</w:t>
            </w:r>
            <w:hyperlink r:id="rId16" w:history="1">
              <w:r w:rsidR="00894B39" w:rsidRPr="00E03280">
                <w:rPr>
                  <w:rStyle w:val="Hyperlink"/>
                  <w:rFonts w:ascii="Times New Roman" w:eastAsia="Times New Roman" w:hAnsi="Times New Roman" w:cs="Times New Roman"/>
                  <w:b/>
                  <w:bCs/>
                  <w:kern w:val="0"/>
                  <w:sz w:val="24"/>
                  <w:szCs w:val="24"/>
                  <w:lang w:eastAsia="lv-LV"/>
                  <w14:ligatures w14:val="none"/>
                </w:rPr>
                <w:t xml:space="preserve"> </w:t>
              </w:r>
            </w:hyperlink>
            <w:hyperlink r:id="rId17" w:history="1">
              <w:r w:rsidR="00A76D63" w:rsidRPr="00E03280">
                <w:rPr>
                  <w:rStyle w:val="Hyperlink"/>
                  <w:rFonts w:ascii="Times New Roman" w:eastAsia="Times New Roman" w:hAnsi="Times New Roman" w:cs="Times New Roman"/>
                  <w:color w:val="000000" w:themeColor="text1"/>
                  <w:kern w:val="0"/>
                  <w:sz w:val="24"/>
                  <w:szCs w:val="24"/>
                  <w:lang w:eastAsia="lv-LV"/>
                  <w14:ligatures w14:val="none"/>
                </w:rPr>
                <w:t>https://valoda.lv/elektroniski-pieejams-petijums-latviesu-valoda-diaspora/</w:t>
              </w:r>
            </w:hyperlink>
          </w:p>
          <w:p w14:paraId="4B89B9F1" w14:textId="494BE4F7" w:rsidR="001C1734" w:rsidRPr="008E42E3" w:rsidRDefault="001C1734" w:rsidP="00843442">
            <w:pPr>
              <w:spacing w:after="0" w:line="240" w:lineRule="auto"/>
              <w:rPr>
                <w:rFonts w:ascii="Times New Roman" w:eastAsia="Times New Roman" w:hAnsi="Times New Roman" w:cs="Times New Roman"/>
                <w:b/>
                <w:bCs/>
                <w:kern w:val="0"/>
                <w:sz w:val="24"/>
                <w:szCs w:val="24"/>
                <w:lang w:eastAsia="lv-LV"/>
                <w14:ligatures w14:val="none"/>
              </w:rPr>
            </w:pPr>
          </w:p>
          <w:p w14:paraId="124007FE" w14:textId="69E1758C" w:rsidR="001C1734" w:rsidRPr="00E03280" w:rsidRDefault="001C1734" w:rsidP="00843442">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E03280">
              <w:rPr>
                <w:rFonts w:ascii="Times New Roman" w:eastAsia="Times New Roman" w:hAnsi="Times New Roman" w:cs="Times New Roman"/>
                <w:color w:val="000000" w:themeColor="text1"/>
                <w:kern w:val="0"/>
                <w:sz w:val="24"/>
                <w:szCs w:val="24"/>
                <w:lang w:eastAsia="lv-LV"/>
                <w14:ligatures w14:val="none"/>
              </w:rPr>
              <w:t>[1.1.</w:t>
            </w:r>
            <w:r w:rsidR="00650CCC" w:rsidRPr="00E03280">
              <w:rPr>
                <w:rFonts w:ascii="Times New Roman" w:eastAsia="Times New Roman" w:hAnsi="Times New Roman" w:cs="Times New Roman"/>
                <w:color w:val="000000" w:themeColor="text1"/>
                <w:kern w:val="0"/>
                <w:sz w:val="24"/>
                <w:szCs w:val="24"/>
                <w:lang w:eastAsia="lv-LV"/>
                <w14:ligatures w14:val="none"/>
              </w:rPr>
              <w:t>3.]</w:t>
            </w:r>
            <w:r w:rsidR="00B206A9" w:rsidRPr="00E03280">
              <w:rPr>
                <w:rFonts w:ascii="Times New Roman" w:eastAsia="Times New Roman" w:hAnsi="Times New Roman" w:cs="Times New Roman"/>
                <w:color w:val="000000" w:themeColor="text1"/>
                <w:kern w:val="0"/>
                <w:sz w:val="24"/>
                <w:szCs w:val="24"/>
                <w:lang w:eastAsia="lv-LV"/>
                <w14:ligatures w14:val="none"/>
              </w:rPr>
              <w:t xml:space="preserve"> īstenots</w:t>
            </w:r>
          </w:p>
          <w:p w14:paraId="238552A0" w14:textId="5DDF20A4" w:rsidR="001E2F12" w:rsidRPr="00E03280" w:rsidRDefault="007A6066" w:rsidP="000B6CA9">
            <w:pPr>
              <w:rPr>
                <w:rFonts w:ascii="Times New Roman" w:hAnsi="Times New Roman" w:cs="Times New Roman"/>
                <w:sz w:val="24"/>
                <w:szCs w:val="24"/>
              </w:rPr>
            </w:pPr>
            <w:r w:rsidRPr="00E03280">
              <w:rPr>
                <w:rFonts w:ascii="Times New Roman" w:hAnsi="Times New Roman" w:cs="Times New Roman"/>
                <w:color w:val="000000" w:themeColor="text1"/>
                <w:sz w:val="24"/>
                <w:szCs w:val="24"/>
              </w:rPr>
              <w:lastRenderedPageBreak/>
              <w:t xml:space="preserve">Veikts pētījums </w:t>
            </w:r>
            <w:r w:rsidR="00513E93" w:rsidRPr="00E03280">
              <w:rPr>
                <w:rFonts w:ascii="Times New Roman" w:hAnsi="Times New Roman" w:cs="Times New Roman"/>
                <w:color w:val="000000" w:themeColor="text1"/>
                <w:sz w:val="24"/>
                <w:szCs w:val="24"/>
              </w:rPr>
              <w:t>"Jauniešu valoda Latvijā: latviešu un angļu valodas prestižs, prasme un lietojums" (</w:t>
            </w:r>
            <w:r w:rsidR="005F0357" w:rsidRPr="00E03280">
              <w:rPr>
                <w:rFonts w:ascii="Times New Roman" w:hAnsi="Times New Roman" w:cs="Times New Roman"/>
                <w:color w:val="000000" w:themeColor="text1"/>
                <w:sz w:val="24"/>
                <w:szCs w:val="24"/>
              </w:rPr>
              <w:t xml:space="preserve">izstrādāts </w:t>
            </w:r>
            <w:r w:rsidR="00513E93" w:rsidRPr="00E03280">
              <w:rPr>
                <w:rFonts w:ascii="Times New Roman" w:hAnsi="Times New Roman" w:cs="Times New Roman"/>
                <w:color w:val="000000" w:themeColor="text1"/>
                <w:sz w:val="24"/>
                <w:szCs w:val="24"/>
              </w:rPr>
              <w:t>manuskripts, ietverti aptaujas "Latviešu un angļu valodas lietojums jauniešu vidū (2022-2023)" rezultāti)</w:t>
            </w:r>
            <w:r w:rsidR="005F0357" w:rsidRPr="00E03280">
              <w:rPr>
                <w:rFonts w:ascii="Times New Roman" w:hAnsi="Times New Roman" w:cs="Times New Roman"/>
                <w:color w:val="000000" w:themeColor="text1"/>
                <w:sz w:val="24"/>
                <w:szCs w:val="24"/>
              </w:rPr>
              <w:t>, pieejams</w:t>
            </w:r>
            <w:r w:rsidR="005F0357" w:rsidRPr="00E03280">
              <w:rPr>
                <w:rFonts w:ascii="Times New Roman" w:hAnsi="Times New Roman" w:cs="Times New Roman"/>
                <w:sz w:val="24"/>
                <w:szCs w:val="24"/>
              </w:rPr>
              <w:t xml:space="preserve">: </w:t>
            </w:r>
            <w:hyperlink r:id="rId18" w:history="1">
              <w:r w:rsidR="001E2F12" w:rsidRPr="00E03280">
                <w:rPr>
                  <w:rStyle w:val="Hyperlink"/>
                  <w:rFonts w:ascii="Times New Roman" w:hAnsi="Times New Roman" w:cs="Times New Roman"/>
                  <w:sz w:val="24"/>
                  <w:szCs w:val="24"/>
                </w:rPr>
                <w:t>https://valoda.lv/wp-content/uploads/2016/12/Jaunie%C5%A1u-valoda-Latvij%C4%81_Sociolingvistisks-p%C4%93t%C4%ABjums_2022-2024.pdf</w:t>
              </w:r>
            </w:hyperlink>
          </w:p>
        </w:tc>
      </w:tr>
      <w:tr w:rsidR="0053413E" w:rsidRPr="00E03280" w14:paraId="11769D93" w14:textId="77777777" w:rsidTr="004D2623">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102DDEF7" w14:textId="77777777" w:rsidR="0053413E" w:rsidRPr="00E03280" w:rsidRDefault="0053413E" w:rsidP="007145F3">
            <w:pPr>
              <w:spacing w:after="0" w:line="240" w:lineRule="auto"/>
              <w:rPr>
                <w:rFonts w:ascii="Times New Roman" w:hAnsi="Times New Roman" w:cs="Times New Roman"/>
                <w:b/>
                <w:bCs/>
                <w:sz w:val="24"/>
                <w:szCs w:val="24"/>
              </w:rPr>
            </w:pPr>
            <w:r w:rsidRPr="00E03280">
              <w:rPr>
                <w:rFonts w:ascii="Times New Roman" w:hAnsi="Times New Roman" w:cs="Times New Roman"/>
                <w:b/>
                <w:bCs/>
                <w:sz w:val="24"/>
                <w:szCs w:val="24"/>
              </w:rPr>
              <w:lastRenderedPageBreak/>
              <w:t>1.2. uzdevums</w:t>
            </w:r>
          </w:p>
        </w:tc>
        <w:tc>
          <w:tcPr>
            <w:tcW w:w="455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4ACF6586" w14:textId="77777777" w:rsidR="0053413E" w:rsidRPr="00E03280" w:rsidRDefault="0053413E" w:rsidP="007145F3">
            <w:pPr>
              <w:spacing w:after="0" w:line="240" w:lineRule="auto"/>
              <w:rPr>
                <w:rFonts w:ascii="Times New Roman" w:hAnsi="Times New Roman" w:cs="Times New Roman"/>
                <w:b/>
                <w:bCs/>
                <w:sz w:val="24"/>
                <w:szCs w:val="24"/>
              </w:rPr>
            </w:pPr>
            <w:r w:rsidRPr="00E03280">
              <w:rPr>
                <w:rFonts w:ascii="Times New Roman" w:hAnsi="Times New Roman" w:cs="Times New Roman"/>
                <w:b/>
                <w:bCs/>
                <w:sz w:val="24"/>
                <w:szCs w:val="24"/>
              </w:rPr>
              <w:t>Attīstīt akadēmisko latviešu valodu, latviešu terminoloģiju un terminradi kā zinātniskās darbības daļu.</w:t>
            </w:r>
          </w:p>
        </w:tc>
      </w:tr>
      <w:tr w:rsidR="0053413E" w:rsidRPr="00E03280" w14:paraId="092BD627" w14:textId="77777777" w:rsidTr="0053413E">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E87C65B" w14:textId="77777777" w:rsidR="0053413E" w:rsidRPr="004123EE" w:rsidRDefault="0053413E" w:rsidP="007145F3">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1.2.1.</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9D13C25" w14:textId="77777777" w:rsidR="0053413E" w:rsidRPr="004123EE" w:rsidRDefault="0053413E" w:rsidP="007145F3">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Latvijas Zinātņu akadēmijas Terminoloģijas komisijas darba organizēšana un sabiedrības konsultēšana.</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3AFD1BED" w14:textId="77777777" w:rsidR="0053413E" w:rsidRPr="004123EE" w:rsidRDefault="0053413E" w:rsidP="007145F3">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1.2.1.1. Regulāri sniegta informācija par LZA Terminoloģijas komisijas un apakškomisiju darbu</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1B252DB0" w14:textId="77777777" w:rsidR="0053413E" w:rsidRPr="004123EE" w:rsidRDefault="0053413E" w:rsidP="007145F3">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 Notikušas vidēji 10 LZA TK Terminoloģijas komisijas sēdes gadā;</w:t>
            </w:r>
          </w:p>
          <w:p w14:paraId="7C568390" w14:textId="77777777" w:rsidR="0053413E" w:rsidRPr="004123EE" w:rsidRDefault="0053413E" w:rsidP="007145F3">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 LZA Terminoloģijas komisijas sēžu un apakškomisiju darba materiālu ievietošana LNTP (10 publicējumi gadā)</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E022838" w14:textId="77777777" w:rsidR="0053413E" w:rsidRPr="004123EE" w:rsidRDefault="0053413E" w:rsidP="007145F3">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3CDBE64" w14:textId="77777777" w:rsidR="0053413E" w:rsidRPr="004123EE" w:rsidRDefault="0053413E" w:rsidP="007145F3">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LZA TK, Terminoloģijas komisijas apakškomisijas, 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70DD833" w14:textId="77777777" w:rsidR="0053413E" w:rsidRPr="004123EE" w:rsidRDefault="0053413E" w:rsidP="0053413E">
            <w:pPr>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1DE0B546" w14:textId="77777777" w:rsidTr="0053413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C33D6D" w14:textId="77777777" w:rsidR="0053413E" w:rsidRPr="004123EE" w:rsidRDefault="0053413E" w:rsidP="007145F3">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1885B1" w14:textId="77777777" w:rsidR="0053413E" w:rsidRPr="004123EE" w:rsidRDefault="0053413E" w:rsidP="007145F3">
            <w:pPr>
              <w:spacing w:after="0" w:line="240" w:lineRule="auto"/>
              <w:rPr>
                <w:rFonts w:ascii="Times New Roman" w:hAnsi="Times New Roman" w:cs="Times New Roman"/>
                <w:sz w:val="20"/>
                <w:szCs w:val="20"/>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49CDC452" w14:textId="77777777" w:rsidR="0053413E" w:rsidRPr="004123EE" w:rsidRDefault="0053413E" w:rsidP="007145F3">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1.2.1.2. Pēc pieprasījuma sniegtas konsultācijas par terminoloģijas jautājumiem valsts un ES institūcijām, juridiskām personām un citiem interesentiem.</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75F162A4" w14:textId="77777777" w:rsidR="0053413E" w:rsidRPr="004123EE" w:rsidRDefault="0053413E" w:rsidP="007145F3">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Sniegtas 200 konsultācijas gadā</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8621A26" w14:textId="77777777" w:rsidR="0053413E" w:rsidRPr="004123EE" w:rsidRDefault="0053413E" w:rsidP="007145F3">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6920549" w14:textId="77777777" w:rsidR="0053413E" w:rsidRPr="004123EE" w:rsidRDefault="0053413E" w:rsidP="007145F3">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LZA TK, LZA TK apakškomisijas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AE1A76C" w14:textId="77777777" w:rsidR="0053413E" w:rsidRPr="004123EE" w:rsidRDefault="0053413E" w:rsidP="0053413E">
            <w:pPr>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4101B957" w14:textId="77777777" w:rsidTr="0053413E">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0970C81" w14:textId="77777777" w:rsidR="0053413E" w:rsidRPr="004123EE" w:rsidRDefault="0053413E" w:rsidP="007145F3">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1.2.2.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4DC7950B" w14:textId="77777777" w:rsidR="0053413E" w:rsidRPr="004123EE" w:rsidRDefault="0053413E" w:rsidP="007145F3">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Latvijas Nacionālā terminoloģijas portāla (LNTP) termini.gov.lv satura uzturēšana un funkcionalitātes pilnveidošana.</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7CAD9B36" w14:textId="77777777" w:rsidR="0053413E" w:rsidRPr="004123EE" w:rsidRDefault="0053413E" w:rsidP="007145F3">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LNTP ievadīti šķirkļi ar Valsts valodas centra tulkojumos lietotajiem un ar valsts pārvaldes un Eiropas Savienības iestādēm saskaņotajiem terminiem; publiskotas no 2009. gada līdz 2019. gadam sniegtās konsultācijas par terminoloģiju un ar to saistītiem jautājumiem; pilnveidota LNTP funkcionalitāte.</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2B286D1D" w14:textId="77777777" w:rsidR="0053413E" w:rsidRPr="004123EE" w:rsidRDefault="0053413E" w:rsidP="007145F3">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Ievadīto šķirkļu skaits:</w:t>
            </w:r>
            <w:r w:rsidRPr="004123EE">
              <w:rPr>
                <w:rFonts w:ascii="Times New Roman" w:hAnsi="Times New Roman" w:cs="Times New Roman"/>
                <w:sz w:val="20"/>
                <w:szCs w:val="20"/>
              </w:rPr>
              <w:br/>
              <w:t>ik gadu - 2000</w:t>
            </w:r>
            <w:r w:rsidRPr="004123EE">
              <w:rPr>
                <w:rFonts w:ascii="Times New Roman" w:hAnsi="Times New Roman" w:cs="Times New Roman"/>
                <w:sz w:val="20"/>
                <w:szCs w:val="20"/>
              </w:rPr>
              <w:br/>
              <w:t>(kopā 3 gados - 6000),</w:t>
            </w:r>
            <w:r w:rsidRPr="004123EE">
              <w:rPr>
                <w:rFonts w:ascii="Times New Roman" w:hAnsi="Times New Roman" w:cs="Times New Roman"/>
                <w:sz w:val="20"/>
                <w:szCs w:val="20"/>
              </w:rPr>
              <w:br/>
              <w:t>kā arī LNTP pieejamas publikācijas par terminoloģiju un ar to saistītiem jautājumiem.</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8EECD2C" w14:textId="77777777" w:rsidR="0053413E" w:rsidRPr="004123EE" w:rsidRDefault="0053413E" w:rsidP="007145F3">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C41F072" w14:textId="77777777" w:rsidR="0053413E" w:rsidRPr="004123EE" w:rsidRDefault="0053413E" w:rsidP="007145F3">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 (LVA); LZA TK; KM (KISC), 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8B208A0" w14:textId="77777777" w:rsidR="0053413E" w:rsidRPr="004123EE" w:rsidRDefault="0053413E" w:rsidP="0053413E">
            <w:pPr>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CC72F7" w:rsidRPr="00E03280" w14:paraId="3647D6E1" w14:textId="77777777" w:rsidTr="004D2623">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268E25AB" w14:textId="5265808E" w:rsidR="00CC72F7" w:rsidRPr="00E03280" w:rsidRDefault="00CC72F7" w:rsidP="00CC72F7">
            <w:pPr>
              <w:jc w:val="center"/>
              <w:rPr>
                <w:rFonts w:ascii="Times New Roman" w:hAnsi="Times New Roman" w:cs="Times New Roman"/>
                <w:sz w:val="24"/>
                <w:szCs w:val="24"/>
              </w:rPr>
            </w:pPr>
            <w:r w:rsidRPr="00E03280">
              <w:rPr>
                <w:rFonts w:ascii="Times New Roman" w:hAnsi="Times New Roman" w:cs="Times New Roman"/>
                <w:b/>
                <w:bCs/>
                <w:sz w:val="24"/>
                <w:szCs w:val="24"/>
              </w:rPr>
              <w:t>Informācija par izpildi</w:t>
            </w:r>
          </w:p>
        </w:tc>
      </w:tr>
      <w:tr w:rsidR="00CC72F7" w:rsidRPr="00E03280" w14:paraId="52030C23" w14:textId="77777777" w:rsidTr="004D2623">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3696CB53" w14:textId="1D8C9590" w:rsidR="00A80CC2" w:rsidRPr="00E03280" w:rsidRDefault="00EA7CD3" w:rsidP="00A80C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Īstenoti – </w:t>
            </w:r>
            <w:r w:rsidR="0045262F" w:rsidRPr="00E03280">
              <w:rPr>
                <w:rFonts w:ascii="Times New Roman" w:hAnsi="Times New Roman" w:cs="Times New Roman"/>
                <w:sz w:val="24"/>
                <w:szCs w:val="24"/>
              </w:rPr>
              <w:t>2 pasākumi</w:t>
            </w:r>
            <w:r w:rsidR="000F001D">
              <w:rPr>
                <w:rFonts w:ascii="Times New Roman" w:hAnsi="Times New Roman" w:cs="Times New Roman"/>
                <w:sz w:val="24"/>
                <w:szCs w:val="24"/>
              </w:rPr>
              <w:t xml:space="preserve">, </w:t>
            </w:r>
            <w:r w:rsidR="0045262F" w:rsidRPr="00E03280">
              <w:rPr>
                <w:rFonts w:ascii="Times New Roman" w:hAnsi="Times New Roman" w:cs="Times New Roman"/>
                <w:sz w:val="24"/>
                <w:szCs w:val="24"/>
              </w:rPr>
              <w:t>3 rezultāti</w:t>
            </w:r>
            <w:r w:rsidR="003F1C18" w:rsidRPr="00E03280">
              <w:rPr>
                <w:rFonts w:ascii="Times New Roman" w:hAnsi="Times New Roman" w:cs="Times New Roman"/>
                <w:sz w:val="24"/>
                <w:szCs w:val="24"/>
              </w:rPr>
              <w:t xml:space="preserve"> – </w:t>
            </w:r>
            <w:r w:rsidR="000F001D">
              <w:rPr>
                <w:rFonts w:ascii="Times New Roman" w:hAnsi="Times New Roman" w:cs="Times New Roman"/>
                <w:sz w:val="24"/>
                <w:szCs w:val="24"/>
              </w:rPr>
              <w:t>izpildīti</w:t>
            </w:r>
          </w:p>
        </w:tc>
      </w:tr>
      <w:tr w:rsidR="00853E9F" w:rsidRPr="00E03280" w14:paraId="0F0F7277" w14:textId="77777777" w:rsidTr="004D2623">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96B71CE" w14:textId="13848602" w:rsidR="00B95319" w:rsidRPr="00E03280" w:rsidRDefault="00B95319" w:rsidP="00853E9F">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[1.2.1.1.]</w:t>
            </w:r>
            <w:r w:rsidR="004745B7" w:rsidRPr="00E03280">
              <w:rPr>
                <w:rFonts w:ascii="Times New Roman" w:hAnsi="Times New Roman" w:cs="Times New Roman"/>
                <w:sz w:val="24"/>
                <w:szCs w:val="24"/>
              </w:rPr>
              <w:t xml:space="preserve"> īstenots</w:t>
            </w:r>
          </w:p>
          <w:p w14:paraId="134B5B4C" w14:textId="571E06B4" w:rsidR="008311A2" w:rsidRPr="00E03280" w:rsidRDefault="008311A2" w:rsidP="00853E9F">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1)</w:t>
            </w:r>
            <w:r w:rsidR="00C8364C" w:rsidRPr="00E03280">
              <w:rPr>
                <w:rFonts w:ascii="Times New Roman" w:hAnsi="Times New Roman" w:cs="Times New Roman"/>
                <w:sz w:val="24"/>
                <w:szCs w:val="24"/>
              </w:rPr>
              <w:t xml:space="preserve"> LZA TK or</w:t>
            </w:r>
            <w:r w:rsidR="00F20D6A" w:rsidRPr="00E03280">
              <w:rPr>
                <w:rFonts w:ascii="Times New Roman" w:hAnsi="Times New Roman" w:cs="Times New Roman"/>
                <w:sz w:val="24"/>
                <w:szCs w:val="24"/>
              </w:rPr>
              <w:t>ganizējusi astoņas sēdes</w:t>
            </w:r>
            <w:r w:rsidR="00DD292B" w:rsidRPr="00E03280">
              <w:rPr>
                <w:rFonts w:ascii="Times New Roman" w:hAnsi="Times New Roman" w:cs="Times New Roman"/>
                <w:sz w:val="24"/>
                <w:szCs w:val="24"/>
              </w:rPr>
              <w:t xml:space="preserve"> 2022. gadā un 10 sēdes</w:t>
            </w:r>
            <w:r w:rsidR="008C3184" w:rsidRPr="00E03280">
              <w:rPr>
                <w:rFonts w:ascii="Times New Roman" w:hAnsi="Times New Roman" w:cs="Times New Roman"/>
                <w:sz w:val="24"/>
                <w:szCs w:val="24"/>
              </w:rPr>
              <w:t xml:space="preserve"> 2023. gadā</w:t>
            </w:r>
            <w:r w:rsidR="001A7305" w:rsidRPr="00E03280">
              <w:rPr>
                <w:rFonts w:ascii="Times New Roman" w:hAnsi="Times New Roman" w:cs="Times New Roman"/>
                <w:sz w:val="24"/>
                <w:szCs w:val="24"/>
              </w:rPr>
              <w:t xml:space="preserve">. Tajās izskatīti un apstiprināti </w:t>
            </w:r>
            <w:r w:rsidR="00770778" w:rsidRPr="00E03280">
              <w:rPr>
                <w:rFonts w:ascii="Times New Roman" w:hAnsi="Times New Roman" w:cs="Times New Roman"/>
                <w:sz w:val="24"/>
                <w:szCs w:val="24"/>
              </w:rPr>
              <w:t>vairāki nozīmīgi termini dažādās nozarēs. Īpaši izceļami botānikas, ekonomikas, izglītības, statistikas un demogrāfijas</w:t>
            </w:r>
            <w:r w:rsidR="001F142E" w:rsidRPr="00E03280">
              <w:rPr>
                <w:rFonts w:ascii="Times New Roman" w:hAnsi="Times New Roman" w:cs="Times New Roman"/>
                <w:sz w:val="24"/>
                <w:szCs w:val="24"/>
              </w:rPr>
              <w:t>, kā arī</w:t>
            </w:r>
            <w:r w:rsidR="00770778" w:rsidRPr="00E03280">
              <w:rPr>
                <w:rFonts w:ascii="Times New Roman" w:hAnsi="Times New Roman" w:cs="Times New Roman"/>
                <w:sz w:val="24"/>
                <w:szCs w:val="24"/>
              </w:rPr>
              <w:t xml:space="preserve"> termini</w:t>
            </w:r>
            <w:r w:rsidR="001F142E" w:rsidRPr="00E03280">
              <w:rPr>
                <w:rFonts w:ascii="Times New Roman" w:hAnsi="Times New Roman" w:cs="Times New Roman"/>
                <w:sz w:val="24"/>
                <w:szCs w:val="24"/>
              </w:rPr>
              <w:t xml:space="preserve"> klimata un enerģētikas jomā</w:t>
            </w:r>
            <w:r w:rsidR="004745B7" w:rsidRPr="00E03280">
              <w:rPr>
                <w:rFonts w:ascii="Times New Roman" w:hAnsi="Times New Roman" w:cs="Times New Roman"/>
                <w:sz w:val="24"/>
                <w:szCs w:val="24"/>
              </w:rPr>
              <w:t>.</w:t>
            </w:r>
          </w:p>
          <w:p w14:paraId="0417F1FA" w14:textId="3A414294" w:rsidR="004745B7" w:rsidRDefault="004745B7" w:rsidP="00853E9F">
            <w:pPr>
              <w:spacing w:after="0" w:line="240" w:lineRule="auto"/>
              <w:rPr>
                <w:rStyle w:val="Hyperlink"/>
                <w:rFonts w:ascii="Times New Roman" w:hAnsi="Times New Roman" w:cs="Times New Roman"/>
                <w:sz w:val="24"/>
                <w:szCs w:val="24"/>
              </w:rPr>
            </w:pPr>
            <w:r w:rsidRPr="00E03280">
              <w:rPr>
                <w:rFonts w:ascii="Times New Roman" w:hAnsi="Times New Roman" w:cs="Times New Roman"/>
                <w:sz w:val="24"/>
                <w:szCs w:val="24"/>
              </w:rPr>
              <w:lastRenderedPageBreak/>
              <w:t xml:space="preserve">2) </w:t>
            </w:r>
            <w:r w:rsidR="00853E9F" w:rsidRPr="00E03280">
              <w:rPr>
                <w:rFonts w:ascii="Times New Roman" w:hAnsi="Times New Roman" w:cs="Times New Roman"/>
                <w:sz w:val="24"/>
                <w:szCs w:val="24"/>
              </w:rPr>
              <w:t>Latvijas Nacionālajā terminoloģijas portālā (LNTP) publiskoti 12 dokumenti (2022.g. 8 LZA TK protokoli un 4 LZA TK lēmumi); 14 dokumenti (2023.g. – 10 LZA TK protokoli un 4 LZA TK lēmumi).</w:t>
            </w:r>
            <w:r w:rsidR="005022E1" w:rsidRPr="00E03280">
              <w:rPr>
                <w:rFonts w:ascii="Times New Roman" w:hAnsi="Times New Roman" w:cs="Times New Roman"/>
                <w:sz w:val="24"/>
                <w:szCs w:val="24"/>
              </w:rPr>
              <w:t xml:space="preserve"> </w:t>
            </w:r>
            <w:hyperlink r:id="rId19" w:history="1">
              <w:r w:rsidR="005022E1" w:rsidRPr="00E03280">
                <w:rPr>
                  <w:rStyle w:val="Hyperlink"/>
                  <w:rFonts w:ascii="Times New Roman" w:hAnsi="Times New Roman" w:cs="Times New Roman"/>
                  <w:sz w:val="24"/>
                  <w:szCs w:val="24"/>
                </w:rPr>
                <w:t>https://termini.gov.lv/komisija/protokoli</w:t>
              </w:r>
            </w:hyperlink>
          </w:p>
          <w:p w14:paraId="37F20361" w14:textId="77777777" w:rsidR="000F001D" w:rsidRPr="00E03280" w:rsidRDefault="000F001D" w:rsidP="00853E9F">
            <w:pPr>
              <w:spacing w:after="0" w:line="240" w:lineRule="auto"/>
              <w:rPr>
                <w:rFonts w:ascii="Times New Roman" w:hAnsi="Times New Roman" w:cs="Times New Roman"/>
                <w:sz w:val="24"/>
                <w:szCs w:val="24"/>
              </w:rPr>
            </w:pPr>
          </w:p>
          <w:p w14:paraId="0157B4DE" w14:textId="39312A13" w:rsidR="00662FC2" w:rsidRPr="00E03280" w:rsidRDefault="006827DD" w:rsidP="00853E9F">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w:t>
            </w:r>
            <w:r w:rsidR="00662FC2" w:rsidRPr="00E03280">
              <w:rPr>
                <w:rFonts w:ascii="Times New Roman" w:hAnsi="Times New Roman" w:cs="Times New Roman"/>
                <w:sz w:val="24"/>
                <w:szCs w:val="24"/>
              </w:rPr>
              <w:t>1.2.1.2.]</w:t>
            </w:r>
            <w:r w:rsidR="00706ED5" w:rsidRPr="00E03280">
              <w:rPr>
                <w:rFonts w:ascii="Times New Roman" w:hAnsi="Times New Roman" w:cs="Times New Roman"/>
                <w:sz w:val="24"/>
                <w:szCs w:val="24"/>
              </w:rPr>
              <w:t xml:space="preserve"> </w:t>
            </w:r>
            <w:r w:rsidR="004A216C" w:rsidRPr="00E03280">
              <w:rPr>
                <w:rFonts w:ascii="Times New Roman" w:hAnsi="Times New Roman" w:cs="Times New Roman"/>
                <w:sz w:val="24"/>
                <w:szCs w:val="24"/>
              </w:rPr>
              <w:t>īstenots</w:t>
            </w:r>
          </w:p>
          <w:p w14:paraId="464AE3F1" w14:textId="6C6B1469" w:rsidR="008D5464" w:rsidRDefault="00853E9F" w:rsidP="00853E9F">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Sniegtas rakstiskas un mutiskas konsultācijas</w:t>
            </w:r>
            <w:r w:rsidR="00944B41" w:rsidRPr="00E03280">
              <w:rPr>
                <w:rFonts w:ascii="Times New Roman" w:hAnsi="Times New Roman" w:cs="Times New Roman"/>
                <w:sz w:val="24"/>
                <w:szCs w:val="24"/>
              </w:rPr>
              <w:t xml:space="preserve">: </w:t>
            </w:r>
            <w:r w:rsidRPr="00E03280">
              <w:rPr>
                <w:rFonts w:ascii="Times New Roman" w:hAnsi="Times New Roman" w:cs="Times New Roman"/>
                <w:sz w:val="24"/>
                <w:szCs w:val="24"/>
              </w:rPr>
              <w:t>2022.</w:t>
            </w:r>
            <w:r w:rsidR="00944B41" w:rsidRPr="00E03280">
              <w:rPr>
                <w:rFonts w:ascii="Times New Roman" w:hAnsi="Times New Roman" w:cs="Times New Roman"/>
                <w:sz w:val="24"/>
                <w:szCs w:val="24"/>
              </w:rPr>
              <w:t>gadā</w:t>
            </w:r>
            <w:r w:rsidRPr="00E03280">
              <w:rPr>
                <w:rFonts w:ascii="Times New Roman" w:hAnsi="Times New Roman" w:cs="Times New Roman"/>
                <w:sz w:val="24"/>
                <w:szCs w:val="24"/>
              </w:rPr>
              <w:t xml:space="preserve"> 120 konsultācijas par dažādu angļu terminu ekvivalentiem latviešu valodā</w:t>
            </w:r>
            <w:r w:rsidR="005022E1" w:rsidRPr="00E03280">
              <w:rPr>
                <w:rFonts w:ascii="Times New Roman" w:hAnsi="Times New Roman" w:cs="Times New Roman"/>
                <w:sz w:val="24"/>
                <w:szCs w:val="24"/>
              </w:rPr>
              <w:t xml:space="preserve">, 2023.gadā – </w:t>
            </w:r>
            <w:r w:rsidR="008F7A7A" w:rsidRPr="00E03280">
              <w:rPr>
                <w:rFonts w:ascii="Times New Roman" w:hAnsi="Times New Roman" w:cs="Times New Roman"/>
                <w:sz w:val="24"/>
                <w:szCs w:val="24"/>
              </w:rPr>
              <w:t>apmēram 130 konsultācijas.</w:t>
            </w:r>
          </w:p>
          <w:p w14:paraId="5AF022F0" w14:textId="77777777" w:rsidR="000F001D" w:rsidRPr="00E03280" w:rsidRDefault="000F001D" w:rsidP="00853E9F">
            <w:pPr>
              <w:spacing w:after="0" w:line="240" w:lineRule="auto"/>
              <w:rPr>
                <w:rFonts w:ascii="Times New Roman" w:hAnsi="Times New Roman" w:cs="Times New Roman"/>
                <w:sz w:val="24"/>
                <w:szCs w:val="24"/>
              </w:rPr>
            </w:pPr>
          </w:p>
          <w:p w14:paraId="415C3DA2" w14:textId="38A0746D" w:rsidR="00446BF9" w:rsidRPr="00E03280" w:rsidRDefault="00446BF9" w:rsidP="00853E9F">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[1.2.2.]</w:t>
            </w:r>
            <w:r w:rsidR="005D6AF0" w:rsidRPr="00E03280">
              <w:rPr>
                <w:rFonts w:ascii="Times New Roman" w:hAnsi="Times New Roman" w:cs="Times New Roman"/>
                <w:sz w:val="24"/>
                <w:szCs w:val="24"/>
              </w:rPr>
              <w:t xml:space="preserve"> īstenots</w:t>
            </w:r>
          </w:p>
          <w:p w14:paraId="31185F5E" w14:textId="3BC2B30F" w:rsidR="00446BF9" w:rsidRPr="00E03280" w:rsidRDefault="003F2A02" w:rsidP="00853E9F">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P</w:t>
            </w:r>
            <w:r w:rsidR="00EC4548" w:rsidRPr="00E03280">
              <w:rPr>
                <w:rFonts w:ascii="Times New Roman" w:hAnsi="Times New Roman" w:cs="Times New Roman"/>
                <w:sz w:val="24"/>
                <w:szCs w:val="24"/>
              </w:rPr>
              <w:t>ubliskošanai nodoti 2024 šķirkļi</w:t>
            </w:r>
            <w:r w:rsidRPr="00E03280">
              <w:rPr>
                <w:rFonts w:ascii="Times New Roman" w:hAnsi="Times New Roman" w:cs="Times New Roman"/>
                <w:sz w:val="24"/>
                <w:szCs w:val="24"/>
              </w:rPr>
              <w:t xml:space="preserve"> </w:t>
            </w:r>
            <w:r w:rsidR="00303DC8" w:rsidRPr="00E03280">
              <w:rPr>
                <w:rFonts w:ascii="Times New Roman" w:hAnsi="Times New Roman" w:cs="Times New Roman"/>
                <w:sz w:val="24"/>
                <w:szCs w:val="24"/>
              </w:rPr>
              <w:t>2022. gadā</w:t>
            </w:r>
            <w:r w:rsidR="00EC4548" w:rsidRPr="00E03280">
              <w:rPr>
                <w:rFonts w:ascii="Times New Roman" w:hAnsi="Times New Roman" w:cs="Times New Roman"/>
                <w:sz w:val="24"/>
                <w:szCs w:val="24"/>
              </w:rPr>
              <w:t xml:space="preserve">, </w:t>
            </w:r>
            <w:r w:rsidRPr="00E03280">
              <w:rPr>
                <w:rFonts w:ascii="Times New Roman" w:hAnsi="Times New Roman" w:cs="Times New Roman"/>
                <w:sz w:val="24"/>
                <w:szCs w:val="24"/>
              </w:rPr>
              <w:t xml:space="preserve">2043 šķirkļi – </w:t>
            </w:r>
            <w:r w:rsidR="00EC4548" w:rsidRPr="00E03280">
              <w:rPr>
                <w:rFonts w:ascii="Times New Roman" w:hAnsi="Times New Roman" w:cs="Times New Roman"/>
                <w:sz w:val="24"/>
                <w:szCs w:val="24"/>
              </w:rPr>
              <w:t>2023. gadā. Aktuālās terminoloģijas ziņas tiek publiskotas portālā. 2023. gadā portālam pievienojies arī “Latvijas Valsts standarts”</w:t>
            </w:r>
            <w:r w:rsidR="008E671D" w:rsidRPr="00E03280">
              <w:rPr>
                <w:rFonts w:ascii="Times New Roman" w:hAnsi="Times New Roman" w:cs="Times New Roman"/>
                <w:sz w:val="24"/>
                <w:szCs w:val="24"/>
              </w:rPr>
              <w:t xml:space="preserve"> (īstenotājs – VVC).</w:t>
            </w:r>
          </w:p>
        </w:tc>
      </w:tr>
    </w:tbl>
    <w:p w14:paraId="7A3028ED" w14:textId="77777777" w:rsidR="0053413E" w:rsidRPr="00E03280" w:rsidRDefault="0053413E" w:rsidP="0053413E">
      <w:pPr>
        <w:rPr>
          <w:rFonts w:ascii="Times New Roman" w:hAnsi="Times New Roman" w:cs="Times New Roman"/>
          <w:vanish/>
          <w:sz w:val="24"/>
          <w:szCs w:val="24"/>
        </w:rPr>
      </w:pPr>
    </w:p>
    <w:tbl>
      <w:tblPr>
        <w:tblW w:w="5006" w:type="pct"/>
        <w:tblInd w:w="-8" w:type="dxa"/>
        <w:tblBorders>
          <w:top w:val="outset" w:sz="2" w:space="0" w:color="414142"/>
          <w:left w:val="outset" w:sz="2" w:space="0" w:color="414142"/>
          <w:bottom w:val="outset" w:sz="6" w:space="0" w:color="414142"/>
          <w:right w:val="outset" w:sz="2"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1257"/>
        <w:gridCol w:w="2234"/>
        <w:gridCol w:w="3071"/>
        <w:gridCol w:w="3350"/>
        <w:gridCol w:w="977"/>
        <w:gridCol w:w="1535"/>
        <w:gridCol w:w="1535"/>
      </w:tblGrid>
      <w:tr w:rsidR="0053413E" w:rsidRPr="00E03280" w14:paraId="10255466" w14:textId="77777777" w:rsidTr="004D2623">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41740ABB" w14:textId="77777777" w:rsidR="0053413E" w:rsidRPr="00E03280" w:rsidRDefault="0053413E" w:rsidP="006867C6">
            <w:pPr>
              <w:spacing w:after="0" w:line="240" w:lineRule="auto"/>
              <w:rPr>
                <w:rFonts w:ascii="Times New Roman" w:hAnsi="Times New Roman" w:cs="Times New Roman"/>
                <w:b/>
                <w:bCs/>
                <w:sz w:val="24"/>
                <w:szCs w:val="24"/>
              </w:rPr>
            </w:pPr>
            <w:r w:rsidRPr="00E03280">
              <w:rPr>
                <w:rFonts w:ascii="Times New Roman" w:hAnsi="Times New Roman" w:cs="Times New Roman"/>
                <w:b/>
                <w:bCs/>
                <w:sz w:val="24"/>
                <w:szCs w:val="24"/>
              </w:rPr>
              <w:t>1.3. uzdevums</w:t>
            </w:r>
          </w:p>
        </w:tc>
        <w:tc>
          <w:tcPr>
            <w:tcW w:w="455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1BCC855F" w14:textId="77777777" w:rsidR="0053413E" w:rsidRPr="00E03280" w:rsidRDefault="0053413E" w:rsidP="006867C6">
            <w:pPr>
              <w:spacing w:after="0" w:line="240" w:lineRule="auto"/>
              <w:rPr>
                <w:rFonts w:ascii="Times New Roman" w:hAnsi="Times New Roman" w:cs="Times New Roman"/>
                <w:b/>
                <w:bCs/>
                <w:sz w:val="24"/>
                <w:szCs w:val="24"/>
              </w:rPr>
            </w:pPr>
            <w:r w:rsidRPr="00E03280">
              <w:rPr>
                <w:rFonts w:ascii="Times New Roman" w:hAnsi="Times New Roman" w:cs="Times New Roman"/>
                <w:b/>
                <w:bCs/>
                <w:sz w:val="24"/>
                <w:szCs w:val="24"/>
              </w:rPr>
              <w:t>Atbalstīt un nostiprināt latgaliešu rakstu valodu.</w:t>
            </w:r>
          </w:p>
        </w:tc>
      </w:tr>
      <w:tr w:rsidR="0053413E" w:rsidRPr="00E03280" w14:paraId="1210EB76" w14:textId="77777777" w:rsidTr="00903C6E">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3237A17"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1.3.1.</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030F7E34"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Latgaliešu rakstu valodas saglabāšanas un attīstības jautājumu aktualizēšana un lietojuma veicināšana.</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04694D10"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VVC tīmekļa vietnes sadaļas "Latgaliešu rakstu valoda" satura regulāra papildināšana un precizēšana; interviju un skaidrojumu sniegšana plašsaziņas līdzekļos</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56BE23D1"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Publicēto skaidrojumu skaits:</w:t>
            </w:r>
            <w:r w:rsidRPr="004123EE">
              <w:rPr>
                <w:rFonts w:ascii="Times New Roman" w:hAnsi="Times New Roman" w:cs="Times New Roman"/>
                <w:sz w:val="20"/>
                <w:szCs w:val="20"/>
              </w:rPr>
              <w:br/>
              <w:t>ik gadu - 12</w:t>
            </w:r>
          </w:p>
          <w:p w14:paraId="5770E64D"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Sniegto interviju skaits:</w:t>
            </w:r>
          </w:p>
          <w:p w14:paraId="213FEEBE"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ik gadu - 6</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CB6AF8A"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77903AB"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VVC, LU LaVI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88E9C59"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22BA665A" w14:textId="77777777" w:rsidTr="00903C6E">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E25BB5A"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1.3.2.</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89128FC"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Latgaliešu rakstu valodas lingvistisks apraksts: vēstures, avotu, normas un mūsdienu situācijas izpēte.</w:t>
            </w:r>
          </w:p>
        </w:tc>
        <w:tc>
          <w:tcPr>
            <w:tcW w:w="11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3DE3BB6"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Atbilstoši MK 2021. gada 7. jūlija rīkojuma Nr. 475 "</w:t>
            </w:r>
            <w:hyperlink r:id="rId20" w:tgtFrame="_blank" w:history="1">
              <w:r w:rsidRPr="004123EE">
                <w:rPr>
                  <w:rStyle w:val="Hyperlink"/>
                  <w:rFonts w:ascii="Times New Roman" w:hAnsi="Times New Roman" w:cs="Times New Roman"/>
                  <w:sz w:val="20"/>
                  <w:szCs w:val="20"/>
                </w:rPr>
                <w:t>Par valsts pētījumu programmu "Letonika latviskas un eiropeiskas sabiedrības attīstībai"</w:t>
              </w:r>
            </w:hyperlink>
            <w:r w:rsidRPr="004123EE">
              <w:rPr>
                <w:rFonts w:ascii="Times New Roman" w:hAnsi="Times New Roman" w:cs="Times New Roman"/>
                <w:sz w:val="20"/>
                <w:szCs w:val="20"/>
              </w:rPr>
              <w:t>") 6.6.1. uzdevuma Latvijas lingvistiskās vides reģionālās un vēsturiskās savpatības attīstība (b) un (e) virzienam veikta latgaliešu rakstu valodas vēstures un mūsdienu situācijas izpēte, mūsdienu latgaliešu rakstu valodas korpusa (MuLA) pilnveide, valodas tehnoloģiju attīstība latgaliešu rakstu valodai.</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2FA5B22D"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Latgaliešu rakstu valodas pareizrakstības rīka lingvistiskās daļas turpinājums - 15 000 leksisko vienību iestrāde</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2B121F9"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070F4B8"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LU LaVI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8691794"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577D71CC" w14:textId="77777777" w:rsidTr="00903C6E">
        <w:tc>
          <w:tcPr>
            <w:tcW w:w="45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F55F83" w14:textId="77777777" w:rsidR="0053413E" w:rsidRPr="004123EE" w:rsidRDefault="0053413E" w:rsidP="006867C6">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5E161B" w14:textId="77777777" w:rsidR="0053413E" w:rsidRPr="004123EE" w:rsidRDefault="0053413E" w:rsidP="006867C6">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82EAC4" w14:textId="77777777" w:rsidR="0053413E" w:rsidRPr="004123EE" w:rsidRDefault="0053413E" w:rsidP="006867C6">
            <w:pPr>
              <w:spacing w:after="0" w:line="240" w:lineRule="auto"/>
              <w:rPr>
                <w:rFonts w:ascii="Times New Roman" w:hAnsi="Times New Roman" w:cs="Times New Roman"/>
                <w:sz w:val="20"/>
                <w:szCs w:val="20"/>
              </w:rPr>
            </w:pP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6C753CB0"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Mūsdienu latgaliešu rakstu valodas korpuss (MuLa) papildināts MuLa līdz 2,5 milj. vārdlietojumu</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8A623D2"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8B9211B"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LU MII, RTA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137DF48"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7FFB604C" w14:textId="77777777" w:rsidTr="00903C6E">
        <w:tc>
          <w:tcPr>
            <w:tcW w:w="45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837223" w14:textId="77777777" w:rsidR="0053413E" w:rsidRPr="004123EE" w:rsidRDefault="0053413E" w:rsidP="006867C6">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BE4B30" w14:textId="77777777" w:rsidR="0053413E" w:rsidRPr="004123EE" w:rsidRDefault="0053413E" w:rsidP="006867C6">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5712D5" w14:textId="77777777" w:rsidR="0053413E" w:rsidRPr="004123EE" w:rsidRDefault="0053413E" w:rsidP="006867C6">
            <w:pPr>
              <w:spacing w:after="0" w:line="240" w:lineRule="auto"/>
              <w:rPr>
                <w:rFonts w:ascii="Times New Roman" w:hAnsi="Times New Roman" w:cs="Times New Roman"/>
                <w:sz w:val="20"/>
                <w:szCs w:val="20"/>
              </w:rPr>
            </w:pP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697A4E28"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Mutvārdu tekstu korpusa attīstīšana -1 tekstu korpuss (apjoms: 15 h runas ierakstu transkripti)</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4154EDB"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07EDC29"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RTA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DD0D800"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4E03A3C6" w14:textId="77777777" w:rsidTr="00903C6E">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9AA3DD1"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lastRenderedPageBreak/>
              <w:t>1.3.3.</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3125EA8"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Atbalsta pasākumi latgaliešu rakstu valodas apguvei  vispārējā izglītībā.</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32C623CE"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1.3.3.1. Izstrādāti atbalsta materiāli, t.sk. digitāls rīks, latgaliešu rakstu valodas apguvei vispārējā izglītībā un novadmācībā (ja attiecināms).</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76586854"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Izveidoti mācību materiāli un ieteikumi latgaliešu rakstu valodas apguvei</w:t>
            </w:r>
            <w:r w:rsidRPr="004123EE">
              <w:rPr>
                <w:rFonts w:ascii="Times New Roman" w:hAnsi="Times New Roman" w:cs="Times New Roman"/>
                <w:sz w:val="20"/>
                <w:szCs w:val="20"/>
              </w:rPr>
              <w:br/>
              <w:t>7.-9.klasē.</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8A75E32"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7D56B6D"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VISC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186DE1C"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7E555F84" w14:textId="77777777" w:rsidTr="00903C6E">
        <w:tc>
          <w:tcPr>
            <w:tcW w:w="45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AEC755" w14:textId="77777777" w:rsidR="0053413E" w:rsidRPr="004123EE" w:rsidRDefault="0053413E" w:rsidP="006867C6">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21F101" w14:textId="77777777" w:rsidR="0053413E" w:rsidRPr="004123EE" w:rsidRDefault="0053413E" w:rsidP="006867C6">
            <w:pPr>
              <w:spacing w:after="0" w:line="240" w:lineRule="auto"/>
              <w:rPr>
                <w:rFonts w:ascii="Times New Roman" w:hAnsi="Times New Roman" w:cs="Times New Roman"/>
                <w:sz w:val="20"/>
                <w:szCs w:val="20"/>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29278736"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1.3.3.2. Pedagogu profesionālās kompetences pilnveide: atbalsts latgaliešu rakstu valodas metodikas kursiem.</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6C7ADFE8"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Sniegts atbalsts skolotāju kursu organizēšanai: katru gadu 1 kurss, izglītoti 30 pedagogi</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0ECB773"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4468D78"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LVA, augstskolas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1AE1481"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79321E" w:rsidRPr="00E03280" w14:paraId="3BFA2136" w14:textId="77777777" w:rsidTr="000D320D">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7AAF8E7C" w14:textId="3E7A9EBC" w:rsidR="0079321E" w:rsidRPr="00E03280" w:rsidRDefault="0079321E" w:rsidP="0079321E">
            <w:pPr>
              <w:jc w:val="center"/>
              <w:rPr>
                <w:rFonts w:ascii="Times New Roman" w:hAnsi="Times New Roman" w:cs="Times New Roman"/>
                <w:sz w:val="24"/>
                <w:szCs w:val="24"/>
              </w:rPr>
            </w:pPr>
            <w:r w:rsidRPr="00E03280">
              <w:rPr>
                <w:rFonts w:ascii="Times New Roman" w:hAnsi="Times New Roman" w:cs="Times New Roman"/>
                <w:b/>
                <w:bCs/>
                <w:sz w:val="24"/>
                <w:szCs w:val="24"/>
              </w:rPr>
              <w:t>Informācija par izpildi</w:t>
            </w:r>
          </w:p>
        </w:tc>
      </w:tr>
      <w:tr w:rsidR="0079321E" w:rsidRPr="00E03280" w14:paraId="4DE96083" w14:textId="77777777" w:rsidTr="000D320D">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48C8797C" w14:textId="21EC25CE" w:rsidR="001903EF" w:rsidRPr="001B4F09" w:rsidRDefault="001B4F09" w:rsidP="00613E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Īstenoti – </w:t>
            </w:r>
            <w:r w:rsidR="00643083" w:rsidRPr="00E03280">
              <w:rPr>
                <w:rFonts w:ascii="Times New Roman" w:hAnsi="Times New Roman" w:cs="Times New Roman"/>
                <w:sz w:val="24"/>
                <w:szCs w:val="24"/>
              </w:rPr>
              <w:t>3 pasākumi</w:t>
            </w:r>
            <w:r>
              <w:rPr>
                <w:rFonts w:ascii="Times New Roman" w:hAnsi="Times New Roman" w:cs="Times New Roman"/>
                <w:sz w:val="24"/>
                <w:szCs w:val="24"/>
              </w:rPr>
              <w:t xml:space="preserve">, </w:t>
            </w:r>
            <w:r w:rsidR="00613E05" w:rsidRPr="00E03280">
              <w:rPr>
                <w:rFonts w:ascii="Times New Roman" w:hAnsi="Times New Roman" w:cs="Times New Roman"/>
                <w:sz w:val="24"/>
                <w:szCs w:val="24"/>
              </w:rPr>
              <w:t>6 rezultāti</w:t>
            </w:r>
            <w:r w:rsidR="001903EF" w:rsidRPr="00E03280">
              <w:rPr>
                <w:rFonts w:ascii="Times New Roman" w:hAnsi="Times New Roman" w:cs="Times New Roman"/>
                <w:sz w:val="24"/>
                <w:szCs w:val="24"/>
              </w:rPr>
              <w:t xml:space="preserve"> </w:t>
            </w:r>
            <w:r>
              <w:rPr>
                <w:rFonts w:ascii="Times New Roman" w:hAnsi="Times New Roman" w:cs="Times New Roman"/>
                <w:sz w:val="24"/>
                <w:szCs w:val="24"/>
              </w:rPr>
              <w:t>izpildīti</w:t>
            </w:r>
          </w:p>
        </w:tc>
      </w:tr>
      <w:tr w:rsidR="0079321E" w:rsidRPr="00E03280" w14:paraId="15746DEA" w14:textId="77777777" w:rsidTr="000D320D">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7B0B4A7" w14:textId="3AD3F795" w:rsidR="00055BE2" w:rsidRPr="00E03280" w:rsidRDefault="00E91D2E" w:rsidP="00464DCD">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[1.3.1.]</w:t>
            </w:r>
            <w:r w:rsidR="00D82279" w:rsidRPr="00E03280">
              <w:rPr>
                <w:rFonts w:ascii="Times New Roman" w:hAnsi="Times New Roman" w:cs="Times New Roman"/>
                <w:sz w:val="24"/>
                <w:szCs w:val="24"/>
              </w:rPr>
              <w:t xml:space="preserve"> īstenots</w:t>
            </w:r>
          </w:p>
          <w:p w14:paraId="5B3A071F" w14:textId="08AEB245" w:rsidR="00510F08" w:rsidRPr="00E03280" w:rsidRDefault="000C6B4B" w:rsidP="00464DCD">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2022. un 2023. gadā vietnes sadaļā “Latgaliešu rakstu valodas konsultāciju apkopojums” kopā publiskoti 35 skaidrojumi. 2023. gadā sniegtas 4 intervijas</w:t>
            </w:r>
            <w:r w:rsidR="00626DF8" w:rsidRPr="00E03280">
              <w:rPr>
                <w:rFonts w:ascii="Times New Roman" w:hAnsi="Times New Roman" w:cs="Times New Roman"/>
                <w:sz w:val="24"/>
                <w:szCs w:val="24"/>
              </w:rPr>
              <w:t xml:space="preserve"> (</w:t>
            </w:r>
            <w:r w:rsidR="00335C50" w:rsidRPr="00E03280">
              <w:rPr>
                <w:rFonts w:ascii="Times New Roman" w:hAnsi="Times New Roman" w:cs="Times New Roman"/>
                <w:sz w:val="24"/>
                <w:szCs w:val="24"/>
              </w:rPr>
              <w:t xml:space="preserve">īstenotājs – </w:t>
            </w:r>
            <w:r w:rsidR="00626DF8" w:rsidRPr="00E03280">
              <w:rPr>
                <w:rFonts w:ascii="Times New Roman" w:hAnsi="Times New Roman" w:cs="Times New Roman"/>
                <w:sz w:val="24"/>
                <w:szCs w:val="24"/>
              </w:rPr>
              <w:t>VVC).</w:t>
            </w:r>
          </w:p>
          <w:p w14:paraId="734A3D46" w14:textId="39023306" w:rsidR="006867C6" w:rsidRPr="00E03280" w:rsidRDefault="00242661" w:rsidP="00464DCD">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Aktualizējot l</w:t>
            </w:r>
            <w:r w:rsidR="00510F08" w:rsidRPr="00E03280">
              <w:rPr>
                <w:rFonts w:ascii="Times New Roman" w:hAnsi="Times New Roman" w:cs="Times New Roman"/>
                <w:sz w:val="24"/>
                <w:szCs w:val="24"/>
              </w:rPr>
              <w:t>atgaliešu rakstu valodas saglabāšanas un attīstības jautājumu</w:t>
            </w:r>
            <w:r w:rsidRPr="00E03280">
              <w:rPr>
                <w:rFonts w:ascii="Times New Roman" w:hAnsi="Times New Roman" w:cs="Times New Roman"/>
                <w:sz w:val="24"/>
                <w:szCs w:val="24"/>
              </w:rPr>
              <w:t>s</w:t>
            </w:r>
            <w:r w:rsidR="00510F08" w:rsidRPr="00E03280">
              <w:rPr>
                <w:rFonts w:ascii="Times New Roman" w:hAnsi="Times New Roman" w:cs="Times New Roman"/>
                <w:sz w:val="24"/>
                <w:szCs w:val="24"/>
              </w:rPr>
              <w:t xml:space="preserve"> un</w:t>
            </w:r>
            <w:r w:rsidRPr="00E03280">
              <w:rPr>
                <w:rFonts w:ascii="Times New Roman" w:hAnsi="Times New Roman" w:cs="Times New Roman"/>
                <w:sz w:val="24"/>
                <w:szCs w:val="24"/>
              </w:rPr>
              <w:t xml:space="preserve"> veicinot</w:t>
            </w:r>
            <w:r w:rsidR="00510F08" w:rsidRPr="00E03280">
              <w:rPr>
                <w:rFonts w:ascii="Times New Roman" w:hAnsi="Times New Roman" w:cs="Times New Roman"/>
                <w:sz w:val="24"/>
                <w:szCs w:val="24"/>
              </w:rPr>
              <w:t xml:space="preserve"> lietojum</w:t>
            </w:r>
            <w:r w:rsidRPr="00E03280">
              <w:rPr>
                <w:rFonts w:ascii="Times New Roman" w:hAnsi="Times New Roman" w:cs="Times New Roman"/>
                <w:sz w:val="24"/>
                <w:szCs w:val="24"/>
              </w:rPr>
              <w:t>u, LU</w:t>
            </w:r>
            <w:r w:rsidR="00903C6E" w:rsidRPr="00E03280">
              <w:rPr>
                <w:rFonts w:ascii="Times New Roman" w:hAnsi="Times New Roman" w:cs="Times New Roman"/>
                <w:sz w:val="24"/>
                <w:szCs w:val="24"/>
              </w:rPr>
              <w:t xml:space="preserve"> </w:t>
            </w:r>
            <w:r w:rsidRPr="00E03280">
              <w:rPr>
                <w:rFonts w:ascii="Times New Roman" w:hAnsi="Times New Roman" w:cs="Times New Roman"/>
                <w:sz w:val="24"/>
                <w:szCs w:val="24"/>
              </w:rPr>
              <w:t>LaVI</w:t>
            </w:r>
            <w:r w:rsidR="00B7037A" w:rsidRPr="00E03280">
              <w:rPr>
                <w:rFonts w:ascii="Times New Roman" w:hAnsi="Times New Roman" w:cs="Times New Roman"/>
                <w:sz w:val="24"/>
                <w:szCs w:val="24"/>
              </w:rPr>
              <w:t xml:space="preserve"> </w:t>
            </w:r>
            <w:r w:rsidR="00B7037A" w:rsidRPr="00E03280">
              <w:rPr>
                <w:rFonts w:ascii="Times New Roman" w:hAnsi="Times New Roman" w:cs="Times New Roman"/>
                <w:b/>
                <w:bCs/>
                <w:sz w:val="24"/>
                <w:szCs w:val="24"/>
              </w:rPr>
              <w:t>publicēti zinātniskie raksti</w:t>
            </w:r>
            <w:r w:rsidR="00B7037A" w:rsidRPr="00E03280">
              <w:rPr>
                <w:rFonts w:ascii="Times New Roman" w:hAnsi="Times New Roman" w:cs="Times New Roman"/>
                <w:sz w:val="24"/>
                <w:szCs w:val="24"/>
              </w:rPr>
              <w:t>:</w:t>
            </w:r>
          </w:p>
          <w:p w14:paraId="60DD0DA3" w14:textId="77777777" w:rsidR="00903C6E" w:rsidRPr="00E03280" w:rsidRDefault="00ED4C65" w:rsidP="00903C6E">
            <w:pPr>
              <w:pStyle w:val="pf0"/>
              <w:spacing w:before="0" w:beforeAutospacing="0" w:after="0" w:afterAutospacing="0"/>
              <w:rPr>
                <w:rStyle w:val="cf01"/>
                <w:rFonts w:ascii="Times New Roman" w:hAnsi="Times New Roman" w:cs="Times New Roman"/>
                <w:sz w:val="24"/>
                <w:szCs w:val="24"/>
              </w:rPr>
            </w:pPr>
            <w:r w:rsidRPr="00E03280">
              <w:rPr>
                <w:rStyle w:val="cf01"/>
                <w:rFonts w:ascii="Times New Roman" w:hAnsi="Times New Roman" w:cs="Times New Roman"/>
                <w:sz w:val="24"/>
                <w:szCs w:val="24"/>
              </w:rPr>
              <w:t xml:space="preserve"> · Vulāne, Anna. Antona Breidaka ieguldījums augšzemnieku dialekta un latgaliešu rakstu valodas izpētē. Linguistica Lettica, Nr. 30. Linguistica Lettica, 2022, Nr. 30, 7–29. (SCOPUS) https://lavi.lu.lv/linguistica-lettica; https://dspace.lu.lv/dspace/handle/7/52767 </w:t>
            </w:r>
          </w:p>
          <w:p w14:paraId="04200C56" w14:textId="7D1DB88D" w:rsidR="00903C6E" w:rsidRPr="00E03280" w:rsidRDefault="00ED4C65" w:rsidP="00903C6E">
            <w:pPr>
              <w:pStyle w:val="pf0"/>
              <w:spacing w:before="0" w:beforeAutospacing="0" w:after="0" w:afterAutospacing="0"/>
              <w:rPr>
                <w:rStyle w:val="cf01"/>
                <w:rFonts w:ascii="Times New Roman" w:hAnsi="Times New Roman" w:cs="Times New Roman"/>
                <w:sz w:val="24"/>
                <w:szCs w:val="24"/>
              </w:rPr>
            </w:pPr>
            <w:r w:rsidRPr="00E03280">
              <w:rPr>
                <w:rStyle w:val="cf01"/>
                <w:rFonts w:ascii="Times New Roman" w:hAnsi="Times New Roman" w:cs="Times New Roman"/>
                <w:sz w:val="24"/>
                <w:szCs w:val="24"/>
              </w:rPr>
              <w:t>· Seile, Elza, Vulāne, Anna. (2023). Introduction of Regional Varieties of Latvian Language in Secondary School. Human, Technologies and Quality of Education. Rīga: Latvijas Universitāte, 689–706. https://doi.org/10.22364/htqe.2023.54</w:t>
            </w:r>
            <w:r w:rsidR="00903C6E" w:rsidRPr="00E03280">
              <w:rPr>
                <w:rStyle w:val="cf01"/>
                <w:rFonts w:ascii="Times New Roman" w:hAnsi="Times New Roman" w:cs="Times New Roman"/>
                <w:sz w:val="24"/>
                <w:szCs w:val="24"/>
              </w:rPr>
              <w:t>;</w:t>
            </w:r>
          </w:p>
          <w:p w14:paraId="4E8E9D8F" w14:textId="351770DC" w:rsidR="00903C6E" w:rsidRPr="00E03280" w:rsidRDefault="00903C6E" w:rsidP="00903C6E">
            <w:pPr>
              <w:pStyle w:val="pf0"/>
              <w:spacing w:before="0" w:beforeAutospacing="0" w:after="0" w:afterAutospacing="0"/>
              <w:rPr>
                <w:rStyle w:val="cf01"/>
                <w:rFonts w:ascii="Times New Roman" w:hAnsi="Times New Roman" w:cs="Times New Roman"/>
                <w:sz w:val="24"/>
                <w:szCs w:val="24"/>
              </w:rPr>
            </w:pPr>
            <w:r w:rsidRPr="00E03280">
              <w:rPr>
                <w:rStyle w:val="cf01"/>
                <w:rFonts w:ascii="Times New Roman" w:hAnsi="Times New Roman" w:cs="Times New Roman"/>
                <w:b/>
                <w:bCs/>
                <w:sz w:val="24"/>
                <w:szCs w:val="24"/>
              </w:rPr>
              <w:t>nolasīti r</w:t>
            </w:r>
            <w:r w:rsidR="00ED4C65" w:rsidRPr="00E03280">
              <w:rPr>
                <w:rStyle w:val="cf01"/>
                <w:rFonts w:ascii="Times New Roman" w:hAnsi="Times New Roman" w:cs="Times New Roman"/>
                <w:b/>
                <w:bCs/>
                <w:sz w:val="24"/>
                <w:szCs w:val="24"/>
              </w:rPr>
              <w:t>eferāti starptautiskās zinātniskās konferencēs</w:t>
            </w:r>
            <w:r w:rsidR="005E67EC" w:rsidRPr="00E03280">
              <w:rPr>
                <w:rStyle w:val="cf01"/>
                <w:rFonts w:ascii="Times New Roman" w:hAnsi="Times New Roman" w:cs="Times New Roman"/>
                <w:b/>
                <w:bCs/>
                <w:sz w:val="24"/>
                <w:szCs w:val="24"/>
              </w:rPr>
              <w:t>, publiskās lekcijas</w:t>
            </w:r>
            <w:r w:rsidR="00ED4C65" w:rsidRPr="00E03280">
              <w:rPr>
                <w:rStyle w:val="cf01"/>
                <w:rFonts w:ascii="Times New Roman" w:hAnsi="Times New Roman" w:cs="Times New Roman"/>
                <w:sz w:val="24"/>
                <w:szCs w:val="24"/>
              </w:rPr>
              <w:t xml:space="preserve">: </w:t>
            </w:r>
          </w:p>
          <w:p w14:paraId="20CD42A1" w14:textId="77777777" w:rsidR="00F408D2" w:rsidRPr="00E03280" w:rsidRDefault="00ED4C65" w:rsidP="00903C6E">
            <w:pPr>
              <w:pStyle w:val="pf0"/>
              <w:spacing w:before="0" w:beforeAutospacing="0" w:after="0" w:afterAutospacing="0"/>
              <w:rPr>
                <w:rStyle w:val="cf01"/>
                <w:rFonts w:ascii="Times New Roman" w:hAnsi="Times New Roman" w:cs="Times New Roman"/>
                <w:sz w:val="24"/>
                <w:szCs w:val="24"/>
              </w:rPr>
            </w:pPr>
            <w:r w:rsidRPr="00E03280">
              <w:rPr>
                <w:rStyle w:val="cf01"/>
                <w:rFonts w:ascii="Times New Roman" w:hAnsi="Times New Roman" w:cs="Times New Roman"/>
                <w:sz w:val="24"/>
                <w:szCs w:val="24"/>
              </w:rPr>
              <w:t>·</w:t>
            </w:r>
            <w:r w:rsidR="00402125" w:rsidRPr="00E03280">
              <w:rPr>
                <w:rStyle w:val="cf01"/>
                <w:rFonts w:ascii="Times New Roman" w:hAnsi="Times New Roman" w:cs="Times New Roman"/>
                <w:sz w:val="24"/>
                <w:szCs w:val="24"/>
              </w:rPr>
              <w:t xml:space="preserve">Seile, Elza, Vulāne, Anna. Latviešu valodas reģionālo paveidu iepazīšana vidusskolā: problēmas un to risināšanas iespējas. LU 81. starptautiskā zinātniskā konference „Valoda un literatūra izglītības kontekstā”, Rīga, 03.02.2023. </w:t>
            </w:r>
          </w:p>
          <w:p w14:paraId="49484857" w14:textId="77777777" w:rsidR="006C4B91" w:rsidRPr="00E03280" w:rsidRDefault="00402125" w:rsidP="00903C6E">
            <w:pPr>
              <w:pStyle w:val="pf0"/>
              <w:spacing w:before="0" w:beforeAutospacing="0" w:after="0" w:afterAutospacing="0"/>
              <w:rPr>
                <w:rStyle w:val="cf01"/>
                <w:rFonts w:ascii="Times New Roman" w:hAnsi="Times New Roman" w:cs="Times New Roman"/>
                <w:sz w:val="24"/>
                <w:szCs w:val="24"/>
              </w:rPr>
            </w:pPr>
            <w:r w:rsidRPr="00E03280">
              <w:rPr>
                <w:rStyle w:val="cf01"/>
                <w:rFonts w:ascii="Times New Roman" w:hAnsi="Times New Roman" w:cs="Times New Roman"/>
                <w:sz w:val="24"/>
                <w:szCs w:val="24"/>
              </w:rPr>
              <w:t>· Rapa, Sanda., Vulāne, Anna. Izloksnes un apvidvārdi – valodas bagātība. Referāts seminārā “Ieteikumi un veiksmes stāsti kulināro ekspedīciju organizēšanā un mutvārdu liecību dokumentēšanā”. Preiļu Galvenā bibliotēka, 14.06.2023. Kopā ar S. Rapu.</w:t>
            </w:r>
          </w:p>
          <w:p w14:paraId="4195C187" w14:textId="61C0ED69" w:rsidR="006C4B91" w:rsidRPr="00E03280" w:rsidRDefault="00402125" w:rsidP="00903C6E">
            <w:pPr>
              <w:pStyle w:val="pf0"/>
              <w:spacing w:before="0" w:beforeAutospacing="0" w:after="0" w:afterAutospacing="0"/>
              <w:rPr>
                <w:rStyle w:val="cf01"/>
                <w:rFonts w:ascii="Times New Roman" w:hAnsi="Times New Roman" w:cs="Times New Roman"/>
                <w:sz w:val="24"/>
                <w:szCs w:val="24"/>
              </w:rPr>
            </w:pPr>
            <w:r w:rsidRPr="00E03280">
              <w:rPr>
                <w:rStyle w:val="cf01"/>
                <w:rFonts w:ascii="Times New Roman" w:hAnsi="Times New Roman" w:cs="Times New Roman"/>
                <w:sz w:val="24"/>
                <w:szCs w:val="24"/>
              </w:rPr>
              <w:t xml:space="preserve">· Rapa, Sanda, Vulāne, Anna. Latviešu valodas attīstība. Dialekti. Vietvārdi. Latvijas Pašvaldību savienības īstenotā projekta “Latvijas pašvaldību sadarbības veicināšana un labas pārvaldības stiprināšana” 4.seminārs. Ludzas kultūras centrā. 19.05.2023. </w:t>
            </w:r>
          </w:p>
          <w:p w14:paraId="6425436A" w14:textId="55A24D73" w:rsidR="00B71828" w:rsidRPr="00E03280" w:rsidRDefault="00402125" w:rsidP="00903C6E">
            <w:pPr>
              <w:pStyle w:val="pf0"/>
              <w:spacing w:before="0" w:beforeAutospacing="0" w:after="0" w:afterAutospacing="0"/>
              <w:rPr>
                <w:rStyle w:val="cf01"/>
                <w:rFonts w:ascii="Times New Roman" w:hAnsi="Times New Roman" w:cs="Times New Roman"/>
                <w:sz w:val="24"/>
                <w:szCs w:val="24"/>
              </w:rPr>
            </w:pPr>
            <w:r w:rsidRPr="00E03280">
              <w:rPr>
                <w:rStyle w:val="cf01"/>
                <w:rFonts w:ascii="Times New Roman" w:hAnsi="Times New Roman" w:cs="Times New Roman"/>
                <w:sz w:val="24"/>
                <w:szCs w:val="24"/>
              </w:rPr>
              <w:t>· Stafecka, Anna. Ceļojums pa latgaliešu valodas dzīlēm. Referāts Rīgas latgaliešu biedrībā “Trešō zvaigzne” 2023. gada 23. decembrī</w:t>
            </w:r>
            <w:r w:rsidR="00B71828" w:rsidRPr="00E03280">
              <w:rPr>
                <w:rStyle w:val="cf01"/>
                <w:rFonts w:ascii="Times New Roman" w:hAnsi="Times New Roman" w:cs="Times New Roman"/>
                <w:sz w:val="24"/>
                <w:szCs w:val="24"/>
              </w:rPr>
              <w:t>;</w:t>
            </w:r>
          </w:p>
          <w:p w14:paraId="71D0CEF5" w14:textId="77777777" w:rsidR="004D6ADF" w:rsidRPr="00E03280" w:rsidRDefault="00B71828" w:rsidP="00903C6E">
            <w:pPr>
              <w:pStyle w:val="pf0"/>
              <w:spacing w:before="0" w:beforeAutospacing="0" w:after="0" w:afterAutospacing="0"/>
              <w:rPr>
                <w:rStyle w:val="cf01"/>
                <w:rFonts w:ascii="Times New Roman" w:hAnsi="Times New Roman" w:cs="Times New Roman"/>
                <w:sz w:val="24"/>
                <w:szCs w:val="24"/>
              </w:rPr>
            </w:pPr>
            <w:r w:rsidRPr="00E03280">
              <w:rPr>
                <w:rStyle w:val="cf01"/>
                <w:rFonts w:ascii="Times New Roman" w:hAnsi="Times New Roman" w:cs="Times New Roman"/>
                <w:b/>
                <w:bCs/>
                <w:sz w:val="24"/>
                <w:szCs w:val="24"/>
              </w:rPr>
              <w:t>dalība d</w:t>
            </w:r>
            <w:r w:rsidR="00402125" w:rsidRPr="00E03280">
              <w:rPr>
                <w:rStyle w:val="cf01"/>
                <w:rFonts w:ascii="Times New Roman" w:hAnsi="Times New Roman" w:cs="Times New Roman"/>
                <w:b/>
                <w:bCs/>
                <w:sz w:val="24"/>
                <w:szCs w:val="24"/>
              </w:rPr>
              <w:t>iskusij</w:t>
            </w:r>
            <w:r w:rsidRPr="00E03280">
              <w:rPr>
                <w:rStyle w:val="cf01"/>
                <w:rFonts w:ascii="Times New Roman" w:hAnsi="Times New Roman" w:cs="Times New Roman"/>
                <w:b/>
                <w:bCs/>
                <w:sz w:val="24"/>
                <w:szCs w:val="24"/>
              </w:rPr>
              <w:t>ā</w:t>
            </w:r>
            <w:r w:rsidR="00402125" w:rsidRPr="00E03280">
              <w:rPr>
                <w:rStyle w:val="cf01"/>
                <w:rFonts w:ascii="Times New Roman" w:hAnsi="Times New Roman" w:cs="Times New Roman"/>
                <w:b/>
                <w:bCs/>
                <w:sz w:val="24"/>
                <w:szCs w:val="24"/>
              </w:rPr>
              <w:t>s</w:t>
            </w:r>
            <w:r w:rsidR="004D6ADF" w:rsidRPr="00E03280">
              <w:rPr>
                <w:rStyle w:val="cf01"/>
                <w:rFonts w:ascii="Times New Roman" w:hAnsi="Times New Roman" w:cs="Times New Roman"/>
                <w:b/>
                <w:bCs/>
                <w:sz w:val="24"/>
                <w:szCs w:val="24"/>
              </w:rPr>
              <w:t>, radioraidījumo</w:t>
            </w:r>
            <w:r w:rsidR="004D6ADF" w:rsidRPr="00E03280">
              <w:rPr>
                <w:rStyle w:val="cf01"/>
                <w:rFonts w:ascii="Times New Roman" w:hAnsi="Times New Roman" w:cs="Times New Roman"/>
                <w:sz w:val="24"/>
                <w:szCs w:val="24"/>
              </w:rPr>
              <w:t>s</w:t>
            </w:r>
            <w:r w:rsidR="00402125" w:rsidRPr="00E03280">
              <w:rPr>
                <w:rStyle w:val="cf01"/>
                <w:rFonts w:ascii="Times New Roman" w:hAnsi="Times New Roman" w:cs="Times New Roman"/>
                <w:sz w:val="24"/>
                <w:szCs w:val="24"/>
              </w:rPr>
              <w:t>:</w:t>
            </w:r>
          </w:p>
          <w:p w14:paraId="3491D2EE" w14:textId="79D1C877" w:rsidR="004D6ADF" w:rsidRPr="00E03280" w:rsidRDefault="00402125" w:rsidP="00903C6E">
            <w:pPr>
              <w:pStyle w:val="pf0"/>
              <w:spacing w:before="0" w:beforeAutospacing="0" w:after="0" w:afterAutospacing="0"/>
              <w:rPr>
                <w:rStyle w:val="cf01"/>
                <w:rFonts w:ascii="Times New Roman" w:hAnsi="Times New Roman" w:cs="Times New Roman"/>
                <w:sz w:val="24"/>
                <w:szCs w:val="24"/>
              </w:rPr>
            </w:pPr>
            <w:r w:rsidRPr="00E03280">
              <w:rPr>
                <w:rStyle w:val="cf01"/>
                <w:rFonts w:ascii="Times New Roman" w:hAnsi="Times New Roman" w:cs="Times New Roman"/>
                <w:sz w:val="24"/>
                <w:szCs w:val="24"/>
              </w:rPr>
              <w:t>·</w:t>
            </w:r>
            <w:r w:rsidR="00904767">
              <w:rPr>
                <w:rStyle w:val="cf01"/>
                <w:rFonts w:ascii="Times New Roman" w:hAnsi="Times New Roman" w:cs="Times New Roman"/>
                <w:sz w:val="24"/>
                <w:szCs w:val="24"/>
              </w:rPr>
              <w:t xml:space="preserve"> </w:t>
            </w:r>
            <w:r w:rsidRPr="00E03280">
              <w:rPr>
                <w:rStyle w:val="cf01"/>
                <w:rFonts w:ascii="Times New Roman" w:hAnsi="Times New Roman" w:cs="Times New Roman"/>
                <w:sz w:val="24"/>
                <w:szCs w:val="24"/>
              </w:rPr>
              <w:t>Piedalīšanās vidusskolas “Patnis” pasākumā “Patriotisms. Vērtības. Mēs”: diskusija par latviešu valodas nozīmi šodien, valodas apdraudējumu; par to, kas ir pamatvērtības, to nozīmi, 09.03.2023.</w:t>
            </w:r>
          </w:p>
          <w:p w14:paraId="0A00AD0A" w14:textId="7D63340C" w:rsidR="005A6AB2" w:rsidRPr="00E03280" w:rsidRDefault="00BF40E8" w:rsidP="000D320D">
            <w:pPr>
              <w:pStyle w:val="pf0"/>
              <w:shd w:val="clear" w:color="auto" w:fill="FFFFFF" w:themeFill="background1"/>
              <w:spacing w:before="0" w:beforeAutospacing="0" w:after="0" w:afterAutospacing="0"/>
              <w:rPr>
                <w:rStyle w:val="cf01"/>
                <w:rFonts w:ascii="Times New Roman" w:hAnsi="Times New Roman" w:cs="Times New Roman"/>
                <w:sz w:val="24"/>
                <w:szCs w:val="24"/>
              </w:rPr>
            </w:pPr>
            <w:r w:rsidRPr="00E03280">
              <w:rPr>
                <w:rStyle w:val="cf01"/>
                <w:rFonts w:ascii="Times New Roman" w:hAnsi="Times New Roman" w:cs="Times New Roman"/>
                <w:sz w:val="24"/>
                <w:szCs w:val="24"/>
              </w:rPr>
              <w:lastRenderedPageBreak/>
              <w:t>· Vulāne A., Svilāns A., Zeiļa R. “ō” voi “uo” – iz streida ceļa otkon latgalīšu rokstu volūda. M. Upeniece, R. Lazdiņa. LR1. Latgolys stuņde (Latgales apraide). 31.03.2023.</w:t>
            </w:r>
            <w:r w:rsidR="005A6AB2" w:rsidRPr="00E03280">
              <w:rPr>
                <w:rStyle w:val="cf01"/>
                <w:rFonts w:ascii="Times New Roman" w:hAnsi="Times New Roman" w:cs="Times New Roman"/>
                <w:sz w:val="24"/>
                <w:szCs w:val="24"/>
              </w:rPr>
              <w:t xml:space="preserve"> </w:t>
            </w:r>
            <w:hyperlink r:id="rId21" w:history="1">
              <w:r w:rsidR="005A6AB2" w:rsidRPr="00E03280">
                <w:rPr>
                  <w:rStyle w:val="Hyperlink"/>
                </w:rPr>
                <w:t>https://lr1.lsm.lv/lv/raksts/latgales-stunda-latgolys-stunde/-voi-uo-iz-streida-cela-otkon-latgalisu-rokstuvoluda.a174946/</w:t>
              </w:r>
            </w:hyperlink>
            <w:r w:rsidRPr="00E03280">
              <w:rPr>
                <w:rStyle w:val="cf01"/>
                <w:rFonts w:ascii="Times New Roman" w:hAnsi="Times New Roman" w:cs="Times New Roman"/>
                <w:sz w:val="24"/>
                <w:szCs w:val="24"/>
              </w:rPr>
              <w:t xml:space="preserve"> </w:t>
            </w:r>
          </w:p>
          <w:p w14:paraId="05B87A84" w14:textId="185D77E8" w:rsidR="005A6AB2" w:rsidRPr="00E03280" w:rsidRDefault="00BF40E8" w:rsidP="000D320D">
            <w:pPr>
              <w:pStyle w:val="pf0"/>
              <w:shd w:val="clear" w:color="auto" w:fill="FFFFFF" w:themeFill="background1"/>
              <w:spacing w:before="0" w:beforeAutospacing="0" w:after="0" w:afterAutospacing="0"/>
              <w:rPr>
                <w:rStyle w:val="cf01"/>
                <w:rFonts w:ascii="Times New Roman" w:hAnsi="Times New Roman" w:cs="Times New Roman"/>
                <w:sz w:val="24"/>
                <w:szCs w:val="24"/>
              </w:rPr>
            </w:pPr>
            <w:r w:rsidRPr="00E03280">
              <w:rPr>
                <w:rStyle w:val="cf01"/>
                <w:rFonts w:ascii="Times New Roman" w:hAnsi="Times New Roman" w:cs="Times New Roman"/>
                <w:sz w:val="24"/>
                <w:szCs w:val="24"/>
              </w:rPr>
              <w:t xml:space="preserve">· Intervija ar Annu Stafecku par pirmajām latgaliešu grāmatām LR 1 raidījumā Grāmatai pa pēdām. Latviešu grāmatai 500 ( 01.12.2022) </w:t>
            </w:r>
            <w:hyperlink r:id="rId22" w:history="1">
              <w:r w:rsidR="005A6AB2" w:rsidRPr="00E03280">
                <w:rPr>
                  <w:rStyle w:val="Hyperlink"/>
                </w:rPr>
                <w:t>https://lr1.lsm.lv/lv/raksts/gramatniecibai-pa-pedam.-cela-uz-latviesu-gramatu/1753.-gada-izdoto-evangelia-toto-anno-uzluko-ka-latgaliesu-rakst.a169476/</w:t>
              </w:r>
            </w:hyperlink>
            <w:r w:rsidRPr="00E03280">
              <w:rPr>
                <w:rStyle w:val="cf01"/>
                <w:rFonts w:ascii="Times New Roman" w:hAnsi="Times New Roman" w:cs="Times New Roman"/>
                <w:sz w:val="24"/>
                <w:szCs w:val="24"/>
              </w:rPr>
              <w:t xml:space="preserve"> </w:t>
            </w:r>
          </w:p>
          <w:p w14:paraId="57BE9AA3" w14:textId="3CF1D64D" w:rsidR="005A6AB2" w:rsidRPr="00E03280" w:rsidRDefault="00EF6560" w:rsidP="000D320D">
            <w:pPr>
              <w:pStyle w:val="pf0"/>
              <w:shd w:val="clear" w:color="auto" w:fill="FFFFFF" w:themeFill="background1"/>
              <w:spacing w:before="0" w:beforeAutospacing="0" w:after="0" w:afterAutospacing="0"/>
              <w:rPr>
                <w:rStyle w:val="cf01"/>
                <w:rFonts w:ascii="Times New Roman" w:hAnsi="Times New Roman" w:cs="Times New Roman"/>
                <w:sz w:val="24"/>
                <w:szCs w:val="24"/>
              </w:rPr>
            </w:pPr>
            <w:r w:rsidRPr="00E03280">
              <w:rPr>
                <w:rStyle w:val="cf01"/>
                <w:rFonts w:ascii="Times New Roman" w:hAnsi="Times New Roman" w:cs="Times New Roman"/>
                <w:b/>
                <w:bCs/>
                <w:sz w:val="24"/>
                <w:szCs w:val="24"/>
              </w:rPr>
              <w:t>i</w:t>
            </w:r>
            <w:r w:rsidR="00BF40E8" w:rsidRPr="00E03280">
              <w:rPr>
                <w:rStyle w:val="cf01"/>
                <w:rFonts w:ascii="Times New Roman" w:hAnsi="Times New Roman" w:cs="Times New Roman"/>
                <w:b/>
                <w:bCs/>
                <w:sz w:val="24"/>
                <w:szCs w:val="24"/>
              </w:rPr>
              <w:t>zglītība</w:t>
            </w:r>
            <w:r w:rsidR="00BF40E8" w:rsidRPr="00E03280">
              <w:rPr>
                <w:rStyle w:val="cf01"/>
                <w:rFonts w:ascii="Times New Roman" w:hAnsi="Times New Roman" w:cs="Times New Roman"/>
                <w:sz w:val="24"/>
                <w:szCs w:val="24"/>
              </w:rPr>
              <w:t xml:space="preserve">: </w:t>
            </w:r>
          </w:p>
          <w:p w14:paraId="616192F9" w14:textId="6E5EA8A4" w:rsidR="00BF40E8" w:rsidRPr="00E03280" w:rsidRDefault="00BF40E8" w:rsidP="000D320D">
            <w:pPr>
              <w:pStyle w:val="pf0"/>
              <w:shd w:val="clear" w:color="auto" w:fill="FFFFFF" w:themeFill="background1"/>
              <w:spacing w:before="0" w:beforeAutospacing="0" w:after="0" w:afterAutospacing="0"/>
            </w:pPr>
            <w:r w:rsidRPr="00E03280">
              <w:rPr>
                <w:rStyle w:val="cf01"/>
                <w:rFonts w:ascii="Times New Roman" w:hAnsi="Times New Roman" w:cs="Times New Roman"/>
                <w:sz w:val="24"/>
                <w:szCs w:val="24"/>
              </w:rPr>
              <w:t>· Studiju kursā Latviešu valodas reģionālie varianti studenti – topošie latviešu valodas skolotāji – tiek iepazīstināti ar rīku un latgaliešu rakstu valodu. Industriālie projekti: · 09.09.2022.–10.06.2023. projekts “Latvijas valsts meži” mērķziedojums – izmēģinājumprojekts “Latgaliešu valodas apguve izglītības iestādēs Latgalē””</w:t>
            </w:r>
            <w:r w:rsidR="00FE4A32" w:rsidRPr="00E03280">
              <w:rPr>
                <w:rStyle w:val="cf01"/>
                <w:rFonts w:ascii="Times New Roman" w:hAnsi="Times New Roman" w:cs="Times New Roman"/>
                <w:sz w:val="24"/>
                <w:szCs w:val="24"/>
              </w:rPr>
              <w:t xml:space="preserve"> </w:t>
            </w:r>
            <w:r w:rsidR="00693566" w:rsidRPr="00E03280">
              <w:rPr>
                <w:rStyle w:val="cf01"/>
                <w:rFonts w:ascii="Times New Roman" w:hAnsi="Times New Roman" w:cs="Times New Roman"/>
                <w:sz w:val="24"/>
                <w:szCs w:val="24"/>
              </w:rPr>
              <w:t>(Nr.2022-1-ZIE010) · 20.09.2021.–31.05.2022. projekts “Latvijas valsts meži” mērķziedojuma izmēģinājumprogramma “Latgaliešu rakstu valoda Latgales izglītības iestādēs”” (VKKF Nr.2021-1-ZIE006</w:t>
            </w:r>
            <w:r w:rsidR="00EF6560" w:rsidRPr="00E03280">
              <w:rPr>
                <w:rStyle w:val="cf01"/>
                <w:rFonts w:ascii="Times New Roman" w:hAnsi="Times New Roman" w:cs="Times New Roman"/>
                <w:sz w:val="24"/>
                <w:szCs w:val="24"/>
              </w:rPr>
              <w:t>.</w:t>
            </w:r>
          </w:p>
          <w:p w14:paraId="22127362" w14:textId="77777777" w:rsidR="00402125" w:rsidRPr="00E03280" w:rsidRDefault="00402125" w:rsidP="000D320D">
            <w:pPr>
              <w:shd w:val="clear" w:color="auto" w:fill="FFFFFF" w:themeFill="background1"/>
              <w:spacing w:after="0" w:line="240" w:lineRule="auto"/>
              <w:rPr>
                <w:rFonts w:ascii="Times New Roman" w:hAnsi="Times New Roman" w:cs="Times New Roman"/>
                <w:sz w:val="24"/>
                <w:szCs w:val="24"/>
              </w:rPr>
            </w:pPr>
          </w:p>
          <w:p w14:paraId="3EEAF492" w14:textId="52B134FA" w:rsidR="00D71C88" w:rsidRPr="00E03280" w:rsidRDefault="00FA770E" w:rsidP="000D320D">
            <w:pPr>
              <w:shd w:val="clear" w:color="auto" w:fill="FFFFFF" w:themeFill="background1"/>
              <w:spacing w:after="0" w:line="240" w:lineRule="auto"/>
              <w:rPr>
                <w:rFonts w:ascii="Times New Roman" w:hAnsi="Times New Roman" w:cs="Times New Roman"/>
                <w:sz w:val="24"/>
                <w:szCs w:val="24"/>
              </w:rPr>
            </w:pPr>
            <w:r w:rsidRPr="00E03280">
              <w:rPr>
                <w:rFonts w:ascii="Times New Roman" w:hAnsi="Times New Roman" w:cs="Times New Roman"/>
                <w:sz w:val="24"/>
                <w:szCs w:val="24"/>
              </w:rPr>
              <w:t xml:space="preserve">[1.3.2.] </w:t>
            </w:r>
            <w:r w:rsidR="00972736" w:rsidRPr="00E03280">
              <w:rPr>
                <w:rFonts w:ascii="Times New Roman" w:hAnsi="Times New Roman" w:cs="Times New Roman"/>
                <w:sz w:val="24"/>
                <w:szCs w:val="24"/>
              </w:rPr>
              <w:t xml:space="preserve">īstenots </w:t>
            </w:r>
          </w:p>
          <w:p w14:paraId="6070B791" w14:textId="5A6E409A" w:rsidR="00FA770E" w:rsidRPr="00E03280" w:rsidRDefault="00FE7591" w:rsidP="000D320D">
            <w:pPr>
              <w:shd w:val="clear" w:color="auto" w:fill="FFFFFF" w:themeFill="background1"/>
              <w:spacing w:after="0" w:line="240" w:lineRule="auto"/>
              <w:rPr>
                <w:rFonts w:ascii="Times New Roman" w:hAnsi="Times New Roman" w:cs="Times New Roman"/>
                <w:sz w:val="24"/>
                <w:szCs w:val="24"/>
              </w:rPr>
            </w:pPr>
            <w:r w:rsidRPr="00E03280">
              <w:rPr>
                <w:rFonts w:ascii="Times New Roman" w:hAnsi="Times New Roman" w:cs="Times New Roman"/>
                <w:sz w:val="24"/>
                <w:szCs w:val="24"/>
              </w:rPr>
              <w:t>1.</w:t>
            </w:r>
            <w:r w:rsidR="00BE1FF7" w:rsidRPr="00E03280">
              <w:rPr>
                <w:rFonts w:ascii="Times New Roman" w:hAnsi="Times New Roman" w:cs="Times New Roman"/>
                <w:sz w:val="24"/>
                <w:szCs w:val="24"/>
              </w:rPr>
              <w:t>Latgaliešu rakstu valodas pareizrakstības rīka lingvistiskās daļas turpinājums – iestrādāts 15 000 leksisko vienību, analizētas rīka izmantošanas iespējas tekstu rediģēšanā, lai noskaidrotu nepilnības. Ar rīka izmantošanas iespējām iepazīstināti projektā "Latgaliešu valodas apguve izglītības iestādēs Latgalē" iesaistītie skolotāji (2021-2023) un pedagogi latgaliešu rakstu valodas skolotāju kursos "Vosoruošona"</w:t>
            </w:r>
            <w:r w:rsidR="00E71D72" w:rsidRPr="00E03280">
              <w:rPr>
                <w:rFonts w:ascii="Times New Roman" w:hAnsi="Times New Roman" w:cs="Times New Roman"/>
                <w:sz w:val="24"/>
                <w:szCs w:val="24"/>
              </w:rPr>
              <w:t xml:space="preserve"> (īstenotājs – LU LaVI)</w:t>
            </w:r>
            <w:r w:rsidR="006867C6" w:rsidRPr="00E03280">
              <w:rPr>
                <w:rFonts w:ascii="Times New Roman" w:hAnsi="Times New Roman" w:cs="Times New Roman"/>
                <w:sz w:val="24"/>
                <w:szCs w:val="24"/>
              </w:rPr>
              <w:t>.</w:t>
            </w:r>
          </w:p>
          <w:p w14:paraId="0F4FFE30" w14:textId="2F94A355" w:rsidR="00191E41" w:rsidRPr="00E03280" w:rsidRDefault="004768AB" w:rsidP="000D320D">
            <w:pPr>
              <w:shd w:val="clear" w:color="auto" w:fill="FFFFFF" w:themeFill="background1"/>
              <w:spacing w:after="0" w:line="240" w:lineRule="auto"/>
              <w:rPr>
                <w:rFonts w:ascii="Times New Roman" w:hAnsi="Times New Roman" w:cs="Times New Roman"/>
                <w:sz w:val="24"/>
                <w:szCs w:val="24"/>
                <w:lang w:eastAsia="lv-LV"/>
              </w:rPr>
            </w:pPr>
            <w:r w:rsidRPr="00E03280">
              <w:rPr>
                <w:rFonts w:ascii="Times New Roman" w:hAnsi="Times New Roman" w:cs="Times New Roman"/>
                <w:sz w:val="24"/>
                <w:szCs w:val="24"/>
              </w:rPr>
              <w:t>2.</w:t>
            </w:r>
            <w:r w:rsidR="00F0488F" w:rsidRPr="00E03280">
              <w:rPr>
                <w:rFonts w:ascii="Times New Roman" w:hAnsi="Times New Roman" w:cs="Times New Roman"/>
                <w:sz w:val="24"/>
                <w:szCs w:val="24"/>
              </w:rPr>
              <w:t xml:space="preserve">Mūsdienu </w:t>
            </w:r>
            <w:r w:rsidR="0059750E" w:rsidRPr="00E03280">
              <w:rPr>
                <w:rFonts w:ascii="Times New Roman" w:hAnsi="Times New Roman" w:cs="Times New Roman"/>
                <w:sz w:val="24"/>
                <w:szCs w:val="24"/>
                <w:lang w:eastAsia="lv-LV"/>
              </w:rPr>
              <w:t xml:space="preserve">latgaliešu rakstu valodas korpuss (MuLa) </w:t>
            </w:r>
            <w:r w:rsidR="008A3F9C" w:rsidRPr="00E03280">
              <w:rPr>
                <w:rFonts w:ascii="Times New Roman" w:hAnsi="Times New Roman" w:cs="Times New Roman"/>
                <w:sz w:val="24"/>
                <w:szCs w:val="24"/>
                <w:lang w:eastAsia="lv-LV"/>
              </w:rPr>
              <w:t>papildināts: k</w:t>
            </w:r>
            <w:r w:rsidR="008A3F9C" w:rsidRPr="00E03280">
              <w:rPr>
                <w:rFonts w:ascii="Times New Roman" w:hAnsi="Times New Roman" w:cs="Times New Roman"/>
                <w:sz w:val="24"/>
                <w:szCs w:val="24"/>
              </w:rPr>
              <w:t xml:space="preserve">orpusa apjoms: 2 milj. vārdlietojumu (2,8 milj. tekstvienību) </w:t>
            </w:r>
            <w:hyperlink r:id="rId23" w:history="1">
              <w:r w:rsidR="00191E41" w:rsidRPr="00E03280">
                <w:rPr>
                  <w:rStyle w:val="Hyperlink"/>
                  <w:rFonts w:ascii="Times New Roman" w:hAnsi="Times New Roman" w:cs="Times New Roman"/>
                  <w:sz w:val="24"/>
                  <w:szCs w:val="24"/>
                  <w:lang w:eastAsia="lv-LV"/>
                </w:rPr>
                <w:t>https://korpuss.lv/id/MuLa2022</w:t>
              </w:r>
            </w:hyperlink>
            <w:r w:rsidR="00191E41" w:rsidRPr="00E03280">
              <w:rPr>
                <w:rFonts w:ascii="Times New Roman" w:hAnsi="Times New Roman" w:cs="Times New Roman"/>
                <w:sz w:val="24"/>
                <w:szCs w:val="24"/>
                <w:lang w:eastAsia="lv-LV"/>
              </w:rPr>
              <w:t xml:space="preserve"> </w:t>
            </w:r>
          </w:p>
          <w:p w14:paraId="0AD725AC" w14:textId="70E69EFD" w:rsidR="00191E41" w:rsidRPr="00E03280" w:rsidRDefault="00191E41" w:rsidP="000D320D">
            <w:pPr>
              <w:shd w:val="clear" w:color="auto" w:fill="FFFFFF" w:themeFill="background1"/>
              <w:spacing w:after="0" w:line="240" w:lineRule="auto"/>
              <w:rPr>
                <w:rFonts w:ascii="Times New Roman" w:hAnsi="Times New Roman" w:cs="Times New Roman"/>
                <w:sz w:val="24"/>
                <w:szCs w:val="24"/>
              </w:rPr>
            </w:pPr>
            <w:r w:rsidRPr="00E03280">
              <w:rPr>
                <w:rFonts w:ascii="Times New Roman" w:hAnsi="Times New Roman" w:cs="Times New Roman"/>
                <w:sz w:val="24"/>
                <w:szCs w:val="24"/>
              </w:rPr>
              <w:t>(</w:t>
            </w:r>
            <w:r w:rsidR="006867C6" w:rsidRPr="00E03280">
              <w:rPr>
                <w:rFonts w:ascii="Times New Roman" w:hAnsi="Times New Roman" w:cs="Times New Roman"/>
                <w:sz w:val="24"/>
                <w:szCs w:val="24"/>
              </w:rPr>
              <w:t xml:space="preserve">īstenotājs – </w:t>
            </w:r>
            <w:r w:rsidRPr="00E03280">
              <w:rPr>
                <w:rFonts w:ascii="Times New Roman" w:hAnsi="Times New Roman" w:cs="Times New Roman"/>
                <w:sz w:val="24"/>
                <w:szCs w:val="24"/>
              </w:rPr>
              <w:t>LU MII)</w:t>
            </w:r>
            <w:r w:rsidR="006867C6" w:rsidRPr="00E03280">
              <w:rPr>
                <w:rFonts w:ascii="Times New Roman" w:hAnsi="Times New Roman" w:cs="Times New Roman"/>
                <w:sz w:val="24"/>
                <w:szCs w:val="24"/>
              </w:rPr>
              <w:t>.</w:t>
            </w:r>
          </w:p>
          <w:p w14:paraId="7EB6328D" w14:textId="3F1BD675" w:rsidR="004768AB" w:rsidRPr="00E03280" w:rsidRDefault="00A3496D" w:rsidP="000D320D">
            <w:pPr>
              <w:shd w:val="clear" w:color="auto" w:fill="FFFFFF" w:themeFill="background1"/>
              <w:spacing w:after="0" w:line="240" w:lineRule="auto"/>
              <w:rPr>
                <w:rFonts w:ascii="Times New Roman" w:hAnsi="Times New Roman" w:cs="Times New Roman"/>
                <w:sz w:val="24"/>
                <w:szCs w:val="24"/>
              </w:rPr>
            </w:pPr>
            <w:r w:rsidRPr="00E03280">
              <w:rPr>
                <w:rFonts w:ascii="Times New Roman" w:hAnsi="Times New Roman" w:cs="Times New Roman"/>
                <w:sz w:val="24"/>
                <w:szCs w:val="24"/>
              </w:rPr>
              <w:t>3. </w:t>
            </w:r>
            <w:r w:rsidR="001903EF" w:rsidRPr="00E03280">
              <w:rPr>
                <w:rFonts w:ascii="Times New Roman" w:hAnsi="Times New Roman" w:cs="Times New Roman"/>
                <w:sz w:val="24"/>
                <w:szCs w:val="24"/>
              </w:rPr>
              <w:t xml:space="preserve">MuLaR – izveidota korpusa platforma, saskarne angļu, latviešu un latgaliešu valodā: </w:t>
            </w:r>
            <w:hyperlink r:id="rId24">
              <w:r w:rsidR="001903EF" w:rsidRPr="00E03280">
                <w:rPr>
                  <w:rFonts w:ascii="Times New Roman" w:hAnsi="Times New Roman" w:cs="Times New Roman"/>
                  <w:color w:val="0000FF"/>
                  <w:sz w:val="24"/>
                  <w:szCs w:val="24"/>
                  <w:u w:val="single"/>
                </w:rPr>
                <w:t>https://mularkorpuss.rta.lv/</w:t>
              </w:r>
            </w:hyperlink>
            <w:r w:rsidR="001903EF" w:rsidRPr="00E03280">
              <w:rPr>
                <w:rFonts w:ascii="Times New Roman" w:hAnsi="Times New Roman" w:cs="Times New Roman"/>
                <w:sz w:val="24"/>
                <w:szCs w:val="24"/>
              </w:rPr>
              <w:t>, apjoms</w:t>
            </w:r>
            <w:r w:rsidR="00B54CAC" w:rsidRPr="00E03280">
              <w:rPr>
                <w:rFonts w:ascii="Times New Roman" w:hAnsi="Times New Roman" w:cs="Times New Roman"/>
                <w:sz w:val="24"/>
                <w:szCs w:val="24"/>
              </w:rPr>
              <w:t xml:space="preserve"> </w:t>
            </w:r>
            <w:r w:rsidR="001903EF" w:rsidRPr="00E03280">
              <w:rPr>
                <w:rFonts w:ascii="Times New Roman" w:hAnsi="Times New Roman" w:cs="Times New Roman"/>
                <w:sz w:val="24"/>
                <w:szCs w:val="24"/>
              </w:rPr>
              <w:t>– 23h audio ierakstu transkripcijas, 187</w:t>
            </w:r>
            <w:r w:rsidR="00F324ED" w:rsidRPr="00E03280">
              <w:rPr>
                <w:rFonts w:ascii="Times New Roman" w:hAnsi="Times New Roman" w:cs="Times New Roman"/>
                <w:sz w:val="24"/>
                <w:szCs w:val="24"/>
              </w:rPr>
              <w:t> </w:t>
            </w:r>
            <w:r w:rsidR="001903EF" w:rsidRPr="00E03280">
              <w:rPr>
                <w:rFonts w:ascii="Times New Roman" w:hAnsi="Times New Roman" w:cs="Times New Roman"/>
                <w:sz w:val="24"/>
                <w:szCs w:val="24"/>
              </w:rPr>
              <w:t>296 vārdlietojumi</w:t>
            </w:r>
            <w:r w:rsidRPr="00E03280">
              <w:rPr>
                <w:rFonts w:ascii="Times New Roman" w:hAnsi="Times New Roman" w:cs="Times New Roman"/>
                <w:sz w:val="24"/>
                <w:szCs w:val="24"/>
              </w:rPr>
              <w:t xml:space="preserve"> (īstenotājs – </w:t>
            </w:r>
            <w:r w:rsidR="00424EF2" w:rsidRPr="00E03280">
              <w:rPr>
                <w:rFonts w:ascii="Times New Roman" w:hAnsi="Times New Roman" w:cs="Times New Roman"/>
                <w:sz w:val="24"/>
                <w:szCs w:val="24"/>
              </w:rPr>
              <w:t>RTA</w:t>
            </w:r>
            <w:r w:rsidRPr="00E03280">
              <w:rPr>
                <w:rFonts w:ascii="Times New Roman" w:hAnsi="Times New Roman" w:cs="Times New Roman"/>
                <w:sz w:val="24"/>
                <w:szCs w:val="24"/>
              </w:rPr>
              <w:t>)</w:t>
            </w:r>
          </w:p>
          <w:p w14:paraId="7920AF1F" w14:textId="77777777" w:rsidR="00D86870" w:rsidRPr="00E03280" w:rsidRDefault="00D86870" w:rsidP="000D320D">
            <w:pPr>
              <w:shd w:val="clear" w:color="auto" w:fill="FFFFFF" w:themeFill="background1"/>
              <w:spacing w:after="0" w:line="240" w:lineRule="auto"/>
              <w:rPr>
                <w:rFonts w:ascii="Times New Roman" w:hAnsi="Times New Roman" w:cs="Times New Roman"/>
                <w:sz w:val="24"/>
                <w:szCs w:val="24"/>
              </w:rPr>
            </w:pPr>
          </w:p>
          <w:p w14:paraId="15E7F40E" w14:textId="1D94D2FF" w:rsidR="00191E41" w:rsidRPr="00E03280" w:rsidRDefault="00D131A6" w:rsidP="000D320D">
            <w:pPr>
              <w:shd w:val="clear" w:color="auto" w:fill="FFFFFF" w:themeFill="background1"/>
              <w:spacing w:after="0" w:line="240" w:lineRule="auto"/>
              <w:rPr>
                <w:rFonts w:ascii="Times New Roman" w:hAnsi="Times New Roman" w:cs="Times New Roman"/>
                <w:sz w:val="24"/>
                <w:szCs w:val="24"/>
              </w:rPr>
            </w:pPr>
            <w:r w:rsidRPr="00E03280">
              <w:rPr>
                <w:rFonts w:ascii="Times New Roman" w:hAnsi="Times New Roman" w:cs="Times New Roman"/>
                <w:sz w:val="24"/>
                <w:szCs w:val="24"/>
              </w:rPr>
              <w:t>[1.3.3.1.]</w:t>
            </w:r>
            <w:r w:rsidR="003A1AD9" w:rsidRPr="00E03280">
              <w:rPr>
                <w:rFonts w:ascii="Times New Roman" w:hAnsi="Times New Roman" w:cs="Times New Roman"/>
                <w:sz w:val="24"/>
                <w:szCs w:val="24"/>
              </w:rPr>
              <w:t xml:space="preserve"> īstenots</w:t>
            </w:r>
          </w:p>
          <w:p w14:paraId="38A69D0F" w14:textId="5898CAD2" w:rsidR="00545FEA" w:rsidRPr="00E03280" w:rsidRDefault="00E718EF" w:rsidP="000D320D">
            <w:pPr>
              <w:shd w:val="clear" w:color="auto" w:fill="FFFFFF" w:themeFill="background1"/>
              <w:spacing w:after="0" w:line="240" w:lineRule="auto"/>
              <w:rPr>
                <w:rFonts w:ascii="Times New Roman" w:hAnsi="Times New Roman" w:cs="Times New Roman"/>
                <w:sz w:val="24"/>
                <w:szCs w:val="24"/>
              </w:rPr>
            </w:pPr>
            <w:r w:rsidRPr="00E03280">
              <w:rPr>
                <w:rFonts w:ascii="Times New Roman" w:hAnsi="Times New Roman" w:cs="Times New Roman"/>
                <w:sz w:val="24"/>
                <w:szCs w:val="24"/>
              </w:rPr>
              <w:t>Lai veidotu izpratni par vietējās kopienas un reģiona vēsturi, kultūras mantojumu un tradīcijām, izstrādāts vispārējās vidējās izglītības sociālās un pilsoniskās jomas specializētā kursa „Novadu mācība” programmas paraugs</w:t>
            </w:r>
            <w:r w:rsidR="00AC6E59" w:rsidRPr="00E03280">
              <w:rPr>
                <w:rFonts w:ascii="Times New Roman" w:hAnsi="Times New Roman" w:cs="Times New Roman"/>
                <w:sz w:val="24"/>
                <w:szCs w:val="24"/>
              </w:rPr>
              <w:t xml:space="preserve"> (2021, </w:t>
            </w:r>
            <w:r w:rsidRPr="00E03280">
              <w:rPr>
                <w:rFonts w:ascii="Times New Roman" w:hAnsi="Times New Roman" w:cs="Times New Roman"/>
                <w:sz w:val="24"/>
                <w:szCs w:val="24"/>
              </w:rPr>
              <w:t>VISC</w:t>
            </w:r>
            <w:r w:rsidR="00AC6E59" w:rsidRPr="00E03280">
              <w:rPr>
                <w:rFonts w:ascii="Times New Roman" w:hAnsi="Times New Roman" w:cs="Times New Roman"/>
                <w:sz w:val="24"/>
                <w:szCs w:val="24"/>
              </w:rPr>
              <w:t>).</w:t>
            </w:r>
            <w:r w:rsidR="00332759" w:rsidRPr="00E03280">
              <w:rPr>
                <w:rFonts w:ascii="Times New Roman" w:hAnsi="Times New Roman" w:cs="Times New Roman"/>
                <w:sz w:val="24"/>
                <w:szCs w:val="24"/>
              </w:rPr>
              <w:t xml:space="preserve"> Tavaklase.lv</w:t>
            </w:r>
            <w:r w:rsidR="00010416" w:rsidRPr="00E03280">
              <w:rPr>
                <w:rFonts w:ascii="Times New Roman" w:hAnsi="Times New Roman" w:cs="Times New Roman"/>
                <w:sz w:val="24"/>
                <w:szCs w:val="24"/>
              </w:rPr>
              <w:t xml:space="preserve"> saņēm</w:t>
            </w:r>
            <w:r w:rsidR="003A1AD9" w:rsidRPr="00E03280">
              <w:rPr>
                <w:rFonts w:ascii="Times New Roman" w:hAnsi="Times New Roman" w:cs="Times New Roman"/>
                <w:sz w:val="24"/>
                <w:szCs w:val="24"/>
              </w:rPr>
              <w:t>usi</w:t>
            </w:r>
            <w:r w:rsidR="00010416" w:rsidRPr="00E03280">
              <w:rPr>
                <w:rFonts w:ascii="Times New Roman" w:hAnsi="Times New Roman" w:cs="Times New Roman"/>
                <w:sz w:val="24"/>
                <w:szCs w:val="24"/>
              </w:rPr>
              <w:t xml:space="preserve"> Latgaliešu kultūras balvu “Boņuks” par mācību video kursu “Latgaliešu rakstu valoda”</w:t>
            </w:r>
            <w:r w:rsidR="003A1AD9" w:rsidRPr="00E03280">
              <w:rPr>
                <w:rFonts w:ascii="Times New Roman" w:hAnsi="Times New Roman" w:cs="Times New Roman"/>
                <w:sz w:val="24"/>
                <w:szCs w:val="24"/>
              </w:rPr>
              <w:t xml:space="preserve"> (</w:t>
            </w:r>
            <w:r w:rsidR="00010416" w:rsidRPr="00E03280">
              <w:rPr>
                <w:rFonts w:ascii="Times New Roman" w:hAnsi="Times New Roman" w:cs="Times New Roman"/>
                <w:sz w:val="24"/>
                <w:szCs w:val="24"/>
              </w:rPr>
              <w:t>2023</w:t>
            </w:r>
            <w:r w:rsidR="003A1AD9" w:rsidRPr="00E03280">
              <w:rPr>
                <w:rFonts w:ascii="Times New Roman" w:hAnsi="Times New Roman" w:cs="Times New Roman"/>
                <w:sz w:val="24"/>
                <w:szCs w:val="24"/>
              </w:rPr>
              <w:t>,</w:t>
            </w:r>
            <w:r w:rsidR="00010416" w:rsidRPr="00E03280">
              <w:rPr>
                <w:rFonts w:ascii="Times New Roman" w:hAnsi="Times New Roman" w:cs="Times New Roman"/>
                <w:sz w:val="24"/>
                <w:szCs w:val="24"/>
              </w:rPr>
              <w:t xml:space="preserve"> </w:t>
            </w:r>
            <w:r w:rsidR="00545FEA" w:rsidRPr="00E03280">
              <w:rPr>
                <w:rFonts w:ascii="Times New Roman" w:hAnsi="Times New Roman" w:cs="Times New Roman"/>
                <w:sz w:val="24"/>
                <w:szCs w:val="24"/>
              </w:rPr>
              <w:t>VISC)</w:t>
            </w:r>
            <w:r w:rsidR="003A1AD9" w:rsidRPr="00E03280">
              <w:rPr>
                <w:rFonts w:ascii="Times New Roman" w:hAnsi="Times New Roman" w:cs="Times New Roman"/>
                <w:sz w:val="24"/>
                <w:szCs w:val="24"/>
              </w:rPr>
              <w:t>.</w:t>
            </w:r>
          </w:p>
          <w:p w14:paraId="57D198F6" w14:textId="5847A833" w:rsidR="003078A1" w:rsidRPr="00E03280" w:rsidRDefault="003078A1" w:rsidP="000D320D">
            <w:pPr>
              <w:shd w:val="clear" w:color="auto" w:fill="FFFFFF" w:themeFill="background1"/>
              <w:spacing w:after="0" w:line="240" w:lineRule="auto"/>
              <w:rPr>
                <w:rFonts w:ascii="Times New Roman" w:hAnsi="Times New Roman" w:cs="Times New Roman"/>
                <w:sz w:val="24"/>
                <w:szCs w:val="24"/>
              </w:rPr>
            </w:pPr>
            <w:r w:rsidRPr="00E03280">
              <w:rPr>
                <w:rFonts w:ascii="Times New Roman" w:hAnsi="Times New Roman" w:cs="Times New Roman"/>
                <w:sz w:val="24"/>
                <w:szCs w:val="24"/>
              </w:rPr>
              <w:t xml:space="preserve">RTA E-mācību platforma, kas atbilst aktuālajiem valodu izglītības jomas izaicinājumiem, ir lietotājam draudzīga un viegli pieejama latgaliešu u.c. reģionālo valodu apguvējiem. </w:t>
            </w:r>
            <w:hyperlink r:id="rId25">
              <w:r w:rsidRPr="00E03280">
                <w:rPr>
                  <w:rStyle w:val="Hyperlink"/>
                  <w:rFonts w:ascii="Times New Roman" w:hAnsi="Times New Roman" w:cs="Times New Roman"/>
                  <w:sz w:val="24"/>
                  <w:szCs w:val="24"/>
                </w:rPr>
                <w:t>https://owlplus.eu/latgalian/</w:t>
              </w:r>
            </w:hyperlink>
            <w:r w:rsidR="005272C0" w:rsidRPr="00E03280">
              <w:rPr>
                <w:rFonts w:ascii="Times New Roman" w:hAnsi="Times New Roman" w:cs="Times New Roman"/>
                <w:sz w:val="24"/>
                <w:szCs w:val="24"/>
              </w:rPr>
              <w:t>.</w:t>
            </w:r>
            <w:r w:rsidR="006867C6" w:rsidRPr="00E03280">
              <w:rPr>
                <w:rFonts w:ascii="Times New Roman" w:hAnsi="Times New Roman" w:cs="Times New Roman"/>
                <w:sz w:val="24"/>
                <w:szCs w:val="24"/>
              </w:rPr>
              <w:t xml:space="preserve"> </w:t>
            </w:r>
            <w:r w:rsidRPr="00E03280">
              <w:rPr>
                <w:rFonts w:ascii="Times New Roman" w:hAnsi="Times New Roman" w:cs="Times New Roman"/>
                <w:sz w:val="24"/>
                <w:szCs w:val="24"/>
              </w:rPr>
              <w:t>Izveidoti mācību materiāli un ieteikumi latgaliešu rakstu valodas apguvei, projekts "Tiesības uz piederību un līderība: ceļi (apdraudēto) valodu lietojumam skolās"</w:t>
            </w:r>
            <w:r w:rsidR="006867C6" w:rsidRPr="00E03280">
              <w:rPr>
                <w:rFonts w:ascii="Times New Roman" w:hAnsi="Times New Roman" w:cs="Times New Roman"/>
                <w:sz w:val="24"/>
                <w:szCs w:val="24"/>
              </w:rPr>
              <w:t>.</w:t>
            </w:r>
          </w:p>
          <w:p w14:paraId="25C90DAA" w14:textId="77777777" w:rsidR="003A1AD9" w:rsidRPr="00E03280" w:rsidRDefault="003A1AD9" w:rsidP="003A1AD9">
            <w:pPr>
              <w:spacing w:after="0" w:line="240" w:lineRule="auto"/>
              <w:rPr>
                <w:rFonts w:ascii="Times New Roman" w:hAnsi="Times New Roman" w:cs="Times New Roman"/>
                <w:sz w:val="24"/>
                <w:szCs w:val="24"/>
              </w:rPr>
            </w:pPr>
          </w:p>
          <w:p w14:paraId="25A58FD1" w14:textId="7B948972" w:rsidR="00D34164" w:rsidRPr="00E03280" w:rsidRDefault="00D34164" w:rsidP="00D34164">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[1.3.3.2.] īstenots</w:t>
            </w:r>
          </w:p>
          <w:p w14:paraId="5441BB95" w14:textId="72C82FBF" w:rsidR="00BD3835" w:rsidRPr="009A2257" w:rsidRDefault="00CA1A63" w:rsidP="00D34164">
            <w:pPr>
              <w:spacing w:after="0" w:line="240" w:lineRule="auto"/>
              <w:rPr>
                <w:rFonts w:ascii="Times New Roman" w:eastAsia="Calibri" w:hAnsi="Times New Roman" w:cs="Times New Roman"/>
                <w:sz w:val="24"/>
                <w:szCs w:val="24"/>
              </w:rPr>
            </w:pPr>
            <w:r w:rsidRPr="00E03280">
              <w:rPr>
                <w:rFonts w:ascii="Times New Roman" w:hAnsi="Times New Roman" w:cs="Times New Roman"/>
                <w:sz w:val="24"/>
                <w:szCs w:val="24"/>
              </w:rPr>
              <w:t>Latgaliešu valodas un kultūras kursi “Vosoruošana” īstenoti</w:t>
            </w:r>
            <w:r w:rsidR="00B67F42" w:rsidRPr="00E03280">
              <w:rPr>
                <w:rFonts w:ascii="Times New Roman" w:hAnsi="Times New Roman" w:cs="Times New Roman"/>
                <w:sz w:val="24"/>
                <w:szCs w:val="24"/>
              </w:rPr>
              <w:t xml:space="preserve"> (</w:t>
            </w:r>
            <w:r w:rsidR="003D43A1" w:rsidRPr="00E03280">
              <w:rPr>
                <w:rFonts w:ascii="Times New Roman" w:hAnsi="Times New Roman" w:cs="Times New Roman"/>
                <w:sz w:val="24"/>
                <w:szCs w:val="24"/>
              </w:rPr>
              <w:t>2023. gadā 14. reizi</w:t>
            </w:r>
            <w:r w:rsidR="00B67F42" w:rsidRPr="00E03280">
              <w:rPr>
                <w:rFonts w:ascii="Times New Roman" w:hAnsi="Times New Roman" w:cs="Times New Roman"/>
                <w:sz w:val="24"/>
                <w:szCs w:val="24"/>
              </w:rPr>
              <w:t>)</w:t>
            </w:r>
            <w:r w:rsidRPr="00E03280">
              <w:rPr>
                <w:rFonts w:ascii="Times New Roman" w:hAnsi="Times New Roman" w:cs="Times New Roman"/>
                <w:sz w:val="24"/>
                <w:szCs w:val="24"/>
              </w:rPr>
              <w:t xml:space="preserve">, </w:t>
            </w:r>
            <w:r w:rsidR="009A2257" w:rsidRPr="009A2257">
              <w:rPr>
                <w:rFonts w:ascii="Times New Roman" w:eastAsia="Calibri" w:hAnsi="Times New Roman" w:cs="Times New Roman"/>
                <w:sz w:val="24"/>
                <w:szCs w:val="24"/>
              </w:rPr>
              <w:t xml:space="preserve">2022. gadā finansējums no IZM/LVA nav pieprasīts; 2023.gadā no IZM/LVA piešķirts finansējums </w:t>
            </w:r>
            <w:r w:rsidR="00902DC8">
              <w:rPr>
                <w:rFonts w:ascii="Times New Roman" w:eastAsia="Calibri" w:hAnsi="Times New Roman" w:cs="Times New Roman"/>
                <w:sz w:val="24"/>
                <w:szCs w:val="24"/>
              </w:rPr>
              <w:t>(</w:t>
            </w:r>
            <w:r w:rsidR="009A2257" w:rsidRPr="00902DC8">
              <w:rPr>
                <w:rFonts w:ascii="Times New Roman" w:eastAsia="Calibri" w:hAnsi="Times New Roman" w:cs="Times New Roman"/>
                <w:sz w:val="24"/>
                <w:szCs w:val="24"/>
              </w:rPr>
              <w:t xml:space="preserve">2825,00 </w:t>
            </w:r>
            <w:r w:rsidR="00902DC8" w:rsidRPr="00902DC8">
              <w:rPr>
                <w:rFonts w:ascii="Times New Roman" w:eastAsia="Calibri" w:hAnsi="Times New Roman" w:cs="Times New Roman"/>
                <w:i/>
                <w:iCs/>
                <w:sz w:val="24"/>
                <w:szCs w:val="24"/>
              </w:rPr>
              <w:t>euro</w:t>
            </w:r>
            <w:r w:rsidR="00902DC8">
              <w:rPr>
                <w:rFonts w:ascii="Times New Roman" w:eastAsia="Calibri" w:hAnsi="Times New Roman" w:cs="Times New Roman"/>
                <w:sz w:val="24"/>
                <w:szCs w:val="24"/>
              </w:rPr>
              <w:t>)</w:t>
            </w:r>
            <w:r w:rsidR="005D3591">
              <w:rPr>
                <w:rFonts w:ascii="Times New Roman" w:eastAsia="Calibri" w:hAnsi="Times New Roman" w:cs="Times New Roman"/>
                <w:sz w:val="24"/>
                <w:szCs w:val="24"/>
              </w:rPr>
              <w:t>.</w:t>
            </w:r>
          </w:p>
          <w:p w14:paraId="63CEF406" w14:textId="1CB12881" w:rsidR="00C73B90" w:rsidRPr="00E03280" w:rsidRDefault="00E31CFE" w:rsidP="00526B7E">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 xml:space="preserve">Nodarbību vadīšana latgaliešu valodas un kultūras kursos “Vosoruošona”. Semināri un videolekcijas par latgaliešu tekstu un runas korpusu izmantošanas iespējām valodas apguvei un novadmācībai: </w:t>
            </w:r>
            <w:hyperlink r:id="rId26" w:history="1">
              <w:r w:rsidR="00BB356B" w:rsidRPr="00E03280">
                <w:rPr>
                  <w:rStyle w:val="Hyperlink"/>
                  <w:rFonts w:ascii="Times New Roman" w:hAnsi="Times New Roman" w:cs="Times New Roman"/>
                  <w:sz w:val="24"/>
                  <w:szCs w:val="24"/>
                </w:rPr>
                <w:t>https://ltg.korpuss.rta.lv/video_lekcijas/</w:t>
              </w:r>
            </w:hyperlink>
            <w:r w:rsidR="00E008B8" w:rsidRPr="00E03280">
              <w:rPr>
                <w:rStyle w:val="Hyperlink"/>
                <w:rFonts w:ascii="Times New Roman" w:hAnsi="Times New Roman" w:cs="Times New Roman"/>
                <w:sz w:val="24"/>
                <w:szCs w:val="24"/>
                <w:u w:val="none"/>
              </w:rPr>
              <w:t xml:space="preserve"> </w:t>
            </w:r>
            <w:r w:rsidR="007420CA" w:rsidRPr="00E03280">
              <w:rPr>
                <w:rFonts w:ascii="Times New Roman" w:hAnsi="Times New Roman" w:cs="Times New Roman"/>
                <w:sz w:val="24"/>
                <w:szCs w:val="24"/>
              </w:rPr>
              <w:t>(</w:t>
            </w:r>
            <w:r w:rsidR="00601A61" w:rsidRPr="00E03280">
              <w:rPr>
                <w:rFonts w:ascii="Times New Roman" w:hAnsi="Times New Roman" w:cs="Times New Roman"/>
                <w:sz w:val="24"/>
                <w:szCs w:val="24"/>
              </w:rPr>
              <w:t xml:space="preserve">īstenotājs – </w:t>
            </w:r>
            <w:r w:rsidR="007420CA" w:rsidRPr="00E03280">
              <w:rPr>
                <w:rFonts w:ascii="Times New Roman" w:hAnsi="Times New Roman" w:cs="Times New Roman"/>
                <w:sz w:val="24"/>
                <w:szCs w:val="24"/>
              </w:rPr>
              <w:t>RTA)</w:t>
            </w:r>
            <w:r w:rsidR="00D904CD" w:rsidRPr="00E03280">
              <w:rPr>
                <w:rFonts w:ascii="Times New Roman" w:hAnsi="Times New Roman" w:cs="Times New Roman"/>
                <w:sz w:val="24"/>
                <w:szCs w:val="24"/>
              </w:rPr>
              <w:t>.</w:t>
            </w:r>
          </w:p>
        </w:tc>
      </w:tr>
    </w:tbl>
    <w:p w14:paraId="2C3E562C" w14:textId="77777777" w:rsidR="0053413E" w:rsidRPr="00E03280" w:rsidRDefault="0053413E" w:rsidP="0053413E">
      <w:pPr>
        <w:rPr>
          <w:rFonts w:ascii="Times New Roman" w:hAnsi="Times New Roman" w:cs="Times New Roman"/>
          <w:vanish/>
          <w:sz w:val="24"/>
          <w:szCs w:val="24"/>
        </w:rPr>
      </w:pPr>
    </w:p>
    <w:tbl>
      <w:tblPr>
        <w:tblW w:w="5006" w:type="pct"/>
        <w:tblInd w:w="-8" w:type="dxa"/>
        <w:tblBorders>
          <w:top w:val="outset" w:sz="2" w:space="0" w:color="414142"/>
          <w:left w:val="outset" w:sz="2" w:space="0" w:color="414142"/>
          <w:bottom w:val="outset" w:sz="6" w:space="0" w:color="414142"/>
          <w:right w:val="outset" w:sz="2"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1234"/>
        <w:gridCol w:w="2211"/>
        <w:gridCol w:w="3049"/>
        <w:gridCol w:w="3188"/>
        <w:gridCol w:w="1251"/>
        <w:gridCol w:w="1513"/>
        <w:gridCol w:w="1513"/>
      </w:tblGrid>
      <w:tr w:rsidR="0053413E" w:rsidRPr="00E03280" w14:paraId="4B161BD1" w14:textId="77777777" w:rsidTr="000D320D">
        <w:tc>
          <w:tcPr>
            <w:tcW w:w="442"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5D66CDBE" w14:textId="77777777" w:rsidR="0053413E" w:rsidRPr="00E03280" w:rsidRDefault="0053413E" w:rsidP="006867C6">
            <w:pPr>
              <w:spacing w:after="0" w:line="240" w:lineRule="auto"/>
              <w:rPr>
                <w:rFonts w:ascii="Times New Roman" w:hAnsi="Times New Roman" w:cs="Times New Roman"/>
                <w:b/>
                <w:bCs/>
                <w:sz w:val="24"/>
                <w:szCs w:val="24"/>
              </w:rPr>
            </w:pPr>
            <w:r w:rsidRPr="00E03280">
              <w:rPr>
                <w:rFonts w:ascii="Times New Roman" w:hAnsi="Times New Roman" w:cs="Times New Roman"/>
                <w:b/>
                <w:bCs/>
                <w:sz w:val="24"/>
                <w:szCs w:val="24"/>
              </w:rPr>
              <w:t>1.4. uzdevums</w:t>
            </w:r>
          </w:p>
        </w:tc>
        <w:tc>
          <w:tcPr>
            <w:tcW w:w="4558"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4BEFD6F4" w14:textId="7426E476" w:rsidR="0053413E" w:rsidRPr="00E03280" w:rsidRDefault="0053413E" w:rsidP="006867C6">
            <w:pPr>
              <w:spacing w:after="0" w:line="240" w:lineRule="auto"/>
              <w:rPr>
                <w:rFonts w:ascii="Times New Roman" w:hAnsi="Times New Roman" w:cs="Times New Roman"/>
                <w:b/>
                <w:bCs/>
                <w:sz w:val="24"/>
                <w:szCs w:val="24"/>
              </w:rPr>
            </w:pPr>
            <w:r w:rsidRPr="00E03280">
              <w:rPr>
                <w:rFonts w:ascii="Times New Roman" w:hAnsi="Times New Roman" w:cs="Times New Roman"/>
                <w:b/>
                <w:bCs/>
                <w:sz w:val="24"/>
                <w:szCs w:val="24"/>
              </w:rPr>
              <w:t>Paplašināt latviešu valodas lietojuma vidi Braila rakstā</w:t>
            </w:r>
            <w:r w:rsidR="008F7718" w:rsidRPr="00E03280">
              <w:rPr>
                <w:rFonts w:ascii="Times New Roman" w:hAnsi="Times New Roman" w:cs="Times New Roman"/>
                <w:b/>
                <w:bCs/>
                <w:sz w:val="24"/>
                <w:szCs w:val="24"/>
                <w:vertAlign w:val="superscript"/>
              </w:rPr>
              <w:t>*</w:t>
            </w:r>
            <w:r w:rsidRPr="00E03280">
              <w:rPr>
                <w:rFonts w:ascii="Times New Roman" w:hAnsi="Times New Roman" w:cs="Times New Roman"/>
                <w:b/>
                <w:bCs/>
                <w:sz w:val="24"/>
                <w:szCs w:val="24"/>
              </w:rPr>
              <w:t>, zīmju un vieglajā valodā.</w:t>
            </w:r>
          </w:p>
        </w:tc>
      </w:tr>
      <w:tr w:rsidR="0053413E" w:rsidRPr="00E03280" w14:paraId="415DA467" w14:textId="77777777" w:rsidTr="006867C6">
        <w:tc>
          <w:tcPr>
            <w:tcW w:w="442" w:type="pct"/>
            <w:tcBorders>
              <w:top w:val="outset" w:sz="6" w:space="0" w:color="414142"/>
              <w:left w:val="outset" w:sz="6" w:space="0" w:color="414142"/>
              <w:bottom w:val="outset" w:sz="6" w:space="0" w:color="414142"/>
              <w:right w:val="outset" w:sz="6" w:space="0" w:color="414142"/>
            </w:tcBorders>
            <w:shd w:val="clear" w:color="auto" w:fill="FFFFFF"/>
            <w:hideMark/>
          </w:tcPr>
          <w:p w14:paraId="2A35FE37"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1.4.1.</w:t>
            </w:r>
          </w:p>
        </w:tc>
        <w:tc>
          <w:tcPr>
            <w:tcW w:w="792" w:type="pct"/>
            <w:tcBorders>
              <w:top w:val="outset" w:sz="6" w:space="0" w:color="414142"/>
              <w:left w:val="outset" w:sz="6" w:space="0" w:color="414142"/>
              <w:bottom w:val="outset" w:sz="6" w:space="0" w:color="414142"/>
              <w:right w:val="outset" w:sz="6" w:space="0" w:color="414142"/>
            </w:tcBorders>
            <w:shd w:val="clear" w:color="auto" w:fill="FFFFFF"/>
            <w:hideMark/>
          </w:tcPr>
          <w:p w14:paraId="74663CEC"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Latviešu nedzirdīgo zīmju valodas standartizācija, apguve un popularizēšana</w:t>
            </w:r>
          </w:p>
        </w:tc>
        <w:tc>
          <w:tcPr>
            <w:tcW w:w="1092" w:type="pct"/>
            <w:tcBorders>
              <w:top w:val="outset" w:sz="6" w:space="0" w:color="414142"/>
              <w:left w:val="outset" w:sz="6" w:space="0" w:color="414142"/>
              <w:bottom w:val="outset" w:sz="6" w:space="0" w:color="414142"/>
              <w:right w:val="outset" w:sz="6" w:space="0" w:color="414142"/>
            </w:tcBorders>
            <w:shd w:val="clear" w:color="auto" w:fill="FFFFFF"/>
            <w:hideMark/>
          </w:tcPr>
          <w:p w14:paraId="113C2BBD"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 latviešu zīmju valodas klātienes un/vai tālmācības kursi 36 h (grupu skaits); 2) latviešu zīmju valodas 12 h kursi skolotāju profesionālai pilnveidei (grupu skaits); 3) semināri un konferences zīmju valodas standartizācijai un popularizēšanai (pasākumu skaits)</w:t>
            </w:r>
          </w:p>
        </w:tc>
        <w:tc>
          <w:tcPr>
            <w:tcW w:w="1142" w:type="pct"/>
            <w:tcBorders>
              <w:top w:val="outset" w:sz="6" w:space="0" w:color="414142"/>
              <w:left w:val="outset" w:sz="6" w:space="0" w:color="414142"/>
              <w:bottom w:val="outset" w:sz="6" w:space="0" w:color="414142"/>
              <w:right w:val="outset" w:sz="6" w:space="0" w:color="414142"/>
            </w:tcBorders>
            <w:shd w:val="clear" w:color="auto" w:fill="FFFFFF"/>
            <w:hideMark/>
          </w:tcPr>
          <w:p w14:paraId="4C66AAD4"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 2023. g. - 10</w:t>
            </w:r>
          </w:p>
          <w:p w14:paraId="19B47790"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 2023. g. - 20</w:t>
            </w:r>
          </w:p>
          <w:p w14:paraId="3B5B7C0C"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3) 2023. g. - 5</w:t>
            </w:r>
          </w:p>
        </w:tc>
        <w:tc>
          <w:tcPr>
            <w:tcW w:w="448" w:type="pct"/>
            <w:tcBorders>
              <w:top w:val="outset" w:sz="6" w:space="0" w:color="414142"/>
              <w:left w:val="outset" w:sz="6" w:space="0" w:color="414142"/>
              <w:bottom w:val="outset" w:sz="6" w:space="0" w:color="414142"/>
              <w:right w:val="outset" w:sz="6" w:space="0" w:color="414142"/>
            </w:tcBorders>
            <w:shd w:val="clear" w:color="auto" w:fill="FFFFFF"/>
            <w:hideMark/>
          </w:tcPr>
          <w:p w14:paraId="3FB29CB2"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42" w:type="pct"/>
            <w:tcBorders>
              <w:top w:val="outset" w:sz="6" w:space="0" w:color="414142"/>
              <w:left w:val="outset" w:sz="6" w:space="0" w:color="414142"/>
              <w:bottom w:val="outset" w:sz="6" w:space="0" w:color="414142"/>
              <w:right w:val="outset" w:sz="6" w:space="0" w:color="414142"/>
            </w:tcBorders>
            <w:shd w:val="clear" w:color="auto" w:fill="FFFFFF"/>
            <w:hideMark/>
          </w:tcPr>
          <w:p w14:paraId="42322551"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LiepU, LM, LNS, LVA</w:t>
            </w:r>
          </w:p>
        </w:tc>
        <w:tc>
          <w:tcPr>
            <w:tcW w:w="542" w:type="pct"/>
            <w:tcBorders>
              <w:top w:val="outset" w:sz="6" w:space="0" w:color="414142"/>
              <w:left w:val="outset" w:sz="6" w:space="0" w:color="414142"/>
              <w:bottom w:val="outset" w:sz="6" w:space="0" w:color="414142"/>
              <w:right w:val="outset" w:sz="6" w:space="0" w:color="414142"/>
            </w:tcBorders>
            <w:shd w:val="clear" w:color="auto" w:fill="FFFFFF"/>
            <w:hideMark/>
          </w:tcPr>
          <w:p w14:paraId="18CE674D"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76B6F267" w14:textId="77777777" w:rsidTr="006867C6">
        <w:tc>
          <w:tcPr>
            <w:tcW w:w="442"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078DC6F"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1.4.2.</w:t>
            </w:r>
          </w:p>
        </w:tc>
        <w:tc>
          <w:tcPr>
            <w:tcW w:w="792"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7AD6011"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Vieglās valodas un zīmju valodas resursu attīstība.</w:t>
            </w:r>
          </w:p>
        </w:tc>
        <w:tc>
          <w:tcPr>
            <w:tcW w:w="1092" w:type="pct"/>
            <w:tcBorders>
              <w:top w:val="outset" w:sz="6" w:space="0" w:color="414142"/>
              <w:left w:val="outset" w:sz="6" w:space="0" w:color="414142"/>
              <w:bottom w:val="outset" w:sz="6" w:space="0" w:color="414142"/>
              <w:right w:val="outset" w:sz="6" w:space="0" w:color="414142"/>
            </w:tcBorders>
            <w:shd w:val="clear" w:color="auto" w:fill="FFFFFF"/>
            <w:hideMark/>
          </w:tcPr>
          <w:p w14:paraId="514B72E5"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1.4.2.1. ESIF projekta "Kompetenču pieeja mācību saturā Nr.8.3.1.1/16/I/002 pasākums "Kompetenču pieejā balstīta vispārējās izglītības satura aprobācija un ieviešana", izstrādāti mācību līdzekļi latviešu zīmju valodā un vieglajā valodā.</w:t>
            </w:r>
          </w:p>
        </w:tc>
        <w:tc>
          <w:tcPr>
            <w:tcW w:w="1142" w:type="pct"/>
            <w:tcBorders>
              <w:top w:val="outset" w:sz="6" w:space="0" w:color="414142"/>
              <w:left w:val="outset" w:sz="6" w:space="0" w:color="414142"/>
              <w:bottom w:val="outset" w:sz="6" w:space="0" w:color="414142"/>
              <w:right w:val="outset" w:sz="6" w:space="0" w:color="414142"/>
            </w:tcBorders>
            <w:shd w:val="clear" w:color="auto" w:fill="FFFFFF"/>
            <w:hideMark/>
          </w:tcPr>
          <w:p w14:paraId="5683ABCF"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 6 mācību līdzekļi sākumskolai, t.sk. ābece, mācību līdzeklis pamatskolai latviešu valodā kā digitāls resurss teksta atveidošanai latviešu zīmju valodā, vairākvalodu vārdnīca un pārbaudes darbs latviešu valodā. 2) 15 mācību līdzekļi 7.-9.klasei tiks pārveidoti vieglajā valodā.</w:t>
            </w:r>
          </w:p>
        </w:tc>
        <w:tc>
          <w:tcPr>
            <w:tcW w:w="448" w:type="pct"/>
            <w:tcBorders>
              <w:top w:val="outset" w:sz="6" w:space="0" w:color="414142"/>
              <w:left w:val="outset" w:sz="6" w:space="0" w:color="414142"/>
              <w:bottom w:val="outset" w:sz="6" w:space="0" w:color="414142"/>
              <w:right w:val="outset" w:sz="6" w:space="0" w:color="414142"/>
            </w:tcBorders>
            <w:shd w:val="clear" w:color="auto" w:fill="FFFFFF"/>
            <w:hideMark/>
          </w:tcPr>
          <w:p w14:paraId="1462FE44"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42" w:type="pct"/>
            <w:tcBorders>
              <w:top w:val="outset" w:sz="6" w:space="0" w:color="414142"/>
              <w:left w:val="outset" w:sz="6" w:space="0" w:color="414142"/>
              <w:bottom w:val="outset" w:sz="6" w:space="0" w:color="414142"/>
              <w:right w:val="outset" w:sz="6" w:space="0" w:color="414142"/>
            </w:tcBorders>
            <w:shd w:val="clear" w:color="auto" w:fill="FFFFFF"/>
            <w:hideMark/>
          </w:tcPr>
          <w:p w14:paraId="34C136EB"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VISC</w:t>
            </w:r>
          </w:p>
        </w:tc>
        <w:tc>
          <w:tcPr>
            <w:tcW w:w="542" w:type="pct"/>
            <w:tcBorders>
              <w:top w:val="outset" w:sz="6" w:space="0" w:color="414142"/>
              <w:left w:val="outset" w:sz="6" w:space="0" w:color="414142"/>
              <w:bottom w:val="outset" w:sz="6" w:space="0" w:color="414142"/>
              <w:right w:val="outset" w:sz="6" w:space="0" w:color="414142"/>
            </w:tcBorders>
            <w:shd w:val="clear" w:color="auto" w:fill="FFFFFF"/>
            <w:hideMark/>
          </w:tcPr>
          <w:p w14:paraId="7364A265"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23B67891" w14:textId="77777777" w:rsidTr="006867C6">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7E410B" w14:textId="77777777" w:rsidR="0053413E" w:rsidRPr="00E03280" w:rsidRDefault="0053413E" w:rsidP="006867C6">
            <w:pPr>
              <w:spacing w:after="0" w:line="240" w:lineRule="auto"/>
              <w:rPr>
                <w:rFonts w:ascii="Times New Roman" w:hAnsi="Times New Roman" w:cs="Times New Roman"/>
                <w:sz w:val="24"/>
                <w:szCs w:val="24"/>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9224ED" w14:textId="77777777" w:rsidR="0053413E" w:rsidRPr="00E03280" w:rsidRDefault="0053413E" w:rsidP="006867C6">
            <w:pPr>
              <w:spacing w:after="0" w:line="240" w:lineRule="auto"/>
              <w:rPr>
                <w:rFonts w:ascii="Times New Roman" w:hAnsi="Times New Roman" w:cs="Times New Roman"/>
                <w:sz w:val="24"/>
                <w:szCs w:val="24"/>
              </w:rPr>
            </w:pPr>
          </w:p>
        </w:tc>
        <w:tc>
          <w:tcPr>
            <w:tcW w:w="1092" w:type="pct"/>
            <w:tcBorders>
              <w:top w:val="outset" w:sz="6" w:space="0" w:color="414142"/>
              <w:left w:val="outset" w:sz="6" w:space="0" w:color="414142"/>
              <w:bottom w:val="outset" w:sz="6" w:space="0" w:color="414142"/>
              <w:right w:val="outset" w:sz="6" w:space="0" w:color="414142"/>
            </w:tcBorders>
            <w:shd w:val="clear" w:color="auto" w:fill="FFFFFF"/>
            <w:hideMark/>
          </w:tcPr>
          <w:p w14:paraId="6A9F8172"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1.4.2.2. Latviešu nedzirdīgo zīmju valodas pētniecība.</w:t>
            </w:r>
          </w:p>
        </w:tc>
        <w:tc>
          <w:tcPr>
            <w:tcW w:w="1142" w:type="pct"/>
            <w:tcBorders>
              <w:top w:val="outset" w:sz="6" w:space="0" w:color="414142"/>
              <w:left w:val="outset" w:sz="6" w:space="0" w:color="414142"/>
              <w:bottom w:val="outset" w:sz="6" w:space="0" w:color="414142"/>
              <w:right w:val="outset" w:sz="6" w:space="0" w:color="414142"/>
            </w:tcBorders>
            <w:shd w:val="clear" w:color="auto" w:fill="FFFFFF"/>
            <w:hideMark/>
          </w:tcPr>
          <w:p w14:paraId="0435DB3E"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 xml:space="preserve">VPP projektu konkursā iesniegts, atbalstīts un īstenots vismaz viens projekts atbilstoši 6.5.2. uzdevuma priekšmetam - mūsdienu latviešu valodas sistēmas izpēte valodas statisko un dinamisko norišu kopsakarībā un valodas tehnoloģiju </w:t>
            </w:r>
            <w:r w:rsidRPr="004123EE">
              <w:rPr>
                <w:rFonts w:ascii="Times New Roman" w:hAnsi="Times New Roman" w:cs="Times New Roman"/>
                <w:sz w:val="20"/>
                <w:szCs w:val="20"/>
              </w:rPr>
              <w:lastRenderedPageBreak/>
              <w:t>attīstība, kurā iekļauts (d) virziens (sk. MK 2021. gada 7. jūlija rīkojumu Nr. 475 "</w:t>
            </w:r>
            <w:hyperlink r:id="rId27" w:tgtFrame="_blank" w:history="1">
              <w:r w:rsidRPr="004123EE">
                <w:rPr>
                  <w:rStyle w:val="Hyperlink"/>
                  <w:rFonts w:ascii="Times New Roman" w:hAnsi="Times New Roman" w:cs="Times New Roman"/>
                  <w:sz w:val="20"/>
                  <w:szCs w:val="20"/>
                </w:rPr>
                <w:t>Par valsts pētījumu programmu "Letonika latviskas un eiropeiskas sabiedrības attīstībai"</w:t>
              </w:r>
            </w:hyperlink>
            <w:r w:rsidRPr="004123EE">
              <w:rPr>
                <w:rFonts w:ascii="Times New Roman" w:hAnsi="Times New Roman" w:cs="Times New Roman"/>
                <w:sz w:val="20"/>
                <w:szCs w:val="20"/>
              </w:rPr>
              <w:t>").</w:t>
            </w:r>
          </w:p>
        </w:tc>
        <w:tc>
          <w:tcPr>
            <w:tcW w:w="448" w:type="pct"/>
            <w:tcBorders>
              <w:top w:val="outset" w:sz="6" w:space="0" w:color="414142"/>
              <w:left w:val="outset" w:sz="6" w:space="0" w:color="414142"/>
              <w:bottom w:val="outset" w:sz="6" w:space="0" w:color="414142"/>
              <w:right w:val="outset" w:sz="6" w:space="0" w:color="414142"/>
            </w:tcBorders>
            <w:shd w:val="clear" w:color="auto" w:fill="FFFFFF"/>
            <w:hideMark/>
          </w:tcPr>
          <w:p w14:paraId="2128916C"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lastRenderedPageBreak/>
              <w:t>IZM</w:t>
            </w:r>
          </w:p>
        </w:tc>
        <w:tc>
          <w:tcPr>
            <w:tcW w:w="542" w:type="pct"/>
            <w:tcBorders>
              <w:top w:val="outset" w:sz="6" w:space="0" w:color="414142"/>
              <w:left w:val="outset" w:sz="6" w:space="0" w:color="414142"/>
              <w:bottom w:val="outset" w:sz="6" w:space="0" w:color="414142"/>
              <w:right w:val="outset" w:sz="6" w:space="0" w:color="414142"/>
            </w:tcBorders>
            <w:shd w:val="clear" w:color="auto" w:fill="FFFFFF"/>
            <w:hideMark/>
          </w:tcPr>
          <w:p w14:paraId="2C5FA30B"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LiepU, LM, LNS, LVA, LZP</w:t>
            </w:r>
          </w:p>
        </w:tc>
        <w:tc>
          <w:tcPr>
            <w:tcW w:w="542" w:type="pct"/>
            <w:tcBorders>
              <w:top w:val="outset" w:sz="6" w:space="0" w:color="414142"/>
              <w:left w:val="outset" w:sz="6" w:space="0" w:color="414142"/>
              <w:bottom w:val="outset" w:sz="6" w:space="0" w:color="414142"/>
              <w:right w:val="outset" w:sz="6" w:space="0" w:color="414142"/>
            </w:tcBorders>
            <w:shd w:val="clear" w:color="auto" w:fill="FFFFFF"/>
            <w:hideMark/>
          </w:tcPr>
          <w:p w14:paraId="6BFEA96C"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312AF2F8" w14:textId="77777777" w:rsidTr="006867C6">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3C0E8C" w14:textId="77777777" w:rsidR="0053413E" w:rsidRPr="00E03280" w:rsidRDefault="0053413E" w:rsidP="006867C6">
            <w:pPr>
              <w:spacing w:after="0" w:line="240" w:lineRule="auto"/>
              <w:rPr>
                <w:rFonts w:ascii="Times New Roman" w:hAnsi="Times New Roman" w:cs="Times New Roman"/>
                <w:sz w:val="24"/>
                <w:szCs w:val="24"/>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06C95B" w14:textId="77777777" w:rsidR="0053413E" w:rsidRPr="00E03280" w:rsidRDefault="0053413E" w:rsidP="006867C6">
            <w:pPr>
              <w:spacing w:after="0" w:line="240" w:lineRule="auto"/>
              <w:rPr>
                <w:rFonts w:ascii="Times New Roman" w:hAnsi="Times New Roman" w:cs="Times New Roman"/>
                <w:sz w:val="24"/>
                <w:szCs w:val="24"/>
              </w:rPr>
            </w:pPr>
          </w:p>
        </w:tc>
        <w:tc>
          <w:tcPr>
            <w:tcW w:w="1092" w:type="pct"/>
            <w:tcBorders>
              <w:top w:val="outset" w:sz="6" w:space="0" w:color="414142"/>
              <w:left w:val="outset" w:sz="6" w:space="0" w:color="414142"/>
              <w:bottom w:val="outset" w:sz="6" w:space="0" w:color="414142"/>
              <w:right w:val="outset" w:sz="6" w:space="0" w:color="414142"/>
            </w:tcBorders>
            <w:shd w:val="clear" w:color="auto" w:fill="FFFFFF"/>
            <w:hideMark/>
          </w:tcPr>
          <w:p w14:paraId="6867803F"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1.4.2.3. Īstenots  ERASMUS + Stratēģiskās partnerības projekts "Vieglā valoda integrācijai" - projektā vieglās valodas atbalstam izstrādāti vieglās valodas resursi - palīglīdzekļi valodiskajai integrācijai.</w:t>
            </w:r>
          </w:p>
        </w:tc>
        <w:tc>
          <w:tcPr>
            <w:tcW w:w="1142" w:type="pct"/>
            <w:tcBorders>
              <w:top w:val="outset" w:sz="6" w:space="0" w:color="414142"/>
              <w:left w:val="outset" w:sz="6" w:space="0" w:color="414142"/>
              <w:bottom w:val="outset" w:sz="6" w:space="0" w:color="414142"/>
              <w:right w:val="outset" w:sz="6" w:space="0" w:color="414142"/>
            </w:tcBorders>
            <w:shd w:val="clear" w:color="auto" w:fill="FFFFFF"/>
            <w:hideMark/>
          </w:tcPr>
          <w:p w14:paraId="65AFE912"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 Vieglās valodas rokasgrāmata;</w:t>
            </w:r>
          </w:p>
          <w:p w14:paraId="288D3EDE"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 Vieglās valodas vārdnīca;</w:t>
            </w:r>
          </w:p>
          <w:p w14:paraId="4DB190A2"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3) Tālākizglītības kurss vieglās valodas tekstu rakstītājiem</w:t>
            </w:r>
          </w:p>
        </w:tc>
        <w:tc>
          <w:tcPr>
            <w:tcW w:w="448" w:type="pct"/>
            <w:tcBorders>
              <w:top w:val="outset" w:sz="6" w:space="0" w:color="414142"/>
              <w:left w:val="outset" w:sz="6" w:space="0" w:color="414142"/>
              <w:bottom w:val="outset" w:sz="6" w:space="0" w:color="414142"/>
              <w:right w:val="outset" w:sz="6" w:space="0" w:color="414142"/>
            </w:tcBorders>
            <w:shd w:val="clear" w:color="auto" w:fill="FFFFFF"/>
            <w:hideMark/>
          </w:tcPr>
          <w:p w14:paraId="3006635B"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LU HZF Lietišķās valodniecības centrs</w:t>
            </w:r>
          </w:p>
        </w:tc>
        <w:tc>
          <w:tcPr>
            <w:tcW w:w="542" w:type="pct"/>
            <w:tcBorders>
              <w:top w:val="outset" w:sz="6" w:space="0" w:color="414142"/>
              <w:left w:val="outset" w:sz="6" w:space="0" w:color="414142"/>
              <w:bottom w:val="outset" w:sz="6" w:space="0" w:color="414142"/>
              <w:right w:val="outset" w:sz="6" w:space="0" w:color="414142"/>
            </w:tcBorders>
            <w:shd w:val="clear" w:color="auto" w:fill="FFFFFF"/>
            <w:hideMark/>
          </w:tcPr>
          <w:p w14:paraId="001E5EFF"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VVA</w:t>
            </w:r>
          </w:p>
        </w:tc>
        <w:tc>
          <w:tcPr>
            <w:tcW w:w="542" w:type="pct"/>
            <w:tcBorders>
              <w:top w:val="outset" w:sz="6" w:space="0" w:color="414142"/>
              <w:left w:val="outset" w:sz="6" w:space="0" w:color="414142"/>
              <w:bottom w:val="outset" w:sz="6" w:space="0" w:color="414142"/>
              <w:right w:val="outset" w:sz="6" w:space="0" w:color="414142"/>
            </w:tcBorders>
            <w:shd w:val="clear" w:color="auto" w:fill="FFFFFF"/>
            <w:hideMark/>
          </w:tcPr>
          <w:p w14:paraId="282F144F" w14:textId="77777777" w:rsidR="0053413E" w:rsidRPr="004123EE" w:rsidRDefault="0053413E" w:rsidP="006867C6">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2022. gada II pusgads</w:t>
            </w:r>
          </w:p>
        </w:tc>
      </w:tr>
      <w:tr w:rsidR="00BF28D9" w:rsidRPr="00E03280" w14:paraId="0B463CD2" w14:textId="77777777" w:rsidTr="00D54970">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67F05DAA" w14:textId="74FFA517" w:rsidR="00BF28D9" w:rsidRPr="00E03280" w:rsidRDefault="00BF28D9" w:rsidP="00BF28D9">
            <w:pPr>
              <w:jc w:val="center"/>
              <w:rPr>
                <w:rFonts w:ascii="Times New Roman" w:hAnsi="Times New Roman" w:cs="Times New Roman"/>
                <w:sz w:val="24"/>
                <w:szCs w:val="24"/>
              </w:rPr>
            </w:pPr>
            <w:r w:rsidRPr="00E03280">
              <w:rPr>
                <w:rFonts w:ascii="Times New Roman" w:hAnsi="Times New Roman" w:cs="Times New Roman"/>
                <w:b/>
                <w:bCs/>
                <w:sz w:val="24"/>
                <w:szCs w:val="24"/>
              </w:rPr>
              <w:t>Informācija par izpildi</w:t>
            </w:r>
          </w:p>
        </w:tc>
      </w:tr>
      <w:tr w:rsidR="00BF28D9" w:rsidRPr="00E03280" w14:paraId="1704C78A" w14:textId="77777777" w:rsidTr="00D54970">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2CA37D25" w14:textId="3E1D7584" w:rsidR="0050491C" w:rsidRPr="00E03280" w:rsidRDefault="000D320D" w:rsidP="0085051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Daļēji īstenoti – </w:t>
            </w:r>
            <w:r w:rsidR="00850512" w:rsidRPr="00E03280">
              <w:rPr>
                <w:rFonts w:ascii="Times New Roman" w:hAnsi="Times New Roman" w:cs="Times New Roman"/>
                <w:sz w:val="24"/>
                <w:szCs w:val="24"/>
              </w:rPr>
              <w:t>2 pasākumi</w:t>
            </w:r>
            <w:r>
              <w:rPr>
                <w:rFonts w:ascii="Times New Roman" w:hAnsi="Times New Roman" w:cs="Times New Roman"/>
                <w:sz w:val="24"/>
                <w:szCs w:val="24"/>
              </w:rPr>
              <w:t xml:space="preserve">, </w:t>
            </w:r>
            <w:r w:rsidR="00850512" w:rsidRPr="00E03280">
              <w:rPr>
                <w:rFonts w:ascii="Times New Roman" w:hAnsi="Times New Roman" w:cs="Times New Roman"/>
                <w:sz w:val="24"/>
                <w:szCs w:val="24"/>
              </w:rPr>
              <w:t>4 rezultāti</w:t>
            </w:r>
            <w:r w:rsidR="0050491C" w:rsidRPr="00E03280">
              <w:rPr>
                <w:rFonts w:ascii="Times New Roman" w:hAnsi="Times New Roman" w:cs="Times New Roman"/>
                <w:sz w:val="24"/>
                <w:szCs w:val="24"/>
              </w:rPr>
              <w:t xml:space="preserve"> – 2 </w:t>
            </w:r>
            <w:r>
              <w:rPr>
                <w:rFonts w:ascii="Times New Roman" w:hAnsi="Times New Roman" w:cs="Times New Roman"/>
                <w:sz w:val="24"/>
                <w:szCs w:val="24"/>
              </w:rPr>
              <w:t>izpildīt</w:t>
            </w:r>
            <w:r w:rsidR="00FB3740">
              <w:rPr>
                <w:rFonts w:ascii="Times New Roman" w:hAnsi="Times New Roman" w:cs="Times New Roman"/>
                <w:sz w:val="24"/>
                <w:szCs w:val="24"/>
              </w:rPr>
              <w:t xml:space="preserve">i, 2 daļēji izpildīti </w:t>
            </w:r>
          </w:p>
        </w:tc>
      </w:tr>
      <w:tr w:rsidR="00BF28D9" w:rsidRPr="00E03280" w14:paraId="46F150C2" w14:textId="77777777" w:rsidTr="00D54970">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8D6E677" w14:textId="62B176A6" w:rsidR="006867C6" w:rsidRPr="00E03280" w:rsidRDefault="006867C6" w:rsidP="00D54970">
            <w:pPr>
              <w:pStyle w:val="NormalWeb"/>
              <w:shd w:val="clear" w:color="auto" w:fill="FFFFFF" w:themeFill="background1"/>
              <w:spacing w:before="0" w:beforeAutospacing="0" w:after="0" w:afterAutospacing="0"/>
              <w:rPr>
                <w:color w:val="000000"/>
                <w:bdr w:val="none" w:sz="0" w:space="0" w:color="auto" w:frame="1"/>
              </w:rPr>
            </w:pPr>
            <w:r w:rsidRPr="00E03280">
              <w:rPr>
                <w:color w:val="000000"/>
                <w:bdr w:val="none" w:sz="0" w:space="0" w:color="auto" w:frame="1"/>
              </w:rPr>
              <w:t>[1.4.1.] daļēji īstenots</w:t>
            </w:r>
          </w:p>
          <w:p w14:paraId="20462D8B" w14:textId="2F4F4176" w:rsidR="006867C6" w:rsidRPr="00E03280" w:rsidRDefault="006867C6" w:rsidP="00D54970">
            <w:pPr>
              <w:pStyle w:val="NormalWeb"/>
              <w:shd w:val="clear" w:color="auto" w:fill="FFFFFF" w:themeFill="background1"/>
              <w:spacing w:before="0" w:beforeAutospacing="0" w:after="0" w:afterAutospacing="0"/>
              <w:rPr>
                <w:color w:val="000000"/>
                <w:bdr w:val="none" w:sz="0" w:space="0" w:color="auto" w:frame="1"/>
              </w:rPr>
            </w:pPr>
            <w:r w:rsidRPr="00E03280">
              <w:rPr>
                <w:color w:val="000000"/>
                <w:bdr w:val="none" w:sz="0" w:space="0" w:color="auto" w:frame="1"/>
              </w:rPr>
              <w:t>1) 2023. gadā organizēti zīmju valodas apmācības kursi (1 grupa, 10-14 personas),  īstenotājs – LNS</w:t>
            </w:r>
            <w:r w:rsidR="00A25F12" w:rsidRPr="00E03280">
              <w:rPr>
                <w:color w:val="000000"/>
                <w:bdr w:val="none" w:sz="0" w:space="0" w:color="auto" w:frame="1"/>
              </w:rPr>
              <w:t>.</w:t>
            </w:r>
          </w:p>
          <w:p w14:paraId="3DADF73F" w14:textId="30E98BEA" w:rsidR="00A25F12" w:rsidRPr="00E03280" w:rsidRDefault="00A25F12" w:rsidP="00D54970">
            <w:pPr>
              <w:pStyle w:val="NormalWeb"/>
              <w:shd w:val="clear" w:color="auto" w:fill="FFFFFF" w:themeFill="background1"/>
              <w:spacing w:before="0" w:beforeAutospacing="0" w:after="0" w:afterAutospacing="0"/>
              <w:rPr>
                <w:color w:val="000000"/>
                <w:bdr w:val="none" w:sz="0" w:space="0" w:color="auto" w:frame="1"/>
              </w:rPr>
            </w:pPr>
            <w:r w:rsidRPr="00E03280">
              <w:rPr>
                <w:color w:val="000000"/>
                <w:bdr w:val="none" w:sz="0" w:space="0" w:color="auto" w:frame="1"/>
              </w:rPr>
              <w:t>2) Latviešu zīmju valodas skolotāju profesionālās pilnveides kursi nav īstenoti.</w:t>
            </w:r>
          </w:p>
          <w:p w14:paraId="1BBC9024" w14:textId="68D05924" w:rsidR="00A25F12" w:rsidRPr="00E03280" w:rsidRDefault="00A25F12" w:rsidP="00D54970">
            <w:pPr>
              <w:pStyle w:val="NormalWeb"/>
              <w:shd w:val="clear" w:color="auto" w:fill="FFFFFF" w:themeFill="background1"/>
              <w:spacing w:before="0" w:beforeAutospacing="0" w:after="0" w:afterAutospacing="0"/>
              <w:rPr>
                <w:color w:val="000000"/>
                <w:bdr w:val="none" w:sz="0" w:space="0" w:color="auto" w:frame="1"/>
              </w:rPr>
            </w:pPr>
            <w:r w:rsidRPr="00E03280">
              <w:rPr>
                <w:color w:val="000000"/>
                <w:bdr w:val="none" w:sz="0" w:space="0" w:color="auto" w:frame="1"/>
              </w:rPr>
              <w:t xml:space="preserve">3) 2023. gadā LNS organizēja pasākumu, kur tika prezentēti vairāki zīmju valodas materiāli </w:t>
            </w:r>
            <w:hyperlink r:id="rId28" w:history="1">
              <w:r w:rsidRPr="00E03280">
                <w:rPr>
                  <w:rStyle w:val="Hyperlink"/>
                  <w:bdr w:val="none" w:sz="0" w:space="0" w:color="auto" w:frame="1"/>
                </w:rPr>
                <w:t>https://www.lns.lv/lat/?doc=21793</w:t>
              </w:r>
            </w:hyperlink>
            <w:r w:rsidRPr="00E03280">
              <w:rPr>
                <w:color w:val="000000"/>
                <w:bdr w:val="none" w:sz="0" w:space="0" w:color="auto" w:frame="1"/>
              </w:rPr>
              <w:t>.</w:t>
            </w:r>
          </w:p>
          <w:p w14:paraId="2C26DAD6" w14:textId="77777777" w:rsidR="00A25F12" w:rsidRPr="00E03280" w:rsidRDefault="00A25F12" w:rsidP="00D54970">
            <w:pPr>
              <w:pStyle w:val="NormalWeb"/>
              <w:shd w:val="clear" w:color="auto" w:fill="FFFFFF" w:themeFill="background1"/>
              <w:spacing w:before="0" w:beforeAutospacing="0" w:after="0" w:afterAutospacing="0"/>
              <w:rPr>
                <w:color w:val="000000"/>
                <w:bdr w:val="none" w:sz="0" w:space="0" w:color="auto" w:frame="1"/>
              </w:rPr>
            </w:pPr>
          </w:p>
          <w:p w14:paraId="09849C13" w14:textId="72141DB8" w:rsidR="00A25F12" w:rsidRPr="00E03280" w:rsidRDefault="00A25F12" w:rsidP="00D54970">
            <w:pPr>
              <w:pStyle w:val="NormalWeb"/>
              <w:shd w:val="clear" w:color="auto" w:fill="FFFFFF" w:themeFill="background1"/>
              <w:spacing w:before="0" w:beforeAutospacing="0" w:after="0" w:afterAutospacing="0"/>
              <w:rPr>
                <w:color w:val="000000"/>
                <w:bdr w:val="none" w:sz="0" w:space="0" w:color="auto" w:frame="1"/>
              </w:rPr>
            </w:pPr>
            <w:r w:rsidRPr="00E03280">
              <w:rPr>
                <w:color w:val="000000"/>
                <w:bdr w:val="none" w:sz="0" w:space="0" w:color="auto" w:frame="1"/>
              </w:rPr>
              <w:t xml:space="preserve">[1.4.2.1] </w:t>
            </w:r>
            <w:r w:rsidR="00D12AF1" w:rsidRPr="00E03280">
              <w:rPr>
                <w:color w:val="000000"/>
                <w:bdr w:val="none" w:sz="0" w:space="0" w:color="auto" w:frame="1"/>
              </w:rPr>
              <w:t>daļēji īstenots</w:t>
            </w:r>
          </w:p>
          <w:p w14:paraId="13CAE369" w14:textId="62D0EE42" w:rsidR="00CC5910" w:rsidRPr="00E03280" w:rsidRDefault="00660F05" w:rsidP="00D54970">
            <w:pPr>
              <w:pStyle w:val="NormalWeb"/>
              <w:shd w:val="clear" w:color="auto" w:fill="FFFFFF" w:themeFill="background1"/>
              <w:spacing w:before="0" w:beforeAutospacing="0" w:after="0" w:afterAutospacing="0"/>
              <w:rPr>
                <w:color w:val="1155CC"/>
                <w:u w:val="single"/>
                <w:bdr w:val="none" w:sz="0" w:space="0" w:color="auto" w:frame="1"/>
              </w:rPr>
            </w:pPr>
            <w:r w:rsidRPr="00E03280">
              <w:rPr>
                <w:color w:val="000000"/>
                <w:bdr w:val="none" w:sz="0" w:space="0" w:color="auto" w:frame="1"/>
              </w:rPr>
              <w:t xml:space="preserve">1) </w:t>
            </w:r>
            <w:r w:rsidR="00886437" w:rsidRPr="00E03280">
              <w:rPr>
                <w:color w:val="000000"/>
                <w:bdr w:val="none" w:sz="0" w:space="0" w:color="auto" w:frame="1"/>
              </w:rPr>
              <w:t>I</w:t>
            </w:r>
            <w:r w:rsidR="00067817" w:rsidRPr="00E03280">
              <w:rPr>
                <w:color w:val="000000"/>
                <w:bdr w:val="none" w:sz="0" w:space="0" w:color="auto" w:frame="1"/>
              </w:rPr>
              <w:t>zdoti mācību līdzekļi saziņai latviešu valodā un latviešu zīmju valodā 1. – 6. klasēm</w:t>
            </w:r>
            <w:r w:rsidR="00884AF9" w:rsidRPr="00E03280">
              <w:rPr>
                <w:color w:val="000000"/>
                <w:bdr w:val="none" w:sz="0" w:space="0" w:color="auto" w:frame="1"/>
              </w:rPr>
              <w:t xml:space="preserve">, </w:t>
            </w:r>
            <w:r w:rsidR="00067817" w:rsidRPr="00E03280">
              <w:rPr>
                <w:color w:val="000000"/>
                <w:bdr w:val="none" w:sz="0" w:space="0" w:color="auto" w:frame="1"/>
              </w:rPr>
              <w:t>izstrādāti</w:t>
            </w:r>
            <w:r w:rsidR="00884AF9" w:rsidRPr="00E03280">
              <w:rPr>
                <w:color w:val="000000"/>
                <w:bdr w:val="none" w:sz="0" w:space="0" w:color="auto" w:frame="1"/>
              </w:rPr>
              <w:t xml:space="preserve"> ES</w:t>
            </w:r>
            <w:r w:rsidR="00067817" w:rsidRPr="00E03280">
              <w:rPr>
                <w:color w:val="000000"/>
                <w:bdr w:val="none" w:sz="0" w:space="0" w:color="auto" w:frame="1"/>
              </w:rPr>
              <w:t xml:space="preserve"> fonda projektā “Kompetenču pieeja mācību saturā”. Projekts Skola 2030 publicējis Interaktīvos mācību un metodiskos līdzekļus skolēniem ar dzirdes traucējumiem un tie ir pieejami skolo.lv vidē:  E-kurss “Kurss skolēniem ar dzirdes traucējumiem” </w:t>
            </w:r>
            <w:hyperlink r:id="rId29" w:history="1">
              <w:r w:rsidR="00067817" w:rsidRPr="00E03280">
                <w:rPr>
                  <w:rStyle w:val="Hyperlink"/>
                  <w:color w:val="1155CC"/>
                  <w:bdr w:val="none" w:sz="0" w:space="0" w:color="auto" w:frame="1"/>
                </w:rPr>
                <w:t>https://skolo.lv/course/view.php?id=753994</w:t>
              </w:r>
              <w:r w:rsidR="00067817" w:rsidRPr="00E03280">
                <w:rPr>
                  <w:color w:val="1155CC"/>
                  <w:u w:val="single"/>
                  <w:bdr w:val="none" w:sz="0" w:space="0" w:color="auto" w:frame="1"/>
                </w:rPr>
                <w:br/>
              </w:r>
            </w:hyperlink>
            <w:r w:rsidR="00083928" w:rsidRPr="00E03280">
              <w:rPr>
                <w:color w:val="000000"/>
                <w:bdr w:val="none" w:sz="0" w:space="0" w:color="auto" w:frame="1"/>
              </w:rPr>
              <w:t>2022.</w:t>
            </w:r>
            <w:r w:rsidR="002038F0" w:rsidRPr="00E03280">
              <w:rPr>
                <w:color w:val="000000"/>
                <w:bdr w:val="none" w:sz="0" w:space="0" w:color="auto" w:frame="1"/>
              </w:rPr>
              <w:t> </w:t>
            </w:r>
            <w:r w:rsidR="00083928" w:rsidRPr="00E03280">
              <w:rPr>
                <w:color w:val="000000"/>
                <w:bdr w:val="none" w:sz="0" w:space="0" w:color="auto" w:frame="1"/>
              </w:rPr>
              <w:t xml:space="preserve">gadā par valsts budžeta līdzekļiem tika sagatavoti arī vēl divi zīmju valodas materiāli bērniem ar dzirdes traucējumiem: latviešu zīmju valodas roku formas spēļu kartītes un jaunas pasakas par gadalaikiem videoversijā zīmju valodā ar ilustrācijām. Informācija par pasakām: </w:t>
            </w:r>
            <w:hyperlink r:id="rId30" w:history="1">
              <w:r w:rsidR="00083928" w:rsidRPr="00E03280">
                <w:rPr>
                  <w:rStyle w:val="Hyperlink"/>
                  <w:color w:val="1155CC"/>
                  <w:bdr w:val="none" w:sz="0" w:space="0" w:color="auto" w:frame="1"/>
                </w:rPr>
                <w:t>https://www.lns.lv/lat/?doc=21428</w:t>
              </w:r>
            </w:hyperlink>
            <w:r w:rsidR="00083928" w:rsidRPr="00E03280">
              <w:rPr>
                <w:color w:val="000000"/>
                <w:bdr w:val="none" w:sz="0" w:space="0" w:color="auto" w:frame="1"/>
              </w:rPr>
              <w:t>.</w:t>
            </w:r>
          </w:p>
          <w:p w14:paraId="7BDB7102" w14:textId="15666204" w:rsidR="0043597B" w:rsidRPr="00E03280" w:rsidRDefault="0043597B" w:rsidP="00D54970">
            <w:pPr>
              <w:pStyle w:val="NormalWeb"/>
              <w:shd w:val="clear" w:color="auto" w:fill="FFFFFF" w:themeFill="background1"/>
              <w:spacing w:before="0" w:beforeAutospacing="0" w:after="0" w:afterAutospacing="0"/>
              <w:rPr>
                <w:color w:val="201C20"/>
              </w:rPr>
            </w:pPr>
            <w:r w:rsidRPr="00E03280">
              <w:rPr>
                <w:color w:val="201C20"/>
              </w:rPr>
              <w:t>2) Pasākuma īstenošana tiks turpināta.</w:t>
            </w:r>
          </w:p>
          <w:p w14:paraId="37689603" w14:textId="77777777" w:rsidR="00E265FF" w:rsidRPr="00E03280" w:rsidRDefault="00E265FF" w:rsidP="00D54970">
            <w:pPr>
              <w:pStyle w:val="NormalWeb"/>
              <w:shd w:val="clear" w:color="auto" w:fill="FFFFFF" w:themeFill="background1"/>
              <w:spacing w:before="0" w:beforeAutospacing="0" w:after="0" w:afterAutospacing="0"/>
              <w:rPr>
                <w:color w:val="201C20"/>
              </w:rPr>
            </w:pPr>
          </w:p>
          <w:p w14:paraId="3E42BC4D" w14:textId="7C2272B0" w:rsidR="00A25F12" w:rsidRPr="00E03280" w:rsidRDefault="00A25F12" w:rsidP="00D54970">
            <w:pPr>
              <w:pStyle w:val="NormalWeb"/>
              <w:shd w:val="clear" w:color="auto" w:fill="FFFFFF" w:themeFill="background1"/>
              <w:spacing w:before="0" w:beforeAutospacing="0" w:after="0" w:afterAutospacing="0"/>
              <w:rPr>
                <w:color w:val="201C20"/>
              </w:rPr>
            </w:pPr>
            <w:r w:rsidRPr="00E03280">
              <w:rPr>
                <w:color w:val="201C20"/>
              </w:rPr>
              <w:t>[1.4.2.2.] īstenots</w:t>
            </w:r>
          </w:p>
          <w:p w14:paraId="5A0D055F" w14:textId="1B6B0C7B" w:rsidR="0050491C" w:rsidRPr="00E03280" w:rsidRDefault="00A25F12" w:rsidP="00D54970">
            <w:pPr>
              <w:pStyle w:val="NormalWeb"/>
              <w:shd w:val="clear" w:color="auto" w:fill="FFFFFF" w:themeFill="background1"/>
              <w:spacing w:before="0" w:beforeAutospacing="0" w:after="0" w:afterAutospacing="0"/>
              <w:rPr>
                <w:color w:val="201C20"/>
              </w:rPr>
            </w:pPr>
            <w:r w:rsidRPr="00E03280">
              <w:rPr>
                <w:color w:val="201C20"/>
              </w:rPr>
              <w:lastRenderedPageBreak/>
              <w:t>Īstenots VPP projekta "Mūsdienu latviešu valodas izpēte un valodas tehnoloģiju attīstība" 4.virziens “Datos balstīta latviešu zīmju valodas izpēte” – izstrādāts latviešu zīmju valodas (LZV) lingvistiskā korpusa dizains un vadlīnijas. Izveidota un ieviesta LZV korpusa pagaidu izmēģinājuma versija (īstenotājs: LU MII, RT</w:t>
            </w:r>
            <w:r w:rsidR="00193CC0" w:rsidRPr="00E03280">
              <w:rPr>
                <w:color w:val="201C20"/>
              </w:rPr>
              <w:t>U</w:t>
            </w:r>
            <w:r w:rsidRPr="00E03280">
              <w:rPr>
                <w:color w:val="201C20"/>
              </w:rPr>
              <w:t xml:space="preserve"> LA (LiepU)).</w:t>
            </w:r>
          </w:p>
          <w:p w14:paraId="01136769" w14:textId="77777777" w:rsidR="008F7718" w:rsidRPr="00E03280" w:rsidRDefault="008F7718" w:rsidP="00D54970">
            <w:pPr>
              <w:pStyle w:val="NormalWeb"/>
              <w:shd w:val="clear" w:color="auto" w:fill="FFFFFF" w:themeFill="background1"/>
              <w:spacing w:before="0" w:beforeAutospacing="0" w:after="0" w:afterAutospacing="0"/>
              <w:rPr>
                <w:color w:val="000000"/>
                <w:bdr w:val="none" w:sz="0" w:space="0" w:color="auto" w:frame="1"/>
              </w:rPr>
            </w:pPr>
          </w:p>
          <w:p w14:paraId="1DBEA7BD" w14:textId="75370022" w:rsidR="002D202D" w:rsidRPr="00E03280" w:rsidRDefault="00837B6A" w:rsidP="00D54970">
            <w:pPr>
              <w:shd w:val="clear" w:color="auto" w:fill="FFFFFF" w:themeFill="background1"/>
              <w:spacing w:after="0" w:line="240" w:lineRule="auto"/>
              <w:rPr>
                <w:rFonts w:ascii="Times New Roman" w:hAnsi="Times New Roman" w:cs="Times New Roman"/>
                <w:sz w:val="24"/>
                <w:szCs w:val="24"/>
              </w:rPr>
            </w:pPr>
            <w:r w:rsidRPr="00E03280">
              <w:rPr>
                <w:rFonts w:ascii="Times New Roman" w:hAnsi="Times New Roman" w:cs="Times New Roman"/>
                <w:sz w:val="24"/>
                <w:szCs w:val="24"/>
              </w:rPr>
              <w:t>[1.4.2.3.]</w:t>
            </w:r>
            <w:r w:rsidR="006A7DA4" w:rsidRPr="00E03280">
              <w:rPr>
                <w:rFonts w:ascii="Times New Roman" w:hAnsi="Times New Roman" w:cs="Times New Roman"/>
                <w:sz w:val="24"/>
                <w:szCs w:val="24"/>
              </w:rPr>
              <w:t xml:space="preserve"> īstenots</w:t>
            </w:r>
          </w:p>
          <w:p w14:paraId="0CECBF34" w14:textId="018176C0" w:rsidR="005170D3" w:rsidRPr="00E03280" w:rsidRDefault="003B317C" w:rsidP="008F7718">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 xml:space="preserve">1) </w:t>
            </w:r>
            <w:r w:rsidR="00B5199E" w:rsidRPr="00E03280">
              <w:rPr>
                <w:rFonts w:ascii="Times New Roman" w:hAnsi="Times New Roman" w:cs="Times New Roman"/>
                <w:sz w:val="24"/>
                <w:szCs w:val="24"/>
              </w:rPr>
              <w:t>2022. gadā i</w:t>
            </w:r>
            <w:r w:rsidR="00DD33EB" w:rsidRPr="00E03280">
              <w:rPr>
                <w:rFonts w:ascii="Times New Roman" w:hAnsi="Times New Roman" w:cs="Times New Roman"/>
                <w:sz w:val="24"/>
                <w:szCs w:val="24"/>
              </w:rPr>
              <w:t xml:space="preserve">zdota grāmata “Vieglā valoda. Rokasgrāmata”, pieejama: </w:t>
            </w:r>
            <w:hyperlink r:id="rId31" w:history="1">
              <w:r w:rsidR="008F6469" w:rsidRPr="00E03280">
                <w:rPr>
                  <w:rStyle w:val="Hyperlink"/>
                  <w:rFonts w:ascii="Times New Roman" w:hAnsi="Times New Roman" w:cs="Times New Roman"/>
                  <w:sz w:val="24"/>
                  <w:szCs w:val="24"/>
                </w:rPr>
                <w:t>https://www.lu.lv/fileadmin/user_upload/LU.LV/Apaksvietnes/Projekti/perlsi/Viegla_valoda_Rokasgramata.pdf</w:t>
              </w:r>
            </w:hyperlink>
            <w:r w:rsidR="008F6469" w:rsidRPr="00E03280">
              <w:rPr>
                <w:rFonts w:ascii="Times New Roman" w:hAnsi="Times New Roman" w:cs="Times New Roman"/>
                <w:sz w:val="24"/>
                <w:szCs w:val="24"/>
              </w:rPr>
              <w:t xml:space="preserve"> </w:t>
            </w:r>
            <w:r w:rsidR="005170D3" w:rsidRPr="00E03280">
              <w:rPr>
                <w:rFonts w:ascii="Times New Roman" w:hAnsi="Times New Roman" w:cs="Times New Roman"/>
                <w:sz w:val="24"/>
                <w:szCs w:val="24"/>
              </w:rPr>
              <w:t>(īstenotājs –</w:t>
            </w:r>
            <w:r w:rsidR="00E237CB" w:rsidRPr="00E03280">
              <w:rPr>
                <w:rFonts w:ascii="Times New Roman" w:hAnsi="Times New Roman" w:cs="Times New Roman"/>
                <w:sz w:val="24"/>
                <w:szCs w:val="24"/>
              </w:rPr>
              <w:t xml:space="preserve"> LVA).</w:t>
            </w:r>
          </w:p>
          <w:p w14:paraId="2984AA14" w14:textId="36D8009A" w:rsidR="001B672F" w:rsidRPr="00E03280" w:rsidRDefault="004B6F52" w:rsidP="008F7718">
            <w:pPr>
              <w:spacing w:after="0" w:line="240" w:lineRule="auto"/>
              <w:rPr>
                <w:rFonts w:ascii="Times New Roman" w:hAnsi="Times New Roman" w:cs="Times New Roman"/>
                <w:sz w:val="24"/>
                <w:szCs w:val="24"/>
              </w:rPr>
            </w:pPr>
            <w:r w:rsidRPr="00E03280">
              <w:rPr>
                <w:rFonts w:ascii="Times New Roman" w:eastAsia="Calibri" w:hAnsi="Times New Roman" w:cs="Times New Roman"/>
                <w:kern w:val="0"/>
                <w:sz w:val="24"/>
                <w:szCs w:val="24"/>
                <w14:ligatures w14:val="none"/>
              </w:rPr>
              <w:t xml:space="preserve">2) </w:t>
            </w:r>
            <w:r w:rsidR="002D202D" w:rsidRPr="00E03280">
              <w:rPr>
                <w:rFonts w:ascii="Times New Roman" w:eastAsia="Calibri" w:hAnsi="Times New Roman" w:cs="Times New Roman"/>
                <w:kern w:val="0"/>
                <w:sz w:val="24"/>
                <w:szCs w:val="24"/>
                <w14:ligatures w14:val="none"/>
              </w:rPr>
              <w:t>2023</w:t>
            </w:r>
            <w:r w:rsidRPr="00E03280">
              <w:rPr>
                <w:rFonts w:ascii="Times New Roman" w:eastAsia="Calibri" w:hAnsi="Times New Roman" w:cs="Times New Roman"/>
                <w:kern w:val="0"/>
                <w:sz w:val="24"/>
                <w:szCs w:val="24"/>
                <w14:ligatures w14:val="none"/>
              </w:rPr>
              <w:t>. gadā īstenots</w:t>
            </w:r>
            <w:r w:rsidR="002D202D" w:rsidRPr="00E03280">
              <w:rPr>
                <w:rFonts w:ascii="Times New Roman" w:eastAsia="Calibri" w:hAnsi="Times New Roman" w:cs="Times New Roman"/>
                <w:kern w:val="0"/>
                <w:sz w:val="24"/>
                <w:szCs w:val="24"/>
                <w14:ligatures w14:val="none"/>
              </w:rPr>
              <w:t xml:space="preserve"> </w:t>
            </w:r>
            <w:r w:rsidRPr="00E03280">
              <w:rPr>
                <w:rFonts w:ascii="Times New Roman" w:eastAsia="Calibri" w:hAnsi="Times New Roman" w:cs="Times New Roman"/>
                <w:kern w:val="0"/>
                <w:sz w:val="24"/>
                <w:szCs w:val="24"/>
                <w14:ligatures w14:val="none"/>
              </w:rPr>
              <w:t>p</w:t>
            </w:r>
            <w:r w:rsidR="002D202D" w:rsidRPr="00E03280">
              <w:rPr>
                <w:rFonts w:ascii="Times New Roman" w:eastAsia="Calibri" w:hAnsi="Times New Roman" w:cs="Times New Roman"/>
                <w:kern w:val="0"/>
                <w:sz w:val="24"/>
                <w:szCs w:val="24"/>
                <w14:ligatures w14:val="none"/>
              </w:rPr>
              <w:t>rojekts Nr. lzp-2023/1-0388 "Latviešu vieglās valodas izpētes veicināšana tās lietotāju sociālai iekļaušanai"</w:t>
            </w:r>
            <w:r w:rsidR="002A7BE9" w:rsidRPr="00E03280">
              <w:rPr>
                <w:rFonts w:ascii="Times New Roman" w:eastAsia="Calibri" w:hAnsi="Times New Roman" w:cs="Times New Roman"/>
                <w:kern w:val="0"/>
                <w:sz w:val="24"/>
                <w:szCs w:val="24"/>
                <w14:ligatures w14:val="none"/>
              </w:rPr>
              <w:t xml:space="preserve"> ar mērķi </w:t>
            </w:r>
            <w:r w:rsidR="00CC676D" w:rsidRPr="00E03280">
              <w:rPr>
                <w:rFonts w:ascii="Times New Roman" w:hAnsi="Times New Roman" w:cs="Times New Roman"/>
                <w:sz w:val="24"/>
                <w:szCs w:val="24"/>
              </w:rPr>
              <w:t>veicināt latviešu vieglās valodas izpēti, lai sekmētu tās lietotāju sociālo iekļaušanu.</w:t>
            </w:r>
            <w:r w:rsidR="00B50A34" w:rsidRPr="00E03280">
              <w:rPr>
                <w:rFonts w:ascii="Times New Roman" w:hAnsi="Times New Roman" w:cs="Times New Roman"/>
                <w:sz w:val="24"/>
                <w:szCs w:val="24"/>
              </w:rPr>
              <w:t xml:space="preserve"> Izstrādāti </w:t>
            </w:r>
            <w:r w:rsidR="005A624B" w:rsidRPr="00E03280">
              <w:rPr>
                <w:rFonts w:ascii="Times New Roman" w:hAnsi="Times New Roman" w:cs="Times New Roman"/>
                <w:sz w:val="24"/>
                <w:szCs w:val="24"/>
              </w:rPr>
              <w:t>trīs veidu korpusi: latviešu vieglās valodas runāto tekstu korpuss, latviešu vieglās valodas rakstīto tekstu korpuss, intralingvāls latviešu vieglās valodas paralēlais korpuss, kas palīdz izstrādāt segmentācijas metodoloģiju neironu mašīntulkošanai</w:t>
            </w:r>
            <w:r w:rsidR="00B6417E" w:rsidRPr="00E03280">
              <w:rPr>
                <w:rFonts w:ascii="Times New Roman" w:hAnsi="Times New Roman" w:cs="Times New Roman"/>
                <w:sz w:val="24"/>
                <w:szCs w:val="24"/>
              </w:rPr>
              <w:t xml:space="preserve">. Veikta </w:t>
            </w:r>
            <w:r w:rsidR="005A624B" w:rsidRPr="00E03280">
              <w:rPr>
                <w:rFonts w:ascii="Times New Roman" w:hAnsi="Times New Roman" w:cs="Times New Roman"/>
                <w:sz w:val="24"/>
                <w:szCs w:val="24"/>
              </w:rPr>
              <w:t>kognitīvās slodzes mazināšanas stratēģiju efektivitātes izvērtēšana</w:t>
            </w:r>
            <w:r w:rsidR="00B6417E" w:rsidRPr="00E03280">
              <w:rPr>
                <w:rFonts w:ascii="Times New Roman" w:hAnsi="Times New Roman" w:cs="Times New Roman"/>
                <w:sz w:val="24"/>
                <w:szCs w:val="24"/>
              </w:rPr>
              <w:t xml:space="preserve">. Veikta </w:t>
            </w:r>
            <w:r w:rsidR="005A624B" w:rsidRPr="00E03280">
              <w:rPr>
                <w:rFonts w:ascii="Times New Roman" w:hAnsi="Times New Roman" w:cs="Times New Roman"/>
                <w:sz w:val="24"/>
                <w:szCs w:val="24"/>
              </w:rPr>
              <w:t>izpratnes par un attieksmes pret latviešu vieglās valodas korelācijas faktoranalīze</w:t>
            </w:r>
            <w:r w:rsidR="00E237CB" w:rsidRPr="00E03280">
              <w:rPr>
                <w:rFonts w:ascii="Times New Roman" w:hAnsi="Times New Roman" w:cs="Times New Roman"/>
                <w:sz w:val="24"/>
                <w:szCs w:val="24"/>
              </w:rPr>
              <w:t xml:space="preserve"> (īstenotājs – LU HZF).</w:t>
            </w:r>
          </w:p>
          <w:p w14:paraId="5649A5FC" w14:textId="77777777" w:rsidR="002B4CDC" w:rsidRPr="00E03280" w:rsidRDefault="001B672F" w:rsidP="008F7718">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 xml:space="preserve">3) </w:t>
            </w:r>
            <w:r w:rsidR="007D2410" w:rsidRPr="00E03280">
              <w:rPr>
                <w:rFonts w:ascii="Times New Roman" w:hAnsi="Times New Roman" w:cs="Times New Roman"/>
                <w:sz w:val="24"/>
                <w:szCs w:val="24"/>
              </w:rPr>
              <w:t>Izstrādāts un īstenots kurss ValoC000 Vieglā valoda</w:t>
            </w:r>
            <w:r w:rsidR="008F40D6" w:rsidRPr="00E03280">
              <w:rPr>
                <w:rFonts w:ascii="Times New Roman" w:hAnsi="Times New Roman" w:cs="Times New Roman"/>
                <w:sz w:val="24"/>
                <w:szCs w:val="24"/>
              </w:rPr>
              <w:t xml:space="preserve">.  </w:t>
            </w:r>
            <w:r w:rsidR="007D2410" w:rsidRPr="00E03280">
              <w:rPr>
                <w:rFonts w:ascii="Times New Roman" w:hAnsi="Times New Roman" w:cs="Times New Roman"/>
                <w:sz w:val="24"/>
                <w:szCs w:val="24"/>
              </w:rPr>
              <w:t>Kurss piedāvā vispusīgu ievadu iekļaujošas sabiedrības, vienkāršās un vieglās valodas jēdzienos un to izpratnē, un tā mērķis ir sniegt klausītājiem prasmes, kas nepieciešamas, lai veidotu/tulkotu/adaptētu/izmantotu profesionālajā saziņā tekstus vieglajā latviešu valodā, nodrošinot informācijas pieejamību cilvēkiem ar pastāvīgi vai īslaicīgi ierobežotu lasītprasmi, studentu skaits 2023.g. – 28</w:t>
            </w:r>
            <w:r w:rsidR="008F40D6" w:rsidRPr="00E03280">
              <w:rPr>
                <w:rFonts w:ascii="Times New Roman" w:hAnsi="Times New Roman" w:cs="Times New Roman"/>
                <w:sz w:val="24"/>
                <w:szCs w:val="24"/>
              </w:rPr>
              <w:t xml:space="preserve"> (īstenotājs – LU HZF).</w:t>
            </w:r>
          </w:p>
          <w:p w14:paraId="3A8CD0D6" w14:textId="77777777" w:rsidR="002B4CDC" w:rsidRPr="00E03280" w:rsidRDefault="002B4CDC" w:rsidP="002B4CDC">
            <w:pPr>
              <w:spacing w:after="0" w:line="240" w:lineRule="auto"/>
              <w:rPr>
                <w:rFonts w:ascii="Times New Roman" w:hAnsi="Times New Roman" w:cs="Times New Roman"/>
                <w:sz w:val="24"/>
                <w:szCs w:val="24"/>
              </w:rPr>
            </w:pPr>
          </w:p>
          <w:p w14:paraId="07F94EB7" w14:textId="77777777" w:rsidR="008F7718" w:rsidRPr="00E03280" w:rsidRDefault="008F7718" w:rsidP="008F7718">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w:t>
            </w:r>
            <w:r w:rsidR="00AF7807" w:rsidRPr="00E03280">
              <w:rPr>
                <w:rFonts w:ascii="Times New Roman" w:hAnsi="Times New Roman" w:cs="Times New Roman"/>
                <w:sz w:val="24"/>
                <w:szCs w:val="24"/>
              </w:rPr>
              <w:t xml:space="preserve">Latviešu </w:t>
            </w:r>
            <w:r w:rsidR="004B37B9" w:rsidRPr="00E03280">
              <w:rPr>
                <w:rFonts w:ascii="Times New Roman" w:hAnsi="Times New Roman" w:cs="Times New Roman"/>
                <w:sz w:val="24"/>
                <w:szCs w:val="24"/>
              </w:rPr>
              <w:t>valodas lietojuma vid</w:t>
            </w:r>
            <w:r w:rsidR="006A754B" w:rsidRPr="00E03280">
              <w:rPr>
                <w:rFonts w:ascii="Times New Roman" w:hAnsi="Times New Roman" w:cs="Times New Roman"/>
                <w:sz w:val="24"/>
                <w:szCs w:val="24"/>
              </w:rPr>
              <w:t>es</w:t>
            </w:r>
            <w:r w:rsidR="004B37B9" w:rsidRPr="00E03280">
              <w:rPr>
                <w:rFonts w:ascii="Times New Roman" w:hAnsi="Times New Roman" w:cs="Times New Roman"/>
                <w:sz w:val="24"/>
                <w:szCs w:val="24"/>
              </w:rPr>
              <w:t xml:space="preserve"> Braila rakstā </w:t>
            </w:r>
            <w:r w:rsidR="00084B91" w:rsidRPr="00E03280">
              <w:rPr>
                <w:rFonts w:ascii="Times New Roman" w:hAnsi="Times New Roman" w:cs="Times New Roman"/>
                <w:sz w:val="24"/>
                <w:szCs w:val="24"/>
              </w:rPr>
              <w:t>paplašināšanai veiktas aktivitātes:</w:t>
            </w:r>
          </w:p>
          <w:p w14:paraId="7FDC713E" w14:textId="31C2BE37" w:rsidR="008F7718" w:rsidRPr="00E03280" w:rsidRDefault="008F7718" w:rsidP="00E57AF1">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Ar Latvijas Neredzīgo biedrības (LNB) starpniecību Braila raksta apmācība, cilvēkiem ar redzes invaliditāti tiek nodrošināta LM finansēta sociālās rehabilitācijas pakalpojuma ietvaros. LNB Tiflotehnisko palīglīdzekļu nodaļā par LM budžeta līdzekļiem ir nodrošināti visi nepieciešamie palīglīdzekļi, kas nodrošina Braila raksta lietošanu, rakstot vai lasot - Braila raksta rāmis, Braila rakstāmmašīna, Braila datora displejs. LNB LM finansētā sociālās rehabilitācijas pakalpojuma ietvaros izdod Neredzīgo Biedrības Žurnālu “Rosme”, kas ir saņemams dažādos formātos, tai skaitā arī Braila rakstā, tā veicinot Braila raksta lietošanu arī ikdienā. Izdevniecība, vienreiz gada papildus izdod arī gada kalendāru Braila rakstā. Nepieciešamības gadījumā drukā Tiflotehnikas palīglīdzekļi lietošanas instrukcijas Braila rakstā un pēc pieprasījuma, koriģē vides pieejamībā nepieciešamos tekstus Braila rakstā. LNB Sadarbībā ar Pasaules diktātu Latviešu valodā, veicina iespēju, diktātu rakstīt arī Braila rakstā, nodrošinot procesam nepieciešamos materiālus vietu un personu, kas labo Braila rakstītu darbus.</w:t>
            </w:r>
            <w:r w:rsidR="00193CC0" w:rsidRPr="00E03280">
              <w:rPr>
                <w:rFonts w:ascii="Times New Roman" w:hAnsi="Times New Roman" w:cs="Times New Roman"/>
                <w:sz w:val="24"/>
                <w:szCs w:val="24"/>
              </w:rPr>
              <w:t xml:space="preserve"> </w:t>
            </w:r>
            <w:r w:rsidRPr="00E03280">
              <w:rPr>
                <w:rFonts w:ascii="Times New Roman" w:hAnsi="Times New Roman" w:cs="Times New Roman"/>
                <w:sz w:val="24"/>
                <w:szCs w:val="24"/>
              </w:rPr>
              <w:t xml:space="preserve">Atsevišķu projektu ietvaros LNB nodrošinājis latviešu valodas apguvi krievvalodīgo LNB biedru vidū, veicinot gan latviešu valodas gan Braila raksta lietošanu ikdienā.Sadarbojoties ar organizācijām, kas izgatavo dažādas norādes, vai materiālus vides vai pakalpojumu pieejamībai, LNB veicina Braila raksta lietošanu. Īstenotājs – LM, </w:t>
            </w:r>
            <w:r w:rsidR="00AE7642" w:rsidRPr="00E03280">
              <w:rPr>
                <w:rFonts w:ascii="Times New Roman" w:hAnsi="Times New Roman" w:cs="Times New Roman"/>
                <w:sz w:val="24"/>
                <w:szCs w:val="24"/>
              </w:rPr>
              <w:t>LNB</w:t>
            </w:r>
            <w:r w:rsidR="00D12AF1" w:rsidRPr="00E03280">
              <w:rPr>
                <w:rFonts w:ascii="Times New Roman" w:hAnsi="Times New Roman" w:cs="Times New Roman"/>
                <w:sz w:val="24"/>
                <w:szCs w:val="24"/>
              </w:rPr>
              <w:t>.</w:t>
            </w:r>
          </w:p>
        </w:tc>
      </w:tr>
    </w:tbl>
    <w:p w14:paraId="57B7D4E8" w14:textId="77777777" w:rsidR="0053413E" w:rsidRPr="00E03280" w:rsidRDefault="0053413E" w:rsidP="0053413E">
      <w:pPr>
        <w:rPr>
          <w:rFonts w:ascii="Times New Roman" w:hAnsi="Times New Roman" w:cs="Times New Roman"/>
          <w:vanish/>
          <w:sz w:val="24"/>
          <w:szCs w:val="24"/>
        </w:rPr>
      </w:pPr>
    </w:p>
    <w:tbl>
      <w:tblPr>
        <w:tblW w:w="5006" w:type="pct"/>
        <w:tblInd w:w="-8" w:type="dxa"/>
        <w:tblBorders>
          <w:top w:val="outset" w:sz="2" w:space="0" w:color="414142"/>
          <w:left w:val="outset" w:sz="2" w:space="0" w:color="414142"/>
          <w:bottom w:val="outset" w:sz="6" w:space="0" w:color="414142"/>
          <w:right w:val="outset" w:sz="2"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1257"/>
        <w:gridCol w:w="2233"/>
        <w:gridCol w:w="3071"/>
        <w:gridCol w:w="3211"/>
        <w:gridCol w:w="1117"/>
        <w:gridCol w:w="1535"/>
        <w:gridCol w:w="1535"/>
      </w:tblGrid>
      <w:tr w:rsidR="0053413E" w:rsidRPr="00E03280" w14:paraId="2A33C100" w14:textId="77777777" w:rsidTr="00D54970">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35BFBA93" w14:textId="77777777" w:rsidR="0053413E" w:rsidRPr="00E03280" w:rsidRDefault="0053413E" w:rsidP="00D12AF1">
            <w:pPr>
              <w:spacing w:after="0" w:line="240" w:lineRule="auto"/>
              <w:rPr>
                <w:rFonts w:ascii="Times New Roman" w:hAnsi="Times New Roman" w:cs="Times New Roman"/>
                <w:b/>
                <w:bCs/>
                <w:sz w:val="24"/>
                <w:szCs w:val="24"/>
              </w:rPr>
            </w:pPr>
            <w:r w:rsidRPr="00E03280">
              <w:rPr>
                <w:rFonts w:ascii="Times New Roman" w:hAnsi="Times New Roman" w:cs="Times New Roman"/>
                <w:b/>
                <w:bCs/>
                <w:sz w:val="24"/>
                <w:szCs w:val="24"/>
              </w:rPr>
              <w:t>1.5. uzdevums</w:t>
            </w:r>
          </w:p>
        </w:tc>
        <w:tc>
          <w:tcPr>
            <w:tcW w:w="455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17657485" w14:textId="77777777" w:rsidR="0053413E" w:rsidRPr="00E03280" w:rsidRDefault="0053413E" w:rsidP="00D12AF1">
            <w:pPr>
              <w:spacing w:after="0" w:line="240" w:lineRule="auto"/>
              <w:rPr>
                <w:rFonts w:ascii="Times New Roman" w:hAnsi="Times New Roman" w:cs="Times New Roman"/>
                <w:b/>
                <w:bCs/>
                <w:sz w:val="24"/>
                <w:szCs w:val="24"/>
              </w:rPr>
            </w:pPr>
            <w:r w:rsidRPr="00E03280">
              <w:rPr>
                <w:rFonts w:ascii="Times New Roman" w:hAnsi="Times New Roman" w:cs="Times New Roman"/>
                <w:b/>
                <w:bCs/>
                <w:sz w:val="24"/>
                <w:szCs w:val="24"/>
              </w:rPr>
              <w:t>Veicināt lībiešu valodas vitalitāti.</w:t>
            </w:r>
          </w:p>
        </w:tc>
      </w:tr>
      <w:tr w:rsidR="0053413E" w:rsidRPr="00E03280" w14:paraId="1ADC5273" w14:textId="77777777" w:rsidTr="003E256E">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E7FD6B2"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1.5.1.</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95C3F43"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Atbalsts lībiešu valodas izpētei, normēšanai un attīstībai.</w:t>
            </w:r>
          </w:p>
        </w:tc>
        <w:tc>
          <w:tcPr>
            <w:tcW w:w="11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2F3A396"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1.5.1.1. Sākta lībiešu valodas normēšana, leksikas papildināšana un standartizācija (t.sk. leksikas, vietvārdu un gramatisko formu apzināšana un uzkrāšana).</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7D79ECF"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 Nodrošināta pastāvīga lībiešu valodas normēšana (rakstības un gramatikas standartizācija; leksikas un tās gramatisko formu normēšana; normēšanai nepieciešamās izpētes veikšana u.c.)</w:t>
            </w:r>
          </w:p>
          <w:p w14:paraId="55F46BED"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Izstrādātas lībiešu valodas normas atbilstoši aktuālajām vajadzībām</w:t>
            </w:r>
            <w:r w:rsidRPr="004123EE">
              <w:rPr>
                <w:rFonts w:ascii="Times New Roman" w:hAnsi="Times New Roman" w:cs="Times New Roman"/>
                <w:sz w:val="20"/>
                <w:szCs w:val="20"/>
              </w:rPr>
              <w:br/>
              <w:t>(valodas lietotājiem, mācību līdzekļu izstrādei, pētniekiem u.c.).</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CDD3F30"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ECDD0FA"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LU LI, pētniecības iestādes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8D6FE07"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31D9F209" w14:textId="77777777" w:rsidTr="003E256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53BB94" w14:textId="77777777" w:rsidR="0053413E" w:rsidRPr="004123EE" w:rsidRDefault="0053413E" w:rsidP="00D12AF1">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4FE046" w14:textId="77777777" w:rsidR="0053413E" w:rsidRPr="004123EE" w:rsidRDefault="0053413E" w:rsidP="00D12AF1">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5BD086" w14:textId="77777777" w:rsidR="0053413E" w:rsidRPr="004123EE" w:rsidRDefault="0053413E" w:rsidP="00D12AF1">
            <w:pPr>
              <w:spacing w:after="0" w:line="240" w:lineRule="auto"/>
              <w:rPr>
                <w:rFonts w:ascii="Times New Roman" w:hAnsi="Times New Roman" w:cs="Times New Roman"/>
                <w:sz w:val="20"/>
                <w:szCs w:val="20"/>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385B5828"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 Nodrošināta pastāvīga lībiešu valodas leksikas papildināšana un šķirkļu izstrāde (leksikas ieguve no dažādiem valodas avotiem; leksikas datubāzes šķirkļu izstrāde).</w:t>
            </w:r>
          </w:p>
          <w:p w14:paraId="2351C835"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Lībiešu valodas leksikas papildināšana, jaunvārdu veidošana un terminoloģijas izstrāde atbilstoši aktuālajām</w:t>
            </w:r>
            <w:r w:rsidRPr="004123EE">
              <w:rPr>
                <w:rFonts w:ascii="Times New Roman" w:hAnsi="Times New Roman" w:cs="Times New Roman"/>
                <w:sz w:val="20"/>
                <w:szCs w:val="20"/>
              </w:rPr>
              <w:br/>
              <w:t>vajadzībām (valodas lietotājiem,</w:t>
            </w:r>
            <w:r w:rsidRPr="004123EE">
              <w:rPr>
                <w:rFonts w:ascii="Times New Roman" w:hAnsi="Times New Roman" w:cs="Times New Roman"/>
                <w:sz w:val="20"/>
                <w:szCs w:val="20"/>
              </w:rPr>
              <w:br/>
              <w:t>mācību līdzekļu izstrādei, pētniekiem u. c.).</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37A4C48"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5CD3461"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LU LI, pētniecības iestādes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C5F5F5B"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427C2FBD" w14:textId="77777777" w:rsidTr="003E256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272428" w14:textId="77777777" w:rsidR="0053413E" w:rsidRPr="004123EE" w:rsidRDefault="0053413E" w:rsidP="00D12AF1">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A2C0B0" w14:textId="77777777" w:rsidR="0053413E" w:rsidRPr="004123EE" w:rsidRDefault="0053413E" w:rsidP="00D12AF1">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C6F594" w14:textId="77777777" w:rsidR="0053413E" w:rsidRPr="004123EE" w:rsidRDefault="0053413E" w:rsidP="00D12AF1">
            <w:pPr>
              <w:spacing w:after="0" w:line="240" w:lineRule="auto"/>
              <w:rPr>
                <w:rFonts w:ascii="Times New Roman" w:hAnsi="Times New Roman" w:cs="Times New Roman"/>
                <w:sz w:val="20"/>
                <w:szCs w:val="20"/>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3EC82035"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3) Nodrošināta lībiešu valodas vietvārdu apzināšana un standartizācija, jaunu vietvārdu veidošana un rekonstruēšana lībiešu valodā (vietvārdu apzināšana un standartizācija; vietvārdu veidošana jauniem objektiem; vietvārdu rekonstruēšana vietām, kuru lībiskie nosaukumi nav atrodami avotos)</w:t>
            </w:r>
          </w:p>
          <w:p w14:paraId="1E886B65"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lastRenderedPageBreak/>
              <w:t>Nodrošināta lībiešu oficiālo vietvārdu reģistra uzturēšana un papildināšana.</w:t>
            </w:r>
          </w:p>
          <w:p w14:paraId="728CC8DF"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Nodrošināta jaunveidojamo lībiešu vietvārdu apstiprināšana.</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E030248"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lastRenderedPageBreak/>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47B53F4"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LU LI, VVC, LĢIA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A50A2A4"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20BD55B2" w14:textId="77777777" w:rsidTr="003E256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404E69" w14:textId="77777777" w:rsidR="0053413E" w:rsidRPr="004123EE" w:rsidRDefault="0053413E" w:rsidP="00D12AF1">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0CE971" w14:textId="77777777" w:rsidR="0053413E" w:rsidRPr="004123EE" w:rsidRDefault="0053413E" w:rsidP="00D12AF1">
            <w:pPr>
              <w:spacing w:after="0" w:line="240" w:lineRule="auto"/>
              <w:rPr>
                <w:rFonts w:ascii="Times New Roman" w:hAnsi="Times New Roman" w:cs="Times New Roman"/>
                <w:sz w:val="20"/>
                <w:szCs w:val="20"/>
              </w:rPr>
            </w:pPr>
          </w:p>
        </w:tc>
        <w:tc>
          <w:tcPr>
            <w:tcW w:w="11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964389F"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1.5.1.2. Lībiešu valodas dokumentēšana, pētniecība, digitalizācija un publicēšana, t.sk. lībiešu valodas pētnieciskās bāzes izveide un darbība.</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4DCD173"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 Nodrošināta fundamentālu un lietišķu lībiešu valodas, pētījumu veikšana.</w:t>
            </w:r>
          </w:p>
          <w:p w14:paraId="065C10A2"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Sagatavoti rakstu krājumi, kopkatalogi u.c. zinātniskas publikācijas. </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4F6C0E4"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9529A7B"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LU LI, pētniecības iestādes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0FD4E9A"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06618B51" w14:textId="77777777" w:rsidTr="003E256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8D48C9" w14:textId="77777777" w:rsidR="0053413E" w:rsidRPr="004123EE" w:rsidRDefault="0053413E" w:rsidP="00D12AF1">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2E068F" w14:textId="77777777" w:rsidR="0053413E" w:rsidRPr="004123EE" w:rsidRDefault="0053413E" w:rsidP="00D12AF1">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BE76FD" w14:textId="77777777" w:rsidR="0053413E" w:rsidRPr="004123EE" w:rsidRDefault="0053413E" w:rsidP="00D12AF1">
            <w:pPr>
              <w:spacing w:after="0" w:line="240" w:lineRule="auto"/>
              <w:rPr>
                <w:rFonts w:ascii="Times New Roman" w:hAnsi="Times New Roman" w:cs="Times New Roman"/>
                <w:sz w:val="20"/>
                <w:szCs w:val="20"/>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6E795FC"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 Nodrošināta lībiešu valodas leksikas datubāzes, morfoloģijas datu bāzes, tekstu korpusa, audiomateriālu un videomateriālu krātuves darbība un papildināšana.</w:t>
            </w:r>
          </w:p>
          <w:p w14:paraId="5D71C8B9"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Nodrošināta lībiešu valodā tapušo avotu (rakstītā, audio vai video formātā) un to kolekciju, tostarp ārvalstīs un personiskajās kolekcijās, apzināšana, digitalizācija un pārvēršana elektroniskā formātā.</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12E5BC9"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A843485"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LU LI, pētniecības iestādes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CDF8797"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66475C34" w14:textId="77777777" w:rsidTr="003E256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2A65A2" w14:textId="77777777" w:rsidR="0053413E" w:rsidRPr="004123EE" w:rsidRDefault="0053413E" w:rsidP="00D12AF1">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89F56E" w14:textId="77777777" w:rsidR="0053413E" w:rsidRPr="004123EE" w:rsidRDefault="0053413E" w:rsidP="00D12AF1">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996749" w14:textId="77777777" w:rsidR="0053413E" w:rsidRPr="004123EE" w:rsidRDefault="0053413E" w:rsidP="00D12AF1">
            <w:pPr>
              <w:spacing w:after="0" w:line="240" w:lineRule="auto"/>
              <w:rPr>
                <w:rFonts w:ascii="Times New Roman" w:hAnsi="Times New Roman" w:cs="Times New Roman"/>
                <w:sz w:val="20"/>
                <w:szCs w:val="20"/>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431C2BB1"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3) Veikta lībiešu valodas elektronisko resursu pielāgošana ikdienas lietotājam un nodrošināta to pieejamība lībiešu valodas uzturēšanai un apguvei.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AC50CC7"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4880236"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LU LI, avotu krātuves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0C9BC3D"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1484493B" w14:textId="77777777" w:rsidTr="003E256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A9343F" w14:textId="77777777" w:rsidR="0053413E" w:rsidRPr="004123EE" w:rsidRDefault="0053413E" w:rsidP="00D12AF1">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462A4F" w14:textId="77777777" w:rsidR="0053413E" w:rsidRPr="004123EE" w:rsidRDefault="0053413E" w:rsidP="00D12AF1">
            <w:pPr>
              <w:spacing w:after="0" w:line="240" w:lineRule="auto"/>
              <w:rPr>
                <w:rFonts w:ascii="Times New Roman" w:hAnsi="Times New Roman" w:cs="Times New Roman"/>
                <w:sz w:val="20"/>
                <w:szCs w:val="20"/>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26D1CEE0"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1.5.1.3. Lībiešu valodas pētnieku sadarbība un ataudzes nodrošināšana.</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9FA275D"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Nodrošināta lībiešu valodas pētnieku semināru norise (2 x gadā).</w:t>
            </w:r>
          </w:p>
          <w:p w14:paraId="6CC4F944"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Nodrošināta Lībiešu vasaras universitātes darbība (2023).</w:t>
            </w:r>
          </w:p>
          <w:p w14:paraId="5B9BA7C7"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Notikusi konference </w:t>
            </w:r>
            <w:r w:rsidRPr="004123EE">
              <w:rPr>
                <w:rFonts w:ascii="Times New Roman" w:hAnsi="Times New Roman" w:cs="Times New Roman"/>
                <w:i/>
                <w:iCs/>
                <w:sz w:val="20"/>
                <w:szCs w:val="20"/>
              </w:rPr>
              <w:t>Livonica</w:t>
            </w:r>
            <w:r w:rsidRPr="004123EE">
              <w:rPr>
                <w:rFonts w:ascii="Times New Roman" w:hAnsi="Times New Roman" w:cs="Times New Roman"/>
                <w:sz w:val="20"/>
                <w:szCs w:val="20"/>
              </w:rPr>
              <w:t>  (2023).</w:t>
            </w:r>
          </w:p>
          <w:p w14:paraId="7D8063B7"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Apzinātas lībiešu valodas apguves nodrošināšanas iespējas Latvijas augstskolās; izstrādāti lībiešu valodas lekciju kursu plāni.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17E6F4C"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A808E5A"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LU LI, pētniecības iestādes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0E1E113"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041D4525" w14:textId="77777777" w:rsidTr="003E256E">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1FA202C"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lastRenderedPageBreak/>
              <w:t>1.5.2.</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3B0F340"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Lībiešu valodas vides uzturēšana un apguves iespēju nodrošināšana.</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1670D218"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1.5.2.1. Lībiešu valodas pratēju iesaistes programmas darbība (programmas ietvaros lībiešu valodas pratēji iesaistīti dažādu ar valodas prasmju izmantošanu saistītu uzdevumu izpildē, nodrošinot valodas vides uzturēšanu, lībiešu valodas pieejamību un pratēju valodas prasmes saglabāšanos un pilnveidi).</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1388F28"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Četri lībiešu valodas pratēji (2 PLE) nodrošina citu pasākumu plāna uzdevumu izpildi (veic tekstu pārrakstīšanu un ierunāšanā, tulkošanu, lībiešu valodas mācīšanu, uzturēšanu u. c. uzdevumus atbilstoši individuālajām iemaņām).</w:t>
            </w:r>
          </w:p>
          <w:p w14:paraId="71D899FD"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Nodrošināta lībiešu valodas prasmes uzturēšana un citu uzdevumu izpilde.</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D98826A"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ECFD321"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LU LI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5E382CA"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36471B33" w14:textId="77777777" w:rsidTr="003E256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F25409" w14:textId="77777777" w:rsidR="0053413E" w:rsidRPr="004123EE" w:rsidRDefault="0053413E" w:rsidP="00D12AF1">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8ED4ED" w14:textId="77777777" w:rsidR="0053413E" w:rsidRPr="004123EE" w:rsidRDefault="0053413E" w:rsidP="00D12AF1">
            <w:pPr>
              <w:spacing w:after="0" w:line="240" w:lineRule="auto"/>
              <w:rPr>
                <w:rFonts w:ascii="Times New Roman" w:hAnsi="Times New Roman" w:cs="Times New Roman"/>
                <w:sz w:val="20"/>
                <w:szCs w:val="20"/>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1A8B8B73"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1.5.2.2. Sistēmas izveide secīgai lībiešu valodas apguvei dažādām izglītojamo grupām (apguves sistēmas izveidei nepieciešamās izpētes veikšana, sistēmas izstrāde, pielāgošana izglītojamo vajadzībām un aprobācija).</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76717E49"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Apzinātas lībiešu valodas apguves vajadzības un piemērotākais valodas apguves modelis.</w:t>
            </w:r>
          </w:p>
          <w:p w14:paraId="7B06A99B"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Sagatavots sākotnējais valodas apguves iesācējiem programmas paraugs.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9A59F83"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1E53655"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LU LI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162619B"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4CF4F56B" w14:textId="77777777" w:rsidTr="003E256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EB4D97" w14:textId="77777777" w:rsidR="0053413E" w:rsidRPr="004123EE" w:rsidRDefault="0053413E" w:rsidP="00D12AF1">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0C8BE6" w14:textId="77777777" w:rsidR="0053413E" w:rsidRPr="004123EE" w:rsidRDefault="0053413E" w:rsidP="00D12AF1">
            <w:pPr>
              <w:spacing w:after="0" w:line="240" w:lineRule="auto"/>
              <w:rPr>
                <w:rFonts w:ascii="Times New Roman" w:hAnsi="Times New Roman" w:cs="Times New Roman"/>
                <w:sz w:val="20"/>
                <w:szCs w:val="20"/>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025FBB91"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1.5.2.3. Mācību materiālu sagatavošana (lībiešu valodas mācīšanai nepieciešamo mācību materiālu apzināšana; kontaktstundu plānu, tīmekļa risinājumu, lietotņu izveide vai adaptācija lībiešu valodas mācīšanas vajadzībām; mācību palīglīdzekļu sagatavošana un izdošana vai publiskošana).</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2DAB6851"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Lībiešu valodas apguves vajadzībām nepieciešamo mācību materiālu veidu noskaidrošana.</w:t>
            </w:r>
          </w:p>
          <w:p w14:paraId="23CDBF93"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Eksperimentālu valodas apguves iesācējiem mācību materiālu paraugu sagatavošana.</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73B3435"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54EABDF"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LU LI, NVO</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62462F3"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0562E10D" w14:textId="77777777" w:rsidTr="003E256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77EE59" w14:textId="77777777" w:rsidR="0053413E" w:rsidRPr="004123EE" w:rsidRDefault="0053413E" w:rsidP="00D12AF1">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FFBC6D" w14:textId="77777777" w:rsidR="0053413E" w:rsidRPr="004123EE" w:rsidRDefault="0053413E" w:rsidP="00D12AF1">
            <w:pPr>
              <w:spacing w:after="0" w:line="240" w:lineRule="auto"/>
              <w:rPr>
                <w:rFonts w:ascii="Times New Roman" w:hAnsi="Times New Roman" w:cs="Times New Roman"/>
                <w:sz w:val="20"/>
                <w:szCs w:val="20"/>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20EC7140"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1.5.2.4. Lībiešu valodas pasniedzēju sagatavošana programma (potenciālo pasniedzēju loka apzināšana; pasniedzēju izglītošana par valodas mācīšanas pedagoģiskajiem aspektiem, zināšanu par lībiešu valodu un lībiešu valodas prasmju pilnveide).</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29C15AF3"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Apzināts potenciālo pasniedzēju loks un viņu kvalifikācija. Atlasīti vismaz 2 pasniedzēji, kas var iesaistīties lībiešu valodas mācīšanā.</w:t>
            </w:r>
          </w:p>
          <w:p w14:paraId="79CAE6AE"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Sākta potenciālo pasniedzēju sagatavošana un kvalifikācijas pilnveide.</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8008935"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79CBAF4"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LU LI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2BCF07D"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2301A80B" w14:textId="77777777" w:rsidTr="003E256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6069F1" w14:textId="77777777" w:rsidR="0053413E" w:rsidRPr="004123EE" w:rsidRDefault="0053413E" w:rsidP="00D12AF1">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CD2190" w14:textId="77777777" w:rsidR="0053413E" w:rsidRPr="004123EE" w:rsidRDefault="0053413E" w:rsidP="00D12AF1">
            <w:pPr>
              <w:spacing w:after="0" w:line="240" w:lineRule="auto"/>
              <w:rPr>
                <w:rFonts w:ascii="Times New Roman" w:hAnsi="Times New Roman" w:cs="Times New Roman"/>
                <w:sz w:val="20"/>
                <w:szCs w:val="20"/>
              </w:rPr>
            </w:pPr>
          </w:p>
        </w:tc>
        <w:tc>
          <w:tcPr>
            <w:tcW w:w="11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68D5113"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1.5.2.5. Lībiešu valodas lietojuma vides un apguves iespēju uzturēšana (lībiešu valodā veidota satura pieejamība; lībiešu valodas lietojums vidē; lībiešu bērnu un jauniešu vasaras skolu un lībiešu valodas pratēju un apguvēju tikšanās vai rezidences lībiešu valodas vides uzturēšanas nolūkā).</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266C35D9"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1) Nodrošināta lībiešu bērnu un jauniešu vasaras skolas "Mierlinkizt" norise (1 x gadā, 10 dienas). Nodrošinātas lībiešu valodas pratēju tikšanās (4 x gadā, 3 dienas).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05A87B2"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C14848A"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KM, NVO,</w:t>
            </w:r>
          </w:p>
          <w:p w14:paraId="4A2D89E8"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LU LI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0107913"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5227D5CA" w14:textId="77777777" w:rsidTr="003E256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98752E" w14:textId="77777777" w:rsidR="0053413E" w:rsidRPr="004123EE" w:rsidRDefault="0053413E" w:rsidP="00D12AF1">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D42E9E" w14:textId="77777777" w:rsidR="0053413E" w:rsidRPr="004123EE" w:rsidRDefault="0053413E" w:rsidP="00D12AF1">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0D3320" w14:textId="77777777" w:rsidR="0053413E" w:rsidRPr="004123EE" w:rsidRDefault="0053413E" w:rsidP="00D12AF1">
            <w:pPr>
              <w:spacing w:after="0" w:line="240" w:lineRule="auto"/>
              <w:rPr>
                <w:rFonts w:ascii="Times New Roman" w:hAnsi="Times New Roman" w:cs="Times New Roman"/>
                <w:sz w:val="20"/>
                <w:szCs w:val="20"/>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206F104B"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 Izveidoti aktīvai un pasīvai lībiešu valodas lietošanai nepieciešamie elektroniskie rīki dažādām platformām - klaviatūras draiveri, pareizrakstības rīki, tostarp viedierīcēm, automātiskās tulkošanas rīki u. c.</w:t>
            </w:r>
          </w:p>
          <w:p w14:paraId="5FD0D387"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Izstrādāti lībiešu valodas klaviatūras draiveri (Mac, PC, Linux viedierīcēm - iOs un Android).</w:t>
            </w:r>
          </w:p>
          <w:p w14:paraId="694FCA6A"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Izstrādāts eksperimentāls lībiešu valodas pareizrakstības pārbaudes rīks.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51545AF"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C1F2A1C"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LU LI, pētniecības iestādes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29F3E5A"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6D2B24A6" w14:textId="77777777" w:rsidTr="003E256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419114" w14:textId="77777777" w:rsidR="0053413E" w:rsidRPr="004123EE" w:rsidRDefault="0053413E" w:rsidP="00D12AF1">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679F48" w14:textId="77777777" w:rsidR="0053413E" w:rsidRPr="004123EE" w:rsidRDefault="0053413E" w:rsidP="00D12AF1">
            <w:pPr>
              <w:spacing w:after="0" w:line="240" w:lineRule="auto"/>
              <w:rPr>
                <w:rFonts w:ascii="Times New Roman" w:hAnsi="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566008" w14:textId="77777777" w:rsidR="0053413E" w:rsidRPr="004123EE" w:rsidRDefault="0053413E" w:rsidP="00D12AF1">
            <w:pPr>
              <w:spacing w:after="0" w:line="240" w:lineRule="auto"/>
              <w:rPr>
                <w:rFonts w:ascii="Times New Roman" w:hAnsi="Times New Roman" w:cs="Times New Roman"/>
                <w:sz w:val="20"/>
                <w:szCs w:val="20"/>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15AEC257"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3) Nodrošināta lībiešu valodā veidota satura pieejamība informatīvajās platformās un sociālo tīklu profilos. Sagatavoti un izdoti lībiešu valodas avoti. Sagatavoti un publicēti video un audio materiāli dažādām auditorijām, tostarp bērniem un jauniešiem. Nodrošināta lībiešu valodas digitālo krātuvju uzturēšana un pieejamība.</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C623641"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EC853BA"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NVO, LU LI, KM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640C0A4"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53413E" w:rsidRPr="00E03280" w14:paraId="0DBCA299" w14:textId="77777777" w:rsidTr="003E256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29E2AD" w14:textId="77777777" w:rsidR="0053413E" w:rsidRPr="00E03280" w:rsidRDefault="0053413E" w:rsidP="00D12AF1">
            <w:pPr>
              <w:spacing w:after="0" w:line="240" w:lineRule="auto"/>
              <w:rPr>
                <w:rFonts w:ascii="Times New Roman" w:hAnsi="Times New Roman" w:cs="Times New Roman"/>
                <w:sz w:val="24"/>
                <w:szCs w:val="24"/>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E9CFC2" w14:textId="77777777" w:rsidR="0053413E" w:rsidRPr="00E03280" w:rsidRDefault="0053413E" w:rsidP="00D12AF1">
            <w:pPr>
              <w:spacing w:after="0" w:line="240" w:lineRule="auto"/>
              <w:rPr>
                <w:rFonts w:ascii="Times New Roman" w:hAnsi="Times New Roman" w:cs="Times New Roman"/>
                <w:sz w:val="24"/>
                <w:szCs w:val="24"/>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D3EED7" w14:textId="77777777" w:rsidR="0053413E" w:rsidRPr="00E03280" w:rsidRDefault="0053413E" w:rsidP="00D12AF1">
            <w:pPr>
              <w:spacing w:after="0" w:line="240" w:lineRule="auto"/>
              <w:rPr>
                <w:rFonts w:ascii="Times New Roman" w:hAnsi="Times New Roman" w:cs="Times New Roman"/>
                <w:sz w:val="24"/>
                <w:szCs w:val="24"/>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717E6BC5"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4) Nodrošināts lībiešu valodas lietojums lībiešu vēsturiskajā teritorijā - Lībiešu krastā - izvietotajās ceļazīmēs un norādēs. Nodrošināts lībiešu valodas lietojums informatīvajos stendos un materiālos, sabiedrisko organizāciju, uzņēmumu un iestāžu mājas lapās. Nodrošināts lībiešu valodas lietojums kultūras procesā.</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9F95CB7"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E66A92E"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VVC, NVO, pašvaldības SM [Ceļazīmēm nepieciešams SM finansējums], KM, EM, VARAM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375153E" w14:textId="77777777" w:rsidR="0053413E" w:rsidRPr="004123EE" w:rsidRDefault="0053413E" w:rsidP="00D12AF1">
            <w:pPr>
              <w:spacing w:after="0" w:line="240" w:lineRule="auto"/>
              <w:rPr>
                <w:rFonts w:ascii="Times New Roman" w:hAnsi="Times New Roman" w:cs="Times New Roman"/>
                <w:sz w:val="20"/>
                <w:szCs w:val="20"/>
              </w:rPr>
            </w:pPr>
            <w:r w:rsidRPr="004123EE">
              <w:rPr>
                <w:rFonts w:ascii="Times New Roman" w:hAnsi="Times New Roman" w:cs="Times New Roman"/>
                <w:sz w:val="20"/>
                <w:szCs w:val="20"/>
              </w:rPr>
              <w:t>2023. gada II  pusgads</w:t>
            </w:r>
          </w:p>
        </w:tc>
      </w:tr>
      <w:tr w:rsidR="00BF28D9" w:rsidRPr="00E03280" w14:paraId="4B3226A5" w14:textId="77777777" w:rsidTr="00241F0D">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6D720B8E" w14:textId="014207E6" w:rsidR="00BF28D9" w:rsidRPr="00E03280" w:rsidRDefault="00BF28D9" w:rsidP="00BF28D9">
            <w:pPr>
              <w:jc w:val="center"/>
              <w:rPr>
                <w:rFonts w:ascii="Times New Roman" w:hAnsi="Times New Roman" w:cs="Times New Roman"/>
                <w:sz w:val="24"/>
                <w:szCs w:val="24"/>
              </w:rPr>
            </w:pPr>
            <w:r w:rsidRPr="00E03280">
              <w:rPr>
                <w:rFonts w:ascii="Times New Roman" w:hAnsi="Times New Roman" w:cs="Times New Roman"/>
                <w:b/>
                <w:bCs/>
                <w:sz w:val="24"/>
                <w:szCs w:val="24"/>
              </w:rPr>
              <w:lastRenderedPageBreak/>
              <w:t>Informācija par izpildi</w:t>
            </w:r>
          </w:p>
        </w:tc>
      </w:tr>
      <w:tr w:rsidR="00BF28D9" w:rsidRPr="00E03280" w14:paraId="1C8B3E09" w14:textId="77777777" w:rsidTr="00241F0D">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2ACD2EDA" w14:textId="69D89FE7" w:rsidR="003F30EE" w:rsidRPr="00E03280" w:rsidRDefault="008C1387" w:rsidP="00A077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Daļēji īstenoti – </w:t>
            </w:r>
            <w:r w:rsidR="003F30EE" w:rsidRPr="00E03280">
              <w:rPr>
                <w:rFonts w:ascii="Times New Roman" w:hAnsi="Times New Roman" w:cs="Times New Roman"/>
                <w:sz w:val="24"/>
                <w:szCs w:val="24"/>
              </w:rPr>
              <w:t>2 pasākumi</w:t>
            </w:r>
            <w:r>
              <w:rPr>
                <w:rFonts w:ascii="Times New Roman" w:hAnsi="Times New Roman" w:cs="Times New Roman"/>
                <w:sz w:val="24"/>
                <w:szCs w:val="24"/>
              </w:rPr>
              <w:t xml:space="preserve">, </w:t>
            </w:r>
            <w:r w:rsidR="003F30EE" w:rsidRPr="00E03280">
              <w:rPr>
                <w:rFonts w:ascii="Times New Roman" w:hAnsi="Times New Roman" w:cs="Times New Roman"/>
                <w:sz w:val="24"/>
                <w:szCs w:val="24"/>
              </w:rPr>
              <w:t>15 rezultāti –</w:t>
            </w:r>
            <w:r w:rsidR="000807D0" w:rsidRPr="00E03280">
              <w:rPr>
                <w:rFonts w:ascii="Times New Roman" w:hAnsi="Times New Roman" w:cs="Times New Roman"/>
                <w:sz w:val="24"/>
                <w:szCs w:val="24"/>
              </w:rPr>
              <w:t xml:space="preserve"> </w:t>
            </w:r>
            <w:r w:rsidR="003F30EE" w:rsidRPr="00E03280">
              <w:rPr>
                <w:rFonts w:ascii="Times New Roman" w:hAnsi="Times New Roman" w:cs="Times New Roman"/>
                <w:sz w:val="24"/>
                <w:szCs w:val="24"/>
              </w:rPr>
              <w:t xml:space="preserve">daļēji </w:t>
            </w:r>
            <w:r>
              <w:rPr>
                <w:rFonts w:ascii="Times New Roman" w:hAnsi="Times New Roman" w:cs="Times New Roman"/>
                <w:sz w:val="24"/>
                <w:szCs w:val="24"/>
              </w:rPr>
              <w:t>izpildīt</w:t>
            </w:r>
            <w:r w:rsidR="003F30EE" w:rsidRPr="00E03280">
              <w:rPr>
                <w:rFonts w:ascii="Times New Roman" w:hAnsi="Times New Roman" w:cs="Times New Roman"/>
                <w:sz w:val="24"/>
                <w:szCs w:val="24"/>
              </w:rPr>
              <w:t>i</w:t>
            </w:r>
          </w:p>
        </w:tc>
      </w:tr>
      <w:tr w:rsidR="00BF28D9" w:rsidRPr="00E03280" w14:paraId="0B48AD4E" w14:textId="77777777" w:rsidTr="00241F0D">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271BD21" w14:textId="77777777" w:rsidR="0074670D" w:rsidRPr="00E03280" w:rsidRDefault="0074670D" w:rsidP="0074670D">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[1.5.1.1.] daļēji īstenots</w:t>
            </w:r>
          </w:p>
          <w:p w14:paraId="50716F95" w14:textId="77777777" w:rsidR="0074670D" w:rsidRPr="00E03280" w:rsidRDefault="0074670D" w:rsidP="0074670D">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VPP projekta “Letonika latviskas un eiropeiskas sabiedrības attīstībai” apakšprojektā “Daudzfunkcionāla lībiešu valodas vārdnīca” 1) nodrošināta pastāvīga lībiešu valodas normēšana; 2) nodrošināta pastāvīga lībiešu valodas leksikas papildināšana un šķirkļu izstrāde. VVC 2022. un 2023. gadā izveidota Valsts valodas centra Lībiešu valodas ekspertu komisija, kas ar centra direktora rīkojumu Nr. 3-1.4/8 tika oficiāli izveidota 2024. gada 15. janvārī. Turpinās aktuālo jautājumu noskaidrošana, terminu izstrāde, leksikas datubāzes papildināšana. 3) LĢIA Vietvārdu datubāzē tiek uzturēti 25 ciemu vārdi lībiešu valodā (bij. Lībiešu krasta teritorijā) un oficiāli apstiprinātie 2 dabas objektu lībiskie oficiālie paralēlnosaukumi Kolkasragam un Irbes upei (Kūolka nanā un Īra). LU Lībiešu institūts: Fundamentāli lietišķo pētījumu projektā “Lībiešu vietvārdu apzināšana, kartēšana un oficiālo vietvārdu reģistra izveide” (2020 – 2022)</w:t>
            </w:r>
          </w:p>
          <w:p w14:paraId="2AD283BE" w14:textId="77777777" w:rsidR="0074670D" w:rsidRPr="00E03280" w:rsidRDefault="00AD51AE" w:rsidP="0074670D">
            <w:pPr>
              <w:spacing w:after="0" w:line="240" w:lineRule="auto"/>
              <w:rPr>
                <w:rFonts w:ascii="Times New Roman" w:hAnsi="Times New Roman" w:cs="Times New Roman"/>
                <w:sz w:val="24"/>
                <w:szCs w:val="24"/>
              </w:rPr>
            </w:pPr>
            <w:hyperlink r:id="rId32" w:history="1">
              <w:r w:rsidR="0074670D" w:rsidRPr="00E03280">
                <w:rPr>
                  <w:rStyle w:val="Hyperlink"/>
                  <w:rFonts w:ascii="Times New Roman" w:hAnsi="Times New Roman" w:cs="Times New Roman"/>
                  <w:sz w:val="24"/>
                  <w:szCs w:val="24"/>
                </w:rPr>
                <w:t>https://www.livonian.lv/lv/istenotie-projekti/flpp-libiesu-vietvardu-apzinasana-kartesana-un-oficialo-vietvardu-registra-izveide-2020-2022/</w:t>
              </w:r>
            </w:hyperlink>
            <w:r w:rsidR="0074670D" w:rsidRPr="00E03280">
              <w:rPr>
                <w:rFonts w:ascii="Times New Roman" w:hAnsi="Times New Roman" w:cs="Times New Roman"/>
                <w:sz w:val="24"/>
                <w:szCs w:val="24"/>
              </w:rPr>
              <w:t xml:space="preserve"> izveidota lībiešu vietvārdu datubāze, tā ir publiski pieejama vietnē livonian.tech un balticmaps.eu, veikta vietvārdu kartēšanu un izveidots un izdots lībiešu vietvārdu katalogs-reģistrs lietojumam oficiālajā saziņā: “Lībiešu vietvārdu katalogs”. V. Ernštreits, P. Dambergs, B. Šuvcāne, Rīga: LU Lībiešu institūts (par katalogu: </w:t>
            </w:r>
            <w:hyperlink r:id="rId33" w:history="1">
              <w:r w:rsidR="0074670D" w:rsidRPr="00E03280">
                <w:rPr>
                  <w:rStyle w:val="Hyperlink"/>
                  <w:rFonts w:ascii="Times New Roman" w:hAnsi="Times New Roman" w:cs="Times New Roman"/>
                  <w:sz w:val="24"/>
                  <w:szCs w:val="24"/>
                </w:rPr>
                <w:t>https://www.livonian.lv/lv/publikacijas/iespeja-iepazit-libiesu-vietu-nosaukumus-un-to-stastus-gramata-libiesu-vietvardu-katalogs/</w:t>
              </w:r>
            </w:hyperlink>
            <w:r w:rsidR="0074670D" w:rsidRPr="00E03280">
              <w:rPr>
                <w:rFonts w:ascii="Times New Roman" w:hAnsi="Times New Roman" w:cs="Times New Roman"/>
                <w:sz w:val="24"/>
                <w:szCs w:val="24"/>
              </w:rPr>
              <w:t>). Turpinās darbs pie vietvārdu datubāzes papildināšanas.</w:t>
            </w:r>
          </w:p>
          <w:p w14:paraId="6914D6FA" w14:textId="77777777" w:rsidR="0074670D" w:rsidRPr="00E03280" w:rsidRDefault="0074670D" w:rsidP="0074670D">
            <w:pPr>
              <w:spacing w:after="0" w:line="240" w:lineRule="auto"/>
              <w:rPr>
                <w:rFonts w:ascii="Times New Roman" w:hAnsi="Times New Roman" w:cs="Times New Roman"/>
                <w:sz w:val="24"/>
                <w:szCs w:val="24"/>
              </w:rPr>
            </w:pPr>
          </w:p>
          <w:p w14:paraId="5F88358C" w14:textId="77777777" w:rsidR="0074670D" w:rsidRPr="00E03280" w:rsidRDefault="0074670D" w:rsidP="0074670D">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[1.5.1.2.] daļēji īstenots</w:t>
            </w:r>
          </w:p>
          <w:p w14:paraId="077B17F3" w14:textId="6E27BA66" w:rsidR="0074670D" w:rsidRPr="00E03280" w:rsidRDefault="0074670D" w:rsidP="0074670D">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1) VPP projektā “Letonika latviskas un eiropeiskas sabiedrības attīstībai” īstenots apakšprojekts “Daudzfunkcionāla lībiešu valodas vārdnīca”</w:t>
            </w:r>
          </w:p>
          <w:p w14:paraId="185281D2" w14:textId="77777777" w:rsidR="0074670D" w:rsidRPr="00E03280" w:rsidRDefault="00AD51AE" w:rsidP="0074670D">
            <w:pPr>
              <w:spacing w:after="0" w:line="240" w:lineRule="auto"/>
              <w:rPr>
                <w:rFonts w:ascii="Times New Roman" w:hAnsi="Times New Roman" w:cs="Times New Roman"/>
                <w:sz w:val="24"/>
                <w:szCs w:val="24"/>
              </w:rPr>
            </w:pPr>
            <w:hyperlink r:id="rId34" w:history="1">
              <w:r w:rsidR="0074670D" w:rsidRPr="00E03280">
                <w:rPr>
                  <w:rStyle w:val="Hyperlink"/>
                  <w:rFonts w:ascii="Times New Roman" w:hAnsi="Times New Roman" w:cs="Times New Roman"/>
                  <w:sz w:val="24"/>
                  <w:szCs w:val="24"/>
                </w:rPr>
                <w:t>https://www.lzp.gov.lv/lv/projekts/daudzfunkcionala-libiesu-valodas-vardnica</w:t>
              </w:r>
            </w:hyperlink>
            <w:r w:rsidR="0074670D" w:rsidRPr="00E03280">
              <w:rPr>
                <w:rFonts w:ascii="Times New Roman" w:hAnsi="Times New Roman" w:cs="Times New Roman"/>
                <w:sz w:val="24"/>
                <w:szCs w:val="24"/>
              </w:rPr>
              <w:t xml:space="preserve">. Publicēti 7 zinātniskie raksti; 2 kopkatalogi u. c. publikācijas. 2) LU Lībiešu institūta izveidotajā lībiešu resursu portālā </w:t>
            </w:r>
            <w:hyperlink r:id="rId35" w:history="1">
              <w:r w:rsidR="0074670D" w:rsidRPr="00E03280">
                <w:rPr>
                  <w:rStyle w:val="Hyperlink"/>
                  <w:rFonts w:ascii="Times New Roman" w:hAnsi="Times New Roman" w:cs="Times New Roman"/>
                  <w:i/>
                  <w:iCs/>
                  <w:sz w:val="24"/>
                  <w:szCs w:val="24"/>
                </w:rPr>
                <w:t>https://livonian.tech/</w:t>
              </w:r>
            </w:hyperlink>
            <w:r w:rsidR="0074670D" w:rsidRPr="00E03280">
              <w:rPr>
                <w:rFonts w:ascii="Times New Roman" w:hAnsi="Times New Roman" w:cs="Times New Roman"/>
                <w:i/>
                <w:iCs/>
                <w:sz w:val="24"/>
                <w:szCs w:val="24"/>
              </w:rPr>
              <w:t xml:space="preserve"> </w:t>
            </w:r>
            <w:r w:rsidR="0074670D" w:rsidRPr="00E03280">
              <w:rPr>
                <w:rFonts w:ascii="Times New Roman" w:hAnsi="Times New Roman" w:cs="Times New Roman"/>
                <w:sz w:val="24"/>
                <w:szCs w:val="24"/>
              </w:rPr>
              <w:t xml:space="preserve">pieejami lībiešu valodas elektroniskie resursi ikdienas lietotājam (vārdnīca, turpinās skaņas pievienošana vārdnīcai; kartogrāfiskais materiāls; valodas apguves materiāli u. c.). Turpinās darbs datubāzu papildināšanā. 3) Sadarbībā ar Norvēģijas Trumses Arktiskās Universitātes pētniecības grupu Divvun izveidota iespēja rakstīt lībiešu valodā viedierīcēs – pareizrakstības pārbaudes rīks un tastatūra: </w:t>
            </w:r>
            <w:hyperlink r:id="rId36" w:history="1">
              <w:r w:rsidR="0074670D" w:rsidRPr="00E03280">
                <w:rPr>
                  <w:rStyle w:val="Hyperlink"/>
                  <w:rFonts w:ascii="Times New Roman" w:hAnsi="Times New Roman" w:cs="Times New Roman"/>
                  <w:sz w:val="24"/>
                  <w:szCs w:val="24"/>
                </w:rPr>
                <w:t>https://livonian.tech/ka-lietot-libiesu-valodu-sava-viedierice/</w:t>
              </w:r>
            </w:hyperlink>
            <w:r w:rsidR="0074670D" w:rsidRPr="00E03280">
              <w:rPr>
                <w:rFonts w:ascii="Times New Roman" w:hAnsi="Times New Roman" w:cs="Times New Roman"/>
                <w:sz w:val="24"/>
                <w:szCs w:val="24"/>
              </w:rPr>
              <w:t xml:space="preserve"> Turpinās darbs elektronisko resursu pielāgošanai lietošanai valodas apguves un uzturēšanas mērķim. </w:t>
            </w:r>
          </w:p>
          <w:p w14:paraId="653CAAC2" w14:textId="77777777" w:rsidR="00BF0C38" w:rsidRPr="00B174C0" w:rsidRDefault="00BF0C38" w:rsidP="00DB4132">
            <w:pPr>
              <w:spacing w:after="0" w:line="240" w:lineRule="auto"/>
              <w:rPr>
                <w:rFonts w:ascii="Times New Roman" w:hAnsi="Times New Roman" w:cs="Times New Roman"/>
                <w:i/>
                <w:iCs/>
                <w:sz w:val="24"/>
                <w:szCs w:val="24"/>
              </w:rPr>
            </w:pPr>
          </w:p>
          <w:p w14:paraId="44675A99" w14:textId="795D45CC" w:rsidR="004079BC" w:rsidRPr="00E03280" w:rsidRDefault="004079BC" w:rsidP="004079BC">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[1.5.1.3.]</w:t>
            </w:r>
            <w:r w:rsidR="001033C8" w:rsidRPr="00E03280">
              <w:rPr>
                <w:rFonts w:ascii="Times New Roman" w:hAnsi="Times New Roman" w:cs="Times New Roman"/>
                <w:sz w:val="24"/>
                <w:szCs w:val="24"/>
              </w:rPr>
              <w:t xml:space="preserve"> </w:t>
            </w:r>
            <w:r w:rsidR="00AF22C6" w:rsidRPr="00E03280">
              <w:rPr>
                <w:rFonts w:ascii="Times New Roman" w:hAnsi="Times New Roman" w:cs="Times New Roman"/>
                <w:sz w:val="24"/>
                <w:szCs w:val="24"/>
              </w:rPr>
              <w:t xml:space="preserve">daļēji </w:t>
            </w:r>
            <w:r w:rsidR="001033C8" w:rsidRPr="00E03280">
              <w:rPr>
                <w:rFonts w:ascii="Times New Roman" w:hAnsi="Times New Roman" w:cs="Times New Roman"/>
                <w:sz w:val="24"/>
                <w:szCs w:val="24"/>
              </w:rPr>
              <w:t>īstenots</w:t>
            </w:r>
          </w:p>
          <w:p w14:paraId="3E59777F" w14:textId="7054E459" w:rsidR="003B60DE" w:rsidRPr="00E03280" w:rsidRDefault="00987D39" w:rsidP="001C5F63">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 xml:space="preserve">Lībiešu valodas pētnieku </w:t>
            </w:r>
            <w:r w:rsidR="00F47767" w:rsidRPr="00E03280">
              <w:rPr>
                <w:rFonts w:ascii="Times New Roman" w:hAnsi="Times New Roman" w:cs="Times New Roman"/>
                <w:sz w:val="24"/>
                <w:szCs w:val="24"/>
              </w:rPr>
              <w:t xml:space="preserve">dalība semināros nodrošināta </w:t>
            </w:r>
            <w:r w:rsidR="00070D7D" w:rsidRPr="00E03280">
              <w:rPr>
                <w:rFonts w:ascii="Times New Roman" w:hAnsi="Times New Roman" w:cs="Times New Roman"/>
                <w:sz w:val="24"/>
                <w:szCs w:val="24"/>
              </w:rPr>
              <w:t>VPP projekta “Letonika latviskas un eiropeiskas sabiedrības attīstībai”</w:t>
            </w:r>
            <w:r w:rsidR="00756C71" w:rsidRPr="00E03280">
              <w:rPr>
                <w:rFonts w:ascii="Times New Roman" w:hAnsi="Times New Roman" w:cs="Times New Roman"/>
                <w:sz w:val="24"/>
                <w:szCs w:val="24"/>
              </w:rPr>
              <w:t xml:space="preserve"> ietvaros.</w:t>
            </w:r>
          </w:p>
          <w:p w14:paraId="21BF2CC0" w14:textId="5BA36A2F" w:rsidR="00954107" w:rsidRPr="00E03280" w:rsidRDefault="00A30184" w:rsidP="001C5F63">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lastRenderedPageBreak/>
              <w:t xml:space="preserve">Pārskata periodā īstenota trešā Lībiešu vasaras universitāte </w:t>
            </w:r>
            <w:r w:rsidR="001727B6" w:rsidRPr="00E03280">
              <w:rPr>
                <w:rFonts w:ascii="Times New Roman" w:hAnsi="Times New Roman" w:cs="Times New Roman"/>
                <w:sz w:val="24"/>
                <w:szCs w:val="24"/>
              </w:rPr>
              <w:t>(31.07.-08.08.2021.)</w:t>
            </w:r>
            <w:r w:rsidR="006C749C" w:rsidRPr="00E03280">
              <w:rPr>
                <w:rFonts w:ascii="Times New Roman" w:hAnsi="Times New Roman" w:cs="Times New Roman"/>
                <w:sz w:val="24"/>
                <w:szCs w:val="24"/>
              </w:rPr>
              <w:t xml:space="preserve">, </w:t>
            </w:r>
            <w:r w:rsidR="00C95181" w:rsidRPr="00E03280">
              <w:rPr>
                <w:rFonts w:ascii="Times New Roman" w:hAnsi="Times New Roman" w:cs="Times New Roman"/>
                <w:sz w:val="24"/>
                <w:szCs w:val="24"/>
              </w:rPr>
              <w:t>2023.gadā plānotais pasākums</w:t>
            </w:r>
            <w:r w:rsidR="00450FF6" w:rsidRPr="00E03280">
              <w:rPr>
                <w:rFonts w:ascii="Times New Roman" w:hAnsi="Times New Roman" w:cs="Times New Roman"/>
                <w:sz w:val="24"/>
                <w:szCs w:val="24"/>
              </w:rPr>
              <w:t xml:space="preserve">, tai skaitā </w:t>
            </w:r>
            <w:r w:rsidR="00C95181" w:rsidRPr="00E03280">
              <w:rPr>
                <w:rFonts w:ascii="Times New Roman" w:hAnsi="Times New Roman" w:cs="Times New Roman"/>
                <w:sz w:val="24"/>
                <w:szCs w:val="24"/>
              </w:rPr>
              <w:t xml:space="preserve"> </w:t>
            </w:r>
            <w:r w:rsidR="00450FF6" w:rsidRPr="00E03280">
              <w:rPr>
                <w:rFonts w:ascii="Times New Roman" w:hAnsi="Times New Roman" w:cs="Times New Roman"/>
                <w:sz w:val="24"/>
                <w:szCs w:val="24"/>
              </w:rPr>
              <w:t xml:space="preserve">konference </w:t>
            </w:r>
            <w:r w:rsidR="005D4E13" w:rsidRPr="00E03280">
              <w:rPr>
                <w:rFonts w:ascii="Times New Roman" w:hAnsi="Times New Roman" w:cs="Times New Roman"/>
                <w:i/>
                <w:iCs/>
                <w:sz w:val="24"/>
                <w:szCs w:val="24"/>
              </w:rPr>
              <w:t>Livonica</w:t>
            </w:r>
            <w:r w:rsidR="005D4E13" w:rsidRPr="00E03280">
              <w:rPr>
                <w:rFonts w:ascii="Times New Roman" w:hAnsi="Times New Roman" w:cs="Times New Roman"/>
                <w:sz w:val="24"/>
                <w:szCs w:val="24"/>
              </w:rPr>
              <w:t xml:space="preserve">, </w:t>
            </w:r>
            <w:r w:rsidR="00C95181" w:rsidRPr="00E03280">
              <w:rPr>
                <w:rFonts w:ascii="Times New Roman" w:hAnsi="Times New Roman" w:cs="Times New Roman"/>
                <w:sz w:val="24"/>
                <w:szCs w:val="24"/>
              </w:rPr>
              <w:t xml:space="preserve">tiks īstenots </w:t>
            </w:r>
            <w:r w:rsidR="00450FF6" w:rsidRPr="00E03280">
              <w:rPr>
                <w:rFonts w:ascii="Times New Roman" w:hAnsi="Times New Roman" w:cs="Times New Roman"/>
                <w:sz w:val="24"/>
                <w:szCs w:val="24"/>
              </w:rPr>
              <w:t>nākamajā plānošanas periodā</w:t>
            </w:r>
            <w:r w:rsidR="005D4E13" w:rsidRPr="00E03280">
              <w:rPr>
                <w:rFonts w:ascii="Times New Roman" w:hAnsi="Times New Roman" w:cs="Times New Roman"/>
                <w:sz w:val="24"/>
                <w:szCs w:val="24"/>
              </w:rPr>
              <w:t>.</w:t>
            </w:r>
          </w:p>
          <w:p w14:paraId="4A3BC6C2" w14:textId="753B17EB" w:rsidR="001C5F63" w:rsidRPr="00E03280" w:rsidRDefault="00F61E72" w:rsidP="003F30EE">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 xml:space="preserve">2022. un 2023. gadā </w:t>
            </w:r>
            <w:r w:rsidR="00DE1C39" w:rsidRPr="00E03280">
              <w:rPr>
                <w:rFonts w:ascii="Times New Roman" w:hAnsi="Times New Roman" w:cs="Times New Roman"/>
                <w:sz w:val="24"/>
                <w:szCs w:val="24"/>
              </w:rPr>
              <w:t xml:space="preserve">LU HZF nodrošināts </w:t>
            </w:r>
            <w:r w:rsidR="00FE4668" w:rsidRPr="00E03280">
              <w:rPr>
                <w:rFonts w:ascii="Times New Roman" w:hAnsi="Times New Roman" w:cs="Times New Roman"/>
                <w:sz w:val="24"/>
                <w:szCs w:val="24"/>
              </w:rPr>
              <w:t xml:space="preserve">studiju kurss “Lībiešu valoda” rudens semestrī, </w:t>
            </w:r>
            <w:r w:rsidR="00876840" w:rsidRPr="00E03280">
              <w:rPr>
                <w:rFonts w:ascii="Times New Roman" w:hAnsi="Times New Roman" w:cs="Times New Roman"/>
                <w:sz w:val="24"/>
                <w:szCs w:val="24"/>
              </w:rPr>
              <w:t xml:space="preserve">nodrošināta </w:t>
            </w:r>
            <w:r w:rsidR="00FE4668" w:rsidRPr="00E03280">
              <w:rPr>
                <w:rFonts w:ascii="Times New Roman" w:hAnsi="Times New Roman" w:cs="Times New Roman"/>
                <w:sz w:val="24"/>
                <w:szCs w:val="24"/>
              </w:rPr>
              <w:t>studentu iepazīstināšana ar lībiešu vēsturi un kultūru, tostarp literatūru, lībiešu valodas pētniecību un lībiešu valodas pamatu apguve akadēmiskās somugristikas studijās</w:t>
            </w:r>
            <w:r w:rsidR="00876840" w:rsidRPr="00E03280">
              <w:rPr>
                <w:rFonts w:ascii="Times New Roman" w:hAnsi="Times New Roman" w:cs="Times New Roman"/>
                <w:sz w:val="24"/>
                <w:szCs w:val="24"/>
              </w:rPr>
              <w:t>.</w:t>
            </w:r>
            <w:r w:rsidR="00876840" w:rsidRPr="00E03280">
              <w:rPr>
                <w:rFonts w:ascii="Times New Roman" w:hAnsi="Times New Roman" w:cs="Times New Roman"/>
                <w:color w:val="FF0000"/>
                <w:sz w:val="24"/>
                <w:szCs w:val="24"/>
              </w:rPr>
              <w:t xml:space="preserve"> </w:t>
            </w:r>
            <w:r w:rsidR="00876840" w:rsidRPr="00E03280">
              <w:rPr>
                <w:rFonts w:ascii="Times New Roman" w:hAnsi="Times New Roman" w:cs="Times New Roman"/>
                <w:sz w:val="24"/>
                <w:szCs w:val="24"/>
              </w:rPr>
              <w:t>Studējošo skaits 2022. gadā – 14 studentu; 2023. gadā – 8 student</w:t>
            </w:r>
            <w:r w:rsidR="00607539" w:rsidRPr="00E03280">
              <w:rPr>
                <w:rFonts w:ascii="Times New Roman" w:hAnsi="Times New Roman" w:cs="Times New Roman"/>
                <w:sz w:val="24"/>
                <w:szCs w:val="24"/>
              </w:rPr>
              <w:t>i</w:t>
            </w:r>
            <w:r w:rsidR="003F30EE" w:rsidRPr="00E03280">
              <w:rPr>
                <w:rFonts w:ascii="Times New Roman" w:hAnsi="Times New Roman" w:cs="Times New Roman"/>
                <w:sz w:val="24"/>
                <w:szCs w:val="24"/>
              </w:rPr>
              <w:t xml:space="preserve">. </w:t>
            </w:r>
            <w:r w:rsidR="00A47A2B" w:rsidRPr="00E03280">
              <w:rPr>
                <w:rFonts w:ascii="Times New Roman" w:hAnsi="Times New Roman" w:cs="Times New Roman"/>
                <w:sz w:val="24"/>
                <w:szCs w:val="24"/>
              </w:rPr>
              <w:t>2022. un 2023. gadā LU Lībiešu institūts nodrošinājis lekciju kursu “Lībiešu valoda un kultūra” RTU Liepājas akadēmijā (tagadējais nosaukums) Kultūras vadības studiju programmas studējošajiem. Studējošo skaits 2022. gadā – 16, 2023. gadā – 14. Novadīti vairāku lekciju kursi par lībiešu valodu ārvalstu augstskolās.</w:t>
            </w:r>
          </w:p>
          <w:p w14:paraId="58CA152B" w14:textId="77777777" w:rsidR="003F30EE" w:rsidRPr="00E03280" w:rsidRDefault="003F30EE" w:rsidP="003F30EE">
            <w:pPr>
              <w:spacing w:after="0" w:line="240" w:lineRule="auto"/>
              <w:rPr>
                <w:rFonts w:ascii="Times New Roman" w:hAnsi="Times New Roman" w:cs="Times New Roman"/>
                <w:sz w:val="24"/>
                <w:szCs w:val="24"/>
              </w:rPr>
            </w:pPr>
          </w:p>
          <w:p w14:paraId="7CD2E70C" w14:textId="1F4CC2E4" w:rsidR="00190E40" w:rsidRPr="00E03280" w:rsidRDefault="00190E40" w:rsidP="003F30EE">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[1.5.2.1.]</w:t>
            </w:r>
            <w:r w:rsidR="00121547" w:rsidRPr="00E03280">
              <w:rPr>
                <w:rFonts w:ascii="Times New Roman" w:hAnsi="Times New Roman" w:cs="Times New Roman"/>
                <w:sz w:val="24"/>
                <w:szCs w:val="24"/>
              </w:rPr>
              <w:t xml:space="preserve"> </w:t>
            </w:r>
            <w:r w:rsidR="00AF22C6" w:rsidRPr="00E03280">
              <w:rPr>
                <w:rFonts w:ascii="Times New Roman" w:hAnsi="Times New Roman" w:cs="Times New Roman"/>
                <w:sz w:val="24"/>
                <w:szCs w:val="24"/>
              </w:rPr>
              <w:t xml:space="preserve">daļēji </w:t>
            </w:r>
            <w:r w:rsidR="00121547" w:rsidRPr="00E03280">
              <w:rPr>
                <w:rFonts w:ascii="Times New Roman" w:hAnsi="Times New Roman" w:cs="Times New Roman"/>
                <w:sz w:val="24"/>
                <w:szCs w:val="24"/>
              </w:rPr>
              <w:t xml:space="preserve">īstenots </w:t>
            </w:r>
          </w:p>
          <w:p w14:paraId="15F54364" w14:textId="77777777" w:rsidR="00A309B8" w:rsidRPr="00E03280" w:rsidRDefault="00A309B8" w:rsidP="00A309B8">
            <w:pPr>
              <w:spacing w:after="0" w:line="240" w:lineRule="auto"/>
              <w:rPr>
                <w:rFonts w:ascii="Times New Roman" w:hAnsi="Times New Roman" w:cs="Times New Roman"/>
                <w:sz w:val="24"/>
                <w:szCs w:val="24"/>
              </w:rPr>
            </w:pPr>
            <w:r w:rsidRPr="00E03280">
              <w:rPr>
                <w:rFonts w:ascii="Times New Roman" w:hAnsi="Times New Roman" w:cs="Times New Roman"/>
                <w:sz w:val="24"/>
                <w:szCs w:val="24"/>
                <w:lang w:val="x-none"/>
              </w:rPr>
              <w:t>VPP “</w:t>
            </w:r>
            <w:r w:rsidRPr="00E03280">
              <w:rPr>
                <w:rFonts w:ascii="Times New Roman" w:hAnsi="Times New Roman" w:cs="Times New Roman"/>
                <w:sz w:val="24"/>
                <w:szCs w:val="24"/>
              </w:rPr>
              <w:t>Letonika latviskas un eiropeiskas sabiedrības attīstībai” apakšprojektā “Daudzfunkcionāla lībiešu valodas vārdnīca</w:t>
            </w:r>
            <w:r w:rsidRPr="00E03280">
              <w:rPr>
                <w:rFonts w:ascii="Times New Roman" w:hAnsi="Times New Roman" w:cs="Times New Roman"/>
                <w:sz w:val="24"/>
                <w:szCs w:val="24"/>
                <w:lang w:val="x-none"/>
              </w:rPr>
              <w:t xml:space="preserve">” </w:t>
            </w:r>
            <w:r w:rsidRPr="00E03280">
              <w:rPr>
                <w:rFonts w:ascii="Times New Roman" w:hAnsi="Times New Roman" w:cs="Times New Roman"/>
                <w:sz w:val="24"/>
                <w:szCs w:val="24"/>
              </w:rPr>
              <w:t xml:space="preserve">piesaistīti 2 pratēji, ar IZM piešķirto finansējumu nodrošināta vēl 2 valodas pratēju iesaiste tekstu pārrakstīšanā un ierunāšanā, lībiešu valodas mācīšanas un uzturēšanas vajadzībām īstenotajos pasākumos, darbs tiek turpināts nākamajā īstenošanas periodā. </w:t>
            </w:r>
          </w:p>
          <w:p w14:paraId="700E4B9D" w14:textId="77777777" w:rsidR="003F30EE" w:rsidRPr="00E03280" w:rsidRDefault="003F30EE" w:rsidP="003F30EE">
            <w:pPr>
              <w:spacing w:after="0" w:line="240" w:lineRule="auto"/>
              <w:rPr>
                <w:rFonts w:ascii="Times New Roman" w:hAnsi="Times New Roman" w:cs="Times New Roman"/>
                <w:sz w:val="24"/>
                <w:szCs w:val="24"/>
              </w:rPr>
            </w:pPr>
          </w:p>
          <w:p w14:paraId="09DCA99B" w14:textId="3815E682" w:rsidR="00121547" w:rsidRPr="00E03280" w:rsidRDefault="00FE0285" w:rsidP="000E6665">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[1.5.</w:t>
            </w:r>
            <w:r w:rsidR="00593888" w:rsidRPr="00E03280">
              <w:rPr>
                <w:rFonts w:ascii="Times New Roman" w:hAnsi="Times New Roman" w:cs="Times New Roman"/>
                <w:sz w:val="24"/>
                <w:szCs w:val="24"/>
              </w:rPr>
              <w:t>2.2.</w:t>
            </w:r>
            <w:r w:rsidR="0079024B" w:rsidRPr="00E03280">
              <w:rPr>
                <w:rFonts w:ascii="Times New Roman" w:hAnsi="Times New Roman" w:cs="Times New Roman"/>
                <w:sz w:val="24"/>
                <w:szCs w:val="24"/>
              </w:rPr>
              <w:t xml:space="preserve"> – </w:t>
            </w:r>
            <w:r w:rsidR="00570F68" w:rsidRPr="00E03280">
              <w:rPr>
                <w:rFonts w:ascii="Times New Roman" w:hAnsi="Times New Roman" w:cs="Times New Roman"/>
                <w:sz w:val="24"/>
                <w:szCs w:val="24"/>
              </w:rPr>
              <w:t>1.5.2.4.</w:t>
            </w:r>
            <w:r w:rsidR="00593888" w:rsidRPr="00E03280">
              <w:rPr>
                <w:rFonts w:ascii="Times New Roman" w:hAnsi="Times New Roman" w:cs="Times New Roman"/>
                <w:sz w:val="24"/>
                <w:szCs w:val="24"/>
              </w:rPr>
              <w:t>]</w:t>
            </w:r>
            <w:r w:rsidR="00570F68" w:rsidRPr="00E03280">
              <w:rPr>
                <w:rFonts w:ascii="Times New Roman" w:hAnsi="Times New Roman" w:cs="Times New Roman"/>
                <w:sz w:val="24"/>
                <w:szCs w:val="24"/>
              </w:rPr>
              <w:t xml:space="preserve"> </w:t>
            </w:r>
            <w:r w:rsidR="005923F6" w:rsidRPr="00E03280">
              <w:rPr>
                <w:rFonts w:ascii="Times New Roman" w:hAnsi="Times New Roman" w:cs="Times New Roman"/>
                <w:sz w:val="24"/>
                <w:szCs w:val="24"/>
              </w:rPr>
              <w:t xml:space="preserve">daļēji </w:t>
            </w:r>
            <w:r w:rsidR="005916FE" w:rsidRPr="00E03280">
              <w:rPr>
                <w:rFonts w:ascii="Times New Roman" w:hAnsi="Times New Roman" w:cs="Times New Roman"/>
                <w:sz w:val="24"/>
                <w:szCs w:val="24"/>
              </w:rPr>
              <w:t>īstenots</w:t>
            </w:r>
          </w:p>
          <w:p w14:paraId="0BA522BB" w14:textId="71720CEE" w:rsidR="005923F6" w:rsidRPr="00E03280" w:rsidRDefault="005923F6" w:rsidP="005923F6">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LU īstenotajā projektā “Eiropas valodu prasmes līmeņu</w:t>
            </w:r>
            <w:r w:rsidR="005E3251">
              <w:rPr>
                <w:rFonts w:ascii="Times New Roman" w:hAnsi="Times New Roman" w:cs="Times New Roman"/>
                <w:sz w:val="24"/>
                <w:szCs w:val="24"/>
              </w:rPr>
              <w:t xml:space="preserve"> </w:t>
            </w:r>
            <w:r w:rsidRPr="00E03280">
              <w:rPr>
                <w:rFonts w:ascii="Times New Roman" w:hAnsi="Times New Roman" w:cs="Times New Roman"/>
                <w:sz w:val="24"/>
                <w:szCs w:val="24"/>
              </w:rPr>
              <w:t>pielāgošana lībiešu valodai: jauna</w:t>
            </w:r>
            <w:r w:rsidR="00DD1C4B">
              <w:rPr>
                <w:rFonts w:ascii="Times New Roman" w:hAnsi="Times New Roman" w:cs="Times New Roman"/>
                <w:sz w:val="24"/>
                <w:szCs w:val="24"/>
              </w:rPr>
              <w:t xml:space="preserve"> </w:t>
            </w:r>
            <w:r w:rsidRPr="00E03280">
              <w:rPr>
                <w:rFonts w:ascii="Times New Roman" w:hAnsi="Times New Roman" w:cs="Times New Roman"/>
                <w:sz w:val="24"/>
                <w:szCs w:val="24"/>
              </w:rPr>
              <w:t>iespēja izzūdošajām pasaules</w:t>
            </w:r>
            <w:r w:rsidR="00DD1C4B">
              <w:rPr>
                <w:rFonts w:ascii="Times New Roman" w:hAnsi="Times New Roman" w:cs="Times New Roman"/>
                <w:sz w:val="24"/>
                <w:szCs w:val="24"/>
              </w:rPr>
              <w:t xml:space="preserve"> </w:t>
            </w:r>
            <w:r w:rsidRPr="00E03280">
              <w:rPr>
                <w:rFonts w:ascii="Times New Roman" w:hAnsi="Times New Roman" w:cs="Times New Roman"/>
                <w:sz w:val="24"/>
                <w:szCs w:val="24"/>
              </w:rPr>
              <w:t>valodām” (01.02.2020. līdz 31.01.2023.) īstenotas piecas aktivitātes: 1. Lībiešu valodas apguves un uzturēšanas situācijas apzināšana. 2. EVPL vadlīniju pielāgošana lībiešu valodas saglabāšanas un apguves vajadzībām. 3. Citu Eiropas apdraudēto valodu pieredzes apkopošana lībiešu valodai pielāgoto EVPL vadlīniju modeļa kontekstā un EVPL vadlīniju pielāgošanas principu izstrāde apdraudētajām valodām. 4. Lībiešu valodai pielāgotajās EVPL vadlīnijās balstītu ieteikumu sagatavošana lībiešu valodas apguves instrumentu veidošanai un ieteikumu sagatavošanās laikā radušos korekciju ieviešana EVPL vadlīniju piemērošanas principos apdraudētajām valodām. 5. Projekta rezultātu sagatavošana brīvpieejas lietošanai.</w:t>
            </w:r>
          </w:p>
          <w:p w14:paraId="59320792" w14:textId="2C5A4FD0" w:rsidR="005923F6" w:rsidRPr="00E03280" w:rsidRDefault="00AD51AE" w:rsidP="005923F6">
            <w:pPr>
              <w:spacing w:after="0" w:line="240" w:lineRule="auto"/>
              <w:rPr>
                <w:rFonts w:ascii="Times New Roman" w:hAnsi="Times New Roman" w:cs="Times New Roman"/>
                <w:sz w:val="24"/>
                <w:szCs w:val="24"/>
                <w:u w:val="single"/>
              </w:rPr>
            </w:pPr>
            <w:hyperlink r:id="rId37" w:history="1">
              <w:r w:rsidR="005923F6" w:rsidRPr="00E03280">
                <w:rPr>
                  <w:rStyle w:val="Hyperlink"/>
                  <w:rFonts w:ascii="Times New Roman" w:hAnsi="Times New Roman" w:cs="Times New Roman"/>
                  <w:sz w:val="24"/>
                  <w:szCs w:val="24"/>
                </w:rPr>
                <w:t>https://www.lu.lv/en/zinatne/programmas-un-projekti/es-strukturfondi/1112-pasakums-pecdoktoranturas-petniecibas-atbalsts-3-karta/eiropas-valodu-prasmes-limenu-pielagosana-libiesu-valodai-jauna-iespeja-izzudosajam-pasaules-valodam/</w:t>
              </w:r>
            </w:hyperlink>
            <w:r w:rsidR="005923F6" w:rsidRPr="00E03280">
              <w:rPr>
                <w:rFonts w:ascii="Times New Roman" w:hAnsi="Times New Roman" w:cs="Times New Roman"/>
                <w:sz w:val="24"/>
                <w:szCs w:val="24"/>
              </w:rPr>
              <w:t xml:space="preserve"> 2023. gadā atbalstīts un nākamajā pārskata periodā tiek īstenots </w:t>
            </w:r>
            <w:r w:rsidR="00695CF2">
              <w:rPr>
                <w:rFonts w:ascii="Times New Roman" w:hAnsi="Times New Roman" w:cs="Times New Roman"/>
                <w:sz w:val="24"/>
                <w:szCs w:val="24"/>
              </w:rPr>
              <w:t>Fundamentāl</w:t>
            </w:r>
            <w:r w:rsidR="00F82CA5">
              <w:rPr>
                <w:rFonts w:ascii="Times New Roman" w:hAnsi="Times New Roman" w:cs="Times New Roman"/>
                <w:sz w:val="24"/>
                <w:szCs w:val="24"/>
              </w:rPr>
              <w:t>o</w:t>
            </w:r>
            <w:r w:rsidR="00695CF2">
              <w:rPr>
                <w:rFonts w:ascii="Times New Roman" w:hAnsi="Times New Roman" w:cs="Times New Roman"/>
                <w:sz w:val="24"/>
                <w:szCs w:val="24"/>
              </w:rPr>
              <w:t xml:space="preserve"> un</w:t>
            </w:r>
            <w:r w:rsidR="00F82CA5">
              <w:rPr>
                <w:rFonts w:ascii="Times New Roman" w:hAnsi="Times New Roman" w:cs="Times New Roman"/>
                <w:sz w:val="24"/>
                <w:szCs w:val="24"/>
              </w:rPr>
              <w:t xml:space="preserve"> lietišķo pētījumu</w:t>
            </w:r>
            <w:r w:rsidR="00695CF2">
              <w:rPr>
                <w:rFonts w:ascii="Times New Roman" w:hAnsi="Times New Roman" w:cs="Times New Roman"/>
                <w:sz w:val="24"/>
                <w:szCs w:val="24"/>
              </w:rPr>
              <w:t xml:space="preserve"> </w:t>
            </w:r>
            <w:r w:rsidR="005923F6" w:rsidRPr="00E03280">
              <w:rPr>
                <w:rFonts w:ascii="Times New Roman" w:hAnsi="Times New Roman" w:cs="Times New Roman"/>
                <w:sz w:val="24"/>
                <w:szCs w:val="24"/>
              </w:rPr>
              <w:t xml:space="preserve">projekts Nr. lzp-2023/1-0264 “Lībiešu valodas pārmantošana: zināšanas par kritiski apdraudētas valodas transmisiju mūsdienās kā pamats procesā balstītu valodas saglabāšanas un revitalizācijas instrumentu izveidē”, kā arī, īstenojot IZM piešķirtā finansējuma valodas apguves nodrošināšanai, izstrādāta eksperimentālā valodas apguves kursa jauniešiem programma (kurss uzsākts 2023. gada oktobrī, turpinās). Turpinās </w:t>
            </w:r>
            <w:r>
              <w:rPr>
                <w:rFonts w:ascii="Times New Roman" w:hAnsi="Times New Roman" w:cs="Times New Roman"/>
                <w:sz w:val="24"/>
                <w:szCs w:val="24"/>
              </w:rPr>
              <w:t>divu</w:t>
            </w:r>
            <w:r w:rsidR="005923F6" w:rsidRPr="00E03280">
              <w:rPr>
                <w:rFonts w:ascii="Times New Roman" w:hAnsi="Times New Roman" w:cs="Times New Roman"/>
                <w:sz w:val="24"/>
                <w:szCs w:val="24"/>
              </w:rPr>
              <w:t xml:space="preserve"> pasniedzēju valodas iesācēju kursa nodrošināšanai apmācība un sagatavošana. </w:t>
            </w:r>
          </w:p>
          <w:p w14:paraId="23B6AF0C" w14:textId="77777777" w:rsidR="003F30EE" w:rsidRPr="00E03280" w:rsidRDefault="003F30EE" w:rsidP="003F30EE">
            <w:pPr>
              <w:spacing w:after="0" w:line="240" w:lineRule="auto"/>
              <w:rPr>
                <w:rFonts w:ascii="Times New Roman" w:hAnsi="Times New Roman" w:cs="Times New Roman"/>
                <w:sz w:val="24"/>
                <w:szCs w:val="24"/>
              </w:rPr>
            </w:pPr>
          </w:p>
          <w:p w14:paraId="661299F9" w14:textId="77777777" w:rsidR="00104584" w:rsidRPr="00E03280" w:rsidRDefault="00104584" w:rsidP="00104584">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[1.5.2.5.] daļēji īstenots</w:t>
            </w:r>
          </w:p>
          <w:p w14:paraId="72A9CD4E" w14:textId="77777777" w:rsidR="00104584" w:rsidRPr="00E03280" w:rsidRDefault="00104584" w:rsidP="00104584">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lastRenderedPageBreak/>
              <w:t xml:space="preserve">1) Īstenota ikgadējā lībiešu bērnu un jauniešu vasaras skola “Mierlinkizt 2023” (27.07.–05.08.2023.), organizētājs: LU Lībiešu institūts, IZM finansējums. </w:t>
            </w:r>
          </w:p>
          <w:p w14:paraId="77362018" w14:textId="77777777" w:rsidR="00104584" w:rsidRPr="00E03280" w:rsidRDefault="00104584" w:rsidP="00104584">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Lībiešu valodas pratēju tikšanās notikušas pasākumos, kas veltītas lībiešu valodas un kultūras tradīcijām, tai skaitā Lībiešu mantojuma dienas atzīmēšanas tradīcijai, ko 2023. gadā aizsācis LU LI sadarbībā ar UNESCO Latvijas Nacionālo komisiju un Latvijas Nacionālo kultūras centru: libiesugads.lv. Kopš 2023. gada oktobra tiek īstenots lībiešu valodas apguves regulārs kurss (2 nodarbības nedēļā) jauniešiem (IZM finansējums), turpinās. Ikgadēji pasākumi, kas turpinās.</w:t>
            </w:r>
          </w:p>
          <w:p w14:paraId="727A352C" w14:textId="77777777" w:rsidR="00104584" w:rsidRPr="00E03280" w:rsidRDefault="00104584" w:rsidP="00104584">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2) Valsts pētījumu programmas “Letonika latviskas un eiropeiskas sabiedrības attīstībai” projektā “Daudzfunkcionāla lībiešu valodas vārdnīca” (VPP-LETONIKA-2021/2-0002) izstrādāts lībiešu valodas pareizrakstības rīks un tastatūras viedierīcēm. Izmantojot projektā izveidotos datus un morfoloģisko analizatoru, izveidots brīvpieejas lībiešu valodas pareizrakstības pārbaudes rīks (2024). </w:t>
            </w:r>
            <w:hyperlink r:id="rId38" w:history="1">
              <w:r w:rsidRPr="00E03280">
                <w:rPr>
                  <w:rStyle w:val="Hyperlink"/>
                  <w:rFonts w:ascii="Times New Roman" w:hAnsi="Times New Roman" w:cs="Times New Roman"/>
                  <w:sz w:val="24"/>
                  <w:szCs w:val="24"/>
                </w:rPr>
                <w:t>https://livonian.tech/ka-lietot-libiesu-valodu-sava-viedierice/</w:t>
              </w:r>
            </w:hyperlink>
            <w:r w:rsidRPr="00E03280">
              <w:rPr>
                <w:rFonts w:ascii="Times New Roman" w:hAnsi="Times New Roman" w:cs="Times New Roman"/>
                <w:sz w:val="24"/>
                <w:szCs w:val="24"/>
              </w:rPr>
              <w:t xml:space="preserve"> Lai nodrošinātu lībiešu valodas lietošanas iespējas viedierīcēs, izveidoti lībiešu valodas tastatūras draiveri iOS un Android sistēmām (2024). </w:t>
            </w:r>
            <w:hyperlink r:id="rId39" w:history="1">
              <w:r w:rsidRPr="00E03280">
                <w:rPr>
                  <w:rStyle w:val="Hyperlink"/>
                  <w:rFonts w:ascii="Times New Roman" w:hAnsi="Times New Roman" w:cs="Times New Roman"/>
                  <w:sz w:val="24"/>
                  <w:szCs w:val="24"/>
                </w:rPr>
                <w:t>https://livonian.tech/ka-lietot-libiesu-valodu-sava-viedierice/</w:t>
              </w:r>
            </w:hyperlink>
            <w:r w:rsidRPr="00E03280">
              <w:rPr>
                <w:rFonts w:ascii="Times New Roman" w:hAnsi="Times New Roman" w:cs="Times New Roman"/>
                <w:sz w:val="24"/>
                <w:szCs w:val="24"/>
              </w:rPr>
              <w:t xml:space="preserve"> Izstrādāts projektā plānotais lībiešu valodas morfoloģiskais analizators (2024). Tāpat nākamajā periodā uzsākts un turpinās lībiešu valodas runas sintezatora izveide (LU atbalstīts projekts) un tā izmantošans datu multiplicēšanai izstrāde.</w:t>
            </w:r>
          </w:p>
          <w:p w14:paraId="5556CDF2" w14:textId="77777777" w:rsidR="00104584" w:rsidRPr="00E03280" w:rsidRDefault="00104584" w:rsidP="00104584">
            <w:pPr>
              <w:spacing w:after="0" w:line="240" w:lineRule="auto"/>
              <w:rPr>
                <w:rFonts w:ascii="Times New Roman" w:hAnsi="Times New Roman" w:cs="Times New Roman"/>
                <w:sz w:val="24"/>
                <w:szCs w:val="24"/>
              </w:rPr>
            </w:pPr>
            <w:r w:rsidRPr="00E03280">
              <w:rPr>
                <w:rFonts w:ascii="Times New Roman" w:hAnsi="Times New Roman" w:cs="Times New Roman"/>
                <w:sz w:val="24"/>
                <w:szCs w:val="24"/>
              </w:rPr>
              <w:t>3) Vairāk nekā 40 publicitātes pasākumi (intervijas, sarunas, mācību stundas izglītības iestādēs, festivāli u. c.), ar kuriem detalizēt var iepazīties LU LI profilā sociālajā tīklā </w:t>
            </w:r>
            <w:r w:rsidRPr="00E03280">
              <w:rPr>
                <w:rFonts w:ascii="Times New Roman" w:hAnsi="Times New Roman" w:cs="Times New Roman"/>
                <w:i/>
                <w:iCs/>
                <w:sz w:val="24"/>
                <w:szCs w:val="24"/>
              </w:rPr>
              <w:t>facebook</w:t>
            </w:r>
            <w:r w:rsidRPr="00E03280">
              <w:rPr>
                <w:rFonts w:ascii="Times New Roman" w:hAnsi="Times New Roman" w:cs="Times New Roman"/>
                <w:sz w:val="24"/>
                <w:szCs w:val="24"/>
              </w:rPr>
              <w:t>. LU Lībiešu institūta </w:t>
            </w:r>
            <w:hyperlink r:id="rId40" w:tgtFrame="_blank" w:history="1">
              <w:r w:rsidRPr="00E03280">
                <w:rPr>
                  <w:rStyle w:val="Hyperlink"/>
                  <w:rFonts w:ascii="Times New Roman" w:hAnsi="Times New Roman" w:cs="Times New Roman"/>
                  <w:sz w:val="24"/>
                  <w:szCs w:val="24"/>
                </w:rPr>
                <w:t>Facebook</w:t>
              </w:r>
            </w:hyperlink>
            <w:r w:rsidRPr="00E03280">
              <w:rPr>
                <w:rFonts w:ascii="Times New Roman" w:hAnsi="Times New Roman" w:cs="Times New Roman"/>
                <w:sz w:val="24"/>
                <w:szCs w:val="24"/>
              </w:rPr>
              <w:t> lapā publicēti vairāk nekā 80 ieraksti. Sagatavotas video stundas sadarb</w:t>
            </w:r>
            <w:r w:rsidRPr="00E03280">
              <w:rPr>
                <w:rFonts w:ascii="Times New Roman" w:hAnsi="Times New Roman" w:cs="Times New Roman"/>
                <w:sz w:val="24"/>
                <w:szCs w:val="24"/>
                <w:lang w:val="x-none"/>
              </w:rPr>
              <w:t xml:space="preserve">ībā ar </w:t>
            </w:r>
            <w:r w:rsidRPr="00E03280">
              <w:rPr>
                <w:rFonts w:ascii="Times New Roman" w:hAnsi="Times New Roman" w:cs="Times New Roman"/>
                <w:sz w:val="24"/>
                <w:szCs w:val="24"/>
              </w:rPr>
              <w:t>Tavaklase.lv; lībiešu valodas stundas pieejamas gan vietnē tavaklase.lv: </w:t>
            </w:r>
            <w:hyperlink r:id="rId41" w:tgtFrame="_blank" w:history="1">
              <w:r w:rsidRPr="00E03280">
                <w:rPr>
                  <w:rStyle w:val="Hyperlink"/>
                  <w:rFonts w:ascii="Times New Roman" w:hAnsi="Times New Roman" w:cs="Times New Roman"/>
                  <w:sz w:val="24"/>
                  <w:szCs w:val="24"/>
                </w:rPr>
                <w:t>www.tavaklase.lv/programma/libiesu-valoda-1-stunda/</w:t>
              </w:r>
            </w:hyperlink>
            <w:r w:rsidRPr="00E03280">
              <w:rPr>
                <w:rFonts w:ascii="Times New Roman" w:hAnsi="Times New Roman" w:cs="Times New Roman"/>
                <w:sz w:val="24"/>
                <w:szCs w:val="24"/>
              </w:rPr>
              <w:t>, gan arī </w:t>
            </w:r>
            <w:hyperlink r:id="rId42" w:tgtFrame="_blank" w:history="1">
              <w:r w:rsidRPr="00E03280">
                <w:rPr>
                  <w:rStyle w:val="Hyperlink"/>
                  <w:rFonts w:ascii="Times New Roman" w:hAnsi="Times New Roman" w:cs="Times New Roman"/>
                  <w:sz w:val="24"/>
                  <w:szCs w:val="24"/>
                </w:rPr>
                <w:t>LU Lībiešu institūta Youtube kanālā.</w:t>
              </w:r>
            </w:hyperlink>
            <w:r w:rsidRPr="00E03280">
              <w:rPr>
                <w:rFonts w:ascii="Times New Roman" w:hAnsi="Times New Roman" w:cs="Times New Roman"/>
                <w:sz w:val="24"/>
                <w:szCs w:val="24"/>
              </w:rPr>
              <w:t xml:space="preserve"> Izveidots un uzturēts sociālo mediju profils #līvõkīelkõks lūbiešu valodas runātāju iespējai lietot valodu. Ar IZM finansējumu izveidoti jauni video materiāli valodas apguvei (sagatavoti 2023., tiks publicēti 2024.). Turpinās darbs satura lībiešu valodā pieejamības nodrošināšanai.</w:t>
            </w:r>
          </w:p>
          <w:p w14:paraId="29CBD21F" w14:textId="7E27AB94" w:rsidR="00DA5C37" w:rsidRPr="00E03280" w:rsidRDefault="00104584" w:rsidP="00104584">
            <w:pPr>
              <w:rPr>
                <w:rFonts w:ascii="Times New Roman" w:hAnsi="Times New Roman" w:cs="Times New Roman"/>
                <w:sz w:val="24"/>
                <w:szCs w:val="24"/>
              </w:rPr>
            </w:pPr>
            <w:r w:rsidRPr="00E03280">
              <w:rPr>
                <w:rFonts w:ascii="Times New Roman" w:hAnsi="Times New Roman" w:cs="Times New Roman"/>
                <w:sz w:val="24"/>
                <w:szCs w:val="24"/>
              </w:rPr>
              <w:t>4) Da</w:t>
            </w:r>
            <w:r w:rsidRPr="00E03280">
              <w:rPr>
                <w:rFonts w:ascii="Times New Roman" w:hAnsi="Times New Roman" w:cs="Times New Roman"/>
                <w:sz w:val="24"/>
                <w:szCs w:val="24"/>
                <w:lang w:val="x-none"/>
              </w:rPr>
              <w:t>ļēji u</w:t>
            </w:r>
            <w:r w:rsidRPr="00E03280">
              <w:rPr>
                <w:rFonts w:ascii="Times New Roman" w:hAnsi="Times New Roman" w:cs="Times New Roman"/>
                <w:sz w:val="24"/>
                <w:szCs w:val="24"/>
              </w:rPr>
              <w:t>zst</w:t>
            </w:r>
            <w:r w:rsidRPr="00E03280">
              <w:rPr>
                <w:rFonts w:ascii="Times New Roman" w:hAnsi="Times New Roman" w:cs="Times New Roman"/>
                <w:sz w:val="24"/>
                <w:szCs w:val="24"/>
                <w:lang w:val="x-none"/>
              </w:rPr>
              <w:t>ādītas ceļazīmes</w:t>
            </w:r>
            <w:r w:rsidRPr="00E03280">
              <w:rPr>
                <w:rFonts w:ascii="Times New Roman" w:hAnsi="Times New Roman" w:cs="Times New Roman"/>
                <w:sz w:val="24"/>
                <w:szCs w:val="24"/>
              </w:rPr>
              <w:t xml:space="preserve"> lībiešu valodā Lībiešu krastā (sadarbībā ar </w:t>
            </w:r>
            <w:r w:rsidRPr="00E03280">
              <w:rPr>
                <w:rFonts w:ascii="Times New Roman" w:hAnsi="Times New Roman" w:cs="Times New Roman"/>
                <w:sz w:val="24"/>
                <w:szCs w:val="24"/>
                <w:lang w:val="x-none"/>
              </w:rPr>
              <w:t>S</w:t>
            </w:r>
            <w:r w:rsidRPr="00E03280">
              <w:rPr>
                <w:rFonts w:ascii="Times New Roman" w:hAnsi="Times New Roman" w:cs="Times New Roman"/>
                <w:sz w:val="24"/>
                <w:szCs w:val="24"/>
              </w:rPr>
              <w:t xml:space="preserve">atiksmes ministriju). Turpināta sadarbība ar privāto sektoru, nodrošinot konsultācijas lībiešu valodas lietojumā. Īstenoti Lībiešu mantojuma gada pasākumi (pašvaldību, kultūras organizāciju un apvienību, privātpersonu iesaiste): </w:t>
            </w:r>
            <w:hyperlink r:id="rId43" w:history="1">
              <w:r w:rsidRPr="00E03280">
                <w:rPr>
                  <w:rStyle w:val="Hyperlink"/>
                  <w:rFonts w:ascii="Times New Roman" w:hAnsi="Times New Roman" w:cs="Times New Roman"/>
                  <w:sz w:val="24"/>
                  <w:szCs w:val="24"/>
                </w:rPr>
                <w:t>www.libiesugads.lv</w:t>
              </w:r>
            </w:hyperlink>
          </w:p>
        </w:tc>
      </w:tr>
    </w:tbl>
    <w:p w14:paraId="447B8252" w14:textId="77777777" w:rsidR="00586CDC" w:rsidRPr="00E03280" w:rsidRDefault="00586CDC">
      <w:pPr>
        <w:rPr>
          <w:rFonts w:ascii="Times New Roman" w:hAnsi="Times New Roman" w:cs="Times New Roman"/>
          <w:sz w:val="24"/>
          <w:szCs w:val="24"/>
        </w:rPr>
      </w:pPr>
    </w:p>
    <w:sectPr w:rsidR="00586CDC" w:rsidRPr="00E03280" w:rsidSect="0054556C">
      <w:footerReference w:type="default" r:id="rId44"/>
      <w:headerReference w:type="first" r:id="rId45"/>
      <w:pgSz w:w="16838" w:h="11906" w:orient="landscape"/>
      <w:pgMar w:top="1800" w:right="1440" w:bottom="18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1787D" w14:textId="77777777" w:rsidR="000038C1" w:rsidRDefault="000038C1" w:rsidP="0054556C">
      <w:pPr>
        <w:spacing w:after="0" w:line="240" w:lineRule="auto"/>
      </w:pPr>
      <w:r>
        <w:separator/>
      </w:r>
    </w:p>
  </w:endnote>
  <w:endnote w:type="continuationSeparator" w:id="0">
    <w:p w14:paraId="2CA537ED" w14:textId="77777777" w:rsidR="000038C1" w:rsidRDefault="000038C1" w:rsidP="00545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5954993"/>
      <w:docPartObj>
        <w:docPartGallery w:val="Page Numbers (Bottom of Page)"/>
        <w:docPartUnique/>
      </w:docPartObj>
    </w:sdtPr>
    <w:sdtEndPr>
      <w:rPr>
        <w:noProof/>
      </w:rPr>
    </w:sdtEndPr>
    <w:sdtContent>
      <w:p w14:paraId="67DFD493" w14:textId="5648069F" w:rsidR="0054556C" w:rsidRDefault="005455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D9129A" w14:textId="77777777" w:rsidR="0054556C" w:rsidRDefault="005455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632CF" w14:textId="77777777" w:rsidR="000038C1" w:rsidRDefault="000038C1" w:rsidP="0054556C">
      <w:pPr>
        <w:spacing w:after="0" w:line="240" w:lineRule="auto"/>
      </w:pPr>
      <w:r>
        <w:separator/>
      </w:r>
    </w:p>
  </w:footnote>
  <w:footnote w:type="continuationSeparator" w:id="0">
    <w:p w14:paraId="6C49946C" w14:textId="77777777" w:rsidR="000038C1" w:rsidRDefault="000038C1" w:rsidP="005455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8CEC4" w14:textId="27704871" w:rsidR="002B435C" w:rsidRPr="002B435C" w:rsidRDefault="002B435C" w:rsidP="002B435C">
    <w:pPr>
      <w:pStyle w:val="Header"/>
      <w:numPr>
        <w:ilvl w:val="0"/>
        <w:numId w:val="7"/>
      </w:numPr>
      <w:jc w:val="right"/>
      <w:rPr>
        <w:rFonts w:ascii="Times New Roman" w:hAnsi="Times New Roman" w:cs="Times New Roman"/>
        <w:sz w:val="24"/>
        <w:szCs w:val="24"/>
      </w:rPr>
    </w:pPr>
    <w:r w:rsidRPr="002B435C">
      <w:rPr>
        <w:rFonts w:ascii="Times New Roman" w:hAnsi="Times New Roman" w:cs="Times New Roman"/>
        <w:sz w:val="24"/>
        <w:szCs w:val="24"/>
      </w:rPr>
      <w:t>pielikums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861C9"/>
    <w:multiLevelType w:val="hybridMultilevel"/>
    <w:tmpl w:val="723CC79E"/>
    <w:lvl w:ilvl="0" w:tplc="1E74880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C675677"/>
    <w:multiLevelType w:val="multilevel"/>
    <w:tmpl w:val="9A4AB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805402"/>
    <w:multiLevelType w:val="hybridMultilevel"/>
    <w:tmpl w:val="7214F940"/>
    <w:lvl w:ilvl="0" w:tplc="8208E366">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B64487F"/>
    <w:multiLevelType w:val="multilevel"/>
    <w:tmpl w:val="E376E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E773F2F"/>
    <w:multiLevelType w:val="hybridMultilevel"/>
    <w:tmpl w:val="7E76EF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7D328A4"/>
    <w:multiLevelType w:val="hybridMultilevel"/>
    <w:tmpl w:val="6D082D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9DC4602"/>
    <w:multiLevelType w:val="multilevel"/>
    <w:tmpl w:val="FF680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260317">
    <w:abstractNumId w:val="6"/>
  </w:num>
  <w:num w:numId="2" w16cid:durableId="2079010536">
    <w:abstractNumId w:val="1"/>
  </w:num>
  <w:num w:numId="3" w16cid:durableId="1777672058">
    <w:abstractNumId w:val="4"/>
  </w:num>
  <w:num w:numId="4" w16cid:durableId="268782467">
    <w:abstractNumId w:val="5"/>
  </w:num>
  <w:num w:numId="5" w16cid:durableId="591865365">
    <w:abstractNumId w:val="3"/>
  </w:num>
  <w:num w:numId="6" w16cid:durableId="1373266638">
    <w:abstractNumId w:val="2"/>
  </w:num>
  <w:num w:numId="7" w16cid:durableId="1254241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226"/>
    <w:rsid w:val="000038C1"/>
    <w:rsid w:val="00010416"/>
    <w:rsid w:val="00013E31"/>
    <w:rsid w:val="0001464D"/>
    <w:rsid w:val="00024D4F"/>
    <w:rsid w:val="000269FC"/>
    <w:rsid w:val="00040A99"/>
    <w:rsid w:val="00055BE2"/>
    <w:rsid w:val="000611CB"/>
    <w:rsid w:val="00061495"/>
    <w:rsid w:val="00067817"/>
    <w:rsid w:val="00070436"/>
    <w:rsid w:val="00070D7D"/>
    <w:rsid w:val="000807D0"/>
    <w:rsid w:val="00083928"/>
    <w:rsid w:val="00084B91"/>
    <w:rsid w:val="000851EF"/>
    <w:rsid w:val="00085822"/>
    <w:rsid w:val="00094124"/>
    <w:rsid w:val="00096B06"/>
    <w:rsid w:val="000A00CD"/>
    <w:rsid w:val="000B1E7D"/>
    <w:rsid w:val="000B38CC"/>
    <w:rsid w:val="000B6CA9"/>
    <w:rsid w:val="000C6B4B"/>
    <w:rsid w:val="000D19A9"/>
    <w:rsid w:val="000D320D"/>
    <w:rsid w:val="000D39CC"/>
    <w:rsid w:val="000D3A08"/>
    <w:rsid w:val="000E1146"/>
    <w:rsid w:val="000E6665"/>
    <w:rsid w:val="000F001D"/>
    <w:rsid w:val="000F1978"/>
    <w:rsid w:val="000F2122"/>
    <w:rsid w:val="000F3E44"/>
    <w:rsid w:val="000F4EFA"/>
    <w:rsid w:val="00102E7D"/>
    <w:rsid w:val="001033C8"/>
    <w:rsid w:val="00104584"/>
    <w:rsid w:val="001072A1"/>
    <w:rsid w:val="00111523"/>
    <w:rsid w:val="001118D6"/>
    <w:rsid w:val="00117238"/>
    <w:rsid w:val="00121547"/>
    <w:rsid w:val="00123835"/>
    <w:rsid w:val="00130FCD"/>
    <w:rsid w:val="0013281D"/>
    <w:rsid w:val="00146EE6"/>
    <w:rsid w:val="00162EB4"/>
    <w:rsid w:val="001716D6"/>
    <w:rsid w:val="001727B6"/>
    <w:rsid w:val="00174D35"/>
    <w:rsid w:val="0018521A"/>
    <w:rsid w:val="001903EF"/>
    <w:rsid w:val="00190E40"/>
    <w:rsid w:val="001919E5"/>
    <w:rsid w:val="00191E41"/>
    <w:rsid w:val="00193CC0"/>
    <w:rsid w:val="001A5FA6"/>
    <w:rsid w:val="001A7305"/>
    <w:rsid w:val="001A790B"/>
    <w:rsid w:val="001B4F09"/>
    <w:rsid w:val="001B672F"/>
    <w:rsid w:val="001C1734"/>
    <w:rsid w:val="001C5F63"/>
    <w:rsid w:val="001D414A"/>
    <w:rsid w:val="001D7477"/>
    <w:rsid w:val="001E0084"/>
    <w:rsid w:val="001E1F4F"/>
    <w:rsid w:val="001E2F12"/>
    <w:rsid w:val="001F142E"/>
    <w:rsid w:val="001F7779"/>
    <w:rsid w:val="002019AE"/>
    <w:rsid w:val="002038F0"/>
    <w:rsid w:val="002039C7"/>
    <w:rsid w:val="0020707C"/>
    <w:rsid w:val="0022348F"/>
    <w:rsid w:val="00232DAB"/>
    <w:rsid w:val="00233BA0"/>
    <w:rsid w:val="00241F0D"/>
    <w:rsid w:val="0024230D"/>
    <w:rsid w:val="00242661"/>
    <w:rsid w:val="00252D9E"/>
    <w:rsid w:val="00267DFF"/>
    <w:rsid w:val="0027776F"/>
    <w:rsid w:val="002813A1"/>
    <w:rsid w:val="002A2197"/>
    <w:rsid w:val="002A7BE9"/>
    <w:rsid w:val="002B03EA"/>
    <w:rsid w:val="002B435C"/>
    <w:rsid w:val="002B4CDC"/>
    <w:rsid w:val="002C053C"/>
    <w:rsid w:val="002C23F5"/>
    <w:rsid w:val="002C65B6"/>
    <w:rsid w:val="002D202D"/>
    <w:rsid w:val="002D6F43"/>
    <w:rsid w:val="002E1B83"/>
    <w:rsid w:val="002E3537"/>
    <w:rsid w:val="00301D47"/>
    <w:rsid w:val="00303DC8"/>
    <w:rsid w:val="003078A1"/>
    <w:rsid w:val="00314449"/>
    <w:rsid w:val="00314BF9"/>
    <w:rsid w:val="00322FFA"/>
    <w:rsid w:val="00332759"/>
    <w:rsid w:val="003331F5"/>
    <w:rsid w:val="00335C50"/>
    <w:rsid w:val="00344C64"/>
    <w:rsid w:val="00344D92"/>
    <w:rsid w:val="00346099"/>
    <w:rsid w:val="00346B7C"/>
    <w:rsid w:val="00347771"/>
    <w:rsid w:val="00353008"/>
    <w:rsid w:val="0036147F"/>
    <w:rsid w:val="003615DC"/>
    <w:rsid w:val="00364EE1"/>
    <w:rsid w:val="003671B5"/>
    <w:rsid w:val="003702FC"/>
    <w:rsid w:val="00376580"/>
    <w:rsid w:val="00381151"/>
    <w:rsid w:val="00381EDB"/>
    <w:rsid w:val="003A144A"/>
    <w:rsid w:val="003A1AD9"/>
    <w:rsid w:val="003B0342"/>
    <w:rsid w:val="003B03FA"/>
    <w:rsid w:val="003B317C"/>
    <w:rsid w:val="003B60DE"/>
    <w:rsid w:val="003B7930"/>
    <w:rsid w:val="003C7854"/>
    <w:rsid w:val="003C7F30"/>
    <w:rsid w:val="003D3B57"/>
    <w:rsid w:val="003D43A1"/>
    <w:rsid w:val="003E256E"/>
    <w:rsid w:val="003E5C67"/>
    <w:rsid w:val="003E7286"/>
    <w:rsid w:val="003F1C18"/>
    <w:rsid w:val="003F2A02"/>
    <w:rsid w:val="003F2FF6"/>
    <w:rsid w:val="003F30EE"/>
    <w:rsid w:val="00402125"/>
    <w:rsid w:val="00402799"/>
    <w:rsid w:val="0040637C"/>
    <w:rsid w:val="004079BC"/>
    <w:rsid w:val="004123EE"/>
    <w:rsid w:val="004146E2"/>
    <w:rsid w:val="00416A82"/>
    <w:rsid w:val="00422226"/>
    <w:rsid w:val="004222BE"/>
    <w:rsid w:val="00424163"/>
    <w:rsid w:val="004248BC"/>
    <w:rsid w:val="00424B5D"/>
    <w:rsid w:val="00424EF2"/>
    <w:rsid w:val="0043597B"/>
    <w:rsid w:val="00436159"/>
    <w:rsid w:val="00446BF9"/>
    <w:rsid w:val="00450FF6"/>
    <w:rsid w:val="0045262F"/>
    <w:rsid w:val="00464DCD"/>
    <w:rsid w:val="004745B7"/>
    <w:rsid w:val="004768AB"/>
    <w:rsid w:val="00477C8D"/>
    <w:rsid w:val="00482791"/>
    <w:rsid w:val="00483E10"/>
    <w:rsid w:val="00490344"/>
    <w:rsid w:val="004936E0"/>
    <w:rsid w:val="00497D16"/>
    <w:rsid w:val="004A216C"/>
    <w:rsid w:val="004B37B9"/>
    <w:rsid w:val="004B6F52"/>
    <w:rsid w:val="004C07FE"/>
    <w:rsid w:val="004C2B19"/>
    <w:rsid w:val="004C5EC1"/>
    <w:rsid w:val="004C69F1"/>
    <w:rsid w:val="004D2623"/>
    <w:rsid w:val="004D6ADF"/>
    <w:rsid w:val="004E2E52"/>
    <w:rsid w:val="004F4550"/>
    <w:rsid w:val="004F71A3"/>
    <w:rsid w:val="00500C00"/>
    <w:rsid w:val="00501F28"/>
    <w:rsid w:val="005022E1"/>
    <w:rsid w:val="0050491C"/>
    <w:rsid w:val="0050509F"/>
    <w:rsid w:val="00506563"/>
    <w:rsid w:val="00506E7F"/>
    <w:rsid w:val="00510F08"/>
    <w:rsid w:val="00513776"/>
    <w:rsid w:val="00513E93"/>
    <w:rsid w:val="005170D3"/>
    <w:rsid w:val="00525352"/>
    <w:rsid w:val="00526B7E"/>
    <w:rsid w:val="005272C0"/>
    <w:rsid w:val="00531F85"/>
    <w:rsid w:val="0053413E"/>
    <w:rsid w:val="00537D28"/>
    <w:rsid w:val="005422D2"/>
    <w:rsid w:val="0054556C"/>
    <w:rsid w:val="00545FEA"/>
    <w:rsid w:val="00551B38"/>
    <w:rsid w:val="00560539"/>
    <w:rsid w:val="005655F8"/>
    <w:rsid w:val="0056591C"/>
    <w:rsid w:val="0056720A"/>
    <w:rsid w:val="00570F68"/>
    <w:rsid w:val="00573881"/>
    <w:rsid w:val="0058228A"/>
    <w:rsid w:val="005857A4"/>
    <w:rsid w:val="00586CDC"/>
    <w:rsid w:val="005916FE"/>
    <w:rsid w:val="005923F6"/>
    <w:rsid w:val="00593888"/>
    <w:rsid w:val="0059725E"/>
    <w:rsid w:val="0059750E"/>
    <w:rsid w:val="005A455F"/>
    <w:rsid w:val="005A5884"/>
    <w:rsid w:val="005A60BF"/>
    <w:rsid w:val="005A624B"/>
    <w:rsid w:val="005A6AB2"/>
    <w:rsid w:val="005B3732"/>
    <w:rsid w:val="005C0301"/>
    <w:rsid w:val="005D1718"/>
    <w:rsid w:val="005D33AA"/>
    <w:rsid w:val="005D3591"/>
    <w:rsid w:val="005D421A"/>
    <w:rsid w:val="005D4E13"/>
    <w:rsid w:val="005D6AF0"/>
    <w:rsid w:val="005D6C23"/>
    <w:rsid w:val="005E3251"/>
    <w:rsid w:val="005E5B13"/>
    <w:rsid w:val="005E67EC"/>
    <w:rsid w:val="005F0357"/>
    <w:rsid w:val="005F14BA"/>
    <w:rsid w:val="005F3FBC"/>
    <w:rsid w:val="00600F10"/>
    <w:rsid w:val="00601A61"/>
    <w:rsid w:val="006045B4"/>
    <w:rsid w:val="006072E8"/>
    <w:rsid w:val="00607539"/>
    <w:rsid w:val="00613E05"/>
    <w:rsid w:val="00626DF8"/>
    <w:rsid w:val="00631AE0"/>
    <w:rsid w:val="00632413"/>
    <w:rsid w:val="00634D3B"/>
    <w:rsid w:val="00636014"/>
    <w:rsid w:val="00643083"/>
    <w:rsid w:val="00644DAD"/>
    <w:rsid w:val="00650CCC"/>
    <w:rsid w:val="00654B18"/>
    <w:rsid w:val="00654ED7"/>
    <w:rsid w:val="00657BBD"/>
    <w:rsid w:val="006609C1"/>
    <w:rsid w:val="00660F05"/>
    <w:rsid w:val="006615F4"/>
    <w:rsid w:val="00662FC2"/>
    <w:rsid w:val="00664450"/>
    <w:rsid w:val="00664EE2"/>
    <w:rsid w:val="006827DD"/>
    <w:rsid w:val="00685571"/>
    <w:rsid w:val="006855E1"/>
    <w:rsid w:val="006867C6"/>
    <w:rsid w:val="006872FA"/>
    <w:rsid w:val="00691A47"/>
    <w:rsid w:val="00693566"/>
    <w:rsid w:val="0069374B"/>
    <w:rsid w:val="0069522B"/>
    <w:rsid w:val="00695CF2"/>
    <w:rsid w:val="006A0B1B"/>
    <w:rsid w:val="006A6B89"/>
    <w:rsid w:val="006A754B"/>
    <w:rsid w:val="006A7DA4"/>
    <w:rsid w:val="006B54F6"/>
    <w:rsid w:val="006C251B"/>
    <w:rsid w:val="006C4B91"/>
    <w:rsid w:val="006C749C"/>
    <w:rsid w:val="006D1374"/>
    <w:rsid w:val="006D7A51"/>
    <w:rsid w:val="006E275A"/>
    <w:rsid w:val="006E44D5"/>
    <w:rsid w:val="006E62D9"/>
    <w:rsid w:val="006E6B18"/>
    <w:rsid w:val="00706ED5"/>
    <w:rsid w:val="00710C68"/>
    <w:rsid w:val="007145F3"/>
    <w:rsid w:val="00721D8C"/>
    <w:rsid w:val="00722177"/>
    <w:rsid w:val="00724200"/>
    <w:rsid w:val="007268E0"/>
    <w:rsid w:val="00735FA0"/>
    <w:rsid w:val="00741140"/>
    <w:rsid w:val="007420CA"/>
    <w:rsid w:val="0074670D"/>
    <w:rsid w:val="007477C3"/>
    <w:rsid w:val="00756C71"/>
    <w:rsid w:val="007666E2"/>
    <w:rsid w:val="00770778"/>
    <w:rsid w:val="00772DCF"/>
    <w:rsid w:val="007738A6"/>
    <w:rsid w:val="007755A5"/>
    <w:rsid w:val="00776EBD"/>
    <w:rsid w:val="0078304E"/>
    <w:rsid w:val="00787D4F"/>
    <w:rsid w:val="0079024B"/>
    <w:rsid w:val="00790E3B"/>
    <w:rsid w:val="0079321E"/>
    <w:rsid w:val="007A0766"/>
    <w:rsid w:val="007A3F85"/>
    <w:rsid w:val="007A4866"/>
    <w:rsid w:val="007A6066"/>
    <w:rsid w:val="007A623B"/>
    <w:rsid w:val="007B02E8"/>
    <w:rsid w:val="007B6D6A"/>
    <w:rsid w:val="007C16F4"/>
    <w:rsid w:val="007C67D3"/>
    <w:rsid w:val="007D110F"/>
    <w:rsid w:val="007D2410"/>
    <w:rsid w:val="007D2643"/>
    <w:rsid w:val="007F2CD4"/>
    <w:rsid w:val="00803CB4"/>
    <w:rsid w:val="00804264"/>
    <w:rsid w:val="00806B89"/>
    <w:rsid w:val="0082198E"/>
    <w:rsid w:val="008243BD"/>
    <w:rsid w:val="008247A6"/>
    <w:rsid w:val="00830D63"/>
    <w:rsid w:val="008311A2"/>
    <w:rsid w:val="00837B6A"/>
    <w:rsid w:val="00841CA9"/>
    <w:rsid w:val="00843442"/>
    <w:rsid w:val="00846415"/>
    <w:rsid w:val="00850512"/>
    <w:rsid w:val="00851961"/>
    <w:rsid w:val="00853E9F"/>
    <w:rsid w:val="00861FC7"/>
    <w:rsid w:val="00872272"/>
    <w:rsid w:val="00876840"/>
    <w:rsid w:val="00880C6C"/>
    <w:rsid w:val="0088140E"/>
    <w:rsid w:val="00884AF9"/>
    <w:rsid w:val="008858A8"/>
    <w:rsid w:val="00886437"/>
    <w:rsid w:val="0089310A"/>
    <w:rsid w:val="00894B39"/>
    <w:rsid w:val="008A3F9C"/>
    <w:rsid w:val="008C1387"/>
    <w:rsid w:val="008C3184"/>
    <w:rsid w:val="008D2496"/>
    <w:rsid w:val="008D27BE"/>
    <w:rsid w:val="008D5464"/>
    <w:rsid w:val="008E0815"/>
    <w:rsid w:val="008E1E0E"/>
    <w:rsid w:val="008E42E3"/>
    <w:rsid w:val="008E5F65"/>
    <w:rsid w:val="008E671D"/>
    <w:rsid w:val="008F40D6"/>
    <w:rsid w:val="008F6469"/>
    <w:rsid w:val="008F7718"/>
    <w:rsid w:val="008F7A7A"/>
    <w:rsid w:val="0090014C"/>
    <w:rsid w:val="00900405"/>
    <w:rsid w:val="00901D59"/>
    <w:rsid w:val="00902833"/>
    <w:rsid w:val="00902DC8"/>
    <w:rsid w:val="00903C6E"/>
    <w:rsid w:val="00904767"/>
    <w:rsid w:val="0090535F"/>
    <w:rsid w:val="009161C0"/>
    <w:rsid w:val="009213CC"/>
    <w:rsid w:val="00937EF1"/>
    <w:rsid w:val="0094371B"/>
    <w:rsid w:val="00943C94"/>
    <w:rsid w:val="0094417D"/>
    <w:rsid w:val="00944B41"/>
    <w:rsid w:val="00954107"/>
    <w:rsid w:val="00962774"/>
    <w:rsid w:val="00967C6F"/>
    <w:rsid w:val="00967C93"/>
    <w:rsid w:val="00972736"/>
    <w:rsid w:val="009748C2"/>
    <w:rsid w:val="00986177"/>
    <w:rsid w:val="00986DBF"/>
    <w:rsid w:val="00987D39"/>
    <w:rsid w:val="009A1C18"/>
    <w:rsid w:val="009A2257"/>
    <w:rsid w:val="009A4E9F"/>
    <w:rsid w:val="009B298B"/>
    <w:rsid w:val="009C2822"/>
    <w:rsid w:val="009D298D"/>
    <w:rsid w:val="009E1DD2"/>
    <w:rsid w:val="009E4FDC"/>
    <w:rsid w:val="009E605C"/>
    <w:rsid w:val="009F2D17"/>
    <w:rsid w:val="00A00FB6"/>
    <w:rsid w:val="00A0778E"/>
    <w:rsid w:val="00A10439"/>
    <w:rsid w:val="00A11CC0"/>
    <w:rsid w:val="00A13232"/>
    <w:rsid w:val="00A25F12"/>
    <w:rsid w:val="00A30184"/>
    <w:rsid w:val="00A309B8"/>
    <w:rsid w:val="00A32AF0"/>
    <w:rsid w:val="00A3496D"/>
    <w:rsid w:val="00A46C62"/>
    <w:rsid w:val="00A47A2B"/>
    <w:rsid w:val="00A75614"/>
    <w:rsid w:val="00A76D63"/>
    <w:rsid w:val="00A80CC2"/>
    <w:rsid w:val="00A843C9"/>
    <w:rsid w:val="00AA15CF"/>
    <w:rsid w:val="00AA2F80"/>
    <w:rsid w:val="00AA5C82"/>
    <w:rsid w:val="00AA5D7B"/>
    <w:rsid w:val="00AB32D2"/>
    <w:rsid w:val="00AC0260"/>
    <w:rsid w:val="00AC0B1C"/>
    <w:rsid w:val="00AC4DB7"/>
    <w:rsid w:val="00AC6E59"/>
    <w:rsid w:val="00AD51AE"/>
    <w:rsid w:val="00AD7D6C"/>
    <w:rsid w:val="00AE7642"/>
    <w:rsid w:val="00AF22C6"/>
    <w:rsid w:val="00AF7807"/>
    <w:rsid w:val="00B01C55"/>
    <w:rsid w:val="00B05AA5"/>
    <w:rsid w:val="00B15EF1"/>
    <w:rsid w:val="00B174C0"/>
    <w:rsid w:val="00B206A9"/>
    <w:rsid w:val="00B2172F"/>
    <w:rsid w:val="00B2525E"/>
    <w:rsid w:val="00B331A5"/>
    <w:rsid w:val="00B35A9A"/>
    <w:rsid w:val="00B447B1"/>
    <w:rsid w:val="00B47F6B"/>
    <w:rsid w:val="00B50A34"/>
    <w:rsid w:val="00B5199E"/>
    <w:rsid w:val="00B53154"/>
    <w:rsid w:val="00B54CAC"/>
    <w:rsid w:val="00B6417E"/>
    <w:rsid w:val="00B65533"/>
    <w:rsid w:val="00B67844"/>
    <w:rsid w:val="00B67F42"/>
    <w:rsid w:val="00B7037A"/>
    <w:rsid w:val="00B71828"/>
    <w:rsid w:val="00B776CD"/>
    <w:rsid w:val="00B93905"/>
    <w:rsid w:val="00B95319"/>
    <w:rsid w:val="00B95799"/>
    <w:rsid w:val="00BA2C5C"/>
    <w:rsid w:val="00BA4D21"/>
    <w:rsid w:val="00BA737E"/>
    <w:rsid w:val="00BB1CAE"/>
    <w:rsid w:val="00BB238B"/>
    <w:rsid w:val="00BB356B"/>
    <w:rsid w:val="00BC3900"/>
    <w:rsid w:val="00BC4A31"/>
    <w:rsid w:val="00BC6F43"/>
    <w:rsid w:val="00BD3835"/>
    <w:rsid w:val="00BD625C"/>
    <w:rsid w:val="00BE0E87"/>
    <w:rsid w:val="00BE1FF7"/>
    <w:rsid w:val="00BE68B6"/>
    <w:rsid w:val="00BF0C38"/>
    <w:rsid w:val="00BF28D9"/>
    <w:rsid w:val="00BF40E8"/>
    <w:rsid w:val="00BF6084"/>
    <w:rsid w:val="00C12A3B"/>
    <w:rsid w:val="00C21CAF"/>
    <w:rsid w:val="00C23D8B"/>
    <w:rsid w:val="00C2601D"/>
    <w:rsid w:val="00C37718"/>
    <w:rsid w:val="00C37ECA"/>
    <w:rsid w:val="00C427FB"/>
    <w:rsid w:val="00C42D13"/>
    <w:rsid w:val="00C44C59"/>
    <w:rsid w:val="00C54F95"/>
    <w:rsid w:val="00C73B90"/>
    <w:rsid w:val="00C77932"/>
    <w:rsid w:val="00C77F6D"/>
    <w:rsid w:val="00C8364C"/>
    <w:rsid w:val="00C856B6"/>
    <w:rsid w:val="00C86A56"/>
    <w:rsid w:val="00C94999"/>
    <w:rsid w:val="00C95181"/>
    <w:rsid w:val="00C9692F"/>
    <w:rsid w:val="00CA1718"/>
    <w:rsid w:val="00CA1A63"/>
    <w:rsid w:val="00CB4BF6"/>
    <w:rsid w:val="00CC2A93"/>
    <w:rsid w:val="00CC5910"/>
    <w:rsid w:val="00CC676D"/>
    <w:rsid w:val="00CC72F7"/>
    <w:rsid w:val="00CD1635"/>
    <w:rsid w:val="00CD7A98"/>
    <w:rsid w:val="00CE652E"/>
    <w:rsid w:val="00CF6B0E"/>
    <w:rsid w:val="00CF7A23"/>
    <w:rsid w:val="00D02D81"/>
    <w:rsid w:val="00D0494F"/>
    <w:rsid w:val="00D070DF"/>
    <w:rsid w:val="00D12AF1"/>
    <w:rsid w:val="00D131A6"/>
    <w:rsid w:val="00D1654E"/>
    <w:rsid w:val="00D16E1E"/>
    <w:rsid w:val="00D25EC6"/>
    <w:rsid w:val="00D34164"/>
    <w:rsid w:val="00D3584B"/>
    <w:rsid w:val="00D41DFF"/>
    <w:rsid w:val="00D42584"/>
    <w:rsid w:val="00D428DC"/>
    <w:rsid w:val="00D443DB"/>
    <w:rsid w:val="00D44B89"/>
    <w:rsid w:val="00D5272B"/>
    <w:rsid w:val="00D5329D"/>
    <w:rsid w:val="00D548E9"/>
    <w:rsid w:val="00D54970"/>
    <w:rsid w:val="00D56650"/>
    <w:rsid w:val="00D71C88"/>
    <w:rsid w:val="00D73684"/>
    <w:rsid w:val="00D74B2A"/>
    <w:rsid w:val="00D764AA"/>
    <w:rsid w:val="00D82279"/>
    <w:rsid w:val="00D86870"/>
    <w:rsid w:val="00D904CD"/>
    <w:rsid w:val="00D92DAE"/>
    <w:rsid w:val="00D9764F"/>
    <w:rsid w:val="00DA379D"/>
    <w:rsid w:val="00DA3DC6"/>
    <w:rsid w:val="00DA5C37"/>
    <w:rsid w:val="00DB0549"/>
    <w:rsid w:val="00DB4132"/>
    <w:rsid w:val="00DB438D"/>
    <w:rsid w:val="00DC69D1"/>
    <w:rsid w:val="00DD1C4B"/>
    <w:rsid w:val="00DD292B"/>
    <w:rsid w:val="00DD33EB"/>
    <w:rsid w:val="00DD515C"/>
    <w:rsid w:val="00DE1C39"/>
    <w:rsid w:val="00DE1ED5"/>
    <w:rsid w:val="00DE360A"/>
    <w:rsid w:val="00DF75B2"/>
    <w:rsid w:val="00E008B8"/>
    <w:rsid w:val="00E03280"/>
    <w:rsid w:val="00E07661"/>
    <w:rsid w:val="00E11B60"/>
    <w:rsid w:val="00E228E3"/>
    <w:rsid w:val="00E237CB"/>
    <w:rsid w:val="00E265FF"/>
    <w:rsid w:val="00E30D71"/>
    <w:rsid w:val="00E31CFE"/>
    <w:rsid w:val="00E404AB"/>
    <w:rsid w:val="00E41939"/>
    <w:rsid w:val="00E4643C"/>
    <w:rsid w:val="00E46C2A"/>
    <w:rsid w:val="00E54313"/>
    <w:rsid w:val="00E56A58"/>
    <w:rsid w:val="00E57AF1"/>
    <w:rsid w:val="00E718EF"/>
    <w:rsid w:val="00E71D72"/>
    <w:rsid w:val="00E73D68"/>
    <w:rsid w:val="00E770F0"/>
    <w:rsid w:val="00E80DCD"/>
    <w:rsid w:val="00E90F9C"/>
    <w:rsid w:val="00E91D2E"/>
    <w:rsid w:val="00E91F90"/>
    <w:rsid w:val="00E9693F"/>
    <w:rsid w:val="00EA0822"/>
    <w:rsid w:val="00EA11C9"/>
    <w:rsid w:val="00EA3E6C"/>
    <w:rsid w:val="00EA747F"/>
    <w:rsid w:val="00EA7CD3"/>
    <w:rsid w:val="00EB3AA3"/>
    <w:rsid w:val="00EC4548"/>
    <w:rsid w:val="00ED23FD"/>
    <w:rsid w:val="00ED4C65"/>
    <w:rsid w:val="00EE4F24"/>
    <w:rsid w:val="00EF34E9"/>
    <w:rsid w:val="00EF6560"/>
    <w:rsid w:val="00F0488F"/>
    <w:rsid w:val="00F06EB9"/>
    <w:rsid w:val="00F11E6B"/>
    <w:rsid w:val="00F1245E"/>
    <w:rsid w:val="00F20D6A"/>
    <w:rsid w:val="00F3124A"/>
    <w:rsid w:val="00F324ED"/>
    <w:rsid w:val="00F408D2"/>
    <w:rsid w:val="00F45D03"/>
    <w:rsid w:val="00F467B6"/>
    <w:rsid w:val="00F47767"/>
    <w:rsid w:val="00F478F0"/>
    <w:rsid w:val="00F518B1"/>
    <w:rsid w:val="00F61E72"/>
    <w:rsid w:val="00F651E4"/>
    <w:rsid w:val="00F6564E"/>
    <w:rsid w:val="00F72DF9"/>
    <w:rsid w:val="00F75837"/>
    <w:rsid w:val="00F774D0"/>
    <w:rsid w:val="00F82CA5"/>
    <w:rsid w:val="00F832F3"/>
    <w:rsid w:val="00F97B8E"/>
    <w:rsid w:val="00FA1DAA"/>
    <w:rsid w:val="00FA73D6"/>
    <w:rsid w:val="00FA770E"/>
    <w:rsid w:val="00FB1C8A"/>
    <w:rsid w:val="00FB3740"/>
    <w:rsid w:val="00FD16D7"/>
    <w:rsid w:val="00FD21DA"/>
    <w:rsid w:val="00FE0285"/>
    <w:rsid w:val="00FE4668"/>
    <w:rsid w:val="00FE4A32"/>
    <w:rsid w:val="00FE75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114F7"/>
  <w15:chartTrackingRefBased/>
  <w15:docId w15:val="{C5762603-989E-4966-A7A1-A32F2A42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D171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322FFA"/>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413E"/>
    <w:rPr>
      <w:color w:val="0563C1" w:themeColor="hyperlink"/>
      <w:u w:val="single"/>
    </w:rPr>
  </w:style>
  <w:style w:type="character" w:styleId="UnresolvedMention">
    <w:name w:val="Unresolved Mention"/>
    <w:basedOn w:val="DefaultParagraphFont"/>
    <w:uiPriority w:val="99"/>
    <w:semiHidden/>
    <w:unhideWhenUsed/>
    <w:rsid w:val="0053413E"/>
    <w:rPr>
      <w:color w:val="605E5C"/>
      <w:shd w:val="clear" w:color="auto" w:fill="E1DFDD"/>
    </w:rPr>
  </w:style>
  <w:style w:type="character" w:styleId="FollowedHyperlink">
    <w:name w:val="FollowedHyperlink"/>
    <w:basedOn w:val="DefaultParagraphFont"/>
    <w:uiPriority w:val="99"/>
    <w:semiHidden/>
    <w:unhideWhenUsed/>
    <w:rsid w:val="00A00FB6"/>
    <w:rPr>
      <w:color w:val="954F72" w:themeColor="followedHyperlink"/>
      <w:u w:val="single"/>
    </w:rPr>
  </w:style>
  <w:style w:type="paragraph" w:styleId="ListParagraph">
    <w:name w:val="List Paragraph"/>
    <w:basedOn w:val="Normal"/>
    <w:uiPriority w:val="34"/>
    <w:qFormat/>
    <w:rsid w:val="008D2496"/>
    <w:pPr>
      <w:ind w:left="720"/>
      <w:contextualSpacing/>
    </w:pPr>
  </w:style>
  <w:style w:type="paragraph" w:styleId="NormalWeb">
    <w:name w:val="Normal (Web)"/>
    <w:basedOn w:val="Normal"/>
    <w:uiPriority w:val="99"/>
    <w:unhideWhenUsed/>
    <w:rsid w:val="0006781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Heading4Char">
    <w:name w:val="Heading 4 Char"/>
    <w:basedOn w:val="DefaultParagraphFont"/>
    <w:link w:val="Heading4"/>
    <w:uiPriority w:val="9"/>
    <w:rsid w:val="00322FFA"/>
    <w:rPr>
      <w:rFonts w:ascii="Times New Roman" w:eastAsia="Times New Roman" w:hAnsi="Times New Roman" w:cs="Times New Roman"/>
      <w:b/>
      <w:bCs/>
      <w:kern w:val="0"/>
      <w:sz w:val="24"/>
      <w:szCs w:val="24"/>
      <w:lang w:eastAsia="lv-LV"/>
      <w14:ligatures w14:val="none"/>
    </w:rPr>
  </w:style>
  <w:style w:type="character" w:styleId="Strong">
    <w:name w:val="Strong"/>
    <w:basedOn w:val="DefaultParagraphFont"/>
    <w:uiPriority w:val="22"/>
    <w:qFormat/>
    <w:rsid w:val="00322FFA"/>
    <w:rPr>
      <w:b/>
      <w:bCs/>
    </w:rPr>
  </w:style>
  <w:style w:type="character" w:styleId="Emphasis">
    <w:name w:val="Emphasis"/>
    <w:basedOn w:val="DefaultParagraphFont"/>
    <w:uiPriority w:val="20"/>
    <w:qFormat/>
    <w:rsid w:val="00061495"/>
    <w:rPr>
      <w:i/>
      <w:iCs/>
    </w:rPr>
  </w:style>
  <w:style w:type="character" w:customStyle="1" w:styleId="Heading2Char">
    <w:name w:val="Heading 2 Char"/>
    <w:basedOn w:val="DefaultParagraphFont"/>
    <w:link w:val="Heading2"/>
    <w:uiPriority w:val="9"/>
    <w:semiHidden/>
    <w:rsid w:val="005D1718"/>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54556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556C"/>
  </w:style>
  <w:style w:type="paragraph" w:styleId="Footer">
    <w:name w:val="footer"/>
    <w:basedOn w:val="Normal"/>
    <w:link w:val="FooterChar"/>
    <w:uiPriority w:val="99"/>
    <w:unhideWhenUsed/>
    <w:rsid w:val="0054556C"/>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556C"/>
  </w:style>
  <w:style w:type="paragraph" w:customStyle="1" w:styleId="pf0">
    <w:name w:val="pf0"/>
    <w:basedOn w:val="Normal"/>
    <w:rsid w:val="00ED4C6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f01">
    <w:name w:val="cf01"/>
    <w:basedOn w:val="DefaultParagraphFont"/>
    <w:rsid w:val="00ED4C6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200261">
      <w:bodyDiv w:val="1"/>
      <w:marLeft w:val="0"/>
      <w:marRight w:val="0"/>
      <w:marTop w:val="0"/>
      <w:marBottom w:val="0"/>
      <w:divBdr>
        <w:top w:val="none" w:sz="0" w:space="0" w:color="auto"/>
        <w:left w:val="none" w:sz="0" w:space="0" w:color="auto"/>
        <w:bottom w:val="none" w:sz="0" w:space="0" w:color="auto"/>
        <w:right w:val="none" w:sz="0" w:space="0" w:color="auto"/>
      </w:divBdr>
    </w:div>
    <w:div w:id="412435523">
      <w:bodyDiv w:val="1"/>
      <w:marLeft w:val="0"/>
      <w:marRight w:val="0"/>
      <w:marTop w:val="0"/>
      <w:marBottom w:val="0"/>
      <w:divBdr>
        <w:top w:val="none" w:sz="0" w:space="0" w:color="auto"/>
        <w:left w:val="none" w:sz="0" w:space="0" w:color="auto"/>
        <w:bottom w:val="none" w:sz="0" w:space="0" w:color="auto"/>
        <w:right w:val="none" w:sz="0" w:space="0" w:color="auto"/>
      </w:divBdr>
    </w:div>
    <w:div w:id="452213233">
      <w:bodyDiv w:val="1"/>
      <w:marLeft w:val="0"/>
      <w:marRight w:val="0"/>
      <w:marTop w:val="0"/>
      <w:marBottom w:val="0"/>
      <w:divBdr>
        <w:top w:val="none" w:sz="0" w:space="0" w:color="auto"/>
        <w:left w:val="none" w:sz="0" w:space="0" w:color="auto"/>
        <w:bottom w:val="none" w:sz="0" w:space="0" w:color="auto"/>
        <w:right w:val="none" w:sz="0" w:space="0" w:color="auto"/>
      </w:divBdr>
    </w:div>
    <w:div w:id="537283594">
      <w:bodyDiv w:val="1"/>
      <w:marLeft w:val="0"/>
      <w:marRight w:val="0"/>
      <w:marTop w:val="0"/>
      <w:marBottom w:val="0"/>
      <w:divBdr>
        <w:top w:val="none" w:sz="0" w:space="0" w:color="auto"/>
        <w:left w:val="none" w:sz="0" w:space="0" w:color="auto"/>
        <w:bottom w:val="none" w:sz="0" w:space="0" w:color="auto"/>
        <w:right w:val="none" w:sz="0" w:space="0" w:color="auto"/>
      </w:divBdr>
    </w:div>
    <w:div w:id="649092173">
      <w:bodyDiv w:val="1"/>
      <w:marLeft w:val="0"/>
      <w:marRight w:val="0"/>
      <w:marTop w:val="0"/>
      <w:marBottom w:val="0"/>
      <w:divBdr>
        <w:top w:val="none" w:sz="0" w:space="0" w:color="auto"/>
        <w:left w:val="none" w:sz="0" w:space="0" w:color="auto"/>
        <w:bottom w:val="none" w:sz="0" w:space="0" w:color="auto"/>
        <w:right w:val="none" w:sz="0" w:space="0" w:color="auto"/>
      </w:divBdr>
    </w:div>
    <w:div w:id="704908203">
      <w:bodyDiv w:val="1"/>
      <w:marLeft w:val="0"/>
      <w:marRight w:val="0"/>
      <w:marTop w:val="0"/>
      <w:marBottom w:val="0"/>
      <w:divBdr>
        <w:top w:val="none" w:sz="0" w:space="0" w:color="auto"/>
        <w:left w:val="none" w:sz="0" w:space="0" w:color="auto"/>
        <w:bottom w:val="none" w:sz="0" w:space="0" w:color="auto"/>
        <w:right w:val="none" w:sz="0" w:space="0" w:color="auto"/>
      </w:divBdr>
    </w:div>
    <w:div w:id="741565864">
      <w:bodyDiv w:val="1"/>
      <w:marLeft w:val="0"/>
      <w:marRight w:val="0"/>
      <w:marTop w:val="0"/>
      <w:marBottom w:val="0"/>
      <w:divBdr>
        <w:top w:val="none" w:sz="0" w:space="0" w:color="auto"/>
        <w:left w:val="none" w:sz="0" w:space="0" w:color="auto"/>
        <w:bottom w:val="none" w:sz="0" w:space="0" w:color="auto"/>
        <w:right w:val="none" w:sz="0" w:space="0" w:color="auto"/>
      </w:divBdr>
    </w:div>
    <w:div w:id="751582042">
      <w:bodyDiv w:val="1"/>
      <w:marLeft w:val="0"/>
      <w:marRight w:val="0"/>
      <w:marTop w:val="0"/>
      <w:marBottom w:val="0"/>
      <w:divBdr>
        <w:top w:val="none" w:sz="0" w:space="0" w:color="auto"/>
        <w:left w:val="none" w:sz="0" w:space="0" w:color="auto"/>
        <w:bottom w:val="none" w:sz="0" w:space="0" w:color="auto"/>
        <w:right w:val="none" w:sz="0" w:space="0" w:color="auto"/>
      </w:divBdr>
    </w:div>
    <w:div w:id="876550938">
      <w:bodyDiv w:val="1"/>
      <w:marLeft w:val="0"/>
      <w:marRight w:val="0"/>
      <w:marTop w:val="0"/>
      <w:marBottom w:val="0"/>
      <w:divBdr>
        <w:top w:val="none" w:sz="0" w:space="0" w:color="auto"/>
        <w:left w:val="none" w:sz="0" w:space="0" w:color="auto"/>
        <w:bottom w:val="none" w:sz="0" w:space="0" w:color="auto"/>
        <w:right w:val="none" w:sz="0" w:space="0" w:color="auto"/>
      </w:divBdr>
      <w:divsChild>
        <w:div w:id="1892493088">
          <w:marLeft w:val="-225"/>
          <w:marRight w:val="-225"/>
          <w:marTop w:val="150"/>
          <w:marBottom w:val="0"/>
          <w:divBdr>
            <w:top w:val="none" w:sz="0" w:space="0" w:color="auto"/>
            <w:left w:val="none" w:sz="0" w:space="0" w:color="auto"/>
            <w:bottom w:val="none" w:sz="0" w:space="0" w:color="auto"/>
            <w:right w:val="none" w:sz="0" w:space="0" w:color="auto"/>
          </w:divBdr>
          <w:divsChild>
            <w:div w:id="1477726864">
              <w:marLeft w:val="-225"/>
              <w:marRight w:val="-225"/>
              <w:marTop w:val="0"/>
              <w:marBottom w:val="0"/>
              <w:divBdr>
                <w:top w:val="none" w:sz="0" w:space="0" w:color="auto"/>
                <w:left w:val="none" w:sz="0" w:space="0" w:color="auto"/>
                <w:bottom w:val="none" w:sz="0" w:space="0" w:color="auto"/>
                <w:right w:val="none" w:sz="0" w:space="0" w:color="auto"/>
              </w:divBdr>
              <w:divsChild>
                <w:div w:id="183982135">
                  <w:marLeft w:val="3000"/>
                  <w:marRight w:val="0"/>
                  <w:marTop w:val="0"/>
                  <w:marBottom w:val="0"/>
                  <w:divBdr>
                    <w:top w:val="none" w:sz="0" w:space="0" w:color="auto"/>
                    <w:left w:val="none" w:sz="0" w:space="0" w:color="auto"/>
                    <w:bottom w:val="none" w:sz="0" w:space="0" w:color="auto"/>
                    <w:right w:val="none" w:sz="0" w:space="0" w:color="auto"/>
                  </w:divBdr>
                  <w:divsChild>
                    <w:div w:id="10114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216155">
          <w:marLeft w:val="-225"/>
          <w:marRight w:val="-225"/>
          <w:marTop w:val="300"/>
          <w:marBottom w:val="0"/>
          <w:divBdr>
            <w:top w:val="none" w:sz="0" w:space="0" w:color="auto"/>
            <w:left w:val="none" w:sz="0" w:space="0" w:color="auto"/>
            <w:bottom w:val="none" w:sz="0" w:space="0" w:color="auto"/>
            <w:right w:val="none" w:sz="0" w:space="0" w:color="auto"/>
          </w:divBdr>
          <w:divsChild>
            <w:div w:id="1640837348">
              <w:marLeft w:val="-225"/>
              <w:marRight w:val="-225"/>
              <w:marTop w:val="0"/>
              <w:marBottom w:val="0"/>
              <w:divBdr>
                <w:top w:val="none" w:sz="0" w:space="0" w:color="auto"/>
                <w:left w:val="none" w:sz="0" w:space="0" w:color="auto"/>
                <w:bottom w:val="none" w:sz="0" w:space="0" w:color="auto"/>
                <w:right w:val="none" w:sz="0" w:space="0" w:color="auto"/>
              </w:divBdr>
              <w:divsChild>
                <w:div w:id="227612282">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964541">
      <w:bodyDiv w:val="1"/>
      <w:marLeft w:val="0"/>
      <w:marRight w:val="0"/>
      <w:marTop w:val="0"/>
      <w:marBottom w:val="0"/>
      <w:divBdr>
        <w:top w:val="none" w:sz="0" w:space="0" w:color="auto"/>
        <w:left w:val="none" w:sz="0" w:space="0" w:color="auto"/>
        <w:bottom w:val="none" w:sz="0" w:space="0" w:color="auto"/>
        <w:right w:val="none" w:sz="0" w:space="0" w:color="auto"/>
      </w:divBdr>
    </w:div>
    <w:div w:id="1009059264">
      <w:bodyDiv w:val="1"/>
      <w:marLeft w:val="0"/>
      <w:marRight w:val="0"/>
      <w:marTop w:val="0"/>
      <w:marBottom w:val="0"/>
      <w:divBdr>
        <w:top w:val="none" w:sz="0" w:space="0" w:color="auto"/>
        <w:left w:val="none" w:sz="0" w:space="0" w:color="auto"/>
        <w:bottom w:val="none" w:sz="0" w:space="0" w:color="auto"/>
        <w:right w:val="none" w:sz="0" w:space="0" w:color="auto"/>
      </w:divBdr>
    </w:div>
    <w:div w:id="1285771372">
      <w:bodyDiv w:val="1"/>
      <w:marLeft w:val="0"/>
      <w:marRight w:val="0"/>
      <w:marTop w:val="0"/>
      <w:marBottom w:val="0"/>
      <w:divBdr>
        <w:top w:val="none" w:sz="0" w:space="0" w:color="auto"/>
        <w:left w:val="none" w:sz="0" w:space="0" w:color="auto"/>
        <w:bottom w:val="none" w:sz="0" w:space="0" w:color="auto"/>
        <w:right w:val="none" w:sz="0" w:space="0" w:color="auto"/>
      </w:divBdr>
    </w:div>
    <w:div w:id="1353997946">
      <w:bodyDiv w:val="1"/>
      <w:marLeft w:val="0"/>
      <w:marRight w:val="0"/>
      <w:marTop w:val="0"/>
      <w:marBottom w:val="0"/>
      <w:divBdr>
        <w:top w:val="none" w:sz="0" w:space="0" w:color="auto"/>
        <w:left w:val="none" w:sz="0" w:space="0" w:color="auto"/>
        <w:bottom w:val="none" w:sz="0" w:space="0" w:color="auto"/>
        <w:right w:val="none" w:sz="0" w:space="0" w:color="auto"/>
      </w:divBdr>
    </w:div>
    <w:div w:id="213440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avi.lu.lv/vpp-latviesu-valoda/" TargetMode="External"/><Relationship Id="rId18" Type="http://schemas.openxmlformats.org/officeDocument/2006/relationships/hyperlink" Target="https://valoda.lv/wp-content/uploads/2016/12/Jaunie%C5%A1u-valoda-Latvij%C4%81_Sociolingvistisks-p%C4%93t%C4%ABjums_2022-2024.pdf" TargetMode="External"/><Relationship Id="rId26" Type="http://schemas.openxmlformats.org/officeDocument/2006/relationships/hyperlink" Target="https://ltg.korpuss.rta.lv/video_lekcijas/" TargetMode="External"/><Relationship Id="rId39" Type="http://schemas.openxmlformats.org/officeDocument/2006/relationships/hyperlink" Target="https://livonian.tech/ka-lietot-libiesu-valodu-sava-viedierice/" TargetMode="External"/><Relationship Id="rId21" Type="http://schemas.openxmlformats.org/officeDocument/2006/relationships/hyperlink" Target="https://lr1.lsm.lv/lv/raksts/latgales-stunda-latgolys-stunde/-voi-uo-iz-streida-cela-otkon-latgalisu-rokstuvoluda.a174946/" TargetMode="External"/><Relationship Id="rId34" Type="http://schemas.openxmlformats.org/officeDocument/2006/relationships/hyperlink" Target="https://www.lzp.gov.lv/lv/projekts/daudzfunkcionala-libiesu-valodas-vardnica" TargetMode="External"/><Relationship Id="rId42" Type="http://schemas.openxmlformats.org/officeDocument/2006/relationships/hyperlink" Target="https://www.youtube.com/watch?v=ATfaYWF7uDw"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20" TargetMode="External"/><Relationship Id="rId29" Type="http://schemas.openxmlformats.org/officeDocument/2006/relationships/hyperlink" Target="https://skolo.lv/course/view.php?id=75399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zp.gov.lv/lv/projekts/latviesu-valoda" TargetMode="External"/><Relationship Id="rId24" Type="http://schemas.openxmlformats.org/officeDocument/2006/relationships/hyperlink" Target="https://mularkorpuss.rta.lv/" TargetMode="External"/><Relationship Id="rId32" Type="http://schemas.openxmlformats.org/officeDocument/2006/relationships/hyperlink" Target="https://www.livonian.lv/lv/istenotie-projekti/flpp-libiesu-vietvardu-apzinasana-kartesana-un-oficialo-vietvardu-registra-izveide-2020-2022/" TargetMode="External"/><Relationship Id="rId37" Type="http://schemas.openxmlformats.org/officeDocument/2006/relationships/hyperlink" Target="https://www.lu.lv/en/zinatne/programmas-un-projekti/es-strukturfondi/1112-pasakums-pecdoktoranturas-petniecibas-atbalsts-3-karta/eiropas-valodu-prasmes-limenu-pielagosana-libiesu-valodai-jauna-iespeja-izzudosajam-pasaules-valodam/" TargetMode="External"/><Relationship Id="rId40" Type="http://schemas.openxmlformats.org/officeDocument/2006/relationships/hyperlink" Target="https://www.facebook.com/livodinstitut"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valoda.lv/elektroniski-pieejams-petijuma-valodas-situacija-latvija-2016-2020-izdevums-anglu-valoda/" TargetMode="External"/><Relationship Id="rId23" Type="http://schemas.openxmlformats.org/officeDocument/2006/relationships/hyperlink" Target="https://korpuss.lv/id/MuLa2022" TargetMode="External"/><Relationship Id="rId28" Type="http://schemas.openxmlformats.org/officeDocument/2006/relationships/hyperlink" Target="https://www.lns.lv/lat/?doc=21793" TargetMode="External"/><Relationship Id="rId36" Type="http://schemas.openxmlformats.org/officeDocument/2006/relationships/hyperlink" Target="https://livonian.tech/ka-lietot-libiesu-valodu-sava-viedierice/" TargetMode="External"/><Relationship Id="rId10" Type="http://schemas.openxmlformats.org/officeDocument/2006/relationships/hyperlink" Target="https://www.lzp.gov.lv/lv/letonika-latviskas-un-eiropeiskas-sabiedribas-attistibai" TargetMode="External"/><Relationship Id="rId19" Type="http://schemas.openxmlformats.org/officeDocument/2006/relationships/hyperlink" Target="https://termini.gov.lv/komisija/protokoli" TargetMode="External"/><Relationship Id="rId31" Type="http://schemas.openxmlformats.org/officeDocument/2006/relationships/hyperlink" Target="https://www.lu.lv/fileadmin/user_upload/LU.LV/Apaksvietnes/Projekti/perlsi/Viegla_valoda_Rokasgramata.pdf"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324651-par-valsts-petijumu-programmu-letonika-latviskas-un-eiropeiskas-sabiedribas-attistibai" TargetMode="External"/><Relationship Id="rId14" Type="http://schemas.openxmlformats.org/officeDocument/2006/relationships/hyperlink" Target="https://www.izm.gov.lv/lv/media/5818/download?attachment" TargetMode="External"/><Relationship Id="rId22" Type="http://schemas.openxmlformats.org/officeDocument/2006/relationships/hyperlink" Target="https://lr1.lsm.lv/lv/raksts/gramatniecibai-pa-pedam.-cela-uz-latviesu-gramatu/1753.-gada-izdoto-evangelia-toto-anno-uzluko-ka-latgaliesu-rakst.a169476/" TargetMode="External"/><Relationship Id="rId27" Type="http://schemas.openxmlformats.org/officeDocument/2006/relationships/hyperlink" Target="https://likumi.lv/ta/id/324651-par-valsts-petijumu-programmu-letonika-latviskas-un-eiropeiskas-sabiedribas-attistibai-" TargetMode="External"/><Relationship Id="rId30" Type="http://schemas.openxmlformats.org/officeDocument/2006/relationships/hyperlink" Target="https://www.lns.lv/lat/?doc=21428" TargetMode="External"/><Relationship Id="rId35" Type="http://schemas.openxmlformats.org/officeDocument/2006/relationships/hyperlink" Target="https://livonian.tech/" TargetMode="External"/><Relationship Id="rId43" Type="http://schemas.openxmlformats.org/officeDocument/2006/relationships/hyperlink" Target="http://www.libiesugads.lv" TargetMode="External"/><Relationship Id="rId8" Type="http://schemas.openxmlformats.org/officeDocument/2006/relationships/hyperlink" Target="https://likumi.lv/ta/id/301965-par-valsts-petijumu-programmu-latviesu-valoda-" TargetMode="External"/><Relationship Id="rId3" Type="http://schemas.openxmlformats.org/officeDocument/2006/relationships/styles" Target="styles.xml"/><Relationship Id="rId12" Type="http://schemas.openxmlformats.org/officeDocument/2006/relationships/hyperlink" Target="https://www.lzp.gov.lv/lv/projekts/latviesu-valoda" TargetMode="External"/><Relationship Id="rId17" Type="http://schemas.openxmlformats.org/officeDocument/2006/relationships/hyperlink" Target="https://valoda.lv/elektroniski-pieejams-petijums-latviesu-valoda-diaspora/" TargetMode="External"/><Relationship Id="rId25" Type="http://schemas.openxmlformats.org/officeDocument/2006/relationships/hyperlink" Target="https://owlplus.eu/latgalian/" TargetMode="External"/><Relationship Id="rId33" Type="http://schemas.openxmlformats.org/officeDocument/2006/relationships/hyperlink" Target="https://www.livonian.lv/lv/publikacijas/iespeja-iepazit-libiesu-vietu-nosaukumus-un-to-stastus-gramata-libiesu-vietvardu-katalogs/" TargetMode="External"/><Relationship Id="rId38" Type="http://schemas.openxmlformats.org/officeDocument/2006/relationships/hyperlink" Target="https://livonian.tech/ka-lietot-libiesu-valodu-sava-viedierice/" TargetMode="External"/><Relationship Id="rId46" Type="http://schemas.openxmlformats.org/officeDocument/2006/relationships/fontTable" Target="fontTable.xml"/><Relationship Id="rId20" Type="http://schemas.openxmlformats.org/officeDocument/2006/relationships/hyperlink" Target="https://likumi.lv/ta/id/324651-par-valsts-petijumu-programmu-letonika-latviskas-un-eiropeiskas-sabiedribas-attistibai-" TargetMode="External"/><Relationship Id="rId41" Type="http://schemas.openxmlformats.org/officeDocument/2006/relationships/hyperlink" Target="https://www.tavaklase.lv/programma/libiesu-valoda-1-stun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056BC-8CF3-40F9-A55E-C1A23B42C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1261</TotalTime>
  <Pages>17</Pages>
  <Words>26471</Words>
  <Characters>15090</Characters>
  <Application>Microsoft Office Word</Application>
  <DocSecurity>0</DocSecurity>
  <Lines>125</Lines>
  <Paragraphs>82</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41479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 Pūķe</dc:creator>
  <cp:keywords/>
  <dc:description/>
  <cp:lastModifiedBy>Alla Pūķe</cp:lastModifiedBy>
  <cp:revision>629</cp:revision>
  <dcterms:created xsi:type="dcterms:W3CDTF">2025-01-29T14:58:00Z</dcterms:created>
  <dcterms:modified xsi:type="dcterms:W3CDTF">2025-06-10T13:25:00Z</dcterms:modified>
</cp:coreProperties>
</file>