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8700" w14:textId="105F2A38" w:rsidR="00291063" w:rsidRPr="009952F7" w:rsidRDefault="00291063" w:rsidP="002D7909">
      <w:pPr>
        <w:spacing w:after="0" w:line="240" w:lineRule="auto"/>
        <w:jc w:val="center"/>
        <w:rPr>
          <w:rFonts w:ascii="Times New Roman" w:hAnsi="Times New Roman"/>
          <w:b/>
          <w:sz w:val="24"/>
          <w:szCs w:val="24"/>
        </w:rPr>
      </w:pPr>
      <w:r w:rsidRPr="009952F7">
        <w:rPr>
          <w:rFonts w:ascii="Times New Roman" w:hAnsi="Times New Roman"/>
          <w:b/>
          <w:sz w:val="24"/>
          <w:szCs w:val="24"/>
        </w:rPr>
        <w:t>Mini</w:t>
      </w:r>
      <w:r w:rsidR="002D7909" w:rsidRPr="009952F7">
        <w:rPr>
          <w:rFonts w:ascii="Times New Roman" w:hAnsi="Times New Roman"/>
          <w:b/>
          <w:sz w:val="24"/>
          <w:szCs w:val="24"/>
        </w:rPr>
        <w:t>s</w:t>
      </w:r>
      <w:r w:rsidR="002B5554" w:rsidRPr="009952F7">
        <w:rPr>
          <w:rFonts w:ascii="Times New Roman" w:hAnsi="Times New Roman"/>
          <w:b/>
          <w:sz w:val="24"/>
          <w:szCs w:val="24"/>
        </w:rPr>
        <w:t>tru kabineta rīkojuma projekta “</w:t>
      </w:r>
      <w:r w:rsidR="002D7909" w:rsidRPr="009952F7">
        <w:rPr>
          <w:rFonts w:ascii="Times New Roman" w:hAnsi="Times New Roman"/>
          <w:b/>
          <w:sz w:val="24"/>
          <w:szCs w:val="24"/>
        </w:rPr>
        <w:t>Par nekustamā īpašuma</w:t>
      </w:r>
      <w:r w:rsidR="00117AB9" w:rsidRPr="009952F7">
        <w:rPr>
          <w:rFonts w:ascii="Times New Roman" w:hAnsi="Times New Roman"/>
          <w:b/>
          <w:sz w:val="24"/>
          <w:szCs w:val="24"/>
        </w:rPr>
        <w:t xml:space="preserve"> </w:t>
      </w:r>
      <w:r w:rsidR="00117AB9" w:rsidRPr="009952F7">
        <w:rPr>
          <w:rFonts w:ascii="Times New Roman" w:hAnsi="Times New Roman"/>
          <w:b/>
          <w:bCs/>
          <w:sz w:val="24"/>
          <w:szCs w:val="24"/>
        </w:rPr>
        <w:t>Jersikas ielā 1</w:t>
      </w:r>
      <w:r w:rsidR="00FE3AAC" w:rsidRPr="009952F7">
        <w:rPr>
          <w:rFonts w:ascii="Times New Roman" w:hAnsi="Times New Roman"/>
          <w:b/>
          <w:bCs/>
          <w:sz w:val="24"/>
          <w:szCs w:val="24"/>
        </w:rPr>
        <w:t>9A</w:t>
      </w:r>
      <w:r w:rsidR="00117AB9" w:rsidRPr="009952F7">
        <w:rPr>
          <w:rFonts w:ascii="Times New Roman" w:hAnsi="Times New Roman"/>
          <w:b/>
          <w:bCs/>
          <w:sz w:val="24"/>
          <w:szCs w:val="24"/>
        </w:rPr>
        <w:t>, Rīgā,</w:t>
      </w:r>
      <w:r w:rsidR="00117AB9" w:rsidRPr="009952F7">
        <w:rPr>
          <w:rFonts w:ascii="Times New Roman" w:hAnsi="Times New Roman"/>
          <w:b/>
          <w:sz w:val="24"/>
          <w:szCs w:val="24"/>
        </w:rPr>
        <w:t xml:space="preserve"> </w:t>
      </w:r>
      <w:r w:rsidR="00CC2A7F" w:rsidRPr="009952F7">
        <w:rPr>
          <w:rFonts w:ascii="Times New Roman" w:hAnsi="Times New Roman"/>
          <w:b/>
          <w:sz w:val="24"/>
          <w:szCs w:val="24"/>
        </w:rPr>
        <w:t>pirkšanu</w:t>
      </w:r>
      <w:r w:rsidR="002D7909" w:rsidRPr="009952F7">
        <w:rPr>
          <w:rFonts w:ascii="Times New Roman" w:hAnsi="Times New Roman"/>
          <w:b/>
          <w:sz w:val="24"/>
          <w:szCs w:val="24"/>
        </w:rPr>
        <w:t xml:space="preserve"> </w:t>
      </w:r>
      <w:r w:rsidR="004E26D1" w:rsidRPr="009952F7">
        <w:rPr>
          <w:rFonts w:ascii="Times New Roman" w:hAnsi="Times New Roman"/>
          <w:b/>
          <w:sz w:val="24"/>
          <w:szCs w:val="24"/>
        </w:rPr>
        <w:t>Zāļu valsts aģentūras</w:t>
      </w:r>
      <w:r w:rsidR="002D7909" w:rsidRPr="009952F7">
        <w:rPr>
          <w:rFonts w:ascii="Times New Roman" w:hAnsi="Times New Roman"/>
          <w:b/>
          <w:sz w:val="24"/>
          <w:szCs w:val="24"/>
        </w:rPr>
        <w:t xml:space="preserve"> vajadzībām” </w:t>
      </w:r>
      <w:r w:rsidRPr="009952F7">
        <w:rPr>
          <w:rFonts w:ascii="Times New Roman" w:hAnsi="Times New Roman"/>
          <w:b/>
          <w:sz w:val="24"/>
          <w:szCs w:val="24"/>
        </w:rPr>
        <w:t>sākotnējās ietekmes novērtējuma ziņojums (anotācija)</w:t>
      </w:r>
    </w:p>
    <w:p w14:paraId="3A60C91E" w14:textId="77777777" w:rsidR="00291063" w:rsidRPr="009952F7" w:rsidRDefault="00EC13EF" w:rsidP="00291063">
      <w:pPr>
        <w:widowControl w:val="0"/>
        <w:spacing w:after="0" w:line="240" w:lineRule="auto"/>
        <w:jc w:val="center"/>
        <w:rPr>
          <w:rFonts w:ascii="Times New Roman" w:hAnsi="Times New Roman"/>
          <w:b/>
          <w:bCs/>
          <w:sz w:val="24"/>
          <w:szCs w:val="24"/>
        </w:rPr>
      </w:pPr>
      <w:r w:rsidRPr="009952F7">
        <w:rPr>
          <w:rFonts w:ascii="Times New Roman" w:hAnsi="Times New Roman"/>
          <w:b/>
          <w:bCs/>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9"/>
        <w:gridCol w:w="6076"/>
      </w:tblGrid>
      <w:tr w:rsidR="00291063" w:rsidRPr="009952F7" w14:paraId="427EE923" w14:textId="77777777" w:rsidTr="007D77FF">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E104DA1"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
                <w:bCs/>
                <w:sz w:val="24"/>
                <w:szCs w:val="24"/>
                <w:lang w:eastAsia="lv-LV"/>
              </w:rPr>
              <w:t>Tiesību akta projekta anotācijas kopsavilkums</w:t>
            </w:r>
          </w:p>
        </w:tc>
      </w:tr>
      <w:tr w:rsidR="00291063" w:rsidRPr="009952F7" w14:paraId="0E7300AB" w14:textId="77777777" w:rsidTr="007D77FF">
        <w:tc>
          <w:tcPr>
            <w:tcW w:w="1645" w:type="pct"/>
            <w:tcBorders>
              <w:top w:val="outset" w:sz="6" w:space="0" w:color="414142"/>
              <w:left w:val="outset" w:sz="6" w:space="0" w:color="414142"/>
              <w:bottom w:val="outset" w:sz="6" w:space="0" w:color="414142"/>
              <w:right w:val="outset" w:sz="6" w:space="0" w:color="414142"/>
            </w:tcBorders>
            <w:hideMark/>
          </w:tcPr>
          <w:p w14:paraId="19C2C0C7"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Mērķis, risinājums un projekta spēkā stāšanās laiks (500 zīmes bez atstarpēm)</w:t>
            </w:r>
          </w:p>
        </w:tc>
        <w:tc>
          <w:tcPr>
            <w:tcW w:w="3355" w:type="pct"/>
            <w:tcBorders>
              <w:top w:val="outset" w:sz="6" w:space="0" w:color="414142"/>
              <w:left w:val="outset" w:sz="6" w:space="0" w:color="414142"/>
              <w:bottom w:val="outset" w:sz="6" w:space="0" w:color="414142"/>
              <w:right w:val="outset" w:sz="6" w:space="0" w:color="414142"/>
            </w:tcBorders>
            <w:hideMark/>
          </w:tcPr>
          <w:p w14:paraId="5F6A5CB2" w14:textId="5DC5B96A" w:rsidR="008A7E73" w:rsidRPr="009952F7" w:rsidRDefault="00607FEF" w:rsidP="00DB03E1">
            <w:pPr>
              <w:spacing w:after="0" w:line="240" w:lineRule="auto"/>
              <w:jc w:val="both"/>
              <w:rPr>
                <w:rFonts w:ascii="Times New Roman" w:eastAsia="Times New Roman" w:hAnsi="Times New Roman"/>
                <w:sz w:val="24"/>
                <w:szCs w:val="24"/>
                <w:lang w:eastAsia="lv-LV"/>
              </w:rPr>
            </w:pPr>
            <w:r w:rsidRPr="009952F7">
              <w:rPr>
                <w:rFonts w:ascii="Times New Roman" w:hAnsi="Times New Roman"/>
                <w:sz w:val="24"/>
                <w:szCs w:val="24"/>
              </w:rPr>
              <w:t>Rī</w:t>
            </w:r>
            <w:r w:rsidR="002840C1" w:rsidRPr="009952F7">
              <w:rPr>
                <w:rFonts w:ascii="Times New Roman" w:hAnsi="Times New Roman"/>
                <w:sz w:val="24"/>
                <w:szCs w:val="24"/>
              </w:rPr>
              <w:t xml:space="preserve">kojuma projekts </w:t>
            </w:r>
            <w:r w:rsidR="002840C1" w:rsidRPr="009952F7">
              <w:rPr>
                <w:rFonts w:ascii="Times New Roman" w:hAnsi="Times New Roman"/>
                <w:bCs/>
                <w:sz w:val="24"/>
                <w:szCs w:val="24"/>
              </w:rPr>
              <w:t xml:space="preserve">“Par nekustamā īpašuma Jersikas ielā 19A, Rīgā, </w:t>
            </w:r>
            <w:r w:rsidR="008A7E73" w:rsidRPr="009952F7">
              <w:rPr>
                <w:rFonts w:ascii="Times New Roman" w:hAnsi="Times New Roman"/>
                <w:bCs/>
                <w:sz w:val="24"/>
                <w:szCs w:val="24"/>
              </w:rPr>
              <w:t>pirkšanu</w:t>
            </w:r>
            <w:r w:rsidR="002840C1" w:rsidRPr="009952F7">
              <w:rPr>
                <w:rFonts w:ascii="Times New Roman" w:hAnsi="Times New Roman"/>
                <w:bCs/>
                <w:sz w:val="24"/>
                <w:szCs w:val="24"/>
              </w:rPr>
              <w:t xml:space="preserve"> Zāļu valsts aģentūras vajadzībām”  (turpmāk – Rīkojuma projekts)</w:t>
            </w:r>
            <w:r w:rsidR="002840C1" w:rsidRPr="009952F7">
              <w:rPr>
                <w:rFonts w:ascii="Times New Roman" w:hAnsi="Times New Roman"/>
                <w:b/>
                <w:sz w:val="24"/>
                <w:szCs w:val="24"/>
              </w:rPr>
              <w:t xml:space="preserve"> </w:t>
            </w:r>
            <w:r w:rsidR="002840C1" w:rsidRPr="009952F7">
              <w:rPr>
                <w:rFonts w:ascii="Times New Roman" w:hAnsi="Times New Roman"/>
                <w:sz w:val="24"/>
                <w:szCs w:val="24"/>
              </w:rPr>
              <w:t>paredz atļaut Veselības ministrijai</w:t>
            </w:r>
            <w:r w:rsidR="008A7E73" w:rsidRPr="009952F7">
              <w:rPr>
                <w:rFonts w:ascii="Times New Roman" w:hAnsi="Times New Roman"/>
                <w:sz w:val="24"/>
                <w:szCs w:val="24"/>
              </w:rPr>
              <w:t xml:space="preserve"> pirkt  nekustamo īpašumu (zemes vienību), uz kura atrodas Zāļu valsts aģentūras būvju īpašums. Nekustamais īpašums ir nepieciešams </w:t>
            </w:r>
            <w:r w:rsidR="0078097C" w:rsidRPr="009952F7">
              <w:rPr>
                <w:rFonts w:ascii="Times New Roman" w:hAnsi="Times New Roman"/>
                <w:color w:val="000000"/>
                <w:sz w:val="24"/>
                <w:szCs w:val="24"/>
                <w:u w:val="single"/>
              </w:rPr>
              <w:t>sabiedrības vajadzībām</w:t>
            </w:r>
            <w:r w:rsidR="0078097C" w:rsidRPr="009952F7">
              <w:rPr>
                <w:rFonts w:ascii="Times New Roman" w:hAnsi="Times New Roman"/>
                <w:color w:val="000000"/>
                <w:sz w:val="24"/>
                <w:szCs w:val="24"/>
              </w:rPr>
              <w:t> –</w:t>
            </w:r>
            <w:r w:rsidR="0078097C" w:rsidRPr="009952F7">
              <w:rPr>
                <w:rFonts w:ascii="Times New Roman" w:hAnsi="Times New Roman"/>
                <w:b/>
                <w:bCs/>
                <w:color w:val="000000"/>
                <w:sz w:val="24"/>
                <w:szCs w:val="24"/>
                <w:u w:val="single"/>
              </w:rPr>
              <w:t> veselības aizsardzības funkcijas nodrošināšanai-</w:t>
            </w:r>
            <w:r w:rsidR="0078097C" w:rsidRPr="009952F7">
              <w:rPr>
                <w:rFonts w:ascii="Times New Roman" w:hAnsi="Times New Roman"/>
                <w:sz w:val="24"/>
                <w:szCs w:val="24"/>
              </w:rPr>
              <w:t xml:space="preserve">  Zāļu valsts aģentūrai Farmācijas likuma 10.pantā noteikto funkciju un </w:t>
            </w:r>
            <w:r w:rsidR="0078097C" w:rsidRPr="009952F7">
              <w:rPr>
                <w:rFonts w:ascii="Times New Roman" w:hAnsi="Times New Roman"/>
                <w:iCs/>
                <w:sz w:val="24"/>
                <w:szCs w:val="24"/>
              </w:rPr>
              <w:t>2012.  gada  31.jūlija noteikumu Nr. 537 “Zāļu valsts aģentūras nolikums”</w:t>
            </w:r>
            <w:r w:rsidR="0078097C" w:rsidRPr="009952F7">
              <w:rPr>
                <w:rFonts w:ascii="Times New Roman" w:hAnsi="Times New Roman"/>
                <w:sz w:val="24"/>
                <w:szCs w:val="24"/>
              </w:rPr>
              <w:t xml:space="preserve"> noteikto funkciju izpildei</w:t>
            </w:r>
            <w:r w:rsidR="008A7E73" w:rsidRPr="009952F7">
              <w:rPr>
                <w:rFonts w:ascii="Times New Roman" w:hAnsi="Times New Roman"/>
                <w:sz w:val="24"/>
                <w:szCs w:val="24"/>
              </w:rPr>
              <w:t xml:space="preserve">, kā arī </w:t>
            </w:r>
            <w:r w:rsidR="004842EE">
              <w:rPr>
                <w:rFonts w:ascii="Times New Roman" w:hAnsi="Times New Roman"/>
                <w:sz w:val="24"/>
                <w:szCs w:val="24"/>
              </w:rPr>
              <w:t xml:space="preserve"> </w:t>
            </w:r>
            <w:r w:rsidR="008A7E73" w:rsidRPr="009952F7">
              <w:rPr>
                <w:rFonts w:ascii="Times New Roman" w:hAnsi="Times New Roman"/>
                <w:sz w:val="24"/>
                <w:szCs w:val="24"/>
              </w:rPr>
              <w:t xml:space="preserve">īstenotu zemes un uz tās esošo būvju kā vienota kopuma pārvaldīšanu. Nekustamais īpašums atsavināms Latvijas valstij Veselības ministrijas personā. Atbilstoši </w:t>
            </w:r>
            <w:r w:rsidR="008A7E73" w:rsidRPr="009952F7">
              <w:rPr>
                <w:rFonts w:ascii="Times New Roman" w:hAnsi="Times New Roman"/>
                <w:i/>
                <w:sz w:val="24"/>
                <w:szCs w:val="24"/>
              </w:rPr>
              <w:t>Oficiālo publikāciju un tiesiskās informācijas likuma</w:t>
            </w:r>
            <w:r w:rsidR="008A7E73" w:rsidRPr="009952F7">
              <w:rPr>
                <w:rFonts w:ascii="Times New Roman" w:hAnsi="Times New Roman"/>
                <w:sz w:val="24"/>
                <w:szCs w:val="24"/>
              </w:rPr>
              <w:t xml:space="preserve"> 7. panta trešajai daļai Rīkojuma projekts stājas spēkā tā parakstīšanas brīdī.</w:t>
            </w:r>
          </w:p>
        </w:tc>
      </w:tr>
    </w:tbl>
    <w:p w14:paraId="6CED5817" w14:textId="77777777" w:rsidR="00291063" w:rsidRPr="009952F7" w:rsidRDefault="00291063" w:rsidP="00291063">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 </w:t>
      </w:r>
    </w:p>
    <w:tbl>
      <w:tblPr>
        <w:tblW w:w="503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4"/>
        <w:gridCol w:w="2436"/>
        <w:gridCol w:w="6144"/>
      </w:tblGrid>
      <w:tr w:rsidR="00291063" w:rsidRPr="009952F7" w14:paraId="478AF698" w14:textId="77777777" w:rsidTr="00AF0BB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595E7E"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
                <w:bCs/>
                <w:sz w:val="24"/>
                <w:szCs w:val="24"/>
                <w:lang w:eastAsia="lv-LV"/>
              </w:rPr>
              <w:t>I Tiesību akta projekta izstrādes nepieciešamība</w:t>
            </w:r>
          </w:p>
        </w:tc>
      </w:tr>
      <w:tr w:rsidR="00291063" w:rsidRPr="009952F7" w14:paraId="1613A537" w14:textId="77777777" w:rsidTr="00AF0BB6">
        <w:tc>
          <w:tcPr>
            <w:tcW w:w="298" w:type="pct"/>
            <w:tcBorders>
              <w:top w:val="outset" w:sz="6" w:space="0" w:color="414142"/>
              <w:left w:val="outset" w:sz="6" w:space="0" w:color="414142"/>
              <w:bottom w:val="outset" w:sz="6" w:space="0" w:color="414142"/>
              <w:right w:val="outset" w:sz="6" w:space="0" w:color="414142"/>
            </w:tcBorders>
            <w:hideMark/>
          </w:tcPr>
          <w:p w14:paraId="3922F17F"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1.</w:t>
            </w:r>
          </w:p>
        </w:tc>
        <w:tc>
          <w:tcPr>
            <w:tcW w:w="1335" w:type="pct"/>
            <w:tcBorders>
              <w:top w:val="outset" w:sz="6" w:space="0" w:color="414142"/>
              <w:left w:val="outset" w:sz="6" w:space="0" w:color="414142"/>
              <w:bottom w:val="outset" w:sz="6" w:space="0" w:color="414142"/>
              <w:right w:val="outset" w:sz="6" w:space="0" w:color="414142"/>
            </w:tcBorders>
            <w:hideMark/>
          </w:tcPr>
          <w:p w14:paraId="0C976B88"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Pamatojums</w:t>
            </w:r>
          </w:p>
        </w:tc>
        <w:tc>
          <w:tcPr>
            <w:tcW w:w="3367" w:type="pct"/>
            <w:tcBorders>
              <w:top w:val="outset" w:sz="6" w:space="0" w:color="414142"/>
              <w:left w:val="outset" w:sz="6" w:space="0" w:color="414142"/>
              <w:bottom w:val="outset" w:sz="6" w:space="0" w:color="414142"/>
              <w:right w:val="outset" w:sz="6" w:space="0" w:color="414142"/>
            </w:tcBorders>
            <w:hideMark/>
          </w:tcPr>
          <w:p w14:paraId="047C6C2A" w14:textId="54438A0D" w:rsidR="0078097C" w:rsidRPr="009952F7" w:rsidRDefault="00E5208D" w:rsidP="0078097C">
            <w:pPr>
              <w:pStyle w:val="Heading2"/>
              <w:jc w:val="both"/>
              <w:rPr>
                <w:sz w:val="24"/>
                <w:szCs w:val="24"/>
              </w:rPr>
            </w:pPr>
            <w:r w:rsidRPr="009952F7">
              <w:rPr>
                <w:sz w:val="24"/>
                <w:szCs w:val="24"/>
              </w:rPr>
              <w:t xml:space="preserve">Sabiedrības vajadzībām nepieciešamā nekustamā īpašuma atsavināšanas likuma 2.pants, 3.pants, 4.pants un 9.panta pirmā daļa; </w:t>
            </w:r>
          </w:p>
          <w:p w14:paraId="344E2AC6" w14:textId="77777777" w:rsidR="0078097C" w:rsidRPr="009952F7" w:rsidRDefault="0078097C" w:rsidP="0078097C">
            <w:pPr>
              <w:pStyle w:val="Heading2"/>
              <w:jc w:val="both"/>
              <w:rPr>
                <w:spacing w:val="11"/>
                <w:sz w:val="24"/>
                <w:szCs w:val="24"/>
              </w:rPr>
            </w:pPr>
            <w:r w:rsidRPr="009952F7">
              <w:rPr>
                <w:sz w:val="24"/>
                <w:szCs w:val="24"/>
              </w:rPr>
              <w:t>Ministru kabineta 2011.gada 15.marta noteikumi Nr.204 “Kārtība, kāda nosaka taisnīgu atlīdzību par sabiedrības vajadzībām atsavināmo nekustamo īpašumu”;</w:t>
            </w:r>
          </w:p>
          <w:p w14:paraId="6A46B9A6" w14:textId="77777777" w:rsidR="00E5208D" w:rsidRPr="009952F7" w:rsidRDefault="00E5208D" w:rsidP="00E5208D">
            <w:pPr>
              <w:pStyle w:val="Heading2"/>
              <w:jc w:val="both"/>
              <w:rPr>
                <w:sz w:val="24"/>
                <w:szCs w:val="24"/>
              </w:rPr>
            </w:pPr>
            <w:r w:rsidRPr="009952F7">
              <w:rPr>
                <w:sz w:val="24"/>
                <w:szCs w:val="24"/>
              </w:rPr>
              <w:t>Farmācijas likuma 10. pants;</w:t>
            </w:r>
          </w:p>
          <w:p w14:paraId="32F25780" w14:textId="720BB945" w:rsidR="00291063" w:rsidRPr="009952F7" w:rsidRDefault="00E5208D" w:rsidP="00CD165C">
            <w:pPr>
              <w:pStyle w:val="Heading2"/>
              <w:tabs>
                <w:tab w:val="left" w:pos="855"/>
              </w:tabs>
              <w:jc w:val="both"/>
              <w:rPr>
                <w:sz w:val="24"/>
              </w:rPr>
            </w:pPr>
            <w:r w:rsidRPr="009952F7">
              <w:rPr>
                <w:iCs/>
                <w:sz w:val="24"/>
                <w:szCs w:val="24"/>
              </w:rPr>
              <w:t xml:space="preserve">Ministru kabineta </w:t>
            </w:r>
            <w:r w:rsidR="0078097C" w:rsidRPr="009952F7">
              <w:rPr>
                <w:iCs/>
                <w:sz w:val="24"/>
                <w:szCs w:val="24"/>
              </w:rPr>
              <w:t xml:space="preserve">2012.  gada  31.jūlija noteikumu Nr. 537 </w:t>
            </w:r>
            <w:r w:rsidRPr="009952F7">
              <w:rPr>
                <w:iCs/>
                <w:sz w:val="24"/>
                <w:szCs w:val="24"/>
              </w:rPr>
              <w:t>“Zāļu valsts aģentūras nolikums”</w:t>
            </w:r>
            <w:r w:rsidRPr="009952F7">
              <w:rPr>
                <w:sz w:val="24"/>
                <w:szCs w:val="24"/>
              </w:rPr>
              <w:t xml:space="preserve"> 4. punkts.</w:t>
            </w:r>
          </w:p>
        </w:tc>
      </w:tr>
      <w:tr w:rsidR="00291063" w:rsidRPr="009952F7" w14:paraId="03E705DD" w14:textId="77777777" w:rsidTr="00AF0BB6">
        <w:tc>
          <w:tcPr>
            <w:tcW w:w="298" w:type="pct"/>
            <w:tcBorders>
              <w:top w:val="outset" w:sz="6" w:space="0" w:color="414142"/>
              <w:left w:val="outset" w:sz="6" w:space="0" w:color="414142"/>
              <w:bottom w:val="outset" w:sz="6" w:space="0" w:color="414142"/>
              <w:right w:val="outset" w:sz="6" w:space="0" w:color="414142"/>
            </w:tcBorders>
            <w:hideMark/>
          </w:tcPr>
          <w:p w14:paraId="0AB5EF0C"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2.</w:t>
            </w:r>
          </w:p>
        </w:tc>
        <w:tc>
          <w:tcPr>
            <w:tcW w:w="1335" w:type="pct"/>
            <w:tcBorders>
              <w:top w:val="outset" w:sz="6" w:space="0" w:color="414142"/>
              <w:left w:val="outset" w:sz="6" w:space="0" w:color="414142"/>
              <w:bottom w:val="outset" w:sz="6" w:space="0" w:color="414142"/>
              <w:right w:val="outset" w:sz="6" w:space="0" w:color="414142"/>
            </w:tcBorders>
            <w:hideMark/>
          </w:tcPr>
          <w:p w14:paraId="26221849" w14:textId="77777777" w:rsidR="00291063" w:rsidRDefault="00291063" w:rsidP="00FF458A">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DF303B4" w14:textId="77777777" w:rsidR="0075565A" w:rsidRPr="0075565A" w:rsidRDefault="0075565A" w:rsidP="0075565A">
            <w:pPr>
              <w:rPr>
                <w:rFonts w:ascii="Times New Roman" w:eastAsia="Times New Roman" w:hAnsi="Times New Roman"/>
                <w:sz w:val="24"/>
                <w:szCs w:val="24"/>
                <w:lang w:eastAsia="lv-LV"/>
              </w:rPr>
            </w:pPr>
          </w:p>
          <w:p w14:paraId="7D6A2294" w14:textId="77777777" w:rsidR="0075565A" w:rsidRDefault="0075565A" w:rsidP="0075565A">
            <w:pPr>
              <w:rPr>
                <w:rFonts w:ascii="Times New Roman" w:eastAsia="Times New Roman" w:hAnsi="Times New Roman"/>
                <w:sz w:val="24"/>
                <w:szCs w:val="24"/>
                <w:lang w:eastAsia="lv-LV"/>
              </w:rPr>
            </w:pPr>
          </w:p>
          <w:p w14:paraId="615543FE" w14:textId="77777777" w:rsidR="00E654D1" w:rsidRPr="00E654D1" w:rsidRDefault="00E654D1" w:rsidP="00E654D1">
            <w:pPr>
              <w:rPr>
                <w:rFonts w:ascii="Times New Roman" w:eastAsia="Times New Roman" w:hAnsi="Times New Roman"/>
                <w:sz w:val="24"/>
                <w:szCs w:val="24"/>
                <w:lang w:eastAsia="lv-LV"/>
              </w:rPr>
            </w:pPr>
          </w:p>
          <w:p w14:paraId="6B5AD1AA" w14:textId="77777777" w:rsidR="00E654D1" w:rsidRPr="00E654D1" w:rsidRDefault="00E654D1" w:rsidP="00E654D1">
            <w:pPr>
              <w:rPr>
                <w:rFonts w:ascii="Times New Roman" w:eastAsia="Times New Roman" w:hAnsi="Times New Roman"/>
                <w:sz w:val="24"/>
                <w:szCs w:val="24"/>
                <w:lang w:eastAsia="lv-LV"/>
              </w:rPr>
            </w:pPr>
          </w:p>
          <w:p w14:paraId="70F3DD2F" w14:textId="77777777" w:rsidR="00E654D1" w:rsidRPr="00E654D1" w:rsidRDefault="00E654D1" w:rsidP="00E654D1">
            <w:pPr>
              <w:rPr>
                <w:rFonts w:ascii="Times New Roman" w:eastAsia="Times New Roman" w:hAnsi="Times New Roman"/>
                <w:sz w:val="24"/>
                <w:szCs w:val="24"/>
                <w:lang w:eastAsia="lv-LV"/>
              </w:rPr>
            </w:pPr>
          </w:p>
          <w:p w14:paraId="068C262A" w14:textId="77777777" w:rsidR="00E654D1" w:rsidRPr="00E654D1" w:rsidRDefault="00E654D1" w:rsidP="00E654D1">
            <w:pPr>
              <w:rPr>
                <w:rFonts w:ascii="Times New Roman" w:eastAsia="Times New Roman" w:hAnsi="Times New Roman"/>
                <w:sz w:val="24"/>
                <w:szCs w:val="24"/>
                <w:lang w:eastAsia="lv-LV"/>
              </w:rPr>
            </w:pPr>
          </w:p>
          <w:p w14:paraId="378AC91A" w14:textId="77777777" w:rsidR="00E654D1" w:rsidRPr="00E654D1" w:rsidRDefault="00E654D1" w:rsidP="00E654D1">
            <w:pPr>
              <w:rPr>
                <w:rFonts w:ascii="Times New Roman" w:eastAsia="Times New Roman" w:hAnsi="Times New Roman"/>
                <w:sz w:val="24"/>
                <w:szCs w:val="24"/>
                <w:lang w:eastAsia="lv-LV"/>
              </w:rPr>
            </w:pPr>
          </w:p>
          <w:p w14:paraId="00A05E74" w14:textId="49A0C3F7" w:rsidR="00E654D1" w:rsidRPr="00E654D1" w:rsidRDefault="00E654D1" w:rsidP="00E654D1">
            <w:pPr>
              <w:ind w:firstLine="720"/>
              <w:rPr>
                <w:rFonts w:ascii="Times New Roman" w:eastAsia="Times New Roman" w:hAnsi="Times New Roman"/>
                <w:sz w:val="24"/>
                <w:szCs w:val="24"/>
                <w:lang w:eastAsia="lv-LV"/>
              </w:rPr>
            </w:pPr>
          </w:p>
        </w:tc>
        <w:tc>
          <w:tcPr>
            <w:tcW w:w="3367" w:type="pct"/>
            <w:tcBorders>
              <w:top w:val="outset" w:sz="6" w:space="0" w:color="414142"/>
              <w:left w:val="outset" w:sz="6" w:space="0" w:color="414142"/>
              <w:bottom w:val="outset" w:sz="6" w:space="0" w:color="414142"/>
              <w:right w:val="outset" w:sz="6" w:space="0" w:color="414142"/>
            </w:tcBorders>
            <w:hideMark/>
          </w:tcPr>
          <w:p w14:paraId="0B1DAC32" w14:textId="46CF8154" w:rsidR="000C7C79" w:rsidRPr="009952F7" w:rsidRDefault="000C7C79" w:rsidP="000C7C79">
            <w:pPr>
              <w:tabs>
                <w:tab w:val="left" w:pos="418"/>
                <w:tab w:val="left" w:pos="993"/>
              </w:tabs>
              <w:spacing w:after="0" w:line="240" w:lineRule="auto"/>
              <w:jc w:val="both"/>
              <w:rPr>
                <w:rFonts w:ascii="Times New Roman" w:hAnsi="Times New Roman"/>
                <w:sz w:val="24"/>
                <w:szCs w:val="24"/>
              </w:rPr>
            </w:pPr>
            <w:bookmarkStart w:id="0" w:name="_Hlk18064338"/>
            <w:bookmarkStart w:id="1" w:name="_Hlk33525736"/>
            <w:r w:rsidRPr="009952F7">
              <w:rPr>
                <w:rFonts w:ascii="Times New Roman" w:hAnsi="Times New Roman"/>
                <w:sz w:val="24"/>
                <w:szCs w:val="24"/>
              </w:rPr>
              <w:t>Zāļu valsts</w:t>
            </w:r>
            <w:r w:rsidR="000047A5" w:rsidRPr="009952F7">
              <w:rPr>
                <w:rFonts w:ascii="Times New Roman" w:hAnsi="Times New Roman"/>
                <w:sz w:val="24"/>
                <w:szCs w:val="24"/>
              </w:rPr>
              <w:t xml:space="preserve"> aģentūras </w:t>
            </w:r>
            <w:r w:rsidRPr="009952F7">
              <w:rPr>
                <w:rFonts w:ascii="Times New Roman" w:hAnsi="Times New Roman"/>
                <w:sz w:val="24"/>
                <w:szCs w:val="24"/>
              </w:rPr>
              <w:t xml:space="preserve">vajadzībām nepieciešams </w:t>
            </w:r>
            <w:r w:rsidR="008A7E73" w:rsidRPr="009952F7">
              <w:rPr>
                <w:rFonts w:ascii="Times New Roman" w:hAnsi="Times New Roman"/>
                <w:sz w:val="24"/>
                <w:szCs w:val="24"/>
              </w:rPr>
              <w:t xml:space="preserve">atsavināt </w:t>
            </w:r>
            <w:r w:rsidRPr="009952F7">
              <w:rPr>
                <w:rFonts w:ascii="Times New Roman" w:hAnsi="Times New Roman"/>
                <w:sz w:val="24"/>
                <w:szCs w:val="24"/>
              </w:rPr>
              <w:t>nekustam</w:t>
            </w:r>
            <w:r w:rsidR="008A7E73" w:rsidRPr="009952F7">
              <w:rPr>
                <w:rFonts w:ascii="Times New Roman" w:hAnsi="Times New Roman"/>
                <w:sz w:val="24"/>
                <w:szCs w:val="24"/>
              </w:rPr>
              <w:t>o</w:t>
            </w:r>
            <w:r w:rsidRPr="009952F7">
              <w:rPr>
                <w:rFonts w:ascii="Times New Roman" w:hAnsi="Times New Roman"/>
                <w:sz w:val="24"/>
                <w:szCs w:val="24"/>
              </w:rPr>
              <w:t xml:space="preserve"> īpašum</w:t>
            </w:r>
            <w:r w:rsidR="008A7E73" w:rsidRPr="009952F7">
              <w:rPr>
                <w:rFonts w:ascii="Times New Roman" w:hAnsi="Times New Roman"/>
                <w:sz w:val="24"/>
                <w:szCs w:val="24"/>
              </w:rPr>
              <w:t>u</w:t>
            </w:r>
            <w:r w:rsidRPr="009952F7">
              <w:rPr>
                <w:rFonts w:ascii="Times New Roman" w:hAnsi="Times New Roman"/>
                <w:sz w:val="24"/>
                <w:szCs w:val="24"/>
              </w:rPr>
              <w:t xml:space="preserve"> (nekustamā īpašuma kadastra Nr.01000440136) – zemes vienīb</w:t>
            </w:r>
            <w:r w:rsidR="008A7E73" w:rsidRPr="009952F7">
              <w:rPr>
                <w:rFonts w:ascii="Times New Roman" w:hAnsi="Times New Roman"/>
                <w:sz w:val="24"/>
                <w:szCs w:val="24"/>
              </w:rPr>
              <w:t>u</w:t>
            </w:r>
            <w:r w:rsidRPr="009952F7">
              <w:rPr>
                <w:rFonts w:ascii="Times New Roman" w:hAnsi="Times New Roman"/>
                <w:sz w:val="24"/>
                <w:szCs w:val="24"/>
              </w:rPr>
              <w:t xml:space="preserve"> (zemes vienības kadastra apzīmējums 01000440135) 773 m</w:t>
            </w:r>
            <w:r w:rsidRPr="009952F7">
              <w:rPr>
                <w:rFonts w:ascii="Times New Roman" w:hAnsi="Times New Roman"/>
                <w:sz w:val="24"/>
                <w:szCs w:val="24"/>
                <w:vertAlign w:val="superscript"/>
              </w:rPr>
              <w:t>2</w:t>
            </w:r>
            <w:r w:rsidRPr="009952F7">
              <w:rPr>
                <w:rFonts w:ascii="Times New Roman" w:hAnsi="Times New Roman"/>
                <w:sz w:val="24"/>
                <w:szCs w:val="24"/>
              </w:rPr>
              <w:t xml:space="preserve"> platībā, Jersikas ielā 19A, Rīgā.</w:t>
            </w:r>
          </w:p>
          <w:p w14:paraId="6D7F9089" w14:textId="43708D3C" w:rsidR="002749CE" w:rsidRPr="009952F7" w:rsidRDefault="00DE6E26" w:rsidP="000730FA">
            <w:pPr>
              <w:tabs>
                <w:tab w:val="left" w:pos="418"/>
                <w:tab w:val="left" w:pos="993"/>
              </w:tabs>
              <w:spacing w:after="0" w:line="240" w:lineRule="auto"/>
              <w:jc w:val="both"/>
              <w:rPr>
                <w:rFonts w:ascii="Times New Roman" w:hAnsi="Times New Roman"/>
                <w:sz w:val="24"/>
                <w:szCs w:val="24"/>
              </w:rPr>
            </w:pPr>
            <w:r w:rsidRPr="009952F7">
              <w:rPr>
                <w:rFonts w:ascii="Times New Roman" w:hAnsi="Times New Roman"/>
                <w:sz w:val="24"/>
                <w:szCs w:val="24"/>
              </w:rPr>
              <w:t xml:space="preserve">Nekustamā īpašuma (būvju īpašuma) (nekustamā īpašuma kadastra numurs </w:t>
            </w:r>
            <w:r w:rsidRPr="009952F7">
              <w:rPr>
                <w:rStyle w:val="Bodytext2"/>
                <w:color w:val="000000"/>
                <w:sz w:val="24"/>
                <w:szCs w:val="24"/>
              </w:rPr>
              <w:t>0100 544 0005)</w:t>
            </w:r>
            <w:r w:rsidRPr="009952F7">
              <w:rPr>
                <w:rFonts w:ascii="Times New Roman" w:hAnsi="Times New Roman"/>
                <w:sz w:val="24"/>
                <w:szCs w:val="24"/>
              </w:rPr>
              <w:t xml:space="preserve"> Jersikas ielā 15, Rīgā, LV-1003 (turpmāk – Būvju īpašums) īpašuma </w:t>
            </w:r>
            <w:r w:rsidRPr="009952F7">
              <w:rPr>
                <w:rStyle w:val="Bodytext2"/>
                <w:color w:val="000000"/>
                <w:sz w:val="24"/>
                <w:szCs w:val="24"/>
              </w:rPr>
              <w:t>tiesības ir nostiprinātas</w:t>
            </w:r>
            <w:r w:rsidRPr="009952F7">
              <w:rPr>
                <w:rFonts w:ascii="Times New Roman" w:hAnsi="Times New Roman"/>
                <w:sz w:val="24"/>
                <w:szCs w:val="24"/>
              </w:rPr>
              <w:t xml:space="preserve"> Zāļu valsts aģentūrai</w:t>
            </w:r>
            <w:r w:rsidRPr="009952F7">
              <w:rPr>
                <w:rStyle w:val="Bodytext2"/>
                <w:color w:val="000000"/>
                <w:sz w:val="24"/>
                <w:szCs w:val="24"/>
              </w:rPr>
              <w:t xml:space="preserve"> (Rīgas pilsētas Vidzemes priekšpilsētas tiesas Rīgas pilsētas zemesgrāmatas nodalījumā Nr.15009).</w:t>
            </w:r>
            <w:r w:rsidRPr="009952F7">
              <w:rPr>
                <w:rFonts w:ascii="Times New Roman" w:hAnsi="Times New Roman"/>
                <w:sz w:val="24"/>
                <w:szCs w:val="24"/>
              </w:rPr>
              <w:t xml:space="preserve"> </w:t>
            </w:r>
            <w:r w:rsidRPr="009952F7">
              <w:rPr>
                <w:rFonts w:ascii="Times New Roman" w:eastAsia="Times New Roman" w:hAnsi="Times New Roman"/>
                <w:sz w:val="24"/>
                <w:szCs w:val="24"/>
              </w:rPr>
              <w:t>Būvju īpašums ir patstāvīgs nekustamais īpašums, kas</w:t>
            </w:r>
            <w:r w:rsidRPr="009952F7">
              <w:rPr>
                <w:rFonts w:ascii="Times New Roman" w:hAnsi="Times New Roman"/>
                <w:sz w:val="24"/>
                <w:szCs w:val="24"/>
              </w:rPr>
              <w:t xml:space="preserve"> kalpo Zāļu valsts aģentūrai Farmācijas likuma 10.pantā, </w:t>
            </w:r>
            <w:r w:rsidRPr="009952F7">
              <w:rPr>
                <w:rFonts w:ascii="Times New Roman" w:hAnsi="Times New Roman"/>
                <w:iCs/>
                <w:sz w:val="24"/>
                <w:szCs w:val="24"/>
              </w:rPr>
              <w:t>Ministru kabineta</w:t>
            </w:r>
            <w:r w:rsidR="000047A5" w:rsidRPr="009952F7">
              <w:rPr>
                <w:rFonts w:ascii="Times New Roman" w:hAnsi="Times New Roman"/>
                <w:iCs/>
                <w:sz w:val="24"/>
                <w:szCs w:val="24"/>
              </w:rPr>
              <w:t xml:space="preserve"> 2012.gada </w:t>
            </w:r>
            <w:r w:rsidRPr="009952F7">
              <w:rPr>
                <w:rFonts w:ascii="Times New Roman" w:hAnsi="Times New Roman"/>
                <w:iCs/>
                <w:sz w:val="24"/>
                <w:szCs w:val="24"/>
              </w:rPr>
              <w:t xml:space="preserve"> 31</w:t>
            </w:r>
            <w:r w:rsidR="000047A5" w:rsidRPr="009952F7">
              <w:rPr>
                <w:rFonts w:ascii="Times New Roman" w:hAnsi="Times New Roman"/>
                <w:iCs/>
                <w:sz w:val="24"/>
                <w:szCs w:val="24"/>
              </w:rPr>
              <w:t xml:space="preserve">.jūlija </w:t>
            </w:r>
            <w:r w:rsidRPr="009952F7">
              <w:rPr>
                <w:rFonts w:ascii="Times New Roman" w:hAnsi="Times New Roman"/>
                <w:iCs/>
                <w:sz w:val="24"/>
                <w:szCs w:val="24"/>
              </w:rPr>
              <w:t xml:space="preserve">noteikumos Nr. 537 “Zāļu valsts aģentūras nolikums” un citos normatīvie aktos </w:t>
            </w:r>
            <w:r w:rsidRPr="009952F7">
              <w:rPr>
                <w:rFonts w:ascii="Times New Roman" w:hAnsi="Times New Roman"/>
                <w:sz w:val="24"/>
                <w:szCs w:val="24"/>
              </w:rPr>
              <w:t xml:space="preserve">deleģēto valsts </w:t>
            </w:r>
            <w:r w:rsidR="00F965FB" w:rsidRPr="009952F7">
              <w:rPr>
                <w:rFonts w:ascii="Times New Roman" w:hAnsi="Times New Roman"/>
                <w:sz w:val="24"/>
                <w:szCs w:val="24"/>
              </w:rPr>
              <w:t xml:space="preserve">pārvaldes </w:t>
            </w:r>
            <w:r w:rsidRPr="009952F7">
              <w:rPr>
                <w:rFonts w:ascii="Times New Roman" w:hAnsi="Times New Roman"/>
                <w:sz w:val="24"/>
                <w:szCs w:val="24"/>
              </w:rPr>
              <w:t xml:space="preserve">uzdevumu </w:t>
            </w:r>
            <w:r w:rsidRPr="009952F7">
              <w:rPr>
                <w:rFonts w:ascii="Times New Roman" w:hAnsi="Times New Roman"/>
                <w:iCs/>
                <w:sz w:val="24"/>
                <w:szCs w:val="24"/>
              </w:rPr>
              <w:t>nodrošināš</w:t>
            </w:r>
            <w:r w:rsidRPr="009952F7">
              <w:rPr>
                <w:rFonts w:ascii="Times New Roman" w:hAnsi="Times New Roman"/>
                <w:sz w:val="24"/>
                <w:szCs w:val="24"/>
              </w:rPr>
              <w:t>anai.</w:t>
            </w:r>
          </w:p>
          <w:p w14:paraId="5E9BCCAD" w14:textId="6A4E74ED" w:rsidR="00A171D9" w:rsidRPr="009952F7" w:rsidRDefault="000730FA" w:rsidP="000730FA">
            <w:pPr>
              <w:tabs>
                <w:tab w:val="left" w:pos="418"/>
                <w:tab w:val="left" w:pos="993"/>
              </w:tabs>
              <w:spacing w:after="0" w:line="240" w:lineRule="auto"/>
              <w:jc w:val="both"/>
              <w:rPr>
                <w:rFonts w:ascii="Times New Roman" w:hAnsi="Times New Roman"/>
                <w:sz w:val="24"/>
                <w:szCs w:val="24"/>
              </w:rPr>
            </w:pPr>
            <w:r w:rsidRPr="009952F7">
              <w:rPr>
                <w:rFonts w:ascii="Times New Roman" w:hAnsi="Times New Roman"/>
                <w:sz w:val="24"/>
                <w:szCs w:val="24"/>
              </w:rPr>
              <w:t xml:space="preserve">Būvju īpašums sastāv no piecām būvēm (būvju kadastra numurs 01000442005001, </w:t>
            </w:r>
            <w:r w:rsidRPr="009952F7">
              <w:rPr>
                <w:rStyle w:val="Bodytext2"/>
                <w:color w:val="000000"/>
                <w:sz w:val="24"/>
                <w:szCs w:val="24"/>
              </w:rPr>
              <w:t>0100 044 0039 008,</w:t>
            </w:r>
            <w:r w:rsidRPr="009952F7">
              <w:rPr>
                <w:rStyle w:val="Bodytext2"/>
                <w:sz w:val="24"/>
                <w:szCs w:val="24"/>
              </w:rPr>
              <w:t xml:space="preserve"> </w:t>
            </w:r>
            <w:r w:rsidRPr="009952F7">
              <w:rPr>
                <w:rStyle w:val="Bodytext2"/>
                <w:color w:val="000000"/>
                <w:sz w:val="24"/>
                <w:szCs w:val="24"/>
              </w:rPr>
              <w:t xml:space="preserve">0100 044 0039 009, </w:t>
            </w:r>
            <w:r w:rsidRPr="009952F7">
              <w:rPr>
                <w:rStyle w:val="Bodytext2"/>
                <w:sz w:val="24"/>
                <w:szCs w:val="24"/>
              </w:rPr>
              <w:t>0100040041012 un 01000442010001)</w:t>
            </w:r>
            <w:r w:rsidR="00BE6546" w:rsidRPr="009952F7">
              <w:rPr>
                <w:rStyle w:val="Bodytext2"/>
                <w:sz w:val="24"/>
                <w:szCs w:val="24"/>
              </w:rPr>
              <w:t xml:space="preserve">. </w:t>
            </w:r>
            <w:bookmarkStart w:id="2" w:name="_Hlk33525963"/>
            <w:bookmarkEnd w:id="0"/>
            <w:bookmarkEnd w:id="1"/>
            <w:r w:rsidRPr="009952F7">
              <w:rPr>
                <w:rFonts w:ascii="Times New Roman" w:hAnsi="Times New Roman"/>
                <w:sz w:val="24"/>
                <w:szCs w:val="24"/>
              </w:rPr>
              <w:t>B</w:t>
            </w:r>
            <w:r w:rsidR="00674D45" w:rsidRPr="009952F7">
              <w:rPr>
                <w:rFonts w:ascii="Times New Roman" w:hAnsi="Times New Roman"/>
                <w:sz w:val="24"/>
                <w:szCs w:val="24"/>
              </w:rPr>
              <w:t>ūvju īpašuma daļa</w:t>
            </w:r>
            <w:r w:rsidR="004824CA" w:rsidRPr="009952F7">
              <w:rPr>
                <w:rFonts w:ascii="Times New Roman" w:hAnsi="Times New Roman"/>
                <w:sz w:val="24"/>
                <w:szCs w:val="24"/>
              </w:rPr>
              <w:t xml:space="preserve">: </w:t>
            </w:r>
            <w:r w:rsidR="00674D45" w:rsidRPr="009952F7">
              <w:rPr>
                <w:rFonts w:ascii="Times New Roman" w:hAnsi="Times New Roman"/>
                <w:sz w:val="24"/>
                <w:szCs w:val="24"/>
              </w:rPr>
              <w:t xml:space="preserve">divas </w:t>
            </w:r>
            <w:r w:rsidR="003F4FA5" w:rsidRPr="009952F7">
              <w:rPr>
                <w:rFonts w:ascii="Times New Roman" w:hAnsi="Times New Roman"/>
                <w:sz w:val="24"/>
                <w:szCs w:val="24"/>
              </w:rPr>
              <w:t>palīgceltne</w:t>
            </w:r>
            <w:r w:rsidR="00674D45" w:rsidRPr="009952F7">
              <w:rPr>
                <w:rFonts w:ascii="Times New Roman" w:hAnsi="Times New Roman"/>
                <w:sz w:val="24"/>
                <w:szCs w:val="24"/>
              </w:rPr>
              <w:t>s (būves</w:t>
            </w:r>
            <w:r w:rsidR="00037F2C" w:rsidRPr="009952F7">
              <w:rPr>
                <w:rFonts w:ascii="Times New Roman" w:hAnsi="Times New Roman"/>
                <w:sz w:val="24"/>
                <w:szCs w:val="24"/>
              </w:rPr>
              <w:t xml:space="preserve"> </w:t>
            </w:r>
            <w:r w:rsidR="00037F2C" w:rsidRPr="009952F7">
              <w:rPr>
                <w:rStyle w:val="Bodytext2"/>
                <w:color w:val="000000"/>
                <w:sz w:val="24"/>
                <w:szCs w:val="24"/>
              </w:rPr>
              <w:t>kadastra apzīmējum</w:t>
            </w:r>
            <w:r w:rsidR="00674D45" w:rsidRPr="009952F7">
              <w:rPr>
                <w:rStyle w:val="Bodytext2"/>
                <w:color w:val="000000"/>
                <w:sz w:val="24"/>
                <w:szCs w:val="24"/>
              </w:rPr>
              <w:t>s</w:t>
            </w:r>
            <w:r w:rsidR="00037F2C" w:rsidRPr="009952F7">
              <w:rPr>
                <w:rStyle w:val="Bodytext2"/>
                <w:color w:val="000000"/>
                <w:sz w:val="24"/>
                <w:szCs w:val="24"/>
              </w:rPr>
              <w:t xml:space="preserve"> </w:t>
            </w:r>
            <w:r w:rsidR="00A3349C" w:rsidRPr="009952F7">
              <w:rPr>
                <w:rStyle w:val="Bodytext2"/>
                <w:color w:val="000000"/>
                <w:sz w:val="24"/>
                <w:szCs w:val="24"/>
              </w:rPr>
              <w:t>Nr.</w:t>
            </w:r>
            <w:r w:rsidR="00037F2C" w:rsidRPr="009952F7">
              <w:rPr>
                <w:rStyle w:val="Bodytext2"/>
                <w:color w:val="000000"/>
                <w:sz w:val="24"/>
                <w:szCs w:val="24"/>
              </w:rPr>
              <w:t xml:space="preserve">0100 </w:t>
            </w:r>
            <w:r w:rsidR="00037F2C" w:rsidRPr="009952F7">
              <w:rPr>
                <w:rStyle w:val="Bodytext2"/>
                <w:color w:val="000000"/>
                <w:sz w:val="24"/>
                <w:szCs w:val="24"/>
              </w:rPr>
              <w:lastRenderedPageBreak/>
              <w:t>044</w:t>
            </w:r>
            <w:r w:rsidR="00541BC2" w:rsidRPr="009952F7">
              <w:rPr>
                <w:rStyle w:val="Bodytext2"/>
                <w:color w:val="000000"/>
                <w:sz w:val="24"/>
                <w:szCs w:val="24"/>
              </w:rPr>
              <w:t> 0039</w:t>
            </w:r>
            <w:r w:rsidR="003F4FA5" w:rsidRPr="009952F7">
              <w:rPr>
                <w:rStyle w:val="Bodytext2"/>
                <w:color w:val="000000"/>
                <w:sz w:val="24"/>
                <w:szCs w:val="24"/>
              </w:rPr>
              <w:t xml:space="preserve"> </w:t>
            </w:r>
            <w:r w:rsidR="00541BC2" w:rsidRPr="009952F7">
              <w:rPr>
                <w:rStyle w:val="Bodytext2"/>
                <w:color w:val="000000"/>
                <w:sz w:val="24"/>
                <w:szCs w:val="24"/>
              </w:rPr>
              <w:t>00</w:t>
            </w:r>
            <w:r w:rsidR="003F4FA5" w:rsidRPr="009952F7">
              <w:rPr>
                <w:rStyle w:val="Bodytext2"/>
                <w:color w:val="000000"/>
                <w:sz w:val="24"/>
                <w:szCs w:val="24"/>
              </w:rPr>
              <w:t>8</w:t>
            </w:r>
            <w:r w:rsidR="00037F2C" w:rsidRPr="009952F7">
              <w:rPr>
                <w:rStyle w:val="Bodytext2"/>
                <w:color w:val="000000"/>
                <w:sz w:val="24"/>
                <w:szCs w:val="24"/>
              </w:rPr>
              <w:t xml:space="preserve"> un </w:t>
            </w:r>
            <w:r w:rsidR="00541BC2" w:rsidRPr="009952F7">
              <w:rPr>
                <w:rStyle w:val="Bodytext2"/>
                <w:color w:val="000000"/>
                <w:sz w:val="24"/>
                <w:szCs w:val="24"/>
              </w:rPr>
              <w:t>0100 044 0039</w:t>
            </w:r>
            <w:r w:rsidR="003F4FA5" w:rsidRPr="009952F7">
              <w:rPr>
                <w:rStyle w:val="Bodytext2"/>
                <w:color w:val="000000"/>
                <w:sz w:val="24"/>
                <w:szCs w:val="24"/>
              </w:rPr>
              <w:t xml:space="preserve"> </w:t>
            </w:r>
            <w:r w:rsidR="00541BC2" w:rsidRPr="009952F7">
              <w:rPr>
                <w:rStyle w:val="Bodytext2"/>
                <w:color w:val="000000"/>
                <w:sz w:val="24"/>
                <w:szCs w:val="24"/>
              </w:rPr>
              <w:t>00</w:t>
            </w:r>
            <w:r w:rsidR="003F4FA5" w:rsidRPr="009952F7">
              <w:rPr>
                <w:rStyle w:val="Bodytext2"/>
                <w:color w:val="000000"/>
                <w:sz w:val="24"/>
                <w:szCs w:val="24"/>
              </w:rPr>
              <w:t>9</w:t>
            </w:r>
            <w:r w:rsidR="00B556F5" w:rsidRPr="009952F7">
              <w:rPr>
                <w:rStyle w:val="Bodytext2"/>
                <w:color w:val="000000"/>
                <w:sz w:val="24"/>
                <w:szCs w:val="24"/>
              </w:rPr>
              <w:t xml:space="preserve"> (</w:t>
            </w:r>
            <w:r w:rsidR="00F240E6" w:rsidRPr="009952F7">
              <w:rPr>
                <w:rStyle w:val="Bodytext2"/>
                <w:color w:val="000000"/>
                <w:sz w:val="24"/>
                <w:szCs w:val="24"/>
              </w:rPr>
              <w:t xml:space="preserve">turpmāk </w:t>
            </w:r>
            <w:r w:rsidR="00B556F5" w:rsidRPr="009952F7">
              <w:rPr>
                <w:rStyle w:val="Bodytext2"/>
                <w:color w:val="000000"/>
                <w:sz w:val="24"/>
                <w:szCs w:val="24"/>
              </w:rPr>
              <w:t xml:space="preserve">abas kopā – </w:t>
            </w:r>
            <w:r w:rsidR="00F240E6" w:rsidRPr="009952F7">
              <w:rPr>
                <w:rStyle w:val="Bodytext2"/>
                <w:color w:val="000000"/>
                <w:sz w:val="24"/>
                <w:szCs w:val="24"/>
              </w:rPr>
              <w:t>P</w:t>
            </w:r>
            <w:r w:rsidR="00B556F5" w:rsidRPr="009952F7">
              <w:rPr>
                <w:rStyle w:val="Bodytext2"/>
                <w:color w:val="000000"/>
                <w:sz w:val="24"/>
                <w:szCs w:val="24"/>
              </w:rPr>
              <w:t>alīgceltnes)</w:t>
            </w:r>
            <w:r w:rsidR="00480EBC" w:rsidRPr="009952F7">
              <w:rPr>
                <w:rStyle w:val="Bodytext2"/>
                <w:color w:val="000000"/>
                <w:sz w:val="24"/>
                <w:szCs w:val="24"/>
              </w:rPr>
              <w:t xml:space="preserve"> </w:t>
            </w:r>
            <w:r w:rsidR="00A171D9" w:rsidRPr="009952F7">
              <w:rPr>
                <w:rFonts w:ascii="Times New Roman" w:hAnsi="Times New Roman"/>
                <w:sz w:val="24"/>
                <w:szCs w:val="24"/>
              </w:rPr>
              <w:t xml:space="preserve">atrodas uz </w:t>
            </w:r>
            <w:r w:rsidR="00470DC4" w:rsidRPr="009952F7">
              <w:rPr>
                <w:rFonts w:ascii="Times New Roman" w:hAnsi="Times New Roman"/>
                <w:sz w:val="24"/>
                <w:szCs w:val="24"/>
              </w:rPr>
              <w:t>fiziskām personām piederoša nekustamā īpašuma (nekustamā īpašuma kadastra Nr.01000440136) – zemes vienības  (zemes vienības kadastra apzīmējums 01000440135) 773 m</w:t>
            </w:r>
            <w:r w:rsidR="00470DC4" w:rsidRPr="009952F7">
              <w:rPr>
                <w:rFonts w:ascii="Times New Roman" w:hAnsi="Times New Roman"/>
                <w:sz w:val="24"/>
                <w:szCs w:val="24"/>
                <w:vertAlign w:val="superscript"/>
              </w:rPr>
              <w:t>2</w:t>
            </w:r>
            <w:r w:rsidR="00470DC4" w:rsidRPr="009952F7">
              <w:rPr>
                <w:rFonts w:ascii="Times New Roman" w:hAnsi="Times New Roman"/>
                <w:sz w:val="24"/>
                <w:szCs w:val="24"/>
              </w:rPr>
              <w:t xml:space="preserve"> platībā, </w:t>
            </w:r>
            <w:r w:rsidR="00773743" w:rsidRPr="009952F7">
              <w:rPr>
                <w:rFonts w:ascii="Times New Roman" w:hAnsi="Times New Roman"/>
                <w:sz w:val="24"/>
                <w:szCs w:val="24"/>
              </w:rPr>
              <w:t xml:space="preserve">Jersikas ielā 19A, Rīgā </w:t>
            </w:r>
            <w:r w:rsidR="00470DC4" w:rsidRPr="009952F7">
              <w:rPr>
                <w:rFonts w:ascii="Times New Roman" w:hAnsi="Times New Roman"/>
                <w:sz w:val="24"/>
                <w:szCs w:val="24"/>
              </w:rPr>
              <w:t>(turpmāk – Zemesgabals).</w:t>
            </w:r>
            <w:r w:rsidRPr="009952F7">
              <w:rPr>
                <w:rFonts w:ascii="Times New Roman" w:hAnsi="Times New Roman"/>
                <w:sz w:val="24"/>
                <w:szCs w:val="24"/>
              </w:rPr>
              <w:t xml:space="preserve"> Šīs būves</w:t>
            </w:r>
            <w:r w:rsidR="00A171D9" w:rsidRPr="009952F7">
              <w:rPr>
                <w:rFonts w:ascii="Times New Roman" w:hAnsi="Times New Roman"/>
                <w:sz w:val="24"/>
                <w:szCs w:val="24"/>
              </w:rPr>
              <w:t xml:space="preserve"> vēsturiski jau ir atradušās uz Zemesgabala. </w:t>
            </w:r>
          </w:p>
          <w:bookmarkEnd w:id="2"/>
          <w:p w14:paraId="2DF6CEBB" w14:textId="446F6720" w:rsidR="00E4419B" w:rsidRDefault="006D05AD" w:rsidP="003F493E">
            <w:pPr>
              <w:ind w:firstLine="720"/>
              <w:jc w:val="both"/>
              <w:rPr>
                <w:rFonts w:ascii="Times New Roman" w:hAnsi="Times New Roman"/>
                <w:sz w:val="24"/>
                <w:szCs w:val="24"/>
              </w:rPr>
            </w:pPr>
            <w:r w:rsidRPr="009952F7">
              <w:rPr>
                <w:rStyle w:val="Bodytext2"/>
                <w:color w:val="000000"/>
                <w:sz w:val="24"/>
                <w:szCs w:val="24"/>
              </w:rPr>
              <w:t xml:space="preserve">Zemesgabals </w:t>
            </w:r>
            <w:r w:rsidR="00273B60" w:rsidRPr="009952F7">
              <w:rPr>
                <w:rFonts w:ascii="Times New Roman" w:hAnsi="Times New Roman"/>
                <w:sz w:val="24"/>
                <w:szCs w:val="24"/>
              </w:rPr>
              <w:t xml:space="preserve">ir nostiprināts </w:t>
            </w:r>
            <w:r w:rsidR="00011E2C" w:rsidRPr="009952F7">
              <w:rPr>
                <w:rFonts w:ascii="Times New Roman" w:hAnsi="Times New Roman"/>
                <w:sz w:val="24"/>
                <w:szCs w:val="24"/>
              </w:rPr>
              <w:t xml:space="preserve">trīs vienādās daļās </w:t>
            </w:r>
            <w:r w:rsidR="00470DC4" w:rsidRPr="009952F7">
              <w:rPr>
                <w:rFonts w:ascii="Times New Roman" w:hAnsi="Times New Roman"/>
                <w:sz w:val="24"/>
                <w:szCs w:val="24"/>
              </w:rPr>
              <w:t xml:space="preserve">zemes īpašnieku kopīpašumā (katram </w:t>
            </w:r>
            <w:r w:rsidR="00011E2C" w:rsidRPr="009952F7">
              <w:rPr>
                <w:rFonts w:ascii="Times New Roman" w:hAnsi="Times New Roman"/>
                <w:sz w:val="24"/>
                <w:szCs w:val="24"/>
              </w:rPr>
              <w:t>1/3 daļa</w:t>
            </w:r>
            <w:r w:rsidR="00470DC4" w:rsidRPr="009952F7">
              <w:rPr>
                <w:rFonts w:ascii="Times New Roman" w:hAnsi="Times New Roman"/>
                <w:sz w:val="24"/>
                <w:szCs w:val="24"/>
              </w:rPr>
              <w:t xml:space="preserve">) </w:t>
            </w:r>
            <w:r w:rsidR="00F240E6" w:rsidRPr="009952F7">
              <w:rPr>
                <w:rFonts w:ascii="Times New Roman" w:hAnsi="Times New Roman"/>
                <w:sz w:val="24"/>
                <w:szCs w:val="24"/>
              </w:rPr>
              <w:t>(turpmāk visi kopā – īpašnieki)</w:t>
            </w:r>
            <w:r w:rsidR="00273B60" w:rsidRPr="009952F7">
              <w:rPr>
                <w:rFonts w:ascii="Times New Roman" w:hAnsi="Times New Roman"/>
                <w:sz w:val="24"/>
                <w:szCs w:val="24"/>
              </w:rPr>
              <w:t xml:space="preserve"> ar 11.12.2019. zemesgrāmatas tiesneša lēmumu Rīgas pilsētas Vidzemes priekšpilsētas tiesas Rīgas pilsētas zemesgrāmatas nodalījumā Nr.100000595799</w:t>
            </w:r>
            <w:r w:rsidR="00011E2C" w:rsidRPr="009952F7">
              <w:rPr>
                <w:rFonts w:ascii="Times New Roman" w:hAnsi="Times New Roman"/>
                <w:sz w:val="24"/>
                <w:szCs w:val="24"/>
              </w:rPr>
              <w:t>.</w:t>
            </w:r>
            <w:r w:rsidR="00D644F8" w:rsidRPr="009952F7">
              <w:rPr>
                <w:rFonts w:ascii="Times New Roman" w:hAnsi="Times New Roman"/>
                <w:sz w:val="24"/>
                <w:szCs w:val="24"/>
              </w:rPr>
              <w:t xml:space="preserve"> </w:t>
            </w:r>
            <w:r w:rsidR="00273B60" w:rsidRPr="009952F7">
              <w:rPr>
                <w:rFonts w:ascii="Times New Roman" w:hAnsi="Times New Roman"/>
                <w:sz w:val="24"/>
                <w:szCs w:val="24"/>
              </w:rPr>
              <w:t xml:space="preserve"> </w:t>
            </w:r>
          </w:p>
          <w:p w14:paraId="4BD1CF19" w14:textId="140D3E8A" w:rsidR="002937E2" w:rsidRPr="00A00623" w:rsidRDefault="00D644F8" w:rsidP="00A00623">
            <w:pPr>
              <w:ind w:firstLine="720"/>
              <w:jc w:val="both"/>
              <w:rPr>
                <w:rFonts w:ascii="Times New Roman" w:hAnsi="Times New Roman"/>
                <w:sz w:val="24"/>
                <w:szCs w:val="24"/>
              </w:rPr>
            </w:pPr>
            <w:r w:rsidRPr="003F493E">
              <w:rPr>
                <w:rFonts w:ascii="Times New Roman" w:hAnsi="Times New Roman"/>
                <w:sz w:val="24"/>
                <w:szCs w:val="24"/>
              </w:rPr>
              <w:t xml:space="preserve">2016.gadā </w:t>
            </w:r>
            <w:r w:rsidR="003F493E" w:rsidRPr="003F493E">
              <w:rPr>
                <w:rFonts w:ascii="Times New Roman" w:hAnsi="Times New Roman"/>
                <w:sz w:val="24"/>
                <w:szCs w:val="24"/>
              </w:rPr>
              <w:t>ti</w:t>
            </w:r>
            <w:r w:rsidR="003F493E" w:rsidRPr="00065506">
              <w:rPr>
                <w:rFonts w:ascii="Times New Roman" w:hAnsi="Times New Roman"/>
                <w:sz w:val="24"/>
                <w:szCs w:val="24"/>
              </w:rPr>
              <w:t xml:space="preserve">ka </w:t>
            </w:r>
            <w:r w:rsidRPr="00065506">
              <w:rPr>
                <w:rFonts w:ascii="Times New Roman" w:hAnsi="Times New Roman"/>
                <w:sz w:val="24"/>
                <w:szCs w:val="24"/>
              </w:rPr>
              <w:t>uzsāk</w:t>
            </w:r>
            <w:r w:rsidR="003F493E" w:rsidRPr="00065506">
              <w:rPr>
                <w:rFonts w:ascii="Times New Roman" w:hAnsi="Times New Roman"/>
                <w:sz w:val="24"/>
                <w:szCs w:val="24"/>
              </w:rPr>
              <w:t>ts</w:t>
            </w:r>
            <w:r w:rsidRPr="003F493E">
              <w:rPr>
                <w:rFonts w:ascii="Times New Roman" w:hAnsi="Times New Roman"/>
                <w:sz w:val="24"/>
                <w:szCs w:val="24"/>
              </w:rPr>
              <w:t xml:space="preserve"> </w:t>
            </w:r>
            <w:r w:rsidR="00F83B00" w:rsidRPr="003F493E">
              <w:rPr>
                <w:rFonts w:ascii="Times New Roman" w:hAnsi="Times New Roman"/>
                <w:sz w:val="24"/>
                <w:szCs w:val="24"/>
              </w:rPr>
              <w:t xml:space="preserve">Zāļu valsts aģentūras </w:t>
            </w:r>
            <w:r w:rsidR="00623EB6" w:rsidRPr="003F493E">
              <w:rPr>
                <w:rFonts w:ascii="Times New Roman" w:hAnsi="Times New Roman"/>
                <w:sz w:val="24"/>
                <w:szCs w:val="24"/>
              </w:rPr>
              <w:t xml:space="preserve">vajadzībām nepieciešamā </w:t>
            </w:r>
            <w:r w:rsidRPr="003F493E">
              <w:rPr>
                <w:rFonts w:ascii="Times New Roman" w:hAnsi="Times New Roman"/>
                <w:sz w:val="24"/>
                <w:szCs w:val="24"/>
              </w:rPr>
              <w:t>Zemesgabala atdalīšanas proce</w:t>
            </w:r>
            <w:r w:rsidR="00782066">
              <w:rPr>
                <w:rFonts w:ascii="Times New Roman" w:hAnsi="Times New Roman"/>
                <w:sz w:val="24"/>
                <w:szCs w:val="24"/>
              </w:rPr>
              <w:t>s</w:t>
            </w:r>
            <w:r w:rsidR="003F493E" w:rsidRPr="003F493E">
              <w:rPr>
                <w:rFonts w:ascii="Times New Roman" w:hAnsi="Times New Roman"/>
                <w:sz w:val="24"/>
                <w:szCs w:val="24"/>
              </w:rPr>
              <w:t>s</w:t>
            </w:r>
            <w:r w:rsidRPr="003F493E">
              <w:rPr>
                <w:rFonts w:ascii="Times New Roman" w:hAnsi="Times New Roman"/>
                <w:sz w:val="24"/>
                <w:szCs w:val="24"/>
              </w:rPr>
              <w:t xml:space="preserve"> no</w:t>
            </w:r>
            <w:r w:rsidR="003F493E" w:rsidRPr="003F493E">
              <w:rPr>
                <w:rFonts w:ascii="Times New Roman" w:hAnsi="Times New Roman"/>
                <w:sz w:val="24"/>
                <w:szCs w:val="24"/>
              </w:rPr>
              <w:t xml:space="preserve"> 5 personām kopīpašumā</w:t>
            </w:r>
            <w:r w:rsidR="003F493E">
              <w:rPr>
                <w:rFonts w:ascii="Times New Roman" w:hAnsi="Times New Roman"/>
                <w:sz w:val="24"/>
                <w:szCs w:val="24"/>
              </w:rPr>
              <w:t xml:space="preserve"> </w:t>
            </w:r>
            <w:r w:rsidRPr="00065506">
              <w:rPr>
                <w:rFonts w:ascii="Times New Roman" w:hAnsi="Times New Roman"/>
                <w:sz w:val="24"/>
                <w:szCs w:val="24"/>
              </w:rPr>
              <w:t xml:space="preserve">piederošā </w:t>
            </w:r>
            <w:r w:rsidRPr="003F493E">
              <w:rPr>
                <w:rFonts w:ascii="Times New Roman" w:hAnsi="Times New Roman"/>
                <w:sz w:val="24"/>
                <w:szCs w:val="24"/>
              </w:rPr>
              <w:t xml:space="preserve">īpašuma </w:t>
            </w:r>
            <w:r w:rsidR="00812D2C" w:rsidRPr="003F493E">
              <w:rPr>
                <w:rFonts w:ascii="Times New Roman" w:hAnsi="Times New Roman"/>
                <w:color w:val="000000"/>
                <w:sz w:val="24"/>
                <w:szCs w:val="24"/>
              </w:rPr>
              <w:t xml:space="preserve">(kadastra apzīmējums 01000440039) </w:t>
            </w:r>
            <w:r w:rsidRPr="003F493E">
              <w:rPr>
                <w:rFonts w:ascii="Times New Roman" w:hAnsi="Times New Roman"/>
                <w:sz w:val="24"/>
                <w:szCs w:val="24"/>
              </w:rPr>
              <w:t>Jersikas ielā 19, Rīgā</w:t>
            </w:r>
            <w:r w:rsidR="00812D2C" w:rsidRPr="003F493E">
              <w:rPr>
                <w:rFonts w:ascii="Times New Roman" w:hAnsi="Times New Roman"/>
                <w:sz w:val="24"/>
                <w:szCs w:val="24"/>
              </w:rPr>
              <w:t xml:space="preserve">, </w:t>
            </w:r>
            <w:r w:rsidRPr="003F493E">
              <w:rPr>
                <w:rFonts w:ascii="Times New Roman" w:hAnsi="Times New Roman"/>
                <w:sz w:val="24"/>
                <w:szCs w:val="24"/>
              </w:rPr>
              <w:t xml:space="preserve">ar mērķi </w:t>
            </w:r>
            <w:r w:rsidR="00E4419B">
              <w:rPr>
                <w:rFonts w:ascii="Times New Roman" w:hAnsi="Times New Roman"/>
                <w:sz w:val="24"/>
                <w:szCs w:val="24"/>
              </w:rPr>
              <w:t xml:space="preserve">sakārtot nekustamā īpašuma īpašnieku savstarpējās  īpašumtiesības un </w:t>
            </w:r>
            <w:r w:rsidR="003F493E" w:rsidRPr="003F493E">
              <w:rPr>
                <w:rFonts w:ascii="Times New Roman" w:hAnsi="Times New Roman"/>
                <w:sz w:val="24"/>
                <w:szCs w:val="24"/>
              </w:rPr>
              <w:t xml:space="preserve">sadalīt Zemesgabalu (1646 m²) divās daļās, </w:t>
            </w:r>
            <w:r w:rsidR="00E4419B">
              <w:rPr>
                <w:rFonts w:ascii="Times New Roman" w:hAnsi="Times New Roman"/>
                <w:sz w:val="24"/>
                <w:szCs w:val="24"/>
              </w:rPr>
              <w:t>no</w:t>
            </w:r>
            <w:r w:rsidR="003F493E" w:rsidRPr="003F493E">
              <w:rPr>
                <w:rFonts w:ascii="Times New Roman" w:hAnsi="Times New Roman"/>
                <w:sz w:val="24"/>
                <w:szCs w:val="24"/>
              </w:rPr>
              <w:t xml:space="preserve">dalot daļu </w:t>
            </w:r>
            <w:r w:rsidR="00E4419B">
              <w:rPr>
                <w:rFonts w:ascii="Times New Roman" w:hAnsi="Times New Roman"/>
                <w:sz w:val="24"/>
                <w:szCs w:val="24"/>
              </w:rPr>
              <w:t>z</w:t>
            </w:r>
            <w:r w:rsidR="003F493E" w:rsidRPr="003F493E">
              <w:rPr>
                <w:rFonts w:ascii="Times New Roman" w:hAnsi="Times New Roman"/>
                <w:sz w:val="24"/>
                <w:szCs w:val="24"/>
              </w:rPr>
              <w:t>emesgabala dziļumā, kurā atrodas Zāļu aģentūrai piederošas būves – pagrabs (kadastra apzīmējums 0100 044 0039 008) un nojume (kadastra apzīmējums 0100 044 0039 009)</w:t>
            </w:r>
            <w:r w:rsidR="00E4419B">
              <w:rPr>
                <w:rFonts w:ascii="Times New Roman" w:hAnsi="Times New Roman"/>
                <w:sz w:val="24"/>
                <w:szCs w:val="24"/>
              </w:rPr>
              <w:t>.</w:t>
            </w:r>
            <w:r w:rsidR="002937E2">
              <w:rPr>
                <w:rFonts w:ascii="Times New Roman" w:hAnsi="Times New Roman"/>
                <w:sz w:val="24"/>
                <w:szCs w:val="24"/>
              </w:rPr>
              <w:t xml:space="preserve"> </w:t>
            </w:r>
            <w:r w:rsidR="002937E2" w:rsidRPr="002927A3">
              <w:rPr>
                <w:rFonts w:ascii="Times New Roman" w:hAnsi="Times New Roman"/>
                <w:color w:val="000000"/>
                <w:sz w:val="24"/>
                <w:szCs w:val="24"/>
              </w:rPr>
              <w:t xml:space="preserve">Zemesgabals  dabā ir   nodalīts  ar žogu,  Zemesgabala īpašniekiem (kopš  1997.gada) faktiski nav bijusi piekļuve  šai  nekustamā īpašuma daļai. Ņemot vērā  minēto, Zemesgabala  nodalīšana 2016.gadā (Zemesgrāmatā ierakstīts 2019.gadā) nav ietekmējusi  atsavināmā īpašuma  funkcionalitāti un izmantošanas  mērķi, tādējādi nav ietekmēta arī    tā vērtība  un taisnīgas  atlīdzības  apmēra  noteikšana  2021.gadā. Minēto apliecina arī sertificēta vērtētāja novērtējumā (Jersikas ielā 19A,Rīgā, kadastra Nr. 0100 044 0136 ) norādītā informācija -  </w:t>
            </w:r>
            <w:r w:rsidR="002937E2" w:rsidRPr="002927A3">
              <w:rPr>
                <w:rFonts w:ascii="Times New Roman" w:hAnsi="Times New Roman"/>
                <w:sz w:val="24"/>
                <w:szCs w:val="24"/>
              </w:rPr>
              <w:t xml:space="preserve">“Atlikušās nekustamā īpašuma daļas vērtības samazinājums pēc zemes vienības nodalīšanas. Zemes vienība Jersikas ielā 19A, kadastra apzīmējums 01000440135, tika atdalīta no nekustamā īpašuma Jersikas ielā 19, Rīgā (kadastra apzīmējums 01000440039). Uz atdalītās zemes vienības atrodas zemes īpašniekam nepiederošas būves (ekspluatācijas uzsākšanas gads, saskaņā ar LR VZD Kadastra datiem – 1975.g.), kā rezultātā atsavināmo zemes vienību vēsturiski izmanto minēto būvju īpašnieki, būvju īpašuma apsaimniekošanai. Pēc zemes vienības atdalīšanas, izmaiņas atlikušās daļas faktiskā lietošanā netika konstatētas, piekļuve zemesgabalam nemainās. Vērtētāji </w:t>
            </w:r>
            <w:r w:rsidR="002937E2" w:rsidRPr="002927A3">
              <w:rPr>
                <w:rFonts w:ascii="Times New Roman" w:hAnsi="Times New Roman"/>
                <w:sz w:val="24"/>
                <w:szCs w:val="24"/>
              </w:rPr>
              <w:lastRenderedPageBreak/>
              <w:t>secina, ka atlikušās nekustamā īpašuma daļas funkcionalitāte nemainās”.</w:t>
            </w:r>
          </w:p>
          <w:p w14:paraId="42CB4940" w14:textId="487D2138" w:rsidR="0019344D" w:rsidRPr="0019344D" w:rsidRDefault="0019344D" w:rsidP="0019344D">
            <w:pPr>
              <w:ind w:firstLine="720"/>
              <w:jc w:val="both"/>
              <w:rPr>
                <w:rFonts w:ascii="Times New Roman" w:hAnsi="Times New Roman"/>
                <w:sz w:val="24"/>
                <w:szCs w:val="24"/>
              </w:rPr>
            </w:pPr>
            <w:r w:rsidRPr="00065506">
              <w:rPr>
                <w:rFonts w:ascii="Times New Roman" w:hAnsi="Times New Roman"/>
                <w:sz w:val="24"/>
                <w:szCs w:val="24"/>
                <w:shd w:val="clear" w:color="auto" w:fill="FFFFFF"/>
              </w:rPr>
              <w:t>Zemesgab</w:t>
            </w:r>
            <w:r w:rsidR="0073367C">
              <w:rPr>
                <w:rFonts w:ascii="Times New Roman" w:hAnsi="Times New Roman"/>
                <w:sz w:val="24"/>
                <w:szCs w:val="24"/>
                <w:shd w:val="clear" w:color="auto" w:fill="FFFFFF"/>
              </w:rPr>
              <w:t>a</w:t>
            </w:r>
            <w:r w:rsidRPr="00065506">
              <w:rPr>
                <w:rFonts w:ascii="Times New Roman" w:hAnsi="Times New Roman"/>
                <w:sz w:val="24"/>
                <w:szCs w:val="24"/>
                <w:shd w:val="clear" w:color="auto" w:fill="FFFFFF"/>
              </w:rPr>
              <w:t xml:space="preserve">lu </w:t>
            </w:r>
            <w:r w:rsidRPr="00065506">
              <w:rPr>
                <w:rFonts w:ascii="Times New Roman" w:hAnsi="Times New Roman"/>
                <w:sz w:val="24"/>
                <w:szCs w:val="24"/>
              </w:rPr>
              <w:t xml:space="preserve">vēsturiski un faktiski izmanto Zāļu valsts aģentūra un uz tās atrodas Zāļu valsts aģentūrai piederošas ēkas un būves, turklāt Zāļu valsts aģentūra par šo </w:t>
            </w:r>
            <w:r w:rsidR="0073367C">
              <w:rPr>
                <w:rFonts w:ascii="Times New Roman" w:hAnsi="Times New Roman"/>
                <w:sz w:val="24"/>
                <w:szCs w:val="24"/>
              </w:rPr>
              <w:t>Zemesgabala izmantošanu nebija  noslēgusi  zemes nomas  līgumu</w:t>
            </w:r>
            <w:r w:rsidRPr="00065506">
              <w:rPr>
                <w:rFonts w:ascii="Times New Roman" w:hAnsi="Times New Roman"/>
                <w:sz w:val="24"/>
                <w:szCs w:val="24"/>
              </w:rPr>
              <w:t>,</w:t>
            </w:r>
            <w:r w:rsidR="0073367C">
              <w:rPr>
                <w:rFonts w:ascii="Times New Roman" w:hAnsi="Times New Roman"/>
                <w:sz w:val="24"/>
                <w:szCs w:val="24"/>
              </w:rPr>
              <w:t xml:space="preserve"> tādējādi  īpašniekiem  nebija tiesiska pamata  saņemt   nomas  maksu  vai  </w:t>
            </w:r>
            <w:r w:rsidRPr="00065506">
              <w:rPr>
                <w:rFonts w:ascii="Times New Roman" w:hAnsi="Times New Roman"/>
                <w:sz w:val="24"/>
                <w:szCs w:val="24"/>
              </w:rPr>
              <w:t>nekustamā īpašuma nodokļa maksājumus</w:t>
            </w:r>
            <w:r w:rsidR="005B5D47">
              <w:rPr>
                <w:rFonts w:ascii="Times New Roman" w:hAnsi="Times New Roman"/>
                <w:sz w:val="24"/>
                <w:szCs w:val="24"/>
              </w:rPr>
              <w:t xml:space="preserve">. Zemesgabala īpašnieki  vairākkārt ir vērsušies Zāļu valsts aģentūrā ar  lūgumu  noregulēt   Zemesgabala  izmantošanas  jautājumus. </w:t>
            </w:r>
            <w:r w:rsidR="0073367C">
              <w:rPr>
                <w:rFonts w:ascii="Times New Roman" w:hAnsi="Times New Roman"/>
                <w:sz w:val="24"/>
                <w:szCs w:val="24"/>
              </w:rPr>
              <w:t xml:space="preserve">  </w:t>
            </w:r>
          </w:p>
          <w:p w14:paraId="29FBFFEA" w14:textId="3201C0A3" w:rsidR="00D644F8" w:rsidRPr="009952F7" w:rsidRDefault="005B5D47" w:rsidP="00447438">
            <w:pPr>
              <w:ind w:firstLine="720"/>
              <w:jc w:val="both"/>
              <w:rPr>
                <w:rFonts w:ascii="Times New Roman" w:hAnsi="Times New Roman"/>
                <w:sz w:val="24"/>
                <w:szCs w:val="24"/>
              </w:rPr>
            </w:pPr>
            <w:r>
              <w:rPr>
                <w:rFonts w:ascii="Times New Roman" w:hAnsi="Times New Roman"/>
                <w:sz w:val="24"/>
                <w:szCs w:val="24"/>
              </w:rPr>
              <w:t>Ņemot vērā  minēto</w:t>
            </w:r>
            <w:r w:rsidR="0079264B">
              <w:rPr>
                <w:rFonts w:ascii="Times New Roman" w:hAnsi="Times New Roman"/>
                <w:sz w:val="24"/>
                <w:szCs w:val="24"/>
              </w:rPr>
              <w:t>,</w:t>
            </w:r>
            <w:r>
              <w:rPr>
                <w:rFonts w:ascii="Times New Roman" w:hAnsi="Times New Roman"/>
                <w:sz w:val="24"/>
                <w:szCs w:val="24"/>
              </w:rPr>
              <w:t xml:space="preserve"> </w:t>
            </w:r>
            <w:r w:rsidR="0079264B">
              <w:rPr>
                <w:rFonts w:ascii="Times New Roman" w:hAnsi="Times New Roman"/>
                <w:sz w:val="24"/>
                <w:szCs w:val="24"/>
              </w:rPr>
              <w:t>2020.gada</w:t>
            </w:r>
            <w:r w:rsidR="004D3328">
              <w:rPr>
                <w:rFonts w:ascii="Times New Roman" w:hAnsi="Times New Roman"/>
                <w:sz w:val="24"/>
                <w:szCs w:val="24"/>
              </w:rPr>
              <w:t xml:space="preserve"> oktobrī</w:t>
            </w:r>
            <w:r w:rsidR="0079264B">
              <w:rPr>
                <w:rFonts w:ascii="Times New Roman" w:hAnsi="Times New Roman"/>
                <w:sz w:val="24"/>
                <w:szCs w:val="24"/>
              </w:rPr>
              <w:t xml:space="preserve"> </w:t>
            </w:r>
            <w:r w:rsidR="00E835E8" w:rsidRPr="009952F7">
              <w:rPr>
                <w:rFonts w:ascii="Times New Roman" w:hAnsi="Times New Roman"/>
                <w:sz w:val="24"/>
                <w:szCs w:val="24"/>
              </w:rPr>
              <w:t>Veselības ministrij</w:t>
            </w:r>
            <w:r w:rsidR="003C6F5D">
              <w:rPr>
                <w:rFonts w:ascii="Times New Roman" w:hAnsi="Times New Roman"/>
                <w:sz w:val="24"/>
                <w:szCs w:val="24"/>
              </w:rPr>
              <w:t>a</w:t>
            </w:r>
            <w:r w:rsidR="00E835E8" w:rsidRPr="009952F7">
              <w:rPr>
                <w:rFonts w:ascii="Times New Roman" w:hAnsi="Times New Roman"/>
                <w:sz w:val="24"/>
                <w:szCs w:val="24"/>
              </w:rPr>
              <w:t xml:space="preserve">  uzsāk</w:t>
            </w:r>
            <w:r w:rsidR="003C6F5D">
              <w:rPr>
                <w:rFonts w:ascii="Times New Roman" w:hAnsi="Times New Roman"/>
                <w:sz w:val="24"/>
                <w:szCs w:val="24"/>
              </w:rPr>
              <w:t xml:space="preserve">a </w:t>
            </w:r>
            <w:r w:rsidR="00E835E8" w:rsidRPr="009952F7">
              <w:rPr>
                <w:rFonts w:ascii="Times New Roman" w:hAnsi="Times New Roman"/>
                <w:sz w:val="24"/>
                <w:szCs w:val="24"/>
              </w:rPr>
              <w:t xml:space="preserve"> </w:t>
            </w:r>
            <w:r w:rsidR="003C6F5D">
              <w:rPr>
                <w:rFonts w:ascii="Times New Roman" w:hAnsi="Times New Roman"/>
                <w:sz w:val="24"/>
                <w:szCs w:val="24"/>
              </w:rPr>
              <w:t xml:space="preserve">Zemesgabala </w:t>
            </w:r>
            <w:r w:rsidR="00E835E8" w:rsidRPr="009952F7">
              <w:rPr>
                <w:rFonts w:ascii="Times New Roman" w:hAnsi="Times New Roman"/>
                <w:sz w:val="24"/>
                <w:szCs w:val="24"/>
              </w:rPr>
              <w:t>atsavināšanas proces</w:t>
            </w:r>
            <w:r w:rsidR="003C6F5D">
              <w:rPr>
                <w:rFonts w:ascii="Times New Roman" w:hAnsi="Times New Roman"/>
                <w:sz w:val="24"/>
                <w:szCs w:val="24"/>
              </w:rPr>
              <w:t xml:space="preserve">u </w:t>
            </w:r>
            <w:r w:rsidR="00E835E8" w:rsidRPr="009952F7">
              <w:rPr>
                <w:rFonts w:ascii="Times New Roman" w:hAnsi="Times New Roman"/>
                <w:sz w:val="24"/>
                <w:szCs w:val="24"/>
              </w:rPr>
              <w:t>saskaņā ar Sabiedrības vajadzībām nepieciešamā nekustamā īpašuma atsavināšanas likumu.</w:t>
            </w:r>
          </w:p>
          <w:p w14:paraId="64790082" w14:textId="124114E6" w:rsidR="002F3979" w:rsidRPr="009952F7" w:rsidRDefault="002F3979" w:rsidP="00D644F8">
            <w:pPr>
              <w:spacing w:after="0" w:line="240" w:lineRule="auto"/>
              <w:ind w:firstLine="720"/>
              <w:jc w:val="both"/>
              <w:rPr>
                <w:rFonts w:ascii="Times New Roman" w:hAnsi="Times New Roman"/>
                <w:sz w:val="24"/>
                <w:szCs w:val="24"/>
              </w:rPr>
            </w:pPr>
            <w:r w:rsidRPr="009952F7">
              <w:rPr>
                <w:rFonts w:ascii="Times New Roman" w:hAnsi="Times New Roman"/>
                <w:sz w:val="24"/>
                <w:szCs w:val="24"/>
              </w:rPr>
              <w:t>Zemesgabala kadastrālā vērtība 01.01.2021. ir</w:t>
            </w:r>
            <w:r w:rsidR="00CE060F" w:rsidRPr="009952F7">
              <w:rPr>
                <w:rFonts w:ascii="Times New Roman" w:hAnsi="Times New Roman"/>
                <w:sz w:val="24"/>
                <w:szCs w:val="24"/>
              </w:rPr>
              <w:t xml:space="preserve"> 13307,00 </w:t>
            </w:r>
            <w:proofErr w:type="spellStart"/>
            <w:r w:rsidR="00CE060F" w:rsidRPr="009952F7">
              <w:rPr>
                <w:rFonts w:ascii="Times New Roman" w:hAnsi="Times New Roman"/>
                <w:i/>
                <w:iCs/>
                <w:sz w:val="24"/>
                <w:szCs w:val="24"/>
              </w:rPr>
              <w:t>euro</w:t>
            </w:r>
            <w:proofErr w:type="spellEnd"/>
            <w:r w:rsidRPr="009952F7">
              <w:rPr>
                <w:rFonts w:ascii="Times New Roman" w:hAnsi="Times New Roman"/>
                <w:i/>
                <w:iCs/>
                <w:sz w:val="24"/>
                <w:szCs w:val="24"/>
              </w:rPr>
              <w:t>.</w:t>
            </w:r>
          </w:p>
          <w:p w14:paraId="6A04F241" w14:textId="6298D5D5" w:rsidR="00026B20" w:rsidRPr="009952F7" w:rsidRDefault="00E7007D" w:rsidP="00026B20">
            <w:pPr>
              <w:spacing w:after="0" w:line="240" w:lineRule="auto"/>
              <w:ind w:firstLine="686"/>
              <w:jc w:val="both"/>
              <w:rPr>
                <w:rFonts w:ascii="Times New Roman" w:hAnsi="Times New Roman"/>
                <w:sz w:val="24"/>
                <w:szCs w:val="24"/>
              </w:rPr>
            </w:pPr>
            <w:r w:rsidRPr="009952F7">
              <w:rPr>
                <w:rFonts w:ascii="Times New Roman" w:hAnsi="Times New Roman"/>
                <w:sz w:val="24"/>
                <w:szCs w:val="24"/>
              </w:rPr>
              <w:t xml:space="preserve">Zemesgabala īpašuma tiesības ir aprobežotas ar juridiskām personām </w:t>
            </w:r>
            <w:r w:rsidR="00B3216D" w:rsidRPr="009952F7">
              <w:rPr>
                <w:rFonts w:ascii="Times New Roman" w:hAnsi="Times New Roman"/>
                <w:sz w:val="24"/>
                <w:szCs w:val="24"/>
              </w:rPr>
              <w:t>(Z</w:t>
            </w:r>
            <w:r w:rsidR="00CE0387" w:rsidRPr="009952F7">
              <w:rPr>
                <w:rFonts w:ascii="Times New Roman" w:hAnsi="Times New Roman"/>
                <w:sz w:val="24"/>
                <w:szCs w:val="24"/>
              </w:rPr>
              <w:t>āļu valsts  aģentūrai</w:t>
            </w:r>
            <w:r w:rsidR="00B3216D" w:rsidRPr="009952F7">
              <w:rPr>
                <w:rFonts w:ascii="Times New Roman" w:hAnsi="Times New Roman"/>
                <w:sz w:val="24"/>
                <w:szCs w:val="24"/>
              </w:rPr>
              <w:t xml:space="preserve">) </w:t>
            </w:r>
            <w:r w:rsidRPr="009952F7">
              <w:rPr>
                <w:rFonts w:ascii="Times New Roman" w:hAnsi="Times New Roman"/>
                <w:sz w:val="24"/>
                <w:szCs w:val="24"/>
              </w:rPr>
              <w:t xml:space="preserve">piederošām ēkām un lietošanā esošām teritorijām. </w:t>
            </w:r>
            <w:r w:rsidR="00026B20" w:rsidRPr="009952F7">
              <w:rPr>
                <w:rFonts w:ascii="Times New Roman" w:hAnsi="Times New Roman"/>
                <w:sz w:val="24"/>
                <w:szCs w:val="24"/>
              </w:rPr>
              <w:t>Zemesgabals atrodas būvniecības ierobežojumu teritorijā, kas noteikta teritorijas attīstības plānošanas dokumentā, kā arī tam individuāli noteikta vides un dabas resursu aizsargjoslas (aizsardzības zonas) teritorija (0.0146 ha platībā) ap valsts vai vietējās nozīmes kultūras pieminekli, taču šie apgrūtinājumi neietekmē Zemesgabala izmantošanu Zāļu valsts  aģentūras (sabiedrības) vajadzībām.</w:t>
            </w:r>
          </w:p>
          <w:p w14:paraId="475E39C3" w14:textId="77777777" w:rsidR="00026B20" w:rsidRPr="009952F7" w:rsidRDefault="00026B20" w:rsidP="00E7007D">
            <w:pPr>
              <w:spacing w:after="0" w:line="240" w:lineRule="auto"/>
              <w:ind w:firstLine="686"/>
              <w:jc w:val="both"/>
              <w:rPr>
                <w:rFonts w:ascii="Times New Roman" w:hAnsi="Times New Roman"/>
                <w:i/>
                <w:iCs/>
                <w:sz w:val="24"/>
                <w:szCs w:val="24"/>
              </w:rPr>
            </w:pPr>
          </w:p>
          <w:p w14:paraId="6169FEC7" w14:textId="6EBE1EF2" w:rsidR="00AF27FF" w:rsidRPr="009952F7" w:rsidRDefault="00AF27FF" w:rsidP="00246EFF">
            <w:pPr>
              <w:shd w:val="clear" w:color="auto" w:fill="FFFFFF"/>
              <w:spacing w:after="0" w:line="240" w:lineRule="auto"/>
              <w:ind w:firstLine="675"/>
              <w:jc w:val="both"/>
              <w:rPr>
                <w:rFonts w:ascii="Times New Roman" w:hAnsi="Times New Roman"/>
                <w:sz w:val="24"/>
                <w:szCs w:val="24"/>
              </w:rPr>
            </w:pPr>
            <w:r w:rsidRPr="009952F7">
              <w:rPr>
                <w:rFonts w:ascii="Times New Roman" w:hAnsi="Times New Roman"/>
                <w:sz w:val="24"/>
                <w:szCs w:val="24"/>
              </w:rPr>
              <w:t xml:space="preserve">Saskaņā ar Nekustamā īpašuma valsts kadastra informācijas sistēmas (turpmāk-Kadastra sistēma) datiem uz </w:t>
            </w:r>
            <w:r w:rsidR="00B3216D" w:rsidRPr="009952F7">
              <w:rPr>
                <w:rFonts w:ascii="Times New Roman" w:hAnsi="Times New Roman"/>
                <w:sz w:val="24"/>
                <w:szCs w:val="24"/>
              </w:rPr>
              <w:t>Z</w:t>
            </w:r>
            <w:r w:rsidRPr="009952F7">
              <w:rPr>
                <w:rFonts w:ascii="Times New Roman" w:hAnsi="Times New Roman"/>
                <w:sz w:val="24"/>
                <w:szCs w:val="24"/>
              </w:rPr>
              <w:t>emes</w:t>
            </w:r>
            <w:r w:rsidR="00B3216D" w:rsidRPr="009952F7">
              <w:rPr>
                <w:rFonts w:ascii="Times New Roman" w:hAnsi="Times New Roman"/>
                <w:sz w:val="24"/>
                <w:szCs w:val="24"/>
              </w:rPr>
              <w:t>gabala</w:t>
            </w:r>
            <w:r w:rsidRPr="009952F7">
              <w:rPr>
                <w:rFonts w:ascii="Times New Roman" w:hAnsi="Times New Roman"/>
                <w:sz w:val="24"/>
                <w:szCs w:val="24"/>
              </w:rPr>
              <w:t xml:space="preserve"> atrodas daļa no būves (būves kadastra apzīmējums 0100 044 0016 026) (turpmāk</w:t>
            </w:r>
            <w:r w:rsidR="00CE0387" w:rsidRPr="009952F7">
              <w:rPr>
                <w:rFonts w:ascii="Times New Roman" w:hAnsi="Times New Roman"/>
                <w:sz w:val="24"/>
                <w:szCs w:val="24"/>
              </w:rPr>
              <w:t xml:space="preserve"> </w:t>
            </w:r>
            <w:r w:rsidRPr="009952F7">
              <w:rPr>
                <w:rFonts w:ascii="Times New Roman" w:hAnsi="Times New Roman"/>
                <w:sz w:val="24"/>
                <w:szCs w:val="24"/>
              </w:rPr>
              <w:t>-</w:t>
            </w:r>
            <w:r w:rsidR="00CE0387" w:rsidRPr="009952F7">
              <w:rPr>
                <w:rFonts w:ascii="Times New Roman" w:hAnsi="Times New Roman"/>
                <w:sz w:val="24"/>
                <w:szCs w:val="24"/>
              </w:rPr>
              <w:t xml:space="preserve"> </w:t>
            </w:r>
            <w:r w:rsidRPr="009952F7">
              <w:rPr>
                <w:rFonts w:ascii="Times New Roman" w:hAnsi="Times New Roman"/>
                <w:sz w:val="24"/>
                <w:szCs w:val="24"/>
              </w:rPr>
              <w:t xml:space="preserve">Būve). </w:t>
            </w:r>
            <w:r w:rsidR="00B3216D" w:rsidRPr="009952F7">
              <w:rPr>
                <w:rFonts w:ascii="Times New Roman" w:hAnsi="Times New Roman"/>
                <w:sz w:val="24"/>
                <w:szCs w:val="24"/>
              </w:rPr>
              <w:t xml:space="preserve">Konstatēts, ka </w:t>
            </w:r>
            <w:r w:rsidRPr="009952F7">
              <w:rPr>
                <w:rFonts w:ascii="Times New Roman" w:hAnsi="Times New Roman"/>
                <w:sz w:val="24"/>
                <w:szCs w:val="24"/>
              </w:rPr>
              <w:t>Kadastra sistēmas datos minētā Būve faktiski dabā neeksistē. Būves neesamību apliecina ar Zemesgabala Jersikas ielā 19A atdalīšanas procesā sagatavotais zemes ierīcības projekts (Apgrūtinājumu plāns) un Sertificēta vērtētāja zemesgabala novērtējum</w:t>
            </w:r>
            <w:r w:rsidR="00B3216D" w:rsidRPr="009952F7">
              <w:rPr>
                <w:rFonts w:ascii="Times New Roman" w:hAnsi="Times New Roman"/>
                <w:sz w:val="24"/>
                <w:szCs w:val="24"/>
              </w:rPr>
              <w:t>i</w:t>
            </w:r>
            <w:r w:rsidRPr="009952F7">
              <w:rPr>
                <w:rFonts w:ascii="Times New Roman" w:hAnsi="Times New Roman"/>
                <w:sz w:val="24"/>
                <w:szCs w:val="24"/>
              </w:rPr>
              <w:t>, kur Būve</w:t>
            </w:r>
            <w:r w:rsidR="00B3216D" w:rsidRPr="009952F7">
              <w:rPr>
                <w:rFonts w:ascii="Times New Roman" w:hAnsi="Times New Roman"/>
                <w:sz w:val="24"/>
                <w:szCs w:val="24"/>
              </w:rPr>
              <w:t xml:space="preserve"> nav konstatēta</w:t>
            </w:r>
            <w:r w:rsidRPr="009952F7">
              <w:rPr>
                <w:rFonts w:ascii="Times New Roman" w:hAnsi="Times New Roman"/>
                <w:sz w:val="24"/>
                <w:szCs w:val="24"/>
              </w:rPr>
              <w:t xml:space="preserve">. Sakarā ar Būves neeksistēšanu </w:t>
            </w:r>
            <w:r w:rsidR="009A2CBE" w:rsidRPr="009952F7">
              <w:rPr>
                <w:rFonts w:ascii="Times New Roman" w:hAnsi="Times New Roman"/>
                <w:sz w:val="24"/>
                <w:szCs w:val="24"/>
              </w:rPr>
              <w:t xml:space="preserve">dabā </w:t>
            </w:r>
            <w:r w:rsidRPr="009952F7">
              <w:rPr>
                <w:rFonts w:ascii="Times New Roman" w:hAnsi="Times New Roman"/>
                <w:sz w:val="24"/>
                <w:szCs w:val="24"/>
              </w:rPr>
              <w:t xml:space="preserve">Būves īpašniekam nav pamata Zemesgabala pirmpirkuma tiesībai. </w:t>
            </w:r>
          </w:p>
          <w:p w14:paraId="3A600ED5" w14:textId="6868A75C" w:rsidR="00AF27FF" w:rsidRPr="009952F7" w:rsidRDefault="00AF27FF" w:rsidP="00AF27FF">
            <w:pPr>
              <w:shd w:val="clear" w:color="auto" w:fill="FFFFFF"/>
              <w:spacing w:after="0" w:line="240" w:lineRule="auto"/>
              <w:jc w:val="both"/>
              <w:rPr>
                <w:rFonts w:ascii="Times New Roman" w:hAnsi="Times New Roman"/>
                <w:sz w:val="24"/>
                <w:szCs w:val="24"/>
              </w:rPr>
            </w:pPr>
            <w:r w:rsidRPr="009952F7">
              <w:rPr>
                <w:rFonts w:ascii="Times New Roman" w:hAnsi="Times New Roman"/>
                <w:sz w:val="24"/>
                <w:szCs w:val="24"/>
              </w:rPr>
              <w:t xml:space="preserve">Pēc </w:t>
            </w:r>
            <w:r w:rsidR="0079264B">
              <w:rPr>
                <w:rFonts w:ascii="Times New Roman" w:hAnsi="Times New Roman"/>
                <w:sz w:val="24"/>
                <w:szCs w:val="24"/>
              </w:rPr>
              <w:t>Z</w:t>
            </w:r>
            <w:r w:rsidRPr="009952F7">
              <w:rPr>
                <w:rFonts w:ascii="Times New Roman" w:hAnsi="Times New Roman"/>
                <w:sz w:val="24"/>
                <w:szCs w:val="24"/>
              </w:rPr>
              <w:t xml:space="preserve">emesgabala iegūšanas valsts īpašumā Veselības ministrija veiks </w:t>
            </w:r>
            <w:r w:rsidR="009A2CBE" w:rsidRPr="009952F7">
              <w:rPr>
                <w:rFonts w:ascii="Times New Roman" w:hAnsi="Times New Roman"/>
                <w:sz w:val="24"/>
                <w:szCs w:val="24"/>
              </w:rPr>
              <w:t xml:space="preserve">visus </w:t>
            </w:r>
            <w:r w:rsidRPr="009952F7">
              <w:rPr>
                <w:rFonts w:ascii="Times New Roman" w:hAnsi="Times New Roman"/>
                <w:sz w:val="24"/>
                <w:szCs w:val="24"/>
              </w:rPr>
              <w:t>īpašnieka kompetencē esošos nepieciešamos pasākumus objekta apsekošanai, akta par Būves neesamību sagatavošanai un V</w:t>
            </w:r>
            <w:r w:rsidR="00CE0387" w:rsidRPr="009952F7">
              <w:rPr>
                <w:rFonts w:ascii="Times New Roman" w:hAnsi="Times New Roman"/>
                <w:sz w:val="24"/>
                <w:szCs w:val="24"/>
              </w:rPr>
              <w:t xml:space="preserve">alsts  zemes  dienesta </w:t>
            </w:r>
            <w:r w:rsidR="00FE2BF0" w:rsidRPr="009952F7">
              <w:rPr>
                <w:rFonts w:ascii="Times New Roman" w:hAnsi="Times New Roman"/>
                <w:sz w:val="24"/>
                <w:szCs w:val="24"/>
              </w:rPr>
              <w:t xml:space="preserve"> </w:t>
            </w:r>
            <w:r w:rsidRPr="009952F7">
              <w:rPr>
                <w:rFonts w:ascii="Times New Roman" w:hAnsi="Times New Roman"/>
                <w:sz w:val="24"/>
                <w:szCs w:val="24"/>
              </w:rPr>
              <w:t xml:space="preserve">datu aktualizēšanai. </w:t>
            </w:r>
          </w:p>
          <w:p w14:paraId="1225C27F" w14:textId="32A32B24" w:rsidR="00AF27FF" w:rsidRPr="009952F7" w:rsidRDefault="00AF27FF" w:rsidP="00AF27FF">
            <w:pPr>
              <w:shd w:val="clear" w:color="auto" w:fill="FFFFFF"/>
              <w:spacing w:after="0" w:line="240" w:lineRule="auto"/>
              <w:jc w:val="both"/>
              <w:rPr>
                <w:rFonts w:ascii="Times New Roman" w:hAnsi="Times New Roman"/>
                <w:sz w:val="24"/>
                <w:szCs w:val="24"/>
              </w:rPr>
            </w:pPr>
            <w:r w:rsidRPr="009952F7">
              <w:rPr>
                <w:rFonts w:ascii="Times New Roman" w:hAnsi="Times New Roman"/>
                <w:sz w:val="24"/>
                <w:szCs w:val="24"/>
              </w:rPr>
              <w:t xml:space="preserve">Zemes īpašnieki (Zemesgabala </w:t>
            </w:r>
            <w:r w:rsidR="00DA0877" w:rsidRPr="009952F7">
              <w:rPr>
                <w:rFonts w:ascii="Times New Roman" w:hAnsi="Times New Roman"/>
                <w:sz w:val="24"/>
                <w:szCs w:val="24"/>
              </w:rPr>
              <w:t>īpašnie</w:t>
            </w:r>
            <w:r w:rsidR="00026B20" w:rsidRPr="009952F7">
              <w:rPr>
                <w:rFonts w:ascii="Times New Roman" w:hAnsi="Times New Roman"/>
                <w:sz w:val="24"/>
                <w:szCs w:val="24"/>
              </w:rPr>
              <w:t>k</w:t>
            </w:r>
            <w:r w:rsidR="00DA0877" w:rsidRPr="009952F7">
              <w:rPr>
                <w:rFonts w:ascii="Times New Roman" w:hAnsi="Times New Roman"/>
                <w:sz w:val="24"/>
                <w:szCs w:val="24"/>
              </w:rPr>
              <w:t xml:space="preserve">i </w:t>
            </w:r>
            <w:r w:rsidRPr="009952F7">
              <w:rPr>
                <w:rFonts w:ascii="Times New Roman" w:hAnsi="Times New Roman"/>
                <w:sz w:val="24"/>
                <w:szCs w:val="24"/>
              </w:rPr>
              <w:t>un trešā persona</w:t>
            </w:r>
            <w:r w:rsidR="00DA0877" w:rsidRPr="009952F7">
              <w:rPr>
                <w:rFonts w:ascii="Times New Roman" w:hAnsi="Times New Roman"/>
                <w:sz w:val="24"/>
                <w:szCs w:val="24"/>
              </w:rPr>
              <w:t xml:space="preserve"> (nav iesaistīta atsavināšanā procesā)</w:t>
            </w:r>
            <w:r w:rsidR="00026B20" w:rsidRPr="009952F7">
              <w:rPr>
                <w:rFonts w:ascii="Times New Roman" w:hAnsi="Times New Roman"/>
                <w:sz w:val="24"/>
                <w:szCs w:val="24"/>
              </w:rPr>
              <w:t>,</w:t>
            </w:r>
            <w:r w:rsidR="00DA0877" w:rsidRPr="009952F7">
              <w:rPr>
                <w:rFonts w:ascii="Times New Roman" w:hAnsi="Times New Roman"/>
                <w:sz w:val="24"/>
                <w:szCs w:val="24"/>
              </w:rPr>
              <w:t xml:space="preserve"> uz kuru zemes fiksēta neesošā Būv</w:t>
            </w:r>
            <w:r w:rsidR="00026B20" w:rsidRPr="009952F7">
              <w:rPr>
                <w:rFonts w:ascii="Times New Roman" w:hAnsi="Times New Roman"/>
                <w:sz w:val="24"/>
                <w:szCs w:val="24"/>
              </w:rPr>
              <w:t>e,</w:t>
            </w:r>
            <w:r w:rsidRPr="009952F7">
              <w:rPr>
                <w:rFonts w:ascii="Times New Roman" w:hAnsi="Times New Roman"/>
                <w:sz w:val="24"/>
                <w:szCs w:val="24"/>
              </w:rPr>
              <w:t xml:space="preserve"> šīs darbības nav veikuši papildus izmaksu dēļ</w:t>
            </w:r>
            <w:r w:rsidR="00DA0877" w:rsidRPr="009952F7">
              <w:rPr>
                <w:rFonts w:ascii="Times New Roman" w:hAnsi="Times New Roman"/>
                <w:sz w:val="24"/>
                <w:szCs w:val="24"/>
              </w:rPr>
              <w:t>.</w:t>
            </w:r>
          </w:p>
          <w:p w14:paraId="4AAFF95C" w14:textId="28CA4E99" w:rsidR="00457511" w:rsidRPr="009952F7" w:rsidRDefault="00457511" w:rsidP="00457511">
            <w:pPr>
              <w:spacing w:after="0" w:line="240" w:lineRule="auto"/>
              <w:ind w:firstLine="720"/>
              <w:jc w:val="both"/>
              <w:rPr>
                <w:rFonts w:ascii="Times New Roman" w:hAnsi="Times New Roman"/>
                <w:sz w:val="24"/>
                <w:szCs w:val="24"/>
              </w:rPr>
            </w:pPr>
            <w:r w:rsidRPr="009952F7">
              <w:rPr>
                <w:rFonts w:ascii="Times New Roman" w:hAnsi="Times New Roman"/>
                <w:sz w:val="24"/>
                <w:szCs w:val="24"/>
              </w:rPr>
              <w:lastRenderedPageBreak/>
              <w:t xml:space="preserve">Ar Zemesgabala iegādi tiktu īstenota zemes un ēkas </w:t>
            </w:r>
            <w:r w:rsidR="00FE693A" w:rsidRPr="009952F7">
              <w:rPr>
                <w:rFonts w:ascii="Times New Roman" w:hAnsi="Times New Roman"/>
                <w:sz w:val="24"/>
                <w:szCs w:val="24"/>
              </w:rPr>
              <w:t xml:space="preserve">kā vienota kopuma </w:t>
            </w:r>
            <w:r w:rsidRPr="009952F7">
              <w:rPr>
                <w:rFonts w:ascii="Times New Roman" w:hAnsi="Times New Roman"/>
                <w:sz w:val="24"/>
                <w:szCs w:val="24"/>
              </w:rPr>
              <w:t>(valsts īpašums)</w:t>
            </w:r>
            <w:r w:rsidR="001D6F32" w:rsidRPr="009952F7">
              <w:rPr>
                <w:rFonts w:ascii="Times New Roman" w:hAnsi="Times New Roman"/>
                <w:sz w:val="24"/>
                <w:szCs w:val="24"/>
              </w:rPr>
              <w:t xml:space="preserve"> pārvaldīšana.</w:t>
            </w:r>
          </w:p>
          <w:p w14:paraId="142F12C2" w14:textId="513D4830" w:rsidR="001D6F32" w:rsidRPr="009952F7" w:rsidRDefault="00457511" w:rsidP="001D6F32">
            <w:pPr>
              <w:spacing w:after="0" w:line="240" w:lineRule="auto"/>
              <w:ind w:firstLine="493"/>
              <w:jc w:val="both"/>
              <w:rPr>
                <w:rFonts w:ascii="Times New Roman" w:hAnsi="Times New Roman"/>
                <w:sz w:val="24"/>
                <w:szCs w:val="24"/>
              </w:rPr>
            </w:pPr>
            <w:r w:rsidRPr="009952F7">
              <w:rPr>
                <w:rFonts w:ascii="Times New Roman" w:hAnsi="Times New Roman"/>
                <w:sz w:val="24"/>
                <w:szCs w:val="24"/>
              </w:rPr>
              <w:t xml:space="preserve">Izvērtējot aprēķinus par ilgtermiņa zemes nomu secināts, ka valstij ekonomiski izdevīgāk ir iegūt Zemesgabalu īpašumā, nekā ilgtermiņā maksāt zemes nomu privātpersonai. </w:t>
            </w:r>
          </w:p>
          <w:p w14:paraId="008FD844" w14:textId="3173DB23" w:rsidR="006D4ACF" w:rsidRPr="009952F7" w:rsidRDefault="00026B20" w:rsidP="00026B20">
            <w:pPr>
              <w:spacing w:after="0" w:line="240" w:lineRule="auto"/>
              <w:ind w:firstLine="686"/>
              <w:jc w:val="both"/>
              <w:rPr>
                <w:rFonts w:ascii="Times New Roman" w:eastAsia="Times New Roman" w:hAnsi="Times New Roman"/>
                <w:sz w:val="24"/>
                <w:szCs w:val="24"/>
              </w:rPr>
            </w:pPr>
            <w:r w:rsidRPr="009952F7">
              <w:rPr>
                <w:rFonts w:ascii="Times New Roman" w:hAnsi="Times New Roman"/>
                <w:sz w:val="24"/>
                <w:szCs w:val="24"/>
              </w:rPr>
              <w:t>Zemesgabals no 1997.gada tiek izmantots Zāļu valsts aģentūras vajadzībām</w:t>
            </w:r>
            <w:r w:rsidR="004F493C" w:rsidRPr="009952F7">
              <w:rPr>
                <w:rFonts w:ascii="Times New Roman" w:hAnsi="Times New Roman"/>
                <w:sz w:val="24"/>
                <w:szCs w:val="24"/>
              </w:rPr>
              <w:t>, taču s</w:t>
            </w:r>
            <w:r w:rsidR="001A49BD" w:rsidRPr="009952F7">
              <w:rPr>
                <w:rFonts w:ascii="Times New Roman" w:hAnsi="Times New Roman"/>
                <w:sz w:val="24"/>
                <w:szCs w:val="24"/>
              </w:rPr>
              <w:t>tarp Zemes īpašniekiem un Zāļu valsts aģentūru n</w:t>
            </w:r>
            <w:r w:rsidR="004F493C" w:rsidRPr="009952F7">
              <w:rPr>
                <w:rFonts w:ascii="Times New Roman" w:hAnsi="Times New Roman"/>
                <w:sz w:val="24"/>
                <w:szCs w:val="24"/>
              </w:rPr>
              <w:t>etika</w:t>
            </w:r>
            <w:r w:rsidR="001A49BD" w:rsidRPr="009952F7">
              <w:rPr>
                <w:rFonts w:ascii="Times New Roman" w:hAnsi="Times New Roman"/>
                <w:sz w:val="24"/>
                <w:szCs w:val="24"/>
              </w:rPr>
              <w:t xml:space="preserve"> noslēgts nomas līgums par Zemesgabala nomu. Zemesgabala īpašnieki atsavināšanas procesa gaitā</w:t>
            </w:r>
            <w:r w:rsidR="00A72D27" w:rsidRPr="009952F7">
              <w:rPr>
                <w:rFonts w:ascii="Times New Roman" w:hAnsi="Times New Roman"/>
                <w:sz w:val="24"/>
                <w:szCs w:val="24"/>
              </w:rPr>
              <w:t xml:space="preserve"> </w:t>
            </w:r>
            <w:r w:rsidR="00457511" w:rsidRPr="009952F7">
              <w:rPr>
                <w:rFonts w:ascii="Times New Roman" w:hAnsi="Times New Roman"/>
                <w:sz w:val="24"/>
                <w:szCs w:val="24"/>
              </w:rPr>
              <w:t>informēja par nodomu sniegt tiesā prasību pret Zaļu valsts aģentūru par Zemesgabala faktisko izmantošanu (kopš 1997.gada) bez noslēgta zemes nomas līguma (</w:t>
            </w:r>
            <w:r w:rsidR="00457511" w:rsidRPr="009952F7">
              <w:rPr>
                <w:rFonts w:ascii="Times New Roman" w:eastAsia="Times New Roman" w:hAnsi="Times New Roman"/>
                <w:sz w:val="24"/>
                <w:szCs w:val="24"/>
              </w:rPr>
              <w:t xml:space="preserve">nekustamā īpašuma nomas maksa pieskaitot likumiskos 6%). Īpašnieki </w:t>
            </w:r>
            <w:r w:rsidR="00A72D27" w:rsidRPr="009952F7">
              <w:rPr>
                <w:rFonts w:ascii="Times New Roman" w:hAnsi="Times New Roman"/>
                <w:sz w:val="24"/>
                <w:szCs w:val="24"/>
              </w:rPr>
              <w:t>ap</w:t>
            </w:r>
            <w:r w:rsidR="007F0C29" w:rsidRPr="009952F7">
              <w:rPr>
                <w:rFonts w:ascii="Times New Roman" w:hAnsi="Times New Roman"/>
                <w:sz w:val="24"/>
                <w:szCs w:val="24"/>
              </w:rPr>
              <w:t>ņ</w:t>
            </w:r>
            <w:r w:rsidR="00A72D27" w:rsidRPr="009952F7">
              <w:rPr>
                <w:rFonts w:ascii="Times New Roman" w:hAnsi="Times New Roman"/>
                <w:sz w:val="24"/>
                <w:szCs w:val="24"/>
              </w:rPr>
              <w:t>ēmušies</w:t>
            </w:r>
            <w:r w:rsidR="001A49BD" w:rsidRPr="009952F7">
              <w:rPr>
                <w:rFonts w:ascii="Times New Roman" w:hAnsi="Times New Roman"/>
                <w:sz w:val="24"/>
                <w:szCs w:val="24"/>
              </w:rPr>
              <w:t xml:space="preserve"> noslēgt zemes nomas līgumu par Zemesgabala atlīdzības lietošanu</w:t>
            </w:r>
            <w:r w:rsidR="008637D4" w:rsidRPr="009952F7">
              <w:rPr>
                <w:rFonts w:ascii="Times New Roman" w:hAnsi="Times New Roman"/>
                <w:sz w:val="24"/>
                <w:szCs w:val="24"/>
              </w:rPr>
              <w:t>, kas</w:t>
            </w:r>
            <w:r w:rsidR="001A49BD" w:rsidRPr="009952F7">
              <w:rPr>
                <w:rFonts w:ascii="Times New Roman" w:hAnsi="Times New Roman"/>
                <w:sz w:val="24"/>
                <w:szCs w:val="24"/>
              </w:rPr>
              <w:t xml:space="preserve"> būs spēkā līdz atsavināšanas pabeigšanai</w:t>
            </w:r>
            <w:r w:rsidR="006D4ACF" w:rsidRPr="009952F7">
              <w:rPr>
                <w:rFonts w:ascii="Times New Roman" w:hAnsi="Times New Roman"/>
                <w:sz w:val="24"/>
                <w:szCs w:val="24"/>
              </w:rPr>
              <w:t xml:space="preserve"> (v</w:t>
            </w:r>
            <w:r w:rsidR="001A49BD" w:rsidRPr="009952F7">
              <w:rPr>
                <w:rFonts w:ascii="Times New Roman" w:hAnsi="Times New Roman"/>
                <w:sz w:val="24"/>
                <w:szCs w:val="24"/>
              </w:rPr>
              <w:t>ai ja zemesgabals netiktu atsavināts</w:t>
            </w:r>
            <w:r w:rsidR="006D4ACF" w:rsidRPr="009952F7">
              <w:rPr>
                <w:rFonts w:ascii="Times New Roman" w:hAnsi="Times New Roman"/>
                <w:sz w:val="24"/>
                <w:szCs w:val="24"/>
              </w:rPr>
              <w:t>).</w:t>
            </w:r>
          </w:p>
          <w:p w14:paraId="30108D04" w14:textId="46E239E2" w:rsidR="008637D4" w:rsidRPr="009952F7" w:rsidRDefault="008637D4" w:rsidP="008637D4">
            <w:pPr>
              <w:spacing w:after="0" w:line="240" w:lineRule="auto"/>
              <w:ind w:firstLine="720"/>
              <w:jc w:val="both"/>
              <w:rPr>
                <w:rFonts w:ascii="Times New Roman" w:hAnsi="Times New Roman"/>
                <w:sz w:val="24"/>
                <w:szCs w:val="24"/>
              </w:rPr>
            </w:pPr>
            <w:r w:rsidRPr="009952F7">
              <w:rPr>
                <w:rFonts w:ascii="Times New Roman" w:hAnsi="Times New Roman"/>
                <w:sz w:val="24"/>
                <w:szCs w:val="24"/>
              </w:rPr>
              <w:t xml:space="preserve">Atbilstoši īpašnieku pilnvarotā pārstāvja (turpmāk- Pārstāvis) </w:t>
            </w:r>
            <w:r w:rsidR="005D7A1D" w:rsidRPr="009952F7">
              <w:rPr>
                <w:rFonts w:ascii="Times New Roman" w:hAnsi="Times New Roman"/>
                <w:sz w:val="24"/>
                <w:szCs w:val="24"/>
              </w:rPr>
              <w:t>2021.gada 6.jūlija pieprasījumam nekavējoties</w:t>
            </w:r>
            <w:r w:rsidR="003F0D0A" w:rsidRPr="009952F7">
              <w:rPr>
                <w:rFonts w:ascii="Times New Roman" w:hAnsi="Times New Roman"/>
                <w:sz w:val="24"/>
                <w:szCs w:val="24"/>
              </w:rPr>
              <w:t xml:space="preserve"> </w:t>
            </w:r>
            <w:r w:rsidR="005D7A1D" w:rsidRPr="009952F7">
              <w:rPr>
                <w:rFonts w:ascii="Times New Roman" w:hAnsi="Times New Roman"/>
                <w:sz w:val="24"/>
                <w:szCs w:val="24"/>
              </w:rPr>
              <w:t xml:space="preserve"> noregulēt Zemesgabala izmantošanas jautājumus</w:t>
            </w:r>
            <w:r w:rsidR="003F0D0A" w:rsidRPr="009952F7">
              <w:rPr>
                <w:rFonts w:ascii="Times New Roman" w:hAnsi="Times New Roman"/>
                <w:sz w:val="24"/>
                <w:szCs w:val="24"/>
              </w:rPr>
              <w:t xml:space="preserve">, 2021.gada 29.jūlijā </w:t>
            </w:r>
            <w:r w:rsidR="00092EA2" w:rsidRPr="009952F7">
              <w:rPr>
                <w:rFonts w:ascii="Times New Roman" w:hAnsi="Times New Roman"/>
                <w:sz w:val="24"/>
                <w:szCs w:val="24"/>
              </w:rPr>
              <w:t>starp</w:t>
            </w:r>
            <w:r w:rsidR="004F493C" w:rsidRPr="009952F7">
              <w:rPr>
                <w:rFonts w:ascii="Times New Roman" w:hAnsi="Times New Roman"/>
                <w:sz w:val="24"/>
                <w:szCs w:val="24"/>
              </w:rPr>
              <w:t xml:space="preserve"> Zāļu valsts  aģentūru un īpašniekiem</w:t>
            </w:r>
            <w:r w:rsidR="003F0D0A" w:rsidRPr="009952F7">
              <w:rPr>
                <w:rFonts w:ascii="Times New Roman" w:hAnsi="Times New Roman"/>
                <w:sz w:val="24"/>
                <w:szCs w:val="24"/>
              </w:rPr>
              <w:t xml:space="preserve"> tika  noslēgts Zemes nomas  līgums Nr.2694. Nomas maksa atbilstoši Nomas līgumam ir noteikta 6% gadā no Zemesgabala kadastrālās vērtības </w:t>
            </w:r>
            <w:r w:rsidRPr="009952F7">
              <w:rPr>
                <w:rFonts w:ascii="Times New Roman" w:hAnsi="Times New Roman"/>
                <w:sz w:val="24"/>
                <w:szCs w:val="24"/>
              </w:rPr>
              <w:t>(Zemesgabala kadastrālā vērtība 01.01.2021. ir 13307,00 </w:t>
            </w:r>
            <w:proofErr w:type="spellStart"/>
            <w:r w:rsidRPr="009952F7">
              <w:rPr>
                <w:rFonts w:ascii="Times New Roman" w:hAnsi="Times New Roman"/>
                <w:i/>
                <w:iCs/>
                <w:sz w:val="24"/>
                <w:szCs w:val="24"/>
              </w:rPr>
              <w:t>euro</w:t>
            </w:r>
            <w:proofErr w:type="spellEnd"/>
            <w:r w:rsidRPr="009952F7">
              <w:rPr>
                <w:rFonts w:ascii="Times New Roman" w:hAnsi="Times New Roman"/>
                <w:sz w:val="24"/>
                <w:szCs w:val="24"/>
              </w:rPr>
              <w:t xml:space="preserve">, </w:t>
            </w:r>
            <w:r w:rsidR="00E4135E" w:rsidRPr="009952F7">
              <w:rPr>
                <w:rFonts w:ascii="Times New Roman" w:hAnsi="Times New Roman"/>
                <w:sz w:val="24"/>
                <w:szCs w:val="24"/>
              </w:rPr>
              <w:t xml:space="preserve">attiecīgi </w:t>
            </w:r>
            <w:r w:rsidRPr="009952F7">
              <w:rPr>
                <w:rFonts w:ascii="Times New Roman" w:hAnsi="Times New Roman"/>
                <w:sz w:val="24"/>
                <w:szCs w:val="24"/>
              </w:rPr>
              <w:t xml:space="preserve">Zemesgabala nomas maksa  noteikta </w:t>
            </w:r>
            <w:r w:rsidRPr="009952F7">
              <w:rPr>
                <w:rFonts w:ascii="Times New Roman" w:hAnsi="Times New Roman"/>
                <w:b/>
                <w:bCs/>
                <w:sz w:val="24"/>
                <w:szCs w:val="24"/>
              </w:rPr>
              <w:t>798,4</w:t>
            </w:r>
            <w:r w:rsidR="00985FF9" w:rsidRPr="009952F7">
              <w:rPr>
                <w:rFonts w:ascii="Times New Roman" w:hAnsi="Times New Roman"/>
                <w:b/>
                <w:bCs/>
                <w:sz w:val="24"/>
                <w:szCs w:val="24"/>
              </w:rPr>
              <w:t>8</w:t>
            </w:r>
            <w:r w:rsidRPr="009952F7">
              <w:rPr>
                <w:rFonts w:ascii="Times New Roman" w:hAnsi="Times New Roman"/>
                <w:sz w:val="24"/>
                <w:szCs w:val="24"/>
              </w:rPr>
              <w:t xml:space="preserve"> </w:t>
            </w:r>
            <w:proofErr w:type="spellStart"/>
            <w:r w:rsidRPr="009952F7">
              <w:rPr>
                <w:rFonts w:ascii="Times New Roman" w:hAnsi="Times New Roman"/>
                <w:i/>
                <w:iCs/>
                <w:sz w:val="24"/>
                <w:szCs w:val="24"/>
              </w:rPr>
              <w:t>euro</w:t>
            </w:r>
            <w:proofErr w:type="spellEnd"/>
            <w:r w:rsidRPr="009952F7">
              <w:rPr>
                <w:rFonts w:ascii="Times New Roman" w:hAnsi="Times New Roman"/>
                <w:i/>
                <w:iCs/>
                <w:sz w:val="24"/>
                <w:szCs w:val="24"/>
              </w:rPr>
              <w:t xml:space="preserve"> </w:t>
            </w:r>
            <w:r w:rsidRPr="009952F7">
              <w:rPr>
                <w:rFonts w:ascii="Times New Roman" w:hAnsi="Times New Roman"/>
                <w:sz w:val="24"/>
                <w:szCs w:val="24"/>
              </w:rPr>
              <w:t xml:space="preserve">(septiņi simti deviņdesmit astoņi  </w:t>
            </w:r>
            <w:proofErr w:type="spellStart"/>
            <w:r w:rsidRPr="009952F7">
              <w:rPr>
                <w:rFonts w:ascii="Times New Roman" w:hAnsi="Times New Roman"/>
                <w:i/>
                <w:iCs/>
                <w:sz w:val="24"/>
                <w:szCs w:val="24"/>
              </w:rPr>
              <w:t>euro</w:t>
            </w:r>
            <w:proofErr w:type="spellEnd"/>
            <w:r w:rsidRPr="009952F7">
              <w:rPr>
                <w:rFonts w:ascii="Times New Roman" w:hAnsi="Times New Roman"/>
                <w:sz w:val="24"/>
                <w:szCs w:val="24"/>
              </w:rPr>
              <w:t>, 4</w:t>
            </w:r>
            <w:r w:rsidR="00985FF9" w:rsidRPr="009952F7">
              <w:rPr>
                <w:rFonts w:ascii="Times New Roman" w:hAnsi="Times New Roman"/>
                <w:sz w:val="24"/>
                <w:szCs w:val="24"/>
              </w:rPr>
              <w:t>8</w:t>
            </w:r>
            <w:r w:rsidRPr="009952F7">
              <w:rPr>
                <w:rFonts w:ascii="Times New Roman" w:hAnsi="Times New Roman"/>
                <w:sz w:val="24"/>
                <w:szCs w:val="24"/>
              </w:rPr>
              <w:t xml:space="preserve"> centi) gadā.</w:t>
            </w:r>
          </w:p>
          <w:p w14:paraId="2BA99EA2" w14:textId="725DF3CB" w:rsidR="00602E47" w:rsidRPr="009952F7" w:rsidRDefault="006D4191" w:rsidP="00246EFF">
            <w:pPr>
              <w:spacing w:after="0" w:line="240" w:lineRule="auto"/>
              <w:ind w:firstLine="720"/>
              <w:jc w:val="both"/>
              <w:rPr>
                <w:rFonts w:ascii="Times New Roman" w:hAnsi="Times New Roman"/>
                <w:sz w:val="24"/>
                <w:szCs w:val="24"/>
              </w:rPr>
            </w:pPr>
            <w:r w:rsidRPr="009952F7">
              <w:rPr>
                <w:rFonts w:ascii="Times New Roman" w:hAnsi="Times New Roman"/>
                <w:sz w:val="24"/>
                <w:szCs w:val="24"/>
              </w:rPr>
              <w:t xml:space="preserve">Izvērtējot aprēķinus par ilgtermiņa Zemesgabala nomu, ir secināts, ka valstij ir finansiāls ieguvums no Zemesgabala iegūšanas valsts īpašumā. Iegādājoties Zemesgabalu valsts īpašumā, nebūs jāmaksā regulāra piespiedu nomas maksa Zemesgabala īpašniekam. Ik gadu būtu jāmaksā tikai nekustamā īpašuma nodoklis par Zemesgabalu. </w:t>
            </w:r>
            <w:r w:rsidR="00602E47" w:rsidRPr="009952F7">
              <w:rPr>
                <w:rFonts w:ascii="Times New Roman" w:hAnsi="Times New Roman"/>
                <w:sz w:val="24"/>
                <w:szCs w:val="24"/>
              </w:rPr>
              <w:t>Nekustamā īpašuma nodokļa par Zemesgabalu vērtība gadā ir gandrīz četras reizes zemāka par Zemesgabala nomas maksu gadā (salīdzinot augstākminētos datus attiecībā par 2021. gadu).</w:t>
            </w:r>
            <w:r w:rsidR="00985FF9" w:rsidRPr="009952F7">
              <w:rPr>
                <w:rFonts w:ascii="Times New Roman" w:hAnsi="Times New Roman"/>
                <w:sz w:val="24"/>
                <w:szCs w:val="24"/>
              </w:rPr>
              <w:t xml:space="preserve"> Pēc Zemesgabala iegādes valsts īpašumā – summa par Zemesgabala izmantošanu sastāvētu tikai no par Zemesgabalu maksājamā nekustamā īpašuma nodokļa (attiecībā par 2021. gadu tas ir 1,5% gadā no Zemesgabala kadastrālās vērtības, jeb 199,61 </w:t>
            </w:r>
            <w:proofErr w:type="spellStart"/>
            <w:r w:rsidR="00985FF9" w:rsidRPr="009952F7">
              <w:rPr>
                <w:rFonts w:ascii="Times New Roman" w:hAnsi="Times New Roman"/>
                <w:i/>
                <w:iCs/>
                <w:sz w:val="24"/>
                <w:szCs w:val="24"/>
              </w:rPr>
              <w:t>euro</w:t>
            </w:r>
            <w:proofErr w:type="spellEnd"/>
            <w:r w:rsidR="00985FF9" w:rsidRPr="009952F7">
              <w:rPr>
                <w:rFonts w:ascii="Times New Roman" w:hAnsi="Times New Roman"/>
                <w:i/>
                <w:iCs/>
                <w:sz w:val="24"/>
                <w:szCs w:val="24"/>
              </w:rPr>
              <w:t xml:space="preserve"> </w:t>
            </w:r>
            <w:r w:rsidR="00985FF9" w:rsidRPr="009952F7">
              <w:rPr>
                <w:rFonts w:ascii="Times New Roman" w:hAnsi="Times New Roman"/>
                <w:sz w:val="24"/>
                <w:szCs w:val="24"/>
              </w:rPr>
              <w:t>gadā).</w:t>
            </w:r>
          </w:p>
          <w:p w14:paraId="4F485EF5" w14:textId="5513C854" w:rsidR="006D4191" w:rsidRPr="009952F7" w:rsidRDefault="006D4191" w:rsidP="006D4191">
            <w:pPr>
              <w:pStyle w:val="PlainText"/>
              <w:ind w:firstLine="720"/>
              <w:jc w:val="both"/>
              <w:rPr>
                <w:rFonts w:ascii="Times New Roman" w:hAnsi="Times New Roman"/>
                <w:sz w:val="24"/>
                <w:szCs w:val="24"/>
              </w:rPr>
            </w:pPr>
            <w:r w:rsidRPr="009952F7">
              <w:rPr>
                <w:rFonts w:ascii="Times New Roman" w:hAnsi="Times New Roman"/>
                <w:sz w:val="24"/>
                <w:szCs w:val="24"/>
              </w:rPr>
              <w:t xml:space="preserve">Farmācijas likuma 10.pantā un Ministru kabineta </w:t>
            </w:r>
            <w:r w:rsidR="003D2627" w:rsidRPr="009952F7">
              <w:rPr>
                <w:rFonts w:ascii="Times New Roman" w:hAnsi="Times New Roman"/>
                <w:sz w:val="24"/>
                <w:szCs w:val="24"/>
              </w:rPr>
              <w:t xml:space="preserve">2012.gada 31.jūlija </w:t>
            </w:r>
            <w:r w:rsidRPr="009952F7">
              <w:rPr>
                <w:rFonts w:ascii="Times New Roman" w:hAnsi="Times New Roman"/>
                <w:sz w:val="24"/>
                <w:szCs w:val="24"/>
              </w:rPr>
              <w:t xml:space="preserve">noteikumos Nr.537 “Zāļu valsts aģentūras nolikums” Zāļu valsts aģentūrai noteiktās funkcijas ir veselības aizsardzības funkcijas. Līdz ar to Zāļu valsts aģentūras darbība atbilst Sabiedrības vajadzībām nepieciešamā nekustamā īpašuma atsavināšanas likuma (turpmāk –Likums) 2.panta prasībām, kas nosaka, ka nekustamo īpašumu atsavina sabiedrības vajadzību nodrošināšanai, tajā skaitā veselības aizsardzības vajadzībām, </w:t>
            </w:r>
            <w:r w:rsidRPr="009952F7">
              <w:rPr>
                <w:rFonts w:ascii="Times New Roman" w:hAnsi="Times New Roman"/>
                <w:b/>
                <w:sz w:val="24"/>
                <w:szCs w:val="24"/>
              </w:rPr>
              <w:t>ja šis mērķis nav sasniedzams ar citiem līdzekļiem</w:t>
            </w:r>
            <w:r w:rsidRPr="009952F7">
              <w:rPr>
                <w:rFonts w:ascii="Times New Roman" w:hAnsi="Times New Roman"/>
                <w:sz w:val="24"/>
                <w:szCs w:val="24"/>
              </w:rPr>
              <w:t xml:space="preserve">. Likuma 2.pantā noteiktais mērķis nav </w:t>
            </w:r>
            <w:r w:rsidRPr="009952F7">
              <w:rPr>
                <w:rFonts w:ascii="Times New Roman" w:hAnsi="Times New Roman"/>
                <w:sz w:val="24"/>
                <w:szCs w:val="24"/>
              </w:rPr>
              <w:lastRenderedPageBreak/>
              <w:t xml:space="preserve">sasniedzams ar citiem līdzekļiem, jo uz Zemesgabala esošās ēkas ir pielāgotas Zāļu valsts aģentūras vajadzībām. Ēkas ir labiekārtotas, renovētas, aprīkotas un pielāgotas atbilstoši Zāļu valsts aģentūras funkciju nodrošināšanai, tajā skaitā, tajās atrodas aprīkota un akreditēta zāļu ekspertīzes laboratorija. </w:t>
            </w:r>
            <w:r w:rsidR="00602E47" w:rsidRPr="009952F7">
              <w:rPr>
                <w:rFonts w:ascii="Times New Roman" w:hAnsi="Times New Roman"/>
                <w:sz w:val="24"/>
                <w:szCs w:val="24"/>
              </w:rPr>
              <w:t>Z</w:t>
            </w:r>
            <w:r w:rsidR="003D2627" w:rsidRPr="009952F7">
              <w:rPr>
                <w:rFonts w:ascii="Times New Roman" w:hAnsi="Times New Roman"/>
                <w:sz w:val="24"/>
                <w:szCs w:val="24"/>
              </w:rPr>
              <w:t xml:space="preserve">āļu valsts aģentūras </w:t>
            </w:r>
            <w:r w:rsidR="00602E47" w:rsidRPr="009952F7">
              <w:rPr>
                <w:rFonts w:ascii="Times New Roman" w:hAnsi="Times New Roman"/>
                <w:sz w:val="24"/>
                <w:szCs w:val="24"/>
              </w:rPr>
              <w:t xml:space="preserve">ēkas pārvietot uz citu vietu nav iespējams. </w:t>
            </w:r>
            <w:r w:rsidRPr="009952F7">
              <w:rPr>
                <w:rFonts w:ascii="Times New Roman" w:hAnsi="Times New Roman"/>
                <w:sz w:val="24"/>
                <w:szCs w:val="24"/>
              </w:rPr>
              <w:t>Zāļu valsts aģentūras īpašumā esoš</w:t>
            </w:r>
            <w:r w:rsidR="00602E47" w:rsidRPr="009952F7">
              <w:rPr>
                <w:rFonts w:ascii="Times New Roman" w:hAnsi="Times New Roman"/>
                <w:sz w:val="24"/>
                <w:szCs w:val="24"/>
              </w:rPr>
              <w:t>ā</w:t>
            </w:r>
            <w:r w:rsidRPr="009952F7">
              <w:rPr>
                <w:rFonts w:ascii="Times New Roman" w:hAnsi="Times New Roman"/>
                <w:sz w:val="24"/>
                <w:szCs w:val="24"/>
              </w:rPr>
              <w:t>s būvju īpašum</w:t>
            </w:r>
            <w:r w:rsidR="00602E47" w:rsidRPr="009952F7">
              <w:rPr>
                <w:rFonts w:ascii="Times New Roman" w:hAnsi="Times New Roman"/>
                <w:sz w:val="24"/>
                <w:szCs w:val="24"/>
              </w:rPr>
              <w:t>a daļa</w:t>
            </w:r>
            <w:r w:rsidRPr="009952F7">
              <w:rPr>
                <w:rFonts w:ascii="Times New Roman" w:hAnsi="Times New Roman"/>
                <w:sz w:val="24"/>
                <w:szCs w:val="24"/>
              </w:rPr>
              <w:t xml:space="preserve"> (</w:t>
            </w:r>
            <w:r w:rsidR="00602E47" w:rsidRPr="009952F7">
              <w:rPr>
                <w:rFonts w:ascii="Times New Roman" w:hAnsi="Times New Roman"/>
                <w:sz w:val="24"/>
                <w:szCs w:val="24"/>
              </w:rPr>
              <w:t>ē</w:t>
            </w:r>
            <w:r w:rsidRPr="009952F7">
              <w:rPr>
                <w:rFonts w:ascii="Times New Roman" w:hAnsi="Times New Roman"/>
                <w:sz w:val="24"/>
                <w:szCs w:val="24"/>
              </w:rPr>
              <w:t>kas) atrodas uz privātpersonai personai piederoša Zemesgabala, kas ir nepieciešams šo būvju apsaimniekošanai un uzturēšanai. Zemesgabala īpašnieks ir izteicis vēlmi atsavināt zemesgabalu.</w:t>
            </w:r>
          </w:p>
          <w:p w14:paraId="266FAB75" w14:textId="77777777" w:rsidR="006D4191" w:rsidRPr="009952F7" w:rsidRDefault="006D4191" w:rsidP="006D4191">
            <w:pPr>
              <w:pStyle w:val="PlainText"/>
              <w:ind w:firstLine="720"/>
              <w:jc w:val="both"/>
              <w:rPr>
                <w:rFonts w:ascii="Times New Roman" w:hAnsi="Times New Roman"/>
                <w:color w:val="000000" w:themeColor="text1"/>
                <w:sz w:val="24"/>
                <w:szCs w:val="24"/>
              </w:rPr>
            </w:pPr>
            <w:r w:rsidRPr="009952F7">
              <w:rPr>
                <w:rFonts w:ascii="Times New Roman" w:hAnsi="Times New Roman"/>
                <w:color w:val="000000" w:themeColor="text1"/>
                <w:sz w:val="24"/>
                <w:szCs w:val="24"/>
              </w:rPr>
              <w:t xml:space="preserve">Likuma 3.pants nosaka, ka nekustamā īpašuma atsavināšanu sabiedrības vajadzībām ierosina un veic valsts pārvaldes iestāde vai pašvaldība, kuras kompetencē ir attiecīgo sabiedrības vajadzību nodrošināšana. Atbilstoši Likuma 4.pantam nekustamā īpašuma atsavināšana sabiedrības vajadzībām notiek, vienojoties par labprātīgu nekustamā īpašuma atsavināšanu vai atsavinot to piespiedu kārtā uz atsevišķa likuma pamata. </w:t>
            </w:r>
          </w:p>
          <w:p w14:paraId="6D3828CF" w14:textId="675D0D6A" w:rsidR="006D4191" w:rsidRPr="009952F7" w:rsidRDefault="006D4191" w:rsidP="006D4191">
            <w:pPr>
              <w:pStyle w:val="PlainText"/>
              <w:ind w:firstLine="720"/>
              <w:jc w:val="both"/>
              <w:rPr>
                <w:rFonts w:ascii="Times New Roman" w:hAnsi="Times New Roman"/>
                <w:color w:val="000000" w:themeColor="text1"/>
                <w:sz w:val="24"/>
                <w:szCs w:val="24"/>
              </w:rPr>
            </w:pPr>
            <w:r w:rsidRPr="009952F7">
              <w:rPr>
                <w:rFonts w:ascii="Times New Roman" w:hAnsi="Times New Roman"/>
                <w:color w:val="000000" w:themeColor="text1"/>
                <w:sz w:val="24"/>
                <w:szCs w:val="24"/>
              </w:rPr>
              <w:t xml:space="preserve">Veselības ministrija saskaņā ar Likumu un Ministru kabineta </w:t>
            </w:r>
            <w:r w:rsidR="009F00A7" w:rsidRPr="009952F7">
              <w:rPr>
                <w:rFonts w:ascii="Times New Roman" w:hAnsi="Times New Roman"/>
                <w:color w:val="000000" w:themeColor="text1"/>
                <w:sz w:val="24"/>
                <w:szCs w:val="24"/>
              </w:rPr>
              <w:t xml:space="preserve"> </w:t>
            </w:r>
            <w:r w:rsidR="009F00A7" w:rsidRPr="009952F7">
              <w:rPr>
                <w:rFonts w:ascii="Times New Roman" w:hAnsi="Times New Roman"/>
                <w:sz w:val="24"/>
                <w:szCs w:val="24"/>
              </w:rPr>
              <w:t xml:space="preserve">2011.gada 15.marta </w:t>
            </w:r>
            <w:r w:rsidRPr="009952F7">
              <w:rPr>
                <w:rFonts w:ascii="Times New Roman" w:hAnsi="Times New Roman"/>
                <w:color w:val="000000" w:themeColor="text1"/>
                <w:sz w:val="24"/>
                <w:szCs w:val="24"/>
              </w:rPr>
              <w:t xml:space="preserve">noteikumiem Nr.204 „Kārtība, kādā nosaka taisnīgu atlīdzību par sabiedrības vajadzībām atsavināmo nekustamo īpašumu” (turpmāk – </w:t>
            </w:r>
            <w:r w:rsidR="00EF73DC" w:rsidRPr="009952F7">
              <w:rPr>
                <w:rFonts w:ascii="Times New Roman" w:hAnsi="Times New Roman"/>
                <w:color w:val="000000" w:themeColor="text1"/>
                <w:sz w:val="24"/>
                <w:szCs w:val="24"/>
              </w:rPr>
              <w:t>N</w:t>
            </w:r>
            <w:r w:rsidRPr="009952F7">
              <w:rPr>
                <w:rFonts w:ascii="Times New Roman" w:hAnsi="Times New Roman"/>
                <w:color w:val="000000" w:themeColor="text1"/>
                <w:sz w:val="24"/>
                <w:szCs w:val="24"/>
              </w:rPr>
              <w:t>oteikumi Nr.204) veica nepieciešamās darbības taisnīgas atlīdzības noteikšanai par Zemesgabala</w:t>
            </w:r>
            <w:r w:rsidR="00092EA2" w:rsidRPr="009952F7">
              <w:rPr>
                <w:rFonts w:ascii="Times New Roman" w:hAnsi="Times New Roman"/>
                <w:color w:val="000000" w:themeColor="text1"/>
                <w:sz w:val="24"/>
                <w:szCs w:val="24"/>
              </w:rPr>
              <w:t xml:space="preserve"> </w:t>
            </w:r>
            <w:r w:rsidRPr="009952F7">
              <w:rPr>
                <w:rFonts w:ascii="Times New Roman" w:hAnsi="Times New Roman"/>
                <w:color w:val="000000" w:themeColor="text1"/>
                <w:sz w:val="24"/>
                <w:szCs w:val="24"/>
              </w:rPr>
              <w:t xml:space="preserve">atsavināšanu. </w:t>
            </w:r>
          </w:p>
          <w:p w14:paraId="1E829100" w14:textId="335514F1" w:rsidR="006D4191" w:rsidRPr="009952F7" w:rsidRDefault="006D4191" w:rsidP="006D4191">
            <w:pPr>
              <w:spacing w:after="0" w:line="240" w:lineRule="auto"/>
              <w:ind w:firstLine="691"/>
              <w:jc w:val="both"/>
              <w:rPr>
                <w:rFonts w:ascii="Times New Roman" w:hAnsi="Times New Roman"/>
                <w:sz w:val="24"/>
                <w:szCs w:val="24"/>
              </w:rPr>
            </w:pPr>
            <w:r w:rsidRPr="009952F7">
              <w:rPr>
                <w:rFonts w:ascii="Times New Roman" w:hAnsi="Times New Roman"/>
                <w:sz w:val="24"/>
                <w:szCs w:val="24"/>
              </w:rPr>
              <w:t xml:space="preserve">Zemesgabala īpašnieku pārstāvis ar 28.05.2021.vēstuli informēja Veselības ministriju par piekrišanu nekustamā īpašuma atsavināšanai atbilstoši aprēķinātajam atlīdzības apmēram, </w:t>
            </w:r>
            <w:r w:rsidR="00E835E8" w:rsidRPr="009952F7">
              <w:rPr>
                <w:rFonts w:ascii="Times New Roman" w:hAnsi="Times New Roman"/>
                <w:sz w:val="24"/>
                <w:szCs w:val="24"/>
              </w:rPr>
              <w:t xml:space="preserve">norādot, ka </w:t>
            </w:r>
            <w:r w:rsidRPr="009952F7">
              <w:rPr>
                <w:rFonts w:ascii="Times New Roman" w:hAnsi="Times New Roman"/>
                <w:sz w:val="24"/>
                <w:szCs w:val="24"/>
              </w:rPr>
              <w:t>patur tiesības uzrādītos zaudējumus</w:t>
            </w:r>
            <w:r w:rsidR="00E835E8" w:rsidRPr="009952F7">
              <w:rPr>
                <w:rFonts w:ascii="Times New Roman" w:hAnsi="Times New Roman"/>
                <w:sz w:val="24"/>
                <w:szCs w:val="24"/>
              </w:rPr>
              <w:t>, kas atsavināšanas procesā netika atzīti par atlīdzināmiem zaudējumiem saistībā ar atsavināšanas procesu,</w:t>
            </w:r>
            <w:r w:rsidRPr="009952F7">
              <w:rPr>
                <w:rFonts w:ascii="Times New Roman" w:hAnsi="Times New Roman"/>
                <w:sz w:val="24"/>
                <w:szCs w:val="24"/>
              </w:rPr>
              <w:t xml:space="preserve"> iesniegt piedziņai vispārējā kārtībā.</w:t>
            </w:r>
          </w:p>
          <w:p w14:paraId="415035C0" w14:textId="2816B5BE" w:rsidR="00602E47" w:rsidRPr="009952F7" w:rsidRDefault="008106EA" w:rsidP="00602E47">
            <w:pPr>
              <w:tabs>
                <w:tab w:val="left" w:pos="709"/>
              </w:tabs>
              <w:spacing w:after="0" w:line="240" w:lineRule="auto"/>
              <w:ind w:firstLine="720"/>
              <w:jc w:val="both"/>
              <w:rPr>
                <w:rFonts w:ascii="Times New Roman" w:hAnsi="Times New Roman"/>
                <w:b/>
                <w:sz w:val="24"/>
                <w:szCs w:val="24"/>
              </w:rPr>
            </w:pPr>
            <w:r w:rsidRPr="009952F7">
              <w:rPr>
                <w:rFonts w:ascii="Times New Roman" w:hAnsi="Times New Roman"/>
                <w:sz w:val="24"/>
                <w:szCs w:val="24"/>
              </w:rPr>
              <w:t>Veselības  ministrija, i</w:t>
            </w:r>
            <w:r w:rsidR="00602E47" w:rsidRPr="009952F7">
              <w:rPr>
                <w:rFonts w:ascii="Times New Roman" w:hAnsi="Times New Roman"/>
                <w:sz w:val="24"/>
                <w:szCs w:val="24"/>
              </w:rPr>
              <w:t xml:space="preserve">zskatot </w:t>
            </w:r>
            <w:r w:rsidRPr="009952F7">
              <w:rPr>
                <w:rFonts w:ascii="Times New Roman" w:hAnsi="Times New Roman"/>
                <w:sz w:val="24"/>
                <w:szCs w:val="24"/>
              </w:rPr>
              <w:t>ar Veselības ministrijas 28.08.2020.</w:t>
            </w:r>
            <w:r w:rsidRPr="009952F7">
              <w:rPr>
                <w:rFonts w:ascii="Times New Roman" w:hAnsi="Times New Roman"/>
                <w:noProof/>
                <w:sz w:val="24"/>
                <w:szCs w:val="24"/>
              </w:rPr>
              <w:t xml:space="preserve"> rīkojumu Nr.166 “Par Atlīdzības noteikšanas komisijas izveidošanu nekustamā īpašuma Jersikas ielā 17, Rīgā, un nekustamā īpašuma Jersikas ielā 19A, Rīgā, atsavināšanai sabiedrības vajadzībām”</w:t>
            </w:r>
            <w:r w:rsidRPr="009952F7">
              <w:rPr>
                <w:rFonts w:ascii="Times New Roman" w:hAnsi="Times New Roman"/>
                <w:sz w:val="24"/>
                <w:szCs w:val="24"/>
              </w:rPr>
              <w:t xml:space="preserve"> izveidotās Komisijas (turpmāk</w:t>
            </w:r>
            <w:r w:rsidR="00092EA2" w:rsidRPr="009952F7">
              <w:rPr>
                <w:rFonts w:ascii="Times New Roman" w:hAnsi="Times New Roman"/>
                <w:sz w:val="24"/>
                <w:szCs w:val="24"/>
              </w:rPr>
              <w:t xml:space="preserve"> </w:t>
            </w:r>
            <w:r w:rsidRPr="009952F7">
              <w:rPr>
                <w:rFonts w:ascii="Times New Roman" w:hAnsi="Times New Roman"/>
                <w:sz w:val="24"/>
                <w:szCs w:val="24"/>
              </w:rPr>
              <w:t>-</w:t>
            </w:r>
            <w:r w:rsidR="00092EA2" w:rsidRPr="009952F7">
              <w:rPr>
                <w:rFonts w:ascii="Times New Roman" w:hAnsi="Times New Roman"/>
                <w:sz w:val="24"/>
                <w:szCs w:val="24"/>
              </w:rPr>
              <w:t xml:space="preserve"> </w:t>
            </w:r>
            <w:r w:rsidRPr="009952F7">
              <w:rPr>
                <w:rFonts w:ascii="Times New Roman" w:hAnsi="Times New Roman"/>
                <w:sz w:val="24"/>
                <w:szCs w:val="24"/>
              </w:rPr>
              <w:t>Komisija) noteikto taisnīgas atlīdzības apmēru par Zemesgabala atsavināšanu</w:t>
            </w:r>
            <w:r w:rsidR="00092EA2" w:rsidRPr="009952F7">
              <w:rPr>
                <w:rFonts w:ascii="Times New Roman" w:hAnsi="Times New Roman"/>
                <w:sz w:val="24"/>
                <w:szCs w:val="24"/>
              </w:rPr>
              <w:t xml:space="preserve"> </w:t>
            </w:r>
            <w:r w:rsidRPr="009952F7">
              <w:rPr>
                <w:rFonts w:ascii="Times New Roman" w:hAnsi="Times New Roman"/>
                <w:sz w:val="24"/>
                <w:szCs w:val="24"/>
              </w:rPr>
              <w:t>(</w:t>
            </w:r>
            <w:r w:rsidR="00602E47" w:rsidRPr="009952F7">
              <w:rPr>
                <w:rFonts w:ascii="Times New Roman" w:hAnsi="Times New Roman"/>
                <w:sz w:val="24"/>
                <w:szCs w:val="24"/>
              </w:rPr>
              <w:t>Komisijas</w:t>
            </w:r>
            <w:r w:rsidRPr="009952F7">
              <w:rPr>
                <w:rFonts w:ascii="Times New Roman" w:hAnsi="Times New Roman"/>
                <w:sz w:val="24"/>
                <w:szCs w:val="24"/>
              </w:rPr>
              <w:t xml:space="preserve"> </w:t>
            </w:r>
            <w:r w:rsidR="009952F7">
              <w:rPr>
                <w:rFonts w:ascii="Times New Roman" w:hAnsi="Times New Roman"/>
                <w:sz w:val="24"/>
                <w:szCs w:val="24"/>
              </w:rPr>
              <w:t>03</w:t>
            </w:r>
            <w:r w:rsidRPr="009952F7">
              <w:rPr>
                <w:rFonts w:ascii="Times New Roman" w:hAnsi="Times New Roman"/>
                <w:sz w:val="24"/>
                <w:szCs w:val="24"/>
              </w:rPr>
              <w:t>.06.</w:t>
            </w:r>
            <w:r w:rsidR="00602E47" w:rsidRPr="009952F7">
              <w:rPr>
                <w:rFonts w:ascii="Times New Roman" w:hAnsi="Times New Roman"/>
                <w:sz w:val="24"/>
                <w:szCs w:val="24"/>
              </w:rPr>
              <w:t>2021. lēmum</w:t>
            </w:r>
            <w:r w:rsidRPr="009952F7">
              <w:rPr>
                <w:rFonts w:ascii="Times New Roman" w:hAnsi="Times New Roman"/>
                <w:sz w:val="24"/>
                <w:szCs w:val="24"/>
              </w:rPr>
              <w:t>s (protokols</w:t>
            </w:r>
            <w:r w:rsidR="00602E47" w:rsidRPr="009952F7">
              <w:rPr>
                <w:rFonts w:ascii="Times New Roman" w:hAnsi="Times New Roman"/>
                <w:sz w:val="24"/>
                <w:szCs w:val="24"/>
              </w:rPr>
              <w:t xml:space="preserve"> Nr</w:t>
            </w:r>
            <w:r w:rsidRPr="009952F7">
              <w:rPr>
                <w:rFonts w:ascii="Times New Roman" w:hAnsi="Times New Roman"/>
                <w:sz w:val="24"/>
                <w:szCs w:val="24"/>
              </w:rPr>
              <w:t>.</w:t>
            </w:r>
            <w:r w:rsidR="00DF24E1" w:rsidRPr="009952F7">
              <w:rPr>
                <w:rFonts w:ascii="Times New Roman" w:hAnsi="Times New Roman"/>
                <w:sz w:val="24"/>
                <w:szCs w:val="24"/>
              </w:rPr>
              <w:t>7</w:t>
            </w:r>
            <w:r w:rsidRPr="009952F7">
              <w:rPr>
                <w:rFonts w:ascii="Times New Roman" w:hAnsi="Times New Roman"/>
                <w:sz w:val="24"/>
                <w:szCs w:val="24"/>
              </w:rPr>
              <w:t>)</w:t>
            </w:r>
            <w:r w:rsidR="00602E47" w:rsidRPr="009952F7">
              <w:rPr>
                <w:rFonts w:ascii="Times New Roman" w:hAnsi="Times New Roman"/>
                <w:sz w:val="24"/>
                <w:szCs w:val="24"/>
              </w:rPr>
              <w:t xml:space="preserve"> </w:t>
            </w:r>
            <w:r w:rsidR="00602E47" w:rsidRPr="009952F7">
              <w:rPr>
                <w:rFonts w:ascii="Times New Roman" w:hAnsi="Times New Roman"/>
                <w:b/>
                <w:sz w:val="24"/>
                <w:szCs w:val="24"/>
              </w:rPr>
              <w:t>konstatēja:</w:t>
            </w:r>
          </w:p>
          <w:p w14:paraId="3D2AEB01" w14:textId="7F9C305D" w:rsidR="00602E47" w:rsidRPr="009952F7" w:rsidRDefault="00AD020F" w:rsidP="00602E47">
            <w:pPr>
              <w:pStyle w:val="ListParagraph"/>
              <w:widowControl w:val="0"/>
              <w:numPr>
                <w:ilvl w:val="0"/>
                <w:numId w:val="17"/>
              </w:numPr>
              <w:tabs>
                <w:tab w:val="left" w:pos="660"/>
              </w:tabs>
              <w:ind w:left="0" w:firstLine="518"/>
              <w:jc w:val="both"/>
              <w:rPr>
                <w:bCs/>
                <w:shd w:val="clear" w:color="auto" w:fill="FFFFFF"/>
                <w:lang w:val="lv-LV"/>
              </w:rPr>
            </w:pPr>
            <w:r w:rsidRPr="009952F7">
              <w:rPr>
                <w:lang w:val="lv-LV"/>
              </w:rPr>
              <w:t xml:space="preserve">Zemesgabalu </w:t>
            </w:r>
            <w:r w:rsidR="00602E47" w:rsidRPr="009952F7">
              <w:rPr>
                <w:lang w:val="lv-LV"/>
              </w:rPr>
              <w:t xml:space="preserve">atsavina saskaņā ar </w:t>
            </w:r>
            <w:r w:rsidR="00602E47" w:rsidRPr="009952F7">
              <w:rPr>
                <w:bCs/>
                <w:shd w:val="clear" w:color="auto" w:fill="FFFFFF"/>
                <w:lang w:val="lv-LV"/>
              </w:rPr>
              <w:t>Likuma 9.pantu.</w:t>
            </w:r>
          </w:p>
          <w:p w14:paraId="6832DD3C" w14:textId="11E966B1" w:rsidR="00602E47" w:rsidRPr="009952F7" w:rsidRDefault="00602E47" w:rsidP="00602E47">
            <w:pPr>
              <w:pStyle w:val="ListParagraph"/>
              <w:widowControl w:val="0"/>
              <w:numPr>
                <w:ilvl w:val="0"/>
                <w:numId w:val="17"/>
              </w:numPr>
              <w:ind w:left="0" w:firstLine="518"/>
              <w:jc w:val="both"/>
              <w:rPr>
                <w:rStyle w:val="normaltextrun"/>
                <w:lang w:val="lv-LV"/>
              </w:rPr>
            </w:pPr>
            <w:r w:rsidRPr="009952F7">
              <w:rPr>
                <w:rStyle w:val="normaltextrun"/>
                <w:color w:val="000000"/>
                <w:shd w:val="clear" w:color="auto" w:fill="FFFFFF"/>
                <w:lang w:val="lv-LV"/>
              </w:rPr>
              <w:t xml:space="preserve">Ņemot vērā zemes īpašnieku izteikto </w:t>
            </w:r>
            <w:r w:rsidR="00753D13">
              <w:rPr>
                <w:rStyle w:val="normaltextrun"/>
                <w:color w:val="000000"/>
                <w:shd w:val="clear" w:color="auto" w:fill="FFFFFF"/>
                <w:lang w:val="lv-LV"/>
              </w:rPr>
              <w:t xml:space="preserve">piekrišanu </w:t>
            </w:r>
            <w:r w:rsidRPr="009952F7">
              <w:rPr>
                <w:rStyle w:val="normaltextrun"/>
                <w:color w:val="000000"/>
                <w:shd w:val="clear" w:color="auto" w:fill="FFFFFF"/>
                <w:lang w:val="lv-LV"/>
              </w:rPr>
              <w:t xml:space="preserve">pārdot valstij nekustamo īpašumu, tika uzsākts </w:t>
            </w:r>
            <w:r w:rsidR="00AD020F" w:rsidRPr="009952F7">
              <w:rPr>
                <w:lang w:val="lv-LV"/>
              </w:rPr>
              <w:t>Zemesgabala</w:t>
            </w:r>
            <w:r w:rsidR="00AD020F" w:rsidRPr="009952F7">
              <w:rPr>
                <w:rStyle w:val="normaltextrun"/>
                <w:color w:val="000000"/>
                <w:shd w:val="clear" w:color="auto" w:fill="FFFFFF"/>
                <w:lang w:val="lv-LV"/>
              </w:rPr>
              <w:t xml:space="preserve"> </w:t>
            </w:r>
            <w:r w:rsidRPr="009952F7">
              <w:rPr>
                <w:rStyle w:val="normaltextrun"/>
                <w:color w:val="000000"/>
                <w:shd w:val="clear" w:color="auto" w:fill="FFFFFF"/>
                <w:lang w:val="lv-LV"/>
              </w:rPr>
              <w:t>atsavināšanas process saskaņā ar Sabiedrības vajadzībām nepieciešamā nekustamā īpašuma atsavināšanas likumu.</w:t>
            </w:r>
          </w:p>
          <w:p w14:paraId="025E22BD" w14:textId="1CA3707E" w:rsidR="00602E47" w:rsidRPr="009952F7" w:rsidRDefault="00602E47" w:rsidP="00602E47">
            <w:pPr>
              <w:pStyle w:val="ListParagraph"/>
              <w:widowControl w:val="0"/>
              <w:numPr>
                <w:ilvl w:val="0"/>
                <w:numId w:val="17"/>
              </w:numPr>
              <w:ind w:left="0" w:firstLine="518"/>
              <w:jc w:val="both"/>
              <w:rPr>
                <w:lang w:val="lv-LV"/>
              </w:rPr>
            </w:pPr>
            <w:r w:rsidRPr="009952F7">
              <w:rPr>
                <w:lang w:val="lv-LV"/>
              </w:rPr>
              <w:t xml:space="preserve"> Zemes īpašnieku </w:t>
            </w:r>
            <w:r w:rsidR="009B3405" w:rsidRPr="009952F7">
              <w:rPr>
                <w:lang w:val="lv-LV"/>
              </w:rPr>
              <w:t>p</w:t>
            </w:r>
            <w:r w:rsidRPr="009952F7">
              <w:rPr>
                <w:lang w:val="lv-LV"/>
              </w:rPr>
              <w:t xml:space="preserve">ārstāvis 01.12.2020. vēstulē  informēja Veselības ministriju, ka zemes īpašnieki joprojām vēlas atsavināt </w:t>
            </w:r>
            <w:r w:rsidR="00AD020F" w:rsidRPr="009952F7">
              <w:rPr>
                <w:lang w:val="lv-LV"/>
              </w:rPr>
              <w:t xml:space="preserve">Zemesgabalu </w:t>
            </w:r>
            <w:r w:rsidRPr="009952F7">
              <w:rPr>
                <w:lang w:val="lv-LV"/>
              </w:rPr>
              <w:t xml:space="preserve">un piesaka sakarā ar īpašuma atsavināšanu sabiedrības  vajadzībām  atlīdzināmos zaudējumus </w:t>
            </w:r>
            <w:r w:rsidR="00DF24E1" w:rsidRPr="009952F7">
              <w:rPr>
                <w:b/>
                <w:bCs/>
                <w:lang w:val="lv-LV"/>
              </w:rPr>
              <w:t>5</w:t>
            </w:r>
            <w:r w:rsidRPr="009952F7">
              <w:rPr>
                <w:b/>
                <w:bCs/>
                <w:lang w:val="lv-LV"/>
              </w:rPr>
              <w:t>2501,17</w:t>
            </w:r>
            <w:r w:rsidRPr="009952F7">
              <w:rPr>
                <w:lang w:val="lv-LV"/>
              </w:rPr>
              <w:t xml:space="preserve"> </w:t>
            </w:r>
            <w:proofErr w:type="spellStart"/>
            <w:r w:rsidR="00AD020F" w:rsidRPr="009952F7">
              <w:rPr>
                <w:i/>
                <w:iCs/>
                <w:lang w:val="lv-LV"/>
              </w:rPr>
              <w:t>euro</w:t>
            </w:r>
            <w:proofErr w:type="spellEnd"/>
            <w:r w:rsidRPr="009952F7">
              <w:rPr>
                <w:lang w:val="lv-LV"/>
              </w:rPr>
              <w:t xml:space="preserve"> apmērā, ko  veido:</w:t>
            </w:r>
          </w:p>
          <w:p w14:paraId="70675B43" w14:textId="22549DE9" w:rsidR="00602E47" w:rsidRPr="009952F7" w:rsidRDefault="00602E47" w:rsidP="00602E47">
            <w:pPr>
              <w:pStyle w:val="ListParagraph"/>
              <w:widowControl w:val="0"/>
              <w:numPr>
                <w:ilvl w:val="1"/>
                <w:numId w:val="17"/>
              </w:numPr>
              <w:ind w:left="1238" w:hanging="709"/>
              <w:jc w:val="both"/>
              <w:rPr>
                <w:lang w:val="lv-LV"/>
              </w:rPr>
            </w:pPr>
            <w:r w:rsidRPr="009952F7">
              <w:rPr>
                <w:lang w:val="lv-LV"/>
              </w:rPr>
              <w:t xml:space="preserve">izdevumi saistībā ar 2019.gadā pabeigto </w:t>
            </w:r>
            <w:r w:rsidRPr="009952F7">
              <w:rPr>
                <w:lang w:val="lv-LV"/>
              </w:rPr>
              <w:lastRenderedPageBreak/>
              <w:t xml:space="preserve">nekustamā īpašuma sadali  –700,56 </w:t>
            </w:r>
            <w:proofErr w:type="spellStart"/>
            <w:r w:rsidR="00AD020F" w:rsidRPr="009952F7">
              <w:rPr>
                <w:i/>
                <w:iCs/>
                <w:lang w:val="lv-LV"/>
              </w:rPr>
              <w:t>euro</w:t>
            </w:r>
            <w:proofErr w:type="spellEnd"/>
            <w:r w:rsidR="00AD020F" w:rsidRPr="009952F7">
              <w:rPr>
                <w:lang w:val="lv-LV"/>
              </w:rPr>
              <w:t xml:space="preserve"> </w:t>
            </w:r>
            <w:r w:rsidRPr="009952F7">
              <w:rPr>
                <w:lang w:val="lv-LV"/>
              </w:rPr>
              <w:t>apmērā;</w:t>
            </w:r>
          </w:p>
          <w:p w14:paraId="482518CC" w14:textId="1246BB9B" w:rsidR="00602E47" w:rsidRPr="009952F7" w:rsidRDefault="00602E47" w:rsidP="00602E47">
            <w:pPr>
              <w:pStyle w:val="ListParagraph"/>
              <w:widowControl w:val="0"/>
              <w:numPr>
                <w:ilvl w:val="1"/>
                <w:numId w:val="17"/>
              </w:numPr>
              <w:ind w:left="1238" w:hanging="709"/>
              <w:jc w:val="both"/>
              <w:rPr>
                <w:bCs/>
                <w:shd w:val="clear" w:color="auto" w:fill="FFFFFF"/>
                <w:lang w:val="lv-LV"/>
              </w:rPr>
            </w:pPr>
            <w:r w:rsidRPr="009952F7">
              <w:rPr>
                <w:bCs/>
                <w:shd w:val="clear" w:color="auto" w:fill="FFFFFF"/>
                <w:lang w:val="lv-LV"/>
              </w:rPr>
              <w:t xml:space="preserve">izdevumi par </w:t>
            </w:r>
            <w:r w:rsidR="00AD020F" w:rsidRPr="009952F7">
              <w:rPr>
                <w:lang w:val="lv-LV"/>
              </w:rPr>
              <w:t>Zemesgabala</w:t>
            </w:r>
            <w:r w:rsidR="00230A8D">
              <w:rPr>
                <w:lang w:val="lv-LV"/>
              </w:rPr>
              <w:t xml:space="preserve"> novērtēšanu,</w:t>
            </w:r>
            <w:r w:rsidRPr="009952F7">
              <w:rPr>
                <w:bCs/>
                <w:shd w:val="clear" w:color="auto" w:fill="FFFFFF"/>
                <w:lang w:val="lv-LV"/>
              </w:rPr>
              <w:t xml:space="preserve"> ko veikuši īpašnieki </w:t>
            </w:r>
            <w:r w:rsidR="00230A8D">
              <w:rPr>
                <w:bCs/>
                <w:shd w:val="clear" w:color="auto" w:fill="FFFFFF"/>
                <w:lang w:val="lv-LV"/>
              </w:rPr>
              <w:t xml:space="preserve">Zemesgabala vērtības </w:t>
            </w:r>
            <w:r w:rsidRPr="009952F7">
              <w:rPr>
                <w:bCs/>
                <w:shd w:val="clear" w:color="auto" w:fill="FFFFFF"/>
                <w:lang w:val="lv-LV"/>
              </w:rPr>
              <w:t xml:space="preserve">noteikšanai – 605,00 </w:t>
            </w:r>
            <w:proofErr w:type="spellStart"/>
            <w:r w:rsidR="00AD020F" w:rsidRPr="009952F7">
              <w:rPr>
                <w:bCs/>
                <w:i/>
                <w:iCs/>
                <w:shd w:val="clear" w:color="auto" w:fill="FFFFFF"/>
                <w:lang w:val="lv-LV"/>
              </w:rPr>
              <w:t>euro</w:t>
            </w:r>
            <w:proofErr w:type="spellEnd"/>
            <w:r w:rsidR="00AD020F" w:rsidRPr="009952F7">
              <w:rPr>
                <w:bCs/>
                <w:shd w:val="clear" w:color="auto" w:fill="FFFFFF"/>
                <w:lang w:val="lv-LV"/>
              </w:rPr>
              <w:t xml:space="preserve"> </w:t>
            </w:r>
            <w:r w:rsidRPr="009952F7">
              <w:rPr>
                <w:bCs/>
                <w:shd w:val="clear" w:color="auto" w:fill="FFFFFF"/>
                <w:lang w:val="lv-LV"/>
              </w:rPr>
              <w:t>apmērā;</w:t>
            </w:r>
          </w:p>
          <w:p w14:paraId="52351377" w14:textId="0EB3A5F8" w:rsidR="00602E47" w:rsidRPr="009952F7" w:rsidRDefault="00602E47" w:rsidP="00602E47">
            <w:pPr>
              <w:pStyle w:val="ListParagraph"/>
              <w:widowControl w:val="0"/>
              <w:numPr>
                <w:ilvl w:val="1"/>
                <w:numId w:val="17"/>
              </w:numPr>
              <w:ind w:left="1238" w:hanging="709"/>
              <w:jc w:val="both"/>
              <w:rPr>
                <w:bCs/>
                <w:shd w:val="clear" w:color="auto" w:fill="FFFFFF"/>
                <w:lang w:val="lv-LV"/>
              </w:rPr>
            </w:pPr>
            <w:r w:rsidRPr="009952F7">
              <w:rPr>
                <w:lang w:val="lv-LV"/>
              </w:rPr>
              <w:t>Nekustamā īpašuma nodokļa apmaksa kopš 1997.gada par zemi 773 m</w:t>
            </w:r>
            <w:r w:rsidRPr="009952F7">
              <w:rPr>
                <w:vertAlign w:val="superscript"/>
                <w:lang w:val="lv-LV"/>
              </w:rPr>
              <w:t xml:space="preserve">2 </w:t>
            </w:r>
            <w:r w:rsidRPr="009952F7">
              <w:rPr>
                <w:lang w:val="lv-LV"/>
              </w:rPr>
              <w:t xml:space="preserve">platībā, kā arī  neiegūtā  nomas maksa par faktisko </w:t>
            </w:r>
            <w:r w:rsidR="00EC14FB" w:rsidRPr="009952F7">
              <w:rPr>
                <w:lang w:val="lv-LV"/>
              </w:rPr>
              <w:t xml:space="preserve">Zemesgabala </w:t>
            </w:r>
            <w:r w:rsidRPr="009952F7">
              <w:rPr>
                <w:lang w:val="lv-LV"/>
              </w:rPr>
              <w:t>lietošanu, pieskaitot likumiskos 6%</w:t>
            </w:r>
            <w:r w:rsidR="00EC14FB" w:rsidRPr="009952F7">
              <w:rPr>
                <w:lang w:val="lv-LV"/>
              </w:rPr>
              <w:t> </w:t>
            </w:r>
            <w:r w:rsidR="00EC14FB" w:rsidRPr="009952F7">
              <w:rPr>
                <w:bCs/>
                <w:shd w:val="clear" w:color="auto" w:fill="FFFFFF"/>
                <w:lang w:val="lv-LV"/>
              </w:rPr>
              <w:t>–</w:t>
            </w:r>
            <w:r w:rsidRPr="009952F7">
              <w:rPr>
                <w:lang w:val="lv-LV"/>
              </w:rPr>
              <w:t>kopā 31 839,69 </w:t>
            </w:r>
            <w:proofErr w:type="spellStart"/>
            <w:r w:rsidR="00EC14FB" w:rsidRPr="009952F7">
              <w:rPr>
                <w:i/>
                <w:iCs/>
                <w:lang w:val="lv-LV"/>
              </w:rPr>
              <w:t>euro</w:t>
            </w:r>
            <w:proofErr w:type="spellEnd"/>
            <w:r w:rsidR="00EC14FB" w:rsidRPr="009952F7">
              <w:rPr>
                <w:lang w:val="lv-LV"/>
              </w:rPr>
              <w:t xml:space="preserve"> </w:t>
            </w:r>
            <w:r w:rsidRPr="009952F7">
              <w:rPr>
                <w:lang w:val="lv-LV"/>
              </w:rPr>
              <w:t>apmērā;</w:t>
            </w:r>
          </w:p>
          <w:p w14:paraId="59388F66" w14:textId="0D29B9B4" w:rsidR="00602E47" w:rsidRPr="009952F7" w:rsidRDefault="00602E47" w:rsidP="00602E47">
            <w:pPr>
              <w:pStyle w:val="ListParagraph"/>
              <w:widowControl w:val="0"/>
              <w:numPr>
                <w:ilvl w:val="1"/>
                <w:numId w:val="17"/>
              </w:numPr>
              <w:ind w:left="1238" w:hanging="709"/>
              <w:jc w:val="both"/>
              <w:rPr>
                <w:bCs/>
                <w:shd w:val="clear" w:color="auto" w:fill="FFFFFF"/>
                <w:lang w:val="lv-LV"/>
              </w:rPr>
            </w:pPr>
            <w:r w:rsidRPr="009952F7">
              <w:rPr>
                <w:bCs/>
                <w:shd w:val="clear" w:color="auto" w:fill="FFFFFF"/>
                <w:lang w:val="lv-LV"/>
              </w:rPr>
              <w:t xml:space="preserve"> </w:t>
            </w:r>
            <w:r w:rsidRPr="009952F7">
              <w:rPr>
                <w:lang w:val="lv-LV"/>
              </w:rPr>
              <w:t>kadastrālās vērtības (uz 1m</w:t>
            </w:r>
            <w:r w:rsidRPr="009952F7">
              <w:rPr>
                <w:vertAlign w:val="superscript"/>
                <w:lang w:val="lv-LV"/>
              </w:rPr>
              <w:t>2</w:t>
            </w:r>
            <w:r w:rsidRPr="009952F7">
              <w:rPr>
                <w:lang w:val="lv-LV"/>
              </w:rPr>
              <w:t>) samazināšanās, kas radusies sakarā ar nekustamā  īpašuma (kadastra Nr.01000440136) sadali daļās– 19 355,92 </w:t>
            </w:r>
            <w:proofErr w:type="spellStart"/>
            <w:r w:rsidR="00EC14FB" w:rsidRPr="009952F7">
              <w:rPr>
                <w:i/>
                <w:iCs/>
                <w:lang w:val="lv-LV"/>
              </w:rPr>
              <w:t>euro</w:t>
            </w:r>
            <w:proofErr w:type="spellEnd"/>
            <w:r w:rsidR="00EC14FB" w:rsidRPr="009952F7">
              <w:rPr>
                <w:lang w:val="lv-LV"/>
              </w:rPr>
              <w:t xml:space="preserve"> </w:t>
            </w:r>
            <w:r w:rsidRPr="009952F7">
              <w:rPr>
                <w:lang w:val="lv-LV"/>
              </w:rPr>
              <w:t>apmērā.</w:t>
            </w:r>
          </w:p>
          <w:p w14:paraId="69E22DB8" w14:textId="185AC89A" w:rsidR="00602E47" w:rsidRPr="009952F7" w:rsidRDefault="00602E47" w:rsidP="00602E47">
            <w:pPr>
              <w:pStyle w:val="ListParagraph"/>
              <w:widowControl w:val="0"/>
              <w:numPr>
                <w:ilvl w:val="0"/>
                <w:numId w:val="17"/>
              </w:numPr>
              <w:ind w:left="0" w:firstLine="518"/>
              <w:jc w:val="both"/>
              <w:rPr>
                <w:bCs/>
                <w:shd w:val="clear" w:color="auto" w:fill="FFFFFF"/>
                <w:lang w:val="lv-LV"/>
              </w:rPr>
            </w:pPr>
            <w:r w:rsidRPr="009952F7">
              <w:rPr>
                <w:rStyle w:val="normaltextrun"/>
                <w:color w:val="000000"/>
                <w:shd w:val="clear" w:color="auto" w:fill="FFFFFF"/>
                <w:lang w:val="lv-LV"/>
              </w:rPr>
              <w:t>Sertificēts</w:t>
            </w:r>
            <w:r w:rsidRPr="009952F7">
              <w:rPr>
                <w:lang w:val="lv-LV"/>
              </w:rPr>
              <w:t xml:space="preserve"> nekustamā īpašuma</w:t>
            </w:r>
            <w:r w:rsidRPr="009952F7">
              <w:rPr>
                <w:rStyle w:val="normaltextrun"/>
                <w:color w:val="000000"/>
                <w:shd w:val="clear" w:color="auto" w:fill="FFFFFF"/>
                <w:lang w:val="lv-LV"/>
              </w:rPr>
              <w:t> vērtētājs saskaņā ar Komisijas noteikto darba uzdevumu </w:t>
            </w:r>
            <w:r w:rsidRPr="009952F7">
              <w:rPr>
                <w:lang w:val="lv-LV"/>
              </w:rPr>
              <w:t>ir veicis</w:t>
            </w:r>
            <w:r w:rsidR="00EC14FB" w:rsidRPr="009952F7">
              <w:rPr>
                <w:lang w:val="lv-LV"/>
              </w:rPr>
              <w:t xml:space="preserve"> Zemesgabala</w:t>
            </w:r>
            <w:r w:rsidRPr="009952F7">
              <w:rPr>
                <w:lang w:val="lv-LV"/>
              </w:rPr>
              <w:t xml:space="preserve"> novērtēšanu</w:t>
            </w:r>
            <w:r w:rsidRPr="009952F7">
              <w:rPr>
                <w:rStyle w:val="normaltextrun"/>
                <w:color w:val="000000"/>
                <w:shd w:val="clear" w:color="auto" w:fill="FFFFFF"/>
                <w:lang w:val="lv-LV"/>
              </w:rPr>
              <w:t xml:space="preserve"> un </w:t>
            </w:r>
            <w:r w:rsidR="00EC14FB" w:rsidRPr="009952F7">
              <w:rPr>
                <w:rStyle w:val="normaltextrun"/>
                <w:color w:val="000000"/>
                <w:shd w:val="clear" w:color="auto" w:fill="FFFFFF"/>
                <w:lang w:val="lv-LV"/>
              </w:rPr>
              <w:t>02.03.</w:t>
            </w:r>
            <w:r w:rsidRPr="009952F7">
              <w:rPr>
                <w:rStyle w:val="normaltextrun"/>
                <w:color w:val="000000"/>
                <w:shd w:val="clear" w:color="auto" w:fill="FFFFFF"/>
                <w:lang w:val="lv-LV"/>
              </w:rPr>
              <w:t>2021.iesniedzi Veselības ministrijai vērtējumu, kur</w:t>
            </w:r>
            <w:r w:rsidR="00EC14FB" w:rsidRPr="009952F7">
              <w:rPr>
                <w:rStyle w:val="normaltextrun"/>
                <w:color w:val="000000"/>
                <w:shd w:val="clear" w:color="auto" w:fill="FFFFFF"/>
                <w:lang w:val="lv-LV"/>
              </w:rPr>
              <w:t xml:space="preserve"> </w:t>
            </w:r>
            <w:r w:rsidRPr="009952F7">
              <w:rPr>
                <w:rStyle w:val="normaltextrun"/>
                <w:color w:val="000000"/>
                <w:shd w:val="clear" w:color="auto" w:fill="FFFFFF"/>
                <w:lang w:val="lv-LV"/>
              </w:rPr>
              <w:t xml:space="preserve">noteikta atlīdzība </w:t>
            </w:r>
            <w:r w:rsidRPr="009952F7">
              <w:rPr>
                <w:b/>
                <w:bCs/>
                <w:lang w:val="lv-LV"/>
              </w:rPr>
              <w:t>31 </w:t>
            </w:r>
            <w:r w:rsidR="001C1E16">
              <w:rPr>
                <w:b/>
                <w:bCs/>
                <w:lang w:val="lv-LV"/>
              </w:rPr>
              <w:t>000,</w:t>
            </w:r>
            <w:r w:rsidRPr="009952F7">
              <w:rPr>
                <w:b/>
                <w:bCs/>
                <w:lang w:val="lv-LV"/>
              </w:rPr>
              <w:t>58</w:t>
            </w:r>
            <w:r w:rsidR="00EC14FB" w:rsidRPr="009952F7">
              <w:rPr>
                <w:b/>
                <w:bCs/>
                <w:lang w:val="lv-LV"/>
              </w:rPr>
              <w:t xml:space="preserve"> </w:t>
            </w:r>
            <w:proofErr w:type="spellStart"/>
            <w:r w:rsidR="00EC14FB" w:rsidRPr="009952F7">
              <w:rPr>
                <w:b/>
                <w:bCs/>
                <w:i/>
                <w:iCs/>
                <w:lang w:val="lv-LV"/>
              </w:rPr>
              <w:t>euro</w:t>
            </w:r>
            <w:proofErr w:type="spellEnd"/>
            <w:r w:rsidRPr="009952F7">
              <w:rPr>
                <w:b/>
                <w:bCs/>
                <w:lang w:val="lv-LV"/>
              </w:rPr>
              <w:t xml:space="preserve"> </w:t>
            </w:r>
            <w:r w:rsidR="001C1E16">
              <w:rPr>
                <w:b/>
                <w:bCs/>
                <w:lang w:val="lv-LV"/>
              </w:rPr>
              <w:t xml:space="preserve"> </w:t>
            </w:r>
            <w:r w:rsidR="001C1E16" w:rsidRPr="001C1E16">
              <w:rPr>
                <w:lang w:val="lv-LV"/>
              </w:rPr>
              <w:t xml:space="preserve">(trīsdesmit viens tūkstoti </w:t>
            </w:r>
            <w:proofErr w:type="spellStart"/>
            <w:r w:rsidR="001C1E16" w:rsidRPr="001C1E16">
              <w:rPr>
                <w:i/>
                <w:iCs/>
                <w:lang w:val="lv-LV"/>
              </w:rPr>
              <w:t>euro</w:t>
            </w:r>
            <w:proofErr w:type="spellEnd"/>
            <w:r w:rsidR="001C1E16" w:rsidRPr="001C1E16">
              <w:rPr>
                <w:lang w:val="lv-LV"/>
              </w:rPr>
              <w:t xml:space="preserve">, 58 centi) </w:t>
            </w:r>
            <w:r w:rsidRPr="009952F7">
              <w:rPr>
                <w:lang w:val="lv-LV"/>
              </w:rPr>
              <w:t>apmērā,</w:t>
            </w:r>
            <w:r w:rsidRPr="009952F7">
              <w:rPr>
                <w:b/>
                <w:bCs/>
                <w:lang w:val="lv-LV"/>
              </w:rPr>
              <w:t> </w:t>
            </w:r>
            <w:r w:rsidRPr="009952F7">
              <w:rPr>
                <w:lang w:val="lv-LV"/>
              </w:rPr>
              <w:t>ko</w:t>
            </w:r>
            <w:r w:rsidR="00155C3B" w:rsidRPr="009952F7">
              <w:rPr>
                <w:lang w:val="lv-LV"/>
              </w:rPr>
              <w:t xml:space="preserve"> </w:t>
            </w:r>
            <w:r w:rsidRPr="009952F7">
              <w:rPr>
                <w:lang w:val="lv-LV"/>
              </w:rPr>
              <w:t>veido</w:t>
            </w:r>
            <w:r w:rsidR="00EC14FB" w:rsidRPr="009952F7">
              <w:rPr>
                <w:lang w:val="lv-LV"/>
              </w:rPr>
              <w:t xml:space="preserve"> Zemesgabala</w:t>
            </w:r>
            <w:r w:rsidRPr="009952F7">
              <w:rPr>
                <w:rStyle w:val="normaltextrun"/>
                <w:color w:val="000000"/>
                <w:shd w:val="clear" w:color="auto" w:fill="FFFFFF"/>
                <w:lang w:val="lv-LV"/>
              </w:rPr>
              <w:t xml:space="preserve"> tirgus vērtība (patiesā vērtība)  </w:t>
            </w:r>
            <w:r w:rsidRPr="009952F7">
              <w:rPr>
                <w:b/>
                <w:bCs/>
                <w:lang w:val="lv-LV"/>
              </w:rPr>
              <w:t>30 300</w:t>
            </w:r>
            <w:r w:rsidRPr="009952F7">
              <w:rPr>
                <w:lang w:val="lv-LV"/>
              </w:rPr>
              <w:t> </w:t>
            </w:r>
            <w:r w:rsidRPr="009952F7">
              <w:rPr>
                <w:rStyle w:val="normaltextrun"/>
                <w:color w:val="000000"/>
                <w:shd w:val="clear" w:color="auto" w:fill="FFFFFF"/>
                <w:lang w:val="lv-LV"/>
              </w:rPr>
              <w:t xml:space="preserve"> </w:t>
            </w:r>
            <w:proofErr w:type="spellStart"/>
            <w:r w:rsidR="00EC14FB" w:rsidRPr="009952F7">
              <w:rPr>
                <w:rStyle w:val="normaltextrun"/>
                <w:i/>
                <w:iCs/>
                <w:color w:val="000000"/>
                <w:shd w:val="clear" w:color="auto" w:fill="FFFFFF"/>
                <w:lang w:val="lv-LV"/>
              </w:rPr>
              <w:t>e</w:t>
            </w:r>
            <w:r w:rsidR="00EC14FB" w:rsidRPr="009952F7">
              <w:rPr>
                <w:rStyle w:val="normaltextrun"/>
                <w:i/>
                <w:iCs/>
                <w:color w:val="000000"/>
                <w:lang w:val="lv-LV"/>
              </w:rPr>
              <w:t>uro</w:t>
            </w:r>
            <w:proofErr w:type="spellEnd"/>
            <w:r w:rsidR="00EC14FB" w:rsidRPr="009952F7">
              <w:rPr>
                <w:rStyle w:val="normaltextrun"/>
                <w:color w:val="000000"/>
                <w:lang w:val="lv-LV"/>
              </w:rPr>
              <w:t xml:space="preserve"> </w:t>
            </w:r>
            <w:r w:rsidRPr="009952F7">
              <w:rPr>
                <w:rStyle w:val="normaltextrun"/>
                <w:color w:val="000000"/>
                <w:shd w:val="clear" w:color="auto" w:fill="FFFFFF"/>
                <w:lang w:val="lv-LV"/>
              </w:rPr>
              <w:t xml:space="preserve">(trīsdesmit tūkstoši  trīs simti </w:t>
            </w:r>
            <w:proofErr w:type="spellStart"/>
            <w:r w:rsidRPr="009952F7">
              <w:rPr>
                <w:rStyle w:val="normaltextrun"/>
                <w:i/>
                <w:iCs/>
                <w:color w:val="000000"/>
                <w:shd w:val="clear" w:color="auto" w:fill="FFFFFF"/>
                <w:lang w:val="lv-LV"/>
              </w:rPr>
              <w:t>euro</w:t>
            </w:r>
            <w:proofErr w:type="spellEnd"/>
            <w:r w:rsidRPr="009952F7">
              <w:rPr>
                <w:rStyle w:val="normaltextrun"/>
                <w:color w:val="000000"/>
                <w:shd w:val="clear" w:color="auto" w:fill="FFFFFF"/>
                <w:lang w:val="lv-LV"/>
              </w:rPr>
              <w:t>, 00 centi) apmērā un z</w:t>
            </w:r>
            <w:r w:rsidRPr="009952F7">
              <w:rPr>
                <w:lang w:val="lv-LV"/>
              </w:rPr>
              <w:t>audējumi, kas ir attiecināmi uz atsavināšanas procesu tiešā veidā –</w:t>
            </w:r>
            <w:r w:rsidR="001C1E16">
              <w:rPr>
                <w:lang w:val="lv-LV"/>
              </w:rPr>
              <w:t>700</w:t>
            </w:r>
            <w:r w:rsidRPr="009952F7">
              <w:rPr>
                <w:lang w:val="lv-LV"/>
              </w:rPr>
              <w:t xml:space="preserve">,58 </w:t>
            </w:r>
            <w:proofErr w:type="spellStart"/>
            <w:r w:rsidR="00EC14FB" w:rsidRPr="009952F7">
              <w:rPr>
                <w:i/>
                <w:iCs/>
                <w:lang w:val="lv-LV"/>
              </w:rPr>
              <w:t>euro</w:t>
            </w:r>
            <w:proofErr w:type="spellEnd"/>
            <w:r w:rsidR="00EC14FB" w:rsidRPr="009952F7">
              <w:rPr>
                <w:i/>
                <w:iCs/>
                <w:lang w:val="lv-LV"/>
              </w:rPr>
              <w:t xml:space="preserve"> </w:t>
            </w:r>
            <w:r w:rsidRPr="009952F7">
              <w:rPr>
                <w:lang w:val="lv-LV"/>
              </w:rPr>
              <w:t>(</w:t>
            </w:r>
            <w:r w:rsidR="001C1E16">
              <w:rPr>
                <w:lang w:val="lv-LV"/>
              </w:rPr>
              <w:t xml:space="preserve">septiņi </w:t>
            </w:r>
            <w:r w:rsidRPr="009952F7">
              <w:rPr>
                <w:lang w:val="lv-LV"/>
              </w:rPr>
              <w:t xml:space="preserve">simti </w:t>
            </w:r>
            <w:proofErr w:type="spellStart"/>
            <w:r w:rsidRPr="009952F7">
              <w:rPr>
                <w:i/>
                <w:iCs/>
                <w:lang w:val="lv-LV"/>
              </w:rPr>
              <w:t>euro</w:t>
            </w:r>
            <w:proofErr w:type="spellEnd"/>
            <w:r w:rsidRPr="009952F7">
              <w:rPr>
                <w:lang w:val="lv-LV"/>
              </w:rPr>
              <w:t>, 58 centi)</w:t>
            </w:r>
            <w:r w:rsidR="00EC14FB" w:rsidRPr="009952F7">
              <w:rPr>
                <w:lang w:val="lv-LV"/>
              </w:rPr>
              <w:t>.</w:t>
            </w:r>
            <w:r w:rsidR="0054548A" w:rsidRPr="009952F7">
              <w:rPr>
                <w:lang w:val="lv-LV"/>
              </w:rPr>
              <w:t xml:space="preserve"> </w:t>
            </w:r>
          </w:p>
          <w:p w14:paraId="2500DABD" w14:textId="2FADCA51" w:rsidR="00602E47" w:rsidRPr="009952F7" w:rsidRDefault="0054548A" w:rsidP="00602E47">
            <w:pPr>
              <w:pStyle w:val="ListParagraph"/>
              <w:widowControl w:val="0"/>
              <w:numPr>
                <w:ilvl w:val="0"/>
                <w:numId w:val="17"/>
              </w:numPr>
              <w:ind w:left="0" w:firstLine="518"/>
              <w:jc w:val="both"/>
              <w:rPr>
                <w:bCs/>
                <w:shd w:val="clear" w:color="auto" w:fill="FFFFFF"/>
                <w:lang w:val="lv-LV"/>
              </w:rPr>
            </w:pPr>
            <w:r w:rsidRPr="009952F7">
              <w:rPr>
                <w:rStyle w:val="normaltextrun"/>
                <w:color w:val="000000"/>
                <w:shd w:val="clear" w:color="auto" w:fill="FFFFFF"/>
                <w:lang w:val="lv-LV"/>
              </w:rPr>
              <w:t> </w:t>
            </w:r>
            <w:r w:rsidR="00602E47" w:rsidRPr="009952F7">
              <w:rPr>
                <w:rStyle w:val="normaltextrun"/>
                <w:color w:val="000000"/>
                <w:shd w:val="clear" w:color="auto" w:fill="FFFFFF"/>
                <w:lang w:val="lv-LV"/>
              </w:rPr>
              <w:t>Zemes</w:t>
            </w:r>
            <w:r w:rsidRPr="009952F7">
              <w:rPr>
                <w:rStyle w:val="normaltextrun"/>
                <w:color w:val="000000"/>
                <w:shd w:val="clear" w:color="auto" w:fill="FFFFFF"/>
                <w:lang w:val="lv-LV"/>
              </w:rPr>
              <w:t>g</w:t>
            </w:r>
            <w:r w:rsidRPr="009952F7">
              <w:rPr>
                <w:rStyle w:val="normaltextrun"/>
                <w:color w:val="000000"/>
                <w:lang w:val="lv-LV"/>
              </w:rPr>
              <w:t>abala ī</w:t>
            </w:r>
            <w:r w:rsidR="00602E47" w:rsidRPr="009952F7">
              <w:rPr>
                <w:rStyle w:val="normaltextrun"/>
                <w:color w:val="000000"/>
                <w:shd w:val="clear" w:color="auto" w:fill="FFFFFF"/>
                <w:lang w:val="lv-LV"/>
              </w:rPr>
              <w:t xml:space="preserve">pašnieku Pārstāvis Komisijas noteiktajā atlīdzībai </w:t>
            </w:r>
            <w:r w:rsidR="00602E47" w:rsidRPr="009952F7">
              <w:rPr>
                <w:b/>
                <w:bCs/>
                <w:lang w:val="lv-LV"/>
              </w:rPr>
              <w:t xml:space="preserve">31 605,58 </w:t>
            </w:r>
            <w:proofErr w:type="spellStart"/>
            <w:r w:rsidRPr="009952F7">
              <w:rPr>
                <w:b/>
                <w:bCs/>
                <w:i/>
                <w:iCs/>
                <w:lang w:val="lv-LV"/>
              </w:rPr>
              <w:t>euro</w:t>
            </w:r>
            <w:proofErr w:type="spellEnd"/>
            <w:r w:rsidRPr="009952F7">
              <w:rPr>
                <w:b/>
                <w:bCs/>
                <w:lang w:val="lv-LV"/>
              </w:rPr>
              <w:t xml:space="preserve"> </w:t>
            </w:r>
            <w:r w:rsidR="00602E47" w:rsidRPr="009952F7">
              <w:rPr>
                <w:lang w:val="lv-LV"/>
              </w:rPr>
              <w:t xml:space="preserve">apmērā nepiekrita un 30.04.2021. vēstulē iesniedza iebildumus par aprēķināto atlīdzību, lūdza </w:t>
            </w:r>
            <w:r w:rsidR="00602E47" w:rsidRPr="009952F7">
              <w:rPr>
                <w:color w:val="000000"/>
                <w:lang w:val="lv-LV"/>
              </w:rPr>
              <w:t xml:space="preserve">Komisiju atlīdzības izvērtēšanā papildus ņemt vērā un iekļaut kopējā atlīdzības apmērā kā īpašniekiem atlīdzināmos zaudējumus par </w:t>
            </w:r>
            <w:r w:rsidRPr="009952F7">
              <w:rPr>
                <w:rStyle w:val="normaltextrun"/>
                <w:color w:val="000000"/>
                <w:shd w:val="clear" w:color="auto" w:fill="FFFFFF"/>
                <w:lang w:val="lv-LV"/>
              </w:rPr>
              <w:t>Zemesg</w:t>
            </w:r>
            <w:r w:rsidRPr="009952F7">
              <w:rPr>
                <w:rStyle w:val="normaltextrun"/>
                <w:color w:val="000000"/>
                <w:lang w:val="lv-LV"/>
              </w:rPr>
              <w:t>abala</w:t>
            </w:r>
            <w:r w:rsidRPr="009952F7">
              <w:rPr>
                <w:color w:val="000000"/>
                <w:lang w:val="lv-LV"/>
              </w:rPr>
              <w:t xml:space="preserve"> </w:t>
            </w:r>
            <w:r w:rsidR="00602E47" w:rsidRPr="009952F7">
              <w:rPr>
                <w:color w:val="000000"/>
                <w:lang w:val="lv-LV"/>
              </w:rPr>
              <w:t>atsavināšanu šādas izmaksas:</w:t>
            </w:r>
          </w:p>
          <w:p w14:paraId="2CD457E8" w14:textId="10D1A7BE" w:rsidR="00602E47" w:rsidRPr="009952F7" w:rsidRDefault="00602E47" w:rsidP="00602E47">
            <w:pPr>
              <w:pStyle w:val="ListParagraph"/>
              <w:numPr>
                <w:ilvl w:val="1"/>
                <w:numId w:val="17"/>
              </w:numPr>
              <w:ind w:left="1238" w:hanging="709"/>
              <w:jc w:val="both"/>
              <w:textAlignment w:val="baseline"/>
              <w:rPr>
                <w:color w:val="000000"/>
                <w:lang w:val="lv-LV"/>
              </w:rPr>
            </w:pPr>
            <w:r w:rsidRPr="009952F7">
              <w:rPr>
                <w:color w:val="000000"/>
                <w:lang w:val="lv-LV"/>
              </w:rPr>
              <w:t xml:space="preserve">samaksāto nekustamā īpašuma nodokļa summu  par </w:t>
            </w:r>
            <w:r w:rsidR="0054548A" w:rsidRPr="009952F7">
              <w:rPr>
                <w:rStyle w:val="normaltextrun"/>
                <w:color w:val="000000"/>
                <w:shd w:val="clear" w:color="auto" w:fill="FFFFFF"/>
                <w:lang w:val="lv-LV"/>
              </w:rPr>
              <w:t>Zemesg</w:t>
            </w:r>
            <w:r w:rsidR="0054548A" w:rsidRPr="009952F7">
              <w:rPr>
                <w:rStyle w:val="normaltextrun"/>
                <w:color w:val="000000"/>
                <w:lang w:val="lv-LV"/>
              </w:rPr>
              <w:t>abal</w:t>
            </w:r>
            <w:r w:rsidRPr="009952F7">
              <w:rPr>
                <w:color w:val="000000"/>
                <w:lang w:val="lv-LV"/>
              </w:rPr>
              <w:t>u, ko faktiski lietojusi Zāļu valsts  aģentūra – 773 m</w:t>
            </w:r>
            <w:r w:rsidRPr="009952F7">
              <w:rPr>
                <w:color w:val="000000"/>
                <w:vertAlign w:val="superscript"/>
                <w:lang w:val="lv-LV"/>
              </w:rPr>
              <w:t>2</w:t>
            </w:r>
            <w:r w:rsidRPr="009952F7">
              <w:rPr>
                <w:color w:val="000000"/>
                <w:lang w:val="lv-LV"/>
              </w:rPr>
              <w:t xml:space="preserve"> platībā par laika periodu no 1997.gada līdz 2020.gadam (ieskaitot), kopā  4 500,56</w:t>
            </w:r>
            <w:r w:rsidR="0054548A" w:rsidRPr="009952F7">
              <w:rPr>
                <w:color w:val="000000"/>
                <w:lang w:val="lv-LV"/>
              </w:rPr>
              <w:t xml:space="preserve"> </w:t>
            </w:r>
            <w:proofErr w:type="spellStart"/>
            <w:r w:rsidR="0054548A" w:rsidRPr="009952F7">
              <w:rPr>
                <w:i/>
                <w:iCs/>
                <w:lang w:val="lv-LV"/>
              </w:rPr>
              <w:t>euro</w:t>
            </w:r>
            <w:proofErr w:type="spellEnd"/>
            <w:r w:rsidRPr="009952F7">
              <w:rPr>
                <w:color w:val="000000"/>
                <w:lang w:val="lv-LV"/>
              </w:rPr>
              <w:t>;</w:t>
            </w:r>
          </w:p>
          <w:p w14:paraId="693D318D" w14:textId="67272729" w:rsidR="00602E47" w:rsidRPr="009952F7" w:rsidRDefault="00602E47" w:rsidP="00602E47">
            <w:pPr>
              <w:pStyle w:val="ListParagraph"/>
              <w:numPr>
                <w:ilvl w:val="1"/>
                <w:numId w:val="17"/>
              </w:numPr>
              <w:ind w:left="1238" w:hanging="709"/>
              <w:jc w:val="both"/>
              <w:textAlignment w:val="baseline"/>
              <w:rPr>
                <w:color w:val="000000"/>
                <w:lang w:val="lv-LV"/>
              </w:rPr>
            </w:pPr>
            <w:r w:rsidRPr="009952F7">
              <w:rPr>
                <w:lang w:val="lv-LV"/>
              </w:rPr>
              <w:t xml:space="preserve">atdalītās </w:t>
            </w:r>
            <w:r w:rsidR="0054548A" w:rsidRPr="009952F7">
              <w:rPr>
                <w:rStyle w:val="normaltextrun"/>
                <w:color w:val="000000"/>
                <w:shd w:val="clear" w:color="auto" w:fill="FFFFFF"/>
                <w:lang w:val="lv-LV"/>
              </w:rPr>
              <w:t>Zemesg</w:t>
            </w:r>
            <w:r w:rsidR="0054548A" w:rsidRPr="009952F7">
              <w:rPr>
                <w:rStyle w:val="normaltextrun"/>
                <w:color w:val="000000"/>
                <w:lang w:val="lv-LV"/>
              </w:rPr>
              <w:t>abala</w:t>
            </w:r>
            <w:r w:rsidR="0054548A" w:rsidRPr="009952F7">
              <w:rPr>
                <w:lang w:val="lv-LV"/>
              </w:rPr>
              <w:t xml:space="preserve"> </w:t>
            </w:r>
            <w:r w:rsidRPr="009952F7">
              <w:rPr>
                <w:lang w:val="lv-LV"/>
              </w:rPr>
              <w:t>daļas 773 m</w:t>
            </w:r>
            <w:r w:rsidRPr="009952F7">
              <w:rPr>
                <w:vertAlign w:val="superscript"/>
                <w:lang w:val="lv-LV"/>
              </w:rPr>
              <w:t>2</w:t>
            </w:r>
            <w:r w:rsidRPr="009952F7">
              <w:rPr>
                <w:lang w:val="lv-LV"/>
              </w:rPr>
              <w:t xml:space="preserve"> kadastrālās vērtības samazinājumu, 19 355,92 </w:t>
            </w:r>
            <w:proofErr w:type="spellStart"/>
            <w:r w:rsidR="0054548A" w:rsidRPr="009952F7">
              <w:rPr>
                <w:i/>
                <w:iCs/>
                <w:lang w:val="lv-LV"/>
              </w:rPr>
              <w:t>euro</w:t>
            </w:r>
            <w:proofErr w:type="spellEnd"/>
            <w:r w:rsidR="0054548A" w:rsidRPr="009952F7">
              <w:rPr>
                <w:lang w:val="lv-LV"/>
              </w:rPr>
              <w:t xml:space="preserve"> </w:t>
            </w:r>
            <w:r w:rsidRPr="009952F7">
              <w:rPr>
                <w:lang w:val="lv-LV"/>
              </w:rPr>
              <w:t>apmērā;</w:t>
            </w:r>
          </w:p>
          <w:p w14:paraId="6BA2D8FE" w14:textId="6B0882F2" w:rsidR="00602E47" w:rsidRPr="009952F7" w:rsidRDefault="00602E47" w:rsidP="00602E47">
            <w:pPr>
              <w:pStyle w:val="ListParagraph"/>
              <w:widowControl w:val="0"/>
              <w:numPr>
                <w:ilvl w:val="1"/>
                <w:numId w:val="17"/>
              </w:numPr>
              <w:ind w:left="1238" w:hanging="709"/>
              <w:jc w:val="both"/>
              <w:rPr>
                <w:rStyle w:val="normaltextrun"/>
                <w:shd w:val="clear" w:color="auto" w:fill="FFFFFF"/>
                <w:lang w:val="lv-LV"/>
              </w:rPr>
            </w:pPr>
            <w:r w:rsidRPr="009952F7">
              <w:rPr>
                <w:lang w:val="lv-LV"/>
              </w:rPr>
              <w:t xml:space="preserve"> samaksāto nekustamā īpašuma nodoklis, ko par  2021.gadu samaksājuši </w:t>
            </w:r>
            <w:r w:rsidR="0054548A" w:rsidRPr="009952F7">
              <w:rPr>
                <w:rStyle w:val="normaltextrun"/>
                <w:color w:val="000000"/>
                <w:shd w:val="clear" w:color="auto" w:fill="FFFFFF"/>
                <w:lang w:val="lv-LV"/>
              </w:rPr>
              <w:t>Zemesg</w:t>
            </w:r>
            <w:r w:rsidR="0054548A" w:rsidRPr="009952F7">
              <w:rPr>
                <w:rStyle w:val="normaltextrun"/>
                <w:color w:val="000000"/>
                <w:lang w:val="lv-LV"/>
              </w:rPr>
              <w:t>abala</w:t>
            </w:r>
            <w:r w:rsidR="0054548A" w:rsidRPr="009952F7">
              <w:rPr>
                <w:lang w:val="lv-LV"/>
              </w:rPr>
              <w:t xml:space="preserve"> </w:t>
            </w:r>
            <w:r w:rsidRPr="009952F7">
              <w:rPr>
                <w:lang w:val="lv-LV"/>
              </w:rPr>
              <w:t xml:space="preserve">īpašnieki </w:t>
            </w:r>
            <w:r w:rsidRPr="009952F7">
              <w:rPr>
                <w:color w:val="000000"/>
                <w:lang w:val="lv-LV"/>
              </w:rPr>
              <w:t xml:space="preserve">– 198,51 </w:t>
            </w:r>
            <w:proofErr w:type="spellStart"/>
            <w:r w:rsidR="0054548A" w:rsidRPr="009952F7">
              <w:rPr>
                <w:i/>
                <w:iCs/>
                <w:color w:val="000000"/>
                <w:lang w:val="lv-LV"/>
              </w:rPr>
              <w:t>e</w:t>
            </w:r>
            <w:r w:rsidR="0054548A" w:rsidRPr="009952F7">
              <w:rPr>
                <w:i/>
                <w:iCs/>
                <w:lang w:val="lv-LV"/>
              </w:rPr>
              <w:t>uro</w:t>
            </w:r>
            <w:proofErr w:type="spellEnd"/>
            <w:r w:rsidR="0054548A" w:rsidRPr="009952F7">
              <w:rPr>
                <w:lang w:val="lv-LV"/>
              </w:rPr>
              <w:t xml:space="preserve"> </w:t>
            </w:r>
            <w:r w:rsidRPr="009952F7">
              <w:rPr>
                <w:color w:val="000000"/>
                <w:lang w:val="lv-LV"/>
              </w:rPr>
              <w:t>apmērā.</w:t>
            </w:r>
          </w:p>
          <w:p w14:paraId="616B8241" w14:textId="6552E649" w:rsidR="00602E47" w:rsidRPr="009952F7" w:rsidRDefault="0054548A" w:rsidP="00602E47">
            <w:pPr>
              <w:pStyle w:val="ListParagraph"/>
              <w:widowControl w:val="0"/>
              <w:numPr>
                <w:ilvl w:val="0"/>
                <w:numId w:val="17"/>
              </w:numPr>
              <w:ind w:left="0" w:firstLine="518"/>
              <w:jc w:val="both"/>
              <w:rPr>
                <w:rStyle w:val="normaltextrun"/>
                <w:bCs/>
                <w:shd w:val="clear" w:color="auto" w:fill="FFFFFF"/>
                <w:lang w:val="lv-LV"/>
              </w:rPr>
            </w:pPr>
            <w:r w:rsidRPr="009952F7">
              <w:rPr>
                <w:rStyle w:val="normaltextrun"/>
                <w:color w:val="000000"/>
                <w:shd w:val="clear" w:color="auto" w:fill="FFFFFF"/>
                <w:lang w:val="lv-LV"/>
              </w:rPr>
              <w:t>Ī</w:t>
            </w:r>
            <w:r w:rsidR="00602E47" w:rsidRPr="009952F7">
              <w:rPr>
                <w:rStyle w:val="normaltextrun"/>
                <w:color w:val="000000"/>
                <w:shd w:val="clear" w:color="auto" w:fill="FFFFFF"/>
                <w:lang w:val="lv-LV"/>
              </w:rPr>
              <w:t xml:space="preserve">pašnieku Pārstāvis </w:t>
            </w:r>
            <w:r w:rsidRPr="009952F7">
              <w:rPr>
                <w:rStyle w:val="normaltextrun"/>
                <w:color w:val="000000"/>
                <w:shd w:val="clear" w:color="auto" w:fill="FFFFFF"/>
                <w:lang w:val="lv-LV"/>
              </w:rPr>
              <w:t>28.05.</w:t>
            </w:r>
            <w:r w:rsidR="00602E47" w:rsidRPr="009952F7">
              <w:rPr>
                <w:rStyle w:val="normaltextrun"/>
                <w:color w:val="000000"/>
                <w:shd w:val="clear" w:color="auto" w:fill="FFFFFF"/>
                <w:lang w:val="lv-LV"/>
              </w:rPr>
              <w:t>2021.</w:t>
            </w:r>
            <w:r w:rsidRPr="009952F7">
              <w:rPr>
                <w:rStyle w:val="normaltextrun"/>
                <w:color w:val="000000"/>
                <w:shd w:val="clear" w:color="auto" w:fill="FFFFFF"/>
                <w:lang w:val="lv-LV"/>
              </w:rPr>
              <w:t xml:space="preserve"> </w:t>
            </w:r>
            <w:r w:rsidR="00602E47" w:rsidRPr="009952F7">
              <w:rPr>
                <w:rStyle w:val="normaltextrun"/>
                <w:color w:val="000000"/>
                <w:shd w:val="clear" w:color="auto" w:fill="FFFFFF"/>
                <w:lang w:val="lv-LV"/>
              </w:rPr>
              <w:t xml:space="preserve">sniedza Veselības ministrijai piekrišanu </w:t>
            </w:r>
            <w:r w:rsidRPr="009952F7">
              <w:rPr>
                <w:rStyle w:val="normaltextrun"/>
                <w:color w:val="000000"/>
                <w:shd w:val="clear" w:color="auto" w:fill="FFFFFF"/>
                <w:lang w:val="lv-LV"/>
              </w:rPr>
              <w:t>Zemesg</w:t>
            </w:r>
            <w:r w:rsidRPr="009952F7">
              <w:rPr>
                <w:rStyle w:val="normaltextrun"/>
                <w:color w:val="000000"/>
                <w:lang w:val="lv-LV"/>
              </w:rPr>
              <w:t>abala</w:t>
            </w:r>
            <w:r w:rsidRPr="009952F7">
              <w:rPr>
                <w:rStyle w:val="normaltextrun"/>
                <w:color w:val="000000"/>
                <w:shd w:val="clear" w:color="auto" w:fill="FFFFFF"/>
                <w:lang w:val="lv-LV"/>
              </w:rPr>
              <w:t xml:space="preserve"> </w:t>
            </w:r>
            <w:r w:rsidR="00602E47" w:rsidRPr="009952F7">
              <w:rPr>
                <w:rStyle w:val="normaltextrun"/>
                <w:color w:val="000000"/>
                <w:shd w:val="clear" w:color="auto" w:fill="FFFFFF"/>
                <w:lang w:val="lv-LV"/>
              </w:rPr>
              <w:t xml:space="preserve">atsavināšanai valstij par Komisijas 11.05.2021. sēdē aprēķināto atlīdzību par Nekustamā īpašuma atsavināšanu sabiedrības vajadzībām – </w:t>
            </w:r>
            <w:r w:rsidR="00602E47" w:rsidRPr="009952F7">
              <w:rPr>
                <w:b/>
                <w:bCs/>
                <w:lang w:val="lv-LV"/>
              </w:rPr>
              <w:t>35 741,69</w:t>
            </w:r>
            <w:r w:rsidRPr="009952F7">
              <w:rPr>
                <w:b/>
                <w:bCs/>
                <w:lang w:val="lv-LV"/>
              </w:rPr>
              <w:t xml:space="preserve"> </w:t>
            </w:r>
            <w:proofErr w:type="spellStart"/>
            <w:r w:rsidRPr="009952F7">
              <w:rPr>
                <w:b/>
                <w:bCs/>
                <w:i/>
                <w:iCs/>
                <w:lang w:val="lv-LV"/>
              </w:rPr>
              <w:t>euro</w:t>
            </w:r>
            <w:proofErr w:type="spellEnd"/>
            <w:r w:rsidRPr="009952F7">
              <w:rPr>
                <w:b/>
                <w:bCs/>
                <w:lang w:val="lv-LV"/>
              </w:rPr>
              <w:t xml:space="preserve"> </w:t>
            </w:r>
            <w:r w:rsidR="00602E47" w:rsidRPr="009952F7">
              <w:rPr>
                <w:b/>
                <w:bCs/>
                <w:lang w:val="lv-LV"/>
              </w:rPr>
              <w:t xml:space="preserve"> </w:t>
            </w:r>
            <w:r w:rsidR="00602E47" w:rsidRPr="009952F7">
              <w:rPr>
                <w:lang w:val="lv-LV"/>
              </w:rPr>
              <w:t xml:space="preserve">(trīsdesmit pieci  tūkstoši septiņi simti četrdesmit viens </w:t>
            </w:r>
            <w:proofErr w:type="spellStart"/>
            <w:r w:rsidR="00602E47" w:rsidRPr="009952F7">
              <w:rPr>
                <w:lang w:val="lv-LV"/>
              </w:rPr>
              <w:t>euro</w:t>
            </w:r>
            <w:proofErr w:type="spellEnd"/>
            <w:r w:rsidR="00602E47" w:rsidRPr="009952F7">
              <w:rPr>
                <w:lang w:val="lv-LV"/>
              </w:rPr>
              <w:t>, 69 centi)</w:t>
            </w:r>
            <w:r w:rsidR="00602E47" w:rsidRPr="009952F7">
              <w:rPr>
                <w:b/>
                <w:bCs/>
                <w:lang w:val="lv-LV"/>
              </w:rPr>
              <w:t xml:space="preserve"> </w:t>
            </w:r>
            <w:r w:rsidR="00602E47" w:rsidRPr="009952F7">
              <w:rPr>
                <w:rStyle w:val="normaltextrun"/>
                <w:color w:val="000000"/>
                <w:shd w:val="clear" w:color="auto" w:fill="FFFFFF"/>
                <w:lang w:val="lv-LV"/>
              </w:rPr>
              <w:t>apmērā, ko veido:</w:t>
            </w:r>
          </w:p>
          <w:p w14:paraId="7470ECB9" w14:textId="373BEC45" w:rsidR="00602E47" w:rsidRPr="009952F7" w:rsidRDefault="0054548A" w:rsidP="00602E47">
            <w:pPr>
              <w:pStyle w:val="ListParagraph"/>
              <w:widowControl w:val="0"/>
              <w:numPr>
                <w:ilvl w:val="1"/>
                <w:numId w:val="17"/>
              </w:numPr>
              <w:ind w:left="1238" w:hanging="709"/>
              <w:jc w:val="both"/>
              <w:rPr>
                <w:rStyle w:val="normaltextrun"/>
                <w:bCs/>
                <w:shd w:val="clear" w:color="auto" w:fill="FFFFFF"/>
                <w:lang w:val="lv-LV"/>
              </w:rPr>
            </w:pPr>
            <w:r w:rsidRPr="009952F7">
              <w:rPr>
                <w:rStyle w:val="normaltextrun"/>
                <w:color w:val="000000"/>
                <w:shd w:val="clear" w:color="auto" w:fill="FFFFFF"/>
                <w:lang w:val="lv-LV"/>
              </w:rPr>
              <w:t>Zemesg</w:t>
            </w:r>
            <w:r w:rsidRPr="009952F7">
              <w:rPr>
                <w:rStyle w:val="normaltextrun"/>
                <w:color w:val="000000"/>
                <w:lang w:val="lv-LV"/>
              </w:rPr>
              <w:t>abala</w:t>
            </w:r>
            <w:r w:rsidRPr="009952F7">
              <w:rPr>
                <w:rStyle w:val="normaltextrun"/>
                <w:color w:val="000000"/>
                <w:shd w:val="clear" w:color="auto" w:fill="FFFFFF"/>
                <w:lang w:val="lv-LV"/>
              </w:rPr>
              <w:t xml:space="preserve"> </w:t>
            </w:r>
            <w:r w:rsidR="00602E47" w:rsidRPr="009952F7">
              <w:rPr>
                <w:rStyle w:val="normaltextrun"/>
                <w:color w:val="000000"/>
                <w:shd w:val="clear" w:color="auto" w:fill="FFFFFF"/>
                <w:lang w:val="lv-LV"/>
              </w:rPr>
              <w:t xml:space="preserve">tirgus vērtība (patiesā vērtība) saskaņā ar sertificētā vērtētāja slēdzienu - </w:t>
            </w:r>
            <w:r w:rsidR="00602E47" w:rsidRPr="009952F7">
              <w:rPr>
                <w:b/>
                <w:bCs/>
                <w:lang w:val="lv-LV"/>
              </w:rPr>
              <w:t>30 300</w:t>
            </w:r>
            <w:r w:rsidR="00602E47" w:rsidRPr="009952F7">
              <w:rPr>
                <w:lang w:val="lv-LV"/>
              </w:rPr>
              <w:t> </w:t>
            </w:r>
            <w:r w:rsidR="00602E47" w:rsidRPr="009952F7">
              <w:rPr>
                <w:rStyle w:val="normaltextrun"/>
                <w:color w:val="000000"/>
                <w:shd w:val="clear" w:color="auto" w:fill="FFFFFF"/>
                <w:lang w:val="lv-LV"/>
              </w:rPr>
              <w:t xml:space="preserve"> </w:t>
            </w:r>
            <w:proofErr w:type="spellStart"/>
            <w:r w:rsidRPr="009952F7">
              <w:rPr>
                <w:rStyle w:val="normaltextrun"/>
                <w:i/>
                <w:iCs/>
                <w:color w:val="000000"/>
                <w:shd w:val="clear" w:color="auto" w:fill="FFFFFF"/>
                <w:lang w:val="lv-LV"/>
              </w:rPr>
              <w:t>euro</w:t>
            </w:r>
            <w:proofErr w:type="spellEnd"/>
            <w:r w:rsidRPr="009952F7">
              <w:rPr>
                <w:rStyle w:val="normaltextrun"/>
                <w:color w:val="000000"/>
                <w:shd w:val="clear" w:color="auto" w:fill="FFFFFF"/>
                <w:lang w:val="lv-LV"/>
              </w:rPr>
              <w:t xml:space="preserve"> </w:t>
            </w:r>
            <w:r w:rsidR="00602E47" w:rsidRPr="009952F7">
              <w:rPr>
                <w:rStyle w:val="normaltextrun"/>
                <w:color w:val="000000"/>
                <w:shd w:val="clear" w:color="auto" w:fill="FFFFFF"/>
                <w:lang w:val="lv-LV"/>
              </w:rPr>
              <w:t xml:space="preserve">(trīsdesmit tūkstoši  trīs simti </w:t>
            </w:r>
            <w:proofErr w:type="spellStart"/>
            <w:r w:rsidR="00602E47" w:rsidRPr="009952F7">
              <w:rPr>
                <w:rStyle w:val="normaltextrun"/>
                <w:i/>
                <w:iCs/>
                <w:color w:val="000000"/>
                <w:shd w:val="clear" w:color="auto" w:fill="FFFFFF"/>
                <w:lang w:val="lv-LV"/>
              </w:rPr>
              <w:t>euro</w:t>
            </w:r>
            <w:proofErr w:type="spellEnd"/>
            <w:r w:rsidR="00602E47" w:rsidRPr="009952F7">
              <w:rPr>
                <w:rStyle w:val="normaltextrun"/>
                <w:color w:val="000000"/>
                <w:shd w:val="clear" w:color="auto" w:fill="FFFFFF"/>
                <w:lang w:val="lv-LV"/>
              </w:rPr>
              <w:t>, 00 centi)  apmērā;</w:t>
            </w:r>
          </w:p>
          <w:p w14:paraId="2B3671BD" w14:textId="2CE2112B" w:rsidR="00602E47" w:rsidRDefault="00602E47" w:rsidP="00602E47">
            <w:pPr>
              <w:pStyle w:val="ListParagraph"/>
              <w:widowControl w:val="0"/>
              <w:numPr>
                <w:ilvl w:val="1"/>
                <w:numId w:val="17"/>
              </w:numPr>
              <w:ind w:left="1238" w:hanging="709"/>
              <w:jc w:val="both"/>
              <w:rPr>
                <w:lang w:val="lv-LV"/>
              </w:rPr>
            </w:pPr>
            <w:r w:rsidRPr="009952F7">
              <w:rPr>
                <w:rStyle w:val="normaltextrun"/>
                <w:color w:val="000000"/>
                <w:shd w:val="clear" w:color="auto" w:fill="FFFFFF"/>
                <w:lang w:val="lv-LV"/>
              </w:rPr>
              <w:t>z</w:t>
            </w:r>
            <w:r w:rsidRPr="009952F7">
              <w:rPr>
                <w:lang w:val="lv-LV"/>
              </w:rPr>
              <w:t xml:space="preserve">audējumi, kas </w:t>
            </w:r>
            <w:r w:rsidRPr="009952F7">
              <w:rPr>
                <w:rStyle w:val="normaltextrun"/>
                <w:color w:val="000000"/>
                <w:shd w:val="clear" w:color="auto" w:fill="FFFFFF"/>
                <w:lang w:val="lv-LV"/>
              </w:rPr>
              <w:t>saskaņā ar sertificētā vērtētāja slēdzienu</w:t>
            </w:r>
            <w:r w:rsidRPr="009952F7">
              <w:rPr>
                <w:lang w:val="lv-LV"/>
              </w:rPr>
              <w:t xml:space="preserve"> ir attiecināmi uz atsavināšanas procesu </w:t>
            </w:r>
            <w:r w:rsidRPr="009952F7">
              <w:rPr>
                <w:lang w:val="lv-LV"/>
              </w:rPr>
              <w:lastRenderedPageBreak/>
              <w:t>tiešā veidā –</w:t>
            </w:r>
            <w:r w:rsidR="00533B0B">
              <w:rPr>
                <w:lang w:val="lv-LV"/>
              </w:rPr>
              <w:t xml:space="preserve"> </w:t>
            </w:r>
            <w:r w:rsidR="00533B0B" w:rsidRPr="00533B0B">
              <w:rPr>
                <w:b/>
                <w:bCs/>
                <w:lang w:val="lv-LV"/>
              </w:rPr>
              <w:t>700,58</w:t>
            </w:r>
            <w:r w:rsidR="00533B0B" w:rsidRPr="009952F7">
              <w:rPr>
                <w:lang w:val="lv-LV"/>
              </w:rPr>
              <w:t xml:space="preserve"> </w:t>
            </w:r>
            <w:proofErr w:type="spellStart"/>
            <w:r w:rsidR="00533B0B" w:rsidRPr="009952F7">
              <w:rPr>
                <w:i/>
                <w:iCs/>
                <w:lang w:val="lv-LV"/>
              </w:rPr>
              <w:t>euro</w:t>
            </w:r>
            <w:proofErr w:type="spellEnd"/>
            <w:r w:rsidR="00533B0B" w:rsidRPr="009952F7">
              <w:rPr>
                <w:i/>
                <w:iCs/>
                <w:lang w:val="lv-LV"/>
              </w:rPr>
              <w:t xml:space="preserve"> </w:t>
            </w:r>
            <w:r w:rsidR="00533B0B" w:rsidRPr="009952F7">
              <w:rPr>
                <w:lang w:val="lv-LV"/>
              </w:rPr>
              <w:t>(</w:t>
            </w:r>
            <w:r w:rsidR="00533B0B">
              <w:rPr>
                <w:lang w:val="lv-LV"/>
              </w:rPr>
              <w:t xml:space="preserve">septiņi </w:t>
            </w:r>
            <w:r w:rsidR="00533B0B" w:rsidRPr="009952F7">
              <w:rPr>
                <w:lang w:val="lv-LV"/>
              </w:rPr>
              <w:t xml:space="preserve">simti </w:t>
            </w:r>
            <w:proofErr w:type="spellStart"/>
            <w:r w:rsidR="00533B0B" w:rsidRPr="009952F7">
              <w:rPr>
                <w:i/>
                <w:iCs/>
                <w:lang w:val="lv-LV"/>
              </w:rPr>
              <w:t>euro</w:t>
            </w:r>
            <w:proofErr w:type="spellEnd"/>
            <w:r w:rsidR="00533B0B" w:rsidRPr="009952F7">
              <w:rPr>
                <w:lang w:val="lv-LV"/>
              </w:rPr>
              <w:t>, 58 centi</w:t>
            </w:r>
            <w:r w:rsidR="006676C4">
              <w:rPr>
                <w:lang w:val="lv-LV"/>
              </w:rPr>
              <w:t>)</w:t>
            </w:r>
            <w:r w:rsidR="00533B0B" w:rsidRPr="009952F7">
              <w:rPr>
                <w:lang w:val="lv-LV"/>
              </w:rPr>
              <w:t xml:space="preserve"> </w:t>
            </w:r>
            <w:r w:rsidRPr="009952F7">
              <w:rPr>
                <w:lang w:val="lv-LV"/>
              </w:rPr>
              <w:t>apmērā;</w:t>
            </w:r>
          </w:p>
          <w:p w14:paraId="7B493C06" w14:textId="3A981EE0" w:rsidR="00D22286" w:rsidRPr="009952F7" w:rsidRDefault="006676C4" w:rsidP="00602E47">
            <w:pPr>
              <w:pStyle w:val="ListParagraph"/>
              <w:widowControl w:val="0"/>
              <w:numPr>
                <w:ilvl w:val="1"/>
                <w:numId w:val="17"/>
              </w:numPr>
              <w:ind w:left="1238" w:hanging="709"/>
              <w:jc w:val="both"/>
              <w:rPr>
                <w:lang w:val="lv-LV"/>
              </w:rPr>
            </w:pPr>
            <w:proofErr w:type="spellStart"/>
            <w:r>
              <w:rPr>
                <w:rStyle w:val="normaltextrun"/>
                <w:color w:val="000000"/>
                <w:shd w:val="clear" w:color="auto" w:fill="FFFFFF"/>
              </w:rPr>
              <w:t>Zemesgabala</w:t>
            </w:r>
            <w:proofErr w:type="spellEnd"/>
            <w:r>
              <w:rPr>
                <w:rStyle w:val="normaltextrun"/>
                <w:color w:val="000000"/>
                <w:shd w:val="clear" w:color="auto" w:fill="FFFFFF"/>
              </w:rPr>
              <w:t xml:space="preserve"> </w:t>
            </w:r>
            <w:proofErr w:type="spellStart"/>
            <w:r>
              <w:rPr>
                <w:rStyle w:val="normaltextrun"/>
                <w:color w:val="000000"/>
                <w:shd w:val="clear" w:color="auto" w:fill="FFFFFF"/>
              </w:rPr>
              <w:t>īpašnieku</w:t>
            </w:r>
            <w:proofErr w:type="spellEnd"/>
            <w:r>
              <w:rPr>
                <w:rStyle w:val="normaltextrun"/>
                <w:color w:val="000000"/>
                <w:shd w:val="clear" w:color="auto" w:fill="FFFFFF"/>
              </w:rPr>
              <w:t xml:space="preserve">   </w:t>
            </w:r>
            <w:proofErr w:type="spellStart"/>
            <w:r>
              <w:rPr>
                <w:rStyle w:val="normaltextrun"/>
                <w:color w:val="000000"/>
                <w:shd w:val="clear" w:color="auto" w:fill="FFFFFF"/>
              </w:rPr>
              <w:t>pasūtītā</w:t>
            </w:r>
            <w:proofErr w:type="spellEnd"/>
            <w:r>
              <w:rPr>
                <w:rStyle w:val="normaltextrun"/>
                <w:color w:val="000000"/>
                <w:shd w:val="clear" w:color="auto" w:fill="FFFFFF"/>
              </w:rPr>
              <w:t xml:space="preserve"> </w:t>
            </w:r>
            <w:proofErr w:type="spellStart"/>
            <w:r>
              <w:rPr>
                <w:rStyle w:val="normaltextrun"/>
                <w:color w:val="000000"/>
                <w:shd w:val="clear" w:color="auto" w:fill="FFFFFF"/>
              </w:rPr>
              <w:t>Zemesgabla</w:t>
            </w:r>
            <w:proofErr w:type="spellEnd"/>
            <w:r>
              <w:rPr>
                <w:rStyle w:val="normaltextrun"/>
                <w:color w:val="000000"/>
                <w:shd w:val="clear" w:color="auto" w:fill="FFFFFF"/>
              </w:rPr>
              <w:t xml:space="preserve"> </w:t>
            </w:r>
            <w:proofErr w:type="spellStart"/>
            <w:r>
              <w:rPr>
                <w:rStyle w:val="normaltextrun"/>
                <w:color w:val="000000"/>
                <w:shd w:val="clear" w:color="auto" w:fill="FFFFFF"/>
              </w:rPr>
              <w:t>novērtējuma</w:t>
            </w:r>
            <w:proofErr w:type="spellEnd"/>
            <w:r>
              <w:rPr>
                <w:rStyle w:val="normaltextrun"/>
                <w:color w:val="000000"/>
                <w:shd w:val="clear" w:color="auto" w:fill="FFFFFF"/>
              </w:rPr>
              <w:t xml:space="preserve"> </w:t>
            </w:r>
            <w:proofErr w:type="spellStart"/>
            <w:r>
              <w:rPr>
                <w:rStyle w:val="normaltextrun"/>
                <w:color w:val="000000"/>
                <w:shd w:val="clear" w:color="auto" w:fill="FFFFFF"/>
              </w:rPr>
              <w:t>izmaksas</w:t>
            </w:r>
            <w:proofErr w:type="spellEnd"/>
            <w:r>
              <w:rPr>
                <w:rStyle w:val="normaltextrun"/>
                <w:color w:val="000000"/>
                <w:shd w:val="clear" w:color="auto" w:fill="FFFFFF"/>
              </w:rPr>
              <w:t xml:space="preserve"> – </w:t>
            </w:r>
            <w:proofErr w:type="gramStart"/>
            <w:r>
              <w:rPr>
                <w:rStyle w:val="normaltextrun"/>
                <w:color w:val="000000"/>
                <w:shd w:val="clear" w:color="auto" w:fill="FFFFFF"/>
              </w:rPr>
              <w:t xml:space="preserve">605,00 </w:t>
            </w:r>
            <w:r w:rsidRPr="006676C4">
              <w:rPr>
                <w:rStyle w:val="normaltextrun"/>
                <w:i/>
                <w:iCs/>
                <w:color w:val="000000"/>
                <w:shd w:val="clear" w:color="auto" w:fill="FFFFFF"/>
              </w:rPr>
              <w:t>euro</w:t>
            </w:r>
            <w:proofErr w:type="gramEnd"/>
            <w:r>
              <w:rPr>
                <w:rStyle w:val="normaltextrun"/>
                <w:color w:val="000000"/>
                <w:shd w:val="clear" w:color="auto" w:fill="FFFFFF"/>
              </w:rPr>
              <w:t xml:space="preserve"> (</w:t>
            </w:r>
            <w:proofErr w:type="spellStart"/>
            <w:r>
              <w:rPr>
                <w:rStyle w:val="normaltextrun"/>
                <w:color w:val="000000"/>
                <w:shd w:val="clear" w:color="auto" w:fill="FFFFFF"/>
              </w:rPr>
              <w:t>seši</w:t>
            </w:r>
            <w:proofErr w:type="spellEnd"/>
            <w:r>
              <w:rPr>
                <w:rStyle w:val="normaltextrun"/>
                <w:color w:val="000000"/>
                <w:shd w:val="clear" w:color="auto" w:fill="FFFFFF"/>
              </w:rPr>
              <w:t xml:space="preserve"> </w:t>
            </w:r>
            <w:proofErr w:type="spellStart"/>
            <w:r>
              <w:rPr>
                <w:rStyle w:val="normaltextrun"/>
                <w:color w:val="000000"/>
                <w:shd w:val="clear" w:color="auto" w:fill="FFFFFF"/>
              </w:rPr>
              <w:t>simti</w:t>
            </w:r>
            <w:proofErr w:type="spellEnd"/>
            <w:r>
              <w:rPr>
                <w:rStyle w:val="normaltextrun"/>
                <w:color w:val="000000"/>
                <w:shd w:val="clear" w:color="auto" w:fill="FFFFFF"/>
              </w:rPr>
              <w:t xml:space="preserve"> </w:t>
            </w:r>
            <w:proofErr w:type="spellStart"/>
            <w:r>
              <w:rPr>
                <w:rStyle w:val="normaltextrun"/>
                <w:color w:val="000000"/>
                <w:shd w:val="clear" w:color="auto" w:fill="FFFFFF"/>
              </w:rPr>
              <w:t>piec</w:t>
            </w:r>
            <w:r w:rsidR="008E5652">
              <w:rPr>
                <w:rStyle w:val="normaltextrun"/>
                <w:color w:val="000000"/>
                <w:shd w:val="clear" w:color="auto" w:fill="FFFFFF"/>
              </w:rPr>
              <w:t>i</w:t>
            </w:r>
            <w:proofErr w:type="spellEnd"/>
            <w:r>
              <w:rPr>
                <w:rStyle w:val="normaltextrun"/>
                <w:color w:val="000000"/>
                <w:shd w:val="clear" w:color="auto" w:fill="FFFFFF"/>
              </w:rPr>
              <w:t xml:space="preserve"> </w:t>
            </w:r>
            <w:r w:rsidRPr="006676C4">
              <w:rPr>
                <w:rStyle w:val="normaltextrun"/>
                <w:i/>
                <w:iCs/>
                <w:color w:val="000000"/>
                <w:shd w:val="clear" w:color="auto" w:fill="FFFFFF"/>
              </w:rPr>
              <w:t>euro</w:t>
            </w:r>
            <w:r>
              <w:rPr>
                <w:rStyle w:val="normaltextrun"/>
                <w:color w:val="000000"/>
                <w:shd w:val="clear" w:color="auto" w:fill="FFFFFF"/>
              </w:rPr>
              <w:t xml:space="preserve">, 00 </w:t>
            </w:r>
            <w:proofErr w:type="spellStart"/>
            <w:r>
              <w:rPr>
                <w:rStyle w:val="normaltextrun"/>
                <w:color w:val="000000"/>
                <w:shd w:val="clear" w:color="auto" w:fill="FFFFFF"/>
              </w:rPr>
              <w:t>centi</w:t>
            </w:r>
            <w:proofErr w:type="spellEnd"/>
            <w:r>
              <w:rPr>
                <w:rStyle w:val="normaltextrun"/>
                <w:color w:val="000000"/>
                <w:shd w:val="clear" w:color="auto" w:fill="FFFFFF"/>
              </w:rPr>
              <w:t xml:space="preserve">) </w:t>
            </w:r>
            <w:proofErr w:type="spellStart"/>
            <w:r>
              <w:rPr>
                <w:rStyle w:val="normaltextrun"/>
                <w:color w:val="000000"/>
                <w:shd w:val="clear" w:color="auto" w:fill="FFFFFF"/>
              </w:rPr>
              <w:t>apmērā</w:t>
            </w:r>
            <w:proofErr w:type="spellEnd"/>
            <w:r>
              <w:rPr>
                <w:rStyle w:val="normaltextrun"/>
                <w:color w:val="000000"/>
                <w:shd w:val="clear" w:color="auto" w:fill="FFFFFF"/>
              </w:rPr>
              <w:t xml:space="preserve">;  </w:t>
            </w:r>
          </w:p>
          <w:p w14:paraId="62B6354D" w14:textId="21EF2241" w:rsidR="00602E47" w:rsidRPr="009952F7" w:rsidRDefault="0054548A" w:rsidP="00602E47">
            <w:pPr>
              <w:pStyle w:val="ListParagraph"/>
              <w:widowControl w:val="0"/>
              <w:numPr>
                <w:ilvl w:val="1"/>
                <w:numId w:val="17"/>
              </w:numPr>
              <w:ind w:left="1238" w:hanging="709"/>
              <w:jc w:val="both"/>
              <w:rPr>
                <w:bCs/>
                <w:shd w:val="clear" w:color="auto" w:fill="FFFFFF"/>
                <w:lang w:val="lv-LV"/>
              </w:rPr>
            </w:pPr>
            <w:r w:rsidRPr="009952F7">
              <w:rPr>
                <w:rStyle w:val="normaltextrun"/>
                <w:color w:val="000000"/>
                <w:shd w:val="clear" w:color="auto" w:fill="FFFFFF"/>
                <w:lang w:val="lv-LV"/>
              </w:rPr>
              <w:t>Zemesg</w:t>
            </w:r>
            <w:r w:rsidRPr="009952F7">
              <w:rPr>
                <w:rStyle w:val="normaltextrun"/>
                <w:color w:val="000000"/>
                <w:lang w:val="lv-LV"/>
              </w:rPr>
              <w:t>abala</w:t>
            </w:r>
            <w:r w:rsidRPr="009952F7">
              <w:rPr>
                <w:color w:val="000000"/>
                <w:lang w:val="lv-LV"/>
              </w:rPr>
              <w:t xml:space="preserve"> </w:t>
            </w:r>
            <w:r w:rsidR="00602E47" w:rsidRPr="009952F7">
              <w:rPr>
                <w:color w:val="000000"/>
                <w:lang w:val="lv-LV"/>
              </w:rPr>
              <w:t>īpašnieku veiktie nekustamā īpašuma nodokļa maksājumi par  zemes gabalu, ko faktiski lietojusi Zāļu valsts  aģentūra  – 773 m</w:t>
            </w:r>
            <w:r w:rsidR="00602E47" w:rsidRPr="009952F7">
              <w:rPr>
                <w:color w:val="000000"/>
                <w:vertAlign w:val="superscript"/>
                <w:lang w:val="lv-LV"/>
              </w:rPr>
              <w:t>2</w:t>
            </w:r>
            <w:r w:rsidR="00602E47" w:rsidRPr="009952F7">
              <w:rPr>
                <w:color w:val="000000"/>
                <w:lang w:val="lv-LV"/>
              </w:rPr>
              <w:t xml:space="preserve"> platībā, kas saskaņā ar zemes īpašnieku uzrādītiem nodokļa apmaksas dokumentiem kopā sastāda – 3 937,60 </w:t>
            </w:r>
            <w:proofErr w:type="spellStart"/>
            <w:r w:rsidRPr="009952F7">
              <w:rPr>
                <w:i/>
                <w:iCs/>
                <w:color w:val="000000"/>
                <w:lang w:val="lv-LV"/>
              </w:rPr>
              <w:t>euro</w:t>
            </w:r>
            <w:proofErr w:type="spellEnd"/>
            <w:r w:rsidRPr="009952F7">
              <w:rPr>
                <w:color w:val="000000"/>
                <w:lang w:val="lv-LV"/>
              </w:rPr>
              <w:t xml:space="preserve"> </w:t>
            </w:r>
            <w:r w:rsidR="00602E47" w:rsidRPr="009952F7">
              <w:rPr>
                <w:color w:val="000000"/>
                <w:lang w:val="lv-LV"/>
              </w:rPr>
              <w:t xml:space="preserve">(trīs tūkstoši deviņi simti  trīsdesmit septiņi </w:t>
            </w:r>
            <w:proofErr w:type="spellStart"/>
            <w:r w:rsidR="00602E47" w:rsidRPr="009952F7">
              <w:rPr>
                <w:i/>
                <w:iCs/>
                <w:color w:val="000000"/>
                <w:lang w:val="lv-LV"/>
              </w:rPr>
              <w:t>euro</w:t>
            </w:r>
            <w:proofErr w:type="spellEnd"/>
            <w:r w:rsidR="00602E47" w:rsidRPr="009952F7">
              <w:rPr>
                <w:color w:val="000000"/>
                <w:lang w:val="lv-LV"/>
              </w:rPr>
              <w:t>, 60 centi)</w:t>
            </w:r>
            <w:r w:rsidRPr="009952F7">
              <w:rPr>
                <w:color w:val="000000"/>
                <w:lang w:val="lv-LV"/>
              </w:rPr>
              <w:t>, ko</w:t>
            </w:r>
            <w:r w:rsidR="00602E47" w:rsidRPr="009952F7">
              <w:rPr>
                <w:color w:val="000000"/>
                <w:lang w:val="lv-LV"/>
              </w:rPr>
              <w:t xml:space="preserve"> veido </w:t>
            </w:r>
            <w:r w:rsidRPr="009952F7">
              <w:rPr>
                <w:rStyle w:val="normaltextrun"/>
                <w:color w:val="000000"/>
                <w:shd w:val="clear" w:color="auto" w:fill="FFFFFF"/>
                <w:lang w:val="lv-LV"/>
              </w:rPr>
              <w:t>Zemesg</w:t>
            </w:r>
            <w:r w:rsidRPr="009952F7">
              <w:rPr>
                <w:rStyle w:val="normaltextrun"/>
                <w:color w:val="000000"/>
                <w:lang w:val="lv-LV"/>
              </w:rPr>
              <w:t>abala</w:t>
            </w:r>
            <w:r w:rsidRPr="009952F7">
              <w:rPr>
                <w:color w:val="000000"/>
                <w:lang w:val="lv-LV"/>
              </w:rPr>
              <w:t xml:space="preserve"> </w:t>
            </w:r>
            <w:r w:rsidR="00602E47" w:rsidRPr="009952F7">
              <w:rPr>
                <w:color w:val="000000"/>
                <w:lang w:val="lv-LV"/>
              </w:rPr>
              <w:t xml:space="preserve">veiktie nekustamā nodokļu maksājumi par laika periodu no 2016. gada līdz 2020. gadam, kā arī samaksātais nekustamā īpašuma nodoklis 10 gadu periodā (Civillikuma noilguma termiņš) pirms 2016.gadā uzsāktās </w:t>
            </w:r>
            <w:r w:rsidRPr="009952F7">
              <w:rPr>
                <w:color w:val="000000"/>
                <w:lang w:val="lv-LV"/>
              </w:rPr>
              <w:t>n</w:t>
            </w:r>
            <w:r w:rsidR="00602E47" w:rsidRPr="009952F7">
              <w:rPr>
                <w:color w:val="000000"/>
                <w:lang w:val="lv-LV"/>
              </w:rPr>
              <w:t xml:space="preserve">ekustamā īpašuma sadales, t.i.– par laiku no 2006.gada līdz 2015.gadam; </w:t>
            </w:r>
          </w:p>
          <w:p w14:paraId="0327BC6B" w14:textId="279DB357" w:rsidR="00602E47" w:rsidRPr="009952F7" w:rsidRDefault="00602E47" w:rsidP="00602E47">
            <w:pPr>
              <w:pStyle w:val="ListParagraph"/>
              <w:widowControl w:val="0"/>
              <w:numPr>
                <w:ilvl w:val="1"/>
                <w:numId w:val="17"/>
              </w:numPr>
              <w:ind w:left="1238" w:hanging="709"/>
              <w:jc w:val="both"/>
              <w:rPr>
                <w:rStyle w:val="normaltextrun"/>
                <w:lang w:val="lv-LV"/>
              </w:rPr>
            </w:pPr>
            <w:r w:rsidRPr="009952F7">
              <w:rPr>
                <w:lang w:val="lv-LV"/>
              </w:rPr>
              <w:t xml:space="preserve">Nekustamā īpašuma nodoklis, ko par 2021.gadu  samaksājuši Nekustamā īpašuma īpašnieki </w:t>
            </w:r>
            <w:r w:rsidRPr="009952F7">
              <w:rPr>
                <w:color w:val="000000"/>
                <w:lang w:val="lv-LV"/>
              </w:rPr>
              <w:t xml:space="preserve">–  198,51 </w:t>
            </w:r>
            <w:proofErr w:type="spellStart"/>
            <w:r w:rsidR="0054548A" w:rsidRPr="009952F7">
              <w:rPr>
                <w:i/>
                <w:iCs/>
                <w:color w:val="000000"/>
                <w:lang w:val="lv-LV"/>
              </w:rPr>
              <w:t>euro</w:t>
            </w:r>
            <w:proofErr w:type="spellEnd"/>
            <w:r w:rsidR="0054548A" w:rsidRPr="009952F7">
              <w:rPr>
                <w:color w:val="000000"/>
                <w:lang w:val="lv-LV"/>
              </w:rPr>
              <w:t xml:space="preserve"> </w:t>
            </w:r>
            <w:r w:rsidRPr="009952F7">
              <w:rPr>
                <w:color w:val="000000"/>
                <w:lang w:val="lv-LV"/>
              </w:rPr>
              <w:t>apmērā.</w:t>
            </w:r>
          </w:p>
          <w:p w14:paraId="4C76CFBF" w14:textId="14C5DBA6" w:rsidR="00602E47" w:rsidRPr="009952F7" w:rsidRDefault="00602E47" w:rsidP="00602E47">
            <w:pPr>
              <w:pStyle w:val="ListParagraph"/>
              <w:widowControl w:val="0"/>
              <w:numPr>
                <w:ilvl w:val="0"/>
                <w:numId w:val="17"/>
              </w:numPr>
              <w:ind w:left="0" w:firstLine="518"/>
              <w:jc w:val="both"/>
              <w:rPr>
                <w:rStyle w:val="normaltextrun"/>
                <w:lang w:val="lv-LV"/>
              </w:rPr>
            </w:pPr>
            <w:r w:rsidRPr="009952F7">
              <w:rPr>
                <w:rStyle w:val="eop"/>
                <w:color w:val="000000"/>
                <w:shd w:val="clear" w:color="auto" w:fill="FFFFFF"/>
                <w:lang w:val="lv-LV"/>
              </w:rPr>
              <w:t>K</w:t>
            </w:r>
            <w:r w:rsidRPr="009952F7">
              <w:rPr>
                <w:lang w:val="lv-LV"/>
              </w:rPr>
              <w:t xml:space="preserve">omisija </w:t>
            </w:r>
            <w:r w:rsidR="009B3405" w:rsidRPr="009952F7">
              <w:rPr>
                <w:lang w:val="lv-LV"/>
              </w:rPr>
              <w:t>03.06.</w:t>
            </w:r>
            <w:r w:rsidRPr="009952F7">
              <w:rPr>
                <w:lang w:val="lv-LV"/>
              </w:rPr>
              <w:t>2021</w:t>
            </w:r>
            <w:r w:rsidR="009B3405" w:rsidRPr="009952F7">
              <w:rPr>
                <w:lang w:val="lv-LV"/>
              </w:rPr>
              <w:t>.</w:t>
            </w:r>
            <w:r w:rsidRPr="009952F7">
              <w:rPr>
                <w:lang w:val="lv-LV"/>
              </w:rPr>
              <w:t xml:space="preserve">, pamatojoties uz </w:t>
            </w:r>
            <w:r w:rsidRPr="009952F7">
              <w:rPr>
                <w:lang w:val="lv-LV" w:eastAsia="lv-LV"/>
              </w:rPr>
              <w:t>Likuma 20.panta pirm</w:t>
            </w:r>
            <w:r w:rsidR="009F00A7" w:rsidRPr="009952F7">
              <w:rPr>
                <w:lang w:val="lv-LV" w:eastAsia="lv-LV"/>
              </w:rPr>
              <w:t>o</w:t>
            </w:r>
            <w:r w:rsidRPr="009952F7">
              <w:rPr>
                <w:lang w:val="lv-LV" w:eastAsia="lv-LV"/>
              </w:rPr>
              <w:t xml:space="preserve"> daļ</w:t>
            </w:r>
            <w:r w:rsidR="009B3405" w:rsidRPr="009952F7">
              <w:rPr>
                <w:lang w:val="lv-LV" w:eastAsia="lv-LV"/>
              </w:rPr>
              <w:t>u,</w:t>
            </w:r>
            <w:r w:rsidRPr="009952F7">
              <w:rPr>
                <w:lang w:val="lv-LV" w:eastAsia="lv-LV"/>
              </w:rPr>
              <w:t xml:space="preserve"> kā arī ņemot vērā  Komisijas </w:t>
            </w:r>
            <w:r w:rsidR="009B3405" w:rsidRPr="009952F7">
              <w:rPr>
                <w:lang w:val="lv-LV" w:eastAsia="lv-LV"/>
              </w:rPr>
              <w:t>11.05.</w:t>
            </w:r>
            <w:r w:rsidRPr="009952F7">
              <w:rPr>
                <w:lang w:val="lv-LV" w:eastAsia="lv-LV"/>
              </w:rPr>
              <w:t xml:space="preserve">2021.sēdē papildus nolemto, </w:t>
            </w:r>
            <w:r w:rsidRPr="009952F7">
              <w:rPr>
                <w:lang w:val="lv-LV"/>
              </w:rPr>
              <w:t>pieņēma lēmumu apstiprināt atlīdzības apmēru par Nekustamā īpašuma atsavināšanu,</w:t>
            </w:r>
            <w:r w:rsidRPr="009952F7">
              <w:rPr>
                <w:rStyle w:val="normaltextrun"/>
                <w:color w:val="000000"/>
                <w:shd w:val="clear" w:color="auto" w:fill="FFFFFF"/>
                <w:lang w:val="lv-LV"/>
              </w:rPr>
              <w:t xml:space="preserve"> </w:t>
            </w:r>
            <w:r w:rsidRPr="009952F7">
              <w:rPr>
                <w:b/>
                <w:bCs/>
                <w:lang w:val="lv-LV"/>
              </w:rPr>
              <w:t>35 741,69</w:t>
            </w:r>
            <w:r w:rsidR="009B3405" w:rsidRPr="009952F7">
              <w:rPr>
                <w:b/>
                <w:bCs/>
                <w:lang w:val="lv-LV"/>
              </w:rPr>
              <w:t xml:space="preserve"> </w:t>
            </w:r>
            <w:proofErr w:type="spellStart"/>
            <w:r w:rsidR="009B3405" w:rsidRPr="009952F7">
              <w:rPr>
                <w:b/>
                <w:bCs/>
                <w:i/>
                <w:iCs/>
                <w:lang w:val="lv-LV"/>
              </w:rPr>
              <w:t>euro</w:t>
            </w:r>
            <w:proofErr w:type="spellEnd"/>
            <w:r w:rsidR="009B3405" w:rsidRPr="009952F7">
              <w:rPr>
                <w:b/>
                <w:bCs/>
                <w:lang w:val="lv-LV"/>
              </w:rPr>
              <w:t xml:space="preserve"> </w:t>
            </w:r>
            <w:r w:rsidRPr="009952F7">
              <w:rPr>
                <w:rStyle w:val="normaltextrun"/>
                <w:b/>
                <w:bCs/>
                <w:color w:val="000000"/>
                <w:shd w:val="clear" w:color="auto" w:fill="FFFFFF"/>
                <w:lang w:val="lv-LV"/>
              </w:rPr>
              <w:t xml:space="preserve"> </w:t>
            </w:r>
            <w:r w:rsidRPr="009952F7">
              <w:rPr>
                <w:rStyle w:val="normaltextrun"/>
                <w:color w:val="000000"/>
                <w:shd w:val="clear" w:color="auto" w:fill="FFFFFF"/>
                <w:lang w:val="lv-LV"/>
              </w:rPr>
              <w:t xml:space="preserve">(trīsdesmit pieci  tūkstoši septiņi simti četrdesmit viens </w:t>
            </w:r>
            <w:proofErr w:type="spellStart"/>
            <w:r w:rsidRPr="009952F7">
              <w:rPr>
                <w:rStyle w:val="normaltextrun"/>
                <w:i/>
                <w:iCs/>
                <w:color w:val="000000"/>
                <w:shd w:val="clear" w:color="auto" w:fill="FFFFFF"/>
                <w:lang w:val="lv-LV"/>
              </w:rPr>
              <w:t>euro</w:t>
            </w:r>
            <w:proofErr w:type="spellEnd"/>
            <w:r w:rsidRPr="009952F7">
              <w:rPr>
                <w:rStyle w:val="normaltextrun"/>
                <w:color w:val="000000"/>
                <w:shd w:val="clear" w:color="auto" w:fill="FFFFFF"/>
                <w:lang w:val="lv-LV"/>
              </w:rPr>
              <w:t>, 69 centi) apmērā.</w:t>
            </w:r>
          </w:p>
          <w:p w14:paraId="416705B6" w14:textId="45CA2600" w:rsidR="008C2480" w:rsidRPr="009952F7" w:rsidRDefault="006D4191" w:rsidP="001D54B2">
            <w:pPr>
              <w:pStyle w:val="pamattekststabul"/>
              <w:spacing w:before="0" w:beforeAutospacing="0" w:after="0" w:afterAutospacing="0"/>
              <w:ind w:firstLine="533"/>
              <w:jc w:val="both"/>
              <w:rPr>
                <w:rFonts w:ascii="Verdana" w:hAnsi="Verdana"/>
                <w:lang w:val="lv-LV"/>
              </w:rPr>
            </w:pPr>
            <w:r w:rsidRPr="009952F7">
              <w:rPr>
                <w:lang w:val="lv-LV"/>
              </w:rPr>
              <w:t xml:space="preserve">Saskaņā ar </w:t>
            </w:r>
            <w:r w:rsidR="00EF73DC" w:rsidRPr="009952F7">
              <w:rPr>
                <w:lang w:val="lv-LV"/>
              </w:rPr>
              <w:t>N</w:t>
            </w:r>
            <w:r w:rsidRPr="009952F7">
              <w:rPr>
                <w:lang w:val="lv-LV"/>
              </w:rPr>
              <w:t>oteikumu Nr.204 36.1.</w:t>
            </w:r>
            <w:r w:rsidR="009F00A7" w:rsidRPr="009952F7">
              <w:rPr>
                <w:lang w:val="lv-LV"/>
              </w:rPr>
              <w:t>apakšpunktu</w:t>
            </w:r>
            <w:r w:rsidRPr="009952F7">
              <w:rPr>
                <w:lang w:val="lv-LV"/>
              </w:rPr>
              <w:t xml:space="preserve">, Veselības ministrija ar </w:t>
            </w:r>
            <w:r w:rsidR="0022598E" w:rsidRPr="009952F7">
              <w:rPr>
                <w:lang w:val="lv-LV"/>
              </w:rPr>
              <w:t>18.08.</w:t>
            </w:r>
            <w:r w:rsidRPr="009952F7">
              <w:rPr>
                <w:lang w:val="lv-LV"/>
              </w:rPr>
              <w:t>2021</w:t>
            </w:r>
            <w:r w:rsidR="008106EA" w:rsidRPr="009952F7">
              <w:rPr>
                <w:lang w:val="lv-LV"/>
              </w:rPr>
              <w:t>.</w:t>
            </w:r>
            <w:r w:rsidRPr="009952F7">
              <w:rPr>
                <w:lang w:val="lv-LV"/>
              </w:rPr>
              <w:t xml:space="preserve"> lēmumu Nr.</w:t>
            </w:r>
            <w:r w:rsidR="0022598E" w:rsidRPr="009952F7">
              <w:rPr>
                <w:lang w:val="lv-LV"/>
              </w:rPr>
              <w:t xml:space="preserve"> </w:t>
            </w:r>
            <w:r w:rsidR="0022598E" w:rsidRPr="009952F7">
              <w:rPr>
                <w:noProof/>
                <w:lang w:val="lv-LV"/>
              </w:rPr>
              <w:t xml:space="preserve">01-23.3/4363 </w:t>
            </w:r>
            <w:r w:rsidRPr="009952F7">
              <w:rPr>
                <w:lang w:val="lv-LV"/>
              </w:rPr>
              <w:t xml:space="preserve">apstiprināja </w:t>
            </w:r>
            <w:r w:rsidR="008106EA" w:rsidRPr="009952F7">
              <w:rPr>
                <w:lang w:val="lv-LV"/>
              </w:rPr>
              <w:t>K</w:t>
            </w:r>
            <w:r w:rsidRPr="009952F7">
              <w:rPr>
                <w:lang w:val="lv-LV"/>
              </w:rPr>
              <w:t xml:space="preserve">omisijas noteikto taisnīgas atlīdzības apmēru par </w:t>
            </w:r>
            <w:r w:rsidR="00EF73DC" w:rsidRPr="009952F7">
              <w:rPr>
                <w:lang w:val="lv-LV"/>
              </w:rPr>
              <w:t xml:space="preserve">Zemesgabala </w:t>
            </w:r>
            <w:r w:rsidRPr="009952F7">
              <w:rPr>
                <w:lang w:val="lv-LV"/>
              </w:rPr>
              <w:t>atsavināšanu, nosakot to</w:t>
            </w:r>
            <w:r w:rsidRPr="009952F7">
              <w:rPr>
                <w:color w:val="4472C4"/>
                <w:lang w:val="lv-LV"/>
              </w:rPr>
              <w:t xml:space="preserve"> </w:t>
            </w:r>
            <w:r w:rsidR="00913947" w:rsidRPr="009952F7">
              <w:rPr>
                <w:b/>
                <w:bCs/>
                <w:lang w:val="lv-LV"/>
              </w:rPr>
              <w:t>35 741,69 </w:t>
            </w:r>
            <w:proofErr w:type="spellStart"/>
            <w:r w:rsidR="00913947" w:rsidRPr="009952F7">
              <w:rPr>
                <w:i/>
                <w:iCs/>
                <w:lang w:val="lv-LV"/>
              </w:rPr>
              <w:t>euro</w:t>
            </w:r>
            <w:proofErr w:type="spellEnd"/>
            <w:r w:rsidR="00913947" w:rsidRPr="009952F7">
              <w:rPr>
                <w:i/>
                <w:iCs/>
                <w:lang w:val="lv-LV"/>
              </w:rPr>
              <w:t xml:space="preserve"> </w:t>
            </w:r>
            <w:r w:rsidR="00913947" w:rsidRPr="009952F7">
              <w:rPr>
                <w:lang w:val="lv-LV"/>
              </w:rPr>
              <w:t xml:space="preserve">(trīsdesmit pieci tūkstoši septiņi simti četrdesmit viens </w:t>
            </w:r>
            <w:proofErr w:type="spellStart"/>
            <w:r w:rsidR="00913947" w:rsidRPr="009952F7">
              <w:rPr>
                <w:i/>
                <w:iCs/>
                <w:lang w:val="lv-LV"/>
              </w:rPr>
              <w:t>euro</w:t>
            </w:r>
            <w:proofErr w:type="spellEnd"/>
            <w:r w:rsidR="00913947" w:rsidRPr="009952F7">
              <w:rPr>
                <w:i/>
                <w:iCs/>
                <w:lang w:val="lv-LV"/>
              </w:rPr>
              <w:t>,</w:t>
            </w:r>
            <w:r w:rsidR="00913947" w:rsidRPr="009952F7">
              <w:rPr>
                <w:lang w:val="lv-LV"/>
              </w:rPr>
              <w:t> sešdesmit deviņi centi) apmērā,</w:t>
            </w:r>
            <w:r w:rsidR="00913947" w:rsidRPr="009952F7">
              <w:rPr>
                <w:b/>
                <w:bCs/>
                <w:lang w:val="lv-LV"/>
              </w:rPr>
              <w:t xml:space="preserve"> ko veido: </w:t>
            </w:r>
          </w:p>
          <w:p w14:paraId="73974C52" w14:textId="341915D3" w:rsidR="00913947" w:rsidRPr="009952F7" w:rsidRDefault="00913947" w:rsidP="0022598E">
            <w:pPr>
              <w:spacing w:after="0" w:line="240" w:lineRule="auto"/>
              <w:jc w:val="both"/>
              <w:textAlignment w:val="baseline"/>
              <w:rPr>
                <w:rFonts w:ascii="Times New Roman" w:eastAsia="Times New Roman" w:hAnsi="Times New Roman"/>
                <w:sz w:val="24"/>
                <w:szCs w:val="24"/>
              </w:rPr>
            </w:pPr>
            <w:r w:rsidRPr="009952F7">
              <w:rPr>
                <w:rFonts w:ascii="Times New Roman" w:eastAsia="Times New Roman" w:hAnsi="Times New Roman"/>
                <w:b/>
                <w:bCs/>
                <w:sz w:val="24"/>
                <w:szCs w:val="24"/>
              </w:rPr>
              <w:t>1) </w:t>
            </w:r>
            <w:r w:rsidRPr="009952F7">
              <w:rPr>
                <w:rFonts w:ascii="Times New Roman" w:eastAsia="Times New Roman" w:hAnsi="Times New Roman"/>
                <w:sz w:val="24"/>
                <w:szCs w:val="24"/>
              </w:rPr>
              <w:t>nekustamā īpašuma tirgus (patiesā) vērtība (02.03.2021.) – </w:t>
            </w:r>
            <w:r w:rsidRPr="009952F7">
              <w:rPr>
                <w:rFonts w:ascii="Times New Roman" w:eastAsia="Times New Roman" w:hAnsi="Times New Roman"/>
                <w:b/>
                <w:bCs/>
                <w:sz w:val="24"/>
                <w:szCs w:val="24"/>
              </w:rPr>
              <w:t>30 300 </w:t>
            </w:r>
            <w:proofErr w:type="spellStart"/>
            <w:r w:rsidRPr="009952F7">
              <w:rPr>
                <w:rFonts w:ascii="Times New Roman" w:eastAsia="Times New Roman" w:hAnsi="Times New Roman"/>
                <w:b/>
                <w:bCs/>
                <w:i/>
                <w:iCs/>
                <w:sz w:val="24"/>
                <w:szCs w:val="24"/>
              </w:rPr>
              <w:t>euro</w:t>
            </w:r>
            <w:proofErr w:type="spellEnd"/>
            <w:r w:rsidRPr="009952F7">
              <w:rPr>
                <w:rFonts w:ascii="Times New Roman" w:eastAsia="Times New Roman" w:hAnsi="Times New Roman"/>
                <w:b/>
                <w:bCs/>
                <w:i/>
                <w:iCs/>
                <w:sz w:val="24"/>
                <w:szCs w:val="24"/>
              </w:rPr>
              <w:t xml:space="preserve"> </w:t>
            </w:r>
            <w:r w:rsidRPr="009952F7">
              <w:rPr>
                <w:rFonts w:ascii="Times New Roman" w:eastAsia="Times New Roman" w:hAnsi="Times New Roman"/>
                <w:sz w:val="24"/>
                <w:szCs w:val="24"/>
              </w:rPr>
              <w:t xml:space="preserve">(trīsdesmit tūkstoši trīs simti </w:t>
            </w:r>
            <w:proofErr w:type="spellStart"/>
            <w:r w:rsidRPr="009952F7">
              <w:rPr>
                <w:rFonts w:ascii="Times New Roman" w:eastAsia="Times New Roman" w:hAnsi="Times New Roman"/>
                <w:i/>
                <w:iCs/>
                <w:sz w:val="24"/>
                <w:szCs w:val="24"/>
              </w:rPr>
              <w:t>euro</w:t>
            </w:r>
            <w:proofErr w:type="spellEnd"/>
            <w:r w:rsidRPr="009952F7">
              <w:rPr>
                <w:rFonts w:ascii="Times New Roman" w:eastAsia="Times New Roman" w:hAnsi="Times New Roman"/>
                <w:sz w:val="24"/>
                <w:szCs w:val="24"/>
              </w:rPr>
              <w:t>); un atlīdzināmie zaudējumi</w:t>
            </w:r>
            <w:r w:rsidR="00007772" w:rsidRPr="009952F7">
              <w:rPr>
                <w:rFonts w:ascii="Times New Roman" w:eastAsia="Times New Roman" w:hAnsi="Times New Roman"/>
                <w:sz w:val="24"/>
                <w:szCs w:val="24"/>
              </w:rPr>
              <w:t>:</w:t>
            </w:r>
          </w:p>
          <w:p w14:paraId="2FE185E0" w14:textId="77777777" w:rsidR="00007772" w:rsidRPr="009952F7" w:rsidRDefault="00913947" w:rsidP="00913947">
            <w:pPr>
              <w:spacing w:after="0" w:line="240" w:lineRule="auto"/>
              <w:jc w:val="both"/>
              <w:textAlignment w:val="baseline"/>
              <w:rPr>
                <w:rFonts w:ascii="Times New Roman" w:eastAsia="Times New Roman" w:hAnsi="Times New Roman"/>
                <w:sz w:val="24"/>
                <w:szCs w:val="24"/>
              </w:rPr>
            </w:pPr>
            <w:r w:rsidRPr="009952F7">
              <w:rPr>
                <w:rFonts w:ascii="Times New Roman" w:eastAsia="Times New Roman" w:hAnsi="Times New Roman"/>
                <w:b/>
                <w:bCs/>
                <w:sz w:val="24"/>
                <w:szCs w:val="24"/>
              </w:rPr>
              <w:t>2)</w:t>
            </w:r>
            <w:r w:rsidRPr="009952F7">
              <w:rPr>
                <w:rFonts w:ascii="Times New Roman" w:eastAsia="Times New Roman" w:hAnsi="Times New Roman"/>
                <w:sz w:val="28"/>
                <w:szCs w:val="28"/>
              </w:rPr>
              <w:t> </w:t>
            </w:r>
            <w:r w:rsidRPr="009952F7">
              <w:rPr>
                <w:rFonts w:ascii="Times New Roman" w:eastAsia="Times New Roman" w:hAnsi="Times New Roman"/>
                <w:b/>
                <w:bCs/>
                <w:sz w:val="24"/>
                <w:szCs w:val="24"/>
              </w:rPr>
              <w:t>700,58 </w:t>
            </w:r>
            <w:proofErr w:type="spellStart"/>
            <w:r w:rsidRPr="009952F7">
              <w:rPr>
                <w:rFonts w:ascii="Times New Roman" w:eastAsia="Times New Roman" w:hAnsi="Times New Roman"/>
                <w:b/>
                <w:bCs/>
                <w:i/>
                <w:iCs/>
                <w:sz w:val="24"/>
                <w:szCs w:val="24"/>
              </w:rPr>
              <w:t>euro</w:t>
            </w:r>
            <w:proofErr w:type="spellEnd"/>
            <w:r w:rsidRPr="009952F7">
              <w:rPr>
                <w:rFonts w:ascii="Times New Roman" w:eastAsia="Times New Roman" w:hAnsi="Times New Roman"/>
                <w:b/>
                <w:bCs/>
                <w:i/>
                <w:iCs/>
                <w:sz w:val="24"/>
                <w:szCs w:val="24"/>
              </w:rPr>
              <w:t xml:space="preserve"> </w:t>
            </w:r>
            <w:r w:rsidRPr="009952F7">
              <w:rPr>
                <w:rFonts w:ascii="Times New Roman" w:eastAsia="Times New Roman" w:hAnsi="Times New Roman"/>
                <w:sz w:val="24"/>
                <w:szCs w:val="24"/>
              </w:rPr>
              <w:t>(septiņi simti </w:t>
            </w:r>
            <w:proofErr w:type="spellStart"/>
            <w:r w:rsidRPr="009952F7">
              <w:rPr>
                <w:rFonts w:ascii="Times New Roman" w:eastAsia="Times New Roman" w:hAnsi="Times New Roman"/>
                <w:i/>
                <w:iCs/>
                <w:sz w:val="24"/>
                <w:szCs w:val="24"/>
              </w:rPr>
              <w:t>euro</w:t>
            </w:r>
            <w:proofErr w:type="spellEnd"/>
            <w:r w:rsidRPr="009952F7">
              <w:rPr>
                <w:rFonts w:ascii="Times New Roman" w:eastAsia="Times New Roman" w:hAnsi="Times New Roman"/>
                <w:sz w:val="24"/>
                <w:szCs w:val="24"/>
              </w:rPr>
              <w:t>, piecdesmit astoņi centi), ko veido izmaksas par zemes nodalīšanu (no Jersikas ielas 19, kadastra Nr.01000440039) atsevišķā zemes vienībā (Jersikas iela 19A), ko sedza īpašnieki par saviem līdzekļiem un ir pamatoti ar maksājumu dokumentiem (zemes vienības sadali un visas ar to saistītās darbības īpašnieki ir veikuši atbilstoši Aģentūras vajadzībām);</w:t>
            </w:r>
          </w:p>
          <w:p w14:paraId="0A5C315F" w14:textId="77777777" w:rsidR="00DD397D" w:rsidRPr="009952F7" w:rsidRDefault="00007772" w:rsidP="00913947">
            <w:pPr>
              <w:spacing w:after="0" w:line="240" w:lineRule="auto"/>
              <w:jc w:val="both"/>
              <w:textAlignment w:val="baseline"/>
              <w:rPr>
                <w:rFonts w:ascii="Times New Roman" w:eastAsia="Times New Roman" w:hAnsi="Times New Roman"/>
                <w:sz w:val="24"/>
                <w:szCs w:val="24"/>
              </w:rPr>
            </w:pPr>
            <w:r w:rsidRPr="009952F7">
              <w:rPr>
                <w:rFonts w:ascii="Times New Roman" w:eastAsia="Times New Roman" w:hAnsi="Times New Roman"/>
                <w:b/>
                <w:bCs/>
                <w:sz w:val="24"/>
                <w:szCs w:val="24"/>
              </w:rPr>
              <w:t>3)</w:t>
            </w:r>
            <w:r w:rsidRPr="009952F7">
              <w:rPr>
                <w:rFonts w:ascii="Times New Roman" w:eastAsia="Times New Roman" w:hAnsi="Times New Roman"/>
                <w:sz w:val="24"/>
                <w:szCs w:val="24"/>
              </w:rPr>
              <w:t> </w:t>
            </w:r>
            <w:r w:rsidR="00913947" w:rsidRPr="009952F7">
              <w:rPr>
                <w:rFonts w:ascii="Times New Roman" w:eastAsia="Times New Roman" w:hAnsi="Times New Roman"/>
                <w:sz w:val="24"/>
                <w:szCs w:val="24"/>
              </w:rPr>
              <w:t>zemesgabala novērtējums, ko pasūtīja zemes īpašnieki, lai izteiktu zemes vienības atsavināšanas piedāvājumu, izmaksas – </w:t>
            </w:r>
            <w:r w:rsidR="00913947" w:rsidRPr="009952F7">
              <w:rPr>
                <w:rFonts w:ascii="Times New Roman" w:eastAsia="Times New Roman" w:hAnsi="Times New Roman"/>
                <w:b/>
                <w:bCs/>
                <w:sz w:val="24"/>
                <w:szCs w:val="24"/>
              </w:rPr>
              <w:t>605,00 </w:t>
            </w:r>
            <w:proofErr w:type="spellStart"/>
            <w:r w:rsidR="00913947" w:rsidRPr="009952F7">
              <w:rPr>
                <w:rFonts w:ascii="Times New Roman" w:eastAsia="Times New Roman" w:hAnsi="Times New Roman"/>
                <w:b/>
                <w:bCs/>
                <w:i/>
                <w:iCs/>
                <w:sz w:val="24"/>
                <w:szCs w:val="24"/>
              </w:rPr>
              <w:t>euro</w:t>
            </w:r>
            <w:proofErr w:type="spellEnd"/>
            <w:r w:rsidR="00913947" w:rsidRPr="009952F7">
              <w:rPr>
                <w:rFonts w:ascii="Times New Roman" w:eastAsia="Times New Roman" w:hAnsi="Times New Roman"/>
                <w:b/>
                <w:bCs/>
                <w:i/>
                <w:iCs/>
                <w:sz w:val="28"/>
                <w:szCs w:val="28"/>
              </w:rPr>
              <w:t xml:space="preserve"> </w:t>
            </w:r>
            <w:r w:rsidR="00913947" w:rsidRPr="009952F7">
              <w:rPr>
                <w:rFonts w:ascii="Times New Roman" w:eastAsia="Times New Roman" w:hAnsi="Times New Roman"/>
                <w:sz w:val="28"/>
                <w:szCs w:val="28"/>
              </w:rPr>
              <w:t>(</w:t>
            </w:r>
            <w:r w:rsidR="00913947" w:rsidRPr="009952F7">
              <w:rPr>
                <w:rFonts w:ascii="Times New Roman" w:eastAsia="Times New Roman" w:hAnsi="Times New Roman"/>
                <w:sz w:val="24"/>
                <w:szCs w:val="24"/>
              </w:rPr>
              <w:t>seši simti pieci </w:t>
            </w:r>
            <w:proofErr w:type="spellStart"/>
            <w:r w:rsidR="00913947" w:rsidRPr="009952F7">
              <w:rPr>
                <w:rFonts w:ascii="Times New Roman" w:eastAsia="Times New Roman" w:hAnsi="Times New Roman"/>
                <w:i/>
                <w:iCs/>
                <w:sz w:val="24"/>
                <w:szCs w:val="24"/>
              </w:rPr>
              <w:t>euro</w:t>
            </w:r>
            <w:proofErr w:type="spellEnd"/>
            <w:r w:rsidR="00913947" w:rsidRPr="009952F7">
              <w:rPr>
                <w:rFonts w:ascii="Times New Roman" w:eastAsia="Times New Roman" w:hAnsi="Times New Roman"/>
                <w:sz w:val="24"/>
                <w:szCs w:val="24"/>
              </w:rPr>
              <w:t>);</w:t>
            </w:r>
          </w:p>
          <w:p w14:paraId="45FD5155" w14:textId="2FA0FE75" w:rsidR="00913947" w:rsidRPr="009952F7" w:rsidRDefault="00DD397D" w:rsidP="00913947">
            <w:pPr>
              <w:spacing w:after="0" w:line="240" w:lineRule="auto"/>
              <w:jc w:val="both"/>
              <w:textAlignment w:val="baseline"/>
              <w:rPr>
                <w:rFonts w:ascii="Times New Roman" w:eastAsia="Times New Roman" w:hAnsi="Times New Roman"/>
                <w:color w:val="000000"/>
                <w:sz w:val="24"/>
                <w:szCs w:val="24"/>
              </w:rPr>
            </w:pPr>
            <w:r w:rsidRPr="009952F7">
              <w:rPr>
                <w:rFonts w:ascii="Times New Roman" w:eastAsia="Times New Roman" w:hAnsi="Times New Roman"/>
                <w:b/>
                <w:bCs/>
                <w:sz w:val="24"/>
                <w:szCs w:val="24"/>
              </w:rPr>
              <w:t>4)</w:t>
            </w:r>
            <w:r w:rsidRPr="009952F7">
              <w:rPr>
                <w:rFonts w:ascii="Times New Roman" w:eastAsia="Times New Roman" w:hAnsi="Times New Roman"/>
                <w:sz w:val="24"/>
                <w:szCs w:val="24"/>
              </w:rPr>
              <w:t xml:space="preserve"> </w:t>
            </w:r>
            <w:r w:rsidR="00913947" w:rsidRPr="009952F7">
              <w:rPr>
                <w:rFonts w:ascii="Times New Roman" w:eastAsia="Times New Roman" w:hAnsi="Times New Roman"/>
                <w:sz w:val="24"/>
                <w:szCs w:val="24"/>
              </w:rPr>
              <w:t xml:space="preserve"> īpašnieku veiktie</w:t>
            </w:r>
            <w:r w:rsidR="00913947" w:rsidRPr="009952F7">
              <w:rPr>
                <w:rFonts w:ascii="Times New Roman" w:eastAsia="Times New Roman" w:hAnsi="Times New Roman"/>
                <w:color w:val="000000"/>
                <w:sz w:val="24"/>
                <w:szCs w:val="24"/>
              </w:rPr>
              <w:t xml:space="preserve"> nekustamā īpašuma nodokļa maksājumi par teritoriju, ko lietoja Zāļu valsts aģentūra – 773 m</w:t>
            </w:r>
            <w:r w:rsidR="00913947" w:rsidRPr="009952F7">
              <w:rPr>
                <w:rFonts w:ascii="Times New Roman" w:eastAsia="Times New Roman" w:hAnsi="Times New Roman"/>
                <w:color w:val="000000"/>
                <w:sz w:val="24"/>
                <w:szCs w:val="24"/>
                <w:vertAlign w:val="superscript"/>
              </w:rPr>
              <w:t xml:space="preserve">2 </w:t>
            </w:r>
            <w:r w:rsidR="00913947" w:rsidRPr="009952F7">
              <w:rPr>
                <w:rFonts w:ascii="Times New Roman" w:eastAsia="Times New Roman" w:hAnsi="Times New Roman"/>
                <w:color w:val="000000"/>
                <w:sz w:val="24"/>
                <w:szCs w:val="24"/>
              </w:rPr>
              <w:t xml:space="preserve">platībā, par laika periodu no 2006. līdz 2020.gadam (minēto atlīdzību veido īpašnieku nodokļu maksājumi par laika periodu no 2016. gada </w:t>
            </w:r>
            <w:r w:rsidR="00913947" w:rsidRPr="009952F7">
              <w:rPr>
                <w:rFonts w:ascii="Times New Roman" w:eastAsia="Times New Roman" w:hAnsi="Times New Roman"/>
                <w:color w:val="000000"/>
                <w:sz w:val="24"/>
                <w:szCs w:val="24"/>
              </w:rPr>
              <w:lastRenderedPageBreak/>
              <w:t>līdz 2020. gadam, kā arī īpašnieku apmaksātais nekustamā īpašuma nodoklis 10 gadu periodā pirms 2016.gadā uzsāktās nekustamā īpašuma</w:t>
            </w:r>
            <w:r w:rsidR="00913947" w:rsidRPr="009952F7">
              <w:rPr>
                <w:rFonts w:ascii="Times New Roman" w:eastAsia="Times New Roman" w:hAnsi="Times New Roman"/>
                <w:color w:val="000000"/>
                <w:sz w:val="28"/>
                <w:szCs w:val="28"/>
              </w:rPr>
              <w:t xml:space="preserve"> </w:t>
            </w:r>
            <w:r w:rsidR="00913947" w:rsidRPr="009952F7">
              <w:rPr>
                <w:rFonts w:ascii="Times New Roman" w:eastAsia="Times New Roman" w:hAnsi="Times New Roman"/>
                <w:color w:val="000000"/>
                <w:sz w:val="24"/>
                <w:szCs w:val="24"/>
              </w:rPr>
              <w:t>sadales, t.i. – par laiku no 2006.gada līdz 2015.gadam) saskaņā ar īpašnieku uzrādītiem nodokļa apmaksas dokumentiem kopā – </w:t>
            </w:r>
            <w:r w:rsidR="00913947" w:rsidRPr="009952F7">
              <w:rPr>
                <w:rFonts w:ascii="Times New Roman" w:eastAsia="Times New Roman" w:hAnsi="Times New Roman"/>
                <w:b/>
                <w:bCs/>
                <w:color w:val="000000"/>
                <w:sz w:val="24"/>
                <w:szCs w:val="24"/>
              </w:rPr>
              <w:t>3 937,60 </w:t>
            </w:r>
            <w:proofErr w:type="spellStart"/>
            <w:r w:rsidR="00913947" w:rsidRPr="009952F7">
              <w:rPr>
                <w:rFonts w:ascii="Times New Roman" w:eastAsia="Times New Roman" w:hAnsi="Times New Roman"/>
                <w:b/>
                <w:bCs/>
                <w:i/>
                <w:iCs/>
                <w:color w:val="000000"/>
                <w:sz w:val="24"/>
                <w:szCs w:val="24"/>
              </w:rPr>
              <w:t>euro</w:t>
            </w:r>
            <w:proofErr w:type="spellEnd"/>
            <w:r w:rsidR="00913947" w:rsidRPr="009952F7">
              <w:rPr>
                <w:rFonts w:ascii="Times New Roman" w:eastAsia="Times New Roman" w:hAnsi="Times New Roman"/>
                <w:b/>
                <w:bCs/>
                <w:i/>
                <w:iCs/>
                <w:color w:val="000000"/>
                <w:sz w:val="24"/>
                <w:szCs w:val="24"/>
              </w:rPr>
              <w:t> </w:t>
            </w:r>
            <w:r w:rsidR="00913947" w:rsidRPr="009952F7">
              <w:rPr>
                <w:rFonts w:ascii="Times New Roman" w:eastAsia="Times New Roman" w:hAnsi="Times New Roman"/>
                <w:color w:val="000000"/>
                <w:sz w:val="24"/>
                <w:szCs w:val="24"/>
              </w:rPr>
              <w:t>(trīs tūkstoši deviņi simti trīsdesmit septiņi </w:t>
            </w:r>
            <w:proofErr w:type="spellStart"/>
            <w:r w:rsidR="00913947" w:rsidRPr="009952F7">
              <w:rPr>
                <w:rFonts w:ascii="Times New Roman" w:eastAsia="Times New Roman" w:hAnsi="Times New Roman"/>
                <w:i/>
                <w:iCs/>
                <w:color w:val="000000"/>
                <w:sz w:val="24"/>
                <w:szCs w:val="24"/>
              </w:rPr>
              <w:t>euro</w:t>
            </w:r>
            <w:proofErr w:type="spellEnd"/>
            <w:r w:rsidR="00913947" w:rsidRPr="009952F7">
              <w:rPr>
                <w:rFonts w:ascii="Times New Roman" w:eastAsia="Times New Roman" w:hAnsi="Times New Roman"/>
                <w:color w:val="000000"/>
                <w:sz w:val="24"/>
                <w:szCs w:val="24"/>
              </w:rPr>
              <w:t>, sešdesmit centi);</w:t>
            </w:r>
          </w:p>
          <w:p w14:paraId="7A6EC10C" w14:textId="77209FD2" w:rsidR="00061A40" w:rsidRPr="009952F7" w:rsidRDefault="00DD397D" w:rsidP="00061A40">
            <w:pPr>
              <w:spacing w:after="0" w:line="240" w:lineRule="auto"/>
              <w:jc w:val="both"/>
              <w:textAlignment w:val="baseline"/>
              <w:rPr>
                <w:rFonts w:ascii="Times New Roman" w:eastAsia="Times New Roman" w:hAnsi="Times New Roman"/>
                <w:color w:val="000000"/>
                <w:sz w:val="24"/>
                <w:szCs w:val="24"/>
              </w:rPr>
            </w:pPr>
            <w:r w:rsidRPr="009952F7">
              <w:rPr>
                <w:rFonts w:ascii="Times New Roman" w:eastAsia="Times New Roman" w:hAnsi="Times New Roman"/>
                <w:b/>
                <w:bCs/>
                <w:sz w:val="24"/>
                <w:szCs w:val="24"/>
              </w:rPr>
              <w:t>5</w:t>
            </w:r>
            <w:r w:rsidR="00007772" w:rsidRPr="009952F7">
              <w:rPr>
                <w:rFonts w:ascii="Times New Roman" w:eastAsia="Times New Roman" w:hAnsi="Times New Roman"/>
                <w:b/>
                <w:bCs/>
                <w:sz w:val="24"/>
                <w:szCs w:val="24"/>
              </w:rPr>
              <w:t>)</w:t>
            </w:r>
            <w:r w:rsidR="00007772" w:rsidRPr="009952F7">
              <w:rPr>
                <w:rFonts w:ascii="Times New Roman" w:eastAsia="Times New Roman" w:hAnsi="Times New Roman"/>
                <w:sz w:val="24"/>
                <w:szCs w:val="24"/>
              </w:rPr>
              <w:t> </w:t>
            </w:r>
            <w:r w:rsidR="00913947" w:rsidRPr="009952F7">
              <w:rPr>
                <w:rFonts w:ascii="Times New Roman" w:eastAsia="Times New Roman" w:hAnsi="Times New Roman"/>
                <w:sz w:val="24"/>
                <w:szCs w:val="24"/>
              </w:rPr>
              <w:t xml:space="preserve">atlīdzība par nekustamā īpašuma nodokļa apmaksu par </w:t>
            </w:r>
            <w:r w:rsidR="00913947" w:rsidRPr="009952F7">
              <w:rPr>
                <w:rFonts w:ascii="Times New Roman" w:eastAsia="Times New Roman" w:hAnsi="Times New Roman"/>
                <w:color w:val="000000"/>
                <w:sz w:val="24"/>
                <w:szCs w:val="24"/>
              </w:rPr>
              <w:t>2021.gadu (atbilstoši iesniegtiem maksājuma dokumentiem) – </w:t>
            </w:r>
            <w:r w:rsidR="00913947" w:rsidRPr="009952F7">
              <w:rPr>
                <w:rFonts w:ascii="Times New Roman" w:eastAsia="Times New Roman" w:hAnsi="Times New Roman"/>
                <w:b/>
                <w:bCs/>
                <w:color w:val="000000"/>
                <w:sz w:val="24"/>
                <w:szCs w:val="24"/>
              </w:rPr>
              <w:t>198,51 </w:t>
            </w:r>
            <w:proofErr w:type="spellStart"/>
            <w:r w:rsidR="00913947" w:rsidRPr="009952F7">
              <w:rPr>
                <w:rFonts w:ascii="Times New Roman" w:eastAsia="Times New Roman" w:hAnsi="Times New Roman"/>
                <w:b/>
                <w:bCs/>
                <w:i/>
                <w:iCs/>
                <w:color w:val="000000"/>
                <w:sz w:val="24"/>
                <w:szCs w:val="24"/>
              </w:rPr>
              <w:t>euro</w:t>
            </w:r>
            <w:proofErr w:type="spellEnd"/>
            <w:r w:rsidR="00913947" w:rsidRPr="009952F7">
              <w:rPr>
                <w:rFonts w:ascii="Times New Roman" w:eastAsia="Times New Roman" w:hAnsi="Times New Roman"/>
                <w:b/>
                <w:bCs/>
                <w:i/>
                <w:iCs/>
                <w:color w:val="000000"/>
                <w:sz w:val="24"/>
                <w:szCs w:val="24"/>
              </w:rPr>
              <w:t xml:space="preserve"> </w:t>
            </w:r>
            <w:r w:rsidR="00913947" w:rsidRPr="009952F7">
              <w:rPr>
                <w:rFonts w:ascii="Times New Roman" w:eastAsia="Times New Roman" w:hAnsi="Times New Roman"/>
                <w:color w:val="000000"/>
                <w:sz w:val="24"/>
                <w:szCs w:val="24"/>
              </w:rPr>
              <w:t>(viens simts deviņdesmit astoņi </w:t>
            </w:r>
            <w:proofErr w:type="spellStart"/>
            <w:r w:rsidR="00913947" w:rsidRPr="009952F7">
              <w:rPr>
                <w:rFonts w:ascii="Times New Roman" w:eastAsia="Times New Roman" w:hAnsi="Times New Roman"/>
                <w:i/>
                <w:iCs/>
                <w:color w:val="000000"/>
                <w:sz w:val="24"/>
                <w:szCs w:val="24"/>
              </w:rPr>
              <w:t>euro</w:t>
            </w:r>
            <w:proofErr w:type="spellEnd"/>
            <w:r w:rsidR="00913947" w:rsidRPr="009952F7">
              <w:rPr>
                <w:rFonts w:ascii="Times New Roman" w:eastAsia="Times New Roman" w:hAnsi="Times New Roman"/>
                <w:color w:val="000000"/>
                <w:sz w:val="24"/>
                <w:szCs w:val="24"/>
              </w:rPr>
              <w:t>, piecdesmit viens cents) apmērā.</w:t>
            </w:r>
          </w:p>
          <w:p w14:paraId="02D6122D" w14:textId="77777777" w:rsidR="00061A40" w:rsidRPr="009952F7" w:rsidRDefault="00061A40" w:rsidP="00061A40">
            <w:pPr>
              <w:spacing w:after="0" w:line="240" w:lineRule="auto"/>
              <w:jc w:val="both"/>
              <w:textAlignment w:val="baseline"/>
              <w:rPr>
                <w:rFonts w:ascii="Times New Roman" w:eastAsia="Times New Roman" w:hAnsi="Times New Roman"/>
                <w:color w:val="000000"/>
                <w:sz w:val="24"/>
                <w:szCs w:val="24"/>
              </w:rPr>
            </w:pPr>
          </w:p>
          <w:p w14:paraId="0071F36D" w14:textId="0E869D7C" w:rsidR="00600C6E" w:rsidRPr="009952F7" w:rsidRDefault="00600C6E" w:rsidP="009952F7">
            <w:pPr>
              <w:spacing w:after="0" w:line="240" w:lineRule="auto"/>
              <w:ind w:firstLine="533"/>
              <w:jc w:val="both"/>
              <w:textAlignment w:val="baseline"/>
              <w:rPr>
                <w:rFonts w:ascii="Times New Roman" w:hAnsi="Times New Roman"/>
                <w:sz w:val="24"/>
                <w:szCs w:val="24"/>
              </w:rPr>
            </w:pPr>
            <w:r w:rsidRPr="009952F7">
              <w:rPr>
                <w:rFonts w:ascii="Times New Roman" w:hAnsi="Times New Roman"/>
                <w:sz w:val="24"/>
                <w:szCs w:val="24"/>
              </w:rPr>
              <w:t>Lai īstenotu zemes un ēkas vienotu pārvaldīšanu un būvju īpašuma lietderīgu un efektīvu apsaimniekošanu, Zemesgabals atbilstoši likuma “Par valsts un pašvaldību zemes īpašuma tiesībām un to nostiprināšanu zemesgrāmatās” 8.panta sestajai daļai ir atsavināms valstij Veselības ministrijas personā un, nododams Zāļu valsts aģentūrai apsaimniekošanā un pārvaldīšanā.</w:t>
            </w:r>
          </w:p>
          <w:p w14:paraId="20A56381" w14:textId="17C08F17" w:rsidR="0023727B" w:rsidRPr="009952F7" w:rsidRDefault="00BE11A0" w:rsidP="000B1D31">
            <w:pPr>
              <w:spacing w:after="0" w:line="240" w:lineRule="auto"/>
              <w:ind w:firstLine="720"/>
              <w:jc w:val="both"/>
              <w:rPr>
                <w:rFonts w:ascii="Times New Roman" w:hAnsi="Times New Roman"/>
                <w:sz w:val="24"/>
                <w:szCs w:val="24"/>
              </w:rPr>
            </w:pPr>
            <w:r w:rsidRPr="009952F7">
              <w:rPr>
                <w:rFonts w:ascii="Times New Roman" w:hAnsi="Times New Roman"/>
                <w:sz w:val="24"/>
                <w:szCs w:val="24"/>
              </w:rPr>
              <w:t xml:space="preserve">Rīkojuma projekts paredz, ka izdevumi par Zemesgabala pirkšanu un nostiprināšanu zemesgrāmatā, tiek segti no </w:t>
            </w:r>
            <w:r w:rsidRPr="009952F7">
              <w:rPr>
                <w:rFonts w:ascii="Times New Roman" w:hAnsi="Times New Roman"/>
                <w:color w:val="000000"/>
                <w:sz w:val="24"/>
                <w:szCs w:val="24"/>
                <w:lang w:eastAsia="lv-LV"/>
              </w:rPr>
              <w:t>Zāļu valsts aģentūras budžeta līdzekļiem</w:t>
            </w:r>
            <w:r w:rsidR="002143FC">
              <w:rPr>
                <w:rFonts w:ascii="Times New Roman" w:hAnsi="Times New Roman"/>
                <w:color w:val="000000"/>
                <w:sz w:val="24"/>
                <w:szCs w:val="24"/>
                <w:lang w:eastAsia="lv-LV"/>
              </w:rPr>
              <w:t>,</w:t>
            </w:r>
            <w:r w:rsidR="001D31AE">
              <w:rPr>
                <w:rFonts w:ascii="Times New Roman" w:hAnsi="Times New Roman"/>
                <w:color w:val="000000"/>
                <w:sz w:val="24"/>
                <w:szCs w:val="24"/>
                <w:lang w:eastAsia="lv-LV"/>
              </w:rPr>
              <w:t xml:space="preserve"> </w:t>
            </w:r>
            <w:r w:rsidR="00BE3D17" w:rsidRPr="009952F7">
              <w:rPr>
                <w:rFonts w:ascii="Times New Roman" w:hAnsi="Times New Roman"/>
                <w:sz w:val="24"/>
                <w:szCs w:val="24"/>
              </w:rPr>
              <w:t>iegādi veicot no Zāļu valsts aģentūras līdzekļiem, ierakstot šo nekustamo  īpašumu zemesgrāmatā uz valsts vārda Veselības ministrijas personā</w:t>
            </w:r>
            <w:r w:rsidR="004927AE" w:rsidRPr="009952F7">
              <w:rPr>
                <w:rFonts w:ascii="Times New Roman" w:hAnsi="Times New Roman"/>
                <w:sz w:val="24"/>
                <w:szCs w:val="24"/>
              </w:rPr>
              <w:t>.</w:t>
            </w:r>
          </w:p>
        </w:tc>
      </w:tr>
      <w:tr w:rsidR="00291063" w:rsidRPr="009952F7" w14:paraId="3FAFF6D4" w14:textId="77777777" w:rsidTr="00AF0BB6">
        <w:tc>
          <w:tcPr>
            <w:tcW w:w="298" w:type="pct"/>
            <w:tcBorders>
              <w:top w:val="outset" w:sz="6" w:space="0" w:color="414142"/>
              <w:left w:val="outset" w:sz="6" w:space="0" w:color="414142"/>
              <w:bottom w:val="outset" w:sz="6" w:space="0" w:color="414142"/>
              <w:right w:val="outset" w:sz="6" w:space="0" w:color="414142"/>
            </w:tcBorders>
            <w:hideMark/>
          </w:tcPr>
          <w:p w14:paraId="50D89306"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lastRenderedPageBreak/>
              <w:t>3.</w:t>
            </w:r>
          </w:p>
        </w:tc>
        <w:tc>
          <w:tcPr>
            <w:tcW w:w="1335" w:type="pct"/>
            <w:tcBorders>
              <w:top w:val="outset" w:sz="6" w:space="0" w:color="414142"/>
              <w:left w:val="outset" w:sz="6" w:space="0" w:color="414142"/>
              <w:bottom w:val="outset" w:sz="6" w:space="0" w:color="414142"/>
              <w:right w:val="outset" w:sz="6" w:space="0" w:color="414142"/>
            </w:tcBorders>
            <w:hideMark/>
          </w:tcPr>
          <w:p w14:paraId="1F8D3FAC"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Projekta izstrādē iesaistītās institūcijas un publiskas personas kapitālsabiedrības</w:t>
            </w:r>
          </w:p>
        </w:tc>
        <w:tc>
          <w:tcPr>
            <w:tcW w:w="3367" w:type="pct"/>
            <w:tcBorders>
              <w:top w:val="outset" w:sz="6" w:space="0" w:color="414142"/>
              <w:left w:val="outset" w:sz="6" w:space="0" w:color="414142"/>
              <w:bottom w:val="outset" w:sz="6" w:space="0" w:color="414142"/>
              <w:right w:val="outset" w:sz="6" w:space="0" w:color="414142"/>
            </w:tcBorders>
            <w:hideMark/>
          </w:tcPr>
          <w:p w14:paraId="08D071F2" w14:textId="2B81B0F3" w:rsidR="00291063" w:rsidRPr="009952F7" w:rsidRDefault="00A2119C" w:rsidP="007D77FF">
            <w:pPr>
              <w:spacing w:after="0" w:line="240" w:lineRule="auto"/>
              <w:rPr>
                <w:rFonts w:ascii="Times New Roman" w:eastAsia="Times New Roman" w:hAnsi="Times New Roman"/>
                <w:sz w:val="24"/>
                <w:szCs w:val="24"/>
                <w:lang w:eastAsia="lv-LV"/>
              </w:rPr>
            </w:pPr>
            <w:r w:rsidRPr="009952F7">
              <w:rPr>
                <w:rFonts w:ascii="Times New Roman" w:hAnsi="Times New Roman"/>
                <w:sz w:val="24"/>
                <w:szCs w:val="24"/>
              </w:rPr>
              <w:t>Veselības ministrija</w:t>
            </w:r>
            <w:r w:rsidR="00C44D9F" w:rsidRPr="009952F7">
              <w:rPr>
                <w:rFonts w:ascii="Times New Roman" w:hAnsi="Times New Roman"/>
                <w:sz w:val="24"/>
                <w:szCs w:val="24"/>
              </w:rPr>
              <w:t xml:space="preserve"> un</w:t>
            </w:r>
            <w:r w:rsidRPr="009952F7">
              <w:rPr>
                <w:rFonts w:ascii="Times New Roman" w:hAnsi="Times New Roman"/>
                <w:iCs/>
                <w:sz w:val="24"/>
                <w:szCs w:val="24"/>
              </w:rPr>
              <w:t xml:space="preserve"> </w:t>
            </w:r>
            <w:r w:rsidR="00DD4F70" w:rsidRPr="009952F7">
              <w:rPr>
                <w:rFonts w:ascii="Times New Roman" w:hAnsi="Times New Roman"/>
                <w:iCs/>
                <w:sz w:val="24"/>
                <w:szCs w:val="24"/>
              </w:rPr>
              <w:t xml:space="preserve">Zāļu valsts </w:t>
            </w:r>
            <w:r w:rsidR="00DD4F70" w:rsidRPr="009952F7">
              <w:rPr>
                <w:rFonts w:ascii="Times New Roman" w:hAnsi="Times New Roman"/>
                <w:sz w:val="24"/>
                <w:szCs w:val="24"/>
              </w:rPr>
              <w:t>a</w:t>
            </w:r>
            <w:r w:rsidR="00291063" w:rsidRPr="009952F7">
              <w:rPr>
                <w:rFonts w:ascii="Times New Roman" w:hAnsi="Times New Roman"/>
                <w:sz w:val="24"/>
                <w:szCs w:val="24"/>
              </w:rPr>
              <w:t>ģentūra.</w:t>
            </w:r>
          </w:p>
        </w:tc>
      </w:tr>
      <w:tr w:rsidR="00291063" w:rsidRPr="009952F7" w14:paraId="5F93DA8C" w14:textId="77777777" w:rsidTr="00AF0BB6">
        <w:tc>
          <w:tcPr>
            <w:tcW w:w="298" w:type="pct"/>
            <w:tcBorders>
              <w:top w:val="outset" w:sz="6" w:space="0" w:color="414142"/>
              <w:left w:val="outset" w:sz="6" w:space="0" w:color="414142"/>
              <w:bottom w:val="outset" w:sz="6" w:space="0" w:color="414142"/>
              <w:right w:val="outset" w:sz="6" w:space="0" w:color="414142"/>
            </w:tcBorders>
            <w:hideMark/>
          </w:tcPr>
          <w:p w14:paraId="5C9CF968"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4.</w:t>
            </w:r>
          </w:p>
        </w:tc>
        <w:tc>
          <w:tcPr>
            <w:tcW w:w="1335" w:type="pct"/>
            <w:tcBorders>
              <w:top w:val="outset" w:sz="6" w:space="0" w:color="414142"/>
              <w:left w:val="outset" w:sz="6" w:space="0" w:color="414142"/>
              <w:bottom w:val="outset" w:sz="6" w:space="0" w:color="414142"/>
              <w:right w:val="outset" w:sz="6" w:space="0" w:color="414142"/>
            </w:tcBorders>
            <w:hideMark/>
          </w:tcPr>
          <w:p w14:paraId="0D18F52F"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Cita informācija</w:t>
            </w:r>
          </w:p>
        </w:tc>
        <w:tc>
          <w:tcPr>
            <w:tcW w:w="3367" w:type="pct"/>
            <w:tcBorders>
              <w:top w:val="outset" w:sz="6" w:space="0" w:color="414142"/>
              <w:left w:val="outset" w:sz="6" w:space="0" w:color="414142"/>
              <w:bottom w:val="outset" w:sz="6" w:space="0" w:color="414142"/>
              <w:right w:val="outset" w:sz="6" w:space="0" w:color="414142"/>
            </w:tcBorders>
            <w:hideMark/>
          </w:tcPr>
          <w:p w14:paraId="50158121" w14:textId="173764AC" w:rsidR="00476912" w:rsidRPr="009952F7" w:rsidRDefault="00E811B3" w:rsidP="002C3179">
            <w:pPr>
              <w:autoSpaceDE w:val="0"/>
              <w:autoSpaceDN w:val="0"/>
              <w:adjustRightInd w:val="0"/>
              <w:spacing w:after="0" w:line="240" w:lineRule="auto"/>
              <w:jc w:val="both"/>
              <w:rPr>
                <w:rFonts w:ascii="Times New Roman" w:eastAsia="Times New Roman" w:hAnsi="Times New Roman"/>
                <w:sz w:val="24"/>
                <w:szCs w:val="24"/>
                <w:lang w:eastAsia="lv-LV"/>
              </w:rPr>
            </w:pPr>
            <w:r w:rsidRPr="009952F7">
              <w:rPr>
                <w:rFonts w:ascii="Times New Roman" w:hAnsi="Times New Roman"/>
                <w:bCs/>
                <w:sz w:val="24"/>
                <w:szCs w:val="24"/>
              </w:rPr>
              <w:t>A</w:t>
            </w:r>
            <w:r w:rsidR="00476912" w:rsidRPr="009952F7">
              <w:rPr>
                <w:rFonts w:ascii="Times New Roman" w:hAnsi="Times New Roman"/>
                <w:bCs/>
                <w:sz w:val="24"/>
                <w:szCs w:val="24"/>
              </w:rPr>
              <w:t xml:space="preserve">ģentūra ir budžeta nefinansēta iestāde un Veselības ministrijas budžetā tā netiks atspoguļota. </w:t>
            </w:r>
            <w:r w:rsidR="00476912" w:rsidRPr="009952F7">
              <w:rPr>
                <w:rFonts w:ascii="Times New Roman" w:eastAsia="Times New Roman" w:hAnsi="Times New Roman"/>
                <w:sz w:val="24"/>
                <w:szCs w:val="24"/>
                <w:lang w:eastAsia="lv-LV"/>
              </w:rPr>
              <w:t xml:space="preserve">Saskaņā ar </w:t>
            </w:r>
            <w:r w:rsidR="00476912" w:rsidRPr="009952F7">
              <w:rPr>
                <w:rFonts w:ascii="Times New Roman" w:hAnsi="Times New Roman"/>
                <w:iCs/>
                <w:sz w:val="24"/>
                <w:szCs w:val="24"/>
              </w:rPr>
              <w:t xml:space="preserve">Ministru kabineta 2012. gada 31. jūlija noteikumu Nr. 537 “Zāļu valsts aģentūras nolikums” </w:t>
            </w:r>
            <w:r w:rsidR="00476912" w:rsidRPr="009952F7">
              <w:rPr>
                <w:rFonts w:ascii="Times New Roman" w:eastAsia="Times New Roman" w:hAnsi="Times New Roman"/>
                <w:sz w:val="24"/>
                <w:szCs w:val="24"/>
                <w:lang w:eastAsia="lv-LV"/>
              </w:rPr>
              <w:t>5.2. apakšpunktu Aģentūrai ir tiesības iekasēt maksu par sniegtajiem maksas pakalpojumiem Ministru kabineta noteiktajā apmērā.</w:t>
            </w:r>
          </w:p>
          <w:p w14:paraId="34D82788" w14:textId="77777777" w:rsidR="005A4577" w:rsidRPr="005A4577" w:rsidRDefault="005A4577" w:rsidP="00AF0BB6">
            <w:pPr>
              <w:autoSpaceDE w:val="0"/>
              <w:autoSpaceDN w:val="0"/>
              <w:adjustRightInd w:val="0"/>
              <w:spacing w:after="0" w:line="240" w:lineRule="auto"/>
              <w:jc w:val="both"/>
              <w:rPr>
                <w:rFonts w:ascii="Times New Roman" w:hAnsi="Times New Roman"/>
                <w:bCs/>
                <w:sz w:val="24"/>
                <w:szCs w:val="24"/>
              </w:rPr>
            </w:pPr>
            <w:r w:rsidRPr="005A4577">
              <w:rPr>
                <w:rFonts w:ascii="Times New Roman" w:hAnsi="Times New Roman"/>
                <w:color w:val="201F1E"/>
                <w:sz w:val="24"/>
                <w:szCs w:val="24"/>
                <w:bdr w:val="none" w:sz="0" w:space="0" w:color="auto" w:frame="1"/>
                <w:shd w:val="clear" w:color="auto" w:fill="FFFFFF"/>
              </w:rPr>
              <w:t>Ministru kabineta 2021.gada 25.augusta rīkojumā Nr.598 “Par Zāļu valsts aģentūras 2021.gada budžeta apstiprināšanu” apstiprināti 2021. gada budžeta ieņēmumi 6 401 033 </w:t>
            </w:r>
            <w:proofErr w:type="spellStart"/>
            <w:r w:rsidRPr="005A4577">
              <w:rPr>
                <w:rFonts w:ascii="Times New Roman" w:hAnsi="Times New Roman"/>
                <w:i/>
                <w:iCs/>
                <w:color w:val="201F1E"/>
                <w:sz w:val="24"/>
                <w:szCs w:val="24"/>
                <w:bdr w:val="none" w:sz="0" w:space="0" w:color="auto" w:frame="1"/>
                <w:shd w:val="clear" w:color="auto" w:fill="FFFFFF"/>
              </w:rPr>
              <w:t>euro</w:t>
            </w:r>
            <w:proofErr w:type="spellEnd"/>
            <w:r w:rsidRPr="005A4577">
              <w:rPr>
                <w:rFonts w:ascii="Times New Roman" w:hAnsi="Times New Roman"/>
                <w:color w:val="201F1E"/>
                <w:sz w:val="24"/>
                <w:szCs w:val="24"/>
                <w:bdr w:val="none" w:sz="0" w:space="0" w:color="auto" w:frame="1"/>
                <w:shd w:val="clear" w:color="auto" w:fill="FFFFFF"/>
              </w:rPr>
              <w:t> apmērā un izdevumi 7 019 479 </w:t>
            </w:r>
            <w:proofErr w:type="spellStart"/>
            <w:r w:rsidRPr="005A4577">
              <w:rPr>
                <w:rFonts w:ascii="Times New Roman" w:hAnsi="Times New Roman"/>
                <w:i/>
                <w:iCs/>
                <w:color w:val="201F1E"/>
                <w:sz w:val="24"/>
                <w:szCs w:val="24"/>
                <w:bdr w:val="none" w:sz="0" w:space="0" w:color="auto" w:frame="1"/>
                <w:shd w:val="clear" w:color="auto" w:fill="FFFFFF"/>
              </w:rPr>
              <w:t>euro</w:t>
            </w:r>
            <w:proofErr w:type="spellEnd"/>
            <w:r w:rsidRPr="005A4577">
              <w:rPr>
                <w:rFonts w:ascii="Times New Roman" w:hAnsi="Times New Roman"/>
                <w:color w:val="201F1E"/>
                <w:sz w:val="24"/>
                <w:szCs w:val="24"/>
                <w:bdr w:val="none" w:sz="0" w:space="0" w:color="auto" w:frame="1"/>
                <w:shd w:val="clear" w:color="auto" w:fill="FFFFFF"/>
              </w:rPr>
              <w:t> apmērā (tai skaitā izdevumu finansēšanai novirzot maksas pakalpojumu un citu pašu ieņēmumu naudas līdzekļu atlikumu uz 2021. gada 1. janvāri 618 446 </w:t>
            </w:r>
            <w:proofErr w:type="spellStart"/>
            <w:r w:rsidRPr="005A4577">
              <w:rPr>
                <w:rFonts w:ascii="Times New Roman" w:hAnsi="Times New Roman"/>
                <w:i/>
                <w:iCs/>
                <w:color w:val="201F1E"/>
                <w:sz w:val="24"/>
                <w:szCs w:val="24"/>
                <w:bdr w:val="none" w:sz="0" w:space="0" w:color="auto" w:frame="1"/>
                <w:shd w:val="clear" w:color="auto" w:fill="FFFFFF"/>
              </w:rPr>
              <w:t>euro</w:t>
            </w:r>
            <w:proofErr w:type="spellEnd"/>
            <w:r w:rsidRPr="005A4577">
              <w:rPr>
                <w:rFonts w:ascii="Times New Roman" w:hAnsi="Times New Roman"/>
                <w:color w:val="201F1E"/>
                <w:sz w:val="24"/>
                <w:szCs w:val="24"/>
                <w:bdr w:val="none" w:sz="0" w:space="0" w:color="auto" w:frame="1"/>
                <w:shd w:val="clear" w:color="auto" w:fill="FFFFFF"/>
              </w:rPr>
              <w:t> apmērā).</w:t>
            </w:r>
            <w:r w:rsidRPr="005A4577">
              <w:rPr>
                <w:rFonts w:ascii="Times New Roman" w:hAnsi="Times New Roman"/>
                <w:bCs/>
                <w:sz w:val="24"/>
                <w:szCs w:val="24"/>
              </w:rPr>
              <w:t xml:space="preserve"> </w:t>
            </w:r>
          </w:p>
          <w:p w14:paraId="7B4604D8" w14:textId="2215AE9B" w:rsidR="00AF0BB6" w:rsidRPr="009952F7" w:rsidRDefault="00AF0BB6" w:rsidP="00AF0BB6">
            <w:pPr>
              <w:autoSpaceDE w:val="0"/>
              <w:autoSpaceDN w:val="0"/>
              <w:adjustRightInd w:val="0"/>
              <w:spacing w:after="0" w:line="240" w:lineRule="auto"/>
              <w:jc w:val="both"/>
              <w:rPr>
                <w:rFonts w:ascii="Times New Roman" w:hAnsi="Times New Roman"/>
                <w:sz w:val="24"/>
                <w:szCs w:val="24"/>
              </w:rPr>
            </w:pPr>
            <w:r w:rsidRPr="009952F7">
              <w:rPr>
                <w:rFonts w:ascii="Times New Roman" w:hAnsi="Times New Roman"/>
                <w:bCs/>
                <w:sz w:val="24"/>
                <w:szCs w:val="24"/>
              </w:rPr>
              <w:t xml:space="preserve">Izdevumi par nekustamā īpašuma iegādi un nostiprināšanu zemesgrāmatā (neskaitot izdevumus par notariāli apliecināta nostiprinājuma lūguma par </w:t>
            </w:r>
            <w:r w:rsidRPr="009952F7">
              <w:rPr>
                <w:rFonts w:ascii="Times New Roman" w:hAnsi="Times New Roman"/>
                <w:sz w:val="24"/>
                <w:szCs w:val="24"/>
              </w:rPr>
              <w:t xml:space="preserve">valsts Veselības ministrijas  personā </w:t>
            </w:r>
            <w:r w:rsidRPr="009952F7">
              <w:rPr>
                <w:rFonts w:ascii="Times New Roman" w:hAnsi="Times New Roman"/>
                <w:bCs/>
                <w:sz w:val="24"/>
                <w:szCs w:val="24"/>
              </w:rPr>
              <w:t xml:space="preserve">īpašuma tiesību uz Zemesgabalu nostiprināšanu zemesgrāmatā sagatavošanu) ir </w:t>
            </w:r>
            <w:r w:rsidRPr="009952F7">
              <w:rPr>
                <w:rFonts w:ascii="Times New Roman" w:hAnsi="Times New Roman"/>
                <w:b/>
                <w:sz w:val="24"/>
                <w:szCs w:val="24"/>
              </w:rPr>
              <w:t xml:space="preserve">36 470,75 </w:t>
            </w:r>
            <w:proofErr w:type="spellStart"/>
            <w:r w:rsidRPr="009952F7">
              <w:rPr>
                <w:rFonts w:ascii="Times New Roman" w:hAnsi="Times New Roman"/>
                <w:b/>
                <w:i/>
                <w:iCs/>
                <w:sz w:val="24"/>
                <w:szCs w:val="24"/>
              </w:rPr>
              <w:t>euro</w:t>
            </w:r>
            <w:proofErr w:type="spellEnd"/>
            <w:r w:rsidRPr="009952F7">
              <w:rPr>
                <w:rFonts w:ascii="Times New Roman" w:hAnsi="Times New Roman"/>
                <w:bCs/>
                <w:sz w:val="24"/>
                <w:szCs w:val="24"/>
              </w:rPr>
              <w:t xml:space="preserve"> (trīsdesmit  seši  tūkstoši četri simti septiņdesmit </w:t>
            </w:r>
            <w:proofErr w:type="spellStart"/>
            <w:r w:rsidRPr="009952F7">
              <w:rPr>
                <w:rFonts w:ascii="Times New Roman" w:hAnsi="Times New Roman"/>
                <w:bCs/>
                <w:i/>
                <w:iCs/>
                <w:sz w:val="24"/>
                <w:szCs w:val="24"/>
              </w:rPr>
              <w:t>euro</w:t>
            </w:r>
            <w:proofErr w:type="spellEnd"/>
            <w:r w:rsidRPr="009952F7">
              <w:rPr>
                <w:rFonts w:ascii="Times New Roman" w:hAnsi="Times New Roman"/>
                <w:bCs/>
                <w:i/>
                <w:iCs/>
                <w:sz w:val="24"/>
                <w:szCs w:val="24"/>
              </w:rPr>
              <w:t>,</w:t>
            </w:r>
            <w:r w:rsidRPr="009952F7">
              <w:rPr>
                <w:rFonts w:ascii="Times New Roman" w:hAnsi="Times New Roman"/>
                <w:bCs/>
                <w:sz w:val="24"/>
                <w:szCs w:val="24"/>
              </w:rPr>
              <w:t xml:space="preserve"> 75 centi) apmērā (EKK 5214), kas sevī ietver:</w:t>
            </w:r>
          </w:p>
          <w:p w14:paraId="4834D4D8" w14:textId="10BB1ECE" w:rsidR="00AF0BB6" w:rsidRPr="009952F7" w:rsidRDefault="00AF0BB6" w:rsidP="00AF0BB6">
            <w:pPr>
              <w:numPr>
                <w:ilvl w:val="0"/>
                <w:numId w:val="16"/>
              </w:numPr>
              <w:spacing w:after="0" w:line="240" w:lineRule="auto"/>
              <w:ind w:left="0" w:firstLine="0"/>
              <w:jc w:val="both"/>
              <w:rPr>
                <w:rFonts w:ascii="Times New Roman" w:hAnsi="Times New Roman"/>
                <w:bCs/>
                <w:sz w:val="24"/>
                <w:szCs w:val="24"/>
              </w:rPr>
            </w:pPr>
            <w:r w:rsidRPr="009952F7">
              <w:rPr>
                <w:rFonts w:ascii="Times New Roman" w:hAnsi="Times New Roman"/>
                <w:bCs/>
                <w:sz w:val="24"/>
                <w:szCs w:val="24"/>
              </w:rPr>
              <w:lastRenderedPageBreak/>
              <w:t>nekustamā īpašuma Jersikas ielā 19A, Rīgā, zemes  vienības</w:t>
            </w:r>
            <w:r w:rsidRPr="009952F7">
              <w:rPr>
                <w:bCs/>
              </w:rPr>
              <w:t xml:space="preserve"> </w:t>
            </w:r>
            <w:r w:rsidRPr="009952F7">
              <w:rPr>
                <w:rFonts w:ascii="Times New Roman" w:hAnsi="Times New Roman"/>
                <w:bCs/>
                <w:sz w:val="24"/>
                <w:szCs w:val="24"/>
              </w:rPr>
              <w:t xml:space="preserve">kadastra numurs 0100 044 </w:t>
            </w:r>
            <w:r w:rsidRPr="009952F7">
              <w:rPr>
                <w:rFonts w:ascii="Times New Roman" w:hAnsi="Times New Roman"/>
                <w:sz w:val="24"/>
                <w:szCs w:val="24"/>
              </w:rPr>
              <w:t>0135</w:t>
            </w:r>
            <w:r w:rsidRPr="009952F7">
              <w:rPr>
                <w:rFonts w:ascii="Times New Roman" w:hAnsi="Times New Roman"/>
                <w:bCs/>
                <w:sz w:val="24"/>
                <w:szCs w:val="24"/>
              </w:rPr>
              <w:t xml:space="preserve">, iegādes vērtība – 35 741,69 </w:t>
            </w:r>
            <w:proofErr w:type="spellStart"/>
            <w:r w:rsidRPr="009952F7">
              <w:rPr>
                <w:rFonts w:ascii="Times New Roman" w:hAnsi="Times New Roman"/>
                <w:bCs/>
                <w:i/>
                <w:iCs/>
                <w:sz w:val="24"/>
                <w:szCs w:val="24"/>
              </w:rPr>
              <w:t>euro</w:t>
            </w:r>
            <w:proofErr w:type="spellEnd"/>
            <w:r w:rsidRPr="009952F7">
              <w:rPr>
                <w:rFonts w:ascii="Times New Roman" w:hAnsi="Times New Roman"/>
                <w:bCs/>
                <w:sz w:val="24"/>
                <w:szCs w:val="24"/>
              </w:rPr>
              <w:t xml:space="preserve"> (trīsdesmit pieci  tūkstoši  septiņi  simti četrdesmit viens </w:t>
            </w:r>
            <w:r w:rsidRPr="009952F7">
              <w:rPr>
                <w:rFonts w:ascii="Times New Roman" w:hAnsi="Times New Roman"/>
                <w:bCs/>
                <w:i/>
                <w:iCs/>
                <w:sz w:val="24"/>
                <w:szCs w:val="24"/>
              </w:rPr>
              <w:t>euro</w:t>
            </w:r>
            <w:r w:rsidRPr="009952F7">
              <w:rPr>
                <w:rFonts w:ascii="Times New Roman" w:hAnsi="Times New Roman"/>
                <w:bCs/>
                <w:sz w:val="24"/>
                <w:szCs w:val="24"/>
              </w:rPr>
              <w:t>,69 centi);</w:t>
            </w:r>
          </w:p>
          <w:p w14:paraId="2DD63E68" w14:textId="5EA3DC77" w:rsidR="00AF0BB6" w:rsidRPr="009952F7" w:rsidRDefault="00AF0BB6" w:rsidP="00AF0BB6">
            <w:pPr>
              <w:numPr>
                <w:ilvl w:val="0"/>
                <w:numId w:val="16"/>
              </w:numPr>
              <w:spacing w:after="0" w:line="240" w:lineRule="auto"/>
              <w:ind w:left="0" w:firstLine="0"/>
              <w:jc w:val="both"/>
              <w:rPr>
                <w:rFonts w:ascii="Times New Roman" w:hAnsi="Times New Roman"/>
                <w:bCs/>
                <w:sz w:val="24"/>
                <w:szCs w:val="24"/>
              </w:rPr>
            </w:pPr>
            <w:r w:rsidRPr="009952F7">
              <w:rPr>
                <w:rFonts w:ascii="Times New Roman" w:hAnsi="Times New Roman"/>
                <w:bCs/>
                <w:sz w:val="24"/>
                <w:szCs w:val="24"/>
              </w:rPr>
              <w:t>valsts nodeva par īpašuma tiesību nostiprināšanu uz Nekustamo īpašumu Jersikas ielā 19A, Rīgā, zemes vienības</w:t>
            </w:r>
            <w:r w:rsidRPr="009952F7">
              <w:rPr>
                <w:bCs/>
              </w:rPr>
              <w:t xml:space="preserve"> </w:t>
            </w:r>
            <w:r w:rsidRPr="009952F7">
              <w:rPr>
                <w:rFonts w:ascii="Times New Roman" w:hAnsi="Times New Roman"/>
                <w:bCs/>
                <w:sz w:val="24"/>
                <w:szCs w:val="24"/>
              </w:rPr>
              <w:t xml:space="preserve">kadastra numurs 0100 044 </w:t>
            </w:r>
            <w:r w:rsidRPr="009952F7">
              <w:rPr>
                <w:rFonts w:ascii="Times New Roman" w:hAnsi="Times New Roman"/>
                <w:sz w:val="24"/>
                <w:szCs w:val="24"/>
              </w:rPr>
              <w:t>0135</w:t>
            </w:r>
            <w:r w:rsidRPr="009952F7">
              <w:rPr>
                <w:rFonts w:ascii="Times New Roman" w:hAnsi="Times New Roman"/>
                <w:bCs/>
                <w:sz w:val="24"/>
                <w:szCs w:val="24"/>
              </w:rPr>
              <w:t xml:space="preserve"> – 714,83 </w:t>
            </w:r>
            <w:proofErr w:type="spellStart"/>
            <w:r w:rsidRPr="009952F7">
              <w:rPr>
                <w:rFonts w:ascii="Times New Roman" w:hAnsi="Times New Roman"/>
                <w:bCs/>
                <w:i/>
                <w:iCs/>
                <w:sz w:val="24"/>
                <w:szCs w:val="24"/>
              </w:rPr>
              <w:t>euro</w:t>
            </w:r>
            <w:proofErr w:type="spellEnd"/>
            <w:r w:rsidRPr="009952F7">
              <w:rPr>
                <w:rFonts w:ascii="Times New Roman" w:hAnsi="Times New Roman"/>
                <w:bCs/>
                <w:i/>
                <w:iCs/>
                <w:sz w:val="24"/>
                <w:szCs w:val="24"/>
              </w:rPr>
              <w:t xml:space="preserve"> </w:t>
            </w:r>
            <w:r w:rsidRPr="009952F7">
              <w:rPr>
                <w:rFonts w:ascii="Times New Roman" w:hAnsi="Times New Roman"/>
                <w:bCs/>
                <w:sz w:val="24"/>
                <w:szCs w:val="24"/>
              </w:rPr>
              <w:t xml:space="preserve">(septiņi  simti  četrpadsmit  </w:t>
            </w:r>
            <w:proofErr w:type="spellStart"/>
            <w:r w:rsidRPr="009952F7">
              <w:rPr>
                <w:rFonts w:ascii="Times New Roman" w:hAnsi="Times New Roman"/>
                <w:bCs/>
                <w:sz w:val="24"/>
                <w:szCs w:val="24"/>
              </w:rPr>
              <w:t>euro</w:t>
            </w:r>
            <w:proofErr w:type="spellEnd"/>
            <w:r w:rsidRPr="009952F7">
              <w:rPr>
                <w:rFonts w:ascii="Times New Roman" w:hAnsi="Times New Roman"/>
                <w:bCs/>
                <w:sz w:val="24"/>
                <w:szCs w:val="24"/>
              </w:rPr>
              <w:t>, 83 centi);</w:t>
            </w:r>
          </w:p>
          <w:p w14:paraId="0F24F0C1" w14:textId="77777777" w:rsidR="00AF0BB6" w:rsidRPr="009952F7" w:rsidRDefault="00AF0BB6" w:rsidP="00AF0BB6">
            <w:pPr>
              <w:numPr>
                <w:ilvl w:val="0"/>
                <w:numId w:val="16"/>
              </w:numPr>
              <w:spacing w:after="0" w:line="240" w:lineRule="auto"/>
              <w:ind w:left="0" w:firstLine="0"/>
              <w:jc w:val="both"/>
              <w:rPr>
                <w:rFonts w:ascii="Times New Roman" w:hAnsi="Times New Roman"/>
                <w:bCs/>
                <w:sz w:val="24"/>
                <w:szCs w:val="24"/>
              </w:rPr>
            </w:pPr>
            <w:r w:rsidRPr="009952F7">
              <w:rPr>
                <w:rFonts w:ascii="Times New Roman" w:hAnsi="Times New Roman"/>
                <w:bCs/>
                <w:sz w:val="24"/>
                <w:szCs w:val="24"/>
              </w:rPr>
              <w:t xml:space="preserve">kancelejas nodeva par jaunas tiesības nostiprināšanu zemesgrāmatā - 14,23 </w:t>
            </w:r>
            <w:proofErr w:type="spellStart"/>
            <w:r w:rsidRPr="009952F7">
              <w:rPr>
                <w:rFonts w:ascii="Times New Roman" w:hAnsi="Times New Roman"/>
                <w:bCs/>
                <w:i/>
                <w:iCs/>
                <w:sz w:val="24"/>
                <w:szCs w:val="24"/>
              </w:rPr>
              <w:t>euro</w:t>
            </w:r>
            <w:proofErr w:type="spellEnd"/>
            <w:r w:rsidRPr="009952F7">
              <w:rPr>
                <w:rFonts w:ascii="Times New Roman" w:hAnsi="Times New Roman"/>
                <w:bCs/>
                <w:sz w:val="24"/>
                <w:szCs w:val="24"/>
              </w:rPr>
              <w:t>;</w:t>
            </w:r>
          </w:p>
          <w:p w14:paraId="1182BCDB" w14:textId="5E51E2EA" w:rsidR="00291063" w:rsidRPr="009952F7" w:rsidRDefault="00AF0BB6" w:rsidP="00AF0BB6">
            <w:pPr>
              <w:autoSpaceDE w:val="0"/>
              <w:autoSpaceDN w:val="0"/>
              <w:adjustRightInd w:val="0"/>
              <w:spacing w:after="0" w:line="240" w:lineRule="auto"/>
              <w:jc w:val="both"/>
              <w:rPr>
                <w:rFonts w:ascii="Times New Roman" w:eastAsia="Times New Roman" w:hAnsi="Times New Roman"/>
                <w:sz w:val="24"/>
                <w:szCs w:val="24"/>
                <w:lang w:eastAsia="lv-LV"/>
              </w:rPr>
            </w:pPr>
            <w:r w:rsidRPr="009952F7">
              <w:rPr>
                <w:rFonts w:ascii="Times New Roman" w:eastAsia="Times New Roman" w:hAnsi="Times New Roman"/>
                <w:bCs/>
                <w:sz w:val="24"/>
                <w:szCs w:val="24"/>
                <w:lang w:eastAsia="lv-LV"/>
              </w:rPr>
              <w:t xml:space="preserve">Visi izdevumi, par nekustamā īpašuma iegādi un īpašuma tiesību nostiprināšanu zemesgrāmatā un uzturēšanu, tiks segti no </w:t>
            </w:r>
            <w:r w:rsidRPr="009952F7">
              <w:rPr>
                <w:rFonts w:ascii="Times New Roman" w:hAnsi="Times New Roman"/>
                <w:sz w:val="24"/>
                <w:szCs w:val="24"/>
              </w:rPr>
              <w:t>Zāļu valsts aģentūras budžeta līdzekļiem</w:t>
            </w:r>
            <w:r w:rsidR="00BA102D" w:rsidRPr="009952F7">
              <w:rPr>
                <w:rFonts w:ascii="Times New Roman" w:hAnsi="Times New Roman"/>
                <w:sz w:val="24"/>
                <w:szCs w:val="24"/>
              </w:rPr>
              <w:t>.</w:t>
            </w:r>
          </w:p>
        </w:tc>
      </w:tr>
    </w:tbl>
    <w:p w14:paraId="46342784" w14:textId="77777777" w:rsidR="00291063" w:rsidRPr="009952F7" w:rsidRDefault="00291063" w:rsidP="00291063">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2436"/>
        <w:gridCol w:w="6076"/>
      </w:tblGrid>
      <w:tr w:rsidR="00291063" w:rsidRPr="009952F7" w14:paraId="08A62288" w14:textId="77777777" w:rsidTr="007D77F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DCDA0E"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
                <w:bCs/>
                <w:sz w:val="24"/>
                <w:szCs w:val="24"/>
                <w:lang w:eastAsia="lv-LV"/>
              </w:rPr>
              <w:t>II Tiesību akta projekta ietekme uz sabiedrību, tautsaimniecības attīstību un administratīvo slogu</w:t>
            </w:r>
          </w:p>
        </w:tc>
      </w:tr>
      <w:tr w:rsidR="00291063" w:rsidRPr="009952F7" w14:paraId="00D8E362"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68876DE8"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2E904775"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 xml:space="preserve">Sabiedrības </w:t>
            </w:r>
            <w:proofErr w:type="spellStart"/>
            <w:r w:rsidRPr="009952F7">
              <w:rPr>
                <w:rFonts w:ascii="Times New Roman" w:eastAsia="Times New Roman" w:hAnsi="Times New Roman"/>
                <w:sz w:val="24"/>
                <w:szCs w:val="24"/>
                <w:lang w:eastAsia="lv-LV"/>
              </w:rPr>
              <w:t>mērķgrupas</w:t>
            </w:r>
            <w:proofErr w:type="spellEnd"/>
            <w:r w:rsidRPr="009952F7">
              <w:rPr>
                <w:rFonts w:ascii="Times New Roman" w:eastAsia="Times New Roman" w:hAnsi="Times New Roman"/>
                <w:sz w:val="24"/>
                <w:szCs w:val="24"/>
                <w:lang w:eastAsia="lv-LV"/>
              </w:rPr>
              <w:t>, kuras tiesiskais regulējums ietekmē vai varētu ietekmēt</w:t>
            </w:r>
          </w:p>
        </w:tc>
        <w:tc>
          <w:tcPr>
            <w:tcW w:w="3355" w:type="pct"/>
            <w:tcBorders>
              <w:top w:val="outset" w:sz="6" w:space="0" w:color="414142"/>
              <w:left w:val="outset" w:sz="6" w:space="0" w:color="414142"/>
              <w:bottom w:val="outset" w:sz="6" w:space="0" w:color="414142"/>
              <w:right w:val="outset" w:sz="6" w:space="0" w:color="414142"/>
            </w:tcBorders>
            <w:hideMark/>
          </w:tcPr>
          <w:p w14:paraId="701215BD" w14:textId="77777777" w:rsidR="00291063" w:rsidRPr="009952F7" w:rsidRDefault="00291063" w:rsidP="00C47F85">
            <w:pPr>
              <w:spacing w:after="0" w:line="240" w:lineRule="auto"/>
              <w:jc w:val="both"/>
              <w:rPr>
                <w:rFonts w:ascii="Times New Roman" w:eastAsia="Times New Roman" w:hAnsi="Times New Roman"/>
                <w:sz w:val="24"/>
                <w:szCs w:val="24"/>
                <w:lang w:eastAsia="lv-LV"/>
              </w:rPr>
            </w:pPr>
            <w:r w:rsidRPr="009952F7">
              <w:rPr>
                <w:rFonts w:ascii="Times New Roman" w:hAnsi="Times New Roman"/>
                <w:sz w:val="24"/>
                <w:szCs w:val="24"/>
              </w:rPr>
              <w:t>Rīkojuma proj</w:t>
            </w:r>
            <w:r w:rsidR="008B1653" w:rsidRPr="009952F7">
              <w:rPr>
                <w:rFonts w:ascii="Times New Roman" w:hAnsi="Times New Roman"/>
                <w:sz w:val="24"/>
                <w:szCs w:val="24"/>
              </w:rPr>
              <w:t>ekts attiecināms uz atsavināmā n</w:t>
            </w:r>
            <w:r w:rsidRPr="009952F7">
              <w:rPr>
                <w:rFonts w:ascii="Times New Roman" w:hAnsi="Times New Roman"/>
                <w:sz w:val="24"/>
                <w:szCs w:val="24"/>
              </w:rPr>
              <w:t>ekustamā īpašuma īpašnie</w:t>
            </w:r>
            <w:r w:rsidR="008B1653" w:rsidRPr="009952F7">
              <w:rPr>
                <w:rFonts w:ascii="Times New Roman" w:hAnsi="Times New Roman"/>
                <w:sz w:val="24"/>
                <w:szCs w:val="24"/>
              </w:rPr>
              <w:t>ku</w:t>
            </w:r>
            <w:r w:rsidRPr="009952F7">
              <w:rPr>
                <w:rFonts w:ascii="Times New Roman" w:hAnsi="Times New Roman"/>
                <w:sz w:val="24"/>
                <w:szCs w:val="24"/>
              </w:rPr>
              <w:t>.</w:t>
            </w:r>
          </w:p>
        </w:tc>
      </w:tr>
      <w:tr w:rsidR="00291063" w:rsidRPr="009952F7" w14:paraId="107DC84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1B97D37C"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2A990E52"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Tiesiskā regulējuma ietekme uz tautsaimniecību un administratīvo slogu</w:t>
            </w:r>
          </w:p>
        </w:tc>
        <w:tc>
          <w:tcPr>
            <w:tcW w:w="3355" w:type="pct"/>
            <w:tcBorders>
              <w:top w:val="outset" w:sz="6" w:space="0" w:color="414142"/>
              <w:left w:val="outset" w:sz="6" w:space="0" w:color="414142"/>
              <w:bottom w:val="outset" w:sz="6" w:space="0" w:color="414142"/>
              <w:right w:val="outset" w:sz="6" w:space="0" w:color="414142"/>
            </w:tcBorders>
            <w:hideMark/>
          </w:tcPr>
          <w:p w14:paraId="4CC72FB3"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hAnsi="Times New Roman"/>
                <w:sz w:val="24"/>
                <w:szCs w:val="24"/>
              </w:rPr>
              <w:t>Projekts šo jomu neskar.</w:t>
            </w:r>
          </w:p>
        </w:tc>
      </w:tr>
      <w:tr w:rsidR="00291063" w:rsidRPr="009952F7" w14:paraId="11F8C1DB"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4479DABC"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14:paraId="11C930F2"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Administratīvo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6E6774CD"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hAnsi="Times New Roman"/>
                <w:sz w:val="24"/>
                <w:szCs w:val="24"/>
              </w:rPr>
              <w:t>Projekts šo jomu neskar.</w:t>
            </w:r>
          </w:p>
        </w:tc>
      </w:tr>
      <w:tr w:rsidR="00291063" w:rsidRPr="009952F7" w14:paraId="4FC9351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0F3198E5"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7CC354B7"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Atbilstības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6C95F447"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hAnsi="Times New Roman"/>
                <w:sz w:val="24"/>
                <w:szCs w:val="24"/>
              </w:rPr>
              <w:t>Projekts šo jomu neskar.</w:t>
            </w:r>
          </w:p>
        </w:tc>
      </w:tr>
      <w:tr w:rsidR="00291063" w:rsidRPr="009952F7" w14:paraId="23FDBDD7"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750773F8"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5.</w:t>
            </w:r>
          </w:p>
        </w:tc>
        <w:tc>
          <w:tcPr>
            <w:tcW w:w="1345" w:type="pct"/>
            <w:tcBorders>
              <w:top w:val="outset" w:sz="6" w:space="0" w:color="414142"/>
              <w:left w:val="outset" w:sz="6" w:space="0" w:color="414142"/>
              <w:bottom w:val="outset" w:sz="6" w:space="0" w:color="414142"/>
              <w:right w:val="outset" w:sz="6" w:space="0" w:color="414142"/>
            </w:tcBorders>
            <w:hideMark/>
          </w:tcPr>
          <w:p w14:paraId="39F8FA83"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1FAF5287" w14:textId="77777777" w:rsidR="00291063" w:rsidRPr="009952F7" w:rsidRDefault="00291063" w:rsidP="007D77FF">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Nav.</w:t>
            </w:r>
          </w:p>
        </w:tc>
      </w:tr>
    </w:tbl>
    <w:p w14:paraId="5868AECE" w14:textId="7B1F3ED9" w:rsidR="007C4194" w:rsidRPr="009952F7" w:rsidRDefault="00291063" w:rsidP="00291063">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 </w:t>
      </w:r>
      <w:bookmarkStart w:id="3" w:name="_Hlk33177640"/>
    </w:p>
    <w:p w14:paraId="249CEC35" w14:textId="77777777" w:rsidR="00BC1C03" w:rsidRPr="009952F7" w:rsidRDefault="00BC1C03" w:rsidP="00BC1C03">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1C03" w:rsidRPr="009952F7" w14:paraId="2F9CD5AB" w14:textId="77777777" w:rsidTr="004D50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E61DB" w14:textId="77777777" w:rsidR="00BC1C03" w:rsidRPr="009952F7" w:rsidRDefault="00BC1C03" w:rsidP="004D5077">
            <w:pPr>
              <w:spacing w:after="0" w:line="240" w:lineRule="auto"/>
              <w:rPr>
                <w:rFonts w:ascii="Times New Roman" w:eastAsia="Times New Roman" w:hAnsi="Times New Roman"/>
                <w:b/>
                <w:bCs/>
                <w:iCs/>
                <w:sz w:val="24"/>
                <w:szCs w:val="24"/>
                <w:lang w:eastAsia="lv-LV"/>
              </w:rPr>
            </w:pPr>
            <w:r w:rsidRPr="009952F7">
              <w:rPr>
                <w:rFonts w:ascii="Times New Roman" w:eastAsia="Times New Roman" w:hAnsi="Times New Roman"/>
                <w:b/>
                <w:bCs/>
                <w:iCs/>
                <w:sz w:val="24"/>
                <w:szCs w:val="24"/>
                <w:lang w:eastAsia="lv-LV"/>
              </w:rPr>
              <w:t>III. Tiesību akta projekta ietekme uz valsts budžetu un pašvaldību budžetiem</w:t>
            </w:r>
          </w:p>
        </w:tc>
      </w:tr>
      <w:tr w:rsidR="00BC1C03" w:rsidRPr="009952F7" w14:paraId="40F0EA4B" w14:textId="77777777" w:rsidTr="004D50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BDC30F" w14:textId="77777777" w:rsidR="00BC1C03" w:rsidRPr="009952F7" w:rsidRDefault="00BC1C03" w:rsidP="004D5077">
            <w:pPr>
              <w:spacing w:after="0" w:line="240" w:lineRule="auto"/>
              <w:jc w:val="center"/>
              <w:rPr>
                <w:rFonts w:ascii="Times New Roman" w:eastAsia="Times New Roman" w:hAnsi="Times New Roman"/>
                <w:bCs/>
                <w:iCs/>
                <w:sz w:val="24"/>
                <w:szCs w:val="24"/>
                <w:lang w:eastAsia="lv-LV"/>
              </w:rPr>
            </w:pPr>
            <w:r w:rsidRPr="009952F7">
              <w:rPr>
                <w:rFonts w:ascii="Times New Roman" w:eastAsia="Times New Roman" w:hAnsi="Times New Roman"/>
                <w:bCs/>
                <w:iCs/>
                <w:sz w:val="24"/>
                <w:szCs w:val="24"/>
                <w:lang w:eastAsia="lv-LV"/>
              </w:rPr>
              <w:t>Projekts šo jomu neskar.</w:t>
            </w:r>
          </w:p>
        </w:tc>
      </w:tr>
    </w:tbl>
    <w:p w14:paraId="755922E6" w14:textId="77777777" w:rsidR="00BC1C03" w:rsidRPr="009952F7" w:rsidRDefault="00BC1C03" w:rsidP="00BC1C03">
      <w:pPr>
        <w:spacing w:after="0" w:line="240" w:lineRule="auto"/>
        <w:rPr>
          <w:rFonts w:ascii="Times New Roman" w:eastAsia="Times New Roman" w:hAnsi="Times New Roman"/>
          <w:iCs/>
          <w:sz w:val="24"/>
          <w:szCs w:val="24"/>
          <w:lang w:eastAsia="lv-LV"/>
        </w:rPr>
      </w:pPr>
      <w:r w:rsidRPr="009952F7">
        <w:rPr>
          <w:rFonts w:ascii="Times New Roman" w:eastAsia="Times New Roman" w:hAnsi="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91063" w:rsidRPr="009952F7" w14:paraId="18C88445"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hideMark/>
          </w:tcPr>
          <w:bookmarkEnd w:id="3"/>
          <w:p w14:paraId="50CB0D42"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
                <w:bCs/>
                <w:sz w:val="24"/>
                <w:szCs w:val="24"/>
                <w:lang w:eastAsia="lv-LV"/>
              </w:rPr>
              <w:t>IV Tiesību akta projekta ietekme uz spēkā esošo tiesību normu sistēmu</w:t>
            </w:r>
          </w:p>
        </w:tc>
      </w:tr>
      <w:tr w:rsidR="00291063" w:rsidRPr="009952F7" w14:paraId="5841D348"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tcPr>
          <w:p w14:paraId="5F86FA6B"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Cs/>
                <w:sz w:val="24"/>
                <w:szCs w:val="24"/>
                <w:lang w:eastAsia="lv-LV"/>
              </w:rPr>
              <w:t>Projekts šo jomu neskar.</w:t>
            </w:r>
          </w:p>
        </w:tc>
      </w:tr>
    </w:tbl>
    <w:p w14:paraId="70534705" w14:textId="77777777" w:rsidR="00291063" w:rsidRPr="009952F7" w:rsidRDefault="00291063" w:rsidP="00291063">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91063" w:rsidRPr="009952F7" w14:paraId="2045C5F6"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hideMark/>
          </w:tcPr>
          <w:p w14:paraId="45D8912A"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
                <w:bCs/>
                <w:sz w:val="24"/>
                <w:szCs w:val="24"/>
                <w:lang w:eastAsia="lv-LV"/>
              </w:rPr>
              <w:t>V</w:t>
            </w:r>
            <w:r w:rsidR="00DD4F70" w:rsidRPr="009952F7">
              <w:rPr>
                <w:rFonts w:ascii="Times New Roman" w:eastAsia="Times New Roman" w:hAnsi="Times New Roman"/>
                <w:b/>
                <w:bCs/>
                <w:sz w:val="24"/>
                <w:szCs w:val="24"/>
                <w:lang w:eastAsia="lv-LV"/>
              </w:rPr>
              <w:t xml:space="preserve"> </w:t>
            </w:r>
            <w:r w:rsidRPr="009952F7">
              <w:rPr>
                <w:rFonts w:ascii="Times New Roman" w:eastAsia="Times New Roman" w:hAnsi="Times New Roman"/>
                <w:b/>
                <w:bCs/>
                <w:sz w:val="24"/>
                <w:szCs w:val="24"/>
                <w:lang w:eastAsia="lv-LV"/>
              </w:rPr>
              <w:t>Tiesību akta projekta atbilstība Latvijas Republikas starptautiskajām saistībām</w:t>
            </w:r>
          </w:p>
        </w:tc>
      </w:tr>
      <w:tr w:rsidR="00291063" w:rsidRPr="009952F7" w14:paraId="2DDAF537"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tcPr>
          <w:p w14:paraId="2FC82FB5" w14:textId="77777777" w:rsidR="00291063" w:rsidRPr="009952F7"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Cs/>
                <w:sz w:val="24"/>
                <w:szCs w:val="24"/>
                <w:lang w:eastAsia="lv-LV"/>
              </w:rPr>
              <w:t>Projekts šo jomu neskar.</w:t>
            </w:r>
          </w:p>
        </w:tc>
      </w:tr>
    </w:tbl>
    <w:p w14:paraId="43FE1D3E" w14:textId="33BDA63E" w:rsidR="00291063" w:rsidRPr="009952F7" w:rsidRDefault="00291063" w:rsidP="00291063">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  </w:t>
      </w:r>
    </w:p>
    <w:p w14:paraId="1CF4A53E" w14:textId="77777777" w:rsidR="00607FEF" w:rsidRPr="009952F7" w:rsidRDefault="00607FEF" w:rsidP="00607FEF">
      <w:pPr>
        <w:spacing w:after="0" w:line="240" w:lineRule="auto"/>
        <w:rPr>
          <w:rFonts w:ascii="Times New Roman" w:eastAsia="Times New Roman" w:hAnsi="Times New Roman"/>
          <w:sz w:val="24"/>
          <w:szCs w:val="24"/>
          <w:lang w:eastAsia="lv-LV"/>
        </w:rPr>
      </w:pPr>
    </w:p>
    <w:tbl>
      <w:tblPr>
        <w:tblW w:w="4920" w:type="pct"/>
        <w:tblInd w:w="8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
        <w:gridCol w:w="2813"/>
        <w:gridCol w:w="5879"/>
      </w:tblGrid>
      <w:tr w:rsidR="00607FEF" w:rsidRPr="009952F7" w14:paraId="2D98A2A9" w14:textId="77777777" w:rsidTr="0036669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7402B4" w14:textId="77777777" w:rsidR="00607FEF" w:rsidRPr="009952F7" w:rsidRDefault="00607FEF">
            <w:pPr>
              <w:spacing w:before="100" w:beforeAutospacing="1" w:after="100" w:afterAutospacing="1" w:line="315" w:lineRule="atLeast"/>
              <w:jc w:val="center"/>
              <w:rPr>
                <w:rFonts w:ascii="Times New Roman" w:hAnsi="Times New Roman"/>
                <w:b/>
                <w:bCs/>
                <w:sz w:val="24"/>
                <w:szCs w:val="24"/>
              </w:rPr>
            </w:pPr>
            <w:r w:rsidRPr="009952F7">
              <w:rPr>
                <w:rFonts w:ascii="Times New Roman" w:hAnsi="Times New Roman"/>
                <w:b/>
                <w:bCs/>
                <w:sz w:val="24"/>
                <w:szCs w:val="24"/>
              </w:rPr>
              <w:t>VI. Sabiedrības līdzdalība un komunikācijas aktivitātes</w:t>
            </w:r>
          </w:p>
        </w:tc>
      </w:tr>
      <w:tr w:rsidR="00607FEF" w:rsidRPr="009952F7" w14:paraId="7D4A7F1B"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53A4FD31" w14:textId="77777777" w:rsidR="00607FEF" w:rsidRPr="009952F7" w:rsidRDefault="00607FEF">
            <w:pPr>
              <w:spacing w:before="100" w:beforeAutospacing="1" w:after="100" w:afterAutospacing="1" w:line="315" w:lineRule="atLeast"/>
              <w:jc w:val="center"/>
              <w:rPr>
                <w:rFonts w:ascii="Times New Roman" w:hAnsi="Times New Roman"/>
                <w:sz w:val="21"/>
                <w:szCs w:val="21"/>
              </w:rPr>
            </w:pPr>
            <w:r w:rsidRPr="009952F7">
              <w:rPr>
                <w:rFonts w:ascii="Times New Roman" w:hAnsi="Times New Roman"/>
                <w:sz w:val="21"/>
                <w:szCs w:val="21"/>
              </w:rPr>
              <w:lastRenderedPageBreak/>
              <w:t>1.</w:t>
            </w:r>
          </w:p>
        </w:tc>
        <w:tc>
          <w:tcPr>
            <w:tcW w:w="1727" w:type="pct"/>
            <w:tcBorders>
              <w:top w:val="outset" w:sz="6" w:space="0" w:color="414142"/>
              <w:left w:val="outset" w:sz="6" w:space="0" w:color="414142"/>
              <w:bottom w:val="outset" w:sz="6" w:space="0" w:color="414142"/>
              <w:right w:val="outset" w:sz="6" w:space="0" w:color="414142"/>
            </w:tcBorders>
            <w:hideMark/>
          </w:tcPr>
          <w:p w14:paraId="7B922BCC" w14:textId="77777777" w:rsidR="00607FEF" w:rsidRPr="009952F7" w:rsidRDefault="00607FEF">
            <w:pPr>
              <w:rPr>
                <w:rFonts w:ascii="Times New Roman" w:hAnsi="Times New Roman"/>
                <w:sz w:val="21"/>
                <w:szCs w:val="21"/>
              </w:rPr>
            </w:pPr>
            <w:r w:rsidRPr="009952F7">
              <w:rPr>
                <w:rFonts w:ascii="Times New Roman" w:hAnsi="Times New Roman"/>
                <w:sz w:val="21"/>
                <w:szCs w:val="21"/>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5816C403" w14:textId="77777777" w:rsidR="002566A5" w:rsidRPr="009952F7" w:rsidRDefault="002566A5" w:rsidP="002566A5">
            <w:pPr>
              <w:jc w:val="both"/>
              <w:rPr>
                <w:rFonts w:ascii="Times New Roman" w:hAnsi="Times New Roman"/>
                <w:sz w:val="24"/>
                <w:szCs w:val="24"/>
              </w:rPr>
            </w:pPr>
            <w:r w:rsidRPr="009952F7">
              <w:rPr>
                <w:rFonts w:ascii="Times New Roman" w:hAnsi="Times New Roman"/>
                <w:sz w:val="24"/>
                <w:szCs w:val="24"/>
              </w:rPr>
              <w:t xml:space="preserve">Paziņojums par publisko apspriedi (13.05.2020.) ievietots Veselības ministrijas interneta vietnē http://www.vm.gov.lv/lv/aktualitates/sabiedribas_lidzdaliba/ </w:t>
            </w:r>
            <w:proofErr w:type="spellStart"/>
            <w:r w:rsidRPr="009952F7">
              <w:rPr>
                <w:rFonts w:ascii="Times New Roman" w:hAnsi="Times New Roman"/>
                <w:sz w:val="24"/>
                <w:szCs w:val="24"/>
              </w:rPr>
              <w:t>publiska_apspriešana</w:t>
            </w:r>
            <w:proofErr w:type="spellEnd"/>
            <w:r w:rsidRPr="009952F7">
              <w:rPr>
                <w:rFonts w:ascii="Times New Roman" w:hAnsi="Times New Roman"/>
                <w:sz w:val="24"/>
                <w:szCs w:val="24"/>
              </w:rPr>
              <w:t>/.</w:t>
            </w:r>
          </w:p>
          <w:p w14:paraId="728F44AC" w14:textId="067B25AB" w:rsidR="002566A5" w:rsidRPr="009952F7" w:rsidRDefault="002566A5" w:rsidP="00BA102D">
            <w:pPr>
              <w:spacing w:after="0" w:line="240" w:lineRule="auto"/>
              <w:jc w:val="both"/>
              <w:rPr>
                <w:rFonts w:ascii="Times New Roman" w:hAnsi="Times New Roman"/>
                <w:sz w:val="24"/>
                <w:szCs w:val="24"/>
              </w:rPr>
            </w:pPr>
            <w:r w:rsidRPr="009952F7">
              <w:rPr>
                <w:rFonts w:ascii="Times New Roman" w:hAnsi="Times New Roman"/>
                <w:sz w:val="24"/>
                <w:szCs w:val="24"/>
              </w:rPr>
              <w:t xml:space="preserve">Rīkojuma projekts un tā anotācija pēc izsludināšanas Valsts sekretāru sanāksmē publiski pieejami arī Ministru kabineta mājas lapā sadaļā </w:t>
            </w:r>
            <w:r w:rsidRPr="009952F7">
              <w:rPr>
                <w:rFonts w:ascii="Times New Roman" w:hAnsi="Times New Roman"/>
                <w:i/>
                <w:iCs/>
                <w:sz w:val="24"/>
                <w:szCs w:val="24"/>
              </w:rPr>
              <w:t>Tiesību aktu projekti.</w:t>
            </w:r>
          </w:p>
        </w:tc>
      </w:tr>
      <w:tr w:rsidR="00607FEF" w:rsidRPr="009952F7" w14:paraId="0B6FF575"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2DFB1C21" w14:textId="77777777" w:rsidR="00607FEF" w:rsidRPr="009952F7" w:rsidRDefault="00607FEF">
            <w:pPr>
              <w:spacing w:before="100" w:beforeAutospacing="1" w:after="100" w:afterAutospacing="1" w:line="315" w:lineRule="atLeast"/>
              <w:jc w:val="center"/>
              <w:rPr>
                <w:rFonts w:ascii="Times New Roman" w:hAnsi="Times New Roman"/>
                <w:sz w:val="21"/>
                <w:szCs w:val="21"/>
              </w:rPr>
            </w:pPr>
            <w:r w:rsidRPr="009952F7">
              <w:rPr>
                <w:rFonts w:ascii="Times New Roman" w:hAnsi="Times New Roman"/>
                <w:sz w:val="21"/>
                <w:szCs w:val="21"/>
              </w:rPr>
              <w:t>2.</w:t>
            </w:r>
          </w:p>
        </w:tc>
        <w:tc>
          <w:tcPr>
            <w:tcW w:w="1727" w:type="pct"/>
            <w:tcBorders>
              <w:top w:val="outset" w:sz="6" w:space="0" w:color="414142"/>
              <w:left w:val="outset" w:sz="6" w:space="0" w:color="414142"/>
              <w:bottom w:val="outset" w:sz="6" w:space="0" w:color="414142"/>
              <w:right w:val="outset" w:sz="6" w:space="0" w:color="414142"/>
            </w:tcBorders>
            <w:hideMark/>
          </w:tcPr>
          <w:p w14:paraId="1572F86E" w14:textId="77777777" w:rsidR="00607FEF" w:rsidRPr="009952F7" w:rsidRDefault="00607FEF">
            <w:pPr>
              <w:rPr>
                <w:rFonts w:ascii="Times New Roman" w:hAnsi="Times New Roman"/>
                <w:sz w:val="21"/>
                <w:szCs w:val="21"/>
              </w:rPr>
            </w:pPr>
            <w:r w:rsidRPr="009952F7">
              <w:rPr>
                <w:rFonts w:ascii="Times New Roman" w:hAnsi="Times New Roman"/>
                <w:sz w:val="21"/>
                <w:szCs w:val="21"/>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76B150A6" w14:textId="77777777" w:rsidR="00607FEF" w:rsidRPr="009952F7" w:rsidRDefault="00607FEF" w:rsidP="00607FEF">
            <w:pPr>
              <w:spacing w:after="0" w:line="240" w:lineRule="auto"/>
              <w:rPr>
                <w:rFonts w:ascii="Times New Roman" w:hAnsi="Times New Roman"/>
                <w:sz w:val="24"/>
                <w:szCs w:val="24"/>
              </w:rPr>
            </w:pPr>
            <w:r w:rsidRPr="009952F7">
              <w:rPr>
                <w:rFonts w:ascii="Times New Roman" w:hAnsi="Times New Roman"/>
                <w:sz w:val="24"/>
                <w:szCs w:val="24"/>
              </w:rPr>
              <w:t>Rīkojuma projektā risinātie jautājumi neparedz ieviest izmaiņas, kas varētu ietekmēt sabiedrības intereses.</w:t>
            </w:r>
          </w:p>
        </w:tc>
      </w:tr>
      <w:tr w:rsidR="00607FEF" w:rsidRPr="009952F7" w14:paraId="3A7FCD63"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61283470" w14:textId="77777777" w:rsidR="00607FEF" w:rsidRPr="009952F7" w:rsidRDefault="00607FEF">
            <w:pPr>
              <w:spacing w:before="100" w:beforeAutospacing="1" w:after="100" w:afterAutospacing="1" w:line="315" w:lineRule="atLeast"/>
              <w:jc w:val="center"/>
              <w:rPr>
                <w:rFonts w:ascii="Times New Roman" w:hAnsi="Times New Roman"/>
                <w:sz w:val="21"/>
                <w:szCs w:val="21"/>
              </w:rPr>
            </w:pPr>
            <w:r w:rsidRPr="009952F7">
              <w:rPr>
                <w:rFonts w:ascii="Times New Roman" w:hAnsi="Times New Roman"/>
                <w:sz w:val="21"/>
                <w:szCs w:val="21"/>
              </w:rPr>
              <w:t>3.</w:t>
            </w:r>
          </w:p>
        </w:tc>
        <w:tc>
          <w:tcPr>
            <w:tcW w:w="1727" w:type="pct"/>
            <w:tcBorders>
              <w:top w:val="outset" w:sz="6" w:space="0" w:color="414142"/>
              <w:left w:val="outset" w:sz="6" w:space="0" w:color="414142"/>
              <w:bottom w:val="outset" w:sz="6" w:space="0" w:color="414142"/>
              <w:right w:val="outset" w:sz="6" w:space="0" w:color="414142"/>
            </w:tcBorders>
            <w:hideMark/>
          </w:tcPr>
          <w:p w14:paraId="5E708999" w14:textId="77777777" w:rsidR="00607FEF" w:rsidRPr="009952F7" w:rsidRDefault="00607FEF">
            <w:pPr>
              <w:rPr>
                <w:rFonts w:ascii="Times New Roman" w:hAnsi="Times New Roman"/>
                <w:sz w:val="21"/>
                <w:szCs w:val="21"/>
              </w:rPr>
            </w:pPr>
            <w:r w:rsidRPr="009952F7">
              <w:rPr>
                <w:rFonts w:ascii="Times New Roman" w:hAnsi="Times New Roman"/>
                <w:sz w:val="21"/>
                <w:szCs w:val="21"/>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hideMark/>
          </w:tcPr>
          <w:p w14:paraId="1E5B956A" w14:textId="7615BBEA" w:rsidR="00607FEF" w:rsidRPr="009952F7" w:rsidRDefault="000B383F" w:rsidP="00607FEF">
            <w:pPr>
              <w:spacing w:after="0" w:line="240" w:lineRule="auto"/>
              <w:rPr>
                <w:rFonts w:ascii="Times New Roman" w:hAnsi="Times New Roman"/>
                <w:sz w:val="24"/>
                <w:szCs w:val="24"/>
              </w:rPr>
            </w:pPr>
            <w:r w:rsidRPr="009952F7">
              <w:rPr>
                <w:rFonts w:ascii="Times New Roman" w:hAnsi="Times New Roman"/>
                <w:sz w:val="24"/>
                <w:szCs w:val="24"/>
              </w:rPr>
              <w:t>Sabiedriskās apspriedes laikā līdz 28.05.2020. priekšlikumi par projektu netika saņemti</w:t>
            </w:r>
            <w:r w:rsidR="00607FEF" w:rsidRPr="009952F7">
              <w:rPr>
                <w:rFonts w:ascii="Times New Roman" w:hAnsi="Times New Roman"/>
                <w:sz w:val="24"/>
                <w:szCs w:val="24"/>
              </w:rPr>
              <w:t>.</w:t>
            </w:r>
          </w:p>
        </w:tc>
      </w:tr>
      <w:tr w:rsidR="00607FEF" w:rsidRPr="009952F7" w14:paraId="0093A1C4"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53F72C8D" w14:textId="77777777" w:rsidR="00607FEF" w:rsidRPr="009952F7" w:rsidRDefault="00607FEF">
            <w:pPr>
              <w:spacing w:before="100" w:beforeAutospacing="1" w:after="100" w:afterAutospacing="1" w:line="315" w:lineRule="atLeast"/>
              <w:jc w:val="center"/>
              <w:rPr>
                <w:rFonts w:ascii="Times New Roman" w:hAnsi="Times New Roman"/>
                <w:sz w:val="21"/>
                <w:szCs w:val="21"/>
              </w:rPr>
            </w:pPr>
            <w:r w:rsidRPr="009952F7">
              <w:rPr>
                <w:rFonts w:ascii="Times New Roman" w:hAnsi="Times New Roman"/>
                <w:sz w:val="21"/>
                <w:szCs w:val="21"/>
              </w:rPr>
              <w:t>4.</w:t>
            </w:r>
          </w:p>
        </w:tc>
        <w:tc>
          <w:tcPr>
            <w:tcW w:w="1727" w:type="pct"/>
            <w:tcBorders>
              <w:top w:val="outset" w:sz="6" w:space="0" w:color="414142"/>
              <w:left w:val="outset" w:sz="6" w:space="0" w:color="414142"/>
              <w:bottom w:val="outset" w:sz="6" w:space="0" w:color="414142"/>
              <w:right w:val="outset" w:sz="6" w:space="0" w:color="414142"/>
            </w:tcBorders>
            <w:hideMark/>
          </w:tcPr>
          <w:p w14:paraId="4C74F20B" w14:textId="77777777" w:rsidR="00607FEF" w:rsidRPr="009952F7" w:rsidRDefault="00607FEF">
            <w:pPr>
              <w:rPr>
                <w:rFonts w:ascii="Times New Roman" w:hAnsi="Times New Roman"/>
                <w:sz w:val="21"/>
                <w:szCs w:val="21"/>
              </w:rPr>
            </w:pPr>
            <w:r w:rsidRPr="009952F7">
              <w:rPr>
                <w:rFonts w:ascii="Times New Roman" w:hAnsi="Times New Roman"/>
                <w:sz w:val="21"/>
                <w:szCs w:val="21"/>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3D765B26" w14:textId="77777777" w:rsidR="00607FEF" w:rsidRPr="009952F7" w:rsidRDefault="00607FEF" w:rsidP="00607FEF">
            <w:pPr>
              <w:spacing w:after="0" w:line="240" w:lineRule="auto"/>
              <w:rPr>
                <w:rFonts w:ascii="Times New Roman" w:hAnsi="Times New Roman"/>
                <w:sz w:val="24"/>
                <w:szCs w:val="24"/>
              </w:rPr>
            </w:pPr>
            <w:r w:rsidRPr="009952F7">
              <w:rPr>
                <w:rFonts w:ascii="Times New Roman" w:hAnsi="Times New Roman"/>
                <w:sz w:val="24"/>
                <w:szCs w:val="24"/>
              </w:rPr>
              <w:t>Nav</w:t>
            </w:r>
          </w:p>
        </w:tc>
      </w:tr>
    </w:tbl>
    <w:p w14:paraId="29AE69CE" w14:textId="77777777" w:rsidR="003D79EB" w:rsidRPr="009952F7" w:rsidRDefault="003D79EB" w:rsidP="003D79EB">
      <w:pPr>
        <w:spacing w:after="0" w:line="240" w:lineRule="auto"/>
        <w:rPr>
          <w:rFonts w:ascii="Times New Roman" w:eastAsia="Times New Roman" w:hAnsi="Times New Roman"/>
          <w:sz w:val="24"/>
          <w:szCs w:val="24"/>
          <w:lang w:eastAsia="lv-LV"/>
        </w:rPr>
      </w:pPr>
    </w:p>
    <w:p w14:paraId="4A16E67D" w14:textId="77777777" w:rsidR="00BE39DC" w:rsidRPr="009952F7" w:rsidRDefault="00BE39DC" w:rsidP="00BE39DC">
      <w:pPr>
        <w:spacing w:after="0" w:line="240" w:lineRule="auto"/>
        <w:rPr>
          <w:rFonts w:ascii="Times New Roman" w:eastAsia="Times New Roman" w:hAnsi="Times New Roman"/>
          <w:sz w:val="24"/>
          <w:szCs w:val="24"/>
          <w:lang w:eastAsia="lv-LV"/>
        </w:rPr>
      </w:pPr>
    </w:p>
    <w:tbl>
      <w:tblPr>
        <w:tblW w:w="504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2"/>
        <w:gridCol w:w="3147"/>
        <w:gridCol w:w="5433"/>
        <w:gridCol w:w="9"/>
      </w:tblGrid>
      <w:tr w:rsidR="00BE39DC" w:rsidRPr="009952F7" w14:paraId="534B01DC" w14:textId="77777777" w:rsidTr="00653E81">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B95221F" w14:textId="77777777" w:rsidR="00BE39DC" w:rsidRPr="009952F7" w:rsidRDefault="00BE39DC" w:rsidP="002A6BF8">
            <w:pPr>
              <w:spacing w:before="100" w:beforeAutospacing="1" w:after="100" w:afterAutospacing="1" w:line="293" w:lineRule="atLeast"/>
              <w:jc w:val="center"/>
              <w:rPr>
                <w:rFonts w:ascii="Times New Roman" w:eastAsia="Times New Roman" w:hAnsi="Times New Roman"/>
                <w:b/>
                <w:bCs/>
                <w:sz w:val="24"/>
                <w:szCs w:val="24"/>
                <w:lang w:eastAsia="lv-LV"/>
              </w:rPr>
            </w:pPr>
            <w:r w:rsidRPr="009952F7">
              <w:rPr>
                <w:rFonts w:ascii="Times New Roman" w:eastAsia="Times New Roman" w:hAnsi="Times New Roman"/>
                <w:b/>
                <w:bCs/>
                <w:sz w:val="24"/>
                <w:szCs w:val="24"/>
                <w:lang w:eastAsia="lv-LV"/>
              </w:rPr>
              <w:t>VII Tiesību akta projekta izpildes nodrošināšana un tās ietekme uz institūcijām</w:t>
            </w:r>
          </w:p>
        </w:tc>
      </w:tr>
      <w:tr w:rsidR="00BE39DC" w:rsidRPr="009952F7" w14:paraId="7724BB99" w14:textId="77777777" w:rsidTr="00653E81">
        <w:trPr>
          <w:gridAfter w:val="1"/>
          <w:wAfter w:w="4" w:type="pct"/>
        </w:trPr>
        <w:tc>
          <w:tcPr>
            <w:tcW w:w="297" w:type="pct"/>
            <w:tcBorders>
              <w:top w:val="outset" w:sz="6" w:space="0" w:color="414142"/>
              <w:left w:val="outset" w:sz="6" w:space="0" w:color="414142"/>
              <w:bottom w:val="outset" w:sz="6" w:space="0" w:color="414142"/>
              <w:right w:val="outset" w:sz="6" w:space="0" w:color="414142"/>
            </w:tcBorders>
            <w:hideMark/>
          </w:tcPr>
          <w:p w14:paraId="7F9345D6" w14:textId="77777777" w:rsidR="00BE39DC" w:rsidRPr="009952F7"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1.</w:t>
            </w:r>
          </w:p>
        </w:tc>
        <w:tc>
          <w:tcPr>
            <w:tcW w:w="1723" w:type="pct"/>
            <w:tcBorders>
              <w:top w:val="outset" w:sz="6" w:space="0" w:color="414142"/>
              <w:left w:val="outset" w:sz="6" w:space="0" w:color="414142"/>
              <w:bottom w:val="outset" w:sz="6" w:space="0" w:color="414142"/>
              <w:right w:val="outset" w:sz="6" w:space="0" w:color="414142"/>
            </w:tcBorders>
            <w:hideMark/>
          </w:tcPr>
          <w:p w14:paraId="4FEB18AE" w14:textId="77777777" w:rsidR="00BE39DC" w:rsidRPr="009952F7" w:rsidRDefault="00BE39DC" w:rsidP="002A6BF8">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Projekta izpildē iesaistītās institūcijas</w:t>
            </w:r>
          </w:p>
        </w:tc>
        <w:tc>
          <w:tcPr>
            <w:tcW w:w="2975" w:type="pct"/>
            <w:tcBorders>
              <w:top w:val="outset" w:sz="6" w:space="0" w:color="414142"/>
              <w:left w:val="outset" w:sz="6" w:space="0" w:color="414142"/>
              <w:bottom w:val="outset" w:sz="6" w:space="0" w:color="414142"/>
              <w:right w:val="outset" w:sz="6" w:space="0" w:color="414142"/>
            </w:tcBorders>
            <w:hideMark/>
          </w:tcPr>
          <w:p w14:paraId="091EA175" w14:textId="5810008B" w:rsidR="00BE39DC" w:rsidRPr="009952F7" w:rsidRDefault="00BE39DC" w:rsidP="002A6BF8">
            <w:pPr>
              <w:spacing w:after="0" w:line="240" w:lineRule="auto"/>
              <w:jc w:val="both"/>
              <w:rPr>
                <w:rFonts w:ascii="Times New Roman" w:eastAsia="Times New Roman" w:hAnsi="Times New Roman"/>
                <w:sz w:val="24"/>
                <w:szCs w:val="24"/>
                <w:lang w:eastAsia="lv-LV"/>
              </w:rPr>
            </w:pPr>
            <w:r w:rsidRPr="009952F7">
              <w:rPr>
                <w:rFonts w:ascii="Times New Roman" w:hAnsi="Times New Roman"/>
                <w:sz w:val="24"/>
                <w:szCs w:val="24"/>
              </w:rPr>
              <w:t>Veselības ministrija</w:t>
            </w:r>
            <w:r w:rsidR="00653E81" w:rsidRPr="009952F7">
              <w:rPr>
                <w:rFonts w:ascii="Times New Roman" w:hAnsi="Times New Roman"/>
                <w:sz w:val="24"/>
                <w:szCs w:val="24"/>
              </w:rPr>
              <w:t xml:space="preserve"> un</w:t>
            </w:r>
            <w:r w:rsidRPr="009952F7">
              <w:rPr>
                <w:rFonts w:ascii="Times New Roman" w:hAnsi="Times New Roman"/>
                <w:iCs/>
                <w:sz w:val="24"/>
                <w:szCs w:val="24"/>
              </w:rPr>
              <w:t xml:space="preserve"> </w:t>
            </w:r>
            <w:r w:rsidRPr="009952F7">
              <w:rPr>
                <w:rFonts w:ascii="Times New Roman" w:hAnsi="Times New Roman"/>
                <w:sz w:val="24"/>
                <w:szCs w:val="24"/>
              </w:rPr>
              <w:t>Zāļu valsts aģentūra.</w:t>
            </w:r>
          </w:p>
        </w:tc>
      </w:tr>
      <w:tr w:rsidR="00BE39DC" w:rsidRPr="009952F7" w14:paraId="26E02C6C" w14:textId="77777777" w:rsidTr="00653E81">
        <w:trPr>
          <w:gridAfter w:val="1"/>
          <w:wAfter w:w="4" w:type="pct"/>
        </w:trPr>
        <w:tc>
          <w:tcPr>
            <w:tcW w:w="297" w:type="pct"/>
            <w:tcBorders>
              <w:top w:val="outset" w:sz="6" w:space="0" w:color="414142"/>
              <w:left w:val="outset" w:sz="6" w:space="0" w:color="414142"/>
              <w:bottom w:val="outset" w:sz="6" w:space="0" w:color="414142"/>
              <w:right w:val="outset" w:sz="6" w:space="0" w:color="414142"/>
            </w:tcBorders>
            <w:hideMark/>
          </w:tcPr>
          <w:p w14:paraId="573DE254" w14:textId="77777777" w:rsidR="00BE39DC" w:rsidRPr="009952F7"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2.</w:t>
            </w:r>
          </w:p>
        </w:tc>
        <w:tc>
          <w:tcPr>
            <w:tcW w:w="1723" w:type="pct"/>
            <w:tcBorders>
              <w:top w:val="outset" w:sz="6" w:space="0" w:color="414142"/>
              <w:left w:val="outset" w:sz="6" w:space="0" w:color="414142"/>
              <w:bottom w:val="outset" w:sz="6" w:space="0" w:color="414142"/>
              <w:right w:val="outset" w:sz="6" w:space="0" w:color="414142"/>
            </w:tcBorders>
            <w:hideMark/>
          </w:tcPr>
          <w:p w14:paraId="7C209331" w14:textId="77777777" w:rsidR="00BE39DC" w:rsidRPr="009952F7" w:rsidRDefault="00BE39DC" w:rsidP="002A6BF8">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Projekta izpildes ietekme uz pārvaldes funkcijām un institucionālo struktūru.</w:t>
            </w:r>
            <w:r w:rsidRPr="009952F7">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right w:val="outset" w:sz="6" w:space="0" w:color="414142"/>
            </w:tcBorders>
            <w:hideMark/>
          </w:tcPr>
          <w:p w14:paraId="08BBC779" w14:textId="4E25FCD3" w:rsidR="00BE39DC" w:rsidRPr="009952F7" w:rsidRDefault="00653E81" w:rsidP="00653E81">
            <w:pPr>
              <w:spacing w:after="0" w:line="240" w:lineRule="auto"/>
              <w:jc w:val="both"/>
              <w:rPr>
                <w:rFonts w:ascii="Times New Roman" w:eastAsia="Times New Roman" w:hAnsi="Times New Roman"/>
                <w:sz w:val="24"/>
                <w:szCs w:val="24"/>
                <w:lang w:eastAsia="lv-LV"/>
              </w:rPr>
            </w:pPr>
            <w:r w:rsidRPr="009952F7">
              <w:rPr>
                <w:rFonts w:ascii="Times New Roman" w:hAnsi="Times New Roman"/>
                <w:sz w:val="24"/>
                <w:szCs w:val="24"/>
                <w:shd w:val="clear" w:color="auto" w:fill="FFFFFF"/>
              </w:rPr>
              <w:t>Rīkojuma projekts izpilde  neietekmē  projekta  izstrādē  iesaistīto institūciju funkcijas  un uzdevumus.</w:t>
            </w:r>
          </w:p>
        </w:tc>
      </w:tr>
      <w:tr w:rsidR="00BE39DC" w:rsidRPr="009952F7" w14:paraId="5C4218DC" w14:textId="77777777" w:rsidTr="00653E81">
        <w:trPr>
          <w:gridAfter w:val="1"/>
          <w:wAfter w:w="4" w:type="pct"/>
        </w:trPr>
        <w:tc>
          <w:tcPr>
            <w:tcW w:w="297" w:type="pct"/>
            <w:tcBorders>
              <w:top w:val="outset" w:sz="6" w:space="0" w:color="414142"/>
              <w:left w:val="outset" w:sz="6" w:space="0" w:color="414142"/>
              <w:bottom w:val="outset" w:sz="6" w:space="0" w:color="414142"/>
              <w:right w:val="outset" w:sz="6" w:space="0" w:color="414142"/>
            </w:tcBorders>
            <w:hideMark/>
          </w:tcPr>
          <w:p w14:paraId="0114FF4F" w14:textId="77777777" w:rsidR="00BE39DC" w:rsidRPr="009952F7"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3.</w:t>
            </w:r>
          </w:p>
        </w:tc>
        <w:tc>
          <w:tcPr>
            <w:tcW w:w="1723" w:type="pct"/>
            <w:tcBorders>
              <w:top w:val="outset" w:sz="6" w:space="0" w:color="414142"/>
              <w:left w:val="outset" w:sz="6" w:space="0" w:color="414142"/>
              <w:bottom w:val="outset" w:sz="6" w:space="0" w:color="414142"/>
              <w:right w:val="outset" w:sz="6" w:space="0" w:color="414142"/>
            </w:tcBorders>
            <w:hideMark/>
          </w:tcPr>
          <w:p w14:paraId="1D932589" w14:textId="77777777" w:rsidR="00BE39DC" w:rsidRPr="009952F7" w:rsidRDefault="00BE39DC" w:rsidP="002A6BF8">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3113B637" w14:textId="77777777" w:rsidR="00BE39DC" w:rsidRPr="009952F7" w:rsidRDefault="00BE39DC" w:rsidP="002A6BF8">
            <w:pPr>
              <w:spacing w:after="0" w:line="240" w:lineRule="auto"/>
              <w:rPr>
                <w:rFonts w:ascii="Times New Roman" w:eastAsia="Times New Roman" w:hAnsi="Times New Roman"/>
                <w:sz w:val="24"/>
                <w:szCs w:val="24"/>
                <w:lang w:eastAsia="lv-LV"/>
              </w:rPr>
            </w:pPr>
            <w:r w:rsidRPr="009952F7">
              <w:rPr>
                <w:rFonts w:ascii="Times New Roman" w:eastAsia="Times New Roman" w:hAnsi="Times New Roman"/>
                <w:sz w:val="24"/>
                <w:szCs w:val="24"/>
                <w:lang w:eastAsia="lv-LV"/>
              </w:rPr>
              <w:t>Nav.</w:t>
            </w:r>
          </w:p>
        </w:tc>
      </w:tr>
    </w:tbl>
    <w:p w14:paraId="7ECDE941" w14:textId="3C7A4F56" w:rsidR="00653E81" w:rsidRPr="009952F7" w:rsidRDefault="00653E81" w:rsidP="00291063">
      <w:pPr>
        <w:spacing w:after="0" w:line="240" w:lineRule="auto"/>
        <w:rPr>
          <w:rFonts w:ascii="Times New Roman" w:hAnsi="Times New Roman"/>
          <w:b/>
          <w:bCs/>
          <w:sz w:val="24"/>
          <w:szCs w:val="24"/>
        </w:rPr>
      </w:pPr>
    </w:p>
    <w:p w14:paraId="63DD300F" w14:textId="77777777" w:rsidR="00653E81" w:rsidRPr="009952F7" w:rsidRDefault="00653E81" w:rsidP="00653E81">
      <w:pPr>
        <w:spacing w:after="0" w:line="240" w:lineRule="auto"/>
        <w:rPr>
          <w:rFonts w:ascii="Times New Roman" w:hAnsi="Times New Roman"/>
          <w:b/>
          <w:bCs/>
          <w:sz w:val="24"/>
          <w:szCs w:val="24"/>
        </w:rPr>
      </w:pPr>
    </w:p>
    <w:p w14:paraId="37899D25" w14:textId="77777777" w:rsidR="00653E81" w:rsidRPr="009952F7" w:rsidRDefault="00653E81" w:rsidP="00653E81">
      <w:pPr>
        <w:spacing w:after="0" w:line="240" w:lineRule="auto"/>
        <w:jc w:val="both"/>
        <w:rPr>
          <w:rFonts w:ascii="Times New Roman" w:hAnsi="Times New Roman"/>
          <w:sz w:val="24"/>
          <w:szCs w:val="24"/>
        </w:rPr>
      </w:pPr>
      <w:r w:rsidRPr="009952F7">
        <w:rPr>
          <w:rFonts w:ascii="Times New Roman" w:hAnsi="Times New Roman"/>
          <w:sz w:val="24"/>
          <w:szCs w:val="24"/>
        </w:rPr>
        <w:t xml:space="preserve">Veselības ministrs </w:t>
      </w:r>
      <w:r w:rsidRPr="009952F7">
        <w:rPr>
          <w:rFonts w:ascii="Times New Roman" w:hAnsi="Times New Roman"/>
          <w:sz w:val="24"/>
          <w:szCs w:val="24"/>
        </w:rPr>
        <w:tab/>
        <w:t xml:space="preserve">                                                                         </w:t>
      </w:r>
      <w:proofErr w:type="spellStart"/>
      <w:r w:rsidRPr="009952F7">
        <w:rPr>
          <w:rFonts w:ascii="Times New Roman" w:hAnsi="Times New Roman"/>
          <w:sz w:val="24"/>
          <w:szCs w:val="24"/>
        </w:rPr>
        <w:t>D.Pavļuts</w:t>
      </w:r>
      <w:proofErr w:type="spellEnd"/>
      <w:r w:rsidRPr="009952F7">
        <w:rPr>
          <w:rFonts w:ascii="Times New Roman" w:hAnsi="Times New Roman"/>
          <w:sz w:val="24"/>
          <w:szCs w:val="24"/>
        </w:rPr>
        <w:tab/>
      </w:r>
    </w:p>
    <w:p w14:paraId="355E6B49" w14:textId="77777777" w:rsidR="00653E81" w:rsidRPr="009952F7" w:rsidRDefault="00653E81" w:rsidP="00653E81">
      <w:pPr>
        <w:spacing w:after="0" w:line="240" w:lineRule="auto"/>
        <w:jc w:val="both"/>
        <w:rPr>
          <w:rFonts w:ascii="Times New Roman" w:hAnsi="Times New Roman"/>
          <w:sz w:val="24"/>
          <w:szCs w:val="24"/>
        </w:rPr>
      </w:pPr>
    </w:p>
    <w:p w14:paraId="02469701" w14:textId="77777777" w:rsidR="00653E81" w:rsidRPr="009952F7" w:rsidRDefault="00653E81" w:rsidP="00653E81">
      <w:pPr>
        <w:spacing w:after="0" w:line="240" w:lineRule="auto"/>
        <w:rPr>
          <w:rFonts w:ascii="Times New Roman" w:hAnsi="Times New Roman"/>
          <w:sz w:val="24"/>
          <w:szCs w:val="24"/>
        </w:rPr>
      </w:pPr>
      <w:r w:rsidRPr="009952F7">
        <w:rPr>
          <w:rFonts w:ascii="Times New Roman" w:hAnsi="Times New Roman"/>
          <w:sz w:val="24"/>
          <w:szCs w:val="24"/>
        </w:rPr>
        <w:t xml:space="preserve">Vīza: Valsts sekretāre </w:t>
      </w:r>
      <w:r w:rsidRPr="009952F7">
        <w:rPr>
          <w:rFonts w:ascii="Times New Roman" w:hAnsi="Times New Roman"/>
          <w:sz w:val="24"/>
          <w:szCs w:val="24"/>
        </w:rPr>
        <w:tab/>
        <w:t xml:space="preserve">                                                             </w:t>
      </w:r>
      <w:proofErr w:type="spellStart"/>
      <w:r w:rsidRPr="009952F7">
        <w:rPr>
          <w:rFonts w:ascii="Times New Roman" w:hAnsi="Times New Roman"/>
          <w:sz w:val="24"/>
          <w:szCs w:val="24"/>
        </w:rPr>
        <w:t>I.Dreika</w:t>
      </w:r>
      <w:proofErr w:type="spellEnd"/>
    </w:p>
    <w:p w14:paraId="691BBFC7" w14:textId="77777777" w:rsidR="00653E81" w:rsidRPr="009952F7" w:rsidRDefault="00653E81" w:rsidP="00653E81">
      <w:pPr>
        <w:spacing w:after="0" w:line="240" w:lineRule="auto"/>
        <w:rPr>
          <w:rFonts w:ascii="Times New Roman" w:hAnsi="Times New Roman"/>
          <w:sz w:val="24"/>
          <w:szCs w:val="24"/>
        </w:rPr>
      </w:pPr>
    </w:p>
    <w:p w14:paraId="68991AE5" w14:textId="77777777" w:rsidR="00653E81" w:rsidRPr="009952F7" w:rsidRDefault="00653E81" w:rsidP="00653E81">
      <w:pPr>
        <w:spacing w:after="0" w:line="240" w:lineRule="auto"/>
        <w:rPr>
          <w:rFonts w:ascii="Times New Roman" w:hAnsi="Times New Roman"/>
          <w:sz w:val="24"/>
          <w:szCs w:val="24"/>
        </w:rPr>
      </w:pPr>
    </w:p>
    <w:p w14:paraId="657E09FE" w14:textId="77777777" w:rsidR="00653E81" w:rsidRPr="009952F7" w:rsidRDefault="00653E81" w:rsidP="00653E81">
      <w:pPr>
        <w:spacing w:after="0" w:line="240" w:lineRule="auto"/>
        <w:rPr>
          <w:rFonts w:ascii="Times New Roman" w:hAnsi="Times New Roman"/>
          <w:sz w:val="24"/>
          <w:szCs w:val="24"/>
        </w:rPr>
      </w:pPr>
    </w:p>
    <w:p w14:paraId="2F524165" w14:textId="77777777" w:rsidR="00653E81" w:rsidRPr="009952F7" w:rsidRDefault="00653E81" w:rsidP="00653E81">
      <w:pPr>
        <w:spacing w:after="0" w:line="240" w:lineRule="auto"/>
        <w:rPr>
          <w:rFonts w:ascii="Times New Roman" w:hAnsi="Times New Roman"/>
          <w:sz w:val="24"/>
          <w:szCs w:val="24"/>
        </w:rPr>
      </w:pPr>
    </w:p>
    <w:p w14:paraId="01A39DA8" w14:textId="77777777" w:rsidR="00653E81" w:rsidRPr="009952F7" w:rsidRDefault="00653E81" w:rsidP="00653E81">
      <w:pPr>
        <w:spacing w:after="0" w:line="240" w:lineRule="auto"/>
        <w:rPr>
          <w:rFonts w:ascii="Times New Roman" w:hAnsi="Times New Roman"/>
          <w:sz w:val="24"/>
          <w:szCs w:val="24"/>
        </w:rPr>
      </w:pPr>
      <w:proofErr w:type="spellStart"/>
      <w:r w:rsidRPr="009952F7">
        <w:rPr>
          <w:rFonts w:ascii="Times New Roman" w:hAnsi="Times New Roman"/>
          <w:sz w:val="24"/>
          <w:szCs w:val="24"/>
        </w:rPr>
        <w:t>I.Brūvere</w:t>
      </w:r>
      <w:proofErr w:type="spellEnd"/>
      <w:r w:rsidRPr="009952F7">
        <w:rPr>
          <w:rFonts w:ascii="Times New Roman" w:hAnsi="Times New Roman"/>
          <w:sz w:val="24"/>
          <w:szCs w:val="24"/>
        </w:rPr>
        <w:t>, 67876061</w:t>
      </w:r>
    </w:p>
    <w:p w14:paraId="7CE3E0F6" w14:textId="4D9DD5B3" w:rsidR="00653E81" w:rsidRDefault="005A4577" w:rsidP="00653E81">
      <w:pPr>
        <w:spacing w:after="0" w:line="240" w:lineRule="auto"/>
        <w:rPr>
          <w:rStyle w:val="Hyperlink"/>
          <w:rFonts w:ascii="Times New Roman" w:hAnsi="Times New Roman"/>
          <w:sz w:val="24"/>
          <w:szCs w:val="24"/>
        </w:rPr>
      </w:pPr>
      <w:hyperlink r:id="rId8" w:history="1">
        <w:r w:rsidR="00653E81" w:rsidRPr="009952F7">
          <w:rPr>
            <w:rStyle w:val="Hyperlink"/>
            <w:rFonts w:ascii="Times New Roman" w:hAnsi="Times New Roman"/>
            <w:sz w:val="24"/>
            <w:szCs w:val="24"/>
          </w:rPr>
          <w:t>Ieva.Bruvere@vm.gov.lv</w:t>
        </w:r>
      </w:hyperlink>
    </w:p>
    <w:p w14:paraId="3B1C2099" w14:textId="411B6EFD" w:rsidR="009952F7" w:rsidRDefault="009952F7" w:rsidP="00653E81">
      <w:pPr>
        <w:spacing w:after="0" w:line="240" w:lineRule="auto"/>
        <w:rPr>
          <w:rStyle w:val="Hyperlink"/>
          <w:rFonts w:ascii="Times New Roman" w:hAnsi="Times New Roman"/>
          <w:sz w:val="24"/>
          <w:szCs w:val="24"/>
        </w:rPr>
      </w:pPr>
    </w:p>
    <w:p w14:paraId="770F43A0" w14:textId="136DAC78" w:rsidR="009952F7" w:rsidRPr="009952F7" w:rsidRDefault="009952F7" w:rsidP="009952F7">
      <w:pPr>
        <w:spacing w:after="0" w:line="240" w:lineRule="auto"/>
        <w:rPr>
          <w:rFonts w:ascii="Times New Roman" w:hAnsi="Times New Roman"/>
          <w:sz w:val="24"/>
          <w:szCs w:val="24"/>
        </w:rPr>
      </w:pPr>
      <w:proofErr w:type="spellStart"/>
      <w:r>
        <w:rPr>
          <w:rFonts w:ascii="Times New Roman" w:hAnsi="Times New Roman"/>
          <w:sz w:val="24"/>
          <w:szCs w:val="24"/>
        </w:rPr>
        <w:t>A.Jurevica</w:t>
      </w:r>
      <w:proofErr w:type="spellEnd"/>
      <w:r w:rsidRPr="009952F7">
        <w:rPr>
          <w:rFonts w:ascii="Times New Roman" w:hAnsi="Times New Roman"/>
          <w:sz w:val="24"/>
          <w:szCs w:val="24"/>
        </w:rPr>
        <w:t>, 6</w:t>
      </w:r>
      <w:r>
        <w:rPr>
          <w:rFonts w:ascii="Times New Roman" w:hAnsi="Times New Roman"/>
          <w:sz w:val="24"/>
          <w:szCs w:val="24"/>
        </w:rPr>
        <w:t>0005510</w:t>
      </w:r>
    </w:p>
    <w:p w14:paraId="1FA24531" w14:textId="0BA6F2A0" w:rsidR="009952F7" w:rsidRPr="009952F7" w:rsidRDefault="005A4577" w:rsidP="009952F7">
      <w:pPr>
        <w:spacing w:after="0" w:line="240" w:lineRule="auto"/>
        <w:rPr>
          <w:rFonts w:ascii="Times New Roman" w:hAnsi="Times New Roman"/>
          <w:sz w:val="24"/>
          <w:szCs w:val="24"/>
        </w:rPr>
      </w:pPr>
      <w:hyperlink r:id="rId9" w:history="1">
        <w:r w:rsidR="009952F7" w:rsidRPr="00C07ECB">
          <w:rPr>
            <w:rStyle w:val="Hyperlink"/>
            <w:rFonts w:ascii="Times New Roman" w:hAnsi="Times New Roman"/>
            <w:sz w:val="24"/>
            <w:szCs w:val="24"/>
          </w:rPr>
          <w:t>Agnese.Jurevica@vm.gov.lv</w:t>
        </w:r>
      </w:hyperlink>
    </w:p>
    <w:p w14:paraId="547DBED8" w14:textId="77777777" w:rsidR="009952F7" w:rsidRPr="009952F7" w:rsidRDefault="009952F7" w:rsidP="00653E81">
      <w:pPr>
        <w:spacing w:after="0" w:line="240" w:lineRule="auto"/>
        <w:rPr>
          <w:rFonts w:ascii="Times New Roman" w:hAnsi="Times New Roman"/>
          <w:sz w:val="24"/>
          <w:szCs w:val="24"/>
        </w:rPr>
      </w:pPr>
    </w:p>
    <w:p w14:paraId="4D3A40A4" w14:textId="77777777" w:rsidR="00653E81" w:rsidRPr="009952F7" w:rsidRDefault="00653E81" w:rsidP="00653E81">
      <w:pPr>
        <w:spacing w:after="0" w:line="240" w:lineRule="auto"/>
        <w:rPr>
          <w:rFonts w:ascii="Times New Roman" w:hAnsi="Times New Roman"/>
          <w:sz w:val="24"/>
          <w:szCs w:val="24"/>
        </w:rPr>
      </w:pPr>
    </w:p>
    <w:p w14:paraId="4ECEC1F2" w14:textId="77777777" w:rsidR="00653E81" w:rsidRPr="009952F7" w:rsidRDefault="00653E81" w:rsidP="00653E81">
      <w:pPr>
        <w:spacing w:after="0" w:line="240" w:lineRule="auto"/>
        <w:rPr>
          <w:rFonts w:ascii="Times New Roman" w:hAnsi="Times New Roman"/>
          <w:sz w:val="24"/>
          <w:szCs w:val="24"/>
        </w:rPr>
      </w:pPr>
    </w:p>
    <w:p w14:paraId="6CF3501B" w14:textId="77777777" w:rsidR="00653E81" w:rsidRPr="009952F7" w:rsidRDefault="00653E81" w:rsidP="00653E81">
      <w:pPr>
        <w:spacing w:after="0" w:line="240" w:lineRule="auto"/>
        <w:rPr>
          <w:rFonts w:ascii="Times New Roman" w:hAnsi="Times New Roman"/>
          <w:sz w:val="24"/>
          <w:szCs w:val="24"/>
        </w:rPr>
      </w:pPr>
      <w:proofErr w:type="spellStart"/>
      <w:r w:rsidRPr="009952F7">
        <w:rPr>
          <w:rFonts w:ascii="Times New Roman" w:hAnsi="Times New Roman"/>
          <w:sz w:val="24"/>
          <w:szCs w:val="24"/>
        </w:rPr>
        <w:t>K.Kaniņa</w:t>
      </w:r>
      <w:proofErr w:type="spellEnd"/>
      <w:r w:rsidRPr="009952F7">
        <w:rPr>
          <w:rFonts w:ascii="Times New Roman" w:hAnsi="Times New Roman"/>
          <w:sz w:val="24"/>
          <w:szCs w:val="24"/>
        </w:rPr>
        <w:t>, 67078453</w:t>
      </w:r>
    </w:p>
    <w:p w14:paraId="4D550AED" w14:textId="77777777" w:rsidR="00653E81" w:rsidRPr="009952F7" w:rsidRDefault="00653E81" w:rsidP="00653E81">
      <w:pPr>
        <w:spacing w:after="0" w:line="240" w:lineRule="auto"/>
        <w:rPr>
          <w:rFonts w:ascii="Times New Roman" w:hAnsi="Times New Roman"/>
          <w:sz w:val="24"/>
          <w:szCs w:val="24"/>
        </w:rPr>
      </w:pPr>
      <w:r w:rsidRPr="009952F7">
        <w:rPr>
          <w:rFonts w:ascii="Times New Roman" w:hAnsi="Times New Roman"/>
          <w:sz w:val="24"/>
          <w:szCs w:val="24"/>
        </w:rPr>
        <w:t>Kristiana.Kanina@zva.gov.lv</w:t>
      </w:r>
    </w:p>
    <w:p w14:paraId="3B425F4C" w14:textId="77777777" w:rsidR="00653E81" w:rsidRPr="009952F7" w:rsidRDefault="00653E81" w:rsidP="00291063">
      <w:pPr>
        <w:spacing w:after="0" w:line="240" w:lineRule="auto"/>
        <w:rPr>
          <w:rFonts w:ascii="Times New Roman" w:hAnsi="Times New Roman"/>
          <w:b/>
          <w:bCs/>
          <w:sz w:val="24"/>
          <w:szCs w:val="24"/>
        </w:rPr>
      </w:pPr>
    </w:p>
    <w:sectPr w:rsidR="00653E81" w:rsidRPr="009952F7" w:rsidSect="002E5E4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7B94" w14:textId="77777777" w:rsidR="00414E75" w:rsidRDefault="00414E75" w:rsidP="002241CE">
      <w:pPr>
        <w:spacing w:after="0" w:line="240" w:lineRule="auto"/>
      </w:pPr>
      <w:r>
        <w:separator/>
      </w:r>
    </w:p>
  </w:endnote>
  <w:endnote w:type="continuationSeparator" w:id="0">
    <w:p w14:paraId="0CA91654" w14:textId="77777777" w:rsidR="00414E75" w:rsidRDefault="00414E75" w:rsidP="002241CE">
      <w:pPr>
        <w:spacing w:after="0" w:line="240" w:lineRule="auto"/>
      </w:pPr>
      <w:r>
        <w:continuationSeparator/>
      </w:r>
    </w:p>
  </w:endnote>
  <w:endnote w:type="continuationNotice" w:id="1">
    <w:p w14:paraId="62448372" w14:textId="77777777" w:rsidR="00414E75" w:rsidRDefault="00414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044A" w14:textId="77777777" w:rsidR="00244054" w:rsidRDefault="00244054" w:rsidP="00244054">
    <w:pPr>
      <w:pStyle w:val="Footer"/>
      <w:rPr>
        <w:rFonts w:ascii="Times New Roman" w:hAnsi="Times New Roman"/>
        <w:sz w:val="20"/>
        <w:szCs w:val="20"/>
      </w:rPr>
    </w:pPr>
  </w:p>
  <w:p w14:paraId="2FFCC411" w14:textId="1CBB981A" w:rsidR="006C1362" w:rsidRPr="006C1362" w:rsidRDefault="006C1362" w:rsidP="006C1362">
    <w:pPr>
      <w:pStyle w:val="Footer"/>
      <w:rPr>
        <w:rFonts w:ascii="Times New Roman" w:hAnsi="Times New Roman"/>
      </w:rPr>
    </w:pPr>
    <w:r w:rsidRPr="006C1362">
      <w:rPr>
        <w:rFonts w:ascii="Times New Roman" w:hAnsi="Times New Roman"/>
      </w:rPr>
      <w:t>VManot_</w:t>
    </w:r>
    <w:r w:rsidR="002760FC">
      <w:rPr>
        <w:rFonts w:ascii="Times New Roman" w:hAnsi="Times New Roman"/>
      </w:rPr>
      <w:t>1</w:t>
    </w:r>
    <w:r w:rsidR="00E654D1">
      <w:rPr>
        <w:rFonts w:ascii="Times New Roman" w:hAnsi="Times New Roman"/>
      </w:rPr>
      <w:t>7</w:t>
    </w:r>
    <w:r w:rsidRPr="006C1362">
      <w:rPr>
        <w:rFonts w:ascii="Times New Roman" w:hAnsi="Times New Roman"/>
      </w:rPr>
      <w:t>0</w:t>
    </w:r>
    <w:r w:rsidR="002760FC">
      <w:rPr>
        <w:rFonts w:ascii="Times New Roman" w:hAnsi="Times New Roman"/>
      </w:rPr>
      <w:t>9</w:t>
    </w:r>
    <w:r w:rsidRPr="006C1362">
      <w:rPr>
        <w:rFonts w:ascii="Times New Roman" w:hAnsi="Times New Roman"/>
      </w:rPr>
      <w:t>2</w:t>
    </w:r>
    <w:r w:rsidR="00DB03E1">
      <w:rPr>
        <w:rFonts w:ascii="Times New Roman" w:hAnsi="Times New Roman"/>
      </w:rPr>
      <w:t>1</w:t>
    </w:r>
    <w:r w:rsidRPr="006C1362">
      <w:rPr>
        <w:rFonts w:ascii="Times New Roman" w:hAnsi="Times New Roman"/>
      </w:rPr>
      <w:t>_</w:t>
    </w:r>
    <w:r w:rsidR="00782066">
      <w:rPr>
        <w:rFonts w:ascii="Times New Roman" w:hAnsi="Times New Roman"/>
      </w:rPr>
      <w:t>Jersikas</w:t>
    </w:r>
    <w:r w:rsidRPr="006C1362">
      <w:rPr>
        <w:rFonts w:ascii="Times New Roman" w:hAnsi="Times New Roman"/>
      </w:rPr>
      <w:t>19A</w:t>
    </w:r>
  </w:p>
  <w:p w14:paraId="7D9B52F6" w14:textId="77777777" w:rsidR="003E40D9" w:rsidRPr="002241CE" w:rsidRDefault="003E40D9">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140E" w14:textId="7D653787" w:rsidR="006C1362" w:rsidRPr="00053B5E" w:rsidRDefault="006C1362">
    <w:pPr>
      <w:pStyle w:val="Footer"/>
      <w:rPr>
        <w:rFonts w:ascii="Times New Roman" w:hAnsi="Times New Roman"/>
      </w:rPr>
    </w:pPr>
    <w:r w:rsidRPr="00053B5E">
      <w:rPr>
        <w:rFonts w:ascii="Times New Roman" w:hAnsi="Times New Roman"/>
      </w:rPr>
      <w:t>VManot</w:t>
    </w:r>
    <w:r w:rsidR="00230A8D">
      <w:rPr>
        <w:rFonts w:ascii="Times New Roman" w:hAnsi="Times New Roman"/>
      </w:rPr>
      <w:t>_1</w:t>
    </w:r>
    <w:r w:rsidR="00E654D1">
      <w:rPr>
        <w:rFonts w:ascii="Times New Roman" w:hAnsi="Times New Roman"/>
      </w:rPr>
      <w:t>7</w:t>
    </w:r>
    <w:r w:rsidR="0032787C">
      <w:rPr>
        <w:rFonts w:ascii="Times New Roman" w:hAnsi="Times New Roman"/>
      </w:rPr>
      <w:t>0</w:t>
    </w:r>
    <w:r w:rsidR="00230A8D">
      <w:rPr>
        <w:rFonts w:ascii="Times New Roman" w:hAnsi="Times New Roman"/>
      </w:rPr>
      <w:t>9</w:t>
    </w:r>
    <w:r w:rsidRPr="00053B5E">
      <w:rPr>
        <w:rFonts w:ascii="Times New Roman" w:hAnsi="Times New Roman"/>
      </w:rPr>
      <w:t>2</w:t>
    </w:r>
    <w:r w:rsidR="00053B5E" w:rsidRPr="00053B5E">
      <w:rPr>
        <w:rFonts w:ascii="Times New Roman" w:hAnsi="Times New Roman"/>
      </w:rPr>
      <w:t>1</w:t>
    </w:r>
    <w:r w:rsidRPr="00053B5E">
      <w:rPr>
        <w:rFonts w:ascii="Times New Roman" w:hAnsi="Times New Roman"/>
      </w:rPr>
      <w:t>_</w:t>
    </w:r>
    <w:r w:rsidR="00782066">
      <w:rPr>
        <w:rFonts w:ascii="Times New Roman" w:hAnsi="Times New Roman"/>
      </w:rPr>
      <w:t>Jersikas</w:t>
    </w:r>
    <w:r w:rsidRPr="00053B5E">
      <w:rPr>
        <w:rFonts w:ascii="Times New Roman" w:hAnsi="Times New Roman"/>
      </w:rPr>
      <w:t>19A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73FA9" w14:textId="77777777" w:rsidR="00414E75" w:rsidRDefault="00414E75" w:rsidP="002241CE">
      <w:pPr>
        <w:spacing w:after="0" w:line="240" w:lineRule="auto"/>
      </w:pPr>
      <w:r>
        <w:separator/>
      </w:r>
    </w:p>
  </w:footnote>
  <w:footnote w:type="continuationSeparator" w:id="0">
    <w:p w14:paraId="465A7702" w14:textId="77777777" w:rsidR="00414E75" w:rsidRDefault="00414E75" w:rsidP="002241CE">
      <w:pPr>
        <w:spacing w:after="0" w:line="240" w:lineRule="auto"/>
      </w:pPr>
      <w:r>
        <w:continuationSeparator/>
      </w:r>
    </w:p>
  </w:footnote>
  <w:footnote w:type="continuationNotice" w:id="1">
    <w:p w14:paraId="2FC967DF" w14:textId="77777777" w:rsidR="00414E75" w:rsidRDefault="00414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299A" w14:textId="77777777" w:rsidR="0062333D" w:rsidRDefault="0062333D">
    <w:pPr>
      <w:pStyle w:val="Header"/>
      <w:jc w:val="center"/>
    </w:pPr>
    <w:r>
      <w:fldChar w:fldCharType="begin"/>
    </w:r>
    <w:r>
      <w:instrText xml:space="preserve"> PAGE   \* MERGEFORMAT </w:instrText>
    </w:r>
    <w:r>
      <w:fldChar w:fldCharType="separate"/>
    </w:r>
    <w:r w:rsidR="00B61AC5">
      <w:rPr>
        <w:noProof/>
      </w:rPr>
      <w:t>8</w:t>
    </w:r>
    <w:r>
      <w:rPr>
        <w:noProof/>
      </w:rPr>
      <w:fldChar w:fldCharType="end"/>
    </w:r>
  </w:p>
  <w:p w14:paraId="47E3D93A" w14:textId="77777777" w:rsidR="0062333D" w:rsidRDefault="0062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42C13"/>
    <w:multiLevelType w:val="hybridMultilevel"/>
    <w:tmpl w:val="D53E32C0"/>
    <w:lvl w:ilvl="0" w:tplc="9FB42D5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15:restartNumberingAfterBreak="0">
    <w:nsid w:val="5525470A"/>
    <w:multiLevelType w:val="multilevel"/>
    <w:tmpl w:val="922AF7F0"/>
    <w:lvl w:ilvl="0">
      <w:start w:val="1"/>
      <w:numFmt w:val="decimal"/>
      <w:lvlText w:val="%1."/>
      <w:lvlJc w:val="left"/>
      <w:pPr>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56A43"/>
    <w:multiLevelType w:val="hybridMultilevel"/>
    <w:tmpl w:val="44083BC2"/>
    <w:lvl w:ilvl="0" w:tplc="AD0AEE66">
      <w:start w:val="1"/>
      <w:numFmt w:val="decimal"/>
      <w:lvlText w:val="%1."/>
      <w:lvlJc w:val="left"/>
      <w:pPr>
        <w:ind w:left="2199" w:hanging="106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614151E3"/>
    <w:multiLevelType w:val="hybridMultilevel"/>
    <w:tmpl w:val="82405C72"/>
    <w:lvl w:ilvl="0" w:tplc="FC1A26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52CA4"/>
    <w:multiLevelType w:val="hybridMultilevel"/>
    <w:tmpl w:val="29A61E5E"/>
    <w:lvl w:ilvl="0" w:tplc="99943D3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E04CF"/>
    <w:multiLevelType w:val="hybridMultilevel"/>
    <w:tmpl w:val="A9E2ACCC"/>
    <w:lvl w:ilvl="0" w:tplc="094C0EC2">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1"/>
  </w:num>
  <w:num w:numId="2">
    <w:abstractNumId w:val="3"/>
  </w:num>
  <w:num w:numId="3">
    <w:abstractNumId w:val="13"/>
  </w:num>
  <w:num w:numId="4">
    <w:abstractNumId w:val="9"/>
  </w:num>
  <w:num w:numId="5">
    <w:abstractNumId w:val="10"/>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2"/>
  </w:num>
  <w:num w:numId="12">
    <w:abstractNumId w:val="7"/>
  </w:num>
  <w:num w:numId="13">
    <w:abstractNumId w:val="14"/>
  </w:num>
  <w:num w:numId="14">
    <w:abstractNumId w:val="11"/>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C"/>
    <w:rsid w:val="000047A5"/>
    <w:rsid w:val="00007772"/>
    <w:rsid w:val="00011E2C"/>
    <w:rsid w:val="00015E58"/>
    <w:rsid w:val="00023373"/>
    <w:rsid w:val="000242B3"/>
    <w:rsid w:val="00026B20"/>
    <w:rsid w:val="0003220D"/>
    <w:rsid w:val="00037F2C"/>
    <w:rsid w:val="00041C12"/>
    <w:rsid w:val="00045B17"/>
    <w:rsid w:val="00053B5E"/>
    <w:rsid w:val="00060BA8"/>
    <w:rsid w:val="00061A40"/>
    <w:rsid w:val="00063420"/>
    <w:rsid w:val="00063546"/>
    <w:rsid w:val="00065506"/>
    <w:rsid w:val="0006709E"/>
    <w:rsid w:val="00070FBA"/>
    <w:rsid w:val="000730FA"/>
    <w:rsid w:val="000736B8"/>
    <w:rsid w:val="0007583D"/>
    <w:rsid w:val="00086FA3"/>
    <w:rsid w:val="0008775A"/>
    <w:rsid w:val="0009231E"/>
    <w:rsid w:val="00092EA2"/>
    <w:rsid w:val="00095965"/>
    <w:rsid w:val="000969BD"/>
    <w:rsid w:val="000A01C1"/>
    <w:rsid w:val="000A18D0"/>
    <w:rsid w:val="000A2F91"/>
    <w:rsid w:val="000A5098"/>
    <w:rsid w:val="000A7E02"/>
    <w:rsid w:val="000A7F3E"/>
    <w:rsid w:val="000B1D31"/>
    <w:rsid w:val="000B383F"/>
    <w:rsid w:val="000B538B"/>
    <w:rsid w:val="000B5B77"/>
    <w:rsid w:val="000C042E"/>
    <w:rsid w:val="000C2582"/>
    <w:rsid w:val="000C2E00"/>
    <w:rsid w:val="000C364B"/>
    <w:rsid w:val="000C4CA6"/>
    <w:rsid w:val="000C7AB1"/>
    <w:rsid w:val="000C7C79"/>
    <w:rsid w:val="000D17DA"/>
    <w:rsid w:val="000D349B"/>
    <w:rsid w:val="000D7936"/>
    <w:rsid w:val="000D7E0D"/>
    <w:rsid w:val="000E55F8"/>
    <w:rsid w:val="000E7416"/>
    <w:rsid w:val="000F421F"/>
    <w:rsid w:val="000F55A0"/>
    <w:rsid w:val="001046DF"/>
    <w:rsid w:val="00105042"/>
    <w:rsid w:val="00105CB4"/>
    <w:rsid w:val="00106BD0"/>
    <w:rsid w:val="00112160"/>
    <w:rsid w:val="00114ACE"/>
    <w:rsid w:val="00117AB9"/>
    <w:rsid w:val="00117EC8"/>
    <w:rsid w:val="001225C3"/>
    <w:rsid w:val="001233AA"/>
    <w:rsid w:val="0012521C"/>
    <w:rsid w:val="001273F8"/>
    <w:rsid w:val="00127E6D"/>
    <w:rsid w:val="00131B77"/>
    <w:rsid w:val="00132C39"/>
    <w:rsid w:val="0013390D"/>
    <w:rsid w:val="00133E2F"/>
    <w:rsid w:val="00142B0A"/>
    <w:rsid w:val="00147659"/>
    <w:rsid w:val="0015321D"/>
    <w:rsid w:val="00154D49"/>
    <w:rsid w:val="00155C3B"/>
    <w:rsid w:val="00156856"/>
    <w:rsid w:val="00160E54"/>
    <w:rsid w:val="00163745"/>
    <w:rsid w:val="001652BE"/>
    <w:rsid w:val="00167967"/>
    <w:rsid w:val="00172E27"/>
    <w:rsid w:val="00174B7A"/>
    <w:rsid w:val="00175CF2"/>
    <w:rsid w:val="00175FCB"/>
    <w:rsid w:val="001917FB"/>
    <w:rsid w:val="0019344D"/>
    <w:rsid w:val="001A010F"/>
    <w:rsid w:val="001A49BD"/>
    <w:rsid w:val="001B44B2"/>
    <w:rsid w:val="001B632D"/>
    <w:rsid w:val="001C1E16"/>
    <w:rsid w:val="001C2B68"/>
    <w:rsid w:val="001C3D7E"/>
    <w:rsid w:val="001C46D0"/>
    <w:rsid w:val="001C6F2E"/>
    <w:rsid w:val="001D1EF7"/>
    <w:rsid w:val="001D31AE"/>
    <w:rsid w:val="001D44D4"/>
    <w:rsid w:val="001D54B2"/>
    <w:rsid w:val="001D6F32"/>
    <w:rsid w:val="001E123E"/>
    <w:rsid w:val="001E1FED"/>
    <w:rsid w:val="001E31D6"/>
    <w:rsid w:val="001E31F0"/>
    <w:rsid w:val="001E4D8F"/>
    <w:rsid w:val="001F32D8"/>
    <w:rsid w:val="001F39FF"/>
    <w:rsid w:val="001F590E"/>
    <w:rsid w:val="001F62DB"/>
    <w:rsid w:val="0020039E"/>
    <w:rsid w:val="00205F2B"/>
    <w:rsid w:val="00211251"/>
    <w:rsid w:val="002143FC"/>
    <w:rsid w:val="00220DBC"/>
    <w:rsid w:val="00222D8A"/>
    <w:rsid w:val="002241CE"/>
    <w:rsid w:val="0022598E"/>
    <w:rsid w:val="00230A8D"/>
    <w:rsid w:val="00234879"/>
    <w:rsid w:val="00235ED8"/>
    <w:rsid w:val="00236CCF"/>
    <w:rsid w:val="0023727B"/>
    <w:rsid w:val="00244054"/>
    <w:rsid w:val="00245C3B"/>
    <w:rsid w:val="00246EFF"/>
    <w:rsid w:val="002566A5"/>
    <w:rsid w:val="00257218"/>
    <w:rsid w:val="002573F7"/>
    <w:rsid w:val="00260391"/>
    <w:rsid w:val="0026798C"/>
    <w:rsid w:val="00273B60"/>
    <w:rsid w:val="002749CE"/>
    <w:rsid w:val="002760FC"/>
    <w:rsid w:val="002840C1"/>
    <w:rsid w:val="00290EE5"/>
    <w:rsid w:val="00291063"/>
    <w:rsid w:val="00291FE1"/>
    <w:rsid w:val="002927A3"/>
    <w:rsid w:val="002937E2"/>
    <w:rsid w:val="00293F07"/>
    <w:rsid w:val="002A635E"/>
    <w:rsid w:val="002B01AE"/>
    <w:rsid w:val="002B4467"/>
    <w:rsid w:val="002B448D"/>
    <w:rsid w:val="002B5554"/>
    <w:rsid w:val="002B6CB8"/>
    <w:rsid w:val="002B72C9"/>
    <w:rsid w:val="002C3179"/>
    <w:rsid w:val="002C50F9"/>
    <w:rsid w:val="002D181A"/>
    <w:rsid w:val="002D3894"/>
    <w:rsid w:val="002D3F07"/>
    <w:rsid w:val="002D6604"/>
    <w:rsid w:val="002D7909"/>
    <w:rsid w:val="002D7F61"/>
    <w:rsid w:val="002E1DC4"/>
    <w:rsid w:val="002E5E42"/>
    <w:rsid w:val="002E7895"/>
    <w:rsid w:val="002F3979"/>
    <w:rsid w:val="002F4E0A"/>
    <w:rsid w:val="00302F83"/>
    <w:rsid w:val="00307199"/>
    <w:rsid w:val="00316034"/>
    <w:rsid w:val="003165DE"/>
    <w:rsid w:val="00317747"/>
    <w:rsid w:val="00320899"/>
    <w:rsid w:val="00320961"/>
    <w:rsid w:val="00322214"/>
    <w:rsid w:val="0032463A"/>
    <w:rsid w:val="003247F0"/>
    <w:rsid w:val="0032498B"/>
    <w:rsid w:val="003266E2"/>
    <w:rsid w:val="0032787C"/>
    <w:rsid w:val="00327A2A"/>
    <w:rsid w:val="00327A3C"/>
    <w:rsid w:val="00331E6C"/>
    <w:rsid w:val="00333466"/>
    <w:rsid w:val="003415B9"/>
    <w:rsid w:val="003464AB"/>
    <w:rsid w:val="003603EB"/>
    <w:rsid w:val="003607F8"/>
    <w:rsid w:val="00364192"/>
    <w:rsid w:val="00366699"/>
    <w:rsid w:val="00372EBA"/>
    <w:rsid w:val="00372F10"/>
    <w:rsid w:val="00375AD5"/>
    <w:rsid w:val="00375F70"/>
    <w:rsid w:val="003766CB"/>
    <w:rsid w:val="00383E18"/>
    <w:rsid w:val="00387CD9"/>
    <w:rsid w:val="0039072D"/>
    <w:rsid w:val="00395B0C"/>
    <w:rsid w:val="003975EB"/>
    <w:rsid w:val="003A50F8"/>
    <w:rsid w:val="003A62BC"/>
    <w:rsid w:val="003B5800"/>
    <w:rsid w:val="003C1554"/>
    <w:rsid w:val="003C1607"/>
    <w:rsid w:val="003C290A"/>
    <w:rsid w:val="003C6F5D"/>
    <w:rsid w:val="003D2627"/>
    <w:rsid w:val="003D4C66"/>
    <w:rsid w:val="003D5ABB"/>
    <w:rsid w:val="003D79EB"/>
    <w:rsid w:val="003E40D9"/>
    <w:rsid w:val="003E6638"/>
    <w:rsid w:val="003F0836"/>
    <w:rsid w:val="003F0D0A"/>
    <w:rsid w:val="003F25C7"/>
    <w:rsid w:val="003F3FE8"/>
    <w:rsid w:val="003F493E"/>
    <w:rsid w:val="003F4FA5"/>
    <w:rsid w:val="0040201A"/>
    <w:rsid w:val="00406111"/>
    <w:rsid w:val="00406175"/>
    <w:rsid w:val="00407CB6"/>
    <w:rsid w:val="00410B5A"/>
    <w:rsid w:val="004110A1"/>
    <w:rsid w:val="00412519"/>
    <w:rsid w:val="00413C91"/>
    <w:rsid w:val="00414821"/>
    <w:rsid w:val="00414E75"/>
    <w:rsid w:val="00415FCE"/>
    <w:rsid w:val="00416EC6"/>
    <w:rsid w:val="004170AA"/>
    <w:rsid w:val="00417F02"/>
    <w:rsid w:val="00421252"/>
    <w:rsid w:val="00421A59"/>
    <w:rsid w:val="004248C5"/>
    <w:rsid w:val="00425942"/>
    <w:rsid w:val="00425A7A"/>
    <w:rsid w:val="00426A7F"/>
    <w:rsid w:val="0042756C"/>
    <w:rsid w:val="00427611"/>
    <w:rsid w:val="00427DAF"/>
    <w:rsid w:val="00431954"/>
    <w:rsid w:val="00433D55"/>
    <w:rsid w:val="0043687D"/>
    <w:rsid w:val="00437A91"/>
    <w:rsid w:val="00440B12"/>
    <w:rsid w:val="00447438"/>
    <w:rsid w:val="00450040"/>
    <w:rsid w:val="004558F7"/>
    <w:rsid w:val="00457511"/>
    <w:rsid w:val="00464474"/>
    <w:rsid w:val="0046604B"/>
    <w:rsid w:val="00466875"/>
    <w:rsid w:val="00470D25"/>
    <w:rsid w:val="00470DC4"/>
    <w:rsid w:val="00473732"/>
    <w:rsid w:val="00474D1B"/>
    <w:rsid w:val="00476912"/>
    <w:rsid w:val="00480EBC"/>
    <w:rsid w:val="00481F9D"/>
    <w:rsid w:val="004824CA"/>
    <w:rsid w:val="0048419F"/>
    <w:rsid w:val="004842EE"/>
    <w:rsid w:val="00486CAD"/>
    <w:rsid w:val="00491BEC"/>
    <w:rsid w:val="004927AE"/>
    <w:rsid w:val="00493373"/>
    <w:rsid w:val="004954C2"/>
    <w:rsid w:val="004A54C0"/>
    <w:rsid w:val="004B0F53"/>
    <w:rsid w:val="004C035B"/>
    <w:rsid w:val="004C4F80"/>
    <w:rsid w:val="004C5CB7"/>
    <w:rsid w:val="004C75B5"/>
    <w:rsid w:val="004D1120"/>
    <w:rsid w:val="004D2A48"/>
    <w:rsid w:val="004D3328"/>
    <w:rsid w:val="004D33CE"/>
    <w:rsid w:val="004D562A"/>
    <w:rsid w:val="004D5DC6"/>
    <w:rsid w:val="004E26D1"/>
    <w:rsid w:val="004E2809"/>
    <w:rsid w:val="004E77D2"/>
    <w:rsid w:val="004E7ECC"/>
    <w:rsid w:val="004F493C"/>
    <w:rsid w:val="004F7076"/>
    <w:rsid w:val="005040FE"/>
    <w:rsid w:val="00504ECD"/>
    <w:rsid w:val="00507A29"/>
    <w:rsid w:val="00513199"/>
    <w:rsid w:val="00514FEC"/>
    <w:rsid w:val="00517013"/>
    <w:rsid w:val="0052057F"/>
    <w:rsid w:val="00524E91"/>
    <w:rsid w:val="005266CE"/>
    <w:rsid w:val="00527B78"/>
    <w:rsid w:val="00527C59"/>
    <w:rsid w:val="00532E06"/>
    <w:rsid w:val="00533361"/>
    <w:rsid w:val="00533B0B"/>
    <w:rsid w:val="00534451"/>
    <w:rsid w:val="00535FBB"/>
    <w:rsid w:val="00537729"/>
    <w:rsid w:val="005379EE"/>
    <w:rsid w:val="00540105"/>
    <w:rsid w:val="00541BC2"/>
    <w:rsid w:val="00543247"/>
    <w:rsid w:val="00543534"/>
    <w:rsid w:val="0054548A"/>
    <w:rsid w:val="00545B45"/>
    <w:rsid w:val="00557CE3"/>
    <w:rsid w:val="005627A5"/>
    <w:rsid w:val="00563F80"/>
    <w:rsid w:val="0056648B"/>
    <w:rsid w:val="00566B40"/>
    <w:rsid w:val="00570C5B"/>
    <w:rsid w:val="0058206D"/>
    <w:rsid w:val="005820CB"/>
    <w:rsid w:val="00582E0C"/>
    <w:rsid w:val="00583C6F"/>
    <w:rsid w:val="00584D0A"/>
    <w:rsid w:val="005937BE"/>
    <w:rsid w:val="00594BB8"/>
    <w:rsid w:val="0059766B"/>
    <w:rsid w:val="0059777D"/>
    <w:rsid w:val="005A0732"/>
    <w:rsid w:val="005A4577"/>
    <w:rsid w:val="005B4CDA"/>
    <w:rsid w:val="005B5D47"/>
    <w:rsid w:val="005C783D"/>
    <w:rsid w:val="005D4DFD"/>
    <w:rsid w:val="005D7A1D"/>
    <w:rsid w:val="005D7FA1"/>
    <w:rsid w:val="005E3529"/>
    <w:rsid w:val="005E4EB7"/>
    <w:rsid w:val="005E51A9"/>
    <w:rsid w:val="005E6426"/>
    <w:rsid w:val="005E6427"/>
    <w:rsid w:val="005F1C47"/>
    <w:rsid w:val="005F3716"/>
    <w:rsid w:val="005F7B76"/>
    <w:rsid w:val="00600C6E"/>
    <w:rsid w:val="0060183D"/>
    <w:rsid w:val="00601BCD"/>
    <w:rsid w:val="00602949"/>
    <w:rsid w:val="00602B05"/>
    <w:rsid w:val="00602E47"/>
    <w:rsid w:val="00605E9A"/>
    <w:rsid w:val="00607FEF"/>
    <w:rsid w:val="00614F80"/>
    <w:rsid w:val="0061525D"/>
    <w:rsid w:val="00615FF8"/>
    <w:rsid w:val="0062333D"/>
    <w:rsid w:val="00623EB6"/>
    <w:rsid w:val="00624244"/>
    <w:rsid w:val="00624547"/>
    <w:rsid w:val="00627AE0"/>
    <w:rsid w:val="00632DB2"/>
    <w:rsid w:val="00636759"/>
    <w:rsid w:val="0063688E"/>
    <w:rsid w:val="00637A75"/>
    <w:rsid w:val="00640A79"/>
    <w:rsid w:val="00641C59"/>
    <w:rsid w:val="006442FF"/>
    <w:rsid w:val="006446C7"/>
    <w:rsid w:val="00645410"/>
    <w:rsid w:val="006509A4"/>
    <w:rsid w:val="00650AE3"/>
    <w:rsid w:val="00653302"/>
    <w:rsid w:val="00653E81"/>
    <w:rsid w:val="00653F8E"/>
    <w:rsid w:val="006578C2"/>
    <w:rsid w:val="006635B5"/>
    <w:rsid w:val="006676C4"/>
    <w:rsid w:val="0067119E"/>
    <w:rsid w:val="00674D45"/>
    <w:rsid w:val="00675CAD"/>
    <w:rsid w:val="00675DE4"/>
    <w:rsid w:val="00682868"/>
    <w:rsid w:val="00683E08"/>
    <w:rsid w:val="00684521"/>
    <w:rsid w:val="006854E7"/>
    <w:rsid w:val="00693360"/>
    <w:rsid w:val="00693732"/>
    <w:rsid w:val="006A0363"/>
    <w:rsid w:val="006B03AA"/>
    <w:rsid w:val="006B1470"/>
    <w:rsid w:val="006B7770"/>
    <w:rsid w:val="006B7AF5"/>
    <w:rsid w:val="006C088E"/>
    <w:rsid w:val="006C0946"/>
    <w:rsid w:val="006C1362"/>
    <w:rsid w:val="006C49CC"/>
    <w:rsid w:val="006D05AD"/>
    <w:rsid w:val="006D33C3"/>
    <w:rsid w:val="006D4191"/>
    <w:rsid w:val="006D47E6"/>
    <w:rsid w:val="006D4ACF"/>
    <w:rsid w:val="006E6B77"/>
    <w:rsid w:val="006F1068"/>
    <w:rsid w:val="006F1175"/>
    <w:rsid w:val="006F19FC"/>
    <w:rsid w:val="006F4488"/>
    <w:rsid w:val="00701053"/>
    <w:rsid w:val="00713332"/>
    <w:rsid w:val="0072349B"/>
    <w:rsid w:val="007237D6"/>
    <w:rsid w:val="00726436"/>
    <w:rsid w:val="007320F1"/>
    <w:rsid w:val="0073367C"/>
    <w:rsid w:val="00740720"/>
    <w:rsid w:val="007424F5"/>
    <w:rsid w:val="00743D9C"/>
    <w:rsid w:val="00753D13"/>
    <w:rsid w:val="0075565A"/>
    <w:rsid w:val="00757AFC"/>
    <w:rsid w:val="00762C7E"/>
    <w:rsid w:val="00762CD5"/>
    <w:rsid w:val="00773743"/>
    <w:rsid w:val="00775CCA"/>
    <w:rsid w:val="00777C7C"/>
    <w:rsid w:val="0078097C"/>
    <w:rsid w:val="00780D23"/>
    <w:rsid w:val="00781AC5"/>
    <w:rsid w:val="00782066"/>
    <w:rsid w:val="007907DF"/>
    <w:rsid w:val="0079264B"/>
    <w:rsid w:val="007963D2"/>
    <w:rsid w:val="00796560"/>
    <w:rsid w:val="00797E76"/>
    <w:rsid w:val="00797FA7"/>
    <w:rsid w:val="007A2D3B"/>
    <w:rsid w:val="007A33D9"/>
    <w:rsid w:val="007B1E49"/>
    <w:rsid w:val="007B55DA"/>
    <w:rsid w:val="007B5EC8"/>
    <w:rsid w:val="007B7A68"/>
    <w:rsid w:val="007C2472"/>
    <w:rsid w:val="007C2B6A"/>
    <w:rsid w:val="007C4194"/>
    <w:rsid w:val="007C50FA"/>
    <w:rsid w:val="007C6216"/>
    <w:rsid w:val="007D6D5B"/>
    <w:rsid w:val="007D77FF"/>
    <w:rsid w:val="007E40EB"/>
    <w:rsid w:val="007F0C29"/>
    <w:rsid w:val="007F4069"/>
    <w:rsid w:val="007F420B"/>
    <w:rsid w:val="007F6BC6"/>
    <w:rsid w:val="00800708"/>
    <w:rsid w:val="008106EA"/>
    <w:rsid w:val="00811063"/>
    <w:rsid w:val="00812D2C"/>
    <w:rsid w:val="00813B90"/>
    <w:rsid w:val="00820401"/>
    <w:rsid w:val="00822F9A"/>
    <w:rsid w:val="00832513"/>
    <w:rsid w:val="00834BB3"/>
    <w:rsid w:val="00837443"/>
    <w:rsid w:val="00837517"/>
    <w:rsid w:val="008427EF"/>
    <w:rsid w:val="00845102"/>
    <w:rsid w:val="0084550D"/>
    <w:rsid w:val="00851376"/>
    <w:rsid w:val="00851AF5"/>
    <w:rsid w:val="0085205A"/>
    <w:rsid w:val="0085573A"/>
    <w:rsid w:val="008637D4"/>
    <w:rsid w:val="00871A2A"/>
    <w:rsid w:val="00871F71"/>
    <w:rsid w:val="008731E7"/>
    <w:rsid w:val="00884B00"/>
    <w:rsid w:val="00884F2B"/>
    <w:rsid w:val="008903B2"/>
    <w:rsid w:val="00890580"/>
    <w:rsid w:val="00890633"/>
    <w:rsid w:val="008942C7"/>
    <w:rsid w:val="008A13C4"/>
    <w:rsid w:val="008A3BDE"/>
    <w:rsid w:val="008A7E73"/>
    <w:rsid w:val="008B0657"/>
    <w:rsid w:val="008B1653"/>
    <w:rsid w:val="008B1EDA"/>
    <w:rsid w:val="008B3E38"/>
    <w:rsid w:val="008B6CD8"/>
    <w:rsid w:val="008C1B8B"/>
    <w:rsid w:val="008C2480"/>
    <w:rsid w:val="008C598C"/>
    <w:rsid w:val="008C629D"/>
    <w:rsid w:val="008D0367"/>
    <w:rsid w:val="008D2A4E"/>
    <w:rsid w:val="008D5BC7"/>
    <w:rsid w:val="008E5652"/>
    <w:rsid w:val="008E77C7"/>
    <w:rsid w:val="008E7EF7"/>
    <w:rsid w:val="008F02CD"/>
    <w:rsid w:val="008F0835"/>
    <w:rsid w:val="00902C36"/>
    <w:rsid w:val="009039B9"/>
    <w:rsid w:val="009068B0"/>
    <w:rsid w:val="009124D2"/>
    <w:rsid w:val="00913947"/>
    <w:rsid w:val="00920C95"/>
    <w:rsid w:val="00923A2A"/>
    <w:rsid w:val="00924B6A"/>
    <w:rsid w:val="00925C38"/>
    <w:rsid w:val="00926F51"/>
    <w:rsid w:val="00936549"/>
    <w:rsid w:val="0094161A"/>
    <w:rsid w:val="0094231A"/>
    <w:rsid w:val="009431A7"/>
    <w:rsid w:val="009435C2"/>
    <w:rsid w:val="0094491C"/>
    <w:rsid w:val="00950767"/>
    <w:rsid w:val="0095647F"/>
    <w:rsid w:val="009607F5"/>
    <w:rsid w:val="009628D0"/>
    <w:rsid w:val="00966679"/>
    <w:rsid w:val="009744A6"/>
    <w:rsid w:val="009812CF"/>
    <w:rsid w:val="00985FF9"/>
    <w:rsid w:val="00994F89"/>
    <w:rsid w:val="009952F7"/>
    <w:rsid w:val="009A2CBE"/>
    <w:rsid w:val="009B0A10"/>
    <w:rsid w:val="009B2B21"/>
    <w:rsid w:val="009B3405"/>
    <w:rsid w:val="009D0982"/>
    <w:rsid w:val="009D776D"/>
    <w:rsid w:val="009E0951"/>
    <w:rsid w:val="009E2873"/>
    <w:rsid w:val="009E30A6"/>
    <w:rsid w:val="009E7583"/>
    <w:rsid w:val="009F0016"/>
    <w:rsid w:val="009F00A7"/>
    <w:rsid w:val="009F0DC3"/>
    <w:rsid w:val="009F124A"/>
    <w:rsid w:val="009F6048"/>
    <w:rsid w:val="009F6303"/>
    <w:rsid w:val="009F69DB"/>
    <w:rsid w:val="00A00623"/>
    <w:rsid w:val="00A1455E"/>
    <w:rsid w:val="00A171D9"/>
    <w:rsid w:val="00A1746B"/>
    <w:rsid w:val="00A2119C"/>
    <w:rsid w:val="00A21253"/>
    <w:rsid w:val="00A21906"/>
    <w:rsid w:val="00A27CAE"/>
    <w:rsid w:val="00A31956"/>
    <w:rsid w:val="00A33035"/>
    <w:rsid w:val="00A3349C"/>
    <w:rsid w:val="00A37BE2"/>
    <w:rsid w:val="00A40515"/>
    <w:rsid w:val="00A41518"/>
    <w:rsid w:val="00A431B8"/>
    <w:rsid w:val="00A47A06"/>
    <w:rsid w:val="00A47D19"/>
    <w:rsid w:val="00A47EEA"/>
    <w:rsid w:val="00A5054D"/>
    <w:rsid w:val="00A531D9"/>
    <w:rsid w:val="00A55628"/>
    <w:rsid w:val="00A571F6"/>
    <w:rsid w:val="00A57E99"/>
    <w:rsid w:val="00A61724"/>
    <w:rsid w:val="00A639BC"/>
    <w:rsid w:val="00A64E4C"/>
    <w:rsid w:val="00A65829"/>
    <w:rsid w:val="00A71111"/>
    <w:rsid w:val="00A72D27"/>
    <w:rsid w:val="00A73D61"/>
    <w:rsid w:val="00A75425"/>
    <w:rsid w:val="00A75723"/>
    <w:rsid w:val="00A758B7"/>
    <w:rsid w:val="00A7649E"/>
    <w:rsid w:val="00A77D8E"/>
    <w:rsid w:val="00A83FE9"/>
    <w:rsid w:val="00A873C3"/>
    <w:rsid w:val="00A941C0"/>
    <w:rsid w:val="00AB0165"/>
    <w:rsid w:val="00AC57C4"/>
    <w:rsid w:val="00AC6822"/>
    <w:rsid w:val="00AD020F"/>
    <w:rsid w:val="00AD06CB"/>
    <w:rsid w:val="00AD6D3A"/>
    <w:rsid w:val="00AD7AC0"/>
    <w:rsid w:val="00AE1944"/>
    <w:rsid w:val="00AE41F6"/>
    <w:rsid w:val="00AE47F4"/>
    <w:rsid w:val="00AF0BB6"/>
    <w:rsid w:val="00AF27FF"/>
    <w:rsid w:val="00AF63FF"/>
    <w:rsid w:val="00B00D8F"/>
    <w:rsid w:val="00B0768A"/>
    <w:rsid w:val="00B17740"/>
    <w:rsid w:val="00B220B2"/>
    <w:rsid w:val="00B22776"/>
    <w:rsid w:val="00B31885"/>
    <w:rsid w:val="00B3216D"/>
    <w:rsid w:val="00B33254"/>
    <w:rsid w:val="00B337E8"/>
    <w:rsid w:val="00B347E8"/>
    <w:rsid w:val="00B3587F"/>
    <w:rsid w:val="00B42342"/>
    <w:rsid w:val="00B503DC"/>
    <w:rsid w:val="00B54AF9"/>
    <w:rsid w:val="00B556F5"/>
    <w:rsid w:val="00B55B14"/>
    <w:rsid w:val="00B55B1B"/>
    <w:rsid w:val="00B61AC5"/>
    <w:rsid w:val="00B71287"/>
    <w:rsid w:val="00B7481A"/>
    <w:rsid w:val="00B7556C"/>
    <w:rsid w:val="00B853AD"/>
    <w:rsid w:val="00B8624D"/>
    <w:rsid w:val="00B904A2"/>
    <w:rsid w:val="00B90855"/>
    <w:rsid w:val="00B91060"/>
    <w:rsid w:val="00B95C97"/>
    <w:rsid w:val="00B97A8C"/>
    <w:rsid w:val="00B97D98"/>
    <w:rsid w:val="00BA0517"/>
    <w:rsid w:val="00BA102D"/>
    <w:rsid w:val="00BA4E4E"/>
    <w:rsid w:val="00BA7474"/>
    <w:rsid w:val="00BB1E82"/>
    <w:rsid w:val="00BB6F9C"/>
    <w:rsid w:val="00BC1C03"/>
    <w:rsid w:val="00BC6FF6"/>
    <w:rsid w:val="00BD2DE6"/>
    <w:rsid w:val="00BD46AF"/>
    <w:rsid w:val="00BE11A0"/>
    <w:rsid w:val="00BE1DF8"/>
    <w:rsid w:val="00BE39DC"/>
    <w:rsid w:val="00BE3D17"/>
    <w:rsid w:val="00BE5536"/>
    <w:rsid w:val="00BE6427"/>
    <w:rsid w:val="00BE6546"/>
    <w:rsid w:val="00BF780B"/>
    <w:rsid w:val="00C07089"/>
    <w:rsid w:val="00C131AD"/>
    <w:rsid w:val="00C140D2"/>
    <w:rsid w:val="00C1552F"/>
    <w:rsid w:val="00C23105"/>
    <w:rsid w:val="00C304DE"/>
    <w:rsid w:val="00C31016"/>
    <w:rsid w:val="00C36076"/>
    <w:rsid w:val="00C44D9F"/>
    <w:rsid w:val="00C4597C"/>
    <w:rsid w:val="00C47F85"/>
    <w:rsid w:val="00C565B3"/>
    <w:rsid w:val="00C5682B"/>
    <w:rsid w:val="00C63485"/>
    <w:rsid w:val="00C63486"/>
    <w:rsid w:val="00C72242"/>
    <w:rsid w:val="00C7384C"/>
    <w:rsid w:val="00C7455F"/>
    <w:rsid w:val="00C768DD"/>
    <w:rsid w:val="00C76BA7"/>
    <w:rsid w:val="00C7787A"/>
    <w:rsid w:val="00C82B54"/>
    <w:rsid w:val="00C83740"/>
    <w:rsid w:val="00C84224"/>
    <w:rsid w:val="00C85FC0"/>
    <w:rsid w:val="00C92DCF"/>
    <w:rsid w:val="00C9348E"/>
    <w:rsid w:val="00CA2FBC"/>
    <w:rsid w:val="00CA51D2"/>
    <w:rsid w:val="00CC2997"/>
    <w:rsid w:val="00CC2A7F"/>
    <w:rsid w:val="00CC2DF4"/>
    <w:rsid w:val="00CD0885"/>
    <w:rsid w:val="00CD165C"/>
    <w:rsid w:val="00CD43B6"/>
    <w:rsid w:val="00CD7D09"/>
    <w:rsid w:val="00CE0387"/>
    <w:rsid w:val="00CE060F"/>
    <w:rsid w:val="00CE33D7"/>
    <w:rsid w:val="00CE417C"/>
    <w:rsid w:val="00CE63EE"/>
    <w:rsid w:val="00CF02EA"/>
    <w:rsid w:val="00CF1456"/>
    <w:rsid w:val="00CF20DF"/>
    <w:rsid w:val="00CF4A86"/>
    <w:rsid w:val="00CF5834"/>
    <w:rsid w:val="00D22286"/>
    <w:rsid w:val="00D26206"/>
    <w:rsid w:val="00D3594E"/>
    <w:rsid w:val="00D4203E"/>
    <w:rsid w:val="00D51AC8"/>
    <w:rsid w:val="00D55D3B"/>
    <w:rsid w:val="00D576B3"/>
    <w:rsid w:val="00D57762"/>
    <w:rsid w:val="00D644F8"/>
    <w:rsid w:val="00D72C37"/>
    <w:rsid w:val="00D75836"/>
    <w:rsid w:val="00D75993"/>
    <w:rsid w:val="00D77EE8"/>
    <w:rsid w:val="00D859D1"/>
    <w:rsid w:val="00D86976"/>
    <w:rsid w:val="00D90EEE"/>
    <w:rsid w:val="00D92357"/>
    <w:rsid w:val="00D93402"/>
    <w:rsid w:val="00D967A6"/>
    <w:rsid w:val="00DA0877"/>
    <w:rsid w:val="00DA491C"/>
    <w:rsid w:val="00DA5299"/>
    <w:rsid w:val="00DB03E1"/>
    <w:rsid w:val="00DB4D45"/>
    <w:rsid w:val="00DB6356"/>
    <w:rsid w:val="00DC3BD6"/>
    <w:rsid w:val="00DC3C98"/>
    <w:rsid w:val="00DC7B44"/>
    <w:rsid w:val="00DD05D9"/>
    <w:rsid w:val="00DD397D"/>
    <w:rsid w:val="00DD4F70"/>
    <w:rsid w:val="00DD7F08"/>
    <w:rsid w:val="00DE113E"/>
    <w:rsid w:val="00DE4A2A"/>
    <w:rsid w:val="00DE4BD8"/>
    <w:rsid w:val="00DE6E26"/>
    <w:rsid w:val="00DF22EF"/>
    <w:rsid w:val="00DF24E1"/>
    <w:rsid w:val="00DF56A2"/>
    <w:rsid w:val="00E0157D"/>
    <w:rsid w:val="00E02821"/>
    <w:rsid w:val="00E03D92"/>
    <w:rsid w:val="00E05556"/>
    <w:rsid w:val="00E0673A"/>
    <w:rsid w:val="00E126B4"/>
    <w:rsid w:val="00E14807"/>
    <w:rsid w:val="00E157C9"/>
    <w:rsid w:val="00E20AD8"/>
    <w:rsid w:val="00E338F2"/>
    <w:rsid w:val="00E33DE9"/>
    <w:rsid w:val="00E361D3"/>
    <w:rsid w:val="00E410DE"/>
    <w:rsid w:val="00E4135E"/>
    <w:rsid w:val="00E419BA"/>
    <w:rsid w:val="00E43A10"/>
    <w:rsid w:val="00E4419B"/>
    <w:rsid w:val="00E51DA0"/>
    <w:rsid w:val="00E5208D"/>
    <w:rsid w:val="00E57022"/>
    <w:rsid w:val="00E5754B"/>
    <w:rsid w:val="00E622E8"/>
    <w:rsid w:val="00E654D1"/>
    <w:rsid w:val="00E7007D"/>
    <w:rsid w:val="00E738E8"/>
    <w:rsid w:val="00E73D56"/>
    <w:rsid w:val="00E76686"/>
    <w:rsid w:val="00E77C86"/>
    <w:rsid w:val="00E811B3"/>
    <w:rsid w:val="00E835E8"/>
    <w:rsid w:val="00E9112C"/>
    <w:rsid w:val="00EA4A32"/>
    <w:rsid w:val="00EA6006"/>
    <w:rsid w:val="00EA7312"/>
    <w:rsid w:val="00EB0145"/>
    <w:rsid w:val="00EB4C53"/>
    <w:rsid w:val="00EB6575"/>
    <w:rsid w:val="00EB6CF3"/>
    <w:rsid w:val="00EB7756"/>
    <w:rsid w:val="00EC103E"/>
    <w:rsid w:val="00EC13EF"/>
    <w:rsid w:val="00EC14FB"/>
    <w:rsid w:val="00EC1832"/>
    <w:rsid w:val="00EC1CA3"/>
    <w:rsid w:val="00EC6D15"/>
    <w:rsid w:val="00EC720F"/>
    <w:rsid w:val="00ED1A96"/>
    <w:rsid w:val="00ED2F2D"/>
    <w:rsid w:val="00EE001C"/>
    <w:rsid w:val="00EE3229"/>
    <w:rsid w:val="00EF73DC"/>
    <w:rsid w:val="00F07C07"/>
    <w:rsid w:val="00F15D73"/>
    <w:rsid w:val="00F214D8"/>
    <w:rsid w:val="00F23C42"/>
    <w:rsid w:val="00F240E6"/>
    <w:rsid w:val="00F30BAD"/>
    <w:rsid w:val="00F3549E"/>
    <w:rsid w:val="00F36FB5"/>
    <w:rsid w:val="00F43613"/>
    <w:rsid w:val="00F44697"/>
    <w:rsid w:val="00F529EA"/>
    <w:rsid w:val="00F55427"/>
    <w:rsid w:val="00F5730D"/>
    <w:rsid w:val="00F66FE0"/>
    <w:rsid w:val="00F71D58"/>
    <w:rsid w:val="00F73BDA"/>
    <w:rsid w:val="00F7694D"/>
    <w:rsid w:val="00F80CA1"/>
    <w:rsid w:val="00F83B00"/>
    <w:rsid w:val="00F84DE0"/>
    <w:rsid w:val="00F9037B"/>
    <w:rsid w:val="00F9335E"/>
    <w:rsid w:val="00F965FB"/>
    <w:rsid w:val="00F97CB8"/>
    <w:rsid w:val="00FA09D6"/>
    <w:rsid w:val="00FA13B7"/>
    <w:rsid w:val="00FA16A3"/>
    <w:rsid w:val="00FA184C"/>
    <w:rsid w:val="00FA1FCE"/>
    <w:rsid w:val="00FA2FAD"/>
    <w:rsid w:val="00FA7A7E"/>
    <w:rsid w:val="00FC2CE9"/>
    <w:rsid w:val="00FC3563"/>
    <w:rsid w:val="00FC5752"/>
    <w:rsid w:val="00FD127F"/>
    <w:rsid w:val="00FD719F"/>
    <w:rsid w:val="00FE2BF0"/>
    <w:rsid w:val="00FE381B"/>
    <w:rsid w:val="00FE3AAC"/>
    <w:rsid w:val="00FE693A"/>
    <w:rsid w:val="00FF08C6"/>
    <w:rsid w:val="00FF4210"/>
    <w:rsid w:val="00FF458A"/>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24D369"/>
  <w15:chartTrackingRefBased/>
  <w15:docId w15:val="{299251B9-A5BA-47D4-882A-1BFAAB1E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63"/>
    <w:pPr>
      <w:spacing w:after="200" w:line="276" w:lineRule="auto"/>
    </w:pPr>
    <w:rPr>
      <w:sz w:val="22"/>
      <w:szCs w:val="22"/>
      <w:lang w:val="lv-LV"/>
    </w:rPr>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C49CC"/>
    <w:rPr>
      <w:color w:val="0000FF"/>
      <w:u w:val="single"/>
    </w:rPr>
  </w:style>
  <w:style w:type="character" w:styleId="FollowedHyperlink">
    <w:name w:val="FollowedHyperlink"/>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2873"/>
    <w:rPr>
      <w:rFonts w:ascii="Segoe UI" w:hAnsi="Segoe UI" w:cs="Segoe UI"/>
      <w:sz w:val="18"/>
      <w:szCs w:val="18"/>
    </w:rPr>
  </w:style>
  <w:style w:type="character" w:styleId="CommentReference">
    <w:name w:val="annotation reference"/>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CF20DF"/>
    <w:pPr>
      <w:spacing w:after="0" w:line="240" w:lineRule="auto"/>
    </w:pPr>
    <w:rPr>
      <w:szCs w:val="21"/>
    </w:rPr>
  </w:style>
  <w:style w:type="character" w:customStyle="1" w:styleId="PlainTextChar">
    <w:name w:val="Plain Text Char"/>
    <w:link w:val="PlainText"/>
    <w:uiPriority w:val="99"/>
    <w:rsid w:val="00CF20DF"/>
    <w:rPr>
      <w:sz w:val="22"/>
      <w:szCs w:val="21"/>
      <w:lang w:eastAsia="en-US"/>
    </w:rPr>
  </w:style>
  <w:style w:type="character" w:customStyle="1" w:styleId="Bodytext2">
    <w:name w:val="Body text (2)_"/>
    <w:link w:val="Bodytext21"/>
    <w:uiPriority w:val="99"/>
    <w:locked/>
    <w:rsid w:val="00395B0C"/>
    <w:rPr>
      <w:rFonts w:ascii="Times New Roman" w:hAnsi="Times New Roman"/>
      <w:shd w:val="clear" w:color="auto" w:fill="FFFFFF"/>
    </w:rPr>
  </w:style>
  <w:style w:type="paragraph" w:customStyle="1" w:styleId="Bodytext21">
    <w:name w:val="Body text (2)1"/>
    <w:basedOn w:val="Normal"/>
    <w:link w:val="Bodytext2"/>
    <w:uiPriority w:val="99"/>
    <w:rsid w:val="00395B0C"/>
    <w:pPr>
      <w:widowControl w:val="0"/>
      <w:shd w:val="clear" w:color="auto" w:fill="FFFFFF"/>
      <w:spacing w:after="0" w:line="277" w:lineRule="exact"/>
      <w:jc w:val="right"/>
    </w:pPr>
    <w:rPr>
      <w:rFonts w:ascii="Times New Roman" w:hAnsi="Times New Roman"/>
      <w:sz w:val="20"/>
      <w:szCs w:val="20"/>
      <w:lang w:val="en-US"/>
    </w:rPr>
  </w:style>
  <w:style w:type="character" w:styleId="UnresolvedMention">
    <w:name w:val="Unresolved Mention"/>
    <w:basedOn w:val="DefaultParagraphFont"/>
    <w:uiPriority w:val="99"/>
    <w:semiHidden/>
    <w:unhideWhenUsed/>
    <w:rsid w:val="00127E6D"/>
    <w:rPr>
      <w:color w:val="605E5C"/>
      <w:shd w:val="clear" w:color="auto" w:fill="E1DFDD"/>
    </w:rPr>
  </w:style>
  <w:style w:type="character" w:customStyle="1" w:styleId="normaltextrun">
    <w:name w:val="normaltextrun"/>
    <w:rsid w:val="006D4191"/>
  </w:style>
  <w:style w:type="character" w:customStyle="1" w:styleId="eop">
    <w:name w:val="eop"/>
    <w:rsid w:val="00602E47"/>
  </w:style>
  <w:style w:type="paragraph" w:styleId="Revision">
    <w:name w:val="Revision"/>
    <w:hidden/>
    <w:uiPriority w:val="99"/>
    <w:semiHidden/>
    <w:rsid w:val="00FA13B7"/>
    <w:rPr>
      <w:sz w:val="22"/>
      <w:szCs w:val="22"/>
      <w:lang w:val="lv-LV"/>
    </w:rPr>
  </w:style>
  <w:style w:type="paragraph" w:customStyle="1" w:styleId="pamattekststabul">
    <w:name w:val="pamattekststabul"/>
    <w:basedOn w:val="Normal"/>
    <w:rsid w:val="0022598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msonormal">
    <w:name w:val="x_msonormal"/>
    <w:basedOn w:val="Normal"/>
    <w:rsid w:val="002937E2"/>
    <w:pPr>
      <w:spacing w:before="100" w:beforeAutospacing="1" w:after="100" w:afterAutospacing="1" w:line="240" w:lineRule="auto"/>
    </w:pPr>
    <w:rPr>
      <w:rFonts w:eastAsiaTheme="minorHAns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985">
      <w:bodyDiv w:val="1"/>
      <w:marLeft w:val="0"/>
      <w:marRight w:val="0"/>
      <w:marTop w:val="0"/>
      <w:marBottom w:val="0"/>
      <w:divBdr>
        <w:top w:val="none" w:sz="0" w:space="0" w:color="auto"/>
        <w:left w:val="none" w:sz="0" w:space="0" w:color="auto"/>
        <w:bottom w:val="none" w:sz="0" w:space="0" w:color="auto"/>
        <w:right w:val="none" w:sz="0" w:space="0" w:color="auto"/>
      </w:divBdr>
    </w:div>
    <w:div w:id="84499668">
      <w:bodyDiv w:val="1"/>
      <w:marLeft w:val="0"/>
      <w:marRight w:val="0"/>
      <w:marTop w:val="0"/>
      <w:marBottom w:val="0"/>
      <w:divBdr>
        <w:top w:val="none" w:sz="0" w:space="0" w:color="auto"/>
        <w:left w:val="none" w:sz="0" w:space="0" w:color="auto"/>
        <w:bottom w:val="none" w:sz="0" w:space="0" w:color="auto"/>
        <w:right w:val="none" w:sz="0" w:space="0" w:color="auto"/>
      </w:divBdr>
    </w:div>
    <w:div w:id="149367156">
      <w:bodyDiv w:val="1"/>
      <w:marLeft w:val="0"/>
      <w:marRight w:val="0"/>
      <w:marTop w:val="0"/>
      <w:marBottom w:val="0"/>
      <w:divBdr>
        <w:top w:val="none" w:sz="0" w:space="0" w:color="auto"/>
        <w:left w:val="none" w:sz="0" w:space="0" w:color="auto"/>
        <w:bottom w:val="none" w:sz="0" w:space="0" w:color="auto"/>
        <w:right w:val="none" w:sz="0" w:space="0" w:color="auto"/>
      </w:divBdr>
    </w:div>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078282256">
      <w:bodyDiv w:val="1"/>
      <w:marLeft w:val="0"/>
      <w:marRight w:val="0"/>
      <w:marTop w:val="0"/>
      <w:marBottom w:val="0"/>
      <w:divBdr>
        <w:top w:val="none" w:sz="0" w:space="0" w:color="auto"/>
        <w:left w:val="none" w:sz="0" w:space="0" w:color="auto"/>
        <w:bottom w:val="none" w:sz="0" w:space="0" w:color="auto"/>
        <w:right w:val="none" w:sz="0" w:space="0" w:color="auto"/>
      </w:divBdr>
    </w:div>
    <w:div w:id="1272319438">
      <w:bodyDiv w:val="1"/>
      <w:marLeft w:val="0"/>
      <w:marRight w:val="0"/>
      <w:marTop w:val="0"/>
      <w:marBottom w:val="0"/>
      <w:divBdr>
        <w:top w:val="none" w:sz="0" w:space="0" w:color="auto"/>
        <w:left w:val="none" w:sz="0" w:space="0" w:color="auto"/>
        <w:bottom w:val="none" w:sz="0" w:space="0" w:color="auto"/>
        <w:right w:val="none" w:sz="0" w:space="0" w:color="auto"/>
      </w:divBdr>
    </w:div>
    <w:div w:id="1291209261">
      <w:bodyDiv w:val="1"/>
      <w:marLeft w:val="0"/>
      <w:marRight w:val="0"/>
      <w:marTop w:val="0"/>
      <w:marBottom w:val="0"/>
      <w:divBdr>
        <w:top w:val="none" w:sz="0" w:space="0" w:color="auto"/>
        <w:left w:val="none" w:sz="0" w:space="0" w:color="auto"/>
        <w:bottom w:val="none" w:sz="0" w:space="0" w:color="auto"/>
        <w:right w:val="none" w:sz="0" w:space="0" w:color="auto"/>
      </w:divBdr>
    </w:div>
    <w:div w:id="1552840097">
      <w:bodyDiv w:val="1"/>
      <w:marLeft w:val="0"/>
      <w:marRight w:val="0"/>
      <w:marTop w:val="0"/>
      <w:marBottom w:val="0"/>
      <w:divBdr>
        <w:top w:val="none" w:sz="0" w:space="0" w:color="auto"/>
        <w:left w:val="none" w:sz="0" w:space="0" w:color="auto"/>
        <w:bottom w:val="none" w:sz="0" w:space="0" w:color="auto"/>
        <w:right w:val="none" w:sz="0" w:space="0" w:color="auto"/>
      </w:divBdr>
    </w:div>
    <w:div w:id="1555890643">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851913416">
          <w:marLeft w:val="0"/>
          <w:marRight w:val="0"/>
          <w:marTop w:val="0"/>
          <w:marBottom w:val="0"/>
          <w:divBdr>
            <w:top w:val="none" w:sz="0" w:space="0" w:color="auto"/>
            <w:left w:val="none" w:sz="0" w:space="0" w:color="auto"/>
            <w:bottom w:val="none" w:sz="0" w:space="0" w:color="auto"/>
            <w:right w:val="none" w:sz="0" w:space="0" w:color="auto"/>
          </w:divBdr>
        </w:div>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505825094">
                  <w:marLeft w:val="0"/>
                  <w:marRight w:val="0"/>
                  <w:marTop w:val="0"/>
                  <w:marBottom w:val="0"/>
                  <w:divBdr>
                    <w:top w:val="none" w:sz="0" w:space="0" w:color="auto"/>
                    <w:left w:val="none" w:sz="0" w:space="0" w:color="auto"/>
                    <w:bottom w:val="none" w:sz="0" w:space="0" w:color="auto"/>
                    <w:right w:val="none" w:sz="0" w:space="0" w:color="auto"/>
                  </w:divBdr>
                  <w:divsChild>
                    <w:div w:id="81998822">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1995404329">
                      <w:marLeft w:val="0"/>
                      <w:marRight w:val="0"/>
                      <w:marTop w:val="0"/>
                      <w:marBottom w:val="0"/>
                      <w:divBdr>
                        <w:top w:val="none" w:sz="0" w:space="0" w:color="auto"/>
                        <w:left w:val="none" w:sz="0" w:space="0" w:color="auto"/>
                        <w:bottom w:val="none" w:sz="0" w:space="0" w:color="auto"/>
                        <w:right w:val="none" w:sz="0" w:space="0" w:color="auto"/>
                      </w:divBdr>
                    </w:div>
                  </w:divsChild>
                </w:div>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97352062">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889561684">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0173">
                          <w:marLeft w:val="0"/>
                          <w:marRight w:val="0"/>
                          <w:marTop w:val="0"/>
                          <w:marBottom w:val="0"/>
                          <w:divBdr>
                            <w:top w:val="none" w:sz="0" w:space="0" w:color="auto"/>
                            <w:left w:val="none" w:sz="0" w:space="0" w:color="auto"/>
                            <w:bottom w:val="none" w:sz="0" w:space="0" w:color="auto"/>
                            <w:right w:val="none" w:sz="0" w:space="0" w:color="auto"/>
                          </w:divBdr>
                          <w:divsChild>
                            <w:div w:id="565188017">
                              <w:marLeft w:val="0"/>
                              <w:marRight w:val="0"/>
                              <w:marTop w:val="0"/>
                              <w:marBottom w:val="0"/>
                              <w:divBdr>
                                <w:top w:val="none" w:sz="0" w:space="0" w:color="auto"/>
                                <w:left w:val="none" w:sz="0" w:space="0" w:color="auto"/>
                                <w:bottom w:val="none" w:sz="0" w:space="0" w:color="auto"/>
                                <w:right w:val="none" w:sz="0" w:space="0" w:color="auto"/>
                              </w:divBdr>
                            </w:div>
                            <w:div w:id="1343124367">
                              <w:marLeft w:val="0"/>
                              <w:marRight w:val="0"/>
                              <w:marTop w:val="0"/>
                              <w:marBottom w:val="0"/>
                              <w:divBdr>
                                <w:top w:val="none" w:sz="0" w:space="0" w:color="auto"/>
                                <w:left w:val="none" w:sz="0" w:space="0" w:color="auto"/>
                                <w:bottom w:val="none" w:sz="0" w:space="0" w:color="auto"/>
                                <w:right w:val="none" w:sz="0" w:space="0" w:color="auto"/>
                              </w:divBdr>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45424">
      <w:bodyDiv w:val="1"/>
      <w:marLeft w:val="0"/>
      <w:marRight w:val="0"/>
      <w:marTop w:val="0"/>
      <w:marBottom w:val="0"/>
      <w:divBdr>
        <w:top w:val="none" w:sz="0" w:space="0" w:color="auto"/>
        <w:left w:val="none" w:sz="0" w:space="0" w:color="auto"/>
        <w:bottom w:val="none" w:sz="0" w:space="0" w:color="auto"/>
        <w:right w:val="none" w:sz="0" w:space="0" w:color="auto"/>
      </w:divBdr>
    </w:div>
    <w:div w:id="1674911020">
      <w:bodyDiv w:val="1"/>
      <w:marLeft w:val="0"/>
      <w:marRight w:val="0"/>
      <w:marTop w:val="0"/>
      <w:marBottom w:val="0"/>
      <w:divBdr>
        <w:top w:val="none" w:sz="0" w:space="0" w:color="auto"/>
        <w:left w:val="none" w:sz="0" w:space="0" w:color="auto"/>
        <w:bottom w:val="none" w:sz="0" w:space="0" w:color="auto"/>
        <w:right w:val="none" w:sz="0" w:space="0" w:color="auto"/>
      </w:divBdr>
    </w:div>
    <w:div w:id="19164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ru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Jurevic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A7B7-ACA6-4289-8ACB-888FA847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14909</Words>
  <Characters>8499</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Jersikas ielā 19A, Rīgā, iegādi Zāļu valsts aģentūras vajadzībām</vt:lpstr>
      <vt:lpstr>MK rīkojuma projekta "Par nekustamā īpašuma pirkšanu Valsts ugunsdzēsības un glābšanas diensta vajadzībām"sākotnējās ietekmes novērtējuma ziņojums (anotācija)</vt:lpstr>
    </vt:vector>
  </TitlesOfParts>
  <Manager/>
  <Company>Veselības ministrija</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Jersikas ielā 19A, Rīgā, iegādi Zāļu valsts aģentūras vajadzībām</dc:title>
  <dc:subject>Anotācija</dc:subject>
  <dc:creator>Ieva Brūvere</dc:creator>
  <cp:keywords/>
  <dc:description>tel.67876061 ; ieva.bruvere@vm.gov.lv_x000d_
V.Kuplā, 67078453_x000d_
Viktorija.kupla@zva.gov.lv</dc:description>
  <cp:lastModifiedBy>Agnese Jurevica</cp:lastModifiedBy>
  <cp:revision>4</cp:revision>
  <cp:lastPrinted>2021-09-14T13:07:00Z</cp:lastPrinted>
  <dcterms:created xsi:type="dcterms:W3CDTF">2021-09-17T10:24:00Z</dcterms:created>
  <dcterms:modified xsi:type="dcterms:W3CDTF">2021-09-29T14:47:00Z</dcterms:modified>
</cp:coreProperties>
</file>