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C51727" w:rsidP="00EC4D83" w:rsidRDefault="00542C42" w14:paraId="6FA36B81" w14:textId="28B278CD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  <w:r w:rsidR="00EC4D83">
        <w:rPr>
          <w:lang w:val="lv-LV"/>
        </w:rPr>
        <w:br/>
      </w:r>
    </w:p>
    <w:p w:rsidRPr="00EC4D83" w:rsidR="008D7F39" w:rsidP="00EC4D83" w:rsidRDefault="00765C3A" w14:paraId="63501237" w14:textId="6C3BC7D2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EC4D83" w:rsidRDefault="009C2C89" w14:paraId="1C785826" w14:textId="24509FF1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B36303">
        <w:rPr>
          <w:b/>
          <w:u w:val="single"/>
          <w:lang w:val="lv-LV"/>
        </w:rPr>
        <w:t>STEIDZAMI</w:t>
      </w:r>
    </w:p>
    <w:p w:rsidRPr="00EC4D83" w:rsidR="00EC4D83" w:rsidP="00EC4D83" w:rsidRDefault="00EC4D83" w14:paraId="4414A735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</w:p>
    <w:p w:rsidR="0062068D" w:rsidP="0062068D" w:rsidRDefault="000143B4" w14:paraId="4FDA612D" w14:textId="675F811B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81138F" w:rsidR="00EC4D83" w:rsidP="0062068D" w:rsidRDefault="00EC4D83" w14:paraId="55E8D561" w14:textId="77777777">
      <w:pPr>
        <w:jc w:val="right"/>
        <w:rPr>
          <w:b/>
          <w:lang w:val="lv-LV"/>
        </w:rPr>
      </w:pPr>
    </w:p>
    <w:p w:rsidR="00424F46" w:rsidP="001020F8" w:rsidRDefault="004E5B11" w14:paraId="262B74B9" w14:textId="752387C6">
      <w:pPr>
        <w:pStyle w:val="BodyText"/>
        <w:spacing w:after="0"/>
        <w:ind w:right="4392"/>
        <w:jc w:val="both"/>
        <w:rPr>
          <w:highlight w:val="yellow"/>
          <w:lang w:val="lv-LV"/>
        </w:rPr>
      </w:pPr>
      <w:r w:rsidRPr="00111958">
        <w:rPr>
          <w:i/>
          <w:iCs/>
          <w:lang w:val="lv-LV"/>
        </w:rPr>
        <w:t xml:space="preserve">Par informatīvo ziņojumu </w:t>
      </w:r>
      <w:r w:rsidRPr="001020F8" w:rsidR="001020F8">
        <w:rPr>
          <w:i/>
          <w:iCs/>
          <w:lang w:val="lv-LV"/>
        </w:rPr>
        <w:t xml:space="preserve">“Par Eiropas Savienības Ārlietu padomes Kopējās tirdzniecības politikas jautājumos 2026. gada </w:t>
      </w:r>
      <w:r w:rsidR="00B136FA">
        <w:rPr>
          <w:i/>
          <w:iCs/>
          <w:lang w:val="lv-LV"/>
        </w:rPr>
        <w:t>22. maijā</w:t>
      </w:r>
      <w:r w:rsidRPr="001020F8" w:rsidR="001020F8">
        <w:rPr>
          <w:i/>
          <w:iCs/>
          <w:lang w:val="lv-LV"/>
        </w:rPr>
        <w:t xml:space="preserve"> sanāksmē izskatāmajiem jautājumiem”</w:t>
      </w:r>
    </w:p>
    <w:p w:rsidR="001020F8" w:rsidP="00C54562" w:rsidRDefault="001020F8" w14:paraId="4BD7CCF1" w14:textId="77777777">
      <w:pPr>
        <w:ind w:firstLine="720"/>
        <w:jc w:val="both"/>
        <w:rPr>
          <w:lang w:val="lv-LV"/>
        </w:rPr>
      </w:pPr>
    </w:p>
    <w:p w:rsidRPr="00111958" w:rsidR="00C54562" w:rsidP="00C54562" w:rsidRDefault="005B27AB" w14:paraId="6C29988C" w14:textId="4026E7FC">
      <w:pPr>
        <w:ind w:firstLine="720"/>
        <w:jc w:val="both"/>
        <w:rPr>
          <w:lang w:val="lv-LV"/>
        </w:rPr>
      </w:pPr>
      <w:r w:rsidRPr="00D74348">
        <w:rPr>
          <w:lang w:val="lv-LV"/>
        </w:rPr>
        <w:t xml:space="preserve">Pamatojoties uz Ministru kabineta </w:t>
      </w:r>
      <w:r w:rsidRPr="00D74348" w:rsidR="00595C3C">
        <w:rPr>
          <w:lang w:val="lv-LV"/>
        </w:rPr>
        <w:t>2021.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>gada 7.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 xml:space="preserve">septembra </w:t>
      </w:r>
      <w:r w:rsidRPr="00D74348">
        <w:rPr>
          <w:lang w:val="lv-LV"/>
        </w:rPr>
        <w:t>noteikumu Nr.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 xml:space="preserve">606 </w:t>
      </w:r>
      <w:r w:rsidRPr="00D74348">
        <w:rPr>
          <w:lang w:val="lv-LV"/>
        </w:rPr>
        <w:t xml:space="preserve">"Ministru kabineta kārtības rullis" </w:t>
      </w:r>
      <w:r w:rsidRPr="00D74348" w:rsidR="00595C3C">
        <w:rPr>
          <w:lang w:val="lv-LV"/>
        </w:rPr>
        <w:t>113.8.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>apakšpunktu</w:t>
      </w:r>
      <w:r w:rsidR="00FD214F">
        <w:rPr>
          <w:lang w:val="lv-LV"/>
        </w:rPr>
        <w:t>,</w:t>
      </w:r>
      <w:r w:rsidRPr="00D74348" w:rsidR="00D74348">
        <w:rPr>
          <w:lang w:val="lv-LV"/>
        </w:rPr>
        <w:t xml:space="preserve"> </w:t>
      </w:r>
      <w:r w:rsidRPr="00D74348" w:rsidR="00144DCC">
        <w:rPr>
          <w:lang w:val="lv-LV"/>
        </w:rPr>
        <w:t>iesniedzu</w:t>
      </w:r>
      <w:r w:rsidRPr="00111958" w:rsidR="00144DCC">
        <w:rPr>
          <w:lang w:val="lv-LV"/>
        </w:rPr>
        <w:t xml:space="preserve"> izskatīšanai Ministru kabineta sēdē</w:t>
      </w:r>
      <w:r w:rsidRPr="00111958" w:rsidR="00E44572">
        <w:rPr>
          <w:lang w:val="lv-LV"/>
        </w:rPr>
        <w:t xml:space="preserve"> Ārlietu ministrijas sagatavoto</w:t>
      </w:r>
      <w:r w:rsidRPr="00111958" w:rsidR="00144DCC">
        <w:rPr>
          <w:lang w:val="lv-LV"/>
        </w:rPr>
        <w:t xml:space="preserve"> informatīvo ziņojumu </w:t>
      </w:r>
      <w:r w:rsidRPr="004C0C0F" w:rsidR="004C0C0F">
        <w:rPr>
          <w:lang w:val="lv-LV"/>
        </w:rPr>
        <w:t xml:space="preserve">“Par Eiropas Savienības Ārlietu padomes Kopējās tirdzniecības politikas jautājumos 2026. gada </w:t>
      </w:r>
      <w:r w:rsidR="00B136FA">
        <w:rPr>
          <w:lang w:val="lv-LV"/>
        </w:rPr>
        <w:t xml:space="preserve">22. maijā </w:t>
      </w:r>
      <w:r w:rsidRPr="004C0C0F" w:rsidR="004C0C0F">
        <w:rPr>
          <w:lang w:val="lv-LV"/>
        </w:rPr>
        <w:t>sanāksmē izskatāmajiem jautājumiem”</w:t>
      </w:r>
      <w:r w:rsidR="004C0C0F">
        <w:rPr>
          <w:lang w:val="lv-LV"/>
        </w:rPr>
        <w:t xml:space="preserve"> </w:t>
      </w:r>
      <w:r w:rsidR="006120BD">
        <w:rPr>
          <w:lang w:val="lv-LV"/>
        </w:rPr>
        <w:t>un</w:t>
      </w:r>
      <w:r w:rsidR="00714C19">
        <w:rPr>
          <w:lang w:val="lv-LV"/>
        </w:rPr>
        <w:t xml:space="preserve"> t</w:t>
      </w:r>
      <w:r w:rsidR="00544F8D">
        <w:rPr>
          <w:lang w:val="lv-LV"/>
        </w:rPr>
        <w:t>a</w:t>
      </w:r>
      <w:r w:rsidR="00714C19">
        <w:rPr>
          <w:lang w:val="lv-LV"/>
        </w:rPr>
        <w:t xml:space="preserve">m </w:t>
      </w:r>
      <w:r w:rsidRPr="00111958" w:rsidR="0044477A">
        <w:rPr>
          <w:lang w:val="lv-LV"/>
        </w:rPr>
        <w:t>pievienoto Ministru kabineta sēdes protokollēmuma projektu.</w:t>
      </w:r>
    </w:p>
    <w:p w:rsidRPr="00BB11AE" w:rsidR="00A4025F" w:rsidP="00BB11AE" w:rsidRDefault="005C4839" w14:paraId="0ABAC7E0" w14:textId="6D358C34">
      <w:pPr>
        <w:ind w:firstLine="720"/>
        <w:jc w:val="both"/>
        <w:rPr>
          <w:b/>
          <w:lang w:val="lv-LV"/>
        </w:rPr>
      </w:pPr>
      <w:r w:rsidRPr="00111958">
        <w:rPr>
          <w:lang w:val="lv-LV"/>
        </w:rPr>
        <w:t>Lūdzu informatīvo ziņojumu</w:t>
      </w:r>
      <w:r w:rsidR="00544F8D">
        <w:rPr>
          <w:lang w:val="lv-LV"/>
        </w:rPr>
        <w:t xml:space="preserve"> </w:t>
      </w:r>
      <w:r w:rsidRPr="00111958" w:rsidR="00E963BF">
        <w:rPr>
          <w:lang w:val="lv-LV"/>
        </w:rPr>
        <w:t xml:space="preserve">un Ministru kabineta sēdes protokollēmuma projektu </w:t>
      </w:r>
      <w:r w:rsidRPr="00111958">
        <w:rPr>
          <w:lang w:val="lv-LV"/>
        </w:rPr>
        <w:t xml:space="preserve">iekļaut </w:t>
      </w:r>
      <w:r w:rsidRPr="007D26D4">
        <w:rPr>
          <w:lang w:val="lv-LV"/>
        </w:rPr>
        <w:t xml:space="preserve">izskatīšanai </w:t>
      </w:r>
      <w:r w:rsidRPr="007D26D4">
        <w:rPr>
          <w:b/>
          <w:lang w:val="lv-LV"/>
        </w:rPr>
        <w:t>20</w:t>
      </w:r>
      <w:r w:rsidRPr="007D26D4" w:rsidR="003A6E80">
        <w:rPr>
          <w:b/>
          <w:lang w:val="lv-LV"/>
        </w:rPr>
        <w:t>2</w:t>
      </w:r>
      <w:r w:rsidR="002B3DA0">
        <w:rPr>
          <w:b/>
          <w:lang w:val="lv-LV"/>
        </w:rPr>
        <w:t>6</w:t>
      </w:r>
      <w:r w:rsidRPr="007D26D4">
        <w:rPr>
          <w:b/>
          <w:lang w:val="lv-LV"/>
        </w:rPr>
        <w:t>. gada</w:t>
      </w:r>
      <w:r w:rsidR="009D17B9">
        <w:rPr>
          <w:b/>
          <w:lang w:val="lv-LV"/>
        </w:rPr>
        <w:t xml:space="preserve"> </w:t>
      </w:r>
      <w:r w:rsidR="002B3DA0">
        <w:rPr>
          <w:b/>
          <w:lang w:val="lv-LV"/>
        </w:rPr>
        <w:t>1</w:t>
      </w:r>
      <w:r w:rsidR="00B136FA">
        <w:rPr>
          <w:b/>
          <w:lang w:val="lv-LV"/>
        </w:rPr>
        <w:t>9</w:t>
      </w:r>
      <w:r w:rsidR="001C4F98">
        <w:rPr>
          <w:b/>
          <w:lang w:val="lv-LV"/>
        </w:rPr>
        <w:t xml:space="preserve">. </w:t>
      </w:r>
      <w:r w:rsidR="00B136FA">
        <w:rPr>
          <w:b/>
          <w:lang w:val="lv-LV"/>
        </w:rPr>
        <w:t>maijā</w:t>
      </w:r>
      <w:r w:rsidRPr="007D26D4">
        <w:rPr>
          <w:lang w:val="lv-LV"/>
        </w:rPr>
        <w:t xml:space="preserve"> Ministru kabineta </w:t>
      </w:r>
      <w:r w:rsidRPr="007D26D4" w:rsidR="001E4CD6">
        <w:rPr>
          <w:lang w:val="lv-LV"/>
        </w:rPr>
        <w:t>sēd</w:t>
      </w:r>
      <w:r w:rsidRPr="007D26D4" w:rsidR="00F52ED9">
        <w:rPr>
          <w:lang w:val="lv-LV"/>
        </w:rPr>
        <w:t xml:space="preserve">es </w:t>
      </w:r>
      <w:r w:rsidRPr="009711E3" w:rsidR="00144DCC">
        <w:rPr>
          <w:lang w:val="lv-LV"/>
        </w:rPr>
        <w:t>slēgtajā</w:t>
      </w:r>
      <w:r w:rsidRPr="009711E3" w:rsidR="00F52ED9">
        <w:rPr>
          <w:lang w:val="lv-LV"/>
        </w:rPr>
        <w:t xml:space="preserve"> daļā</w:t>
      </w:r>
      <w:r w:rsidRPr="007D26D4" w:rsidR="00060CC3">
        <w:rPr>
          <w:lang w:val="lv-LV"/>
        </w:rPr>
        <w:t>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6A6E2F" w:rsidR="003C18C6" w:rsidTr="003C18C6" w14:paraId="227F00ED" w14:textId="77777777">
        <w:tc>
          <w:tcPr>
            <w:tcW w:w="534" w:type="dxa"/>
          </w:tcPr>
          <w:p w:rsidRPr="008A6A9C" w:rsidR="003C18C6" w:rsidP="00E43387" w:rsidRDefault="003C18C6" w14:paraId="3A928C2E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8A6A9C" w:rsidR="003C18C6" w:rsidP="00E43387" w:rsidRDefault="003C18C6" w14:paraId="23189635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B376A1" w:rsidR="003C18C6" w:rsidP="00C270D9" w:rsidRDefault="00C94944" w14:paraId="01472C66" w14:textId="62C360C0">
            <w:pPr>
              <w:spacing w:after="120"/>
              <w:ind w:left="34" w:right="57"/>
              <w:jc w:val="both"/>
              <w:rPr>
                <w:sz w:val="28"/>
                <w:szCs w:val="28"/>
                <w:highlight w:val="yellow"/>
                <w:lang w:val="lv-LV"/>
              </w:rPr>
            </w:pPr>
            <w:r w:rsidRPr="00B376A1">
              <w:rPr>
                <w:lang w:val="lv-LV"/>
              </w:rPr>
              <w:t>202</w:t>
            </w:r>
            <w:r w:rsidRPr="00B376A1" w:rsidR="00445909">
              <w:rPr>
                <w:lang w:val="lv-LV"/>
              </w:rPr>
              <w:t>6</w:t>
            </w:r>
            <w:r w:rsidRPr="00B376A1" w:rsidR="001C4F98">
              <w:rPr>
                <w:lang w:val="lv-LV"/>
              </w:rPr>
              <w:t xml:space="preserve">. gada </w:t>
            </w:r>
            <w:r w:rsidR="00B136FA">
              <w:rPr>
                <w:rFonts w:eastAsia="Calibri"/>
              </w:rPr>
              <w:t xml:space="preserve">22. </w:t>
            </w:r>
            <w:proofErr w:type="spellStart"/>
            <w:r w:rsidR="00B136FA">
              <w:rPr>
                <w:rFonts w:eastAsia="Calibri"/>
              </w:rPr>
              <w:t>maijā</w:t>
            </w:r>
            <w:proofErr w:type="spellEnd"/>
            <w:r w:rsidR="00B136FA">
              <w:rPr>
                <w:rFonts w:eastAsia="Calibri"/>
              </w:rPr>
              <w:t xml:space="preserve"> </w:t>
            </w:r>
            <w:proofErr w:type="spellStart"/>
            <w:r w:rsidR="00B136FA">
              <w:rPr>
                <w:rFonts w:eastAsia="Calibri"/>
              </w:rPr>
              <w:t>Briselē</w:t>
            </w:r>
            <w:proofErr w:type="spellEnd"/>
            <w:r w:rsidR="00B136FA">
              <w:rPr>
                <w:rFonts w:eastAsia="Calibri"/>
              </w:rPr>
              <w:t xml:space="preserve">, </w:t>
            </w:r>
            <w:proofErr w:type="spellStart"/>
            <w:r w:rsidR="00B136FA">
              <w:rPr>
                <w:rFonts w:eastAsia="Calibri"/>
              </w:rPr>
              <w:t>Beļģijā</w:t>
            </w:r>
            <w:proofErr w:type="spellEnd"/>
            <w:r w:rsidR="00B136FA">
              <w:rPr>
                <w:rFonts w:eastAsia="Calibri"/>
              </w:rPr>
              <w:t>,</w:t>
            </w:r>
            <w:r w:rsidRPr="008638CF" w:rsidR="00B136FA">
              <w:rPr>
                <w:rFonts w:eastAsia="Calibri"/>
              </w:rPr>
              <w:t xml:space="preserve"> </w:t>
            </w:r>
            <w:proofErr w:type="spellStart"/>
            <w:r w:rsidRPr="008638CF" w:rsidR="00B136FA">
              <w:rPr>
                <w:rFonts w:eastAsia="Calibri"/>
              </w:rPr>
              <w:t>notiks</w:t>
            </w:r>
            <w:proofErr w:type="spellEnd"/>
            <w:r w:rsidRPr="008638CF" w:rsidR="00B136FA">
              <w:rPr>
                <w:rFonts w:eastAsia="Calibri"/>
              </w:rPr>
              <w:t xml:space="preserve"> ES </w:t>
            </w:r>
            <w:proofErr w:type="spellStart"/>
            <w:r w:rsidRPr="008638CF" w:rsidR="00B136FA">
              <w:rPr>
                <w:rFonts w:eastAsia="Calibri"/>
              </w:rPr>
              <w:t>Ārlietu</w:t>
            </w:r>
            <w:proofErr w:type="spellEnd"/>
            <w:r w:rsidRPr="008638CF" w:rsidR="00B136FA">
              <w:rPr>
                <w:rFonts w:eastAsia="Calibri"/>
              </w:rPr>
              <w:t xml:space="preserve"> </w:t>
            </w:r>
            <w:proofErr w:type="spellStart"/>
            <w:r w:rsidRPr="008638CF" w:rsidR="00B136FA">
              <w:rPr>
                <w:rFonts w:eastAsia="Calibri"/>
              </w:rPr>
              <w:t>padomes</w:t>
            </w:r>
            <w:proofErr w:type="spellEnd"/>
            <w:r w:rsidRPr="008638CF" w:rsidR="00B136FA">
              <w:rPr>
                <w:rFonts w:eastAsia="Calibri"/>
              </w:rPr>
              <w:t xml:space="preserve"> </w:t>
            </w:r>
            <w:proofErr w:type="spellStart"/>
            <w:r w:rsidRPr="008638CF" w:rsidR="00B136FA">
              <w:rPr>
                <w:rFonts w:eastAsia="Calibri"/>
              </w:rPr>
              <w:t>Kopējās</w:t>
            </w:r>
            <w:proofErr w:type="spellEnd"/>
            <w:r w:rsidRPr="008638CF" w:rsidR="00B136FA">
              <w:rPr>
                <w:rFonts w:eastAsia="Calibri"/>
              </w:rPr>
              <w:t xml:space="preserve"> </w:t>
            </w:r>
            <w:proofErr w:type="spellStart"/>
            <w:r w:rsidRPr="008638CF" w:rsidR="00B136FA">
              <w:rPr>
                <w:rFonts w:eastAsia="Calibri"/>
              </w:rPr>
              <w:t>tirdzniecības</w:t>
            </w:r>
            <w:proofErr w:type="spellEnd"/>
            <w:r w:rsidRPr="008638CF" w:rsidR="00B136FA">
              <w:rPr>
                <w:rFonts w:eastAsia="Calibri"/>
              </w:rPr>
              <w:t xml:space="preserve"> </w:t>
            </w:r>
            <w:proofErr w:type="spellStart"/>
            <w:r w:rsidRPr="008638CF" w:rsidR="00B136FA">
              <w:rPr>
                <w:rFonts w:eastAsia="Calibri"/>
              </w:rPr>
              <w:t>politikas</w:t>
            </w:r>
            <w:proofErr w:type="spellEnd"/>
            <w:r w:rsidRPr="008638CF" w:rsidR="00B136FA">
              <w:rPr>
                <w:rFonts w:eastAsia="Calibri"/>
              </w:rPr>
              <w:t xml:space="preserve"> </w:t>
            </w:r>
            <w:proofErr w:type="spellStart"/>
            <w:r w:rsidRPr="008638CF" w:rsidR="00B136FA">
              <w:rPr>
                <w:rFonts w:eastAsia="Calibri"/>
              </w:rPr>
              <w:t>jautājumos</w:t>
            </w:r>
            <w:proofErr w:type="spellEnd"/>
            <w:r w:rsidRPr="008638CF" w:rsidR="00B136FA">
              <w:rPr>
                <w:rFonts w:eastAsia="Calibri"/>
              </w:rPr>
              <w:t xml:space="preserve"> </w:t>
            </w:r>
            <w:proofErr w:type="spellStart"/>
            <w:r w:rsidRPr="008638CF" w:rsidR="00B136FA">
              <w:rPr>
                <w:rFonts w:eastAsia="Calibri"/>
              </w:rPr>
              <w:t>sanāksme</w:t>
            </w:r>
            <w:proofErr w:type="spellEnd"/>
            <w:r w:rsidR="00B136FA">
              <w:rPr>
                <w:rFonts w:eastAsia="Calibri"/>
              </w:rPr>
              <w:t xml:space="preserve">. </w:t>
            </w:r>
          </w:p>
        </w:tc>
      </w:tr>
      <w:tr w:rsidRPr="00AD75F1" w:rsidR="003C18C6" w:rsidTr="003C18C6" w14:paraId="7A96F527" w14:textId="77777777">
        <w:tc>
          <w:tcPr>
            <w:tcW w:w="534" w:type="dxa"/>
          </w:tcPr>
          <w:p w:rsidRPr="008A6A9C" w:rsidR="003C18C6" w:rsidP="00E43387" w:rsidRDefault="003C18C6" w14:paraId="7D533C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8A6A9C" w:rsidR="003C18C6" w:rsidP="00E43387" w:rsidRDefault="003C18C6" w14:paraId="7D4876E8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AD75F1" w:rsidR="003C18C6" w:rsidP="009249F3" w:rsidRDefault="003C18C6" w14:paraId="6006A93A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</w:tr>
      <w:tr w:rsidRPr="006A6E2F" w:rsidR="003C18C6" w:rsidTr="003C18C6" w14:paraId="09AFCEC1" w14:textId="77777777">
        <w:tc>
          <w:tcPr>
            <w:tcW w:w="534" w:type="dxa"/>
          </w:tcPr>
          <w:p w:rsidRPr="008A6A9C" w:rsidR="003C18C6" w:rsidP="00E43387" w:rsidRDefault="003C18C6" w14:paraId="0C47C64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8A6A9C" w:rsidR="003C18C6" w:rsidP="00E43387" w:rsidRDefault="003C18C6" w14:paraId="388DE42A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1D7055" w:rsidR="00C94944" w:rsidP="00057C47" w:rsidRDefault="00EC4D83" w14:paraId="3676E158" w14:textId="7351CDC9">
            <w:pPr>
              <w:spacing w:after="120"/>
              <w:jc w:val="both"/>
              <w:rPr>
                <w:lang w:val="lv-LV"/>
              </w:rPr>
            </w:pPr>
            <w:r w:rsidRPr="006772FF">
              <w:rPr>
                <w:lang w:val="lv-LV"/>
              </w:rPr>
              <w:t>Informatīvais ziņojums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sistēmā ESVIS saskaņot</w:t>
            </w:r>
            <w:r>
              <w:rPr>
                <w:lang w:val="lv-LV"/>
              </w:rPr>
              <w:t>s</w:t>
            </w:r>
            <w:r w:rsidRPr="006772FF">
              <w:rPr>
                <w:lang w:val="lv-LV"/>
              </w:rPr>
              <w:t xml:space="preserve"> ar </w:t>
            </w:r>
            <w:bookmarkStart w:id="0" w:name="_Hlk155713292"/>
            <w:r w:rsidRPr="006772FF">
              <w:rPr>
                <w:lang w:val="lv-LV"/>
              </w:rPr>
              <w:t>Ekonomikas ministriju,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Finanšu ministriju,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Iekšlietu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Izglītības un zinātnes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Klimata un enerģētikas ministrij</w:t>
            </w:r>
            <w:r>
              <w:rPr>
                <w:lang w:val="lv-LV"/>
              </w:rPr>
              <w:t xml:space="preserve">u, </w:t>
            </w:r>
            <w:r w:rsidRPr="006772FF">
              <w:rPr>
                <w:lang w:val="lv-LV"/>
              </w:rPr>
              <w:t>Kultūras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Labklājības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Satiksmes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Tieslietu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Veselības ministriju</w:t>
            </w:r>
            <w:r>
              <w:rPr>
                <w:lang w:val="lv-LV"/>
              </w:rPr>
              <w:t xml:space="preserve">, </w:t>
            </w:r>
            <w:bookmarkEnd w:id="0"/>
            <w:r w:rsidRPr="00B40BE9">
              <w:rPr>
                <w:lang w:val="lv-LV"/>
              </w:rPr>
              <w:t>Viedās administrācijas un reģionālās attīstības ministrij</w:t>
            </w:r>
            <w:r>
              <w:rPr>
                <w:lang w:val="lv-LV"/>
              </w:rPr>
              <w:t xml:space="preserve">u, </w:t>
            </w:r>
            <w:r w:rsidRPr="00CB4661">
              <w:rPr>
                <w:lang w:val="lv-LV"/>
              </w:rPr>
              <w:t>Zemkopības ministriju</w:t>
            </w:r>
            <w:r>
              <w:rPr>
                <w:lang w:val="lv-LV"/>
              </w:rPr>
              <w:t>.</w:t>
            </w:r>
          </w:p>
        </w:tc>
      </w:tr>
      <w:tr w:rsidRPr="00AD75F1" w:rsidR="003C18C6" w:rsidTr="003C18C6" w14:paraId="29CC13CF" w14:textId="77777777">
        <w:tc>
          <w:tcPr>
            <w:tcW w:w="534" w:type="dxa"/>
          </w:tcPr>
          <w:p w:rsidRPr="008A6A9C" w:rsidR="003C18C6" w:rsidP="00E43387" w:rsidRDefault="003C18C6" w14:paraId="389B772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8A6A9C" w:rsidR="003C18C6" w:rsidP="00E43387" w:rsidRDefault="003C18C6" w14:paraId="3F3750D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AD75F1" w:rsidR="003C18C6" w:rsidP="009249F3" w:rsidRDefault="003C18C6" w14:paraId="48240B23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</w:tr>
      <w:tr w:rsidRPr="00AD75F1" w:rsidR="003C18C6" w:rsidTr="00C86911" w14:paraId="6E9D2D63" w14:textId="77777777">
        <w:tc>
          <w:tcPr>
            <w:tcW w:w="534" w:type="dxa"/>
          </w:tcPr>
          <w:p w:rsidRPr="008A6A9C" w:rsidR="003C18C6" w:rsidP="00E43387" w:rsidRDefault="003C18C6" w14:paraId="1520BAB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8A6A9C" w:rsidR="003C18C6" w:rsidP="00E43387" w:rsidRDefault="003C18C6" w14:paraId="23A832D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C86911" w:rsidR="009C1866" w:rsidP="009249F3" w:rsidRDefault="009C1866" w14:paraId="06B2F73D" w14:textId="77777777">
            <w:pPr>
              <w:spacing w:after="120"/>
              <w:rPr>
                <w:lang w:val="lv-LV"/>
              </w:rPr>
            </w:pPr>
            <w:r w:rsidRPr="00C86911">
              <w:rPr>
                <w:lang w:val="lv-LV"/>
              </w:rPr>
              <w:t>5. Industrijas un pakalpojumu politika</w:t>
            </w:r>
          </w:p>
          <w:p w:rsidRPr="00C86911" w:rsidR="009C1866" w:rsidP="009249F3" w:rsidRDefault="009C1866" w14:paraId="1AC39B2E" w14:textId="77777777">
            <w:pPr>
              <w:spacing w:after="120"/>
              <w:rPr>
                <w:lang w:val="lv-LV"/>
              </w:rPr>
            </w:pPr>
            <w:r w:rsidRPr="00C86911">
              <w:rPr>
                <w:lang w:val="lv-LV"/>
              </w:rPr>
              <w:t>5.1. Ārējā ekonomiskā politika</w:t>
            </w:r>
          </w:p>
          <w:p w:rsidRPr="00AD75F1" w:rsidR="003C18C6" w:rsidP="009249F3" w:rsidRDefault="009C1866" w14:paraId="5D24FA24" w14:textId="77777777">
            <w:pPr>
              <w:spacing w:after="120"/>
              <w:rPr>
                <w:highlight w:val="yellow"/>
                <w:lang w:val="lv-LV"/>
              </w:rPr>
            </w:pPr>
            <w:r w:rsidRPr="00C86911">
              <w:rPr>
                <w:lang w:val="lv-LV"/>
              </w:rPr>
              <w:t>5.1.2. Ārējā tirdzniecība</w:t>
            </w:r>
          </w:p>
        </w:tc>
      </w:tr>
      <w:tr w:rsidRPr="00995328" w:rsidR="003C18C6" w:rsidTr="003C18C6" w14:paraId="6E8A2F8D" w14:textId="77777777">
        <w:tc>
          <w:tcPr>
            <w:tcW w:w="534" w:type="dxa"/>
          </w:tcPr>
          <w:p w:rsidRPr="008A6A9C" w:rsidR="003C18C6" w:rsidP="00E43387" w:rsidRDefault="003C18C6" w14:paraId="1EE327E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lastRenderedPageBreak/>
              <w:t>6.</w:t>
            </w:r>
          </w:p>
        </w:tc>
        <w:tc>
          <w:tcPr>
            <w:tcW w:w="2551" w:type="dxa"/>
          </w:tcPr>
          <w:p w:rsidRPr="008A6A9C" w:rsidR="003C18C6" w:rsidP="00E43387" w:rsidRDefault="003C18C6" w14:paraId="0B7E82F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="003C18C6" w:rsidP="009249F3" w:rsidRDefault="00654125" w14:paraId="38D5A7DE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654125">
              <w:rPr>
                <w:rFonts w:eastAsia="Times New Roman"/>
                <w:iCs/>
                <w:lang w:val="lv-LV" w:eastAsia="lv-LV"/>
              </w:rPr>
              <w:t>Starptautiskās tirdzniecības, investīciju un tehnoloģiju departamenta direktors Mārtiņš Kreitus;</w:t>
            </w:r>
          </w:p>
          <w:p w:rsidRPr="00AD75F1" w:rsidR="002412A0" w:rsidP="009249F3" w:rsidRDefault="002412A0" w14:paraId="0F73F4FC" w14:textId="5B0FFC2A">
            <w:pPr>
              <w:spacing w:after="120"/>
              <w:jc w:val="both"/>
              <w:rPr>
                <w:sz w:val="28"/>
                <w:szCs w:val="28"/>
                <w:highlight w:val="yellow"/>
                <w:lang w:val="lv-LV"/>
              </w:rPr>
            </w:pPr>
            <w:r w:rsidRPr="00DE73C6">
              <w:rPr>
                <w:rFonts w:eastAsia="Times New Roman"/>
                <w:iCs/>
                <w:lang w:val="lv-LV" w:eastAsia="lv-LV"/>
              </w:rPr>
              <w:t>Starptautiskās tirdzniecības politikas nodaļas trešais sekretārs Pēteris Pauls Celmiņš.</w:t>
            </w:r>
          </w:p>
        </w:tc>
      </w:tr>
      <w:tr w:rsidRPr="006A6E2F" w:rsidR="003C18C6" w:rsidTr="009249F3" w14:paraId="0096FE01" w14:textId="77777777">
        <w:trPr>
          <w:trHeight w:val="968"/>
        </w:trPr>
        <w:tc>
          <w:tcPr>
            <w:tcW w:w="534" w:type="dxa"/>
          </w:tcPr>
          <w:p w:rsidRPr="008A6A9C" w:rsidR="003C18C6" w:rsidP="00E43387" w:rsidRDefault="003C18C6" w14:paraId="464F236B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8A6A9C" w:rsidR="003C18C6" w:rsidP="00E43387" w:rsidRDefault="003C18C6" w14:paraId="650E88A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9E3608" w:rsidP="009D17B9" w:rsidRDefault="00BB11AE" w14:paraId="443B241F" w14:textId="781DF14E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5D40D0">
              <w:rPr>
                <w:rFonts w:eastAsia="Times New Roman"/>
                <w:iCs/>
                <w:lang w:val="lv-LV" w:eastAsia="lv-LV"/>
              </w:rPr>
              <w:t xml:space="preserve">Starptautiskās tirdzniecības, investīciju un tehnoloģiju departamenta direktors </w:t>
            </w:r>
            <w:r>
              <w:rPr>
                <w:rFonts w:eastAsia="Times New Roman"/>
                <w:iCs/>
                <w:lang w:val="lv-LV" w:eastAsia="lv-LV"/>
              </w:rPr>
              <w:t>Mārtiņš Kreitus</w:t>
            </w:r>
            <w:r w:rsidR="009E3608">
              <w:rPr>
                <w:rFonts w:eastAsia="Times New Roman"/>
                <w:iCs/>
                <w:lang w:val="lv-LV" w:eastAsia="lv-LV"/>
              </w:rPr>
              <w:t>;</w:t>
            </w:r>
          </w:p>
          <w:p w:rsidR="009E3608" w:rsidP="009D17B9" w:rsidRDefault="009E3608" w14:paraId="2FA4EAD7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>
              <w:rPr>
                <w:rFonts w:eastAsia="Times New Roman"/>
                <w:iCs/>
                <w:lang w:val="lv-LV" w:eastAsia="lv-LV"/>
              </w:rPr>
              <w:t>Starptautiskās tirdzniecības politikas nodaļas vadītāja Dagnija Lāce-</w:t>
            </w:r>
            <w:proofErr w:type="spellStart"/>
            <w:r>
              <w:rPr>
                <w:rFonts w:eastAsia="Times New Roman"/>
                <w:iCs/>
                <w:lang w:val="lv-LV" w:eastAsia="lv-LV"/>
              </w:rPr>
              <w:t>Ate</w:t>
            </w:r>
            <w:proofErr w:type="spellEnd"/>
            <w:r w:rsidR="002412A0">
              <w:rPr>
                <w:rFonts w:eastAsia="Times New Roman"/>
                <w:iCs/>
                <w:lang w:val="lv-LV" w:eastAsia="lv-LV"/>
              </w:rPr>
              <w:t>;</w:t>
            </w:r>
          </w:p>
          <w:p w:rsidRPr="00EC4D83" w:rsidR="002412A0" w:rsidP="009D17B9" w:rsidRDefault="002412A0" w14:paraId="7BDA4BB3" w14:textId="64D212AB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DE73C6">
              <w:rPr>
                <w:rFonts w:eastAsia="Times New Roman"/>
                <w:iCs/>
                <w:lang w:val="lv-LV" w:eastAsia="lv-LV"/>
              </w:rPr>
              <w:t>Starptautiskās tirdzniecības politikas nodaļas trešais sekretārs Pēteris Pauls Celmiņš.</w:t>
            </w:r>
          </w:p>
        </w:tc>
      </w:tr>
      <w:tr w:rsidRPr="00C6620F" w:rsidR="003C18C6" w:rsidTr="003C18C6" w14:paraId="019D5BEC" w14:textId="77777777">
        <w:tc>
          <w:tcPr>
            <w:tcW w:w="534" w:type="dxa"/>
          </w:tcPr>
          <w:p w:rsidRPr="008A6A9C" w:rsidR="003C18C6" w:rsidP="00E43387" w:rsidRDefault="003C18C6" w14:paraId="3B9B161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8A6A9C" w:rsidR="003C18C6" w:rsidP="00E43387" w:rsidRDefault="003C18C6" w14:paraId="47AB9D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7B1A3F" w:rsidR="003B1522" w:rsidP="003B1522" w:rsidRDefault="003B1522" w14:paraId="1DC98D5D" w14:textId="2597820F">
            <w:pPr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Informatīvajam ziņojumam</w:t>
            </w:r>
            <w:r w:rsidR="00544F8D">
              <w:rPr>
                <w:lang w:val="lv-LV"/>
              </w:rPr>
              <w:t xml:space="preserve"> </w:t>
            </w:r>
            <w:r w:rsidRPr="007B1A3F">
              <w:rPr>
                <w:lang w:val="lv-LV"/>
              </w:rPr>
              <w:t>ir noteikts statuss  “IEROBEŽOTA PIEEJAMĪBA”</w:t>
            </w:r>
            <w:r w:rsidR="009E3608">
              <w:rPr>
                <w:lang w:val="lv-LV"/>
              </w:rPr>
              <w:t>.</w:t>
            </w:r>
            <w:r w:rsidRPr="007B1A3F">
              <w:rPr>
                <w:lang w:val="lv-LV"/>
              </w:rPr>
              <w:t xml:space="preserve"> </w:t>
            </w:r>
            <w:r w:rsidR="009E3608">
              <w:rPr>
                <w:lang w:val="lv-LV"/>
              </w:rPr>
              <w:t xml:space="preserve">Statuss noteikts </w:t>
            </w:r>
            <w:r w:rsidRPr="007B1A3F">
              <w:rPr>
                <w:lang w:val="lv-LV"/>
              </w:rPr>
              <w:t>saskaņā ar Informācijas atklātības likuma 5.</w:t>
            </w:r>
            <w:r w:rsidR="007854D4">
              <w:rPr>
                <w:lang w:val="lv-LV"/>
              </w:rPr>
              <w:t> </w:t>
            </w:r>
            <w:r w:rsidRPr="007B1A3F">
              <w:rPr>
                <w:lang w:val="lv-LV"/>
              </w:rPr>
              <w:t>panta otrās daļas 7.</w:t>
            </w:r>
            <w:r w:rsidR="007854D4">
              <w:rPr>
                <w:lang w:val="lv-LV"/>
              </w:rPr>
              <w:t> </w:t>
            </w:r>
            <w:r w:rsidRPr="007B1A3F">
              <w:rPr>
                <w:lang w:val="lv-LV"/>
              </w:rPr>
              <w:t>punktu</w:t>
            </w:r>
            <w:r w:rsidR="008B0DE1">
              <w:rPr>
                <w:lang w:val="lv-LV"/>
              </w:rPr>
              <w:t>, ņemot vērā, ka tā satur Eiropas Savienības informāciju, kura tikusi apzīmēta kā “LIMITE”</w:t>
            </w:r>
            <w:r w:rsidRPr="007B1A3F">
              <w:rPr>
                <w:lang w:val="lv-LV"/>
              </w:rPr>
              <w:t>.</w:t>
            </w:r>
          </w:p>
          <w:p w:rsidRPr="00AD75F1" w:rsidR="003B1522" w:rsidP="003B1522" w:rsidRDefault="003B1522" w14:paraId="5840E4A7" w14:textId="77777777">
            <w:pPr>
              <w:jc w:val="both"/>
              <w:rPr>
                <w:highlight w:val="yellow"/>
                <w:lang w:val="lv-LV"/>
              </w:rPr>
            </w:pPr>
          </w:p>
          <w:p w:rsidR="003B1522" w:rsidP="003B1522" w:rsidRDefault="003B1522" w14:paraId="4C90B987" w14:textId="038F3828">
            <w:pPr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Informatīvajam ziņojumam</w:t>
            </w:r>
            <w:r w:rsidR="00544F8D">
              <w:rPr>
                <w:lang w:val="lv-LV"/>
              </w:rPr>
              <w:t xml:space="preserve"> </w:t>
            </w:r>
            <w:r w:rsidRPr="007B1A3F">
              <w:rPr>
                <w:lang w:val="lv-LV"/>
              </w:rPr>
              <w:t xml:space="preserve">statuss </w:t>
            </w:r>
            <w:r w:rsidR="00110964">
              <w:rPr>
                <w:lang w:val="lv-LV"/>
              </w:rPr>
              <w:t>“</w:t>
            </w:r>
            <w:r w:rsidRPr="007B1A3F">
              <w:rPr>
                <w:lang w:val="lv-LV"/>
              </w:rPr>
              <w:t>IEROBEŽOTA PIEEJAMĪBA” paliek spēkā arī pēc jautājuma izskatīšanas Ministru kabinetā līdz brīdim, kamēr Ārlietu ministrija nav paziņojusi par tā atcelšanu.</w:t>
            </w:r>
          </w:p>
          <w:p w:rsidR="00BB11AE" w:rsidP="003B1522" w:rsidRDefault="00BB11AE" w14:paraId="286A1BD7" w14:textId="09BAE19F">
            <w:pPr>
              <w:jc w:val="both"/>
              <w:rPr>
                <w:lang w:val="lv-LV"/>
              </w:rPr>
            </w:pPr>
          </w:p>
          <w:p w:rsidRPr="007B1A3F" w:rsidR="003B1522" w:rsidP="003B1522" w:rsidRDefault="003B1522" w14:paraId="5C21F79E" w14:textId="10DD1051">
            <w:pPr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Dokument</w:t>
            </w:r>
            <w:r w:rsidR="00BE7F02">
              <w:rPr>
                <w:lang w:val="lv-LV"/>
              </w:rPr>
              <w:t>a</w:t>
            </w:r>
            <w:r w:rsidRPr="007B1A3F">
              <w:rPr>
                <w:lang w:val="lv-LV"/>
              </w:rPr>
              <w:t xml:space="preserve"> nosaukum</w:t>
            </w:r>
            <w:r w:rsidR="00BE7F02">
              <w:rPr>
                <w:lang w:val="lv-LV"/>
              </w:rPr>
              <w:t>s</w:t>
            </w:r>
            <w:r w:rsidRPr="007B1A3F">
              <w:rPr>
                <w:lang w:val="lv-LV"/>
              </w:rPr>
              <w:t xml:space="preserve"> Ministru kabineta sēdes darba kārtībā ir atspoguļojam</w:t>
            </w:r>
            <w:r w:rsidR="00BE7F02">
              <w:rPr>
                <w:lang w:val="lv-LV"/>
              </w:rPr>
              <w:t>s</w:t>
            </w:r>
            <w:r w:rsidRPr="007B1A3F">
              <w:rPr>
                <w:lang w:val="lv-LV"/>
              </w:rPr>
              <w:t>.</w:t>
            </w:r>
          </w:p>
          <w:p w:rsidRPr="00AD75F1" w:rsidR="003B1522" w:rsidP="003B1522" w:rsidRDefault="003B1522" w14:paraId="1E254FBA" w14:textId="77777777">
            <w:pPr>
              <w:jc w:val="both"/>
              <w:rPr>
                <w:highlight w:val="yellow"/>
                <w:lang w:val="lv-LV"/>
              </w:rPr>
            </w:pPr>
          </w:p>
          <w:p w:rsidR="003B1522" w:rsidP="003B1522" w:rsidRDefault="003B1522" w14:paraId="1870588E" w14:textId="073BE805">
            <w:pPr>
              <w:jc w:val="both"/>
              <w:rPr>
                <w:lang w:val="lv-LV"/>
              </w:rPr>
            </w:pPr>
            <w:r w:rsidRPr="009711E3">
              <w:rPr>
                <w:lang w:val="lv-LV"/>
              </w:rPr>
              <w:t xml:space="preserve">Saskaņā ar Ministru kabineta 2021. gada 7. septembra noteikumu Nr. 606 </w:t>
            </w:r>
            <w:r w:rsidRPr="009711E3" w:rsidR="00110964">
              <w:rPr>
                <w:lang w:val="lv-LV"/>
              </w:rPr>
              <w:t>“</w:t>
            </w:r>
            <w:r w:rsidRPr="009711E3">
              <w:rPr>
                <w:lang w:val="lv-LV"/>
              </w:rPr>
              <w:t>Ministru kabineta kārtības rullis” 126. punktu projekt</w:t>
            </w:r>
            <w:r w:rsidR="009E3608">
              <w:rPr>
                <w:lang w:val="lv-LV"/>
              </w:rPr>
              <w:t>s</w:t>
            </w:r>
            <w:r w:rsidRPr="009711E3">
              <w:rPr>
                <w:lang w:val="lv-LV"/>
              </w:rPr>
              <w:t xml:space="preserve"> ir skatām</w:t>
            </w:r>
            <w:r w:rsidR="00BE7F02">
              <w:rPr>
                <w:lang w:val="lv-LV"/>
              </w:rPr>
              <w:t>s</w:t>
            </w:r>
            <w:r w:rsidRPr="009711E3">
              <w:rPr>
                <w:lang w:val="lv-LV"/>
              </w:rPr>
              <w:t xml:space="preserve"> Ministru kabineta sēdes slēgtajā daļā.</w:t>
            </w:r>
          </w:p>
          <w:p w:rsidRPr="007B1A3F" w:rsidR="006D7695" w:rsidP="003B1522" w:rsidRDefault="006D7695" w14:paraId="29020C17" w14:textId="77777777">
            <w:pPr>
              <w:jc w:val="both"/>
              <w:rPr>
                <w:lang w:val="lv-LV"/>
              </w:rPr>
            </w:pPr>
          </w:p>
          <w:p w:rsidRPr="00AD75F1" w:rsidR="00A72AB3" w:rsidP="003B1522" w:rsidRDefault="003B1522" w14:paraId="4E96934A" w14:textId="77777777">
            <w:pPr>
              <w:spacing w:after="120"/>
              <w:jc w:val="both"/>
              <w:rPr>
                <w:rFonts w:eastAsia="Times New Roman"/>
                <w:highlight w:val="yellow"/>
                <w:lang w:val="lv-LV"/>
              </w:rPr>
            </w:pPr>
            <w:r w:rsidRPr="007B1A3F">
              <w:rPr>
                <w:lang w:val="lv-LV"/>
              </w:rPr>
              <w:t xml:space="preserve">Ministru kabineta sēdes protokollēmuma projektam un pavadvēstulei nav noteikts statuss </w:t>
            </w:r>
            <w:r w:rsidR="00110964">
              <w:rPr>
                <w:lang w:val="lv-LV"/>
              </w:rPr>
              <w:t>“</w:t>
            </w:r>
            <w:r w:rsidRPr="007B1A3F">
              <w:rPr>
                <w:lang w:val="lv-LV"/>
              </w:rPr>
              <w:t>IEROBEŽOTA PIEEJAMĪBA”.</w:t>
            </w:r>
          </w:p>
        </w:tc>
      </w:tr>
      <w:tr w:rsidRPr="00AD75F1" w:rsidR="003C18C6" w:rsidTr="003C18C6" w14:paraId="609CB495" w14:textId="77777777">
        <w:tc>
          <w:tcPr>
            <w:tcW w:w="534" w:type="dxa"/>
          </w:tcPr>
          <w:p w:rsidRPr="008A6A9C" w:rsidR="003C18C6" w:rsidP="00E43387" w:rsidRDefault="003C18C6" w14:paraId="0CDC1EA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8A6A9C" w:rsidR="003C18C6" w:rsidP="00E43387" w:rsidRDefault="003C18C6" w14:paraId="73902C0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7B1A3F" w:rsidR="003C18C6" w:rsidP="009249F3" w:rsidRDefault="003C18C6" w14:paraId="7CF51111" w14:textId="77777777">
            <w:pPr>
              <w:spacing w:after="120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</w:tr>
      <w:tr w:rsidRPr="00AD75F1" w:rsidR="00A0130F" w:rsidTr="003C18C6" w14:paraId="5E99E637" w14:textId="77777777">
        <w:tc>
          <w:tcPr>
            <w:tcW w:w="534" w:type="dxa"/>
          </w:tcPr>
          <w:p w:rsidRPr="008A6A9C" w:rsidR="00A0130F" w:rsidP="00E43387" w:rsidRDefault="00A0130F" w14:paraId="76C89842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8A6A9C" w:rsidR="00A0130F" w:rsidP="00E43387" w:rsidRDefault="00A0130F" w14:paraId="08861DE8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7B1A3F" w:rsidR="00A0130F" w:rsidP="009249F3" w:rsidRDefault="00A0130F" w14:paraId="1C35FF90" w14:textId="77777777">
            <w:pPr>
              <w:spacing w:after="120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</w:tr>
      <w:tr w:rsidRPr="00AD75F1" w:rsidR="003C18C6" w:rsidTr="003C18C6" w14:paraId="6360F21A" w14:textId="77777777">
        <w:tc>
          <w:tcPr>
            <w:tcW w:w="534" w:type="dxa"/>
          </w:tcPr>
          <w:p w:rsidRPr="008A6A9C" w:rsidR="003C18C6" w:rsidP="00A0130F" w:rsidRDefault="00A0130F" w14:paraId="5121C0F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11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16F3CC2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7B1A3F" w:rsidR="003C18C6" w:rsidP="009249F3" w:rsidRDefault="003C18C6" w14:paraId="21EB852E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</w:tr>
      <w:tr w:rsidRPr="006A6E2F" w:rsidR="003C18C6" w:rsidTr="00B9372B" w14:paraId="13091BCD" w14:textId="77777777">
        <w:tc>
          <w:tcPr>
            <w:tcW w:w="534" w:type="dxa"/>
          </w:tcPr>
          <w:p w:rsidRPr="008A6A9C" w:rsidR="003C18C6" w:rsidP="00A0130F" w:rsidRDefault="00A0130F" w14:paraId="1934B8B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12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169F4C8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  <w:shd w:val="clear" w:color="auto" w:fill="auto"/>
          </w:tcPr>
          <w:p w:rsidRPr="00B376A1" w:rsidR="003C18C6" w:rsidP="00C270D9" w:rsidRDefault="00B136FA" w14:paraId="784891AA" w14:textId="0E85738C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B376A1">
              <w:rPr>
                <w:lang w:val="lv-LV"/>
              </w:rPr>
              <w:t xml:space="preserve">2026. gada </w:t>
            </w:r>
            <w:r>
              <w:rPr>
                <w:rFonts w:eastAsia="Calibri"/>
              </w:rPr>
              <w:t xml:space="preserve">22. </w:t>
            </w:r>
            <w:proofErr w:type="spellStart"/>
            <w:r>
              <w:rPr>
                <w:rFonts w:eastAsia="Calibri"/>
              </w:rPr>
              <w:t>maijā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Briselē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Beļģijā</w:t>
            </w:r>
            <w:proofErr w:type="spellEnd"/>
            <w:r>
              <w:rPr>
                <w:rFonts w:eastAsia="Calibri"/>
              </w:rPr>
              <w:t>,</w:t>
            </w:r>
            <w:r w:rsidRPr="008638CF">
              <w:rPr>
                <w:rFonts w:eastAsia="Calibri"/>
              </w:rPr>
              <w:t xml:space="preserve"> </w:t>
            </w:r>
            <w:proofErr w:type="spellStart"/>
            <w:r w:rsidRPr="008638CF">
              <w:rPr>
                <w:rFonts w:eastAsia="Calibri"/>
              </w:rPr>
              <w:t>notiks</w:t>
            </w:r>
            <w:proofErr w:type="spellEnd"/>
            <w:r w:rsidRPr="008638CF">
              <w:rPr>
                <w:rFonts w:eastAsia="Calibri"/>
              </w:rPr>
              <w:t xml:space="preserve"> ES </w:t>
            </w:r>
            <w:proofErr w:type="spellStart"/>
            <w:r w:rsidRPr="008638CF">
              <w:rPr>
                <w:rFonts w:eastAsia="Calibri"/>
              </w:rPr>
              <w:t>Ārlietu</w:t>
            </w:r>
            <w:proofErr w:type="spellEnd"/>
            <w:r w:rsidRPr="008638CF">
              <w:rPr>
                <w:rFonts w:eastAsia="Calibri"/>
              </w:rPr>
              <w:t xml:space="preserve"> </w:t>
            </w:r>
            <w:proofErr w:type="spellStart"/>
            <w:r w:rsidRPr="008638CF">
              <w:rPr>
                <w:rFonts w:eastAsia="Calibri"/>
              </w:rPr>
              <w:t>padomes</w:t>
            </w:r>
            <w:proofErr w:type="spellEnd"/>
            <w:r w:rsidRPr="008638CF">
              <w:rPr>
                <w:rFonts w:eastAsia="Calibri"/>
              </w:rPr>
              <w:t xml:space="preserve"> </w:t>
            </w:r>
            <w:proofErr w:type="spellStart"/>
            <w:r w:rsidRPr="008638CF">
              <w:rPr>
                <w:rFonts w:eastAsia="Calibri"/>
              </w:rPr>
              <w:t>Kopējās</w:t>
            </w:r>
            <w:proofErr w:type="spellEnd"/>
            <w:r w:rsidRPr="008638CF">
              <w:rPr>
                <w:rFonts w:eastAsia="Calibri"/>
              </w:rPr>
              <w:t xml:space="preserve"> </w:t>
            </w:r>
            <w:proofErr w:type="spellStart"/>
            <w:r w:rsidRPr="008638CF">
              <w:rPr>
                <w:rFonts w:eastAsia="Calibri"/>
              </w:rPr>
              <w:t>tirdzniecības</w:t>
            </w:r>
            <w:proofErr w:type="spellEnd"/>
            <w:r w:rsidRPr="008638CF">
              <w:rPr>
                <w:rFonts w:eastAsia="Calibri"/>
              </w:rPr>
              <w:t xml:space="preserve"> </w:t>
            </w:r>
            <w:proofErr w:type="spellStart"/>
            <w:r w:rsidRPr="008638CF">
              <w:rPr>
                <w:rFonts w:eastAsia="Calibri"/>
              </w:rPr>
              <w:t>politikas</w:t>
            </w:r>
            <w:proofErr w:type="spellEnd"/>
            <w:r w:rsidRPr="008638CF">
              <w:rPr>
                <w:rFonts w:eastAsia="Calibri"/>
              </w:rPr>
              <w:t xml:space="preserve"> </w:t>
            </w:r>
            <w:proofErr w:type="spellStart"/>
            <w:r w:rsidRPr="008638CF">
              <w:rPr>
                <w:rFonts w:eastAsia="Calibri"/>
              </w:rPr>
              <w:t>jautājumos</w:t>
            </w:r>
            <w:proofErr w:type="spellEnd"/>
            <w:r w:rsidRPr="008638CF">
              <w:rPr>
                <w:rFonts w:eastAsia="Calibri"/>
              </w:rPr>
              <w:t xml:space="preserve"> </w:t>
            </w:r>
            <w:proofErr w:type="spellStart"/>
            <w:r w:rsidRPr="008638CF">
              <w:rPr>
                <w:rFonts w:eastAsia="Calibri"/>
              </w:rPr>
              <w:t>sanāksme</w:t>
            </w:r>
            <w:proofErr w:type="spellEnd"/>
            <w:r>
              <w:rPr>
                <w:rFonts w:eastAsia="Calibri"/>
              </w:rPr>
              <w:t xml:space="preserve">. </w:t>
            </w:r>
          </w:p>
        </w:tc>
      </w:tr>
      <w:tr w:rsidRPr="006A6E2F" w:rsidR="003C18C6" w:rsidTr="007D1040" w14:paraId="6E355DF5" w14:textId="77777777">
        <w:tc>
          <w:tcPr>
            <w:tcW w:w="534" w:type="dxa"/>
          </w:tcPr>
          <w:p w:rsidRPr="008A6A9C" w:rsidR="003C18C6" w:rsidP="00A0130F" w:rsidRDefault="00A0130F" w14:paraId="5F7C3075" w14:textId="77777777">
            <w:pPr>
              <w:rPr>
                <w:rFonts w:eastAsia="Times New Roman"/>
                <w:lang w:val="lv-LV" w:eastAsia="lv-LV"/>
              </w:rPr>
            </w:pPr>
            <w:bookmarkStart w:id="1" w:name="_Hlk221806441"/>
            <w:r w:rsidRPr="008A6A9C">
              <w:rPr>
                <w:rFonts w:eastAsia="Times New Roman"/>
                <w:lang w:val="lv-LV" w:eastAsia="lv-LV"/>
              </w:rPr>
              <w:t>13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3A5BE00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2412A0" w:rsidR="00445019" w:rsidP="007154C7" w:rsidRDefault="002412A0" w14:paraId="71AF53F9" w14:textId="30AE78B5">
            <w:pPr>
              <w:spacing w:after="120"/>
              <w:jc w:val="both"/>
              <w:rPr>
                <w:lang w:val="lv-LV"/>
              </w:rPr>
            </w:pPr>
            <w:proofErr w:type="spellStart"/>
            <w:r w:rsidRPr="00C426EE">
              <w:t>Informācija</w:t>
            </w:r>
            <w:proofErr w:type="spellEnd"/>
            <w:r w:rsidRPr="00C426EE">
              <w:t xml:space="preserve"> par ES </w:t>
            </w:r>
            <w:proofErr w:type="spellStart"/>
            <w:r w:rsidRPr="00C426EE">
              <w:t>Ārlietu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padomes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Kopējās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tirdzniecības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politikas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jautājumos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sanāksmes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diskusiju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saturu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netika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saņemta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savlaicīgi</w:t>
            </w:r>
            <w:proofErr w:type="spellEnd"/>
            <w:r w:rsidRPr="00C426EE">
              <w:t xml:space="preserve">, </w:t>
            </w:r>
            <w:proofErr w:type="spellStart"/>
            <w:r w:rsidRPr="00C426EE">
              <w:t>tāpēc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ātrāk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iesniegt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informatīvo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ziņojumu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nebija</w:t>
            </w:r>
            <w:proofErr w:type="spellEnd"/>
            <w:r w:rsidRPr="00C426EE">
              <w:t xml:space="preserve"> </w:t>
            </w:r>
            <w:proofErr w:type="spellStart"/>
            <w:r w:rsidRPr="00C426EE">
              <w:t>iespējams</w:t>
            </w:r>
            <w:proofErr w:type="spellEnd"/>
            <w:r w:rsidRPr="00C426EE" w:rsidR="00AE5D59">
              <w:t>.</w:t>
            </w:r>
          </w:p>
        </w:tc>
      </w:tr>
      <w:bookmarkEnd w:id="1"/>
      <w:tr w:rsidRPr="00C6620F" w:rsidR="003C18C6" w:rsidTr="003C18C6" w14:paraId="4B85D8FF" w14:textId="77777777">
        <w:tc>
          <w:tcPr>
            <w:tcW w:w="534" w:type="dxa"/>
          </w:tcPr>
          <w:p w:rsidRPr="008A6A9C" w:rsidR="003C18C6" w:rsidP="00A0130F" w:rsidRDefault="00A0130F" w14:paraId="10626C6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14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2AE6652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 xml:space="preserve">Lēmuma pieņemšanas </w:t>
            </w:r>
            <w:r w:rsidRPr="008A6A9C">
              <w:rPr>
                <w:rFonts w:eastAsia="Times New Roman"/>
                <w:lang w:val="lv-LV" w:eastAsia="lv-LV"/>
              </w:rPr>
              <w:lastRenderedPageBreak/>
              <w:t>galīgais termiņš</w:t>
            </w:r>
          </w:p>
        </w:tc>
        <w:tc>
          <w:tcPr>
            <w:tcW w:w="5918" w:type="dxa"/>
          </w:tcPr>
          <w:p w:rsidRPr="00AD75F1" w:rsidR="003C18C6" w:rsidP="00C270D9" w:rsidRDefault="003C18C6" w14:paraId="63C30439" w14:textId="5033E3F8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3E3359">
              <w:rPr>
                <w:lang w:val="lv-LV"/>
              </w:rPr>
              <w:lastRenderedPageBreak/>
              <w:t xml:space="preserve">Ministru kabineta </w:t>
            </w:r>
            <w:r w:rsidRPr="003E3359" w:rsidR="00021C0D">
              <w:rPr>
                <w:lang w:val="lv-LV"/>
              </w:rPr>
              <w:t>202</w:t>
            </w:r>
            <w:r w:rsidR="008A3177">
              <w:rPr>
                <w:lang w:val="lv-LV"/>
              </w:rPr>
              <w:t>6</w:t>
            </w:r>
            <w:r w:rsidRPr="003E3359" w:rsidR="00021C0D">
              <w:rPr>
                <w:lang w:val="lv-LV"/>
              </w:rPr>
              <w:t>.</w:t>
            </w:r>
            <w:r w:rsidR="002238B4">
              <w:rPr>
                <w:lang w:val="lv-LV"/>
              </w:rPr>
              <w:t> </w:t>
            </w:r>
            <w:r w:rsidRPr="003E3359" w:rsidR="00021C0D">
              <w:rPr>
                <w:lang w:val="lv-LV"/>
              </w:rPr>
              <w:t>gada</w:t>
            </w:r>
            <w:r w:rsidRPr="003E3359">
              <w:rPr>
                <w:lang w:val="lv-LV"/>
              </w:rPr>
              <w:t xml:space="preserve"> </w:t>
            </w:r>
            <w:r w:rsidR="001C4F98">
              <w:rPr>
                <w:lang w:val="lv-LV"/>
              </w:rPr>
              <w:t>1</w:t>
            </w:r>
            <w:r w:rsidR="00B136FA">
              <w:rPr>
                <w:lang w:val="lv-LV"/>
              </w:rPr>
              <w:t>9</w:t>
            </w:r>
            <w:r w:rsidR="001C4F98">
              <w:rPr>
                <w:lang w:val="lv-LV"/>
              </w:rPr>
              <w:t xml:space="preserve">. </w:t>
            </w:r>
            <w:r w:rsidR="00B136FA">
              <w:rPr>
                <w:lang w:val="lv-LV"/>
              </w:rPr>
              <w:t xml:space="preserve">maija </w:t>
            </w:r>
            <w:r w:rsidRPr="003E3359">
              <w:rPr>
                <w:lang w:val="lv-LV"/>
              </w:rPr>
              <w:t>sēde.</w:t>
            </w:r>
          </w:p>
        </w:tc>
      </w:tr>
    </w:tbl>
    <w:p w:rsidR="005025FD" w:rsidP="00B538A8" w:rsidRDefault="005025FD" w14:paraId="22BAFC52" w14:textId="77777777">
      <w:pPr>
        <w:pStyle w:val="BodyText"/>
        <w:spacing w:after="0"/>
        <w:jc w:val="both"/>
        <w:rPr>
          <w:lang w:val="lv-LV"/>
        </w:rPr>
      </w:pPr>
    </w:p>
    <w:p w:rsidR="009E3608" w:rsidP="00B538A8" w:rsidRDefault="009E3608" w14:paraId="172E0D09" w14:textId="77777777">
      <w:pPr>
        <w:pStyle w:val="BodyText"/>
        <w:spacing w:after="0"/>
        <w:jc w:val="both"/>
        <w:rPr>
          <w:lang w:val="lv-LV"/>
        </w:rPr>
      </w:pPr>
    </w:p>
    <w:p w:rsidRPr="008A6A9C" w:rsidR="00721ABF" w:rsidP="00B538A8" w:rsidRDefault="00721ABF" w14:paraId="54E56A24" w14:textId="0878A3BC">
      <w:pPr>
        <w:pStyle w:val="BodyText"/>
        <w:spacing w:after="0"/>
        <w:jc w:val="both"/>
        <w:rPr>
          <w:lang w:val="lv-LV"/>
        </w:rPr>
      </w:pPr>
      <w:r w:rsidRPr="008A6A9C">
        <w:rPr>
          <w:lang w:val="lv-LV"/>
        </w:rPr>
        <w:t xml:space="preserve">Pielikumā: </w:t>
      </w:r>
    </w:p>
    <w:p w:rsidR="00721ABF" w:rsidP="00F7254E" w:rsidRDefault="00721ABF" w14:paraId="0025B78E" w14:textId="7248E544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F7254E">
        <w:rPr>
          <w:lang w:val="lv-LV"/>
        </w:rPr>
        <w:t xml:space="preserve">Informatīvais ziņojums </w:t>
      </w:r>
      <w:r w:rsidRPr="003B515F" w:rsidR="003B515F">
        <w:rPr>
          <w:lang w:val="lv-LV"/>
        </w:rPr>
        <w:t xml:space="preserve">“Par Eiropas Savienības Ārlietu padomes Kopējās tirdzniecības politikas jautājumos 2026. gada </w:t>
      </w:r>
      <w:r w:rsidR="00B136FA">
        <w:rPr>
          <w:lang w:val="lv-LV"/>
        </w:rPr>
        <w:t xml:space="preserve">22. maijā </w:t>
      </w:r>
      <w:r w:rsidRPr="003B515F" w:rsidR="003B515F">
        <w:rPr>
          <w:lang w:val="lv-LV"/>
        </w:rPr>
        <w:t>sanāksmē izskatāmajiem jautājumiem”</w:t>
      </w:r>
      <w:r w:rsidR="003B515F">
        <w:rPr>
          <w:lang w:val="lv-LV"/>
        </w:rPr>
        <w:t xml:space="preserve"> </w:t>
      </w:r>
      <w:r w:rsidRPr="00F7254E">
        <w:rPr>
          <w:lang w:val="lv-LV"/>
        </w:rPr>
        <w:t>(AMzino</w:t>
      </w:r>
      <w:r w:rsidR="006120BD">
        <w:rPr>
          <w:lang w:val="lv-LV"/>
        </w:rPr>
        <w:t>_</w:t>
      </w:r>
      <w:r w:rsidR="00BD4CC0">
        <w:rPr>
          <w:lang w:val="lv-LV"/>
        </w:rPr>
        <w:t>1</w:t>
      </w:r>
      <w:r w:rsidR="00B136FA">
        <w:rPr>
          <w:lang w:val="lv-LV"/>
        </w:rPr>
        <w:t>9</w:t>
      </w:r>
      <w:r w:rsidR="003B515F">
        <w:rPr>
          <w:lang w:val="lv-LV"/>
        </w:rPr>
        <w:t>0</w:t>
      </w:r>
      <w:r w:rsidR="00B136FA">
        <w:rPr>
          <w:lang w:val="lv-LV"/>
        </w:rPr>
        <w:t>5</w:t>
      </w:r>
      <w:r w:rsidRPr="00F7254E" w:rsidR="00C270D9">
        <w:rPr>
          <w:lang w:val="lv-LV"/>
        </w:rPr>
        <w:t>202</w:t>
      </w:r>
      <w:r w:rsidR="003B515F">
        <w:rPr>
          <w:lang w:val="lv-LV"/>
        </w:rPr>
        <w:t>6</w:t>
      </w:r>
      <w:r w:rsidRPr="00F7254E">
        <w:rPr>
          <w:lang w:val="lv-LV"/>
        </w:rPr>
        <w:t xml:space="preserve">) </w:t>
      </w:r>
      <w:r w:rsidRPr="007E3839">
        <w:rPr>
          <w:lang w:val="lv-LV"/>
        </w:rPr>
        <w:t>uz</w:t>
      </w:r>
      <w:r w:rsidRPr="007E3839" w:rsidR="00614C81">
        <w:rPr>
          <w:lang w:val="lv-LV"/>
        </w:rPr>
        <w:t xml:space="preserve"> </w:t>
      </w:r>
      <w:r w:rsidR="00546AE1">
        <w:rPr>
          <w:lang w:val="lv-LV"/>
        </w:rPr>
        <w:t xml:space="preserve">7 </w:t>
      </w:r>
      <w:r w:rsidRPr="00546AE1">
        <w:rPr>
          <w:lang w:val="lv-LV"/>
        </w:rPr>
        <w:t>lp</w:t>
      </w:r>
      <w:r w:rsidRPr="00546AE1" w:rsidR="008D7F39">
        <w:rPr>
          <w:lang w:val="lv-LV"/>
        </w:rPr>
        <w:t>p</w:t>
      </w:r>
      <w:r w:rsidRPr="00546AE1">
        <w:rPr>
          <w:lang w:val="lv-LV"/>
        </w:rPr>
        <w:t>.</w:t>
      </w:r>
      <w:r w:rsidRPr="00F7254E" w:rsidR="003B1522">
        <w:rPr>
          <w:lang w:val="lv-LV"/>
        </w:rPr>
        <w:t xml:space="preserve"> – </w:t>
      </w:r>
      <w:r w:rsidRPr="001E6483" w:rsidR="00FD214F">
        <w:rPr>
          <w:lang w:val="lv-LV"/>
        </w:rPr>
        <w:t>IEROBEŽOTA PIEEJAMĪBA</w:t>
      </w:r>
      <w:r w:rsidRPr="00F7254E">
        <w:rPr>
          <w:lang w:val="lv-LV"/>
        </w:rPr>
        <w:t>;</w:t>
      </w:r>
    </w:p>
    <w:p w:rsidRPr="003D1A99" w:rsidR="003D1A99" w:rsidP="003D1A99" w:rsidRDefault="0021595C" w14:paraId="41FF7935" w14:textId="3E9CD3D8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B21F9F">
        <w:rPr>
          <w:lang w:val="lv-LV"/>
        </w:rPr>
        <w:t xml:space="preserve">Ministru kabineta sēdes protokollēmuma projekts </w:t>
      </w:r>
      <w:r w:rsidRPr="00344A63" w:rsidR="00344A63">
        <w:rPr>
          <w:lang w:val="lv-LV"/>
        </w:rPr>
        <w:t xml:space="preserve">“Par Eiropas Savienības Ārlietu padomes Kopējās tirdzniecības politikas jautājumos 2026. gada </w:t>
      </w:r>
      <w:r w:rsidR="00B136FA">
        <w:rPr>
          <w:lang w:val="lv-LV"/>
        </w:rPr>
        <w:t xml:space="preserve">22. maijā </w:t>
      </w:r>
      <w:r w:rsidRPr="00344A63" w:rsidR="00344A63">
        <w:rPr>
          <w:lang w:val="lv-LV"/>
        </w:rPr>
        <w:t>sanāksmē izskatāmajiem jautājumiem”</w:t>
      </w:r>
      <w:r w:rsidRPr="00BD4CC0" w:rsidR="00BD4CC0">
        <w:rPr>
          <w:lang w:val="lv-LV"/>
        </w:rPr>
        <w:t xml:space="preserve"> </w:t>
      </w:r>
      <w:r w:rsidRPr="00B21F9F">
        <w:rPr>
          <w:lang w:val="lv-LV"/>
        </w:rPr>
        <w:t>(AMpro</w:t>
      </w:r>
      <w:r w:rsidR="003D1A99">
        <w:rPr>
          <w:lang w:val="lv-LV"/>
        </w:rPr>
        <w:t>t</w:t>
      </w:r>
      <w:r w:rsidRPr="0091407C" w:rsidR="003D1A99">
        <w:rPr>
          <w:lang w:val="lv-LV"/>
        </w:rPr>
        <w:t>_</w:t>
      </w:r>
      <w:r w:rsidR="00BD4CC0">
        <w:rPr>
          <w:lang w:val="lv-LV"/>
        </w:rPr>
        <w:t>1</w:t>
      </w:r>
      <w:r w:rsidR="00B136FA">
        <w:rPr>
          <w:lang w:val="lv-LV"/>
        </w:rPr>
        <w:t>9</w:t>
      </w:r>
      <w:r w:rsidR="00344A63">
        <w:rPr>
          <w:lang w:val="lv-LV"/>
        </w:rPr>
        <w:t>0</w:t>
      </w:r>
      <w:r w:rsidR="00B136FA">
        <w:rPr>
          <w:lang w:val="lv-LV"/>
        </w:rPr>
        <w:t>5</w:t>
      </w:r>
      <w:r w:rsidR="003D1A99">
        <w:rPr>
          <w:lang w:val="lv-LV"/>
        </w:rPr>
        <w:t>202</w:t>
      </w:r>
      <w:r w:rsidR="00344A63">
        <w:rPr>
          <w:lang w:val="lv-LV"/>
        </w:rPr>
        <w:t>6</w:t>
      </w:r>
      <w:r w:rsidRPr="00B21F9F" w:rsidR="00781294">
        <w:rPr>
          <w:lang w:val="lv-LV"/>
        </w:rPr>
        <w:t>) uz</w:t>
      </w:r>
      <w:r w:rsidR="00875730">
        <w:rPr>
          <w:lang w:val="lv-LV"/>
        </w:rPr>
        <w:t xml:space="preserve"> 1 </w:t>
      </w:r>
      <w:r w:rsidRPr="00B21F9F" w:rsidR="00781294">
        <w:rPr>
          <w:lang w:val="lv-LV"/>
        </w:rPr>
        <w:t>lpp</w:t>
      </w:r>
      <w:r w:rsidRPr="00B21F9F" w:rsidR="002B393D">
        <w:rPr>
          <w:lang w:val="lv-LV"/>
        </w:rPr>
        <w:t>.</w:t>
      </w:r>
    </w:p>
    <w:p w:rsidR="005B4310" w:rsidP="0062068D" w:rsidRDefault="005B4310" w14:paraId="50441999" w14:textId="77777777">
      <w:pPr>
        <w:rPr>
          <w:lang w:val="lv-LV"/>
        </w:rPr>
      </w:pPr>
    </w:p>
    <w:p w:rsidR="00E75FEB" w:rsidP="00EC4D83" w:rsidRDefault="00E75FEB" w14:paraId="4DBFF78F" w14:textId="77777777">
      <w:pPr>
        <w:spacing w:after="120"/>
        <w:ind w:right="-142"/>
        <w:rPr>
          <w:lang w:val="lv-LV"/>
        </w:rPr>
      </w:pPr>
    </w:p>
    <w:p w:rsidR="008E467E" w:rsidP="00EC4D83" w:rsidRDefault="0064509F" w14:paraId="5620E66A" w14:textId="51F20BEA">
      <w:pPr>
        <w:spacing w:after="120"/>
        <w:ind w:right="-142"/>
        <w:rPr>
          <w:lang w:val="lv-LV"/>
        </w:rPr>
      </w:pPr>
      <w:r>
        <w:rPr>
          <w:lang w:val="lv-LV"/>
        </w:rPr>
        <w:t>Ārlietu</w:t>
      </w:r>
      <w:r w:rsidR="00612F7C">
        <w:rPr>
          <w:lang w:val="lv-LV"/>
        </w:rPr>
        <w:t xml:space="preserve"> </w:t>
      </w:r>
      <w:r w:rsidRPr="00223695" w:rsidR="00223695">
        <w:rPr>
          <w:lang w:val="lv-LV"/>
        </w:rPr>
        <w:t>ministr</w:t>
      </w:r>
      <w:r>
        <w:rPr>
          <w:lang w:val="lv-LV"/>
        </w:rPr>
        <w:t>e</w:t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C955B1">
        <w:rPr>
          <w:lang w:val="lv-LV"/>
        </w:rPr>
        <w:tab/>
      </w:r>
      <w:r>
        <w:rPr>
          <w:lang w:val="lv-LV"/>
        </w:rPr>
        <w:t>Baiba</w:t>
      </w:r>
      <w:r w:rsidR="006120BD">
        <w:rPr>
          <w:lang w:val="lv-LV"/>
        </w:rPr>
        <w:t> </w:t>
      </w:r>
      <w:r>
        <w:rPr>
          <w:lang w:val="lv-LV"/>
        </w:rPr>
        <w:t>Braže</w:t>
      </w:r>
    </w:p>
    <w:p w:rsidR="00EC4D83" w:rsidP="00EC4D83" w:rsidRDefault="00EC4D83" w14:paraId="1A7E5479" w14:textId="7B7B674B">
      <w:pPr>
        <w:spacing w:after="120"/>
        <w:ind w:right="-142"/>
        <w:rPr>
          <w:lang w:val="lv-LV"/>
        </w:rPr>
      </w:pPr>
    </w:p>
    <w:p w:rsidRPr="00EC4D83" w:rsidR="00EC4D83" w:rsidP="00EC4D83" w:rsidRDefault="00EC4D83" w14:paraId="48369112" w14:textId="77777777">
      <w:pPr>
        <w:spacing w:after="120"/>
        <w:ind w:right="-142"/>
        <w:rPr>
          <w:lang w:val="lv-LV"/>
        </w:rPr>
      </w:pPr>
    </w:p>
    <w:p w:rsidR="00EC4D83" w:rsidP="00EC4D83" w:rsidRDefault="008E467E" w14:paraId="78B1C7E3" w14:textId="1E7D7713">
      <w:pPr>
        <w:widowControl/>
        <w:spacing w:after="120"/>
        <w:ind w:right="-113"/>
        <w:jc w:val="both"/>
        <w:rPr>
          <w:rFonts w:eastAsia="Times New Roman"/>
          <w:bCs/>
          <w:lang w:val="lv-LV" w:eastAsia="ar-SA"/>
        </w:rPr>
      </w:pPr>
      <w:r>
        <w:rPr>
          <w:rFonts w:eastAsia="Times New Roman"/>
          <w:bCs/>
          <w:lang w:val="lv-LV" w:eastAsia="ar-SA"/>
        </w:rPr>
        <w:t>Vīza: valsts sekretār</w:t>
      </w:r>
      <w:r w:rsidR="009D17B9">
        <w:rPr>
          <w:rFonts w:eastAsia="Times New Roman"/>
          <w:bCs/>
          <w:lang w:val="lv-LV" w:eastAsia="ar-SA"/>
        </w:rPr>
        <w:t xml:space="preserve">s </w:t>
      </w:r>
      <w:r>
        <w:rPr>
          <w:rFonts w:eastAsia="Times New Roman"/>
          <w:bCs/>
          <w:lang w:val="lv-LV" w:eastAsia="ar-SA"/>
        </w:rPr>
        <w:t xml:space="preserve"> </w:t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9D17B9">
        <w:rPr>
          <w:rFonts w:eastAsia="Times New Roman"/>
          <w:bCs/>
          <w:lang w:val="lv-LV" w:eastAsia="ar-SA"/>
        </w:rPr>
        <w:t>Andžejs Viļumsons</w:t>
      </w:r>
    </w:p>
    <w:p w:rsidRPr="00DE73C6" w:rsidR="004D593A" w:rsidP="004D593A" w:rsidRDefault="00995328" w14:paraId="6F042DC5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 w:rsidR="004D593A">
        <w:rPr>
          <w:rFonts w:eastAsia="Times New Roman"/>
          <w:bCs/>
          <w:kern w:val="2"/>
          <w:lang w:val="lv-LV" w:eastAsia="ar-SA"/>
        </w:rPr>
        <w:br/>
      </w:r>
      <w:r w:rsidRPr="00DE73C6" w:rsidR="004D593A">
        <w:rPr>
          <w:bCs/>
          <w:sz w:val="20"/>
          <w:szCs w:val="20"/>
          <w:lang w:val="lv-LV"/>
        </w:rPr>
        <w:t xml:space="preserve">Celmiņš, 67016482 </w:t>
      </w:r>
    </w:p>
    <w:p w:rsidRPr="005E6E66" w:rsidR="004D593A" w:rsidP="004D593A" w:rsidRDefault="00546AE1" w14:paraId="0E5CC5F9" w14:textId="77777777">
      <w:pPr>
        <w:tabs>
          <w:tab w:val="left" w:pos="180"/>
        </w:tabs>
        <w:rPr>
          <w:rFonts w:eastAsia="Times New Roman"/>
          <w:bCs/>
          <w:kern w:val="2"/>
          <w:sz w:val="20"/>
          <w:szCs w:val="20"/>
          <w:lang w:val="lv-LV" w:eastAsia="ar-SA"/>
        </w:rPr>
      </w:pPr>
      <w:hyperlink w:history="true" r:id="rId8">
        <w:r w:rsidRPr="00DE73C6" w:rsidR="004D593A">
          <w:rPr>
            <w:rStyle w:val="Hyperlink"/>
            <w:sz w:val="20"/>
            <w:szCs w:val="20"/>
          </w:rPr>
          <w:t>PeterisPauls.Celmins@mfa.gov.lv</w:t>
        </w:r>
      </w:hyperlink>
      <w:r w:rsidRPr="005E6E66" w:rsidR="004D593A">
        <w:rPr>
          <w:sz w:val="20"/>
          <w:szCs w:val="20"/>
        </w:rPr>
        <w:t xml:space="preserve"> </w:t>
      </w:r>
    </w:p>
    <w:p w:rsidR="002412A0" w:rsidP="00D12084" w:rsidRDefault="00995328" w14:paraId="75252E15" w14:textId="1823880C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  <w:r>
        <w:rPr>
          <w:rFonts w:eastAsia="Times New Roman"/>
          <w:bCs/>
          <w:kern w:val="2"/>
          <w:lang w:val="lv-LV" w:eastAsia="ar-SA"/>
        </w:rPr>
        <w:br/>
      </w:r>
    </w:p>
    <w:p w:rsidR="002412A0" w:rsidP="00D12084" w:rsidRDefault="002412A0" w14:paraId="131CDE3C" w14:textId="77777777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p w:rsidR="002412A0" w:rsidP="00D12084" w:rsidRDefault="002412A0" w14:paraId="1F027C44" w14:textId="77777777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p w:rsidR="002412A0" w:rsidP="00D12084" w:rsidRDefault="002412A0" w14:paraId="0D9325AB" w14:textId="77777777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p w:rsidR="002412A0" w:rsidP="00D12084" w:rsidRDefault="002412A0" w14:paraId="0D241FCD" w14:textId="77777777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p w:rsidRPr="003813EF" w:rsidR="004D593A" w:rsidP="004D593A" w:rsidRDefault="004D593A" w14:paraId="4E115C77" w14:textId="07EE664F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p w:rsidRPr="003813EF" w:rsidR="00EC4D83" w:rsidP="003813EF" w:rsidRDefault="00EC4D83" w14:paraId="4D73B630" w14:textId="6D99F896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sectPr w:rsidRPr="003813EF" w:rsidR="00EC4D83" w:rsidSect="00F7254E">
      <w:footerReference r:id="rId9" w:type="default"/>
      <w:headerReference r:id="rId10" w:type="first"/>
      <w:footerReference r:id="rId11" w:type="first"/>
      <w:pgSz w:w="11906" w:h="16838" w:code="9"/>
      <w:pgMar w:top="993" w:right="1134" w:bottom="1560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F7184" w14:textId="77777777" w:rsidR="004207B7" w:rsidRDefault="004207B7">
      <w:r>
        <w:separator/>
      </w:r>
    </w:p>
  </w:endnote>
  <w:endnote w:type="continuationSeparator" w:id="0">
    <w:p w14:paraId="69746F47" w14:textId="77777777" w:rsidR="004207B7" w:rsidRDefault="00420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FDA5D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46ACC20" w14:textId="0E998B14" w:rsidR="00D12084" w:rsidRPr="00D12084" w:rsidRDefault="00D12084" w:rsidP="00D12084">
    <w:pPr>
      <w:suppressLineNumbers/>
      <w:tabs>
        <w:tab w:val="center" w:pos="4818"/>
        <w:tab w:val="right" w:pos="9637"/>
      </w:tabs>
      <w:jc w:val="both"/>
      <w:rPr>
        <w:b/>
        <w:sz w:val="20"/>
        <w:szCs w:val="20"/>
        <w:lang w:val="lv-LV"/>
      </w:rPr>
    </w:pPr>
    <w:r w:rsidRPr="00D12084">
      <w:rPr>
        <w:sz w:val="20"/>
        <w:szCs w:val="20"/>
        <w:lang w:val="lv-LV"/>
      </w:rPr>
      <w:t>AMpav_1</w:t>
    </w:r>
    <w:r w:rsidR="00B136FA">
      <w:rPr>
        <w:sz w:val="20"/>
        <w:szCs w:val="20"/>
        <w:lang w:val="lv-LV"/>
      </w:rPr>
      <w:t>9</w:t>
    </w:r>
    <w:r w:rsidR="003B515F">
      <w:rPr>
        <w:sz w:val="20"/>
        <w:szCs w:val="20"/>
        <w:lang w:val="lv-LV"/>
      </w:rPr>
      <w:t>0</w:t>
    </w:r>
    <w:r w:rsidR="00B136FA">
      <w:rPr>
        <w:sz w:val="20"/>
        <w:szCs w:val="20"/>
        <w:lang w:val="lv-LV"/>
      </w:rPr>
      <w:t>5</w:t>
    </w:r>
    <w:r w:rsidRPr="00D12084">
      <w:rPr>
        <w:sz w:val="20"/>
        <w:szCs w:val="20"/>
        <w:lang w:val="lv-LV"/>
      </w:rPr>
      <w:t>202</w:t>
    </w:r>
    <w:r w:rsidR="003B515F">
      <w:rPr>
        <w:sz w:val="20"/>
        <w:szCs w:val="20"/>
        <w:lang w:val="lv-LV"/>
      </w:rPr>
      <w:t>6</w:t>
    </w:r>
    <w:r w:rsidRPr="00D12084">
      <w:rPr>
        <w:sz w:val="20"/>
        <w:szCs w:val="20"/>
        <w:lang w:val="lv-LV"/>
      </w:rPr>
      <w:t xml:space="preserve">; Informatīvais ziņojums </w:t>
    </w:r>
    <w:r w:rsidR="003B515F" w:rsidRPr="003B515F">
      <w:rPr>
        <w:sz w:val="20"/>
        <w:szCs w:val="20"/>
        <w:lang w:val="lv-LV"/>
      </w:rPr>
      <w:t xml:space="preserve">“Par Eiropas Savienības Ārlietu padomes Kopējās tirdzniecības politikas jautājumos 2026. gada </w:t>
    </w:r>
    <w:r w:rsidR="00B136FA">
      <w:rPr>
        <w:sz w:val="20"/>
        <w:szCs w:val="20"/>
        <w:lang w:val="lv-LV"/>
      </w:rPr>
      <w:t xml:space="preserve">22. maijā </w:t>
    </w:r>
    <w:r w:rsidR="003B515F" w:rsidRPr="003B515F">
      <w:rPr>
        <w:sz w:val="20"/>
        <w:szCs w:val="20"/>
        <w:lang w:val="lv-LV"/>
      </w:rPr>
      <w:t>sanāksmē izskatāmajiem jautājumiem”</w:t>
    </w:r>
  </w:p>
  <w:p w14:paraId="74A735E1" w14:textId="77777777" w:rsidR="00E43387" w:rsidRPr="00721ABF" w:rsidRDefault="00C151A0" w:rsidP="00721A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EA5D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4B93C302" w14:textId="3B1EECB7" w:rsidR="00C270D9" w:rsidRPr="00AC7E9A" w:rsidRDefault="00C270D9" w:rsidP="00C270D9">
    <w:pPr>
      <w:pStyle w:val="Footer"/>
      <w:jc w:val="both"/>
      <w:rPr>
        <w:b/>
        <w:sz w:val="20"/>
        <w:szCs w:val="20"/>
        <w:lang w:val="lv-LV"/>
      </w:rPr>
    </w:pPr>
    <w:bookmarkStart w:id="2" w:name="_Hlk213314692"/>
    <w:r w:rsidRPr="00AC7E9A">
      <w:rPr>
        <w:sz w:val="20"/>
        <w:szCs w:val="20"/>
        <w:lang w:val="lv-LV"/>
      </w:rPr>
      <w:t>AMpav_</w:t>
    </w:r>
    <w:r w:rsidR="001C4F98">
      <w:rPr>
        <w:sz w:val="20"/>
        <w:szCs w:val="20"/>
        <w:lang w:val="lv-LV"/>
      </w:rPr>
      <w:t>1</w:t>
    </w:r>
    <w:r w:rsidR="00B136FA">
      <w:rPr>
        <w:sz w:val="20"/>
        <w:szCs w:val="20"/>
        <w:lang w:val="lv-LV"/>
      </w:rPr>
      <w:t>9</w:t>
    </w:r>
    <w:r w:rsidR="003B515F">
      <w:rPr>
        <w:sz w:val="20"/>
        <w:szCs w:val="20"/>
        <w:lang w:val="lv-LV"/>
      </w:rPr>
      <w:t>0</w:t>
    </w:r>
    <w:r w:rsidR="00B136FA">
      <w:rPr>
        <w:sz w:val="20"/>
        <w:szCs w:val="20"/>
        <w:lang w:val="lv-LV"/>
      </w:rPr>
      <w:t>5</w:t>
    </w:r>
    <w:r w:rsidR="009D17B9">
      <w:rPr>
        <w:sz w:val="20"/>
        <w:szCs w:val="20"/>
        <w:lang w:val="lv-LV"/>
      </w:rPr>
      <w:t>202</w:t>
    </w:r>
    <w:r w:rsidR="003B515F">
      <w:rPr>
        <w:sz w:val="20"/>
        <w:szCs w:val="20"/>
        <w:lang w:val="lv-LV"/>
      </w:rPr>
      <w:t>6</w:t>
    </w:r>
    <w:r w:rsidRPr="00AC7E9A">
      <w:rPr>
        <w:sz w:val="20"/>
        <w:szCs w:val="20"/>
        <w:lang w:val="lv-LV"/>
      </w:rPr>
      <w:t xml:space="preserve">; Informatīvais ziņojums </w:t>
    </w:r>
    <w:r w:rsidR="003B515F" w:rsidRPr="003B515F">
      <w:rPr>
        <w:sz w:val="20"/>
        <w:szCs w:val="20"/>
        <w:lang w:val="lv-LV"/>
      </w:rPr>
      <w:t xml:space="preserve">“Par Eiropas Savienības Ārlietu padomes Kopējās tirdzniecības politikas jautājumos 2026. gada </w:t>
    </w:r>
    <w:r w:rsidR="00B136FA">
      <w:rPr>
        <w:sz w:val="20"/>
        <w:szCs w:val="20"/>
        <w:lang w:val="lv-LV"/>
      </w:rPr>
      <w:t xml:space="preserve">22. maijā </w:t>
    </w:r>
    <w:r w:rsidR="003B515F" w:rsidRPr="003B515F">
      <w:rPr>
        <w:sz w:val="20"/>
        <w:szCs w:val="20"/>
        <w:lang w:val="lv-LV"/>
      </w:rPr>
      <w:t>sanāksmē izskatāmajiem jautājumiem”</w:t>
    </w:r>
  </w:p>
  <w:bookmarkEnd w:id="2"/>
  <w:p w14:paraId="7EACF9AA" w14:textId="77777777" w:rsidR="00825201" w:rsidRPr="00825201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</w:rPr>
    </w:pPr>
    <w:r w:rsidRPr="00825201">
      <w:rPr>
        <w:sz w:val="20"/>
        <w:szCs w:val="20"/>
      </w:rPr>
      <w:fldChar w:fldCharType="begin"/>
    </w:r>
    <w:r w:rsidRPr="00825201">
      <w:rPr>
        <w:sz w:val="20"/>
        <w:szCs w:val="20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1</w:t>
    </w:r>
    <w:r w:rsidRPr="00825201">
      <w:rPr>
        <w:noProof/>
        <w:sz w:val="20"/>
        <w:szCs w:val="20"/>
      </w:rPr>
      <w:fldChar w:fldCharType="end"/>
    </w:r>
  </w:p>
  <w:p w14:paraId="4CF2FC12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B2EB" w14:textId="77777777" w:rsidR="004207B7" w:rsidRDefault="004207B7">
      <w:r>
        <w:separator/>
      </w:r>
    </w:p>
  </w:footnote>
  <w:footnote w:type="continuationSeparator" w:id="0">
    <w:p w14:paraId="0D9D96E3" w14:textId="77777777" w:rsidR="004207B7" w:rsidRDefault="00420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0D80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3C15BDAC" wp14:editId="291A398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2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E1D421C" wp14:editId="737E1F1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B593D" w14:textId="77777777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31539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1D421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23B593D" w14:textId="77777777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31539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87C6796" wp14:editId="679ECD6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42348F46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799F438" w14:textId="77777777" w:rsidR="00C51727" w:rsidRDefault="00C51727" w:rsidP="00C51727">
    <w:pPr>
      <w:pStyle w:val="Header"/>
    </w:pPr>
  </w:p>
  <w:p w14:paraId="383AC09E" w14:textId="77777777" w:rsidR="00C51727" w:rsidRDefault="00C51727" w:rsidP="00C51727">
    <w:pPr>
      <w:pStyle w:val="Header"/>
    </w:pPr>
  </w:p>
  <w:p w14:paraId="40FC30AF" w14:textId="77777777" w:rsidR="00C51727" w:rsidRDefault="00C51727" w:rsidP="00C51727">
    <w:pPr>
      <w:pStyle w:val="Header"/>
    </w:pPr>
  </w:p>
  <w:p w14:paraId="25E487C3" w14:textId="77777777" w:rsidR="00C51727" w:rsidRDefault="00C51727" w:rsidP="00C51727">
    <w:pPr>
      <w:pStyle w:val="Header"/>
    </w:pPr>
  </w:p>
  <w:p w14:paraId="4B3903AE" w14:textId="77777777" w:rsidR="00C51727" w:rsidRDefault="00C51727" w:rsidP="00C51727">
    <w:pPr>
      <w:pStyle w:val="Header"/>
    </w:pPr>
  </w:p>
  <w:p w14:paraId="654EFAC2" w14:textId="77777777" w:rsidR="00C51727" w:rsidRDefault="00C51727" w:rsidP="00C51727">
    <w:pPr>
      <w:pStyle w:val="Header"/>
    </w:pPr>
  </w:p>
  <w:p w14:paraId="21F6C86F" w14:textId="77777777" w:rsidR="00C51727" w:rsidRDefault="00C51727" w:rsidP="00C51727">
    <w:pPr>
      <w:pStyle w:val="Header"/>
    </w:pPr>
  </w:p>
  <w:p w14:paraId="137409A4" w14:textId="77777777" w:rsidR="00C51727" w:rsidRDefault="00C51727" w:rsidP="00C51727">
    <w:pPr>
      <w:pStyle w:val="Header"/>
    </w:pPr>
  </w:p>
  <w:p w14:paraId="65A29EB6" w14:textId="77777777" w:rsidR="00C51727" w:rsidRDefault="00C51727" w:rsidP="00C51727">
    <w:pPr>
      <w:pStyle w:val="Header"/>
    </w:pPr>
  </w:p>
  <w:p w14:paraId="2AAF868F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FE44CB0"/>
    <w:multiLevelType w:val="hybridMultilevel"/>
    <w:tmpl w:val="064284F8"/>
    <w:lvl w:ilvl="0" w:tplc="0E981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9"/>
  </w:num>
  <w:num w:numId="6">
    <w:abstractNumId w:val="1"/>
  </w:num>
  <w:num w:numId="7">
    <w:abstractNumId w:val="8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1C0D"/>
    <w:rsid w:val="000265CA"/>
    <w:rsid w:val="0003091B"/>
    <w:rsid w:val="00032DF7"/>
    <w:rsid w:val="000356D5"/>
    <w:rsid w:val="00036C09"/>
    <w:rsid w:val="000375C0"/>
    <w:rsid w:val="00037817"/>
    <w:rsid w:val="000463D5"/>
    <w:rsid w:val="00046B82"/>
    <w:rsid w:val="000514C9"/>
    <w:rsid w:val="00051953"/>
    <w:rsid w:val="00052CDD"/>
    <w:rsid w:val="00053957"/>
    <w:rsid w:val="0005414E"/>
    <w:rsid w:val="00055AF2"/>
    <w:rsid w:val="00057B59"/>
    <w:rsid w:val="00057C47"/>
    <w:rsid w:val="00060CC3"/>
    <w:rsid w:val="000643CE"/>
    <w:rsid w:val="00072EDE"/>
    <w:rsid w:val="00075C8F"/>
    <w:rsid w:val="00080254"/>
    <w:rsid w:val="00091AD4"/>
    <w:rsid w:val="000955FA"/>
    <w:rsid w:val="000A1588"/>
    <w:rsid w:val="000A4D9C"/>
    <w:rsid w:val="000A6A2C"/>
    <w:rsid w:val="000B0818"/>
    <w:rsid w:val="000B369D"/>
    <w:rsid w:val="000B5552"/>
    <w:rsid w:val="000B69BC"/>
    <w:rsid w:val="000B6DEB"/>
    <w:rsid w:val="000D09EA"/>
    <w:rsid w:val="000D3F30"/>
    <w:rsid w:val="000D5A4E"/>
    <w:rsid w:val="000E01D2"/>
    <w:rsid w:val="000E778B"/>
    <w:rsid w:val="000F28FF"/>
    <w:rsid w:val="000F5B2A"/>
    <w:rsid w:val="00100C8D"/>
    <w:rsid w:val="00101A78"/>
    <w:rsid w:val="001020F8"/>
    <w:rsid w:val="001064CB"/>
    <w:rsid w:val="00110964"/>
    <w:rsid w:val="001113C0"/>
    <w:rsid w:val="0011190E"/>
    <w:rsid w:val="00111958"/>
    <w:rsid w:val="00111C5E"/>
    <w:rsid w:val="00120BB1"/>
    <w:rsid w:val="00120BE7"/>
    <w:rsid w:val="00122E3E"/>
    <w:rsid w:val="00123D66"/>
    <w:rsid w:val="001272EA"/>
    <w:rsid w:val="00132A53"/>
    <w:rsid w:val="00133145"/>
    <w:rsid w:val="001355F7"/>
    <w:rsid w:val="00140D09"/>
    <w:rsid w:val="00142BC9"/>
    <w:rsid w:val="00144DCC"/>
    <w:rsid w:val="00147219"/>
    <w:rsid w:val="00147E98"/>
    <w:rsid w:val="00152513"/>
    <w:rsid w:val="001539C1"/>
    <w:rsid w:val="00153DE3"/>
    <w:rsid w:val="0015676A"/>
    <w:rsid w:val="00156B87"/>
    <w:rsid w:val="00164397"/>
    <w:rsid w:val="00165D38"/>
    <w:rsid w:val="00166E95"/>
    <w:rsid w:val="00173006"/>
    <w:rsid w:val="0017336C"/>
    <w:rsid w:val="00174811"/>
    <w:rsid w:val="001748B2"/>
    <w:rsid w:val="001748CC"/>
    <w:rsid w:val="001759AE"/>
    <w:rsid w:val="001804B2"/>
    <w:rsid w:val="00186D3E"/>
    <w:rsid w:val="001871A3"/>
    <w:rsid w:val="00191FC3"/>
    <w:rsid w:val="00192AA8"/>
    <w:rsid w:val="00193C5D"/>
    <w:rsid w:val="00193E6E"/>
    <w:rsid w:val="001A06A6"/>
    <w:rsid w:val="001A1F00"/>
    <w:rsid w:val="001A740C"/>
    <w:rsid w:val="001B225C"/>
    <w:rsid w:val="001B2DFA"/>
    <w:rsid w:val="001B2E39"/>
    <w:rsid w:val="001B4255"/>
    <w:rsid w:val="001C0432"/>
    <w:rsid w:val="001C0902"/>
    <w:rsid w:val="001C263D"/>
    <w:rsid w:val="001C42DD"/>
    <w:rsid w:val="001C4F98"/>
    <w:rsid w:val="001D1EF0"/>
    <w:rsid w:val="001D4B8D"/>
    <w:rsid w:val="001D7055"/>
    <w:rsid w:val="001E35CE"/>
    <w:rsid w:val="001E4CD6"/>
    <w:rsid w:val="001E6483"/>
    <w:rsid w:val="001F29B7"/>
    <w:rsid w:val="001F3A4C"/>
    <w:rsid w:val="001F48AC"/>
    <w:rsid w:val="0020053F"/>
    <w:rsid w:val="0020367F"/>
    <w:rsid w:val="002056A8"/>
    <w:rsid w:val="00210C28"/>
    <w:rsid w:val="0021190E"/>
    <w:rsid w:val="00213013"/>
    <w:rsid w:val="00213C5C"/>
    <w:rsid w:val="00214411"/>
    <w:rsid w:val="0021595C"/>
    <w:rsid w:val="00222A33"/>
    <w:rsid w:val="00223695"/>
    <w:rsid w:val="002238B4"/>
    <w:rsid w:val="00223A59"/>
    <w:rsid w:val="002245EE"/>
    <w:rsid w:val="002246D3"/>
    <w:rsid w:val="00227292"/>
    <w:rsid w:val="0023534B"/>
    <w:rsid w:val="002373DB"/>
    <w:rsid w:val="002412A0"/>
    <w:rsid w:val="0024254C"/>
    <w:rsid w:val="0024694F"/>
    <w:rsid w:val="002502CF"/>
    <w:rsid w:val="00256C9C"/>
    <w:rsid w:val="002618EF"/>
    <w:rsid w:val="0026430F"/>
    <w:rsid w:val="0026488F"/>
    <w:rsid w:val="00266B30"/>
    <w:rsid w:val="00270546"/>
    <w:rsid w:val="00274D9D"/>
    <w:rsid w:val="002778B1"/>
    <w:rsid w:val="0028013F"/>
    <w:rsid w:val="00281BA7"/>
    <w:rsid w:val="002833F6"/>
    <w:rsid w:val="0028633B"/>
    <w:rsid w:val="0029249A"/>
    <w:rsid w:val="002970B3"/>
    <w:rsid w:val="002A29E5"/>
    <w:rsid w:val="002A3E1F"/>
    <w:rsid w:val="002A4AEC"/>
    <w:rsid w:val="002A5C09"/>
    <w:rsid w:val="002A7C0F"/>
    <w:rsid w:val="002B352E"/>
    <w:rsid w:val="002B393D"/>
    <w:rsid w:val="002B3DA0"/>
    <w:rsid w:val="002B54BA"/>
    <w:rsid w:val="002C03ED"/>
    <w:rsid w:val="002C173F"/>
    <w:rsid w:val="002C56AC"/>
    <w:rsid w:val="002C56CF"/>
    <w:rsid w:val="002C587E"/>
    <w:rsid w:val="002C631B"/>
    <w:rsid w:val="002D6FD5"/>
    <w:rsid w:val="002E10D3"/>
    <w:rsid w:val="002E4E7E"/>
    <w:rsid w:val="002E5C76"/>
    <w:rsid w:val="002E7C63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951"/>
    <w:rsid w:val="00313EAE"/>
    <w:rsid w:val="00315394"/>
    <w:rsid w:val="003213D9"/>
    <w:rsid w:val="00326261"/>
    <w:rsid w:val="00332A60"/>
    <w:rsid w:val="00332D5D"/>
    <w:rsid w:val="00344A63"/>
    <w:rsid w:val="003451A3"/>
    <w:rsid w:val="00345ADA"/>
    <w:rsid w:val="00351D4E"/>
    <w:rsid w:val="003528D7"/>
    <w:rsid w:val="00353C99"/>
    <w:rsid w:val="0035474A"/>
    <w:rsid w:val="00355AFE"/>
    <w:rsid w:val="00356DA9"/>
    <w:rsid w:val="00357397"/>
    <w:rsid w:val="003609C3"/>
    <w:rsid w:val="003615C0"/>
    <w:rsid w:val="003647B7"/>
    <w:rsid w:val="00364A36"/>
    <w:rsid w:val="00367FE1"/>
    <w:rsid w:val="0037240B"/>
    <w:rsid w:val="00373E2E"/>
    <w:rsid w:val="0037770E"/>
    <w:rsid w:val="00380D2B"/>
    <w:rsid w:val="003813EF"/>
    <w:rsid w:val="0038278C"/>
    <w:rsid w:val="0038700F"/>
    <w:rsid w:val="00396A3B"/>
    <w:rsid w:val="00397759"/>
    <w:rsid w:val="003A3F5C"/>
    <w:rsid w:val="003A5B61"/>
    <w:rsid w:val="003A6E80"/>
    <w:rsid w:val="003B1522"/>
    <w:rsid w:val="003B515F"/>
    <w:rsid w:val="003B58CB"/>
    <w:rsid w:val="003C013F"/>
    <w:rsid w:val="003C0D6F"/>
    <w:rsid w:val="003C18C6"/>
    <w:rsid w:val="003C1DDF"/>
    <w:rsid w:val="003C34F7"/>
    <w:rsid w:val="003C58DE"/>
    <w:rsid w:val="003C5CCF"/>
    <w:rsid w:val="003C6286"/>
    <w:rsid w:val="003C732C"/>
    <w:rsid w:val="003D1A99"/>
    <w:rsid w:val="003D24EB"/>
    <w:rsid w:val="003D346D"/>
    <w:rsid w:val="003D3B2E"/>
    <w:rsid w:val="003E0A73"/>
    <w:rsid w:val="003E3359"/>
    <w:rsid w:val="003E455D"/>
    <w:rsid w:val="003F4296"/>
    <w:rsid w:val="003F5A6D"/>
    <w:rsid w:val="00404123"/>
    <w:rsid w:val="00405659"/>
    <w:rsid w:val="00407171"/>
    <w:rsid w:val="004074BE"/>
    <w:rsid w:val="00407BA0"/>
    <w:rsid w:val="00410537"/>
    <w:rsid w:val="00410DC8"/>
    <w:rsid w:val="004122C7"/>
    <w:rsid w:val="00416B80"/>
    <w:rsid w:val="004207B7"/>
    <w:rsid w:val="00424F46"/>
    <w:rsid w:val="004310B7"/>
    <w:rsid w:val="00431274"/>
    <w:rsid w:val="004331D3"/>
    <w:rsid w:val="004416A3"/>
    <w:rsid w:val="004418AF"/>
    <w:rsid w:val="004419F8"/>
    <w:rsid w:val="0044279E"/>
    <w:rsid w:val="004431C2"/>
    <w:rsid w:val="00444032"/>
    <w:rsid w:val="0044477A"/>
    <w:rsid w:val="00445019"/>
    <w:rsid w:val="00445909"/>
    <w:rsid w:val="004506B0"/>
    <w:rsid w:val="00452B9E"/>
    <w:rsid w:val="004559AE"/>
    <w:rsid w:val="00457D4E"/>
    <w:rsid w:val="00463A17"/>
    <w:rsid w:val="004650B2"/>
    <w:rsid w:val="0046574C"/>
    <w:rsid w:val="0047060A"/>
    <w:rsid w:val="00471248"/>
    <w:rsid w:val="00471F60"/>
    <w:rsid w:val="00480289"/>
    <w:rsid w:val="004862F9"/>
    <w:rsid w:val="0049525A"/>
    <w:rsid w:val="00496540"/>
    <w:rsid w:val="004A0B4F"/>
    <w:rsid w:val="004A0FAF"/>
    <w:rsid w:val="004A1A81"/>
    <w:rsid w:val="004A35F2"/>
    <w:rsid w:val="004A425F"/>
    <w:rsid w:val="004A6309"/>
    <w:rsid w:val="004A6DCE"/>
    <w:rsid w:val="004A790B"/>
    <w:rsid w:val="004B474E"/>
    <w:rsid w:val="004B4C8B"/>
    <w:rsid w:val="004C0C0F"/>
    <w:rsid w:val="004C49AD"/>
    <w:rsid w:val="004D1479"/>
    <w:rsid w:val="004D2233"/>
    <w:rsid w:val="004D4A0B"/>
    <w:rsid w:val="004D586E"/>
    <w:rsid w:val="004D593A"/>
    <w:rsid w:val="004D6AD4"/>
    <w:rsid w:val="004D6DDB"/>
    <w:rsid w:val="004E2C72"/>
    <w:rsid w:val="004E3615"/>
    <w:rsid w:val="004E3FCC"/>
    <w:rsid w:val="004E4F58"/>
    <w:rsid w:val="004E5B11"/>
    <w:rsid w:val="004F0AE3"/>
    <w:rsid w:val="004F4EDF"/>
    <w:rsid w:val="0050023B"/>
    <w:rsid w:val="005025FD"/>
    <w:rsid w:val="00502881"/>
    <w:rsid w:val="0050421E"/>
    <w:rsid w:val="005131D6"/>
    <w:rsid w:val="0052006C"/>
    <w:rsid w:val="00520397"/>
    <w:rsid w:val="0052067C"/>
    <w:rsid w:val="0052086E"/>
    <w:rsid w:val="00522C8C"/>
    <w:rsid w:val="005238D0"/>
    <w:rsid w:val="00526052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4F8D"/>
    <w:rsid w:val="00546AE1"/>
    <w:rsid w:val="00547E09"/>
    <w:rsid w:val="00550B83"/>
    <w:rsid w:val="0055114B"/>
    <w:rsid w:val="00554A6C"/>
    <w:rsid w:val="00562AF8"/>
    <w:rsid w:val="00564A6E"/>
    <w:rsid w:val="005678F7"/>
    <w:rsid w:val="005706E3"/>
    <w:rsid w:val="00576988"/>
    <w:rsid w:val="00585A58"/>
    <w:rsid w:val="005921F0"/>
    <w:rsid w:val="00592820"/>
    <w:rsid w:val="00595C3C"/>
    <w:rsid w:val="005A4370"/>
    <w:rsid w:val="005B095B"/>
    <w:rsid w:val="005B27AB"/>
    <w:rsid w:val="005B409B"/>
    <w:rsid w:val="005B4310"/>
    <w:rsid w:val="005C4839"/>
    <w:rsid w:val="005C5D0C"/>
    <w:rsid w:val="005C5F35"/>
    <w:rsid w:val="005E04DC"/>
    <w:rsid w:val="005E0647"/>
    <w:rsid w:val="005E23C1"/>
    <w:rsid w:val="005E256D"/>
    <w:rsid w:val="005E362E"/>
    <w:rsid w:val="005E6E66"/>
    <w:rsid w:val="005F2690"/>
    <w:rsid w:val="005F3577"/>
    <w:rsid w:val="005F4C1D"/>
    <w:rsid w:val="005F4E0B"/>
    <w:rsid w:val="005F5872"/>
    <w:rsid w:val="005F6169"/>
    <w:rsid w:val="005F70B0"/>
    <w:rsid w:val="00601022"/>
    <w:rsid w:val="00602A5F"/>
    <w:rsid w:val="0060592C"/>
    <w:rsid w:val="006120BD"/>
    <w:rsid w:val="00612171"/>
    <w:rsid w:val="00612C2C"/>
    <w:rsid w:val="00612F7C"/>
    <w:rsid w:val="006135AD"/>
    <w:rsid w:val="00614C81"/>
    <w:rsid w:val="00615C05"/>
    <w:rsid w:val="00617B74"/>
    <w:rsid w:val="0062068D"/>
    <w:rsid w:val="00621FF8"/>
    <w:rsid w:val="00623DD2"/>
    <w:rsid w:val="00630848"/>
    <w:rsid w:val="006343D6"/>
    <w:rsid w:val="0064398A"/>
    <w:rsid w:val="0064509F"/>
    <w:rsid w:val="00646D42"/>
    <w:rsid w:val="00647848"/>
    <w:rsid w:val="00651EC9"/>
    <w:rsid w:val="0065376D"/>
    <w:rsid w:val="00654125"/>
    <w:rsid w:val="0066500F"/>
    <w:rsid w:val="006719EC"/>
    <w:rsid w:val="006772FF"/>
    <w:rsid w:val="00682D3B"/>
    <w:rsid w:val="006831DC"/>
    <w:rsid w:val="00684000"/>
    <w:rsid w:val="00685264"/>
    <w:rsid w:val="00686DC4"/>
    <w:rsid w:val="00690B4C"/>
    <w:rsid w:val="00697D77"/>
    <w:rsid w:val="006A34BB"/>
    <w:rsid w:val="006A3E51"/>
    <w:rsid w:val="006A4FAF"/>
    <w:rsid w:val="006A5DB1"/>
    <w:rsid w:val="006A6E2F"/>
    <w:rsid w:val="006A7154"/>
    <w:rsid w:val="006A7608"/>
    <w:rsid w:val="006A7E60"/>
    <w:rsid w:val="006B061D"/>
    <w:rsid w:val="006B0A28"/>
    <w:rsid w:val="006B0B1C"/>
    <w:rsid w:val="006B0B3D"/>
    <w:rsid w:val="006B4708"/>
    <w:rsid w:val="006D1950"/>
    <w:rsid w:val="006D27BC"/>
    <w:rsid w:val="006D2926"/>
    <w:rsid w:val="006D38CB"/>
    <w:rsid w:val="006D45AE"/>
    <w:rsid w:val="006D7695"/>
    <w:rsid w:val="006D7BBC"/>
    <w:rsid w:val="006E0D39"/>
    <w:rsid w:val="006E2886"/>
    <w:rsid w:val="006E35DF"/>
    <w:rsid w:val="006E6EFB"/>
    <w:rsid w:val="006F51FB"/>
    <w:rsid w:val="007002D5"/>
    <w:rsid w:val="007027E9"/>
    <w:rsid w:val="0071037A"/>
    <w:rsid w:val="00713549"/>
    <w:rsid w:val="00714C19"/>
    <w:rsid w:val="00714FBF"/>
    <w:rsid w:val="007154C7"/>
    <w:rsid w:val="00721ABF"/>
    <w:rsid w:val="00721EE5"/>
    <w:rsid w:val="00724063"/>
    <w:rsid w:val="007240F2"/>
    <w:rsid w:val="00726649"/>
    <w:rsid w:val="007269FF"/>
    <w:rsid w:val="00731123"/>
    <w:rsid w:val="00732EDC"/>
    <w:rsid w:val="00732FC3"/>
    <w:rsid w:val="00736870"/>
    <w:rsid w:val="00736E66"/>
    <w:rsid w:val="00742C05"/>
    <w:rsid w:val="00743417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731EF"/>
    <w:rsid w:val="00781294"/>
    <w:rsid w:val="00784F3A"/>
    <w:rsid w:val="007854D4"/>
    <w:rsid w:val="00786B9F"/>
    <w:rsid w:val="00787DF4"/>
    <w:rsid w:val="00796C96"/>
    <w:rsid w:val="0079737A"/>
    <w:rsid w:val="007A0716"/>
    <w:rsid w:val="007A0906"/>
    <w:rsid w:val="007A1486"/>
    <w:rsid w:val="007A14E5"/>
    <w:rsid w:val="007A2EEE"/>
    <w:rsid w:val="007A4F51"/>
    <w:rsid w:val="007B17B9"/>
    <w:rsid w:val="007B1A3F"/>
    <w:rsid w:val="007B308F"/>
    <w:rsid w:val="007B4EB9"/>
    <w:rsid w:val="007B79ED"/>
    <w:rsid w:val="007C375C"/>
    <w:rsid w:val="007C4580"/>
    <w:rsid w:val="007D1040"/>
    <w:rsid w:val="007D26D4"/>
    <w:rsid w:val="007D571B"/>
    <w:rsid w:val="007D705F"/>
    <w:rsid w:val="007E31BD"/>
    <w:rsid w:val="007E3839"/>
    <w:rsid w:val="007E3E27"/>
    <w:rsid w:val="007E51FE"/>
    <w:rsid w:val="007E6ED7"/>
    <w:rsid w:val="007F1052"/>
    <w:rsid w:val="007F5646"/>
    <w:rsid w:val="007F5BB3"/>
    <w:rsid w:val="007F74EC"/>
    <w:rsid w:val="007F7FA2"/>
    <w:rsid w:val="00804B91"/>
    <w:rsid w:val="00807EBD"/>
    <w:rsid w:val="0081138F"/>
    <w:rsid w:val="00812FAA"/>
    <w:rsid w:val="00824815"/>
    <w:rsid w:val="00825201"/>
    <w:rsid w:val="00825328"/>
    <w:rsid w:val="00825CE1"/>
    <w:rsid w:val="00825F64"/>
    <w:rsid w:val="00826885"/>
    <w:rsid w:val="00827252"/>
    <w:rsid w:val="00830471"/>
    <w:rsid w:val="00830C69"/>
    <w:rsid w:val="008335A0"/>
    <w:rsid w:val="00834750"/>
    <w:rsid w:val="00835B85"/>
    <w:rsid w:val="00842042"/>
    <w:rsid w:val="008424A7"/>
    <w:rsid w:val="00843CD5"/>
    <w:rsid w:val="00844487"/>
    <w:rsid w:val="00845B1D"/>
    <w:rsid w:val="00860396"/>
    <w:rsid w:val="00861208"/>
    <w:rsid w:val="008640F6"/>
    <w:rsid w:val="00864A8F"/>
    <w:rsid w:val="008657FC"/>
    <w:rsid w:val="00867FC6"/>
    <w:rsid w:val="00870E35"/>
    <w:rsid w:val="008721BC"/>
    <w:rsid w:val="00872A9B"/>
    <w:rsid w:val="008736FB"/>
    <w:rsid w:val="00873DD1"/>
    <w:rsid w:val="00875475"/>
    <w:rsid w:val="00875730"/>
    <w:rsid w:val="00876B72"/>
    <w:rsid w:val="00880FD6"/>
    <w:rsid w:val="00881349"/>
    <w:rsid w:val="00886191"/>
    <w:rsid w:val="00886EA0"/>
    <w:rsid w:val="008928BE"/>
    <w:rsid w:val="008976BE"/>
    <w:rsid w:val="008A0ECD"/>
    <w:rsid w:val="008A0F0E"/>
    <w:rsid w:val="008A10A9"/>
    <w:rsid w:val="008A207F"/>
    <w:rsid w:val="008A3177"/>
    <w:rsid w:val="008A34F8"/>
    <w:rsid w:val="008A3C23"/>
    <w:rsid w:val="008A61E5"/>
    <w:rsid w:val="008A6A9C"/>
    <w:rsid w:val="008B0DE1"/>
    <w:rsid w:val="008B5B31"/>
    <w:rsid w:val="008C1BA6"/>
    <w:rsid w:val="008C248D"/>
    <w:rsid w:val="008C6E2A"/>
    <w:rsid w:val="008C7BE7"/>
    <w:rsid w:val="008C7CF2"/>
    <w:rsid w:val="008D2030"/>
    <w:rsid w:val="008D660D"/>
    <w:rsid w:val="008D7F39"/>
    <w:rsid w:val="008E1BCD"/>
    <w:rsid w:val="008E200D"/>
    <w:rsid w:val="008E27DF"/>
    <w:rsid w:val="008E467E"/>
    <w:rsid w:val="008E63E7"/>
    <w:rsid w:val="008F4437"/>
    <w:rsid w:val="008F589C"/>
    <w:rsid w:val="008F6AFA"/>
    <w:rsid w:val="008F703D"/>
    <w:rsid w:val="0090182F"/>
    <w:rsid w:val="00902139"/>
    <w:rsid w:val="00907B93"/>
    <w:rsid w:val="009106FB"/>
    <w:rsid w:val="0091122E"/>
    <w:rsid w:val="0091156F"/>
    <w:rsid w:val="00912029"/>
    <w:rsid w:val="00912B38"/>
    <w:rsid w:val="0091407C"/>
    <w:rsid w:val="00915B93"/>
    <w:rsid w:val="009176F6"/>
    <w:rsid w:val="00921A8D"/>
    <w:rsid w:val="00921FA9"/>
    <w:rsid w:val="009249F3"/>
    <w:rsid w:val="0092753A"/>
    <w:rsid w:val="00930B53"/>
    <w:rsid w:val="00931FAA"/>
    <w:rsid w:val="00933BE6"/>
    <w:rsid w:val="0093708A"/>
    <w:rsid w:val="00937C59"/>
    <w:rsid w:val="00950941"/>
    <w:rsid w:val="00950C1D"/>
    <w:rsid w:val="00952D1A"/>
    <w:rsid w:val="00966A00"/>
    <w:rsid w:val="00966A9F"/>
    <w:rsid w:val="009711E3"/>
    <w:rsid w:val="00976287"/>
    <w:rsid w:val="00982780"/>
    <w:rsid w:val="00982E01"/>
    <w:rsid w:val="009857DC"/>
    <w:rsid w:val="0099243D"/>
    <w:rsid w:val="009949B5"/>
    <w:rsid w:val="00995328"/>
    <w:rsid w:val="00995707"/>
    <w:rsid w:val="00996D99"/>
    <w:rsid w:val="00997E85"/>
    <w:rsid w:val="009A03F2"/>
    <w:rsid w:val="009A5A49"/>
    <w:rsid w:val="009B0882"/>
    <w:rsid w:val="009B08F2"/>
    <w:rsid w:val="009B230D"/>
    <w:rsid w:val="009B734F"/>
    <w:rsid w:val="009B76A6"/>
    <w:rsid w:val="009C1866"/>
    <w:rsid w:val="009C2354"/>
    <w:rsid w:val="009C2C89"/>
    <w:rsid w:val="009C598C"/>
    <w:rsid w:val="009C5DDA"/>
    <w:rsid w:val="009C7F85"/>
    <w:rsid w:val="009D17B9"/>
    <w:rsid w:val="009D1E33"/>
    <w:rsid w:val="009D351B"/>
    <w:rsid w:val="009D790E"/>
    <w:rsid w:val="009E0AC6"/>
    <w:rsid w:val="009E0ACD"/>
    <w:rsid w:val="009E3608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562F"/>
    <w:rsid w:val="00A27370"/>
    <w:rsid w:val="00A2755E"/>
    <w:rsid w:val="00A279ED"/>
    <w:rsid w:val="00A30964"/>
    <w:rsid w:val="00A31804"/>
    <w:rsid w:val="00A318F0"/>
    <w:rsid w:val="00A323BE"/>
    <w:rsid w:val="00A33574"/>
    <w:rsid w:val="00A33A7E"/>
    <w:rsid w:val="00A33C05"/>
    <w:rsid w:val="00A36B23"/>
    <w:rsid w:val="00A36B51"/>
    <w:rsid w:val="00A4025F"/>
    <w:rsid w:val="00A40E65"/>
    <w:rsid w:val="00A43674"/>
    <w:rsid w:val="00A43D4E"/>
    <w:rsid w:val="00A54B0F"/>
    <w:rsid w:val="00A54DBB"/>
    <w:rsid w:val="00A563C2"/>
    <w:rsid w:val="00A565B0"/>
    <w:rsid w:val="00A56E59"/>
    <w:rsid w:val="00A57A01"/>
    <w:rsid w:val="00A6262D"/>
    <w:rsid w:val="00A62E99"/>
    <w:rsid w:val="00A636B6"/>
    <w:rsid w:val="00A64019"/>
    <w:rsid w:val="00A66D20"/>
    <w:rsid w:val="00A70A41"/>
    <w:rsid w:val="00A72AB3"/>
    <w:rsid w:val="00A75555"/>
    <w:rsid w:val="00A75897"/>
    <w:rsid w:val="00A8041E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D41"/>
    <w:rsid w:val="00AC741C"/>
    <w:rsid w:val="00AC7457"/>
    <w:rsid w:val="00AC7E9A"/>
    <w:rsid w:val="00AD4D4E"/>
    <w:rsid w:val="00AD59D3"/>
    <w:rsid w:val="00AD75F1"/>
    <w:rsid w:val="00AD7CDA"/>
    <w:rsid w:val="00AE31CD"/>
    <w:rsid w:val="00AE3254"/>
    <w:rsid w:val="00AE5D59"/>
    <w:rsid w:val="00AF1C02"/>
    <w:rsid w:val="00AF44A9"/>
    <w:rsid w:val="00AF731B"/>
    <w:rsid w:val="00B067FA"/>
    <w:rsid w:val="00B136FA"/>
    <w:rsid w:val="00B13850"/>
    <w:rsid w:val="00B13C18"/>
    <w:rsid w:val="00B15BAE"/>
    <w:rsid w:val="00B16847"/>
    <w:rsid w:val="00B21F9F"/>
    <w:rsid w:val="00B2412D"/>
    <w:rsid w:val="00B318D8"/>
    <w:rsid w:val="00B31BE2"/>
    <w:rsid w:val="00B3210A"/>
    <w:rsid w:val="00B33C04"/>
    <w:rsid w:val="00B35F45"/>
    <w:rsid w:val="00B36303"/>
    <w:rsid w:val="00B376A1"/>
    <w:rsid w:val="00B37E0E"/>
    <w:rsid w:val="00B40BE9"/>
    <w:rsid w:val="00B42A43"/>
    <w:rsid w:val="00B43D37"/>
    <w:rsid w:val="00B475FA"/>
    <w:rsid w:val="00B50B33"/>
    <w:rsid w:val="00B51478"/>
    <w:rsid w:val="00B538A8"/>
    <w:rsid w:val="00B60D7D"/>
    <w:rsid w:val="00B63D88"/>
    <w:rsid w:val="00B64192"/>
    <w:rsid w:val="00B67782"/>
    <w:rsid w:val="00B74750"/>
    <w:rsid w:val="00B76793"/>
    <w:rsid w:val="00B81191"/>
    <w:rsid w:val="00B8156A"/>
    <w:rsid w:val="00B8442B"/>
    <w:rsid w:val="00B84CDC"/>
    <w:rsid w:val="00B8620F"/>
    <w:rsid w:val="00B86A91"/>
    <w:rsid w:val="00B904B3"/>
    <w:rsid w:val="00B92D6D"/>
    <w:rsid w:val="00B9372B"/>
    <w:rsid w:val="00B94B04"/>
    <w:rsid w:val="00B9575F"/>
    <w:rsid w:val="00B95BE6"/>
    <w:rsid w:val="00B95D1F"/>
    <w:rsid w:val="00BA0D92"/>
    <w:rsid w:val="00BA0F2C"/>
    <w:rsid w:val="00BB11AE"/>
    <w:rsid w:val="00BB22C1"/>
    <w:rsid w:val="00BB6FCD"/>
    <w:rsid w:val="00BB7E9D"/>
    <w:rsid w:val="00BD16E0"/>
    <w:rsid w:val="00BD3538"/>
    <w:rsid w:val="00BD4CC0"/>
    <w:rsid w:val="00BD58B3"/>
    <w:rsid w:val="00BD6D34"/>
    <w:rsid w:val="00BE04C1"/>
    <w:rsid w:val="00BE5289"/>
    <w:rsid w:val="00BE584C"/>
    <w:rsid w:val="00BE5FF1"/>
    <w:rsid w:val="00BE7F02"/>
    <w:rsid w:val="00BF61C7"/>
    <w:rsid w:val="00C05A98"/>
    <w:rsid w:val="00C07432"/>
    <w:rsid w:val="00C079EA"/>
    <w:rsid w:val="00C12897"/>
    <w:rsid w:val="00C12C4A"/>
    <w:rsid w:val="00C13A65"/>
    <w:rsid w:val="00C151A0"/>
    <w:rsid w:val="00C15881"/>
    <w:rsid w:val="00C267DA"/>
    <w:rsid w:val="00C270D9"/>
    <w:rsid w:val="00C30A58"/>
    <w:rsid w:val="00C31EAB"/>
    <w:rsid w:val="00C32675"/>
    <w:rsid w:val="00C35FED"/>
    <w:rsid w:val="00C405DF"/>
    <w:rsid w:val="00C425AA"/>
    <w:rsid w:val="00C426EE"/>
    <w:rsid w:val="00C430DA"/>
    <w:rsid w:val="00C436B9"/>
    <w:rsid w:val="00C509C9"/>
    <w:rsid w:val="00C51727"/>
    <w:rsid w:val="00C53D07"/>
    <w:rsid w:val="00C54562"/>
    <w:rsid w:val="00C554DD"/>
    <w:rsid w:val="00C56381"/>
    <w:rsid w:val="00C63D69"/>
    <w:rsid w:val="00C65DAC"/>
    <w:rsid w:val="00C6620F"/>
    <w:rsid w:val="00C74696"/>
    <w:rsid w:val="00C77A38"/>
    <w:rsid w:val="00C819AA"/>
    <w:rsid w:val="00C81ED5"/>
    <w:rsid w:val="00C82179"/>
    <w:rsid w:val="00C84003"/>
    <w:rsid w:val="00C84E07"/>
    <w:rsid w:val="00C8533E"/>
    <w:rsid w:val="00C85541"/>
    <w:rsid w:val="00C86911"/>
    <w:rsid w:val="00C90B81"/>
    <w:rsid w:val="00C90E4E"/>
    <w:rsid w:val="00C94944"/>
    <w:rsid w:val="00C955B1"/>
    <w:rsid w:val="00CA43F0"/>
    <w:rsid w:val="00CB2DB1"/>
    <w:rsid w:val="00CB4661"/>
    <w:rsid w:val="00CC16BC"/>
    <w:rsid w:val="00CC1CD4"/>
    <w:rsid w:val="00CC54E6"/>
    <w:rsid w:val="00CD020E"/>
    <w:rsid w:val="00CD1331"/>
    <w:rsid w:val="00CD2954"/>
    <w:rsid w:val="00CD58CC"/>
    <w:rsid w:val="00CD69E6"/>
    <w:rsid w:val="00CD6E11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2084"/>
    <w:rsid w:val="00D1418F"/>
    <w:rsid w:val="00D20A32"/>
    <w:rsid w:val="00D22402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010D"/>
    <w:rsid w:val="00D326C1"/>
    <w:rsid w:val="00D34CCC"/>
    <w:rsid w:val="00D36658"/>
    <w:rsid w:val="00D37363"/>
    <w:rsid w:val="00D4079A"/>
    <w:rsid w:val="00D4247B"/>
    <w:rsid w:val="00D42FE8"/>
    <w:rsid w:val="00D45460"/>
    <w:rsid w:val="00D45EAE"/>
    <w:rsid w:val="00D467FF"/>
    <w:rsid w:val="00D50266"/>
    <w:rsid w:val="00D63DF8"/>
    <w:rsid w:val="00D64DFB"/>
    <w:rsid w:val="00D73765"/>
    <w:rsid w:val="00D74348"/>
    <w:rsid w:val="00D769C3"/>
    <w:rsid w:val="00D81AC4"/>
    <w:rsid w:val="00D9152C"/>
    <w:rsid w:val="00D91760"/>
    <w:rsid w:val="00D91E77"/>
    <w:rsid w:val="00D96000"/>
    <w:rsid w:val="00D96774"/>
    <w:rsid w:val="00D97A43"/>
    <w:rsid w:val="00DA32CC"/>
    <w:rsid w:val="00DA7057"/>
    <w:rsid w:val="00DB4C5D"/>
    <w:rsid w:val="00DB72A5"/>
    <w:rsid w:val="00DB7DDB"/>
    <w:rsid w:val="00DC421D"/>
    <w:rsid w:val="00DC5AE2"/>
    <w:rsid w:val="00DC61EE"/>
    <w:rsid w:val="00DC67E4"/>
    <w:rsid w:val="00DC7382"/>
    <w:rsid w:val="00DD2F9F"/>
    <w:rsid w:val="00DD37FE"/>
    <w:rsid w:val="00DD439F"/>
    <w:rsid w:val="00DE1470"/>
    <w:rsid w:val="00DE3DBF"/>
    <w:rsid w:val="00DE73C6"/>
    <w:rsid w:val="00DE7C05"/>
    <w:rsid w:val="00DF09F3"/>
    <w:rsid w:val="00DF1063"/>
    <w:rsid w:val="00DF61E2"/>
    <w:rsid w:val="00DF6EA5"/>
    <w:rsid w:val="00E0044C"/>
    <w:rsid w:val="00E03172"/>
    <w:rsid w:val="00E04B17"/>
    <w:rsid w:val="00E04CDC"/>
    <w:rsid w:val="00E067E9"/>
    <w:rsid w:val="00E1146F"/>
    <w:rsid w:val="00E11A2A"/>
    <w:rsid w:val="00E126ED"/>
    <w:rsid w:val="00E13E05"/>
    <w:rsid w:val="00E16023"/>
    <w:rsid w:val="00E2069B"/>
    <w:rsid w:val="00E21CE1"/>
    <w:rsid w:val="00E23324"/>
    <w:rsid w:val="00E252C2"/>
    <w:rsid w:val="00E276F2"/>
    <w:rsid w:val="00E27880"/>
    <w:rsid w:val="00E41031"/>
    <w:rsid w:val="00E416D2"/>
    <w:rsid w:val="00E42B0F"/>
    <w:rsid w:val="00E4301C"/>
    <w:rsid w:val="00E43387"/>
    <w:rsid w:val="00E43AA9"/>
    <w:rsid w:val="00E44572"/>
    <w:rsid w:val="00E46C1D"/>
    <w:rsid w:val="00E47FFB"/>
    <w:rsid w:val="00E53465"/>
    <w:rsid w:val="00E54E41"/>
    <w:rsid w:val="00E55CA7"/>
    <w:rsid w:val="00E56F59"/>
    <w:rsid w:val="00E63496"/>
    <w:rsid w:val="00E638EB"/>
    <w:rsid w:val="00E73B97"/>
    <w:rsid w:val="00E741A6"/>
    <w:rsid w:val="00E74B48"/>
    <w:rsid w:val="00E75FEB"/>
    <w:rsid w:val="00E770AF"/>
    <w:rsid w:val="00E77E82"/>
    <w:rsid w:val="00E84C39"/>
    <w:rsid w:val="00E87C07"/>
    <w:rsid w:val="00E90AB4"/>
    <w:rsid w:val="00E9101B"/>
    <w:rsid w:val="00E91703"/>
    <w:rsid w:val="00E963BF"/>
    <w:rsid w:val="00EA1FB2"/>
    <w:rsid w:val="00EA2098"/>
    <w:rsid w:val="00EA4D47"/>
    <w:rsid w:val="00EA6711"/>
    <w:rsid w:val="00EB24C5"/>
    <w:rsid w:val="00EB2517"/>
    <w:rsid w:val="00EB2AE9"/>
    <w:rsid w:val="00EB7C5B"/>
    <w:rsid w:val="00EC2E06"/>
    <w:rsid w:val="00EC4D83"/>
    <w:rsid w:val="00EC675C"/>
    <w:rsid w:val="00ED1C15"/>
    <w:rsid w:val="00ED212D"/>
    <w:rsid w:val="00ED43D0"/>
    <w:rsid w:val="00ED7405"/>
    <w:rsid w:val="00ED7985"/>
    <w:rsid w:val="00EE4765"/>
    <w:rsid w:val="00EE6FE4"/>
    <w:rsid w:val="00EF0C7C"/>
    <w:rsid w:val="00EF1287"/>
    <w:rsid w:val="00EF1AE6"/>
    <w:rsid w:val="00EF5472"/>
    <w:rsid w:val="00EF7B8A"/>
    <w:rsid w:val="00EF7F76"/>
    <w:rsid w:val="00F011BA"/>
    <w:rsid w:val="00F06E3D"/>
    <w:rsid w:val="00F11043"/>
    <w:rsid w:val="00F13D35"/>
    <w:rsid w:val="00F146D4"/>
    <w:rsid w:val="00F205C0"/>
    <w:rsid w:val="00F21456"/>
    <w:rsid w:val="00F2166D"/>
    <w:rsid w:val="00F238D3"/>
    <w:rsid w:val="00F23EB7"/>
    <w:rsid w:val="00F26556"/>
    <w:rsid w:val="00F31791"/>
    <w:rsid w:val="00F348F1"/>
    <w:rsid w:val="00F349F8"/>
    <w:rsid w:val="00F443A8"/>
    <w:rsid w:val="00F52ED9"/>
    <w:rsid w:val="00F55043"/>
    <w:rsid w:val="00F6090A"/>
    <w:rsid w:val="00F717C7"/>
    <w:rsid w:val="00F71C64"/>
    <w:rsid w:val="00F7254E"/>
    <w:rsid w:val="00F80639"/>
    <w:rsid w:val="00F840FE"/>
    <w:rsid w:val="00F84DB0"/>
    <w:rsid w:val="00F850AB"/>
    <w:rsid w:val="00F860B5"/>
    <w:rsid w:val="00F865A2"/>
    <w:rsid w:val="00F93267"/>
    <w:rsid w:val="00FA1CFE"/>
    <w:rsid w:val="00FB285B"/>
    <w:rsid w:val="00FB2C25"/>
    <w:rsid w:val="00FB62E2"/>
    <w:rsid w:val="00FB795C"/>
    <w:rsid w:val="00FC17CB"/>
    <w:rsid w:val="00FC2F02"/>
    <w:rsid w:val="00FC5C09"/>
    <w:rsid w:val="00FC7E5B"/>
    <w:rsid w:val="00FD02F5"/>
    <w:rsid w:val="00FD214F"/>
    <w:rsid w:val="00FE0B43"/>
    <w:rsid w:val="00FE22A9"/>
    <w:rsid w:val="00FE588D"/>
    <w:rsid w:val="00FE5FC8"/>
    <w:rsid w:val="00FE7142"/>
    <w:rsid w:val="00FE7D9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;"/>
  <w14:docId w14:val="2BB4A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084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5E06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74B48"/>
    <w:rPr>
      <w:rFonts w:ascii="Times New Roman" w:eastAsia="Arial" w:hAnsi="Times New Roman"/>
      <w:kern w:val="1"/>
      <w:sz w:val="24"/>
      <w:szCs w:val="24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Mode="External" Target="mailto:PeterisPauls.Celmins@mfa.gov.lv" Type="http://schemas.openxmlformats.org/officeDocument/2006/relationships/hyperlink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header1.xml" Type="http://schemas.openxmlformats.org/officeDocument/2006/relationships/header" Id="rId10"/>
   <Relationship Target="settings.xml" Type="http://schemas.openxmlformats.org/officeDocument/2006/relationships/settings" Id="rId4"/>
   <Relationship Target="footer1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CF8E9-2239-499E-B638-2F320EBD6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2761</Words>
  <Characters>1575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2026-04-27T12:32:00Z</dcterms:created>
  <dcterms:modified xsi:type="dcterms:W3CDTF">2026-05-13T13:08:00Z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MeetingDate">
    <vt:lpwstr>2026-05-22</vt:lpwstr>
  </property>
  <property fmtid="{D5CDD505-2E9C-101B-9397-08002B2CF9AE}" pid="60" name="DISCesvisAdditionalMakers">
    <vt:lpwstr>Vecākais referents Pēteris Pauls Celmiņš</vt:lpwstr>
  </property>
  <property fmtid="{D5CDD505-2E9C-101B-9397-08002B2CF9AE}" pid="61" name="DIScgiUrl">
    <vt:lpwstr>https://lim.esvis.gov.lv/cs/idcplg</vt:lpwstr>
  </property>
  <property fmtid="{D5CDD505-2E9C-101B-9397-08002B2CF9AE}" pid="62" name="DISdDocName">
    <vt:lpwstr>L627448</vt:lpwstr>
  </property>
  <property fmtid="{D5CDD505-2E9C-101B-9397-08002B2CF9AE}" pid="63" name="DISCesvisSigner">
    <vt:lpwstr>Ārkārtējais un pilnvarotais vēstnieks Baiba Braže</vt:lpwstr>
  </property>
  <property fmtid="{D5CDD505-2E9C-101B-9397-08002B2CF9AE}" pid="64" name="DISCesvisSafetyLevel">
    <vt:lpwstr>Vispārpieejams</vt:lpwstr>
  </property>
  <property fmtid="{D5CDD505-2E9C-101B-9397-08002B2CF9AE}" pid="65" name="DISTaskPaneUrl">
    <vt:lpwstr>https://lim.esvis.gov.lv/cs/idcplg?ClientControlled=DocMan&amp;coreContentOnly=1&amp;WebdavRequest=1&amp;IdcService=DOC_INFO&amp;dID=727491</vt:lpwstr>
  </property>
  <property fmtid="{D5CDD505-2E9C-101B-9397-08002B2CF9AE}" pid="66" name="DISCesvisTitle">
    <vt:lpwstr>Par Eiropas Savienības Ārlietu padomes Kopējās tirdzniecības politikas jautājumos 2026. gada 22. maijā sanāksmē izskatāmajiem jautājumiem</vt:lpwstr>
  </property>
  <property fmtid="{D5CDD505-2E9C-101B-9397-08002B2CF9AE}" pid="67" name="DISCesvisMinistryOfMinister">
    <vt:lpwstr>wwTemplateNP_MinistryOfMinister(Ārlietu,)</vt:lpwstr>
  </property>
  <property fmtid="{D5CDD505-2E9C-101B-9397-08002B2CF9AE}" pid="68" name="DISCesvisAuthor">
    <vt:lpwstr>Ārlietu ministrija</vt:lpwstr>
  </property>
  <property fmtid="{D5CDD505-2E9C-101B-9397-08002B2CF9AE}" pid="69" name="DISCesvisMainMaker">
    <vt:lpwstr>Vecākais referents Pēteris Pauls Celmiņš</vt:lpwstr>
  </property>
  <property fmtid="{D5CDD505-2E9C-101B-9397-08002B2CF9AE}" pid="70" name="DISidcName">
    <vt:lpwstr>1020404016200</vt:lpwstr>
  </property>
  <property fmtid="{D5CDD505-2E9C-101B-9397-08002B2CF9AE}" pid="71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2" name="DISCesvisAdditionalMakersMail">
    <vt:lpwstr>PeterisPauls.Celmins@mfa.gov.lv</vt:lpwstr>
  </property>
  <property fmtid="{D5CDD505-2E9C-101B-9397-08002B2CF9AE}" pid="73" name="DISdUser">
    <vt:lpwstr>weblogic</vt:lpwstr>
  </property>
  <property fmtid="{D5CDD505-2E9C-101B-9397-08002B2CF9AE}" pid="74" name="DISdID">
    <vt:lpwstr>727491</vt:lpwstr>
  </property>
  <property fmtid="{D5CDD505-2E9C-101B-9397-08002B2CF9AE}" pid="75" name="DISCesvisAdditionalMakersPhone">
    <vt:lpwstr>67016114</vt:lpwstr>
  </property>
  <property fmtid="{D5CDD505-2E9C-101B-9397-08002B2CF9AE}" pid="76" name="DISCesvisDocRegDate">
    <vt:lpwstr>2026-05-15</vt:lpwstr>
  </property>
  <property fmtid="{D5CDD505-2E9C-101B-9397-08002B2CF9AE}" pid="77" name="DISCesvisRegDate">
    <vt:lpwstr>2026-05-15</vt:lpwstr>
  </property>
  <property fmtid="{D5CDD505-2E9C-101B-9397-08002B2CF9AE}" pid="78" name="DISCesvisDocRegNr">
    <vt:lpwstr>PV-AM/2026-27</vt:lpwstr>
  </property>
  <property fmtid="{D5CDD505-2E9C-101B-9397-08002B2CF9AE}" pid="79" name="DISCesvisMainMakerOrgUnitTitle">
    <vt:lpwstr>OECD un ekonomiskās sadarbības nodaļa</vt:lpwstr>
  </property>
</Properties>
</file>