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ACE672" w14:textId="710430EB" w:rsidR="00627C1C" w:rsidRPr="00627C1C" w:rsidRDefault="00627C1C" w:rsidP="00627C1C">
      <w:pPr>
        <w:jc w:val="center"/>
        <w:rPr>
          <w:rFonts w:ascii="Times New Roman" w:eastAsia="Times New Roman" w:hAnsi="Times New Roman" w:cs="Times New Roman"/>
          <w:b/>
          <w:bCs/>
          <w:color w:val="000000"/>
          <w:sz w:val="24"/>
          <w:szCs w:val="24"/>
        </w:rPr>
      </w:pPr>
      <w:r w:rsidRPr="00627C1C">
        <w:rPr>
          <w:rFonts w:ascii="Times New Roman" w:eastAsia="Times New Roman" w:hAnsi="Times New Roman" w:cs="Times New Roman"/>
          <w:b/>
          <w:bCs/>
          <w:color w:val="000000"/>
          <w:sz w:val="24"/>
          <w:szCs w:val="24"/>
        </w:rPr>
        <w:t>Informatīvai</w:t>
      </w:r>
      <w:r w:rsidR="00636EB2">
        <w:rPr>
          <w:rFonts w:ascii="Times New Roman" w:eastAsia="Times New Roman" w:hAnsi="Times New Roman" w:cs="Times New Roman"/>
          <w:b/>
          <w:bCs/>
          <w:color w:val="000000"/>
          <w:sz w:val="24"/>
          <w:szCs w:val="24"/>
        </w:rPr>
        <w:t>s</w:t>
      </w:r>
      <w:r w:rsidRPr="00627C1C">
        <w:rPr>
          <w:rFonts w:ascii="Times New Roman" w:eastAsia="Times New Roman" w:hAnsi="Times New Roman" w:cs="Times New Roman"/>
          <w:b/>
          <w:bCs/>
          <w:color w:val="000000"/>
          <w:sz w:val="24"/>
          <w:szCs w:val="24"/>
        </w:rPr>
        <w:t xml:space="preserve"> ziņojums</w:t>
      </w:r>
    </w:p>
    <w:p w14:paraId="609CD5F3" w14:textId="7E97B13A" w:rsidR="00627C1C" w:rsidRPr="00627C1C" w:rsidRDefault="00627C1C" w:rsidP="00627C1C">
      <w:pPr>
        <w:jc w:val="center"/>
        <w:rPr>
          <w:rFonts w:ascii="Times New Roman" w:eastAsia="Times New Roman" w:hAnsi="Times New Roman" w:cs="Times New Roman"/>
          <w:b/>
          <w:bCs/>
          <w:color w:val="000000"/>
          <w:sz w:val="24"/>
          <w:szCs w:val="24"/>
        </w:rPr>
      </w:pPr>
      <w:r w:rsidRPr="00627C1C">
        <w:rPr>
          <w:rFonts w:ascii="Times New Roman" w:eastAsia="Times New Roman" w:hAnsi="Times New Roman" w:cs="Times New Roman"/>
          <w:b/>
          <w:bCs/>
          <w:color w:val="000000"/>
          <w:sz w:val="24"/>
          <w:szCs w:val="24"/>
        </w:rPr>
        <w:t xml:space="preserve">“Par progresu neatliekamo </w:t>
      </w:r>
      <w:proofErr w:type="spellStart"/>
      <w:r w:rsidRPr="00627C1C">
        <w:rPr>
          <w:rFonts w:ascii="Times New Roman" w:eastAsia="Times New Roman" w:hAnsi="Times New Roman" w:cs="Times New Roman"/>
          <w:b/>
          <w:bCs/>
          <w:color w:val="000000"/>
          <w:sz w:val="24"/>
          <w:szCs w:val="24"/>
        </w:rPr>
        <w:t>pretplūdu</w:t>
      </w:r>
      <w:proofErr w:type="spellEnd"/>
      <w:r w:rsidRPr="00627C1C">
        <w:rPr>
          <w:rFonts w:ascii="Times New Roman" w:eastAsia="Times New Roman" w:hAnsi="Times New Roman" w:cs="Times New Roman"/>
          <w:b/>
          <w:bCs/>
          <w:color w:val="000000"/>
          <w:sz w:val="24"/>
          <w:szCs w:val="24"/>
        </w:rPr>
        <w:t xml:space="preserve"> pasākumu</w:t>
      </w:r>
      <w:r w:rsidR="00CA6367" w:rsidRPr="00627C1C">
        <w:rPr>
          <w:rFonts w:ascii="Times New Roman" w:eastAsia="Times New Roman" w:hAnsi="Times New Roman" w:cs="Times New Roman"/>
          <w:b/>
          <w:bCs/>
          <w:color w:val="000000"/>
          <w:sz w:val="24"/>
          <w:szCs w:val="24"/>
        </w:rPr>
        <w:t>, kuri veicami no 2023.  līdz 2024. gadam</w:t>
      </w:r>
      <w:r w:rsidR="00CA6367">
        <w:rPr>
          <w:rFonts w:ascii="Times New Roman" w:eastAsia="Times New Roman" w:hAnsi="Times New Roman" w:cs="Times New Roman"/>
          <w:b/>
          <w:bCs/>
          <w:color w:val="000000"/>
          <w:sz w:val="24"/>
          <w:szCs w:val="24"/>
        </w:rPr>
        <w:t>,</w:t>
      </w:r>
      <w:r w:rsidRPr="00627C1C">
        <w:rPr>
          <w:rFonts w:ascii="Times New Roman" w:eastAsia="Times New Roman" w:hAnsi="Times New Roman" w:cs="Times New Roman"/>
          <w:b/>
          <w:bCs/>
          <w:color w:val="000000"/>
          <w:sz w:val="24"/>
          <w:szCs w:val="24"/>
        </w:rPr>
        <w:t xml:space="preserve"> īstenošanā Jēkabpilī”</w:t>
      </w:r>
    </w:p>
    <w:p w14:paraId="4555E067" w14:textId="29150D18" w:rsidR="00627C1C" w:rsidRPr="00627C1C" w:rsidRDefault="00627C1C" w:rsidP="00F60ED1">
      <w:pPr>
        <w:spacing w:after="24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Pamatojoties uz Ministru </w:t>
      </w:r>
      <w:r w:rsidR="00FE3249">
        <w:rPr>
          <w:rFonts w:ascii="Times New Roman" w:eastAsia="Times New Roman" w:hAnsi="Times New Roman" w:cs="Times New Roman"/>
          <w:color w:val="000000"/>
          <w:sz w:val="24"/>
          <w:szCs w:val="24"/>
        </w:rPr>
        <w:t>p</w:t>
      </w:r>
      <w:r>
        <w:rPr>
          <w:rFonts w:ascii="Times New Roman" w:eastAsia="Times New Roman" w:hAnsi="Times New Roman" w:cs="Times New Roman"/>
          <w:color w:val="000000"/>
          <w:sz w:val="24"/>
          <w:szCs w:val="24"/>
        </w:rPr>
        <w:t xml:space="preserve">rezidentes </w:t>
      </w:r>
      <w:r>
        <w:rPr>
          <w:rFonts w:ascii="Times New Roman" w:eastAsia="Times New Roman" w:hAnsi="Times New Roman" w:cs="Times New Roman"/>
          <w:sz w:val="24"/>
          <w:szCs w:val="24"/>
        </w:rPr>
        <w:t>2023.</w:t>
      </w:r>
      <w:r w:rsidR="00204C4E">
        <w:rPr>
          <w:rFonts w:ascii="Times New Roman" w:eastAsia="Times New Roman" w:hAnsi="Times New Roman" w:cs="Times New Roman"/>
          <w:sz w:val="24"/>
          <w:szCs w:val="24"/>
        </w:rPr>
        <w:t> </w:t>
      </w:r>
      <w:r>
        <w:rPr>
          <w:rFonts w:ascii="Times New Roman" w:eastAsia="Times New Roman" w:hAnsi="Times New Roman" w:cs="Times New Roman"/>
          <w:sz w:val="24"/>
          <w:szCs w:val="24"/>
        </w:rPr>
        <w:t xml:space="preserve">gada 9. novembra rezolūciju </w:t>
      </w:r>
      <w:r w:rsidRPr="007441B3">
        <w:rPr>
          <w:rFonts w:ascii="Times New Roman" w:eastAsia="Times New Roman" w:hAnsi="Times New Roman" w:cs="Times New Roman"/>
          <w:sz w:val="24"/>
          <w:szCs w:val="24"/>
        </w:rPr>
        <w:t>23-MPI-38,</w:t>
      </w:r>
      <w:r>
        <w:rPr>
          <w:rFonts w:ascii="Times New Roman" w:eastAsia="Times New Roman" w:hAnsi="Times New Roman" w:cs="Times New Roman"/>
          <w:color w:val="000000"/>
          <w:sz w:val="24"/>
          <w:szCs w:val="24"/>
        </w:rPr>
        <w:t xml:space="preserve"> Vides aizsardzības un reģionālās attīstības ministrija (turpmāk – VARAM) ir sagatavojusi informatīvo ziņojumu par progresu neatliekamo </w:t>
      </w:r>
      <w:proofErr w:type="spellStart"/>
      <w:r>
        <w:rPr>
          <w:rFonts w:ascii="Times New Roman" w:eastAsia="Times New Roman" w:hAnsi="Times New Roman" w:cs="Times New Roman"/>
          <w:color w:val="000000"/>
          <w:sz w:val="24"/>
          <w:szCs w:val="24"/>
        </w:rPr>
        <w:t>pretplūdu</w:t>
      </w:r>
      <w:proofErr w:type="spellEnd"/>
      <w:r>
        <w:rPr>
          <w:rFonts w:ascii="Times New Roman" w:eastAsia="Times New Roman" w:hAnsi="Times New Roman" w:cs="Times New Roman"/>
          <w:color w:val="000000"/>
          <w:sz w:val="24"/>
          <w:szCs w:val="24"/>
        </w:rPr>
        <w:t xml:space="preserve"> pasākumu</w:t>
      </w:r>
      <w:r w:rsidR="00CA6367">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00CA6367">
        <w:rPr>
          <w:rFonts w:ascii="Times New Roman" w:eastAsia="Times New Roman" w:hAnsi="Times New Roman" w:cs="Times New Roman"/>
          <w:color w:val="000000"/>
          <w:sz w:val="24"/>
          <w:szCs w:val="24"/>
        </w:rPr>
        <w:t>kuri veicami no 2023. gada līdz 2024. gadam,</w:t>
      </w:r>
      <w:r w:rsidR="00CA6367">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īstenošanā Jēkabpilī</w:t>
      </w:r>
      <w:r>
        <w:rPr>
          <w:rFonts w:ascii="Times New Roman" w:eastAsia="Times New Roman" w:hAnsi="Times New Roman" w:cs="Times New Roman"/>
          <w:sz w:val="24"/>
          <w:szCs w:val="24"/>
        </w:rPr>
        <w:t>.</w:t>
      </w:r>
    </w:p>
    <w:p w14:paraId="51DF1F2E" w14:textId="53BD1980" w:rsidR="00AD73E5" w:rsidRPr="00AD73E5" w:rsidRDefault="00AD73E5" w:rsidP="00F60ED1">
      <w:pPr>
        <w:spacing w:after="120" w:line="240" w:lineRule="auto"/>
        <w:jc w:val="both"/>
        <w:rPr>
          <w:rFonts w:ascii="Times New Roman" w:hAnsi="Times New Roman" w:cs="Times New Roman"/>
          <w:b/>
          <w:bCs/>
          <w:color w:val="000000" w:themeColor="text1"/>
          <w:sz w:val="24"/>
          <w:szCs w:val="24"/>
        </w:rPr>
      </w:pPr>
      <w:r w:rsidRPr="00AD73E5">
        <w:rPr>
          <w:rFonts w:ascii="Times New Roman" w:hAnsi="Times New Roman" w:cs="Times New Roman"/>
          <w:b/>
          <w:bCs/>
          <w:color w:val="000000" w:themeColor="text1"/>
          <w:sz w:val="24"/>
          <w:szCs w:val="24"/>
        </w:rPr>
        <w:t xml:space="preserve">Informatīvā ziņojuma par projektu “Plūdu risku novēršana Jēkabpilī” </w:t>
      </w:r>
      <w:r w:rsidR="006E07F1">
        <w:rPr>
          <w:rFonts w:ascii="Times New Roman" w:hAnsi="Times New Roman" w:cs="Times New Roman"/>
          <w:b/>
          <w:bCs/>
          <w:color w:val="000000" w:themeColor="text1"/>
          <w:sz w:val="24"/>
          <w:szCs w:val="24"/>
        </w:rPr>
        <w:t>iz</w:t>
      </w:r>
      <w:r w:rsidR="002B4731">
        <w:rPr>
          <w:rFonts w:ascii="Times New Roman" w:hAnsi="Times New Roman" w:cs="Times New Roman"/>
          <w:b/>
          <w:bCs/>
          <w:color w:val="000000" w:themeColor="text1"/>
          <w:sz w:val="24"/>
          <w:szCs w:val="24"/>
        </w:rPr>
        <w:t>strāde</w:t>
      </w:r>
    </w:p>
    <w:p w14:paraId="1C622D46" w14:textId="0913C76B" w:rsidR="00627C1C" w:rsidRDefault="00CA6367" w:rsidP="00CE5909">
      <w:pPr>
        <w:spacing w:after="0" w:line="240" w:lineRule="auto"/>
        <w:jc w:val="both"/>
        <w:rPr>
          <w:rFonts w:ascii="Times New Roman" w:hAnsi="Times New Roman" w:cs="Times New Roman"/>
          <w:color w:val="000000" w:themeColor="text1"/>
          <w:sz w:val="24"/>
          <w:szCs w:val="24"/>
        </w:rPr>
      </w:pPr>
      <w:r w:rsidRPr="00010708">
        <w:rPr>
          <w:rFonts w:ascii="Times New Roman" w:hAnsi="Times New Roman" w:cs="Times New Roman"/>
          <w:color w:val="000000" w:themeColor="text1"/>
          <w:sz w:val="24"/>
          <w:szCs w:val="24"/>
        </w:rPr>
        <w:t xml:space="preserve">2023. gada janvāra vidū Jēkabpils novadā tika izsludināts sarkanais brīdinājums par plūdiem, ūdens līmenim Daugavā pietuvojoties </w:t>
      </w:r>
      <w:proofErr w:type="spellStart"/>
      <w:r w:rsidRPr="00010708">
        <w:rPr>
          <w:rFonts w:ascii="Times New Roman" w:hAnsi="Times New Roman" w:cs="Times New Roman"/>
          <w:color w:val="000000" w:themeColor="text1"/>
          <w:sz w:val="24"/>
          <w:szCs w:val="24"/>
        </w:rPr>
        <w:t>rekordaugst</w:t>
      </w:r>
      <w:r>
        <w:rPr>
          <w:rFonts w:ascii="Times New Roman" w:hAnsi="Times New Roman" w:cs="Times New Roman"/>
          <w:color w:val="000000" w:themeColor="text1"/>
          <w:sz w:val="24"/>
          <w:szCs w:val="24"/>
        </w:rPr>
        <w:t>a</w:t>
      </w:r>
      <w:r w:rsidR="00231B58">
        <w:rPr>
          <w:rFonts w:ascii="Times New Roman" w:hAnsi="Times New Roman" w:cs="Times New Roman"/>
          <w:color w:val="000000" w:themeColor="text1"/>
          <w:sz w:val="24"/>
          <w:szCs w:val="24"/>
        </w:rPr>
        <w:t>jai</w:t>
      </w:r>
      <w:proofErr w:type="spellEnd"/>
      <w:r w:rsidR="00231B58">
        <w:rPr>
          <w:rFonts w:ascii="Times New Roman" w:hAnsi="Times New Roman" w:cs="Times New Roman"/>
          <w:color w:val="000000" w:themeColor="text1"/>
          <w:sz w:val="24"/>
          <w:szCs w:val="24"/>
        </w:rPr>
        <w:t xml:space="preserve"> 1981. gada</w:t>
      </w:r>
      <w:r w:rsidRPr="00010708">
        <w:rPr>
          <w:rFonts w:ascii="Times New Roman" w:hAnsi="Times New Roman" w:cs="Times New Roman"/>
          <w:color w:val="000000" w:themeColor="text1"/>
          <w:sz w:val="24"/>
          <w:szCs w:val="24"/>
        </w:rPr>
        <w:t xml:space="preserve"> atzīmei</w:t>
      </w:r>
      <w:r>
        <w:rPr>
          <w:rFonts w:ascii="Times New Roman" w:hAnsi="Times New Roman" w:cs="Times New Roman"/>
          <w:color w:val="000000" w:themeColor="text1"/>
          <w:sz w:val="24"/>
          <w:szCs w:val="24"/>
        </w:rPr>
        <w:t xml:space="preserve">. </w:t>
      </w:r>
      <w:r w:rsidRPr="00010708">
        <w:rPr>
          <w:rFonts w:ascii="Times New Roman" w:hAnsi="Times New Roman" w:cs="Times New Roman"/>
          <w:color w:val="000000" w:themeColor="text1"/>
          <w:sz w:val="24"/>
          <w:szCs w:val="24"/>
        </w:rPr>
        <w:t xml:space="preserve">2023. gada 13. janvārī vietām sāka brukt </w:t>
      </w:r>
      <w:r>
        <w:rPr>
          <w:rFonts w:ascii="Times New Roman" w:hAnsi="Times New Roman" w:cs="Times New Roman"/>
          <w:color w:val="000000" w:themeColor="text1"/>
          <w:sz w:val="24"/>
          <w:szCs w:val="24"/>
        </w:rPr>
        <w:t>Daugavas kreisā krasta aizsargdambis</w:t>
      </w:r>
      <w:r w:rsidRPr="00010708">
        <w:rPr>
          <w:rFonts w:ascii="Times New Roman" w:hAnsi="Times New Roman" w:cs="Times New Roman"/>
          <w:color w:val="000000" w:themeColor="text1"/>
          <w:sz w:val="24"/>
          <w:szCs w:val="24"/>
        </w:rPr>
        <w:t>, kas Jēkabpils pilsētu aizsargā no plūdiem.</w:t>
      </w:r>
      <w:r>
        <w:rPr>
          <w:rFonts w:ascii="Times New Roman" w:hAnsi="Times New Roman" w:cs="Times New Roman"/>
          <w:color w:val="000000" w:themeColor="text1"/>
          <w:sz w:val="24"/>
          <w:szCs w:val="24"/>
        </w:rPr>
        <w:t xml:space="preserve"> </w:t>
      </w:r>
      <w:r w:rsidR="00763486">
        <w:rPr>
          <w:rFonts w:ascii="Times New Roman" w:hAnsi="Times New Roman" w:cs="Times New Roman"/>
          <w:color w:val="000000" w:themeColor="text1"/>
          <w:sz w:val="24"/>
          <w:szCs w:val="24"/>
        </w:rPr>
        <w:t>B</w:t>
      </w:r>
      <w:r w:rsidR="00763486" w:rsidRPr="001D2131">
        <w:rPr>
          <w:rFonts w:ascii="Times New Roman" w:hAnsi="Times New Roman" w:cs="Times New Roman"/>
          <w:color w:val="000000" w:themeColor="text1"/>
          <w:sz w:val="24"/>
          <w:szCs w:val="24"/>
        </w:rPr>
        <w:t>īstamākā situācija ar aizsargdambja noturību veidojās Daugavas kreisā krasta posmā no Filozofu ielas līdz Leona Paegles ielai. Lai novērstu aizsargdambja pilnīgu sabrukšanu, tika veikti ārkārtas nostiprināšanas darbi, atbilstoši iespējamajiem un operatīvi veicamajiem tehniskajiem risinājumiem.</w:t>
      </w:r>
      <w:r w:rsidR="0076348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2023. gada 15. janvārī Krīzes vadības padomes sēdē plūdi Jēkabpils novadā tika atzīti par reģionāla mēroga dabas (hidroloģiskas) katastrofas draudiem vai katastrofu. </w:t>
      </w:r>
    </w:p>
    <w:p w14:paraId="423EEDD2" w14:textId="4E3A7ACE" w:rsidR="00E946C3" w:rsidRPr="009507DC" w:rsidRDefault="00E946C3" w:rsidP="00CE5909">
      <w:pPr>
        <w:spacing w:after="0" w:line="240" w:lineRule="auto"/>
        <w:jc w:val="both"/>
        <w:rPr>
          <w:rFonts w:ascii="Times New Roman" w:hAnsi="Times New Roman" w:cs="Times New Roman"/>
          <w:color w:val="000000" w:themeColor="text1"/>
          <w:sz w:val="24"/>
          <w:szCs w:val="24"/>
        </w:rPr>
      </w:pPr>
      <w:r w:rsidRPr="009507DC">
        <w:rPr>
          <w:rFonts w:ascii="Times New Roman" w:hAnsi="Times New Roman" w:cs="Times New Roman"/>
          <w:color w:val="000000" w:themeColor="text1"/>
          <w:sz w:val="24"/>
          <w:szCs w:val="24"/>
        </w:rPr>
        <w:t xml:space="preserve">Saskaņā ar </w:t>
      </w:r>
      <w:r w:rsidRPr="0056432B">
        <w:rPr>
          <w:rFonts w:ascii="Times New Roman" w:hAnsi="Times New Roman" w:cs="Times New Roman"/>
          <w:color w:val="000000" w:themeColor="text1"/>
          <w:sz w:val="24"/>
          <w:szCs w:val="24"/>
        </w:rPr>
        <w:t>2023. gada 23. janvāra sabiedrības ar ierobežotu atbildību “ZVIDZE” atzinum</w:t>
      </w:r>
      <w:r w:rsidR="00C948A0">
        <w:rPr>
          <w:rFonts w:ascii="Times New Roman" w:hAnsi="Times New Roman" w:cs="Times New Roman"/>
          <w:color w:val="000000" w:themeColor="text1"/>
          <w:sz w:val="24"/>
          <w:szCs w:val="24"/>
        </w:rPr>
        <w:t>ā</w:t>
      </w:r>
      <w:r w:rsidRPr="0056432B">
        <w:rPr>
          <w:rFonts w:ascii="Times New Roman" w:hAnsi="Times New Roman" w:cs="Times New Roman"/>
          <w:color w:val="000000" w:themeColor="text1"/>
          <w:sz w:val="24"/>
          <w:szCs w:val="24"/>
        </w:rPr>
        <w:t xml:space="preserve"> Nr. 01/23</w:t>
      </w:r>
      <w:r w:rsidR="00775399">
        <w:rPr>
          <w:rFonts w:ascii="Times New Roman" w:hAnsi="Times New Roman" w:cs="Times New Roman"/>
          <w:color w:val="000000" w:themeColor="text1"/>
          <w:sz w:val="24"/>
          <w:szCs w:val="24"/>
        </w:rPr>
        <w:t xml:space="preserve"> (turpmāk – </w:t>
      </w:r>
      <w:r w:rsidR="000A512C">
        <w:rPr>
          <w:rFonts w:ascii="Times New Roman" w:hAnsi="Times New Roman" w:cs="Times New Roman"/>
          <w:color w:val="000000" w:themeColor="text1"/>
          <w:sz w:val="24"/>
          <w:szCs w:val="24"/>
        </w:rPr>
        <w:t>ZVIDZE a</w:t>
      </w:r>
      <w:r w:rsidR="00775399">
        <w:rPr>
          <w:rFonts w:ascii="Times New Roman" w:hAnsi="Times New Roman" w:cs="Times New Roman"/>
          <w:color w:val="000000" w:themeColor="text1"/>
          <w:sz w:val="24"/>
          <w:szCs w:val="24"/>
        </w:rPr>
        <w:t xml:space="preserve">tzinums) </w:t>
      </w:r>
      <w:r>
        <w:rPr>
          <w:rFonts w:ascii="Times New Roman" w:hAnsi="Times New Roman" w:cs="Times New Roman"/>
          <w:color w:val="000000" w:themeColor="text1"/>
          <w:sz w:val="24"/>
          <w:szCs w:val="24"/>
        </w:rPr>
        <w:t xml:space="preserve">iekļauto informāciju, tika </w:t>
      </w:r>
      <w:r w:rsidR="005B2A41">
        <w:rPr>
          <w:rFonts w:ascii="Times New Roman" w:hAnsi="Times New Roman" w:cs="Times New Roman"/>
          <w:color w:val="000000" w:themeColor="text1"/>
          <w:sz w:val="24"/>
          <w:szCs w:val="24"/>
        </w:rPr>
        <w:t xml:space="preserve">apzināta </w:t>
      </w:r>
      <w:r w:rsidR="005A00DA">
        <w:rPr>
          <w:rFonts w:ascii="Times New Roman" w:hAnsi="Times New Roman" w:cs="Times New Roman"/>
          <w:color w:val="000000" w:themeColor="text1"/>
          <w:sz w:val="24"/>
          <w:szCs w:val="24"/>
        </w:rPr>
        <w:t xml:space="preserve">teritorija, kas </w:t>
      </w:r>
      <w:r w:rsidR="005B2A41">
        <w:rPr>
          <w:rFonts w:ascii="Times New Roman" w:hAnsi="Times New Roman" w:cs="Times New Roman"/>
          <w:color w:val="000000" w:themeColor="text1"/>
          <w:sz w:val="24"/>
          <w:szCs w:val="24"/>
        </w:rPr>
        <w:t xml:space="preserve">potenciāli </w:t>
      </w:r>
      <w:r w:rsidR="00C8012A">
        <w:rPr>
          <w:rFonts w:ascii="Times New Roman" w:hAnsi="Times New Roman" w:cs="Times New Roman"/>
          <w:color w:val="000000" w:themeColor="text1"/>
          <w:sz w:val="24"/>
          <w:szCs w:val="24"/>
        </w:rPr>
        <w:t>applūst</w:t>
      </w:r>
      <w:r w:rsidR="005A00DA">
        <w:rPr>
          <w:rFonts w:ascii="Times New Roman" w:hAnsi="Times New Roman" w:cs="Times New Roman"/>
          <w:color w:val="000000" w:themeColor="text1"/>
          <w:sz w:val="24"/>
          <w:szCs w:val="24"/>
        </w:rPr>
        <w:t>u</w:t>
      </w:r>
      <w:r w:rsidR="00C948A0">
        <w:rPr>
          <w:rFonts w:ascii="Times New Roman" w:hAnsi="Times New Roman" w:cs="Times New Roman"/>
          <w:color w:val="000000" w:themeColor="text1"/>
          <w:sz w:val="24"/>
          <w:szCs w:val="24"/>
        </w:rPr>
        <w:t xml:space="preserve"> gadījumā</w:t>
      </w:r>
      <w:r w:rsidR="003D752E">
        <w:rPr>
          <w:rFonts w:ascii="Times New Roman" w:hAnsi="Times New Roman" w:cs="Times New Roman"/>
          <w:color w:val="000000" w:themeColor="text1"/>
          <w:sz w:val="24"/>
          <w:szCs w:val="24"/>
        </w:rPr>
        <w:t>, ja ūdenslīmenis Daugavā sasnieg</w:t>
      </w:r>
      <w:r w:rsidR="005A00DA">
        <w:rPr>
          <w:rFonts w:ascii="Times New Roman" w:hAnsi="Times New Roman" w:cs="Times New Roman"/>
          <w:color w:val="000000" w:themeColor="text1"/>
          <w:sz w:val="24"/>
          <w:szCs w:val="24"/>
        </w:rPr>
        <w:t>tu</w:t>
      </w:r>
      <w:r w:rsidR="003D752E">
        <w:rPr>
          <w:rFonts w:ascii="Times New Roman" w:hAnsi="Times New Roman" w:cs="Times New Roman"/>
          <w:color w:val="000000" w:themeColor="text1"/>
          <w:sz w:val="24"/>
          <w:szCs w:val="24"/>
        </w:rPr>
        <w:t xml:space="preserve"> kritisk</w:t>
      </w:r>
      <w:r w:rsidR="005A00DA">
        <w:rPr>
          <w:rFonts w:ascii="Times New Roman" w:hAnsi="Times New Roman" w:cs="Times New Roman"/>
          <w:color w:val="000000" w:themeColor="text1"/>
          <w:sz w:val="24"/>
          <w:szCs w:val="24"/>
        </w:rPr>
        <w:t>o</w:t>
      </w:r>
      <w:r w:rsidR="003D752E">
        <w:rPr>
          <w:rFonts w:ascii="Times New Roman" w:hAnsi="Times New Roman" w:cs="Times New Roman"/>
          <w:color w:val="000000" w:themeColor="text1"/>
          <w:sz w:val="24"/>
          <w:szCs w:val="24"/>
        </w:rPr>
        <w:t xml:space="preserve"> līmeni, pārsniedzot aizsargdambja virsmas augstumu</w:t>
      </w:r>
      <w:r w:rsidR="009507DC">
        <w:rPr>
          <w:rFonts w:ascii="Times New Roman" w:hAnsi="Times New Roman" w:cs="Times New Roman"/>
          <w:color w:val="000000" w:themeColor="text1"/>
          <w:sz w:val="24"/>
          <w:szCs w:val="24"/>
        </w:rPr>
        <w:t xml:space="preserve"> (1.</w:t>
      </w:r>
      <w:r w:rsidR="00C427C8">
        <w:rPr>
          <w:rFonts w:ascii="Times New Roman" w:hAnsi="Times New Roman" w:cs="Times New Roman"/>
          <w:color w:val="000000" w:themeColor="text1"/>
          <w:sz w:val="24"/>
          <w:szCs w:val="24"/>
        </w:rPr>
        <w:t> </w:t>
      </w:r>
      <w:r w:rsidR="009507DC">
        <w:rPr>
          <w:rFonts w:ascii="Times New Roman" w:hAnsi="Times New Roman" w:cs="Times New Roman"/>
          <w:color w:val="000000" w:themeColor="text1"/>
          <w:sz w:val="24"/>
          <w:szCs w:val="24"/>
        </w:rPr>
        <w:t>att</w:t>
      </w:r>
      <w:r w:rsidR="00A11DB8">
        <w:rPr>
          <w:rFonts w:ascii="Times New Roman" w:hAnsi="Times New Roman" w:cs="Times New Roman"/>
          <w:color w:val="000000" w:themeColor="text1"/>
          <w:sz w:val="24"/>
          <w:szCs w:val="24"/>
        </w:rPr>
        <w:t>ēls</w:t>
      </w:r>
      <w:r w:rsidR="009507DC">
        <w:rPr>
          <w:rFonts w:ascii="Times New Roman" w:hAnsi="Times New Roman" w:cs="Times New Roman"/>
          <w:color w:val="000000" w:themeColor="text1"/>
          <w:sz w:val="24"/>
          <w:szCs w:val="24"/>
        </w:rPr>
        <w:t>)</w:t>
      </w:r>
      <w:r w:rsidR="00A11DB8">
        <w:rPr>
          <w:rFonts w:ascii="Times New Roman" w:hAnsi="Times New Roman" w:cs="Times New Roman"/>
          <w:color w:val="000000" w:themeColor="text1"/>
          <w:sz w:val="24"/>
          <w:szCs w:val="24"/>
        </w:rPr>
        <w:t>.</w:t>
      </w:r>
    </w:p>
    <w:p w14:paraId="2A2139EE" w14:textId="77777777" w:rsidR="00C427C8" w:rsidRDefault="00C427C8" w:rsidP="00CE5909">
      <w:pPr>
        <w:spacing w:after="0" w:line="240" w:lineRule="auto"/>
        <w:jc w:val="both"/>
        <w:rPr>
          <w:rFonts w:ascii="Times New Roman" w:hAnsi="Times New Roman" w:cs="Times New Roman"/>
          <w:noProof/>
          <w:color w:val="000000" w:themeColor="text1"/>
          <w:sz w:val="24"/>
          <w:szCs w:val="24"/>
        </w:rPr>
      </w:pPr>
    </w:p>
    <w:p w14:paraId="15F400A6" w14:textId="4E4E3A59" w:rsidR="00EE0C2E" w:rsidRDefault="00FB354A" w:rsidP="00CE5909">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inline distT="0" distB="0" distL="0" distR="0" wp14:anchorId="56217EF4" wp14:editId="52F9A57B">
            <wp:extent cx="5238750" cy="3112135"/>
            <wp:effectExtent l="0" t="0" r="0" b="0"/>
            <wp:docPr id="179507877" name="Picture 1" descr="A map of a 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07877" name="Picture 1" descr="A map of a river&#10;&#10;Description automatically generated"/>
                    <pic:cNvPicPr/>
                  </pic:nvPicPr>
                  <pic:blipFill rotWithShape="1">
                    <a:blip r:embed="rId8" cstate="print">
                      <a:extLst>
                        <a:ext uri="{28A0092B-C50C-407E-A947-70E740481C1C}">
                          <a14:useLocalDpi xmlns:a14="http://schemas.microsoft.com/office/drawing/2010/main" val="0"/>
                        </a:ext>
                      </a:extLst>
                    </a:blip>
                    <a:srcRect l="1" r="674"/>
                    <a:stretch/>
                  </pic:blipFill>
                  <pic:spPr bwMode="auto">
                    <a:xfrm>
                      <a:off x="0" y="0"/>
                      <a:ext cx="5238750" cy="3112135"/>
                    </a:xfrm>
                    <a:prstGeom prst="rect">
                      <a:avLst/>
                    </a:prstGeom>
                    <a:ln>
                      <a:noFill/>
                    </a:ln>
                    <a:extLst>
                      <a:ext uri="{53640926-AAD7-44D8-BBD7-CCE9431645EC}">
                        <a14:shadowObscured xmlns:a14="http://schemas.microsoft.com/office/drawing/2010/main"/>
                      </a:ext>
                    </a:extLst>
                  </pic:spPr>
                </pic:pic>
              </a:graphicData>
            </a:graphic>
          </wp:inline>
        </w:drawing>
      </w:r>
    </w:p>
    <w:p w14:paraId="08326EC2" w14:textId="03E1BB17" w:rsidR="00B97E1D" w:rsidRPr="00A11DB8" w:rsidRDefault="00B97E1D" w:rsidP="00CE5909">
      <w:pPr>
        <w:spacing w:after="0" w:line="240" w:lineRule="auto"/>
        <w:jc w:val="both"/>
        <w:rPr>
          <w:rFonts w:ascii="Times New Roman" w:hAnsi="Times New Roman" w:cs="Times New Roman"/>
          <w:color w:val="000000" w:themeColor="text1"/>
          <w:sz w:val="20"/>
          <w:szCs w:val="20"/>
        </w:rPr>
      </w:pPr>
      <w:r w:rsidRPr="00A11DB8">
        <w:rPr>
          <w:rFonts w:ascii="Times New Roman" w:hAnsi="Times New Roman" w:cs="Times New Roman"/>
          <w:i/>
          <w:iCs/>
          <w:color w:val="000000" w:themeColor="text1"/>
          <w:sz w:val="20"/>
          <w:szCs w:val="20"/>
        </w:rPr>
        <w:t>1.att</w:t>
      </w:r>
      <w:r w:rsidR="00A11DB8" w:rsidRPr="00A11DB8">
        <w:rPr>
          <w:rFonts w:ascii="Times New Roman" w:hAnsi="Times New Roman" w:cs="Times New Roman"/>
          <w:i/>
          <w:iCs/>
          <w:color w:val="000000" w:themeColor="text1"/>
          <w:sz w:val="20"/>
          <w:szCs w:val="20"/>
        </w:rPr>
        <w:t>ēls</w:t>
      </w:r>
      <w:r w:rsidRPr="00A11DB8">
        <w:rPr>
          <w:rFonts w:ascii="Times New Roman" w:hAnsi="Times New Roman" w:cs="Times New Roman"/>
          <w:color w:val="000000" w:themeColor="text1"/>
          <w:sz w:val="20"/>
          <w:szCs w:val="20"/>
        </w:rPr>
        <w:t>.</w:t>
      </w:r>
      <w:r>
        <w:rPr>
          <w:rFonts w:ascii="Times New Roman" w:hAnsi="Times New Roman" w:cs="Times New Roman"/>
          <w:color w:val="000000" w:themeColor="text1"/>
          <w:sz w:val="24"/>
          <w:szCs w:val="24"/>
        </w:rPr>
        <w:t xml:space="preserve"> </w:t>
      </w:r>
      <w:r w:rsidRPr="00A11DB8">
        <w:rPr>
          <w:rFonts w:ascii="Times New Roman" w:hAnsi="Times New Roman" w:cs="Times New Roman"/>
          <w:color w:val="000000" w:themeColor="text1"/>
          <w:sz w:val="20"/>
          <w:szCs w:val="20"/>
        </w:rPr>
        <w:t>Potenciāli applūstošā teritorija, ja ūdens</w:t>
      </w:r>
      <w:r w:rsidR="000A512C">
        <w:rPr>
          <w:rFonts w:ascii="Times New Roman" w:hAnsi="Times New Roman" w:cs="Times New Roman"/>
          <w:color w:val="000000" w:themeColor="text1"/>
          <w:sz w:val="20"/>
          <w:szCs w:val="20"/>
        </w:rPr>
        <w:t xml:space="preserve"> </w:t>
      </w:r>
      <w:r w:rsidRPr="00A11DB8">
        <w:rPr>
          <w:rFonts w:ascii="Times New Roman" w:hAnsi="Times New Roman" w:cs="Times New Roman"/>
          <w:color w:val="000000" w:themeColor="text1"/>
          <w:sz w:val="20"/>
          <w:szCs w:val="20"/>
        </w:rPr>
        <w:t xml:space="preserve">līmenis </w:t>
      </w:r>
      <w:r w:rsidR="000A512C">
        <w:rPr>
          <w:rFonts w:ascii="Times New Roman" w:hAnsi="Times New Roman" w:cs="Times New Roman"/>
          <w:color w:val="000000" w:themeColor="text1"/>
          <w:sz w:val="20"/>
          <w:szCs w:val="20"/>
        </w:rPr>
        <w:t>pār</w:t>
      </w:r>
      <w:r w:rsidR="00A11DB8" w:rsidRPr="00A11DB8">
        <w:rPr>
          <w:rFonts w:ascii="Times New Roman" w:hAnsi="Times New Roman" w:cs="Times New Roman"/>
          <w:color w:val="000000" w:themeColor="text1"/>
          <w:sz w:val="20"/>
          <w:szCs w:val="20"/>
        </w:rPr>
        <w:t>sniegtu aizsargdambja virsmas augstumu</w:t>
      </w:r>
    </w:p>
    <w:p w14:paraId="12951A19" w14:textId="77777777" w:rsidR="00A11DB8" w:rsidRDefault="00A11DB8" w:rsidP="00CE5909">
      <w:pPr>
        <w:spacing w:after="0" w:line="240" w:lineRule="auto"/>
        <w:jc w:val="both"/>
        <w:rPr>
          <w:rFonts w:ascii="Times New Roman" w:hAnsi="Times New Roman" w:cs="Times New Roman"/>
          <w:color w:val="000000" w:themeColor="text1"/>
          <w:sz w:val="24"/>
          <w:szCs w:val="24"/>
        </w:rPr>
      </w:pPr>
    </w:p>
    <w:p w14:paraId="6417F3CD" w14:textId="452F042F" w:rsidR="002F66B9" w:rsidRPr="0056432B" w:rsidRDefault="002F66B9" w:rsidP="002F66B9">
      <w:pPr>
        <w:spacing w:after="0" w:line="240" w:lineRule="auto"/>
        <w:jc w:val="both"/>
        <w:rPr>
          <w:rFonts w:ascii="Times New Roman" w:hAnsi="Times New Roman" w:cs="Times New Roman"/>
          <w:color w:val="000000" w:themeColor="text1"/>
          <w:sz w:val="24"/>
          <w:szCs w:val="24"/>
        </w:rPr>
      </w:pPr>
      <w:r w:rsidRPr="0056432B">
        <w:rPr>
          <w:rFonts w:ascii="Times New Roman" w:hAnsi="Times New Roman" w:cs="Times New Roman"/>
          <w:color w:val="000000" w:themeColor="text1"/>
          <w:sz w:val="24"/>
          <w:szCs w:val="24"/>
        </w:rPr>
        <w:t xml:space="preserve">Atbilstoši </w:t>
      </w:r>
      <w:r w:rsidR="000A512C">
        <w:rPr>
          <w:rFonts w:ascii="Times New Roman" w:hAnsi="Times New Roman" w:cs="Times New Roman"/>
          <w:color w:val="000000" w:themeColor="text1"/>
          <w:sz w:val="24"/>
          <w:szCs w:val="24"/>
        </w:rPr>
        <w:t>ZVIDZE a</w:t>
      </w:r>
      <w:r w:rsidR="009507DC">
        <w:rPr>
          <w:rFonts w:ascii="Times New Roman" w:hAnsi="Times New Roman" w:cs="Times New Roman"/>
          <w:color w:val="000000" w:themeColor="text1"/>
          <w:sz w:val="24"/>
          <w:szCs w:val="24"/>
        </w:rPr>
        <w:t>tzinumam</w:t>
      </w:r>
      <w:r w:rsidRPr="0056432B">
        <w:rPr>
          <w:rFonts w:ascii="Times New Roman" w:hAnsi="Times New Roman" w:cs="Times New Roman"/>
          <w:color w:val="000000" w:themeColor="text1"/>
          <w:sz w:val="24"/>
          <w:szCs w:val="24"/>
        </w:rPr>
        <w:t xml:space="preserve"> tika secināts, ka neveicot aizsargdambja un tam piekritīgo inženiertīklu pārbūves darbus, pastāv liels risks, ka, atkārtojoties plūdiem, kreisā krasta aizsargdambis sabruks pilnībā, nekontrolēti applūdinot lielāko</w:t>
      </w:r>
      <w:r w:rsidR="00177823">
        <w:rPr>
          <w:rFonts w:ascii="Times New Roman" w:hAnsi="Times New Roman" w:cs="Times New Roman"/>
          <w:color w:val="000000" w:themeColor="text1"/>
          <w:sz w:val="24"/>
          <w:szCs w:val="24"/>
        </w:rPr>
        <w:t xml:space="preserve"> Jēkabpils</w:t>
      </w:r>
      <w:r w:rsidRPr="0056432B">
        <w:rPr>
          <w:rFonts w:ascii="Times New Roman" w:hAnsi="Times New Roman" w:cs="Times New Roman"/>
          <w:color w:val="000000" w:themeColor="text1"/>
          <w:sz w:val="24"/>
          <w:szCs w:val="24"/>
        </w:rPr>
        <w:t xml:space="preserve"> pilsētas daļu</w:t>
      </w:r>
      <w:r w:rsidR="00177823">
        <w:rPr>
          <w:rFonts w:ascii="Times New Roman" w:hAnsi="Times New Roman" w:cs="Times New Roman"/>
          <w:color w:val="000000" w:themeColor="text1"/>
          <w:sz w:val="24"/>
          <w:szCs w:val="24"/>
        </w:rPr>
        <w:t xml:space="preserve"> Daugavas kreisajā krastā, kā arī atsevišķas upei tieši piegulošas teritorijas labajā krastā</w:t>
      </w:r>
      <w:r w:rsidRPr="0056432B">
        <w:rPr>
          <w:rFonts w:ascii="Times New Roman" w:hAnsi="Times New Roman" w:cs="Times New Roman"/>
          <w:color w:val="000000" w:themeColor="text1"/>
          <w:sz w:val="24"/>
          <w:szCs w:val="24"/>
        </w:rPr>
        <w:t>. Iespējama arī ledus un vižņu masas ieplūšana pilsētā.</w:t>
      </w:r>
    </w:p>
    <w:p w14:paraId="74B4B037" w14:textId="307912BA" w:rsidR="00EB4465" w:rsidRPr="0053777C" w:rsidRDefault="003C23A0" w:rsidP="00C427C8">
      <w:pPr>
        <w:spacing w:after="120" w:line="240" w:lineRule="auto"/>
        <w:jc w:val="both"/>
        <w:rPr>
          <w:rFonts w:ascii="Times New Roman" w:hAnsi="Times New Roman" w:cs="Times New Roman"/>
          <w:sz w:val="24"/>
          <w:szCs w:val="24"/>
        </w:rPr>
      </w:pPr>
      <w:r w:rsidRPr="0056432B">
        <w:rPr>
          <w:rFonts w:ascii="Times New Roman" w:hAnsi="Times New Roman" w:cs="Times New Roman"/>
          <w:color w:val="000000" w:themeColor="text1"/>
          <w:sz w:val="24"/>
          <w:szCs w:val="24"/>
        </w:rPr>
        <w:lastRenderedPageBreak/>
        <w:t xml:space="preserve">Atbilstoši </w:t>
      </w:r>
      <w:r w:rsidR="0012157E" w:rsidRPr="0056432B">
        <w:rPr>
          <w:rFonts w:ascii="Times New Roman" w:hAnsi="Times New Roman" w:cs="Times New Roman"/>
          <w:color w:val="000000" w:themeColor="text1"/>
          <w:sz w:val="24"/>
          <w:szCs w:val="24"/>
        </w:rPr>
        <w:t xml:space="preserve">valsts </w:t>
      </w:r>
      <w:r w:rsidR="0022735D" w:rsidRPr="0056432B">
        <w:rPr>
          <w:rFonts w:ascii="Times New Roman" w:hAnsi="Times New Roman" w:cs="Times New Roman"/>
          <w:color w:val="000000" w:themeColor="text1"/>
          <w:sz w:val="24"/>
          <w:szCs w:val="24"/>
        </w:rPr>
        <w:t xml:space="preserve">sabiedrības ar ierobežotu atbildību </w:t>
      </w:r>
      <w:r w:rsidR="00A412FA" w:rsidRPr="0056432B">
        <w:rPr>
          <w:rFonts w:ascii="Times New Roman" w:hAnsi="Times New Roman" w:cs="Times New Roman"/>
          <w:color w:val="000000" w:themeColor="text1"/>
          <w:sz w:val="24"/>
          <w:szCs w:val="24"/>
        </w:rPr>
        <w:t>“</w:t>
      </w:r>
      <w:proofErr w:type="spellStart"/>
      <w:r w:rsidR="00A412FA" w:rsidRPr="0056432B">
        <w:rPr>
          <w:rFonts w:ascii="Times New Roman" w:hAnsi="Times New Roman" w:cs="Times New Roman"/>
          <w:color w:val="000000" w:themeColor="text1"/>
          <w:sz w:val="24"/>
          <w:szCs w:val="24"/>
        </w:rPr>
        <w:t>Melior</w:t>
      </w:r>
      <w:r w:rsidR="00872B24" w:rsidRPr="0056432B">
        <w:rPr>
          <w:rFonts w:ascii="Times New Roman" w:hAnsi="Times New Roman" w:cs="Times New Roman"/>
          <w:color w:val="000000" w:themeColor="text1"/>
          <w:sz w:val="24"/>
          <w:szCs w:val="24"/>
        </w:rPr>
        <w:t>projekts</w:t>
      </w:r>
      <w:proofErr w:type="spellEnd"/>
      <w:r w:rsidR="00872B24" w:rsidRPr="0056432B">
        <w:rPr>
          <w:rFonts w:ascii="Times New Roman" w:hAnsi="Times New Roman" w:cs="Times New Roman"/>
          <w:color w:val="000000" w:themeColor="text1"/>
          <w:sz w:val="24"/>
          <w:szCs w:val="24"/>
        </w:rPr>
        <w:t>”</w:t>
      </w:r>
      <w:r w:rsidR="0078067F">
        <w:rPr>
          <w:rFonts w:ascii="Times New Roman" w:hAnsi="Times New Roman" w:cs="Times New Roman"/>
          <w:color w:val="000000" w:themeColor="text1"/>
          <w:sz w:val="24"/>
          <w:szCs w:val="24"/>
        </w:rPr>
        <w:t xml:space="preserve"> (turpmāk – </w:t>
      </w:r>
      <w:proofErr w:type="spellStart"/>
      <w:r w:rsidR="0078067F">
        <w:rPr>
          <w:rFonts w:ascii="Times New Roman" w:hAnsi="Times New Roman" w:cs="Times New Roman"/>
          <w:color w:val="000000" w:themeColor="text1"/>
          <w:sz w:val="24"/>
          <w:szCs w:val="24"/>
        </w:rPr>
        <w:t>Meliorprojekts</w:t>
      </w:r>
      <w:proofErr w:type="spellEnd"/>
      <w:r w:rsidR="0078067F">
        <w:rPr>
          <w:rFonts w:ascii="Times New Roman" w:hAnsi="Times New Roman" w:cs="Times New Roman"/>
          <w:color w:val="000000" w:themeColor="text1"/>
          <w:sz w:val="24"/>
          <w:szCs w:val="24"/>
        </w:rPr>
        <w:t>)</w:t>
      </w:r>
      <w:r w:rsidR="00872B24" w:rsidRPr="0056432B">
        <w:rPr>
          <w:rFonts w:ascii="Times New Roman" w:hAnsi="Times New Roman" w:cs="Times New Roman"/>
          <w:color w:val="000000" w:themeColor="text1"/>
          <w:sz w:val="24"/>
          <w:szCs w:val="24"/>
        </w:rPr>
        <w:t xml:space="preserve"> </w:t>
      </w:r>
      <w:r w:rsidR="0079073E" w:rsidRPr="0056432B">
        <w:rPr>
          <w:rFonts w:ascii="Times New Roman" w:hAnsi="Times New Roman" w:cs="Times New Roman"/>
          <w:color w:val="000000" w:themeColor="text1"/>
          <w:sz w:val="24"/>
          <w:szCs w:val="24"/>
        </w:rPr>
        <w:t xml:space="preserve">atzinumam </w:t>
      </w:r>
      <w:r w:rsidR="0079073E">
        <w:rPr>
          <w:rFonts w:ascii="Times New Roman" w:hAnsi="Times New Roman" w:cs="Times New Roman"/>
          <w:color w:val="000000" w:themeColor="text1"/>
          <w:sz w:val="24"/>
          <w:szCs w:val="24"/>
        </w:rPr>
        <w:t xml:space="preserve">par </w:t>
      </w:r>
      <w:r w:rsidR="00312DA2" w:rsidRPr="0056432B">
        <w:rPr>
          <w:rFonts w:ascii="Times New Roman" w:hAnsi="Times New Roman" w:cs="Times New Roman"/>
          <w:color w:val="000000" w:themeColor="text1"/>
          <w:sz w:val="24"/>
          <w:szCs w:val="24"/>
        </w:rPr>
        <w:t>b</w:t>
      </w:r>
      <w:r w:rsidRPr="0056432B">
        <w:rPr>
          <w:rFonts w:ascii="Times New Roman" w:hAnsi="Times New Roman" w:cs="Times New Roman"/>
          <w:color w:val="000000" w:themeColor="text1"/>
          <w:sz w:val="24"/>
          <w:szCs w:val="24"/>
        </w:rPr>
        <w:t>ūves tehnisk</w:t>
      </w:r>
      <w:r w:rsidR="0079073E">
        <w:rPr>
          <w:rFonts w:ascii="Times New Roman" w:hAnsi="Times New Roman" w:cs="Times New Roman"/>
          <w:color w:val="000000" w:themeColor="text1"/>
          <w:sz w:val="24"/>
          <w:szCs w:val="24"/>
        </w:rPr>
        <w:t>o</w:t>
      </w:r>
      <w:r w:rsidRPr="0056432B">
        <w:rPr>
          <w:rFonts w:ascii="Times New Roman" w:hAnsi="Times New Roman" w:cs="Times New Roman"/>
          <w:color w:val="000000" w:themeColor="text1"/>
          <w:sz w:val="24"/>
          <w:szCs w:val="24"/>
        </w:rPr>
        <w:t xml:space="preserve"> apsekošan</w:t>
      </w:r>
      <w:r w:rsidR="0079073E">
        <w:rPr>
          <w:rFonts w:ascii="Times New Roman" w:hAnsi="Times New Roman" w:cs="Times New Roman"/>
          <w:color w:val="000000" w:themeColor="text1"/>
          <w:sz w:val="24"/>
          <w:szCs w:val="24"/>
        </w:rPr>
        <w:t>u</w:t>
      </w:r>
      <w:r w:rsidRPr="0056432B">
        <w:rPr>
          <w:rFonts w:ascii="Times New Roman" w:hAnsi="Times New Roman" w:cs="Times New Roman"/>
          <w:color w:val="000000" w:themeColor="text1"/>
          <w:sz w:val="24"/>
          <w:szCs w:val="24"/>
        </w:rPr>
        <w:t>, kas tika veik</w:t>
      </w:r>
      <w:r w:rsidR="00ED3D3E" w:rsidRPr="0056432B">
        <w:rPr>
          <w:rFonts w:ascii="Times New Roman" w:hAnsi="Times New Roman" w:cs="Times New Roman"/>
          <w:color w:val="000000" w:themeColor="text1"/>
          <w:sz w:val="24"/>
          <w:szCs w:val="24"/>
        </w:rPr>
        <w:t>t</w:t>
      </w:r>
      <w:r w:rsidR="0079073E">
        <w:rPr>
          <w:rFonts w:ascii="Times New Roman" w:hAnsi="Times New Roman" w:cs="Times New Roman"/>
          <w:color w:val="000000" w:themeColor="text1"/>
          <w:sz w:val="24"/>
          <w:szCs w:val="24"/>
        </w:rPr>
        <w:t>a</w:t>
      </w:r>
      <w:r w:rsidR="00ED3D3E" w:rsidRPr="0056432B">
        <w:rPr>
          <w:rFonts w:ascii="Times New Roman" w:hAnsi="Times New Roman" w:cs="Times New Roman"/>
          <w:color w:val="000000" w:themeColor="text1"/>
          <w:sz w:val="24"/>
          <w:szCs w:val="24"/>
        </w:rPr>
        <w:t xml:space="preserve"> no 2023. gada 1.</w:t>
      </w:r>
      <w:r w:rsidR="00735DC0">
        <w:rPr>
          <w:rFonts w:ascii="Times New Roman" w:hAnsi="Times New Roman" w:cs="Times New Roman"/>
          <w:color w:val="000000" w:themeColor="text1"/>
          <w:sz w:val="24"/>
          <w:szCs w:val="24"/>
        </w:rPr>
        <w:t>februāra</w:t>
      </w:r>
      <w:r w:rsidR="00ED3D3E" w:rsidRPr="0056432B">
        <w:rPr>
          <w:rFonts w:ascii="Times New Roman" w:hAnsi="Times New Roman" w:cs="Times New Roman"/>
          <w:color w:val="000000" w:themeColor="text1"/>
          <w:sz w:val="24"/>
          <w:szCs w:val="24"/>
        </w:rPr>
        <w:t> līdz 14. februārim</w:t>
      </w:r>
      <w:r w:rsidR="000A512C">
        <w:rPr>
          <w:rFonts w:ascii="Times New Roman" w:hAnsi="Times New Roman" w:cs="Times New Roman"/>
          <w:color w:val="000000" w:themeColor="text1"/>
          <w:sz w:val="24"/>
          <w:szCs w:val="24"/>
        </w:rPr>
        <w:t xml:space="preserve"> (turpmāk – </w:t>
      </w:r>
      <w:proofErr w:type="spellStart"/>
      <w:r w:rsidR="000A512C">
        <w:rPr>
          <w:rFonts w:ascii="Times New Roman" w:hAnsi="Times New Roman" w:cs="Times New Roman"/>
          <w:color w:val="000000" w:themeColor="text1"/>
          <w:sz w:val="24"/>
          <w:szCs w:val="24"/>
        </w:rPr>
        <w:t>Meliorprojekta</w:t>
      </w:r>
      <w:proofErr w:type="spellEnd"/>
      <w:r w:rsidR="000A512C">
        <w:rPr>
          <w:rFonts w:ascii="Times New Roman" w:hAnsi="Times New Roman" w:cs="Times New Roman"/>
          <w:color w:val="000000" w:themeColor="text1"/>
          <w:sz w:val="24"/>
          <w:szCs w:val="24"/>
        </w:rPr>
        <w:t xml:space="preserve"> atzinums)</w:t>
      </w:r>
      <w:r w:rsidR="0042558E" w:rsidRPr="0056432B">
        <w:rPr>
          <w:rFonts w:ascii="Times New Roman" w:hAnsi="Times New Roman" w:cs="Times New Roman"/>
          <w:color w:val="000000" w:themeColor="text1"/>
          <w:sz w:val="24"/>
          <w:szCs w:val="24"/>
        </w:rPr>
        <w:t>,</w:t>
      </w:r>
      <w:r w:rsidR="00ED3D3E" w:rsidRPr="0056432B">
        <w:rPr>
          <w:rFonts w:ascii="Times New Roman" w:hAnsi="Times New Roman" w:cs="Times New Roman"/>
          <w:color w:val="000000" w:themeColor="text1"/>
          <w:sz w:val="24"/>
          <w:szCs w:val="24"/>
        </w:rPr>
        <w:t xml:space="preserve"> </w:t>
      </w:r>
      <w:r w:rsidRPr="0056432B">
        <w:rPr>
          <w:rFonts w:ascii="Times New Roman" w:hAnsi="Times New Roman" w:cs="Times New Roman"/>
          <w:color w:val="000000" w:themeColor="text1"/>
          <w:sz w:val="24"/>
          <w:szCs w:val="24"/>
        </w:rPr>
        <w:t xml:space="preserve">tika secināts, ka </w:t>
      </w:r>
      <w:r w:rsidR="002059B0" w:rsidRPr="0056432B">
        <w:rPr>
          <w:rFonts w:ascii="Times New Roman" w:hAnsi="Times New Roman" w:cs="Times New Roman"/>
          <w:color w:val="000000" w:themeColor="text1"/>
          <w:sz w:val="24"/>
          <w:szCs w:val="24"/>
        </w:rPr>
        <w:t xml:space="preserve">esošajā stāvoklī </w:t>
      </w:r>
      <w:r w:rsidR="00C4690D" w:rsidRPr="0056432B">
        <w:rPr>
          <w:rFonts w:ascii="Times New Roman" w:hAnsi="Times New Roman" w:cs="Times New Roman"/>
          <w:color w:val="000000" w:themeColor="text1"/>
          <w:sz w:val="24"/>
          <w:szCs w:val="24"/>
        </w:rPr>
        <w:t>kreisā krasta aizsargdambja tehniskie parametri neatbilst normatīvo aktu prasībām</w:t>
      </w:r>
      <w:r w:rsidR="009C0B8F">
        <w:rPr>
          <w:rFonts w:ascii="Times New Roman" w:hAnsi="Times New Roman" w:cs="Times New Roman"/>
          <w:color w:val="000000" w:themeColor="text1"/>
          <w:sz w:val="24"/>
          <w:szCs w:val="24"/>
        </w:rPr>
        <w:t>,</w:t>
      </w:r>
      <w:r w:rsidR="00C4690D" w:rsidRPr="0056432B">
        <w:rPr>
          <w:rFonts w:ascii="Times New Roman" w:hAnsi="Times New Roman" w:cs="Times New Roman"/>
          <w:color w:val="000000" w:themeColor="text1"/>
          <w:sz w:val="24"/>
          <w:szCs w:val="24"/>
        </w:rPr>
        <w:t xml:space="preserve"> </w:t>
      </w:r>
      <w:r w:rsidR="009C0B8F">
        <w:rPr>
          <w:rFonts w:ascii="Times New Roman" w:hAnsi="Times New Roman" w:cs="Times New Roman"/>
          <w:color w:val="000000" w:themeColor="text1"/>
          <w:sz w:val="24"/>
          <w:szCs w:val="24"/>
        </w:rPr>
        <w:t>savukārt l</w:t>
      </w:r>
      <w:r w:rsidR="00C4690D" w:rsidRPr="0056432B">
        <w:rPr>
          <w:rFonts w:ascii="Times New Roman" w:hAnsi="Times New Roman" w:cs="Times New Roman"/>
          <w:color w:val="000000" w:themeColor="text1"/>
          <w:sz w:val="24"/>
          <w:szCs w:val="24"/>
        </w:rPr>
        <w:t xml:space="preserve">abā krasta aizsargdambis veic savas funkcijas daļēji. </w:t>
      </w:r>
      <w:r w:rsidR="004B5B2A" w:rsidRPr="0056432B">
        <w:rPr>
          <w:rFonts w:ascii="Times New Roman" w:hAnsi="Times New Roman" w:cs="Times New Roman"/>
          <w:color w:val="000000" w:themeColor="text1"/>
          <w:sz w:val="24"/>
          <w:szCs w:val="24"/>
        </w:rPr>
        <w:t>Tika sniegti ieteikumi</w:t>
      </w:r>
      <w:r w:rsidR="0042558E" w:rsidRPr="0056432B">
        <w:rPr>
          <w:rFonts w:ascii="Times New Roman" w:hAnsi="Times New Roman" w:cs="Times New Roman"/>
          <w:color w:val="000000" w:themeColor="text1"/>
          <w:sz w:val="24"/>
          <w:szCs w:val="24"/>
        </w:rPr>
        <w:t>, t.sk.</w:t>
      </w:r>
      <w:r w:rsidR="004B5B2A" w:rsidRPr="0056432B">
        <w:rPr>
          <w:rFonts w:ascii="Times New Roman" w:hAnsi="Times New Roman" w:cs="Times New Roman"/>
          <w:color w:val="000000" w:themeColor="text1"/>
          <w:sz w:val="24"/>
          <w:szCs w:val="24"/>
        </w:rPr>
        <w:t xml:space="preserve"> </w:t>
      </w:r>
      <w:r w:rsidR="00134114" w:rsidRPr="0056432B">
        <w:rPr>
          <w:rFonts w:ascii="Times New Roman" w:hAnsi="Times New Roman" w:cs="Times New Roman"/>
          <w:color w:val="000000" w:themeColor="text1"/>
          <w:sz w:val="24"/>
          <w:szCs w:val="24"/>
        </w:rPr>
        <w:t xml:space="preserve">veikt </w:t>
      </w:r>
      <w:r w:rsidR="00134114" w:rsidRPr="0053777C">
        <w:rPr>
          <w:rFonts w:ascii="Times New Roman" w:hAnsi="Times New Roman" w:cs="Times New Roman"/>
          <w:sz w:val="24"/>
          <w:szCs w:val="24"/>
        </w:rPr>
        <w:t xml:space="preserve">papildu inženierizpētes darbus un topogrāfisko uzmērīšanu, kā arī </w:t>
      </w:r>
      <w:r w:rsidR="001F68FA" w:rsidRPr="0053777C">
        <w:rPr>
          <w:rFonts w:ascii="Times New Roman" w:hAnsi="Times New Roman" w:cs="Times New Roman"/>
          <w:sz w:val="24"/>
          <w:szCs w:val="24"/>
        </w:rPr>
        <w:t>sagatavot pārbūves būvprojektus kreisā un labā krasta aizsargdambj</w:t>
      </w:r>
      <w:r w:rsidR="0042558E" w:rsidRPr="0053777C">
        <w:rPr>
          <w:rFonts w:ascii="Times New Roman" w:hAnsi="Times New Roman" w:cs="Times New Roman"/>
          <w:sz w:val="24"/>
          <w:szCs w:val="24"/>
        </w:rPr>
        <w:t xml:space="preserve">iem. </w:t>
      </w:r>
      <w:proofErr w:type="spellStart"/>
      <w:r w:rsidR="000A512C">
        <w:rPr>
          <w:rFonts w:ascii="Times New Roman" w:hAnsi="Times New Roman" w:cs="Times New Roman"/>
          <w:sz w:val="24"/>
          <w:szCs w:val="24"/>
        </w:rPr>
        <w:t>Meliorprojekta</w:t>
      </w:r>
      <w:proofErr w:type="spellEnd"/>
      <w:r w:rsidR="000A512C">
        <w:rPr>
          <w:rFonts w:ascii="Times New Roman" w:hAnsi="Times New Roman" w:cs="Times New Roman"/>
          <w:sz w:val="24"/>
          <w:szCs w:val="24"/>
        </w:rPr>
        <w:t xml:space="preserve"> a</w:t>
      </w:r>
      <w:r w:rsidR="00435293">
        <w:rPr>
          <w:rFonts w:ascii="Times New Roman" w:hAnsi="Times New Roman" w:cs="Times New Roman"/>
          <w:sz w:val="24"/>
          <w:szCs w:val="24"/>
        </w:rPr>
        <w:t>tzinumā</w:t>
      </w:r>
      <w:r w:rsidR="00E33400" w:rsidRPr="0053777C">
        <w:rPr>
          <w:rFonts w:ascii="Times New Roman" w:hAnsi="Times New Roman" w:cs="Times New Roman"/>
          <w:sz w:val="24"/>
          <w:szCs w:val="24"/>
        </w:rPr>
        <w:t xml:space="preserve"> tika norādīts, ka </w:t>
      </w:r>
      <w:r w:rsidR="00616EEC" w:rsidRPr="0053777C">
        <w:rPr>
          <w:rFonts w:ascii="Times New Roman" w:hAnsi="Times New Roman" w:cs="Times New Roman"/>
          <w:sz w:val="24"/>
          <w:szCs w:val="24"/>
        </w:rPr>
        <w:t xml:space="preserve">bez iepriekšminēto </w:t>
      </w:r>
      <w:r w:rsidR="0053777C" w:rsidRPr="0053777C">
        <w:rPr>
          <w:rFonts w:ascii="Times New Roman" w:hAnsi="Times New Roman" w:cs="Times New Roman"/>
          <w:sz w:val="24"/>
          <w:szCs w:val="24"/>
        </w:rPr>
        <w:t xml:space="preserve">neatliekamo </w:t>
      </w:r>
      <w:r w:rsidR="00616EEC" w:rsidRPr="0053777C">
        <w:rPr>
          <w:rFonts w:ascii="Times New Roman" w:hAnsi="Times New Roman" w:cs="Times New Roman"/>
          <w:sz w:val="24"/>
          <w:szCs w:val="24"/>
        </w:rPr>
        <w:t>pasākumu veikšanas</w:t>
      </w:r>
      <w:r w:rsidR="004E6C06" w:rsidRPr="0053777C">
        <w:rPr>
          <w:rFonts w:ascii="Times New Roman" w:hAnsi="Times New Roman" w:cs="Times New Roman"/>
          <w:sz w:val="24"/>
          <w:szCs w:val="24"/>
        </w:rPr>
        <w:t xml:space="preserve"> </w:t>
      </w:r>
      <w:r w:rsidR="00475734" w:rsidRPr="0053777C">
        <w:rPr>
          <w:rFonts w:ascii="Times New Roman" w:hAnsi="Times New Roman" w:cs="Times New Roman"/>
          <w:sz w:val="24"/>
          <w:szCs w:val="24"/>
        </w:rPr>
        <w:t xml:space="preserve">jārisina arī kreisā krasta aizsargdambja pagarināšana un </w:t>
      </w:r>
      <w:r w:rsidR="00397F15" w:rsidRPr="0053777C">
        <w:rPr>
          <w:rFonts w:ascii="Times New Roman" w:hAnsi="Times New Roman" w:cs="Times New Roman"/>
          <w:sz w:val="24"/>
          <w:szCs w:val="24"/>
        </w:rPr>
        <w:t>Daugavas gultnes šķērsgriezuma palielināšana kritiskajās vietās.</w:t>
      </w:r>
    </w:p>
    <w:p w14:paraId="3136983F" w14:textId="10C9C254" w:rsidR="00CA6367" w:rsidRDefault="00CA6367" w:rsidP="00C427C8">
      <w:pPr>
        <w:spacing w:after="120" w:line="240" w:lineRule="auto"/>
        <w:jc w:val="both"/>
        <w:rPr>
          <w:rFonts w:ascii="Times New Roman" w:hAnsi="Times New Roman" w:cs="Times New Roman"/>
          <w:color w:val="000000" w:themeColor="text1"/>
          <w:sz w:val="24"/>
          <w:szCs w:val="24"/>
        </w:rPr>
      </w:pPr>
      <w:r w:rsidRPr="0053777C">
        <w:rPr>
          <w:rFonts w:ascii="Times New Roman" w:hAnsi="Times New Roman" w:cs="Times New Roman"/>
          <w:sz w:val="24"/>
          <w:szCs w:val="24"/>
        </w:rPr>
        <w:t>2023.</w:t>
      </w:r>
      <w:r w:rsidR="00296C6B" w:rsidRPr="0053777C">
        <w:rPr>
          <w:rFonts w:ascii="Times New Roman" w:hAnsi="Times New Roman" w:cs="Times New Roman"/>
          <w:sz w:val="24"/>
          <w:szCs w:val="24"/>
        </w:rPr>
        <w:t> </w:t>
      </w:r>
      <w:r w:rsidRPr="0053777C">
        <w:rPr>
          <w:rFonts w:ascii="Times New Roman" w:hAnsi="Times New Roman" w:cs="Times New Roman"/>
          <w:sz w:val="24"/>
          <w:szCs w:val="24"/>
        </w:rPr>
        <w:t>gada 24. februārī Jēkabpils novada pašvaldība vērsās VARAM ar lūgumu piešķirt finansējumu Jēkabpils aizsargdambju stiprināšanai un pārbūvei</w:t>
      </w:r>
      <w:r w:rsidR="002E2047" w:rsidRPr="0053777C">
        <w:rPr>
          <w:rFonts w:ascii="Times New Roman" w:hAnsi="Times New Roman" w:cs="Times New Roman"/>
          <w:sz w:val="24"/>
          <w:szCs w:val="24"/>
        </w:rPr>
        <w:t xml:space="preserve">, </w:t>
      </w:r>
      <w:r w:rsidR="008A6BB9" w:rsidRPr="0053777C">
        <w:rPr>
          <w:rFonts w:ascii="Times New Roman" w:hAnsi="Times New Roman" w:cs="Times New Roman"/>
          <w:sz w:val="24"/>
          <w:szCs w:val="24"/>
        </w:rPr>
        <w:t xml:space="preserve">lai </w:t>
      </w:r>
      <w:r w:rsidR="003175EA" w:rsidRPr="0053777C">
        <w:rPr>
          <w:rFonts w:ascii="Times New Roman" w:hAnsi="Times New Roman" w:cs="Times New Roman"/>
          <w:sz w:val="24"/>
          <w:szCs w:val="24"/>
        </w:rPr>
        <w:t>nodrošinātu</w:t>
      </w:r>
      <w:r w:rsidR="008A6BB9" w:rsidRPr="0053777C">
        <w:rPr>
          <w:rFonts w:ascii="Times New Roman" w:hAnsi="Times New Roman" w:cs="Times New Roman"/>
          <w:sz w:val="24"/>
          <w:szCs w:val="24"/>
        </w:rPr>
        <w:t xml:space="preserve"> </w:t>
      </w:r>
      <w:r w:rsidR="003E7562" w:rsidRPr="0053777C">
        <w:rPr>
          <w:rFonts w:ascii="Times New Roman" w:hAnsi="Times New Roman" w:cs="Times New Roman"/>
          <w:sz w:val="24"/>
          <w:szCs w:val="24"/>
        </w:rPr>
        <w:t>neatliekamo</w:t>
      </w:r>
      <w:r w:rsidR="00010AA1" w:rsidRPr="0053777C">
        <w:rPr>
          <w:rFonts w:ascii="Times New Roman" w:hAnsi="Times New Roman" w:cs="Times New Roman"/>
          <w:sz w:val="24"/>
          <w:szCs w:val="24"/>
        </w:rPr>
        <w:t xml:space="preserve"> darbu</w:t>
      </w:r>
      <w:r w:rsidR="003175EA" w:rsidRPr="0053777C">
        <w:rPr>
          <w:rFonts w:ascii="Times New Roman" w:hAnsi="Times New Roman" w:cs="Times New Roman"/>
          <w:sz w:val="24"/>
          <w:szCs w:val="24"/>
        </w:rPr>
        <w:t xml:space="preserve"> izpildi, kas veicami 2023. </w:t>
      </w:r>
      <w:r w:rsidR="0053777C" w:rsidRPr="0053777C">
        <w:rPr>
          <w:rFonts w:ascii="Times New Roman" w:hAnsi="Times New Roman" w:cs="Times New Roman"/>
          <w:sz w:val="24"/>
          <w:szCs w:val="24"/>
        </w:rPr>
        <w:t>un</w:t>
      </w:r>
      <w:r w:rsidR="003175EA" w:rsidRPr="0053777C">
        <w:rPr>
          <w:rFonts w:ascii="Times New Roman" w:hAnsi="Times New Roman" w:cs="Times New Roman"/>
          <w:sz w:val="24"/>
          <w:szCs w:val="24"/>
        </w:rPr>
        <w:t xml:space="preserve"> 2024. gad</w:t>
      </w:r>
      <w:r w:rsidR="0053777C" w:rsidRPr="0053777C">
        <w:rPr>
          <w:rFonts w:ascii="Times New Roman" w:hAnsi="Times New Roman" w:cs="Times New Roman"/>
          <w:sz w:val="24"/>
          <w:szCs w:val="24"/>
        </w:rPr>
        <w:t>ā</w:t>
      </w:r>
      <w:r w:rsidR="00B90185" w:rsidRPr="0053777C">
        <w:rPr>
          <w:rFonts w:ascii="Times New Roman" w:hAnsi="Times New Roman" w:cs="Times New Roman"/>
          <w:sz w:val="24"/>
          <w:szCs w:val="24"/>
        </w:rPr>
        <w:t>.</w:t>
      </w:r>
      <w:r w:rsidRPr="0053777C">
        <w:rPr>
          <w:rFonts w:ascii="Times New Roman" w:hAnsi="Times New Roman" w:cs="Times New Roman"/>
          <w:sz w:val="24"/>
          <w:szCs w:val="24"/>
        </w:rPr>
        <w:t xml:space="preserve"> 2023</w:t>
      </w:r>
      <w:r>
        <w:rPr>
          <w:rFonts w:ascii="Times New Roman" w:hAnsi="Times New Roman" w:cs="Times New Roman"/>
          <w:color w:val="000000" w:themeColor="text1"/>
          <w:sz w:val="24"/>
          <w:szCs w:val="24"/>
        </w:rPr>
        <w:t>. gada 8.</w:t>
      </w:r>
      <w:r w:rsidR="003744B2">
        <w:rPr>
          <w:rFonts w:ascii="Times New Roman" w:hAnsi="Times New Roman" w:cs="Times New Roman"/>
          <w:color w:val="000000" w:themeColor="text1"/>
          <w:sz w:val="24"/>
          <w:szCs w:val="24"/>
        </w:rPr>
        <w:t> </w:t>
      </w:r>
      <w:r>
        <w:rPr>
          <w:rFonts w:ascii="Times New Roman" w:hAnsi="Times New Roman" w:cs="Times New Roman"/>
          <w:color w:val="000000" w:themeColor="text1"/>
          <w:sz w:val="24"/>
          <w:szCs w:val="24"/>
        </w:rPr>
        <w:t>martā notika Jēkabpils novada pašvaldības un VARAM pārstāvj</w:t>
      </w:r>
      <w:r w:rsidR="005E44AB">
        <w:rPr>
          <w:rFonts w:ascii="Times New Roman" w:hAnsi="Times New Roman" w:cs="Times New Roman"/>
          <w:color w:val="000000" w:themeColor="text1"/>
          <w:sz w:val="24"/>
          <w:szCs w:val="24"/>
        </w:rPr>
        <w:t>u</w:t>
      </w:r>
      <w:r w:rsidR="005E44AB" w:rsidRPr="005E44AB">
        <w:rPr>
          <w:rFonts w:ascii="Times New Roman" w:hAnsi="Times New Roman" w:cs="Times New Roman"/>
          <w:color w:val="000000" w:themeColor="text1"/>
          <w:sz w:val="24"/>
          <w:szCs w:val="24"/>
        </w:rPr>
        <w:t xml:space="preserve"> </w:t>
      </w:r>
      <w:r w:rsidR="005E44AB">
        <w:rPr>
          <w:rFonts w:ascii="Times New Roman" w:hAnsi="Times New Roman" w:cs="Times New Roman"/>
          <w:color w:val="000000" w:themeColor="text1"/>
          <w:sz w:val="24"/>
          <w:szCs w:val="24"/>
        </w:rPr>
        <w:t>tikšanās</w:t>
      </w:r>
      <w:r>
        <w:rPr>
          <w:rFonts w:ascii="Times New Roman" w:hAnsi="Times New Roman" w:cs="Times New Roman"/>
          <w:color w:val="000000" w:themeColor="text1"/>
          <w:sz w:val="24"/>
          <w:szCs w:val="24"/>
        </w:rPr>
        <w:t>, kur</w:t>
      </w:r>
      <w:r w:rsidR="005E44AB">
        <w:rPr>
          <w:rFonts w:ascii="Times New Roman" w:hAnsi="Times New Roman" w:cs="Times New Roman"/>
          <w:color w:val="000000" w:themeColor="text1"/>
          <w:sz w:val="24"/>
          <w:szCs w:val="24"/>
        </w:rPr>
        <w:t>as</w:t>
      </w:r>
      <w:r>
        <w:rPr>
          <w:rFonts w:ascii="Times New Roman" w:hAnsi="Times New Roman" w:cs="Times New Roman"/>
          <w:color w:val="000000" w:themeColor="text1"/>
          <w:sz w:val="24"/>
          <w:szCs w:val="24"/>
        </w:rPr>
        <w:t xml:space="preserve"> </w:t>
      </w:r>
      <w:r w:rsidR="005E44AB">
        <w:rPr>
          <w:rFonts w:ascii="Times New Roman" w:hAnsi="Times New Roman" w:cs="Times New Roman"/>
          <w:color w:val="000000" w:themeColor="text1"/>
          <w:sz w:val="24"/>
          <w:szCs w:val="24"/>
        </w:rPr>
        <w:t xml:space="preserve">laikā </w:t>
      </w:r>
      <w:r>
        <w:rPr>
          <w:rFonts w:ascii="Times New Roman" w:hAnsi="Times New Roman" w:cs="Times New Roman"/>
          <w:color w:val="000000" w:themeColor="text1"/>
          <w:sz w:val="24"/>
          <w:szCs w:val="24"/>
        </w:rPr>
        <w:t>tik</w:t>
      </w:r>
      <w:r w:rsidR="00D57591">
        <w:rPr>
          <w:rFonts w:ascii="Times New Roman" w:hAnsi="Times New Roman" w:cs="Times New Roman"/>
          <w:color w:val="000000" w:themeColor="text1"/>
          <w:sz w:val="24"/>
          <w:szCs w:val="24"/>
        </w:rPr>
        <w:t>a</w:t>
      </w:r>
      <w:r>
        <w:rPr>
          <w:rFonts w:ascii="Times New Roman" w:hAnsi="Times New Roman" w:cs="Times New Roman"/>
          <w:color w:val="000000" w:themeColor="text1"/>
          <w:sz w:val="24"/>
          <w:szCs w:val="24"/>
        </w:rPr>
        <w:t xml:space="preserve"> iezīmēti potenciālie risinājumi</w:t>
      </w:r>
      <w:r w:rsidR="00025C48">
        <w:rPr>
          <w:rFonts w:ascii="Times New Roman" w:hAnsi="Times New Roman" w:cs="Times New Roman"/>
          <w:color w:val="000000" w:themeColor="text1"/>
          <w:sz w:val="24"/>
          <w:szCs w:val="24"/>
        </w:rPr>
        <w:t xml:space="preserve"> Eiropas Savienības </w:t>
      </w:r>
      <w:r w:rsidR="007D23E1">
        <w:rPr>
          <w:rFonts w:ascii="Times New Roman" w:hAnsi="Times New Roman" w:cs="Times New Roman"/>
          <w:color w:val="000000" w:themeColor="text1"/>
          <w:sz w:val="24"/>
          <w:szCs w:val="24"/>
        </w:rPr>
        <w:t xml:space="preserve">(turpmāk – ES) </w:t>
      </w:r>
      <w:r w:rsidR="00025C48">
        <w:rPr>
          <w:rFonts w:ascii="Times New Roman" w:hAnsi="Times New Roman" w:cs="Times New Roman"/>
          <w:color w:val="000000" w:themeColor="text1"/>
          <w:sz w:val="24"/>
          <w:szCs w:val="24"/>
        </w:rPr>
        <w:t>fondu</w:t>
      </w:r>
      <w:r>
        <w:rPr>
          <w:rFonts w:ascii="Times New Roman" w:hAnsi="Times New Roman" w:cs="Times New Roman"/>
          <w:color w:val="000000" w:themeColor="text1"/>
          <w:sz w:val="24"/>
          <w:szCs w:val="24"/>
        </w:rPr>
        <w:t xml:space="preserve"> </w:t>
      </w:r>
      <w:r w:rsidR="00025C48">
        <w:rPr>
          <w:rFonts w:ascii="Times New Roman" w:hAnsi="Times New Roman" w:cs="Times New Roman"/>
          <w:color w:val="000000" w:themeColor="text1"/>
          <w:sz w:val="24"/>
          <w:szCs w:val="24"/>
        </w:rPr>
        <w:t>finansējuma ātrākai piešķiršanai</w:t>
      </w:r>
      <w:r w:rsidR="005F0CE0">
        <w:rPr>
          <w:rFonts w:ascii="Times New Roman" w:hAnsi="Times New Roman" w:cs="Times New Roman"/>
          <w:color w:val="000000" w:themeColor="text1"/>
          <w:sz w:val="24"/>
          <w:szCs w:val="24"/>
        </w:rPr>
        <w:t xml:space="preserve"> šādam projektam</w:t>
      </w:r>
      <w:r w:rsidR="00025C48">
        <w:rPr>
          <w:rFonts w:ascii="Times New Roman" w:hAnsi="Times New Roman" w:cs="Times New Roman"/>
          <w:color w:val="000000" w:themeColor="text1"/>
          <w:sz w:val="24"/>
          <w:szCs w:val="24"/>
        </w:rPr>
        <w:t>. Kā viens no risinājumiem tika apspriest</w:t>
      </w:r>
      <w:r w:rsidR="00120924">
        <w:rPr>
          <w:rFonts w:ascii="Times New Roman" w:hAnsi="Times New Roman" w:cs="Times New Roman"/>
          <w:color w:val="000000" w:themeColor="text1"/>
          <w:sz w:val="24"/>
          <w:szCs w:val="24"/>
        </w:rPr>
        <w:t>a</w:t>
      </w:r>
      <w:r w:rsidR="00025C48">
        <w:rPr>
          <w:rFonts w:ascii="Times New Roman" w:hAnsi="Times New Roman" w:cs="Times New Roman"/>
          <w:color w:val="000000" w:themeColor="text1"/>
          <w:sz w:val="24"/>
          <w:szCs w:val="24"/>
        </w:rPr>
        <w:t xml:space="preserve"> informatīvā ziņojuma sagatavošana, lai pamatotu ES fondu finansējuma piešķiršanu ārpus Eiropas Savienības kohēzijas politikas programmas 2021. – 2027. gada</w:t>
      </w:r>
      <w:r w:rsidR="00120924">
        <w:rPr>
          <w:rFonts w:ascii="Times New Roman" w:hAnsi="Times New Roman" w:cs="Times New Roman"/>
          <w:color w:val="000000" w:themeColor="text1"/>
          <w:sz w:val="24"/>
          <w:szCs w:val="24"/>
        </w:rPr>
        <w:t>m</w:t>
      </w:r>
      <w:r w:rsidR="00025C48">
        <w:rPr>
          <w:rFonts w:ascii="Times New Roman" w:hAnsi="Times New Roman" w:cs="Times New Roman"/>
          <w:color w:val="000000" w:themeColor="text1"/>
          <w:sz w:val="24"/>
          <w:szCs w:val="24"/>
        </w:rPr>
        <w:t xml:space="preserve"> </w:t>
      </w:r>
      <w:r w:rsidR="00AD73E5">
        <w:rPr>
          <w:rFonts w:ascii="Times New Roman" w:hAnsi="Times New Roman" w:cs="Times New Roman"/>
          <w:color w:val="000000" w:themeColor="text1"/>
          <w:sz w:val="24"/>
          <w:szCs w:val="24"/>
        </w:rPr>
        <w:t xml:space="preserve">(turpmāk – Programma) </w:t>
      </w:r>
      <w:r w:rsidR="00025C48">
        <w:rPr>
          <w:rFonts w:ascii="Times New Roman" w:hAnsi="Times New Roman" w:cs="Times New Roman"/>
          <w:color w:val="000000" w:themeColor="text1"/>
          <w:sz w:val="24"/>
          <w:szCs w:val="24"/>
        </w:rPr>
        <w:t>specifiskā atbalsta mērķa 2.1.3. “Veicināt pielāgošanos klimata pārmaiņām, risku novēršanu un noturību pret katastrofām”</w:t>
      </w:r>
      <w:r w:rsidR="00AD73E5">
        <w:rPr>
          <w:rFonts w:ascii="Times New Roman" w:hAnsi="Times New Roman" w:cs="Times New Roman"/>
          <w:color w:val="000000" w:themeColor="text1"/>
          <w:sz w:val="24"/>
          <w:szCs w:val="24"/>
        </w:rPr>
        <w:t xml:space="preserve"> (turpmāk – SAM 2.1.3.)</w:t>
      </w:r>
      <w:r w:rsidR="00025C48">
        <w:rPr>
          <w:rFonts w:ascii="Times New Roman" w:hAnsi="Times New Roman" w:cs="Times New Roman"/>
          <w:color w:val="000000" w:themeColor="text1"/>
          <w:sz w:val="24"/>
          <w:szCs w:val="24"/>
        </w:rPr>
        <w:t xml:space="preserve"> pasākuma 2.1.3.2. “</w:t>
      </w:r>
      <w:r w:rsidR="007D23E1">
        <w:rPr>
          <w:rFonts w:ascii="Times New Roman" w:hAnsi="Times New Roman" w:cs="Times New Roman"/>
          <w:color w:val="000000" w:themeColor="text1"/>
          <w:sz w:val="24"/>
          <w:szCs w:val="24"/>
        </w:rPr>
        <w:t>Nacionālas nozīmes p</w:t>
      </w:r>
      <w:r w:rsidR="00025C48">
        <w:rPr>
          <w:rFonts w:ascii="Times New Roman" w:hAnsi="Times New Roman" w:cs="Times New Roman"/>
          <w:color w:val="000000" w:themeColor="text1"/>
          <w:sz w:val="24"/>
          <w:szCs w:val="24"/>
        </w:rPr>
        <w:t>lūdu un krasta erozijas pasākumi”</w:t>
      </w:r>
      <w:r w:rsidR="00AD73E5">
        <w:rPr>
          <w:rFonts w:ascii="Times New Roman" w:hAnsi="Times New Roman" w:cs="Times New Roman"/>
          <w:color w:val="000000" w:themeColor="text1"/>
          <w:sz w:val="24"/>
          <w:szCs w:val="24"/>
        </w:rPr>
        <w:t xml:space="preserve"> (turpmāk – Pasākums)</w:t>
      </w:r>
      <w:r w:rsidR="00025C48">
        <w:rPr>
          <w:rFonts w:ascii="Times New Roman" w:hAnsi="Times New Roman" w:cs="Times New Roman"/>
          <w:color w:val="000000" w:themeColor="text1"/>
          <w:sz w:val="24"/>
          <w:szCs w:val="24"/>
        </w:rPr>
        <w:t xml:space="preserve"> </w:t>
      </w:r>
      <w:proofErr w:type="spellStart"/>
      <w:r w:rsidR="00025C48">
        <w:rPr>
          <w:rFonts w:ascii="Times New Roman" w:hAnsi="Times New Roman" w:cs="Times New Roman"/>
          <w:color w:val="000000" w:themeColor="text1"/>
          <w:sz w:val="24"/>
          <w:szCs w:val="24"/>
        </w:rPr>
        <w:t>priekšatlases</w:t>
      </w:r>
      <w:proofErr w:type="spellEnd"/>
      <w:r w:rsidR="00025C48">
        <w:rPr>
          <w:rFonts w:ascii="Times New Roman" w:hAnsi="Times New Roman" w:cs="Times New Roman"/>
          <w:color w:val="000000" w:themeColor="text1"/>
          <w:sz w:val="24"/>
          <w:szCs w:val="24"/>
        </w:rPr>
        <w:t xml:space="preserve"> kārtības. </w:t>
      </w:r>
      <w:r w:rsidR="007D23E1">
        <w:rPr>
          <w:rFonts w:ascii="Times New Roman" w:hAnsi="Times New Roman" w:cs="Times New Roman"/>
          <w:color w:val="000000" w:themeColor="text1"/>
          <w:sz w:val="24"/>
          <w:szCs w:val="24"/>
        </w:rPr>
        <w:t xml:space="preserve">Lai </w:t>
      </w:r>
      <w:r w:rsidR="007D59D0">
        <w:rPr>
          <w:rFonts w:ascii="Times New Roman" w:hAnsi="Times New Roman" w:cs="Times New Roman"/>
          <w:color w:val="000000" w:themeColor="text1"/>
          <w:sz w:val="24"/>
          <w:szCs w:val="24"/>
        </w:rPr>
        <w:t xml:space="preserve">varētu </w:t>
      </w:r>
      <w:r w:rsidR="007D23E1">
        <w:rPr>
          <w:rFonts w:ascii="Times New Roman" w:hAnsi="Times New Roman" w:cs="Times New Roman"/>
          <w:color w:val="000000" w:themeColor="text1"/>
          <w:sz w:val="24"/>
          <w:szCs w:val="24"/>
        </w:rPr>
        <w:t xml:space="preserve">uzsāktu informatīvā ziņojuma </w:t>
      </w:r>
      <w:r w:rsidR="006E07F1">
        <w:rPr>
          <w:rFonts w:ascii="Times New Roman" w:hAnsi="Times New Roman" w:cs="Times New Roman"/>
          <w:color w:val="000000" w:themeColor="text1"/>
          <w:sz w:val="24"/>
          <w:szCs w:val="24"/>
        </w:rPr>
        <w:t>izstrādi</w:t>
      </w:r>
      <w:r w:rsidR="007D23E1">
        <w:rPr>
          <w:rFonts w:ascii="Times New Roman" w:hAnsi="Times New Roman" w:cs="Times New Roman"/>
          <w:color w:val="000000" w:themeColor="text1"/>
          <w:sz w:val="24"/>
          <w:szCs w:val="24"/>
        </w:rPr>
        <w:t xml:space="preserve">, </w:t>
      </w:r>
      <w:r w:rsidR="006E07F1">
        <w:rPr>
          <w:rFonts w:ascii="Times New Roman" w:hAnsi="Times New Roman" w:cs="Times New Roman"/>
          <w:color w:val="000000" w:themeColor="text1"/>
          <w:sz w:val="24"/>
          <w:szCs w:val="24"/>
        </w:rPr>
        <w:t xml:space="preserve">Jēkabpils novada </w:t>
      </w:r>
      <w:r w:rsidR="007D23E1">
        <w:rPr>
          <w:rFonts w:ascii="Times New Roman" w:hAnsi="Times New Roman" w:cs="Times New Roman"/>
          <w:color w:val="000000" w:themeColor="text1"/>
          <w:sz w:val="24"/>
          <w:szCs w:val="24"/>
        </w:rPr>
        <w:t xml:space="preserve">pašvaldībai tika lūgts iesniegt papildu informāciju. </w:t>
      </w:r>
    </w:p>
    <w:p w14:paraId="5BF8AE8F" w14:textId="25EB03E1" w:rsidR="007D23E1" w:rsidRPr="007D23E1" w:rsidRDefault="007D23E1" w:rsidP="00C427C8">
      <w:pPr>
        <w:spacing w:after="120" w:line="240" w:lineRule="auto"/>
        <w:jc w:val="both"/>
        <w:rPr>
          <w:rFonts w:ascii="Times New Roman" w:hAnsi="Times New Roman" w:cs="Times New Roman"/>
          <w:color w:val="000000" w:themeColor="text1"/>
          <w:sz w:val="24"/>
          <w:szCs w:val="24"/>
        </w:rPr>
      </w:pPr>
      <w:r w:rsidRPr="007D23E1">
        <w:rPr>
          <w:rFonts w:ascii="Times New Roman" w:hAnsi="Times New Roman" w:cs="Times New Roman"/>
          <w:color w:val="000000" w:themeColor="text1"/>
          <w:sz w:val="24"/>
          <w:szCs w:val="24"/>
        </w:rPr>
        <w:t>2023. gada 3. aprīlī Jēkabpils novada pašvaldība iesniedza</w:t>
      </w:r>
      <w:r w:rsidR="008852D2">
        <w:rPr>
          <w:rFonts w:ascii="Times New Roman" w:hAnsi="Times New Roman" w:cs="Times New Roman"/>
          <w:color w:val="000000" w:themeColor="text1"/>
          <w:sz w:val="24"/>
          <w:szCs w:val="24"/>
        </w:rPr>
        <w:t xml:space="preserve"> pieprasīto</w:t>
      </w:r>
      <w:r w:rsidRPr="007D23E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informāciju VARAM, kā </w:t>
      </w:r>
      <w:r w:rsidRPr="007D23E1">
        <w:rPr>
          <w:rFonts w:ascii="Times New Roman" w:hAnsi="Times New Roman" w:cs="Times New Roman"/>
          <w:color w:val="000000" w:themeColor="text1"/>
          <w:sz w:val="24"/>
          <w:szCs w:val="24"/>
        </w:rPr>
        <w:t xml:space="preserve">rezultātā tika uzsākta informatīvā ziņojuma </w:t>
      </w:r>
      <w:r>
        <w:rPr>
          <w:rFonts w:ascii="Times New Roman" w:hAnsi="Times New Roman" w:cs="Times New Roman"/>
          <w:color w:val="000000" w:themeColor="text1"/>
          <w:sz w:val="24"/>
          <w:szCs w:val="24"/>
        </w:rPr>
        <w:t xml:space="preserve">par </w:t>
      </w:r>
      <w:r w:rsidRPr="007D23E1">
        <w:rPr>
          <w:rFonts w:ascii="Times New Roman" w:hAnsi="Times New Roman" w:cs="Times New Roman"/>
          <w:color w:val="000000" w:themeColor="text1"/>
          <w:sz w:val="24"/>
          <w:szCs w:val="24"/>
        </w:rPr>
        <w:t xml:space="preserve">projektu “Plūdu risku novēršana Jēkabpilī” </w:t>
      </w:r>
      <w:r>
        <w:rPr>
          <w:rFonts w:ascii="Times New Roman" w:hAnsi="Times New Roman" w:cs="Times New Roman"/>
          <w:color w:val="000000" w:themeColor="text1"/>
          <w:sz w:val="24"/>
          <w:szCs w:val="24"/>
        </w:rPr>
        <w:t xml:space="preserve">(turpmāk – Ziņojums par projektu) </w:t>
      </w:r>
      <w:r w:rsidRPr="007D23E1">
        <w:rPr>
          <w:rFonts w:ascii="Times New Roman" w:hAnsi="Times New Roman" w:cs="Times New Roman"/>
          <w:color w:val="000000" w:themeColor="text1"/>
          <w:sz w:val="24"/>
          <w:szCs w:val="24"/>
        </w:rPr>
        <w:t>un ES fondu piesaistes dokumentācijas izstrāde</w:t>
      </w:r>
      <w:r>
        <w:rPr>
          <w:rFonts w:ascii="Times New Roman" w:hAnsi="Times New Roman" w:cs="Times New Roman"/>
          <w:color w:val="000000" w:themeColor="text1"/>
          <w:sz w:val="24"/>
          <w:szCs w:val="24"/>
        </w:rPr>
        <w:t xml:space="preserve">. </w:t>
      </w:r>
    </w:p>
    <w:p w14:paraId="149C8143" w14:textId="5E9CE31E" w:rsidR="00CA6367" w:rsidRPr="007D23E1" w:rsidRDefault="007D23E1" w:rsidP="00F60ED1">
      <w:pPr>
        <w:spacing w:after="24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2023.</w:t>
      </w:r>
      <w:r w:rsidRPr="007D23E1">
        <w:rPr>
          <w:rFonts w:ascii="Times New Roman" w:hAnsi="Times New Roman" w:cs="Times New Roman"/>
          <w:color w:val="000000" w:themeColor="text1"/>
          <w:sz w:val="24"/>
          <w:szCs w:val="24"/>
        </w:rPr>
        <w:t>gada 3. maijā Ziņojums par projektu tika nodots starpinstitūciju saskaņošanai Vienotajā tiesību aktu izstrādes un saskaņošanas portālā</w:t>
      </w:r>
      <w:r w:rsidR="00AD73E5">
        <w:rPr>
          <w:rFonts w:ascii="Times New Roman" w:hAnsi="Times New Roman" w:cs="Times New Roman"/>
          <w:color w:val="000000" w:themeColor="text1"/>
          <w:sz w:val="24"/>
          <w:szCs w:val="24"/>
        </w:rPr>
        <w:t xml:space="preserve"> (turpmāk – TAP)</w:t>
      </w:r>
      <w:r w:rsidRPr="007D23E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2023. gada 5.</w:t>
      </w:r>
      <w:r w:rsidR="00AD73E5">
        <w:rPr>
          <w:rFonts w:ascii="Times New Roman" w:hAnsi="Times New Roman" w:cs="Times New Roman"/>
          <w:color w:val="000000" w:themeColor="text1"/>
          <w:sz w:val="24"/>
          <w:szCs w:val="24"/>
        </w:rPr>
        <w:t> </w:t>
      </w:r>
      <w:r w:rsidR="00DC28DB">
        <w:rPr>
          <w:rFonts w:ascii="Times New Roman" w:hAnsi="Times New Roman" w:cs="Times New Roman"/>
          <w:color w:val="000000" w:themeColor="text1"/>
          <w:sz w:val="24"/>
          <w:szCs w:val="24"/>
        </w:rPr>
        <w:t>jūnijā</w:t>
      </w:r>
      <w:r>
        <w:rPr>
          <w:rFonts w:ascii="Times New Roman" w:hAnsi="Times New Roman" w:cs="Times New Roman"/>
          <w:color w:val="000000" w:themeColor="text1"/>
          <w:sz w:val="24"/>
          <w:szCs w:val="24"/>
        </w:rPr>
        <w:t xml:space="preserve"> saskaņotais Ziņojums par projektu tika iesniegts Valsts kancelejā un 2023. gada 13. jūnijā Ziņojums par projektu tika izskatīts Ministru kabineta</w:t>
      </w:r>
      <w:r w:rsidR="00AB7A53">
        <w:rPr>
          <w:rFonts w:ascii="Times New Roman" w:hAnsi="Times New Roman" w:cs="Times New Roman"/>
          <w:color w:val="000000" w:themeColor="text1"/>
          <w:sz w:val="24"/>
          <w:szCs w:val="24"/>
        </w:rPr>
        <w:t xml:space="preserve"> (turpmāk – MK)</w:t>
      </w:r>
      <w:r>
        <w:rPr>
          <w:rFonts w:ascii="Times New Roman" w:hAnsi="Times New Roman" w:cs="Times New Roman"/>
          <w:color w:val="000000" w:themeColor="text1"/>
          <w:sz w:val="24"/>
          <w:szCs w:val="24"/>
        </w:rPr>
        <w:t xml:space="preserve"> sēdē, </w:t>
      </w:r>
      <w:r w:rsidR="00AD73E5">
        <w:rPr>
          <w:rFonts w:ascii="Times New Roman" w:hAnsi="Times New Roman" w:cs="Times New Roman"/>
          <w:color w:val="000000" w:themeColor="text1"/>
          <w:sz w:val="24"/>
          <w:szCs w:val="24"/>
        </w:rPr>
        <w:t xml:space="preserve">lemjot par </w:t>
      </w:r>
      <w:r w:rsidR="00AD73E5" w:rsidRPr="00AD73E5">
        <w:rPr>
          <w:rFonts w:ascii="Times New Roman" w:hAnsi="Times New Roman" w:cs="Times New Roman"/>
          <w:color w:val="000000" w:themeColor="text1"/>
          <w:sz w:val="24"/>
          <w:szCs w:val="24"/>
        </w:rPr>
        <w:t xml:space="preserve">Programmas SAM 2.1.3. Pasākuma </w:t>
      </w:r>
      <w:r w:rsidR="00D428B7">
        <w:rPr>
          <w:rFonts w:ascii="Times New Roman" w:hAnsi="Times New Roman" w:cs="Times New Roman"/>
          <w:color w:val="000000" w:themeColor="text1"/>
          <w:sz w:val="24"/>
          <w:szCs w:val="24"/>
        </w:rPr>
        <w:t xml:space="preserve">projektu iesniegumu pirmās atlases kārtas </w:t>
      </w:r>
      <w:r w:rsidR="00AD73E5" w:rsidRPr="00AD73E5">
        <w:rPr>
          <w:rFonts w:ascii="Times New Roman" w:hAnsi="Times New Roman" w:cs="Times New Roman"/>
          <w:color w:val="000000" w:themeColor="text1"/>
          <w:sz w:val="24"/>
          <w:szCs w:val="24"/>
        </w:rPr>
        <w:t xml:space="preserve">īstenošanas nosacījumu un projektu iesniegumu vērtēšanas kritēriju izstrādi, kas paredz atbalstu </w:t>
      </w:r>
      <w:proofErr w:type="spellStart"/>
      <w:r w:rsidR="00AD73E5" w:rsidRPr="00AD73E5">
        <w:rPr>
          <w:rFonts w:ascii="Times New Roman" w:hAnsi="Times New Roman" w:cs="Times New Roman"/>
          <w:color w:val="000000" w:themeColor="text1"/>
          <w:sz w:val="24"/>
          <w:szCs w:val="24"/>
        </w:rPr>
        <w:t>pretplūdu</w:t>
      </w:r>
      <w:proofErr w:type="spellEnd"/>
      <w:r w:rsidR="00AD73E5" w:rsidRPr="00AD73E5">
        <w:rPr>
          <w:rFonts w:ascii="Times New Roman" w:hAnsi="Times New Roman" w:cs="Times New Roman"/>
          <w:color w:val="000000" w:themeColor="text1"/>
          <w:sz w:val="24"/>
          <w:szCs w:val="24"/>
        </w:rPr>
        <w:t xml:space="preserve"> pasākumiem Jēkabpilī, piešķirot Eiropas Reģionālās attīstības fonda un valsts budžeta finanšu līdzekļus.</w:t>
      </w:r>
    </w:p>
    <w:p w14:paraId="4AA3E0B8" w14:textId="5779D75B" w:rsidR="00CA6367" w:rsidRPr="00AD73E5" w:rsidRDefault="00AD73E5" w:rsidP="00F60ED1">
      <w:pPr>
        <w:spacing w:after="120" w:line="240" w:lineRule="auto"/>
        <w:jc w:val="both"/>
        <w:rPr>
          <w:rFonts w:ascii="Times New Roman" w:hAnsi="Times New Roman" w:cs="Times New Roman"/>
          <w:b/>
          <w:bCs/>
          <w:color w:val="000000" w:themeColor="text1"/>
          <w:sz w:val="24"/>
          <w:szCs w:val="24"/>
        </w:rPr>
      </w:pPr>
      <w:r w:rsidRPr="00AD73E5">
        <w:rPr>
          <w:rFonts w:ascii="Times New Roman" w:hAnsi="Times New Roman" w:cs="Times New Roman"/>
          <w:b/>
          <w:bCs/>
          <w:color w:val="000000" w:themeColor="text1"/>
          <w:sz w:val="24"/>
          <w:szCs w:val="24"/>
        </w:rPr>
        <w:t>ES fondu piesaistes dokumentācijas izstrāde</w:t>
      </w:r>
    </w:p>
    <w:p w14:paraId="24CFE506" w14:textId="321E4BA2" w:rsidR="00627C1C" w:rsidRPr="00AD73E5" w:rsidRDefault="00AD73E5" w:rsidP="00F60ED1">
      <w:pPr>
        <w:spacing w:after="120" w:line="240" w:lineRule="auto"/>
        <w:jc w:val="both"/>
        <w:rPr>
          <w:rFonts w:ascii="Times New Roman" w:hAnsi="Times New Roman" w:cs="Times New Roman"/>
          <w:color w:val="000000" w:themeColor="text1"/>
          <w:sz w:val="24"/>
          <w:szCs w:val="24"/>
        </w:rPr>
      </w:pPr>
      <w:r w:rsidRPr="00AD73E5">
        <w:rPr>
          <w:rFonts w:ascii="Times New Roman" w:hAnsi="Times New Roman" w:cs="Times New Roman"/>
          <w:color w:val="000000" w:themeColor="text1"/>
          <w:sz w:val="24"/>
          <w:szCs w:val="24"/>
        </w:rPr>
        <w:t xml:space="preserve">Projektu iesniegumu vērtēšanas kritēriju un ES fondu īstenošanas nosacījumu izstrādes process </w:t>
      </w:r>
      <w:r>
        <w:rPr>
          <w:rFonts w:ascii="Times New Roman" w:hAnsi="Times New Roman" w:cs="Times New Roman"/>
          <w:color w:val="000000" w:themeColor="text1"/>
          <w:sz w:val="24"/>
          <w:szCs w:val="24"/>
        </w:rPr>
        <w:t>noritēja</w:t>
      </w:r>
      <w:r w:rsidRPr="00AD73E5">
        <w:rPr>
          <w:rFonts w:ascii="Times New Roman" w:hAnsi="Times New Roman" w:cs="Times New Roman"/>
          <w:color w:val="000000" w:themeColor="text1"/>
          <w:sz w:val="24"/>
          <w:szCs w:val="24"/>
        </w:rPr>
        <w:t xml:space="preserve"> paralēli</w:t>
      </w:r>
      <w:r w:rsidR="000406A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2023. gada 21.</w:t>
      </w:r>
      <w:r w:rsidR="009A54A1">
        <w:rPr>
          <w:rFonts w:ascii="Times New Roman" w:hAnsi="Times New Roman" w:cs="Times New Roman"/>
          <w:color w:val="000000" w:themeColor="text1"/>
          <w:sz w:val="24"/>
          <w:szCs w:val="24"/>
        </w:rPr>
        <w:t> </w:t>
      </w:r>
      <w:r>
        <w:rPr>
          <w:rFonts w:ascii="Times New Roman" w:hAnsi="Times New Roman" w:cs="Times New Roman"/>
          <w:color w:val="000000" w:themeColor="text1"/>
          <w:sz w:val="24"/>
          <w:szCs w:val="24"/>
        </w:rPr>
        <w:t xml:space="preserve">jūnijā </w:t>
      </w:r>
      <w:r w:rsidRPr="000406A9">
        <w:rPr>
          <w:rFonts w:ascii="Times New Roman" w:hAnsi="Times New Roman" w:cs="Times New Roman"/>
          <w:color w:val="000000" w:themeColor="text1"/>
          <w:sz w:val="24"/>
          <w:szCs w:val="24"/>
        </w:rPr>
        <w:t>ES fondu Uzraudzības komitejas 2.</w:t>
      </w:r>
      <w:r w:rsidR="000406A9">
        <w:rPr>
          <w:rFonts w:ascii="Times New Roman" w:hAnsi="Times New Roman" w:cs="Times New Roman"/>
          <w:color w:val="000000" w:themeColor="text1"/>
          <w:sz w:val="24"/>
          <w:szCs w:val="24"/>
        </w:rPr>
        <w:t> </w:t>
      </w:r>
      <w:r w:rsidRPr="000406A9">
        <w:rPr>
          <w:rFonts w:ascii="Times New Roman" w:hAnsi="Times New Roman" w:cs="Times New Roman"/>
          <w:color w:val="000000" w:themeColor="text1"/>
          <w:sz w:val="24"/>
          <w:szCs w:val="24"/>
        </w:rPr>
        <w:t>politikas mērķa “Zaļāka Eiropa” apakškomitejā tika saskaņoti kritēriji un tālāk virzīti apstiprināšanai Uzraudzības komitejā</w:t>
      </w:r>
      <w:r w:rsidR="00D04B88">
        <w:rPr>
          <w:rFonts w:ascii="Times New Roman" w:hAnsi="Times New Roman" w:cs="Times New Roman"/>
          <w:color w:val="000000" w:themeColor="text1"/>
          <w:sz w:val="24"/>
          <w:szCs w:val="24"/>
        </w:rPr>
        <w:t xml:space="preserve">, kas </w:t>
      </w:r>
      <w:r w:rsidRPr="000406A9">
        <w:rPr>
          <w:rFonts w:ascii="Times New Roman" w:hAnsi="Times New Roman" w:cs="Times New Roman"/>
          <w:color w:val="000000" w:themeColor="text1"/>
          <w:sz w:val="24"/>
          <w:szCs w:val="24"/>
        </w:rPr>
        <w:t>2023. gada 30. jūnijā</w:t>
      </w:r>
      <w:r w:rsidR="00D04B88">
        <w:rPr>
          <w:rFonts w:ascii="Times New Roman" w:hAnsi="Times New Roman" w:cs="Times New Roman"/>
          <w:color w:val="000000" w:themeColor="text1"/>
          <w:sz w:val="24"/>
          <w:szCs w:val="24"/>
        </w:rPr>
        <w:t xml:space="preserve"> pieņēma lēmumu</w:t>
      </w:r>
      <w:r w:rsidR="00824901">
        <w:rPr>
          <w:rFonts w:ascii="Times New Roman" w:hAnsi="Times New Roman" w:cs="Times New Roman"/>
          <w:color w:val="000000" w:themeColor="text1"/>
          <w:sz w:val="24"/>
          <w:szCs w:val="24"/>
        </w:rPr>
        <w:t xml:space="preserve"> projektu iesniegumu vērtēšanas</w:t>
      </w:r>
      <w:r w:rsidRPr="000406A9">
        <w:rPr>
          <w:rFonts w:ascii="Times New Roman" w:hAnsi="Times New Roman" w:cs="Times New Roman"/>
          <w:color w:val="000000" w:themeColor="text1"/>
          <w:sz w:val="24"/>
          <w:szCs w:val="24"/>
        </w:rPr>
        <w:t xml:space="preserve"> kritērij</w:t>
      </w:r>
      <w:r w:rsidR="00D04B88">
        <w:rPr>
          <w:rFonts w:ascii="Times New Roman" w:hAnsi="Times New Roman" w:cs="Times New Roman"/>
          <w:color w:val="000000" w:themeColor="text1"/>
          <w:sz w:val="24"/>
          <w:szCs w:val="24"/>
        </w:rPr>
        <w:t>us</w:t>
      </w:r>
      <w:r w:rsidRPr="000406A9">
        <w:rPr>
          <w:rFonts w:ascii="Times New Roman" w:hAnsi="Times New Roman" w:cs="Times New Roman"/>
          <w:color w:val="000000" w:themeColor="text1"/>
          <w:sz w:val="24"/>
          <w:szCs w:val="24"/>
        </w:rPr>
        <w:t xml:space="preserve"> apstiprināt</w:t>
      </w:r>
      <w:r w:rsidR="00D04B88">
        <w:rPr>
          <w:rFonts w:ascii="Times New Roman" w:hAnsi="Times New Roman" w:cs="Times New Roman"/>
          <w:color w:val="000000" w:themeColor="text1"/>
          <w:sz w:val="24"/>
          <w:szCs w:val="24"/>
        </w:rPr>
        <w:t>.</w:t>
      </w:r>
    </w:p>
    <w:p w14:paraId="5D7F4870" w14:textId="51A944D2" w:rsidR="00627C1C" w:rsidRPr="000406A9" w:rsidRDefault="00AD73E5" w:rsidP="00F60ED1">
      <w:pPr>
        <w:spacing w:after="120" w:line="240" w:lineRule="auto"/>
        <w:jc w:val="both"/>
        <w:rPr>
          <w:rFonts w:ascii="Times New Roman" w:hAnsi="Times New Roman" w:cs="Times New Roman"/>
          <w:color w:val="000000" w:themeColor="text1"/>
          <w:sz w:val="24"/>
          <w:szCs w:val="24"/>
        </w:rPr>
      </w:pPr>
      <w:r w:rsidRPr="000406A9">
        <w:rPr>
          <w:rFonts w:ascii="Times New Roman" w:hAnsi="Times New Roman" w:cs="Times New Roman"/>
          <w:color w:val="000000" w:themeColor="text1"/>
          <w:sz w:val="24"/>
          <w:szCs w:val="24"/>
        </w:rPr>
        <w:t>2023. gada 26. maijā TAP tik</w:t>
      </w:r>
      <w:r w:rsidR="009E15B7">
        <w:rPr>
          <w:rFonts w:ascii="Times New Roman" w:hAnsi="Times New Roman" w:cs="Times New Roman"/>
          <w:color w:val="000000" w:themeColor="text1"/>
          <w:sz w:val="24"/>
          <w:szCs w:val="24"/>
        </w:rPr>
        <w:t>a</w:t>
      </w:r>
      <w:r w:rsidRPr="000406A9">
        <w:rPr>
          <w:rFonts w:ascii="Times New Roman" w:hAnsi="Times New Roman" w:cs="Times New Roman"/>
          <w:color w:val="000000" w:themeColor="text1"/>
          <w:sz w:val="24"/>
          <w:szCs w:val="24"/>
        </w:rPr>
        <w:t xml:space="preserve"> uzsākta starpinstitūciju saskaņošana MK noteikumu projektam par ES fondu projekta īstenošanas nosacījumiem. 2023. gada 19. jūnijā saskaņotais MK noteikumu projekts tik</w:t>
      </w:r>
      <w:r w:rsidR="009E15B7">
        <w:rPr>
          <w:rFonts w:ascii="Times New Roman" w:hAnsi="Times New Roman" w:cs="Times New Roman"/>
          <w:color w:val="000000" w:themeColor="text1"/>
          <w:sz w:val="24"/>
          <w:szCs w:val="24"/>
        </w:rPr>
        <w:t>a</w:t>
      </w:r>
      <w:r w:rsidRPr="000406A9">
        <w:rPr>
          <w:rFonts w:ascii="Times New Roman" w:hAnsi="Times New Roman" w:cs="Times New Roman"/>
          <w:color w:val="000000" w:themeColor="text1"/>
          <w:sz w:val="24"/>
          <w:szCs w:val="24"/>
        </w:rPr>
        <w:t xml:space="preserve"> iesniegts Valsts kancelejā. 2023. gada 27. jūnijā </w:t>
      </w:r>
      <w:r w:rsidR="000406A9" w:rsidRPr="000406A9">
        <w:rPr>
          <w:rFonts w:ascii="Times New Roman" w:hAnsi="Times New Roman" w:cs="Times New Roman"/>
          <w:color w:val="000000" w:themeColor="text1"/>
          <w:sz w:val="24"/>
          <w:szCs w:val="24"/>
        </w:rPr>
        <w:t>MK noteikumi</w:t>
      </w:r>
      <w:r w:rsidR="00097A0C">
        <w:rPr>
          <w:rFonts w:ascii="Times New Roman" w:hAnsi="Times New Roman" w:cs="Times New Roman"/>
          <w:color w:val="000000" w:themeColor="text1"/>
          <w:sz w:val="24"/>
          <w:szCs w:val="24"/>
        </w:rPr>
        <w:t xml:space="preserve"> Nr. 353</w:t>
      </w:r>
      <w:r w:rsidR="000406A9" w:rsidRPr="000406A9">
        <w:rPr>
          <w:rFonts w:ascii="Times New Roman" w:hAnsi="Times New Roman" w:cs="Times New Roman"/>
          <w:color w:val="000000" w:themeColor="text1"/>
          <w:sz w:val="24"/>
          <w:szCs w:val="24"/>
        </w:rPr>
        <w:t xml:space="preserve"> “Eiropas Savienības kohēzijas politikas programmas 2021.–2027. gadam 2.1.3. specifiskā atbalsta mērķa "Veicināt pielāgošanos klimata pārmaiņām, risku novēršanu un noturību pret katastrofām" 2.1.3.2. pasākuma </w:t>
      </w:r>
      <w:r w:rsidR="000406A9" w:rsidRPr="000406A9">
        <w:rPr>
          <w:rFonts w:ascii="Times New Roman" w:hAnsi="Times New Roman" w:cs="Times New Roman"/>
          <w:color w:val="000000" w:themeColor="text1"/>
          <w:sz w:val="24"/>
          <w:szCs w:val="24"/>
        </w:rPr>
        <w:lastRenderedPageBreak/>
        <w:t>"Nacionālas nozīmes plūdu un krasta erozijas pasākumi" pirmās projektu iesniegumu atlases kārtas īstenošanas noteikumi”</w:t>
      </w:r>
      <w:r w:rsidR="009E15B7">
        <w:rPr>
          <w:rFonts w:ascii="Times New Roman" w:hAnsi="Times New Roman" w:cs="Times New Roman"/>
          <w:color w:val="000000" w:themeColor="text1"/>
          <w:sz w:val="24"/>
          <w:szCs w:val="24"/>
        </w:rPr>
        <w:t xml:space="preserve"> (turpmāk – MK noteikumi Nr. 353)</w:t>
      </w:r>
      <w:r w:rsidR="000406A9" w:rsidRPr="000406A9">
        <w:rPr>
          <w:rFonts w:ascii="Times New Roman" w:hAnsi="Times New Roman" w:cs="Times New Roman"/>
          <w:color w:val="000000" w:themeColor="text1"/>
          <w:sz w:val="24"/>
          <w:szCs w:val="24"/>
        </w:rPr>
        <w:t xml:space="preserve"> tik</w:t>
      </w:r>
      <w:r w:rsidR="009E15B7">
        <w:rPr>
          <w:rFonts w:ascii="Times New Roman" w:hAnsi="Times New Roman" w:cs="Times New Roman"/>
          <w:color w:val="000000" w:themeColor="text1"/>
          <w:sz w:val="24"/>
          <w:szCs w:val="24"/>
        </w:rPr>
        <w:t>a</w:t>
      </w:r>
      <w:r w:rsidR="000406A9" w:rsidRPr="000406A9">
        <w:rPr>
          <w:rFonts w:ascii="Times New Roman" w:hAnsi="Times New Roman" w:cs="Times New Roman"/>
          <w:color w:val="000000" w:themeColor="text1"/>
          <w:sz w:val="24"/>
          <w:szCs w:val="24"/>
        </w:rPr>
        <w:t xml:space="preserve"> apstiprināti </w:t>
      </w:r>
      <w:r w:rsidR="005F16FB">
        <w:rPr>
          <w:rFonts w:ascii="Times New Roman" w:hAnsi="Times New Roman" w:cs="Times New Roman"/>
          <w:color w:val="000000" w:themeColor="text1"/>
          <w:sz w:val="24"/>
          <w:szCs w:val="24"/>
        </w:rPr>
        <w:t>MK</w:t>
      </w:r>
      <w:r w:rsidRPr="000406A9">
        <w:rPr>
          <w:rFonts w:ascii="Times New Roman" w:hAnsi="Times New Roman" w:cs="Times New Roman"/>
          <w:color w:val="000000" w:themeColor="text1"/>
          <w:sz w:val="24"/>
          <w:szCs w:val="24"/>
        </w:rPr>
        <w:t xml:space="preserve"> </w:t>
      </w:r>
      <w:r w:rsidR="000406A9" w:rsidRPr="000406A9">
        <w:rPr>
          <w:rFonts w:ascii="Times New Roman" w:hAnsi="Times New Roman" w:cs="Times New Roman"/>
          <w:color w:val="000000" w:themeColor="text1"/>
          <w:sz w:val="24"/>
          <w:szCs w:val="24"/>
        </w:rPr>
        <w:t>sēdē un stājas spēkā 2023. gada 30.</w:t>
      </w:r>
      <w:r w:rsidR="00C427C8">
        <w:rPr>
          <w:rFonts w:ascii="Times New Roman" w:hAnsi="Times New Roman" w:cs="Times New Roman"/>
          <w:color w:val="000000" w:themeColor="text1"/>
          <w:sz w:val="24"/>
          <w:szCs w:val="24"/>
        </w:rPr>
        <w:t> </w:t>
      </w:r>
      <w:r w:rsidR="000406A9" w:rsidRPr="000406A9">
        <w:rPr>
          <w:rFonts w:ascii="Times New Roman" w:hAnsi="Times New Roman" w:cs="Times New Roman"/>
          <w:color w:val="000000" w:themeColor="text1"/>
          <w:sz w:val="24"/>
          <w:szCs w:val="24"/>
        </w:rPr>
        <w:t>jūnij</w:t>
      </w:r>
      <w:r w:rsidR="00F116AF">
        <w:rPr>
          <w:rFonts w:ascii="Times New Roman" w:hAnsi="Times New Roman" w:cs="Times New Roman"/>
          <w:color w:val="000000" w:themeColor="text1"/>
          <w:sz w:val="24"/>
          <w:szCs w:val="24"/>
        </w:rPr>
        <w:t>ā</w:t>
      </w:r>
      <w:r w:rsidR="000406A9" w:rsidRPr="000406A9">
        <w:rPr>
          <w:rFonts w:ascii="Times New Roman" w:hAnsi="Times New Roman" w:cs="Times New Roman"/>
          <w:color w:val="000000" w:themeColor="text1"/>
          <w:sz w:val="24"/>
          <w:szCs w:val="24"/>
        </w:rPr>
        <w:t xml:space="preserve">. </w:t>
      </w:r>
      <w:r w:rsidR="00B34C06" w:rsidRPr="00CE5909">
        <w:rPr>
          <w:rFonts w:ascii="Times New Roman" w:hAnsi="Times New Roman" w:cs="Times New Roman"/>
          <w:color w:val="000000" w:themeColor="text1"/>
          <w:sz w:val="24"/>
          <w:szCs w:val="24"/>
        </w:rPr>
        <w:t>MK noteikumu Nr. 353 19. punkts noteic, ka projekta izmaksas ir attiecināmas no 2023. gada 1. janvāra.</w:t>
      </w:r>
      <w:r w:rsidR="00B34C06" w:rsidRPr="00B34C06">
        <w:rPr>
          <w:rFonts w:ascii="Times New Roman" w:hAnsi="Times New Roman" w:cs="Times New Roman"/>
          <w:color w:val="000000" w:themeColor="text1"/>
          <w:sz w:val="24"/>
          <w:szCs w:val="24"/>
        </w:rPr>
        <w:t> </w:t>
      </w:r>
    </w:p>
    <w:p w14:paraId="201B2B65" w14:textId="7CAFA84B" w:rsidR="00AB7A53" w:rsidRPr="00AB7A53" w:rsidRDefault="00AB7A53" w:rsidP="00F60ED1">
      <w:pPr>
        <w:spacing w:after="240" w:line="240" w:lineRule="auto"/>
        <w:jc w:val="both"/>
        <w:rPr>
          <w:rFonts w:ascii="Times New Roman" w:hAnsi="Times New Roman" w:cs="Times New Roman"/>
          <w:color w:val="000000" w:themeColor="text1"/>
          <w:sz w:val="24"/>
          <w:szCs w:val="24"/>
        </w:rPr>
      </w:pPr>
      <w:r w:rsidRPr="00AB7A53">
        <w:rPr>
          <w:rFonts w:ascii="Times New Roman" w:hAnsi="Times New Roman" w:cs="Times New Roman"/>
          <w:color w:val="000000" w:themeColor="text1"/>
          <w:sz w:val="24"/>
          <w:szCs w:val="24"/>
        </w:rPr>
        <w:t>2023. gada 24. jūlijā tik</w:t>
      </w:r>
      <w:r w:rsidR="00A1385A">
        <w:rPr>
          <w:rFonts w:ascii="Times New Roman" w:hAnsi="Times New Roman" w:cs="Times New Roman"/>
          <w:color w:val="000000" w:themeColor="text1"/>
          <w:sz w:val="24"/>
          <w:szCs w:val="24"/>
        </w:rPr>
        <w:t>a</w:t>
      </w:r>
      <w:r w:rsidRPr="00AB7A53">
        <w:rPr>
          <w:rFonts w:ascii="Times New Roman" w:hAnsi="Times New Roman" w:cs="Times New Roman"/>
          <w:color w:val="000000" w:themeColor="text1"/>
          <w:sz w:val="24"/>
          <w:szCs w:val="24"/>
        </w:rPr>
        <w:t xml:space="preserve"> uzsākta projekta iesnieguma atlase, nosakot</w:t>
      </w:r>
      <w:r w:rsidR="009C2639">
        <w:rPr>
          <w:rFonts w:ascii="Times New Roman" w:hAnsi="Times New Roman" w:cs="Times New Roman"/>
          <w:color w:val="000000" w:themeColor="text1"/>
          <w:sz w:val="24"/>
          <w:szCs w:val="24"/>
        </w:rPr>
        <w:t>, ka</w:t>
      </w:r>
      <w:r w:rsidRPr="00AB7A53">
        <w:rPr>
          <w:rFonts w:ascii="Times New Roman" w:hAnsi="Times New Roman" w:cs="Times New Roman"/>
          <w:color w:val="000000" w:themeColor="text1"/>
          <w:sz w:val="24"/>
          <w:szCs w:val="24"/>
        </w:rPr>
        <w:t xml:space="preserve"> projekta iesniegšanas termiņ</w:t>
      </w:r>
      <w:r w:rsidR="009C2639">
        <w:rPr>
          <w:rFonts w:ascii="Times New Roman" w:hAnsi="Times New Roman" w:cs="Times New Roman"/>
          <w:color w:val="000000" w:themeColor="text1"/>
          <w:sz w:val="24"/>
          <w:szCs w:val="24"/>
        </w:rPr>
        <w:t>š ir</w:t>
      </w:r>
      <w:r w:rsidRPr="00AB7A53">
        <w:rPr>
          <w:rFonts w:ascii="Times New Roman" w:hAnsi="Times New Roman" w:cs="Times New Roman"/>
          <w:color w:val="000000" w:themeColor="text1"/>
          <w:sz w:val="24"/>
          <w:szCs w:val="24"/>
        </w:rPr>
        <w:t xml:space="preserve"> 2023. gada 1. oktobris. </w:t>
      </w:r>
    </w:p>
    <w:p w14:paraId="5F6F1465" w14:textId="6EF22169" w:rsidR="00644DF8" w:rsidRPr="0055574B" w:rsidRDefault="001948AE" w:rsidP="00F60ED1">
      <w:pPr>
        <w:spacing w:after="120" w:line="240" w:lineRule="auto"/>
        <w:rPr>
          <w:rFonts w:ascii="Times New Roman" w:hAnsi="Times New Roman" w:cs="Times New Roman"/>
          <w:b/>
          <w:bCs/>
          <w:color w:val="000000" w:themeColor="text1"/>
          <w:sz w:val="24"/>
          <w:szCs w:val="24"/>
        </w:rPr>
      </w:pPr>
      <w:r w:rsidRPr="0055574B">
        <w:rPr>
          <w:rFonts w:ascii="Times New Roman" w:hAnsi="Times New Roman" w:cs="Times New Roman"/>
          <w:b/>
          <w:bCs/>
          <w:color w:val="000000" w:themeColor="text1"/>
          <w:sz w:val="24"/>
          <w:szCs w:val="24"/>
        </w:rPr>
        <w:t>Risinājumu izstrāde</w:t>
      </w:r>
      <w:r w:rsidR="001946B4" w:rsidRPr="0055574B">
        <w:rPr>
          <w:rFonts w:ascii="Times New Roman" w:hAnsi="Times New Roman" w:cs="Times New Roman"/>
          <w:b/>
          <w:bCs/>
          <w:color w:val="000000" w:themeColor="text1"/>
          <w:sz w:val="24"/>
          <w:szCs w:val="24"/>
        </w:rPr>
        <w:t>, to atbilstība mērķim</w:t>
      </w:r>
      <w:r w:rsidRPr="0055574B">
        <w:rPr>
          <w:rFonts w:ascii="Times New Roman" w:hAnsi="Times New Roman" w:cs="Times New Roman"/>
          <w:b/>
          <w:bCs/>
          <w:color w:val="000000" w:themeColor="text1"/>
          <w:sz w:val="24"/>
          <w:szCs w:val="24"/>
        </w:rPr>
        <w:t xml:space="preserve"> un veiktās izpētes</w:t>
      </w:r>
    </w:p>
    <w:p w14:paraId="3F24BE77" w14:textId="213EA438" w:rsidR="00FD74F1" w:rsidRPr="00585BF1" w:rsidRDefault="00FD74F1" w:rsidP="00F60ED1">
      <w:pPr>
        <w:spacing w:before="120" w:after="120" w:line="240" w:lineRule="auto"/>
        <w:jc w:val="both"/>
        <w:rPr>
          <w:rFonts w:ascii="Times New Roman" w:hAnsi="Times New Roman" w:cs="Times New Roman"/>
          <w:bCs/>
          <w:sz w:val="24"/>
          <w:szCs w:val="24"/>
        </w:rPr>
      </w:pPr>
      <w:r w:rsidRPr="00585BF1">
        <w:rPr>
          <w:rFonts w:ascii="Times New Roman" w:hAnsi="Times New Roman" w:cs="Times New Roman"/>
          <w:bCs/>
          <w:sz w:val="24"/>
          <w:szCs w:val="24"/>
        </w:rPr>
        <w:t xml:space="preserve">Saskaņā ar </w:t>
      </w:r>
      <w:r w:rsidR="0055574B" w:rsidRPr="00585BF1">
        <w:rPr>
          <w:rFonts w:ascii="Times New Roman" w:hAnsi="Times New Roman" w:cs="Times New Roman"/>
          <w:bCs/>
          <w:sz w:val="24"/>
          <w:szCs w:val="24"/>
        </w:rPr>
        <w:t>Z</w:t>
      </w:r>
      <w:r w:rsidRPr="00585BF1">
        <w:rPr>
          <w:rFonts w:ascii="Times New Roman" w:hAnsi="Times New Roman" w:cs="Times New Roman"/>
          <w:bCs/>
          <w:sz w:val="24"/>
          <w:szCs w:val="24"/>
        </w:rPr>
        <w:t xml:space="preserve">iņojumu par projektu būvprojekta “Jēkabpils </w:t>
      </w:r>
      <w:proofErr w:type="spellStart"/>
      <w:r w:rsidRPr="00585BF1">
        <w:rPr>
          <w:rFonts w:ascii="Times New Roman" w:hAnsi="Times New Roman" w:cs="Times New Roman"/>
          <w:bCs/>
          <w:sz w:val="24"/>
          <w:szCs w:val="24"/>
        </w:rPr>
        <w:t>valstspilsētas</w:t>
      </w:r>
      <w:proofErr w:type="spellEnd"/>
      <w:r w:rsidRPr="00585BF1">
        <w:rPr>
          <w:rFonts w:ascii="Times New Roman" w:hAnsi="Times New Roman" w:cs="Times New Roman"/>
          <w:bCs/>
          <w:sz w:val="24"/>
          <w:szCs w:val="24"/>
        </w:rPr>
        <w:t xml:space="preserve"> aizsargdambja (uzbērums) kadastra numurs 5601 002 1469, 5601 002 7126, 5601 001 4004, 5601 002 1480, 5601 002 0168, 5601 002 0260, 5601 002 7127, 5601 002 0389, 5601 001 2953, 5601 001 2976 pārbūve”</w:t>
      </w:r>
      <w:r w:rsidRPr="00585BF1">
        <w:rPr>
          <w:rFonts w:ascii="Times New Roman" w:hAnsi="Times New Roman" w:cs="Times New Roman"/>
          <w:sz w:val="24"/>
          <w:szCs w:val="24"/>
        </w:rPr>
        <w:t xml:space="preserve"> (turpmāk – būvprojekts)</w:t>
      </w:r>
      <w:r w:rsidRPr="00585BF1">
        <w:rPr>
          <w:rFonts w:ascii="Times New Roman" w:hAnsi="Times New Roman" w:cs="Times New Roman"/>
          <w:bCs/>
          <w:sz w:val="24"/>
          <w:szCs w:val="24"/>
        </w:rPr>
        <w:t xml:space="preserve"> izstrādi pilnā apjomā bija plānots pabeigt līdz 2023.</w:t>
      </w:r>
      <w:r w:rsidR="00A43F79" w:rsidRPr="00585BF1">
        <w:rPr>
          <w:rFonts w:ascii="Times New Roman" w:hAnsi="Times New Roman" w:cs="Times New Roman"/>
          <w:bCs/>
          <w:sz w:val="24"/>
          <w:szCs w:val="24"/>
        </w:rPr>
        <w:t> </w:t>
      </w:r>
      <w:r w:rsidRPr="00585BF1">
        <w:rPr>
          <w:rFonts w:ascii="Times New Roman" w:hAnsi="Times New Roman" w:cs="Times New Roman"/>
          <w:bCs/>
          <w:sz w:val="24"/>
          <w:szCs w:val="24"/>
        </w:rPr>
        <w:t>gada jūnijam. Būvprojekts Jēkabpils novada būvvaldē tika akceptēts 2023.</w:t>
      </w:r>
      <w:r w:rsidR="00A43F79" w:rsidRPr="00585BF1">
        <w:rPr>
          <w:rFonts w:ascii="Times New Roman" w:hAnsi="Times New Roman" w:cs="Times New Roman"/>
          <w:bCs/>
          <w:sz w:val="24"/>
          <w:szCs w:val="24"/>
        </w:rPr>
        <w:t> </w:t>
      </w:r>
      <w:r w:rsidRPr="00585BF1">
        <w:rPr>
          <w:rFonts w:ascii="Times New Roman" w:hAnsi="Times New Roman" w:cs="Times New Roman"/>
          <w:bCs/>
          <w:sz w:val="24"/>
          <w:szCs w:val="24"/>
        </w:rPr>
        <w:t>gada 25.</w:t>
      </w:r>
      <w:r w:rsidR="00A43F79" w:rsidRPr="00585BF1">
        <w:rPr>
          <w:rFonts w:ascii="Times New Roman" w:hAnsi="Times New Roman" w:cs="Times New Roman"/>
          <w:bCs/>
          <w:sz w:val="24"/>
          <w:szCs w:val="24"/>
        </w:rPr>
        <w:t> </w:t>
      </w:r>
      <w:r w:rsidRPr="00585BF1">
        <w:rPr>
          <w:rFonts w:ascii="Times New Roman" w:hAnsi="Times New Roman" w:cs="Times New Roman"/>
          <w:bCs/>
          <w:sz w:val="24"/>
          <w:szCs w:val="24"/>
        </w:rPr>
        <w:t xml:space="preserve">jūlijā (būvatļauja Nr. BIS-BV-4.4-2023-47 (45/2023)). </w:t>
      </w:r>
      <w:r w:rsidR="000D710B">
        <w:rPr>
          <w:rFonts w:ascii="Times New Roman" w:hAnsi="Times New Roman" w:cs="Times New Roman"/>
          <w:bCs/>
          <w:sz w:val="24"/>
          <w:szCs w:val="24"/>
        </w:rPr>
        <w:t>Saskaņā ar Jēkabpils novada pašvaldības sniegto informāciju b</w:t>
      </w:r>
      <w:r w:rsidRPr="00585BF1">
        <w:rPr>
          <w:rFonts w:ascii="Times New Roman" w:hAnsi="Times New Roman" w:cs="Times New Roman"/>
          <w:bCs/>
          <w:sz w:val="24"/>
          <w:szCs w:val="24"/>
        </w:rPr>
        <w:t>ūvprojekta izstrāde aizkavējās vairāku apstākļu dēļ</w:t>
      </w:r>
      <w:r w:rsidR="00C10DF2">
        <w:rPr>
          <w:rFonts w:ascii="Times New Roman" w:hAnsi="Times New Roman" w:cs="Times New Roman"/>
          <w:bCs/>
          <w:sz w:val="24"/>
          <w:szCs w:val="24"/>
        </w:rPr>
        <w:t>.</w:t>
      </w:r>
    </w:p>
    <w:p w14:paraId="7FABAFBF" w14:textId="4D117474" w:rsidR="00FD74F1" w:rsidRPr="002468BD" w:rsidRDefault="00FD74F1" w:rsidP="002468BD">
      <w:pPr>
        <w:pStyle w:val="ListParagraph"/>
        <w:numPr>
          <w:ilvl w:val="0"/>
          <w:numId w:val="8"/>
        </w:numPr>
        <w:spacing w:before="120"/>
        <w:ind w:left="426" w:hanging="284"/>
        <w:jc w:val="both"/>
        <w:rPr>
          <w:rFonts w:ascii="Times New Roman" w:hAnsi="Times New Roman" w:cs="Times New Roman"/>
          <w:bCs/>
          <w:sz w:val="24"/>
          <w:szCs w:val="24"/>
        </w:rPr>
      </w:pPr>
      <w:r w:rsidRPr="002468BD">
        <w:rPr>
          <w:rFonts w:ascii="Times New Roman" w:hAnsi="Times New Roman" w:cs="Times New Roman"/>
          <w:bCs/>
          <w:sz w:val="24"/>
          <w:szCs w:val="24"/>
        </w:rPr>
        <w:t xml:space="preserve">Pieprasot un saņemot inženierkomunikāciju turētāju tehniskos noteikumus, tika konstatēts, ka vairākas inženierkomunikācijas nebūs iespējams saglabāt un </w:t>
      </w:r>
      <w:r w:rsidR="00583E66">
        <w:rPr>
          <w:rFonts w:ascii="Times New Roman" w:hAnsi="Times New Roman" w:cs="Times New Roman"/>
          <w:bCs/>
          <w:sz w:val="24"/>
          <w:szCs w:val="24"/>
        </w:rPr>
        <w:t xml:space="preserve">ka tās </w:t>
      </w:r>
      <w:r w:rsidRPr="002468BD">
        <w:rPr>
          <w:rFonts w:ascii="Times New Roman" w:hAnsi="Times New Roman" w:cs="Times New Roman"/>
          <w:bCs/>
          <w:sz w:val="24"/>
          <w:szCs w:val="24"/>
        </w:rPr>
        <w:t xml:space="preserve">nāksies atjaunot būvniecības procesa gaitā (piemēram, daļa sadzīves kanalizācijas </w:t>
      </w:r>
      <w:proofErr w:type="spellStart"/>
      <w:r w:rsidRPr="002468BD">
        <w:rPr>
          <w:rFonts w:ascii="Times New Roman" w:hAnsi="Times New Roman" w:cs="Times New Roman"/>
          <w:bCs/>
          <w:sz w:val="24"/>
          <w:szCs w:val="24"/>
        </w:rPr>
        <w:t>spiedvada</w:t>
      </w:r>
      <w:proofErr w:type="spellEnd"/>
      <w:r w:rsidRPr="002468BD">
        <w:rPr>
          <w:rFonts w:ascii="Times New Roman" w:hAnsi="Times New Roman" w:cs="Times New Roman"/>
          <w:bCs/>
          <w:sz w:val="24"/>
          <w:szCs w:val="24"/>
        </w:rPr>
        <w:t xml:space="preserve"> Ø2x300</w:t>
      </w:r>
      <w:r w:rsidR="00AD2233" w:rsidRPr="002468BD">
        <w:rPr>
          <w:rFonts w:ascii="Times New Roman" w:hAnsi="Times New Roman" w:cs="Times New Roman"/>
          <w:bCs/>
          <w:sz w:val="24"/>
          <w:szCs w:val="24"/>
        </w:rPr>
        <w:t> </w:t>
      </w:r>
      <w:r w:rsidRPr="002468BD">
        <w:rPr>
          <w:rFonts w:ascii="Times New Roman" w:hAnsi="Times New Roman" w:cs="Times New Roman"/>
          <w:bCs/>
          <w:sz w:val="24"/>
          <w:szCs w:val="24"/>
        </w:rPr>
        <w:t>mm un siltumtrase 2x159/250 atrodas zem aizsargdambja ķermeņa, daļa inženierkomunikāciju bojātas 2023.</w:t>
      </w:r>
      <w:r w:rsidR="00AD2233" w:rsidRPr="002468BD">
        <w:rPr>
          <w:rFonts w:ascii="Times New Roman" w:hAnsi="Times New Roman" w:cs="Times New Roman"/>
          <w:bCs/>
          <w:sz w:val="24"/>
          <w:szCs w:val="24"/>
        </w:rPr>
        <w:t> </w:t>
      </w:r>
      <w:r w:rsidRPr="002468BD">
        <w:rPr>
          <w:rFonts w:ascii="Times New Roman" w:hAnsi="Times New Roman" w:cs="Times New Roman"/>
          <w:bCs/>
          <w:sz w:val="24"/>
          <w:szCs w:val="24"/>
        </w:rPr>
        <w:t xml:space="preserve">gada ziemas plūdos un to seku likvidācijā, daļu nepieciešams pārkārtot, lai nodrošinātu tālāku darbību un ievērotu normatīvo aktu regulējumu), kas radīja papildus projektēšanas darbus. </w:t>
      </w:r>
    </w:p>
    <w:p w14:paraId="78822E64" w14:textId="26ACC93E" w:rsidR="00FD74F1" w:rsidRPr="002468BD" w:rsidRDefault="00FD74F1" w:rsidP="002468BD">
      <w:pPr>
        <w:pStyle w:val="ListParagraph"/>
        <w:numPr>
          <w:ilvl w:val="0"/>
          <w:numId w:val="8"/>
        </w:numPr>
        <w:spacing w:before="120"/>
        <w:ind w:left="426" w:hanging="284"/>
        <w:jc w:val="both"/>
        <w:rPr>
          <w:rFonts w:ascii="Times New Roman" w:hAnsi="Times New Roman" w:cs="Times New Roman"/>
          <w:bCs/>
          <w:sz w:val="24"/>
          <w:szCs w:val="24"/>
        </w:rPr>
      </w:pPr>
      <w:r w:rsidRPr="002468BD">
        <w:rPr>
          <w:rFonts w:ascii="Times New Roman" w:hAnsi="Times New Roman" w:cs="Times New Roman"/>
          <w:bCs/>
          <w:sz w:val="24"/>
          <w:szCs w:val="24"/>
        </w:rPr>
        <w:t>Būvprojekta tehniskos risinājumus bija nepieciešams saskaņot ar visiem aizsargdambim pieguļošo zemju īpašniekiem, kas aizkavēja būvprojekta izstrādes procesu.</w:t>
      </w:r>
    </w:p>
    <w:p w14:paraId="353AA3D8" w14:textId="77777777" w:rsidR="00FD74F1" w:rsidRPr="002468BD" w:rsidRDefault="00FD74F1" w:rsidP="00F60ED1">
      <w:pPr>
        <w:pStyle w:val="ListParagraph"/>
        <w:numPr>
          <w:ilvl w:val="0"/>
          <w:numId w:val="8"/>
        </w:numPr>
        <w:spacing w:before="120" w:after="120"/>
        <w:ind w:left="426" w:hanging="284"/>
        <w:contextualSpacing w:val="0"/>
        <w:jc w:val="both"/>
        <w:rPr>
          <w:rFonts w:ascii="Times New Roman" w:hAnsi="Times New Roman" w:cs="Times New Roman"/>
          <w:bCs/>
          <w:sz w:val="24"/>
          <w:szCs w:val="24"/>
        </w:rPr>
      </w:pPr>
      <w:r w:rsidRPr="002468BD">
        <w:rPr>
          <w:rFonts w:ascii="Times New Roman" w:hAnsi="Times New Roman" w:cs="Times New Roman"/>
          <w:bCs/>
          <w:sz w:val="24"/>
          <w:szCs w:val="24"/>
        </w:rPr>
        <w:t>Izstrādāto būvprojektu bija nepieciešams saskaņot ar valsts un pašvaldības atbildīgajām institūcijām, kas atbilstoši projektēšanas nosacījumiem izdevušas tehniskos noteikumus ar prasību par projekta risinājumu saskaņošanu.</w:t>
      </w:r>
    </w:p>
    <w:p w14:paraId="1125A4C0" w14:textId="77777777" w:rsidR="002F25B8" w:rsidRPr="00177823" w:rsidRDefault="002F25B8" w:rsidP="00F60ED1">
      <w:pPr>
        <w:tabs>
          <w:tab w:val="right" w:pos="9356"/>
        </w:tabs>
        <w:spacing w:before="120" w:after="120" w:line="240" w:lineRule="auto"/>
        <w:jc w:val="both"/>
        <w:rPr>
          <w:rFonts w:ascii="Times New Roman" w:hAnsi="Times New Roman" w:cs="Times New Roman"/>
          <w:bCs/>
          <w:sz w:val="24"/>
          <w:szCs w:val="24"/>
        </w:rPr>
      </w:pPr>
      <w:r w:rsidRPr="00177823">
        <w:rPr>
          <w:rFonts w:ascii="Times New Roman" w:hAnsi="Times New Roman" w:cs="Times New Roman"/>
          <w:bCs/>
          <w:sz w:val="24"/>
          <w:szCs w:val="24"/>
        </w:rPr>
        <w:t xml:space="preserve">Pirms būvprojekta izstrādes tika veikta Daugavas labā krasta un kreisā krasta aizsargdambju tehniskā apsekošana. Tehniskās apsekošanas rezultātā tika veikta būves konstrukciju izvērtēšana un tehniskā stāvokļa novērtējums, konstatēti aizsargdambja bojājumi un sagatavoti priekšlikumi inženierbūves remontdarbu veikšanai un būves konstrukciju pastiprināšanai, sagatavots paredzamo būvdarbu saraksts un aptuvenās izmaksas aizsargdambja remontdarbu un pastiprināšanas darbu veikšanai. </w:t>
      </w:r>
    </w:p>
    <w:p w14:paraId="6C2E1D1C" w14:textId="77777777" w:rsidR="002F25B8" w:rsidRDefault="002F25B8" w:rsidP="00F60ED1">
      <w:pPr>
        <w:tabs>
          <w:tab w:val="right" w:pos="9356"/>
        </w:tabs>
        <w:spacing w:before="120" w:after="120" w:line="240" w:lineRule="auto"/>
        <w:jc w:val="both"/>
        <w:rPr>
          <w:rFonts w:ascii="Times New Roman" w:hAnsi="Times New Roman" w:cs="Times New Roman"/>
          <w:bCs/>
          <w:sz w:val="24"/>
          <w:szCs w:val="24"/>
        </w:rPr>
      </w:pPr>
      <w:r w:rsidRPr="00177823">
        <w:rPr>
          <w:rFonts w:ascii="Times New Roman" w:hAnsi="Times New Roman" w:cs="Times New Roman"/>
          <w:bCs/>
          <w:sz w:val="24"/>
          <w:szCs w:val="24"/>
        </w:rPr>
        <w:t xml:space="preserve">Pārbūves būvprojekta izstrādāšanai tika izmantoti 2023. gada martā un aprīlī veiktie inženierģeoloģiskās izpētes dati. Ir izstrādāts pārskats par </w:t>
      </w:r>
      <w:proofErr w:type="spellStart"/>
      <w:r w:rsidRPr="00177823">
        <w:rPr>
          <w:rFonts w:ascii="Times New Roman" w:hAnsi="Times New Roman" w:cs="Times New Roman"/>
          <w:bCs/>
          <w:sz w:val="24"/>
          <w:szCs w:val="24"/>
        </w:rPr>
        <w:t>ģeotehniskās</w:t>
      </w:r>
      <w:proofErr w:type="spellEnd"/>
      <w:r w:rsidRPr="00177823">
        <w:rPr>
          <w:rFonts w:ascii="Times New Roman" w:hAnsi="Times New Roman" w:cs="Times New Roman"/>
          <w:bCs/>
          <w:sz w:val="24"/>
          <w:szCs w:val="24"/>
        </w:rPr>
        <w:t xml:space="preserve"> izpētes darbiem, kurā apkopoti dati par veiktajiem </w:t>
      </w:r>
      <w:proofErr w:type="spellStart"/>
      <w:r w:rsidRPr="00177823">
        <w:rPr>
          <w:rFonts w:ascii="Times New Roman" w:hAnsi="Times New Roman" w:cs="Times New Roman"/>
          <w:bCs/>
          <w:sz w:val="24"/>
          <w:szCs w:val="24"/>
        </w:rPr>
        <w:t>ģeotehniskās</w:t>
      </w:r>
      <w:proofErr w:type="spellEnd"/>
      <w:r w:rsidRPr="00177823">
        <w:rPr>
          <w:rFonts w:ascii="Times New Roman" w:hAnsi="Times New Roman" w:cs="Times New Roman"/>
          <w:bCs/>
          <w:sz w:val="24"/>
          <w:szCs w:val="24"/>
        </w:rPr>
        <w:t xml:space="preserve"> izpētes darbiem objektā aizsargdambja pārbūvei, ko izstrādāja SIA “</w:t>
      </w:r>
      <w:proofErr w:type="spellStart"/>
      <w:r w:rsidRPr="00177823">
        <w:rPr>
          <w:rFonts w:ascii="Times New Roman" w:hAnsi="Times New Roman" w:cs="Times New Roman"/>
          <w:bCs/>
          <w:sz w:val="24"/>
          <w:szCs w:val="24"/>
        </w:rPr>
        <w:t>Intergeo</w:t>
      </w:r>
      <w:proofErr w:type="spellEnd"/>
      <w:r w:rsidRPr="00177823">
        <w:rPr>
          <w:rFonts w:ascii="Times New Roman" w:hAnsi="Times New Roman" w:cs="Times New Roman"/>
          <w:bCs/>
          <w:sz w:val="24"/>
          <w:szCs w:val="24"/>
        </w:rPr>
        <w:t xml:space="preserve"> </w:t>
      </w:r>
      <w:proofErr w:type="spellStart"/>
      <w:r w:rsidRPr="00177823">
        <w:rPr>
          <w:rFonts w:ascii="Times New Roman" w:hAnsi="Times New Roman" w:cs="Times New Roman"/>
          <w:bCs/>
          <w:sz w:val="24"/>
          <w:szCs w:val="24"/>
        </w:rPr>
        <w:t>Baltic</w:t>
      </w:r>
      <w:proofErr w:type="spellEnd"/>
      <w:r w:rsidRPr="00177823">
        <w:rPr>
          <w:rFonts w:ascii="Times New Roman" w:hAnsi="Times New Roman" w:cs="Times New Roman"/>
          <w:bCs/>
          <w:sz w:val="24"/>
          <w:szCs w:val="24"/>
        </w:rPr>
        <w:t xml:space="preserve">”. </w:t>
      </w:r>
      <w:proofErr w:type="spellStart"/>
      <w:r w:rsidRPr="00177823">
        <w:rPr>
          <w:rFonts w:ascii="Times New Roman" w:hAnsi="Times New Roman" w:cs="Times New Roman"/>
          <w:bCs/>
          <w:sz w:val="24"/>
          <w:szCs w:val="24"/>
        </w:rPr>
        <w:t>Ģeotehniskās</w:t>
      </w:r>
      <w:proofErr w:type="spellEnd"/>
      <w:r w:rsidRPr="00177823">
        <w:rPr>
          <w:rFonts w:ascii="Times New Roman" w:hAnsi="Times New Roman" w:cs="Times New Roman"/>
          <w:bCs/>
          <w:sz w:val="24"/>
          <w:szCs w:val="24"/>
        </w:rPr>
        <w:t xml:space="preserve"> izpētes ietvaros tika veikti 33 ģeoloģiskie urbumi, veikti laboratoriskie grunts sastāva un to tehnisko īpašību testi. Veikti 11 grunts pretestības testi, kas ļauj izdarīt secinājumus par aizsargdambja ķermeņa </w:t>
      </w:r>
      <w:proofErr w:type="spellStart"/>
      <w:r w:rsidRPr="00177823">
        <w:rPr>
          <w:rFonts w:ascii="Times New Roman" w:hAnsi="Times New Roman" w:cs="Times New Roman"/>
          <w:bCs/>
          <w:sz w:val="24"/>
          <w:szCs w:val="24"/>
        </w:rPr>
        <w:t>sufoziju</w:t>
      </w:r>
      <w:proofErr w:type="spellEnd"/>
      <w:r w:rsidRPr="00177823">
        <w:rPr>
          <w:rFonts w:ascii="Times New Roman" w:hAnsi="Times New Roman" w:cs="Times New Roman"/>
          <w:bCs/>
          <w:sz w:val="24"/>
          <w:szCs w:val="24"/>
        </w:rPr>
        <w:t xml:space="preserve"> un grunts slāņu blīvējumu.</w:t>
      </w:r>
    </w:p>
    <w:p w14:paraId="4E7F4DD7" w14:textId="25AF9191" w:rsidR="00B84ED0" w:rsidRPr="00177823" w:rsidRDefault="00B84ED0" w:rsidP="00F60ED1">
      <w:pPr>
        <w:tabs>
          <w:tab w:val="right" w:pos="9356"/>
        </w:tabs>
        <w:spacing w:before="120" w:after="120" w:line="240" w:lineRule="auto"/>
        <w:jc w:val="both"/>
        <w:rPr>
          <w:rFonts w:ascii="Times New Roman" w:hAnsi="Times New Roman" w:cs="Times New Roman"/>
          <w:bCs/>
          <w:sz w:val="24"/>
          <w:szCs w:val="24"/>
        </w:rPr>
      </w:pPr>
      <w:r w:rsidRPr="00585BF1">
        <w:rPr>
          <w:rFonts w:ascii="Times New Roman" w:hAnsi="Times New Roman" w:cs="Times New Roman"/>
          <w:bCs/>
          <w:sz w:val="24"/>
          <w:szCs w:val="24"/>
        </w:rPr>
        <w:t xml:space="preserve">Būvprojekta ietvaros </w:t>
      </w:r>
      <w:proofErr w:type="spellStart"/>
      <w:r w:rsidR="0078067F">
        <w:rPr>
          <w:rFonts w:ascii="Times New Roman" w:hAnsi="Times New Roman" w:cs="Times New Roman"/>
          <w:bCs/>
          <w:sz w:val="24"/>
          <w:szCs w:val="24"/>
        </w:rPr>
        <w:t>Meliorprojekts</w:t>
      </w:r>
      <w:proofErr w:type="spellEnd"/>
      <w:r w:rsidR="0078067F">
        <w:rPr>
          <w:rFonts w:ascii="Times New Roman" w:hAnsi="Times New Roman" w:cs="Times New Roman"/>
          <w:bCs/>
          <w:sz w:val="24"/>
          <w:szCs w:val="24"/>
        </w:rPr>
        <w:t xml:space="preserve"> </w:t>
      </w:r>
      <w:r w:rsidRPr="00585BF1">
        <w:rPr>
          <w:rFonts w:ascii="Times New Roman" w:hAnsi="Times New Roman" w:cs="Times New Roman"/>
          <w:bCs/>
          <w:sz w:val="24"/>
          <w:szCs w:val="24"/>
        </w:rPr>
        <w:t>vei</w:t>
      </w:r>
      <w:r w:rsidR="0078067F">
        <w:rPr>
          <w:rFonts w:ascii="Times New Roman" w:hAnsi="Times New Roman" w:cs="Times New Roman"/>
          <w:bCs/>
          <w:sz w:val="24"/>
          <w:szCs w:val="24"/>
        </w:rPr>
        <w:t>ca</w:t>
      </w:r>
      <w:r w:rsidRPr="00585BF1">
        <w:rPr>
          <w:rFonts w:ascii="Times New Roman" w:hAnsi="Times New Roman" w:cs="Times New Roman"/>
          <w:bCs/>
          <w:sz w:val="24"/>
          <w:szCs w:val="24"/>
        </w:rPr>
        <w:t xml:space="preserve"> hidroloģisk</w:t>
      </w:r>
      <w:r w:rsidR="0078067F">
        <w:rPr>
          <w:rFonts w:ascii="Times New Roman" w:hAnsi="Times New Roman" w:cs="Times New Roman"/>
          <w:bCs/>
          <w:sz w:val="24"/>
          <w:szCs w:val="24"/>
        </w:rPr>
        <w:t>os</w:t>
      </w:r>
      <w:r w:rsidRPr="00585BF1">
        <w:rPr>
          <w:rFonts w:ascii="Times New Roman" w:hAnsi="Times New Roman" w:cs="Times New Roman"/>
          <w:bCs/>
          <w:sz w:val="24"/>
          <w:szCs w:val="24"/>
        </w:rPr>
        <w:t xml:space="preserve"> aprēķin</w:t>
      </w:r>
      <w:r w:rsidR="0078067F">
        <w:rPr>
          <w:rFonts w:ascii="Times New Roman" w:hAnsi="Times New Roman" w:cs="Times New Roman"/>
          <w:bCs/>
          <w:sz w:val="24"/>
          <w:szCs w:val="24"/>
        </w:rPr>
        <w:t>us</w:t>
      </w:r>
      <w:r w:rsidRPr="00585BF1">
        <w:rPr>
          <w:rFonts w:ascii="Times New Roman" w:hAnsi="Times New Roman" w:cs="Times New Roman"/>
          <w:bCs/>
          <w:sz w:val="24"/>
          <w:szCs w:val="24"/>
        </w:rPr>
        <w:t xml:space="preserve"> Daugavai Jēkabpilī. Hidroloģiskie aprēķini sagatavoti, lai, izmantojot pieejamo informāciju no </w:t>
      </w:r>
      <w:r>
        <w:rPr>
          <w:rFonts w:ascii="Times New Roman" w:hAnsi="Times New Roman" w:cs="Times New Roman"/>
          <w:bCs/>
          <w:sz w:val="24"/>
          <w:szCs w:val="24"/>
        </w:rPr>
        <w:t>valsts sabiedrības ar ierobežotu atbildību “</w:t>
      </w:r>
      <w:r w:rsidRPr="00585BF1">
        <w:rPr>
          <w:rFonts w:ascii="Times New Roman" w:hAnsi="Times New Roman" w:cs="Times New Roman"/>
          <w:bCs/>
          <w:sz w:val="24"/>
          <w:szCs w:val="24"/>
        </w:rPr>
        <w:t xml:space="preserve">Latvijas </w:t>
      </w:r>
      <w:r>
        <w:rPr>
          <w:rFonts w:ascii="Times New Roman" w:hAnsi="Times New Roman" w:cs="Times New Roman"/>
          <w:bCs/>
          <w:sz w:val="24"/>
          <w:szCs w:val="24"/>
        </w:rPr>
        <w:t>Vides,</w:t>
      </w:r>
      <w:r w:rsidRPr="00585BF1">
        <w:rPr>
          <w:rFonts w:ascii="Times New Roman" w:hAnsi="Times New Roman" w:cs="Times New Roman"/>
          <w:bCs/>
          <w:sz w:val="24"/>
          <w:szCs w:val="24"/>
        </w:rPr>
        <w:t xml:space="preserve"> ģeoloģijas un meteoroloģijas centr</w:t>
      </w:r>
      <w:r>
        <w:rPr>
          <w:rFonts w:ascii="Times New Roman" w:hAnsi="Times New Roman" w:cs="Times New Roman"/>
          <w:bCs/>
          <w:sz w:val="24"/>
          <w:szCs w:val="24"/>
        </w:rPr>
        <w:t xml:space="preserve">s” </w:t>
      </w:r>
      <w:r w:rsidRPr="00585BF1">
        <w:rPr>
          <w:rFonts w:ascii="Times New Roman" w:hAnsi="Times New Roman" w:cs="Times New Roman"/>
          <w:bCs/>
          <w:sz w:val="24"/>
          <w:szCs w:val="24"/>
        </w:rPr>
        <w:t xml:space="preserve">un iepriekš uzkrāto Jēkabpils plūdu novēršanas hidrobūvju tehnisko dokumentāciju, noteiktu atbilstošos pavasara palu ūdens līmeņus un to prognozes. </w:t>
      </w:r>
      <w:r w:rsidRPr="00585BF1">
        <w:rPr>
          <w:rFonts w:ascii="Times New Roman" w:hAnsi="Times New Roman" w:cs="Times New Roman"/>
          <w:bCs/>
          <w:sz w:val="24"/>
          <w:szCs w:val="24"/>
        </w:rPr>
        <w:lastRenderedPageBreak/>
        <w:t>Pamatojoties uz pieejam</w:t>
      </w:r>
      <w:r w:rsidR="0078067F">
        <w:rPr>
          <w:rFonts w:ascii="Times New Roman" w:hAnsi="Times New Roman" w:cs="Times New Roman"/>
          <w:bCs/>
          <w:sz w:val="24"/>
          <w:szCs w:val="24"/>
        </w:rPr>
        <w:t>ajiem</w:t>
      </w:r>
      <w:r w:rsidRPr="00585BF1">
        <w:rPr>
          <w:rFonts w:ascii="Times New Roman" w:hAnsi="Times New Roman" w:cs="Times New Roman"/>
          <w:bCs/>
          <w:sz w:val="24"/>
          <w:szCs w:val="24"/>
        </w:rPr>
        <w:t xml:space="preserve"> dat</w:t>
      </w:r>
      <w:r w:rsidR="0078067F">
        <w:rPr>
          <w:rFonts w:ascii="Times New Roman" w:hAnsi="Times New Roman" w:cs="Times New Roman"/>
          <w:bCs/>
          <w:sz w:val="24"/>
          <w:szCs w:val="24"/>
        </w:rPr>
        <w:t xml:space="preserve">iem </w:t>
      </w:r>
      <w:r w:rsidRPr="00585BF1">
        <w:rPr>
          <w:rFonts w:ascii="Times New Roman" w:hAnsi="Times New Roman" w:cs="Times New Roman"/>
          <w:bCs/>
          <w:sz w:val="24"/>
          <w:szCs w:val="24"/>
        </w:rPr>
        <w:t>tika sagatavoti ieteikumi un secinājumi plūdu riska samazināšanai. Dokumentācija tika izmantota esošā būvprojekta izstrādāšanai, kā arī papildus pasākumu plānošanai, lai maksimāli samazinātu Jēkabpils pilsētas un tai pieguļošo teritoriju applūšanas riskus.</w:t>
      </w:r>
    </w:p>
    <w:p w14:paraId="25AC7681" w14:textId="08C312F4" w:rsidR="00FD74F1" w:rsidRPr="00585BF1" w:rsidRDefault="00FD74F1" w:rsidP="00F60ED1">
      <w:pPr>
        <w:spacing w:before="120" w:after="120" w:line="240" w:lineRule="auto"/>
        <w:jc w:val="both"/>
        <w:rPr>
          <w:rFonts w:ascii="Times New Roman" w:hAnsi="Times New Roman" w:cs="Times New Roman"/>
          <w:bCs/>
          <w:sz w:val="24"/>
          <w:szCs w:val="24"/>
        </w:rPr>
      </w:pPr>
      <w:r w:rsidRPr="00585BF1">
        <w:rPr>
          <w:rFonts w:ascii="Times New Roman" w:hAnsi="Times New Roman" w:cs="Times New Roman"/>
          <w:bCs/>
          <w:sz w:val="24"/>
          <w:szCs w:val="24"/>
        </w:rPr>
        <w:t>Būvprojektā izstrādātie risinājumi paredz Daugavas kreisā krasta aizsargdambja pārbūvējamās slapjās nogāzes nostiprināšanu, t.sk. ~2400</w:t>
      </w:r>
      <w:r w:rsidR="00695ADD">
        <w:rPr>
          <w:rFonts w:ascii="Times New Roman" w:hAnsi="Times New Roman" w:cs="Times New Roman"/>
          <w:bCs/>
          <w:sz w:val="24"/>
          <w:szCs w:val="24"/>
        </w:rPr>
        <w:t> </w:t>
      </w:r>
      <w:r w:rsidRPr="00585BF1">
        <w:rPr>
          <w:rFonts w:ascii="Times New Roman" w:hAnsi="Times New Roman" w:cs="Times New Roman"/>
          <w:bCs/>
          <w:sz w:val="24"/>
          <w:szCs w:val="24"/>
        </w:rPr>
        <w:t>m garumā ar akmeņu bērumu un ~1930</w:t>
      </w:r>
      <w:r w:rsidR="002903E8">
        <w:rPr>
          <w:rFonts w:ascii="Times New Roman" w:hAnsi="Times New Roman" w:cs="Times New Roman"/>
          <w:bCs/>
          <w:sz w:val="24"/>
          <w:szCs w:val="24"/>
        </w:rPr>
        <w:t> </w:t>
      </w:r>
      <w:r w:rsidRPr="00585BF1">
        <w:rPr>
          <w:rFonts w:ascii="Times New Roman" w:hAnsi="Times New Roman" w:cs="Times New Roman"/>
          <w:bCs/>
          <w:sz w:val="24"/>
          <w:szCs w:val="24"/>
        </w:rPr>
        <w:t xml:space="preserve">m garumā ar </w:t>
      </w:r>
      <w:proofErr w:type="spellStart"/>
      <w:r w:rsidRPr="00585BF1">
        <w:rPr>
          <w:rFonts w:ascii="Times New Roman" w:hAnsi="Times New Roman" w:cs="Times New Roman"/>
          <w:bCs/>
          <w:sz w:val="24"/>
          <w:szCs w:val="24"/>
        </w:rPr>
        <w:t>hidrobetonu</w:t>
      </w:r>
      <w:proofErr w:type="spellEnd"/>
      <w:r w:rsidRPr="00585BF1">
        <w:rPr>
          <w:rFonts w:ascii="Times New Roman" w:hAnsi="Times New Roman" w:cs="Times New Roman"/>
          <w:bCs/>
          <w:sz w:val="24"/>
          <w:szCs w:val="24"/>
        </w:rPr>
        <w:t>. ~3370</w:t>
      </w:r>
      <w:r w:rsidR="002903E8">
        <w:rPr>
          <w:rFonts w:ascii="Times New Roman" w:hAnsi="Times New Roman" w:cs="Times New Roman"/>
          <w:bCs/>
          <w:sz w:val="24"/>
          <w:szCs w:val="24"/>
        </w:rPr>
        <w:t> </w:t>
      </w:r>
      <w:r w:rsidRPr="00585BF1">
        <w:rPr>
          <w:rFonts w:ascii="Times New Roman" w:hAnsi="Times New Roman" w:cs="Times New Roman"/>
          <w:bCs/>
          <w:sz w:val="24"/>
          <w:szCs w:val="24"/>
        </w:rPr>
        <w:t>m garā posmā tiks samazināta aizsargdambja ķermeņa filtrācija. Aizsargdambja sausajā nogāzē ~404</w:t>
      </w:r>
      <w:r w:rsidR="002903E8">
        <w:rPr>
          <w:rFonts w:ascii="Times New Roman" w:hAnsi="Times New Roman" w:cs="Times New Roman"/>
          <w:bCs/>
          <w:sz w:val="24"/>
          <w:szCs w:val="24"/>
        </w:rPr>
        <w:t xml:space="preserve"> m </w:t>
      </w:r>
      <w:r w:rsidRPr="00585BF1">
        <w:rPr>
          <w:rFonts w:ascii="Times New Roman" w:hAnsi="Times New Roman" w:cs="Times New Roman"/>
          <w:bCs/>
          <w:sz w:val="24"/>
          <w:szCs w:val="24"/>
        </w:rPr>
        <w:t>garumā tiks izbūvēta drenāžas un lietus kanalizācijas sistēma, kā arī piecās vietās tiks pārbūvēti aizsargdambja šķērsojumi un tiks ierīkotas kontrolakas ar pretvārsta funkciju, kā arī četrās vietās tiks sakārtotas, pārbūvētas vai demontētas esošās avārijas ūdens izlaides.</w:t>
      </w:r>
      <w:r w:rsidRPr="00585BF1">
        <w:rPr>
          <w:rFonts w:ascii="Times New Roman" w:hAnsi="Times New Roman" w:cs="Times New Roman"/>
          <w:sz w:val="24"/>
          <w:szCs w:val="24"/>
        </w:rPr>
        <w:t xml:space="preserve"> Būvprojekta risinājumi paredz arī aizsargdambim </w:t>
      </w:r>
      <w:r w:rsidRPr="00585BF1">
        <w:rPr>
          <w:rFonts w:ascii="Times New Roman" w:hAnsi="Times New Roman" w:cs="Times New Roman"/>
          <w:bCs/>
          <w:sz w:val="24"/>
          <w:szCs w:val="24"/>
        </w:rPr>
        <w:t xml:space="preserve">piekritīgo inženiertīklu pārbūves darbus. Daugavas labā krasta aizsargdambī paredzēta esošās lietus kanalizācijas sistēmas pārbūve piecās aizsargdambja šķērsojuma vietās, tajās izbūvējot kontrolakas ar pretvārsta funkciju. </w:t>
      </w:r>
    </w:p>
    <w:p w14:paraId="644AEEF4" w14:textId="23897DA2" w:rsidR="00FD74F1" w:rsidRPr="00585BF1" w:rsidRDefault="00FD74F1" w:rsidP="00F60ED1">
      <w:pPr>
        <w:spacing w:before="120" w:after="120" w:line="240" w:lineRule="auto"/>
        <w:jc w:val="both"/>
        <w:rPr>
          <w:rFonts w:ascii="Times New Roman" w:hAnsi="Times New Roman" w:cs="Times New Roman"/>
          <w:bCs/>
          <w:sz w:val="24"/>
          <w:szCs w:val="24"/>
        </w:rPr>
      </w:pPr>
      <w:r w:rsidRPr="00585BF1">
        <w:rPr>
          <w:rFonts w:ascii="Times New Roman" w:hAnsi="Times New Roman" w:cs="Times New Roman"/>
          <w:bCs/>
          <w:sz w:val="24"/>
          <w:szCs w:val="24"/>
        </w:rPr>
        <w:t>Būvprojektā paredzētās darbības tiek īstenotas ar mērķi veidot tādu infrastruktūru, kas nodrošinās noturību pret klimatiskajiem riskiem un ir plānotas</w:t>
      </w:r>
      <w:r w:rsidR="00D26965">
        <w:rPr>
          <w:rFonts w:ascii="Times New Roman" w:hAnsi="Times New Roman" w:cs="Times New Roman"/>
          <w:bCs/>
          <w:sz w:val="24"/>
          <w:szCs w:val="24"/>
        </w:rPr>
        <w:t>,</w:t>
      </w:r>
      <w:r w:rsidRPr="00585BF1">
        <w:rPr>
          <w:rFonts w:ascii="Times New Roman" w:hAnsi="Times New Roman" w:cs="Times New Roman"/>
          <w:bCs/>
          <w:sz w:val="24"/>
          <w:szCs w:val="24"/>
        </w:rPr>
        <w:t xml:space="preserve"> ņemot vērā nākotnes klimata prognozes saskaņā ar Jēkabpils novada klimat</w:t>
      </w:r>
      <w:r w:rsidR="002D4EA7">
        <w:rPr>
          <w:rFonts w:ascii="Times New Roman" w:hAnsi="Times New Roman" w:cs="Times New Roman"/>
          <w:bCs/>
          <w:sz w:val="24"/>
          <w:szCs w:val="24"/>
        </w:rPr>
        <w:t>a</w:t>
      </w:r>
      <w:r w:rsidRPr="00585BF1">
        <w:rPr>
          <w:rFonts w:ascii="Times New Roman" w:hAnsi="Times New Roman" w:cs="Times New Roman"/>
          <w:bCs/>
          <w:sz w:val="24"/>
          <w:szCs w:val="24"/>
        </w:rPr>
        <w:t xml:space="preserve"> profilu</w:t>
      </w:r>
      <w:r w:rsidR="00D55FA3">
        <w:rPr>
          <w:rStyle w:val="FootnoteReference"/>
          <w:rFonts w:ascii="Times New Roman" w:hAnsi="Times New Roman" w:cs="Times New Roman"/>
          <w:bCs/>
          <w:sz w:val="24"/>
          <w:szCs w:val="24"/>
        </w:rPr>
        <w:footnoteReference w:id="2"/>
      </w:r>
      <w:r w:rsidRPr="00585BF1">
        <w:rPr>
          <w:rFonts w:ascii="Times New Roman" w:hAnsi="Times New Roman" w:cs="Times New Roman"/>
          <w:bCs/>
          <w:sz w:val="24"/>
          <w:szCs w:val="24"/>
        </w:rPr>
        <w:t xml:space="preserve">. Ņemot vērā to, ka </w:t>
      </w:r>
      <w:r w:rsidR="00CA2FBA">
        <w:rPr>
          <w:rFonts w:ascii="Times New Roman" w:hAnsi="Times New Roman" w:cs="Times New Roman"/>
          <w:bCs/>
          <w:sz w:val="24"/>
          <w:szCs w:val="24"/>
        </w:rPr>
        <w:t xml:space="preserve">pēc </w:t>
      </w:r>
      <w:r w:rsidR="002D4EA7">
        <w:rPr>
          <w:rFonts w:ascii="Times New Roman" w:hAnsi="Times New Roman" w:cs="Times New Roman"/>
          <w:bCs/>
          <w:sz w:val="24"/>
          <w:szCs w:val="24"/>
        </w:rPr>
        <w:t xml:space="preserve">klimata profila </w:t>
      </w:r>
      <w:r w:rsidR="00CA2FBA">
        <w:rPr>
          <w:rFonts w:ascii="Times New Roman" w:hAnsi="Times New Roman" w:cs="Times New Roman"/>
          <w:bCs/>
          <w:sz w:val="24"/>
          <w:szCs w:val="24"/>
        </w:rPr>
        <w:t xml:space="preserve">prognozēm </w:t>
      </w:r>
      <w:r w:rsidRPr="00585BF1">
        <w:rPr>
          <w:rFonts w:ascii="Times New Roman" w:hAnsi="Times New Roman" w:cs="Times New Roman"/>
          <w:bCs/>
          <w:sz w:val="24"/>
          <w:szCs w:val="24"/>
        </w:rPr>
        <w:t xml:space="preserve">nākotnē Jēkabpilī pieaugs dienu skaits ar stipriem un ļoti stipriem nokrišņiem, aizsargdambja pārbūves ietvaros ir paredzēta </w:t>
      </w:r>
      <w:proofErr w:type="spellStart"/>
      <w:r w:rsidRPr="00585BF1">
        <w:rPr>
          <w:rFonts w:ascii="Times New Roman" w:hAnsi="Times New Roman" w:cs="Times New Roman"/>
          <w:bCs/>
          <w:sz w:val="24"/>
          <w:szCs w:val="24"/>
        </w:rPr>
        <w:t>pretplūdu</w:t>
      </w:r>
      <w:proofErr w:type="spellEnd"/>
      <w:r w:rsidRPr="00585BF1">
        <w:rPr>
          <w:rFonts w:ascii="Times New Roman" w:hAnsi="Times New Roman" w:cs="Times New Roman"/>
          <w:bCs/>
          <w:sz w:val="24"/>
          <w:szCs w:val="24"/>
        </w:rPr>
        <w:t xml:space="preserve"> sistēmas un </w:t>
      </w:r>
      <w:proofErr w:type="spellStart"/>
      <w:r w:rsidRPr="00585BF1">
        <w:rPr>
          <w:rFonts w:ascii="Times New Roman" w:hAnsi="Times New Roman" w:cs="Times New Roman"/>
          <w:bCs/>
          <w:sz w:val="24"/>
          <w:szCs w:val="24"/>
        </w:rPr>
        <w:t>kontroldrenāžas</w:t>
      </w:r>
      <w:proofErr w:type="spellEnd"/>
      <w:r w:rsidRPr="00585BF1">
        <w:rPr>
          <w:rFonts w:ascii="Times New Roman" w:hAnsi="Times New Roman" w:cs="Times New Roman"/>
          <w:bCs/>
          <w:sz w:val="24"/>
          <w:szCs w:val="24"/>
        </w:rPr>
        <w:t xml:space="preserve"> izbūve aizsargdambja sausajā nogāzē, tādējādi, nodrošinot ātrāku lietus ūdeņu un sniega kušanas rezultātā radīto ūde</w:t>
      </w:r>
      <w:r w:rsidR="008B674B">
        <w:rPr>
          <w:rFonts w:ascii="Times New Roman" w:hAnsi="Times New Roman" w:cs="Times New Roman"/>
          <w:bCs/>
          <w:sz w:val="24"/>
          <w:szCs w:val="24"/>
        </w:rPr>
        <w:t>ņu</w:t>
      </w:r>
      <w:r w:rsidRPr="00585BF1">
        <w:rPr>
          <w:rFonts w:ascii="Times New Roman" w:hAnsi="Times New Roman" w:cs="Times New Roman"/>
          <w:bCs/>
          <w:sz w:val="24"/>
          <w:szCs w:val="24"/>
        </w:rPr>
        <w:t xml:space="preserve"> infiltrāciju. Virs drenu tranšejām tiek paredzēta virszemes </w:t>
      </w:r>
      <w:proofErr w:type="spellStart"/>
      <w:r w:rsidRPr="00585BF1">
        <w:rPr>
          <w:rFonts w:ascii="Times New Roman" w:hAnsi="Times New Roman" w:cs="Times New Roman"/>
          <w:bCs/>
          <w:sz w:val="24"/>
          <w:szCs w:val="24"/>
        </w:rPr>
        <w:t>ievalku</w:t>
      </w:r>
      <w:proofErr w:type="spellEnd"/>
      <w:r w:rsidRPr="00585BF1">
        <w:rPr>
          <w:rFonts w:ascii="Times New Roman" w:hAnsi="Times New Roman" w:cs="Times New Roman"/>
          <w:bCs/>
          <w:sz w:val="24"/>
          <w:szCs w:val="24"/>
        </w:rPr>
        <w:t xml:space="preserve"> (</w:t>
      </w:r>
      <w:proofErr w:type="spellStart"/>
      <w:r w:rsidRPr="00585BF1">
        <w:rPr>
          <w:rFonts w:ascii="Times New Roman" w:hAnsi="Times New Roman" w:cs="Times New Roman"/>
          <w:bCs/>
          <w:sz w:val="24"/>
          <w:szCs w:val="24"/>
        </w:rPr>
        <w:t>bioievalku</w:t>
      </w:r>
      <w:proofErr w:type="spellEnd"/>
      <w:r w:rsidRPr="00585BF1">
        <w:rPr>
          <w:rFonts w:ascii="Times New Roman" w:hAnsi="Times New Roman" w:cs="Times New Roman"/>
          <w:bCs/>
          <w:sz w:val="24"/>
          <w:szCs w:val="24"/>
        </w:rPr>
        <w:t xml:space="preserve">) izveide, tās apstādot ar augiem, kas nodrošinās arī </w:t>
      </w:r>
      <w:proofErr w:type="spellStart"/>
      <w:r w:rsidRPr="00585BF1">
        <w:rPr>
          <w:rFonts w:ascii="Times New Roman" w:hAnsi="Times New Roman" w:cs="Times New Roman"/>
          <w:bCs/>
          <w:sz w:val="24"/>
          <w:szCs w:val="24"/>
        </w:rPr>
        <w:t>fitoremediācijas</w:t>
      </w:r>
      <w:proofErr w:type="spellEnd"/>
      <w:r w:rsidRPr="00585BF1">
        <w:rPr>
          <w:rFonts w:ascii="Times New Roman" w:hAnsi="Times New Roman" w:cs="Times New Roman"/>
          <w:bCs/>
          <w:sz w:val="24"/>
          <w:szCs w:val="24"/>
        </w:rPr>
        <w:t xml:space="preserve"> funkciju. Plānoto sistēmu paredzēts integrēt un salāgot ar esošo lietus kanalizācijas izplūdes sistēmu. Aizsargdambim pieguļoš</w:t>
      </w:r>
      <w:r w:rsidR="00500245">
        <w:rPr>
          <w:rFonts w:ascii="Times New Roman" w:hAnsi="Times New Roman" w:cs="Times New Roman"/>
          <w:bCs/>
          <w:sz w:val="24"/>
          <w:szCs w:val="24"/>
        </w:rPr>
        <w:t>aj</w:t>
      </w:r>
      <w:r w:rsidRPr="00585BF1">
        <w:rPr>
          <w:rFonts w:ascii="Times New Roman" w:hAnsi="Times New Roman" w:cs="Times New Roman"/>
          <w:bCs/>
          <w:sz w:val="24"/>
          <w:szCs w:val="24"/>
        </w:rPr>
        <w:t>ā Pļaviņu iel</w:t>
      </w:r>
      <w:r w:rsidR="00500245">
        <w:rPr>
          <w:rFonts w:ascii="Times New Roman" w:hAnsi="Times New Roman" w:cs="Times New Roman"/>
          <w:bCs/>
          <w:sz w:val="24"/>
          <w:szCs w:val="24"/>
        </w:rPr>
        <w:t>ā</w:t>
      </w:r>
      <w:r w:rsidRPr="00585BF1">
        <w:rPr>
          <w:rFonts w:ascii="Times New Roman" w:hAnsi="Times New Roman" w:cs="Times New Roman"/>
          <w:bCs/>
          <w:sz w:val="24"/>
          <w:szCs w:val="24"/>
        </w:rPr>
        <w:t xml:space="preserve"> (</w:t>
      </w:r>
      <w:r w:rsidR="00500245">
        <w:rPr>
          <w:rFonts w:ascii="Times New Roman" w:hAnsi="Times New Roman" w:cs="Times New Roman"/>
          <w:bCs/>
          <w:sz w:val="24"/>
          <w:szCs w:val="24"/>
        </w:rPr>
        <w:t xml:space="preserve">kas </w:t>
      </w:r>
      <w:r w:rsidRPr="00585BF1">
        <w:rPr>
          <w:rFonts w:ascii="Times New Roman" w:hAnsi="Times New Roman" w:cs="Times New Roman"/>
          <w:bCs/>
          <w:sz w:val="24"/>
          <w:szCs w:val="24"/>
        </w:rPr>
        <w:t>pēc 2023.</w:t>
      </w:r>
      <w:r w:rsidR="0033422E" w:rsidRPr="00585BF1">
        <w:rPr>
          <w:rFonts w:ascii="Times New Roman" w:hAnsi="Times New Roman" w:cs="Times New Roman"/>
          <w:bCs/>
          <w:sz w:val="24"/>
          <w:szCs w:val="24"/>
        </w:rPr>
        <w:t> </w:t>
      </w:r>
      <w:r w:rsidRPr="00585BF1">
        <w:rPr>
          <w:rFonts w:ascii="Times New Roman" w:hAnsi="Times New Roman" w:cs="Times New Roman"/>
          <w:bCs/>
          <w:sz w:val="24"/>
          <w:szCs w:val="24"/>
        </w:rPr>
        <w:t xml:space="preserve">gada ziemas paliem un to novēršanas darbiem ir kritiskā stāvoklī) atsevišķs seguma posms tiks atjaunots, izmantojot caurlaidīgu segumu, kas nodrošinās ātrāku lietus ūdeņu novadi. Paredzēta </w:t>
      </w:r>
      <w:proofErr w:type="spellStart"/>
      <w:r w:rsidRPr="00585BF1">
        <w:rPr>
          <w:rFonts w:ascii="Times New Roman" w:hAnsi="Times New Roman" w:cs="Times New Roman"/>
          <w:bCs/>
          <w:sz w:val="24"/>
          <w:szCs w:val="24"/>
        </w:rPr>
        <w:t>fitoremediācijas</w:t>
      </w:r>
      <w:proofErr w:type="spellEnd"/>
      <w:r w:rsidRPr="00585BF1">
        <w:rPr>
          <w:rFonts w:ascii="Times New Roman" w:hAnsi="Times New Roman" w:cs="Times New Roman"/>
          <w:bCs/>
          <w:sz w:val="24"/>
          <w:szCs w:val="24"/>
        </w:rPr>
        <w:t xml:space="preserve"> lauku un mitrzemju izbūve, kas uzkrās ūdeni un aizkavēs noteci, kā arī akumulēs palu ūdeņus un samazinās plūdu risku. Ņemot vērā notiek</w:t>
      </w:r>
      <w:r w:rsidR="003A0805">
        <w:rPr>
          <w:rFonts w:ascii="Times New Roman" w:hAnsi="Times New Roman" w:cs="Times New Roman"/>
          <w:bCs/>
          <w:sz w:val="24"/>
          <w:szCs w:val="24"/>
        </w:rPr>
        <w:t>o</w:t>
      </w:r>
      <w:r w:rsidRPr="00585BF1">
        <w:rPr>
          <w:rFonts w:ascii="Times New Roman" w:hAnsi="Times New Roman" w:cs="Times New Roman"/>
          <w:bCs/>
          <w:sz w:val="24"/>
          <w:szCs w:val="24"/>
        </w:rPr>
        <w:t>šās klimat</w:t>
      </w:r>
      <w:r w:rsidR="003A0805">
        <w:rPr>
          <w:rFonts w:ascii="Times New Roman" w:hAnsi="Times New Roman" w:cs="Times New Roman"/>
          <w:bCs/>
          <w:sz w:val="24"/>
          <w:szCs w:val="24"/>
        </w:rPr>
        <w:t>a</w:t>
      </w:r>
      <w:r w:rsidRPr="00585BF1">
        <w:rPr>
          <w:rFonts w:ascii="Times New Roman" w:hAnsi="Times New Roman" w:cs="Times New Roman"/>
          <w:bCs/>
          <w:sz w:val="24"/>
          <w:szCs w:val="24"/>
        </w:rPr>
        <w:t xml:space="preserve"> </w:t>
      </w:r>
      <w:r w:rsidR="00F54854">
        <w:rPr>
          <w:rFonts w:ascii="Times New Roman" w:hAnsi="Times New Roman" w:cs="Times New Roman"/>
          <w:bCs/>
          <w:sz w:val="24"/>
          <w:szCs w:val="24"/>
        </w:rPr>
        <w:t>pārmaiņas</w:t>
      </w:r>
      <w:r w:rsidRPr="00585BF1">
        <w:rPr>
          <w:rFonts w:ascii="Times New Roman" w:hAnsi="Times New Roman" w:cs="Times New Roman"/>
          <w:bCs/>
          <w:sz w:val="24"/>
          <w:szCs w:val="24"/>
        </w:rPr>
        <w:t xml:space="preserve"> (nokrišņu un sniega riski), atsevišķos aizsargdambja posmos paredzēta aizsargdambja ķermeņa uzbēršana</w:t>
      </w:r>
      <w:r w:rsidR="00596D7A">
        <w:rPr>
          <w:rFonts w:ascii="Times New Roman" w:hAnsi="Times New Roman" w:cs="Times New Roman"/>
          <w:bCs/>
          <w:sz w:val="24"/>
          <w:szCs w:val="24"/>
        </w:rPr>
        <w:t>, to paaugstinot</w:t>
      </w:r>
      <w:r w:rsidRPr="00585BF1">
        <w:rPr>
          <w:rFonts w:ascii="Times New Roman" w:hAnsi="Times New Roman" w:cs="Times New Roman"/>
          <w:bCs/>
          <w:sz w:val="24"/>
          <w:szCs w:val="24"/>
        </w:rPr>
        <w:t xml:space="preserve"> vairāk </w:t>
      </w:r>
      <w:r w:rsidR="00596D7A">
        <w:rPr>
          <w:rFonts w:ascii="Times New Roman" w:hAnsi="Times New Roman" w:cs="Times New Roman"/>
          <w:bCs/>
          <w:sz w:val="24"/>
          <w:szCs w:val="24"/>
        </w:rPr>
        <w:t>ne</w:t>
      </w:r>
      <w:r w:rsidRPr="00585BF1">
        <w:rPr>
          <w:rFonts w:ascii="Times New Roman" w:hAnsi="Times New Roman" w:cs="Times New Roman"/>
          <w:bCs/>
          <w:sz w:val="24"/>
          <w:szCs w:val="24"/>
        </w:rPr>
        <w:t>kā par 1 m, lai nodrošinātu</w:t>
      </w:r>
      <w:r w:rsidRPr="00585BF1">
        <w:rPr>
          <w:rFonts w:ascii="Times New Roman" w:hAnsi="Times New Roman" w:cs="Times New Roman"/>
          <w:sz w:val="24"/>
          <w:szCs w:val="24"/>
        </w:rPr>
        <w:t xml:space="preserve"> p</w:t>
      </w:r>
      <w:r w:rsidRPr="00585BF1">
        <w:rPr>
          <w:rFonts w:ascii="Times New Roman" w:hAnsi="Times New Roman" w:cs="Times New Roman"/>
          <w:bCs/>
          <w:sz w:val="24"/>
          <w:szCs w:val="24"/>
        </w:rPr>
        <w:t>avasara palu maksimālo caurplūdumu</w:t>
      </w:r>
      <w:r w:rsidR="003826D3">
        <w:rPr>
          <w:rFonts w:ascii="Times New Roman" w:hAnsi="Times New Roman" w:cs="Times New Roman"/>
          <w:bCs/>
          <w:sz w:val="24"/>
          <w:szCs w:val="24"/>
        </w:rPr>
        <w:t xml:space="preserve"> (</w:t>
      </w:r>
      <w:r w:rsidRPr="00585BF1">
        <w:rPr>
          <w:rFonts w:ascii="Times New Roman" w:hAnsi="Times New Roman" w:cs="Times New Roman"/>
          <w:bCs/>
          <w:sz w:val="24"/>
          <w:szCs w:val="24"/>
        </w:rPr>
        <w:t>Qpp1%) ar nodrošinājumu, neappludinot pieguļošās teritorijas. Atsevišķos aizsargdambja posmos paredzēta betona atbalstsienas paaugstināšana un aizsargdambja ķermeņa uzbēršana</w:t>
      </w:r>
      <w:r w:rsidR="00480533" w:rsidRPr="00480533">
        <w:rPr>
          <w:rFonts w:ascii="Times New Roman" w:hAnsi="Times New Roman" w:cs="Times New Roman"/>
          <w:bCs/>
          <w:sz w:val="24"/>
          <w:szCs w:val="24"/>
        </w:rPr>
        <w:t xml:space="preserve"> </w:t>
      </w:r>
      <w:r w:rsidR="00480533" w:rsidRPr="00585BF1">
        <w:rPr>
          <w:rFonts w:ascii="Times New Roman" w:hAnsi="Times New Roman" w:cs="Times New Roman"/>
          <w:bCs/>
          <w:sz w:val="24"/>
          <w:szCs w:val="24"/>
        </w:rPr>
        <w:t>par ~40 cm</w:t>
      </w:r>
      <w:r w:rsidRPr="00585BF1">
        <w:rPr>
          <w:rFonts w:ascii="Times New Roman" w:hAnsi="Times New Roman" w:cs="Times New Roman"/>
          <w:bCs/>
          <w:sz w:val="24"/>
          <w:szCs w:val="24"/>
        </w:rPr>
        <w:t xml:space="preserve">, lai novadītu </w:t>
      </w:r>
      <w:r w:rsidR="00063690">
        <w:rPr>
          <w:rFonts w:ascii="Times New Roman" w:hAnsi="Times New Roman" w:cs="Times New Roman"/>
          <w:bCs/>
          <w:sz w:val="24"/>
          <w:szCs w:val="24"/>
        </w:rPr>
        <w:t xml:space="preserve">gan </w:t>
      </w:r>
      <w:r w:rsidR="004B3D11" w:rsidRPr="00585BF1">
        <w:rPr>
          <w:rFonts w:ascii="Times New Roman" w:hAnsi="Times New Roman" w:cs="Times New Roman"/>
          <w:sz w:val="24"/>
          <w:szCs w:val="24"/>
        </w:rPr>
        <w:t>p</w:t>
      </w:r>
      <w:r w:rsidR="004B3D11" w:rsidRPr="00585BF1">
        <w:rPr>
          <w:rFonts w:ascii="Times New Roman" w:hAnsi="Times New Roman" w:cs="Times New Roman"/>
          <w:bCs/>
          <w:sz w:val="24"/>
          <w:szCs w:val="24"/>
        </w:rPr>
        <w:t>avasara palu maksimālo caurplūdumu</w:t>
      </w:r>
      <w:r w:rsidR="004B3D11">
        <w:rPr>
          <w:rFonts w:ascii="Times New Roman" w:hAnsi="Times New Roman" w:cs="Times New Roman"/>
          <w:bCs/>
          <w:sz w:val="24"/>
          <w:szCs w:val="24"/>
        </w:rPr>
        <w:t xml:space="preserve"> (</w:t>
      </w:r>
      <w:r w:rsidRPr="00585BF1">
        <w:rPr>
          <w:rFonts w:ascii="Times New Roman" w:hAnsi="Times New Roman" w:cs="Times New Roman"/>
          <w:bCs/>
          <w:sz w:val="24"/>
          <w:szCs w:val="24"/>
        </w:rPr>
        <w:t>Qpp1%</w:t>
      </w:r>
      <w:r w:rsidR="004B3D11">
        <w:rPr>
          <w:rFonts w:ascii="Times New Roman" w:hAnsi="Times New Roman" w:cs="Times New Roman"/>
          <w:bCs/>
          <w:sz w:val="24"/>
          <w:szCs w:val="24"/>
        </w:rPr>
        <w:t>)</w:t>
      </w:r>
      <w:r w:rsidRPr="00585BF1">
        <w:rPr>
          <w:rFonts w:ascii="Times New Roman" w:hAnsi="Times New Roman" w:cs="Times New Roman"/>
          <w:bCs/>
          <w:sz w:val="24"/>
          <w:szCs w:val="24"/>
        </w:rPr>
        <w:t xml:space="preserve"> ūdens līmeni, gan normatīvi noteikto nodrošinājumu. Posmos, kur 2023.</w:t>
      </w:r>
      <w:r w:rsidR="0033422E" w:rsidRPr="00585BF1">
        <w:rPr>
          <w:rFonts w:ascii="Times New Roman" w:hAnsi="Times New Roman" w:cs="Times New Roman"/>
          <w:bCs/>
          <w:sz w:val="24"/>
          <w:szCs w:val="24"/>
        </w:rPr>
        <w:t> </w:t>
      </w:r>
      <w:r w:rsidRPr="00585BF1">
        <w:rPr>
          <w:rFonts w:ascii="Times New Roman" w:hAnsi="Times New Roman" w:cs="Times New Roman"/>
          <w:bCs/>
          <w:sz w:val="24"/>
          <w:szCs w:val="24"/>
        </w:rPr>
        <w:t xml:space="preserve">gada ziemas plūdu ietekmē notika lielākā aizsargdambja </w:t>
      </w:r>
      <w:proofErr w:type="spellStart"/>
      <w:r w:rsidRPr="00585BF1">
        <w:rPr>
          <w:rFonts w:ascii="Times New Roman" w:hAnsi="Times New Roman" w:cs="Times New Roman"/>
          <w:bCs/>
          <w:sz w:val="24"/>
          <w:szCs w:val="24"/>
        </w:rPr>
        <w:t>sufozija</w:t>
      </w:r>
      <w:proofErr w:type="spellEnd"/>
      <w:r w:rsidRPr="00585BF1">
        <w:rPr>
          <w:rFonts w:ascii="Times New Roman" w:hAnsi="Times New Roman" w:cs="Times New Roman"/>
          <w:bCs/>
          <w:sz w:val="24"/>
          <w:szCs w:val="24"/>
        </w:rPr>
        <w:t xml:space="preserve"> un smalk</w:t>
      </w:r>
      <w:r w:rsidR="00063690">
        <w:rPr>
          <w:rFonts w:ascii="Times New Roman" w:hAnsi="Times New Roman" w:cs="Times New Roman"/>
          <w:bCs/>
          <w:sz w:val="24"/>
          <w:szCs w:val="24"/>
        </w:rPr>
        <w:t>o</w:t>
      </w:r>
      <w:r w:rsidRPr="00585BF1">
        <w:rPr>
          <w:rFonts w:ascii="Times New Roman" w:hAnsi="Times New Roman" w:cs="Times New Roman"/>
          <w:bCs/>
          <w:sz w:val="24"/>
          <w:szCs w:val="24"/>
        </w:rPr>
        <w:t xml:space="preserve"> grunts daļiņu izskalošanās no dambja konstrukcijas, kā rezultātā aizsargdambja virsma ir nosēdusies un betona atbalstsienas konstrukcijas deformējušās, paredzēta aizsargdambja virskārtas demontāža un grunts blīvēšana pa slāņiem, to pieberot pēc vajadzības. Ņemot vērā nākotnes klimatiskos riskus attiecībā uz aukstuma viļņiem, būvprojektā paredzētie risinājumi paredz atsevišķos aizsargdambja posmos to paplašināt uz slapjās nogāzes pusi, izbūvējot smilts spilvenu zem </w:t>
      </w:r>
      <w:proofErr w:type="spellStart"/>
      <w:r w:rsidRPr="00585BF1">
        <w:rPr>
          <w:rFonts w:ascii="Times New Roman" w:hAnsi="Times New Roman" w:cs="Times New Roman"/>
          <w:bCs/>
          <w:sz w:val="24"/>
          <w:szCs w:val="24"/>
        </w:rPr>
        <w:t>bentonītmāla</w:t>
      </w:r>
      <w:proofErr w:type="spellEnd"/>
      <w:r w:rsidRPr="00585BF1">
        <w:rPr>
          <w:rFonts w:ascii="Times New Roman" w:hAnsi="Times New Roman" w:cs="Times New Roman"/>
          <w:bCs/>
          <w:sz w:val="24"/>
          <w:szCs w:val="24"/>
        </w:rPr>
        <w:t xml:space="preserve"> paklāja, to nosedzot ar vismaz 80</w:t>
      </w:r>
      <w:r w:rsidR="004B3D11">
        <w:rPr>
          <w:rFonts w:ascii="Times New Roman" w:hAnsi="Times New Roman" w:cs="Times New Roman"/>
          <w:bCs/>
          <w:sz w:val="24"/>
          <w:szCs w:val="24"/>
        </w:rPr>
        <w:t> </w:t>
      </w:r>
      <w:r w:rsidRPr="00585BF1">
        <w:rPr>
          <w:rFonts w:ascii="Times New Roman" w:hAnsi="Times New Roman" w:cs="Times New Roman"/>
          <w:bCs/>
          <w:sz w:val="24"/>
          <w:szCs w:val="24"/>
        </w:rPr>
        <w:t xml:space="preserve">cm aizsargslāni (salizturīgo slāni) no </w:t>
      </w:r>
      <w:proofErr w:type="spellStart"/>
      <w:r w:rsidRPr="00585BF1">
        <w:rPr>
          <w:rFonts w:ascii="Times New Roman" w:hAnsi="Times New Roman" w:cs="Times New Roman"/>
          <w:bCs/>
          <w:sz w:val="24"/>
          <w:szCs w:val="24"/>
        </w:rPr>
        <w:t>minerālgrunts</w:t>
      </w:r>
      <w:proofErr w:type="spellEnd"/>
      <w:r w:rsidRPr="00585BF1">
        <w:rPr>
          <w:rFonts w:ascii="Times New Roman" w:hAnsi="Times New Roman" w:cs="Times New Roman"/>
          <w:bCs/>
          <w:sz w:val="24"/>
          <w:szCs w:val="24"/>
        </w:rPr>
        <w:t xml:space="preserve">. </w:t>
      </w:r>
      <w:proofErr w:type="spellStart"/>
      <w:r w:rsidRPr="00585BF1">
        <w:rPr>
          <w:rFonts w:ascii="Times New Roman" w:hAnsi="Times New Roman" w:cs="Times New Roman"/>
          <w:bCs/>
          <w:sz w:val="24"/>
          <w:szCs w:val="24"/>
        </w:rPr>
        <w:t>Bentonītmāla</w:t>
      </w:r>
      <w:proofErr w:type="spellEnd"/>
      <w:r w:rsidRPr="00585BF1">
        <w:rPr>
          <w:rFonts w:ascii="Times New Roman" w:hAnsi="Times New Roman" w:cs="Times New Roman"/>
          <w:bCs/>
          <w:sz w:val="24"/>
          <w:szCs w:val="24"/>
        </w:rPr>
        <w:t xml:space="preserve"> paklājs tiks iebūvēts 1 m zem minimālā ūdens līmeņa (kur tas tehniski ir iespējams).</w:t>
      </w:r>
    </w:p>
    <w:p w14:paraId="29BDFA68" w14:textId="37E9407E" w:rsidR="00FD74F1" w:rsidRPr="00585BF1" w:rsidRDefault="00FD74F1" w:rsidP="00F60ED1">
      <w:pPr>
        <w:spacing w:before="120" w:after="120" w:line="240" w:lineRule="auto"/>
        <w:jc w:val="both"/>
        <w:rPr>
          <w:rFonts w:ascii="Times New Roman" w:hAnsi="Times New Roman" w:cs="Times New Roman"/>
          <w:bCs/>
          <w:sz w:val="24"/>
          <w:szCs w:val="24"/>
        </w:rPr>
      </w:pPr>
      <w:r w:rsidRPr="00585BF1">
        <w:rPr>
          <w:rFonts w:ascii="Times New Roman" w:hAnsi="Times New Roman" w:cs="Times New Roman"/>
          <w:bCs/>
          <w:sz w:val="24"/>
          <w:szCs w:val="24"/>
        </w:rPr>
        <w:lastRenderedPageBreak/>
        <w:t>Būvprojektā paredzēto risinājumu īstenošanas rezultātā samazināsies applūšanas un erozijas (</w:t>
      </w:r>
      <w:proofErr w:type="spellStart"/>
      <w:r w:rsidRPr="00585BF1">
        <w:rPr>
          <w:rFonts w:ascii="Times New Roman" w:hAnsi="Times New Roman" w:cs="Times New Roman"/>
          <w:bCs/>
          <w:sz w:val="24"/>
          <w:szCs w:val="24"/>
        </w:rPr>
        <w:t>sufozijas</w:t>
      </w:r>
      <w:proofErr w:type="spellEnd"/>
      <w:r w:rsidRPr="00585BF1">
        <w:rPr>
          <w:rFonts w:ascii="Times New Roman" w:hAnsi="Times New Roman" w:cs="Times New Roman"/>
          <w:bCs/>
          <w:sz w:val="24"/>
          <w:szCs w:val="24"/>
        </w:rPr>
        <w:t xml:space="preserve"> un filtrācijas) riski esošajam aizsargdambim</w:t>
      </w:r>
      <w:r w:rsidR="00EC244E">
        <w:rPr>
          <w:rFonts w:ascii="Times New Roman" w:hAnsi="Times New Roman" w:cs="Times New Roman"/>
          <w:bCs/>
          <w:sz w:val="24"/>
          <w:szCs w:val="24"/>
        </w:rPr>
        <w:t>.</w:t>
      </w:r>
      <w:r w:rsidRPr="00585BF1">
        <w:rPr>
          <w:rFonts w:ascii="Times New Roman" w:hAnsi="Times New Roman" w:cs="Times New Roman"/>
          <w:bCs/>
          <w:sz w:val="24"/>
          <w:szCs w:val="24"/>
        </w:rPr>
        <w:t xml:space="preserve"> </w:t>
      </w:r>
      <w:r w:rsidR="00EC244E">
        <w:rPr>
          <w:rFonts w:ascii="Times New Roman" w:hAnsi="Times New Roman" w:cs="Times New Roman"/>
          <w:bCs/>
          <w:sz w:val="24"/>
          <w:szCs w:val="24"/>
        </w:rPr>
        <w:t>B</w:t>
      </w:r>
      <w:r w:rsidRPr="00585BF1">
        <w:rPr>
          <w:rFonts w:ascii="Times New Roman" w:hAnsi="Times New Roman" w:cs="Times New Roman"/>
          <w:bCs/>
          <w:sz w:val="24"/>
          <w:szCs w:val="24"/>
        </w:rPr>
        <w:t>ūvprojekta ietvaros izstrādātie risinājumi atbilst projekta mērķ</w:t>
      </w:r>
      <w:r w:rsidR="00E75AE6">
        <w:rPr>
          <w:rFonts w:ascii="Times New Roman" w:hAnsi="Times New Roman" w:cs="Times New Roman"/>
          <w:bCs/>
          <w:sz w:val="24"/>
          <w:szCs w:val="24"/>
        </w:rPr>
        <w:t>im</w:t>
      </w:r>
      <w:r w:rsidRPr="00585BF1">
        <w:rPr>
          <w:rFonts w:ascii="Times New Roman" w:hAnsi="Times New Roman" w:cs="Times New Roman"/>
          <w:bCs/>
          <w:sz w:val="24"/>
          <w:szCs w:val="24"/>
        </w:rPr>
        <w:t xml:space="preserve"> – tādas infrastruktūras atjaunošana un izbūve, kas novērš plūdu risku un mazina applūšanu. </w:t>
      </w:r>
    </w:p>
    <w:p w14:paraId="63F005A8" w14:textId="3889B600" w:rsidR="00FD74F1" w:rsidRPr="00585BF1" w:rsidRDefault="00FD74F1" w:rsidP="00F60ED1">
      <w:pPr>
        <w:tabs>
          <w:tab w:val="right" w:pos="9356"/>
        </w:tabs>
        <w:spacing w:before="120" w:after="240" w:line="240" w:lineRule="auto"/>
        <w:jc w:val="both"/>
        <w:rPr>
          <w:rFonts w:ascii="Times New Roman" w:hAnsi="Times New Roman" w:cs="Times New Roman"/>
          <w:bCs/>
          <w:sz w:val="24"/>
          <w:szCs w:val="24"/>
        </w:rPr>
      </w:pPr>
      <w:r w:rsidRPr="00585BF1">
        <w:rPr>
          <w:rFonts w:ascii="Times New Roman" w:hAnsi="Times New Roman" w:cs="Times New Roman"/>
          <w:bCs/>
          <w:sz w:val="24"/>
          <w:szCs w:val="24"/>
        </w:rPr>
        <w:t>Būvprojekta izstrādes laikā tika saņemts arī Valsts vides dienesta paredzētās darbības ietekmes uz vidi sākotnējais izvērtējums Nr.</w:t>
      </w:r>
      <w:r w:rsidR="00AD2233">
        <w:rPr>
          <w:rFonts w:ascii="Times New Roman" w:hAnsi="Times New Roman" w:cs="Times New Roman"/>
          <w:bCs/>
          <w:sz w:val="24"/>
          <w:szCs w:val="24"/>
        </w:rPr>
        <w:t> </w:t>
      </w:r>
      <w:r w:rsidRPr="00585BF1">
        <w:rPr>
          <w:rFonts w:ascii="Times New Roman" w:hAnsi="Times New Roman" w:cs="Times New Roman"/>
          <w:bCs/>
          <w:sz w:val="24"/>
          <w:szCs w:val="24"/>
        </w:rPr>
        <w:t xml:space="preserve">AP23SI0218, kur noteikts, ka paredzētajai darbībai ietekmes uz vidi novērtējuma procedūra nav jāpiemēro. </w:t>
      </w:r>
    </w:p>
    <w:p w14:paraId="103DBFE6" w14:textId="303F9AF6" w:rsidR="001948AE" w:rsidRPr="0061189F" w:rsidRDefault="00DC0635" w:rsidP="00F60ED1">
      <w:pPr>
        <w:spacing w:after="0" w:line="240" w:lineRule="auto"/>
        <w:rPr>
          <w:rFonts w:ascii="Times New Roman" w:hAnsi="Times New Roman" w:cs="Times New Roman"/>
          <w:b/>
          <w:bCs/>
          <w:color w:val="000000" w:themeColor="text1"/>
          <w:sz w:val="24"/>
          <w:szCs w:val="24"/>
        </w:rPr>
      </w:pPr>
      <w:r w:rsidRPr="0061189F">
        <w:rPr>
          <w:rFonts w:ascii="Times New Roman" w:hAnsi="Times New Roman" w:cs="Times New Roman"/>
          <w:b/>
          <w:bCs/>
          <w:color w:val="000000" w:themeColor="text1"/>
          <w:sz w:val="24"/>
          <w:szCs w:val="24"/>
        </w:rPr>
        <w:t>Iepirkuma process</w:t>
      </w:r>
      <w:r w:rsidR="00AB3D3F">
        <w:rPr>
          <w:rFonts w:ascii="Times New Roman" w:hAnsi="Times New Roman" w:cs="Times New Roman"/>
          <w:b/>
          <w:bCs/>
          <w:color w:val="000000" w:themeColor="text1"/>
          <w:sz w:val="24"/>
          <w:szCs w:val="24"/>
        </w:rPr>
        <w:t xml:space="preserve"> un grozījumi MK noteikumos Nr. 353</w:t>
      </w:r>
    </w:p>
    <w:p w14:paraId="77AFD591" w14:textId="4B5DEA4C" w:rsidR="005F0B8E" w:rsidRPr="0061189F" w:rsidRDefault="005F0B8E" w:rsidP="00F60ED1">
      <w:pPr>
        <w:tabs>
          <w:tab w:val="right" w:pos="9356"/>
        </w:tabs>
        <w:spacing w:before="120" w:after="120" w:line="240" w:lineRule="auto"/>
        <w:jc w:val="both"/>
        <w:rPr>
          <w:rFonts w:ascii="Times New Roman" w:hAnsi="Times New Roman" w:cs="Times New Roman"/>
          <w:bCs/>
          <w:sz w:val="24"/>
          <w:szCs w:val="24"/>
        </w:rPr>
      </w:pPr>
      <w:r w:rsidRPr="0061189F">
        <w:rPr>
          <w:rFonts w:ascii="Times New Roman" w:hAnsi="Times New Roman" w:cs="Times New Roman"/>
          <w:bCs/>
          <w:sz w:val="24"/>
          <w:szCs w:val="24"/>
        </w:rPr>
        <w:t>2023.</w:t>
      </w:r>
      <w:r w:rsidR="000B18F3">
        <w:rPr>
          <w:rFonts w:ascii="Times New Roman" w:hAnsi="Times New Roman" w:cs="Times New Roman"/>
          <w:bCs/>
          <w:sz w:val="24"/>
          <w:szCs w:val="24"/>
        </w:rPr>
        <w:t> </w:t>
      </w:r>
      <w:r w:rsidRPr="0061189F">
        <w:rPr>
          <w:rFonts w:ascii="Times New Roman" w:hAnsi="Times New Roman" w:cs="Times New Roman"/>
          <w:bCs/>
          <w:sz w:val="24"/>
          <w:szCs w:val="24"/>
        </w:rPr>
        <w:t>gada 27.</w:t>
      </w:r>
      <w:r w:rsidR="000B18F3">
        <w:rPr>
          <w:rFonts w:ascii="Times New Roman" w:hAnsi="Times New Roman" w:cs="Times New Roman"/>
          <w:bCs/>
          <w:sz w:val="24"/>
          <w:szCs w:val="24"/>
        </w:rPr>
        <w:t> </w:t>
      </w:r>
      <w:r w:rsidRPr="0061189F">
        <w:rPr>
          <w:rFonts w:ascii="Times New Roman" w:hAnsi="Times New Roman" w:cs="Times New Roman"/>
          <w:bCs/>
          <w:sz w:val="24"/>
          <w:szCs w:val="24"/>
        </w:rPr>
        <w:t xml:space="preserve">jūlijā tika izsludināts iepirkums “Jēkabpils </w:t>
      </w:r>
      <w:proofErr w:type="spellStart"/>
      <w:r w:rsidRPr="0061189F">
        <w:rPr>
          <w:rFonts w:ascii="Times New Roman" w:hAnsi="Times New Roman" w:cs="Times New Roman"/>
          <w:bCs/>
          <w:sz w:val="24"/>
          <w:szCs w:val="24"/>
        </w:rPr>
        <w:t>valstspilsētas</w:t>
      </w:r>
      <w:proofErr w:type="spellEnd"/>
      <w:r w:rsidRPr="0061189F">
        <w:rPr>
          <w:rFonts w:ascii="Times New Roman" w:hAnsi="Times New Roman" w:cs="Times New Roman"/>
          <w:bCs/>
          <w:sz w:val="24"/>
          <w:szCs w:val="24"/>
        </w:rPr>
        <w:t xml:space="preserve"> aizsargdambja (uzbērums) kadastra numurs 5601 002 1469, 5601 002 7126, 5601 001 4004, 5601 002 1480, 5601 002 0168, 5601 002 0260, 5601 002 7127, 5601 002 0389, 5601 001 2953, 5601 001 2976 pārbūve” identifikācijas Nr. JNP 2023/68</w:t>
      </w:r>
      <w:r w:rsidR="00A5795A">
        <w:rPr>
          <w:rFonts w:ascii="Times New Roman" w:hAnsi="Times New Roman" w:cs="Times New Roman"/>
          <w:bCs/>
          <w:sz w:val="24"/>
          <w:szCs w:val="24"/>
        </w:rPr>
        <w:t xml:space="preserve"> (turpmāk – Iepirkums</w:t>
      </w:r>
      <w:r w:rsidR="00E90D0F">
        <w:rPr>
          <w:rFonts w:ascii="Times New Roman" w:hAnsi="Times New Roman" w:cs="Times New Roman"/>
          <w:bCs/>
          <w:sz w:val="24"/>
          <w:szCs w:val="24"/>
        </w:rPr>
        <w:t xml:space="preserve"> Nr. JNP 2023/68)</w:t>
      </w:r>
      <w:r w:rsidR="00A5795A">
        <w:rPr>
          <w:rFonts w:ascii="Times New Roman" w:hAnsi="Times New Roman" w:cs="Times New Roman"/>
          <w:bCs/>
          <w:sz w:val="24"/>
          <w:szCs w:val="24"/>
        </w:rPr>
        <w:t xml:space="preserve">) </w:t>
      </w:r>
      <w:r w:rsidRPr="0061189F">
        <w:rPr>
          <w:rFonts w:ascii="Times New Roman" w:hAnsi="Times New Roman" w:cs="Times New Roman"/>
          <w:bCs/>
          <w:sz w:val="24"/>
          <w:szCs w:val="24"/>
        </w:rPr>
        <w:t>ar piedāvājumu iesniegšanas termiņu līdz 2023.</w:t>
      </w:r>
      <w:r w:rsidR="000B18F3">
        <w:rPr>
          <w:rFonts w:ascii="Times New Roman" w:hAnsi="Times New Roman" w:cs="Times New Roman"/>
          <w:bCs/>
          <w:sz w:val="24"/>
          <w:szCs w:val="24"/>
        </w:rPr>
        <w:t> </w:t>
      </w:r>
      <w:r w:rsidRPr="0061189F">
        <w:rPr>
          <w:rFonts w:ascii="Times New Roman" w:hAnsi="Times New Roman" w:cs="Times New Roman"/>
          <w:bCs/>
          <w:sz w:val="24"/>
          <w:szCs w:val="24"/>
        </w:rPr>
        <w:t>gada 10.</w:t>
      </w:r>
      <w:r w:rsidR="000B18F3">
        <w:rPr>
          <w:rFonts w:ascii="Times New Roman" w:hAnsi="Times New Roman" w:cs="Times New Roman"/>
          <w:bCs/>
          <w:sz w:val="24"/>
          <w:szCs w:val="24"/>
        </w:rPr>
        <w:t> </w:t>
      </w:r>
      <w:r w:rsidRPr="0061189F">
        <w:rPr>
          <w:rFonts w:ascii="Times New Roman" w:hAnsi="Times New Roman" w:cs="Times New Roman"/>
          <w:bCs/>
          <w:sz w:val="24"/>
          <w:szCs w:val="24"/>
        </w:rPr>
        <w:t xml:space="preserve">augustam. </w:t>
      </w:r>
      <w:r w:rsidR="00210750">
        <w:rPr>
          <w:rFonts w:ascii="Times New Roman" w:hAnsi="Times New Roman" w:cs="Times New Roman"/>
          <w:bCs/>
          <w:sz w:val="24"/>
          <w:szCs w:val="24"/>
        </w:rPr>
        <w:t>Saskaņā</w:t>
      </w:r>
      <w:r w:rsidRPr="0061189F">
        <w:rPr>
          <w:rFonts w:ascii="Times New Roman" w:hAnsi="Times New Roman" w:cs="Times New Roman"/>
          <w:bCs/>
          <w:sz w:val="24"/>
          <w:szCs w:val="24"/>
        </w:rPr>
        <w:t xml:space="preserve"> ar 2023.</w:t>
      </w:r>
      <w:r w:rsidR="00210750">
        <w:rPr>
          <w:rFonts w:ascii="Times New Roman" w:hAnsi="Times New Roman" w:cs="Times New Roman"/>
          <w:bCs/>
          <w:sz w:val="24"/>
          <w:szCs w:val="24"/>
        </w:rPr>
        <w:t> </w:t>
      </w:r>
      <w:r w:rsidRPr="0061189F">
        <w:rPr>
          <w:rFonts w:ascii="Times New Roman" w:hAnsi="Times New Roman" w:cs="Times New Roman"/>
          <w:bCs/>
          <w:sz w:val="24"/>
          <w:szCs w:val="24"/>
        </w:rPr>
        <w:t>gada 2.</w:t>
      </w:r>
      <w:r w:rsidR="00210750">
        <w:rPr>
          <w:rFonts w:ascii="Times New Roman" w:hAnsi="Times New Roman" w:cs="Times New Roman"/>
          <w:bCs/>
          <w:sz w:val="24"/>
          <w:szCs w:val="24"/>
        </w:rPr>
        <w:t> </w:t>
      </w:r>
      <w:r w:rsidRPr="0061189F">
        <w:rPr>
          <w:rFonts w:ascii="Times New Roman" w:hAnsi="Times New Roman" w:cs="Times New Roman"/>
          <w:bCs/>
          <w:sz w:val="24"/>
          <w:szCs w:val="24"/>
        </w:rPr>
        <w:t xml:space="preserve">augustā Iepirkumu uzraudzības birojā saņemto sūdzību, </w:t>
      </w:r>
      <w:r w:rsidR="002F1745">
        <w:rPr>
          <w:rFonts w:ascii="Times New Roman" w:hAnsi="Times New Roman" w:cs="Times New Roman"/>
          <w:bCs/>
          <w:sz w:val="24"/>
          <w:szCs w:val="24"/>
        </w:rPr>
        <w:t>I</w:t>
      </w:r>
      <w:r w:rsidRPr="0061189F">
        <w:rPr>
          <w:rFonts w:ascii="Times New Roman" w:hAnsi="Times New Roman" w:cs="Times New Roman"/>
          <w:bCs/>
          <w:sz w:val="24"/>
          <w:szCs w:val="24"/>
        </w:rPr>
        <w:t>epirkumam Nr. JNP 2023/68 piedāvājumu iesniegšanas termiņš tika pagarināts līdz 2023.</w:t>
      </w:r>
      <w:r w:rsidR="000B18F3">
        <w:rPr>
          <w:rFonts w:ascii="Times New Roman" w:hAnsi="Times New Roman" w:cs="Times New Roman"/>
          <w:bCs/>
          <w:sz w:val="24"/>
          <w:szCs w:val="24"/>
        </w:rPr>
        <w:t> </w:t>
      </w:r>
      <w:r w:rsidRPr="0061189F">
        <w:rPr>
          <w:rFonts w:ascii="Times New Roman" w:hAnsi="Times New Roman" w:cs="Times New Roman"/>
          <w:bCs/>
          <w:sz w:val="24"/>
          <w:szCs w:val="24"/>
        </w:rPr>
        <w:t>gada 21.</w:t>
      </w:r>
      <w:r w:rsidR="000B18F3">
        <w:rPr>
          <w:rFonts w:ascii="Times New Roman" w:hAnsi="Times New Roman" w:cs="Times New Roman"/>
          <w:bCs/>
          <w:sz w:val="24"/>
          <w:szCs w:val="24"/>
        </w:rPr>
        <w:t> </w:t>
      </w:r>
      <w:r w:rsidRPr="0061189F">
        <w:rPr>
          <w:rFonts w:ascii="Times New Roman" w:hAnsi="Times New Roman" w:cs="Times New Roman"/>
          <w:bCs/>
          <w:sz w:val="24"/>
          <w:szCs w:val="24"/>
        </w:rPr>
        <w:t>augustam.</w:t>
      </w:r>
    </w:p>
    <w:p w14:paraId="2FA10733" w14:textId="2E1F95AD" w:rsidR="005F0B8E" w:rsidRPr="0061189F" w:rsidRDefault="005F0B8E" w:rsidP="00F60ED1">
      <w:pPr>
        <w:tabs>
          <w:tab w:val="right" w:pos="9356"/>
        </w:tabs>
        <w:spacing w:before="120" w:after="120" w:line="240" w:lineRule="auto"/>
        <w:jc w:val="both"/>
        <w:rPr>
          <w:rFonts w:ascii="Times New Roman" w:hAnsi="Times New Roman" w:cs="Times New Roman"/>
          <w:bCs/>
          <w:sz w:val="24"/>
          <w:szCs w:val="24"/>
        </w:rPr>
      </w:pPr>
      <w:r w:rsidRPr="0061189F">
        <w:rPr>
          <w:rFonts w:ascii="Times New Roman" w:hAnsi="Times New Roman" w:cs="Times New Roman"/>
          <w:bCs/>
          <w:sz w:val="24"/>
          <w:szCs w:val="24"/>
        </w:rPr>
        <w:t>2023.</w:t>
      </w:r>
      <w:r w:rsidR="000B18F3">
        <w:rPr>
          <w:rFonts w:ascii="Times New Roman" w:hAnsi="Times New Roman" w:cs="Times New Roman"/>
          <w:bCs/>
          <w:sz w:val="24"/>
          <w:szCs w:val="24"/>
        </w:rPr>
        <w:t> </w:t>
      </w:r>
      <w:r w:rsidRPr="0061189F">
        <w:rPr>
          <w:rFonts w:ascii="Times New Roman" w:hAnsi="Times New Roman" w:cs="Times New Roman"/>
          <w:bCs/>
          <w:sz w:val="24"/>
          <w:szCs w:val="24"/>
        </w:rPr>
        <w:t>gada 21.</w:t>
      </w:r>
      <w:r w:rsidR="000B18F3">
        <w:rPr>
          <w:rFonts w:ascii="Times New Roman" w:hAnsi="Times New Roman" w:cs="Times New Roman"/>
          <w:bCs/>
          <w:sz w:val="24"/>
          <w:szCs w:val="24"/>
        </w:rPr>
        <w:t> </w:t>
      </w:r>
      <w:r w:rsidRPr="0061189F">
        <w:rPr>
          <w:rFonts w:ascii="Times New Roman" w:hAnsi="Times New Roman" w:cs="Times New Roman"/>
          <w:bCs/>
          <w:sz w:val="24"/>
          <w:szCs w:val="24"/>
        </w:rPr>
        <w:t xml:space="preserve">augustā noslēdzās publiskā iepirkuma procedūra un tika atvērti piedāvājumi būvdarbu </w:t>
      </w:r>
      <w:r w:rsidR="00A5795A">
        <w:rPr>
          <w:rFonts w:ascii="Times New Roman" w:hAnsi="Times New Roman" w:cs="Times New Roman"/>
          <w:bCs/>
          <w:sz w:val="24"/>
          <w:szCs w:val="24"/>
        </w:rPr>
        <w:t>I</w:t>
      </w:r>
      <w:r w:rsidRPr="0061189F">
        <w:rPr>
          <w:rFonts w:ascii="Times New Roman" w:hAnsi="Times New Roman" w:cs="Times New Roman"/>
          <w:bCs/>
          <w:sz w:val="24"/>
          <w:szCs w:val="24"/>
        </w:rPr>
        <w:t>epirkumam</w:t>
      </w:r>
      <w:r w:rsidR="002F1745">
        <w:rPr>
          <w:rFonts w:ascii="Times New Roman" w:hAnsi="Times New Roman" w:cs="Times New Roman"/>
          <w:bCs/>
          <w:sz w:val="24"/>
          <w:szCs w:val="24"/>
        </w:rPr>
        <w:t xml:space="preserve"> </w:t>
      </w:r>
      <w:r w:rsidR="002F1745" w:rsidRPr="0061189F">
        <w:rPr>
          <w:rFonts w:ascii="Times New Roman" w:hAnsi="Times New Roman" w:cs="Times New Roman"/>
          <w:bCs/>
          <w:sz w:val="24"/>
          <w:szCs w:val="24"/>
        </w:rPr>
        <w:t>Nr. JNP 2023/68</w:t>
      </w:r>
      <w:r w:rsidR="00FE5F95">
        <w:rPr>
          <w:rFonts w:ascii="Times New Roman" w:hAnsi="Times New Roman" w:cs="Times New Roman"/>
          <w:bCs/>
          <w:sz w:val="24"/>
          <w:szCs w:val="24"/>
        </w:rPr>
        <w:t xml:space="preserve">. </w:t>
      </w:r>
      <w:r w:rsidRPr="0061189F">
        <w:rPr>
          <w:rFonts w:ascii="Times New Roman" w:hAnsi="Times New Roman" w:cs="Times New Roman"/>
          <w:bCs/>
          <w:sz w:val="24"/>
          <w:szCs w:val="24"/>
        </w:rPr>
        <w:t xml:space="preserve">Zemākās cenas pretendenta piedāvājums sastādīja 13 992 800,74 </w:t>
      </w:r>
      <w:proofErr w:type="spellStart"/>
      <w:r w:rsidR="002F1745" w:rsidRPr="002F1745">
        <w:rPr>
          <w:rFonts w:ascii="Times New Roman" w:hAnsi="Times New Roman" w:cs="Times New Roman"/>
          <w:bCs/>
          <w:i/>
          <w:iCs/>
          <w:sz w:val="24"/>
          <w:szCs w:val="24"/>
        </w:rPr>
        <w:t>euro</w:t>
      </w:r>
      <w:proofErr w:type="spellEnd"/>
      <w:r w:rsidRPr="0061189F">
        <w:rPr>
          <w:rFonts w:ascii="Times New Roman" w:hAnsi="Times New Roman" w:cs="Times New Roman"/>
          <w:bCs/>
          <w:sz w:val="24"/>
          <w:szCs w:val="24"/>
        </w:rPr>
        <w:t xml:space="preserve"> (trīspadsmit miljoni deviņi simti deviņdesmit divi tūkstoši astoņi simti </w:t>
      </w:r>
      <w:proofErr w:type="spellStart"/>
      <w:r w:rsidRPr="0061189F">
        <w:rPr>
          <w:rFonts w:ascii="Times New Roman" w:hAnsi="Times New Roman" w:cs="Times New Roman"/>
          <w:bCs/>
          <w:i/>
          <w:iCs/>
          <w:sz w:val="24"/>
          <w:szCs w:val="24"/>
        </w:rPr>
        <w:t>euro</w:t>
      </w:r>
      <w:proofErr w:type="spellEnd"/>
      <w:r w:rsidRPr="0061189F">
        <w:rPr>
          <w:rFonts w:ascii="Times New Roman" w:hAnsi="Times New Roman" w:cs="Times New Roman"/>
          <w:bCs/>
          <w:sz w:val="24"/>
          <w:szCs w:val="24"/>
        </w:rPr>
        <w:t xml:space="preserve"> 74 centi), neieskaitot pievienotās vērtības nodokli (turpmāk – PVN), kas pārsniedza </w:t>
      </w:r>
      <w:r w:rsidR="00FE5F95">
        <w:rPr>
          <w:rFonts w:ascii="Times New Roman" w:hAnsi="Times New Roman" w:cs="Times New Roman"/>
          <w:bCs/>
          <w:sz w:val="24"/>
          <w:szCs w:val="24"/>
        </w:rPr>
        <w:t>MK noteikumu Nr.</w:t>
      </w:r>
      <w:r w:rsidR="00FB50EB">
        <w:rPr>
          <w:rFonts w:ascii="Times New Roman" w:hAnsi="Times New Roman" w:cs="Times New Roman"/>
          <w:bCs/>
          <w:sz w:val="24"/>
          <w:szCs w:val="24"/>
        </w:rPr>
        <w:t> </w:t>
      </w:r>
      <w:r w:rsidR="00FE5F95">
        <w:rPr>
          <w:rFonts w:ascii="Times New Roman" w:hAnsi="Times New Roman" w:cs="Times New Roman"/>
          <w:bCs/>
          <w:sz w:val="24"/>
          <w:szCs w:val="24"/>
        </w:rPr>
        <w:t>353</w:t>
      </w:r>
      <w:r w:rsidRPr="0061189F">
        <w:rPr>
          <w:rFonts w:ascii="Times New Roman" w:hAnsi="Times New Roman" w:cs="Times New Roman"/>
          <w:bCs/>
          <w:sz w:val="24"/>
          <w:szCs w:val="24"/>
        </w:rPr>
        <w:t xml:space="preserve"> 8.</w:t>
      </w:r>
      <w:r w:rsidR="00210750">
        <w:rPr>
          <w:rFonts w:ascii="Times New Roman" w:hAnsi="Times New Roman" w:cs="Times New Roman"/>
          <w:bCs/>
          <w:sz w:val="24"/>
          <w:szCs w:val="24"/>
        </w:rPr>
        <w:t> </w:t>
      </w:r>
      <w:r w:rsidRPr="0061189F">
        <w:rPr>
          <w:rFonts w:ascii="Times New Roman" w:hAnsi="Times New Roman" w:cs="Times New Roman"/>
          <w:bCs/>
          <w:sz w:val="24"/>
          <w:szCs w:val="24"/>
        </w:rPr>
        <w:t xml:space="preserve">punktā plānoto </w:t>
      </w:r>
      <w:r w:rsidR="00FB50EB">
        <w:rPr>
          <w:rFonts w:ascii="Times New Roman" w:hAnsi="Times New Roman" w:cs="Times New Roman"/>
          <w:bCs/>
          <w:sz w:val="24"/>
          <w:szCs w:val="24"/>
        </w:rPr>
        <w:t xml:space="preserve">un pieejamo </w:t>
      </w:r>
      <w:r w:rsidRPr="0061189F">
        <w:rPr>
          <w:rFonts w:ascii="Times New Roman" w:hAnsi="Times New Roman" w:cs="Times New Roman"/>
          <w:bCs/>
          <w:sz w:val="24"/>
          <w:szCs w:val="24"/>
        </w:rPr>
        <w:t>finansējumu. Kopējās būvdarbu izmaksas</w:t>
      </w:r>
      <w:r w:rsidR="005B1E7B">
        <w:rPr>
          <w:rFonts w:ascii="Times New Roman" w:hAnsi="Times New Roman" w:cs="Times New Roman"/>
          <w:bCs/>
          <w:sz w:val="24"/>
          <w:szCs w:val="24"/>
        </w:rPr>
        <w:t>,</w:t>
      </w:r>
      <w:r w:rsidRPr="0061189F">
        <w:rPr>
          <w:rFonts w:ascii="Times New Roman" w:hAnsi="Times New Roman" w:cs="Times New Roman"/>
          <w:bCs/>
          <w:sz w:val="24"/>
          <w:szCs w:val="24"/>
        </w:rPr>
        <w:t xml:space="preserve"> ieskaitot PVN</w:t>
      </w:r>
      <w:r w:rsidR="005B1E7B">
        <w:rPr>
          <w:rFonts w:ascii="Times New Roman" w:hAnsi="Times New Roman" w:cs="Times New Roman"/>
          <w:bCs/>
          <w:sz w:val="24"/>
          <w:szCs w:val="24"/>
        </w:rPr>
        <w:t>,</w:t>
      </w:r>
      <w:r w:rsidRPr="0061189F">
        <w:rPr>
          <w:rFonts w:ascii="Times New Roman" w:hAnsi="Times New Roman" w:cs="Times New Roman"/>
          <w:bCs/>
          <w:sz w:val="24"/>
          <w:szCs w:val="24"/>
        </w:rPr>
        <w:t xml:space="preserve"> ir 16 931 288,90 </w:t>
      </w:r>
      <w:proofErr w:type="spellStart"/>
      <w:r w:rsidR="002F1745" w:rsidRPr="002F1745">
        <w:rPr>
          <w:rFonts w:ascii="Times New Roman" w:hAnsi="Times New Roman" w:cs="Times New Roman"/>
          <w:bCs/>
          <w:i/>
          <w:iCs/>
          <w:sz w:val="24"/>
          <w:szCs w:val="24"/>
        </w:rPr>
        <w:t>euro</w:t>
      </w:r>
      <w:proofErr w:type="spellEnd"/>
      <w:r w:rsidRPr="0061189F">
        <w:rPr>
          <w:rFonts w:ascii="Times New Roman" w:hAnsi="Times New Roman" w:cs="Times New Roman"/>
          <w:bCs/>
          <w:sz w:val="24"/>
          <w:szCs w:val="24"/>
        </w:rPr>
        <w:t>.</w:t>
      </w:r>
    </w:p>
    <w:p w14:paraId="1792856C" w14:textId="24586BB8" w:rsidR="00DC0635" w:rsidRPr="0061189F" w:rsidRDefault="00FB50EB" w:rsidP="00F60ED1">
      <w:pPr>
        <w:spacing w:after="240" w:line="240" w:lineRule="auto"/>
        <w:jc w:val="both"/>
        <w:rPr>
          <w:rFonts w:ascii="Times New Roman" w:hAnsi="Times New Roman" w:cs="Times New Roman"/>
          <w:color w:val="000000" w:themeColor="text1"/>
          <w:sz w:val="24"/>
          <w:szCs w:val="24"/>
        </w:rPr>
      </w:pPr>
      <w:r>
        <w:rPr>
          <w:rFonts w:ascii="Times New Roman" w:hAnsi="Times New Roman" w:cs="Times New Roman"/>
          <w:bCs/>
          <w:sz w:val="24"/>
          <w:szCs w:val="24"/>
        </w:rPr>
        <w:t>S</w:t>
      </w:r>
      <w:r w:rsidR="005F0B8E" w:rsidRPr="0061189F">
        <w:rPr>
          <w:rFonts w:ascii="Times New Roman" w:hAnsi="Times New Roman" w:cs="Times New Roman"/>
          <w:bCs/>
          <w:sz w:val="24"/>
          <w:szCs w:val="24"/>
        </w:rPr>
        <w:t xml:space="preserve">ākotnēji nepieciešamais finansējums aizsargdambja pārbūves projekta īstenošanai, iesniedzot informāciju </w:t>
      </w:r>
      <w:r w:rsidR="00FE7129">
        <w:rPr>
          <w:rFonts w:ascii="Times New Roman" w:hAnsi="Times New Roman" w:cs="Times New Roman"/>
          <w:bCs/>
          <w:sz w:val="24"/>
          <w:szCs w:val="24"/>
        </w:rPr>
        <w:t>Ziņojuma par projektu</w:t>
      </w:r>
      <w:r w:rsidR="005F0B8E" w:rsidRPr="0061189F">
        <w:rPr>
          <w:rFonts w:ascii="Times New Roman" w:hAnsi="Times New Roman" w:cs="Times New Roman"/>
          <w:bCs/>
          <w:sz w:val="24"/>
          <w:szCs w:val="24"/>
        </w:rPr>
        <w:t xml:space="preserve"> sagatavošanai, tika norādīts 12,6</w:t>
      </w:r>
      <w:r w:rsidR="00F22937">
        <w:rPr>
          <w:rFonts w:ascii="Times New Roman" w:hAnsi="Times New Roman" w:cs="Times New Roman"/>
          <w:bCs/>
          <w:sz w:val="24"/>
          <w:szCs w:val="24"/>
        </w:rPr>
        <w:t> </w:t>
      </w:r>
      <w:r w:rsidR="005F0B8E" w:rsidRPr="0061189F">
        <w:rPr>
          <w:rFonts w:ascii="Times New Roman" w:hAnsi="Times New Roman" w:cs="Times New Roman"/>
          <w:bCs/>
          <w:sz w:val="24"/>
          <w:szCs w:val="24"/>
        </w:rPr>
        <w:t>milj.</w:t>
      </w:r>
      <w:r w:rsidR="00F22937">
        <w:rPr>
          <w:rFonts w:ascii="Times New Roman" w:hAnsi="Times New Roman" w:cs="Times New Roman"/>
          <w:bCs/>
          <w:sz w:val="24"/>
          <w:szCs w:val="24"/>
        </w:rPr>
        <w:t> </w:t>
      </w:r>
      <w:proofErr w:type="spellStart"/>
      <w:r w:rsidR="00AC495D" w:rsidRPr="00AC495D">
        <w:rPr>
          <w:rFonts w:ascii="Times New Roman" w:hAnsi="Times New Roman" w:cs="Times New Roman"/>
          <w:bCs/>
          <w:i/>
          <w:iCs/>
          <w:sz w:val="24"/>
          <w:szCs w:val="24"/>
        </w:rPr>
        <w:t>euro</w:t>
      </w:r>
      <w:proofErr w:type="spellEnd"/>
      <w:r w:rsidR="005F0B8E" w:rsidRPr="0061189F">
        <w:rPr>
          <w:rFonts w:ascii="Times New Roman" w:hAnsi="Times New Roman" w:cs="Times New Roman"/>
          <w:bCs/>
          <w:sz w:val="24"/>
          <w:szCs w:val="24"/>
        </w:rPr>
        <w:t xml:space="preserve"> apmērā, balstoties uz provizorisko tāmi par paredzamo būvdarbu apjomu. 2023.</w:t>
      </w:r>
      <w:r w:rsidR="00210750">
        <w:rPr>
          <w:rFonts w:ascii="Times New Roman" w:hAnsi="Times New Roman" w:cs="Times New Roman"/>
          <w:bCs/>
          <w:sz w:val="24"/>
          <w:szCs w:val="24"/>
        </w:rPr>
        <w:t> </w:t>
      </w:r>
      <w:r w:rsidR="005F0B8E" w:rsidRPr="0061189F">
        <w:rPr>
          <w:rFonts w:ascii="Times New Roman" w:hAnsi="Times New Roman" w:cs="Times New Roman"/>
          <w:bCs/>
          <w:sz w:val="24"/>
          <w:szCs w:val="24"/>
        </w:rPr>
        <w:t>gada 25.</w:t>
      </w:r>
      <w:r w:rsidR="00210750">
        <w:rPr>
          <w:rFonts w:ascii="Times New Roman" w:hAnsi="Times New Roman" w:cs="Times New Roman"/>
          <w:bCs/>
          <w:sz w:val="24"/>
          <w:szCs w:val="24"/>
        </w:rPr>
        <w:t> </w:t>
      </w:r>
      <w:r w:rsidR="005F0B8E" w:rsidRPr="0061189F">
        <w:rPr>
          <w:rFonts w:ascii="Times New Roman" w:hAnsi="Times New Roman" w:cs="Times New Roman"/>
          <w:bCs/>
          <w:sz w:val="24"/>
          <w:szCs w:val="24"/>
        </w:rPr>
        <w:t>aprīlī VARAM tika nosūtīts būvprojekts minimālajā sastāvā un provizoriskā izmaksu tāme ar būvdarbu kopsummu 12,6 milj.</w:t>
      </w:r>
      <w:r w:rsidR="00CA009E">
        <w:rPr>
          <w:rFonts w:ascii="Times New Roman" w:hAnsi="Times New Roman" w:cs="Times New Roman"/>
          <w:bCs/>
          <w:sz w:val="24"/>
          <w:szCs w:val="24"/>
        </w:rPr>
        <w:t xml:space="preserve"> </w:t>
      </w:r>
      <w:proofErr w:type="spellStart"/>
      <w:r w:rsidR="00CA009E" w:rsidRPr="006B46A4">
        <w:rPr>
          <w:rFonts w:ascii="Times New Roman" w:hAnsi="Times New Roman" w:cs="Times New Roman"/>
          <w:bCs/>
          <w:i/>
          <w:iCs/>
          <w:sz w:val="24"/>
          <w:szCs w:val="24"/>
        </w:rPr>
        <w:t>euro</w:t>
      </w:r>
      <w:proofErr w:type="spellEnd"/>
      <w:r w:rsidR="00CA009E">
        <w:rPr>
          <w:rFonts w:ascii="Times New Roman" w:hAnsi="Times New Roman" w:cs="Times New Roman"/>
          <w:bCs/>
          <w:i/>
          <w:iCs/>
          <w:sz w:val="24"/>
          <w:szCs w:val="24"/>
        </w:rPr>
        <w:t>.</w:t>
      </w:r>
      <w:r w:rsidR="005F0B8E" w:rsidRPr="0061189F">
        <w:rPr>
          <w:rFonts w:ascii="Times New Roman" w:hAnsi="Times New Roman" w:cs="Times New Roman"/>
          <w:bCs/>
          <w:sz w:val="24"/>
          <w:szCs w:val="24"/>
        </w:rPr>
        <w:t xml:space="preserve"> Turpinot būvprojekta izstrādi, tika izstrādāts precīzs, detalizēts, ar tehnisko noteikumu izdevējiem </w:t>
      </w:r>
      <w:r w:rsidR="006D7E48" w:rsidRPr="0061189F">
        <w:rPr>
          <w:rFonts w:ascii="Times New Roman" w:hAnsi="Times New Roman" w:cs="Times New Roman"/>
          <w:bCs/>
          <w:sz w:val="24"/>
          <w:szCs w:val="24"/>
        </w:rPr>
        <w:t xml:space="preserve">saskaņots </w:t>
      </w:r>
      <w:r w:rsidR="005F0B8E" w:rsidRPr="0061189F">
        <w:rPr>
          <w:rFonts w:ascii="Times New Roman" w:hAnsi="Times New Roman" w:cs="Times New Roman"/>
          <w:bCs/>
          <w:sz w:val="24"/>
          <w:szCs w:val="24"/>
        </w:rPr>
        <w:t>darbu apjom</w:t>
      </w:r>
      <w:r w:rsidR="006D7E48">
        <w:rPr>
          <w:rFonts w:ascii="Times New Roman" w:hAnsi="Times New Roman" w:cs="Times New Roman"/>
          <w:bCs/>
          <w:sz w:val="24"/>
          <w:szCs w:val="24"/>
        </w:rPr>
        <w:t>a</w:t>
      </w:r>
      <w:r w:rsidR="005F0B8E" w:rsidRPr="0061189F">
        <w:rPr>
          <w:rFonts w:ascii="Times New Roman" w:hAnsi="Times New Roman" w:cs="Times New Roman"/>
          <w:bCs/>
          <w:sz w:val="24"/>
          <w:szCs w:val="24"/>
        </w:rPr>
        <w:t xml:space="preserve"> saraksts, kas ietver arī visu nepieciešamo inženiertehnisko darbu uzskaitījumu, ko iepriekš nebija iespējams apzināt šādā detalizācijā un ko nepieciešams paveikt pirms hidrotehniskās būves pārbūves uzsākšanas</w:t>
      </w:r>
      <w:r w:rsidR="00432943">
        <w:rPr>
          <w:rFonts w:ascii="Times New Roman" w:hAnsi="Times New Roman" w:cs="Times New Roman"/>
          <w:bCs/>
          <w:sz w:val="24"/>
          <w:szCs w:val="24"/>
        </w:rPr>
        <w:t>,</w:t>
      </w:r>
      <w:r w:rsidR="005F0B8E" w:rsidRPr="0061189F">
        <w:rPr>
          <w:rFonts w:ascii="Times New Roman" w:hAnsi="Times New Roman" w:cs="Times New Roman"/>
          <w:bCs/>
          <w:sz w:val="24"/>
          <w:szCs w:val="24"/>
        </w:rPr>
        <w:t xml:space="preserve"> </w:t>
      </w:r>
      <w:r w:rsidR="00621F45">
        <w:rPr>
          <w:rFonts w:ascii="Times New Roman" w:hAnsi="Times New Roman" w:cs="Times New Roman"/>
          <w:bCs/>
          <w:sz w:val="24"/>
          <w:szCs w:val="24"/>
        </w:rPr>
        <w:t>jo tie</w:t>
      </w:r>
      <w:r w:rsidR="005F0B8E" w:rsidRPr="0061189F">
        <w:rPr>
          <w:rFonts w:ascii="Times New Roman" w:hAnsi="Times New Roman" w:cs="Times New Roman"/>
          <w:bCs/>
          <w:sz w:val="24"/>
          <w:szCs w:val="24"/>
        </w:rPr>
        <w:t xml:space="preserve"> </w:t>
      </w:r>
      <w:r w:rsidR="00A00B69">
        <w:rPr>
          <w:rFonts w:ascii="Times New Roman" w:hAnsi="Times New Roman" w:cs="Times New Roman"/>
          <w:bCs/>
          <w:sz w:val="24"/>
          <w:szCs w:val="24"/>
        </w:rPr>
        <w:t xml:space="preserve">ir </w:t>
      </w:r>
      <w:r w:rsidR="005F0B8E" w:rsidRPr="0061189F">
        <w:rPr>
          <w:rFonts w:ascii="Times New Roman" w:hAnsi="Times New Roman" w:cs="Times New Roman"/>
          <w:bCs/>
          <w:sz w:val="24"/>
          <w:szCs w:val="24"/>
        </w:rPr>
        <w:t>būtiski būves turpmākai funkcionēšanai. 2023.</w:t>
      </w:r>
      <w:r w:rsidR="00210750">
        <w:rPr>
          <w:rFonts w:ascii="Times New Roman" w:hAnsi="Times New Roman" w:cs="Times New Roman"/>
          <w:bCs/>
          <w:sz w:val="24"/>
          <w:szCs w:val="24"/>
        </w:rPr>
        <w:t> </w:t>
      </w:r>
      <w:r w:rsidR="005F0B8E" w:rsidRPr="0061189F">
        <w:rPr>
          <w:rFonts w:ascii="Times New Roman" w:hAnsi="Times New Roman" w:cs="Times New Roman"/>
          <w:bCs/>
          <w:sz w:val="24"/>
          <w:szCs w:val="24"/>
        </w:rPr>
        <w:t>gada 31.</w:t>
      </w:r>
      <w:r w:rsidR="00210750">
        <w:rPr>
          <w:rFonts w:ascii="Times New Roman" w:hAnsi="Times New Roman" w:cs="Times New Roman"/>
          <w:bCs/>
          <w:sz w:val="24"/>
          <w:szCs w:val="24"/>
        </w:rPr>
        <w:t> </w:t>
      </w:r>
      <w:r w:rsidR="005F0B8E" w:rsidRPr="0061189F">
        <w:rPr>
          <w:rFonts w:ascii="Times New Roman" w:hAnsi="Times New Roman" w:cs="Times New Roman"/>
          <w:bCs/>
          <w:sz w:val="24"/>
          <w:szCs w:val="24"/>
        </w:rPr>
        <w:t>augustā Jēkabpils novada pašvaldība informēja VARAM par aktuālajām izmaksām (vēstule Nr.</w:t>
      </w:r>
      <w:r w:rsidR="00D26965">
        <w:rPr>
          <w:rFonts w:ascii="Times New Roman" w:hAnsi="Times New Roman" w:cs="Times New Roman"/>
          <w:bCs/>
          <w:sz w:val="24"/>
          <w:szCs w:val="24"/>
        </w:rPr>
        <w:t> </w:t>
      </w:r>
      <w:r w:rsidR="005F0B8E" w:rsidRPr="0061189F">
        <w:rPr>
          <w:rFonts w:ascii="Times New Roman" w:hAnsi="Times New Roman" w:cs="Times New Roman"/>
          <w:bCs/>
          <w:sz w:val="24"/>
          <w:szCs w:val="24"/>
        </w:rPr>
        <w:t>2.5-11/23/917).</w:t>
      </w:r>
    </w:p>
    <w:p w14:paraId="5A168C08" w14:textId="7C0B1AB3" w:rsidR="002E50F4" w:rsidRDefault="002E50F4" w:rsidP="00F60ED1">
      <w:pPr>
        <w:spacing w:after="120" w:line="240" w:lineRule="auto"/>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Grozījumi MK noteikumos Nr.</w:t>
      </w:r>
      <w:r w:rsidR="00105354">
        <w:rPr>
          <w:rFonts w:ascii="Times New Roman" w:hAnsi="Times New Roman" w:cs="Times New Roman"/>
          <w:b/>
          <w:bCs/>
          <w:color w:val="000000" w:themeColor="text1"/>
          <w:sz w:val="24"/>
          <w:szCs w:val="24"/>
        </w:rPr>
        <w:t> </w:t>
      </w:r>
      <w:r>
        <w:rPr>
          <w:rFonts w:ascii="Times New Roman" w:hAnsi="Times New Roman" w:cs="Times New Roman"/>
          <w:b/>
          <w:bCs/>
          <w:color w:val="000000" w:themeColor="text1"/>
          <w:sz w:val="24"/>
          <w:szCs w:val="24"/>
        </w:rPr>
        <w:t>353</w:t>
      </w:r>
    </w:p>
    <w:p w14:paraId="156A34F5" w14:textId="267E681B" w:rsidR="002468BD" w:rsidRPr="002468BD" w:rsidRDefault="002468BD" w:rsidP="00F60ED1">
      <w:pPr>
        <w:spacing w:after="120" w:line="240" w:lineRule="auto"/>
        <w:jc w:val="both"/>
        <w:rPr>
          <w:rFonts w:ascii="Times New Roman" w:hAnsi="Times New Roman" w:cs="Times New Roman"/>
          <w:bCs/>
          <w:sz w:val="24"/>
          <w:szCs w:val="24"/>
        </w:rPr>
      </w:pPr>
      <w:r w:rsidRPr="002468BD">
        <w:rPr>
          <w:rFonts w:ascii="Times New Roman" w:hAnsi="Times New Roman" w:cs="Times New Roman"/>
          <w:bCs/>
          <w:sz w:val="24"/>
          <w:szCs w:val="24"/>
        </w:rPr>
        <w:t>Atbilstoši saņemtajai informācijai no Jēkabpils novada pašvaldības par aktuālajām izmaksām, VARAM izstrādāja MK noteikumu projektu “Grozījumi Ministru kabineta 2023. gada 27. jūnija noteikumos Nr. 353 "Eiropas Savienības kohēzijas politikas programmas 2021. – 2027. gadam 2.1.3. specifiskā atbalsta mērķa "Veicināt pielāgošanos klimata pārmaiņām, risku novēršanu un noturību pret katastrofām" 2.1.3.2. pasākuma "Nacionālas nozīmes plūdu un krasta erozijas pasākumi" pirmās projektu iesniegumu atlases kārtas īstenošanas noteikumi" (turpmāk – grozījumu projekts MK noteikumos Nr. 353) un 2023. gada 5. septembrī tas tika nodots starpinstitūciju saskaņošanai TAP.</w:t>
      </w:r>
    </w:p>
    <w:p w14:paraId="17BCBB86" w14:textId="2C24F5B8" w:rsidR="002468BD" w:rsidRPr="002468BD" w:rsidRDefault="002468BD" w:rsidP="00F60ED1">
      <w:pPr>
        <w:spacing w:after="120" w:line="240" w:lineRule="auto"/>
        <w:jc w:val="both"/>
        <w:rPr>
          <w:rFonts w:ascii="Times New Roman" w:hAnsi="Times New Roman" w:cs="Times New Roman"/>
          <w:bCs/>
          <w:sz w:val="24"/>
          <w:szCs w:val="24"/>
        </w:rPr>
      </w:pPr>
      <w:r w:rsidRPr="002468BD">
        <w:rPr>
          <w:rFonts w:ascii="Times New Roman" w:hAnsi="Times New Roman" w:cs="Times New Roman"/>
          <w:bCs/>
          <w:sz w:val="24"/>
          <w:szCs w:val="24"/>
        </w:rPr>
        <w:lastRenderedPageBreak/>
        <w:t>2023. gada 9. septembrī grozījumu projekts MK noteikumos Nr. 353 tika iesniegts Valsts kancelejā. 2023. gada 12. septembrī grozījumu projekts MK noteikumos Nr. 353 tika apstiprināts MK sēdē un stājās spēkā 2023. gada 16. septembr</w:t>
      </w:r>
      <w:r w:rsidR="00C82A8E">
        <w:rPr>
          <w:rFonts w:ascii="Times New Roman" w:hAnsi="Times New Roman" w:cs="Times New Roman"/>
          <w:bCs/>
          <w:sz w:val="24"/>
          <w:szCs w:val="24"/>
        </w:rPr>
        <w:t>ī</w:t>
      </w:r>
      <w:r w:rsidRPr="002468BD">
        <w:rPr>
          <w:rFonts w:ascii="Times New Roman" w:hAnsi="Times New Roman" w:cs="Times New Roman"/>
          <w:bCs/>
          <w:sz w:val="24"/>
          <w:szCs w:val="24"/>
        </w:rPr>
        <w:t xml:space="preserve">, </w:t>
      </w:r>
      <w:r w:rsidR="00EC0149">
        <w:rPr>
          <w:rFonts w:ascii="Times New Roman" w:hAnsi="Times New Roman" w:cs="Times New Roman"/>
          <w:bCs/>
          <w:sz w:val="24"/>
          <w:szCs w:val="24"/>
        </w:rPr>
        <w:t>palielinot</w:t>
      </w:r>
      <w:r w:rsidR="00EC05AD">
        <w:rPr>
          <w:rFonts w:ascii="Times New Roman" w:hAnsi="Times New Roman" w:cs="Times New Roman"/>
          <w:bCs/>
          <w:sz w:val="24"/>
          <w:szCs w:val="24"/>
        </w:rPr>
        <w:t xml:space="preserve"> pieejamo</w:t>
      </w:r>
      <w:r w:rsidR="00EC0149" w:rsidRPr="002468BD">
        <w:rPr>
          <w:rFonts w:ascii="Times New Roman" w:hAnsi="Times New Roman" w:cs="Times New Roman"/>
          <w:bCs/>
          <w:sz w:val="24"/>
          <w:szCs w:val="24"/>
        </w:rPr>
        <w:t xml:space="preserve"> </w:t>
      </w:r>
      <w:r w:rsidRPr="002468BD">
        <w:rPr>
          <w:rFonts w:ascii="Times New Roman" w:hAnsi="Times New Roman" w:cs="Times New Roman"/>
          <w:bCs/>
          <w:sz w:val="24"/>
          <w:szCs w:val="24"/>
        </w:rPr>
        <w:t>ES fondu finansējumu un nosakot papildu finanšu avotu – pašvaldības līdzfinansējumu.</w:t>
      </w:r>
    </w:p>
    <w:p w14:paraId="564BBFC4" w14:textId="155438F2" w:rsidR="002468BD" w:rsidRDefault="002468BD" w:rsidP="00F60ED1">
      <w:pPr>
        <w:tabs>
          <w:tab w:val="right" w:pos="9356"/>
        </w:tabs>
        <w:spacing w:before="120" w:after="240" w:line="240" w:lineRule="auto"/>
        <w:jc w:val="both"/>
        <w:rPr>
          <w:rFonts w:ascii="Times New Roman" w:hAnsi="Times New Roman" w:cs="Times New Roman"/>
          <w:bCs/>
          <w:sz w:val="24"/>
          <w:szCs w:val="24"/>
        </w:rPr>
      </w:pPr>
      <w:r w:rsidRPr="00AB3D3F">
        <w:rPr>
          <w:rFonts w:ascii="Times New Roman" w:hAnsi="Times New Roman" w:cs="Times New Roman"/>
          <w:bCs/>
          <w:sz w:val="24"/>
          <w:szCs w:val="24"/>
        </w:rPr>
        <w:t>Pamatojoties uz Jēkabpils novada pašvaldības iepirkumu komisijas 2023.</w:t>
      </w:r>
      <w:r>
        <w:rPr>
          <w:rFonts w:ascii="Times New Roman" w:hAnsi="Times New Roman" w:cs="Times New Roman"/>
          <w:bCs/>
          <w:sz w:val="24"/>
          <w:szCs w:val="24"/>
        </w:rPr>
        <w:t> </w:t>
      </w:r>
      <w:r w:rsidRPr="00AB3D3F">
        <w:rPr>
          <w:rFonts w:ascii="Times New Roman" w:hAnsi="Times New Roman" w:cs="Times New Roman"/>
          <w:bCs/>
          <w:sz w:val="24"/>
          <w:szCs w:val="24"/>
        </w:rPr>
        <w:t>gada 14.</w:t>
      </w:r>
      <w:r>
        <w:rPr>
          <w:rFonts w:ascii="Times New Roman" w:hAnsi="Times New Roman" w:cs="Times New Roman"/>
          <w:bCs/>
          <w:sz w:val="24"/>
          <w:szCs w:val="24"/>
        </w:rPr>
        <w:t> </w:t>
      </w:r>
      <w:r w:rsidRPr="00AB3D3F">
        <w:rPr>
          <w:rFonts w:ascii="Times New Roman" w:hAnsi="Times New Roman" w:cs="Times New Roman"/>
          <w:bCs/>
          <w:sz w:val="24"/>
          <w:szCs w:val="24"/>
        </w:rPr>
        <w:t xml:space="preserve">septembra lēmumu par </w:t>
      </w:r>
      <w:r>
        <w:rPr>
          <w:rFonts w:ascii="Times New Roman" w:hAnsi="Times New Roman" w:cs="Times New Roman"/>
          <w:bCs/>
          <w:sz w:val="24"/>
          <w:szCs w:val="24"/>
        </w:rPr>
        <w:t>I</w:t>
      </w:r>
      <w:r w:rsidRPr="00AB3D3F">
        <w:rPr>
          <w:rFonts w:ascii="Times New Roman" w:hAnsi="Times New Roman" w:cs="Times New Roman"/>
          <w:bCs/>
          <w:sz w:val="24"/>
          <w:szCs w:val="24"/>
        </w:rPr>
        <w:t>epirkum</w:t>
      </w:r>
      <w:r>
        <w:rPr>
          <w:rFonts w:ascii="Times New Roman" w:hAnsi="Times New Roman" w:cs="Times New Roman"/>
          <w:bCs/>
          <w:sz w:val="24"/>
          <w:szCs w:val="24"/>
        </w:rPr>
        <w:t>u</w:t>
      </w:r>
      <w:r w:rsidR="00960B6F">
        <w:rPr>
          <w:rFonts w:ascii="Times New Roman" w:hAnsi="Times New Roman" w:cs="Times New Roman"/>
          <w:bCs/>
          <w:sz w:val="24"/>
          <w:szCs w:val="24"/>
        </w:rPr>
        <w:t xml:space="preserve"> Nr. </w:t>
      </w:r>
      <w:r w:rsidR="00960B6F" w:rsidRPr="0061189F">
        <w:rPr>
          <w:rFonts w:ascii="Times New Roman" w:hAnsi="Times New Roman" w:cs="Times New Roman"/>
          <w:bCs/>
          <w:sz w:val="24"/>
          <w:szCs w:val="24"/>
        </w:rPr>
        <w:t>JNP 2023/68</w:t>
      </w:r>
      <w:r w:rsidRPr="00AB3D3F">
        <w:rPr>
          <w:rFonts w:ascii="Times New Roman" w:hAnsi="Times New Roman" w:cs="Times New Roman"/>
          <w:bCs/>
          <w:sz w:val="24"/>
          <w:szCs w:val="24"/>
        </w:rPr>
        <w:t>, 2023.</w:t>
      </w:r>
      <w:r>
        <w:rPr>
          <w:rFonts w:ascii="Times New Roman" w:hAnsi="Times New Roman" w:cs="Times New Roman"/>
          <w:bCs/>
          <w:sz w:val="24"/>
          <w:szCs w:val="24"/>
        </w:rPr>
        <w:t> </w:t>
      </w:r>
      <w:r w:rsidRPr="00AB3D3F">
        <w:rPr>
          <w:rFonts w:ascii="Times New Roman" w:hAnsi="Times New Roman" w:cs="Times New Roman"/>
          <w:bCs/>
          <w:sz w:val="24"/>
          <w:szCs w:val="24"/>
        </w:rPr>
        <w:t>gada 28.</w:t>
      </w:r>
      <w:r>
        <w:rPr>
          <w:rFonts w:ascii="Times New Roman" w:hAnsi="Times New Roman" w:cs="Times New Roman"/>
          <w:bCs/>
          <w:sz w:val="24"/>
          <w:szCs w:val="24"/>
        </w:rPr>
        <w:t> </w:t>
      </w:r>
      <w:r w:rsidRPr="00AB3D3F">
        <w:rPr>
          <w:rFonts w:ascii="Times New Roman" w:hAnsi="Times New Roman" w:cs="Times New Roman"/>
          <w:bCs/>
          <w:sz w:val="24"/>
          <w:szCs w:val="24"/>
        </w:rPr>
        <w:t xml:space="preserve">septembrī starp Jēkabpils novada pašvaldību un SIA “Jēkabpils PMK” tika parakstīts līgums par Jēkabpils </w:t>
      </w:r>
      <w:proofErr w:type="spellStart"/>
      <w:r w:rsidRPr="00AB3D3F">
        <w:rPr>
          <w:rFonts w:ascii="Times New Roman" w:hAnsi="Times New Roman" w:cs="Times New Roman"/>
          <w:bCs/>
          <w:sz w:val="24"/>
          <w:szCs w:val="24"/>
        </w:rPr>
        <w:t>valstspilsētas</w:t>
      </w:r>
      <w:proofErr w:type="spellEnd"/>
      <w:r w:rsidRPr="00AB3D3F">
        <w:rPr>
          <w:rFonts w:ascii="Times New Roman" w:hAnsi="Times New Roman" w:cs="Times New Roman"/>
          <w:bCs/>
          <w:sz w:val="24"/>
          <w:szCs w:val="24"/>
        </w:rPr>
        <w:t xml:space="preserve"> aizsargdambja (uzbērums) kadastra numurs 5601 002 1469, 5601 002 7126, 5601 001 4004, 5601 002 1480, 5601 002 0168, 5601 002 0260, 5601 002 7127, 5601 002 0389, 5601 001 2953, 5601 001 2976 pārbūvi. Pēc būvdarbu uzsākšanas nosacījumu izpildes 2023.</w:t>
      </w:r>
      <w:r>
        <w:rPr>
          <w:rFonts w:ascii="Times New Roman" w:hAnsi="Times New Roman" w:cs="Times New Roman"/>
          <w:bCs/>
          <w:sz w:val="24"/>
          <w:szCs w:val="24"/>
        </w:rPr>
        <w:t> </w:t>
      </w:r>
      <w:r w:rsidRPr="00AB3D3F">
        <w:rPr>
          <w:rFonts w:ascii="Times New Roman" w:hAnsi="Times New Roman" w:cs="Times New Roman"/>
          <w:bCs/>
          <w:sz w:val="24"/>
          <w:szCs w:val="24"/>
        </w:rPr>
        <w:t>gada 20.</w:t>
      </w:r>
      <w:r>
        <w:rPr>
          <w:rFonts w:ascii="Times New Roman" w:hAnsi="Times New Roman" w:cs="Times New Roman"/>
          <w:bCs/>
          <w:sz w:val="24"/>
          <w:szCs w:val="24"/>
        </w:rPr>
        <w:t> </w:t>
      </w:r>
      <w:r w:rsidRPr="00AB3D3F">
        <w:rPr>
          <w:rFonts w:ascii="Times New Roman" w:hAnsi="Times New Roman" w:cs="Times New Roman"/>
          <w:bCs/>
          <w:sz w:val="24"/>
          <w:szCs w:val="24"/>
        </w:rPr>
        <w:t xml:space="preserve">oktobrī tika uzsākti Jēkabpils </w:t>
      </w:r>
      <w:proofErr w:type="spellStart"/>
      <w:r w:rsidRPr="00AB3D3F">
        <w:rPr>
          <w:rFonts w:ascii="Times New Roman" w:hAnsi="Times New Roman" w:cs="Times New Roman"/>
          <w:bCs/>
          <w:sz w:val="24"/>
          <w:szCs w:val="24"/>
        </w:rPr>
        <w:t>valstspilsētas</w:t>
      </w:r>
      <w:proofErr w:type="spellEnd"/>
      <w:r w:rsidRPr="00AB3D3F">
        <w:rPr>
          <w:rFonts w:ascii="Times New Roman" w:hAnsi="Times New Roman" w:cs="Times New Roman"/>
          <w:bCs/>
          <w:sz w:val="24"/>
          <w:szCs w:val="24"/>
        </w:rPr>
        <w:t xml:space="preserve"> aizsargdambja pārbūves darbi. </w:t>
      </w:r>
    </w:p>
    <w:p w14:paraId="49080C8A" w14:textId="77777777" w:rsidR="00C51645" w:rsidRPr="00730484" w:rsidRDefault="00C51645" w:rsidP="00F60ED1">
      <w:pPr>
        <w:spacing w:after="120" w:line="240" w:lineRule="auto"/>
        <w:jc w:val="both"/>
        <w:rPr>
          <w:rFonts w:ascii="Times New Roman" w:hAnsi="Times New Roman" w:cs="Times New Roman"/>
          <w:b/>
          <w:bCs/>
          <w:sz w:val="24"/>
          <w:szCs w:val="24"/>
          <w14:ligatures w14:val="none"/>
        </w:rPr>
      </w:pPr>
      <w:r w:rsidRPr="00730484">
        <w:rPr>
          <w:rFonts w:ascii="Times New Roman" w:hAnsi="Times New Roman" w:cs="Times New Roman"/>
          <w:b/>
          <w:bCs/>
          <w:sz w:val="24"/>
          <w:szCs w:val="24"/>
          <w14:ligatures w14:val="none"/>
        </w:rPr>
        <w:t xml:space="preserve">Projekta “Plūdu risku novēršana Jēkabpilī” iesnieguma sagatavošana </w:t>
      </w:r>
    </w:p>
    <w:p w14:paraId="54D5EA91" w14:textId="77777777" w:rsidR="00C51645" w:rsidRPr="00730484" w:rsidRDefault="00C51645" w:rsidP="00F60ED1">
      <w:pPr>
        <w:spacing w:after="120" w:line="240" w:lineRule="auto"/>
        <w:jc w:val="both"/>
        <w:rPr>
          <w:rFonts w:ascii="Times New Roman" w:hAnsi="Times New Roman" w:cs="Times New Roman"/>
          <w:sz w:val="24"/>
          <w:szCs w:val="24"/>
          <w14:ligatures w14:val="none"/>
        </w:rPr>
      </w:pPr>
      <w:r w:rsidRPr="00730484">
        <w:rPr>
          <w:rFonts w:ascii="Times New Roman" w:hAnsi="Times New Roman" w:cs="Times New Roman"/>
          <w:sz w:val="24"/>
          <w:szCs w:val="24"/>
          <w14:ligatures w14:val="none"/>
        </w:rPr>
        <w:t>Saskaņā ar veiktajiem grozījumiem MK noteikumos Nr. 353, tika veikti grozījumi projektu iesniegumu atlases nolikumā</w:t>
      </w:r>
      <w:r w:rsidRPr="00730484">
        <w:rPr>
          <w:rStyle w:val="FootnoteReference"/>
          <w:rFonts w:ascii="Times New Roman" w:hAnsi="Times New Roman" w:cs="Times New Roman"/>
          <w:sz w:val="24"/>
          <w:szCs w:val="24"/>
          <w14:ligatures w14:val="none"/>
        </w:rPr>
        <w:footnoteReference w:id="3"/>
      </w:r>
      <w:r w:rsidRPr="00730484">
        <w:rPr>
          <w:rFonts w:ascii="Times New Roman" w:hAnsi="Times New Roman" w:cs="Times New Roman"/>
          <w:sz w:val="24"/>
          <w:szCs w:val="24"/>
          <w14:ligatures w14:val="none"/>
        </w:rPr>
        <w:t xml:space="preserve">, pagarinot projekta iesniegšanas </w:t>
      </w:r>
      <w:r w:rsidRPr="00730484">
        <w:rPr>
          <w:rFonts w:ascii="Times New Roman" w:hAnsi="Times New Roman" w:cs="Times New Roman"/>
          <w:bCs/>
          <w:noProof/>
          <w:sz w:val="24"/>
          <w:szCs w:val="24"/>
        </w:rPr>
        <w:t>Centrālaj</w:t>
      </w:r>
      <w:r>
        <w:rPr>
          <w:rFonts w:ascii="Times New Roman" w:hAnsi="Times New Roman" w:cs="Times New Roman"/>
          <w:bCs/>
          <w:noProof/>
          <w:sz w:val="24"/>
          <w:szCs w:val="24"/>
        </w:rPr>
        <w:t>ā</w:t>
      </w:r>
      <w:r w:rsidRPr="00730484">
        <w:rPr>
          <w:rFonts w:ascii="Times New Roman" w:hAnsi="Times New Roman" w:cs="Times New Roman"/>
          <w:bCs/>
          <w:noProof/>
          <w:sz w:val="24"/>
          <w:szCs w:val="24"/>
        </w:rPr>
        <w:t xml:space="preserve"> finanšu un līgumu aģentūr</w:t>
      </w:r>
      <w:r>
        <w:rPr>
          <w:rFonts w:ascii="Times New Roman" w:hAnsi="Times New Roman" w:cs="Times New Roman"/>
          <w:bCs/>
          <w:noProof/>
          <w:sz w:val="24"/>
          <w:szCs w:val="24"/>
        </w:rPr>
        <w:t>ā</w:t>
      </w:r>
      <w:r w:rsidRPr="00730484">
        <w:rPr>
          <w:rFonts w:ascii="Times New Roman" w:hAnsi="Times New Roman" w:cs="Times New Roman"/>
          <w:bCs/>
          <w:noProof/>
          <w:sz w:val="24"/>
          <w:szCs w:val="24"/>
        </w:rPr>
        <w:t xml:space="preserve"> (turpmāk – CFLA)</w:t>
      </w:r>
      <w:r>
        <w:rPr>
          <w:rFonts w:ascii="Times New Roman" w:hAnsi="Times New Roman" w:cs="Times New Roman"/>
          <w:bCs/>
          <w:noProof/>
          <w:sz w:val="24"/>
          <w:szCs w:val="24"/>
        </w:rPr>
        <w:t xml:space="preserve"> </w:t>
      </w:r>
      <w:r w:rsidRPr="00730484">
        <w:rPr>
          <w:rFonts w:ascii="Times New Roman" w:hAnsi="Times New Roman" w:cs="Times New Roman"/>
          <w:sz w:val="24"/>
          <w:szCs w:val="24"/>
          <w14:ligatures w14:val="none"/>
        </w:rPr>
        <w:t>termiņu</w:t>
      </w:r>
      <w:r>
        <w:rPr>
          <w:rFonts w:ascii="Times New Roman" w:hAnsi="Times New Roman" w:cs="Times New Roman"/>
          <w:sz w:val="24"/>
          <w:szCs w:val="24"/>
          <w14:ligatures w14:val="none"/>
        </w:rPr>
        <w:t xml:space="preserve"> </w:t>
      </w:r>
      <w:r w:rsidRPr="00730484">
        <w:rPr>
          <w:rFonts w:ascii="Times New Roman" w:hAnsi="Times New Roman" w:cs="Times New Roman"/>
          <w:sz w:val="24"/>
          <w:szCs w:val="24"/>
          <w14:ligatures w14:val="none"/>
        </w:rPr>
        <w:t xml:space="preserve">līdz 2023. gada 22. oktobrim. </w:t>
      </w:r>
    </w:p>
    <w:p w14:paraId="2D948DC0" w14:textId="77777777" w:rsidR="00C51645" w:rsidRPr="007A1003" w:rsidRDefault="00C51645" w:rsidP="00F60ED1">
      <w:pPr>
        <w:spacing w:after="120" w:line="240" w:lineRule="auto"/>
        <w:jc w:val="both"/>
        <w:rPr>
          <w:rFonts w:ascii="Times New Roman" w:hAnsi="Times New Roman" w:cs="Times New Roman"/>
          <w:bCs/>
          <w:sz w:val="24"/>
          <w:szCs w:val="24"/>
        </w:rPr>
      </w:pPr>
      <w:r w:rsidRPr="00730484">
        <w:rPr>
          <w:rFonts w:ascii="Times New Roman" w:hAnsi="Times New Roman" w:cs="Times New Roman"/>
          <w:bCs/>
          <w:sz w:val="24"/>
          <w:szCs w:val="24"/>
        </w:rPr>
        <w:t xml:space="preserve">2023. gada 18. oktobrī Kohēzijas politikas fondu vadības informācijas sistēmā Jēkabpils novada pašvaldība iesniedza projekta iesniegumu </w:t>
      </w:r>
      <w:r w:rsidRPr="00730484">
        <w:rPr>
          <w:rFonts w:ascii="Times New Roman" w:hAnsi="Times New Roman" w:cs="Times New Roman"/>
          <w:bCs/>
          <w:noProof/>
          <w:sz w:val="24"/>
          <w:szCs w:val="24"/>
        </w:rPr>
        <w:t>“Plūdu risku novēršana Jēkabpilī” vērtēšanai CFLA un 2023.</w:t>
      </w:r>
      <w:r>
        <w:rPr>
          <w:rFonts w:ascii="Times New Roman" w:hAnsi="Times New Roman" w:cs="Times New Roman"/>
          <w:bCs/>
          <w:noProof/>
          <w:sz w:val="24"/>
          <w:szCs w:val="24"/>
        </w:rPr>
        <w:t> </w:t>
      </w:r>
      <w:r w:rsidRPr="00730484">
        <w:rPr>
          <w:rFonts w:ascii="Times New Roman" w:hAnsi="Times New Roman" w:cs="Times New Roman"/>
          <w:bCs/>
          <w:noProof/>
          <w:sz w:val="24"/>
          <w:szCs w:val="24"/>
        </w:rPr>
        <w:t>gada 15.</w:t>
      </w:r>
      <w:r>
        <w:t> </w:t>
      </w:r>
      <w:r w:rsidRPr="00730484">
        <w:rPr>
          <w:rFonts w:ascii="Times New Roman" w:hAnsi="Times New Roman" w:cs="Times New Roman"/>
          <w:bCs/>
          <w:noProof/>
          <w:sz w:val="24"/>
          <w:szCs w:val="24"/>
        </w:rPr>
        <w:t>novembrī tika iesniegti</w:t>
      </w:r>
      <w:r w:rsidRPr="007A1003">
        <w:rPr>
          <w:rFonts w:ascii="Times New Roman" w:hAnsi="Times New Roman" w:cs="Times New Roman"/>
          <w:bCs/>
          <w:noProof/>
          <w:sz w:val="24"/>
          <w:szCs w:val="24"/>
        </w:rPr>
        <w:t xml:space="preserve"> projekta iesnieguma tehniskie precizējumi.</w:t>
      </w:r>
    </w:p>
    <w:p w14:paraId="370EC6C2" w14:textId="6A218CB4" w:rsidR="00C51645" w:rsidRDefault="00C51645" w:rsidP="00F60ED1">
      <w:pPr>
        <w:spacing w:after="240" w:line="240" w:lineRule="auto"/>
        <w:jc w:val="both"/>
        <w:rPr>
          <w:highlight w:val="yellow"/>
          <w14:ligatures w14:val="none"/>
        </w:rPr>
      </w:pPr>
      <w:r w:rsidRPr="007A1003">
        <w:rPr>
          <w:rFonts w:ascii="Times New Roman" w:hAnsi="Times New Roman" w:cs="Times New Roman"/>
          <w:bCs/>
          <w:noProof/>
          <w:sz w:val="24"/>
          <w:szCs w:val="24"/>
        </w:rPr>
        <w:t>2023.</w:t>
      </w:r>
      <w:r>
        <w:rPr>
          <w:rFonts w:ascii="Times New Roman" w:hAnsi="Times New Roman" w:cs="Times New Roman"/>
          <w:bCs/>
          <w:noProof/>
          <w:sz w:val="24"/>
          <w:szCs w:val="24"/>
        </w:rPr>
        <w:t> </w:t>
      </w:r>
      <w:r w:rsidRPr="007A1003">
        <w:rPr>
          <w:rFonts w:ascii="Times New Roman" w:hAnsi="Times New Roman" w:cs="Times New Roman"/>
          <w:bCs/>
          <w:noProof/>
          <w:sz w:val="24"/>
          <w:szCs w:val="24"/>
        </w:rPr>
        <w:t>gada 21.</w:t>
      </w:r>
      <w:r>
        <w:rPr>
          <w:rFonts w:ascii="Times New Roman" w:hAnsi="Times New Roman" w:cs="Times New Roman"/>
          <w:bCs/>
          <w:noProof/>
          <w:sz w:val="24"/>
          <w:szCs w:val="24"/>
        </w:rPr>
        <w:t> </w:t>
      </w:r>
      <w:r w:rsidRPr="007A1003">
        <w:rPr>
          <w:rFonts w:ascii="Times New Roman" w:hAnsi="Times New Roman" w:cs="Times New Roman"/>
          <w:bCs/>
          <w:noProof/>
          <w:sz w:val="24"/>
          <w:szCs w:val="24"/>
        </w:rPr>
        <w:t xml:space="preserve">novembrī CFLA </w:t>
      </w:r>
      <w:r w:rsidR="008A3533">
        <w:rPr>
          <w:rFonts w:ascii="Times New Roman" w:hAnsi="Times New Roman" w:cs="Times New Roman"/>
          <w:bCs/>
          <w:noProof/>
          <w:sz w:val="24"/>
          <w:szCs w:val="24"/>
        </w:rPr>
        <w:t xml:space="preserve">pieņēma </w:t>
      </w:r>
      <w:r w:rsidRPr="007A1003">
        <w:rPr>
          <w:rFonts w:ascii="Times New Roman" w:hAnsi="Times New Roman" w:cs="Times New Roman"/>
          <w:bCs/>
          <w:noProof/>
          <w:sz w:val="24"/>
          <w:szCs w:val="24"/>
        </w:rPr>
        <w:t>lēmum</w:t>
      </w:r>
      <w:r>
        <w:rPr>
          <w:rFonts w:ascii="Times New Roman" w:hAnsi="Times New Roman" w:cs="Times New Roman"/>
          <w:bCs/>
          <w:noProof/>
          <w:sz w:val="24"/>
          <w:szCs w:val="24"/>
        </w:rPr>
        <w:t>u</w:t>
      </w:r>
      <w:r w:rsidRPr="007A1003">
        <w:rPr>
          <w:rFonts w:ascii="Times New Roman" w:hAnsi="Times New Roman" w:cs="Times New Roman"/>
          <w:bCs/>
          <w:noProof/>
          <w:sz w:val="24"/>
          <w:szCs w:val="24"/>
        </w:rPr>
        <w:t xml:space="preserve"> </w:t>
      </w:r>
      <w:r w:rsidR="008A3533">
        <w:rPr>
          <w:rFonts w:ascii="Times New Roman" w:hAnsi="Times New Roman" w:cs="Times New Roman"/>
          <w:bCs/>
          <w:noProof/>
          <w:sz w:val="24"/>
          <w:szCs w:val="24"/>
        </w:rPr>
        <w:t xml:space="preserve">apstiprināt Jēkabpils novada pašvaldības iesniegto </w:t>
      </w:r>
      <w:r w:rsidRPr="007A1003">
        <w:rPr>
          <w:rFonts w:ascii="Times New Roman" w:hAnsi="Times New Roman" w:cs="Times New Roman"/>
          <w:bCs/>
          <w:noProof/>
          <w:sz w:val="24"/>
          <w:szCs w:val="24"/>
        </w:rPr>
        <w:t xml:space="preserve">projekta iesnieguma </w:t>
      </w:r>
      <w:r>
        <w:rPr>
          <w:rFonts w:ascii="Times New Roman" w:hAnsi="Times New Roman" w:cs="Times New Roman"/>
          <w:bCs/>
          <w:noProof/>
          <w:sz w:val="24"/>
          <w:szCs w:val="24"/>
        </w:rPr>
        <w:t>N</w:t>
      </w:r>
      <w:r w:rsidRPr="007A1003">
        <w:rPr>
          <w:rFonts w:ascii="Times New Roman" w:hAnsi="Times New Roman" w:cs="Times New Roman"/>
          <w:bCs/>
          <w:noProof/>
          <w:sz w:val="24"/>
          <w:szCs w:val="24"/>
        </w:rPr>
        <w:t>r.2.1.3.2/1/23/I/001 “Plūdu risku novēršana Jēkabpilī” (turpmāk – projekts).</w:t>
      </w:r>
    </w:p>
    <w:p w14:paraId="2A1B27EA" w14:textId="3EC6F38C" w:rsidR="001A6AAF" w:rsidRPr="00C87C26" w:rsidRDefault="001A6AAF" w:rsidP="00F60ED1">
      <w:pPr>
        <w:spacing w:after="120" w:line="240" w:lineRule="auto"/>
        <w:rPr>
          <w:rFonts w:ascii="Times New Roman" w:hAnsi="Times New Roman" w:cs="Times New Roman"/>
          <w:b/>
          <w:bCs/>
          <w:color w:val="000000"/>
          <w:sz w:val="24"/>
          <w:szCs w:val="24"/>
          <w:shd w:val="clear" w:color="auto" w:fill="FFFFFF"/>
        </w:rPr>
      </w:pPr>
      <w:r w:rsidRPr="00C87C26">
        <w:rPr>
          <w:rFonts w:ascii="Times New Roman" w:hAnsi="Times New Roman" w:cs="Times New Roman"/>
          <w:b/>
          <w:bCs/>
          <w:color w:val="000000"/>
          <w:sz w:val="24"/>
          <w:szCs w:val="24"/>
          <w:shd w:val="clear" w:color="auto" w:fill="FFFFFF"/>
        </w:rPr>
        <w:t xml:space="preserve">Līdz šim </w:t>
      </w:r>
      <w:r w:rsidR="0068345A" w:rsidRPr="00C87C26">
        <w:rPr>
          <w:rFonts w:ascii="Times New Roman" w:hAnsi="Times New Roman" w:cs="Times New Roman"/>
          <w:b/>
          <w:bCs/>
          <w:color w:val="000000"/>
          <w:sz w:val="24"/>
          <w:szCs w:val="24"/>
          <w:shd w:val="clear" w:color="auto" w:fill="FFFFFF"/>
        </w:rPr>
        <w:t>pa</w:t>
      </w:r>
      <w:r w:rsidRPr="00C87C26">
        <w:rPr>
          <w:rFonts w:ascii="Times New Roman" w:hAnsi="Times New Roman" w:cs="Times New Roman"/>
          <w:b/>
          <w:bCs/>
          <w:color w:val="000000"/>
          <w:sz w:val="24"/>
          <w:szCs w:val="24"/>
          <w:shd w:val="clear" w:color="auto" w:fill="FFFFFF"/>
        </w:rPr>
        <w:t>veiktie darbi</w:t>
      </w:r>
    </w:p>
    <w:p w14:paraId="4990C6EC" w14:textId="6665C3CC" w:rsidR="00FB71B8" w:rsidRDefault="00FB71B8" w:rsidP="00F60ED1">
      <w:pPr>
        <w:tabs>
          <w:tab w:val="right" w:pos="9356"/>
        </w:tabs>
        <w:spacing w:before="120" w:after="120" w:line="240" w:lineRule="auto"/>
        <w:jc w:val="both"/>
        <w:rPr>
          <w:rFonts w:ascii="Times New Roman" w:hAnsi="Times New Roman" w:cs="Times New Roman"/>
          <w:bCs/>
          <w:sz w:val="24"/>
          <w:szCs w:val="24"/>
        </w:rPr>
      </w:pPr>
      <w:r w:rsidRPr="00FB71B8">
        <w:rPr>
          <w:rFonts w:ascii="Times New Roman" w:hAnsi="Times New Roman" w:cs="Times New Roman"/>
          <w:bCs/>
          <w:sz w:val="24"/>
          <w:szCs w:val="24"/>
        </w:rPr>
        <w:t xml:space="preserve">Saskaņā ar Ziņojumu par projektu, 2023. gadā bija plānots veikt </w:t>
      </w:r>
      <w:r w:rsidR="006A2470">
        <w:rPr>
          <w:rFonts w:ascii="Times New Roman" w:hAnsi="Times New Roman" w:cs="Times New Roman"/>
          <w:bCs/>
          <w:sz w:val="24"/>
          <w:szCs w:val="24"/>
        </w:rPr>
        <w:t xml:space="preserve">labā un kreisā krasta aizsargdambju </w:t>
      </w:r>
      <w:r w:rsidRPr="00FB71B8">
        <w:rPr>
          <w:rFonts w:ascii="Times New Roman" w:hAnsi="Times New Roman" w:cs="Times New Roman"/>
          <w:bCs/>
          <w:sz w:val="24"/>
          <w:szCs w:val="24"/>
        </w:rPr>
        <w:t xml:space="preserve">lietus kanalizācijas izlaides pārbūvi un </w:t>
      </w:r>
      <w:proofErr w:type="spellStart"/>
      <w:r w:rsidRPr="00FB71B8">
        <w:rPr>
          <w:rFonts w:ascii="Times New Roman" w:hAnsi="Times New Roman" w:cs="Times New Roman"/>
          <w:bCs/>
          <w:sz w:val="24"/>
          <w:szCs w:val="24"/>
        </w:rPr>
        <w:t>pretplūdu</w:t>
      </w:r>
      <w:proofErr w:type="spellEnd"/>
      <w:r w:rsidRPr="00FB71B8">
        <w:rPr>
          <w:rFonts w:ascii="Times New Roman" w:hAnsi="Times New Roman" w:cs="Times New Roman"/>
          <w:bCs/>
          <w:sz w:val="24"/>
          <w:szCs w:val="24"/>
        </w:rPr>
        <w:t xml:space="preserve"> draudu sistēmas izbūv</w:t>
      </w:r>
      <w:r w:rsidR="006A2470">
        <w:rPr>
          <w:rFonts w:ascii="Times New Roman" w:hAnsi="Times New Roman" w:cs="Times New Roman"/>
          <w:bCs/>
          <w:sz w:val="24"/>
          <w:szCs w:val="24"/>
        </w:rPr>
        <w:t>i</w:t>
      </w:r>
      <w:r w:rsidRPr="00FB71B8">
        <w:rPr>
          <w:rFonts w:ascii="Times New Roman" w:hAnsi="Times New Roman" w:cs="Times New Roman"/>
          <w:bCs/>
          <w:sz w:val="24"/>
          <w:szCs w:val="24"/>
        </w:rPr>
        <w:t xml:space="preserve">, </w:t>
      </w:r>
      <w:r w:rsidR="00A356EE">
        <w:rPr>
          <w:rFonts w:ascii="Times New Roman" w:hAnsi="Times New Roman" w:cs="Times New Roman"/>
          <w:bCs/>
          <w:sz w:val="24"/>
          <w:szCs w:val="24"/>
        </w:rPr>
        <w:t xml:space="preserve">kreisā krasta </w:t>
      </w:r>
      <w:r w:rsidRPr="00FB71B8">
        <w:rPr>
          <w:rFonts w:ascii="Times New Roman" w:hAnsi="Times New Roman" w:cs="Times New Roman"/>
          <w:bCs/>
          <w:sz w:val="24"/>
          <w:szCs w:val="24"/>
        </w:rPr>
        <w:t>aizsargdambja nostiprināšanu akmeņu bēruma posmā – 1840 m</w:t>
      </w:r>
      <w:r w:rsidR="00EA672E">
        <w:rPr>
          <w:rFonts w:ascii="Times New Roman" w:hAnsi="Times New Roman" w:cs="Times New Roman"/>
          <w:bCs/>
          <w:sz w:val="24"/>
          <w:szCs w:val="24"/>
        </w:rPr>
        <w:t>, kā arī</w:t>
      </w:r>
      <w:r w:rsidRPr="00FB71B8">
        <w:rPr>
          <w:rFonts w:ascii="Times New Roman" w:hAnsi="Times New Roman" w:cs="Times New Roman"/>
          <w:bCs/>
          <w:sz w:val="24"/>
          <w:szCs w:val="24"/>
        </w:rPr>
        <w:t xml:space="preserve"> </w:t>
      </w:r>
      <w:proofErr w:type="spellStart"/>
      <w:r w:rsidRPr="00FB71B8">
        <w:rPr>
          <w:rFonts w:ascii="Times New Roman" w:hAnsi="Times New Roman" w:cs="Times New Roman"/>
          <w:bCs/>
          <w:sz w:val="24"/>
          <w:szCs w:val="24"/>
        </w:rPr>
        <w:t>hidrobetona</w:t>
      </w:r>
      <w:proofErr w:type="spellEnd"/>
      <w:r w:rsidRPr="00FB71B8">
        <w:rPr>
          <w:rFonts w:ascii="Times New Roman" w:hAnsi="Times New Roman" w:cs="Times New Roman"/>
          <w:bCs/>
          <w:sz w:val="24"/>
          <w:szCs w:val="24"/>
        </w:rPr>
        <w:t xml:space="preserve"> nogāzes nostiprināšanu ar filtrācijas samazināšanu aizsargdambja ķermenim </w:t>
      </w:r>
      <w:r w:rsidR="00EA672E">
        <w:rPr>
          <w:rFonts w:ascii="Times New Roman" w:hAnsi="Times New Roman" w:cs="Times New Roman"/>
          <w:bCs/>
          <w:sz w:val="24"/>
          <w:szCs w:val="24"/>
        </w:rPr>
        <w:t xml:space="preserve">un </w:t>
      </w:r>
      <w:proofErr w:type="spellStart"/>
      <w:r w:rsidRPr="00FB71B8">
        <w:rPr>
          <w:rFonts w:ascii="Times New Roman" w:hAnsi="Times New Roman" w:cs="Times New Roman"/>
          <w:bCs/>
          <w:sz w:val="24"/>
          <w:szCs w:val="24"/>
        </w:rPr>
        <w:t>hidrobetona</w:t>
      </w:r>
      <w:proofErr w:type="spellEnd"/>
      <w:r w:rsidRPr="00FB71B8">
        <w:rPr>
          <w:rFonts w:ascii="Times New Roman" w:hAnsi="Times New Roman" w:cs="Times New Roman"/>
          <w:bCs/>
          <w:sz w:val="24"/>
          <w:szCs w:val="24"/>
        </w:rPr>
        <w:t xml:space="preserve"> atbalstsienas izbūvi </w:t>
      </w:r>
      <w:r w:rsidR="00494EC3">
        <w:rPr>
          <w:rFonts w:ascii="Times New Roman" w:hAnsi="Times New Roman" w:cs="Times New Roman"/>
          <w:bCs/>
          <w:sz w:val="24"/>
          <w:szCs w:val="24"/>
        </w:rPr>
        <w:t xml:space="preserve">dambja </w:t>
      </w:r>
      <w:r w:rsidRPr="00FB71B8">
        <w:rPr>
          <w:rFonts w:ascii="Times New Roman" w:hAnsi="Times New Roman" w:cs="Times New Roman"/>
          <w:bCs/>
          <w:sz w:val="24"/>
          <w:szCs w:val="24"/>
        </w:rPr>
        <w:t>piekājē 700 m posmā.</w:t>
      </w:r>
    </w:p>
    <w:p w14:paraId="7CC1E162" w14:textId="76D9A5E0" w:rsidR="00E83EF7" w:rsidRDefault="00E83EF7" w:rsidP="00F60ED1">
      <w:pPr>
        <w:tabs>
          <w:tab w:val="right" w:pos="9356"/>
        </w:tabs>
        <w:spacing w:before="120" w:after="120" w:line="240" w:lineRule="auto"/>
        <w:jc w:val="both"/>
        <w:rPr>
          <w:rFonts w:ascii="Times New Roman" w:hAnsi="Times New Roman" w:cs="Times New Roman"/>
          <w:bCs/>
          <w:sz w:val="24"/>
          <w:szCs w:val="24"/>
        </w:rPr>
      </w:pPr>
      <w:r w:rsidRPr="00FB71B8">
        <w:rPr>
          <w:rFonts w:ascii="Times New Roman" w:hAnsi="Times New Roman" w:cs="Times New Roman"/>
          <w:bCs/>
          <w:sz w:val="24"/>
          <w:szCs w:val="24"/>
        </w:rPr>
        <w:t>Ņemot vērā iepriekš minētos kavējošos apstākļus</w:t>
      </w:r>
      <w:r>
        <w:rPr>
          <w:rFonts w:ascii="Times New Roman" w:hAnsi="Times New Roman" w:cs="Times New Roman"/>
          <w:bCs/>
          <w:sz w:val="24"/>
          <w:szCs w:val="24"/>
        </w:rPr>
        <w:t xml:space="preserve"> –</w:t>
      </w:r>
      <w:r w:rsidRPr="00FB71B8">
        <w:rPr>
          <w:rFonts w:ascii="Times New Roman" w:hAnsi="Times New Roman" w:cs="Times New Roman"/>
          <w:bCs/>
          <w:sz w:val="24"/>
          <w:szCs w:val="24"/>
        </w:rPr>
        <w:t xml:space="preserve"> gan būvprojekta izstrādes aizkavēšanos, gan nepieciešamo iepirkumu procedūru rīkošanu un to termiņu pagarināšanu, gan </w:t>
      </w:r>
      <w:r w:rsidR="00494EC3">
        <w:rPr>
          <w:rFonts w:ascii="Times New Roman" w:hAnsi="Times New Roman" w:cs="Times New Roman"/>
          <w:bCs/>
          <w:sz w:val="24"/>
          <w:szCs w:val="24"/>
        </w:rPr>
        <w:t xml:space="preserve">papildus </w:t>
      </w:r>
      <w:r w:rsidRPr="00FB71B8">
        <w:rPr>
          <w:rFonts w:ascii="Times New Roman" w:hAnsi="Times New Roman" w:cs="Times New Roman"/>
          <w:bCs/>
          <w:sz w:val="24"/>
          <w:szCs w:val="24"/>
        </w:rPr>
        <w:t>nepieciešamā finansējuma jautājumu risināšanu, būvdarbus nebija iespējams uzsākt šī gada jūlijā kā sākotnēji tika plānots.</w:t>
      </w:r>
    </w:p>
    <w:p w14:paraId="2EF8C193" w14:textId="16BD783D" w:rsidR="00177823" w:rsidRPr="00177823" w:rsidRDefault="00177823" w:rsidP="00F60ED1">
      <w:pPr>
        <w:tabs>
          <w:tab w:val="right" w:pos="9356"/>
        </w:tabs>
        <w:spacing w:before="120" w:after="120" w:line="240" w:lineRule="auto"/>
        <w:ind w:firstLine="426"/>
        <w:jc w:val="both"/>
        <w:rPr>
          <w:rFonts w:ascii="Times New Roman" w:hAnsi="Times New Roman" w:cs="Times New Roman"/>
          <w:bCs/>
          <w:sz w:val="24"/>
          <w:szCs w:val="24"/>
        </w:rPr>
      </w:pPr>
      <w:r w:rsidRPr="00177823">
        <w:rPr>
          <w:rFonts w:ascii="Times New Roman" w:hAnsi="Times New Roman" w:cs="Times New Roman"/>
          <w:bCs/>
          <w:sz w:val="24"/>
          <w:szCs w:val="24"/>
        </w:rPr>
        <w:t xml:space="preserve">Saskaņā ar Jēkabpils novada pašvaldības sniegto informāciju līdz šim ir veikti </w:t>
      </w:r>
      <w:r w:rsidR="00D70D32">
        <w:rPr>
          <w:rFonts w:ascii="Times New Roman" w:hAnsi="Times New Roman" w:cs="Times New Roman"/>
          <w:bCs/>
          <w:sz w:val="24"/>
          <w:szCs w:val="24"/>
        </w:rPr>
        <w:t>šādi</w:t>
      </w:r>
      <w:r w:rsidR="00D70D32" w:rsidRPr="00177823">
        <w:rPr>
          <w:rFonts w:ascii="Times New Roman" w:hAnsi="Times New Roman" w:cs="Times New Roman"/>
          <w:bCs/>
          <w:sz w:val="24"/>
          <w:szCs w:val="24"/>
        </w:rPr>
        <w:t xml:space="preserve"> </w:t>
      </w:r>
      <w:r w:rsidRPr="00177823">
        <w:rPr>
          <w:rFonts w:ascii="Times New Roman" w:hAnsi="Times New Roman" w:cs="Times New Roman"/>
          <w:bCs/>
          <w:sz w:val="24"/>
          <w:szCs w:val="24"/>
        </w:rPr>
        <w:t>darbi neatliekamo pasākumu īstenošanā Daugavas kreisā krasta aizsargdambja pārbūvē:</w:t>
      </w:r>
    </w:p>
    <w:p w14:paraId="01B5F512" w14:textId="162305ED" w:rsidR="00FB71B8" w:rsidRPr="00FB71B8" w:rsidRDefault="00FB71B8" w:rsidP="00FB71B8">
      <w:pPr>
        <w:pStyle w:val="ListParagraph"/>
        <w:numPr>
          <w:ilvl w:val="0"/>
          <w:numId w:val="7"/>
        </w:numPr>
        <w:tabs>
          <w:tab w:val="right" w:pos="9356"/>
        </w:tabs>
        <w:spacing w:before="120"/>
        <w:jc w:val="both"/>
        <w:rPr>
          <w:rFonts w:ascii="Times New Roman" w:hAnsi="Times New Roman" w:cs="Times New Roman"/>
          <w:i/>
          <w:iCs/>
          <w:sz w:val="24"/>
          <w:szCs w:val="24"/>
        </w:rPr>
      </w:pPr>
      <w:r w:rsidRPr="00177823">
        <w:rPr>
          <w:rFonts w:ascii="Times New Roman" w:hAnsi="Times New Roman" w:cs="Times New Roman"/>
          <w:bCs/>
          <w:kern w:val="2"/>
          <w:sz w:val="24"/>
          <w:szCs w:val="24"/>
          <w14:ligatures w14:val="standardContextual"/>
        </w:rPr>
        <w:t xml:space="preserve">sagatavošanas un zemes darbi </w:t>
      </w:r>
      <w:r w:rsidR="00BD0916" w:rsidRPr="00177823">
        <w:rPr>
          <w:rFonts w:ascii="Times New Roman" w:hAnsi="Times New Roman" w:cs="Times New Roman"/>
          <w:bCs/>
          <w:kern w:val="2"/>
          <w:sz w:val="24"/>
          <w:szCs w:val="24"/>
          <w14:ligatures w14:val="standardContextual"/>
        </w:rPr>
        <w:t>–</w:t>
      </w:r>
      <w:r w:rsidRPr="00177823">
        <w:rPr>
          <w:rFonts w:ascii="Times New Roman" w:hAnsi="Times New Roman" w:cs="Times New Roman"/>
          <w:bCs/>
          <w:kern w:val="2"/>
          <w:sz w:val="24"/>
          <w:szCs w:val="24"/>
          <w14:ligatures w14:val="standardContextual"/>
        </w:rPr>
        <w:t xml:space="preserve"> koku un krūmu zāģēšana, celmu raušana</w:t>
      </w:r>
      <w:r w:rsidRPr="00FB71B8">
        <w:rPr>
          <w:rFonts w:ascii="Times New Roman" w:hAnsi="Times New Roman" w:cs="Times New Roman"/>
          <w:i/>
          <w:iCs/>
          <w:color w:val="000000"/>
          <w:sz w:val="24"/>
          <w:szCs w:val="24"/>
        </w:rPr>
        <w:t xml:space="preserve">, apauguma palieku novākšana </w:t>
      </w:r>
      <w:r w:rsidRPr="00FB71B8">
        <w:rPr>
          <w:rStyle w:val="Strong"/>
          <w:rFonts w:ascii="Times New Roman" w:hAnsi="Times New Roman" w:cs="Times New Roman"/>
          <w:i/>
          <w:iCs/>
          <w:color w:val="000000"/>
          <w:sz w:val="24"/>
          <w:szCs w:val="24"/>
        </w:rPr>
        <w:t>5 ha platībā</w:t>
      </w:r>
      <w:r w:rsidRPr="00FB71B8">
        <w:rPr>
          <w:rFonts w:ascii="Times New Roman" w:hAnsi="Times New Roman" w:cs="Times New Roman"/>
          <w:i/>
          <w:iCs/>
          <w:sz w:val="24"/>
          <w:szCs w:val="24"/>
        </w:rPr>
        <w:t>;</w:t>
      </w:r>
    </w:p>
    <w:p w14:paraId="3C876B96" w14:textId="58A71B9B" w:rsidR="00FB71B8" w:rsidRPr="00FB71B8" w:rsidRDefault="00FB71B8" w:rsidP="00FB71B8">
      <w:pPr>
        <w:pStyle w:val="ListParagraph"/>
        <w:numPr>
          <w:ilvl w:val="0"/>
          <w:numId w:val="7"/>
        </w:numPr>
        <w:tabs>
          <w:tab w:val="right" w:pos="9356"/>
        </w:tabs>
        <w:spacing w:before="120"/>
        <w:jc w:val="both"/>
        <w:rPr>
          <w:rFonts w:ascii="Times New Roman" w:hAnsi="Times New Roman" w:cs="Times New Roman"/>
          <w:bCs/>
          <w:i/>
          <w:iCs/>
          <w:sz w:val="24"/>
          <w:szCs w:val="24"/>
        </w:rPr>
      </w:pPr>
      <w:r w:rsidRPr="00FB71B8">
        <w:rPr>
          <w:rFonts w:ascii="Times New Roman" w:hAnsi="Times New Roman" w:cs="Times New Roman"/>
          <w:bCs/>
          <w:sz w:val="24"/>
          <w:szCs w:val="24"/>
        </w:rPr>
        <w:t xml:space="preserve">lietus kanalizācijas izlaides pārbūve un </w:t>
      </w:r>
      <w:proofErr w:type="spellStart"/>
      <w:r w:rsidRPr="00FB71B8">
        <w:rPr>
          <w:rFonts w:ascii="Times New Roman" w:hAnsi="Times New Roman" w:cs="Times New Roman"/>
          <w:bCs/>
          <w:sz w:val="24"/>
          <w:szCs w:val="24"/>
        </w:rPr>
        <w:t>pretplūdu</w:t>
      </w:r>
      <w:proofErr w:type="spellEnd"/>
      <w:r w:rsidRPr="00FB71B8">
        <w:rPr>
          <w:rFonts w:ascii="Times New Roman" w:hAnsi="Times New Roman" w:cs="Times New Roman"/>
          <w:bCs/>
          <w:sz w:val="24"/>
          <w:szCs w:val="24"/>
        </w:rPr>
        <w:t xml:space="preserve"> draudu sistēmas izbūve </w:t>
      </w:r>
      <w:r w:rsidR="00BD0916">
        <w:rPr>
          <w:rFonts w:ascii="Times New Roman" w:hAnsi="Times New Roman" w:cs="Times New Roman"/>
          <w:bCs/>
          <w:sz w:val="24"/>
          <w:szCs w:val="24"/>
        </w:rPr>
        <w:t>–</w:t>
      </w:r>
      <w:r w:rsidRPr="00FB71B8">
        <w:rPr>
          <w:rFonts w:ascii="Times New Roman" w:hAnsi="Times New Roman" w:cs="Times New Roman"/>
          <w:bCs/>
          <w:sz w:val="24"/>
          <w:szCs w:val="24"/>
        </w:rPr>
        <w:t xml:space="preserve"> </w:t>
      </w:r>
      <w:r w:rsidRPr="00FB71B8">
        <w:rPr>
          <w:rFonts w:ascii="Times New Roman" w:hAnsi="Times New Roman" w:cs="Times New Roman"/>
          <w:bCs/>
          <w:i/>
          <w:iCs/>
          <w:sz w:val="24"/>
          <w:szCs w:val="24"/>
        </w:rPr>
        <w:t>drenāžas tīklu izbūve 140 m posmā.</w:t>
      </w:r>
    </w:p>
    <w:p w14:paraId="32372E3D" w14:textId="1DDAE03A" w:rsidR="00FB71B8" w:rsidRPr="00FB71B8" w:rsidRDefault="00FB71B8" w:rsidP="00FB71B8">
      <w:pPr>
        <w:pStyle w:val="ListParagraph"/>
        <w:numPr>
          <w:ilvl w:val="0"/>
          <w:numId w:val="7"/>
        </w:numPr>
        <w:jc w:val="both"/>
        <w:rPr>
          <w:rFonts w:ascii="Times New Roman" w:hAnsi="Times New Roman" w:cs="Times New Roman"/>
          <w:bCs/>
          <w:sz w:val="24"/>
          <w:szCs w:val="24"/>
        </w:rPr>
      </w:pPr>
      <w:r w:rsidRPr="00FB71B8">
        <w:rPr>
          <w:rFonts w:ascii="Times New Roman" w:hAnsi="Times New Roman" w:cs="Times New Roman"/>
          <w:bCs/>
          <w:sz w:val="24"/>
          <w:szCs w:val="24"/>
        </w:rPr>
        <w:lastRenderedPageBreak/>
        <w:t xml:space="preserve">aizsargdambja nostiprināšana akmeņu bēruma posmā </w:t>
      </w:r>
      <w:r w:rsidR="00BD0916">
        <w:rPr>
          <w:rFonts w:ascii="Times New Roman" w:hAnsi="Times New Roman" w:cs="Times New Roman"/>
          <w:bCs/>
          <w:sz w:val="24"/>
          <w:szCs w:val="24"/>
        </w:rPr>
        <w:t>–</w:t>
      </w:r>
      <w:r w:rsidRPr="00FB71B8">
        <w:rPr>
          <w:rFonts w:ascii="Times New Roman" w:hAnsi="Times New Roman" w:cs="Times New Roman"/>
          <w:bCs/>
          <w:sz w:val="24"/>
          <w:szCs w:val="24"/>
        </w:rPr>
        <w:t xml:space="preserve"> 427 m. Veikta virskārtas </w:t>
      </w:r>
      <w:proofErr w:type="spellStart"/>
      <w:r w:rsidRPr="00FB71B8">
        <w:rPr>
          <w:rFonts w:ascii="Times New Roman" w:hAnsi="Times New Roman" w:cs="Times New Roman"/>
          <w:bCs/>
          <w:sz w:val="24"/>
          <w:szCs w:val="24"/>
        </w:rPr>
        <w:t>nostrāde</w:t>
      </w:r>
      <w:proofErr w:type="spellEnd"/>
      <w:r w:rsidRPr="00FB71B8">
        <w:rPr>
          <w:rFonts w:ascii="Times New Roman" w:hAnsi="Times New Roman" w:cs="Times New Roman"/>
          <w:bCs/>
          <w:sz w:val="24"/>
          <w:szCs w:val="24"/>
        </w:rPr>
        <w:t xml:space="preserve"> slapjajā nogāzē 8540 m</w:t>
      </w:r>
      <w:r w:rsidRPr="00FB71B8">
        <w:rPr>
          <w:rFonts w:ascii="Times New Roman" w:hAnsi="Times New Roman" w:cs="Times New Roman"/>
          <w:bCs/>
          <w:sz w:val="24"/>
          <w:szCs w:val="24"/>
          <w:vertAlign w:val="superscript"/>
        </w:rPr>
        <w:t xml:space="preserve">2 </w:t>
      </w:r>
      <w:r w:rsidRPr="00FB71B8">
        <w:rPr>
          <w:rFonts w:ascii="Times New Roman" w:hAnsi="Times New Roman" w:cs="Times New Roman"/>
          <w:bCs/>
          <w:sz w:val="24"/>
          <w:szCs w:val="24"/>
        </w:rPr>
        <w:t xml:space="preserve">apjomā, nogāzes planēšana, </w:t>
      </w:r>
      <w:proofErr w:type="spellStart"/>
      <w:r w:rsidRPr="00FB71B8">
        <w:rPr>
          <w:rFonts w:ascii="Times New Roman" w:hAnsi="Times New Roman" w:cs="Times New Roman"/>
          <w:bCs/>
          <w:sz w:val="24"/>
          <w:szCs w:val="24"/>
        </w:rPr>
        <w:t>minerālgrunts</w:t>
      </w:r>
      <w:proofErr w:type="spellEnd"/>
      <w:r w:rsidRPr="00FB71B8">
        <w:rPr>
          <w:rFonts w:ascii="Times New Roman" w:hAnsi="Times New Roman" w:cs="Times New Roman"/>
          <w:bCs/>
          <w:sz w:val="24"/>
          <w:szCs w:val="24"/>
        </w:rPr>
        <w:t xml:space="preserve"> iestrādes darbi, </w:t>
      </w:r>
      <w:proofErr w:type="spellStart"/>
      <w:r w:rsidRPr="00FB71B8">
        <w:rPr>
          <w:rFonts w:ascii="Times New Roman" w:hAnsi="Times New Roman" w:cs="Times New Roman"/>
          <w:bCs/>
          <w:sz w:val="24"/>
          <w:szCs w:val="24"/>
        </w:rPr>
        <w:t>bentonītmāla</w:t>
      </w:r>
      <w:proofErr w:type="spellEnd"/>
      <w:r w:rsidRPr="00FB71B8">
        <w:rPr>
          <w:rFonts w:ascii="Times New Roman" w:hAnsi="Times New Roman" w:cs="Times New Roman"/>
          <w:bCs/>
          <w:sz w:val="24"/>
          <w:szCs w:val="24"/>
        </w:rPr>
        <w:t xml:space="preserve"> paklāja iestrāde 3340 m</w:t>
      </w:r>
      <w:r w:rsidRPr="00FB71B8">
        <w:rPr>
          <w:rFonts w:ascii="Times New Roman" w:hAnsi="Times New Roman" w:cs="Times New Roman"/>
          <w:bCs/>
          <w:sz w:val="24"/>
          <w:szCs w:val="24"/>
          <w:vertAlign w:val="superscript"/>
        </w:rPr>
        <w:t>2</w:t>
      </w:r>
      <w:r w:rsidRPr="00FB71B8">
        <w:rPr>
          <w:rFonts w:ascii="Times New Roman" w:hAnsi="Times New Roman" w:cs="Times New Roman"/>
          <w:bCs/>
          <w:sz w:val="24"/>
          <w:szCs w:val="24"/>
        </w:rPr>
        <w:t xml:space="preserve"> apjomā;</w:t>
      </w:r>
    </w:p>
    <w:p w14:paraId="09F5B55A" w14:textId="70D8DF85" w:rsidR="00FB71B8" w:rsidRPr="00FB71B8" w:rsidRDefault="00FB71B8" w:rsidP="00662789">
      <w:pPr>
        <w:pStyle w:val="ListParagraph"/>
        <w:numPr>
          <w:ilvl w:val="0"/>
          <w:numId w:val="7"/>
        </w:numPr>
        <w:spacing w:after="120"/>
        <w:ind w:left="714" w:hanging="357"/>
        <w:contextualSpacing w:val="0"/>
        <w:jc w:val="both"/>
        <w:rPr>
          <w:rFonts w:ascii="Times New Roman" w:hAnsi="Times New Roman" w:cs="Times New Roman"/>
          <w:bCs/>
          <w:i/>
          <w:iCs/>
          <w:sz w:val="24"/>
          <w:szCs w:val="24"/>
        </w:rPr>
      </w:pPr>
      <w:proofErr w:type="spellStart"/>
      <w:r w:rsidRPr="00FB71B8">
        <w:rPr>
          <w:rFonts w:ascii="Times New Roman" w:hAnsi="Times New Roman" w:cs="Times New Roman"/>
          <w:bCs/>
          <w:sz w:val="24"/>
          <w:szCs w:val="24"/>
        </w:rPr>
        <w:t>hidrobetona</w:t>
      </w:r>
      <w:proofErr w:type="spellEnd"/>
      <w:r w:rsidRPr="00FB71B8">
        <w:rPr>
          <w:rFonts w:ascii="Times New Roman" w:hAnsi="Times New Roman" w:cs="Times New Roman"/>
          <w:bCs/>
          <w:sz w:val="24"/>
          <w:szCs w:val="24"/>
        </w:rPr>
        <w:t xml:space="preserve"> nogāzes nostiprināšana ar filtrācijas samazināšanu aizsargdambja ķermenim, </w:t>
      </w:r>
      <w:proofErr w:type="spellStart"/>
      <w:r w:rsidRPr="00FB71B8">
        <w:rPr>
          <w:rFonts w:ascii="Times New Roman" w:hAnsi="Times New Roman" w:cs="Times New Roman"/>
          <w:bCs/>
          <w:sz w:val="24"/>
          <w:szCs w:val="24"/>
        </w:rPr>
        <w:t>hidrobetona</w:t>
      </w:r>
      <w:proofErr w:type="spellEnd"/>
      <w:r w:rsidRPr="00FB71B8">
        <w:rPr>
          <w:rFonts w:ascii="Times New Roman" w:hAnsi="Times New Roman" w:cs="Times New Roman"/>
          <w:bCs/>
          <w:sz w:val="24"/>
          <w:szCs w:val="24"/>
        </w:rPr>
        <w:t xml:space="preserve"> atbalstsienas izbūve piekājē </w:t>
      </w:r>
      <w:r w:rsidR="00BD0916">
        <w:rPr>
          <w:rFonts w:ascii="Times New Roman" w:hAnsi="Times New Roman" w:cs="Times New Roman"/>
          <w:bCs/>
          <w:sz w:val="24"/>
          <w:szCs w:val="24"/>
        </w:rPr>
        <w:t>–</w:t>
      </w:r>
      <w:r w:rsidRPr="00FB71B8">
        <w:rPr>
          <w:rFonts w:ascii="Times New Roman" w:hAnsi="Times New Roman" w:cs="Times New Roman"/>
          <w:bCs/>
          <w:i/>
          <w:iCs/>
          <w:sz w:val="24"/>
          <w:szCs w:val="24"/>
        </w:rPr>
        <w:t xml:space="preserve"> tranšejas rakšana </w:t>
      </w:r>
      <w:proofErr w:type="spellStart"/>
      <w:r w:rsidRPr="00FB71B8">
        <w:rPr>
          <w:rFonts w:ascii="Times New Roman" w:hAnsi="Times New Roman" w:cs="Times New Roman"/>
          <w:bCs/>
          <w:i/>
          <w:iCs/>
          <w:sz w:val="24"/>
          <w:szCs w:val="24"/>
        </w:rPr>
        <w:t>hidrobetona</w:t>
      </w:r>
      <w:proofErr w:type="spellEnd"/>
      <w:r w:rsidRPr="00FB71B8">
        <w:rPr>
          <w:rFonts w:ascii="Times New Roman" w:hAnsi="Times New Roman" w:cs="Times New Roman"/>
          <w:bCs/>
          <w:i/>
          <w:iCs/>
          <w:sz w:val="24"/>
          <w:szCs w:val="24"/>
        </w:rPr>
        <w:t xml:space="preserve"> atbalstsienas izbūve piekājē 120m posmā.</w:t>
      </w:r>
    </w:p>
    <w:p w14:paraId="72A29D47" w14:textId="5E3F26C6" w:rsidR="00AB7A53" w:rsidRPr="00FB71B8" w:rsidRDefault="00C7598B" w:rsidP="00F60ED1">
      <w:pPr>
        <w:spacing w:after="240" w:line="240" w:lineRule="auto"/>
        <w:jc w:val="both"/>
        <w:rPr>
          <w:rFonts w:ascii="Times New Roman" w:hAnsi="Times New Roman" w:cs="Times New Roman"/>
          <w:color w:val="000000"/>
          <w:sz w:val="24"/>
          <w:szCs w:val="24"/>
          <w:shd w:val="clear" w:color="auto" w:fill="FFFFFF"/>
        </w:rPr>
      </w:pPr>
      <w:r>
        <w:rPr>
          <w:rFonts w:ascii="Times New Roman" w:hAnsi="Times New Roman" w:cs="Times New Roman"/>
          <w:bCs/>
          <w:sz w:val="24"/>
          <w:szCs w:val="24"/>
        </w:rPr>
        <w:t xml:space="preserve">Atbilstoši Jēkabpils novada pašvaldības sniegtajai informācijai </w:t>
      </w:r>
      <w:r w:rsidR="00FB71B8" w:rsidRPr="00FB71B8">
        <w:rPr>
          <w:rFonts w:ascii="Times New Roman" w:hAnsi="Times New Roman" w:cs="Times New Roman"/>
          <w:bCs/>
          <w:sz w:val="24"/>
          <w:szCs w:val="24"/>
        </w:rPr>
        <w:t>2023.</w:t>
      </w:r>
      <w:r w:rsidR="0057297C">
        <w:rPr>
          <w:rFonts w:ascii="Times New Roman" w:hAnsi="Times New Roman" w:cs="Times New Roman"/>
          <w:bCs/>
          <w:sz w:val="24"/>
          <w:szCs w:val="24"/>
        </w:rPr>
        <w:t> </w:t>
      </w:r>
      <w:r w:rsidR="00FB71B8" w:rsidRPr="00FB71B8">
        <w:rPr>
          <w:rFonts w:ascii="Times New Roman" w:hAnsi="Times New Roman" w:cs="Times New Roman"/>
          <w:bCs/>
          <w:sz w:val="24"/>
          <w:szCs w:val="24"/>
        </w:rPr>
        <w:t>gada janvārī un februārī, lai</w:t>
      </w:r>
      <w:r w:rsidR="00FB71B8" w:rsidRPr="00FB71B8">
        <w:rPr>
          <w:rFonts w:ascii="Times New Roman" w:hAnsi="Times New Roman" w:cs="Times New Roman"/>
          <w:sz w:val="24"/>
          <w:szCs w:val="24"/>
        </w:rPr>
        <w:t xml:space="preserve"> </w:t>
      </w:r>
      <w:r w:rsidR="00FB71B8" w:rsidRPr="00FB71B8">
        <w:rPr>
          <w:rFonts w:ascii="Times New Roman" w:hAnsi="Times New Roman" w:cs="Times New Roman"/>
          <w:bCs/>
          <w:sz w:val="24"/>
          <w:szCs w:val="24"/>
        </w:rPr>
        <w:t xml:space="preserve">nodrošinātos pret iespējamo plūdu ietekmi (novērstu ūdens caurplūdi caur dambi) Daugavas kreisā krasta aizsargdambja kritiskajā posmā ~650 m garumā (no </w:t>
      </w:r>
      <w:proofErr w:type="spellStart"/>
      <w:r w:rsidR="00FB71B8" w:rsidRPr="00FB71B8">
        <w:rPr>
          <w:rFonts w:ascii="Times New Roman" w:hAnsi="Times New Roman" w:cs="Times New Roman"/>
          <w:bCs/>
          <w:sz w:val="24"/>
          <w:szCs w:val="24"/>
        </w:rPr>
        <w:t>Salaskroga</w:t>
      </w:r>
      <w:proofErr w:type="spellEnd"/>
      <w:r w:rsidR="00FB71B8" w:rsidRPr="00FB71B8">
        <w:rPr>
          <w:rFonts w:ascii="Times New Roman" w:hAnsi="Times New Roman" w:cs="Times New Roman"/>
          <w:bCs/>
          <w:sz w:val="24"/>
          <w:szCs w:val="24"/>
        </w:rPr>
        <w:t xml:space="preserve"> ielas līdz Rūdolfa Blaumaņa ielai), tika veikts pagaidu tehniskais risinājums</w:t>
      </w:r>
      <w:r w:rsidR="00662789">
        <w:rPr>
          <w:rFonts w:ascii="Times New Roman" w:hAnsi="Times New Roman" w:cs="Times New Roman"/>
          <w:bCs/>
          <w:sz w:val="24"/>
          <w:szCs w:val="24"/>
        </w:rPr>
        <w:t xml:space="preserve"> – aiz</w:t>
      </w:r>
      <w:r w:rsidR="00FB71B8" w:rsidRPr="00FB71B8">
        <w:rPr>
          <w:rFonts w:ascii="Times New Roman" w:hAnsi="Times New Roman" w:cs="Times New Roman"/>
          <w:bCs/>
          <w:sz w:val="24"/>
          <w:szCs w:val="24"/>
        </w:rPr>
        <w:t xml:space="preserve">sargdambja slapjās nogāzes stiprināšana ar </w:t>
      </w:r>
      <w:proofErr w:type="spellStart"/>
      <w:r w:rsidR="00FB71B8" w:rsidRPr="00FB71B8">
        <w:rPr>
          <w:rFonts w:ascii="Times New Roman" w:hAnsi="Times New Roman" w:cs="Times New Roman"/>
          <w:bCs/>
          <w:sz w:val="24"/>
          <w:szCs w:val="24"/>
        </w:rPr>
        <w:t>bentonīta</w:t>
      </w:r>
      <w:proofErr w:type="spellEnd"/>
      <w:r w:rsidR="00FB71B8" w:rsidRPr="00FB71B8">
        <w:rPr>
          <w:rFonts w:ascii="Times New Roman" w:hAnsi="Times New Roman" w:cs="Times New Roman"/>
          <w:bCs/>
          <w:sz w:val="24"/>
          <w:szCs w:val="24"/>
        </w:rPr>
        <w:t xml:space="preserve"> māla paklāju un rupju dolomītu. Lai nodrošinātu, ka </w:t>
      </w:r>
      <w:r w:rsidR="00FB71B8" w:rsidRPr="00FB71B8">
        <w:rPr>
          <w:rFonts w:ascii="Times New Roman" w:hAnsi="Times New Roman" w:cs="Times New Roman"/>
          <w:sz w:val="24"/>
          <w:szCs w:val="24"/>
        </w:rPr>
        <w:t xml:space="preserve">aizsargdambis iepriekš minētajā posmā pilda </w:t>
      </w:r>
      <w:proofErr w:type="spellStart"/>
      <w:r w:rsidR="00FB71B8" w:rsidRPr="00FB71B8">
        <w:rPr>
          <w:rFonts w:ascii="Times New Roman" w:hAnsi="Times New Roman" w:cs="Times New Roman"/>
          <w:sz w:val="24"/>
          <w:szCs w:val="24"/>
        </w:rPr>
        <w:t>aizsargfunkciju</w:t>
      </w:r>
      <w:proofErr w:type="spellEnd"/>
      <w:r w:rsidR="00FB71B8" w:rsidRPr="00FB71B8">
        <w:rPr>
          <w:rFonts w:ascii="Times New Roman" w:hAnsi="Times New Roman" w:cs="Times New Roman"/>
          <w:sz w:val="24"/>
          <w:szCs w:val="24"/>
        </w:rPr>
        <w:t xml:space="preserve"> arī būvdarbu laikā</w:t>
      </w:r>
      <w:r w:rsidR="00FB71B8" w:rsidRPr="00FB71B8">
        <w:rPr>
          <w:rFonts w:ascii="Times New Roman" w:hAnsi="Times New Roman" w:cs="Times New Roman"/>
          <w:bCs/>
          <w:sz w:val="24"/>
          <w:szCs w:val="24"/>
        </w:rPr>
        <w:t>, veiktais pagaidu tehniskais risinājums tiks saglabāts līdz iepriekš minētā posma pārbūvei atbilstoši būvprojektā izstrādātajiem risinājumiem.</w:t>
      </w:r>
    </w:p>
    <w:p w14:paraId="62F38DDF" w14:textId="56DDDF12" w:rsidR="007D23E1" w:rsidRPr="00730484" w:rsidRDefault="002358E0" w:rsidP="00F60ED1">
      <w:pPr>
        <w:spacing w:after="120" w:line="240" w:lineRule="auto"/>
        <w:rPr>
          <w:rFonts w:ascii="Times New Roman" w:hAnsi="Times New Roman" w:cs="Times New Roman"/>
          <w:b/>
          <w:bCs/>
          <w:sz w:val="24"/>
          <w:szCs w:val="24"/>
          <w:shd w:val="clear" w:color="auto" w:fill="FFFFFF"/>
        </w:rPr>
      </w:pPr>
      <w:r w:rsidRPr="00730484">
        <w:rPr>
          <w:rFonts w:ascii="Times New Roman" w:hAnsi="Times New Roman" w:cs="Times New Roman"/>
          <w:b/>
          <w:bCs/>
          <w:sz w:val="24"/>
          <w:szCs w:val="24"/>
          <w:shd w:val="clear" w:color="auto" w:fill="FFFFFF"/>
        </w:rPr>
        <w:t>I</w:t>
      </w:r>
      <w:r w:rsidR="00B13C99" w:rsidRPr="00730484">
        <w:rPr>
          <w:rFonts w:ascii="Times New Roman" w:hAnsi="Times New Roman" w:cs="Times New Roman"/>
          <w:b/>
          <w:bCs/>
          <w:sz w:val="24"/>
          <w:szCs w:val="24"/>
          <w:shd w:val="clear" w:color="auto" w:fill="FFFFFF"/>
        </w:rPr>
        <w:t>zlietotā finansējuma pārskats</w:t>
      </w:r>
    </w:p>
    <w:p w14:paraId="2CD1310E" w14:textId="236069B4" w:rsidR="007A1003" w:rsidRPr="007A1003" w:rsidRDefault="00A464E9" w:rsidP="00F60ED1">
      <w:pPr>
        <w:pStyle w:val="ListParagraph"/>
        <w:spacing w:before="120" w:after="120"/>
        <w:ind w:left="0"/>
        <w:contextualSpacing w:val="0"/>
        <w:jc w:val="both"/>
        <w:rPr>
          <w:rFonts w:ascii="Times New Roman" w:hAnsi="Times New Roman" w:cs="Times New Roman"/>
          <w:bCs/>
          <w:sz w:val="24"/>
          <w:szCs w:val="24"/>
        </w:rPr>
      </w:pPr>
      <w:r>
        <w:rPr>
          <w:rFonts w:ascii="Times New Roman" w:hAnsi="Times New Roman" w:cs="Times New Roman"/>
          <w:bCs/>
          <w:noProof/>
          <w:sz w:val="24"/>
          <w:szCs w:val="24"/>
        </w:rPr>
        <w:t>Atbilstoši Jēkabpils novada pašvaldības sniegtajai informācijai p</w:t>
      </w:r>
      <w:r w:rsidR="007A1003" w:rsidRPr="007A1003">
        <w:rPr>
          <w:rFonts w:ascii="Times New Roman" w:hAnsi="Times New Roman" w:cs="Times New Roman"/>
          <w:bCs/>
          <w:noProof/>
          <w:sz w:val="24"/>
          <w:szCs w:val="24"/>
        </w:rPr>
        <w:t>ēc vienošanās noslēgšanas ar CFLA par projekta īstenošanu tiks iesniegts avansa maksājuma  pieprasījums CFLA. Pēc avansa maksājuma saņemšanas (</w:t>
      </w:r>
      <w:r w:rsidR="007A1003" w:rsidRPr="007A1003">
        <w:rPr>
          <w:rFonts w:ascii="Times New Roman" w:hAnsi="Times New Roman" w:cs="Times New Roman"/>
          <w:bCs/>
          <w:sz w:val="24"/>
          <w:szCs w:val="24"/>
        </w:rPr>
        <w:t xml:space="preserve">Eiropas </w:t>
      </w:r>
      <w:r w:rsidR="00BC3576">
        <w:rPr>
          <w:rFonts w:ascii="Times New Roman" w:hAnsi="Times New Roman" w:cs="Times New Roman"/>
          <w:bCs/>
          <w:sz w:val="24"/>
          <w:szCs w:val="24"/>
        </w:rPr>
        <w:t>R</w:t>
      </w:r>
      <w:r w:rsidR="007A1003" w:rsidRPr="007A1003">
        <w:rPr>
          <w:rFonts w:ascii="Times New Roman" w:hAnsi="Times New Roman" w:cs="Times New Roman"/>
          <w:bCs/>
          <w:sz w:val="24"/>
          <w:szCs w:val="24"/>
        </w:rPr>
        <w:t>eģionālā</w:t>
      </w:r>
      <w:r w:rsidR="00BC3576">
        <w:rPr>
          <w:rFonts w:ascii="Times New Roman" w:hAnsi="Times New Roman" w:cs="Times New Roman"/>
          <w:bCs/>
          <w:sz w:val="24"/>
          <w:szCs w:val="24"/>
        </w:rPr>
        <w:t>s</w:t>
      </w:r>
      <w:r w:rsidR="007A1003" w:rsidRPr="007A1003">
        <w:rPr>
          <w:rFonts w:ascii="Times New Roman" w:hAnsi="Times New Roman" w:cs="Times New Roman"/>
          <w:bCs/>
          <w:sz w:val="24"/>
          <w:szCs w:val="24"/>
        </w:rPr>
        <w:t xml:space="preserve"> attīstības fonda</w:t>
      </w:r>
      <w:r w:rsidR="007A1003" w:rsidRPr="007A1003">
        <w:rPr>
          <w:rFonts w:ascii="Times New Roman" w:hAnsi="Times New Roman" w:cs="Times New Roman"/>
          <w:bCs/>
          <w:noProof/>
          <w:sz w:val="24"/>
          <w:szCs w:val="24"/>
        </w:rPr>
        <w:t xml:space="preserve"> un </w:t>
      </w:r>
      <w:r w:rsidR="00BC3576">
        <w:rPr>
          <w:rFonts w:ascii="Times New Roman" w:hAnsi="Times New Roman" w:cs="Times New Roman"/>
          <w:bCs/>
          <w:noProof/>
          <w:sz w:val="24"/>
          <w:szCs w:val="24"/>
        </w:rPr>
        <w:t>v</w:t>
      </w:r>
      <w:r w:rsidR="007A1003" w:rsidRPr="007A1003">
        <w:rPr>
          <w:rFonts w:ascii="Times New Roman" w:hAnsi="Times New Roman" w:cs="Times New Roman"/>
          <w:bCs/>
          <w:noProof/>
          <w:sz w:val="24"/>
          <w:szCs w:val="24"/>
        </w:rPr>
        <w:t>alsts budžeta līdzekļi), Jēkabpils novada pašvaldība šī gada decembrī veiks apmaksu par</w:t>
      </w:r>
      <w:r w:rsidR="007A1003" w:rsidRPr="007A1003">
        <w:rPr>
          <w:rFonts w:ascii="Times New Roman" w:hAnsi="Times New Roman" w:cs="Times New Roman"/>
          <w:bCs/>
          <w:sz w:val="24"/>
          <w:szCs w:val="24"/>
        </w:rPr>
        <w:t xml:space="preserve"> līguma “Jēkabpils </w:t>
      </w:r>
      <w:proofErr w:type="spellStart"/>
      <w:r w:rsidR="007A1003" w:rsidRPr="007A1003">
        <w:rPr>
          <w:rFonts w:ascii="Times New Roman" w:hAnsi="Times New Roman" w:cs="Times New Roman"/>
          <w:bCs/>
          <w:sz w:val="24"/>
          <w:szCs w:val="24"/>
        </w:rPr>
        <w:t>valstspilsētas</w:t>
      </w:r>
      <w:proofErr w:type="spellEnd"/>
      <w:r w:rsidR="007A1003" w:rsidRPr="007A1003">
        <w:rPr>
          <w:rFonts w:ascii="Times New Roman" w:hAnsi="Times New Roman" w:cs="Times New Roman"/>
          <w:bCs/>
          <w:sz w:val="24"/>
          <w:szCs w:val="24"/>
        </w:rPr>
        <w:t xml:space="preserve"> aizsargdambja (uzbērums) kadastra numurs 5601 002 1469, 5601 002 7126, 5601 001 4004, 5601 002 1480, 5601 002 0168, 5601 002 0260, 5601 002 7127, 5601 002 0389, 5601 001 2953, 5601 001 2976 pārbūve” ietvaros veiktajiem darbiem laika periodā no 2023.</w:t>
      </w:r>
      <w:r w:rsidR="002468BD">
        <w:rPr>
          <w:rFonts w:ascii="Times New Roman" w:hAnsi="Times New Roman" w:cs="Times New Roman"/>
          <w:bCs/>
          <w:sz w:val="24"/>
          <w:szCs w:val="24"/>
        </w:rPr>
        <w:t> </w:t>
      </w:r>
      <w:r w:rsidR="007A1003" w:rsidRPr="007A1003">
        <w:rPr>
          <w:rFonts w:ascii="Times New Roman" w:hAnsi="Times New Roman" w:cs="Times New Roman"/>
          <w:bCs/>
          <w:sz w:val="24"/>
          <w:szCs w:val="24"/>
        </w:rPr>
        <w:t>gada 20.</w:t>
      </w:r>
      <w:r w:rsidR="002468BD">
        <w:rPr>
          <w:rFonts w:ascii="Times New Roman" w:hAnsi="Times New Roman" w:cs="Times New Roman"/>
          <w:bCs/>
          <w:sz w:val="24"/>
          <w:szCs w:val="24"/>
        </w:rPr>
        <w:t> </w:t>
      </w:r>
      <w:r w:rsidR="007A1003" w:rsidRPr="007A1003">
        <w:rPr>
          <w:rFonts w:ascii="Times New Roman" w:hAnsi="Times New Roman" w:cs="Times New Roman"/>
          <w:bCs/>
          <w:sz w:val="24"/>
          <w:szCs w:val="24"/>
        </w:rPr>
        <w:t>oktobra līdz 30.</w:t>
      </w:r>
      <w:r w:rsidR="002468BD">
        <w:rPr>
          <w:rFonts w:ascii="Times New Roman" w:hAnsi="Times New Roman" w:cs="Times New Roman"/>
          <w:bCs/>
          <w:sz w:val="24"/>
          <w:szCs w:val="24"/>
        </w:rPr>
        <w:t> </w:t>
      </w:r>
      <w:r w:rsidR="007A1003" w:rsidRPr="007A1003">
        <w:rPr>
          <w:rFonts w:ascii="Times New Roman" w:hAnsi="Times New Roman" w:cs="Times New Roman"/>
          <w:bCs/>
          <w:sz w:val="24"/>
          <w:szCs w:val="24"/>
        </w:rPr>
        <w:t xml:space="preserve">novembrim. </w:t>
      </w:r>
      <w:r w:rsidR="00FC6D2F">
        <w:rPr>
          <w:rFonts w:ascii="Times New Roman" w:hAnsi="Times New Roman" w:cs="Times New Roman"/>
          <w:bCs/>
          <w:sz w:val="24"/>
          <w:szCs w:val="24"/>
        </w:rPr>
        <w:t>Finansējuma apmērs</w:t>
      </w:r>
      <w:r w:rsidR="002A5449">
        <w:rPr>
          <w:rFonts w:ascii="Times New Roman" w:hAnsi="Times New Roman" w:cs="Times New Roman"/>
          <w:bCs/>
          <w:sz w:val="24"/>
          <w:szCs w:val="24"/>
        </w:rPr>
        <w:t xml:space="preserve"> pagaidām nav noteikts, </w:t>
      </w:r>
      <w:r w:rsidR="007C5A61">
        <w:rPr>
          <w:rFonts w:ascii="Times New Roman" w:hAnsi="Times New Roman" w:cs="Times New Roman"/>
          <w:bCs/>
          <w:sz w:val="24"/>
          <w:szCs w:val="24"/>
        </w:rPr>
        <w:t>jo to tieši</w:t>
      </w:r>
      <w:r w:rsidR="002A5449">
        <w:rPr>
          <w:rFonts w:ascii="Times New Roman" w:hAnsi="Times New Roman" w:cs="Times New Roman"/>
          <w:bCs/>
          <w:sz w:val="24"/>
          <w:szCs w:val="24"/>
        </w:rPr>
        <w:t xml:space="preserve"> ietekmē </w:t>
      </w:r>
      <w:r w:rsidR="007C5A61">
        <w:rPr>
          <w:rFonts w:ascii="Times New Roman" w:hAnsi="Times New Roman" w:cs="Times New Roman"/>
          <w:bCs/>
          <w:sz w:val="24"/>
          <w:szCs w:val="24"/>
        </w:rPr>
        <w:t>šobrīd īstenojamie darbi</w:t>
      </w:r>
      <w:r w:rsidR="002A5449">
        <w:rPr>
          <w:rFonts w:ascii="Times New Roman" w:hAnsi="Times New Roman" w:cs="Times New Roman"/>
          <w:bCs/>
          <w:sz w:val="24"/>
          <w:szCs w:val="24"/>
        </w:rPr>
        <w:t>.</w:t>
      </w:r>
    </w:p>
    <w:p w14:paraId="7053BDF9" w14:textId="76CB1DE6" w:rsidR="007A1003" w:rsidRPr="007A1003" w:rsidRDefault="007A1003" w:rsidP="00F60ED1">
      <w:pPr>
        <w:spacing w:before="120" w:after="240" w:line="240" w:lineRule="auto"/>
        <w:jc w:val="both"/>
        <w:rPr>
          <w:rFonts w:ascii="Times New Roman" w:hAnsi="Times New Roman" w:cs="Times New Roman"/>
          <w:bCs/>
          <w:sz w:val="24"/>
          <w:szCs w:val="24"/>
        </w:rPr>
      </w:pPr>
      <w:r w:rsidRPr="007A1003">
        <w:rPr>
          <w:rFonts w:ascii="Times New Roman" w:hAnsi="Times New Roman" w:cs="Times New Roman"/>
          <w:bCs/>
          <w:sz w:val="24"/>
          <w:szCs w:val="24"/>
        </w:rPr>
        <w:t xml:space="preserve">Līdz šim Jēkabpils novada pašvaldība no saviem budžeta līdzekļiem ir veikusi apmaksu par būvprojekta </w:t>
      </w:r>
      <w:bookmarkStart w:id="0" w:name="_Hlk151540086"/>
      <w:r w:rsidRPr="007A1003">
        <w:rPr>
          <w:rFonts w:ascii="Times New Roman" w:hAnsi="Times New Roman" w:cs="Times New Roman"/>
          <w:bCs/>
          <w:sz w:val="24"/>
          <w:szCs w:val="24"/>
        </w:rPr>
        <w:t xml:space="preserve">“Jēkabpils </w:t>
      </w:r>
      <w:proofErr w:type="spellStart"/>
      <w:r w:rsidRPr="007A1003">
        <w:rPr>
          <w:rFonts w:ascii="Times New Roman" w:hAnsi="Times New Roman" w:cs="Times New Roman"/>
          <w:bCs/>
          <w:sz w:val="24"/>
          <w:szCs w:val="24"/>
        </w:rPr>
        <w:t>valstspilsētas</w:t>
      </w:r>
      <w:proofErr w:type="spellEnd"/>
      <w:r w:rsidRPr="007A1003">
        <w:rPr>
          <w:rFonts w:ascii="Times New Roman" w:hAnsi="Times New Roman" w:cs="Times New Roman"/>
          <w:bCs/>
          <w:sz w:val="24"/>
          <w:szCs w:val="24"/>
        </w:rPr>
        <w:t xml:space="preserve"> aizsargdambja (uzbērums) kadastra numurs 5601 002 1469, 5601 002 7126, 5601 001 4004, 5601 002 1480, 5601 002 0168, 5601 002 0260, 5601 002 7127, 5601 002 0389, 5601 001 2953, 5601 001 2976 pārbūv</w:t>
      </w:r>
      <w:bookmarkEnd w:id="0"/>
      <w:r w:rsidRPr="007A1003">
        <w:rPr>
          <w:rFonts w:ascii="Times New Roman" w:hAnsi="Times New Roman" w:cs="Times New Roman"/>
          <w:bCs/>
          <w:sz w:val="24"/>
          <w:szCs w:val="24"/>
        </w:rPr>
        <w:t xml:space="preserve">e” izstrādi 169 400,00 </w:t>
      </w:r>
      <w:proofErr w:type="spellStart"/>
      <w:r w:rsidR="002468BD" w:rsidRPr="002468BD">
        <w:rPr>
          <w:rFonts w:ascii="Times New Roman" w:hAnsi="Times New Roman" w:cs="Times New Roman"/>
          <w:bCs/>
          <w:i/>
          <w:iCs/>
          <w:sz w:val="24"/>
          <w:szCs w:val="24"/>
        </w:rPr>
        <w:t>euro</w:t>
      </w:r>
      <w:proofErr w:type="spellEnd"/>
      <w:r w:rsidRPr="007A1003">
        <w:rPr>
          <w:rFonts w:ascii="Times New Roman" w:hAnsi="Times New Roman" w:cs="Times New Roman"/>
          <w:bCs/>
          <w:sz w:val="24"/>
          <w:szCs w:val="24"/>
        </w:rPr>
        <w:t xml:space="preserve"> apmērā, no kuriem 160 548,68 </w:t>
      </w:r>
      <w:proofErr w:type="spellStart"/>
      <w:r w:rsidR="002468BD" w:rsidRPr="002468BD">
        <w:rPr>
          <w:rFonts w:ascii="Times New Roman" w:hAnsi="Times New Roman" w:cs="Times New Roman"/>
          <w:bCs/>
          <w:i/>
          <w:iCs/>
          <w:sz w:val="24"/>
          <w:szCs w:val="24"/>
        </w:rPr>
        <w:t>euro</w:t>
      </w:r>
      <w:proofErr w:type="spellEnd"/>
      <w:r w:rsidRPr="007A1003">
        <w:rPr>
          <w:rFonts w:ascii="Times New Roman" w:hAnsi="Times New Roman" w:cs="Times New Roman"/>
          <w:bCs/>
          <w:sz w:val="24"/>
          <w:szCs w:val="24"/>
        </w:rPr>
        <w:t xml:space="preserve"> ir iekļauti projekta attiecināmajās izmaksās un tiks deklarēti, iesniedzot maksājuma pieprasījumu Nr.</w:t>
      </w:r>
      <w:r w:rsidR="002468BD">
        <w:rPr>
          <w:rFonts w:ascii="Times New Roman" w:hAnsi="Times New Roman" w:cs="Times New Roman"/>
          <w:bCs/>
          <w:sz w:val="24"/>
          <w:szCs w:val="24"/>
        </w:rPr>
        <w:t> </w:t>
      </w:r>
      <w:r w:rsidRPr="007A1003">
        <w:rPr>
          <w:rFonts w:ascii="Times New Roman" w:hAnsi="Times New Roman" w:cs="Times New Roman"/>
          <w:bCs/>
          <w:sz w:val="24"/>
          <w:szCs w:val="24"/>
        </w:rPr>
        <w:t>1 CFLA.</w:t>
      </w:r>
    </w:p>
    <w:p w14:paraId="31B20E34" w14:textId="499043A4" w:rsidR="00B55E2D" w:rsidRPr="00B55E2D" w:rsidRDefault="00B55E2D" w:rsidP="00F60ED1">
      <w:pPr>
        <w:spacing w:after="120" w:line="240" w:lineRule="auto"/>
        <w:jc w:val="both"/>
        <w:textAlignment w:val="baseline"/>
        <w:rPr>
          <w:rFonts w:ascii="Times New Roman" w:hAnsi="Times New Roman" w:cs="Times New Roman"/>
          <w:b/>
          <w:bCs/>
          <w:color w:val="000000" w:themeColor="text1"/>
          <w:sz w:val="24"/>
          <w:szCs w:val="24"/>
          <w:shd w:val="clear" w:color="auto" w:fill="FFFFFF"/>
        </w:rPr>
      </w:pPr>
      <w:r w:rsidRPr="00B55E2D">
        <w:rPr>
          <w:rFonts w:ascii="Times New Roman" w:hAnsi="Times New Roman" w:cs="Times New Roman"/>
          <w:b/>
          <w:bCs/>
          <w:color w:val="000000" w:themeColor="text1"/>
          <w:sz w:val="24"/>
          <w:szCs w:val="24"/>
          <w:shd w:val="clear" w:color="auto" w:fill="FFFFFF"/>
        </w:rPr>
        <w:t>Līdzekļi no valsts budžeta programmas “Līdzekļi neparedzētiem gadījumiem”</w:t>
      </w:r>
    </w:p>
    <w:p w14:paraId="066CC49E" w14:textId="05B029B3" w:rsidR="005E64DE" w:rsidRPr="00437155" w:rsidRDefault="00B55E2D" w:rsidP="00F60ED1">
      <w:pPr>
        <w:spacing w:after="120" w:line="240" w:lineRule="auto"/>
        <w:jc w:val="both"/>
        <w:textAlignment w:val="baseline"/>
        <w:rPr>
          <w:rFonts w:ascii="Times New Roman" w:hAnsi="Times New Roman" w:cs="Times New Roman"/>
          <w:color w:val="000000" w:themeColor="text1"/>
          <w:sz w:val="24"/>
          <w:szCs w:val="24"/>
          <w:shd w:val="clear" w:color="auto" w:fill="FFFFFF"/>
        </w:rPr>
      </w:pPr>
      <w:r w:rsidRPr="003407DD">
        <w:rPr>
          <w:rFonts w:ascii="Times New Roman" w:hAnsi="Times New Roman" w:cs="Times New Roman"/>
          <w:color w:val="000000" w:themeColor="text1"/>
          <w:sz w:val="24"/>
          <w:szCs w:val="24"/>
          <w:shd w:val="clear" w:color="auto" w:fill="FFFFFF"/>
        </w:rPr>
        <w:t>2023.</w:t>
      </w:r>
      <w:r w:rsidR="00D1734F">
        <w:rPr>
          <w:rFonts w:ascii="Times New Roman" w:hAnsi="Times New Roman" w:cs="Times New Roman"/>
          <w:color w:val="000000" w:themeColor="text1"/>
          <w:sz w:val="24"/>
          <w:szCs w:val="24"/>
          <w:shd w:val="clear" w:color="auto" w:fill="FFFFFF"/>
        </w:rPr>
        <w:t> </w:t>
      </w:r>
      <w:r w:rsidRPr="003407DD">
        <w:rPr>
          <w:rFonts w:ascii="Times New Roman" w:hAnsi="Times New Roman" w:cs="Times New Roman"/>
          <w:color w:val="000000" w:themeColor="text1"/>
          <w:sz w:val="24"/>
          <w:szCs w:val="24"/>
          <w:shd w:val="clear" w:color="auto" w:fill="FFFFFF"/>
        </w:rPr>
        <w:t>gada 24.</w:t>
      </w:r>
      <w:r w:rsidR="00D1734F">
        <w:rPr>
          <w:rFonts w:ascii="Times New Roman" w:hAnsi="Times New Roman" w:cs="Times New Roman"/>
          <w:color w:val="000000" w:themeColor="text1"/>
          <w:sz w:val="24"/>
          <w:szCs w:val="24"/>
          <w:shd w:val="clear" w:color="auto" w:fill="FFFFFF"/>
        </w:rPr>
        <w:t> </w:t>
      </w:r>
      <w:r w:rsidRPr="003407DD">
        <w:rPr>
          <w:rFonts w:ascii="Times New Roman" w:hAnsi="Times New Roman" w:cs="Times New Roman"/>
          <w:color w:val="000000" w:themeColor="text1"/>
          <w:sz w:val="24"/>
          <w:szCs w:val="24"/>
          <w:shd w:val="clear" w:color="auto" w:fill="FFFFFF"/>
        </w:rPr>
        <w:t xml:space="preserve">martā </w:t>
      </w:r>
      <w:r w:rsidR="005E64DE" w:rsidRPr="003407DD">
        <w:rPr>
          <w:rFonts w:ascii="Times New Roman" w:hAnsi="Times New Roman" w:cs="Times New Roman"/>
          <w:color w:val="000000" w:themeColor="text1"/>
          <w:sz w:val="24"/>
          <w:szCs w:val="24"/>
          <w:shd w:val="clear" w:color="auto" w:fill="FFFFFF"/>
        </w:rPr>
        <w:t>Jēkabpils novada pašvaldība (vēstule</w:t>
      </w:r>
      <w:r w:rsidR="006C6D5E">
        <w:rPr>
          <w:rFonts w:ascii="Times New Roman" w:hAnsi="Times New Roman" w:cs="Times New Roman"/>
          <w:color w:val="000000" w:themeColor="text1"/>
          <w:sz w:val="24"/>
          <w:szCs w:val="24"/>
          <w:shd w:val="clear" w:color="auto" w:fill="FFFFFF"/>
        </w:rPr>
        <w:t>s</w:t>
      </w:r>
      <w:r w:rsidR="005E64DE" w:rsidRPr="003407DD">
        <w:rPr>
          <w:rFonts w:ascii="Times New Roman" w:hAnsi="Times New Roman" w:cs="Times New Roman"/>
          <w:color w:val="000000" w:themeColor="text1"/>
          <w:sz w:val="24"/>
          <w:szCs w:val="24"/>
          <w:shd w:val="clear" w:color="auto" w:fill="FFFFFF"/>
        </w:rPr>
        <w:t xml:space="preserve"> Nr. 2.5-11/23/265) iesniedza VARAM</w:t>
      </w:r>
      <w:r w:rsidR="005E64DE">
        <w:rPr>
          <w:rFonts w:ascii="Times New Roman" w:hAnsi="Times New Roman" w:cs="Times New Roman"/>
          <w:color w:val="000000" w:themeColor="text1"/>
          <w:sz w:val="24"/>
          <w:szCs w:val="24"/>
          <w:shd w:val="clear" w:color="auto" w:fill="FFFFFF"/>
        </w:rPr>
        <w:t xml:space="preserve"> </w:t>
      </w:r>
      <w:r w:rsidR="005E64DE" w:rsidRPr="003407DD">
        <w:rPr>
          <w:rFonts w:ascii="Times New Roman" w:hAnsi="Times New Roman" w:cs="Times New Roman"/>
          <w:color w:val="000000" w:themeColor="text1"/>
          <w:sz w:val="24"/>
          <w:szCs w:val="24"/>
          <w:shd w:val="clear" w:color="auto" w:fill="FFFFFF"/>
        </w:rPr>
        <w:t>pieprasījumu finanšu līdzekļu pieprasīšanai no valsts budžeta programmas “Līdzekļi neparedzētiem gadījumiem”, lai segtu izdevumus par 2023.</w:t>
      </w:r>
      <w:r w:rsidR="00D1734F">
        <w:rPr>
          <w:rFonts w:ascii="Times New Roman" w:hAnsi="Times New Roman" w:cs="Times New Roman"/>
          <w:color w:val="000000" w:themeColor="text1"/>
          <w:sz w:val="24"/>
          <w:szCs w:val="24"/>
          <w:shd w:val="clear" w:color="auto" w:fill="FFFFFF"/>
        </w:rPr>
        <w:t> </w:t>
      </w:r>
      <w:r w:rsidR="005E64DE" w:rsidRPr="003407DD">
        <w:rPr>
          <w:rFonts w:ascii="Times New Roman" w:hAnsi="Times New Roman" w:cs="Times New Roman"/>
          <w:color w:val="000000" w:themeColor="text1"/>
          <w:sz w:val="24"/>
          <w:szCs w:val="24"/>
          <w:shd w:val="clear" w:color="auto" w:fill="FFFFFF"/>
        </w:rPr>
        <w:t>gada janvāra plūdu laikā veiktiem dambja avārijas stiprināšanas darbiem un primāriem pasākumiem plūdu seku novēršanai, kā arī par plūdos cietušo pašvaldības īpašumā esošo infrastruktūras objektu atjaunošanu Jēkabpils novada pašvaldības teritorijā.</w:t>
      </w:r>
      <w:r w:rsidR="00437155">
        <w:rPr>
          <w:rFonts w:ascii="Times New Roman" w:hAnsi="Times New Roman" w:cs="Times New Roman"/>
          <w:color w:val="000000" w:themeColor="text1"/>
          <w:sz w:val="24"/>
          <w:szCs w:val="24"/>
          <w:shd w:val="clear" w:color="auto" w:fill="FFFFFF"/>
        </w:rPr>
        <w:t xml:space="preserve"> </w:t>
      </w:r>
      <w:r w:rsidR="005E64DE" w:rsidRPr="003407DD">
        <w:rPr>
          <w:rFonts w:ascii="Times New Roman" w:hAnsi="Times New Roman" w:cs="Times New Roman"/>
          <w:color w:val="000000" w:themeColor="text1"/>
          <w:sz w:val="24"/>
          <w:szCs w:val="24"/>
          <w:shd w:val="clear" w:color="auto" w:fill="FFFFFF"/>
        </w:rPr>
        <w:t>Papildu</w:t>
      </w:r>
      <w:r w:rsidR="00C079E4">
        <w:rPr>
          <w:rFonts w:ascii="Times New Roman" w:hAnsi="Times New Roman" w:cs="Times New Roman"/>
          <w:color w:val="000000" w:themeColor="text1"/>
          <w:sz w:val="24"/>
          <w:szCs w:val="24"/>
          <w:shd w:val="clear" w:color="auto" w:fill="FFFFFF"/>
        </w:rPr>
        <w:t>s</w:t>
      </w:r>
      <w:r w:rsidR="005E64DE" w:rsidRPr="003407DD">
        <w:rPr>
          <w:rFonts w:ascii="Times New Roman" w:hAnsi="Times New Roman" w:cs="Times New Roman"/>
          <w:color w:val="000000" w:themeColor="text1"/>
          <w:sz w:val="24"/>
          <w:szCs w:val="24"/>
          <w:shd w:val="clear" w:color="auto" w:fill="FFFFFF"/>
        </w:rPr>
        <w:t xml:space="preserve"> Jēkabpils novada pašvaldība lūdza izskatīt iespēju un ierosināt </w:t>
      </w:r>
      <w:r w:rsidR="00D1734F">
        <w:rPr>
          <w:rFonts w:ascii="Times New Roman" w:hAnsi="Times New Roman" w:cs="Times New Roman"/>
          <w:color w:val="000000" w:themeColor="text1"/>
          <w:sz w:val="24"/>
          <w:szCs w:val="24"/>
          <w:shd w:val="clear" w:color="auto" w:fill="FFFFFF"/>
        </w:rPr>
        <w:t>MK</w:t>
      </w:r>
      <w:r w:rsidR="005E64DE" w:rsidRPr="003407DD">
        <w:rPr>
          <w:rFonts w:ascii="Times New Roman" w:hAnsi="Times New Roman" w:cs="Times New Roman"/>
          <w:color w:val="000000" w:themeColor="text1"/>
          <w:sz w:val="24"/>
          <w:szCs w:val="24"/>
          <w:shd w:val="clear" w:color="auto" w:fill="FFFFFF"/>
        </w:rPr>
        <w:t xml:space="preserve"> lemt par pieprasījumu iesniegšanu finansējuma saņemšanai pa daļām.</w:t>
      </w:r>
    </w:p>
    <w:p w14:paraId="15BF957A" w14:textId="3C4C9DBA" w:rsidR="005E64DE" w:rsidRPr="003407DD" w:rsidRDefault="005E64DE" w:rsidP="00F60ED1">
      <w:pPr>
        <w:spacing w:after="120" w:line="240" w:lineRule="auto"/>
        <w:jc w:val="both"/>
        <w:textAlignment w:val="baseline"/>
        <w:rPr>
          <w:rFonts w:ascii="Times New Roman" w:hAnsi="Times New Roman" w:cs="Times New Roman"/>
          <w:color w:val="000000" w:themeColor="text1"/>
          <w:sz w:val="24"/>
          <w:szCs w:val="24"/>
        </w:rPr>
      </w:pPr>
      <w:r w:rsidRPr="003407DD">
        <w:rPr>
          <w:rFonts w:ascii="Times New Roman" w:hAnsi="Times New Roman" w:cs="Times New Roman"/>
          <w:color w:val="000000" w:themeColor="text1"/>
          <w:sz w:val="24"/>
          <w:szCs w:val="24"/>
          <w:shd w:val="clear" w:color="auto" w:fill="FFFFFF"/>
        </w:rPr>
        <w:t>Kā pirmo daļu no kopējā pieprasījuma Jēkabpils novada pašvaldība sagatavoja pieprasījumu no valsts budžeta programmas "Līdzekļi neparedzētiem gadījumiem" 898 613 </w:t>
      </w:r>
      <w:proofErr w:type="spellStart"/>
      <w:r w:rsidRPr="003407DD">
        <w:rPr>
          <w:rStyle w:val="Emphasis"/>
          <w:rFonts w:ascii="Times New Roman" w:hAnsi="Times New Roman" w:cs="Times New Roman"/>
          <w:color w:val="000000" w:themeColor="text1"/>
          <w:sz w:val="24"/>
          <w:szCs w:val="24"/>
        </w:rPr>
        <w:t>euro</w:t>
      </w:r>
      <w:proofErr w:type="spellEnd"/>
      <w:r w:rsidRPr="003407DD">
        <w:rPr>
          <w:rFonts w:ascii="Times New Roman" w:hAnsi="Times New Roman" w:cs="Times New Roman"/>
          <w:color w:val="000000" w:themeColor="text1"/>
          <w:sz w:val="24"/>
          <w:szCs w:val="24"/>
        </w:rPr>
        <w:t> apmērā par 2023.</w:t>
      </w:r>
      <w:r w:rsidR="00597C47">
        <w:rPr>
          <w:rFonts w:ascii="Times New Roman" w:hAnsi="Times New Roman" w:cs="Times New Roman"/>
          <w:color w:val="000000" w:themeColor="text1"/>
          <w:sz w:val="24"/>
          <w:szCs w:val="24"/>
        </w:rPr>
        <w:t> </w:t>
      </w:r>
      <w:r w:rsidRPr="003407DD">
        <w:rPr>
          <w:rFonts w:ascii="Times New Roman" w:hAnsi="Times New Roman" w:cs="Times New Roman"/>
          <w:color w:val="000000" w:themeColor="text1"/>
          <w:sz w:val="24"/>
          <w:szCs w:val="24"/>
        </w:rPr>
        <w:t xml:space="preserve">gada janvāra plūdu laikā veiktiem dambja avārijas stiprināšanas darbiem un primāriem pasākumiem plūdu seku novēršanai, kā arī par </w:t>
      </w:r>
      <w:r w:rsidRPr="003407DD">
        <w:rPr>
          <w:rFonts w:ascii="Times New Roman" w:hAnsi="Times New Roman" w:cs="Times New Roman"/>
          <w:color w:val="000000" w:themeColor="text1"/>
          <w:sz w:val="24"/>
          <w:szCs w:val="24"/>
        </w:rPr>
        <w:lastRenderedPageBreak/>
        <w:t>plūdos cietušo pašvaldības īpašumā esošo infrastruktūras objektu atjaunošanu Jēkabpils novada pašvaldības teritorijā.</w:t>
      </w:r>
    </w:p>
    <w:p w14:paraId="3EAC7354" w14:textId="04954866" w:rsidR="005E64DE" w:rsidRDefault="005E64DE" w:rsidP="00437155">
      <w:pPr>
        <w:spacing w:after="0" w:line="240" w:lineRule="auto"/>
        <w:jc w:val="both"/>
        <w:textAlignment w:val="baseline"/>
        <w:rPr>
          <w:rFonts w:ascii="Times New Roman" w:hAnsi="Times New Roman" w:cs="Times New Roman"/>
          <w:color w:val="000000" w:themeColor="text1"/>
          <w:sz w:val="24"/>
          <w:szCs w:val="24"/>
        </w:rPr>
      </w:pPr>
      <w:r w:rsidRPr="003407DD">
        <w:rPr>
          <w:rFonts w:ascii="Times New Roman" w:hAnsi="Times New Roman" w:cs="Times New Roman"/>
          <w:color w:val="000000" w:themeColor="text1"/>
          <w:sz w:val="24"/>
          <w:szCs w:val="24"/>
          <w:shd w:val="clear" w:color="auto" w:fill="FFFFFF"/>
        </w:rPr>
        <w:t>Saskaņā ar Jēkabpils novada pašvaldības iesniegto informāciju 2023.</w:t>
      </w:r>
      <w:r w:rsidR="00ED632C">
        <w:rPr>
          <w:rFonts w:ascii="Times New Roman" w:hAnsi="Times New Roman" w:cs="Times New Roman"/>
          <w:color w:val="000000" w:themeColor="text1"/>
          <w:sz w:val="24"/>
          <w:szCs w:val="24"/>
          <w:shd w:val="clear" w:color="auto" w:fill="FFFFFF"/>
        </w:rPr>
        <w:t> </w:t>
      </w:r>
      <w:r w:rsidRPr="003407DD">
        <w:rPr>
          <w:rFonts w:ascii="Times New Roman" w:hAnsi="Times New Roman" w:cs="Times New Roman"/>
          <w:color w:val="000000" w:themeColor="text1"/>
          <w:sz w:val="24"/>
          <w:szCs w:val="24"/>
          <w:shd w:val="clear" w:color="auto" w:fill="FFFFFF"/>
        </w:rPr>
        <w:t>gada janvāra plūdu radīto postījumu rezultātā Jēkabpils novada pašvaldības teritorijā:</w:t>
      </w:r>
    </w:p>
    <w:p w14:paraId="78D13720" w14:textId="0D8E0F98" w:rsidR="005E64DE" w:rsidRPr="003407DD" w:rsidRDefault="005E64DE" w:rsidP="005E64DE">
      <w:pPr>
        <w:pStyle w:val="ListParagraph"/>
        <w:numPr>
          <w:ilvl w:val="0"/>
          <w:numId w:val="3"/>
        </w:numPr>
        <w:jc w:val="both"/>
        <w:textAlignment w:val="baseline"/>
        <w:rPr>
          <w:rFonts w:ascii="Times New Roman" w:hAnsi="Times New Roman" w:cs="Times New Roman"/>
          <w:color w:val="000000" w:themeColor="text1"/>
          <w:sz w:val="24"/>
          <w:szCs w:val="24"/>
          <w:shd w:val="clear" w:color="auto" w:fill="FFFFFF"/>
        </w:rPr>
      </w:pPr>
      <w:r w:rsidRPr="003407DD">
        <w:rPr>
          <w:rFonts w:ascii="Times New Roman" w:hAnsi="Times New Roman" w:cs="Times New Roman"/>
          <w:color w:val="000000" w:themeColor="text1"/>
          <w:sz w:val="24"/>
          <w:szCs w:val="24"/>
          <w:shd w:val="clear" w:color="auto" w:fill="FFFFFF"/>
        </w:rPr>
        <w:t>operatīvi tika veikti Daugavas kreisā krasta aizsargdambja avārijas stiprināšanas darbi un primārie pasākumi plūdu seku novēršanai;</w:t>
      </w:r>
    </w:p>
    <w:p w14:paraId="0D3CD01F" w14:textId="6FE66CCD" w:rsidR="005E64DE" w:rsidRPr="003407DD" w:rsidRDefault="005E64DE" w:rsidP="005E64DE">
      <w:pPr>
        <w:pStyle w:val="ListParagraph"/>
        <w:numPr>
          <w:ilvl w:val="0"/>
          <w:numId w:val="3"/>
        </w:numPr>
        <w:jc w:val="both"/>
        <w:textAlignment w:val="baseline"/>
        <w:rPr>
          <w:rFonts w:ascii="Times New Roman" w:hAnsi="Times New Roman" w:cs="Times New Roman"/>
          <w:color w:val="000000" w:themeColor="text1"/>
          <w:sz w:val="24"/>
          <w:szCs w:val="24"/>
          <w:shd w:val="clear" w:color="auto" w:fill="FFFFFF"/>
        </w:rPr>
      </w:pPr>
      <w:r w:rsidRPr="003407DD">
        <w:rPr>
          <w:rFonts w:ascii="Times New Roman" w:hAnsi="Times New Roman" w:cs="Times New Roman"/>
          <w:color w:val="000000" w:themeColor="text1"/>
          <w:sz w:val="24"/>
          <w:szCs w:val="24"/>
          <w:shd w:val="clear" w:color="auto" w:fill="FFFFFF"/>
        </w:rPr>
        <w:t>jāveic Sporta nama, Brīvības ielā 2J, Jēkabpilī cietušo iekštelpu atjaunošanas remontdarb</w:t>
      </w:r>
      <w:r w:rsidR="00A94D62">
        <w:rPr>
          <w:rFonts w:ascii="Times New Roman" w:hAnsi="Times New Roman" w:cs="Times New Roman"/>
          <w:color w:val="000000" w:themeColor="text1"/>
          <w:sz w:val="24"/>
          <w:szCs w:val="24"/>
          <w:shd w:val="clear" w:color="auto" w:fill="FFFFFF"/>
        </w:rPr>
        <w:t>i</w:t>
      </w:r>
      <w:r w:rsidRPr="003407DD">
        <w:rPr>
          <w:rFonts w:ascii="Times New Roman" w:hAnsi="Times New Roman" w:cs="Times New Roman"/>
          <w:color w:val="000000" w:themeColor="text1"/>
          <w:sz w:val="24"/>
          <w:szCs w:val="24"/>
          <w:shd w:val="clear" w:color="auto" w:fill="FFFFFF"/>
        </w:rPr>
        <w:t>, kā arī jāatjauno ventilācijas sistēm</w:t>
      </w:r>
      <w:r w:rsidR="00A94D62">
        <w:rPr>
          <w:rFonts w:ascii="Times New Roman" w:hAnsi="Times New Roman" w:cs="Times New Roman"/>
          <w:color w:val="000000" w:themeColor="text1"/>
          <w:sz w:val="24"/>
          <w:szCs w:val="24"/>
          <w:shd w:val="clear" w:color="auto" w:fill="FFFFFF"/>
        </w:rPr>
        <w:t>a</w:t>
      </w:r>
      <w:r w:rsidRPr="003407DD">
        <w:rPr>
          <w:rFonts w:ascii="Times New Roman" w:hAnsi="Times New Roman" w:cs="Times New Roman"/>
          <w:color w:val="000000" w:themeColor="text1"/>
          <w:sz w:val="24"/>
          <w:szCs w:val="24"/>
          <w:shd w:val="clear" w:color="auto" w:fill="FFFFFF"/>
        </w:rPr>
        <w:t>;</w:t>
      </w:r>
    </w:p>
    <w:p w14:paraId="7108F4B9" w14:textId="75E8EDC7" w:rsidR="005E64DE" w:rsidRPr="003407DD" w:rsidRDefault="005E64DE" w:rsidP="005E64DE">
      <w:pPr>
        <w:pStyle w:val="ListParagraph"/>
        <w:numPr>
          <w:ilvl w:val="0"/>
          <w:numId w:val="3"/>
        </w:numPr>
        <w:jc w:val="both"/>
        <w:textAlignment w:val="baseline"/>
        <w:rPr>
          <w:rFonts w:ascii="Times New Roman" w:hAnsi="Times New Roman" w:cs="Times New Roman"/>
          <w:color w:val="000000" w:themeColor="text1"/>
          <w:sz w:val="24"/>
          <w:szCs w:val="24"/>
          <w:shd w:val="clear" w:color="auto" w:fill="FFFFFF"/>
        </w:rPr>
      </w:pPr>
      <w:r w:rsidRPr="003407DD">
        <w:rPr>
          <w:rFonts w:ascii="Times New Roman" w:hAnsi="Times New Roman" w:cs="Times New Roman"/>
          <w:color w:val="000000" w:themeColor="text1"/>
          <w:sz w:val="24"/>
          <w:szCs w:val="24"/>
          <w:shd w:val="clear" w:color="auto" w:fill="FFFFFF"/>
        </w:rPr>
        <w:t>jāveic Vienības ielas, Jēkabpilī caurtekas remont</w:t>
      </w:r>
      <w:r w:rsidR="00A94D62">
        <w:rPr>
          <w:rFonts w:ascii="Times New Roman" w:hAnsi="Times New Roman" w:cs="Times New Roman"/>
          <w:color w:val="000000" w:themeColor="text1"/>
          <w:sz w:val="24"/>
          <w:szCs w:val="24"/>
          <w:shd w:val="clear" w:color="auto" w:fill="FFFFFF"/>
        </w:rPr>
        <w:t>s</w:t>
      </w:r>
      <w:r w:rsidRPr="003407DD">
        <w:rPr>
          <w:rFonts w:ascii="Times New Roman" w:hAnsi="Times New Roman" w:cs="Times New Roman"/>
          <w:color w:val="000000" w:themeColor="text1"/>
          <w:sz w:val="24"/>
          <w:szCs w:val="24"/>
          <w:shd w:val="clear" w:color="auto" w:fill="FFFFFF"/>
        </w:rPr>
        <w:t>;</w:t>
      </w:r>
    </w:p>
    <w:p w14:paraId="7FA157A3" w14:textId="2854A216" w:rsidR="005E64DE" w:rsidRPr="003407DD" w:rsidRDefault="005E64DE" w:rsidP="005E64DE">
      <w:pPr>
        <w:pStyle w:val="ListParagraph"/>
        <w:numPr>
          <w:ilvl w:val="0"/>
          <w:numId w:val="3"/>
        </w:numPr>
        <w:jc w:val="both"/>
        <w:textAlignment w:val="baseline"/>
        <w:rPr>
          <w:rFonts w:ascii="Times New Roman" w:hAnsi="Times New Roman" w:cs="Times New Roman"/>
          <w:color w:val="000000" w:themeColor="text1"/>
          <w:sz w:val="24"/>
          <w:szCs w:val="24"/>
          <w:shd w:val="clear" w:color="auto" w:fill="FFFFFF"/>
        </w:rPr>
      </w:pPr>
      <w:r w:rsidRPr="003407DD">
        <w:rPr>
          <w:rFonts w:ascii="Times New Roman" w:hAnsi="Times New Roman" w:cs="Times New Roman"/>
          <w:color w:val="000000" w:themeColor="text1"/>
          <w:sz w:val="24"/>
          <w:szCs w:val="24"/>
          <w:shd w:val="clear" w:color="auto" w:fill="FFFFFF"/>
        </w:rPr>
        <w:t xml:space="preserve">uz ceļa </w:t>
      </w:r>
      <w:proofErr w:type="spellStart"/>
      <w:r w:rsidRPr="003407DD">
        <w:rPr>
          <w:rFonts w:ascii="Times New Roman" w:hAnsi="Times New Roman" w:cs="Times New Roman"/>
          <w:color w:val="000000" w:themeColor="text1"/>
          <w:sz w:val="24"/>
          <w:szCs w:val="24"/>
          <w:shd w:val="clear" w:color="auto" w:fill="FFFFFF"/>
        </w:rPr>
        <w:t>Droškāni</w:t>
      </w:r>
      <w:proofErr w:type="spellEnd"/>
      <w:r w:rsidRPr="003407DD">
        <w:rPr>
          <w:rFonts w:ascii="Times New Roman" w:hAnsi="Times New Roman" w:cs="Times New Roman"/>
          <w:color w:val="000000" w:themeColor="text1"/>
          <w:sz w:val="24"/>
          <w:szCs w:val="24"/>
          <w:shd w:val="clear" w:color="auto" w:fill="FFFFFF"/>
        </w:rPr>
        <w:t xml:space="preserve"> – </w:t>
      </w:r>
      <w:proofErr w:type="spellStart"/>
      <w:r w:rsidRPr="003407DD">
        <w:rPr>
          <w:rFonts w:ascii="Times New Roman" w:hAnsi="Times New Roman" w:cs="Times New Roman"/>
          <w:color w:val="000000" w:themeColor="text1"/>
          <w:sz w:val="24"/>
          <w:szCs w:val="24"/>
          <w:shd w:val="clear" w:color="auto" w:fill="FFFFFF"/>
        </w:rPr>
        <w:t>Jaunbrēķi</w:t>
      </w:r>
      <w:proofErr w:type="spellEnd"/>
      <w:r w:rsidRPr="003407DD">
        <w:rPr>
          <w:rFonts w:ascii="Times New Roman" w:hAnsi="Times New Roman" w:cs="Times New Roman"/>
          <w:color w:val="000000" w:themeColor="text1"/>
          <w:sz w:val="24"/>
          <w:szCs w:val="24"/>
          <w:shd w:val="clear" w:color="auto" w:fill="FFFFFF"/>
        </w:rPr>
        <w:t xml:space="preserve"> (0,68 – 0,69 km) caurtekas Salas pagast</w:t>
      </w:r>
      <w:r w:rsidR="00C95223">
        <w:rPr>
          <w:rFonts w:ascii="Times New Roman" w:hAnsi="Times New Roman" w:cs="Times New Roman"/>
          <w:color w:val="000000" w:themeColor="text1"/>
          <w:sz w:val="24"/>
          <w:szCs w:val="24"/>
          <w:shd w:val="clear" w:color="auto" w:fill="FFFFFF"/>
        </w:rPr>
        <w:t>ā</w:t>
      </w:r>
      <w:r w:rsidRPr="003407DD">
        <w:rPr>
          <w:rFonts w:ascii="Times New Roman" w:hAnsi="Times New Roman" w:cs="Times New Roman"/>
          <w:color w:val="000000" w:themeColor="text1"/>
          <w:sz w:val="24"/>
          <w:szCs w:val="24"/>
          <w:shd w:val="clear" w:color="auto" w:fill="FFFFFF"/>
        </w:rPr>
        <w:t>, Jēkabpils novadā jānodrošina transporta kustības atjaunošan</w:t>
      </w:r>
      <w:r w:rsidR="00C95223">
        <w:rPr>
          <w:rFonts w:ascii="Times New Roman" w:hAnsi="Times New Roman" w:cs="Times New Roman"/>
          <w:color w:val="000000" w:themeColor="text1"/>
          <w:sz w:val="24"/>
          <w:szCs w:val="24"/>
          <w:shd w:val="clear" w:color="auto" w:fill="FFFFFF"/>
        </w:rPr>
        <w:t>a</w:t>
      </w:r>
      <w:r w:rsidRPr="003407DD">
        <w:rPr>
          <w:rFonts w:ascii="Times New Roman" w:hAnsi="Times New Roman" w:cs="Times New Roman"/>
          <w:color w:val="000000" w:themeColor="text1"/>
          <w:sz w:val="24"/>
          <w:szCs w:val="24"/>
          <w:shd w:val="clear" w:color="auto" w:fill="FFFFFF"/>
        </w:rPr>
        <w:t>;</w:t>
      </w:r>
    </w:p>
    <w:p w14:paraId="6BAC00EC" w14:textId="5978A158" w:rsidR="005E64DE" w:rsidRPr="003407DD" w:rsidRDefault="005E64DE" w:rsidP="005E64DE">
      <w:pPr>
        <w:pStyle w:val="ListParagraph"/>
        <w:numPr>
          <w:ilvl w:val="0"/>
          <w:numId w:val="3"/>
        </w:numPr>
        <w:jc w:val="both"/>
        <w:textAlignment w:val="baseline"/>
        <w:rPr>
          <w:rFonts w:ascii="Times New Roman" w:hAnsi="Times New Roman" w:cs="Times New Roman"/>
          <w:color w:val="000000" w:themeColor="text1"/>
          <w:sz w:val="24"/>
          <w:szCs w:val="24"/>
          <w:shd w:val="clear" w:color="auto" w:fill="FFFFFF"/>
        </w:rPr>
      </w:pPr>
      <w:proofErr w:type="spellStart"/>
      <w:r w:rsidRPr="003407DD">
        <w:rPr>
          <w:rFonts w:ascii="Times New Roman" w:hAnsi="Times New Roman" w:cs="Times New Roman"/>
          <w:color w:val="000000" w:themeColor="text1"/>
          <w:sz w:val="24"/>
          <w:szCs w:val="24"/>
          <w:shd w:val="clear" w:color="auto" w:fill="FFFFFF"/>
        </w:rPr>
        <w:t>Daugavsalā</w:t>
      </w:r>
      <w:proofErr w:type="spellEnd"/>
      <w:r w:rsidRPr="003407DD">
        <w:rPr>
          <w:rFonts w:ascii="Times New Roman" w:hAnsi="Times New Roman" w:cs="Times New Roman"/>
          <w:color w:val="000000" w:themeColor="text1"/>
          <w:sz w:val="24"/>
          <w:szCs w:val="24"/>
          <w:shd w:val="clear" w:color="auto" w:fill="FFFFFF"/>
        </w:rPr>
        <w:t>, Jēkabpilī uz izskalotā ceļa jāsalabo brauktuves segum</w:t>
      </w:r>
      <w:r w:rsidR="00C95223">
        <w:rPr>
          <w:rFonts w:ascii="Times New Roman" w:hAnsi="Times New Roman" w:cs="Times New Roman"/>
          <w:color w:val="000000" w:themeColor="text1"/>
          <w:sz w:val="24"/>
          <w:szCs w:val="24"/>
          <w:shd w:val="clear" w:color="auto" w:fill="FFFFFF"/>
        </w:rPr>
        <w:t>s</w:t>
      </w:r>
      <w:r w:rsidRPr="003407DD">
        <w:rPr>
          <w:rFonts w:ascii="Times New Roman" w:hAnsi="Times New Roman" w:cs="Times New Roman"/>
          <w:color w:val="000000" w:themeColor="text1"/>
          <w:sz w:val="24"/>
          <w:szCs w:val="24"/>
          <w:shd w:val="clear" w:color="auto" w:fill="FFFFFF"/>
        </w:rPr>
        <w:t xml:space="preserve"> un jānostiprina ceļa nogāz</w:t>
      </w:r>
      <w:r w:rsidR="00C95223">
        <w:rPr>
          <w:rFonts w:ascii="Times New Roman" w:hAnsi="Times New Roman" w:cs="Times New Roman"/>
          <w:color w:val="000000" w:themeColor="text1"/>
          <w:sz w:val="24"/>
          <w:szCs w:val="24"/>
          <w:shd w:val="clear" w:color="auto" w:fill="FFFFFF"/>
        </w:rPr>
        <w:t>e</w:t>
      </w:r>
      <w:r w:rsidRPr="003407DD">
        <w:rPr>
          <w:rFonts w:ascii="Times New Roman" w:hAnsi="Times New Roman" w:cs="Times New Roman"/>
          <w:color w:val="000000" w:themeColor="text1"/>
          <w:sz w:val="24"/>
          <w:szCs w:val="24"/>
          <w:shd w:val="clear" w:color="auto" w:fill="FFFFFF"/>
        </w:rPr>
        <w:t>;</w:t>
      </w:r>
    </w:p>
    <w:p w14:paraId="40AC4F8D" w14:textId="03D28936" w:rsidR="005E64DE" w:rsidRPr="003407DD" w:rsidRDefault="005E64DE" w:rsidP="005E64DE">
      <w:pPr>
        <w:pStyle w:val="ListParagraph"/>
        <w:numPr>
          <w:ilvl w:val="0"/>
          <w:numId w:val="3"/>
        </w:numPr>
        <w:jc w:val="both"/>
        <w:textAlignment w:val="baseline"/>
        <w:rPr>
          <w:rFonts w:ascii="Times New Roman" w:hAnsi="Times New Roman" w:cs="Times New Roman"/>
          <w:color w:val="000000" w:themeColor="text1"/>
          <w:sz w:val="24"/>
          <w:szCs w:val="24"/>
          <w:shd w:val="clear" w:color="auto" w:fill="FFFFFF"/>
        </w:rPr>
      </w:pPr>
      <w:r w:rsidRPr="003407DD">
        <w:rPr>
          <w:rFonts w:ascii="Times New Roman" w:hAnsi="Times New Roman" w:cs="Times New Roman"/>
          <w:color w:val="000000" w:themeColor="text1"/>
          <w:sz w:val="24"/>
          <w:szCs w:val="24"/>
          <w:shd w:val="clear" w:color="auto" w:fill="FFFFFF"/>
        </w:rPr>
        <w:t>jāveic administratīvās ēkas, Brīvības ielā 126, Jēkabpilī kāpņu telpas un pagrabtelpas atjaunošanas remontdarb</w:t>
      </w:r>
      <w:r w:rsidR="00C95223">
        <w:rPr>
          <w:rFonts w:ascii="Times New Roman" w:hAnsi="Times New Roman" w:cs="Times New Roman"/>
          <w:color w:val="000000" w:themeColor="text1"/>
          <w:sz w:val="24"/>
          <w:szCs w:val="24"/>
          <w:shd w:val="clear" w:color="auto" w:fill="FFFFFF"/>
        </w:rPr>
        <w:t>i</w:t>
      </w:r>
      <w:r w:rsidRPr="003407DD">
        <w:rPr>
          <w:rFonts w:ascii="Times New Roman" w:hAnsi="Times New Roman" w:cs="Times New Roman"/>
          <w:color w:val="000000" w:themeColor="text1"/>
          <w:sz w:val="24"/>
          <w:szCs w:val="24"/>
          <w:shd w:val="clear" w:color="auto" w:fill="FFFFFF"/>
        </w:rPr>
        <w:t>;</w:t>
      </w:r>
    </w:p>
    <w:p w14:paraId="2D74AAC4" w14:textId="3EE680BC" w:rsidR="005E64DE" w:rsidRPr="003407DD" w:rsidRDefault="005E64DE" w:rsidP="005E64DE">
      <w:pPr>
        <w:pStyle w:val="ListParagraph"/>
        <w:numPr>
          <w:ilvl w:val="0"/>
          <w:numId w:val="3"/>
        </w:numPr>
        <w:jc w:val="both"/>
        <w:textAlignment w:val="baseline"/>
        <w:rPr>
          <w:rFonts w:ascii="Times New Roman" w:hAnsi="Times New Roman" w:cs="Times New Roman"/>
          <w:color w:val="000000" w:themeColor="text1"/>
          <w:sz w:val="24"/>
          <w:szCs w:val="24"/>
          <w:shd w:val="clear" w:color="auto" w:fill="FFFFFF"/>
        </w:rPr>
      </w:pPr>
      <w:r w:rsidRPr="003407DD">
        <w:rPr>
          <w:rFonts w:ascii="Times New Roman" w:hAnsi="Times New Roman" w:cs="Times New Roman"/>
          <w:color w:val="000000" w:themeColor="text1"/>
          <w:sz w:val="24"/>
          <w:szCs w:val="24"/>
          <w:shd w:val="clear" w:color="auto" w:fill="FFFFFF"/>
        </w:rPr>
        <w:t>jāveic Neretas ielas Jēkabpilī caurtekas remont</w:t>
      </w:r>
      <w:r w:rsidR="00C95223">
        <w:rPr>
          <w:rFonts w:ascii="Times New Roman" w:hAnsi="Times New Roman" w:cs="Times New Roman"/>
          <w:color w:val="000000" w:themeColor="text1"/>
          <w:sz w:val="24"/>
          <w:szCs w:val="24"/>
          <w:shd w:val="clear" w:color="auto" w:fill="FFFFFF"/>
        </w:rPr>
        <w:t>s</w:t>
      </w:r>
      <w:r w:rsidRPr="003407DD">
        <w:rPr>
          <w:rFonts w:ascii="Times New Roman" w:hAnsi="Times New Roman" w:cs="Times New Roman"/>
          <w:color w:val="000000" w:themeColor="text1"/>
          <w:sz w:val="24"/>
          <w:szCs w:val="24"/>
          <w:shd w:val="clear" w:color="auto" w:fill="FFFFFF"/>
        </w:rPr>
        <w:t>;</w:t>
      </w:r>
    </w:p>
    <w:p w14:paraId="6FC7F32C" w14:textId="3EBD23A6" w:rsidR="005E64DE" w:rsidRPr="003407DD" w:rsidRDefault="005E64DE" w:rsidP="005E64DE">
      <w:pPr>
        <w:pStyle w:val="ListParagraph"/>
        <w:numPr>
          <w:ilvl w:val="0"/>
          <w:numId w:val="3"/>
        </w:numPr>
        <w:jc w:val="both"/>
        <w:textAlignment w:val="baseline"/>
        <w:rPr>
          <w:rFonts w:ascii="Times New Roman" w:hAnsi="Times New Roman" w:cs="Times New Roman"/>
          <w:color w:val="000000" w:themeColor="text1"/>
          <w:sz w:val="24"/>
          <w:szCs w:val="24"/>
          <w:shd w:val="clear" w:color="auto" w:fill="FFFFFF"/>
        </w:rPr>
      </w:pPr>
      <w:r w:rsidRPr="003407DD">
        <w:rPr>
          <w:rFonts w:ascii="Times New Roman" w:hAnsi="Times New Roman" w:cs="Times New Roman"/>
          <w:color w:val="000000" w:themeColor="text1"/>
          <w:sz w:val="24"/>
          <w:szCs w:val="24"/>
          <w:shd w:val="clear" w:color="auto" w:fill="FFFFFF"/>
        </w:rPr>
        <w:t xml:space="preserve">uz ceļa </w:t>
      </w:r>
      <w:proofErr w:type="spellStart"/>
      <w:r w:rsidRPr="003407DD">
        <w:rPr>
          <w:rFonts w:ascii="Times New Roman" w:hAnsi="Times New Roman" w:cs="Times New Roman"/>
          <w:color w:val="000000" w:themeColor="text1"/>
          <w:sz w:val="24"/>
          <w:szCs w:val="24"/>
          <w:shd w:val="clear" w:color="auto" w:fill="FFFFFF"/>
        </w:rPr>
        <w:t>Randoti</w:t>
      </w:r>
      <w:proofErr w:type="spellEnd"/>
      <w:r w:rsidRPr="003407DD">
        <w:rPr>
          <w:rFonts w:ascii="Times New Roman" w:hAnsi="Times New Roman" w:cs="Times New Roman"/>
          <w:color w:val="000000" w:themeColor="text1"/>
          <w:sz w:val="24"/>
          <w:szCs w:val="24"/>
          <w:shd w:val="clear" w:color="auto" w:fill="FFFFFF"/>
        </w:rPr>
        <w:t xml:space="preserve"> – </w:t>
      </w:r>
      <w:proofErr w:type="spellStart"/>
      <w:r w:rsidRPr="003407DD">
        <w:rPr>
          <w:rFonts w:ascii="Times New Roman" w:hAnsi="Times New Roman" w:cs="Times New Roman"/>
          <w:color w:val="000000" w:themeColor="text1"/>
          <w:sz w:val="24"/>
          <w:szCs w:val="24"/>
          <w:shd w:val="clear" w:color="auto" w:fill="FFFFFF"/>
        </w:rPr>
        <w:t>Līgotnes</w:t>
      </w:r>
      <w:proofErr w:type="spellEnd"/>
      <w:r w:rsidRPr="003407DD">
        <w:rPr>
          <w:rFonts w:ascii="Times New Roman" w:hAnsi="Times New Roman" w:cs="Times New Roman"/>
          <w:color w:val="000000" w:themeColor="text1"/>
          <w:sz w:val="24"/>
          <w:szCs w:val="24"/>
          <w:shd w:val="clear" w:color="auto" w:fill="FFFFFF"/>
        </w:rPr>
        <w:t xml:space="preserve"> (2,15 – 2,20 km) Salas pagast</w:t>
      </w:r>
      <w:r w:rsidR="00C95223">
        <w:rPr>
          <w:rFonts w:ascii="Times New Roman" w:hAnsi="Times New Roman" w:cs="Times New Roman"/>
          <w:color w:val="000000" w:themeColor="text1"/>
          <w:sz w:val="24"/>
          <w:szCs w:val="24"/>
          <w:shd w:val="clear" w:color="auto" w:fill="FFFFFF"/>
        </w:rPr>
        <w:t>ā</w:t>
      </w:r>
      <w:r w:rsidRPr="003407DD">
        <w:rPr>
          <w:rFonts w:ascii="Times New Roman" w:hAnsi="Times New Roman" w:cs="Times New Roman"/>
          <w:color w:val="000000" w:themeColor="text1"/>
          <w:sz w:val="24"/>
          <w:szCs w:val="24"/>
          <w:shd w:val="clear" w:color="auto" w:fill="FFFFFF"/>
        </w:rPr>
        <w:t>, Jēkabpils novadā jānostiprina betona pārgāznes mal</w:t>
      </w:r>
      <w:r w:rsidR="00C95223">
        <w:rPr>
          <w:rFonts w:ascii="Times New Roman" w:hAnsi="Times New Roman" w:cs="Times New Roman"/>
          <w:color w:val="000000" w:themeColor="text1"/>
          <w:sz w:val="24"/>
          <w:szCs w:val="24"/>
          <w:shd w:val="clear" w:color="auto" w:fill="FFFFFF"/>
        </w:rPr>
        <w:t>a</w:t>
      </w:r>
      <w:r w:rsidRPr="003407DD">
        <w:rPr>
          <w:rFonts w:ascii="Times New Roman" w:hAnsi="Times New Roman" w:cs="Times New Roman"/>
          <w:color w:val="000000" w:themeColor="text1"/>
          <w:sz w:val="24"/>
          <w:szCs w:val="24"/>
          <w:shd w:val="clear" w:color="auto" w:fill="FFFFFF"/>
        </w:rPr>
        <w:t xml:space="preserve"> un ceļa </w:t>
      </w:r>
      <w:proofErr w:type="spellStart"/>
      <w:r w:rsidRPr="003407DD">
        <w:rPr>
          <w:rFonts w:ascii="Times New Roman" w:hAnsi="Times New Roman" w:cs="Times New Roman"/>
          <w:color w:val="000000" w:themeColor="text1"/>
          <w:sz w:val="24"/>
          <w:szCs w:val="24"/>
          <w:shd w:val="clear" w:color="auto" w:fill="FFFFFF"/>
        </w:rPr>
        <w:t>pieslēgum</w:t>
      </w:r>
      <w:r w:rsidR="00C95223">
        <w:rPr>
          <w:rFonts w:ascii="Times New Roman" w:hAnsi="Times New Roman" w:cs="Times New Roman"/>
          <w:color w:val="000000" w:themeColor="text1"/>
          <w:sz w:val="24"/>
          <w:szCs w:val="24"/>
          <w:shd w:val="clear" w:color="auto" w:fill="FFFFFF"/>
        </w:rPr>
        <w:t>i</w:t>
      </w:r>
      <w:proofErr w:type="spellEnd"/>
      <w:r w:rsidRPr="003407DD">
        <w:rPr>
          <w:rFonts w:ascii="Times New Roman" w:hAnsi="Times New Roman" w:cs="Times New Roman"/>
          <w:color w:val="000000" w:themeColor="text1"/>
          <w:sz w:val="24"/>
          <w:szCs w:val="24"/>
          <w:shd w:val="clear" w:color="auto" w:fill="FFFFFF"/>
        </w:rPr>
        <w:t>;</w:t>
      </w:r>
    </w:p>
    <w:p w14:paraId="64C8D43F" w14:textId="5843A6C8" w:rsidR="005E64DE" w:rsidRDefault="005E64DE" w:rsidP="005E64DE">
      <w:pPr>
        <w:pStyle w:val="ListParagraph"/>
        <w:numPr>
          <w:ilvl w:val="0"/>
          <w:numId w:val="3"/>
        </w:numPr>
        <w:jc w:val="both"/>
        <w:textAlignment w:val="baseline"/>
        <w:rPr>
          <w:rFonts w:ascii="Times New Roman" w:hAnsi="Times New Roman" w:cs="Times New Roman"/>
          <w:color w:val="000000" w:themeColor="text1"/>
          <w:sz w:val="24"/>
          <w:szCs w:val="24"/>
          <w:shd w:val="clear" w:color="auto" w:fill="FFFFFF"/>
        </w:rPr>
      </w:pPr>
      <w:r w:rsidRPr="003407DD">
        <w:rPr>
          <w:rFonts w:ascii="Times New Roman" w:hAnsi="Times New Roman" w:cs="Times New Roman"/>
          <w:color w:val="000000" w:themeColor="text1"/>
          <w:sz w:val="24"/>
          <w:szCs w:val="24"/>
          <w:shd w:val="clear" w:color="auto" w:fill="FFFFFF"/>
        </w:rPr>
        <w:t>jāveic administratīvās ēkas, Rīgas ielā 150A, Jēkabpilī pagrabtelpu atjaunošanas remontdarb</w:t>
      </w:r>
      <w:r w:rsidR="0041629B">
        <w:rPr>
          <w:rFonts w:ascii="Times New Roman" w:hAnsi="Times New Roman" w:cs="Times New Roman"/>
          <w:color w:val="000000" w:themeColor="text1"/>
          <w:sz w:val="24"/>
          <w:szCs w:val="24"/>
          <w:shd w:val="clear" w:color="auto" w:fill="FFFFFF"/>
        </w:rPr>
        <w:t>i</w:t>
      </w:r>
      <w:r w:rsidR="008C7A7F">
        <w:rPr>
          <w:rFonts w:ascii="Times New Roman" w:hAnsi="Times New Roman" w:cs="Times New Roman"/>
          <w:color w:val="000000" w:themeColor="text1"/>
          <w:sz w:val="24"/>
          <w:szCs w:val="24"/>
          <w:shd w:val="clear" w:color="auto" w:fill="FFFFFF"/>
        </w:rPr>
        <w:t xml:space="preserve"> </w:t>
      </w:r>
      <w:r w:rsidRPr="003407DD">
        <w:rPr>
          <w:rStyle w:val="Emphasis"/>
          <w:rFonts w:ascii="Times New Roman" w:hAnsi="Times New Roman" w:cs="Times New Roman"/>
          <w:color w:val="000000" w:themeColor="text1"/>
          <w:sz w:val="24"/>
          <w:szCs w:val="24"/>
          <w:shd w:val="clear" w:color="auto" w:fill="FFFFFF"/>
        </w:rPr>
        <w:t xml:space="preserve">(objekts bija apdrošināts un izmaksāta apdrošināšanas atlīdzība 6393,10 </w:t>
      </w:r>
      <w:proofErr w:type="spellStart"/>
      <w:r w:rsidRPr="003407DD">
        <w:rPr>
          <w:rStyle w:val="Emphasis"/>
          <w:rFonts w:ascii="Times New Roman" w:hAnsi="Times New Roman" w:cs="Times New Roman"/>
          <w:color w:val="000000" w:themeColor="text1"/>
          <w:sz w:val="24"/>
          <w:szCs w:val="24"/>
          <w:shd w:val="clear" w:color="auto" w:fill="FFFFFF"/>
        </w:rPr>
        <w:t>euro</w:t>
      </w:r>
      <w:proofErr w:type="spellEnd"/>
      <w:r w:rsidRPr="003407DD">
        <w:rPr>
          <w:rStyle w:val="Emphasis"/>
          <w:rFonts w:ascii="Times New Roman" w:hAnsi="Times New Roman" w:cs="Times New Roman"/>
          <w:color w:val="000000" w:themeColor="text1"/>
          <w:sz w:val="24"/>
          <w:szCs w:val="24"/>
          <w:shd w:val="clear" w:color="auto" w:fill="FFFFFF"/>
        </w:rPr>
        <w:t xml:space="preserve"> apmērā)</w:t>
      </w:r>
      <w:r w:rsidRPr="003407DD">
        <w:rPr>
          <w:rFonts w:ascii="Times New Roman" w:hAnsi="Times New Roman" w:cs="Times New Roman"/>
          <w:color w:val="000000" w:themeColor="text1"/>
          <w:sz w:val="24"/>
          <w:szCs w:val="24"/>
          <w:shd w:val="clear" w:color="auto" w:fill="FFFFFF"/>
        </w:rPr>
        <w:t>;</w:t>
      </w:r>
    </w:p>
    <w:p w14:paraId="07835912" w14:textId="0B31FF1D" w:rsidR="005E64DE" w:rsidRPr="003407DD" w:rsidRDefault="005E64DE" w:rsidP="005E64DE">
      <w:pPr>
        <w:pStyle w:val="ListParagraph"/>
        <w:numPr>
          <w:ilvl w:val="0"/>
          <w:numId w:val="3"/>
        </w:numPr>
        <w:jc w:val="both"/>
        <w:textAlignment w:val="baseline"/>
        <w:rPr>
          <w:rFonts w:ascii="Times New Roman" w:hAnsi="Times New Roman" w:cs="Times New Roman"/>
          <w:color w:val="000000" w:themeColor="text1"/>
          <w:sz w:val="24"/>
          <w:szCs w:val="24"/>
          <w:shd w:val="clear" w:color="auto" w:fill="FFFFFF"/>
        </w:rPr>
      </w:pPr>
      <w:r w:rsidRPr="003407DD">
        <w:rPr>
          <w:rFonts w:ascii="Times New Roman" w:hAnsi="Times New Roman" w:cs="Times New Roman"/>
          <w:color w:val="000000" w:themeColor="text1"/>
          <w:sz w:val="24"/>
          <w:szCs w:val="24"/>
          <w:shd w:val="clear" w:color="auto" w:fill="FFFFFF"/>
        </w:rPr>
        <w:t xml:space="preserve">uz ceļa Skudras – </w:t>
      </w:r>
      <w:proofErr w:type="spellStart"/>
      <w:r w:rsidRPr="003407DD">
        <w:rPr>
          <w:rFonts w:ascii="Times New Roman" w:hAnsi="Times New Roman" w:cs="Times New Roman"/>
          <w:color w:val="000000" w:themeColor="text1"/>
          <w:sz w:val="24"/>
          <w:szCs w:val="24"/>
          <w:shd w:val="clear" w:color="auto" w:fill="FFFFFF"/>
        </w:rPr>
        <w:t>Leicāni</w:t>
      </w:r>
      <w:proofErr w:type="spellEnd"/>
      <w:r w:rsidRPr="003407DD">
        <w:rPr>
          <w:rFonts w:ascii="Times New Roman" w:hAnsi="Times New Roman" w:cs="Times New Roman"/>
          <w:color w:val="000000" w:themeColor="text1"/>
          <w:sz w:val="24"/>
          <w:szCs w:val="24"/>
          <w:shd w:val="clear" w:color="auto" w:fill="FFFFFF"/>
        </w:rPr>
        <w:t xml:space="preserve"> (1,49 – 1,52 km) Salas pagast</w:t>
      </w:r>
      <w:r w:rsidR="0041629B">
        <w:rPr>
          <w:rFonts w:ascii="Times New Roman" w:hAnsi="Times New Roman" w:cs="Times New Roman"/>
          <w:color w:val="000000" w:themeColor="text1"/>
          <w:sz w:val="24"/>
          <w:szCs w:val="24"/>
          <w:shd w:val="clear" w:color="auto" w:fill="FFFFFF"/>
        </w:rPr>
        <w:t>ā</w:t>
      </w:r>
      <w:r w:rsidRPr="003407DD">
        <w:rPr>
          <w:rFonts w:ascii="Times New Roman" w:hAnsi="Times New Roman" w:cs="Times New Roman"/>
          <w:color w:val="000000" w:themeColor="text1"/>
          <w:sz w:val="24"/>
          <w:szCs w:val="24"/>
          <w:shd w:val="clear" w:color="auto" w:fill="FFFFFF"/>
        </w:rPr>
        <w:t>, Jēkabpils novadā jānostiprina betona pārgāznes mal</w:t>
      </w:r>
      <w:r w:rsidR="0041629B">
        <w:rPr>
          <w:rFonts w:ascii="Times New Roman" w:hAnsi="Times New Roman" w:cs="Times New Roman"/>
          <w:color w:val="000000" w:themeColor="text1"/>
          <w:sz w:val="24"/>
          <w:szCs w:val="24"/>
          <w:shd w:val="clear" w:color="auto" w:fill="FFFFFF"/>
        </w:rPr>
        <w:t>a</w:t>
      </w:r>
      <w:r w:rsidRPr="003407DD">
        <w:rPr>
          <w:rFonts w:ascii="Times New Roman" w:hAnsi="Times New Roman" w:cs="Times New Roman"/>
          <w:color w:val="000000" w:themeColor="text1"/>
          <w:sz w:val="24"/>
          <w:szCs w:val="24"/>
          <w:shd w:val="clear" w:color="auto" w:fill="FFFFFF"/>
        </w:rPr>
        <w:t xml:space="preserve"> un ceļa </w:t>
      </w:r>
      <w:proofErr w:type="spellStart"/>
      <w:r w:rsidRPr="003407DD">
        <w:rPr>
          <w:rFonts w:ascii="Times New Roman" w:hAnsi="Times New Roman" w:cs="Times New Roman"/>
          <w:color w:val="000000" w:themeColor="text1"/>
          <w:sz w:val="24"/>
          <w:szCs w:val="24"/>
          <w:shd w:val="clear" w:color="auto" w:fill="FFFFFF"/>
        </w:rPr>
        <w:t>pieslēgum</w:t>
      </w:r>
      <w:r w:rsidR="0041629B">
        <w:rPr>
          <w:rFonts w:ascii="Times New Roman" w:hAnsi="Times New Roman" w:cs="Times New Roman"/>
          <w:color w:val="000000" w:themeColor="text1"/>
          <w:sz w:val="24"/>
          <w:szCs w:val="24"/>
          <w:shd w:val="clear" w:color="auto" w:fill="FFFFFF"/>
        </w:rPr>
        <w:t>i</w:t>
      </w:r>
      <w:proofErr w:type="spellEnd"/>
      <w:r w:rsidRPr="003407DD">
        <w:rPr>
          <w:rFonts w:ascii="Times New Roman" w:hAnsi="Times New Roman" w:cs="Times New Roman"/>
          <w:color w:val="000000" w:themeColor="text1"/>
          <w:sz w:val="24"/>
          <w:szCs w:val="24"/>
          <w:shd w:val="clear" w:color="auto" w:fill="FFFFFF"/>
        </w:rPr>
        <w:t>;</w:t>
      </w:r>
    </w:p>
    <w:p w14:paraId="54FCB565" w14:textId="312BBFD4" w:rsidR="005E64DE" w:rsidRPr="003407DD" w:rsidRDefault="005E64DE" w:rsidP="005E64DE">
      <w:pPr>
        <w:pStyle w:val="ListParagraph"/>
        <w:numPr>
          <w:ilvl w:val="0"/>
          <w:numId w:val="3"/>
        </w:numPr>
        <w:jc w:val="both"/>
        <w:textAlignment w:val="baseline"/>
        <w:rPr>
          <w:rFonts w:ascii="Times New Roman" w:hAnsi="Times New Roman" w:cs="Times New Roman"/>
          <w:color w:val="000000" w:themeColor="text1"/>
          <w:sz w:val="24"/>
          <w:szCs w:val="24"/>
          <w:shd w:val="clear" w:color="auto" w:fill="FFFFFF"/>
        </w:rPr>
      </w:pPr>
      <w:r w:rsidRPr="003407DD">
        <w:rPr>
          <w:rFonts w:ascii="Times New Roman" w:hAnsi="Times New Roman" w:cs="Times New Roman"/>
          <w:color w:val="000000" w:themeColor="text1"/>
          <w:sz w:val="24"/>
          <w:szCs w:val="24"/>
          <w:shd w:val="clear" w:color="auto" w:fill="FFFFFF"/>
        </w:rPr>
        <w:t xml:space="preserve">uz izskalotā ceļa Skudras – </w:t>
      </w:r>
      <w:proofErr w:type="spellStart"/>
      <w:r w:rsidRPr="003407DD">
        <w:rPr>
          <w:rFonts w:ascii="Times New Roman" w:hAnsi="Times New Roman" w:cs="Times New Roman"/>
          <w:color w:val="000000" w:themeColor="text1"/>
          <w:sz w:val="24"/>
          <w:szCs w:val="24"/>
          <w:shd w:val="clear" w:color="auto" w:fill="FFFFFF"/>
        </w:rPr>
        <w:t>Leicāni</w:t>
      </w:r>
      <w:proofErr w:type="spellEnd"/>
      <w:r w:rsidRPr="003407DD">
        <w:rPr>
          <w:rFonts w:ascii="Times New Roman" w:hAnsi="Times New Roman" w:cs="Times New Roman"/>
          <w:color w:val="000000" w:themeColor="text1"/>
          <w:sz w:val="24"/>
          <w:szCs w:val="24"/>
          <w:shd w:val="clear" w:color="auto" w:fill="FFFFFF"/>
        </w:rPr>
        <w:t xml:space="preserve"> (1,52 – 1,68 km) Salas pagast</w:t>
      </w:r>
      <w:r w:rsidR="0041629B">
        <w:rPr>
          <w:rFonts w:ascii="Times New Roman" w:hAnsi="Times New Roman" w:cs="Times New Roman"/>
          <w:color w:val="000000" w:themeColor="text1"/>
          <w:sz w:val="24"/>
          <w:szCs w:val="24"/>
          <w:shd w:val="clear" w:color="auto" w:fill="FFFFFF"/>
        </w:rPr>
        <w:t>ā</w:t>
      </w:r>
      <w:r w:rsidRPr="003407DD">
        <w:rPr>
          <w:rFonts w:ascii="Times New Roman" w:hAnsi="Times New Roman" w:cs="Times New Roman"/>
          <w:color w:val="000000" w:themeColor="text1"/>
          <w:sz w:val="24"/>
          <w:szCs w:val="24"/>
          <w:shd w:val="clear" w:color="auto" w:fill="FFFFFF"/>
        </w:rPr>
        <w:t>, Jēkabpils novadā jāsalabo brauktuves segum</w:t>
      </w:r>
      <w:r w:rsidR="0041629B">
        <w:rPr>
          <w:rFonts w:ascii="Times New Roman" w:hAnsi="Times New Roman" w:cs="Times New Roman"/>
          <w:color w:val="000000" w:themeColor="text1"/>
          <w:sz w:val="24"/>
          <w:szCs w:val="24"/>
          <w:shd w:val="clear" w:color="auto" w:fill="FFFFFF"/>
        </w:rPr>
        <w:t>s</w:t>
      </w:r>
      <w:r w:rsidRPr="003407DD">
        <w:rPr>
          <w:rFonts w:ascii="Times New Roman" w:hAnsi="Times New Roman" w:cs="Times New Roman"/>
          <w:color w:val="000000" w:themeColor="text1"/>
          <w:sz w:val="24"/>
          <w:szCs w:val="24"/>
          <w:shd w:val="clear" w:color="auto" w:fill="FFFFFF"/>
        </w:rPr>
        <w:t xml:space="preserve"> un jānostiprina ceļa nogāzes;</w:t>
      </w:r>
    </w:p>
    <w:p w14:paraId="7DC7C3D2" w14:textId="7F8C9EBF" w:rsidR="005E64DE" w:rsidRPr="003407DD" w:rsidRDefault="005E64DE" w:rsidP="005E64DE">
      <w:pPr>
        <w:pStyle w:val="ListParagraph"/>
        <w:numPr>
          <w:ilvl w:val="0"/>
          <w:numId w:val="3"/>
        </w:numPr>
        <w:jc w:val="both"/>
        <w:textAlignment w:val="baseline"/>
        <w:rPr>
          <w:rFonts w:ascii="Times New Roman" w:hAnsi="Times New Roman" w:cs="Times New Roman"/>
          <w:color w:val="000000" w:themeColor="text1"/>
          <w:sz w:val="24"/>
          <w:szCs w:val="24"/>
          <w:shd w:val="clear" w:color="auto" w:fill="FFFFFF"/>
        </w:rPr>
      </w:pPr>
      <w:r w:rsidRPr="003407DD">
        <w:rPr>
          <w:rFonts w:ascii="Times New Roman" w:hAnsi="Times New Roman" w:cs="Times New Roman"/>
          <w:color w:val="000000" w:themeColor="text1"/>
          <w:sz w:val="24"/>
          <w:szCs w:val="24"/>
          <w:shd w:val="clear" w:color="auto" w:fill="FFFFFF"/>
        </w:rPr>
        <w:t xml:space="preserve">tika veikti ceļa Skudras – </w:t>
      </w:r>
      <w:proofErr w:type="spellStart"/>
      <w:r w:rsidRPr="003407DD">
        <w:rPr>
          <w:rFonts w:ascii="Times New Roman" w:hAnsi="Times New Roman" w:cs="Times New Roman"/>
          <w:color w:val="000000" w:themeColor="text1"/>
          <w:sz w:val="24"/>
          <w:szCs w:val="24"/>
          <w:shd w:val="clear" w:color="auto" w:fill="FFFFFF"/>
        </w:rPr>
        <w:t>Leicāni</w:t>
      </w:r>
      <w:proofErr w:type="spellEnd"/>
      <w:r w:rsidRPr="003407DD">
        <w:rPr>
          <w:rFonts w:ascii="Times New Roman" w:hAnsi="Times New Roman" w:cs="Times New Roman"/>
          <w:color w:val="000000" w:themeColor="text1"/>
          <w:sz w:val="24"/>
          <w:szCs w:val="24"/>
          <w:shd w:val="clear" w:color="auto" w:fill="FFFFFF"/>
        </w:rPr>
        <w:t xml:space="preserve"> (1,88 – 1,94 km) Salas pagast</w:t>
      </w:r>
      <w:r w:rsidR="0041629B">
        <w:rPr>
          <w:rFonts w:ascii="Times New Roman" w:hAnsi="Times New Roman" w:cs="Times New Roman"/>
          <w:color w:val="000000" w:themeColor="text1"/>
          <w:sz w:val="24"/>
          <w:szCs w:val="24"/>
          <w:shd w:val="clear" w:color="auto" w:fill="FFFFFF"/>
        </w:rPr>
        <w:t>ā</w:t>
      </w:r>
      <w:r w:rsidRPr="003407DD">
        <w:rPr>
          <w:rFonts w:ascii="Times New Roman" w:hAnsi="Times New Roman" w:cs="Times New Roman"/>
          <w:color w:val="000000" w:themeColor="text1"/>
          <w:sz w:val="24"/>
          <w:szCs w:val="24"/>
          <w:shd w:val="clear" w:color="auto" w:fill="FFFFFF"/>
        </w:rPr>
        <w:t>, Jēkabpils novadā atjaunošanas darbi;</w:t>
      </w:r>
    </w:p>
    <w:p w14:paraId="73B05136" w14:textId="77777777" w:rsidR="005E64DE" w:rsidRPr="003407DD" w:rsidRDefault="005E64DE" w:rsidP="00437155">
      <w:pPr>
        <w:pStyle w:val="ListParagraph"/>
        <w:numPr>
          <w:ilvl w:val="0"/>
          <w:numId w:val="3"/>
        </w:numPr>
        <w:spacing w:after="120"/>
        <w:ind w:left="1077" w:hanging="357"/>
        <w:contextualSpacing w:val="0"/>
        <w:jc w:val="both"/>
        <w:textAlignment w:val="baseline"/>
        <w:rPr>
          <w:rFonts w:ascii="Times New Roman" w:hAnsi="Times New Roman" w:cs="Times New Roman"/>
          <w:color w:val="000000" w:themeColor="text1"/>
          <w:sz w:val="24"/>
          <w:szCs w:val="24"/>
          <w:shd w:val="clear" w:color="auto" w:fill="FFFFFF"/>
        </w:rPr>
      </w:pPr>
      <w:r w:rsidRPr="003407DD">
        <w:rPr>
          <w:rFonts w:ascii="Times New Roman" w:hAnsi="Times New Roman" w:cs="Times New Roman"/>
          <w:color w:val="000000" w:themeColor="text1"/>
          <w:sz w:val="24"/>
          <w:szCs w:val="24"/>
          <w:shd w:val="clear" w:color="auto" w:fill="FFFFFF"/>
        </w:rPr>
        <w:t xml:space="preserve">īpašumā “Krustpils saliņa”, Jēkabpilī (kas sastāv no zemes un ēkām/būvēm: administratīvā ēka, estrāde, tualete, deju laukums) veikts kanalizācijas sistēmas remonts, atjaunotas apgaismojuma </w:t>
      </w:r>
      <w:proofErr w:type="spellStart"/>
      <w:r w:rsidRPr="003407DD">
        <w:rPr>
          <w:rFonts w:ascii="Times New Roman" w:hAnsi="Times New Roman" w:cs="Times New Roman"/>
          <w:color w:val="000000" w:themeColor="text1"/>
          <w:sz w:val="24"/>
          <w:szCs w:val="24"/>
          <w:shd w:val="clear" w:color="auto" w:fill="FFFFFF"/>
        </w:rPr>
        <w:t>sadalnes</w:t>
      </w:r>
      <w:proofErr w:type="spellEnd"/>
      <w:r w:rsidRPr="003407DD">
        <w:rPr>
          <w:rFonts w:ascii="Times New Roman" w:hAnsi="Times New Roman" w:cs="Times New Roman"/>
          <w:color w:val="000000" w:themeColor="text1"/>
          <w:sz w:val="24"/>
          <w:szCs w:val="24"/>
          <w:shd w:val="clear" w:color="auto" w:fill="FFFFFF"/>
        </w:rPr>
        <w:t xml:space="preserve"> un elektrības stabi, nepieciešams veikt teritorijas labiekārtojuma atjaunošanu (izskaloto taciņu, žoga, informācijas stenda un soliņu atjaunošanu), ēku telpu atjaunošanas remontdarbus </w:t>
      </w:r>
      <w:r w:rsidRPr="003407DD">
        <w:rPr>
          <w:rStyle w:val="Emphasis"/>
          <w:rFonts w:ascii="Times New Roman" w:hAnsi="Times New Roman" w:cs="Times New Roman"/>
          <w:color w:val="000000" w:themeColor="text1"/>
          <w:sz w:val="24"/>
          <w:szCs w:val="24"/>
          <w:shd w:val="clear" w:color="auto" w:fill="FFFFFF"/>
        </w:rPr>
        <w:t xml:space="preserve">(objekts bija apdrošināts un izmaksāta apdrošināšanas atlīdzība 3356,72 </w:t>
      </w:r>
      <w:proofErr w:type="spellStart"/>
      <w:r w:rsidRPr="003407DD">
        <w:rPr>
          <w:rStyle w:val="Emphasis"/>
          <w:rFonts w:ascii="Times New Roman" w:hAnsi="Times New Roman" w:cs="Times New Roman"/>
          <w:color w:val="000000" w:themeColor="text1"/>
          <w:sz w:val="24"/>
          <w:szCs w:val="24"/>
          <w:shd w:val="clear" w:color="auto" w:fill="FFFFFF"/>
        </w:rPr>
        <w:t>euro</w:t>
      </w:r>
      <w:proofErr w:type="spellEnd"/>
      <w:r w:rsidRPr="003407DD">
        <w:rPr>
          <w:rStyle w:val="Emphasis"/>
          <w:rFonts w:ascii="Times New Roman" w:hAnsi="Times New Roman" w:cs="Times New Roman"/>
          <w:color w:val="000000" w:themeColor="text1"/>
          <w:sz w:val="24"/>
          <w:szCs w:val="24"/>
          <w:shd w:val="clear" w:color="auto" w:fill="FFFFFF"/>
        </w:rPr>
        <w:t xml:space="preserve"> apmērā)</w:t>
      </w:r>
      <w:r w:rsidRPr="003407DD">
        <w:rPr>
          <w:rFonts w:ascii="Times New Roman" w:hAnsi="Times New Roman" w:cs="Times New Roman"/>
          <w:color w:val="000000" w:themeColor="text1"/>
          <w:sz w:val="24"/>
          <w:szCs w:val="24"/>
          <w:shd w:val="clear" w:color="auto" w:fill="FFFFFF"/>
        </w:rPr>
        <w:t>.</w:t>
      </w:r>
    </w:p>
    <w:p w14:paraId="791FABA4" w14:textId="3A13A413" w:rsidR="00FE073B" w:rsidRDefault="00FE073B" w:rsidP="00F60ED1">
      <w:pPr>
        <w:spacing w:after="120" w:line="240" w:lineRule="auto"/>
        <w:jc w:val="both"/>
        <w:textAlignment w:val="baseline"/>
        <w:rPr>
          <w:rFonts w:ascii="Times New Roman" w:hAnsi="Times New Roman"/>
          <w:sz w:val="24"/>
          <w:szCs w:val="24"/>
        </w:rPr>
      </w:pPr>
      <w:r w:rsidRPr="007B4A06">
        <w:rPr>
          <w:rFonts w:ascii="Times New Roman" w:eastAsia="Times New Roman" w:hAnsi="Times New Roman" w:cs="Times New Roman"/>
          <w:color w:val="000000" w:themeColor="text1"/>
          <w:sz w:val="24"/>
          <w:szCs w:val="24"/>
          <w:lang w:eastAsia="lv-LV"/>
        </w:rPr>
        <w:t>2023.</w:t>
      </w:r>
      <w:r>
        <w:rPr>
          <w:rFonts w:ascii="Times New Roman" w:eastAsia="Times New Roman" w:hAnsi="Times New Roman" w:cs="Times New Roman"/>
          <w:color w:val="000000" w:themeColor="text1"/>
          <w:sz w:val="24"/>
          <w:szCs w:val="24"/>
          <w:lang w:eastAsia="lv-LV"/>
        </w:rPr>
        <w:t> </w:t>
      </w:r>
      <w:r w:rsidRPr="007B4A06">
        <w:rPr>
          <w:rFonts w:ascii="Times New Roman" w:eastAsia="Times New Roman" w:hAnsi="Times New Roman" w:cs="Times New Roman"/>
          <w:color w:val="000000" w:themeColor="text1"/>
          <w:sz w:val="24"/>
          <w:szCs w:val="24"/>
          <w:lang w:eastAsia="lv-LV"/>
        </w:rPr>
        <w:t>gada 20.</w:t>
      </w:r>
      <w:r>
        <w:rPr>
          <w:rFonts w:ascii="Times New Roman" w:eastAsia="Times New Roman" w:hAnsi="Times New Roman" w:cs="Times New Roman"/>
          <w:color w:val="000000" w:themeColor="text1"/>
          <w:sz w:val="24"/>
          <w:szCs w:val="24"/>
          <w:lang w:eastAsia="lv-LV"/>
        </w:rPr>
        <w:t> </w:t>
      </w:r>
      <w:r w:rsidRPr="007B4A06">
        <w:rPr>
          <w:rFonts w:ascii="Times New Roman" w:eastAsia="Times New Roman" w:hAnsi="Times New Roman" w:cs="Times New Roman"/>
          <w:color w:val="000000" w:themeColor="text1"/>
          <w:sz w:val="24"/>
          <w:szCs w:val="24"/>
          <w:lang w:eastAsia="lv-LV"/>
        </w:rPr>
        <w:t>jūnijā</w:t>
      </w:r>
      <w:r>
        <w:rPr>
          <w:rFonts w:ascii="Times New Roman" w:eastAsia="Times New Roman" w:hAnsi="Times New Roman" w:cs="Times New Roman"/>
          <w:color w:val="000000" w:themeColor="text1"/>
          <w:sz w:val="24"/>
          <w:szCs w:val="24"/>
          <w:lang w:eastAsia="lv-LV"/>
        </w:rPr>
        <w:t xml:space="preserve"> </w:t>
      </w:r>
      <w:r w:rsidRPr="007B4A06">
        <w:rPr>
          <w:rFonts w:ascii="Times New Roman" w:eastAsia="Times New Roman" w:hAnsi="Times New Roman" w:cs="Times New Roman"/>
          <w:color w:val="000000" w:themeColor="text1"/>
          <w:sz w:val="24"/>
          <w:szCs w:val="24"/>
          <w:lang w:eastAsia="lv-LV"/>
        </w:rPr>
        <w:t xml:space="preserve">tika pieņemts </w:t>
      </w:r>
      <w:r w:rsidR="008C7A7F">
        <w:rPr>
          <w:rFonts w:ascii="Times New Roman" w:eastAsia="Times New Roman" w:hAnsi="Times New Roman" w:cs="Times New Roman"/>
          <w:color w:val="000000" w:themeColor="text1"/>
          <w:sz w:val="24"/>
          <w:szCs w:val="24"/>
          <w:lang w:eastAsia="lv-LV"/>
        </w:rPr>
        <w:t>MK</w:t>
      </w:r>
      <w:r w:rsidRPr="007B4A06">
        <w:rPr>
          <w:rFonts w:ascii="Times New Roman" w:eastAsia="Times New Roman" w:hAnsi="Times New Roman" w:cs="Times New Roman"/>
          <w:color w:val="000000" w:themeColor="text1"/>
          <w:sz w:val="24"/>
          <w:szCs w:val="24"/>
          <w:lang w:eastAsia="lv-LV"/>
        </w:rPr>
        <w:t xml:space="preserve"> rīkojums Nr.</w:t>
      </w:r>
      <w:r>
        <w:rPr>
          <w:rFonts w:ascii="Times New Roman" w:eastAsia="Times New Roman" w:hAnsi="Times New Roman" w:cs="Times New Roman"/>
          <w:color w:val="000000" w:themeColor="text1"/>
          <w:sz w:val="24"/>
          <w:szCs w:val="24"/>
          <w:lang w:eastAsia="lv-LV"/>
        </w:rPr>
        <w:t> </w:t>
      </w:r>
      <w:r w:rsidRPr="007B4A06">
        <w:rPr>
          <w:rFonts w:ascii="Times New Roman" w:eastAsia="Times New Roman" w:hAnsi="Times New Roman" w:cs="Times New Roman"/>
          <w:color w:val="000000" w:themeColor="text1"/>
          <w:sz w:val="24"/>
          <w:szCs w:val="24"/>
          <w:lang w:eastAsia="lv-LV"/>
        </w:rPr>
        <w:t>372 “Par finanšu līdzekļu piešķiršanu no valsts budžeta programmas “Līdzekļi neparedzētiem gadījumiem”” (prot. Nr.</w:t>
      </w:r>
      <w:r>
        <w:rPr>
          <w:rFonts w:ascii="Times New Roman" w:eastAsia="Times New Roman" w:hAnsi="Times New Roman" w:cs="Times New Roman"/>
          <w:color w:val="000000" w:themeColor="text1"/>
          <w:sz w:val="24"/>
          <w:szCs w:val="24"/>
          <w:lang w:eastAsia="lv-LV"/>
        </w:rPr>
        <w:t> </w:t>
      </w:r>
      <w:r w:rsidRPr="007B4A06">
        <w:rPr>
          <w:rFonts w:ascii="Times New Roman" w:eastAsia="Times New Roman" w:hAnsi="Times New Roman" w:cs="Times New Roman"/>
          <w:color w:val="000000" w:themeColor="text1"/>
          <w:sz w:val="24"/>
          <w:szCs w:val="24"/>
          <w:lang w:eastAsia="lv-LV"/>
        </w:rPr>
        <w:t>33 29.</w:t>
      </w:r>
      <w:r w:rsidRPr="007B4A06">
        <w:rPr>
          <w:rFonts w:ascii="Times New Roman" w:eastAsia="Times New Roman" w:hAnsi="Times New Roman" w:cs="Times New Roman"/>
          <w:color w:val="000000" w:themeColor="text1"/>
          <w:sz w:val="24"/>
          <w:szCs w:val="24"/>
          <w:shd w:val="clear" w:color="auto" w:fill="FFFFFF"/>
          <w:lang w:eastAsia="lv-LV"/>
        </w:rPr>
        <w:t>§</w:t>
      </w:r>
      <w:r w:rsidRPr="007B4A06">
        <w:rPr>
          <w:rFonts w:ascii="Times New Roman" w:eastAsia="Times New Roman" w:hAnsi="Times New Roman" w:cs="Times New Roman"/>
          <w:color w:val="000000" w:themeColor="text1"/>
          <w:sz w:val="24"/>
          <w:szCs w:val="24"/>
          <w:lang w:eastAsia="lv-LV"/>
        </w:rPr>
        <w:t xml:space="preserve">), ar kuru tika atbalstīta finansējuma piešķiršana Jēkabpils novada pašvaldībai </w:t>
      </w:r>
      <w:r w:rsidRPr="007B4A06">
        <w:rPr>
          <w:rFonts w:ascii="Times New Roman" w:eastAsia="Times New Roman" w:hAnsi="Times New Roman" w:cs="Times New Roman"/>
          <w:b/>
          <w:bCs/>
          <w:color w:val="000000" w:themeColor="text1"/>
          <w:sz w:val="24"/>
          <w:szCs w:val="24"/>
          <w:lang w:eastAsia="lv-LV"/>
        </w:rPr>
        <w:t xml:space="preserve">898 613 </w:t>
      </w:r>
      <w:proofErr w:type="spellStart"/>
      <w:r w:rsidRPr="007B4A06">
        <w:rPr>
          <w:rFonts w:ascii="Times New Roman" w:eastAsia="Times New Roman" w:hAnsi="Times New Roman" w:cs="Times New Roman"/>
          <w:b/>
          <w:bCs/>
          <w:i/>
          <w:iCs/>
          <w:color w:val="000000" w:themeColor="text1"/>
          <w:sz w:val="24"/>
          <w:szCs w:val="24"/>
          <w:lang w:eastAsia="lv-LV"/>
        </w:rPr>
        <w:t>euro</w:t>
      </w:r>
      <w:proofErr w:type="spellEnd"/>
      <w:r w:rsidRPr="007B4A06">
        <w:rPr>
          <w:rFonts w:ascii="Times New Roman" w:eastAsia="Times New Roman" w:hAnsi="Times New Roman" w:cs="Times New Roman"/>
          <w:color w:val="000000" w:themeColor="text1"/>
          <w:sz w:val="24"/>
          <w:szCs w:val="24"/>
          <w:lang w:eastAsia="lv-LV"/>
        </w:rPr>
        <w:t xml:space="preserve"> apmērā</w:t>
      </w:r>
      <w:r w:rsidRPr="007B4A06">
        <w:rPr>
          <w:rFonts w:ascii="Times New Roman" w:hAnsi="Times New Roman" w:cs="Times New Roman"/>
          <w:color w:val="000000" w:themeColor="text1"/>
          <w:sz w:val="24"/>
          <w:szCs w:val="24"/>
        </w:rPr>
        <w:t xml:space="preserve">, lai </w:t>
      </w:r>
      <w:r>
        <w:rPr>
          <w:rFonts w:ascii="Times New Roman" w:hAnsi="Times New Roman" w:cs="Times New Roman"/>
          <w:color w:val="000000" w:themeColor="text1"/>
          <w:sz w:val="24"/>
          <w:szCs w:val="24"/>
        </w:rPr>
        <w:t xml:space="preserve">pirmās daļas ietvaros </w:t>
      </w:r>
      <w:r w:rsidRPr="007B4A06">
        <w:rPr>
          <w:rFonts w:ascii="Times New Roman" w:hAnsi="Times New Roman" w:cs="Times New Roman"/>
          <w:color w:val="000000" w:themeColor="text1"/>
          <w:sz w:val="24"/>
          <w:szCs w:val="24"/>
        </w:rPr>
        <w:t>segtu izdevumus par 2023.</w:t>
      </w:r>
      <w:r>
        <w:rPr>
          <w:rFonts w:ascii="Times New Roman" w:hAnsi="Times New Roman" w:cs="Times New Roman"/>
          <w:color w:val="000000" w:themeColor="text1"/>
          <w:sz w:val="24"/>
          <w:szCs w:val="24"/>
        </w:rPr>
        <w:t> </w:t>
      </w:r>
      <w:r w:rsidRPr="007B4A06">
        <w:rPr>
          <w:rFonts w:ascii="Times New Roman" w:hAnsi="Times New Roman" w:cs="Times New Roman"/>
          <w:color w:val="000000" w:themeColor="text1"/>
          <w:sz w:val="24"/>
          <w:szCs w:val="24"/>
        </w:rPr>
        <w:t>gada janvārī plūdu laikā veiktajiem dambja avārijas stiprināšanas darbiem un primārajiem pasākumiem plūdu seku novēršanai, kā arī par plūdos cietušo pašvaldības īpašumā esošo infrastruktūras objektu atjaunošanu Jēkabpils novada pašvaldības teritorijā</w:t>
      </w:r>
      <w:r>
        <w:rPr>
          <w:rFonts w:ascii="Times New Roman" w:hAnsi="Times New Roman" w:cs="Times New Roman"/>
          <w:color w:val="000000" w:themeColor="text1"/>
          <w:sz w:val="24"/>
          <w:szCs w:val="24"/>
        </w:rPr>
        <w:t>, tai skaitā:</w:t>
      </w:r>
    </w:p>
    <w:p w14:paraId="4F08B986" w14:textId="77777777" w:rsidR="00FE073B" w:rsidRPr="002661A0" w:rsidRDefault="00FE073B" w:rsidP="00FE073B">
      <w:pPr>
        <w:pStyle w:val="ListParagraph"/>
        <w:numPr>
          <w:ilvl w:val="0"/>
          <w:numId w:val="12"/>
        </w:numPr>
        <w:jc w:val="both"/>
        <w:rPr>
          <w:rFonts w:ascii="Times New Roman" w:eastAsia="Times New Roman" w:hAnsi="Times New Roman" w:cs="Times New Roman"/>
          <w:color w:val="000000"/>
          <w:sz w:val="24"/>
          <w:szCs w:val="24"/>
          <w:lang w:eastAsia="lv-LV"/>
        </w:rPr>
      </w:pPr>
      <w:r w:rsidRPr="002661A0">
        <w:rPr>
          <w:rFonts w:ascii="Times New Roman" w:hAnsi="Times New Roman" w:cs="Times New Roman"/>
          <w:sz w:val="24"/>
          <w:szCs w:val="24"/>
        </w:rPr>
        <w:t xml:space="preserve">Daugavas kreisā krasta aizsargdambim, Jēkabpilī krīzes laikā veiktie avārijas stiprināšanas darbi un primārie pasākumi plūdu seku novēršanai - </w:t>
      </w:r>
      <w:r w:rsidRPr="002661A0">
        <w:rPr>
          <w:rFonts w:ascii="Times New Roman" w:eastAsia="Times New Roman" w:hAnsi="Times New Roman" w:cs="Times New Roman"/>
          <w:color w:val="000000"/>
          <w:sz w:val="24"/>
          <w:szCs w:val="24"/>
          <w:lang w:eastAsia="lv-LV"/>
        </w:rPr>
        <w:t xml:space="preserve">691 794 </w:t>
      </w:r>
      <w:proofErr w:type="spellStart"/>
      <w:r w:rsidRPr="002661A0">
        <w:rPr>
          <w:rFonts w:ascii="Times New Roman" w:eastAsia="Times New Roman" w:hAnsi="Times New Roman" w:cs="Times New Roman"/>
          <w:i/>
          <w:iCs/>
          <w:color w:val="000000"/>
          <w:sz w:val="24"/>
          <w:szCs w:val="24"/>
          <w:lang w:eastAsia="lv-LV"/>
        </w:rPr>
        <w:t>euro</w:t>
      </w:r>
      <w:proofErr w:type="spellEnd"/>
      <w:r w:rsidRPr="002661A0">
        <w:rPr>
          <w:rFonts w:ascii="Times New Roman" w:eastAsia="Times New Roman" w:hAnsi="Times New Roman" w:cs="Times New Roman"/>
          <w:color w:val="000000"/>
          <w:sz w:val="24"/>
          <w:szCs w:val="24"/>
          <w:lang w:eastAsia="lv-LV"/>
        </w:rPr>
        <w:t>,</w:t>
      </w:r>
    </w:p>
    <w:p w14:paraId="1CC228C4" w14:textId="77777777" w:rsidR="00FE073B" w:rsidRPr="002661A0" w:rsidRDefault="00FE073B" w:rsidP="00FE073B">
      <w:pPr>
        <w:pStyle w:val="ListParagraph"/>
        <w:numPr>
          <w:ilvl w:val="0"/>
          <w:numId w:val="12"/>
        </w:numPr>
        <w:jc w:val="both"/>
        <w:rPr>
          <w:rFonts w:ascii="Times New Roman" w:eastAsia="Times New Roman" w:hAnsi="Times New Roman" w:cs="Times New Roman"/>
          <w:color w:val="000000"/>
          <w:sz w:val="24"/>
          <w:szCs w:val="24"/>
          <w:lang w:eastAsia="lv-LV"/>
        </w:rPr>
      </w:pPr>
      <w:r w:rsidRPr="00631FFE">
        <w:rPr>
          <w:rFonts w:ascii="Times New Roman" w:hAnsi="Times New Roman" w:cs="Times New Roman"/>
          <w:sz w:val="24"/>
          <w:szCs w:val="24"/>
        </w:rPr>
        <w:t>t</w:t>
      </w:r>
      <w:r w:rsidRPr="002661A0">
        <w:rPr>
          <w:rFonts w:ascii="Times New Roman" w:hAnsi="Times New Roman" w:cs="Times New Roman"/>
          <w:sz w:val="24"/>
          <w:szCs w:val="24"/>
        </w:rPr>
        <w:t>ransporta infrastruktūras atjaunošanai (ielas un ceļi) -</w:t>
      </w:r>
      <w:r w:rsidRPr="002661A0">
        <w:rPr>
          <w:rFonts w:ascii="Times New Roman" w:eastAsia="Times New Roman" w:hAnsi="Times New Roman" w:cs="Times New Roman"/>
          <w:color w:val="000000"/>
          <w:sz w:val="24"/>
          <w:szCs w:val="24"/>
          <w:lang w:eastAsia="lv-LV"/>
        </w:rPr>
        <w:t xml:space="preserve"> 95</w:t>
      </w:r>
      <w:r>
        <w:rPr>
          <w:rFonts w:ascii="Times New Roman" w:eastAsia="Times New Roman" w:hAnsi="Times New Roman" w:cs="Times New Roman"/>
          <w:color w:val="000000"/>
          <w:sz w:val="24"/>
          <w:szCs w:val="24"/>
          <w:lang w:eastAsia="lv-LV"/>
        </w:rPr>
        <w:t> </w:t>
      </w:r>
      <w:r w:rsidRPr="002661A0">
        <w:rPr>
          <w:rFonts w:ascii="Times New Roman" w:eastAsia="Times New Roman" w:hAnsi="Times New Roman" w:cs="Times New Roman"/>
          <w:color w:val="000000"/>
          <w:sz w:val="24"/>
          <w:szCs w:val="24"/>
          <w:lang w:eastAsia="lv-LV"/>
        </w:rPr>
        <w:t>057</w:t>
      </w:r>
      <w:r>
        <w:rPr>
          <w:rFonts w:ascii="Times New Roman" w:eastAsia="Times New Roman" w:hAnsi="Times New Roman" w:cs="Times New Roman"/>
          <w:color w:val="000000"/>
          <w:sz w:val="24"/>
          <w:szCs w:val="24"/>
          <w:lang w:eastAsia="lv-LV"/>
        </w:rPr>
        <w:t xml:space="preserve"> </w:t>
      </w:r>
      <w:proofErr w:type="spellStart"/>
      <w:r w:rsidRPr="002661A0">
        <w:rPr>
          <w:rFonts w:ascii="Times New Roman" w:eastAsia="Times New Roman" w:hAnsi="Times New Roman" w:cs="Times New Roman"/>
          <w:i/>
          <w:iCs/>
          <w:color w:val="000000"/>
          <w:sz w:val="24"/>
          <w:szCs w:val="24"/>
          <w:lang w:eastAsia="lv-LV"/>
        </w:rPr>
        <w:t>euro</w:t>
      </w:r>
      <w:proofErr w:type="spellEnd"/>
      <w:r w:rsidRPr="002661A0">
        <w:rPr>
          <w:rFonts w:ascii="Times New Roman" w:eastAsia="Times New Roman" w:hAnsi="Times New Roman" w:cs="Times New Roman"/>
          <w:color w:val="000000"/>
          <w:sz w:val="24"/>
          <w:szCs w:val="24"/>
          <w:lang w:eastAsia="lv-LV"/>
        </w:rPr>
        <w:t>,</w:t>
      </w:r>
    </w:p>
    <w:p w14:paraId="5FA2ADEF" w14:textId="77777777" w:rsidR="00FE073B" w:rsidRPr="002661A0" w:rsidRDefault="00FE073B" w:rsidP="00FE073B">
      <w:pPr>
        <w:pStyle w:val="ListParagraph"/>
        <w:numPr>
          <w:ilvl w:val="0"/>
          <w:numId w:val="12"/>
        </w:numPr>
        <w:jc w:val="both"/>
        <w:rPr>
          <w:rFonts w:ascii="Times New Roman" w:eastAsia="Times New Roman" w:hAnsi="Times New Roman" w:cs="Times New Roman"/>
          <w:color w:val="000000"/>
          <w:sz w:val="24"/>
          <w:szCs w:val="24"/>
          <w:lang w:eastAsia="lv-LV"/>
        </w:rPr>
      </w:pPr>
      <w:r w:rsidRPr="00631FFE">
        <w:rPr>
          <w:rFonts w:ascii="Times New Roman" w:hAnsi="Times New Roman" w:cs="Times New Roman"/>
          <w:sz w:val="24"/>
          <w:szCs w:val="24"/>
        </w:rPr>
        <w:t xml:space="preserve">trīs </w:t>
      </w:r>
      <w:r w:rsidRPr="002661A0">
        <w:rPr>
          <w:rFonts w:ascii="Times New Roman" w:hAnsi="Times New Roman" w:cs="Times New Roman"/>
          <w:sz w:val="24"/>
          <w:szCs w:val="24"/>
        </w:rPr>
        <w:t>ēku atjaunošanai -</w:t>
      </w:r>
      <w:r w:rsidRPr="002661A0">
        <w:rPr>
          <w:rFonts w:ascii="Times New Roman" w:eastAsia="Times New Roman" w:hAnsi="Times New Roman" w:cs="Times New Roman"/>
          <w:color w:val="000000"/>
          <w:sz w:val="24"/>
          <w:szCs w:val="24"/>
          <w:lang w:eastAsia="lv-LV"/>
        </w:rPr>
        <w:t xml:space="preserve"> 76 16</w:t>
      </w:r>
      <w:r>
        <w:rPr>
          <w:rFonts w:ascii="Times New Roman" w:eastAsia="Times New Roman" w:hAnsi="Times New Roman" w:cs="Times New Roman"/>
          <w:color w:val="000000"/>
          <w:sz w:val="24"/>
          <w:szCs w:val="24"/>
          <w:lang w:eastAsia="lv-LV"/>
        </w:rPr>
        <w:t>1</w:t>
      </w:r>
      <w:r w:rsidRPr="002661A0">
        <w:rPr>
          <w:rFonts w:ascii="Times New Roman" w:eastAsia="Times New Roman" w:hAnsi="Times New Roman" w:cs="Times New Roman"/>
          <w:color w:val="000000"/>
          <w:sz w:val="24"/>
          <w:szCs w:val="24"/>
          <w:lang w:eastAsia="lv-LV"/>
        </w:rPr>
        <w:t xml:space="preserve"> </w:t>
      </w:r>
      <w:proofErr w:type="spellStart"/>
      <w:r w:rsidRPr="002661A0">
        <w:rPr>
          <w:rFonts w:ascii="Times New Roman" w:eastAsia="Times New Roman" w:hAnsi="Times New Roman" w:cs="Times New Roman"/>
          <w:i/>
          <w:iCs/>
          <w:color w:val="000000"/>
          <w:sz w:val="24"/>
          <w:szCs w:val="24"/>
          <w:lang w:eastAsia="lv-LV"/>
        </w:rPr>
        <w:t>euro</w:t>
      </w:r>
      <w:proofErr w:type="spellEnd"/>
      <w:r w:rsidRPr="002661A0">
        <w:rPr>
          <w:rFonts w:ascii="Times New Roman" w:eastAsia="Times New Roman" w:hAnsi="Times New Roman" w:cs="Times New Roman"/>
          <w:color w:val="000000"/>
          <w:sz w:val="24"/>
          <w:szCs w:val="24"/>
          <w:lang w:eastAsia="lv-LV"/>
        </w:rPr>
        <w:t>,</w:t>
      </w:r>
    </w:p>
    <w:p w14:paraId="7EF795A4" w14:textId="77777777" w:rsidR="00FE073B" w:rsidRDefault="00FE073B" w:rsidP="00FE073B">
      <w:pPr>
        <w:pStyle w:val="ListParagraph"/>
        <w:numPr>
          <w:ilvl w:val="0"/>
          <w:numId w:val="12"/>
        </w:numPr>
        <w:jc w:val="both"/>
        <w:rPr>
          <w:rFonts w:ascii="Times New Roman" w:eastAsia="Times New Roman" w:hAnsi="Times New Roman" w:cs="Times New Roman"/>
          <w:color w:val="000000"/>
          <w:sz w:val="24"/>
          <w:szCs w:val="24"/>
          <w:lang w:eastAsia="lv-LV"/>
        </w:rPr>
      </w:pPr>
      <w:r w:rsidRPr="002661A0">
        <w:rPr>
          <w:rFonts w:ascii="Times New Roman" w:eastAsia="Times New Roman" w:hAnsi="Times New Roman" w:cs="Times New Roman"/>
          <w:color w:val="000000"/>
          <w:sz w:val="24"/>
          <w:szCs w:val="24"/>
          <w:lang w:eastAsia="lv-LV"/>
        </w:rPr>
        <w:t>Krustpils saliņas objektu atjaunošanai (Deju laukums, estrāde, administratīvā ēka), "Krustpils saliņa", Jēkabpils, Jēkabpils novadā - 35 60</w:t>
      </w:r>
      <w:r>
        <w:rPr>
          <w:rFonts w:ascii="Times New Roman" w:eastAsia="Times New Roman" w:hAnsi="Times New Roman" w:cs="Times New Roman"/>
          <w:color w:val="000000"/>
          <w:sz w:val="24"/>
          <w:szCs w:val="24"/>
          <w:lang w:eastAsia="lv-LV"/>
        </w:rPr>
        <w:t>1</w:t>
      </w:r>
      <w:r w:rsidRPr="002661A0">
        <w:rPr>
          <w:rFonts w:ascii="Times New Roman" w:eastAsia="Times New Roman" w:hAnsi="Times New Roman" w:cs="Times New Roman"/>
          <w:color w:val="000000"/>
          <w:sz w:val="24"/>
          <w:szCs w:val="24"/>
          <w:lang w:eastAsia="lv-LV"/>
        </w:rPr>
        <w:t xml:space="preserve"> </w:t>
      </w:r>
      <w:proofErr w:type="spellStart"/>
      <w:r w:rsidRPr="002661A0">
        <w:rPr>
          <w:rFonts w:ascii="Times New Roman" w:eastAsia="Times New Roman" w:hAnsi="Times New Roman" w:cs="Times New Roman"/>
          <w:i/>
          <w:iCs/>
          <w:color w:val="000000"/>
          <w:sz w:val="24"/>
          <w:szCs w:val="24"/>
          <w:lang w:eastAsia="lv-LV"/>
        </w:rPr>
        <w:t>euro</w:t>
      </w:r>
      <w:proofErr w:type="spellEnd"/>
      <w:r w:rsidRPr="002661A0">
        <w:rPr>
          <w:rFonts w:ascii="Times New Roman" w:eastAsia="Times New Roman" w:hAnsi="Times New Roman" w:cs="Times New Roman"/>
          <w:color w:val="000000"/>
          <w:sz w:val="24"/>
          <w:szCs w:val="24"/>
          <w:lang w:eastAsia="lv-LV"/>
        </w:rPr>
        <w:t>.</w:t>
      </w:r>
    </w:p>
    <w:p w14:paraId="4176C3E0" w14:textId="77777777" w:rsidR="00FE073B" w:rsidRPr="002661A0" w:rsidRDefault="00FE073B" w:rsidP="00FE073B">
      <w:pPr>
        <w:pStyle w:val="ListParagraph"/>
        <w:jc w:val="both"/>
        <w:rPr>
          <w:rFonts w:ascii="Times New Roman" w:eastAsia="Times New Roman" w:hAnsi="Times New Roman" w:cs="Times New Roman"/>
          <w:color w:val="000000"/>
          <w:sz w:val="24"/>
          <w:szCs w:val="24"/>
          <w:lang w:eastAsia="lv-LV"/>
        </w:rPr>
      </w:pPr>
    </w:p>
    <w:p w14:paraId="2B3048FE" w14:textId="556FB9F3" w:rsidR="00FE073B" w:rsidRDefault="00FE073B" w:rsidP="00F60ED1">
      <w:pPr>
        <w:spacing w:after="120" w:line="240" w:lineRule="auto"/>
        <w:jc w:val="both"/>
        <w:textAlignment w:val="baseline"/>
        <w:rPr>
          <w:rFonts w:ascii="Times New Roman" w:hAnsi="Times New Roman" w:cs="Times New Roman"/>
          <w:color w:val="000000" w:themeColor="text1"/>
          <w:sz w:val="24"/>
          <w:szCs w:val="24"/>
          <w:shd w:val="clear" w:color="auto" w:fill="FFFFFF"/>
        </w:rPr>
      </w:pPr>
      <w:r w:rsidRPr="007B4A06">
        <w:rPr>
          <w:rFonts w:ascii="Times New Roman" w:hAnsi="Times New Roman" w:cs="Times New Roman"/>
          <w:color w:val="000000" w:themeColor="text1"/>
          <w:sz w:val="24"/>
          <w:szCs w:val="24"/>
        </w:rPr>
        <w:lastRenderedPageBreak/>
        <w:t>Pamatojoties uz Finanšu ministrijas 2023.</w:t>
      </w:r>
      <w:r>
        <w:rPr>
          <w:rFonts w:ascii="Times New Roman" w:hAnsi="Times New Roman" w:cs="Times New Roman"/>
          <w:color w:val="000000" w:themeColor="text1"/>
          <w:sz w:val="24"/>
          <w:szCs w:val="24"/>
        </w:rPr>
        <w:t> </w:t>
      </w:r>
      <w:r w:rsidRPr="007B4A06">
        <w:rPr>
          <w:rFonts w:ascii="Times New Roman" w:hAnsi="Times New Roman" w:cs="Times New Roman"/>
          <w:color w:val="000000" w:themeColor="text1"/>
          <w:sz w:val="24"/>
          <w:szCs w:val="24"/>
        </w:rPr>
        <w:t>gada 3.</w:t>
      </w:r>
      <w:r>
        <w:rPr>
          <w:rFonts w:ascii="Times New Roman" w:hAnsi="Times New Roman" w:cs="Times New Roman"/>
          <w:color w:val="000000" w:themeColor="text1"/>
          <w:sz w:val="24"/>
          <w:szCs w:val="24"/>
        </w:rPr>
        <w:t> </w:t>
      </w:r>
      <w:r w:rsidRPr="007B4A06">
        <w:rPr>
          <w:rFonts w:ascii="Times New Roman" w:hAnsi="Times New Roman" w:cs="Times New Roman"/>
          <w:color w:val="000000" w:themeColor="text1"/>
          <w:sz w:val="24"/>
          <w:szCs w:val="24"/>
        </w:rPr>
        <w:t>jūlija rīkojumu Nr.</w:t>
      </w:r>
      <w:r>
        <w:rPr>
          <w:rFonts w:ascii="Times New Roman" w:hAnsi="Times New Roman" w:cs="Times New Roman"/>
          <w:color w:val="000000" w:themeColor="text1"/>
          <w:sz w:val="24"/>
          <w:szCs w:val="24"/>
        </w:rPr>
        <w:t> </w:t>
      </w:r>
      <w:r w:rsidRPr="007B4A06">
        <w:rPr>
          <w:rFonts w:ascii="Times New Roman" w:hAnsi="Times New Roman" w:cs="Times New Roman"/>
          <w:color w:val="000000" w:themeColor="text1"/>
          <w:sz w:val="24"/>
          <w:szCs w:val="24"/>
        </w:rPr>
        <w:t xml:space="preserve">195 “Par līdzekļu piešķiršanu” </w:t>
      </w:r>
      <w:r w:rsidRPr="00FE073B">
        <w:rPr>
          <w:rFonts w:ascii="Times New Roman" w:hAnsi="Times New Roman" w:cs="Times New Roman"/>
          <w:color w:val="000000" w:themeColor="text1"/>
          <w:sz w:val="24"/>
          <w:szCs w:val="24"/>
        </w:rPr>
        <w:t>VARAM veica pārskaitījumu Jēkabpils novada pašvaldībai</w:t>
      </w:r>
      <w:r w:rsidRPr="00FE073B">
        <w:rPr>
          <w:rFonts w:ascii="Times New Roman" w:hAnsi="Times New Roman"/>
          <w:color w:val="000000" w:themeColor="text1"/>
          <w:sz w:val="24"/>
          <w:szCs w:val="24"/>
        </w:rPr>
        <w:t xml:space="preserve"> </w:t>
      </w:r>
      <w:r w:rsidRPr="00FE073B">
        <w:rPr>
          <w:rFonts w:ascii="Times New Roman" w:hAnsi="Times New Roman"/>
          <w:sz w:val="24"/>
          <w:szCs w:val="24"/>
          <w:lang w:eastAsia="lv-LV"/>
        </w:rPr>
        <w:t>898 613</w:t>
      </w:r>
      <w:r w:rsidRPr="00FE073B">
        <w:rPr>
          <w:rFonts w:ascii="Times New Roman" w:eastAsia="Times New Roman" w:hAnsi="Times New Roman"/>
          <w:color w:val="000000"/>
          <w:sz w:val="24"/>
          <w:szCs w:val="24"/>
          <w:lang w:eastAsia="lv-LV"/>
        </w:rPr>
        <w:t xml:space="preserve"> </w:t>
      </w:r>
      <w:proofErr w:type="spellStart"/>
      <w:r w:rsidRPr="00FE073B">
        <w:rPr>
          <w:rFonts w:ascii="Times New Roman" w:hAnsi="Times New Roman"/>
          <w:i/>
          <w:iCs/>
          <w:sz w:val="24"/>
          <w:szCs w:val="24"/>
        </w:rPr>
        <w:t>euro</w:t>
      </w:r>
      <w:proofErr w:type="spellEnd"/>
      <w:r w:rsidRPr="00FE073B">
        <w:rPr>
          <w:rFonts w:ascii="Times New Roman" w:hAnsi="Times New Roman"/>
          <w:sz w:val="24"/>
          <w:szCs w:val="24"/>
        </w:rPr>
        <w:t xml:space="preserve"> apmērā</w:t>
      </w:r>
      <w:r>
        <w:rPr>
          <w:rFonts w:ascii="Times New Roman" w:hAnsi="Times New Roman"/>
          <w:b/>
          <w:bCs/>
          <w:sz w:val="24"/>
          <w:szCs w:val="24"/>
        </w:rPr>
        <w:t xml:space="preserve"> </w:t>
      </w:r>
      <w:r>
        <w:rPr>
          <w:rFonts w:ascii="Times New Roman" w:hAnsi="Times New Roman"/>
          <w:i/>
          <w:iCs/>
          <w:sz w:val="24"/>
          <w:szCs w:val="24"/>
        </w:rPr>
        <w:t>(pārskaitījums tika veikts 2023. gada 6., 7. un 11. jūlijā)</w:t>
      </w:r>
      <w:r>
        <w:rPr>
          <w:rFonts w:ascii="Times New Roman" w:hAnsi="Times New Roman"/>
          <w:sz w:val="24"/>
          <w:szCs w:val="24"/>
        </w:rPr>
        <w:t>.</w:t>
      </w:r>
    </w:p>
    <w:p w14:paraId="0F534A5B" w14:textId="50B312C7" w:rsidR="005E64DE" w:rsidRDefault="005E64DE" w:rsidP="00F60ED1">
      <w:pPr>
        <w:spacing w:after="120" w:line="240" w:lineRule="auto"/>
        <w:jc w:val="both"/>
        <w:textAlignment w:val="baseline"/>
        <w:rPr>
          <w:rFonts w:ascii="Times New Roman" w:eastAsia="Times New Roman" w:hAnsi="Times New Roman" w:cs="Times New Roman"/>
          <w:sz w:val="24"/>
          <w:szCs w:val="24"/>
          <w:lang w:eastAsia="lv-LV"/>
        </w:rPr>
      </w:pPr>
      <w:r w:rsidRPr="00874497">
        <w:rPr>
          <w:rFonts w:ascii="Times New Roman" w:eastAsia="Times New Roman" w:hAnsi="Times New Roman" w:cs="Times New Roman"/>
          <w:sz w:val="24"/>
          <w:szCs w:val="24"/>
          <w:lang w:eastAsia="lv-LV"/>
        </w:rPr>
        <w:t>2023.</w:t>
      </w:r>
      <w:r w:rsidR="00ED632C">
        <w:rPr>
          <w:rFonts w:ascii="Times New Roman" w:eastAsia="Times New Roman" w:hAnsi="Times New Roman" w:cs="Times New Roman"/>
          <w:sz w:val="24"/>
          <w:szCs w:val="24"/>
          <w:lang w:eastAsia="lv-LV"/>
        </w:rPr>
        <w:t> </w:t>
      </w:r>
      <w:r w:rsidRPr="00874497">
        <w:rPr>
          <w:rFonts w:ascii="Times New Roman" w:eastAsia="Times New Roman" w:hAnsi="Times New Roman" w:cs="Times New Roman"/>
          <w:sz w:val="24"/>
          <w:szCs w:val="24"/>
          <w:lang w:eastAsia="lv-LV"/>
        </w:rPr>
        <w:t>gada 24.</w:t>
      </w:r>
      <w:r w:rsidR="00ED632C">
        <w:rPr>
          <w:rFonts w:ascii="Times New Roman" w:eastAsia="Times New Roman" w:hAnsi="Times New Roman" w:cs="Times New Roman"/>
          <w:sz w:val="24"/>
          <w:szCs w:val="24"/>
          <w:lang w:eastAsia="lv-LV"/>
        </w:rPr>
        <w:t> </w:t>
      </w:r>
      <w:r w:rsidRPr="00874497">
        <w:rPr>
          <w:rFonts w:ascii="Times New Roman" w:eastAsia="Times New Roman" w:hAnsi="Times New Roman" w:cs="Times New Roman"/>
          <w:sz w:val="24"/>
          <w:szCs w:val="24"/>
          <w:lang w:eastAsia="lv-LV"/>
        </w:rPr>
        <w:t xml:space="preserve">oktobrī Jēkabpils novada pašvaldība iesniedza VARAM pieprasījumu (vēstules Nr. 2.5-11/23/1169) no valsts budžeta programmas “Līdzekļi neparedzētiem gadījumiem” par </w:t>
      </w:r>
      <w:r>
        <w:rPr>
          <w:rFonts w:ascii="Times New Roman" w:eastAsia="Times New Roman" w:hAnsi="Times New Roman" w:cs="Times New Roman"/>
          <w:sz w:val="24"/>
          <w:szCs w:val="24"/>
          <w:lang w:eastAsia="lv-LV"/>
        </w:rPr>
        <w:t>2023.</w:t>
      </w:r>
      <w:r w:rsidR="00C85FD7">
        <w:rPr>
          <w:rFonts w:ascii="Times New Roman" w:eastAsia="Times New Roman" w:hAnsi="Times New Roman" w:cs="Times New Roman"/>
          <w:sz w:val="24"/>
          <w:szCs w:val="24"/>
          <w:lang w:eastAsia="lv-LV"/>
        </w:rPr>
        <w:t> </w:t>
      </w:r>
      <w:r>
        <w:rPr>
          <w:rFonts w:ascii="Times New Roman" w:eastAsia="Times New Roman" w:hAnsi="Times New Roman" w:cs="Times New Roman"/>
          <w:sz w:val="24"/>
          <w:szCs w:val="24"/>
          <w:lang w:eastAsia="lv-LV"/>
        </w:rPr>
        <w:t xml:space="preserve">gada janvāra </w:t>
      </w:r>
      <w:r w:rsidRPr="002A73F4">
        <w:rPr>
          <w:rFonts w:ascii="Times New Roman" w:eastAsia="Times New Roman" w:hAnsi="Times New Roman" w:cs="Times New Roman"/>
          <w:sz w:val="24"/>
          <w:szCs w:val="24"/>
          <w:lang w:eastAsia="lv-LV"/>
        </w:rPr>
        <w:t xml:space="preserve">plūdu </w:t>
      </w:r>
      <w:r>
        <w:rPr>
          <w:rFonts w:ascii="Times New Roman" w:eastAsia="Times New Roman" w:hAnsi="Times New Roman" w:cs="Times New Roman"/>
          <w:sz w:val="24"/>
          <w:szCs w:val="24"/>
          <w:lang w:eastAsia="lv-LV"/>
        </w:rPr>
        <w:t>radīto zaudējumu</w:t>
      </w:r>
      <w:r w:rsidRPr="002A73F4">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otro </w:t>
      </w:r>
      <w:r w:rsidRPr="002A73F4">
        <w:rPr>
          <w:rFonts w:ascii="Times New Roman" w:eastAsia="Times New Roman" w:hAnsi="Times New Roman" w:cs="Times New Roman"/>
          <w:sz w:val="24"/>
          <w:szCs w:val="24"/>
          <w:lang w:eastAsia="lv-LV"/>
        </w:rPr>
        <w:t>daļu</w:t>
      </w:r>
      <w:r>
        <w:rPr>
          <w:rFonts w:ascii="Times New Roman" w:eastAsia="Times New Roman" w:hAnsi="Times New Roman" w:cs="Times New Roman"/>
          <w:sz w:val="24"/>
          <w:szCs w:val="24"/>
          <w:lang w:eastAsia="lv-LV"/>
        </w:rPr>
        <w:t xml:space="preserve"> un nepieciešamo finansējumu</w:t>
      </w:r>
      <w:r w:rsidRPr="002A73F4">
        <w:rPr>
          <w:rFonts w:ascii="Times New Roman" w:eastAsia="Times New Roman" w:hAnsi="Times New Roman" w:cs="Times New Roman"/>
          <w:sz w:val="24"/>
          <w:szCs w:val="24"/>
          <w:lang w:eastAsia="lv-LV"/>
        </w:rPr>
        <w:t> </w:t>
      </w:r>
      <w:r w:rsidRPr="002A73F4">
        <w:rPr>
          <w:rFonts w:ascii="Times New Roman" w:eastAsia="Times New Roman" w:hAnsi="Times New Roman" w:cs="Times New Roman"/>
          <w:b/>
          <w:bCs/>
          <w:sz w:val="24"/>
          <w:szCs w:val="24"/>
          <w:lang w:eastAsia="lv-LV"/>
        </w:rPr>
        <w:t>1 726 845</w:t>
      </w:r>
      <w:r w:rsidRPr="002A73F4">
        <w:rPr>
          <w:rFonts w:ascii="Times New Roman" w:eastAsia="Times New Roman" w:hAnsi="Times New Roman" w:cs="Times New Roman"/>
          <w:sz w:val="24"/>
          <w:szCs w:val="24"/>
          <w:lang w:eastAsia="lv-LV"/>
        </w:rPr>
        <w:t xml:space="preserve"> </w:t>
      </w:r>
      <w:proofErr w:type="spellStart"/>
      <w:r w:rsidRPr="003844DB">
        <w:rPr>
          <w:rFonts w:ascii="Times New Roman" w:eastAsia="Times New Roman" w:hAnsi="Times New Roman" w:cs="Times New Roman"/>
          <w:b/>
          <w:bCs/>
          <w:i/>
          <w:iCs/>
          <w:sz w:val="24"/>
          <w:szCs w:val="24"/>
          <w:lang w:eastAsia="lv-LV"/>
        </w:rPr>
        <w:t>euro</w:t>
      </w:r>
      <w:proofErr w:type="spellEnd"/>
      <w:r w:rsidRPr="002A73F4">
        <w:rPr>
          <w:rFonts w:ascii="Times New Roman" w:eastAsia="Times New Roman" w:hAnsi="Times New Roman" w:cs="Times New Roman"/>
          <w:sz w:val="24"/>
          <w:szCs w:val="24"/>
          <w:lang w:eastAsia="lv-LV"/>
        </w:rPr>
        <w:t xml:space="preserve"> apmērā, </w:t>
      </w:r>
      <w:r>
        <w:rPr>
          <w:rFonts w:ascii="Times New Roman" w:eastAsia="Times New Roman" w:hAnsi="Times New Roman" w:cs="Times New Roman"/>
          <w:sz w:val="24"/>
          <w:szCs w:val="24"/>
          <w:lang w:eastAsia="lv-LV"/>
        </w:rPr>
        <w:t>tai skaitā</w:t>
      </w:r>
      <w:r w:rsidRPr="002A73F4">
        <w:rPr>
          <w:rFonts w:ascii="Times New Roman" w:eastAsia="Times New Roman" w:hAnsi="Times New Roman" w:cs="Times New Roman"/>
          <w:sz w:val="24"/>
          <w:szCs w:val="24"/>
          <w:lang w:eastAsia="lv-LV"/>
        </w:rPr>
        <w:t>:</w:t>
      </w:r>
    </w:p>
    <w:p w14:paraId="09582D73" w14:textId="5ED74F1C" w:rsidR="005E64DE" w:rsidRPr="00677F3E" w:rsidRDefault="005E64DE" w:rsidP="005E64DE">
      <w:pPr>
        <w:pStyle w:val="ListParagraph"/>
        <w:numPr>
          <w:ilvl w:val="0"/>
          <w:numId w:val="4"/>
        </w:numPr>
        <w:jc w:val="both"/>
        <w:textAlignment w:val="baseline"/>
        <w:rPr>
          <w:rFonts w:ascii="Segoe UI" w:eastAsia="Times New Roman" w:hAnsi="Segoe UI" w:cs="Segoe UI"/>
          <w:sz w:val="18"/>
          <w:szCs w:val="18"/>
          <w:lang w:eastAsia="lv-LV"/>
        </w:rPr>
      </w:pPr>
      <w:r w:rsidRPr="00270AA1">
        <w:rPr>
          <w:rFonts w:ascii="Times New Roman" w:eastAsia="Times New Roman" w:hAnsi="Times New Roman" w:cs="Times New Roman"/>
          <w:color w:val="000000"/>
          <w:sz w:val="24"/>
          <w:szCs w:val="24"/>
          <w:lang w:eastAsia="lv-LV"/>
        </w:rPr>
        <w:t> </w:t>
      </w:r>
      <w:r w:rsidRPr="003844DB">
        <w:rPr>
          <w:rFonts w:ascii="Times New Roman" w:hAnsi="Times New Roman" w:cs="Times New Roman"/>
          <w:color w:val="000000"/>
          <w:sz w:val="24"/>
          <w:szCs w:val="24"/>
          <w:lang w:eastAsia="lv-LV"/>
        </w:rPr>
        <w:t xml:space="preserve">89 </w:t>
      </w:r>
      <w:bookmarkStart w:id="1" w:name="_Hlk150164614"/>
      <w:r>
        <w:rPr>
          <w:rFonts w:ascii="Times New Roman" w:hAnsi="Times New Roman" w:cs="Times New Roman"/>
          <w:color w:val="000000"/>
          <w:sz w:val="24"/>
          <w:szCs w:val="24"/>
          <w:lang w:eastAsia="lv-LV"/>
        </w:rPr>
        <w:t>m</w:t>
      </w:r>
      <w:r w:rsidRPr="003844DB">
        <w:rPr>
          <w:rFonts w:ascii="Times New Roman" w:hAnsi="Times New Roman" w:cs="Times New Roman"/>
          <w:color w:val="000000"/>
          <w:sz w:val="24"/>
          <w:szCs w:val="24"/>
          <w:lang w:eastAsia="lv-LV"/>
        </w:rPr>
        <w:t>ājokļ</w:t>
      </w:r>
      <w:r w:rsidR="008C7A7F">
        <w:rPr>
          <w:rFonts w:ascii="Times New Roman" w:hAnsi="Times New Roman" w:cs="Times New Roman"/>
          <w:color w:val="000000"/>
          <w:sz w:val="24"/>
          <w:szCs w:val="24"/>
          <w:lang w:eastAsia="lv-LV"/>
        </w:rPr>
        <w:t>u</w:t>
      </w:r>
      <w:r w:rsidRPr="003844DB">
        <w:rPr>
          <w:rFonts w:ascii="Times New Roman" w:hAnsi="Times New Roman" w:cs="Times New Roman"/>
          <w:color w:val="000000"/>
          <w:sz w:val="24"/>
          <w:szCs w:val="24"/>
          <w:lang w:eastAsia="lv-LV"/>
        </w:rPr>
        <w:t xml:space="preserve"> atjaunošanas pabalsti iedzīvotājiem</w:t>
      </w:r>
      <w:bookmarkEnd w:id="1"/>
      <w:r>
        <w:rPr>
          <w:rFonts w:ascii="Times New Roman" w:hAnsi="Times New Roman" w:cs="Times New Roman"/>
          <w:color w:val="000000"/>
          <w:sz w:val="24"/>
          <w:szCs w:val="24"/>
          <w:lang w:eastAsia="lv-LV"/>
        </w:rPr>
        <w:t xml:space="preserve"> – </w:t>
      </w:r>
      <w:r w:rsidRPr="003844DB">
        <w:rPr>
          <w:rFonts w:ascii="Times New Roman" w:hAnsi="Times New Roman" w:cs="Times New Roman"/>
          <w:color w:val="000000"/>
          <w:sz w:val="24"/>
          <w:szCs w:val="24"/>
          <w:lang w:eastAsia="lv-LV"/>
        </w:rPr>
        <w:t>137</w:t>
      </w:r>
      <w:r>
        <w:rPr>
          <w:rFonts w:ascii="Times New Roman" w:hAnsi="Times New Roman" w:cs="Times New Roman"/>
          <w:color w:val="000000"/>
          <w:sz w:val="24"/>
          <w:szCs w:val="24"/>
          <w:lang w:eastAsia="lv-LV"/>
        </w:rPr>
        <w:t xml:space="preserve"> </w:t>
      </w:r>
      <w:r w:rsidRPr="003844DB">
        <w:rPr>
          <w:rFonts w:ascii="Times New Roman" w:hAnsi="Times New Roman" w:cs="Times New Roman"/>
          <w:color w:val="000000"/>
          <w:sz w:val="24"/>
          <w:szCs w:val="24"/>
          <w:lang w:eastAsia="lv-LV"/>
        </w:rPr>
        <w:t>028</w:t>
      </w:r>
      <w:r>
        <w:rPr>
          <w:rFonts w:ascii="Times New Roman" w:hAnsi="Times New Roman" w:cs="Times New Roman"/>
          <w:color w:val="000000"/>
          <w:sz w:val="24"/>
          <w:szCs w:val="24"/>
          <w:lang w:eastAsia="lv-LV"/>
        </w:rPr>
        <w:t xml:space="preserve"> </w:t>
      </w:r>
      <w:proofErr w:type="spellStart"/>
      <w:r w:rsidRPr="00385377">
        <w:rPr>
          <w:rFonts w:ascii="Times New Roman" w:hAnsi="Times New Roman" w:cs="Times New Roman"/>
          <w:i/>
          <w:iCs/>
          <w:color w:val="000000"/>
          <w:sz w:val="24"/>
          <w:szCs w:val="24"/>
          <w:lang w:eastAsia="lv-LV"/>
        </w:rPr>
        <w:t>euro</w:t>
      </w:r>
      <w:proofErr w:type="spellEnd"/>
      <w:r>
        <w:rPr>
          <w:rFonts w:ascii="Times New Roman" w:hAnsi="Times New Roman" w:cs="Times New Roman"/>
          <w:i/>
          <w:iCs/>
          <w:color w:val="000000"/>
          <w:sz w:val="24"/>
          <w:szCs w:val="24"/>
          <w:lang w:eastAsia="lv-LV"/>
        </w:rPr>
        <w:t xml:space="preserve"> </w:t>
      </w:r>
      <w:r>
        <w:rPr>
          <w:rFonts w:ascii="Times New Roman" w:hAnsi="Times New Roman" w:cs="Times New Roman"/>
          <w:color w:val="000000"/>
          <w:sz w:val="24"/>
          <w:szCs w:val="24"/>
          <w:lang w:eastAsia="lv-LV"/>
        </w:rPr>
        <w:t>(no LNG tiek kompensēti pašvaldības izmaksātie pabalsti);</w:t>
      </w:r>
    </w:p>
    <w:p w14:paraId="16D44496" w14:textId="5E7DC023" w:rsidR="005E64DE" w:rsidRPr="00677F3E" w:rsidRDefault="005E64DE" w:rsidP="005E64DE">
      <w:pPr>
        <w:pStyle w:val="ListParagraph"/>
        <w:numPr>
          <w:ilvl w:val="0"/>
          <w:numId w:val="4"/>
        </w:numPr>
        <w:jc w:val="both"/>
        <w:textAlignment w:val="baseline"/>
        <w:rPr>
          <w:rFonts w:ascii="Segoe UI" w:eastAsia="Times New Roman" w:hAnsi="Segoe UI" w:cs="Segoe UI"/>
          <w:sz w:val="18"/>
          <w:szCs w:val="18"/>
          <w:lang w:eastAsia="lv-LV"/>
        </w:rPr>
      </w:pPr>
      <w:r w:rsidRPr="00677F3E">
        <w:rPr>
          <w:rFonts w:ascii="Times New Roman" w:hAnsi="Times New Roman" w:cs="Times New Roman"/>
          <w:color w:val="000000"/>
          <w:sz w:val="24"/>
          <w:szCs w:val="24"/>
          <w:lang w:eastAsia="lv-LV"/>
        </w:rPr>
        <w:t xml:space="preserve">Sociālā dienesta izmaksātais krīzes pabalsts </w:t>
      </w:r>
      <w:r w:rsidR="004178D2" w:rsidRPr="00677F3E">
        <w:rPr>
          <w:rFonts w:ascii="Times New Roman" w:hAnsi="Times New Roman" w:cs="Times New Roman"/>
          <w:color w:val="000000"/>
          <w:sz w:val="24"/>
          <w:szCs w:val="24"/>
          <w:lang w:eastAsia="lv-LV"/>
        </w:rPr>
        <w:t xml:space="preserve">121 iedzīvotājiem </w:t>
      </w:r>
      <w:r>
        <w:rPr>
          <w:rFonts w:ascii="Times New Roman" w:hAnsi="Times New Roman" w:cs="Times New Roman"/>
          <w:color w:val="000000"/>
          <w:sz w:val="24"/>
          <w:szCs w:val="24"/>
          <w:lang w:eastAsia="lv-LV"/>
        </w:rPr>
        <w:t xml:space="preserve">– 85 920 </w:t>
      </w:r>
      <w:proofErr w:type="spellStart"/>
      <w:r w:rsidRPr="00385377">
        <w:rPr>
          <w:rFonts w:ascii="Times New Roman" w:hAnsi="Times New Roman" w:cs="Times New Roman"/>
          <w:i/>
          <w:iCs/>
          <w:color w:val="000000"/>
          <w:sz w:val="24"/>
          <w:szCs w:val="24"/>
          <w:lang w:eastAsia="lv-LV"/>
        </w:rPr>
        <w:t>euro</w:t>
      </w:r>
      <w:proofErr w:type="spellEnd"/>
      <w:r>
        <w:rPr>
          <w:rFonts w:ascii="Times New Roman" w:hAnsi="Times New Roman" w:cs="Times New Roman"/>
          <w:i/>
          <w:iCs/>
          <w:color w:val="000000"/>
          <w:sz w:val="24"/>
          <w:szCs w:val="24"/>
          <w:lang w:eastAsia="lv-LV"/>
        </w:rPr>
        <w:t xml:space="preserve"> </w:t>
      </w:r>
      <w:r>
        <w:rPr>
          <w:rFonts w:ascii="Times New Roman" w:hAnsi="Times New Roman" w:cs="Times New Roman"/>
          <w:color w:val="000000"/>
          <w:sz w:val="24"/>
          <w:szCs w:val="24"/>
          <w:lang w:eastAsia="lv-LV"/>
        </w:rPr>
        <w:t>(no LNG tiek kompensēti pašvaldības izmaksātie pabalsti);</w:t>
      </w:r>
    </w:p>
    <w:p w14:paraId="6857DD9F" w14:textId="2563ECF3" w:rsidR="005E64DE" w:rsidRPr="00CD04E7" w:rsidRDefault="005E64DE" w:rsidP="005E64DE">
      <w:pPr>
        <w:pStyle w:val="ListParagraph"/>
        <w:numPr>
          <w:ilvl w:val="0"/>
          <w:numId w:val="4"/>
        </w:numPr>
        <w:jc w:val="both"/>
        <w:textAlignment w:val="baseline"/>
        <w:rPr>
          <w:rFonts w:ascii="Segoe UI" w:eastAsia="Times New Roman" w:hAnsi="Segoe UI" w:cs="Segoe UI"/>
          <w:sz w:val="18"/>
          <w:szCs w:val="18"/>
          <w:lang w:eastAsia="lv-LV"/>
        </w:rPr>
      </w:pPr>
      <w:r w:rsidRPr="003844DB">
        <w:rPr>
          <w:rFonts w:ascii="Times New Roman" w:hAnsi="Times New Roman" w:cs="Times New Roman"/>
          <w:color w:val="000000"/>
          <w:sz w:val="24"/>
          <w:szCs w:val="24"/>
          <w:lang w:eastAsia="lv-LV"/>
        </w:rPr>
        <w:t>Jēkabpils pilsētas aizsargdambim un Daugavai pieguļošo, plūdos izskaloto</w:t>
      </w:r>
      <w:r w:rsidR="00A60472">
        <w:rPr>
          <w:rFonts w:ascii="Times New Roman" w:hAnsi="Times New Roman" w:cs="Times New Roman"/>
          <w:color w:val="000000"/>
          <w:sz w:val="24"/>
          <w:szCs w:val="24"/>
          <w:lang w:eastAsia="lv-LV"/>
        </w:rPr>
        <w:t xml:space="preserve"> </w:t>
      </w:r>
      <w:r w:rsidRPr="003844DB">
        <w:rPr>
          <w:rFonts w:ascii="Times New Roman" w:hAnsi="Times New Roman" w:cs="Times New Roman"/>
          <w:color w:val="000000"/>
          <w:sz w:val="24"/>
          <w:szCs w:val="24"/>
          <w:lang w:eastAsia="lv-LV"/>
        </w:rPr>
        <w:t xml:space="preserve">Salas pagasta </w:t>
      </w:r>
      <w:r w:rsidR="008C7A7F">
        <w:rPr>
          <w:rFonts w:ascii="Times New Roman" w:hAnsi="Times New Roman" w:cs="Times New Roman"/>
          <w:color w:val="000000"/>
          <w:sz w:val="24"/>
          <w:szCs w:val="24"/>
          <w:lang w:eastAsia="lv-LV"/>
        </w:rPr>
        <w:t xml:space="preserve">trīs </w:t>
      </w:r>
      <w:r w:rsidRPr="003844DB">
        <w:rPr>
          <w:rFonts w:ascii="Times New Roman" w:hAnsi="Times New Roman" w:cs="Times New Roman"/>
          <w:color w:val="000000"/>
          <w:sz w:val="24"/>
          <w:szCs w:val="24"/>
          <w:lang w:eastAsia="lv-LV"/>
        </w:rPr>
        <w:t>ceļu atjaunošana</w:t>
      </w:r>
      <w:r>
        <w:rPr>
          <w:rFonts w:ascii="Times New Roman" w:hAnsi="Times New Roman" w:cs="Times New Roman"/>
          <w:color w:val="000000"/>
          <w:sz w:val="24"/>
          <w:szCs w:val="24"/>
          <w:lang w:eastAsia="lv-LV"/>
        </w:rPr>
        <w:t xml:space="preserve"> – </w:t>
      </w:r>
      <w:r w:rsidRPr="003844DB">
        <w:rPr>
          <w:rFonts w:ascii="Times New Roman" w:hAnsi="Times New Roman" w:cs="Times New Roman"/>
          <w:color w:val="000000"/>
          <w:sz w:val="24"/>
          <w:szCs w:val="24"/>
          <w:lang w:eastAsia="lv-LV"/>
        </w:rPr>
        <w:t>202</w:t>
      </w:r>
      <w:r>
        <w:rPr>
          <w:rFonts w:ascii="Times New Roman" w:hAnsi="Times New Roman" w:cs="Times New Roman"/>
          <w:color w:val="000000"/>
          <w:sz w:val="24"/>
          <w:szCs w:val="24"/>
          <w:lang w:eastAsia="lv-LV"/>
        </w:rPr>
        <w:t xml:space="preserve"> </w:t>
      </w:r>
      <w:r w:rsidRPr="003844DB">
        <w:rPr>
          <w:rFonts w:ascii="Times New Roman" w:hAnsi="Times New Roman" w:cs="Times New Roman"/>
          <w:color w:val="000000"/>
          <w:sz w:val="24"/>
          <w:szCs w:val="24"/>
          <w:lang w:eastAsia="lv-LV"/>
        </w:rPr>
        <w:t>646</w:t>
      </w:r>
      <w:r>
        <w:rPr>
          <w:rFonts w:ascii="Times New Roman" w:hAnsi="Times New Roman" w:cs="Times New Roman"/>
          <w:color w:val="000000"/>
          <w:sz w:val="24"/>
          <w:szCs w:val="24"/>
          <w:lang w:eastAsia="lv-LV"/>
        </w:rPr>
        <w:t xml:space="preserve"> </w:t>
      </w:r>
      <w:proofErr w:type="spellStart"/>
      <w:r w:rsidRPr="00385377">
        <w:rPr>
          <w:rFonts w:ascii="Times New Roman" w:hAnsi="Times New Roman" w:cs="Times New Roman"/>
          <w:i/>
          <w:iCs/>
          <w:color w:val="000000"/>
          <w:sz w:val="24"/>
          <w:szCs w:val="24"/>
          <w:lang w:eastAsia="lv-LV"/>
        </w:rPr>
        <w:t>euro</w:t>
      </w:r>
      <w:proofErr w:type="spellEnd"/>
      <w:r>
        <w:rPr>
          <w:rFonts w:ascii="Times New Roman" w:hAnsi="Times New Roman" w:cs="Times New Roman"/>
          <w:color w:val="000000"/>
          <w:sz w:val="24"/>
          <w:szCs w:val="24"/>
          <w:lang w:eastAsia="lv-LV"/>
        </w:rPr>
        <w:t>;</w:t>
      </w:r>
    </w:p>
    <w:p w14:paraId="0DDE0045" w14:textId="3AE5ADB9" w:rsidR="005E64DE" w:rsidRPr="00172E82" w:rsidRDefault="005E64DE" w:rsidP="00F60ED1">
      <w:pPr>
        <w:pStyle w:val="ListParagraph"/>
        <w:numPr>
          <w:ilvl w:val="0"/>
          <w:numId w:val="4"/>
        </w:numPr>
        <w:spacing w:after="120"/>
        <w:ind w:left="1077" w:hanging="357"/>
        <w:contextualSpacing w:val="0"/>
        <w:jc w:val="both"/>
        <w:textAlignment w:val="baseline"/>
        <w:rPr>
          <w:rFonts w:ascii="Segoe UI" w:eastAsia="Times New Roman" w:hAnsi="Segoe UI" w:cs="Segoe UI"/>
          <w:sz w:val="18"/>
          <w:szCs w:val="18"/>
          <w:lang w:eastAsia="lv-LV"/>
        </w:rPr>
      </w:pPr>
      <w:r w:rsidRPr="003844DB">
        <w:rPr>
          <w:rFonts w:ascii="Times New Roman" w:hAnsi="Times New Roman" w:cs="Times New Roman"/>
          <w:color w:val="000000"/>
          <w:sz w:val="24"/>
          <w:szCs w:val="24"/>
          <w:lang w:eastAsia="lv-LV"/>
        </w:rPr>
        <w:t xml:space="preserve">Jēkabpils pilsētas plūdos cietušo </w:t>
      </w:r>
      <w:r w:rsidR="008C7A7F" w:rsidRPr="003844DB">
        <w:rPr>
          <w:rFonts w:ascii="Times New Roman" w:hAnsi="Times New Roman" w:cs="Times New Roman"/>
          <w:color w:val="000000"/>
          <w:sz w:val="24"/>
          <w:szCs w:val="24"/>
          <w:lang w:eastAsia="lv-LV"/>
        </w:rPr>
        <w:t xml:space="preserve">11 </w:t>
      </w:r>
      <w:r w:rsidRPr="003844DB">
        <w:rPr>
          <w:rFonts w:ascii="Times New Roman" w:hAnsi="Times New Roman" w:cs="Times New Roman"/>
          <w:color w:val="000000"/>
          <w:sz w:val="24"/>
          <w:szCs w:val="24"/>
          <w:lang w:eastAsia="lv-LV"/>
        </w:rPr>
        <w:t>ielu atjaunošana</w:t>
      </w:r>
      <w:r>
        <w:rPr>
          <w:rFonts w:ascii="Times New Roman" w:hAnsi="Times New Roman" w:cs="Times New Roman"/>
          <w:color w:val="000000"/>
          <w:sz w:val="24"/>
          <w:szCs w:val="24"/>
          <w:lang w:eastAsia="lv-LV"/>
        </w:rPr>
        <w:t xml:space="preserve"> – 1 301 251 </w:t>
      </w:r>
      <w:proofErr w:type="spellStart"/>
      <w:r w:rsidRPr="00385377">
        <w:rPr>
          <w:rFonts w:ascii="Times New Roman" w:hAnsi="Times New Roman" w:cs="Times New Roman"/>
          <w:i/>
          <w:iCs/>
          <w:color w:val="000000"/>
          <w:sz w:val="24"/>
          <w:szCs w:val="24"/>
          <w:lang w:eastAsia="lv-LV"/>
        </w:rPr>
        <w:t>euro</w:t>
      </w:r>
      <w:proofErr w:type="spellEnd"/>
      <w:r>
        <w:rPr>
          <w:rFonts w:ascii="Times New Roman" w:hAnsi="Times New Roman" w:cs="Times New Roman"/>
          <w:color w:val="000000"/>
          <w:sz w:val="24"/>
          <w:szCs w:val="24"/>
          <w:lang w:eastAsia="lv-LV"/>
        </w:rPr>
        <w:t>.</w:t>
      </w:r>
      <w:r w:rsidR="008C7A7F">
        <w:rPr>
          <w:rFonts w:ascii="Times New Roman" w:hAnsi="Times New Roman" w:cs="Times New Roman"/>
          <w:color w:val="000000"/>
          <w:sz w:val="24"/>
          <w:szCs w:val="24"/>
          <w:lang w:eastAsia="lv-LV"/>
        </w:rPr>
        <w:t xml:space="preserve"> </w:t>
      </w:r>
    </w:p>
    <w:p w14:paraId="57AFB4F3" w14:textId="56591D8E" w:rsidR="00172E82" w:rsidRDefault="00172E82" w:rsidP="0043715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Ievērojot, ka Jēkabpils novada pašvaldības plūdu radīto zaudējumu kopējais apmērs par pirmo un otro daļu kopā pārsniedz 2% no pašvaldības plānotajiem budžeta izdevumiem kārtējā gadā un saskaņā ar </w:t>
      </w:r>
      <w:r w:rsidR="005F16FB">
        <w:rPr>
          <w:rFonts w:ascii="Times New Roman" w:hAnsi="Times New Roman" w:cs="Times New Roman"/>
          <w:color w:val="000000" w:themeColor="text1"/>
          <w:sz w:val="24"/>
          <w:szCs w:val="24"/>
        </w:rPr>
        <w:t>MK</w:t>
      </w:r>
      <w:r>
        <w:rPr>
          <w:rFonts w:ascii="Times New Roman" w:hAnsi="Times New Roman" w:cs="Times New Roman"/>
          <w:color w:val="000000" w:themeColor="text1"/>
          <w:sz w:val="24"/>
          <w:szCs w:val="24"/>
        </w:rPr>
        <w:t xml:space="preserve"> 2018. gada 17. jūlija noteikumu Nr. 421 “Kārtība, kādā veic gadskārtējā valsts budžeta likumā noteiktās apropriācijas izmaiņas”47. punktu </w:t>
      </w:r>
      <w:r w:rsidR="00696DBB">
        <w:rPr>
          <w:rFonts w:ascii="Times New Roman" w:hAnsi="Times New Roman" w:cs="Times New Roman"/>
          <w:color w:val="000000" w:themeColor="text1"/>
          <w:sz w:val="24"/>
          <w:szCs w:val="24"/>
        </w:rPr>
        <w:t>MK</w:t>
      </w:r>
      <w:r>
        <w:rPr>
          <w:rFonts w:ascii="Times New Roman" w:hAnsi="Times New Roman" w:cs="Times New Roman"/>
          <w:color w:val="000000" w:themeColor="text1"/>
          <w:sz w:val="24"/>
          <w:szCs w:val="24"/>
        </w:rPr>
        <w:t xml:space="preserve"> var pieņemt lēmumu par </w:t>
      </w:r>
      <w:r w:rsidRPr="00172E82">
        <w:rPr>
          <w:rFonts w:ascii="Times New Roman" w:hAnsi="Times New Roman" w:cs="Times New Roman"/>
          <w:color w:val="000000" w:themeColor="text1"/>
          <w:sz w:val="24"/>
          <w:szCs w:val="24"/>
        </w:rPr>
        <w:t xml:space="preserve">citiem līdzekļu piešķiršanas nosacījumiem, savukārt atbilstoši </w:t>
      </w:r>
      <w:r w:rsidR="00696DBB">
        <w:rPr>
          <w:rFonts w:ascii="Times New Roman" w:hAnsi="Times New Roman" w:cs="Times New Roman"/>
          <w:color w:val="000000" w:themeColor="text1"/>
          <w:sz w:val="24"/>
          <w:szCs w:val="24"/>
        </w:rPr>
        <w:t xml:space="preserve">minēto </w:t>
      </w:r>
      <w:r w:rsidRPr="00172E82">
        <w:rPr>
          <w:rFonts w:ascii="Times New Roman" w:hAnsi="Times New Roman" w:cs="Times New Roman"/>
          <w:color w:val="000000" w:themeColor="text1"/>
          <w:sz w:val="24"/>
          <w:szCs w:val="24"/>
        </w:rPr>
        <w:t xml:space="preserve">noteikumu 47.1 punktam par pašvaldības izmaksātajiem pabalstiem krīzes situācijā </w:t>
      </w:r>
      <w:r w:rsidR="00696DBB">
        <w:rPr>
          <w:rFonts w:ascii="Times New Roman" w:hAnsi="Times New Roman" w:cs="Times New Roman"/>
          <w:color w:val="000000" w:themeColor="text1"/>
          <w:sz w:val="24"/>
          <w:szCs w:val="24"/>
        </w:rPr>
        <w:t>MK</w:t>
      </w:r>
      <w:r w:rsidRPr="00172E82">
        <w:rPr>
          <w:rFonts w:ascii="Times New Roman" w:hAnsi="Times New Roman" w:cs="Times New Roman"/>
          <w:color w:val="000000" w:themeColor="text1"/>
          <w:sz w:val="24"/>
          <w:szCs w:val="24"/>
        </w:rPr>
        <w:t xml:space="preserve"> var pieņemt lēmumu par citu pašvaldības līdzfinansējuma apmēru – ne mazāk kā 10% apmērā. Līdz ar to tiek noteikts, ka Jēkabpils novada pašvaldība nenodrošina līdzfinansējumu 30% apmērā, savukārt attiecībā uz Jēkabpils novada pašvaldības izmaksātajiem mājokļa atjaunošanas pabalstiem un pabalstiem krīzes situācijā tiek piemērots nosacījums, ka pašvaldība nodrošina līdzfinansējumu 10% apmērā. Ņemot vērā minēto, </w:t>
      </w:r>
      <w:r w:rsidR="00696DBB">
        <w:rPr>
          <w:rFonts w:ascii="Times New Roman" w:hAnsi="Times New Roman" w:cs="Times New Roman"/>
          <w:color w:val="000000" w:themeColor="text1"/>
          <w:sz w:val="24"/>
          <w:szCs w:val="24"/>
        </w:rPr>
        <w:t>VARAM</w:t>
      </w:r>
      <w:r w:rsidRPr="00172E82">
        <w:rPr>
          <w:rFonts w:ascii="Times New Roman" w:hAnsi="Times New Roman" w:cs="Times New Roman"/>
          <w:color w:val="000000" w:themeColor="text1"/>
          <w:sz w:val="24"/>
          <w:szCs w:val="24"/>
        </w:rPr>
        <w:t xml:space="preserve"> ir sagatavojusi MK rīkojuma projektu “Par </w:t>
      </w:r>
      <w:r w:rsidRPr="00172E82">
        <w:rPr>
          <w:rFonts w:ascii="Times New Roman" w:hAnsi="Times New Roman" w:cs="Times New Roman"/>
          <w:color w:val="000000" w:themeColor="text1"/>
          <w:sz w:val="24"/>
          <w:szCs w:val="24"/>
        </w:rPr>
        <w:t>finanšu līdzekļu piešķiršanu no valsts budžeta programmas “Līdzekļi neparedzētiem gadījumiem”” par 2023.</w:t>
      </w:r>
      <w:r w:rsidR="005F16FB">
        <w:rPr>
          <w:rFonts w:ascii="Times New Roman" w:hAnsi="Times New Roman" w:cs="Times New Roman"/>
          <w:color w:val="000000" w:themeColor="text1"/>
          <w:sz w:val="24"/>
          <w:szCs w:val="24"/>
        </w:rPr>
        <w:t> </w:t>
      </w:r>
      <w:r w:rsidRPr="00172E82">
        <w:rPr>
          <w:rFonts w:ascii="Times New Roman" w:hAnsi="Times New Roman" w:cs="Times New Roman"/>
          <w:color w:val="000000" w:themeColor="text1"/>
          <w:sz w:val="24"/>
          <w:szCs w:val="24"/>
        </w:rPr>
        <w:t xml:space="preserve">gada janvāra plūdu radīto zaudējumu otro daļu, kas paredz piešķirt finansējumu Jēkabpils novada pašvaldībai </w:t>
      </w:r>
      <w:r w:rsidRPr="005F16FB">
        <w:rPr>
          <w:rFonts w:ascii="Times New Roman" w:hAnsi="Times New Roman" w:cs="Times New Roman"/>
          <w:b/>
          <w:bCs/>
          <w:color w:val="000000" w:themeColor="text1"/>
          <w:sz w:val="24"/>
          <w:szCs w:val="24"/>
        </w:rPr>
        <w:t>1 704 550</w:t>
      </w:r>
      <w:r w:rsidRPr="00172E82">
        <w:rPr>
          <w:rFonts w:ascii="Times New Roman" w:hAnsi="Times New Roman" w:cs="Times New Roman"/>
          <w:color w:val="000000" w:themeColor="text1"/>
          <w:sz w:val="24"/>
          <w:szCs w:val="24"/>
        </w:rPr>
        <w:t xml:space="preserve"> </w:t>
      </w:r>
      <w:proofErr w:type="spellStart"/>
      <w:r w:rsidRPr="00DB623C">
        <w:rPr>
          <w:rFonts w:ascii="Times New Roman" w:hAnsi="Times New Roman" w:cs="Times New Roman"/>
          <w:i/>
          <w:iCs/>
          <w:color w:val="000000" w:themeColor="text1"/>
          <w:sz w:val="24"/>
          <w:szCs w:val="24"/>
        </w:rPr>
        <w:t>euro</w:t>
      </w:r>
      <w:proofErr w:type="spellEnd"/>
      <w:r w:rsidRPr="00172E82">
        <w:rPr>
          <w:rFonts w:ascii="Times New Roman" w:hAnsi="Times New Roman" w:cs="Times New Roman"/>
          <w:color w:val="000000" w:themeColor="text1"/>
          <w:sz w:val="24"/>
          <w:szCs w:val="24"/>
        </w:rPr>
        <w:t xml:space="preserve"> apmērā.</w:t>
      </w:r>
    </w:p>
    <w:p w14:paraId="66E9A69D" w14:textId="77777777" w:rsidR="005E64DE" w:rsidRDefault="005E64DE" w:rsidP="00627C1C">
      <w:pPr>
        <w:rPr>
          <w:shd w:val="clear" w:color="auto" w:fill="FFFFFF"/>
        </w:rPr>
      </w:pPr>
    </w:p>
    <w:sectPr w:rsidR="005E64DE">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FC24B6" w14:textId="77777777" w:rsidR="008C3356" w:rsidRDefault="008C3356" w:rsidP="00D55FA3">
      <w:pPr>
        <w:spacing w:after="0" w:line="240" w:lineRule="auto"/>
      </w:pPr>
      <w:r>
        <w:separator/>
      </w:r>
    </w:p>
  </w:endnote>
  <w:endnote w:type="continuationSeparator" w:id="0">
    <w:p w14:paraId="1560BEF1" w14:textId="77777777" w:rsidR="008C3356" w:rsidRDefault="008C3356" w:rsidP="00D55FA3">
      <w:pPr>
        <w:spacing w:after="0" w:line="240" w:lineRule="auto"/>
      </w:pPr>
      <w:r>
        <w:continuationSeparator/>
      </w:r>
    </w:p>
  </w:endnote>
  <w:endnote w:type="continuationNotice" w:id="1">
    <w:p w14:paraId="3338CBA3" w14:textId="77777777" w:rsidR="008C3356" w:rsidRDefault="008C33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3039300"/>
      <w:docPartObj>
        <w:docPartGallery w:val="Page Numbers (Bottom of Page)"/>
        <w:docPartUnique/>
      </w:docPartObj>
    </w:sdtPr>
    <w:sdtEndPr>
      <w:rPr>
        <w:rFonts w:ascii="Times New Roman" w:hAnsi="Times New Roman" w:cs="Times New Roman"/>
        <w:noProof/>
      </w:rPr>
    </w:sdtEndPr>
    <w:sdtContent>
      <w:p w14:paraId="1695EF70" w14:textId="147BABC5" w:rsidR="00177823" w:rsidRPr="00177823" w:rsidRDefault="00177823">
        <w:pPr>
          <w:pStyle w:val="Footer"/>
          <w:jc w:val="center"/>
          <w:rPr>
            <w:rFonts w:ascii="Times New Roman" w:hAnsi="Times New Roman" w:cs="Times New Roman"/>
          </w:rPr>
        </w:pPr>
        <w:r w:rsidRPr="00177823">
          <w:rPr>
            <w:rFonts w:ascii="Times New Roman" w:hAnsi="Times New Roman" w:cs="Times New Roman"/>
          </w:rPr>
          <w:fldChar w:fldCharType="begin"/>
        </w:r>
        <w:r w:rsidRPr="00177823">
          <w:rPr>
            <w:rFonts w:ascii="Times New Roman" w:hAnsi="Times New Roman" w:cs="Times New Roman"/>
          </w:rPr>
          <w:instrText xml:space="preserve"> PAGE   \* MERGEFORMAT </w:instrText>
        </w:r>
        <w:r w:rsidRPr="00177823">
          <w:rPr>
            <w:rFonts w:ascii="Times New Roman" w:hAnsi="Times New Roman" w:cs="Times New Roman"/>
          </w:rPr>
          <w:fldChar w:fldCharType="separate"/>
        </w:r>
        <w:r w:rsidRPr="00177823">
          <w:rPr>
            <w:rFonts w:ascii="Times New Roman" w:hAnsi="Times New Roman" w:cs="Times New Roman"/>
            <w:noProof/>
          </w:rPr>
          <w:t>2</w:t>
        </w:r>
        <w:r w:rsidRPr="00177823">
          <w:rPr>
            <w:rFonts w:ascii="Times New Roman" w:hAnsi="Times New Roman" w:cs="Times New Roman"/>
            <w:noProof/>
          </w:rPr>
          <w:fldChar w:fldCharType="end"/>
        </w:r>
      </w:p>
    </w:sdtContent>
  </w:sdt>
  <w:p w14:paraId="3581FC88" w14:textId="77777777" w:rsidR="00177823" w:rsidRDefault="001778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D59C16" w14:textId="77777777" w:rsidR="008C3356" w:rsidRDefault="008C3356" w:rsidP="00D55FA3">
      <w:pPr>
        <w:spacing w:after="0" w:line="240" w:lineRule="auto"/>
      </w:pPr>
      <w:r>
        <w:separator/>
      </w:r>
    </w:p>
  </w:footnote>
  <w:footnote w:type="continuationSeparator" w:id="0">
    <w:p w14:paraId="2FFF7407" w14:textId="77777777" w:rsidR="008C3356" w:rsidRDefault="008C3356" w:rsidP="00D55FA3">
      <w:pPr>
        <w:spacing w:after="0" w:line="240" w:lineRule="auto"/>
      </w:pPr>
      <w:r>
        <w:continuationSeparator/>
      </w:r>
    </w:p>
  </w:footnote>
  <w:footnote w:type="continuationNotice" w:id="1">
    <w:p w14:paraId="504088C7" w14:textId="77777777" w:rsidR="008C3356" w:rsidRDefault="008C3356">
      <w:pPr>
        <w:spacing w:after="0" w:line="240" w:lineRule="auto"/>
      </w:pPr>
    </w:p>
  </w:footnote>
  <w:footnote w:id="2">
    <w:p w14:paraId="06EB8AA7" w14:textId="4D725D41" w:rsidR="00D55FA3" w:rsidRDefault="00D55FA3">
      <w:pPr>
        <w:pStyle w:val="FootnoteText"/>
        <w:rPr>
          <w:rFonts w:ascii="Times New Roman" w:hAnsi="Times New Roman" w:cs="Times New Roman"/>
        </w:rPr>
      </w:pPr>
      <w:r>
        <w:rPr>
          <w:rStyle w:val="FootnoteReference"/>
        </w:rPr>
        <w:footnoteRef/>
      </w:r>
      <w:r>
        <w:t xml:space="preserve"> </w:t>
      </w:r>
      <w:r w:rsidR="00A863EB" w:rsidRPr="00A863EB">
        <w:rPr>
          <w:rFonts w:ascii="Times New Roman" w:hAnsi="Times New Roman" w:cs="Times New Roman"/>
        </w:rPr>
        <w:t>VSIA “Latvijas Vides, ģeoloģijas un meteoroloģijas centrs”</w:t>
      </w:r>
      <w:r w:rsidR="00A97E0E">
        <w:rPr>
          <w:rFonts w:ascii="Times New Roman" w:hAnsi="Times New Roman" w:cs="Times New Roman"/>
        </w:rPr>
        <w:t xml:space="preserve"> izstrādātie pašvaldību klimata profili</w:t>
      </w:r>
      <w:r w:rsidR="00A863EB" w:rsidRPr="00A863EB">
        <w:rPr>
          <w:rFonts w:ascii="Times New Roman" w:hAnsi="Times New Roman" w:cs="Times New Roman"/>
        </w:rPr>
        <w:t xml:space="preserve">, </w:t>
      </w:r>
      <w:hyperlink r:id="rId1" w:history="1">
        <w:r w:rsidR="00A863EB" w:rsidRPr="00BC6C7D">
          <w:rPr>
            <w:rStyle w:val="Hyperlink"/>
            <w:rFonts w:ascii="Times New Roman" w:hAnsi="Times New Roman" w:cs="Times New Roman"/>
          </w:rPr>
          <w:t>https://klimats.meteo.lv/pasvaldibu_apskati/novads/jekabpils_novads/</w:t>
        </w:r>
      </w:hyperlink>
    </w:p>
    <w:p w14:paraId="60803816" w14:textId="77777777" w:rsidR="00A863EB" w:rsidRPr="00A863EB" w:rsidRDefault="00A863EB">
      <w:pPr>
        <w:pStyle w:val="FootnoteText"/>
        <w:rPr>
          <w:rFonts w:ascii="Times New Roman" w:hAnsi="Times New Roman" w:cs="Times New Roman"/>
        </w:rPr>
      </w:pPr>
    </w:p>
  </w:footnote>
  <w:footnote w:id="3">
    <w:p w14:paraId="4CEBC94E" w14:textId="77777777" w:rsidR="00C51645" w:rsidRDefault="00C51645" w:rsidP="00C51645">
      <w:pPr>
        <w:pStyle w:val="FootnoteText"/>
      </w:pPr>
      <w:r>
        <w:rPr>
          <w:rStyle w:val="FootnoteReference"/>
        </w:rPr>
        <w:footnoteRef/>
      </w:r>
      <w:r>
        <w:t xml:space="preserve"> </w:t>
      </w:r>
      <w:hyperlink r:id="rId2" w:history="1">
        <w:r w:rsidRPr="00730484">
          <w:rPr>
            <w:rStyle w:val="Hyperlink"/>
            <w:rFonts w:ascii="Times New Roman" w:hAnsi="Times New Roman" w:cs="Times New Roman"/>
            <w:color w:val="auto"/>
            <w:u w:val="none"/>
          </w:rPr>
          <w:t>Eiropas Savienības kohēzijas politikas programmas 2021.–2027.gadam 2.1.3. specifiskā atbalsta mērķa “Veicināt pielāgošanos klimata pārmaiņām, risku novēršanu un noturību pret katastrofām” 2.1.3.2. pasākuma “Nacionālas nozīmes plūdu un krasta erozijas pasākumi” projektu iesniegumu atlases nolikums</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89639F"/>
    <w:multiLevelType w:val="hybridMultilevel"/>
    <w:tmpl w:val="75A47CAA"/>
    <w:lvl w:ilvl="0" w:tplc="FFFFFFFF">
      <w:start w:val="1"/>
      <w:numFmt w:val="decimal"/>
      <w:lvlText w:val="%1."/>
      <w:lvlJc w:val="left"/>
      <w:pPr>
        <w:ind w:left="927" w:hanging="360"/>
      </w:pPr>
      <w:rPr>
        <w:rFonts w:hint="default"/>
      </w:rPr>
    </w:lvl>
    <w:lvl w:ilvl="1" w:tplc="04260001">
      <w:start w:val="1"/>
      <w:numFmt w:val="bullet"/>
      <w:lvlText w:val=""/>
      <w:lvlJc w:val="left"/>
      <w:pPr>
        <w:ind w:left="1647" w:hanging="360"/>
      </w:pPr>
      <w:rPr>
        <w:rFonts w:ascii="Symbol" w:hAnsi="Symbol" w:hint="default"/>
      </w:rPr>
    </w:lvl>
    <w:lvl w:ilvl="2" w:tplc="FFFFFFFF">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 w15:restartNumberingAfterBreak="0">
    <w:nsid w:val="0D9A6ED5"/>
    <w:multiLevelType w:val="hybridMultilevel"/>
    <w:tmpl w:val="3CE8E862"/>
    <w:lvl w:ilvl="0" w:tplc="04260001">
      <w:start w:val="1"/>
      <w:numFmt w:val="bullet"/>
      <w:lvlText w:val=""/>
      <w:lvlJc w:val="left"/>
      <w:pPr>
        <w:ind w:left="2160" w:hanging="360"/>
      </w:pPr>
      <w:rPr>
        <w:rFonts w:ascii="Symbol" w:hAnsi="Symbol" w:hint="default"/>
      </w:rPr>
    </w:lvl>
    <w:lvl w:ilvl="1" w:tplc="04260003" w:tentative="1">
      <w:start w:val="1"/>
      <w:numFmt w:val="bullet"/>
      <w:lvlText w:val="o"/>
      <w:lvlJc w:val="left"/>
      <w:pPr>
        <w:ind w:left="2880" w:hanging="360"/>
      </w:pPr>
      <w:rPr>
        <w:rFonts w:ascii="Courier New" w:hAnsi="Courier New" w:cs="Courier New" w:hint="default"/>
      </w:rPr>
    </w:lvl>
    <w:lvl w:ilvl="2" w:tplc="04260005" w:tentative="1">
      <w:start w:val="1"/>
      <w:numFmt w:val="bullet"/>
      <w:lvlText w:val=""/>
      <w:lvlJc w:val="left"/>
      <w:pPr>
        <w:ind w:left="3600" w:hanging="360"/>
      </w:pPr>
      <w:rPr>
        <w:rFonts w:ascii="Wingdings" w:hAnsi="Wingdings" w:hint="default"/>
      </w:rPr>
    </w:lvl>
    <w:lvl w:ilvl="3" w:tplc="04260001" w:tentative="1">
      <w:start w:val="1"/>
      <w:numFmt w:val="bullet"/>
      <w:lvlText w:val=""/>
      <w:lvlJc w:val="left"/>
      <w:pPr>
        <w:ind w:left="4320" w:hanging="360"/>
      </w:pPr>
      <w:rPr>
        <w:rFonts w:ascii="Symbol" w:hAnsi="Symbol" w:hint="default"/>
      </w:rPr>
    </w:lvl>
    <w:lvl w:ilvl="4" w:tplc="04260003" w:tentative="1">
      <w:start w:val="1"/>
      <w:numFmt w:val="bullet"/>
      <w:lvlText w:val="o"/>
      <w:lvlJc w:val="left"/>
      <w:pPr>
        <w:ind w:left="5040" w:hanging="360"/>
      </w:pPr>
      <w:rPr>
        <w:rFonts w:ascii="Courier New" w:hAnsi="Courier New" w:cs="Courier New" w:hint="default"/>
      </w:rPr>
    </w:lvl>
    <w:lvl w:ilvl="5" w:tplc="04260005" w:tentative="1">
      <w:start w:val="1"/>
      <w:numFmt w:val="bullet"/>
      <w:lvlText w:val=""/>
      <w:lvlJc w:val="left"/>
      <w:pPr>
        <w:ind w:left="5760" w:hanging="360"/>
      </w:pPr>
      <w:rPr>
        <w:rFonts w:ascii="Wingdings" w:hAnsi="Wingdings" w:hint="default"/>
      </w:rPr>
    </w:lvl>
    <w:lvl w:ilvl="6" w:tplc="04260001" w:tentative="1">
      <w:start w:val="1"/>
      <w:numFmt w:val="bullet"/>
      <w:lvlText w:val=""/>
      <w:lvlJc w:val="left"/>
      <w:pPr>
        <w:ind w:left="6480" w:hanging="360"/>
      </w:pPr>
      <w:rPr>
        <w:rFonts w:ascii="Symbol" w:hAnsi="Symbol" w:hint="default"/>
      </w:rPr>
    </w:lvl>
    <w:lvl w:ilvl="7" w:tplc="04260003" w:tentative="1">
      <w:start w:val="1"/>
      <w:numFmt w:val="bullet"/>
      <w:lvlText w:val="o"/>
      <w:lvlJc w:val="left"/>
      <w:pPr>
        <w:ind w:left="7200" w:hanging="360"/>
      </w:pPr>
      <w:rPr>
        <w:rFonts w:ascii="Courier New" w:hAnsi="Courier New" w:cs="Courier New" w:hint="default"/>
      </w:rPr>
    </w:lvl>
    <w:lvl w:ilvl="8" w:tplc="04260005" w:tentative="1">
      <w:start w:val="1"/>
      <w:numFmt w:val="bullet"/>
      <w:lvlText w:val=""/>
      <w:lvlJc w:val="left"/>
      <w:pPr>
        <w:ind w:left="7920" w:hanging="360"/>
      </w:pPr>
      <w:rPr>
        <w:rFonts w:ascii="Wingdings" w:hAnsi="Wingdings" w:hint="default"/>
      </w:rPr>
    </w:lvl>
  </w:abstractNum>
  <w:abstractNum w:abstractNumId="2" w15:restartNumberingAfterBreak="0">
    <w:nsid w:val="10C04354"/>
    <w:multiLevelType w:val="hybridMultilevel"/>
    <w:tmpl w:val="C0DE793C"/>
    <w:lvl w:ilvl="0" w:tplc="7494DF8A">
      <w:start w:val="1"/>
      <w:numFmt w:val="decimal"/>
      <w:lvlText w:val="%1."/>
      <w:lvlJc w:val="left"/>
      <w:pPr>
        <w:ind w:left="720" w:hanging="360"/>
      </w:pPr>
    </w:lvl>
    <w:lvl w:ilvl="1" w:tplc="73367BDC" w:tentative="1">
      <w:start w:val="1"/>
      <w:numFmt w:val="lowerLetter"/>
      <w:lvlText w:val="%2."/>
      <w:lvlJc w:val="left"/>
      <w:pPr>
        <w:ind w:left="1440" w:hanging="360"/>
      </w:pPr>
    </w:lvl>
    <w:lvl w:ilvl="2" w:tplc="3DB22676" w:tentative="1">
      <w:start w:val="1"/>
      <w:numFmt w:val="lowerRoman"/>
      <w:lvlText w:val="%3."/>
      <w:lvlJc w:val="right"/>
      <w:pPr>
        <w:ind w:left="2160" w:hanging="180"/>
      </w:pPr>
    </w:lvl>
    <w:lvl w:ilvl="3" w:tplc="E676BE08" w:tentative="1">
      <w:start w:val="1"/>
      <w:numFmt w:val="decimal"/>
      <w:lvlText w:val="%4."/>
      <w:lvlJc w:val="left"/>
      <w:pPr>
        <w:ind w:left="2880" w:hanging="360"/>
      </w:pPr>
    </w:lvl>
    <w:lvl w:ilvl="4" w:tplc="A9A0DCAE" w:tentative="1">
      <w:start w:val="1"/>
      <w:numFmt w:val="lowerLetter"/>
      <w:lvlText w:val="%5."/>
      <w:lvlJc w:val="left"/>
      <w:pPr>
        <w:ind w:left="3600" w:hanging="360"/>
      </w:pPr>
    </w:lvl>
    <w:lvl w:ilvl="5" w:tplc="9DD6BECC" w:tentative="1">
      <w:start w:val="1"/>
      <w:numFmt w:val="lowerRoman"/>
      <w:lvlText w:val="%6."/>
      <w:lvlJc w:val="right"/>
      <w:pPr>
        <w:ind w:left="4320" w:hanging="180"/>
      </w:pPr>
    </w:lvl>
    <w:lvl w:ilvl="6" w:tplc="31D05246" w:tentative="1">
      <w:start w:val="1"/>
      <w:numFmt w:val="decimal"/>
      <w:lvlText w:val="%7."/>
      <w:lvlJc w:val="left"/>
      <w:pPr>
        <w:ind w:left="5040" w:hanging="360"/>
      </w:pPr>
    </w:lvl>
    <w:lvl w:ilvl="7" w:tplc="A1C6BBEC" w:tentative="1">
      <w:start w:val="1"/>
      <w:numFmt w:val="lowerLetter"/>
      <w:lvlText w:val="%8."/>
      <w:lvlJc w:val="left"/>
      <w:pPr>
        <w:ind w:left="5760" w:hanging="360"/>
      </w:pPr>
    </w:lvl>
    <w:lvl w:ilvl="8" w:tplc="BCD26B7A" w:tentative="1">
      <w:start w:val="1"/>
      <w:numFmt w:val="lowerRoman"/>
      <w:lvlText w:val="%9."/>
      <w:lvlJc w:val="right"/>
      <w:pPr>
        <w:ind w:left="6480" w:hanging="180"/>
      </w:pPr>
    </w:lvl>
  </w:abstractNum>
  <w:abstractNum w:abstractNumId="3" w15:restartNumberingAfterBreak="0">
    <w:nsid w:val="26F129C4"/>
    <w:multiLevelType w:val="hybridMultilevel"/>
    <w:tmpl w:val="4CDE5B36"/>
    <w:lvl w:ilvl="0" w:tplc="837E18A8">
      <w:start w:val="1"/>
      <w:numFmt w:val="decimal"/>
      <w:lvlText w:val="%1."/>
      <w:lvlJc w:val="left"/>
      <w:pPr>
        <w:ind w:left="1080" w:hanging="360"/>
      </w:pPr>
      <w:rPr>
        <w:rFonts w:ascii="Times New Roman" w:hAnsi="Times New Roman" w:cs="Times New Roman" w:hint="default"/>
        <w:sz w:val="24"/>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3DC31D0C"/>
    <w:multiLevelType w:val="hybridMultilevel"/>
    <w:tmpl w:val="9E4433D2"/>
    <w:lvl w:ilvl="0" w:tplc="04260011">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52362EF6"/>
    <w:multiLevelType w:val="hybridMultilevel"/>
    <w:tmpl w:val="A7A84448"/>
    <w:lvl w:ilvl="0" w:tplc="FFFFFFFF">
      <w:start w:val="1"/>
      <w:numFmt w:val="decimal"/>
      <w:lvlText w:val="%1."/>
      <w:lvlJc w:val="left"/>
      <w:pPr>
        <w:ind w:left="927" w:hanging="360"/>
      </w:pPr>
      <w:rPr>
        <w:rFonts w:hint="default"/>
      </w:rPr>
    </w:lvl>
    <w:lvl w:ilvl="1" w:tplc="04260001">
      <w:start w:val="1"/>
      <w:numFmt w:val="bullet"/>
      <w:lvlText w:val=""/>
      <w:lvlJc w:val="left"/>
      <w:pPr>
        <w:ind w:left="1647" w:hanging="360"/>
      </w:pPr>
      <w:rPr>
        <w:rFonts w:ascii="Symbol" w:hAnsi="Symbol" w:hint="default"/>
      </w:rPr>
    </w:lvl>
    <w:lvl w:ilvl="2" w:tplc="FFFFFFFF">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5A9722C4"/>
    <w:multiLevelType w:val="hybridMultilevel"/>
    <w:tmpl w:val="71A4119C"/>
    <w:lvl w:ilvl="0" w:tplc="FFFFFFFF">
      <w:start w:val="1"/>
      <w:numFmt w:val="decimal"/>
      <w:lvlText w:val="%1."/>
      <w:lvlJc w:val="left"/>
      <w:pPr>
        <w:ind w:left="927" w:hanging="360"/>
      </w:pPr>
      <w:rPr>
        <w:rFonts w:hint="default"/>
      </w:rPr>
    </w:lvl>
    <w:lvl w:ilvl="1" w:tplc="04260001">
      <w:start w:val="1"/>
      <w:numFmt w:val="bullet"/>
      <w:lvlText w:val=""/>
      <w:lvlJc w:val="left"/>
      <w:pPr>
        <w:ind w:left="1647" w:hanging="360"/>
      </w:pPr>
      <w:rPr>
        <w:rFonts w:ascii="Symbol" w:hAnsi="Symbol" w:hint="default"/>
      </w:rPr>
    </w:lvl>
    <w:lvl w:ilvl="2" w:tplc="FFFFFFFF">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62D0058D"/>
    <w:multiLevelType w:val="hybridMultilevel"/>
    <w:tmpl w:val="4348AF30"/>
    <w:lvl w:ilvl="0" w:tplc="0DBC5F6A">
      <w:start w:val="1"/>
      <w:numFmt w:val="decimal"/>
      <w:lvlText w:val="%1)"/>
      <w:lvlJc w:val="left"/>
      <w:pPr>
        <w:ind w:left="218" w:hanging="360"/>
      </w:pPr>
      <w:rPr>
        <w:rFonts w:hint="default"/>
      </w:rPr>
    </w:lvl>
    <w:lvl w:ilvl="1" w:tplc="DC86979E" w:tentative="1">
      <w:start w:val="1"/>
      <w:numFmt w:val="lowerLetter"/>
      <w:lvlText w:val="%2."/>
      <w:lvlJc w:val="left"/>
      <w:pPr>
        <w:ind w:left="938" w:hanging="360"/>
      </w:pPr>
    </w:lvl>
    <w:lvl w:ilvl="2" w:tplc="02BA0886" w:tentative="1">
      <w:start w:val="1"/>
      <w:numFmt w:val="lowerRoman"/>
      <w:lvlText w:val="%3."/>
      <w:lvlJc w:val="right"/>
      <w:pPr>
        <w:ind w:left="1658" w:hanging="180"/>
      </w:pPr>
    </w:lvl>
    <w:lvl w:ilvl="3" w:tplc="69C6283C" w:tentative="1">
      <w:start w:val="1"/>
      <w:numFmt w:val="decimal"/>
      <w:lvlText w:val="%4."/>
      <w:lvlJc w:val="left"/>
      <w:pPr>
        <w:ind w:left="2378" w:hanging="360"/>
      </w:pPr>
    </w:lvl>
    <w:lvl w:ilvl="4" w:tplc="FF62052A" w:tentative="1">
      <w:start w:val="1"/>
      <w:numFmt w:val="lowerLetter"/>
      <w:lvlText w:val="%5."/>
      <w:lvlJc w:val="left"/>
      <w:pPr>
        <w:ind w:left="3098" w:hanging="360"/>
      </w:pPr>
    </w:lvl>
    <w:lvl w:ilvl="5" w:tplc="7706AF10" w:tentative="1">
      <w:start w:val="1"/>
      <w:numFmt w:val="lowerRoman"/>
      <w:lvlText w:val="%6."/>
      <w:lvlJc w:val="right"/>
      <w:pPr>
        <w:ind w:left="3818" w:hanging="180"/>
      </w:pPr>
    </w:lvl>
    <w:lvl w:ilvl="6" w:tplc="7EDC2D3E" w:tentative="1">
      <w:start w:val="1"/>
      <w:numFmt w:val="decimal"/>
      <w:lvlText w:val="%7."/>
      <w:lvlJc w:val="left"/>
      <w:pPr>
        <w:ind w:left="4538" w:hanging="360"/>
      </w:pPr>
    </w:lvl>
    <w:lvl w:ilvl="7" w:tplc="2D4ACF7C" w:tentative="1">
      <w:start w:val="1"/>
      <w:numFmt w:val="lowerLetter"/>
      <w:lvlText w:val="%8."/>
      <w:lvlJc w:val="left"/>
      <w:pPr>
        <w:ind w:left="5258" w:hanging="360"/>
      </w:pPr>
    </w:lvl>
    <w:lvl w:ilvl="8" w:tplc="7A743D0C" w:tentative="1">
      <w:start w:val="1"/>
      <w:numFmt w:val="lowerRoman"/>
      <w:lvlText w:val="%9."/>
      <w:lvlJc w:val="right"/>
      <w:pPr>
        <w:ind w:left="5978" w:hanging="180"/>
      </w:pPr>
    </w:lvl>
  </w:abstractNum>
  <w:abstractNum w:abstractNumId="8" w15:restartNumberingAfterBreak="0">
    <w:nsid w:val="6A75561A"/>
    <w:multiLevelType w:val="hybridMultilevel"/>
    <w:tmpl w:val="26B69B8A"/>
    <w:lvl w:ilvl="0" w:tplc="7988DAD8">
      <w:start w:val="1"/>
      <w:numFmt w:val="decimal"/>
      <w:lvlText w:val="%1)"/>
      <w:lvlJc w:val="left"/>
      <w:pPr>
        <w:ind w:left="1440" w:hanging="360"/>
      </w:pPr>
      <w:rPr>
        <w:rFonts w:ascii="Times New Roman" w:eastAsiaTheme="minorHAnsi" w:hAnsi="Times New Roman" w:cs="Times New Roman"/>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9" w15:restartNumberingAfterBreak="0">
    <w:nsid w:val="6A8658BA"/>
    <w:multiLevelType w:val="hybridMultilevel"/>
    <w:tmpl w:val="1DD035C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6EFB71C8"/>
    <w:multiLevelType w:val="hybridMultilevel"/>
    <w:tmpl w:val="897CBCB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750F7FBC"/>
    <w:multiLevelType w:val="hybridMultilevel"/>
    <w:tmpl w:val="F302240A"/>
    <w:lvl w:ilvl="0" w:tplc="B38443E6">
      <w:start w:val="1"/>
      <w:numFmt w:val="decimal"/>
      <w:lvlText w:val="%1)"/>
      <w:lvlJc w:val="left"/>
      <w:pPr>
        <w:ind w:left="720" w:hanging="360"/>
      </w:pPr>
      <w:rPr>
        <w:rFonts w:hint="default"/>
        <w:i w:val="0"/>
        <w:iCs w:val="0"/>
      </w:rPr>
    </w:lvl>
    <w:lvl w:ilvl="1" w:tplc="58D43B14" w:tentative="1">
      <w:start w:val="1"/>
      <w:numFmt w:val="lowerLetter"/>
      <w:lvlText w:val="%2."/>
      <w:lvlJc w:val="left"/>
      <w:pPr>
        <w:ind w:left="1440" w:hanging="360"/>
      </w:pPr>
    </w:lvl>
    <w:lvl w:ilvl="2" w:tplc="C0C8719C" w:tentative="1">
      <w:start w:val="1"/>
      <w:numFmt w:val="lowerRoman"/>
      <w:lvlText w:val="%3."/>
      <w:lvlJc w:val="right"/>
      <w:pPr>
        <w:ind w:left="2160" w:hanging="180"/>
      </w:pPr>
    </w:lvl>
    <w:lvl w:ilvl="3" w:tplc="01B260B6" w:tentative="1">
      <w:start w:val="1"/>
      <w:numFmt w:val="decimal"/>
      <w:lvlText w:val="%4."/>
      <w:lvlJc w:val="left"/>
      <w:pPr>
        <w:ind w:left="2880" w:hanging="360"/>
      </w:pPr>
    </w:lvl>
    <w:lvl w:ilvl="4" w:tplc="926002AA" w:tentative="1">
      <w:start w:val="1"/>
      <w:numFmt w:val="lowerLetter"/>
      <w:lvlText w:val="%5."/>
      <w:lvlJc w:val="left"/>
      <w:pPr>
        <w:ind w:left="3600" w:hanging="360"/>
      </w:pPr>
    </w:lvl>
    <w:lvl w:ilvl="5" w:tplc="88FA7D38" w:tentative="1">
      <w:start w:val="1"/>
      <w:numFmt w:val="lowerRoman"/>
      <w:lvlText w:val="%6."/>
      <w:lvlJc w:val="right"/>
      <w:pPr>
        <w:ind w:left="4320" w:hanging="180"/>
      </w:pPr>
    </w:lvl>
    <w:lvl w:ilvl="6" w:tplc="29FACBB6" w:tentative="1">
      <w:start w:val="1"/>
      <w:numFmt w:val="decimal"/>
      <w:lvlText w:val="%7."/>
      <w:lvlJc w:val="left"/>
      <w:pPr>
        <w:ind w:left="5040" w:hanging="360"/>
      </w:pPr>
    </w:lvl>
    <w:lvl w:ilvl="7" w:tplc="97926322" w:tentative="1">
      <w:start w:val="1"/>
      <w:numFmt w:val="lowerLetter"/>
      <w:lvlText w:val="%8."/>
      <w:lvlJc w:val="left"/>
      <w:pPr>
        <w:ind w:left="5760" w:hanging="360"/>
      </w:pPr>
    </w:lvl>
    <w:lvl w:ilvl="8" w:tplc="AB822662" w:tentative="1">
      <w:start w:val="1"/>
      <w:numFmt w:val="lowerRoman"/>
      <w:lvlText w:val="%9."/>
      <w:lvlJc w:val="right"/>
      <w:pPr>
        <w:ind w:left="6480" w:hanging="180"/>
      </w:pPr>
    </w:lvl>
  </w:abstractNum>
  <w:num w:numId="1" w16cid:durableId="213467709">
    <w:abstractNumId w:val="8"/>
  </w:num>
  <w:num w:numId="2" w16cid:durableId="1512333732">
    <w:abstractNumId w:val="1"/>
  </w:num>
  <w:num w:numId="3" w16cid:durableId="1172644913">
    <w:abstractNumId w:val="4"/>
  </w:num>
  <w:num w:numId="4" w16cid:durableId="387538134">
    <w:abstractNumId w:val="3"/>
  </w:num>
  <w:num w:numId="5" w16cid:durableId="1042437069">
    <w:abstractNumId w:val="2"/>
  </w:num>
  <w:num w:numId="6" w16cid:durableId="564032098">
    <w:abstractNumId w:val="7"/>
  </w:num>
  <w:num w:numId="7" w16cid:durableId="590045790">
    <w:abstractNumId w:val="11"/>
  </w:num>
  <w:num w:numId="8" w16cid:durableId="234822446">
    <w:abstractNumId w:val="10"/>
  </w:num>
  <w:num w:numId="9" w16cid:durableId="1354262843">
    <w:abstractNumId w:val="5"/>
  </w:num>
  <w:num w:numId="10" w16cid:durableId="409235938">
    <w:abstractNumId w:val="0"/>
  </w:num>
  <w:num w:numId="11" w16cid:durableId="1974824501">
    <w:abstractNumId w:val="6"/>
  </w:num>
  <w:num w:numId="12" w16cid:durableId="28877888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79C"/>
    <w:rsid w:val="00003A42"/>
    <w:rsid w:val="00004967"/>
    <w:rsid w:val="00010AA1"/>
    <w:rsid w:val="00025C48"/>
    <w:rsid w:val="00036BA4"/>
    <w:rsid w:val="000406A9"/>
    <w:rsid w:val="00045A0B"/>
    <w:rsid w:val="00063690"/>
    <w:rsid w:val="000637FB"/>
    <w:rsid w:val="000673EF"/>
    <w:rsid w:val="00076DF1"/>
    <w:rsid w:val="00097A0C"/>
    <w:rsid w:val="000A512C"/>
    <w:rsid w:val="000B18F3"/>
    <w:rsid w:val="000D45AB"/>
    <w:rsid w:val="000D710B"/>
    <w:rsid w:val="000E11FF"/>
    <w:rsid w:val="000E3B6E"/>
    <w:rsid w:val="000F2C15"/>
    <w:rsid w:val="00105354"/>
    <w:rsid w:val="00120924"/>
    <w:rsid w:val="0012157E"/>
    <w:rsid w:val="00122AA4"/>
    <w:rsid w:val="00134114"/>
    <w:rsid w:val="00134476"/>
    <w:rsid w:val="001465D0"/>
    <w:rsid w:val="00147E57"/>
    <w:rsid w:val="00155272"/>
    <w:rsid w:val="00172E82"/>
    <w:rsid w:val="00177823"/>
    <w:rsid w:val="001946B4"/>
    <w:rsid w:val="001948AE"/>
    <w:rsid w:val="001A3ED5"/>
    <w:rsid w:val="001A4AFE"/>
    <w:rsid w:val="001A6AAF"/>
    <w:rsid w:val="001E283B"/>
    <w:rsid w:val="001E2FCE"/>
    <w:rsid w:val="001F67E3"/>
    <w:rsid w:val="001F68FA"/>
    <w:rsid w:val="00204C4E"/>
    <w:rsid w:val="002059B0"/>
    <w:rsid w:val="00210750"/>
    <w:rsid w:val="0021644C"/>
    <w:rsid w:val="0022735D"/>
    <w:rsid w:val="002274DB"/>
    <w:rsid w:val="00227DE2"/>
    <w:rsid w:val="00231298"/>
    <w:rsid w:val="00231B58"/>
    <w:rsid w:val="00232B07"/>
    <w:rsid w:val="002358E0"/>
    <w:rsid w:val="00237E67"/>
    <w:rsid w:val="002468BD"/>
    <w:rsid w:val="002729D6"/>
    <w:rsid w:val="002823B6"/>
    <w:rsid w:val="00284380"/>
    <w:rsid w:val="00286092"/>
    <w:rsid w:val="002903E8"/>
    <w:rsid w:val="00292115"/>
    <w:rsid w:val="00296C6B"/>
    <w:rsid w:val="002A09F6"/>
    <w:rsid w:val="002A5449"/>
    <w:rsid w:val="002A7408"/>
    <w:rsid w:val="002B4731"/>
    <w:rsid w:val="002D4EA7"/>
    <w:rsid w:val="002E2047"/>
    <w:rsid w:val="002E50F4"/>
    <w:rsid w:val="002F1745"/>
    <w:rsid w:val="002F25B8"/>
    <w:rsid w:val="002F66B9"/>
    <w:rsid w:val="00312DA2"/>
    <w:rsid w:val="003175EA"/>
    <w:rsid w:val="00320D46"/>
    <w:rsid w:val="0033422E"/>
    <w:rsid w:val="003744B2"/>
    <w:rsid w:val="003826D3"/>
    <w:rsid w:val="00397F15"/>
    <w:rsid w:val="003A0805"/>
    <w:rsid w:val="003C1976"/>
    <w:rsid w:val="003C23A0"/>
    <w:rsid w:val="003C69A6"/>
    <w:rsid w:val="003D752E"/>
    <w:rsid w:val="003E7562"/>
    <w:rsid w:val="00401B73"/>
    <w:rsid w:val="0041629B"/>
    <w:rsid w:val="004178D2"/>
    <w:rsid w:val="0042558E"/>
    <w:rsid w:val="00426C8D"/>
    <w:rsid w:val="00432943"/>
    <w:rsid w:val="00435293"/>
    <w:rsid w:val="00437155"/>
    <w:rsid w:val="00446162"/>
    <w:rsid w:val="00475734"/>
    <w:rsid w:val="0047717C"/>
    <w:rsid w:val="00480533"/>
    <w:rsid w:val="00494EC3"/>
    <w:rsid w:val="004B3D11"/>
    <w:rsid w:val="004B5B2A"/>
    <w:rsid w:val="004B5D98"/>
    <w:rsid w:val="004D5F76"/>
    <w:rsid w:val="004E6C06"/>
    <w:rsid w:val="004E7BC7"/>
    <w:rsid w:val="004F2AE1"/>
    <w:rsid w:val="00500245"/>
    <w:rsid w:val="0053777C"/>
    <w:rsid w:val="00550F2F"/>
    <w:rsid w:val="0055574B"/>
    <w:rsid w:val="0056432B"/>
    <w:rsid w:val="0057297C"/>
    <w:rsid w:val="0058164D"/>
    <w:rsid w:val="00582670"/>
    <w:rsid w:val="00583E66"/>
    <w:rsid w:val="00585BF1"/>
    <w:rsid w:val="00596D7A"/>
    <w:rsid w:val="00597C47"/>
    <w:rsid w:val="005A00DA"/>
    <w:rsid w:val="005A3177"/>
    <w:rsid w:val="005B1E7B"/>
    <w:rsid w:val="005B2A41"/>
    <w:rsid w:val="005B7201"/>
    <w:rsid w:val="005C72F5"/>
    <w:rsid w:val="005E1640"/>
    <w:rsid w:val="005E44AB"/>
    <w:rsid w:val="005E64DE"/>
    <w:rsid w:val="005F0B8E"/>
    <w:rsid w:val="005F0CE0"/>
    <w:rsid w:val="005F16FB"/>
    <w:rsid w:val="0060013A"/>
    <w:rsid w:val="0061189F"/>
    <w:rsid w:val="00616EEC"/>
    <w:rsid w:val="00621F45"/>
    <w:rsid w:val="00627C1C"/>
    <w:rsid w:val="00636EB2"/>
    <w:rsid w:val="00644DF8"/>
    <w:rsid w:val="00662789"/>
    <w:rsid w:val="00674A18"/>
    <w:rsid w:val="00674AB7"/>
    <w:rsid w:val="0068345A"/>
    <w:rsid w:val="00695ADD"/>
    <w:rsid w:val="00696DBB"/>
    <w:rsid w:val="006A0DBD"/>
    <w:rsid w:val="006A1CC3"/>
    <w:rsid w:val="006A2470"/>
    <w:rsid w:val="006A7E8B"/>
    <w:rsid w:val="006B46A4"/>
    <w:rsid w:val="006C5AF5"/>
    <w:rsid w:val="006C6D5E"/>
    <w:rsid w:val="006D7E48"/>
    <w:rsid w:val="006E07F1"/>
    <w:rsid w:val="006F52BC"/>
    <w:rsid w:val="00711611"/>
    <w:rsid w:val="00723609"/>
    <w:rsid w:val="00730484"/>
    <w:rsid w:val="00735DC0"/>
    <w:rsid w:val="007365D6"/>
    <w:rsid w:val="00743999"/>
    <w:rsid w:val="007441B3"/>
    <w:rsid w:val="00763486"/>
    <w:rsid w:val="007747A4"/>
    <w:rsid w:val="00775399"/>
    <w:rsid w:val="00777BB6"/>
    <w:rsid w:val="0078067F"/>
    <w:rsid w:val="00784B56"/>
    <w:rsid w:val="0079073E"/>
    <w:rsid w:val="007A1003"/>
    <w:rsid w:val="007A39FC"/>
    <w:rsid w:val="007C5A61"/>
    <w:rsid w:val="007D20E8"/>
    <w:rsid w:val="007D23E1"/>
    <w:rsid w:val="007D59D0"/>
    <w:rsid w:val="007D6A0B"/>
    <w:rsid w:val="007E6021"/>
    <w:rsid w:val="0081242C"/>
    <w:rsid w:val="00824901"/>
    <w:rsid w:val="00854726"/>
    <w:rsid w:val="00872B24"/>
    <w:rsid w:val="008852D2"/>
    <w:rsid w:val="008A3533"/>
    <w:rsid w:val="008A6BB9"/>
    <w:rsid w:val="008B64A1"/>
    <w:rsid w:val="008B674B"/>
    <w:rsid w:val="008C3356"/>
    <w:rsid w:val="008C3C9A"/>
    <w:rsid w:val="008C7A7F"/>
    <w:rsid w:val="009011F4"/>
    <w:rsid w:val="00914BCE"/>
    <w:rsid w:val="00921782"/>
    <w:rsid w:val="00926CAB"/>
    <w:rsid w:val="00946C60"/>
    <w:rsid w:val="009507DC"/>
    <w:rsid w:val="00960B6F"/>
    <w:rsid w:val="009A54A1"/>
    <w:rsid w:val="009B00FA"/>
    <w:rsid w:val="009C0B8F"/>
    <w:rsid w:val="009C2639"/>
    <w:rsid w:val="009D5760"/>
    <w:rsid w:val="009E15B7"/>
    <w:rsid w:val="00A00B69"/>
    <w:rsid w:val="00A032C9"/>
    <w:rsid w:val="00A11DB8"/>
    <w:rsid w:val="00A1385A"/>
    <w:rsid w:val="00A156A5"/>
    <w:rsid w:val="00A17D44"/>
    <w:rsid w:val="00A2758A"/>
    <w:rsid w:val="00A3025B"/>
    <w:rsid w:val="00A356EE"/>
    <w:rsid w:val="00A412FA"/>
    <w:rsid w:val="00A43F79"/>
    <w:rsid w:val="00A464E9"/>
    <w:rsid w:val="00A5795A"/>
    <w:rsid w:val="00A60472"/>
    <w:rsid w:val="00A863EB"/>
    <w:rsid w:val="00A94D62"/>
    <w:rsid w:val="00A956C8"/>
    <w:rsid w:val="00A97E0E"/>
    <w:rsid w:val="00AA5419"/>
    <w:rsid w:val="00AB3D3F"/>
    <w:rsid w:val="00AB520D"/>
    <w:rsid w:val="00AB7282"/>
    <w:rsid w:val="00AB7A53"/>
    <w:rsid w:val="00AC3680"/>
    <w:rsid w:val="00AC495D"/>
    <w:rsid w:val="00AD2233"/>
    <w:rsid w:val="00AD5C68"/>
    <w:rsid w:val="00AD73E5"/>
    <w:rsid w:val="00AE0E96"/>
    <w:rsid w:val="00B13C99"/>
    <w:rsid w:val="00B34C06"/>
    <w:rsid w:val="00B55E2D"/>
    <w:rsid w:val="00B735D9"/>
    <w:rsid w:val="00B845E9"/>
    <w:rsid w:val="00B84ED0"/>
    <w:rsid w:val="00B90185"/>
    <w:rsid w:val="00B91959"/>
    <w:rsid w:val="00B93ECF"/>
    <w:rsid w:val="00B97E1D"/>
    <w:rsid w:val="00BA2559"/>
    <w:rsid w:val="00BA6AA3"/>
    <w:rsid w:val="00BC3576"/>
    <w:rsid w:val="00BD0916"/>
    <w:rsid w:val="00BF49DB"/>
    <w:rsid w:val="00C079E4"/>
    <w:rsid w:val="00C10197"/>
    <w:rsid w:val="00C10DF2"/>
    <w:rsid w:val="00C1579A"/>
    <w:rsid w:val="00C217AA"/>
    <w:rsid w:val="00C427C8"/>
    <w:rsid w:val="00C4690D"/>
    <w:rsid w:val="00C51645"/>
    <w:rsid w:val="00C60037"/>
    <w:rsid w:val="00C62986"/>
    <w:rsid w:val="00C63F19"/>
    <w:rsid w:val="00C7598B"/>
    <w:rsid w:val="00C7655A"/>
    <w:rsid w:val="00C8012A"/>
    <w:rsid w:val="00C82A8E"/>
    <w:rsid w:val="00C82D44"/>
    <w:rsid w:val="00C85FD7"/>
    <w:rsid w:val="00C87C26"/>
    <w:rsid w:val="00C948A0"/>
    <w:rsid w:val="00C95223"/>
    <w:rsid w:val="00CA009E"/>
    <w:rsid w:val="00CA2FBA"/>
    <w:rsid w:val="00CA5DED"/>
    <w:rsid w:val="00CA6367"/>
    <w:rsid w:val="00CB0948"/>
    <w:rsid w:val="00CD1838"/>
    <w:rsid w:val="00CD1E2E"/>
    <w:rsid w:val="00CE5909"/>
    <w:rsid w:val="00CF18A4"/>
    <w:rsid w:val="00D04B88"/>
    <w:rsid w:val="00D15B5B"/>
    <w:rsid w:val="00D1734F"/>
    <w:rsid w:val="00D21F9E"/>
    <w:rsid w:val="00D26965"/>
    <w:rsid w:val="00D428B7"/>
    <w:rsid w:val="00D55FA3"/>
    <w:rsid w:val="00D57591"/>
    <w:rsid w:val="00D70D32"/>
    <w:rsid w:val="00D9379C"/>
    <w:rsid w:val="00DA106C"/>
    <w:rsid w:val="00DB623C"/>
    <w:rsid w:val="00DC0635"/>
    <w:rsid w:val="00DC28DB"/>
    <w:rsid w:val="00DC6C44"/>
    <w:rsid w:val="00DE7E39"/>
    <w:rsid w:val="00E13FC7"/>
    <w:rsid w:val="00E33400"/>
    <w:rsid w:val="00E65CD7"/>
    <w:rsid w:val="00E71E20"/>
    <w:rsid w:val="00E75AE6"/>
    <w:rsid w:val="00E83EF7"/>
    <w:rsid w:val="00E90D0F"/>
    <w:rsid w:val="00E946C3"/>
    <w:rsid w:val="00EA672E"/>
    <w:rsid w:val="00EB4465"/>
    <w:rsid w:val="00EC0149"/>
    <w:rsid w:val="00EC05AD"/>
    <w:rsid w:val="00EC244E"/>
    <w:rsid w:val="00ED3D3E"/>
    <w:rsid w:val="00ED632C"/>
    <w:rsid w:val="00EE0C2E"/>
    <w:rsid w:val="00F116AF"/>
    <w:rsid w:val="00F17464"/>
    <w:rsid w:val="00F22937"/>
    <w:rsid w:val="00F54854"/>
    <w:rsid w:val="00F56CBC"/>
    <w:rsid w:val="00F60ED1"/>
    <w:rsid w:val="00F613B6"/>
    <w:rsid w:val="00F672F6"/>
    <w:rsid w:val="00FB354A"/>
    <w:rsid w:val="00FB50EB"/>
    <w:rsid w:val="00FB71B8"/>
    <w:rsid w:val="00FC6D2F"/>
    <w:rsid w:val="00FD59FA"/>
    <w:rsid w:val="00FD74F1"/>
    <w:rsid w:val="00FE073B"/>
    <w:rsid w:val="00FE3249"/>
    <w:rsid w:val="00FE5F95"/>
    <w:rsid w:val="00FE712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FF4FDB"/>
  <w15:chartTrackingRefBased/>
  <w15:docId w15:val="{570CE472-BBEC-40D9-9C4B-02E0CF32F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1A4AFE"/>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lv-LV"/>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5E64DE"/>
    <w:rPr>
      <w:i/>
      <w:iCs/>
    </w:rPr>
  </w:style>
  <w:style w:type="paragraph" w:styleId="ListParagraph">
    <w:name w:val="List Paragraph"/>
    <w:aliases w:val="2,Bullet 1,Bullet Points,Colorful List - Accent 11,Dot pt,F5 List Paragraph,H&amp;P List Paragraph,Indicator Text,List Paragraph Char Char Char,List Paragraph1,List Paragraph11,List Paragraph2,No Spacing1,Numbered Para 1,Strip,virsraksts3"/>
    <w:basedOn w:val="Normal"/>
    <w:link w:val="ListParagraphChar"/>
    <w:uiPriority w:val="34"/>
    <w:qFormat/>
    <w:rsid w:val="005E64DE"/>
    <w:pPr>
      <w:spacing w:after="0" w:line="240" w:lineRule="auto"/>
      <w:ind w:left="720"/>
      <w:contextualSpacing/>
    </w:pPr>
    <w:rPr>
      <w:rFonts w:ascii="Calibri" w:hAnsi="Calibri" w:cs="Calibri"/>
      <w:kern w:val="0"/>
      <w14:ligatures w14:val="none"/>
    </w:rPr>
  </w:style>
  <w:style w:type="character" w:customStyle="1" w:styleId="ListParagraphChar">
    <w:name w:val="List Paragraph Char"/>
    <w:aliases w:val="2 Char,Bullet 1 Char,Bullet Points Char,Colorful List - Accent 11 Char,Dot pt Char,F5 List Paragraph Char,H&amp;P List Paragraph Char,Indicator Text Char,List Paragraph Char Char Char Char,List Paragraph1 Char,List Paragraph11 Char"/>
    <w:link w:val="ListParagraph"/>
    <w:uiPriority w:val="34"/>
    <w:qFormat/>
    <w:locked/>
    <w:rsid w:val="005E64DE"/>
    <w:rPr>
      <w:rFonts w:ascii="Calibri" w:hAnsi="Calibri" w:cs="Calibri"/>
      <w:kern w:val="0"/>
      <w14:ligatures w14:val="none"/>
    </w:rPr>
  </w:style>
  <w:style w:type="paragraph" w:styleId="FootnoteText">
    <w:name w:val="footnote text"/>
    <w:basedOn w:val="Normal"/>
    <w:link w:val="FootnoteTextChar"/>
    <w:uiPriority w:val="99"/>
    <w:semiHidden/>
    <w:unhideWhenUsed/>
    <w:rsid w:val="00D55FA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55FA3"/>
    <w:rPr>
      <w:sz w:val="20"/>
      <w:szCs w:val="20"/>
    </w:rPr>
  </w:style>
  <w:style w:type="character" w:styleId="FootnoteReference">
    <w:name w:val="footnote reference"/>
    <w:basedOn w:val="DefaultParagraphFont"/>
    <w:uiPriority w:val="99"/>
    <w:semiHidden/>
    <w:unhideWhenUsed/>
    <w:rsid w:val="00D55FA3"/>
    <w:rPr>
      <w:vertAlign w:val="superscript"/>
    </w:rPr>
  </w:style>
  <w:style w:type="character" w:styleId="Hyperlink">
    <w:name w:val="Hyperlink"/>
    <w:basedOn w:val="DefaultParagraphFont"/>
    <w:uiPriority w:val="99"/>
    <w:unhideWhenUsed/>
    <w:rsid w:val="00A863EB"/>
    <w:rPr>
      <w:color w:val="0563C1" w:themeColor="hyperlink"/>
      <w:u w:val="single"/>
    </w:rPr>
  </w:style>
  <w:style w:type="character" w:styleId="UnresolvedMention">
    <w:name w:val="Unresolved Mention"/>
    <w:basedOn w:val="DefaultParagraphFont"/>
    <w:uiPriority w:val="99"/>
    <w:semiHidden/>
    <w:unhideWhenUsed/>
    <w:rsid w:val="00A863EB"/>
    <w:rPr>
      <w:color w:val="605E5C"/>
      <w:shd w:val="clear" w:color="auto" w:fill="E1DFDD"/>
    </w:rPr>
  </w:style>
  <w:style w:type="character" w:customStyle="1" w:styleId="Heading3Char">
    <w:name w:val="Heading 3 Char"/>
    <w:basedOn w:val="DefaultParagraphFont"/>
    <w:link w:val="Heading3"/>
    <w:uiPriority w:val="9"/>
    <w:rsid w:val="001A4AFE"/>
    <w:rPr>
      <w:rFonts w:ascii="Times New Roman" w:eastAsia="Times New Roman" w:hAnsi="Times New Roman" w:cs="Times New Roman"/>
      <w:b/>
      <w:bCs/>
      <w:kern w:val="0"/>
      <w:sz w:val="27"/>
      <w:szCs w:val="27"/>
      <w:lang w:eastAsia="lv-LV"/>
      <w14:ligatures w14:val="none"/>
    </w:rPr>
  </w:style>
  <w:style w:type="character" w:styleId="Strong">
    <w:name w:val="Strong"/>
    <w:basedOn w:val="DefaultParagraphFont"/>
    <w:uiPriority w:val="22"/>
    <w:qFormat/>
    <w:rsid w:val="00FB71B8"/>
    <w:rPr>
      <w:b/>
      <w:bCs/>
    </w:rPr>
  </w:style>
  <w:style w:type="table" w:styleId="TableGrid">
    <w:name w:val="Table Grid"/>
    <w:basedOn w:val="TableNormal"/>
    <w:uiPriority w:val="39"/>
    <w:rsid w:val="00CD1E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B5D98"/>
    <w:pPr>
      <w:spacing w:after="0" w:line="240" w:lineRule="auto"/>
    </w:pPr>
  </w:style>
  <w:style w:type="character" w:styleId="CommentReference">
    <w:name w:val="annotation reference"/>
    <w:basedOn w:val="DefaultParagraphFont"/>
    <w:uiPriority w:val="99"/>
    <w:semiHidden/>
    <w:unhideWhenUsed/>
    <w:rsid w:val="001465D0"/>
    <w:rPr>
      <w:sz w:val="16"/>
      <w:szCs w:val="16"/>
    </w:rPr>
  </w:style>
  <w:style w:type="paragraph" w:styleId="CommentText">
    <w:name w:val="annotation text"/>
    <w:basedOn w:val="Normal"/>
    <w:link w:val="CommentTextChar"/>
    <w:uiPriority w:val="99"/>
    <w:unhideWhenUsed/>
    <w:rsid w:val="001465D0"/>
    <w:pPr>
      <w:spacing w:line="240" w:lineRule="auto"/>
    </w:pPr>
    <w:rPr>
      <w:sz w:val="20"/>
      <w:szCs w:val="20"/>
    </w:rPr>
  </w:style>
  <w:style w:type="character" w:customStyle="1" w:styleId="CommentTextChar">
    <w:name w:val="Comment Text Char"/>
    <w:basedOn w:val="DefaultParagraphFont"/>
    <w:link w:val="CommentText"/>
    <w:uiPriority w:val="99"/>
    <w:rsid w:val="001465D0"/>
    <w:rPr>
      <w:sz w:val="20"/>
      <w:szCs w:val="20"/>
    </w:rPr>
  </w:style>
  <w:style w:type="paragraph" w:styleId="CommentSubject">
    <w:name w:val="annotation subject"/>
    <w:basedOn w:val="CommentText"/>
    <w:next w:val="CommentText"/>
    <w:link w:val="CommentSubjectChar"/>
    <w:uiPriority w:val="99"/>
    <w:semiHidden/>
    <w:unhideWhenUsed/>
    <w:rsid w:val="001465D0"/>
    <w:rPr>
      <w:b/>
      <w:bCs/>
    </w:rPr>
  </w:style>
  <w:style w:type="character" w:customStyle="1" w:styleId="CommentSubjectChar">
    <w:name w:val="Comment Subject Char"/>
    <w:basedOn w:val="CommentTextChar"/>
    <w:link w:val="CommentSubject"/>
    <w:uiPriority w:val="99"/>
    <w:semiHidden/>
    <w:rsid w:val="001465D0"/>
    <w:rPr>
      <w:b/>
      <w:bCs/>
      <w:sz w:val="20"/>
      <w:szCs w:val="20"/>
    </w:rPr>
  </w:style>
  <w:style w:type="paragraph" w:styleId="Header">
    <w:name w:val="header"/>
    <w:basedOn w:val="Normal"/>
    <w:link w:val="HeaderChar"/>
    <w:uiPriority w:val="99"/>
    <w:unhideWhenUsed/>
    <w:rsid w:val="00177823"/>
    <w:pPr>
      <w:tabs>
        <w:tab w:val="center" w:pos="4153"/>
        <w:tab w:val="right" w:pos="8306"/>
      </w:tabs>
      <w:spacing w:after="0" w:line="240" w:lineRule="auto"/>
    </w:pPr>
  </w:style>
  <w:style w:type="character" w:customStyle="1" w:styleId="HeaderChar">
    <w:name w:val="Header Char"/>
    <w:basedOn w:val="DefaultParagraphFont"/>
    <w:link w:val="Header"/>
    <w:uiPriority w:val="99"/>
    <w:rsid w:val="00177823"/>
  </w:style>
  <w:style w:type="paragraph" w:styleId="Footer">
    <w:name w:val="footer"/>
    <w:basedOn w:val="Normal"/>
    <w:link w:val="FooterChar"/>
    <w:uiPriority w:val="99"/>
    <w:unhideWhenUsed/>
    <w:rsid w:val="00177823"/>
    <w:pPr>
      <w:tabs>
        <w:tab w:val="center" w:pos="4153"/>
        <w:tab w:val="right" w:pos="8306"/>
      </w:tabs>
      <w:spacing w:after="0" w:line="240" w:lineRule="auto"/>
    </w:pPr>
  </w:style>
  <w:style w:type="character" w:customStyle="1" w:styleId="FooterChar">
    <w:name w:val="Footer Char"/>
    <w:basedOn w:val="DefaultParagraphFont"/>
    <w:link w:val="Footer"/>
    <w:uiPriority w:val="99"/>
    <w:rsid w:val="001778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131820">
      <w:bodyDiv w:val="1"/>
      <w:marLeft w:val="0"/>
      <w:marRight w:val="0"/>
      <w:marTop w:val="0"/>
      <w:marBottom w:val="0"/>
      <w:divBdr>
        <w:top w:val="none" w:sz="0" w:space="0" w:color="auto"/>
        <w:left w:val="none" w:sz="0" w:space="0" w:color="auto"/>
        <w:bottom w:val="none" w:sz="0" w:space="0" w:color="auto"/>
        <w:right w:val="none" w:sz="0" w:space="0" w:color="auto"/>
      </w:divBdr>
    </w:div>
    <w:div w:id="323777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cfla.gov.lv/lv/2-1-3-2-k-1" TargetMode="External"/><Relationship Id="rId1" Type="http://schemas.openxmlformats.org/officeDocument/2006/relationships/hyperlink" Target="https://klimats.meteo.lv/pasvaldibu_apskati/novads/jekabpils_nova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C8600F-BF90-4949-B18E-B800612A2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17642</Words>
  <Characters>10057</Characters>
  <Application>Microsoft Office Word</Application>
  <DocSecurity>0</DocSecurity>
  <Lines>83</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27644</CharactersWithSpaces>
  <SharedDoc>false</SharedDoc>
  <HLinks>
    <vt:vector size="12" baseType="variant">
      <vt:variant>
        <vt:i4>3342392</vt:i4>
      </vt:variant>
      <vt:variant>
        <vt:i4>3</vt:i4>
      </vt:variant>
      <vt:variant>
        <vt:i4>0</vt:i4>
      </vt:variant>
      <vt:variant>
        <vt:i4>5</vt:i4>
      </vt:variant>
      <vt:variant>
        <vt:lpwstr>https://www.cfla.gov.lv/lv/2-1-3-2-k-1</vt:lpwstr>
      </vt:variant>
      <vt:variant>
        <vt:lpwstr/>
      </vt:variant>
      <vt:variant>
        <vt:i4>4063345</vt:i4>
      </vt:variant>
      <vt:variant>
        <vt:i4>0</vt:i4>
      </vt:variant>
      <vt:variant>
        <vt:i4>0</vt:i4>
      </vt:variant>
      <vt:variant>
        <vt:i4>5</vt:i4>
      </vt:variant>
      <vt:variant>
        <vt:lpwstr>https://klimats.meteo.lv/pasvaldibu_apskati/novads/jekabpils_novads/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Jakovļeva</dc:creator>
  <cp:keywords/>
  <dc:description/>
  <cp:lastModifiedBy>Ieva Jakovļeva</cp:lastModifiedBy>
  <cp:revision>2</cp:revision>
  <dcterms:created xsi:type="dcterms:W3CDTF">2023-12-05T09:01:00Z</dcterms:created>
  <dcterms:modified xsi:type="dcterms:W3CDTF">2023-12-05T09:01:00Z</dcterms:modified>
</cp:coreProperties>
</file>