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CD533" w14:textId="77777777" w:rsidR="00A207AC" w:rsidRPr="008B5996" w:rsidRDefault="00F94F03" w:rsidP="00814C07">
      <w:pPr>
        <w:pStyle w:val="Virsraksts3"/>
        <w:keepNext w:val="0"/>
        <w:ind w:firstLine="720"/>
        <w:jc w:val="right"/>
        <w:rPr>
          <w:i/>
          <w:szCs w:val="28"/>
          <w:lang w:val="lv-LV"/>
        </w:rPr>
      </w:pPr>
      <w:r w:rsidRPr="008B5996">
        <w:rPr>
          <w:i/>
          <w:szCs w:val="28"/>
          <w:lang w:val="lv-LV"/>
        </w:rPr>
        <w:t>Projekts</w:t>
      </w:r>
    </w:p>
    <w:p w14:paraId="7DFBC104" w14:textId="77777777" w:rsidR="00A207AC" w:rsidRPr="008B5996" w:rsidRDefault="00A207AC" w:rsidP="00814C07">
      <w:pPr>
        <w:ind w:firstLine="720"/>
        <w:jc w:val="both"/>
        <w:rPr>
          <w:sz w:val="28"/>
          <w:szCs w:val="28"/>
          <w:lang w:val="lv-LV"/>
        </w:rPr>
      </w:pPr>
    </w:p>
    <w:p w14:paraId="3E28BF33" w14:textId="77777777" w:rsidR="00A207AC" w:rsidRPr="008B5996" w:rsidRDefault="00F94F03" w:rsidP="00814C07">
      <w:pPr>
        <w:pStyle w:val="NormalWeb1"/>
        <w:spacing w:before="0" w:beforeAutospacing="0" w:after="0" w:afterAutospacing="0"/>
        <w:ind w:firstLine="720"/>
        <w:jc w:val="center"/>
        <w:rPr>
          <w:rFonts w:ascii="Times New Roman" w:hAnsi="Times New Roman"/>
          <w:b/>
          <w:color w:val="auto"/>
          <w:sz w:val="28"/>
          <w:szCs w:val="28"/>
        </w:rPr>
      </w:pPr>
      <w:r w:rsidRPr="008B5996">
        <w:rPr>
          <w:rFonts w:ascii="Times New Roman" w:hAnsi="Times New Roman"/>
          <w:b/>
          <w:color w:val="auto"/>
          <w:sz w:val="28"/>
          <w:szCs w:val="28"/>
        </w:rPr>
        <w:t>LATVIJAS REPUBLIKAS MINISTRU KABINETS</w:t>
      </w:r>
    </w:p>
    <w:p w14:paraId="3C3BCE09" w14:textId="77777777" w:rsidR="00A207AC" w:rsidRPr="008B5996" w:rsidRDefault="00A207AC" w:rsidP="00814C07">
      <w:pPr>
        <w:pStyle w:val="NormalWeb1"/>
        <w:spacing w:before="0" w:beforeAutospacing="0" w:after="0" w:afterAutospacing="0"/>
        <w:ind w:firstLine="720"/>
        <w:jc w:val="center"/>
        <w:rPr>
          <w:rFonts w:ascii="Times New Roman" w:hAnsi="Times New Roman"/>
          <w:b/>
          <w:color w:val="auto"/>
          <w:sz w:val="28"/>
          <w:szCs w:val="28"/>
        </w:rPr>
      </w:pPr>
    </w:p>
    <w:p w14:paraId="5D5C062F" w14:textId="1DCF5DE8" w:rsidR="00A207AC" w:rsidRPr="008B5996" w:rsidRDefault="00966581" w:rsidP="00814C07">
      <w:pPr>
        <w:pStyle w:val="Pamattekstaatkpe3"/>
        <w:ind w:left="284"/>
        <w:jc w:val="both"/>
        <w:rPr>
          <w:sz w:val="28"/>
          <w:szCs w:val="28"/>
          <w:lang w:val="lv-LV"/>
        </w:rPr>
      </w:pPr>
      <w:r w:rsidRPr="008B5996">
        <w:rPr>
          <w:sz w:val="28"/>
          <w:szCs w:val="28"/>
          <w:lang w:val="lv-LV"/>
        </w:rPr>
        <w:t>202</w:t>
      </w:r>
      <w:r w:rsidR="00594A4B" w:rsidRPr="008B5996">
        <w:rPr>
          <w:sz w:val="28"/>
          <w:szCs w:val="28"/>
          <w:lang w:val="lv-LV"/>
        </w:rPr>
        <w:t>2</w:t>
      </w:r>
      <w:r w:rsidR="006073A2" w:rsidRPr="008B5996">
        <w:rPr>
          <w:sz w:val="28"/>
          <w:szCs w:val="28"/>
          <w:lang w:val="lv-LV"/>
        </w:rPr>
        <w:t xml:space="preserve">.gada ___._________ </w:t>
      </w:r>
      <w:r w:rsidR="006073A2" w:rsidRPr="008B5996">
        <w:rPr>
          <w:sz w:val="28"/>
          <w:szCs w:val="28"/>
          <w:lang w:val="lv-LV"/>
        </w:rPr>
        <w:tab/>
      </w:r>
      <w:r w:rsidR="006073A2" w:rsidRPr="008B5996">
        <w:rPr>
          <w:sz w:val="28"/>
          <w:szCs w:val="28"/>
          <w:lang w:val="lv-LV"/>
        </w:rPr>
        <w:tab/>
      </w:r>
      <w:r w:rsidR="006073A2" w:rsidRPr="008B5996">
        <w:rPr>
          <w:sz w:val="28"/>
          <w:szCs w:val="28"/>
          <w:lang w:val="lv-LV"/>
        </w:rPr>
        <w:tab/>
      </w:r>
      <w:r w:rsidR="006073A2" w:rsidRPr="008B5996">
        <w:rPr>
          <w:sz w:val="28"/>
          <w:szCs w:val="28"/>
          <w:lang w:val="lv-LV"/>
        </w:rPr>
        <w:tab/>
      </w:r>
      <w:r w:rsidR="006073A2" w:rsidRPr="008B5996">
        <w:rPr>
          <w:sz w:val="28"/>
          <w:szCs w:val="28"/>
          <w:lang w:val="lv-LV"/>
        </w:rPr>
        <w:tab/>
        <w:t xml:space="preserve"> Noteikumi Nr.___ </w:t>
      </w:r>
    </w:p>
    <w:p w14:paraId="2E662DE4" w14:textId="77777777" w:rsidR="00A207AC" w:rsidRPr="008B5996" w:rsidRDefault="006073A2" w:rsidP="00814C07">
      <w:pPr>
        <w:pStyle w:val="Pamattekstsaratkpi"/>
        <w:ind w:left="284"/>
        <w:rPr>
          <w:sz w:val="28"/>
          <w:szCs w:val="28"/>
          <w:lang w:val="lv-LV"/>
        </w:rPr>
      </w:pPr>
      <w:r w:rsidRPr="008B5996">
        <w:rPr>
          <w:sz w:val="28"/>
          <w:szCs w:val="28"/>
          <w:lang w:val="lv-LV"/>
        </w:rPr>
        <w:t>Rīgā</w:t>
      </w:r>
      <w:r w:rsidRPr="008B5996">
        <w:rPr>
          <w:sz w:val="28"/>
          <w:szCs w:val="28"/>
          <w:lang w:val="lv-LV"/>
        </w:rPr>
        <w:tab/>
      </w:r>
      <w:r w:rsidRPr="008B5996">
        <w:rPr>
          <w:sz w:val="28"/>
          <w:szCs w:val="28"/>
          <w:lang w:val="lv-LV"/>
        </w:rPr>
        <w:tab/>
      </w:r>
      <w:r w:rsidRPr="008B5996">
        <w:rPr>
          <w:sz w:val="28"/>
          <w:szCs w:val="28"/>
          <w:lang w:val="lv-LV"/>
        </w:rPr>
        <w:tab/>
      </w:r>
      <w:r w:rsidRPr="008B5996">
        <w:rPr>
          <w:sz w:val="28"/>
          <w:szCs w:val="28"/>
          <w:lang w:val="lv-LV"/>
        </w:rPr>
        <w:tab/>
      </w:r>
      <w:r w:rsidRPr="008B5996">
        <w:rPr>
          <w:sz w:val="28"/>
          <w:szCs w:val="28"/>
          <w:lang w:val="lv-LV"/>
        </w:rPr>
        <w:tab/>
      </w:r>
      <w:r w:rsidRPr="008B5996">
        <w:rPr>
          <w:sz w:val="28"/>
          <w:szCs w:val="28"/>
          <w:lang w:val="lv-LV"/>
        </w:rPr>
        <w:tab/>
      </w:r>
      <w:r w:rsidRPr="008B5996">
        <w:rPr>
          <w:sz w:val="28"/>
          <w:szCs w:val="28"/>
          <w:lang w:val="lv-LV"/>
        </w:rPr>
        <w:tab/>
      </w:r>
      <w:r w:rsidRPr="008B5996">
        <w:rPr>
          <w:sz w:val="28"/>
          <w:szCs w:val="28"/>
          <w:lang w:val="lv-LV"/>
        </w:rPr>
        <w:tab/>
        <w:t xml:space="preserve"> (prot. Nr.__ __ §)</w:t>
      </w:r>
    </w:p>
    <w:p w14:paraId="312BB2CE" w14:textId="77777777" w:rsidR="00CA418C" w:rsidRPr="008B5996" w:rsidRDefault="00CA418C" w:rsidP="00814C07">
      <w:pPr>
        <w:pStyle w:val="Default"/>
        <w:jc w:val="center"/>
        <w:rPr>
          <w:b/>
          <w:color w:val="auto"/>
          <w:sz w:val="28"/>
          <w:szCs w:val="28"/>
        </w:rPr>
      </w:pPr>
    </w:p>
    <w:p w14:paraId="618B113D" w14:textId="68CAE28B" w:rsidR="00A207AC" w:rsidRPr="008B5996" w:rsidRDefault="00966581" w:rsidP="008479B9">
      <w:pPr>
        <w:pStyle w:val="Default"/>
        <w:jc w:val="center"/>
        <w:rPr>
          <w:b/>
          <w:color w:val="auto"/>
          <w:sz w:val="28"/>
          <w:szCs w:val="28"/>
        </w:rPr>
      </w:pPr>
      <w:bookmarkStart w:id="0" w:name="_Hlk87709187"/>
      <w:bookmarkStart w:id="1" w:name="_Hlk90302465"/>
      <w:r w:rsidRPr="008B5996">
        <w:rPr>
          <w:b/>
          <w:color w:val="auto"/>
          <w:sz w:val="28"/>
          <w:szCs w:val="28"/>
        </w:rPr>
        <w:t>Darbības programmas „Izaugsme un nodarbinātīb</w:t>
      </w:r>
      <w:r w:rsidR="00BC5A26" w:rsidRPr="008B5996">
        <w:rPr>
          <w:b/>
          <w:color w:val="auto"/>
          <w:sz w:val="28"/>
          <w:szCs w:val="28"/>
        </w:rPr>
        <w:t>a</w:t>
      </w:r>
      <w:r w:rsidRPr="008B5996">
        <w:rPr>
          <w:b/>
          <w:color w:val="auto"/>
          <w:sz w:val="28"/>
          <w:szCs w:val="28"/>
        </w:rPr>
        <w:t>”</w:t>
      </w:r>
      <w:r w:rsidRPr="008B5996">
        <w:rPr>
          <w:color w:val="auto"/>
          <w:sz w:val="28"/>
          <w:szCs w:val="28"/>
        </w:rPr>
        <w:t xml:space="preserve"> </w:t>
      </w:r>
      <w:r w:rsidRPr="008B5996">
        <w:rPr>
          <w:b/>
          <w:color w:val="auto"/>
          <w:sz w:val="28"/>
          <w:szCs w:val="28"/>
        </w:rPr>
        <w:t>prioritārā virziena „</w:t>
      </w:r>
      <w:r w:rsidR="00B838AF" w:rsidRPr="008B5996">
        <w:rPr>
          <w:b/>
          <w:color w:val="auto"/>
          <w:sz w:val="28"/>
          <w:szCs w:val="28"/>
        </w:rPr>
        <w:t>Pasākumi Covid-19 pandēmijas seku mazināšanai</w:t>
      </w:r>
      <w:r w:rsidRPr="008B5996">
        <w:rPr>
          <w:b/>
          <w:color w:val="auto"/>
          <w:sz w:val="28"/>
          <w:szCs w:val="28"/>
        </w:rPr>
        <w:t xml:space="preserve">” </w:t>
      </w:r>
      <w:r w:rsidR="00B838AF" w:rsidRPr="008B5996">
        <w:rPr>
          <w:b/>
          <w:color w:val="auto"/>
          <w:sz w:val="28"/>
          <w:szCs w:val="28"/>
        </w:rPr>
        <w:t>13.1.4</w:t>
      </w:r>
      <w:r w:rsidRPr="008B5996">
        <w:rPr>
          <w:b/>
          <w:color w:val="auto"/>
          <w:sz w:val="28"/>
          <w:szCs w:val="28"/>
        </w:rPr>
        <w:t>.specifiskā atbalsta mērķa „</w:t>
      </w:r>
      <w:r w:rsidR="00B838AF" w:rsidRPr="008B5996">
        <w:rPr>
          <w:b/>
          <w:color w:val="auto"/>
          <w:sz w:val="28"/>
          <w:szCs w:val="28"/>
        </w:rPr>
        <w:t>Atveseļošanas pasākumi kultūras jomā</w:t>
      </w:r>
      <w:r w:rsidR="00012BC3" w:rsidRPr="008B5996">
        <w:rPr>
          <w:b/>
          <w:color w:val="auto"/>
          <w:sz w:val="28"/>
          <w:szCs w:val="28"/>
        </w:rPr>
        <w:t>”</w:t>
      </w:r>
      <w:r w:rsidRPr="008B5996">
        <w:rPr>
          <w:b/>
          <w:color w:val="auto"/>
          <w:sz w:val="28"/>
          <w:szCs w:val="28"/>
        </w:rPr>
        <w:t xml:space="preserve"> </w:t>
      </w:r>
      <w:r w:rsidR="002B5D62" w:rsidRPr="008B5996">
        <w:rPr>
          <w:b/>
          <w:color w:val="auto"/>
          <w:sz w:val="28"/>
          <w:szCs w:val="28"/>
        </w:rPr>
        <w:t>trešās projektu iesniegumu atlases kārtas „Atbalsts kino industrijas uzņēmumiem, veicinot to profesionālo kapacitāti un izaugsmi”</w:t>
      </w:r>
      <w:r w:rsidR="008479B9" w:rsidRPr="008B5996">
        <w:rPr>
          <w:b/>
          <w:color w:val="auto"/>
          <w:sz w:val="28"/>
          <w:szCs w:val="28"/>
        </w:rPr>
        <w:t xml:space="preserve"> </w:t>
      </w:r>
      <w:r w:rsidRPr="008B5996">
        <w:rPr>
          <w:b/>
          <w:color w:val="auto"/>
          <w:sz w:val="28"/>
          <w:szCs w:val="28"/>
        </w:rPr>
        <w:t>īstenošanas noteikumi</w:t>
      </w:r>
      <w:bookmarkEnd w:id="0"/>
    </w:p>
    <w:bookmarkEnd w:id="1"/>
    <w:p w14:paraId="2F21332B" w14:textId="77777777" w:rsidR="00A207AC" w:rsidRPr="008B5996" w:rsidRDefault="00A207AC" w:rsidP="00814C07">
      <w:pPr>
        <w:ind w:firstLine="720"/>
        <w:rPr>
          <w:sz w:val="28"/>
          <w:szCs w:val="28"/>
          <w:lang w:val="lv-LV"/>
        </w:rPr>
      </w:pPr>
    </w:p>
    <w:p w14:paraId="27B4C294" w14:textId="77777777" w:rsidR="00A207AC" w:rsidRPr="008B5996" w:rsidRDefault="00B51AEB" w:rsidP="00814C07">
      <w:pPr>
        <w:ind w:left="4111"/>
        <w:jc w:val="right"/>
        <w:rPr>
          <w:iCs/>
          <w:sz w:val="28"/>
          <w:szCs w:val="28"/>
          <w:lang w:val="lv-LV"/>
        </w:rPr>
      </w:pPr>
      <w:r w:rsidRPr="008B5996">
        <w:rPr>
          <w:iCs/>
          <w:sz w:val="28"/>
          <w:szCs w:val="28"/>
          <w:lang w:val="lv-LV"/>
        </w:rPr>
        <w:t>Izdoti saskaņā ar Eiropas Savienības struktūrfondu un Kohēzijas fonda 2014. – 2020.gada plānošanas perioda vadības likuma 20.panta 6. un 13.punktu</w:t>
      </w:r>
    </w:p>
    <w:p w14:paraId="5C9965F4" w14:textId="74775DA7" w:rsidR="00A207AC" w:rsidRPr="008B5996" w:rsidRDefault="00A207AC" w:rsidP="00814C07">
      <w:pPr>
        <w:ind w:left="4253"/>
        <w:jc w:val="right"/>
        <w:rPr>
          <w:iCs/>
          <w:sz w:val="28"/>
          <w:szCs w:val="28"/>
          <w:lang w:val="lv-LV"/>
        </w:rPr>
      </w:pPr>
    </w:p>
    <w:p w14:paraId="03E938B5" w14:textId="34280B69" w:rsidR="00A207AC" w:rsidRPr="008B5996" w:rsidRDefault="00C844E9" w:rsidP="004F1288">
      <w:pPr>
        <w:pStyle w:val="Sarakstarindkopa"/>
        <w:numPr>
          <w:ilvl w:val="0"/>
          <w:numId w:val="5"/>
        </w:numPr>
        <w:ind w:left="142" w:hanging="142"/>
        <w:jc w:val="center"/>
        <w:rPr>
          <w:rFonts w:eastAsiaTheme="minorHAnsi"/>
          <w:b/>
          <w:bCs/>
          <w:sz w:val="28"/>
          <w:szCs w:val="28"/>
          <w:lang w:val="lv-LV"/>
        </w:rPr>
      </w:pPr>
      <w:r w:rsidRPr="008B5996">
        <w:rPr>
          <w:rFonts w:eastAsiaTheme="minorHAnsi"/>
          <w:b/>
          <w:bCs/>
          <w:sz w:val="28"/>
          <w:szCs w:val="28"/>
          <w:lang w:val="lv-LV"/>
        </w:rPr>
        <w:t>Vispārīgie jautājumi</w:t>
      </w:r>
    </w:p>
    <w:p w14:paraId="25311CEC" w14:textId="77777777" w:rsidR="00A207AC" w:rsidRPr="008B5996" w:rsidRDefault="00A207AC" w:rsidP="00814C07">
      <w:pPr>
        <w:tabs>
          <w:tab w:val="left" w:pos="426"/>
        </w:tabs>
        <w:jc w:val="both"/>
        <w:rPr>
          <w:sz w:val="28"/>
          <w:szCs w:val="28"/>
          <w:lang w:val="lv-LV"/>
        </w:rPr>
      </w:pPr>
    </w:p>
    <w:p w14:paraId="682F40CE" w14:textId="77777777" w:rsidR="00A207AC" w:rsidRPr="008B5996" w:rsidRDefault="00966581" w:rsidP="0070340F">
      <w:pPr>
        <w:widowControl w:val="0"/>
        <w:numPr>
          <w:ilvl w:val="0"/>
          <w:numId w:val="1"/>
        </w:numPr>
        <w:ind w:left="357" w:hanging="357"/>
        <w:jc w:val="both"/>
        <w:outlineLvl w:val="0"/>
        <w:rPr>
          <w:rFonts w:eastAsia="Calibri"/>
          <w:sz w:val="28"/>
          <w:szCs w:val="28"/>
          <w:lang w:val="lv-LV" w:eastAsia="lv-LV"/>
        </w:rPr>
      </w:pPr>
      <w:r w:rsidRPr="008B5996">
        <w:rPr>
          <w:rFonts w:eastAsia="Calibri"/>
          <w:sz w:val="28"/>
          <w:szCs w:val="28"/>
          <w:lang w:val="lv-LV" w:eastAsia="lv-LV"/>
        </w:rPr>
        <w:t>Noteikumi nosaka:</w:t>
      </w:r>
    </w:p>
    <w:p w14:paraId="77D60C14" w14:textId="10D17153" w:rsidR="00A207AC" w:rsidRPr="008B5996" w:rsidRDefault="00966581" w:rsidP="00814C07">
      <w:pPr>
        <w:pStyle w:val="Sarakstarindkopa"/>
        <w:numPr>
          <w:ilvl w:val="1"/>
          <w:numId w:val="2"/>
        </w:numPr>
        <w:tabs>
          <w:tab w:val="left" w:pos="993"/>
        </w:tabs>
        <w:ind w:left="851" w:hanging="567"/>
        <w:jc w:val="both"/>
        <w:rPr>
          <w:sz w:val="28"/>
          <w:szCs w:val="28"/>
          <w:lang w:val="lv-LV"/>
        </w:rPr>
      </w:pPr>
      <w:r w:rsidRPr="008B5996">
        <w:rPr>
          <w:sz w:val="28"/>
          <w:szCs w:val="28"/>
          <w:lang w:val="lv-LV"/>
        </w:rPr>
        <w:t>kārtību, kādā īsteno darbības programmas „Izaugsme un nodarbinātība” prioritārā virziena „</w:t>
      </w:r>
      <w:r w:rsidR="007D0B0F" w:rsidRPr="008B5996">
        <w:rPr>
          <w:sz w:val="28"/>
          <w:szCs w:val="28"/>
          <w:lang w:val="lv-LV"/>
        </w:rPr>
        <w:t>Pasākumi Covid-19 pandēmijas seku mazināšanai</w:t>
      </w:r>
      <w:r w:rsidRPr="008B5996">
        <w:rPr>
          <w:sz w:val="28"/>
          <w:szCs w:val="28"/>
          <w:lang w:val="lv-LV"/>
        </w:rPr>
        <w:t xml:space="preserve">” </w:t>
      </w:r>
      <w:r w:rsidR="007D0B0F" w:rsidRPr="008B5996">
        <w:rPr>
          <w:sz w:val="28"/>
          <w:szCs w:val="28"/>
          <w:lang w:val="lv-LV"/>
        </w:rPr>
        <w:t>13.1.4.specifiskā atbalsta mērķa „Atveseļošanas pasākumi kultūras jomā</w:t>
      </w:r>
      <w:bookmarkStart w:id="2" w:name="_Hlk69480397"/>
      <w:r w:rsidR="007D0B0F" w:rsidRPr="008B5996">
        <w:rPr>
          <w:sz w:val="28"/>
          <w:szCs w:val="28"/>
          <w:lang w:val="lv-LV"/>
        </w:rPr>
        <w:t>”</w:t>
      </w:r>
      <w:bookmarkEnd w:id="2"/>
      <w:r w:rsidR="007D0B0F" w:rsidRPr="008B5996">
        <w:rPr>
          <w:b/>
          <w:sz w:val="28"/>
          <w:szCs w:val="28"/>
        </w:rPr>
        <w:t xml:space="preserve"> </w:t>
      </w:r>
      <w:r w:rsidRPr="008B5996">
        <w:rPr>
          <w:sz w:val="28"/>
          <w:szCs w:val="28"/>
          <w:lang w:val="lv-LV"/>
        </w:rPr>
        <w:t>(turpmāk – specifiskais atbalsts)</w:t>
      </w:r>
      <w:r w:rsidR="00FE4D6C" w:rsidRPr="008B5996">
        <w:rPr>
          <w:sz w:val="28"/>
          <w:szCs w:val="28"/>
        </w:rPr>
        <w:t xml:space="preserve"> </w:t>
      </w:r>
      <w:r w:rsidR="00FE4D6C" w:rsidRPr="008B5996">
        <w:rPr>
          <w:sz w:val="28"/>
          <w:szCs w:val="28"/>
          <w:lang w:val="lv-LV"/>
        </w:rPr>
        <w:t>trešo projektu iesniegumu atlases kārtu „Atbalsts kino industrijas uzņēmumiem, veicinot to profesionālo kapacitāti un izaugsmi”</w:t>
      </w:r>
      <w:r w:rsidRPr="008B5996">
        <w:rPr>
          <w:sz w:val="28"/>
          <w:szCs w:val="28"/>
          <w:lang w:val="lv-LV"/>
        </w:rPr>
        <w:t xml:space="preserve"> </w:t>
      </w:r>
      <w:r w:rsidR="00FE4D6C" w:rsidRPr="008B5996">
        <w:rPr>
          <w:sz w:val="28"/>
          <w:szCs w:val="28"/>
          <w:lang w:val="lv-LV"/>
        </w:rPr>
        <w:t>(turpmāk – trešā atlases kārta)</w:t>
      </w:r>
      <w:r w:rsidR="007D0B0F" w:rsidRPr="008B5996">
        <w:rPr>
          <w:sz w:val="28"/>
          <w:szCs w:val="28"/>
          <w:lang w:val="lv-LV"/>
        </w:rPr>
        <w:t>;</w:t>
      </w:r>
    </w:p>
    <w:p w14:paraId="699A5506" w14:textId="77777777" w:rsidR="00A207AC" w:rsidRPr="008B5996" w:rsidRDefault="00966581" w:rsidP="00814C07">
      <w:pPr>
        <w:pStyle w:val="Sarakstarindkopa"/>
        <w:numPr>
          <w:ilvl w:val="1"/>
          <w:numId w:val="2"/>
        </w:numPr>
        <w:tabs>
          <w:tab w:val="left" w:pos="993"/>
        </w:tabs>
        <w:ind w:left="851" w:hanging="567"/>
        <w:jc w:val="both"/>
        <w:rPr>
          <w:sz w:val="28"/>
          <w:szCs w:val="28"/>
          <w:lang w:val="lv-LV"/>
        </w:rPr>
      </w:pPr>
      <w:r w:rsidRPr="008B5996">
        <w:rPr>
          <w:sz w:val="28"/>
          <w:szCs w:val="28"/>
          <w:lang w:val="lv-LV"/>
        </w:rPr>
        <w:t>specifiskā atbalsta mērķi;</w:t>
      </w:r>
    </w:p>
    <w:p w14:paraId="60BCA776" w14:textId="512F4F7B" w:rsidR="00A207AC" w:rsidRPr="008B5996" w:rsidRDefault="007D7EA6" w:rsidP="00814C07">
      <w:pPr>
        <w:pStyle w:val="Sarakstarindkopa"/>
        <w:numPr>
          <w:ilvl w:val="1"/>
          <w:numId w:val="2"/>
        </w:numPr>
        <w:tabs>
          <w:tab w:val="left" w:pos="993"/>
        </w:tabs>
        <w:ind w:left="851" w:hanging="567"/>
        <w:jc w:val="both"/>
        <w:rPr>
          <w:sz w:val="28"/>
          <w:szCs w:val="28"/>
          <w:lang w:val="lv-LV"/>
        </w:rPr>
      </w:pPr>
      <w:r w:rsidRPr="008B5996">
        <w:rPr>
          <w:sz w:val="28"/>
          <w:szCs w:val="28"/>
          <w:lang w:val="lv-LV"/>
        </w:rPr>
        <w:t>trešajai</w:t>
      </w:r>
      <w:r w:rsidR="00966581" w:rsidRPr="008B5996">
        <w:rPr>
          <w:sz w:val="28"/>
          <w:szCs w:val="28"/>
          <w:lang w:val="lv-LV"/>
        </w:rPr>
        <w:t xml:space="preserve"> atlases kārtai pieejamo finansējumu;</w:t>
      </w:r>
    </w:p>
    <w:p w14:paraId="4071435E" w14:textId="77777777" w:rsidR="00A207AC" w:rsidRPr="008B5996" w:rsidRDefault="00966581" w:rsidP="00814C07">
      <w:pPr>
        <w:pStyle w:val="Sarakstarindkopa"/>
        <w:numPr>
          <w:ilvl w:val="1"/>
          <w:numId w:val="2"/>
        </w:numPr>
        <w:tabs>
          <w:tab w:val="left" w:pos="993"/>
        </w:tabs>
        <w:ind w:left="851" w:hanging="567"/>
        <w:jc w:val="both"/>
        <w:rPr>
          <w:sz w:val="28"/>
          <w:szCs w:val="28"/>
          <w:lang w:val="lv-LV"/>
        </w:rPr>
      </w:pPr>
      <w:r w:rsidRPr="008B5996">
        <w:rPr>
          <w:sz w:val="28"/>
          <w:szCs w:val="28"/>
          <w:lang w:val="lv-LV"/>
        </w:rPr>
        <w:t>prasības Eiropas Reģionālās attīstības fonda projekta iesnieguma (turpmāk – projekts) iesniedzējam un projekta sadarbības partnerim (turpmāk – sadarbības partneris), tai skaitā vienošanās par projekta īstenošanu vienpusējā uzteikuma nosacījumus;</w:t>
      </w:r>
    </w:p>
    <w:p w14:paraId="54323D65" w14:textId="77777777" w:rsidR="00A207AC" w:rsidRPr="008B5996" w:rsidRDefault="00966581" w:rsidP="00814C07">
      <w:pPr>
        <w:pStyle w:val="Sarakstarindkopa"/>
        <w:numPr>
          <w:ilvl w:val="1"/>
          <w:numId w:val="2"/>
        </w:numPr>
        <w:tabs>
          <w:tab w:val="left" w:pos="993"/>
        </w:tabs>
        <w:ind w:left="851" w:hanging="567"/>
        <w:jc w:val="both"/>
        <w:rPr>
          <w:sz w:val="28"/>
          <w:szCs w:val="28"/>
          <w:lang w:val="lv-LV"/>
        </w:rPr>
      </w:pPr>
      <w:r w:rsidRPr="008B5996">
        <w:rPr>
          <w:sz w:val="28"/>
          <w:szCs w:val="28"/>
          <w:lang w:val="lv-LV"/>
        </w:rPr>
        <w:t>atbalstāmo darbību un izmaksu attiecināmības nosacījumus;</w:t>
      </w:r>
    </w:p>
    <w:p w14:paraId="54452083" w14:textId="29197DBE" w:rsidR="00A207AC" w:rsidRPr="008B5996" w:rsidRDefault="00E727BB" w:rsidP="00814C07">
      <w:pPr>
        <w:pStyle w:val="Sarakstarindkopa"/>
        <w:numPr>
          <w:ilvl w:val="1"/>
          <w:numId w:val="2"/>
        </w:numPr>
        <w:tabs>
          <w:tab w:val="left" w:pos="993"/>
        </w:tabs>
        <w:ind w:left="851" w:hanging="567"/>
        <w:jc w:val="both"/>
        <w:rPr>
          <w:sz w:val="28"/>
          <w:szCs w:val="28"/>
          <w:lang w:val="lv-LV"/>
        </w:rPr>
      </w:pPr>
      <w:r w:rsidRPr="008B5996">
        <w:rPr>
          <w:sz w:val="28"/>
          <w:szCs w:val="28"/>
          <w:lang w:val="lv-LV"/>
        </w:rPr>
        <w:t xml:space="preserve">komercdarbības </w:t>
      </w:r>
      <w:r w:rsidR="00966581" w:rsidRPr="008B5996">
        <w:rPr>
          <w:sz w:val="28"/>
          <w:szCs w:val="28"/>
          <w:lang w:val="lv-LV"/>
        </w:rPr>
        <w:t xml:space="preserve">atbalsta </w:t>
      </w:r>
      <w:bookmarkStart w:id="3" w:name="_Hlk91764104"/>
      <w:r w:rsidR="00966581" w:rsidRPr="008B5996">
        <w:rPr>
          <w:sz w:val="28"/>
          <w:szCs w:val="28"/>
          <w:lang w:val="lv-LV"/>
        </w:rPr>
        <w:t>saņemšanas nosacījumus.</w:t>
      </w:r>
      <w:bookmarkEnd w:id="3"/>
    </w:p>
    <w:p w14:paraId="7AFD2C96" w14:textId="6198DF79" w:rsidR="00A207AC" w:rsidRPr="008B5996" w:rsidRDefault="00A207AC" w:rsidP="00814C07">
      <w:pPr>
        <w:tabs>
          <w:tab w:val="left" w:pos="993"/>
        </w:tabs>
        <w:ind w:firstLine="709"/>
        <w:jc w:val="both"/>
        <w:rPr>
          <w:sz w:val="28"/>
          <w:szCs w:val="28"/>
          <w:lang w:val="lv-LV"/>
        </w:rPr>
      </w:pPr>
    </w:p>
    <w:p w14:paraId="5CE57F12" w14:textId="74117D25" w:rsidR="003872FD" w:rsidRPr="008B5996" w:rsidRDefault="003872FD" w:rsidP="00AD7F78">
      <w:pPr>
        <w:pStyle w:val="Sarakstarindkopa"/>
        <w:numPr>
          <w:ilvl w:val="0"/>
          <w:numId w:val="2"/>
        </w:numPr>
        <w:tabs>
          <w:tab w:val="left" w:pos="993"/>
        </w:tabs>
        <w:ind w:left="357" w:hanging="357"/>
        <w:jc w:val="both"/>
        <w:rPr>
          <w:sz w:val="28"/>
          <w:szCs w:val="28"/>
          <w:lang w:val="lv-LV"/>
        </w:rPr>
      </w:pPr>
      <w:r w:rsidRPr="008B5996">
        <w:rPr>
          <w:sz w:val="28"/>
          <w:szCs w:val="28"/>
          <w:lang w:val="lv-LV"/>
        </w:rPr>
        <w:t>Noteikumos lietotie termini:</w:t>
      </w:r>
    </w:p>
    <w:p w14:paraId="40C203F7" w14:textId="0E62FD28" w:rsidR="003872FD" w:rsidRPr="008B5996" w:rsidRDefault="003872FD" w:rsidP="00AD7F78">
      <w:pPr>
        <w:pStyle w:val="Sarakstarindkopa"/>
        <w:numPr>
          <w:ilvl w:val="1"/>
          <w:numId w:val="2"/>
        </w:numPr>
        <w:tabs>
          <w:tab w:val="left" w:pos="993"/>
        </w:tabs>
        <w:ind w:left="924" w:hanging="567"/>
        <w:jc w:val="both"/>
        <w:rPr>
          <w:sz w:val="28"/>
          <w:szCs w:val="28"/>
          <w:lang w:val="lv-LV"/>
        </w:rPr>
      </w:pPr>
      <w:r w:rsidRPr="008B5996">
        <w:rPr>
          <w:sz w:val="28"/>
          <w:szCs w:val="28"/>
          <w:lang w:val="lv-LV"/>
        </w:rPr>
        <w:t xml:space="preserve">kultūras pakalpojums </w:t>
      </w:r>
      <w:bookmarkStart w:id="4" w:name="_Hlk81839462"/>
      <w:r w:rsidRPr="008B5996">
        <w:rPr>
          <w:sz w:val="28"/>
          <w:szCs w:val="28"/>
          <w:lang w:val="lv-LV"/>
        </w:rPr>
        <w:t>–</w:t>
      </w:r>
      <w:bookmarkEnd w:id="4"/>
      <w:r w:rsidR="000C441E" w:rsidRPr="008B5996">
        <w:rPr>
          <w:sz w:val="28"/>
          <w:szCs w:val="28"/>
          <w:lang w:val="lv-LV"/>
        </w:rPr>
        <w:t xml:space="preserve"> pabeigts audiovizuāls darbs</w:t>
      </w:r>
      <w:r w:rsidR="009B6B58" w:rsidRPr="008B5996">
        <w:rPr>
          <w:sz w:val="28"/>
          <w:szCs w:val="28"/>
          <w:lang w:val="lv-LV"/>
        </w:rPr>
        <w:t>;</w:t>
      </w:r>
    </w:p>
    <w:p w14:paraId="5EC7929B" w14:textId="0D28F18A" w:rsidR="003872FD" w:rsidRPr="008B5996" w:rsidRDefault="003872FD" w:rsidP="00AD7F78">
      <w:pPr>
        <w:pStyle w:val="Sarakstarindkopa"/>
        <w:numPr>
          <w:ilvl w:val="1"/>
          <w:numId w:val="2"/>
        </w:numPr>
        <w:tabs>
          <w:tab w:val="left" w:pos="993"/>
        </w:tabs>
        <w:ind w:left="924" w:hanging="567"/>
        <w:jc w:val="both"/>
        <w:rPr>
          <w:sz w:val="28"/>
          <w:szCs w:val="28"/>
          <w:lang w:val="lv-LV"/>
        </w:rPr>
      </w:pPr>
      <w:r w:rsidRPr="008B5996">
        <w:rPr>
          <w:sz w:val="28"/>
          <w:szCs w:val="28"/>
          <w:lang w:val="lv-LV"/>
        </w:rPr>
        <w:t>ekspertu padome –</w:t>
      </w:r>
      <w:r w:rsidR="00390387" w:rsidRPr="008B5996">
        <w:rPr>
          <w:sz w:val="28"/>
          <w:szCs w:val="28"/>
          <w:lang w:val="lv-LV"/>
        </w:rPr>
        <w:t xml:space="preserve"> </w:t>
      </w:r>
      <w:r w:rsidRPr="008B5996">
        <w:rPr>
          <w:sz w:val="28"/>
          <w:szCs w:val="28"/>
          <w:lang w:val="lv-LV"/>
        </w:rPr>
        <w:t>Nacionāl</w:t>
      </w:r>
      <w:r w:rsidR="000B656B" w:rsidRPr="008B5996">
        <w:rPr>
          <w:sz w:val="28"/>
          <w:szCs w:val="28"/>
          <w:lang w:val="lv-LV"/>
        </w:rPr>
        <w:t>ā</w:t>
      </w:r>
      <w:r w:rsidRPr="008B5996">
        <w:rPr>
          <w:sz w:val="28"/>
          <w:szCs w:val="28"/>
          <w:lang w:val="lv-LV"/>
        </w:rPr>
        <w:t xml:space="preserve"> kino centra izveidota padome, kas paredzēta, lai atlasītu specifiskā atbalsta </w:t>
      </w:r>
      <w:r w:rsidR="00602C3E" w:rsidRPr="008B5996">
        <w:rPr>
          <w:sz w:val="28"/>
          <w:szCs w:val="28"/>
          <w:lang w:val="lv-LV"/>
        </w:rPr>
        <w:t xml:space="preserve">trešās atlases kārtas projekta </w:t>
      </w:r>
      <w:r w:rsidRPr="008B5996">
        <w:rPr>
          <w:sz w:val="28"/>
          <w:szCs w:val="28"/>
          <w:lang w:val="lv-LV"/>
        </w:rPr>
        <w:t>īstenošanas sadarbības partnerus;</w:t>
      </w:r>
    </w:p>
    <w:p w14:paraId="07738767" w14:textId="6F7E5BAF" w:rsidR="00602C3E" w:rsidRPr="008B5996" w:rsidRDefault="003872FD" w:rsidP="00602C3E">
      <w:pPr>
        <w:pStyle w:val="Sarakstarindkopa"/>
        <w:numPr>
          <w:ilvl w:val="1"/>
          <w:numId w:val="2"/>
        </w:numPr>
        <w:tabs>
          <w:tab w:val="left" w:pos="993"/>
        </w:tabs>
        <w:ind w:left="924" w:hanging="567"/>
        <w:jc w:val="both"/>
        <w:rPr>
          <w:sz w:val="28"/>
          <w:szCs w:val="28"/>
          <w:lang w:val="lv-LV"/>
        </w:rPr>
      </w:pPr>
      <w:bookmarkStart w:id="5" w:name="_Hlk91766694"/>
      <w:r w:rsidRPr="008B5996">
        <w:rPr>
          <w:sz w:val="28"/>
          <w:szCs w:val="28"/>
          <w:lang w:val="lv-LV"/>
        </w:rPr>
        <w:t xml:space="preserve">sadarbības partnera projekts – </w:t>
      </w:r>
      <w:bookmarkStart w:id="6" w:name="_Hlk87798115"/>
      <w:r w:rsidRPr="008B5996">
        <w:rPr>
          <w:sz w:val="28"/>
          <w:szCs w:val="28"/>
          <w:lang w:val="lv-LV"/>
        </w:rPr>
        <w:t xml:space="preserve">projekts, ko </w:t>
      </w:r>
      <w:bookmarkStart w:id="7" w:name="_Hlk81839592"/>
      <w:r w:rsidRPr="008B5996">
        <w:rPr>
          <w:sz w:val="28"/>
          <w:szCs w:val="28"/>
          <w:lang w:val="lv-LV"/>
        </w:rPr>
        <w:t>Nacionālais kino centrs</w:t>
      </w:r>
      <w:bookmarkEnd w:id="7"/>
      <w:r w:rsidRPr="008B5996">
        <w:rPr>
          <w:sz w:val="28"/>
          <w:szCs w:val="28"/>
          <w:lang w:val="lv-LV"/>
        </w:rPr>
        <w:t xml:space="preserve"> atlasa ekspertu padomes organizētas atlases ietvaros</w:t>
      </w:r>
      <w:r w:rsidR="00390387" w:rsidRPr="008B5996">
        <w:rPr>
          <w:sz w:val="28"/>
          <w:szCs w:val="28"/>
          <w:lang w:val="lv-LV"/>
        </w:rPr>
        <w:t>;</w:t>
      </w:r>
      <w:bookmarkEnd w:id="6"/>
    </w:p>
    <w:bookmarkEnd w:id="5"/>
    <w:p w14:paraId="7F854B42" w14:textId="505373DA" w:rsidR="00602C3E" w:rsidRPr="008B5996" w:rsidRDefault="00602C3E" w:rsidP="00602C3E">
      <w:pPr>
        <w:pStyle w:val="Sarakstarindkopa"/>
        <w:numPr>
          <w:ilvl w:val="1"/>
          <w:numId w:val="2"/>
        </w:numPr>
        <w:tabs>
          <w:tab w:val="left" w:pos="993"/>
        </w:tabs>
        <w:ind w:left="924" w:hanging="567"/>
        <w:jc w:val="both"/>
        <w:rPr>
          <w:sz w:val="28"/>
          <w:szCs w:val="28"/>
          <w:lang w:val="lv-LV"/>
        </w:rPr>
      </w:pPr>
      <w:r w:rsidRPr="008B5996">
        <w:rPr>
          <w:sz w:val="28"/>
          <w:szCs w:val="28"/>
          <w:lang w:val="lv-LV"/>
        </w:rPr>
        <w:lastRenderedPageBreak/>
        <w:t>projekts – projekts, ko īsteno Nacionālais kino centrs.</w:t>
      </w:r>
    </w:p>
    <w:p w14:paraId="083A2156" w14:textId="77777777" w:rsidR="00614523" w:rsidRPr="008B5996" w:rsidRDefault="00614523" w:rsidP="00F2336F">
      <w:pPr>
        <w:tabs>
          <w:tab w:val="left" w:pos="993"/>
        </w:tabs>
        <w:jc w:val="both"/>
        <w:rPr>
          <w:sz w:val="28"/>
          <w:szCs w:val="28"/>
          <w:lang w:val="lv-LV"/>
        </w:rPr>
      </w:pPr>
    </w:p>
    <w:p w14:paraId="2FE806E5" w14:textId="30B9F6A4" w:rsidR="006B2868" w:rsidRPr="008B5996" w:rsidRDefault="003151A1" w:rsidP="00706EE7">
      <w:pPr>
        <w:pStyle w:val="Sarakstarindkopa"/>
        <w:widowControl w:val="0"/>
        <w:numPr>
          <w:ilvl w:val="0"/>
          <w:numId w:val="2"/>
        </w:numPr>
        <w:ind w:left="357" w:hanging="357"/>
        <w:jc w:val="both"/>
        <w:outlineLvl w:val="0"/>
        <w:rPr>
          <w:rFonts w:eastAsia="Calibri"/>
          <w:sz w:val="28"/>
          <w:szCs w:val="28"/>
          <w:lang w:val="lv-LV" w:eastAsia="lv-LV"/>
        </w:rPr>
      </w:pPr>
      <w:r w:rsidRPr="008B5996">
        <w:rPr>
          <w:sz w:val="28"/>
          <w:szCs w:val="28"/>
          <w:lang w:val="lv-LV"/>
        </w:rPr>
        <w:t>Specifisko atbalstu īsteno ierobežotas projektu iesniegumu atlases veidā</w:t>
      </w:r>
      <w:r w:rsidR="004F76CD" w:rsidRPr="008B5996">
        <w:rPr>
          <w:rFonts w:eastAsia="Calibri"/>
          <w:sz w:val="28"/>
          <w:szCs w:val="28"/>
          <w:lang w:val="lv-LV" w:eastAsia="lv-LV"/>
        </w:rPr>
        <w:t>.</w:t>
      </w:r>
    </w:p>
    <w:p w14:paraId="7B19A087" w14:textId="77777777" w:rsidR="00814C07" w:rsidRPr="008B5996" w:rsidRDefault="00814C07" w:rsidP="00814C07">
      <w:pPr>
        <w:pStyle w:val="Sarakstarindkopa"/>
        <w:tabs>
          <w:tab w:val="left" w:pos="851"/>
        </w:tabs>
        <w:ind w:left="851"/>
        <w:jc w:val="both"/>
        <w:rPr>
          <w:rFonts w:eastAsia="Calibri"/>
          <w:sz w:val="28"/>
          <w:szCs w:val="28"/>
          <w:lang w:val="lv-LV" w:eastAsia="lv-LV"/>
        </w:rPr>
      </w:pPr>
    </w:p>
    <w:p w14:paraId="5D2AD0BA" w14:textId="77777777" w:rsidR="00FD3E35" w:rsidRPr="008B5996" w:rsidRDefault="00966581" w:rsidP="00AD7F78">
      <w:pPr>
        <w:widowControl w:val="0"/>
        <w:numPr>
          <w:ilvl w:val="0"/>
          <w:numId w:val="2"/>
        </w:numPr>
        <w:ind w:left="357" w:hanging="357"/>
        <w:jc w:val="both"/>
        <w:outlineLvl w:val="0"/>
        <w:rPr>
          <w:sz w:val="28"/>
          <w:szCs w:val="28"/>
          <w:lang w:val="lv-LV"/>
        </w:rPr>
      </w:pPr>
      <w:r w:rsidRPr="008B5996">
        <w:rPr>
          <w:sz w:val="28"/>
          <w:szCs w:val="28"/>
          <w:lang w:val="lv-LV"/>
        </w:rPr>
        <w:t>Specifiskā atbalsta īstenošanu nodrošina Kultūras ministrija kā atbildīgā iestāde (turpmāk – atbildīgā iestāde) sadarbībā ar sadarbības iestādi.</w:t>
      </w:r>
    </w:p>
    <w:p w14:paraId="747C790D" w14:textId="77777777" w:rsidR="00167DC5" w:rsidRPr="008B5996" w:rsidRDefault="00167DC5" w:rsidP="00AD7F78">
      <w:pPr>
        <w:ind w:left="357" w:hanging="357"/>
        <w:jc w:val="both"/>
        <w:rPr>
          <w:sz w:val="28"/>
          <w:szCs w:val="28"/>
          <w:lang w:val="lv-LV"/>
        </w:rPr>
      </w:pPr>
    </w:p>
    <w:p w14:paraId="2764C970" w14:textId="49B24511" w:rsidR="00A207AC" w:rsidRPr="008B5996" w:rsidRDefault="00966581" w:rsidP="00AD7F78">
      <w:pPr>
        <w:widowControl w:val="0"/>
        <w:numPr>
          <w:ilvl w:val="0"/>
          <w:numId w:val="2"/>
        </w:numPr>
        <w:ind w:left="357" w:hanging="357"/>
        <w:jc w:val="both"/>
        <w:outlineLvl w:val="0"/>
        <w:rPr>
          <w:sz w:val="28"/>
          <w:szCs w:val="28"/>
          <w:lang w:val="lv-LV"/>
        </w:rPr>
      </w:pPr>
      <w:r w:rsidRPr="008B5996">
        <w:rPr>
          <w:sz w:val="28"/>
          <w:szCs w:val="28"/>
          <w:lang w:val="lv-LV"/>
        </w:rPr>
        <w:t>Projekta īstenošanas vieta ir Latvijas Republika.</w:t>
      </w:r>
    </w:p>
    <w:p w14:paraId="57106EB2" w14:textId="77777777" w:rsidR="00AF3786" w:rsidRPr="008B5996" w:rsidRDefault="00AF3786" w:rsidP="00AF3786">
      <w:pPr>
        <w:jc w:val="both"/>
        <w:rPr>
          <w:sz w:val="28"/>
          <w:szCs w:val="28"/>
          <w:lang w:val="lv-LV"/>
        </w:rPr>
      </w:pPr>
    </w:p>
    <w:p w14:paraId="25C8B6A0" w14:textId="7E7C1686" w:rsidR="00A207AC" w:rsidRPr="008B5996" w:rsidRDefault="00966581" w:rsidP="004F1288">
      <w:pPr>
        <w:pStyle w:val="Sarakstarindkopa"/>
        <w:numPr>
          <w:ilvl w:val="0"/>
          <w:numId w:val="5"/>
        </w:numPr>
        <w:ind w:left="142" w:hanging="142"/>
        <w:jc w:val="center"/>
        <w:rPr>
          <w:rFonts w:eastAsiaTheme="minorHAnsi"/>
          <w:b/>
          <w:bCs/>
          <w:sz w:val="28"/>
          <w:szCs w:val="28"/>
          <w:lang w:val="lv-LV"/>
        </w:rPr>
      </w:pPr>
      <w:r w:rsidRPr="008B5996">
        <w:rPr>
          <w:rFonts w:eastAsiaTheme="minorHAnsi"/>
          <w:b/>
          <w:bCs/>
          <w:sz w:val="28"/>
          <w:szCs w:val="28"/>
          <w:lang w:val="lv-LV"/>
        </w:rPr>
        <w:t>Specifiskā atbalsta mērķis</w:t>
      </w:r>
    </w:p>
    <w:p w14:paraId="2012E501" w14:textId="77777777" w:rsidR="00A207AC" w:rsidRPr="008B5996" w:rsidRDefault="00A207AC" w:rsidP="00814C07">
      <w:pPr>
        <w:ind w:firstLine="709"/>
        <w:jc w:val="both"/>
        <w:rPr>
          <w:sz w:val="28"/>
          <w:szCs w:val="28"/>
          <w:lang w:val="lv-LV"/>
        </w:rPr>
      </w:pPr>
    </w:p>
    <w:p w14:paraId="0FE818C7" w14:textId="51F9AC0D" w:rsidR="006B2868" w:rsidRPr="008B5996" w:rsidRDefault="00966581" w:rsidP="00AD7F78">
      <w:pPr>
        <w:widowControl w:val="0"/>
        <w:numPr>
          <w:ilvl w:val="0"/>
          <w:numId w:val="2"/>
        </w:numPr>
        <w:ind w:left="357" w:hanging="357"/>
        <w:jc w:val="both"/>
        <w:outlineLvl w:val="0"/>
        <w:rPr>
          <w:sz w:val="28"/>
          <w:szCs w:val="28"/>
          <w:lang w:val="lv-LV"/>
        </w:rPr>
      </w:pPr>
      <w:r w:rsidRPr="008B5996">
        <w:rPr>
          <w:sz w:val="28"/>
          <w:szCs w:val="28"/>
          <w:lang w:val="lv-LV"/>
        </w:rPr>
        <w:t>Specifiskā atbalsta</w:t>
      </w:r>
      <w:r w:rsidR="001B780A" w:rsidRPr="008B5996">
        <w:rPr>
          <w:sz w:val="28"/>
          <w:szCs w:val="28"/>
          <w:lang w:val="lv-LV"/>
        </w:rPr>
        <w:t xml:space="preserve"> </w:t>
      </w:r>
      <w:r w:rsidR="000403DA" w:rsidRPr="008B5996">
        <w:rPr>
          <w:sz w:val="28"/>
          <w:szCs w:val="28"/>
          <w:lang w:val="lv-LV"/>
        </w:rPr>
        <w:t xml:space="preserve">trešās atlases kārtas </w:t>
      </w:r>
      <w:r w:rsidRPr="008B5996">
        <w:rPr>
          <w:sz w:val="28"/>
          <w:szCs w:val="28"/>
          <w:lang w:val="lv-LV"/>
        </w:rPr>
        <w:t xml:space="preserve">mērķis ir </w:t>
      </w:r>
      <w:r w:rsidR="006B2868" w:rsidRPr="008B5996">
        <w:rPr>
          <w:sz w:val="28"/>
          <w:szCs w:val="28"/>
          <w:lang w:val="lv-LV"/>
        </w:rPr>
        <w:t xml:space="preserve">sniegt atbalstu </w:t>
      </w:r>
      <w:r w:rsidR="0068179F" w:rsidRPr="008B5996">
        <w:rPr>
          <w:sz w:val="28"/>
          <w:szCs w:val="28"/>
          <w:lang w:val="lv-LV"/>
        </w:rPr>
        <w:t>filmu producentiem (ražotājiem)</w:t>
      </w:r>
      <w:r w:rsidR="006B2868" w:rsidRPr="008B5996">
        <w:rPr>
          <w:sz w:val="28"/>
          <w:szCs w:val="28"/>
          <w:lang w:val="lv-LV"/>
        </w:rPr>
        <w:t>,</w:t>
      </w:r>
      <w:r w:rsidR="00A7009A" w:rsidRPr="008B5996">
        <w:rPr>
          <w:sz w:val="28"/>
          <w:szCs w:val="28"/>
          <w:lang w:val="lv-LV"/>
        </w:rPr>
        <w:t xml:space="preserve"> lai mazinātu </w:t>
      </w:r>
      <w:r w:rsidR="006B2868" w:rsidRPr="008B5996">
        <w:rPr>
          <w:sz w:val="28"/>
          <w:szCs w:val="28"/>
          <w:lang w:val="lv-LV"/>
        </w:rPr>
        <w:t>Covid-19 pandēmijas izraisītās krīzes sekas</w:t>
      </w:r>
      <w:r w:rsidR="000E736D" w:rsidRPr="008B5996">
        <w:rPr>
          <w:sz w:val="28"/>
          <w:szCs w:val="28"/>
          <w:lang w:val="lv-LV"/>
        </w:rPr>
        <w:t xml:space="preserve"> un saglabātu darbavietas organizācijās, kas darbojas kultūras un radošajās nozarēs</w:t>
      </w:r>
      <w:r w:rsidR="00A7009A" w:rsidRPr="008B5996">
        <w:rPr>
          <w:sz w:val="28"/>
          <w:szCs w:val="28"/>
          <w:lang w:val="lv-LV"/>
        </w:rPr>
        <w:t xml:space="preserve">, paātrinot kultūras nozares organizāciju </w:t>
      </w:r>
      <w:r w:rsidR="006B2868" w:rsidRPr="008B5996">
        <w:rPr>
          <w:sz w:val="28"/>
          <w:szCs w:val="28"/>
          <w:lang w:val="lv-LV"/>
        </w:rPr>
        <w:t>pielāgošanos jaunajiem apstākļiem</w:t>
      </w:r>
      <w:r w:rsidR="00A7009A" w:rsidRPr="008B5996">
        <w:rPr>
          <w:sz w:val="28"/>
          <w:szCs w:val="28"/>
          <w:lang w:val="lv-LV"/>
        </w:rPr>
        <w:t xml:space="preserve"> un veicinot plašāku kultūras pakalpojumu pieejamību</w:t>
      </w:r>
      <w:r w:rsidR="006B2868" w:rsidRPr="008B5996">
        <w:rPr>
          <w:sz w:val="28"/>
          <w:szCs w:val="28"/>
          <w:lang w:val="lv-LV"/>
        </w:rPr>
        <w:t xml:space="preserve">, tādējādi </w:t>
      </w:r>
      <w:r w:rsidR="00A7009A" w:rsidRPr="008B5996">
        <w:rPr>
          <w:sz w:val="28"/>
          <w:szCs w:val="28"/>
          <w:lang w:val="lv-LV"/>
        </w:rPr>
        <w:t xml:space="preserve">radot pozitīvu ietekmi uz vietējām kopienām, kā arī reģionālās kultūrvides aktivizēšanos un ekonomisko attīstību. </w:t>
      </w:r>
    </w:p>
    <w:p w14:paraId="560B53B9" w14:textId="77777777" w:rsidR="00A207AC" w:rsidRPr="008B5996" w:rsidRDefault="00A207AC" w:rsidP="00AD7F78">
      <w:pPr>
        <w:ind w:left="357" w:hanging="357"/>
        <w:jc w:val="both"/>
        <w:rPr>
          <w:sz w:val="28"/>
          <w:szCs w:val="28"/>
          <w:lang w:val="lv-LV"/>
        </w:rPr>
      </w:pPr>
    </w:p>
    <w:p w14:paraId="0B97BA59" w14:textId="56691D08" w:rsidR="00A207AC" w:rsidRPr="008B5996" w:rsidRDefault="00966581" w:rsidP="00AD7F78">
      <w:pPr>
        <w:widowControl w:val="0"/>
        <w:numPr>
          <w:ilvl w:val="0"/>
          <w:numId w:val="2"/>
        </w:numPr>
        <w:ind w:left="357" w:hanging="357"/>
        <w:jc w:val="both"/>
        <w:outlineLvl w:val="0"/>
        <w:rPr>
          <w:sz w:val="28"/>
          <w:szCs w:val="28"/>
          <w:lang w:val="lv-LV"/>
        </w:rPr>
      </w:pPr>
      <w:r w:rsidRPr="008B5996">
        <w:rPr>
          <w:sz w:val="28"/>
          <w:szCs w:val="28"/>
          <w:lang w:val="lv-LV"/>
        </w:rPr>
        <w:t xml:space="preserve">Specifiskā atbalsta </w:t>
      </w:r>
      <w:r w:rsidR="000403DA" w:rsidRPr="008B5996">
        <w:rPr>
          <w:sz w:val="28"/>
          <w:szCs w:val="28"/>
          <w:lang w:val="lv-LV"/>
        </w:rPr>
        <w:t xml:space="preserve">trešās atlases kārtas </w:t>
      </w:r>
      <w:r w:rsidRPr="008B5996">
        <w:rPr>
          <w:sz w:val="28"/>
          <w:szCs w:val="28"/>
          <w:lang w:val="lv-LV"/>
        </w:rPr>
        <w:t xml:space="preserve">mērķa grupa ir </w:t>
      </w:r>
      <w:r w:rsidR="00BF09D9" w:rsidRPr="008B5996">
        <w:rPr>
          <w:rFonts w:eastAsia="Calibri"/>
          <w:sz w:val="28"/>
          <w:szCs w:val="28"/>
          <w:lang w:val="lv-LV" w:eastAsia="lv-LV"/>
        </w:rPr>
        <w:t>filmu producenti (ražotāji)</w:t>
      </w:r>
      <w:r w:rsidR="00E41A91" w:rsidRPr="008B5996">
        <w:rPr>
          <w:sz w:val="28"/>
          <w:szCs w:val="28"/>
          <w:lang w:val="lv-LV"/>
        </w:rPr>
        <w:t>.</w:t>
      </w:r>
      <w:r w:rsidR="00C123EB" w:rsidRPr="008B5996">
        <w:rPr>
          <w:sz w:val="28"/>
          <w:szCs w:val="28"/>
          <w:lang w:val="lv-LV"/>
        </w:rPr>
        <w:t xml:space="preserve"> </w:t>
      </w:r>
    </w:p>
    <w:p w14:paraId="56D4AF83" w14:textId="77777777" w:rsidR="00A207AC" w:rsidRPr="008B5996" w:rsidRDefault="00A207AC" w:rsidP="00AD7F78">
      <w:pPr>
        <w:ind w:left="357" w:hanging="357"/>
        <w:jc w:val="both"/>
        <w:rPr>
          <w:sz w:val="28"/>
          <w:szCs w:val="28"/>
          <w:lang w:val="lv-LV"/>
        </w:rPr>
      </w:pPr>
    </w:p>
    <w:p w14:paraId="6D5AA43F" w14:textId="56F8E2BB" w:rsidR="000D354C" w:rsidRPr="008B5996" w:rsidRDefault="00966581" w:rsidP="00AD7F78">
      <w:pPr>
        <w:widowControl w:val="0"/>
        <w:numPr>
          <w:ilvl w:val="0"/>
          <w:numId w:val="2"/>
        </w:numPr>
        <w:ind w:left="357" w:hanging="357"/>
        <w:jc w:val="both"/>
        <w:outlineLvl w:val="0"/>
        <w:rPr>
          <w:sz w:val="28"/>
          <w:szCs w:val="28"/>
          <w:lang w:val="lv-LV"/>
        </w:rPr>
      </w:pPr>
      <w:r w:rsidRPr="008B5996">
        <w:rPr>
          <w:sz w:val="28"/>
          <w:szCs w:val="28"/>
          <w:lang w:val="lv-LV"/>
        </w:rPr>
        <w:t xml:space="preserve">Specifiskā atbalsta </w:t>
      </w:r>
      <w:r w:rsidR="00F70972" w:rsidRPr="008B5996">
        <w:rPr>
          <w:sz w:val="28"/>
          <w:szCs w:val="28"/>
          <w:lang w:val="lv-LV"/>
        </w:rPr>
        <w:t xml:space="preserve">trešās atlases kārtas </w:t>
      </w:r>
      <w:r w:rsidRPr="008B5996">
        <w:rPr>
          <w:sz w:val="28"/>
          <w:szCs w:val="28"/>
          <w:lang w:val="lv-LV"/>
        </w:rPr>
        <w:t>ietvaros ir sasniedzami šādi uzraudzības rādītāji:</w:t>
      </w:r>
    </w:p>
    <w:p w14:paraId="3B49B671" w14:textId="6937AEF1" w:rsidR="00025A20" w:rsidRPr="008B5996" w:rsidRDefault="00966581" w:rsidP="00AD7F78">
      <w:pPr>
        <w:pStyle w:val="Sarakstarindkopa"/>
        <w:widowControl w:val="0"/>
        <w:numPr>
          <w:ilvl w:val="1"/>
          <w:numId w:val="2"/>
        </w:numPr>
        <w:tabs>
          <w:tab w:val="left" w:pos="993"/>
          <w:tab w:val="left" w:pos="1288"/>
        </w:tabs>
        <w:ind w:left="924" w:hanging="567"/>
        <w:jc w:val="both"/>
        <w:outlineLvl w:val="0"/>
        <w:rPr>
          <w:sz w:val="28"/>
          <w:szCs w:val="28"/>
          <w:lang w:val="lv-LV"/>
        </w:rPr>
      </w:pPr>
      <w:r w:rsidRPr="008B5996">
        <w:rPr>
          <w:sz w:val="28"/>
          <w:szCs w:val="28"/>
          <w:lang w:val="lv-LV"/>
        </w:rPr>
        <w:t>iznākuma rādītāj</w:t>
      </w:r>
      <w:r w:rsidR="00025A20" w:rsidRPr="008B5996">
        <w:rPr>
          <w:sz w:val="28"/>
          <w:szCs w:val="28"/>
          <w:lang w:val="lv-LV"/>
        </w:rPr>
        <w:t>s:</w:t>
      </w:r>
      <w:r w:rsidR="0021763B" w:rsidRPr="008B5996">
        <w:rPr>
          <w:sz w:val="28"/>
          <w:szCs w:val="28"/>
          <w:lang w:val="lv-LV"/>
        </w:rPr>
        <w:t xml:space="preserve"> </w:t>
      </w:r>
      <w:r w:rsidR="00025A20" w:rsidRPr="008B5996">
        <w:rPr>
          <w:sz w:val="28"/>
          <w:szCs w:val="28"/>
          <w:lang w:val="lv-LV"/>
        </w:rPr>
        <w:t xml:space="preserve">atbalstīto kultūras nozares organizāciju skaits – ne mazāk kā </w:t>
      </w:r>
      <w:r w:rsidR="005C4958" w:rsidRPr="008B5996">
        <w:rPr>
          <w:sz w:val="28"/>
          <w:szCs w:val="28"/>
          <w:lang w:val="lv-LV"/>
        </w:rPr>
        <w:t>5</w:t>
      </w:r>
      <w:r w:rsidR="00025A20" w:rsidRPr="008B5996">
        <w:rPr>
          <w:sz w:val="28"/>
          <w:szCs w:val="28"/>
          <w:lang w:val="lv-LV"/>
        </w:rPr>
        <w:t xml:space="preserve"> kultūras organizācijas</w:t>
      </w:r>
      <w:r w:rsidR="007B3E1F" w:rsidRPr="008B5996">
        <w:rPr>
          <w:sz w:val="28"/>
          <w:szCs w:val="28"/>
          <w:lang w:val="lv-LV"/>
        </w:rPr>
        <w:t>, tai skaitā:</w:t>
      </w:r>
    </w:p>
    <w:p w14:paraId="56B44244" w14:textId="183F4AB1" w:rsidR="007B3E1F" w:rsidRPr="008B5996" w:rsidRDefault="007B3E1F" w:rsidP="00AD7F78">
      <w:pPr>
        <w:pStyle w:val="Sarakstarindkopa"/>
        <w:widowControl w:val="0"/>
        <w:numPr>
          <w:ilvl w:val="2"/>
          <w:numId w:val="2"/>
        </w:numPr>
        <w:tabs>
          <w:tab w:val="left" w:pos="993"/>
        </w:tabs>
        <w:ind w:left="1775" w:hanging="851"/>
        <w:jc w:val="both"/>
        <w:outlineLvl w:val="0"/>
        <w:rPr>
          <w:sz w:val="28"/>
          <w:szCs w:val="28"/>
          <w:lang w:val="lv-LV"/>
        </w:rPr>
      </w:pPr>
      <w:bookmarkStart w:id="8" w:name="_Hlk76541785"/>
      <w:bookmarkStart w:id="9" w:name="_Hlk76477822"/>
      <w:r w:rsidRPr="008B5996">
        <w:rPr>
          <w:sz w:val="28"/>
          <w:szCs w:val="28"/>
          <w:lang w:val="lv-LV"/>
        </w:rPr>
        <w:t>atbilstoši REACT-EU 2021.gada piešķīrumam</w:t>
      </w:r>
      <w:bookmarkEnd w:id="8"/>
      <w:r w:rsidRPr="008B5996">
        <w:rPr>
          <w:sz w:val="28"/>
          <w:szCs w:val="28"/>
          <w:lang w:val="lv-LV"/>
        </w:rPr>
        <w:t xml:space="preserve"> atbalstīto kultūras nozares organizāciju skaits – ne mazāk kā 4 kultūras organizācijas</w:t>
      </w:r>
      <w:bookmarkEnd w:id="9"/>
      <w:r w:rsidRPr="008B5996">
        <w:rPr>
          <w:sz w:val="28"/>
          <w:szCs w:val="28"/>
          <w:lang w:val="lv-LV"/>
        </w:rPr>
        <w:t>;</w:t>
      </w:r>
    </w:p>
    <w:p w14:paraId="551C2FE5" w14:textId="16ED8F28" w:rsidR="007B3E1F" w:rsidRPr="008B5996" w:rsidRDefault="007B3E1F" w:rsidP="00A14AF7">
      <w:pPr>
        <w:pStyle w:val="Sarakstarindkopa"/>
        <w:widowControl w:val="0"/>
        <w:numPr>
          <w:ilvl w:val="2"/>
          <w:numId w:val="2"/>
        </w:numPr>
        <w:tabs>
          <w:tab w:val="left" w:pos="993"/>
        </w:tabs>
        <w:ind w:left="1775" w:hanging="851"/>
        <w:jc w:val="both"/>
        <w:outlineLvl w:val="0"/>
        <w:rPr>
          <w:sz w:val="28"/>
          <w:szCs w:val="28"/>
          <w:lang w:val="lv-LV"/>
        </w:rPr>
      </w:pPr>
      <w:r w:rsidRPr="008B5996">
        <w:rPr>
          <w:sz w:val="28"/>
          <w:szCs w:val="28"/>
          <w:lang w:val="lv-LV"/>
        </w:rPr>
        <w:t>atbilstoši plānotajam REACT-EU 2022.gada piešķīrumam atbalstīto kultūras nozares organizāciju skaits – ne mazāk kā 1</w:t>
      </w:r>
      <w:r w:rsidR="002157DD" w:rsidRPr="008B5996">
        <w:rPr>
          <w:sz w:val="28"/>
          <w:szCs w:val="28"/>
          <w:lang w:val="lv-LV"/>
        </w:rPr>
        <w:t> </w:t>
      </w:r>
      <w:r w:rsidRPr="008B5996">
        <w:rPr>
          <w:sz w:val="28"/>
          <w:szCs w:val="28"/>
          <w:lang w:val="lv-LV"/>
        </w:rPr>
        <w:t>kultūras organizācija</w:t>
      </w:r>
      <w:r w:rsidR="0021763B" w:rsidRPr="008B5996">
        <w:rPr>
          <w:sz w:val="28"/>
          <w:szCs w:val="28"/>
          <w:lang w:val="lv-LV"/>
        </w:rPr>
        <w:t>;</w:t>
      </w:r>
    </w:p>
    <w:p w14:paraId="3F40C986" w14:textId="4319BFA4" w:rsidR="007B3E1F" w:rsidRPr="008B5996" w:rsidRDefault="00966581" w:rsidP="00AD7F78">
      <w:pPr>
        <w:pStyle w:val="Sarakstarindkopa"/>
        <w:widowControl w:val="0"/>
        <w:numPr>
          <w:ilvl w:val="1"/>
          <w:numId w:val="2"/>
        </w:numPr>
        <w:tabs>
          <w:tab w:val="left" w:pos="993"/>
          <w:tab w:val="left" w:pos="1288"/>
        </w:tabs>
        <w:ind w:left="924" w:hanging="567"/>
        <w:jc w:val="both"/>
        <w:outlineLvl w:val="0"/>
        <w:rPr>
          <w:sz w:val="28"/>
          <w:szCs w:val="28"/>
          <w:lang w:val="lv-LV"/>
        </w:rPr>
      </w:pPr>
      <w:r w:rsidRPr="008B5996">
        <w:rPr>
          <w:sz w:val="28"/>
          <w:szCs w:val="28"/>
          <w:lang w:val="lv-LV"/>
        </w:rPr>
        <w:t>rezultāta rādītājs</w:t>
      </w:r>
      <w:r w:rsidR="00025A20" w:rsidRPr="008B5996">
        <w:rPr>
          <w:sz w:val="28"/>
          <w:szCs w:val="28"/>
          <w:lang w:val="lv-LV"/>
        </w:rPr>
        <w:t>:</w:t>
      </w:r>
      <w:r w:rsidR="0021763B" w:rsidRPr="008B5996">
        <w:rPr>
          <w:sz w:val="28"/>
          <w:szCs w:val="28"/>
          <w:lang w:val="lv-LV"/>
        </w:rPr>
        <w:t xml:space="preserve"> </w:t>
      </w:r>
      <w:r w:rsidR="00025A20" w:rsidRPr="008B5996">
        <w:rPr>
          <w:sz w:val="28"/>
          <w:szCs w:val="28"/>
          <w:lang w:val="lv-LV"/>
        </w:rPr>
        <w:t xml:space="preserve">attīstīti jauni pakalpojumi – ne mazāk kā </w:t>
      </w:r>
      <w:r w:rsidR="005C4958" w:rsidRPr="008B5996">
        <w:rPr>
          <w:sz w:val="28"/>
          <w:szCs w:val="28"/>
          <w:lang w:val="lv-LV"/>
        </w:rPr>
        <w:t>5</w:t>
      </w:r>
      <w:r w:rsidR="00DA3FFE" w:rsidRPr="008B5996">
        <w:rPr>
          <w:sz w:val="28"/>
          <w:szCs w:val="28"/>
          <w:lang w:val="lv-LV"/>
        </w:rPr>
        <w:t> </w:t>
      </w:r>
      <w:r w:rsidR="00025A20" w:rsidRPr="008B5996">
        <w:rPr>
          <w:sz w:val="28"/>
          <w:szCs w:val="28"/>
          <w:lang w:val="lv-LV"/>
        </w:rPr>
        <w:t>pakalpojumi</w:t>
      </w:r>
      <w:r w:rsidR="007B3E1F" w:rsidRPr="008B5996">
        <w:rPr>
          <w:sz w:val="28"/>
          <w:szCs w:val="28"/>
          <w:lang w:val="lv-LV"/>
        </w:rPr>
        <w:t>, tai skaitā:</w:t>
      </w:r>
    </w:p>
    <w:p w14:paraId="37CA6E14" w14:textId="4DD9BDD6" w:rsidR="0021763B" w:rsidRPr="008B5996" w:rsidRDefault="0021763B" w:rsidP="00AD7F78">
      <w:pPr>
        <w:pStyle w:val="Sarakstarindkopa"/>
        <w:widowControl w:val="0"/>
        <w:numPr>
          <w:ilvl w:val="2"/>
          <w:numId w:val="2"/>
        </w:numPr>
        <w:tabs>
          <w:tab w:val="left" w:pos="993"/>
        </w:tabs>
        <w:ind w:left="1775" w:hanging="851"/>
        <w:jc w:val="both"/>
        <w:outlineLvl w:val="0"/>
        <w:rPr>
          <w:sz w:val="28"/>
          <w:szCs w:val="28"/>
          <w:lang w:val="lv-LV"/>
        </w:rPr>
      </w:pPr>
      <w:r w:rsidRPr="008B5996">
        <w:rPr>
          <w:sz w:val="28"/>
          <w:szCs w:val="28"/>
          <w:lang w:val="lv-LV"/>
        </w:rPr>
        <w:t>atbilstoši REACT-EU 2021.gada piešķīrumam</w:t>
      </w:r>
      <w:r w:rsidR="007B3E1F" w:rsidRPr="008B5996">
        <w:rPr>
          <w:sz w:val="28"/>
          <w:szCs w:val="28"/>
          <w:lang w:val="lv-LV"/>
        </w:rPr>
        <w:t xml:space="preserve"> attīstīti jauni pakalpojumi – ne mazāk kā 4 pakalpojumi;</w:t>
      </w:r>
    </w:p>
    <w:p w14:paraId="33AABE95" w14:textId="668223E8" w:rsidR="0021763B" w:rsidRPr="008B5996" w:rsidRDefault="0021763B" w:rsidP="00AD7F78">
      <w:pPr>
        <w:pStyle w:val="Sarakstarindkopa"/>
        <w:widowControl w:val="0"/>
        <w:numPr>
          <w:ilvl w:val="2"/>
          <w:numId w:val="2"/>
        </w:numPr>
        <w:tabs>
          <w:tab w:val="left" w:pos="993"/>
        </w:tabs>
        <w:ind w:left="1775" w:hanging="851"/>
        <w:jc w:val="both"/>
        <w:outlineLvl w:val="0"/>
        <w:rPr>
          <w:sz w:val="28"/>
          <w:szCs w:val="28"/>
          <w:lang w:val="lv-LV"/>
        </w:rPr>
      </w:pPr>
      <w:r w:rsidRPr="008B5996">
        <w:rPr>
          <w:sz w:val="28"/>
          <w:szCs w:val="28"/>
          <w:lang w:val="lv-LV"/>
        </w:rPr>
        <w:t>atbilstoši REACT-EU 2022.gada piešķīrumam attīstīti jauni pakalpojumi – ne mazāk kā 1 pakalpojum</w:t>
      </w:r>
      <w:r w:rsidR="006F70F8" w:rsidRPr="008B5996">
        <w:rPr>
          <w:sz w:val="28"/>
          <w:szCs w:val="28"/>
          <w:lang w:val="lv-LV"/>
        </w:rPr>
        <w:t>s</w:t>
      </w:r>
      <w:r w:rsidRPr="008B5996">
        <w:rPr>
          <w:sz w:val="28"/>
          <w:szCs w:val="28"/>
          <w:lang w:val="lv-LV"/>
        </w:rPr>
        <w:t>.</w:t>
      </w:r>
    </w:p>
    <w:p w14:paraId="395CF409" w14:textId="77777777" w:rsidR="00A207AC" w:rsidRPr="008B5996" w:rsidRDefault="00A207AC" w:rsidP="00814C07">
      <w:pPr>
        <w:tabs>
          <w:tab w:val="left" w:pos="993"/>
        </w:tabs>
        <w:ind w:firstLine="709"/>
        <w:jc w:val="both"/>
        <w:rPr>
          <w:sz w:val="28"/>
          <w:szCs w:val="28"/>
          <w:lang w:val="lv-LV"/>
        </w:rPr>
      </w:pPr>
    </w:p>
    <w:p w14:paraId="4A892FF2" w14:textId="53BD201C" w:rsidR="00EB5799" w:rsidRPr="008B5996" w:rsidRDefault="00966581" w:rsidP="004F1288">
      <w:pPr>
        <w:pStyle w:val="Sarakstarindkopa"/>
        <w:numPr>
          <w:ilvl w:val="0"/>
          <w:numId w:val="5"/>
        </w:numPr>
        <w:ind w:left="142" w:hanging="142"/>
        <w:jc w:val="center"/>
        <w:rPr>
          <w:rFonts w:eastAsiaTheme="minorHAnsi"/>
          <w:b/>
          <w:bCs/>
          <w:sz w:val="28"/>
          <w:szCs w:val="28"/>
          <w:lang w:val="lv-LV"/>
        </w:rPr>
      </w:pPr>
      <w:r w:rsidRPr="008B5996">
        <w:rPr>
          <w:rFonts w:eastAsiaTheme="minorHAnsi"/>
          <w:b/>
          <w:bCs/>
          <w:sz w:val="28"/>
          <w:szCs w:val="28"/>
          <w:lang w:val="lv-LV"/>
        </w:rPr>
        <w:t xml:space="preserve">Specifiskajam atbalstam pieejamais finansējums </w:t>
      </w:r>
      <w:bookmarkStart w:id="10" w:name="_Hlk69484269"/>
    </w:p>
    <w:p w14:paraId="1985BCB9" w14:textId="77777777" w:rsidR="00167DC5" w:rsidRPr="008B5996" w:rsidRDefault="00167DC5" w:rsidP="00167DC5">
      <w:pPr>
        <w:pStyle w:val="Sarakstarindkopa"/>
        <w:ind w:left="142"/>
        <w:rPr>
          <w:rFonts w:eastAsiaTheme="minorHAnsi"/>
          <w:sz w:val="28"/>
          <w:szCs w:val="28"/>
          <w:lang w:val="lv-LV"/>
        </w:rPr>
      </w:pPr>
    </w:p>
    <w:p w14:paraId="53FEED1A" w14:textId="7CD4563C" w:rsidR="00EB5799" w:rsidRPr="008B5996" w:rsidRDefault="00EB5799" w:rsidP="00B434C6">
      <w:pPr>
        <w:widowControl w:val="0"/>
        <w:numPr>
          <w:ilvl w:val="0"/>
          <w:numId w:val="2"/>
        </w:numPr>
        <w:ind w:left="284" w:hanging="284"/>
        <w:jc w:val="both"/>
        <w:outlineLvl w:val="0"/>
        <w:rPr>
          <w:sz w:val="28"/>
          <w:szCs w:val="28"/>
          <w:lang w:val="lv-LV"/>
        </w:rPr>
      </w:pPr>
      <w:bookmarkStart w:id="11" w:name="_Hlk80798761"/>
      <w:r w:rsidRPr="008B5996">
        <w:rPr>
          <w:sz w:val="28"/>
          <w:szCs w:val="28"/>
          <w:lang w:val="lv-LV"/>
        </w:rPr>
        <w:t xml:space="preserve">Specifiskā atbalsta </w:t>
      </w:r>
      <w:r w:rsidR="00F70972" w:rsidRPr="008B5996">
        <w:rPr>
          <w:sz w:val="28"/>
          <w:szCs w:val="28"/>
          <w:lang w:val="lv-LV"/>
        </w:rPr>
        <w:t xml:space="preserve">trešās atlases kārtas ietvaros pieejamais kopējais attiecināmais finansējums ir ne mazāk kā 6 000 001 </w:t>
      </w:r>
      <w:r w:rsidR="00F70972" w:rsidRPr="008B5996">
        <w:rPr>
          <w:i/>
          <w:iCs/>
          <w:sz w:val="28"/>
          <w:szCs w:val="28"/>
          <w:lang w:val="lv-LV"/>
        </w:rPr>
        <w:t>euro</w:t>
      </w:r>
      <w:r w:rsidR="00F70972" w:rsidRPr="008B5996">
        <w:rPr>
          <w:sz w:val="28"/>
          <w:szCs w:val="28"/>
          <w:lang w:val="lv-LV"/>
        </w:rPr>
        <w:t>, tai skaitā Eiropas Reģionālās attīstības fonda finansējums – ne vairāk kā 5 100 00</w:t>
      </w:r>
      <w:r w:rsidR="00153614" w:rsidRPr="008B5996">
        <w:rPr>
          <w:sz w:val="28"/>
          <w:szCs w:val="28"/>
          <w:lang w:val="lv-LV"/>
        </w:rPr>
        <w:t>0</w:t>
      </w:r>
      <w:r w:rsidR="00F70972" w:rsidRPr="008B5996">
        <w:rPr>
          <w:sz w:val="28"/>
          <w:szCs w:val="28"/>
          <w:lang w:val="lv-LV"/>
        </w:rPr>
        <w:t xml:space="preserve"> </w:t>
      </w:r>
      <w:r w:rsidR="00F70972" w:rsidRPr="008B5996">
        <w:rPr>
          <w:i/>
          <w:iCs/>
          <w:sz w:val="28"/>
          <w:szCs w:val="28"/>
          <w:lang w:val="lv-LV"/>
        </w:rPr>
        <w:t>euro</w:t>
      </w:r>
      <w:r w:rsidR="00F70972" w:rsidRPr="008B5996">
        <w:rPr>
          <w:sz w:val="28"/>
          <w:szCs w:val="28"/>
          <w:lang w:val="lv-LV"/>
        </w:rPr>
        <w:t xml:space="preserve"> un valsts </w:t>
      </w:r>
      <w:r w:rsidR="00F70972" w:rsidRPr="008B5996">
        <w:rPr>
          <w:sz w:val="28"/>
          <w:szCs w:val="28"/>
          <w:lang w:val="lv-LV"/>
        </w:rPr>
        <w:lastRenderedPageBreak/>
        <w:t>budžeta finansējums – 900 00</w:t>
      </w:r>
      <w:r w:rsidR="00153614" w:rsidRPr="008B5996">
        <w:rPr>
          <w:sz w:val="28"/>
          <w:szCs w:val="28"/>
          <w:lang w:val="lv-LV"/>
        </w:rPr>
        <w:t>1</w:t>
      </w:r>
      <w:r w:rsidR="00F70972" w:rsidRPr="008B5996">
        <w:rPr>
          <w:sz w:val="28"/>
          <w:szCs w:val="28"/>
          <w:lang w:val="lv-LV"/>
        </w:rPr>
        <w:t xml:space="preserve"> </w:t>
      </w:r>
      <w:r w:rsidR="00F70972" w:rsidRPr="008B5996">
        <w:rPr>
          <w:i/>
          <w:iCs/>
          <w:sz w:val="28"/>
          <w:szCs w:val="28"/>
          <w:lang w:val="lv-LV"/>
        </w:rPr>
        <w:t>euro</w:t>
      </w:r>
      <w:r w:rsidR="00F70972" w:rsidRPr="008B5996">
        <w:rPr>
          <w:sz w:val="28"/>
          <w:szCs w:val="28"/>
          <w:lang w:val="lv-LV"/>
        </w:rPr>
        <w:t>, tai skaitā:</w:t>
      </w:r>
    </w:p>
    <w:p w14:paraId="18EA2EBC" w14:textId="574139BF" w:rsidR="00F70972" w:rsidRPr="008B5996" w:rsidRDefault="00F70972" w:rsidP="002C56DD">
      <w:pPr>
        <w:pStyle w:val="Sarakstarindkopa"/>
        <w:widowControl w:val="0"/>
        <w:numPr>
          <w:ilvl w:val="1"/>
          <w:numId w:val="2"/>
        </w:numPr>
        <w:ind w:left="993" w:hanging="567"/>
        <w:jc w:val="both"/>
        <w:outlineLvl w:val="0"/>
        <w:rPr>
          <w:sz w:val="28"/>
          <w:szCs w:val="28"/>
          <w:lang w:val="lv-LV"/>
        </w:rPr>
      </w:pPr>
      <w:bookmarkStart w:id="12" w:name="_Hlk80714273"/>
      <w:r w:rsidRPr="008B5996">
        <w:rPr>
          <w:sz w:val="28"/>
          <w:szCs w:val="28"/>
          <w:lang w:val="lv-LV"/>
        </w:rPr>
        <w:t xml:space="preserve">atbilstoši plānotajam REACT-EU 2021.gada piešķīrumam, kopējais attiecināmais finansējums ir 4 632 116 </w:t>
      </w:r>
      <w:r w:rsidRPr="008B5996">
        <w:rPr>
          <w:i/>
          <w:iCs/>
          <w:sz w:val="28"/>
          <w:szCs w:val="28"/>
          <w:lang w:val="lv-LV"/>
        </w:rPr>
        <w:t>euro</w:t>
      </w:r>
      <w:r w:rsidRPr="008B5996">
        <w:rPr>
          <w:sz w:val="28"/>
          <w:szCs w:val="28"/>
          <w:lang w:val="lv-LV"/>
        </w:rPr>
        <w:t>, tai skaitā Eiropas Reģionālās attīstības fonda finansējums 3 937 29</w:t>
      </w:r>
      <w:r w:rsidR="00525527" w:rsidRPr="008B5996">
        <w:rPr>
          <w:sz w:val="28"/>
          <w:szCs w:val="28"/>
          <w:lang w:val="lv-LV"/>
        </w:rPr>
        <w:t>8</w:t>
      </w:r>
      <w:r w:rsidRPr="008B5996">
        <w:rPr>
          <w:sz w:val="28"/>
          <w:szCs w:val="28"/>
          <w:lang w:val="lv-LV"/>
        </w:rPr>
        <w:t xml:space="preserve"> </w:t>
      </w:r>
      <w:r w:rsidRPr="008B5996">
        <w:rPr>
          <w:i/>
          <w:iCs/>
          <w:sz w:val="28"/>
          <w:szCs w:val="28"/>
          <w:lang w:val="lv-LV"/>
        </w:rPr>
        <w:t xml:space="preserve">euro </w:t>
      </w:r>
      <w:r w:rsidRPr="008B5996">
        <w:rPr>
          <w:sz w:val="28"/>
          <w:szCs w:val="28"/>
          <w:lang w:val="lv-LV"/>
        </w:rPr>
        <w:t xml:space="preserve">un valsts budžeta finansējums –  </w:t>
      </w:r>
      <w:r w:rsidR="00525527" w:rsidRPr="008B5996">
        <w:rPr>
          <w:sz w:val="28"/>
          <w:szCs w:val="28"/>
          <w:lang w:val="lv-LV"/>
        </w:rPr>
        <w:t>694 818</w:t>
      </w:r>
      <w:r w:rsidRPr="008B5996">
        <w:rPr>
          <w:sz w:val="28"/>
          <w:szCs w:val="28"/>
          <w:lang w:val="lv-LV"/>
        </w:rPr>
        <w:t xml:space="preserve"> </w:t>
      </w:r>
      <w:r w:rsidRPr="008B5996">
        <w:rPr>
          <w:i/>
          <w:iCs/>
          <w:sz w:val="28"/>
          <w:szCs w:val="28"/>
          <w:lang w:val="lv-LV"/>
        </w:rPr>
        <w:t>euro</w:t>
      </w:r>
      <w:r w:rsidRPr="008B5996">
        <w:rPr>
          <w:sz w:val="28"/>
          <w:szCs w:val="28"/>
          <w:lang w:val="lv-LV"/>
        </w:rPr>
        <w:t>;</w:t>
      </w:r>
    </w:p>
    <w:p w14:paraId="6B0F8FB3" w14:textId="19DCBB2E" w:rsidR="00F70972" w:rsidRPr="008B5996" w:rsidRDefault="00F70972" w:rsidP="002C56DD">
      <w:pPr>
        <w:pStyle w:val="Sarakstarindkopa"/>
        <w:widowControl w:val="0"/>
        <w:numPr>
          <w:ilvl w:val="1"/>
          <w:numId w:val="2"/>
        </w:numPr>
        <w:ind w:left="993" w:hanging="567"/>
        <w:jc w:val="both"/>
        <w:outlineLvl w:val="0"/>
        <w:rPr>
          <w:sz w:val="28"/>
          <w:szCs w:val="28"/>
          <w:lang w:val="lv-LV"/>
        </w:rPr>
      </w:pPr>
      <w:r w:rsidRPr="008B5996">
        <w:rPr>
          <w:sz w:val="28"/>
          <w:szCs w:val="28"/>
          <w:lang w:val="lv-LV"/>
        </w:rPr>
        <w:t xml:space="preserve">atbilstoši plānotajam REACT-EU 2022.gada piešķīrumam, kopējais attiecināmais finansējums ir 1 367 885 </w:t>
      </w:r>
      <w:r w:rsidRPr="008B5996">
        <w:rPr>
          <w:i/>
          <w:iCs/>
          <w:sz w:val="28"/>
          <w:szCs w:val="28"/>
          <w:lang w:val="lv-LV"/>
        </w:rPr>
        <w:t>euro</w:t>
      </w:r>
      <w:r w:rsidRPr="008B5996">
        <w:rPr>
          <w:sz w:val="28"/>
          <w:szCs w:val="28"/>
          <w:lang w:val="lv-LV"/>
        </w:rPr>
        <w:t xml:space="preserve">, tai skaitā Eiropas Reģionālās attīstības fonda finansējums 1 162 702 </w:t>
      </w:r>
      <w:r w:rsidRPr="008B5996">
        <w:rPr>
          <w:i/>
          <w:iCs/>
          <w:sz w:val="28"/>
          <w:szCs w:val="28"/>
          <w:lang w:val="lv-LV"/>
        </w:rPr>
        <w:t>euro</w:t>
      </w:r>
      <w:r w:rsidRPr="008B5996">
        <w:rPr>
          <w:sz w:val="28"/>
          <w:szCs w:val="28"/>
          <w:lang w:val="lv-LV"/>
        </w:rPr>
        <w:t xml:space="preserve"> un valsts budžeta finansējums –  205 183 </w:t>
      </w:r>
      <w:r w:rsidRPr="008B5996">
        <w:rPr>
          <w:i/>
          <w:iCs/>
          <w:sz w:val="28"/>
          <w:szCs w:val="28"/>
          <w:lang w:val="lv-LV"/>
        </w:rPr>
        <w:t>euro</w:t>
      </w:r>
      <w:r w:rsidRPr="008B5996">
        <w:rPr>
          <w:sz w:val="28"/>
          <w:szCs w:val="28"/>
          <w:lang w:val="lv-LV"/>
        </w:rPr>
        <w:t xml:space="preserve">. </w:t>
      </w:r>
    </w:p>
    <w:p w14:paraId="5EB36B7F" w14:textId="7D8685F9" w:rsidR="00C35D69" w:rsidRPr="008B5996" w:rsidRDefault="00C35D69" w:rsidP="00EF71A1">
      <w:pPr>
        <w:widowControl w:val="0"/>
        <w:jc w:val="both"/>
        <w:outlineLvl w:val="0"/>
        <w:rPr>
          <w:sz w:val="28"/>
          <w:szCs w:val="28"/>
          <w:lang w:val="lv-LV"/>
        </w:rPr>
      </w:pPr>
      <w:bookmarkStart w:id="13" w:name="_Hlk81300082"/>
      <w:bookmarkEnd w:id="10"/>
      <w:bookmarkEnd w:id="11"/>
      <w:bookmarkEnd w:id="12"/>
    </w:p>
    <w:p w14:paraId="2C746A49" w14:textId="046A5BBB" w:rsidR="00EF71A1" w:rsidRPr="008B5996" w:rsidRDefault="00D559B5" w:rsidP="00A10629">
      <w:pPr>
        <w:widowControl w:val="0"/>
        <w:numPr>
          <w:ilvl w:val="0"/>
          <w:numId w:val="2"/>
        </w:numPr>
        <w:ind w:left="425" w:hanging="425"/>
        <w:jc w:val="both"/>
        <w:outlineLvl w:val="0"/>
        <w:rPr>
          <w:sz w:val="28"/>
          <w:szCs w:val="28"/>
          <w:lang w:val="lv-LV"/>
        </w:rPr>
      </w:pPr>
      <w:r w:rsidRPr="008B5996">
        <w:rPr>
          <w:sz w:val="28"/>
          <w:szCs w:val="28"/>
          <w:lang w:val="lv-LV"/>
        </w:rPr>
        <w:t xml:space="preserve">Projekta iesniedzēja maksimālais attiecināmais Eiropas Reģionālās attīstības fonda finansējuma apmērs nepārsniedz 85 procentus no kopējā projekta attiecināmā finansējuma. </w:t>
      </w:r>
      <w:bookmarkStart w:id="14" w:name="_Hlk81901754"/>
      <w:r w:rsidRPr="008B5996">
        <w:rPr>
          <w:sz w:val="28"/>
          <w:szCs w:val="28"/>
          <w:lang w:val="lv-LV"/>
        </w:rPr>
        <w:t xml:space="preserve">Pārējo finansējumu – 15 procentus no kopējā projekta attiecināmā finansējuma – veido </w:t>
      </w:r>
      <w:r w:rsidR="002349B8" w:rsidRPr="008B5996">
        <w:rPr>
          <w:sz w:val="28"/>
          <w:szCs w:val="28"/>
          <w:lang w:val="lv-LV"/>
        </w:rPr>
        <w:t>valsts budžeta finansējums</w:t>
      </w:r>
      <w:r w:rsidRPr="008B5996">
        <w:rPr>
          <w:sz w:val="28"/>
          <w:szCs w:val="28"/>
          <w:lang w:val="lv-LV"/>
        </w:rPr>
        <w:t>.</w:t>
      </w:r>
      <w:bookmarkEnd w:id="13"/>
    </w:p>
    <w:bookmarkEnd w:id="14"/>
    <w:p w14:paraId="1A26F45D" w14:textId="77777777" w:rsidR="00EF71A1" w:rsidRPr="008B5996" w:rsidRDefault="00EF71A1" w:rsidP="00A10629">
      <w:pPr>
        <w:widowControl w:val="0"/>
        <w:ind w:left="425" w:hanging="425"/>
        <w:jc w:val="both"/>
        <w:outlineLvl w:val="0"/>
        <w:rPr>
          <w:sz w:val="28"/>
          <w:szCs w:val="28"/>
          <w:lang w:val="lv-LV"/>
        </w:rPr>
      </w:pPr>
    </w:p>
    <w:p w14:paraId="46B95150" w14:textId="317B4CD3" w:rsidR="002C56DD" w:rsidRPr="002C56DD" w:rsidRDefault="00D93EA8" w:rsidP="002C56DD">
      <w:pPr>
        <w:widowControl w:val="0"/>
        <w:numPr>
          <w:ilvl w:val="0"/>
          <w:numId w:val="2"/>
        </w:numPr>
        <w:ind w:left="425" w:hanging="425"/>
        <w:jc w:val="both"/>
        <w:outlineLvl w:val="0"/>
        <w:rPr>
          <w:sz w:val="28"/>
          <w:szCs w:val="28"/>
          <w:lang w:val="lv-LV"/>
        </w:rPr>
      </w:pPr>
      <w:bookmarkStart w:id="15" w:name="_Hlk81300198"/>
      <w:r w:rsidRPr="008B5996">
        <w:rPr>
          <w:rFonts w:eastAsia="Calibri"/>
          <w:sz w:val="28"/>
          <w:szCs w:val="28"/>
          <w:lang w:val="lv-LV" w:eastAsia="lv-LV"/>
        </w:rPr>
        <w:t xml:space="preserve">Trešās atlases kārtas ietvaros </w:t>
      </w:r>
      <w:r w:rsidR="00966581" w:rsidRPr="008B5996">
        <w:rPr>
          <w:rFonts w:eastAsia="Calibri"/>
          <w:sz w:val="28"/>
          <w:szCs w:val="28"/>
          <w:lang w:val="lv-LV" w:eastAsia="lv-LV"/>
        </w:rPr>
        <w:t>sadarbības partnerim atbalsta summa, kas ietver Eiropas Reģionālās attīstības fonda finansējumu</w:t>
      </w:r>
      <w:r w:rsidR="00940EB9" w:rsidRPr="008B5996">
        <w:rPr>
          <w:rFonts w:eastAsia="Calibri"/>
          <w:sz w:val="28"/>
          <w:szCs w:val="28"/>
          <w:lang w:val="lv-LV" w:eastAsia="lv-LV"/>
        </w:rPr>
        <w:t>,</w:t>
      </w:r>
      <w:r w:rsidR="00025A20" w:rsidRPr="008B5996">
        <w:rPr>
          <w:rFonts w:eastAsia="Calibri"/>
          <w:sz w:val="28"/>
          <w:szCs w:val="28"/>
          <w:lang w:val="lv-LV" w:eastAsia="lv-LV"/>
        </w:rPr>
        <w:t xml:space="preserve"> nepārsniedzot maksimāli pieļaujamo atbalsta intensitāti, kas noteikta </w:t>
      </w:r>
      <w:r w:rsidR="00727ADB" w:rsidRPr="008B5996">
        <w:rPr>
          <w:rFonts w:eastAsia="Calibri"/>
          <w:sz w:val="28"/>
          <w:szCs w:val="28"/>
          <w:lang w:val="lv-LV" w:eastAsia="lv-LV"/>
        </w:rPr>
        <w:t xml:space="preserve">Komisijas </w:t>
      </w:r>
      <w:proofErr w:type="gramStart"/>
      <w:r w:rsidR="00727ADB" w:rsidRPr="008B5996">
        <w:rPr>
          <w:rFonts w:eastAsia="Calibri"/>
          <w:sz w:val="28"/>
          <w:szCs w:val="28"/>
          <w:lang w:val="lv-LV" w:eastAsia="lv-LV"/>
        </w:rPr>
        <w:t>2014.gada</w:t>
      </w:r>
      <w:proofErr w:type="gramEnd"/>
      <w:r w:rsidR="00727ADB" w:rsidRPr="008B5996">
        <w:rPr>
          <w:rFonts w:eastAsia="Calibri"/>
          <w:sz w:val="28"/>
          <w:szCs w:val="28"/>
          <w:lang w:val="lv-LV" w:eastAsia="lv-LV"/>
        </w:rPr>
        <w:t xml:space="preserve"> 17.jūnija Regulas (ES) Nr.</w:t>
      </w:r>
      <w:hyperlink r:id="rId8" w:tgtFrame="_blank" w:history="1">
        <w:r w:rsidR="00727ADB" w:rsidRPr="008B5996">
          <w:rPr>
            <w:rFonts w:eastAsia="Calibri"/>
            <w:sz w:val="28"/>
            <w:szCs w:val="28"/>
            <w:lang w:val="lv-LV" w:eastAsia="lv-LV"/>
          </w:rPr>
          <w:t>651/2014</w:t>
        </w:r>
      </w:hyperlink>
      <w:r w:rsidR="00727ADB" w:rsidRPr="008B5996">
        <w:rPr>
          <w:rFonts w:eastAsia="Calibri"/>
          <w:sz w:val="28"/>
          <w:szCs w:val="28"/>
          <w:lang w:val="lv-LV" w:eastAsia="lv-LV"/>
        </w:rPr>
        <w:t xml:space="preserve">, ar ko noteiktas atbalsta kategorijas atzīst par saderīgām ar iekšējo tirgu, piemērojot Līguma 107. un </w:t>
      </w:r>
      <w:proofErr w:type="gramStart"/>
      <w:r w:rsidR="00727ADB" w:rsidRPr="008B5996">
        <w:rPr>
          <w:rFonts w:eastAsia="Calibri"/>
          <w:sz w:val="28"/>
          <w:szCs w:val="28"/>
          <w:lang w:val="lv-LV" w:eastAsia="lv-LV"/>
        </w:rPr>
        <w:t>108.pantu</w:t>
      </w:r>
      <w:proofErr w:type="gramEnd"/>
      <w:r w:rsidR="00727ADB" w:rsidRPr="008B5996">
        <w:rPr>
          <w:rFonts w:eastAsia="Calibri"/>
          <w:sz w:val="28"/>
          <w:szCs w:val="28"/>
          <w:lang w:val="lv-LV" w:eastAsia="lv-LV"/>
        </w:rPr>
        <w:t>, (turpmāk – Komisijas regula Nr.</w:t>
      </w:r>
      <w:hyperlink r:id="rId9" w:tgtFrame="_blank" w:history="1">
        <w:r w:rsidR="00727ADB" w:rsidRPr="008B5996">
          <w:rPr>
            <w:rFonts w:eastAsia="Calibri"/>
            <w:sz w:val="28"/>
            <w:szCs w:val="28"/>
            <w:lang w:val="lv-LV" w:eastAsia="lv-LV"/>
          </w:rPr>
          <w:t>651/2014</w:t>
        </w:r>
      </w:hyperlink>
      <w:r w:rsidR="00727ADB" w:rsidRPr="008B5996">
        <w:rPr>
          <w:rFonts w:eastAsia="Calibri"/>
          <w:sz w:val="28"/>
          <w:szCs w:val="28"/>
          <w:lang w:val="lv-LV" w:eastAsia="lv-LV"/>
        </w:rPr>
        <w:t xml:space="preserve">) </w:t>
      </w:r>
      <w:proofErr w:type="gramStart"/>
      <w:r w:rsidR="00966581" w:rsidRPr="008B5996">
        <w:rPr>
          <w:rFonts w:eastAsia="Calibri"/>
          <w:sz w:val="28"/>
          <w:szCs w:val="28"/>
          <w:lang w:val="lv-LV" w:eastAsia="lv-LV"/>
        </w:rPr>
        <w:t>5</w:t>
      </w:r>
      <w:r w:rsidR="00025A20" w:rsidRPr="008B5996">
        <w:rPr>
          <w:rFonts w:eastAsia="Calibri"/>
          <w:sz w:val="28"/>
          <w:szCs w:val="28"/>
          <w:lang w:val="lv-LV" w:eastAsia="lv-LV"/>
        </w:rPr>
        <w:t>4</w:t>
      </w:r>
      <w:r w:rsidR="00966581" w:rsidRPr="008B5996">
        <w:rPr>
          <w:rFonts w:eastAsia="Calibri"/>
          <w:sz w:val="28"/>
          <w:szCs w:val="28"/>
          <w:lang w:val="lv-LV" w:eastAsia="lv-LV"/>
        </w:rPr>
        <w:t>.panta</w:t>
      </w:r>
      <w:proofErr w:type="gramEnd"/>
      <w:r w:rsidR="00966581" w:rsidRPr="008B5996">
        <w:rPr>
          <w:rFonts w:eastAsia="Calibri"/>
          <w:sz w:val="28"/>
          <w:szCs w:val="28"/>
          <w:lang w:val="lv-LV" w:eastAsia="lv-LV"/>
        </w:rPr>
        <w:t xml:space="preserve"> </w:t>
      </w:r>
      <w:r w:rsidR="00770825" w:rsidRPr="008B5996">
        <w:rPr>
          <w:rFonts w:eastAsia="Calibri"/>
          <w:sz w:val="28"/>
          <w:szCs w:val="28"/>
          <w:lang w:val="lv-LV" w:eastAsia="lv-LV"/>
        </w:rPr>
        <w:t>7.</w:t>
      </w:r>
      <w:r w:rsidR="00966581" w:rsidRPr="008B5996">
        <w:rPr>
          <w:rFonts w:eastAsia="Calibri"/>
          <w:sz w:val="28"/>
          <w:szCs w:val="28"/>
          <w:lang w:val="lv-LV" w:eastAsia="lv-LV"/>
        </w:rPr>
        <w:t>punkt</w:t>
      </w:r>
      <w:r w:rsidR="00CF6F0C" w:rsidRPr="008B5996">
        <w:rPr>
          <w:rFonts w:eastAsia="Calibri"/>
          <w:sz w:val="28"/>
          <w:szCs w:val="28"/>
          <w:lang w:val="lv-LV" w:eastAsia="lv-LV"/>
        </w:rPr>
        <w:t>a</w:t>
      </w:r>
      <w:r w:rsidR="00966581" w:rsidRPr="008B5996">
        <w:rPr>
          <w:rFonts w:eastAsia="Calibri"/>
          <w:sz w:val="28"/>
          <w:szCs w:val="28"/>
          <w:lang w:val="lv-LV" w:eastAsia="lv-LV"/>
        </w:rPr>
        <w:t xml:space="preserve"> </w:t>
      </w:r>
      <w:r w:rsidR="00CF6F0C" w:rsidRPr="008B5996">
        <w:rPr>
          <w:sz w:val="28"/>
          <w:szCs w:val="28"/>
          <w:lang w:val="lv-LV"/>
        </w:rPr>
        <w:t>„</w:t>
      </w:r>
      <w:r w:rsidR="00CF6F0C" w:rsidRPr="008B5996">
        <w:rPr>
          <w:sz w:val="28"/>
          <w:szCs w:val="28"/>
          <w:shd w:val="clear" w:color="auto" w:fill="FFFFFF"/>
          <w:lang w:val="lv-LV"/>
        </w:rPr>
        <w:t xml:space="preserve">b” apakšpunktā, </w:t>
      </w:r>
      <w:r w:rsidR="00025A20" w:rsidRPr="008B5996">
        <w:rPr>
          <w:rFonts w:eastAsia="Calibri"/>
          <w:sz w:val="28"/>
          <w:szCs w:val="28"/>
          <w:lang w:val="lv-LV" w:eastAsia="lv-LV"/>
        </w:rPr>
        <w:t>ievērojot nosacījumu</w:t>
      </w:r>
      <w:r w:rsidR="008A4093" w:rsidRPr="008B5996">
        <w:rPr>
          <w:rFonts w:eastAsia="Calibri"/>
          <w:sz w:val="28"/>
          <w:szCs w:val="28"/>
          <w:lang w:val="lv-LV" w:eastAsia="lv-LV"/>
        </w:rPr>
        <w:t xml:space="preserve">, ka </w:t>
      </w:r>
      <w:r w:rsidR="00025A20" w:rsidRPr="00770571">
        <w:rPr>
          <w:sz w:val="28"/>
          <w:szCs w:val="28"/>
          <w:lang w:val="lv-LV"/>
        </w:rPr>
        <w:t>sarežģītas filmas veidošanai kopējais piešķirtā finansējuma apmērs neatkarīgi no finansējuma avota nepārsniedz 80 </w:t>
      </w:r>
      <w:r w:rsidR="005F56DB" w:rsidRPr="00770571">
        <w:rPr>
          <w:sz w:val="28"/>
          <w:szCs w:val="28"/>
          <w:lang w:val="lv-LV"/>
        </w:rPr>
        <w:t xml:space="preserve">procentus </w:t>
      </w:r>
      <w:r w:rsidR="00025A20" w:rsidRPr="00770571">
        <w:rPr>
          <w:sz w:val="28"/>
          <w:szCs w:val="28"/>
          <w:lang w:val="lv-LV"/>
        </w:rPr>
        <w:t xml:space="preserve">no </w:t>
      </w:r>
      <w:r w:rsidR="006B20CC" w:rsidRPr="00770571">
        <w:rPr>
          <w:sz w:val="28"/>
          <w:szCs w:val="28"/>
          <w:lang w:val="lv-LV"/>
        </w:rPr>
        <w:t xml:space="preserve">sadarbības partnera </w:t>
      </w:r>
      <w:r w:rsidR="00025A20" w:rsidRPr="00770571">
        <w:rPr>
          <w:sz w:val="28"/>
          <w:szCs w:val="28"/>
          <w:lang w:val="lv-LV"/>
        </w:rPr>
        <w:t>projekta kopējām attiecināmajām izmaksām. Ne mazāk kā 80 </w:t>
      </w:r>
      <w:r w:rsidR="005F56DB" w:rsidRPr="00770571">
        <w:rPr>
          <w:sz w:val="28"/>
          <w:szCs w:val="28"/>
          <w:lang w:val="lv-LV"/>
        </w:rPr>
        <w:t xml:space="preserve">procenti </w:t>
      </w:r>
      <w:r w:rsidR="00025A20" w:rsidRPr="00770571">
        <w:rPr>
          <w:sz w:val="28"/>
          <w:szCs w:val="28"/>
          <w:lang w:val="lv-LV"/>
        </w:rPr>
        <w:t xml:space="preserve">no piešķirtā finansējuma tiek </w:t>
      </w:r>
      <w:r w:rsidR="005F56DB" w:rsidRPr="00770571">
        <w:rPr>
          <w:sz w:val="28"/>
          <w:szCs w:val="28"/>
          <w:lang w:val="lv-LV"/>
        </w:rPr>
        <w:t>izlietoti</w:t>
      </w:r>
      <w:r w:rsidR="00025A20" w:rsidRPr="00770571">
        <w:rPr>
          <w:sz w:val="28"/>
          <w:szCs w:val="28"/>
          <w:lang w:val="lv-LV"/>
        </w:rPr>
        <w:t>, lai samaksātu par pakalpojumiem Latvijā reģistrētiem pakalpojumu sniedzējiem</w:t>
      </w:r>
      <w:bookmarkStart w:id="16" w:name="_Hlk76636445"/>
      <w:r w:rsidR="00EB47C7" w:rsidRPr="00770571">
        <w:rPr>
          <w:sz w:val="28"/>
          <w:szCs w:val="28"/>
          <w:lang w:val="lv-LV"/>
        </w:rPr>
        <w:t>.</w:t>
      </w:r>
      <w:bookmarkEnd w:id="15"/>
      <w:bookmarkEnd w:id="16"/>
      <w:r w:rsidR="002C56DD">
        <w:rPr>
          <w:sz w:val="28"/>
          <w:szCs w:val="28"/>
          <w:lang w:val="lv-LV"/>
        </w:rPr>
        <w:t xml:space="preserve"> </w:t>
      </w:r>
      <w:r w:rsidR="00C00CD5" w:rsidRPr="002C56DD">
        <w:rPr>
          <w:sz w:val="28"/>
          <w:szCs w:val="28"/>
          <w:lang w:val="lv-LV"/>
        </w:rPr>
        <w:t>Filma uzskatāma par sarežģītu filmu, ja tā atbilst vismaz diviem no šādiem kritērijiem:</w:t>
      </w:r>
    </w:p>
    <w:p w14:paraId="73AB15B0" w14:textId="77777777" w:rsidR="00C00CD5" w:rsidRDefault="00C00CD5" w:rsidP="00C00CD5">
      <w:pPr>
        <w:pStyle w:val="Sarakstarindkopa"/>
        <w:widowControl w:val="0"/>
        <w:numPr>
          <w:ilvl w:val="1"/>
          <w:numId w:val="2"/>
        </w:numPr>
        <w:ind w:left="1134" w:hanging="708"/>
        <w:jc w:val="both"/>
        <w:outlineLvl w:val="0"/>
        <w:rPr>
          <w:sz w:val="28"/>
          <w:szCs w:val="28"/>
          <w:lang w:val="lv-LV"/>
        </w:rPr>
      </w:pPr>
      <w:r w:rsidRPr="002C56DD">
        <w:rPr>
          <w:sz w:val="28"/>
          <w:szCs w:val="28"/>
          <w:lang w:val="lv-LV"/>
        </w:rPr>
        <w:t>filmas teksts galvenokārt ir latviešu valodā;</w:t>
      </w:r>
    </w:p>
    <w:p w14:paraId="056C00FE" w14:textId="77777777" w:rsidR="00C00CD5" w:rsidRDefault="00C00CD5" w:rsidP="00C00CD5">
      <w:pPr>
        <w:pStyle w:val="Sarakstarindkopa"/>
        <w:widowControl w:val="0"/>
        <w:numPr>
          <w:ilvl w:val="1"/>
          <w:numId w:val="2"/>
        </w:numPr>
        <w:ind w:left="1134" w:hanging="708"/>
        <w:jc w:val="both"/>
        <w:outlineLvl w:val="0"/>
        <w:rPr>
          <w:sz w:val="28"/>
          <w:szCs w:val="28"/>
          <w:lang w:val="lv-LV"/>
        </w:rPr>
      </w:pPr>
      <w:r w:rsidRPr="002C56DD">
        <w:rPr>
          <w:sz w:val="28"/>
          <w:szCs w:val="28"/>
          <w:lang w:val="lv-LV"/>
        </w:rPr>
        <w:t>filmas pamatā ir jautājumi, kas saistīti ar zinātni, tai skaitā Latvijas ekoloģiju, sociālo, politisko vai ekonomisko vidi Latvijā;</w:t>
      </w:r>
    </w:p>
    <w:p w14:paraId="1B6ED416" w14:textId="77777777" w:rsidR="00C00CD5" w:rsidRDefault="00C00CD5" w:rsidP="00C00CD5">
      <w:pPr>
        <w:pStyle w:val="Sarakstarindkopa"/>
        <w:widowControl w:val="0"/>
        <w:numPr>
          <w:ilvl w:val="1"/>
          <w:numId w:val="2"/>
        </w:numPr>
        <w:ind w:left="1134" w:hanging="708"/>
        <w:jc w:val="both"/>
        <w:outlineLvl w:val="0"/>
        <w:rPr>
          <w:sz w:val="28"/>
          <w:szCs w:val="28"/>
          <w:lang w:val="lv-LV"/>
        </w:rPr>
      </w:pPr>
      <w:r w:rsidRPr="002C56DD">
        <w:rPr>
          <w:sz w:val="28"/>
          <w:szCs w:val="28"/>
          <w:lang w:val="lv-LV"/>
        </w:rPr>
        <w:t>filmas pamatā ir Latvijas vēstures vai kultūras notikumi;</w:t>
      </w:r>
    </w:p>
    <w:p w14:paraId="05CB123C" w14:textId="77777777" w:rsidR="00C00CD5" w:rsidRDefault="00C00CD5" w:rsidP="00C00CD5">
      <w:pPr>
        <w:pStyle w:val="Sarakstarindkopa"/>
        <w:widowControl w:val="0"/>
        <w:numPr>
          <w:ilvl w:val="1"/>
          <w:numId w:val="2"/>
        </w:numPr>
        <w:ind w:left="1134" w:hanging="708"/>
        <w:jc w:val="both"/>
        <w:outlineLvl w:val="0"/>
        <w:rPr>
          <w:sz w:val="28"/>
          <w:szCs w:val="28"/>
          <w:lang w:val="lv-LV"/>
        </w:rPr>
      </w:pPr>
      <w:r w:rsidRPr="002C56DD">
        <w:rPr>
          <w:sz w:val="28"/>
          <w:szCs w:val="28"/>
          <w:lang w:val="lv-LV"/>
        </w:rPr>
        <w:t>izteikti mākslinieciska filma, kurā izmantotas eksperimentālas vai inovatīvas izteiksmes formas;</w:t>
      </w:r>
    </w:p>
    <w:p w14:paraId="5A872AC9" w14:textId="77777777" w:rsidR="00C00CD5" w:rsidRDefault="00C00CD5" w:rsidP="00C00CD5">
      <w:pPr>
        <w:pStyle w:val="Sarakstarindkopa"/>
        <w:widowControl w:val="0"/>
        <w:numPr>
          <w:ilvl w:val="1"/>
          <w:numId w:val="2"/>
        </w:numPr>
        <w:ind w:left="1134" w:hanging="708"/>
        <w:jc w:val="both"/>
        <w:outlineLvl w:val="0"/>
        <w:rPr>
          <w:sz w:val="28"/>
          <w:szCs w:val="28"/>
          <w:lang w:val="lv-LV"/>
        </w:rPr>
      </w:pPr>
      <w:r w:rsidRPr="002C56DD">
        <w:rPr>
          <w:sz w:val="28"/>
          <w:szCs w:val="28"/>
          <w:lang w:val="lv-LV"/>
        </w:rPr>
        <w:t>filma paredzēta bērniem vai jauniešiem;</w:t>
      </w:r>
    </w:p>
    <w:p w14:paraId="0E815A8E" w14:textId="77777777" w:rsidR="00C00CD5" w:rsidRDefault="00C00CD5" w:rsidP="00C00CD5">
      <w:pPr>
        <w:pStyle w:val="Sarakstarindkopa"/>
        <w:widowControl w:val="0"/>
        <w:numPr>
          <w:ilvl w:val="1"/>
          <w:numId w:val="2"/>
        </w:numPr>
        <w:ind w:left="1134" w:hanging="708"/>
        <w:jc w:val="both"/>
        <w:outlineLvl w:val="0"/>
        <w:rPr>
          <w:sz w:val="28"/>
          <w:szCs w:val="28"/>
          <w:lang w:val="lv-LV"/>
        </w:rPr>
      </w:pPr>
      <w:r w:rsidRPr="002C56DD">
        <w:rPr>
          <w:sz w:val="28"/>
          <w:szCs w:val="28"/>
          <w:lang w:val="lv-LV"/>
        </w:rPr>
        <w:t>filmas scenārija pamatā ir Latvijas literārs oriģināldarbs.</w:t>
      </w:r>
    </w:p>
    <w:p w14:paraId="29379EAB" w14:textId="77777777" w:rsidR="002C56DD" w:rsidRPr="002C56DD" w:rsidRDefault="002C56DD" w:rsidP="002C56DD">
      <w:pPr>
        <w:pStyle w:val="Sarakstarindkopa"/>
        <w:widowControl w:val="0"/>
        <w:ind w:left="1565"/>
        <w:jc w:val="both"/>
        <w:outlineLvl w:val="0"/>
        <w:rPr>
          <w:sz w:val="28"/>
          <w:szCs w:val="28"/>
          <w:lang w:val="lv-LV"/>
        </w:rPr>
      </w:pPr>
    </w:p>
    <w:p w14:paraId="59DF7CC7" w14:textId="2CD6D4E5" w:rsidR="00860803" w:rsidRPr="008B5996" w:rsidRDefault="00966581" w:rsidP="004F1288">
      <w:pPr>
        <w:pStyle w:val="Sarakstarindkopa"/>
        <w:numPr>
          <w:ilvl w:val="0"/>
          <w:numId w:val="5"/>
        </w:numPr>
        <w:ind w:left="142" w:hanging="142"/>
        <w:jc w:val="center"/>
        <w:rPr>
          <w:rFonts w:eastAsiaTheme="minorHAnsi"/>
          <w:b/>
          <w:bCs/>
          <w:sz w:val="28"/>
          <w:szCs w:val="28"/>
          <w:lang w:val="lv-LV"/>
        </w:rPr>
      </w:pPr>
      <w:r w:rsidRPr="008B5996">
        <w:rPr>
          <w:rFonts w:eastAsiaTheme="minorHAnsi"/>
          <w:b/>
          <w:bCs/>
          <w:sz w:val="28"/>
          <w:szCs w:val="28"/>
          <w:lang w:val="lv-LV"/>
        </w:rPr>
        <w:t xml:space="preserve">Prasības projekta iesniedzējam un sadarbības partnerim un </w:t>
      </w:r>
    </w:p>
    <w:p w14:paraId="27966B05" w14:textId="65AA85E5" w:rsidR="00A207AC" w:rsidRPr="008B5996" w:rsidRDefault="00966581" w:rsidP="00814C07">
      <w:pPr>
        <w:pStyle w:val="Sarakstarindkopa"/>
        <w:ind w:left="142"/>
        <w:jc w:val="center"/>
        <w:rPr>
          <w:rFonts w:eastAsiaTheme="minorHAnsi"/>
          <w:b/>
          <w:bCs/>
          <w:sz w:val="28"/>
          <w:szCs w:val="28"/>
          <w:lang w:val="lv-LV"/>
        </w:rPr>
      </w:pPr>
      <w:r w:rsidRPr="008B5996">
        <w:rPr>
          <w:rFonts w:eastAsiaTheme="minorHAnsi"/>
          <w:b/>
          <w:bCs/>
          <w:sz w:val="28"/>
          <w:szCs w:val="28"/>
          <w:lang w:val="lv-LV"/>
        </w:rPr>
        <w:t>specifiskā atbalsta īstenošanas nosacījumi</w:t>
      </w:r>
    </w:p>
    <w:p w14:paraId="509457D6" w14:textId="77777777" w:rsidR="00A207AC" w:rsidRPr="008B5996" w:rsidRDefault="00A207AC" w:rsidP="00814C07">
      <w:pPr>
        <w:jc w:val="both"/>
        <w:rPr>
          <w:sz w:val="28"/>
          <w:szCs w:val="28"/>
          <w:lang w:val="lv-LV"/>
        </w:rPr>
      </w:pPr>
    </w:p>
    <w:p w14:paraId="44DBF594" w14:textId="19003CDC" w:rsidR="00E302AF" w:rsidRPr="008B5996" w:rsidRDefault="00966581" w:rsidP="002C56DD">
      <w:pPr>
        <w:widowControl w:val="0"/>
        <w:numPr>
          <w:ilvl w:val="0"/>
          <w:numId w:val="2"/>
        </w:numPr>
        <w:ind w:left="425" w:hanging="425"/>
        <w:jc w:val="both"/>
        <w:outlineLvl w:val="0"/>
        <w:rPr>
          <w:sz w:val="28"/>
          <w:szCs w:val="28"/>
          <w:lang w:val="lv-LV"/>
        </w:rPr>
      </w:pPr>
      <w:r w:rsidRPr="008B5996">
        <w:rPr>
          <w:sz w:val="28"/>
          <w:szCs w:val="28"/>
          <w:lang w:val="lv-LV"/>
        </w:rPr>
        <w:t xml:space="preserve">Projekta iesniedzējs specifiskā atbalsta </w:t>
      </w:r>
      <w:r w:rsidR="0033673C" w:rsidRPr="008B5996">
        <w:rPr>
          <w:sz w:val="28"/>
          <w:szCs w:val="28"/>
          <w:lang w:val="lv-LV"/>
        </w:rPr>
        <w:t xml:space="preserve">trešās atlases kārtas ietvaros </w:t>
      </w:r>
      <w:r w:rsidR="00702D90" w:rsidRPr="008B5996">
        <w:rPr>
          <w:sz w:val="28"/>
          <w:szCs w:val="28"/>
          <w:lang w:val="lv-LV"/>
        </w:rPr>
        <w:t xml:space="preserve">ir </w:t>
      </w:r>
      <w:r w:rsidR="0033673C" w:rsidRPr="008B5996">
        <w:rPr>
          <w:sz w:val="28"/>
          <w:szCs w:val="28"/>
          <w:lang w:val="lv-LV"/>
        </w:rPr>
        <w:t>Nacionālais kino centrs</w:t>
      </w:r>
      <w:r w:rsidR="005D2FA5" w:rsidRPr="008B5996">
        <w:rPr>
          <w:sz w:val="28"/>
          <w:szCs w:val="28"/>
          <w:lang w:val="lv-LV"/>
        </w:rPr>
        <w:t>, kas pēc projekta apstiprināšanas ir finansējuma saņēmēj</w:t>
      </w:r>
      <w:r w:rsidR="004710F5" w:rsidRPr="008B5996">
        <w:rPr>
          <w:sz w:val="28"/>
          <w:szCs w:val="28"/>
          <w:lang w:val="lv-LV"/>
        </w:rPr>
        <w:t>s</w:t>
      </w:r>
      <w:r w:rsidR="005D2FA5" w:rsidRPr="008B5996">
        <w:rPr>
          <w:sz w:val="28"/>
          <w:szCs w:val="28"/>
          <w:lang w:val="lv-LV"/>
        </w:rPr>
        <w:t>.</w:t>
      </w:r>
      <w:r w:rsidR="00055CC8" w:rsidRPr="008B5996">
        <w:rPr>
          <w:sz w:val="28"/>
          <w:szCs w:val="28"/>
          <w:lang w:val="lv-LV"/>
        </w:rPr>
        <w:t xml:space="preserve"> </w:t>
      </w:r>
      <w:r w:rsidR="00A377EF" w:rsidRPr="008B5996">
        <w:rPr>
          <w:sz w:val="28"/>
          <w:szCs w:val="28"/>
          <w:lang w:val="lv-LV"/>
        </w:rPr>
        <w:t xml:space="preserve">Projekta īstenošanā </w:t>
      </w:r>
      <w:r w:rsidR="00EB47C7" w:rsidRPr="008B5996">
        <w:rPr>
          <w:sz w:val="28"/>
          <w:szCs w:val="28"/>
          <w:lang w:val="lv-LV"/>
        </w:rPr>
        <w:t xml:space="preserve">Nacionālais kino centrs </w:t>
      </w:r>
      <w:r w:rsidR="00055CC8" w:rsidRPr="008B5996">
        <w:rPr>
          <w:sz w:val="28"/>
          <w:szCs w:val="28"/>
          <w:lang w:val="lv-LV"/>
        </w:rPr>
        <w:t>neveic saimniecisko darbību.</w:t>
      </w:r>
    </w:p>
    <w:p w14:paraId="7A14EDE8" w14:textId="6438F325" w:rsidR="001049CD" w:rsidRPr="008B5996" w:rsidRDefault="001049CD" w:rsidP="00A377EF">
      <w:pPr>
        <w:jc w:val="both"/>
        <w:rPr>
          <w:sz w:val="28"/>
          <w:szCs w:val="28"/>
          <w:lang w:val="lv-LV"/>
        </w:rPr>
      </w:pPr>
    </w:p>
    <w:p w14:paraId="26626EF2" w14:textId="0A3B8D8A" w:rsidR="00CA7F08" w:rsidRPr="008B5996" w:rsidRDefault="00035C44" w:rsidP="002C56DD">
      <w:pPr>
        <w:widowControl w:val="0"/>
        <w:numPr>
          <w:ilvl w:val="0"/>
          <w:numId w:val="2"/>
        </w:numPr>
        <w:ind w:left="425" w:hanging="425"/>
        <w:jc w:val="both"/>
        <w:outlineLvl w:val="0"/>
        <w:rPr>
          <w:sz w:val="28"/>
          <w:szCs w:val="28"/>
          <w:lang w:val="lv-LV"/>
        </w:rPr>
      </w:pPr>
      <w:bookmarkStart w:id="17" w:name="_Hlk89682666"/>
      <w:r w:rsidRPr="008B5996">
        <w:rPr>
          <w:rFonts w:eastAsia="Calibri"/>
          <w:sz w:val="28"/>
          <w:szCs w:val="28"/>
          <w:lang w:val="lv-LV" w:eastAsia="lv-LV"/>
        </w:rPr>
        <w:t>Sadarbības partneri specifiskā atbalsta trešās atlases kārtas ietvaros ir juridiskas personas, kas normatīvajos aktos noteiktajā kārtībā reģistrētas kā filmu producenti (ražotāji), kas atbilst Komisijas regulas Nr.651/2014 2.panta 24.punktam un 1.pielikumā noteiktajiem kritērijiem.</w:t>
      </w:r>
    </w:p>
    <w:p w14:paraId="2946FFC0" w14:textId="77777777" w:rsidR="00CA7F08" w:rsidRPr="008B5996" w:rsidRDefault="00CA7F08" w:rsidP="009339EF">
      <w:pPr>
        <w:pStyle w:val="Sarakstarindkopa"/>
        <w:rPr>
          <w:rFonts w:eastAsia="Calibri"/>
          <w:sz w:val="28"/>
          <w:szCs w:val="28"/>
          <w:lang w:val="lv-LV" w:eastAsia="lv-LV"/>
        </w:rPr>
      </w:pPr>
    </w:p>
    <w:p w14:paraId="16880EDF" w14:textId="29B18C00" w:rsidR="00592DAA" w:rsidRPr="008B5996" w:rsidRDefault="00035C44" w:rsidP="002C56DD">
      <w:pPr>
        <w:widowControl w:val="0"/>
        <w:numPr>
          <w:ilvl w:val="0"/>
          <w:numId w:val="2"/>
        </w:numPr>
        <w:ind w:left="425" w:hanging="425"/>
        <w:jc w:val="both"/>
        <w:outlineLvl w:val="0"/>
        <w:rPr>
          <w:sz w:val="28"/>
          <w:szCs w:val="28"/>
          <w:lang w:val="lv-LV"/>
        </w:rPr>
      </w:pPr>
      <w:r w:rsidRPr="008B5996">
        <w:rPr>
          <w:rFonts w:eastAsia="Calibri"/>
          <w:sz w:val="28"/>
          <w:szCs w:val="28"/>
          <w:lang w:val="lv-LV" w:eastAsia="lv-LV"/>
        </w:rPr>
        <w:t>Trešās</w:t>
      </w:r>
      <w:r w:rsidRPr="008B5996">
        <w:rPr>
          <w:sz w:val="28"/>
          <w:szCs w:val="28"/>
        </w:rPr>
        <w:t xml:space="preserve"> </w:t>
      </w:r>
      <w:r w:rsidRPr="008B5996">
        <w:rPr>
          <w:rFonts w:eastAsia="Calibri"/>
          <w:sz w:val="28"/>
          <w:szCs w:val="28"/>
          <w:lang w:val="lv-LV" w:eastAsia="lv-LV"/>
        </w:rPr>
        <w:t>atlases kārtas projekta iesniedzējs izveido specifiskā atbalsta ekspertu padomi, kas atlasa specifiskā atbalsta trešās atlases kārtas projekta īstenošanas sadarbības partnerus</w:t>
      </w:r>
      <w:r w:rsidR="00A763B6" w:rsidRPr="008B5996">
        <w:rPr>
          <w:rFonts w:eastAsia="Calibri"/>
          <w:sz w:val="28"/>
          <w:szCs w:val="28"/>
          <w:lang w:val="lv-LV" w:eastAsia="lv-LV"/>
        </w:rPr>
        <w:t>.</w:t>
      </w:r>
    </w:p>
    <w:bookmarkEnd w:id="17"/>
    <w:p w14:paraId="3B046CF2" w14:textId="77777777" w:rsidR="007B2D8F" w:rsidRPr="008B5996" w:rsidRDefault="007B2D8F" w:rsidP="00814C07">
      <w:pPr>
        <w:pStyle w:val="Sarakstarindkopa"/>
        <w:ind w:left="1134"/>
        <w:jc w:val="both"/>
        <w:rPr>
          <w:rFonts w:eastAsia="Calibri"/>
          <w:sz w:val="28"/>
          <w:szCs w:val="28"/>
          <w:lang w:val="lv-LV" w:eastAsia="lv-LV"/>
        </w:rPr>
      </w:pPr>
    </w:p>
    <w:p w14:paraId="7CAF3AA1" w14:textId="669441FC" w:rsidR="00592DAA" w:rsidRPr="008B5996" w:rsidRDefault="00390387" w:rsidP="002C56DD">
      <w:pPr>
        <w:widowControl w:val="0"/>
        <w:numPr>
          <w:ilvl w:val="0"/>
          <w:numId w:val="2"/>
        </w:numPr>
        <w:ind w:left="425" w:hanging="425"/>
        <w:jc w:val="both"/>
        <w:outlineLvl w:val="0"/>
        <w:rPr>
          <w:rFonts w:eastAsia="Calibri"/>
          <w:sz w:val="28"/>
          <w:szCs w:val="28"/>
          <w:lang w:val="lv-LV" w:eastAsia="lv-LV"/>
        </w:rPr>
      </w:pPr>
      <w:r w:rsidRPr="008B5996">
        <w:rPr>
          <w:rFonts w:eastAsia="Calibri"/>
          <w:sz w:val="28"/>
          <w:szCs w:val="28"/>
          <w:lang w:val="lv-LV" w:eastAsia="lv-LV"/>
        </w:rPr>
        <w:t>Trešās atlases kārtas e</w:t>
      </w:r>
      <w:r w:rsidR="00660A16" w:rsidRPr="008B5996">
        <w:rPr>
          <w:rFonts w:eastAsia="Calibri"/>
          <w:sz w:val="28"/>
          <w:szCs w:val="28"/>
          <w:lang w:val="lv-LV" w:eastAsia="lv-LV"/>
        </w:rPr>
        <w:t>kspertu</w:t>
      </w:r>
      <w:r w:rsidR="00592DAA" w:rsidRPr="008B5996">
        <w:rPr>
          <w:rFonts w:eastAsia="Calibri"/>
          <w:sz w:val="28"/>
          <w:szCs w:val="28"/>
          <w:lang w:val="lv-LV" w:eastAsia="lv-LV"/>
        </w:rPr>
        <w:t xml:space="preserve"> padome veic šādus uzdevumus:</w:t>
      </w:r>
    </w:p>
    <w:p w14:paraId="6DD36CE2" w14:textId="55E181A7" w:rsidR="008D2F33" w:rsidRPr="008B5996" w:rsidRDefault="002A111B"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 xml:space="preserve">ievērojot savā darbībā godīguma, taisnīguma un objektivitātes principus, </w:t>
      </w:r>
      <w:r w:rsidR="00270031" w:rsidRPr="008B5996">
        <w:rPr>
          <w:sz w:val="28"/>
          <w:szCs w:val="28"/>
          <w:lang w:val="lv-LV"/>
        </w:rPr>
        <w:t xml:space="preserve">nodrošina </w:t>
      </w:r>
      <w:r w:rsidR="00EF4893" w:rsidRPr="008B5996">
        <w:rPr>
          <w:sz w:val="28"/>
          <w:szCs w:val="28"/>
          <w:lang w:val="lv-LV"/>
        </w:rPr>
        <w:t>trešās</w:t>
      </w:r>
      <w:r w:rsidR="00245CFD" w:rsidRPr="008B5996">
        <w:rPr>
          <w:sz w:val="28"/>
          <w:szCs w:val="28"/>
          <w:lang w:val="lv-LV"/>
        </w:rPr>
        <w:t xml:space="preserve"> atlases kārtas </w:t>
      </w:r>
      <w:r w:rsidR="00270031" w:rsidRPr="008B5996">
        <w:rPr>
          <w:sz w:val="28"/>
          <w:szCs w:val="28"/>
          <w:lang w:val="lv-LV"/>
        </w:rPr>
        <w:t>projekta īstenošanas sadarbības partneru atlasi</w:t>
      </w:r>
      <w:r w:rsidR="001049CD" w:rsidRPr="008B5996">
        <w:rPr>
          <w:sz w:val="28"/>
          <w:szCs w:val="28"/>
          <w:lang w:val="lv-LV"/>
        </w:rPr>
        <w:t xml:space="preserve"> atbilstoši projekta iesniedzēja apstiprināta</w:t>
      </w:r>
      <w:r w:rsidR="00EF4893" w:rsidRPr="008B5996">
        <w:rPr>
          <w:sz w:val="28"/>
          <w:szCs w:val="28"/>
          <w:lang w:val="lv-LV"/>
        </w:rPr>
        <w:t>m</w:t>
      </w:r>
      <w:r w:rsidR="001049CD" w:rsidRPr="008B5996">
        <w:rPr>
          <w:sz w:val="28"/>
          <w:szCs w:val="28"/>
          <w:lang w:val="lv-LV"/>
        </w:rPr>
        <w:t xml:space="preserve"> </w:t>
      </w:r>
      <w:bookmarkStart w:id="18" w:name="_Hlk91675123"/>
      <w:r w:rsidR="000C16D5" w:rsidRPr="008B5996">
        <w:rPr>
          <w:sz w:val="28"/>
          <w:szCs w:val="28"/>
          <w:lang w:val="lv-LV"/>
        </w:rPr>
        <w:t xml:space="preserve">sadarbības partneru </w:t>
      </w:r>
      <w:r w:rsidR="001049CD" w:rsidRPr="008B5996">
        <w:rPr>
          <w:sz w:val="28"/>
          <w:szCs w:val="28"/>
          <w:lang w:val="lv-LV"/>
        </w:rPr>
        <w:t xml:space="preserve">projektu </w:t>
      </w:r>
      <w:r w:rsidR="009B6B58" w:rsidRPr="008B5996">
        <w:rPr>
          <w:sz w:val="28"/>
          <w:szCs w:val="28"/>
          <w:lang w:val="lv-LV"/>
        </w:rPr>
        <w:t xml:space="preserve">atlases nolikumam un </w:t>
      </w:r>
      <w:r w:rsidR="001049CD" w:rsidRPr="008B5996">
        <w:rPr>
          <w:sz w:val="28"/>
          <w:szCs w:val="28"/>
          <w:lang w:val="lv-LV"/>
        </w:rPr>
        <w:t>vērtēšanas kārtībai</w:t>
      </w:r>
      <w:bookmarkEnd w:id="18"/>
      <w:r w:rsidR="009339EF" w:rsidRPr="008B5996">
        <w:rPr>
          <w:sz w:val="28"/>
          <w:szCs w:val="28"/>
          <w:lang w:val="lv-LV"/>
        </w:rPr>
        <w:t>, kur</w:t>
      </w:r>
      <w:r w:rsidRPr="008B5996">
        <w:rPr>
          <w:sz w:val="28"/>
          <w:szCs w:val="28"/>
          <w:lang w:val="lv-LV"/>
        </w:rPr>
        <w:t>, tai skaitā</w:t>
      </w:r>
      <w:r w:rsidR="009339EF" w:rsidRPr="008B5996">
        <w:rPr>
          <w:sz w:val="28"/>
          <w:szCs w:val="28"/>
          <w:lang w:val="lv-LV"/>
        </w:rPr>
        <w:t xml:space="preserve"> ir aprakstīta interešu konflikta riska izvērtēšanas un korupcijas jautājumu uzraudzības kārtība un rīcība, to konstatējot</w:t>
      </w:r>
      <w:r w:rsidR="00270031" w:rsidRPr="008B5996">
        <w:rPr>
          <w:sz w:val="28"/>
          <w:szCs w:val="28"/>
          <w:lang w:val="lv-LV"/>
        </w:rPr>
        <w:t>;</w:t>
      </w:r>
    </w:p>
    <w:p w14:paraId="78FE598E" w14:textId="21F1BE8E" w:rsidR="008D2F33" w:rsidRPr="008B5996" w:rsidRDefault="00245CFD"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v</w:t>
      </w:r>
      <w:r w:rsidR="00564609" w:rsidRPr="008B5996">
        <w:rPr>
          <w:sz w:val="28"/>
          <w:szCs w:val="28"/>
          <w:lang w:val="lv-LV"/>
        </w:rPr>
        <w:t xml:space="preserve">ērtējot </w:t>
      </w:r>
      <w:r w:rsidR="00660A16" w:rsidRPr="008B5996">
        <w:rPr>
          <w:sz w:val="28"/>
          <w:szCs w:val="28"/>
          <w:lang w:val="lv-LV"/>
        </w:rPr>
        <w:t xml:space="preserve">sadarbības partnera </w:t>
      </w:r>
      <w:r w:rsidR="00564609" w:rsidRPr="008B5996">
        <w:rPr>
          <w:sz w:val="28"/>
          <w:szCs w:val="28"/>
          <w:lang w:val="lv-LV"/>
        </w:rPr>
        <w:t>projektu</w:t>
      </w:r>
      <w:r w:rsidR="00B2700C" w:rsidRPr="008B5996">
        <w:rPr>
          <w:sz w:val="28"/>
          <w:szCs w:val="28"/>
          <w:lang w:val="lv-LV"/>
        </w:rPr>
        <w:t>s</w:t>
      </w:r>
      <w:r w:rsidR="00564609" w:rsidRPr="008B5996">
        <w:rPr>
          <w:sz w:val="28"/>
          <w:szCs w:val="28"/>
          <w:lang w:val="lv-LV"/>
        </w:rPr>
        <w:t xml:space="preserve">, pārliecinās, ka tie atbilst visiem šo noteikumu nosacījumiem un </w:t>
      </w:r>
      <w:r w:rsidR="00726F91" w:rsidRPr="008B5996">
        <w:rPr>
          <w:sz w:val="28"/>
          <w:szCs w:val="28"/>
          <w:lang w:val="lv-LV"/>
        </w:rPr>
        <w:t xml:space="preserve">sadarbības partneru </w:t>
      </w:r>
      <w:r w:rsidR="00564609" w:rsidRPr="008B5996">
        <w:rPr>
          <w:sz w:val="28"/>
          <w:szCs w:val="28"/>
          <w:lang w:val="lv-LV"/>
        </w:rPr>
        <w:t>projektu vērtēšanas kritērijiem (</w:t>
      </w:r>
      <w:r w:rsidR="00AF3E3D" w:rsidRPr="008B5996">
        <w:rPr>
          <w:sz w:val="28"/>
          <w:szCs w:val="28"/>
          <w:lang w:val="lv-LV"/>
        </w:rPr>
        <w:t>kas attiecināmi</w:t>
      </w:r>
      <w:r w:rsidR="00564609" w:rsidRPr="008B5996">
        <w:rPr>
          <w:sz w:val="28"/>
          <w:szCs w:val="28"/>
          <w:lang w:val="lv-LV"/>
        </w:rPr>
        <w:t>);</w:t>
      </w:r>
    </w:p>
    <w:p w14:paraId="1FBC02B7" w14:textId="331501DF" w:rsidR="00C16859" w:rsidRPr="008B5996" w:rsidRDefault="00270031"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 xml:space="preserve">izdod </w:t>
      </w:r>
      <w:r w:rsidR="00660A16" w:rsidRPr="008B5996">
        <w:rPr>
          <w:sz w:val="28"/>
          <w:szCs w:val="28"/>
          <w:lang w:val="lv-LV"/>
        </w:rPr>
        <w:t>ekspertu</w:t>
      </w:r>
      <w:r w:rsidR="00682A63" w:rsidRPr="008B5996">
        <w:rPr>
          <w:sz w:val="28"/>
          <w:szCs w:val="28"/>
          <w:lang w:val="lv-LV"/>
        </w:rPr>
        <w:t xml:space="preserve"> padome</w:t>
      </w:r>
      <w:r w:rsidR="00390387" w:rsidRPr="008B5996">
        <w:rPr>
          <w:sz w:val="28"/>
          <w:szCs w:val="28"/>
          <w:lang w:val="lv-LV"/>
        </w:rPr>
        <w:t xml:space="preserve">s </w:t>
      </w:r>
      <w:proofErr w:type="spellStart"/>
      <w:r w:rsidR="00C16859" w:rsidRPr="008B5996">
        <w:rPr>
          <w:sz w:val="28"/>
          <w:szCs w:val="28"/>
          <w:lang w:val="lv-LV"/>
        </w:rPr>
        <w:t>starplēmumu</w:t>
      </w:r>
      <w:proofErr w:type="spellEnd"/>
      <w:r w:rsidR="00C16859" w:rsidRPr="008B5996">
        <w:rPr>
          <w:sz w:val="28"/>
          <w:szCs w:val="28"/>
          <w:lang w:val="lv-LV"/>
        </w:rPr>
        <w:t xml:space="preserve"> par sadarbības partnera projekta virzīšanu komercdarbības atbalsta piešķiršanai uz sadarbības iestādi vai lēmumu par</w:t>
      </w:r>
      <w:r w:rsidR="00E727BB" w:rsidRPr="008B5996">
        <w:rPr>
          <w:sz w:val="28"/>
          <w:szCs w:val="28"/>
          <w:lang w:val="lv-LV"/>
        </w:rPr>
        <w:t xml:space="preserve"> sadarbības partnera projekta</w:t>
      </w:r>
      <w:r w:rsidR="00C16859" w:rsidRPr="008B5996">
        <w:rPr>
          <w:sz w:val="28"/>
          <w:szCs w:val="28"/>
          <w:lang w:val="lv-LV"/>
        </w:rPr>
        <w:t xml:space="preserve"> noraidīšanu;</w:t>
      </w:r>
    </w:p>
    <w:p w14:paraId="4881E849" w14:textId="16F1709E" w:rsidR="008D2F33" w:rsidRPr="008B5996" w:rsidRDefault="00564609"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 xml:space="preserve">nosūta sadarbības iestādei </w:t>
      </w:r>
      <w:r w:rsidR="00660A16" w:rsidRPr="008B5996">
        <w:rPr>
          <w:sz w:val="28"/>
          <w:szCs w:val="28"/>
          <w:lang w:val="lv-LV"/>
        </w:rPr>
        <w:t xml:space="preserve">sadarbības partneru </w:t>
      </w:r>
      <w:r w:rsidRPr="008B5996">
        <w:rPr>
          <w:sz w:val="28"/>
          <w:szCs w:val="28"/>
          <w:lang w:val="lv-LV"/>
        </w:rPr>
        <w:t xml:space="preserve">projekta izvērtējumu par atbilstību šo noteikumu nosacījumiem un </w:t>
      </w:r>
      <w:r w:rsidR="00787D9C" w:rsidRPr="008B5996">
        <w:rPr>
          <w:sz w:val="28"/>
          <w:szCs w:val="28"/>
          <w:lang w:val="lv-LV"/>
        </w:rPr>
        <w:t xml:space="preserve">sadarbības partneru </w:t>
      </w:r>
      <w:r w:rsidRPr="008B5996">
        <w:rPr>
          <w:sz w:val="28"/>
          <w:szCs w:val="28"/>
          <w:lang w:val="lv-LV"/>
        </w:rPr>
        <w:t>projektu vērtēšanas kritērijiem</w:t>
      </w:r>
      <w:r w:rsidR="008A33E8" w:rsidRPr="008B5996">
        <w:rPr>
          <w:sz w:val="28"/>
          <w:szCs w:val="28"/>
          <w:lang w:val="lv-LV"/>
        </w:rPr>
        <w:t>;</w:t>
      </w:r>
      <w:r w:rsidRPr="008B5996">
        <w:rPr>
          <w:sz w:val="28"/>
          <w:szCs w:val="28"/>
          <w:lang w:val="lv-LV"/>
        </w:rPr>
        <w:t xml:space="preserve"> </w:t>
      </w:r>
    </w:p>
    <w:p w14:paraId="0843D7B0" w14:textId="79DCAD2D" w:rsidR="008D2F33" w:rsidRPr="008B5996" w:rsidRDefault="00245CFD"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 xml:space="preserve">nosūta sadarbības iestādei </w:t>
      </w:r>
      <w:r w:rsidR="00564609" w:rsidRPr="008B5996">
        <w:rPr>
          <w:sz w:val="28"/>
          <w:szCs w:val="28"/>
          <w:lang w:val="lv-LV"/>
        </w:rPr>
        <w:t>parakstīt</w:t>
      </w:r>
      <w:r w:rsidRPr="008B5996">
        <w:rPr>
          <w:sz w:val="28"/>
          <w:szCs w:val="28"/>
          <w:lang w:val="lv-LV"/>
        </w:rPr>
        <w:t>u</w:t>
      </w:r>
      <w:r w:rsidR="00564609" w:rsidRPr="008B5996">
        <w:rPr>
          <w:sz w:val="28"/>
          <w:szCs w:val="28"/>
          <w:lang w:val="lv-LV"/>
        </w:rPr>
        <w:t xml:space="preserve"> </w:t>
      </w:r>
      <w:r w:rsidR="00660A16" w:rsidRPr="008B5996">
        <w:rPr>
          <w:sz w:val="28"/>
          <w:szCs w:val="28"/>
          <w:lang w:val="lv-LV"/>
        </w:rPr>
        <w:t>ekspertu</w:t>
      </w:r>
      <w:r w:rsidR="00564609" w:rsidRPr="008B5996">
        <w:rPr>
          <w:sz w:val="28"/>
          <w:szCs w:val="28"/>
          <w:lang w:val="lv-LV"/>
        </w:rPr>
        <w:t xml:space="preserve"> padomes protokola kopij</w:t>
      </w:r>
      <w:r w:rsidR="00EB7155" w:rsidRPr="008B5996">
        <w:rPr>
          <w:sz w:val="28"/>
          <w:szCs w:val="28"/>
          <w:lang w:val="lv-LV"/>
        </w:rPr>
        <w:t>u</w:t>
      </w:r>
      <w:r w:rsidR="00564609" w:rsidRPr="008B5996">
        <w:rPr>
          <w:sz w:val="28"/>
          <w:szCs w:val="28"/>
          <w:lang w:val="lv-LV"/>
        </w:rPr>
        <w:t xml:space="preserve"> kopā ar </w:t>
      </w:r>
      <w:r w:rsidR="008A33E8" w:rsidRPr="008B5996">
        <w:rPr>
          <w:sz w:val="28"/>
          <w:szCs w:val="28"/>
          <w:lang w:val="lv-LV"/>
        </w:rPr>
        <w:t xml:space="preserve">vienošanās </w:t>
      </w:r>
      <w:r w:rsidR="00564609" w:rsidRPr="008B5996">
        <w:rPr>
          <w:sz w:val="28"/>
          <w:szCs w:val="28"/>
          <w:lang w:val="lv-LV"/>
        </w:rPr>
        <w:t xml:space="preserve">grozījumu pieprasījumu </w:t>
      </w:r>
      <w:r w:rsidR="000D0211" w:rsidRPr="008B5996">
        <w:rPr>
          <w:sz w:val="28"/>
          <w:szCs w:val="28"/>
          <w:lang w:val="lv-LV"/>
        </w:rPr>
        <w:t xml:space="preserve">(ja attiecināms) </w:t>
      </w:r>
      <w:r w:rsidRPr="008B5996">
        <w:rPr>
          <w:sz w:val="28"/>
          <w:szCs w:val="28"/>
          <w:lang w:val="lv-LV"/>
        </w:rPr>
        <w:t xml:space="preserve">piecu darbdienu laikā pēc tam, kad ir parakstīts </w:t>
      </w:r>
      <w:r w:rsidR="00660A16" w:rsidRPr="008B5996">
        <w:rPr>
          <w:sz w:val="28"/>
          <w:szCs w:val="28"/>
          <w:lang w:val="lv-LV"/>
        </w:rPr>
        <w:t>ekspertu</w:t>
      </w:r>
      <w:r w:rsidRPr="008B5996">
        <w:rPr>
          <w:sz w:val="28"/>
          <w:szCs w:val="28"/>
          <w:lang w:val="lv-LV"/>
        </w:rPr>
        <w:t xml:space="preserve"> padomes protokols, kurā apstiprināts attiecīgais </w:t>
      </w:r>
      <w:r w:rsidR="00660A16" w:rsidRPr="008B5996">
        <w:rPr>
          <w:sz w:val="28"/>
          <w:szCs w:val="28"/>
          <w:lang w:val="lv-LV"/>
        </w:rPr>
        <w:t xml:space="preserve">sadarbības partnera </w:t>
      </w:r>
      <w:r w:rsidRPr="008B5996">
        <w:rPr>
          <w:sz w:val="28"/>
          <w:szCs w:val="28"/>
          <w:lang w:val="lv-LV"/>
        </w:rPr>
        <w:t xml:space="preserve">projekts un iekļauts </w:t>
      </w:r>
      <w:r w:rsidR="00660A16" w:rsidRPr="008B5996">
        <w:rPr>
          <w:sz w:val="28"/>
          <w:szCs w:val="28"/>
          <w:lang w:val="lv-LV"/>
        </w:rPr>
        <w:t>ekspertu</w:t>
      </w:r>
      <w:r w:rsidRPr="008B5996">
        <w:rPr>
          <w:sz w:val="28"/>
          <w:szCs w:val="28"/>
          <w:lang w:val="lv-LV"/>
        </w:rPr>
        <w:t xml:space="preserve"> padomes atzinums par </w:t>
      </w:r>
      <w:r w:rsidR="00660A16" w:rsidRPr="008B5996">
        <w:rPr>
          <w:sz w:val="28"/>
          <w:szCs w:val="28"/>
          <w:lang w:val="lv-LV"/>
        </w:rPr>
        <w:t xml:space="preserve">sadarbības partnera </w:t>
      </w:r>
      <w:r w:rsidRPr="008B5996">
        <w:rPr>
          <w:sz w:val="28"/>
          <w:szCs w:val="28"/>
          <w:lang w:val="lv-LV"/>
        </w:rPr>
        <w:t>projektu;</w:t>
      </w:r>
    </w:p>
    <w:p w14:paraId="171B5F0B" w14:textId="1B549D91" w:rsidR="000F590E" w:rsidRPr="008B5996" w:rsidRDefault="00592DAA"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 xml:space="preserve">uzrauga, lai </w:t>
      </w:r>
      <w:r w:rsidR="00245CFD" w:rsidRPr="008B5996">
        <w:rPr>
          <w:sz w:val="28"/>
          <w:szCs w:val="28"/>
          <w:lang w:val="lv-LV"/>
        </w:rPr>
        <w:t>sadarbības partneri izpilda projektos</w:t>
      </w:r>
      <w:r w:rsidRPr="008B5996">
        <w:rPr>
          <w:sz w:val="28"/>
          <w:szCs w:val="28"/>
          <w:lang w:val="lv-LV"/>
        </w:rPr>
        <w:t xml:space="preserve"> </w:t>
      </w:r>
      <w:r w:rsidR="00245CFD" w:rsidRPr="008B5996">
        <w:rPr>
          <w:sz w:val="28"/>
          <w:szCs w:val="28"/>
          <w:lang w:val="lv-LV"/>
        </w:rPr>
        <w:t>plānotos</w:t>
      </w:r>
      <w:r w:rsidRPr="008B5996">
        <w:rPr>
          <w:sz w:val="28"/>
          <w:szCs w:val="28"/>
          <w:lang w:val="lv-LV"/>
        </w:rPr>
        <w:t xml:space="preserve"> rezultātu rādītāj</w:t>
      </w:r>
      <w:r w:rsidR="00245CFD" w:rsidRPr="008B5996">
        <w:rPr>
          <w:sz w:val="28"/>
          <w:szCs w:val="28"/>
          <w:lang w:val="lv-LV"/>
        </w:rPr>
        <w:t>us</w:t>
      </w:r>
      <w:r w:rsidR="00594A4B" w:rsidRPr="008B5996">
        <w:rPr>
          <w:sz w:val="28"/>
          <w:szCs w:val="28"/>
          <w:lang w:val="lv-LV"/>
        </w:rPr>
        <w:t>.</w:t>
      </w:r>
    </w:p>
    <w:p w14:paraId="2D41F2ED" w14:textId="77777777" w:rsidR="00A36AE2" w:rsidRPr="008B5996" w:rsidRDefault="00A36AE2" w:rsidP="00D76A4D">
      <w:pPr>
        <w:pStyle w:val="Sarakstarindkopa"/>
        <w:widowControl w:val="0"/>
        <w:ind w:left="1134"/>
        <w:jc w:val="both"/>
        <w:outlineLvl w:val="0"/>
        <w:rPr>
          <w:sz w:val="28"/>
          <w:szCs w:val="28"/>
          <w:lang w:val="lv-LV"/>
        </w:rPr>
      </w:pPr>
    </w:p>
    <w:p w14:paraId="7ADD3B85" w14:textId="76A00C5B" w:rsidR="000B656B" w:rsidRPr="008B5996" w:rsidRDefault="00966581" w:rsidP="002C56DD">
      <w:pPr>
        <w:widowControl w:val="0"/>
        <w:numPr>
          <w:ilvl w:val="0"/>
          <w:numId w:val="2"/>
        </w:numPr>
        <w:ind w:left="425" w:hanging="425"/>
        <w:jc w:val="both"/>
        <w:outlineLvl w:val="0"/>
        <w:rPr>
          <w:rFonts w:eastAsia="Calibri"/>
          <w:sz w:val="28"/>
          <w:szCs w:val="28"/>
          <w:lang w:val="lv-LV" w:eastAsia="lv-LV"/>
        </w:rPr>
      </w:pPr>
      <w:bookmarkStart w:id="19" w:name="_Hlk87891690"/>
      <w:r w:rsidRPr="008B5996">
        <w:rPr>
          <w:rFonts w:eastAsia="Calibri"/>
          <w:sz w:val="28"/>
          <w:szCs w:val="28"/>
          <w:lang w:val="lv-LV" w:eastAsia="lv-LV"/>
        </w:rPr>
        <w:t>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2014.</w:t>
      </w:r>
      <w:r w:rsidR="00DC5290" w:rsidRPr="008B5996">
        <w:rPr>
          <w:rFonts w:eastAsia="Calibri"/>
          <w:sz w:val="28"/>
          <w:szCs w:val="28"/>
          <w:lang w:val="lv-LV" w:eastAsia="lv-LV"/>
        </w:rPr>
        <w:t xml:space="preserve"> </w:t>
      </w:r>
      <w:r w:rsidRPr="008B5996">
        <w:rPr>
          <w:rFonts w:eastAsia="Calibri"/>
          <w:sz w:val="28"/>
          <w:szCs w:val="28"/>
          <w:lang w:val="lv-LV" w:eastAsia="lv-LV"/>
        </w:rPr>
        <w:t>–</w:t>
      </w:r>
      <w:r w:rsidR="00DC5290" w:rsidRPr="008B5996">
        <w:rPr>
          <w:rFonts w:eastAsia="Calibri"/>
          <w:sz w:val="28"/>
          <w:szCs w:val="28"/>
          <w:lang w:val="lv-LV" w:eastAsia="lv-LV"/>
        </w:rPr>
        <w:t xml:space="preserve"> </w:t>
      </w:r>
      <w:r w:rsidRPr="008B5996">
        <w:rPr>
          <w:rFonts w:eastAsia="Calibri"/>
          <w:sz w:val="28"/>
          <w:szCs w:val="28"/>
          <w:lang w:val="lv-LV" w:eastAsia="lv-LV"/>
        </w:rPr>
        <w:t>2020.gada plānošanas periodā.</w:t>
      </w:r>
      <w:r w:rsidR="00D2714C" w:rsidRPr="008B5996">
        <w:rPr>
          <w:rFonts w:eastAsia="Calibri"/>
          <w:sz w:val="28"/>
          <w:szCs w:val="28"/>
          <w:lang w:val="lv-LV" w:eastAsia="lv-LV"/>
        </w:rPr>
        <w:t xml:space="preserve"> </w:t>
      </w:r>
    </w:p>
    <w:bookmarkEnd w:id="19"/>
    <w:p w14:paraId="7506EFAC" w14:textId="77777777" w:rsidR="00D2714C" w:rsidRPr="008B5996" w:rsidRDefault="00D2714C" w:rsidP="00D2714C">
      <w:pPr>
        <w:widowControl w:val="0"/>
        <w:ind w:left="425"/>
        <w:jc w:val="both"/>
        <w:outlineLvl w:val="0"/>
        <w:rPr>
          <w:rFonts w:eastAsia="Calibri"/>
          <w:sz w:val="28"/>
          <w:szCs w:val="28"/>
          <w:lang w:val="lv-LV" w:eastAsia="lv-LV"/>
        </w:rPr>
      </w:pPr>
    </w:p>
    <w:p w14:paraId="16900C9D" w14:textId="32173057" w:rsidR="00E7656E" w:rsidRPr="008B5996" w:rsidRDefault="00E7656E" w:rsidP="002C56DD">
      <w:pPr>
        <w:widowControl w:val="0"/>
        <w:numPr>
          <w:ilvl w:val="0"/>
          <w:numId w:val="2"/>
        </w:numPr>
        <w:ind w:left="425" w:hanging="425"/>
        <w:jc w:val="both"/>
        <w:outlineLvl w:val="0"/>
        <w:rPr>
          <w:rFonts w:eastAsia="Calibri"/>
          <w:sz w:val="28"/>
          <w:szCs w:val="28"/>
          <w:lang w:val="lv-LV" w:eastAsia="lv-LV"/>
        </w:rPr>
      </w:pPr>
      <w:r w:rsidRPr="008B5996">
        <w:rPr>
          <w:rFonts w:eastAsia="Calibri"/>
          <w:sz w:val="28"/>
          <w:szCs w:val="28"/>
          <w:lang w:val="lv-LV" w:eastAsia="lv-LV"/>
        </w:rPr>
        <w:t>F</w:t>
      </w:r>
      <w:r w:rsidR="00F16AC0" w:rsidRPr="008B5996">
        <w:rPr>
          <w:rFonts w:eastAsia="Calibri"/>
          <w:sz w:val="28"/>
          <w:szCs w:val="28"/>
          <w:lang w:val="lv-LV" w:eastAsia="lv-LV"/>
        </w:rPr>
        <w:t>inansējuma saņēmējam ar sadarbības partneri ner</w:t>
      </w:r>
      <w:r w:rsidRPr="008B5996">
        <w:rPr>
          <w:rFonts w:eastAsia="Calibri"/>
          <w:sz w:val="28"/>
          <w:szCs w:val="28"/>
          <w:lang w:val="lv-LV" w:eastAsia="lv-LV"/>
        </w:rPr>
        <w:t>o</w:t>
      </w:r>
      <w:r w:rsidR="00F16AC0" w:rsidRPr="008B5996">
        <w:rPr>
          <w:rFonts w:eastAsia="Calibri"/>
          <w:sz w:val="28"/>
          <w:szCs w:val="28"/>
          <w:lang w:val="lv-LV" w:eastAsia="lv-LV"/>
        </w:rPr>
        <w:t>da</w:t>
      </w:r>
      <w:r w:rsidRPr="008B5996">
        <w:rPr>
          <w:rFonts w:eastAsia="Calibri"/>
          <w:sz w:val="28"/>
          <w:szCs w:val="28"/>
          <w:lang w:val="lv-LV" w:eastAsia="lv-LV"/>
        </w:rPr>
        <w:t>s</w:t>
      </w:r>
      <w:r w:rsidR="00F16AC0" w:rsidRPr="008B5996">
        <w:rPr>
          <w:rFonts w:eastAsia="Calibri"/>
          <w:sz w:val="28"/>
          <w:szCs w:val="28"/>
          <w:lang w:val="lv-LV" w:eastAsia="lv-LV"/>
        </w:rPr>
        <w:t xml:space="preserve"> tādas tiesiskās attiecības, no kurām izriet, ka šis darījums atbilst publiska iepirkuma līguma pazīmēm atbilstoši </w:t>
      </w:r>
      <w:r w:rsidR="00403428" w:rsidRPr="008B5996">
        <w:rPr>
          <w:rFonts w:eastAsia="Calibri"/>
          <w:sz w:val="28"/>
          <w:szCs w:val="28"/>
          <w:lang w:val="lv-LV" w:eastAsia="lv-LV"/>
        </w:rPr>
        <w:t>Publisko iepirkumu likumam</w:t>
      </w:r>
      <w:r w:rsidR="00F16AC0" w:rsidRPr="008B5996">
        <w:rPr>
          <w:rFonts w:eastAsia="Calibri"/>
          <w:sz w:val="28"/>
          <w:szCs w:val="28"/>
          <w:lang w:val="lv-LV" w:eastAsia="lv-LV"/>
        </w:rPr>
        <w:t xml:space="preserve"> vai </w:t>
      </w:r>
      <w:r w:rsidR="00403428" w:rsidRPr="008B5996">
        <w:rPr>
          <w:rFonts w:eastAsia="Calibri"/>
          <w:sz w:val="28"/>
          <w:szCs w:val="28"/>
          <w:lang w:val="lv-LV" w:eastAsia="lv-LV"/>
        </w:rPr>
        <w:t xml:space="preserve">Sabiedrisko </w:t>
      </w:r>
      <w:r w:rsidR="00403428" w:rsidRPr="008B5996">
        <w:rPr>
          <w:rFonts w:eastAsia="Calibri"/>
          <w:sz w:val="28"/>
          <w:szCs w:val="28"/>
          <w:lang w:val="lv-LV" w:eastAsia="lv-LV"/>
        </w:rPr>
        <w:lastRenderedPageBreak/>
        <w:t>pakalpojumu sniedzēju iepirkumu likumam</w:t>
      </w:r>
      <w:r w:rsidR="00AF3E3D" w:rsidRPr="008B5996">
        <w:rPr>
          <w:rFonts w:eastAsia="Calibri"/>
          <w:sz w:val="28"/>
          <w:szCs w:val="28"/>
          <w:lang w:val="lv-LV" w:eastAsia="lv-LV"/>
        </w:rPr>
        <w:t>,</w:t>
      </w:r>
      <w:r w:rsidR="00F16AC0" w:rsidRPr="008B5996">
        <w:rPr>
          <w:rFonts w:eastAsia="Calibri"/>
          <w:sz w:val="28"/>
          <w:szCs w:val="28"/>
          <w:lang w:val="lv-LV" w:eastAsia="lv-LV"/>
        </w:rPr>
        <w:t xml:space="preserve"> vai ka darījumam piemērojami normatīvie akti par iepirkuma procedūru un tās piemērošanas kārtību pasūtītāja finansētiem projektiem.</w:t>
      </w:r>
    </w:p>
    <w:p w14:paraId="2F40AB31" w14:textId="77777777" w:rsidR="00E7656E" w:rsidRPr="008B5996" w:rsidRDefault="00E7656E" w:rsidP="000B656B">
      <w:pPr>
        <w:pStyle w:val="Sarakstarindkopa"/>
        <w:ind w:left="425" w:hanging="425"/>
        <w:rPr>
          <w:rFonts w:eastAsia="Calibri"/>
          <w:sz w:val="28"/>
          <w:szCs w:val="28"/>
          <w:lang w:val="lv-LV" w:eastAsia="lv-LV"/>
        </w:rPr>
      </w:pPr>
    </w:p>
    <w:p w14:paraId="7F4FE76A" w14:textId="0FC0EB90" w:rsidR="00E7656E" w:rsidRPr="008B5996" w:rsidRDefault="003B530A" w:rsidP="002C56DD">
      <w:pPr>
        <w:widowControl w:val="0"/>
        <w:numPr>
          <w:ilvl w:val="0"/>
          <w:numId w:val="2"/>
        </w:numPr>
        <w:ind w:left="425" w:hanging="425"/>
        <w:jc w:val="both"/>
        <w:outlineLvl w:val="0"/>
        <w:rPr>
          <w:sz w:val="28"/>
          <w:szCs w:val="28"/>
          <w:lang w:val="lv-LV"/>
        </w:rPr>
      </w:pPr>
      <w:r w:rsidRPr="008B5996">
        <w:rPr>
          <w:rFonts w:eastAsia="Calibri"/>
          <w:sz w:val="28"/>
          <w:szCs w:val="28"/>
          <w:lang w:val="lv-LV" w:eastAsia="lv-LV"/>
        </w:rPr>
        <w:t>Trešās atlases kārtas ietvaros s</w:t>
      </w:r>
      <w:r w:rsidR="00966581" w:rsidRPr="008B5996">
        <w:rPr>
          <w:rFonts w:eastAsia="Calibri"/>
          <w:sz w:val="28"/>
          <w:szCs w:val="28"/>
          <w:lang w:val="lv-LV" w:eastAsia="lv-LV"/>
        </w:rPr>
        <w:t>adarbības partneris</w:t>
      </w:r>
      <w:r w:rsidR="009F5110" w:rsidRPr="008B5996">
        <w:rPr>
          <w:sz w:val="28"/>
          <w:szCs w:val="28"/>
        </w:rPr>
        <w:t xml:space="preserve"> </w:t>
      </w:r>
      <w:r w:rsidR="00966581" w:rsidRPr="008B5996">
        <w:rPr>
          <w:rFonts w:eastAsia="Calibri"/>
          <w:sz w:val="28"/>
          <w:szCs w:val="28"/>
          <w:lang w:val="lv-LV"/>
        </w:rPr>
        <w:t>neatbilst grūtībās nonākuša komersanta statusam saskaņā ar Komisijas regulas Nr.651/2014 2.panta 18.punkta definīciju</w:t>
      </w:r>
      <w:r w:rsidR="00AF3E3D" w:rsidRPr="008B5996">
        <w:rPr>
          <w:rFonts w:eastAsia="Calibri"/>
          <w:sz w:val="28"/>
          <w:szCs w:val="28"/>
          <w:lang w:val="lv-LV"/>
        </w:rPr>
        <w:t>.</w:t>
      </w:r>
      <w:r w:rsidR="001140D8" w:rsidRPr="008B5996">
        <w:rPr>
          <w:sz w:val="28"/>
          <w:szCs w:val="28"/>
        </w:rPr>
        <w:t xml:space="preserve"> </w:t>
      </w:r>
    </w:p>
    <w:p w14:paraId="42DBB835" w14:textId="77777777" w:rsidR="00DB0EC9" w:rsidRPr="008B5996" w:rsidRDefault="00DB0EC9" w:rsidP="00A10629">
      <w:pPr>
        <w:ind w:left="425" w:hanging="425"/>
        <w:jc w:val="both"/>
        <w:rPr>
          <w:sz w:val="28"/>
          <w:szCs w:val="28"/>
          <w:lang w:val="lv-LV"/>
        </w:rPr>
      </w:pPr>
    </w:p>
    <w:p w14:paraId="376DBBE1" w14:textId="6F55F15F" w:rsidR="00E7656E" w:rsidRPr="008B5996" w:rsidRDefault="00966581" w:rsidP="002C56DD">
      <w:pPr>
        <w:widowControl w:val="0"/>
        <w:numPr>
          <w:ilvl w:val="0"/>
          <w:numId w:val="2"/>
        </w:numPr>
        <w:ind w:left="425" w:hanging="425"/>
        <w:jc w:val="both"/>
        <w:outlineLvl w:val="0"/>
        <w:rPr>
          <w:sz w:val="28"/>
          <w:szCs w:val="28"/>
          <w:lang w:val="lv-LV"/>
        </w:rPr>
      </w:pPr>
      <w:r w:rsidRPr="008B5996">
        <w:rPr>
          <w:sz w:val="28"/>
          <w:szCs w:val="28"/>
          <w:shd w:val="clear" w:color="auto" w:fill="FFFFFF"/>
          <w:lang w:val="lv-LV"/>
        </w:rPr>
        <w:t>Projektu</w:t>
      </w:r>
      <w:r w:rsidR="001B6556" w:rsidRPr="008B5996">
        <w:rPr>
          <w:sz w:val="28"/>
          <w:szCs w:val="28"/>
          <w:shd w:val="clear" w:color="auto" w:fill="FFFFFF"/>
          <w:lang w:val="lv-LV"/>
        </w:rPr>
        <w:t>s</w:t>
      </w:r>
      <w:r w:rsidRPr="008B5996">
        <w:rPr>
          <w:sz w:val="28"/>
          <w:szCs w:val="28"/>
          <w:shd w:val="clear" w:color="auto" w:fill="FFFFFF"/>
          <w:lang w:val="lv-LV"/>
        </w:rPr>
        <w:t xml:space="preserve"> īsteno saskaņā ar vienošanos par projekta īstenošanu, bet ne ilgāk kā līdz</w:t>
      </w:r>
      <w:r w:rsidRPr="008B5996">
        <w:rPr>
          <w:sz w:val="28"/>
          <w:szCs w:val="28"/>
          <w:lang w:val="lv-LV"/>
        </w:rPr>
        <w:t xml:space="preserve"> 202</w:t>
      </w:r>
      <w:r w:rsidR="00467B11" w:rsidRPr="008B5996">
        <w:rPr>
          <w:sz w:val="28"/>
          <w:szCs w:val="28"/>
          <w:lang w:val="lv-LV"/>
        </w:rPr>
        <w:t>3</w:t>
      </w:r>
      <w:r w:rsidRPr="008B5996">
        <w:rPr>
          <w:sz w:val="28"/>
          <w:szCs w:val="28"/>
          <w:lang w:val="lv-LV"/>
        </w:rPr>
        <w:t>.gada 31.decembrim.</w:t>
      </w:r>
    </w:p>
    <w:p w14:paraId="07CD6FA6" w14:textId="77777777" w:rsidR="00E7656E" w:rsidRPr="008B5996" w:rsidRDefault="00E7656E" w:rsidP="000B656B">
      <w:pPr>
        <w:ind w:left="425" w:hanging="425"/>
        <w:rPr>
          <w:sz w:val="28"/>
          <w:szCs w:val="28"/>
          <w:lang w:val="lv-LV"/>
        </w:rPr>
      </w:pPr>
    </w:p>
    <w:p w14:paraId="142AC5E0" w14:textId="5358711C" w:rsidR="005A70C9" w:rsidRPr="008B5996" w:rsidRDefault="00966581" w:rsidP="002C56DD">
      <w:pPr>
        <w:widowControl w:val="0"/>
        <w:numPr>
          <w:ilvl w:val="0"/>
          <w:numId w:val="2"/>
        </w:numPr>
        <w:ind w:left="425" w:hanging="425"/>
        <w:jc w:val="both"/>
        <w:outlineLvl w:val="0"/>
        <w:rPr>
          <w:sz w:val="28"/>
          <w:szCs w:val="28"/>
          <w:lang w:val="lv-LV"/>
        </w:rPr>
      </w:pPr>
      <w:r w:rsidRPr="008B5996">
        <w:rPr>
          <w:sz w:val="28"/>
          <w:szCs w:val="28"/>
          <w:lang w:val="lv-LV"/>
        </w:rPr>
        <w:t>Īsteno</w:t>
      </w:r>
      <w:r w:rsidRPr="008B5996">
        <w:rPr>
          <w:bCs/>
          <w:spacing w:val="-2"/>
          <w:sz w:val="28"/>
          <w:szCs w:val="28"/>
          <w:lang w:val="lv-LV"/>
        </w:rPr>
        <w:t>jot projektu, finansējuma saņēmējs</w:t>
      </w:r>
      <w:r w:rsidR="00F211EB" w:rsidRPr="008B5996">
        <w:rPr>
          <w:bCs/>
          <w:spacing w:val="-2"/>
          <w:sz w:val="28"/>
          <w:szCs w:val="28"/>
          <w:lang w:val="lv-LV"/>
        </w:rPr>
        <w:t xml:space="preserve"> un </w:t>
      </w:r>
      <w:r w:rsidRPr="008B5996">
        <w:rPr>
          <w:bCs/>
          <w:spacing w:val="-2"/>
          <w:sz w:val="28"/>
          <w:szCs w:val="28"/>
          <w:lang w:val="lv-LV"/>
        </w:rPr>
        <w:t xml:space="preserve">sadarbības partneris </w:t>
      </w:r>
      <w:r w:rsidRPr="008B5996">
        <w:rPr>
          <w:sz w:val="28"/>
          <w:szCs w:val="28"/>
          <w:lang w:val="lv-LV"/>
        </w:rPr>
        <w:t>nodrošina</w:t>
      </w:r>
      <w:r w:rsidR="00DE5B3C" w:rsidRPr="008B5996">
        <w:rPr>
          <w:sz w:val="28"/>
          <w:szCs w:val="28"/>
          <w:lang w:val="lv-LV"/>
        </w:rPr>
        <w:t xml:space="preserve"> </w:t>
      </w:r>
      <w:r w:rsidRPr="008B5996">
        <w:rPr>
          <w:sz w:val="28"/>
          <w:szCs w:val="28"/>
          <w:lang w:val="lv-LV"/>
        </w:rPr>
        <w:t>informācijas un publicitātes pasākumus, kas noteikti Eiropas Parlamenta un Padomes 2013.gada 17.decembra Regulā (ES) Nr.</w:t>
      </w:r>
      <w:r w:rsidR="00403428" w:rsidRPr="008B5996">
        <w:rPr>
          <w:sz w:val="28"/>
          <w:szCs w:val="28"/>
          <w:lang w:val="lv-LV"/>
        </w:rPr>
        <w:t>1303/2013</w:t>
      </w:r>
      <w:r w:rsidRPr="008B5996">
        <w:rPr>
          <w:sz w:val="28"/>
          <w:szCs w:val="28"/>
          <w:lang w:val="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403428" w:rsidRPr="008B5996">
        <w:rPr>
          <w:sz w:val="28"/>
          <w:szCs w:val="28"/>
          <w:lang w:val="lv-LV"/>
        </w:rPr>
        <w:t>1083/2006</w:t>
      </w:r>
      <w:r w:rsidR="00460056" w:rsidRPr="008B5996">
        <w:rPr>
          <w:sz w:val="28"/>
          <w:szCs w:val="28"/>
        </w:rPr>
        <w:t xml:space="preserve"> (</w:t>
      </w:r>
      <w:r w:rsidR="00460056" w:rsidRPr="008B5996">
        <w:rPr>
          <w:sz w:val="28"/>
          <w:szCs w:val="28"/>
          <w:lang w:val="lv-LV"/>
        </w:rPr>
        <w:t>turpmāk – Komisijas regula Nr.1303/2013)</w:t>
      </w:r>
      <w:r w:rsidRPr="008B5996">
        <w:rPr>
          <w:sz w:val="28"/>
          <w:szCs w:val="28"/>
          <w:lang w:val="lv-LV"/>
        </w:rPr>
        <w:t>, un</w:t>
      </w:r>
      <w:r w:rsidR="000C3D97" w:rsidRPr="008B5996">
        <w:rPr>
          <w:sz w:val="28"/>
          <w:szCs w:val="28"/>
          <w:lang w:val="lv-LV"/>
        </w:rPr>
        <w:t xml:space="preserve"> </w:t>
      </w:r>
      <w:r w:rsidRPr="008B5996">
        <w:rPr>
          <w:sz w:val="28"/>
          <w:szCs w:val="28"/>
          <w:lang w:val="lv-LV"/>
        </w:rPr>
        <w:t>normatīvajos aktos par kārtību, kādā Eiropas Savienības struktūrfondu un Kohēzijas fonda ieviešanā 2014.</w:t>
      </w:r>
      <w:r w:rsidR="00DC5290" w:rsidRPr="008B5996">
        <w:rPr>
          <w:sz w:val="28"/>
          <w:szCs w:val="28"/>
          <w:lang w:val="lv-LV"/>
        </w:rPr>
        <w:t xml:space="preserve"> </w:t>
      </w:r>
      <w:r w:rsidRPr="008B5996">
        <w:rPr>
          <w:sz w:val="28"/>
          <w:szCs w:val="28"/>
          <w:lang w:val="lv-LV"/>
        </w:rPr>
        <w:t>–</w:t>
      </w:r>
      <w:r w:rsidR="00DC5290" w:rsidRPr="008B5996">
        <w:rPr>
          <w:sz w:val="28"/>
          <w:szCs w:val="28"/>
          <w:lang w:val="lv-LV"/>
        </w:rPr>
        <w:t xml:space="preserve"> </w:t>
      </w:r>
      <w:r w:rsidRPr="008B5996">
        <w:rPr>
          <w:sz w:val="28"/>
          <w:szCs w:val="28"/>
          <w:lang w:val="lv-LV"/>
        </w:rPr>
        <w:t>2020.gada plānošanas periodā nodrošināma komunikācijas un vizuālās identitātes prasību ievērošana</w:t>
      </w:r>
      <w:r w:rsidR="00DE5B3C" w:rsidRPr="008B5996">
        <w:rPr>
          <w:sz w:val="28"/>
          <w:szCs w:val="28"/>
          <w:lang w:val="lv-LV"/>
        </w:rPr>
        <w:t>.</w:t>
      </w:r>
    </w:p>
    <w:p w14:paraId="7F3B83FE" w14:textId="77777777" w:rsidR="00A207AC" w:rsidRPr="008B5996" w:rsidRDefault="00A207AC" w:rsidP="00814C07">
      <w:pPr>
        <w:jc w:val="both"/>
        <w:rPr>
          <w:sz w:val="28"/>
          <w:szCs w:val="28"/>
          <w:lang w:val="lv-LV"/>
        </w:rPr>
      </w:pPr>
    </w:p>
    <w:p w14:paraId="2943944C" w14:textId="77777777" w:rsidR="00A207AC" w:rsidRPr="008B5996" w:rsidRDefault="00966581" w:rsidP="002C56DD">
      <w:pPr>
        <w:widowControl w:val="0"/>
        <w:numPr>
          <w:ilvl w:val="0"/>
          <w:numId w:val="2"/>
        </w:numPr>
        <w:ind w:left="425" w:hanging="425"/>
        <w:jc w:val="both"/>
        <w:outlineLvl w:val="0"/>
        <w:rPr>
          <w:sz w:val="28"/>
          <w:szCs w:val="28"/>
          <w:lang w:val="lv-LV"/>
        </w:rPr>
      </w:pPr>
      <w:r w:rsidRPr="008B5996">
        <w:rPr>
          <w:bCs/>
          <w:sz w:val="28"/>
          <w:szCs w:val="28"/>
          <w:lang w:val="lv-LV"/>
        </w:rPr>
        <w:t>Finansējuma saņēmējs uzkrāj datus:</w:t>
      </w:r>
    </w:p>
    <w:p w14:paraId="505F8F62" w14:textId="75D05647" w:rsidR="002C1E67" w:rsidRPr="008B5996" w:rsidRDefault="00966581" w:rsidP="002C56DD">
      <w:pPr>
        <w:pStyle w:val="Sarakstarindkopa"/>
        <w:widowControl w:val="0"/>
        <w:numPr>
          <w:ilvl w:val="1"/>
          <w:numId w:val="2"/>
        </w:numPr>
        <w:ind w:left="1134" w:hanging="709"/>
        <w:jc w:val="both"/>
        <w:outlineLvl w:val="0"/>
        <w:rPr>
          <w:sz w:val="28"/>
          <w:szCs w:val="28"/>
          <w:lang w:val="lv-LV"/>
        </w:rPr>
      </w:pPr>
      <w:r w:rsidRPr="008B5996">
        <w:rPr>
          <w:sz w:val="28"/>
          <w:szCs w:val="28"/>
          <w:lang w:val="lv-LV"/>
        </w:rPr>
        <w:t>par pr</w:t>
      </w:r>
      <w:r w:rsidR="00E5197B" w:rsidRPr="008B5996">
        <w:rPr>
          <w:sz w:val="28"/>
          <w:szCs w:val="28"/>
          <w:lang w:val="lv-LV"/>
        </w:rPr>
        <w:t xml:space="preserve">ojekta ietekmi uz šo noteikumu </w:t>
      </w:r>
      <w:r w:rsidR="00C530B5" w:rsidRPr="008B5996">
        <w:rPr>
          <w:sz w:val="28"/>
          <w:szCs w:val="28"/>
          <w:lang w:val="lv-LV"/>
        </w:rPr>
        <w:t>8</w:t>
      </w:r>
      <w:r w:rsidRPr="008B5996">
        <w:rPr>
          <w:sz w:val="28"/>
          <w:szCs w:val="28"/>
          <w:lang w:val="lv-LV"/>
        </w:rPr>
        <w:t>.1.apakšpunktā minētajiem iznākuma rādītājiem;</w:t>
      </w:r>
    </w:p>
    <w:p w14:paraId="2E8D3F85" w14:textId="77777777" w:rsidR="001C2435" w:rsidRPr="008B5996" w:rsidRDefault="00966581" w:rsidP="002C56DD">
      <w:pPr>
        <w:pStyle w:val="Sarakstarindkopa"/>
        <w:widowControl w:val="0"/>
        <w:numPr>
          <w:ilvl w:val="1"/>
          <w:numId w:val="2"/>
        </w:numPr>
        <w:ind w:left="1134" w:hanging="709"/>
        <w:jc w:val="both"/>
        <w:outlineLvl w:val="0"/>
        <w:rPr>
          <w:b/>
          <w:sz w:val="28"/>
          <w:szCs w:val="28"/>
          <w:lang w:val="lv-LV"/>
        </w:rPr>
      </w:pPr>
      <w:r w:rsidRPr="008B5996">
        <w:rPr>
          <w:sz w:val="28"/>
          <w:szCs w:val="28"/>
          <w:lang w:val="lv-LV"/>
        </w:rPr>
        <w:t>par pr</w:t>
      </w:r>
      <w:r w:rsidR="00E5197B" w:rsidRPr="008B5996">
        <w:rPr>
          <w:sz w:val="28"/>
          <w:szCs w:val="28"/>
          <w:lang w:val="lv-LV"/>
        </w:rPr>
        <w:t xml:space="preserve">ojekta ietekmi uz šo noteikumu </w:t>
      </w:r>
      <w:r w:rsidR="00C530B5" w:rsidRPr="008B5996">
        <w:rPr>
          <w:sz w:val="28"/>
          <w:szCs w:val="28"/>
          <w:lang w:val="lv-LV"/>
        </w:rPr>
        <w:t>8</w:t>
      </w:r>
      <w:r w:rsidRPr="008B5996">
        <w:rPr>
          <w:sz w:val="28"/>
          <w:szCs w:val="28"/>
          <w:lang w:val="lv-LV"/>
        </w:rPr>
        <w:t xml:space="preserve">.2.apakšpunktā minēto rezultāta rādītāju; </w:t>
      </w:r>
    </w:p>
    <w:p w14:paraId="62DB06F7" w14:textId="4F774B36" w:rsidR="00A207AC" w:rsidRPr="008B5996" w:rsidRDefault="00CA5835" w:rsidP="002C56DD">
      <w:pPr>
        <w:pStyle w:val="Sarakstarindkopa"/>
        <w:widowControl w:val="0"/>
        <w:numPr>
          <w:ilvl w:val="1"/>
          <w:numId w:val="2"/>
        </w:numPr>
        <w:ind w:left="1134" w:hanging="709"/>
        <w:jc w:val="both"/>
        <w:outlineLvl w:val="0"/>
        <w:rPr>
          <w:b/>
          <w:sz w:val="28"/>
          <w:szCs w:val="28"/>
          <w:lang w:val="lv-LV"/>
        </w:rPr>
      </w:pPr>
      <w:r w:rsidRPr="008B5996">
        <w:rPr>
          <w:sz w:val="28"/>
          <w:szCs w:val="28"/>
          <w:lang w:val="lv-LV"/>
        </w:rPr>
        <w:t xml:space="preserve">par projekta ietvaros veikto </w:t>
      </w:r>
      <w:r w:rsidR="000C1DB1" w:rsidRPr="008B5996">
        <w:rPr>
          <w:sz w:val="28"/>
          <w:szCs w:val="28"/>
          <w:lang w:val="lv-LV"/>
        </w:rPr>
        <w:t xml:space="preserve">publisko </w:t>
      </w:r>
      <w:r w:rsidRPr="008B5996">
        <w:rPr>
          <w:sz w:val="28"/>
          <w:szCs w:val="28"/>
          <w:lang w:val="lv-LV"/>
        </w:rPr>
        <w:t xml:space="preserve">iepirkumu, kur izmantoti zaļā iepirkuma principi, līgumu vērtību </w:t>
      </w:r>
      <w:r w:rsidRPr="008B5996">
        <w:rPr>
          <w:i/>
          <w:iCs/>
          <w:sz w:val="28"/>
          <w:szCs w:val="28"/>
          <w:lang w:val="lv-LV"/>
        </w:rPr>
        <w:t>euro</w:t>
      </w:r>
      <w:r w:rsidR="00594A4B" w:rsidRPr="008B5996">
        <w:rPr>
          <w:sz w:val="28"/>
          <w:szCs w:val="28"/>
          <w:lang w:val="lv-LV"/>
        </w:rPr>
        <w:t>.</w:t>
      </w:r>
      <w:r w:rsidR="000C1DB1" w:rsidRPr="008B5996">
        <w:rPr>
          <w:sz w:val="28"/>
          <w:szCs w:val="28"/>
          <w:lang w:val="lv-LV"/>
        </w:rPr>
        <w:t xml:space="preserve"> </w:t>
      </w:r>
    </w:p>
    <w:p w14:paraId="77C1E6D0" w14:textId="77777777" w:rsidR="008A1BBF" w:rsidRPr="008B5996" w:rsidRDefault="008A1BBF" w:rsidP="006F70F8">
      <w:pPr>
        <w:widowControl w:val="0"/>
        <w:jc w:val="both"/>
        <w:outlineLvl w:val="0"/>
        <w:rPr>
          <w:b/>
          <w:sz w:val="28"/>
          <w:szCs w:val="28"/>
          <w:lang w:val="lv-LV"/>
        </w:rPr>
      </w:pPr>
    </w:p>
    <w:p w14:paraId="32AE76F9" w14:textId="33683094" w:rsidR="00C04D38" w:rsidRPr="008B5996" w:rsidRDefault="00C04D38" w:rsidP="002C56DD">
      <w:pPr>
        <w:widowControl w:val="0"/>
        <w:numPr>
          <w:ilvl w:val="0"/>
          <w:numId w:val="2"/>
        </w:numPr>
        <w:ind w:left="425" w:hanging="425"/>
        <w:jc w:val="both"/>
        <w:outlineLvl w:val="0"/>
        <w:rPr>
          <w:sz w:val="28"/>
          <w:szCs w:val="28"/>
          <w:lang w:val="lv-LV"/>
        </w:rPr>
      </w:pPr>
      <w:bookmarkStart w:id="20" w:name="_Hlk81841070"/>
      <w:r w:rsidRPr="008B5996">
        <w:rPr>
          <w:sz w:val="28"/>
          <w:szCs w:val="28"/>
          <w:lang w:val="lv-LV"/>
        </w:rPr>
        <w:t>Pēc tam</w:t>
      </w:r>
      <w:r w:rsidR="005D2A30" w:rsidRPr="008B5996">
        <w:rPr>
          <w:sz w:val="28"/>
          <w:szCs w:val="28"/>
          <w:lang w:val="lv-LV"/>
        </w:rPr>
        <w:t>,</w:t>
      </w:r>
      <w:r w:rsidRPr="008B5996">
        <w:rPr>
          <w:sz w:val="28"/>
          <w:szCs w:val="28"/>
          <w:lang w:val="lv-LV"/>
        </w:rPr>
        <w:t xml:space="preserve"> kad noslēgta vienošanās par projekta īstenošanu, finansējuma saņēmējs informē par vienošanās noslēgšanu centrālo valsts iestādi, kas nodrošina projekta īstenošanai nepieciešamā finansējuma pieprasīšanu valsts budžetā. </w:t>
      </w:r>
    </w:p>
    <w:p w14:paraId="7CA40245" w14:textId="77777777" w:rsidR="00816160" w:rsidRPr="008B5996" w:rsidRDefault="00816160" w:rsidP="00816160">
      <w:pPr>
        <w:widowControl w:val="0"/>
        <w:jc w:val="both"/>
        <w:outlineLvl w:val="0"/>
        <w:rPr>
          <w:sz w:val="28"/>
          <w:szCs w:val="28"/>
          <w:lang w:val="lv-LV"/>
        </w:rPr>
      </w:pPr>
    </w:p>
    <w:bookmarkEnd w:id="20"/>
    <w:p w14:paraId="6479E8D4" w14:textId="0F9F9D00" w:rsidR="00A207AC" w:rsidRPr="008B5996" w:rsidRDefault="00966581" w:rsidP="002C56DD">
      <w:pPr>
        <w:widowControl w:val="0"/>
        <w:numPr>
          <w:ilvl w:val="0"/>
          <w:numId w:val="2"/>
        </w:numPr>
        <w:ind w:left="425" w:hanging="425"/>
        <w:jc w:val="both"/>
        <w:outlineLvl w:val="0"/>
        <w:rPr>
          <w:sz w:val="28"/>
          <w:szCs w:val="28"/>
          <w:lang w:val="lv-LV"/>
        </w:rPr>
      </w:pPr>
      <w:r w:rsidRPr="008B5996">
        <w:rPr>
          <w:sz w:val="28"/>
          <w:szCs w:val="28"/>
          <w:lang w:val="lv-LV"/>
        </w:rPr>
        <w:t xml:space="preserve">Sadarbības iestādei ir tiesības vienpusēji atkāpties no noslēgtās vienošanās </w:t>
      </w:r>
      <w:r w:rsidR="00AF3E3D" w:rsidRPr="008B5996">
        <w:rPr>
          <w:sz w:val="28"/>
          <w:szCs w:val="28"/>
          <w:lang w:val="lv-LV"/>
        </w:rPr>
        <w:t>par projekta īstenošanu šādos gadījumos</w:t>
      </w:r>
      <w:r w:rsidRPr="008B5996">
        <w:rPr>
          <w:sz w:val="28"/>
          <w:szCs w:val="28"/>
          <w:lang w:val="lv-LV"/>
        </w:rPr>
        <w:t>:</w:t>
      </w:r>
    </w:p>
    <w:p w14:paraId="0DF141B5" w14:textId="4B0B4312" w:rsidR="004F1288" w:rsidRPr="008B5996" w:rsidRDefault="00966581" w:rsidP="002C56DD">
      <w:pPr>
        <w:pStyle w:val="Sarakstarindkopa"/>
        <w:widowControl w:val="0"/>
        <w:numPr>
          <w:ilvl w:val="1"/>
          <w:numId w:val="2"/>
        </w:numPr>
        <w:ind w:left="1134" w:hanging="709"/>
        <w:jc w:val="both"/>
        <w:outlineLvl w:val="0"/>
        <w:rPr>
          <w:sz w:val="28"/>
          <w:szCs w:val="28"/>
          <w:lang w:val="lv-LV"/>
        </w:rPr>
      </w:pPr>
      <w:r w:rsidRPr="008B5996">
        <w:rPr>
          <w:bCs/>
          <w:spacing w:val="-2"/>
          <w:sz w:val="28"/>
          <w:szCs w:val="28"/>
          <w:lang w:val="lv-LV"/>
        </w:rPr>
        <w:t>finansējuma</w:t>
      </w:r>
      <w:r w:rsidRPr="008B5996">
        <w:rPr>
          <w:sz w:val="28"/>
          <w:szCs w:val="28"/>
          <w:lang w:val="lv-LV"/>
        </w:rPr>
        <w:t xml:space="preserve"> saņēmējs nepilda vienošanos par projekta īstenošanu, tai skaitā netiek ievēroti projektā noteiktie termiņi vai ir iestājušies citi apstākļi, kas negatīvi ietekmē vai var ietekmēt specifiskā atbalsta mērķa vai specifiskā atbalsta mērķa uzraudzības rādītāju sasniegšanu;</w:t>
      </w:r>
    </w:p>
    <w:p w14:paraId="184E94C8" w14:textId="0DF8696D" w:rsidR="00A207AC" w:rsidRPr="008B5996" w:rsidRDefault="00966581" w:rsidP="002C56DD">
      <w:pPr>
        <w:pStyle w:val="Sarakstarindkopa"/>
        <w:widowControl w:val="0"/>
        <w:numPr>
          <w:ilvl w:val="1"/>
          <w:numId w:val="2"/>
        </w:numPr>
        <w:ind w:left="1134" w:hanging="709"/>
        <w:jc w:val="both"/>
        <w:outlineLvl w:val="0"/>
        <w:rPr>
          <w:sz w:val="28"/>
          <w:szCs w:val="28"/>
          <w:lang w:val="lv-LV"/>
        </w:rPr>
      </w:pPr>
      <w:r w:rsidRPr="008B5996">
        <w:rPr>
          <w:sz w:val="28"/>
          <w:szCs w:val="28"/>
          <w:lang w:val="lv-LV"/>
        </w:rPr>
        <w:t>citos gadījumos, ko paredz vienošanās par projekta īstenošanu.</w:t>
      </w:r>
    </w:p>
    <w:p w14:paraId="19AE7DC6" w14:textId="77777777" w:rsidR="00A207AC" w:rsidRPr="008B5996" w:rsidRDefault="00A207AC" w:rsidP="00814C07">
      <w:pPr>
        <w:tabs>
          <w:tab w:val="left" w:pos="993"/>
        </w:tabs>
        <w:ind w:firstLine="709"/>
        <w:jc w:val="both"/>
        <w:rPr>
          <w:sz w:val="28"/>
          <w:szCs w:val="28"/>
          <w:lang w:val="lv-LV"/>
        </w:rPr>
      </w:pPr>
    </w:p>
    <w:p w14:paraId="561BC27C" w14:textId="7956B0B5" w:rsidR="00A207AC" w:rsidRPr="008B5996" w:rsidRDefault="00966581" w:rsidP="004F1288">
      <w:pPr>
        <w:pStyle w:val="Sarakstarindkopa"/>
        <w:numPr>
          <w:ilvl w:val="0"/>
          <w:numId w:val="5"/>
        </w:numPr>
        <w:ind w:left="142" w:hanging="142"/>
        <w:jc w:val="center"/>
        <w:rPr>
          <w:rStyle w:val="Izteiksmgs"/>
          <w:sz w:val="28"/>
          <w:szCs w:val="28"/>
          <w:lang w:val="lv-LV"/>
        </w:rPr>
      </w:pPr>
      <w:r w:rsidRPr="008B5996">
        <w:rPr>
          <w:rStyle w:val="Izteiksmgs"/>
          <w:sz w:val="28"/>
          <w:szCs w:val="28"/>
          <w:lang w:val="lv-LV"/>
        </w:rPr>
        <w:t>Atbalstāmo darbību un izmaksu attiecināmības nosacījumi</w:t>
      </w:r>
    </w:p>
    <w:p w14:paraId="0200F9AD" w14:textId="77777777" w:rsidR="00A207AC" w:rsidRPr="008B5996" w:rsidRDefault="00A207AC" w:rsidP="00814C07">
      <w:pPr>
        <w:pStyle w:val="Sarakstarindkopa"/>
        <w:ind w:left="0"/>
        <w:jc w:val="center"/>
        <w:rPr>
          <w:b/>
          <w:bCs/>
          <w:sz w:val="28"/>
          <w:szCs w:val="28"/>
          <w:lang w:val="lv-LV"/>
        </w:rPr>
      </w:pPr>
    </w:p>
    <w:p w14:paraId="7A77012A" w14:textId="7E602583" w:rsidR="00A207AC" w:rsidRPr="008B5996" w:rsidRDefault="00966581" w:rsidP="002C56DD">
      <w:pPr>
        <w:widowControl w:val="0"/>
        <w:numPr>
          <w:ilvl w:val="0"/>
          <w:numId w:val="2"/>
        </w:numPr>
        <w:ind w:left="425" w:hanging="425"/>
        <w:jc w:val="both"/>
        <w:outlineLvl w:val="0"/>
        <w:rPr>
          <w:sz w:val="28"/>
          <w:szCs w:val="28"/>
          <w:lang w:val="lv-LV"/>
        </w:rPr>
      </w:pPr>
      <w:r w:rsidRPr="008B5996">
        <w:rPr>
          <w:sz w:val="28"/>
          <w:szCs w:val="28"/>
          <w:lang w:val="lv-LV"/>
        </w:rPr>
        <w:t xml:space="preserve">Projektā iekļauj atbalstāmās darbības, kas sekmē šo noteikumu </w:t>
      </w:r>
      <w:r w:rsidR="00C530B5" w:rsidRPr="008B5996">
        <w:rPr>
          <w:sz w:val="28"/>
          <w:szCs w:val="28"/>
          <w:lang w:val="lv-LV"/>
        </w:rPr>
        <w:t>6</w:t>
      </w:r>
      <w:r w:rsidR="001B780A" w:rsidRPr="008B5996">
        <w:rPr>
          <w:sz w:val="28"/>
          <w:szCs w:val="28"/>
          <w:lang w:val="lv-LV"/>
        </w:rPr>
        <w:t xml:space="preserve">.punktā </w:t>
      </w:r>
      <w:r w:rsidRPr="008B5996">
        <w:rPr>
          <w:sz w:val="28"/>
          <w:szCs w:val="28"/>
          <w:lang w:val="lv-LV"/>
        </w:rPr>
        <w:t xml:space="preserve">minētā specifiskā atbalsta mērķa un šo noteikumu </w:t>
      </w:r>
      <w:r w:rsidR="00C530B5" w:rsidRPr="008B5996">
        <w:rPr>
          <w:sz w:val="28"/>
          <w:szCs w:val="28"/>
          <w:lang w:val="lv-LV"/>
        </w:rPr>
        <w:t>8</w:t>
      </w:r>
      <w:r w:rsidRPr="008B5996">
        <w:rPr>
          <w:sz w:val="28"/>
          <w:szCs w:val="28"/>
          <w:lang w:val="lv-LV"/>
        </w:rPr>
        <w:t xml:space="preserve">.punktā noteikto uzraudzības rādītāju sasniegšanu: </w:t>
      </w:r>
    </w:p>
    <w:p w14:paraId="64924C7F" w14:textId="34241930" w:rsidR="004017F7" w:rsidRPr="008B5996" w:rsidRDefault="004017F7"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filmu producēšana un ražošana;</w:t>
      </w:r>
    </w:p>
    <w:p w14:paraId="109A8E66" w14:textId="77777777" w:rsidR="004F1288" w:rsidRPr="008B5996" w:rsidRDefault="00966581"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projekta vadības nodrošināšana;</w:t>
      </w:r>
    </w:p>
    <w:p w14:paraId="23BD8743" w14:textId="2D64D70B" w:rsidR="00A207AC" w:rsidRPr="008B5996" w:rsidRDefault="00966581"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publicitātes pasākumi par projekta īstenošanu.</w:t>
      </w:r>
    </w:p>
    <w:p w14:paraId="38FAEA16" w14:textId="77777777" w:rsidR="00A207AC" w:rsidRPr="008B5996" w:rsidRDefault="00A207AC" w:rsidP="00814C07">
      <w:pPr>
        <w:ind w:firstLine="709"/>
        <w:jc w:val="both"/>
        <w:rPr>
          <w:sz w:val="28"/>
          <w:szCs w:val="28"/>
          <w:lang w:val="lv-LV"/>
        </w:rPr>
      </w:pPr>
    </w:p>
    <w:p w14:paraId="240AAF28" w14:textId="63555D3A" w:rsidR="00D57651" w:rsidRPr="008B5996" w:rsidRDefault="00966581" w:rsidP="002C56DD">
      <w:pPr>
        <w:widowControl w:val="0"/>
        <w:numPr>
          <w:ilvl w:val="0"/>
          <w:numId w:val="2"/>
        </w:numPr>
        <w:ind w:left="425" w:hanging="425"/>
        <w:jc w:val="both"/>
        <w:outlineLvl w:val="0"/>
        <w:rPr>
          <w:sz w:val="28"/>
          <w:szCs w:val="28"/>
          <w:lang w:val="lv-LV"/>
        </w:rPr>
      </w:pPr>
      <w:r w:rsidRPr="008B5996">
        <w:rPr>
          <w:sz w:val="28"/>
          <w:szCs w:val="28"/>
          <w:lang w:val="lv-LV"/>
        </w:rPr>
        <w:t>Projekta ietvaros preču</w:t>
      </w:r>
      <w:r w:rsidR="00F30070" w:rsidRPr="008B5996">
        <w:rPr>
          <w:sz w:val="28"/>
          <w:szCs w:val="28"/>
          <w:lang w:val="lv-LV"/>
        </w:rPr>
        <w:t xml:space="preserve"> un </w:t>
      </w:r>
      <w:r w:rsidRPr="008B5996">
        <w:rPr>
          <w:sz w:val="28"/>
          <w:szCs w:val="28"/>
          <w:lang w:val="lv-LV"/>
        </w:rPr>
        <w:t>pakalpojumu iepirkumos</w:t>
      </w:r>
      <w:r w:rsidR="00D57651" w:rsidRPr="008B5996">
        <w:rPr>
          <w:sz w:val="28"/>
          <w:szCs w:val="28"/>
        </w:rPr>
        <w:t xml:space="preserve"> </w:t>
      </w:r>
      <w:r w:rsidR="00D57651" w:rsidRPr="008B5996">
        <w:rPr>
          <w:sz w:val="28"/>
          <w:szCs w:val="28"/>
          <w:lang w:val="lv-LV"/>
        </w:rPr>
        <w:t>ir jāintegrē vides prasības</w:t>
      </w:r>
      <w:r w:rsidRPr="008B5996">
        <w:rPr>
          <w:sz w:val="28"/>
          <w:szCs w:val="28"/>
          <w:lang w:val="lv-LV"/>
        </w:rPr>
        <w:t xml:space="preserve"> (zaļais publiskais iepirkums), lai nodrošinātu atbilstību horizontālā principa „Ilgtspējīga attīstība” projektu vērtēšanas kritērijam.</w:t>
      </w:r>
      <w:r w:rsidR="00335CBB" w:rsidRPr="008B5996">
        <w:rPr>
          <w:sz w:val="28"/>
          <w:szCs w:val="28"/>
          <w:lang w:val="lv-LV"/>
        </w:rPr>
        <w:t xml:space="preserve"> </w:t>
      </w:r>
      <w:r w:rsidR="00787D9C" w:rsidRPr="008B5996">
        <w:rPr>
          <w:sz w:val="28"/>
          <w:szCs w:val="28"/>
          <w:lang w:val="lv-LV"/>
        </w:rPr>
        <w:t>Finansējuma saņēmējs</w:t>
      </w:r>
      <w:r w:rsidR="00335CBB" w:rsidRPr="008B5996">
        <w:rPr>
          <w:sz w:val="28"/>
          <w:szCs w:val="28"/>
          <w:lang w:val="lv-LV"/>
        </w:rPr>
        <w:t xml:space="preserve"> un sadarbības partneris piesaista preču piegādātājus un pakalpojuma sniedzējus atbilstoši normatīvajiem aktiem publisko iepirkumu jomā, īstenojot atklātu, pārredzamu, nediskriminējošu un konkurenci nodrošinošu procedūru.</w:t>
      </w:r>
    </w:p>
    <w:p w14:paraId="52EFF586" w14:textId="7C1BAF2B" w:rsidR="005A100E" w:rsidRPr="008B5996" w:rsidRDefault="005A100E" w:rsidP="000B656B">
      <w:pPr>
        <w:ind w:left="425" w:hanging="425"/>
        <w:jc w:val="both"/>
        <w:rPr>
          <w:sz w:val="28"/>
          <w:szCs w:val="28"/>
          <w:lang w:val="lv-LV"/>
        </w:rPr>
      </w:pPr>
    </w:p>
    <w:p w14:paraId="2749CEA5" w14:textId="40276863" w:rsidR="006A4F94" w:rsidRPr="008B5996" w:rsidRDefault="00966581" w:rsidP="002C56DD">
      <w:pPr>
        <w:keepNext/>
        <w:numPr>
          <w:ilvl w:val="0"/>
          <w:numId w:val="2"/>
        </w:numPr>
        <w:ind w:left="425" w:hanging="425"/>
        <w:jc w:val="both"/>
        <w:outlineLvl w:val="0"/>
        <w:rPr>
          <w:sz w:val="28"/>
          <w:szCs w:val="28"/>
          <w:lang w:val="lv-LV"/>
        </w:rPr>
      </w:pPr>
      <w:r w:rsidRPr="008B5996">
        <w:rPr>
          <w:sz w:val="28"/>
          <w:szCs w:val="28"/>
          <w:lang w:val="lv-LV"/>
        </w:rPr>
        <w:t>Izdevumi</w:t>
      </w:r>
      <w:r w:rsidR="006A4F94" w:rsidRPr="008B5996">
        <w:rPr>
          <w:sz w:val="28"/>
          <w:szCs w:val="28"/>
          <w:lang w:val="lv-LV"/>
        </w:rPr>
        <w:t xml:space="preserve"> </w:t>
      </w:r>
      <w:r w:rsidRPr="008B5996">
        <w:rPr>
          <w:sz w:val="28"/>
          <w:szCs w:val="28"/>
          <w:lang w:val="lv-LV"/>
        </w:rPr>
        <w:t>ir attiecināmi</w:t>
      </w:r>
      <w:r w:rsidR="006A4F94" w:rsidRPr="008B5996">
        <w:rPr>
          <w:sz w:val="28"/>
          <w:szCs w:val="28"/>
          <w:lang w:val="lv-LV"/>
        </w:rPr>
        <w:t>:</w:t>
      </w:r>
    </w:p>
    <w:p w14:paraId="53651C4C" w14:textId="7BCA902E" w:rsidR="0030760C" w:rsidRPr="008B5996" w:rsidRDefault="00CA3C6F" w:rsidP="002C56DD">
      <w:pPr>
        <w:pStyle w:val="Sarakstarindkopa"/>
        <w:keepNext/>
        <w:numPr>
          <w:ilvl w:val="1"/>
          <w:numId w:val="2"/>
        </w:numPr>
        <w:ind w:left="1134" w:hanging="708"/>
        <w:jc w:val="both"/>
        <w:outlineLvl w:val="0"/>
        <w:rPr>
          <w:sz w:val="28"/>
          <w:szCs w:val="28"/>
          <w:lang w:val="lv-LV"/>
        </w:rPr>
      </w:pPr>
      <w:r w:rsidRPr="008B5996">
        <w:rPr>
          <w:sz w:val="28"/>
          <w:szCs w:val="28"/>
          <w:lang w:val="lv-LV"/>
        </w:rPr>
        <w:t xml:space="preserve">šo noteikumu </w:t>
      </w:r>
      <w:r w:rsidR="00947DB9" w:rsidRPr="008B5996">
        <w:rPr>
          <w:sz w:val="28"/>
          <w:szCs w:val="28"/>
          <w:lang w:val="lv-LV"/>
        </w:rPr>
        <w:t>2</w:t>
      </w:r>
      <w:r w:rsidR="00594A4B" w:rsidRPr="008B5996">
        <w:rPr>
          <w:sz w:val="28"/>
          <w:szCs w:val="28"/>
          <w:lang w:val="lv-LV"/>
        </w:rPr>
        <w:t>8</w:t>
      </w:r>
      <w:r w:rsidR="0030760C" w:rsidRPr="008B5996">
        <w:rPr>
          <w:sz w:val="28"/>
          <w:szCs w:val="28"/>
          <w:lang w:val="lv-LV"/>
        </w:rPr>
        <w:t xml:space="preserve">.1.apakšpunktā minētās izmaksas ir attiecināmas, ja tās ir radušās ne agrāk par </w:t>
      </w:r>
      <w:r w:rsidR="0030760C" w:rsidRPr="008B5996">
        <w:rPr>
          <w:bCs/>
          <w:color w:val="000000"/>
          <w:sz w:val="28"/>
          <w:szCs w:val="28"/>
          <w:lang w:val="lv-LV"/>
        </w:rPr>
        <w:t>2021.gada 30.jūniju;</w:t>
      </w:r>
    </w:p>
    <w:p w14:paraId="5ED0FBAF" w14:textId="75795A19" w:rsidR="0047603B" w:rsidRPr="008B5996" w:rsidRDefault="0030760C"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sadarbības partnera izmaksas ir uzskatāmas par attiecināmām finansēšanai no Eiropas Reģionālās attīstības fonda un valsts budžeta finansējuma</w:t>
      </w:r>
      <w:r w:rsidR="0047603B" w:rsidRPr="008B5996">
        <w:rPr>
          <w:sz w:val="28"/>
          <w:szCs w:val="28"/>
          <w:lang w:val="lv-LV"/>
        </w:rPr>
        <w:t>:</w:t>
      </w:r>
    </w:p>
    <w:p w14:paraId="15BE82FC" w14:textId="250A1DC3" w:rsidR="0047603B" w:rsidRPr="008B5996" w:rsidRDefault="0030760C" w:rsidP="002C56DD">
      <w:pPr>
        <w:pStyle w:val="Sarakstarindkopa"/>
        <w:widowControl w:val="0"/>
        <w:numPr>
          <w:ilvl w:val="2"/>
          <w:numId w:val="2"/>
        </w:numPr>
        <w:ind w:left="1985" w:hanging="851"/>
        <w:jc w:val="both"/>
        <w:outlineLvl w:val="0"/>
        <w:rPr>
          <w:sz w:val="28"/>
          <w:szCs w:val="28"/>
          <w:lang w:val="lv-LV"/>
        </w:rPr>
      </w:pPr>
      <w:r w:rsidRPr="008B5996">
        <w:rPr>
          <w:sz w:val="28"/>
          <w:szCs w:val="28"/>
          <w:lang w:val="lv-LV"/>
        </w:rPr>
        <w:t xml:space="preserve">ja tās ir radušās ne agrāk par dienu, kad ekspertu padome ir iesniegusi šo noteikumu </w:t>
      </w:r>
      <w:r w:rsidR="00F211EB" w:rsidRPr="008B5996">
        <w:rPr>
          <w:sz w:val="28"/>
          <w:szCs w:val="28"/>
          <w:lang w:val="lv-LV"/>
        </w:rPr>
        <w:t>1</w:t>
      </w:r>
      <w:r w:rsidR="00594A4B" w:rsidRPr="008B5996">
        <w:rPr>
          <w:sz w:val="28"/>
          <w:szCs w:val="28"/>
          <w:lang w:val="lv-LV"/>
        </w:rPr>
        <w:t>5</w:t>
      </w:r>
      <w:r w:rsidR="0047603B" w:rsidRPr="008B5996">
        <w:rPr>
          <w:sz w:val="28"/>
          <w:szCs w:val="28"/>
          <w:lang w:val="lv-LV"/>
        </w:rPr>
        <w:t>.3.</w:t>
      </w:r>
      <w:r w:rsidRPr="008B5996">
        <w:rPr>
          <w:sz w:val="28"/>
          <w:szCs w:val="28"/>
          <w:lang w:val="lv-LV"/>
        </w:rPr>
        <w:t xml:space="preserve">apakšpunktā minēto </w:t>
      </w:r>
      <w:proofErr w:type="spellStart"/>
      <w:r w:rsidRPr="008B5996">
        <w:rPr>
          <w:sz w:val="28"/>
          <w:szCs w:val="28"/>
          <w:lang w:val="lv-LV"/>
        </w:rPr>
        <w:t>starplēmumu</w:t>
      </w:r>
      <w:proofErr w:type="spellEnd"/>
      <w:r w:rsidRPr="008B5996">
        <w:rPr>
          <w:sz w:val="28"/>
          <w:szCs w:val="28"/>
          <w:lang w:val="lv-LV"/>
        </w:rPr>
        <w:t xml:space="preserve"> sadarbības iestādē</w:t>
      </w:r>
      <w:r w:rsidR="0047603B" w:rsidRPr="008B5996">
        <w:rPr>
          <w:sz w:val="28"/>
          <w:szCs w:val="28"/>
          <w:lang w:val="lv-LV"/>
        </w:rPr>
        <w:t>, ja sadarbības partneris uz projekta iesniegšanas brīdi nav zināms;</w:t>
      </w:r>
    </w:p>
    <w:p w14:paraId="48B3C853" w14:textId="194D34FE" w:rsidR="0047603B" w:rsidRPr="008B5996" w:rsidRDefault="0047603B" w:rsidP="002C56DD">
      <w:pPr>
        <w:pStyle w:val="Sarakstarindkopa"/>
        <w:widowControl w:val="0"/>
        <w:numPr>
          <w:ilvl w:val="2"/>
          <w:numId w:val="2"/>
        </w:numPr>
        <w:ind w:left="1985" w:hanging="851"/>
        <w:jc w:val="both"/>
        <w:outlineLvl w:val="0"/>
        <w:rPr>
          <w:sz w:val="28"/>
          <w:szCs w:val="28"/>
          <w:lang w:val="lv-LV"/>
        </w:rPr>
      </w:pPr>
      <w:r w:rsidRPr="008B5996">
        <w:rPr>
          <w:sz w:val="28"/>
          <w:szCs w:val="28"/>
          <w:lang w:val="lv-LV"/>
        </w:rPr>
        <w:t>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p w14:paraId="7EE96E6A" w14:textId="77777777" w:rsidR="001049CD" w:rsidRPr="008B5996" w:rsidRDefault="001049CD" w:rsidP="0030760C">
      <w:pPr>
        <w:jc w:val="both"/>
        <w:rPr>
          <w:sz w:val="28"/>
          <w:szCs w:val="28"/>
          <w:lang w:val="lv-LV"/>
        </w:rPr>
      </w:pPr>
    </w:p>
    <w:p w14:paraId="3DFAF61A" w14:textId="443C1992" w:rsidR="00A207AC" w:rsidRPr="00770571" w:rsidRDefault="00966581" w:rsidP="002C56DD">
      <w:pPr>
        <w:widowControl w:val="0"/>
        <w:numPr>
          <w:ilvl w:val="0"/>
          <w:numId w:val="2"/>
        </w:numPr>
        <w:ind w:left="425" w:hanging="425"/>
        <w:jc w:val="both"/>
        <w:outlineLvl w:val="0"/>
        <w:rPr>
          <w:sz w:val="28"/>
          <w:szCs w:val="28"/>
          <w:lang w:val="lv-LV"/>
        </w:rPr>
      </w:pPr>
      <w:bookmarkStart w:id="21" w:name="_Hlk92972092"/>
      <w:r w:rsidRPr="008B5996">
        <w:rPr>
          <w:sz w:val="28"/>
          <w:szCs w:val="28"/>
          <w:lang w:val="lv-LV"/>
        </w:rPr>
        <w:t xml:space="preserve">Projekta netiešās attiecināmās izmaksas plāno kā vienu izmaksu pozīciju, piemērojot netiešo izmaksu vienoto likmi 15 procentu apmērā no šo noteikumu </w:t>
      </w:r>
      <w:r w:rsidR="00F211EB" w:rsidRPr="008B5996">
        <w:rPr>
          <w:sz w:val="28"/>
          <w:szCs w:val="28"/>
          <w:lang w:val="lv-LV"/>
        </w:rPr>
        <w:t>2</w:t>
      </w:r>
      <w:r w:rsidR="00594A4B" w:rsidRPr="008B5996">
        <w:rPr>
          <w:sz w:val="28"/>
          <w:szCs w:val="28"/>
          <w:lang w:val="lv-LV"/>
        </w:rPr>
        <w:t>8</w:t>
      </w:r>
      <w:r w:rsidR="0083657C" w:rsidRPr="008B5996">
        <w:rPr>
          <w:sz w:val="28"/>
          <w:szCs w:val="28"/>
          <w:lang w:val="lv-LV"/>
        </w:rPr>
        <w:t>.1.</w:t>
      </w:r>
      <w:r w:rsidRPr="008B5996">
        <w:rPr>
          <w:sz w:val="28"/>
          <w:szCs w:val="28"/>
          <w:lang w:val="lv-LV"/>
        </w:rPr>
        <w:t>apakšpunktā minētajām izmaksām</w:t>
      </w:r>
      <w:r w:rsidR="00770571">
        <w:rPr>
          <w:sz w:val="28"/>
          <w:szCs w:val="28"/>
          <w:lang w:val="lv-LV"/>
        </w:rPr>
        <w:t xml:space="preserve">. </w:t>
      </w:r>
      <w:r w:rsidR="007D70B6" w:rsidRPr="00770571">
        <w:rPr>
          <w:sz w:val="28"/>
          <w:szCs w:val="28"/>
          <w:lang w:val="lv-LV"/>
        </w:rPr>
        <w:t>N</w:t>
      </w:r>
      <w:r w:rsidRPr="00770571">
        <w:rPr>
          <w:sz w:val="28"/>
          <w:szCs w:val="28"/>
          <w:lang w:val="lv-LV"/>
        </w:rPr>
        <w:t xml:space="preserve">etiešo izmaksu vienoto likmi nepiemēro </w:t>
      </w:r>
      <w:r w:rsidR="00D54DB5" w:rsidRPr="00770571">
        <w:rPr>
          <w:sz w:val="28"/>
          <w:szCs w:val="28"/>
          <w:lang w:val="lv-LV"/>
        </w:rPr>
        <w:t xml:space="preserve">sadarbības partnera </w:t>
      </w:r>
      <w:r w:rsidRPr="00770571">
        <w:rPr>
          <w:sz w:val="28"/>
          <w:szCs w:val="28"/>
          <w:lang w:val="lv-LV"/>
        </w:rPr>
        <w:t>projektiem.</w:t>
      </w:r>
    </w:p>
    <w:bookmarkEnd w:id="21"/>
    <w:p w14:paraId="6EB06C82" w14:textId="77777777" w:rsidR="001140D8" w:rsidRPr="008B5996" w:rsidRDefault="001140D8" w:rsidP="001140D8">
      <w:pPr>
        <w:pStyle w:val="Sarakstarindkopa"/>
        <w:ind w:left="1134"/>
        <w:jc w:val="both"/>
        <w:rPr>
          <w:sz w:val="28"/>
          <w:szCs w:val="28"/>
          <w:lang w:val="lv-LV"/>
        </w:rPr>
      </w:pPr>
    </w:p>
    <w:p w14:paraId="2C84394F" w14:textId="412CB20E" w:rsidR="005D533F" w:rsidRPr="008B5996" w:rsidRDefault="00966581" w:rsidP="002C56DD">
      <w:pPr>
        <w:widowControl w:val="0"/>
        <w:numPr>
          <w:ilvl w:val="0"/>
          <w:numId w:val="2"/>
        </w:numPr>
        <w:tabs>
          <w:tab w:val="left" w:pos="1134"/>
        </w:tabs>
        <w:ind w:left="425" w:hanging="425"/>
        <w:jc w:val="both"/>
        <w:outlineLvl w:val="0"/>
        <w:rPr>
          <w:sz w:val="28"/>
          <w:szCs w:val="28"/>
          <w:lang w:val="lv-LV"/>
        </w:rPr>
      </w:pPr>
      <w:r w:rsidRPr="008B5996">
        <w:rPr>
          <w:sz w:val="28"/>
          <w:szCs w:val="28"/>
          <w:lang w:val="lv-LV"/>
        </w:rPr>
        <w:t>Projekta tiešās attiecināmās izmaksas</w:t>
      </w:r>
      <w:r w:rsidR="005918D1" w:rsidRPr="008B5996">
        <w:rPr>
          <w:sz w:val="28"/>
          <w:szCs w:val="28"/>
          <w:lang w:val="lv-LV"/>
        </w:rPr>
        <w:t xml:space="preserve">, kas sekmē šo noteikumu </w:t>
      </w:r>
      <w:r w:rsidR="00947DB9" w:rsidRPr="008B5996">
        <w:rPr>
          <w:sz w:val="28"/>
          <w:szCs w:val="28"/>
          <w:lang w:val="lv-LV"/>
        </w:rPr>
        <w:t>2</w:t>
      </w:r>
      <w:r w:rsidR="00594A4B" w:rsidRPr="008B5996">
        <w:rPr>
          <w:sz w:val="28"/>
          <w:szCs w:val="28"/>
          <w:lang w:val="lv-LV"/>
        </w:rPr>
        <w:t>4</w:t>
      </w:r>
      <w:r w:rsidR="005918D1" w:rsidRPr="008B5996">
        <w:rPr>
          <w:sz w:val="28"/>
          <w:szCs w:val="28"/>
          <w:lang w:val="lv-LV"/>
        </w:rPr>
        <w:t>.punktā noteiktās atbalstāmās darbības,</w:t>
      </w:r>
      <w:r w:rsidRPr="008B5996">
        <w:rPr>
          <w:sz w:val="28"/>
          <w:szCs w:val="28"/>
          <w:lang w:val="lv-LV"/>
        </w:rPr>
        <w:t xml:space="preserve"> ir:</w:t>
      </w:r>
    </w:p>
    <w:p w14:paraId="1B086BAF" w14:textId="584A39A3" w:rsidR="005D533F" w:rsidRPr="00601EAD" w:rsidRDefault="006E55B4" w:rsidP="002C56DD">
      <w:pPr>
        <w:pStyle w:val="Sarakstarindkopa"/>
        <w:widowControl w:val="0"/>
        <w:numPr>
          <w:ilvl w:val="1"/>
          <w:numId w:val="2"/>
        </w:numPr>
        <w:tabs>
          <w:tab w:val="left" w:pos="1134"/>
        </w:tabs>
        <w:ind w:left="1134" w:hanging="708"/>
        <w:jc w:val="both"/>
        <w:outlineLvl w:val="0"/>
        <w:rPr>
          <w:sz w:val="28"/>
          <w:szCs w:val="28"/>
          <w:lang w:val="lv-LV"/>
        </w:rPr>
      </w:pPr>
      <w:bookmarkStart w:id="22" w:name="_Hlk92798690"/>
      <w:r w:rsidRPr="008B5996">
        <w:rPr>
          <w:sz w:val="28"/>
          <w:szCs w:val="28"/>
          <w:lang w:val="lv-LV"/>
        </w:rPr>
        <w:t xml:space="preserve">finansējuma saņēmēja </w:t>
      </w:r>
      <w:r w:rsidR="00DD03EC" w:rsidRPr="008B5996">
        <w:rPr>
          <w:sz w:val="28"/>
          <w:szCs w:val="28"/>
          <w:lang w:val="lv-LV"/>
        </w:rPr>
        <w:t xml:space="preserve">tiešās attiecināmās </w:t>
      </w:r>
      <w:bookmarkStart w:id="23" w:name="_Hlk92822228"/>
      <w:r w:rsidRPr="008B5996">
        <w:rPr>
          <w:sz w:val="28"/>
          <w:szCs w:val="28"/>
          <w:lang w:val="lv-LV"/>
        </w:rPr>
        <w:t>projekta vadības personāla un īstenošanas personāla atlīdzības izmaksas</w:t>
      </w:r>
      <w:bookmarkEnd w:id="23"/>
      <w:r w:rsidRPr="008B5996">
        <w:rPr>
          <w:sz w:val="28"/>
          <w:szCs w:val="28"/>
          <w:lang w:val="lv-LV"/>
        </w:rPr>
        <w:t xml:space="preserve">, kuras saskaņā ar </w:t>
      </w:r>
      <w:r w:rsidR="00460056" w:rsidRPr="008B5996">
        <w:rPr>
          <w:sz w:val="28"/>
          <w:szCs w:val="28"/>
          <w:lang w:val="lv-LV"/>
        </w:rPr>
        <w:t xml:space="preserve">Komisijas </w:t>
      </w:r>
      <w:r w:rsidRPr="008B5996">
        <w:rPr>
          <w:sz w:val="28"/>
          <w:szCs w:val="28"/>
          <w:lang w:val="lv-LV"/>
        </w:rPr>
        <w:t>regul</w:t>
      </w:r>
      <w:r w:rsidR="00540E08" w:rsidRPr="008B5996">
        <w:rPr>
          <w:sz w:val="28"/>
          <w:szCs w:val="28"/>
          <w:lang w:val="lv-LV"/>
        </w:rPr>
        <w:t>as</w:t>
      </w:r>
      <w:r w:rsidRPr="008B5996">
        <w:rPr>
          <w:sz w:val="28"/>
          <w:szCs w:val="28"/>
          <w:lang w:val="lv-LV"/>
        </w:rPr>
        <w:t xml:space="preserve"> Nr.1303/2013 68.a panta 1.punktu projekta iesniegumā plāno </w:t>
      </w:r>
      <w:r w:rsidRPr="008B5996">
        <w:rPr>
          <w:sz w:val="28"/>
          <w:szCs w:val="28"/>
          <w:lang w:val="lv-LV"/>
        </w:rPr>
        <w:lastRenderedPageBreak/>
        <w:t xml:space="preserve">kā vienu izmaksu pozīciju, piemērojot izmaksu vienoto likmi </w:t>
      </w:r>
      <w:r w:rsidR="008B5996">
        <w:rPr>
          <w:sz w:val="28"/>
          <w:szCs w:val="28"/>
          <w:lang w:val="lv-LV"/>
        </w:rPr>
        <w:t>trīs</w:t>
      </w:r>
      <w:r w:rsidRPr="008B5996">
        <w:rPr>
          <w:sz w:val="28"/>
          <w:szCs w:val="28"/>
          <w:lang w:val="lv-LV"/>
        </w:rPr>
        <w:t xml:space="preserve"> procentu apmērā no šo noteikumu 2</w:t>
      </w:r>
      <w:r w:rsidR="00CE65FB" w:rsidRPr="008B5996">
        <w:rPr>
          <w:sz w:val="28"/>
          <w:szCs w:val="28"/>
          <w:lang w:val="lv-LV"/>
        </w:rPr>
        <w:t>8</w:t>
      </w:r>
      <w:r w:rsidRPr="008B5996">
        <w:rPr>
          <w:sz w:val="28"/>
          <w:szCs w:val="28"/>
          <w:lang w:val="lv-LV"/>
        </w:rPr>
        <w:t xml:space="preserve">.2. </w:t>
      </w:r>
      <w:r w:rsidR="00CE65FB" w:rsidRPr="008B5996">
        <w:rPr>
          <w:sz w:val="28"/>
          <w:szCs w:val="28"/>
          <w:lang w:val="lv-LV"/>
        </w:rPr>
        <w:t>un 28.3.</w:t>
      </w:r>
      <w:r w:rsidRPr="008B5996">
        <w:rPr>
          <w:sz w:val="28"/>
          <w:szCs w:val="28"/>
          <w:lang w:val="lv-LV"/>
        </w:rPr>
        <w:t>apakšpunktā minētajām projekta pārējām tiešajām attiecināmajām īstenošanas izmaksām;</w:t>
      </w:r>
    </w:p>
    <w:p w14:paraId="3F439589" w14:textId="0F29AF48" w:rsidR="00BE2A34" w:rsidRPr="008B5996" w:rsidRDefault="007712FA" w:rsidP="002C56DD">
      <w:pPr>
        <w:pStyle w:val="Sarakstarindkopa"/>
        <w:widowControl w:val="0"/>
        <w:numPr>
          <w:ilvl w:val="1"/>
          <w:numId w:val="2"/>
        </w:numPr>
        <w:ind w:left="1134" w:hanging="709"/>
        <w:jc w:val="both"/>
        <w:outlineLvl w:val="0"/>
        <w:rPr>
          <w:sz w:val="28"/>
          <w:szCs w:val="28"/>
          <w:lang w:val="lv-LV"/>
        </w:rPr>
      </w:pPr>
      <w:bookmarkStart w:id="24" w:name="_Hlk87801117"/>
      <w:r w:rsidRPr="008B5996">
        <w:rPr>
          <w:sz w:val="28"/>
          <w:szCs w:val="28"/>
          <w:lang w:val="lv-LV"/>
        </w:rPr>
        <w:t>trešās atlases kārtas ietvaros</w:t>
      </w:r>
      <w:r w:rsidR="0026179A" w:rsidRPr="008B5996">
        <w:rPr>
          <w:sz w:val="28"/>
          <w:szCs w:val="28"/>
          <w:lang w:val="lv-LV"/>
        </w:rPr>
        <w:t xml:space="preserve"> izmaksas, kas radušās sadarbības partnerim</w:t>
      </w:r>
      <w:r w:rsidRPr="008B5996">
        <w:rPr>
          <w:sz w:val="28"/>
          <w:szCs w:val="28"/>
          <w:lang w:val="lv-LV"/>
        </w:rPr>
        <w:t>:</w:t>
      </w:r>
      <w:r w:rsidR="001D2717" w:rsidRPr="008B5996">
        <w:rPr>
          <w:sz w:val="28"/>
          <w:szCs w:val="28"/>
          <w:lang w:val="lv-LV"/>
        </w:rPr>
        <w:t xml:space="preserve"> </w:t>
      </w:r>
      <w:r w:rsidR="00BE2A34" w:rsidRPr="008B5996">
        <w:rPr>
          <w:sz w:val="28"/>
          <w:szCs w:val="28"/>
          <w:lang w:val="lv-LV"/>
        </w:rPr>
        <w:t xml:space="preserve">filmu </w:t>
      </w:r>
      <w:r w:rsidR="00C81838" w:rsidRPr="008B5996">
        <w:rPr>
          <w:sz w:val="28"/>
          <w:szCs w:val="28"/>
          <w:lang w:val="lv-LV"/>
        </w:rPr>
        <w:t>projektu producēšanas un ražošanas</w:t>
      </w:r>
      <w:r w:rsidR="00BE2A34" w:rsidRPr="008B5996">
        <w:rPr>
          <w:sz w:val="28"/>
          <w:szCs w:val="28"/>
          <w:lang w:val="lv-LV"/>
        </w:rPr>
        <w:t xml:space="preserve"> izmaksas</w:t>
      </w:r>
      <w:bookmarkEnd w:id="24"/>
      <w:r w:rsidR="002427D8" w:rsidRPr="008B5996">
        <w:rPr>
          <w:sz w:val="28"/>
          <w:szCs w:val="28"/>
          <w:lang w:val="lv-LV"/>
        </w:rPr>
        <w:t>;</w:t>
      </w:r>
    </w:p>
    <w:p w14:paraId="1ECC70EE" w14:textId="1861B0F8" w:rsidR="00A207AC" w:rsidRPr="008B5996" w:rsidRDefault="00966581" w:rsidP="002C56DD">
      <w:pPr>
        <w:pStyle w:val="Sarakstarindkopa"/>
        <w:widowControl w:val="0"/>
        <w:numPr>
          <w:ilvl w:val="1"/>
          <w:numId w:val="2"/>
        </w:numPr>
        <w:ind w:left="1134" w:hanging="709"/>
        <w:jc w:val="both"/>
        <w:outlineLvl w:val="0"/>
        <w:rPr>
          <w:sz w:val="28"/>
          <w:szCs w:val="28"/>
          <w:lang w:val="lv-LV"/>
        </w:rPr>
      </w:pPr>
      <w:r w:rsidRPr="008B5996">
        <w:rPr>
          <w:sz w:val="28"/>
          <w:szCs w:val="28"/>
          <w:lang w:val="lv-LV"/>
        </w:rPr>
        <w:t>ar projekta darbībām tieši saistīto publicitātes pasākumu izmaksas, kas veiktas saskaņā ar normatīvajiem aktiem par kārtību, kādā Eiropas Savienības struktūrfondu un Kohēzijas fonda ieviešanā 2014.</w:t>
      </w:r>
      <w:r w:rsidR="00503B2B" w:rsidRPr="008B5996">
        <w:rPr>
          <w:sz w:val="28"/>
          <w:szCs w:val="28"/>
          <w:lang w:val="lv-LV"/>
        </w:rPr>
        <w:t xml:space="preserve"> </w:t>
      </w:r>
      <w:r w:rsidRPr="008B5996">
        <w:rPr>
          <w:sz w:val="28"/>
          <w:szCs w:val="28"/>
          <w:lang w:val="lv-LV"/>
        </w:rPr>
        <w:t>–</w:t>
      </w:r>
      <w:r w:rsidR="00503B2B" w:rsidRPr="008B5996">
        <w:rPr>
          <w:sz w:val="28"/>
          <w:szCs w:val="28"/>
          <w:lang w:val="lv-LV"/>
        </w:rPr>
        <w:t xml:space="preserve"> </w:t>
      </w:r>
      <w:r w:rsidRPr="008B5996">
        <w:rPr>
          <w:sz w:val="28"/>
          <w:szCs w:val="28"/>
          <w:lang w:val="lv-LV"/>
        </w:rPr>
        <w:t xml:space="preserve">2020.gada plānošanas periodā nodrošināma komunikācijas un vizuālās identitātes prasību ievērošana, ja tās nepārsniedz trīs procentus no projekta kopējām attiecināmajām tiešajām izmaksām. </w:t>
      </w:r>
      <w:r w:rsidR="00D54DB5" w:rsidRPr="008B5996">
        <w:rPr>
          <w:sz w:val="28"/>
          <w:szCs w:val="28"/>
          <w:lang w:val="lv-LV"/>
        </w:rPr>
        <w:t xml:space="preserve">Sadarbības partnera </w:t>
      </w:r>
      <w:r w:rsidRPr="008B5996">
        <w:rPr>
          <w:sz w:val="28"/>
          <w:szCs w:val="28"/>
          <w:lang w:val="lv-LV"/>
        </w:rPr>
        <w:t>projekt</w:t>
      </w:r>
      <w:r w:rsidR="0000086F" w:rsidRPr="008B5996">
        <w:rPr>
          <w:sz w:val="28"/>
          <w:szCs w:val="28"/>
          <w:lang w:val="lv-LV"/>
        </w:rPr>
        <w:t>ā</w:t>
      </w:r>
      <w:r w:rsidRPr="008B5996">
        <w:rPr>
          <w:sz w:val="28"/>
          <w:szCs w:val="28"/>
          <w:lang w:val="lv-LV"/>
        </w:rPr>
        <w:t xml:space="preserve"> publicitātes izmaksas nav attiecināmas.</w:t>
      </w:r>
    </w:p>
    <w:bookmarkEnd w:id="22"/>
    <w:p w14:paraId="55F44CB4" w14:textId="77777777" w:rsidR="004F6E35" w:rsidRPr="008B5996" w:rsidRDefault="004F6E35" w:rsidP="001C1E0E">
      <w:pPr>
        <w:jc w:val="both"/>
        <w:rPr>
          <w:sz w:val="28"/>
          <w:szCs w:val="28"/>
          <w:lang w:val="lv-LV"/>
        </w:rPr>
      </w:pPr>
    </w:p>
    <w:p w14:paraId="564EA729" w14:textId="2FF87A98" w:rsidR="00A207AC" w:rsidRPr="008B5996" w:rsidRDefault="00966581" w:rsidP="002C56DD">
      <w:pPr>
        <w:widowControl w:val="0"/>
        <w:numPr>
          <w:ilvl w:val="0"/>
          <w:numId w:val="2"/>
        </w:numPr>
        <w:ind w:left="425" w:hanging="425"/>
        <w:jc w:val="both"/>
        <w:outlineLvl w:val="0"/>
        <w:rPr>
          <w:sz w:val="28"/>
          <w:szCs w:val="28"/>
          <w:lang w:val="lv-LV"/>
        </w:rPr>
      </w:pPr>
      <w:r w:rsidRPr="008B5996">
        <w:rPr>
          <w:sz w:val="28"/>
          <w:szCs w:val="28"/>
          <w:lang w:val="lv-LV"/>
        </w:rPr>
        <w:t xml:space="preserve">Pievienotās vērtības nodokļa maksājumi, kas tiešā veidā saistīti ar projektu, </w:t>
      </w:r>
      <w:r w:rsidRPr="008B5996">
        <w:rPr>
          <w:sz w:val="28"/>
          <w:szCs w:val="28"/>
          <w:shd w:val="clear" w:color="auto" w:fill="FFFFFF"/>
          <w:lang w:val="lv-LV"/>
        </w:rPr>
        <w:t xml:space="preserve">ir attiecināmas izmaksas, </w:t>
      </w:r>
      <w:r w:rsidRPr="008B5996">
        <w:rPr>
          <w:sz w:val="28"/>
          <w:szCs w:val="28"/>
          <w:lang w:val="lv-LV"/>
        </w:rPr>
        <w:t>ja finansējuma saņēmējs</w:t>
      </w:r>
      <w:r w:rsidR="001D1C7B" w:rsidRPr="008B5996">
        <w:rPr>
          <w:sz w:val="28"/>
          <w:szCs w:val="28"/>
          <w:lang w:val="lv-LV"/>
        </w:rPr>
        <w:t xml:space="preserve"> un sadarbības partneris</w:t>
      </w:r>
      <w:r w:rsidRPr="008B5996">
        <w:rPr>
          <w:sz w:val="28"/>
          <w:szCs w:val="28"/>
          <w:lang w:val="lv-LV"/>
        </w:rPr>
        <w:t xml:space="preserve"> tos nevar atgūt normatīvajos aktos par pievienotās vērtības nodokli noteiktajā kārtībā.</w:t>
      </w:r>
    </w:p>
    <w:p w14:paraId="226FB8CC" w14:textId="77777777" w:rsidR="00A207AC" w:rsidRPr="008B5996" w:rsidRDefault="00A207AC" w:rsidP="000B656B">
      <w:pPr>
        <w:ind w:left="425" w:hanging="425"/>
        <w:jc w:val="both"/>
        <w:rPr>
          <w:sz w:val="28"/>
          <w:szCs w:val="28"/>
          <w:lang w:val="lv-LV"/>
        </w:rPr>
      </w:pPr>
    </w:p>
    <w:p w14:paraId="55282E35" w14:textId="68D21782" w:rsidR="002A74A0" w:rsidRPr="008B5996" w:rsidRDefault="00E727BB" w:rsidP="002C56DD">
      <w:pPr>
        <w:widowControl w:val="0"/>
        <w:numPr>
          <w:ilvl w:val="0"/>
          <w:numId w:val="2"/>
        </w:numPr>
        <w:ind w:left="425" w:hanging="425"/>
        <w:jc w:val="both"/>
        <w:outlineLvl w:val="0"/>
        <w:rPr>
          <w:sz w:val="28"/>
          <w:szCs w:val="28"/>
          <w:lang w:val="lv-LV"/>
        </w:rPr>
      </w:pPr>
      <w:r w:rsidRPr="008B5996">
        <w:rPr>
          <w:sz w:val="28"/>
          <w:szCs w:val="28"/>
          <w:lang w:val="lv-LV"/>
        </w:rPr>
        <w:t xml:space="preserve">Komercdarbības </w:t>
      </w:r>
      <w:r w:rsidR="005556DD" w:rsidRPr="008B5996">
        <w:rPr>
          <w:sz w:val="28"/>
          <w:szCs w:val="28"/>
          <w:lang w:val="lv-LV"/>
        </w:rPr>
        <w:t xml:space="preserve">atbalstu šo noteikumu ietvaros </w:t>
      </w:r>
      <w:r w:rsidR="001B6556" w:rsidRPr="008B5996">
        <w:rPr>
          <w:sz w:val="28"/>
          <w:szCs w:val="28"/>
          <w:lang w:val="lv-LV"/>
        </w:rPr>
        <w:t>ne</w:t>
      </w:r>
      <w:r w:rsidR="005556DD" w:rsidRPr="008B5996">
        <w:rPr>
          <w:sz w:val="28"/>
          <w:szCs w:val="28"/>
          <w:lang w:val="lv-LV"/>
        </w:rPr>
        <w:t xml:space="preserve">drīkst apvienot ar citu </w:t>
      </w:r>
      <w:r w:rsidRPr="008B5996">
        <w:rPr>
          <w:sz w:val="28"/>
          <w:szCs w:val="28"/>
          <w:lang w:val="lv-LV"/>
        </w:rPr>
        <w:t xml:space="preserve">komercdarbības </w:t>
      </w:r>
      <w:r w:rsidR="005556DD" w:rsidRPr="008B5996">
        <w:rPr>
          <w:sz w:val="28"/>
          <w:szCs w:val="28"/>
          <w:lang w:val="lv-LV"/>
        </w:rPr>
        <w:t>atbalstu, tai skaitā ar</w:t>
      </w:r>
      <w:r w:rsidR="00FB611C" w:rsidRPr="008B5996">
        <w:rPr>
          <w:sz w:val="28"/>
          <w:szCs w:val="28"/>
          <w:lang w:val="lv-LV"/>
        </w:rPr>
        <w:t xml:space="preserve"> </w:t>
      </w:r>
      <w:r w:rsidR="005556DD" w:rsidRPr="008B5996">
        <w:rPr>
          <w:i/>
          <w:iCs/>
          <w:sz w:val="28"/>
          <w:szCs w:val="28"/>
        </w:rPr>
        <w:t>de minimis</w:t>
      </w:r>
      <w:r w:rsidR="00FB611C" w:rsidRPr="008B5996">
        <w:rPr>
          <w:sz w:val="28"/>
          <w:szCs w:val="28"/>
          <w:lang w:val="lv-LV"/>
        </w:rPr>
        <w:t xml:space="preserve"> </w:t>
      </w:r>
      <w:r w:rsidR="005556DD" w:rsidRPr="008B5996">
        <w:rPr>
          <w:sz w:val="28"/>
          <w:szCs w:val="28"/>
          <w:lang w:val="lv-LV"/>
        </w:rPr>
        <w:t xml:space="preserve">atbalstu, par vienām un tām pašām attiecināmajām izmaksām, kā arī citā </w:t>
      </w:r>
      <w:r w:rsidRPr="008B5996">
        <w:rPr>
          <w:sz w:val="28"/>
          <w:szCs w:val="28"/>
          <w:lang w:val="lv-LV"/>
        </w:rPr>
        <w:t xml:space="preserve">komercdarbības </w:t>
      </w:r>
      <w:r w:rsidR="005556DD" w:rsidRPr="008B5996">
        <w:rPr>
          <w:sz w:val="28"/>
          <w:szCs w:val="28"/>
          <w:lang w:val="lv-LV"/>
        </w:rPr>
        <w:t>atbalsta programmā, individuālajā atbalsta projektā vai Eiropas Komisijas lēmumā noteikto maksimālā atbalsta summu un atbalsta intensitāti.</w:t>
      </w:r>
    </w:p>
    <w:p w14:paraId="01819015" w14:textId="77777777" w:rsidR="002A74A0" w:rsidRPr="008B5996" w:rsidRDefault="002A74A0" w:rsidP="002A74A0">
      <w:pPr>
        <w:pStyle w:val="Sarakstarindkopa"/>
        <w:rPr>
          <w:sz w:val="28"/>
          <w:szCs w:val="28"/>
          <w:lang w:val="lv-LV"/>
        </w:rPr>
      </w:pPr>
    </w:p>
    <w:p w14:paraId="3FDCA422" w14:textId="78BC542C" w:rsidR="00146A26" w:rsidRPr="008B5996" w:rsidRDefault="002A74A0" w:rsidP="002C56DD">
      <w:pPr>
        <w:widowControl w:val="0"/>
        <w:numPr>
          <w:ilvl w:val="0"/>
          <w:numId w:val="2"/>
        </w:numPr>
        <w:ind w:left="425" w:hanging="425"/>
        <w:jc w:val="both"/>
        <w:outlineLvl w:val="0"/>
        <w:rPr>
          <w:sz w:val="28"/>
          <w:szCs w:val="28"/>
          <w:lang w:val="lv-LV"/>
        </w:rPr>
      </w:pPr>
      <w:r w:rsidRPr="008B5996">
        <w:rPr>
          <w:sz w:val="28"/>
          <w:szCs w:val="28"/>
          <w:lang w:val="lv-LV"/>
        </w:rPr>
        <w:t>Ja projekta izmaksas ir pieaugušas</w:t>
      </w:r>
      <w:r w:rsidR="00E65323" w:rsidRPr="008B5996">
        <w:rPr>
          <w:sz w:val="28"/>
          <w:szCs w:val="28"/>
          <w:lang w:val="lv-LV"/>
        </w:rPr>
        <w:t>,</w:t>
      </w:r>
      <w:r w:rsidR="0056196E" w:rsidRPr="008B5996">
        <w:rPr>
          <w:sz w:val="28"/>
          <w:szCs w:val="28"/>
          <w:lang w:val="lv-LV"/>
        </w:rPr>
        <w:t xml:space="preserve"> </w:t>
      </w:r>
      <w:r w:rsidRPr="008B5996">
        <w:rPr>
          <w:sz w:val="28"/>
          <w:szCs w:val="28"/>
          <w:lang w:val="lv-LV"/>
        </w:rPr>
        <w:t>salīdzinot ar lēmumā par projekta vai sadarbības partnera projekta apstiprināšanu nofiksētajām izmaksām,</w:t>
      </w:r>
      <w:r w:rsidR="00CA3C6F" w:rsidRPr="008B5996">
        <w:rPr>
          <w:sz w:val="28"/>
          <w:szCs w:val="28"/>
          <w:lang w:val="lv-LV"/>
        </w:rPr>
        <w:t xml:space="preserve"> </w:t>
      </w:r>
      <w:r w:rsidRPr="008B5996">
        <w:rPr>
          <w:sz w:val="28"/>
          <w:szCs w:val="28"/>
          <w:lang w:val="lv-LV"/>
        </w:rPr>
        <w:t xml:space="preserve">finansējuma saņēmējs un sadarbības partneris sedz sadārdzinājumu no saviem līdzekļiem. </w:t>
      </w:r>
      <w:r w:rsidR="00D54DB5" w:rsidRPr="008B5996">
        <w:rPr>
          <w:sz w:val="28"/>
          <w:szCs w:val="28"/>
          <w:lang w:val="lv-LV"/>
        </w:rPr>
        <w:t>F</w:t>
      </w:r>
      <w:r w:rsidRPr="008B5996">
        <w:rPr>
          <w:sz w:val="28"/>
          <w:szCs w:val="28"/>
          <w:lang w:val="lv-LV"/>
        </w:rPr>
        <w:t>inansējuma saņēmējs un sadarbības partneris sadārdzinājumu nevar segt no līdzekļiem, kas piešķirti kā publisks finansējums.</w:t>
      </w:r>
    </w:p>
    <w:p w14:paraId="62E50CA6" w14:textId="77116398" w:rsidR="006A4F94" w:rsidRPr="008B5996" w:rsidRDefault="006A4F94" w:rsidP="00C04D38">
      <w:pPr>
        <w:widowControl w:val="0"/>
        <w:jc w:val="both"/>
        <w:outlineLvl w:val="0"/>
        <w:rPr>
          <w:sz w:val="28"/>
          <w:szCs w:val="28"/>
          <w:lang w:val="lv-LV"/>
        </w:rPr>
      </w:pPr>
    </w:p>
    <w:p w14:paraId="5DB2DB64" w14:textId="4D4CE06F" w:rsidR="007B4569" w:rsidRPr="008B5996" w:rsidRDefault="00CE1779" w:rsidP="001C1E0E">
      <w:pPr>
        <w:pStyle w:val="Sarakstarindkopa"/>
        <w:numPr>
          <w:ilvl w:val="0"/>
          <w:numId w:val="5"/>
        </w:numPr>
        <w:ind w:left="142" w:hanging="142"/>
        <w:jc w:val="center"/>
        <w:rPr>
          <w:b/>
          <w:bCs/>
          <w:sz w:val="28"/>
          <w:szCs w:val="28"/>
          <w:lang w:val="lv-LV"/>
        </w:rPr>
      </w:pPr>
      <w:r w:rsidRPr="008B5996">
        <w:rPr>
          <w:rStyle w:val="Izteiksmgs"/>
          <w:sz w:val="28"/>
          <w:szCs w:val="28"/>
          <w:lang w:val="lv-LV"/>
        </w:rPr>
        <w:t xml:space="preserve">Komercdarbības </w:t>
      </w:r>
      <w:r w:rsidR="00966581" w:rsidRPr="008B5996">
        <w:rPr>
          <w:rStyle w:val="Izteiksmgs"/>
          <w:sz w:val="28"/>
          <w:szCs w:val="28"/>
          <w:lang w:val="lv-LV"/>
        </w:rPr>
        <w:t>atbalsta saņemšanas nosacījumi</w:t>
      </w:r>
      <w:r w:rsidR="002E4CB4" w:rsidRPr="008B5996">
        <w:rPr>
          <w:rStyle w:val="Izteiksmgs"/>
          <w:sz w:val="28"/>
          <w:szCs w:val="28"/>
          <w:lang w:val="lv-LV"/>
        </w:rPr>
        <w:t xml:space="preserve"> </w:t>
      </w:r>
    </w:p>
    <w:p w14:paraId="4B1036BB" w14:textId="77777777" w:rsidR="003F5FC8" w:rsidRPr="008B5996" w:rsidRDefault="003F5FC8" w:rsidP="00A10629">
      <w:pPr>
        <w:widowControl w:val="0"/>
        <w:ind w:left="425" w:hanging="425"/>
        <w:jc w:val="both"/>
        <w:outlineLvl w:val="0"/>
        <w:rPr>
          <w:sz w:val="28"/>
          <w:szCs w:val="28"/>
          <w:shd w:val="clear" w:color="auto" w:fill="FFFFFF"/>
          <w:lang w:val="lv-LV"/>
        </w:rPr>
      </w:pPr>
    </w:p>
    <w:p w14:paraId="45E4AC38" w14:textId="10AE1317" w:rsidR="003F5FC8" w:rsidRPr="008B5996" w:rsidRDefault="003F5FC8" w:rsidP="002C56DD">
      <w:pPr>
        <w:widowControl w:val="0"/>
        <w:numPr>
          <w:ilvl w:val="0"/>
          <w:numId w:val="2"/>
        </w:numPr>
        <w:ind w:left="425" w:hanging="425"/>
        <w:jc w:val="both"/>
        <w:outlineLvl w:val="0"/>
        <w:rPr>
          <w:rFonts w:eastAsia="Calibri"/>
          <w:sz w:val="28"/>
          <w:szCs w:val="28"/>
          <w:lang w:val="lv-LV"/>
        </w:rPr>
      </w:pPr>
      <w:r w:rsidRPr="008B5996">
        <w:rPr>
          <w:sz w:val="28"/>
          <w:szCs w:val="28"/>
          <w:shd w:val="clear" w:color="auto" w:fill="FFFFFF"/>
          <w:lang w:val="lv-LV"/>
        </w:rPr>
        <w:t xml:space="preserve">Komercdarbības atbalstu šo noteikumu ietvaros trešās atlases </w:t>
      </w:r>
      <w:r w:rsidR="00151350" w:rsidRPr="008B5996">
        <w:rPr>
          <w:sz w:val="28"/>
          <w:szCs w:val="28"/>
          <w:shd w:val="clear" w:color="auto" w:fill="FFFFFF"/>
          <w:lang w:val="lv-LV"/>
        </w:rPr>
        <w:t xml:space="preserve">kārtas </w:t>
      </w:r>
      <w:r w:rsidR="006A4F94" w:rsidRPr="008B5996">
        <w:rPr>
          <w:sz w:val="28"/>
          <w:szCs w:val="28"/>
          <w:shd w:val="clear" w:color="auto" w:fill="FFFFFF"/>
          <w:lang w:val="lv-LV"/>
        </w:rPr>
        <w:t>finansējuma saņēmēja</w:t>
      </w:r>
      <w:r w:rsidRPr="008B5996">
        <w:rPr>
          <w:sz w:val="28"/>
          <w:szCs w:val="28"/>
          <w:shd w:val="clear" w:color="auto" w:fill="FFFFFF"/>
          <w:lang w:val="lv-LV"/>
        </w:rPr>
        <w:t xml:space="preserve"> sadarbības partneriem </w:t>
      </w:r>
      <w:bookmarkStart w:id="25" w:name="_Hlk81228616"/>
      <w:r w:rsidRPr="008B5996">
        <w:rPr>
          <w:sz w:val="28"/>
          <w:szCs w:val="28"/>
          <w:shd w:val="clear" w:color="auto" w:fill="FFFFFF"/>
          <w:lang w:val="lv-LV"/>
        </w:rPr>
        <w:t>sniedz saskaņā ar Komisijas regulas Nr.651/2014 54.pantu</w:t>
      </w:r>
      <w:bookmarkEnd w:id="25"/>
      <w:r w:rsidRPr="008B5996">
        <w:rPr>
          <w:sz w:val="28"/>
          <w:szCs w:val="28"/>
          <w:shd w:val="clear" w:color="auto" w:fill="FFFFFF"/>
          <w:lang w:val="lv-LV"/>
        </w:rPr>
        <w:t>.</w:t>
      </w:r>
    </w:p>
    <w:p w14:paraId="1A0AE7A5" w14:textId="77777777" w:rsidR="003F5FC8" w:rsidRPr="008B5996" w:rsidRDefault="003F5FC8" w:rsidP="00A10629">
      <w:pPr>
        <w:ind w:left="425" w:hanging="425"/>
        <w:jc w:val="both"/>
        <w:rPr>
          <w:sz w:val="28"/>
          <w:szCs w:val="28"/>
          <w:shd w:val="clear" w:color="auto" w:fill="FFFFFF"/>
          <w:lang w:val="lv-LV"/>
        </w:rPr>
      </w:pPr>
    </w:p>
    <w:p w14:paraId="1F0865D2" w14:textId="549F96D8" w:rsidR="00C2108C" w:rsidRPr="008B5996" w:rsidRDefault="003F5FC8" w:rsidP="002C56DD">
      <w:pPr>
        <w:widowControl w:val="0"/>
        <w:numPr>
          <w:ilvl w:val="0"/>
          <w:numId w:val="2"/>
        </w:numPr>
        <w:ind w:left="425" w:hanging="425"/>
        <w:jc w:val="both"/>
        <w:outlineLvl w:val="0"/>
        <w:rPr>
          <w:sz w:val="28"/>
          <w:szCs w:val="28"/>
          <w:shd w:val="clear" w:color="auto" w:fill="FFFFFF"/>
          <w:lang w:val="lv-LV"/>
        </w:rPr>
      </w:pPr>
      <w:r w:rsidRPr="008B5996">
        <w:rPr>
          <w:sz w:val="28"/>
          <w:szCs w:val="28"/>
          <w:shd w:val="clear" w:color="auto" w:fill="FFFFFF"/>
          <w:lang w:val="lv-LV"/>
        </w:rPr>
        <w:t>Sniedzot atbalstu saskaņā ar Komisijas regulas Nr.651/2014 54.pantu</w:t>
      </w:r>
      <w:r w:rsidR="00ED5D58" w:rsidRPr="008B5996">
        <w:rPr>
          <w:sz w:val="28"/>
          <w:szCs w:val="28"/>
          <w:shd w:val="clear" w:color="auto" w:fill="FFFFFF"/>
          <w:lang w:val="lv-LV"/>
        </w:rPr>
        <w:t>, a</w:t>
      </w:r>
      <w:r w:rsidR="00C2108C" w:rsidRPr="008B5996">
        <w:rPr>
          <w:sz w:val="28"/>
          <w:szCs w:val="28"/>
          <w:shd w:val="clear" w:color="auto" w:fill="FFFFFF"/>
          <w:lang w:val="lv-LV"/>
        </w:rPr>
        <w:t>tbalsta shēmas kopējais budžets nepārsniedz</w:t>
      </w:r>
      <w:r w:rsidR="00AF3E3D" w:rsidRPr="008B5996">
        <w:rPr>
          <w:sz w:val="28"/>
          <w:szCs w:val="28"/>
          <w:shd w:val="clear" w:color="auto" w:fill="FFFFFF"/>
          <w:lang w:val="lv-LV"/>
        </w:rPr>
        <w:t xml:space="preserve"> Komisijas</w:t>
      </w:r>
      <w:r w:rsidR="00C2108C" w:rsidRPr="008B5996">
        <w:rPr>
          <w:sz w:val="28"/>
          <w:szCs w:val="28"/>
          <w:shd w:val="clear" w:color="auto" w:fill="FFFFFF"/>
          <w:lang w:val="lv-LV"/>
        </w:rPr>
        <w:t xml:space="preserve"> regulas Nr.651/2014 4.panta 1.punkta </w:t>
      </w:r>
      <w:r w:rsidR="00FB611C" w:rsidRPr="008B5996">
        <w:rPr>
          <w:sz w:val="28"/>
          <w:szCs w:val="28"/>
          <w:lang w:val="lv-LV"/>
        </w:rPr>
        <w:t>„</w:t>
      </w:r>
      <w:proofErr w:type="spellStart"/>
      <w:r w:rsidR="00C2108C" w:rsidRPr="008B5996">
        <w:rPr>
          <w:sz w:val="28"/>
          <w:szCs w:val="28"/>
          <w:shd w:val="clear" w:color="auto" w:fill="FFFFFF"/>
          <w:lang w:val="lv-LV"/>
        </w:rPr>
        <w:t>aa</w:t>
      </w:r>
      <w:proofErr w:type="spellEnd"/>
      <w:r w:rsidR="00FB611C" w:rsidRPr="008B5996">
        <w:rPr>
          <w:sz w:val="28"/>
          <w:szCs w:val="28"/>
          <w:shd w:val="clear" w:color="auto" w:fill="FFFFFF"/>
          <w:lang w:val="lv-LV"/>
        </w:rPr>
        <w:t>”</w:t>
      </w:r>
      <w:r w:rsidR="00C2108C" w:rsidRPr="008B5996">
        <w:rPr>
          <w:sz w:val="28"/>
          <w:szCs w:val="28"/>
          <w:shd w:val="clear" w:color="auto" w:fill="FFFFFF"/>
          <w:lang w:val="lv-LV"/>
        </w:rPr>
        <w:t xml:space="preserve"> apakšpunktā norādīto robežvērtību, un atbalsta shēmu īsteno, ievērojot </w:t>
      </w:r>
      <w:r w:rsidR="00444EE5" w:rsidRPr="008B5996">
        <w:rPr>
          <w:sz w:val="28"/>
          <w:szCs w:val="28"/>
          <w:shd w:val="clear" w:color="auto" w:fill="FFFFFF"/>
          <w:lang w:val="lv-LV"/>
        </w:rPr>
        <w:t xml:space="preserve">Komisijas </w:t>
      </w:r>
      <w:r w:rsidR="00C2108C" w:rsidRPr="008B5996">
        <w:rPr>
          <w:sz w:val="28"/>
          <w:szCs w:val="28"/>
          <w:shd w:val="clear" w:color="auto" w:fill="FFFFFF"/>
          <w:lang w:val="lv-LV"/>
        </w:rPr>
        <w:t xml:space="preserve">regulas Nr.651/2014 1.panta 2.punkta </w:t>
      </w:r>
      <w:r w:rsidR="00FB611C" w:rsidRPr="008B5996">
        <w:rPr>
          <w:sz w:val="28"/>
          <w:szCs w:val="28"/>
          <w:lang w:val="lv-LV"/>
        </w:rPr>
        <w:t>„</w:t>
      </w:r>
      <w:r w:rsidR="00C2108C" w:rsidRPr="008B5996">
        <w:rPr>
          <w:sz w:val="28"/>
          <w:szCs w:val="28"/>
          <w:shd w:val="clear" w:color="auto" w:fill="FFFFFF"/>
          <w:lang w:val="lv-LV"/>
        </w:rPr>
        <w:t>a</w:t>
      </w:r>
      <w:r w:rsidR="00FB611C" w:rsidRPr="008B5996">
        <w:rPr>
          <w:sz w:val="28"/>
          <w:szCs w:val="28"/>
          <w:shd w:val="clear" w:color="auto" w:fill="FFFFFF"/>
          <w:lang w:val="lv-LV"/>
        </w:rPr>
        <w:t>”</w:t>
      </w:r>
      <w:r w:rsidR="00C2108C" w:rsidRPr="008B5996">
        <w:rPr>
          <w:sz w:val="28"/>
          <w:szCs w:val="28"/>
          <w:shd w:val="clear" w:color="auto" w:fill="FFFFFF"/>
          <w:lang w:val="lv-LV"/>
        </w:rPr>
        <w:t xml:space="preserve"> un </w:t>
      </w:r>
      <w:r w:rsidR="00763E11" w:rsidRPr="008B5996">
        <w:rPr>
          <w:sz w:val="28"/>
          <w:szCs w:val="28"/>
          <w:lang w:val="lv-LV"/>
        </w:rPr>
        <w:t>„</w:t>
      </w:r>
      <w:r w:rsidR="00C2108C" w:rsidRPr="008B5996">
        <w:rPr>
          <w:sz w:val="28"/>
          <w:szCs w:val="28"/>
          <w:shd w:val="clear" w:color="auto" w:fill="FFFFFF"/>
          <w:lang w:val="lv-LV"/>
        </w:rPr>
        <w:t>b</w:t>
      </w:r>
      <w:r w:rsidR="00763E11" w:rsidRPr="008B5996">
        <w:rPr>
          <w:sz w:val="28"/>
          <w:szCs w:val="28"/>
          <w:shd w:val="clear" w:color="auto" w:fill="FFFFFF"/>
          <w:lang w:val="lv-LV"/>
        </w:rPr>
        <w:t>”</w:t>
      </w:r>
      <w:r w:rsidR="00C2108C" w:rsidRPr="008B5996">
        <w:rPr>
          <w:sz w:val="28"/>
          <w:szCs w:val="28"/>
          <w:shd w:val="clear" w:color="auto" w:fill="FFFFFF"/>
          <w:lang w:val="lv-LV"/>
        </w:rPr>
        <w:t> apakšpunktu attiecībā uz atbalsta programmas vidējo gada budžetu</w:t>
      </w:r>
      <w:r w:rsidR="00DC6956" w:rsidRPr="008B5996">
        <w:rPr>
          <w:sz w:val="28"/>
          <w:szCs w:val="28"/>
          <w:shd w:val="clear" w:color="auto" w:fill="FFFFFF"/>
          <w:lang w:val="lv-LV"/>
        </w:rPr>
        <w:t>.</w:t>
      </w:r>
    </w:p>
    <w:p w14:paraId="71BF7714" w14:textId="77777777" w:rsidR="00C2108C" w:rsidRPr="008B5996" w:rsidRDefault="00C2108C" w:rsidP="000B656B">
      <w:pPr>
        <w:ind w:left="425" w:hanging="425"/>
        <w:rPr>
          <w:sz w:val="28"/>
          <w:szCs w:val="28"/>
          <w:shd w:val="clear" w:color="auto" w:fill="FFFFFF"/>
          <w:lang w:val="lv-LV"/>
        </w:rPr>
      </w:pPr>
    </w:p>
    <w:p w14:paraId="3FC488C3" w14:textId="6BF6069B" w:rsidR="00C2108C" w:rsidRPr="008B5996" w:rsidRDefault="00C2108C" w:rsidP="002C56DD">
      <w:pPr>
        <w:widowControl w:val="0"/>
        <w:numPr>
          <w:ilvl w:val="0"/>
          <w:numId w:val="2"/>
        </w:numPr>
        <w:ind w:left="425" w:hanging="425"/>
        <w:jc w:val="both"/>
        <w:outlineLvl w:val="0"/>
        <w:rPr>
          <w:sz w:val="28"/>
          <w:szCs w:val="28"/>
          <w:shd w:val="clear" w:color="auto" w:fill="FFFFFF"/>
          <w:lang w:val="lv-LV"/>
        </w:rPr>
      </w:pPr>
      <w:r w:rsidRPr="008B5996">
        <w:rPr>
          <w:sz w:val="28"/>
          <w:szCs w:val="28"/>
          <w:shd w:val="clear" w:color="auto" w:fill="FFFFFF"/>
          <w:lang w:val="lv-LV"/>
        </w:rPr>
        <w:t xml:space="preserve">Finansējumu šo noteikumu </w:t>
      </w:r>
      <w:r w:rsidR="00947DB9" w:rsidRPr="008B5996">
        <w:rPr>
          <w:sz w:val="28"/>
          <w:szCs w:val="28"/>
          <w:shd w:val="clear" w:color="auto" w:fill="FFFFFF"/>
          <w:lang w:val="lv-LV"/>
        </w:rPr>
        <w:t>2</w:t>
      </w:r>
      <w:r w:rsidR="00594A4B" w:rsidRPr="008B5996">
        <w:rPr>
          <w:sz w:val="28"/>
          <w:szCs w:val="28"/>
          <w:shd w:val="clear" w:color="auto" w:fill="FFFFFF"/>
          <w:lang w:val="lv-LV"/>
        </w:rPr>
        <w:t>8</w:t>
      </w:r>
      <w:r w:rsidR="00947DB9" w:rsidRPr="008B5996">
        <w:rPr>
          <w:sz w:val="28"/>
          <w:szCs w:val="28"/>
          <w:shd w:val="clear" w:color="auto" w:fill="FFFFFF"/>
          <w:lang w:val="lv-LV"/>
        </w:rPr>
        <w:t>.2.</w:t>
      </w:r>
      <w:r w:rsidRPr="008B5996">
        <w:rPr>
          <w:sz w:val="28"/>
          <w:szCs w:val="28"/>
          <w:shd w:val="clear" w:color="auto" w:fill="FFFFFF"/>
          <w:lang w:val="lv-LV"/>
        </w:rPr>
        <w:t xml:space="preserve">apakšpunktā minētajām attiecināmajām izmaksām piešķir, ievērojot </w:t>
      </w:r>
      <w:r w:rsidR="00DC6956" w:rsidRPr="008B5996">
        <w:rPr>
          <w:sz w:val="28"/>
          <w:szCs w:val="28"/>
          <w:shd w:val="clear" w:color="auto" w:fill="FFFFFF"/>
          <w:lang w:val="lv-LV"/>
        </w:rPr>
        <w:t xml:space="preserve">Komisijas </w:t>
      </w:r>
      <w:r w:rsidRPr="008B5996">
        <w:rPr>
          <w:sz w:val="28"/>
          <w:szCs w:val="28"/>
          <w:shd w:val="clear" w:color="auto" w:fill="FFFFFF"/>
          <w:lang w:val="lv-LV"/>
        </w:rPr>
        <w:t xml:space="preserve">regulas Nr.651/2014 1.panta 5.punkta </w:t>
      </w:r>
      <w:r w:rsidRPr="008B5996">
        <w:rPr>
          <w:sz w:val="28"/>
          <w:szCs w:val="28"/>
          <w:shd w:val="clear" w:color="auto" w:fill="FFFFFF"/>
          <w:lang w:val="lv-LV"/>
        </w:rPr>
        <w:lastRenderedPageBreak/>
        <w:t>nosacījumus</w:t>
      </w:r>
      <w:r w:rsidR="00DC6956" w:rsidRPr="008B5996">
        <w:rPr>
          <w:sz w:val="28"/>
          <w:szCs w:val="28"/>
          <w:shd w:val="clear" w:color="auto" w:fill="FFFFFF"/>
          <w:lang w:val="lv-LV"/>
        </w:rPr>
        <w:t>.</w:t>
      </w:r>
    </w:p>
    <w:p w14:paraId="37FB58D6" w14:textId="77777777" w:rsidR="00C2108C" w:rsidRPr="008B5996" w:rsidRDefault="00C2108C" w:rsidP="000B656B">
      <w:pPr>
        <w:pStyle w:val="Sarakstarindkopa"/>
        <w:ind w:left="425" w:hanging="425"/>
        <w:rPr>
          <w:sz w:val="28"/>
          <w:szCs w:val="28"/>
          <w:shd w:val="clear" w:color="auto" w:fill="FFFFFF"/>
          <w:lang w:val="lv-LV"/>
        </w:rPr>
      </w:pPr>
    </w:p>
    <w:p w14:paraId="0616DE38" w14:textId="7C9A90C4" w:rsidR="00BA1A59" w:rsidRPr="008B5996" w:rsidRDefault="00C2108C" w:rsidP="002C56DD">
      <w:pPr>
        <w:widowControl w:val="0"/>
        <w:numPr>
          <w:ilvl w:val="0"/>
          <w:numId w:val="2"/>
        </w:numPr>
        <w:ind w:left="425" w:hanging="425"/>
        <w:jc w:val="both"/>
        <w:outlineLvl w:val="0"/>
        <w:rPr>
          <w:sz w:val="28"/>
          <w:szCs w:val="28"/>
          <w:shd w:val="clear" w:color="auto" w:fill="FFFFFF"/>
          <w:lang w:val="lv-LV"/>
        </w:rPr>
      </w:pPr>
      <w:r w:rsidRPr="008B5996">
        <w:rPr>
          <w:sz w:val="28"/>
          <w:szCs w:val="28"/>
          <w:shd w:val="clear" w:color="auto" w:fill="FFFFFF"/>
          <w:lang w:val="lv-LV"/>
        </w:rPr>
        <w:t xml:space="preserve">Ievērojot </w:t>
      </w:r>
      <w:r w:rsidR="00DC6956" w:rsidRPr="008B5996">
        <w:rPr>
          <w:sz w:val="28"/>
          <w:szCs w:val="28"/>
          <w:shd w:val="clear" w:color="auto" w:fill="FFFFFF"/>
          <w:lang w:val="lv-LV"/>
        </w:rPr>
        <w:t xml:space="preserve">Komisijas </w:t>
      </w:r>
      <w:r w:rsidRPr="008B5996">
        <w:rPr>
          <w:sz w:val="28"/>
          <w:szCs w:val="28"/>
          <w:shd w:val="clear" w:color="auto" w:fill="FFFFFF"/>
          <w:lang w:val="lv-LV"/>
        </w:rPr>
        <w:t xml:space="preserve">regulas Nr.651/2014 6.panta 2.punktā minētos nosacījumus par stimulējošo ietekmi, </w:t>
      </w:r>
      <w:r w:rsidR="005D7FB2" w:rsidRPr="008B5996">
        <w:rPr>
          <w:sz w:val="28"/>
          <w:szCs w:val="28"/>
          <w:shd w:val="clear" w:color="auto" w:fill="FFFFFF"/>
          <w:lang w:val="lv-LV"/>
        </w:rPr>
        <w:t>visas</w:t>
      </w:r>
      <w:r w:rsidRPr="008B5996">
        <w:rPr>
          <w:sz w:val="28"/>
          <w:szCs w:val="28"/>
          <w:shd w:val="clear" w:color="auto" w:fill="FFFFFF"/>
          <w:lang w:val="lv-LV"/>
        </w:rPr>
        <w:t xml:space="preserve"> šo noteikumu </w:t>
      </w:r>
      <w:r w:rsidR="00947DB9" w:rsidRPr="008B5996">
        <w:rPr>
          <w:sz w:val="28"/>
          <w:szCs w:val="28"/>
          <w:shd w:val="clear" w:color="auto" w:fill="FFFFFF"/>
          <w:lang w:val="lv-LV"/>
        </w:rPr>
        <w:t>2</w:t>
      </w:r>
      <w:r w:rsidR="00594A4B" w:rsidRPr="008B5996">
        <w:rPr>
          <w:sz w:val="28"/>
          <w:szCs w:val="28"/>
          <w:shd w:val="clear" w:color="auto" w:fill="FFFFFF"/>
          <w:lang w:val="lv-LV"/>
        </w:rPr>
        <w:t>8</w:t>
      </w:r>
      <w:r w:rsidR="00947DB9" w:rsidRPr="008B5996">
        <w:rPr>
          <w:sz w:val="28"/>
          <w:szCs w:val="28"/>
          <w:shd w:val="clear" w:color="auto" w:fill="FFFFFF"/>
          <w:lang w:val="lv-LV"/>
        </w:rPr>
        <w:t>.2</w:t>
      </w:r>
      <w:r w:rsidRPr="008B5996">
        <w:rPr>
          <w:sz w:val="28"/>
          <w:szCs w:val="28"/>
          <w:shd w:val="clear" w:color="auto" w:fill="FFFFFF"/>
          <w:lang w:val="lv-LV"/>
        </w:rPr>
        <w:t xml:space="preserve">.apakšpunktā noteiktās </w:t>
      </w:r>
      <w:r w:rsidR="00BA1A59" w:rsidRPr="008B5996">
        <w:rPr>
          <w:sz w:val="28"/>
          <w:szCs w:val="28"/>
          <w:shd w:val="clear" w:color="auto" w:fill="FFFFFF"/>
          <w:lang w:val="lv-LV"/>
        </w:rPr>
        <w:t xml:space="preserve">trešās atlases kārtas sadarbības partnera </w:t>
      </w:r>
      <w:r w:rsidRPr="008B5996">
        <w:rPr>
          <w:sz w:val="28"/>
          <w:szCs w:val="28"/>
          <w:shd w:val="clear" w:color="auto" w:fill="FFFFFF"/>
          <w:lang w:val="lv-LV"/>
        </w:rPr>
        <w:t xml:space="preserve">attiecināmās izmaksas </w:t>
      </w:r>
      <w:r w:rsidR="00BA1A59" w:rsidRPr="008B5996">
        <w:rPr>
          <w:sz w:val="28"/>
          <w:szCs w:val="28"/>
          <w:shd w:val="clear" w:color="auto" w:fill="FFFFFF"/>
          <w:lang w:val="lv-LV"/>
        </w:rPr>
        <w:t xml:space="preserve">kopumā </w:t>
      </w:r>
      <w:r w:rsidR="00336867" w:rsidRPr="008B5996">
        <w:rPr>
          <w:sz w:val="28"/>
          <w:szCs w:val="28"/>
          <w:shd w:val="clear" w:color="auto" w:fill="FFFFFF"/>
          <w:lang w:val="lv-LV"/>
        </w:rPr>
        <w:t xml:space="preserve">ir </w:t>
      </w:r>
      <w:r w:rsidR="00BA1A59" w:rsidRPr="008B5996">
        <w:rPr>
          <w:sz w:val="28"/>
          <w:szCs w:val="28"/>
          <w:shd w:val="clear" w:color="auto" w:fill="FFFFFF"/>
          <w:lang w:val="lv-LV"/>
        </w:rPr>
        <w:t xml:space="preserve">neattiecināmas, ja tās ir </w:t>
      </w:r>
      <w:r w:rsidRPr="008B5996">
        <w:rPr>
          <w:sz w:val="28"/>
          <w:szCs w:val="28"/>
          <w:shd w:val="clear" w:color="auto" w:fill="FFFFFF"/>
          <w:lang w:val="lv-LV"/>
        </w:rPr>
        <w:t>radušās par darbībām, kas veiktas pirms</w:t>
      </w:r>
      <w:r w:rsidR="00BA1A59" w:rsidRPr="008B5996">
        <w:rPr>
          <w:sz w:val="28"/>
          <w:szCs w:val="28"/>
          <w:shd w:val="clear" w:color="auto" w:fill="FFFFFF"/>
          <w:lang w:val="lv-LV"/>
        </w:rPr>
        <w:t xml:space="preserve">: </w:t>
      </w:r>
    </w:p>
    <w:p w14:paraId="3EAF1506" w14:textId="5EDCD082" w:rsidR="00BA1A59" w:rsidRPr="008B5996" w:rsidRDefault="00BA1A59" w:rsidP="002C56DD">
      <w:pPr>
        <w:pStyle w:val="Sarakstarindkopa"/>
        <w:widowControl w:val="0"/>
        <w:numPr>
          <w:ilvl w:val="1"/>
          <w:numId w:val="2"/>
        </w:numPr>
        <w:ind w:left="1134" w:hanging="708"/>
        <w:jc w:val="both"/>
        <w:outlineLvl w:val="0"/>
        <w:rPr>
          <w:sz w:val="28"/>
          <w:szCs w:val="28"/>
          <w:lang w:val="lv-LV"/>
        </w:rPr>
      </w:pPr>
      <w:r w:rsidRPr="008B5996">
        <w:rPr>
          <w:sz w:val="28"/>
          <w:szCs w:val="28"/>
          <w:lang w:val="lv-LV"/>
        </w:rPr>
        <w:t xml:space="preserve">šo noteikumu 15.3.apakšpunktā noteiktā trešās atlases kārtas ekspertu padomes </w:t>
      </w:r>
      <w:proofErr w:type="spellStart"/>
      <w:r w:rsidRPr="008B5996">
        <w:rPr>
          <w:sz w:val="28"/>
          <w:szCs w:val="28"/>
          <w:lang w:val="lv-LV"/>
        </w:rPr>
        <w:t>starplēmuma</w:t>
      </w:r>
      <w:proofErr w:type="spellEnd"/>
      <w:r w:rsidRPr="008B5996">
        <w:rPr>
          <w:sz w:val="28"/>
          <w:szCs w:val="28"/>
          <w:lang w:val="lv-LV"/>
        </w:rPr>
        <w:t xml:space="preserve"> iesniegšanas sadarbības iestādē, ja sadarbības partneris nav zināms uz projekta iesniegšanas brīdi;</w:t>
      </w:r>
    </w:p>
    <w:p w14:paraId="5DC6510F" w14:textId="7C693008" w:rsidR="00BA1A59" w:rsidRPr="008B5996" w:rsidRDefault="00BA1A59" w:rsidP="002C56DD">
      <w:pPr>
        <w:pStyle w:val="Sarakstarindkopa"/>
        <w:widowControl w:val="0"/>
        <w:numPr>
          <w:ilvl w:val="1"/>
          <w:numId w:val="2"/>
        </w:numPr>
        <w:ind w:left="1134" w:hanging="709"/>
        <w:jc w:val="both"/>
        <w:outlineLvl w:val="0"/>
        <w:rPr>
          <w:sz w:val="28"/>
          <w:szCs w:val="28"/>
          <w:lang w:val="lv-LV"/>
        </w:rPr>
      </w:pPr>
      <w:r w:rsidRPr="008B5996">
        <w:rPr>
          <w:sz w:val="28"/>
          <w:szCs w:val="28"/>
          <w:lang w:val="lv-LV"/>
        </w:rPr>
        <w:t>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p w14:paraId="3C2CFF52" w14:textId="77777777" w:rsidR="00C2108C" w:rsidRPr="008B5996" w:rsidRDefault="00C2108C" w:rsidP="000B656B">
      <w:pPr>
        <w:pStyle w:val="Sarakstarindkopa"/>
        <w:ind w:left="425" w:hanging="425"/>
        <w:rPr>
          <w:sz w:val="28"/>
          <w:szCs w:val="28"/>
          <w:shd w:val="clear" w:color="auto" w:fill="FFFFFF"/>
          <w:lang w:val="lv-LV"/>
        </w:rPr>
      </w:pPr>
    </w:p>
    <w:p w14:paraId="00A6C4F5" w14:textId="50B0B7B9" w:rsidR="007B3434" w:rsidRPr="008B5996" w:rsidRDefault="00ED5D58" w:rsidP="002C56DD">
      <w:pPr>
        <w:widowControl w:val="0"/>
        <w:numPr>
          <w:ilvl w:val="0"/>
          <w:numId w:val="2"/>
        </w:numPr>
        <w:ind w:left="425" w:hanging="425"/>
        <w:jc w:val="both"/>
        <w:outlineLvl w:val="0"/>
        <w:rPr>
          <w:color w:val="000000" w:themeColor="text1"/>
          <w:sz w:val="28"/>
          <w:szCs w:val="28"/>
          <w:shd w:val="clear" w:color="auto" w:fill="FFFFFF"/>
          <w:lang w:val="lv-LV"/>
        </w:rPr>
      </w:pPr>
      <w:r w:rsidRPr="008B5996">
        <w:rPr>
          <w:color w:val="000000" w:themeColor="text1"/>
          <w:sz w:val="28"/>
          <w:szCs w:val="28"/>
          <w:shd w:val="clear" w:color="auto" w:fill="FFFFFF"/>
          <w:lang w:val="lv-LV"/>
        </w:rPr>
        <w:t xml:space="preserve">Trešās atlases kārtas </w:t>
      </w:r>
      <w:r w:rsidR="006A4F94" w:rsidRPr="008B5996">
        <w:rPr>
          <w:color w:val="000000" w:themeColor="text1"/>
          <w:sz w:val="28"/>
          <w:szCs w:val="28"/>
          <w:shd w:val="clear" w:color="auto" w:fill="FFFFFF"/>
          <w:lang w:val="lv-LV"/>
        </w:rPr>
        <w:t>finansējuma saņēmēja</w:t>
      </w:r>
      <w:r w:rsidRPr="008B5996">
        <w:rPr>
          <w:color w:val="000000" w:themeColor="text1"/>
          <w:sz w:val="28"/>
          <w:szCs w:val="28"/>
          <w:shd w:val="clear" w:color="auto" w:fill="FFFFFF"/>
          <w:lang w:val="lv-LV"/>
        </w:rPr>
        <w:t xml:space="preserve"> sadarbības partneri </w:t>
      </w:r>
      <w:r w:rsidR="00C44ED4" w:rsidRPr="008B5996">
        <w:rPr>
          <w:color w:val="000000" w:themeColor="text1"/>
          <w:sz w:val="28"/>
          <w:szCs w:val="28"/>
          <w:shd w:val="clear" w:color="auto" w:fill="FFFFFF"/>
          <w:lang w:val="lv-LV"/>
        </w:rPr>
        <w:t xml:space="preserve">nevar pretendēt finansējumam </w:t>
      </w:r>
      <w:r w:rsidR="00C2108C" w:rsidRPr="008B5996">
        <w:rPr>
          <w:color w:val="000000" w:themeColor="text1"/>
          <w:sz w:val="28"/>
          <w:szCs w:val="28"/>
          <w:shd w:val="clear" w:color="auto" w:fill="FFFFFF"/>
          <w:lang w:val="lv-LV"/>
        </w:rPr>
        <w:t>filmas ražošanas posmam</w:t>
      </w:r>
      <w:r w:rsidR="002B4B85" w:rsidRPr="008B5996">
        <w:rPr>
          <w:color w:val="000000" w:themeColor="text1"/>
          <w:sz w:val="28"/>
          <w:szCs w:val="28"/>
          <w:shd w:val="clear" w:color="auto" w:fill="FFFFFF"/>
          <w:lang w:val="lv-LV"/>
        </w:rPr>
        <w:t>,</w:t>
      </w:r>
      <w:r w:rsidR="00C2108C" w:rsidRPr="008B5996">
        <w:rPr>
          <w:color w:val="000000" w:themeColor="text1"/>
          <w:sz w:val="28"/>
          <w:szCs w:val="28"/>
          <w:shd w:val="clear" w:color="auto" w:fill="FFFFFF"/>
          <w:lang w:val="lv-LV"/>
        </w:rPr>
        <w:t xml:space="preserve"> ievērojot </w:t>
      </w:r>
      <w:r w:rsidR="00444EE5" w:rsidRPr="008B5996">
        <w:rPr>
          <w:color w:val="000000" w:themeColor="text1"/>
          <w:sz w:val="28"/>
          <w:szCs w:val="28"/>
          <w:shd w:val="clear" w:color="auto" w:fill="FFFFFF"/>
          <w:lang w:val="lv-LV"/>
        </w:rPr>
        <w:t xml:space="preserve">Komisijas </w:t>
      </w:r>
      <w:r w:rsidR="00C2108C" w:rsidRPr="008B5996">
        <w:rPr>
          <w:color w:val="000000" w:themeColor="text1"/>
          <w:sz w:val="28"/>
          <w:szCs w:val="28"/>
          <w:shd w:val="clear" w:color="auto" w:fill="FFFFFF"/>
          <w:lang w:val="lv-LV"/>
        </w:rPr>
        <w:t>regulas Nr.651/2014 54.panta 9.punktu un šo noteikumu</w:t>
      </w:r>
      <w:r w:rsidR="00DC6956" w:rsidRPr="008B5996">
        <w:rPr>
          <w:color w:val="000000" w:themeColor="text1"/>
          <w:sz w:val="28"/>
          <w:szCs w:val="28"/>
          <w:shd w:val="clear" w:color="auto" w:fill="FFFFFF"/>
          <w:lang w:val="lv-LV"/>
        </w:rPr>
        <w:t xml:space="preserve"> </w:t>
      </w:r>
      <w:r w:rsidR="00947DB9" w:rsidRPr="008B5996">
        <w:rPr>
          <w:color w:val="000000" w:themeColor="text1"/>
          <w:sz w:val="28"/>
          <w:szCs w:val="28"/>
          <w:shd w:val="clear" w:color="auto" w:fill="FFFFFF"/>
          <w:lang w:val="lv-LV"/>
        </w:rPr>
        <w:t>3</w:t>
      </w:r>
      <w:r w:rsidR="000A354B" w:rsidRPr="008B5996">
        <w:rPr>
          <w:color w:val="000000" w:themeColor="text1"/>
          <w:sz w:val="28"/>
          <w:szCs w:val="28"/>
          <w:shd w:val="clear" w:color="auto" w:fill="FFFFFF"/>
          <w:lang w:val="lv-LV"/>
        </w:rPr>
        <w:t>5</w:t>
      </w:r>
      <w:r w:rsidR="00C2108C" w:rsidRPr="008B5996">
        <w:rPr>
          <w:color w:val="000000" w:themeColor="text1"/>
          <w:sz w:val="28"/>
          <w:szCs w:val="28"/>
          <w:shd w:val="clear" w:color="auto" w:fill="FFFFFF"/>
          <w:lang w:val="lv-LV"/>
        </w:rPr>
        <w:t>.punktu.</w:t>
      </w:r>
    </w:p>
    <w:p w14:paraId="18DE8F92" w14:textId="77777777" w:rsidR="007B3434" w:rsidRPr="008B5996" w:rsidRDefault="007B3434" w:rsidP="000B656B">
      <w:pPr>
        <w:pStyle w:val="Sarakstarindkopa"/>
        <w:ind w:left="425" w:hanging="425"/>
        <w:rPr>
          <w:sz w:val="28"/>
          <w:szCs w:val="28"/>
          <w:lang w:val="lv-LV"/>
        </w:rPr>
      </w:pPr>
    </w:p>
    <w:p w14:paraId="6AF01412" w14:textId="75DF71E0" w:rsidR="00146A26" w:rsidRPr="008B5996" w:rsidRDefault="004E0C22" w:rsidP="002C56DD">
      <w:pPr>
        <w:widowControl w:val="0"/>
        <w:numPr>
          <w:ilvl w:val="0"/>
          <w:numId w:val="2"/>
        </w:numPr>
        <w:ind w:left="425" w:hanging="425"/>
        <w:jc w:val="both"/>
        <w:outlineLvl w:val="0"/>
        <w:rPr>
          <w:sz w:val="28"/>
          <w:szCs w:val="28"/>
          <w:shd w:val="clear" w:color="auto" w:fill="FFFFFF"/>
          <w:lang w:val="lv-LV"/>
        </w:rPr>
      </w:pPr>
      <w:r w:rsidRPr="008B5996">
        <w:rPr>
          <w:sz w:val="28"/>
          <w:szCs w:val="28"/>
          <w:lang w:val="lv-LV"/>
        </w:rPr>
        <w:t>S</w:t>
      </w:r>
      <w:r w:rsidR="007B3434" w:rsidRPr="008B5996">
        <w:rPr>
          <w:sz w:val="28"/>
          <w:szCs w:val="28"/>
          <w:lang w:val="lv-LV"/>
        </w:rPr>
        <w:t xml:space="preserve">adarbības partneris ar </w:t>
      </w:r>
      <w:r w:rsidR="00CE1779" w:rsidRPr="008B5996">
        <w:rPr>
          <w:sz w:val="28"/>
          <w:szCs w:val="28"/>
          <w:lang w:val="lv-LV"/>
        </w:rPr>
        <w:t>komerc</w:t>
      </w:r>
      <w:r w:rsidR="003F5FC8" w:rsidRPr="008B5996">
        <w:rPr>
          <w:sz w:val="28"/>
          <w:szCs w:val="28"/>
          <w:lang w:val="lv-LV"/>
        </w:rPr>
        <w:t>d</w:t>
      </w:r>
      <w:r w:rsidR="00CE1779" w:rsidRPr="008B5996">
        <w:rPr>
          <w:sz w:val="28"/>
          <w:szCs w:val="28"/>
          <w:lang w:val="lv-LV"/>
        </w:rPr>
        <w:t xml:space="preserve">arbības </w:t>
      </w:r>
      <w:r w:rsidR="007B3434" w:rsidRPr="008B5996">
        <w:rPr>
          <w:sz w:val="28"/>
          <w:szCs w:val="28"/>
          <w:lang w:val="lv-LV"/>
        </w:rPr>
        <w:t xml:space="preserve">atbalstu saistīta projekta dokumentāciju atbilstoši </w:t>
      </w:r>
      <w:r w:rsidR="00444EE5" w:rsidRPr="008B5996">
        <w:rPr>
          <w:sz w:val="28"/>
          <w:szCs w:val="28"/>
          <w:lang w:val="lv-LV"/>
        </w:rPr>
        <w:t xml:space="preserve">Komisijas </w:t>
      </w:r>
      <w:r w:rsidR="007B3434" w:rsidRPr="008B5996">
        <w:rPr>
          <w:sz w:val="28"/>
          <w:szCs w:val="28"/>
          <w:lang w:val="lv-LV"/>
        </w:rPr>
        <w:t>regulas Nr.651/2014 12.panta 1</w:t>
      </w:r>
      <w:r w:rsidR="00C2053F" w:rsidRPr="008B5996">
        <w:rPr>
          <w:sz w:val="28"/>
          <w:szCs w:val="28"/>
          <w:lang w:val="lv-LV"/>
        </w:rPr>
        <w:t>.</w:t>
      </w:r>
      <w:r w:rsidR="007B3434" w:rsidRPr="008B5996">
        <w:rPr>
          <w:sz w:val="28"/>
          <w:szCs w:val="28"/>
          <w:lang w:val="lv-LV"/>
        </w:rPr>
        <w:t>punktam glabā 10 gadus</w:t>
      </w:r>
      <w:r w:rsidR="00EB47C7" w:rsidRPr="008B5996">
        <w:rPr>
          <w:sz w:val="28"/>
          <w:szCs w:val="28"/>
          <w:lang w:val="lv-LV"/>
        </w:rPr>
        <w:t>,</w:t>
      </w:r>
      <w:r w:rsidR="007B3434" w:rsidRPr="008B5996">
        <w:rPr>
          <w:sz w:val="28"/>
          <w:szCs w:val="28"/>
          <w:lang w:val="lv-LV"/>
        </w:rPr>
        <w:t xml:space="preserve"> sākot no dienas, kad tam ir piešķirts individuālais komercdarbība</w:t>
      </w:r>
      <w:r w:rsidR="00CE1779" w:rsidRPr="008B5996">
        <w:rPr>
          <w:sz w:val="28"/>
          <w:szCs w:val="28"/>
          <w:lang w:val="lv-LV"/>
        </w:rPr>
        <w:t>s atbalsts</w:t>
      </w:r>
      <w:r w:rsidR="007B3434" w:rsidRPr="008B5996">
        <w:rPr>
          <w:sz w:val="28"/>
          <w:szCs w:val="28"/>
          <w:lang w:val="lv-LV"/>
        </w:rPr>
        <w:t xml:space="preserve"> saskaņā ar šiem noteikumiem</w:t>
      </w:r>
      <w:r w:rsidR="00146A26" w:rsidRPr="008B5996">
        <w:rPr>
          <w:sz w:val="28"/>
          <w:szCs w:val="28"/>
          <w:lang w:val="lv-LV"/>
        </w:rPr>
        <w:t>.</w:t>
      </w:r>
    </w:p>
    <w:p w14:paraId="173EE596" w14:textId="77777777" w:rsidR="00146A26" w:rsidRPr="008B5996" w:rsidRDefault="00146A26" w:rsidP="00146A26">
      <w:pPr>
        <w:pStyle w:val="Sarakstarindkopa"/>
        <w:rPr>
          <w:sz w:val="28"/>
          <w:szCs w:val="28"/>
          <w:lang w:val="lv-LV"/>
        </w:rPr>
      </w:pPr>
    </w:p>
    <w:p w14:paraId="6C3C0378" w14:textId="0BCC6EF0" w:rsidR="007B3434" w:rsidRPr="008B5996" w:rsidRDefault="003B4A90" w:rsidP="002C56DD">
      <w:pPr>
        <w:widowControl w:val="0"/>
        <w:numPr>
          <w:ilvl w:val="0"/>
          <w:numId w:val="2"/>
        </w:numPr>
        <w:ind w:left="425" w:hanging="425"/>
        <w:jc w:val="both"/>
        <w:outlineLvl w:val="0"/>
        <w:rPr>
          <w:sz w:val="28"/>
          <w:szCs w:val="28"/>
          <w:shd w:val="clear" w:color="auto" w:fill="FFFFFF"/>
          <w:lang w:val="lv-LV"/>
        </w:rPr>
      </w:pPr>
      <w:r w:rsidRPr="008B5996">
        <w:rPr>
          <w:sz w:val="28"/>
          <w:szCs w:val="28"/>
          <w:lang w:val="lv-LV"/>
        </w:rPr>
        <w:t xml:space="preserve">Sadarbības iestāde kā komercdarbības atbalsta sniedzējs ar komercdarbības atbalstu saistīta projekta dokumentāciju atbilstoši Komisijas regulas Nr.651/2014 12.panta 1.punktam </w:t>
      </w:r>
      <w:r w:rsidR="00146A26" w:rsidRPr="008B5996">
        <w:rPr>
          <w:sz w:val="28"/>
          <w:szCs w:val="28"/>
          <w:lang w:val="lv-LV"/>
        </w:rPr>
        <w:t>glabā</w:t>
      </w:r>
      <w:r w:rsidRPr="008B5996">
        <w:rPr>
          <w:sz w:val="28"/>
          <w:szCs w:val="28"/>
          <w:lang w:val="lv-LV"/>
        </w:rPr>
        <w:t xml:space="preserve"> 10 gadus, sākot no dienas, kad tā piešķīrusi pēdējo individuālo komercdarbības atbalstu saskaņā ar šiem noteikumiem</w:t>
      </w:r>
      <w:r w:rsidR="007F57A7" w:rsidRPr="008B5996">
        <w:rPr>
          <w:sz w:val="28"/>
          <w:szCs w:val="28"/>
          <w:lang w:val="lv-LV"/>
        </w:rPr>
        <w:t>.</w:t>
      </w:r>
    </w:p>
    <w:p w14:paraId="49B60AD9" w14:textId="77777777" w:rsidR="007F57A7" w:rsidRPr="008B5996" w:rsidRDefault="007F57A7" w:rsidP="007F57A7">
      <w:pPr>
        <w:pStyle w:val="Sarakstarindkopa"/>
        <w:rPr>
          <w:sz w:val="28"/>
          <w:szCs w:val="28"/>
          <w:shd w:val="clear" w:color="auto" w:fill="FFFFFF"/>
          <w:lang w:val="lv-LV"/>
        </w:rPr>
      </w:pPr>
    </w:p>
    <w:p w14:paraId="29A8BF0C" w14:textId="7AFE8670" w:rsidR="007F57A7" w:rsidRPr="008B5996" w:rsidRDefault="007F57A7" w:rsidP="002C56DD">
      <w:pPr>
        <w:widowControl w:val="0"/>
        <w:numPr>
          <w:ilvl w:val="0"/>
          <w:numId w:val="2"/>
        </w:numPr>
        <w:ind w:left="425" w:hanging="425"/>
        <w:jc w:val="both"/>
        <w:outlineLvl w:val="0"/>
        <w:rPr>
          <w:sz w:val="28"/>
          <w:szCs w:val="28"/>
          <w:lang w:val="lv-LV"/>
        </w:rPr>
      </w:pPr>
      <w:r w:rsidRPr="008B5996">
        <w:rPr>
          <w:sz w:val="28"/>
          <w:szCs w:val="28"/>
          <w:lang w:val="lv-LV"/>
        </w:rPr>
        <w:t xml:space="preserve">Sadarbības iestāde nodrošina Komisijas regulas Nr.651/2014 9.panta 1.punkta </w:t>
      </w:r>
      <w:r w:rsidR="00B9703B" w:rsidRPr="008B5996">
        <w:rPr>
          <w:sz w:val="28"/>
          <w:szCs w:val="28"/>
          <w:lang w:val="lv-LV"/>
        </w:rPr>
        <w:t>„</w:t>
      </w:r>
      <w:r w:rsidRPr="008B5996">
        <w:rPr>
          <w:sz w:val="28"/>
          <w:szCs w:val="28"/>
          <w:lang w:val="lv-LV"/>
        </w:rPr>
        <w:t>c</w:t>
      </w:r>
      <w:r w:rsidR="00B9703B" w:rsidRPr="008B5996">
        <w:rPr>
          <w:sz w:val="28"/>
          <w:szCs w:val="28"/>
          <w:lang w:val="lv-LV"/>
        </w:rPr>
        <w:t>”</w:t>
      </w:r>
      <w:r w:rsidRPr="008B5996">
        <w:rPr>
          <w:sz w:val="28"/>
          <w:szCs w:val="28"/>
          <w:lang w:val="lv-LV"/>
        </w:rPr>
        <w:t xml:space="preserve"> apakšpunktā un 4.punktā noteikto publicitātes pasākumu izpildi atbilstoši normatīvajam aktam par kārtību, kādā publicē informāciju par sniegto komercdarbības atbalstu un piešķir un anulē elektroniskās sistēmas lietošanas tiesības. </w:t>
      </w:r>
    </w:p>
    <w:p w14:paraId="19FB7F47" w14:textId="77777777" w:rsidR="004C5549" w:rsidRPr="008B5996" w:rsidRDefault="004C5549" w:rsidP="00A10629">
      <w:pPr>
        <w:pStyle w:val="Sarakstarindkopa"/>
        <w:ind w:left="425" w:hanging="425"/>
        <w:rPr>
          <w:sz w:val="28"/>
          <w:szCs w:val="28"/>
          <w:shd w:val="clear" w:color="auto" w:fill="FFFFFF"/>
          <w:lang w:val="lv-LV"/>
        </w:rPr>
      </w:pPr>
    </w:p>
    <w:p w14:paraId="37037064" w14:textId="18209BBC" w:rsidR="004C5549" w:rsidRPr="008B5996" w:rsidRDefault="004C5549" w:rsidP="002C56DD">
      <w:pPr>
        <w:widowControl w:val="0"/>
        <w:numPr>
          <w:ilvl w:val="0"/>
          <w:numId w:val="2"/>
        </w:numPr>
        <w:ind w:left="425" w:hanging="425"/>
        <w:jc w:val="both"/>
        <w:outlineLvl w:val="0"/>
        <w:rPr>
          <w:sz w:val="28"/>
          <w:szCs w:val="28"/>
          <w:shd w:val="clear" w:color="auto" w:fill="FFFFFF"/>
          <w:lang w:val="lv-LV"/>
        </w:rPr>
      </w:pPr>
      <w:r w:rsidRPr="008B5996">
        <w:rPr>
          <w:sz w:val="28"/>
          <w:szCs w:val="28"/>
          <w:shd w:val="clear" w:color="auto" w:fill="FFFFFF"/>
          <w:lang w:val="lv-LV"/>
        </w:rPr>
        <w:t xml:space="preserve">Sadarbības iestāde pirms pieņem lēmumu par trešās atlases kārtas ekspertu padomes apstiprinātā </w:t>
      </w:r>
      <w:r w:rsidR="00533386" w:rsidRPr="008B5996">
        <w:rPr>
          <w:sz w:val="28"/>
          <w:szCs w:val="28"/>
          <w:shd w:val="clear" w:color="auto" w:fill="FFFFFF"/>
          <w:lang w:val="lv-LV"/>
        </w:rPr>
        <w:t xml:space="preserve">sadarbības partnera </w:t>
      </w:r>
      <w:r w:rsidRPr="008B5996">
        <w:rPr>
          <w:sz w:val="28"/>
          <w:szCs w:val="28"/>
          <w:shd w:val="clear" w:color="auto" w:fill="FFFFFF"/>
          <w:lang w:val="lv-LV"/>
        </w:rPr>
        <w:t xml:space="preserve">projekta atbilstību </w:t>
      </w:r>
      <w:r w:rsidR="00E727BB" w:rsidRPr="008B5996">
        <w:rPr>
          <w:sz w:val="28"/>
          <w:szCs w:val="28"/>
          <w:shd w:val="clear" w:color="auto" w:fill="FFFFFF"/>
          <w:lang w:val="lv-LV"/>
        </w:rPr>
        <w:t xml:space="preserve">komercdarbības </w:t>
      </w:r>
      <w:r w:rsidRPr="008B5996">
        <w:rPr>
          <w:sz w:val="28"/>
          <w:szCs w:val="28"/>
          <w:shd w:val="clear" w:color="auto" w:fill="FFFFFF"/>
          <w:lang w:val="lv-LV"/>
        </w:rPr>
        <w:t>atbalsta normām un pirms komercdarbības atbalsta piešķiršanas sadarbības partnerim</w:t>
      </w:r>
      <w:r w:rsidR="002F4C52" w:rsidRPr="008B5996">
        <w:rPr>
          <w:sz w:val="28"/>
          <w:szCs w:val="28"/>
          <w:shd w:val="clear" w:color="auto" w:fill="FFFFFF"/>
          <w:lang w:val="lv-LV"/>
        </w:rPr>
        <w:t>,</w:t>
      </w:r>
      <w:r w:rsidRPr="008B5996">
        <w:rPr>
          <w:sz w:val="28"/>
          <w:szCs w:val="28"/>
          <w:shd w:val="clear" w:color="auto" w:fill="FFFFFF"/>
          <w:lang w:val="lv-LV"/>
        </w:rPr>
        <w:t xml:space="preserve"> izvērtē sadarbības partneru atbilstību komercdarbības atbalsta nosacījumiem, tai skaitā </w:t>
      </w:r>
      <w:r w:rsidR="001C589A" w:rsidRPr="008B5996">
        <w:rPr>
          <w:sz w:val="28"/>
          <w:szCs w:val="28"/>
          <w:shd w:val="clear" w:color="auto" w:fill="FFFFFF"/>
          <w:lang w:val="lv-LV"/>
        </w:rPr>
        <w:t xml:space="preserve">izvērtē, </w:t>
      </w:r>
      <w:r w:rsidRPr="008B5996">
        <w:rPr>
          <w:sz w:val="28"/>
          <w:szCs w:val="28"/>
          <w:shd w:val="clear" w:color="auto" w:fill="FFFFFF"/>
          <w:lang w:val="lv-LV"/>
        </w:rPr>
        <w:t>ka ir ievēroti visi komercdarbības atbalsta izslēdzošie nosacījumi un, ja nepieciešams, groza vienošanos par projekta īstenošanu.</w:t>
      </w:r>
    </w:p>
    <w:p w14:paraId="42405DC9" w14:textId="77777777" w:rsidR="007B3434" w:rsidRPr="008B5996" w:rsidRDefault="007B3434" w:rsidP="000B656B">
      <w:pPr>
        <w:pStyle w:val="Sarakstarindkopa"/>
        <w:ind w:left="425" w:hanging="425"/>
        <w:rPr>
          <w:sz w:val="28"/>
          <w:szCs w:val="28"/>
          <w:shd w:val="clear" w:color="auto" w:fill="FFFFFF"/>
          <w:lang w:val="lv-LV"/>
        </w:rPr>
      </w:pPr>
    </w:p>
    <w:p w14:paraId="7BB9945A" w14:textId="375B1FF6" w:rsidR="00063046" w:rsidRPr="008B5996" w:rsidRDefault="007B3434" w:rsidP="002C56DD">
      <w:pPr>
        <w:widowControl w:val="0"/>
        <w:numPr>
          <w:ilvl w:val="0"/>
          <w:numId w:val="2"/>
        </w:numPr>
        <w:ind w:left="425" w:hanging="425"/>
        <w:jc w:val="both"/>
        <w:outlineLvl w:val="0"/>
        <w:rPr>
          <w:sz w:val="28"/>
          <w:szCs w:val="28"/>
          <w:lang w:val="lv-LV"/>
        </w:rPr>
      </w:pPr>
      <w:r w:rsidRPr="008B5996">
        <w:rPr>
          <w:sz w:val="28"/>
          <w:szCs w:val="28"/>
          <w:lang w:val="lv-LV"/>
        </w:rPr>
        <w:lastRenderedPageBreak/>
        <w:t xml:space="preserve">Lēmumu par atbalsta piešķiršanu saskaņā ar Komisijas regulu Nr.651/2014 pieņem līdz </w:t>
      </w:r>
      <w:r w:rsidR="00666C4F" w:rsidRPr="008B5996">
        <w:rPr>
          <w:sz w:val="28"/>
          <w:szCs w:val="28"/>
          <w:lang w:val="lv-LV"/>
        </w:rPr>
        <w:t>2023.gada 31.decembrim.</w:t>
      </w:r>
    </w:p>
    <w:p w14:paraId="3DAEF9AD" w14:textId="77777777" w:rsidR="00063046" w:rsidRPr="008B5996" w:rsidRDefault="00063046" w:rsidP="00A10629">
      <w:pPr>
        <w:ind w:left="425" w:hanging="425"/>
        <w:rPr>
          <w:sz w:val="28"/>
          <w:szCs w:val="28"/>
          <w:lang w:val="lv-LV"/>
        </w:rPr>
      </w:pPr>
    </w:p>
    <w:p w14:paraId="7006D142" w14:textId="11788115" w:rsidR="00151350" w:rsidRPr="008B5996" w:rsidRDefault="007F57A7" w:rsidP="002C56DD">
      <w:pPr>
        <w:widowControl w:val="0"/>
        <w:numPr>
          <w:ilvl w:val="0"/>
          <w:numId w:val="2"/>
        </w:numPr>
        <w:ind w:left="425" w:hanging="425"/>
        <w:jc w:val="both"/>
        <w:outlineLvl w:val="0"/>
        <w:rPr>
          <w:sz w:val="28"/>
          <w:szCs w:val="28"/>
          <w:lang w:val="lv-LV"/>
        </w:rPr>
      </w:pPr>
      <w:bookmarkStart w:id="26" w:name="_Hlk87708586"/>
      <w:r w:rsidRPr="008B5996">
        <w:rPr>
          <w:sz w:val="28"/>
          <w:szCs w:val="28"/>
          <w:lang w:val="lv-LV"/>
        </w:rPr>
        <w:t xml:space="preserve">Ja tiek konstatēts, ka ir pārkāptas Komisijas regulas Nr.651/2014 prasības, sadarbības partnerim ir pienākums atmaksāt sadarbības iestādei visu šo noteikumu ietvaros saņemto nelikumīgo </w:t>
      </w:r>
      <w:r w:rsidR="00CA69E9" w:rsidRPr="008B5996">
        <w:rPr>
          <w:sz w:val="28"/>
          <w:szCs w:val="28"/>
          <w:lang w:val="lv-LV"/>
        </w:rPr>
        <w:t>komercdarbības</w:t>
      </w:r>
      <w:r w:rsidRPr="008B5996">
        <w:rPr>
          <w:sz w:val="28"/>
          <w:szCs w:val="28"/>
          <w:lang w:val="lv-LV"/>
        </w:rPr>
        <w:t xml:space="preserve"> atbalstu, </w:t>
      </w:r>
      <w:r w:rsidR="00F17BF2" w:rsidRPr="008B5996">
        <w:rPr>
          <w:sz w:val="28"/>
          <w:szCs w:val="28"/>
          <w:lang w:val="lv-LV"/>
        </w:rPr>
        <w:t xml:space="preserve">no līdzekļiem, </w:t>
      </w:r>
      <w:r w:rsidRPr="008B5996">
        <w:rPr>
          <w:sz w:val="28"/>
          <w:szCs w:val="28"/>
          <w:lang w:val="lv-LV"/>
        </w:rPr>
        <w:t xml:space="preserve">kas ir brīvi no </w:t>
      </w:r>
      <w:r w:rsidR="00F17BF2" w:rsidRPr="008B5996">
        <w:rPr>
          <w:sz w:val="28"/>
          <w:szCs w:val="28"/>
          <w:lang w:val="lv-LV"/>
        </w:rPr>
        <w:t xml:space="preserve">komercdarbības </w:t>
      </w:r>
      <w:r w:rsidRPr="008B5996">
        <w:rPr>
          <w:sz w:val="28"/>
          <w:szCs w:val="28"/>
          <w:lang w:val="lv-LV"/>
        </w:rPr>
        <w:t xml:space="preserve">atbalsta, kopā ar procentiem, kas ir aprēķināti no dienas, kad </w:t>
      </w:r>
      <w:r w:rsidR="00CA69E9" w:rsidRPr="008B5996">
        <w:rPr>
          <w:sz w:val="28"/>
          <w:szCs w:val="28"/>
          <w:lang w:val="lv-LV"/>
        </w:rPr>
        <w:t>komercdarbības atbalsts</w:t>
      </w:r>
      <w:r w:rsidRPr="008B5996">
        <w:rPr>
          <w:sz w:val="28"/>
          <w:szCs w:val="28"/>
          <w:lang w:val="lv-LV"/>
        </w:rPr>
        <w:t xml:space="preserve"> tika izmaksāts sadarbības partnerim, atbilstoši Komercdarbības atbalsta kontroles likuma IV. </w:t>
      </w:r>
      <w:r w:rsidR="00F17BF2" w:rsidRPr="008B5996">
        <w:rPr>
          <w:sz w:val="28"/>
          <w:szCs w:val="28"/>
          <w:lang w:val="lv-LV"/>
        </w:rPr>
        <w:t>vai</w:t>
      </w:r>
      <w:r w:rsidRPr="008B5996">
        <w:rPr>
          <w:sz w:val="28"/>
          <w:szCs w:val="28"/>
          <w:lang w:val="lv-LV"/>
        </w:rPr>
        <w:t xml:space="preserve"> V.</w:t>
      </w:r>
      <w:r w:rsidR="00B9703B" w:rsidRPr="008B5996">
        <w:rPr>
          <w:sz w:val="28"/>
          <w:szCs w:val="28"/>
          <w:lang w:val="lv-LV"/>
        </w:rPr>
        <w:t> </w:t>
      </w:r>
      <w:r w:rsidRPr="008B5996">
        <w:rPr>
          <w:sz w:val="28"/>
          <w:szCs w:val="28"/>
          <w:lang w:val="lv-LV"/>
        </w:rPr>
        <w:t>nodaļas nosacījumiem.</w:t>
      </w:r>
    </w:p>
    <w:p w14:paraId="1A48B8FB" w14:textId="1A9B72F4" w:rsidR="00063046" w:rsidRPr="008B5996" w:rsidRDefault="007F57A7" w:rsidP="00151350">
      <w:pPr>
        <w:widowControl w:val="0"/>
        <w:jc w:val="both"/>
        <w:outlineLvl w:val="0"/>
        <w:rPr>
          <w:sz w:val="28"/>
          <w:szCs w:val="28"/>
          <w:lang w:val="lv-LV"/>
        </w:rPr>
      </w:pPr>
      <w:r w:rsidRPr="008B5996">
        <w:rPr>
          <w:sz w:val="28"/>
          <w:szCs w:val="28"/>
          <w:lang w:val="lv-LV"/>
        </w:rPr>
        <w:t xml:space="preserve"> </w:t>
      </w:r>
      <w:bookmarkEnd w:id="26"/>
    </w:p>
    <w:p w14:paraId="09D9F6ED" w14:textId="1D2CCA02" w:rsidR="00151350" w:rsidRPr="008B5996" w:rsidRDefault="00063046" w:rsidP="002C56DD">
      <w:pPr>
        <w:widowControl w:val="0"/>
        <w:numPr>
          <w:ilvl w:val="0"/>
          <w:numId w:val="2"/>
        </w:numPr>
        <w:ind w:left="425" w:hanging="425"/>
        <w:jc w:val="both"/>
        <w:outlineLvl w:val="0"/>
        <w:rPr>
          <w:sz w:val="28"/>
          <w:szCs w:val="28"/>
          <w:lang w:val="lv-LV"/>
        </w:rPr>
      </w:pPr>
      <w:r w:rsidRPr="008B5996">
        <w:rPr>
          <w:sz w:val="28"/>
          <w:szCs w:val="28"/>
          <w:lang w:val="lv-LV"/>
        </w:rPr>
        <w:t>Par atbalsta piešķiršanas dienu uzskatāma diena</w:t>
      </w:r>
      <w:r w:rsidR="00151350" w:rsidRPr="008B5996">
        <w:rPr>
          <w:sz w:val="28"/>
          <w:szCs w:val="28"/>
          <w:lang w:val="lv-LV"/>
        </w:rPr>
        <w:t>:</w:t>
      </w:r>
    </w:p>
    <w:p w14:paraId="7FE1B417" w14:textId="640769A3" w:rsidR="00151350" w:rsidRPr="008B5996" w:rsidRDefault="00C109CA" w:rsidP="002C56DD">
      <w:pPr>
        <w:pStyle w:val="Sarakstarindkopa"/>
        <w:widowControl w:val="0"/>
        <w:numPr>
          <w:ilvl w:val="1"/>
          <w:numId w:val="2"/>
        </w:numPr>
        <w:ind w:left="1134" w:hanging="709"/>
        <w:jc w:val="both"/>
        <w:outlineLvl w:val="0"/>
        <w:rPr>
          <w:sz w:val="28"/>
          <w:szCs w:val="28"/>
          <w:lang w:val="lv-LV"/>
        </w:rPr>
      </w:pPr>
      <w:bookmarkStart w:id="27" w:name="_Hlk91682817"/>
      <w:r w:rsidRPr="008B5996">
        <w:rPr>
          <w:sz w:val="28"/>
          <w:szCs w:val="28"/>
          <w:lang w:val="lv-LV"/>
        </w:rPr>
        <w:t>kad sadarbības iestāde ir pieņēmusi lēmumu par atbalsta piešķiršanu sadarbības partnerim</w:t>
      </w:r>
      <w:r w:rsidR="00151350" w:rsidRPr="008B5996">
        <w:rPr>
          <w:sz w:val="28"/>
          <w:szCs w:val="28"/>
          <w:lang w:val="lv-LV"/>
        </w:rPr>
        <w:t>, ja sadarbības partneris nav zināms uz projekt</w:t>
      </w:r>
      <w:r w:rsidR="00C01D3C" w:rsidRPr="008B5996">
        <w:rPr>
          <w:sz w:val="28"/>
          <w:szCs w:val="28"/>
          <w:lang w:val="lv-LV"/>
        </w:rPr>
        <w:t>a</w:t>
      </w:r>
      <w:r w:rsidR="00151350" w:rsidRPr="008B5996">
        <w:rPr>
          <w:sz w:val="28"/>
          <w:szCs w:val="28"/>
          <w:lang w:val="lv-LV"/>
        </w:rPr>
        <w:t xml:space="preserve"> iesniegšanas brīdi;</w:t>
      </w:r>
    </w:p>
    <w:p w14:paraId="4AAAA991" w14:textId="393E90B2" w:rsidR="00864ECE" w:rsidRPr="008B5996" w:rsidRDefault="00151350" w:rsidP="002C56DD">
      <w:pPr>
        <w:pStyle w:val="Sarakstarindkopa"/>
        <w:widowControl w:val="0"/>
        <w:numPr>
          <w:ilvl w:val="1"/>
          <w:numId w:val="2"/>
        </w:numPr>
        <w:ind w:left="1134" w:hanging="709"/>
        <w:jc w:val="both"/>
        <w:outlineLvl w:val="0"/>
        <w:rPr>
          <w:sz w:val="28"/>
          <w:szCs w:val="28"/>
          <w:lang w:val="lv-LV"/>
        </w:rPr>
      </w:pPr>
      <w:r w:rsidRPr="008B5996">
        <w:rPr>
          <w:sz w:val="28"/>
          <w:szCs w:val="28"/>
          <w:lang w:val="lv-LV"/>
        </w:rPr>
        <w:t>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bookmarkEnd w:id="27"/>
    <w:p w14:paraId="10380FB2" w14:textId="77777777" w:rsidR="00864ECE" w:rsidRPr="008B5996" w:rsidRDefault="00864ECE" w:rsidP="00A10629">
      <w:pPr>
        <w:pStyle w:val="Sarakstarindkopa"/>
        <w:ind w:left="425" w:hanging="425"/>
        <w:rPr>
          <w:sz w:val="28"/>
          <w:szCs w:val="28"/>
          <w:lang w:val="lv-LV"/>
        </w:rPr>
      </w:pPr>
    </w:p>
    <w:p w14:paraId="34D16939" w14:textId="6002993A" w:rsidR="00C2053F" w:rsidRPr="008B5996" w:rsidRDefault="00864ECE" w:rsidP="002C56DD">
      <w:pPr>
        <w:widowControl w:val="0"/>
        <w:numPr>
          <w:ilvl w:val="0"/>
          <w:numId w:val="2"/>
        </w:numPr>
        <w:ind w:left="425" w:hanging="425"/>
        <w:jc w:val="both"/>
        <w:outlineLvl w:val="0"/>
        <w:rPr>
          <w:sz w:val="28"/>
          <w:szCs w:val="28"/>
          <w:lang w:val="lv-LV"/>
        </w:rPr>
      </w:pPr>
      <w:r w:rsidRPr="008B5996">
        <w:rPr>
          <w:sz w:val="28"/>
          <w:szCs w:val="28"/>
          <w:lang w:val="lv-LV"/>
        </w:rPr>
        <w:t xml:space="preserve">Komercdarbības </w:t>
      </w:r>
      <w:r w:rsidR="0067269E" w:rsidRPr="008B5996">
        <w:rPr>
          <w:sz w:val="28"/>
          <w:szCs w:val="28"/>
          <w:lang w:val="lv-LV"/>
        </w:rPr>
        <w:t xml:space="preserve">atbalsts netiek sniegts saņēmējam, uz kuru attiecas līdzekļu atgūšanas rīkojums saskaņā ar iepriekšēju Komisijas lēmumu, ar ko atbalsts tiek atzīts par nelikumīgu un nesaderīgu ar kopējo tirgu (saskaņā ar Komisijas regulas Nr.651/2014 1.panta 4.punkta </w:t>
      </w:r>
      <w:r w:rsidR="00763E11" w:rsidRPr="008B5996">
        <w:rPr>
          <w:sz w:val="28"/>
          <w:szCs w:val="28"/>
          <w:lang w:val="lv-LV"/>
        </w:rPr>
        <w:t>„</w:t>
      </w:r>
      <w:r w:rsidR="0067269E" w:rsidRPr="008B5996">
        <w:rPr>
          <w:sz w:val="28"/>
          <w:szCs w:val="28"/>
          <w:lang w:val="lv-LV"/>
        </w:rPr>
        <w:t>a</w:t>
      </w:r>
      <w:r w:rsidR="00763E11" w:rsidRPr="008B5996">
        <w:rPr>
          <w:sz w:val="28"/>
          <w:szCs w:val="28"/>
          <w:lang w:val="lv-LV"/>
        </w:rPr>
        <w:t>”</w:t>
      </w:r>
      <w:r w:rsidR="0067269E" w:rsidRPr="008B5996">
        <w:rPr>
          <w:sz w:val="28"/>
          <w:szCs w:val="28"/>
          <w:lang w:val="lv-LV"/>
        </w:rPr>
        <w:t xml:space="preserve"> apakšpunkta nosacījumiem).</w:t>
      </w:r>
    </w:p>
    <w:p w14:paraId="51EE28B4" w14:textId="7407FE28" w:rsidR="00A207AC" w:rsidRPr="008B5996" w:rsidRDefault="00650ACC" w:rsidP="00650ACC">
      <w:pPr>
        <w:pStyle w:val="Pamatteksts"/>
        <w:tabs>
          <w:tab w:val="left" w:pos="6855"/>
        </w:tabs>
        <w:jc w:val="both"/>
        <w:rPr>
          <w:b w:val="0"/>
          <w:lang w:val="lv-LV"/>
        </w:rPr>
      </w:pPr>
      <w:r w:rsidRPr="008B5996">
        <w:rPr>
          <w:b w:val="0"/>
          <w:lang w:val="lv-LV"/>
        </w:rPr>
        <w:tab/>
      </w:r>
    </w:p>
    <w:p w14:paraId="68AB889D" w14:textId="77777777" w:rsidR="00040875" w:rsidRPr="008B5996" w:rsidRDefault="00040875" w:rsidP="00814C07">
      <w:pPr>
        <w:pStyle w:val="Pamatteksts"/>
        <w:jc w:val="both"/>
        <w:rPr>
          <w:b w:val="0"/>
          <w:lang w:val="lv-LV"/>
        </w:rPr>
      </w:pPr>
    </w:p>
    <w:p w14:paraId="389C6B6A" w14:textId="3E962039" w:rsidR="00A207AC" w:rsidRPr="008B5996" w:rsidRDefault="00DD4524" w:rsidP="00464B48">
      <w:pPr>
        <w:tabs>
          <w:tab w:val="left" w:pos="3120"/>
          <w:tab w:val="left" w:pos="6379"/>
        </w:tabs>
        <w:ind w:firstLine="426"/>
        <w:jc w:val="both"/>
        <w:rPr>
          <w:sz w:val="28"/>
          <w:szCs w:val="28"/>
          <w:lang w:val="lv-LV" w:eastAsia="lv-LV"/>
        </w:rPr>
      </w:pPr>
      <w:r w:rsidRPr="008B5996">
        <w:rPr>
          <w:sz w:val="28"/>
          <w:szCs w:val="28"/>
          <w:lang w:val="lv-LV" w:eastAsia="lv-LV"/>
        </w:rPr>
        <w:t>Ministru prezidents</w:t>
      </w:r>
      <w:r w:rsidRPr="008B5996">
        <w:rPr>
          <w:sz w:val="28"/>
          <w:szCs w:val="28"/>
          <w:lang w:val="lv-LV" w:eastAsia="lv-LV"/>
        </w:rPr>
        <w:tab/>
      </w:r>
      <w:r w:rsidR="00D71AC0" w:rsidRPr="008B5996">
        <w:rPr>
          <w:sz w:val="28"/>
          <w:szCs w:val="28"/>
          <w:lang w:val="lv-LV" w:eastAsia="lv-LV"/>
        </w:rPr>
        <w:tab/>
      </w:r>
      <w:proofErr w:type="spellStart"/>
      <w:r w:rsidR="00310F95" w:rsidRPr="008B5996">
        <w:rPr>
          <w:sz w:val="28"/>
          <w:szCs w:val="28"/>
          <w:lang w:val="lv-LV" w:eastAsia="lv-LV"/>
        </w:rPr>
        <w:t>A.K.Kariņš</w:t>
      </w:r>
      <w:proofErr w:type="spellEnd"/>
    </w:p>
    <w:p w14:paraId="63D19C2B" w14:textId="77777777" w:rsidR="00A207AC" w:rsidRPr="008B5996" w:rsidRDefault="00A207AC" w:rsidP="00814C07">
      <w:pPr>
        <w:tabs>
          <w:tab w:val="left" w:pos="6379"/>
          <w:tab w:val="left" w:pos="6840"/>
        </w:tabs>
        <w:ind w:firstLine="426"/>
        <w:jc w:val="both"/>
        <w:rPr>
          <w:sz w:val="28"/>
          <w:szCs w:val="28"/>
          <w:lang w:val="lv-LV" w:eastAsia="lv-LV"/>
        </w:rPr>
      </w:pPr>
    </w:p>
    <w:p w14:paraId="7B611594" w14:textId="77777777" w:rsidR="00A207AC" w:rsidRPr="008B5996" w:rsidRDefault="00310F95" w:rsidP="00814C07">
      <w:pPr>
        <w:tabs>
          <w:tab w:val="left" w:pos="6379"/>
        </w:tabs>
        <w:ind w:firstLine="426"/>
        <w:jc w:val="both"/>
        <w:rPr>
          <w:sz w:val="28"/>
          <w:szCs w:val="28"/>
          <w:lang w:val="lv-LV" w:eastAsia="lv-LV"/>
        </w:rPr>
      </w:pPr>
      <w:r w:rsidRPr="008B5996">
        <w:rPr>
          <w:sz w:val="28"/>
          <w:szCs w:val="28"/>
          <w:lang w:val="lv-LV" w:eastAsia="lv-LV"/>
        </w:rPr>
        <w:t>Kultūra</w:t>
      </w:r>
      <w:r w:rsidR="00DD4524" w:rsidRPr="008B5996">
        <w:rPr>
          <w:sz w:val="28"/>
          <w:szCs w:val="28"/>
          <w:lang w:val="lv-LV" w:eastAsia="lv-LV"/>
        </w:rPr>
        <w:t xml:space="preserve">s ministrs </w:t>
      </w:r>
      <w:r w:rsidR="00DD4524" w:rsidRPr="008B5996">
        <w:rPr>
          <w:sz w:val="28"/>
          <w:szCs w:val="28"/>
          <w:lang w:val="lv-LV" w:eastAsia="lv-LV"/>
        </w:rPr>
        <w:tab/>
      </w:r>
      <w:r w:rsidRPr="008B5996">
        <w:rPr>
          <w:sz w:val="28"/>
          <w:szCs w:val="28"/>
          <w:lang w:val="lv-LV" w:eastAsia="lv-LV"/>
        </w:rPr>
        <w:t>N.Puntulis</w:t>
      </w:r>
    </w:p>
    <w:p w14:paraId="5685C78D" w14:textId="77777777" w:rsidR="00A207AC" w:rsidRPr="008B5996" w:rsidRDefault="00A207AC" w:rsidP="00814C07">
      <w:pPr>
        <w:tabs>
          <w:tab w:val="left" w:pos="720"/>
          <w:tab w:val="left" w:pos="6379"/>
          <w:tab w:val="left" w:pos="6804"/>
        </w:tabs>
        <w:ind w:firstLine="426"/>
        <w:jc w:val="both"/>
        <w:rPr>
          <w:sz w:val="28"/>
          <w:szCs w:val="28"/>
          <w:lang w:val="lv-LV" w:eastAsia="lv-LV"/>
        </w:rPr>
      </w:pPr>
    </w:p>
    <w:p w14:paraId="65453E91" w14:textId="2F1C4512" w:rsidR="00A207AC" w:rsidRPr="008B5996" w:rsidRDefault="000171F5" w:rsidP="00574484">
      <w:pPr>
        <w:tabs>
          <w:tab w:val="left" w:pos="540"/>
          <w:tab w:val="left" w:pos="567"/>
          <w:tab w:val="left" w:pos="5760"/>
          <w:tab w:val="left" w:pos="6379"/>
        </w:tabs>
        <w:ind w:firstLine="426"/>
        <w:rPr>
          <w:sz w:val="28"/>
          <w:szCs w:val="28"/>
          <w:lang w:val="lv-LV" w:eastAsia="lv-LV"/>
        </w:rPr>
      </w:pPr>
      <w:r w:rsidRPr="008B5996">
        <w:rPr>
          <w:sz w:val="28"/>
          <w:szCs w:val="28"/>
          <w:lang w:val="lv-LV" w:eastAsia="lv-LV"/>
        </w:rPr>
        <w:t>Vīza: Valsts sekretār</w:t>
      </w:r>
      <w:r w:rsidR="00857950">
        <w:rPr>
          <w:sz w:val="28"/>
          <w:szCs w:val="28"/>
          <w:lang w:val="lv-LV" w:eastAsia="lv-LV"/>
        </w:rPr>
        <w:t xml:space="preserve">a </w:t>
      </w:r>
      <w:proofErr w:type="spellStart"/>
      <w:r w:rsidR="00857950">
        <w:rPr>
          <w:sz w:val="28"/>
          <w:szCs w:val="28"/>
          <w:lang w:val="lv-LV" w:eastAsia="lv-LV"/>
        </w:rPr>
        <w:t>p.i</w:t>
      </w:r>
      <w:proofErr w:type="spellEnd"/>
      <w:r w:rsidR="00857950">
        <w:rPr>
          <w:sz w:val="28"/>
          <w:szCs w:val="28"/>
          <w:lang w:val="lv-LV" w:eastAsia="lv-LV"/>
        </w:rPr>
        <w:t>.</w:t>
      </w:r>
      <w:r w:rsidR="00DD4524" w:rsidRPr="008B5996">
        <w:rPr>
          <w:sz w:val="28"/>
          <w:szCs w:val="28"/>
          <w:lang w:val="lv-LV" w:eastAsia="lv-LV"/>
        </w:rPr>
        <w:tab/>
      </w:r>
      <w:r w:rsidR="00A10629" w:rsidRPr="008B5996">
        <w:rPr>
          <w:sz w:val="28"/>
          <w:szCs w:val="28"/>
          <w:lang w:val="lv-LV" w:eastAsia="lv-LV"/>
        </w:rPr>
        <w:tab/>
      </w:r>
      <w:r w:rsidR="00857950">
        <w:rPr>
          <w:sz w:val="28"/>
          <w:szCs w:val="28"/>
          <w:lang w:val="lv-LV" w:eastAsia="lv-LV"/>
        </w:rPr>
        <w:t>B.Zakevica</w:t>
      </w:r>
    </w:p>
    <w:p w14:paraId="2C7E326B" w14:textId="131121E5" w:rsidR="00A207AC" w:rsidRPr="00AD7F78" w:rsidRDefault="00A207AC" w:rsidP="00814C07">
      <w:pPr>
        <w:tabs>
          <w:tab w:val="left" w:pos="3836"/>
          <w:tab w:val="left" w:pos="6840"/>
        </w:tabs>
        <w:jc w:val="both"/>
        <w:rPr>
          <w:sz w:val="16"/>
          <w:szCs w:val="16"/>
          <w:lang w:val="lv-LV" w:eastAsia="lv-LV"/>
        </w:rPr>
      </w:pPr>
    </w:p>
    <w:p w14:paraId="20950E7A" w14:textId="77777777" w:rsidR="003B391E" w:rsidRDefault="003B391E" w:rsidP="00814C07">
      <w:pPr>
        <w:tabs>
          <w:tab w:val="left" w:pos="3836"/>
          <w:tab w:val="left" w:pos="6840"/>
        </w:tabs>
        <w:jc w:val="both"/>
        <w:rPr>
          <w:sz w:val="16"/>
          <w:szCs w:val="16"/>
          <w:lang w:val="lv-LV" w:eastAsia="lv-LV"/>
        </w:rPr>
      </w:pPr>
    </w:p>
    <w:p w14:paraId="4D95BDB9" w14:textId="049C5227" w:rsidR="00763760" w:rsidRDefault="00763760" w:rsidP="00814C07">
      <w:pPr>
        <w:tabs>
          <w:tab w:val="left" w:pos="3836"/>
          <w:tab w:val="left" w:pos="6840"/>
        </w:tabs>
        <w:jc w:val="both"/>
        <w:rPr>
          <w:sz w:val="16"/>
          <w:szCs w:val="16"/>
          <w:lang w:val="lv-LV" w:eastAsia="lv-LV"/>
        </w:rPr>
      </w:pPr>
    </w:p>
    <w:p w14:paraId="7C0863E0" w14:textId="68EC940A" w:rsidR="00763760" w:rsidRDefault="00763760" w:rsidP="00814C07">
      <w:pPr>
        <w:tabs>
          <w:tab w:val="left" w:pos="3836"/>
          <w:tab w:val="left" w:pos="6840"/>
        </w:tabs>
        <w:jc w:val="both"/>
        <w:rPr>
          <w:sz w:val="16"/>
          <w:szCs w:val="16"/>
          <w:lang w:val="lv-LV" w:eastAsia="lv-LV"/>
        </w:rPr>
      </w:pPr>
    </w:p>
    <w:p w14:paraId="56F833A6" w14:textId="0AE2565A" w:rsidR="00763760" w:rsidRDefault="00763760" w:rsidP="00814C07">
      <w:pPr>
        <w:tabs>
          <w:tab w:val="left" w:pos="3836"/>
          <w:tab w:val="left" w:pos="6840"/>
        </w:tabs>
        <w:jc w:val="both"/>
        <w:rPr>
          <w:sz w:val="16"/>
          <w:szCs w:val="16"/>
          <w:lang w:val="lv-LV" w:eastAsia="lv-LV"/>
        </w:rPr>
      </w:pPr>
    </w:p>
    <w:p w14:paraId="28177584" w14:textId="270412FC" w:rsidR="00763760" w:rsidRDefault="00763760" w:rsidP="00814C07">
      <w:pPr>
        <w:tabs>
          <w:tab w:val="left" w:pos="3836"/>
          <w:tab w:val="left" w:pos="6840"/>
        </w:tabs>
        <w:jc w:val="both"/>
        <w:rPr>
          <w:sz w:val="16"/>
          <w:szCs w:val="16"/>
          <w:lang w:val="lv-LV" w:eastAsia="lv-LV"/>
        </w:rPr>
      </w:pPr>
    </w:p>
    <w:p w14:paraId="625912B4" w14:textId="0E2F7656" w:rsidR="00763760" w:rsidRDefault="00763760" w:rsidP="00814C07">
      <w:pPr>
        <w:tabs>
          <w:tab w:val="left" w:pos="3836"/>
          <w:tab w:val="left" w:pos="6840"/>
        </w:tabs>
        <w:jc w:val="both"/>
        <w:rPr>
          <w:sz w:val="16"/>
          <w:szCs w:val="16"/>
          <w:lang w:val="lv-LV" w:eastAsia="lv-LV"/>
        </w:rPr>
      </w:pPr>
    </w:p>
    <w:p w14:paraId="4DDB66C8" w14:textId="7502E091" w:rsidR="00763760" w:rsidRDefault="00763760" w:rsidP="00814C07">
      <w:pPr>
        <w:tabs>
          <w:tab w:val="left" w:pos="3836"/>
          <w:tab w:val="left" w:pos="6840"/>
        </w:tabs>
        <w:jc w:val="both"/>
        <w:rPr>
          <w:sz w:val="16"/>
          <w:szCs w:val="16"/>
          <w:lang w:val="lv-LV" w:eastAsia="lv-LV"/>
        </w:rPr>
      </w:pPr>
    </w:p>
    <w:p w14:paraId="0A6E19AF" w14:textId="3CDBFD8E" w:rsidR="00763760" w:rsidRDefault="00763760" w:rsidP="00814C07">
      <w:pPr>
        <w:tabs>
          <w:tab w:val="left" w:pos="3836"/>
          <w:tab w:val="left" w:pos="6840"/>
        </w:tabs>
        <w:jc w:val="both"/>
        <w:rPr>
          <w:sz w:val="16"/>
          <w:szCs w:val="16"/>
          <w:lang w:val="lv-LV" w:eastAsia="lv-LV"/>
        </w:rPr>
      </w:pPr>
    </w:p>
    <w:p w14:paraId="5E9B0627" w14:textId="7C47F0A3" w:rsidR="00763760" w:rsidRDefault="00763760" w:rsidP="00814C07">
      <w:pPr>
        <w:tabs>
          <w:tab w:val="left" w:pos="3836"/>
          <w:tab w:val="left" w:pos="6840"/>
        </w:tabs>
        <w:jc w:val="both"/>
        <w:rPr>
          <w:sz w:val="16"/>
          <w:szCs w:val="16"/>
          <w:lang w:val="lv-LV" w:eastAsia="lv-LV"/>
        </w:rPr>
      </w:pPr>
    </w:p>
    <w:p w14:paraId="6EE7A1AF" w14:textId="77777777" w:rsidR="00763760" w:rsidRPr="00AD7F78" w:rsidRDefault="00763760" w:rsidP="00814C07">
      <w:pPr>
        <w:tabs>
          <w:tab w:val="left" w:pos="3836"/>
          <w:tab w:val="left" w:pos="6840"/>
        </w:tabs>
        <w:jc w:val="both"/>
        <w:rPr>
          <w:sz w:val="16"/>
          <w:szCs w:val="16"/>
          <w:lang w:val="lv-LV" w:eastAsia="lv-LV"/>
        </w:rPr>
      </w:pPr>
    </w:p>
    <w:p w14:paraId="3EE7FC97" w14:textId="77777777" w:rsidR="00962B9A" w:rsidRPr="00A146B7" w:rsidRDefault="000C3D97" w:rsidP="00814C07">
      <w:pPr>
        <w:tabs>
          <w:tab w:val="left" w:pos="3836"/>
          <w:tab w:val="left" w:pos="6840"/>
        </w:tabs>
        <w:jc w:val="both"/>
        <w:rPr>
          <w:sz w:val="20"/>
          <w:szCs w:val="20"/>
          <w:lang w:val="lv-LV" w:eastAsia="lv-LV"/>
        </w:rPr>
      </w:pPr>
      <w:r w:rsidRPr="00A146B7">
        <w:rPr>
          <w:sz w:val="20"/>
          <w:szCs w:val="20"/>
          <w:lang w:val="lv-LV" w:eastAsia="lv-LV"/>
        </w:rPr>
        <w:t>Krūmiņa 67330319</w:t>
      </w:r>
    </w:p>
    <w:p w14:paraId="14196EB7" w14:textId="34AC740C" w:rsidR="00D249E9" w:rsidRPr="00A146B7" w:rsidRDefault="003E438F" w:rsidP="00814C07">
      <w:pPr>
        <w:tabs>
          <w:tab w:val="left" w:pos="3836"/>
          <w:tab w:val="left" w:pos="6840"/>
        </w:tabs>
        <w:jc w:val="both"/>
        <w:rPr>
          <w:sz w:val="20"/>
          <w:szCs w:val="20"/>
          <w:lang w:val="lv-LV" w:eastAsia="lv-LV"/>
        </w:rPr>
      </w:pPr>
      <w:hyperlink r:id="rId10" w:history="1">
        <w:r w:rsidR="00962B9A" w:rsidRPr="00A146B7">
          <w:rPr>
            <w:rStyle w:val="Hipersaite"/>
            <w:sz w:val="20"/>
            <w:szCs w:val="20"/>
            <w:lang w:val="lv-LV" w:eastAsia="lv-LV"/>
          </w:rPr>
          <w:t>Linda.Krumina@km.gov.lv</w:t>
        </w:r>
      </w:hyperlink>
    </w:p>
    <w:sectPr w:rsidR="00D249E9" w:rsidRPr="00A146B7" w:rsidSect="007419F2">
      <w:headerReference w:type="default" r:id="rId11"/>
      <w:footerReference w:type="default" r:id="rId12"/>
      <w:footerReference w:type="first" r:id="rId13"/>
      <w:pgSz w:w="11906" w:h="16838"/>
      <w:pgMar w:top="136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80BC4" w14:textId="77777777" w:rsidR="00D54DB5" w:rsidRDefault="00D54DB5" w:rsidP="00C02D48">
      <w:r>
        <w:separator/>
      </w:r>
    </w:p>
  </w:endnote>
  <w:endnote w:type="continuationSeparator" w:id="0">
    <w:p w14:paraId="3890A5DA" w14:textId="77777777" w:rsidR="00D54DB5" w:rsidRDefault="00D54DB5" w:rsidP="00C02D48">
      <w:r>
        <w:continuationSeparator/>
      </w:r>
    </w:p>
  </w:endnote>
  <w:endnote w:type="continuationNotice" w:id="1">
    <w:p w14:paraId="0A2B2F48" w14:textId="77777777" w:rsidR="00D54DB5" w:rsidRDefault="00D54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400D0" w14:textId="3EB3FEFB" w:rsidR="00D54DB5" w:rsidRPr="00ED0638" w:rsidRDefault="00D54DB5" w:rsidP="006E00D7">
    <w:pPr>
      <w:pStyle w:val="Pamatteksts"/>
      <w:jc w:val="both"/>
      <w:rPr>
        <w:sz w:val="20"/>
        <w:szCs w:val="20"/>
        <w:lang w:val="lv-LV"/>
      </w:rPr>
    </w:pPr>
    <w:r w:rsidRPr="00DA3FFE">
      <w:rPr>
        <w:b w:val="0"/>
        <w:sz w:val="20"/>
        <w:szCs w:val="20"/>
        <w:lang w:val="lv-LV"/>
      </w:rPr>
      <w:t>KMNot_</w:t>
    </w:r>
    <w:r w:rsidR="00857950">
      <w:rPr>
        <w:b w:val="0"/>
        <w:sz w:val="20"/>
        <w:szCs w:val="20"/>
        <w:lang w:val="lv-LV"/>
      </w:rPr>
      <w:t>21</w:t>
    </w:r>
    <w:r w:rsidR="00BA2965">
      <w:rPr>
        <w:b w:val="0"/>
        <w:sz w:val="20"/>
        <w:szCs w:val="20"/>
        <w:lang w:val="lv-LV"/>
      </w:rPr>
      <w:t>0122</w:t>
    </w:r>
    <w:r w:rsidRPr="00DA3FFE">
      <w:rPr>
        <w:b w:val="0"/>
        <w:sz w:val="20"/>
        <w:szCs w:val="20"/>
        <w:lang w:val="lv-LV"/>
      </w:rPr>
      <w:t>_</w:t>
    </w:r>
    <w:r>
      <w:rPr>
        <w:b w:val="0"/>
        <w:sz w:val="20"/>
        <w:szCs w:val="20"/>
        <w:lang w:val="lv-LV"/>
      </w:rPr>
      <w:t>a</w:t>
    </w:r>
    <w:r w:rsidRPr="00DA3FFE">
      <w:rPr>
        <w:b w:val="0"/>
        <w:sz w:val="20"/>
        <w:szCs w:val="20"/>
        <w:lang w:val="lv-LV"/>
      </w:rPr>
      <w:t>tveselosana_13.1.4.SAM_Covid19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FB08F" w14:textId="4CC581BD" w:rsidR="00D54DB5" w:rsidRPr="00DA3FFE" w:rsidRDefault="00D54DB5" w:rsidP="00CF6E26">
    <w:pPr>
      <w:pStyle w:val="Kjene"/>
      <w:rPr>
        <w:sz w:val="20"/>
        <w:szCs w:val="20"/>
      </w:rPr>
    </w:pPr>
    <w:r w:rsidRPr="00DA3FFE">
      <w:rPr>
        <w:sz w:val="20"/>
        <w:szCs w:val="20"/>
      </w:rPr>
      <w:t>KMNot_</w:t>
    </w:r>
    <w:r w:rsidR="00761636">
      <w:rPr>
        <w:sz w:val="20"/>
        <w:szCs w:val="20"/>
      </w:rPr>
      <w:t>20</w:t>
    </w:r>
    <w:r w:rsidR="00BA2965">
      <w:rPr>
        <w:sz w:val="20"/>
        <w:szCs w:val="20"/>
      </w:rPr>
      <w:t>0122</w:t>
    </w:r>
    <w:r w:rsidRPr="00DA3FFE">
      <w:rPr>
        <w:sz w:val="20"/>
        <w:szCs w:val="20"/>
      </w:rPr>
      <w:t>_</w:t>
    </w:r>
    <w:r>
      <w:rPr>
        <w:sz w:val="20"/>
        <w:szCs w:val="20"/>
      </w:rPr>
      <w:t>a</w:t>
    </w:r>
    <w:r w:rsidRPr="00DA3FFE">
      <w:rPr>
        <w:sz w:val="20"/>
        <w:szCs w:val="20"/>
      </w:rPr>
      <w:t>tveselosana_13.1.4.SAM_Covid19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ED784" w14:textId="77777777" w:rsidR="00D54DB5" w:rsidRDefault="00D54DB5" w:rsidP="00C02D48">
      <w:r>
        <w:separator/>
      </w:r>
    </w:p>
  </w:footnote>
  <w:footnote w:type="continuationSeparator" w:id="0">
    <w:p w14:paraId="0A9028FA" w14:textId="77777777" w:rsidR="00D54DB5" w:rsidRDefault="00D54DB5" w:rsidP="00C02D48">
      <w:r>
        <w:continuationSeparator/>
      </w:r>
    </w:p>
  </w:footnote>
  <w:footnote w:type="continuationNotice" w:id="1">
    <w:p w14:paraId="006A1218" w14:textId="77777777" w:rsidR="00D54DB5" w:rsidRDefault="00D54D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47290"/>
      <w:docPartObj>
        <w:docPartGallery w:val="Page Numbers (Top of Page)"/>
        <w:docPartUnique/>
      </w:docPartObj>
    </w:sdtPr>
    <w:sdtEndPr/>
    <w:sdtContent>
      <w:p w14:paraId="5071CCF2" w14:textId="77777777" w:rsidR="00D54DB5" w:rsidRPr="00DC6956" w:rsidRDefault="00D54DB5" w:rsidP="00310F95">
        <w:pPr>
          <w:pStyle w:val="Galvene"/>
          <w:jc w:val="center"/>
        </w:pPr>
        <w:r w:rsidRPr="002B2726">
          <w:fldChar w:fldCharType="begin"/>
        </w:r>
        <w:r w:rsidRPr="002B2726">
          <w:instrText xml:space="preserve"> PAGE   \* MERGEFORMAT </w:instrText>
        </w:r>
        <w:r w:rsidRPr="002B2726">
          <w:fldChar w:fldCharType="separate"/>
        </w:r>
        <w:r w:rsidRPr="002B2726">
          <w:rPr>
            <w:noProof/>
          </w:rPr>
          <w:t>2</w:t>
        </w:r>
        <w:r w:rsidRPr="002B2726">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BC9AD894"/>
    <w:name w:val="WW8Num7"/>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2"/>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4"/>
    <w:multiLevelType w:val="multilevel"/>
    <w:tmpl w:val="00000004"/>
    <w:name w:val="WW8Num10"/>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1004"/>
        </w:tabs>
        <w:ind w:left="1004" w:hanging="720"/>
      </w:pPr>
      <w:rPr>
        <w:rFonts w:ascii="Arial Narrow" w:hAnsi="Arial Narrow" w:cs="Arial Narrow" w:hint="default"/>
        <w:b w:val="0"/>
        <w:bCs/>
        <w:i w:val="0"/>
        <w:color w:val="auto"/>
        <w:sz w:val="22"/>
        <w:szCs w:val="22"/>
        <w:lang w:val="lv-LV"/>
      </w:rPr>
    </w:lvl>
    <w:lvl w:ilvl="2">
      <w:start w:val="1"/>
      <w:numFmt w:val="decimal"/>
      <w:lvlText w:val="%1.%2.%3."/>
      <w:lvlJc w:val="left"/>
      <w:pPr>
        <w:tabs>
          <w:tab w:val="num" w:pos="720"/>
        </w:tabs>
        <w:ind w:left="1288" w:hanging="720"/>
      </w:pPr>
      <w:rPr>
        <w:rFonts w:ascii="Arial Narrow" w:hAnsi="Arial Narrow" w:cs="Arial Narrow" w:hint="default"/>
        <w:b w:val="0"/>
        <w:bCs/>
        <w:i w:val="0"/>
        <w:color w:val="auto"/>
        <w:sz w:val="22"/>
        <w:szCs w:val="22"/>
        <w:lang w:val="lv-LV"/>
      </w:rPr>
    </w:lvl>
    <w:lvl w:ilvl="3">
      <w:start w:val="1"/>
      <w:numFmt w:val="decimal"/>
      <w:lvlText w:val="%1.%2.%3.%4."/>
      <w:lvlJc w:val="left"/>
      <w:pPr>
        <w:tabs>
          <w:tab w:val="num" w:pos="1571"/>
        </w:tabs>
        <w:ind w:left="1571" w:hanging="720"/>
      </w:pPr>
      <w:rPr>
        <w:rFonts w:ascii="Arial Narrow" w:hAnsi="Arial Narrow" w:cs="Arial Narrow" w:hint="default"/>
        <w:b/>
        <w:bCs/>
        <w:sz w:val="22"/>
        <w:szCs w:val="22"/>
        <w:lang w:val="lv-LV"/>
      </w:rPr>
    </w:lvl>
    <w:lvl w:ilvl="4">
      <w:start w:val="1"/>
      <w:numFmt w:val="decimal"/>
      <w:lvlText w:val="%1.%2.%3.%4.%5."/>
      <w:lvlJc w:val="left"/>
      <w:pPr>
        <w:tabs>
          <w:tab w:val="num" w:pos="1080"/>
        </w:tabs>
        <w:ind w:left="1080" w:hanging="1080"/>
      </w:pPr>
      <w:rPr>
        <w:rFonts w:ascii="Arial Narrow" w:hAnsi="Arial Narrow" w:cs="Arial Narrow" w:hint="default"/>
        <w:b/>
        <w:bCs/>
        <w:sz w:val="22"/>
        <w:szCs w:val="22"/>
        <w:lang w:val="lv-LV"/>
      </w:rPr>
    </w:lvl>
    <w:lvl w:ilvl="5">
      <w:start w:val="1"/>
      <w:numFmt w:val="decimal"/>
      <w:lvlText w:val="%1.%2.%3.%4.%5.%6."/>
      <w:lvlJc w:val="left"/>
      <w:pPr>
        <w:tabs>
          <w:tab w:val="num" w:pos="1080"/>
        </w:tabs>
        <w:ind w:left="1080" w:hanging="1080"/>
      </w:pPr>
      <w:rPr>
        <w:rFonts w:ascii="Arial Narrow" w:hAnsi="Arial Narrow" w:cs="Arial Narrow" w:hint="default"/>
        <w:b/>
        <w:bCs/>
        <w:sz w:val="22"/>
        <w:szCs w:val="22"/>
        <w:lang w:val="lv-LV"/>
      </w:rPr>
    </w:lvl>
    <w:lvl w:ilvl="6">
      <w:start w:val="1"/>
      <w:numFmt w:val="decimal"/>
      <w:lvlText w:val="%1.%2.%3.%4.%5.%6.%7."/>
      <w:lvlJc w:val="left"/>
      <w:pPr>
        <w:tabs>
          <w:tab w:val="num" w:pos="1440"/>
        </w:tabs>
        <w:ind w:left="1440" w:hanging="1440"/>
      </w:pPr>
      <w:rPr>
        <w:rFonts w:ascii="Arial Narrow" w:hAnsi="Arial Narrow" w:cs="Arial Narrow" w:hint="default"/>
        <w:b/>
        <w:bCs/>
        <w:sz w:val="22"/>
        <w:szCs w:val="22"/>
        <w:lang w:val="lv-LV"/>
      </w:rPr>
    </w:lvl>
    <w:lvl w:ilvl="7">
      <w:start w:val="1"/>
      <w:numFmt w:val="decimal"/>
      <w:lvlText w:val="%1.%2.%3.%4.%5.%6.%7.%8."/>
      <w:lvlJc w:val="left"/>
      <w:pPr>
        <w:tabs>
          <w:tab w:val="num" w:pos="1440"/>
        </w:tabs>
        <w:ind w:left="1440" w:hanging="1440"/>
      </w:pPr>
      <w:rPr>
        <w:rFonts w:ascii="Arial Narrow" w:hAnsi="Arial Narrow" w:cs="Arial Narrow" w:hint="default"/>
        <w:b/>
        <w:bCs/>
        <w:sz w:val="22"/>
        <w:szCs w:val="22"/>
        <w:lang w:val="lv-LV"/>
      </w:rPr>
    </w:lvl>
    <w:lvl w:ilvl="8">
      <w:start w:val="1"/>
      <w:numFmt w:val="decimal"/>
      <w:lvlText w:val="%1.%2.%3.%4.%5.%6.%7.%8.%9."/>
      <w:lvlJc w:val="left"/>
      <w:pPr>
        <w:tabs>
          <w:tab w:val="num" w:pos="1800"/>
        </w:tabs>
        <w:ind w:left="1800" w:hanging="1800"/>
      </w:pPr>
      <w:rPr>
        <w:rFonts w:ascii="Arial Narrow" w:hAnsi="Arial Narrow" w:cs="Arial Narrow" w:hint="default"/>
        <w:b/>
        <w:bCs/>
        <w:sz w:val="22"/>
        <w:szCs w:val="22"/>
        <w:lang w:val="lv-LV"/>
      </w:rPr>
    </w:lvl>
  </w:abstractNum>
  <w:abstractNum w:abstractNumId="2" w15:restartNumberingAfterBreak="0">
    <w:nsid w:val="02633692"/>
    <w:multiLevelType w:val="multilevel"/>
    <w:tmpl w:val="82CA09E6"/>
    <w:lvl w:ilvl="0">
      <w:start w:val="34"/>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 w15:restartNumberingAfterBreak="0">
    <w:nsid w:val="03BB5914"/>
    <w:multiLevelType w:val="multilevel"/>
    <w:tmpl w:val="2FC64782"/>
    <w:lvl w:ilvl="0">
      <w:start w:val="30"/>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 w15:restartNumberingAfterBreak="0">
    <w:nsid w:val="03C84E26"/>
    <w:multiLevelType w:val="multilevel"/>
    <w:tmpl w:val="77265FE8"/>
    <w:lvl w:ilvl="0">
      <w:start w:val="28"/>
      <w:numFmt w:val="decimal"/>
      <w:lvlText w:val="%1."/>
      <w:lvlJc w:val="left"/>
      <w:pPr>
        <w:ind w:left="560" w:hanging="56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5" w15:restartNumberingAfterBreak="0">
    <w:nsid w:val="080F5208"/>
    <w:multiLevelType w:val="hybridMultilevel"/>
    <w:tmpl w:val="9DC05274"/>
    <w:lvl w:ilvl="0" w:tplc="3FE83C3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6" w15:restartNumberingAfterBreak="0">
    <w:nsid w:val="0D5B137C"/>
    <w:multiLevelType w:val="multilevel"/>
    <w:tmpl w:val="6DBC4C38"/>
    <w:lvl w:ilvl="0">
      <w:start w:val="25"/>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7" w15:restartNumberingAfterBreak="0">
    <w:nsid w:val="11A76707"/>
    <w:multiLevelType w:val="multilevel"/>
    <w:tmpl w:val="86AE5184"/>
    <w:lvl w:ilvl="0">
      <w:start w:val="7"/>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15:restartNumberingAfterBreak="0">
    <w:nsid w:val="13DB6422"/>
    <w:multiLevelType w:val="multilevel"/>
    <w:tmpl w:val="50BCC286"/>
    <w:lvl w:ilvl="0">
      <w:start w:val="27"/>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9" w15:restartNumberingAfterBreak="0">
    <w:nsid w:val="18633A5A"/>
    <w:multiLevelType w:val="multilevel"/>
    <w:tmpl w:val="8D12760E"/>
    <w:lvl w:ilvl="0">
      <w:start w:val="22"/>
      <w:numFmt w:val="decimal"/>
      <w:lvlText w:val="%1."/>
      <w:lvlJc w:val="left"/>
      <w:pPr>
        <w:ind w:left="560" w:hanging="560"/>
      </w:pPr>
      <w:rPr>
        <w:rFonts w:hint="default"/>
      </w:rPr>
    </w:lvl>
    <w:lvl w:ilvl="1">
      <w:start w:val="1"/>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10" w15:restartNumberingAfterBreak="0">
    <w:nsid w:val="192F52ED"/>
    <w:multiLevelType w:val="multilevel"/>
    <w:tmpl w:val="0B227DA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1" w15:restartNumberingAfterBreak="0">
    <w:nsid w:val="1B1661B4"/>
    <w:multiLevelType w:val="hybridMultilevel"/>
    <w:tmpl w:val="95369E00"/>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DF78A7AA">
      <w:start w:val="1"/>
      <w:numFmt w:val="lowerLetter"/>
      <w:lvlText w:val="%3)"/>
      <w:lvlJc w:val="right"/>
      <w:pPr>
        <w:ind w:left="2302" w:hanging="180"/>
      </w:pPr>
      <w:rPr>
        <w:rFonts w:ascii="Times New Roman" w:eastAsia="ヒラギノ角ゴ Pro W3" w:hAnsi="Times New Roman" w:cs="Times New Roman" w:hint="default"/>
      </w:r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12" w15:restartNumberingAfterBreak="0">
    <w:nsid w:val="1C9652FD"/>
    <w:multiLevelType w:val="multilevel"/>
    <w:tmpl w:val="D64A7848"/>
    <w:lvl w:ilvl="0">
      <w:start w:val="29"/>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3" w15:restartNumberingAfterBreak="0">
    <w:nsid w:val="1CC15483"/>
    <w:multiLevelType w:val="multilevel"/>
    <w:tmpl w:val="C1823F2C"/>
    <w:lvl w:ilvl="0">
      <w:start w:val="11"/>
      <w:numFmt w:val="decimal"/>
      <w:lvlText w:val="%1."/>
      <w:lvlJc w:val="left"/>
      <w:pPr>
        <w:ind w:left="560" w:hanging="5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1DCA0E18"/>
    <w:multiLevelType w:val="multilevel"/>
    <w:tmpl w:val="A80658E8"/>
    <w:lvl w:ilvl="0">
      <w:start w:val="31"/>
      <w:numFmt w:val="decimal"/>
      <w:lvlText w:val="%1."/>
      <w:lvlJc w:val="left"/>
      <w:pPr>
        <w:ind w:left="560" w:hanging="560"/>
      </w:pPr>
      <w:rPr>
        <w:rFonts w:hint="default"/>
      </w:rPr>
    </w:lvl>
    <w:lvl w:ilvl="1">
      <w:start w:val="1"/>
      <w:numFmt w:val="decimal"/>
      <w:lvlText w:val="%1.%2."/>
      <w:lvlJc w:val="left"/>
      <w:pPr>
        <w:ind w:left="1117" w:hanging="7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2271" w:hanging="108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425" w:hanging="1440"/>
      </w:pPr>
      <w:rPr>
        <w:rFonts w:hint="default"/>
      </w:rPr>
    </w:lvl>
    <w:lvl w:ilvl="6">
      <w:start w:val="1"/>
      <w:numFmt w:val="decimal"/>
      <w:lvlText w:val="%1.%2.%3.%4.%5.%6.%7."/>
      <w:lvlJc w:val="left"/>
      <w:pPr>
        <w:ind w:left="4182" w:hanging="1800"/>
      </w:pPr>
      <w:rPr>
        <w:rFonts w:hint="default"/>
      </w:rPr>
    </w:lvl>
    <w:lvl w:ilvl="7">
      <w:start w:val="1"/>
      <w:numFmt w:val="decimal"/>
      <w:lvlText w:val="%1.%2.%3.%4.%5.%6.%7.%8."/>
      <w:lvlJc w:val="left"/>
      <w:pPr>
        <w:ind w:left="4579" w:hanging="1800"/>
      </w:pPr>
      <w:rPr>
        <w:rFonts w:hint="default"/>
      </w:rPr>
    </w:lvl>
    <w:lvl w:ilvl="8">
      <w:start w:val="1"/>
      <w:numFmt w:val="decimal"/>
      <w:lvlText w:val="%1.%2.%3.%4.%5.%6.%7.%8.%9."/>
      <w:lvlJc w:val="left"/>
      <w:pPr>
        <w:ind w:left="5336" w:hanging="2160"/>
      </w:pPr>
      <w:rPr>
        <w:rFonts w:hint="default"/>
      </w:rPr>
    </w:lvl>
  </w:abstractNum>
  <w:abstractNum w:abstractNumId="15" w15:restartNumberingAfterBreak="0">
    <w:nsid w:val="1E124596"/>
    <w:multiLevelType w:val="multilevel"/>
    <w:tmpl w:val="7CE289DA"/>
    <w:lvl w:ilvl="0">
      <w:start w:val="12"/>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6" w15:restartNumberingAfterBreak="0">
    <w:nsid w:val="24C13923"/>
    <w:multiLevelType w:val="multilevel"/>
    <w:tmpl w:val="45926398"/>
    <w:lvl w:ilvl="0">
      <w:start w:val="8"/>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9252AE9"/>
    <w:multiLevelType w:val="multilevel"/>
    <w:tmpl w:val="EE9A0FE2"/>
    <w:lvl w:ilvl="0">
      <w:start w:val="28"/>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8" w15:restartNumberingAfterBreak="0">
    <w:nsid w:val="29450459"/>
    <w:multiLevelType w:val="multilevel"/>
    <w:tmpl w:val="061A5178"/>
    <w:lvl w:ilvl="0">
      <w:start w:val="21"/>
      <w:numFmt w:val="decimal"/>
      <w:lvlText w:val="%1."/>
      <w:lvlJc w:val="left"/>
      <w:pPr>
        <w:ind w:left="560" w:hanging="560"/>
      </w:pPr>
      <w:rPr>
        <w:rFonts w:hint="default"/>
        <w:b w:val="0"/>
      </w:rPr>
    </w:lvl>
    <w:lvl w:ilvl="1">
      <w:start w:val="1"/>
      <w:numFmt w:val="decimal"/>
      <w:lvlText w:val="%1.%2."/>
      <w:lvlJc w:val="left"/>
      <w:pPr>
        <w:ind w:left="1854" w:hanging="720"/>
      </w:pPr>
      <w:rPr>
        <w:rFonts w:hint="default"/>
        <w:b w:val="0"/>
      </w:rPr>
    </w:lvl>
    <w:lvl w:ilvl="2">
      <w:start w:val="1"/>
      <w:numFmt w:val="decimal"/>
      <w:lvlText w:val="%1.%2.%3."/>
      <w:lvlJc w:val="left"/>
      <w:pPr>
        <w:ind w:left="2988" w:hanging="720"/>
      </w:pPr>
      <w:rPr>
        <w:rFonts w:hint="default"/>
        <w:b w:val="0"/>
      </w:rPr>
    </w:lvl>
    <w:lvl w:ilvl="3">
      <w:start w:val="1"/>
      <w:numFmt w:val="decimal"/>
      <w:lvlText w:val="%1.%2.%3.%4."/>
      <w:lvlJc w:val="left"/>
      <w:pPr>
        <w:ind w:left="4482" w:hanging="108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7110" w:hanging="1440"/>
      </w:pPr>
      <w:rPr>
        <w:rFonts w:hint="default"/>
        <w:b w:val="0"/>
      </w:rPr>
    </w:lvl>
    <w:lvl w:ilvl="6">
      <w:start w:val="1"/>
      <w:numFmt w:val="decimal"/>
      <w:lvlText w:val="%1.%2.%3.%4.%5.%6.%7."/>
      <w:lvlJc w:val="left"/>
      <w:pPr>
        <w:ind w:left="8604" w:hanging="1800"/>
      </w:pPr>
      <w:rPr>
        <w:rFonts w:hint="default"/>
        <w:b w:val="0"/>
      </w:rPr>
    </w:lvl>
    <w:lvl w:ilvl="7">
      <w:start w:val="1"/>
      <w:numFmt w:val="decimal"/>
      <w:lvlText w:val="%1.%2.%3.%4.%5.%6.%7.%8."/>
      <w:lvlJc w:val="left"/>
      <w:pPr>
        <w:ind w:left="9738" w:hanging="1800"/>
      </w:pPr>
      <w:rPr>
        <w:rFonts w:hint="default"/>
        <w:b w:val="0"/>
      </w:rPr>
    </w:lvl>
    <w:lvl w:ilvl="8">
      <w:start w:val="1"/>
      <w:numFmt w:val="decimal"/>
      <w:lvlText w:val="%1.%2.%3.%4.%5.%6.%7.%8.%9."/>
      <w:lvlJc w:val="left"/>
      <w:pPr>
        <w:ind w:left="11232" w:hanging="2160"/>
      </w:pPr>
      <w:rPr>
        <w:rFonts w:hint="default"/>
        <w:b w:val="0"/>
      </w:rPr>
    </w:lvl>
  </w:abstractNum>
  <w:abstractNum w:abstractNumId="19" w15:restartNumberingAfterBreak="0">
    <w:nsid w:val="2DB36892"/>
    <w:multiLevelType w:val="multilevel"/>
    <w:tmpl w:val="E60CEBEE"/>
    <w:lvl w:ilvl="0">
      <w:start w:val="31"/>
      <w:numFmt w:val="decimal"/>
      <w:lvlText w:val="%1"/>
      <w:lvlJc w:val="left"/>
      <w:pPr>
        <w:ind w:left="490" w:hanging="490"/>
      </w:pPr>
      <w:rPr>
        <w:rFonts w:hint="default"/>
      </w:rPr>
    </w:lvl>
    <w:lvl w:ilvl="1">
      <w:start w:val="1"/>
      <w:numFmt w:val="decimal"/>
      <w:lvlText w:val="%1.%2"/>
      <w:lvlJc w:val="left"/>
      <w:pPr>
        <w:ind w:left="1624" w:hanging="4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0" w15:restartNumberingAfterBreak="0">
    <w:nsid w:val="2F71451B"/>
    <w:multiLevelType w:val="multilevel"/>
    <w:tmpl w:val="4F6C6A8E"/>
    <w:lvl w:ilvl="0">
      <w:start w:val="1"/>
      <w:numFmt w:val="decimal"/>
      <w:lvlText w:val="%1."/>
      <w:lvlJc w:val="left"/>
      <w:pPr>
        <w:ind w:left="2010" w:hanging="450"/>
      </w:pPr>
      <w:rPr>
        <w:rFonts w:hint="default"/>
      </w:rPr>
    </w:lvl>
    <w:lvl w:ilvl="1">
      <w:start w:val="1"/>
      <w:numFmt w:val="decimal"/>
      <w:lvlText w:val="%1.%2."/>
      <w:lvlJc w:val="left"/>
      <w:pPr>
        <w:ind w:left="1565" w:hanging="430"/>
      </w:pPr>
      <w:rPr>
        <w:rFonts w:hint="default"/>
        <w:b w:val="0"/>
        <w:bCs/>
      </w:rPr>
    </w:lvl>
    <w:lvl w:ilvl="2">
      <w:start w:val="1"/>
      <w:numFmt w:val="decimal"/>
      <w:lvlText w:val="%1.%2.%3."/>
      <w:lvlJc w:val="left"/>
      <w:pPr>
        <w:ind w:left="3598" w:hanging="720"/>
      </w:pPr>
      <w:rPr>
        <w:rFonts w:hint="default"/>
      </w:rPr>
    </w:lvl>
    <w:lvl w:ilvl="3">
      <w:start w:val="1"/>
      <w:numFmt w:val="decimal"/>
      <w:lvlText w:val="%1.%2.%3.%4."/>
      <w:lvlJc w:val="left"/>
      <w:pPr>
        <w:ind w:left="4617" w:hanging="1080"/>
      </w:pPr>
      <w:rPr>
        <w:rFonts w:hint="default"/>
      </w:rPr>
    </w:lvl>
    <w:lvl w:ilvl="4">
      <w:start w:val="1"/>
      <w:numFmt w:val="decimal"/>
      <w:lvlText w:val="%1.%2.%3.%4.%5."/>
      <w:lvlJc w:val="left"/>
      <w:pPr>
        <w:ind w:left="5276" w:hanging="1080"/>
      </w:pPr>
      <w:rPr>
        <w:rFonts w:hint="default"/>
      </w:rPr>
    </w:lvl>
    <w:lvl w:ilvl="5">
      <w:start w:val="1"/>
      <w:numFmt w:val="decimal"/>
      <w:lvlText w:val="%1.%2.%3.%4.%5.%6."/>
      <w:lvlJc w:val="left"/>
      <w:pPr>
        <w:ind w:left="6295" w:hanging="1440"/>
      </w:pPr>
      <w:rPr>
        <w:rFonts w:hint="default"/>
      </w:rPr>
    </w:lvl>
    <w:lvl w:ilvl="6">
      <w:start w:val="1"/>
      <w:numFmt w:val="decimal"/>
      <w:lvlText w:val="%1.%2.%3.%4.%5.%6.%7."/>
      <w:lvlJc w:val="left"/>
      <w:pPr>
        <w:ind w:left="7314" w:hanging="1800"/>
      </w:pPr>
      <w:rPr>
        <w:rFonts w:hint="default"/>
      </w:rPr>
    </w:lvl>
    <w:lvl w:ilvl="7">
      <w:start w:val="1"/>
      <w:numFmt w:val="decimal"/>
      <w:lvlText w:val="%1.%2.%3.%4.%5.%6.%7.%8."/>
      <w:lvlJc w:val="left"/>
      <w:pPr>
        <w:ind w:left="7973" w:hanging="1800"/>
      </w:pPr>
      <w:rPr>
        <w:rFonts w:hint="default"/>
      </w:rPr>
    </w:lvl>
    <w:lvl w:ilvl="8">
      <w:start w:val="1"/>
      <w:numFmt w:val="decimal"/>
      <w:lvlText w:val="%1.%2.%3.%4.%5.%6.%7.%8.%9."/>
      <w:lvlJc w:val="left"/>
      <w:pPr>
        <w:ind w:left="8992" w:hanging="2160"/>
      </w:pPr>
      <w:rPr>
        <w:rFonts w:hint="default"/>
      </w:rPr>
    </w:lvl>
  </w:abstractNum>
  <w:abstractNum w:abstractNumId="21" w15:restartNumberingAfterBreak="0">
    <w:nsid w:val="350A79A7"/>
    <w:multiLevelType w:val="multilevel"/>
    <w:tmpl w:val="B3900BAE"/>
    <w:lvl w:ilvl="0">
      <w:start w:val="12"/>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2" w15:restartNumberingAfterBreak="0">
    <w:nsid w:val="373B7F42"/>
    <w:multiLevelType w:val="hybridMultilevel"/>
    <w:tmpl w:val="032882F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D758DA"/>
    <w:multiLevelType w:val="multilevel"/>
    <w:tmpl w:val="B75A7378"/>
    <w:lvl w:ilvl="0">
      <w:start w:val="24"/>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4" w15:restartNumberingAfterBreak="0">
    <w:nsid w:val="3B6678DE"/>
    <w:multiLevelType w:val="multilevel"/>
    <w:tmpl w:val="18FCC1C2"/>
    <w:lvl w:ilvl="0">
      <w:start w:val="20"/>
      <w:numFmt w:val="decimal"/>
      <w:lvlText w:val="%1."/>
      <w:lvlJc w:val="left"/>
      <w:pPr>
        <w:ind w:left="560" w:hanging="560"/>
      </w:pPr>
      <w:rPr>
        <w:rFonts w:hint="default"/>
      </w:rPr>
    </w:lvl>
    <w:lvl w:ilvl="1">
      <w:start w:val="1"/>
      <w:numFmt w:val="decimal"/>
      <w:lvlText w:val="%1.%2."/>
      <w:lvlJc w:val="left"/>
      <w:pPr>
        <w:ind w:left="1854" w:hanging="720"/>
      </w:pPr>
      <w:rPr>
        <w:rFonts w:hint="default"/>
        <w:b w:val="0"/>
        <w:bCs/>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5" w15:restartNumberingAfterBreak="0">
    <w:nsid w:val="3F5D16FD"/>
    <w:multiLevelType w:val="multilevel"/>
    <w:tmpl w:val="492CA892"/>
    <w:lvl w:ilvl="0">
      <w:start w:val="15"/>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6" w15:restartNumberingAfterBreak="0">
    <w:nsid w:val="43D874F7"/>
    <w:multiLevelType w:val="multilevel"/>
    <w:tmpl w:val="146A9ED0"/>
    <w:lvl w:ilvl="0">
      <w:start w:val="12"/>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7" w15:restartNumberingAfterBreak="0">
    <w:nsid w:val="4B3504B7"/>
    <w:multiLevelType w:val="multilevel"/>
    <w:tmpl w:val="10889E1A"/>
    <w:lvl w:ilvl="0">
      <w:start w:val="17"/>
      <w:numFmt w:val="decimal"/>
      <w:lvlText w:val="%1."/>
      <w:lvlJc w:val="left"/>
      <w:pPr>
        <w:ind w:left="770" w:hanging="770"/>
      </w:pPr>
      <w:rPr>
        <w:rFonts w:hint="default"/>
      </w:rPr>
    </w:lvl>
    <w:lvl w:ilvl="1">
      <w:start w:val="1"/>
      <w:numFmt w:val="decimal"/>
      <w:lvlText w:val="%1.%2."/>
      <w:lvlJc w:val="left"/>
      <w:pPr>
        <w:ind w:left="1762" w:hanging="770"/>
      </w:pPr>
      <w:rPr>
        <w:rFonts w:hint="default"/>
      </w:rPr>
    </w:lvl>
    <w:lvl w:ilvl="2">
      <w:start w:val="1"/>
      <w:numFmt w:val="decimal"/>
      <w:lvlText w:val="%1.%2.%3."/>
      <w:lvlJc w:val="left"/>
      <w:pPr>
        <w:ind w:left="2754" w:hanging="77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28" w15:restartNumberingAfterBreak="0">
    <w:nsid w:val="4EE5727A"/>
    <w:multiLevelType w:val="multilevel"/>
    <w:tmpl w:val="129A1372"/>
    <w:lvl w:ilvl="0">
      <w:start w:val="17"/>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9" w15:restartNumberingAfterBreak="0">
    <w:nsid w:val="57A0517D"/>
    <w:multiLevelType w:val="multilevel"/>
    <w:tmpl w:val="C4F68EBE"/>
    <w:lvl w:ilvl="0">
      <w:start w:val="14"/>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0" w15:restartNumberingAfterBreak="0">
    <w:nsid w:val="62E241F0"/>
    <w:multiLevelType w:val="multilevel"/>
    <w:tmpl w:val="8AE6FF08"/>
    <w:lvl w:ilvl="0">
      <w:start w:val="35"/>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1" w15:restartNumberingAfterBreak="0">
    <w:nsid w:val="63462D56"/>
    <w:multiLevelType w:val="hybridMultilevel"/>
    <w:tmpl w:val="CA40A09A"/>
    <w:lvl w:ilvl="0" w:tplc="C6F07666">
      <w:start w:val="11"/>
      <w:numFmt w:val="decimal"/>
      <w:lvlText w:val="%1."/>
      <w:lvlJc w:val="left"/>
      <w:pPr>
        <w:ind w:left="800" w:hanging="375"/>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2" w15:restartNumberingAfterBreak="0">
    <w:nsid w:val="68751367"/>
    <w:multiLevelType w:val="multilevel"/>
    <w:tmpl w:val="2E1661D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FB70440"/>
    <w:multiLevelType w:val="multilevel"/>
    <w:tmpl w:val="96189FA8"/>
    <w:lvl w:ilvl="0">
      <w:start w:val="37"/>
      <w:numFmt w:val="decimal"/>
      <w:lvlText w:val="%1"/>
      <w:lvlJc w:val="left"/>
      <w:pPr>
        <w:ind w:left="490" w:hanging="490"/>
      </w:pPr>
      <w:rPr>
        <w:rFonts w:hint="default"/>
      </w:rPr>
    </w:lvl>
    <w:lvl w:ilvl="1">
      <w:start w:val="1"/>
      <w:numFmt w:val="decimal"/>
      <w:lvlText w:val="%1.%2"/>
      <w:lvlJc w:val="left"/>
      <w:pPr>
        <w:ind w:left="1624" w:hanging="4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4" w15:restartNumberingAfterBreak="0">
    <w:nsid w:val="71BB5801"/>
    <w:multiLevelType w:val="multilevel"/>
    <w:tmpl w:val="EC08A9B2"/>
    <w:lvl w:ilvl="0">
      <w:start w:val="31"/>
      <w:numFmt w:val="decimal"/>
      <w:lvlText w:val="%1."/>
      <w:lvlJc w:val="left"/>
      <w:pPr>
        <w:ind w:left="770" w:hanging="770"/>
      </w:pPr>
      <w:rPr>
        <w:rFonts w:hint="default"/>
      </w:rPr>
    </w:lvl>
    <w:lvl w:ilvl="1">
      <w:start w:val="1"/>
      <w:numFmt w:val="decimal"/>
      <w:lvlText w:val="%1.%2."/>
      <w:lvlJc w:val="left"/>
      <w:pPr>
        <w:ind w:left="1833" w:hanging="770"/>
      </w:pPr>
      <w:rPr>
        <w:rFonts w:hint="default"/>
      </w:rPr>
    </w:lvl>
    <w:lvl w:ilvl="2">
      <w:start w:val="1"/>
      <w:numFmt w:val="decimal"/>
      <w:lvlText w:val="%1.%2.%3."/>
      <w:lvlJc w:val="left"/>
      <w:pPr>
        <w:ind w:left="2896" w:hanging="77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35" w15:restartNumberingAfterBreak="0">
    <w:nsid w:val="74466C3A"/>
    <w:multiLevelType w:val="multilevel"/>
    <w:tmpl w:val="2B5A7FF0"/>
    <w:lvl w:ilvl="0">
      <w:start w:val="23"/>
      <w:numFmt w:val="decimal"/>
      <w:lvlText w:val="%1."/>
      <w:lvlJc w:val="left"/>
      <w:pPr>
        <w:ind w:left="560" w:hanging="560"/>
      </w:pPr>
      <w:rPr>
        <w:rFonts w:hint="default"/>
      </w:rPr>
    </w:lvl>
    <w:lvl w:ilvl="1">
      <w:start w:val="1"/>
      <w:numFmt w:val="decimal"/>
      <w:lvlText w:val="%1.%2."/>
      <w:lvlJc w:val="left"/>
      <w:pPr>
        <w:ind w:left="1854" w:hanging="720"/>
      </w:pPr>
      <w:rPr>
        <w:rFonts w:hint="default"/>
        <w:b w:val="0"/>
        <w:bCs/>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6" w15:restartNumberingAfterBreak="0">
    <w:nsid w:val="79E229F9"/>
    <w:multiLevelType w:val="hybridMultilevel"/>
    <w:tmpl w:val="B6821374"/>
    <w:lvl w:ilvl="0" w:tplc="33B614DE">
      <w:start w:val="1"/>
      <w:numFmt w:val="decimal"/>
      <w:suff w:val="space"/>
      <w:lvlText w:val="%1."/>
      <w:lvlJc w:val="left"/>
      <w:pPr>
        <w:ind w:left="6318" w:hanging="363"/>
      </w:pPr>
      <w:rPr>
        <w:rFonts w:ascii="Times New Roman" w:hAnsi="Times New Roman" w:cs="Times New Roman" w:hint="default"/>
        <w:i w:val="0"/>
        <w:strike w:val="0"/>
        <w:color w:val="auto"/>
        <w:sz w:val="28"/>
        <w:szCs w:val="28"/>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A514405"/>
    <w:multiLevelType w:val="multilevel"/>
    <w:tmpl w:val="603AF5E6"/>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CDE1373"/>
    <w:multiLevelType w:val="multilevel"/>
    <w:tmpl w:val="CCA42D9E"/>
    <w:lvl w:ilvl="0">
      <w:start w:val="22"/>
      <w:numFmt w:val="decimal"/>
      <w:lvlText w:val="%1"/>
      <w:lvlJc w:val="left"/>
      <w:pPr>
        <w:ind w:left="700" w:hanging="700"/>
      </w:pPr>
      <w:rPr>
        <w:rFonts w:hint="default"/>
      </w:rPr>
    </w:lvl>
    <w:lvl w:ilvl="1">
      <w:start w:val="1"/>
      <w:numFmt w:val="decimal"/>
      <w:lvlText w:val="%1.%2"/>
      <w:lvlJc w:val="left"/>
      <w:pPr>
        <w:ind w:left="1267" w:hanging="7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F1F2CBC"/>
    <w:multiLevelType w:val="multilevel"/>
    <w:tmpl w:val="D14C0386"/>
    <w:lvl w:ilvl="0">
      <w:start w:val="23"/>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36"/>
  </w:num>
  <w:num w:numId="2">
    <w:abstractNumId w:val="20"/>
  </w:num>
  <w:num w:numId="3">
    <w:abstractNumId w:val="37"/>
  </w:num>
  <w:num w:numId="4">
    <w:abstractNumId w:val="10"/>
  </w:num>
  <w:num w:numId="5">
    <w:abstractNumId w:val="22"/>
  </w:num>
  <w:num w:numId="6">
    <w:abstractNumId w:val="13"/>
  </w:num>
  <w:num w:numId="7">
    <w:abstractNumId w:val="15"/>
  </w:num>
  <w:num w:numId="8">
    <w:abstractNumId w:val="7"/>
  </w:num>
  <w:num w:numId="9">
    <w:abstractNumId w:val="16"/>
  </w:num>
  <w:num w:numId="10">
    <w:abstractNumId w:val="21"/>
  </w:num>
  <w:num w:numId="11">
    <w:abstractNumId w:val="29"/>
  </w:num>
  <w:num w:numId="12">
    <w:abstractNumId w:val="25"/>
  </w:num>
  <w:num w:numId="13">
    <w:abstractNumId w:val="24"/>
  </w:num>
  <w:num w:numId="14">
    <w:abstractNumId w:val="18"/>
  </w:num>
  <w:num w:numId="15">
    <w:abstractNumId w:val="39"/>
  </w:num>
  <w:num w:numId="16">
    <w:abstractNumId w:val="23"/>
  </w:num>
  <w:num w:numId="17">
    <w:abstractNumId w:val="8"/>
  </w:num>
  <w:num w:numId="18">
    <w:abstractNumId w:val="17"/>
  </w:num>
  <w:num w:numId="19">
    <w:abstractNumId w:val="4"/>
  </w:num>
  <w:num w:numId="20">
    <w:abstractNumId w:val="2"/>
  </w:num>
  <w:num w:numId="21">
    <w:abstractNumId w:val="30"/>
  </w:num>
  <w:num w:numId="22">
    <w:abstractNumId w:val="32"/>
  </w:num>
  <w:num w:numId="23">
    <w:abstractNumId w:val="26"/>
  </w:num>
  <w:num w:numId="24">
    <w:abstractNumId w:val="14"/>
  </w:num>
  <w:num w:numId="25">
    <w:abstractNumId w:val="19"/>
  </w:num>
  <w:num w:numId="26">
    <w:abstractNumId w:val="34"/>
  </w:num>
  <w:num w:numId="27">
    <w:abstractNumId w:val="28"/>
  </w:num>
  <w:num w:numId="28">
    <w:abstractNumId w:val="27"/>
  </w:num>
  <w:num w:numId="29">
    <w:abstractNumId w:val="38"/>
  </w:num>
  <w:num w:numId="30">
    <w:abstractNumId w:val="9"/>
  </w:num>
  <w:num w:numId="31">
    <w:abstractNumId w:val="35"/>
  </w:num>
  <w:num w:numId="32">
    <w:abstractNumId w:val="6"/>
  </w:num>
  <w:num w:numId="33">
    <w:abstractNumId w:val="3"/>
  </w:num>
  <w:num w:numId="34">
    <w:abstractNumId w:val="12"/>
  </w:num>
  <w:num w:numId="35">
    <w:abstractNumId w:val="33"/>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03"/>
    <w:rsid w:val="0000086F"/>
    <w:rsid w:val="00000DC4"/>
    <w:rsid w:val="0000188A"/>
    <w:rsid w:val="000031E7"/>
    <w:rsid w:val="00004081"/>
    <w:rsid w:val="00007A4B"/>
    <w:rsid w:val="00012BC3"/>
    <w:rsid w:val="00013007"/>
    <w:rsid w:val="00015D19"/>
    <w:rsid w:val="000171F5"/>
    <w:rsid w:val="000227D9"/>
    <w:rsid w:val="00022D99"/>
    <w:rsid w:val="0002568D"/>
    <w:rsid w:val="00025A20"/>
    <w:rsid w:val="00026301"/>
    <w:rsid w:val="00027DDA"/>
    <w:rsid w:val="00030938"/>
    <w:rsid w:val="000322D7"/>
    <w:rsid w:val="00032E1B"/>
    <w:rsid w:val="0003344B"/>
    <w:rsid w:val="00033575"/>
    <w:rsid w:val="00033DAB"/>
    <w:rsid w:val="000344B3"/>
    <w:rsid w:val="00035C44"/>
    <w:rsid w:val="00036126"/>
    <w:rsid w:val="000403DA"/>
    <w:rsid w:val="000405F6"/>
    <w:rsid w:val="00040875"/>
    <w:rsid w:val="000412DC"/>
    <w:rsid w:val="000443D2"/>
    <w:rsid w:val="00046406"/>
    <w:rsid w:val="00050380"/>
    <w:rsid w:val="0005053F"/>
    <w:rsid w:val="000507B7"/>
    <w:rsid w:val="00052033"/>
    <w:rsid w:val="00054C22"/>
    <w:rsid w:val="0005523F"/>
    <w:rsid w:val="000559DE"/>
    <w:rsid w:val="00055CC8"/>
    <w:rsid w:val="000608E3"/>
    <w:rsid w:val="000610BB"/>
    <w:rsid w:val="00063046"/>
    <w:rsid w:val="0006322F"/>
    <w:rsid w:val="0006396F"/>
    <w:rsid w:val="00063B01"/>
    <w:rsid w:val="00064DD4"/>
    <w:rsid w:val="000652CA"/>
    <w:rsid w:val="00065B67"/>
    <w:rsid w:val="00067A13"/>
    <w:rsid w:val="00074592"/>
    <w:rsid w:val="00080A12"/>
    <w:rsid w:val="00080F22"/>
    <w:rsid w:val="00083D7E"/>
    <w:rsid w:val="000873C4"/>
    <w:rsid w:val="000923DA"/>
    <w:rsid w:val="00093C80"/>
    <w:rsid w:val="00094273"/>
    <w:rsid w:val="00094FAE"/>
    <w:rsid w:val="000A354B"/>
    <w:rsid w:val="000A4338"/>
    <w:rsid w:val="000A51A1"/>
    <w:rsid w:val="000A54AD"/>
    <w:rsid w:val="000A5B91"/>
    <w:rsid w:val="000A63E4"/>
    <w:rsid w:val="000A6482"/>
    <w:rsid w:val="000B0238"/>
    <w:rsid w:val="000B078A"/>
    <w:rsid w:val="000B565A"/>
    <w:rsid w:val="000B5CAD"/>
    <w:rsid w:val="000B600F"/>
    <w:rsid w:val="000B656B"/>
    <w:rsid w:val="000B78AD"/>
    <w:rsid w:val="000C16D5"/>
    <w:rsid w:val="000C1DB1"/>
    <w:rsid w:val="000C2893"/>
    <w:rsid w:val="000C3D10"/>
    <w:rsid w:val="000C3D97"/>
    <w:rsid w:val="000C427B"/>
    <w:rsid w:val="000C441E"/>
    <w:rsid w:val="000C4DCC"/>
    <w:rsid w:val="000C72A4"/>
    <w:rsid w:val="000D0211"/>
    <w:rsid w:val="000D354C"/>
    <w:rsid w:val="000D3D97"/>
    <w:rsid w:val="000D402C"/>
    <w:rsid w:val="000D50EC"/>
    <w:rsid w:val="000E1D3A"/>
    <w:rsid w:val="000E21DB"/>
    <w:rsid w:val="000E57EA"/>
    <w:rsid w:val="000E5C48"/>
    <w:rsid w:val="000E5FE0"/>
    <w:rsid w:val="000E6664"/>
    <w:rsid w:val="000E736D"/>
    <w:rsid w:val="000F02EC"/>
    <w:rsid w:val="000F34AB"/>
    <w:rsid w:val="000F3585"/>
    <w:rsid w:val="000F3B29"/>
    <w:rsid w:val="000F4B4F"/>
    <w:rsid w:val="000F590E"/>
    <w:rsid w:val="000F7939"/>
    <w:rsid w:val="00101F05"/>
    <w:rsid w:val="001049CD"/>
    <w:rsid w:val="00105593"/>
    <w:rsid w:val="001056DF"/>
    <w:rsid w:val="00106DFF"/>
    <w:rsid w:val="0011179C"/>
    <w:rsid w:val="001140D8"/>
    <w:rsid w:val="001141EB"/>
    <w:rsid w:val="00127BF4"/>
    <w:rsid w:val="00127F98"/>
    <w:rsid w:val="00130684"/>
    <w:rsid w:val="00130A65"/>
    <w:rsid w:val="00130B69"/>
    <w:rsid w:val="001315F6"/>
    <w:rsid w:val="001331AF"/>
    <w:rsid w:val="00134A66"/>
    <w:rsid w:val="001366EA"/>
    <w:rsid w:val="00137E1D"/>
    <w:rsid w:val="00141786"/>
    <w:rsid w:val="00141A7D"/>
    <w:rsid w:val="00141B95"/>
    <w:rsid w:val="00142558"/>
    <w:rsid w:val="0014409C"/>
    <w:rsid w:val="00146A26"/>
    <w:rsid w:val="00147B37"/>
    <w:rsid w:val="00151350"/>
    <w:rsid w:val="00151E75"/>
    <w:rsid w:val="00151FDC"/>
    <w:rsid w:val="0015202A"/>
    <w:rsid w:val="00152E1A"/>
    <w:rsid w:val="00153614"/>
    <w:rsid w:val="00160C1D"/>
    <w:rsid w:val="0016289E"/>
    <w:rsid w:val="00167DC5"/>
    <w:rsid w:val="00167E83"/>
    <w:rsid w:val="00171C7E"/>
    <w:rsid w:val="001720A5"/>
    <w:rsid w:val="0017238A"/>
    <w:rsid w:val="00172ABE"/>
    <w:rsid w:val="00174F4B"/>
    <w:rsid w:val="00175CA6"/>
    <w:rsid w:val="00175F45"/>
    <w:rsid w:val="00176B7B"/>
    <w:rsid w:val="00177A3A"/>
    <w:rsid w:val="001830D8"/>
    <w:rsid w:val="001834E7"/>
    <w:rsid w:val="00183781"/>
    <w:rsid w:val="00187A45"/>
    <w:rsid w:val="0019080B"/>
    <w:rsid w:val="001917A9"/>
    <w:rsid w:val="001935F9"/>
    <w:rsid w:val="001937FC"/>
    <w:rsid w:val="0019518D"/>
    <w:rsid w:val="001964FC"/>
    <w:rsid w:val="0019711E"/>
    <w:rsid w:val="001A32CF"/>
    <w:rsid w:val="001A3393"/>
    <w:rsid w:val="001A44D6"/>
    <w:rsid w:val="001A6B33"/>
    <w:rsid w:val="001A6F67"/>
    <w:rsid w:val="001A720D"/>
    <w:rsid w:val="001A75C7"/>
    <w:rsid w:val="001B4252"/>
    <w:rsid w:val="001B4651"/>
    <w:rsid w:val="001B53C7"/>
    <w:rsid w:val="001B6556"/>
    <w:rsid w:val="001B6F37"/>
    <w:rsid w:val="001B780A"/>
    <w:rsid w:val="001C0AD9"/>
    <w:rsid w:val="001C1E0E"/>
    <w:rsid w:val="001C1E85"/>
    <w:rsid w:val="001C2435"/>
    <w:rsid w:val="001C2C5C"/>
    <w:rsid w:val="001C589A"/>
    <w:rsid w:val="001C716D"/>
    <w:rsid w:val="001D116F"/>
    <w:rsid w:val="001D1C7B"/>
    <w:rsid w:val="001D2717"/>
    <w:rsid w:val="001D3E16"/>
    <w:rsid w:val="001E187C"/>
    <w:rsid w:val="001E47ED"/>
    <w:rsid w:val="001E4C55"/>
    <w:rsid w:val="001E6BDD"/>
    <w:rsid w:val="001F24C4"/>
    <w:rsid w:val="001F5C89"/>
    <w:rsid w:val="001F6910"/>
    <w:rsid w:val="00200645"/>
    <w:rsid w:val="002011FC"/>
    <w:rsid w:val="00204008"/>
    <w:rsid w:val="002048AE"/>
    <w:rsid w:val="002064FD"/>
    <w:rsid w:val="00211C47"/>
    <w:rsid w:val="00211C4B"/>
    <w:rsid w:val="00211EDB"/>
    <w:rsid w:val="00212445"/>
    <w:rsid w:val="002131DB"/>
    <w:rsid w:val="00215514"/>
    <w:rsid w:val="002157DD"/>
    <w:rsid w:val="0021763B"/>
    <w:rsid w:val="002179E2"/>
    <w:rsid w:val="0022305D"/>
    <w:rsid w:val="00226655"/>
    <w:rsid w:val="00226948"/>
    <w:rsid w:val="00230011"/>
    <w:rsid w:val="00231740"/>
    <w:rsid w:val="00232EB3"/>
    <w:rsid w:val="002349B8"/>
    <w:rsid w:val="002375DB"/>
    <w:rsid w:val="00237B7F"/>
    <w:rsid w:val="002417F2"/>
    <w:rsid w:val="002427D8"/>
    <w:rsid w:val="00243D08"/>
    <w:rsid w:val="00244032"/>
    <w:rsid w:val="00245CFD"/>
    <w:rsid w:val="00250284"/>
    <w:rsid w:val="00252196"/>
    <w:rsid w:val="00252F72"/>
    <w:rsid w:val="00253B33"/>
    <w:rsid w:val="00255A6D"/>
    <w:rsid w:val="00256864"/>
    <w:rsid w:val="00256AE6"/>
    <w:rsid w:val="0025708D"/>
    <w:rsid w:val="002574B1"/>
    <w:rsid w:val="002574D9"/>
    <w:rsid w:val="00260A6A"/>
    <w:rsid w:val="00260E94"/>
    <w:rsid w:val="0026179A"/>
    <w:rsid w:val="00261B18"/>
    <w:rsid w:val="00261F3E"/>
    <w:rsid w:val="00270031"/>
    <w:rsid w:val="00270545"/>
    <w:rsid w:val="00271225"/>
    <w:rsid w:val="00274DCF"/>
    <w:rsid w:val="002761EE"/>
    <w:rsid w:val="00277DD1"/>
    <w:rsid w:val="00284C64"/>
    <w:rsid w:val="00290D19"/>
    <w:rsid w:val="002919EC"/>
    <w:rsid w:val="002939F0"/>
    <w:rsid w:val="0029455D"/>
    <w:rsid w:val="002A111B"/>
    <w:rsid w:val="002A1F38"/>
    <w:rsid w:val="002A2FCF"/>
    <w:rsid w:val="002A43C8"/>
    <w:rsid w:val="002A74A0"/>
    <w:rsid w:val="002B0373"/>
    <w:rsid w:val="002B1494"/>
    <w:rsid w:val="002B2726"/>
    <w:rsid w:val="002B4B85"/>
    <w:rsid w:val="002B5D62"/>
    <w:rsid w:val="002C1E67"/>
    <w:rsid w:val="002C56DD"/>
    <w:rsid w:val="002D1A47"/>
    <w:rsid w:val="002D3465"/>
    <w:rsid w:val="002D43D6"/>
    <w:rsid w:val="002D5F49"/>
    <w:rsid w:val="002D746D"/>
    <w:rsid w:val="002E031E"/>
    <w:rsid w:val="002E0C1B"/>
    <w:rsid w:val="002E2460"/>
    <w:rsid w:val="002E33AB"/>
    <w:rsid w:val="002E3718"/>
    <w:rsid w:val="002E4CB4"/>
    <w:rsid w:val="002E6210"/>
    <w:rsid w:val="002F3742"/>
    <w:rsid w:val="002F4065"/>
    <w:rsid w:val="002F4631"/>
    <w:rsid w:val="002F4C52"/>
    <w:rsid w:val="002F4EAF"/>
    <w:rsid w:val="002F5163"/>
    <w:rsid w:val="002F6301"/>
    <w:rsid w:val="0030760C"/>
    <w:rsid w:val="00310F95"/>
    <w:rsid w:val="00314789"/>
    <w:rsid w:val="003151A1"/>
    <w:rsid w:val="003162EA"/>
    <w:rsid w:val="00316DBD"/>
    <w:rsid w:val="00323035"/>
    <w:rsid w:val="003257D0"/>
    <w:rsid w:val="003317F2"/>
    <w:rsid w:val="00331BD9"/>
    <w:rsid w:val="0033271F"/>
    <w:rsid w:val="00332BA6"/>
    <w:rsid w:val="00335551"/>
    <w:rsid w:val="00335CBB"/>
    <w:rsid w:val="0033673C"/>
    <w:rsid w:val="00336867"/>
    <w:rsid w:val="00344665"/>
    <w:rsid w:val="0035042A"/>
    <w:rsid w:val="00352427"/>
    <w:rsid w:val="00360696"/>
    <w:rsid w:val="003648B7"/>
    <w:rsid w:val="0036683F"/>
    <w:rsid w:val="003679A1"/>
    <w:rsid w:val="003726EF"/>
    <w:rsid w:val="00376B3B"/>
    <w:rsid w:val="00376F46"/>
    <w:rsid w:val="0038047F"/>
    <w:rsid w:val="00384FE1"/>
    <w:rsid w:val="003872FD"/>
    <w:rsid w:val="00390387"/>
    <w:rsid w:val="00390E60"/>
    <w:rsid w:val="003939BB"/>
    <w:rsid w:val="0039408A"/>
    <w:rsid w:val="00394FD3"/>
    <w:rsid w:val="0039557E"/>
    <w:rsid w:val="00396146"/>
    <w:rsid w:val="00396B99"/>
    <w:rsid w:val="003A0F90"/>
    <w:rsid w:val="003A2822"/>
    <w:rsid w:val="003A3E23"/>
    <w:rsid w:val="003A404D"/>
    <w:rsid w:val="003A4C98"/>
    <w:rsid w:val="003B19DA"/>
    <w:rsid w:val="003B22BD"/>
    <w:rsid w:val="003B391E"/>
    <w:rsid w:val="003B4A90"/>
    <w:rsid w:val="003B530A"/>
    <w:rsid w:val="003B7537"/>
    <w:rsid w:val="003B767D"/>
    <w:rsid w:val="003C2588"/>
    <w:rsid w:val="003C385E"/>
    <w:rsid w:val="003C632E"/>
    <w:rsid w:val="003C63C3"/>
    <w:rsid w:val="003D186F"/>
    <w:rsid w:val="003D351D"/>
    <w:rsid w:val="003E3C05"/>
    <w:rsid w:val="003E42B1"/>
    <w:rsid w:val="003E438F"/>
    <w:rsid w:val="003E5940"/>
    <w:rsid w:val="003E7BDE"/>
    <w:rsid w:val="003F2D5C"/>
    <w:rsid w:val="003F337D"/>
    <w:rsid w:val="003F5FC8"/>
    <w:rsid w:val="004017F7"/>
    <w:rsid w:val="004019B9"/>
    <w:rsid w:val="00401D1F"/>
    <w:rsid w:val="00403428"/>
    <w:rsid w:val="00404292"/>
    <w:rsid w:val="004070B3"/>
    <w:rsid w:val="00414B5E"/>
    <w:rsid w:val="00416A04"/>
    <w:rsid w:val="00420D79"/>
    <w:rsid w:val="0042444A"/>
    <w:rsid w:val="00427356"/>
    <w:rsid w:val="0043642A"/>
    <w:rsid w:val="00440189"/>
    <w:rsid w:val="004431CE"/>
    <w:rsid w:val="00444EE5"/>
    <w:rsid w:val="004527FE"/>
    <w:rsid w:val="00456E1D"/>
    <w:rsid w:val="00460056"/>
    <w:rsid w:val="00460ECF"/>
    <w:rsid w:val="004619B3"/>
    <w:rsid w:val="004634E5"/>
    <w:rsid w:val="00464B48"/>
    <w:rsid w:val="00464C3E"/>
    <w:rsid w:val="00467B11"/>
    <w:rsid w:val="00470B09"/>
    <w:rsid w:val="004710F5"/>
    <w:rsid w:val="004718C5"/>
    <w:rsid w:val="00473E62"/>
    <w:rsid w:val="00475EBD"/>
    <w:rsid w:val="0047603B"/>
    <w:rsid w:val="00477FDD"/>
    <w:rsid w:val="00480AF4"/>
    <w:rsid w:val="00481089"/>
    <w:rsid w:val="00492BC9"/>
    <w:rsid w:val="0049379B"/>
    <w:rsid w:val="004953D5"/>
    <w:rsid w:val="00497561"/>
    <w:rsid w:val="004A167D"/>
    <w:rsid w:val="004A227D"/>
    <w:rsid w:val="004A72B2"/>
    <w:rsid w:val="004B0BA5"/>
    <w:rsid w:val="004B284C"/>
    <w:rsid w:val="004B32CA"/>
    <w:rsid w:val="004B35E3"/>
    <w:rsid w:val="004B3CFE"/>
    <w:rsid w:val="004B5957"/>
    <w:rsid w:val="004B72BF"/>
    <w:rsid w:val="004C3455"/>
    <w:rsid w:val="004C5549"/>
    <w:rsid w:val="004C584B"/>
    <w:rsid w:val="004C6FFA"/>
    <w:rsid w:val="004D0687"/>
    <w:rsid w:val="004D70F4"/>
    <w:rsid w:val="004E06C4"/>
    <w:rsid w:val="004E0C22"/>
    <w:rsid w:val="004E242E"/>
    <w:rsid w:val="004E2452"/>
    <w:rsid w:val="004E4C29"/>
    <w:rsid w:val="004E660C"/>
    <w:rsid w:val="004F00A9"/>
    <w:rsid w:val="004F0EC1"/>
    <w:rsid w:val="004F1288"/>
    <w:rsid w:val="004F2F89"/>
    <w:rsid w:val="004F4DAA"/>
    <w:rsid w:val="004F5B0B"/>
    <w:rsid w:val="004F6E35"/>
    <w:rsid w:val="004F76CD"/>
    <w:rsid w:val="005008FC"/>
    <w:rsid w:val="00502C59"/>
    <w:rsid w:val="00503B2B"/>
    <w:rsid w:val="00505726"/>
    <w:rsid w:val="00506FF6"/>
    <w:rsid w:val="005153D2"/>
    <w:rsid w:val="00516A6F"/>
    <w:rsid w:val="005173BC"/>
    <w:rsid w:val="0052145D"/>
    <w:rsid w:val="00523B23"/>
    <w:rsid w:val="00523C4D"/>
    <w:rsid w:val="00525029"/>
    <w:rsid w:val="005250A3"/>
    <w:rsid w:val="00525527"/>
    <w:rsid w:val="005316CD"/>
    <w:rsid w:val="00531BDB"/>
    <w:rsid w:val="00533386"/>
    <w:rsid w:val="0053411B"/>
    <w:rsid w:val="00535A01"/>
    <w:rsid w:val="00536737"/>
    <w:rsid w:val="005375B8"/>
    <w:rsid w:val="00540E08"/>
    <w:rsid w:val="00543C05"/>
    <w:rsid w:val="00545677"/>
    <w:rsid w:val="00550255"/>
    <w:rsid w:val="00551144"/>
    <w:rsid w:val="005551B9"/>
    <w:rsid w:val="005551C2"/>
    <w:rsid w:val="005556DD"/>
    <w:rsid w:val="00557002"/>
    <w:rsid w:val="00560072"/>
    <w:rsid w:val="005602BB"/>
    <w:rsid w:val="0056196E"/>
    <w:rsid w:val="00561AC9"/>
    <w:rsid w:val="00562008"/>
    <w:rsid w:val="00564609"/>
    <w:rsid w:val="00564C5E"/>
    <w:rsid w:val="00565766"/>
    <w:rsid w:val="00566585"/>
    <w:rsid w:val="00566E31"/>
    <w:rsid w:val="00567A0F"/>
    <w:rsid w:val="005722B5"/>
    <w:rsid w:val="00572696"/>
    <w:rsid w:val="0057308F"/>
    <w:rsid w:val="00574484"/>
    <w:rsid w:val="005758E9"/>
    <w:rsid w:val="005841B8"/>
    <w:rsid w:val="00590C5D"/>
    <w:rsid w:val="005918D1"/>
    <w:rsid w:val="00591CE7"/>
    <w:rsid w:val="00592DAA"/>
    <w:rsid w:val="00594A4B"/>
    <w:rsid w:val="00596C57"/>
    <w:rsid w:val="00597345"/>
    <w:rsid w:val="005A100E"/>
    <w:rsid w:val="005A331B"/>
    <w:rsid w:val="005A3D68"/>
    <w:rsid w:val="005A70C9"/>
    <w:rsid w:val="005B0FB7"/>
    <w:rsid w:val="005B2AA2"/>
    <w:rsid w:val="005B2F1C"/>
    <w:rsid w:val="005B3612"/>
    <w:rsid w:val="005B5DFC"/>
    <w:rsid w:val="005C138B"/>
    <w:rsid w:val="005C33B3"/>
    <w:rsid w:val="005C4958"/>
    <w:rsid w:val="005C6CFA"/>
    <w:rsid w:val="005D06E4"/>
    <w:rsid w:val="005D2A30"/>
    <w:rsid w:val="005D2FA5"/>
    <w:rsid w:val="005D434C"/>
    <w:rsid w:val="005D533F"/>
    <w:rsid w:val="005D7FB2"/>
    <w:rsid w:val="005E0674"/>
    <w:rsid w:val="005E13F4"/>
    <w:rsid w:val="005E14D9"/>
    <w:rsid w:val="005E2E38"/>
    <w:rsid w:val="005E3178"/>
    <w:rsid w:val="005E7D5C"/>
    <w:rsid w:val="005F04A5"/>
    <w:rsid w:val="005F35A7"/>
    <w:rsid w:val="005F56DB"/>
    <w:rsid w:val="005F746D"/>
    <w:rsid w:val="006004C0"/>
    <w:rsid w:val="00601EAD"/>
    <w:rsid w:val="00602C3E"/>
    <w:rsid w:val="00602D89"/>
    <w:rsid w:val="00603BE2"/>
    <w:rsid w:val="00603E75"/>
    <w:rsid w:val="006056C3"/>
    <w:rsid w:val="0060574A"/>
    <w:rsid w:val="006073A2"/>
    <w:rsid w:val="006077AE"/>
    <w:rsid w:val="00611ADC"/>
    <w:rsid w:val="00611C6A"/>
    <w:rsid w:val="00614523"/>
    <w:rsid w:val="00616577"/>
    <w:rsid w:val="00621C4C"/>
    <w:rsid w:val="00623AEF"/>
    <w:rsid w:val="00627990"/>
    <w:rsid w:val="00627F13"/>
    <w:rsid w:val="00631AE4"/>
    <w:rsid w:val="0063637D"/>
    <w:rsid w:val="0064030A"/>
    <w:rsid w:val="00641BAD"/>
    <w:rsid w:val="0064474C"/>
    <w:rsid w:val="00645756"/>
    <w:rsid w:val="00645AD8"/>
    <w:rsid w:val="00650ACC"/>
    <w:rsid w:val="00660A16"/>
    <w:rsid w:val="00665607"/>
    <w:rsid w:val="00666C4F"/>
    <w:rsid w:val="0067269E"/>
    <w:rsid w:val="006728B0"/>
    <w:rsid w:val="006741D4"/>
    <w:rsid w:val="00677AEC"/>
    <w:rsid w:val="00680A25"/>
    <w:rsid w:val="0068179F"/>
    <w:rsid w:val="00682A63"/>
    <w:rsid w:val="00682E53"/>
    <w:rsid w:val="006875BD"/>
    <w:rsid w:val="00691425"/>
    <w:rsid w:val="00693256"/>
    <w:rsid w:val="00694BE9"/>
    <w:rsid w:val="00695A86"/>
    <w:rsid w:val="00697BE8"/>
    <w:rsid w:val="006A10DB"/>
    <w:rsid w:val="006A1719"/>
    <w:rsid w:val="006A18F6"/>
    <w:rsid w:val="006A401E"/>
    <w:rsid w:val="006A45BC"/>
    <w:rsid w:val="006A4F94"/>
    <w:rsid w:val="006A5064"/>
    <w:rsid w:val="006A5777"/>
    <w:rsid w:val="006A6DD9"/>
    <w:rsid w:val="006B08A9"/>
    <w:rsid w:val="006B0B38"/>
    <w:rsid w:val="006B1C75"/>
    <w:rsid w:val="006B20CC"/>
    <w:rsid w:val="006B2868"/>
    <w:rsid w:val="006B4A3D"/>
    <w:rsid w:val="006B4C12"/>
    <w:rsid w:val="006B6A5C"/>
    <w:rsid w:val="006C056A"/>
    <w:rsid w:val="006C072A"/>
    <w:rsid w:val="006C1D23"/>
    <w:rsid w:val="006C281D"/>
    <w:rsid w:val="006C50E1"/>
    <w:rsid w:val="006C53B4"/>
    <w:rsid w:val="006D0518"/>
    <w:rsid w:val="006D3520"/>
    <w:rsid w:val="006D3FD1"/>
    <w:rsid w:val="006D4D18"/>
    <w:rsid w:val="006E00D7"/>
    <w:rsid w:val="006E0C30"/>
    <w:rsid w:val="006E3948"/>
    <w:rsid w:val="006E48BD"/>
    <w:rsid w:val="006E49ED"/>
    <w:rsid w:val="006E55B4"/>
    <w:rsid w:val="006F0CBA"/>
    <w:rsid w:val="006F1199"/>
    <w:rsid w:val="006F305D"/>
    <w:rsid w:val="006F3F18"/>
    <w:rsid w:val="006F453C"/>
    <w:rsid w:val="006F590A"/>
    <w:rsid w:val="006F70F8"/>
    <w:rsid w:val="0070093B"/>
    <w:rsid w:val="0070151C"/>
    <w:rsid w:val="007027B0"/>
    <w:rsid w:val="007028A6"/>
    <w:rsid w:val="00702D90"/>
    <w:rsid w:val="0070340F"/>
    <w:rsid w:val="00706712"/>
    <w:rsid w:val="00706773"/>
    <w:rsid w:val="00706EE7"/>
    <w:rsid w:val="00713A42"/>
    <w:rsid w:val="00716408"/>
    <w:rsid w:val="00716886"/>
    <w:rsid w:val="00721002"/>
    <w:rsid w:val="00721161"/>
    <w:rsid w:val="00726F91"/>
    <w:rsid w:val="00727ADB"/>
    <w:rsid w:val="00732241"/>
    <w:rsid w:val="00734EE5"/>
    <w:rsid w:val="00735B44"/>
    <w:rsid w:val="007366B5"/>
    <w:rsid w:val="007400B5"/>
    <w:rsid w:val="007419F2"/>
    <w:rsid w:val="00742517"/>
    <w:rsid w:val="007444E6"/>
    <w:rsid w:val="007532C8"/>
    <w:rsid w:val="007537A8"/>
    <w:rsid w:val="007538A4"/>
    <w:rsid w:val="00755566"/>
    <w:rsid w:val="00761636"/>
    <w:rsid w:val="00763760"/>
    <w:rsid w:val="00763E11"/>
    <w:rsid w:val="00764871"/>
    <w:rsid w:val="00765B0D"/>
    <w:rsid w:val="00765DA4"/>
    <w:rsid w:val="00766309"/>
    <w:rsid w:val="00770571"/>
    <w:rsid w:val="00770825"/>
    <w:rsid w:val="007712FA"/>
    <w:rsid w:val="00772895"/>
    <w:rsid w:val="00787D9C"/>
    <w:rsid w:val="00793615"/>
    <w:rsid w:val="007936D9"/>
    <w:rsid w:val="00794EF1"/>
    <w:rsid w:val="0079502C"/>
    <w:rsid w:val="007A0C00"/>
    <w:rsid w:val="007A2D24"/>
    <w:rsid w:val="007A4BD2"/>
    <w:rsid w:val="007A5369"/>
    <w:rsid w:val="007A7BCB"/>
    <w:rsid w:val="007B0DD6"/>
    <w:rsid w:val="007B1308"/>
    <w:rsid w:val="007B2D8F"/>
    <w:rsid w:val="007B3434"/>
    <w:rsid w:val="007B3E1F"/>
    <w:rsid w:val="007B4569"/>
    <w:rsid w:val="007B68D6"/>
    <w:rsid w:val="007C0E43"/>
    <w:rsid w:val="007C2CEB"/>
    <w:rsid w:val="007C40B6"/>
    <w:rsid w:val="007D0A54"/>
    <w:rsid w:val="007D0B0F"/>
    <w:rsid w:val="007D29C9"/>
    <w:rsid w:val="007D33AE"/>
    <w:rsid w:val="007D6FE4"/>
    <w:rsid w:val="007D70B6"/>
    <w:rsid w:val="007D7451"/>
    <w:rsid w:val="007D74F0"/>
    <w:rsid w:val="007D7EA6"/>
    <w:rsid w:val="007E0178"/>
    <w:rsid w:val="007E0C95"/>
    <w:rsid w:val="007E1462"/>
    <w:rsid w:val="007E2B56"/>
    <w:rsid w:val="007E3225"/>
    <w:rsid w:val="007E50FF"/>
    <w:rsid w:val="007E7E96"/>
    <w:rsid w:val="007F06A6"/>
    <w:rsid w:val="007F27B1"/>
    <w:rsid w:val="007F29C7"/>
    <w:rsid w:val="007F57A7"/>
    <w:rsid w:val="007F6B85"/>
    <w:rsid w:val="007F7057"/>
    <w:rsid w:val="0080173B"/>
    <w:rsid w:val="00810C49"/>
    <w:rsid w:val="00812BD2"/>
    <w:rsid w:val="008148B2"/>
    <w:rsid w:val="00814C07"/>
    <w:rsid w:val="0081508A"/>
    <w:rsid w:val="00816160"/>
    <w:rsid w:val="00822EAD"/>
    <w:rsid w:val="00824942"/>
    <w:rsid w:val="00826778"/>
    <w:rsid w:val="008327D7"/>
    <w:rsid w:val="008361FD"/>
    <w:rsid w:val="0083657C"/>
    <w:rsid w:val="00837068"/>
    <w:rsid w:val="0083759D"/>
    <w:rsid w:val="008403D5"/>
    <w:rsid w:val="00841EA6"/>
    <w:rsid w:val="00843E3F"/>
    <w:rsid w:val="00844B0C"/>
    <w:rsid w:val="008450A7"/>
    <w:rsid w:val="0084656A"/>
    <w:rsid w:val="008473E9"/>
    <w:rsid w:val="008477F5"/>
    <w:rsid w:val="008479B9"/>
    <w:rsid w:val="0085039F"/>
    <w:rsid w:val="0085207B"/>
    <w:rsid w:val="00856EC3"/>
    <w:rsid w:val="00857950"/>
    <w:rsid w:val="008605D6"/>
    <w:rsid w:val="00860803"/>
    <w:rsid w:val="00860D02"/>
    <w:rsid w:val="0086167E"/>
    <w:rsid w:val="008617FF"/>
    <w:rsid w:val="00864ECE"/>
    <w:rsid w:val="0086653C"/>
    <w:rsid w:val="00867FCE"/>
    <w:rsid w:val="008701A4"/>
    <w:rsid w:val="00872497"/>
    <w:rsid w:val="008726AB"/>
    <w:rsid w:val="008756F6"/>
    <w:rsid w:val="008765B9"/>
    <w:rsid w:val="00876A2E"/>
    <w:rsid w:val="008816AC"/>
    <w:rsid w:val="008816BB"/>
    <w:rsid w:val="00882AB3"/>
    <w:rsid w:val="00882F9A"/>
    <w:rsid w:val="00885E7C"/>
    <w:rsid w:val="00887E45"/>
    <w:rsid w:val="00892922"/>
    <w:rsid w:val="008929F9"/>
    <w:rsid w:val="008964A4"/>
    <w:rsid w:val="008A1BBF"/>
    <w:rsid w:val="008A33E8"/>
    <w:rsid w:val="008A4093"/>
    <w:rsid w:val="008B0638"/>
    <w:rsid w:val="008B2DF4"/>
    <w:rsid w:val="008B2E0B"/>
    <w:rsid w:val="008B3F15"/>
    <w:rsid w:val="008B42FC"/>
    <w:rsid w:val="008B5996"/>
    <w:rsid w:val="008B7512"/>
    <w:rsid w:val="008B77EC"/>
    <w:rsid w:val="008C07CD"/>
    <w:rsid w:val="008C29BB"/>
    <w:rsid w:val="008C6237"/>
    <w:rsid w:val="008C70ED"/>
    <w:rsid w:val="008C7DA2"/>
    <w:rsid w:val="008D1473"/>
    <w:rsid w:val="008D2F33"/>
    <w:rsid w:val="008D6075"/>
    <w:rsid w:val="008D778C"/>
    <w:rsid w:val="008E1343"/>
    <w:rsid w:val="008E22E2"/>
    <w:rsid w:val="008E50C9"/>
    <w:rsid w:val="008E52D0"/>
    <w:rsid w:val="008E595F"/>
    <w:rsid w:val="008E59CB"/>
    <w:rsid w:val="008E5EC0"/>
    <w:rsid w:val="008F7538"/>
    <w:rsid w:val="00901511"/>
    <w:rsid w:val="00902C4D"/>
    <w:rsid w:val="00902F95"/>
    <w:rsid w:val="009043CB"/>
    <w:rsid w:val="009071CA"/>
    <w:rsid w:val="009101E7"/>
    <w:rsid w:val="009115F5"/>
    <w:rsid w:val="00911B98"/>
    <w:rsid w:val="00912F3E"/>
    <w:rsid w:val="00914321"/>
    <w:rsid w:val="00914B7B"/>
    <w:rsid w:val="00915CEB"/>
    <w:rsid w:val="0091613D"/>
    <w:rsid w:val="00916DA3"/>
    <w:rsid w:val="00920003"/>
    <w:rsid w:val="0092260B"/>
    <w:rsid w:val="009268F2"/>
    <w:rsid w:val="00927888"/>
    <w:rsid w:val="00931695"/>
    <w:rsid w:val="009339EF"/>
    <w:rsid w:val="00934ACD"/>
    <w:rsid w:val="009357C6"/>
    <w:rsid w:val="00937EB4"/>
    <w:rsid w:val="0094071A"/>
    <w:rsid w:val="009407AC"/>
    <w:rsid w:val="00940EB9"/>
    <w:rsid w:val="00942151"/>
    <w:rsid w:val="0094341F"/>
    <w:rsid w:val="009435EE"/>
    <w:rsid w:val="00943B6E"/>
    <w:rsid w:val="009447AC"/>
    <w:rsid w:val="009466F1"/>
    <w:rsid w:val="0094775C"/>
    <w:rsid w:val="00947DB9"/>
    <w:rsid w:val="00947DDF"/>
    <w:rsid w:val="00950234"/>
    <w:rsid w:val="00951C63"/>
    <w:rsid w:val="00960ECE"/>
    <w:rsid w:val="00962883"/>
    <w:rsid w:val="00962B9A"/>
    <w:rsid w:val="0096402A"/>
    <w:rsid w:val="00965B89"/>
    <w:rsid w:val="009664DD"/>
    <w:rsid w:val="00966581"/>
    <w:rsid w:val="009673F9"/>
    <w:rsid w:val="009674CF"/>
    <w:rsid w:val="00967882"/>
    <w:rsid w:val="00971618"/>
    <w:rsid w:val="00973693"/>
    <w:rsid w:val="009741C6"/>
    <w:rsid w:val="0097646C"/>
    <w:rsid w:val="009764AD"/>
    <w:rsid w:val="0097710D"/>
    <w:rsid w:val="0098063C"/>
    <w:rsid w:val="00981FA6"/>
    <w:rsid w:val="009861AE"/>
    <w:rsid w:val="00987842"/>
    <w:rsid w:val="00990036"/>
    <w:rsid w:val="00990E11"/>
    <w:rsid w:val="0099631A"/>
    <w:rsid w:val="009A2646"/>
    <w:rsid w:val="009A61E2"/>
    <w:rsid w:val="009A7956"/>
    <w:rsid w:val="009B0883"/>
    <w:rsid w:val="009B1EA3"/>
    <w:rsid w:val="009B4340"/>
    <w:rsid w:val="009B5F30"/>
    <w:rsid w:val="009B6B58"/>
    <w:rsid w:val="009C16C2"/>
    <w:rsid w:val="009C3D74"/>
    <w:rsid w:val="009C4653"/>
    <w:rsid w:val="009D3CB5"/>
    <w:rsid w:val="009D5319"/>
    <w:rsid w:val="009D7DA4"/>
    <w:rsid w:val="009E190E"/>
    <w:rsid w:val="009E24FA"/>
    <w:rsid w:val="009E3A9D"/>
    <w:rsid w:val="009E7D22"/>
    <w:rsid w:val="009F0905"/>
    <w:rsid w:val="009F492A"/>
    <w:rsid w:val="009F5110"/>
    <w:rsid w:val="009F51B7"/>
    <w:rsid w:val="009F573F"/>
    <w:rsid w:val="00A01790"/>
    <w:rsid w:val="00A10629"/>
    <w:rsid w:val="00A146B7"/>
    <w:rsid w:val="00A14AF7"/>
    <w:rsid w:val="00A17905"/>
    <w:rsid w:val="00A207AC"/>
    <w:rsid w:val="00A23B46"/>
    <w:rsid w:val="00A23EA3"/>
    <w:rsid w:val="00A26AD1"/>
    <w:rsid w:val="00A26B37"/>
    <w:rsid w:val="00A27E0C"/>
    <w:rsid w:val="00A3096B"/>
    <w:rsid w:val="00A3192C"/>
    <w:rsid w:val="00A3239F"/>
    <w:rsid w:val="00A331D1"/>
    <w:rsid w:val="00A3346E"/>
    <w:rsid w:val="00A33E05"/>
    <w:rsid w:val="00A34A27"/>
    <w:rsid w:val="00A351C8"/>
    <w:rsid w:val="00A35235"/>
    <w:rsid w:val="00A36AE2"/>
    <w:rsid w:val="00A37025"/>
    <w:rsid w:val="00A37239"/>
    <w:rsid w:val="00A377EF"/>
    <w:rsid w:val="00A412B5"/>
    <w:rsid w:val="00A4208F"/>
    <w:rsid w:val="00A43122"/>
    <w:rsid w:val="00A43A1F"/>
    <w:rsid w:val="00A457E3"/>
    <w:rsid w:val="00A47C3D"/>
    <w:rsid w:val="00A531D4"/>
    <w:rsid w:val="00A537C3"/>
    <w:rsid w:val="00A5402D"/>
    <w:rsid w:val="00A551FD"/>
    <w:rsid w:val="00A55A03"/>
    <w:rsid w:val="00A638A9"/>
    <w:rsid w:val="00A643B6"/>
    <w:rsid w:val="00A6493B"/>
    <w:rsid w:val="00A65EB6"/>
    <w:rsid w:val="00A663F6"/>
    <w:rsid w:val="00A7009A"/>
    <w:rsid w:val="00A70494"/>
    <w:rsid w:val="00A74824"/>
    <w:rsid w:val="00A757DD"/>
    <w:rsid w:val="00A763B6"/>
    <w:rsid w:val="00A76849"/>
    <w:rsid w:val="00A841BD"/>
    <w:rsid w:val="00A854B3"/>
    <w:rsid w:val="00A85DF3"/>
    <w:rsid w:val="00A86359"/>
    <w:rsid w:val="00A878A2"/>
    <w:rsid w:val="00A90257"/>
    <w:rsid w:val="00A90A96"/>
    <w:rsid w:val="00A94EFD"/>
    <w:rsid w:val="00A96241"/>
    <w:rsid w:val="00A96DC8"/>
    <w:rsid w:val="00AA001C"/>
    <w:rsid w:val="00AA20BB"/>
    <w:rsid w:val="00AA2C8E"/>
    <w:rsid w:val="00AA3DB2"/>
    <w:rsid w:val="00AA48A1"/>
    <w:rsid w:val="00AA4EC1"/>
    <w:rsid w:val="00AA782E"/>
    <w:rsid w:val="00AB596D"/>
    <w:rsid w:val="00AB6EB4"/>
    <w:rsid w:val="00AC383E"/>
    <w:rsid w:val="00AC43D6"/>
    <w:rsid w:val="00AC5FF0"/>
    <w:rsid w:val="00AC6B7F"/>
    <w:rsid w:val="00AC6CA5"/>
    <w:rsid w:val="00AC7C23"/>
    <w:rsid w:val="00AD18F7"/>
    <w:rsid w:val="00AD2F2A"/>
    <w:rsid w:val="00AD4E61"/>
    <w:rsid w:val="00AD50CB"/>
    <w:rsid w:val="00AD7F78"/>
    <w:rsid w:val="00AE3921"/>
    <w:rsid w:val="00AE48AB"/>
    <w:rsid w:val="00AE4D31"/>
    <w:rsid w:val="00AF1BC8"/>
    <w:rsid w:val="00AF1F81"/>
    <w:rsid w:val="00AF21CE"/>
    <w:rsid w:val="00AF3786"/>
    <w:rsid w:val="00AF3E07"/>
    <w:rsid w:val="00AF3E3D"/>
    <w:rsid w:val="00AF7C0A"/>
    <w:rsid w:val="00B008D3"/>
    <w:rsid w:val="00B011AE"/>
    <w:rsid w:val="00B04056"/>
    <w:rsid w:val="00B05DBC"/>
    <w:rsid w:val="00B167CE"/>
    <w:rsid w:val="00B16DBD"/>
    <w:rsid w:val="00B17221"/>
    <w:rsid w:val="00B17662"/>
    <w:rsid w:val="00B2082F"/>
    <w:rsid w:val="00B20DE5"/>
    <w:rsid w:val="00B2136D"/>
    <w:rsid w:val="00B23F60"/>
    <w:rsid w:val="00B242F9"/>
    <w:rsid w:val="00B24300"/>
    <w:rsid w:val="00B254CF"/>
    <w:rsid w:val="00B25C77"/>
    <w:rsid w:val="00B267F8"/>
    <w:rsid w:val="00B2700C"/>
    <w:rsid w:val="00B30F6A"/>
    <w:rsid w:val="00B33BFD"/>
    <w:rsid w:val="00B36734"/>
    <w:rsid w:val="00B36817"/>
    <w:rsid w:val="00B37520"/>
    <w:rsid w:val="00B37A88"/>
    <w:rsid w:val="00B40A27"/>
    <w:rsid w:val="00B40C53"/>
    <w:rsid w:val="00B41749"/>
    <w:rsid w:val="00B41C93"/>
    <w:rsid w:val="00B42801"/>
    <w:rsid w:val="00B434C6"/>
    <w:rsid w:val="00B44487"/>
    <w:rsid w:val="00B51AEB"/>
    <w:rsid w:val="00B53FCE"/>
    <w:rsid w:val="00B557EE"/>
    <w:rsid w:val="00B566D7"/>
    <w:rsid w:val="00B567C4"/>
    <w:rsid w:val="00B623E4"/>
    <w:rsid w:val="00B6492A"/>
    <w:rsid w:val="00B650BB"/>
    <w:rsid w:val="00B71B5E"/>
    <w:rsid w:val="00B7237E"/>
    <w:rsid w:val="00B7318D"/>
    <w:rsid w:val="00B7365F"/>
    <w:rsid w:val="00B753E9"/>
    <w:rsid w:val="00B8168A"/>
    <w:rsid w:val="00B81F0A"/>
    <w:rsid w:val="00B838AF"/>
    <w:rsid w:val="00B86122"/>
    <w:rsid w:val="00B9161B"/>
    <w:rsid w:val="00B94969"/>
    <w:rsid w:val="00B95DDC"/>
    <w:rsid w:val="00B9703B"/>
    <w:rsid w:val="00B97ABA"/>
    <w:rsid w:val="00BA1A59"/>
    <w:rsid w:val="00BA221C"/>
    <w:rsid w:val="00BA2261"/>
    <w:rsid w:val="00BA2965"/>
    <w:rsid w:val="00BA58BA"/>
    <w:rsid w:val="00BA7C2B"/>
    <w:rsid w:val="00BB1EE8"/>
    <w:rsid w:val="00BB4038"/>
    <w:rsid w:val="00BB490C"/>
    <w:rsid w:val="00BB4B99"/>
    <w:rsid w:val="00BB5FC6"/>
    <w:rsid w:val="00BB699E"/>
    <w:rsid w:val="00BC0DF9"/>
    <w:rsid w:val="00BC1748"/>
    <w:rsid w:val="00BC5A26"/>
    <w:rsid w:val="00BC5BF5"/>
    <w:rsid w:val="00BC7520"/>
    <w:rsid w:val="00BD15A5"/>
    <w:rsid w:val="00BD2B9B"/>
    <w:rsid w:val="00BD2FD3"/>
    <w:rsid w:val="00BD30BD"/>
    <w:rsid w:val="00BD3B21"/>
    <w:rsid w:val="00BD504E"/>
    <w:rsid w:val="00BD6C02"/>
    <w:rsid w:val="00BD75B1"/>
    <w:rsid w:val="00BE2A34"/>
    <w:rsid w:val="00BE4C46"/>
    <w:rsid w:val="00BF09D9"/>
    <w:rsid w:val="00BF0F52"/>
    <w:rsid w:val="00BF268D"/>
    <w:rsid w:val="00BF3F00"/>
    <w:rsid w:val="00BF5C5C"/>
    <w:rsid w:val="00BF6D53"/>
    <w:rsid w:val="00C00CD5"/>
    <w:rsid w:val="00C01280"/>
    <w:rsid w:val="00C01B64"/>
    <w:rsid w:val="00C01D3C"/>
    <w:rsid w:val="00C02D48"/>
    <w:rsid w:val="00C02EAF"/>
    <w:rsid w:val="00C04D38"/>
    <w:rsid w:val="00C06653"/>
    <w:rsid w:val="00C06BBF"/>
    <w:rsid w:val="00C07B3C"/>
    <w:rsid w:val="00C07C8B"/>
    <w:rsid w:val="00C109CA"/>
    <w:rsid w:val="00C12138"/>
    <w:rsid w:val="00C123EB"/>
    <w:rsid w:val="00C1293A"/>
    <w:rsid w:val="00C16859"/>
    <w:rsid w:val="00C2053F"/>
    <w:rsid w:val="00C2108C"/>
    <w:rsid w:val="00C226B8"/>
    <w:rsid w:val="00C233F3"/>
    <w:rsid w:val="00C24381"/>
    <w:rsid w:val="00C25F1E"/>
    <w:rsid w:val="00C26481"/>
    <w:rsid w:val="00C26EDE"/>
    <w:rsid w:val="00C32AD1"/>
    <w:rsid w:val="00C35D69"/>
    <w:rsid w:val="00C36154"/>
    <w:rsid w:val="00C361F3"/>
    <w:rsid w:val="00C37DAD"/>
    <w:rsid w:val="00C413E7"/>
    <w:rsid w:val="00C42F70"/>
    <w:rsid w:val="00C4395E"/>
    <w:rsid w:val="00C43EF9"/>
    <w:rsid w:val="00C44ED4"/>
    <w:rsid w:val="00C454EC"/>
    <w:rsid w:val="00C4575B"/>
    <w:rsid w:val="00C45912"/>
    <w:rsid w:val="00C46267"/>
    <w:rsid w:val="00C472FF"/>
    <w:rsid w:val="00C525C3"/>
    <w:rsid w:val="00C530B5"/>
    <w:rsid w:val="00C5346D"/>
    <w:rsid w:val="00C53CF5"/>
    <w:rsid w:val="00C57B91"/>
    <w:rsid w:val="00C62491"/>
    <w:rsid w:val="00C64927"/>
    <w:rsid w:val="00C74FE7"/>
    <w:rsid w:val="00C759E9"/>
    <w:rsid w:val="00C76DF8"/>
    <w:rsid w:val="00C77468"/>
    <w:rsid w:val="00C815F5"/>
    <w:rsid w:val="00C81838"/>
    <w:rsid w:val="00C82FE7"/>
    <w:rsid w:val="00C844E9"/>
    <w:rsid w:val="00C86199"/>
    <w:rsid w:val="00C87C4C"/>
    <w:rsid w:val="00C93E78"/>
    <w:rsid w:val="00C94FC9"/>
    <w:rsid w:val="00C9627F"/>
    <w:rsid w:val="00C96754"/>
    <w:rsid w:val="00CA1B93"/>
    <w:rsid w:val="00CA1E7B"/>
    <w:rsid w:val="00CA30D4"/>
    <w:rsid w:val="00CA3C6F"/>
    <w:rsid w:val="00CA3F0F"/>
    <w:rsid w:val="00CA418C"/>
    <w:rsid w:val="00CA4BAC"/>
    <w:rsid w:val="00CA52B4"/>
    <w:rsid w:val="00CA5835"/>
    <w:rsid w:val="00CA696B"/>
    <w:rsid w:val="00CA69E9"/>
    <w:rsid w:val="00CA7F08"/>
    <w:rsid w:val="00CB0E17"/>
    <w:rsid w:val="00CB3A59"/>
    <w:rsid w:val="00CB3E0B"/>
    <w:rsid w:val="00CC025C"/>
    <w:rsid w:val="00CC02B9"/>
    <w:rsid w:val="00CC0625"/>
    <w:rsid w:val="00CC0E9A"/>
    <w:rsid w:val="00CC6B77"/>
    <w:rsid w:val="00CD075B"/>
    <w:rsid w:val="00CD1848"/>
    <w:rsid w:val="00CD3F85"/>
    <w:rsid w:val="00CD6671"/>
    <w:rsid w:val="00CE0B68"/>
    <w:rsid w:val="00CE176E"/>
    <w:rsid w:val="00CE1779"/>
    <w:rsid w:val="00CE53EF"/>
    <w:rsid w:val="00CE65FB"/>
    <w:rsid w:val="00CE75C0"/>
    <w:rsid w:val="00CE7EFA"/>
    <w:rsid w:val="00CF14F1"/>
    <w:rsid w:val="00CF4464"/>
    <w:rsid w:val="00CF52BE"/>
    <w:rsid w:val="00CF6E26"/>
    <w:rsid w:val="00CF6F0C"/>
    <w:rsid w:val="00D05600"/>
    <w:rsid w:val="00D063ED"/>
    <w:rsid w:val="00D06CBD"/>
    <w:rsid w:val="00D11489"/>
    <w:rsid w:val="00D174BC"/>
    <w:rsid w:val="00D207FB"/>
    <w:rsid w:val="00D22EA5"/>
    <w:rsid w:val="00D23E37"/>
    <w:rsid w:val="00D23FAF"/>
    <w:rsid w:val="00D242B9"/>
    <w:rsid w:val="00D249E9"/>
    <w:rsid w:val="00D25F91"/>
    <w:rsid w:val="00D2714C"/>
    <w:rsid w:val="00D32C73"/>
    <w:rsid w:val="00D34844"/>
    <w:rsid w:val="00D3568A"/>
    <w:rsid w:val="00D37AC3"/>
    <w:rsid w:val="00D43E06"/>
    <w:rsid w:val="00D46F35"/>
    <w:rsid w:val="00D47055"/>
    <w:rsid w:val="00D536F3"/>
    <w:rsid w:val="00D537EB"/>
    <w:rsid w:val="00D54301"/>
    <w:rsid w:val="00D54DB5"/>
    <w:rsid w:val="00D559B5"/>
    <w:rsid w:val="00D57651"/>
    <w:rsid w:val="00D62BAE"/>
    <w:rsid w:val="00D63905"/>
    <w:rsid w:val="00D642B8"/>
    <w:rsid w:val="00D6635F"/>
    <w:rsid w:val="00D671EC"/>
    <w:rsid w:val="00D70699"/>
    <w:rsid w:val="00D70EB0"/>
    <w:rsid w:val="00D71AC0"/>
    <w:rsid w:val="00D76A2C"/>
    <w:rsid w:val="00D76A4D"/>
    <w:rsid w:val="00D85A3A"/>
    <w:rsid w:val="00D9088E"/>
    <w:rsid w:val="00D9283B"/>
    <w:rsid w:val="00D92D7D"/>
    <w:rsid w:val="00D93EA8"/>
    <w:rsid w:val="00D9492A"/>
    <w:rsid w:val="00D95983"/>
    <w:rsid w:val="00D95FB0"/>
    <w:rsid w:val="00DA0A0D"/>
    <w:rsid w:val="00DA0C82"/>
    <w:rsid w:val="00DA202D"/>
    <w:rsid w:val="00DA2412"/>
    <w:rsid w:val="00DA2877"/>
    <w:rsid w:val="00DA2D7E"/>
    <w:rsid w:val="00DA371D"/>
    <w:rsid w:val="00DA38B9"/>
    <w:rsid w:val="00DA3FFE"/>
    <w:rsid w:val="00DA566D"/>
    <w:rsid w:val="00DA77BE"/>
    <w:rsid w:val="00DB033C"/>
    <w:rsid w:val="00DB0EC9"/>
    <w:rsid w:val="00DB7609"/>
    <w:rsid w:val="00DC019E"/>
    <w:rsid w:val="00DC0371"/>
    <w:rsid w:val="00DC4917"/>
    <w:rsid w:val="00DC5290"/>
    <w:rsid w:val="00DC63B1"/>
    <w:rsid w:val="00DC6956"/>
    <w:rsid w:val="00DC743F"/>
    <w:rsid w:val="00DD03EC"/>
    <w:rsid w:val="00DD0FAE"/>
    <w:rsid w:val="00DD4524"/>
    <w:rsid w:val="00DD486D"/>
    <w:rsid w:val="00DD7A57"/>
    <w:rsid w:val="00DE0864"/>
    <w:rsid w:val="00DE5B3C"/>
    <w:rsid w:val="00DE671D"/>
    <w:rsid w:val="00DE7165"/>
    <w:rsid w:val="00DF24BD"/>
    <w:rsid w:val="00DF6689"/>
    <w:rsid w:val="00DF6DE1"/>
    <w:rsid w:val="00E00F5E"/>
    <w:rsid w:val="00E0455D"/>
    <w:rsid w:val="00E06020"/>
    <w:rsid w:val="00E07E03"/>
    <w:rsid w:val="00E07EFA"/>
    <w:rsid w:val="00E10B21"/>
    <w:rsid w:val="00E13012"/>
    <w:rsid w:val="00E13054"/>
    <w:rsid w:val="00E157D8"/>
    <w:rsid w:val="00E16A09"/>
    <w:rsid w:val="00E172BE"/>
    <w:rsid w:val="00E20E76"/>
    <w:rsid w:val="00E21D6E"/>
    <w:rsid w:val="00E250D1"/>
    <w:rsid w:val="00E257FB"/>
    <w:rsid w:val="00E26FDA"/>
    <w:rsid w:val="00E302AF"/>
    <w:rsid w:val="00E309D9"/>
    <w:rsid w:val="00E367DD"/>
    <w:rsid w:val="00E3790B"/>
    <w:rsid w:val="00E40474"/>
    <w:rsid w:val="00E40856"/>
    <w:rsid w:val="00E41A91"/>
    <w:rsid w:val="00E43419"/>
    <w:rsid w:val="00E45A59"/>
    <w:rsid w:val="00E4644D"/>
    <w:rsid w:val="00E479AD"/>
    <w:rsid w:val="00E50B88"/>
    <w:rsid w:val="00E5197B"/>
    <w:rsid w:val="00E51A15"/>
    <w:rsid w:val="00E5473E"/>
    <w:rsid w:val="00E601E0"/>
    <w:rsid w:val="00E63629"/>
    <w:rsid w:val="00E644ED"/>
    <w:rsid w:val="00E64B23"/>
    <w:rsid w:val="00E652D5"/>
    <w:rsid w:val="00E65323"/>
    <w:rsid w:val="00E666C5"/>
    <w:rsid w:val="00E727BB"/>
    <w:rsid w:val="00E73A0C"/>
    <w:rsid w:val="00E7560D"/>
    <w:rsid w:val="00E75ECE"/>
    <w:rsid w:val="00E7656E"/>
    <w:rsid w:val="00E76EB3"/>
    <w:rsid w:val="00E77427"/>
    <w:rsid w:val="00E80B55"/>
    <w:rsid w:val="00E81119"/>
    <w:rsid w:val="00E83F41"/>
    <w:rsid w:val="00E846B0"/>
    <w:rsid w:val="00E85655"/>
    <w:rsid w:val="00E91A0B"/>
    <w:rsid w:val="00E95754"/>
    <w:rsid w:val="00E96569"/>
    <w:rsid w:val="00E96BD7"/>
    <w:rsid w:val="00EA1785"/>
    <w:rsid w:val="00EA3C0C"/>
    <w:rsid w:val="00EA48EE"/>
    <w:rsid w:val="00EA7A99"/>
    <w:rsid w:val="00EB04AA"/>
    <w:rsid w:val="00EB306A"/>
    <w:rsid w:val="00EB38B2"/>
    <w:rsid w:val="00EB47C7"/>
    <w:rsid w:val="00EB4D4F"/>
    <w:rsid w:val="00EB5504"/>
    <w:rsid w:val="00EB5799"/>
    <w:rsid w:val="00EB6E22"/>
    <w:rsid w:val="00EB7155"/>
    <w:rsid w:val="00EC5ED2"/>
    <w:rsid w:val="00EC61EB"/>
    <w:rsid w:val="00ED0638"/>
    <w:rsid w:val="00ED5D58"/>
    <w:rsid w:val="00ED7EF6"/>
    <w:rsid w:val="00ED7F74"/>
    <w:rsid w:val="00EE0DD0"/>
    <w:rsid w:val="00EE291C"/>
    <w:rsid w:val="00EE64A9"/>
    <w:rsid w:val="00EE694A"/>
    <w:rsid w:val="00EE7FEA"/>
    <w:rsid w:val="00EF3510"/>
    <w:rsid w:val="00EF4893"/>
    <w:rsid w:val="00EF71A1"/>
    <w:rsid w:val="00EF747F"/>
    <w:rsid w:val="00F006AD"/>
    <w:rsid w:val="00F02C53"/>
    <w:rsid w:val="00F02F1D"/>
    <w:rsid w:val="00F0409C"/>
    <w:rsid w:val="00F044F0"/>
    <w:rsid w:val="00F04BF2"/>
    <w:rsid w:val="00F05520"/>
    <w:rsid w:val="00F067C5"/>
    <w:rsid w:val="00F10307"/>
    <w:rsid w:val="00F16281"/>
    <w:rsid w:val="00F16AC0"/>
    <w:rsid w:val="00F17BF2"/>
    <w:rsid w:val="00F20D1F"/>
    <w:rsid w:val="00F211EB"/>
    <w:rsid w:val="00F21793"/>
    <w:rsid w:val="00F2336F"/>
    <w:rsid w:val="00F30070"/>
    <w:rsid w:val="00F31D75"/>
    <w:rsid w:val="00F35329"/>
    <w:rsid w:val="00F37A30"/>
    <w:rsid w:val="00F42C9B"/>
    <w:rsid w:val="00F44546"/>
    <w:rsid w:val="00F461EC"/>
    <w:rsid w:val="00F50E8B"/>
    <w:rsid w:val="00F52288"/>
    <w:rsid w:val="00F5354A"/>
    <w:rsid w:val="00F54F09"/>
    <w:rsid w:val="00F60A4D"/>
    <w:rsid w:val="00F620E3"/>
    <w:rsid w:val="00F63CFA"/>
    <w:rsid w:val="00F667F6"/>
    <w:rsid w:val="00F70972"/>
    <w:rsid w:val="00F722AC"/>
    <w:rsid w:val="00F72988"/>
    <w:rsid w:val="00F733F3"/>
    <w:rsid w:val="00F7449A"/>
    <w:rsid w:val="00F75586"/>
    <w:rsid w:val="00F81D8C"/>
    <w:rsid w:val="00F84EFA"/>
    <w:rsid w:val="00F850F6"/>
    <w:rsid w:val="00F8554E"/>
    <w:rsid w:val="00F8737A"/>
    <w:rsid w:val="00F9162C"/>
    <w:rsid w:val="00F917B0"/>
    <w:rsid w:val="00F9226B"/>
    <w:rsid w:val="00F92400"/>
    <w:rsid w:val="00F93BDE"/>
    <w:rsid w:val="00F94F03"/>
    <w:rsid w:val="00FA0F92"/>
    <w:rsid w:val="00FA1760"/>
    <w:rsid w:val="00FA3D6D"/>
    <w:rsid w:val="00FA5680"/>
    <w:rsid w:val="00FA6CE2"/>
    <w:rsid w:val="00FB0EFC"/>
    <w:rsid w:val="00FB611C"/>
    <w:rsid w:val="00FB6B9E"/>
    <w:rsid w:val="00FC6E1C"/>
    <w:rsid w:val="00FD000D"/>
    <w:rsid w:val="00FD0F50"/>
    <w:rsid w:val="00FD2BD6"/>
    <w:rsid w:val="00FD3E35"/>
    <w:rsid w:val="00FD4E4C"/>
    <w:rsid w:val="00FD5848"/>
    <w:rsid w:val="00FD5D94"/>
    <w:rsid w:val="00FD7CBE"/>
    <w:rsid w:val="00FE1F64"/>
    <w:rsid w:val="00FE2779"/>
    <w:rsid w:val="00FE4D6C"/>
    <w:rsid w:val="00FE53C9"/>
    <w:rsid w:val="00FF154F"/>
    <w:rsid w:val="00FF4F03"/>
    <w:rsid w:val="00FF4FE8"/>
    <w:rsid w:val="00FF6C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FDA5D8C"/>
  <w15:docId w15:val="{EDEC2623-A6C7-4E60-91FB-E87B797E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16AC"/>
    <w:pPr>
      <w:spacing w:after="0" w:line="240" w:lineRule="auto"/>
    </w:pPr>
    <w:rPr>
      <w:rFonts w:ascii="Times New Roman" w:eastAsia="Times New Roman" w:hAnsi="Times New Roman" w:cs="Times New Roman"/>
      <w:sz w:val="24"/>
      <w:szCs w:val="24"/>
      <w:lang w:val="en-GB"/>
    </w:rPr>
  </w:style>
  <w:style w:type="paragraph" w:styleId="Virsraksts3">
    <w:name w:val="heading 3"/>
    <w:basedOn w:val="Parasts"/>
    <w:next w:val="Parasts"/>
    <w:link w:val="Virsraksts3Rakstz"/>
    <w:qFormat/>
    <w:rsid w:val="00F94F03"/>
    <w:pPr>
      <w:keepNext/>
      <w:jc w:val="both"/>
      <w:outlineLvl w:val="2"/>
    </w:pPr>
    <w:rPr>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F94F03"/>
    <w:rPr>
      <w:rFonts w:ascii="Times New Roman" w:eastAsia="Times New Roman" w:hAnsi="Times New Roman" w:cs="Times New Roman"/>
      <w:sz w:val="28"/>
      <w:szCs w:val="20"/>
    </w:rPr>
  </w:style>
  <w:style w:type="paragraph" w:styleId="Pamatteksts">
    <w:name w:val="Body Text"/>
    <w:basedOn w:val="Parasts"/>
    <w:link w:val="PamattekstsRakstz"/>
    <w:rsid w:val="00F94F03"/>
    <w:pPr>
      <w:jc w:val="center"/>
    </w:pPr>
    <w:rPr>
      <w:b/>
      <w:bCs/>
      <w:sz w:val="28"/>
      <w:szCs w:val="28"/>
    </w:rPr>
  </w:style>
  <w:style w:type="character" w:customStyle="1" w:styleId="PamattekstsRakstz">
    <w:name w:val="Pamatteksts Rakstz."/>
    <w:basedOn w:val="Noklusjumarindkopasfonts"/>
    <w:link w:val="Pamatteksts"/>
    <w:rsid w:val="00F94F03"/>
    <w:rPr>
      <w:rFonts w:ascii="Times New Roman" w:eastAsia="Times New Roman" w:hAnsi="Times New Roman" w:cs="Times New Roman"/>
      <w:b/>
      <w:bCs/>
      <w:sz w:val="28"/>
      <w:szCs w:val="28"/>
    </w:rPr>
  </w:style>
  <w:style w:type="paragraph" w:customStyle="1" w:styleId="NormalWeb1">
    <w:name w:val="Normal (Web)1"/>
    <w:basedOn w:val="Parasts"/>
    <w:rsid w:val="00F94F03"/>
    <w:pPr>
      <w:spacing w:before="100" w:beforeAutospacing="1" w:after="100" w:afterAutospacing="1"/>
    </w:pPr>
    <w:rPr>
      <w:rFonts w:ascii="Arial Unicode MS" w:eastAsia="Arial Unicode MS" w:hAnsi="Arial Unicode MS"/>
      <w:color w:val="000000"/>
      <w:szCs w:val="20"/>
      <w:lang w:val="lv-LV"/>
    </w:rPr>
  </w:style>
  <w:style w:type="paragraph" w:styleId="Pamattekstsaratkpi">
    <w:name w:val="Body Text Indent"/>
    <w:basedOn w:val="Parasts"/>
    <w:link w:val="PamattekstsaratkpiRakstz"/>
    <w:rsid w:val="00F94F03"/>
    <w:pPr>
      <w:spacing w:after="120"/>
      <w:ind w:left="283"/>
    </w:pPr>
  </w:style>
  <w:style w:type="character" w:customStyle="1" w:styleId="PamattekstsaratkpiRakstz">
    <w:name w:val="Pamatteksts ar atkāpi Rakstz."/>
    <w:basedOn w:val="Noklusjumarindkopasfonts"/>
    <w:link w:val="Pamattekstsaratkpi"/>
    <w:rsid w:val="00F94F03"/>
    <w:rPr>
      <w:rFonts w:ascii="Times New Roman" w:eastAsia="Times New Roman" w:hAnsi="Times New Roman" w:cs="Times New Roman"/>
      <w:sz w:val="24"/>
      <w:szCs w:val="24"/>
      <w:lang w:val="en-GB"/>
    </w:rPr>
  </w:style>
  <w:style w:type="paragraph" w:styleId="Pamattekstaatkpe3">
    <w:name w:val="Body Text Indent 3"/>
    <w:basedOn w:val="Parasts"/>
    <w:link w:val="Pamattekstaatkpe3Rakstz"/>
    <w:rsid w:val="00F94F03"/>
    <w:pPr>
      <w:spacing w:after="120"/>
      <w:ind w:left="283"/>
    </w:pPr>
    <w:rPr>
      <w:sz w:val="16"/>
      <w:szCs w:val="16"/>
    </w:rPr>
  </w:style>
  <w:style w:type="character" w:customStyle="1" w:styleId="Pamattekstaatkpe3Rakstz">
    <w:name w:val="Pamatteksta atkāpe 3 Rakstz."/>
    <w:basedOn w:val="Noklusjumarindkopasfonts"/>
    <w:link w:val="Pamattekstaatkpe3"/>
    <w:rsid w:val="00F94F03"/>
    <w:rPr>
      <w:rFonts w:ascii="Times New Roman" w:eastAsia="Times New Roman" w:hAnsi="Times New Roman" w:cs="Times New Roman"/>
      <w:sz w:val="16"/>
      <w:szCs w:val="16"/>
      <w:lang w:val="en-GB"/>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s"/>
    <w:link w:val="SarakstarindkopaRakstz"/>
    <w:uiPriority w:val="34"/>
    <w:qFormat/>
    <w:rsid w:val="00732241"/>
    <w:pPr>
      <w:ind w:left="720"/>
      <w:contextualSpacing/>
    </w:pPr>
  </w:style>
  <w:style w:type="paragraph" w:customStyle="1" w:styleId="tv2131">
    <w:name w:val="tv2131"/>
    <w:basedOn w:val="Parasts"/>
    <w:rsid w:val="005B2AA2"/>
    <w:pPr>
      <w:spacing w:line="360" w:lineRule="auto"/>
      <w:ind w:firstLine="300"/>
    </w:pPr>
    <w:rPr>
      <w:color w:val="414142"/>
      <w:sz w:val="20"/>
      <w:szCs w:val="20"/>
      <w:lang w:val="lv-LV" w:eastAsia="lv-LV"/>
    </w:rPr>
  </w:style>
  <w:style w:type="paragraph" w:styleId="Balonteksts">
    <w:name w:val="Balloon Text"/>
    <w:basedOn w:val="Parasts"/>
    <w:link w:val="BalontekstsRakstz"/>
    <w:uiPriority w:val="99"/>
    <w:semiHidden/>
    <w:unhideWhenUsed/>
    <w:rsid w:val="0003344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344B"/>
    <w:rPr>
      <w:rFonts w:ascii="Segoe UI" w:eastAsia="Times New Roman" w:hAnsi="Segoe UI" w:cs="Segoe UI"/>
      <w:sz w:val="18"/>
      <w:szCs w:val="18"/>
      <w:lang w:val="en-GB"/>
    </w:rPr>
  </w:style>
  <w:style w:type="paragraph" w:styleId="Bezatstarpm">
    <w:name w:val="No Spacing"/>
    <w:uiPriority w:val="1"/>
    <w:qFormat/>
    <w:rsid w:val="00E77427"/>
    <w:pPr>
      <w:spacing w:after="0" w:line="240" w:lineRule="auto"/>
    </w:pPr>
    <w:rPr>
      <w:rFonts w:ascii="Times New Roman" w:eastAsia="Times New Roman" w:hAnsi="Times New Roman" w:cs="Times New Roman"/>
      <w:sz w:val="24"/>
      <w:szCs w:val="24"/>
      <w:lang w:val="en-GB"/>
    </w:rPr>
  </w:style>
  <w:style w:type="paragraph" w:styleId="Galvene">
    <w:name w:val="header"/>
    <w:basedOn w:val="Parasts"/>
    <w:link w:val="GalveneRakstz"/>
    <w:uiPriority w:val="99"/>
    <w:unhideWhenUsed/>
    <w:rsid w:val="00C02D48"/>
    <w:pPr>
      <w:tabs>
        <w:tab w:val="center" w:pos="4153"/>
        <w:tab w:val="right" w:pos="8306"/>
      </w:tabs>
    </w:pPr>
  </w:style>
  <w:style w:type="character" w:customStyle="1" w:styleId="GalveneRakstz">
    <w:name w:val="Galvene Rakstz."/>
    <w:basedOn w:val="Noklusjumarindkopasfonts"/>
    <w:link w:val="Galvene"/>
    <w:uiPriority w:val="99"/>
    <w:rsid w:val="00C02D4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02D48"/>
    <w:pPr>
      <w:tabs>
        <w:tab w:val="center" w:pos="4153"/>
        <w:tab w:val="right" w:pos="8306"/>
      </w:tabs>
    </w:pPr>
  </w:style>
  <w:style w:type="character" w:customStyle="1" w:styleId="KjeneRakstz">
    <w:name w:val="Kājene Rakstz."/>
    <w:basedOn w:val="Noklusjumarindkopasfonts"/>
    <w:link w:val="Kjene"/>
    <w:uiPriority w:val="99"/>
    <w:rsid w:val="00C02D48"/>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EE291C"/>
    <w:rPr>
      <w:rFonts w:cs="Times New Roman"/>
      <w:color w:val="0000FF"/>
      <w:u w:val="single"/>
    </w:rPr>
  </w:style>
  <w:style w:type="character" w:styleId="Komentraatsauce">
    <w:name w:val="annotation reference"/>
    <w:basedOn w:val="Noklusjumarindkopasfonts"/>
    <w:uiPriority w:val="99"/>
    <w:semiHidden/>
    <w:unhideWhenUsed/>
    <w:rsid w:val="00C02EAF"/>
    <w:rPr>
      <w:sz w:val="16"/>
      <w:szCs w:val="16"/>
    </w:rPr>
  </w:style>
  <w:style w:type="paragraph" w:styleId="Komentrateksts">
    <w:name w:val="annotation text"/>
    <w:basedOn w:val="Parasts"/>
    <w:link w:val="KomentratekstsRakstz"/>
    <w:uiPriority w:val="99"/>
    <w:unhideWhenUsed/>
    <w:rsid w:val="00C02EAF"/>
    <w:rPr>
      <w:sz w:val="20"/>
      <w:szCs w:val="20"/>
    </w:rPr>
  </w:style>
  <w:style w:type="character" w:customStyle="1" w:styleId="KomentratekstsRakstz">
    <w:name w:val="Komentāra teksts Rakstz."/>
    <w:basedOn w:val="Noklusjumarindkopasfonts"/>
    <w:link w:val="Komentrateksts"/>
    <w:uiPriority w:val="99"/>
    <w:rsid w:val="00C02EAF"/>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C02EAF"/>
    <w:rPr>
      <w:b/>
      <w:bCs/>
    </w:rPr>
  </w:style>
  <w:style w:type="character" w:customStyle="1" w:styleId="KomentratmaRakstz">
    <w:name w:val="Komentāra tēma Rakstz."/>
    <w:basedOn w:val="KomentratekstsRakstz"/>
    <w:link w:val="Komentratma"/>
    <w:uiPriority w:val="99"/>
    <w:semiHidden/>
    <w:rsid w:val="00C02EAF"/>
    <w:rPr>
      <w:rFonts w:ascii="Times New Roman" w:eastAsia="Times New Roman" w:hAnsi="Times New Roman" w:cs="Times New Roman"/>
      <w:b/>
      <w:bCs/>
      <w:sz w:val="20"/>
      <w:szCs w:val="20"/>
      <w:lang w:val="en-GB"/>
    </w:rPr>
  </w:style>
  <w:style w:type="character" w:styleId="Izteiksmgs">
    <w:name w:val="Strong"/>
    <w:basedOn w:val="Noklusjumarindkopasfonts"/>
    <w:uiPriority w:val="22"/>
    <w:qFormat/>
    <w:rsid w:val="00D05600"/>
    <w:rPr>
      <w:b/>
      <w:bCs/>
    </w:rPr>
  </w:style>
  <w:style w:type="paragraph" w:styleId="Prskatjums">
    <w:name w:val="Revision"/>
    <w:hidden/>
    <w:uiPriority w:val="99"/>
    <w:semiHidden/>
    <w:rsid w:val="00914B7B"/>
    <w:pPr>
      <w:spacing w:after="0" w:line="240" w:lineRule="auto"/>
    </w:pPr>
    <w:rPr>
      <w:rFonts w:ascii="Times New Roman" w:eastAsia="Times New Roman" w:hAnsi="Times New Roman" w:cs="Times New Roman"/>
      <w:sz w:val="24"/>
      <w:szCs w:val="24"/>
      <w:lang w:val="en-GB"/>
    </w:rPr>
  </w:style>
  <w:style w:type="character" w:styleId="Izmantotahipersaite">
    <w:name w:val="FollowedHyperlink"/>
    <w:basedOn w:val="Noklusjumarindkopasfonts"/>
    <w:uiPriority w:val="99"/>
    <w:semiHidden/>
    <w:unhideWhenUsed/>
    <w:rsid w:val="004F4DAA"/>
    <w:rPr>
      <w:color w:val="954F72" w:themeColor="followedHyperlink"/>
      <w:u w:val="single"/>
    </w:rPr>
  </w:style>
  <w:style w:type="paragraph" w:customStyle="1" w:styleId="Default">
    <w:name w:val="Default"/>
    <w:rsid w:val="00AA48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v2132">
    <w:name w:val="tv2132"/>
    <w:basedOn w:val="Parasts"/>
    <w:rsid w:val="001A44D6"/>
    <w:pPr>
      <w:spacing w:line="360" w:lineRule="auto"/>
      <w:ind w:firstLine="300"/>
    </w:pPr>
    <w:rPr>
      <w:color w:val="414142"/>
      <w:sz w:val="20"/>
      <w:szCs w:val="20"/>
      <w:lang w:val="lv-LV"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locked/>
    <w:rsid w:val="00966581"/>
    <w:rPr>
      <w:rFonts w:ascii="Times New Roman" w:eastAsia="Times New Roman" w:hAnsi="Times New Roman" w:cs="Times New Roman"/>
      <w:sz w:val="24"/>
      <w:szCs w:val="24"/>
      <w:lang w:val="en-GB"/>
    </w:rPr>
  </w:style>
  <w:style w:type="paragraph" w:customStyle="1" w:styleId="tv213">
    <w:name w:val="tv213"/>
    <w:basedOn w:val="Parasts"/>
    <w:rsid w:val="00966581"/>
    <w:pPr>
      <w:spacing w:before="100" w:beforeAutospacing="1" w:after="100" w:afterAutospacing="1"/>
    </w:pPr>
    <w:rPr>
      <w:lang w:val="lv-LV" w:eastAsia="lv-LV"/>
    </w:rPr>
  </w:style>
  <w:style w:type="paragraph" w:styleId="Paraststmeklis">
    <w:name w:val="Normal (Web)"/>
    <w:basedOn w:val="Parasts"/>
    <w:unhideWhenUsed/>
    <w:rsid w:val="00A643B6"/>
    <w:pPr>
      <w:spacing w:before="100" w:beforeAutospacing="1" w:after="100" w:afterAutospacing="1"/>
    </w:pPr>
    <w:rPr>
      <w:lang w:val="lv-LV" w:eastAsia="lv-LV"/>
    </w:rPr>
  </w:style>
  <w:style w:type="paragraph" w:customStyle="1" w:styleId="labojumupamats">
    <w:name w:val="labojumu_pamats"/>
    <w:basedOn w:val="Parasts"/>
    <w:rsid w:val="006F3F18"/>
    <w:pPr>
      <w:spacing w:before="100" w:beforeAutospacing="1" w:after="100" w:afterAutospacing="1"/>
    </w:pPr>
    <w:rPr>
      <w:lang w:val="lv-LV" w:eastAsia="lv-LV"/>
    </w:rPr>
  </w:style>
  <w:style w:type="character" w:styleId="Neatrisintapieminana">
    <w:name w:val="Unresolved Mention"/>
    <w:basedOn w:val="Noklusjumarindkopasfonts"/>
    <w:uiPriority w:val="99"/>
    <w:semiHidden/>
    <w:unhideWhenUsed/>
    <w:rsid w:val="008701A4"/>
    <w:rPr>
      <w:color w:val="605E5C"/>
      <w:shd w:val="clear" w:color="auto" w:fill="E1DFDD"/>
    </w:rPr>
  </w:style>
  <w:style w:type="numbering" w:customStyle="1" w:styleId="WW8Num9">
    <w:name w:val="WW8Num9"/>
    <w:basedOn w:val="Bezsaraksta"/>
    <w:rsid w:val="008701A4"/>
    <w:pPr>
      <w:numPr>
        <w:numId w:val="4"/>
      </w:numPr>
    </w:pPr>
  </w:style>
  <w:style w:type="paragraph" w:customStyle="1" w:styleId="Standard">
    <w:name w:val="Standard"/>
    <w:rsid w:val="008701A4"/>
    <w:pPr>
      <w:suppressAutoHyphens/>
      <w:autoSpaceDN w:val="0"/>
      <w:spacing w:after="0" w:line="240" w:lineRule="auto"/>
      <w:textAlignment w:val="baseline"/>
    </w:pPr>
    <w:rPr>
      <w:rFonts w:ascii="Times New Roman" w:eastAsia="Times New Roman" w:hAnsi="Times New Roman" w:cs="Times New Roman"/>
      <w:kern w:val="3"/>
      <w:sz w:val="20"/>
      <w:szCs w:val="20"/>
      <w:lang w:val="en-US" w:eastAsia="zh-CN"/>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7F57A7"/>
    <w:rPr>
      <w:vertAlign w:val="superscript"/>
    </w:rPr>
  </w:style>
  <w:style w:type="paragraph" w:customStyle="1" w:styleId="CharCharCharChar">
    <w:name w:val="Char Char Char Char"/>
    <w:aliases w:val="Char2"/>
    <w:basedOn w:val="Parasts"/>
    <w:next w:val="Parasts"/>
    <w:link w:val="Vresatsauce"/>
    <w:uiPriority w:val="99"/>
    <w:rsid w:val="007F57A7"/>
    <w:pPr>
      <w:spacing w:after="160" w:line="240" w:lineRule="exact"/>
      <w:jc w:val="both"/>
      <w:textAlignment w:val="baseline"/>
    </w:pPr>
    <w:rPr>
      <w:rFonts w:asciiTheme="minorHAnsi" w:eastAsiaTheme="minorHAnsi" w:hAnsiTheme="minorHAnsi" w:cstheme="minorBidi"/>
      <w:sz w:val="22"/>
      <w:szCs w:val="22"/>
      <w:vertAlign w:val="superscript"/>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71416">
      <w:bodyDiv w:val="1"/>
      <w:marLeft w:val="0"/>
      <w:marRight w:val="0"/>
      <w:marTop w:val="0"/>
      <w:marBottom w:val="0"/>
      <w:divBdr>
        <w:top w:val="none" w:sz="0" w:space="0" w:color="auto"/>
        <w:left w:val="none" w:sz="0" w:space="0" w:color="auto"/>
        <w:bottom w:val="none" w:sz="0" w:space="0" w:color="auto"/>
        <w:right w:val="none" w:sz="0" w:space="0" w:color="auto"/>
      </w:divBdr>
      <w:divsChild>
        <w:div w:id="304504637">
          <w:marLeft w:val="0"/>
          <w:marRight w:val="0"/>
          <w:marTop w:val="0"/>
          <w:marBottom w:val="0"/>
          <w:divBdr>
            <w:top w:val="none" w:sz="0" w:space="0" w:color="auto"/>
            <w:left w:val="none" w:sz="0" w:space="0" w:color="auto"/>
            <w:bottom w:val="none" w:sz="0" w:space="0" w:color="auto"/>
            <w:right w:val="none" w:sz="0" w:space="0" w:color="auto"/>
          </w:divBdr>
        </w:div>
        <w:div w:id="1569919644">
          <w:marLeft w:val="0"/>
          <w:marRight w:val="0"/>
          <w:marTop w:val="0"/>
          <w:marBottom w:val="0"/>
          <w:divBdr>
            <w:top w:val="none" w:sz="0" w:space="0" w:color="auto"/>
            <w:left w:val="none" w:sz="0" w:space="0" w:color="auto"/>
            <w:bottom w:val="none" w:sz="0" w:space="0" w:color="auto"/>
            <w:right w:val="none" w:sz="0" w:space="0" w:color="auto"/>
          </w:divBdr>
        </w:div>
      </w:divsChild>
    </w:div>
    <w:div w:id="128784282">
      <w:bodyDiv w:val="1"/>
      <w:marLeft w:val="0"/>
      <w:marRight w:val="0"/>
      <w:marTop w:val="0"/>
      <w:marBottom w:val="0"/>
      <w:divBdr>
        <w:top w:val="none" w:sz="0" w:space="0" w:color="auto"/>
        <w:left w:val="none" w:sz="0" w:space="0" w:color="auto"/>
        <w:bottom w:val="none" w:sz="0" w:space="0" w:color="auto"/>
        <w:right w:val="none" w:sz="0" w:space="0" w:color="auto"/>
      </w:divBdr>
    </w:div>
    <w:div w:id="181018307">
      <w:bodyDiv w:val="1"/>
      <w:marLeft w:val="0"/>
      <w:marRight w:val="0"/>
      <w:marTop w:val="0"/>
      <w:marBottom w:val="0"/>
      <w:divBdr>
        <w:top w:val="none" w:sz="0" w:space="0" w:color="auto"/>
        <w:left w:val="none" w:sz="0" w:space="0" w:color="auto"/>
        <w:bottom w:val="none" w:sz="0" w:space="0" w:color="auto"/>
        <w:right w:val="none" w:sz="0" w:space="0" w:color="auto"/>
      </w:divBdr>
      <w:divsChild>
        <w:div w:id="199976000">
          <w:marLeft w:val="0"/>
          <w:marRight w:val="0"/>
          <w:marTop w:val="0"/>
          <w:marBottom w:val="0"/>
          <w:divBdr>
            <w:top w:val="none" w:sz="0" w:space="0" w:color="auto"/>
            <w:left w:val="none" w:sz="0" w:space="0" w:color="auto"/>
            <w:bottom w:val="none" w:sz="0" w:space="0" w:color="auto"/>
            <w:right w:val="none" w:sz="0" w:space="0" w:color="auto"/>
          </w:divBdr>
          <w:divsChild>
            <w:div w:id="1180388601">
              <w:marLeft w:val="0"/>
              <w:marRight w:val="0"/>
              <w:marTop w:val="0"/>
              <w:marBottom w:val="0"/>
              <w:divBdr>
                <w:top w:val="none" w:sz="0" w:space="0" w:color="auto"/>
                <w:left w:val="none" w:sz="0" w:space="0" w:color="auto"/>
                <w:bottom w:val="none" w:sz="0" w:space="0" w:color="auto"/>
                <w:right w:val="none" w:sz="0" w:space="0" w:color="auto"/>
              </w:divBdr>
              <w:divsChild>
                <w:div w:id="400446121">
                  <w:marLeft w:val="0"/>
                  <w:marRight w:val="0"/>
                  <w:marTop w:val="0"/>
                  <w:marBottom w:val="0"/>
                  <w:divBdr>
                    <w:top w:val="none" w:sz="0" w:space="0" w:color="auto"/>
                    <w:left w:val="none" w:sz="0" w:space="0" w:color="auto"/>
                    <w:bottom w:val="none" w:sz="0" w:space="0" w:color="auto"/>
                    <w:right w:val="none" w:sz="0" w:space="0" w:color="auto"/>
                  </w:divBdr>
                  <w:divsChild>
                    <w:div w:id="2100906293">
                      <w:marLeft w:val="0"/>
                      <w:marRight w:val="0"/>
                      <w:marTop w:val="0"/>
                      <w:marBottom w:val="0"/>
                      <w:divBdr>
                        <w:top w:val="none" w:sz="0" w:space="0" w:color="auto"/>
                        <w:left w:val="none" w:sz="0" w:space="0" w:color="auto"/>
                        <w:bottom w:val="none" w:sz="0" w:space="0" w:color="auto"/>
                        <w:right w:val="none" w:sz="0" w:space="0" w:color="auto"/>
                      </w:divBdr>
                      <w:divsChild>
                        <w:div w:id="235625602">
                          <w:marLeft w:val="0"/>
                          <w:marRight w:val="0"/>
                          <w:marTop w:val="0"/>
                          <w:marBottom w:val="0"/>
                          <w:divBdr>
                            <w:top w:val="none" w:sz="0" w:space="0" w:color="auto"/>
                            <w:left w:val="none" w:sz="0" w:space="0" w:color="auto"/>
                            <w:bottom w:val="none" w:sz="0" w:space="0" w:color="auto"/>
                            <w:right w:val="none" w:sz="0" w:space="0" w:color="auto"/>
                          </w:divBdr>
                          <w:divsChild>
                            <w:div w:id="3509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39370">
      <w:bodyDiv w:val="1"/>
      <w:marLeft w:val="0"/>
      <w:marRight w:val="0"/>
      <w:marTop w:val="0"/>
      <w:marBottom w:val="0"/>
      <w:divBdr>
        <w:top w:val="none" w:sz="0" w:space="0" w:color="auto"/>
        <w:left w:val="none" w:sz="0" w:space="0" w:color="auto"/>
        <w:bottom w:val="none" w:sz="0" w:space="0" w:color="auto"/>
        <w:right w:val="none" w:sz="0" w:space="0" w:color="auto"/>
      </w:divBdr>
    </w:div>
    <w:div w:id="519784189">
      <w:bodyDiv w:val="1"/>
      <w:marLeft w:val="0"/>
      <w:marRight w:val="0"/>
      <w:marTop w:val="0"/>
      <w:marBottom w:val="0"/>
      <w:divBdr>
        <w:top w:val="none" w:sz="0" w:space="0" w:color="auto"/>
        <w:left w:val="none" w:sz="0" w:space="0" w:color="auto"/>
        <w:bottom w:val="none" w:sz="0" w:space="0" w:color="auto"/>
        <w:right w:val="none" w:sz="0" w:space="0" w:color="auto"/>
      </w:divBdr>
      <w:divsChild>
        <w:div w:id="77408058">
          <w:marLeft w:val="0"/>
          <w:marRight w:val="0"/>
          <w:marTop w:val="0"/>
          <w:marBottom w:val="0"/>
          <w:divBdr>
            <w:top w:val="none" w:sz="0" w:space="0" w:color="auto"/>
            <w:left w:val="none" w:sz="0" w:space="0" w:color="auto"/>
            <w:bottom w:val="none" w:sz="0" w:space="0" w:color="auto"/>
            <w:right w:val="none" w:sz="0" w:space="0" w:color="auto"/>
          </w:divBdr>
        </w:div>
        <w:div w:id="1845582325">
          <w:marLeft w:val="0"/>
          <w:marRight w:val="0"/>
          <w:marTop w:val="0"/>
          <w:marBottom w:val="0"/>
          <w:divBdr>
            <w:top w:val="none" w:sz="0" w:space="0" w:color="auto"/>
            <w:left w:val="none" w:sz="0" w:space="0" w:color="auto"/>
            <w:bottom w:val="none" w:sz="0" w:space="0" w:color="auto"/>
            <w:right w:val="none" w:sz="0" w:space="0" w:color="auto"/>
          </w:divBdr>
        </w:div>
      </w:divsChild>
    </w:div>
    <w:div w:id="548036773">
      <w:bodyDiv w:val="1"/>
      <w:marLeft w:val="0"/>
      <w:marRight w:val="0"/>
      <w:marTop w:val="0"/>
      <w:marBottom w:val="0"/>
      <w:divBdr>
        <w:top w:val="none" w:sz="0" w:space="0" w:color="auto"/>
        <w:left w:val="none" w:sz="0" w:space="0" w:color="auto"/>
        <w:bottom w:val="none" w:sz="0" w:space="0" w:color="auto"/>
        <w:right w:val="none" w:sz="0" w:space="0" w:color="auto"/>
      </w:divBdr>
    </w:div>
    <w:div w:id="649791479">
      <w:bodyDiv w:val="1"/>
      <w:marLeft w:val="0"/>
      <w:marRight w:val="0"/>
      <w:marTop w:val="0"/>
      <w:marBottom w:val="0"/>
      <w:divBdr>
        <w:top w:val="none" w:sz="0" w:space="0" w:color="auto"/>
        <w:left w:val="none" w:sz="0" w:space="0" w:color="auto"/>
        <w:bottom w:val="none" w:sz="0" w:space="0" w:color="auto"/>
        <w:right w:val="none" w:sz="0" w:space="0" w:color="auto"/>
      </w:divBdr>
    </w:div>
    <w:div w:id="663968446">
      <w:bodyDiv w:val="1"/>
      <w:marLeft w:val="0"/>
      <w:marRight w:val="0"/>
      <w:marTop w:val="0"/>
      <w:marBottom w:val="0"/>
      <w:divBdr>
        <w:top w:val="none" w:sz="0" w:space="0" w:color="auto"/>
        <w:left w:val="none" w:sz="0" w:space="0" w:color="auto"/>
        <w:bottom w:val="none" w:sz="0" w:space="0" w:color="auto"/>
        <w:right w:val="none" w:sz="0" w:space="0" w:color="auto"/>
      </w:divBdr>
      <w:divsChild>
        <w:div w:id="478963424">
          <w:marLeft w:val="0"/>
          <w:marRight w:val="0"/>
          <w:marTop w:val="0"/>
          <w:marBottom w:val="0"/>
          <w:divBdr>
            <w:top w:val="none" w:sz="0" w:space="0" w:color="auto"/>
            <w:left w:val="none" w:sz="0" w:space="0" w:color="auto"/>
            <w:bottom w:val="none" w:sz="0" w:space="0" w:color="auto"/>
            <w:right w:val="none" w:sz="0" w:space="0" w:color="auto"/>
          </w:divBdr>
        </w:div>
        <w:div w:id="1389837230">
          <w:marLeft w:val="0"/>
          <w:marRight w:val="0"/>
          <w:marTop w:val="0"/>
          <w:marBottom w:val="0"/>
          <w:divBdr>
            <w:top w:val="none" w:sz="0" w:space="0" w:color="auto"/>
            <w:left w:val="none" w:sz="0" w:space="0" w:color="auto"/>
            <w:bottom w:val="none" w:sz="0" w:space="0" w:color="auto"/>
            <w:right w:val="none" w:sz="0" w:space="0" w:color="auto"/>
          </w:divBdr>
        </w:div>
      </w:divsChild>
    </w:div>
    <w:div w:id="773524193">
      <w:bodyDiv w:val="1"/>
      <w:marLeft w:val="0"/>
      <w:marRight w:val="0"/>
      <w:marTop w:val="0"/>
      <w:marBottom w:val="0"/>
      <w:divBdr>
        <w:top w:val="none" w:sz="0" w:space="0" w:color="auto"/>
        <w:left w:val="none" w:sz="0" w:space="0" w:color="auto"/>
        <w:bottom w:val="none" w:sz="0" w:space="0" w:color="auto"/>
        <w:right w:val="none" w:sz="0" w:space="0" w:color="auto"/>
      </w:divBdr>
    </w:div>
    <w:div w:id="951859404">
      <w:bodyDiv w:val="1"/>
      <w:marLeft w:val="0"/>
      <w:marRight w:val="0"/>
      <w:marTop w:val="0"/>
      <w:marBottom w:val="0"/>
      <w:divBdr>
        <w:top w:val="none" w:sz="0" w:space="0" w:color="auto"/>
        <w:left w:val="none" w:sz="0" w:space="0" w:color="auto"/>
        <w:bottom w:val="none" w:sz="0" w:space="0" w:color="auto"/>
        <w:right w:val="none" w:sz="0" w:space="0" w:color="auto"/>
      </w:divBdr>
    </w:div>
    <w:div w:id="1042897481">
      <w:bodyDiv w:val="1"/>
      <w:marLeft w:val="0"/>
      <w:marRight w:val="0"/>
      <w:marTop w:val="0"/>
      <w:marBottom w:val="0"/>
      <w:divBdr>
        <w:top w:val="none" w:sz="0" w:space="0" w:color="auto"/>
        <w:left w:val="none" w:sz="0" w:space="0" w:color="auto"/>
        <w:bottom w:val="none" w:sz="0" w:space="0" w:color="auto"/>
        <w:right w:val="none" w:sz="0" w:space="0" w:color="auto"/>
      </w:divBdr>
    </w:div>
    <w:div w:id="1283263818">
      <w:bodyDiv w:val="1"/>
      <w:marLeft w:val="0"/>
      <w:marRight w:val="0"/>
      <w:marTop w:val="0"/>
      <w:marBottom w:val="0"/>
      <w:divBdr>
        <w:top w:val="none" w:sz="0" w:space="0" w:color="auto"/>
        <w:left w:val="none" w:sz="0" w:space="0" w:color="auto"/>
        <w:bottom w:val="none" w:sz="0" w:space="0" w:color="auto"/>
        <w:right w:val="none" w:sz="0" w:space="0" w:color="auto"/>
      </w:divBdr>
    </w:div>
    <w:div w:id="1424716010">
      <w:bodyDiv w:val="1"/>
      <w:marLeft w:val="0"/>
      <w:marRight w:val="0"/>
      <w:marTop w:val="0"/>
      <w:marBottom w:val="0"/>
      <w:divBdr>
        <w:top w:val="none" w:sz="0" w:space="0" w:color="auto"/>
        <w:left w:val="none" w:sz="0" w:space="0" w:color="auto"/>
        <w:bottom w:val="none" w:sz="0" w:space="0" w:color="auto"/>
        <w:right w:val="none" w:sz="0" w:space="0" w:color="auto"/>
      </w:divBdr>
    </w:div>
    <w:div w:id="1470049405">
      <w:bodyDiv w:val="1"/>
      <w:marLeft w:val="0"/>
      <w:marRight w:val="0"/>
      <w:marTop w:val="0"/>
      <w:marBottom w:val="0"/>
      <w:divBdr>
        <w:top w:val="none" w:sz="0" w:space="0" w:color="auto"/>
        <w:left w:val="none" w:sz="0" w:space="0" w:color="auto"/>
        <w:bottom w:val="none" w:sz="0" w:space="0" w:color="auto"/>
        <w:right w:val="none" w:sz="0" w:space="0" w:color="auto"/>
      </w:divBdr>
    </w:div>
    <w:div w:id="1496146315">
      <w:bodyDiv w:val="1"/>
      <w:marLeft w:val="0"/>
      <w:marRight w:val="0"/>
      <w:marTop w:val="0"/>
      <w:marBottom w:val="0"/>
      <w:divBdr>
        <w:top w:val="none" w:sz="0" w:space="0" w:color="auto"/>
        <w:left w:val="none" w:sz="0" w:space="0" w:color="auto"/>
        <w:bottom w:val="none" w:sz="0" w:space="0" w:color="auto"/>
        <w:right w:val="none" w:sz="0" w:space="0" w:color="auto"/>
      </w:divBdr>
      <w:divsChild>
        <w:div w:id="528106211">
          <w:marLeft w:val="0"/>
          <w:marRight w:val="0"/>
          <w:marTop w:val="0"/>
          <w:marBottom w:val="0"/>
          <w:divBdr>
            <w:top w:val="none" w:sz="0" w:space="0" w:color="auto"/>
            <w:left w:val="none" w:sz="0" w:space="0" w:color="auto"/>
            <w:bottom w:val="none" w:sz="0" w:space="0" w:color="auto"/>
            <w:right w:val="none" w:sz="0" w:space="0" w:color="auto"/>
          </w:divBdr>
        </w:div>
        <w:div w:id="344282347">
          <w:marLeft w:val="0"/>
          <w:marRight w:val="0"/>
          <w:marTop w:val="0"/>
          <w:marBottom w:val="0"/>
          <w:divBdr>
            <w:top w:val="none" w:sz="0" w:space="0" w:color="auto"/>
            <w:left w:val="none" w:sz="0" w:space="0" w:color="auto"/>
            <w:bottom w:val="none" w:sz="0" w:space="0" w:color="auto"/>
            <w:right w:val="none" w:sz="0" w:space="0" w:color="auto"/>
          </w:divBdr>
        </w:div>
        <w:div w:id="1495681238">
          <w:marLeft w:val="0"/>
          <w:marRight w:val="0"/>
          <w:marTop w:val="0"/>
          <w:marBottom w:val="0"/>
          <w:divBdr>
            <w:top w:val="none" w:sz="0" w:space="0" w:color="auto"/>
            <w:left w:val="none" w:sz="0" w:space="0" w:color="auto"/>
            <w:bottom w:val="none" w:sz="0" w:space="0" w:color="auto"/>
            <w:right w:val="none" w:sz="0" w:space="0" w:color="auto"/>
          </w:divBdr>
        </w:div>
      </w:divsChild>
    </w:div>
    <w:div w:id="1518544703">
      <w:bodyDiv w:val="1"/>
      <w:marLeft w:val="0"/>
      <w:marRight w:val="0"/>
      <w:marTop w:val="0"/>
      <w:marBottom w:val="0"/>
      <w:divBdr>
        <w:top w:val="none" w:sz="0" w:space="0" w:color="auto"/>
        <w:left w:val="none" w:sz="0" w:space="0" w:color="auto"/>
        <w:bottom w:val="none" w:sz="0" w:space="0" w:color="auto"/>
        <w:right w:val="none" w:sz="0" w:space="0" w:color="auto"/>
      </w:divBdr>
      <w:divsChild>
        <w:div w:id="229926147">
          <w:marLeft w:val="0"/>
          <w:marRight w:val="0"/>
          <w:marTop w:val="0"/>
          <w:marBottom w:val="0"/>
          <w:divBdr>
            <w:top w:val="none" w:sz="0" w:space="0" w:color="auto"/>
            <w:left w:val="none" w:sz="0" w:space="0" w:color="auto"/>
            <w:bottom w:val="none" w:sz="0" w:space="0" w:color="auto"/>
            <w:right w:val="none" w:sz="0" w:space="0" w:color="auto"/>
          </w:divBdr>
          <w:divsChild>
            <w:div w:id="299041639">
              <w:marLeft w:val="0"/>
              <w:marRight w:val="0"/>
              <w:marTop w:val="0"/>
              <w:marBottom w:val="0"/>
              <w:divBdr>
                <w:top w:val="none" w:sz="0" w:space="0" w:color="auto"/>
                <w:left w:val="none" w:sz="0" w:space="0" w:color="auto"/>
                <w:bottom w:val="none" w:sz="0" w:space="0" w:color="auto"/>
                <w:right w:val="none" w:sz="0" w:space="0" w:color="auto"/>
              </w:divBdr>
              <w:divsChild>
                <w:div w:id="220560480">
                  <w:marLeft w:val="0"/>
                  <w:marRight w:val="0"/>
                  <w:marTop w:val="0"/>
                  <w:marBottom w:val="0"/>
                  <w:divBdr>
                    <w:top w:val="none" w:sz="0" w:space="0" w:color="auto"/>
                    <w:left w:val="none" w:sz="0" w:space="0" w:color="auto"/>
                    <w:bottom w:val="none" w:sz="0" w:space="0" w:color="auto"/>
                    <w:right w:val="none" w:sz="0" w:space="0" w:color="auto"/>
                  </w:divBdr>
                  <w:divsChild>
                    <w:div w:id="325481200">
                      <w:marLeft w:val="0"/>
                      <w:marRight w:val="0"/>
                      <w:marTop w:val="0"/>
                      <w:marBottom w:val="0"/>
                      <w:divBdr>
                        <w:top w:val="none" w:sz="0" w:space="0" w:color="auto"/>
                        <w:left w:val="none" w:sz="0" w:space="0" w:color="auto"/>
                        <w:bottom w:val="none" w:sz="0" w:space="0" w:color="auto"/>
                        <w:right w:val="none" w:sz="0" w:space="0" w:color="auto"/>
                      </w:divBdr>
                      <w:divsChild>
                        <w:div w:id="160390778">
                          <w:marLeft w:val="0"/>
                          <w:marRight w:val="0"/>
                          <w:marTop w:val="0"/>
                          <w:marBottom w:val="0"/>
                          <w:divBdr>
                            <w:top w:val="none" w:sz="0" w:space="0" w:color="auto"/>
                            <w:left w:val="none" w:sz="0" w:space="0" w:color="auto"/>
                            <w:bottom w:val="none" w:sz="0" w:space="0" w:color="auto"/>
                            <w:right w:val="none" w:sz="0" w:space="0" w:color="auto"/>
                          </w:divBdr>
                          <w:divsChild>
                            <w:div w:id="4111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859028">
      <w:bodyDiv w:val="1"/>
      <w:marLeft w:val="0"/>
      <w:marRight w:val="0"/>
      <w:marTop w:val="0"/>
      <w:marBottom w:val="0"/>
      <w:divBdr>
        <w:top w:val="none" w:sz="0" w:space="0" w:color="auto"/>
        <w:left w:val="none" w:sz="0" w:space="0" w:color="auto"/>
        <w:bottom w:val="none" w:sz="0" w:space="0" w:color="auto"/>
        <w:right w:val="none" w:sz="0" w:space="0" w:color="auto"/>
      </w:divBdr>
    </w:div>
    <w:div w:id="1555190051">
      <w:bodyDiv w:val="1"/>
      <w:marLeft w:val="0"/>
      <w:marRight w:val="0"/>
      <w:marTop w:val="0"/>
      <w:marBottom w:val="0"/>
      <w:divBdr>
        <w:top w:val="none" w:sz="0" w:space="0" w:color="auto"/>
        <w:left w:val="none" w:sz="0" w:space="0" w:color="auto"/>
        <w:bottom w:val="none" w:sz="0" w:space="0" w:color="auto"/>
        <w:right w:val="none" w:sz="0" w:space="0" w:color="auto"/>
      </w:divBdr>
    </w:div>
    <w:div w:id="1563368353">
      <w:bodyDiv w:val="1"/>
      <w:marLeft w:val="0"/>
      <w:marRight w:val="0"/>
      <w:marTop w:val="0"/>
      <w:marBottom w:val="0"/>
      <w:divBdr>
        <w:top w:val="none" w:sz="0" w:space="0" w:color="auto"/>
        <w:left w:val="none" w:sz="0" w:space="0" w:color="auto"/>
        <w:bottom w:val="none" w:sz="0" w:space="0" w:color="auto"/>
        <w:right w:val="none" w:sz="0" w:space="0" w:color="auto"/>
      </w:divBdr>
    </w:div>
    <w:div w:id="1632594875">
      <w:bodyDiv w:val="1"/>
      <w:marLeft w:val="0"/>
      <w:marRight w:val="0"/>
      <w:marTop w:val="0"/>
      <w:marBottom w:val="0"/>
      <w:divBdr>
        <w:top w:val="none" w:sz="0" w:space="0" w:color="auto"/>
        <w:left w:val="none" w:sz="0" w:space="0" w:color="auto"/>
        <w:bottom w:val="none" w:sz="0" w:space="0" w:color="auto"/>
        <w:right w:val="none" w:sz="0" w:space="0" w:color="auto"/>
      </w:divBdr>
    </w:div>
    <w:div w:id="1700426275">
      <w:bodyDiv w:val="1"/>
      <w:marLeft w:val="0"/>
      <w:marRight w:val="0"/>
      <w:marTop w:val="0"/>
      <w:marBottom w:val="0"/>
      <w:divBdr>
        <w:top w:val="none" w:sz="0" w:space="0" w:color="auto"/>
        <w:left w:val="none" w:sz="0" w:space="0" w:color="auto"/>
        <w:bottom w:val="none" w:sz="0" w:space="0" w:color="auto"/>
        <w:right w:val="none" w:sz="0" w:space="0" w:color="auto"/>
      </w:divBdr>
    </w:div>
    <w:div w:id="1723673453">
      <w:bodyDiv w:val="1"/>
      <w:marLeft w:val="0"/>
      <w:marRight w:val="0"/>
      <w:marTop w:val="0"/>
      <w:marBottom w:val="0"/>
      <w:divBdr>
        <w:top w:val="none" w:sz="0" w:space="0" w:color="auto"/>
        <w:left w:val="none" w:sz="0" w:space="0" w:color="auto"/>
        <w:bottom w:val="none" w:sz="0" w:space="0" w:color="auto"/>
        <w:right w:val="none" w:sz="0" w:space="0" w:color="auto"/>
      </w:divBdr>
      <w:divsChild>
        <w:div w:id="994991866">
          <w:marLeft w:val="0"/>
          <w:marRight w:val="0"/>
          <w:marTop w:val="0"/>
          <w:marBottom w:val="0"/>
          <w:divBdr>
            <w:top w:val="none" w:sz="0" w:space="0" w:color="auto"/>
            <w:left w:val="none" w:sz="0" w:space="0" w:color="auto"/>
            <w:bottom w:val="none" w:sz="0" w:space="0" w:color="auto"/>
            <w:right w:val="none" w:sz="0" w:space="0" w:color="auto"/>
          </w:divBdr>
        </w:div>
        <w:div w:id="1079211212">
          <w:marLeft w:val="0"/>
          <w:marRight w:val="0"/>
          <w:marTop w:val="0"/>
          <w:marBottom w:val="0"/>
          <w:divBdr>
            <w:top w:val="none" w:sz="0" w:space="0" w:color="auto"/>
            <w:left w:val="none" w:sz="0" w:space="0" w:color="auto"/>
            <w:bottom w:val="none" w:sz="0" w:space="0" w:color="auto"/>
            <w:right w:val="none" w:sz="0" w:space="0" w:color="auto"/>
          </w:divBdr>
        </w:div>
      </w:divsChild>
    </w:div>
    <w:div w:id="1742143521">
      <w:bodyDiv w:val="1"/>
      <w:marLeft w:val="0"/>
      <w:marRight w:val="0"/>
      <w:marTop w:val="0"/>
      <w:marBottom w:val="0"/>
      <w:divBdr>
        <w:top w:val="none" w:sz="0" w:space="0" w:color="auto"/>
        <w:left w:val="none" w:sz="0" w:space="0" w:color="auto"/>
        <w:bottom w:val="none" w:sz="0" w:space="0" w:color="auto"/>
        <w:right w:val="none" w:sz="0" w:space="0" w:color="auto"/>
      </w:divBdr>
      <w:divsChild>
        <w:div w:id="1480069743">
          <w:marLeft w:val="0"/>
          <w:marRight w:val="0"/>
          <w:marTop w:val="0"/>
          <w:marBottom w:val="0"/>
          <w:divBdr>
            <w:top w:val="none" w:sz="0" w:space="0" w:color="auto"/>
            <w:left w:val="none" w:sz="0" w:space="0" w:color="auto"/>
            <w:bottom w:val="none" w:sz="0" w:space="0" w:color="auto"/>
            <w:right w:val="none" w:sz="0" w:space="0" w:color="auto"/>
          </w:divBdr>
        </w:div>
        <w:div w:id="1223953254">
          <w:marLeft w:val="0"/>
          <w:marRight w:val="0"/>
          <w:marTop w:val="0"/>
          <w:marBottom w:val="0"/>
          <w:divBdr>
            <w:top w:val="none" w:sz="0" w:space="0" w:color="auto"/>
            <w:left w:val="none" w:sz="0" w:space="0" w:color="auto"/>
            <w:bottom w:val="none" w:sz="0" w:space="0" w:color="auto"/>
            <w:right w:val="none" w:sz="0" w:space="0" w:color="auto"/>
          </w:divBdr>
        </w:div>
        <w:div w:id="1456437990">
          <w:marLeft w:val="0"/>
          <w:marRight w:val="0"/>
          <w:marTop w:val="0"/>
          <w:marBottom w:val="0"/>
          <w:divBdr>
            <w:top w:val="none" w:sz="0" w:space="0" w:color="auto"/>
            <w:left w:val="none" w:sz="0" w:space="0" w:color="auto"/>
            <w:bottom w:val="none" w:sz="0" w:space="0" w:color="auto"/>
            <w:right w:val="none" w:sz="0" w:space="0" w:color="auto"/>
          </w:divBdr>
        </w:div>
        <w:div w:id="1933778044">
          <w:marLeft w:val="0"/>
          <w:marRight w:val="0"/>
          <w:marTop w:val="0"/>
          <w:marBottom w:val="0"/>
          <w:divBdr>
            <w:top w:val="none" w:sz="0" w:space="0" w:color="auto"/>
            <w:left w:val="none" w:sz="0" w:space="0" w:color="auto"/>
            <w:bottom w:val="none" w:sz="0" w:space="0" w:color="auto"/>
            <w:right w:val="none" w:sz="0" w:space="0" w:color="auto"/>
          </w:divBdr>
        </w:div>
        <w:div w:id="1474131178">
          <w:marLeft w:val="0"/>
          <w:marRight w:val="0"/>
          <w:marTop w:val="0"/>
          <w:marBottom w:val="0"/>
          <w:divBdr>
            <w:top w:val="none" w:sz="0" w:space="0" w:color="auto"/>
            <w:left w:val="none" w:sz="0" w:space="0" w:color="auto"/>
            <w:bottom w:val="none" w:sz="0" w:space="0" w:color="auto"/>
            <w:right w:val="none" w:sz="0" w:space="0" w:color="auto"/>
          </w:divBdr>
        </w:div>
        <w:div w:id="1424259240">
          <w:marLeft w:val="0"/>
          <w:marRight w:val="0"/>
          <w:marTop w:val="0"/>
          <w:marBottom w:val="0"/>
          <w:divBdr>
            <w:top w:val="none" w:sz="0" w:space="0" w:color="auto"/>
            <w:left w:val="none" w:sz="0" w:space="0" w:color="auto"/>
            <w:bottom w:val="none" w:sz="0" w:space="0" w:color="auto"/>
            <w:right w:val="none" w:sz="0" w:space="0" w:color="auto"/>
          </w:divBdr>
        </w:div>
      </w:divsChild>
    </w:div>
    <w:div w:id="1769080730">
      <w:bodyDiv w:val="1"/>
      <w:marLeft w:val="0"/>
      <w:marRight w:val="0"/>
      <w:marTop w:val="0"/>
      <w:marBottom w:val="0"/>
      <w:divBdr>
        <w:top w:val="none" w:sz="0" w:space="0" w:color="auto"/>
        <w:left w:val="none" w:sz="0" w:space="0" w:color="auto"/>
        <w:bottom w:val="none" w:sz="0" w:space="0" w:color="auto"/>
        <w:right w:val="none" w:sz="0" w:space="0" w:color="auto"/>
      </w:divBdr>
    </w:div>
    <w:div w:id="1823497170">
      <w:bodyDiv w:val="1"/>
      <w:marLeft w:val="0"/>
      <w:marRight w:val="0"/>
      <w:marTop w:val="0"/>
      <w:marBottom w:val="0"/>
      <w:divBdr>
        <w:top w:val="none" w:sz="0" w:space="0" w:color="auto"/>
        <w:left w:val="none" w:sz="0" w:space="0" w:color="auto"/>
        <w:bottom w:val="none" w:sz="0" w:space="0" w:color="auto"/>
        <w:right w:val="none" w:sz="0" w:space="0" w:color="auto"/>
      </w:divBdr>
    </w:div>
    <w:div w:id="1931347382">
      <w:bodyDiv w:val="1"/>
      <w:marLeft w:val="0"/>
      <w:marRight w:val="0"/>
      <w:marTop w:val="0"/>
      <w:marBottom w:val="0"/>
      <w:divBdr>
        <w:top w:val="none" w:sz="0" w:space="0" w:color="auto"/>
        <w:left w:val="none" w:sz="0" w:space="0" w:color="auto"/>
        <w:bottom w:val="none" w:sz="0" w:space="0" w:color="auto"/>
        <w:right w:val="none" w:sz="0" w:space="0" w:color="auto"/>
      </w:divBdr>
      <w:divsChild>
        <w:div w:id="2038117903">
          <w:marLeft w:val="0"/>
          <w:marRight w:val="0"/>
          <w:marTop w:val="0"/>
          <w:marBottom w:val="0"/>
          <w:divBdr>
            <w:top w:val="none" w:sz="0" w:space="0" w:color="auto"/>
            <w:left w:val="none" w:sz="0" w:space="0" w:color="auto"/>
            <w:bottom w:val="none" w:sz="0" w:space="0" w:color="auto"/>
            <w:right w:val="none" w:sz="0" w:space="0" w:color="auto"/>
          </w:divBdr>
          <w:divsChild>
            <w:div w:id="1156989689">
              <w:marLeft w:val="0"/>
              <w:marRight w:val="0"/>
              <w:marTop w:val="0"/>
              <w:marBottom w:val="0"/>
              <w:divBdr>
                <w:top w:val="none" w:sz="0" w:space="0" w:color="auto"/>
                <w:left w:val="none" w:sz="0" w:space="0" w:color="auto"/>
                <w:bottom w:val="none" w:sz="0" w:space="0" w:color="auto"/>
                <w:right w:val="none" w:sz="0" w:space="0" w:color="auto"/>
              </w:divBdr>
              <w:divsChild>
                <w:div w:id="1937860473">
                  <w:marLeft w:val="0"/>
                  <w:marRight w:val="0"/>
                  <w:marTop w:val="0"/>
                  <w:marBottom w:val="0"/>
                  <w:divBdr>
                    <w:top w:val="none" w:sz="0" w:space="0" w:color="auto"/>
                    <w:left w:val="none" w:sz="0" w:space="0" w:color="auto"/>
                    <w:bottom w:val="none" w:sz="0" w:space="0" w:color="auto"/>
                    <w:right w:val="none" w:sz="0" w:space="0" w:color="auto"/>
                  </w:divBdr>
                  <w:divsChild>
                    <w:div w:id="1997956036">
                      <w:marLeft w:val="0"/>
                      <w:marRight w:val="0"/>
                      <w:marTop w:val="0"/>
                      <w:marBottom w:val="0"/>
                      <w:divBdr>
                        <w:top w:val="none" w:sz="0" w:space="0" w:color="auto"/>
                        <w:left w:val="none" w:sz="0" w:space="0" w:color="auto"/>
                        <w:bottom w:val="none" w:sz="0" w:space="0" w:color="auto"/>
                        <w:right w:val="none" w:sz="0" w:space="0" w:color="auto"/>
                      </w:divBdr>
                      <w:divsChild>
                        <w:div w:id="1655791772">
                          <w:marLeft w:val="0"/>
                          <w:marRight w:val="0"/>
                          <w:marTop w:val="0"/>
                          <w:marBottom w:val="0"/>
                          <w:divBdr>
                            <w:top w:val="none" w:sz="0" w:space="0" w:color="auto"/>
                            <w:left w:val="none" w:sz="0" w:space="0" w:color="auto"/>
                            <w:bottom w:val="none" w:sz="0" w:space="0" w:color="auto"/>
                            <w:right w:val="none" w:sz="0" w:space="0" w:color="auto"/>
                          </w:divBdr>
                          <w:divsChild>
                            <w:div w:id="15715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94059">
      <w:bodyDiv w:val="1"/>
      <w:marLeft w:val="0"/>
      <w:marRight w:val="0"/>
      <w:marTop w:val="0"/>
      <w:marBottom w:val="0"/>
      <w:divBdr>
        <w:top w:val="none" w:sz="0" w:space="0" w:color="auto"/>
        <w:left w:val="none" w:sz="0" w:space="0" w:color="auto"/>
        <w:bottom w:val="none" w:sz="0" w:space="0" w:color="auto"/>
        <w:right w:val="none" w:sz="0" w:space="0" w:color="auto"/>
      </w:divBdr>
    </w:div>
    <w:div w:id="2073504907">
      <w:bodyDiv w:val="1"/>
      <w:marLeft w:val="0"/>
      <w:marRight w:val="0"/>
      <w:marTop w:val="0"/>
      <w:marBottom w:val="0"/>
      <w:divBdr>
        <w:top w:val="none" w:sz="0" w:space="0" w:color="auto"/>
        <w:left w:val="none" w:sz="0" w:space="0" w:color="auto"/>
        <w:bottom w:val="none" w:sz="0" w:space="0" w:color="auto"/>
        <w:right w:val="none" w:sz="0" w:space="0" w:color="auto"/>
      </w:divBdr>
    </w:div>
    <w:div w:id="214672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nda.Krumina@km.gov.lv"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35A91-51C2-4D35-B9DA-5823A054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12605</Words>
  <Characters>7185</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projekts</vt:lpstr>
      <vt:lpstr>Grozījumi Ministru kabineta 2013.gada 1.oktobra noteikumos Nr.1029 „Īpaši aizsargājamā kultūras pieminekļa - Turaidas muzejrezervāta - publisko maksas pakalpojumu cenrādis”</vt:lpstr>
    </vt:vector>
  </TitlesOfParts>
  <Company>LR Kultūras Ministrija</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dc:title>
  <dc:subject>Grozījumi Ministru kabineta 2016.gada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dc:subject>
  <dc:creator>Linda Krūmiņa</dc:creator>
  <dc:description>67330319
Linda.Krumina@km.gov.lv</dc:description>
  <cp:lastModifiedBy>Kitija Sniedze</cp:lastModifiedBy>
  <cp:revision>14</cp:revision>
  <cp:lastPrinted>2018-07-23T14:41:00Z</cp:lastPrinted>
  <dcterms:created xsi:type="dcterms:W3CDTF">2022-01-13T14:08:00Z</dcterms:created>
  <dcterms:modified xsi:type="dcterms:W3CDTF">2022-01-21T08:09:00Z</dcterms:modified>
</cp:coreProperties>
</file>