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70B91" w14:textId="77777777" w:rsidR="007D4AFB" w:rsidRDefault="007D4AFB" w:rsidP="00A82E9C">
      <w:pPr>
        <w:rPr>
          <w:i/>
          <w:szCs w:val="28"/>
        </w:rPr>
      </w:pPr>
    </w:p>
    <w:p w14:paraId="53322B36" w14:textId="77777777" w:rsidR="00A35D4D" w:rsidRPr="00D67100" w:rsidRDefault="00A35D4D" w:rsidP="00A35D4D">
      <w:pPr>
        <w:tabs>
          <w:tab w:val="left" w:pos="6663"/>
        </w:tabs>
        <w:rPr>
          <w:rFonts w:eastAsia="Calibri"/>
          <w:szCs w:val="28"/>
        </w:rPr>
      </w:pPr>
    </w:p>
    <w:tbl>
      <w:tblPr>
        <w:tblStyle w:val="TableGrid1"/>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A35D4D" w:rsidRPr="006124DA" w14:paraId="6D70C893" w14:textId="77777777" w:rsidTr="00FB633F">
        <w:trPr>
          <w:cantSplit/>
        </w:trPr>
        <w:tc>
          <w:tcPr>
            <w:tcW w:w="9214" w:type="dxa"/>
          </w:tcPr>
          <w:p w14:paraId="46B0A330" w14:textId="77777777" w:rsidR="00A35D4D" w:rsidRPr="006124DA" w:rsidRDefault="00A35D4D" w:rsidP="00FB633F">
            <w:pPr>
              <w:overflowPunct w:val="0"/>
              <w:autoSpaceDE w:val="0"/>
              <w:autoSpaceDN w:val="0"/>
              <w:adjustRightInd w:val="0"/>
              <w:spacing w:before="20"/>
              <w:jc w:val="right"/>
              <w:textAlignment w:val="baseline"/>
              <w:rPr>
                <w:rFonts w:cs="Calibri"/>
                <w:color w:val="333333"/>
                <w:lang w:eastAsia="en-GB"/>
              </w:rPr>
            </w:pPr>
            <w:proofErr w:type="spellStart"/>
            <w:r w:rsidRPr="006124DA">
              <w:rPr>
                <w:rFonts w:cs="Calibri"/>
                <w:color w:val="333333"/>
                <w:lang w:eastAsia="en-GB"/>
              </w:rPr>
              <w:t>Ministru</w:t>
            </w:r>
            <w:proofErr w:type="spellEnd"/>
            <w:r w:rsidRPr="006124DA">
              <w:rPr>
                <w:rFonts w:cs="Calibri"/>
                <w:color w:val="333333"/>
                <w:lang w:eastAsia="en-GB"/>
              </w:rPr>
              <w:t xml:space="preserve"> </w:t>
            </w:r>
            <w:proofErr w:type="spellStart"/>
            <w:r w:rsidRPr="006124DA">
              <w:rPr>
                <w:rFonts w:cs="Calibri"/>
                <w:color w:val="333333"/>
                <w:lang w:eastAsia="en-GB"/>
              </w:rPr>
              <w:t>kabineta</w:t>
            </w:r>
            <w:proofErr w:type="spellEnd"/>
            <w:r w:rsidRPr="006124DA">
              <w:rPr>
                <w:rFonts w:cs="Calibri"/>
                <w:color w:val="333333"/>
                <w:lang w:eastAsia="en-GB"/>
              </w:rPr>
              <w:t xml:space="preserve"> </w:t>
            </w:r>
            <w:proofErr w:type="spellStart"/>
            <w:r w:rsidRPr="006124DA">
              <w:rPr>
                <w:rFonts w:cs="Calibri"/>
                <w:color w:val="333333"/>
                <w:lang w:eastAsia="en-GB"/>
              </w:rPr>
              <w:t>noteikumi</w:t>
            </w:r>
            <w:proofErr w:type="spellEnd"/>
            <w:r w:rsidRPr="006124DA">
              <w:rPr>
                <w:rFonts w:cs="Calibri"/>
                <w:color w:val="333333"/>
                <w:lang w:eastAsia="en-GB"/>
              </w:rPr>
              <w:t xml:space="preserve"> </w:t>
            </w:r>
            <w:proofErr w:type="spellStart"/>
            <w:r w:rsidRPr="006124DA">
              <w:rPr>
                <w:rFonts w:cs="Calibri"/>
                <w:color w:val="333333"/>
                <w:lang w:eastAsia="en-GB"/>
              </w:rPr>
              <w:t>Nr</w:t>
            </w:r>
            <w:proofErr w:type="spellEnd"/>
            <w:r w:rsidRPr="006124DA">
              <w:rPr>
                <w:rFonts w:cs="Calibri"/>
                <w:color w:val="333333"/>
                <w:lang w:eastAsia="en-GB"/>
              </w:rPr>
              <w:t xml:space="preserve">. </w:t>
            </w:r>
            <w:r w:rsidRPr="006124DA">
              <w:rPr>
                <w:rFonts w:cs="Calibri"/>
                <w:color w:val="333333"/>
                <w:lang w:eastAsia="en-GB"/>
              </w:rPr>
              <w:t>639</w:t>
            </w:r>
          </w:p>
          <w:p w14:paraId="017149D9" w14:textId="77777777" w:rsidR="00A35D4D" w:rsidRPr="006124DA" w:rsidRDefault="00A35D4D" w:rsidP="00FB633F">
            <w:pPr>
              <w:overflowPunct w:val="0"/>
              <w:autoSpaceDE w:val="0"/>
              <w:autoSpaceDN w:val="0"/>
              <w:adjustRightInd w:val="0"/>
              <w:spacing w:before="20"/>
              <w:jc w:val="right"/>
              <w:textAlignment w:val="baseline"/>
              <w:rPr>
                <w:rFonts w:cs="Calibri"/>
                <w:color w:val="333333"/>
                <w:lang w:eastAsia="en-GB"/>
              </w:rPr>
            </w:pPr>
          </w:p>
          <w:p w14:paraId="722AC266" w14:textId="77777777" w:rsidR="00A35D4D" w:rsidRPr="006124DA" w:rsidRDefault="00A35D4D" w:rsidP="00FB633F">
            <w:pPr>
              <w:ind w:right="319"/>
              <w:jc w:val="right"/>
              <w:rPr>
                <w:rFonts w:cs="Calibri"/>
                <w:color w:val="333333"/>
                <w:lang w:eastAsia="en-GB"/>
              </w:rPr>
            </w:pPr>
            <w:r w:rsidRPr="006124DA">
              <w:rPr>
                <w:rFonts w:cs="Calibri"/>
                <w:color w:val="333333"/>
                <w:lang w:eastAsia="en-GB"/>
              </w:rPr>
              <w:t>Rīgā</w:t>
            </w:r>
            <w:r w:rsidRPr="006124DA">
              <w:rPr>
                <w:rFonts w:cs="Calibri"/>
                <w:color w:val="333333"/>
                <w:lang w:eastAsia="en-GB"/>
              </w:rPr>
              <w:t xml:space="preserve"> </w:t>
            </w:r>
            <w:r w:rsidRPr="006124DA">
              <w:rPr>
                <w:rFonts w:cs="Calibri"/>
                <w:color w:val="333333"/>
                <w:lang w:eastAsia="en-GB"/>
              </w:rPr>
              <w:t>2021. gada 14. septembrī</w:t>
            </w:r>
            <w:r w:rsidRPr="006124DA">
              <w:rPr>
                <w:rFonts w:cs="Calibri"/>
                <w:color w:val="333333"/>
                <w:lang w:eastAsia="en-GB"/>
              </w:rPr>
              <w:t xml:space="preserve"> (</w:t>
            </w:r>
            <w:proofErr w:type="spellStart"/>
            <w:r w:rsidRPr="006124DA">
              <w:rPr>
                <w:rFonts w:cs="Calibri"/>
                <w:color w:val="333333"/>
                <w:lang w:eastAsia="en-GB"/>
              </w:rPr>
              <w:t>prot.</w:t>
            </w:r>
            <w:proofErr w:type="spellEnd"/>
            <w:r w:rsidRPr="006124DA">
              <w:rPr>
                <w:rFonts w:cs="Calibri"/>
                <w:color w:val="333333"/>
                <w:lang w:eastAsia="en-GB"/>
              </w:rPr>
              <w:t xml:space="preserve"> </w:t>
            </w:r>
            <w:proofErr w:type="spellStart"/>
            <w:r w:rsidRPr="006124DA">
              <w:rPr>
                <w:rFonts w:cs="Calibri"/>
                <w:color w:val="333333"/>
                <w:lang w:eastAsia="en-GB"/>
              </w:rPr>
              <w:t>Nr</w:t>
            </w:r>
            <w:proofErr w:type="spellEnd"/>
            <w:r w:rsidRPr="006124DA">
              <w:rPr>
                <w:rFonts w:cs="Calibri"/>
                <w:color w:val="333333"/>
                <w:lang w:eastAsia="en-GB"/>
              </w:rPr>
              <w:t xml:space="preserve">. </w:t>
            </w:r>
            <w:r w:rsidRPr="006124DA">
              <w:rPr>
                <w:rFonts w:cs="Calibri"/>
                <w:color w:val="333333"/>
                <w:lang w:eastAsia="en-GB"/>
              </w:rPr>
              <w:t>61</w:t>
            </w:r>
            <w:r w:rsidRPr="006124DA">
              <w:rPr>
                <w:rFonts w:cs="Calibri"/>
                <w:color w:val="333333"/>
                <w:lang w:eastAsia="en-GB"/>
              </w:rPr>
              <w:t xml:space="preserve">  </w:t>
            </w:r>
            <w:r w:rsidRPr="006124DA">
              <w:rPr>
                <w:rFonts w:cs="Calibri"/>
                <w:color w:val="333333"/>
                <w:lang w:eastAsia="en-GB"/>
              </w:rPr>
              <w:t>28. §</w:t>
            </w:r>
            <w:r w:rsidRPr="006124DA">
              <w:rPr>
                <w:rFonts w:cs="Calibri"/>
                <w:color w:val="333333"/>
                <w:lang w:eastAsia="en-GB"/>
              </w:rPr>
              <w:t>)</w:t>
            </w:r>
          </w:p>
        </w:tc>
      </w:tr>
    </w:tbl>
    <w:p w14:paraId="1ACBAF02" w14:textId="77777777" w:rsidR="00A35D4D" w:rsidRPr="006124DA" w:rsidRDefault="00A35D4D" w:rsidP="00A35D4D">
      <w:pPr>
        <w:rPr>
          <w:szCs w:val="28"/>
        </w:rPr>
      </w:pPr>
    </w:p>
    <w:p w14:paraId="49EAE8AE" w14:textId="77777777" w:rsidR="007D4AFB" w:rsidRPr="006124DA" w:rsidRDefault="00F159AD">
      <w:pPr>
        <w:jc w:val="center"/>
        <w:rPr>
          <w:b/>
          <w:szCs w:val="28"/>
        </w:rPr>
      </w:pPr>
      <w:r w:rsidRPr="006124DA">
        <w:rPr>
          <w:b/>
          <w:szCs w:val="28"/>
        </w:rPr>
        <w:t>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p>
    <w:p w14:paraId="53ED3400" w14:textId="77777777" w:rsidR="007D4AFB" w:rsidRPr="006124DA" w:rsidRDefault="007D4AFB">
      <w:pPr>
        <w:jc w:val="right"/>
        <w:rPr>
          <w:szCs w:val="28"/>
        </w:rPr>
      </w:pPr>
    </w:p>
    <w:p w14:paraId="4DF0C734" w14:textId="77777777" w:rsidR="007D4AFB" w:rsidRPr="006124DA" w:rsidRDefault="00F159AD">
      <w:pPr>
        <w:jc w:val="right"/>
        <w:rPr>
          <w:iCs/>
          <w:szCs w:val="28"/>
        </w:rPr>
      </w:pPr>
      <w:r w:rsidRPr="006124DA">
        <w:rPr>
          <w:iCs/>
          <w:szCs w:val="28"/>
        </w:rPr>
        <w:t xml:space="preserve">Izdoti saskaņā ar </w:t>
      </w:r>
    </w:p>
    <w:p w14:paraId="2917029D" w14:textId="77777777" w:rsidR="007D4AFB" w:rsidRPr="006124DA" w:rsidRDefault="00F159AD">
      <w:pPr>
        <w:jc w:val="right"/>
        <w:rPr>
          <w:iCs/>
          <w:szCs w:val="28"/>
        </w:rPr>
      </w:pPr>
      <w:r w:rsidRPr="006124DA">
        <w:rPr>
          <w:iCs/>
          <w:szCs w:val="28"/>
          <w:shd w:val="clear" w:color="auto" w:fill="FFFFFF"/>
        </w:rPr>
        <w:t>Eiropas Savienības struktūrfondu un</w:t>
      </w:r>
    </w:p>
    <w:p w14:paraId="72CC0A03" w14:textId="77777777" w:rsidR="007D4AFB" w:rsidRPr="006124DA" w:rsidRDefault="00F159AD">
      <w:pPr>
        <w:jc w:val="right"/>
        <w:rPr>
          <w:iCs/>
          <w:szCs w:val="28"/>
        </w:rPr>
      </w:pPr>
      <w:r w:rsidRPr="006124DA">
        <w:rPr>
          <w:iCs/>
          <w:szCs w:val="28"/>
          <w:shd w:val="clear" w:color="auto" w:fill="FFFFFF"/>
        </w:rPr>
        <w:t xml:space="preserve"> Kohēzijas fonda 2014.–2020. gada</w:t>
      </w:r>
    </w:p>
    <w:p w14:paraId="18A91226" w14:textId="77777777" w:rsidR="007D4AFB" w:rsidRPr="006124DA" w:rsidRDefault="00F159AD">
      <w:pPr>
        <w:jc w:val="right"/>
        <w:rPr>
          <w:iCs/>
          <w:szCs w:val="28"/>
        </w:rPr>
      </w:pPr>
      <w:r w:rsidRPr="006124DA">
        <w:rPr>
          <w:iCs/>
          <w:szCs w:val="28"/>
          <w:shd w:val="clear" w:color="auto" w:fill="FFFFFF"/>
        </w:rPr>
        <w:t xml:space="preserve"> plānošanas perioda vadības likuma</w:t>
      </w:r>
    </w:p>
    <w:p w14:paraId="2929F56D" w14:textId="77777777" w:rsidR="007D4AFB" w:rsidRPr="006124DA" w:rsidRDefault="00F159AD">
      <w:pPr>
        <w:jc w:val="right"/>
        <w:rPr>
          <w:iCs/>
          <w:szCs w:val="28"/>
        </w:rPr>
      </w:pPr>
      <w:r w:rsidRPr="006124DA">
        <w:rPr>
          <w:iCs/>
          <w:szCs w:val="28"/>
          <w:shd w:val="clear" w:color="auto" w:fill="FFFFFF"/>
        </w:rPr>
        <w:t xml:space="preserve"> 20. panta 6. un 13. punktu</w:t>
      </w:r>
    </w:p>
    <w:p w14:paraId="49B92439" w14:textId="77777777" w:rsidR="007D4AFB" w:rsidRPr="006124DA" w:rsidRDefault="007D4AFB">
      <w:pPr>
        <w:jc w:val="right"/>
        <w:rPr>
          <w:i/>
          <w:iCs/>
          <w:szCs w:val="28"/>
        </w:rPr>
      </w:pPr>
    </w:p>
    <w:p w14:paraId="5EAF7F70" w14:textId="751F7AD0" w:rsidR="007D4AFB" w:rsidRPr="006124DA" w:rsidRDefault="00F159AD">
      <w:pPr>
        <w:ind w:firstLine="709"/>
        <w:jc w:val="both"/>
      </w:pPr>
      <w:r w:rsidRPr="006124DA">
        <w:t>Izdarīt Ministru kabineta 2016</w:t>
      </w:r>
      <w:r w:rsidR="008E50A8" w:rsidRPr="006124DA">
        <w:t>. </w:t>
      </w:r>
      <w:r w:rsidRPr="006124DA">
        <w:t>gada 8</w:t>
      </w:r>
      <w:r w:rsidR="008E50A8" w:rsidRPr="006124DA">
        <w:t>. </w:t>
      </w:r>
      <w:r w:rsidRPr="006124DA">
        <w:t>marta noteikumos Nr</w:t>
      </w:r>
      <w:r w:rsidR="008E50A8" w:rsidRPr="006124DA">
        <w:t>. </w:t>
      </w:r>
      <w:r w:rsidRPr="006124DA">
        <w:t>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 (Latvijas Vēstnesis, 2016, 58.</w:t>
      </w:r>
      <w:r w:rsidRPr="006124DA">
        <w:rPr>
          <w:szCs w:val="28"/>
        </w:rPr>
        <w:t> </w:t>
      </w:r>
      <w:r w:rsidRPr="006124DA">
        <w:t>nr.; 2020, 75.</w:t>
      </w:r>
      <w:r w:rsidR="000A387D" w:rsidRPr="006124DA">
        <w:t>, 146. nr.</w:t>
      </w:r>
      <w:r w:rsidRPr="006124DA">
        <w:t>) šādus grozījumus:</w:t>
      </w:r>
    </w:p>
    <w:p w14:paraId="0DB8D8A3" w14:textId="77777777" w:rsidR="007D4AFB" w:rsidRPr="006124DA" w:rsidRDefault="007D4AFB">
      <w:pPr>
        <w:rPr>
          <w:szCs w:val="28"/>
        </w:rPr>
      </w:pPr>
    </w:p>
    <w:p w14:paraId="602D4BC8" w14:textId="013BE0B5" w:rsidR="0071775B" w:rsidRPr="006124DA" w:rsidRDefault="00F91BDD"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Izteikt noteikumu nosaukumu šādā redakcijā:</w:t>
      </w:r>
    </w:p>
    <w:p w14:paraId="712839D2" w14:textId="77777777" w:rsidR="00F91BDD" w:rsidRPr="006124DA" w:rsidRDefault="00F91BDD">
      <w:pPr>
        <w:jc w:val="both"/>
        <w:rPr>
          <w:szCs w:val="28"/>
        </w:rPr>
      </w:pPr>
    </w:p>
    <w:p w14:paraId="21D7D0A6" w14:textId="3FA8CDD0" w:rsidR="00BB765C" w:rsidRPr="006124DA" w:rsidRDefault="00F91BDD">
      <w:pPr>
        <w:tabs>
          <w:tab w:val="left" w:pos="1134"/>
        </w:tabs>
        <w:ind w:firstLine="709"/>
        <w:jc w:val="center"/>
      </w:pPr>
      <w:r w:rsidRPr="006124DA">
        <w:rPr>
          <w:rFonts w:eastAsia="Calibri"/>
          <w:shd w:val="clear" w:color="auto" w:fill="FFFFFF"/>
        </w:rPr>
        <w:t>"</w:t>
      </w:r>
      <w:r w:rsidRPr="006124DA">
        <w:rPr>
          <w:b/>
          <w:bCs/>
          <w:szCs w:val="28"/>
        </w:rPr>
        <w:t>Darbības programmas "Izaugsme un nodarbinātība" 4.2.2</w:t>
      </w:r>
      <w:r w:rsidR="00915A96" w:rsidRPr="006124DA">
        <w:rPr>
          <w:b/>
          <w:bCs/>
          <w:szCs w:val="28"/>
        </w:rPr>
        <w:t>. </w:t>
      </w:r>
      <w:r w:rsidRPr="006124DA">
        <w:rPr>
          <w:b/>
          <w:bCs/>
          <w:szCs w:val="28"/>
        </w:rPr>
        <w:t>specifiskā atbalsta mērķa "Atbilstoši pašvaldības integrētajām attīstības programmām sekmēt energoefektivitātes paaugstināšanu un atjaunojamo energoresursu izmantošanu pašvaldību ēkās" un 13.1.3</w:t>
      </w:r>
      <w:r w:rsidR="00915A96" w:rsidRPr="006124DA">
        <w:rPr>
          <w:b/>
          <w:bCs/>
          <w:szCs w:val="28"/>
        </w:rPr>
        <w:t>. </w:t>
      </w:r>
      <w:r w:rsidRPr="006124DA">
        <w:rPr>
          <w:b/>
          <w:bCs/>
          <w:szCs w:val="28"/>
        </w:rPr>
        <w:t xml:space="preserve">specifiskā atbalsta mērķa "Atveseļošanas pasākumi vides un reģionālās attīstības jomā" </w:t>
      </w:r>
      <w:r w:rsidR="00BB765C" w:rsidRPr="006124DA">
        <w:rPr>
          <w:b/>
          <w:bCs/>
          <w:szCs w:val="28"/>
        </w:rPr>
        <w:t xml:space="preserve">13.1.3.1. pasākuma </w:t>
      </w:r>
      <w:r w:rsidR="00F70460" w:rsidRPr="006124DA">
        <w:rPr>
          <w:b/>
          <w:bCs/>
          <w:szCs w:val="28"/>
        </w:rPr>
        <w:t>"</w:t>
      </w:r>
      <w:r w:rsidR="00094B83" w:rsidRPr="006124DA">
        <w:rPr>
          <w:b/>
          <w:bCs/>
          <w:szCs w:val="28"/>
        </w:rPr>
        <w:t>Energoefektivitātes paaugstināšana pašvaldību infrastruktūrā ekonomiskās situācijas uzlabošanai</w:t>
      </w:r>
      <w:r w:rsidR="00BB765C" w:rsidRPr="006124DA">
        <w:rPr>
          <w:b/>
          <w:bCs/>
          <w:szCs w:val="28"/>
        </w:rPr>
        <w:t xml:space="preserve">" </w:t>
      </w:r>
      <w:r w:rsidRPr="006124DA">
        <w:rPr>
          <w:b/>
          <w:bCs/>
          <w:szCs w:val="28"/>
        </w:rPr>
        <w:t>īstenošanas noteikumi</w:t>
      </w:r>
      <w:r w:rsidRPr="006124DA">
        <w:rPr>
          <w:bCs/>
          <w:szCs w:val="28"/>
        </w:rPr>
        <w:t>".</w:t>
      </w:r>
    </w:p>
    <w:p w14:paraId="44C12534" w14:textId="77777777" w:rsidR="0071775B" w:rsidRPr="006124DA" w:rsidRDefault="0071775B" w:rsidP="00D67100">
      <w:pPr>
        <w:pStyle w:val="ListParagraph"/>
        <w:spacing w:after="0" w:line="240" w:lineRule="auto"/>
        <w:ind w:left="0"/>
        <w:jc w:val="both"/>
        <w:rPr>
          <w:rFonts w:ascii="Times New Roman" w:hAnsi="Times New Roman"/>
          <w:sz w:val="28"/>
          <w:szCs w:val="28"/>
        </w:rPr>
      </w:pPr>
    </w:p>
    <w:p w14:paraId="34535EE9" w14:textId="77777777" w:rsidR="00F91BDD" w:rsidRPr="006124DA" w:rsidRDefault="00F91BDD"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Izteikt</w:t>
      </w:r>
      <w:r w:rsidR="0071775B" w:rsidRPr="006124DA">
        <w:rPr>
          <w:rFonts w:ascii="Times New Roman" w:hAnsi="Times New Roman"/>
          <w:sz w:val="28"/>
          <w:szCs w:val="28"/>
        </w:rPr>
        <w:t xml:space="preserve"> 1.</w:t>
      </w:r>
      <w:r w:rsidRPr="006124DA">
        <w:rPr>
          <w:rFonts w:ascii="Times New Roman" w:hAnsi="Times New Roman"/>
          <w:sz w:val="28"/>
          <w:szCs w:val="28"/>
        </w:rPr>
        <w:t>1. apakšpunktu</w:t>
      </w:r>
      <w:r w:rsidR="0071775B" w:rsidRPr="006124DA">
        <w:rPr>
          <w:rFonts w:ascii="Times New Roman" w:hAnsi="Times New Roman"/>
          <w:sz w:val="28"/>
          <w:szCs w:val="28"/>
        </w:rPr>
        <w:t xml:space="preserve"> </w:t>
      </w:r>
      <w:r w:rsidRPr="006124DA">
        <w:rPr>
          <w:rFonts w:ascii="Times New Roman" w:hAnsi="Times New Roman"/>
          <w:sz w:val="28"/>
          <w:szCs w:val="28"/>
        </w:rPr>
        <w:t>šādā redakcijā:</w:t>
      </w:r>
    </w:p>
    <w:p w14:paraId="7D6CEC94" w14:textId="77777777" w:rsidR="00F91BDD" w:rsidRPr="006124DA" w:rsidRDefault="00F91BDD">
      <w:pPr>
        <w:jc w:val="both"/>
        <w:rPr>
          <w:szCs w:val="28"/>
        </w:rPr>
      </w:pPr>
    </w:p>
    <w:p w14:paraId="64B41677" w14:textId="6FF4BD20" w:rsidR="0071775B" w:rsidRPr="006124DA" w:rsidRDefault="00F91BDD">
      <w:pPr>
        <w:ind w:firstLine="709"/>
        <w:jc w:val="both"/>
        <w:rPr>
          <w:szCs w:val="28"/>
        </w:rPr>
      </w:pPr>
      <w:r w:rsidRPr="006124DA">
        <w:rPr>
          <w:rFonts w:eastAsia="Calibri"/>
          <w:shd w:val="clear" w:color="auto" w:fill="FFFFFF"/>
        </w:rPr>
        <w:lastRenderedPageBreak/>
        <w:t>"</w:t>
      </w:r>
      <w:r w:rsidRPr="006124DA">
        <w:rPr>
          <w:szCs w:val="28"/>
        </w:rPr>
        <w:t>1.1</w:t>
      </w:r>
      <w:bookmarkStart w:id="0" w:name="_Hlk72406147"/>
      <w:r w:rsidR="00915A96" w:rsidRPr="006124DA">
        <w:rPr>
          <w:szCs w:val="28"/>
        </w:rPr>
        <w:t>. </w:t>
      </w:r>
      <w:r w:rsidRPr="006124DA">
        <w:rPr>
          <w:szCs w:val="28"/>
        </w:rPr>
        <w:t>kārtību, kādā īsteno darbības programmas "Izaugsme un nodarbinātība" prioritārā virziena "Pāreja uz ekonomiku ar zemu oglekļa emisijas līmeni visās nozarēs" 4.2.2. specifisk</w:t>
      </w:r>
      <w:r w:rsidR="0053741E" w:rsidRPr="006124DA">
        <w:rPr>
          <w:szCs w:val="28"/>
        </w:rPr>
        <w:t>ā</w:t>
      </w:r>
      <w:r w:rsidRPr="006124DA">
        <w:rPr>
          <w:szCs w:val="28"/>
        </w:rPr>
        <w:t xml:space="preserve"> atbalsta mērķi "Atbilstoši pašvaldības integrētajām attīstības programmām sekmēt energoefektivitātes paaugstināšanu un atjaunojamo energoresursu izmantošanu pašvaldību ēkās" (turpmāk </w:t>
      </w:r>
      <w:r w:rsidR="00915A96" w:rsidRPr="006124DA">
        <w:rPr>
          <w:szCs w:val="28"/>
        </w:rPr>
        <w:t xml:space="preserve">– </w:t>
      </w:r>
      <w:r w:rsidRPr="006124DA">
        <w:rPr>
          <w:szCs w:val="28"/>
        </w:rPr>
        <w:t>4.2.2</w:t>
      </w:r>
      <w:r w:rsidR="00915A96" w:rsidRPr="006124DA">
        <w:rPr>
          <w:szCs w:val="28"/>
        </w:rPr>
        <w:t>. </w:t>
      </w:r>
      <w:r w:rsidR="00601335" w:rsidRPr="006124DA">
        <w:rPr>
          <w:szCs w:val="28"/>
        </w:rPr>
        <w:t>specifiskā atbalsta mērķis</w:t>
      </w:r>
      <w:r w:rsidRPr="006124DA">
        <w:rPr>
          <w:szCs w:val="28"/>
        </w:rPr>
        <w:t>) un 13.1.3</w:t>
      </w:r>
      <w:r w:rsidR="00915A96" w:rsidRPr="006124DA">
        <w:rPr>
          <w:szCs w:val="28"/>
        </w:rPr>
        <w:t>. </w:t>
      </w:r>
      <w:r w:rsidRPr="006124DA">
        <w:rPr>
          <w:szCs w:val="28"/>
        </w:rPr>
        <w:t xml:space="preserve">specifiskā atbalsta mērķa "Atveseļošanas pasākumi vides un reģionālās attīstības jomā" </w:t>
      </w:r>
      <w:r w:rsidR="00094B83" w:rsidRPr="006124DA">
        <w:rPr>
          <w:szCs w:val="28"/>
        </w:rPr>
        <w:t>13.1.3.1. pasākum</w:t>
      </w:r>
      <w:r w:rsidR="0033360B" w:rsidRPr="006124DA">
        <w:rPr>
          <w:szCs w:val="28"/>
        </w:rPr>
        <w:t>u</w:t>
      </w:r>
      <w:r w:rsidR="00094B83" w:rsidRPr="006124DA">
        <w:rPr>
          <w:szCs w:val="28"/>
        </w:rPr>
        <w:t xml:space="preserve"> </w:t>
      </w:r>
      <w:r w:rsidR="00915A96" w:rsidRPr="006124DA">
        <w:rPr>
          <w:szCs w:val="28"/>
        </w:rPr>
        <w:t>"</w:t>
      </w:r>
      <w:r w:rsidR="00094B83" w:rsidRPr="006124DA">
        <w:rPr>
          <w:szCs w:val="28"/>
        </w:rPr>
        <w:t xml:space="preserve">Energoefektivitātes paaugstināšana pašvaldību infrastruktūrā ekonomiskās situācijas uzlabošanai" </w:t>
      </w:r>
      <w:r w:rsidR="00E24084" w:rsidRPr="006124DA">
        <w:rPr>
          <w:szCs w:val="28"/>
        </w:rPr>
        <w:t xml:space="preserve">(turpmāk </w:t>
      </w:r>
      <w:r w:rsidR="00915A96" w:rsidRPr="006124DA">
        <w:rPr>
          <w:szCs w:val="28"/>
        </w:rPr>
        <w:t xml:space="preserve">– </w:t>
      </w:r>
      <w:r w:rsidR="00E24084" w:rsidRPr="006124DA">
        <w:rPr>
          <w:szCs w:val="28"/>
        </w:rPr>
        <w:t>13.1.3.1</w:t>
      </w:r>
      <w:r w:rsidR="00915A96" w:rsidRPr="006124DA">
        <w:rPr>
          <w:szCs w:val="28"/>
        </w:rPr>
        <w:t>. </w:t>
      </w:r>
      <w:r w:rsidR="00E24084" w:rsidRPr="006124DA">
        <w:rPr>
          <w:szCs w:val="28"/>
        </w:rPr>
        <w:t xml:space="preserve">pasākums) </w:t>
      </w:r>
      <w:r w:rsidRPr="006124DA">
        <w:rPr>
          <w:szCs w:val="28"/>
        </w:rPr>
        <w:t>(turpmāk</w:t>
      </w:r>
      <w:r w:rsidR="00E24084" w:rsidRPr="006124DA">
        <w:rPr>
          <w:szCs w:val="28"/>
        </w:rPr>
        <w:t xml:space="preserve"> abi kopā</w:t>
      </w:r>
      <w:r w:rsidRPr="006124DA">
        <w:rPr>
          <w:szCs w:val="28"/>
        </w:rPr>
        <w:t xml:space="preserve"> – specifiskais atbalsts);</w:t>
      </w:r>
      <w:r w:rsidRPr="006124DA">
        <w:t>"</w:t>
      </w:r>
      <w:r w:rsidR="002741FA" w:rsidRPr="006124DA">
        <w:t>.</w:t>
      </w:r>
    </w:p>
    <w:p w14:paraId="6BCEC678" w14:textId="77777777" w:rsidR="0071775B" w:rsidRPr="006124DA" w:rsidRDefault="0071775B" w:rsidP="00D67100">
      <w:pPr>
        <w:pStyle w:val="ListParagraph"/>
        <w:spacing w:after="0" w:line="240" w:lineRule="auto"/>
        <w:ind w:left="0"/>
        <w:rPr>
          <w:rFonts w:ascii="Times New Roman" w:hAnsi="Times New Roman"/>
          <w:sz w:val="28"/>
          <w:szCs w:val="28"/>
        </w:rPr>
      </w:pPr>
    </w:p>
    <w:bookmarkEnd w:id="0"/>
    <w:p w14:paraId="5B97B43F" w14:textId="7610076F" w:rsidR="007D74D5" w:rsidRPr="006124DA" w:rsidRDefault="007D74D5"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Papildināt noteikumus ar 2.</w:t>
      </w:r>
      <w:r w:rsidRPr="006124DA">
        <w:rPr>
          <w:rFonts w:ascii="Times New Roman" w:hAnsi="Times New Roman"/>
          <w:sz w:val="28"/>
          <w:szCs w:val="28"/>
          <w:vertAlign w:val="superscript"/>
        </w:rPr>
        <w:t>1</w:t>
      </w:r>
      <w:r w:rsidRPr="006124DA">
        <w:rPr>
          <w:rFonts w:ascii="Times New Roman" w:hAnsi="Times New Roman"/>
          <w:sz w:val="28"/>
          <w:szCs w:val="28"/>
        </w:rPr>
        <w:t> punktu šādā redakcijā:</w:t>
      </w:r>
    </w:p>
    <w:p w14:paraId="65EAA9DA" w14:textId="77777777" w:rsidR="007D74D5" w:rsidRPr="006124DA" w:rsidRDefault="007D74D5" w:rsidP="00D67100">
      <w:pPr>
        <w:pStyle w:val="ListParagraph"/>
        <w:spacing w:after="0" w:line="240" w:lineRule="auto"/>
        <w:ind w:left="0"/>
        <w:rPr>
          <w:rFonts w:ascii="Times New Roman" w:hAnsi="Times New Roman"/>
          <w:sz w:val="28"/>
          <w:szCs w:val="28"/>
        </w:rPr>
      </w:pPr>
    </w:p>
    <w:p w14:paraId="0D2EEB79" w14:textId="0F466992" w:rsidR="007D74D5" w:rsidRPr="006124DA" w:rsidRDefault="007D74D5">
      <w:pPr>
        <w:tabs>
          <w:tab w:val="left" w:pos="1134"/>
        </w:tabs>
        <w:ind w:firstLine="709"/>
        <w:jc w:val="both"/>
        <w:rPr>
          <w:rFonts w:eastAsia="Calibri"/>
          <w:szCs w:val="28"/>
          <w:shd w:val="clear" w:color="auto" w:fill="FFFFFF"/>
        </w:rPr>
      </w:pPr>
      <w:r w:rsidRPr="006124DA">
        <w:rPr>
          <w:rFonts w:eastAsia="Calibri"/>
          <w:szCs w:val="28"/>
          <w:shd w:val="clear" w:color="auto" w:fill="FFFFFF"/>
        </w:rPr>
        <w:t>"2.</w:t>
      </w:r>
      <w:r w:rsidR="00072D5E" w:rsidRPr="006124DA">
        <w:rPr>
          <w:szCs w:val="28"/>
          <w:vertAlign w:val="superscript"/>
        </w:rPr>
        <w:t>1 </w:t>
      </w:r>
      <w:r w:rsidR="00072D5E" w:rsidRPr="006124DA">
        <w:rPr>
          <w:szCs w:val="28"/>
          <w:lang w:eastAsia="lv-LV"/>
        </w:rPr>
        <w:t xml:space="preserve">Specifisko atbalstu </w:t>
      </w:r>
      <w:r w:rsidR="00072D5E" w:rsidRPr="006124DA">
        <w:rPr>
          <w:rFonts w:eastAsia="Calibri"/>
          <w:szCs w:val="28"/>
          <w:shd w:val="clear" w:color="auto" w:fill="FFFFFF"/>
        </w:rPr>
        <w:t xml:space="preserve">piektās </w:t>
      </w:r>
      <w:r w:rsidRPr="006124DA">
        <w:rPr>
          <w:rFonts w:eastAsia="Calibri"/>
          <w:szCs w:val="28"/>
          <w:shd w:val="clear" w:color="auto" w:fill="FFFFFF"/>
        </w:rPr>
        <w:t xml:space="preserve">atlases kārtas </w:t>
      </w:r>
      <w:r w:rsidR="00915A96" w:rsidRPr="006124DA">
        <w:rPr>
          <w:szCs w:val="28"/>
        </w:rPr>
        <w:t>"</w:t>
      </w:r>
      <w:r w:rsidRPr="006124DA">
        <w:rPr>
          <w:rFonts w:eastAsia="Calibri"/>
          <w:szCs w:val="28"/>
          <w:shd w:val="clear" w:color="auto" w:fill="FFFFFF"/>
        </w:rPr>
        <w:t>Energoefektivitātes paaugstināšana pašvaldību infrastruktūrā ekonomiskās situācijas uzlabošanai</w:t>
      </w:r>
      <w:r w:rsidR="00915A96" w:rsidRPr="006124DA">
        <w:rPr>
          <w:szCs w:val="28"/>
        </w:rPr>
        <w:t>"</w:t>
      </w:r>
      <w:r w:rsidRPr="006124DA">
        <w:rPr>
          <w:rFonts w:eastAsia="Calibri"/>
          <w:szCs w:val="28"/>
          <w:shd w:val="clear" w:color="auto" w:fill="FFFFFF"/>
        </w:rPr>
        <w:t xml:space="preserve"> (turpmāk – piektā atlases kārta) ietvaros</w:t>
      </w:r>
      <w:r w:rsidR="0033360B" w:rsidRPr="006124DA">
        <w:rPr>
          <w:rFonts w:eastAsia="Calibri"/>
          <w:szCs w:val="28"/>
          <w:shd w:val="clear" w:color="auto" w:fill="FFFFFF"/>
        </w:rPr>
        <w:t xml:space="preserve"> īsteno atklātas projektu iesniegumu atlases veidā</w:t>
      </w:r>
      <w:r w:rsidRPr="006124DA">
        <w:rPr>
          <w:rFonts w:eastAsia="Calibri"/>
          <w:szCs w:val="28"/>
          <w:shd w:val="clear" w:color="auto" w:fill="FFFFFF"/>
        </w:rPr>
        <w:t>."</w:t>
      </w:r>
    </w:p>
    <w:p w14:paraId="5C0C369B" w14:textId="77777777" w:rsidR="007D74D5" w:rsidRPr="006124DA" w:rsidRDefault="007D74D5" w:rsidP="00D67100">
      <w:pPr>
        <w:pStyle w:val="ListParagraph"/>
        <w:spacing w:after="0" w:line="240" w:lineRule="auto"/>
        <w:ind w:left="0"/>
        <w:rPr>
          <w:rFonts w:ascii="Times New Roman" w:hAnsi="Times New Roman"/>
          <w:sz w:val="28"/>
          <w:szCs w:val="28"/>
        </w:rPr>
      </w:pPr>
    </w:p>
    <w:p w14:paraId="79F824ED" w14:textId="67DA31FA" w:rsidR="003E211D" w:rsidRPr="006124DA" w:rsidRDefault="003E211D">
      <w:pPr>
        <w:pStyle w:val="ListParagraph"/>
        <w:numPr>
          <w:ilvl w:val="0"/>
          <w:numId w:val="1"/>
        </w:numPr>
        <w:tabs>
          <w:tab w:val="left" w:pos="1134"/>
        </w:tabs>
        <w:spacing w:after="0" w:line="240" w:lineRule="auto"/>
        <w:ind w:left="0" w:firstLine="709"/>
        <w:jc w:val="both"/>
      </w:pPr>
      <w:r w:rsidRPr="006124DA">
        <w:rPr>
          <w:rFonts w:ascii="Times New Roman" w:hAnsi="Times New Roman"/>
          <w:sz w:val="28"/>
          <w:szCs w:val="28"/>
        </w:rPr>
        <w:t xml:space="preserve">Izteikt </w:t>
      </w:r>
      <w:r w:rsidR="005831DE" w:rsidRPr="006124DA">
        <w:rPr>
          <w:rFonts w:ascii="Times New Roman" w:hAnsi="Times New Roman"/>
          <w:sz w:val="28"/>
          <w:szCs w:val="28"/>
        </w:rPr>
        <w:t>8. punkt</w:t>
      </w:r>
      <w:r w:rsidRPr="006124DA">
        <w:rPr>
          <w:rFonts w:ascii="Times New Roman" w:hAnsi="Times New Roman"/>
          <w:sz w:val="28"/>
          <w:szCs w:val="28"/>
        </w:rPr>
        <w:t>u šādā redakcijā</w:t>
      </w:r>
      <w:r w:rsidR="0053741E" w:rsidRPr="006124DA">
        <w:rPr>
          <w:rFonts w:ascii="Times New Roman" w:hAnsi="Times New Roman"/>
          <w:sz w:val="28"/>
          <w:szCs w:val="28"/>
        </w:rPr>
        <w:t>:</w:t>
      </w:r>
    </w:p>
    <w:p w14:paraId="30545B07" w14:textId="77777777" w:rsidR="00072D5E" w:rsidRPr="006124DA" w:rsidRDefault="00072D5E" w:rsidP="00D67100">
      <w:pPr>
        <w:tabs>
          <w:tab w:val="left" w:pos="1134"/>
        </w:tabs>
        <w:jc w:val="both"/>
      </w:pPr>
    </w:p>
    <w:p w14:paraId="1FE49453" w14:textId="1B4CC030" w:rsidR="008E7500" w:rsidRPr="006124DA" w:rsidRDefault="003E211D">
      <w:pPr>
        <w:ind w:firstLine="709"/>
        <w:jc w:val="both"/>
        <w:rPr>
          <w:szCs w:val="28"/>
        </w:rPr>
      </w:pPr>
      <w:r w:rsidRPr="006124DA">
        <w:rPr>
          <w:szCs w:val="28"/>
        </w:rPr>
        <w:t>"</w:t>
      </w:r>
      <w:r w:rsidRPr="006124DA">
        <w:rPr>
          <w:szCs w:val="28"/>
          <w:shd w:val="clear" w:color="auto" w:fill="FFFFFF"/>
        </w:rPr>
        <w:t xml:space="preserve">8. Specifiskā atbalsta mērķis ir samazināt primārās enerģijas patēriņu, sekmējot energoefektivitātes paaugstināšanu un pašvaldību izdevumu samazināšanos par </w:t>
      </w:r>
      <w:r w:rsidRPr="006124DA">
        <w:rPr>
          <w:szCs w:val="28"/>
        </w:rPr>
        <w:t>energoapgādi</w:t>
      </w:r>
      <w:r w:rsidRPr="006124DA">
        <w:rPr>
          <w:szCs w:val="28"/>
          <w:shd w:val="clear" w:color="auto" w:fill="FFFFFF"/>
        </w:rPr>
        <w:t xml:space="preserve"> un veicot ieguldījumus pašvaldību </w:t>
      </w:r>
      <w:r w:rsidRPr="006124DA">
        <w:rPr>
          <w:szCs w:val="28"/>
        </w:rPr>
        <w:t>infrastruktūrā</w:t>
      </w:r>
      <w:r w:rsidRPr="006124DA">
        <w:rPr>
          <w:szCs w:val="28"/>
          <w:shd w:val="clear" w:color="auto" w:fill="FFFFFF"/>
        </w:rPr>
        <w:t xml:space="preserve"> atbilstoši pašvaldību attīstības programmās noteiktajām prioritātēm.</w:t>
      </w:r>
      <w:r w:rsidRPr="006124DA">
        <w:rPr>
          <w:szCs w:val="28"/>
        </w:rPr>
        <w:t>"</w:t>
      </w:r>
    </w:p>
    <w:p w14:paraId="137FC027" w14:textId="77777777" w:rsidR="005831DE" w:rsidRPr="006124DA" w:rsidRDefault="005831DE" w:rsidP="00D67100">
      <w:pPr>
        <w:pStyle w:val="ListParagraph"/>
        <w:spacing w:after="0" w:line="240" w:lineRule="auto"/>
        <w:ind w:left="0"/>
      </w:pPr>
    </w:p>
    <w:p w14:paraId="3F60CCD9" w14:textId="3052FA2C" w:rsidR="007D4AFB" w:rsidRPr="006124DA" w:rsidRDefault="167BB425">
      <w:pPr>
        <w:pStyle w:val="ListParagraph"/>
        <w:numPr>
          <w:ilvl w:val="0"/>
          <w:numId w:val="1"/>
        </w:numPr>
        <w:tabs>
          <w:tab w:val="left" w:pos="1134"/>
        </w:tabs>
        <w:spacing w:after="0" w:line="240" w:lineRule="auto"/>
        <w:ind w:left="0" w:firstLine="709"/>
        <w:jc w:val="both"/>
        <w:rPr>
          <w:rFonts w:ascii="Times New Roman" w:eastAsia="Times New Roman" w:hAnsi="Times New Roman"/>
          <w:bCs/>
          <w:sz w:val="28"/>
          <w:szCs w:val="28"/>
        </w:rPr>
      </w:pPr>
      <w:r w:rsidRPr="006124DA">
        <w:rPr>
          <w:rFonts w:ascii="Times New Roman" w:hAnsi="Times New Roman"/>
          <w:bCs/>
          <w:sz w:val="28"/>
          <w:szCs w:val="28"/>
        </w:rPr>
        <w:t xml:space="preserve">Izteikt </w:t>
      </w:r>
      <w:r w:rsidR="78968CED" w:rsidRPr="006124DA">
        <w:rPr>
          <w:rFonts w:ascii="Times New Roman" w:hAnsi="Times New Roman"/>
          <w:sz w:val="28"/>
          <w:szCs w:val="28"/>
        </w:rPr>
        <w:t>10.1.1. apakšpunkt</w:t>
      </w:r>
      <w:r w:rsidR="28573F45" w:rsidRPr="006124DA">
        <w:rPr>
          <w:rFonts w:ascii="Times New Roman" w:hAnsi="Times New Roman"/>
          <w:bCs/>
          <w:sz w:val="28"/>
          <w:szCs w:val="28"/>
        </w:rPr>
        <w:t>u</w:t>
      </w:r>
      <w:r w:rsidR="5DFFCC32" w:rsidRPr="006124DA">
        <w:rPr>
          <w:rFonts w:ascii="Times New Roman" w:hAnsi="Times New Roman"/>
          <w:bCs/>
          <w:sz w:val="28"/>
          <w:szCs w:val="28"/>
        </w:rPr>
        <w:t xml:space="preserve"> šādā redakcijā:</w:t>
      </w:r>
      <w:r w:rsidR="78968CED" w:rsidRPr="006124DA">
        <w:rPr>
          <w:rFonts w:ascii="Times New Roman" w:hAnsi="Times New Roman"/>
          <w:bCs/>
          <w:sz w:val="28"/>
          <w:szCs w:val="28"/>
        </w:rPr>
        <w:t xml:space="preserve"> </w:t>
      </w:r>
    </w:p>
    <w:p w14:paraId="7A54392E" w14:textId="77777777" w:rsidR="00072D5E" w:rsidRPr="006124DA" w:rsidRDefault="00072D5E" w:rsidP="00D67100">
      <w:pPr>
        <w:tabs>
          <w:tab w:val="left" w:pos="1134"/>
        </w:tabs>
        <w:jc w:val="both"/>
        <w:rPr>
          <w:bCs/>
          <w:szCs w:val="28"/>
        </w:rPr>
      </w:pPr>
    </w:p>
    <w:p w14:paraId="3CFE8B6B" w14:textId="6A75A31D" w:rsidR="4392A455" w:rsidRPr="006124DA" w:rsidRDefault="4392A455">
      <w:pPr>
        <w:ind w:firstLine="709"/>
        <w:jc w:val="both"/>
        <w:rPr>
          <w:bCs/>
        </w:rPr>
      </w:pPr>
      <w:r w:rsidRPr="006124DA">
        <w:rPr>
          <w:bCs/>
        </w:rPr>
        <w:t xml:space="preserve">"10.1.1. primārās enerģijas gada patēriņa samazinājums sabiedriskajās </w:t>
      </w:r>
      <w:r w:rsidR="00072D5E" w:rsidRPr="006124DA">
        <w:rPr>
          <w:bCs/>
        </w:rPr>
        <w:t>ēkās </w:t>
      </w:r>
      <w:r w:rsidRPr="006124DA">
        <w:rPr>
          <w:bCs/>
        </w:rPr>
        <w:t>– vismaz 29 359 766 kilovatstundas gadā, tai skaitā:</w:t>
      </w:r>
    </w:p>
    <w:p w14:paraId="52CCC699" w14:textId="4010B860" w:rsidR="4392A455" w:rsidRPr="006124DA" w:rsidRDefault="4392A455">
      <w:pPr>
        <w:ind w:firstLine="709"/>
        <w:jc w:val="both"/>
        <w:rPr>
          <w:bCs/>
        </w:rPr>
      </w:pPr>
      <w:r w:rsidRPr="006124DA">
        <w:rPr>
          <w:bCs/>
        </w:rPr>
        <w:t xml:space="preserve">10.1.1.1. no </w:t>
      </w:r>
      <w:proofErr w:type="spellStart"/>
      <w:r w:rsidRPr="006124DA">
        <w:rPr>
          <w:bCs/>
        </w:rPr>
        <w:t>virssaistībām</w:t>
      </w:r>
      <w:proofErr w:type="spellEnd"/>
      <w:r w:rsidRPr="006124DA">
        <w:rPr>
          <w:bCs/>
        </w:rPr>
        <w:t xml:space="preserve"> finansētajos projektos – 3 316 717 kilovatstundas gadā;</w:t>
      </w:r>
    </w:p>
    <w:p w14:paraId="78063246" w14:textId="0CEFDD3A" w:rsidR="4392A455" w:rsidRPr="006124DA" w:rsidRDefault="4392A455">
      <w:pPr>
        <w:ind w:firstLine="709"/>
        <w:jc w:val="both"/>
        <w:rPr>
          <w:bCs/>
        </w:rPr>
      </w:pPr>
      <w:r w:rsidRPr="006124DA">
        <w:rPr>
          <w:bCs/>
        </w:rPr>
        <w:t xml:space="preserve">10.1.1.2. par finansējumu, kas norādīts </w:t>
      </w:r>
      <w:r w:rsidR="008E7500" w:rsidRPr="006124DA">
        <w:rPr>
          <w:bCs/>
        </w:rPr>
        <w:t xml:space="preserve">šo noteikumu </w:t>
      </w:r>
      <w:r w:rsidRPr="006124DA">
        <w:rPr>
          <w:bCs/>
        </w:rPr>
        <w:t>14.2.1</w:t>
      </w:r>
      <w:r w:rsidR="009C1C11" w:rsidRPr="006124DA">
        <w:rPr>
          <w:bCs/>
        </w:rPr>
        <w:t>. </w:t>
      </w:r>
      <w:r w:rsidR="00072D5E" w:rsidRPr="006124DA">
        <w:rPr>
          <w:bCs/>
        </w:rPr>
        <w:t>apakš</w:t>
      </w:r>
      <w:r w:rsidR="009C1C11" w:rsidRPr="006124DA">
        <w:rPr>
          <w:bCs/>
        </w:rPr>
        <w:softHyphen/>
      </w:r>
      <w:r w:rsidR="00072D5E" w:rsidRPr="006124DA">
        <w:rPr>
          <w:bCs/>
        </w:rPr>
        <w:t>punktā</w:t>
      </w:r>
      <w:r w:rsidR="009C1C11" w:rsidRPr="006124DA">
        <w:rPr>
          <w:bCs/>
        </w:rPr>
        <w:t>,</w:t>
      </w:r>
      <w:r w:rsidR="00072D5E" w:rsidRPr="006124DA">
        <w:rPr>
          <w:bCs/>
        </w:rPr>
        <w:t> </w:t>
      </w:r>
      <w:r w:rsidRPr="006124DA">
        <w:rPr>
          <w:bCs/>
        </w:rPr>
        <w:t>– vismaz 3 231 000 kilovatstundas gadā;</w:t>
      </w:r>
    </w:p>
    <w:p w14:paraId="67E219FA" w14:textId="42E5E6E2" w:rsidR="4392A455" w:rsidRPr="006124DA" w:rsidRDefault="4392A455">
      <w:pPr>
        <w:ind w:firstLine="709"/>
        <w:jc w:val="both"/>
        <w:rPr>
          <w:bCs/>
        </w:rPr>
      </w:pPr>
      <w:r w:rsidRPr="006124DA">
        <w:rPr>
          <w:bCs/>
        </w:rPr>
        <w:t xml:space="preserve">10.1.1.3. par finansējumu, kas norādīts </w:t>
      </w:r>
      <w:r w:rsidR="008E7500" w:rsidRPr="006124DA">
        <w:rPr>
          <w:bCs/>
        </w:rPr>
        <w:t xml:space="preserve">šo noteikumu </w:t>
      </w:r>
      <w:r w:rsidRPr="006124DA">
        <w:rPr>
          <w:bCs/>
        </w:rPr>
        <w:t>14.2.</w:t>
      </w:r>
      <w:r w:rsidR="7F737570" w:rsidRPr="006124DA">
        <w:rPr>
          <w:bCs/>
        </w:rPr>
        <w:t>2</w:t>
      </w:r>
      <w:r w:rsidR="009C1C11" w:rsidRPr="006124DA">
        <w:rPr>
          <w:bCs/>
        </w:rPr>
        <w:t>. </w:t>
      </w:r>
      <w:r w:rsidR="00072D5E" w:rsidRPr="006124DA">
        <w:rPr>
          <w:bCs/>
        </w:rPr>
        <w:t>apakš</w:t>
      </w:r>
      <w:r w:rsidR="009C1C11" w:rsidRPr="006124DA">
        <w:rPr>
          <w:bCs/>
        </w:rPr>
        <w:softHyphen/>
      </w:r>
      <w:r w:rsidR="00072D5E" w:rsidRPr="006124DA">
        <w:rPr>
          <w:bCs/>
        </w:rPr>
        <w:t>punktā</w:t>
      </w:r>
      <w:r w:rsidR="009C1C11" w:rsidRPr="006124DA">
        <w:rPr>
          <w:bCs/>
        </w:rPr>
        <w:t>,</w:t>
      </w:r>
      <w:r w:rsidR="00072D5E" w:rsidRPr="006124DA">
        <w:rPr>
          <w:bCs/>
        </w:rPr>
        <w:t> </w:t>
      </w:r>
      <w:r w:rsidRPr="006124DA">
        <w:rPr>
          <w:bCs/>
        </w:rPr>
        <w:t>– vismaz 4 767 080 kilovatstundas gadā;".</w:t>
      </w:r>
    </w:p>
    <w:p w14:paraId="52A04EAC" w14:textId="28253147" w:rsidR="4DBDD383" w:rsidRPr="006124DA" w:rsidRDefault="4DBDD383">
      <w:pPr>
        <w:jc w:val="both"/>
        <w:rPr>
          <w:szCs w:val="28"/>
        </w:rPr>
      </w:pPr>
    </w:p>
    <w:p w14:paraId="70F4564D" w14:textId="2EC73AFA" w:rsidR="007D4AFB" w:rsidRPr="006124DA" w:rsidRDefault="4988E8B0">
      <w:pPr>
        <w:pStyle w:val="ListParagraph"/>
        <w:numPr>
          <w:ilvl w:val="0"/>
          <w:numId w:val="1"/>
        </w:numPr>
        <w:tabs>
          <w:tab w:val="left" w:pos="1134"/>
        </w:tabs>
        <w:spacing w:after="0" w:line="240" w:lineRule="auto"/>
        <w:ind w:left="0" w:firstLine="709"/>
        <w:jc w:val="both"/>
        <w:rPr>
          <w:rFonts w:ascii="Times New Roman" w:eastAsia="Times New Roman" w:hAnsi="Times New Roman"/>
          <w:sz w:val="28"/>
          <w:szCs w:val="28"/>
        </w:rPr>
      </w:pPr>
      <w:r w:rsidRPr="006124DA">
        <w:rPr>
          <w:rFonts w:ascii="Times New Roman" w:hAnsi="Times New Roman"/>
          <w:bCs/>
          <w:sz w:val="28"/>
          <w:szCs w:val="28"/>
        </w:rPr>
        <w:t xml:space="preserve">Izteikt </w:t>
      </w:r>
      <w:r w:rsidR="78968CED" w:rsidRPr="006124DA">
        <w:rPr>
          <w:rFonts w:ascii="Times New Roman" w:hAnsi="Times New Roman"/>
          <w:sz w:val="28"/>
          <w:szCs w:val="28"/>
        </w:rPr>
        <w:t>10.1.3. apakšpunkt</w:t>
      </w:r>
      <w:r w:rsidR="3BCF1C2B" w:rsidRPr="006124DA">
        <w:rPr>
          <w:rFonts w:ascii="Times New Roman" w:hAnsi="Times New Roman"/>
          <w:bCs/>
          <w:sz w:val="28"/>
          <w:szCs w:val="28"/>
        </w:rPr>
        <w:t>u</w:t>
      </w:r>
      <w:r w:rsidR="78968CED" w:rsidRPr="006124DA">
        <w:rPr>
          <w:rFonts w:ascii="Times New Roman" w:hAnsi="Times New Roman"/>
          <w:sz w:val="28"/>
          <w:szCs w:val="28"/>
        </w:rPr>
        <w:t xml:space="preserve"> </w:t>
      </w:r>
      <w:r w:rsidR="277B6670" w:rsidRPr="006124DA">
        <w:rPr>
          <w:rFonts w:ascii="Times New Roman" w:hAnsi="Times New Roman"/>
          <w:bCs/>
          <w:sz w:val="28"/>
          <w:szCs w:val="28"/>
        </w:rPr>
        <w:t>šādā redakcijā</w:t>
      </w:r>
      <w:r w:rsidR="487161BF" w:rsidRPr="006124DA">
        <w:rPr>
          <w:rFonts w:ascii="Times New Roman" w:hAnsi="Times New Roman"/>
          <w:sz w:val="28"/>
          <w:szCs w:val="28"/>
        </w:rPr>
        <w:t>:</w:t>
      </w:r>
    </w:p>
    <w:p w14:paraId="2C2E582C" w14:textId="77777777" w:rsidR="00072D5E" w:rsidRPr="006124DA" w:rsidRDefault="00072D5E" w:rsidP="00D67100">
      <w:pPr>
        <w:tabs>
          <w:tab w:val="left" w:pos="1134"/>
        </w:tabs>
        <w:jc w:val="both"/>
        <w:rPr>
          <w:szCs w:val="28"/>
        </w:rPr>
      </w:pPr>
    </w:p>
    <w:p w14:paraId="5E76513E" w14:textId="08D733E3" w:rsidR="008A49CB" w:rsidRPr="006124DA" w:rsidRDefault="084DAC2B">
      <w:pPr>
        <w:ind w:firstLine="709"/>
        <w:jc w:val="both"/>
        <w:rPr>
          <w:bCs/>
        </w:rPr>
      </w:pPr>
      <w:r w:rsidRPr="006124DA">
        <w:rPr>
          <w:bCs/>
        </w:rPr>
        <w:t>"</w:t>
      </w:r>
      <w:r w:rsidR="14074FE7" w:rsidRPr="006124DA">
        <w:rPr>
          <w:bCs/>
        </w:rPr>
        <w:t xml:space="preserve">10.1.3. aprēķinātais siltumnīcefekta gāzu samazinājums gadā – vismaz </w:t>
      </w:r>
      <w:r w:rsidR="009C1C11" w:rsidRPr="006124DA">
        <w:rPr>
          <w:bCs/>
        </w:rPr>
        <w:t>8 </w:t>
      </w:r>
      <w:r w:rsidR="326E8E80" w:rsidRPr="006124DA">
        <w:rPr>
          <w:bCs/>
        </w:rPr>
        <w:t>038</w:t>
      </w:r>
      <w:r w:rsidR="14074FE7" w:rsidRPr="006124DA">
        <w:rPr>
          <w:bCs/>
        </w:rPr>
        <w:t xml:space="preserve"> ogļskābās gāzes ekvivalenta tonnas, tai skaitā</w:t>
      </w:r>
      <w:r w:rsidR="435F2F0B" w:rsidRPr="006124DA">
        <w:rPr>
          <w:bCs/>
        </w:rPr>
        <w:t>:</w:t>
      </w:r>
    </w:p>
    <w:p w14:paraId="6268A25D" w14:textId="596DA596" w:rsidR="487161BF" w:rsidRPr="006124DA" w:rsidRDefault="487161BF">
      <w:pPr>
        <w:ind w:firstLine="709"/>
        <w:jc w:val="both"/>
        <w:rPr>
          <w:bCs/>
        </w:rPr>
      </w:pPr>
      <w:r w:rsidRPr="006124DA">
        <w:rPr>
          <w:bCs/>
        </w:rPr>
        <w:t xml:space="preserve">10.1.3.1. no </w:t>
      </w:r>
      <w:proofErr w:type="spellStart"/>
      <w:r w:rsidRPr="006124DA">
        <w:rPr>
          <w:bCs/>
        </w:rPr>
        <w:t>virssaistībām</w:t>
      </w:r>
      <w:proofErr w:type="spellEnd"/>
      <w:r w:rsidRPr="006124DA">
        <w:rPr>
          <w:bCs/>
        </w:rPr>
        <w:t xml:space="preserve"> finansētajos projektos – 837 ogļskābās gāzes ekvivalenta tonnas;</w:t>
      </w:r>
    </w:p>
    <w:p w14:paraId="2048200E" w14:textId="4902B472" w:rsidR="487161BF" w:rsidRPr="006124DA" w:rsidRDefault="487161BF">
      <w:pPr>
        <w:ind w:firstLine="709"/>
        <w:jc w:val="both"/>
        <w:rPr>
          <w:bCs/>
        </w:rPr>
      </w:pPr>
      <w:r w:rsidRPr="006124DA">
        <w:rPr>
          <w:bCs/>
        </w:rPr>
        <w:lastRenderedPageBreak/>
        <w:t xml:space="preserve">13.1.3.2. par finansējumu, kas norādīts </w:t>
      </w:r>
      <w:r w:rsidR="008E7500" w:rsidRPr="006124DA">
        <w:rPr>
          <w:bCs/>
        </w:rPr>
        <w:t xml:space="preserve">šo noteikumu </w:t>
      </w:r>
      <w:r w:rsidRPr="006124DA">
        <w:rPr>
          <w:bCs/>
        </w:rPr>
        <w:t>14.2.1</w:t>
      </w:r>
      <w:r w:rsidR="009C1C11" w:rsidRPr="006124DA">
        <w:rPr>
          <w:bCs/>
        </w:rPr>
        <w:t>. apakš</w:t>
      </w:r>
      <w:r w:rsidR="009C1C11" w:rsidRPr="006124DA">
        <w:rPr>
          <w:bCs/>
        </w:rPr>
        <w:softHyphen/>
        <w:t>punktā, </w:t>
      </w:r>
      <w:r w:rsidRPr="006124DA">
        <w:rPr>
          <w:bCs/>
        </w:rPr>
        <w:t>– vismaz 1 446 kilovatstundas gadā;</w:t>
      </w:r>
    </w:p>
    <w:p w14:paraId="502109F4" w14:textId="066D9F87" w:rsidR="487161BF" w:rsidRPr="006124DA" w:rsidRDefault="487161BF">
      <w:pPr>
        <w:ind w:firstLine="709"/>
        <w:jc w:val="both"/>
        <w:rPr>
          <w:bCs/>
        </w:rPr>
      </w:pPr>
      <w:r w:rsidRPr="006124DA">
        <w:rPr>
          <w:bCs/>
        </w:rPr>
        <w:t xml:space="preserve">10.1.3.3. par finansējumu, kas norādīts </w:t>
      </w:r>
      <w:r w:rsidR="008E7500" w:rsidRPr="006124DA">
        <w:rPr>
          <w:bCs/>
        </w:rPr>
        <w:t xml:space="preserve">šo noteikumu </w:t>
      </w:r>
      <w:r w:rsidRPr="006124DA">
        <w:rPr>
          <w:bCs/>
        </w:rPr>
        <w:t>14.2.</w:t>
      </w:r>
      <w:r w:rsidR="34A21F45" w:rsidRPr="006124DA">
        <w:rPr>
          <w:bCs/>
        </w:rPr>
        <w:t>2</w:t>
      </w:r>
      <w:r w:rsidR="009C1C11" w:rsidRPr="006124DA">
        <w:rPr>
          <w:bCs/>
        </w:rPr>
        <w:t>. apakš</w:t>
      </w:r>
      <w:r w:rsidR="009C1C11" w:rsidRPr="006124DA">
        <w:rPr>
          <w:bCs/>
        </w:rPr>
        <w:softHyphen/>
        <w:t>punktā, </w:t>
      </w:r>
      <w:r w:rsidRPr="006124DA">
        <w:rPr>
          <w:bCs/>
        </w:rPr>
        <w:t>– vismaz 1 203 kilovatstundas gadā;".</w:t>
      </w:r>
    </w:p>
    <w:p w14:paraId="66C44A9F" w14:textId="42DBE8F9" w:rsidR="005831DE" w:rsidRPr="006124DA" w:rsidRDefault="005831DE" w:rsidP="00D67100">
      <w:pPr>
        <w:pStyle w:val="ListParagraph"/>
        <w:spacing w:after="0" w:line="240" w:lineRule="auto"/>
        <w:ind w:left="0"/>
        <w:rPr>
          <w:rFonts w:ascii="Times New Roman" w:eastAsia="Times New Roman" w:hAnsi="Times New Roman"/>
          <w:sz w:val="28"/>
          <w:szCs w:val="28"/>
        </w:rPr>
      </w:pPr>
    </w:p>
    <w:p w14:paraId="38426909" w14:textId="0A6ACE0A" w:rsidR="005831DE" w:rsidRPr="006124DA" w:rsidRDefault="2610BBC3"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sz w:val="28"/>
          <w:szCs w:val="28"/>
        </w:rPr>
      </w:pPr>
      <w:r w:rsidRPr="006124DA">
        <w:rPr>
          <w:rFonts w:ascii="Times New Roman" w:hAnsi="Times New Roman"/>
          <w:sz w:val="28"/>
          <w:szCs w:val="28"/>
        </w:rPr>
        <w:t xml:space="preserve">Izteikt </w:t>
      </w:r>
      <w:r w:rsidR="4370AC51" w:rsidRPr="006124DA">
        <w:rPr>
          <w:rFonts w:ascii="Times New Roman" w:hAnsi="Times New Roman"/>
          <w:sz w:val="28"/>
          <w:szCs w:val="28"/>
        </w:rPr>
        <w:t>12</w:t>
      </w:r>
      <w:r w:rsidR="265CEF3B" w:rsidRPr="006124DA">
        <w:rPr>
          <w:rFonts w:ascii="Times New Roman" w:hAnsi="Times New Roman"/>
          <w:sz w:val="28"/>
          <w:szCs w:val="28"/>
        </w:rPr>
        <w:t>.</w:t>
      </w:r>
      <w:r w:rsidR="1AD00695" w:rsidRPr="006124DA">
        <w:rPr>
          <w:rFonts w:ascii="Times New Roman" w:hAnsi="Times New Roman"/>
          <w:sz w:val="28"/>
          <w:szCs w:val="28"/>
        </w:rPr>
        <w:t xml:space="preserve"> punkt</w:t>
      </w:r>
      <w:r w:rsidRPr="006124DA">
        <w:rPr>
          <w:rFonts w:ascii="Times New Roman" w:hAnsi="Times New Roman"/>
          <w:sz w:val="28"/>
          <w:szCs w:val="28"/>
        </w:rPr>
        <w:t>a ievaddaļu šādā redakcijā:</w:t>
      </w:r>
    </w:p>
    <w:p w14:paraId="00C0BD78" w14:textId="77777777" w:rsidR="009659F7" w:rsidRPr="006124DA" w:rsidRDefault="009659F7">
      <w:pPr>
        <w:rPr>
          <w:szCs w:val="28"/>
        </w:rPr>
      </w:pPr>
    </w:p>
    <w:p w14:paraId="052BEA1B" w14:textId="7EE32AC0" w:rsidR="009659F7" w:rsidRPr="006124DA" w:rsidRDefault="009659F7">
      <w:pPr>
        <w:ind w:firstLine="709"/>
        <w:jc w:val="both"/>
        <w:rPr>
          <w:szCs w:val="28"/>
        </w:rPr>
      </w:pPr>
      <w:r w:rsidRPr="006124DA">
        <w:t>"12. Ja ēkas siltumapgādē izmanto atjaunojamos energoresursus, tad pirmajā, otrajā, trešajā un ceturtajā atlases kārtā:"</w:t>
      </w:r>
      <w:r w:rsidR="002741FA" w:rsidRPr="006124DA">
        <w:t>.</w:t>
      </w:r>
    </w:p>
    <w:p w14:paraId="544C8BD5" w14:textId="77777777" w:rsidR="00EA0D5B" w:rsidRPr="006124DA" w:rsidRDefault="00EA0D5B" w:rsidP="00D67100">
      <w:pPr>
        <w:pStyle w:val="ListParagraph"/>
        <w:spacing w:after="0" w:line="240" w:lineRule="auto"/>
        <w:ind w:left="0"/>
        <w:rPr>
          <w:rFonts w:ascii="Times New Roman" w:eastAsia="Times New Roman" w:hAnsi="Times New Roman"/>
          <w:sz w:val="28"/>
          <w:szCs w:val="28"/>
        </w:rPr>
      </w:pPr>
    </w:p>
    <w:p w14:paraId="2050BC17" w14:textId="667C1C55" w:rsidR="00EA0D5B" w:rsidRPr="006124DA" w:rsidRDefault="5C08768E"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sz w:val="28"/>
          <w:szCs w:val="28"/>
        </w:rPr>
      </w:pPr>
      <w:r w:rsidRPr="006124DA">
        <w:rPr>
          <w:rFonts w:ascii="Times New Roman" w:eastAsia="Times New Roman" w:hAnsi="Times New Roman"/>
          <w:color w:val="000000" w:themeColor="text1"/>
          <w:sz w:val="28"/>
          <w:szCs w:val="28"/>
        </w:rPr>
        <w:t xml:space="preserve">Papildināt noteikumus ar </w:t>
      </w:r>
      <w:r w:rsidRPr="006124DA">
        <w:rPr>
          <w:rFonts w:ascii="Times New Roman" w:hAnsi="Times New Roman"/>
          <w:sz w:val="28"/>
          <w:szCs w:val="28"/>
        </w:rPr>
        <w:t>12.</w:t>
      </w:r>
      <w:r w:rsidRPr="006124DA">
        <w:rPr>
          <w:rFonts w:ascii="Times New Roman" w:hAnsi="Times New Roman"/>
          <w:sz w:val="28"/>
          <w:szCs w:val="28"/>
          <w:vertAlign w:val="superscript"/>
        </w:rPr>
        <w:t>1</w:t>
      </w:r>
      <w:r w:rsidRPr="006124DA">
        <w:rPr>
          <w:rFonts w:ascii="Times New Roman" w:eastAsia="Times New Roman" w:hAnsi="Times New Roman"/>
          <w:color w:val="000000" w:themeColor="text1"/>
          <w:sz w:val="28"/>
          <w:szCs w:val="28"/>
        </w:rPr>
        <w:t xml:space="preserve"> punktu šādā redakcijā</w:t>
      </w:r>
      <w:r w:rsidRPr="006124DA">
        <w:rPr>
          <w:rFonts w:ascii="Times New Roman" w:hAnsi="Times New Roman"/>
          <w:sz w:val="28"/>
          <w:szCs w:val="28"/>
        </w:rPr>
        <w:t>:</w:t>
      </w:r>
    </w:p>
    <w:p w14:paraId="60D4E54A" w14:textId="77777777" w:rsidR="009E3FAB" w:rsidRPr="006124DA" w:rsidRDefault="009E3FAB">
      <w:pPr>
        <w:ind w:firstLine="709"/>
        <w:jc w:val="both"/>
      </w:pPr>
    </w:p>
    <w:p w14:paraId="0EE8BD14" w14:textId="45011C9F" w:rsidR="00EA0D5B" w:rsidRPr="006124DA" w:rsidRDefault="00EA0D5B">
      <w:pPr>
        <w:ind w:firstLine="709"/>
        <w:jc w:val="both"/>
      </w:pPr>
      <w:r w:rsidRPr="006124DA">
        <w:t>"12.</w:t>
      </w:r>
      <w:r w:rsidRPr="006124DA">
        <w:rPr>
          <w:vertAlign w:val="superscript"/>
        </w:rPr>
        <w:t>1</w:t>
      </w:r>
      <w:r w:rsidRPr="006124DA">
        <w:t xml:space="preserve"> </w:t>
      </w:r>
      <w:r w:rsidR="009C1C11" w:rsidRPr="006124DA">
        <w:t>Ja ieguldījumus plāno sabiedrisko ūdenssaimniecības pakalpojumu sniedzēja infrastruktūrā atbilstoši šo noteikumu 41.3.</w:t>
      </w:r>
      <w:r w:rsidR="009C1C11" w:rsidRPr="006124DA">
        <w:rPr>
          <w:vertAlign w:val="superscript"/>
        </w:rPr>
        <w:t>1</w:t>
      </w:r>
      <w:r w:rsidR="009C1C11" w:rsidRPr="006124DA">
        <w:t xml:space="preserve"> apakšpunktam,</w:t>
      </w:r>
      <w:r w:rsidR="009C1C11" w:rsidRPr="006124DA" w:rsidDel="009C1C11">
        <w:t xml:space="preserve"> </w:t>
      </w:r>
      <w:r w:rsidR="009C1C11" w:rsidRPr="006124DA">
        <w:t xml:space="preserve">piektajā </w:t>
      </w:r>
      <w:r w:rsidR="008F35BA" w:rsidRPr="006124DA">
        <w:t xml:space="preserve">atlases </w:t>
      </w:r>
      <w:r w:rsidR="009C1C11" w:rsidRPr="006124DA">
        <w:t>kārtā</w:t>
      </w:r>
      <w:r w:rsidR="008F35BA" w:rsidRPr="006124DA">
        <w:t xml:space="preserve"> ogļskābās gāzes ekvivalenta </w:t>
      </w:r>
      <w:r w:rsidR="00A708D0" w:rsidRPr="006124DA">
        <w:t xml:space="preserve">emisiju </w:t>
      </w:r>
      <w:r w:rsidR="008F35BA" w:rsidRPr="006124DA">
        <w:t>samazinājumu aprēķina atbilstoši atbildīgās iestādes izstrādātajiem metodiskajiem norādījumiem</w:t>
      </w:r>
      <w:r w:rsidRPr="006124DA">
        <w:t>."</w:t>
      </w:r>
    </w:p>
    <w:p w14:paraId="689FC9F9" w14:textId="77777777" w:rsidR="007D4AFB" w:rsidRPr="006124DA" w:rsidRDefault="007D4AFB" w:rsidP="00D67100">
      <w:pPr>
        <w:pStyle w:val="ListParagraph"/>
        <w:spacing w:after="0" w:line="240" w:lineRule="auto"/>
        <w:ind w:left="0"/>
        <w:rPr>
          <w:rFonts w:ascii="Times New Roman" w:hAnsi="Times New Roman"/>
          <w:sz w:val="28"/>
          <w:szCs w:val="28"/>
        </w:rPr>
      </w:pPr>
    </w:p>
    <w:p w14:paraId="551434FD" w14:textId="13040165" w:rsidR="007D4AFB" w:rsidRPr="006124DA" w:rsidRDefault="2623D14D"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 xml:space="preserve">Izteikt 14. </w:t>
      </w:r>
      <w:r w:rsidR="00506C0D" w:rsidRPr="006124DA">
        <w:rPr>
          <w:rFonts w:ascii="Times New Roman" w:hAnsi="Times New Roman"/>
          <w:sz w:val="28"/>
          <w:szCs w:val="28"/>
        </w:rPr>
        <w:t xml:space="preserve">un 15. </w:t>
      </w:r>
      <w:r w:rsidRPr="006124DA">
        <w:rPr>
          <w:rFonts w:ascii="Times New Roman" w:hAnsi="Times New Roman"/>
          <w:sz w:val="28"/>
          <w:szCs w:val="28"/>
        </w:rPr>
        <w:t>punktu šādā redakcijā:</w:t>
      </w:r>
    </w:p>
    <w:p w14:paraId="67B98508" w14:textId="77777777" w:rsidR="00813966" w:rsidRPr="006124DA" w:rsidRDefault="00813966" w:rsidP="00D67100">
      <w:pPr>
        <w:pStyle w:val="ListParagraph"/>
        <w:spacing w:after="0" w:line="240" w:lineRule="auto"/>
        <w:ind w:left="0"/>
        <w:jc w:val="both"/>
        <w:rPr>
          <w:rFonts w:ascii="Times New Roman" w:hAnsi="Times New Roman"/>
          <w:sz w:val="28"/>
          <w:szCs w:val="28"/>
        </w:rPr>
      </w:pPr>
    </w:p>
    <w:p w14:paraId="4CD41292" w14:textId="406D881E" w:rsidR="00813966" w:rsidRPr="006124DA" w:rsidRDefault="00813966" w:rsidP="00D67100">
      <w:pPr>
        <w:pStyle w:val="ListParagraph"/>
        <w:spacing w:after="0" w:line="240" w:lineRule="auto"/>
        <w:ind w:left="0" w:firstLine="709"/>
        <w:jc w:val="both"/>
        <w:rPr>
          <w:rFonts w:ascii="Times New Roman" w:eastAsia="Times New Roman" w:hAnsi="Times New Roman"/>
          <w:sz w:val="28"/>
          <w:szCs w:val="28"/>
        </w:rPr>
      </w:pPr>
      <w:r w:rsidRPr="006124DA">
        <w:rPr>
          <w:rFonts w:ascii="Times New Roman" w:hAnsi="Times New Roman"/>
          <w:sz w:val="28"/>
          <w:szCs w:val="28"/>
          <w:shd w:val="clear" w:color="auto" w:fill="FFFFFF"/>
        </w:rPr>
        <w:t>"</w:t>
      </w:r>
      <w:r w:rsidRPr="006124DA">
        <w:rPr>
          <w:rFonts w:ascii="Times New Roman" w:eastAsia="Times New Roman" w:hAnsi="Times New Roman"/>
          <w:sz w:val="28"/>
          <w:szCs w:val="28"/>
        </w:rPr>
        <w:t>14</w:t>
      </w:r>
      <w:r w:rsidR="009C1C11" w:rsidRPr="006124DA">
        <w:rPr>
          <w:rFonts w:ascii="Times New Roman" w:eastAsia="Times New Roman" w:hAnsi="Times New Roman"/>
          <w:sz w:val="28"/>
          <w:szCs w:val="28"/>
        </w:rPr>
        <w:t>. </w:t>
      </w:r>
      <w:r w:rsidRPr="006124DA">
        <w:rPr>
          <w:rFonts w:ascii="Times New Roman" w:eastAsia="Times New Roman" w:hAnsi="Times New Roman"/>
          <w:sz w:val="28"/>
          <w:szCs w:val="28"/>
        </w:rPr>
        <w:t xml:space="preserve">Specifiskā atbalsta ietvaros plānotais finansējums ir vismaz </w:t>
      </w:r>
      <w:r w:rsidR="009C1C11" w:rsidRPr="006124DA">
        <w:rPr>
          <w:rFonts w:ascii="Times New Roman" w:eastAsia="Times New Roman" w:hAnsi="Times New Roman"/>
          <w:sz w:val="28"/>
          <w:szCs w:val="28"/>
        </w:rPr>
        <w:t>100 </w:t>
      </w:r>
      <w:r w:rsidR="007F43E8" w:rsidRPr="006124DA">
        <w:rPr>
          <w:rFonts w:ascii="Times New Roman" w:eastAsia="Times New Roman" w:hAnsi="Times New Roman"/>
          <w:sz w:val="28"/>
          <w:szCs w:val="28"/>
        </w:rPr>
        <w:t>566</w:t>
      </w:r>
      <w:r w:rsidR="009C1C11" w:rsidRPr="006124DA">
        <w:rPr>
          <w:rFonts w:ascii="Times New Roman" w:eastAsia="Times New Roman" w:hAnsi="Times New Roman"/>
          <w:sz w:val="28"/>
          <w:szCs w:val="28"/>
        </w:rPr>
        <w:t> 184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 xml:space="preserve">, tai skaitā Eiropas Reģionālās attīstības fonda finansējums – </w:t>
      </w:r>
      <w:r w:rsidR="009C1C11" w:rsidRPr="006124DA">
        <w:rPr>
          <w:rFonts w:ascii="Times New Roman" w:eastAsia="Times New Roman" w:hAnsi="Times New Roman"/>
          <w:sz w:val="28"/>
          <w:szCs w:val="28"/>
        </w:rPr>
        <w:t>85 </w:t>
      </w:r>
      <w:r w:rsidR="007F43E8" w:rsidRPr="006124DA">
        <w:rPr>
          <w:rFonts w:ascii="Times New Roman" w:eastAsia="Times New Roman" w:hAnsi="Times New Roman"/>
          <w:sz w:val="28"/>
          <w:szCs w:val="28"/>
        </w:rPr>
        <w:t>481</w:t>
      </w:r>
      <w:r w:rsidR="009C1C11" w:rsidRPr="006124DA">
        <w:rPr>
          <w:rFonts w:ascii="Times New Roman" w:eastAsia="Times New Roman" w:hAnsi="Times New Roman"/>
          <w:sz w:val="28"/>
          <w:szCs w:val="28"/>
        </w:rPr>
        <w:t> 256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 xml:space="preserve"> (</w:t>
      </w:r>
      <w:r w:rsidR="009C1C11" w:rsidRPr="006124DA">
        <w:rPr>
          <w:rFonts w:ascii="Times New Roman" w:eastAsia="Times New Roman" w:hAnsi="Times New Roman"/>
          <w:sz w:val="28"/>
          <w:szCs w:val="28"/>
        </w:rPr>
        <w:t>no tā</w:t>
      </w:r>
      <w:r w:rsidRPr="006124DA">
        <w:rPr>
          <w:rFonts w:ascii="Times New Roman" w:eastAsia="Times New Roman" w:hAnsi="Times New Roman"/>
          <w:sz w:val="28"/>
          <w:szCs w:val="28"/>
        </w:rPr>
        <w:t xml:space="preserve"> </w:t>
      </w:r>
      <w:proofErr w:type="spellStart"/>
      <w:r w:rsidRPr="006124DA">
        <w:rPr>
          <w:rFonts w:ascii="Times New Roman" w:eastAsia="Times New Roman" w:hAnsi="Times New Roman"/>
          <w:sz w:val="28"/>
          <w:szCs w:val="28"/>
        </w:rPr>
        <w:t>virssaistību</w:t>
      </w:r>
      <w:proofErr w:type="spellEnd"/>
      <w:r w:rsidRPr="006124DA">
        <w:rPr>
          <w:rFonts w:ascii="Times New Roman" w:eastAsia="Times New Roman" w:hAnsi="Times New Roman"/>
          <w:sz w:val="28"/>
          <w:szCs w:val="28"/>
        </w:rPr>
        <w:t xml:space="preserve"> finansējums – </w:t>
      </w:r>
      <w:r w:rsidR="009C1C11" w:rsidRPr="006124DA">
        <w:rPr>
          <w:rFonts w:ascii="Times New Roman" w:eastAsia="Times New Roman" w:hAnsi="Times New Roman"/>
          <w:sz w:val="28"/>
          <w:szCs w:val="28"/>
        </w:rPr>
        <w:t>7 </w:t>
      </w:r>
      <w:r w:rsidR="007F43E8" w:rsidRPr="006124DA">
        <w:rPr>
          <w:rFonts w:ascii="Times New Roman" w:eastAsia="Times New Roman" w:hAnsi="Times New Roman"/>
          <w:sz w:val="28"/>
          <w:szCs w:val="28"/>
        </w:rPr>
        <w:t>595</w:t>
      </w:r>
      <w:r w:rsidR="009C1C11" w:rsidRPr="006124DA">
        <w:rPr>
          <w:rFonts w:ascii="Times New Roman" w:eastAsia="Times New Roman" w:hAnsi="Times New Roman"/>
          <w:sz w:val="28"/>
          <w:szCs w:val="28"/>
        </w:rPr>
        <w:t> 281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 xml:space="preserve">) un nacionālais finansējums (pašvaldību finansējums, valsts budžeta dotācija pašvaldībām) – vismaz </w:t>
      </w:r>
      <w:r w:rsidR="007F43E8" w:rsidRPr="006124DA">
        <w:rPr>
          <w:rFonts w:ascii="Times New Roman" w:eastAsia="Times New Roman" w:hAnsi="Times New Roman"/>
          <w:sz w:val="28"/>
          <w:szCs w:val="28"/>
        </w:rPr>
        <w:t>15 084 928</w:t>
      </w:r>
      <w:r w:rsidRPr="006124DA">
        <w:rPr>
          <w:rFonts w:ascii="Times New Roman" w:eastAsia="Times New Roman" w:hAnsi="Times New Roman"/>
          <w:sz w:val="28"/>
          <w:szCs w:val="28"/>
        </w:rPr>
        <w:t xml:space="preserve">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 Specifiskā atbalsta ietvaros plānot</w:t>
      </w:r>
      <w:r w:rsidR="00DD7F43" w:rsidRPr="006124DA">
        <w:rPr>
          <w:rFonts w:ascii="Times New Roman" w:eastAsia="Times New Roman" w:hAnsi="Times New Roman"/>
          <w:sz w:val="28"/>
          <w:szCs w:val="28"/>
        </w:rPr>
        <w:t>ais</w:t>
      </w:r>
      <w:r w:rsidRPr="006124DA">
        <w:rPr>
          <w:rFonts w:ascii="Times New Roman" w:eastAsia="Times New Roman" w:hAnsi="Times New Roman"/>
          <w:sz w:val="28"/>
          <w:szCs w:val="28"/>
        </w:rPr>
        <w:t xml:space="preserve"> finansējum</w:t>
      </w:r>
      <w:r w:rsidR="00DD7F43" w:rsidRPr="006124DA">
        <w:rPr>
          <w:rFonts w:ascii="Times New Roman" w:eastAsia="Times New Roman" w:hAnsi="Times New Roman"/>
          <w:sz w:val="28"/>
          <w:szCs w:val="28"/>
        </w:rPr>
        <w:t>s</w:t>
      </w:r>
      <w:r w:rsidRPr="006124DA">
        <w:rPr>
          <w:rFonts w:ascii="Times New Roman" w:eastAsia="Times New Roman" w:hAnsi="Times New Roman"/>
          <w:sz w:val="28"/>
          <w:szCs w:val="28"/>
        </w:rPr>
        <w:t>:</w:t>
      </w:r>
    </w:p>
    <w:p w14:paraId="7179DE74" w14:textId="5BB3F5E6" w:rsidR="00813966" w:rsidRPr="006124DA" w:rsidRDefault="00813966" w:rsidP="00D67100">
      <w:pPr>
        <w:pStyle w:val="ListParagraph"/>
        <w:spacing w:after="0" w:line="240" w:lineRule="auto"/>
        <w:ind w:left="0" w:firstLine="709"/>
        <w:jc w:val="both"/>
        <w:rPr>
          <w:rFonts w:ascii="Times New Roman" w:eastAsia="Times New Roman" w:hAnsi="Times New Roman"/>
          <w:sz w:val="28"/>
          <w:szCs w:val="28"/>
        </w:rPr>
      </w:pPr>
      <w:r w:rsidRPr="006124DA">
        <w:rPr>
          <w:rFonts w:ascii="Times New Roman" w:eastAsia="Times New Roman" w:hAnsi="Times New Roman"/>
          <w:sz w:val="28"/>
          <w:szCs w:val="28"/>
        </w:rPr>
        <w:t>14.1. 4.2.2</w:t>
      </w:r>
      <w:r w:rsidR="005536A7" w:rsidRPr="006124DA">
        <w:rPr>
          <w:rFonts w:ascii="Times New Roman" w:eastAsia="Times New Roman" w:hAnsi="Times New Roman"/>
          <w:sz w:val="28"/>
          <w:szCs w:val="28"/>
        </w:rPr>
        <w:t>. </w:t>
      </w:r>
      <w:r w:rsidR="00601335" w:rsidRPr="006124DA">
        <w:rPr>
          <w:rFonts w:ascii="Times New Roman" w:hAnsi="Times New Roman"/>
          <w:sz w:val="28"/>
          <w:szCs w:val="28"/>
        </w:rPr>
        <w:t xml:space="preserve">specifiskā atbalsta mērķa </w:t>
      </w:r>
      <w:r w:rsidRPr="006124DA">
        <w:rPr>
          <w:rFonts w:ascii="Times New Roman" w:eastAsia="Times New Roman" w:hAnsi="Times New Roman"/>
          <w:sz w:val="28"/>
          <w:szCs w:val="28"/>
        </w:rPr>
        <w:t xml:space="preserve">ietvaros plānotais finansējums ir vismaz </w:t>
      </w:r>
      <w:r w:rsidR="005536A7" w:rsidRPr="006124DA">
        <w:rPr>
          <w:rFonts w:ascii="Times New Roman" w:eastAsia="Times New Roman" w:hAnsi="Times New Roman"/>
          <w:sz w:val="28"/>
          <w:szCs w:val="28"/>
        </w:rPr>
        <w:t>51 </w:t>
      </w:r>
      <w:r w:rsidR="00DE35F3" w:rsidRPr="006124DA">
        <w:rPr>
          <w:rFonts w:ascii="Times New Roman" w:eastAsia="Times New Roman" w:hAnsi="Times New Roman"/>
          <w:sz w:val="28"/>
          <w:szCs w:val="28"/>
        </w:rPr>
        <w:t>163</w:t>
      </w:r>
      <w:r w:rsidR="005536A7" w:rsidRPr="006124DA">
        <w:rPr>
          <w:rFonts w:ascii="Times New Roman" w:eastAsia="Times New Roman" w:hAnsi="Times New Roman"/>
          <w:sz w:val="28"/>
          <w:szCs w:val="28"/>
        </w:rPr>
        <w:t> 458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 xml:space="preserve">, tai skaitā Eiropas Reģionālās attīstības fonda finansējums – </w:t>
      </w:r>
      <w:r w:rsidR="00DE35F3" w:rsidRPr="006124DA">
        <w:rPr>
          <w:rFonts w:ascii="Times New Roman" w:eastAsia="Times New Roman" w:hAnsi="Times New Roman"/>
          <w:sz w:val="28"/>
          <w:szCs w:val="28"/>
        </w:rPr>
        <w:t>43 488 939</w:t>
      </w:r>
      <w:r w:rsidRPr="006124DA">
        <w:rPr>
          <w:rFonts w:ascii="Times New Roman" w:eastAsia="Times New Roman" w:hAnsi="Times New Roman"/>
          <w:sz w:val="28"/>
          <w:szCs w:val="28"/>
        </w:rPr>
        <w:t xml:space="preserve">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 xml:space="preserve"> (</w:t>
      </w:r>
      <w:r w:rsidR="005536A7" w:rsidRPr="006124DA">
        <w:rPr>
          <w:rFonts w:ascii="Times New Roman" w:eastAsia="Times New Roman" w:hAnsi="Times New Roman"/>
          <w:sz w:val="28"/>
          <w:szCs w:val="28"/>
        </w:rPr>
        <w:t>no tā</w:t>
      </w:r>
      <w:r w:rsidRPr="006124DA">
        <w:rPr>
          <w:rFonts w:ascii="Times New Roman" w:eastAsia="Times New Roman" w:hAnsi="Times New Roman"/>
          <w:sz w:val="28"/>
          <w:szCs w:val="28"/>
        </w:rPr>
        <w:t xml:space="preserve"> </w:t>
      </w:r>
      <w:proofErr w:type="spellStart"/>
      <w:r w:rsidRPr="006124DA">
        <w:rPr>
          <w:rFonts w:ascii="Times New Roman" w:eastAsia="Times New Roman" w:hAnsi="Times New Roman"/>
          <w:sz w:val="28"/>
          <w:szCs w:val="28"/>
        </w:rPr>
        <w:t>virssaistību</w:t>
      </w:r>
      <w:proofErr w:type="spellEnd"/>
      <w:r w:rsidRPr="006124DA">
        <w:rPr>
          <w:rFonts w:ascii="Times New Roman" w:eastAsia="Times New Roman" w:hAnsi="Times New Roman"/>
          <w:sz w:val="28"/>
          <w:szCs w:val="28"/>
        </w:rPr>
        <w:t xml:space="preserve"> finansējums – </w:t>
      </w:r>
      <w:r w:rsidR="007F43E8" w:rsidRPr="006124DA">
        <w:rPr>
          <w:rFonts w:ascii="Times New Roman" w:eastAsia="Times New Roman" w:hAnsi="Times New Roman"/>
          <w:sz w:val="28"/>
          <w:szCs w:val="28"/>
        </w:rPr>
        <w:t>7 595 281</w:t>
      </w:r>
      <w:r w:rsidRPr="006124DA">
        <w:rPr>
          <w:rFonts w:ascii="Times New Roman" w:eastAsia="Times New Roman" w:hAnsi="Times New Roman"/>
          <w:sz w:val="28"/>
          <w:szCs w:val="28"/>
        </w:rPr>
        <w:t xml:space="preserve">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 xml:space="preserve">) un nacionālais finansējums (pašvaldību finansējums, valsts budžeta dotācija pašvaldībām) – vismaz </w:t>
      </w:r>
      <w:r w:rsidR="00DE35F3" w:rsidRPr="006124DA">
        <w:rPr>
          <w:rFonts w:ascii="Times New Roman" w:eastAsia="Times New Roman" w:hAnsi="Times New Roman"/>
          <w:sz w:val="28"/>
          <w:szCs w:val="28"/>
        </w:rPr>
        <w:t>7 674 519</w:t>
      </w:r>
      <w:r w:rsidR="007F43E8" w:rsidRPr="006124DA">
        <w:rPr>
          <w:rFonts w:ascii="Times New Roman" w:eastAsia="Times New Roman" w:hAnsi="Times New Roman"/>
          <w:sz w:val="28"/>
          <w:szCs w:val="28"/>
        </w:rPr>
        <w:t xml:space="preserve"> </w:t>
      </w:r>
      <w:r w:rsidRPr="006124DA">
        <w:rPr>
          <w:rFonts w:ascii="Times New Roman" w:eastAsia="Times New Roman" w:hAnsi="Times New Roman"/>
          <w:i/>
          <w:sz w:val="28"/>
          <w:szCs w:val="28"/>
        </w:rPr>
        <w:t>euro</w:t>
      </w:r>
      <w:r w:rsidRPr="006124DA">
        <w:rPr>
          <w:rFonts w:ascii="Times New Roman" w:eastAsia="Times New Roman" w:hAnsi="Times New Roman"/>
          <w:sz w:val="28"/>
          <w:szCs w:val="28"/>
        </w:rPr>
        <w:t>;</w:t>
      </w:r>
    </w:p>
    <w:p w14:paraId="0D4F75DE" w14:textId="24E8689C" w:rsidR="00813966" w:rsidRPr="006124DA" w:rsidRDefault="4B110966" w:rsidP="00D67100">
      <w:pPr>
        <w:ind w:firstLine="709"/>
        <w:jc w:val="both"/>
        <w:rPr>
          <w:bCs/>
          <w:szCs w:val="28"/>
        </w:rPr>
      </w:pPr>
      <w:r w:rsidRPr="006124DA">
        <w:rPr>
          <w:szCs w:val="28"/>
        </w:rPr>
        <w:t>14.2. 13.1.3.</w:t>
      </w:r>
      <w:r w:rsidR="5B081EE7" w:rsidRPr="006124DA">
        <w:rPr>
          <w:szCs w:val="28"/>
        </w:rPr>
        <w:t>1</w:t>
      </w:r>
      <w:r w:rsidR="005536A7" w:rsidRPr="006124DA">
        <w:rPr>
          <w:szCs w:val="28"/>
        </w:rPr>
        <w:t>. </w:t>
      </w:r>
      <w:r w:rsidR="5B081EE7" w:rsidRPr="006124DA">
        <w:rPr>
          <w:szCs w:val="28"/>
        </w:rPr>
        <w:t xml:space="preserve">pasākuma </w:t>
      </w:r>
      <w:r w:rsidRPr="006124DA">
        <w:rPr>
          <w:szCs w:val="28"/>
        </w:rPr>
        <w:t xml:space="preserve">ietvaros plānotais finansējums ir vismaz </w:t>
      </w:r>
      <w:r w:rsidR="005536A7" w:rsidRPr="006124DA">
        <w:rPr>
          <w:szCs w:val="28"/>
        </w:rPr>
        <w:t>49 </w:t>
      </w:r>
      <w:r w:rsidR="0DC1CC6F" w:rsidRPr="006124DA">
        <w:rPr>
          <w:szCs w:val="28"/>
        </w:rPr>
        <w:t>402</w:t>
      </w:r>
      <w:r w:rsidR="005536A7" w:rsidRPr="006124DA">
        <w:rPr>
          <w:szCs w:val="28"/>
        </w:rPr>
        <w:t> 726 </w:t>
      </w:r>
      <w:r w:rsidRPr="006124DA">
        <w:rPr>
          <w:i/>
          <w:iCs/>
          <w:szCs w:val="28"/>
        </w:rPr>
        <w:t>euro</w:t>
      </w:r>
      <w:r w:rsidRPr="006124DA">
        <w:rPr>
          <w:szCs w:val="28"/>
        </w:rPr>
        <w:t xml:space="preserve">, tai skaitā Eiropas Reģionālās attīstības fonda finansējums – </w:t>
      </w:r>
      <w:r w:rsidR="005536A7" w:rsidRPr="006124DA">
        <w:rPr>
          <w:szCs w:val="28"/>
        </w:rPr>
        <w:t>41 </w:t>
      </w:r>
      <w:r w:rsidR="0DC1CC6F" w:rsidRPr="006124DA">
        <w:rPr>
          <w:szCs w:val="28"/>
        </w:rPr>
        <w:t>992</w:t>
      </w:r>
      <w:r w:rsidR="005536A7" w:rsidRPr="006124DA">
        <w:rPr>
          <w:szCs w:val="28"/>
        </w:rPr>
        <w:t> 317 </w:t>
      </w:r>
      <w:r w:rsidRPr="006124DA">
        <w:rPr>
          <w:i/>
          <w:iCs/>
          <w:szCs w:val="28"/>
        </w:rPr>
        <w:t>euro</w:t>
      </w:r>
      <w:r w:rsidRPr="006124DA">
        <w:rPr>
          <w:szCs w:val="28"/>
        </w:rPr>
        <w:t xml:space="preserve"> un nacionālais finansējums (pašvaldību finansējums, valsts budžeta dotācija pašvaldībām) – vismaz </w:t>
      </w:r>
      <w:r w:rsidR="0DC1CC6F" w:rsidRPr="006124DA">
        <w:rPr>
          <w:szCs w:val="28"/>
        </w:rPr>
        <w:t>7 410 409</w:t>
      </w:r>
      <w:r w:rsidRPr="006124DA">
        <w:rPr>
          <w:szCs w:val="28"/>
        </w:rPr>
        <w:t xml:space="preserve"> </w:t>
      </w:r>
      <w:r w:rsidRPr="006124DA">
        <w:rPr>
          <w:i/>
          <w:iCs/>
          <w:szCs w:val="28"/>
        </w:rPr>
        <w:t>euro</w:t>
      </w:r>
      <w:r w:rsidR="0822680E" w:rsidRPr="006124DA">
        <w:rPr>
          <w:bCs/>
          <w:szCs w:val="28"/>
        </w:rPr>
        <w:t>, tai skaitā:</w:t>
      </w:r>
    </w:p>
    <w:p w14:paraId="6C4B4871" w14:textId="7BF3F21E" w:rsidR="00813966" w:rsidRPr="006124DA" w:rsidRDefault="0822680E" w:rsidP="00D67100">
      <w:pPr>
        <w:ind w:firstLine="709"/>
        <w:jc w:val="both"/>
        <w:rPr>
          <w:szCs w:val="28"/>
        </w:rPr>
      </w:pPr>
      <w:r w:rsidRPr="006124DA">
        <w:rPr>
          <w:szCs w:val="28"/>
        </w:rPr>
        <w:t xml:space="preserve">14.2.1. </w:t>
      </w:r>
      <w:r w:rsidR="007D23A1" w:rsidRPr="006124DA">
        <w:rPr>
          <w:szCs w:val="28"/>
        </w:rPr>
        <w:t>a</w:t>
      </w:r>
      <w:r w:rsidRPr="006124DA">
        <w:rPr>
          <w:szCs w:val="28"/>
        </w:rPr>
        <w:t xml:space="preserve">tbilstoši </w:t>
      </w:r>
      <w:r w:rsidR="00E80301" w:rsidRPr="006124DA">
        <w:rPr>
          <w:szCs w:val="28"/>
        </w:rPr>
        <w:t xml:space="preserve">programmas "Atveseļošanas palīdzība kohēzijai un Eiropas teritorijām" </w:t>
      </w:r>
      <w:r w:rsidRPr="006124DA">
        <w:rPr>
          <w:szCs w:val="28"/>
        </w:rPr>
        <w:t xml:space="preserve">2021. gada piešķīrumam </w:t>
      </w:r>
      <w:r w:rsidR="00684C56" w:rsidRPr="006124DA">
        <w:rPr>
          <w:szCs w:val="28"/>
        </w:rPr>
        <w:t>pieejamais</w:t>
      </w:r>
      <w:r w:rsidRPr="006124DA">
        <w:rPr>
          <w:szCs w:val="28"/>
        </w:rPr>
        <w:t xml:space="preserve"> finansējums ir vismaz </w:t>
      </w:r>
      <w:r w:rsidR="005536A7" w:rsidRPr="006124DA">
        <w:rPr>
          <w:szCs w:val="28"/>
        </w:rPr>
        <w:t>26 </w:t>
      </w:r>
      <w:r w:rsidRPr="006124DA">
        <w:rPr>
          <w:szCs w:val="28"/>
        </w:rPr>
        <w:t xml:space="preserve">969 411 </w:t>
      </w:r>
      <w:r w:rsidRPr="006124DA">
        <w:rPr>
          <w:i/>
          <w:szCs w:val="28"/>
        </w:rPr>
        <w:t>euro</w:t>
      </w:r>
      <w:r w:rsidRPr="006124DA">
        <w:rPr>
          <w:szCs w:val="28"/>
        </w:rPr>
        <w:t xml:space="preserve">, tai skaitā Eiropas Reģionālās attīstības fonda finansējums </w:t>
      </w:r>
      <w:r w:rsidR="005536A7" w:rsidRPr="006124DA">
        <w:rPr>
          <w:szCs w:val="28"/>
        </w:rPr>
        <w:t>– 22 </w:t>
      </w:r>
      <w:r w:rsidRPr="006124DA">
        <w:rPr>
          <w:szCs w:val="28"/>
        </w:rPr>
        <w:t xml:space="preserve">923 999 </w:t>
      </w:r>
      <w:r w:rsidRPr="006124DA">
        <w:rPr>
          <w:i/>
          <w:szCs w:val="28"/>
        </w:rPr>
        <w:t xml:space="preserve">euro </w:t>
      </w:r>
      <w:r w:rsidRPr="006124DA">
        <w:rPr>
          <w:szCs w:val="28"/>
        </w:rPr>
        <w:t xml:space="preserve">un nacionālais finansējums – vismaz 4 045 412 </w:t>
      </w:r>
      <w:r w:rsidRPr="006124DA">
        <w:rPr>
          <w:i/>
          <w:szCs w:val="28"/>
        </w:rPr>
        <w:t>euro</w:t>
      </w:r>
      <w:r w:rsidRPr="006124DA">
        <w:rPr>
          <w:szCs w:val="28"/>
        </w:rPr>
        <w:t>;</w:t>
      </w:r>
    </w:p>
    <w:p w14:paraId="6CB5E09C" w14:textId="589C59E4" w:rsidR="00813966" w:rsidRPr="006124DA" w:rsidRDefault="0822680E" w:rsidP="00D67100">
      <w:pPr>
        <w:ind w:firstLine="709"/>
        <w:jc w:val="both"/>
        <w:rPr>
          <w:szCs w:val="28"/>
        </w:rPr>
      </w:pPr>
      <w:r w:rsidRPr="006124DA">
        <w:rPr>
          <w:bCs/>
          <w:szCs w:val="28"/>
        </w:rPr>
        <w:t xml:space="preserve">14.2.2. </w:t>
      </w:r>
      <w:r w:rsidR="008056F1" w:rsidRPr="006124DA">
        <w:rPr>
          <w:bCs/>
          <w:szCs w:val="28"/>
        </w:rPr>
        <w:t>a</w:t>
      </w:r>
      <w:r w:rsidRPr="006124DA">
        <w:rPr>
          <w:bCs/>
          <w:szCs w:val="28"/>
        </w:rPr>
        <w:t xml:space="preserve">tbilstoši plānotajam </w:t>
      </w:r>
      <w:r w:rsidR="00CB6DE4" w:rsidRPr="006124DA">
        <w:rPr>
          <w:bCs/>
          <w:szCs w:val="28"/>
        </w:rPr>
        <w:t xml:space="preserve">programmas "Atveseļošanas palīdzība kohēzijai un Eiropas teritorijām" </w:t>
      </w:r>
      <w:r w:rsidRPr="006124DA">
        <w:rPr>
          <w:bCs/>
          <w:szCs w:val="28"/>
        </w:rPr>
        <w:t xml:space="preserve">2022. gada piešķīrumam </w:t>
      </w:r>
      <w:r w:rsidR="001B4067" w:rsidRPr="006124DA">
        <w:rPr>
          <w:bCs/>
          <w:szCs w:val="28"/>
        </w:rPr>
        <w:t xml:space="preserve">plānotais </w:t>
      </w:r>
      <w:r w:rsidRPr="006124DA">
        <w:rPr>
          <w:bCs/>
          <w:szCs w:val="28"/>
        </w:rPr>
        <w:t xml:space="preserve">finansējums ir 22 433 315 </w:t>
      </w:r>
      <w:r w:rsidRPr="006124DA">
        <w:rPr>
          <w:bCs/>
          <w:i/>
          <w:iCs/>
          <w:szCs w:val="28"/>
        </w:rPr>
        <w:t>euro</w:t>
      </w:r>
      <w:r w:rsidRPr="006124DA">
        <w:rPr>
          <w:bCs/>
          <w:szCs w:val="28"/>
        </w:rPr>
        <w:t xml:space="preserve">, tai skaitā Eiropas Reģionālās attīstības fonda finansējums </w:t>
      </w:r>
      <w:r w:rsidR="005536A7" w:rsidRPr="006124DA">
        <w:rPr>
          <w:bCs/>
          <w:szCs w:val="28"/>
        </w:rPr>
        <w:t>– 19 </w:t>
      </w:r>
      <w:r w:rsidRPr="006124DA">
        <w:rPr>
          <w:bCs/>
          <w:szCs w:val="28"/>
        </w:rPr>
        <w:t xml:space="preserve">068 318 </w:t>
      </w:r>
      <w:r w:rsidRPr="006124DA">
        <w:rPr>
          <w:bCs/>
          <w:i/>
          <w:iCs/>
          <w:szCs w:val="28"/>
        </w:rPr>
        <w:t xml:space="preserve">euro </w:t>
      </w:r>
      <w:r w:rsidRPr="006124DA">
        <w:rPr>
          <w:bCs/>
          <w:szCs w:val="28"/>
        </w:rPr>
        <w:t xml:space="preserve">un nacionālais finansējums – </w:t>
      </w:r>
      <w:r w:rsidR="7CC5BB2D" w:rsidRPr="006124DA">
        <w:rPr>
          <w:bCs/>
          <w:szCs w:val="28"/>
        </w:rPr>
        <w:t>vismaz</w:t>
      </w:r>
      <w:r w:rsidRPr="006124DA">
        <w:rPr>
          <w:bCs/>
          <w:szCs w:val="28"/>
        </w:rPr>
        <w:t xml:space="preserve"> 3 364 997 </w:t>
      </w:r>
      <w:r w:rsidRPr="006124DA">
        <w:rPr>
          <w:bCs/>
          <w:i/>
          <w:iCs/>
          <w:szCs w:val="28"/>
        </w:rPr>
        <w:t>euro</w:t>
      </w:r>
      <w:r w:rsidR="4B110966" w:rsidRPr="006124DA">
        <w:rPr>
          <w:szCs w:val="28"/>
        </w:rPr>
        <w:t>.</w:t>
      </w:r>
    </w:p>
    <w:p w14:paraId="0C343B3D" w14:textId="1BB62F20" w:rsidR="007D4AFB" w:rsidRPr="006124DA" w:rsidRDefault="007D4AFB">
      <w:pPr>
        <w:jc w:val="both"/>
        <w:rPr>
          <w:szCs w:val="28"/>
        </w:rPr>
      </w:pPr>
    </w:p>
    <w:p w14:paraId="529E21EC" w14:textId="7CDE2B15" w:rsidR="00813966" w:rsidRPr="006124DA" w:rsidRDefault="00813966">
      <w:pPr>
        <w:ind w:firstLine="709"/>
        <w:jc w:val="both"/>
        <w:rPr>
          <w:szCs w:val="28"/>
        </w:rPr>
      </w:pPr>
      <w:r w:rsidRPr="006124DA">
        <w:rPr>
          <w:szCs w:val="28"/>
        </w:rPr>
        <w:lastRenderedPageBreak/>
        <w:t>15. Finansējuma sadalījums pa atlases kārtām:</w:t>
      </w:r>
    </w:p>
    <w:p w14:paraId="178832A1" w14:textId="2AF96646" w:rsidR="00813966" w:rsidRPr="006124DA" w:rsidRDefault="00813966">
      <w:pPr>
        <w:ind w:firstLine="709"/>
        <w:jc w:val="both"/>
      </w:pPr>
      <w:r w:rsidRPr="006124DA">
        <w:rPr>
          <w:szCs w:val="28"/>
        </w:rPr>
        <w:t>15.1. pirm</w:t>
      </w:r>
      <w:r w:rsidR="00DF40A7" w:rsidRPr="006124DA">
        <w:rPr>
          <w:szCs w:val="28"/>
        </w:rPr>
        <w:t>ajā</w:t>
      </w:r>
      <w:r w:rsidRPr="006124DA">
        <w:rPr>
          <w:szCs w:val="28"/>
        </w:rPr>
        <w:t xml:space="preserve"> atlases kārt</w:t>
      </w:r>
      <w:r w:rsidR="00DF40A7" w:rsidRPr="006124DA">
        <w:rPr>
          <w:szCs w:val="28"/>
        </w:rPr>
        <w:t>ā</w:t>
      </w:r>
      <w:r w:rsidRPr="006124DA">
        <w:rPr>
          <w:szCs w:val="28"/>
        </w:rPr>
        <w:t xml:space="preserve"> finansējum</w:t>
      </w:r>
      <w:r w:rsidR="00DF40A7" w:rsidRPr="006124DA">
        <w:rPr>
          <w:szCs w:val="28"/>
        </w:rPr>
        <w:t>u</w:t>
      </w:r>
      <w:r w:rsidRPr="006124DA">
        <w:rPr>
          <w:szCs w:val="28"/>
        </w:rPr>
        <w:t xml:space="preserve"> </w:t>
      </w:r>
      <w:r w:rsidR="00DF40A7" w:rsidRPr="006124DA">
        <w:rPr>
          <w:szCs w:val="28"/>
        </w:rPr>
        <w:t xml:space="preserve">plāno </w:t>
      </w:r>
      <w:r w:rsidRPr="006124DA">
        <w:rPr>
          <w:szCs w:val="28"/>
        </w:rPr>
        <w:t xml:space="preserve">4.2.2. </w:t>
      </w:r>
      <w:r w:rsidR="00601335" w:rsidRPr="006124DA">
        <w:rPr>
          <w:szCs w:val="28"/>
        </w:rPr>
        <w:t>specifiskā atbalsta mērķa</w:t>
      </w:r>
      <w:r w:rsidRPr="006124DA">
        <w:rPr>
          <w:szCs w:val="28"/>
        </w:rPr>
        <w:t xml:space="preserve"> ietvaros</w:t>
      </w:r>
      <w:r w:rsidR="0053741E" w:rsidRPr="006124DA">
        <w:rPr>
          <w:szCs w:val="28"/>
        </w:rPr>
        <w:t>,</w:t>
      </w:r>
      <w:r w:rsidRPr="006124DA">
        <w:rPr>
          <w:szCs w:val="28"/>
        </w:rPr>
        <w:t xml:space="preserve"> un </w:t>
      </w:r>
      <w:r w:rsidR="00DF40A7" w:rsidRPr="006124DA">
        <w:rPr>
          <w:szCs w:val="28"/>
        </w:rPr>
        <w:t xml:space="preserve">tas </w:t>
      </w:r>
      <w:r w:rsidRPr="006124DA">
        <w:rPr>
          <w:szCs w:val="28"/>
        </w:rPr>
        <w:t xml:space="preserve">nepārsniedz 35 833 872 </w:t>
      </w:r>
      <w:r w:rsidRPr="006124DA">
        <w:rPr>
          <w:i/>
          <w:szCs w:val="28"/>
        </w:rPr>
        <w:t>euro</w:t>
      </w:r>
      <w:r w:rsidRPr="006124DA">
        <w:rPr>
          <w:szCs w:val="28"/>
        </w:rPr>
        <w:t xml:space="preserve">, tai skaitā Eiropas Reģionālās attīstības fonda finansējums – 30 458 791 </w:t>
      </w:r>
      <w:r w:rsidRPr="006124DA">
        <w:rPr>
          <w:i/>
          <w:szCs w:val="28"/>
        </w:rPr>
        <w:t>euro</w:t>
      </w:r>
      <w:r w:rsidRPr="006124DA">
        <w:rPr>
          <w:szCs w:val="28"/>
        </w:rPr>
        <w:t xml:space="preserve"> (</w:t>
      </w:r>
      <w:r w:rsidR="005536A7" w:rsidRPr="006124DA">
        <w:rPr>
          <w:szCs w:val="28"/>
        </w:rPr>
        <w:t>no tā</w:t>
      </w:r>
      <w:r w:rsidRPr="006124DA">
        <w:rPr>
          <w:szCs w:val="28"/>
        </w:rPr>
        <w:t xml:space="preserve"> </w:t>
      </w:r>
      <w:proofErr w:type="spellStart"/>
      <w:r w:rsidRPr="006124DA">
        <w:rPr>
          <w:szCs w:val="28"/>
        </w:rPr>
        <w:t>virssaistību</w:t>
      </w:r>
      <w:proofErr w:type="spellEnd"/>
      <w:r w:rsidRPr="006124DA">
        <w:rPr>
          <w:szCs w:val="28"/>
        </w:rPr>
        <w:t xml:space="preserve"> finansējums</w:t>
      </w:r>
      <w:r w:rsidR="0053741E" w:rsidRPr="006124DA">
        <w:rPr>
          <w:szCs w:val="28"/>
        </w:rPr>
        <w:t> –</w:t>
      </w:r>
      <w:r w:rsidRPr="006124DA">
        <w:rPr>
          <w:szCs w:val="28"/>
        </w:rPr>
        <w:t xml:space="preserve"> </w:t>
      </w:r>
      <w:r w:rsidR="005536A7" w:rsidRPr="006124DA">
        <w:rPr>
          <w:szCs w:val="28"/>
        </w:rPr>
        <w:t>7 </w:t>
      </w:r>
      <w:r w:rsidR="00876126" w:rsidRPr="006124DA">
        <w:rPr>
          <w:szCs w:val="28"/>
        </w:rPr>
        <w:t xml:space="preserve">595 281 </w:t>
      </w:r>
      <w:r w:rsidRPr="006124DA">
        <w:rPr>
          <w:i/>
          <w:szCs w:val="28"/>
        </w:rPr>
        <w:t>euro</w:t>
      </w:r>
      <w:r w:rsidRPr="006124DA">
        <w:rPr>
          <w:szCs w:val="28"/>
        </w:rPr>
        <w:t>) un nacionālais finansējums – ne vairāk kā 5 375 081</w:t>
      </w:r>
      <w:r w:rsidRPr="006124DA">
        <w:t xml:space="preserve"> </w:t>
      </w:r>
      <w:r w:rsidRPr="006124DA">
        <w:rPr>
          <w:i/>
        </w:rPr>
        <w:t>euro</w:t>
      </w:r>
      <w:r w:rsidRPr="006124DA">
        <w:t>;</w:t>
      </w:r>
    </w:p>
    <w:p w14:paraId="5F0B006F" w14:textId="24A9D4E3" w:rsidR="00813966" w:rsidRPr="006124DA" w:rsidRDefault="00813966">
      <w:pPr>
        <w:ind w:firstLine="709"/>
        <w:jc w:val="both"/>
      </w:pPr>
      <w:r w:rsidRPr="006124DA">
        <w:t>15.2. otrajā atlases kārtā finansējum</w:t>
      </w:r>
      <w:r w:rsidR="00DF40A7" w:rsidRPr="006124DA">
        <w:t>u</w:t>
      </w:r>
      <w:r w:rsidRPr="006124DA">
        <w:t xml:space="preserve"> plāno 4.2.2. </w:t>
      </w:r>
      <w:r w:rsidR="00601335" w:rsidRPr="006124DA">
        <w:rPr>
          <w:szCs w:val="28"/>
        </w:rPr>
        <w:t>specifiskā atbalsta mērķa</w:t>
      </w:r>
      <w:r w:rsidRPr="006124DA">
        <w:t xml:space="preserve"> ietvaros</w:t>
      </w:r>
      <w:r w:rsidR="0053741E" w:rsidRPr="006124DA">
        <w:t>,</w:t>
      </w:r>
      <w:r w:rsidRPr="006124DA">
        <w:t xml:space="preserve"> un </w:t>
      </w:r>
      <w:r w:rsidR="00DF40A7" w:rsidRPr="006124DA">
        <w:t xml:space="preserve">tas </w:t>
      </w:r>
      <w:r w:rsidRPr="006124DA">
        <w:t xml:space="preserve">nepārsniedz </w:t>
      </w:r>
      <w:r w:rsidR="0095206C" w:rsidRPr="006124DA">
        <w:t>12 </w:t>
      </w:r>
      <w:r w:rsidRPr="006124DA">
        <w:t>758</w:t>
      </w:r>
      <w:r w:rsidR="0095206C" w:rsidRPr="006124DA">
        <w:t> 056 </w:t>
      </w:r>
      <w:r w:rsidRPr="006124DA">
        <w:rPr>
          <w:i/>
        </w:rPr>
        <w:t>euro</w:t>
      </w:r>
      <w:r w:rsidRPr="006124DA">
        <w:t xml:space="preserve">, tai skaitā Eiropas Reģionālās attīstības fonda finansējums – 10 844 348 </w:t>
      </w:r>
      <w:r w:rsidRPr="006124DA">
        <w:rPr>
          <w:i/>
        </w:rPr>
        <w:t>euro</w:t>
      </w:r>
      <w:r w:rsidRPr="006124DA">
        <w:t xml:space="preserve"> un nacionālais finansējums – ne vairāk kā 1 913 708 </w:t>
      </w:r>
      <w:r w:rsidRPr="006124DA">
        <w:rPr>
          <w:i/>
        </w:rPr>
        <w:t>euro</w:t>
      </w:r>
      <w:r w:rsidRPr="006124DA">
        <w:t>;</w:t>
      </w:r>
    </w:p>
    <w:p w14:paraId="441C9A22" w14:textId="0E92FCE5" w:rsidR="00813966" w:rsidRPr="006124DA" w:rsidRDefault="00813966">
      <w:pPr>
        <w:ind w:firstLine="709"/>
        <w:jc w:val="both"/>
      </w:pPr>
      <w:r w:rsidRPr="006124DA">
        <w:t>15.3. trešajā atlases kārtā finansējum</w:t>
      </w:r>
      <w:r w:rsidR="00DF40A7" w:rsidRPr="006124DA">
        <w:t xml:space="preserve">u </w:t>
      </w:r>
      <w:r w:rsidRPr="006124DA">
        <w:t>plāno 13.1.3.</w:t>
      </w:r>
      <w:r w:rsidR="00DD7F43" w:rsidRPr="006124DA">
        <w:t>1.</w:t>
      </w:r>
      <w:r w:rsidRPr="006124DA">
        <w:t xml:space="preserve"> </w:t>
      </w:r>
      <w:r w:rsidR="00DD7F43" w:rsidRPr="006124DA">
        <w:t>pasākuma</w:t>
      </w:r>
      <w:r w:rsidRPr="006124DA">
        <w:t xml:space="preserve"> ietvaros</w:t>
      </w:r>
      <w:r w:rsidR="0053741E" w:rsidRPr="006124DA">
        <w:t>,</w:t>
      </w:r>
      <w:r w:rsidRPr="006124DA">
        <w:t xml:space="preserve"> un </w:t>
      </w:r>
      <w:r w:rsidR="00DF40A7" w:rsidRPr="006124DA">
        <w:t xml:space="preserve">tas </w:t>
      </w:r>
      <w:r w:rsidRPr="006124DA">
        <w:t xml:space="preserve">nepārsniedz </w:t>
      </w:r>
      <w:r w:rsidR="00876126" w:rsidRPr="006124DA">
        <w:t xml:space="preserve">3 657 545 </w:t>
      </w:r>
      <w:r w:rsidRPr="006124DA">
        <w:rPr>
          <w:i/>
        </w:rPr>
        <w:t>euro</w:t>
      </w:r>
      <w:r w:rsidRPr="006124DA">
        <w:t xml:space="preserve">, tai skaitā Eiropas Reģionālās attīstības fonda finansējums – </w:t>
      </w:r>
      <w:r w:rsidR="0095206C" w:rsidRPr="006124DA">
        <w:t>3 </w:t>
      </w:r>
      <w:r w:rsidR="00876126" w:rsidRPr="006124DA">
        <w:t>108</w:t>
      </w:r>
      <w:r w:rsidR="0095206C" w:rsidRPr="006124DA">
        <w:t> 913 </w:t>
      </w:r>
      <w:r w:rsidRPr="006124DA">
        <w:rPr>
          <w:i/>
        </w:rPr>
        <w:t>euro</w:t>
      </w:r>
      <w:r w:rsidRPr="006124DA">
        <w:t xml:space="preserve"> un nacionālais finansējums – ne vairāk kā </w:t>
      </w:r>
      <w:r w:rsidR="00876126" w:rsidRPr="006124DA">
        <w:t>548</w:t>
      </w:r>
      <w:r w:rsidR="0095206C" w:rsidRPr="006124DA">
        <w:t> 632 </w:t>
      </w:r>
      <w:r w:rsidRPr="006124DA">
        <w:rPr>
          <w:i/>
        </w:rPr>
        <w:t>euro</w:t>
      </w:r>
      <w:r w:rsidRPr="006124DA">
        <w:t>;</w:t>
      </w:r>
    </w:p>
    <w:p w14:paraId="1851F534" w14:textId="1A49EFFA" w:rsidR="00813966" w:rsidRPr="006124DA" w:rsidRDefault="00813966">
      <w:pPr>
        <w:ind w:firstLine="709"/>
        <w:jc w:val="both"/>
      </w:pPr>
      <w:r w:rsidRPr="006124DA">
        <w:t>15.4. ceturtajā atlases kārtā finansējum</w:t>
      </w:r>
      <w:r w:rsidR="00DF40A7" w:rsidRPr="006124DA">
        <w:t>u</w:t>
      </w:r>
      <w:r w:rsidRPr="006124DA">
        <w:t xml:space="preserve"> plāno 13.1.3.</w:t>
      </w:r>
      <w:r w:rsidR="00DD7F43" w:rsidRPr="006124DA">
        <w:t xml:space="preserve">1. pasākuma </w:t>
      </w:r>
      <w:r w:rsidRPr="006124DA">
        <w:t>ietvaros</w:t>
      </w:r>
      <w:r w:rsidR="0053741E" w:rsidRPr="006124DA">
        <w:t>,</w:t>
      </w:r>
      <w:r w:rsidRPr="006124DA">
        <w:t xml:space="preserve"> un </w:t>
      </w:r>
      <w:r w:rsidR="00DF40A7" w:rsidRPr="006124DA">
        <w:t xml:space="preserve">tas </w:t>
      </w:r>
      <w:r w:rsidRPr="006124DA">
        <w:t xml:space="preserve">nepārsniedz </w:t>
      </w:r>
      <w:r w:rsidR="00876126" w:rsidRPr="006124DA">
        <w:t xml:space="preserve">4 283 111 </w:t>
      </w:r>
      <w:r w:rsidRPr="006124DA">
        <w:rPr>
          <w:i/>
        </w:rPr>
        <w:t>euro</w:t>
      </w:r>
      <w:r w:rsidRPr="006124DA">
        <w:t xml:space="preserve">, tai skaitā Eiropas Reģionālās attīstības fonda finansējums – </w:t>
      </w:r>
      <w:r w:rsidR="00876126" w:rsidRPr="006124DA">
        <w:t xml:space="preserve">3 640 644 </w:t>
      </w:r>
      <w:r w:rsidRPr="006124DA">
        <w:rPr>
          <w:i/>
        </w:rPr>
        <w:t>euro</w:t>
      </w:r>
      <w:r w:rsidRPr="006124DA">
        <w:t xml:space="preserve"> un nacionālais finansējums – ne vairāk kā </w:t>
      </w:r>
      <w:r w:rsidR="00876126" w:rsidRPr="006124DA">
        <w:t>642</w:t>
      </w:r>
      <w:r w:rsidR="0095206C" w:rsidRPr="006124DA">
        <w:t> 467 </w:t>
      </w:r>
      <w:r w:rsidRPr="006124DA">
        <w:rPr>
          <w:i/>
        </w:rPr>
        <w:t>euro</w:t>
      </w:r>
      <w:r w:rsidR="0053741E" w:rsidRPr="006124DA">
        <w:t>;</w:t>
      </w:r>
    </w:p>
    <w:p w14:paraId="1B38801E" w14:textId="54EBE79D" w:rsidR="00813966" w:rsidRPr="006124DA" w:rsidRDefault="3C9940DE">
      <w:pPr>
        <w:ind w:firstLine="709"/>
        <w:jc w:val="both"/>
      </w:pPr>
      <w:r w:rsidRPr="006124DA">
        <w:t xml:space="preserve">15.5. </w:t>
      </w:r>
      <w:r w:rsidR="0095206C" w:rsidRPr="006124DA">
        <w:t xml:space="preserve">piektajā </w:t>
      </w:r>
      <w:r w:rsidRPr="006124DA">
        <w:t xml:space="preserve">atlases </w:t>
      </w:r>
      <w:r w:rsidR="0095206C" w:rsidRPr="006124DA">
        <w:t xml:space="preserve">kārtā plānotais finansējums ir </w:t>
      </w:r>
      <w:r w:rsidR="7552855E" w:rsidRPr="006124DA">
        <w:t>44</w:t>
      </w:r>
      <w:r w:rsidR="0095206C" w:rsidRPr="006124DA">
        <w:t> </w:t>
      </w:r>
      <w:r w:rsidR="7552855E" w:rsidRPr="006124DA">
        <w:t>033</w:t>
      </w:r>
      <w:r w:rsidR="0095206C" w:rsidRPr="006124DA">
        <w:t> 600 </w:t>
      </w:r>
      <w:r w:rsidRPr="006124DA">
        <w:rPr>
          <w:i/>
          <w:iCs/>
        </w:rPr>
        <w:t>euro</w:t>
      </w:r>
      <w:r w:rsidRPr="006124DA">
        <w:t xml:space="preserve"> (</w:t>
      </w:r>
      <w:r w:rsidR="0095206C" w:rsidRPr="006124DA">
        <w:t>2 </w:t>
      </w:r>
      <w:r w:rsidR="00EC50DA" w:rsidRPr="006124DA">
        <w:t>571</w:t>
      </w:r>
      <w:r w:rsidR="0095206C" w:rsidRPr="006124DA">
        <w:t> 529 </w:t>
      </w:r>
      <w:r w:rsidRPr="006124DA">
        <w:rPr>
          <w:i/>
          <w:iCs/>
        </w:rPr>
        <w:t>euro</w:t>
      </w:r>
      <w:r w:rsidRPr="006124DA">
        <w:t xml:space="preserve"> 4.2.2. </w:t>
      </w:r>
      <w:r w:rsidR="00601335" w:rsidRPr="006124DA">
        <w:rPr>
          <w:szCs w:val="28"/>
        </w:rPr>
        <w:t>specifiskā atbalsta mērķa</w:t>
      </w:r>
      <w:r w:rsidRPr="006124DA">
        <w:t xml:space="preserve"> ietvaros un </w:t>
      </w:r>
      <w:r w:rsidR="0095206C" w:rsidRPr="006124DA">
        <w:t>41 </w:t>
      </w:r>
      <w:r w:rsidR="00EC50DA" w:rsidRPr="006124DA">
        <w:t>462</w:t>
      </w:r>
      <w:r w:rsidR="0095206C" w:rsidRPr="006124DA">
        <w:t> 071 </w:t>
      </w:r>
      <w:r w:rsidRPr="006124DA">
        <w:rPr>
          <w:i/>
          <w:iCs/>
        </w:rPr>
        <w:t>euro</w:t>
      </w:r>
      <w:r w:rsidRPr="006124DA">
        <w:t xml:space="preserve"> 13.1.3.</w:t>
      </w:r>
      <w:r w:rsidR="4FDAFA53" w:rsidRPr="006124DA">
        <w:t>1.</w:t>
      </w:r>
      <w:r w:rsidR="0095206C" w:rsidRPr="006124DA">
        <w:t> </w:t>
      </w:r>
      <w:r w:rsidR="4FDAFA53" w:rsidRPr="006124DA">
        <w:t xml:space="preserve">pasākuma </w:t>
      </w:r>
      <w:r w:rsidRPr="006124DA">
        <w:t xml:space="preserve">ietvaros), tai skaitā Eiropas Reģionālās attīstības fonda finansējums – vismaz </w:t>
      </w:r>
      <w:r w:rsidR="7552855E" w:rsidRPr="006124DA">
        <w:t xml:space="preserve">37 428 560 </w:t>
      </w:r>
      <w:r w:rsidRPr="006124DA">
        <w:rPr>
          <w:i/>
          <w:iCs/>
        </w:rPr>
        <w:t>euro</w:t>
      </w:r>
      <w:r w:rsidRPr="006124DA">
        <w:t xml:space="preserve"> (</w:t>
      </w:r>
      <w:r w:rsidR="00EC50DA" w:rsidRPr="006124DA">
        <w:t>2 185 800</w:t>
      </w:r>
      <w:r w:rsidR="7552855E" w:rsidRPr="006124DA">
        <w:t xml:space="preserve"> </w:t>
      </w:r>
      <w:r w:rsidRPr="006124DA">
        <w:rPr>
          <w:i/>
          <w:iCs/>
        </w:rPr>
        <w:t>euro</w:t>
      </w:r>
      <w:r w:rsidRPr="006124DA">
        <w:t xml:space="preserve"> 4.2.2. </w:t>
      </w:r>
      <w:r w:rsidR="00601335" w:rsidRPr="006124DA">
        <w:rPr>
          <w:szCs w:val="28"/>
        </w:rPr>
        <w:t>specifiskā atbalsta mērķa</w:t>
      </w:r>
      <w:r w:rsidRPr="006124DA">
        <w:t xml:space="preserve"> ietvaros un </w:t>
      </w:r>
      <w:r w:rsidR="00EC50DA" w:rsidRPr="006124DA">
        <w:t>35 242 760</w:t>
      </w:r>
      <w:r w:rsidR="7552855E" w:rsidRPr="006124DA">
        <w:t xml:space="preserve"> </w:t>
      </w:r>
      <w:r w:rsidRPr="006124DA">
        <w:rPr>
          <w:i/>
          <w:iCs/>
        </w:rPr>
        <w:t>euro</w:t>
      </w:r>
      <w:r w:rsidRPr="006124DA">
        <w:t xml:space="preserve"> 13.1.3.</w:t>
      </w:r>
      <w:r w:rsidR="4FDAFA53" w:rsidRPr="006124DA">
        <w:t>1.</w:t>
      </w:r>
      <w:r w:rsidR="0095206C" w:rsidRPr="006124DA">
        <w:t> </w:t>
      </w:r>
      <w:r w:rsidR="4FDAFA53" w:rsidRPr="006124DA">
        <w:t>pasākuma</w:t>
      </w:r>
      <w:r w:rsidRPr="006124DA">
        <w:t xml:space="preserve"> ietvaros) un nacionālais finansējums – vismaz </w:t>
      </w:r>
      <w:r w:rsidR="29B90203" w:rsidRPr="006124DA">
        <w:t xml:space="preserve">6 605 040 </w:t>
      </w:r>
      <w:r w:rsidRPr="006124DA">
        <w:rPr>
          <w:i/>
          <w:iCs/>
        </w:rPr>
        <w:t>euro</w:t>
      </w:r>
      <w:r w:rsidRPr="006124DA">
        <w:t xml:space="preserve"> (</w:t>
      </w:r>
      <w:r w:rsidR="00EC50DA" w:rsidRPr="006124DA">
        <w:t>385 729</w:t>
      </w:r>
      <w:r w:rsidR="29B90203" w:rsidRPr="006124DA">
        <w:t xml:space="preserve"> </w:t>
      </w:r>
      <w:r w:rsidRPr="006124DA">
        <w:rPr>
          <w:i/>
          <w:iCs/>
        </w:rPr>
        <w:t>euro</w:t>
      </w:r>
      <w:r w:rsidRPr="006124DA">
        <w:t xml:space="preserve"> 4.2.2. </w:t>
      </w:r>
      <w:r w:rsidR="00601335" w:rsidRPr="006124DA">
        <w:rPr>
          <w:szCs w:val="28"/>
        </w:rPr>
        <w:t>specifiskā atbalsta mērķa</w:t>
      </w:r>
      <w:r w:rsidRPr="006124DA">
        <w:t xml:space="preserve"> ietvaros un </w:t>
      </w:r>
      <w:r w:rsidR="00EC50DA" w:rsidRPr="006124DA">
        <w:t>6 219 311</w:t>
      </w:r>
      <w:r w:rsidR="29B90203" w:rsidRPr="006124DA">
        <w:t xml:space="preserve"> </w:t>
      </w:r>
      <w:r w:rsidRPr="006124DA">
        <w:rPr>
          <w:i/>
          <w:iCs/>
        </w:rPr>
        <w:t>euro</w:t>
      </w:r>
      <w:r w:rsidRPr="006124DA">
        <w:t xml:space="preserve"> 13.1.3.</w:t>
      </w:r>
      <w:r w:rsidR="4FDAFA53" w:rsidRPr="006124DA">
        <w:t>1.</w:t>
      </w:r>
      <w:r w:rsidR="0053741E" w:rsidRPr="006124DA">
        <w:t> </w:t>
      </w:r>
      <w:r w:rsidR="4FDAFA53" w:rsidRPr="006124DA">
        <w:t xml:space="preserve">pasākuma </w:t>
      </w:r>
      <w:r w:rsidRPr="006124DA">
        <w:t>ietvaros):</w:t>
      </w:r>
    </w:p>
    <w:p w14:paraId="6197C986" w14:textId="79215EE7" w:rsidR="00813966" w:rsidRPr="006124DA" w:rsidRDefault="00813966">
      <w:pPr>
        <w:ind w:firstLine="709"/>
        <w:jc w:val="both"/>
      </w:pPr>
      <w:r w:rsidRPr="006124DA">
        <w:t xml:space="preserve">15.5.1. projektiem, kuros īsteno </w:t>
      </w:r>
      <w:r w:rsidR="009E307B" w:rsidRPr="006124DA">
        <w:t xml:space="preserve">šo noteikumu </w:t>
      </w:r>
      <w:r w:rsidRPr="006124DA">
        <w:t>41.1., 41.2. un 41.3. apakš</w:t>
      </w:r>
      <w:r w:rsidR="003A2B52" w:rsidRPr="006124DA">
        <w:softHyphen/>
      </w:r>
      <w:r w:rsidRPr="006124DA">
        <w:t xml:space="preserve">punktā </w:t>
      </w:r>
      <w:r w:rsidR="003A2B52" w:rsidRPr="006124DA">
        <w:t xml:space="preserve">minētās </w:t>
      </w:r>
      <w:r w:rsidRPr="006124DA">
        <w:t xml:space="preserve">darbības, plānotais finansējums ir vismaz </w:t>
      </w:r>
      <w:r w:rsidR="00AF0DD7" w:rsidRPr="006124DA">
        <w:t xml:space="preserve">32 268 894 </w:t>
      </w:r>
      <w:r w:rsidRPr="006124DA">
        <w:rPr>
          <w:i/>
        </w:rPr>
        <w:t>euro</w:t>
      </w:r>
      <w:r w:rsidRPr="006124DA">
        <w:t xml:space="preserve">, tai skaitā Eiropas Reģionālās attīstības fonda finansējums – vismaz </w:t>
      </w:r>
      <w:r w:rsidR="00AF0DD7" w:rsidRPr="006124DA">
        <w:t xml:space="preserve">27 428 560 </w:t>
      </w:r>
      <w:r w:rsidRPr="006124DA">
        <w:rPr>
          <w:i/>
        </w:rPr>
        <w:t>euro</w:t>
      </w:r>
      <w:r w:rsidRPr="006124DA">
        <w:t xml:space="preserve"> un nacionālais finansējums – vismaz </w:t>
      </w:r>
      <w:r w:rsidR="00AF0DD7" w:rsidRPr="006124DA">
        <w:t xml:space="preserve">4 840 334 </w:t>
      </w:r>
      <w:r w:rsidRPr="006124DA">
        <w:rPr>
          <w:i/>
        </w:rPr>
        <w:t>euro</w:t>
      </w:r>
      <w:r w:rsidRPr="006124DA">
        <w:t>;</w:t>
      </w:r>
    </w:p>
    <w:p w14:paraId="5C1686C8" w14:textId="69A01072" w:rsidR="007D4AFB" w:rsidRPr="006124DA" w:rsidRDefault="00813966">
      <w:pPr>
        <w:ind w:firstLine="709"/>
        <w:jc w:val="both"/>
      </w:pPr>
      <w:r w:rsidRPr="006124DA">
        <w:t xml:space="preserve">15.5.2. projektiem, kuros īsteno </w:t>
      </w:r>
      <w:r w:rsidR="009E307B" w:rsidRPr="006124DA">
        <w:t xml:space="preserve">šo noteikumu </w:t>
      </w:r>
      <w:r w:rsidRPr="006124DA">
        <w:t>41.3.</w:t>
      </w:r>
      <w:r w:rsidRPr="006124DA">
        <w:rPr>
          <w:vertAlign w:val="superscript"/>
        </w:rPr>
        <w:t>1</w:t>
      </w:r>
      <w:r w:rsidRPr="006124DA">
        <w:t xml:space="preserve"> apakšpunktā </w:t>
      </w:r>
      <w:r w:rsidR="003A2B52" w:rsidRPr="006124DA">
        <w:t xml:space="preserve">minētās </w:t>
      </w:r>
      <w:r w:rsidRPr="006124DA">
        <w:t xml:space="preserve">darbības, plānotais finansējums ir vismaz </w:t>
      </w:r>
      <w:r w:rsidR="003A2B52" w:rsidRPr="006124DA">
        <w:t>11 </w:t>
      </w:r>
      <w:r w:rsidRPr="006124DA">
        <w:t>764</w:t>
      </w:r>
      <w:r w:rsidR="003A2B52" w:rsidRPr="006124DA">
        <w:t> 706 </w:t>
      </w:r>
      <w:r w:rsidRPr="006124DA">
        <w:rPr>
          <w:i/>
        </w:rPr>
        <w:t>euro</w:t>
      </w:r>
      <w:r w:rsidRPr="006124DA">
        <w:t xml:space="preserve">, tai skaitā Eiropas Reģionālās attīstības fonda finansējums – vismaz 10 000 000 </w:t>
      </w:r>
      <w:r w:rsidRPr="006124DA">
        <w:rPr>
          <w:i/>
        </w:rPr>
        <w:t>euro</w:t>
      </w:r>
      <w:r w:rsidRPr="006124DA">
        <w:t xml:space="preserve"> un nacionālais finansējums – vismaz 1 764 706 </w:t>
      </w:r>
      <w:r w:rsidRPr="006124DA">
        <w:rPr>
          <w:i/>
        </w:rPr>
        <w:t>euro</w:t>
      </w:r>
      <w:r w:rsidRPr="006124DA">
        <w:t>.</w:t>
      </w:r>
      <w:r w:rsidR="00F159AD" w:rsidRPr="006124DA">
        <w:t>"</w:t>
      </w:r>
    </w:p>
    <w:p w14:paraId="673D8789" w14:textId="77777777" w:rsidR="007D4AFB" w:rsidRPr="006124DA" w:rsidRDefault="007D4AFB" w:rsidP="00D67100">
      <w:pPr>
        <w:pStyle w:val="ListParagraph"/>
        <w:tabs>
          <w:tab w:val="left" w:pos="1134"/>
        </w:tabs>
        <w:spacing w:after="0" w:line="240" w:lineRule="auto"/>
        <w:ind w:left="0"/>
        <w:jc w:val="both"/>
        <w:rPr>
          <w:rFonts w:ascii="Times New Roman" w:eastAsia="Times New Roman" w:hAnsi="Times New Roman"/>
          <w:sz w:val="28"/>
          <w:szCs w:val="28"/>
        </w:rPr>
      </w:pPr>
    </w:p>
    <w:p w14:paraId="79766923" w14:textId="7EB894D8" w:rsidR="007D4AFB" w:rsidRPr="006124DA" w:rsidRDefault="34C4D3B9"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sz w:val="28"/>
          <w:szCs w:val="28"/>
        </w:rPr>
      </w:pPr>
      <w:r w:rsidRPr="006124DA">
        <w:rPr>
          <w:rFonts w:ascii="Times New Roman" w:hAnsi="Times New Roman"/>
          <w:sz w:val="28"/>
          <w:szCs w:val="28"/>
        </w:rPr>
        <w:t xml:space="preserve">Izteikt </w:t>
      </w:r>
      <w:bookmarkStart w:id="1" w:name="__DdeLink__690_1277027753"/>
      <w:r w:rsidRPr="006124DA">
        <w:rPr>
          <w:rFonts w:ascii="Times New Roman" w:hAnsi="Times New Roman"/>
          <w:sz w:val="28"/>
          <w:szCs w:val="28"/>
        </w:rPr>
        <w:t>17</w:t>
      </w:r>
      <w:r w:rsidR="012A254A" w:rsidRPr="006124DA">
        <w:rPr>
          <w:rFonts w:ascii="Times New Roman" w:hAnsi="Times New Roman"/>
          <w:sz w:val="28"/>
          <w:szCs w:val="28"/>
        </w:rPr>
        <w:t>.</w:t>
      </w:r>
      <w:r w:rsidRPr="006124DA">
        <w:rPr>
          <w:rFonts w:ascii="Times New Roman" w:hAnsi="Times New Roman"/>
          <w:sz w:val="28"/>
          <w:szCs w:val="28"/>
          <w:vertAlign w:val="superscript"/>
        </w:rPr>
        <w:t>1</w:t>
      </w:r>
      <w:bookmarkEnd w:id="1"/>
      <w:r w:rsidRPr="006124DA">
        <w:rPr>
          <w:rFonts w:ascii="Times New Roman" w:hAnsi="Times New Roman"/>
          <w:sz w:val="28"/>
          <w:szCs w:val="28"/>
        </w:rPr>
        <w:t xml:space="preserve"> punktu šādā redakcijā</w:t>
      </w:r>
      <w:r w:rsidRPr="006124DA">
        <w:rPr>
          <w:rFonts w:ascii="Times New Roman" w:eastAsia="Times New Roman" w:hAnsi="Times New Roman"/>
          <w:sz w:val="28"/>
          <w:szCs w:val="28"/>
        </w:rPr>
        <w:t>:</w:t>
      </w:r>
    </w:p>
    <w:p w14:paraId="4EAC6411" w14:textId="77777777" w:rsidR="007D4AFB" w:rsidRPr="006124DA" w:rsidRDefault="007D4AFB" w:rsidP="00D67100">
      <w:pPr>
        <w:pStyle w:val="ListParagraph"/>
        <w:spacing w:after="0" w:line="240" w:lineRule="auto"/>
        <w:ind w:left="0"/>
        <w:jc w:val="both"/>
        <w:rPr>
          <w:rFonts w:ascii="Times New Roman" w:eastAsia="Times New Roman" w:hAnsi="Times New Roman"/>
          <w:sz w:val="28"/>
          <w:szCs w:val="28"/>
        </w:rPr>
      </w:pPr>
    </w:p>
    <w:p w14:paraId="4687BFDC" w14:textId="7EFA509E" w:rsidR="007D4AFB" w:rsidRPr="006124DA" w:rsidRDefault="00660717">
      <w:pPr>
        <w:ind w:firstLine="709"/>
        <w:jc w:val="both"/>
      </w:pPr>
      <w:r w:rsidRPr="006124DA">
        <w:t>"</w:t>
      </w:r>
      <w:r w:rsidR="00F159AD" w:rsidRPr="006124DA">
        <w:t>17</w:t>
      </w:r>
      <w:r w:rsidR="00B778A2" w:rsidRPr="006124DA">
        <w:t>.</w:t>
      </w:r>
      <w:r w:rsidR="003A2B52" w:rsidRPr="006124DA">
        <w:rPr>
          <w:vertAlign w:val="superscript"/>
        </w:rPr>
        <w:t>1</w:t>
      </w:r>
      <w:r w:rsidR="003A2B52" w:rsidRPr="006124DA">
        <w:t> </w:t>
      </w:r>
      <w:r w:rsidR="007136C3" w:rsidRPr="006124DA">
        <w:t>Neizmantoto pirmās, otrās, trešās un ceturtās atlases kārtas finansējumu un finansējumu, kas trešajā un ceturtajā atlases kārtā atbrīvojies projektu īstenošanas rezultātā, novirza piektajai atlases kārtai. Neizmantoto šo noteikumu 15.5.2. apakšpunktā paredzēto piektās atlases kārtas finansējumu un finansējumu, kas atbrīvojies šo noteikumu 15.5.2. apakšpunktā paredzēto</w:t>
      </w:r>
      <w:r w:rsidR="00BA67C1" w:rsidRPr="006124DA">
        <w:t xml:space="preserve"> 13.1.3.1. pasākuma</w:t>
      </w:r>
      <w:r w:rsidR="007136C3" w:rsidRPr="006124DA">
        <w:t xml:space="preserve"> projektu īstenošanas rezultātā, novirza šo noteikumu 15.5.1</w:t>
      </w:r>
      <w:r w:rsidR="003A2B52" w:rsidRPr="006124DA">
        <w:t>. </w:t>
      </w:r>
      <w:r w:rsidR="007136C3" w:rsidRPr="006124DA">
        <w:t xml:space="preserve">apakšpunktā paredzētajiem piektās atlases kārtas projektiem. </w:t>
      </w:r>
      <w:r w:rsidR="001B4EAC" w:rsidRPr="006124DA">
        <w:t xml:space="preserve">Ja </w:t>
      </w:r>
      <w:r w:rsidR="00CA1B6C" w:rsidRPr="006124DA">
        <w:t xml:space="preserve">atklātā </w:t>
      </w:r>
      <w:r w:rsidR="004E2734" w:rsidRPr="006124DA">
        <w:lastRenderedPageBreak/>
        <w:t xml:space="preserve">projektu </w:t>
      </w:r>
      <w:r w:rsidR="00CD0EC7" w:rsidRPr="006124DA">
        <w:t xml:space="preserve">iesniegumu </w:t>
      </w:r>
      <w:r w:rsidR="004E2734" w:rsidRPr="006124DA">
        <w:t xml:space="preserve">atlasē </w:t>
      </w:r>
      <w:r w:rsidR="001B4EAC" w:rsidRPr="006124DA">
        <w:t>iesniegt</w:t>
      </w:r>
      <w:r w:rsidR="00E954A4" w:rsidRPr="006124DA">
        <w:t>ajos</w:t>
      </w:r>
      <w:r w:rsidR="001B4EAC" w:rsidRPr="006124DA">
        <w:t xml:space="preserve"> projekt</w:t>
      </w:r>
      <w:r w:rsidR="00E954A4" w:rsidRPr="006124DA">
        <w:t xml:space="preserve">os, kuros īsteno 41.1., 41.2. un 41.3. apakšpunktā </w:t>
      </w:r>
      <w:r w:rsidR="003A2B52" w:rsidRPr="006124DA">
        <w:t xml:space="preserve">minētās </w:t>
      </w:r>
      <w:r w:rsidR="00E954A4" w:rsidRPr="006124DA">
        <w:t>darbības,</w:t>
      </w:r>
      <w:r w:rsidR="001B4EAC" w:rsidRPr="006124DA">
        <w:t xml:space="preserve"> </w:t>
      </w:r>
      <w:r w:rsidR="00E954A4" w:rsidRPr="006124DA">
        <w:t>plānots mazāks</w:t>
      </w:r>
      <w:r w:rsidR="001B4EAC" w:rsidRPr="006124DA">
        <w:t xml:space="preserve"> </w:t>
      </w:r>
      <w:r w:rsidR="003A2B52" w:rsidRPr="006124DA">
        <w:t xml:space="preserve">finansējums </w:t>
      </w:r>
      <w:r w:rsidR="001B4EAC" w:rsidRPr="006124DA">
        <w:t xml:space="preserve">nekā </w:t>
      </w:r>
      <w:r w:rsidR="00E954A4" w:rsidRPr="006124DA">
        <w:t xml:space="preserve">šo noteikumu </w:t>
      </w:r>
      <w:r w:rsidR="001B4EAC" w:rsidRPr="006124DA">
        <w:t>15.5.1</w:t>
      </w:r>
      <w:r w:rsidR="004E2734" w:rsidRPr="006124DA">
        <w:t>. </w:t>
      </w:r>
      <w:r w:rsidR="001B4EAC" w:rsidRPr="006124DA">
        <w:t>apakšpunktā paredzēt</w:t>
      </w:r>
      <w:r w:rsidR="00E954A4" w:rsidRPr="006124DA">
        <w:t xml:space="preserve">ais, </w:t>
      </w:r>
      <w:r w:rsidR="004E2734" w:rsidRPr="006124DA">
        <w:t xml:space="preserve">bet </w:t>
      </w:r>
      <w:r w:rsidR="00E954A4" w:rsidRPr="006124DA">
        <w:t>projekt</w:t>
      </w:r>
      <w:r w:rsidR="004E2734" w:rsidRPr="006124DA">
        <w:t>os</w:t>
      </w:r>
      <w:r w:rsidR="00E954A4" w:rsidRPr="006124DA">
        <w:t xml:space="preserve">, </w:t>
      </w:r>
      <w:proofErr w:type="gramStart"/>
      <w:r w:rsidR="00E954A4" w:rsidRPr="006124DA">
        <w:t xml:space="preserve">kuros īsteno </w:t>
      </w:r>
      <w:r w:rsidR="009E307B" w:rsidRPr="006124DA">
        <w:t xml:space="preserve">šo noteikumu </w:t>
      </w:r>
      <w:r w:rsidR="00E954A4" w:rsidRPr="006124DA">
        <w:t>41.3.</w:t>
      </w:r>
      <w:r w:rsidR="004E2734" w:rsidRPr="006124DA">
        <w:rPr>
          <w:vertAlign w:val="superscript"/>
        </w:rPr>
        <w:t>1</w:t>
      </w:r>
      <w:r w:rsidR="004E2734" w:rsidRPr="006124DA">
        <w:t>  </w:t>
      </w:r>
      <w:r w:rsidR="00E954A4" w:rsidRPr="006124DA">
        <w:t xml:space="preserve">apakšpunktā </w:t>
      </w:r>
      <w:r w:rsidR="004E2734" w:rsidRPr="006124DA">
        <w:t xml:space="preserve">minētās </w:t>
      </w:r>
      <w:r w:rsidR="00E954A4" w:rsidRPr="006124DA">
        <w:t>darbības, finansējums</w:t>
      </w:r>
      <w:proofErr w:type="gramEnd"/>
      <w:r w:rsidR="00E954A4" w:rsidRPr="006124DA">
        <w:t xml:space="preserve"> pārsniedz šo noteikumu 15.5.2. apakšpunktā paredzēto finansējumu,</w:t>
      </w:r>
      <w:r w:rsidR="001B4EAC" w:rsidRPr="006124DA">
        <w:t xml:space="preserve"> n</w:t>
      </w:r>
      <w:r w:rsidR="007136C3" w:rsidRPr="006124DA">
        <w:t>eizmantoto šo noteikumu 15.5.1</w:t>
      </w:r>
      <w:r w:rsidR="004E2734" w:rsidRPr="006124DA">
        <w:t>. </w:t>
      </w:r>
      <w:r w:rsidR="007136C3" w:rsidRPr="006124DA">
        <w:t xml:space="preserve">apakšpunktā paredzēto piektās atlases kārtas finansējumu novirza šo noteikumu 15.5.2. apakšpunktā </w:t>
      </w:r>
      <w:r w:rsidR="004E2734" w:rsidRPr="006124DA">
        <w:t xml:space="preserve">minētajiem </w:t>
      </w:r>
      <w:r w:rsidR="007136C3" w:rsidRPr="006124DA">
        <w:t>piektās atlases kārtas projektiem.</w:t>
      </w:r>
      <w:r w:rsidR="00F159AD" w:rsidRPr="006124DA">
        <w:t>"</w:t>
      </w:r>
    </w:p>
    <w:p w14:paraId="60D83309" w14:textId="77777777" w:rsidR="007D4AFB" w:rsidRPr="006124DA" w:rsidRDefault="007D4AFB">
      <w:pPr>
        <w:jc w:val="both"/>
        <w:rPr>
          <w:szCs w:val="28"/>
        </w:rPr>
      </w:pPr>
    </w:p>
    <w:p w14:paraId="03E36E21" w14:textId="548B061A" w:rsidR="000652DB" w:rsidRPr="006124DA" w:rsidRDefault="5A89EF7A" w:rsidP="00D67100">
      <w:pPr>
        <w:pStyle w:val="ListParagraph"/>
        <w:numPr>
          <w:ilvl w:val="0"/>
          <w:numId w:val="1"/>
        </w:numPr>
        <w:tabs>
          <w:tab w:val="left" w:pos="1134"/>
        </w:tabs>
        <w:spacing w:after="0" w:line="240" w:lineRule="auto"/>
        <w:ind w:left="0" w:firstLine="709"/>
        <w:jc w:val="both"/>
      </w:pPr>
      <w:r w:rsidRPr="006124DA">
        <w:rPr>
          <w:rFonts w:ascii="Times New Roman" w:hAnsi="Times New Roman"/>
          <w:sz w:val="28"/>
          <w:szCs w:val="28"/>
        </w:rPr>
        <w:t>Papildināt 19.</w:t>
      </w:r>
      <w:r w:rsidRPr="006124DA">
        <w:rPr>
          <w:rFonts w:ascii="Times New Roman" w:hAnsi="Times New Roman"/>
          <w:sz w:val="28"/>
          <w:szCs w:val="28"/>
          <w:vertAlign w:val="superscript"/>
        </w:rPr>
        <w:t>1</w:t>
      </w:r>
      <w:r w:rsidRPr="006124DA">
        <w:rPr>
          <w:rFonts w:ascii="Times New Roman" w:hAnsi="Times New Roman"/>
          <w:sz w:val="28"/>
          <w:szCs w:val="28"/>
        </w:rPr>
        <w:t xml:space="preserve"> punktu aiz vārda "</w:t>
      </w:r>
      <w:r w:rsidR="006C078D" w:rsidRPr="006124DA">
        <w:rPr>
          <w:rFonts w:ascii="Times New Roman" w:hAnsi="Times New Roman"/>
          <w:sz w:val="28"/>
          <w:szCs w:val="28"/>
        </w:rPr>
        <w:t>c</w:t>
      </w:r>
      <w:r w:rsidRPr="006124DA">
        <w:rPr>
          <w:rFonts w:ascii="Times New Roman" w:hAnsi="Times New Roman"/>
          <w:sz w:val="28"/>
          <w:szCs w:val="28"/>
        </w:rPr>
        <w:t>eturtās" ar vārdiem "un piektās"</w:t>
      </w:r>
      <w:r w:rsidRPr="006124DA">
        <w:rPr>
          <w:lang w:val="lv"/>
        </w:rPr>
        <w:t xml:space="preserve">. </w:t>
      </w:r>
    </w:p>
    <w:p w14:paraId="62C7751A" w14:textId="20BDC348" w:rsidR="009E3FAB" w:rsidRPr="006124DA" w:rsidRDefault="009E3FAB" w:rsidP="00D67100">
      <w:pPr>
        <w:pStyle w:val="ListParagraph"/>
        <w:spacing w:after="0" w:line="240" w:lineRule="auto"/>
        <w:ind w:left="0"/>
        <w:jc w:val="both"/>
      </w:pPr>
    </w:p>
    <w:p w14:paraId="73365FC5" w14:textId="130E7EA4" w:rsidR="009E3FAB" w:rsidRPr="006124DA" w:rsidRDefault="4010A4B7"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 xml:space="preserve">Papildināt </w:t>
      </w:r>
      <w:r w:rsidR="00506C0D" w:rsidRPr="006124DA">
        <w:rPr>
          <w:rFonts w:ascii="Times New Roman" w:eastAsia="Times New Roman" w:hAnsi="Times New Roman"/>
          <w:color w:val="000000" w:themeColor="text1"/>
          <w:sz w:val="28"/>
          <w:szCs w:val="28"/>
        </w:rPr>
        <w:t>III nodaļu ar</w:t>
      </w:r>
      <w:r w:rsidRPr="006124DA">
        <w:rPr>
          <w:rFonts w:ascii="Times New Roman" w:eastAsia="Times New Roman" w:hAnsi="Times New Roman"/>
          <w:color w:val="000000" w:themeColor="text1"/>
          <w:sz w:val="28"/>
          <w:szCs w:val="28"/>
        </w:rPr>
        <w:t xml:space="preserve"> </w:t>
      </w:r>
      <w:r w:rsidRPr="006124DA">
        <w:rPr>
          <w:rFonts w:ascii="Times New Roman" w:hAnsi="Times New Roman"/>
          <w:sz w:val="28"/>
          <w:szCs w:val="28"/>
        </w:rPr>
        <w:t>22.</w:t>
      </w:r>
      <w:r w:rsidR="34ED24C7" w:rsidRPr="006124DA">
        <w:rPr>
          <w:rFonts w:ascii="Times New Roman" w:hAnsi="Times New Roman"/>
          <w:sz w:val="28"/>
          <w:szCs w:val="28"/>
          <w:vertAlign w:val="superscript"/>
        </w:rPr>
        <w:t>2</w:t>
      </w:r>
      <w:r w:rsidRPr="006124DA">
        <w:rPr>
          <w:rFonts w:ascii="Times New Roman" w:hAnsi="Times New Roman"/>
          <w:sz w:val="28"/>
          <w:szCs w:val="28"/>
        </w:rPr>
        <w:t xml:space="preserve"> </w:t>
      </w:r>
      <w:r w:rsidRPr="006124DA">
        <w:rPr>
          <w:rFonts w:ascii="Times New Roman" w:eastAsia="Times New Roman" w:hAnsi="Times New Roman"/>
          <w:color w:val="000000" w:themeColor="text1"/>
          <w:sz w:val="28"/>
          <w:szCs w:val="28"/>
        </w:rPr>
        <w:t>punktu šādā redakcijā:</w:t>
      </w:r>
    </w:p>
    <w:p w14:paraId="0804EDB9" w14:textId="77777777" w:rsidR="009E3FAB" w:rsidRPr="006124DA" w:rsidRDefault="009E3FAB">
      <w:pPr>
        <w:ind w:firstLine="709"/>
        <w:jc w:val="both"/>
      </w:pPr>
    </w:p>
    <w:p w14:paraId="1F83761A" w14:textId="2E1D1718" w:rsidR="009E3FAB" w:rsidRPr="006124DA" w:rsidRDefault="009E3FAB">
      <w:pPr>
        <w:ind w:firstLine="709"/>
        <w:jc w:val="both"/>
      </w:pPr>
      <w:r w:rsidRPr="006124DA">
        <w:t>"22.</w:t>
      </w:r>
      <w:r w:rsidR="7C6057FF" w:rsidRPr="006124DA">
        <w:rPr>
          <w:vertAlign w:val="superscript"/>
        </w:rPr>
        <w:t>2</w:t>
      </w:r>
      <w:r w:rsidRPr="006124DA">
        <w:t xml:space="preserve"> </w:t>
      </w:r>
      <w:r w:rsidR="005554DE" w:rsidRPr="006124DA">
        <w:t xml:space="preserve">Piektās atlases kārtas ietvaros šo noteikumu 23.5. apakšpunktā </w:t>
      </w:r>
      <w:r w:rsidR="004E2734" w:rsidRPr="006124DA">
        <w:t xml:space="preserve">minētās </w:t>
      </w:r>
      <w:proofErr w:type="spellStart"/>
      <w:r w:rsidR="005554DE" w:rsidRPr="006124DA">
        <w:t>valstspilsētas</w:t>
      </w:r>
      <w:proofErr w:type="spellEnd"/>
      <w:r w:rsidR="005554DE" w:rsidRPr="006124DA">
        <w:t xml:space="preserve"> vai novada vienas pašvaldības viens vai vairāki projektu iesniedzēji īsteno projektus, kuru kopējais Eiropas Reģionālās attīstības fonda finansējums nepārsniedz 5 000 000 </w:t>
      </w:r>
      <w:r w:rsidR="005554DE" w:rsidRPr="006124DA">
        <w:rPr>
          <w:i/>
        </w:rPr>
        <w:t>euro</w:t>
      </w:r>
      <w:r w:rsidR="005554DE" w:rsidRPr="006124DA">
        <w:t>.</w:t>
      </w:r>
      <w:r w:rsidRPr="006124DA">
        <w:t>"</w:t>
      </w:r>
    </w:p>
    <w:p w14:paraId="577E7D69" w14:textId="77777777" w:rsidR="007D4AFB" w:rsidRPr="006124DA" w:rsidRDefault="007D4AFB">
      <w:pPr>
        <w:jc w:val="both"/>
        <w:rPr>
          <w:color w:val="000000" w:themeColor="text1"/>
          <w:szCs w:val="28"/>
        </w:rPr>
      </w:pPr>
    </w:p>
    <w:p w14:paraId="2A9DFEAF" w14:textId="5376BAD7" w:rsidR="007D4AFB" w:rsidRPr="006124DA" w:rsidRDefault="7F531409"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2</w:t>
      </w:r>
      <w:r w:rsidR="64CBDBE4" w:rsidRPr="006124DA">
        <w:rPr>
          <w:rFonts w:ascii="Times New Roman" w:eastAsia="Times New Roman" w:hAnsi="Times New Roman"/>
          <w:color w:val="000000" w:themeColor="text1"/>
          <w:sz w:val="28"/>
          <w:szCs w:val="28"/>
        </w:rPr>
        <w:t>3</w:t>
      </w:r>
      <w:r w:rsidR="012A254A" w:rsidRPr="006124DA">
        <w:rPr>
          <w:rFonts w:ascii="Times New Roman" w:eastAsia="Times New Roman" w:hAnsi="Times New Roman"/>
          <w:color w:val="000000" w:themeColor="text1"/>
          <w:sz w:val="28"/>
          <w:szCs w:val="28"/>
        </w:rPr>
        <w:t>.</w:t>
      </w:r>
      <w:r w:rsidRPr="006124DA">
        <w:rPr>
          <w:rFonts w:ascii="Times New Roman" w:eastAsia="Times New Roman" w:hAnsi="Times New Roman"/>
          <w:color w:val="000000" w:themeColor="text1"/>
          <w:sz w:val="28"/>
          <w:szCs w:val="28"/>
        </w:rPr>
        <w:t>5.</w:t>
      </w:r>
      <w:r w:rsidR="66297D70" w:rsidRPr="006124DA">
        <w:rPr>
          <w:rFonts w:ascii="Times New Roman" w:eastAsia="Times New Roman" w:hAnsi="Times New Roman"/>
          <w:color w:val="000000" w:themeColor="text1"/>
          <w:sz w:val="28"/>
          <w:szCs w:val="28"/>
        </w:rPr>
        <w:t xml:space="preserve"> </w:t>
      </w:r>
      <w:r w:rsidRPr="006124DA">
        <w:rPr>
          <w:rFonts w:ascii="Times New Roman" w:eastAsia="Times New Roman" w:hAnsi="Times New Roman"/>
          <w:color w:val="000000" w:themeColor="text1"/>
          <w:sz w:val="28"/>
          <w:szCs w:val="28"/>
        </w:rPr>
        <w:t>apakš</w:t>
      </w:r>
      <w:r w:rsidR="34C4D3B9" w:rsidRPr="006124DA">
        <w:rPr>
          <w:rFonts w:ascii="Times New Roman" w:eastAsia="Times New Roman" w:hAnsi="Times New Roman"/>
          <w:color w:val="000000" w:themeColor="text1"/>
          <w:sz w:val="28"/>
          <w:szCs w:val="28"/>
        </w:rPr>
        <w:t>punktu šādā redakcijā:</w:t>
      </w:r>
    </w:p>
    <w:p w14:paraId="0A405BBD" w14:textId="77777777" w:rsidR="007D4AFB" w:rsidRPr="006124DA" w:rsidRDefault="007D4AFB">
      <w:pPr>
        <w:ind w:firstLine="709"/>
        <w:jc w:val="both"/>
      </w:pPr>
    </w:p>
    <w:p w14:paraId="620C252B" w14:textId="2D0BD26E" w:rsidR="007D4AFB" w:rsidRPr="006124DA" w:rsidRDefault="00F159AD">
      <w:pPr>
        <w:ind w:firstLine="709"/>
        <w:jc w:val="both"/>
      </w:pPr>
      <w:r w:rsidRPr="006124DA">
        <w:t>"</w:t>
      </w:r>
      <w:r w:rsidR="00001FF1" w:rsidRPr="006124DA">
        <w:t>2</w:t>
      </w:r>
      <w:r w:rsidR="00B4400F" w:rsidRPr="006124DA">
        <w:t>3</w:t>
      </w:r>
      <w:r w:rsidR="00001FF1" w:rsidRPr="006124DA">
        <w:t xml:space="preserve">.5. </w:t>
      </w:r>
      <w:r w:rsidR="005554DE" w:rsidRPr="006124DA">
        <w:t xml:space="preserve">piektajā atlases kārtā ir </w:t>
      </w:r>
      <w:proofErr w:type="spellStart"/>
      <w:r w:rsidR="005554DE" w:rsidRPr="006124DA">
        <w:t>valstspilsētas</w:t>
      </w:r>
      <w:proofErr w:type="spellEnd"/>
      <w:r w:rsidR="005554DE" w:rsidRPr="006124DA">
        <w:t xml:space="preserve"> vai novada pašvaldība vai tās izveidota iestāde, vai minēt</w:t>
      </w:r>
      <w:r w:rsidR="00C57B76" w:rsidRPr="006124DA">
        <w:t>o</w:t>
      </w:r>
      <w:r w:rsidR="005554DE" w:rsidRPr="006124DA">
        <w:t xml:space="preserve"> pašvaldīb</w:t>
      </w:r>
      <w:r w:rsidR="00C57B76" w:rsidRPr="006124DA">
        <w:t>u</w:t>
      </w:r>
      <w:r w:rsidR="005554DE" w:rsidRPr="006124DA">
        <w:t xml:space="preserve"> kapitālsabiedrība</w:t>
      </w:r>
      <w:r w:rsidR="00365438" w:rsidRPr="006124DA">
        <w:t>,</w:t>
      </w:r>
      <w:r w:rsidR="005554DE" w:rsidRPr="006124DA">
        <w:t xml:space="preserve"> vai publiski privātā kapitālsabiedrība, kurā kapitāla daļas vai balsstiesīgās akcijas pieder vismaz vienai šajā apakšpunktā minētajai pašvaldībai. Šajā punktā minētās kapitālsabiedrības veic </w:t>
      </w:r>
      <w:bookmarkStart w:id="2" w:name="_Hlk72447448"/>
      <w:r w:rsidR="005554DE" w:rsidRPr="006124DA">
        <w:t xml:space="preserve">pašvaldības deleģēto pārvaldes uzdevumu izpildi </w:t>
      </w:r>
      <w:bookmarkStart w:id="3" w:name="_Hlk72447422"/>
      <w:bookmarkEnd w:id="2"/>
      <w:r w:rsidR="005554DE" w:rsidRPr="006124DA">
        <w:t>vai ir noslēgušas pakalpojumu līgumu par sabiedrisko pakalpojumu sniegšanu</w:t>
      </w:r>
      <w:bookmarkEnd w:id="3"/>
      <w:r w:rsidR="00001FF1" w:rsidRPr="006124DA">
        <w:t>.</w:t>
      </w:r>
      <w:r w:rsidRPr="006124DA">
        <w:t>"</w:t>
      </w:r>
    </w:p>
    <w:p w14:paraId="37F23103" w14:textId="77777777" w:rsidR="009E3FAB" w:rsidRPr="006124DA" w:rsidRDefault="009E3FAB">
      <w:pPr>
        <w:ind w:firstLine="709"/>
        <w:jc w:val="both"/>
      </w:pPr>
    </w:p>
    <w:p w14:paraId="14E47ECE" w14:textId="7475F513" w:rsidR="00813966" w:rsidRPr="006124DA" w:rsidRDefault="6429A082"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hAnsi="Times New Roman"/>
          <w:sz w:val="28"/>
          <w:szCs w:val="28"/>
        </w:rPr>
        <w:t>Aizstāt 2</w:t>
      </w:r>
      <w:r w:rsidR="682B4741" w:rsidRPr="006124DA">
        <w:rPr>
          <w:rFonts w:ascii="Times New Roman" w:hAnsi="Times New Roman"/>
          <w:sz w:val="28"/>
          <w:szCs w:val="28"/>
        </w:rPr>
        <w:t>4. punktā skaitli "2022</w:t>
      </w:r>
      <w:r w:rsidR="1D81031F" w:rsidRPr="006124DA">
        <w:rPr>
          <w:rFonts w:ascii="Times New Roman" w:hAnsi="Times New Roman"/>
          <w:sz w:val="28"/>
          <w:szCs w:val="28"/>
        </w:rPr>
        <w:t>.</w:t>
      </w:r>
      <w:r w:rsidR="682B4741" w:rsidRPr="006124DA">
        <w:rPr>
          <w:rFonts w:ascii="Times New Roman" w:hAnsi="Times New Roman"/>
          <w:sz w:val="28"/>
          <w:szCs w:val="28"/>
        </w:rPr>
        <w:t>" ar skaitli "2023</w:t>
      </w:r>
      <w:r w:rsidR="1D81031F" w:rsidRPr="006124DA">
        <w:rPr>
          <w:rFonts w:ascii="Times New Roman" w:hAnsi="Times New Roman"/>
          <w:sz w:val="28"/>
          <w:szCs w:val="28"/>
        </w:rPr>
        <w:t>.</w:t>
      </w:r>
      <w:r w:rsidR="682B4741" w:rsidRPr="006124DA">
        <w:rPr>
          <w:rFonts w:ascii="Times New Roman" w:hAnsi="Times New Roman"/>
          <w:sz w:val="28"/>
          <w:szCs w:val="28"/>
        </w:rPr>
        <w:t>"</w:t>
      </w:r>
    </w:p>
    <w:p w14:paraId="37906F5E" w14:textId="13196A6A" w:rsidR="6FE3F20B" w:rsidRPr="006124DA" w:rsidRDefault="6FE3F20B" w:rsidP="00D67100">
      <w:pPr>
        <w:jc w:val="both"/>
        <w:rPr>
          <w:szCs w:val="28"/>
        </w:rPr>
      </w:pPr>
    </w:p>
    <w:p w14:paraId="77C01A48" w14:textId="39949037" w:rsidR="43593738" w:rsidRPr="006124DA" w:rsidRDefault="0030CDF8"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bCs/>
          <w:color w:val="000000" w:themeColor="text1"/>
          <w:sz w:val="28"/>
          <w:szCs w:val="28"/>
        </w:rPr>
      </w:pPr>
      <w:r w:rsidRPr="006124DA">
        <w:rPr>
          <w:rFonts w:ascii="Times New Roman" w:hAnsi="Times New Roman"/>
          <w:bCs/>
          <w:sz w:val="28"/>
          <w:szCs w:val="28"/>
        </w:rPr>
        <w:t>Papildināt 25.</w:t>
      </w:r>
      <w:r w:rsidR="00365438" w:rsidRPr="006124DA">
        <w:rPr>
          <w:rFonts w:ascii="Times New Roman" w:hAnsi="Times New Roman"/>
          <w:bCs/>
          <w:sz w:val="28"/>
          <w:szCs w:val="28"/>
        </w:rPr>
        <w:t> </w:t>
      </w:r>
      <w:r w:rsidRPr="006124DA">
        <w:rPr>
          <w:rFonts w:ascii="Times New Roman" w:hAnsi="Times New Roman"/>
          <w:bCs/>
          <w:sz w:val="28"/>
          <w:szCs w:val="28"/>
        </w:rPr>
        <w:t>punktu aiz vārdiem "par katru ēku"</w:t>
      </w:r>
      <w:r w:rsidR="0993A210" w:rsidRPr="006124DA">
        <w:rPr>
          <w:rFonts w:ascii="Times New Roman" w:hAnsi="Times New Roman"/>
          <w:bCs/>
          <w:sz w:val="28"/>
          <w:szCs w:val="28"/>
        </w:rPr>
        <w:t xml:space="preserve"> </w:t>
      </w:r>
      <w:r w:rsidR="3FA46045" w:rsidRPr="006124DA">
        <w:rPr>
          <w:rFonts w:ascii="Times New Roman" w:hAnsi="Times New Roman"/>
          <w:bCs/>
          <w:sz w:val="28"/>
          <w:szCs w:val="28"/>
        </w:rPr>
        <w:t>ar vārdiem "ēkas daļu".</w:t>
      </w:r>
    </w:p>
    <w:p w14:paraId="3B5A0BC6" w14:textId="4A0E88FE" w:rsidR="6FE3F20B" w:rsidRPr="006124DA" w:rsidRDefault="6FE3F20B">
      <w:pPr>
        <w:jc w:val="both"/>
        <w:rPr>
          <w:szCs w:val="28"/>
        </w:rPr>
      </w:pPr>
    </w:p>
    <w:p w14:paraId="5CBEA2CA" w14:textId="6622AE14" w:rsidR="00DD729E" w:rsidRPr="006124DA" w:rsidRDefault="25BE6086"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25.</w:t>
      </w:r>
      <w:r w:rsidRPr="006124DA">
        <w:rPr>
          <w:rFonts w:ascii="Times New Roman" w:eastAsia="Times New Roman" w:hAnsi="Times New Roman"/>
          <w:color w:val="000000" w:themeColor="text1"/>
          <w:sz w:val="28"/>
          <w:szCs w:val="28"/>
          <w:vertAlign w:val="superscript"/>
        </w:rPr>
        <w:t>1</w:t>
      </w:r>
      <w:r w:rsidRPr="006124DA">
        <w:rPr>
          <w:rFonts w:ascii="Times New Roman" w:eastAsia="Times New Roman" w:hAnsi="Times New Roman"/>
          <w:color w:val="000000" w:themeColor="text1"/>
          <w:sz w:val="28"/>
          <w:szCs w:val="28"/>
        </w:rPr>
        <w:t xml:space="preserve"> punktu šādā redakcijā:</w:t>
      </w:r>
    </w:p>
    <w:p w14:paraId="187802BE" w14:textId="77777777" w:rsidR="00DD729E" w:rsidRPr="006124DA" w:rsidRDefault="00DD729E">
      <w:pPr>
        <w:ind w:firstLine="709"/>
        <w:jc w:val="both"/>
      </w:pPr>
    </w:p>
    <w:p w14:paraId="4B567CE3" w14:textId="63F3BFFF" w:rsidR="00DD729E" w:rsidRPr="006124DA" w:rsidRDefault="00DD729E">
      <w:pPr>
        <w:ind w:firstLine="709"/>
        <w:jc w:val="both"/>
      </w:pPr>
      <w:r w:rsidRPr="006124DA">
        <w:t>"</w:t>
      </w:r>
      <w:r w:rsidRPr="006124DA">
        <w:rPr>
          <w:color w:val="000000" w:themeColor="text1"/>
        </w:rPr>
        <w:t>25.</w:t>
      </w:r>
      <w:r w:rsidRPr="006124DA">
        <w:rPr>
          <w:color w:val="000000" w:themeColor="text1"/>
          <w:vertAlign w:val="superscript"/>
        </w:rPr>
        <w:t>1</w:t>
      </w:r>
      <w:r w:rsidRPr="006124DA">
        <w:rPr>
          <w:color w:val="000000" w:themeColor="text1"/>
        </w:rPr>
        <w:t xml:space="preserve"> </w:t>
      </w:r>
      <w:r w:rsidRPr="006124DA">
        <w:t>Piektās atlases kārtas ietvaros, ja ieguldījumi plānoti sabiedrisk</w:t>
      </w:r>
      <w:r w:rsidR="006C3D7C" w:rsidRPr="006124DA">
        <w:t>o</w:t>
      </w:r>
      <w:r w:rsidRPr="006124DA">
        <w:t xml:space="preserve"> </w:t>
      </w:r>
      <w:r w:rsidR="006C3D7C" w:rsidRPr="006124DA">
        <w:t xml:space="preserve">ūdenssaimniecības </w:t>
      </w:r>
      <w:r w:rsidRPr="006124DA">
        <w:t>pakalpojum</w:t>
      </w:r>
      <w:r w:rsidR="006C3D7C" w:rsidRPr="006124DA">
        <w:t>u</w:t>
      </w:r>
      <w:r w:rsidRPr="006124DA">
        <w:t xml:space="preserve"> sniedzēj</w:t>
      </w:r>
      <w:r w:rsidR="006C3D7C" w:rsidRPr="006124DA">
        <w:t>a</w:t>
      </w:r>
      <w:r w:rsidRPr="006124DA">
        <w:t xml:space="preserve"> infrastruktūrā atbilstoši šo noteikumu 41.3.</w:t>
      </w:r>
      <w:r w:rsidRPr="006124DA">
        <w:rPr>
          <w:vertAlign w:val="superscript"/>
        </w:rPr>
        <w:t>1</w:t>
      </w:r>
      <w:r w:rsidRPr="006124DA">
        <w:t xml:space="preserve"> apakšpunktam, projekta iesniedzējs var iesniegt vienu projekta iesniegumu par vienu ūdenssaimniecības pakalpojum</w:t>
      </w:r>
      <w:r w:rsidR="006C3D7C" w:rsidRPr="006124DA">
        <w:t>u</w:t>
      </w:r>
      <w:r w:rsidRPr="006124DA">
        <w:t xml:space="preserve"> sistēmu. Ja plānotas investīcijas ēkās</w:t>
      </w:r>
      <w:r w:rsidR="4000A26E" w:rsidRPr="006124DA">
        <w:t xml:space="preserve"> atbilstoši šo noteikumu </w:t>
      </w:r>
      <w:r w:rsidR="006F08C3" w:rsidRPr="006124DA">
        <w:t xml:space="preserve">41.1., 41.2. un 41.3. </w:t>
      </w:r>
      <w:r w:rsidR="4000A26E" w:rsidRPr="006124DA">
        <w:t>apakšpunktam</w:t>
      </w:r>
      <w:r w:rsidRPr="006124DA">
        <w:t xml:space="preserve"> </w:t>
      </w:r>
      <w:r w:rsidR="00CD0EC7" w:rsidRPr="006124DA">
        <w:t>un</w:t>
      </w:r>
      <w:r w:rsidR="00365438" w:rsidRPr="006124DA">
        <w:t xml:space="preserve"> </w:t>
      </w:r>
      <w:r w:rsidRPr="006124DA">
        <w:t>darbībās atbilstoši šo noteikumu 41.3.</w:t>
      </w:r>
      <w:r w:rsidRPr="006124DA">
        <w:rPr>
          <w:vertAlign w:val="superscript"/>
        </w:rPr>
        <w:t>1</w:t>
      </w:r>
      <w:r w:rsidRPr="006124DA">
        <w:t xml:space="preserve"> apakšpunktam, projektu iesniedz par katru daļu atsevišķi</w:t>
      </w:r>
      <w:r w:rsidR="006F08C3" w:rsidRPr="006124DA">
        <w:t xml:space="preserve">, ievērojot </w:t>
      </w:r>
      <w:r w:rsidRPr="006124DA">
        <w:t>šo noteikumu 15.5.</w:t>
      </w:r>
      <w:r w:rsidR="007F4B00" w:rsidRPr="006124DA">
        <w:t xml:space="preserve"> </w:t>
      </w:r>
      <w:r w:rsidRPr="006124DA">
        <w:t>apakšpunktā noteikt</w:t>
      </w:r>
      <w:r w:rsidR="006F08C3" w:rsidRPr="006124DA">
        <w:t>o finansējuma</w:t>
      </w:r>
      <w:r w:rsidRPr="006124DA">
        <w:t xml:space="preserve"> </w:t>
      </w:r>
      <w:r w:rsidR="006F08C3" w:rsidRPr="006124DA">
        <w:t>sa</w:t>
      </w:r>
      <w:r w:rsidRPr="006124DA">
        <w:t>dalījum</w:t>
      </w:r>
      <w:r w:rsidR="006F08C3" w:rsidRPr="006124DA">
        <w:t>u</w:t>
      </w:r>
      <w:r w:rsidRPr="006124DA">
        <w:t>."</w:t>
      </w:r>
    </w:p>
    <w:p w14:paraId="5001EE80" w14:textId="77777777" w:rsidR="00DD729E" w:rsidRPr="006124DA" w:rsidRDefault="00DD729E">
      <w:pPr>
        <w:jc w:val="both"/>
      </w:pPr>
    </w:p>
    <w:p w14:paraId="614F1DAC" w14:textId="5D88CB5E" w:rsidR="009E3FAB" w:rsidRPr="006124DA" w:rsidRDefault="68A13B47" w:rsidP="00D67100">
      <w:pPr>
        <w:pStyle w:val="ListParagraph"/>
        <w:numPr>
          <w:ilvl w:val="0"/>
          <w:numId w:val="1"/>
        </w:numPr>
        <w:tabs>
          <w:tab w:val="left" w:pos="1134"/>
        </w:tabs>
        <w:spacing w:after="0" w:line="240" w:lineRule="auto"/>
        <w:ind w:left="0" w:firstLine="709"/>
        <w:jc w:val="both"/>
      </w:pPr>
      <w:r w:rsidRPr="006124DA">
        <w:rPr>
          <w:rFonts w:ascii="Times New Roman" w:hAnsi="Times New Roman"/>
          <w:sz w:val="28"/>
          <w:szCs w:val="28"/>
        </w:rPr>
        <w:lastRenderedPageBreak/>
        <w:t>Aizstāt 26. punktā vārdus "trešās un ceturtās" ar vārdiem "trešās, ceturtās un piektās"</w:t>
      </w:r>
      <w:r w:rsidRPr="006124DA">
        <w:rPr>
          <w:lang w:val="lv"/>
        </w:rPr>
        <w:t>.</w:t>
      </w:r>
    </w:p>
    <w:p w14:paraId="1EA47926" w14:textId="77777777" w:rsidR="007F4B00" w:rsidRPr="006124DA" w:rsidRDefault="007F4B00" w:rsidP="00D67100">
      <w:pPr>
        <w:pStyle w:val="ListParagraph"/>
        <w:spacing w:after="0" w:line="240" w:lineRule="auto"/>
        <w:ind w:left="0"/>
      </w:pPr>
    </w:p>
    <w:p w14:paraId="053E2B7C" w14:textId="2E2EF3A7" w:rsidR="007F4B00" w:rsidRPr="006124DA" w:rsidRDefault="0E4C3523"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28.</w:t>
      </w:r>
      <w:r w:rsidRPr="006124DA">
        <w:rPr>
          <w:rFonts w:ascii="Times New Roman" w:eastAsia="Times New Roman" w:hAnsi="Times New Roman"/>
          <w:color w:val="000000" w:themeColor="text1"/>
          <w:sz w:val="28"/>
          <w:szCs w:val="28"/>
          <w:vertAlign w:val="superscript"/>
        </w:rPr>
        <w:t>1</w:t>
      </w:r>
      <w:r w:rsidRPr="006124DA">
        <w:rPr>
          <w:rFonts w:ascii="Times New Roman" w:eastAsia="Times New Roman" w:hAnsi="Times New Roman"/>
          <w:color w:val="000000" w:themeColor="text1"/>
          <w:sz w:val="28"/>
          <w:szCs w:val="28"/>
        </w:rPr>
        <w:t xml:space="preserve"> punktu šādā redakcijā:</w:t>
      </w:r>
    </w:p>
    <w:p w14:paraId="3D16F310" w14:textId="77777777" w:rsidR="007F4B00" w:rsidRPr="006124DA" w:rsidRDefault="007F4B00">
      <w:pPr>
        <w:ind w:firstLine="709"/>
        <w:jc w:val="both"/>
      </w:pPr>
    </w:p>
    <w:p w14:paraId="1DD8BBAC" w14:textId="5DBB21B2" w:rsidR="007F4B00" w:rsidRPr="006124DA" w:rsidRDefault="007F4B00">
      <w:pPr>
        <w:ind w:firstLine="709"/>
        <w:jc w:val="both"/>
      </w:pPr>
      <w:r w:rsidRPr="006124DA">
        <w:t>"</w:t>
      </w:r>
      <w:r w:rsidRPr="006124DA">
        <w:rPr>
          <w:color w:val="000000" w:themeColor="text1"/>
          <w:szCs w:val="28"/>
        </w:rPr>
        <w:t>28.</w:t>
      </w:r>
      <w:r w:rsidRPr="006124DA">
        <w:rPr>
          <w:color w:val="000000" w:themeColor="text1"/>
          <w:szCs w:val="28"/>
          <w:vertAlign w:val="superscript"/>
        </w:rPr>
        <w:t>1</w:t>
      </w:r>
      <w:r w:rsidRPr="006124DA">
        <w:rPr>
          <w:color w:val="000000" w:themeColor="text1"/>
          <w:szCs w:val="28"/>
        </w:rPr>
        <w:t xml:space="preserve"> </w:t>
      </w:r>
      <w:r w:rsidR="00E92349" w:rsidRPr="006124DA">
        <w:t>Piektās atlases kārtas ietvaros, ja ieguldījumi plānoti sabiedrisk</w:t>
      </w:r>
      <w:r w:rsidR="006C3D7C" w:rsidRPr="006124DA">
        <w:t>o</w:t>
      </w:r>
      <w:r w:rsidR="00E92349" w:rsidRPr="006124DA">
        <w:t xml:space="preserve"> </w:t>
      </w:r>
      <w:r w:rsidR="006C3D7C" w:rsidRPr="006124DA">
        <w:t xml:space="preserve">ūdenssaimniecības </w:t>
      </w:r>
      <w:r w:rsidR="00E92349" w:rsidRPr="006124DA">
        <w:t>pakalpojum</w:t>
      </w:r>
      <w:r w:rsidR="006C3D7C" w:rsidRPr="006124DA">
        <w:t>u</w:t>
      </w:r>
      <w:r w:rsidR="00E92349" w:rsidRPr="006124DA">
        <w:t xml:space="preserve"> sniedzēj</w:t>
      </w:r>
      <w:r w:rsidR="006F08C3" w:rsidRPr="006124DA">
        <w:t>a</w:t>
      </w:r>
      <w:r w:rsidR="00E92349" w:rsidRPr="006124DA">
        <w:t xml:space="preserve"> infrastruktūrā atbilstoši šo noteikumu 41.3.</w:t>
      </w:r>
      <w:r w:rsidR="00E92349" w:rsidRPr="006124DA">
        <w:rPr>
          <w:vertAlign w:val="superscript"/>
        </w:rPr>
        <w:t>1</w:t>
      </w:r>
      <w:r w:rsidR="00E92349" w:rsidRPr="006124DA">
        <w:t xml:space="preserve"> apakšpunktam, projekta iesniedzējs projekta iesniegumā norāda ar projekta ieviešanu saistīto energoresursu patēriņu (megavatstundas), kā arī apstrādāto notekūdeņu apjomu</w:t>
      </w:r>
      <w:r w:rsidR="000F5184" w:rsidRPr="006124DA">
        <w:t xml:space="preserve"> (kubikmetri)</w:t>
      </w:r>
      <w:r w:rsidR="00E92349" w:rsidRPr="006124DA">
        <w:t xml:space="preserve"> vai faktisko tīklā ievadīto ūdens apjomu </w:t>
      </w:r>
      <w:r w:rsidR="000F5184" w:rsidRPr="006124DA">
        <w:t xml:space="preserve">(kubikmetri) </w:t>
      </w:r>
      <w:r w:rsidR="00E92349" w:rsidRPr="006124DA">
        <w:t>pirms projekta īstenošanas. Finansējuma saņēmējam ir pienākums nodrošināt nepieciešamo apstrādātā notekūdens vai tīklā ievadītā dzeramā ūdens un elektroenerģijas skaitītāju uzstādīšanu un informēt sadarbības iestādi par enerģijas patēriņu (megavatstundas), kā arī apstrādāto notekūdeņu apjomu</w:t>
      </w:r>
      <w:r w:rsidR="000F5184" w:rsidRPr="006124DA">
        <w:t xml:space="preserve"> (kubikmetri)</w:t>
      </w:r>
      <w:r w:rsidR="00E92349" w:rsidRPr="006124DA">
        <w:t xml:space="preserve"> vai faktisko tīklā ievadīto ūdens apjomu </w:t>
      </w:r>
      <w:r w:rsidR="000F5184" w:rsidRPr="006124DA">
        <w:t xml:space="preserve">(kubikmetri) </w:t>
      </w:r>
      <w:r w:rsidR="00E92349" w:rsidRPr="006124DA">
        <w:t>pēc projekta īstenošanas</w:t>
      </w:r>
      <w:r w:rsidRPr="006124DA">
        <w:t>."</w:t>
      </w:r>
    </w:p>
    <w:p w14:paraId="06FAD5B7" w14:textId="77777777" w:rsidR="007D4AFB" w:rsidRPr="006124DA" w:rsidRDefault="007D4AFB" w:rsidP="00D67100">
      <w:pPr>
        <w:pStyle w:val="ListParagraph"/>
        <w:spacing w:after="0" w:line="240" w:lineRule="auto"/>
        <w:ind w:left="0"/>
        <w:rPr>
          <w:rFonts w:ascii="Times New Roman" w:hAnsi="Times New Roman"/>
          <w:sz w:val="28"/>
          <w:szCs w:val="28"/>
        </w:rPr>
      </w:pPr>
    </w:p>
    <w:p w14:paraId="5FE580F4" w14:textId="47C7AECE" w:rsidR="007D4AFB" w:rsidRPr="006124DA" w:rsidRDefault="0649E446"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 xml:space="preserve">Izteikt </w:t>
      </w:r>
      <w:r w:rsidR="1CBCCC1F" w:rsidRPr="006124DA">
        <w:rPr>
          <w:rFonts w:ascii="Times New Roman" w:hAnsi="Times New Roman"/>
          <w:sz w:val="28"/>
          <w:szCs w:val="28"/>
        </w:rPr>
        <w:t>3</w:t>
      </w:r>
      <w:r w:rsidRPr="006124DA">
        <w:rPr>
          <w:rFonts w:ascii="Times New Roman" w:hAnsi="Times New Roman"/>
          <w:sz w:val="28"/>
          <w:szCs w:val="28"/>
        </w:rPr>
        <w:t>0</w:t>
      </w:r>
      <w:r w:rsidR="1CBCCC1F" w:rsidRPr="006124DA">
        <w:rPr>
          <w:rFonts w:ascii="Times New Roman" w:hAnsi="Times New Roman"/>
          <w:sz w:val="28"/>
          <w:szCs w:val="28"/>
        </w:rPr>
        <w:t>. punkt</w:t>
      </w:r>
      <w:r w:rsidR="5B19551C" w:rsidRPr="006124DA">
        <w:rPr>
          <w:rFonts w:ascii="Times New Roman" w:hAnsi="Times New Roman"/>
          <w:sz w:val="28"/>
          <w:szCs w:val="28"/>
        </w:rPr>
        <w:t xml:space="preserve">a ievaddaļu </w:t>
      </w:r>
      <w:r w:rsidR="1CBCCC1F" w:rsidRPr="006124DA">
        <w:rPr>
          <w:rFonts w:ascii="Times New Roman" w:hAnsi="Times New Roman"/>
          <w:sz w:val="28"/>
          <w:szCs w:val="28"/>
        </w:rPr>
        <w:t>šādā redakcijā:</w:t>
      </w:r>
    </w:p>
    <w:p w14:paraId="029108AE" w14:textId="77777777" w:rsidR="007D4AFB" w:rsidRPr="006124DA" w:rsidRDefault="007D4AFB">
      <w:pPr>
        <w:ind w:firstLine="709"/>
        <w:jc w:val="both"/>
        <w:rPr>
          <w:szCs w:val="28"/>
        </w:rPr>
      </w:pPr>
    </w:p>
    <w:p w14:paraId="645E6F91" w14:textId="673D5492" w:rsidR="00312846" w:rsidRPr="006124DA" w:rsidRDefault="099AF2D3">
      <w:pPr>
        <w:ind w:firstLine="709"/>
        <w:jc w:val="both"/>
      </w:pPr>
      <w:r w:rsidRPr="006124DA">
        <w:t>"</w:t>
      </w:r>
      <w:r w:rsidR="14040B47" w:rsidRPr="006124DA">
        <w:t xml:space="preserve">30. </w:t>
      </w:r>
      <w:r w:rsidR="6C1E44FF" w:rsidRPr="006124DA">
        <w:t xml:space="preserve">Projektu īsteno </w:t>
      </w:r>
      <w:r w:rsidR="57DBCE1C" w:rsidRPr="006124DA">
        <w:rPr>
          <w:bCs/>
        </w:rPr>
        <w:t xml:space="preserve">pašvaldību, pašvaldību kapitālsabiedrību vai publiski privāto kapitālsabiedrību </w:t>
      </w:r>
      <w:r w:rsidR="6C1E44FF" w:rsidRPr="006124DA">
        <w:t>infrastruktūr</w:t>
      </w:r>
      <w:r w:rsidR="6C1E44FF" w:rsidRPr="006124DA">
        <w:rPr>
          <w:bCs/>
        </w:rPr>
        <w:t>ā</w:t>
      </w:r>
      <w:r w:rsidR="4A17CD14" w:rsidRPr="006124DA">
        <w:rPr>
          <w:bCs/>
        </w:rPr>
        <w:t xml:space="preserve"> vai infrast</w:t>
      </w:r>
      <w:r w:rsidR="3188F708" w:rsidRPr="006124DA">
        <w:rPr>
          <w:bCs/>
        </w:rPr>
        <w:t>r</w:t>
      </w:r>
      <w:r w:rsidR="4A17CD14" w:rsidRPr="006124DA">
        <w:rPr>
          <w:bCs/>
        </w:rPr>
        <w:t>uktūras daļā</w:t>
      </w:r>
      <w:r w:rsidR="6C1E44FF" w:rsidRPr="006124DA">
        <w:t>, kurā netiek veikta saimnieciskā darbība,</w:t>
      </w:r>
      <w:r w:rsidR="3C0EFF49" w:rsidRPr="006124DA">
        <w:t xml:space="preserve"> </w:t>
      </w:r>
      <w:r w:rsidR="6C1E44FF" w:rsidRPr="006124DA">
        <w:t xml:space="preserve">izņemot atbalstu </w:t>
      </w:r>
      <w:r w:rsidR="7D8DD22C" w:rsidRPr="006124DA">
        <w:rPr>
          <w:bCs/>
        </w:rPr>
        <w:t>tādai</w:t>
      </w:r>
      <w:r w:rsidR="7D8DD22C" w:rsidRPr="006124DA">
        <w:rPr>
          <w:b/>
          <w:bCs/>
        </w:rPr>
        <w:t xml:space="preserve"> </w:t>
      </w:r>
      <w:r w:rsidR="6C1E44FF" w:rsidRPr="006124DA">
        <w:t>infrastruktūrai, kurā</w:t>
      </w:r>
      <w:r w:rsidR="7A3BF375" w:rsidRPr="006124DA">
        <w:t>:</w:t>
      </w:r>
      <w:r w:rsidRPr="006124DA">
        <w:t>"</w:t>
      </w:r>
      <w:r w:rsidR="002741FA" w:rsidRPr="006124DA">
        <w:t>.</w:t>
      </w:r>
    </w:p>
    <w:p w14:paraId="078235A2" w14:textId="77777777" w:rsidR="00312846" w:rsidRPr="006124DA" w:rsidRDefault="00312846" w:rsidP="00D67100">
      <w:pPr>
        <w:pStyle w:val="ListParagraph"/>
        <w:spacing w:after="0" w:line="240" w:lineRule="auto"/>
        <w:ind w:left="0"/>
        <w:jc w:val="both"/>
        <w:rPr>
          <w:rFonts w:ascii="Times New Roman" w:eastAsia="Times New Roman" w:hAnsi="Times New Roman"/>
          <w:sz w:val="28"/>
          <w:szCs w:val="28"/>
        </w:rPr>
      </w:pPr>
    </w:p>
    <w:p w14:paraId="3B5E3060" w14:textId="36E2586E" w:rsidR="1C991449" w:rsidRPr="006124DA" w:rsidRDefault="68C13B0E"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bCs/>
          <w:sz w:val="28"/>
          <w:szCs w:val="28"/>
        </w:rPr>
      </w:pPr>
      <w:bookmarkStart w:id="4" w:name="_Hlk82508264"/>
      <w:r w:rsidRPr="006124DA">
        <w:rPr>
          <w:rFonts w:ascii="Times New Roman" w:hAnsi="Times New Roman"/>
          <w:bCs/>
          <w:sz w:val="28"/>
          <w:szCs w:val="28"/>
        </w:rPr>
        <w:t>Papildināt noteikumus ar</w:t>
      </w:r>
      <w:r w:rsidR="506BDB6D" w:rsidRPr="006124DA">
        <w:rPr>
          <w:rFonts w:ascii="Times New Roman" w:hAnsi="Times New Roman"/>
          <w:bCs/>
          <w:sz w:val="28"/>
          <w:szCs w:val="28"/>
        </w:rPr>
        <w:t xml:space="preserve"> 30.</w:t>
      </w:r>
      <w:r w:rsidR="506BDB6D" w:rsidRPr="006124DA">
        <w:rPr>
          <w:rFonts w:ascii="Times New Roman" w:hAnsi="Times New Roman"/>
          <w:bCs/>
          <w:sz w:val="28"/>
          <w:szCs w:val="28"/>
          <w:vertAlign w:val="superscript"/>
        </w:rPr>
        <w:t>1</w:t>
      </w:r>
      <w:r w:rsidR="69709028" w:rsidRPr="006124DA">
        <w:rPr>
          <w:rFonts w:ascii="Times New Roman" w:hAnsi="Times New Roman"/>
          <w:bCs/>
          <w:sz w:val="28"/>
          <w:szCs w:val="28"/>
          <w:vertAlign w:val="superscript"/>
        </w:rPr>
        <w:t xml:space="preserve"> </w:t>
      </w:r>
      <w:r w:rsidR="69709028" w:rsidRPr="006124DA">
        <w:rPr>
          <w:rFonts w:ascii="Times New Roman" w:hAnsi="Times New Roman"/>
          <w:bCs/>
          <w:sz w:val="28"/>
          <w:szCs w:val="28"/>
        </w:rPr>
        <w:t>punktu šādā redakcijā:</w:t>
      </w:r>
    </w:p>
    <w:p w14:paraId="705286A0" w14:textId="189998DB" w:rsidR="6FE3F20B" w:rsidRPr="006124DA" w:rsidRDefault="6FE3F20B" w:rsidP="00D67100">
      <w:pPr>
        <w:pStyle w:val="ListParagraph"/>
        <w:spacing w:after="0" w:line="240" w:lineRule="auto"/>
        <w:ind w:left="0"/>
        <w:jc w:val="both"/>
        <w:rPr>
          <w:rFonts w:ascii="Times New Roman" w:hAnsi="Times New Roman"/>
          <w:bCs/>
        </w:rPr>
      </w:pPr>
    </w:p>
    <w:p w14:paraId="4BCB62FD" w14:textId="339600F9" w:rsidR="6FE3F20B" w:rsidRPr="006124DA" w:rsidRDefault="6EDC71CA" w:rsidP="00D67100">
      <w:pPr>
        <w:ind w:firstLine="709"/>
        <w:jc w:val="both"/>
      </w:pPr>
      <w:r w:rsidRPr="006124DA">
        <w:rPr>
          <w:bCs/>
        </w:rPr>
        <w:t>"30.</w:t>
      </w:r>
      <w:r w:rsidRPr="006124DA">
        <w:rPr>
          <w:bCs/>
          <w:vertAlign w:val="superscript"/>
        </w:rPr>
        <w:t>1</w:t>
      </w:r>
      <w:r w:rsidR="00365438" w:rsidRPr="006124DA">
        <w:rPr>
          <w:bCs/>
        </w:rPr>
        <w:t> </w:t>
      </w:r>
      <w:r w:rsidRPr="006124DA">
        <w:rPr>
          <w:bCs/>
        </w:rPr>
        <w:t>Šo noteikumu izpratnē ar infrastruktūras daļu</w:t>
      </w:r>
      <w:r w:rsidR="0B068A1D" w:rsidRPr="006124DA">
        <w:rPr>
          <w:bCs/>
        </w:rPr>
        <w:t>, kurā netiek veikta saimnieciskā darbība,</w:t>
      </w:r>
      <w:r w:rsidRPr="006124DA">
        <w:rPr>
          <w:bCs/>
        </w:rPr>
        <w:t xml:space="preserve"> saprot tādu infrastruktūras daļu, kurā vismaz 80</w:t>
      </w:r>
      <w:r w:rsidR="5E6FA63C" w:rsidRPr="006124DA">
        <w:rPr>
          <w:bCs/>
        </w:rPr>
        <w:t xml:space="preserve"> procentus</w:t>
      </w:r>
      <w:r w:rsidRPr="006124DA">
        <w:rPr>
          <w:bCs/>
        </w:rPr>
        <w:t xml:space="preserve"> no infrastruktūras kopējās gada jaudas (platības vai laika</w:t>
      </w:r>
      <w:r w:rsidR="005B3E3B" w:rsidRPr="006124DA">
        <w:rPr>
          <w:bCs/>
        </w:rPr>
        <w:t>,</w:t>
      </w:r>
      <w:r w:rsidRPr="006124DA">
        <w:rPr>
          <w:bCs/>
        </w:rPr>
        <w:t xml:space="preserve"> vai finanšu izteiksmē) izmanto pārvaldes funkciju un uzdevumu īstenošanai</w:t>
      </w:r>
      <w:r w:rsidR="00CD0EC7" w:rsidRPr="006124DA">
        <w:rPr>
          <w:bCs/>
        </w:rPr>
        <w:t xml:space="preserve"> un līdz 20 procentiem no infrastruktūras kopējās gada jaudas </w:t>
      </w:r>
      <w:proofErr w:type="gramStart"/>
      <w:r w:rsidR="00CD0EC7" w:rsidRPr="006124DA">
        <w:rPr>
          <w:bCs/>
        </w:rPr>
        <w:t>(</w:t>
      </w:r>
      <w:proofErr w:type="gramEnd"/>
      <w:r w:rsidR="00CD0EC7" w:rsidRPr="006124DA">
        <w:rPr>
          <w:bCs/>
        </w:rPr>
        <w:t xml:space="preserve">platības vai laika, vai finanšu izteiksmē) </w:t>
      </w:r>
      <w:r w:rsidR="006039FE" w:rsidRPr="006124DA">
        <w:rPr>
          <w:bCs/>
        </w:rPr>
        <w:t xml:space="preserve">– </w:t>
      </w:r>
      <w:r w:rsidR="00CD0EC7" w:rsidRPr="006124DA">
        <w:rPr>
          <w:bCs/>
        </w:rPr>
        <w:t>papildinoš</w:t>
      </w:r>
      <w:r w:rsidR="002D7CE4" w:rsidRPr="006124DA">
        <w:rPr>
          <w:bCs/>
        </w:rPr>
        <w:t>as</w:t>
      </w:r>
      <w:r w:rsidR="00CD0EC7" w:rsidRPr="006124DA">
        <w:rPr>
          <w:bCs/>
        </w:rPr>
        <w:t xml:space="preserve"> saimniecisk</w:t>
      </w:r>
      <w:r w:rsidR="002D7CE4" w:rsidRPr="006124DA">
        <w:rPr>
          <w:bCs/>
        </w:rPr>
        <w:t>ās</w:t>
      </w:r>
      <w:r w:rsidR="00CD0EC7" w:rsidRPr="006124DA">
        <w:rPr>
          <w:bCs/>
        </w:rPr>
        <w:t xml:space="preserve"> darbīb</w:t>
      </w:r>
      <w:r w:rsidR="002D7CE4" w:rsidRPr="006124DA">
        <w:rPr>
          <w:bCs/>
        </w:rPr>
        <w:t>as</w:t>
      </w:r>
      <w:r w:rsidR="00CD0EC7" w:rsidRPr="006124DA">
        <w:rPr>
          <w:bCs/>
        </w:rPr>
        <w:t xml:space="preserve"> </w:t>
      </w:r>
      <w:r w:rsidR="002D7CE4" w:rsidRPr="006124DA">
        <w:rPr>
          <w:bCs/>
        </w:rPr>
        <w:t xml:space="preserve">īstenošanai </w:t>
      </w:r>
      <w:r w:rsidR="00CD0EC7" w:rsidRPr="006124DA">
        <w:rPr>
          <w:bCs/>
        </w:rPr>
        <w:t>vai parasto papildpakalpojumu</w:t>
      </w:r>
      <w:r w:rsidR="00D67100" w:rsidRPr="006124DA">
        <w:rPr>
          <w:bCs/>
        </w:rPr>
        <w:t xml:space="preserve"> </w:t>
      </w:r>
      <w:r w:rsidR="002D7CE4" w:rsidRPr="006124DA">
        <w:rPr>
          <w:bCs/>
        </w:rPr>
        <w:t xml:space="preserve">sniegšanai </w:t>
      </w:r>
      <w:r w:rsidRPr="006124DA">
        <w:rPr>
          <w:bCs/>
        </w:rPr>
        <w:t xml:space="preserve">un no kuras izslēgta jebkura cita saimnieciskā darbība. </w:t>
      </w:r>
      <w:r w:rsidR="3CD92CF6" w:rsidRPr="006124DA">
        <w:rPr>
          <w:bCs/>
        </w:rPr>
        <w:t>To i</w:t>
      </w:r>
      <w:r w:rsidRPr="006124DA">
        <w:rPr>
          <w:bCs/>
        </w:rPr>
        <w:t>nfrastruktūras daļu, kurā tiek veikta jebkura cita saimnieciskā darbība, neiekļauj projekta iesniegumā un izmaksas finansē no līdzekļiem, par kuriem nav saņemts nekāds valsts atbalsts."</w:t>
      </w:r>
      <w:bookmarkEnd w:id="4"/>
    </w:p>
    <w:p w14:paraId="6485BD63" w14:textId="1BAFF920" w:rsidR="6FE3F20B" w:rsidRPr="006124DA" w:rsidRDefault="6FE3F20B" w:rsidP="00D67100">
      <w:pPr>
        <w:pStyle w:val="ListParagraph"/>
        <w:spacing w:after="0" w:line="240" w:lineRule="auto"/>
        <w:ind w:left="0"/>
        <w:jc w:val="both"/>
        <w:rPr>
          <w:rFonts w:ascii="Times New Roman" w:eastAsia="Times New Roman" w:hAnsi="Times New Roman"/>
          <w:color w:val="000000" w:themeColor="text1"/>
        </w:rPr>
      </w:pPr>
    </w:p>
    <w:p w14:paraId="27E90495" w14:textId="6DD21323" w:rsidR="112D1DEA" w:rsidRPr="006124DA" w:rsidRDefault="0A331F5D"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hAnsi="Times New Roman"/>
          <w:sz w:val="28"/>
          <w:szCs w:val="28"/>
        </w:rPr>
        <w:t>Aizstāt 31</w:t>
      </w:r>
      <w:r w:rsidR="005B3E3B" w:rsidRPr="006124DA">
        <w:rPr>
          <w:rFonts w:ascii="Times New Roman" w:hAnsi="Times New Roman"/>
          <w:sz w:val="28"/>
          <w:szCs w:val="28"/>
        </w:rPr>
        <w:t>. </w:t>
      </w:r>
      <w:r w:rsidRPr="006124DA">
        <w:rPr>
          <w:rFonts w:ascii="Times New Roman" w:hAnsi="Times New Roman"/>
          <w:sz w:val="28"/>
          <w:szCs w:val="28"/>
        </w:rPr>
        <w:t>punkt</w:t>
      </w:r>
      <w:r w:rsidR="005B3E3B" w:rsidRPr="006124DA">
        <w:rPr>
          <w:rFonts w:ascii="Times New Roman" w:hAnsi="Times New Roman"/>
          <w:sz w:val="28"/>
          <w:szCs w:val="28"/>
        </w:rPr>
        <w:t>a ievaddaļ</w:t>
      </w:r>
      <w:r w:rsidRPr="006124DA">
        <w:rPr>
          <w:rFonts w:ascii="Times New Roman" w:hAnsi="Times New Roman"/>
          <w:sz w:val="28"/>
          <w:szCs w:val="28"/>
        </w:rPr>
        <w:t>ā vārdu "pašvaldību" ar vārdiem "vispārējas tautsaimnieciskas nozīmes pakalpojuma pilnvarojuma uzlicēju"</w:t>
      </w:r>
      <w:r w:rsidR="52B78285" w:rsidRPr="006124DA">
        <w:rPr>
          <w:lang w:val="lv"/>
        </w:rPr>
        <w:t>.</w:t>
      </w:r>
    </w:p>
    <w:p w14:paraId="536695B6" w14:textId="77777777" w:rsidR="0060617A" w:rsidRPr="006124DA" w:rsidRDefault="0060617A" w:rsidP="00D67100">
      <w:pPr>
        <w:pStyle w:val="ListParagraph"/>
        <w:spacing w:after="0" w:line="240" w:lineRule="auto"/>
        <w:ind w:left="0"/>
        <w:rPr>
          <w:rFonts w:ascii="Times New Roman" w:eastAsia="Times New Roman" w:hAnsi="Times New Roman"/>
          <w:color w:val="000000" w:themeColor="text1"/>
          <w:sz w:val="28"/>
          <w:szCs w:val="28"/>
        </w:rPr>
      </w:pPr>
    </w:p>
    <w:p w14:paraId="12F4C642" w14:textId="2F350C38" w:rsidR="0060617A" w:rsidRPr="006124DA" w:rsidRDefault="632185B7"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hAnsi="Times New Roman"/>
          <w:sz w:val="28"/>
          <w:szCs w:val="28"/>
          <w:lang w:val="lv"/>
        </w:rPr>
        <w:t>Izteikt 31</w:t>
      </w:r>
      <w:r w:rsidR="7307272D" w:rsidRPr="006124DA">
        <w:rPr>
          <w:rFonts w:ascii="Times New Roman" w:hAnsi="Times New Roman"/>
          <w:sz w:val="28"/>
          <w:szCs w:val="28"/>
          <w:lang w:val="lv"/>
        </w:rPr>
        <w:t>.3.</w:t>
      </w:r>
      <w:r w:rsidR="001A18C3" w:rsidRPr="006124DA">
        <w:rPr>
          <w:rFonts w:ascii="Times New Roman" w:hAnsi="Times New Roman"/>
          <w:sz w:val="28"/>
          <w:szCs w:val="28"/>
          <w:lang w:val="lv"/>
        </w:rPr>
        <w:t> </w:t>
      </w:r>
      <w:r w:rsidR="4663A91D" w:rsidRPr="006124DA">
        <w:rPr>
          <w:rFonts w:ascii="Times New Roman" w:hAnsi="Times New Roman"/>
          <w:sz w:val="28"/>
          <w:szCs w:val="28"/>
          <w:lang w:val="lv"/>
        </w:rPr>
        <w:t>apakšpunktu šādā redakcijā</w:t>
      </w:r>
      <w:r w:rsidR="67B5E12A" w:rsidRPr="006124DA">
        <w:rPr>
          <w:rFonts w:ascii="Times New Roman" w:hAnsi="Times New Roman"/>
          <w:sz w:val="28"/>
          <w:szCs w:val="28"/>
          <w:lang w:val="lv"/>
        </w:rPr>
        <w:t>:</w:t>
      </w:r>
    </w:p>
    <w:p w14:paraId="0F02321C" w14:textId="07AED216" w:rsidR="4A24BCF9" w:rsidRPr="006124DA" w:rsidRDefault="4A24BCF9">
      <w:pPr>
        <w:ind w:firstLine="709"/>
        <w:jc w:val="both"/>
        <w:rPr>
          <w:szCs w:val="28"/>
        </w:rPr>
      </w:pPr>
    </w:p>
    <w:p w14:paraId="588B330E" w14:textId="267F1E10" w:rsidR="00C849F8" w:rsidRPr="006124DA" w:rsidRDefault="005B3E3B" w:rsidP="00A82E9C">
      <w:pPr>
        <w:ind w:firstLine="709"/>
        <w:jc w:val="both"/>
      </w:pPr>
      <w:r w:rsidRPr="006124DA">
        <w:rPr>
          <w:szCs w:val="28"/>
        </w:rPr>
        <w:lastRenderedPageBreak/>
        <w:t>"</w:t>
      </w:r>
      <w:r w:rsidR="27143987" w:rsidRPr="006124DA">
        <w:t xml:space="preserve">31.3. </w:t>
      </w:r>
      <w:r w:rsidR="3B7BA1A2" w:rsidRPr="006124DA">
        <w:t>līguma darbības laiku, kas nav īsāks par pieciem gadiem</w:t>
      </w:r>
      <w:r w:rsidR="50C98E9C" w:rsidRPr="006124DA">
        <w:t xml:space="preserve"> </w:t>
      </w:r>
      <w:r w:rsidR="004A286D" w:rsidRPr="006124DA">
        <w:t>(</w:t>
      </w:r>
      <w:r w:rsidR="50C98E9C" w:rsidRPr="006124DA">
        <w:t>izņemot veselības aprūpes pakalpojumu sniegšanas līguma darbības laik</w:t>
      </w:r>
      <w:r w:rsidR="4357DA3E" w:rsidRPr="006124DA">
        <w:t>u, kas</w:t>
      </w:r>
      <w:r w:rsidR="7E129269" w:rsidRPr="006124DA">
        <w:t xml:space="preserve"> nav īsāks</w:t>
      </w:r>
      <w:r w:rsidR="3662E645" w:rsidRPr="006124DA">
        <w:t xml:space="preserve"> par trim gadiem</w:t>
      </w:r>
      <w:r w:rsidR="004A286D" w:rsidRPr="006124DA">
        <w:t xml:space="preserve">) </w:t>
      </w:r>
      <w:r w:rsidR="3B7BA1A2" w:rsidRPr="006124DA">
        <w:t>un nepārsniedz 10 gadus</w:t>
      </w:r>
      <w:r w:rsidR="00467BC7" w:rsidRPr="006124DA">
        <w:t>;</w:t>
      </w:r>
      <w:r w:rsidRPr="006124DA">
        <w:rPr>
          <w:szCs w:val="28"/>
        </w:rPr>
        <w:t>"</w:t>
      </w:r>
      <w:r w:rsidR="382BB464" w:rsidRPr="006124DA">
        <w:t>.</w:t>
      </w:r>
    </w:p>
    <w:p w14:paraId="0FFE194A" w14:textId="221CD638" w:rsidR="005B3E3B" w:rsidRPr="006124DA" w:rsidRDefault="005B3E3B" w:rsidP="00A82E9C">
      <w:pPr>
        <w:ind w:firstLine="709"/>
        <w:jc w:val="both"/>
      </w:pPr>
    </w:p>
    <w:p w14:paraId="236170B5" w14:textId="1628B579" w:rsidR="48565D5A" w:rsidRPr="006124DA" w:rsidRDefault="1D8E6E06" w:rsidP="00D67100">
      <w:pPr>
        <w:pStyle w:val="ListParagraph"/>
        <w:numPr>
          <w:ilvl w:val="0"/>
          <w:numId w:val="1"/>
        </w:numPr>
        <w:tabs>
          <w:tab w:val="left" w:pos="1134"/>
        </w:tabs>
        <w:spacing w:after="0" w:line="240" w:lineRule="auto"/>
        <w:ind w:left="0" w:firstLine="709"/>
        <w:jc w:val="both"/>
        <w:rPr>
          <w:bCs/>
        </w:rPr>
      </w:pPr>
      <w:r w:rsidRPr="006124DA">
        <w:rPr>
          <w:rFonts w:ascii="Times New Roman" w:eastAsia="Times New Roman" w:hAnsi="Times New Roman"/>
          <w:bCs/>
          <w:sz w:val="28"/>
          <w:szCs w:val="28"/>
        </w:rPr>
        <w:t xml:space="preserve">Izteikt 34. </w:t>
      </w:r>
      <w:r w:rsidR="004A286D" w:rsidRPr="006124DA">
        <w:rPr>
          <w:rFonts w:ascii="Times New Roman" w:eastAsia="Times New Roman" w:hAnsi="Times New Roman"/>
          <w:bCs/>
          <w:sz w:val="28"/>
          <w:szCs w:val="28"/>
        </w:rPr>
        <w:t>un 34.</w:t>
      </w:r>
      <w:r w:rsidR="004A286D" w:rsidRPr="006124DA">
        <w:rPr>
          <w:rFonts w:ascii="Times New Roman" w:eastAsia="Times New Roman" w:hAnsi="Times New Roman"/>
          <w:bCs/>
          <w:sz w:val="28"/>
          <w:szCs w:val="28"/>
          <w:vertAlign w:val="superscript"/>
        </w:rPr>
        <w:t>1</w:t>
      </w:r>
      <w:r w:rsidR="004A286D" w:rsidRPr="006124DA">
        <w:rPr>
          <w:rFonts w:ascii="Times New Roman" w:eastAsia="Times New Roman" w:hAnsi="Times New Roman"/>
          <w:bCs/>
          <w:sz w:val="28"/>
          <w:szCs w:val="28"/>
        </w:rPr>
        <w:t xml:space="preserve"> </w:t>
      </w:r>
      <w:r w:rsidR="4CF8E31E" w:rsidRPr="006124DA">
        <w:rPr>
          <w:rFonts w:ascii="Times New Roman" w:eastAsia="Times New Roman" w:hAnsi="Times New Roman"/>
          <w:bCs/>
          <w:sz w:val="28"/>
          <w:szCs w:val="28"/>
        </w:rPr>
        <w:t>p</w:t>
      </w:r>
      <w:r w:rsidRPr="006124DA">
        <w:rPr>
          <w:rFonts w:ascii="Times New Roman" w:eastAsia="Times New Roman" w:hAnsi="Times New Roman"/>
          <w:bCs/>
          <w:sz w:val="28"/>
          <w:szCs w:val="28"/>
        </w:rPr>
        <w:t>unktu šādā redakcijā:</w:t>
      </w:r>
    </w:p>
    <w:p w14:paraId="32C690BD" w14:textId="77777777" w:rsidR="00D67100" w:rsidRPr="006124DA" w:rsidRDefault="00D67100" w:rsidP="00D67100">
      <w:pPr>
        <w:tabs>
          <w:tab w:val="left" w:pos="1134"/>
        </w:tabs>
        <w:ind w:left="709"/>
        <w:jc w:val="both"/>
        <w:rPr>
          <w:bCs/>
        </w:rPr>
      </w:pPr>
    </w:p>
    <w:p w14:paraId="36A4F4DD" w14:textId="45FBB078" w:rsidR="1681979B" w:rsidRPr="006124DA" w:rsidRDefault="26D5E7BF">
      <w:pPr>
        <w:ind w:firstLine="709"/>
        <w:jc w:val="both"/>
        <w:rPr>
          <w:bCs/>
        </w:rPr>
      </w:pPr>
      <w:r w:rsidRPr="006124DA">
        <w:rPr>
          <w:bCs/>
        </w:rPr>
        <w:t>"</w:t>
      </w:r>
      <w:r w:rsidR="27C9C5A5" w:rsidRPr="006124DA">
        <w:rPr>
          <w:bCs/>
        </w:rPr>
        <w:t xml:space="preserve">34. </w:t>
      </w:r>
      <w:r w:rsidR="1CA8F3F7" w:rsidRPr="006124DA">
        <w:rPr>
          <w:bCs/>
        </w:rPr>
        <w:t>Ja ar saimniecisku darbību nesaistīts projekts vai projekts, kas saistīts ar tādu saimniecisko darbību, kura</w:t>
      </w:r>
      <w:r w:rsidR="2B281680" w:rsidRPr="006124DA">
        <w:rPr>
          <w:bCs/>
        </w:rPr>
        <w:t>i</w:t>
      </w:r>
      <w:r w:rsidR="1CA8F3F7" w:rsidRPr="006124DA">
        <w:rPr>
          <w:bCs/>
        </w:rPr>
        <w:t xml:space="preserve"> </w:t>
      </w:r>
      <w:r w:rsidR="004A286D" w:rsidRPr="006124DA">
        <w:rPr>
          <w:bCs/>
        </w:rPr>
        <w:t xml:space="preserve">sniegtais atbalsts </w:t>
      </w:r>
      <w:r w:rsidR="1CA8F3F7" w:rsidRPr="006124DA">
        <w:rPr>
          <w:bCs/>
        </w:rPr>
        <w:t>nav kvalificējam</w:t>
      </w:r>
      <w:r w:rsidR="52C4A379" w:rsidRPr="006124DA">
        <w:rPr>
          <w:bCs/>
        </w:rPr>
        <w:t>s</w:t>
      </w:r>
      <w:r w:rsidR="1CA8F3F7" w:rsidRPr="006124DA">
        <w:rPr>
          <w:bCs/>
        </w:rPr>
        <w:t xml:space="preserve"> kā komercdarbības atbalsts, ieviešanas gaitā vai projekta dzīves ciklā (infrastruktūras amortizācijas periodā) kļūst par projektu, kas saistīts ar saimniecisku darbību, </w:t>
      </w:r>
      <w:r w:rsidR="004A286D" w:rsidRPr="006124DA">
        <w:rPr>
          <w:bCs/>
        </w:rPr>
        <w:t xml:space="preserve">kurai sniegtais </w:t>
      </w:r>
      <w:r w:rsidR="3A1FF45F" w:rsidRPr="006124DA">
        <w:rPr>
          <w:bCs/>
        </w:rPr>
        <w:t xml:space="preserve">atbalsts būtu </w:t>
      </w:r>
      <w:r w:rsidR="1CA8F3F7" w:rsidRPr="006124DA">
        <w:rPr>
          <w:bCs/>
        </w:rPr>
        <w:t>kvalificējam</w:t>
      </w:r>
      <w:r w:rsidR="28A41C50" w:rsidRPr="006124DA">
        <w:rPr>
          <w:bCs/>
        </w:rPr>
        <w:t>s</w:t>
      </w:r>
      <w:r w:rsidR="1CA8F3F7" w:rsidRPr="006124DA">
        <w:rPr>
          <w:bCs/>
        </w:rPr>
        <w:t xml:space="preserve"> kā komercdarbības atbalsts, finansējuma saņēmējs no finansējuma, kura avots nav publiskie līdzekļi, atmaksā sadarbības iestādei visu </w:t>
      </w:r>
      <w:r w:rsidR="0C8D5566" w:rsidRPr="006124DA">
        <w:rPr>
          <w:bCs/>
        </w:rPr>
        <w:t xml:space="preserve">nelikumīgi </w:t>
      </w:r>
      <w:r w:rsidR="1CA8F3F7" w:rsidRPr="006124DA">
        <w:rPr>
          <w:bCs/>
        </w:rPr>
        <w:t xml:space="preserve">saņemto </w:t>
      </w:r>
      <w:r w:rsidR="4CD447DC" w:rsidRPr="006124DA">
        <w:rPr>
          <w:bCs/>
        </w:rPr>
        <w:t xml:space="preserve">atbalstu </w:t>
      </w:r>
      <w:r w:rsidR="3E28AC18" w:rsidRPr="006124DA">
        <w:rPr>
          <w:bCs/>
        </w:rPr>
        <w:t>kopā</w:t>
      </w:r>
      <w:r w:rsidR="7466F573" w:rsidRPr="006124DA">
        <w:rPr>
          <w:bCs/>
        </w:rPr>
        <w:t xml:space="preserve"> ar procentiem saskaņā ar Komercdarbības atbalsta kontroles likuma IV vai V nodaļu.</w:t>
      </w:r>
    </w:p>
    <w:p w14:paraId="15BB725E" w14:textId="2F51EE64" w:rsidR="0614F6AB" w:rsidRPr="006124DA" w:rsidRDefault="0614F6AB">
      <w:pPr>
        <w:ind w:firstLine="709"/>
        <w:jc w:val="both"/>
        <w:rPr>
          <w:b/>
          <w:bCs/>
        </w:rPr>
      </w:pPr>
    </w:p>
    <w:p w14:paraId="0ED86D12" w14:textId="21337B99" w:rsidR="13A2A192" w:rsidRPr="006124DA" w:rsidRDefault="540C9A5B" w:rsidP="00D67100">
      <w:pPr>
        <w:ind w:firstLine="709"/>
        <w:jc w:val="both"/>
        <w:rPr>
          <w:bCs/>
        </w:rPr>
      </w:pPr>
      <w:r w:rsidRPr="006124DA">
        <w:rPr>
          <w:bCs/>
          <w:szCs w:val="28"/>
        </w:rPr>
        <w:t>34.</w:t>
      </w:r>
      <w:r w:rsidRPr="006124DA">
        <w:rPr>
          <w:bCs/>
          <w:szCs w:val="28"/>
          <w:vertAlign w:val="superscript"/>
        </w:rPr>
        <w:t>1</w:t>
      </w:r>
      <w:r w:rsidRPr="006124DA">
        <w:rPr>
          <w:bCs/>
        </w:rPr>
        <w:t xml:space="preserve"> </w:t>
      </w:r>
      <w:r w:rsidR="131E6F70" w:rsidRPr="006124DA">
        <w:rPr>
          <w:bCs/>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un </w:t>
      </w:r>
      <w:r w:rsidR="004A286D" w:rsidRPr="006124DA">
        <w:rPr>
          <w:bCs/>
        </w:rPr>
        <w:t>V </w:t>
      </w:r>
      <w:r w:rsidR="131E6F70" w:rsidRPr="006124DA">
        <w:rPr>
          <w:bCs/>
        </w:rPr>
        <w:t>nodaļu.</w:t>
      </w:r>
      <w:r w:rsidR="6419CC52" w:rsidRPr="006124DA">
        <w:rPr>
          <w:bCs/>
        </w:rPr>
        <w:t>"</w:t>
      </w:r>
    </w:p>
    <w:p w14:paraId="4DBEAEBA" w14:textId="77777777" w:rsidR="00811F22" w:rsidRPr="006124DA" w:rsidRDefault="00811F22">
      <w:pPr>
        <w:ind w:firstLine="709"/>
        <w:jc w:val="both"/>
        <w:rPr>
          <w:bCs/>
        </w:rPr>
      </w:pPr>
      <w:bookmarkStart w:id="5" w:name="p34_1"/>
      <w:bookmarkStart w:id="6" w:name="p-731902"/>
      <w:bookmarkEnd w:id="5"/>
      <w:bookmarkEnd w:id="6"/>
    </w:p>
    <w:p w14:paraId="72BBE42F" w14:textId="6D072386" w:rsidR="53E74021" w:rsidRPr="006124DA" w:rsidRDefault="788E77FD" w:rsidP="00D67100">
      <w:pPr>
        <w:pStyle w:val="ListParagraph"/>
        <w:numPr>
          <w:ilvl w:val="0"/>
          <w:numId w:val="1"/>
        </w:numPr>
        <w:tabs>
          <w:tab w:val="left" w:pos="1134"/>
        </w:tabs>
        <w:spacing w:after="0" w:line="240" w:lineRule="auto"/>
        <w:ind w:left="0" w:firstLine="709"/>
        <w:jc w:val="both"/>
        <w:rPr>
          <w:bCs/>
        </w:rPr>
      </w:pPr>
      <w:r w:rsidRPr="006124DA">
        <w:rPr>
          <w:rFonts w:ascii="Times New Roman" w:eastAsia="Times New Roman" w:hAnsi="Times New Roman"/>
          <w:bCs/>
          <w:sz w:val="28"/>
          <w:szCs w:val="28"/>
        </w:rPr>
        <w:t>Papildināt</w:t>
      </w:r>
      <w:r w:rsidR="1EB33436" w:rsidRPr="006124DA">
        <w:rPr>
          <w:rFonts w:ascii="Times New Roman" w:eastAsia="Times New Roman" w:hAnsi="Times New Roman"/>
          <w:bCs/>
          <w:sz w:val="28"/>
          <w:szCs w:val="28"/>
        </w:rPr>
        <w:t xml:space="preserve"> 34.</w:t>
      </w:r>
      <w:r w:rsidR="1EB33436" w:rsidRPr="006124DA">
        <w:rPr>
          <w:rFonts w:ascii="Times New Roman" w:eastAsia="Times New Roman" w:hAnsi="Times New Roman"/>
          <w:bCs/>
          <w:sz w:val="28"/>
          <w:szCs w:val="28"/>
          <w:vertAlign w:val="superscript"/>
        </w:rPr>
        <w:t>2</w:t>
      </w:r>
      <w:r w:rsidR="1EB33436" w:rsidRPr="006124DA">
        <w:rPr>
          <w:rFonts w:ascii="Times New Roman" w:eastAsia="Times New Roman" w:hAnsi="Times New Roman"/>
          <w:bCs/>
          <w:sz w:val="28"/>
          <w:szCs w:val="28"/>
        </w:rPr>
        <w:t xml:space="preserve"> punktu </w:t>
      </w:r>
      <w:r w:rsidR="75AC074A" w:rsidRPr="006124DA">
        <w:rPr>
          <w:rFonts w:ascii="Times New Roman" w:eastAsia="Times New Roman" w:hAnsi="Times New Roman"/>
          <w:bCs/>
          <w:sz w:val="28"/>
          <w:szCs w:val="28"/>
        </w:rPr>
        <w:t xml:space="preserve">aiz vārdiem "šo noteikumu" ar skaitli un vārdu "34. un".  </w:t>
      </w:r>
    </w:p>
    <w:p w14:paraId="635626CB" w14:textId="11617044" w:rsidR="69549A8C" w:rsidRPr="006124DA" w:rsidRDefault="69549A8C">
      <w:pPr>
        <w:ind w:firstLine="709"/>
        <w:jc w:val="both"/>
        <w:rPr>
          <w:bCs/>
        </w:rPr>
      </w:pPr>
    </w:p>
    <w:p w14:paraId="66C618FE" w14:textId="4769A85E" w:rsidR="69549A8C" w:rsidRPr="006124DA" w:rsidRDefault="27DF64C8" w:rsidP="00D67100">
      <w:pPr>
        <w:pStyle w:val="ListParagraph"/>
        <w:numPr>
          <w:ilvl w:val="0"/>
          <w:numId w:val="1"/>
        </w:numPr>
        <w:tabs>
          <w:tab w:val="left" w:pos="1134"/>
        </w:tabs>
        <w:spacing w:after="0" w:line="240" w:lineRule="auto"/>
        <w:ind w:left="0" w:firstLine="709"/>
        <w:jc w:val="both"/>
        <w:rPr>
          <w:bCs/>
        </w:rPr>
      </w:pPr>
      <w:r w:rsidRPr="006124DA">
        <w:rPr>
          <w:rFonts w:ascii="Times New Roman" w:eastAsia="Times New Roman" w:hAnsi="Times New Roman"/>
          <w:bCs/>
          <w:sz w:val="28"/>
          <w:szCs w:val="28"/>
        </w:rPr>
        <w:t xml:space="preserve">Papildināt </w:t>
      </w:r>
      <w:r w:rsidR="55ED0980" w:rsidRPr="006124DA">
        <w:rPr>
          <w:rFonts w:ascii="Times New Roman" w:eastAsia="Times New Roman" w:hAnsi="Times New Roman"/>
          <w:bCs/>
          <w:sz w:val="28"/>
          <w:szCs w:val="28"/>
        </w:rPr>
        <w:t>noteikumus ar 34.</w:t>
      </w:r>
      <w:r w:rsidR="55ED0980" w:rsidRPr="006124DA">
        <w:rPr>
          <w:rFonts w:ascii="Times New Roman" w:eastAsia="Times New Roman" w:hAnsi="Times New Roman"/>
          <w:bCs/>
          <w:sz w:val="28"/>
          <w:szCs w:val="28"/>
          <w:vertAlign w:val="superscript"/>
        </w:rPr>
        <w:t>3</w:t>
      </w:r>
      <w:r w:rsidR="55ED0980" w:rsidRPr="006124DA">
        <w:rPr>
          <w:rFonts w:ascii="Times New Roman" w:eastAsia="Times New Roman" w:hAnsi="Times New Roman"/>
          <w:bCs/>
          <w:sz w:val="28"/>
          <w:szCs w:val="28"/>
        </w:rPr>
        <w:t xml:space="preserve"> </w:t>
      </w:r>
      <w:r w:rsidR="6EC7D02D" w:rsidRPr="006124DA">
        <w:rPr>
          <w:rFonts w:ascii="Times New Roman" w:eastAsia="Times New Roman" w:hAnsi="Times New Roman"/>
          <w:bCs/>
          <w:sz w:val="28"/>
          <w:szCs w:val="28"/>
        </w:rPr>
        <w:t>punktu šādā redakcijā:</w:t>
      </w:r>
    </w:p>
    <w:p w14:paraId="3B6D02C7" w14:textId="77777777" w:rsidR="005B3E3B" w:rsidRPr="006124DA" w:rsidRDefault="005B3E3B" w:rsidP="00D67100">
      <w:pPr>
        <w:ind w:left="709"/>
        <w:jc w:val="both"/>
        <w:rPr>
          <w:bCs/>
        </w:rPr>
      </w:pPr>
    </w:p>
    <w:p w14:paraId="1C9CC899" w14:textId="18F59091" w:rsidR="005E5329" w:rsidRPr="006124DA" w:rsidRDefault="5B9A1489">
      <w:pPr>
        <w:ind w:firstLine="709"/>
        <w:jc w:val="both"/>
        <w:rPr>
          <w:bCs/>
        </w:rPr>
      </w:pPr>
      <w:r w:rsidRPr="006124DA">
        <w:rPr>
          <w:bCs/>
        </w:rPr>
        <w:t>"</w:t>
      </w:r>
      <w:r w:rsidR="5D84201D" w:rsidRPr="006124DA">
        <w:rPr>
          <w:bCs/>
          <w:szCs w:val="28"/>
        </w:rPr>
        <w:t>34.</w:t>
      </w:r>
      <w:r w:rsidR="5D84201D" w:rsidRPr="006124DA">
        <w:rPr>
          <w:bCs/>
          <w:szCs w:val="28"/>
          <w:vertAlign w:val="superscript"/>
        </w:rPr>
        <w:t>3</w:t>
      </w:r>
      <w:r w:rsidR="5D84201D" w:rsidRPr="006124DA">
        <w:rPr>
          <w:bCs/>
          <w:szCs w:val="28"/>
        </w:rPr>
        <w:t xml:space="preserve"> </w:t>
      </w:r>
      <w:r w:rsidR="38B9D31A" w:rsidRPr="006124DA">
        <w:rPr>
          <w:bCs/>
        </w:rPr>
        <w:t xml:space="preserve">Dokumentāciju, kas saistīta ar </w:t>
      </w:r>
      <w:r w:rsidR="2FC4937A" w:rsidRPr="006124DA">
        <w:rPr>
          <w:bCs/>
        </w:rPr>
        <w:t xml:space="preserve">šo noteikumu </w:t>
      </w:r>
      <w:r w:rsidR="66A8EC00" w:rsidRPr="006124DA">
        <w:rPr>
          <w:bCs/>
        </w:rPr>
        <w:t>34.</w:t>
      </w:r>
      <w:r w:rsidR="66A8EC00" w:rsidRPr="006124DA">
        <w:rPr>
          <w:bCs/>
          <w:vertAlign w:val="superscript"/>
        </w:rPr>
        <w:t>2</w:t>
      </w:r>
      <w:r w:rsidR="57189DE2" w:rsidRPr="006124DA">
        <w:rPr>
          <w:bCs/>
          <w:vertAlign w:val="superscript"/>
        </w:rPr>
        <w:t xml:space="preserve"> </w:t>
      </w:r>
      <w:r w:rsidR="66A8EC00" w:rsidRPr="006124DA">
        <w:rPr>
          <w:bCs/>
        </w:rPr>
        <w:t xml:space="preserve">punktā </w:t>
      </w:r>
      <w:r w:rsidR="5B74BD89" w:rsidRPr="006124DA">
        <w:rPr>
          <w:bCs/>
        </w:rPr>
        <w:t>paredzēto</w:t>
      </w:r>
      <w:r w:rsidR="66A8EC00" w:rsidRPr="006124DA">
        <w:rPr>
          <w:bCs/>
        </w:rPr>
        <w:t xml:space="preserve"> </w:t>
      </w:r>
      <w:r w:rsidR="6BA852BA" w:rsidRPr="006124DA">
        <w:rPr>
          <w:bCs/>
        </w:rPr>
        <w:t>investīciju atbilstības uzraudzību</w:t>
      </w:r>
      <w:r w:rsidR="0090378C" w:rsidRPr="006124DA">
        <w:rPr>
          <w:bCs/>
        </w:rPr>
        <w:t>,</w:t>
      </w:r>
      <w:r w:rsidR="6BA852BA" w:rsidRPr="006124DA">
        <w:rPr>
          <w:bCs/>
        </w:rPr>
        <w:t xml:space="preserve"> </w:t>
      </w:r>
      <w:r w:rsidR="38B9D31A" w:rsidRPr="006124DA">
        <w:rPr>
          <w:bCs/>
        </w:rPr>
        <w:t xml:space="preserve">atbalsta sniedzējs </w:t>
      </w:r>
      <w:r w:rsidR="6F4699D4" w:rsidRPr="006124DA">
        <w:rPr>
          <w:bCs/>
        </w:rPr>
        <w:t xml:space="preserve">un </w:t>
      </w:r>
      <w:r w:rsidR="38B9D31A" w:rsidRPr="006124DA">
        <w:rPr>
          <w:bCs/>
        </w:rPr>
        <w:t xml:space="preserve">atbalsta saņēmējs </w:t>
      </w:r>
      <w:r w:rsidR="08C37F22" w:rsidRPr="006124DA">
        <w:rPr>
          <w:bCs/>
        </w:rPr>
        <w:t>uz</w:t>
      </w:r>
      <w:r w:rsidR="38B9D31A" w:rsidRPr="006124DA">
        <w:rPr>
          <w:bCs/>
        </w:rPr>
        <w:t xml:space="preserve">glabā </w:t>
      </w:r>
      <w:r w:rsidR="00BE12EE" w:rsidRPr="006124DA">
        <w:rPr>
          <w:bCs/>
        </w:rPr>
        <w:t xml:space="preserve">šo noteikumu </w:t>
      </w:r>
      <w:r w:rsidR="03F912FC" w:rsidRPr="006124DA">
        <w:rPr>
          <w:bCs/>
        </w:rPr>
        <w:t>34.</w:t>
      </w:r>
      <w:r w:rsidR="03F912FC" w:rsidRPr="006124DA">
        <w:rPr>
          <w:bCs/>
          <w:vertAlign w:val="superscript"/>
        </w:rPr>
        <w:t>2</w:t>
      </w:r>
      <w:r w:rsidR="03F912FC" w:rsidRPr="006124DA">
        <w:rPr>
          <w:bCs/>
        </w:rPr>
        <w:t xml:space="preserve"> punktā </w:t>
      </w:r>
      <w:r w:rsidR="0090378C" w:rsidRPr="006124DA">
        <w:rPr>
          <w:bCs/>
        </w:rPr>
        <w:t xml:space="preserve">paredzētajā </w:t>
      </w:r>
      <w:r w:rsidR="03F912FC" w:rsidRPr="006124DA">
        <w:rPr>
          <w:bCs/>
        </w:rPr>
        <w:t>termi</w:t>
      </w:r>
      <w:r w:rsidR="0B1D14E9" w:rsidRPr="006124DA">
        <w:rPr>
          <w:bCs/>
        </w:rPr>
        <w:t>ņā</w:t>
      </w:r>
      <w:r w:rsidR="002741FA" w:rsidRPr="006124DA">
        <w:rPr>
          <w:bCs/>
        </w:rPr>
        <w:t>.</w:t>
      </w:r>
      <w:r w:rsidR="0B1D14E9" w:rsidRPr="006124DA">
        <w:rPr>
          <w:bCs/>
        </w:rPr>
        <w:t>"</w:t>
      </w:r>
    </w:p>
    <w:p w14:paraId="299BD3AC" w14:textId="5AF168E1" w:rsidR="69549A8C" w:rsidRPr="006124DA" w:rsidRDefault="69549A8C">
      <w:pPr>
        <w:jc w:val="both"/>
        <w:rPr>
          <w:szCs w:val="28"/>
        </w:rPr>
      </w:pPr>
    </w:p>
    <w:p w14:paraId="65EC9D0D" w14:textId="1FB7BFE1" w:rsidR="007F4B00" w:rsidRPr="006124DA" w:rsidRDefault="5A652120"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hAnsi="Times New Roman"/>
          <w:sz w:val="28"/>
          <w:szCs w:val="28"/>
        </w:rPr>
        <w:t xml:space="preserve">Aizstāt </w:t>
      </w:r>
      <w:r w:rsidR="0E4C3523" w:rsidRPr="006124DA">
        <w:rPr>
          <w:rFonts w:ascii="Times New Roman" w:hAnsi="Times New Roman"/>
          <w:sz w:val="28"/>
          <w:szCs w:val="28"/>
        </w:rPr>
        <w:t>41</w:t>
      </w:r>
      <w:r w:rsidR="0090378C" w:rsidRPr="006124DA">
        <w:rPr>
          <w:rFonts w:ascii="Times New Roman" w:hAnsi="Times New Roman"/>
          <w:sz w:val="28"/>
          <w:szCs w:val="28"/>
        </w:rPr>
        <w:t>. </w:t>
      </w:r>
      <w:r w:rsidR="727ADB21" w:rsidRPr="006124DA">
        <w:rPr>
          <w:rFonts w:ascii="Times New Roman" w:hAnsi="Times New Roman"/>
          <w:sz w:val="28"/>
          <w:szCs w:val="28"/>
        </w:rPr>
        <w:t>punk</w:t>
      </w:r>
      <w:r w:rsidR="5D5D4FB2" w:rsidRPr="006124DA">
        <w:rPr>
          <w:rFonts w:ascii="Times New Roman" w:hAnsi="Times New Roman"/>
          <w:sz w:val="28"/>
          <w:szCs w:val="28"/>
        </w:rPr>
        <w:t>ta ievaddaļā</w:t>
      </w:r>
      <w:r w:rsidR="2F65AA73" w:rsidRPr="006124DA">
        <w:rPr>
          <w:rFonts w:ascii="Times New Roman" w:hAnsi="Times New Roman"/>
          <w:sz w:val="28"/>
          <w:szCs w:val="28"/>
        </w:rPr>
        <w:t xml:space="preserve"> </w:t>
      </w:r>
      <w:r w:rsidR="727ADB21" w:rsidRPr="006124DA">
        <w:rPr>
          <w:rFonts w:ascii="Times New Roman" w:hAnsi="Times New Roman"/>
          <w:sz w:val="28"/>
          <w:szCs w:val="28"/>
        </w:rPr>
        <w:t>vārd</w:t>
      </w:r>
      <w:r w:rsidR="6B77AA64" w:rsidRPr="006124DA">
        <w:rPr>
          <w:rFonts w:ascii="Times New Roman" w:hAnsi="Times New Roman"/>
          <w:sz w:val="28"/>
          <w:szCs w:val="28"/>
        </w:rPr>
        <w:t>u</w:t>
      </w:r>
      <w:r w:rsidR="0BF03355" w:rsidRPr="006124DA">
        <w:rPr>
          <w:rFonts w:ascii="Times New Roman" w:hAnsi="Times New Roman"/>
          <w:sz w:val="28"/>
          <w:szCs w:val="28"/>
        </w:rPr>
        <w:t>s</w:t>
      </w:r>
      <w:r w:rsidR="0E4C3523" w:rsidRPr="006124DA">
        <w:rPr>
          <w:rFonts w:ascii="Times New Roman" w:hAnsi="Times New Roman"/>
          <w:sz w:val="28"/>
          <w:szCs w:val="28"/>
        </w:rPr>
        <w:t xml:space="preserve"> "ēku</w:t>
      </w:r>
      <w:r w:rsidR="0BF03355" w:rsidRPr="006124DA">
        <w:rPr>
          <w:rFonts w:ascii="Times New Roman" w:hAnsi="Times New Roman"/>
          <w:color w:val="414142"/>
          <w:sz w:val="28"/>
          <w:szCs w:val="28"/>
          <w:shd w:val="clear" w:color="auto" w:fill="FFFFFF"/>
        </w:rPr>
        <w:t xml:space="preserve"> </w:t>
      </w:r>
      <w:r w:rsidR="0BF03355" w:rsidRPr="006124DA">
        <w:rPr>
          <w:rFonts w:ascii="Times New Roman" w:hAnsi="Times New Roman"/>
          <w:sz w:val="28"/>
          <w:szCs w:val="28"/>
          <w:shd w:val="clear" w:color="auto" w:fill="FFFFFF"/>
        </w:rPr>
        <w:t>energoefektivitātes paaugstināšanā</w:t>
      </w:r>
      <w:r w:rsidR="727ADB21" w:rsidRPr="006124DA">
        <w:rPr>
          <w:rFonts w:ascii="Times New Roman" w:hAnsi="Times New Roman"/>
          <w:sz w:val="28"/>
          <w:szCs w:val="28"/>
        </w:rPr>
        <w:t>" ar vārd</w:t>
      </w:r>
      <w:r w:rsidR="0BF03355" w:rsidRPr="006124DA">
        <w:rPr>
          <w:rFonts w:ascii="Times New Roman" w:hAnsi="Times New Roman"/>
          <w:sz w:val="28"/>
          <w:szCs w:val="28"/>
        </w:rPr>
        <w:t>iem</w:t>
      </w:r>
      <w:r w:rsidR="0E4C3523" w:rsidRPr="006124DA">
        <w:rPr>
          <w:rFonts w:ascii="Times New Roman" w:hAnsi="Times New Roman"/>
          <w:sz w:val="28"/>
          <w:szCs w:val="28"/>
        </w:rPr>
        <w:t xml:space="preserve"> "infrastruktūr</w:t>
      </w:r>
      <w:r w:rsidR="0BF03355" w:rsidRPr="006124DA">
        <w:rPr>
          <w:rFonts w:ascii="Times New Roman" w:hAnsi="Times New Roman"/>
          <w:sz w:val="28"/>
          <w:szCs w:val="28"/>
        </w:rPr>
        <w:t>ā energoefektivitātes paaugstināšanai</w:t>
      </w:r>
      <w:r w:rsidR="0E4C3523" w:rsidRPr="006124DA">
        <w:rPr>
          <w:rFonts w:ascii="Times New Roman" w:hAnsi="Times New Roman"/>
          <w:sz w:val="28"/>
          <w:szCs w:val="28"/>
        </w:rPr>
        <w:t>"</w:t>
      </w:r>
      <w:r w:rsidR="0E4C3523" w:rsidRPr="006124DA">
        <w:rPr>
          <w:rFonts w:ascii="Times New Roman" w:hAnsi="Times New Roman"/>
          <w:sz w:val="28"/>
          <w:szCs w:val="28"/>
          <w:lang w:val="lv"/>
        </w:rPr>
        <w:t>.</w:t>
      </w:r>
    </w:p>
    <w:p w14:paraId="579EF419" w14:textId="77777777" w:rsidR="006240B2" w:rsidRPr="006124DA" w:rsidRDefault="006240B2" w:rsidP="00D67100">
      <w:pPr>
        <w:pStyle w:val="ListParagraph"/>
        <w:spacing w:after="0" w:line="240" w:lineRule="auto"/>
        <w:ind w:left="0"/>
        <w:rPr>
          <w:rFonts w:ascii="Times New Roman" w:eastAsia="Times New Roman" w:hAnsi="Times New Roman"/>
          <w:color w:val="000000" w:themeColor="text1"/>
          <w:sz w:val="28"/>
          <w:szCs w:val="28"/>
        </w:rPr>
      </w:pPr>
    </w:p>
    <w:p w14:paraId="67D453C7" w14:textId="3E335D8A" w:rsidR="006240B2" w:rsidRPr="006124DA" w:rsidRDefault="134BE1B0"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41.2.</w:t>
      </w:r>
      <w:r w:rsidRPr="006124DA">
        <w:rPr>
          <w:rFonts w:ascii="Times New Roman" w:eastAsia="Times New Roman" w:hAnsi="Times New Roman"/>
          <w:color w:val="000000" w:themeColor="text1"/>
          <w:sz w:val="28"/>
          <w:szCs w:val="28"/>
          <w:vertAlign w:val="superscript"/>
        </w:rPr>
        <w:t>1</w:t>
      </w:r>
      <w:r w:rsidRPr="006124DA">
        <w:rPr>
          <w:rFonts w:ascii="Times New Roman" w:eastAsia="Times New Roman" w:hAnsi="Times New Roman"/>
          <w:color w:val="000000" w:themeColor="text1"/>
          <w:sz w:val="28"/>
          <w:szCs w:val="28"/>
        </w:rPr>
        <w:t xml:space="preserve"> apakšpunktu šādā redakcijā:</w:t>
      </w:r>
    </w:p>
    <w:p w14:paraId="7486D0FE" w14:textId="77777777" w:rsidR="006240B2" w:rsidRPr="006124DA" w:rsidRDefault="006240B2">
      <w:pPr>
        <w:jc w:val="both"/>
      </w:pPr>
    </w:p>
    <w:p w14:paraId="5832261F" w14:textId="14C2567D" w:rsidR="00546189" w:rsidRPr="006124DA" w:rsidRDefault="011432BF">
      <w:pPr>
        <w:ind w:firstLine="709"/>
        <w:jc w:val="both"/>
      </w:pPr>
      <w:r w:rsidRPr="006124DA">
        <w:t>"</w:t>
      </w:r>
      <w:r w:rsidRPr="006124DA">
        <w:rPr>
          <w:color w:val="000000" w:themeColor="text1"/>
        </w:rPr>
        <w:t>41.2.</w:t>
      </w:r>
      <w:r w:rsidRPr="006124DA">
        <w:rPr>
          <w:color w:val="000000" w:themeColor="text1"/>
          <w:vertAlign w:val="superscript"/>
        </w:rPr>
        <w:t>1</w:t>
      </w:r>
      <w:r w:rsidRPr="006124DA">
        <w:t xml:space="preserve"> gais</w:t>
      </w:r>
      <w:r w:rsidR="4F4FD0B5" w:rsidRPr="006124DA">
        <w:t>u</w:t>
      </w:r>
      <w:r w:rsidR="1BD65512" w:rsidRPr="006124DA">
        <w:t xml:space="preserve"> </w:t>
      </w:r>
      <w:r w:rsidR="07EACB79" w:rsidRPr="006124DA">
        <w:t xml:space="preserve">piesārņojošo vielu emisiju attīrīšanas </w:t>
      </w:r>
      <w:r w:rsidRPr="006124DA">
        <w:t>iekārtu iegāde vai nomaiņa</w:t>
      </w:r>
      <w:r w:rsidR="54F31B38" w:rsidRPr="006124DA">
        <w:t xml:space="preserve"> cietās biomasas kurināmā siltumenerģijas ražošanas iekārtām</w:t>
      </w:r>
      <w:r w:rsidRPr="006124DA">
        <w:t>, ja nav iespējams nodrošināt ēkas pieslēgšanu centralizētajai siltumapgādes sistēmai;".</w:t>
      </w:r>
    </w:p>
    <w:p w14:paraId="144D4CC5" w14:textId="77777777" w:rsidR="006240B2" w:rsidRPr="006124DA" w:rsidRDefault="006240B2">
      <w:pPr>
        <w:jc w:val="both"/>
        <w:rPr>
          <w:color w:val="000000" w:themeColor="text1"/>
          <w:szCs w:val="28"/>
        </w:rPr>
      </w:pPr>
    </w:p>
    <w:p w14:paraId="1709616F" w14:textId="7761B479" w:rsidR="00546189" w:rsidRPr="006124DA" w:rsidRDefault="727ADB21"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Izteikt 41.3. apakšpunktu šādā redakcijā:</w:t>
      </w:r>
    </w:p>
    <w:p w14:paraId="5DEBA694" w14:textId="77777777" w:rsidR="00546189" w:rsidRPr="006124DA" w:rsidRDefault="00546189">
      <w:pPr>
        <w:ind w:firstLine="709"/>
        <w:jc w:val="both"/>
        <w:rPr>
          <w:szCs w:val="28"/>
        </w:rPr>
      </w:pPr>
    </w:p>
    <w:p w14:paraId="26A7A3AD" w14:textId="6748CCDD" w:rsidR="1D9C10A7" w:rsidRPr="006124DA" w:rsidRDefault="1D9C10A7">
      <w:pPr>
        <w:ind w:firstLine="705"/>
        <w:jc w:val="both"/>
        <w:rPr>
          <w:bCs/>
          <w:szCs w:val="28"/>
        </w:rPr>
      </w:pPr>
      <w:r w:rsidRPr="006124DA">
        <w:rPr>
          <w:color w:val="000000" w:themeColor="text1"/>
          <w:szCs w:val="28"/>
        </w:rPr>
        <w:lastRenderedPageBreak/>
        <w:t>"41.3.</w:t>
      </w:r>
      <w:r w:rsidRPr="006124DA">
        <w:rPr>
          <w:szCs w:val="28"/>
        </w:rPr>
        <w:t xml:space="preserve"> atjaunojamos energoresursus izmantojošu enerģiju ražojošu iekārtu un </w:t>
      </w:r>
      <w:r w:rsidR="0090378C" w:rsidRPr="006124DA">
        <w:rPr>
          <w:szCs w:val="28"/>
        </w:rPr>
        <w:t xml:space="preserve">ēkas </w:t>
      </w:r>
      <w:proofErr w:type="spellStart"/>
      <w:r w:rsidR="0090378C" w:rsidRPr="006124DA">
        <w:rPr>
          <w:szCs w:val="28"/>
        </w:rPr>
        <w:t>energosertifikātā</w:t>
      </w:r>
      <w:proofErr w:type="spellEnd"/>
      <w:r w:rsidR="0090378C" w:rsidRPr="006124DA">
        <w:rPr>
          <w:szCs w:val="28"/>
        </w:rPr>
        <w:t xml:space="preserve"> paredzēto ēkas enerģijas patēriņa vadībai nepieciešamo </w:t>
      </w:r>
      <w:r w:rsidRPr="006124DA">
        <w:rPr>
          <w:szCs w:val="28"/>
        </w:rPr>
        <w:t>viedo tehnoloģiju</w:t>
      </w:r>
      <w:r w:rsidR="0090378C" w:rsidRPr="006124DA">
        <w:rPr>
          <w:szCs w:val="28"/>
        </w:rPr>
        <w:t xml:space="preserve"> </w:t>
      </w:r>
      <w:r w:rsidRPr="006124DA">
        <w:rPr>
          <w:szCs w:val="28"/>
        </w:rPr>
        <w:t>iegāde un uzstādīšana, ievērojot, ka</w:t>
      </w:r>
      <w:r w:rsidRPr="006124DA">
        <w:rPr>
          <w:bCs/>
          <w:szCs w:val="28"/>
        </w:rPr>
        <w:t>:</w:t>
      </w:r>
    </w:p>
    <w:p w14:paraId="1CE00F50" w14:textId="6BC6BCD5" w:rsidR="1D9C10A7" w:rsidRPr="006124DA" w:rsidRDefault="7DA628B3" w:rsidP="00D67100">
      <w:pPr>
        <w:ind w:firstLine="705"/>
        <w:jc w:val="both"/>
        <w:rPr>
          <w:bCs/>
        </w:rPr>
      </w:pPr>
      <w:r w:rsidRPr="006124DA">
        <w:rPr>
          <w:bCs/>
        </w:rPr>
        <w:t>41.3.1. vismaz 80 procent</w:t>
      </w:r>
      <w:r w:rsidR="176B4B64" w:rsidRPr="006124DA">
        <w:rPr>
          <w:bCs/>
        </w:rPr>
        <w:t>i</w:t>
      </w:r>
      <w:r w:rsidRPr="006124DA">
        <w:rPr>
          <w:bCs/>
        </w:rPr>
        <w:t xml:space="preserve"> no gadā saražotās enerģijas tiek izmantoti pašpatēriņam;</w:t>
      </w:r>
    </w:p>
    <w:p w14:paraId="709E27B5" w14:textId="50D085D4" w:rsidR="1D9C10A7" w:rsidRPr="006124DA" w:rsidRDefault="1D9C10A7" w:rsidP="00D67100">
      <w:pPr>
        <w:ind w:firstLine="705"/>
        <w:jc w:val="both"/>
        <w:rPr>
          <w:bCs/>
        </w:rPr>
      </w:pPr>
      <w:r w:rsidRPr="006124DA">
        <w:rPr>
          <w:bCs/>
        </w:rPr>
        <w:t>41.3.2</w:t>
      </w:r>
      <w:r w:rsidR="0090378C" w:rsidRPr="006124DA">
        <w:rPr>
          <w:bCs/>
        </w:rPr>
        <w:t>. </w:t>
      </w:r>
      <w:r w:rsidRPr="006124DA">
        <w:rPr>
          <w:bCs/>
        </w:rPr>
        <w:t>šo noteikumu 30.1</w:t>
      </w:r>
      <w:r w:rsidR="0090378C" w:rsidRPr="006124DA">
        <w:rPr>
          <w:bCs/>
        </w:rPr>
        <w:t>. </w:t>
      </w:r>
      <w:r w:rsidRPr="006124DA">
        <w:rPr>
          <w:bCs/>
        </w:rPr>
        <w:t xml:space="preserve">apakšpunktā paredzēto pakalpojumu sniedzējiem </w:t>
      </w:r>
      <w:r w:rsidR="62BAE417" w:rsidRPr="006124DA">
        <w:rPr>
          <w:bCs/>
          <w:szCs w:val="28"/>
        </w:rPr>
        <w:t xml:space="preserve">nepiemēro šo noteikumu 41.3.1. </w:t>
      </w:r>
      <w:r w:rsidR="0090378C" w:rsidRPr="006124DA">
        <w:rPr>
          <w:bCs/>
          <w:szCs w:val="28"/>
        </w:rPr>
        <w:t xml:space="preserve">apakšpunkta nosacījumus </w:t>
      </w:r>
      <w:r w:rsidR="62BAE417" w:rsidRPr="006124DA">
        <w:rPr>
          <w:bCs/>
          <w:szCs w:val="28"/>
        </w:rPr>
        <w:t xml:space="preserve">un </w:t>
      </w:r>
      <w:r w:rsidRPr="006124DA">
        <w:rPr>
          <w:bCs/>
        </w:rPr>
        <w:t>visa saražotā enerģija jāizmanto tikai ūdenssaimniecības, siltumapgādes sabiedrisko pakalpojumu un valsts vai pašvaldības apmaksāto veselības aprūpes pakalpojumu sniegšanai;</w:t>
      </w:r>
    </w:p>
    <w:p w14:paraId="28D62E91" w14:textId="7492BFAB" w:rsidR="00546189" w:rsidRPr="006124DA" w:rsidRDefault="1D9C10A7" w:rsidP="00D67100">
      <w:pPr>
        <w:ind w:firstLine="705"/>
        <w:jc w:val="both"/>
      </w:pPr>
      <w:r w:rsidRPr="006124DA">
        <w:rPr>
          <w:bCs/>
        </w:rPr>
        <w:t>41.3.3. šo noteikumu 30.2.</w:t>
      </w:r>
      <w:r w:rsidR="00E32B24" w:rsidRPr="006124DA">
        <w:rPr>
          <w:bCs/>
        </w:rPr>
        <w:t xml:space="preserve"> </w:t>
      </w:r>
      <w:r w:rsidRPr="006124DA">
        <w:rPr>
          <w:bCs/>
        </w:rPr>
        <w:t xml:space="preserve">apakšpunktā </w:t>
      </w:r>
      <w:r w:rsidR="0010021B" w:rsidRPr="006124DA">
        <w:rPr>
          <w:bCs/>
        </w:rPr>
        <w:t xml:space="preserve">minētajām </w:t>
      </w:r>
      <w:r w:rsidRPr="006124DA">
        <w:rPr>
          <w:bCs/>
        </w:rPr>
        <w:t xml:space="preserve">kultūras un sporta jomas darbībām </w:t>
      </w:r>
      <w:r w:rsidR="22A5AC3F" w:rsidRPr="006124DA">
        <w:rPr>
          <w:bCs/>
        </w:rPr>
        <w:t xml:space="preserve">nepiemēro </w:t>
      </w:r>
      <w:r w:rsidRPr="006124DA">
        <w:rPr>
          <w:bCs/>
        </w:rPr>
        <w:t>šo noteikumu 41.3.</w:t>
      </w:r>
      <w:r w:rsidR="00E32B24" w:rsidRPr="006124DA">
        <w:rPr>
          <w:bCs/>
        </w:rPr>
        <w:t xml:space="preserve"> </w:t>
      </w:r>
      <w:r w:rsidR="0090378C" w:rsidRPr="006124DA">
        <w:rPr>
          <w:bCs/>
        </w:rPr>
        <w:t>apakšpunkta nosacījumus</w:t>
      </w:r>
      <w:r w:rsidR="2235A4DE" w:rsidRPr="006124DA">
        <w:t>;</w:t>
      </w:r>
      <w:r w:rsidR="6F721C86" w:rsidRPr="006124DA">
        <w:t>".</w:t>
      </w:r>
    </w:p>
    <w:p w14:paraId="4151E260" w14:textId="77777777" w:rsidR="007F4B00" w:rsidRPr="006124DA" w:rsidRDefault="007F4B00" w:rsidP="00D67100">
      <w:pPr>
        <w:pStyle w:val="ListParagraph"/>
        <w:spacing w:after="0" w:line="240" w:lineRule="auto"/>
        <w:ind w:left="0"/>
        <w:jc w:val="both"/>
        <w:rPr>
          <w:rFonts w:ascii="Times New Roman" w:eastAsia="Times New Roman" w:hAnsi="Times New Roman"/>
          <w:color w:val="000000" w:themeColor="text1"/>
          <w:sz w:val="28"/>
          <w:szCs w:val="28"/>
        </w:rPr>
      </w:pPr>
    </w:p>
    <w:p w14:paraId="7BBDAC9A" w14:textId="4C90E28D" w:rsidR="007D4AFB" w:rsidRPr="006124DA" w:rsidRDefault="0649E446"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41</w:t>
      </w:r>
      <w:r w:rsidR="1CBCCC1F" w:rsidRPr="006124DA">
        <w:rPr>
          <w:rFonts w:ascii="Times New Roman" w:eastAsia="Times New Roman" w:hAnsi="Times New Roman"/>
          <w:color w:val="000000" w:themeColor="text1"/>
          <w:sz w:val="28"/>
          <w:szCs w:val="28"/>
        </w:rPr>
        <w:t>.</w:t>
      </w:r>
      <w:r w:rsidR="1E37D7DC" w:rsidRPr="006124DA">
        <w:rPr>
          <w:rFonts w:ascii="Times New Roman" w:eastAsia="Times New Roman" w:hAnsi="Times New Roman"/>
          <w:color w:val="000000" w:themeColor="text1"/>
          <w:sz w:val="28"/>
          <w:szCs w:val="28"/>
        </w:rPr>
        <w:t>3</w:t>
      </w:r>
      <w:r w:rsidR="75097D66" w:rsidRPr="006124DA">
        <w:rPr>
          <w:rFonts w:ascii="Times New Roman" w:eastAsia="Times New Roman" w:hAnsi="Times New Roman"/>
          <w:color w:val="000000" w:themeColor="text1"/>
          <w:sz w:val="28"/>
          <w:szCs w:val="28"/>
        </w:rPr>
        <w:t>.</w:t>
      </w:r>
      <w:r w:rsidR="1E37D7DC" w:rsidRPr="006124DA">
        <w:rPr>
          <w:rFonts w:ascii="Times New Roman" w:eastAsia="Times New Roman" w:hAnsi="Times New Roman"/>
          <w:color w:val="000000" w:themeColor="text1"/>
          <w:sz w:val="28"/>
          <w:szCs w:val="28"/>
          <w:vertAlign w:val="superscript"/>
        </w:rPr>
        <w:t>1</w:t>
      </w:r>
      <w:r w:rsidR="1CBCCC1F" w:rsidRPr="006124DA">
        <w:rPr>
          <w:rFonts w:ascii="Times New Roman" w:eastAsia="Times New Roman" w:hAnsi="Times New Roman"/>
          <w:color w:val="000000" w:themeColor="text1"/>
          <w:sz w:val="28"/>
          <w:szCs w:val="28"/>
        </w:rPr>
        <w:t xml:space="preserve"> </w:t>
      </w:r>
      <w:r w:rsidRPr="006124DA">
        <w:rPr>
          <w:rFonts w:ascii="Times New Roman" w:eastAsia="Times New Roman" w:hAnsi="Times New Roman"/>
          <w:color w:val="000000" w:themeColor="text1"/>
          <w:sz w:val="28"/>
          <w:szCs w:val="28"/>
        </w:rPr>
        <w:t>apakš</w:t>
      </w:r>
      <w:r w:rsidR="1CBCCC1F" w:rsidRPr="006124DA">
        <w:rPr>
          <w:rFonts w:ascii="Times New Roman" w:eastAsia="Times New Roman" w:hAnsi="Times New Roman"/>
          <w:color w:val="000000" w:themeColor="text1"/>
          <w:sz w:val="28"/>
          <w:szCs w:val="28"/>
        </w:rPr>
        <w:t>punktu šādā redakcijā:</w:t>
      </w:r>
    </w:p>
    <w:p w14:paraId="36938AC1" w14:textId="77777777" w:rsidR="007D4AFB" w:rsidRPr="006124DA" w:rsidRDefault="007D4AFB">
      <w:pPr>
        <w:ind w:firstLine="709"/>
        <w:jc w:val="both"/>
      </w:pPr>
    </w:p>
    <w:p w14:paraId="4E96C014" w14:textId="3CCFF78F" w:rsidR="00546189" w:rsidRPr="006124DA" w:rsidRDefault="00063A82">
      <w:pPr>
        <w:ind w:firstLine="709"/>
        <w:jc w:val="both"/>
        <w:rPr>
          <w:color w:val="000000" w:themeColor="text1"/>
        </w:rPr>
      </w:pPr>
      <w:r w:rsidRPr="006124DA">
        <w:t>"</w:t>
      </w:r>
      <w:r w:rsidR="00546189" w:rsidRPr="006124DA">
        <w:rPr>
          <w:color w:val="000000" w:themeColor="text1"/>
        </w:rPr>
        <w:t>41.3.</w:t>
      </w:r>
      <w:r w:rsidR="00546189" w:rsidRPr="006124DA">
        <w:rPr>
          <w:color w:val="000000" w:themeColor="text1"/>
          <w:vertAlign w:val="superscript"/>
        </w:rPr>
        <w:t>1</w:t>
      </w:r>
      <w:r w:rsidR="004539EB" w:rsidRPr="006124DA">
        <w:rPr>
          <w:color w:val="000000" w:themeColor="text1"/>
        </w:rPr>
        <w:t xml:space="preserve"> piektās atlases kārtas sabiedrisko ūdenssaimniecības pakalpojumu sniedzēju projektos atbalstāmās darbības, kas nodrošina infrastruktūras energoefektivitātes paaugstināšanu un paredzētas uzņēmuma energoauditā, </w:t>
      </w:r>
      <w:proofErr w:type="spellStart"/>
      <w:r w:rsidR="004539EB" w:rsidRPr="006124DA">
        <w:rPr>
          <w:color w:val="000000" w:themeColor="text1"/>
        </w:rPr>
        <w:t>energopārvaldības</w:t>
      </w:r>
      <w:proofErr w:type="spellEnd"/>
      <w:r w:rsidR="004539EB" w:rsidRPr="006124DA">
        <w:rPr>
          <w:color w:val="000000" w:themeColor="text1"/>
        </w:rPr>
        <w:t xml:space="preserve"> sistēmā vai vides pārvaldības sistēmā:</w:t>
      </w:r>
    </w:p>
    <w:p w14:paraId="0853AAA4" w14:textId="3C09D90B" w:rsidR="00546189" w:rsidRPr="006124DA" w:rsidRDefault="544723A0">
      <w:pPr>
        <w:ind w:firstLine="709"/>
        <w:jc w:val="both"/>
        <w:rPr>
          <w:color w:val="000000" w:themeColor="text1"/>
        </w:rPr>
      </w:pPr>
      <w:r w:rsidRPr="006124DA">
        <w:rPr>
          <w:color w:val="000000" w:themeColor="text1"/>
        </w:rPr>
        <w:t>41.3.</w:t>
      </w:r>
      <w:r w:rsidRPr="006124DA">
        <w:rPr>
          <w:color w:val="000000" w:themeColor="text1"/>
          <w:vertAlign w:val="superscript"/>
        </w:rPr>
        <w:t>1</w:t>
      </w:r>
      <w:r w:rsidRPr="006124DA">
        <w:rPr>
          <w:color w:val="000000" w:themeColor="text1"/>
        </w:rPr>
        <w:t xml:space="preserve"> 1. </w:t>
      </w:r>
      <w:r w:rsidR="1B80F774" w:rsidRPr="006124DA">
        <w:rPr>
          <w:color w:val="000000" w:themeColor="text1"/>
        </w:rPr>
        <w:t>atjaunojamos energoresursus izmantojošu enerģiju ražojošu iekārtu iegāde un uzstādīšana</w:t>
      </w:r>
      <w:r w:rsidR="29CB4604" w:rsidRPr="006124DA">
        <w:rPr>
          <w:bCs/>
          <w:color w:val="000000" w:themeColor="text1"/>
        </w:rPr>
        <w:t xml:space="preserve">, </w:t>
      </w:r>
      <w:r w:rsidR="3F29CF78" w:rsidRPr="006124DA">
        <w:rPr>
          <w:bCs/>
          <w:color w:val="000000" w:themeColor="text1"/>
        </w:rPr>
        <w:t>ievērojot šo noteikumu 41.3.</w:t>
      </w:r>
      <w:r w:rsidR="1A5DD401" w:rsidRPr="006124DA">
        <w:rPr>
          <w:bCs/>
          <w:color w:val="000000" w:themeColor="text1"/>
        </w:rPr>
        <w:t>2.</w:t>
      </w:r>
      <w:r w:rsidR="78623CE0" w:rsidRPr="006124DA">
        <w:rPr>
          <w:bCs/>
          <w:color w:val="000000" w:themeColor="text1"/>
        </w:rPr>
        <w:t xml:space="preserve"> </w:t>
      </w:r>
      <w:r w:rsidR="3F29CF78" w:rsidRPr="006124DA">
        <w:rPr>
          <w:bCs/>
          <w:color w:val="000000" w:themeColor="text1"/>
        </w:rPr>
        <w:t>apakšpunk</w:t>
      </w:r>
      <w:r w:rsidR="2DB1085A" w:rsidRPr="006124DA">
        <w:rPr>
          <w:bCs/>
          <w:color w:val="000000" w:themeColor="text1"/>
        </w:rPr>
        <w:t>t</w:t>
      </w:r>
      <w:r w:rsidR="663BDA29" w:rsidRPr="006124DA">
        <w:rPr>
          <w:bCs/>
          <w:color w:val="000000" w:themeColor="text1"/>
        </w:rPr>
        <w:t>a</w:t>
      </w:r>
      <w:r w:rsidR="1D18E0B1" w:rsidRPr="006124DA">
        <w:rPr>
          <w:bCs/>
          <w:color w:val="000000" w:themeColor="text1"/>
        </w:rPr>
        <w:t xml:space="preserve"> nosacījumu par saražotās enerģijas izmantošanu</w:t>
      </w:r>
      <w:r w:rsidRPr="006124DA">
        <w:rPr>
          <w:color w:val="000000" w:themeColor="text1"/>
        </w:rPr>
        <w:t xml:space="preserve">; </w:t>
      </w:r>
    </w:p>
    <w:p w14:paraId="0CC61439" w14:textId="055F6DE9" w:rsidR="00546189" w:rsidRPr="006124DA" w:rsidRDefault="05659472">
      <w:pPr>
        <w:ind w:firstLine="709"/>
        <w:jc w:val="both"/>
        <w:rPr>
          <w:color w:val="000000" w:themeColor="text1"/>
        </w:rPr>
      </w:pPr>
      <w:r w:rsidRPr="006124DA">
        <w:rPr>
          <w:color w:val="000000" w:themeColor="text1"/>
        </w:rPr>
        <w:t>41.3.</w:t>
      </w:r>
      <w:r w:rsidRPr="006124DA">
        <w:rPr>
          <w:color w:val="000000" w:themeColor="text1"/>
          <w:vertAlign w:val="superscript"/>
        </w:rPr>
        <w:t>1</w:t>
      </w:r>
      <w:r w:rsidRPr="006124DA">
        <w:rPr>
          <w:color w:val="000000" w:themeColor="text1"/>
        </w:rPr>
        <w:t xml:space="preserve"> 2. </w:t>
      </w:r>
      <w:r w:rsidR="596B3D85" w:rsidRPr="006124DA">
        <w:rPr>
          <w:color w:val="000000" w:themeColor="text1"/>
        </w:rPr>
        <w:t xml:space="preserve">ūdenssaimniecības tehnoloģisko procesu iekārtu nomaiņa un inženierbūvju pārbūve, atjaunošana, nojaukšana vai ierīkošana (izņemot ūdensapgādes vai notekūdeņu sadales, pārvades vai savākšanas maģistrālo cauruļvadu atjaunošanu, pārbūvi vai ierīkošanu), ja šo darbību rezultātā tiek uzlabota tehnoloģisko procesu energoefektivitāte, samazināts enerģijas patēriņš un siltumnīcefekta gāzu </w:t>
      </w:r>
      <w:r w:rsidR="413CA4DE" w:rsidRPr="006124DA">
        <w:rPr>
          <w:color w:val="000000" w:themeColor="text1"/>
        </w:rPr>
        <w:t>emisiju</w:t>
      </w:r>
      <w:r w:rsidR="596B3D85" w:rsidRPr="006124DA">
        <w:rPr>
          <w:color w:val="000000" w:themeColor="text1"/>
        </w:rPr>
        <w:t xml:space="preserve"> apjoms</w:t>
      </w:r>
      <w:r w:rsidRPr="006124DA">
        <w:rPr>
          <w:color w:val="000000" w:themeColor="text1"/>
        </w:rPr>
        <w:t xml:space="preserve">; </w:t>
      </w:r>
    </w:p>
    <w:p w14:paraId="553EDCDD" w14:textId="205F3EF4" w:rsidR="007D4AFB" w:rsidRPr="006124DA" w:rsidRDefault="05659472">
      <w:pPr>
        <w:ind w:firstLine="709"/>
        <w:jc w:val="both"/>
      </w:pPr>
      <w:r w:rsidRPr="006124DA">
        <w:rPr>
          <w:color w:val="000000" w:themeColor="text1"/>
        </w:rPr>
        <w:t>41.3.</w:t>
      </w:r>
      <w:r w:rsidRPr="006124DA">
        <w:rPr>
          <w:color w:val="000000" w:themeColor="text1"/>
          <w:vertAlign w:val="superscript"/>
        </w:rPr>
        <w:t>1</w:t>
      </w:r>
      <w:r w:rsidRPr="006124DA">
        <w:rPr>
          <w:color w:val="000000" w:themeColor="text1"/>
        </w:rPr>
        <w:t xml:space="preserve"> 3. </w:t>
      </w:r>
      <w:r w:rsidR="596B3D85" w:rsidRPr="006124DA">
        <w:rPr>
          <w:color w:val="000000" w:themeColor="text1"/>
        </w:rPr>
        <w:t>viedo tehnoloģiju uzstādīšana, kas uzlabo ūdenssaimniecības tehnoloģ</w:t>
      </w:r>
      <w:r w:rsidR="53B13DB3" w:rsidRPr="006124DA">
        <w:rPr>
          <w:color w:val="000000" w:themeColor="text1"/>
        </w:rPr>
        <w:t>isko procesu energoefektivitāti un</w:t>
      </w:r>
      <w:r w:rsidR="596B3D85" w:rsidRPr="006124DA">
        <w:rPr>
          <w:color w:val="000000" w:themeColor="text1"/>
        </w:rPr>
        <w:t xml:space="preserve"> samazina enerģijas patēriņu un siltumnīcefekta gāzu </w:t>
      </w:r>
      <w:r w:rsidR="37463D51" w:rsidRPr="006124DA">
        <w:rPr>
          <w:color w:val="000000" w:themeColor="text1"/>
        </w:rPr>
        <w:t xml:space="preserve">emisiju </w:t>
      </w:r>
      <w:r w:rsidR="596B3D85" w:rsidRPr="006124DA">
        <w:rPr>
          <w:color w:val="000000" w:themeColor="text1"/>
        </w:rPr>
        <w:t>apjomu</w:t>
      </w:r>
      <w:r w:rsidR="0010021B" w:rsidRPr="006124DA">
        <w:rPr>
          <w:color w:val="000000" w:themeColor="text1"/>
        </w:rPr>
        <w:t>;</w:t>
      </w:r>
      <w:r w:rsidR="0010021B" w:rsidRPr="006124DA">
        <w:t>".</w:t>
      </w:r>
    </w:p>
    <w:p w14:paraId="67ABE073" w14:textId="77777777" w:rsidR="007D4AFB" w:rsidRPr="006124DA" w:rsidRDefault="007D4AFB" w:rsidP="00D67100">
      <w:pPr>
        <w:pStyle w:val="ListParagraph"/>
        <w:tabs>
          <w:tab w:val="left" w:pos="1134"/>
        </w:tabs>
        <w:spacing w:after="0" w:line="240" w:lineRule="auto"/>
        <w:ind w:left="0"/>
        <w:jc w:val="both"/>
        <w:rPr>
          <w:rFonts w:ascii="Times New Roman" w:eastAsia="Times New Roman" w:hAnsi="Times New Roman"/>
          <w:sz w:val="28"/>
          <w:szCs w:val="28"/>
        </w:rPr>
      </w:pPr>
    </w:p>
    <w:p w14:paraId="14C389FE" w14:textId="00FEC82C" w:rsidR="006240B2" w:rsidRPr="006124DA" w:rsidRDefault="764235B8"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42.</w:t>
      </w:r>
      <w:r w:rsidRPr="006124DA">
        <w:rPr>
          <w:rFonts w:ascii="Times New Roman" w:eastAsia="Times New Roman" w:hAnsi="Times New Roman"/>
          <w:color w:val="000000" w:themeColor="text1"/>
          <w:sz w:val="28"/>
          <w:szCs w:val="28"/>
          <w:vertAlign w:val="superscript"/>
        </w:rPr>
        <w:t>2</w:t>
      </w:r>
      <w:r w:rsidRPr="006124DA">
        <w:rPr>
          <w:rFonts w:ascii="Times New Roman" w:eastAsia="Times New Roman" w:hAnsi="Times New Roman"/>
          <w:color w:val="000000" w:themeColor="text1"/>
          <w:sz w:val="28"/>
          <w:szCs w:val="28"/>
        </w:rPr>
        <w:t xml:space="preserve"> punktu šādā redakcijā</w:t>
      </w:r>
      <w:r w:rsidR="18CCE8E5" w:rsidRPr="006124DA">
        <w:rPr>
          <w:rFonts w:ascii="Times New Roman" w:eastAsia="Times New Roman" w:hAnsi="Times New Roman"/>
          <w:color w:val="000000" w:themeColor="text1"/>
          <w:sz w:val="28"/>
          <w:szCs w:val="28"/>
        </w:rPr>
        <w:t>:</w:t>
      </w:r>
    </w:p>
    <w:p w14:paraId="2C91A4D9" w14:textId="77777777" w:rsidR="006240B2" w:rsidRPr="006124DA" w:rsidRDefault="006240B2">
      <w:pPr>
        <w:ind w:firstLine="709"/>
        <w:jc w:val="both"/>
        <w:rPr>
          <w:color w:val="000000" w:themeColor="text1"/>
        </w:rPr>
      </w:pPr>
    </w:p>
    <w:p w14:paraId="3E2CE95B" w14:textId="762673F4" w:rsidR="003D67B4" w:rsidRPr="006124DA" w:rsidRDefault="003D67B4">
      <w:pPr>
        <w:ind w:firstLine="709"/>
        <w:jc w:val="both"/>
        <w:rPr>
          <w:rFonts w:eastAsia="Calibri"/>
          <w:sz w:val="24"/>
          <w:szCs w:val="24"/>
          <w:lang w:eastAsia="lv-LV"/>
        </w:rPr>
      </w:pPr>
      <w:r w:rsidRPr="006124DA">
        <w:rPr>
          <w:color w:val="000000" w:themeColor="text1"/>
        </w:rPr>
        <w:t>"42.</w:t>
      </w:r>
      <w:r w:rsidRPr="006124DA">
        <w:rPr>
          <w:color w:val="000000" w:themeColor="text1"/>
          <w:vertAlign w:val="superscript"/>
        </w:rPr>
        <w:t>2</w:t>
      </w:r>
      <w:r w:rsidRPr="006124DA">
        <w:rPr>
          <w:color w:val="000000" w:themeColor="text1"/>
        </w:rPr>
        <w:t xml:space="preserve"> Plānojot šo noteikumu 41.2.</w:t>
      </w:r>
      <w:r w:rsidRPr="006124DA">
        <w:rPr>
          <w:color w:val="000000" w:themeColor="text1"/>
          <w:vertAlign w:val="superscript"/>
        </w:rPr>
        <w:t>1</w:t>
      </w:r>
      <w:r w:rsidRPr="006124DA">
        <w:rPr>
          <w:color w:val="000000" w:themeColor="text1"/>
        </w:rPr>
        <w:t xml:space="preserve"> apakšpunktā minētās darbības un šo noteikumu 44.3.5. apakšpunktā minētās izmaksas, ievēro kārtību, kādā novērš, ierobežo un kontrolē gaisu piesārņojošo vielu emisiju no sadedzināšanas iekārtām."</w:t>
      </w:r>
      <w:r w:rsidRPr="006124DA">
        <w:rPr>
          <w:rFonts w:eastAsia="Calibri"/>
          <w:sz w:val="24"/>
          <w:szCs w:val="24"/>
          <w:lang w:eastAsia="lv-LV"/>
        </w:rPr>
        <w:t xml:space="preserve"> </w:t>
      </w:r>
    </w:p>
    <w:p w14:paraId="2EB8CFE3" w14:textId="76FB2103" w:rsidR="00611E2B" w:rsidRPr="006124DA" w:rsidRDefault="00611E2B">
      <w:pPr>
        <w:jc w:val="both"/>
        <w:rPr>
          <w:szCs w:val="28"/>
        </w:rPr>
      </w:pPr>
    </w:p>
    <w:p w14:paraId="69241A06" w14:textId="1CEA8517" w:rsidR="00B039A6" w:rsidRPr="006124DA" w:rsidRDefault="488AD32E"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44.2.3. apakšpunktu šādā redakcijā:</w:t>
      </w:r>
    </w:p>
    <w:p w14:paraId="2907505E" w14:textId="77777777" w:rsidR="00B039A6" w:rsidRPr="006124DA" w:rsidRDefault="00B039A6">
      <w:pPr>
        <w:ind w:firstLine="709"/>
        <w:jc w:val="both"/>
      </w:pPr>
    </w:p>
    <w:p w14:paraId="4C20272D" w14:textId="4951F5EF" w:rsidR="00B039A6" w:rsidRPr="006124DA" w:rsidRDefault="00B039A6">
      <w:pPr>
        <w:ind w:firstLine="709"/>
        <w:jc w:val="both"/>
      </w:pPr>
      <w:r w:rsidRPr="006124DA">
        <w:rPr>
          <w:color w:val="000000" w:themeColor="text1"/>
        </w:rPr>
        <w:lastRenderedPageBreak/>
        <w:t xml:space="preserve">"44.2.3. </w:t>
      </w:r>
      <w:proofErr w:type="spellStart"/>
      <w:r w:rsidR="00C66002" w:rsidRPr="006124DA">
        <w:rPr>
          <w:color w:val="000000" w:themeColor="text1"/>
        </w:rPr>
        <w:t>energosertifikācijas</w:t>
      </w:r>
      <w:proofErr w:type="spellEnd"/>
      <w:r w:rsidR="00C66002" w:rsidRPr="006124DA">
        <w:rPr>
          <w:color w:val="000000" w:themeColor="text1"/>
        </w:rPr>
        <w:t xml:space="preserve">, energoaudita, </w:t>
      </w:r>
      <w:proofErr w:type="spellStart"/>
      <w:r w:rsidR="00C66002" w:rsidRPr="006124DA">
        <w:rPr>
          <w:color w:val="000000" w:themeColor="text1"/>
        </w:rPr>
        <w:t>energopārvaldības</w:t>
      </w:r>
      <w:proofErr w:type="spellEnd"/>
      <w:r w:rsidR="00C66002" w:rsidRPr="006124DA">
        <w:rPr>
          <w:color w:val="000000" w:themeColor="text1"/>
        </w:rPr>
        <w:t xml:space="preserve"> sistēmas vai vides pārvaldības sistēmas izstrādes, ekspertīzes un izpētes izmaksas, ja projektā plānotas šo noteikumu 41.3.</w:t>
      </w:r>
      <w:r w:rsidR="00C66002" w:rsidRPr="006124DA">
        <w:rPr>
          <w:color w:val="000000" w:themeColor="text1"/>
          <w:vertAlign w:val="superscript"/>
        </w:rPr>
        <w:t>1</w:t>
      </w:r>
      <w:r w:rsidR="00C66002" w:rsidRPr="006124DA">
        <w:rPr>
          <w:color w:val="000000" w:themeColor="text1"/>
        </w:rPr>
        <w:t xml:space="preserve"> apakšpunktā </w:t>
      </w:r>
      <w:r w:rsidR="0010021B" w:rsidRPr="006124DA">
        <w:rPr>
          <w:color w:val="000000" w:themeColor="text1"/>
        </w:rPr>
        <w:t xml:space="preserve">minētās </w:t>
      </w:r>
      <w:r w:rsidR="00C66002" w:rsidRPr="006124DA">
        <w:rPr>
          <w:color w:val="000000" w:themeColor="text1"/>
        </w:rPr>
        <w:t>darbības un ja tās saistītas ar specifiskā atbalsta ietvaros veicamo pasākumu noteikšanu, nepārsniedzot piecus procentus no projekta kopējām attiecināmajām tiešajām izmaksām</w:t>
      </w:r>
      <w:r w:rsidRPr="006124DA">
        <w:rPr>
          <w:color w:val="000000" w:themeColor="text1"/>
        </w:rPr>
        <w:t>;</w:t>
      </w:r>
      <w:r w:rsidRPr="006124DA">
        <w:t>"</w:t>
      </w:r>
      <w:r w:rsidR="0010021B" w:rsidRPr="006124DA">
        <w:t>.</w:t>
      </w:r>
    </w:p>
    <w:p w14:paraId="079DC350" w14:textId="77777777" w:rsidR="009B0C53" w:rsidRPr="006124DA" w:rsidRDefault="009B0C53">
      <w:pPr>
        <w:ind w:firstLine="709"/>
        <w:jc w:val="both"/>
      </w:pPr>
    </w:p>
    <w:p w14:paraId="68650D0C" w14:textId="6854A345" w:rsidR="009B0C53" w:rsidRPr="006124DA" w:rsidRDefault="75097D66"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Izteikt 44.3.3. apakšpunktu šādā redakcijā:</w:t>
      </w:r>
    </w:p>
    <w:p w14:paraId="07B2839E" w14:textId="77777777" w:rsidR="009B0C53" w:rsidRPr="006124DA" w:rsidRDefault="009B0C53">
      <w:pPr>
        <w:ind w:firstLine="709"/>
        <w:jc w:val="both"/>
        <w:rPr>
          <w:szCs w:val="28"/>
        </w:rPr>
      </w:pPr>
    </w:p>
    <w:p w14:paraId="4A5A9686" w14:textId="6BCB4FCF" w:rsidR="009B0C53" w:rsidRPr="006124DA" w:rsidRDefault="009B0C53">
      <w:pPr>
        <w:ind w:firstLine="709"/>
        <w:jc w:val="both"/>
      </w:pPr>
      <w:r w:rsidRPr="006124DA">
        <w:t xml:space="preserve">"44.3.3. </w:t>
      </w:r>
      <w:r w:rsidR="003A05D1" w:rsidRPr="006124DA">
        <w:t xml:space="preserve">ēkas inženiertehnisko sistēmu pārbūve, atjaunošana vai izveide, ja tā nepieciešama projekta rezultātu sasniegšanai vai nodrošina enerģijas patēriņa samazinājumu, tai skaitā ventilācijas un apgaismojuma inženiertehnisko sistēmu pārbūve, atjaunošana vai izveide, ēkas enerģijas patēriņa vadības viedo tehnoloģiju iegāde, piegāde, uzstādīšana, ieregulēšana un programmatūru licences vai programmatūras lietošanas pakalpojuma iegāde vai noma, </w:t>
      </w:r>
      <w:r w:rsidR="005C467E" w:rsidRPr="006124DA">
        <w:t xml:space="preserve">kā </w:t>
      </w:r>
      <w:r w:rsidR="00DC4523" w:rsidRPr="006124DA">
        <w:t>arī</w:t>
      </w:r>
      <w:r w:rsidR="003A05D1" w:rsidRPr="006124DA">
        <w:t xml:space="preserve"> viedo tehnoloģiju darbības nodrošināšanai nepieciešamo </w:t>
      </w:r>
      <w:proofErr w:type="spellStart"/>
      <w:r w:rsidR="003A05D1" w:rsidRPr="006124DA">
        <w:t>mākoņservisu</w:t>
      </w:r>
      <w:proofErr w:type="spellEnd"/>
      <w:r w:rsidR="003A05D1" w:rsidRPr="006124DA">
        <w:t xml:space="preserve"> izmantošana</w:t>
      </w:r>
      <w:r w:rsidRPr="006124DA">
        <w:t>;"</w:t>
      </w:r>
      <w:r w:rsidR="00BB6245" w:rsidRPr="006124DA">
        <w:t>.</w:t>
      </w:r>
    </w:p>
    <w:p w14:paraId="3FEDDCE1" w14:textId="77777777" w:rsidR="00611E2B" w:rsidRPr="006124DA" w:rsidRDefault="00611E2B">
      <w:pPr>
        <w:ind w:firstLine="709"/>
        <w:jc w:val="both"/>
      </w:pPr>
    </w:p>
    <w:p w14:paraId="586E0D19" w14:textId="2C514045" w:rsidR="00611E2B" w:rsidRPr="006124DA" w:rsidRDefault="3E783B00"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44.</w:t>
      </w:r>
      <w:r w:rsidR="6D7BDA1A" w:rsidRPr="006124DA">
        <w:rPr>
          <w:rFonts w:ascii="Times New Roman" w:eastAsia="Times New Roman" w:hAnsi="Times New Roman"/>
          <w:color w:val="000000" w:themeColor="text1"/>
          <w:sz w:val="28"/>
          <w:szCs w:val="28"/>
        </w:rPr>
        <w:t>3.</w:t>
      </w:r>
      <w:r w:rsidR="6012B72C" w:rsidRPr="006124DA">
        <w:rPr>
          <w:rFonts w:ascii="Times New Roman" w:eastAsia="Times New Roman" w:hAnsi="Times New Roman"/>
          <w:color w:val="000000" w:themeColor="text1"/>
          <w:sz w:val="28"/>
          <w:szCs w:val="28"/>
        </w:rPr>
        <w:t>5.</w:t>
      </w:r>
      <w:r w:rsidR="6D7BDA1A" w:rsidRPr="006124DA">
        <w:t xml:space="preserve"> </w:t>
      </w:r>
      <w:r w:rsidRPr="006124DA">
        <w:rPr>
          <w:rFonts w:ascii="Times New Roman" w:eastAsia="Times New Roman" w:hAnsi="Times New Roman"/>
          <w:color w:val="000000" w:themeColor="text1"/>
          <w:sz w:val="28"/>
          <w:szCs w:val="28"/>
        </w:rPr>
        <w:t>apakšpunktu šādā redakcijā:</w:t>
      </w:r>
    </w:p>
    <w:p w14:paraId="10F965DB" w14:textId="77777777" w:rsidR="00611E2B" w:rsidRPr="006124DA" w:rsidRDefault="00611E2B">
      <w:pPr>
        <w:ind w:firstLine="709"/>
        <w:jc w:val="both"/>
      </w:pPr>
    </w:p>
    <w:p w14:paraId="798E054B" w14:textId="4B12D117" w:rsidR="00611E2B" w:rsidRPr="006124DA" w:rsidRDefault="71B7B474">
      <w:pPr>
        <w:ind w:firstLine="709"/>
        <w:jc w:val="both"/>
      </w:pPr>
      <w:r w:rsidRPr="006124DA">
        <w:rPr>
          <w:color w:val="000000" w:themeColor="text1"/>
        </w:rPr>
        <w:t>"</w:t>
      </w:r>
      <w:r w:rsidRPr="006124DA">
        <w:t>44.3.</w:t>
      </w:r>
      <w:r w:rsidR="4A7558DE" w:rsidRPr="006124DA">
        <w:t>5.</w:t>
      </w:r>
      <w:r w:rsidRPr="006124DA">
        <w:t xml:space="preserve"> gais</w:t>
      </w:r>
      <w:r w:rsidR="7A6E0B99" w:rsidRPr="006124DA">
        <w:t>u</w:t>
      </w:r>
      <w:r w:rsidRPr="006124DA">
        <w:t xml:space="preserve"> </w:t>
      </w:r>
      <w:r w:rsidR="52E6E2DC" w:rsidRPr="006124DA">
        <w:t>piesārņojošo vielu emisiju attīrīšanas</w:t>
      </w:r>
      <w:r w:rsidRPr="006124DA">
        <w:t xml:space="preserve"> iekārtu, tai skaitā elektrostatisko filtru</w:t>
      </w:r>
      <w:r w:rsidR="0D75D866" w:rsidRPr="006124DA">
        <w:t xml:space="preserve"> iegāde un</w:t>
      </w:r>
      <w:r w:rsidRPr="006124DA">
        <w:t xml:space="preserve"> uzstādīšana, ja tā tiek veikta vienlaikus ar</w:t>
      </w:r>
      <w:r w:rsidR="4C1ABD97" w:rsidRPr="006124DA">
        <w:t xml:space="preserve"> cietās biomasas kurināmā</w:t>
      </w:r>
      <w:r w:rsidRPr="006124DA">
        <w:t xml:space="preserve"> siltumenerģijas ražošanas iekārtu rekonstrukciju, iegād</w:t>
      </w:r>
      <w:r w:rsidR="2399CB83" w:rsidRPr="006124DA">
        <w:t>i</w:t>
      </w:r>
      <w:r w:rsidRPr="006124DA">
        <w:t>, atjaunošan</w:t>
      </w:r>
      <w:r w:rsidR="619A2B31" w:rsidRPr="006124DA">
        <w:t>u</w:t>
      </w:r>
      <w:r w:rsidRPr="006124DA">
        <w:t xml:space="preserve"> vai nomaiņ</w:t>
      </w:r>
      <w:r w:rsidR="6DD6B95F" w:rsidRPr="006124DA">
        <w:t>u</w:t>
      </w:r>
      <w:r w:rsidRPr="006124DA">
        <w:t>;"</w:t>
      </w:r>
      <w:r w:rsidR="00BB6245" w:rsidRPr="006124DA">
        <w:t>.</w:t>
      </w:r>
    </w:p>
    <w:p w14:paraId="4C9BEC11" w14:textId="77777777" w:rsidR="009B0C53" w:rsidRPr="006124DA" w:rsidRDefault="009B0C53">
      <w:pPr>
        <w:ind w:firstLine="709"/>
        <w:jc w:val="both"/>
      </w:pPr>
    </w:p>
    <w:p w14:paraId="1268CE7F" w14:textId="4BFC2142" w:rsidR="009B0C53" w:rsidRPr="006124DA" w:rsidRDefault="75097D66"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t>Papildināt noteikumus ar 44.3.</w:t>
      </w:r>
      <w:r w:rsidRPr="006124DA">
        <w:rPr>
          <w:rFonts w:ascii="Times New Roman" w:eastAsia="Times New Roman" w:hAnsi="Times New Roman"/>
          <w:color w:val="000000" w:themeColor="text1"/>
          <w:sz w:val="28"/>
          <w:szCs w:val="28"/>
          <w:vertAlign w:val="superscript"/>
        </w:rPr>
        <w:t>1</w:t>
      </w:r>
      <w:r w:rsidR="4D6C0A89" w:rsidRPr="006124DA">
        <w:rPr>
          <w:rFonts w:ascii="Times New Roman" w:eastAsia="Times New Roman" w:hAnsi="Times New Roman"/>
          <w:color w:val="000000" w:themeColor="text1"/>
          <w:sz w:val="28"/>
          <w:szCs w:val="28"/>
        </w:rPr>
        <w:t>,</w:t>
      </w:r>
      <w:r w:rsidRPr="006124DA">
        <w:rPr>
          <w:rFonts w:ascii="Times New Roman" w:eastAsia="Times New Roman" w:hAnsi="Times New Roman"/>
          <w:color w:val="000000" w:themeColor="text1"/>
          <w:sz w:val="28"/>
          <w:szCs w:val="28"/>
        </w:rPr>
        <w:t xml:space="preserve"> </w:t>
      </w:r>
      <w:r w:rsidR="4D6C0A89" w:rsidRPr="006124DA">
        <w:rPr>
          <w:rFonts w:ascii="Times New Roman" w:eastAsia="Times New Roman" w:hAnsi="Times New Roman"/>
          <w:color w:val="000000" w:themeColor="text1"/>
          <w:sz w:val="28"/>
          <w:szCs w:val="28"/>
        </w:rPr>
        <w:t>44.3.</w:t>
      </w:r>
      <w:r w:rsidR="4D6C0A89" w:rsidRPr="006124DA">
        <w:rPr>
          <w:rFonts w:ascii="Times New Roman" w:eastAsia="Times New Roman" w:hAnsi="Times New Roman"/>
          <w:color w:val="000000" w:themeColor="text1"/>
          <w:sz w:val="28"/>
          <w:szCs w:val="28"/>
          <w:vertAlign w:val="superscript"/>
        </w:rPr>
        <w:t>2</w:t>
      </w:r>
      <w:r w:rsidR="4D6C0A89" w:rsidRPr="006124DA">
        <w:rPr>
          <w:rFonts w:ascii="Times New Roman" w:eastAsia="Times New Roman" w:hAnsi="Times New Roman"/>
          <w:color w:val="000000" w:themeColor="text1"/>
          <w:sz w:val="28"/>
          <w:szCs w:val="28"/>
        </w:rPr>
        <w:t xml:space="preserve"> un 44.3.</w:t>
      </w:r>
      <w:r w:rsidR="4D6C0A89" w:rsidRPr="006124DA">
        <w:rPr>
          <w:rFonts w:ascii="Times New Roman" w:eastAsia="Times New Roman" w:hAnsi="Times New Roman"/>
          <w:color w:val="000000" w:themeColor="text1"/>
          <w:sz w:val="28"/>
          <w:szCs w:val="28"/>
          <w:vertAlign w:val="superscript"/>
        </w:rPr>
        <w:t>3</w:t>
      </w:r>
      <w:r w:rsidR="4D6C0A89" w:rsidRPr="006124DA">
        <w:rPr>
          <w:rFonts w:ascii="Times New Roman" w:eastAsia="Times New Roman" w:hAnsi="Times New Roman"/>
          <w:color w:val="000000" w:themeColor="text1"/>
          <w:sz w:val="28"/>
          <w:szCs w:val="28"/>
        </w:rPr>
        <w:t xml:space="preserve"> </w:t>
      </w:r>
      <w:r w:rsidRPr="006124DA">
        <w:rPr>
          <w:rFonts w:ascii="Times New Roman" w:eastAsia="Times New Roman" w:hAnsi="Times New Roman"/>
          <w:color w:val="000000" w:themeColor="text1"/>
          <w:sz w:val="28"/>
          <w:szCs w:val="28"/>
        </w:rPr>
        <w:t>apakšpunktu šādā redakcijā:</w:t>
      </w:r>
    </w:p>
    <w:p w14:paraId="59C698E1" w14:textId="77777777" w:rsidR="009B0C53" w:rsidRPr="006124DA" w:rsidRDefault="009B0C53">
      <w:pPr>
        <w:ind w:firstLine="709"/>
        <w:jc w:val="both"/>
      </w:pPr>
    </w:p>
    <w:p w14:paraId="14BC2F21" w14:textId="42C20B45" w:rsidR="009B0C53" w:rsidRPr="006124DA" w:rsidRDefault="009B0C53">
      <w:pPr>
        <w:ind w:firstLine="709"/>
        <w:jc w:val="both"/>
      </w:pPr>
      <w:r w:rsidRPr="006124DA">
        <w:rPr>
          <w:color w:val="000000" w:themeColor="text1"/>
        </w:rPr>
        <w:t>"44.3.</w:t>
      </w:r>
      <w:r w:rsidR="005C467E" w:rsidRPr="006124DA">
        <w:rPr>
          <w:color w:val="000000" w:themeColor="text1"/>
          <w:vertAlign w:val="superscript"/>
        </w:rPr>
        <w:t>1</w:t>
      </w:r>
      <w:r w:rsidR="005C467E" w:rsidRPr="006124DA">
        <w:rPr>
          <w:color w:val="000000" w:themeColor="text1"/>
        </w:rPr>
        <w:t> </w:t>
      </w:r>
      <w:r w:rsidR="003A05D1" w:rsidRPr="006124DA">
        <w:rPr>
          <w:color w:val="000000" w:themeColor="text1"/>
        </w:rPr>
        <w:t xml:space="preserve">būvdarbu izmaksas, kas saistītas ar inženierbūvju atjaunošanu, pārbūvi, ierīkošanu vai nojaukšanu (izņemot ūdensapgādes vai notekūdeņu sadales, pārvades vai savākšanas maģistrālo cauruļvadu atjaunošanu, pārbūvi vai ierīkošanu), ja tās nepieciešamas projekta rezultātu sasniegšanai un finansējuma saņēmējs ir </w:t>
      </w:r>
      <w:r w:rsidR="00BB7614" w:rsidRPr="006124DA">
        <w:rPr>
          <w:color w:val="000000" w:themeColor="text1"/>
        </w:rPr>
        <w:t xml:space="preserve">sabiedrisko </w:t>
      </w:r>
      <w:r w:rsidR="003A05D1" w:rsidRPr="006124DA">
        <w:rPr>
          <w:color w:val="000000" w:themeColor="text1"/>
        </w:rPr>
        <w:t>ūdenssaimniecības pakalpojum</w:t>
      </w:r>
      <w:r w:rsidR="006D7823" w:rsidRPr="006124DA">
        <w:rPr>
          <w:color w:val="000000" w:themeColor="text1"/>
        </w:rPr>
        <w:t>u</w:t>
      </w:r>
      <w:r w:rsidR="003A05D1" w:rsidRPr="006124DA">
        <w:rPr>
          <w:color w:val="000000" w:themeColor="text1"/>
        </w:rPr>
        <w:t xml:space="preserve"> sniedzējs</w:t>
      </w:r>
      <w:r w:rsidRPr="006124DA">
        <w:rPr>
          <w:color w:val="000000" w:themeColor="text1"/>
        </w:rPr>
        <w:t>;</w:t>
      </w:r>
    </w:p>
    <w:p w14:paraId="6F0F7510" w14:textId="0D9412C9" w:rsidR="009B0C53" w:rsidRPr="006124DA" w:rsidRDefault="009B0C53">
      <w:pPr>
        <w:ind w:firstLine="709"/>
        <w:jc w:val="both"/>
      </w:pPr>
      <w:r w:rsidRPr="006124DA">
        <w:rPr>
          <w:color w:val="000000" w:themeColor="text1"/>
        </w:rPr>
        <w:t>44.3.</w:t>
      </w:r>
      <w:r w:rsidR="005C467E" w:rsidRPr="006124DA">
        <w:rPr>
          <w:color w:val="000000" w:themeColor="text1"/>
          <w:vertAlign w:val="superscript"/>
        </w:rPr>
        <w:t>2</w:t>
      </w:r>
      <w:r w:rsidR="005C467E" w:rsidRPr="006124DA">
        <w:rPr>
          <w:color w:val="000000" w:themeColor="text1"/>
        </w:rPr>
        <w:t> </w:t>
      </w:r>
      <w:r w:rsidR="003A05D1" w:rsidRPr="006124DA">
        <w:rPr>
          <w:color w:val="000000" w:themeColor="text1"/>
        </w:rPr>
        <w:t>izmaksas, kas saistītas ar ūdenssaimniecības sabiedrisko pakalpojumu sniegšanai nepieciešamo tehnoloģisko iekārtu iegādi, uzstādīšanu, ieregulēšanu</w:t>
      </w:r>
      <w:r w:rsidR="00BB6245" w:rsidRPr="006124DA">
        <w:rPr>
          <w:color w:val="000000" w:themeColor="text1"/>
        </w:rPr>
        <w:t xml:space="preserve"> un </w:t>
      </w:r>
      <w:r w:rsidR="006B186E" w:rsidRPr="006124DA">
        <w:rPr>
          <w:color w:val="000000" w:themeColor="text1"/>
        </w:rPr>
        <w:t>nolietoto</w:t>
      </w:r>
      <w:r w:rsidR="003A05D1" w:rsidRPr="006124DA">
        <w:rPr>
          <w:color w:val="000000" w:themeColor="text1"/>
        </w:rPr>
        <w:t xml:space="preserve"> iekārtu demontāžu, ja darbības nepieciešamas projekta rezultātu sasniegšanai un finansējuma saņēmējs ir </w:t>
      </w:r>
      <w:r w:rsidR="00BB7614" w:rsidRPr="006124DA">
        <w:rPr>
          <w:color w:val="000000" w:themeColor="text1"/>
        </w:rPr>
        <w:t xml:space="preserve">sabiedrisko </w:t>
      </w:r>
      <w:r w:rsidR="003A05D1" w:rsidRPr="006124DA">
        <w:rPr>
          <w:color w:val="000000" w:themeColor="text1"/>
        </w:rPr>
        <w:t>ūdenssaimniecības pakalpojum</w:t>
      </w:r>
      <w:r w:rsidR="006D7823" w:rsidRPr="006124DA">
        <w:rPr>
          <w:color w:val="000000" w:themeColor="text1"/>
        </w:rPr>
        <w:t>u</w:t>
      </w:r>
      <w:r w:rsidR="003A05D1" w:rsidRPr="006124DA">
        <w:rPr>
          <w:color w:val="000000" w:themeColor="text1"/>
        </w:rPr>
        <w:t xml:space="preserve"> sniedzējs</w:t>
      </w:r>
      <w:r w:rsidRPr="006124DA">
        <w:rPr>
          <w:color w:val="000000" w:themeColor="text1"/>
        </w:rPr>
        <w:t>;</w:t>
      </w:r>
    </w:p>
    <w:p w14:paraId="2D34C739" w14:textId="568F1945" w:rsidR="009B0C53" w:rsidRPr="006124DA" w:rsidRDefault="009B0C53">
      <w:pPr>
        <w:ind w:firstLine="709"/>
        <w:jc w:val="both"/>
        <w:rPr>
          <w:color w:val="000000" w:themeColor="text1"/>
        </w:rPr>
      </w:pPr>
      <w:r w:rsidRPr="006124DA">
        <w:rPr>
          <w:color w:val="000000" w:themeColor="text1"/>
        </w:rPr>
        <w:t>44.3.</w:t>
      </w:r>
      <w:r w:rsidR="005C467E" w:rsidRPr="006124DA">
        <w:rPr>
          <w:color w:val="000000" w:themeColor="text1"/>
          <w:vertAlign w:val="superscript"/>
        </w:rPr>
        <w:t>3</w:t>
      </w:r>
      <w:r w:rsidR="005C467E" w:rsidRPr="006124DA">
        <w:rPr>
          <w:color w:val="000000" w:themeColor="text1"/>
        </w:rPr>
        <w:t> </w:t>
      </w:r>
      <w:r w:rsidR="003A05D1" w:rsidRPr="006124DA">
        <w:rPr>
          <w:color w:val="000000" w:themeColor="text1"/>
        </w:rPr>
        <w:t xml:space="preserve">ūdenssaimniecības sabiedrisko pakalpojumu tehnoloģisko procesu energoefektivitāti paaugstinošu viedo tehnoloģiju </w:t>
      </w:r>
      <w:r w:rsidR="00BB6245" w:rsidRPr="006124DA">
        <w:rPr>
          <w:color w:val="000000" w:themeColor="text1"/>
        </w:rPr>
        <w:t>iegādes</w:t>
      </w:r>
      <w:r w:rsidR="003A05D1" w:rsidRPr="006124DA">
        <w:rPr>
          <w:color w:val="000000" w:themeColor="text1"/>
        </w:rPr>
        <w:t xml:space="preserve">, </w:t>
      </w:r>
      <w:r w:rsidR="00BB6245" w:rsidRPr="006124DA">
        <w:rPr>
          <w:color w:val="000000" w:themeColor="text1"/>
        </w:rPr>
        <w:t>piegādes</w:t>
      </w:r>
      <w:r w:rsidR="003A05D1" w:rsidRPr="006124DA">
        <w:rPr>
          <w:color w:val="000000" w:themeColor="text1"/>
        </w:rPr>
        <w:t xml:space="preserve">, </w:t>
      </w:r>
      <w:r w:rsidR="00BB6245" w:rsidRPr="006124DA">
        <w:rPr>
          <w:color w:val="000000" w:themeColor="text1"/>
        </w:rPr>
        <w:t>uzstādīšanas</w:t>
      </w:r>
      <w:r w:rsidR="003A05D1" w:rsidRPr="006124DA">
        <w:rPr>
          <w:color w:val="000000" w:themeColor="text1"/>
        </w:rPr>
        <w:t xml:space="preserve">, </w:t>
      </w:r>
      <w:r w:rsidR="00BB6245" w:rsidRPr="006124DA">
        <w:rPr>
          <w:color w:val="000000" w:themeColor="text1"/>
        </w:rPr>
        <w:t xml:space="preserve">ieregulēšanas </w:t>
      </w:r>
      <w:r w:rsidR="003A05D1" w:rsidRPr="006124DA">
        <w:rPr>
          <w:color w:val="000000" w:themeColor="text1"/>
        </w:rPr>
        <w:t xml:space="preserve">un programmatūru licences vai programmatūras lietošanas pakalpojuma </w:t>
      </w:r>
      <w:r w:rsidR="00BB6245" w:rsidRPr="006124DA">
        <w:rPr>
          <w:color w:val="000000" w:themeColor="text1"/>
        </w:rPr>
        <w:t xml:space="preserve">iegādes </w:t>
      </w:r>
      <w:r w:rsidR="003A05D1" w:rsidRPr="006124DA">
        <w:rPr>
          <w:color w:val="000000" w:themeColor="text1"/>
        </w:rPr>
        <w:t xml:space="preserve">vai </w:t>
      </w:r>
      <w:r w:rsidR="00BB6245" w:rsidRPr="006124DA">
        <w:rPr>
          <w:color w:val="000000" w:themeColor="text1"/>
        </w:rPr>
        <w:t>nomas izmaksas</w:t>
      </w:r>
      <w:r w:rsidR="003A05D1" w:rsidRPr="006124DA">
        <w:rPr>
          <w:color w:val="000000" w:themeColor="text1"/>
        </w:rPr>
        <w:t xml:space="preserve">, tai skaitā viedo tehnoloģiju darbības nodrošināšanai nepieciešamo </w:t>
      </w:r>
      <w:proofErr w:type="spellStart"/>
      <w:r w:rsidR="003A05D1" w:rsidRPr="006124DA">
        <w:rPr>
          <w:color w:val="000000" w:themeColor="text1"/>
        </w:rPr>
        <w:t>mākoņservisu</w:t>
      </w:r>
      <w:proofErr w:type="spellEnd"/>
      <w:r w:rsidR="003A05D1" w:rsidRPr="006124DA">
        <w:rPr>
          <w:color w:val="000000" w:themeColor="text1"/>
        </w:rPr>
        <w:t xml:space="preserve"> izmantošana</w:t>
      </w:r>
      <w:r w:rsidR="00060260" w:rsidRPr="006124DA">
        <w:rPr>
          <w:color w:val="000000" w:themeColor="text1"/>
        </w:rPr>
        <w:t>s maksa</w:t>
      </w:r>
      <w:r w:rsidRPr="006124DA">
        <w:rPr>
          <w:color w:val="000000" w:themeColor="text1"/>
        </w:rPr>
        <w:t>;</w:t>
      </w:r>
      <w:r w:rsidRPr="006124DA">
        <w:t>"</w:t>
      </w:r>
      <w:r w:rsidR="00BB6245" w:rsidRPr="006124DA">
        <w:t>.</w:t>
      </w:r>
    </w:p>
    <w:p w14:paraId="088BBF85" w14:textId="77777777" w:rsidR="00B039A6" w:rsidRPr="006124DA" w:rsidRDefault="00B039A6" w:rsidP="00D67100">
      <w:pPr>
        <w:pStyle w:val="ListParagraph"/>
        <w:spacing w:after="0" w:line="240" w:lineRule="auto"/>
        <w:ind w:left="0"/>
        <w:jc w:val="both"/>
        <w:rPr>
          <w:rFonts w:ascii="Times New Roman" w:eastAsia="Times New Roman" w:hAnsi="Times New Roman"/>
          <w:color w:val="000000" w:themeColor="text1"/>
          <w:sz w:val="28"/>
          <w:szCs w:val="28"/>
        </w:rPr>
      </w:pPr>
    </w:p>
    <w:p w14:paraId="2E42D498" w14:textId="56F80EDD" w:rsidR="00001FF1" w:rsidRPr="006124DA" w:rsidRDefault="0649E446"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eastAsia="Times New Roman" w:hAnsi="Times New Roman"/>
          <w:color w:val="000000" w:themeColor="text1"/>
          <w:sz w:val="28"/>
          <w:szCs w:val="28"/>
        </w:rPr>
        <w:lastRenderedPageBreak/>
        <w:t>I</w:t>
      </w:r>
      <w:r w:rsidR="75097D66" w:rsidRPr="006124DA">
        <w:rPr>
          <w:rFonts w:ascii="Times New Roman" w:eastAsia="Times New Roman" w:hAnsi="Times New Roman"/>
          <w:color w:val="000000" w:themeColor="text1"/>
          <w:sz w:val="28"/>
          <w:szCs w:val="28"/>
        </w:rPr>
        <w:t>zteikt 44</w:t>
      </w:r>
      <w:r w:rsidRPr="006124DA">
        <w:rPr>
          <w:rFonts w:ascii="Times New Roman" w:eastAsia="Times New Roman" w:hAnsi="Times New Roman"/>
          <w:color w:val="000000" w:themeColor="text1"/>
          <w:sz w:val="28"/>
          <w:szCs w:val="28"/>
        </w:rPr>
        <w:t>.</w:t>
      </w:r>
      <w:r w:rsidR="75097D66" w:rsidRPr="006124DA">
        <w:rPr>
          <w:rFonts w:ascii="Times New Roman" w:eastAsia="Times New Roman" w:hAnsi="Times New Roman"/>
          <w:color w:val="000000" w:themeColor="text1"/>
          <w:sz w:val="28"/>
          <w:szCs w:val="28"/>
        </w:rPr>
        <w:t>4.</w:t>
      </w:r>
      <w:r w:rsidRPr="006124DA">
        <w:rPr>
          <w:rFonts w:ascii="Times New Roman" w:eastAsia="Times New Roman" w:hAnsi="Times New Roman"/>
          <w:color w:val="000000" w:themeColor="text1"/>
          <w:sz w:val="28"/>
          <w:szCs w:val="28"/>
        </w:rPr>
        <w:t xml:space="preserve"> </w:t>
      </w:r>
      <w:r w:rsidR="75097D66" w:rsidRPr="006124DA">
        <w:rPr>
          <w:rFonts w:ascii="Times New Roman" w:eastAsia="Times New Roman" w:hAnsi="Times New Roman"/>
          <w:color w:val="000000" w:themeColor="text1"/>
          <w:sz w:val="28"/>
          <w:szCs w:val="28"/>
        </w:rPr>
        <w:t>apakš</w:t>
      </w:r>
      <w:r w:rsidRPr="006124DA">
        <w:rPr>
          <w:rFonts w:ascii="Times New Roman" w:eastAsia="Times New Roman" w:hAnsi="Times New Roman"/>
          <w:color w:val="000000" w:themeColor="text1"/>
          <w:sz w:val="28"/>
          <w:szCs w:val="28"/>
        </w:rPr>
        <w:t>punktu šādā redakcijā:</w:t>
      </w:r>
    </w:p>
    <w:p w14:paraId="54E29FF6" w14:textId="77777777" w:rsidR="00001FF1" w:rsidRPr="006124DA" w:rsidRDefault="00001FF1">
      <w:pPr>
        <w:ind w:firstLine="709"/>
        <w:jc w:val="both"/>
      </w:pPr>
    </w:p>
    <w:p w14:paraId="151F8AEB" w14:textId="27746097" w:rsidR="00001FF1" w:rsidRPr="006124DA" w:rsidRDefault="00001FF1">
      <w:pPr>
        <w:ind w:firstLine="709"/>
        <w:jc w:val="both"/>
      </w:pPr>
      <w:r w:rsidRPr="006124DA">
        <w:t>"</w:t>
      </w:r>
      <w:r w:rsidR="002B4C7D" w:rsidRPr="006124DA">
        <w:rPr>
          <w:color w:val="000000" w:themeColor="text1"/>
          <w:szCs w:val="28"/>
        </w:rPr>
        <w:t>44.4. atjaunojamos energoresursus izmantojošu enerģiju ražojošu avotu iegāde un uzstādīšana;</w:t>
      </w:r>
      <w:r w:rsidRPr="006124DA">
        <w:t>"</w:t>
      </w:r>
      <w:r w:rsidR="00060260" w:rsidRPr="006124DA">
        <w:t>.</w:t>
      </w:r>
    </w:p>
    <w:p w14:paraId="0B5AC925" w14:textId="77777777" w:rsidR="00001FF1" w:rsidRPr="006124DA" w:rsidRDefault="00001FF1">
      <w:pPr>
        <w:ind w:firstLine="709"/>
        <w:jc w:val="both"/>
      </w:pPr>
    </w:p>
    <w:p w14:paraId="3B8AFA91" w14:textId="4AC95723" w:rsidR="29547445" w:rsidRPr="006124DA" w:rsidRDefault="0F877080" w:rsidP="00D67100">
      <w:pPr>
        <w:pStyle w:val="ListParagraph"/>
        <w:numPr>
          <w:ilvl w:val="0"/>
          <w:numId w:val="1"/>
        </w:numPr>
        <w:tabs>
          <w:tab w:val="left" w:pos="1134"/>
        </w:tabs>
        <w:spacing w:after="0" w:line="240" w:lineRule="auto"/>
        <w:ind w:left="0" w:firstLine="709"/>
        <w:jc w:val="both"/>
        <w:rPr>
          <w:rFonts w:ascii="Times New Roman" w:hAnsi="Times New Roman"/>
          <w:sz w:val="28"/>
          <w:szCs w:val="28"/>
        </w:rPr>
      </w:pPr>
      <w:r w:rsidRPr="006124DA">
        <w:rPr>
          <w:rFonts w:ascii="Times New Roman" w:hAnsi="Times New Roman"/>
          <w:sz w:val="28"/>
          <w:szCs w:val="28"/>
        </w:rPr>
        <w:t>Izteikt 47.</w:t>
      </w:r>
      <w:r w:rsidR="00506C0D" w:rsidRPr="006124DA">
        <w:rPr>
          <w:rFonts w:ascii="Times New Roman" w:hAnsi="Times New Roman"/>
          <w:sz w:val="28"/>
          <w:szCs w:val="28"/>
        </w:rPr>
        <w:t>, 48. un 48</w:t>
      </w:r>
      <w:r w:rsidR="005B3E3B" w:rsidRPr="006124DA">
        <w:rPr>
          <w:rFonts w:ascii="Times New Roman" w:hAnsi="Times New Roman"/>
          <w:sz w:val="28"/>
          <w:szCs w:val="28"/>
        </w:rPr>
        <w:t>.</w:t>
      </w:r>
      <w:r w:rsidR="00506C0D" w:rsidRPr="006124DA">
        <w:rPr>
          <w:rFonts w:ascii="Times New Roman" w:hAnsi="Times New Roman"/>
          <w:sz w:val="28"/>
          <w:szCs w:val="28"/>
          <w:vertAlign w:val="superscript"/>
        </w:rPr>
        <w:t>1</w:t>
      </w:r>
      <w:r w:rsidRPr="006124DA">
        <w:rPr>
          <w:rFonts w:ascii="Times New Roman" w:hAnsi="Times New Roman"/>
          <w:sz w:val="28"/>
          <w:szCs w:val="28"/>
        </w:rPr>
        <w:t xml:space="preserve"> punktu šādā redakcijā:</w:t>
      </w:r>
    </w:p>
    <w:p w14:paraId="2FD055A7" w14:textId="77777777" w:rsidR="00B921ED" w:rsidRPr="006124DA" w:rsidRDefault="00B921ED">
      <w:pPr>
        <w:jc w:val="both"/>
        <w:rPr>
          <w:szCs w:val="28"/>
        </w:rPr>
      </w:pPr>
    </w:p>
    <w:p w14:paraId="572C25F1" w14:textId="6D1C758A" w:rsidR="14B1A1BB" w:rsidRPr="006124DA" w:rsidRDefault="2AE19D14">
      <w:pPr>
        <w:ind w:firstLine="709"/>
        <w:jc w:val="both"/>
      </w:pPr>
      <w:r w:rsidRPr="006124DA">
        <w:t>"</w:t>
      </w:r>
      <w:r w:rsidR="09926370" w:rsidRPr="006124DA">
        <w:t>4</w:t>
      </w:r>
      <w:r w:rsidRPr="006124DA">
        <w:rPr>
          <w:color w:val="000000" w:themeColor="text1"/>
        </w:rPr>
        <w:t xml:space="preserve">7. Projekta izmaksas pirmajā un otrajā atlases kārtā ir attiecināmas no </w:t>
      </w:r>
      <w:r w:rsidR="3B9E7061" w:rsidRPr="006124DA">
        <w:rPr>
          <w:bCs/>
          <w:color w:val="000000" w:themeColor="text1"/>
        </w:rPr>
        <w:t>2016. gada 24. marta</w:t>
      </w:r>
      <w:r w:rsidRPr="006124DA">
        <w:rPr>
          <w:color w:val="000000" w:themeColor="text1"/>
        </w:rPr>
        <w:t>, izņemot šo noteikumu 44.2. apakšpunktā minētās izmaksas (tai skaitā pievienotās vērtības nodokli), kas ir attiecināmas, ja tās veiktas pēc 2014. gada 1. janvāra. Projekta izmaksas trešajā, ceturtajā un piektajā atlases kārtā ir attiecināmas no 2020. gada 1. februāra.</w:t>
      </w:r>
    </w:p>
    <w:p w14:paraId="6E00E153" w14:textId="15501F35" w:rsidR="4A24BCF9" w:rsidRPr="006124DA" w:rsidRDefault="4A24BCF9">
      <w:pPr>
        <w:jc w:val="both"/>
        <w:rPr>
          <w:szCs w:val="28"/>
        </w:rPr>
      </w:pPr>
      <w:bookmarkStart w:id="7" w:name="p48"/>
      <w:bookmarkStart w:id="8" w:name="p-731905"/>
      <w:bookmarkEnd w:id="7"/>
      <w:bookmarkEnd w:id="8"/>
    </w:p>
    <w:p w14:paraId="6C48CE13" w14:textId="3426BDCD" w:rsidR="002B4C7D" w:rsidRPr="006124DA" w:rsidRDefault="13C5C5B8">
      <w:pPr>
        <w:ind w:firstLine="709"/>
        <w:jc w:val="both"/>
        <w:rPr>
          <w:color w:val="000000" w:themeColor="text1"/>
        </w:rPr>
      </w:pPr>
      <w:r w:rsidRPr="006124DA">
        <w:rPr>
          <w:color w:val="000000" w:themeColor="text1"/>
        </w:rPr>
        <w:t xml:space="preserve">48. Šo noteikumu 43., 44., 45. un 46. punktā minētās izmaksas ir attiecināmas, ja ar saimniecisko darbību </w:t>
      </w:r>
      <w:r w:rsidR="00060260" w:rsidRPr="006124DA">
        <w:rPr>
          <w:color w:val="000000" w:themeColor="text1"/>
        </w:rPr>
        <w:t xml:space="preserve">nesaistīta </w:t>
      </w:r>
      <w:r w:rsidRPr="006124DA">
        <w:rPr>
          <w:color w:val="000000" w:themeColor="text1"/>
        </w:rPr>
        <w:t>projekt</w:t>
      </w:r>
      <w:r w:rsidR="001C3A2D" w:rsidRPr="006124DA">
        <w:rPr>
          <w:color w:val="000000" w:themeColor="text1"/>
        </w:rPr>
        <w:t>a</w:t>
      </w:r>
      <w:r w:rsidRPr="006124DA">
        <w:rPr>
          <w:color w:val="000000" w:themeColor="text1"/>
        </w:rPr>
        <w:t xml:space="preserve"> </w:t>
      </w:r>
      <w:r w:rsidR="7CD44E5E" w:rsidRPr="006124DA">
        <w:rPr>
          <w:bCs/>
          <w:color w:val="000000" w:themeColor="text1"/>
        </w:rPr>
        <w:t>infrastruktūrā vai</w:t>
      </w:r>
      <w:r w:rsidR="00701830" w:rsidRPr="006124DA">
        <w:rPr>
          <w:bCs/>
          <w:color w:val="000000" w:themeColor="text1"/>
        </w:rPr>
        <w:t xml:space="preserve"> infrastruktūras</w:t>
      </w:r>
      <w:r w:rsidR="7CD44E5E" w:rsidRPr="006124DA">
        <w:rPr>
          <w:bCs/>
          <w:color w:val="000000" w:themeColor="text1"/>
        </w:rPr>
        <w:t xml:space="preserve"> daļā</w:t>
      </w:r>
      <w:r w:rsidR="204A41AD" w:rsidRPr="006124DA">
        <w:rPr>
          <w:bCs/>
          <w:color w:val="000000" w:themeColor="text1"/>
        </w:rPr>
        <w:t xml:space="preserve">, </w:t>
      </w:r>
      <w:r w:rsidR="204A41AD" w:rsidRPr="006124DA">
        <w:rPr>
          <w:bCs/>
        </w:rPr>
        <w:t>kurā netiek veikta saimnieciskā darbība,</w:t>
      </w:r>
      <w:r w:rsidRPr="006124DA">
        <w:rPr>
          <w:bCs/>
          <w:color w:val="000000" w:themeColor="text1"/>
        </w:rPr>
        <w:t xml:space="preserve"> </w:t>
      </w:r>
      <w:r w:rsidRPr="006124DA">
        <w:rPr>
          <w:color w:val="000000" w:themeColor="text1"/>
        </w:rPr>
        <w:t xml:space="preserve">tiek veikta </w:t>
      </w:r>
      <w:r w:rsidR="575C9E96" w:rsidRPr="006124DA">
        <w:rPr>
          <w:bCs/>
        </w:rPr>
        <w:t>papildinoša saimnieciskā darbība vai sniegti parastie papildpakalpojumi</w:t>
      </w:r>
      <w:r w:rsidR="004655AE" w:rsidRPr="006124DA">
        <w:rPr>
          <w:bCs/>
        </w:rPr>
        <w:t>,</w:t>
      </w:r>
      <w:r w:rsidR="575C9E96" w:rsidRPr="006124DA">
        <w:rPr>
          <w:color w:val="000000" w:themeColor="text1"/>
        </w:rPr>
        <w:t xml:space="preserve"> </w:t>
      </w:r>
      <w:r w:rsidR="7C9256E3" w:rsidRPr="006124DA">
        <w:rPr>
          <w:color w:val="000000" w:themeColor="text1"/>
        </w:rPr>
        <w:t xml:space="preserve">kas </w:t>
      </w:r>
      <w:r w:rsidRPr="006124DA">
        <w:rPr>
          <w:color w:val="000000" w:themeColor="text1"/>
        </w:rPr>
        <w:t xml:space="preserve">kopumā nepārsniedz 20 procentus no </w:t>
      </w:r>
      <w:r w:rsidR="709B3976" w:rsidRPr="006124DA">
        <w:rPr>
          <w:bCs/>
          <w:color w:val="000000" w:themeColor="text1"/>
        </w:rPr>
        <w:t>infrastruktūras</w:t>
      </w:r>
      <w:r w:rsidR="3B404910" w:rsidRPr="006124DA">
        <w:rPr>
          <w:bCs/>
          <w:color w:val="000000" w:themeColor="text1"/>
        </w:rPr>
        <w:t xml:space="preserve"> </w:t>
      </w:r>
      <w:r w:rsidR="33ACBBF8" w:rsidRPr="006124DA">
        <w:rPr>
          <w:bCs/>
          <w:color w:val="000000" w:themeColor="text1"/>
        </w:rPr>
        <w:t xml:space="preserve">kopējās </w:t>
      </w:r>
      <w:r w:rsidR="33ACBBF8" w:rsidRPr="006124DA">
        <w:rPr>
          <w:color w:val="000000" w:themeColor="text1"/>
        </w:rPr>
        <w:t xml:space="preserve">gada jaudas </w:t>
      </w:r>
      <w:proofErr w:type="gramStart"/>
      <w:r w:rsidR="00060260" w:rsidRPr="006124DA">
        <w:rPr>
          <w:color w:val="000000" w:themeColor="text1"/>
        </w:rPr>
        <w:t>(</w:t>
      </w:r>
      <w:proofErr w:type="gramEnd"/>
      <w:r w:rsidR="33ACBBF8" w:rsidRPr="006124DA">
        <w:rPr>
          <w:color w:val="000000" w:themeColor="text1"/>
        </w:rPr>
        <w:t>platības, laika vai finanšu izteiksmē</w:t>
      </w:r>
      <w:r w:rsidR="00060260" w:rsidRPr="006124DA">
        <w:rPr>
          <w:color w:val="000000" w:themeColor="text1"/>
        </w:rPr>
        <w:t>)</w:t>
      </w:r>
      <w:r w:rsidR="00CD0EC7" w:rsidRPr="006124DA">
        <w:rPr>
          <w:bCs/>
          <w:color w:val="000000" w:themeColor="text1"/>
        </w:rPr>
        <w:t xml:space="preserve"> vai infrastruktūras daļa</w:t>
      </w:r>
      <w:r w:rsidR="006124DA" w:rsidRPr="006124DA">
        <w:rPr>
          <w:bCs/>
          <w:color w:val="000000" w:themeColor="text1"/>
        </w:rPr>
        <w:t>s</w:t>
      </w:r>
      <w:r w:rsidR="00CD0EC7" w:rsidRPr="006124DA">
        <w:rPr>
          <w:bCs/>
          <w:color w:val="000000" w:themeColor="text1"/>
        </w:rPr>
        <w:t xml:space="preserve">, </w:t>
      </w:r>
      <w:r w:rsidR="00CD0EC7" w:rsidRPr="006124DA">
        <w:rPr>
          <w:bCs/>
        </w:rPr>
        <w:t>kurā netiek veikta saimnieciskā darbība</w:t>
      </w:r>
      <w:r w:rsidR="006124DA" w:rsidRPr="006124DA">
        <w:rPr>
          <w:bCs/>
        </w:rPr>
        <w:t>,</w:t>
      </w:r>
      <w:r w:rsidR="006124DA" w:rsidRPr="006124DA">
        <w:rPr>
          <w:color w:val="000000" w:themeColor="text1"/>
        </w:rPr>
        <w:t xml:space="preserve"> gada jaudas</w:t>
      </w:r>
      <w:r w:rsidR="00FA7D93">
        <w:rPr>
          <w:color w:val="000000" w:themeColor="text1"/>
        </w:rPr>
        <w:t xml:space="preserve"> </w:t>
      </w:r>
      <w:bookmarkStart w:id="9" w:name="_GoBack"/>
      <w:bookmarkEnd w:id="9"/>
      <w:r w:rsidR="00FA7D93" w:rsidRPr="006124DA">
        <w:rPr>
          <w:color w:val="000000" w:themeColor="text1"/>
        </w:rPr>
        <w:t>(platības, laika vai finanšu izteiksmē)</w:t>
      </w:r>
      <w:r w:rsidRPr="006124DA">
        <w:rPr>
          <w:color w:val="000000" w:themeColor="text1"/>
        </w:rPr>
        <w:t xml:space="preserve">. </w:t>
      </w:r>
    </w:p>
    <w:p w14:paraId="05C762B6" w14:textId="67D68488" w:rsidR="002B4C7D" w:rsidRPr="006124DA" w:rsidRDefault="002B4C7D" w:rsidP="00D67100">
      <w:pPr>
        <w:jc w:val="both"/>
        <w:rPr>
          <w:color w:val="000000" w:themeColor="text1"/>
          <w:szCs w:val="28"/>
        </w:rPr>
      </w:pPr>
    </w:p>
    <w:p w14:paraId="104C7D52" w14:textId="5C622B3A" w:rsidR="00CD0EC7" w:rsidRPr="006124DA" w:rsidRDefault="28B4919C">
      <w:pPr>
        <w:ind w:firstLine="709"/>
        <w:jc w:val="both"/>
        <w:rPr>
          <w:bCs/>
          <w:color w:val="000000" w:themeColor="text1"/>
        </w:rPr>
      </w:pPr>
      <w:bookmarkStart w:id="10" w:name="_Hlk82508577"/>
      <w:r w:rsidRPr="006124DA">
        <w:rPr>
          <w:color w:val="000000" w:themeColor="text1"/>
        </w:rPr>
        <w:t>48.</w:t>
      </w:r>
      <w:r w:rsidRPr="006124DA">
        <w:rPr>
          <w:color w:val="000000" w:themeColor="text1"/>
          <w:vertAlign w:val="superscript"/>
        </w:rPr>
        <w:t>1</w:t>
      </w:r>
      <w:r w:rsidRPr="006124DA">
        <w:rPr>
          <w:color w:val="000000" w:themeColor="text1"/>
        </w:rPr>
        <w:t xml:space="preserve"> Ja tiek </w:t>
      </w:r>
      <w:r w:rsidR="1179A14C" w:rsidRPr="006124DA">
        <w:rPr>
          <w:bCs/>
          <w:color w:val="000000" w:themeColor="text1"/>
        </w:rPr>
        <w:t xml:space="preserve">konstatēts, ka ir </w:t>
      </w:r>
      <w:r w:rsidRPr="006124DA">
        <w:rPr>
          <w:color w:val="000000" w:themeColor="text1"/>
        </w:rPr>
        <w:t xml:space="preserve">pārsniegts šo noteikumu 48. punktā </w:t>
      </w:r>
      <w:r w:rsidR="005B4B87" w:rsidRPr="006124DA">
        <w:rPr>
          <w:color w:val="000000" w:themeColor="text1"/>
        </w:rPr>
        <w:t>minētais 20 </w:t>
      </w:r>
      <w:r w:rsidRPr="006124DA">
        <w:rPr>
          <w:color w:val="000000" w:themeColor="text1"/>
        </w:rPr>
        <w:t xml:space="preserve">procentu </w:t>
      </w:r>
      <w:proofErr w:type="gramStart"/>
      <w:r w:rsidRPr="006124DA">
        <w:rPr>
          <w:color w:val="000000" w:themeColor="text1"/>
        </w:rPr>
        <w:t>apjoms</w:t>
      </w:r>
      <w:proofErr w:type="gramEnd"/>
      <w:r w:rsidRPr="006124DA">
        <w:rPr>
          <w:color w:val="000000" w:themeColor="text1"/>
        </w:rPr>
        <w:t xml:space="preserve"> no </w:t>
      </w:r>
      <w:r w:rsidR="718B429E" w:rsidRPr="006124DA">
        <w:rPr>
          <w:bCs/>
          <w:color w:val="000000" w:themeColor="text1"/>
        </w:rPr>
        <w:t>infrastruktūras</w:t>
      </w:r>
      <w:r w:rsidR="00F75C3B" w:rsidRPr="006124DA">
        <w:rPr>
          <w:bCs/>
        </w:rPr>
        <w:t xml:space="preserve"> </w:t>
      </w:r>
      <w:r w:rsidR="00F75C3B" w:rsidRPr="006124DA">
        <w:rPr>
          <w:bCs/>
          <w:color w:val="000000" w:themeColor="text1"/>
        </w:rPr>
        <w:t>kopējās gada jaudas</w:t>
      </w:r>
      <w:r w:rsidR="00441CCC" w:rsidRPr="006124DA">
        <w:rPr>
          <w:bCs/>
          <w:color w:val="000000" w:themeColor="text1"/>
        </w:rPr>
        <w:t xml:space="preserve"> </w:t>
      </w:r>
      <w:r w:rsidR="00CD0EC7" w:rsidRPr="006124DA">
        <w:rPr>
          <w:bCs/>
          <w:color w:val="000000" w:themeColor="text1"/>
        </w:rPr>
        <w:t xml:space="preserve">vai </w:t>
      </w:r>
      <w:r w:rsidR="003C0817" w:rsidRPr="006124DA">
        <w:rPr>
          <w:bCs/>
          <w:color w:val="000000" w:themeColor="text1"/>
        </w:rPr>
        <w:t xml:space="preserve">no </w:t>
      </w:r>
      <w:r w:rsidR="00CD0EC7" w:rsidRPr="006124DA">
        <w:rPr>
          <w:bCs/>
          <w:color w:val="000000" w:themeColor="text1"/>
        </w:rPr>
        <w:t>infrastruktūras daļa</w:t>
      </w:r>
      <w:r w:rsidR="006124DA" w:rsidRPr="006124DA">
        <w:rPr>
          <w:bCs/>
          <w:color w:val="000000" w:themeColor="text1"/>
        </w:rPr>
        <w:t>s</w:t>
      </w:r>
      <w:r w:rsidR="00CD0EC7" w:rsidRPr="006124DA">
        <w:rPr>
          <w:bCs/>
          <w:color w:val="000000" w:themeColor="text1"/>
        </w:rPr>
        <w:t xml:space="preserve">, </w:t>
      </w:r>
      <w:r w:rsidR="00CD0EC7" w:rsidRPr="006124DA">
        <w:rPr>
          <w:bCs/>
        </w:rPr>
        <w:t>kurā netiek veikta saimnieciskā darbība,</w:t>
      </w:r>
      <w:r w:rsidR="00CD0EC7" w:rsidRPr="006124DA">
        <w:rPr>
          <w:color w:val="000000" w:themeColor="text1"/>
        </w:rPr>
        <w:t xml:space="preserve"> </w:t>
      </w:r>
      <w:r w:rsidR="006124DA" w:rsidRPr="006124DA">
        <w:rPr>
          <w:bCs/>
          <w:color w:val="000000" w:themeColor="text1"/>
        </w:rPr>
        <w:t xml:space="preserve">gada jaudas </w:t>
      </w:r>
      <w:r w:rsidR="00CD0EC7" w:rsidRPr="006124DA">
        <w:rPr>
          <w:color w:val="000000" w:themeColor="text1"/>
        </w:rPr>
        <w:t xml:space="preserve">finansējuma saņēmējam </w:t>
      </w:r>
      <w:r w:rsidR="00CD0EC7" w:rsidRPr="006124DA">
        <w:rPr>
          <w:bCs/>
          <w:color w:val="000000" w:themeColor="text1"/>
        </w:rPr>
        <w:t xml:space="preserve">proporcionāli tai infrastruktūras daļai </w:t>
      </w:r>
      <w:r w:rsidR="002D7CE4" w:rsidRPr="006124DA">
        <w:rPr>
          <w:bCs/>
          <w:color w:val="000000" w:themeColor="text1"/>
        </w:rPr>
        <w:t>(</w:t>
      </w:r>
      <w:r w:rsidR="00CD0EC7" w:rsidRPr="006124DA">
        <w:rPr>
          <w:bCs/>
          <w:color w:val="000000" w:themeColor="text1"/>
        </w:rPr>
        <w:t>platības, laika vai finanšu izteiksmē</w:t>
      </w:r>
      <w:r w:rsidR="002D7CE4" w:rsidRPr="006124DA">
        <w:rPr>
          <w:bCs/>
          <w:color w:val="000000" w:themeColor="text1"/>
        </w:rPr>
        <w:t>)</w:t>
      </w:r>
      <w:r w:rsidR="00CD0EC7" w:rsidRPr="006124DA">
        <w:rPr>
          <w:bCs/>
          <w:color w:val="000000" w:themeColor="text1"/>
        </w:rPr>
        <w:t>,</w:t>
      </w:r>
      <w:r w:rsidR="00CD0EC7" w:rsidRPr="006124DA">
        <w:rPr>
          <w:bCs/>
        </w:rPr>
        <w:t xml:space="preserve"> par kuru kopumā ir konstatēts pārkāpums,</w:t>
      </w:r>
      <w:r w:rsidR="00CD0EC7" w:rsidRPr="006124DA">
        <w:t xml:space="preserve"> </w:t>
      </w:r>
      <w:r w:rsidR="00CD0EC7" w:rsidRPr="006124DA">
        <w:rPr>
          <w:color w:val="000000" w:themeColor="text1"/>
        </w:rPr>
        <w:t xml:space="preserve">ir pienākums atmaksāt sadarbības iestādei visu projekta ietvaros saņemto </w:t>
      </w:r>
      <w:r w:rsidR="00CD0EC7" w:rsidRPr="006124DA">
        <w:rPr>
          <w:bCs/>
          <w:color w:val="000000" w:themeColor="text1"/>
        </w:rPr>
        <w:t xml:space="preserve">nelikumīgo </w:t>
      </w:r>
      <w:r w:rsidR="00CD0EC7" w:rsidRPr="006124DA">
        <w:rPr>
          <w:color w:val="000000" w:themeColor="text1"/>
        </w:rPr>
        <w:t>komercdarbības atbalstu kopā ar procentiem par attiecīgo gadu, kurā pārsniegts šo noteikumu 48.</w:t>
      </w:r>
      <w:r w:rsidR="002D7CE4" w:rsidRPr="006124DA">
        <w:rPr>
          <w:color w:val="000000" w:themeColor="text1"/>
        </w:rPr>
        <w:t> </w:t>
      </w:r>
      <w:r w:rsidR="00CD0EC7" w:rsidRPr="006124DA">
        <w:rPr>
          <w:color w:val="000000" w:themeColor="text1"/>
        </w:rPr>
        <w:t xml:space="preserve">punktā noteiktais 20 procentu apjoms no </w:t>
      </w:r>
      <w:r w:rsidR="00CD0EC7" w:rsidRPr="006124DA">
        <w:rPr>
          <w:bCs/>
          <w:color w:val="000000" w:themeColor="text1"/>
        </w:rPr>
        <w:t>infrastruktūras</w:t>
      </w:r>
      <w:r w:rsidR="00CD0EC7" w:rsidRPr="006124DA">
        <w:rPr>
          <w:bCs/>
        </w:rPr>
        <w:t xml:space="preserve"> </w:t>
      </w:r>
      <w:r w:rsidR="00CD0EC7" w:rsidRPr="006124DA">
        <w:rPr>
          <w:bCs/>
          <w:color w:val="000000" w:themeColor="text1"/>
        </w:rPr>
        <w:t>kopējās gada jaudas vai infrastruktūras daļa</w:t>
      </w:r>
      <w:r w:rsidR="006124DA" w:rsidRPr="006124DA">
        <w:rPr>
          <w:bCs/>
          <w:color w:val="000000" w:themeColor="text1"/>
        </w:rPr>
        <w:t>s</w:t>
      </w:r>
      <w:r w:rsidR="00CD0EC7" w:rsidRPr="006124DA">
        <w:rPr>
          <w:bCs/>
          <w:color w:val="000000" w:themeColor="text1"/>
        </w:rPr>
        <w:t xml:space="preserve">, </w:t>
      </w:r>
      <w:r w:rsidR="00CD0EC7" w:rsidRPr="006124DA">
        <w:rPr>
          <w:bCs/>
        </w:rPr>
        <w:t>kurā netiek veikta saimnieciskā darbība,</w:t>
      </w:r>
      <w:r w:rsidR="00CD0EC7" w:rsidRPr="006124DA">
        <w:rPr>
          <w:bCs/>
          <w:color w:val="000000" w:themeColor="text1"/>
        </w:rPr>
        <w:t xml:space="preserve"> </w:t>
      </w:r>
      <w:r w:rsidR="006124DA" w:rsidRPr="006124DA">
        <w:rPr>
          <w:bCs/>
          <w:color w:val="000000" w:themeColor="text1"/>
        </w:rPr>
        <w:t xml:space="preserve">gada jaudas </w:t>
      </w:r>
      <w:r w:rsidR="00CD0EC7" w:rsidRPr="006124DA">
        <w:rPr>
          <w:bCs/>
          <w:color w:val="000000" w:themeColor="text1"/>
        </w:rPr>
        <w:t>saskaņā ar Komercdarbības atbalsta kontroles likuma IV un V nodaļu</w:t>
      </w:r>
      <w:r w:rsidR="00CD0EC7" w:rsidRPr="006124DA">
        <w:rPr>
          <w:color w:val="000000" w:themeColor="text1"/>
        </w:rPr>
        <w:t>.</w:t>
      </w:r>
    </w:p>
    <w:bookmarkEnd w:id="10"/>
    <w:p w14:paraId="0612852C" w14:textId="2FCF27DB" w:rsidR="002B4C7D" w:rsidRPr="006124DA" w:rsidRDefault="002B4C7D" w:rsidP="00D67100">
      <w:pPr>
        <w:jc w:val="both"/>
        <w:rPr>
          <w:color w:val="1F497D"/>
          <w:szCs w:val="28"/>
        </w:rPr>
      </w:pPr>
    </w:p>
    <w:p w14:paraId="58749FF0" w14:textId="1CFC10B5" w:rsidR="002B4C7D" w:rsidRPr="006124DA" w:rsidRDefault="33275C50" w:rsidP="00D67100">
      <w:pPr>
        <w:pStyle w:val="ListParagraph"/>
        <w:numPr>
          <w:ilvl w:val="0"/>
          <w:numId w:val="1"/>
        </w:numPr>
        <w:tabs>
          <w:tab w:val="left" w:pos="1134"/>
        </w:tabs>
        <w:spacing w:after="0" w:line="240" w:lineRule="auto"/>
        <w:ind w:left="0" w:firstLine="709"/>
        <w:jc w:val="both"/>
        <w:rPr>
          <w:rFonts w:ascii="Times New Roman" w:eastAsia="Times New Roman" w:hAnsi="Times New Roman"/>
          <w:color w:val="000000" w:themeColor="text1"/>
          <w:sz w:val="28"/>
          <w:szCs w:val="28"/>
        </w:rPr>
      </w:pPr>
      <w:r w:rsidRPr="006124DA">
        <w:rPr>
          <w:rFonts w:ascii="Times New Roman" w:hAnsi="Times New Roman"/>
          <w:sz w:val="28"/>
          <w:szCs w:val="28"/>
        </w:rPr>
        <w:t>Papildināt noteikumus ar 48.</w:t>
      </w:r>
      <w:r w:rsidRPr="006124DA">
        <w:rPr>
          <w:rFonts w:ascii="Times New Roman" w:hAnsi="Times New Roman"/>
          <w:sz w:val="28"/>
          <w:szCs w:val="28"/>
          <w:vertAlign w:val="superscript"/>
        </w:rPr>
        <w:t>2</w:t>
      </w:r>
      <w:r w:rsidRPr="006124DA">
        <w:rPr>
          <w:rFonts w:ascii="Times New Roman" w:hAnsi="Times New Roman"/>
          <w:sz w:val="28"/>
          <w:szCs w:val="28"/>
        </w:rPr>
        <w:t xml:space="preserve"> punktu šādā redakcijā:</w:t>
      </w:r>
    </w:p>
    <w:p w14:paraId="19B535FB" w14:textId="1FE6914E" w:rsidR="002B4C7D" w:rsidRPr="006124DA" w:rsidRDefault="002B4C7D">
      <w:pPr>
        <w:jc w:val="both"/>
        <w:rPr>
          <w:color w:val="000000" w:themeColor="text1"/>
          <w:szCs w:val="28"/>
        </w:rPr>
      </w:pPr>
    </w:p>
    <w:p w14:paraId="21BDE325" w14:textId="18969955" w:rsidR="002B4C7D" w:rsidRPr="006124DA" w:rsidRDefault="7230E69B">
      <w:pPr>
        <w:ind w:firstLine="709"/>
        <w:jc w:val="both"/>
        <w:rPr>
          <w:color w:val="0078D4"/>
          <w:u w:val="single"/>
        </w:rPr>
      </w:pPr>
      <w:r w:rsidRPr="006124DA">
        <w:rPr>
          <w:color w:val="000000" w:themeColor="text1"/>
        </w:rPr>
        <w:t>"48.</w:t>
      </w:r>
      <w:r w:rsidRPr="006124DA">
        <w:rPr>
          <w:color w:val="000000" w:themeColor="text1"/>
          <w:vertAlign w:val="superscript"/>
        </w:rPr>
        <w:t>2</w:t>
      </w:r>
      <w:r w:rsidRPr="006124DA">
        <w:rPr>
          <w:color w:val="000000" w:themeColor="text1"/>
        </w:rPr>
        <w:t xml:space="preserve"> Šo noteikumu izpratnē par parastajiem papildpakalpojumiem uzskata ēdināšanas pakalpojumu</w:t>
      </w:r>
      <w:r w:rsidR="2BDD70F5" w:rsidRPr="006124DA">
        <w:rPr>
          <w:color w:val="000000" w:themeColor="text1"/>
        </w:rPr>
        <w:t xml:space="preserve"> </w:t>
      </w:r>
      <w:r w:rsidR="00121607" w:rsidRPr="006124DA">
        <w:rPr>
          <w:color w:val="000000" w:themeColor="text1"/>
        </w:rPr>
        <w:t xml:space="preserve">sniegšanu pamatā </w:t>
      </w:r>
      <w:r w:rsidR="2BDD70F5" w:rsidRPr="006124DA">
        <w:rPr>
          <w:color w:val="000000" w:themeColor="text1"/>
          <w:szCs w:val="28"/>
        </w:rPr>
        <w:t>infrastruktūrā nodarbināt</w:t>
      </w:r>
      <w:r w:rsidR="35457036" w:rsidRPr="006124DA">
        <w:rPr>
          <w:color w:val="000000" w:themeColor="text1"/>
          <w:szCs w:val="28"/>
        </w:rPr>
        <w:t>ajiem</w:t>
      </w:r>
      <w:r w:rsidR="6E9674C4" w:rsidRPr="006124DA">
        <w:rPr>
          <w:color w:val="000000" w:themeColor="text1"/>
          <w:szCs w:val="28"/>
        </w:rPr>
        <w:t xml:space="preserve"> (</w:t>
      </w:r>
      <w:r w:rsidR="00873D4C" w:rsidRPr="006124DA">
        <w:rPr>
          <w:color w:val="000000" w:themeColor="text1"/>
          <w:szCs w:val="28"/>
        </w:rPr>
        <w:t xml:space="preserve">piemēram, </w:t>
      </w:r>
      <w:r w:rsidR="6E9674C4" w:rsidRPr="006124DA">
        <w:rPr>
          <w:color w:val="000000" w:themeColor="text1"/>
          <w:szCs w:val="28"/>
        </w:rPr>
        <w:t>darbiniek</w:t>
      </w:r>
      <w:r w:rsidR="507F6205" w:rsidRPr="006124DA">
        <w:rPr>
          <w:color w:val="000000" w:themeColor="text1"/>
          <w:szCs w:val="28"/>
        </w:rPr>
        <w:t>i</w:t>
      </w:r>
      <w:r w:rsidR="00121607" w:rsidRPr="006124DA">
        <w:rPr>
          <w:color w:val="000000" w:themeColor="text1"/>
          <w:szCs w:val="28"/>
        </w:rPr>
        <w:t>em</w:t>
      </w:r>
      <w:r w:rsidR="00873D4C" w:rsidRPr="006124DA">
        <w:rPr>
          <w:color w:val="000000" w:themeColor="text1"/>
          <w:szCs w:val="28"/>
        </w:rPr>
        <w:t xml:space="preserve"> un</w:t>
      </w:r>
      <w:r w:rsidR="6E9674C4" w:rsidRPr="006124DA">
        <w:rPr>
          <w:color w:val="000000" w:themeColor="text1"/>
          <w:szCs w:val="28"/>
        </w:rPr>
        <w:t xml:space="preserve"> audzēkņ</w:t>
      </w:r>
      <w:r w:rsidR="6E344442" w:rsidRPr="006124DA">
        <w:rPr>
          <w:color w:val="000000" w:themeColor="text1"/>
          <w:szCs w:val="28"/>
        </w:rPr>
        <w:t>i</w:t>
      </w:r>
      <w:r w:rsidR="00121607" w:rsidRPr="006124DA">
        <w:rPr>
          <w:color w:val="000000" w:themeColor="text1"/>
          <w:szCs w:val="28"/>
        </w:rPr>
        <w:t>em</w:t>
      </w:r>
      <w:r w:rsidR="6E9674C4" w:rsidRPr="006124DA">
        <w:rPr>
          <w:color w:val="000000" w:themeColor="text1"/>
          <w:szCs w:val="28"/>
        </w:rPr>
        <w:t>)</w:t>
      </w:r>
      <w:r w:rsidRPr="006124DA">
        <w:rPr>
          <w:color w:val="000000" w:themeColor="text1"/>
        </w:rPr>
        <w:t xml:space="preserve"> jebkura darbības veida ēkās</w:t>
      </w:r>
      <w:r w:rsidR="5DBD4EC9" w:rsidRPr="006124DA">
        <w:rPr>
          <w:color w:val="000000" w:themeColor="text1"/>
        </w:rPr>
        <w:t xml:space="preserve">, </w:t>
      </w:r>
      <w:r w:rsidR="5DBD4EC9" w:rsidRPr="006124DA">
        <w:rPr>
          <w:bCs/>
          <w:color w:val="000000" w:themeColor="text1"/>
        </w:rPr>
        <w:t>izņemot šo noteikumu 30.</w:t>
      </w:r>
      <w:r w:rsidR="3F45440B" w:rsidRPr="006124DA">
        <w:rPr>
          <w:bCs/>
          <w:color w:val="000000" w:themeColor="text1"/>
        </w:rPr>
        <w:t>1. un 30.2.</w:t>
      </w:r>
      <w:r w:rsidR="5DBD4EC9" w:rsidRPr="006124DA">
        <w:rPr>
          <w:bCs/>
          <w:color w:val="000000" w:themeColor="text1"/>
        </w:rPr>
        <w:t xml:space="preserve"> </w:t>
      </w:r>
      <w:r w:rsidR="28993CDF" w:rsidRPr="006124DA">
        <w:rPr>
          <w:bCs/>
          <w:color w:val="000000" w:themeColor="text1"/>
        </w:rPr>
        <w:t>apakš</w:t>
      </w:r>
      <w:r w:rsidR="5DBD4EC9" w:rsidRPr="006124DA">
        <w:rPr>
          <w:bCs/>
          <w:color w:val="000000" w:themeColor="text1"/>
        </w:rPr>
        <w:t>punkt</w:t>
      </w:r>
      <w:r w:rsidR="009F4576" w:rsidRPr="006124DA">
        <w:rPr>
          <w:bCs/>
          <w:color w:val="000000" w:themeColor="text1"/>
        </w:rPr>
        <w:t>ā</w:t>
      </w:r>
      <w:r w:rsidR="5DBD4EC9" w:rsidRPr="006124DA">
        <w:rPr>
          <w:bCs/>
          <w:color w:val="000000" w:themeColor="text1"/>
        </w:rPr>
        <w:t xml:space="preserve"> </w:t>
      </w:r>
      <w:r w:rsidR="00121607" w:rsidRPr="006124DA">
        <w:rPr>
          <w:bCs/>
          <w:color w:val="000000" w:themeColor="text1"/>
        </w:rPr>
        <w:t xml:space="preserve">minētos </w:t>
      </w:r>
      <w:r w:rsidR="5DBD4EC9" w:rsidRPr="006124DA">
        <w:rPr>
          <w:bCs/>
          <w:color w:val="000000" w:themeColor="text1"/>
        </w:rPr>
        <w:t>gadījumus</w:t>
      </w:r>
      <w:r w:rsidR="2681A09B" w:rsidRPr="006124DA">
        <w:rPr>
          <w:color w:val="000000" w:themeColor="text1"/>
        </w:rPr>
        <w:t>.</w:t>
      </w:r>
      <w:r w:rsidRPr="006124DA">
        <w:rPr>
          <w:color w:val="000000" w:themeColor="text1"/>
        </w:rPr>
        <w:t>"</w:t>
      </w:r>
    </w:p>
    <w:p w14:paraId="79145EE9" w14:textId="233D3D9F" w:rsidR="002B4C7D" w:rsidRPr="006124DA" w:rsidRDefault="002B4C7D" w:rsidP="00D67100">
      <w:pPr>
        <w:jc w:val="both"/>
        <w:rPr>
          <w:color w:val="0078D4"/>
          <w:szCs w:val="28"/>
          <w:u w:val="single"/>
        </w:rPr>
      </w:pPr>
    </w:p>
    <w:p w14:paraId="2596C374" w14:textId="5EE630BF" w:rsidR="00181379" w:rsidRPr="006124DA" w:rsidRDefault="658AD99E" w:rsidP="00D67100">
      <w:pPr>
        <w:pStyle w:val="ListParagraph"/>
        <w:numPr>
          <w:ilvl w:val="0"/>
          <w:numId w:val="1"/>
        </w:numPr>
        <w:tabs>
          <w:tab w:val="left" w:pos="1134"/>
        </w:tabs>
        <w:spacing w:after="0" w:line="240" w:lineRule="auto"/>
        <w:ind w:left="0" w:firstLine="709"/>
        <w:jc w:val="both"/>
      </w:pPr>
      <w:r w:rsidRPr="006124DA">
        <w:rPr>
          <w:rFonts w:ascii="Times New Roman" w:hAnsi="Times New Roman"/>
          <w:sz w:val="28"/>
          <w:szCs w:val="28"/>
        </w:rPr>
        <w:t>Papildināt 49.2. apakšpunktu aiz vārda "trešajā" ar vārdiem "</w:t>
      </w:r>
      <w:r w:rsidR="7AEAECF7" w:rsidRPr="006124DA">
        <w:rPr>
          <w:rFonts w:ascii="Times New Roman" w:hAnsi="Times New Roman"/>
          <w:sz w:val="28"/>
          <w:szCs w:val="28"/>
        </w:rPr>
        <w:t>kā arī</w:t>
      </w:r>
      <w:r w:rsidRPr="006124DA">
        <w:rPr>
          <w:rFonts w:ascii="Times New Roman" w:hAnsi="Times New Roman"/>
          <w:sz w:val="28"/>
          <w:szCs w:val="28"/>
        </w:rPr>
        <w:t xml:space="preserve"> piektajā"</w:t>
      </w:r>
      <w:r w:rsidRPr="006124DA">
        <w:rPr>
          <w:lang w:val="lv"/>
        </w:rPr>
        <w:t>.</w:t>
      </w:r>
    </w:p>
    <w:p w14:paraId="696665C9" w14:textId="2E1CF233" w:rsidR="651EB7F5" w:rsidRPr="006124DA" w:rsidRDefault="651EB7F5">
      <w:pPr>
        <w:ind w:firstLine="709"/>
        <w:jc w:val="both"/>
        <w:rPr>
          <w:color w:val="000000" w:themeColor="text1"/>
          <w:szCs w:val="28"/>
        </w:rPr>
      </w:pPr>
    </w:p>
    <w:p w14:paraId="2A7161E4" w14:textId="7AF5CF4B" w:rsidR="3E829D53" w:rsidRPr="006124DA" w:rsidRDefault="19893A56" w:rsidP="00D67100">
      <w:pPr>
        <w:pStyle w:val="ListParagraph"/>
        <w:numPr>
          <w:ilvl w:val="0"/>
          <w:numId w:val="1"/>
        </w:numPr>
        <w:tabs>
          <w:tab w:val="left" w:pos="1134"/>
        </w:tabs>
        <w:spacing w:after="0" w:line="240" w:lineRule="auto"/>
        <w:ind w:left="0" w:firstLine="709"/>
        <w:jc w:val="both"/>
        <w:rPr>
          <w:rFonts w:ascii="Times New Roman" w:hAnsi="Times New Roman"/>
          <w:bCs/>
          <w:sz w:val="28"/>
          <w:szCs w:val="28"/>
        </w:rPr>
      </w:pPr>
      <w:r w:rsidRPr="006124DA">
        <w:rPr>
          <w:rFonts w:ascii="Times New Roman" w:hAnsi="Times New Roman"/>
          <w:bCs/>
          <w:sz w:val="28"/>
          <w:szCs w:val="28"/>
        </w:rPr>
        <w:lastRenderedPageBreak/>
        <w:t>Papildināt noteikumus ar 50.</w:t>
      </w:r>
      <w:r w:rsidR="7FF8FE0E" w:rsidRPr="006124DA">
        <w:rPr>
          <w:rFonts w:ascii="Times New Roman" w:hAnsi="Times New Roman"/>
          <w:bCs/>
          <w:sz w:val="28"/>
          <w:szCs w:val="28"/>
        </w:rPr>
        <w:t xml:space="preserve"> un 51.</w:t>
      </w:r>
      <w:r w:rsidR="009E41B9" w:rsidRPr="006124DA">
        <w:rPr>
          <w:rFonts w:ascii="Times New Roman" w:hAnsi="Times New Roman"/>
          <w:bCs/>
          <w:sz w:val="28"/>
          <w:szCs w:val="28"/>
        </w:rPr>
        <w:t> </w:t>
      </w:r>
      <w:r w:rsidRPr="006124DA">
        <w:rPr>
          <w:rFonts w:ascii="Times New Roman" w:hAnsi="Times New Roman"/>
          <w:bCs/>
          <w:sz w:val="28"/>
          <w:szCs w:val="28"/>
        </w:rPr>
        <w:t>punktu šādā redakcijā:</w:t>
      </w:r>
    </w:p>
    <w:p w14:paraId="1E8D655D" w14:textId="73C0A041" w:rsidR="651EB7F5" w:rsidRPr="006124DA" w:rsidRDefault="651EB7F5">
      <w:pPr>
        <w:ind w:firstLine="709"/>
        <w:jc w:val="both"/>
        <w:rPr>
          <w:bCs/>
          <w:color w:val="000000" w:themeColor="text1"/>
        </w:rPr>
      </w:pPr>
    </w:p>
    <w:p w14:paraId="54743003" w14:textId="29CD5697" w:rsidR="19893A56" w:rsidRPr="006124DA" w:rsidRDefault="196A59A5">
      <w:pPr>
        <w:ind w:firstLine="709"/>
        <w:jc w:val="both"/>
        <w:rPr>
          <w:bCs/>
        </w:rPr>
      </w:pPr>
      <w:bookmarkStart w:id="11" w:name="_Hlk82509412"/>
      <w:r w:rsidRPr="006124DA">
        <w:rPr>
          <w:color w:val="000000" w:themeColor="text1"/>
        </w:rPr>
        <w:t>"</w:t>
      </w:r>
      <w:bookmarkEnd w:id="11"/>
      <w:r w:rsidR="5F7A8E9A" w:rsidRPr="006124DA">
        <w:rPr>
          <w:bCs/>
        </w:rPr>
        <w:t xml:space="preserve">50. Ja projekta iesniedzējs ir </w:t>
      </w:r>
      <w:r w:rsidR="0953EFA4" w:rsidRPr="006124DA">
        <w:rPr>
          <w:bCs/>
        </w:rPr>
        <w:t xml:space="preserve">šo noteikumu </w:t>
      </w:r>
      <w:r w:rsidR="68575734" w:rsidRPr="006124DA">
        <w:rPr>
          <w:bCs/>
        </w:rPr>
        <w:t>3</w:t>
      </w:r>
      <w:r w:rsidR="1C29CFDE" w:rsidRPr="006124DA">
        <w:rPr>
          <w:bCs/>
        </w:rPr>
        <w:t>0.</w:t>
      </w:r>
      <w:r w:rsidR="68575734" w:rsidRPr="006124DA">
        <w:rPr>
          <w:bCs/>
        </w:rPr>
        <w:t>1.</w:t>
      </w:r>
      <w:r w:rsidR="00121607" w:rsidRPr="006124DA">
        <w:rPr>
          <w:bCs/>
        </w:rPr>
        <w:t> </w:t>
      </w:r>
      <w:r w:rsidR="4818840F" w:rsidRPr="006124DA">
        <w:rPr>
          <w:bCs/>
        </w:rPr>
        <w:t>apakš</w:t>
      </w:r>
      <w:r w:rsidR="68575734" w:rsidRPr="006124DA">
        <w:rPr>
          <w:bCs/>
        </w:rPr>
        <w:t>punktā</w:t>
      </w:r>
      <w:r w:rsidR="0953EFA4" w:rsidRPr="006124DA">
        <w:rPr>
          <w:bCs/>
        </w:rPr>
        <w:t xml:space="preserve"> </w:t>
      </w:r>
      <w:r w:rsidR="78E6F0D6" w:rsidRPr="006124DA">
        <w:rPr>
          <w:bCs/>
        </w:rPr>
        <w:t>minētais valsts vai pašvaldības apmaksāto veselības aprūpes pakalpojumu sniedzējs vai sabiedrisko pakalpojumu sniedzējs,</w:t>
      </w:r>
      <w:r w:rsidR="331CAA1F" w:rsidRPr="006124DA">
        <w:rPr>
          <w:bCs/>
        </w:rPr>
        <w:t xml:space="preserve"> tad</w:t>
      </w:r>
      <w:r w:rsidR="0953EFA4" w:rsidRPr="006124DA">
        <w:rPr>
          <w:bCs/>
        </w:rPr>
        <w:t xml:space="preserve"> </w:t>
      </w:r>
      <w:r w:rsidR="5F7A8E9A" w:rsidRPr="006124DA">
        <w:rPr>
          <w:bCs/>
        </w:rPr>
        <w:t>atbalstu, kas piešķirts šo noteikumu ietvaros</w:t>
      </w:r>
      <w:r w:rsidR="6E612A9B" w:rsidRPr="006124DA">
        <w:rPr>
          <w:bCs/>
        </w:rPr>
        <w:t>:</w:t>
      </w:r>
    </w:p>
    <w:p w14:paraId="1A5DFFF8" w14:textId="648504AE" w:rsidR="19893A56" w:rsidRPr="006124DA" w:rsidRDefault="6DE1477C">
      <w:pPr>
        <w:ind w:firstLine="709"/>
        <w:jc w:val="both"/>
        <w:rPr>
          <w:bCs/>
        </w:rPr>
      </w:pPr>
      <w:r w:rsidRPr="006124DA">
        <w:rPr>
          <w:bCs/>
        </w:rPr>
        <w:t>50.1.</w:t>
      </w:r>
      <w:r w:rsidR="532E4B33" w:rsidRPr="006124DA">
        <w:rPr>
          <w:bCs/>
        </w:rPr>
        <w:t xml:space="preserve"> </w:t>
      </w:r>
      <w:r w:rsidR="52AF3239" w:rsidRPr="006124DA">
        <w:rPr>
          <w:bCs/>
        </w:rPr>
        <w:t xml:space="preserve">nedrīkst </w:t>
      </w:r>
      <w:proofErr w:type="spellStart"/>
      <w:r w:rsidR="52AF3239" w:rsidRPr="006124DA">
        <w:rPr>
          <w:bCs/>
        </w:rPr>
        <w:t>kumulēt</w:t>
      </w:r>
      <w:proofErr w:type="spellEnd"/>
      <w:r w:rsidR="52AF3239" w:rsidRPr="006124DA">
        <w:rPr>
          <w:bCs/>
        </w:rPr>
        <w:t xml:space="preserve"> ar </w:t>
      </w:r>
      <w:proofErr w:type="spellStart"/>
      <w:r w:rsidR="52AF3239" w:rsidRPr="006124DA">
        <w:rPr>
          <w:bCs/>
          <w:i/>
          <w:iCs/>
        </w:rPr>
        <w:t>de</w:t>
      </w:r>
      <w:proofErr w:type="spellEnd"/>
      <w:r w:rsidR="52AF3239" w:rsidRPr="006124DA">
        <w:rPr>
          <w:bCs/>
          <w:i/>
          <w:iCs/>
        </w:rPr>
        <w:t xml:space="preserve"> </w:t>
      </w:r>
      <w:proofErr w:type="spellStart"/>
      <w:r w:rsidR="52AF3239" w:rsidRPr="006124DA">
        <w:rPr>
          <w:bCs/>
          <w:i/>
          <w:iCs/>
        </w:rPr>
        <w:t>minimis</w:t>
      </w:r>
      <w:proofErr w:type="spellEnd"/>
      <w:r w:rsidR="52AF3239" w:rsidRPr="006124DA">
        <w:rPr>
          <w:bCs/>
        </w:rPr>
        <w:t xml:space="preserve"> atbalstu citu atbalsta programmu vai individuālā atbalsta projektu ietvaros;</w:t>
      </w:r>
    </w:p>
    <w:p w14:paraId="0E16C019" w14:textId="49479C8D" w:rsidR="19893A56" w:rsidRPr="006124DA" w:rsidRDefault="19893A56">
      <w:pPr>
        <w:ind w:firstLine="709"/>
        <w:jc w:val="both"/>
        <w:rPr>
          <w:bCs/>
        </w:rPr>
      </w:pPr>
      <w:r w:rsidRPr="006124DA">
        <w:rPr>
          <w:bCs/>
        </w:rPr>
        <w:t>5</w:t>
      </w:r>
      <w:r w:rsidR="1C51A5B9" w:rsidRPr="006124DA">
        <w:rPr>
          <w:bCs/>
        </w:rPr>
        <w:t>0</w:t>
      </w:r>
      <w:r w:rsidRPr="006124DA">
        <w:rPr>
          <w:bCs/>
        </w:rPr>
        <w:t xml:space="preserve">.2. drīkst </w:t>
      </w:r>
      <w:proofErr w:type="spellStart"/>
      <w:r w:rsidRPr="006124DA">
        <w:rPr>
          <w:bCs/>
        </w:rPr>
        <w:t>kumulēt</w:t>
      </w:r>
      <w:proofErr w:type="spellEnd"/>
      <w:r w:rsidRPr="006124DA">
        <w:rPr>
          <w:bCs/>
        </w:rPr>
        <w:t xml:space="preserve"> ar citu valsts atbalstu, kas sniegts saskaņā ar </w:t>
      </w:r>
      <w:r w:rsidR="1359B121" w:rsidRPr="006124DA">
        <w:rPr>
          <w:bCs/>
        </w:rPr>
        <w:t xml:space="preserve">Komisijas 2011. gada 20. decembra </w:t>
      </w:r>
      <w:r w:rsidR="009E41B9" w:rsidRPr="006124DA">
        <w:rPr>
          <w:bCs/>
        </w:rPr>
        <w:t>L</w:t>
      </w:r>
      <w:r w:rsidR="1359B121" w:rsidRPr="006124DA">
        <w:rPr>
          <w:bCs/>
        </w:rPr>
        <w:t>ēmumu Nr</w:t>
      </w:r>
      <w:r w:rsidR="00121607" w:rsidRPr="006124DA">
        <w:rPr>
          <w:bCs/>
        </w:rPr>
        <w:t>. </w:t>
      </w:r>
      <w:r w:rsidR="1359B121" w:rsidRPr="006124DA">
        <w:t>2012/21/ES</w:t>
      </w:r>
      <w:r w:rsidR="1359B121" w:rsidRPr="006124DA">
        <w:rPr>
          <w:bCs/>
        </w:rPr>
        <w:t xml:space="preserve"> </w:t>
      </w:r>
      <w:r w:rsidR="1359B121" w:rsidRPr="006124DA">
        <w:rPr>
          <w:bCs/>
          <w:iCs/>
        </w:rPr>
        <w:t xml:space="preserve">par Līguma par Eiropas Savienības darbību </w:t>
      </w:r>
      <w:r w:rsidR="1359B121" w:rsidRPr="006124DA">
        <w:rPr>
          <w:iCs/>
        </w:rPr>
        <w:t>106.</w:t>
      </w:r>
      <w:r w:rsidR="1359B121" w:rsidRPr="006124DA">
        <w:rPr>
          <w:bCs/>
          <w:iCs/>
        </w:rPr>
        <w:t xml:space="preserve"> panta 2. punkta piemērošanu valsts atbalstam attiecībā uz kompensāciju par sabiedriskajiem pakalpojumiem dažiem uzņēmumiem, kuriem uzticēts sniegt pakalpojumus ar vispārēju tautsaimniecisku nozīmi</w:t>
      </w:r>
      <w:r w:rsidR="00121607" w:rsidRPr="006124DA">
        <w:rPr>
          <w:bCs/>
          <w:iCs/>
        </w:rPr>
        <w:t>,</w:t>
      </w:r>
      <w:r w:rsidR="1359B121" w:rsidRPr="006124DA">
        <w:rPr>
          <w:bCs/>
        </w:rPr>
        <w:t xml:space="preserve"> </w:t>
      </w:r>
      <w:r w:rsidRPr="006124DA">
        <w:rPr>
          <w:bCs/>
        </w:rPr>
        <w:t xml:space="preserve">citas atbalsta programmas vai individuālā atbalsta projekta ietvaros par vienām un tām pašām attiecināmajām izmaksām, ja pēc atbalstu apvienošanas atbalsta vienībai vai izmaksu pozīcijai attiecīgā maksimālā atbalsta intensitāte nepārsniedz </w:t>
      </w:r>
      <w:r w:rsidR="00121607" w:rsidRPr="006124DA">
        <w:rPr>
          <w:bCs/>
        </w:rPr>
        <w:t>100 </w:t>
      </w:r>
      <w:r w:rsidR="53EDAC29" w:rsidRPr="006124DA">
        <w:rPr>
          <w:bCs/>
        </w:rPr>
        <w:t>procentus</w:t>
      </w:r>
      <w:r w:rsidR="4E37167B" w:rsidRPr="006124DA">
        <w:rPr>
          <w:bCs/>
        </w:rPr>
        <w:t>.</w:t>
      </w:r>
    </w:p>
    <w:p w14:paraId="3D11A9F1" w14:textId="2B4025AC" w:rsidR="651EB7F5" w:rsidRPr="006124DA" w:rsidRDefault="651EB7F5">
      <w:pPr>
        <w:ind w:firstLine="709"/>
        <w:jc w:val="both"/>
        <w:rPr>
          <w:bCs/>
        </w:rPr>
      </w:pPr>
    </w:p>
    <w:p w14:paraId="5B9C055B" w14:textId="4FB26418" w:rsidR="007D4AFB" w:rsidRPr="006124DA" w:rsidRDefault="1974441F">
      <w:pPr>
        <w:ind w:firstLine="709"/>
        <w:jc w:val="both"/>
      </w:pPr>
      <w:r w:rsidRPr="006124DA">
        <w:rPr>
          <w:bCs/>
        </w:rPr>
        <w:t xml:space="preserve">51. </w:t>
      </w:r>
      <w:r w:rsidR="0024CE5A" w:rsidRPr="006124DA">
        <w:rPr>
          <w:bCs/>
        </w:rPr>
        <w:t>Atbalsta saņēmējs par šo noteikumu 5</w:t>
      </w:r>
      <w:r w:rsidR="4D95C995" w:rsidRPr="006124DA">
        <w:rPr>
          <w:bCs/>
        </w:rPr>
        <w:t>0</w:t>
      </w:r>
      <w:r w:rsidR="0024CE5A" w:rsidRPr="006124DA">
        <w:rPr>
          <w:bCs/>
        </w:rPr>
        <w:t>.2. apakšpunktā paredzēto valsts atbalsta kumulāciju sadarbības iestādei iesniedz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w:t>
      </w:r>
      <w:r w:rsidR="578FD514" w:rsidRPr="006124DA">
        <w:rPr>
          <w:color w:val="000000" w:themeColor="text1"/>
        </w:rPr>
        <w:t>"</w:t>
      </w:r>
    </w:p>
    <w:p w14:paraId="7E2FC5FD" w14:textId="77777777" w:rsidR="005E5329" w:rsidRPr="006124DA" w:rsidRDefault="005E5329">
      <w:pPr>
        <w:tabs>
          <w:tab w:val="left" w:pos="6521"/>
        </w:tabs>
        <w:ind w:firstLine="709"/>
        <w:jc w:val="both"/>
        <w:rPr>
          <w:szCs w:val="28"/>
        </w:rPr>
      </w:pPr>
      <w:bookmarkStart w:id="12" w:name="_Hlk82509333"/>
    </w:p>
    <w:p w14:paraId="09CB781E" w14:textId="77777777" w:rsidR="005E5329" w:rsidRPr="006124DA" w:rsidRDefault="005E5329">
      <w:pPr>
        <w:tabs>
          <w:tab w:val="left" w:pos="6521"/>
        </w:tabs>
        <w:ind w:firstLine="709"/>
        <w:jc w:val="both"/>
        <w:rPr>
          <w:szCs w:val="28"/>
        </w:rPr>
      </w:pPr>
    </w:p>
    <w:tbl>
      <w:tblPr>
        <w:tblStyle w:val="Reatabula1"/>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F827F8" w:rsidRPr="00F827F8" w14:paraId="434718BB" w14:textId="77777777" w:rsidTr="00386532">
        <w:trPr>
          <w:cantSplit/>
        </w:trPr>
        <w:tc>
          <w:tcPr>
            <w:tcW w:w="9072" w:type="dxa"/>
          </w:tcPr>
          <w:p w14:paraId="1D20D7A4" w14:textId="77777777" w:rsidR="00F827F8" w:rsidRPr="006124DA" w:rsidRDefault="00F827F8" w:rsidP="00F827F8">
            <w:pPr>
              <w:overflowPunct w:val="0"/>
              <w:autoSpaceDE w:val="0"/>
              <w:autoSpaceDN w:val="0"/>
              <w:adjustRightInd w:val="0"/>
              <w:spacing w:before="20"/>
              <w:textAlignment w:val="baseline"/>
              <w:rPr>
                <w:color w:val="242424"/>
                <w:sz w:val="24"/>
                <w:lang w:val="lv-LV" w:eastAsia="zh-CN"/>
              </w:rPr>
            </w:pPr>
            <w:bookmarkStart w:id="13" w:name="_Hlk82172428"/>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F827F8" w:rsidRPr="006124DA" w14:paraId="0ED24C25" w14:textId="77777777" w:rsidTr="00386532">
              <w:tc>
                <w:tcPr>
                  <w:tcW w:w="2948" w:type="dxa"/>
                </w:tcPr>
                <w:p w14:paraId="0FFD717E" w14:textId="77777777" w:rsidR="00F827F8" w:rsidRPr="006124DA" w:rsidRDefault="00F827F8" w:rsidP="00F827F8">
                  <w:pPr>
                    <w:overflowPunct w:val="0"/>
                    <w:autoSpaceDE w:val="0"/>
                    <w:autoSpaceDN w:val="0"/>
                    <w:adjustRightInd w:val="0"/>
                    <w:spacing w:before="20"/>
                    <w:textAlignment w:val="baseline"/>
                    <w:rPr>
                      <w:color w:val="242424"/>
                      <w:sz w:val="24"/>
                      <w:lang w:eastAsia="zh-CN"/>
                    </w:rPr>
                  </w:pPr>
                  <w:r w:rsidRPr="006124DA">
                    <w:rPr>
                      <w:color w:val="242424"/>
                      <w:szCs w:val="28"/>
                      <w:lang w:eastAsia="zh-CN"/>
                    </w:rPr>
                    <w:t>Ministru prezidents</w:t>
                  </w:r>
                  <w:r w:rsidRPr="006124DA">
                    <w:rPr>
                      <w:color w:val="242424"/>
                      <w:szCs w:val="28"/>
                      <w:lang w:eastAsia="zh-CN"/>
                    </w:rPr>
                    <w:t xml:space="preserve"> </w:t>
                  </w:r>
                </w:p>
              </w:tc>
              <w:tc>
                <w:tcPr>
                  <w:tcW w:w="2037" w:type="dxa"/>
                </w:tcPr>
                <w:p w14:paraId="08F7AA1F" w14:textId="77777777" w:rsidR="00F827F8" w:rsidRPr="006124DA" w:rsidRDefault="00F827F8" w:rsidP="00F827F8">
                  <w:pPr>
                    <w:overflowPunct w:val="0"/>
                    <w:autoSpaceDE w:val="0"/>
                    <w:autoSpaceDN w:val="0"/>
                    <w:adjustRightInd w:val="0"/>
                    <w:spacing w:before="20"/>
                    <w:textAlignment w:val="baseline"/>
                    <w:rPr>
                      <w:color w:val="242424"/>
                      <w:sz w:val="24"/>
                      <w:lang w:eastAsia="zh-CN"/>
                    </w:rPr>
                  </w:pPr>
                  <w:r w:rsidRPr="006124DA">
                    <w:rPr>
                      <w:color w:val="242424"/>
                      <w:sz w:val="24"/>
                      <w:lang w:eastAsia="zh-CN"/>
                    </w:rPr>
                    <w:t>(</w:t>
                  </w:r>
                  <w:proofErr w:type="spellStart"/>
                  <w:r w:rsidRPr="006124DA">
                    <w:rPr>
                      <w:color w:val="242424"/>
                      <w:sz w:val="24"/>
                      <w:lang w:eastAsia="zh-CN"/>
                    </w:rPr>
                    <w:t>paraksts</w:t>
                  </w:r>
                  <w:proofErr w:type="spellEnd"/>
                  <w:r w:rsidRPr="006124DA">
                    <w:rPr>
                      <w:color w:val="242424"/>
                      <w:sz w:val="24"/>
                      <w:lang w:eastAsia="zh-CN"/>
                    </w:rPr>
                    <w:t>*)</w:t>
                  </w:r>
                </w:p>
                <w:p w14:paraId="20461558" w14:textId="77777777" w:rsidR="00F827F8" w:rsidRPr="006124DA" w:rsidRDefault="00F827F8" w:rsidP="00F827F8">
                  <w:pPr>
                    <w:overflowPunct w:val="0"/>
                    <w:autoSpaceDE w:val="0"/>
                    <w:autoSpaceDN w:val="0"/>
                    <w:adjustRightInd w:val="0"/>
                    <w:spacing w:before="20"/>
                    <w:textAlignment w:val="baseline"/>
                    <w:rPr>
                      <w:color w:val="242424"/>
                      <w:sz w:val="24"/>
                      <w:lang w:eastAsia="zh-CN"/>
                    </w:rPr>
                  </w:pPr>
                  <w:r w:rsidRPr="006124DA">
                    <w:rPr>
                      <w:color w:val="242424"/>
                      <w:sz w:val="24"/>
                      <w:lang w:eastAsia="zh-CN"/>
                    </w:rPr>
                    <w:t xml:space="preserve">  </w:t>
                  </w:r>
                </w:p>
              </w:tc>
              <w:tc>
                <w:tcPr>
                  <w:tcW w:w="3861" w:type="dxa"/>
                </w:tcPr>
                <w:p w14:paraId="3BAD9FA5" w14:textId="77777777" w:rsidR="00F827F8" w:rsidRPr="006124DA" w:rsidRDefault="00F827F8" w:rsidP="00F827F8">
                  <w:pPr>
                    <w:overflowPunct w:val="0"/>
                    <w:autoSpaceDE w:val="0"/>
                    <w:autoSpaceDN w:val="0"/>
                    <w:adjustRightInd w:val="0"/>
                    <w:spacing w:before="20"/>
                    <w:textAlignment w:val="baseline"/>
                    <w:rPr>
                      <w:color w:val="242424"/>
                      <w:sz w:val="24"/>
                      <w:lang w:eastAsia="zh-CN"/>
                    </w:rPr>
                  </w:pPr>
                  <w:r w:rsidRPr="006124DA">
                    <w:rPr>
                      <w:color w:val="242424"/>
                      <w:szCs w:val="28"/>
                      <w:lang w:eastAsia="zh-CN"/>
                    </w:rPr>
                    <w:t>A. K. Kariņš</w:t>
                  </w:r>
                </w:p>
              </w:tc>
            </w:tr>
            <w:tr w:rsidR="00F827F8" w:rsidRPr="006124DA" w14:paraId="2AC02995" w14:textId="77777777" w:rsidTr="00386532">
              <w:tc>
                <w:tcPr>
                  <w:tcW w:w="2948" w:type="dxa"/>
                </w:tcPr>
                <w:p w14:paraId="34BFDAB2" w14:textId="77777777" w:rsidR="00F827F8" w:rsidRPr="006124DA" w:rsidRDefault="00F827F8" w:rsidP="00F827F8">
                  <w:pPr>
                    <w:spacing w:before="100" w:beforeAutospacing="1"/>
                    <w:jc w:val="both"/>
                    <w:rPr>
                      <w:color w:val="242424"/>
                      <w:sz w:val="24"/>
                      <w:lang w:eastAsia="zh-CN"/>
                    </w:rPr>
                  </w:pPr>
                  <w:r w:rsidRPr="006124DA">
                    <w:rPr>
                      <w:color w:val="242424"/>
                      <w:szCs w:val="28"/>
                      <w:lang w:eastAsia="zh-CN"/>
                    </w:rPr>
                    <w:t>Vides aizsardzības un reģionālās attīstības ministrs</w:t>
                  </w:r>
                  <w:r w:rsidRPr="006124DA">
                    <w:rPr>
                      <w:color w:val="242424"/>
                      <w:szCs w:val="28"/>
                      <w:lang w:eastAsia="zh-CN"/>
                    </w:rPr>
                    <w:t xml:space="preserve"> </w:t>
                  </w:r>
                </w:p>
              </w:tc>
              <w:tc>
                <w:tcPr>
                  <w:tcW w:w="2037" w:type="dxa"/>
                </w:tcPr>
                <w:p w14:paraId="3F359B6E" w14:textId="77777777" w:rsidR="00F827F8" w:rsidRPr="006124DA" w:rsidRDefault="00F827F8" w:rsidP="00F827F8">
                  <w:pPr>
                    <w:overflowPunct w:val="0"/>
                    <w:autoSpaceDE w:val="0"/>
                    <w:autoSpaceDN w:val="0"/>
                    <w:adjustRightInd w:val="0"/>
                    <w:spacing w:before="20"/>
                    <w:textAlignment w:val="baseline"/>
                    <w:rPr>
                      <w:color w:val="242424"/>
                      <w:sz w:val="24"/>
                      <w:lang w:eastAsia="zh-CN"/>
                    </w:rPr>
                  </w:pPr>
                  <w:r w:rsidRPr="006124DA">
                    <w:rPr>
                      <w:color w:val="242424"/>
                      <w:sz w:val="24"/>
                      <w:lang w:eastAsia="zh-CN"/>
                    </w:rPr>
                    <w:t>(</w:t>
                  </w:r>
                  <w:proofErr w:type="spellStart"/>
                  <w:r w:rsidRPr="006124DA">
                    <w:rPr>
                      <w:color w:val="242424"/>
                      <w:sz w:val="24"/>
                      <w:lang w:eastAsia="zh-CN"/>
                    </w:rPr>
                    <w:t>paraksts</w:t>
                  </w:r>
                  <w:proofErr w:type="spellEnd"/>
                  <w:r w:rsidRPr="006124DA">
                    <w:rPr>
                      <w:color w:val="242424"/>
                      <w:sz w:val="24"/>
                      <w:lang w:eastAsia="zh-CN"/>
                    </w:rPr>
                    <w:t>*)</w:t>
                  </w:r>
                </w:p>
              </w:tc>
              <w:tc>
                <w:tcPr>
                  <w:tcW w:w="3861" w:type="dxa"/>
                </w:tcPr>
                <w:p w14:paraId="0698B0B8" w14:textId="77777777" w:rsidR="00F827F8" w:rsidRPr="006124DA" w:rsidRDefault="00F827F8" w:rsidP="00F827F8">
                  <w:pPr>
                    <w:overflowPunct w:val="0"/>
                    <w:autoSpaceDE w:val="0"/>
                    <w:autoSpaceDN w:val="0"/>
                    <w:adjustRightInd w:val="0"/>
                    <w:spacing w:before="20"/>
                    <w:textAlignment w:val="baseline"/>
                    <w:rPr>
                      <w:color w:val="242424"/>
                      <w:sz w:val="24"/>
                      <w:lang w:eastAsia="zh-CN"/>
                    </w:rPr>
                  </w:pPr>
                  <w:r w:rsidRPr="006124DA">
                    <w:rPr>
                      <w:color w:val="242424"/>
                      <w:szCs w:val="28"/>
                      <w:lang w:eastAsia="zh-CN"/>
                    </w:rPr>
                    <w:t>A. T. Plešs</w:t>
                  </w:r>
                </w:p>
              </w:tc>
            </w:tr>
          </w:tbl>
          <w:p w14:paraId="29080F73" w14:textId="77777777" w:rsidR="00F827F8" w:rsidRPr="006124DA" w:rsidRDefault="00F827F8" w:rsidP="00F827F8">
            <w:pPr>
              <w:jc w:val="both"/>
              <w:rPr>
                <w:color w:val="242424"/>
                <w:sz w:val="24"/>
                <w:lang w:eastAsia="zh-CN"/>
              </w:rPr>
            </w:pPr>
          </w:p>
          <w:p w14:paraId="35456BD8" w14:textId="77777777" w:rsidR="00F827F8" w:rsidRPr="00F827F8" w:rsidRDefault="00F827F8" w:rsidP="00F827F8">
            <w:pPr>
              <w:overflowPunct w:val="0"/>
              <w:autoSpaceDE w:val="0"/>
              <w:autoSpaceDN w:val="0"/>
              <w:adjustRightInd w:val="0"/>
              <w:spacing w:before="20"/>
              <w:textAlignment w:val="baseline"/>
              <w:rPr>
                <w:color w:val="242424"/>
                <w:sz w:val="24"/>
                <w:lang w:eastAsia="zh-CN"/>
              </w:rPr>
            </w:pPr>
            <w:r w:rsidRPr="006124DA">
              <w:rPr>
                <w:color w:val="242424"/>
                <w:sz w:val="24"/>
                <w:lang w:eastAsia="zh-CN"/>
              </w:rPr>
              <w:t xml:space="preserve">* </w:t>
            </w:r>
            <w:proofErr w:type="spellStart"/>
            <w:r w:rsidRPr="006124DA">
              <w:rPr>
                <w:color w:val="242424"/>
                <w:sz w:val="24"/>
                <w:lang w:eastAsia="zh-CN"/>
              </w:rPr>
              <w:t>Dokuments</w:t>
            </w:r>
            <w:proofErr w:type="spellEnd"/>
            <w:r w:rsidRPr="006124DA">
              <w:rPr>
                <w:color w:val="242424"/>
                <w:sz w:val="24"/>
                <w:lang w:eastAsia="zh-CN"/>
              </w:rPr>
              <w:t xml:space="preserve"> </w:t>
            </w:r>
            <w:proofErr w:type="spellStart"/>
            <w:r w:rsidRPr="006124DA">
              <w:rPr>
                <w:color w:val="242424"/>
                <w:sz w:val="24"/>
                <w:lang w:eastAsia="zh-CN"/>
              </w:rPr>
              <w:t>ir</w:t>
            </w:r>
            <w:proofErr w:type="spellEnd"/>
            <w:r w:rsidRPr="006124DA">
              <w:rPr>
                <w:color w:val="242424"/>
                <w:sz w:val="24"/>
                <w:lang w:eastAsia="zh-CN"/>
              </w:rPr>
              <w:t xml:space="preserve"> </w:t>
            </w:r>
            <w:proofErr w:type="spellStart"/>
            <w:r w:rsidRPr="006124DA">
              <w:rPr>
                <w:color w:val="242424"/>
                <w:sz w:val="24"/>
                <w:lang w:eastAsia="zh-CN"/>
              </w:rPr>
              <w:t>parakstīts</w:t>
            </w:r>
            <w:proofErr w:type="spellEnd"/>
            <w:r w:rsidRPr="006124DA">
              <w:rPr>
                <w:color w:val="242424"/>
                <w:sz w:val="24"/>
                <w:lang w:eastAsia="zh-CN"/>
              </w:rPr>
              <w:t xml:space="preserve"> </w:t>
            </w:r>
            <w:proofErr w:type="spellStart"/>
            <w:r w:rsidRPr="006124DA">
              <w:rPr>
                <w:color w:val="242424"/>
                <w:sz w:val="24"/>
                <w:lang w:eastAsia="zh-CN"/>
              </w:rPr>
              <w:t>ar</w:t>
            </w:r>
            <w:proofErr w:type="spellEnd"/>
            <w:r w:rsidRPr="006124DA">
              <w:rPr>
                <w:color w:val="242424"/>
                <w:sz w:val="24"/>
                <w:lang w:eastAsia="zh-CN"/>
              </w:rPr>
              <w:t xml:space="preserve"> </w:t>
            </w:r>
            <w:proofErr w:type="spellStart"/>
            <w:r w:rsidRPr="006124DA">
              <w:rPr>
                <w:color w:val="242424"/>
                <w:sz w:val="24"/>
                <w:lang w:eastAsia="zh-CN"/>
              </w:rPr>
              <w:t>drošu</w:t>
            </w:r>
            <w:proofErr w:type="spellEnd"/>
            <w:r w:rsidRPr="006124DA">
              <w:rPr>
                <w:color w:val="242424"/>
                <w:sz w:val="24"/>
                <w:lang w:eastAsia="zh-CN"/>
              </w:rPr>
              <w:t xml:space="preserve"> </w:t>
            </w:r>
            <w:proofErr w:type="spellStart"/>
            <w:r w:rsidRPr="006124DA">
              <w:rPr>
                <w:color w:val="242424"/>
                <w:sz w:val="24"/>
                <w:lang w:eastAsia="zh-CN"/>
              </w:rPr>
              <w:t>elektronisko</w:t>
            </w:r>
            <w:proofErr w:type="spellEnd"/>
            <w:r w:rsidRPr="006124DA">
              <w:rPr>
                <w:color w:val="242424"/>
                <w:sz w:val="24"/>
                <w:lang w:eastAsia="zh-CN"/>
              </w:rPr>
              <w:t xml:space="preserve"> </w:t>
            </w:r>
            <w:proofErr w:type="spellStart"/>
            <w:r w:rsidRPr="006124DA">
              <w:rPr>
                <w:color w:val="242424"/>
                <w:sz w:val="24"/>
                <w:lang w:eastAsia="zh-CN"/>
              </w:rPr>
              <w:t>parakstu</w:t>
            </w:r>
            <w:proofErr w:type="spellEnd"/>
          </w:p>
        </w:tc>
      </w:tr>
      <w:bookmarkEnd w:id="13"/>
      <w:bookmarkEnd w:id="12"/>
    </w:tbl>
    <w:p w14:paraId="5DDA32A9" w14:textId="3822764A" w:rsidR="007D4AFB" w:rsidRDefault="007D4AFB" w:rsidP="00F827F8"/>
    <w:sectPr w:rsidR="007D4AFB" w:rsidSect="00094B83">
      <w:headerReference w:type="default" r:id="rId11"/>
      <w:footerReference w:type="default" r:id="rId12"/>
      <w:headerReference w:type="first" r:id="rId13"/>
      <w:footerReference w:type="first" r:id="rId14"/>
      <w:pgSz w:w="11906" w:h="16838"/>
      <w:pgMar w:top="1418" w:right="1134" w:bottom="1843" w:left="1701" w:header="709" w:footer="709"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C85B5" w14:textId="77777777" w:rsidR="00806004" w:rsidRDefault="00806004">
      <w:r>
        <w:separator/>
      </w:r>
    </w:p>
  </w:endnote>
  <w:endnote w:type="continuationSeparator" w:id="0">
    <w:p w14:paraId="1E618638" w14:textId="77777777" w:rsidR="00806004" w:rsidRDefault="00806004">
      <w:r>
        <w:continuationSeparator/>
      </w:r>
    </w:p>
  </w:endnote>
  <w:endnote w:type="continuationNotice" w:id="1">
    <w:p w14:paraId="679A7CA4" w14:textId="77777777" w:rsidR="00806004" w:rsidRDefault="00806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62594" w14:textId="0E8A638A" w:rsidR="00D67100" w:rsidRPr="00F827F8" w:rsidRDefault="00F827F8" w:rsidP="00F827F8">
    <w:pPr>
      <w:pStyle w:val="Footer"/>
    </w:pPr>
    <w:r w:rsidRPr="00CC40DE">
      <w:rPr>
        <w:sz w:val="16"/>
        <w:szCs w:val="16"/>
      </w:rPr>
      <w:t>N</w:t>
    </w:r>
    <w:r>
      <w:rPr>
        <w:sz w:val="16"/>
        <w:szCs w:val="16"/>
      </w:rPr>
      <w:t>2098</w:t>
    </w:r>
    <w:r w:rsidRPr="00CC40DE">
      <w:rPr>
        <w:sz w:val="16"/>
        <w:szCs w:val="16"/>
      </w:rPr>
      <w:t>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57EB8" w14:textId="4C6B942A" w:rsidR="00D67100" w:rsidRDefault="00D67100">
    <w:pPr>
      <w:pStyle w:val="Footer"/>
    </w:pPr>
    <w:r w:rsidRPr="00CC40DE">
      <w:rPr>
        <w:sz w:val="16"/>
        <w:szCs w:val="16"/>
      </w:rPr>
      <w:t>N</w:t>
    </w:r>
    <w:r>
      <w:rPr>
        <w:sz w:val="16"/>
        <w:szCs w:val="16"/>
      </w:rPr>
      <w:t>20</w:t>
    </w:r>
    <w:r w:rsidR="00F827F8">
      <w:rPr>
        <w:sz w:val="16"/>
        <w:szCs w:val="16"/>
      </w:rPr>
      <w:t>98</w:t>
    </w:r>
    <w:r w:rsidRPr="00CC40DE">
      <w:rPr>
        <w:sz w:val="16"/>
        <w:szCs w:val="16"/>
      </w:rPr>
      <w:t>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9C7A1" w14:textId="77777777" w:rsidR="00806004" w:rsidRDefault="00806004">
      <w:r>
        <w:separator/>
      </w:r>
    </w:p>
  </w:footnote>
  <w:footnote w:type="continuationSeparator" w:id="0">
    <w:p w14:paraId="12E43099" w14:textId="77777777" w:rsidR="00806004" w:rsidRDefault="00806004">
      <w:r>
        <w:continuationSeparator/>
      </w:r>
    </w:p>
  </w:footnote>
  <w:footnote w:type="continuationNotice" w:id="1">
    <w:p w14:paraId="5FFB818A" w14:textId="77777777" w:rsidR="00806004" w:rsidRDefault="008060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DB69C" w14:textId="003A975F" w:rsidR="00BB6245" w:rsidRDefault="00BB6245">
    <w:pPr>
      <w:pStyle w:val="Header"/>
      <w:jc w:val="center"/>
    </w:pPr>
    <w:r>
      <w:rPr>
        <w:rStyle w:val="PageNumber"/>
        <w:sz w:val="24"/>
      </w:rPr>
      <w:fldChar w:fldCharType="begin"/>
    </w:r>
    <w:r>
      <w:instrText>PAGE</w:instrText>
    </w:r>
    <w:r>
      <w:rPr>
        <w:color w:val="2B579A"/>
        <w:shd w:val="clear" w:color="auto" w:fill="E6E6E6"/>
      </w:rPr>
      <w:fldChar w:fldCharType="separate"/>
    </w:r>
    <w:r>
      <w:rPr>
        <w:noProof/>
      </w:rPr>
      <w:t>2</w:t>
    </w:r>
    <w:r>
      <w:rPr>
        <w:color w:val="2B579A"/>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C0128" w14:textId="76A7FE6C" w:rsidR="00D67100" w:rsidRDefault="00D67100">
    <w:pPr>
      <w:pStyle w:val="Header"/>
    </w:pPr>
    <w:r>
      <w:rPr>
        <w:noProof/>
        <w:lang w:eastAsia="lv-LV"/>
      </w:rPr>
      <w:drawing>
        <wp:inline distT="0" distB="0" distL="0" distR="0" wp14:anchorId="25D86B8C" wp14:editId="58E30ED9">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220CE"/>
    <w:multiLevelType w:val="multilevel"/>
    <w:tmpl w:val="8418347C"/>
    <w:lvl w:ilvl="0">
      <w:start w:val="1"/>
      <w:numFmt w:val="decimal"/>
      <w:lvlText w:val="%1."/>
      <w:lvlJc w:val="left"/>
      <w:pPr>
        <w:ind w:left="720" w:hanging="360"/>
      </w:pPr>
      <w:rPr>
        <w:rFonts w:ascii="Times New Roman"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333C2"/>
    <w:multiLevelType w:val="hybridMultilevel"/>
    <w:tmpl w:val="C51EC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524C98"/>
    <w:multiLevelType w:val="hybridMultilevel"/>
    <w:tmpl w:val="737AB1F2"/>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60211253"/>
    <w:multiLevelType w:val="multilevel"/>
    <w:tmpl w:val="6DF6D0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AFB"/>
    <w:rsid w:val="00001FF1"/>
    <w:rsid w:val="00004022"/>
    <w:rsid w:val="000128C6"/>
    <w:rsid w:val="0001710D"/>
    <w:rsid w:val="0001743C"/>
    <w:rsid w:val="00023086"/>
    <w:rsid w:val="000365A4"/>
    <w:rsid w:val="0005343E"/>
    <w:rsid w:val="00055E5F"/>
    <w:rsid w:val="00060260"/>
    <w:rsid w:val="00063A82"/>
    <w:rsid w:val="00064B11"/>
    <w:rsid w:val="000652DB"/>
    <w:rsid w:val="00066717"/>
    <w:rsid w:val="00072D5E"/>
    <w:rsid w:val="00074FEC"/>
    <w:rsid w:val="00094B83"/>
    <w:rsid w:val="000A2EC1"/>
    <w:rsid w:val="000A387D"/>
    <w:rsid w:val="000A610D"/>
    <w:rsid w:val="000A8806"/>
    <w:rsid w:val="000B008B"/>
    <w:rsid w:val="000B346D"/>
    <w:rsid w:val="000B3873"/>
    <w:rsid w:val="000B518E"/>
    <w:rsid w:val="000C33C0"/>
    <w:rsid w:val="000D6170"/>
    <w:rsid w:val="000E59BA"/>
    <w:rsid w:val="000F4F7D"/>
    <w:rsid w:val="000F5184"/>
    <w:rsid w:val="0010021B"/>
    <w:rsid w:val="0010426F"/>
    <w:rsid w:val="00104AF9"/>
    <w:rsid w:val="00110586"/>
    <w:rsid w:val="00111DAE"/>
    <w:rsid w:val="0011236A"/>
    <w:rsid w:val="00116A15"/>
    <w:rsid w:val="00121607"/>
    <w:rsid w:val="00124178"/>
    <w:rsid w:val="00124CC0"/>
    <w:rsid w:val="00134F6B"/>
    <w:rsid w:val="001668B3"/>
    <w:rsid w:val="00173A4F"/>
    <w:rsid w:val="00181379"/>
    <w:rsid w:val="001946AB"/>
    <w:rsid w:val="0019576F"/>
    <w:rsid w:val="0019789B"/>
    <w:rsid w:val="001A18C3"/>
    <w:rsid w:val="001B4067"/>
    <w:rsid w:val="001B4EAC"/>
    <w:rsid w:val="001C3A2D"/>
    <w:rsid w:val="001C76BF"/>
    <w:rsid w:val="001C76E3"/>
    <w:rsid w:val="001C82F3"/>
    <w:rsid w:val="001D6B58"/>
    <w:rsid w:val="001F67CD"/>
    <w:rsid w:val="00206699"/>
    <w:rsid w:val="002119F2"/>
    <w:rsid w:val="002132AA"/>
    <w:rsid w:val="00216366"/>
    <w:rsid w:val="002209F1"/>
    <w:rsid w:val="002274A1"/>
    <w:rsid w:val="002320EE"/>
    <w:rsid w:val="002368EE"/>
    <w:rsid w:val="0024CE5A"/>
    <w:rsid w:val="0025424C"/>
    <w:rsid w:val="0026138B"/>
    <w:rsid w:val="0026145B"/>
    <w:rsid w:val="002618C2"/>
    <w:rsid w:val="002741FA"/>
    <w:rsid w:val="0028064E"/>
    <w:rsid w:val="002B4C7D"/>
    <w:rsid w:val="002B58E7"/>
    <w:rsid w:val="002D17E2"/>
    <w:rsid w:val="002D19AF"/>
    <w:rsid w:val="002D7CE4"/>
    <w:rsid w:val="002F0D51"/>
    <w:rsid w:val="002F28DE"/>
    <w:rsid w:val="003049AB"/>
    <w:rsid w:val="0030CDF8"/>
    <w:rsid w:val="00312846"/>
    <w:rsid w:val="0033360B"/>
    <w:rsid w:val="00333610"/>
    <w:rsid w:val="00342F35"/>
    <w:rsid w:val="003453C3"/>
    <w:rsid w:val="0034592C"/>
    <w:rsid w:val="003504F8"/>
    <w:rsid w:val="00350DE2"/>
    <w:rsid w:val="003512EC"/>
    <w:rsid w:val="003523EF"/>
    <w:rsid w:val="00365438"/>
    <w:rsid w:val="00365476"/>
    <w:rsid w:val="00387212"/>
    <w:rsid w:val="003901EA"/>
    <w:rsid w:val="003A05D1"/>
    <w:rsid w:val="003A2B52"/>
    <w:rsid w:val="003A3C51"/>
    <w:rsid w:val="003B7723"/>
    <w:rsid w:val="003C0817"/>
    <w:rsid w:val="003C0EDF"/>
    <w:rsid w:val="003C381B"/>
    <w:rsid w:val="003C6F7F"/>
    <w:rsid w:val="003D1BFE"/>
    <w:rsid w:val="003D2FDD"/>
    <w:rsid w:val="003D67B4"/>
    <w:rsid w:val="003D7EE2"/>
    <w:rsid w:val="003E1454"/>
    <w:rsid w:val="003E2054"/>
    <w:rsid w:val="003E211D"/>
    <w:rsid w:val="003E3DCD"/>
    <w:rsid w:val="003E604C"/>
    <w:rsid w:val="003E7D06"/>
    <w:rsid w:val="003F4E22"/>
    <w:rsid w:val="00402AFC"/>
    <w:rsid w:val="00404D4F"/>
    <w:rsid w:val="00421FC6"/>
    <w:rsid w:val="004417B5"/>
    <w:rsid w:val="00441CCC"/>
    <w:rsid w:val="004539EB"/>
    <w:rsid w:val="0046006E"/>
    <w:rsid w:val="00461E85"/>
    <w:rsid w:val="004655AE"/>
    <w:rsid w:val="004664EB"/>
    <w:rsid w:val="00466EFC"/>
    <w:rsid w:val="00467BC7"/>
    <w:rsid w:val="004718BF"/>
    <w:rsid w:val="00473D5D"/>
    <w:rsid w:val="00476949"/>
    <w:rsid w:val="00490CED"/>
    <w:rsid w:val="004A286D"/>
    <w:rsid w:val="004A6F58"/>
    <w:rsid w:val="004B593B"/>
    <w:rsid w:val="004B5E3F"/>
    <w:rsid w:val="004B6CCF"/>
    <w:rsid w:val="004B7564"/>
    <w:rsid w:val="004C105F"/>
    <w:rsid w:val="004C4530"/>
    <w:rsid w:val="004D31D6"/>
    <w:rsid w:val="004D3324"/>
    <w:rsid w:val="004E1C93"/>
    <w:rsid w:val="004E2734"/>
    <w:rsid w:val="004E5283"/>
    <w:rsid w:val="004E5F46"/>
    <w:rsid w:val="004F5A15"/>
    <w:rsid w:val="004F77E5"/>
    <w:rsid w:val="005019B3"/>
    <w:rsid w:val="005059AC"/>
    <w:rsid w:val="00506C0D"/>
    <w:rsid w:val="00513677"/>
    <w:rsid w:val="00527AA1"/>
    <w:rsid w:val="00528A82"/>
    <w:rsid w:val="00532249"/>
    <w:rsid w:val="0053741E"/>
    <w:rsid w:val="00540E4F"/>
    <w:rsid w:val="00546189"/>
    <w:rsid w:val="0054714B"/>
    <w:rsid w:val="005536A7"/>
    <w:rsid w:val="005554DE"/>
    <w:rsid w:val="00567FB8"/>
    <w:rsid w:val="0057189A"/>
    <w:rsid w:val="0057283F"/>
    <w:rsid w:val="0058234D"/>
    <w:rsid w:val="005831DE"/>
    <w:rsid w:val="00583D5B"/>
    <w:rsid w:val="00586219"/>
    <w:rsid w:val="005905CD"/>
    <w:rsid w:val="005B0DC9"/>
    <w:rsid w:val="005B1B48"/>
    <w:rsid w:val="005B2957"/>
    <w:rsid w:val="005B3E3B"/>
    <w:rsid w:val="005B4B87"/>
    <w:rsid w:val="005C467E"/>
    <w:rsid w:val="005D2031"/>
    <w:rsid w:val="005E12A5"/>
    <w:rsid w:val="005E17DB"/>
    <w:rsid w:val="005E5329"/>
    <w:rsid w:val="005E713D"/>
    <w:rsid w:val="005E7D4A"/>
    <w:rsid w:val="00600C1A"/>
    <w:rsid w:val="00601335"/>
    <w:rsid w:val="006039FE"/>
    <w:rsid w:val="0060600A"/>
    <w:rsid w:val="0060617A"/>
    <w:rsid w:val="00610F72"/>
    <w:rsid w:val="00611E2B"/>
    <w:rsid w:val="006124DA"/>
    <w:rsid w:val="006147E7"/>
    <w:rsid w:val="006240B2"/>
    <w:rsid w:val="00635061"/>
    <w:rsid w:val="00643781"/>
    <w:rsid w:val="00645612"/>
    <w:rsid w:val="0064CA66"/>
    <w:rsid w:val="006517D5"/>
    <w:rsid w:val="0065278F"/>
    <w:rsid w:val="00656A4C"/>
    <w:rsid w:val="00660717"/>
    <w:rsid w:val="006655B5"/>
    <w:rsid w:val="00677D2D"/>
    <w:rsid w:val="00684C56"/>
    <w:rsid w:val="006A74DA"/>
    <w:rsid w:val="006A7B5A"/>
    <w:rsid w:val="006B186E"/>
    <w:rsid w:val="006B5B4B"/>
    <w:rsid w:val="006B6BDF"/>
    <w:rsid w:val="006C078D"/>
    <w:rsid w:val="006C3D7C"/>
    <w:rsid w:val="006C4C75"/>
    <w:rsid w:val="006D4475"/>
    <w:rsid w:val="006D7823"/>
    <w:rsid w:val="006E2790"/>
    <w:rsid w:val="006E43FA"/>
    <w:rsid w:val="006F08C3"/>
    <w:rsid w:val="006F2129"/>
    <w:rsid w:val="006F6ABF"/>
    <w:rsid w:val="006F77CF"/>
    <w:rsid w:val="00701830"/>
    <w:rsid w:val="00702DCE"/>
    <w:rsid w:val="007136C3"/>
    <w:rsid w:val="0071775B"/>
    <w:rsid w:val="00723840"/>
    <w:rsid w:val="00724002"/>
    <w:rsid w:val="00724B32"/>
    <w:rsid w:val="00724E05"/>
    <w:rsid w:val="007314E5"/>
    <w:rsid w:val="00735035"/>
    <w:rsid w:val="00741065"/>
    <w:rsid w:val="00747167"/>
    <w:rsid w:val="00747947"/>
    <w:rsid w:val="00754C27"/>
    <w:rsid w:val="0078226B"/>
    <w:rsid w:val="00783318"/>
    <w:rsid w:val="00790223"/>
    <w:rsid w:val="00796BFF"/>
    <w:rsid w:val="00797925"/>
    <w:rsid w:val="007A2D45"/>
    <w:rsid w:val="007B794B"/>
    <w:rsid w:val="007C293B"/>
    <w:rsid w:val="007D0D10"/>
    <w:rsid w:val="007D23A1"/>
    <w:rsid w:val="007D4AFB"/>
    <w:rsid w:val="007D74D5"/>
    <w:rsid w:val="007EB64A"/>
    <w:rsid w:val="007F026E"/>
    <w:rsid w:val="007F43E8"/>
    <w:rsid w:val="007F4B00"/>
    <w:rsid w:val="007F5176"/>
    <w:rsid w:val="007F5A5D"/>
    <w:rsid w:val="008048D7"/>
    <w:rsid w:val="008056F1"/>
    <w:rsid w:val="00806004"/>
    <w:rsid w:val="008091C0"/>
    <w:rsid w:val="00810451"/>
    <w:rsid w:val="00811F22"/>
    <w:rsid w:val="00813966"/>
    <w:rsid w:val="008206CB"/>
    <w:rsid w:val="008217F3"/>
    <w:rsid w:val="00846C33"/>
    <w:rsid w:val="0086347D"/>
    <w:rsid w:val="00866E95"/>
    <w:rsid w:val="00873D4C"/>
    <w:rsid w:val="00876126"/>
    <w:rsid w:val="00876A82"/>
    <w:rsid w:val="00884316"/>
    <w:rsid w:val="00884741"/>
    <w:rsid w:val="00884DEA"/>
    <w:rsid w:val="008A49CB"/>
    <w:rsid w:val="008A4EC2"/>
    <w:rsid w:val="008A5980"/>
    <w:rsid w:val="008C44F6"/>
    <w:rsid w:val="008E481E"/>
    <w:rsid w:val="008E50A8"/>
    <w:rsid w:val="008E7500"/>
    <w:rsid w:val="008F35BA"/>
    <w:rsid w:val="008F590E"/>
    <w:rsid w:val="0090378C"/>
    <w:rsid w:val="00905C96"/>
    <w:rsid w:val="00911B2C"/>
    <w:rsid w:val="0091530B"/>
    <w:rsid w:val="00915A96"/>
    <w:rsid w:val="00920165"/>
    <w:rsid w:val="009249BA"/>
    <w:rsid w:val="00930DA8"/>
    <w:rsid w:val="009327F2"/>
    <w:rsid w:val="009414C4"/>
    <w:rsid w:val="00945552"/>
    <w:rsid w:val="009459A9"/>
    <w:rsid w:val="00951207"/>
    <w:rsid w:val="0095206C"/>
    <w:rsid w:val="0095465D"/>
    <w:rsid w:val="009659F7"/>
    <w:rsid w:val="00967B17"/>
    <w:rsid w:val="00970819"/>
    <w:rsid w:val="00972781"/>
    <w:rsid w:val="00974D76"/>
    <w:rsid w:val="009834C7"/>
    <w:rsid w:val="00990078"/>
    <w:rsid w:val="00991BF4"/>
    <w:rsid w:val="00993813"/>
    <w:rsid w:val="00993B30"/>
    <w:rsid w:val="009B0C53"/>
    <w:rsid w:val="009B0CED"/>
    <w:rsid w:val="009B3C86"/>
    <w:rsid w:val="009C13E7"/>
    <w:rsid w:val="009C1C11"/>
    <w:rsid w:val="009C1DD0"/>
    <w:rsid w:val="009C4623"/>
    <w:rsid w:val="009D049D"/>
    <w:rsid w:val="009D2719"/>
    <w:rsid w:val="009DF17E"/>
    <w:rsid w:val="009E307B"/>
    <w:rsid w:val="009E3B2D"/>
    <w:rsid w:val="009E3FAB"/>
    <w:rsid w:val="009E41B9"/>
    <w:rsid w:val="009E49B7"/>
    <w:rsid w:val="009F3099"/>
    <w:rsid w:val="009F4457"/>
    <w:rsid w:val="009F4576"/>
    <w:rsid w:val="009F6D57"/>
    <w:rsid w:val="00A00B28"/>
    <w:rsid w:val="00A1099A"/>
    <w:rsid w:val="00A164B8"/>
    <w:rsid w:val="00A16981"/>
    <w:rsid w:val="00A206B3"/>
    <w:rsid w:val="00A245F4"/>
    <w:rsid w:val="00A256F6"/>
    <w:rsid w:val="00A35D4D"/>
    <w:rsid w:val="00A37A1D"/>
    <w:rsid w:val="00A4097D"/>
    <w:rsid w:val="00A44B6F"/>
    <w:rsid w:val="00A47F11"/>
    <w:rsid w:val="00A521AC"/>
    <w:rsid w:val="00A5295F"/>
    <w:rsid w:val="00A53842"/>
    <w:rsid w:val="00A634CD"/>
    <w:rsid w:val="00A708D0"/>
    <w:rsid w:val="00A82E9C"/>
    <w:rsid w:val="00A975AA"/>
    <w:rsid w:val="00AA006E"/>
    <w:rsid w:val="00AA63B1"/>
    <w:rsid w:val="00AC6E19"/>
    <w:rsid w:val="00AD0DC4"/>
    <w:rsid w:val="00AE5BC0"/>
    <w:rsid w:val="00AF0DD7"/>
    <w:rsid w:val="00B026BC"/>
    <w:rsid w:val="00B039A6"/>
    <w:rsid w:val="00B174CA"/>
    <w:rsid w:val="00B30E78"/>
    <w:rsid w:val="00B321CA"/>
    <w:rsid w:val="00B34AA8"/>
    <w:rsid w:val="00B40D3E"/>
    <w:rsid w:val="00B4400F"/>
    <w:rsid w:val="00B51D1F"/>
    <w:rsid w:val="00B6179C"/>
    <w:rsid w:val="00B7187D"/>
    <w:rsid w:val="00B71CDA"/>
    <w:rsid w:val="00B7367B"/>
    <w:rsid w:val="00B77845"/>
    <w:rsid w:val="00B778A2"/>
    <w:rsid w:val="00B83AEB"/>
    <w:rsid w:val="00B9162E"/>
    <w:rsid w:val="00B921ED"/>
    <w:rsid w:val="00B92802"/>
    <w:rsid w:val="00B94E9D"/>
    <w:rsid w:val="00BA3917"/>
    <w:rsid w:val="00BA67C1"/>
    <w:rsid w:val="00BB086F"/>
    <w:rsid w:val="00BB6245"/>
    <w:rsid w:val="00BB7614"/>
    <w:rsid w:val="00BB765C"/>
    <w:rsid w:val="00BC410C"/>
    <w:rsid w:val="00BC6025"/>
    <w:rsid w:val="00BC60D3"/>
    <w:rsid w:val="00BD10C7"/>
    <w:rsid w:val="00BD68D9"/>
    <w:rsid w:val="00BDC6C1"/>
    <w:rsid w:val="00BE12EE"/>
    <w:rsid w:val="00BE6E7E"/>
    <w:rsid w:val="00BF32CE"/>
    <w:rsid w:val="00C01C2B"/>
    <w:rsid w:val="00C062A3"/>
    <w:rsid w:val="00C0772C"/>
    <w:rsid w:val="00C125D0"/>
    <w:rsid w:val="00C33322"/>
    <w:rsid w:val="00C36BD2"/>
    <w:rsid w:val="00C40399"/>
    <w:rsid w:val="00C54392"/>
    <w:rsid w:val="00C57B76"/>
    <w:rsid w:val="00C57BBE"/>
    <w:rsid w:val="00C61E87"/>
    <w:rsid w:val="00C66002"/>
    <w:rsid w:val="00C849F8"/>
    <w:rsid w:val="00C874B4"/>
    <w:rsid w:val="00CA1B6C"/>
    <w:rsid w:val="00CB678A"/>
    <w:rsid w:val="00CB6DE4"/>
    <w:rsid w:val="00CD0EC7"/>
    <w:rsid w:val="00CD1F8F"/>
    <w:rsid w:val="00CD2B71"/>
    <w:rsid w:val="00CE1198"/>
    <w:rsid w:val="00CF19FC"/>
    <w:rsid w:val="00CF3235"/>
    <w:rsid w:val="00CF5CB0"/>
    <w:rsid w:val="00D00304"/>
    <w:rsid w:val="00D01C85"/>
    <w:rsid w:val="00D02474"/>
    <w:rsid w:val="00D024FC"/>
    <w:rsid w:val="00D07425"/>
    <w:rsid w:val="00D10DA1"/>
    <w:rsid w:val="00D112E4"/>
    <w:rsid w:val="00D23294"/>
    <w:rsid w:val="00D40B06"/>
    <w:rsid w:val="00D41BDF"/>
    <w:rsid w:val="00D625A7"/>
    <w:rsid w:val="00D67100"/>
    <w:rsid w:val="00D718B2"/>
    <w:rsid w:val="00D7713F"/>
    <w:rsid w:val="00D777A9"/>
    <w:rsid w:val="00D81AA2"/>
    <w:rsid w:val="00D81C31"/>
    <w:rsid w:val="00D85168"/>
    <w:rsid w:val="00DA620E"/>
    <w:rsid w:val="00DA7DA3"/>
    <w:rsid w:val="00DB072C"/>
    <w:rsid w:val="00DB59DE"/>
    <w:rsid w:val="00DC4523"/>
    <w:rsid w:val="00DD729E"/>
    <w:rsid w:val="00DD7F43"/>
    <w:rsid w:val="00DE35F3"/>
    <w:rsid w:val="00DF40A7"/>
    <w:rsid w:val="00DF672E"/>
    <w:rsid w:val="00DF7602"/>
    <w:rsid w:val="00DF7853"/>
    <w:rsid w:val="00E07EBF"/>
    <w:rsid w:val="00E100FC"/>
    <w:rsid w:val="00E21F33"/>
    <w:rsid w:val="00E24084"/>
    <w:rsid w:val="00E2791E"/>
    <w:rsid w:val="00E32B24"/>
    <w:rsid w:val="00E33276"/>
    <w:rsid w:val="00E44925"/>
    <w:rsid w:val="00E61114"/>
    <w:rsid w:val="00E63C9A"/>
    <w:rsid w:val="00E75DAC"/>
    <w:rsid w:val="00E80301"/>
    <w:rsid w:val="00E8196B"/>
    <w:rsid w:val="00E92349"/>
    <w:rsid w:val="00E954A4"/>
    <w:rsid w:val="00E97183"/>
    <w:rsid w:val="00E97FBF"/>
    <w:rsid w:val="00EA0D5B"/>
    <w:rsid w:val="00EC392A"/>
    <w:rsid w:val="00EC50DA"/>
    <w:rsid w:val="00ED2D4A"/>
    <w:rsid w:val="00EF658B"/>
    <w:rsid w:val="00F07AFC"/>
    <w:rsid w:val="00F109FB"/>
    <w:rsid w:val="00F159AD"/>
    <w:rsid w:val="00F212CB"/>
    <w:rsid w:val="00F233B7"/>
    <w:rsid w:val="00F25041"/>
    <w:rsid w:val="00F275FD"/>
    <w:rsid w:val="00F34275"/>
    <w:rsid w:val="00F45F9A"/>
    <w:rsid w:val="00F51C65"/>
    <w:rsid w:val="00F532DA"/>
    <w:rsid w:val="00F54F55"/>
    <w:rsid w:val="00F56326"/>
    <w:rsid w:val="00F58E81"/>
    <w:rsid w:val="00F639B6"/>
    <w:rsid w:val="00F70460"/>
    <w:rsid w:val="00F74385"/>
    <w:rsid w:val="00F75C3B"/>
    <w:rsid w:val="00F80043"/>
    <w:rsid w:val="00F827F8"/>
    <w:rsid w:val="00F91BDD"/>
    <w:rsid w:val="00F92293"/>
    <w:rsid w:val="00FA246C"/>
    <w:rsid w:val="00FA36C6"/>
    <w:rsid w:val="00FA74D6"/>
    <w:rsid w:val="00FA7D93"/>
    <w:rsid w:val="00FD2D06"/>
    <w:rsid w:val="00FD6C46"/>
    <w:rsid w:val="00FE1861"/>
    <w:rsid w:val="00FE2DD8"/>
    <w:rsid w:val="00FE40F5"/>
    <w:rsid w:val="011432BF"/>
    <w:rsid w:val="012A254A"/>
    <w:rsid w:val="015250E1"/>
    <w:rsid w:val="015DF12D"/>
    <w:rsid w:val="01822CED"/>
    <w:rsid w:val="0187D0BA"/>
    <w:rsid w:val="01AE9876"/>
    <w:rsid w:val="01C87C5D"/>
    <w:rsid w:val="01DB2C0F"/>
    <w:rsid w:val="01DEAC8B"/>
    <w:rsid w:val="01EE7AE0"/>
    <w:rsid w:val="01EF7BE2"/>
    <w:rsid w:val="01F50518"/>
    <w:rsid w:val="01F60EF5"/>
    <w:rsid w:val="0216509A"/>
    <w:rsid w:val="021AD1FE"/>
    <w:rsid w:val="022E4677"/>
    <w:rsid w:val="026A8C2A"/>
    <w:rsid w:val="026D5612"/>
    <w:rsid w:val="0271E19C"/>
    <w:rsid w:val="0278C372"/>
    <w:rsid w:val="02B421BB"/>
    <w:rsid w:val="02DA0EAF"/>
    <w:rsid w:val="02E3CA06"/>
    <w:rsid w:val="02FAF73F"/>
    <w:rsid w:val="032861E8"/>
    <w:rsid w:val="0329E961"/>
    <w:rsid w:val="032AC577"/>
    <w:rsid w:val="03353EE2"/>
    <w:rsid w:val="03456B95"/>
    <w:rsid w:val="034CE160"/>
    <w:rsid w:val="035EC159"/>
    <w:rsid w:val="037A9924"/>
    <w:rsid w:val="039938E5"/>
    <w:rsid w:val="0399A3AA"/>
    <w:rsid w:val="039E6065"/>
    <w:rsid w:val="03C80C16"/>
    <w:rsid w:val="03D1EE9B"/>
    <w:rsid w:val="03EB1E2D"/>
    <w:rsid w:val="03EFFBF3"/>
    <w:rsid w:val="03F912FC"/>
    <w:rsid w:val="040342F2"/>
    <w:rsid w:val="040D102E"/>
    <w:rsid w:val="04107316"/>
    <w:rsid w:val="0416CBA4"/>
    <w:rsid w:val="045EB3A0"/>
    <w:rsid w:val="04681FF1"/>
    <w:rsid w:val="047BE2A1"/>
    <w:rsid w:val="04855A7D"/>
    <w:rsid w:val="049623C5"/>
    <w:rsid w:val="04BF2406"/>
    <w:rsid w:val="04FD4194"/>
    <w:rsid w:val="050156FF"/>
    <w:rsid w:val="0511D0CD"/>
    <w:rsid w:val="052AD3F9"/>
    <w:rsid w:val="0538C86C"/>
    <w:rsid w:val="053C2D15"/>
    <w:rsid w:val="05443A4C"/>
    <w:rsid w:val="0563F4E1"/>
    <w:rsid w:val="05659472"/>
    <w:rsid w:val="05698C6F"/>
    <w:rsid w:val="0586D672"/>
    <w:rsid w:val="058EA925"/>
    <w:rsid w:val="05929341"/>
    <w:rsid w:val="05A6B310"/>
    <w:rsid w:val="05AD2C80"/>
    <w:rsid w:val="05C7CF4D"/>
    <w:rsid w:val="05D300F9"/>
    <w:rsid w:val="05D71E10"/>
    <w:rsid w:val="05DCE705"/>
    <w:rsid w:val="05E690BA"/>
    <w:rsid w:val="05EB78EA"/>
    <w:rsid w:val="05EBB042"/>
    <w:rsid w:val="0601BB14"/>
    <w:rsid w:val="0614F697"/>
    <w:rsid w:val="0614F6AB"/>
    <w:rsid w:val="064624C9"/>
    <w:rsid w:val="064717DE"/>
    <w:rsid w:val="0649E446"/>
    <w:rsid w:val="06559E10"/>
    <w:rsid w:val="065A54F8"/>
    <w:rsid w:val="06745144"/>
    <w:rsid w:val="06A6CEBA"/>
    <w:rsid w:val="06B45650"/>
    <w:rsid w:val="06F5554D"/>
    <w:rsid w:val="06FE6224"/>
    <w:rsid w:val="07006E1E"/>
    <w:rsid w:val="0703EAD9"/>
    <w:rsid w:val="0719AB7F"/>
    <w:rsid w:val="073A0A39"/>
    <w:rsid w:val="0744DDA5"/>
    <w:rsid w:val="074D08DD"/>
    <w:rsid w:val="075633F7"/>
    <w:rsid w:val="075B5280"/>
    <w:rsid w:val="076599FC"/>
    <w:rsid w:val="07937424"/>
    <w:rsid w:val="07984618"/>
    <w:rsid w:val="07CD4E03"/>
    <w:rsid w:val="07EACB79"/>
    <w:rsid w:val="080D5159"/>
    <w:rsid w:val="0822680E"/>
    <w:rsid w:val="0835F427"/>
    <w:rsid w:val="084DAC2B"/>
    <w:rsid w:val="08582F58"/>
    <w:rsid w:val="086C3577"/>
    <w:rsid w:val="087F5E58"/>
    <w:rsid w:val="08878539"/>
    <w:rsid w:val="088D6A53"/>
    <w:rsid w:val="08C37F22"/>
    <w:rsid w:val="08DA1635"/>
    <w:rsid w:val="08F3C881"/>
    <w:rsid w:val="0937B511"/>
    <w:rsid w:val="0939D718"/>
    <w:rsid w:val="0939E580"/>
    <w:rsid w:val="0953EFA4"/>
    <w:rsid w:val="09698A65"/>
    <w:rsid w:val="0992250B"/>
    <w:rsid w:val="09926370"/>
    <w:rsid w:val="0993A210"/>
    <w:rsid w:val="0998CE04"/>
    <w:rsid w:val="099AF2D3"/>
    <w:rsid w:val="09BA1903"/>
    <w:rsid w:val="09CC266D"/>
    <w:rsid w:val="09D77B3C"/>
    <w:rsid w:val="09EAEED7"/>
    <w:rsid w:val="09FEFCF9"/>
    <w:rsid w:val="0A0929CA"/>
    <w:rsid w:val="0A2C74BA"/>
    <w:rsid w:val="0A319D1A"/>
    <w:rsid w:val="0A331F5D"/>
    <w:rsid w:val="0A380DBF"/>
    <w:rsid w:val="0A38F168"/>
    <w:rsid w:val="0A4AC0EB"/>
    <w:rsid w:val="0A636219"/>
    <w:rsid w:val="0A6A098C"/>
    <w:rsid w:val="0A90DD4E"/>
    <w:rsid w:val="0AA397AC"/>
    <w:rsid w:val="0AC0577A"/>
    <w:rsid w:val="0AC70744"/>
    <w:rsid w:val="0ACA5D2B"/>
    <w:rsid w:val="0AD699B4"/>
    <w:rsid w:val="0AD9D6CB"/>
    <w:rsid w:val="0AFAB6E0"/>
    <w:rsid w:val="0AFF1378"/>
    <w:rsid w:val="0B068A1D"/>
    <w:rsid w:val="0B128CE3"/>
    <w:rsid w:val="0B12E93E"/>
    <w:rsid w:val="0B1D14E9"/>
    <w:rsid w:val="0B279D05"/>
    <w:rsid w:val="0B35677B"/>
    <w:rsid w:val="0B537D4C"/>
    <w:rsid w:val="0B5B0073"/>
    <w:rsid w:val="0B7862A8"/>
    <w:rsid w:val="0B7CBA45"/>
    <w:rsid w:val="0B9660DF"/>
    <w:rsid w:val="0B97CA53"/>
    <w:rsid w:val="0B98F4B5"/>
    <w:rsid w:val="0BAC07A6"/>
    <w:rsid w:val="0BC14B8D"/>
    <w:rsid w:val="0BF03355"/>
    <w:rsid w:val="0BFBC7E4"/>
    <w:rsid w:val="0C072A83"/>
    <w:rsid w:val="0C1079B7"/>
    <w:rsid w:val="0C1111BF"/>
    <w:rsid w:val="0C250F5C"/>
    <w:rsid w:val="0C258EEF"/>
    <w:rsid w:val="0C4DFC29"/>
    <w:rsid w:val="0C4F6EE5"/>
    <w:rsid w:val="0C83C7B3"/>
    <w:rsid w:val="0C8D5566"/>
    <w:rsid w:val="0CAD4D74"/>
    <w:rsid w:val="0CADFB56"/>
    <w:rsid w:val="0CBC3E61"/>
    <w:rsid w:val="0CE8F071"/>
    <w:rsid w:val="0D07EA2E"/>
    <w:rsid w:val="0D0DFDEA"/>
    <w:rsid w:val="0D1C4A5C"/>
    <w:rsid w:val="0D3932AE"/>
    <w:rsid w:val="0D6328DF"/>
    <w:rsid w:val="0D75D866"/>
    <w:rsid w:val="0D83602B"/>
    <w:rsid w:val="0D95AB0C"/>
    <w:rsid w:val="0DA21721"/>
    <w:rsid w:val="0DBEA761"/>
    <w:rsid w:val="0DBF16ED"/>
    <w:rsid w:val="0DC1CC6F"/>
    <w:rsid w:val="0DD555A8"/>
    <w:rsid w:val="0DD63F35"/>
    <w:rsid w:val="0DDB72D3"/>
    <w:rsid w:val="0DDD17F3"/>
    <w:rsid w:val="0DE765EB"/>
    <w:rsid w:val="0DFC4CC1"/>
    <w:rsid w:val="0DFF42A5"/>
    <w:rsid w:val="0E06609E"/>
    <w:rsid w:val="0E23572A"/>
    <w:rsid w:val="0E2C1D0D"/>
    <w:rsid w:val="0E46BF13"/>
    <w:rsid w:val="0E4C3523"/>
    <w:rsid w:val="0E6A2A7B"/>
    <w:rsid w:val="0E7D30E8"/>
    <w:rsid w:val="0E984DE1"/>
    <w:rsid w:val="0E9E1A01"/>
    <w:rsid w:val="0EA63E30"/>
    <w:rsid w:val="0EA70651"/>
    <w:rsid w:val="0EADE784"/>
    <w:rsid w:val="0EB8B4D1"/>
    <w:rsid w:val="0EDA9851"/>
    <w:rsid w:val="0EDB926D"/>
    <w:rsid w:val="0EDD94CE"/>
    <w:rsid w:val="0EDE9C80"/>
    <w:rsid w:val="0EFA69F0"/>
    <w:rsid w:val="0F065045"/>
    <w:rsid w:val="0F088E3B"/>
    <w:rsid w:val="0F159122"/>
    <w:rsid w:val="0F3F4EF7"/>
    <w:rsid w:val="0F40D8A8"/>
    <w:rsid w:val="0F475709"/>
    <w:rsid w:val="0F552487"/>
    <w:rsid w:val="0F7932D3"/>
    <w:rsid w:val="0F7B10BE"/>
    <w:rsid w:val="0F877080"/>
    <w:rsid w:val="0F93A747"/>
    <w:rsid w:val="0F9906C2"/>
    <w:rsid w:val="0FA343E3"/>
    <w:rsid w:val="0FBA3F0D"/>
    <w:rsid w:val="0FBFCB5B"/>
    <w:rsid w:val="0FC6D12E"/>
    <w:rsid w:val="0FE7FB00"/>
    <w:rsid w:val="100AD555"/>
    <w:rsid w:val="1041F4F3"/>
    <w:rsid w:val="10655F41"/>
    <w:rsid w:val="1067D663"/>
    <w:rsid w:val="10770A83"/>
    <w:rsid w:val="1080EB94"/>
    <w:rsid w:val="109E274E"/>
    <w:rsid w:val="10B5315D"/>
    <w:rsid w:val="10E841D6"/>
    <w:rsid w:val="10F599A0"/>
    <w:rsid w:val="112B7323"/>
    <w:rsid w:val="112D1DEA"/>
    <w:rsid w:val="113017E7"/>
    <w:rsid w:val="113E5101"/>
    <w:rsid w:val="1148E5BE"/>
    <w:rsid w:val="1168362F"/>
    <w:rsid w:val="1179A14C"/>
    <w:rsid w:val="11849CB7"/>
    <w:rsid w:val="11876E91"/>
    <w:rsid w:val="11A67C7F"/>
    <w:rsid w:val="11BFD01D"/>
    <w:rsid w:val="11CCD006"/>
    <w:rsid w:val="11D5D0DE"/>
    <w:rsid w:val="11E90CEF"/>
    <w:rsid w:val="11F22239"/>
    <w:rsid w:val="11F91ADE"/>
    <w:rsid w:val="12163D42"/>
    <w:rsid w:val="1221CB1A"/>
    <w:rsid w:val="122318FD"/>
    <w:rsid w:val="12247DAC"/>
    <w:rsid w:val="12309C9D"/>
    <w:rsid w:val="1263D686"/>
    <w:rsid w:val="1272EB4D"/>
    <w:rsid w:val="12A78D62"/>
    <w:rsid w:val="12AF4F60"/>
    <w:rsid w:val="12CF9C40"/>
    <w:rsid w:val="12D26782"/>
    <w:rsid w:val="12ED2336"/>
    <w:rsid w:val="12FE4E2D"/>
    <w:rsid w:val="131E6F70"/>
    <w:rsid w:val="13214A0C"/>
    <w:rsid w:val="13253F22"/>
    <w:rsid w:val="133667D4"/>
    <w:rsid w:val="1339EBA4"/>
    <w:rsid w:val="134AB4C0"/>
    <w:rsid w:val="134BE1B0"/>
    <w:rsid w:val="134F5B88"/>
    <w:rsid w:val="1355A4FD"/>
    <w:rsid w:val="1357DB42"/>
    <w:rsid w:val="1359B121"/>
    <w:rsid w:val="13767ACF"/>
    <w:rsid w:val="1384B090"/>
    <w:rsid w:val="13850986"/>
    <w:rsid w:val="1398BCC6"/>
    <w:rsid w:val="13A2A192"/>
    <w:rsid w:val="13A39EFE"/>
    <w:rsid w:val="13B894B0"/>
    <w:rsid w:val="13BB9BC8"/>
    <w:rsid w:val="13C5C5B8"/>
    <w:rsid w:val="13E2E4D0"/>
    <w:rsid w:val="13EFCEF7"/>
    <w:rsid w:val="13F09697"/>
    <w:rsid w:val="13F7C375"/>
    <w:rsid w:val="14040B47"/>
    <w:rsid w:val="14074FE7"/>
    <w:rsid w:val="140CD345"/>
    <w:rsid w:val="145E8004"/>
    <w:rsid w:val="147E8F11"/>
    <w:rsid w:val="1485E9DE"/>
    <w:rsid w:val="14A15CFE"/>
    <w:rsid w:val="14AE8038"/>
    <w:rsid w:val="14B1A1BB"/>
    <w:rsid w:val="14B4C865"/>
    <w:rsid w:val="14C5EB22"/>
    <w:rsid w:val="14DA8287"/>
    <w:rsid w:val="150F555D"/>
    <w:rsid w:val="1514E51C"/>
    <w:rsid w:val="15196E60"/>
    <w:rsid w:val="151FAA97"/>
    <w:rsid w:val="1523238B"/>
    <w:rsid w:val="1536F938"/>
    <w:rsid w:val="1544C693"/>
    <w:rsid w:val="1551B74B"/>
    <w:rsid w:val="15695D5B"/>
    <w:rsid w:val="1569FBFC"/>
    <w:rsid w:val="157E4BC2"/>
    <w:rsid w:val="158F188E"/>
    <w:rsid w:val="15A081E9"/>
    <w:rsid w:val="15ACDDBF"/>
    <w:rsid w:val="15B3D3A1"/>
    <w:rsid w:val="15CD77EC"/>
    <w:rsid w:val="15E80E48"/>
    <w:rsid w:val="15EDEDE7"/>
    <w:rsid w:val="15FBB1F3"/>
    <w:rsid w:val="161CA658"/>
    <w:rsid w:val="1631637F"/>
    <w:rsid w:val="16338E5B"/>
    <w:rsid w:val="163D5B97"/>
    <w:rsid w:val="164C6865"/>
    <w:rsid w:val="167BB425"/>
    <w:rsid w:val="1681979B"/>
    <w:rsid w:val="16A15DEC"/>
    <w:rsid w:val="16C1546E"/>
    <w:rsid w:val="16C523FE"/>
    <w:rsid w:val="16CDF27E"/>
    <w:rsid w:val="16F0B731"/>
    <w:rsid w:val="16F775EE"/>
    <w:rsid w:val="1706925B"/>
    <w:rsid w:val="170A0A0E"/>
    <w:rsid w:val="1713795C"/>
    <w:rsid w:val="17162882"/>
    <w:rsid w:val="171A88DF"/>
    <w:rsid w:val="171E52A6"/>
    <w:rsid w:val="1728DA06"/>
    <w:rsid w:val="172F6437"/>
    <w:rsid w:val="17631EA5"/>
    <w:rsid w:val="1767A938"/>
    <w:rsid w:val="176B4B64"/>
    <w:rsid w:val="1792310F"/>
    <w:rsid w:val="17BFCA50"/>
    <w:rsid w:val="17C63AED"/>
    <w:rsid w:val="17D9E488"/>
    <w:rsid w:val="183B0FDE"/>
    <w:rsid w:val="18419106"/>
    <w:rsid w:val="184FB0EE"/>
    <w:rsid w:val="185807A9"/>
    <w:rsid w:val="18591EE1"/>
    <w:rsid w:val="185A8F51"/>
    <w:rsid w:val="185F67E6"/>
    <w:rsid w:val="186B9032"/>
    <w:rsid w:val="186DFF5F"/>
    <w:rsid w:val="18950E50"/>
    <w:rsid w:val="18A72E45"/>
    <w:rsid w:val="18C8B8DA"/>
    <w:rsid w:val="18CCE8E5"/>
    <w:rsid w:val="18EDD618"/>
    <w:rsid w:val="1914E4CA"/>
    <w:rsid w:val="19246F15"/>
    <w:rsid w:val="19271B42"/>
    <w:rsid w:val="192D3AA5"/>
    <w:rsid w:val="1937B008"/>
    <w:rsid w:val="1948DA04"/>
    <w:rsid w:val="196A59A5"/>
    <w:rsid w:val="19706DCD"/>
    <w:rsid w:val="1974441F"/>
    <w:rsid w:val="197F3D4E"/>
    <w:rsid w:val="19893A56"/>
    <w:rsid w:val="198D94ED"/>
    <w:rsid w:val="199701B8"/>
    <w:rsid w:val="19A04163"/>
    <w:rsid w:val="19AF2CEA"/>
    <w:rsid w:val="19C2A02A"/>
    <w:rsid w:val="19DCD7A3"/>
    <w:rsid w:val="19ED1FB1"/>
    <w:rsid w:val="19FD063D"/>
    <w:rsid w:val="1A140F64"/>
    <w:rsid w:val="1A48F795"/>
    <w:rsid w:val="1A4DC944"/>
    <w:rsid w:val="1A5B235E"/>
    <w:rsid w:val="1A5DD401"/>
    <w:rsid w:val="1A640F74"/>
    <w:rsid w:val="1A67DD6B"/>
    <w:rsid w:val="1A6B234C"/>
    <w:rsid w:val="1A9572D6"/>
    <w:rsid w:val="1A9B0F27"/>
    <w:rsid w:val="1AB099F1"/>
    <w:rsid w:val="1AD00695"/>
    <w:rsid w:val="1AE728DA"/>
    <w:rsid w:val="1B0CD3AF"/>
    <w:rsid w:val="1B39CAF2"/>
    <w:rsid w:val="1B523450"/>
    <w:rsid w:val="1B769A18"/>
    <w:rsid w:val="1B782BB1"/>
    <w:rsid w:val="1B80F774"/>
    <w:rsid w:val="1B817359"/>
    <w:rsid w:val="1BAFC1B9"/>
    <w:rsid w:val="1BD65512"/>
    <w:rsid w:val="1C0F7360"/>
    <w:rsid w:val="1C15DA25"/>
    <w:rsid w:val="1C1EB3CC"/>
    <w:rsid w:val="1C2007DC"/>
    <w:rsid w:val="1C207AB2"/>
    <w:rsid w:val="1C29CFDE"/>
    <w:rsid w:val="1C33674E"/>
    <w:rsid w:val="1C51A5B9"/>
    <w:rsid w:val="1C991449"/>
    <w:rsid w:val="1C9F47C0"/>
    <w:rsid w:val="1CA8F3F7"/>
    <w:rsid w:val="1CBCCC1F"/>
    <w:rsid w:val="1CCA0927"/>
    <w:rsid w:val="1D18E0B1"/>
    <w:rsid w:val="1D363E91"/>
    <w:rsid w:val="1D420E33"/>
    <w:rsid w:val="1D46BFDD"/>
    <w:rsid w:val="1D49F0DE"/>
    <w:rsid w:val="1D4A1318"/>
    <w:rsid w:val="1D58D9C0"/>
    <w:rsid w:val="1D76BC2E"/>
    <w:rsid w:val="1D790D1B"/>
    <w:rsid w:val="1D81031F"/>
    <w:rsid w:val="1D8E6E06"/>
    <w:rsid w:val="1D98B349"/>
    <w:rsid w:val="1D9C10A7"/>
    <w:rsid w:val="1DBD2335"/>
    <w:rsid w:val="1DC0D488"/>
    <w:rsid w:val="1DDDFB68"/>
    <w:rsid w:val="1DE3C4D6"/>
    <w:rsid w:val="1E2D92EF"/>
    <w:rsid w:val="1E32F53A"/>
    <w:rsid w:val="1E37D7DC"/>
    <w:rsid w:val="1E399B80"/>
    <w:rsid w:val="1E49DA57"/>
    <w:rsid w:val="1E5C148A"/>
    <w:rsid w:val="1E62D75B"/>
    <w:rsid w:val="1E6D447C"/>
    <w:rsid w:val="1EB33436"/>
    <w:rsid w:val="1EBD3476"/>
    <w:rsid w:val="1EBDCB02"/>
    <w:rsid w:val="1ED964F3"/>
    <w:rsid w:val="1EE1195E"/>
    <w:rsid w:val="1EE428A9"/>
    <w:rsid w:val="1EEBD9F8"/>
    <w:rsid w:val="1EEF9207"/>
    <w:rsid w:val="1EEFD050"/>
    <w:rsid w:val="1EF7490C"/>
    <w:rsid w:val="1F116BC0"/>
    <w:rsid w:val="1F1689E0"/>
    <w:rsid w:val="1F2BF1A1"/>
    <w:rsid w:val="1F4BE413"/>
    <w:rsid w:val="1F612CFF"/>
    <w:rsid w:val="1F67B42D"/>
    <w:rsid w:val="1F712434"/>
    <w:rsid w:val="1F7E4886"/>
    <w:rsid w:val="1FB92237"/>
    <w:rsid w:val="1FC54949"/>
    <w:rsid w:val="1FE75386"/>
    <w:rsid w:val="1FEF50CC"/>
    <w:rsid w:val="1FF0D8EB"/>
    <w:rsid w:val="1FFDD225"/>
    <w:rsid w:val="2026122C"/>
    <w:rsid w:val="202688B1"/>
    <w:rsid w:val="204A41AD"/>
    <w:rsid w:val="205DFAB9"/>
    <w:rsid w:val="207172D4"/>
    <w:rsid w:val="207D8A14"/>
    <w:rsid w:val="208E0DFF"/>
    <w:rsid w:val="2104DC8C"/>
    <w:rsid w:val="210CC033"/>
    <w:rsid w:val="21135AA8"/>
    <w:rsid w:val="21152C4C"/>
    <w:rsid w:val="21335E17"/>
    <w:rsid w:val="213615DD"/>
    <w:rsid w:val="2157B649"/>
    <w:rsid w:val="216D3F7E"/>
    <w:rsid w:val="2171BB29"/>
    <w:rsid w:val="21737CBE"/>
    <w:rsid w:val="219323A7"/>
    <w:rsid w:val="219AF681"/>
    <w:rsid w:val="21A84CA3"/>
    <w:rsid w:val="21D05E8C"/>
    <w:rsid w:val="21DF26E1"/>
    <w:rsid w:val="21EDAD56"/>
    <w:rsid w:val="2204F53C"/>
    <w:rsid w:val="2213EB94"/>
    <w:rsid w:val="221B7E97"/>
    <w:rsid w:val="2233E50A"/>
    <w:rsid w:val="2235A4DE"/>
    <w:rsid w:val="225DE2B2"/>
    <w:rsid w:val="226C9810"/>
    <w:rsid w:val="22A5AC3F"/>
    <w:rsid w:val="22A71DAD"/>
    <w:rsid w:val="22DAE6AA"/>
    <w:rsid w:val="22DD81BA"/>
    <w:rsid w:val="22E6FDE1"/>
    <w:rsid w:val="22E80A37"/>
    <w:rsid w:val="22ECDA30"/>
    <w:rsid w:val="2325E710"/>
    <w:rsid w:val="232EBC14"/>
    <w:rsid w:val="2342B921"/>
    <w:rsid w:val="23437AD3"/>
    <w:rsid w:val="23608767"/>
    <w:rsid w:val="2377A265"/>
    <w:rsid w:val="2379A004"/>
    <w:rsid w:val="237BBC0D"/>
    <w:rsid w:val="237CB399"/>
    <w:rsid w:val="238E9F5A"/>
    <w:rsid w:val="2399CB83"/>
    <w:rsid w:val="23EE9250"/>
    <w:rsid w:val="23F743A1"/>
    <w:rsid w:val="24105A22"/>
    <w:rsid w:val="24329379"/>
    <w:rsid w:val="2480BC33"/>
    <w:rsid w:val="24947FCE"/>
    <w:rsid w:val="24AB6CA9"/>
    <w:rsid w:val="24C86544"/>
    <w:rsid w:val="24CFC665"/>
    <w:rsid w:val="24E37030"/>
    <w:rsid w:val="24ED0981"/>
    <w:rsid w:val="24F796D5"/>
    <w:rsid w:val="2526A64A"/>
    <w:rsid w:val="2552D131"/>
    <w:rsid w:val="2558BBF6"/>
    <w:rsid w:val="255A02F0"/>
    <w:rsid w:val="255E5F85"/>
    <w:rsid w:val="2561ACFC"/>
    <w:rsid w:val="25750B40"/>
    <w:rsid w:val="2581CE13"/>
    <w:rsid w:val="25870BF4"/>
    <w:rsid w:val="259AF92F"/>
    <w:rsid w:val="25A0710A"/>
    <w:rsid w:val="25A11257"/>
    <w:rsid w:val="25A47D3C"/>
    <w:rsid w:val="25BE6086"/>
    <w:rsid w:val="25EAF6F3"/>
    <w:rsid w:val="2610BBC3"/>
    <w:rsid w:val="2623D14D"/>
    <w:rsid w:val="264D1E2F"/>
    <w:rsid w:val="26511787"/>
    <w:rsid w:val="265CEF3B"/>
    <w:rsid w:val="26748DBB"/>
    <w:rsid w:val="2678F41B"/>
    <w:rsid w:val="267A59E3"/>
    <w:rsid w:val="267C1316"/>
    <w:rsid w:val="267ED184"/>
    <w:rsid w:val="2681A09B"/>
    <w:rsid w:val="26B6FEA5"/>
    <w:rsid w:val="26B86663"/>
    <w:rsid w:val="26B9C923"/>
    <w:rsid w:val="26C51397"/>
    <w:rsid w:val="26D5B336"/>
    <w:rsid w:val="26D5E7BF"/>
    <w:rsid w:val="26E77540"/>
    <w:rsid w:val="26E8FE13"/>
    <w:rsid w:val="26F88650"/>
    <w:rsid w:val="26FFFC9F"/>
    <w:rsid w:val="27117AD7"/>
    <w:rsid w:val="27143987"/>
    <w:rsid w:val="27357C1B"/>
    <w:rsid w:val="2747FAE4"/>
    <w:rsid w:val="2749324D"/>
    <w:rsid w:val="27534280"/>
    <w:rsid w:val="2758F9B7"/>
    <w:rsid w:val="275C7D10"/>
    <w:rsid w:val="276DD828"/>
    <w:rsid w:val="277B6670"/>
    <w:rsid w:val="278CBC4F"/>
    <w:rsid w:val="27932958"/>
    <w:rsid w:val="279F48A8"/>
    <w:rsid w:val="27B4FEB7"/>
    <w:rsid w:val="27B68EC8"/>
    <w:rsid w:val="27C086DA"/>
    <w:rsid w:val="27C7EF2B"/>
    <w:rsid w:val="27C9C5A5"/>
    <w:rsid w:val="27D9F00F"/>
    <w:rsid w:val="27DB19A9"/>
    <w:rsid w:val="27DF64C8"/>
    <w:rsid w:val="27E9A80E"/>
    <w:rsid w:val="27F4D182"/>
    <w:rsid w:val="27FAFBED"/>
    <w:rsid w:val="2808B5E6"/>
    <w:rsid w:val="281190A4"/>
    <w:rsid w:val="281942A7"/>
    <w:rsid w:val="284F579B"/>
    <w:rsid w:val="28541256"/>
    <w:rsid w:val="28573F45"/>
    <w:rsid w:val="286D9470"/>
    <w:rsid w:val="2897E900"/>
    <w:rsid w:val="28993CDF"/>
    <w:rsid w:val="28A41C50"/>
    <w:rsid w:val="28AFAA14"/>
    <w:rsid w:val="28B0D453"/>
    <w:rsid w:val="28B28B5F"/>
    <w:rsid w:val="28B489E2"/>
    <w:rsid w:val="28B4919C"/>
    <w:rsid w:val="28CD9201"/>
    <w:rsid w:val="28E509E2"/>
    <w:rsid w:val="28F3619F"/>
    <w:rsid w:val="292EFD0C"/>
    <w:rsid w:val="2930F45E"/>
    <w:rsid w:val="29347558"/>
    <w:rsid w:val="293FF626"/>
    <w:rsid w:val="29475D97"/>
    <w:rsid w:val="29547445"/>
    <w:rsid w:val="2960AE39"/>
    <w:rsid w:val="296969C9"/>
    <w:rsid w:val="2975FEC7"/>
    <w:rsid w:val="299DCA4E"/>
    <w:rsid w:val="29B90203"/>
    <w:rsid w:val="29BDF201"/>
    <w:rsid w:val="29CB4604"/>
    <w:rsid w:val="29CF14C8"/>
    <w:rsid w:val="29EAA158"/>
    <w:rsid w:val="29ECAA9F"/>
    <w:rsid w:val="2A133450"/>
    <w:rsid w:val="2A2702CC"/>
    <w:rsid w:val="2A28338A"/>
    <w:rsid w:val="2A2A4741"/>
    <w:rsid w:val="2A2AB52E"/>
    <w:rsid w:val="2A3F7CBE"/>
    <w:rsid w:val="2A476B54"/>
    <w:rsid w:val="2A836679"/>
    <w:rsid w:val="2A8AE9B6"/>
    <w:rsid w:val="2AC592B2"/>
    <w:rsid w:val="2AC68FB2"/>
    <w:rsid w:val="2ACC7931"/>
    <w:rsid w:val="2AE19D14"/>
    <w:rsid w:val="2B193C6E"/>
    <w:rsid w:val="2B281680"/>
    <w:rsid w:val="2B2CD0AD"/>
    <w:rsid w:val="2B4A358C"/>
    <w:rsid w:val="2B4BC01D"/>
    <w:rsid w:val="2B51C598"/>
    <w:rsid w:val="2B854804"/>
    <w:rsid w:val="2BA8EE7F"/>
    <w:rsid w:val="2BB08621"/>
    <w:rsid w:val="2BC2D12F"/>
    <w:rsid w:val="2BCAC465"/>
    <w:rsid w:val="2BDD70F5"/>
    <w:rsid w:val="2C17D60A"/>
    <w:rsid w:val="2C2918D4"/>
    <w:rsid w:val="2C2B59A3"/>
    <w:rsid w:val="2C37251E"/>
    <w:rsid w:val="2C4DB2B7"/>
    <w:rsid w:val="2C9303D8"/>
    <w:rsid w:val="2CA81411"/>
    <w:rsid w:val="2CBB30D3"/>
    <w:rsid w:val="2CD0245F"/>
    <w:rsid w:val="2CE0A88D"/>
    <w:rsid w:val="2D26D26B"/>
    <w:rsid w:val="2D27323B"/>
    <w:rsid w:val="2D48B7D5"/>
    <w:rsid w:val="2D491821"/>
    <w:rsid w:val="2D6694C6"/>
    <w:rsid w:val="2D69C176"/>
    <w:rsid w:val="2D6D3DD2"/>
    <w:rsid w:val="2D879AA2"/>
    <w:rsid w:val="2D8F5726"/>
    <w:rsid w:val="2DACB69C"/>
    <w:rsid w:val="2DB1085A"/>
    <w:rsid w:val="2DCF410C"/>
    <w:rsid w:val="2DD1BD81"/>
    <w:rsid w:val="2DFAE64B"/>
    <w:rsid w:val="2E018EAB"/>
    <w:rsid w:val="2E03E358"/>
    <w:rsid w:val="2E0B97BB"/>
    <w:rsid w:val="2E0FB78F"/>
    <w:rsid w:val="2E25C65D"/>
    <w:rsid w:val="2E3BA9E7"/>
    <w:rsid w:val="2E4CCCE7"/>
    <w:rsid w:val="2E693C48"/>
    <w:rsid w:val="2E7A378A"/>
    <w:rsid w:val="2E7E3AE3"/>
    <w:rsid w:val="2E84B5DE"/>
    <w:rsid w:val="2E85A9DE"/>
    <w:rsid w:val="2E88C948"/>
    <w:rsid w:val="2EB77A7F"/>
    <w:rsid w:val="2ECC6F4B"/>
    <w:rsid w:val="2EFE1DAD"/>
    <w:rsid w:val="2F02CA5B"/>
    <w:rsid w:val="2F03D28F"/>
    <w:rsid w:val="2F079A54"/>
    <w:rsid w:val="2F07EBB6"/>
    <w:rsid w:val="2F0B8495"/>
    <w:rsid w:val="2F1A8D5C"/>
    <w:rsid w:val="2F1DB57D"/>
    <w:rsid w:val="2F5B313B"/>
    <w:rsid w:val="2F5BAD9F"/>
    <w:rsid w:val="2F5D73B6"/>
    <w:rsid w:val="2F5F2B8A"/>
    <w:rsid w:val="2F65AA73"/>
    <w:rsid w:val="2F74F89A"/>
    <w:rsid w:val="2F76C736"/>
    <w:rsid w:val="2F9CE5BB"/>
    <w:rsid w:val="2F9DA272"/>
    <w:rsid w:val="2FA5E432"/>
    <w:rsid w:val="2FAA3744"/>
    <w:rsid w:val="2FAAADE6"/>
    <w:rsid w:val="2FAE17FF"/>
    <w:rsid w:val="2FB1F6C0"/>
    <w:rsid w:val="2FB7C51D"/>
    <w:rsid w:val="2FB8F1BA"/>
    <w:rsid w:val="2FC0FFE5"/>
    <w:rsid w:val="2FC4937A"/>
    <w:rsid w:val="2FF41EF2"/>
    <w:rsid w:val="303A8180"/>
    <w:rsid w:val="3056D828"/>
    <w:rsid w:val="3057BB9D"/>
    <w:rsid w:val="305C97F6"/>
    <w:rsid w:val="3094FAEE"/>
    <w:rsid w:val="309F0B61"/>
    <w:rsid w:val="30BAAD51"/>
    <w:rsid w:val="30C4E1A0"/>
    <w:rsid w:val="30C8A6BE"/>
    <w:rsid w:val="30CF07A1"/>
    <w:rsid w:val="30D301D3"/>
    <w:rsid w:val="30E08918"/>
    <w:rsid w:val="30E81E94"/>
    <w:rsid w:val="30EA3236"/>
    <w:rsid w:val="31065BAC"/>
    <w:rsid w:val="313EDF42"/>
    <w:rsid w:val="31402640"/>
    <w:rsid w:val="3154AFE2"/>
    <w:rsid w:val="31657903"/>
    <w:rsid w:val="3188F708"/>
    <w:rsid w:val="31B8ECAE"/>
    <w:rsid w:val="31E233A2"/>
    <w:rsid w:val="31E8E63B"/>
    <w:rsid w:val="31F03008"/>
    <w:rsid w:val="31F3AF43"/>
    <w:rsid w:val="31F570AE"/>
    <w:rsid w:val="31F5CF8E"/>
    <w:rsid w:val="32500821"/>
    <w:rsid w:val="325C2E97"/>
    <w:rsid w:val="326E8E80"/>
    <w:rsid w:val="32756D06"/>
    <w:rsid w:val="328B61D6"/>
    <w:rsid w:val="329BC36F"/>
    <w:rsid w:val="32B7AEE6"/>
    <w:rsid w:val="32C90926"/>
    <w:rsid w:val="32CBE052"/>
    <w:rsid w:val="32DA600D"/>
    <w:rsid w:val="32FFF75E"/>
    <w:rsid w:val="331CAA1F"/>
    <w:rsid w:val="33275C50"/>
    <w:rsid w:val="334083C7"/>
    <w:rsid w:val="3357401C"/>
    <w:rsid w:val="3384248F"/>
    <w:rsid w:val="3394BDB8"/>
    <w:rsid w:val="33ACBBF8"/>
    <w:rsid w:val="33B323D1"/>
    <w:rsid w:val="33BCADED"/>
    <w:rsid w:val="33F8BB39"/>
    <w:rsid w:val="3403DD77"/>
    <w:rsid w:val="34080630"/>
    <w:rsid w:val="34315630"/>
    <w:rsid w:val="343BB4B5"/>
    <w:rsid w:val="345ACA8D"/>
    <w:rsid w:val="34A21F45"/>
    <w:rsid w:val="34A6C3C9"/>
    <w:rsid w:val="34A7F87B"/>
    <w:rsid w:val="34B1A6DA"/>
    <w:rsid w:val="34C4D3B9"/>
    <w:rsid w:val="34ED24C7"/>
    <w:rsid w:val="34EFF6A4"/>
    <w:rsid w:val="34F35268"/>
    <w:rsid w:val="34FB57F3"/>
    <w:rsid w:val="351D3061"/>
    <w:rsid w:val="35457036"/>
    <w:rsid w:val="354991A7"/>
    <w:rsid w:val="35539395"/>
    <w:rsid w:val="35542B39"/>
    <w:rsid w:val="357544A1"/>
    <w:rsid w:val="3584782D"/>
    <w:rsid w:val="359FDF63"/>
    <w:rsid w:val="35CF10FC"/>
    <w:rsid w:val="35EC4912"/>
    <w:rsid w:val="35F6F933"/>
    <w:rsid w:val="35F8E424"/>
    <w:rsid w:val="364025D6"/>
    <w:rsid w:val="3653B558"/>
    <w:rsid w:val="3662E645"/>
    <w:rsid w:val="366BCEBF"/>
    <w:rsid w:val="3676275A"/>
    <w:rsid w:val="36775529"/>
    <w:rsid w:val="368C266D"/>
    <w:rsid w:val="369FEEF8"/>
    <w:rsid w:val="36C86B4B"/>
    <w:rsid w:val="36D4A01D"/>
    <w:rsid w:val="36ECC2C7"/>
    <w:rsid w:val="3706C7F8"/>
    <w:rsid w:val="37115CE4"/>
    <w:rsid w:val="37463D51"/>
    <w:rsid w:val="377E0F5A"/>
    <w:rsid w:val="377F4872"/>
    <w:rsid w:val="37885EAE"/>
    <w:rsid w:val="379C0523"/>
    <w:rsid w:val="3815C1B0"/>
    <w:rsid w:val="3825838C"/>
    <w:rsid w:val="382BB464"/>
    <w:rsid w:val="383B109F"/>
    <w:rsid w:val="3842F30B"/>
    <w:rsid w:val="3844E16C"/>
    <w:rsid w:val="384F7D8C"/>
    <w:rsid w:val="385A8E38"/>
    <w:rsid w:val="386686D8"/>
    <w:rsid w:val="3867C2F7"/>
    <w:rsid w:val="386B35E5"/>
    <w:rsid w:val="388B3F5F"/>
    <w:rsid w:val="38A5DE72"/>
    <w:rsid w:val="38B9D31A"/>
    <w:rsid w:val="38B9E7BE"/>
    <w:rsid w:val="38BE57C8"/>
    <w:rsid w:val="38E498F3"/>
    <w:rsid w:val="39007DA3"/>
    <w:rsid w:val="3906E8A4"/>
    <w:rsid w:val="390F33EB"/>
    <w:rsid w:val="3910C688"/>
    <w:rsid w:val="39179DE2"/>
    <w:rsid w:val="39280336"/>
    <w:rsid w:val="394419B4"/>
    <w:rsid w:val="3949528D"/>
    <w:rsid w:val="396484E2"/>
    <w:rsid w:val="3974A4A1"/>
    <w:rsid w:val="397B732B"/>
    <w:rsid w:val="397DB0C3"/>
    <w:rsid w:val="397E508F"/>
    <w:rsid w:val="39838C00"/>
    <w:rsid w:val="398D4556"/>
    <w:rsid w:val="39A6155F"/>
    <w:rsid w:val="39B3D634"/>
    <w:rsid w:val="39E5CCD9"/>
    <w:rsid w:val="39F297CE"/>
    <w:rsid w:val="3A1EBA09"/>
    <w:rsid w:val="3A1FF45F"/>
    <w:rsid w:val="3A6C9EE6"/>
    <w:rsid w:val="3A6CADC3"/>
    <w:rsid w:val="3AB51D61"/>
    <w:rsid w:val="3AC160F1"/>
    <w:rsid w:val="3AD47A3E"/>
    <w:rsid w:val="3AEB6DD1"/>
    <w:rsid w:val="3B136EF5"/>
    <w:rsid w:val="3B404910"/>
    <w:rsid w:val="3B4F4BE2"/>
    <w:rsid w:val="3B6BF643"/>
    <w:rsid w:val="3B7BA1A2"/>
    <w:rsid w:val="3B864803"/>
    <w:rsid w:val="3B87A15D"/>
    <w:rsid w:val="3B8B7FB7"/>
    <w:rsid w:val="3B8E3D02"/>
    <w:rsid w:val="3B9E7061"/>
    <w:rsid w:val="3BA92231"/>
    <w:rsid w:val="3BBF10E0"/>
    <w:rsid w:val="3BC00CD8"/>
    <w:rsid w:val="3BCE8CD5"/>
    <w:rsid w:val="3BCF1C2B"/>
    <w:rsid w:val="3BDA430E"/>
    <w:rsid w:val="3C0EFF49"/>
    <w:rsid w:val="3C0FE03A"/>
    <w:rsid w:val="3C12C76B"/>
    <w:rsid w:val="3C37129F"/>
    <w:rsid w:val="3C499C2A"/>
    <w:rsid w:val="3C574C21"/>
    <w:rsid w:val="3C5D028B"/>
    <w:rsid w:val="3C621C7D"/>
    <w:rsid w:val="3C73359E"/>
    <w:rsid w:val="3C7D74F8"/>
    <w:rsid w:val="3C86E13C"/>
    <w:rsid w:val="3C8A61B1"/>
    <w:rsid w:val="3C9196FA"/>
    <w:rsid w:val="3C9940DE"/>
    <w:rsid w:val="3CB7045F"/>
    <w:rsid w:val="3CD92CF6"/>
    <w:rsid w:val="3CDB846B"/>
    <w:rsid w:val="3CE4487D"/>
    <w:rsid w:val="3CF45B3B"/>
    <w:rsid w:val="3CFBFB75"/>
    <w:rsid w:val="3D0008AB"/>
    <w:rsid w:val="3D45EF58"/>
    <w:rsid w:val="3D4B7D40"/>
    <w:rsid w:val="3D5EA1E7"/>
    <w:rsid w:val="3D7E4919"/>
    <w:rsid w:val="3D95E97D"/>
    <w:rsid w:val="3D9829CB"/>
    <w:rsid w:val="3DA83015"/>
    <w:rsid w:val="3E0EDD45"/>
    <w:rsid w:val="3E28AC18"/>
    <w:rsid w:val="3E2B67C9"/>
    <w:rsid w:val="3E325B6B"/>
    <w:rsid w:val="3E3BEB36"/>
    <w:rsid w:val="3E5DCF22"/>
    <w:rsid w:val="3E6E7B8D"/>
    <w:rsid w:val="3E77525A"/>
    <w:rsid w:val="3E783B00"/>
    <w:rsid w:val="3E81804F"/>
    <w:rsid w:val="3E829D53"/>
    <w:rsid w:val="3EA95381"/>
    <w:rsid w:val="3ECA341F"/>
    <w:rsid w:val="3ED3E0B9"/>
    <w:rsid w:val="3EDCE927"/>
    <w:rsid w:val="3EEC3AA9"/>
    <w:rsid w:val="3F24FC4E"/>
    <w:rsid w:val="3F29CF78"/>
    <w:rsid w:val="3F38BAF6"/>
    <w:rsid w:val="3F3DCAD3"/>
    <w:rsid w:val="3F45440B"/>
    <w:rsid w:val="3F55383C"/>
    <w:rsid w:val="3F55E95B"/>
    <w:rsid w:val="3F62FC21"/>
    <w:rsid w:val="3F8E402E"/>
    <w:rsid w:val="3F9AD5A6"/>
    <w:rsid w:val="3FA46045"/>
    <w:rsid w:val="3FC1F8E0"/>
    <w:rsid w:val="3FC2B651"/>
    <w:rsid w:val="3FC3BF77"/>
    <w:rsid w:val="3FCCAC71"/>
    <w:rsid w:val="3FD1A627"/>
    <w:rsid w:val="3FF6E7AF"/>
    <w:rsid w:val="4000A26E"/>
    <w:rsid w:val="4003FA2D"/>
    <w:rsid w:val="4010A4B7"/>
    <w:rsid w:val="401D1617"/>
    <w:rsid w:val="4028BF25"/>
    <w:rsid w:val="407A188C"/>
    <w:rsid w:val="409BB9B8"/>
    <w:rsid w:val="409F1432"/>
    <w:rsid w:val="40BF9E7D"/>
    <w:rsid w:val="40D2B7F9"/>
    <w:rsid w:val="40DBF362"/>
    <w:rsid w:val="40E2920A"/>
    <w:rsid w:val="40E5DEA0"/>
    <w:rsid w:val="40F88369"/>
    <w:rsid w:val="410D025B"/>
    <w:rsid w:val="411B351D"/>
    <w:rsid w:val="41301299"/>
    <w:rsid w:val="413CA4DE"/>
    <w:rsid w:val="413F3C67"/>
    <w:rsid w:val="4149BB83"/>
    <w:rsid w:val="415530A6"/>
    <w:rsid w:val="41789903"/>
    <w:rsid w:val="418E123C"/>
    <w:rsid w:val="41A3C1B9"/>
    <w:rsid w:val="41B1552B"/>
    <w:rsid w:val="41B50093"/>
    <w:rsid w:val="41B6CFBD"/>
    <w:rsid w:val="41B7A60E"/>
    <w:rsid w:val="41C0D601"/>
    <w:rsid w:val="41D09FD5"/>
    <w:rsid w:val="41F46331"/>
    <w:rsid w:val="41F65994"/>
    <w:rsid w:val="42018D88"/>
    <w:rsid w:val="420EFA08"/>
    <w:rsid w:val="42757C46"/>
    <w:rsid w:val="42784A64"/>
    <w:rsid w:val="427E6DFD"/>
    <w:rsid w:val="4286C19E"/>
    <w:rsid w:val="429E3C76"/>
    <w:rsid w:val="42B7F478"/>
    <w:rsid w:val="42C27C7E"/>
    <w:rsid w:val="42D877A0"/>
    <w:rsid w:val="42E6944E"/>
    <w:rsid w:val="4304ECF9"/>
    <w:rsid w:val="4321F4D0"/>
    <w:rsid w:val="43279FD9"/>
    <w:rsid w:val="432C31B1"/>
    <w:rsid w:val="4352431F"/>
    <w:rsid w:val="4357DA3E"/>
    <w:rsid w:val="43593738"/>
    <w:rsid w:val="435F2F0B"/>
    <w:rsid w:val="436FA5C6"/>
    <w:rsid w:val="4370AC51"/>
    <w:rsid w:val="4373E260"/>
    <w:rsid w:val="43890875"/>
    <w:rsid w:val="4392A455"/>
    <w:rsid w:val="43B97476"/>
    <w:rsid w:val="44010A6F"/>
    <w:rsid w:val="44114CA7"/>
    <w:rsid w:val="44146793"/>
    <w:rsid w:val="44157C4C"/>
    <w:rsid w:val="4471D1AD"/>
    <w:rsid w:val="4474EF75"/>
    <w:rsid w:val="4477C529"/>
    <w:rsid w:val="44860B96"/>
    <w:rsid w:val="44901186"/>
    <w:rsid w:val="44A97040"/>
    <w:rsid w:val="44B15ED3"/>
    <w:rsid w:val="44B18D4F"/>
    <w:rsid w:val="44B26EB7"/>
    <w:rsid w:val="44B5F4B5"/>
    <w:rsid w:val="44BA0FF8"/>
    <w:rsid w:val="44C082F0"/>
    <w:rsid w:val="44D72A3F"/>
    <w:rsid w:val="44D7E8BD"/>
    <w:rsid w:val="44E80FDE"/>
    <w:rsid w:val="4518199E"/>
    <w:rsid w:val="45188884"/>
    <w:rsid w:val="455CF2EA"/>
    <w:rsid w:val="456BAE13"/>
    <w:rsid w:val="457EBCFC"/>
    <w:rsid w:val="45B24290"/>
    <w:rsid w:val="45C1CBB4"/>
    <w:rsid w:val="45C82AD4"/>
    <w:rsid w:val="45DCAA68"/>
    <w:rsid w:val="46054C32"/>
    <w:rsid w:val="4606F863"/>
    <w:rsid w:val="460F3509"/>
    <w:rsid w:val="4623E35C"/>
    <w:rsid w:val="4663A91D"/>
    <w:rsid w:val="467182E2"/>
    <w:rsid w:val="4679E03C"/>
    <w:rsid w:val="46815CE6"/>
    <w:rsid w:val="46839B3D"/>
    <w:rsid w:val="4683BEF8"/>
    <w:rsid w:val="469A03F9"/>
    <w:rsid w:val="46A836A5"/>
    <w:rsid w:val="46C799ED"/>
    <w:rsid w:val="46D82D93"/>
    <w:rsid w:val="46DA70A5"/>
    <w:rsid w:val="46FC28E3"/>
    <w:rsid w:val="47286013"/>
    <w:rsid w:val="472E11C7"/>
    <w:rsid w:val="4732E9A6"/>
    <w:rsid w:val="4762789F"/>
    <w:rsid w:val="4768BB76"/>
    <w:rsid w:val="478348A1"/>
    <w:rsid w:val="47A0E67B"/>
    <w:rsid w:val="47A88178"/>
    <w:rsid w:val="47C97DC2"/>
    <w:rsid w:val="47D74A19"/>
    <w:rsid w:val="47F0942B"/>
    <w:rsid w:val="47FECD45"/>
    <w:rsid w:val="4818840F"/>
    <w:rsid w:val="481933EF"/>
    <w:rsid w:val="48565D5A"/>
    <w:rsid w:val="485E15B7"/>
    <w:rsid w:val="4861D056"/>
    <w:rsid w:val="4863CDFB"/>
    <w:rsid w:val="48689150"/>
    <w:rsid w:val="487161BF"/>
    <w:rsid w:val="48801338"/>
    <w:rsid w:val="488AD32E"/>
    <w:rsid w:val="488B98C9"/>
    <w:rsid w:val="48BB9330"/>
    <w:rsid w:val="48C3F077"/>
    <w:rsid w:val="48CFD82B"/>
    <w:rsid w:val="48D67FF8"/>
    <w:rsid w:val="48E72999"/>
    <w:rsid w:val="48EE47BD"/>
    <w:rsid w:val="48F69F65"/>
    <w:rsid w:val="48FE710E"/>
    <w:rsid w:val="4908B8D7"/>
    <w:rsid w:val="490DF800"/>
    <w:rsid w:val="49184FC0"/>
    <w:rsid w:val="49721D72"/>
    <w:rsid w:val="4982D106"/>
    <w:rsid w:val="4988E8B0"/>
    <w:rsid w:val="49AB3D96"/>
    <w:rsid w:val="49B01172"/>
    <w:rsid w:val="49D11B5D"/>
    <w:rsid w:val="49FF3052"/>
    <w:rsid w:val="4A0E941E"/>
    <w:rsid w:val="4A13DDFE"/>
    <w:rsid w:val="4A14AD88"/>
    <w:rsid w:val="4A17CD14"/>
    <w:rsid w:val="4A1891E0"/>
    <w:rsid w:val="4A24BCF9"/>
    <w:rsid w:val="4A2AFD1F"/>
    <w:rsid w:val="4A4E47E7"/>
    <w:rsid w:val="4A736E4D"/>
    <w:rsid w:val="4A7558DE"/>
    <w:rsid w:val="4A8588FB"/>
    <w:rsid w:val="4AA56B17"/>
    <w:rsid w:val="4AB8CAA4"/>
    <w:rsid w:val="4ADFCB3A"/>
    <w:rsid w:val="4AF43C75"/>
    <w:rsid w:val="4AF83CBE"/>
    <w:rsid w:val="4B110966"/>
    <w:rsid w:val="4B2390A9"/>
    <w:rsid w:val="4B2E9DD5"/>
    <w:rsid w:val="4B3902DE"/>
    <w:rsid w:val="4BA2F0AC"/>
    <w:rsid w:val="4BA8EBFD"/>
    <w:rsid w:val="4BF06A13"/>
    <w:rsid w:val="4C02A20E"/>
    <w:rsid w:val="4C09214F"/>
    <w:rsid w:val="4C100709"/>
    <w:rsid w:val="4C157718"/>
    <w:rsid w:val="4C1ABD97"/>
    <w:rsid w:val="4C1ECA5B"/>
    <w:rsid w:val="4C256BCD"/>
    <w:rsid w:val="4C2E3106"/>
    <w:rsid w:val="4C300FCA"/>
    <w:rsid w:val="4C3C4BC5"/>
    <w:rsid w:val="4C45FB62"/>
    <w:rsid w:val="4C4A645A"/>
    <w:rsid w:val="4C4E2D49"/>
    <w:rsid w:val="4C6BD6B7"/>
    <w:rsid w:val="4C8AE0B4"/>
    <w:rsid w:val="4C96A658"/>
    <w:rsid w:val="4C9CD31A"/>
    <w:rsid w:val="4CA8A51C"/>
    <w:rsid w:val="4CACD4AF"/>
    <w:rsid w:val="4CBDAE64"/>
    <w:rsid w:val="4CC2AC5A"/>
    <w:rsid w:val="4CD1C444"/>
    <w:rsid w:val="4CD313F7"/>
    <w:rsid w:val="4CD447DC"/>
    <w:rsid w:val="4CEA6FB2"/>
    <w:rsid w:val="4CF8E31E"/>
    <w:rsid w:val="4D01025D"/>
    <w:rsid w:val="4D021E12"/>
    <w:rsid w:val="4D105DC8"/>
    <w:rsid w:val="4D236E90"/>
    <w:rsid w:val="4D292558"/>
    <w:rsid w:val="4D3A125B"/>
    <w:rsid w:val="4D442BDD"/>
    <w:rsid w:val="4D57F036"/>
    <w:rsid w:val="4D5EEA82"/>
    <w:rsid w:val="4D6380F8"/>
    <w:rsid w:val="4D6C0A89"/>
    <w:rsid w:val="4D7987A9"/>
    <w:rsid w:val="4D80A9BD"/>
    <w:rsid w:val="4D907634"/>
    <w:rsid w:val="4D95C995"/>
    <w:rsid w:val="4DBDD383"/>
    <w:rsid w:val="4DC43BA1"/>
    <w:rsid w:val="4DC66B03"/>
    <w:rsid w:val="4DE75C92"/>
    <w:rsid w:val="4DEEBC01"/>
    <w:rsid w:val="4DFCAA6A"/>
    <w:rsid w:val="4E098530"/>
    <w:rsid w:val="4E0CC9A6"/>
    <w:rsid w:val="4E147945"/>
    <w:rsid w:val="4E17C8BC"/>
    <w:rsid w:val="4E2B223B"/>
    <w:rsid w:val="4E2FB068"/>
    <w:rsid w:val="4E37167B"/>
    <w:rsid w:val="4E5EB979"/>
    <w:rsid w:val="4E8D47CC"/>
    <w:rsid w:val="4E942ABB"/>
    <w:rsid w:val="4EB8E690"/>
    <w:rsid w:val="4EDA916E"/>
    <w:rsid w:val="4EF9A919"/>
    <w:rsid w:val="4F091C4E"/>
    <w:rsid w:val="4F091C57"/>
    <w:rsid w:val="4F3BB8AA"/>
    <w:rsid w:val="4F42977F"/>
    <w:rsid w:val="4F4FD0B5"/>
    <w:rsid w:val="4F52A22D"/>
    <w:rsid w:val="4F608BA3"/>
    <w:rsid w:val="4F695D7C"/>
    <w:rsid w:val="4F96AD14"/>
    <w:rsid w:val="4F994A46"/>
    <w:rsid w:val="4F9B7199"/>
    <w:rsid w:val="4FCC5BF1"/>
    <w:rsid w:val="4FDAFA53"/>
    <w:rsid w:val="500BF6BE"/>
    <w:rsid w:val="501E57AC"/>
    <w:rsid w:val="50434BB4"/>
    <w:rsid w:val="505DD103"/>
    <w:rsid w:val="505E551D"/>
    <w:rsid w:val="506BDB6D"/>
    <w:rsid w:val="50765CD0"/>
    <w:rsid w:val="507F6205"/>
    <w:rsid w:val="5083A5AC"/>
    <w:rsid w:val="50888DF5"/>
    <w:rsid w:val="508E73F6"/>
    <w:rsid w:val="50A1A7F9"/>
    <w:rsid w:val="50C98E9C"/>
    <w:rsid w:val="51256699"/>
    <w:rsid w:val="514C2F02"/>
    <w:rsid w:val="514CFC52"/>
    <w:rsid w:val="51592B41"/>
    <w:rsid w:val="516C8B85"/>
    <w:rsid w:val="51BB9A9B"/>
    <w:rsid w:val="51BCFB03"/>
    <w:rsid w:val="51DB2DA1"/>
    <w:rsid w:val="51E8FD65"/>
    <w:rsid w:val="5204A150"/>
    <w:rsid w:val="5214F431"/>
    <w:rsid w:val="5219422C"/>
    <w:rsid w:val="523D2D00"/>
    <w:rsid w:val="524716D3"/>
    <w:rsid w:val="524ED277"/>
    <w:rsid w:val="525033B4"/>
    <w:rsid w:val="527DEAF1"/>
    <w:rsid w:val="5280EA55"/>
    <w:rsid w:val="52A54C0E"/>
    <w:rsid w:val="52ABEC2B"/>
    <w:rsid w:val="52AF3239"/>
    <w:rsid w:val="52B78285"/>
    <w:rsid w:val="52C41D36"/>
    <w:rsid w:val="52C4A379"/>
    <w:rsid w:val="52D841BC"/>
    <w:rsid w:val="52E6E2DC"/>
    <w:rsid w:val="52F2231D"/>
    <w:rsid w:val="52F99556"/>
    <w:rsid w:val="53000C9E"/>
    <w:rsid w:val="53099D0A"/>
    <w:rsid w:val="5315494B"/>
    <w:rsid w:val="531EBF13"/>
    <w:rsid w:val="5326F627"/>
    <w:rsid w:val="53285DC2"/>
    <w:rsid w:val="532E4B33"/>
    <w:rsid w:val="532E976B"/>
    <w:rsid w:val="532FE877"/>
    <w:rsid w:val="53318790"/>
    <w:rsid w:val="53368AEC"/>
    <w:rsid w:val="533FD0E0"/>
    <w:rsid w:val="53567C8F"/>
    <w:rsid w:val="5388DE50"/>
    <w:rsid w:val="538D034E"/>
    <w:rsid w:val="53B13DB3"/>
    <w:rsid w:val="53BB466E"/>
    <w:rsid w:val="53BF986A"/>
    <w:rsid w:val="53DBFBD2"/>
    <w:rsid w:val="53E46B15"/>
    <w:rsid w:val="53E74021"/>
    <w:rsid w:val="53EDAC29"/>
    <w:rsid w:val="53FC7AD5"/>
    <w:rsid w:val="5407C895"/>
    <w:rsid w:val="540B3657"/>
    <w:rsid w:val="540C9A5B"/>
    <w:rsid w:val="5419CF6B"/>
    <w:rsid w:val="5444D528"/>
    <w:rsid w:val="54450B9F"/>
    <w:rsid w:val="544723A0"/>
    <w:rsid w:val="5447BC8C"/>
    <w:rsid w:val="546B4BFA"/>
    <w:rsid w:val="5493B0E9"/>
    <w:rsid w:val="5494B1E7"/>
    <w:rsid w:val="54A39C0E"/>
    <w:rsid w:val="54A70660"/>
    <w:rsid w:val="54CBA0BE"/>
    <w:rsid w:val="54ED57B0"/>
    <w:rsid w:val="54F31B38"/>
    <w:rsid w:val="550D1DF7"/>
    <w:rsid w:val="551E873C"/>
    <w:rsid w:val="5525229E"/>
    <w:rsid w:val="5525DB23"/>
    <w:rsid w:val="5530AA95"/>
    <w:rsid w:val="5538A1CE"/>
    <w:rsid w:val="55412537"/>
    <w:rsid w:val="556CC75F"/>
    <w:rsid w:val="55BA609D"/>
    <w:rsid w:val="55C6934B"/>
    <w:rsid w:val="55DD6424"/>
    <w:rsid w:val="55E2A211"/>
    <w:rsid w:val="55ED0980"/>
    <w:rsid w:val="55F17BDA"/>
    <w:rsid w:val="55F30AC1"/>
    <w:rsid w:val="55F87C92"/>
    <w:rsid w:val="5610635C"/>
    <w:rsid w:val="56433A90"/>
    <w:rsid w:val="564F5FDA"/>
    <w:rsid w:val="56615DE6"/>
    <w:rsid w:val="5670B21D"/>
    <w:rsid w:val="56770DF5"/>
    <w:rsid w:val="56820566"/>
    <w:rsid w:val="568EF82D"/>
    <w:rsid w:val="56A83A35"/>
    <w:rsid w:val="56B7D784"/>
    <w:rsid w:val="56F4873A"/>
    <w:rsid w:val="56F95527"/>
    <w:rsid w:val="57189DE2"/>
    <w:rsid w:val="571B67A5"/>
    <w:rsid w:val="5725659E"/>
    <w:rsid w:val="5734BB71"/>
    <w:rsid w:val="5738D510"/>
    <w:rsid w:val="573D0A61"/>
    <w:rsid w:val="575C9E96"/>
    <w:rsid w:val="57743755"/>
    <w:rsid w:val="577F5D4E"/>
    <w:rsid w:val="578FD514"/>
    <w:rsid w:val="57AFCD8C"/>
    <w:rsid w:val="57B49D51"/>
    <w:rsid w:val="57DBCE1C"/>
    <w:rsid w:val="57E07330"/>
    <w:rsid w:val="5817BDD7"/>
    <w:rsid w:val="5819533D"/>
    <w:rsid w:val="58249B80"/>
    <w:rsid w:val="5855C9EF"/>
    <w:rsid w:val="587BDF68"/>
    <w:rsid w:val="589DA4DA"/>
    <w:rsid w:val="58A7B06C"/>
    <w:rsid w:val="58B5173C"/>
    <w:rsid w:val="58D91EDA"/>
    <w:rsid w:val="58D9CB10"/>
    <w:rsid w:val="58E6AF35"/>
    <w:rsid w:val="58F2EF13"/>
    <w:rsid w:val="58F96608"/>
    <w:rsid w:val="59120FF2"/>
    <w:rsid w:val="592659B2"/>
    <w:rsid w:val="59310E13"/>
    <w:rsid w:val="5960C252"/>
    <w:rsid w:val="5961D07D"/>
    <w:rsid w:val="596AED82"/>
    <w:rsid w:val="596B3D85"/>
    <w:rsid w:val="5977E58B"/>
    <w:rsid w:val="597EE5BD"/>
    <w:rsid w:val="5987939C"/>
    <w:rsid w:val="5988D852"/>
    <w:rsid w:val="59971EEF"/>
    <w:rsid w:val="599F9163"/>
    <w:rsid w:val="59DE1ACA"/>
    <w:rsid w:val="59FE3C5A"/>
    <w:rsid w:val="5A00A588"/>
    <w:rsid w:val="5A02E9F4"/>
    <w:rsid w:val="5A137375"/>
    <w:rsid w:val="5A380226"/>
    <w:rsid w:val="5A3DA498"/>
    <w:rsid w:val="5A3E863D"/>
    <w:rsid w:val="5A40689C"/>
    <w:rsid w:val="5A445E62"/>
    <w:rsid w:val="5A652120"/>
    <w:rsid w:val="5A7D7074"/>
    <w:rsid w:val="5A893020"/>
    <w:rsid w:val="5A89EF7A"/>
    <w:rsid w:val="5A916904"/>
    <w:rsid w:val="5A939D6C"/>
    <w:rsid w:val="5A9895B6"/>
    <w:rsid w:val="5AB850EB"/>
    <w:rsid w:val="5AC11882"/>
    <w:rsid w:val="5AC50088"/>
    <w:rsid w:val="5AC6CC67"/>
    <w:rsid w:val="5ACF3E9B"/>
    <w:rsid w:val="5AD17841"/>
    <w:rsid w:val="5AD1A640"/>
    <w:rsid w:val="5AFCB89E"/>
    <w:rsid w:val="5B04C3A2"/>
    <w:rsid w:val="5B081EE7"/>
    <w:rsid w:val="5B0855D0"/>
    <w:rsid w:val="5B12E462"/>
    <w:rsid w:val="5B19551C"/>
    <w:rsid w:val="5B2AA915"/>
    <w:rsid w:val="5B3A7FFD"/>
    <w:rsid w:val="5B3E7257"/>
    <w:rsid w:val="5B461C8F"/>
    <w:rsid w:val="5B539B18"/>
    <w:rsid w:val="5B74BD89"/>
    <w:rsid w:val="5B7B798A"/>
    <w:rsid w:val="5B7C53FA"/>
    <w:rsid w:val="5B7CB955"/>
    <w:rsid w:val="5B8E6CD8"/>
    <w:rsid w:val="5B9A1489"/>
    <w:rsid w:val="5BB7EED1"/>
    <w:rsid w:val="5BE439F7"/>
    <w:rsid w:val="5BF1B795"/>
    <w:rsid w:val="5BF8DE05"/>
    <w:rsid w:val="5C08768E"/>
    <w:rsid w:val="5C0F2252"/>
    <w:rsid w:val="5C4928D8"/>
    <w:rsid w:val="5C5BB3BA"/>
    <w:rsid w:val="5C6CA7D5"/>
    <w:rsid w:val="5C70F19D"/>
    <w:rsid w:val="5C76DC8E"/>
    <w:rsid w:val="5C9108FE"/>
    <w:rsid w:val="5CAEC2AE"/>
    <w:rsid w:val="5CBEAEE0"/>
    <w:rsid w:val="5CC0261A"/>
    <w:rsid w:val="5CC376EF"/>
    <w:rsid w:val="5CCD083E"/>
    <w:rsid w:val="5CEA4C6A"/>
    <w:rsid w:val="5D040C22"/>
    <w:rsid w:val="5D0BCCD9"/>
    <w:rsid w:val="5D1DFB15"/>
    <w:rsid w:val="5D327EC0"/>
    <w:rsid w:val="5D50BE43"/>
    <w:rsid w:val="5D5D4FB2"/>
    <w:rsid w:val="5D5F5C1B"/>
    <w:rsid w:val="5D84201D"/>
    <w:rsid w:val="5DB9A905"/>
    <w:rsid w:val="5DBD4EC9"/>
    <w:rsid w:val="5DBDDC02"/>
    <w:rsid w:val="5DC3B46B"/>
    <w:rsid w:val="5DEF9BA8"/>
    <w:rsid w:val="5DF80F60"/>
    <w:rsid w:val="5DFFCC32"/>
    <w:rsid w:val="5E6FA63C"/>
    <w:rsid w:val="5E716555"/>
    <w:rsid w:val="5E803CD3"/>
    <w:rsid w:val="5E8519D1"/>
    <w:rsid w:val="5E94A548"/>
    <w:rsid w:val="5EBA3762"/>
    <w:rsid w:val="5EBCFB83"/>
    <w:rsid w:val="5EDC5A9E"/>
    <w:rsid w:val="5EDC7314"/>
    <w:rsid w:val="5EF240F8"/>
    <w:rsid w:val="5F111B1C"/>
    <w:rsid w:val="5F267BCF"/>
    <w:rsid w:val="5F3A0D6E"/>
    <w:rsid w:val="5F50B5C3"/>
    <w:rsid w:val="5F54D9A0"/>
    <w:rsid w:val="5F557966"/>
    <w:rsid w:val="5F6A118D"/>
    <w:rsid w:val="5F7A8E9A"/>
    <w:rsid w:val="5F7D0573"/>
    <w:rsid w:val="5FBFBC5F"/>
    <w:rsid w:val="5FC7619E"/>
    <w:rsid w:val="5FE32057"/>
    <w:rsid w:val="5FF00EED"/>
    <w:rsid w:val="5FFA9A97"/>
    <w:rsid w:val="600C906F"/>
    <w:rsid w:val="6012B72C"/>
    <w:rsid w:val="6023C0A5"/>
    <w:rsid w:val="60294C43"/>
    <w:rsid w:val="603059B5"/>
    <w:rsid w:val="603C89DD"/>
    <w:rsid w:val="6042B938"/>
    <w:rsid w:val="605796A4"/>
    <w:rsid w:val="6058DDAA"/>
    <w:rsid w:val="605A4028"/>
    <w:rsid w:val="606583EA"/>
    <w:rsid w:val="60721408"/>
    <w:rsid w:val="607251DF"/>
    <w:rsid w:val="60964743"/>
    <w:rsid w:val="609EABFD"/>
    <w:rsid w:val="60B12CEA"/>
    <w:rsid w:val="60CEA83A"/>
    <w:rsid w:val="60E1D535"/>
    <w:rsid w:val="60E7B056"/>
    <w:rsid w:val="60FA05B1"/>
    <w:rsid w:val="613A100A"/>
    <w:rsid w:val="613B4B09"/>
    <w:rsid w:val="613BDBE6"/>
    <w:rsid w:val="616C7686"/>
    <w:rsid w:val="6176E760"/>
    <w:rsid w:val="619A2B31"/>
    <w:rsid w:val="619B229A"/>
    <w:rsid w:val="61AB2B8C"/>
    <w:rsid w:val="61FFB8A8"/>
    <w:rsid w:val="62045B3A"/>
    <w:rsid w:val="620E2240"/>
    <w:rsid w:val="6212BEA5"/>
    <w:rsid w:val="622658BD"/>
    <w:rsid w:val="6239681B"/>
    <w:rsid w:val="623BE8E4"/>
    <w:rsid w:val="623E88EF"/>
    <w:rsid w:val="6250DA56"/>
    <w:rsid w:val="628AD0FD"/>
    <w:rsid w:val="628D1A28"/>
    <w:rsid w:val="62B90A49"/>
    <w:rsid w:val="62BAE417"/>
    <w:rsid w:val="62BD0377"/>
    <w:rsid w:val="62D2FCAC"/>
    <w:rsid w:val="62F6B150"/>
    <w:rsid w:val="63018A74"/>
    <w:rsid w:val="6318DF6C"/>
    <w:rsid w:val="632185B7"/>
    <w:rsid w:val="6356FFBA"/>
    <w:rsid w:val="6379163B"/>
    <w:rsid w:val="6379C375"/>
    <w:rsid w:val="639B8909"/>
    <w:rsid w:val="63ACC77E"/>
    <w:rsid w:val="63AEBC0E"/>
    <w:rsid w:val="63B66E51"/>
    <w:rsid w:val="63E23E94"/>
    <w:rsid w:val="63E430A5"/>
    <w:rsid w:val="63E7A0BE"/>
    <w:rsid w:val="63EF12CD"/>
    <w:rsid w:val="63FBA677"/>
    <w:rsid w:val="641111A7"/>
    <w:rsid w:val="6419CC52"/>
    <w:rsid w:val="6429A082"/>
    <w:rsid w:val="643F6D98"/>
    <w:rsid w:val="6447C13C"/>
    <w:rsid w:val="6453C997"/>
    <w:rsid w:val="647163B8"/>
    <w:rsid w:val="64828DE5"/>
    <w:rsid w:val="649DC720"/>
    <w:rsid w:val="64A05DF8"/>
    <w:rsid w:val="64B769AD"/>
    <w:rsid w:val="64CBDBE4"/>
    <w:rsid w:val="64E30ECF"/>
    <w:rsid w:val="6512C1AC"/>
    <w:rsid w:val="651EB7F5"/>
    <w:rsid w:val="65328F94"/>
    <w:rsid w:val="6540389C"/>
    <w:rsid w:val="65586AFB"/>
    <w:rsid w:val="65748D39"/>
    <w:rsid w:val="658AD99E"/>
    <w:rsid w:val="65C472E0"/>
    <w:rsid w:val="65EE639C"/>
    <w:rsid w:val="65FFB737"/>
    <w:rsid w:val="6604E975"/>
    <w:rsid w:val="6607BD56"/>
    <w:rsid w:val="66179E71"/>
    <w:rsid w:val="66260D70"/>
    <w:rsid w:val="66297D70"/>
    <w:rsid w:val="663BDA29"/>
    <w:rsid w:val="667E0FD4"/>
    <w:rsid w:val="668BA802"/>
    <w:rsid w:val="669B32A6"/>
    <w:rsid w:val="66A54ED2"/>
    <w:rsid w:val="66A8EC00"/>
    <w:rsid w:val="66AAEAA5"/>
    <w:rsid w:val="66C01059"/>
    <w:rsid w:val="66D09E88"/>
    <w:rsid w:val="66D14E19"/>
    <w:rsid w:val="66D61EC7"/>
    <w:rsid w:val="66DE9062"/>
    <w:rsid w:val="66E55DC4"/>
    <w:rsid w:val="66E67DF4"/>
    <w:rsid w:val="67187AE3"/>
    <w:rsid w:val="6729FF95"/>
    <w:rsid w:val="672E5C96"/>
    <w:rsid w:val="6743FF0A"/>
    <w:rsid w:val="6746DD6F"/>
    <w:rsid w:val="674892F0"/>
    <w:rsid w:val="67514A82"/>
    <w:rsid w:val="676C73E5"/>
    <w:rsid w:val="67769190"/>
    <w:rsid w:val="67B5E12A"/>
    <w:rsid w:val="67BF75ED"/>
    <w:rsid w:val="67C8AEAD"/>
    <w:rsid w:val="67CBD539"/>
    <w:rsid w:val="67E9968C"/>
    <w:rsid w:val="67FA2C96"/>
    <w:rsid w:val="67FEBF27"/>
    <w:rsid w:val="680F12FE"/>
    <w:rsid w:val="681CE5BB"/>
    <w:rsid w:val="6829FEC4"/>
    <w:rsid w:val="682B4741"/>
    <w:rsid w:val="682F889D"/>
    <w:rsid w:val="684D296B"/>
    <w:rsid w:val="68575734"/>
    <w:rsid w:val="68713D85"/>
    <w:rsid w:val="68877B17"/>
    <w:rsid w:val="68900BBD"/>
    <w:rsid w:val="68A13B47"/>
    <w:rsid w:val="68B833AF"/>
    <w:rsid w:val="68BBF215"/>
    <w:rsid w:val="68C13B0E"/>
    <w:rsid w:val="68FB644B"/>
    <w:rsid w:val="69258760"/>
    <w:rsid w:val="693934DC"/>
    <w:rsid w:val="693BADF2"/>
    <w:rsid w:val="69415D1D"/>
    <w:rsid w:val="69549A8C"/>
    <w:rsid w:val="6968DDEB"/>
    <w:rsid w:val="69709028"/>
    <w:rsid w:val="699C1C59"/>
    <w:rsid w:val="69A3D9B7"/>
    <w:rsid w:val="69B9BBCD"/>
    <w:rsid w:val="69F8DA89"/>
    <w:rsid w:val="6A3D3498"/>
    <w:rsid w:val="6A5FD12F"/>
    <w:rsid w:val="6AB2D8BC"/>
    <w:rsid w:val="6AB46BDC"/>
    <w:rsid w:val="6ACC1D9B"/>
    <w:rsid w:val="6AD74647"/>
    <w:rsid w:val="6ADDA2B4"/>
    <w:rsid w:val="6AE9CC0A"/>
    <w:rsid w:val="6B4E73D9"/>
    <w:rsid w:val="6B5D647A"/>
    <w:rsid w:val="6B6E47F8"/>
    <w:rsid w:val="6B75B53D"/>
    <w:rsid w:val="6B77AA64"/>
    <w:rsid w:val="6BA852BA"/>
    <w:rsid w:val="6BCB6A9D"/>
    <w:rsid w:val="6C153AAE"/>
    <w:rsid w:val="6C1E44FF"/>
    <w:rsid w:val="6C2092B1"/>
    <w:rsid w:val="6C719A28"/>
    <w:rsid w:val="6C953EE5"/>
    <w:rsid w:val="6CAC94D7"/>
    <w:rsid w:val="6CB827D5"/>
    <w:rsid w:val="6CD4B838"/>
    <w:rsid w:val="6CD711F5"/>
    <w:rsid w:val="6CE88498"/>
    <w:rsid w:val="6CF4CE5B"/>
    <w:rsid w:val="6D011A8D"/>
    <w:rsid w:val="6D43699C"/>
    <w:rsid w:val="6D484E89"/>
    <w:rsid w:val="6D63F21E"/>
    <w:rsid w:val="6D76B743"/>
    <w:rsid w:val="6D7BDA1A"/>
    <w:rsid w:val="6DA59AD4"/>
    <w:rsid w:val="6DB3C7BF"/>
    <w:rsid w:val="6DC22A87"/>
    <w:rsid w:val="6DD6B95F"/>
    <w:rsid w:val="6DDA50CC"/>
    <w:rsid w:val="6DDEC5DF"/>
    <w:rsid w:val="6DE1477C"/>
    <w:rsid w:val="6E01F027"/>
    <w:rsid w:val="6E1D08D0"/>
    <w:rsid w:val="6E2AB461"/>
    <w:rsid w:val="6E344442"/>
    <w:rsid w:val="6E4AC963"/>
    <w:rsid w:val="6E612A9B"/>
    <w:rsid w:val="6E6FABA0"/>
    <w:rsid w:val="6E9674C4"/>
    <w:rsid w:val="6EBF5B8F"/>
    <w:rsid w:val="6EC7D02D"/>
    <w:rsid w:val="6ED15133"/>
    <w:rsid w:val="6ED271C1"/>
    <w:rsid w:val="6EDC71CA"/>
    <w:rsid w:val="6EDE355F"/>
    <w:rsid w:val="6EE624E4"/>
    <w:rsid w:val="6EEDDFE1"/>
    <w:rsid w:val="6F20C709"/>
    <w:rsid w:val="6F22785C"/>
    <w:rsid w:val="6F442BD4"/>
    <w:rsid w:val="6F4699D4"/>
    <w:rsid w:val="6F4C414A"/>
    <w:rsid w:val="6F721C86"/>
    <w:rsid w:val="6F7799DD"/>
    <w:rsid w:val="6F87A27A"/>
    <w:rsid w:val="6F92089F"/>
    <w:rsid w:val="6F9E42D8"/>
    <w:rsid w:val="6FD3291A"/>
    <w:rsid w:val="6FE3F20B"/>
    <w:rsid w:val="6FF93658"/>
    <w:rsid w:val="6FFFA2A2"/>
    <w:rsid w:val="7002B2BD"/>
    <w:rsid w:val="7004F3B3"/>
    <w:rsid w:val="701FC279"/>
    <w:rsid w:val="7022164C"/>
    <w:rsid w:val="702D7D8F"/>
    <w:rsid w:val="7044590A"/>
    <w:rsid w:val="70568228"/>
    <w:rsid w:val="705B2BF0"/>
    <w:rsid w:val="705D9B0D"/>
    <w:rsid w:val="7074D666"/>
    <w:rsid w:val="7095737A"/>
    <w:rsid w:val="709B3976"/>
    <w:rsid w:val="70BCEA78"/>
    <w:rsid w:val="70BE26C2"/>
    <w:rsid w:val="70E3F845"/>
    <w:rsid w:val="70EB91F0"/>
    <w:rsid w:val="711B1CFF"/>
    <w:rsid w:val="71222985"/>
    <w:rsid w:val="71346931"/>
    <w:rsid w:val="71474EB0"/>
    <w:rsid w:val="716D12D7"/>
    <w:rsid w:val="7185C198"/>
    <w:rsid w:val="7189B4AF"/>
    <w:rsid w:val="718B429E"/>
    <w:rsid w:val="71971C36"/>
    <w:rsid w:val="71A1F63E"/>
    <w:rsid w:val="71A8697A"/>
    <w:rsid w:val="71AAB688"/>
    <w:rsid w:val="71B7B474"/>
    <w:rsid w:val="71F362CF"/>
    <w:rsid w:val="721286C5"/>
    <w:rsid w:val="722D9456"/>
    <w:rsid w:val="7230E69B"/>
    <w:rsid w:val="723BC9CC"/>
    <w:rsid w:val="724792B7"/>
    <w:rsid w:val="725AB29E"/>
    <w:rsid w:val="72601633"/>
    <w:rsid w:val="727ADB21"/>
    <w:rsid w:val="728021F8"/>
    <w:rsid w:val="7290806E"/>
    <w:rsid w:val="7292844B"/>
    <w:rsid w:val="729FA6F2"/>
    <w:rsid w:val="72EAEC71"/>
    <w:rsid w:val="72FFAFBE"/>
    <w:rsid w:val="7307272D"/>
    <w:rsid w:val="7323A2F0"/>
    <w:rsid w:val="73265837"/>
    <w:rsid w:val="73381C56"/>
    <w:rsid w:val="7345D84D"/>
    <w:rsid w:val="736151E2"/>
    <w:rsid w:val="736C3C67"/>
    <w:rsid w:val="737CC213"/>
    <w:rsid w:val="73831762"/>
    <w:rsid w:val="73C17677"/>
    <w:rsid w:val="73C872D7"/>
    <w:rsid w:val="73D7AD7F"/>
    <w:rsid w:val="740F8D96"/>
    <w:rsid w:val="7439B842"/>
    <w:rsid w:val="7459BC22"/>
    <w:rsid w:val="74669F90"/>
    <w:rsid w:val="7466F573"/>
    <w:rsid w:val="74777CA0"/>
    <w:rsid w:val="747C8274"/>
    <w:rsid w:val="74827500"/>
    <w:rsid w:val="74948663"/>
    <w:rsid w:val="74967FB9"/>
    <w:rsid w:val="74A0AAC2"/>
    <w:rsid w:val="74C3A9F4"/>
    <w:rsid w:val="74D89E48"/>
    <w:rsid w:val="75097D66"/>
    <w:rsid w:val="750E8F89"/>
    <w:rsid w:val="75141802"/>
    <w:rsid w:val="752093F3"/>
    <w:rsid w:val="7534381E"/>
    <w:rsid w:val="75381BE9"/>
    <w:rsid w:val="7552855E"/>
    <w:rsid w:val="7559CC30"/>
    <w:rsid w:val="7571DB27"/>
    <w:rsid w:val="757320D6"/>
    <w:rsid w:val="75744F78"/>
    <w:rsid w:val="757AB402"/>
    <w:rsid w:val="75800624"/>
    <w:rsid w:val="75AC074A"/>
    <w:rsid w:val="75BC4A77"/>
    <w:rsid w:val="75C0FF2E"/>
    <w:rsid w:val="75C16010"/>
    <w:rsid w:val="75CFFDF8"/>
    <w:rsid w:val="76056AFF"/>
    <w:rsid w:val="76083C56"/>
    <w:rsid w:val="7609B30F"/>
    <w:rsid w:val="760BF71B"/>
    <w:rsid w:val="764235B8"/>
    <w:rsid w:val="76516BC2"/>
    <w:rsid w:val="767B87F5"/>
    <w:rsid w:val="769F8FFD"/>
    <w:rsid w:val="769FE052"/>
    <w:rsid w:val="76A137F6"/>
    <w:rsid w:val="76A483C4"/>
    <w:rsid w:val="76B5913D"/>
    <w:rsid w:val="76B70CE1"/>
    <w:rsid w:val="76BA9A5B"/>
    <w:rsid w:val="76CFBC18"/>
    <w:rsid w:val="76DD4E0E"/>
    <w:rsid w:val="7724653B"/>
    <w:rsid w:val="772B97CC"/>
    <w:rsid w:val="77355D7C"/>
    <w:rsid w:val="774BEE41"/>
    <w:rsid w:val="7760DC65"/>
    <w:rsid w:val="778A8535"/>
    <w:rsid w:val="77953E8E"/>
    <w:rsid w:val="7799CA09"/>
    <w:rsid w:val="77A451AB"/>
    <w:rsid w:val="77BD8A21"/>
    <w:rsid w:val="77BE4F37"/>
    <w:rsid w:val="77BE8E79"/>
    <w:rsid w:val="77CB11E3"/>
    <w:rsid w:val="77CEB532"/>
    <w:rsid w:val="77D33B77"/>
    <w:rsid w:val="77D8B472"/>
    <w:rsid w:val="78623CE0"/>
    <w:rsid w:val="7862ADB4"/>
    <w:rsid w:val="7889A423"/>
    <w:rsid w:val="788D7040"/>
    <w:rsid w:val="788E77FD"/>
    <w:rsid w:val="78968CED"/>
    <w:rsid w:val="78DA82FE"/>
    <w:rsid w:val="78DCFFDE"/>
    <w:rsid w:val="78E6F0D6"/>
    <w:rsid w:val="78E7E0C5"/>
    <w:rsid w:val="78F02281"/>
    <w:rsid w:val="78FB6134"/>
    <w:rsid w:val="7905C292"/>
    <w:rsid w:val="793331BF"/>
    <w:rsid w:val="7933F5DF"/>
    <w:rsid w:val="79389283"/>
    <w:rsid w:val="7946DB5E"/>
    <w:rsid w:val="79556341"/>
    <w:rsid w:val="79B53472"/>
    <w:rsid w:val="79B70F5E"/>
    <w:rsid w:val="79B7D286"/>
    <w:rsid w:val="79D2D9F0"/>
    <w:rsid w:val="79E4C1F0"/>
    <w:rsid w:val="79EAD811"/>
    <w:rsid w:val="79ECA79D"/>
    <w:rsid w:val="7A16159D"/>
    <w:rsid w:val="7A18BD50"/>
    <w:rsid w:val="7A2538B1"/>
    <w:rsid w:val="7A3A4471"/>
    <w:rsid w:val="7A3BF375"/>
    <w:rsid w:val="7A44E309"/>
    <w:rsid w:val="7A4D862D"/>
    <w:rsid w:val="7A55DCD7"/>
    <w:rsid w:val="7A586938"/>
    <w:rsid w:val="7A6E0B99"/>
    <w:rsid w:val="7A733E58"/>
    <w:rsid w:val="7A7BAA7D"/>
    <w:rsid w:val="7A7DC10E"/>
    <w:rsid w:val="7A7E5F49"/>
    <w:rsid w:val="7A8701D8"/>
    <w:rsid w:val="7AC5BE9B"/>
    <w:rsid w:val="7AD20ACD"/>
    <w:rsid w:val="7AD8E4C4"/>
    <w:rsid w:val="7AE17CB8"/>
    <w:rsid w:val="7AEAECF7"/>
    <w:rsid w:val="7AF02DF9"/>
    <w:rsid w:val="7AF4E649"/>
    <w:rsid w:val="7AFA4A42"/>
    <w:rsid w:val="7B105534"/>
    <w:rsid w:val="7B3475FA"/>
    <w:rsid w:val="7B519324"/>
    <w:rsid w:val="7B5235EB"/>
    <w:rsid w:val="7B5D4985"/>
    <w:rsid w:val="7B61E5F8"/>
    <w:rsid w:val="7B6BB628"/>
    <w:rsid w:val="7B7F4953"/>
    <w:rsid w:val="7B976827"/>
    <w:rsid w:val="7BA5C0B9"/>
    <w:rsid w:val="7BA82391"/>
    <w:rsid w:val="7BC7511E"/>
    <w:rsid w:val="7BC7B012"/>
    <w:rsid w:val="7BF3EB87"/>
    <w:rsid w:val="7BF7D59B"/>
    <w:rsid w:val="7BF895B3"/>
    <w:rsid w:val="7C1631AD"/>
    <w:rsid w:val="7C1C7BBF"/>
    <w:rsid w:val="7C2B9B06"/>
    <w:rsid w:val="7C4641BF"/>
    <w:rsid w:val="7C6057FF"/>
    <w:rsid w:val="7C66CD2A"/>
    <w:rsid w:val="7C673CC4"/>
    <w:rsid w:val="7C6CD1E1"/>
    <w:rsid w:val="7C9256E3"/>
    <w:rsid w:val="7C940F25"/>
    <w:rsid w:val="7C9F0F8A"/>
    <w:rsid w:val="7CC5BB2D"/>
    <w:rsid w:val="7CD44E5E"/>
    <w:rsid w:val="7CE5516B"/>
    <w:rsid w:val="7D033F73"/>
    <w:rsid w:val="7D0CC273"/>
    <w:rsid w:val="7D28B852"/>
    <w:rsid w:val="7D5E8878"/>
    <w:rsid w:val="7D6E92F2"/>
    <w:rsid w:val="7D76C0B7"/>
    <w:rsid w:val="7D8DD22C"/>
    <w:rsid w:val="7DA1624C"/>
    <w:rsid w:val="7DA628B3"/>
    <w:rsid w:val="7DC17E3A"/>
    <w:rsid w:val="7DD26C97"/>
    <w:rsid w:val="7DECC454"/>
    <w:rsid w:val="7DEF8B40"/>
    <w:rsid w:val="7E070C45"/>
    <w:rsid w:val="7E129269"/>
    <w:rsid w:val="7E1E142B"/>
    <w:rsid w:val="7E214334"/>
    <w:rsid w:val="7E5959E3"/>
    <w:rsid w:val="7E6A7C14"/>
    <w:rsid w:val="7E91974D"/>
    <w:rsid w:val="7E98BDA3"/>
    <w:rsid w:val="7E9FA7E1"/>
    <w:rsid w:val="7EACBC2F"/>
    <w:rsid w:val="7EADD46E"/>
    <w:rsid w:val="7EEC8021"/>
    <w:rsid w:val="7EF6D14F"/>
    <w:rsid w:val="7EFEFDAB"/>
    <w:rsid w:val="7F1A59EC"/>
    <w:rsid w:val="7F432910"/>
    <w:rsid w:val="7F531409"/>
    <w:rsid w:val="7F557F0A"/>
    <w:rsid w:val="7F737570"/>
    <w:rsid w:val="7F85262B"/>
    <w:rsid w:val="7FB8E9F0"/>
    <w:rsid w:val="7FD39A34"/>
    <w:rsid w:val="7FECCFF4"/>
    <w:rsid w:val="7FF8FE0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649DE"/>
  <w15:docId w15:val="{FF2203D6-B717-4F61-9E7D-A61BB469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4DCC"/>
    <w:rPr>
      <w:rFonts w:ascii="Times New Roman" w:eastAsia="Times New Roman" w:hAnsi="Times New Roman"/>
      <w:sz w:val="28"/>
      <w:lang w:eastAsia="en-US"/>
    </w:rPr>
  </w:style>
  <w:style w:type="paragraph" w:styleId="Heading3">
    <w:name w:val="heading 3"/>
    <w:basedOn w:val="Normal"/>
    <w:next w:val="Normal"/>
    <w:link w:val="Heading3Char"/>
    <w:uiPriority w:val="9"/>
    <w:unhideWhenUsed/>
    <w:qFormat/>
    <w:rsid w:val="005D061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qFormat/>
    <w:rsid w:val="00AF4DCC"/>
    <w:rPr>
      <w:rFonts w:ascii="Times New Roman" w:eastAsia="Times New Roman" w:hAnsi="Times New Roman" w:cs="Times New Roman"/>
      <w:sz w:val="28"/>
      <w:szCs w:val="20"/>
    </w:rPr>
  </w:style>
  <w:style w:type="character" w:styleId="PageNumber">
    <w:name w:val="page number"/>
    <w:basedOn w:val="DefaultParagraphFont"/>
    <w:qFormat/>
    <w:rsid w:val="00AF4DCC"/>
  </w:style>
  <w:style w:type="character" w:customStyle="1" w:styleId="Internetasaite">
    <w:name w:val="Interneta saite"/>
    <w:rsid w:val="00AF4DCC"/>
    <w:rPr>
      <w:color w:val="0000FF"/>
      <w:u w:val="single"/>
    </w:rPr>
  </w:style>
  <w:style w:type="character" w:customStyle="1" w:styleId="BalloonTextChar">
    <w:name w:val="Balloon Text Char"/>
    <w:link w:val="BalloonText"/>
    <w:uiPriority w:val="99"/>
    <w:semiHidden/>
    <w:qFormat/>
    <w:rsid w:val="00AF4DCC"/>
    <w:rPr>
      <w:rFonts w:ascii="Tahoma" w:eastAsia="Times New Roman" w:hAnsi="Tahoma" w:cs="Tahoma"/>
      <w:sz w:val="16"/>
      <w:szCs w:val="16"/>
    </w:rPr>
  </w:style>
  <w:style w:type="character" w:customStyle="1" w:styleId="FooterChar">
    <w:name w:val="Footer Char"/>
    <w:link w:val="Footer"/>
    <w:uiPriority w:val="99"/>
    <w:qFormat/>
    <w:rsid w:val="00634FF3"/>
    <w:rPr>
      <w:rFonts w:ascii="Times New Roman" w:eastAsia="Times New Roman" w:hAnsi="Times New Roman" w:cs="Times New Roman"/>
      <w:sz w:val="28"/>
      <w:szCs w:val="20"/>
    </w:rPr>
  </w:style>
  <w:style w:type="character" w:styleId="CommentReference">
    <w:name w:val="annotation reference"/>
    <w:uiPriority w:val="99"/>
    <w:unhideWhenUsed/>
    <w:qFormat/>
    <w:rsid w:val="007178B5"/>
    <w:rPr>
      <w:sz w:val="16"/>
      <w:szCs w:val="16"/>
    </w:rPr>
  </w:style>
  <w:style w:type="character" w:customStyle="1" w:styleId="CommentTextChar">
    <w:name w:val="Comment Text Char"/>
    <w:link w:val="CommentText"/>
    <w:uiPriority w:val="99"/>
    <w:qFormat/>
    <w:rsid w:val="007178B5"/>
    <w:rPr>
      <w:rFonts w:ascii="Times New Roman" w:eastAsia="Times New Roman" w:hAnsi="Times New Roman"/>
      <w:lang w:eastAsia="en-US"/>
    </w:rPr>
  </w:style>
  <w:style w:type="character" w:customStyle="1" w:styleId="CommentSubjectChar">
    <w:name w:val="Comment Subject Char"/>
    <w:link w:val="CommentSubject"/>
    <w:uiPriority w:val="99"/>
    <w:semiHidden/>
    <w:qFormat/>
    <w:rsid w:val="007178B5"/>
    <w:rPr>
      <w:rFonts w:ascii="Times New Roman" w:eastAsia="Times New Roman" w:hAnsi="Times New Roman"/>
      <w:b/>
      <w:bCs/>
      <w:lang w:eastAsia="en-US"/>
    </w:rPr>
  </w:style>
  <w:style w:type="character" w:customStyle="1" w:styleId="tvhtml">
    <w:name w:val="tv_html"/>
    <w:basedOn w:val="DefaultParagraphFont"/>
    <w:qFormat/>
    <w:rsid w:val="002718ED"/>
  </w:style>
  <w:style w:type="character" w:customStyle="1" w:styleId="apple-converted-space">
    <w:name w:val="apple-converted-space"/>
    <w:qFormat/>
    <w:rsid w:val="00961101"/>
  </w:style>
  <w:style w:type="character" w:customStyle="1" w:styleId="fontsize2">
    <w:name w:val="fontsize2"/>
    <w:basedOn w:val="DefaultParagraphFont"/>
    <w:qFormat/>
    <w:rsid w:val="00D7032D"/>
  </w:style>
  <w:style w:type="character" w:customStyle="1" w:styleId="PlainTextChar">
    <w:name w:val="Plain Text Char"/>
    <w:basedOn w:val="DefaultParagraphFont"/>
    <w:link w:val="PlainText"/>
    <w:uiPriority w:val="99"/>
    <w:qFormat/>
    <w:rsid w:val="00331890"/>
    <w:rPr>
      <w:rFonts w:eastAsiaTheme="minorHAnsi"/>
      <w:color w:val="2F5496"/>
      <w:sz w:val="22"/>
      <w:szCs w:val="22"/>
    </w:rPr>
  </w:style>
  <w:style w:type="character" w:customStyle="1" w:styleId="Heading3Char">
    <w:name w:val="Heading 3 Char"/>
    <w:basedOn w:val="DefaultParagraphFont"/>
    <w:link w:val="Heading3"/>
    <w:uiPriority w:val="9"/>
    <w:qFormat/>
    <w:rsid w:val="005D0614"/>
    <w:rPr>
      <w:rFonts w:asciiTheme="majorHAnsi" w:eastAsiaTheme="majorEastAsia" w:hAnsiTheme="majorHAnsi" w:cstheme="majorBidi"/>
      <w:color w:val="1F4D78" w:themeColor="accent1" w:themeShade="7F"/>
      <w:sz w:val="24"/>
      <w:szCs w:val="24"/>
      <w:lang w:eastAsia="en-US"/>
    </w:rPr>
  </w:style>
  <w:style w:type="character" w:customStyle="1" w:styleId="ListParagraphChar">
    <w:name w:val="List Paragraph Char"/>
    <w:aliases w:val="2 Char,Strip Char,Bullet 1 Char,Bullet Points Char,Colorful List - Accent 11 Char,Dot pt Char,F5 List Paragraph Char,H&amp;P List Paragraph Char,Indicator Text Char,List Paragraph Char Char Char Char,List Paragraph1 Char,No Spacing1 Char"/>
    <w:basedOn w:val="DefaultParagraphFont"/>
    <w:link w:val="ListParagraph"/>
    <w:uiPriority w:val="34"/>
    <w:qFormat/>
    <w:locked/>
    <w:rsid w:val="006D2F5C"/>
    <w:rPr>
      <w:sz w:val="22"/>
      <w:szCs w:val="22"/>
      <w:lang w:eastAsia="en-US"/>
    </w:rPr>
  </w:style>
  <w:style w:type="character" w:styleId="FollowedHyperlink">
    <w:name w:val="FollowedHyperlink"/>
    <w:basedOn w:val="DefaultParagraphFont"/>
    <w:uiPriority w:val="99"/>
    <w:semiHidden/>
    <w:qFormat/>
    <w:rsid w:val="00ED18E9"/>
    <w:rPr>
      <w:rFonts w:cs="Times New Roman"/>
      <w:color w:val="800080"/>
      <w:u w:val="single"/>
    </w:rPr>
  </w:style>
  <w:style w:type="character" w:customStyle="1" w:styleId="BodyText2Char">
    <w:name w:val="Body Text 2 Char"/>
    <w:basedOn w:val="DefaultParagraphFont"/>
    <w:link w:val="BodyText2"/>
    <w:semiHidden/>
    <w:qFormat/>
    <w:rsid w:val="00250EE2"/>
    <w:rPr>
      <w:rFonts w:ascii="Times New Roman" w:hAnsi="Times New Roman"/>
      <w:b/>
      <w:bCs/>
      <w:sz w:val="28"/>
      <w:szCs w:val="28"/>
      <w:lang w:val="x-none" w:eastAsia="x-none"/>
    </w:rPr>
  </w:style>
  <w:style w:type="character" w:customStyle="1" w:styleId="Neatrisintapieminana1">
    <w:name w:val="Neatrisināta pieminēšana1"/>
    <w:basedOn w:val="DefaultParagraphFont"/>
    <w:uiPriority w:val="99"/>
    <w:semiHidden/>
    <w:unhideWhenUsed/>
    <w:qFormat/>
    <w:rsid w:val="004E5824"/>
    <w:rPr>
      <w:color w:val="605E5C"/>
      <w:shd w:val="clear" w:color="auto" w:fill="E1DFDD"/>
    </w:rPr>
  </w:style>
  <w:style w:type="character" w:customStyle="1" w:styleId="ListLabel1">
    <w:name w:val="ListLabel 1"/>
    <w:qFormat/>
    <w:rPr>
      <w:color w:val="000000"/>
    </w:rPr>
  </w:style>
  <w:style w:type="character" w:customStyle="1" w:styleId="ListLabel2">
    <w:name w:val="ListLabel 2"/>
    <w:qFormat/>
    <w:rPr>
      <w:color w:val="000000"/>
    </w:rPr>
  </w:style>
  <w:style w:type="character" w:customStyle="1" w:styleId="ListLabel3">
    <w:name w:val="ListLabel 3"/>
    <w:qFormat/>
    <w:rPr>
      <w:color w:val="000000"/>
    </w:rPr>
  </w:style>
  <w:style w:type="character" w:customStyle="1" w:styleId="ListLabel4">
    <w:name w:val="ListLabel 4"/>
    <w:qFormat/>
    <w:rPr>
      <w:color w:val="00000A"/>
    </w:rPr>
  </w:style>
  <w:style w:type="character" w:customStyle="1" w:styleId="ListLabel5">
    <w:name w:val="ListLabel 5"/>
    <w:qFormat/>
    <w:rPr>
      <w:color w:val="00000A"/>
    </w:rPr>
  </w:style>
  <w:style w:type="character" w:customStyle="1" w:styleId="ListLabel6">
    <w:name w:val="ListLabel 6"/>
    <w:qFormat/>
    <w:rPr>
      <w:rFonts w:ascii="Times New Roman" w:hAnsi="Times New Roman" w:cs="Times New Roman"/>
      <w:sz w:val="28"/>
      <w:szCs w:val="28"/>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Rdtjs">
    <w:name w:val="Rādītājs"/>
    <w:basedOn w:val="Normal"/>
    <w:qFormat/>
    <w:pPr>
      <w:suppressLineNumbers/>
    </w:pPr>
    <w:rPr>
      <w:rFonts w:cs="Arial"/>
    </w:rPr>
  </w:style>
  <w:style w:type="paragraph" w:styleId="Header">
    <w:name w:val="header"/>
    <w:basedOn w:val="Normal"/>
    <w:link w:val="HeaderChar"/>
    <w:uiPriority w:val="99"/>
    <w:rsid w:val="00AF4DCC"/>
    <w:pPr>
      <w:tabs>
        <w:tab w:val="center" w:pos="4153"/>
        <w:tab w:val="right" w:pos="8306"/>
      </w:tabs>
    </w:pPr>
  </w:style>
  <w:style w:type="paragraph" w:styleId="ListParagraph">
    <w:name w:val="List Paragraph"/>
    <w:aliases w:val="2,Strip,Bullet 1,Bullet Points,Colorful List - Accent 11,Dot pt,F5 List Paragraph,H&amp;P List Paragraph,Indicator Text,List Paragraph Char Char Char,List Paragraph1,List Paragraph11,List Paragraph2,No Spacing1,Normal numbered"/>
    <w:basedOn w:val="Normal"/>
    <w:link w:val="ListParagraphChar"/>
    <w:uiPriority w:val="34"/>
    <w:qFormat/>
    <w:rsid w:val="00AF4DCC"/>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qFormat/>
    <w:rsid w:val="00AF4DCC"/>
    <w:rPr>
      <w:rFonts w:ascii="Tahoma" w:hAnsi="Tahoma"/>
      <w:sz w:val="16"/>
      <w:szCs w:val="16"/>
    </w:rPr>
  </w:style>
  <w:style w:type="paragraph" w:customStyle="1" w:styleId="tv213">
    <w:name w:val="tv213"/>
    <w:basedOn w:val="Normal"/>
    <w:qFormat/>
    <w:rsid w:val="00AF4DCC"/>
    <w:pPr>
      <w:spacing w:beforeAutospacing="1" w:afterAutospacing="1"/>
    </w:pPr>
    <w:rPr>
      <w:sz w:val="24"/>
      <w:szCs w:val="24"/>
      <w:lang w:eastAsia="lv-LV"/>
    </w:rPr>
  </w:style>
  <w:style w:type="paragraph" w:styleId="Footer">
    <w:name w:val="footer"/>
    <w:basedOn w:val="Normal"/>
    <w:link w:val="FooterChar"/>
    <w:uiPriority w:val="99"/>
    <w:unhideWhenUsed/>
    <w:rsid w:val="00634FF3"/>
    <w:pPr>
      <w:tabs>
        <w:tab w:val="center" w:pos="4153"/>
        <w:tab w:val="right" w:pos="8306"/>
      </w:tabs>
    </w:pPr>
  </w:style>
  <w:style w:type="paragraph" w:customStyle="1" w:styleId="tv2131">
    <w:name w:val="tv2131"/>
    <w:basedOn w:val="Normal"/>
    <w:qFormat/>
    <w:rsid w:val="00DD0D92"/>
    <w:pPr>
      <w:spacing w:before="240" w:line="360" w:lineRule="auto"/>
      <w:ind w:firstLine="300"/>
      <w:jc w:val="both"/>
    </w:pPr>
    <w:rPr>
      <w:rFonts w:ascii="Verdana" w:hAnsi="Verdana"/>
      <w:sz w:val="18"/>
      <w:szCs w:val="18"/>
      <w:lang w:eastAsia="lv-LV"/>
    </w:rPr>
  </w:style>
  <w:style w:type="paragraph" w:styleId="CommentText">
    <w:name w:val="annotation text"/>
    <w:basedOn w:val="Normal"/>
    <w:link w:val="CommentTextChar"/>
    <w:uiPriority w:val="99"/>
    <w:unhideWhenUsed/>
    <w:qFormat/>
    <w:rsid w:val="007178B5"/>
    <w:rPr>
      <w:sz w:val="20"/>
    </w:rPr>
  </w:style>
  <w:style w:type="paragraph" w:styleId="CommentSubject">
    <w:name w:val="annotation subject"/>
    <w:basedOn w:val="CommentText"/>
    <w:link w:val="CommentSubjectChar"/>
    <w:uiPriority w:val="99"/>
    <w:semiHidden/>
    <w:unhideWhenUsed/>
    <w:qFormat/>
    <w:rsid w:val="007178B5"/>
    <w:rPr>
      <w:b/>
      <w:bCs/>
    </w:rPr>
  </w:style>
  <w:style w:type="paragraph" w:customStyle="1" w:styleId="labojumupamats1">
    <w:name w:val="labojumu_pamats1"/>
    <w:basedOn w:val="Normal"/>
    <w:qFormat/>
    <w:rsid w:val="002718ED"/>
    <w:pPr>
      <w:spacing w:before="45" w:line="360" w:lineRule="auto"/>
      <w:ind w:firstLine="300"/>
    </w:pPr>
    <w:rPr>
      <w:i/>
      <w:iCs/>
      <w:color w:val="414142"/>
      <w:sz w:val="20"/>
      <w:lang w:eastAsia="lv-LV"/>
    </w:rPr>
  </w:style>
  <w:style w:type="paragraph" w:customStyle="1" w:styleId="Default">
    <w:name w:val="Default"/>
    <w:qFormat/>
    <w:rsid w:val="002718ED"/>
    <w:rPr>
      <w:rFonts w:ascii="Times New Roman" w:hAnsi="Times New Roman"/>
      <w:color w:val="000000"/>
      <w:sz w:val="24"/>
      <w:szCs w:val="24"/>
    </w:rPr>
  </w:style>
  <w:style w:type="paragraph" w:customStyle="1" w:styleId="labojumupamats">
    <w:name w:val="labojumu_pamats"/>
    <w:basedOn w:val="Normal"/>
    <w:qFormat/>
    <w:rsid w:val="00D7032D"/>
    <w:pPr>
      <w:spacing w:beforeAutospacing="1" w:afterAutospacing="1"/>
    </w:pPr>
    <w:rPr>
      <w:sz w:val="24"/>
      <w:szCs w:val="24"/>
      <w:lang w:eastAsia="lv-LV"/>
    </w:rPr>
  </w:style>
  <w:style w:type="paragraph" w:styleId="PlainText">
    <w:name w:val="Plain Text"/>
    <w:basedOn w:val="Normal"/>
    <w:link w:val="PlainTextChar"/>
    <w:uiPriority w:val="99"/>
    <w:unhideWhenUsed/>
    <w:qFormat/>
    <w:rsid w:val="00331890"/>
    <w:rPr>
      <w:rFonts w:ascii="Calibri" w:eastAsiaTheme="minorHAnsi" w:hAnsi="Calibri"/>
      <w:color w:val="2F5496"/>
      <w:sz w:val="22"/>
      <w:szCs w:val="22"/>
      <w:lang w:eastAsia="lv-LV"/>
    </w:rPr>
  </w:style>
  <w:style w:type="paragraph" w:customStyle="1" w:styleId="xmsonormal">
    <w:name w:val="x_msonormal"/>
    <w:basedOn w:val="Normal"/>
    <w:qFormat/>
    <w:rsid w:val="00331890"/>
    <w:pPr>
      <w:spacing w:beforeAutospacing="1" w:afterAutospacing="1"/>
    </w:pPr>
    <w:rPr>
      <w:rFonts w:eastAsiaTheme="minorHAnsi"/>
      <w:sz w:val="24"/>
      <w:szCs w:val="24"/>
      <w:lang w:eastAsia="lv-LV"/>
    </w:rPr>
  </w:style>
  <w:style w:type="paragraph" w:styleId="BodyText2">
    <w:name w:val="Body Text 2"/>
    <w:basedOn w:val="Normal"/>
    <w:link w:val="BodyText2Char"/>
    <w:semiHidden/>
    <w:qFormat/>
    <w:rsid w:val="00250EE2"/>
    <w:pPr>
      <w:widowControl w:val="0"/>
      <w:spacing w:line="360" w:lineRule="atLeast"/>
      <w:jc w:val="center"/>
      <w:textAlignment w:val="baseline"/>
    </w:pPr>
    <w:rPr>
      <w:rFonts w:eastAsia="Calibri"/>
      <w:b/>
      <w:bCs/>
      <w:szCs w:val="28"/>
      <w:lang w:val="x-none" w:eastAsia="x-none"/>
    </w:rPr>
  </w:style>
  <w:style w:type="paragraph" w:styleId="Revision">
    <w:name w:val="Revision"/>
    <w:uiPriority w:val="99"/>
    <w:semiHidden/>
    <w:qFormat/>
    <w:rsid w:val="00D3002A"/>
    <w:rPr>
      <w:rFonts w:ascii="Times New Roman" w:eastAsia="Times New Roman" w:hAnsi="Times New Roman"/>
      <w:sz w:val="28"/>
      <w:lang w:eastAsia="en-US"/>
    </w:rPr>
  </w:style>
  <w:style w:type="character" w:styleId="Hyperlink">
    <w:name w:val="Hyperlink"/>
    <w:basedOn w:val="DefaultParagraphFont"/>
    <w:uiPriority w:val="99"/>
    <w:unhideWhenUsed/>
    <w:rsid w:val="00CD1F8F"/>
    <w:rPr>
      <w:color w:val="0000FF"/>
      <w:u w:val="single"/>
    </w:rPr>
  </w:style>
  <w:style w:type="character" w:customStyle="1" w:styleId="normaltextrun">
    <w:name w:val="normaltextrun"/>
    <w:basedOn w:val="DefaultParagraphFont"/>
    <w:rsid w:val="00C36BD2"/>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sid w:val="00387212"/>
    <w:rPr>
      <w:color w:val="2B579A"/>
      <w:shd w:val="clear" w:color="auto" w:fill="E6E6E6"/>
    </w:rPr>
  </w:style>
  <w:style w:type="character" w:customStyle="1" w:styleId="UnresolvedMention1">
    <w:name w:val="Unresolved Mention1"/>
    <w:basedOn w:val="DefaultParagraphFont"/>
    <w:uiPriority w:val="99"/>
    <w:unhideWhenUsed/>
    <w:rsid w:val="000E59BA"/>
    <w:rPr>
      <w:color w:val="605E5C"/>
      <w:shd w:val="clear" w:color="auto" w:fill="E1DFDD"/>
    </w:rPr>
  </w:style>
  <w:style w:type="table" w:customStyle="1" w:styleId="TableGrid1">
    <w:name w:val="Table Grid1"/>
    <w:basedOn w:val="TableNormal"/>
    <w:next w:val="TableGrid"/>
    <w:uiPriority w:val="59"/>
    <w:qFormat/>
    <w:rsid w:val="00D67100"/>
    <w:rPr>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67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D67100"/>
    <w:rPr>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qFormat/>
    <w:rsid w:val="00F827F8"/>
    <w:rPr>
      <w:rFonts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09122">
      <w:bodyDiv w:val="1"/>
      <w:marLeft w:val="0"/>
      <w:marRight w:val="0"/>
      <w:marTop w:val="0"/>
      <w:marBottom w:val="0"/>
      <w:divBdr>
        <w:top w:val="none" w:sz="0" w:space="0" w:color="auto"/>
        <w:left w:val="none" w:sz="0" w:space="0" w:color="auto"/>
        <w:bottom w:val="none" w:sz="0" w:space="0" w:color="auto"/>
        <w:right w:val="none" w:sz="0" w:space="0" w:color="auto"/>
      </w:divBdr>
    </w:div>
    <w:div w:id="662589578">
      <w:bodyDiv w:val="1"/>
      <w:marLeft w:val="0"/>
      <w:marRight w:val="0"/>
      <w:marTop w:val="0"/>
      <w:marBottom w:val="0"/>
      <w:divBdr>
        <w:top w:val="none" w:sz="0" w:space="0" w:color="auto"/>
        <w:left w:val="none" w:sz="0" w:space="0" w:color="auto"/>
        <w:bottom w:val="none" w:sz="0" w:space="0" w:color="auto"/>
        <w:right w:val="none" w:sz="0" w:space="0" w:color="auto"/>
      </w:divBdr>
    </w:div>
    <w:div w:id="801113240">
      <w:bodyDiv w:val="1"/>
      <w:marLeft w:val="0"/>
      <w:marRight w:val="0"/>
      <w:marTop w:val="0"/>
      <w:marBottom w:val="0"/>
      <w:divBdr>
        <w:top w:val="none" w:sz="0" w:space="0" w:color="auto"/>
        <w:left w:val="none" w:sz="0" w:space="0" w:color="auto"/>
        <w:bottom w:val="none" w:sz="0" w:space="0" w:color="auto"/>
        <w:right w:val="none" w:sz="0" w:space="0" w:color="auto"/>
      </w:divBdr>
    </w:div>
    <w:div w:id="1848783548">
      <w:bodyDiv w:val="1"/>
      <w:marLeft w:val="0"/>
      <w:marRight w:val="0"/>
      <w:marTop w:val="0"/>
      <w:marBottom w:val="0"/>
      <w:divBdr>
        <w:top w:val="none" w:sz="0" w:space="0" w:color="auto"/>
        <w:left w:val="none" w:sz="0" w:space="0" w:color="auto"/>
        <w:bottom w:val="none" w:sz="0" w:space="0" w:color="auto"/>
        <w:right w:val="none" w:sz="0" w:space="0" w:color="auto"/>
      </w:divBdr>
      <w:divsChild>
        <w:div w:id="1490173471">
          <w:marLeft w:val="0"/>
          <w:marRight w:val="0"/>
          <w:marTop w:val="0"/>
          <w:marBottom w:val="0"/>
          <w:divBdr>
            <w:top w:val="none" w:sz="0" w:space="0" w:color="auto"/>
            <w:left w:val="none" w:sz="0" w:space="0" w:color="auto"/>
            <w:bottom w:val="none" w:sz="0" w:space="0" w:color="auto"/>
            <w:right w:val="none" w:sz="0" w:space="0" w:color="auto"/>
          </w:divBdr>
        </w:div>
        <w:div w:id="955991521">
          <w:marLeft w:val="0"/>
          <w:marRight w:val="0"/>
          <w:marTop w:val="0"/>
          <w:marBottom w:val="0"/>
          <w:divBdr>
            <w:top w:val="none" w:sz="0" w:space="0" w:color="auto"/>
            <w:left w:val="none" w:sz="0" w:space="0" w:color="auto"/>
            <w:bottom w:val="none" w:sz="0" w:space="0" w:color="auto"/>
            <w:right w:val="none" w:sz="0" w:space="0" w:color="auto"/>
          </w:divBdr>
        </w:div>
      </w:divsChild>
    </w:div>
    <w:div w:id="1968124529">
      <w:bodyDiv w:val="1"/>
      <w:marLeft w:val="0"/>
      <w:marRight w:val="0"/>
      <w:marTop w:val="0"/>
      <w:marBottom w:val="0"/>
      <w:divBdr>
        <w:top w:val="none" w:sz="0" w:space="0" w:color="auto"/>
        <w:left w:val="none" w:sz="0" w:space="0" w:color="auto"/>
        <w:bottom w:val="none" w:sz="0" w:space="0" w:color="auto"/>
        <w:right w:val="none" w:sz="0" w:space="0" w:color="auto"/>
      </w:divBdr>
    </w:div>
    <w:div w:id="2021854989">
      <w:bodyDiv w:val="1"/>
      <w:marLeft w:val="0"/>
      <w:marRight w:val="0"/>
      <w:marTop w:val="0"/>
      <w:marBottom w:val="0"/>
      <w:divBdr>
        <w:top w:val="none" w:sz="0" w:space="0" w:color="auto"/>
        <w:left w:val="none" w:sz="0" w:space="0" w:color="auto"/>
        <w:bottom w:val="none" w:sz="0" w:space="0" w:color="auto"/>
        <w:right w:val="none" w:sz="0" w:space="0" w:color="auto"/>
      </w:divBdr>
      <w:divsChild>
        <w:div w:id="399056988">
          <w:marLeft w:val="0"/>
          <w:marRight w:val="0"/>
          <w:marTop w:val="0"/>
          <w:marBottom w:val="0"/>
          <w:divBdr>
            <w:top w:val="none" w:sz="0" w:space="0" w:color="auto"/>
            <w:left w:val="none" w:sz="0" w:space="0" w:color="auto"/>
            <w:bottom w:val="none" w:sz="0" w:space="0" w:color="auto"/>
            <w:right w:val="none" w:sz="0" w:space="0" w:color="auto"/>
          </w:divBdr>
        </w:div>
        <w:div w:id="1786846773">
          <w:marLeft w:val="0"/>
          <w:marRight w:val="0"/>
          <w:marTop w:val="0"/>
          <w:marBottom w:val="0"/>
          <w:divBdr>
            <w:top w:val="none" w:sz="0" w:space="0" w:color="auto"/>
            <w:left w:val="none" w:sz="0" w:space="0" w:color="auto"/>
            <w:bottom w:val="none" w:sz="0" w:space="0" w:color="auto"/>
            <w:right w:val="none" w:sz="0" w:space="0" w:color="auto"/>
          </w:divBdr>
        </w:div>
      </w:divsChild>
    </w:div>
    <w:div w:id="2093968695">
      <w:bodyDiv w:val="1"/>
      <w:marLeft w:val="0"/>
      <w:marRight w:val="0"/>
      <w:marTop w:val="0"/>
      <w:marBottom w:val="0"/>
      <w:divBdr>
        <w:top w:val="none" w:sz="0" w:space="0" w:color="auto"/>
        <w:left w:val="none" w:sz="0" w:space="0" w:color="auto"/>
        <w:bottom w:val="none" w:sz="0" w:space="0" w:color="auto"/>
        <w:right w:val="none" w:sz="0" w:space="0" w:color="auto"/>
      </w:divBdr>
      <w:divsChild>
        <w:div w:id="2021154486">
          <w:marLeft w:val="0"/>
          <w:marRight w:val="0"/>
          <w:marTop w:val="0"/>
          <w:marBottom w:val="0"/>
          <w:divBdr>
            <w:top w:val="none" w:sz="0" w:space="0" w:color="auto"/>
            <w:left w:val="none" w:sz="0" w:space="0" w:color="auto"/>
            <w:bottom w:val="none" w:sz="0" w:space="0" w:color="auto"/>
            <w:right w:val="none" w:sz="0" w:space="0" w:color="auto"/>
          </w:divBdr>
        </w:div>
        <w:div w:id="350880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1" ma:contentTypeDescription="Izveidot jaunu dokumentu." ma:contentTypeScope="" ma:versionID="06001106c17ba616b3f01aaa736ecd61">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64edeff22694b96b7412ac7bae03ae14"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ADD46-5EF2-4594-8F3E-A2E7166BF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EE7E3-899B-4515-AE22-2BD99B8DEDBB}">
  <ds:schemaRefs>
    <ds:schemaRef ds:uri="http://schemas.microsoft.com/sharepoint/v3/contenttype/forms"/>
  </ds:schemaRefs>
</ds:datastoreItem>
</file>

<file path=customXml/itemProps3.xml><?xml version="1.0" encoding="utf-8"?>
<ds:datastoreItem xmlns:ds="http://schemas.openxmlformats.org/officeDocument/2006/customXml" ds:itemID="{E0B2CCD2-E737-4ABB-898E-E02DE64582F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22e0e09-afb4-4bf9-abab-ecc4519bc6eb"/>
    <ds:schemaRef ds:uri="http://purl.org/dc/terms/"/>
    <ds:schemaRef ds:uri="http://schemas.openxmlformats.org/package/2006/metadata/core-properties"/>
    <ds:schemaRef ds:uri="ace8e44c-fa88-44c0-8590-dfda63664a63"/>
    <ds:schemaRef ds:uri="http://www.w3.org/XML/1998/namespace"/>
    <ds:schemaRef ds:uri="http://purl.org/dc/dcmitype/"/>
  </ds:schemaRefs>
</ds:datastoreItem>
</file>

<file path=customXml/itemProps4.xml><?xml version="1.0" encoding="utf-8"?>
<ds:datastoreItem xmlns:ds="http://schemas.openxmlformats.org/officeDocument/2006/customXml" ds:itemID="{1F507CAB-14DD-40CD-9E72-471247F8B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15328</Words>
  <Characters>8737</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Grozījumi Ministru kabineta 2016. gada 8. marta noteikumos Nr. 152 "Darbības programmas "Izaugsme un nodarbinātība" 4.2.2. specifiskā atbalsta mērķa "Atbilstoši pašvaldības integrētajām attīstības programmām sekmēt energoefektivitātes paaugstināšanu un at</vt:lpstr>
    </vt:vector>
  </TitlesOfParts>
  <Company>VARAM</Company>
  <LinksUpToDate>false</LinksUpToDate>
  <CharactersWithSpaces>24017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dc:title>
  <dc:subject>Noteikumu projekts</dc:subject>
  <dc:creator>Kaspars.Raubiskis@varam.gov.lv</dc:creator>
  <cp:keywords/>
  <dc:description>66016717,
kaspars.raubiskis@varam.gov.lv</dc:description>
  <cp:lastModifiedBy>Sandra Linina</cp:lastModifiedBy>
  <cp:revision>7</cp:revision>
  <cp:lastPrinted>2021-09-14T07:17:00Z</cp:lastPrinted>
  <dcterms:created xsi:type="dcterms:W3CDTF">2021-09-13T12:51:00Z</dcterms:created>
  <dcterms:modified xsi:type="dcterms:W3CDTF">2021-09-14T11:57:00Z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0x010100F62256131EA082498DC868E3AF956C40</vt:lpwstr>
  </property>
</Properties>
</file>