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359FF" w:rsidRPr="00E359FF" w14:paraId="00FF960F" w14:textId="77777777" w:rsidTr="00E359FF">
        <w:tc>
          <w:tcPr>
            <w:tcW w:w="9061" w:type="dxa"/>
          </w:tcPr>
          <w:p w14:paraId="67C57063" w14:textId="77777777" w:rsidR="00E359FF" w:rsidRPr="00E359FF" w:rsidRDefault="00E359FF" w:rsidP="00E67EE7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>Pielikums</w:t>
            </w:r>
            <w:proofErr w:type="spellEnd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C757BAE" w14:textId="77777777" w:rsidR="00E359FF" w:rsidRPr="00E359FF" w:rsidRDefault="00E359FF" w:rsidP="00E67EE7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>Ministru</w:t>
            </w:r>
            <w:proofErr w:type="spellEnd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>kabineta</w:t>
            </w:r>
            <w:proofErr w:type="spellEnd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2168366" w14:textId="77777777" w:rsidR="00E359FF" w:rsidRPr="00E359FF" w:rsidRDefault="00E359FF" w:rsidP="00E67EE7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E359FF">
              <w:rPr>
                <w:rFonts w:ascii="Times New Roman" w:hAnsi="Times New Roman" w:cs="Times New Roman"/>
                <w:sz w:val="28"/>
                <w:szCs w:val="28"/>
              </w:rPr>
              <w:t>2021. gada 17. septembra</w:t>
            </w:r>
          </w:p>
          <w:p w14:paraId="14BBBAF2" w14:textId="77777777" w:rsidR="00E359FF" w:rsidRPr="00E359FF" w:rsidRDefault="00E359FF" w:rsidP="00E67EE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>rīkojumam</w:t>
            </w:r>
            <w:proofErr w:type="spellEnd"/>
            <w:r w:rsidRPr="00E359FF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Pr="00E359FF">
              <w:rPr>
                <w:rFonts w:ascii="Times New Roman" w:hAnsi="Times New Roman" w:cs="Times New Roman"/>
                <w:sz w:val="28"/>
                <w:szCs w:val="28"/>
              </w:rPr>
              <w:t>643</w:t>
            </w:r>
          </w:p>
        </w:tc>
      </w:tr>
    </w:tbl>
    <w:p w14:paraId="7E6528CB" w14:textId="3546B442" w:rsidR="008F2EE7" w:rsidRPr="008F2EE7" w:rsidRDefault="008F2EE7" w:rsidP="00587752">
      <w:pPr>
        <w:spacing w:after="0" w:line="240" w:lineRule="auto"/>
        <w:ind w:firstLine="30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9DAF035" w14:textId="77777777" w:rsidR="002F7281" w:rsidRPr="009135A6" w:rsidRDefault="00FB24AC" w:rsidP="002F7281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9135A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Valsts aģentūras "Latvijas Nacionālais akreditācijas birojs"</w:t>
      </w:r>
    </w:p>
    <w:p w14:paraId="2F3DC97E" w14:textId="23D6449F" w:rsidR="00B71377" w:rsidRPr="009135A6" w:rsidRDefault="00FB24AC" w:rsidP="002F7281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9135A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ieņēmumu un izdevumu atšifrējums 20</w:t>
      </w:r>
      <w:r w:rsidR="00B1701E" w:rsidRPr="009135A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2</w:t>
      </w:r>
      <w:r w:rsidR="00B2576E" w:rsidRPr="009135A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2</w:t>
      </w:r>
      <w:r w:rsidR="000237C5" w:rsidRPr="009135A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. gadam</w:t>
      </w:r>
    </w:p>
    <w:p w14:paraId="7067AF00" w14:textId="77777777" w:rsidR="002F7281" w:rsidRPr="00B71377" w:rsidRDefault="002F7281" w:rsidP="002F7281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93"/>
        <w:gridCol w:w="3987"/>
        <w:gridCol w:w="3081"/>
      </w:tblGrid>
      <w:tr w:rsidR="008524ED" w:rsidRPr="009135A6" w14:paraId="1648700E" w14:textId="77777777" w:rsidTr="00F205C6">
        <w:tc>
          <w:tcPr>
            <w:tcW w:w="1084" w:type="pct"/>
            <w:vAlign w:val="center"/>
            <w:hideMark/>
          </w:tcPr>
          <w:p w14:paraId="54B19719" w14:textId="77777777" w:rsidR="00B71377" w:rsidRPr="009135A6" w:rsidRDefault="00FB24AC" w:rsidP="00B71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Ieņēmumu, izdevumu, finansēšanas klasifikācijas kods</w:t>
            </w:r>
          </w:p>
        </w:tc>
        <w:tc>
          <w:tcPr>
            <w:tcW w:w="2168" w:type="pct"/>
            <w:vAlign w:val="center"/>
            <w:hideMark/>
          </w:tcPr>
          <w:p w14:paraId="3BFE7CEA" w14:textId="77777777" w:rsidR="00B71377" w:rsidRPr="009135A6" w:rsidRDefault="00FB24AC" w:rsidP="00B71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Klasifikācijas koda nosaukums</w:t>
            </w:r>
          </w:p>
        </w:tc>
        <w:tc>
          <w:tcPr>
            <w:tcW w:w="1676" w:type="pct"/>
            <w:vAlign w:val="center"/>
            <w:hideMark/>
          </w:tcPr>
          <w:p w14:paraId="2D0AE6E3" w14:textId="6E135A08" w:rsidR="00B71377" w:rsidRPr="009135A6" w:rsidRDefault="00FB24AC" w:rsidP="00B71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1701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 gads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</w:t>
            </w:r>
            <w:r w:rsidRPr="009135A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8524ED" w:rsidRPr="009135A6" w14:paraId="41350CB3" w14:textId="77777777" w:rsidTr="00F205C6">
        <w:tc>
          <w:tcPr>
            <w:tcW w:w="1084" w:type="pct"/>
            <w:hideMark/>
          </w:tcPr>
          <w:p w14:paraId="73FF778A" w14:textId="12C51EC0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17000</w:t>
            </w:r>
            <w:r w:rsidR="009135A6" w:rsidRPr="009135A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21700</w:t>
            </w:r>
          </w:p>
        </w:tc>
        <w:tc>
          <w:tcPr>
            <w:tcW w:w="2168" w:type="pct"/>
            <w:hideMark/>
          </w:tcPr>
          <w:p w14:paraId="2A99DAA7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RESURSI IZDEVUMU SEGŠANAI</w:t>
            </w:r>
          </w:p>
        </w:tc>
        <w:tc>
          <w:tcPr>
            <w:tcW w:w="1676" w:type="pct"/>
            <w:hideMark/>
          </w:tcPr>
          <w:p w14:paraId="6B65F356" w14:textId="7DA3AF12" w:rsidR="00B71377" w:rsidRPr="009135A6" w:rsidRDefault="00C703B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825</w:t>
            </w:r>
          </w:p>
        </w:tc>
      </w:tr>
      <w:tr w:rsidR="008524ED" w:rsidRPr="009135A6" w14:paraId="373A76AF" w14:textId="77777777" w:rsidTr="00F205C6">
        <w:tc>
          <w:tcPr>
            <w:tcW w:w="1084" w:type="pct"/>
            <w:hideMark/>
          </w:tcPr>
          <w:p w14:paraId="2B34FC94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21300; 21400</w:t>
            </w:r>
          </w:p>
        </w:tc>
        <w:tc>
          <w:tcPr>
            <w:tcW w:w="2168" w:type="pct"/>
            <w:hideMark/>
          </w:tcPr>
          <w:p w14:paraId="2ACA9388" w14:textId="0A086711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Ieņēmumi no maksas pakalpojumiem un citi pašu ieņēmumi </w:t>
            </w:r>
            <w:r w:rsidR="009135A6">
              <w:t>–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kopā</w:t>
            </w:r>
          </w:p>
        </w:tc>
        <w:tc>
          <w:tcPr>
            <w:tcW w:w="1676" w:type="pct"/>
            <w:hideMark/>
          </w:tcPr>
          <w:p w14:paraId="388A931C" w14:textId="69C9337E" w:rsidR="00B71377" w:rsidRPr="009135A6" w:rsidRDefault="00797973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730 265</w:t>
            </w:r>
          </w:p>
        </w:tc>
      </w:tr>
      <w:tr w:rsidR="008524ED" w:rsidRPr="009135A6" w14:paraId="29FBA23B" w14:textId="77777777" w:rsidTr="00F205C6">
        <w:tc>
          <w:tcPr>
            <w:tcW w:w="1084" w:type="pct"/>
            <w:hideMark/>
          </w:tcPr>
          <w:p w14:paraId="58E7E56C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17000; 18000;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br/>
              <w:t>19000</w:t>
            </w:r>
          </w:p>
        </w:tc>
        <w:tc>
          <w:tcPr>
            <w:tcW w:w="2168" w:type="pct"/>
            <w:hideMark/>
          </w:tcPr>
          <w:p w14:paraId="535955DF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Transferti</w:t>
            </w:r>
          </w:p>
        </w:tc>
        <w:tc>
          <w:tcPr>
            <w:tcW w:w="1676" w:type="pct"/>
            <w:hideMark/>
          </w:tcPr>
          <w:p w14:paraId="25402C99" w14:textId="77777777" w:rsidR="00B71377" w:rsidRPr="009135A6" w:rsidRDefault="00FB24AC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24 560</w:t>
            </w:r>
          </w:p>
        </w:tc>
      </w:tr>
      <w:tr w:rsidR="008524ED" w:rsidRPr="009135A6" w14:paraId="7DAA9D67" w14:textId="77777777" w:rsidTr="00F205C6">
        <w:tc>
          <w:tcPr>
            <w:tcW w:w="1084" w:type="pct"/>
            <w:hideMark/>
          </w:tcPr>
          <w:p w14:paraId="358B7133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18000</w:t>
            </w:r>
          </w:p>
        </w:tc>
        <w:tc>
          <w:tcPr>
            <w:tcW w:w="2168" w:type="pct"/>
            <w:hideMark/>
          </w:tcPr>
          <w:p w14:paraId="41827B1B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Valsts budžeta transferti</w:t>
            </w:r>
          </w:p>
        </w:tc>
        <w:tc>
          <w:tcPr>
            <w:tcW w:w="1676" w:type="pct"/>
            <w:hideMark/>
          </w:tcPr>
          <w:p w14:paraId="45B9A2E2" w14:textId="77777777" w:rsidR="00B71377" w:rsidRPr="009135A6" w:rsidRDefault="00FB24AC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24 560</w:t>
            </w:r>
          </w:p>
        </w:tc>
      </w:tr>
      <w:tr w:rsidR="008524ED" w:rsidRPr="009135A6" w14:paraId="0C548CF4" w14:textId="77777777" w:rsidTr="00F205C6">
        <w:tc>
          <w:tcPr>
            <w:tcW w:w="1084" w:type="pct"/>
            <w:hideMark/>
          </w:tcPr>
          <w:p w14:paraId="15656870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18300</w:t>
            </w:r>
          </w:p>
        </w:tc>
        <w:tc>
          <w:tcPr>
            <w:tcW w:w="2168" w:type="pct"/>
            <w:hideMark/>
          </w:tcPr>
          <w:p w14:paraId="6E645971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Valsts budžeta daļēji finansēto atvasināto publisko personu un budžeta nefinansēto iestāžu saņemtie transferti no valsts budžeta</w:t>
            </w:r>
          </w:p>
        </w:tc>
        <w:tc>
          <w:tcPr>
            <w:tcW w:w="1676" w:type="pct"/>
            <w:hideMark/>
          </w:tcPr>
          <w:p w14:paraId="1AC82C34" w14:textId="77777777" w:rsidR="00B71377" w:rsidRPr="009135A6" w:rsidRDefault="00FB24AC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24 560</w:t>
            </w:r>
          </w:p>
        </w:tc>
      </w:tr>
      <w:tr w:rsidR="008524ED" w:rsidRPr="009135A6" w14:paraId="6518AAF3" w14:textId="77777777" w:rsidTr="00F205C6">
        <w:tc>
          <w:tcPr>
            <w:tcW w:w="1084" w:type="pct"/>
            <w:hideMark/>
          </w:tcPr>
          <w:p w14:paraId="22B019C0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18310</w:t>
            </w:r>
          </w:p>
        </w:tc>
        <w:tc>
          <w:tcPr>
            <w:tcW w:w="2168" w:type="pct"/>
            <w:hideMark/>
          </w:tcPr>
          <w:p w14:paraId="58D89B90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Valsts budžeta daļēji finansēto atvasināto publisko personu un budžeta nefinansēto iestāžu saņemtie transferti no valsts budžeta noteiktam mērķim</w:t>
            </w:r>
          </w:p>
        </w:tc>
        <w:tc>
          <w:tcPr>
            <w:tcW w:w="1676" w:type="pct"/>
            <w:hideMark/>
          </w:tcPr>
          <w:p w14:paraId="08D4C1BA" w14:textId="77777777" w:rsidR="00B71377" w:rsidRPr="009135A6" w:rsidRDefault="00FB24AC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24 560</w:t>
            </w:r>
          </w:p>
        </w:tc>
      </w:tr>
      <w:tr w:rsidR="008524ED" w:rsidRPr="009135A6" w14:paraId="7D1A8745" w14:textId="77777777" w:rsidTr="00F205C6">
        <w:tc>
          <w:tcPr>
            <w:tcW w:w="1084" w:type="pct"/>
            <w:hideMark/>
          </w:tcPr>
          <w:p w14:paraId="7E6316D2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18311</w:t>
            </w:r>
          </w:p>
        </w:tc>
        <w:tc>
          <w:tcPr>
            <w:tcW w:w="2168" w:type="pct"/>
            <w:hideMark/>
          </w:tcPr>
          <w:p w14:paraId="3A6F81BB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Valsts budžeta daļēji finansēto atvasināto publisko personu un budžeta nefinansēto iestāžu saņemtie valsts budžeta transferti noteiktam mērķim no ministrijas vai centrālās valsts iestādes budžeta, kuras institucionālā padotībā tās atrodas</w:t>
            </w:r>
          </w:p>
        </w:tc>
        <w:tc>
          <w:tcPr>
            <w:tcW w:w="1676" w:type="pct"/>
            <w:hideMark/>
          </w:tcPr>
          <w:p w14:paraId="62D0BE1F" w14:textId="77777777" w:rsidR="00B71377" w:rsidRPr="009135A6" w:rsidRDefault="00FB24AC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24 560</w:t>
            </w:r>
          </w:p>
        </w:tc>
      </w:tr>
      <w:tr w:rsidR="008524ED" w:rsidRPr="009135A6" w14:paraId="3D4A1E76" w14:textId="77777777" w:rsidTr="00F205C6">
        <w:tc>
          <w:tcPr>
            <w:tcW w:w="1084" w:type="pct"/>
            <w:hideMark/>
          </w:tcPr>
          <w:p w14:paraId="7DC4645D" w14:textId="05884D8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1000</w:t>
            </w:r>
            <w:r w:rsidR="009135A6" w:rsidRPr="009135A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9000</w:t>
            </w:r>
          </w:p>
        </w:tc>
        <w:tc>
          <w:tcPr>
            <w:tcW w:w="2168" w:type="pct"/>
            <w:hideMark/>
          </w:tcPr>
          <w:p w14:paraId="724B3F30" w14:textId="3411C059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IZDEVUMI </w:t>
            </w:r>
            <w:r w:rsidR="009135A6" w:rsidRPr="00913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KOPĀ</w:t>
            </w:r>
          </w:p>
        </w:tc>
        <w:tc>
          <w:tcPr>
            <w:tcW w:w="1676" w:type="pct"/>
            <w:hideMark/>
          </w:tcPr>
          <w:p w14:paraId="4BC41AEF" w14:textId="5DD5F61A" w:rsidR="00B71377" w:rsidRPr="009135A6" w:rsidRDefault="00C703B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85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825</w:t>
            </w:r>
          </w:p>
        </w:tc>
      </w:tr>
      <w:tr w:rsidR="008524ED" w:rsidRPr="009135A6" w14:paraId="74B24C57" w14:textId="77777777" w:rsidTr="00F205C6">
        <w:tc>
          <w:tcPr>
            <w:tcW w:w="1084" w:type="pct"/>
            <w:hideMark/>
          </w:tcPr>
          <w:p w14:paraId="5F7F7453" w14:textId="397CBC6D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1000</w:t>
            </w:r>
            <w:r w:rsidR="009135A6" w:rsidRPr="009135A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4000;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br/>
              <w:t>6000</w:t>
            </w:r>
            <w:r w:rsidR="009135A6"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7000</w:t>
            </w:r>
          </w:p>
        </w:tc>
        <w:tc>
          <w:tcPr>
            <w:tcW w:w="2168" w:type="pct"/>
            <w:hideMark/>
          </w:tcPr>
          <w:p w14:paraId="379E7DBA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Uzturēšanas izdevumi</w:t>
            </w:r>
          </w:p>
        </w:tc>
        <w:tc>
          <w:tcPr>
            <w:tcW w:w="1676" w:type="pct"/>
            <w:hideMark/>
          </w:tcPr>
          <w:p w14:paraId="564A1FC9" w14:textId="06616939" w:rsidR="00B71377" w:rsidRPr="009135A6" w:rsidRDefault="00C703B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825</w:t>
            </w:r>
          </w:p>
        </w:tc>
      </w:tr>
      <w:tr w:rsidR="008524ED" w:rsidRPr="009135A6" w14:paraId="34357A24" w14:textId="77777777" w:rsidTr="00F205C6">
        <w:tc>
          <w:tcPr>
            <w:tcW w:w="1084" w:type="pct"/>
            <w:hideMark/>
          </w:tcPr>
          <w:p w14:paraId="77279C24" w14:textId="44FFE364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1000</w:t>
            </w:r>
            <w:r w:rsidR="009135A6"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168" w:type="pct"/>
            <w:hideMark/>
          </w:tcPr>
          <w:p w14:paraId="459DF8B4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Kārtējie izdevumi</w:t>
            </w:r>
          </w:p>
        </w:tc>
        <w:tc>
          <w:tcPr>
            <w:tcW w:w="1676" w:type="pct"/>
            <w:hideMark/>
          </w:tcPr>
          <w:p w14:paraId="585AF352" w14:textId="5E6CE352" w:rsidR="00B71377" w:rsidRPr="009135A6" w:rsidRDefault="00C703B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825</w:t>
            </w:r>
          </w:p>
        </w:tc>
      </w:tr>
      <w:tr w:rsidR="008524ED" w:rsidRPr="009135A6" w14:paraId="56855F86" w14:textId="77777777" w:rsidTr="00F205C6">
        <w:tc>
          <w:tcPr>
            <w:tcW w:w="1084" w:type="pct"/>
            <w:hideMark/>
          </w:tcPr>
          <w:p w14:paraId="76FFBD51" w14:textId="15CD7034" w:rsidR="00BA4B65" w:rsidRPr="009135A6" w:rsidRDefault="00FB24AC" w:rsidP="00381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</w:t>
            </w:r>
          </w:p>
          <w:p w14:paraId="029B7965" w14:textId="4CABD463" w:rsidR="00BA4B65" w:rsidRPr="009135A6" w:rsidRDefault="00BA4B65" w:rsidP="00BA4B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168" w:type="pct"/>
            <w:hideMark/>
          </w:tcPr>
          <w:p w14:paraId="218CC1A7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1676" w:type="pct"/>
            <w:hideMark/>
          </w:tcPr>
          <w:p w14:paraId="2FEDF2B9" w14:textId="79317CA2" w:rsidR="00B71377" w:rsidRPr="009135A6" w:rsidRDefault="00C703B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B2576E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000</w:t>
            </w:r>
          </w:p>
        </w:tc>
      </w:tr>
      <w:tr w:rsidR="008524ED" w:rsidRPr="009135A6" w14:paraId="0C93C21D" w14:textId="77777777" w:rsidTr="00F205C6">
        <w:tc>
          <w:tcPr>
            <w:tcW w:w="1084" w:type="pct"/>
            <w:hideMark/>
          </w:tcPr>
          <w:p w14:paraId="55AE79FC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168" w:type="pct"/>
            <w:hideMark/>
          </w:tcPr>
          <w:p w14:paraId="59D8544E" w14:textId="2310F6A2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Preces un pakalpojumi</w:t>
            </w:r>
          </w:p>
          <w:p w14:paraId="5CD25CF9" w14:textId="77777777" w:rsidR="00080157" w:rsidRPr="009135A6" w:rsidRDefault="00080157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18A9E60" w14:textId="0556466C" w:rsidR="00381207" w:rsidRPr="009135A6" w:rsidRDefault="00381207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676" w:type="pct"/>
            <w:hideMark/>
          </w:tcPr>
          <w:p w14:paraId="5DEA9CF1" w14:textId="7F33CD61" w:rsidR="00B71377" w:rsidRPr="009135A6" w:rsidRDefault="00B2576E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158</w:t>
            </w:r>
            <w:r w:rsidR="00C703B7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825</w:t>
            </w:r>
          </w:p>
        </w:tc>
      </w:tr>
      <w:tr w:rsidR="008524ED" w:rsidRPr="009135A6" w14:paraId="67B2DCA0" w14:textId="77777777" w:rsidTr="00F205C6">
        <w:trPr>
          <w:trHeight w:val="515"/>
        </w:trPr>
        <w:tc>
          <w:tcPr>
            <w:tcW w:w="1084" w:type="pct"/>
            <w:hideMark/>
          </w:tcPr>
          <w:p w14:paraId="1B8A8FFB" w14:textId="23EE9096" w:rsidR="003E4363" w:rsidRPr="009135A6" w:rsidRDefault="00FB24AC" w:rsidP="0019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5000; 9000</w:t>
            </w:r>
          </w:p>
        </w:tc>
        <w:tc>
          <w:tcPr>
            <w:tcW w:w="2168" w:type="pct"/>
            <w:hideMark/>
          </w:tcPr>
          <w:p w14:paraId="2DC24190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Kapitālie izdevumi</w:t>
            </w:r>
          </w:p>
        </w:tc>
        <w:tc>
          <w:tcPr>
            <w:tcW w:w="1676" w:type="pct"/>
            <w:hideMark/>
          </w:tcPr>
          <w:p w14:paraId="1059FFB1" w14:textId="6BA3D1F6" w:rsidR="00B71377" w:rsidRPr="009135A6" w:rsidRDefault="0038120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10 000</w:t>
            </w:r>
          </w:p>
        </w:tc>
      </w:tr>
      <w:tr w:rsidR="008524ED" w:rsidRPr="009135A6" w14:paraId="574CEF6C" w14:textId="77777777" w:rsidTr="00F205C6">
        <w:tc>
          <w:tcPr>
            <w:tcW w:w="1084" w:type="pct"/>
            <w:hideMark/>
          </w:tcPr>
          <w:p w14:paraId="53C6D039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5000</w:t>
            </w:r>
          </w:p>
        </w:tc>
        <w:tc>
          <w:tcPr>
            <w:tcW w:w="2168" w:type="pct"/>
            <w:hideMark/>
          </w:tcPr>
          <w:p w14:paraId="0D2EFC58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Pamatkapitāla veidošana</w:t>
            </w:r>
          </w:p>
        </w:tc>
        <w:tc>
          <w:tcPr>
            <w:tcW w:w="1676" w:type="pct"/>
            <w:shd w:val="clear" w:color="auto" w:fill="auto"/>
            <w:hideMark/>
          </w:tcPr>
          <w:p w14:paraId="5E936314" w14:textId="44E5DA44" w:rsidR="00B71377" w:rsidRPr="009135A6" w:rsidRDefault="0038120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="00FB24AC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FB24AC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00</w:t>
            </w:r>
          </w:p>
        </w:tc>
      </w:tr>
      <w:tr w:rsidR="008524ED" w:rsidRPr="009135A6" w14:paraId="3944BA22" w14:textId="77777777" w:rsidTr="00F205C6">
        <w:tc>
          <w:tcPr>
            <w:tcW w:w="1084" w:type="pct"/>
            <w:hideMark/>
          </w:tcPr>
          <w:p w14:paraId="3D89F76C" w14:textId="6A75B87B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lastRenderedPageBreak/>
              <w:t>[17000</w:t>
            </w:r>
            <w:r w:rsidR="009135A6"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21700]</w:t>
            </w:r>
            <w:r w:rsidR="009135A6">
              <w:t>–</w:t>
            </w: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[1000-9000]</w:t>
            </w:r>
          </w:p>
        </w:tc>
        <w:tc>
          <w:tcPr>
            <w:tcW w:w="2168" w:type="pct"/>
            <w:hideMark/>
          </w:tcPr>
          <w:p w14:paraId="70E5C75E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Finansiālā bilance</w:t>
            </w:r>
          </w:p>
        </w:tc>
        <w:tc>
          <w:tcPr>
            <w:tcW w:w="1676" w:type="pct"/>
            <w:shd w:val="clear" w:color="auto" w:fill="auto"/>
            <w:hideMark/>
          </w:tcPr>
          <w:p w14:paraId="3A1E58E2" w14:textId="2E9CC8E0" w:rsidR="00B71377" w:rsidRPr="009135A6" w:rsidRDefault="009135A6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t>–</w:t>
            </w:r>
            <w:r w:rsidR="00381207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100 </w:t>
            </w:r>
            <w:r w:rsidR="00FB24AC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000</w:t>
            </w:r>
          </w:p>
        </w:tc>
      </w:tr>
      <w:tr w:rsidR="008524ED" w:rsidRPr="009135A6" w14:paraId="184453A3" w14:textId="77777777" w:rsidTr="00F205C6">
        <w:tc>
          <w:tcPr>
            <w:tcW w:w="1084" w:type="pct"/>
            <w:hideMark/>
          </w:tcPr>
          <w:p w14:paraId="1CA570A3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 00 00 00 00</w:t>
            </w:r>
          </w:p>
        </w:tc>
        <w:tc>
          <w:tcPr>
            <w:tcW w:w="2168" w:type="pct"/>
            <w:hideMark/>
          </w:tcPr>
          <w:p w14:paraId="11DEDF3B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Finansēšana</w:t>
            </w:r>
          </w:p>
        </w:tc>
        <w:tc>
          <w:tcPr>
            <w:tcW w:w="1676" w:type="pct"/>
            <w:shd w:val="clear" w:color="auto" w:fill="auto"/>
            <w:hideMark/>
          </w:tcPr>
          <w:p w14:paraId="2E268EE3" w14:textId="565BD63A" w:rsidR="00B71377" w:rsidRPr="009135A6" w:rsidRDefault="0038120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</w:t>
            </w:r>
            <w:r w:rsidR="00FB24AC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000</w:t>
            </w:r>
          </w:p>
        </w:tc>
      </w:tr>
      <w:tr w:rsidR="008524ED" w:rsidRPr="009135A6" w14:paraId="31D3D77F" w14:textId="77777777" w:rsidTr="00F205C6">
        <w:tc>
          <w:tcPr>
            <w:tcW w:w="1084" w:type="pct"/>
            <w:hideMark/>
          </w:tcPr>
          <w:p w14:paraId="10495E66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F21 01 00 00</w:t>
            </w:r>
          </w:p>
        </w:tc>
        <w:tc>
          <w:tcPr>
            <w:tcW w:w="2168" w:type="pct"/>
            <w:hideMark/>
          </w:tcPr>
          <w:p w14:paraId="69B71BC9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Naudas līdzekļi</w:t>
            </w:r>
          </w:p>
        </w:tc>
        <w:tc>
          <w:tcPr>
            <w:tcW w:w="1676" w:type="pct"/>
            <w:shd w:val="clear" w:color="auto" w:fill="auto"/>
            <w:hideMark/>
          </w:tcPr>
          <w:p w14:paraId="30B1D8B8" w14:textId="2F175589" w:rsidR="00B71377" w:rsidRPr="009135A6" w:rsidRDefault="0038120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</w:t>
            </w:r>
            <w:r w:rsidR="00FB24AC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000</w:t>
            </w:r>
          </w:p>
        </w:tc>
      </w:tr>
      <w:tr w:rsidR="008524ED" w:rsidRPr="009135A6" w14:paraId="562059A0" w14:textId="77777777" w:rsidTr="00F205C6">
        <w:tc>
          <w:tcPr>
            <w:tcW w:w="1084" w:type="pct"/>
            <w:hideMark/>
          </w:tcPr>
          <w:p w14:paraId="26FEF602" w14:textId="77777777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F21 01 00 00 1</w:t>
            </w:r>
          </w:p>
        </w:tc>
        <w:tc>
          <w:tcPr>
            <w:tcW w:w="2168" w:type="pct"/>
            <w:hideMark/>
          </w:tcPr>
          <w:p w14:paraId="1E308086" w14:textId="48463E1A" w:rsidR="00B71377" w:rsidRPr="009135A6" w:rsidRDefault="00FB24AC" w:rsidP="00B71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Maksas pakalpojumu un citu pašu ieņēmumu naudas līdzekļu atlikumu izmaiņas palielinājums (</w:t>
            </w:r>
            <w:r w:rsidR="009135A6">
              <w:t>–</w:t>
            </w: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 vai samazinājums (+)</w:t>
            </w:r>
          </w:p>
        </w:tc>
        <w:tc>
          <w:tcPr>
            <w:tcW w:w="1676" w:type="pct"/>
            <w:shd w:val="clear" w:color="auto" w:fill="auto"/>
            <w:hideMark/>
          </w:tcPr>
          <w:p w14:paraId="45BF4755" w14:textId="084D1164" w:rsidR="00B71377" w:rsidRPr="009135A6" w:rsidRDefault="00381207" w:rsidP="00B713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FA7085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00</w:t>
            </w:r>
            <w:r w:rsidR="00FB24AC" w:rsidRPr="009135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000</w:t>
            </w:r>
          </w:p>
        </w:tc>
      </w:tr>
    </w:tbl>
    <w:p w14:paraId="0D5D3444" w14:textId="77777777" w:rsidR="00587752" w:rsidRPr="009135A6" w:rsidRDefault="00587752" w:rsidP="003D7403">
      <w:pPr>
        <w:pStyle w:val="naisf"/>
        <w:tabs>
          <w:tab w:val="left" w:pos="6237"/>
          <w:tab w:val="right" w:pos="8820"/>
        </w:tabs>
        <w:spacing w:before="0" w:beforeAutospacing="0" w:after="0" w:afterAutospacing="0"/>
        <w:ind w:firstLine="709"/>
      </w:pPr>
    </w:p>
    <w:p w14:paraId="4BAABCA4" w14:textId="77777777" w:rsidR="00587752" w:rsidRPr="009135A6" w:rsidRDefault="00587752" w:rsidP="003D7403">
      <w:pPr>
        <w:pStyle w:val="naisf"/>
        <w:tabs>
          <w:tab w:val="left" w:pos="6237"/>
          <w:tab w:val="right" w:pos="8820"/>
        </w:tabs>
        <w:spacing w:before="0" w:beforeAutospacing="0" w:after="0" w:afterAutospacing="0"/>
        <w:ind w:firstLine="709"/>
      </w:pPr>
    </w:p>
    <w:p w14:paraId="7013B24C" w14:textId="77777777" w:rsidR="00587752" w:rsidRPr="003D7403" w:rsidRDefault="00587752" w:rsidP="003D7403">
      <w:pPr>
        <w:pStyle w:val="naisf"/>
        <w:tabs>
          <w:tab w:val="left" w:pos="6237"/>
          <w:tab w:val="right" w:pos="8820"/>
        </w:tabs>
        <w:spacing w:before="0" w:beforeAutospacing="0" w:after="0" w:afterAutospacing="0"/>
        <w:ind w:firstLine="709"/>
        <w:rPr>
          <w:sz w:val="28"/>
          <w:szCs w:val="28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540B79" w:rsidRPr="00540B79" w14:paraId="02E0679C" w14:textId="77777777" w:rsidTr="00540B79">
        <w:tc>
          <w:tcPr>
            <w:tcW w:w="9061" w:type="dxa"/>
          </w:tcPr>
          <w:p w14:paraId="3DC9BF5F" w14:textId="77777777" w:rsidR="00540B79" w:rsidRPr="00540B79" w:rsidRDefault="00540B79" w:rsidP="00540B79">
            <w:pPr>
              <w:jc w:val="both"/>
              <w:rPr>
                <w:rFonts w:ascii="Times New Roman" w:eastAsia="Times New Roman" w:hAnsi="Times New Roman" w:cs="Times New Roman"/>
                <w:sz w:val="16"/>
                <w:szCs w:val="10"/>
                <w:lang w:eastAsia="en-GB"/>
              </w:rPr>
            </w:pPr>
          </w:p>
          <w:tbl>
            <w:tblPr>
              <w:tblStyle w:val="Reatabula"/>
              <w:tblW w:w="9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19"/>
              <w:gridCol w:w="2410"/>
              <w:gridCol w:w="3577"/>
            </w:tblGrid>
            <w:tr w:rsidR="00540B79" w:rsidRPr="00540B79" w14:paraId="3D53E36E" w14:textId="77777777" w:rsidTr="00E67EE7">
              <w:tc>
                <w:tcPr>
                  <w:tcW w:w="3119" w:type="dxa"/>
                </w:tcPr>
                <w:p w14:paraId="7FBF7CB8" w14:textId="77777777" w:rsidR="00540B79" w:rsidRPr="00540B79" w:rsidRDefault="00540B79" w:rsidP="00540B79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 w:rsidRPr="00540B7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Ekonomikas ministrs</w:t>
                  </w:r>
                </w:p>
              </w:tc>
              <w:tc>
                <w:tcPr>
                  <w:tcW w:w="2410" w:type="dxa"/>
                </w:tcPr>
                <w:p w14:paraId="70209D8B" w14:textId="77777777" w:rsidR="00540B79" w:rsidRPr="00540B79" w:rsidRDefault="00540B79" w:rsidP="00540B79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zh-CN"/>
                    </w:rPr>
                  </w:pPr>
                  <w:r w:rsidRPr="00540B79">
                    <w:rPr>
                      <w:rFonts w:ascii="Times New Roman" w:eastAsia="Times New Roman" w:hAnsi="Times New Roman" w:cs="Times New Roman"/>
                      <w:szCs w:val="18"/>
                      <w:lang w:eastAsia="zh-CN"/>
                    </w:rPr>
                    <w:t>(</w:t>
                  </w:r>
                  <w:proofErr w:type="spellStart"/>
                  <w:r w:rsidRPr="00540B79">
                    <w:rPr>
                      <w:rFonts w:ascii="Times New Roman" w:eastAsia="Times New Roman" w:hAnsi="Times New Roman" w:cs="Times New Roman"/>
                      <w:szCs w:val="18"/>
                      <w:lang w:eastAsia="zh-CN"/>
                    </w:rPr>
                    <w:t>paraksts</w:t>
                  </w:r>
                  <w:proofErr w:type="spellEnd"/>
                  <w:r w:rsidRPr="00540B79">
                    <w:rPr>
                      <w:rFonts w:ascii="Times New Roman" w:eastAsia="Times New Roman" w:hAnsi="Times New Roman" w:cs="Times New Roman"/>
                      <w:szCs w:val="18"/>
                      <w:lang w:eastAsia="zh-CN"/>
                    </w:rPr>
                    <w:t>**)</w:t>
                  </w:r>
                </w:p>
              </w:tc>
              <w:tc>
                <w:tcPr>
                  <w:tcW w:w="3577" w:type="dxa"/>
                </w:tcPr>
                <w:p w14:paraId="2E48E3B2" w14:textId="77777777" w:rsidR="00540B79" w:rsidRPr="00540B79" w:rsidRDefault="00540B79" w:rsidP="00540B79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en-GB"/>
                    </w:rPr>
                  </w:pPr>
                  <w:r w:rsidRPr="00540B79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en-GB"/>
                    </w:rPr>
                    <w:t>J. Vitenbergs</w:t>
                  </w:r>
                </w:p>
              </w:tc>
            </w:tr>
          </w:tbl>
          <w:p w14:paraId="5648BC8A" w14:textId="77777777" w:rsidR="00540B79" w:rsidRPr="00540B79" w:rsidRDefault="00540B79" w:rsidP="00540B79">
            <w:pPr>
              <w:jc w:val="both"/>
              <w:rPr>
                <w:rFonts w:ascii="Times New Roman" w:eastAsia="Times New Roman" w:hAnsi="Times New Roman" w:cs="Times New Roman"/>
                <w:szCs w:val="18"/>
                <w:lang w:eastAsia="en-GB"/>
              </w:rPr>
            </w:pPr>
          </w:p>
          <w:p w14:paraId="3F75E235" w14:textId="77777777" w:rsidR="00540B79" w:rsidRPr="00540B79" w:rsidRDefault="00540B79" w:rsidP="00540B79">
            <w:pPr>
              <w:jc w:val="both"/>
              <w:rPr>
                <w:rFonts w:ascii="Times New Roman" w:eastAsia="Times New Roman" w:hAnsi="Times New Roman" w:cs="Times New Roman"/>
                <w:szCs w:val="18"/>
                <w:lang w:eastAsia="en-GB"/>
              </w:rPr>
            </w:pPr>
          </w:p>
          <w:p w14:paraId="2873F08F" w14:textId="77777777" w:rsidR="00540B79" w:rsidRPr="00540B79" w:rsidRDefault="00540B79" w:rsidP="00540B7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en-GB"/>
              </w:rPr>
            </w:pPr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**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Dokuments</w:t>
            </w:r>
            <w:proofErr w:type="spellEnd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ir</w:t>
            </w:r>
            <w:proofErr w:type="spellEnd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parakstīts</w:t>
            </w:r>
            <w:proofErr w:type="spellEnd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ar</w:t>
            </w:r>
            <w:proofErr w:type="spellEnd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 TAP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portāla</w:t>
            </w:r>
            <w:proofErr w:type="spellEnd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elektroniskās</w:t>
            </w:r>
            <w:proofErr w:type="spellEnd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parakstīšanas</w:t>
            </w:r>
            <w:proofErr w:type="spellEnd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540B79">
              <w:rPr>
                <w:rFonts w:ascii="Times New Roman" w:eastAsia="Times New Roman" w:hAnsi="Times New Roman" w:cs="Times New Roman"/>
                <w:lang w:eastAsia="zh-CN"/>
              </w:rPr>
              <w:t>rīku</w:t>
            </w:r>
            <w:proofErr w:type="spellEnd"/>
          </w:p>
        </w:tc>
      </w:tr>
    </w:tbl>
    <w:p w14:paraId="3EABFBD4" w14:textId="4CB102EB" w:rsidR="00587752" w:rsidRDefault="00587752" w:rsidP="00561F16">
      <w:pPr>
        <w:pStyle w:val="naisf"/>
        <w:tabs>
          <w:tab w:val="left" w:pos="6521"/>
          <w:tab w:val="right" w:pos="8820"/>
        </w:tabs>
        <w:spacing w:before="0" w:beforeAutospacing="0" w:after="0" w:afterAutospacing="0"/>
        <w:rPr>
          <w:sz w:val="28"/>
          <w:szCs w:val="28"/>
        </w:rPr>
      </w:pPr>
    </w:p>
    <w:sectPr w:rsidR="00587752" w:rsidSect="00587752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BF7A0" w14:textId="77777777" w:rsidR="00186A57" w:rsidRDefault="00186A57">
      <w:pPr>
        <w:spacing w:after="0" w:line="240" w:lineRule="auto"/>
      </w:pPr>
      <w:r>
        <w:separator/>
      </w:r>
    </w:p>
  </w:endnote>
  <w:endnote w:type="continuationSeparator" w:id="0">
    <w:p w14:paraId="264EAFFD" w14:textId="77777777" w:rsidR="00186A57" w:rsidRDefault="00186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9C60B" w14:textId="3CECC24A" w:rsidR="00587752" w:rsidRPr="00587752" w:rsidRDefault="00587752" w:rsidP="00587752">
    <w:pPr>
      <w:pStyle w:val="Kjene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R2009_1</w:t>
    </w:r>
    <w:r w:rsidR="000960AC">
      <w:rPr>
        <w:rFonts w:ascii="Times New Roman" w:hAnsi="Times New Roman" w:cs="Times New Roman"/>
        <w:sz w:val="16"/>
        <w:szCs w:val="16"/>
      </w:rPr>
      <w:t>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5B81F" w14:textId="1BC3ADBC" w:rsidR="00587752" w:rsidRPr="00587752" w:rsidRDefault="00587752">
    <w:pPr>
      <w:pStyle w:val="Kjene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R2009_1</w:t>
    </w:r>
    <w:r w:rsidR="000960AC">
      <w:rPr>
        <w:rFonts w:ascii="Times New Roman" w:hAnsi="Times New Roman" w:cs="Times New Roman"/>
        <w:sz w:val="16"/>
        <w:szCs w:val="16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472AF" w14:textId="77777777" w:rsidR="00186A57" w:rsidRDefault="00186A57">
      <w:pPr>
        <w:spacing w:after="0" w:line="240" w:lineRule="auto"/>
      </w:pPr>
      <w:r>
        <w:separator/>
      </w:r>
    </w:p>
  </w:footnote>
  <w:footnote w:type="continuationSeparator" w:id="0">
    <w:p w14:paraId="3BC34BCB" w14:textId="77777777" w:rsidR="00186A57" w:rsidRDefault="00186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8387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5CE2020" w14:textId="078275AD" w:rsidR="00587752" w:rsidRPr="00587752" w:rsidRDefault="00587752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877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8775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877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3658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8775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377"/>
    <w:rsid w:val="000237C5"/>
    <w:rsid w:val="00035513"/>
    <w:rsid w:val="000704C1"/>
    <w:rsid w:val="00072F5E"/>
    <w:rsid w:val="00080157"/>
    <w:rsid w:val="000960AC"/>
    <w:rsid w:val="000B24AA"/>
    <w:rsid w:val="00146B91"/>
    <w:rsid w:val="00186A57"/>
    <w:rsid w:val="00190E12"/>
    <w:rsid w:val="001A1BDA"/>
    <w:rsid w:val="001C4F13"/>
    <w:rsid w:val="0022403F"/>
    <w:rsid w:val="002C02C5"/>
    <w:rsid w:val="002E723B"/>
    <w:rsid w:val="002F7281"/>
    <w:rsid w:val="003353FC"/>
    <w:rsid w:val="00381207"/>
    <w:rsid w:val="003D78BD"/>
    <w:rsid w:val="003E4363"/>
    <w:rsid w:val="004528CD"/>
    <w:rsid w:val="004B2181"/>
    <w:rsid w:val="004F2D84"/>
    <w:rsid w:val="00540B79"/>
    <w:rsid w:val="00561F16"/>
    <w:rsid w:val="00587752"/>
    <w:rsid w:val="005A00F5"/>
    <w:rsid w:val="005F4D77"/>
    <w:rsid w:val="0061483E"/>
    <w:rsid w:val="0065444C"/>
    <w:rsid w:val="00674AA3"/>
    <w:rsid w:val="00773C78"/>
    <w:rsid w:val="00797973"/>
    <w:rsid w:val="0083658A"/>
    <w:rsid w:val="008524ED"/>
    <w:rsid w:val="00860769"/>
    <w:rsid w:val="00871B44"/>
    <w:rsid w:val="008D114D"/>
    <w:rsid w:val="008E54EB"/>
    <w:rsid w:val="008F1273"/>
    <w:rsid w:val="008F2EE7"/>
    <w:rsid w:val="009100BF"/>
    <w:rsid w:val="009135A6"/>
    <w:rsid w:val="009515D1"/>
    <w:rsid w:val="00A16617"/>
    <w:rsid w:val="00A721CD"/>
    <w:rsid w:val="00A94FF5"/>
    <w:rsid w:val="00AF33FB"/>
    <w:rsid w:val="00B1701E"/>
    <w:rsid w:val="00B2576E"/>
    <w:rsid w:val="00B71377"/>
    <w:rsid w:val="00BA4B65"/>
    <w:rsid w:val="00C703B7"/>
    <w:rsid w:val="00D43540"/>
    <w:rsid w:val="00D8498F"/>
    <w:rsid w:val="00DE2125"/>
    <w:rsid w:val="00E33EAC"/>
    <w:rsid w:val="00E359FF"/>
    <w:rsid w:val="00E818A6"/>
    <w:rsid w:val="00EA5FEF"/>
    <w:rsid w:val="00ED7328"/>
    <w:rsid w:val="00EF355F"/>
    <w:rsid w:val="00F205C6"/>
    <w:rsid w:val="00F3666E"/>
    <w:rsid w:val="00F8194C"/>
    <w:rsid w:val="00F90701"/>
    <w:rsid w:val="00FA7085"/>
    <w:rsid w:val="00FB24AC"/>
    <w:rsid w:val="00FE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A2F95"/>
  <w15:chartTrackingRefBased/>
  <w15:docId w15:val="{58868202-1DBB-446F-ADF4-EFB922422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B713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paragraph" w:styleId="Virsraksts3">
    <w:name w:val="heading 3"/>
    <w:basedOn w:val="Parasts"/>
    <w:link w:val="Virsraksts3Rakstz"/>
    <w:uiPriority w:val="9"/>
    <w:qFormat/>
    <w:rsid w:val="00B713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paragraph" w:styleId="Virsraksts4">
    <w:name w:val="heading 4"/>
    <w:basedOn w:val="Parasts"/>
    <w:link w:val="Virsraksts4Rakstz"/>
    <w:uiPriority w:val="9"/>
    <w:qFormat/>
    <w:rsid w:val="00B713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71377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B71377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B71377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styleId="Hipersaite">
    <w:name w:val="Hyperlink"/>
    <w:basedOn w:val="Noklusjumarindkopasfonts"/>
    <w:uiPriority w:val="99"/>
    <w:semiHidden/>
    <w:unhideWhenUsed/>
    <w:rsid w:val="00B71377"/>
    <w:rPr>
      <w:color w:val="0000FF"/>
      <w:u w:val="single"/>
    </w:rPr>
  </w:style>
  <w:style w:type="character" w:customStyle="1" w:styleId="text">
    <w:name w:val="text"/>
    <w:basedOn w:val="Noklusjumarindkopasfonts"/>
    <w:rsid w:val="00B71377"/>
  </w:style>
  <w:style w:type="character" w:customStyle="1" w:styleId="ico">
    <w:name w:val="ico"/>
    <w:basedOn w:val="Noklusjumarindkopasfonts"/>
    <w:rsid w:val="00B71377"/>
  </w:style>
  <w:style w:type="paragraph" w:customStyle="1" w:styleId="liknoteik">
    <w:name w:val="lik_noteik"/>
    <w:basedOn w:val="Parasts"/>
    <w:rsid w:val="00B71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ikdat">
    <w:name w:val="lik_dat"/>
    <w:basedOn w:val="Parasts"/>
    <w:rsid w:val="00B71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raststmeklis">
    <w:name w:val="Normal (Web)"/>
    <w:basedOn w:val="Parasts"/>
    <w:uiPriority w:val="99"/>
    <w:semiHidden/>
    <w:unhideWhenUsed/>
    <w:rsid w:val="00B71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ikparaksts">
    <w:name w:val="lik_paraksts"/>
    <w:basedOn w:val="Parasts"/>
    <w:rsid w:val="00B71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A94F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94FF5"/>
  </w:style>
  <w:style w:type="paragraph" w:styleId="Kjene">
    <w:name w:val="footer"/>
    <w:basedOn w:val="Parasts"/>
    <w:link w:val="KjeneRakstz"/>
    <w:uiPriority w:val="99"/>
    <w:unhideWhenUsed/>
    <w:rsid w:val="00A94F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94FF5"/>
  </w:style>
  <w:style w:type="paragraph" w:styleId="Balonteksts">
    <w:name w:val="Balloon Text"/>
    <w:basedOn w:val="Parasts"/>
    <w:link w:val="BalontekstsRakstz"/>
    <w:uiPriority w:val="99"/>
    <w:semiHidden/>
    <w:unhideWhenUsed/>
    <w:rsid w:val="00DE2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E2125"/>
    <w:rPr>
      <w:rFonts w:ascii="Segoe UI" w:hAnsi="Segoe UI" w:cs="Segoe UI"/>
      <w:sz w:val="18"/>
      <w:szCs w:val="18"/>
    </w:rPr>
  </w:style>
  <w:style w:type="paragraph" w:customStyle="1" w:styleId="naisf">
    <w:name w:val="naisf"/>
    <w:basedOn w:val="Parasts"/>
    <w:rsid w:val="00587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Reatabula">
    <w:name w:val="Table Grid"/>
    <w:basedOn w:val="Parastatabula"/>
    <w:uiPriority w:val="59"/>
    <w:qFormat/>
    <w:rsid w:val="00E359FF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1213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 Zeida</dc:creator>
  <cp:lastModifiedBy>Anna P</cp:lastModifiedBy>
  <cp:revision>5</cp:revision>
  <dcterms:created xsi:type="dcterms:W3CDTF">2021-09-13T13:43:00Z</dcterms:created>
  <dcterms:modified xsi:type="dcterms:W3CDTF">2021-09-13T13:55:00Z</dcterms:modified>
</cp:coreProperties>
</file>