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57927" w:rsidR="00DB7A3F" w:rsidP="00DB7A3F" w:rsidRDefault="00DB7A3F" w14:paraId="6A59EB51" w14:textId="77777777">
      <w:pPr>
        <w:pStyle w:val="Title"/>
        <w15:collapsed w:val="false"/>
        <w:rPr>
          <w:sz w:val="24"/>
        </w:rPr>
      </w:pPr>
      <w:r w:rsidRPr="00957927">
        <w:rPr>
          <w:sz w:val="24"/>
        </w:rPr>
        <w:t>LATVIJAS REPUBLIKAS MINISTRU KABINETA</w:t>
      </w:r>
    </w:p>
    <w:p w:rsidRPr="00957927" w:rsidR="00DB7A3F" w:rsidP="00DB7A3F" w:rsidRDefault="00DB7A3F" w14:paraId="16A56542" w14:textId="325243A7">
      <w:pPr>
        <w:jc w:val="center"/>
        <w:rPr>
          <w:lang w:val="lv-LV"/>
        </w:rPr>
      </w:pPr>
      <w:r w:rsidRPr="00957927">
        <w:rPr>
          <w:lang w:val="lv-LV"/>
        </w:rPr>
        <w:t>SĒDES PROTOKOLLĒMUM</w:t>
      </w:r>
      <w:r w:rsidR="00E236A1">
        <w:rPr>
          <w:lang w:val="lv-LV"/>
        </w:rPr>
        <w:t>S</w:t>
      </w:r>
    </w:p>
    <w:p w:rsidRPr="00957927" w:rsidR="00DB7A3F" w:rsidP="00DB7A3F" w:rsidRDefault="00DB7A3F" w14:paraId="622A5EDB" w14:textId="77777777">
      <w:pPr>
        <w:rPr>
          <w:lang w:val="lv-LV"/>
        </w:rPr>
      </w:pPr>
    </w:p>
    <w:p w:rsidRPr="00957927" w:rsidR="00DB7A3F" w:rsidP="00DB7A3F" w:rsidRDefault="00DB7A3F" w14:paraId="0E85D526" w14:textId="77777777">
      <w:pPr>
        <w:rPr>
          <w:lang w:val="lv-LV"/>
        </w:rPr>
      </w:pPr>
    </w:p>
    <w:p w:rsidRPr="00957927" w:rsidR="00DB7A3F" w:rsidP="00DB7A3F" w:rsidRDefault="00DB7A3F" w14:paraId="3F4EC143" w14:textId="46C1A249">
      <w:pPr>
        <w:pStyle w:val="Heading2"/>
        <w:rPr>
          <w:sz w:val="24"/>
        </w:rPr>
      </w:pPr>
      <w:r w:rsidRPr="00957927">
        <w:rPr>
          <w:sz w:val="24"/>
        </w:rPr>
        <w:t>Rīgā</w:t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  <w:t>Nr.</w:t>
      </w:r>
      <w:r w:rsidRPr="00957927">
        <w:rPr>
          <w:sz w:val="24"/>
        </w:rPr>
        <w:tab/>
        <w:t xml:space="preserve">    20</w:t>
      </w:r>
      <w:r w:rsidRPr="00957927" w:rsidR="004C11EC">
        <w:rPr>
          <w:sz w:val="24"/>
        </w:rPr>
        <w:t>2</w:t>
      </w:r>
      <w:r w:rsidR="00B240DD">
        <w:rPr>
          <w:sz w:val="24"/>
        </w:rPr>
        <w:t>3</w:t>
      </w:r>
      <w:r w:rsidRPr="00957927">
        <w:rPr>
          <w:sz w:val="24"/>
        </w:rPr>
        <w:t>.</w:t>
      </w:r>
      <w:r w:rsidRPr="00957927" w:rsidR="004C11EC">
        <w:rPr>
          <w:sz w:val="24"/>
        </w:rPr>
        <w:t xml:space="preserve"> </w:t>
      </w:r>
      <w:r w:rsidRPr="00957927">
        <w:rPr>
          <w:sz w:val="24"/>
        </w:rPr>
        <w:t>gada     .</w:t>
      </w:r>
      <w:r w:rsidR="00986615">
        <w:rPr>
          <w:sz w:val="24"/>
        </w:rPr>
        <w:t>maijā</w:t>
      </w:r>
    </w:p>
    <w:p w:rsidRPr="00957927" w:rsidR="00DB7A3F" w:rsidP="00DB7A3F" w:rsidRDefault="00DB7A3F" w14:paraId="4B58F27E" w14:textId="77777777">
      <w:pPr>
        <w:rPr>
          <w:sz w:val="22"/>
          <w:szCs w:val="22"/>
          <w:lang w:val="lv-LV"/>
        </w:rPr>
      </w:pPr>
    </w:p>
    <w:p w:rsidRPr="00957927" w:rsidR="00DB7A3F" w:rsidP="00DB7A3F" w:rsidRDefault="00DB7A3F" w14:paraId="2E5BACBB" w14:textId="77777777">
      <w:pPr>
        <w:pStyle w:val="Heading2"/>
        <w:ind w:hanging="720"/>
        <w:jc w:val="center"/>
        <w:rPr>
          <w:sz w:val="24"/>
        </w:rPr>
      </w:pPr>
      <w:r w:rsidRPr="00957927">
        <w:rPr>
          <w:sz w:val="24"/>
        </w:rPr>
        <w:t>§</w:t>
      </w:r>
    </w:p>
    <w:p w:rsidRPr="00957927" w:rsidR="00DB7A3F" w:rsidP="00DB7A3F" w:rsidRDefault="00DB7A3F" w14:paraId="0DFE5D6D" w14:textId="77777777">
      <w:pPr>
        <w:rPr>
          <w:b/>
          <w:sz w:val="22"/>
          <w:szCs w:val="22"/>
          <w:lang w:val="lv-LV"/>
        </w:rPr>
      </w:pPr>
    </w:p>
    <w:p w:rsidR="0018792B" w:rsidP="005A47AC" w:rsidRDefault="00E236A1" w14:paraId="49884B7C" w14:textId="038F4759">
      <w:pPr>
        <w:jc w:val="center"/>
        <w:rPr>
          <w:b/>
          <w:color w:val="000000"/>
          <w:lang w:val="lv-LV"/>
        </w:rPr>
      </w:pPr>
      <w:r>
        <w:rPr>
          <w:b/>
          <w:color w:val="000000"/>
          <w:lang w:val="lv-LV"/>
        </w:rPr>
        <w:t xml:space="preserve"> </w:t>
      </w:r>
      <w:bookmarkStart w:name="_Hlk124491876" w:id="0"/>
      <w:r w:rsidRPr="00F45C6D" w:rsidR="00F45C6D">
        <w:rPr>
          <w:b/>
          <w:color w:val="000000"/>
          <w:lang w:val="lv-LV"/>
        </w:rPr>
        <w:t>Par Satiksmes ministrijas sagatavoto Latvijas Republikas nacionālo pozīciju Nr. 1 “</w:t>
      </w:r>
      <w:r w:rsidRPr="00B5155F" w:rsidR="00B5155F">
        <w:rPr>
          <w:b/>
          <w:color w:val="000000"/>
          <w:lang w:val="lv-LV"/>
        </w:rPr>
        <w:t>Priekšlikums Eiropas Parlamenta un Padomes Direktīvai par dažu transportlīdzekļa vadīšanas tiesību atņemšanu ar Savienības mēroga ietekmi</w:t>
      </w:r>
      <w:r w:rsidRPr="00F45C6D" w:rsidR="00F45C6D">
        <w:rPr>
          <w:b/>
          <w:color w:val="000000"/>
          <w:lang w:val="lv-LV"/>
        </w:rPr>
        <w:t>”</w:t>
      </w:r>
      <w:bookmarkEnd w:id="0"/>
    </w:p>
    <w:p w:rsidR="00C54551" w:rsidP="005A47AC" w:rsidRDefault="00C54551" w14:paraId="2B254F42" w14:textId="77777777">
      <w:pPr>
        <w:jc w:val="center"/>
        <w:rPr>
          <w:b/>
          <w:color w:val="000000"/>
          <w:lang w:val="lv-LV"/>
        </w:rPr>
      </w:pPr>
    </w:p>
    <w:p w:rsidRPr="00957927" w:rsidR="00DB7A3F" w:rsidP="00DB7A3F" w:rsidRDefault="00DB7A3F" w14:paraId="617F4768" w14:textId="5D693D93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 xml:space="preserve">Pieņemt zināšanai </w:t>
      </w:r>
      <w:r w:rsidR="00E236A1">
        <w:rPr>
          <w:szCs w:val="24"/>
        </w:rPr>
        <w:t xml:space="preserve">Satiksmes ministrijas iesniegto </w:t>
      </w:r>
      <w:r w:rsidRPr="00957927" w:rsidR="00E236A1">
        <w:rPr>
          <w:szCs w:val="24"/>
        </w:rPr>
        <w:t>informatīvo ziņojumu</w:t>
      </w:r>
      <w:r w:rsidRPr="00957927">
        <w:rPr>
          <w:szCs w:val="24"/>
        </w:rPr>
        <w:t>.</w:t>
      </w:r>
    </w:p>
    <w:p w:rsidR="00DB7A3F" w:rsidP="00DB7A3F" w:rsidRDefault="00DB7A3F" w14:paraId="6AE35D03" w14:textId="626E0974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>Apstiprināt Latvijas Republikas nacionālo pozīciju Nr.</w:t>
      </w:r>
      <w:r w:rsidRPr="00957927" w:rsidR="004C11EC">
        <w:rPr>
          <w:szCs w:val="24"/>
        </w:rPr>
        <w:t xml:space="preserve"> </w:t>
      </w:r>
      <w:r w:rsidR="0018792B">
        <w:rPr>
          <w:szCs w:val="24"/>
        </w:rPr>
        <w:t>1</w:t>
      </w:r>
      <w:r w:rsidR="0069625B">
        <w:rPr>
          <w:szCs w:val="24"/>
        </w:rPr>
        <w:t xml:space="preserve"> </w:t>
      </w:r>
      <w:r w:rsidRPr="00E31145" w:rsidR="00E31145">
        <w:rPr>
          <w:szCs w:val="24"/>
        </w:rPr>
        <w:t>“</w:t>
      </w:r>
      <w:r w:rsidRPr="00B5155F" w:rsidR="00B5155F">
        <w:rPr>
          <w:szCs w:val="24"/>
        </w:rPr>
        <w:t>Priekšlikums Eiropas Parlamenta un Padomes Direktīvai par dažu transportlīdzekļa vadīšanas tiesību atņemšanu ar Savienības mēroga ietekmi</w:t>
      </w:r>
      <w:r w:rsidRPr="00E31145" w:rsidR="00E31145">
        <w:rPr>
          <w:szCs w:val="24"/>
        </w:rPr>
        <w:t>”</w:t>
      </w:r>
      <w:r w:rsidR="00E31145">
        <w:rPr>
          <w:szCs w:val="24"/>
        </w:rPr>
        <w:t>.</w:t>
      </w:r>
    </w:p>
    <w:p w:rsidRPr="00957927" w:rsidR="00DB7A3F" w:rsidP="00DB7A3F" w:rsidRDefault="00DB7A3F" w14:paraId="1465D29B" w14:textId="4CBAB584">
      <w:pPr>
        <w:pStyle w:val="Subtitle"/>
        <w:tabs>
          <w:tab w:val="left" w:pos="851"/>
        </w:tabs>
        <w:jc w:val="both"/>
        <w:rPr>
          <w:szCs w:val="24"/>
        </w:rPr>
      </w:pPr>
    </w:p>
    <w:p w:rsidR="004C11EC" w:rsidP="00DB7A3F" w:rsidRDefault="004C11EC" w14:paraId="31D2791F" w14:textId="2483D96D">
      <w:pPr>
        <w:pStyle w:val="Subtitle"/>
        <w:tabs>
          <w:tab w:val="left" w:pos="851"/>
        </w:tabs>
        <w:jc w:val="both"/>
        <w:rPr>
          <w:szCs w:val="24"/>
        </w:rPr>
      </w:pPr>
    </w:p>
    <w:p w:rsidR="00B200AE" w:rsidP="00DB7A3F" w:rsidRDefault="00B200AE" w14:paraId="7138E6D6" w14:textId="2EFCA172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B200AE" w:rsidP="00DB7A3F" w:rsidRDefault="00B200AE" w14:paraId="2CCA5613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DB7A3F" w:rsidP="00DB7A3F" w:rsidRDefault="00DB7A3F" w14:paraId="214D45A6" w14:textId="31A9BE5E">
      <w:pPr>
        <w:jc w:val="both"/>
        <w:rPr>
          <w:lang w:val="lv-LV"/>
        </w:rPr>
      </w:pPr>
      <w:r w:rsidRPr="00957927">
        <w:rPr>
          <w:lang w:val="lv-LV"/>
        </w:rPr>
        <w:tab/>
        <w:t>Ministru prezidents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 w:rsidR="004C11EC">
        <w:rPr>
          <w:lang w:val="lv-LV"/>
        </w:rPr>
        <w:t xml:space="preserve">K. </w:t>
      </w:r>
      <w:r w:rsidRPr="50B78332" w:rsidR="000636BA">
        <w:rPr>
          <w:lang w:val="lv-LV"/>
        </w:rPr>
        <w:t>A.</w:t>
      </w:r>
      <w:r w:rsidR="57D7F2D3">
        <w:rPr>
          <w:lang w:val="lv-LV"/>
        </w:rPr>
        <w:t xml:space="preserve"> </w:t>
      </w:r>
      <w:r w:rsidRPr="00957927" w:rsidR="004C11EC">
        <w:rPr>
          <w:lang w:val="lv-LV"/>
        </w:rPr>
        <w:t>Kariņš</w:t>
      </w:r>
      <w:r w:rsidRPr="00957927">
        <w:rPr>
          <w:lang w:val="lv-LV"/>
        </w:rPr>
        <w:t xml:space="preserve"> </w:t>
      </w:r>
    </w:p>
    <w:p w:rsidRPr="00957927" w:rsidR="00DB7A3F" w:rsidP="00DB7A3F" w:rsidRDefault="00DB7A3F" w14:paraId="2C75B3C5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A7E4477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1915500A" w14:textId="35241CAF">
      <w:pPr>
        <w:jc w:val="both"/>
        <w:rPr>
          <w:highlight w:val="green"/>
          <w:lang w:val="lv-LV"/>
        </w:rPr>
      </w:pPr>
      <w:r w:rsidRPr="00957927">
        <w:rPr>
          <w:lang w:val="lv-LV"/>
        </w:rPr>
        <w:tab/>
        <w:t>Valsts kancelejas direktors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>
        <w:rPr>
          <w:lang w:val="lv-LV"/>
        </w:rPr>
        <w:t xml:space="preserve">J. </w:t>
      </w:r>
      <w:proofErr w:type="spellStart"/>
      <w:r w:rsidRPr="00957927">
        <w:rPr>
          <w:lang w:val="lv-LV"/>
        </w:rPr>
        <w:t>Citskovskis</w:t>
      </w:r>
      <w:proofErr w:type="spellEnd"/>
    </w:p>
    <w:p w:rsidRPr="00957927" w:rsidR="00DB7A3F" w:rsidP="00DB7A3F" w:rsidRDefault="00DB7A3F" w14:paraId="61AC5C0F" w14:textId="77777777">
      <w:pPr>
        <w:jc w:val="both"/>
        <w:rPr>
          <w:highlight w:val="green"/>
          <w:lang w:val="lv-LV"/>
        </w:rPr>
      </w:pPr>
    </w:p>
    <w:p w:rsidRPr="00957927" w:rsidR="008A2183" w:rsidP="00DB7A3F" w:rsidRDefault="008A2183" w14:paraId="2C548FC8" w14:textId="77777777">
      <w:pPr>
        <w:jc w:val="both"/>
        <w:rPr>
          <w:highlight w:val="green"/>
          <w:lang w:val="lv-LV"/>
        </w:rPr>
      </w:pPr>
    </w:p>
    <w:p w:rsidRPr="00957927" w:rsidR="00DB7A3F" w:rsidP="008A2183" w:rsidRDefault="00DB7A3F" w14:paraId="431CA773" w14:textId="77777777">
      <w:pPr>
        <w:ind w:firstLine="720"/>
        <w:rPr>
          <w:lang w:val="lv-LV"/>
        </w:rPr>
      </w:pPr>
      <w:r w:rsidRPr="00957927">
        <w:rPr>
          <w:lang w:val="lv-LV"/>
        </w:rPr>
        <w:t xml:space="preserve">Iesniedzējs: </w:t>
      </w:r>
    </w:p>
    <w:p w:rsidRPr="00957927" w:rsidR="00DB7A3F" w:rsidP="008A2183" w:rsidRDefault="00DB7A3F" w14:paraId="3D50BEAB" w14:textId="356CACE0">
      <w:pPr>
        <w:ind w:firstLine="720"/>
        <w:rPr>
          <w:lang w:val="lv-LV"/>
        </w:rPr>
      </w:pPr>
      <w:r w:rsidRPr="50B78332">
        <w:rPr>
          <w:lang w:val="lv-LV"/>
        </w:rPr>
        <w:t>Satiksmes ministrs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0B78332" w:rsidR="00B240DD">
        <w:rPr>
          <w:lang w:val="lv-LV"/>
        </w:rPr>
        <w:t>J.</w:t>
      </w:r>
      <w:r w:rsidRPr="50B78332" w:rsidR="2A9AC2A1">
        <w:rPr>
          <w:lang w:val="lv-LV"/>
        </w:rPr>
        <w:t xml:space="preserve"> </w:t>
      </w:r>
      <w:proofErr w:type="spellStart"/>
      <w:r w:rsidRPr="50B78332" w:rsidR="00B240DD">
        <w:rPr>
          <w:lang w:val="lv-LV"/>
        </w:rPr>
        <w:t>Vitenbergs</w:t>
      </w:r>
      <w:proofErr w:type="spellEnd"/>
    </w:p>
    <w:p w:rsidRPr="00957927" w:rsidR="00DB7A3F" w:rsidP="00DB7A3F" w:rsidRDefault="00DB7A3F" w14:paraId="5DAF826E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12BADC6" w14:textId="77777777">
      <w:pPr>
        <w:jc w:val="both"/>
        <w:rPr>
          <w:highlight w:val="green"/>
          <w:lang w:val="lv-LV"/>
        </w:rPr>
      </w:pPr>
    </w:p>
    <w:p w:rsidRPr="00957927" w:rsidR="008A2183" w:rsidP="004C11EC" w:rsidRDefault="008A2183" w14:paraId="332B4219" w14:textId="2672596F">
      <w:pPr>
        <w:ind w:firstLine="720"/>
        <w:rPr>
          <w:lang w:val="lv-LV"/>
        </w:rPr>
      </w:pPr>
      <w:r w:rsidRPr="00957927">
        <w:rPr>
          <w:lang w:val="lv-LV"/>
        </w:rPr>
        <w:t>Valsts sekretār</w:t>
      </w:r>
      <w:r w:rsidRPr="00957927" w:rsidR="004C11EC">
        <w:rPr>
          <w:lang w:val="lv-LV"/>
        </w:rPr>
        <w:t>e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  <w:t>I. Stepanova</w:t>
      </w:r>
      <w:r w:rsidRPr="00957927">
        <w:rPr>
          <w:lang w:val="lv-LV"/>
        </w:rPr>
        <w:t xml:space="preserve"> </w:t>
      </w:r>
    </w:p>
    <w:p w:rsidRPr="00957927" w:rsidR="008A2183" w:rsidP="008A2183" w:rsidRDefault="008A2183" w14:paraId="1D9383CA" w14:textId="77777777">
      <w:pPr>
        <w:ind w:firstLine="720"/>
        <w:rPr>
          <w:sz w:val="22"/>
          <w:szCs w:val="22"/>
          <w:lang w:val="lv-LV"/>
        </w:rPr>
      </w:pPr>
      <w:r w:rsidRPr="00957927">
        <w:rPr>
          <w:sz w:val="22"/>
          <w:szCs w:val="22"/>
          <w:lang w:val="lv-LV"/>
        </w:rPr>
        <w:t xml:space="preserve"> </w:t>
      </w:r>
      <w:r w:rsidRPr="00957927">
        <w:rPr>
          <w:sz w:val="22"/>
          <w:szCs w:val="22"/>
          <w:lang w:val="lv-LV"/>
        </w:rPr>
        <w:tab/>
      </w:r>
    </w:p>
    <w:p w:rsidRPr="00957927" w:rsidR="00DB7A3F" w:rsidP="00DB7A3F" w:rsidRDefault="008A2183" w14:paraId="3F339388" w14:textId="77777777">
      <w:pPr>
        <w:rPr>
          <w:sz w:val="18"/>
          <w:szCs w:val="18"/>
          <w:highlight w:val="yellow"/>
          <w:lang w:val="lv-LV"/>
        </w:rPr>
      </w:pPr>
      <w:r w:rsidRPr="00957927">
        <w:rPr>
          <w:lang w:val="lv-LV"/>
        </w:rPr>
        <w:t xml:space="preserve"> 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</w:p>
    <w:p w:rsidRPr="00957927" w:rsidR="00DB7A3F" w:rsidP="00DB7A3F" w:rsidRDefault="00DB7A3F" w14:paraId="38AF9642" w14:textId="69AA9FFE">
      <w:pPr>
        <w:rPr>
          <w:sz w:val="22"/>
          <w:szCs w:val="22"/>
          <w:lang w:val="lv-LV"/>
        </w:rPr>
      </w:pPr>
    </w:p>
    <w:p w:rsidRPr="00957927" w:rsidR="004C11EC" w:rsidP="00DB7A3F" w:rsidRDefault="004C11EC" w14:paraId="51C8B68D" w14:textId="1C1032EA">
      <w:pPr>
        <w:rPr>
          <w:sz w:val="22"/>
          <w:szCs w:val="22"/>
          <w:lang w:val="lv-LV"/>
        </w:rPr>
      </w:pPr>
    </w:p>
    <w:p w:rsidRPr="00957927" w:rsidR="004C11EC" w:rsidP="00DB7A3F" w:rsidRDefault="004C11EC" w14:paraId="347DFFDE" w14:textId="60CDBEB7">
      <w:pPr>
        <w:rPr>
          <w:sz w:val="22"/>
          <w:szCs w:val="22"/>
          <w:lang w:val="lv-LV"/>
        </w:rPr>
      </w:pPr>
    </w:p>
    <w:p w:rsidR="004C11EC" w:rsidP="00DB7A3F" w:rsidRDefault="004C11EC" w14:paraId="555B138A" w14:textId="1350143E">
      <w:pPr>
        <w:rPr>
          <w:sz w:val="22"/>
          <w:szCs w:val="22"/>
          <w:lang w:val="lv-LV"/>
        </w:rPr>
      </w:pPr>
    </w:p>
    <w:p w:rsidR="00625E57" w:rsidP="00DB7A3F" w:rsidRDefault="00625E57" w14:paraId="022553FC" w14:textId="6D13ACA2">
      <w:pPr>
        <w:rPr>
          <w:sz w:val="22"/>
          <w:szCs w:val="22"/>
          <w:lang w:val="lv-LV"/>
        </w:rPr>
      </w:pPr>
    </w:p>
    <w:p w:rsidR="00625E57" w:rsidP="00DB7A3F" w:rsidRDefault="00625E57" w14:paraId="26D2A4A3" w14:textId="7A02CD44">
      <w:pPr>
        <w:rPr>
          <w:sz w:val="22"/>
          <w:szCs w:val="22"/>
          <w:lang w:val="lv-LV"/>
        </w:rPr>
      </w:pPr>
    </w:p>
    <w:p w:rsidR="00625E57" w:rsidP="00DB7A3F" w:rsidRDefault="00625E57" w14:paraId="5889918D" w14:textId="30A1C523">
      <w:pPr>
        <w:rPr>
          <w:sz w:val="22"/>
          <w:szCs w:val="22"/>
          <w:lang w:val="lv-LV"/>
        </w:rPr>
      </w:pPr>
    </w:p>
    <w:p w:rsidR="00625E57" w:rsidP="00DB7A3F" w:rsidRDefault="00625E57" w14:paraId="1022824C" w14:textId="16ED445A">
      <w:pPr>
        <w:rPr>
          <w:sz w:val="22"/>
          <w:szCs w:val="22"/>
          <w:lang w:val="lv-LV"/>
        </w:rPr>
      </w:pPr>
    </w:p>
    <w:p w:rsidR="00625E57" w:rsidP="00625E57" w:rsidRDefault="00625E57" w14:paraId="3DAE23BC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Evita Nagle,</w:t>
      </w:r>
      <w:r w:rsidRPr="00387244">
        <w:rPr>
          <w:sz w:val="20"/>
          <w:szCs w:val="20"/>
        </w:rPr>
        <w:t xml:space="preserve"> 67028</w:t>
      </w:r>
      <w:r>
        <w:rPr>
          <w:sz w:val="20"/>
          <w:szCs w:val="20"/>
        </w:rPr>
        <w:t>190</w:t>
      </w:r>
    </w:p>
    <w:p w:rsidR="00625E57" w:rsidP="00625E57" w:rsidRDefault="00000000" w14:paraId="5C9DBE8F" w14:textId="77777777">
      <w:pPr>
        <w:jc w:val="both"/>
        <w:rPr>
          <w:sz w:val="20"/>
          <w:szCs w:val="20"/>
        </w:rPr>
      </w:pPr>
      <w:hyperlink w:history="true" r:id="rId8">
        <w:r w:rsidRPr="0027575F" w:rsidR="00625E57">
          <w:rPr>
            <w:rStyle w:val="Hyperlink"/>
            <w:sz w:val="20"/>
          </w:rPr>
          <w:t>evita.nagle@sam.gov.lv</w:t>
        </w:r>
      </w:hyperlink>
    </w:p>
    <w:p w:rsidRPr="00957927" w:rsidR="00625E57" w:rsidP="00DB7A3F" w:rsidRDefault="00625E57" w14:paraId="2763E0A7" w14:textId="77777777">
      <w:pPr>
        <w:rPr>
          <w:sz w:val="22"/>
          <w:szCs w:val="22"/>
          <w:lang w:val="lv-LV"/>
        </w:rPr>
      </w:pPr>
    </w:p>
    <w:sectPr w:rsidRPr="00957927" w:rsidR="00625E57" w:rsidSect="00745B82">
      <w:headerReference w:type="default" r:id="rId9"/>
      <w:footerReference w:type="default" r:id="rId10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784B0" w14:textId="77777777" w:rsidR="00E51A11" w:rsidRDefault="00E51A11" w:rsidP="00DB7A3F">
      <w:r>
        <w:separator/>
      </w:r>
    </w:p>
  </w:endnote>
  <w:endnote w:type="continuationSeparator" w:id="0">
    <w:p w14:paraId="2ED7AD05" w14:textId="77777777" w:rsidR="00E51A11" w:rsidRDefault="00E51A11" w:rsidP="00DB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74B36" w14:textId="11C1F370" w:rsidR="00D30253" w:rsidRPr="0023402C" w:rsidRDefault="0023402C" w:rsidP="0023402C">
    <w:pPr>
      <w:pStyle w:val="Footer"/>
    </w:pPr>
    <w:r w:rsidRPr="0023402C">
      <w:t>SAMprot_</w:t>
    </w:r>
    <w:r w:rsidR="00986615">
      <w:t>0805</w:t>
    </w:r>
    <w:r w:rsidR="00B240DD">
      <w:t>23_</w:t>
    </w:r>
    <w:r w:rsidR="00B5155F">
      <w:t>tiesibu_atnemsana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D929A" w14:textId="77777777" w:rsidR="00E51A11" w:rsidRDefault="00E51A11" w:rsidP="00DB7A3F">
      <w:r>
        <w:separator/>
      </w:r>
    </w:p>
  </w:footnote>
  <w:footnote w:type="continuationSeparator" w:id="0">
    <w:p w14:paraId="5CCA7B02" w14:textId="77777777" w:rsidR="00E51A11" w:rsidRDefault="00E51A11" w:rsidP="00DB7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9077" w14:textId="439323A2" w:rsidR="00EE1EBB" w:rsidRPr="00241646" w:rsidRDefault="00E236A1" w:rsidP="00E236A1">
    <w:pPr>
      <w:pStyle w:val="Header"/>
      <w:jc w:val="right"/>
      <w:rPr>
        <w:i/>
        <w:iCs/>
        <w:lang w:val="lv-LV"/>
      </w:rPr>
    </w:pPr>
    <w:r w:rsidRPr="00241646">
      <w:rPr>
        <w:i/>
        <w:iCs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271AE"/>
    <w:multiLevelType w:val="multilevel"/>
    <w:tmpl w:val="C400AEE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</w:lvl>
  </w:abstractNum>
  <w:num w:numId="1" w16cid:durableId="1084230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A3F"/>
    <w:rsid w:val="00002488"/>
    <w:rsid w:val="00015C08"/>
    <w:rsid w:val="0002742C"/>
    <w:rsid w:val="00042B29"/>
    <w:rsid w:val="000636BA"/>
    <w:rsid w:val="00066CD3"/>
    <w:rsid w:val="000C374C"/>
    <w:rsid w:val="000C58D3"/>
    <w:rsid w:val="0010176B"/>
    <w:rsid w:val="00105185"/>
    <w:rsid w:val="00122403"/>
    <w:rsid w:val="00135589"/>
    <w:rsid w:val="001504D7"/>
    <w:rsid w:val="0015455D"/>
    <w:rsid w:val="00164AD9"/>
    <w:rsid w:val="00170128"/>
    <w:rsid w:val="00183052"/>
    <w:rsid w:val="0018792B"/>
    <w:rsid w:val="001A2B9D"/>
    <w:rsid w:val="001B3982"/>
    <w:rsid w:val="001D5A72"/>
    <w:rsid w:val="001D613F"/>
    <w:rsid w:val="001E278F"/>
    <w:rsid w:val="001F7AEF"/>
    <w:rsid w:val="00214076"/>
    <w:rsid w:val="00214904"/>
    <w:rsid w:val="002248BE"/>
    <w:rsid w:val="002263D1"/>
    <w:rsid w:val="00233F8D"/>
    <w:rsid w:val="0023402C"/>
    <w:rsid w:val="0023703C"/>
    <w:rsid w:val="00241646"/>
    <w:rsid w:val="00262239"/>
    <w:rsid w:val="0028401A"/>
    <w:rsid w:val="00286F3B"/>
    <w:rsid w:val="00292A7B"/>
    <w:rsid w:val="00292AAA"/>
    <w:rsid w:val="002B2BEF"/>
    <w:rsid w:val="002D712B"/>
    <w:rsid w:val="002D7226"/>
    <w:rsid w:val="00313D52"/>
    <w:rsid w:val="0032506E"/>
    <w:rsid w:val="00334B24"/>
    <w:rsid w:val="00334CA8"/>
    <w:rsid w:val="00341A84"/>
    <w:rsid w:val="00345F3C"/>
    <w:rsid w:val="0037657C"/>
    <w:rsid w:val="00387525"/>
    <w:rsid w:val="003961BD"/>
    <w:rsid w:val="003A39B2"/>
    <w:rsid w:val="003B69D4"/>
    <w:rsid w:val="003C0F3A"/>
    <w:rsid w:val="003C6595"/>
    <w:rsid w:val="003D2ABC"/>
    <w:rsid w:val="003D3C6B"/>
    <w:rsid w:val="003D5A57"/>
    <w:rsid w:val="003F5614"/>
    <w:rsid w:val="004158F3"/>
    <w:rsid w:val="00417821"/>
    <w:rsid w:val="004248D7"/>
    <w:rsid w:val="00430965"/>
    <w:rsid w:val="00437BE4"/>
    <w:rsid w:val="004401C6"/>
    <w:rsid w:val="00471D2E"/>
    <w:rsid w:val="004833C9"/>
    <w:rsid w:val="00484AA6"/>
    <w:rsid w:val="004C11EC"/>
    <w:rsid w:val="004C47C5"/>
    <w:rsid w:val="004C5BB6"/>
    <w:rsid w:val="00501038"/>
    <w:rsid w:val="00507F2F"/>
    <w:rsid w:val="00511462"/>
    <w:rsid w:val="00513E2B"/>
    <w:rsid w:val="00516E08"/>
    <w:rsid w:val="005301AE"/>
    <w:rsid w:val="0053424D"/>
    <w:rsid w:val="005500BB"/>
    <w:rsid w:val="00592D43"/>
    <w:rsid w:val="00594F7C"/>
    <w:rsid w:val="005A47AC"/>
    <w:rsid w:val="005B3CA6"/>
    <w:rsid w:val="005B5E6D"/>
    <w:rsid w:val="005C008E"/>
    <w:rsid w:val="005D6A24"/>
    <w:rsid w:val="005E3B41"/>
    <w:rsid w:val="00620577"/>
    <w:rsid w:val="006205FE"/>
    <w:rsid w:val="00625E57"/>
    <w:rsid w:val="006773A2"/>
    <w:rsid w:val="00680BC2"/>
    <w:rsid w:val="0069625B"/>
    <w:rsid w:val="006A60A1"/>
    <w:rsid w:val="006C4248"/>
    <w:rsid w:val="006D1B0A"/>
    <w:rsid w:val="006D36BA"/>
    <w:rsid w:val="006D3A84"/>
    <w:rsid w:val="00707780"/>
    <w:rsid w:val="00710C1B"/>
    <w:rsid w:val="007373AB"/>
    <w:rsid w:val="00750824"/>
    <w:rsid w:val="00752323"/>
    <w:rsid w:val="00764609"/>
    <w:rsid w:val="007A5ECB"/>
    <w:rsid w:val="007C4BB2"/>
    <w:rsid w:val="007D11C6"/>
    <w:rsid w:val="007D5434"/>
    <w:rsid w:val="007D7DAF"/>
    <w:rsid w:val="007F212B"/>
    <w:rsid w:val="00801E68"/>
    <w:rsid w:val="00804EC5"/>
    <w:rsid w:val="00835E29"/>
    <w:rsid w:val="0084049C"/>
    <w:rsid w:val="008463AD"/>
    <w:rsid w:val="00861B81"/>
    <w:rsid w:val="0087793F"/>
    <w:rsid w:val="00885E4C"/>
    <w:rsid w:val="008873FC"/>
    <w:rsid w:val="008A2183"/>
    <w:rsid w:val="008A3709"/>
    <w:rsid w:val="008B0099"/>
    <w:rsid w:val="008B7EDD"/>
    <w:rsid w:val="008D6999"/>
    <w:rsid w:val="008F5CA7"/>
    <w:rsid w:val="009316D3"/>
    <w:rsid w:val="00957927"/>
    <w:rsid w:val="00967722"/>
    <w:rsid w:val="009854C3"/>
    <w:rsid w:val="009858F7"/>
    <w:rsid w:val="00986615"/>
    <w:rsid w:val="009A313A"/>
    <w:rsid w:val="009B2DA1"/>
    <w:rsid w:val="009C1C8F"/>
    <w:rsid w:val="009F00CA"/>
    <w:rsid w:val="00A0190C"/>
    <w:rsid w:val="00A05DCF"/>
    <w:rsid w:val="00A1392C"/>
    <w:rsid w:val="00A2090C"/>
    <w:rsid w:val="00A34AE6"/>
    <w:rsid w:val="00A425F3"/>
    <w:rsid w:val="00A61779"/>
    <w:rsid w:val="00A7236F"/>
    <w:rsid w:val="00A74483"/>
    <w:rsid w:val="00A8627A"/>
    <w:rsid w:val="00A93A05"/>
    <w:rsid w:val="00AA5FB9"/>
    <w:rsid w:val="00AB100F"/>
    <w:rsid w:val="00AC64C4"/>
    <w:rsid w:val="00AD04C0"/>
    <w:rsid w:val="00B039B2"/>
    <w:rsid w:val="00B06093"/>
    <w:rsid w:val="00B200AE"/>
    <w:rsid w:val="00B208F3"/>
    <w:rsid w:val="00B240DD"/>
    <w:rsid w:val="00B26B14"/>
    <w:rsid w:val="00B31D78"/>
    <w:rsid w:val="00B5155F"/>
    <w:rsid w:val="00B5341E"/>
    <w:rsid w:val="00B70330"/>
    <w:rsid w:val="00B8317F"/>
    <w:rsid w:val="00B86A1E"/>
    <w:rsid w:val="00B86F02"/>
    <w:rsid w:val="00B8788E"/>
    <w:rsid w:val="00B95461"/>
    <w:rsid w:val="00BA2CC0"/>
    <w:rsid w:val="00BA7D72"/>
    <w:rsid w:val="00BB17B0"/>
    <w:rsid w:val="00BC13F6"/>
    <w:rsid w:val="00BD1BA1"/>
    <w:rsid w:val="00BE1035"/>
    <w:rsid w:val="00BF1AC0"/>
    <w:rsid w:val="00BF3A65"/>
    <w:rsid w:val="00C15AFC"/>
    <w:rsid w:val="00C222F4"/>
    <w:rsid w:val="00C2793F"/>
    <w:rsid w:val="00C332B8"/>
    <w:rsid w:val="00C3530F"/>
    <w:rsid w:val="00C432E1"/>
    <w:rsid w:val="00C45116"/>
    <w:rsid w:val="00C46C6E"/>
    <w:rsid w:val="00C53952"/>
    <w:rsid w:val="00C54551"/>
    <w:rsid w:val="00C611B1"/>
    <w:rsid w:val="00C706FD"/>
    <w:rsid w:val="00C71D7E"/>
    <w:rsid w:val="00C81968"/>
    <w:rsid w:val="00C81CEB"/>
    <w:rsid w:val="00CA3170"/>
    <w:rsid w:val="00CA4732"/>
    <w:rsid w:val="00CB0A65"/>
    <w:rsid w:val="00CF1CA1"/>
    <w:rsid w:val="00D23316"/>
    <w:rsid w:val="00D268E9"/>
    <w:rsid w:val="00D6740E"/>
    <w:rsid w:val="00D74646"/>
    <w:rsid w:val="00D874E5"/>
    <w:rsid w:val="00DB7A3F"/>
    <w:rsid w:val="00DC655A"/>
    <w:rsid w:val="00DE1D02"/>
    <w:rsid w:val="00DF0952"/>
    <w:rsid w:val="00E236A1"/>
    <w:rsid w:val="00E25B12"/>
    <w:rsid w:val="00E27FD6"/>
    <w:rsid w:val="00E31145"/>
    <w:rsid w:val="00E32DB4"/>
    <w:rsid w:val="00E35D35"/>
    <w:rsid w:val="00E51A11"/>
    <w:rsid w:val="00E52F5D"/>
    <w:rsid w:val="00E74B65"/>
    <w:rsid w:val="00E93971"/>
    <w:rsid w:val="00EC660A"/>
    <w:rsid w:val="00ED1B50"/>
    <w:rsid w:val="00ED528A"/>
    <w:rsid w:val="00EE7E1B"/>
    <w:rsid w:val="00F04AF8"/>
    <w:rsid w:val="00F071B4"/>
    <w:rsid w:val="00F169D6"/>
    <w:rsid w:val="00F20469"/>
    <w:rsid w:val="00F26A2B"/>
    <w:rsid w:val="00F34613"/>
    <w:rsid w:val="00F370D1"/>
    <w:rsid w:val="00F42C3A"/>
    <w:rsid w:val="00F43B76"/>
    <w:rsid w:val="00F45C6D"/>
    <w:rsid w:val="00F63DE4"/>
    <w:rsid w:val="00F65047"/>
    <w:rsid w:val="00F76A94"/>
    <w:rsid w:val="00F82F7C"/>
    <w:rsid w:val="00F85A93"/>
    <w:rsid w:val="00F90DD6"/>
    <w:rsid w:val="00F93EC2"/>
    <w:rsid w:val="00FA3CD5"/>
    <w:rsid w:val="00FB424F"/>
    <w:rsid w:val="00FD7C57"/>
    <w:rsid w:val="00FE6323"/>
    <w:rsid w:val="00FF0441"/>
    <w:rsid w:val="2A9AC2A1"/>
    <w:rsid w:val="50B78332"/>
    <w:rsid w:val="57D7F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B7A3F"/>
    <w:pPr>
      <w:keepNext/>
      <w:jc w:val="both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B7A3F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DB7A3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B7A3F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DB7A3F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DB7A3F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DB7A3F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7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BC2"/>
    <w:rPr>
      <w:rFonts w:ascii="Tahoma" w:eastAsia="Times New Roman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C11E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63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evita.nagle@sam.gov.lv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F756698-F8D1-405A-943D-23519C54F9A4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Par Satiksmes ministrijas sagatavoto Latvijas Republikas nacionālo pozīciju Nr. 1 “Priekšlikums Eiropas Parlamenta un Padomes Direktīvai par dažu transportlīdzekļa vadīšanas tiesību atņemšanu ar Savienības mēroga ietekmi”</vt:lpstr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Par Satiksmes ministrijas sagatavoto Latvijas Republikas nacionālo pozīciju Nr. 1 “Priekšlikums Eiropas Parlamenta un Padomes Direktīvai par dažu transportlīdzekļa vadīšanas tiesību atņemšanu ar Savienības mēroga ietekmi”</dc:title>
  <dc:subject>Protokollēmums</dc:subject>
  <dc:creator>Satiksmes ministrija</dc:creator>
  <cp:keywords>Satiksmes ministrija</cp:keywords>
  <dc:description>Evita Nagle_x000d_
67028190_x000d_
evita.nagle@sam.gov.lv</dc:description>
  <cp:lastModifiedBy>Evita Nagle</cp:lastModifiedBy>
  <cp:revision>42</cp:revision>
  <cp:lastPrinted>2017-05-18T08:16:00Z</cp:lastPrinted>
  <dcterms:created xsi:type="dcterms:W3CDTF">2020-11-10T12:16:00Z</dcterms:created>
  <dcterms:modified xsi:type="dcterms:W3CDTF">2023-04-27T09:23:00Z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Vecākā referente Evita Nagle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L393307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https://lim.esvis.gov.lv/cs/idcplg?ClientControlled=DocMan&amp;coreContentOnly=1&amp;WebdavRequest=1&amp;IdcService=DOC_INFO&amp;dID=476752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Protokollēmums " Par Satiksmes ministrijas sagatavoto Latvijas Republikas nacionālo pozīciju Nr. 1 “Priekšlikums Eiropas Parlamenta un Padomes Direktīvai par dažu transportlīdzekļa vadīšanas tiesību atņemšanu ar Savienības mēroga ietekmi”"</vt:lpwstr>
  </property>
  <property fmtid="{D5CDD505-2E9C-101B-9397-08002B2CF9AE}" pid="9" name="DISCesvisDocRegDate">
    <vt:lpwstr>2023-05-02</vt:lpwstr>
  </property>
  <property fmtid="{D5CDD505-2E9C-101B-9397-08002B2CF9AE}" pid="10" name="DISCesvisMinistryOfMinister">
    <vt:lpwstr>wwTemplateNP_MinistryOfMinister(Satiksmes,)</vt:lpwstr>
  </property>
  <property fmtid="{D5CDD505-2E9C-101B-9397-08002B2CF9AE}" pid="11" name="DISCesvisAuthor">
    <vt:lpwstr>Satiksmes ministrija</vt:lpwstr>
  </property>
  <property fmtid="{D5CDD505-2E9C-101B-9397-08002B2CF9AE}" pid="12" name="DISCesvisMainMaker">
    <vt:lpwstr>Vecākā referente Evita Nagle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evita.nagle@sam.gov.lv</vt:lpwstr>
  </property>
  <property fmtid="{D5CDD505-2E9C-101B-9397-08002B2CF9AE}" pid="17" name="DISdUser">
    <vt:lpwstr>weblogic</vt:lpwstr>
  </property>
  <property fmtid="{D5CDD505-2E9C-101B-9397-08002B2CF9AE}" pid="18" name="DISCesvisRegDate">
    <vt:lpwstr>2023-05-02</vt:lpwstr>
  </property>
  <property fmtid="{D5CDD505-2E9C-101B-9397-08002B2CF9AE}" pid="19" name="DISdID">
    <vt:lpwstr>476752</vt:lpwstr>
  </property>
  <property fmtid="{D5CDD505-2E9C-101B-9397-08002B2CF9AE}" pid="20" name="DISCesvisMainMakerOrgUnitTitle">
    <vt:lpwstr>Eiropas Savienības lietu koordinācijas departaments</vt:lpwstr>
  </property>
</Properties>
</file>