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F9E47" w14:textId="1A996F48" w:rsidR="00012104" w:rsidRPr="002E28AB" w:rsidRDefault="004F372F" w:rsidP="00D94794">
      <w:pPr>
        <w:spacing w:after="120"/>
        <w:jc w:val="center"/>
        <w:rPr>
          <w:rFonts w:ascii="Times New Roman" w:hAnsi="Times New Roman" w:cs="Times New Roman"/>
          <w:sz w:val="24"/>
          <w:szCs w:val="24"/>
        </w:rPr>
      </w:pPr>
      <w:r w:rsidRPr="002E28AB">
        <w:rPr>
          <w:rFonts w:ascii="Times New Roman" w:hAnsi="Times New Roman" w:cs="Times New Roman"/>
          <w:sz w:val="24"/>
          <w:szCs w:val="24"/>
        </w:rPr>
        <w:t>Plāns</w:t>
      </w:r>
    </w:p>
    <w:p w14:paraId="7707D1C7" w14:textId="704C5D3A" w:rsidR="007A07D2" w:rsidRPr="002E28AB" w:rsidRDefault="00012104" w:rsidP="00D94794">
      <w:pPr>
        <w:pBdr>
          <w:bottom w:val="single" w:sz="4" w:space="1" w:color="auto"/>
        </w:pBdr>
        <w:spacing w:after="120"/>
        <w:jc w:val="center"/>
        <w:rPr>
          <w:rFonts w:ascii="Times New Roman" w:hAnsi="Times New Roman" w:cs="Times New Roman"/>
          <w:b/>
          <w:bCs/>
          <w:sz w:val="24"/>
          <w:szCs w:val="24"/>
        </w:rPr>
      </w:pPr>
      <w:r w:rsidRPr="002E28AB">
        <w:rPr>
          <w:rFonts w:ascii="Times New Roman" w:hAnsi="Times New Roman" w:cs="Times New Roman"/>
          <w:sz w:val="24"/>
          <w:szCs w:val="24"/>
        </w:rPr>
        <w:t>“</w:t>
      </w:r>
      <w:r w:rsidRPr="002E28AB">
        <w:rPr>
          <w:rFonts w:ascii="Times New Roman" w:hAnsi="Times New Roman" w:cs="Times New Roman"/>
          <w:b/>
          <w:bCs/>
          <w:sz w:val="24"/>
          <w:szCs w:val="24"/>
        </w:rPr>
        <w:t>Aizsardzības industrijas un inovāciju atbalsta stratēģijas 2025-2036 ieviešanas plāns 202</w:t>
      </w:r>
      <w:r w:rsidR="00332ECA" w:rsidRPr="002E28AB">
        <w:rPr>
          <w:rFonts w:ascii="Times New Roman" w:hAnsi="Times New Roman" w:cs="Times New Roman"/>
          <w:b/>
          <w:bCs/>
          <w:sz w:val="24"/>
          <w:szCs w:val="24"/>
        </w:rPr>
        <w:t>6</w:t>
      </w:r>
      <w:r w:rsidRPr="002E28AB">
        <w:rPr>
          <w:rFonts w:ascii="Times New Roman" w:hAnsi="Times New Roman" w:cs="Times New Roman"/>
          <w:b/>
          <w:bCs/>
          <w:sz w:val="24"/>
          <w:szCs w:val="24"/>
        </w:rPr>
        <w:t>.</w:t>
      </w:r>
      <w:r w:rsidR="00332ECA" w:rsidRPr="002E28AB">
        <w:rPr>
          <w:rFonts w:ascii="Times New Roman" w:hAnsi="Times New Roman" w:cs="Times New Roman"/>
          <w:b/>
          <w:bCs/>
          <w:sz w:val="24"/>
          <w:szCs w:val="24"/>
        </w:rPr>
        <w:t xml:space="preserve"> – 2028.</w:t>
      </w:r>
      <w:r w:rsidRPr="002E28AB">
        <w:rPr>
          <w:rFonts w:ascii="Times New Roman" w:hAnsi="Times New Roman" w:cs="Times New Roman"/>
          <w:b/>
          <w:bCs/>
          <w:sz w:val="24"/>
          <w:szCs w:val="24"/>
        </w:rPr>
        <w:t xml:space="preserve"> gadam</w:t>
      </w:r>
      <w:r w:rsidRPr="002E28AB">
        <w:rPr>
          <w:rFonts w:ascii="Times New Roman" w:hAnsi="Times New Roman" w:cs="Times New Roman"/>
          <w:sz w:val="24"/>
          <w:szCs w:val="24"/>
        </w:rPr>
        <w:t>”</w:t>
      </w:r>
    </w:p>
    <w:p w14:paraId="33D9C7EC" w14:textId="44D78545" w:rsidR="00E3575D" w:rsidRPr="002E28AB" w:rsidRDefault="00E3575D" w:rsidP="00045C72">
      <w:pPr>
        <w:spacing w:after="0" w:line="240" w:lineRule="auto"/>
        <w:jc w:val="both"/>
        <w:rPr>
          <w:rFonts w:ascii="Times New Roman" w:hAnsi="Times New Roman" w:cs="Times New Roman"/>
          <w:sz w:val="24"/>
          <w:szCs w:val="24"/>
        </w:rPr>
      </w:pPr>
    </w:p>
    <w:p w14:paraId="0F086104" w14:textId="77777777" w:rsidR="0066431A" w:rsidRPr="002E28AB" w:rsidRDefault="0066431A" w:rsidP="0066431A">
      <w:pPr>
        <w:jc w:val="both"/>
        <w:rPr>
          <w:rFonts w:ascii="Times New Roman" w:hAnsi="Times New Roman" w:cs="Times New Roman"/>
          <w:b/>
          <w:bCs/>
          <w:sz w:val="24"/>
          <w:szCs w:val="24"/>
        </w:rPr>
      </w:pPr>
      <w:r w:rsidRPr="002E28AB">
        <w:rPr>
          <w:rFonts w:ascii="Times New Roman" w:hAnsi="Times New Roman" w:cs="Times New Roman"/>
          <w:b/>
          <w:bCs/>
          <w:sz w:val="24"/>
          <w:szCs w:val="24"/>
        </w:rPr>
        <w:t>I. Plāna kopsavilkums</w:t>
      </w:r>
    </w:p>
    <w:p w14:paraId="71B8DA00" w14:textId="07439780" w:rsidR="0066431A" w:rsidRPr="002E28AB" w:rsidRDefault="0066431A" w:rsidP="00E3575D">
      <w:pPr>
        <w:jc w:val="both"/>
        <w:rPr>
          <w:rFonts w:ascii="Times New Roman" w:hAnsi="Times New Roman" w:cs="Times New Roman"/>
          <w:sz w:val="24"/>
          <w:szCs w:val="24"/>
        </w:rPr>
      </w:pPr>
      <w:r w:rsidRPr="002E28AB">
        <w:rPr>
          <w:rFonts w:ascii="Times New Roman" w:hAnsi="Times New Roman" w:cs="Times New Roman"/>
          <w:sz w:val="24"/>
          <w:szCs w:val="24"/>
        </w:rPr>
        <w:t>Aizsardzības industrijas un inovāciju atbalsta stratēģijas 2025</w:t>
      </w:r>
      <w:r w:rsidR="007363BD" w:rsidRPr="002E28AB">
        <w:rPr>
          <w:rFonts w:ascii="Times New Roman" w:hAnsi="Times New Roman" w:cs="Times New Roman"/>
          <w:sz w:val="24"/>
          <w:szCs w:val="24"/>
        </w:rPr>
        <w:t xml:space="preserve"> </w:t>
      </w:r>
      <w:r w:rsidRPr="002E28AB">
        <w:rPr>
          <w:rFonts w:ascii="Times New Roman" w:hAnsi="Times New Roman" w:cs="Times New Roman"/>
          <w:sz w:val="24"/>
          <w:szCs w:val="24"/>
        </w:rPr>
        <w:t>-</w:t>
      </w:r>
      <w:r w:rsidR="007363BD" w:rsidRPr="002E28AB">
        <w:rPr>
          <w:rFonts w:ascii="Times New Roman" w:hAnsi="Times New Roman" w:cs="Times New Roman"/>
          <w:sz w:val="24"/>
          <w:szCs w:val="24"/>
        </w:rPr>
        <w:t xml:space="preserve"> </w:t>
      </w:r>
      <w:r w:rsidRPr="002E28AB">
        <w:rPr>
          <w:rFonts w:ascii="Times New Roman" w:hAnsi="Times New Roman" w:cs="Times New Roman"/>
          <w:sz w:val="24"/>
          <w:szCs w:val="24"/>
        </w:rPr>
        <w:t>2036 ieviešanas plāns 202</w:t>
      </w:r>
      <w:r w:rsidR="007363BD" w:rsidRPr="002E28AB">
        <w:rPr>
          <w:rFonts w:ascii="Times New Roman" w:hAnsi="Times New Roman" w:cs="Times New Roman"/>
          <w:sz w:val="24"/>
          <w:szCs w:val="24"/>
        </w:rPr>
        <w:t>6</w:t>
      </w:r>
      <w:r w:rsidRPr="002E28AB">
        <w:rPr>
          <w:rFonts w:ascii="Times New Roman" w:hAnsi="Times New Roman" w:cs="Times New Roman"/>
          <w:sz w:val="24"/>
          <w:szCs w:val="24"/>
        </w:rPr>
        <w:t>.</w:t>
      </w:r>
      <w:r w:rsidR="007363BD" w:rsidRPr="002E28AB">
        <w:rPr>
          <w:rFonts w:ascii="Times New Roman" w:hAnsi="Times New Roman" w:cs="Times New Roman"/>
          <w:sz w:val="24"/>
          <w:szCs w:val="24"/>
        </w:rPr>
        <w:t xml:space="preserve"> – 2028.</w:t>
      </w:r>
      <w:r w:rsidRPr="002E28AB">
        <w:rPr>
          <w:rFonts w:ascii="Times New Roman" w:hAnsi="Times New Roman" w:cs="Times New Roman"/>
          <w:sz w:val="24"/>
          <w:szCs w:val="24"/>
        </w:rPr>
        <w:t xml:space="preserve"> gadam (turpmāk – Plāns) ir izstrādāts saskaņā ar četriem Aizsardzības industrijas un inovāciju atbalsta stratēģijā 2025 – 2036 (turpmāk – Stratēģija) identificētajiem galvenajiem rīcības virzieniem</w:t>
      </w:r>
      <w:r w:rsidR="00520B87" w:rsidRPr="002E28AB">
        <w:rPr>
          <w:rFonts w:ascii="Times New Roman" w:hAnsi="Times New Roman" w:cs="Times New Roman"/>
          <w:sz w:val="24"/>
          <w:szCs w:val="24"/>
        </w:rPr>
        <w:t xml:space="preserve">, un to </w:t>
      </w:r>
      <w:proofErr w:type="spellStart"/>
      <w:r w:rsidR="00520B87" w:rsidRPr="002E28AB">
        <w:rPr>
          <w:rFonts w:ascii="Times New Roman" w:hAnsi="Times New Roman" w:cs="Times New Roman"/>
          <w:sz w:val="24"/>
          <w:szCs w:val="24"/>
        </w:rPr>
        <w:t>apakšvirzieniem</w:t>
      </w:r>
      <w:proofErr w:type="spellEnd"/>
      <w:r w:rsidR="00520B87" w:rsidRPr="002E28AB">
        <w:rPr>
          <w:rFonts w:ascii="Times New Roman" w:hAnsi="Times New Roman" w:cs="Times New Roman"/>
          <w:sz w:val="24"/>
          <w:szCs w:val="24"/>
        </w:rPr>
        <w:t xml:space="preserve"> (turpmāk – AV)</w:t>
      </w:r>
      <w:r w:rsidRPr="002E28AB">
        <w:rPr>
          <w:rFonts w:ascii="Times New Roman" w:hAnsi="Times New Roman" w:cs="Times New Roman"/>
          <w:sz w:val="24"/>
          <w:szCs w:val="24"/>
        </w:rPr>
        <w:t xml:space="preserve"> un tas iezīmē prioritāri veicamos pasākumus </w:t>
      </w:r>
      <w:r w:rsidR="007363BD" w:rsidRPr="002E28AB">
        <w:rPr>
          <w:rFonts w:ascii="Times New Roman" w:hAnsi="Times New Roman" w:cs="Times New Roman"/>
          <w:sz w:val="24"/>
          <w:szCs w:val="24"/>
        </w:rPr>
        <w:t>no 2026. – 2028. gadam</w:t>
      </w:r>
      <w:r w:rsidRPr="002E28AB">
        <w:rPr>
          <w:rFonts w:ascii="Times New Roman" w:hAnsi="Times New Roman" w:cs="Times New Roman"/>
          <w:sz w:val="24"/>
          <w:szCs w:val="24"/>
        </w:rPr>
        <w:t>. Atbildīgajām institūcijām Plānā paredzēto pasākumu īstenošanu 202</w:t>
      </w:r>
      <w:r w:rsidR="007363BD" w:rsidRPr="002E28AB">
        <w:rPr>
          <w:rFonts w:ascii="Times New Roman" w:hAnsi="Times New Roman" w:cs="Times New Roman"/>
          <w:sz w:val="24"/>
          <w:szCs w:val="24"/>
        </w:rPr>
        <w:t>6</w:t>
      </w:r>
      <w:r w:rsidRPr="002E28AB">
        <w:rPr>
          <w:rFonts w:ascii="Times New Roman" w:hAnsi="Times New Roman" w:cs="Times New Roman"/>
          <w:sz w:val="24"/>
          <w:szCs w:val="24"/>
        </w:rPr>
        <w:t>.</w:t>
      </w:r>
      <w:r w:rsidR="007363BD" w:rsidRPr="002E28AB">
        <w:rPr>
          <w:rFonts w:ascii="Times New Roman" w:hAnsi="Times New Roman" w:cs="Times New Roman"/>
          <w:sz w:val="24"/>
          <w:szCs w:val="24"/>
        </w:rPr>
        <w:t xml:space="preserve"> – 2028.</w:t>
      </w:r>
      <w:r w:rsidRPr="002E28AB">
        <w:rPr>
          <w:rFonts w:ascii="Times New Roman" w:hAnsi="Times New Roman" w:cs="Times New Roman"/>
          <w:sz w:val="24"/>
          <w:szCs w:val="24"/>
        </w:rPr>
        <w:t xml:space="preserve"> gadā paredzēts nodrošināt tām esošo līdzekļu vai piešķirto valsts budžeta līdzekļu ietvaros, kas izklāstīts Plāna IV sadaļā.</w:t>
      </w:r>
    </w:p>
    <w:p w14:paraId="1A987C64" w14:textId="5D832F67" w:rsidR="00D94794" w:rsidRPr="002E28AB" w:rsidRDefault="00D94794" w:rsidP="00E3575D">
      <w:pPr>
        <w:jc w:val="both"/>
        <w:rPr>
          <w:rFonts w:ascii="Times New Roman" w:hAnsi="Times New Roman" w:cs="Times New Roman"/>
          <w:sz w:val="24"/>
          <w:szCs w:val="24"/>
        </w:rPr>
      </w:pPr>
      <w:r w:rsidRPr="002E28AB">
        <w:rPr>
          <w:rFonts w:ascii="Times New Roman" w:hAnsi="Times New Roman" w:cs="Times New Roman"/>
          <w:sz w:val="24"/>
          <w:szCs w:val="24"/>
        </w:rPr>
        <w:t>Stratēģijas izstrādē tika plaši iesaistīti dažādi partneri, gan no publiskā, gan privātā sektora</w:t>
      </w:r>
      <w:r w:rsidR="001A7E3D" w:rsidRPr="002E28AB">
        <w:rPr>
          <w:rFonts w:ascii="Times New Roman" w:hAnsi="Times New Roman" w:cs="Times New Roman"/>
          <w:sz w:val="24"/>
          <w:szCs w:val="24"/>
        </w:rPr>
        <w:t xml:space="preserve">, tai skaitā no nozares asociācijām – </w:t>
      </w:r>
      <w:r w:rsidR="006716B0" w:rsidRPr="002E28AB">
        <w:rPr>
          <w:rFonts w:ascii="Times New Roman" w:hAnsi="Times New Roman" w:cs="Times New Roman"/>
          <w:sz w:val="24"/>
          <w:szCs w:val="24"/>
        </w:rPr>
        <w:t xml:space="preserve"> Latvijas Drošības un aizsardzības industriju federācij</w:t>
      </w:r>
      <w:r w:rsidR="0075103C" w:rsidRPr="002E28AB">
        <w:rPr>
          <w:rFonts w:ascii="Times New Roman" w:hAnsi="Times New Roman" w:cs="Times New Roman"/>
          <w:sz w:val="24"/>
          <w:szCs w:val="24"/>
        </w:rPr>
        <w:t>as</w:t>
      </w:r>
      <w:r w:rsidR="006716B0" w:rsidRPr="002E28AB">
        <w:rPr>
          <w:rFonts w:ascii="Times New Roman" w:hAnsi="Times New Roman" w:cs="Times New Roman"/>
          <w:sz w:val="24"/>
          <w:szCs w:val="24"/>
        </w:rPr>
        <w:t xml:space="preserve">, Militāro tehnoloģiju, </w:t>
      </w:r>
      <w:proofErr w:type="spellStart"/>
      <w:r w:rsidR="006716B0" w:rsidRPr="002E28AB">
        <w:rPr>
          <w:rFonts w:ascii="Times New Roman" w:hAnsi="Times New Roman" w:cs="Times New Roman"/>
          <w:sz w:val="24"/>
          <w:szCs w:val="24"/>
        </w:rPr>
        <w:t>dronu</w:t>
      </w:r>
      <w:proofErr w:type="spellEnd"/>
      <w:r w:rsidR="006716B0" w:rsidRPr="002E28AB">
        <w:rPr>
          <w:rFonts w:ascii="Times New Roman" w:hAnsi="Times New Roman" w:cs="Times New Roman"/>
          <w:sz w:val="24"/>
          <w:szCs w:val="24"/>
        </w:rPr>
        <w:t xml:space="preserve"> un robotikas asociācij</w:t>
      </w:r>
      <w:r w:rsidR="0075103C" w:rsidRPr="002E28AB">
        <w:rPr>
          <w:rFonts w:ascii="Times New Roman" w:hAnsi="Times New Roman" w:cs="Times New Roman"/>
          <w:sz w:val="24"/>
          <w:szCs w:val="24"/>
        </w:rPr>
        <w:t>as</w:t>
      </w:r>
      <w:r w:rsidR="006716B0" w:rsidRPr="002E28AB">
        <w:rPr>
          <w:rFonts w:ascii="Times New Roman" w:hAnsi="Times New Roman" w:cs="Times New Roman"/>
          <w:sz w:val="24"/>
          <w:szCs w:val="24"/>
        </w:rPr>
        <w:t>, Latvijas Industrijas attīstības konfederācij</w:t>
      </w:r>
      <w:r w:rsidR="0075103C" w:rsidRPr="002E28AB">
        <w:rPr>
          <w:rFonts w:ascii="Times New Roman" w:hAnsi="Times New Roman" w:cs="Times New Roman"/>
          <w:sz w:val="24"/>
          <w:szCs w:val="24"/>
        </w:rPr>
        <w:t>as</w:t>
      </w:r>
      <w:r w:rsidR="006716B0" w:rsidRPr="002E28AB">
        <w:rPr>
          <w:rFonts w:ascii="Times New Roman" w:hAnsi="Times New Roman" w:cs="Times New Roman"/>
          <w:sz w:val="24"/>
          <w:szCs w:val="24"/>
        </w:rPr>
        <w:t>, Latvijas Finanšu nozares asociācij</w:t>
      </w:r>
      <w:r w:rsidR="0075103C" w:rsidRPr="002E28AB">
        <w:rPr>
          <w:rFonts w:ascii="Times New Roman" w:hAnsi="Times New Roman" w:cs="Times New Roman"/>
          <w:sz w:val="24"/>
          <w:szCs w:val="24"/>
        </w:rPr>
        <w:t>as</w:t>
      </w:r>
      <w:r w:rsidR="006716B0" w:rsidRPr="002E28AB">
        <w:rPr>
          <w:rFonts w:ascii="Times New Roman" w:hAnsi="Times New Roman" w:cs="Times New Roman"/>
          <w:sz w:val="24"/>
          <w:szCs w:val="24"/>
        </w:rPr>
        <w:t>, Latvijas Darba devēju konfederācij</w:t>
      </w:r>
      <w:r w:rsidR="0075103C" w:rsidRPr="002E28AB">
        <w:rPr>
          <w:rFonts w:ascii="Times New Roman" w:hAnsi="Times New Roman" w:cs="Times New Roman"/>
          <w:sz w:val="24"/>
          <w:szCs w:val="24"/>
        </w:rPr>
        <w:t>as</w:t>
      </w:r>
      <w:r w:rsidR="006716B0" w:rsidRPr="002E28AB">
        <w:rPr>
          <w:rFonts w:ascii="Times New Roman" w:hAnsi="Times New Roman" w:cs="Times New Roman"/>
          <w:sz w:val="24"/>
          <w:szCs w:val="24"/>
        </w:rPr>
        <w:t>, Latvijas Tirdzniecības un rūpniecības kamer</w:t>
      </w:r>
      <w:r w:rsidR="0075103C" w:rsidRPr="002E28AB">
        <w:rPr>
          <w:rFonts w:ascii="Times New Roman" w:hAnsi="Times New Roman" w:cs="Times New Roman"/>
          <w:sz w:val="24"/>
          <w:szCs w:val="24"/>
        </w:rPr>
        <w:t>as</w:t>
      </w:r>
      <w:r w:rsidR="006716B0" w:rsidRPr="002E28AB">
        <w:rPr>
          <w:rFonts w:ascii="Times New Roman" w:hAnsi="Times New Roman" w:cs="Times New Roman"/>
          <w:sz w:val="24"/>
          <w:szCs w:val="24"/>
        </w:rPr>
        <w:t>, Starptautiskā aizsardzības produkcijas ražotāju asociācij</w:t>
      </w:r>
      <w:r w:rsidR="0075103C" w:rsidRPr="002E28AB">
        <w:rPr>
          <w:rFonts w:ascii="Times New Roman" w:hAnsi="Times New Roman" w:cs="Times New Roman"/>
          <w:sz w:val="24"/>
          <w:szCs w:val="24"/>
        </w:rPr>
        <w:t>as un</w:t>
      </w:r>
      <w:r w:rsidR="006716B0" w:rsidRPr="002E28AB">
        <w:rPr>
          <w:rFonts w:ascii="Times New Roman" w:hAnsi="Times New Roman" w:cs="Times New Roman"/>
          <w:sz w:val="24"/>
          <w:szCs w:val="24"/>
        </w:rPr>
        <w:t xml:space="preserve"> Kritiski svarīgu izejmateriālu ražotāju asociācij</w:t>
      </w:r>
      <w:r w:rsidR="0075103C" w:rsidRPr="002E28AB">
        <w:rPr>
          <w:rFonts w:ascii="Times New Roman" w:hAnsi="Times New Roman" w:cs="Times New Roman"/>
          <w:sz w:val="24"/>
          <w:szCs w:val="24"/>
        </w:rPr>
        <w:t>as</w:t>
      </w:r>
      <w:r w:rsidRPr="002E28AB">
        <w:rPr>
          <w:rFonts w:ascii="Times New Roman" w:hAnsi="Times New Roman" w:cs="Times New Roman"/>
          <w:sz w:val="24"/>
          <w:szCs w:val="24"/>
        </w:rPr>
        <w:t xml:space="preserve">. </w:t>
      </w:r>
    </w:p>
    <w:p w14:paraId="77AA6A52" w14:textId="1058B4D0" w:rsidR="0066431A" w:rsidRPr="002E28AB" w:rsidRDefault="0066431A" w:rsidP="0066431A">
      <w:pPr>
        <w:jc w:val="both"/>
        <w:rPr>
          <w:rFonts w:ascii="Times New Roman" w:hAnsi="Times New Roman" w:cs="Times New Roman"/>
          <w:b/>
          <w:bCs/>
          <w:sz w:val="24"/>
          <w:szCs w:val="24"/>
        </w:rPr>
      </w:pPr>
      <w:r w:rsidRPr="002E28AB">
        <w:rPr>
          <w:rFonts w:ascii="Times New Roman" w:hAnsi="Times New Roman" w:cs="Times New Roman"/>
          <w:b/>
          <w:bCs/>
          <w:sz w:val="24"/>
          <w:szCs w:val="24"/>
        </w:rPr>
        <w:t>II. Esošās situācijas raksturojums</w:t>
      </w:r>
    </w:p>
    <w:p w14:paraId="17B6EF8B" w14:textId="038EE06F" w:rsidR="00024775" w:rsidRPr="002E28AB" w:rsidRDefault="00E3575D" w:rsidP="006716B0">
      <w:pPr>
        <w:spacing w:after="0" w:line="240" w:lineRule="auto"/>
        <w:jc w:val="both"/>
        <w:rPr>
          <w:rFonts w:ascii="Times New Roman" w:hAnsi="Times New Roman" w:cs="Times New Roman"/>
          <w:b/>
          <w:bCs/>
          <w:sz w:val="24"/>
          <w:szCs w:val="24"/>
        </w:rPr>
      </w:pPr>
      <w:r w:rsidRPr="002E28AB">
        <w:rPr>
          <w:rFonts w:ascii="Times New Roman" w:hAnsi="Times New Roman" w:cs="Times New Roman"/>
          <w:sz w:val="24"/>
          <w:szCs w:val="24"/>
        </w:rPr>
        <w:t>2025. gada 18. martā Ministru kabinets apstiprināja Stratēģij</w:t>
      </w:r>
      <w:r w:rsidR="00D94794" w:rsidRPr="002E28AB">
        <w:rPr>
          <w:rFonts w:ascii="Times New Roman" w:hAnsi="Times New Roman" w:cs="Times New Roman"/>
          <w:sz w:val="24"/>
          <w:szCs w:val="24"/>
        </w:rPr>
        <w:t>u</w:t>
      </w:r>
      <w:r w:rsidR="0066431A" w:rsidRPr="002E28AB">
        <w:rPr>
          <w:rFonts w:ascii="Times New Roman" w:hAnsi="Times New Roman" w:cs="Times New Roman"/>
          <w:sz w:val="24"/>
          <w:szCs w:val="24"/>
        </w:rPr>
        <w:t>, kas arī satur esošās situācijas raksturojumu</w:t>
      </w:r>
      <w:r w:rsidRPr="002E28AB">
        <w:rPr>
          <w:rFonts w:ascii="Times New Roman" w:hAnsi="Times New Roman" w:cs="Times New Roman"/>
          <w:sz w:val="24"/>
          <w:szCs w:val="24"/>
        </w:rPr>
        <w:t xml:space="preserve">. Saskaņā ar Ministru kabineta </w:t>
      </w:r>
      <w:r w:rsidR="00012104" w:rsidRPr="002E28AB">
        <w:rPr>
          <w:rFonts w:ascii="Times New Roman" w:hAnsi="Times New Roman" w:cs="Times New Roman"/>
          <w:sz w:val="24"/>
          <w:szCs w:val="24"/>
        </w:rPr>
        <w:t>2025. gada 18. marta</w:t>
      </w:r>
      <w:r w:rsidRPr="002E28AB">
        <w:rPr>
          <w:rFonts w:ascii="Times New Roman" w:hAnsi="Times New Roman" w:cs="Times New Roman"/>
          <w:sz w:val="24"/>
          <w:szCs w:val="24"/>
        </w:rPr>
        <w:t xml:space="preserve"> sēdes protokol</w:t>
      </w:r>
      <w:r w:rsidR="00012104" w:rsidRPr="002E28AB">
        <w:rPr>
          <w:rFonts w:ascii="Times New Roman" w:hAnsi="Times New Roman" w:cs="Times New Roman"/>
          <w:sz w:val="24"/>
          <w:szCs w:val="24"/>
        </w:rPr>
        <w:t>a</w:t>
      </w:r>
      <w:r w:rsidRPr="002E28AB">
        <w:rPr>
          <w:rFonts w:ascii="Times New Roman" w:hAnsi="Times New Roman" w:cs="Times New Roman"/>
          <w:sz w:val="24"/>
          <w:szCs w:val="24"/>
        </w:rPr>
        <w:t xml:space="preserve"> </w:t>
      </w:r>
      <w:hyperlink r:id="rId8" w:history="1">
        <w:r w:rsidRPr="002E28AB">
          <w:rPr>
            <w:rStyle w:val="Hyperlink"/>
            <w:rFonts w:ascii="Times New Roman" w:hAnsi="Times New Roman" w:cs="Times New Roman"/>
            <w:sz w:val="24"/>
            <w:szCs w:val="24"/>
          </w:rPr>
          <w:t>Nr. 11</w:t>
        </w:r>
      </w:hyperlink>
      <w:r w:rsidR="00012104" w:rsidRPr="002E28AB">
        <w:rPr>
          <w:rFonts w:ascii="Times New Roman" w:hAnsi="Times New Roman" w:cs="Times New Roman"/>
          <w:sz w:val="24"/>
          <w:szCs w:val="24"/>
        </w:rPr>
        <w:t xml:space="preserve"> 45. § minēto uzdevumu</w:t>
      </w:r>
      <w:r w:rsidRPr="002E28AB">
        <w:rPr>
          <w:rFonts w:ascii="Times New Roman" w:hAnsi="Times New Roman" w:cs="Times New Roman"/>
          <w:sz w:val="24"/>
          <w:szCs w:val="24"/>
        </w:rPr>
        <w:t xml:space="preserve">, </w:t>
      </w:r>
      <w:r w:rsidR="00012104" w:rsidRPr="002E28AB">
        <w:rPr>
          <w:rFonts w:ascii="Times New Roman" w:hAnsi="Times New Roman" w:cs="Times New Roman"/>
          <w:sz w:val="24"/>
          <w:szCs w:val="24"/>
        </w:rPr>
        <w:t>Aizsardzības ministrija sadarbībā ar Ekonomikas ministriju un Iekšlietu ministriju ir izstrādājusi Plān</w:t>
      </w:r>
      <w:r w:rsidR="00D94794" w:rsidRPr="002E28AB">
        <w:rPr>
          <w:rFonts w:ascii="Times New Roman" w:hAnsi="Times New Roman" w:cs="Times New Roman"/>
          <w:sz w:val="24"/>
          <w:szCs w:val="24"/>
        </w:rPr>
        <w:t>u</w:t>
      </w:r>
      <w:r w:rsidR="00012104" w:rsidRPr="002E28AB">
        <w:rPr>
          <w:rFonts w:ascii="Times New Roman" w:hAnsi="Times New Roman" w:cs="Times New Roman"/>
          <w:sz w:val="24"/>
          <w:szCs w:val="24"/>
        </w:rPr>
        <w:t>.</w:t>
      </w:r>
      <w:r w:rsidR="00012104" w:rsidRPr="002E28AB">
        <w:rPr>
          <w:rFonts w:ascii="Times New Roman" w:hAnsi="Times New Roman" w:cs="Times New Roman"/>
          <w:b/>
          <w:bCs/>
          <w:sz w:val="24"/>
          <w:szCs w:val="24"/>
        </w:rPr>
        <w:t xml:space="preserve"> </w:t>
      </w:r>
    </w:p>
    <w:p w14:paraId="1B44BE6B" w14:textId="77777777" w:rsidR="00D94794" w:rsidRPr="002E28AB" w:rsidRDefault="00D94794" w:rsidP="00D94794">
      <w:pPr>
        <w:spacing w:after="0" w:line="240" w:lineRule="auto"/>
        <w:rPr>
          <w:rFonts w:ascii="Times New Roman" w:hAnsi="Times New Roman" w:cs="Times New Roman"/>
          <w:b/>
          <w:bCs/>
          <w:sz w:val="24"/>
          <w:szCs w:val="24"/>
        </w:rPr>
      </w:pPr>
    </w:p>
    <w:p w14:paraId="59E2CD3A" w14:textId="60106E3A" w:rsidR="00024775" w:rsidRPr="002E28AB" w:rsidRDefault="00024775" w:rsidP="00D94794">
      <w:pPr>
        <w:spacing w:after="0"/>
        <w:jc w:val="both"/>
        <w:rPr>
          <w:rFonts w:ascii="Times New Roman" w:hAnsi="Times New Roman" w:cs="Times New Roman"/>
          <w:sz w:val="24"/>
          <w:szCs w:val="24"/>
        </w:rPr>
      </w:pPr>
      <w:r w:rsidRPr="002E28AB">
        <w:rPr>
          <w:rFonts w:ascii="Times New Roman" w:hAnsi="Times New Roman" w:cs="Times New Roman"/>
          <w:sz w:val="24"/>
          <w:szCs w:val="24"/>
        </w:rPr>
        <w:t>Plānojot un ieviešot atbalsta pasākumus, kuru ieviešanai un realizācijai plānots atbalsts no publiskajiem līdzekļiem saimnieciskās darbības veicējiem tādu preču un pakalpojumu piedāvāšanai tirgū, kam iespējams arī ar aizsardzību nesaistīts lietojums (t.sk. divējāda lietojuma preču piedāvāšana tirgū), pasākumi tiks vērtēti komercdarbības atbalsta kontroles kontekstā, un, ja vienlaikus izpildīsies visas Komercdarbības atbalsta kontroles likuma 5. pantā minētās pazīmes, pasākumi tiks ieviesti, piemērojot atbilstoša komercdarbības atbalsta regulējuma nosacījumus.</w:t>
      </w:r>
    </w:p>
    <w:p w14:paraId="27A57335" w14:textId="1AC6DB96" w:rsidR="0099310D" w:rsidRPr="002E28AB" w:rsidRDefault="006F2ADF" w:rsidP="006F2ADF">
      <w:pPr>
        <w:spacing w:after="0" w:line="240" w:lineRule="auto"/>
        <w:rPr>
          <w:rFonts w:ascii="Times New Roman" w:hAnsi="Times New Roman" w:cs="Times New Roman"/>
          <w:sz w:val="24"/>
          <w:szCs w:val="24"/>
        </w:rPr>
      </w:pPr>
      <w:r w:rsidRPr="002E28AB">
        <w:rPr>
          <w:rFonts w:ascii="Times New Roman" w:hAnsi="Times New Roman" w:cs="Times New Roman"/>
          <w:sz w:val="24"/>
          <w:szCs w:val="24"/>
        </w:rPr>
        <w:t>Izmantotie saīsinājum</w:t>
      </w:r>
      <w:r w:rsidR="0099310D" w:rsidRPr="002E28AB">
        <w:rPr>
          <w:rFonts w:ascii="Times New Roman" w:hAnsi="Times New Roman" w:cs="Times New Roman"/>
          <w:sz w:val="24"/>
          <w:szCs w:val="24"/>
        </w:rPr>
        <w:t xml:space="preserve">i: </w:t>
      </w:r>
    </w:p>
    <w:p w14:paraId="7B0EC7A0" w14:textId="77777777" w:rsidR="00740C23" w:rsidRPr="002E28AB" w:rsidRDefault="00740C23" w:rsidP="006F2ADF">
      <w:pPr>
        <w:spacing w:after="0" w:line="240" w:lineRule="auto"/>
        <w:rPr>
          <w:rFonts w:ascii="Times New Roman" w:hAnsi="Times New Roman" w:cs="Times New Roman"/>
          <w:sz w:val="24"/>
          <w:szCs w:val="24"/>
        </w:rPr>
      </w:pPr>
    </w:p>
    <w:p w14:paraId="010D2D34" w14:textId="77777777" w:rsidR="00740C23" w:rsidRPr="002E28AB" w:rsidRDefault="00740C23" w:rsidP="006F2ADF">
      <w:pPr>
        <w:spacing w:after="0" w:line="240" w:lineRule="auto"/>
        <w:rPr>
          <w:rFonts w:ascii="Times New Roman" w:hAnsi="Times New Roman" w:cs="Times New Roman"/>
          <w:sz w:val="24"/>
          <w:szCs w:val="24"/>
        </w:rPr>
        <w:sectPr w:rsidR="00740C23" w:rsidRPr="002E28AB" w:rsidSect="00045C72">
          <w:footerReference w:type="default" r:id="rId9"/>
          <w:pgSz w:w="16838" w:h="11906" w:orient="landscape"/>
          <w:pgMar w:top="1134" w:right="1134" w:bottom="1134" w:left="1134" w:header="709" w:footer="709" w:gutter="0"/>
          <w:cols w:space="708"/>
          <w:docGrid w:linePitch="360"/>
        </w:sectPr>
      </w:pPr>
    </w:p>
    <w:p w14:paraId="718BE2E7" w14:textId="77777777" w:rsidR="00740C23" w:rsidRPr="002E28AB" w:rsidRDefault="00740C23" w:rsidP="006F2ADF">
      <w:pPr>
        <w:spacing w:after="0" w:line="240" w:lineRule="auto"/>
        <w:rPr>
          <w:rFonts w:ascii="Times New Roman" w:hAnsi="Times New Roman" w:cs="Times New Roman"/>
          <w:sz w:val="24"/>
          <w:szCs w:val="24"/>
        </w:rPr>
      </w:pPr>
      <w:r w:rsidRPr="002E28AB">
        <w:rPr>
          <w:rFonts w:ascii="Times New Roman" w:hAnsi="Times New Roman" w:cs="Times New Roman"/>
          <w:sz w:val="24"/>
          <w:szCs w:val="24"/>
        </w:rPr>
        <w:t>AII – augstākās izglītības iestādes</w:t>
      </w:r>
    </w:p>
    <w:p w14:paraId="1E8CAEE8" w14:textId="77777777" w:rsidR="00740C23" w:rsidRPr="002E28AB" w:rsidRDefault="00740C23" w:rsidP="006F2ADF">
      <w:pPr>
        <w:spacing w:after="0" w:line="240" w:lineRule="auto"/>
        <w:rPr>
          <w:rFonts w:ascii="Times New Roman" w:hAnsi="Times New Roman" w:cs="Times New Roman"/>
          <w:sz w:val="24"/>
          <w:szCs w:val="24"/>
        </w:rPr>
      </w:pPr>
      <w:proofErr w:type="spellStart"/>
      <w:r w:rsidRPr="002E28AB">
        <w:rPr>
          <w:rFonts w:ascii="Times New Roman" w:hAnsi="Times New Roman" w:cs="Times New Roman"/>
          <w:sz w:val="24"/>
          <w:szCs w:val="24"/>
        </w:rPr>
        <w:t>Altum</w:t>
      </w:r>
      <w:proofErr w:type="spellEnd"/>
      <w:r w:rsidRPr="002E28AB">
        <w:rPr>
          <w:rFonts w:ascii="Times New Roman" w:hAnsi="Times New Roman" w:cs="Times New Roman"/>
          <w:sz w:val="24"/>
          <w:szCs w:val="24"/>
        </w:rPr>
        <w:t xml:space="preserve"> – Akciju sabiedrība “Attīstības finanšu institūciju </w:t>
      </w:r>
      <w:proofErr w:type="spellStart"/>
      <w:r w:rsidRPr="002E28AB">
        <w:rPr>
          <w:rFonts w:ascii="Times New Roman" w:hAnsi="Times New Roman" w:cs="Times New Roman"/>
          <w:sz w:val="24"/>
          <w:szCs w:val="24"/>
        </w:rPr>
        <w:t>Altum</w:t>
      </w:r>
      <w:proofErr w:type="spellEnd"/>
      <w:r w:rsidRPr="002E28AB">
        <w:rPr>
          <w:rFonts w:ascii="Times New Roman" w:hAnsi="Times New Roman" w:cs="Times New Roman"/>
          <w:sz w:val="24"/>
          <w:szCs w:val="24"/>
        </w:rPr>
        <w:t>”</w:t>
      </w:r>
    </w:p>
    <w:p w14:paraId="161ECA62" w14:textId="77777777" w:rsidR="00740C23" w:rsidRPr="002E28AB" w:rsidRDefault="00740C23" w:rsidP="006F2ADF">
      <w:pPr>
        <w:spacing w:after="0" w:line="240" w:lineRule="auto"/>
        <w:rPr>
          <w:rFonts w:ascii="Times New Roman" w:hAnsi="Times New Roman" w:cs="Times New Roman"/>
          <w:sz w:val="24"/>
          <w:szCs w:val="24"/>
        </w:rPr>
      </w:pPr>
      <w:r w:rsidRPr="002E28AB">
        <w:rPr>
          <w:rFonts w:ascii="Times New Roman" w:hAnsi="Times New Roman" w:cs="Times New Roman"/>
          <w:sz w:val="24"/>
          <w:szCs w:val="24"/>
        </w:rPr>
        <w:t>AM – Aizsardzības ministrija</w:t>
      </w:r>
    </w:p>
    <w:p w14:paraId="3646CBBF" w14:textId="77777777" w:rsidR="00740C23" w:rsidRPr="002E28AB" w:rsidRDefault="00740C23" w:rsidP="006F2ADF">
      <w:pPr>
        <w:spacing w:after="0" w:line="240" w:lineRule="auto"/>
        <w:rPr>
          <w:rFonts w:ascii="Times New Roman" w:hAnsi="Times New Roman" w:cs="Times New Roman"/>
          <w:sz w:val="24"/>
          <w:szCs w:val="24"/>
        </w:rPr>
      </w:pPr>
      <w:r w:rsidRPr="002E28AB">
        <w:rPr>
          <w:rFonts w:ascii="Times New Roman" w:hAnsi="Times New Roman" w:cs="Times New Roman"/>
          <w:sz w:val="24"/>
          <w:szCs w:val="24"/>
        </w:rPr>
        <w:t>ĀM – Ārlietu ministrija</w:t>
      </w:r>
    </w:p>
    <w:p w14:paraId="5503366D" w14:textId="77777777" w:rsidR="00740C23" w:rsidRPr="002E28AB" w:rsidRDefault="00740C23" w:rsidP="006F2ADF">
      <w:pPr>
        <w:spacing w:after="0" w:line="240" w:lineRule="auto"/>
        <w:rPr>
          <w:rFonts w:ascii="Times New Roman" w:hAnsi="Times New Roman" w:cs="Times New Roman"/>
          <w:sz w:val="24"/>
          <w:szCs w:val="24"/>
        </w:rPr>
      </w:pPr>
      <w:r w:rsidRPr="002E28AB">
        <w:rPr>
          <w:rFonts w:ascii="Times New Roman" w:hAnsi="Times New Roman" w:cs="Times New Roman"/>
          <w:sz w:val="24"/>
          <w:szCs w:val="24"/>
        </w:rPr>
        <w:t>CFLA - Centrālā finanšu un līgumu aģentūra</w:t>
      </w:r>
    </w:p>
    <w:p w14:paraId="774BDDD8" w14:textId="77777777" w:rsidR="00740C23" w:rsidRDefault="00740C23" w:rsidP="00D94794">
      <w:pPr>
        <w:spacing w:after="0" w:line="240" w:lineRule="auto"/>
        <w:rPr>
          <w:rFonts w:ascii="Times New Roman" w:hAnsi="Times New Roman" w:cs="Times New Roman"/>
          <w:sz w:val="24"/>
          <w:szCs w:val="24"/>
        </w:rPr>
      </w:pPr>
      <w:r w:rsidRPr="002E28AB">
        <w:rPr>
          <w:rFonts w:ascii="Times New Roman" w:hAnsi="Times New Roman" w:cs="Times New Roman"/>
          <w:sz w:val="24"/>
          <w:szCs w:val="24"/>
        </w:rPr>
        <w:t>DAIF Latvija – Latvijas Drošības un aizsardzības industriju federācija</w:t>
      </w:r>
    </w:p>
    <w:p w14:paraId="348A970A" w14:textId="77777777" w:rsidR="00740C23" w:rsidRPr="002E28AB" w:rsidRDefault="00740C23" w:rsidP="006F2ADF">
      <w:pPr>
        <w:spacing w:after="0" w:line="240" w:lineRule="auto"/>
        <w:rPr>
          <w:rFonts w:ascii="Times New Roman" w:hAnsi="Times New Roman" w:cs="Times New Roman"/>
          <w:sz w:val="24"/>
          <w:szCs w:val="24"/>
        </w:rPr>
      </w:pPr>
      <w:r w:rsidRPr="002E28AB">
        <w:rPr>
          <w:rFonts w:ascii="Times New Roman" w:hAnsi="Times New Roman" w:cs="Times New Roman"/>
          <w:sz w:val="24"/>
          <w:szCs w:val="24"/>
        </w:rPr>
        <w:lastRenderedPageBreak/>
        <w:t>EM – Ekonomikas ministrija</w:t>
      </w:r>
    </w:p>
    <w:p w14:paraId="43D11FF1" w14:textId="77777777" w:rsidR="00740C23" w:rsidRPr="002E28AB" w:rsidRDefault="00740C23" w:rsidP="006F2ADF">
      <w:pPr>
        <w:spacing w:after="0" w:line="240" w:lineRule="auto"/>
        <w:rPr>
          <w:rFonts w:ascii="Times New Roman" w:hAnsi="Times New Roman" w:cs="Times New Roman"/>
          <w:sz w:val="24"/>
          <w:szCs w:val="24"/>
        </w:rPr>
      </w:pPr>
      <w:r w:rsidRPr="002E28AB">
        <w:rPr>
          <w:rFonts w:ascii="Times New Roman" w:hAnsi="Times New Roman" w:cs="Times New Roman"/>
          <w:sz w:val="24"/>
          <w:szCs w:val="24"/>
        </w:rPr>
        <w:t>ES – Eiropas Savienība</w:t>
      </w:r>
    </w:p>
    <w:p w14:paraId="48C33B10" w14:textId="77777777" w:rsidR="00740C23" w:rsidRPr="002E28AB" w:rsidRDefault="00740C23" w:rsidP="006F2ADF">
      <w:pPr>
        <w:spacing w:after="0" w:line="240" w:lineRule="auto"/>
        <w:rPr>
          <w:rFonts w:ascii="Times New Roman" w:hAnsi="Times New Roman" w:cs="Times New Roman"/>
          <w:sz w:val="24"/>
          <w:szCs w:val="24"/>
        </w:rPr>
      </w:pPr>
      <w:r>
        <w:rPr>
          <w:rFonts w:ascii="Times New Roman" w:hAnsi="Times New Roman" w:cs="Times New Roman"/>
          <w:sz w:val="24"/>
          <w:szCs w:val="24"/>
        </w:rPr>
        <w:t>FM – Finanšu ministrija</w:t>
      </w:r>
    </w:p>
    <w:p w14:paraId="04BDBED7" w14:textId="77777777" w:rsidR="00740C23" w:rsidRPr="002E28AB" w:rsidRDefault="00740C23" w:rsidP="006F2ADF">
      <w:pPr>
        <w:spacing w:after="0" w:line="240" w:lineRule="auto"/>
        <w:rPr>
          <w:rFonts w:ascii="Times New Roman" w:hAnsi="Times New Roman" w:cs="Times New Roman"/>
          <w:sz w:val="24"/>
          <w:szCs w:val="24"/>
        </w:rPr>
      </w:pPr>
      <w:r w:rsidRPr="002E28AB">
        <w:rPr>
          <w:rFonts w:ascii="Times New Roman" w:hAnsi="Times New Roman" w:cs="Times New Roman"/>
          <w:sz w:val="24"/>
          <w:szCs w:val="24"/>
        </w:rPr>
        <w:t>IEM – Iekšlietu ministrija</w:t>
      </w:r>
    </w:p>
    <w:p w14:paraId="7E4EF267" w14:textId="77777777" w:rsidR="00740C23" w:rsidRDefault="00740C23" w:rsidP="006F2ADF">
      <w:pPr>
        <w:spacing w:after="0" w:line="240" w:lineRule="auto"/>
        <w:rPr>
          <w:rFonts w:ascii="Times New Roman" w:hAnsi="Times New Roman" w:cs="Times New Roman"/>
          <w:sz w:val="24"/>
          <w:szCs w:val="24"/>
        </w:rPr>
      </w:pPr>
      <w:r w:rsidRPr="002E28AB">
        <w:rPr>
          <w:rFonts w:ascii="Times New Roman" w:hAnsi="Times New Roman" w:cs="Times New Roman"/>
          <w:sz w:val="24"/>
          <w:szCs w:val="24"/>
        </w:rPr>
        <w:t>IZM – Izglītības un zinātnes ministrija</w:t>
      </w:r>
    </w:p>
    <w:p w14:paraId="35B65161" w14:textId="77777777" w:rsidR="00740C23" w:rsidRPr="002E28AB" w:rsidRDefault="00740C23" w:rsidP="006F2ADF">
      <w:pPr>
        <w:spacing w:after="0" w:line="240" w:lineRule="auto"/>
        <w:rPr>
          <w:rFonts w:ascii="Times New Roman" w:hAnsi="Times New Roman" w:cs="Times New Roman"/>
          <w:sz w:val="24"/>
          <w:szCs w:val="24"/>
        </w:rPr>
      </w:pPr>
      <w:r w:rsidRPr="002E28AB">
        <w:rPr>
          <w:rFonts w:ascii="Times New Roman" w:hAnsi="Times New Roman" w:cs="Times New Roman"/>
          <w:sz w:val="24"/>
          <w:szCs w:val="24"/>
        </w:rPr>
        <w:t xml:space="preserve">LBTU – Latvijas </w:t>
      </w:r>
      <w:proofErr w:type="spellStart"/>
      <w:r w:rsidRPr="002E28AB">
        <w:rPr>
          <w:rFonts w:ascii="Times New Roman" w:hAnsi="Times New Roman" w:cs="Times New Roman"/>
          <w:sz w:val="24"/>
          <w:szCs w:val="24"/>
        </w:rPr>
        <w:t>Biozinātņu</w:t>
      </w:r>
      <w:proofErr w:type="spellEnd"/>
      <w:r w:rsidRPr="002E28AB">
        <w:rPr>
          <w:rFonts w:ascii="Times New Roman" w:hAnsi="Times New Roman" w:cs="Times New Roman"/>
          <w:sz w:val="24"/>
          <w:szCs w:val="24"/>
        </w:rPr>
        <w:t xml:space="preserve"> un tehnoloģiju universitāte</w:t>
      </w:r>
    </w:p>
    <w:p w14:paraId="2E5CC8BC" w14:textId="77777777" w:rsidR="00740C23" w:rsidRPr="002E28AB" w:rsidRDefault="00740C23" w:rsidP="006F2ADF">
      <w:pPr>
        <w:spacing w:after="0" w:line="240" w:lineRule="auto"/>
        <w:rPr>
          <w:rFonts w:ascii="Times New Roman" w:hAnsi="Times New Roman" w:cs="Times New Roman"/>
          <w:sz w:val="24"/>
          <w:szCs w:val="24"/>
        </w:rPr>
      </w:pPr>
      <w:r w:rsidRPr="002E28AB">
        <w:rPr>
          <w:rFonts w:ascii="Times New Roman" w:hAnsi="Times New Roman" w:cs="Times New Roman"/>
          <w:sz w:val="24"/>
          <w:szCs w:val="24"/>
        </w:rPr>
        <w:t>LIAA – Latvijas Investīciju un attīstības aģentūra</w:t>
      </w:r>
    </w:p>
    <w:p w14:paraId="388DAD9D" w14:textId="77777777" w:rsidR="00740C23" w:rsidRDefault="00740C23" w:rsidP="00B32C15">
      <w:pPr>
        <w:spacing w:after="0" w:line="240" w:lineRule="auto"/>
        <w:rPr>
          <w:rFonts w:ascii="Times New Roman" w:hAnsi="Times New Roman" w:cs="Times New Roman"/>
          <w:sz w:val="24"/>
          <w:szCs w:val="24"/>
        </w:rPr>
      </w:pPr>
      <w:r>
        <w:rPr>
          <w:rFonts w:ascii="Times New Roman" w:hAnsi="Times New Roman" w:cs="Times New Roman"/>
          <w:sz w:val="24"/>
          <w:szCs w:val="24"/>
        </w:rPr>
        <w:t>LMT – SIA “Latvijas Mobilais Telefons”</w:t>
      </w:r>
    </w:p>
    <w:p w14:paraId="2E4A274B" w14:textId="77777777" w:rsidR="00740C23" w:rsidRPr="002E28AB" w:rsidRDefault="00740C23" w:rsidP="006F2ADF">
      <w:pPr>
        <w:spacing w:after="0" w:line="240" w:lineRule="auto"/>
        <w:rPr>
          <w:rFonts w:ascii="Times New Roman" w:hAnsi="Times New Roman" w:cs="Times New Roman"/>
          <w:sz w:val="24"/>
          <w:szCs w:val="24"/>
        </w:rPr>
      </w:pPr>
      <w:r w:rsidRPr="002E28AB">
        <w:rPr>
          <w:rFonts w:ascii="Times New Roman" w:hAnsi="Times New Roman" w:cs="Times New Roman"/>
          <w:sz w:val="24"/>
          <w:szCs w:val="24"/>
        </w:rPr>
        <w:t>LU – Latvijas Universitāte</w:t>
      </w:r>
    </w:p>
    <w:p w14:paraId="6DD2381E" w14:textId="77777777" w:rsidR="00740C23" w:rsidRPr="002E28AB" w:rsidRDefault="00740C23" w:rsidP="006F2ADF">
      <w:pPr>
        <w:spacing w:after="0" w:line="240" w:lineRule="auto"/>
        <w:rPr>
          <w:rFonts w:ascii="Times New Roman" w:hAnsi="Times New Roman" w:cs="Times New Roman"/>
          <w:sz w:val="24"/>
          <w:szCs w:val="24"/>
        </w:rPr>
      </w:pPr>
      <w:r w:rsidRPr="002E28AB">
        <w:rPr>
          <w:rFonts w:ascii="Times New Roman" w:hAnsi="Times New Roman" w:cs="Times New Roman"/>
          <w:sz w:val="24"/>
          <w:szCs w:val="24"/>
        </w:rPr>
        <w:t>LZP – Latvijas Zinātnes padome</w:t>
      </w:r>
    </w:p>
    <w:p w14:paraId="34BFC8DE" w14:textId="77777777" w:rsidR="00740C23" w:rsidRPr="002E28AB" w:rsidRDefault="00740C23" w:rsidP="006F2ADF">
      <w:pPr>
        <w:spacing w:after="0" w:line="240" w:lineRule="auto"/>
        <w:rPr>
          <w:rFonts w:ascii="Times New Roman" w:hAnsi="Times New Roman" w:cs="Times New Roman"/>
          <w:sz w:val="24"/>
          <w:szCs w:val="24"/>
        </w:rPr>
      </w:pPr>
      <w:r w:rsidRPr="002E28AB">
        <w:rPr>
          <w:rFonts w:ascii="Times New Roman" w:hAnsi="Times New Roman" w:cs="Times New Roman"/>
          <w:sz w:val="24"/>
          <w:szCs w:val="24"/>
        </w:rPr>
        <w:t>NATO – Ziemeļatlantijas līguma organizācija</w:t>
      </w:r>
    </w:p>
    <w:p w14:paraId="3C89AAC4" w14:textId="77777777" w:rsidR="00740C23" w:rsidRPr="002E28AB" w:rsidRDefault="00740C23" w:rsidP="006F2ADF">
      <w:pPr>
        <w:spacing w:after="0" w:line="240" w:lineRule="auto"/>
        <w:rPr>
          <w:rFonts w:ascii="Times New Roman" w:hAnsi="Times New Roman" w:cs="Times New Roman"/>
          <w:sz w:val="24"/>
          <w:szCs w:val="24"/>
        </w:rPr>
      </w:pPr>
      <w:r w:rsidRPr="002E28AB">
        <w:rPr>
          <w:rFonts w:ascii="Times New Roman" w:hAnsi="Times New Roman" w:cs="Times New Roman"/>
          <w:sz w:val="24"/>
          <w:szCs w:val="24"/>
        </w:rPr>
        <w:t>NBS – Nacionālie bruņotie spēki</w:t>
      </w:r>
    </w:p>
    <w:p w14:paraId="0868EAF0" w14:textId="77777777" w:rsidR="00740C23" w:rsidRPr="002E28AB" w:rsidRDefault="00740C23" w:rsidP="006F2ADF">
      <w:pPr>
        <w:spacing w:after="0" w:line="240" w:lineRule="auto"/>
        <w:rPr>
          <w:rFonts w:ascii="Times New Roman" w:hAnsi="Times New Roman" w:cs="Times New Roman"/>
          <w:sz w:val="24"/>
          <w:szCs w:val="24"/>
        </w:rPr>
      </w:pPr>
      <w:r w:rsidRPr="002E28AB">
        <w:rPr>
          <w:rFonts w:ascii="Times New Roman" w:hAnsi="Times New Roman" w:cs="Times New Roman"/>
          <w:sz w:val="24"/>
          <w:szCs w:val="24"/>
        </w:rPr>
        <w:t>NVO – nevalstiskā organizācija</w:t>
      </w:r>
    </w:p>
    <w:p w14:paraId="3C09A279" w14:textId="77777777" w:rsidR="00740C23" w:rsidRPr="002E28AB" w:rsidRDefault="00740C23" w:rsidP="006F2ADF">
      <w:pPr>
        <w:spacing w:after="0" w:line="240" w:lineRule="auto"/>
        <w:rPr>
          <w:rFonts w:ascii="Times New Roman" w:hAnsi="Times New Roman" w:cs="Times New Roman"/>
          <w:sz w:val="24"/>
          <w:szCs w:val="24"/>
        </w:rPr>
      </w:pPr>
      <w:r w:rsidRPr="002E28AB">
        <w:rPr>
          <w:rFonts w:ascii="Times New Roman" w:hAnsi="Times New Roman" w:cs="Times New Roman"/>
          <w:sz w:val="24"/>
          <w:szCs w:val="24"/>
        </w:rPr>
        <w:t>RSU – Rīgas Stradiņa universitāte</w:t>
      </w:r>
    </w:p>
    <w:p w14:paraId="58AAD904" w14:textId="77777777" w:rsidR="00740C23" w:rsidRPr="002E28AB" w:rsidRDefault="00740C23" w:rsidP="006F2ADF">
      <w:pPr>
        <w:spacing w:after="0" w:line="240" w:lineRule="auto"/>
        <w:rPr>
          <w:rFonts w:ascii="Times New Roman" w:hAnsi="Times New Roman" w:cs="Times New Roman"/>
          <w:sz w:val="24"/>
          <w:szCs w:val="24"/>
        </w:rPr>
      </w:pPr>
      <w:r w:rsidRPr="002E28AB">
        <w:rPr>
          <w:rFonts w:ascii="Times New Roman" w:hAnsi="Times New Roman" w:cs="Times New Roman"/>
          <w:sz w:val="24"/>
          <w:szCs w:val="24"/>
        </w:rPr>
        <w:t>RTA – Rēzeknes Tehnoloģiju akadēmija</w:t>
      </w:r>
      <w:r w:rsidRPr="002E28AB">
        <w:rPr>
          <w:rFonts w:ascii="Times New Roman" w:hAnsi="Times New Roman" w:cs="Times New Roman"/>
          <w:sz w:val="24"/>
          <w:szCs w:val="24"/>
        </w:rPr>
        <w:br/>
        <w:t xml:space="preserve">LVCA – Latvijas Privātā un </w:t>
      </w:r>
      <w:proofErr w:type="spellStart"/>
      <w:r w:rsidRPr="002E28AB">
        <w:rPr>
          <w:rFonts w:ascii="Times New Roman" w:hAnsi="Times New Roman" w:cs="Times New Roman"/>
          <w:sz w:val="24"/>
          <w:szCs w:val="24"/>
        </w:rPr>
        <w:t>Iespējkapitāla</w:t>
      </w:r>
      <w:proofErr w:type="spellEnd"/>
      <w:r w:rsidRPr="002E28AB">
        <w:rPr>
          <w:rFonts w:ascii="Times New Roman" w:hAnsi="Times New Roman" w:cs="Times New Roman"/>
          <w:sz w:val="24"/>
          <w:szCs w:val="24"/>
        </w:rPr>
        <w:t xml:space="preserve"> asociācija</w:t>
      </w:r>
    </w:p>
    <w:p w14:paraId="2D545F39" w14:textId="77777777" w:rsidR="00740C23" w:rsidRPr="002E28AB" w:rsidRDefault="00740C23" w:rsidP="006F2ADF">
      <w:pPr>
        <w:spacing w:after="0" w:line="240" w:lineRule="auto"/>
        <w:rPr>
          <w:rFonts w:ascii="Times New Roman" w:hAnsi="Times New Roman" w:cs="Times New Roman"/>
          <w:sz w:val="24"/>
          <w:szCs w:val="24"/>
        </w:rPr>
      </w:pPr>
      <w:r w:rsidRPr="002E28AB">
        <w:rPr>
          <w:rFonts w:ascii="Times New Roman" w:hAnsi="Times New Roman" w:cs="Times New Roman"/>
          <w:sz w:val="24"/>
          <w:szCs w:val="24"/>
        </w:rPr>
        <w:t>RTU – Rīgas Tehniskā universitāte</w:t>
      </w:r>
    </w:p>
    <w:p w14:paraId="18D5CF59" w14:textId="77777777" w:rsidR="00740C23" w:rsidRPr="002E28AB" w:rsidRDefault="00740C23" w:rsidP="006F2ADF">
      <w:pPr>
        <w:spacing w:after="0" w:line="240" w:lineRule="auto"/>
        <w:rPr>
          <w:rFonts w:ascii="Times New Roman" w:hAnsi="Times New Roman" w:cs="Times New Roman"/>
          <w:sz w:val="24"/>
          <w:szCs w:val="24"/>
        </w:rPr>
      </w:pPr>
      <w:proofErr w:type="spellStart"/>
      <w:r w:rsidRPr="002E28AB">
        <w:rPr>
          <w:rFonts w:ascii="Times New Roman" w:hAnsi="Times New Roman" w:cs="Times New Roman"/>
          <w:sz w:val="24"/>
          <w:szCs w:val="24"/>
        </w:rPr>
        <w:t>UniLab</w:t>
      </w:r>
      <w:proofErr w:type="spellEnd"/>
      <w:r w:rsidRPr="002E28AB">
        <w:rPr>
          <w:rFonts w:ascii="Times New Roman" w:hAnsi="Times New Roman" w:cs="Times New Roman"/>
          <w:sz w:val="24"/>
          <w:szCs w:val="24"/>
        </w:rPr>
        <w:t xml:space="preserve"> – Latvijas universitāšu biznesa inkubators</w:t>
      </w:r>
    </w:p>
    <w:p w14:paraId="5D80414D" w14:textId="77777777" w:rsidR="00740C23" w:rsidRPr="002E28AB" w:rsidRDefault="00740C23" w:rsidP="00D94794">
      <w:pPr>
        <w:spacing w:after="0" w:line="240" w:lineRule="auto"/>
        <w:rPr>
          <w:rFonts w:ascii="Times New Roman" w:hAnsi="Times New Roman" w:cs="Times New Roman"/>
          <w:sz w:val="24"/>
          <w:szCs w:val="24"/>
        </w:rPr>
        <w:sectPr w:rsidR="00740C23" w:rsidRPr="002E28AB" w:rsidSect="00B32C15">
          <w:type w:val="continuous"/>
          <w:pgSz w:w="16838" w:h="11906" w:orient="landscape"/>
          <w:pgMar w:top="1134" w:right="1134" w:bottom="1134" w:left="1134" w:header="709" w:footer="709" w:gutter="0"/>
          <w:cols w:space="708"/>
          <w:docGrid w:linePitch="360"/>
        </w:sectPr>
      </w:pPr>
      <w:r>
        <w:rPr>
          <w:rFonts w:ascii="Times New Roman" w:hAnsi="Times New Roman" w:cs="Times New Roman"/>
          <w:sz w:val="24"/>
          <w:szCs w:val="24"/>
        </w:rPr>
        <w:t>VAK – SIA “Valsts aizsardzības korporācija”</w:t>
      </w:r>
    </w:p>
    <w:p w14:paraId="1C561B1D" w14:textId="77777777" w:rsidR="00740C23" w:rsidRPr="002E28AB" w:rsidRDefault="00740C23" w:rsidP="006F2ADF">
      <w:pPr>
        <w:spacing w:after="0" w:line="240" w:lineRule="auto"/>
        <w:rPr>
          <w:rFonts w:ascii="Times New Roman" w:hAnsi="Times New Roman" w:cs="Times New Roman"/>
          <w:sz w:val="24"/>
          <w:szCs w:val="24"/>
        </w:rPr>
      </w:pPr>
      <w:r w:rsidRPr="002E28AB">
        <w:rPr>
          <w:rFonts w:ascii="Times New Roman" w:hAnsi="Times New Roman" w:cs="Times New Roman"/>
          <w:sz w:val="24"/>
          <w:szCs w:val="24"/>
        </w:rPr>
        <w:t>VALIC – Valsts aizsardzības loģistikas un iepirkumu centrs</w:t>
      </w:r>
    </w:p>
    <w:p w14:paraId="2E5AEFD8" w14:textId="77777777" w:rsidR="00740C23" w:rsidRDefault="00740C23" w:rsidP="00B32C15">
      <w:pPr>
        <w:spacing w:after="0" w:line="240" w:lineRule="auto"/>
        <w:rPr>
          <w:rFonts w:ascii="Times New Roman" w:hAnsi="Times New Roman" w:cs="Times New Roman"/>
          <w:sz w:val="24"/>
          <w:szCs w:val="24"/>
        </w:rPr>
      </w:pPr>
      <w:r w:rsidRPr="002E28AB">
        <w:rPr>
          <w:rFonts w:ascii="Times New Roman" w:hAnsi="Times New Roman" w:cs="Times New Roman"/>
          <w:sz w:val="24"/>
          <w:szCs w:val="24"/>
        </w:rPr>
        <w:t>VK – Valsts kanceleja</w:t>
      </w:r>
    </w:p>
    <w:p w14:paraId="71AFEFCE" w14:textId="77777777" w:rsidR="00740C23" w:rsidRDefault="00740C23" w:rsidP="00B32C15">
      <w:pPr>
        <w:spacing w:after="0" w:line="240" w:lineRule="auto"/>
        <w:rPr>
          <w:rFonts w:ascii="Times New Roman" w:hAnsi="Times New Roman" w:cs="Times New Roman"/>
          <w:sz w:val="24"/>
          <w:szCs w:val="24"/>
        </w:rPr>
      </w:pPr>
      <w:r>
        <w:rPr>
          <w:rFonts w:ascii="Times New Roman" w:hAnsi="Times New Roman" w:cs="Times New Roman"/>
          <w:sz w:val="24"/>
          <w:szCs w:val="24"/>
        </w:rPr>
        <w:t>VP – Valsts policija</w:t>
      </w:r>
    </w:p>
    <w:p w14:paraId="058FB6D6" w14:textId="77777777" w:rsidR="00740C23" w:rsidRDefault="00740C23" w:rsidP="00B32C15">
      <w:pPr>
        <w:spacing w:after="0" w:line="240" w:lineRule="auto"/>
        <w:rPr>
          <w:rFonts w:ascii="Times New Roman" w:hAnsi="Times New Roman" w:cs="Times New Roman"/>
          <w:sz w:val="24"/>
          <w:szCs w:val="24"/>
        </w:rPr>
      </w:pPr>
      <w:r>
        <w:rPr>
          <w:rFonts w:ascii="Times New Roman" w:hAnsi="Times New Roman" w:cs="Times New Roman"/>
          <w:sz w:val="24"/>
          <w:szCs w:val="24"/>
        </w:rPr>
        <w:t>VPK – Valsts policijas koledža</w:t>
      </w:r>
    </w:p>
    <w:p w14:paraId="7565F31A" w14:textId="77777777" w:rsidR="00740C23" w:rsidRDefault="00740C23" w:rsidP="00B32C1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VUGD - </w:t>
      </w:r>
      <w:r w:rsidRPr="00FA2ABA">
        <w:rPr>
          <w:rFonts w:ascii="Times New Roman" w:hAnsi="Times New Roman" w:cs="Times New Roman"/>
          <w:sz w:val="24"/>
          <w:szCs w:val="24"/>
        </w:rPr>
        <w:t>Valsts ugunsdzēsības un glābšanas dienests</w:t>
      </w:r>
    </w:p>
    <w:p w14:paraId="54DD2595" w14:textId="77777777" w:rsidR="00B32C15" w:rsidRDefault="00B32C15">
      <w:pPr>
        <w:rPr>
          <w:rFonts w:ascii="Times New Roman" w:hAnsi="Times New Roman" w:cs="Times New Roman"/>
          <w:sz w:val="24"/>
          <w:szCs w:val="24"/>
        </w:rPr>
      </w:pPr>
      <w:r>
        <w:rPr>
          <w:rFonts w:ascii="Times New Roman" w:hAnsi="Times New Roman" w:cs="Times New Roman"/>
          <w:sz w:val="24"/>
          <w:szCs w:val="24"/>
        </w:rPr>
        <w:br w:type="page"/>
      </w:r>
    </w:p>
    <w:p w14:paraId="71912EF3" w14:textId="1AC363EC" w:rsidR="007A07D2" w:rsidRPr="002E28AB" w:rsidRDefault="00943F35" w:rsidP="00B32C15">
      <w:pPr>
        <w:spacing w:after="0" w:line="240" w:lineRule="auto"/>
        <w:rPr>
          <w:rFonts w:ascii="Times New Roman" w:hAnsi="Times New Roman" w:cs="Times New Roman"/>
          <w:b/>
          <w:bCs/>
          <w:i/>
          <w:iCs/>
          <w:sz w:val="24"/>
          <w:szCs w:val="24"/>
        </w:rPr>
      </w:pPr>
      <w:r w:rsidRPr="002E28AB">
        <w:rPr>
          <w:rFonts w:ascii="Times New Roman" w:hAnsi="Times New Roman" w:cs="Times New Roman"/>
          <w:b/>
          <w:bCs/>
          <w:i/>
          <w:iCs/>
          <w:sz w:val="24"/>
          <w:szCs w:val="24"/>
        </w:rPr>
        <w:lastRenderedPageBreak/>
        <w:t xml:space="preserve">Rīcības </w:t>
      </w:r>
      <w:r w:rsidR="0066431A" w:rsidRPr="002E28AB">
        <w:rPr>
          <w:rFonts w:ascii="Times New Roman" w:hAnsi="Times New Roman" w:cs="Times New Roman"/>
          <w:b/>
          <w:bCs/>
          <w:i/>
          <w:iCs/>
          <w:sz w:val="24"/>
          <w:szCs w:val="24"/>
        </w:rPr>
        <w:t>virziens</w:t>
      </w:r>
      <w:r w:rsidRPr="002E28AB">
        <w:rPr>
          <w:rFonts w:ascii="Times New Roman" w:hAnsi="Times New Roman" w:cs="Times New Roman"/>
          <w:b/>
          <w:bCs/>
          <w:i/>
          <w:iCs/>
          <w:sz w:val="24"/>
          <w:szCs w:val="24"/>
        </w:rPr>
        <w:t xml:space="preserve"> Nr. 1</w:t>
      </w:r>
      <w:bookmarkStart w:id="0" w:name="_Toc192602871"/>
    </w:p>
    <w:p w14:paraId="2ADD3A7D" w14:textId="3A4CED2E" w:rsidR="00943F35" w:rsidRPr="002E28AB" w:rsidRDefault="00943F35" w:rsidP="00A62F4F">
      <w:pPr>
        <w:shd w:val="clear" w:color="auto" w:fill="C5E0B3" w:themeFill="accent6" w:themeFillTint="66"/>
        <w:spacing w:after="0" w:line="360" w:lineRule="auto"/>
        <w:jc w:val="both"/>
        <w:rPr>
          <w:rFonts w:ascii="Times New Roman" w:hAnsi="Times New Roman" w:cs="Times New Roman"/>
          <w:b/>
          <w:bCs/>
          <w:sz w:val="24"/>
          <w:szCs w:val="24"/>
        </w:rPr>
      </w:pPr>
      <w:r w:rsidRPr="002E28AB">
        <w:rPr>
          <w:rFonts w:ascii="Times New Roman" w:hAnsi="Times New Roman" w:cs="Times New Roman"/>
          <w:b/>
          <w:bCs/>
          <w:sz w:val="24"/>
          <w:szCs w:val="24"/>
        </w:rPr>
        <w:t>Stipra un starptautiski konkurētspējīga aizsardzības tehnoloģiskā un industriālā bāze</w:t>
      </w:r>
      <w:bookmarkEnd w:id="0"/>
    </w:p>
    <w:p w14:paraId="3433DF0B" w14:textId="77777777" w:rsidR="007A07D2" w:rsidRPr="002E28AB" w:rsidRDefault="007A07D2" w:rsidP="00045C72">
      <w:pPr>
        <w:spacing w:after="0" w:line="240" w:lineRule="auto"/>
        <w:jc w:val="both"/>
        <w:rPr>
          <w:rFonts w:ascii="Times New Roman" w:hAnsi="Times New Roman" w:cs="Times New Roman"/>
          <w:sz w:val="24"/>
          <w:szCs w:val="24"/>
        </w:rPr>
      </w:pPr>
    </w:p>
    <w:tbl>
      <w:tblPr>
        <w:tblStyle w:val="TableGrid"/>
        <w:tblW w:w="14596" w:type="dxa"/>
        <w:tblLayout w:type="fixed"/>
        <w:tblLook w:val="04A0" w:firstRow="1" w:lastRow="0" w:firstColumn="1" w:lastColumn="0" w:noHBand="0" w:noVBand="1"/>
      </w:tblPr>
      <w:tblGrid>
        <w:gridCol w:w="694"/>
        <w:gridCol w:w="3979"/>
        <w:gridCol w:w="5528"/>
        <w:gridCol w:w="1276"/>
        <w:gridCol w:w="1701"/>
        <w:gridCol w:w="1418"/>
      </w:tblGrid>
      <w:tr w:rsidR="00E834BA" w:rsidRPr="002E28AB" w14:paraId="0A192E7D" w14:textId="3651B398" w:rsidTr="00B53CC5">
        <w:tc>
          <w:tcPr>
            <w:tcW w:w="694" w:type="dxa"/>
            <w:vAlign w:val="center"/>
          </w:tcPr>
          <w:p w14:paraId="3FA93058" w14:textId="3C5DDC61" w:rsidR="00E834BA" w:rsidRPr="002E28AB" w:rsidRDefault="00E834BA" w:rsidP="00E834BA">
            <w:pPr>
              <w:ind w:right="27" w:firstLine="22"/>
              <w:contextualSpacing/>
              <w:jc w:val="both"/>
              <w:rPr>
                <w:rFonts w:ascii="Times New Roman" w:hAnsi="Times New Roman" w:cs="Times New Roman"/>
                <w:b/>
                <w:bCs/>
                <w:sz w:val="24"/>
                <w:szCs w:val="24"/>
              </w:rPr>
            </w:pPr>
            <w:r w:rsidRPr="002E28AB">
              <w:rPr>
                <w:rFonts w:ascii="Times New Roman" w:hAnsi="Times New Roman" w:cs="Times New Roman"/>
                <w:b/>
                <w:bCs/>
                <w:sz w:val="24"/>
                <w:szCs w:val="24"/>
              </w:rPr>
              <w:t>Nr. p.k.</w:t>
            </w:r>
          </w:p>
        </w:tc>
        <w:tc>
          <w:tcPr>
            <w:tcW w:w="3979" w:type="dxa"/>
            <w:vAlign w:val="center"/>
          </w:tcPr>
          <w:p w14:paraId="58B07B28" w14:textId="71B7B743" w:rsidR="00E834BA" w:rsidRPr="002E28AB" w:rsidRDefault="00E834BA" w:rsidP="00E834BA">
            <w:pPr>
              <w:rPr>
                <w:rFonts w:ascii="Times New Roman" w:hAnsi="Times New Roman" w:cs="Times New Roman"/>
                <w:b/>
                <w:bCs/>
                <w:sz w:val="24"/>
                <w:szCs w:val="24"/>
              </w:rPr>
            </w:pPr>
            <w:r w:rsidRPr="002E28AB">
              <w:rPr>
                <w:rFonts w:ascii="Times New Roman" w:hAnsi="Times New Roman" w:cs="Times New Roman"/>
                <w:b/>
                <w:bCs/>
                <w:sz w:val="24"/>
                <w:szCs w:val="24"/>
              </w:rPr>
              <w:t xml:space="preserve">Pasākums un saistība ar Stratēģijas </w:t>
            </w:r>
            <w:proofErr w:type="spellStart"/>
            <w:r w:rsidRPr="002E28AB">
              <w:rPr>
                <w:rFonts w:ascii="Times New Roman" w:hAnsi="Times New Roman" w:cs="Times New Roman"/>
                <w:b/>
                <w:bCs/>
                <w:sz w:val="24"/>
                <w:szCs w:val="24"/>
              </w:rPr>
              <w:t>apakšvirzienu</w:t>
            </w:r>
            <w:proofErr w:type="spellEnd"/>
            <w:r w:rsidR="001A7E3D" w:rsidRPr="002E28AB">
              <w:rPr>
                <w:rFonts w:ascii="Times New Roman" w:hAnsi="Times New Roman" w:cs="Times New Roman"/>
                <w:b/>
                <w:bCs/>
                <w:sz w:val="24"/>
                <w:szCs w:val="24"/>
              </w:rPr>
              <w:t xml:space="preserve"> vai uzdevumu</w:t>
            </w:r>
          </w:p>
        </w:tc>
        <w:tc>
          <w:tcPr>
            <w:tcW w:w="5528" w:type="dxa"/>
            <w:vAlign w:val="center"/>
          </w:tcPr>
          <w:p w14:paraId="0C64548F" w14:textId="1A761ACD" w:rsidR="00E834BA" w:rsidRPr="002E28AB" w:rsidRDefault="00E834BA" w:rsidP="00E834BA">
            <w:pPr>
              <w:rPr>
                <w:rFonts w:ascii="Times New Roman" w:hAnsi="Times New Roman" w:cs="Times New Roman"/>
                <w:b/>
                <w:bCs/>
                <w:sz w:val="24"/>
                <w:szCs w:val="24"/>
              </w:rPr>
            </w:pPr>
            <w:r w:rsidRPr="002E28AB">
              <w:rPr>
                <w:rFonts w:ascii="Times New Roman" w:hAnsi="Times New Roman" w:cs="Times New Roman"/>
                <w:b/>
                <w:bCs/>
                <w:sz w:val="24"/>
                <w:szCs w:val="24"/>
              </w:rPr>
              <w:t xml:space="preserve">Darbības rezultāts </w:t>
            </w:r>
            <w:r w:rsidR="001A7E3D" w:rsidRPr="002E28AB">
              <w:rPr>
                <w:rFonts w:ascii="Times New Roman" w:hAnsi="Times New Roman" w:cs="Times New Roman"/>
                <w:b/>
                <w:bCs/>
                <w:sz w:val="24"/>
                <w:szCs w:val="24"/>
              </w:rPr>
              <w:t>/ R</w:t>
            </w:r>
            <w:r w:rsidRPr="002E28AB">
              <w:rPr>
                <w:rFonts w:ascii="Times New Roman" w:hAnsi="Times New Roman" w:cs="Times New Roman"/>
                <w:b/>
                <w:bCs/>
                <w:sz w:val="24"/>
                <w:szCs w:val="24"/>
              </w:rPr>
              <w:t>ezultatīvais rādītājs</w:t>
            </w:r>
          </w:p>
        </w:tc>
        <w:tc>
          <w:tcPr>
            <w:tcW w:w="1276" w:type="dxa"/>
            <w:vAlign w:val="center"/>
          </w:tcPr>
          <w:p w14:paraId="45C3F84B" w14:textId="48F584E2" w:rsidR="00E834BA" w:rsidRPr="002E28AB" w:rsidRDefault="00E834BA" w:rsidP="00BB6FD8">
            <w:pPr>
              <w:rPr>
                <w:rFonts w:ascii="Times New Roman" w:hAnsi="Times New Roman" w:cs="Times New Roman"/>
                <w:i/>
                <w:iCs/>
                <w:sz w:val="24"/>
                <w:szCs w:val="24"/>
              </w:rPr>
            </w:pPr>
            <w:r w:rsidRPr="002E28AB">
              <w:rPr>
                <w:rFonts w:ascii="Times New Roman" w:hAnsi="Times New Roman" w:cs="Times New Roman"/>
                <w:b/>
                <w:bCs/>
                <w:sz w:val="24"/>
                <w:szCs w:val="24"/>
              </w:rPr>
              <w:t>Atbildīgā institūcija</w:t>
            </w:r>
          </w:p>
        </w:tc>
        <w:tc>
          <w:tcPr>
            <w:tcW w:w="1701" w:type="dxa"/>
            <w:vAlign w:val="center"/>
          </w:tcPr>
          <w:p w14:paraId="2C8592A8" w14:textId="0506A950" w:rsidR="00E834BA" w:rsidRPr="002E28AB" w:rsidRDefault="00E834BA">
            <w:pPr>
              <w:rPr>
                <w:rFonts w:ascii="Times New Roman" w:hAnsi="Times New Roman" w:cs="Times New Roman"/>
                <w:i/>
                <w:iCs/>
                <w:sz w:val="24"/>
                <w:szCs w:val="24"/>
              </w:rPr>
            </w:pPr>
            <w:r w:rsidRPr="002E28AB">
              <w:rPr>
                <w:rFonts w:ascii="Times New Roman" w:hAnsi="Times New Roman" w:cs="Times New Roman"/>
                <w:b/>
                <w:bCs/>
                <w:sz w:val="24"/>
                <w:szCs w:val="24"/>
              </w:rPr>
              <w:t>Līdzatbildīgā institūcija</w:t>
            </w:r>
          </w:p>
        </w:tc>
        <w:tc>
          <w:tcPr>
            <w:tcW w:w="1418" w:type="dxa"/>
            <w:vAlign w:val="center"/>
          </w:tcPr>
          <w:p w14:paraId="7763952C" w14:textId="522B291F" w:rsidR="00E834BA" w:rsidRPr="002E28AB" w:rsidRDefault="00E834BA">
            <w:pPr>
              <w:rPr>
                <w:rFonts w:ascii="Times New Roman" w:hAnsi="Times New Roman" w:cs="Times New Roman"/>
                <w:b/>
                <w:bCs/>
                <w:sz w:val="24"/>
                <w:szCs w:val="24"/>
              </w:rPr>
            </w:pPr>
            <w:r w:rsidRPr="002E28AB">
              <w:rPr>
                <w:rFonts w:ascii="Times New Roman" w:hAnsi="Times New Roman" w:cs="Times New Roman"/>
                <w:b/>
                <w:bCs/>
                <w:sz w:val="24"/>
                <w:szCs w:val="24"/>
              </w:rPr>
              <w:t>Termiņš</w:t>
            </w:r>
          </w:p>
        </w:tc>
      </w:tr>
      <w:tr w:rsidR="00A62F4F" w:rsidRPr="002E28AB" w14:paraId="69AE206A" w14:textId="425EB9B6" w:rsidTr="00B53CC5">
        <w:tc>
          <w:tcPr>
            <w:tcW w:w="694" w:type="dxa"/>
          </w:tcPr>
          <w:p w14:paraId="3DFE513A" w14:textId="49A199DF" w:rsidR="00A62F4F" w:rsidRPr="002E28AB" w:rsidRDefault="00A62F4F" w:rsidP="00335EFB">
            <w:pPr>
              <w:pStyle w:val="ListParagraph"/>
              <w:numPr>
                <w:ilvl w:val="0"/>
                <w:numId w:val="8"/>
              </w:numPr>
              <w:tabs>
                <w:tab w:val="left" w:pos="559"/>
              </w:tabs>
              <w:ind w:left="0" w:firstLine="0"/>
              <w:jc w:val="center"/>
              <w:rPr>
                <w:rFonts w:ascii="Times New Roman" w:hAnsi="Times New Roman" w:cs="Times New Roman"/>
                <w:sz w:val="24"/>
                <w:szCs w:val="24"/>
              </w:rPr>
            </w:pPr>
          </w:p>
        </w:tc>
        <w:tc>
          <w:tcPr>
            <w:tcW w:w="3979" w:type="dxa"/>
            <w:vMerge w:val="restart"/>
          </w:tcPr>
          <w:p w14:paraId="607EEE2B" w14:textId="69A116CB" w:rsidR="00A62F4F" w:rsidRPr="002E28AB" w:rsidRDefault="00A62F4F" w:rsidP="00335EFB">
            <w:pPr>
              <w:rPr>
                <w:rFonts w:ascii="Times New Roman" w:hAnsi="Times New Roman" w:cs="Times New Roman"/>
                <w:sz w:val="24"/>
                <w:szCs w:val="24"/>
              </w:rPr>
            </w:pPr>
            <w:r w:rsidRPr="002E28AB">
              <w:rPr>
                <w:rFonts w:ascii="Times New Roman" w:hAnsi="Times New Roman" w:cs="Times New Roman"/>
                <w:color w:val="000000" w:themeColor="text1"/>
                <w:sz w:val="24"/>
                <w:szCs w:val="24"/>
              </w:rPr>
              <w:t>Z</w:t>
            </w:r>
            <w:r w:rsidRPr="002E28AB" w:rsidDel="00910FA2">
              <w:rPr>
                <w:rFonts w:ascii="Times New Roman" w:hAnsi="Times New Roman" w:cs="Times New Roman"/>
                <w:color w:val="000000" w:themeColor="text1"/>
                <w:sz w:val="24"/>
                <w:szCs w:val="24"/>
              </w:rPr>
              <w:t xml:space="preserve">ināšanu un tehnoloģiju </w:t>
            </w:r>
            <w:proofErr w:type="spellStart"/>
            <w:r w:rsidRPr="002E28AB" w:rsidDel="00910FA2">
              <w:rPr>
                <w:rFonts w:ascii="Times New Roman" w:hAnsi="Times New Roman" w:cs="Times New Roman"/>
                <w:color w:val="000000" w:themeColor="text1"/>
                <w:sz w:val="24"/>
                <w:szCs w:val="24"/>
              </w:rPr>
              <w:t>pārnes</w:t>
            </w:r>
            <w:r w:rsidRPr="002E28AB">
              <w:rPr>
                <w:rFonts w:ascii="Times New Roman" w:hAnsi="Times New Roman" w:cs="Times New Roman"/>
                <w:color w:val="000000" w:themeColor="text1"/>
                <w:sz w:val="24"/>
                <w:szCs w:val="24"/>
              </w:rPr>
              <w:t>e</w:t>
            </w:r>
            <w:proofErr w:type="spellEnd"/>
            <w:r w:rsidRPr="002E28AB" w:rsidDel="00910FA2">
              <w:rPr>
                <w:rFonts w:ascii="Times New Roman" w:hAnsi="Times New Roman" w:cs="Times New Roman"/>
                <w:color w:val="000000" w:themeColor="text1"/>
                <w:sz w:val="24"/>
                <w:szCs w:val="24"/>
              </w:rPr>
              <w:t xml:space="preserve"> </w:t>
            </w:r>
            <w:r w:rsidRPr="002E28AB">
              <w:rPr>
                <w:rFonts w:ascii="Times New Roman" w:hAnsi="Times New Roman" w:cs="Times New Roman"/>
                <w:color w:val="000000" w:themeColor="text1"/>
                <w:sz w:val="24"/>
                <w:szCs w:val="24"/>
              </w:rPr>
              <w:t xml:space="preserve">vismaz divās </w:t>
            </w:r>
            <w:r w:rsidRPr="002E28AB" w:rsidDel="00910FA2">
              <w:rPr>
                <w:rFonts w:ascii="Times New Roman" w:hAnsi="Times New Roman" w:cs="Times New Roman"/>
                <w:color w:val="000000" w:themeColor="text1"/>
                <w:sz w:val="24"/>
                <w:szCs w:val="24"/>
              </w:rPr>
              <w:t>kritisk</w:t>
            </w:r>
            <w:r w:rsidRPr="002E28AB">
              <w:rPr>
                <w:rFonts w:ascii="Times New Roman" w:hAnsi="Times New Roman" w:cs="Times New Roman"/>
                <w:color w:val="000000" w:themeColor="text1"/>
                <w:sz w:val="24"/>
                <w:szCs w:val="24"/>
              </w:rPr>
              <w:t>o</w:t>
            </w:r>
            <w:r w:rsidRPr="002E28AB" w:rsidDel="00910FA2">
              <w:rPr>
                <w:rFonts w:ascii="Times New Roman" w:hAnsi="Times New Roman" w:cs="Times New Roman"/>
                <w:color w:val="000000" w:themeColor="text1"/>
                <w:sz w:val="24"/>
                <w:szCs w:val="24"/>
              </w:rPr>
              <w:t xml:space="preserve"> spēju jomā</w:t>
            </w:r>
            <w:r w:rsidRPr="002E28AB">
              <w:rPr>
                <w:rFonts w:ascii="Times New Roman" w:hAnsi="Times New Roman" w:cs="Times New Roman"/>
                <w:color w:val="000000" w:themeColor="text1"/>
                <w:sz w:val="24"/>
                <w:szCs w:val="24"/>
              </w:rPr>
              <w:t>s (AV nr.1 - Piegādes drošība kā spēju virzītājs)</w:t>
            </w:r>
          </w:p>
        </w:tc>
        <w:tc>
          <w:tcPr>
            <w:tcW w:w="5528" w:type="dxa"/>
          </w:tcPr>
          <w:p w14:paraId="7F9DB5FC" w14:textId="10BA5BDB" w:rsidR="00A62F4F" w:rsidRPr="002E28AB" w:rsidRDefault="00A62F4F" w:rsidP="00335EFB">
            <w:pPr>
              <w:rPr>
                <w:rFonts w:ascii="Times New Roman" w:hAnsi="Times New Roman" w:cs="Times New Roman"/>
                <w:color w:val="000000" w:themeColor="text1"/>
                <w:sz w:val="24"/>
                <w:szCs w:val="24"/>
              </w:rPr>
            </w:pPr>
            <w:r w:rsidRPr="002E28AB">
              <w:rPr>
                <w:rFonts w:ascii="Times New Roman" w:hAnsi="Times New Roman" w:cs="Times New Roman"/>
                <w:color w:val="000000" w:themeColor="text1"/>
                <w:sz w:val="24"/>
                <w:szCs w:val="24"/>
              </w:rPr>
              <w:t>Noslēgti vismaz trīs jauni lielo spēju līgumi ar n</w:t>
            </w:r>
            <w:r w:rsidRPr="002E28AB" w:rsidDel="00910FA2">
              <w:rPr>
                <w:rFonts w:ascii="Times New Roman" w:hAnsi="Times New Roman" w:cs="Times New Roman"/>
                <w:color w:val="000000" w:themeColor="text1"/>
                <w:sz w:val="24"/>
                <w:szCs w:val="24"/>
              </w:rPr>
              <w:t>acionālā</w:t>
            </w:r>
            <w:r w:rsidRPr="002E28AB">
              <w:rPr>
                <w:rFonts w:ascii="Times New Roman" w:hAnsi="Times New Roman" w:cs="Times New Roman"/>
                <w:color w:val="000000" w:themeColor="text1"/>
                <w:sz w:val="24"/>
                <w:szCs w:val="24"/>
              </w:rPr>
              <w:t>s</w:t>
            </w:r>
            <w:r w:rsidRPr="002E28AB" w:rsidDel="00910FA2">
              <w:rPr>
                <w:rFonts w:ascii="Times New Roman" w:hAnsi="Times New Roman" w:cs="Times New Roman"/>
                <w:color w:val="000000" w:themeColor="text1"/>
                <w:sz w:val="24"/>
                <w:szCs w:val="24"/>
              </w:rPr>
              <w:t xml:space="preserve"> industrija</w:t>
            </w:r>
            <w:r w:rsidRPr="002E28AB">
              <w:rPr>
                <w:rFonts w:ascii="Times New Roman" w:hAnsi="Times New Roman" w:cs="Times New Roman"/>
                <w:color w:val="000000" w:themeColor="text1"/>
                <w:sz w:val="24"/>
                <w:szCs w:val="24"/>
              </w:rPr>
              <w:t>s līdzdalību</w:t>
            </w:r>
            <w:r w:rsidRPr="002E28AB" w:rsidDel="00910FA2">
              <w:rPr>
                <w:rFonts w:ascii="Times New Roman" w:hAnsi="Times New Roman" w:cs="Times New Roman"/>
                <w:color w:val="000000" w:themeColor="text1"/>
                <w:sz w:val="24"/>
                <w:szCs w:val="24"/>
              </w:rPr>
              <w:t xml:space="preserve"> līdz 30% apmērā</w:t>
            </w:r>
          </w:p>
        </w:tc>
        <w:tc>
          <w:tcPr>
            <w:tcW w:w="1276" w:type="dxa"/>
          </w:tcPr>
          <w:p w14:paraId="5AA17207" w14:textId="2D7F7229" w:rsidR="00A62F4F" w:rsidRPr="002E28AB" w:rsidRDefault="00A62F4F" w:rsidP="00335EFB">
            <w:pPr>
              <w:rPr>
                <w:rFonts w:ascii="Times New Roman" w:hAnsi="Times New Roman" w:cs="Times New Roman"/>
                <w:sz w:val="24"/>
                <w:szCs w:val="24"/>
              </w:rPr>
            </w:pPr>
            <w:r w:rsidRPr="002E28AB">
              <w:rPr>
                <w:rFonts w:ascii="Times New Roman" w:hAnsi="Times New Roman" w:cs="Times New Roman"/>
                <w:sz w:val="24"/>
                <w:szCs w:val="24"/>
              </w:rPr>
              <w:t>AM</w:t>
            </w:r>
          </w:p>
        </w:tc>
        <w:tc>
          <w:tcPr>
            <w:tcW w:w="1701" w:type="dxa"/>
          </w:tcPr>
          <w:p w14:paraId="7EA060CA" w14:textId="1C85B971" w:rsidR="00A62F4F" w:rsidRPr="002E28AB" w:rsidRDefault="00A62F4F" w:rsidP="00335EFB">
            <w:pPr>
              <w:rPr>
                <w:rFonts w:ascii="Times New Roman" w:hAnsi="Times New Roman" w:cs="Times New Roman"/>
                <w:sz w:val="24"/>
                <w:szCs w:val="24"/>
              </w:rPr>
            </w:pPr>
            <w:r w:rsidRPr="002E28AB">
              <w:rPr>
                <w:rFonts w:ascii="Times New Roman" w:hAnsi="Times New Roman" w:cs="Times New Roman"/>
                <w:sz w:val="24"/>
                <w:szCs w:val="24"/>
              </w:rPr>
              <w:t>LIAA</w:t>
            </w:r>
          </w:p>
        </w:tc>
        <w:tc>
          <w:tcPr>
            <w:tcW w:w="1418" w:type="dxa"/>
          </w:tcPr>
          <w:p w14:paraId="4707575B" w14:textId="434C9AE8" w:rsidR="00A62F4F" w:rsidRPr="002E28AB" w:rsidRDefault="00A62F4F" w:rsidP="00335EFB">
            <w:pPr>
              <w:rPr>
                <w:rFonts w:ascii="Times New Roman" w:hAnsi="Times New Roman" w:cs="Times New Roman"/>
                <w:sz w:val="24"/>
                <w:szCs w:val="24"/>
              </w:rPr>
            </w:pPr>
            <w:r w:rsidRPr="002E28AB">
              <w:rPr>
                <w:rFonts w:ascii="Times New Roman" w:hAnsi="Times New Roman" w:cs="Times New Roman"/>
                <w:sz w:val="24"/>
                <w:szCs w:val="24"/>
              </w:rPr>
              <w:t>31.12.2028</w:t>
            </w:r>
            <w:r w:rsidR="00941B00" w:rsidRPr="002E28AB">
              <w:rPr>
                <w:rFonts w:ascii="Times New Roman" w:hAnsi="Times New Roman" w:cs="Times New Roman"/>
                <w:sz w:val="24"/>
                <w:szCs w:val="24"/>
              </w:rPr>
              <w:t>.</w:t>
            </w:r>
          </w:p>
        </w:tc>
      </w:tr>
      <w:tr w:rsidR="00A62F4F" w:rsidRPr="002E28AB" w14:paraId="07D8BA91" w14:textId="77777777" w:rsidTr="00B53CC5">
        <w:tc>
          <w:tcPr>
            <w:tcW w:w="694" w:type="dxa"/>
          </w:tcPr>
          <w:p w14:paraId="677DB98C" w14:textId="77777777" w:rsidR="00A62F4F" w:rsidRPr="002E28AB" w:rsidRDefault="00A62F4F" w:rsidP="00486A60">
            <w:pPr>
              <w:pStyle w:val="ListParagraph"/>
              <w:numPr>
                <w:ilvl w:val="0"/>
                <w:numId w:val="8"/>
              </w:numPr>
              <w:tabs>
                <w:tab w:val="left" w:pos="559"/>
              </w:tabs>
              <w:ind w:left="0" w:firstLine="0"/>
              <w:jc w:val="center"/>
              <w:rPr>
                <w:rFonts w:ascii="Times New Roman" w:hAnsi="Times New Roman" w:cs="Times New Roman"/>
                <w:sz w:val="24"/>
                <w:szCs w:val="24"/>
              </w:rPr>
            </w:pPr>
          </w:p>
        </w:tc>
        <w:tc>
          <w:tcPr>
            <w:tcW w:w="3979" w:type="dxa"/>
            <w:vMerge/>
          </w:tcPr>
          <w:p w14:paraId="5D4415D6" w14:textId="77777777" w:rsidR="00A62F4F" w:rsidRPr="002E28AB" w:rsidRDefault="00A62F4F" w:rsidP="00160F95">
            <w:pPr>
              <w:rPr>
                <w:rFonts w:ascii="Times New Roman" w:hAnsi="Times New Roman" w:cs="Times New Roman"/>
                <w:color w:val="000000" w:themeColor="text1"/>
                <w:sz w:val="24"/>
                <w:szCs w:val="24"/>
              </w:rPr>
            </w:pPr>
          </w:p>
        </w:tc>
        <w:tc>
          <w:tcPr>
            <w:tcW w:w="5528" w:type="dxa"/>
          </w:tcPr>
          <w:p w14:paraId="180694C0" w14:textId="404AD0A1" w:rsidR="00A62F4F" w:rsidRPr="002E28AB" w:rsidRDefault="00A62F4F" w:rsidP="00160F95">
            <w:pPr>
              <w:rPr>
                <w:rFonts w:ascii="Times New Roman" w:hAnsi="Times New Roman" w:cs="Times New Roman"/>
                <w:color w:val="000000" w:themeColor="text1"/>
                <w:sz w:val="24"/>
                <w:szCs w:val="24"/>
              </w:rPr>
            </w:pPr>
            <w:r w:rsidRPr="002E28AB">
              <w:rPr>
                <w:rFonts w:ascii="Times New Roman" w:hAnsi="Times New Roman" w:cs="Times New Roman"/>
                <w:color w:val="000000" w:themeColor="text1"/>
                <w:sz w:val="24"/>
                <w:szCs w:val="24"/>
              </w:rPr>
              <w:t xml:space="preserve">Izveidots vismaz 1 specializēts </w:t>
            </w:r>
            <w:proofErr w:type="spellStart"/>
            <w:r w:rsidRPr="002E28AB">
              <w:rPr>
                <w:rFonts w:ascii="Times New Roman" w:hAnsi="Times New Roman" w:cs="Times New Roman"/>
                <w:color w:val="000000" w:themeColor="text1"/>
                <w:sz w:val="24"/>
                <w:szCs w:val="24"/>
              </w:rPr>
              <w:t>klāsteris</w:t>
            </w:r>
            <w:proofErr w:type="spellEnd"/>
            <w:r w:rsidRPr="002E28AB">
              <w:rPr>
                <w:rFonts w:ascii="Times New Roman" w:hAnsi="Times New Roman" w:cs="Times New Roman"/>
                <w:color w:val="000000" w:themeColor="text1"/>
                <w:sz w:val="24"/>
                <w:szCs w:val="24"/>
              </w:rPr>
              <w:t xml:space="preserve"> ar tirgus “vilcējspēka” efektu</w:t>
            </w:r>
          </w:p>
        </w:tc>
        <w:tc>
          <w:tcPr>
            <w:tcW w:w="1276" w:type="dxa"/>
          </w:tcPr>
          <w:p w14:paraId="4F8553B4" w14:textId="77777777" w:rsidR="00A62F4F" w:rsidRPr="002E28AB" w:rsidRDefault="00A62F4F" w:rsidP="00160F95">
            <w:pPr>
              <w:rPr>
                <w:rFonts w:ascii="Times New Roman" w:hAnsi="Times New Roman" w:cs="Times New Roman"/>
                <w:sz w:val="24"/>
                <w:szCs w:val="24"/>
              </w:rPr>
            </w:pPr>
            <w:r w:rsidRPr="002E28AB">
              <w:rPr>
                <w:rFonts w:ascii="Times New Roman" w:hAnsi="Times New Roman" w:cs="Times New Roman"/>
                <w:sz w:val="24"/>
                <w:szCs w:val="24"/>
              </w:rPr>
              <w:t>LIAA, Nozares NVO</w:t>
            </w:r>
          </w:p>
        </w:tc>
        <w:tc>
          <w:tcPr>
            <w:tcW w:w="1701" w:type="dxa"/>
          </w:tcPr>
          <w:p w14:paraId="48E904F2" w14:textId="77777777" w:rsidR="00A62F4F" w:rsidRPr="002E28AB" w:rsidRDefault="00A62F4F" w:rsidP="00160F95">
            <w:pPr>
              <w:rPr>
                <w:rFonts w:ascii="Times New Roman" w:hAnsi="Times New Roman" w:cs="Times New Roman"/>
                <w:sz w:val="24"/>
                <w:szCs w:val="24"/>
              </w:rPr>
            </w:pPr>
            <w:r w:rsidRPr="002E28AB">
              <w:rPr>
                <w:rFonts w:ascii="Times New Roman" w:hAnsi="Times New Roman" w:cs="Times New Roman"/>
                <w:sz w:val="24"/>
                <w:szCs w:val="24"/>
              </w:rPr>
              <w:t>AM</w:t>
            </w:r>
          </w:p>
        </w:tc>
        <w:tc>
          <w:tcPr>
            <w:tcW w:w="1418" w:type="dxa"/>
          </w:tcPr>
          <w:p w14:paraId="2E6F889D" w14:textId="77777777" w:rsidR="00A62F4F" w:rsidRPr="002E28AB" w:rsidRDefault="00A62F4F" w:rsidP="00160F95">
            <w:pPr>
              <w:rPr>
                <w:rFonts w:ascii="Times New Roman" w:hAnsi="Times New Roman" w:cs="Times New Roman"/>
                <w:sz w:val="24"/>
                <w:szCs w:val="24"/>
              </w:rPr>
            </w:pPr>
            <w:r w:rsidRPr="002E28AB">
              <w:rPr>
                <w:rFonts w:ascii="Times New Roman" w:hAnsi="Times New Roman" w:cs="Times New Roman"/>
                <w:sz w:val="24"/>
                <w:szCs w:val="24"/>
              </w:rPr>
              <w:t>31.12.2028.</w:t>
            </w:r>
          </w:p>
        </w:tc>
      </w:tr>
      <w:tr w:rsidR="00486A60" w:rsidRPr="002E28AB" w14:paraId="1F107CD6" w14:textId="77777777" w:rsidTr="00B53CC5">
        <w:tc>
          <w:tcPr>
            <w:tcW w:w="694" w:type="dxa"/>
          </w:tcPr>
          <w:p w14:paraId="1D4EE67E" w14:textId="77777777" w:rsidR="00486A60" w:rsidRPr="002E28AB" w:rsidRDefault="00486A60" w:rsidP="00335EFB">
            <w:pPr>
              <w:pStyle w:val="ListParagraph"/>
              <w:numPr>
                <w:ilvl w:val="0"/>
                <w:numId w:val="8"/>
              </w:numPr>
              <w:tabs>
                <w:tab w:val="left" w:pos="559"/>
              </w:tabs>
              <w:ind w:left="0" w:firstLine="0"/>
              <w:jc w:val="center"/>
              <w:rPr>
                <w:rFonts w:ascii="Times New Roman" w:hAnsi="Times New Roman" w:cs="Times New Roman"/>
                <w:sz w:val="24"/>
                <w:szCs w:val="24"/>
              </w:rPr>
            </w:pPr>
          </w:p>
        </w:tc>
        <w:tc>
          <w:tcPr>
            <w:tcW w:w="3979" w:type="dxa"/>
          </w:tcPr>
          <w:p w14:paraId="76ED1FE0" w14:textId="71788EEC" w:rsidR="00486A60" w:rsidRPr="002E28AB" w:rsidRDefault="00486A60" w:rsidP="00335EFB">
            <w:pPr>
              <w:rPr>
                <w:rFonts w:ascii="Times New Roman" w:hAnsi="Times New Roman" w:cs="Times New Roman"/>
                <w:color w:val="000000" w:themeColor="text1"/>
                <w:sz w:val="24"/>
                <w:szCs w:val="24"/>
              </w:rPr>
            </w:pPr>
            <w:r w:rsidRPr="002E28AB">
              <w:rPr>
                <w:rFonts w:ascii="Times New Roman" w:hAnsi="Times New Roman" w:cs="Times New Roman"/>
                <w:color w:val="000000" w:themeColor="text1"/>
                <w:sz w:val="24"/>
                <w:szCs w:val="24"/>
              </w:rPr>
              <w:t xml:space="preserve">Normatīvo aktu </w:t>
            </w:r>
            <w:r w:rsidR="0041369F" w:rsidRPr="002E28AB">
              <w:rPr>
                <w:rFonts w:ascii="Times New Roman" w:hAnsi="Times New Roman" w:cs="Times New Roman"/>
                <w:color w:val="000000" w:themeColor="text1"/>
                <w:sz w:val="24"/>
                <w:szCs w:val="24"/>
              </w:rPr>
              <w:t xml:space="preserve">par AM licencēšanas procesu </w:t>
            </w:r>
            <w:r w:rsidRPr="002E28AB">
              <w:rPr>
                <w:rFonts w:ascii="Times New Roman" w:hAnsi="Times New Roman" w:cs="Times New Roman"/>
                <w:color w:val="000000" w:themeColor="text1"/>
                <w:sz w:val="24"/>
                <w:szCs w:val="24"/>
              </w:rPr>
              <w:t xml:space="preserve">precizēšana saskaņā ar veikto </w:t>
            </w:r>
            <w:r w:rsidRPr="002E28AB">
              <w:rPr>
                <w:rFonts w:ascii="Times New Roman" w:hAnsi="Times New Roman" w:cs="Times New Roman"/>
                <w:sz w:val="24"/>
                <w:szCs w:val="24"/>
              </w:rPr>
              <w:t>izvērtējumu par Eiropas Savienības regulējuma ietekmi uz Latvijas normatīvajiem aktiem (AV nr.4 - Atbalsta mehānismi)</w:t>
            </w:r>
          </w:p>
        </w:tc>
        <w:tc>
          <w:tcPr>
            <w:tcW w:w="5528" w:type="dxa"/>
          </w:tcPr>
          <w:p w14:paraId="01ECC5BF" w14:textId="260C5E70" w:rsidR="00486A60" w:rsidRPr="002E28AB" w:rsidRDefault="00486A60" w:rsidP="00335EFB">
            <w:pPr>
              <w:rPr>
                <w:rFonts w:ascii="Times New Roman" w:hAnsi="Times New Roman" w:cs="Times New Roman"/>
                <w:color w:val="000000" w:themeColor="text1"/>
                <w:sz w:val="24"/>
                <w:szCs w:val="24"/>
              </w:rPr>
            </w:pPr>
            <w:r w:rsidRPr="002E28AB">
              <w:rPr>
                <w:rFonts w:ascii="Times New Roman" w:hAnsi="Times New Roman" w:cs="Times New Roman"/>
                <w:sz w:val="24"/>
                <w:szCs w:val="24"/>
              </w:rPr>
              <w:t xml:space="preserve">Precizēts un vienkāršots nacionālais </w:t>
            </w:r>
            <w:r w:rsidR="0041369F" w:rsidRPr="002E28AB">
              <w:rPr>
                <w:rFonts w:ascii="Times New Roman" w:hAnsi="Times New Roman" w:cs="Times New Roman"/>
                <w:sz w:val="24"/>
                <w:szCs w:val="24"/>
              </w:rPr>
              <w:t xml:space="preserve"> normatīvais regulējums par AM speciālās atļaujas (licences) izsniegšanu darbam par ES kopējā militāro preču sarakstām minētajām precēm</w:t>
            </w:r>
          </w:p>
        </w:tc>
        <w:tc>
          <w:tcPr>
            <w:tcW w:w="1276" w:type="dxa"/>
          </w:tcPr>
          <w:p w14:paraId="736ADD1E" w14:textId="35246A5F" w:rsidR="00486A60" w:rsidRPr="002E28AB" w:rsidRDefault="00486A60" w:rsidP="00335EFB">
            <w:pPr>
              <w:rPr>
                <w:rFonts w:ascii="Times New Roman" w:hAnsi="Times New Roman" w:cs="Times New Roman"/>
                <w:sz w:val="24"/>
                <w:szCs w:val="24"/>
              </w:rPr>
            </w:pPr>
            <w:r w:rsidRPr="002E28AB">
              <w:rPr>
                <w:rFonts w:ascii="Times New Roman" w:hAnsi="Times New Roman" w:cs="Times New Roman"/>
                <w:sz w:val="24"/>
                <w:szCs w:val="24"/>
              </w:rPr>
              <w:t>AM, ĀM</w:t>
            </w:r>
          </w:p>
        </w:tc>
        <w:tc>
          <w:tcPr>
            <w:tcW w:w="1701" w:type="dxa"/>
          </w:tcPr>
          <w:p w14:paraId="65B1B299" w14:textId="51118DDC" w:rsidR="00486A60" w:rsidRPr="002E28AB" w:rsidRDefault="00486A60" w:rsidP="00335EFB">
            <w:pPr>
              <w:rPr>
                <w:rFonts w:ascii="Times New Roman" w:hAnsi="Times New Roman" w:cs="Times New Roman"/>
                <w:sz w:val="24"/>
                <w:szCs w:val="24"/>
              </w:rPr>
            </w:pPr>
            <w:r w:rsidRPr="002E28AB">
              <w:rPr>
                <w:rFonts w:ascii="Times New Roman" w:hAnsi="Times New Roman" w:cs="Times New Roman"/>
                <w:sz w:val="24"/>
                <w:szCs w:val="24"/>
              </w:rPr>
              <w:t>IEM, valsts drošības iestādes</w:t>
            </w:r>
          </w:p>
        </w:tc>
        <w:tc>
          <w:tcPr>
            <w:tcW w:w="1418" w:type="dxa"/>
          </w:tcPr>
          <w:p w14:paraId="6D1D7B4F" w14:textId="0AA3BAF0" w:rsidR="00486A60" w:rsidRPr="002E28AB" w:rsidRDefault="00B32C15" w:rsidP="00335EFB">
            <w:pPr>
              <w:rPr>
                <w:rFonts w:ascii="Times New Roman" w:hAnsi="Times New Roman" w:cs="Times New Roman"/>
                <w:sz w:val="24"/>
                <w:szCs w:val="24"/>
              </w:rPr>
            </w:pPr>
            <w:r>
              <w:rPr>
                <w:rFonts w:ascii="Times New Roman" w:hAnsi="Times New Roman" w:cs="Times New Roman"/>
                <w:sz w:val="24"/>
                <w:szCs w:val="24"/>
              </w:rPr>
              <w:t>30.09.2026.</w:t>
            </w:r>
          </w:p>
        </w:tc>
      </w:tr>
      <w:tr w:rsidR="00486A60" w:rsidRPr="002E28AB" w14:paraId="037233E6" w14:textId="7FAF0889" w:rsidTr="00B53CC5">
        <w:trPr>
          <w:trHeight w:val="425"/>
        </w:trPr>
        <w:tc>
          <w:tcPr>
            <w:tcW w:w="694" w:type="dxa"/>
          </w:tcPr>
          <w:p w14:paraId="49E1311C" w14:textId="77777777" w:rsidR="00486A60" w:rsidRPr="002E28AB" w:rsidRDefault="00486A60" w:rsidP="00486A60">
            <w:pPr>
              <w:pStyle w:val="ListParagraph"/>
              <w:numPr>
                <w:ilvl w:val="0"/>
                <w:numId w:val="8"/>
              </w:numPr>
              <w:tabs>
                <w:tab w:val="left" w:pos="559"/>
              </w:tabs>
              <w:ind w:left="0" w:firstLine="0"/>
              <w:rPr>
                <w:rFonts w:ascii="Times New Roman" w:hAnsi="Times New Roman" w:cs="Times New Roman"/>
                <w:sz w:val="24"/>
                <w:szCs w:val="24"/>
              </w:rPr>
            </w:pPr>
          </w:p>
        </w:tc>
        <w:tc>
          <w:tcPr>
            <w:tcW w:w="3979" w:type="dxa"/>
          </w:tcPr>
          <w:p w14:paraId="5F25D351" w14:textId="2067DAEB" w:rsidR="00486A60" w:rsidRPr="00B32C15" w:rsidRDefault="00486A60" w:rsidP="00486A60">
            <w:pPr>
              <w:rPr>
                <w:rFonts w:ascii="Times New Roman" w:hAnsi="Times New Roman" w:cs="Times New Roman"/>
                <w:sz w:val="24"/>
                <w:szCs w:val="24"/>
              </w:rPr>
            </w:pPr>
            <w:r w:rsidRPr="00B32C15">
              <w:rPr>
                <w:rFonts w:ascii="Times New Roman" w:hAnsi="Times New Roman" w:cs="Times New Roman"/>
                <w:color w:val="000000" w:themeColor="text1"/>
                <w:sz w:val="24"/>
                <w:szCs w:val="24"/>
              </w:rPr>
              <w:t>Militārās ražošana attīstīšana Latvijā</w:t>
            </w:r>
            <w:r w:rsidR="00295600">
              <w:rPr>
                <w:rFonts w:ascii="Times New Roman" w:hAnsi="Times New Roman" w:cs="Times New Roman"/>
                <w:color w:val="000000" w:themeColor="text1"/>
                <w:sz w:val="24"/>
                <w:szCs w:val="24"/>
              </w:rPr>
              <w:t xml:space="preserve"> (Stratēģijas uzdevums nr. 2.1)</w:t>
            </w:r>
          </w:p>
        </w:tc>
        <w:tc>
          <w:tcPr>
            <w:tcW w:w="5528" w:type="dxa"/>
          </w:tcPr>
          <w:p w14:paraId="4928A397" w14:textId="332C8C96" w:rsidR="00486A60" w:rsidRPr="002E28AB" w:rsidRDefault="00486A60" w:rsidP="00486A60">
            <w:pPr>
              <w:rPr>
                <w:rFonts w:ascii="Times New Roman" w:hAnsi="Times New Roman" w:cs="Times New Roman"/>
                <w:color w:val="000000" w:themeColor="text1"/>
                <w:sz w:val="24"/>
                <w:szCs w:val="24"/>
              </w:rPr>
            </w:pPr>
            <w:r w:rsidRPr="002E28AB">
              <w:rPr>
                <w:rFonts w:ascii="Times New Roman" w:hAnsi="Times New Roman" w:cs="Times New Roman"/>
                <w:color w:val="000000" w:themeColor="text1"/>
                <w:sz w:val="24"/>
                <w:szCs w:val="24"/>
              </w:rPr>
              <w:t>Uzsākti vismaz 2 jauni militāro ražotņu projekti</w:t>
            </w:r>
          </w:p>
        </w:tc>
        <w:tc>
          <w:tcPr>
            <w:tcW w:w="1276" w:type="dxa"/>
          </w:tcPr>
          <w:p w14:paraId="4A460140" w14:textId="638FBD9A" w:rsidR="00486A60" w:rsidRPr="002E28AB" w:rsidRDefault="00486A60" w:rsidP="00486A60">
            <w:pPr>
              <w:rPr>
                <w:rFonts w:ascii="Times New Roman" w:hAnsi="Times New Roman" w:cs="Times New Roman"/>
                <w:sz w:val="24"/>
                <w:szCs w:val="24"/>
              </w:rPr>
            </w:pPr>
            <w:r w:rsidRPr="002E28AB">
              <w:rPr>
                <w:rFonts w:ascii="Times New Roman" w:hAnsi="Times New Roman" w:cs="Times New Roman"/>
                <w:sz w:val="24"/>
                <w:szCs w:val="24"/>
              </w:rPr>
              <w:t>EM</w:t>
            </w:r>
          </w:p>
        </w:tc>
        <w:tc>
          <w:tcPr>
            <w:tcW w:w="1701" w:type="dxa"/>
          </w:tcPr>
          <w:p w14:paraId="7AAABF1A" w14:textId="29DA485C" w:rsidR="00486A60" w:rsidRPr="002E28AB" w:rsidRDefault="00295600" w:rsidP="00486A60">
            <w:pPr>
              <w:rPr>
                <w:rFonts w:ascii="Times New Roman" w:hAnsi="Times New Roman" w:cs="Times New Roman"/>
                <w:sz w:val="24"/>
                <w:szCs w:val="24"/>
              </w:rPr>
            </w:pPr>
            <w:r w:rsidRPr="002E28AB">
              <w:rPr>
                <w:rFonts w:ascii="Times New Roman" w:hAnsi="Times New Roman" w:cs="Times New Roman"/>
                <w:sz w:val="24"/>
                <w:szCs w:val="24"/>
              </w:rPr>
              <w:t>AM</w:t>
            </w:r>
            <w:r>
              <w:rPr>
                <w:rFonts w:ascii="Times New Roman" w:hAnsi="Times New Roman" w:cs="Times New Roman"/>
                <w:sz w:val="24"/>
                <w:szCs w:val="24"/>
              </w:rPr>
              <w:t>,</w:t>
            </w:r>
            <w:r w:rsidRPr="002E28AB">
              <w:rPr>
                <w:rFonts w:ascii="Times New Roman" w:hAnsi="Times New Roman" w:cs="Times New Roman"/>
                <w:sz w:val="24"/>
                <w:szCs w:val="24"/>
              </w:rPr>
              <w:t xml:space="preserve"> </w:t>
            </w:r>
            <w:r w:rsidR="00486A60" w:rsidRPr="002E28AB">
              <w:rPr>
                <w:rFonts w:ascii="Times New Roman" w:hAnsi="Times New Roman" w:cs="Times New Roman"/>
                <w:sz w:val="24"/>
                <w:szCs w:val="24"/>
              </w:rPr>
              <w:t>LIAA</w:t>
            </w:r>
          </w:p>
        </w:tc>
        <w:tc>
          <w:tcPr>
            <w:tcW w:w="1418" w:type="dxa"/>
          </w:tcPr>
          <w:p w14:paraId="78E75EBC" w14:textId="3672C9E6" w:rsidR="00486A60" w:rsidRPr="002E28AB" w:rsidRDefault="00486A60" w:rsidP="00486A60">
            <w:pPr>
              <w:rPr>
                <w:rFonts w:ascii="Times New Roman" w:hAnsi="Times New Roman" w:cs="Times New Roman"/>
                <w:sz w:val="24"/>
                <w:szCs w:val="24"/>
              </w:rPr>
            </w:pPr>
            <w:r w:rsidRPr="002E28AB">
              <w:rPr>
                <w:rFonts w:ascii="Times New Roman" w:hAnsi="Times New Roman" w:cs="Times New Roman"/>
                <w:sz w:val="24"/>
                <w:szCs w:val="24"/>
              </w:rPr>
              <w:t>31.12.2028.</w:t>
            </w:r>
          </w:p>
        </w:tc>
      </w:tr>
      <w:tr w:rsidR="003802A9" w:rsidRPr="002E28AB" w14:paraId="0F2F1E3F" w14:textId="77777777" w:rsidTr="00B53CC5">
        <w:trPr>
          <w:trHeight w:val="425"/>
        </w:trPr>
        <w:tc>
          <w:tcPr>
            <w:tcW w:w="694" w:type="dxa"/>
          </w:tcPr>
          <w:p w14:paraId="0F822F68" w14:textId="77777777" w:rsidR="003802A9" w:rsidRPr="002E28AB" w:rsidRDefault="003802A9" w:rsidP="00486A60">
            <w:pPr>
              <w:pStyle w:val="ListParagraph"/>
              <w:numPr>
                <w:ilvl w:val="0"/>
                <w:numId w:val="8"/>
              </w:numPr>
              <w:tabs>
                <w:tab w:val="left" w:pos="559"/>
              </w:tabs>
              <w:ind w:left="0" w:firstLine="0"/>
              <w:rPr>
                <w:rFonts w:ascii="Times New Roman" w:hAnsi="Times New Roman" w:cs="Times New Roman"/>
                <w:sz w:val="24"/>
                <w:szCs w:val="24"/>
              </w:rPr>
            </w:pPr>
          </w:p>
        </w:tc>
        <w:tc>
          <w:tcPr>
            <w:tcW w:w="3979" w:type="dxa"/>
          </w:tcPr>
          <w:p w14:paraId="10616CF8" w14:textId="62B137D0" w:rsidR="003802A9" w:rsidRPr="00B32C15" w:rsidRDefault="009C3C1C" w:rsidP="00486A6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Nacionālās a</w:t>
            </w:r>
            <w:r w:rsidR="003802A9">
              <w:rPr>
                <w:rFonts w:ascii="Times New Roman" w:hAnsi="Times New Roman" w:cs="Times New Roman"/>
                <w:color w:val="000000" w:themeColor="text1"/>
                <w:sz w:val="24"/>
                <w:szCs w:val="24"/>
              </w:rPr>
              <w:t xml:space="preserve">izsardzības industrijas </w:t>
            </w:r>
            <w:r>
              <w:rPr>
                <w:rFonts w:ascii="Times New Roman" w:hAnsi="Times New Roman" w:cs="Times New Roman"/>
                <w:color w:val="000000" w:themeColor="text1"/>
                <w:sz w:val="24"/>
                <w:szCs w:val="24"/>
              </w:rPr>
              <w:t>starptautiskās konkurētspējas stiprināšana</w:t>
            </w:r>
            <w:r w:rsidR="003802A9">
              <w:rPr>
                <w:rFonts w:ascii="Times New Roman" w:hAnsi="Times New Roman" w:cs="Times New Roman"/>
                <w:color w:val="000000" w:themeColor="text1"/>
                <w:sz w:val="24"/>
                <w:szCs w:val="24"/>
              </w:rPr>
              <w:t xml:space="preserve"> </w:t>
            </w:r>
            <w:r w:rsidRPr="002E28AB">
              <w:rPr>
                <w:rFonts w:ascii="Times New Roman" w:hAnsi="Times New Roman" w:cs="Times New Roman"/>
                <w:sz w:val="24"/>
                <w:szCs w:val="24"/>
              </w:rPr>
              <w:t>(AV nr.4 - Atbalsta mehānismi)</w:t>
            </w:r>
          </w:p>
        </w:tc>
        <w:tc>
          <w:tcPr>
            <w:tcW w:w="5528" w:type="dxa"/>
          </w:tcPr>
          <w:p w14:paraId="049E24D0" w14:textId="35AB897F" w:rsidR="003802A9" w:rsidRPr="002E28AB" w:rsidRDefault="003802A9" w:rsidP="00486A6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Noorganizēti vismaz 3 </w:t>
            </w:r>
            <w:r w:rsidR="009C3C1C">
              <w:rPr>
                <w:rFonts w:ascii="Times New Roman" w:hAnsi="Times New Roman" w:cs="Times New Roman"/>
                <w:color w:val="000000" w:themeColor="text1"/>
                <w:sz w:val="24"/>
                <w:szCs w:val="24"/>
              </w:rPr>
              <w:t>vietējās</w:t>
            </w:r>
            <w:r>
              <w:rPr>
                <w:rFonts w:ascii="Times New Roman" w:hAnsi="Times New Roman" w:cs="Times New Roman"/>
                <w:color w:val="000000" w:themeColor="text1"/>
                <w:sz w:val="24"/>
                <w:szCs w:val="24"/>
              </w:rPr>
              <w:t xml:space="preserve"> aizsardzības industrijas popularizēšanas stendi starptautiskajās izstādēs, konferencēs u.c. industrijas pasākumos</w:t>
            </w:r>
          </w:p>
        </w:tc>
        <w:tc>
          <w:tcPr>
            <w:tcW w:w="1276" w:type="dxa"/>
          </w:tcPr>
          <w:p w14:paraId="41F6F450" w14:textId="1D88CD49" w:rsidR="003802A9" w:rsidRPr="002E28AB" w:rsidRDefault="003802A9" w:rsidP="00486A60">
            <w:pPr>
              <w:rPr>
                <w:rFonts w:ascii="Times New Roman" w:hAnsi="Times New Roman" w:cs="Times New Roman"/>
                <w:sz w:val="24"/>
                <w:szCs w:val="24"/>
              </w:rPr>
            </w:pPr>
            <w:r>
              <w:rPr>
                <w:rFonts w:ascii="Times New Roman" w:hAnsi="Times New Roman" w:cs="Times New Roman"/>
                <w:sz w:val="24"/>
                <w:szCs w:val="24"/>
              </w:rPr>
              <w:t>LIAA</w:t>
            </w:r>
          </w:p>
        </w:tc>
        <w:tc>
          <w:tcPr>
            <w:tcW w:w="1701" w:type="dxa"/>
          </w:tcPr>
          <w:p w14:paraId="3A07761B" w14:textId="2DD84EDB" w:rsidR="003802A9" w:rsidRPr="002E28AB" w:rsidRDefault="003802A9" w:rsidP="00486A60">
            <w:pPr>
              <w:rPr>
                <w:rFonts w:ascii="Times New Roman" w:hAnsi="Times New Roman" w:cs="Times New Roman"/>
                <w:sz w:val="24"/>
                <w:szCs w:val="24"/>
              </w:rPr>
            </w:pPr>
            <w:r>
              <w:rPr>
                <w:rFonts w:ascii="Times New Roman" w:hAnsi="Times New Roman" w:cs="Times New Roman"/>
                <w:sz w:val="24"/>
                <w:szCs w:val="24"/>
              </w:rPr>
              <w:t>AM, AM, nozares NVO</w:t>
            </w:r>
          </w:p>
        </w:tc>
        <w:tc>
          <w:tcPr>
            <w:tcW w:w="1418" w:type="dxa"/>
          </w:tcPr>
          <w:p w14:paraId="4B4AC9DE" w14:textId="0FB7B669" w:rsidR="003802A9" w:rsidRPr="002E28AB" w:rsidRDefault="003802A9" w:rsidP="00486A60">
            <w:pPr>
              <w:rPr>
                <w:rFonts w:ascii="Times New Roman" w:hAnsi="Times New Roman" w:cs="Times New Roman"/>
                <w:sz w:val="24"/>
                <w:szCs w:val="24"/>
              </w:rPr>
            </w:pPr>
            <w:r>
              <w:rPr>
                <w:rFonts w:ascii="Times New Roman" w:hAnsi="Times New Roman" w:cs="Times New Roman"/>
                <w:sz w:val="24"/>
                <w:szCs w:val="24"/>
              </w:rPr>
              <w:t>Ikgadēji</w:t>
            </w:r>
          </w:p>
        </w:tc>
      </w:tr>
      <w:tr w:rsidR="00486A60" w:rsidRPr="002E28AB" w14:paraId="5C44881E" w14:textId="5F2A52F2" w:rsidTr="00B53CC5">
        <w:trPr>
          <w:trHeight w:val="513"/>
        </w:trPr>
        <w:tc>
          <w:tcPr>
            <w:tcW w:w="694" w:type="dxa"/>
          </w:tcPr>
          <w:p w14:paraId="3D587D3C" w14:textId="1AD63F3C" w:rsidR="00486A60" w:rsidRPr="002E28AB" w:rsidRDefault="00486A60" w:rsidP="00486A60">
            <w:pPr>
              <w:pStyle w:val="ListParagraph"/>
              <w:numPr>
                <w:ilvl w:val="0"/>
                <w:numId w:val="8"/>
              </w:numPr>
              <w:tabs>
                <w:tab w:val="left" w:pos="559"/>
              </w:tabs>
              <w:ind w:left="0" w:firstLine="0"/>
              <w:rPr>
                <w:rFonts w:ascii="Times New Roman" w:hAnsi="Times New Roman" w:cs="Times New Roman"/>
                <w:sz w:val="24"/>
                <w:szCs w:val="24"/>
              </w:rPr>
            </w:pPr>
          </w:p>
        </w:tc>
        <w:tc>
          <w:tcPr>
            <w:tcW w:w="3979" w:type="dxa"/>
          </w:tcPr>
          <w:p w14:paraId="2D2AA043" w14:textId="77777777" w:rsidR="00486A60" w:rsidRDefault="00486A60" w:rsidP="00486A60">
            <w:pPr>
              <w:rPr>
                <w:rFonts w:ascii="Times New Roman" w:hAnsi="Times New Roman" w:cs="Times New Roman"/>
                <w:color w:val="000000" w:themeColor="text1"/>
                <w:sz w:val="24"/>
                <w:szCs w:val="24"/>
              </w:rPr>
            </w:pPr>
            <w:r w:rsidRPr="00B32C15">
              <w:rPr>
                <w:rFonts w:ascii="Times New Roman" w:hAnsi="Times New Roman" w:cs="Times New Roman"/>
                <w:color w:val="000000" w:themeColor="text1"/>
                <w:sz w:val="24"/>
                <w:szCs w:val="24"/>
              </w:rPr>
              <w:t>Publiskā finansējuma pieejamība aizsardzības</w:t>
            </w:r>
            <w:r w:rsidR="00A62F4F" w:rsidRPr="00B32C15">
              <w:rPr>
                <w:rFonts w:ascii="Times New Roman" w:hAnsi="Times New Roman" w:cs="Times New Roman"/>
                <w:color w:val="000000" w:themeColor="text1"/>
                <w:sz w:val="24"/>
                <w:szCs w:val="24"/>
              </w:rPr>
              <w:t xml:space="preserve"> un drošības</w:t>
            </w:r>
            <w:r w:rsidRPr="00B32C15">
              <w:rPr>
                <w:rFonts w:ascii="Times New Roman" w:hAnsi="Times New Roman" w:cs="Times New Roman"/>
                <w:color w:val="000000" w:themeColor="text1"/>
                <w:sz w:val="24"/>
                <w:szCs w:val="24"/>
              </w:rPr>
              <w:t xml:space="preserve"> nozarei</w:t>
            </w:r>
          </w:p>
          <w:p w14:paraId="06C93DDE" w14:textId="4B1A92E7" w:rsidR="00295600" w:rsidRPr="00B32C15" w:rsidRDefault="00295600" w:rsidP="00486A6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(AV nr.6 - </w:t>
            </w:r>
            <w:r w:rsidRPr="00295600">
              <w:rPr>
                <w:rFonts w:ascii="Times New Roman" w:hAnsi="Times New Roman" w:cs="Times New Roman"/>
                <w:color w:val="000000" w:themeColor="text1"/>
                <w:sz w:val="24"/>
                <w:szCs w:val="24"/>
              </w:rPr>
              <w:t>Publiskā un privātā finansējuma piesaiste</w:t>
            </w:r>
            <w:r>
              <w:rPr>
                <w:rFonts w:ascii="Times New Roman" w:hAnsi="Times New Roman" w:cs="Times New Roman"/>
                <w:color w:val="000000" w:themeColor="text1"/>
                <w:sz w:val="24"/>
                <w:szCs w:val="24"/>
              </w:rPr>
              <w:t>)</w:t>
            </w:r>
          </w:p>
        </w:tc>
        <w:tc>
          <w:tcPr>
            <w:tcW w:w="5528" w:type="dxa"/>
          </w:tcPr>
          <w:p w14:paraId="31A8911B" w14:textId="634905E0" w:rsidR="00486A60" w:rsidRPr="002E28AB" w:rsidRDefault="00486A60" w:rsidP="00486A60">
            <w:pPr>
              <w:rPr>
                <w:rFonts w:ascii="Times New Roman" w:hAnsi="Times New Roman" w:cs="Times New Roman"/>
                <w:color w:val="000000" w:themeColor="text1"/>
                <w:sz w:val="24"/>
                <w:szCs w:val="24"/>
              </w:rPr>
            </w:pPr>
            <w:r w:rsidRPr="002E28AB">
              <w:rPr>
                <w:rFonts w:ascii="Times New Roman" w:hAnsi="Times New Roman" w:cs="Times New Roman"/>
                <w:sz w:val="24"/>
                <w:szCs w:val="24"/>
              </w:rPr>
              <w:t xml:space="preserve">Aizsardzība </w:t>
            </w:r>
            <w:r w:rsidR="00A62F4F" w:rsidRPr="002E28AB">
              <w:rPr>
                <w:rFonts w:ascii="Times New Roman" w:hAnsi="Times New Roman" w:cs="Times New Roman"/>
                <w:sz w:val="24"/>
                <w:szCs w:val="24"/>
              </w:rPr>
              <w:t xml:space="preserve">un drošība </w:t>
            </w:r>
            <w:r w:rsidRPr="002E28AB">
              <w:rPr>
                <w:rFonts w:ascii="Times New Roman" w:hAnsi="Times New Roman" w:cs="Times New Roman"/>
                <w:sz w:val="24"/>
                <w:szCs w:val="24"/>
              </w:rPr>
              <w:t>noteikta par prioritāti ES Daudzgadu budžeta nākamajā periodā</w:t>
            </w:r>
          </w:p>
        </w:tc>
        <w:tc>
          <w:tcPr>
            <w:tcW w:w="1276" w:type="dxa"/>
          </w:tcPr>
          <w:p w14:paraId="22EC3F49" w14:textId="29BCC16B" w:rsidR="00486A60" w:rsidRPr="002E28AB" w:rsidRDefault="00486A60" w:rsidP="00486A60">
            <w:pPr>
              <w:rPr>
                <w:rFonts w:ascii="Times New Roman" w:hAnsi="Times New Roman" w:cs="Times New Roman"/>
                <w:sz w:val="24"/>
                <w:szCs w:val="24"/>
              </w:rPr>
            </w:pPr>
            <w:r w:rsidRPr="002E28AB">
              <w:rPr>
                <w:rFonts w:ascii="Times New Roman" w:hAnsi="Times New Roman" w:cs="Times New Roman"/>
                <w:sz w:val="24"/>
                <w:szCs w:val="24"/>
              </w:rPr>
              <w:t>FM</w:t>
            </w:r>
            <w:r w:rsidR="008265CE">
              <w:rPr>
                <w:rFonts w:ascii="Times New Roman" w:hAnsi="Times New Roman" w:cs="Times New Roman"/>
                <w:sz w:val="24"/>
                <w:szCs w:val="24"/>
              </w:rPr>
              <w:t>, ĀM</w:t>
            </w:r>
          </w:p>
        </w:tc>
        <w:tc>
          <w:tcPr>
            <w:tcW w:w="1701" w:type="dxa"/>
          </w:tcPr>
          <w:p w14:paraId="68F18650" w14:textId="745219F3" w:rsidR="00486A60" w:rsidRPr="002E28AB" w:rsidRDefault="0075103C" w:rsidP="00486A60">
            <w:pPr>
              <w:rPr>
                <w:rFonts w:ascii="Times New Roman" w:hAnsi="Times New Roman" w:cs="Times New Roman"/>
                <w:sz w:val="24"/>
                <w:szCs w:val="24"/>
              </w:rPr>
            </w:pPr>
            <w:r w:rsidRPr="002E28AB">
              <w:rPr>
                <w:rFonts w:ascii="Times New Roman" w:hAnsi="Times New Roman" w:cs="Times New Roman"/>
                <w:sz w:val="24"/>
                <w:szCs w:val="24"/>
              </w:rPr>
              <w:t>AM, IEM, EM</w:t>
            </w:r>
          </w:p>
        </w:tc>
        <w:tc>
          <w:tcPr>
            <w:tcW w:w="1418" w:type="dxa"/>
          </w:tcPr>
          <w:p w14:paraId="75BD0978" w14:textId="4CB66983" w:rsidR="00486A60" w:rsidRPr="002E28AB" w:rsidRDefault="00486A60" w:rsidP="00486A60">
            <w:pPr>
              <w:rPr>
                <w:rFonts w:ascii="Times New Roman" w:hAnsi="Times New Roman" w:cs="Times New Roman"/>
                <w:sz w:val="24"/>
                <w:szCs w:val="24"/>
              </w:rPr>
            </w:pPr>
            <w:r w:rsidRPr="002E28AB">
              <w:rPr>
                <w:rFonts w:ascii="Times New Roman" w:hAnsi="Times New Roman" w:cs="Times New Roman"/>
                <w:sz w:val="24"/>
                <w:szCs w:val="24"/>
              </w:rPr>
              <w:t>31.12.2027</w:t>
            </w:r>
            <w:r w:rsidR="00A62F4F" w:rsidRPr="002E28AB">
              <w:rPr>
                <w:rFonts w:ascii="Times New Roman" w:hAnsi="Times New Roman" w:cs="Times New Roman"/>
                <w:sz w:val="24"/>
                <w:szCs w:val="24"/>
              </w:rPr>
              <w:t>.</w:t>
            </w:r>
          </w:p>
        </w:tc>
      </w:tr>
      <w:tr w:rsidR="00486A60" w:rsidRPr="002E28AB" w14:paraId="1BAE385B" w14:textId="77777777" w:rsidTr="00B53CC5">
        <w:trPr>
          <w:trHeight w:val="677"/>
        </w:trPr>
        <w:tc>
          <w:tcPr>
            <w:tcW w:w="694" w:type="dxa"/>
          </w:tcPr>
          <w:p w14:paraId="313C41EC" w14:textId="77777777" w:rsidR="00486A60" w:rsidRPr="002E28AB" w:rsidRDefault="00486A60" w:rsidP="00486A60">
            <w:pPr>
              <w:pStyle w:val="ListParagraph"/>
              <w:numPr>
                <w:ilvl w:val="0"/>
                <w:numId w:val="8"/>
              </w:numPr>
              <w:tabs>
                <w:tab w:val="left" w:pos="559"/>
              </w:tabs>
              <w:ind w:left="0" w:firstLine="0"/>
              <w:rPr>
                <w:rFonts w:ascii="Times New Roman" w:hAnsi="Times New Roman" w:cs="Times New Roman"/>
                <w:sz w:val="24"/>
                <w:szCs w:val="24"/>
              </w:rPr>
            </w:pPr>
          </w:p>
        </w:tc>
        <w:tc>
          <w:tcPr>
            <w:tcW w:w="3979" w:type="dxa"/>
          </w:tcPr>
          <w:p w14:paraId="0976CFA3" w14:textId="77777777" w:rsidR="00486A60" w:rsidRDefault="00486A60" w:rsidP="00486A60">
            <w:pPr>
              <w:rPr>
                <w:rFonts w:ascii="Times New Roman" w:hAnsi="Times New Roman" w:cs="Times New Roman"/>
                <w:color w:val="000000" w:themeColor="text1"/>
                <w:sz w:val="24"/>
                <w:szCs w:val="24"/>
              </w:rPr>
            </w:pPr>
            <w:r w:rsidRPr="00B32C15">
              <w:rPr>
                <w:rFonts w:ascii="Times New Roman" w:hAnsi="Times New Roman" w:cs="Times New Roman"/>
                <w:color w:val="000000" w:themeColor="text1"/>
                <w:sz w:val="24"/>
                <w:szCs w:val="24"/>
              </w:rPr>
              <w:t>Pabeigta VALIC kā kompetences centra reforma</w:t>
            </w:r>
          </w:p>
          <w:p w14:paraId="6FB9CEE0" w14:textId="7CB71BC9" w:rsidR="00295600" w:rsidRPr="00B32C15" w:rsidRDefault="00295600" w:rsidP="00486A6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(AV nr.5 - </w:t>
            </w:r>
            <w:r w:rsidRPr="00295600">
              <w:rPr>
                <w:rFonts w:ascii="Times New Roman" w:hAnsi="Times New Roman" w:cs="Times New Roman"/>
                <w:color w:val="000000" w:themeColor="text1"/>
                <w:sz w:val="24"/>
                <w:szCs w:val="24"/>
              </w:rPr>
              <w:t>Nacionālie kompetences centri</w:t>
            </w:r>
            <w:r>
              <w:rPr>
                <w:rFonts w:ascii="Times New Roman" w:hAnsi="Times New Roman" w:cs="Times New Roman"/>
                <w:color w:val="000000" w:themeColor="text1"/>
                <w:sz w:val="24"/>
                <w:szCs w:val="24"/>
              </w:rPr>
              <w:t>)</w:t>
            </w:r>
          </w:p>
        </w:tc>
        <w:tc>
          <w:tcPr>
            <w:tcW w:w="5528" w:type="dxa"/>
          </w:tcPr>
          <w:p w14:paraId="464266E7" w14:textId="0005CA88" w:rsidR="00486A60" w:rsidRPr="002E28AB" w:rsidRDefault="00486A60" w:rsidP="00486A60">
            <w:pPr>
              <w:rPr>
                <w:rFonts w:ascii="Times New Roman" w:hAnsi="Times New Roman" w:cs="Times New Roman"/>
                <w:sz w:val="24"/>
                <w:szCs w:val="24"/>
              </w:rPr>
            </w:pPr>
            <w:r w:rsidRPr="002E28AB">
              <w:rPr>
                <w:rFonts w:ascii="Times New Roman" w:hAnsi="Times New Roman" w:cs="Times New Roman"/>
                <w:sz w:val="24"/>
                <w:szCs w:val="24"/>
              </w:rPr>
              <w:t xml:space="preserve">VALIC kļuvis par galveno kontaktpunktu NBS kā gala lietotāja vajadzību apgādes un </w:t>
            </w:r>
            <w:proofErr w:type="spellStart"/>
            <w:r w:rsidRPr="002E28AB">
              <w:rPr>
                <w:rFonts w:ascii="Times New Roman" w:hAnsi="Times New Roman" w:cs="Times New Roman"/>
                <w:sz w:val="24"/>
                <w:szCs w:val="24"/>
              </w:rPr>
              <w:t>pārapgādes</w:t>
            </w:r>
            <w:proofErr w:type="spellEnd"/>
            <w:r w:rsidRPr="002E28AB">
              <w:rPr>
                <w:rFonts w:ascii="Times New Roman" w:hAnsi="Times New Roman" w:cs="Times New Roman"/>
                <w:sz w:val="24"/>
                <w:szCs w:val="24"/>
              </w:rPr>
              <w:t xml:space="preserve"> nodrošināšanai</w:t>
            </w:r>
          </w:p>
        </w:tc>
        <w:tc>
          <w:tcPr>
            <w:tcW w:w="1276" w:type="dxa"/>
          </w:tcPr>
          <w:p w14:paraId="7C728BBF" w14:textId="4B62E09B" w:rsidR="00486A60" w:rsidRPr="002E28AB" w:rsidRDefault="00486A60" w:rsidP="00486A60">
            <w:pPr>
              <w:rPr>
                <w:rFonts w:ascii="Times New Roman" w:hAnsi="Times New Roman" w:cs="Times New Roman"/>
                <w:sz w:val="24"/>
                <w:szCs w:val="24"/>
              </w:rPr>
            </w:pPr>
            <w:r w:rsidRPr="002E28AB">
              <w:rPr>
                <w:rFonts w:ascii="Times New Roman" w:hAnsi="Times New Roman" w:cs="Times New Roman"/>
                <w:sz w:val="24"/>
                <w:szCs w:val="24"/>
              </w:rPr>
              <w:t>AM</w:t>
            </w:r>
          </w:p>
        </w:tc>
        <w:tc>
          <w:tcPr>
            <w:tcW w:w="1701" w:type="dxa"/>
          </w:tcPr>
          <w:p w14:paraId="51682ACD" w14:textId="77777777" w:rsidR="00486A60" w:rsidRPr="002E28AB" w:rsidDel="00D705C8" w:rsidRDefault="00486A60" w:rsidP="00486A60">
            <w:pPr>
              <w:rPr>
                <w:rFonts w:ascii="Times New Roman" w:hAnsi="Times New Roman" w:cs="Times New Roman"/>
                <w:sz w:val="24"/>
                <w:szCs w:val="24"/>
              </w:rPr>
            </w:pPr>
          </w:p>
        </w:tc>
        <w:tc>
          <w:tcPr>
            <w:tcW w:w="1418" w:type="dxa"/>
          </w:tcPr>
          <w:p w14:paraId="243EE399" w14:textId="3C81F31E" w:rsidR="00486A60" w:rsidRPr="002E28AB" w:rsidRDefault="00486A60" w:rsidP="00486A60">
            <w:pPr>
              <w:rPr>
                <w:rFonts w:ascii="Times New Roman" w:hAnsi="Times New Roman" w:cs="Times New Roman"/>
                <w:sz w:val="24"/>
                <w:szCs w:val="24"/>
              </w:rPr>
            </w:pPr>
            <w:r w:rsidRPr="002E28AB">
              <w:rPr>
                <w:rFonts w:ascii="Times New Roman" w:hAnsi="Times New Roman" w:cs="Times New Roman"/>
                <w:sz w:val="24"/>
                <w:szCs w:val="24"/>
              </w:rPr>
              <w:t>31.12.2026</w:t>
            </w:r>
            <w:r w:rsidR="00A62F4F" w:rsidRPr="002E28AB">
              <w:rPr>
                <w:rFonts w:ascii="Times New Roman" w:hAnsi="Times New Roman" w:cs="Times New Roman"/>
                <w:sz w:val="24"/>
                <w:szCs w:val="24"/>
              </w:rPr>
              <w:t>.</w:t>
            </w:r>
          </w:p>
        </w:tc>
      </w:tr>
      <w:tr w:rsidR="002E28AB" w:rsidRPr="002E28AB" w14:paraId="1FE9EF71" w14:textId="77777777" w:rsidTr="00B53CC5">
        <w:tc>
          <w:tcPr>
            <w:tcW w:w="694" w:type="dxa"/>
          </w:tcPr>
          <w:p w14:paraId="38C7811A" w14:textId="77777777" w:rsidR="002E28AB" w:rsidRPr="00395070" w:rsidRDefault="002E28AB" w:rsidP="00BE4C02">
            <w:pPr>
              <w:pStyle w:val="ListParagraph"/>
              <w:numPr>
                <w:ilvl w:val="0"/>
                <w:numId w:val="8"/>
              </w:numPr>
              <w:tabs>
                <w:tab w:val="left" w:pos="559"/>
              </w:tabs>
              <w:ind w:left="0" w:firstLine="0"/>
              <w:jc w:val="center"/>
              <w:rPr>
                <w:rFonts w:ascii="Times New Roman" w:hAnsi="Times New Roman" w:cs="Times New Roman"/>
                <w:sz w:val="24"/>
                <w:szCs w:val="24"/>
              </w:rPr>
            </w:pPr>
          </w:p>
        </w:tc>
        <w:tc>
          <w:tcPr>
            <w:tcW w:w="3979" w:type="dxa"/>
          </w:tcPr>
          <w:p w14:paraId="076AD85E" w14:textId="5BF77FC5" w:rsidR="002E28AB" w:rsidRDefault="002E28AB" w:rsidP="00BE4C02">
            <w:pPr>
              <w:jc w:val="both"/>
              <w:rPr>
                <w:rFonts w:ascii="Times New Roman" w:hAnsi="Times New Roman" w:cs="Times New Roman"/>
                <w:sz w:val="24"/>
                <w:szCs w:val="24"/>
              </w:rPr>
            </w:pPr>
            <w:r w:rsidRPr="00395070">
              <w:rPr>
                <w:rFonts w:ascii="Times New Roman" w:hAnsi="Times New Roman" w:cs="Times New Roman"/>
                <w:sz w:val="24"/>
                <w:szCs w:val="24"/>
              </w:rPr>
              <w:t>Mobilo sakaru tīkla pārklājuma un ātrgaitas interneta pakalpojuma pilnveidošana</w:t>
            </w:r>
            <w:r w:rsidR="00495654">
              <w:rPr>
                <w:rFonts w:ascii="Times New Roman" w:hAnsi="Times New Roman" w:cs="Times New Roman"/>
                <w:sz w:val="24"/>
                <w:szCs w:val="24"/>
              </w:rPr>
              <w:t xml:space="preserve"> sadarbībā ar vietējo industriju</w:t>
            </w:r>
          </w:p>
          <w:p w14:paraId="58B09397" w14:textId="474D31F3" w:rsidR="00F22659" w:rsidRPr="00395070" w:rsidRDefault="00F22659" w:rsidP="00BE4C02">
            <w:pPr>
              <w:jc w:val="both"/>
              <w:rPr>
                <w:rFonts w:ascii="Times New Roman" w:hAnsi="Times New Roman" w:cs="Times New Roman"/>
                <w:sz w:val="24"/>
                <w:szCs w:val="24"/>
              </w:rPr>
            </w:pPr>
            <w:r w:rsidRPr="00977032">
              <w:rPr>
                <w:rFonts w:ascii="Times New Roman" w:hAnsi="Times New Roman" w:cs="Times New Roman"/>
                <w:color w:val="000000" w:themeColor="text1"/>
                <w:sz w:val="24"/>
                <w:szCs w:val="24"/>
              </w:rPr>
              <w:t>(AV nr.5 - Nacionālie kompetences centri)</w:t>
            </w:r>
          </w:p>
        </w:tc>
        <w:tc>
          <w:tcPr>
            <w:tcW w:w="5528" w:type="dxa"/>
          </w:tcPr>
          <w:p w14:paraId="091AFD32" w14:textId="26FDE745" w:rsidR="002E28AB" w:rsidRPr="00395070" w:rsidRDefault="002E28AB" w:rsidP="00BE4C02">
            <w:pPr>
              <w:jc w:val="both"/>
              <w:rPr>
                <w:rFonts w:ascii="Times New Roman" w:hAnsi="Times New Roman" w:cs="Times New Roman"/>
                <w:color w:val="000000" w:themeColor="text1"/>
                <w:sz w:val="24"/>
                <w:szCs w:val="24"/>
              </w:rPr>
            </w:pPr>
            <w:r w:rsidRPr="00395070">
              <w:rPr>
                <w:rFonts w:ascii="Times New Roman" w:hAnsi="Times New Roman" w:cs="Times New Roman"/>
                <w:color w:val="000000" w:themeColor="text1"/>
                <w:sz w:val="24"/>
                <w:szCs w:val="24"/>
              </w:rPr>
              <w:t>Identificēt iespējamās pasīvās infrastruktūras izveides punktus, kur nepieciešama valsts iesaiste mobilo sakaru pārklājuma uzlabošanai, un tehniskās prasības iespējamiem valsts atbalsta pasākumiem</w:t>
            </w:r>
          </w:p>
        </w:tc>
        <w:tc>
          <w:tcPr>
            <w:tcW w:w="1276" w:type="dxa"/>
          </w:tcPr>
          <w:p w14:paraId="6B702BDF" w14:textId="77777777" w:rsidR="002E28AB" w:rsidRPr="00395070" w:rsidRDefault="002E28AB" w:rsidP="00BE4C02">
            <w:pPr>
              <w:rPr>
                <w:rFonts w:ascii="Times New Roman" w:hAnsi="Times New Roman" w:cs="Times New Roman"/>
                <w:sz w:val="24"/>
                <w:szCs w:val="24"/>
              </w:rPr>
            </w:pPr>
            <w:r w:rsidRPr="00395070">
              <w:rPr>
                <w:rFonts w:ascii="Times New Roman" w:hAnsi="Times New Roman" w:cs="Times New Roman"/>
                <w:sz w:val="24"/>
                <w:szCs w:val="24"/>
              </w:rPr>
              <w:t>SM</w:t>
            </w:r>
          </w:p>
        </w:tc>
        <w:tc>
          <w:tcPr>
            <w:tcW w:w="1701" w:type="dxa"/>
          </w:tcPr>
          <w:p w14:paraId="494FF981" w14:textId="77777777" w:rsidR="002E28AB" w:rsidRPr="00395070" w:rsidRDefault="002E28AB" w:rsidP="00BE4C02">
            <w:pPr>
              <w:rPr>
                <w:rFonts w:ascii="Times New Roman" w:hAnsi="Times New Roman" w:cs="Times New Roman"/>
                <w:sz w:val="24"/>
                <w:szCs w:val="24"/>
              </w:rPr>
            </w:pPr>
            <w:r w:rsidRPr="00395070">
              <w:rPr>
                <w:rFonts w:ascii="Times New Roman" w:hAnsi="Times New Roman" w:cs="Times New Roman"/>
                <w:sz w:val="24"/>
                <w:szCs w:val="24"/>
              </w:rPr>
              <w:t>Mobilo sakaru komersanti</w:t>
            </w:r>
          </w:p>
        </w:tc>
        <w:tc>
          <w:tcPr>
            <w:tcW w:w="1418" w:type="dxa"/>
          </w:tcPr>
          <w:p w14:paraId="1C23AE7F" w14:textId="77777777" w:rsidR="002E28AB" w:rsidRPr="00395070" w:rsidRDefault="002E28AB" w:rsidP="00BE4C02">
            <w:pPr>
              <w:rPr>
                <w:rFonts w:ascii="Times New Roman" w:hAnsi="Times New Roman" w:cs="Times New Roman"/>
                <w:sz w:val="24"/>
                <w:szCs w:val="24"/>
              </w:rPr>
            </w:pPr>
            <w:r w:rsidRPr="00395070">
              <w:rPr>
                <w:rFonts w:ascii="Times New Roman" w:hAnsi="Times New Roman" w:cs="Times New Roman"/>
                <w:sz w:val="24"/>
                <w:szCs w:val="24"/>
              </w:rPr>
              <w:t>31.12.2028.</w:t>
            </w:r>
          </w:p>
        </w:tc>
      </w:tr>
      <w:tr w:rsidR="00E01BCA" w:rsidRPr="002E28AB" w14:paraId="534289A2" w14:textId="77777777" w:rsidTr="00B53CC5">
        <w:tc>
          <w:tcPr>
            <w:tcW w:w="694" w:type="dxa"/>
          </w:tcPr>
          <w:p w14:paraId="5210A253" w14:textId="77777777" w:rsidR="00E01BCA" w:rsidRPr="00395070" w:rsidRDefault="00E01BCA" w:rsidP="00E01BCA">
            <w:pPr>
              <w:pStyle w:val="ListParagraph"/>
              <w:numPr>
                <w:ilvl w:val="0"/>
                <w:numId w:val="8"/>
              </w:numPr>
              <w:tabs>
                <w:tab w:val="left" w:pos="559"/>
              </w:tabs>
              <w:ind w:left="0" w:firstLine="0"/>
              <w:jc w:val="center"/>
              <w:rPr>
                <w:rFonts w:ascii="Times New Roman" w:hAnsi="Times New Roman" w:cs="Times New Roman"/>
                <w:sz w:val="24"/>
                <w:szCs w:val="24"/>
              </w:rPr>
            </w:pPr>
          </w:p>
        </w:tc>
        <w:tc>
          <w:tcPr>
            <w:tcW w:w="3979" w:type="dxa"/>
          </w:tcPr>
          <w:p w14:paraId="122F34B6" w14:textId="40ED8D92" w:rsidR="00E01BCA" w:rsidRDefault="00E01BCA" w:rsidP="00E01BCA">
            <w:pPr>
              <w:jc w:val="both"/>
              <w:rPr>
                <w:rFonts w:ascii="Times New Roman" w:hAnsi="Times New Roman" w:cs="Times New Roman"/>
                <w:sz w:val="24"/>
                <w:szCs w:val="24"/>
              </w:rPr>
            </w:pPr>
            <w:r w:rsidRPr="00395070">
              <w:rPr>
                <w:rFonts w:ascii="Times New Roman" w:hAnsi="Times New Roman" w:cs="Times New Roman"/>
                <w:sz w:val="24"/>
                <w:szCs w:val="24"/>
              </w:rPr>
              <w:t xml:space="preserve">Nacionālās </w:t>
            </w:r>
            <w:proofErr w:type="spellStart"/>
            <w:r w:rsidRPr="00395070">
              <w:rPr>
                <w:rFonts w:ascii="Times New Roman" w:hAnsi="Times New Roman" w:cs="Times New Roman"/>
                <w:sz w:val="24"/>
                <w:szCs w:val="24"/>
              </w:rPr>
              <w:t>viesabonēšanas</w:t>
            </w:r>
            <w:proofErr w:type="spellEnd"/>
            <w:r w:rsidRPr="00395070">
              <w:rPr>
                <w:rFonts w:ascii="Times New Roman" w:hAnsi="Times New Roman" w:cs="Times New Roman"/>
                <w:sz w:val="24"/>
                <w:szCs w:val="24"/>
              </w:rPr>
              <w:t xml:space="preserve"> pakalpojuma ieviešana (apdraudējuma situācijā nodrošinot signāla pastiprināšanu  šūnu apraides risinājuma nodrošināšanai, Vienotā ārkārtas palīdzības izsaukuma numura 112  un 112 </w:t>
            </w:r>
            <w:proofErr w:type="spellStart"/>
            <w:r w:rsidRPr="00395070">
              <w:rPr>
                <w:rFonts w:ascii="Times New Roman" w:hAnsi="Times New Roman" w:cs="Times New Roman"/>
                <w:sz w:val="24"/>
                <w:szCs w:val="24"/>
              </w:rPr>
              <w:t>eZvana</w:t>
            </w:r>
            <w:proofErr w:type="spellEnd"/>
            <w:r w:rsidRPr="00395070">
              <w:rPr>
                <w:rFonts w:ascii="Times New Roman" w:hAnsi="Times New Roman" w:cs="Times New Roman"/>
                <w:sz w:val="24"/>
                <w:szCs w:val="24"/>
              </w:rPr>
              <w:t xml:space="preserve"> funkcionalitātes darbības nodrošināšanai, elektronisko plašsaziņas līdzekļu pieejamības nepārtrauktībai sabiedrībai)</w:t>
            </w:r>
            <w:r w:rsidR="00495654">
              <w:rPr>
                <w:rFonts w:ascii="Times New Roman" w:hAnsi="Times New Roman" w:cs="Times New Roman"/>
                <w:sz w:val="24"/>
                <w:szCs w:val="24"/>
              </w:rPr>
              <w:t xml:space="preserve"> sadarbībā ar vietējo industriju</w:t>
            </w:r>
          </w:p>
          <w:p w14:paraId="63301B99" w14:textId="213B53C6" w:rsidR="00E01BCA" w:rsidRPr="00395070" w:rsidRDefault="00E01BCA" w:rsidP="00E01BCA">
            <w:pPr>
              <w:jc w:val="both"/>
              <w:rPr>
                <w:rFonts w:ascii="Times New Roman" w:hAnsi="Times New Roman" w:cs="Times New Roman"/>
                <w:sz w:val="24"/>
                <w:szCs w:val="24"/>
              </w:rPr>
            </w:pPr>
            <w:r w:rsidRPr="00977032">
              <w:rPr>
                <w:rFonts w:ascii="Times New Roman" w:hAnsi="Times New Roman" w:cs="Times New Roman"/>
                <w:color w:val="000000" w:themeColor="text1"/>
                <w:sz w:val="24"/>
                <w:szCs w:val="24"/>
              </w:rPr>
              <w:t>(AV nr.5 - Nacionālie kompetences centri)</w:t>
            </w:r>
          </w:p>
        </w:tc>
        <w:tc>
          <w:tcPr>
            <w:tcW w:w="5528" w:type="dxa"/>
          </w:tcPr>
          <w:p w14:paraId="479FA76E" w14:textId="313824B4" w:rsidR="00E01BCA" w:rsidRPr="00395070" w:rsidRDefault="00E01BCA" w:rsidP="00E01BCA">
            <w:pPr>
              <w:jc w:val="both"/>
              <w:rPr>
                <w:rFonts w:ascii="Times New Roman" w:hAnsi="Times New Roman" w:cs="Times New Roman"/>
                <w:color w:val="000000" w:themeColor="text1"/>
                <w:sz w:val="24"/>
                <w:szCs w:val="24"/>
              </w:rPr>
            </w:pPr>
            <w:r w:rsidRPr="00395070">
              <w:rPr>
                <w:rFonts w:ascii="Times New Roman" w:hAnsi="Times New Roman" w:cs="Times New Roman"/>
                <w:color w:val="000000" w:themeColor="text1"/>
                <w:sz w:val="24"/>
                <w:szCs w:val="24"/>
              </w:rPr>
              <w:t>Krīzes vai dabas katastrofu gadījumā, kad viens tīkls var būt bojāts, lietotāji var automātiski pieslēgties citiem tīkliem</w:t>
            </w:r>
          </w:p>
        </w:tc>
        <w:tc>
          <w:tcPr>
            <w:tcW w:w="1276" w:type="dxa"/>
          </w:tcPr>
          <w:p w14:paraId="52E7018C" w14:textId="51E4EBA6" w:rsidR="00E01BCA" w:rsidRPr="00395070" w:rsidRDefault="00E01BCA" w:rsidP="00E01BCA">
            <w:pPr>
              <w:rPr>
                <w:rFonts w:ascii="Times New Roman" w:hAnsi="Times New Roman" w:cs="Times New Roman"/>
                <w:sz w:val="24"/>
                <w:szCs w:val="24"/>
              </w:rPr>
            </w:pPr>
            <w:r w:rsidRPr="00395070">
              <w:rPr>
                <w:rFonts w:ascii="Times New Roman" w:hAnsi="Times New Roman" w:cs="Times New Roman"/>
                <w:sz w:val="24"/>
                <w:szCs w:val="24"/>
              </w:rPr>
              <w:t>SM</w:t>
            </w:r>
          </w:p>
        </w:tc>
        <w:tc>
          <w:tcPr>
            <w:tcW w:w="1701" w:type="dxa"/>
          </w:tcPr>
          <w:p w14:paraId="033348DB" w14:textId="608353B7" w:rsidR="00E01BCA" w:rsidRPr="00395070" w:rsidRDefault="00E01BCA" w:rsidP="00E01BCA">
            <w:pPr>
              <w:rPr>
                <w:rFonts w:ascii="Times New Roman" w:hAnsi="Times New Roman" w:cs="Times New Roman"/>
                <w:sz w:val="24"/>
                <w:szCs w:val="24"/>
              </w:rPr>
            </w:pPr>
            <w:r w:rsidRPr="00395070">
              <w:rPr>
                <w:rFonts w:ascii="Times New Roman" w:hAnsi="Times New Roman" w:cs="Times New Roman"/>
                <w:sz w:val="24"/>
                <w:szCs w:val="24"/>
              </w:rPr>
              <w:t>Mobilo sakaru komersanti</w:t>
            </w:r>
          </w:p>
        </w:tc>
        <w:tc>
          <w:tcPr>
            <w:tcW w:w="1418" w:type="dxa"/>
          </w:tcPr>
          <w:p w14:paraId="617EA9BC" w14:textId="292F75A3" w:rsidR="00E01BCA" w:rsidRPr="00395070" w:rsidRDefault="00E01BCA" w:rsidP="00E01BCA">
            <w:pPr>
              <w:rPr>
                <w:rFonts w:ascii="Times New Roman" w:hAnsi="Times New Roman" w:cs="Times New Roman"/>
                <w:sz w:val="24"/>
                <w:szCs w:val="24"/>
              </w:rPr>
            </w:pPr>
            <w:r w:rsidRPr="00395070">
              <w:rPr>
                <w:rFonts w:ascii="Times New Roman" w:hAnsi="Times New Roman" w:cs="Times New Roman"/>
                <w:sz w:val="24"/>
                <w:szCs w:val="24"/>
              </w:rPr>
              <w:t>31.12.2028.</w:t>
            </w:r>
          </w:p>
        </w:tc>
      </w:tr>
      <w:tr w:rsidR="00E01BCA" w:rsidRPr="0026088C" w14:paraId="77CD9341" w14:textId="77777777" w:rsidTr="00B53CC5">
        <w:trPr>
          <w:trHeight w:val="1103"/>
        </w:trPr>
        <w:tc>
          <w:tcPr>
            <w:tcW w:w="694" w:type="dxa"/>
            <w:vMerge w:val="restart"/>
            <w:shd w:val="clear" w:color="auto" w:fill="auto"/>
          </w:tcPr>
          <w:p w14:paraId="29168C0B" w14:textId="77777777" w:rsidR="00E01BCA" w:rsidRPr="0026088C" w:rsidRDefault="00E01BCA" w:rsidP="00E01BCA">
            <w:pPr>
              <w:pStyle w:val="ListParagraph"/>
              <w:numPr>
                <w:ilvl w:val="0"/>
                <w:numId w:val="8"/>
              </w:numPr>
              <w:tabs>
                <w:tab w:val="left" w:pos="559"/>
              </w:tabs>
              <w:ind w:left="0" w:firstLine="0"/>
              <w:jc w:val="center"/>
              <w:rPr>
                <w:rFonts w:ascii="Times New Roman" w:hAnsi="Times New Roman" w:cs="Times New Roman"/>
                <w:sz w:val="24"/>
                <w:szCs w:val="24"/>
              </w:rPr>
            </w:pPr>
          </w:p>
        </w:tc>
        <w:tc>
          <w:tcPr>
            <w:tcW w:w="3979" w:type="dxa"/>
            <w:vMerge w:val="restart"/>
            <w:shd w:val="clear" w:color="auto" w:fill="auto"/>
          </w:tcPr>
          <w:p w14:paraId="62D9D200" w14:textId="77777777" w:rsidR="00E01BCA" w:rsidRDefault="00E01BCA" w:rsidP="00E01BCA">
            <w:pPr>
              <w:rPr>
                <w:rFonts w:ascii="Times New Roman" w:hAnsi="Times New Roman" w:cs="Times New Roman"/>
                <w:sz w:val="24"/>
                <w:szCs w:val="24"/>
              </w:rPr>
            </w:pPr>
            <w:r w:rsidRPr="00751EF3">
              <w:rPr>
                <w:rFonts w:ascii="Times New Roman" w:hAnsi="Times New Roman" w:cs="Times New Roman"/>
                <w:sz w:val="24"/>
                <w:szCs w:val="24"/>
              </w:rPr>
              <w:t>Nodrošināt</w:t>
            </w:r>
            <w:r>
              <w:rPr>
                <w:rFonts w:ascii="Times New Roman" w:hAnsi="Times New Roman" w:cs="Times New Roman"/>
                <w:sz w:val="24"/>
                <w:szCs w:val="24"/>
              </w:rPr>
              <w:t xml:space="preserve">s finansējums </w:t>
            </w:r>
            <w:r w:rsidRPr="00751EF3">
              <w:rPr>
                <w:rFonts w:ascii="Times New Roman" w:hAnsi="Times New Roman" w:cs="Times New Roman"/>
                <w:sz w:val="24"/>
                <w:szCs w:val="24"/>
              </w:rPr>
              <w:t xml:space="preserve">80 milj. EUR apmērā ar atbalsta iespējām industrijas investīciju projektiem militāru un divējādas </w:t>
            </w:r>
            <w:proofErr w:type="spellStart"/>
            <w:r w:rsidRPr="00751EF3">
              <w:rPr>
                <w:rFonts w:ascii="Times New Roman" w:hAnsi="Times New Roman" w:cs="Times New Roman"/>
                <w:sz w:val="24"/>
                <w:szCs w:val="24"/>
              </w:rPr>
              <w:t>pielietojamības</w:t>
            </w:r>
            <w:proofErr w:type="spellEnd"/>
            <w:r w:rsidRPr="00751EF3">
              <w:rPr>
                <w:rFonts w:ascii="Times New Roman" w:hAnsi="Times New Roman" w:cs="Times New Roman"/>
                <w:sz w:val="24"/>
                <w:szCs w:val="24"/>
              </w:rPr>
              <w:t xml:space="preserve"> produktu attīstībai</w:t>
            </w:r>
          </w:p>
          <w:p w14:paraId="610737B8" w14:textId="38C3B8EC" w:rsidR="00E01BCA" w:rsidRPr="0026088C" w:rsidRDefault="00E01BCA" w:rsidP="00E01BCA">
            <w:pPr>
              <w:rPr>
                <w:rFonts w:ascii="Times New Roman" w:hAnsi="Times New Roman" w:cs="Times New Roman"/>
                <w:sz w:val="24"/>
                <w:szCs w:val="24"/>
              </w:rPr>
            </w:pPr>
            <w:r w:rsidRPr="002E28AB">
              <w:rPr>
                <w:rFonts w:ascii="Times New Roman" w:hAnsi="Times New Roman" w:cs="Times New Roman"/>
                <w:sz w:val="24"/>
                <w:szCs w:val="24"/>
              </w:rPr>
              <w:t>(</w:t>
            </w:r>
            <w:r w:rsidRPr="00395070">
              <w:rPr>
                <w:rFonts w:ascii="Times New Roman" w:hAnsi="Times New Roman" w:cs="Times New Roman"/>
                <w:sz w:val="24"/>
                <w:szCs w:val="24"/>
              </w:rPr>
              <w:t xml:space="preserve">Stratēģijas uzdevums nr. </w:t>
            </w:r>
            <w:r>
              <w:rPr>
                <w:rFonts w:ascii="Times New Roman" w:hAnsi="Times New Roman" w:cs="Times New Roman"/>
                <w:sz w:val="24"/>
                <w:szCs w:val="24"/>
              </w:rPr>
              <w:t>3</w:t>
            </w:r>
            <w:r w:rsidRPr="00395070">
              <w:rPr>
                <w:rFonts w:ascii="Times New Roman" w:hAnsi="Times New Roman" w:cs="Times New Roman"/>
                <w:sz w:val="24"/>
                <w:szCs w:val="24"/>
              </w:rPr>
              <w:t>.1</w:t>
            </w:r>
            <w:r w:rsidRPr="002E28AB">
              <w:rPr>
                <w:rFonts w:ascii="Times New Roman" w:hAnsi="Times New Roman" w:cs="Times New Roman"/>
                <w:sz w:val="24"/>
                <w:szCs w:val="24"/>
              </w:rPr>
              <w:t>)</w:t>
            </w:r>
          </w:p>
        </w:tc>
        <w:tc>
          <w:tcPr>
            <w:tcW w:w="5528" w:type="dxa"/>
            <w:shd w:val="clear" w:color="auto" w:fill="auto"/>
          </w:tcPr>
          <w:p w14:paraId="6CF170BF" w14:textId="77777777" w:rsidR="00E01BCA" w:rsidRPr="0026088C" w:rsidRDefault="00E01BCA" w:rsidP="00E01BCA">
            <w:pPr>
              <w:rPr>
                <w:rFonts w:ascii="Times New Roman" w:hAnsi="Times New Roman" w:cs="Times New Roman"/>
                <w:color w:val="000000" w:themeColor="text1"/>
                <w:sz w:val="24"/>
                <w:szCs w:val="24"/>
              </w:rPr>
            </w:pPr>
            <w:r w:rsidRPr="00751EF3">
              <w:rPr>
                <w:rFonts w:ascii="Times New Roman" w:hAnsi="Times New Roman" w:cs="Times New Roman"/>
                <w:sz w:val="24"/>
                <w:szCs w:val="24"/>
              </w:rPr>
              <w:t>Nodrošināt</w:t>
            </w:r>
            <w:r>
              <w:rPr>
                <w:rFonts w:ascii="Times New Roman" w:hAnsi="Times New Roman" w:cs="Times New Roman"/>
                <w:sz w:val="24"/>
                <w:szCs w:val="24"/>
              </w:rPr>
              <w:t xml:space="preserve">s finansējums </w:t>
            </w:r>
            <w:r w:rsidRPr="00751EF3">
              <w:rPr>
                <w:rFonts w:ascii="Times New Roman" w:hAnsi="Times New Roman" w:cs="Times New Roman"/>
                <w:sz w:val="24"/>
                <w:szCs w:val="24"/>
              </w:rPr>
              <w:t>80 milj. EUR apmērā</w:t>
            </w:r>
            <w:r>
              <w:rPr>
                <w:rFonts w:ascii="Times New Roman" w:hAnsi="Times New Roman" w:cs="Times New Roman"/>
                <w:sz w:val="24"/>
                <w:szCs w:val="24"/>
              </w:rPr>
              <w:t xml:space="preserve"> ik gadu, kas </w:t>
            </w:r>
            <w:r w:rsidRPr="00726395">
              <w:rPr>
                <w:rFonts w:ascii="Times New Roman" w:hAnsi="Times New Roman" w:cs="Times New Roman"/>
                <w:color w:val="000000" w:themeColor="text1"/>
                <w:sz w:val="24"/>
                <w:szCs w:val="24"/>
              </w:rPr>
              <w:t>apstiprināts Ministru kabinetā</w:t>
            </w:r>
          </w:p>
        </w:tc>
        <w:tc>
          <w:tcPr>
            <w:tcW w:w="1276" w:type="dxa"/>
            <w:shd w:val="clear" w:color="auto" w:fill="auto"/>
          </w:tcPr>
          <w:p w14:paraId="057F469A" w14:textId="1AE1ED71" w:rsidR="00E01BCA" w:rsidRPr="0026088C" w:rsidRDefault="00E01BCA" w:rsidP="00E01BCA">
            <w:pPr>
              <w:rPr>
                <w:rFonts w:ascii="Times New Roman" w:hAnsi="Times New Roman" w:cs="Times New Roman"/>
                <w:sz w:val="24"/>
                <w:szCs w:val="24"/>
              </w:rPr>
            </w:pPr>
            <w:r>
              <w:rPr>
                <w:rFonts w:ascii="Times New Roman" w:hAnsi="Times New Roman" w:cs="Times New Roman"/>
                <w:sz w:val="24"/>
                <w:szCs w:val="24"/>
              </w:rPr>
              <w:t>EM</w:t>
            </w:r>
          </w:p>
        </w:tc>
        <w:tc>
          <w:tcPr>
            <w:tcW w:w="1701" w:type="dxa"/>
            <w:shd w:val="clear" w:color="auto" w:fill="auto"/>
          </w:tcPr>
          <w:p w14:paraId="7EC4351E" w14:textId="68F3BE31" w:rsidR="00E01BCA" w:rsidRPr="0026088C" w:rsidRDefault="00E01BCA" w:rsidP="00E01BCA">
            <w:pPr>
              <w:rPr>
                <w:rFonts w:ascii="Times New Roman" w:hAnsi="Times New Roman" w:cs="Times New Roman"/>
                <w:sz w:val="24"/>
                <w:szCs w:val="24"/>
              </w:rPr>
            </w:pPr>
            <w:proofErr w:type="spellStart"/>
            <w:r>
              <w:rPr>
                <w:rFonts w:ascii="Times New Roman" w:hAnsi="Times New Roman" w:cs="Times New Roman"/>
                <w:sz w:val="24"/>
                <w:szCs w:val="24"/>
              </w:rPr>
              <w:t>Altum</w:t>
            </w:r>
            <w:proofErr w:type="spellEnd"/>
            <w:r>
              <w:rPr>
                <w:rFonts w:ascii="Times New Roman" w:hAnsi="Times New Roman" w:cs="Times New Roman"/>
                <w:sz w:val="24"/>
                <w:szCs w:val="24"/>
              </w:rPr>
              <w:t>, LIAA, nozares NVO</w:t>
            </w:r>
          </w:p>
        </w:tc>
        <w:tc>
          <w:tcPr>
            <w:tcW w:w="1418" w:type="dxa"/>
            <w:shd w:val="clear" w:color="auto" w:fill="auto"/>
          </w:tcPr>
          <w:p w14:paraId="4836C26C" w14:textId="680736F8" w:rsidR="00E01BCA" w:rsidRPr="0026088C" w:rsidRDefault="00E01BCA" w:rsidP="00E01BCA">
            <w:pPr>
              <w:rPr>
                <w:rFonts w:ascii="Times New Roman" w:hAnsi="Times New Roman" w:cs="Times New Roman"/>
                <w:sz w:val="24"/>
                <w:szCs w:val="24"/>
              </w:rPr>
            </w:pPr>
            <w:r>
              <w:rPr>
                <w:rFonts w:ascii="Times New Roman" w:hAnsi="Times New Roman" w:cs="Times New Roman"/>
                <w:sz w:val="24"/>
                <w:szCs w:val="24"/>
              </w:rPr>
              <w:t>01.03.2026.</w:t>
            </w:r>
          </w:p>
        </w:tc>
      </w:tr>
      <w:tr w:rsidR="00E01BCA" w:rsidRPr="0026088C" w14:paraId="020BA210" w14:textId="77777777" w:rsidTr="00B53CC5">
        <w:trPr>
          <w:trHeight w:val="677"/>
        </w:trPr>
        <w:tc>
          <w:tcPr>
            <w:tcW w:w="694" w:type="dxa"/>
            <w:vMerge/>
            <w:shd w:val="clear" w:color="auto" w:fill="auto"/>
          </w:tcPr>
          <w:p w14:paraId="249725A4" w14:textId="77777777" w:rsidR="00E01BCA" w:rsidRPr="0026088C" w:rsidRDefault="00E01BCA" w:rsidP="00E01BCA">
            <w:pPr>
              <w:pStyle w:val="ListParagraph"/>
              <w:numPr>
                <w:ilvl w:val="0"/>
                <w:numId w:val="8"/>
              </w:numPr>
              <w:tabs>
                <w:tab w:val="left" w:pos="559"/>
              </w:tabs>
              <w:ind w:left="0" w:firstLine="0"/>
              <w:jc w:val="center"/>
              <w:rPr>
                <w:rFonts w:ascii="Times New Roman" w:hAnsi="Times New Roman" w:cs="Times New Roman"/>
                <w:sz w:val="24"/>
                <w:szCs w:val="24"/>
              </w:rPr>
            </w:pPr>
          </w:p>
        </w:tc>
        <w:tc>
          <w:tcPr>
            <w:tcW w:w="3979" w:type="dxa"/>
            <w:vMerge/>
            <w:shd w:val="clear" w:color="auto" w:fill="auto"/>
          </w:tcPr>
          <w:p w14:paraId="558BD653" w14:textId="77777777" w:rsidR="00E01BCA" w:rsidRPr="00751EF3" w:rsidRDefault="00E01BCA" w:rsidP="00E01BCA">
            <w:pPr>
              <w:rPr>
                <w:rFonts w:ascii="Times New Roman" w:hAnsi="Times New Roman" w:cs="Times New Roman"/>
                <w:sz w:val="24"/>
                <w:szCs w:val="24"/>
              </w:rPr>
            </w:pPr>
          </w:p>
        </w:tc>
        <w:tc>
          <w:tcPr>
            <w:tcW w:w="5528" w:type="dxa"/>
            <w:shd w:val="clear" w:color="auto" w:fill="auto"/>
          </w:tcPr>
          <w:p w14:paraId="70AA0E82" w14:textId="77777777" w:rsidR="00E01BCA" w:rsidRPr="00726395" w:rsidRDefault="00E01BCA" w:rsidP="00E01BC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Izstrādāta un Ministru kabinetā apstiprināta atbalsta programma </w:t>
            </w:r>
          </w:p>
        </w:tc>
        <w:tc>
          <w:tcPr>
            <w:tcW w:w="1276" w:type="dxa"/>
            <w:shd w:val="clear" w:color="auto" w:fill="auto"/>
          </w:tcPr>
          <w:p w14:paraId="46FB81B2" w14:textId="77777777" w:rsidR="00E01BCA" w:rsidRDefault="00E01BCA" w:rsidP="00E01BCA">
            <w:pPr>
              <w:rPr>
                <w:rFonts w:ascii="Times New Roman" w:hAnsi="Times New Roman" w:cs="Times New Roman"/>
                <w:sz w:val="24"/>
                <w:szCs w:val="24"/>
              </w:rPr>
            </w:pPr>
            <w:r>
              <w:rPr>
                <w:rFonts w:ascii="Times New Roman" w:hAnsi="Times New Roman" w:cs="Times New Roman"/>
                <w:sz w:val="24"/>
                <w:szCs w:val="24"/>
              </w:rPr>
              <w:t>EM</w:t>
            </w:r>
          </w:p>
        </w:tc>
        <w:tc>
          <w:tcPr>
            <w:tcW w:w="1701" w:type="dxa"/>
            <w:shd w:val="clear" w:color="auto" w:fill="auto"/>
          </w:tcPr>
          <w:p w14:paraId="39AB55DE" w14:textId="77777777" w:rsidR="00E01BCA" w:rsidRDefault="00E01BCA" w:rsidP="00E01BCA">
            <w:pPr>
              <w:rPr>
                <w:rFonts w:ascii="Times New Roman" w:hAnsi="Times New Roman" w:cs="Times New Roman"/>
                <w:sz w:val="24"/>
                <w:szCs w:val="24"/>
              </w:rPr>
            </w:pPr>
            <w:r>
              <w:rPr>
                <w:rFonts w:ascii="Times New Roman" w:hAnsi="Times New Roman" w:cs="Times New Roman"/>
                <w:sz w:val="24"/>
                <w:szCs w:val="24"/>
              </w:rPr>
              <w:t xml:space="preserve">AM, </w:t>
            </w:r>
            <w:proofErr w:type="spellStart"/>
            <w:r>
              <w:rPr>
                <w:rFonts w:ascii="Times New Roman" w:hAnsi="Times New Roman" w:cs="Times New Roman"/>
                <w:sz w:val="24"/>
                <w:szCs w:val="24"/>
              </w:rPr>
              <w:t>Altum</w:t>
            </w:r>
            <w:proofErr w:type="spellEnd"/>
            <w:r>
              <w:rPr>
                <w:rFonts w:ascii="Times New Roman" w:hAnsi="Times New Roman" w:cs="Times New Roman"/>
                <w:sz w:val="24"/>
                <w:szCs w:val="24"/>
              </w:rPr>
              <w:t>, LIAA, nozares NVO</w:t>
            </w:r>
          </w:p>
        </w:tc>
        <w:tc>
          <w:tcPr>
            <w:tcW w:w="1418" w:type="dxa"/>
            <w:shd w:val="clear" w:color="auto" w:fill="auto"/>
          </w:tcPr>
          <w:p w14:paraId="7D09F512" w14:textId="77D4C8E4" w:rsidR="00E01BCA" w:rsidRPr="0026088C" w:rsidRDefault="00E01BCA" w:rsidP="00E01BCA">
            <w:pPr>
              <w:rPr>
                <w:rFonts w:ascii="Times New Roman" w:hAnsi="Times New Roman" w:cs="Times New Roman"/>
                <w:sz w:val="24"/>
                <w:szCs w:val="24"/>
              </w:rPr>
            </w:pPr>
            <w:r>
              <w:rPr>
                <w:rFonts w:ascii="Times New Roman" w:hAnsi="Times New Roman" w:cs="Times New Roman"/>
                <w:sz w:val="24"/>
                <w:szCs w:val="24"/>
              </w:rPr>
              <w:t>01.11.2026.</w:t>
            </w:r>
          </w:p>
        </w:tc>
      </w:tr>
      <w:tr w:rsidR="00E01BCA" w:rsidRPr="0026088C" w14:paraId="18279478" w14:textId="77777777" w:rsidTr="00B53CC5">
        <w:trPr>
          <w:trHeight w:val="425"/>
        </w:trPr>
        <w:tc>
          <w:tcPr>
            <w:tcW w:w="694" w:type="dxa"/>
            <w:shd w:val="clear" w:color="auto" w:fill="auto"/>
          </w:tcPr>
          <w:p w14:paraId="1354F04B" w14:textId="77777777" w:rsidR="00E01BCA" w:rsidRPr="0026088C" w:rsidRDefault="00E01BCA" w:rsidP="00E01BCA">
            <w:pPr>
              <w:pStyle w:val="ListParagraph"/>
              <w:numPr>
                <w:ilvl w:val="0"/>
                <w:numId w:val="8"/>
              </w:numPr>
              <w:tabs>
                <w:tab w:val="left" w:pos="559"/>
              </w:tabs>
              <w:ind w:left="0" w:firstLine="0"/>
              <w:rPr>
                <w:rFonts w:ascii="Times New Roman" w:hAnsi="Times New Roman" w:cs="Times New Roman"/>
                <w:sz w:val="24"/>
                <w:szCs w:val="24"/>
              </w:rPr>
            </w:pPr>
          </w:p>
        </w:tc>
        <w:tc>
          <w:tcPr>
            <w:tcW w:w="3979" w:type="dxa"/>
            <w:shd w:val="clear" w:color="auto" w:fill="auto"/>
          </w:tcPr>
          <w:p w14:paraId="7DE999D6" w14:textId="47BC07A4" w:rsidR="00E01BCA" w:rsidRDefault="00E01BCA" w:rsidP="00E01BCA">
            <w:pPr>
              <w:rPr>
                <w:rFonts w:ascii="Times New Roman" w:hAnsi="Times New Roman" w:cs="Times New Roman"/>
                <w:sz w:val="24"/>
                <w:szCs w:val="24"/>
              </w:rPr>
            </w:pPr>
            <w:r>
              <w:rPr>
                <w:rFonts w:ascii="Times New Roman" w:hAnsi="Times New Roman" w:cs="Times New Roman"/>
                <w:sz w:val="24"/>
                <w:szCs w:val="24"/>
              </w:rPr>
              <w:t>B</w:t>
            </w:r>
            <w:r w:rsidRPr="00084FB6">
              <w:rPr>
                <w:rFonts w:ascii="Times New Roman" w:hAnsi="Times New Roman" w:cs="Times New Roman"/>
                <w:sz w:val="24"/>
                <w:szCs w:val="24"/>
              </w:rPr>
              <w:t>irokrātisko šķēršļu atrisināšana EM izveidotajā Lielo un stratēģiski nozīmīgo investīciju projektu operatīvajā darba grupā, kā arī nepieciešamības gadījumā Ministru prezidenta vadītajā Lielo un stratēģiski nozīmīgo investīciju projektu koordinācijas padomē</w:t>
            </w:r>
          </w:p>
          <w:p w14:paraId="3C9334BB" w14:textId="407375B5" w:rsidR="00E01BCA" w:rsidRPr="0026088C" w:rsidRDefault="00E01BCA" w:rsidP="00E01BCA">
            <w:pPr>
              <w:rPr>
                <w:rFonts w:ascii="Times New Roman" w:hAnsi="Times New Roman" w:cs="Times New Roman"/>
                <w:sz w:val="24"/>
                <w:szCs w:val="24"/>
              </w:rPr>
            </w:pPr>
            <w:r w:rsidRPr="002E28AB">
              <w:rPr>
                <w:rFonts w:ascii="Times New Roman" w:hAnsi="Times New Roman" w:cs="Times New Roman"/>
                <w:sz w:val="24"/>
                <w:szCs w:val="24"/>
              </w:rPr>
              <w:t>(</w:t>
            </w:r>
            <w:r w:rsidRPr="00395070">
              <w:rPr>
                <w:rFonts w:ascii="Times New Roman" w:hAnsi="Times New Roman" w:cs="Times New Roman"/>
                <w:sz w:val="24"/>
                <w:szCs w:val="24"/>
              </w:rPr>
              <w:t xml:space="preserve">Stratēģijas uzdevums nr. </w:t>
            </w:r>
            <w:r>
              <w:rPr>
                <w:rFonts w:ascii="Times New Roman" w:hAnsi="Times New Roman" w:cs="Times New Roman"/>
                <w:sz w:val="24"/>
                <w:szCs w:val="24"/>
              </w:rPr>
              <w:t>2</w:t>
            </w:r>
            <w:r w:rsidRPr="002E28AB">
              <w:rPr>
                <w:rFonts w:ascii="Times New Roman" w:hAnsi="Times New Roman" w:cs="Times New Roman"/>
                <w:sz w:val="24"/>
                <w:szCs w:val="24"/>
              </w:rPr>
              <w:t>)</w:t>
            </w:r>
          </w:p>
        </w:tc>
        <w:tc>
          <w:tcPr>
            <w:tcW w:w="5528" w:type="dxa"/>
            <w:shd w:val="clear" w:color="auto" w:fill="auto"/>
          </w:tcPr>
          <w:p w14:paraId="765ABF59" w14:textId="77777777" w:rsidR="00E01BCA" w:rsidRPr="0026088C" w:rsidRDefault="00E01BCA" w:rsidP="00E01BCA">
            <w:pPr>
              <w:rPr>
                <w:rFonts w:ascii="Times New Roman" w:hAnsi="Times New Roman" w:cs="Times New Roman"/>
                <w:color w:val="000000" w:themeColor="text1"/>
                <w:sz w:val="24"/>
                <w:szCs w:val="24"/>
              </w:rPr>
            </w:pPr>
            <w:r w:rsidRPr="004A4093">
              <w:rPr>
                <w:rFonts w:ascii="Times New Roman" w:hAnsi="Times New Roman" w:cs="Times New Roman"/>
                <w:color w:val="000000" w:themeColor="text1"/>
                <w:sz w:val="24"/>
                <w:szCs w:val="24"/>
              </w:rPr>
              <w:t>Novērsti vismaz 4 birokrātiskie šķēršļi, kas kavē aizsardzības industrijas nozares projektu īstenošanu Latvijā</w:t>
            </w:r>
          </w:p>
        </w:tc>
        <w:tc>
          <w:tcPr>
            <w:tcW w:w="1276" w:type="dxa"/>
            <w:shd w:val="clear" w:color="auto" w:fill="auto"/>
          </w:tcPr>
          <w:p w14:paraId="126BBC3C" w14:textId="77777777" w:rsidR="00E01BCA" w:rsidRPr="0026088C" w:rsidRDefault="00E01BCA" w:rsidP="00E01BCA">
            <w:pPr>
              <w:rPr>
                <w:rFonts w:ascii="Times New Roman" w:hAnsi="Times New Roman" w:cs="Times New Roman"/>
                <w:sz w:val="24"/>
                <w:szCs w:val="24"/>
              </w:rPr>
            </w:pPr>
            <w:r>
              <w:rPr>
                <w:rFonts w:ascii="Times New Roman" w:hAnsi="Times New Roman" w:cs="Times New Roman"/>
                <w:sz w:val="24"/>
                <w:szCs w:val="24"/>
              </w:rPr>
              <w:t>LIAA</w:t>
            </w:r>
          </w:p>
        </w:tc>
        <w:tc>
          <w:tcPr>
            <w:tcW w:w="1701" w:type="dxa"/>
            <w:shd w:val="clear" w:color="auto" w:fill="auto"/>
          </w:tcPr>
          <w:p w14:paraId="4A2109DC" w14:textId="77777777" w:rsidR="00E01BCA" w:rsidRPr="0026088C" w:rsidRDefault="00E01BCA" w:rsidP="00E01BCA">
            <w:pPr>
              <w:rPr>
                <w:rFonts w:ascii="Times New Roman" w:hAnsi="Times New Roman" w:cs="Times New Roman"/>
                <w:sz w:val="24"/>
                <w:szCs w:val="24"/>
              </w:rPr>
            </w:pPr>
            <w:r>
              <w:rPr>
                <w:rFonts w:ascii="Times New Roman" w:hAnsi="Times New Roman" w:cs="Times New Roman"/>
                <w:sz w:val="24"/>
                <w:szCs w:val="24"/>
              </w:rPr>
              <w:t xml:space="preserve">EM, </w:t>
            </w:r>
            <w:r w:rsidRPr="003F4B56">
              <w:rPr>
                <w:rFonts w:ascii="Times New Roman" w:hAnsi="Times New Roman" w:cs="Times New Roman"/>
                <w:sz w:val="24"/>
                <w:szCs w:val="24"/>
              </w:rPr>
              <w:t>citas nozaru ministrijas, kur attiecināms</w:t>
            </w:r>
          </w:p>
        </w:tc>
        <w:tc>
          <w:tcPr>
            <w:tcW w:w="1418" w:type="dxa"/>
            <w:shd w:val="clear" w:color="auto" w:fill="auto"/>
          </w:tcPr>
          <w:p w14:paraId="7084225F" w14:textId="392BDC3F" w:rsidR="00E01BCA" w:rsidRPr="0026088C" w:rsidRDefault="00E01BCA" w:rsidP="00E01BCA">
            <w:pPr>
              <w:rPr>
                <w:rFonts w:ascii="Times New Roman" w:hAnsi="Times New Roman" w:cs="Times New Roman"/>
                <w:sz w:val="24"/>
                <w:szCs w:val="24"/>
              </w:rPr>
            </w:pPr>
            <w:r>
              <w:rPr>
                <w:rFonts w:ascii="Times New Roman" w:hAnsi="Times New Roman" w:cs="Times New Roman"/>
                <w:sz w:val="24"/>
                <w:szCs w:val="24"/>
              </w:rPr>
              <w:t>31.12.2026.</w:t>
            </w:r>
          </w:p>
        </w:tc>
      </w:tr>
      <w:tr w:rsidR="00E01BCA" w:rsidRPr="0026088C" w14:paraId="66707FE0" w14:textId="77777777" w:rsidTr="00B53CC5">
        <w:trPr>
          <w:trHeight w:val="840"/>
        </w:trPr>
        <w:tc>
          <w:tcPr>
            <w:tcW w:w="694" w:type="dxa"/>
            <w:shd w:val="clear" w:color="auto" w:fill="auto"/>
          </w:tcPr>
          <w:p w14:paraId="4177801B" w14:textId="77777777" w:rsidR="00E01BCA" w:rsidRPr="0026088C" w:rsidRDefault="00E01BCA" w:rsidP="00E01BCA">
            <w:pPr>
              <w:pStyle w:val="ListParagraph"/>
              <w:numPr>
                <w:ilvl w:val="0"/>
                <w:numId w:val="8"/>
              </w:numPr>
              <w:tabs>
                <w:tab w:val="left" w:pos="559"/>
              </w:tabs>
              <w:ind w:left="0" w:firstLine="0"/>
              <w:rPr>
                <w:rFonts w:ascii="Times New Roman" w:hAnsi="Times New Roman" w:cs="Times New Roman"/>
                <w:sz w:val="24"/>
                <w:szCs w:val="24"/>
              </w:rPr>
            </w:pPr>
          </w:p>
        </w:tc>
        <w:tc>
          <w:tcPr>
            <w:tcW w:w="3979" w:type="dxa"/>
            <w:vMerge w:val="restart"/>
            <w:shd w:val="clear" w:color="auto" w:fill="auto"/>
          </w:tcPr>
          <w:p w14:paraId="5667AF2B" w14:textId="77777777" w:rsidR="00E01BCA" w:rsidRPr="00B53CC5" w:rsidRDefault="00E01BCA" w:rsidP="00E01BCA">
            <w:pPr>
              <w:rPr>
                <w:rFonts w:ascii="Times New Roman" w:hAnsi="Times New Roman" w:cs="Times New Roman"/>
                <w:color w:val="000000" w:themeColor="text1"/>
                <w:sz w:val="24"/>
                <w:szCs w:val="24"/>
              </w:rPr>
            </w:pPr>
            <w:r w:rsidRPr="00B53CC5">
              <w:rPr>
                <w:rFonts w:ascii="Times New Roman" w:hAnsi="Times New Roman" w:cs="Times New Roman"/>
                <w:color w:val="000000" w:themeColor="text1"/>
                <w:sz w:val="24"/>
                <w:szCs w:val="24"/>
              </w:rPr>
              <w:t xml:space="preserve">Piekļuve publisku pakalpojumu saņemšanai prioritārā kārtībā un termiņā projektu īstenotājiem drošības un aizsardzības jomā, kā arī militārās ražošanas projektu īstenotājiem </w:t>
            </w:r>
          </w:p>
          <w:p w14:paraId="207A74B6" w14:textId="5D95C9B3" w:rsidR="00E01BCA" w:rsidRPr="00B53CC5" w:rsidRDefault="00E01BCA" w:rsidP="00E01BCA">
            <w:pPr>
              <w:rPr>
                <w:rFonts w:ascii="Times New Roman" w:hAnsi="Times New Roman" w:cs="Times New Roman"/>
                <w:color w:val="000000" w:themeColor="text1"/>
                <w:sz w:val="24"/>
                <w:szCs w:val="24"/>
              </w:rPr>
            </w:pPr>
            <w:r w:rsidRPr="00B53CC5">
              <w:rPr>
                <w:rFonts w:ascii="Times New Roman" w:hAnsi="Times New Roman" w:cs="Times New Roman"/>
                <w:sz w:val="24"/>
                <w:szCs w:val="24"/>
              </w:rPr>
              <w:t>(Stratēģijas uzdevums nr. 2)</w:t>
            </w:r>
          </w:p>
        </w:tc>
        <w:tc>
          <w:tcPr>
            <w:tcW w:w="5528" w:type="dxa"/>
            <w:shd w:val="clear" w:color="auto" w:fill="auto"/>
          </w:tcPr>
          <w:p w14:paraId="14DC28FC" w14:textId="54C651B6" w:rsidR="00E01BCA" w:rsidRPr="00B53CC5" w:rsidRDefault="00E01BCA" w:rsidP="00E01BCA">
            <w:pPr>
              <w:rPr>
                <w:rFonts w:ascii="Times New Roman" w:hAnsi="Times New Roman" w:cs="Times New Roman"/>
                <w:color w:val="000000" w:themeColor="text1"/>
                <w:sz w:val="24"/>
                <w:szCs w:val="24"/>
              </w:rPr>
            </w:pPr>
            <w:r w:rsidRPr="00B53CC5">
              <w:rPr>
                <w:rFonts w:ascii="Times New Roman" w:hAnsi="Times New Roman" w:cs="Times New Roman"/>
                <w:color w:val="000000" w:themeColor="text1"/>
                <w:sz w:val="24"/>
                <w:szCs w:val="24"/>
              </w:rPr>
              <w:t>Samazināts administratīvais slogs komersantiem, kuri īsteno projektus stiprinot un attīstos drošības un aizsardzības industriju Latvijā</w:t>
            </w:r>
          </w:p>
        </w:tc>
        <w:tc>
          <w:tcPr>
            <w:tcW w:w="1276" w:type="dxa"/>
            <w:shd w:val="clear" w:color="auto" w:fill="auto"/>
          </w:tcPr>
          <w:p w14:paraId="5D1D0E3B" w14:textId="77777777" w:rsidR="00E01BCA" w:rsidRPr="00B53CC5" w:rsidRDefault="00E01BCA" w:rsidP="00E01BCA">
            <w:pPr>
              <w:rPr>
                <w:rFonts w:ascii="Times New Roman" w:hAnsi="Times New Roman" w:cs="Times New Roman"/>
                <w:sz w:val="24"/>
                <w:szCs w:val="24"/>
              </w:rPr>
            </w:pPr>
            <w:r w:rsidRPr="00B53CC5">
              <w:rPr>
                <w:rFonts w:ascii="Times New Roman" w:hAnsi="Times New Roman" w:cs="Times New Roman"/>
                <w:sz w:val="24"/>
                <w:szCs w:val="24"/>
              </w:rPr>
              <w:t>EM</w:t>
            </w:r>
          </w:p>
        </w:tc>
        <w:tc>
          <w:tcPr>
            <w:tcW w:w="1701" w:type="dxa"/>
            <w:shd w:val="clear" w:color="auto" w:fill="auto"/>
          </w:tcPr>
          <w:p w14:paraId="3EB7E099" w14:textId="77777777" w:rsidR="00E01BCA" w:rsidRPr="00B53CC5" w:rsidRDefault="00E01BCA" w:rsidP="00E01BCA">
            <w:pPr>
              <w:rPr>
                <w:rFonts w:ascii="Times New Roman" w:hAnsi="Times New Roman" w:cs="Times New Roman"/>
                <w:sz w:val="24"/>
                <w:szCs w:val="24"/>
              </w:rPr>
            </w:pPr>
            <w:r w:rsidRPr="00B53CC5">
              <w:rPr>
                <w:rFonts w:ascii="Times New Roman" w:hAnsi="Times New Roman" w:cs="Times New Roman"/>
                <w:sz w:val="24"/>
                <w:szCs w:val="24"/>
              </w:rPr>
              <w:t>LIAA</w:t>
            </w:r>
          </w:p>
        </w:tc>
        <w:tc>
          <w:tcPr>
            <w:tcW w:w="1418" w:type="dxa"/>
            <w:shd w:val="clear" w:color="auto" w:fill="auto"/>
          </w:tcPr>
          <w:p w14:paraId="2F302E64" w14:textId="573991E6" w:rsidR="00E01BCA" w:rsidRPr="00B53CC5" w:rsidRDefault="00E01BCA" w:rsidP="00E01BCA">
            <w:pPr>
              <w:rPr>
                <w:rFonts w:ascii="Times New Roman" w:hAnsi="Times New Roman" w:cs="Times New Roman"/>
                <w:sz w:val="24"/>
                <w:szCs w:val="24"/>
              </w:rPr>
            </w:pPr>
            <w:r w:rsidRPr="00B53CC5">
              <w:rPr>
                <w:rFonts w:ascii="Times New Roman" w:hAnsi="Times New Roman" w:cs="Times New Roman"/>
                <w:sz w:val="24"/>
                <w:szCs w:val="24"/>
              </w:rPr>
              <w:t>31.12.2026.</w:t>
            </w:r>
          </w:p>
        </w:tc>
      </w:tr>
      <w:tr w:rsidR="00E01BCA" w:rsidRPr="0026088C" w14:paraId="4BA4FC1D" w14:textId="77777777" w:rsidTr="00B53CC5">
        <w:trPr>
          <w:trHeight w:val="979"/>
        </w:trPr>
        <w:tc>
          <w:tcPr>
            <w:tcW w:w="694" w:type="dxa"/>
            <w:shd w:val="clear" w:color="auto" w:fill="auto"/>
          </w:tcPr>
          <w:p w14:paraId="55B2ED6D" w14:textId="77777777" w:rsidR="00E01BCA" w:rsidRPr="00B95123" w:rsidRDefault="00E01BCA" w:rsidP="00E01BCA">
            <w:pPr>
              <w:pStyle w:val="ListParagraph"/>
              <w:numPr>
                <w:ilvl w:val="0"/>
                <w:numId w:val="8"/>
              </w:numPr>
              <w:tabs>
                <w:tab w:val="left" w:pos="559"/>
              </w:tabs>
              <w:ind w:left="0" w:firstLine="0"/>
              <w:rPr>
                <w:rFonts w:ascii="Times New Roman" w:hAnsi="Times New Roman" w:cs="Times New Roman"/>
                <w:sz w:val="24"/>
                <w:szCs w:val="24"/>
              </w:rPr>
            </w:pPr>
          </w:p>
        </w:tc>
        <w:tc>
          <w:tcPr>
            <w:tcW w:w="3979" w:type="dxa"/>
            <w:vMerge/>
            <w:shd w:val="clear" w:color="auto" w:fill="auto"/>
          </w:tcPr>
          <w:p w14:paraId="4C4B612A" w14:textId="77777777" w:rsidR="00E01BCA" w:rsidRPr="00B53CC5" w:rsidRDefault="00E01BCA" w:rsidP="00E01BCA">
            <w:pPr>
              <w:rPr>
                <w:rFonts w:ascii="Times New Roman" w:hAnsi="Times New Roman" w:cs="Times New Roman"/>
                <w:color w:val="000000" w:themeColor="text1"/>
                <w:sz w:val="24"/>
                <w:szCs w:val="24"/>
              </w:rPr>
            </w:pPr>
          </w:p>
        </w:tc>
        <w:tc>
          <w:tcPr>
            <w:tcW w:w="5528" w:type="dxa"/>
            <w:shd w:val="clear" w:color="auto" w:fill="auto"/>
          </w:tcPr>
          <w:p w14:paraId="02DB57B0" w14:textId="00C52A8C" w:rsidR="00E01BCA" w:rsidRPr="00B53CC5" w:rsidRDefault="00E01BCA" w:rsidP="00E01BCA">
            <w:pPr>
              <w:rPr>
                <w:rFonts w:ascii="Times New Roman" w:hAnsi="Times New Roman" w:cs="Times New Roman"/>
                <w:color w:val="000000" w:themeColor="text1"/>
                <w:sz w:val="24"/>
                <w:szCs w:val="24"/>
              </w:rPr>
            </w:pPr>
            <w:r w:rsidRPr="00B53CC5">
              <w:rPr>
                <w:rFonts w:ascii="Times New Roman" w:hAnsi="Times New Roman" w:cs="Times New Roman"/>
                <w:color w:val="000000" w:themeColor="text1"/>
                <w:sz w:val="24"/>
                <w:szCs w:val="24"/>
              </w:rPr>
              <w:t>Nodrošināts, ka, veidojoties komersantu rindai publisku pakalpojumu saņemšanai prioritārā kārtībā un termiņā, militārās ražošanas projektu īstenotāji tiek ārpuskārtas apkalpoti kā pirmie</w:t>
            </w:r>
          </w:p>
        </w:tc>
        <w:tc>
          <w:tcPr>
            <w:tcW w:w="1276" w:type="dxa"/>
            <w:shd w:val="clear" w:color="auto" w:fill="auto"/>
          </w:tcPr>
          <w:p w14:paraId="33BF9CBB" w14:textId="511E1B18" w:rsidR="00E01BCA" w:rsidRPr="00B53CC5" w:rsidRDefault="00E01BCA" w:rsidP="00E01BCA">
            <w:pPr>
              <w:rPr>
                <w:rFonts w:ascii="Times New Roman" w:hAnsi="Times New Roman" w:cs="Times New Roman"/>
                <w:sz w:val="24"/>
                <w:szCs w:val="24"/>
              </w:rPr>
            </w:pPr>
            <w:r w:rsidRPr="00B53CC5">
              <w:rPr>
                <w:rFonts w:ascii="Times New Roman" w:hAnsi="Times New Roman" w:cs="Times New Roman"/>
                <w:sz w:val="24"/>
                <w:szCs w:val="24"/>
              </w:rPr>
              <w:t>EM</w:t>
            </w:r>
          </w:p>
        </w:tc>
        <w:tc>
          <w:tcPr>
            <w:tcW w:w="1701" w:type="dxa"/>
            <w:shd w:val="clear" w:color="auto" w:fill="auto"/>
          </w:tcPr>
          <w:p w14:paraId="58EC88B4" w14:textId="0B0251BF" w:rsidR="00E01BCA" w:rsidRPr="00B53CC5" w:rsidRDefault="00E01BCA" w:rsidP="00E01BCA">
            <w:pPr>
              <w:rPr>
                <w:rFonts w:ascii="Times New Roman" w:hAnsi="Times New Roman" w:cs="Times New Roman"/>
                <w:sz w:val="24"/>
                <w:szCs w:val="24"/>
              </w:rPr>
            </w:pPr>
            <w:r w:rsidRPr="00B53CC5">
              <w:rPr>
                <w:rFonts w:ascii="Times New Roman" w:hAnsi="Times New Roman" w:cs="Times New Roman"/>
                <w:sz w:val="24"/>
                <w:szCs w:val="24"/>
              </w:rPr>
              <w:t>LIAA</w:t>
            </w:r>
          </w:p>
        </w:tc>
        <w:tc>
          <w:tcPr>
            <w:tcW w:w="1418" w:type="dxa"/>
            <w:shd w:val="clear" w:color="auto" w:fill="auto"/>
          </w:tcPr>
          <w:p w14:paraId="054538E9" w14:textId="7306C0AF" w:rsidR="00E01BCA" w:rsidRPr="00B53CC5" w:rsidRDefault="00E01BCA" w:rsidP="00E01BCA">
            <w:pPr>
              <w:rPr>
                <w:rFonts w:ascii="Times New Roman" w:hAnsi="Times New Roman" w:cs="Times New Roman"/>
                <w:sz w:val="24"/>
                <w:szCs w:val="24"/>
              </w:rPr>
            </w:pPr>
            <w:r w:rsidRPr="00B53CC5">
              <w:rPr>
                <w:rFonts w:ascii="Times New Roman" w:hAnsi="Times New Roman" w:cs="Times New Roman"/>
                <w:sz w:val="24"/>
                <w:szCs w:val="24"/>
              </w:rPr>
              <w:t>31.12.2026.</w:t>
            </w:r>
          </w:p>
        </w:tc>
      </w:tr>
      <w:tr w:rsidR="00B95123" w:rsidRPr="00A11DEA" w14:paraId="41399AB4" w14:textId="77777777" w:rsidTr="00B53CC5">
        <w:trPr>
          <w:trHeight w:val="989"/>
        </w:trPr>
        <w:tc>
          <w:tcPr>
            <w:tcW w:w="694" w:type="dxa"/>
          </w:tcPr>
          <w:p w14:paraId="5582A404" w14:textId="77777777" w:rsidR="00B95123" w:rsidRPr="00B53CC5" w:rsidRDefault="00B95123" w:rsidP="004A3EEF">
            <w:pPr>
              <w:pStyle w:val="ListParagraph"/>
              <w:numPr>
                <w:ilvl w:val="0"/>
                <w:numId w:val="8"/>
              </w:numPr>
              <w:tabs>
                <w:tab w:val="left" w:pos="559"/>
              </w:tabs>
              <w:ind w:left="0" w:firstLine="0"/>
              <w:contextualSpacing w:val="0"/>
              <w:rPr>
                <w:rFonts w:ascii="Times New Roman" w:hAnsi="Times New Roman" w:cs="Times New Roman"/>
                <w:sz w:val="24"/>
                <w:szCs w:val="24"/>
              </w:rPr>
            </w:pPr>
          </w:p>
        </w:tc>
        <w:tc>
          <w:tcPr>
            <w:tcW w:w="3979" w:type="dxa"/>
          </w:tcPr>
          <w:p w14:paraId="62BEEEDC" w14:textId="35038D37" w:rsidR="00B95123" w:rsidRPr="00B53CC5" w:rsidRDefault="00B95123" w:rsidP="004A3EEF">
            <w:pPr>
              <w:jc w:val="both"/>
              <w:rPr>
                <w:rFonts w:ascii="Times New Roman" w:hAnsi="Times New Roman" w:cs="Times New Roman"/>
                <w:sz w:val="24"/>
                <w:szCs w:val="24"/>
              </w:rPr>
            </w:pPr>
            <w:r w:rsidRPr="00B53CC5">
              <w:rPr>
                <w:rFonts w:ascii="Times New Roman" w:hAnsi="Times New Roman" w:cs="Times New Roman"/>
                <w:sz w:val="24"/>
                <w:szCs w:val="24"/>
              </w:rPr>
              <w:t>Agrīnā brīdināšana – sirēnu tīkla attīstība</w:t>
            </w:r>
            <w:r w:rsidR="009B7CE4" w:rsidRPr="00B53CC5">
              <w:rPr>
                <w:rFonts w:ascii="Times New Roman" w:hAnsi="Times New Roman" w:cs="Times New Roman"/>
                <w:sz w:val="24"/>
                <w:szCs w:val="24"/>
              </w:rPr>
              <w:t xml:space="preserve"> sadarbībā ar vietējo industriju</w:t>
            </w:r>
          </w:p>
          <w:p w14:paraId="0FDB0CB1" w14:textId="51DE5F96" w:rsidR="00FA2ABA" w:rsidRPr="00B53CC5" w:rsidRDefault="00FA2ABA" w:rsidP="004A3EEF">
            <w:pPr>
              <w:jc w:val="both"/>
              <w:rPr>
                <w:rFonts w:ascii="Times New Roman" w:hAnsi="Times New Roman" w:cs="Times New Roman"/>
                <w:color w:val="000000" w:themeColor="text1"/>
                <w:sz w:val="24"/>
                <w:szCs w:val="24"/>
              </w:rPr>
            </w:pPr>
            <w:r w:rsidRPr="00B53CC5">
              <w:rPr>
                <w:rFonts w:ascii="Times New Roman" w:hAnsi="Times New Roman" w:cs="Times New Roman"/>
                <w:color w:val="000000" w:themeColor="text1"/>
                <w:sz w:val="24"/>
                <w:szCs w:val="24"/>
              </w:rPr>
              <w:t>(AV nr.5 - Nacionālie kompetences centri)</w:t>
            </w:r>
          </w:p>
        </w:tc>
        <w:tc>
          <w:tcPr>
            <w:tcW w:w="5528" w:type="dxa"/>
          </w:tcPr>
          <w:p w14:paraId="6182909B" w14:textId="644D4714" w:rsidR="00B95123" w:rsidRPr="00B53CC5" w:rsidRDefault="00B95123" w:rsidP="004A3EEF">
            <w:pPr>
              <w:rPr>
                <w:rFonts w:ascii="Times New Roman" w:hAnsi="Times New Roman" w:cs="Times New Roman"/>
                <w:color w:val="000000" w:themeColor="text1"/>
                <w:sz w:val="24"/>
                <w:szCs w:val="24"/>
              </w:rPr>
            </w:pPr>
            <w:r w:rsidRPr="00B53CC5">
              <w:rPr>
                <w:rFonts w:ascii="Times New Roman" w:hAnsi="Times New Roman" w:cs="Times New Roman"/>
                <w:sz w:val="24"/>
                <w:szCs w:val="24"/>
              </w:rPr>
              <w:t>Pilnveidota agrīnā brīdināšana – sirēnu tīkls</w:t>
            </w:r>
          </w:p>
        </w:tc>
        <w:tc>
          <w:tcPr>
            <w:tcW w:w="1276" w:type="dxa"/>
          </w:tcPr>
          <w:p w14:paraId="68F26DE3" w14:textId="0BEAB0FC" w:rsidR="00B95123" w:rsidRPr="00B53CC5" w:rsidRDefault="00B53CC5" w:rsidP="004A3EEF">
            <w:pPr>
              <w:rPr>
                <w:rFonts w:ascii="Times New Roman" w:hAnsi="Times New Roman" w:cs="Times New Roman"/>
                <w:sz w:val="24"/>
                <w:szCs w:val="24"/>
              </w:rPr>
            </w:pPr>
            <w:r w:rsidRPr="00B53CC5">
              <w:rPr>
                <w:rFonts w:ascii="Times New Roman" w:hAnsi="Times New Roman" w:cs="Times New Roman"/>
                <w:sz w:val="24"/>
                <w:szCs w:val="24"/>
              </w:rPr>
              <w:t>IEM</w:t>
            </w:r>
          </w:p>
        </w:tc>
        <w:tc>
          <w:tcPr>
            <w:tcW w:w="1701" w:type="dxa"/>
          </w:tcPr>
          <w:p w14:paraId="376E86AA" w14:textId="77777777" w:rsidR="00B95123" w:rsidRPr="00B53CC5" w:rsidRDefault="00B95123" w:rsidP="004A3EEF">
            <w:pPr>
              <w:rPr>
                <w:rFonts w:ascii="Times New Roman" w:hAnsi="Times New Roman" w:cs="Times New Roman"/>
                <w:sz w:val="24"/>
                <w:szCs w:val="24"/>
              </w:rPr>
            </w:pPr>
          </w:p>
        </w:tc>
        <w:tc>
          <w:tcPr>
            <w:tcW w:w="1418" w:type="dxa"/>
          </w:tcPr>
          <w:p w14:paraId="2631027F" w14:textId="77777777" w:rsidR="00B95123" w:rsidRPr="00B53CC5" w:rsidRDefault="00B95123" w:rsidP="004A3EEF">
            <w:pPr>
              <w:rPr>
                <w:rFonts w:ascii="Times New Roman" w:hAnsi="Times New Roman" w:cs="Times New Roman"/>
                <w:sz w:val="24"/>
                <w:szCs w:val="24"/>
              </w:rPr>
            </w:pPr>
            <w:r w:rsidRPr="00B53CC5">
              <w:rPr>
                <w:rFonts w:ascii="Times New Roman" w:hAnsi="Times New Roman" w:cs="Times New Roman"/>
                <w:sz w:val="24"/>
                <w:szCs w:val="24"/>
              </w:rPr>
              <w:t>31.12.2028.</w:t>
            </w:r>
          </w:p>
        </w:tc>
      </w:tr>
      <w:tr w:rsidR="00B95123" w:rsidRPr="00A11DEA" w14:paraId="44329FA8" w14:textId="77777777" w:rsidTr="00B53CC5">
        <w:trPr>
          <w:trHeight w:val="1380"/>
        </w:trPr>
        <w:tc>
          <w:tcPr>
            <w:tcW w:w="694" w:type="dxa"/>
          </w:tcPr>
          <w:p w14:paraId="59F0B9B0" w14:textId="77777777" w:rsidR="00B95123" w:rsidRPr="00B53CC5" w:rsidRDefault="00B95123" w:rsidP="004A3EEF">
            <w:pPr>
              <w:pStyle w:val="ListParagraph"/>
              <w:numPr>
                <w:ilvl w:val="0"/>
                <w:numId w:val="8"/>
              </w:numPr>
              <w:tabs>
                <w:tab w:val="left" w:pos="559"/>
              </w:tabs>
              <w:ind w:left="0" w:firstLine="0"/>
              <w:contextualSpacing w:val="0"/>
              <w:rPr>
                <w:rFonts w:ascii="Times New Roman" w:hAnsi="Times New Roman" w:cs="Times New Roman"/>
                <w:sz w:val="24"/>
                <w:szCs w:val="24"/>
              </w:rPr>
            </w:pPr>
          </w:p>
        </w:tc>
        <w:tc>
          <w:tcPr>
            <w:tcW w:w="3979" w:type="dxa"/>
          </w:tcPr>
          <w:p w14:paraId="03108E07" w14:textId="15C4A59D" w:rsidR="00FA2ABA" w:rsidRPr="00B53CC5" w:rsidRDefault="00B95123" w:rsidP="004A3EEF">
            <w:pPr>
              <w:jc w:val="both"/>
              <w:rPr>
                <w:rFonts w:ascii="Times New Roman" w:hAnsi="Times New Roman" w:cs="Times New Roman"/>
                <w:sz w:val="24"/>
                <w:szCs w:val="24"/>
              </w:rPr>
            </w:pPr>
            <w:r w:rsidRPr="00B53CC5">
              <w:rPr>
                <w:rFonts w:ascii="Times New Roman" w:hAnsi="Times New Roman" w:cs="Times New Roman"/>
                <w:sz w:val="24"/>
                <w:szCs w:val="24"/>
              </w:rPr>
              <w:t>Iekšlietu ministrijas, drošības iestāžu un aizsardzības resora radiosakaru tīkla (starpsistēmu vārtejas) risinājumu pilnveidošana</w:t>
            </w:r>
            <w:r w:rsidR="009B7CE4" w:rsidRPr="00B53CC5">
              <w:rPr>
                <w:rFonts w:ascii="Times New Roman" w:hAnsi="Times New Roman" w:cs="Times New Roman"/>
                <w:sz w:val="24"/>
                <w:szCs w:val="24"/>
              </w:rPr>
              <w:t xml:space="preserve"> sadarbībā ar vietējo </w:t>
            </w:r>
            <w:r w:rsidR="00B53CC5" w:rsidRPr="00B53CC5">
              <w:rPr>
                <w:rFonts w:ascii="Times New Roman" w:hAnsi="Times New Roman" w:cs="Times New Roman"/>
                <w:sz w:val="24"/>
                <w:szCs w:val="24"/>
              </w:rPr>
              <w:t>industriju</w:t>
            </w:r>
            <w:r w:rsidRPr="00B53CC5">
              <w:rPr>
                <w:rFonts w:ascii="Times New Roman" w:hAnsi="Times New Roman" w:cs="Times New Roman"/>
                <w:sz w:val="24"/>
                <w:szCs w:val="24"/>
              </w:rPr>
              <w:t xml:space="preserve">. </w:t>
            </w:r>
            <w:r w:rsidR="00FA2ABA" w:rsidRPr="00B53CC5">
              <w:rPr>
                <w:rFonts w:ascii="Times New Roman" w:hAnsi="Times New Roman" w:cs="Times New Roman"/>
                <w:color w:val="000000" w:themeColor="text1"/>
                <w:sz w:val="24"/>
                <w:szCs w:val="24"/>
              </w:rPr>
              <w:t>(AV nr.5 - Nacionālie kompetences centri)</w:t>
            </w:r>
          </w:p>
        </w:tc>
        <w:tc>
          <w:tcPr>
            <w:tcW w:w="5528" w:type="dxa"/>
          </w:tcPr>
          <w:p w14:paraId="2D25440A" w14:textId="03ACAAC7" w:rsidR="00B95123" w:rsidRPr="00B53CC5" w:rsidRDefault="00B95123" w:rsidP="004A3EEF">
            <w:pPr>
              <w:rPr>
                <w:rFonts w:ascii="Times New Roman" w:hAnsi="Times New Roman" w:cs="Times New Roman"/>
                <w:sz w:val="24"/>
                <w:szCs w:val="24"/>
              </w:rPr>
            </w:pPr>
            <w:r w:rsidRPr="00B53CC5">
              <w:rPr>
                <w:rFonts w:ascii="Times New Roman" w:hAnsi="Times New Roman" w:cs="Times New Roman"/>
                <w:sz w:val="24"/>
                <w:szCs w:val="24"/>
              </w:rPr>
              <w:t>Pilnveidoti Iekšlietu ministrijas, drošības iestāžu un aizsardzības resora radiosakaru tīkla risinājumi</w:t>
            </w:r>
          </w:p>
        </w:tc>
        <w:tc>
          <w:tcPr>
            <w:tcW w:w="1276" w:type="dxa"/>
          </w:tcPr>
          <w:p w14:paraId="09AFEE88" w14:textId="2901A42D" w:rsidR="00B95123" w:rsidRPr="00B53CC5" w:rsidRDefault="00B53CC5" w:rsidP="004A3EEF">
            <w:pPr>
              <w:rPr>
                <w:rFonts w:ascii="Times New Roman" w:hAnsi="Times New Roman" w:cs="Times New Roman"/>
                <w:sz w:val="24"/>
                <w:szCs w:val="24"/>
              </w:rPr>
            </w:pPr>
            <w:r w:rsidRPr="00B53CC5">
              <w:rPr>
                <w:rFonts w:ascii="Times New Roman" w:hAnsi="Times New Roman" w:cs="Times New Roman"/>
                <w:sz w:val="24"/>
                <w:szCs w:val="24"/>
              </w:rPr>
              <w:t>IEM</w:t>
            </w:r>
          </w:p>
        </w:tc>
        <w:tc>
          <w:tcPr>
            <w:tcW w:w="1701" w:type="dxa"/>
          </w:tcPr>
          <w:p w14:paraId="3D5E990B" w14:textId="77777777" w:rsidR="00B95123" w:rsidRPr="00B53CC5" w:rsidRDefault="00B95123" w:rsidP="004A3EEF">
            <w:pPr>
              <w:rPr>
                <w:rFonts w:ascii="Times New Roman" w:hAnsi="Times New Roman" w:cs="Times New Roman"/>
                <w:sz w:val="24"/>
                <w:szCs w:val="24"/>
              </w:rPr>
            </w:pPr>
            <w:r w:rsidRPr="00B53CC5">
              <w:rPr>
                <w:rFonts w:ascii="Times New Roman" w:hAnsi="Times New Roman" w:cs="Times New Roman"/>
                <w:sz w:val="24"/>
                <w:szCs w:val="24"/>
              </w:rPr>
              <w:t>AM</w:t>
            </w:r>
          </w:p>
        </w:tc>
        <w:tc>
          <w:tcPr>
            <w:tcW w:w="1418" w:type="dxa"/>
          </w:tcPr>
          <w:p w14:paraId="71221954" w14:textId="77777777" w:rsidR="00B95123" w:rsidRPr="00B53CC5" w:rsidRDefault="00B95123" w:rsidP="004A3EEF">
            <w:pPr>
              <w:rPr>
                <w:rFonts w:ascii="Times New Roman" w:hAnsi="Times New Roman" w:cs="Times New Roman"/>
                <w:sz w:val="24"/>
                <w:szCs w:val="24"/>
              </w:rPr>
            </w:pPr>
            <w:r w:rsidRPr="00B53CC5">
              <w:rPr>
                <w:rFonts w:ascii="Times New Roman" w:hAnsi="Times New Roman" w:cs="Times New Roman"/>
                <w:sz w:val="24"/>
                <w:szCs w:val="24"/>
              </w:rPr>
              <w:t>31.12.2028.</w:t>
            </w:r>
          </w:p>
        </w:tc>
      </w:tr>
      <w:tr w:rsidR="00B95123" w:rsidRPr="00A11DEA" w14:paraId="40A3E874" w14:textId="77777777" w:rsidTr="00B53CC5">
        <w:trPr>
          <w:trHeight w:val="1380"/>
        </w:trPr>
        <w:tc>
          <w:tcPr>
            <w:tcW w:w="694" w:type="dxa"/>
          </w:tcPr>
          <w:p w14:paraId="6523B87C" w14:textId="77777777" w:rsidR="00B95123" w:rsidRPr="00B53CC5" w:rsidRDefault="00B95123" w:rsidP="004A3EEF">
            <w:pPr>
              <w:pStyle w:val="ListParagraph"/>
              <w:numPr>
                <w:ilvl w:val="0"/>
                <w:numId w:val="8"/>
              </w:numPr>
              <w:tabs>
                <w:tab w:val="left" w:pos="559"/>
              </w:tabs>
              <w:ind w:left="0" w:firstLine="0"/>
              <w:contextualSpacing w:val="0"/>
              <w:rPr>
                <w:rFonts w:ascii="Times New Roman" w:hAnsi="Times New Roman" w:cs="Times New Roman"/>
                <w:sz w:val="24"/>
                <w:szCs w:val="24"/>
              </w:rPr>
            </w:pPr>
          </w:p>
        </w:tc>
        <w:tc>
          <w:tcPr>
            <w:tcW w:w="3979" w:type="dxa"/>
          </w:tcPr>
          <w:p w14:paraId="4DBA19F3" w14:textId="122045F9" w:rsidR="00B95123" w:rsidRPr="00B53CC5" w:rsidRDefault="00B95123" w:rsidP="004A3EEF">
            <w:pPr>
              <w:jc w:val="both"/>
              <w:rPr>
                <w:rFonts w:ascii="Times New Roman" w:hAnsi="Times New Roman" w:cs="Times New Roman"/>
                <w:sz w:val="24"/>
                <w:szCs w:val="24"/>
              </w:rPr>
            </w:pPr>
            <w:r w:rsidRPr="00B53CC5">
              <w:rPr>
                <w:rFonts w:ascii="Times New Roman" w:hAnsi="Times New Roman" w:cs="Times New Roman"/>
                <w:sz w:val="24"/>
                <w:szCs w:val="24"/>
              </w:rPr>
              <w:t>VUGD dzīvības glābšanas spējas nodrošināšana. Specifiska VUGD tehnikas un aprīkojuma (t.sk. bruņu vestu un cita līdzīga, specifiska aprīkojuma, pamatojoties uz Ukrainas pieredzi) attīstība  sadarbībā ar vietējo industriju</w:t>
            </w:r>
          </w:p>
          <w:p w14:paraId="26695FB0" w14:textId="77826540" w:rsidR="00F26BDF" w:rsidRPr="00B53CC5" w:rsidRDefault="00F26BDF" w:rsidP="004A3EEF">
            <w:pPr>
              <w:jc w:val="both"/>
              <w:rPr>
                <w:rFonts w:ascii="Times New Roman" w:hAnsi="Times New Roman" w:cs="Times New Roman"/>
                <w:sz w:val="24"/>
                <w:szCs w:val="24"/>
              </w:rPr>
            </w:pPr>
            <w:r w:rsidRPr="00B53CC5">
              <w:rPr>
                <w:rFonts w:ascii="Times New Roman" w:hAnsi="Times New Roman" w:cs="Times New Roman"/>
                <w:color w:val="000000" w:themeColor="text1"/>
                <w:sz w:val="24"/>
                <w:szCs w:val="24"/>
              </w:rPr>
              <w:t>(AV nr.5 - Nacionālie kompetences centri)</w:t>
            </w:r>
          </w:p>
        </w:tc>
        <w:tc>
          <w:tcPr>
            <w:tcW w:w="5528" w:type="dxa"/>
          </w:tcPr>
          <w:p w14:paraId="3388B955" w14:textId="371F1DA5" w:rsidR="00B95123" w:rsidRPr="00B53CC5" w:rsidRDefault="00B05306" w:rsidP="004A3EEF">
            <w:pPr>
              <w:rPr>
                <w:rFonts w:ascii="Times New Roman" w:hAnsi="Times New Roman" w:cs="Times New Roman"/>
                <w:sz w:val="24"/>
                <w:szCs w:val="24"/>
              </w:rPr>
            </w:pPr>
            <w:r>
              <w:rPr>
                <w:rFonts w:ascii="Times New Roman" w:hAnsi="Times New Roman" w:cs="Times New Roman"/>
                <w:sz w:val="24"/>
                <w:szCs w:val="24"/>
              </w:rPr>
              <w:t>Attīstītas VUGD dzīvības glābšanas spējas šādās jomās</w:t>
            </w:r>
            <w:r w:rsidR="00B95123" w:rsidRPr="00B53CC5">
              <w:rPr>
                <w:rFonts w:ascii="Times New Roman" w:hAnsi="Times New Roman" w:cs="Times New Roman"/>
                <w:sz w:val="24"/>
                <w:szCs w:val="24"/>
              </w:rPr>
              <w:t xml:space="preserve">: </w:t>
            </w:r>
          </w:p>
          <w:p w14:paraId="1F3AB5EB" w14:textId="3FC1075A" w:rsidR="00B95123" w:rsidRPr="00B53CC5" w:rsidRDefault="00B95123" w:rsidP="004A3EEF">
            <w:pPr>
              <w:rPr>
                <w:rFonts w:ascii="Times New Roman" w:hAnsi="Times New Roman" w:cs="Times New Roman"/>
                <w:sz w:val="24"/>
                <w:szCs w:val="24"/>
              </w:rPr>
            </w:pPr>
            <w:r w:rsidRPr="00B53CC5">
              <w:rPr>
                <w:rFonts w:ascii="Times New Roman" w:hAnsi="Times New Roman" w:cs="Times New Roman"/>
                <w:sz w:val="24"/>
                <w:szCs w:val="24"/>
              </w:rPr>
              <w:t>1. Speciālā tehnika –visurgājēji u.c.</w:t>
            </w:r>
          </w:p>
          <w:p w14:paraId="2A61A927" w14:textId="77777777" w:rsidR="00B95123" w:rsidRPr="00B53CC5" w:rsidRDefault="00B95123" w:rsidP="004A3EEF">
            <w:pPr>
              <w:rPr>
                <w:rFonts w:ascii="Times New Roman" w:hAnsi="Times New Roman" w:cs="Times New Roman"/>
                <w:sz w:val="24"/>
                <w:szCs w:val="24"/>
              </w:rPr>
            </w:pPr>
            <w:r w:rsidRPr="00B53CC5">
              <w:rPr>
                <w:rFonts w:ascii="Times New Roman" w:hAnsi="Times New Roman" w:cs="Times New Roman"/>
                <w:sz w:val="24"/>
                <w:szCs w:val="24"/>
              </w:rPr>
              <w:t>2. IAL - ballistiskā aizsardzība – vestes, ķiveres, elkoņu un ceļu aizsargi, cits aprīkojums;</w:t>
            </w:r>
          </w:p>
          <w:p w14:paraId="7FA2FA28" w14:textId="77777777" w:rsidR="00B95123" w:rsidRPr="00B53CC5" w:rsidRDefault="00B95123" w:rsidP="004A3EEF">
            <w:pPr>
              <w:rPr>
                <w:rFonts w:ascii="Times New Roman" w:hAnsi="Times New Roman" w:cs="Times New Roman"/>
                <w:sz w:val="24"/>
                <w:szCs w:val="24"/>
              </w:rPr>
            </w:pPr>
            <w:r w:rsidRPr="00B53CC5">
              <w:rPr>
                <w:rFonts w:ascii="Times New Roman" w:hAnsi="Times New Roman" w:cs="Times New Roman"/>
                <w:sz w:val="24"/>
                <w:szCs w:val="24"/>
              </w:rPr>
              <w:t>3. Meklēšanas un glābšanas aprīkojums (USAR);</w:t>
            </w:r>
          </w:p>
          <w:p w14:paraId="2A63CB31" w14:textId="77777777" w:rsidR="00B95123" w:rsidRPr="00B53CC5" w:rsidRDefault="00B95123" w:rsidP="004A3EEF">
            <w:pPr>
              <w:rPr>
                <w:rFonts w:ascii="Times New Roman" w:hAnsi="Times New Roman" w:cs="Times New Roman"/>
                <w:sz w:val="24"/>
                <w:szCs w:val="24"/>
              </w:rPr>
            </w:pPr>
            <w:r w:rsidRPr="00B53CC5">
              <w:rPr>
                <w:rFonts w:ascii="Times New Roman" w:hAnsi="Times New Roman" w:cs="Times New Roman"/>
                <w:sz w:val="24"/>
                <w:szCs w:val="24"/>
              </w:rPr>
              <w:t>4. Treniņu poligona infrastruktūras attīstība (apdraudējuma simulācijas trenažieru izbūve, piemēram, ēku un strukturālo konstrukciju sabrukšanai, CBRN u.c.);</w:t>
            </w:r>
          </w:p>
          <w:p w14:paraId="5176D79D" w14:textId="77777777" w:rsidR="00B95123" w:rsidRPr="00B53CC5" w:rsidRDefault="00B95123" w:rsidP="004A3EEF">
            <w:pPr>
              <w:rPr>
                <w:rFonts w:ascii="Times New Roman" w:hAnsi="Times New Roman" w:cs="Times New Roman"/>
                <w:sz w:val="24"/>
                <w:szCs w:val="24"/>
              </w:rPr>
            </w:pPr>
            <w:r w:rsidRPr="00B53CC5">
              <w:rPr>
                <w:rFonts w:ascii="Times New Roman" w:hAnsi="Times New Roman" w:cs="Times New Roman"/>
                <w:sz w:val="24"/>
                <w:szCs w:val="24"/>
              </w:rPr>
              <w:t xml:space="preserve">5. CBRN aprīkojums (monitoringam, novērtēšanai, detektēšanai, </w:t>
            </w:r>
            <w:proofErr w:type="spellStart"/>
            <w:r w:rsidRPr="00B53CC5">
              <w:rPr>
                <w:rFonts w:ascii="Times New Roman" w:hAnsi="Times New Roman" w:cs="Times New Roman"/>
                <w:sz w:val="24"/>
                <w:szCs w:val="24"/>
              </w:rPr>
              <w:t>dekontaminācijai</w:t>
            </w:r>
            <w:proofErr w:type="spellEnd"/>
            <w:r w:rsidRPr="00B53CC5">
              <w:rPr>
                <w:rFonts w:ascii="Times New Roman" w:hAnsi="Times New Roman" w:cs="Times New Roman"/>
                <w:sz w:val="24"/>
                <w:szCs w:val="24"/>
              </w:rPr>
              <w:t xml:space="preserve"> u.c.);</w:t>
            </w:r>
          </w:p>
          <w:p w14:paraId="573A8072" w14:textId="77777777" w:rsidR="00B95123" w:rsidRPr="00B53CC5" w:rsidRDefault="00B95123" w:rsidP="004A3EEF">
            <w:pPr>
              <w:rPr>
                <w:rFonts w:ascii="Times New Roman" w:hAnsi="Times New Roman" w:cs="Times New Roman"/>
                <w:sz w:val="24"/>
                <w:szCs w:val="24"/>
              </w:rPr>
            </w:pPr>
            <w:r w:rsidRPr="00B53CC5">
              <w:rPr>
                <w:rFonts w:ascii="Times New Roman" w:hAnsi="Times New Roman" w:cs="Times New Roman"/>
                <w:sz w:val="24"/>
                <w:szCs w:val="24"/>
              </w:rPr>
              <w:t>6. Loģistikas risinājumi un aprīkojums;</w:t>
            </w:r>
          </w:p>
          <w:p w14:paraId="7A5E6A28" w14:textId="6B43DB50" w:rsidR="00B95123" w:rsidRPr="00B53CC5" w:rsidRDefault="00B95123" w:rsidP="004A3EEF">
            <w:pPr>
              <w:rPr>
                <w:rFonts w:ascii="Times New Roman" w:hAnsi="Times New Roman" w:cs="Times New Roman"/>
                <w:sz w:val="24"/>
                <w:szCs w:val="24"/>
              </w:rPr>
            </w:pPr>
            <w:r w:rsidRPr="00B53CC5">
              <w:rPr>
                <w:rFonts w:ascii="Times New Roman" w:hAnsi="Times New Roman" w:cs="Times New Roman"/>
                <w:sz w:val="24"/>
                <w:szCs w:val="24"/>
              </w:rPr>
              <w:t>7. Apmācības un mācību nodrošinājums, jauno apdraudējumu un izaicinājumu vidēs ( glābšanas darbi kara seku radītajās apdraudētajās vidēs).</w:t>
            </w:r>
          </w:p>
        </w:tc>
        <w:tc>
          <w:tcPr>
            <w:tcW w:w="1276" w:type="dxa"/>
          </w:tcPr>
          <w:p w14:paraId="131B6B15" w14:textId="14B85AE6" w:rsidR="00B95123" w:rsidRPr="00B53CC5" w:rsidRDefault="00B95123" w:rsidP="004A3EEF">
            <w:pPr>
              <w:rPr>
                <w:rFonts w:ascii="Times New Roman" w:hAnsi="Times New Roman" w:cs="Times New Roman"/>
                <w:sz w:val="24"/>
                <w:szCs w:val="24"/>
              </w:rPr>
            </w:pPr>
            <w:r w:rsidRPr="00B53CC5">
              <w:rPr>
                <w:rFonts w:ascii="Times New Roman" w:hAnsi="Times New Roman" w:cs="Times New Roman"/>
                <w:sz w:val="24"/>
                <w:szCs w:val="24"/>
              </w:rPr>
              <w:t>I</w:t>
            </w:r>
            <w:r w:rsidR="00B53CC5" w:rsidRPr="00B53CC5">
              <w:rPr>
                <w:rFonts w:ascii="Times New Roman" w:hAnsi="Times New Roman" w:cs="Times New Roman"/>
                <w:sz w:val="24"/>
                <w:szCs w:val="24"/>
              </w:rPr>
              <w:t>EM</w:t>
            </w:r>
          </w:p>
        </w:tc>
        <w:tc>
          <w:tcPr>
            <w:tcW w:w="1701" w:type="dxa"/>
          </w:tcPr>
          <w:p w14:paraId="1DE7C37F" w14:textId="77777777" w:rsidR="00B95123" w:rsidRPr="00B53CC5" w:rsidRDefault="00B95123" w:rsidP="004A3EEF">
            <w:pPr>
              <w:rPr>
                <w:rFonts w:ascii="Times New Roman" w:hAnsi="Times New Roman" w:cs="Times New Roman"/>
                <w:sz w:val="24"/>
                <w:szCs w:val="24"/>
              </w:rPr>
            </w:pPr>
          </w:p>
        </w:tc>
        <w:tc>
          <w:tcPr>
            <w:tcW w:w="1418" w:type="dxa"/>
          </w:tcPr>
          <w:p w14:paraId="5F43A1D2" w14:textId="77777777" w:rsidR="00B95123" w:rsidRPr="00B53CC5" w:rsidRDefault="00B95123" w:rsidP="004A3EEF">
            <w:pPr>
              <w:rPr>
                <w:rFonts w:ascii="Times New Roman" w:hAnsi="Times New Roman" w:cs="Times New Roman"/>
                <w:sz w:val="24"/>
                <w:szCs w:val="24"/>
              </w:rPr>
            </w:pPr>
            <w:r w:rsidRPr="00B53CC5">
              <w:rPr>
                <w:rFonts w:ascii="Times New Roman" w:hAnsi="Times New Roman" w:cs="Times New Roman"/>
                <w:sz w:val="24"/>
                <w:szCs w:val="24"/>
              </w:rPr>
              <w:t>31.12.2028.</w:t>
            </w:r>
          </w:p>
        </w:tc>
      </w:tr>
      <w:tr w:rsidR="00B95123" w:rsidRPr="00A11DEA" w14:paraId="2F1E817E" w14:textId="77777777" w:rsidTr="00B53CC5">
        <w:trPr>
          <w:trHeight w:val="1380"/>
        </w:trPr>
        <w:tc>
          <w:tcPr>
            <w:tcW w:w="694" w:type="dxa"/>
          </w:tcPr>
          <w:p w14:paraId="6B198AF2" w14:textId="77777777" w:rsidR="00B95123" w:rsidRPr="00B53CC5" w:rsidRDefault="00B95123" w:rsidP="004A3EEF">
            <w:pPr>
              <w:pStyle w:val="ListParagraph"/>
              <w:numPr>
                <w:ilvl w:val="0"/>
                <w:numId w:val="8"/>
              </w:numPr>
              <w:tabs>
                <w:tab w:val="left" w:pos="559"/>
              </w:tabs>
              <w:ind w:left="0" w:firstLine="0"/>
              <w:contextualSpacing w:val="0"/>
              <w:rPr>
                <w:rFonts w:ascii="Times New Roman" w:hAnsi="Times New Roman" w:cs="Times New Roman"/>
                <w:sz w:val="24"/>
                <w:szCs w:val="24"/>
              </w:rPr>
            </w:pPr>
          </w:p>
        </w:tc>
        <w:tc>
          <w:tcPr>
            <w:tcW w:w="3979" w:type="dxa"/>
          </w:tcPr>
          <w:p w14:paraId="42E8ADB7" w14:textId="7B292557" w:rsidR="00B95123" w:rsidRPr="00B53CC5" w:rsidRDefault="00B95123" w:rsidP="004A3EEF">
            <w:pPr>
              <w:jc w:val="both"/>
              <w:rPr>
                <w:rFonts w:ascii="Times New Roman" w:hAnsi="Times New Roman" w:cs="Times New Roman"/>
                <w:sz w:val="24"/>
                <w:szCs w:val="24"/>
              </w:rPr>
            </w:pPr>
            <w:r w:rsidRPr="00B53CC5">
              <w:rPr>
                <w:rFonts w:ascii="Times New Roman" w:hAnsi="Times New Roman" w:cs="Times New Roman"/>
                <w:sz w:val="24"/>
                <w:szCs w:val="24"/>
              </w:rPr>
              <w:t>Vienotā kontaktu centra platformas   attīstība VUGD resursu operatīvai pārvaldībai</w:t>
            </w:r>
            <w:r w:rsidR="009B7CE4" w:rsidRPr="00B53CC5">
              <w:rPr>
                <w:rFonts w:ascii="Times New Roman" w:hAnsi="Times New Roman" w:cs="Times New Roman"/>
                <w:sz w:val="24"/>
                <w:szCs w:val="24"/>
              </w:rPr>
              <w:t xml:space="preserve"> sadarbībā ar vietējo industriju</w:t>
            </w:r>
          </w:p>
          <w:p w14:paraId="4DF459D4" w14:textId="735D2A08" w:rsidR="00F26BDF" w:rsidRPr="00B53CC5" w:rsidRDefault="00F26BDF" w:rsidP="004A3EEF">
            <w:pPr>
              <w:jc w:val="both"/>
              <w:rPr>
                <w:rFonts w:ascii="Times New Roman" w:hAnsi="Times New Roman" w:cs="Times New Roman"/>
                <w:sz w:val="24"/>
                <w:szCs w:val="24"/>
              </w:rPr>
            </w:pPr>
            <w:r w:rsidRPr="00B53CC5">
              <w:rPr>
                <w:rFonts w:ascii="Times New Roman" w:hAnsi="Times New Roman" w:cs="Times New Roman"/>
                <w:color w:val="000000" w:themeColor="text1"/>
                <w:sz w:val="24"/>
                <w:szCs w:val="24"/>
              </w:rPr>
              <w:t>(AV nr.5 - Nacionālie kompetences centri)</w:t>
            </w:r>
          </w:p>
        </w:tc>
        <w:tc>
          <w:tcPr>
            <w:tcW w:w="5528" w:type="dxa"/>
          </w:tcPr>
          <w:p w14:paraId="3226F3DB" w14:textId="3E2776E0" w:rsidR="00B95123" w:rsidRPr="00B53CC5" w:rsidRDefault="00B95123" w:rsidP="004A3EEF">
            <w:pPr>
              <w:rPr>
                <w:rFonts w:ascii="Times New Roman" w:hAnsi="Times New Roman" w:cs="Times New Roman"/>
                <w:sz w:val="24"/>
                <w:szCs w:val="24"/>
              </w:rPr>
            </w:pPr>
            <w:r w:rsidRPr="00B53CC5">
              <w:rPr>
                <w:rFonts w:ascii="Times New Roman" w:hAnsi="Times New Roman" w:cs="Times New Roman"/>
                <w:sz w:val="24"/>
                <w:szCs w:val="24"/>
              </w:rPr>
              <w:t>Uzlabota informatīvā sistēma (reāllaika resursu pārvaldība, video zvans, mākslīgais intelekts)</w:t>
            </w:r>
          </w:p>
        </w:tc>
        <w:tc>
          <w:tcPr>
            <w:tcW w:w="1276" w:type="dxa"/>
          </w:tcPr>
          <w:p w14:paraId="1B65EA3C" w14:textId="74530475" w:rsidR="00B95123" w:rsidRPr="00B53CC5" w:rsidRDefault="00B95123" w:rsidP="004A3EEF">
            <w:pPr>
              <w:rPr>
                <w:rFonts w:ascii="Times New Roman" w:hAnsi="Times New Roman" w:cs="Times New Roman"/>
                <w:sz w:val="24"/>
                <w:szCs w:val="24"/>
              </w:rPr>
            </w:pPr>
            <w:r w:rsidRPr="00B53CC5">
              <w:rPr>
                <w:rFonts w:ascii="Times New Roman" w:hAnsi="Times New Roman" w:cs="Times New Roman"/>
                <w:sz w:val="24"/>
                <w:szCs w:val="24"/>
              </w:rPr>
              <w:t>I</w:t>
            </w:r>
            <w:r w:rsidR="00B53CC5" w:rsidRPr="00B53CC5">
              <w:rPr>
                <w:rFonts w:ascii="Times New Roman" w:hAnsi="Times New Roman" w:cs="Times New Roman"/>
                <w:sz w:val="24"/>
                <w:szCs w:val="24"/>
              </w:rPr>
              <w:t>EM</w:t>
            </w:r>
          </w:p>
        </w:tc>
        <w:tc>
          <w:tcPr>
            <w:tcW w:w="1701" w:type="dxa"/>
          </w:tcPr>
          <w:p w14:paraId="2FD7B2D3" w14:textId="77777777" w:rsidR="00B95123" w:rsidRPr="00B53CC5" w:rsidRDefault="00B95123" w:rsidP="004A3EEF">
            <w:pPr>
              <w:rPr>
                <w:rFonts w:ascii="Times New Roman" w:hAnsi="Times New Roman" w:cs="Times New Roman"/>
                <w:sz w:val="24"/>
                <w:szCs w:val="24"/>
              </w:rPr>
            </w:pPr>
          </w:p>
        </w:tc>
        <w:tc>
          <w:tcPr>
            <w:tcW w:w="1418" w:type="dxa"/>
          </w:tcPr>
          <w:p w14:paraId="00F416E2" w14:textId="77777777" w:rsidR="00B95123" w:rsidRPr="00B53CC5" w:rsidRDefault="00B95123" w:rsidP="004A3EEF">
            <w:pPr>
              <w:rPr>
                <w:rFonts w:ascii="Times New Roman" w:hAnsi="Times New Roman" w:cs="Times New Roman"/>
                <w:sz w:val="24"/>
                <w:szCs w:val="24"/>
              </w:rPr>
            </w:pPr>
            <w:r w:rsidRPr="00B53CC5">
              <w:rPr>
                <w:rFonts w:ascii="Times New Roman" w:hAnsi="Times New Roman" w:cs="Times New Roman"/>
                <w:sz w:val="24"/>
                <w:szCs w:val="24"/>
              </w:rPr>
              <w:t>31.12.2028.</w:t>
            </w:r>
          </w:p>
        </w:tc>
      </w:tr>
      <w:tr w:rsidR="00B95123" w:rsidRPr="00A11DEA" w14:paraId="5F2596B7" w14:textId="77777777" w:rsidTr="00B53CC5">
        <w:trPr>
          <w:trHeight w:val="1380"/>
        </w:trPr>
        <w:tc>
          <w:tcPr>
            <w:tcW w:w="694" w:type="dxa"/>
          </w:tcPr>
          <w:p w14:paraId="405A8AC1" w14:textId="77777777" w:rsidR="00B95123" w:rsidRPr="00B53CC5" w:rsidRDefault="00B95123" w:rsidP="004A3EEF">
            <w:pPr>
              <w:pStyle w:val="ListParagraph"/>
              <w:numPr>
                <w:ilvl w:val="0"/>
                <w:numId w:val="8"/>
              </w:numPr>
              <w:tabs>
                <w:tab w:val="left" w:pos="559"/>
              </w:tabs>
              <w:ind w:left="0" w:firstLine="0"/>
              <w:contextualSpacing w:val="0"/>
              <w:rPr>
                <w:rFonts w:ascii="Times New Roman" w:hAnsi="Times New Roman" w:cs="Times New Roman"/>
                <w:sz w:val="24"/>
                <w:szCs w:val="24"/>
              </w:rPr>
            </w:pPr>
          </w:p>
        </w:tc>
        <w:tc>
          <w:tcPr>
            <w:tcW w:w="3979" w:type="dxa"/>
          </w:tcPr>
          <w:p w14:paraId="3B94D4B2" w14:textId="748A6A2C" w:rsidR="00B95123" w:rsidRPr="00B53CC5" w:rsidRDefault="00B95123" w:rsidP="004A3EEF">
            <w:pPr>
              <w:jc w:val="both"/>
              <w:rPr>
                <w:rFonts w:ascii="Times New Roman" w:hAnsi="Times New Roman" w:cs="Times New Roman"/>
                <w:sz w:val="24"/>
                <w:szCs w:val="24"/>
              </w:rPr>
            </w:pPr>
            <w:r w:rsidRPr="00B53CC5">
              <w:rPr>
                <w:rFonts w:ascii="Times New Roman" w:hAnsi="Times New Roman" w:cs="Times New Roman"/>
                <w:sz w:val="24"/>
                <w:szCs w:val="24"/>
              </w:rPr>
              <w:t>Vienotā ugunsdrošības un civilās aizsardzības platformas attīstīšana, paredzot integrētu patvertņu tīkla sistēmu</w:t>
            </w:r>
            <w:r w:rsidR="009B7CE4" w:rsidRPr="00B53CC5">
              <w:rPr>
                <w:rFonts w:ascii="Times New Roman" w:hAnsi="Times New Roman" w:cs="Times New Roman"/>
                <w:sz w:val="24"/>
                <w:szCs w:val="24"/>
              </w:rPr>
              <w:t>, sadarbībā ar vietējo industriju</w:t>
            </w:r>
          </w:p>
          <w:p w14:paraId="6C89D422" w14:textId="57B09511" w:rsidR="00F26BDF" w:rsidRPr="00B53CC5" w:rsidRDefault="00F26BDF" w:rsidP="004A3EEF">
            <w:pPr>
              <w:jc w:val="both"/>
              <w:rPr>
                <w:rFonts w:ascii="Times New Roman" w:hAnsi="Times New Roman" w:cs="Times New Roman"/>
                <w:sz w:val="24"/>
                <w:szCs w:val="24"/>
              </w:rPr>
            </w:pPr>
            <w:r w:rsidRPr="00B53CC5">
              <w:rPr>
                <w:rFonts w:ascii="Times New Roman" w:hAnsi="Times New Roman" w:cs="Times New Roman"/>
                <w:color w:val="000000" w:themeColor="text1"/>
                <w:sz w:val="24"/>
                <w:szCs w:val="24"/>
              </w:rPr>
              <w:t>(AV nr.5 - Nacionālie kompetences centri)</w:t>
            </w:r>
          </w:p>
        </w:tc>
        <w:tc>
          <w:tcPr>
            <w:tcW w:w="5528" w:type="dxa"/>
          </w:tcPr>
          <w:p w14:paraId="7E9BFF8E" w14:textId="77777777" w:rsidR="00B95123" w:rsidRPr="00B53CC5" w:rsidRDefault="00B95123" w:rsidP="004A3EEF">
            <w:pPr>
              <w:rPr>
                <w:rFonts w:ascii="Times New Roman" w:hAnsi="Times New Roman" w:cs="Times New Roman"/>
                <w:sz w:val="24"/>
                <w:szCs w:val="24"/>
              </w:rPr>
            </w:pPr>
            <w:r w:rsidRPr="00B53CC5">
              <w:rPr>
                <w:rFonts w:ascii="Times New Roman" w:hAnsi="Times New Roman" w:cs="Times New Roman"/>
                <w:sz w:val="24"/>
                <w:szCs w:val="24"/>
              </w:rPr>
              <w:t>Uzlabota Vienotā ugunsdrošības un civilās aizsardzības platforma ar integrētu patvertņu tīkla sistēmu. Patvertņu tīkla koordinēšana un jaunu pieteikšana no juridiskām un fiziskām personām. Tiek uzkrāti dati (apsekošanas rezultāti, objekta stāvokļa raksturojums, publisko un ne-publisko patvertņu saraksts, patvertņu vizuālā informācija (attēli utt.), u.c. informācija) un notiek automātiska datu analīze.</w:t>
            </w:r>
          </w:p>
        </w:tc>
        <w:tc>
          <w:tcPr>
            <w:tcW w:w="1276" w:type="dxa"/>
          </w:tcPr>
          <w:p w14:paraId="41A7D74F" w14:textId="3A60C20D" w:rsidR="00B95123" w:rsidRPr="00B53CC5" w:rsidRDefault="00B95123" w:rsidP="004A3EEF">
            <w:pPr>
              <w:rPr>
                <w:rFonts w:ascii="Times New Roman" w:hAnsi="Times New Roman" w:cs="Times New Roman"/>
                <w:sz w:val="24"/>
                <w:szCs w:val="24"/>
              </w:rPr>
            </w:pPr>
            <w:r w:rsidRPr="00B53CC5">
              <w:rPr>
                <w:rFonts w:ascii="Times New Roman" w:hAnsi="Times New Roman" w:cs="Times New Roman"/>
                <w:sz w:val="24"/>
                <w:szCs w:val="24"/>
              </w:rPr>
              <w:t>I</w:t>
            </w:r>
            <w:r w:rsidR="00B53CC5" w:rsidRPr="00B53CC5">
              <w:rPr>
                <w:rFonts w:ascii="Times New Roman" w:hAnsi="Times New Roman" w:cs="Times New Roman"/>
                <w:sz w:val="24"/>
                <w:szCs w:val="24"/>
              </w:rPr>
              <w:t>EM</w:t>
            </w:r>
          </w:p>
        </w:tc>
        <w:tc>
          <w:tcPr>
            <w:tcW w:w="1701" w:type="dxa"/>
          </w:tcPr>
          <w:p w14:paraId="5EFBBAC1" w14:textId="77777777" w:rsidR="00B95123" w:rsidRPr="00B53CC5" w:rsidRDefault="00B95123" w:rsidP="004A3EEF">
            <w:pPr>
              <w:rPr>
                <w:rFonts w:ascii="Times New Roman" w:hAnsi="Times New Roman" w:cs="Times New Roman"/>
                <w:sz w:val="24"/>
                <w:szCs w:val="24"/>
              </w:rPr>
            </w:pPr>
          </w:p>
        </w:tc>
        <w:tc>
          <w:tcPr>
            <w:tcW w:w="1418" w:type="dxa"/>
          </w:tcPr>
          <w:p w14:paraId="7A385BC5" w14:textId="77777777" w:rsidR="00B95123" w:rsidRPr="00B53CC5" w:rsidRDefault="00B95123" w:rsidP="004A3EEF">
            <w:pPr>
              <w:rPr>
                <w:rFonts w:ascii="Times New Roman" w:hAnsi="Times New Roman" w:cs="Times New Roman"/>
                <w:sz w:val="24"/>
                <w:szCs w:val="24"/>
              </w:rPr>
            </w:pPr>
            <w:r w:rsidRPr="00B53CC5">
              <w:rPr>
                <w:rFonts w:ascii="Times New Roman" w:hAnsi="Times New Roman" w:cs="Times New Roman"/>
                <w:sz w:val="24"/>
                <w:szCs w:val="24"/>
              </w:rPr>
              <w:t>01.01.2027.</w:t>
            </w:r>
          </w:p>
        </w:tc>
      </w:tr>
      <w:tr w:rsidR="00B53CC5" w:rsidRPr="00C3499F" w14:paraId="5B02E835" w14:textId="77777777" w:rsidTr="00B53CC5">
        <w:trPr>
          <w:trHeight w:val="1380"/>
        </w:trPr>
        <w:tc>
          <w:tcPr>
            <w:tcW w:w="694" w:type="dxa"/>
          </w:tcPr>
          <w:p w14:paraId="522F8FFC" w14:textId="77777777" w:rsidR="00B53CC5" w:rsidRPr="00B53CC5" w:rsidRDefault="00B53CC5" w:rsidP="00B53CC5">
            <w:pPr>
              <w:pStyle w:val="ListParagraph"/>
              <w:numPr>
                <w:ilvl w:val="0"/>
                <w:numId w:val="8"/>
              </w:numPr>
              <w:tabs>
                <w:tab w:val="left" w:pos="559"/>
              </w:tabs>
              <w:ind w:left="0" w:firstLine="0"/>
              <w:rPr>
                <w:rFonts w:ascii="Times New Roman" w:hAnsi="Times New Roman" w:cs="Times New Roman"/>
                <w:sz w:val="24"/>
                <w:szCs w:val="24"/>
              </w:rPr>
            </w:pPr>
          </w:p>
        </w:tc>
        <w:tc>
          <w:tcPr>
            <w:tcW w:w="3979" w:type="dxa"/>
          </w:tcPr>
          <w:p w14:paraId="7683C43C" w14:textId="41B31179" w:rsidR="00B53CC5" w:rsidRPr="00B53CC5" w:rsidRDefault="00B53CC5" w:rsidP="00B53CC5">
            <w:pPr>
              <w:jc w:val="both"/>
              <w:rPr>
                <w:rFonts w:ascii="Times New Roman" w:hAnsi="Times New Roman" w:cs="Times New Roman"/>
                <w:sz w:val="24"/>
                <w:szCs w:val="24"/>
              </w:rPr>
            </w:pPr>
            <w:r w:rsidRPr="00B53CC5">
              <w:rPr>
                <w:rFonts w:ascii="Times New Roman" w:hAnsi="Times New Roman" w:cs="Times New Roman"/>
                <w:sz w:val="24"/>
                <w:szCs w:val="24"/>
              </w:rPr>
              <w:t>Iekšlietu nozares dienestu  darbības nepārtrauktības nodrošināšana sadarbībā ar vietējo industriju</w:t>
            </w:r>
          </w:p>
          <w:p w14:paraId="05B39B08" w14:textId="380C349F" w:rsidR="00B53CC5" w:rsidRPr="00B53CC5" w:rsidRDefault="00B53CC5" w:rsidP="00B53CC5">
            <w:pPr>
              <w:jc w:val="both"/>
              <w:rPr>
                <w:rFonts w:ascii="Times New Roman" w:hAnsi="Times New Roman" w:cs="Times New Roman"/>
                <w:sz w:val="24"/>
                <w:szCs w:val="24"/>
              </w:rPr>
            </w:pPr>
            <w:r w:rsidRPr="00B53CC5">
              <w:rPr>
                <w:rFonts w:ascii="Times New Roman" w:hAnsi="Times New Roman" w:cs="Times New Roman"/>
                <w:color w:val="000000" w:themeColor="text1"/>
                <w:sz w:val="24"/>
                <w:szCs w:val="24"/>
              </w:rPr>
              <w:t>(AV nr.5 - Nacionālie kompetences centri)</w:t>
            </w:r>
          </w:p>
        </w:tc>
        <w:tc>
          <w:tcPr>
            <w:tcW w:w="5528" w:type="dxa"/>
          </w:tcPr>
          <w:p w14:paraId="564F2545" w14:textId="77777777" w:rsidR="00B53CC5" w:rsidRPr="00B53CC5" w:rsidRDefault="00B53CC5" w:rsidP="00B53CC5">
            <w:pPr>
              <w:rPr>
                <w:rFonts w:ascii="Times New Roman" w:hAnsi="Times New Roman" w:cs="Times New Roman"/>
                <w:sz w:val="24"/>
                <w:szCs w:val="24"/>
              </w:rPr>
            </w:pPr>
            <w:r w:rsidRPr="00B53CC5">
              <w:rPr>
                <w:rFonts w:ascii="Times New Roman" w:hAnsi="Times New Roman" w:cs="Times New Roman"/>
                <w:sz w:val="24"/>
                <w:szCs w:val="24"/>
              </w:rPr>
              <w:t>Nodrošinātas IeM dienestu infrastruktūras noturības veidošanai:</w:t>
            </w:r>
          </w:p>
          <w:p w14:paraId="3555BE14" w14:textId="77777777" w:rsidR="00B53CC5" w:rsidRPr="00B53CC5" w:rsidRDefault="00B53CC5" w:rsidP="00B53CC5">
            <w:pPr>
              <w:rPr>
                <w:rFonts w:ascii="Times New Roman" w:hAnsi="Times New Roman" w:cs="Times New Roman"/>
                <w:sz w:val="24"/>
                <w:szCs w:val="24"/>
              </w:rPr>
            </w:pPr>
            <w:r w:rsidRPr="00B53CC5">
              <w:rPr>
                <w:rFonts w:ascii="Times New Roman" w:hAnsi="Times New Roman" w:cs="Times New Roman"/>
                <w:sz w:val="24"/>
                <w:szCs w:val="24"/>
              </w:rPr>
              <w:t>1) Stacionāro ģeneratoru izbūve ēkās un degvielas uzglabāšanas infrastruktūras izveide pie ēkām (virszemes un pazemes glabātuves);</w:t>
            </w:r>
          </w:p>
          <w:p w14:paraId="3569E254" w14:textId="77777777" w:rsidR="00B53CC5" w:rsidRPr="00B53CC5" w:rsidRDefault="00B53CC5" w:rsidP="00B53CC5">
            <w:pPr>
              <w:rPr>
                <w:rFonts w:ascii="Times New Roman" w:hAnsi="Times New Roman" w:cs="Times New Roman"/>
                <w:sz w:val="24"/>
                <w:szCs w:val="24"/>
              </w:rPr>
            </w:pPr>
            <w:r w:rsidRPr="00B53CC5">
              <w:rPr>
                <w:rFonts w:ascii="Times New Roman" w:hAnsi="Times New Roman" w:cs="Times New Roman"/>
                <w:sz w:val="24"/>
                <w:szCs w:val="24"/>
              </w:rPr>
              <w:t>2) Degvielas/dīzeļa siltuma pūtēji (siltuma avots);</w:t>
            </w:r>
          </w:p>
          <w:p w14:paraId="3A1C7AEC" w14:textId="77777777" w:rsidR="00B53CC5" w:rsidRPr="00B53CC5" w:rsidRDefault="00B53CC5" w:rsidP="00B53CC5">
            <w:pPr>
              <w:rPr>
                <w:rFonts w:ascii="Times New Roman" w:hAnsi="Times New Roman" w:cs="Times New Roman"/>
                <w:sz w:val="24"/>
                <w:szCs w:val="24"/>
              </w:rPr>
            </w:pPr>
            <w:r w:rsidRPr="00B53CC5">
              <w:rPr>
                <w:rFonts w:ascii="Times New Roman" w:hAnsi="Times New Roman" w:cs="Times New Roman"/>
                <w:sz w:val="24"/>
                <w:szCs w:val="24"/>
              </w:rPr>
              <w:t>3) Stacionārie ģeneratori;</w:t>
            </w:r>
          </w:p>
          <w:p w14:paraId="71A4715E" w14:textId="77777777" w:rsidR="00B53CC5" w:rsidRPr="00B53CC5" w:rsidRDefault="00B53CC5" w:rsidP="00B53CC5">
            <w:pPr>
              <w:rPr>
                <w:rFonts w:ascii="Times New Roman" w:hAnsi="Times New Roman" w:cs="Times New Roman"/>
                <w:sz w:val="24"/>
                <w:szCs w:val="24"/>
              </w:rPr>
            </w:pPr>
            <w:r w:rsidRPr="00B53CC5">
              <w:rPr>
                <w:rFonts w:ascii="Times New Roman" w:hAnsi="Times New Roman" w:cs="Times New Roman"/>
                <w:sz w:val="24"/>
                <w:szCs w:val="24"/>
              </w:rPr>
              <w:t>4) Mobilie vai pārvietojamie ģeneratori;</w:t>
            </w:r>
          </w:p>
          <w:p w14:paraId="4C9E27D9" w14:textId="77777777" w:rsidR="00B53CC5" w:rsidRPr="00B53CC5" w:rsidRDefault="00B53CC5" w:rsidP="00B53CC5">
            <w:pPr>
              <w:rPr>
                <w:rFonts w:ascii="Times New Roman" w:hAnsi="Times New Roman" w:cs="Times New Roman"/>
                <w:sz w:val="24"/>
                <w:szCs w:val="24"/>
              </w:rPr>
            </w:pPr>
            <w:r w:rsidRPr="00B53CC5">
              <w:rPr>
                <w:rFonts w:ascii="Times New Roman" w:hAnsi="Times New Roman" w:cs="Times New Roman"/>
                <w:sz w:val="24"/>
                <w:szCs w:val="24"/>
              </w:rPr>
              <w:t>5) Ūdens (pārvietojamās attīrīšanas iekārtas)  un pārtikas rezervju nodrošinājums (vismaz 7-14 dienām, visiem nodarbinātajiem);</w:t>
            </w:r>
          </w:p>
          <w:p w14:paraId="6A6B7DAE" w14:textId="77777777" w:rsidR="00B53CC5" w:rsidRPr="00B53CC5" w:rsidRDefault="00B53CC5" w:rsidP="00B53CC5">
            <w:pPr>
              <w:rPr>
                <w:rFonts w:ascii="Times New Roman" w:hAnsi="Times New Roman" w:cs="Times New Roman"/>
                <w:sz w:val="24"/>
                <w:szCs w:val="24"/>
              </w:rPr>
            </w:pPr>
            <w:r w:rsidRPr="00B53CC5">
              <w:rPr>
                <w:rFonts w:ascii="Times New Roman" w:hAnsi="Times New Roman" w:cs="Times New Roman"/>
                <w:sz w:val="24"/>
                <w:szCs w:val="24"/>
              </w:rPr>
              <w:t>6) Mobilās degvielas tvertnes – t.sk. uz treileriem (mobilitātes pasākumiem);</w:t>
            </w:r>
          </w:p>
          <w:p w14:paraId="38C171D9" w14:textId="77777777" w:rsidR="00B53CC5" w:rsidRPr="00B53CC5" w:rsidRDefault="00B53CC5" w:rsidP="00B53CC5">
            <w:pPr>
              <w:rPr>
                <w:rFonts w:ascii="Times New Roman" w:hAnsi="Times New Roman" w:cs="Times New Roman"/>
                <w:sz w:val="24"/>
                <w:szCs w:val="24"/>
              </w:rPr>
            </w:pPr>
            <w:r w:rsidRPr="00B53CC5">
              <w:rPr>
                <w:rFonts w:ascii="Times New Roman" w:hAnsi="Times New Roman" w:cs="Times New Roman"/>
                <w:sz w:val="24"/>
                <w:szCs w:val="24"/>
              </w:rPr>
              <w:t>7) Alternatīvo sakaru nodrošinājums – satelīta risinājumi u.c.</w:t>
            </w:r>
          </w:p>
        </w:tc>
        <w:tc>
          <w:tcPr>
            <w:tcW w:w="1276" w:type="dxa"/>
          </w:tcPr>
          <w:p w14:paraId="70397269" w14:textId="19805C0A" w:rsidR="00B53CC5" w:rsidRPr="00B53CC5" w:rsidRDefault="00B53CC5" w:rsidP="00B53CC5">
            <w:pPr>
              <w:rPr>
                <w:rFonts w:ascii="Times New Roman" w:hAnsi="Times New Roman" w:cs="Times New Roman"/>
                <w:sz w:val="24"/>
                <w:szCs w:val="24"/>
              </w:rPr>
            </w:pPr>
            <w:r w:rsidRPr="00B53CC5">
              <w:rPr>
                <w:rFonts w:ascii="Times New Roman" w:hAnsi="Times New Roman" w:cs="Times New Roman"/>
                <w:sz w:val="24"/>
                <w:szCs w:val="24"/>
              </w:rPr>
              <w:t>I</w:t>
            </w:r>
            <w:r w:rsidR="00740C23">
              <w:rPr>
                <w:rFonts w:ascii="Times New Roman" w:hAnsi="Times New Roman" w:cs="Times New Roman"/>
                <w:sz w:val="24"/>
                <w:szCs w:val="24"/>
              </w:rPr>
              <w:t>EM</w:t>
            </w:r>
          </w:p>
        </w:tc>
        <w:tc>
          <w:tcPr>
            <w:tcW w:w="1701" w:type="dxa"/>
          </w:tcPr>
          <w:p w14:paraId="66E72B84" w14:textId="77777777" w:rsidR="00B53CC5" w:rsidRPr="00B53CC5" w:rsidRDefault="00B53CC5" w:rsidP="00B53CC5">
            <w:pPr>
              <w:rPr>
                <w:rFonts w:ascii="Times New Roman" w:hAnsi="Times New Roman" w:cs="Times New Roman"/>
                <w:sz w:val="24"/>
                <w:szCs w:val="24"/>
              </w:rPr>
            </w:pPr>
          </w:p>
        </w:tc>
        <w:tc>
          <w:tcPr>
            <w:tcW w:w="1418" w:type="dxa"/>
          </w:tcPr>
          <w:p w14:paraId="4D7D4D14" w14:textId="77777777" w:rsidR="00B53CC5" w:rsidRPr="00B53CC5" w:rsidRDefault="00B53CC5" w:rsidP="00B53CC5">
            <w:pPr>
              <w:rPr>
                <w:rFonts w:ascii="Times New Roman" w:hAnsi="Times New Roman" w:cs="Times New Roman"/>
                <w:sz w:val="24"/>
                <w:szCs w:val="24"/>
              </w:rPr>
            </w:pPr>
            <w:r w:rsidRPr="00B53CC5">
              <w:rPr>
                <w:rFonts w:ascii="Times New Roman" w:hAnsi="Times New Roman" w:cs="Times New Roman"/>
                <w:sz w:val="24"/>
                <w:szCs w:val="24"/>
              </w:rPr>
              <w:t>31.12.2028.</w:t>
            </w:r>
          </w:p>
        </w:tc>
      </w:tr>
      <w:tr w:rsidR="00B53CC5" w:rsidRPr="00C3499F" w14:paraId="6FE3D6DE" w14:textId="77777777" w:rsidTr="00B53CC5">
        <w:trPr>
          <w:trHeight w:val="1124"/>
        </w:trPr>
        <w:tc>
          <w:tcPr>
            <w:tcW w:w="694" w:type="dxa"/>
          </w:tcPr>
          <w:p w14:paraId="5905717F" w14:textId="77777777" w:rsidR="00B53CC5" w:rsidRPr="00B53CC5" w:rsidRDefault="00B53CC5" w:rsidP="00B53CC5">
            <w:pPr>
              <w:pStyle w:val="ListParagraph"/>
              <w:numPr>
                <w:ilvl w:val="0"/>
                <w:numId w:val="8"/>
              </w:numPr>
              <w:tabs>
                <w:tab w:val="left" w:pos="559"/>
              </w:tabs>
              <w:ind w:left="0" w:firstLine="0"/>
              <w:rPr>
                <w:rFonts w:ascii="Times New Roman" w:hAnsi="Times New Roman" w:cs="Times New Roman"/>
                <w:sz w:val="24"/>
                <w:szCs w:val="24"/>
              </w:rPr>
            </w:pPr>
          </w:p>
        </w:tc>
        <w:tc>
          <w:tcPr>
            <w:tcW w:w="3979" w:type="dxa"/>
          </w:tcPr>
          <w:p w14:paraId="32FF653C" w14:textId="501BECCD" w:rsidR="00B53CC5" w:rsidRPr="00B53CC5" w:rsidRDefault="00B53CC5" w:rsidP="00B53CC5">
            <w:pPr>
              <w:jc w:val="both"/>
              <w:rPr>
                <w:rFonts w:ascii="Times New Roman" w:hAnsi="Times New Roman" w:cs="Times New Roman"/>
                <w:sz w:val="24"/>
                <w:szCs w:val="24"/>
              </w:rPr>
            </w:pPr>
            <w:r w:rsidRPr="00B53CC5">
              <w:rPr>
                <w:rFonts w:ascii="Times New Roman" w:hAnsi="Times New Roman" w:cs="Times New Roman"/>
                <w:sz w:val="24"/>
                <w:szCs w:val="24"/>
              </w:rPr>
              <w:t xml:space="preserve">Valsts policijas Galvenās kriminālpolicijas pārvaldes Izmeklēšanas atbalsta pārvaldes reaģēšanas spēju stiprināšana </w:t>
            </w:r>
            <w:proofErr w:type="spellStart"/>
            <w:r w:rsidRPr="00B53CC5">
              <w:rPr>
                <w:rFonts w:ascii="Times New Roman" w:hAnsi="Times New Roman" w:cs="Times New Roman"/>
                <w:sz w:val="24"/>
                <w:szCs w:val="24"/>
              </w:rPr>
              <w:t>hibrīdkara</w:t>
            </w:r>
            <w:proofErr w:type="spellEnd"/>
            <w:r w:rsidRPr="00B53CC5">
              <w:rPr>
                <w:rFonts w:ascii="Times New Roman" w:hAnsi="Times New Roman" w:cs="Times New Roman"/>
                <w:sz w:val="24"/>
                <w:szCs w:val="24"/>
              </w:rPr>
              <w:t xml:space="preserve"> apdraudējuma gadījumā sadarbībā ar vietējo industriju</w:t>
            </w:r>
          </w:p>
          <w:p w14:paraId="40DFF9C4" w14:textId="0ADB8EEF" w:rsidR="00B53CC5" w:rsidRPr="00B53CC5" w:rsidRDefault="00B53CC5" w:rsidP="00B53CC5">
            <w:pPr>
              <w:jc w:val="both"/>
              <w:rPr>
                <w:rFonts w:ascii="Times New Roman" w:hAnsi="Times New Roman" w:cs="Times New Roman"/>
                <w:sz w:val="24"/>
                <w:szCs w:val="24"/>
              </w:rPr>
            </w:pPr>
            <w:r w:rsidRPr="00B53CC5">
              <w:rPr>
                <w:rFonts w:ascii="Times New Roman" w:hAnsi="Times New Roman" w:cs="Times New Roman"/>
                <w:color w:val="000000" w:themeColor="text1"/>
                <w:sz w:val="24"/>
                <w:szCs w:val="24"/>
              </w:rPr>
              <w:t>(AV nr.5 - Nacionālie kompetences centri)</w:t>
            </w:r>
          </w:p>
        </w:tc>
        <w:tc>
          <w:tcPr>
            <w:tcW w:w="5528" w:type="dxa"/>
          </w:tcPr>
          <w:p w14:paraId="6B7DABDE" w14:textId="5D057197" w:rsidR="00B53CC5" w:rsidRPr="00B53CC5" w:rsidRDefault="00D85EB7" w:rsidP="00B53CC5">
            <w:pPr>
              <w:rPr>
                <w:rFonts w:ascii="Times New Roman" w:hAnsi="Times New Roman" w:cs="Times New Roman"/>
                <w:sz w:val="24"/>
                <w:szCs w:val="24"/>
              </w:rPr>
            </w:pPr>
            <w:r>
              <w:rPr>
                <w:rFonts w:ascii="Times New Roman" w:hAnsi="Times New Roman" w:cs="Times New Roman"/>
                <w:sz w:val="24"/>
                <w:szCs w:val="24"/>
              </w:rPr>
              <w:t>Attīstītas izmeklēšanas atbalsta spējas Valsts policijā.</w:t>
            </w:r>
          </w:p>
        </w:tc>
        <w:tc>
          <w:tcPr>
            <w:tcW w:w="1276" w:type="dxa"/>
          </w:tcPr>
          <w:p w14:paraId="4F37516B" w14:textId="55AC96D1" w:rsidR="00B53CC5" w:rsidRPr="00B53CC5" w:rsidRDefault="00B53CC5" w:rsidP="00B53CC5">
            <w:pPr>
              <w:rPr>
                <w:rFonts w:ascii="Times New Roman" w:hAnsi="Times New Roman" w:cs="Times New Roman"/>
                <w:sz w:val="24"/>
                <w:szCs w:val="24"/>
              </w:rPr>
            </w:pPr>
            <w:r w:rsidRPr="00B53CC5">
              <w:rPr>
                <w:rFonts w:ascii="Times New Roman" w:hAnsi="Times New Roman" w:cs="Times New Roman"/>
                <w:sz w:val="24"/>
                <w:szCs w:val="24"/>
              </w:rPr>
              <w:t>I</w:t>
            </w:r>
            <w:r w:rsidR="00740C23">
              <w:rPr>
                <w:rFonts w:ascii="Times New Roman" w:hAnsi="Times New Roman" w:cs="Times New Roman"/>
                <w:sz w:val="24"/>
                <w:szCs w:val="24"/>
              </w:rPr>
              <w:t>EM</w:t>
            </w:r>
          </w:p>
        </w:tc>
        <w:tc>
          <w:tcPr>
            <w:tcW w:w="1701" w:type="dxa"/>
          </w:tcPr>
          <w:p w14:paraId="183B53C2" w14:textId="77777777" w:rsidR="00B53CC5" w:rsidRPr="00B53CC5" w:rsidRDefault="00B53CC5" w:rsidP="00B53CC5">
            <w:pPr>
              <w:rPr>
                <w:rFonts w:ascii="Times New Roman" w:hAnsi="Times New Roman" w:cs="Times New Roman"/>
                <w:sz w:val="24"/>
                <w:szCs w:val="24"/>
              </w:rPr>
            </w:pPr>
          </w:p>
        </w:tc>
        <w:tc>
          <w:tcPr>
            <w:tcW w:w="1418" w:type="dxa"/>
          </w:tcPr>
          <w:p w14:paraId="370903CE" w14:textId="77777777" w:rsidR="00B53CC5" w:rsidRPr="00B53CC5" w:rsidRDefault="00B53CC5" w:rsidP="00B53CC5">
            <w:pPr>
              <w:rPr>
                <w:rFonts w:ascii="Times New Roman" w:hAnsi="Times New Roman" w:cs="Times New Roman"/>
                <w:sz w:val="24"/>
                <w:szCs w:val="24"/>
              </w:rPr>
            </w:pPr>
            <w:r w:rsidRPr="00B53CC5">
              <w:rPr>
                <w:rFonts w:ascii="Times New Roman" w:hAnsi="Times New Roman" w:cs="Times New Roman"/>
                <w:sz w:val="24"/>
                <w:szCs w:val="24"/>
              </w:rPr>
              <w:t>31.12.2028.</w:t>
            </w:r>
          </w:p>
        </w:tc>
      </w:tr>
    </w:tbl>
    <w:p w14:paraId="5CB8A36F" w14:textId="77777777" w:rsidR="00EB1199" w:rsidRDefault="00EB1199" w:rsidP="007B2CBF">
      <w:pPr>
        <w:spacing w:after="0" w:line="360" w:lineRule="auto"/>
        <w:jc w:val="both"/>
        <w:rPr>
          <w:rFonts w:ascii="Times New Roman" w:hAnsi="Times New Roman" w:cs="Times New Roman"/>
          <w:b/>
          <w:bCs/>
          <w:i/>
          <w:iCs/>
          <w:sz w:val="24"/>
          <w:szCs w:val="24"/>
        </w:rPr>
      </w:pPr>
    </w:p>
    <w:p w14:paraId="1C0FFDB4" w14:textId="3262BD0E" w:rsidR="007A07D2" w:rsidRPr="002E28AB" w:rsidRDefault="007A07D2" w:rsidP="007B2CBF">
      <w:pPr>
        <w:spacing w:after="0" w:line="360" w:lineRule="auto"/>
        <w:jc w:val="both"/>
        <w:rPr>
          <w:rFonts w:ascii="Times New Roman" w:hAnsi="Times New Roman" w:cs="Times New Roman"/>
          <w:b/>
          <w:bCs/>
          <w:i/>
          <w:iCs/>
          <w:sz w:val="24"/>
          <w:szCs w:val="24"/>
        </w:rPr>
      </w:pPr>
      <w:r w:rsidRPr="002E28AB">
        <w:rPr>
          <w:rFonts w:ascii="Times New Roman" w:hAnsi="Times New Roman" w:cs="Times New Roman"/>
          <w:b/>
          <w:bCs/>
          <w:i/>
          <w:iCs/>
          <w:sz w:val="24"/>
          <w:szCs w:val="24"/>
        </w:rPr>
        <w:t xml:space="preserve">Rīcības </w:t>
      </w:r>
      <w:r w:rsidR="0066431A" w:rsidRPr="002E28AB">
        <w:rPr>
          <w:rFonts w:ascii="Times New Roman" w:hAnsi="Times New Roman" w:cs="Times New Roman"/>
          <w:b/>
          <w:bCs/>
          <w:i/>
          <w:iCs/>
          <w:sz w:val="24"/>
          <w:szCs w:val="24"/>
        </w:rPr>
        <w:t xml:space="preserve">virziens </w:t>
      </w:r>
      <w:r w:rsidRPr="002E28AB">
        <w:rPr>
          <w:rFonts w:ascii="Times New Roman" w:hAnsi="Times New Roman" w:cs="Times New Roman"/>
          <w:b/>
          <w:bCs/>
          <w:i/>
          <w:iCs/>
          <w:sz w:val="24"/>
          <w:szCs w:val="24"/>
        </w:rPr>
        <w:t xml:space="preserve">Nr. </w:t>
      </w:r>
      <w:r w:rsidR="00C2069C" w:rsidRPr="002E28AB">
        <w:rPr>
          <w:rFonts w:ascii="Times New Roman" w:hAnsi="Times New Roman" w:cs="Times New Roman"/>
          <w:b/>
          <w:bCs/>
          <w:i/>
          <w:iCs/>
          <w:sz w:val="24"/>
          <w:szCs w:val="24"/>
        </w:rPr>
        <w:t>2</w:t>
      </w:r>
    </w:p>
    <w:p w14:paraId="77787961" w14:textId="3FA0BBB7" w:rsidR="000F56E8" w:rsidRPr="002E28AB" w:rsidRDefault="004345C6" w:rsidP="00A62F4F">
      <w:pPr>
        <w:shd w:val="clear" w:color="auto" w:fill="C5E0B3" w:themeFill="accent6" w:themeFillTint="66"/>
        <w:spacing w:after="0" w:line="360" w:lineRule="auto"/>
        <w:jc w:val="both"/>
        <w:rPr>
          <w:rFonts w:ascii="Times New Roman" w:hAnsi="Times New Roman" w:cs="Times New Roman"/>
          <w:b/>
          <w:bCs/>
          <w:sz w:val="24"/>
          <w:szCs w:val="24"/>
        </w:rPr>
      </w:pPr>
      <w:r w:rsidRPr="002E28AB">
        <w:rPr>
          <w:rFonts w:ascii="Times New Roman" w:hAnsi="Times New Roman" w:cs="Times New Roman"/>
          <w:b/>
          <w:bCs/>
          <w:sz w:val="24"/>
          <w:szCs w:val="24"/>
        </w:rPr>
        <w:t>Aizsardzības industrijas integrācija NBS uzdevumu izpildē</w:t>
      </w:r>
    </w:p>
    <w:p w14:paraId="69335709" w14:textId="77777777" w:rsidR="00C2069C" w:rsidRPr="002E28AB" w:rsidRDefault="00C2069C" w:rsidP="00045C72">
      <w:pPr>
        <w:spacing w:after="0" w:line="240" w:lineRule="auto"/>
        <w:jc w:val="both"/>
        <w:rPr>
          <w:rFonts w:ascii="Times New Roman" w:hAnsi="Times New Roman" w:cs="Times New Roman"/>
          <w:b/>
          <w:bCs/>
          <w:sz w:val="24"/>
          <w:szCs w:val="24"/>
        </w:rPr>
      </w:pPr>
    </w:p>
    <w:tbl>
      <w:tblPr>
        <w:tblStyle w:val="TableGrid"/>
        <w:tblW w:w="14597" w:type="dxa"/>
        <w:tblLook w:val="04A0" w:firstRow="1" w:lastRow="0" w:firstColumn="1" w:lastColumn="0" w:noHBand="0" w:noVBand="1"/>
      </w:tblPr>
      <w:tblGrid>
        <w:gridCol w:w="636"/>
        <w:gridCol w:w="4037"/>
        <w:gridCol w:w="5528"/>
        <w:gridCol w:w="1276"/>
        <w:gridCol w:w="1701"/>
        <w:gridCol w:w="1419"/>
      </w:tblGrid>
      <w:tr w:rsidR="00C136C4" w:rsidRPr="002E28AB" w14:paraId="4D7C5DFB" w14:textId="4A149D60" w:rsidTr="004C770A">
        <w:tc>
          <w:tcPr>
            <w:tcW w:w="636" w:type="dxa"/>
            <w:vAlign w:val="center"/>
          </w:tcPr>
          <w:p w14:paraId="2D366017" w14:textId="0A730FE4" w:rsidR="00E834BA" w:rsidRPr="002E28AB" w:rsidRDefault="00E834BA" w:rsidP="00E834BA">
            <w:pPr>
              <w:ind w:right="27" w:firstLine="22"/>
              <w:contextualSpacing/>
              <w:rPr>
                <w:rFonts w:ascii="Times New Roman" w:hAnsi="Times New Roman" w:cs="Times New Roman"/>
                <w:b/>
                <w:bCs/>
                <w:sz w:val="24"/>
                <w:szCs w:val="24"/>
              </w:rPr>
            </w:pPr>
            <w:bookmarkStart w:id="1" w:name="_Hlk194929191"/>
            <w:r w:rsidRPr="002E28AB">
              <w:rPr>
                <w:rFonts w:ascii="Times New Roman" w:hAnsi="Times New Roman" w:cs="Times New Roman"/>
                <w:b/>
                <w:bCs/>
                <w:sz w:val="24"/>
                <w:szCs w:val="24"/>
              </w:rPr>
              <w:t>Nr. p.k.</w:t>
            </w:r>
          </w:p>
        </w:tc>
        <w:tc>
          <w:tcPr>
            <w:tcW w:w="4037" w:type="dxa"/>
            <w:vAlign w:val="center"/>
          </w:tcPr>
          <w:p w14:paraId="1F2FB378" w14:textId="58B2AEB8" w:rsidR="00E834BA" w:rsidRPr="002E28AB" w:rsidRDefault="00E834BA" w:rsidP="00E834BA">
            <w:pPr>
              <w:rPr>
                <w:rFonts w:ascii="Times New Roman" w:hAnsi="Times New Roman" w:cs="Times New Roman"/>
                <w:b/>
                <w:bCs/>
                <w:sz w:val="24"/>
                <w:szCs w:val="24"/>
              </w:rPr>
            </w:pPr>
            <w:r w:rsidRPr="002E28AB">
              <w:rPr>
                <w:rFonts w:ascii="Times New Roman" w:hAnsi="Times New Roman" w:cs="Times New Roman"/>
                <w:b/>
                <w:bCs/>
                <w:sz w:val="24"/>
                <w:szCs w:val="24"/>
              </w:rPr>
              <w:t xml:space="preserve">Pasākums un saistība ar Stratēģijas </w:t>
            </w:r>
            <w:proofErr w:type="spellStart"/>
            <w:r w:rsidRPr="002E28AB">
              <w:rPr>
                <w:rFonts w:ascii="Times New Roman" w:hAnsi="Times New Roman" w:cs="Times New Roman"/>
                <w:b/>
                <w:bCs/>
                <w:sz w:val="24"/>
                <w:szCs w:val="24"/>
              </w:rPr>
              <w:t>apakšvirzienu</w:t>
            </w:r>
            <w:proofErr w:type="spellEnd"/>
            <w:r w:rsidR="001A7E3D" w:rsidRPr="002E28AB">
              <w:rPr>
                <w:rFonts w:ascii="Times New Roman" w:hAnsi="Times New Roman" w:cs="Times New Roman"/>
                <w:b/>
                <w:bCs/>
                <w:sz w:val="24"/>
                <w:szCs w:val="24"/>
              </w:rPr>
              <w:t xml:space="preserve"> un uzdevumu</w:t>
            </w:r>
          </w:p>
        </w:tc>
        <w:tc>
          <w:tcPr>
            <w:tcW w:w="5528" w:type="dxa"/>
            <w:vAlign w:val="center"/>
          </w:tcPr>
          <w:p w14:paraId="45A9AC9D" w14:textId="3E60C1B8" w:rsidR="00E834BA" w:rsidRPr="002E28AB" w:rsidRDefault="00E834BA" w:rsidP="00E834BA">
            <w:pPr>
              <w:rPr>
                <w:rFonts w:ascii="Times New Roman" w:hAnsi="Times New Roman" w:cs="Times New Roman"/>
                <w:b/>
                <w:bCs/>
                <w:sz w:val="24"/>
                <w:szCs w:val="24"/>
              </w:rPr>
            </w:pPr>
            <w:r w:rsidRPr="002E28AB">
              <w:rPr>
                <w:rFonts w:ascii="Times New Roman" w:hAnsi="Times New Roman" w:cs="Times New Roman"/>
                <w:b/>
                <w:bCs/>
                <w:sz w:val="24"/>
                <w:szCs w:val="24"/>
              </w:rPr>
              <w:t xml:space="preserve">Darbības rezultāts </w:t>
            </w:r>
            <w:r w:rsidR="001A7E3D" w:rsidRPr="002E28AB">
              <w:rPr>
                <w:rFonts w:ascii="Times New Roman" w:hAnsi="Times New Roman" w:cs="Times New Roman"/>
                <w:b/>
                <w:bCs/>
                <w:sz w:val="24"/>
                <w:szCs w:val="24"/>
              </w:rPr>
              <w:t>/ R</w:t>
            </w:r>
            <w:r w:rsidRPr="002E28AB">
              <w:rPr>
                <w:rFonts w:ascii="Times New Roman" w:hAnsi="Times New Roman" w:cs="Times New Roman"/>
                <w:b/>
                <w:bCs/>
                <w:sz w:val="24"/>
                <w:szCs w:val="24"/>
              </w:rPr>
              <w:t>ezultatīvais rādītājs</w:t>
            </w:r>
          </w:p>
        </w:tc>
        <w:tc>
          <w:tcPr>
            <w:tcW w:w="1276" w:type="dxa"/>
            <w:vAlign w:val="center"/>
          </w:tcPr>
          <w:p w14:paraId="185F610C" w14:textId="369C8480" w:rsidR="00E834BA" w:rsidRPr="002E28AB" w:rsidRDefault="00E834BA" w:rsidP="00E834BA">
            <w:pPr>
              <w:rPr>
                <w:rFonts w:ascii="Times New Roman" w:hAnsi="Times New Roman" w:cs="Times New Roman"/>
                <w:i/>
                <w:iCs/>
                <w:sz w:val="24"/>
                <w:szCs w:val="24"/>
              </w:rPr>
            </w:pPr>
            <w:r w:rsidRPr="002E28AB">
              <w:rPr>
                <w:rFonts w:ascii="Times New Roman" w:hAnsi="Times New Roman" w:cs="Times New Roman"/>
                <w:b/>
                <w:bCs/>
                <w:sz w:val="24"/>
                <w:szCs w:val="24"/>
              </w:rPr>
              <w:t>Atbildīgā institūcija</w:t>
            </w:r>
          </w:p>
        </w:tc>
        <w:tc>
          <w:tcPr>
            <w:tcW w:w="1701" w:type="dxa"/>
            <w:vAlign w:val="center"/>
          </w:tcPr>
          <w:p w14:paraId="04BC790B" w14:textId="1E8FA672" w:rsidR="00E834BA" w:rsidRPr="002E28AB" w:rsidRDefault="00E834BA" w:rsidP="00E834BA">
            <w:pPr>
              <w:rPr>
                <w:rFonts w:ascii="Times New Roman" w:hAnsi="Times New Roman" w:cs="Times New Roman"/>
                <w:i/>
                <w:iCs/>
                <w:sz w:val="24"/>
                <w:szCs w:val="24"/>
              </w:rPr>
            </w:pPr>
            <w:r w:rsidRPr="002E28AB">
              <w:rPr>
                <w:rFonts w:ascii="Times New Roman" w:hAnsi="Times New Roman" w:cs="Times New Roman"/>
                <w:b/>
                <w:bCs/>
                <w:sz w:val="24"/>
                <w:szCs w:val="24"/>
              </w:rPr>
              <w:t>Līdzatbildīgā institūcija</w:t>
            </w:r>
          </w:p>
        </w:tc>
        <w:tc>
          <w:tcPr>
            <w:tcW w:w="1419" w:type="dxa"/>
            <w:vAlign w:val="center"/>
          </w:tcPr>
          <w:p w14:paraId="13E64F4F" w14:textId="45071798" w:rsidR="00E834BA" w:rsidRPr="002E28AB" w:rsidRDefault="00E834BA" w:rsidP="00E834BA">
            <w:pPr>
              <w:rPr>
                <w:rFonts w:ascii="Times New Roman" w:hAnsi="Times New Roman" w:cs="Times New Roman"/>
                <w:b/>
                <w:bCs/>
                <w:sz w:val="24"/>
                <w:szCs w:val="24"/>
              </w:rPr>
            </w:pPr>
            <w:r w:rsidRPr="002E28AB">
              <w:rPr>
                <w:rFonts w:ascii="Times New Roman" w:hAnsi="Times New Roman" w:cs="Times New Roman"/>
                <w:b/>
                <w:bCs/>
                <w:sz w:val="24"/>
                <w:szCs w:val="24"/>
              </w:rPr>
              <w:t>Termiņš</w:t>
            </w:r>
          </w:p>
        </w:tc>
      </w:tr>
      <w:bookmarkEnd w:id="1"/>
      <w:tr w:rsidR="00C136C4" w:rsidRPr="002E28AB" w14:paraId="6450530D" w14:textId="057D3E9A" w:rsidTr="004C770A">
        <w:tc>
          <w:tcPr>
            <w:tcW w:w="636" w:type="dxa"/>
          </w:tcPr>
          <w:p w14:paraId="3D139B58" w14:textId="77777777" w:rsidR="00C8560F" w:rsidRPr="002E28AB" w:rsidRDefault="00C8560F" w:rsidP="00E834BA">
            <w:pPr>
              <w:pStyle w:val="ListParagraph"/>
              <w:numPr>
                <w:ilvl w:val="0"/>
                <w:numId w:val="8"/>
              </w:numPr>
              <w:tabs>
                <w:tab w:val="left" w:pos="559"/>
              </w:tabs>
              <w:ind w:left="0" w:firstLine="0"/>
              <w:rPr>
                <w:rFonts w:ascii="Times New Roman" w:hAnsi="Times New Roman" w:cs="Times New Roman"/>
                <w:sz w:val="24"/>
                <w:szCs w:val="24"/>
              </w:rPr>
            </w:pPr>
          </w:p>
        </w:tc>
        <w:tc>
          <w:tcPr>
            <w:tcW w:w="4037" w:type="dxa"/>
          </w:tcPr>
          <w:p w14:paraId="343B66E5" w14:textId="0091967A" w:rsidR="00C8560F" w:rsidRPr="002E28AB" w:rsidRDefault="00B0719D" w:rsidP="00E834BA">
            <w:pPr>
              <w:contextualSpacing/>
              <w:rPr>
                <w:rFonts w:ascii="Times New Roman" w:hAnsi="Times New Roman" w:cs="Times New Roman"/>
                <w:sz w:val="24"/>
                <w:szCs w:val="24"/>
              </w:rPr>
            </w:pPr>
            <w:r w:rsidRPr="002E28AB">
              <w:rPr>
                <w:rFonts w:ascii="Times New Roman" w:hAnsi="Times New Roman" w:cs="Times New Roman"/>
                <w:color w:val="000000" w:themeColor="text1"/>
                <w:sz w:val="24"/>
                <w:szCs w:val="24"/>
              </w:rPr>
              <w:t>Aizsardzības industrijas iekļaušanās NBS apgādē miera, krīzes un kara laikā:</w:t>
            </w:r>
            <w:r w:rsidRPr="002E28AB">
              <w:rPr>
                <w:rFonts w:ascii="Times New Roman" w:hAnsi="Times New Roman" w:cs="Times New Roman"/>
                <w:sz w:val="24"/>
                <w:szCs w:val="24"/>
              </w:rPr>
              <w:t xml:space="preserve"> Kritiskā infrastruktūra</w:t>
            </w:r>
            <w:r w:rsidR="00295600">
              <w:rPr>
                <w:rFonts w:ascii="Times New Roman" w:hAnsi="Times New Roman" w:cs="Times New Roman"/>
                <w:sz w:val="24"/>
                <w:szCs w:val="24"/>
              </w:rPr>
              <w:t xml:space="preserve"> (Stratēģijas uzdevums nr. 1.1)</w:t>
            </w:r>
          </w:p>
        </w:tc>
        <w:tc>
          <w:tcPr>
            <w:tcW w:w="5528" w:type="dxa"/>
          </w:tcPr>
          <w:p w14:paraId="65E7368E" w14:textId="473F07B3" w:rsidR="00C8560F" w:rsidRPr="002E28AB" w:rsidRDefault="00B0719D" w:rsidP="00E834BA">
            <w:pPr>
              <w:contextualSpacing/>
              <w:rPr>
                <w:rFonts w:ascii="Times New Roman" w:hAnsi="Times New Roman" w:cs="Times New Roman"/>
                <w:sz w:val="24"/>
                <w:szCs w:val="24"/>
              </w:rPr>
            </w:pPr>
            <w:r w:rsidRPr="002E28AB">
              <w:rPr>
                <w:rFonts w:ascii="Times New Roman" w:hAnsi="Times New Roman" w:cs="Times New Roman"/>
                <w:color w:val="000000" w:themeColor="text1"/>
                <w:sz w:val="24"/>
                <w:szCs w:val="24"/>
              </w:rPr>
              <w:t>Kritiskās infrastruktūras statusu ieg</w:t>
            </w:r>
            <w:r w:rsidR="00486A60" w:rsidRPr="002E28AB">
              <w:rPr>
                <w:rFonts w:ascii="Times New Roman" w:hAnsi="Times New Roman" w:cs="Times New Roman"/>
                <w:color w:val="000000" w:themeColor="text1"/>
                <w:sz w:val="24"/>
                <w:szCs w:val="24"/>
              </w:rPr>
              <w:t>uvuši</w:t>
            </w:r>
            <w:r w:rsidRPr="002E28AB">
              <w:rPr>
                <w:rFonts w:ascii="Times New Roman" w:hAnsi="Times New Roman" w:cs="Times New Roman"/>
                <w:color w:val="000000" w:themeColor="text1"/>
                <w:sz w:val="24"/>
                <w:szCs w:val="24"/>
              </w:rPr>
              <w:t xml:space="preserve"> vismaz 6 aizsardzības industrijas uzņēmumi</w:t>
            </w:r>
          </w:p>
        </w:tc>
        <w:tc>
          <w:tcPr>
            <w:tcW w:w="1276" w:type="dxa"/>
          </w:tcPr>
          <w:p w14:paraId="0B5F95C4" w14:textId="567C6612" w:rsidR="00C8560F" w:rsidRPr="002E28AB" w:rsidRDefault="00B0719D" w:rsidP="00E834BA">
            <w:pPr>
              <w:contextualSpacing/>
              <w:rPr>
                <w:rFonts w:ascii="Times New Roman" w:hAnsi="Times New Roman" w:cs="Times New Roman"/>
                <w:sz w:val="24"/>
                <w:szCs w:val="24"/>
              </w:rPr>
            </w:pPr>
            <w:r w:rsidRPr="002E28AB">
              <w:rPr>
                <w:rFonts w:ascii="Times New Roman" w:hAnsi="Times New Roman" w:cs="Times New Roman"/>
                <w:sz w:val="24"/>
                <w:szCs w:val="24"/>
              </w:rPr>
              <w:t>AM</w:t>
            </w:r>
          </w:p>
        </w:tc>
        <w:tc>
          <w:tcPr>
            <w:tcW w:w="1701" w:type="dxa"/>
          </w:tcPr>
          <w:p w14:paraId="6D014210" w14:textId="438FB9C4" w:rsidR="00C8560F" w:rsidRPr="002E28AB" w:rsidRDefault="00B0719D" w:rsidP="00E834BA">
            <w:pPr>
              <w:contextualSpacing/>
              <w:rPr>
                <w:rFonts w:ascii="Times New Roman" w:hAnsi="Times New Roman" w:cs="Times New Roman"/>
                <w:sz w:val="24"/>
                <w:szCs w:val="24"/>
              </w:rPr>
            </w:pPr>
            <w:r w:rsidRPr="002E28AB">
              <w:rPr>
                <w:rFonts w:ascii="Times New Roman" w:hAnsi="Times New Roman" w:cs="Times New Roman"/>
                <w:sz w:val="24"/>
                <w:szCs w:val="24"/>
              </w:rPr>
              <w:t>MIDD, I</w:t>
            </w:r>
            <w:r w:rsidR="00A62F4F" w:rsidRPr="002E28AB">
              <w:rPr>
                <w:rFonts w:ascii="Times New Roman" w:hAnsi="Times New Roman" w:cs="Times New Roman"/>
                <w:sz w:val="24"/>
                <w:szCs w:val="24"/>
              </w:rPr>
              <w:t>E</w:t>
            </w:r>
            <w:r w:rsidRPr="002E28AB">
              <w:rPr>
                <w:rFonts w:ascii="Times New Roman" w:hAnsi="Times New Roman" w:cs="Times New Roman"/>
                <w:sz w:val="24"/>
                <w:szCs w:val="24"/>
              </w:rPr>
              <w:t>M</w:t>
            </w:r>
          </w:p>
        </w:tc>
        <w:tc>
          <w:tcPr>
            <w:tcW w:w="1419" w:type="dxa"/>
          </w:tcPr>
          <w:p w14:paraId="30D75690" w14:textId="6CDF92AA" w:rsidR="00C8560F" w:rsidRPr="002E28AB" w:rsidRDefault="00B0719D" w:rsidP="00E834BA">
            <w:pPr>
              <w:contextualSpacing/>
              <w:rPr>
                <w:rFonts w:ascii="Times New Roman" w:hAnsi="Times New Roman" w:cs="Times New Roman"/>
                <w:sz w:val="24"/>
                <w:szCs w:val="24"/>
              </w:rPr>
            </w:pPr>
            <w:r w:rsidRPr="002E28AB">
              <w:rPr>
                <w:rFonts w:ascii="Times New Roman" w:hAnsi="Times New Roman" w:cs="Times New Roman"/>
                <w:sz w:val="24"/>
                <w:szCs w:val="24"/>
              </w:rPr>
              <w:t>31.12.2028</w:t>
            </w:r>
            <w:r w:rsidR="00941B00" w:rsidRPr="002E28AB">
              <w:rPr>
                <w:rFonts w:ascii="Times New Roman" w:hAnsi="Times New Roman" w:cs="Times New Roman"/>
                <w:sz w:val="24"/>
                <w:szCs w:val="24"/>
              </w:rPr>
              <w:t>.</w:t>
            </w:r>
          </w:p>
        </w:tc>
      </w:tr>
      <w:tr w:rsidR="00C136C4" w:rsidRPr="002E28AB" w14:paraId="040A26A5" w14:textId="5020AA21" w:rsidTr="004C770A">
        <w:tc>
          <w:tcPr>
            <w:tcW w:w="636" w:type="dxa"/>
          </w:tcPr>
          <w:p w14:paraId="54E5B449" w14:textId="14793E6B" w:rsidR="00C8560F" w:rsidRPr="002E28AB" w:rsidRDefault="00C8560F" w:rsidP="00E834BA">
            <w:pPr>
              <w:pStyle w:val="ListParagraph"/>
              <w:numPr>
                <w:ilvl w:val="0"/>
                <w:numId w:val="8"/>
              </w:numPr>
              <w:tabs>
                <w:tab w:val="left" w:pos="559"/>
              </w:tabs>
              <w:ind w:left="0" w:firstLine="0"/>
              <w:rPr>
                <w:rFonts w:ascii="Times New Roman" w:hAnsi="Times New Roman" w:cs="Times New Roman"/>
                <w:sz w:val="24"/>
                <w:szCs w:val="24"/>
              </w:rPr>
            </w:pPr>
          </w:p>
        </w:tc>
        <w:tc>
          <w:tcPr>
            <w:tcW w:w="4037" w:type="dxa"/>
            <w:tcBorders>
              <w:bottom w:val="single" w:sz="4" w:space="0" w:color="auto"/>
            </w:tcBorders>
          </w:tcPr>
          <w:p w14:paraId="0B424537" w14:textId="0710F77F" w:rsidR="00C8560F" w:rsidRPr="002E28AB" w:rsidRDefault="00B0719D" w:rsidP="00E834BA">
            <w:pPr>
              <w:contextualSpacing/>
              <w:rPr>
                <w:rFonts w:ascii="Times New Roman" w:hAnsi="Times New Roman" w:cs="Times New Roman"/>
                <w:sz w:val="24"/>
                <w:szCs w:val="24"/>
              </w:rPr>
            </w:pPr>
            <w:r w:rsidRPr="002E28AB">
              <w:rPr>
                <w:rFonts w:ascii="Times New Roman" w:hAnsi="Times New Roman" w:cs="Times New Roman"/>
                <w:color w:val="000000" w:themeColor="text1"/>
                <w:sz w:val="24"/>
                <w:szCs w:val="24"/>
              </w:rPr>
              <w:t>Aizsardzības industrijas iekļaušanās NBS apgādē miera, krīzes un kara laikā: Stratēģiskā partnerība</w:t>
            </w:r>
            <w:r w:rsidR="00295600">
              <w:rPr>
                <w:rFonts w:ascii="Times New Roman" w:hAnsi="Times New Roman" w:cs="Times New Roman"/>
                <w:color w:val="000000" w:themeColor="text1"/>
                <w:sz w:val="24"/>
                <w:szCs w:val="24"/>
              </w:rPr>
              <w:t xml:space="preserve"> (AV nr.2 – Stratēģiskā partnerība)</w:t>
            </w:r>
          </w:p>
        </w:tc>
        <w:tc>
          <w:tcPr>
            <w:tcW w:w="5528" w:type="dxa"/>
          </w:tcPr>
          <w:p w14:paraId="086609A7" w14:textId="53F58B09" w:rsidR="00C8560F" w:rsidRPr="002E28AB" w:rsidRDefault="00B0719D" w:rsidP="00E834BA">
            <w:pPr>
              <w:contextualSpacing/>
              <w:rPr>
                <w:rFonts w:ascii="Times New Roman" w:hAnsi="Times New Roman" w:cs="Times New Roman"/>
                <w:sz w:val="24"/>
                <w:szCs w:val="24"/>
              </w:rPr>
            </w:pPr>
            <w:r w:rsidRPr="002E28AB">
              <w:rPr>
                <w:rFonts w:ascii="Times New Roman" w:hAnsi="Times New Roman" w:cs="Times New Roman"/>
                <w:color w:val="000000" w:themeColor="text1"/>
                <w:sz w:val="24"/>
                <w:szCs w:val="24"/>
              </w:rPr>
              <w:t>Noslēgti vismaz 3 stratēģiskās partnerības līgumi NBS kritisko spēju prioritāšu jomās</w:t>
            </w:r>
          </w:p>
        </w:tc>
        <w:tc>
          <w:tcPr>
            <w:tcW w:w="1276" w:type="dxa"/>
          </w:tcPr>
          <w:p w14:paraId="366F913E" w14:textId="4F5E29A6" w:rsidR="00C8560F" w:rsidRPr="002E28AB" w:rsidRDefault="00B0719D" w:rsidP="00E834BA">
            <w:pPr>
              <w:contextualSpacing/>
              <w:rPr>
                <w:rFonts w:ascii="Times New Roman" w:hAnsi="Times New Roman" w:cs="Times New Roman"/>
                <w:sz w:val="24"/>
                <w:szCs w:val="24"/>
              </w:rPr>
            </w:pPr>
            <w:r w:rsidRPr="002E28AB">
              <w:rPr>
                <w:rFonts w:ascii="Times New Roman" w:hAnsi="Times New Roman" w:cs="Times New Roman"/>
                <w:sz w:val="24"/>
                <w:szCs w:val="24"/>
              </w:rPr>
              <w:t>AM</w:t>
            </w:r>
          </w:p>
        </w:tc>
        <w:tc>
          <w:tcPr>
            <w:tcW w:w="1701" w:type="dxa"/>
          </w:tcPr>
          <w:p w14:paraId="7123C359" w14:textId="7BD66E30" w:rsidR="00C8560F" w:rsidRPr="002E28AB" w:rsidRDefault="00C8560F" w:rsidP="00E834BA">
            <w:pPr>
              <w:contextualSpacing/>
              <w:rPr>
                <w:rFonts w:ascii="Times New Roman" w:hAnsi="Times New Roman" w:cs="Times New Roman"/>
                <w:sz w:val="24"/>
                <w:szCs w:val="24"/>
              </w:rPr>
            </w:pPr>
          </w:p>
        </w:tc>
        <w:tc>
          <w:tcPr>
            <w:tcW w:w="1419" w:type="dxa"/>
          </w:tcPr>
          <w:p w14:paraId="102B8956" w14:textId="580A8289" w:rsidR="00C8560F" w:rsidRPr="002E28AB" w:rsidRDefault="00B0719D" w:rsidP="00E834BA">
            <w:pPr>
              <w:contextualSpacing/>
              <w:rPr>
                <w:rFonts w:ascii="Times New Roman" w:hAnsi="Times New Roman" w:cs="Times New Roman"/>
                <w:sz w:val="24"/>
                <w:szCs w:val="24"/>
              </w:rPr>
            </w:pPr>
            <w:r w:rsidRPr="002E28AB">
              <w:rPr>
                <w:rFonts w:ascii="Times New Roman" w:hAnsi="Times New Roman" w:cs="Times New Roman"/>
                <w:sz w:val="24"/>
                <w:szCs w:val="24"/>
              </w:rPr>
              <w:t>31.12.2028</w:t>
            </w:r>
            <w:r w:rsidR="00941B00" w:rsidRPr="002E28AB">
              <w:rPr>
                <w:rFonts w:ascii="Times New Roman" w:hAnsi="Times New Roman" w:cs="Times New Roman"/>
                <w:sz w:val="24"/>
                <w:szCs w:val="24"/>
              </w:rPr>
              <w:t>.</w:t>
            </w:r>
          </w:p>
        </w:tc>
      </w:tr>
      <w:tr w:rsidR="00C136C4" w:rsidRPr="002E28AB" w14:paraId="30667ACD" w14:textId="71405772" w:rsidTr="004C770A">
        <w:tc>
          <w:tcPr>
            <w:tcW w:w="636" w:type="dxa"/>
          </w:tcPr>
          <w:p w14:paraId="0CE022D7" w14:textId="77777777" w:rsidR="00B0719D" w:rsidRPr="002E28AB" w:rsidRDefault="00B0719D" w:rsidP="00B0719D">
            <w:pPr>
              <w:pStyle w:val="ListParagraph"/>
              <w:numPr>
                <w:ilvl w:val="0"/>
                <w:numId w:val="8"/>
              </w:numPr>
              <w:tabs>
                <w:tab w:val="left" w:pos="559"/>
              </w:tabs>
              <w:ind w:left="0" w:firstLine="0"/>
              <w:rPr>
                <w:rFonts w:ascii="Times New Roman" w:hAnsi="Times New Roman" w:cs="Times New Roman"/>
                <w:sz w:val="24"/>
                <w:szCs w:val="24"/>
              </w:rPr>
            </w:pPr>
          </w:p>
        </w:tc>
        <w:tc>
          <w:tcPr>
            <w:tcW w:w="4037" w:type="dxa"/>
            <w:tcBorders>
              <w:bottom w:val="nil"/>
            </w:tcBorders>
          </w:tcPr>
          <w:p w14:paraId="073F9508" w14:textId="77777777" w:rsidR="00B0719D" w:rsidRDefault="00B0719D" w:rsidP="00B0719D">
            <w:pPr>
              <w:contextualSpacing/>
              <w:rPr>
                <w:rFonts w:ascii="Times New Roman" w:hAnsi="Times New Roman" w:cs="Times New Roman"/>
                <w:color w:val="000000" w:themeColor="text1"/>
                <w:sz w:val="24"/>
                <w:szCs w:val="24"/>
              </w:rPr>
            </w:pPr>
            <w:r w:rsidRPr="002E28AB">
              <w:rPr>
                <w:rFonts w:ascii="Times New Roman" w:hAnsi="Times New Roman" w:cs="Times New Roman"/>
                <w:color w:val="000000" w:themeColor="text1"/>
                <w:sz w:val="24"/>
                <w:szCs w:val="24"/>
              </w:rPr>
              <w:t xml:space="preserve">Militārās kompetences </w:t>
            </w:r>
            <w:proofErr w:type="spellStart"/>
            <w:r w:rsidRPr="002E28AB">
              <w:rPr>
                <w:rFonts w:ascii="Times New Roman" w:hAnsi="Times New Roman" w:cs="Times New Roman"/>
                <w:color w:val="000000" w:themeColor="text1"/>
                <w:sz w:val="24"/>
                <w:szCs w:val="24"/>
              </w:rPr>
              <w:t>pārnese</w:t>
            </w:r>
            <w:proofErr w:type="spellEnd"/>
            <w:r w:rsidRPr="002E28AB">
              <w:rPr>
                <w:rFonts w:ascii="Times New Roman" w:hAnsi="Times New Roman" w:cs="Times New Roman"/>
                <w:color w:val="000000" w:themeColor="text1"/>
                <w:sz w:val="24"/>
                <w:szCs w:val="24"/>
              </w:rPr>
              <w:t xml:space="preserve"> uz aizsardzības industriju</w:t>
            </w:r>
          </w:p>
          <w:p w14:paraId="0DA53CE5" w14:textId="4A069015" w:rsidR="00295600" w:rsidRPr="002E28AB" w:rsidRDefault="00295600" w:rsidP="00B0719D">
            <w:pPr>
              <w:contextualSpacing/>
              <w:rPr>
                <w:rFonts w:ascii="Times New Roman" w:hAnsi="Times New Roman" w:cs="Times New Roman"/>
                <w:sz w:val="24"/>
                <w:szCs w:val="24"/>
              </w:rPr>
            </w:pPr>
            <w:r>
              <w:rPr>
                <w:rFonts w:ascii="Times New Roman" w:hAnsi="Times New Roman" w:cs="Times New Roman"/>
                <w:sz w:val="24"/>
                <w:szCs w:val="24"/>
              </w:rPr>
              <w:t>(Stratēģijas uzdevums nr. 2)</w:t>
            </w:r>
          </w:p>
        </w:tc>
        <w:tc>
          <w:tcPr>
            <w:tcW w:w="5528" w:type="dxa"/>
          </w:tcPr>
          <w:p w14:paraId="171DC5CE" w14:textId="207087BC" w:rsidR="00B0719D" w:rsidRPr="002E28AB" w:rsidRDefault="00BC1612" w:rsidP="00B0719D">
            <w:pPr>
              <w:contextualSpacing/>
              <w:rPr>
                <w:rFonts w:ascii="Times New Roman" w:hAnsi="Times New Roman" w:cs="Times New Roman"/>
                <w:sz w:val="24"/>
                <w:szCs w:val="24"/>
              </w:rPr>
            </w:pPr>
            <w:r w:rsidRPr="002E28AB">
              <w:rPr>
                <w:rFonts w:ascii="Times New Roman" w:hAnsi="Times New Roman" w:cs="Times New Roman"/>
                <w:sz w:val="24"/>
                <w:szCs w:val="24"/>
              </w:rPr>
              <w:t>Izstrādāt</w:t>
            </w:r>
            <w:r w:rsidR="00295600">
              <w:rPr>
                <w:rFonts w:ascii="Times New Roman" w:hAnsi="Times New Roman" w:cs="Times New Roman"/>
                <w:sz w:val="24"/>
                <w:szCs w:val="24"/>
              </w:rPr>
              <w:t xml:space="preserve">a </w:t>
            </w:r>
            <w:proofErr w:type="spellStart"/>
            <w:r w:rsidR="00295600">
              <w:rPr>
                <w:rFonts w:ascii="Times New Roman" w:hAnsi="Times New Roman" w:cs="Times New Roman"/>
                <w:sz w:val="24"/>
                <w:szCs w:val="24"/>
              </w:rPr>
              <w:t>pilotprogramma</w:t>
            </w:r>
            <w:proofErr w:type="spellEnd"/>
            <w:r w:rsidR="00295600">
              <w:rPr>
                <w:rFonts w:ascii="Times New Roman" w:hAnsi="Times New Roman" w:cs="Times New Roman"/>
                <w:sz w:val="24"/>
                <w:szCs w:val="24"/>
              </w:rPr>
              <w:t xml:space="preserve"> </w:t>
            </w:r>
            <w:r w:rsidRPr="002E28AB">
              <w:rPr>
                <w:rFonts w:ascii="Times New Roman" w:hAnsi="Times New Roman" w:cs="Times New Roman"/>
                <w:color w:val="000000" w:themeColor="text1"/>
                <w:sz w:val="24"/>
                <w:szCs w:val="24"/>
              </w:rPr>
              <w:t>atvaļināto karavīru un virsnieku nodarbināšana</w:t>
            </w:r>
            <w:r w:rsidR="00295600">
              <w:rPr>
                <w:rFonts w:ascii="Times New Roman" w:hAnsi="Times New Roman" w:cs="Times New Roman"/>
                <w:color w:val="000000" w:themeColor="text1"/>
                <w:sz w:val="24"/>
                <w:szCs w:val="24"/>
              </w:rPr>
              <w:t>i</w:t>
            </w:r>
            <w:r w:rsidRPr="002E28AB">
              <w:rPr>
                <w:rFonts w:ascii="Times New Roman" w:hAnsi="Times New Roman" w:cs="Times New Roman"/>
                <w:color w:val="000000" w:themeColor="text1"/>
                <w:sz w:val="24"/>
                <w:szCs w:val="24"/>
              </w:rPr>
              <w:t xml:space="preserve"> aizsardzības industrijā</w:t>
            </w:r>
          </w:p>
        </w:tc>
        <w:tc>
          <w:tcPr>
            <w:tcW w:w="1276" w:type="dxa"/>
          </w:tcPr>
          <w:p w14:paraId="0FFEA7FE" w14:textId="7BFF17A1" w:rsidR="00B0719D" w:rsidRPr="002E28AB" w:rsidRDefault="00B0719D" w:rsidP="00B0719D">
            <w:pPr>
              <w:contextualSpacing/>
              <w:rPr>
                <w:rFonts w:ascii="Times New Roman" w:hAnsi="Times New Roman" w:cs="Times New Roman"/>
                <w:sz w:val="24"/>
                <w:szCs w:val="24"/>
              </w:rPr>
            </w:pPr>
            <w:r w:rsidRPr="002E28AB">
              <w:rPr>
                <w:rFonts w:ascii="Times New Roman" w:hAnsi="Times New Roman" w:cs="Times New Roman"/>
                <w:sz w:val="24"/>
                <w:szCs w:val="24"/>
              </w:rPr>
              <w:t>AM</w:t>
            </w:r>
          </w:p>
        </w:tc>
        <w:tc>
          <w:tcPr>
            <w:tcW w:w="1701" w:type="dxa"/>
          </w:tcPr>
          <w:p w14:paraId="377F798A" w14:textId="55BA6772" w:rsidR="00B0719D" w:rsidRPr="002E28AB" w:rsidRDefault="002D5469" w:rsidP="00B0719D">
            <w:pPr>
              <w:contextualSpacing/>
              <w:rPr>
                <w:rFonts w:ascii="Times New Roman" w:hAnsi="Times New Roman" w:cs="Times New Roman"/>
                <w:sz w:val="24"/>
                <w:szCs w:val="24"/>
              </w:rPr>
            </w:pPr>
            <w:r w:rsidRPr="002E28AB">
              <w:rPr>
                <w:rFonts w:ascii="Times New Roman" w:hAnsi="Times New Roman" w:cs="Times New Roman"/>
                <w:sz w:val="24"/>
                <w:szCs w:val="24"/>
              </w:rPr>
              <w:t xml:space="preserve">Nozares </w:t>
            </w:r>
            <w:r w:rsidR="00B0719D" w:rsidRPr="002E28AB">
              <w:rPr>
                <w:rFonts w:ascii="Times New Roman" w:hAnsi="Times New Roman" w:cs="Times New Roman"/>
                <w:sz w:val="24"/>
                <w:szCs w:val="24"/>
              </w:rPr>
              <w:t>NVO</w:t>
            </w:r>
          </w:p>
        </w:tc>
        <w:tc>
          <w:tcPr>
            <w:tcW w:w="1419" w:type="dxa"/>
          </w:tcPr>
          <w:p w14:paraId="4C679AE3" w14:textId="19F193B9" w:rsidR="00B0719D" w:rsidRPr="002E28AB" w:rsidRDefault="00BC1612" w:rsidP="00B0719D">
            <w:pPr>
              <w:contextualSpacing/>
              <w:rPr>
                <w:rFonts w:ascii="Times New Roman" w:hAnsi="Times New Roman" w:cs="Times New Roman"/>
                <w:sz w:val="24"/>
                <w:szCs w:val="24"/>
              </w:rPr>
            </w:pPr>
            <w:r w:rsidRPr="002E28AB">
              <w:rPr>
                <w:rFonts w:ascii="Times New Roman" w:hAnsi="Times New Roman" w:cs="Times New Roman"/>
                <w:sz w:val="24"/>
                <w:szCs w:val="24"/>
              </w:rPr>
              <w:t>01</w:t>
            </w:r>
            <w:r w:rsidR="00B0719D" w:rsidRPr="002E28AB">
              <w:rPr>
                <w:rFonts w:ascii="Times New Roman" w:hAnsi="Times New Roman" w:cs="Times New Roman"/>
                <w:sz w:val="24"/>
                <w:szCs w:val="24"/>
              </w:rPr>
              <w:t>.</w:t>
            </w:r>
            <w:r w:rsidRPr="002E28AB">
              <w:rPr>
                <w:rFonts w:ascii="Times New Roman" w:hAnsi="Times New Roman" w:cs="Times New Roman"/>
                <w:sz w:val="24"/>
                <w:szCs w:val="24"/>
              </w:rPr>
              <w:t>06</w:t>
            </w:r>
            <w:r w:rsidR="00B0719D" w:rsidRPr="002E28AB">
              <w:rPr>
                <w:rFonts w:ascii="Times New Roman" w:hAnsi="Times New Roman" w:cs="Times New Roman"/>
                <w:sz w:val="24"/>
                <w:szCs w:val="24"/>
              </w:rPr>
              <w:t>.202</w:t>
            </w:r>
            <w:r w:rsidR="008265CE">
              <w:rPr>
                <w:rFonts w:ascii="Times New Roman" w:hAnsi="Times New Roman" w:cs="Times New Roman"/>
                <w:sz w:val="24"/>
                <w:szCs w:val="24"/>
              </w:rPr>
              <w:t>6.</w:t>
            </w:r>
          </w:p>
        </w:tc>
      </w:tr>
      <w:tr w:rsidR="00C136C4" w:rsidRPr="002E28AB" w14:paraId="73CE76C9" w14:textId="77777777" w:rsidTr="004C770A">
        <w:tc>
          <w:tcPr>
            <w:tcW w:w="636" w:type="dxa"/>
            <w:tcBorders>
              <w:bottom w:val="single" w:sz="4" w:space="0" w:color="auto"/>
            </w:tcBorders>
          </w:tcPr>
          <w:p w14:paraId="322EE17A" w14:textId="77777777" w:rsidR="00BC1612" w:rsidRPr="002E28AB" w:rsidRDefault="00BC1612" w:rsidP="00B0719D">
            <w:pPr>
              <w:pStyle w:val="ListParagraph"/>
              <w:numPr>
                <w:ilvl w:val="0"/>
                <w:numId w:val="8"/>
              </w:numPr>
              <w:tabs>
                <w:tab w:val="left" w:pos="559"/>
              </w:tabs>
              <w:ind w:left="0" w:firstLine="0"/>
              <w:rPr>
                <w:rFonts w:ascii="Times New Roman" w:hAnsi="Times New Roman" w:cs="Times New Roman"/>
                <w:sz w:val="24"/>
                <w:szCs w:val="24"/>
              </w:rPr>
            </w:pPr>
          </w:p>
        </w:tc>
        <w:tc>
          <w:tcPr>
            <w:tcW w:w="4037" w:type="dxa"/>
            <w:tcBorders>
              <w:top w:val="nil"/>
              <w:bottom w:val="single" w:sz="4" w:space="0" w:color="auto"/>
            </w:tcBorders>
          </w:tcPr>
          <w:p w14:paraId="4B8CDE69" w14:textId="77777777" w:rsidR="00BC1612" w:rsidRPr="002E28AB" w:rsidRDefault="00BC1612" w:rsidP="00B0719D">
            <w:pPr>
              <w:contextualSpacing/>
              <w:rPr>
                <w:rFonts w:ascii="Times New Roman" w:hAnsi="Times New Roman" w:cs="Times New Roman"/>
                <w:color w:val="000000" w:themeColor="text1"/>
                <w:sz w:val="24"/>
                <w:szCs w:val="24"/>
              </w:rPr>
            </w:pPr>
          </w:p>
        </w:tc>
        <w:tc>
          <w:tcPr>
            <w:tcW w:w="5528" w:type="dxa"/>
            <w:tcBorders>
              <w:bottom w:val="single" w:sz="4" w:space="0" w:color="auto"/>
            </w:tcBorders>
          </w:tcPr>
          <w:p w14:paraId="763D3ADB" w14:textId="5F004783" w:rsidR="00BC1612" w:rsidRPr="002E28AB" w:rsidRDefault="00BC1612" w:rsidP="00B0719D">
            <w:pPr>
              <w:contextualSpacing/>
              <w:rPr>
                <w:rFonts w:ascii="Times New Roman" w:hAnsi="Times New Roman" w:cs="Times New Roman"/>
                <w:color w:val="000000" w:themeColor="text1"/>
                <w:sz w:val="24"/>
                <w:szCs w:val="24"/>
              </w:rPr>
            </w:pPr>
            <w:r w:rsidRPr="002E28AB">
              <w:rPr>
                <w:rFonts w:ascii="Times New Roman" w:hAnsi="Times New Roman" w:cs="Times New Roman"/>
                <w:color w:val="000000" w:themeColor="text1"/>
                <w:sz w:val="24"/>
                <w:szCs w:val="24"/>
              </w:rPr>
              <w:t>Izveidota programma atvaļināto karavīru un virsnieku nodarbināšana aizsardzības industrijā pēc atvaļināšanās vismaz 3 aizsardzības industrijas uzņēmumos</w:t>
            </w:r>
          </w:p>
        </w:tc>
        <w:tc>
          <w:tcPr>
            <w:tcW w:w="1276" w:type="dxa"/>
            <w:tcBorders>
              <w:bottom w:val="single" w:sz="4" w:space="0" w:color="auto"/>
            </w:tcBorders>
          </w:tcPr>
          <w:p w14:paraId="2607E629" w14:textId="7DBEAC84" w:rsidR="00BC1612" w:rsidRPr="002E28AB" w:rsidRDefault="00160954" w:rsidP="00B0719D">
            <w:pPr>
              <w:contextualSpacing/>
              <w:rPr>
                <w:rFonts w:ascii="Times New Roman" w:hAnsi="Times New Roman" w:cs="Times New Roman"/>
                <w:sz w:val="24"/>
                <w:szCs w:val="24"/>
              </w:rPr>
            </w:pPr>
            <w:r w:rsidRPr="002E28AB">
              <w:rPr>
                <w:rFonts w:ascii="Times New Roman" w:hAnsi="Times New Roman" w:cs="Times New Roman"/>
                <w:sz w:val="24"/>
                <w:szCs w:val="24"/>
              </w:rPr>
              <w:t>AM</w:t>
            </w:r>
          </w:p>
        </w:tc>
        <w:tc>
          <w:tcPr>
            <w:tcW w:w="1701" w:type="dxa"/>
            <w:tcBorders>
              <w:bottom w:val="single" w:sz="4" w:space="0" w:color="auto"/>
            </w:tcBorders>
          </w:tcPr>
          <w:p w14:paraId="18157D73" w14:textId="6F2573AC" w:rsidR="00BC1612" w:rsidRPr="002E28AB" w:rsidRDefault="00A62F4F" w:rsidP="00B0719D">
            <w:pPr>
              <w:contextualSpacing/>
              <w:rPr>
                <w:rFonts w:ascii="Times New Roman" w:hAnsi="Times New Roman" w:cs="Times New Roman"/>
                <w:sz w:val="24"/>
                <w:szCs w:val="24"/>
              </w:rPr>
            </w:pPr>
            <w:r w:rsidRPr="002E28AB">
              <w:rPr>
                <w:rFonts w:ascii="Times New Roman" w:hAnsi="Times New Roman" w:cs="Times New Roman"/>
                <w:sz w:val="24"/>
                <w:szCs w:val="24"/>
              </w:rPr>
              <w:t>Nozares NVO</w:t>
            </w:r>
          </w:p>
        </w:tc>
        <w:tc>
          <w:tcPr>
            <w:tcW w:w="1419" w:type="dxa"/>
            <w:tcBorders>
              <w:bottom w:val="single" w:sz="4" w:space="0" w:color="auto"/>
            </w:tcBorders>
          </w:tcPr>
          <w:p w14:paraId="0B7A745B" w14:textId="0AD371D1" w:rsidR="00BC1612" w:rsidRPr="002E28AB" w:rsidRDefault="00BC1612" w:rsidP="00B0719D">
            <w:pPr>
              <w:contextualSpacing/>
              <w:rPr>
                <w:rFonts w:ascii="Times New Roman" w:hAnsi="Times New Roman" w:cs="Times New Roman"/>
                <w:sz w:val="24"/>
                <w:szCs w:val="24"/>
              </w:rPr>
            </w:pPr>
            <w:r w:rsidRPr="002E28AB">
              <w:rPr>
                <w:rFonts w:ascii="Times New Roman" w:hAnsi="Times New Roman" w:cs="Times New Roman"/>
                <w:sz w:val="24"/>
                <w:szCs w:val="24"/>
              </w:rPr>
              <w:t>31.12.2028</w:t>
            </w:r>
            <w:r w:rsidR="00A62F4F" w:rsidRPr="002E28AB">
              <w:rPr>
                <w:rFonts w:ascii="Times New Roman" w:hAnsi="Times New Roman" w:cs="Times New Roman"/>
                <w:sz w:val="24"/>
                <w:szCs w:val="24"/>
              </w:rPr>
              <w:t>.</w:t>
            </w:r>
          </w:p>
        </w:tc>
      </w:tr>
      <w:tr w:rsidR="00C136C4" w:rsidRPr="002E28AB" w14:paraId="59454C82" w14:textId="77777777" w:rsidTr="004C770A">
        <w:tc>
          <w:tcPr>
            <w:tcW w:w="636" w:type="dxa"/>
            <w:tcBorders>
              <w:bottom w:val="single" w:sz="4" w:space="0" w:color="auto"/>
            </w:tcBorders>
          </w:tcPr>
          <w:p w14:paraId="5C1CA090" w14:textId="77777777" w:rsidR="00486A60" w:rsidRPr="004C770A" w:rsidRDefault="00486A60" w:rsidP="00160F95">
            <w:pPr>
              <w:pStyle w:val="ListParagraph"/>
              <w:numPr>
                <w:ilvl w:val="0"/>
                <w:numId w:val="8"/>
              </w:numPr>
              <w:tabs>
                <w:tab w:val="left" w:pos="559"/>
              </w:tabs>
              <w:ind w:left="0" w:firstLine="0"/>
              <w:contextualSpacing w:val="0"/>
              <w:rPr>
                <w:rFonts w:ascii="Times New Roman" w:hAnsi="Times New Roman" w:cs="Times New Roman"/>
                <w:sz w:val="24"/>
                <w:szCs w:val="24"/>
              </w:rPr>
            </w:pPr>
          </w:p>
        </w:tc>
        <w:tc>
          <w:tcPr>
            <w:tcW w:w="4037" w:type="dxa"/>
            <w:tcBorders>
              <w:bottom w:val="single" w:sz="4" w:space="0" w:color="auto"/>
            </w:tcBorders>
          </w:tcPr>
          <w:p w14:paraId="2750C17E" w14:textId="77777777" w:rsidR="00486A60" w:rsidRPr="004C770A" w:rsidRDefault="00486A60" w:rsidP="00160F95">
            <w:pPr>
              <w:rPr>
                <w:rFonts w:ascii="Times New Roman" w:hAnsi="Times New Roman" w:cs="Times New Roman"/>
                <w:color w:val="000000" w:themeColor="text1"/>
                <w:sz w:val="24"/>
                <w:szCs w:val="24"/>
              </w:rPr>
            </w:pPr>
            <w:r w:rsidRPr="004C770A">
              <w:rPr>
                <w:rFonts w:ascii="Times New Roman" w:hAnsi="Times New Roman" w:cs="Times New Roman"/>
                <w:color w:val="000000" w:themeColor="text1"/>
                <w:sz w:val="24"/>
                <w:szCs w:val="24"/>
              </w:rPr>
              <w:t>Vietējās militārās jaudas attīstīšana</w:t>
            </w:r>
          </w:p>
          <w:p w14:paraId="5148A441" w14:textId="51CBFFDC" w:rsidR="00295600" w:rsidRPr="004C770A" w:rsidRDefault="00295600" w:rsidP="00160F95">
            <w:pPr>
              <w:rPr>
                <w:rFonts w:ascii="Times New Roman" w:hAnsi="Times New Roman" w:cs="Times New Roman"/>
                <w:color w:val="000000" w:themeColor="text1"/>
                <w:sz w:val="24"/>
                <w:szCs w:val="24"/>
              </w:rPr>
            </w:pPr>
            <w:r w:rsidRPr="004C770A">
              <w:rPr>
                <w:rFonts w:ascii="Times New Roman" w:hAnsi="Times New Roman" w:cs="Times New Roman"/>
                <w:sz w:val="24"/>
                <w:szCs w:val="24"/>
              </w:rPr>
              <w:t>(Stratēģijas uzdevums nr. 1.4)</w:t>
            </w:r>
          </w:p>
        </w:tc>
        <w:tc>
          <w:tcPr>
            <w:tcW w:w="5528" w:type="dxa"/>
            <w:tcBorders>
              <w:bottom w:val="single" w:sz="4" w:space="0" w:color="auto"/>
            </w:tcBorders>
          </w:tcPr>
          <w:p w14:paraId="6AD239B0" w14:textId="110BFDDB" w:rsidR="00486A60" w:rsidRPr="004C770A" w:rsidRDefault="008265CE" w:rsidP="00160F95">
            <w:pPr>
              <w:rPr>
                <w:rFonts w:ascii="Times New Roman" w:hAnsi="Times New Roman" w:cs="Times New Roman"/>
                <w:color w:val="000000" w:themeColor="text1"/>
                <w:sz w:val="24"/>
                <w:szCs w:val="24"/>
              </w:rPr>
            </w:pPr>
            <w:r w:rsidRPr="004C770A">
              <w:rPr>
                <w:rFonts w:ascii="Times New Roman" w:hAnsi="Times New Roman" w:cs="Times New Roman"/>
                <w:color w:val="000000" w:themeColor="text1"/>
                <w:sz w:val="24"/>
                <w:szCs w:val="24"/>
              </w:rPr>
              <w:t xml:space="preserve">Izveidota </w:t>
            </w:r>
            <w:r w:rsidR="00486A60" w:rsidRPr="004C770A">
              <w:rPr>
                <w:rFonts w:ascii="Times New Roman" w:hAnsi="Times New Roman" w:cs="Times New Roman"/>
                <w:color w:val="000000" w:themeColor="text1"/>
                <w:sz w:val="24"/>
                <w:szCs w:val="24"/>
              </w:rPr>
              <w:t xml:space="preserve"> artilērijas munīcijas modulāro pulvera lādiņu komplektēšanas rūpnīc</w:t>
            </w:r>
            <w:r w:rsidRPr="004C770A">
              <w:rPr>
                <w:rFonts w:ascii="Times New Roman" w:hAnsi="Times New Roman" w:cs="Times New Roman"/>
                <w:color w:val="000000" w:themeColor="text1"/>
                <w:sz w:val="24"/>
                <w:szCs w:val="24"/>
              </w:rPr>
              <w:t>a</w:t>
            </w:r>
            <w:r w:rsidR="00486A60" w:rsidRPr="004C770A">
              <w:rPr>
                <w:rFonts w:ascii="Times New Roman" w:hAnsi="Times New Roman" w:cs="Times New Roman"/>
                <w:color w:val="000000" w:themeColor="text1"/>
                <w:sz w:val="24"/>
                <w:szCs w:val="24"/>
              </w:rPr>
              <w:t xml:space="preserve"> Latvijā</w:t>
            </w:r>
          </w:p>
        </w:tc>
        <w:tc>
          <w:tcPr>
            <w:tcW w:w="1276" w:type="dxa"/>
            <w:tcBorders>
              <w:bottom w:val="single" w:sz="4" w:space="0" w:color="auto"/>
            </w:tcBorders>
          </w:tcPr>
          <w:p w14:paraId="1DFBFA3E" w14:textId="77777777" w:rsidR="00486A60" w:rsidRPr="004C770A" w:rsidRDefault="00486A60" w:rsidP="00160F95">
            <w:pPr>
              <w:rPr>
                <w:rFonts w:ascii="Times New Roman" w:hAnsi="Times New Roman" w:cs="Times New Roman"/>
                <w:sz w:val="24"/>
                <w:szCs w:val="24"/>
              </w:rPr>
            </w:pPr>
            <w:r w:rsidRPr="004C770A">
              <w:rPr>
                <w:rFonts w:ascii="Times New Roman" w:hAnsi="Times New Roman" w:cs="Times New Roman"/>
                <w:sz w:val="24"/>
                <w:szCs w:val="24"/>
              </w:rPr>
              <w:t>AM</w:t>
            </w:r>
          </w:p>
        </w:tc>
        <w:tc>
          <w:tcPr>
            <w:tcW w:w="1701" w:type="dxa"/>
            <w:tcBorders>
              <w:bottom w:val="single" w:sz="4" w:space="0" w:color="auto"/>
            </w:tcBorders>
          </w:tcPr>
          <w:p w14:paraId="66BBE62D" w14:textId="77777777" w:rsidR="00486A60" w:rsidRPr="004C770A" w:rsidRDefault="00486A60" w:rsidP="00160F95">
            <w:pPr>
              <w:rPr>
                <w:rFonts w:ascii="Times New Roman" w:hAnsi="Times New Roman" w:cs="Times New Roman"/>
                <w:sz w:val="24"/>
                <w:szCs w:val="24"/>
              </w:rPr>
            </w:pPr>
            <w:r w:rsidRPr="004C770A">
              <w:rPr>
                <w:rFonts w:ascii="Times New Roman" w:hAnsi="Times New Roman" w:cs="Times New Roman"/>
                <w:sz w:val="24"/>
                <w:szCs w:val="24"/>
              </w:rPr>
              <w:t>VAK</w:t>
            </w:r>
          </w:p>
        </w:tc>
        <w:tc>
          <w:tcPr>
            <w:tcW w:w="1419" w:type="dxa"/>
            <w:tcBorders>
              <w:bottom w:val="single" w:sz="4" w:space="0" w:color="auto"/>
            </w:tcBorders>
          </w:tcPr>
          <w:p w14:paraId="517A3B64" w14:textId="754373A8" w:rsidR="00486A60" w:rsidRPr="004C770A" w:rsidRDefault="008265CE" w:rsidP="00160F95">
            <w:pPr>
              <w:rPr>
                <w:rFonts w:ascii="Times New Roman" w:hAnsi="Times New Roman" w:cs="Times New Roman"/>
                <w:sz w:val="24"/>
                <w:szCs w:val="24"/>
              </w:rPr>
            </w:pPr>
            <w:r w:rsidRPr="004C770A">
              <w:rPr>
                <w:rFonts w:ascii="Times New Roman" w:hAnsi="Times New Roman" w:cs="Times New Roman"/>
                <w:sz w:val="24"/>
                <w:szCs w:val="24"/>
              </w:rPr>
              <w:t>30.09.2026.</w:t>
            </w:r>
          </w:p>
        </w:tc>
      </w:tr>
      <w:tr w:rsidR="00C136C4" w:rsidRPr="002E28AB" w14:paraId="6A8B8753" w14:textId="77777777" w:rsidTr="004C770A">
        <w:tc>
          <w:tcPr>
            <w:tcW w:w="636" w:type="dxa"/>
            <w:tcBorders>
              <w:bottom w:val="single" w:sz="4" w:space="0" w:color="auto"/>
            </w:tcBorders>
          </w:tcPr>
          <w:p w14:paraId="65123F38" w14:textId="77777777" w:rsidR="00506116" w:rsidRPr="004C770A" w:rsidRDefault="00506116" w:rsidP="00506116">
            <w:pPr>
              <w:pStyle w:val="ListParagraph"/>
              <w:numPr>
                <w:ilvl w:val="0"/>
                <w:numId w:val="8"/>
              </w:numPr>
              <w:tabs>
                <w:tab w:val="left" w:pos="559"/>
              </w:tabs>
              <w:ind w:left="0" w:firstLine="0"/>
              <w:contextualSpacing w:val="0"/>
              <w:rPr>
                <w:rFonts w:ascii="Times New Roman" w:hAnsi="Times New Roman" w:cs="Times New Roman"/>
                <w:sz w:val="24"/>
                <w:szCs w:val="24"/>
              </w:rPr>
            </w:pPr>
          </w:p>
        </w:tc>
        <w:tc>
          <w:tcPr>
            <w:tcW w:w="4037" w:type="dxa"/>
            <w:tcBorders>
              <w:bottom w:val="single" w:sz="4" w:space="0" w:color="auto"/>
            </w:tcBorders>
          </w:tcPr>
          <w:p w14:paraId="081046E0" w14:textId="33DA6130" w:rsidR="00E435E0" w:rsidRPr="004C770A" w:rsidRDefault="00506116" w:rsidP="00C6718D">
            <w:pPr>
              <w:rPr>
                <w:rFonts w:ascii="Times New Roman" w:hAnsi="Times New Roman" w:cs="Times New Roman"/>
                <w:sz w:val="24"/>
                <w:szCs w:val="24"/>
              </w:rPr>
            </w:pPr>
            <w:r w:rsidRPr="004C770A">
              <w:rPr>
                <w:rFonts w:ascii="Times New Roman" w:hAnsi="Times New Roman" w:cs="Times New Roman"/>
                <w:sz w:val="24"/>
                <w:szCs w:val="24"/>
              </w:rPr>
              <w:t>Nacionāla līmeņa Civilās aizsardzības un katastrofas pārvaldīšanas mācību īstenošana</w:t>
            </w:r>
            <w:r w:rsidR="00C136C4" w:rsidRPr="004C770A">
              <w:rPr>
                <w:rFonts w:ascii="Times New Roman" w:hAnsi="Times New Roman" w:cs="Times New Roman"/>
                <w:sz w:val="24"/>
                <w:szCs w:val="24"/>
              </w:rPr>
              <w:t xml:space="preserve"> sadarbībā ar vietējo industriju</w:t>
            </w:r>
          </w:p>
        </w:tc>
        <w:tc>
          <w:tcPr>
            <w:tcW w:w="5528" w:type="dxa"/>
            <w:tcBorders>
              <w:bottom w:val="single" w:sz="4" w:space="0" w:color="auto"/>
            </w:tcBorders>
          </w:tcPr>
          <w:p w14:paraId="737BB8B1" w14:textId="1B4D5511" w:rsidR="00506116" w:rsidRPr="004C770A" w:rsidRDefault="00506116" w:rsidP="00506116">
            <w:pPr>
              <w:rPr>
                <w:rFonts w:ascii="Times New Roman" w:hAnsi="Times New Roman" w:cs="Times New Roman"/>
                <w:color w:val="000000" w:themeColor="text1"/>
                <w:sz w:val="24"/>
                <w:szCs w:val="24"/>
              </w:rPr>
            </w:pPr>
            <w:r w:rsidRPr="004C770A">
              <w:rPr>
                <w:rFonts w:ascii="Times New Roman" w:hAnsi="Times New Roman" w:cs="Times New Roman"/>
                <w:sz w:val="24"/>
                <w:szCs w:val="24"/>
              </w:rPr>
              <w:t>Īstenotas Nacionāla līmeņa Civilās aizsardzības un katastrofas pārvaldīšanas mācības</w:t>
            </w:r>
          </w:p>
        </w:tc>
        <w:tc>
          <w:tcPr>
            <w:tcW w:w="1276" w:type="dxa"/>
            <w:tcBorders>
              <w:bottom w:val="single" w:sz="4" w:space="0" w:color="auto"/>
            </w:tcBorders>
          </w:tcPr>
          <w:p w14:paraId="6C695CC7" w14:textId="20F343D2" w:rsidR="00506116" w:rsidRPr="004C770A" w:rsidRDefault="00506116" w:rsidP="00506116">
            <w:pPr>
              <w:rPr>
                <w:rFonts w:ascii="Times New Roman" w:hAnsi="Times New Roman" w:cs="Times New Roman"/>
                <w:sz w:val="24"/>
                <w:szCs w:val="24"/>
              </w:rPr>
            </w:pPr>
            <w:r w:rsidRPr="004C770A">
              <w:rPr>
                <w:rFonts w:ascii="Times New Roman" w:hAnsi="Times New Roman" w:cs="Times New Roman"/>
                <w:sz w:val="24"/>
                <w:szCs w:val="24"/>
              </w:rPr>
              <w:t>I</w:t>
            </w:r>
            <w:r w:rsidR="006F20D1" w:rsidRPr="004C770A">
              <w:rPr>
                <w:rFonts w:ascii="Times New Roman" w:hAnsi="Times New Roman" w:cs="Times New Roman"/>
                <w:sz w:val="24"/>
                <w:szCs w:val="24"/>
              </w:rPr>
              <w:t>E</w:t>
            </w:r>
            <w:r w:rsidRPr="004C770A">
              <w:rPr>
                <w:rFonts w:ascii="Times New Roman" w:hAnsi="Times New Roman" w:cs="Times New Roman"/>
                <w:sz w:val="24"/>
                <w:szCs w:val="24"/>
              </w:rPr>
              <w:t>M</w:t>
            </w:r>
          </w:p>
        </w:tc>
        <w:tc>
          <w:tcPr>
            <w:tcW w:w="1701" w:type="dxa"/>
            <w:tcBorders>
              <w:bottom w:val="single" w:sz="4" w:space="0" w:color="auto"/>
            </w:tcBorders>
          </w:tcPr>
          <w:p w14:paraId="21192F83" w14:textId="1BC995AA" w:rsidR="00506116" w:rsidRPr="004C770A" w:rsidRDefault="00506116" w:rsidP="00506116">
            <w:pPr>
              <w:rPr>
                <w:rFonts w:ascii="Times New Roman" w:hAnsi="Times New Roman" w:cs="Times New Roman"/>
                <w:sz w:val="24"/>
                <w:szCs w:val="24"/>
              </w:rPr>
            </w:pPr>
            <w:r w:rsidRPr="004C770A">
              <w:rPr>
                <w:rFonts w:ascii="Times New Roman" w:hAnsi="Times New Roman" w:cs="Times New Roman"/>
                <w:sz w:val="24"/>
                <w:szCs w:val="24"/>
              </w:rPr>
              <w:t>AM, Nozares NVO, Katastrofas pārvaldīšanas subjekti (atbilstoši kompetencei)</w:t>
            </w:r>
          </w:p>
        </w:tc>
        <w:tc>
          <w:tcPr>
            <w:tcW w:w="1419" w:type="dxa"/>
            <w:tcBorders>
              <w:bottom w:val="single" w:sz="4" w:space="0" w:color="auto"/>
            </w:tcBorders>
          </w:tcPr>
          <w:p w14:paraId="5E4079BF" w14:textId="5BCF3A43" w:rsidR="00506116" w:rsidRPr="004C770A" w:rsidRDefault="00506116" w:rsidP="00506116">
            <w:pPr>
              <w:rPr>
                <w:rFonts w:ascii="Times New Roman" w:hAnsi="Times New Roman" w:cs="Times New Roman"/>
                <w:sz w:val="24"/>
                <w:szCs w:val="24"/>
              </w:rPr>
            </w:pPr>
            <w:r w:rsidRPr="004C770A">
              <w:rPr>
                <w:rFonts w:ascii="Times New Roman" w:hAnsi="Times New Roman" w:cs="Times New Roman"/>
                <w:sz w:val="24"/>
                <w:szCs w:val="24"/>
              </w:rPr>
              <w:t>31.12.2028.</w:t>
            </w:r>
          </w:p>
        </w:tc>
      </w:tr>
      <w:tr w:rsidR="00C136C4" w:rsidRPr="00C3499F" w14:paraId="3B408790" w14:textId="77777777" w:rsidTr="004C770A">
        <w:tc>
          <w:tcPr>
            <w:tcW w:w="636" w:type="dxa"/>
          </w:tcPr>
          <w:p w14:paraId="2F6701FF" w14:textId="77777777" w:rsidR="00B95123" w:rsidRPr="004C770A" w:rsidRDefault="00B95123" w:rsidP="004A3EEF">
            <w:pPr>
              <w:pStyle w:val="ListParagraph"/>
              <w:numPr>
                <w:ilvl w:val="0"/>
                <w:numId w:val="8"/>
              </w:numPr>
              <w:tabs>
                <w:tab w:val="left" w:pos="559"/>
              </w:tabs>
              <w:ind w:left="0" w:firstLine="0"/>
              <w:contextualSpacing w:val="0"/>
              <w:rPr>
                <w:rFonts w:ascii="Times New Roman" w:hAnsi="Times New Roman" w:cs="Times New Roman"/>
                <w:sz w:val="24"/>
                <w:szCs w:val="24"/>
              </w:rPr>
            </w:pPr>
          </w:p>
        </w:tc>
        <w:tc>
          <w:tcPr>
            <w:tcW w:w="4037" w:type="dxa"/>
          </w:tcPr>
          <w:p w14:paraId="68AD6E51" w14:textId="6E398E42" w:rsidR="00B95123" w:rsidRPr="004C770A" w:rsidRDefault="00B95123" w:rsidP="004A3EEF">
            <w:pPr>
              <w:rPr>
                <w:rFonts w:ascii="Times New Roman" w:hAnsi="Times New Roman" w:cs="Times New Roman"/>
                <w:sz w:val="24"/>
                <w:szCs w:val="24"/>
              </w:rPr>
            </w:pPr>
            <w:r w:rsidRPr="004C770A">
              <w:rPr>
                <w:rFonts w:ascii="Times New Roman" w:hAnsi="Times New Roman" w:cs="Times New Roman"/>
                <w:sz w:val="24"/>
                <w:szCs w:val="24"/>
              </w:rPr>
              <w:t>Aizsardzības ministrijas NBS poligonu, tehniskās bāzes un to aprīkojumu izmantošana Valsts policijas speciālo uzdevumu vienību apmācībām visā Latvijas Republikas teritorijā; aprīkojuma attīstība, poligonu uzlabošana</w:t>
            </w:r>
            <w:r w:rsidR="00C136C4" w:rsidRPr="004C770A">
              <w:rPr>
                <w:rFonts w:ascii="Times New Roman" w:hAnsi="Times New Roman" w:cs="Times New Roman"/>
                <w:sz w:val="24"/>
                <w:szCs w:val="24"/>
              </w:rPr>
              <w:t xml:space="preserve"> sadarbībā ar vietējo industriju</w:t>
            </w:r>
          </w:p>
          <w:p w14:paraId="1DC45C2B" w14:textId="606E168E" w:rsidR="00982C2E" w:rsidRPr="004C770A" w:rsidRDefault="00982C2E" w:rsidP="004A3EEF">
            <w:pPr>
              <w:rPr>
                <w:rFonts w:ascii="Times New Roman" w:hAnsi="Times New Roman" w:cs="Times New Roman"/>
                <w:sz w:val="24"/>
                <w:szCs w:val="24"/>
              </w:rPr>
            </w:pPr>
            <w:r w:rsidRPr="004C770A">
              <w:rPr>
                <w:rFonts w:ascii="Times New Roman" w:hAnsi="Times New Roman" w:cs="Times New Roman"/>
                <w:color w:val="000000" w:themeColor="text1"/>
                <w:sz w:val="24"/>
                <w:szCs w:val="24"/>
              </w:rPr>
              <w:t>(AV nr.6 - Industrijas specializācija)</w:t>
            </w:r>
          </w:p>
        </w:tc>
        <w:tc>
          <w:tcPr>
            <w:tcW w:w="5528" w:type="dxa"/>
          </w:tcPr>
          <w:p w14:paraId="1110B0DF" w14:textId="31135FF5" w:rsidR="00B95123" w:rsidRPr="004C770A" w:rsidRDefault="00B95123" w:rsidP="004A3EEF">
            <w:pPr>
              <w:rPr>
                <w:rFonts w:ascii="Times New Roman" w:hAnsi="Times New Roman" w:cs="Times New Roman"/>
                <w:sz w:val="24"/>
                <w:szCs w:val="24"/>
              </w:rPr>
            </w:pPr>
            <w:r w:rsidRPr="004C770A">
              <w:rPr>
                <w:rFonts w:ascii="Times New Roman" w:hAnsi="Times New Roman" w:cs="Times New Roman"/>
                <w:sz w:val="24"/>
                <w:szCs w:val="24"/>
              </w:rPr>
              <w:t>Nodrošinātas ikdienas kaujas šaušanas un speciālās taktiskās apmācības un nodrošināta uzlabota vispārējā fiziskā sagatavotība</w:t>
            </w:r>
          </w:p>
        </w:tc>
        <w:tc>
          <w:tcPr>
            <w:tcW w:w="1276" w:type="dxa"/>
          </w:tcPr>
          <w:p w14:paraId="485E06EB" w14:textId="4F54F5B9" w:rsidR="00B95123" w:rsidRPr="004C770A" w:rsidRDefault="00C136C4" w:rsidP="004A3EEF">
            <w:pPr>
              <w:rPr>
                <w:rFonts w:ascii="Times New Roman" w:hAnsi="Times New Roman" w:cs="Times New Roman"/>
                <w:sz w:val="24"/>
                <w:szCs w:val="24"/>
              </w:rPr>
            </w:pPr>
            <w:r w:rsidRPr="004C770A">
              <w:rPr>
                <w:rFonts w:ascii="Times New Roman" w:hAnsi="Times New Roman" w:cs="Times New Roman"/>
                <w:sz w:val="24"/>
                <w:szCs w:val="24"/>
              </w:rPr>
              <w:t xml:space="preserve"> IeM</w:t>
            </w:r>
          </w:p>
        </w:tc>
        <w:tc>
          <w:tcPr>
            <w:tcW w:w="1701" w:type="dxa"/>
          </w:tcPr>
          <w:p w14:paraId="5A3C5025" w14:textId="09638B22" w:rsidR="00B95123" w:rsidRPr="004C770A" w:rsidRDefault="00B95123" w:rsidP="004A3EEF">
            <w:pPr>
              <w:rPr>
                <w:rFonts w:ascii="Times New Roman" w:hAnsi="Times New Roman" w:cs="Times New Roman"/>
                <w:sz w:val="24"/>
                <w:szCs w:val="24"/>
              </w:rPr>
            </w:pPr>
          </w:p>
        </w:tc>
        <w:tc>
          <w:tcPr>
            <w:tcW w:w="1419" w:type="dxa"/>
          </w:tcPr>
          <w:p w14:paraId="56DB6F0F" w14:textId="77777777" w:rsidR="00B95123" w:rsidRPr="004C770A" w:rsidRDefault="00B95123" w:rsidP="004A3EEF">
            <w:pPr>
              <w:rPr>
                <w:rFonts w:ascii="Times New Roman" w:hAnsi="Times New Roman" w:cs="Times New Roman"/>
                <w:sz w:val="24"/>
                <w:szCs w:val="24"/>
              </w:rPr>
            </w:pPr>
            <w:r w:rsidRPr="004C770A">
              <w:rPr>
                <w:rFonts w:ascii="Times New Roman" w:hAnsi="Times New Roman" w:cs="Times New Roman"/>
                <w:sz w:val="24"/>
                <w:szCs w:val="24"/>
              </w:rPr>
              <w:t>31.12.2028.</w:t>
            </w:r>
          </w:p>
        </w:tc>
      </w:tr>
    </w:tbl>
    <w:p w14:paraId="24BEBC73" w14:textId="77777777" w:rsidR="00506116" w:rsidRDefault="00506116" w:rsidP="002E28AB">
      <w:pPr>
        <w:rPr>
          <w:rFonts w:ascii="Times New Roman" w:hAnsi="Times New Roman" w:cs="Times New Roman"/>
          <w:b/>
          <w:bCs/>
          <w:i/>
          <w:iCs/>
          <w:sz w:val="24"/>
          <w:szCs w:val="24"/>
        </w:rPr>
      </w:pPr>
    </w:p>
    <w:p w14:paraId="12F09ED1" w14:textId="59990B75" w:rsidR="00C2069C" w:rsidRPr="002E28AB" w:rsidRDefault="004345C6" w:rsidP="002E28AB">
      <w:pPr>
        <w:rPr>
          <w:rFonts w:ascii="Times New Roman" w:hAnsi="Times New Roman" w:cs="Times New Roman"/>
          <w:b/>
          <w:bCs/>
          <w:i/>
          <w:iCs/>
          <w:sz w:val="24"/>
          <w:szCs w:val="24"/>
        </w:rPr>
      </w:pPr>
      <w:r w:rsidRPr="002E28AB">
        <w:rPr>
          <w:rFonts w:ascii="Times New Roman" w:hAnsi="Times New Roman" w:cs="Times New Roman"/>
          <w:b/>
          <w:bCs/>
          <w:i/>
          <w:iCs/>
          <w:sz w:val="24"/>
          <w:szCs w:val="24"/>
        </w:rPr>
        <w:t xml:space="preserve">Rīcības </w:t>
      </w:r>
      <w:r w:rsidR="0066431A" w:rsidRPr="002E28AB">
        <w:rPr>
          <w:rFonts w:ascii="Times New Roman" w:hAnsi="Times New Roman" w:cs="Times New Roman"/>
          <w:b/>
          <w:bCs/>
          <w:i/>
          <w:iCs/>
          <w:sz w:val="24"/>
          <w:szCs w:val="24"/>
        </w:rPr>
        <w:t xml:space="preserve">virziens </w:t>
      </w:r>
      <w:r w:rsidRPr="002E28AB">
        <w:rPr>
          <w:rFonts w:ascii="Times New Roman" w:hAnsi="Times New Roman" w:cs="Times New Roman"/>
          <w:b/>
          <w:bCs/>
          <w:i/>
          <w:iCs/>
          <w:sz w:val="24"/>
          <w:szCs w:val="24"/>
        </w:rPr>
        <w:t>Nr. 3</w:t>
      </w:r>
    </w:p>
    <w:p w14:paraId="317760D3" w14:textId="3F36BE90" w:rsidR="000F56E8" w:rsidRPr="002E28AB" w:rsidRDefault="004345C6" w:rsidP="00A62F4F">
      <w:pPr>
        <w:shd w:val="clear" w:color="auto" w:fill="C5E0B3" w:themeFill="accent6" w:themeFillTint="66"/>
        <w:spacing w:after="0" w:line="360" w:lineRule="auto"/>
        <w:jc w:val="both"/>
        <w:rPr>
          <w:rFonts w:ascii="Times New Roman" w:hAnsi="Times New Roman" w:cs="Times New Roman"/>
          <w:b/>
          <w:bCs/>
          <w:sz w:val="24"/>
          <w:szCs w:val="24"/>
        </w:rPr>
      </w:pPr>
      <w:r w:rsidRPr="002E28AB">
        <w:rPr>
          <w:rFonts w:ascii="Times New Roman" w:hAnsi="Times New Roman" w:cs="Times New Roman"/>
          <w:b/>
          <w:bCs/>
          <w:sz w:val="24"/>
          <w:szCs w:val="24"/>
        </w:rPr>
        <w:t xml:space="preserve">Aizsardzības industriālās un tehnoloģiskās bāzes </w:t>
      </w:r>
      <w:proofErr w:type="spellStart"/>
      <w:r w:rsidRPr="002E28AB">
        <w:rPr>
          <w:rFonts w:ascii="Times New Roman" w:hAnsi="Times New Roman" w:cs="Times New Roman"/>
          <w:b/>
          <w:bCs/>
          <w:sz w:val="24"/>
          <w:szCs w:val="24"/>
        </w:rPr>
        <w:t>inovētspējas</w:t>
      </w:r>
      <w:proofErr w:type="spellEnd"/>
      <w:r w:rsidRPr="002E28AB">
        <w:rPr>
          <w:rFonts w:ascii="Times New Roman" w:hAnsi="Times New Roman" w:cs="Times New Roman"/>
          <w:b/>
          <w:bCs/>
          <w:sz w:val="24"/>
          <w:szCs w:val="24"/>
        </w:rPr>
        <w:t xml:space="preserve"> stiprināšana</w:t>
      </w:r>
    </w:p>
    <w:p w14:paraId="32396A43" w14:textId="77777777" w:rsidR="00C2069C" w:rsidRPr="002E28AB" w:rsidRDefault="00C2069C" w:rsidP="00045C72">
      <w:pPr>
        <w:spacing w:after="0" w:line="240" w:lineRule="auto"/>
        <w:jc w:val="both"/>
        <w:rPr>
          <w:rFonts w:ascii="Times New Roman" w:hAnsi="Times New Roman" w:cs="Times New Roman"/>
          <w:b/>
          <w:bCs/>
          <w:sz w:val="24"/>
          <w:szCs w:val="24"/>
        </w:rPr>
      </w:pPr>
    </w:p>
    <w:tbl>
      <w:tblPr>
        <w:tblStyle w:val="TableGrid"/>
        <w:tblW w:w="14596" w:type="dxa"/>
        <w:tblLayout w:type="fixed"/>
        <w:tblLook w:val="04A0" w:firstRow="1" w:lastRow="0" w:firstColumn="1" w:lastColumn="0" w:noHBand="0" w:noVBand="1"/>
      </w:tblPr>
      <w:tblGrid>
        <w:gridCol w:w="671"/>
        <w:gridCol w:w="4002"/>
        <w:gridCol w:w="5387"/>
        <w:gridCol w:w="1275"/>
        <w:gridCol w:w="1640"/>
        <w:gridCol w:w="1621"/>
      </w:tblGrid>
      <w:tr w:rsidR="00E834BA" w:rsidRPr="002E28AB" w14:paraId="1D0D132A" w14:textId="0D25EA29" w:rsidTr="004C770A">
        <w:tc>
          <w:tcPr>
            <w:tcW w:w="671" w:type="dxa"/>
            <w:vAlign w:val="center"/>
          </w:tcPr>
          <w:p w14:paraId="5DA87E9F" w14:textId="6269D94A" w:rsidR="00E834BA" w:rsidRPr="002E28AB" w:rsidRDefault="00E834BA" w:rsidP="00E834BA">
            <w:pPr>
              <w:ind w:right="27" w:firstLine="22"/>
              <w:contextualSpacing/>
              <w:rPr>
                <w:rFonts w:ascii="Times New Roman" w:hAnsi="Times New Roman" w:cs="Times New Roman"/>
                <w:b/>
                <w:bCs/>
                <w:sz w:val="24"/>
                <w:szCs w:val="24"/>
              </w:rPr>
            </w:pPr>
            <w:r w:rsidRPr="002E28AB">
              <w:rPr>
                <w:rFonts w:ascii="Times New Roman" w:hAnsi="Times New Roman" w:cs="Times New Roman"/>
                <w:b/>
                <w:bCs/>
                <w:sz w:val="24"/>
                <w:szCs w:val="24"/>
              </w:rPr>
              <w:t>Nr. p.k.</w:t>
            </w:r>
          </w:p>
        </w:tc>
        <w:tc>
          <w:tcPr>
            <w:tcW w:w="4002" w:type="dxa"/>
            <w:vAlign w:val="center"/>
          </w:tcPr>
          <w:p w14:paraId="5BC0123C" w14:textId="024944AD" w:rsidR="00E834BA" w:rsidRPr="002E28AB" w:rsidRDefault="00E834BA" w:rsidP="00E834BA">
            <w:pPr>
              <w:rPr>
                <w:rFonts w:ascii="Times New Roman" w:hAnsi="Times New Roman" w:cs="Times New Roman"/>
                <w:b/>
                <w:bCs/>
                <w:sz w:val="24"/>
                <w:szCs w:val="24"/>
              </w:rPr>
            </w:pPr>
            <w:r w:rsidRPr="002E28AB">
              <w:rPr>
                <w:rFonts w:ascii="Times New Roman" w:hAnsi="Times New Roman" w:cs="Times New Roman"/>
                <w:b/>
                <w:bCs/>
                <w:sz w:val="24"/>
                <w:szCs w:val="24"/>
              </w:rPr>
              <w:t xml:space="preserve">Pasākums un saistība ar Stratēģijas </w:t>
            </w:r>
            <w:proofErr w:type="spellStart"/>
            <w:r w:rsidRPr="002E28AB">
              <w:rPr>
                <w:rFonts w:ascii="Times New Roman" w:hAnsi="Times New Roman" w:cs="Times New Roman"/>
                <w:b/>
                <w:bCs/>
                <w:sz w:val="24"/>
                <w:szCs w:val="24"/>
              </w:rPr>
              <w:t>apakšvirzienu</w:t>
            </w:r>
            <w:proofErr w:type="spellEnd"/>
            <w:r w:rsidR="001A7E3D" w:rsidRPr="002E28AB">
              <w:rPr>
                <w:rFonts w:ascii="Times New Roman" w:hAnsi="Times New Roman" w:cs="Times New Roman"/>
                <w:b/>
                <w:bCs/>
                <w:sz w:val="24"/>
                <w:szCs w:val="24"/>
              </w:rPr>
              <w:t xml:space="preserve"> un uzdevumu</w:t>
            </w:r>
          </w:p>
        </w:tc>
        <w:tc>
          <w:tcPr>
            <w:tcW w:w="5387" w:type="dxa"/>
            <w:vAlign w:val="center"/>
          </w:tcPr>
          <w:p w14:paraId="7583B6F8" w14:textId="1346EAA2" w:rsidR="00E834BA" w:rsidRPr="002E28AB" w:rsidRDefault="00E834BA" w:rsidP="00E834BA">
            <w:pPr>
              <w:rPr>
                <w:rFonts w:ascii="Times New Roman" w:hAnsi="Times New Roman" w:cs="Times New Roman"/>
                <w:b/>
                <w:bCs/>
                <w:sz w:val="24"/>
                <w:szCs w:val="24"/>
              </w:rPr>
            </w:pPr>
            <w:r w:rsidRPr="002E28AB">
              <w:rPr>
                <w:rFonts w:ascii="Times New Roman" w:hAnsi="Times New Roman" w:cs="Times New Roman"/>
                <w:b/>
                <w:bCs/>
                <w:sz w:val="24"/>
                <w:szCs w:val="24"/>
              </w:rPr>
              <w:t xml:space="preserve">Darbības rezultāts </w:t>
            </w:r>
            <w:r w:rsidR="001A7E3D" w:rsidRPr="002E28AB">
              <w:rPr>
                <w:rFonts w:ascii="Times New Roman" w:hAnsi="Times New Roman" w:cs="Times New Roman"/>
                <w:b/>
                <w:bCs/>
                <w:sz w:val="24"/>
                <w:szCs w:val="24"/>
              </w:rPr>
              <w:t>/ R</w:t>
            </w:r>
            <w:r w:rsidRPr="002E28AB">
              <w:rPr>
                <w:rFonts w:ascii="Times New Roman" w:hAnsi="Times New Roman" w:cs="Times New Roman"/>
                <w:b/>
                <w:bCs/>
                <w:sz w:val="24"/>
                <w:szCs w:val="24"/>
              </w:rPr>
              <w:t>ezultatīvais rādītājs</w:t>
            </w:r>
          </w:p>
        </w:tc>
        <w:tc>
          <w:tcPr>
            <w:tcW w:w="1275" w:type="dxa"/>
            <w:vAlign w:val="center"/>
          </w:tcPr>
          <w:p w14:paraId="7A90653D" w14:textId="4C12A06F" w:rsidR="00E834BA" w:rsidRPr="002E28AB" w:rsidRDefault="00E834BA" w:rsidP="00E834BA">
            <w:pPr>
              <w:rPr>
                <w:rFonts w:ascii="Times New Roman" w:hAnsi="Times New Roman" w:cs="Times New Roman"/>
                <w:i/>
                <w:iCs/>
                <w:sz w:val="24"/>
                <w:szCs w:val="24"/>
              </w:rPr>
            </w:pPr>
            <w:r w:rsidRPr="002E28AB">
              <w:rPr>
                <w:rFonts w:ascii="Times New Roman" w:hAnsi="Times New Roman" w:cs="Times New Roman"/>
                <w:b/>
                <w:bCs/>
                <w:sz w:val="24"/>
                <w:szCs w:val="24"/>
              </w:rPr>
              <w:t>Atbildīgā institūcija</w:t>
            </w:r>
          </w:p>
        </w:tc>
        <w:tc>
          <w:tcPr>
            <w:tcW w:w="1640" w:type="dxa"/>
            <w:vAlign w:val="center"/>
          </w:tcPr>
          <w:p w14:paraId="6CB5FF39" w14:textId="2E897919" w:rsidR="00E834BA" w:rsidRPr="002E28AB" w:rsidRDefault="00E834BA" w:rsidP="00E834BA">
            <w:pPr>
              <w:rPr>
                <w:rFonts w:ascii="Times New Roman" w:hAnsi="Times New Roman" w:cs="Times New Roman"/>
                <w:i/>
                <w:iCs/>
                <w:sz w:val="24"/>
                <w:szCs w:val="24"/>
              </w:rPr>
            </w:pPr>
            <w:r w:rsidRPr="002E28AB">
              <w:rPr>
                <w:rFonts w:ascii="Times New Roman" w:hAnsi="Times New Roman" w:cs="Times New Roman"/>
                <w:b/>
                <w:bCs/>
                <w:sz w:val="24"/>
                <w:szCs w:val="24"/>
              </w:rPr>
              <w:t>Līdzatbildīgā institūcija</w:t>
            </w:r>
          </w:p>
        </w:tc>
        <w:tc>
          <w:tcPr>
            <w:tcW w:w="1621" w:type="dxa"/>
            <w:vAlign w:val="center"/>
          </w:tcPr>
          <w:p w14:paraId="0294D641" w14:textId="7FF49775" w:rsidR="00E834BA" w:rsidRPr="002E28AB" w:rsidRDefault="00E834BA" w:rsidP="00E834BA">
            <w:pPr>
              <w:rPr>
                <w:rFonts w:ascii="Times New Roman" w:hAnsi="Times New Roman" w:cs="Times New Roman"/>
                <w:b/>
                <w:bCs/>
                <w:sz w:val="24"/>
                <w:szCs w:val="24"/>
              </w:rPr>
            </w:pPr>
            <w:r w:rsidRPr="002E28AB">
              <w:rPr>
                <w:rFonts w:ascii="Times New Roman" w:hAnsi="Times New Roman" w:cs="Times New Roman"/>
                <w:b/>
                <w:bCs/>
                <w:sz w:val="24"/>
                <w:szCs w:val="24"/>
              </w:rPr>
              <w:t>Termiņš</w:t>
            </w:r>
          </w:p>
        </w:tc>
      </w:tr>
      <w:tr w:rsidR="00486A60" w:rsidRPr="002E28AB" w14:paraId="7CAFA3E8" w14:textId="6E982C1E" w:rsidTr="004C770A">
        <w:trPr>
          <w:trHeight w:val="1380"/>
        </w:trPr>
        <w:tc>
          <w:tcPr>
            <w:tcW w:w="671" w:type="dxa"/>
          </w:tcPr>
          <w:p w14:paraId="4D945DF8" w14:textId="77777777" w:rsidR="00486A60" w:rsidRPr="002E28AB" w:rsidRDefault="00486A60" w:rsidP="00E834BA">
            <w:pPr>
              <w:pStyle w:val="ListParagraph"/>
              <w:numPr>
                <w:ilvl w:val="0"/>
                <w:numId w:val="8"/>
              </w:numPr>
              <w:tabs>
                <w:tab w:val="left" w:pos="559"/>
              </w:tabs>
              <w:ind w:left="0" w:firstLine="0"/>
              <w:rPr>
                <w:rFonts w:ascii="Times New Roman" w:hAnsi="Times New Roman" w:cs="Times New Roman"/>
                <w:sz w:val="24"/>
                <w:szCs w:val="24"/>
              </w:rPr>
            </w:pPr>
          </w:p>
        </w:tc>
        <w:tc>
          <w:tcPr>
            <w:tcW w:w="4002" w:type="dxa"/>
          </w:tcPr>
          <w:p w14:paraId="1CFE7022" w14:textId="77777777" w:rsidR="00486A60" w:rsidRPr="002E28AB" w:rsidRDefault="00486A60"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Valsts pētījumu programmas “Aizsardzības inovāciju pētījumu programmas” īstenošana</w:t>
            </w:r>
          </w:p>
          <w:p w14:paraId="4FE5C79D" w14:textId="1BCEA30A" w:rsidR="00486A60" w:rsidRPr="002E28AB" w:rsidRDefault="00486A60"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(AV nr.1 - Aizsardzības nozares atbalsts pētniecībai)</w:t>
            </w:r>
          </w:p>
        </w:tc>
        <w:tc>
          <w:tcPr>
            <w:tcW w:w="5387" w:type="dxa"/>
          </w:tcPr>
          <w:p w14:paraId="3D27A7AE" w14:textId="030F9510" w:rsidR="00486A60" w:rsidRPr="002E28AB" w:rsidRDefault="00486A60"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Īstenoti vai uzsākti vismaz 12 lietišķās pētniecības projekti</w:t>
            </w:r>
          </w:p>
        </w:tc>
        <w:tc>
          <w:tcPr>
            <w:tcW w:w="1275" w:type="dxa"/>
          </w:tcPr>
          <w:p w14:paraId="2097B5E0" w14:textId="75E2CAC3" w:rsidR="00486A60" w:rsidRPr="002E28AB" w:rsidRDefault="00486A60"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LZP, AM</w:t>
            </w:r>
          </w:p>
        </w:tc>
        <w:tc>
          <w:tcPr>
            <w:tcW w:w="1640" w:type="dxa"/>
          </w:tcPr>
          <w:p w14:paraId="77290B9E" w14:textId="7E0343FF" w:rsidR="00486A60" w:rsidRPr="002E28AB" w:rsidRDefault="00486A60" w:rsidP="00E834BA">
            <w:pPr>
              <w:tabs>
                <w:tab w:val="left" w:pos="559"/>
              </w:tabs>
              <w:contextualSpacing/>
              <w:rPr>
                <w:rFonts w:ascii="Times New Roman" w:hAnsi="Times New Roman" w:cs="Times New Roman"/>
                <w:sz w:val="24"/>
                <w:szCs w:val="24"/>
              </w:rPr>
            </w:pPr>
          </w:p>
        </w:tc>
        <w:tc>
          <w:tcPr>
            <w:tcW w:w="1621" w:type="dxa"/>
          </w:tcPr>
          <w:p w14:paraId="5EE1794D" w14:textId="07D64B3A" w:rsidR="00486A60" w:rsidRPr="002E28AB" w:rsidRDefault="00486A60" w:rsidP="00E834BA">
            <w:pPr>
              <w:tabs>
                <w:tab w:val="left" w:pos="559"/>
              </w:tabs>
              <w:contextualSpacing/>
              <w:rPr>
                <w:rFonts w:ascii="Times New Roman" w:hAnsi="Times New Roman" w:cs="Times New Roman"/>
                <w:sz w:val="24"/>
                <w:szCs w:val="24"/>
              </w:rPr>
            </w:pPr>
            <w:r w:rsidRPr="002E28AB">
              <w:rPr>
                <w:rFonts w:ascii="Times New Roman" w:hAnsi="Times New Roman" w:cs="Times New Roman"/>
                <w:sz w:val="24"/>
                <w:szCs w:val="24"/>
              </w:rPr>
              <w:t>30.09.2028</w:t>
            </w:r>
            <w:r w:rsidR="00A62F4F" w:rsidRPr="002E28AB">
              <w:rPr>
                <w:rFonts w:ascii="Times New Roman" w:hAnsi="Times New Roman" w:cs="Times New Roman"/>
                <w:sz w:val="24"/>
                <w:szCs w:val="24"/>
              </w:rPr>
              <w:t>.</w:t>
            </w:r>
          </w:p>
        </w:tc>
      </w:tr>
      <w:tr w:rsidR="006D2946" w:rsidRPr="002E28AB" w14:paraId="5185A1FD" w14:textId="77777777" w:rsidTr="004C770A">
        <w:tc>
          <w:tcPr>
            <w:tcW w:w="671" w:type="dxa"/>
          </w:tcPr>
          <w:p w14:paraId="2207CCD7" w14:textId="77777777" w:rsidR="006D2946" w:rsidRPr="002E28AB" w:rsidRDefault="006D2946" w:rsidP="00E834BA">
            <w:pPr>
              <w:pStyle w:val="ListParagraph"/>
              <w:numPr>
                <w:ilvl w:val="0"/>
                <w:numId w:val="8"/>
              </w:numPr>
              <w:tabs>
                <w:tab w:val="left" w:pos="559"/>
              </w:tabs>
              <w:ind w:left="0" w:firstLine="0"/>
              <w:rPr>
                <w:rFonts w:ascii="Times New Roman" w:hAnsi="Times New Roman" w:cs="Times New Roman"/>
                <w:sz w:val="24"/>
                <w:szCs w:val="24"/>
              </w:rPr>
            </w:pPr>
          </w:p>
        </w:tc>
        <w:tc>
          <w:tcPr>
            <w:tcW w:w="4002" w:type="dxa"/>
          </w:tcPr>
          <w:p w14:paraId="400EF725" w14:textId="21DEFC6F" w:rsidR="006D2946" w:rsidRPr="002E28AB" w:rsidRDefault="008265CE" w:rsidP="00E834BA">
            <w:pPr>
              <w:pStyle w:val="ListParagraph"/>
              <w:tabs>
                <w:tab w:val="left" w:pos="559"/>
              </w:tabs>
              <w:ind w:left="0"/>
              <w:rPr>
                <w:rFonts w:ascii="Times New Roman" w:hAnsi="Times New Roman" w:cs="Times New Roman"/>
                <w:sz w:val="24"/>
                <w:szCs w:val="24"/>
              </w:rPr>
            </w:pPr>
            <w:proofErr w:type="spellStart"/>
            <w:r>
              <w:rPr>
                <w:rFonts w:ascii="Times New Roman" w:hAnsi="Times New Roman" w:cs="Times New Roman"/>
                <w:sz w:val="24"/>
                <w:szCs w:val="24"/>
              </w:rPr>
              <w:t>K</w:t>
            </w:r>
            <w:r w:rsidR="006D2946" w:rsidRPr="002E28AB">
              <w:rPr>
                <w:rFonts w:ascii="Times New Roman" w:hAnsi="Times New Roman" w:cs="Times New Roman"/>
                <w:sz w:val="24"/>
                <w:szCs w:val="24"/>
              </w:rPr>
              <w:t>iberdrošības</w:t>
            </w:r>
            <w:proofErr w:type="spellEnd"/>
            <w:r w:rsidR="006D2946" w:rsidRPr="002E28AB">
              <w:rPr>
                <w:rFonts w:ascii="Times New Roman" w:hAnsi="Times New Roman" w:cs="Times New Roman"/>
                <w:sz w:val="24"/>
                <w:szCs w:val="24"/>
              </w:rPr>
              <w:t xml:space="preserve"> lietišķ</w:t>
            </w:r>
            <w:r>
              <w:rPr>
                <w:rFonts w:ascii="Times New Roman" w:hAnsi="Times New Roman" w:cs="Times New Roman"/>
                <w:sz w:val="24"/>
                <w:szCs w:val="24"/>
              </w:rPr>
              <w:t>ās pētniecības</w:t>
            </w:r>
            <w:r w:rsidR="006D2946" w:rsidRPr="002E28AB">
              <w:rPr>
                <w:rFonts w:ascii="Times New Roman" w:hAnsi="Times New Roman" w:cs="Times New Roman"/>
                <w:sz w:val="24"/>
                <w:szCs w:val="24"/>
              </w:rPr>
              <w:t xml:space="preserve"> programm</w:t>
            </w:r>
            <w:r>
              <w:rPr>
                <w:rFonts w:ascii="Times New Roman" w:hAnsi="Times New Roman" w:cs="Times New Roman"/>
                <w:sz w:val="24"/>
                <w:szCs w:val="24"/>
              </w:rPr>
              <w:t>a</w:t>
            </w:r>
          </w:p>
          <w:p w14:paraId="204A252E" w14:textId="22B97CF1" w:rsidR="0030040E" w:rsidRPr="002E28AB" w:rsidRDefault="0030040E"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(Stratēģijas uzdevums Nr.</w:t>
            </w:r>
            <w:r w:rsidR="00E66371" w:rsidRPr="002E28AB">
              <w:rPr>
                <w:rFonts w:ascii="Times New Roman" w:hAnsi="Times New Roman" w:cs="Times New Roman"/>
                <w:sz w:val="24"/>
                <w:szCs w:val="24"/>
              </w:rPr>
              <w:t>2</w:t>
            </w:r>
            <w:r w:rsidRPr="002E28AB">
              <w:rPr>
                <w:rFonts w:ascii="Times New Roman" w:hAnsi="Times New Roman" w:cs="Times New Roman"/>
                <w:sz w:val="24"/>
                <w:szCs w:val="24"/>
              </w:rPr>
              <w:t>)</w:t>
            </w:r>
          </w:p>
        </w:tc>
        <w:tc>
          <w:tcPr>
            <w:tcW w:w="5387" w:type="dxa"/>
          </w:tcPr>
          <w:p w14:paraId="57811DB7" w14:textId="00BC3DC7" w:rsidR="006D2946" w:rsidRPr="002E28AB" w:rsidRDefault="006D2946"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 xml:space="preserve">Atbalstīti un īstenoti </w:t>
            </w:r>
            <w:r w:rsidR="00571022" w:rsidRPr="002E28AB">
              <w:rPr>
                <w:rFonts w:ascii="Times New Roman" w:hAnsi="Times New Roman" w:cs="Times New Roman"/>
                <w:sz w:val="24"/>
                <w:szCs w:val="24"/>
              </w:rPr>
              <w:t xml:space="preserve">trīs </w:t>
            </w:r>
            <w:proofErr w:type="spellStart"/>
            <w:r w:rsidRPr="002E28AB">
              <w:rPr>
                <w:rFonts w:ascii="Times New Roman" w:hAnsi="Times New Roman" w:cs="Times New Roman"/>
                <w:sz w:val="24"/>
                <w:szCs w:val="24"/>
              </w:rPr>
              <w:t>kiberdrošības</w:t>
            </w:r>
            <w:proofErr w:type="spellEnd"/>
            <w:r w:rsidRPr="002E28AB">
              <w:rPr>
                <w:rFonts w:ascii="Times New Roman" w:hAnsi="Times New Roman" w:cs="Times New Roman"/>
                <w:sz w:val="24"/>
                <w:szCs w:val="24"/>
              </w:rPr>
              <w:t xml:space="preserve"> </w:t>
            </w:r>
            <w:r w:rsidR="008265CE">
              <w:rPr>
                <w:rFonts w:ascii="Times New Roman" w:hAnsi="Times New Roman" w:cs="Times New Roman"/>
                <w:sz w:val="24"/>
                <w:szCs w:val="24"/>
              </w:rPr>
              <w:t>lietišķās pētniecības projekti</w:t>
            </w:r>
          </w:p>
        </w:tc>
        <w:tc>
          <w:tcPr>
            <w:tcW w:w="1275" w:type="dxa"/>
          </w:tcPr>
          <w:p w14:paraId="0F5DE4AD" w14:textId="494BCE45" w:rsidR="006D2946" w:rsidRPr="002E28AB" w:rsidRDefault="006D2946"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AM</w:t>
            </w:r>
          </w:p>
        </w:tc>
        <w:tc>
          <w:tcPr>
            <w:tcW w:w="1640" w:type="dxa"/>
          </w:tcPr>
          <w:p w14:paraId="201A899B" w14:textId="77777777" w:rsidR="006D2946" w:rsidRPr="002E28AB" w:rsidRDefault="006D2946" w:rsidP="00E834BA">
            <w:pPr>
              <w:tabs>
                <w:tab w:val="left" w:pos="559"/>
              </w:tabs>
              <w:contextualSpacing/>
              <w:rPr>
                <w:rFonts w:ascii="Times New Roman" w:hAnsi="Times New Roman" w:cs="Times New Roman"/>
                <w:sz w:val="24"/>
                <w:szCs w:val="24"/>
              </w:rPr>
            </w:pPr>
          </w:p>
        </w:tc>
        <w:tc>
          <w:tcPr>
            <w:tcW w:w="1621" w:type="dxa"/>
          </w:tcPr>
          <w:p w14:paraId="351DC119" w14:textId="43109D54" w:rsidR="006D2946" w:rsidRPr="002E28AB" w:rsidRDefault="006D2946" w:rsidP="00E834BA">
            <w:pPr>
              <w:tabs>
                <w:tab w:val="left" w:pos="559"/>
              </w:tabs>
              <w:contextualSpacing/>
              <w:rPr>
                <w:rFonts w:ascii="Times New Roman" w:hAnsi="Times New Roman" w:cs="Times New Roman"/>
                <w:sz w:val="24"/>
                <w:szCs w:val="24"/>
              </w:rPr>
            </w:pPr>
            <w:r w:rsidRPr="002E28AB">
              <w:rPr>
                <w:rFonts w:ascii="Times New Roman" w:hAnsi="Times New Roman" w:cs="Times New Roman"/>
                <w:sz w:val="24"/>
                <w:szCs w:val="24"/>
              </w:rPr>
              <w:t>31.12.2028</w:t>
            </w:r>
            <w:r w:rsidR="00A62F4F" w:rsidRPr="002E28AB">
              <w:rPr>
                <w:rFonts w:ascii="Times New Roman" w:hAnsi="Times New Roman" w:cs="Times New Roman"/>
                <w:sz w:val="24"/>
                <w:szCs w:val="24"/>
              </w:rPr>
              <w:t>.</w:t>
            </w:r>
          </w:p>
        </w:tc>
      </w:tr>
      <w:tr w:rsidR="00486A60" w:rsidRPr="002E28AB" w14:paraId="7FBF5841" w14:textId="0AF7694D" w:rsidTr="004C770A">
        <w:trPr>
          <w:trHeight w:val="1104"/>
        </w:trPr>
        <w:tc>
          <w:tcPr>
            <w:tcW w:w="671" w:type="dxa"/>
          </w:tcPr>
          <w:p w14:paraId="14A0FD2C" w14:textId="77777777" w:rsidR="00486A60" w:rsidRPr="002E28AB" w:rsidRDefault="00486A60" w:rsidP="00E834BA">
            <w:pPr>
              <w:pStyle w:val="ListParagraph"/>
              <w:numPr>
                <w:ilvl w:val="0"/>
                <w:numId w:val="8"/>
              </w:numPr>
              <w:tabs>
                <w:tab w:val="left" w:pos="559"/>
              </w:tabs>
              <w:ind w:left="0" w:firstLine="0"/>
              <w:rPr>
                <w:rFonts w:ascii="Times New Roman" w:hAnsi="Times New Roman" w:cs="Times New Roman"/>
                <w:sz w:val="24"/>
                <w:szCs w:val="24"/>
              </w:rPr>
            </w:pPr>
          </w:p>
        </w:tc>
        <w:tc>
          <w:tcPr>
            <w:tcW w:w="4002" w:type="dxa"/>
          </w:tcPr>
          <w:p w14:paraId="61CFFE7F" w14:textId="7A8A3AC5" w:rsidR="00486A60" w:rsidRPr="002E28AB" w:rsidRDefault="00486A60"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 xml:space="preserve">AM </w:t>
            </w:r>
            <w:proofErr w:type="spellStart"/>
            <w:r w:rsidRPr="002E28AB">
              <w:rPr>
                <w:rFonts w:ascii="Times New Roman" w:hAnsi="Times New Roman" w:cs="Times New Roman"/>
                <w:sz w:val="24"/>
                <w:szCs w:val="24"/>
              </w:rPr>
              <w:t>grantu</w:t>
            </w:r>
            <w:proofErr w:type="spellEnd"/>
            <w:r w:rsidRPr="002E28AB">
              <w:rPr>
                <w:rFonts w:ascii="Times New Roman" w:hAnsi="Times New Roman" w:cs="Times New Roman"/>
                <w:sz w:val="24"/>
                <w:szCs w:val="24"/>
              </w:rPr>
              <w:t xml:space="preserve"> konkursa </w:t>
            </w:r>
            <w:r w:rsidR="00A62F4F" w:rsidRPr="002E28AB">
              <w:rPr>
                <w:rFonts w:ascii="Times New Roman" w:hAnsi="Times New Roman" w:cs="Times New Roman"/>
                <w:sz w:val="24"/>
                <w:szCs w:val="24"/>
              </w:rPr>
              <w:t xml:space="preserve">īstenošana </w:t>
            </w:r>
            <w:r w:rsidRPr="002E28AB">
              <w:rPr>
                <w:rFonts w:ascii="Times New Roman" w:hAnsi="Times New Roman" w:cs="Times New Roman"/>
                <w:sz w:val="24"/>
                <w:szCs w:val="24"/>
              </w:rPr>
              <w:t xml:space="preserve">militāra un divējāda lietojuma tehnoloģiju atbalstam </w:t>
            </w:r>
          </w:p>
          <w:p w14:paraId="7F1D3F05" w14:textId="5731A8EB" w:rsidR="00486A60" w:rsidRPr="002E28AB" w:rsidRDefault="00486A60"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(Stratēģijas uzdevums Nr.7)</w:t>
            </w:r>
          </w:p>
        </w:tc>
        <w:tc>
          <w:tcPr>
            <w:tcW w:w="5387" w:type="dxa"/>
          </w:tcPr>
          <w:p w14:paraId="2007B24E" w14:textId="509AA733" w:rsidR="00486A60" w:rsidRPr="002E28AB" w:rsidRDefault="00486A60"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Īstenots</w:t>
            </w:r>
            <w:r w:rsidR="00A62F4F" w:rsidRPr="002E28AB">
              <w:rPr>
                <w:rFonts w:ascii="Times New Roman" w:hAnsi="Times New Roman" w:cs="Times New Roman"/>
                <w:sz w:val="24"/>
                <w:szCs w:val="24"/>
              </w:rPr>
              <w:t xml:space="preserve"> </w:t>
            </w:r>
            <w:proofErr w:type="spellStart"/>
            <w:r w:rsidRPr="002E28AB">
              <w:rPr>
                <w:rFonts w:ascii="Times New Roman" w:hAnsi="Times New Roman" w:cs="Times New Roman"/>
                <w:sz w:val="24"/>
                <w:szCs w:val="24"/>
              </w:rPr>
              <w:t>grantu</w:t>
            </w:r>
            <w:proofErr w:type="spellEnd"/>
            <w:r w:rsidRPr="002E28AB">
              <w:rPr>
                <w:rFonts w:ascii="Times New Roman" w:hAnsi="Times New Roman" w:cs="Times New Roman"/>
                <w:sz w:val="24"/>
                <w:szCs w:val="24"/>
              </w:rPr>
              <w:t xml:space="preserve"> konkurss</w:t>
            </w:r>
          </w:p>
        </w:tc>
        <w:tc>
          <w:tcPr>
            <w:tcW w:w="1275" w:type="dxa"/>
          </w:tcPr>
          <w:p w14:paraId="39087E5E" w14:textId="5CEAE6D5" w:rsidR="00486A60" w:rsidRPr="002E28AB" w:rsidRDefault="00486A60"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AM</w:t>
            </w:r>
          </w:p>
        </w:tc>
        <w:tc>
          <w:tcPr>
            <w:tcW w:w="1640" w:type="dxa"/>
          </w:tcPr>
          <w:p w14:paraId="15E4A5F5" w14:textId="25AC5065" w:rsidR="00486A60" w:rsidRPr="002E28AB" w:rsidRDefault="00486A60" w:rsidP="00E834BA">
            <w:pPr>
              <w:tabs>
                <w:tab w:val="left" w:pos="559"/>
              </w:tabs>
              <w:contextualSpacing/>
              <w:rPr>
                <w:rFonts w:ascii="Times New Roman" w:hAnsi="Times New Roman" w:cs="Times New Roman"/>
                <w:sz w:val="24"/>
                <w:szCs w:val="24"/>
              </w:rPr>
            </w:pPr>
            <w:r w:rsidRPr="002E28AB">
              <w:rPr>
                <w:rFonts w:ascii="Times New Roman" w:hAnsi="Times New Roman" w:cs="Times New Roman"/>
                <w:sz w:val="24"/>
                <w:szCs w:val="24"/>
              </w:rPr>
              <w:t>EM, LIAA</w:t>
            </w:r>
          </w:p>
        </w:tc>
        <w:tc>
          <w:tcPr>
            <w:tcW w:w="1621" w:type="dxa"/>
          </w:tcPr>
          <w:p w14:paraId="508F58C8" w14:textId="28D3117A" w:rsidR="00486A60" w:rsidRPr="002E28AB" w:rsidRDefault="00486A60" w:rsidP="00E834BA">
            <w:pPr>
              <w:tabs>
                <w:tab w:val="left" w:pos="559"/>
              </w:tabs>
              <w:contextualSpacing/>
              <w:rPr>
                <w:rFonts w:ascii="Times New Roman" w:hAnsi="Times New Roman" w:cs="Times New Roman"/>
                <w:sz w:val="24"/>
                <w:szCs w:val="24"/>
              </w:rPr>
            </w:pPr>
            <w:r w:rsidRPr="002E28AB">
              <w:rPr>
                <w:rFonts w:ascii="Times New Roman" w:hAnsi="Times New Roman" w:cs="Times New Roman"/>
                <w:sz w:val="24"/>
                <w:szCs w:val="24"/>
              </w:rPr>
              <w:t>Ikgadēji</w:t>
            </w:r>
          </w:p>
        </w:tc>
      </w:tr>
      <w:tr w:rsidR="00D579D1" w:rsidRPr="002E28AB" w14:paraId="5B5075E7" w14:textId="77777777" w:rsidTr="004C770A">
        <w:tc>
          <w:tcPr>
            <w:tcW w:w="671" w:type="dxa"/>
          </w:tcPr>
          <w:p w14:paraId="29FA9CAC" w14:textId="77777777" w:rsidR="00D579D1" w:rsidRPr="002E28AB" w:rsidRDefault="00D579D1" w:rsidP="00E834BA">
            <w:pPr>
              <w:pStyle w:val="ListParagraph"/>
              <w:numPr>
                <w:ilvl w:val="0"/>
                <w:numId w:val="8"/>
              </w:numPr>
              <w:tabs>
                <w:tab w:val="left" w:pos="559"/>
              </w:tabs>
              <w:ind w:left="0" w:firstLine="0"/>
              <w:rPr>
                <w:rFonts w:ascii="Times New Roman" w:hAnsi="Times New Roman" w:cs="Times New Roman"/>
                <w:sz w:val="24"/>
                <w:szCs w:val="24"/>
              </w:rPr>
            </w:pPr>
          </w:p>
        </w:tc>
        <w:tc>
          <w:tcPr>
            <w:tcW w:w="4002" w:type="dxa"/>
            <w:vMerge w:val="restart"/>
          </w:tcPr>
          <w:p w14:paraId="6491AC4B" w14:textId="580D3A4D" w:rsidR="00D579D1" w:rsidRPr="002E28AB" w:rsidRDefault="00571022"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Testēšanas un validācijas pakalpojumu izveide</w:t>
            </w:r>
          </w:p>
          <w:p w14:paraId="0E592DE8" w14:textId="4083BAC1" w:rsidR="0030040E" w:rsidRPr="002E28AB" w:rsidRDefault="0030040E"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(AV nr.4 - Testēšanas un validācijas pakalpojuma izveide)</w:t>
            </w:r>
          </w:p>
        </w:tc>
        <w:tc>
          <w:tcPr>
            <w:tcW w:w="5387" w:type="dxa"/>
          </w:tcPr>
          <w:p w14:paraId="0E42D255" w14:textId="0E3A1446" w:rsidR="00D579D1" w:rsidRPr="002E28AB" w:rsidRDefault="008265CE" w:rsidP="00E834BA">
            <w:pPr>
              <w:pStyle w:val="ListParagraph"/>
              <w:tabs>
                <w:tab w:val="left" w:pos="559"/>
              </w:tabs>
              <w:ind w:left="0"/>
              <w:rPr>
                <w:rFonts w:ascii="Times New Roman" w:hAnsi="Times New Roman" w:cs="Times New Roman"/>
                <w:sz w:val="24"/>
                <w:szCs w:val="24"/>
              </w:rPr>
            </w:pPr>
            <w:r>
              <w:rPr>
                <w:rFonts w:ascii="Times New Roman" w:hAnsi="Times New Roman" w:cs="Times New Roman"/>
                <w:sz w:val="24"/>
                <w:szCs w:val="24"/>
              </w:rPr>
              <w:t>Izveidota ATIC</w:t>
            </w:r>
            <w:r w:rsidR="00094FF7" w:rsidRPr="002E28AB">
              <w:rPr>
                <w:rFonts w:ascii="Times New Roman" w:hAnsi="Times New Roman" w:cs="Times New Roman"/>
                <w:sz w:val="24"/>
                <w:szCs w:val="24"/>
              </w:rPr>
              <w:t xml:space="preserve"> loģistikas un tehniskā atbalsta kapacitāt</w:t>
            </w:r>
            <w:r>
              <w:rPr>
                <w:rFonts w:ascii="Times New Roman" w:hAnsi="Times New Roman" w:cs="Times New Roman"/>
                <w:sz w:val="24"/>
                <w:szCs w:val="24"/>
              </w:rPr>
              <w:t>e</w:t>
            </w:r>
          </w:p>
        </w:tc>
        <w:tc>
          <w:tcPr>
            <w:tcW w:w="1275" w:type="dxa"/>
          </w:tcPr>
          <w:p w14:paraId="348BD16F" w14:textId="36CBC703" w:rsidR="00D579D1" w:rsidRPr="002E28AB" w:rsidRDefault="00D579D1"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AM</w:t>
            </w:r>
          </w:p>
        </w:tc>
        <w:tc>
          <w:tcPr>
            <w:tcW w:w="1640" w:type="dxa"/>
          </w:tcPr>
          <w:p w14:paraId="72EE5EE5" w14:textId="7EEEB672" w:rsidR="00D579D1" w:rsidRPr="002E28AB" w:rsidRDefault="00D579D1" w:rsidP="00E834BA">
            <w:pPr>
              <w:tabs>
                <w:tab w:val="left" w:pos="559"/>
              </w:tabs>
              <w:contextualSpacing/>
              <w:rPr>
                <w:rFonts w:ascii="Times New Roman" w:hAnsi="Times New Roman" w:cs="Times New Roman"/>
                <w:sz w:val="24"/>
                <w:szCs w:val="24"/>
              </w:rPr>
            </w:pPr>
          </w:p>
        </w:tc>
        <w:tc>
          <w:tcPr>
            <w:tcW w:w="1621" w:type="dxa"/>
          </w:tcPr>
          <w:p w14:paraId="3DBB73A6" w14:textId="6086C4E0" w:rsidR="00D579D1" w:rsidRPr="002E28AB" w:rsidRDefault="008265CE" w:rsidP="00E834BA">
            <w:pPr>
              <w:tabs>
                <w:tab w:val="left" w:pos="559"/>
              </w:tabs>
              <w:contextualSpacing/>
              <w:rPr>
                <w:rFonts w:ascii="Times New Roman" w:hAnsi="Times New Roman" w:cs="Times New Roman"/>
                <w:sz w:val="24"/>
                <w:szCs w:val="24"/>
              </w:rPr>
            </w:pPr>
            <w:r>
              <w:rPr>
                <w:rFonts w:ascii="Times New Roman" w:hAnsi="Times New Roman" w:cs="Times New Roman"/>
                <w:sz w:val="24"/>
                <w:szCs w:val="24"/>
              </w:rPr>
              <w:t>31</w:t>
            </w:r>
            <w:r w:rsidR="00094FF7" w:rsidRPr="002E28AB">
              <w:rPr>
                <w:rFonts w:ascii="Times New Roman" w:hAnsi="Times New Roman" w:cs="Times New Roman"/>
                <w:sz w:val="24"/>
                <w:szCs w:val="24"/>
              </w:rPr>
              <w:t>.01.</w:t>
            </w:r>
            <w:r w:rsidR="00D579D1" w:rsidRPr="002E28AB">
              <w:rPr>
                <w:rFonts w:ascii="Times New Roman" w:hAnsi="Times New Roman" w:cs="Times New Roman"/>
                <w:sz w:val="24"/>
                <w:szCs w:val="24"/>
              </w:rPr>
              <w:t>2026</w:t>
            </w:r>
            <w:r w:rsidR="00A62F4F" w:rsidRPr="002E28AB">
              <w:rPr>
                <w:rFonts w:ascii="Times New Roman" w:hAnsi="Times New Roman" w:cs="Times New Roman"/>
                <w:sz w:val="24"/>
                <w:szCs w:val="24"/>
              </w:rPr>
              <w:t>.</w:t>
            </w:r>
          </w:p>
        </w:tc>
      </w:tr>
      <w:tr w:rsidR="00094FF7" w:rsidRPr="002E28AB" w14:paraId="079C48AF" w14:textId="77777777" w:rsidTr="004C770A">
        <w:tc>
          <w:tcPr>
            <w:tcW w:w="671" w:type="dxa"/>
          </w:tcPr>
          <w:p w14:paraId="4E1D8E09" w14:textId="77777777" w:rsidR="00094FF7" w:rsidRPr="002E28AB" w:rsidRDefault="00094FF7" w:rsidP="00E834BA">
            <w:pPr>
              <w:pStyle w:val="ListParagraph"/>
              <w:numPr>
                <w:ilvl w:val="0"/>
                <w:numId w:val="8"/>
              </w:numPr>
              <w:tabs>
                <w:tab w:val="left" w:pos="559"/>
              </w:tabs>
              <w:ind w:left="0" w:firstLine="0"/>
              <w:rPr>
                <w:rFonts w:ascii="Times New Roman" w:hAnsi="Times New Roman" w:cs="Times New Roman"/>
                <w:sz w:val="24"/>
                <w:szCs w:val="24"/>
              </w:rPr>
            </w:pPr>
          </w:p>
        </w:tc>
        <w:tc>
          <w:tcPr>
            <w:tcW w:w="4002" w:type="dxa"/>
            <w:vMerge/>
          </w:tcPr>
          <w:p w14:paraId="5EDEBE18" w14:textId="77777777" w:rsidR="00094FF7" w:rsidRPr="002E28AB" w:rsidRDefault="00094FF7" w:rsidP="00E834BA">
            <w:pPr>
              <w:pStyle w:val="ListParagraph"/>
              <w:tabs>
                <w:tab w:val="left" w:pos="559"/>
              </w:tabs>
              <w:ind w:left="0"/>
              <w:rPr>
                <w:rFonts w:ascii="Times New Roman" w:hAnsi="Times New Roman" w:cs="Times New Roman"/>
                <w:sz w:val="24"/>
                <w:szCs w:val="24"/>
              </w:rPr>
            </w:pPr>
          </w:p>
        </w:tc>
        <w:tc>
          <w:tcPr>
            <w:tcW w:w="5387" w:type="dxa"/>
          </w:tcPr>
          <w:p w14:paraId="222F7BDB" w14:textId="039C2D83" w:rsidR="00094FF7" w:rsidRPr="002E28AB" w:rsidRDefault="008265CE" w:rsidP="00E834BA">
            <w:pPr>
              <w:pStyle w:val="ListParagraph"/>
              <w:tabs>
                <w:tab w:val="left" w:pos="559"/>
              </w:tabs>
              <w:ind w:left="0"/>
              <w:rPr>
                <w:rFonts w:ascii="Times New Roman" w:hAnsi="Times New Roman" w:cs="Times New Roman"/>
                <w:sz w:val="24"/>
                <w:szCs w:val="24"/>
              </w:rPr>
            </w:pPr>
            <w:r>
              <w:rPr>
                <w:rFonts w:ascii="Times New Roman" w:hAnsi="Times New Roman" w:cs="Times New Roman"/>
                <w:sz w:val="24"/>
                <w:szCs w:val="24"/>
              </w:rPr>
              <w:t xml:space="preserve">Izveidota ATIC </w:t>
            </w:r>
            <w:r w:rsidR="00094FF7" w:rsidRPr="002E28AB">
              <w:rPr>
                <w:rFonts w:ascii="Times New Roman" w:hAnsi="Times New Roman" w:cs="Times New Roman"/>
                <w:sz w:val="24"/>
                <w:szCs w:val="24"/>
              </w:rPr>
              <w:t>zinātn</w:t>
            </w:r>
            <w:r w:rsidR="00937A80">
              <w:rPr>
                <w:rFonts w:ascii="Times New Roman" w:hAnsi="Times New Roman" w:cs="Times New Roman"/>
                <w:sz w:val="24"/>
                <w:szCs w:val="24"/>
              </w:rPr>
              <w:t>iskā</w:t>
            </w:r>
            <w:r w:rsidR="00094FF7" w:rsidRPr="002E28AB">
              <w:rPr>
                <w:rFonts w:ascii="Times New Roman" w:hAnsi="Times New Roman" w:cs="Times New Roman"/>
                <w:sz w:val="24"/>
                <w:szCs w:val="24"/>
              </w:rPr>
              <w:t xml:space="preserve"> kapacitāt</w:t>
            </w:r>
            <w:r>
              <w:rPr>
                <w:rFonts w:ascii="Times New Roman" w:hAnsi="Times New Roman" w:cs="Times New Roman"/>
                <w:sz w:val="24"/>
                <w:szCs w:val="24"/>
              </w:rPr>
              <w:t>e</w:t>
            </w:r>
          </w:p>
        </w:tc>
        <w:tc>
          <w:tcPr>
            <w:tcW w:w="1275" w:type="dxa"/>
          </w:tcPr>
          <w:p w14:paraId="12AF51EF" w14:textId="47779FCF" w:rsidR="00094FF7" w:rsidRPr="002E28AB" w:rsidRDefault="00094FF7"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AM</w:t>
            </w:r>
          </w:p>
        </w:tc>
        <w:tc>
          <w:tcPr>
            <w:tcW w:w="1640" w:type="dxa"/>
          </w:tcPr>
          <w:p w14:paraId="6AE6FB57" w14:textId="77777777" w:rsidR="00094FF7" w:rsidRPr="002E28AB" w:rsidRDefault="00094FF7" w:rsidP="00E834BA">
            <w:pPr>
              <w:tabs>
                <w:tab w:val="left" w:pos="559"/>
              </w:tabs>
              <w:contextualSpacing/>
              <w:rPr>
                <w:rFonts w:ascii="Times New Roman" w:hAnsi="Times New Roman" w:cs="Times New Roman"/>
                <w:sz w:val="24"/>
                <w:szCs w:val="24"/>
              </w:rPr>
            </w:pPr>
          </w:p>
        </w:tc>
        <w:tc>
          <w:tcPr>
            <w:tcW w:w="1621" w:type="dxa"/>
          </w:tcPr>
          <w:p w14:paraId="3A451751" w14:textId="19F7077D" w:rsidR="00094FF7" w:rsidRPr="002E28AB" w:rsidRDefault="00094FF7" w:rsidP="00E834BA">
            <w:pPr>
              <w:tabs>
                <w:tab w:val="left" w:pos="559"/>
              </w:tabs>
              <w:contextualSpacing/>
              <w:rPr>
                <w:rFonts w:ascii="Times New Roman" w:hAnsi="Times New Roman" w:cs="Times New Roman"/>
                <w:sz w:val="24"/>
                <w:szCs w:val="24"/>
              </w:rPr>
            </w:pPr>
            <w:r w:rsidRPr="002E28AB">
              <w:rPr>
                <w:rFonts w:ascii="Times New Roman" w:hAnsi="Times New Roman" w:cs="Times New Roman"/>
                <w:sz w:val="24"/>
                <w:szCs w:val="24"/>
              </w:rPr>
              <w:t>01.01.2027.</w:t>
            </w:r>
          </w:p>
        </w:tc>
      </w:tr>
      <w:tr w:rsidR="00D579D1" w:rsidRPr="002E28AB" w14:paraId="74DFD413" w14:textId="77777777" w:rsidTr="004C770A">
        <w:tc>
          <w:tcPr>
            <w:tcW w:w="671" w:type="dxa"/>
          </w:tcPr>
          <w:p w14:paraId="026E7172" w14:textId="77777777" w:rsidR="00D579D1" w:rsidRPr="002E28AB" w:rsidRDefault="00D579D1" w:rsidP="00E834BA">
            <w:pPr>
              <w:pStyle w:val="ListParagraph"/>
              <w:numPr>
                <w:ilvl w:val="0"/>
                <w:numId w:val="8"/>
              </w:numPr>
              <w:tabs>
                <w:tab w:val="left" w:pos="559"/>
              </w:tabs>
              <w:ind w:left="0" w:firstLine="0"/>
              <w:rPr>
                <w:rFonts w:ascii="Times New Roman" w:hAnsi="Times New Roman" w:cs="Times New Roman"/>
                <w:sz w:val="24"/>
                <w:szCs w:val="24"/>
              </w:rPr>
            </w:pPr>
          </w:p>
        </w:tc>
        <w:tc>
          <w:tcPr>
            <w:tcW w:w="4002" w:type="dxa"/>
            <w:vMerge/>
          </w:tcPr>
          <w:p w14:paraId="6202DFB4" w14:textId="77777777" w:rsidR="00D579D1" w:rsidRPr="002E28AB" w:rsidRDefault="00D579D1" w:rsidP="00E834BA">
            <w:pPr>
              <w:pStyle w:val="ListParagraph"/>
              <w:tabs>
                <w:tab w:val="left" w:pos="559"/>
              </w:tabs>
              <w:ind w:left="0"/>
              <w:rPr>
                <w:rFonts w:ascii="Times New Roman" w:hAnsi="Times New Roman" w:cs="Times New Roman"/>
                <w:sz w:val="24"/>
                <w:szCs w:val="24"/>
              </w:rPr>
            </w:pPr>
          </w:p>
        </w:tc>
        <w:tc>
          <w:tcPr>
            <w:tcW w:w="5387" w:type="dxa"/>
          </w:tcPr>
          <w:p w14:paraId="234CEC90" w14:textId="30CA4CBB" w:rsidR="00D579D1" w:rsidRPr="002E28AB" w:rsidRDefault="00D579D1"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Ik</w:t>
            </w:r>
            <w:r w:rsidR="00E72406" w:rsidRPr="002E28AB">
              <w:rPr>
                <w:rFonts w:ascii="Times New Roman" w:hAnsi="Times New Roman" w:cs="Times New Roman"/>
                <w:sz w:val="24"/>
                <w:szCs w:val="24"/>
              </w:rPr>
              <w:t xml:space="preserve"> </w:t>
            </w:r>
            <w:r w:rsidRPr="002E28AB">
              <w:rPr>
                <w:rFonts w:ascii="Times New Roman" w:hAnsi="Times New Roman" w:cs="Times New Roman"/>
                <w:sz w:val="24"/>
                <w:szCs w:val="24"/>
              </w:rPr>
              <w:t>gadu NBS infrastruktūrā tiek testēti līdz 24 inovatīviem risinājumiem</w:t>
            </w:r>
          </w:p>
        </w:tc>
        <w:tc>
          <w:tcPr>
            <w:tcW w:w="1275" w:type="dxa"/>
          </w:tcPr>
          <w:p w14:paraId="591C1791" w14:textId="589B363B" w:rsidR="00D579D1" w:rsidRPr="002E28AB" w:rsidRDefault="00D579D1"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AM</w:t>
            </w:r>
          </w:p>
        </w:tc>
        <w:tc>
          <w:tcPr>
            <w:tcW w:w="1640" w:type="dxa"/>
          </w:tcPr>
          <w:p w14:paraId="25C10BEA" w14:textId="77777777" w:rsidR="00D579D1" w:rsidRPr="002E28AB" w:rsidRDefault="00D579D1" w:rsidP="00E834BA">
            <w:pPr>
              <w:tabs>
                <w:tab w:val="left" w:pos="559"/>
              </w:tabs>
              <w:contextualSpacing/>
              <w:rPr>
                <w:rFonts w:ascii="Times New Roman" w:hAnsi="Times New Roman" w:cs="Times New Roman"/>
                <w:sz w:val="24"/>
                <w:szCs w:val="24"/>
              </w:rPr>
            </w:pPr>
          </w:p>
        </w:tc>
        <w:tc>
          <w:tcPr>
            <w:tcW w:w="1621" w:type="dxa"/>
          </w:tcPr>
          <w:p w14:paraId="79F2DB9B" w14:textId="2F612DEA" w:rsidR="00D579D1" w:rsidRPr="002E28AB" w:rsidRDefault="00571022" w:rsidP="00D579D1">
            <w:pPr>
              <w:tabs>
                <w:tab w:val="left" w:pos="559"/>
              </w:tabs>
              <w:contextualSpacing/>
              <w:rPr>
                <w:rFonts w:ascii="Times New Roman" w:hAnsi="Times New Roman" w:cs="Times New Roman"/>
                <w:sz w:val="24"/>
                <w:szCs w:val="24"/>
              </w:rPr>
            </w:pPr>
            <w:r w:rsidRPr="002E28AB">
              <w:rPr>
                <w:rFonts w:ascii="Times New Roman" w:hAnsi="Times New Roman" w:cs="Times New Roman"/>
                <w:sz w:val="24"/>
                <w:szCs w:val="24"/>
              </w:rPr>
              <w:t>Ikgadēji</w:t>
            </w:r>
          </w:p>
        </w:tc>
      </w:tr>
      <w:tr w:rsidR="00945C15" w:rsidRPr="002E28AB" w14:paraId="1BB51C3F" w14:textId="77777777" w:rsidTr="004C770A">
        <w:tc>
          <w:tcPr>
            <w:tcW w:w="671" w:type="dxa"/>
          </w:tcPr>
          <w:p w14:paraId="5BBFFBE6" w14:textId="77777777" w:rsidR="00945C15" w:rsidRPr="002E28AB" w:rsidRDefault="00945C15" w:rsidP="00E834BA">
            <w:pPr>
              <w:pStyle w:val="ListParagraph"/>
              <w:numPr>
                <w:ilvl w:val="0"/>
                <w:numId w:val="8"/>
              </w:numPr>
              <w:tabs>
                <w:tab w:val="left" w:pos="559"/>
              </w:tabs>
              <w:ind w:left="0" w:firstLine="0"/>
              <w:rPr>
                <w:rFonts w:ascii="Times New Roman" w:hAnsi="Times New Roman" w:cs="Times New Roman"/>
                <w:sz w:val="24"/>
                <w:szCs w:val="24"/>
              </w:rPr>
            </w:pPr>
          </w:p>
        </w:tc>
        <w:tc>
          <w:tcPr>
            <w:tcW w:w="4002" w:type="dxa"/>
          </w:tcPr>
          <w:p w14:paraId="7624E1FB" w14:textId="77777777" w:rsidR="00945C15" w:rsidRPr="002E28AB" w:rsidRDefault="00945C15" w:rsidP="00E834BA">
            <w:pPr>
              <w:pStyle w:val="ListParagraph"/>
              <w:tabs>
                <w:tab w:val="left" w:pos="559"/>
              </w:tabs>
              <w:ind w:left="0"/>
              <w:rPr>
                <w:rFonts w:ascii="Times New Roman" w:hAnsi="Times New Roman" w:cs="Times New Roman"/>
                <w:sz w:val="24"/>
                <w:szCs w:val="24"/>
              </w:rPr>
            </w:pPr>
            <w:proofErr w:type="spellStart"/>
            <w:r w:rsidRPr="002E28AB">
              <w:rPr>
                <w:rFonts w:ascii="Times New Roman" w:hAnsi="Times New Roman" w:cs="Times New Roman"/>
                <w:sz w:val="24"/>
                <w:szCs w:val="24"/>
              </w:rPr>
              <w:t>Pirmsakcelerācijas</w:t>
            </w:r>
            <w:proofErr w:type="spellEnd"/>
            <w:r w:rsidRPr="002E28AB">
              <w:rPr>
                <w:rFonts w:ascii="Times New Roman" w:hAnsi="Times New Roman" w:cs="Times New Roman"/>
                <w:sz w:val="24"/>
                <w:szCs w:val="24"/>
              </w:rPr>
              <w:t xml:space="preserve"> programmas īstenošana</w:t>
            </w:r>
          </w:p>
          <w:p w14:paraId="6F2F86C3" w14:textId="2492CC96" w:rsidR="0030040E" w:rsidRPr="002E28AB" w:rsidRDefault="0030040E"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(AV nr.2 - Aizsardzības inovāciju atbalsta mehānismi)</w:t>
            </w:r>
          </w:p>
        </w:tc>
        <w:tc>
          <w:tcPr>
            <w:tcW w:w="5387" w:type="dxa"/>
          </w:tcPr>
          <w:p w14:paraId="0D51E061" w14:textId="67710372" w:rsidR="00945C15" w:rsidRPr="002E28AB" w:rsidRDefault="00945C15"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Ik</w:t>
            </w:r>
            <w:r w:rsidR="00E72406" w:rsidRPr="002E28AB">
              <w:rPr>
                <w:rFonts w:ascii="Times New Roman" w:hAnsi="Times New Roman" w:cs="Times New Roman"/>
                <w:sz w:val="24"/>
                <w:szCs w:val="24"/>
              </w:rPr>
              <w:t xml:space="preserve"> </w:t>
            </w:r>
            <w:r w:rsidRPr="002E28AB">
              <w:rPr>
                <w:rFonts w:ascii="Times New Roman" w:hAnsi="Times New Roman" w:cs="Times New Roman"/>
                <w:sz w:val="24"/>
                <w:szCs w:val="24"/>
              </w:rPr>
              <w:t xml:space="preserve">gadu </w:t>
            </w:r>
            <w:proofErr w:type="spellStart"/>
            <w:r w:rsidRPr="002E28AB">
              <w:rPr>
                <w:rFonts w:ascii="Times New Roman" w:hAnsi="Times New Roman" w:cs="Times New Roman"/>
                <w:sz w:val="24"/>
                <w:szCs w:val="24"/>
              </w:rPr>
              <w:t>akcelerēti</w:t>
            </w:r>
            <w:proofErr w:type="spellEnd"/>
            <w:r w:rsidRPr="002E28AB">
              <w:rPr>
                <w:rFonts w:ascii="Times New Roman" w:hAnsi="Times New Roman" w:cs="Times New Roman"/>
                <w:sz w:val="24"/>
                <w:szCs w:val="24"/>
              </w:rPr>
              <w:t xml:space="preserve"> 10 </w:t>
            </w:r>
            <w:proofErr w:type="spellStart"/>
            <w:r w:rsidRPr="002E28AB">
              <w:rPr>
                <w:rFonts w:ascii="Times New Roman" w:hAnsi="Times New Roman" w:cs="Times New Roman"/>
                <w:sz w:val="24"/>
                <w:szCs w:val="24"/>
              </w:rPr>
              <w:t>jaunuz</w:t>
            </w:r>
            <w:r w:rsidR="008265CE">
              <w:rPr>
                <w:rFonts w:ascii="Times New Roman" w:hAnsi="Times New Roman" w:cs="Times New Roman"/>
                <w:sz w:val="24"/>
                <w:szCs w:val="24"/>
              </w:rPr>
              <w:t>ņ</w:t>
            </w:r>
            <w:r w:rsidRPr="002E28AB">
              <w:rPr>
                <w:rFonts w:ascii="Times New Roman" w:hAnsi="Times New Roman" w:cs="Times New Roman"/>
                <w:sz w:val="24"/>
                <w:szCs w:val="24"/>
              </w:rPr>
              <w:t>ēmumi</w:t>
            </w:r>
            <w:proofErr w:type="spellEnd"/>
            <w:r w:rsidR="00E72406" w:rsidRPr="002E28AB">
              <w:rPr>
                <w:rFonts w:ascii="Times New Roman" w:hAnsi="Times New Roman" w:cs="Times New Roman"/>
                <w:sz w:val="24"/>
                <w:szCs w:val="24"/>
              </w:rPr>
              <w:t>,</w:t>
            </w:r>
            <w:r w:rsidRPr="002E28AB">
              <w:rPr>
                <w:rFonts w:ascii="Times New Roman" w:hAnsi="Times New Roman" w:cs="Times New Roman"/>
                <w:sz w:val="24"/>
                <w:szCs w:val="24"/>
              </w:rPr>
              <w:t xml:space="preserve"> saņemot </w:t>
            </w:r>
            <w:proofErr w:type="spellStart"/>
            <w:r w:rsidRPr="002E28AB">
              <w:rPr>
                <w:rFonts w:ascii="Times New Roman" w:hAnsi="Times New Roman" w:cs="Times New Roman"/>
                <w:sz w:val="24"/>
                <w:szCs w:val="24"/>
              </w:rPr>
              <w:t>mentoringa</w:t>
            </w:r>
            <w:proofErr w:type="spellEnd"/>
            <w:r w:rsidRPr="002E28AB">
              <w:rPr>
                <w:rFonts w:ascii="Times New Roman" w:hAnsi="Times New Roman" w:cs="Times New Roman"/>
                <w:sz w:val="24"/>
                <w:szCs w:val="24"/>
              </w:rPr>
              <w:t xml:space="preserve"> pakalpojumus un finansiālu atbalstu</w:t>
            </w:r>
          </w:p>
        </w:tc>
        <w:tc>
          <w:tcPr>
            <w:tcW w:w="1275" w:type="dxa"/>
          </w:tcPr>
          <w:p w14:paraId="19198E55" w14:textId="0EE62E76" w:rsidR="00945C15" w:rsidRPr="002E28AB" w:rsidRDefault="000C1518"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 xml:space="preserve">LBTU, </w:t>
            </w:r>
            <w:r w:rsidR="00945C15" w:rsidRPr="002E28AB">
              <w:rPr>
                <w:rFonts w:ascii="Times New Roman" w:hAnsi="Times New Roman" w:cs="Times New Roman"/>
                <w:sz w:val="24"/>
                <w:szCs w:val="24"/>
              </w:rPr>
              <w:t>LU, RSU, RTU, UNILAB</w:t>
            </w:r>
          </w:p>
        </w:tc>
        <w:tc>
          <w:tcPr>
            <w:tcW w:w="1640" w:type="dxa"/>
          </w:tcPr>
          <w:p w14:paraId="047602FD" w14:textId="171F4058" w:rsidR="00945C15" w:rsidRPr="002E28AB" w:rsidRDefault="00945C15" w:rsidP="00E834BA">
            <w:pPr>
              <w:tabs>
                <w:tab w:val="left" w:pos="559"/>
              </w:tabs>
              <w:contextualSpacing/>
              <w:rPr>
                <w:rFonts w:ascii="Times New Roman" w:hAnsi="Times New Roman" w:cs="Times New Roman"/>
                <w:sz w:val="24"/>
                <w:szCs w:val="24"/>
              </w:rPr>
            </w:pPr>
            <w:r w:rsidRPr="002E28AB">
              <w:rPr>
                <w:rFonts w:ascii="Times New Roman" w:hAnsi="Times New Roman" w:cs="Times New Roman"/>
                <w:sz w:val="24"/>
                <w:szCs w:val="24"/>
              </w:rPr>
              <w:t>AM</w:t>
            </w:r>
          </w:p>
        </w:tc>
        <w:tc>
          <w:tcPr>
            <w:tcW w:w="1621" w:type="dxa"/>
          </w:tcPr>
          <w:p w14:paraId="3E5D488D" w14:textId="501289AD" w:rsidR="00945C15" w:rsidRPr="002E28AB" w:rsidRDefault="00571022" w:rsidP="00E834BA">
            <w:pPr>
              <w:tabs>
                <w:tab w:val="left" w:pos="559"/>
              </w:tabs>
              <w:contextualSpacing/>
              <w:rPr>
                <w:rFonts w:ascii="Times New Roman" w:hAnsi="Times New Roman" w:cs="Times New Roman"/>
                <w:sz w:val="24"/>
                <w:szCs w:val="24"/>
              </w:rPr>
            </w:pPr>
            <w:r w:rsidRPr="002E28AB">
              <w:rPr>
                <w:rFonts w:ascii="Times New Roman" w:hAnsi="Times New Roman" w:cs="Times New Roman"/>
                <w:sz w:val="24"/>
                <w:szCs w:val="24"/>
              </w:rPr>
              <w:t>Ikgadēji</w:t>
            </w:r>
          </w:p>
        </w:tc>
      </w:tr>
      <w:tr w:rsidR="00945C15" w:rsidRPr="002E28AB" w14:paraId="608AFD99" w14:textId="77777777" w:rsidTr="004C770A">
        <w:tc>
          <w:tcPr>
            <w:tcW w:w="671" w:type="dxa"/>
          </w:tcPr>
          <w:p w14:paraId="6F0B85B7" w14:textId="77777777" w:rsidR="00945C15" w:rsidRPr="002E28AB" w:rsidRDefault="00945C15" w:rsidP="00E834BA">
            <w:pPr>
              <w:pStyle w:val="ListParagraph"/>
              <w:numPr>
                <w:ilvl w:val="0"/>
                <w:numId w:val="8"/>
              </w:numPr>
              <w:tabs>
                <w:tab w:val="left" w:pos="559"/>
              </w:tabs>
              <w:ind w:left="0" w:firstLine="0"/>
              <w:rPr>
                <w:rFonts w:ascii="Times New Roman" w:hAnsi="Times New Roman" w:cs="Times New Roman"/>
                <w:sz w:val="24"/>
                <w:szCs w:val="24"/>
              </w:rPr>
            </w:pPr>
          </w:p>
        </w:tc>
        <w:tc>
          <w:tcPr>
            <w:tcW w:w="4002" w:type="dxa"/>
          </w:tcPr>
          <w:p w14:paraId="7C96947A" w14:textId="77777777" w:rsidR="00945C15" w:rsidRPr="002E28AB" w:rsidRDefault="000C1518"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 xml:space="preserve">UNILAB </w:t>
            </w:r>
            <w:proofErr w:type="spellStart"/>
            <w:r w:rsidRPr="002E28AB">
              <w:rPr>
                <w:rFonts w:ascii="Times New Roman" w:hAnsi="Times New Roman" w:cs="Times New Roman"/>
                <w:sz w:val="24"/>
                <w:szCs w:val="24"/>
              </w:rPr>
              <w:t>operacionalizācija</w:t>
            </w:r>
            <w:proofErr w:type="spellEnd"/>
            <w:r w:rsidRPr="002E28AB">
              <w:rPr>
                <w:rFonts w:ascii="Times New Roman" w:hAnsi="Times New Roman" w:cs="Times New Roman"/>
                <w:sz w:val="24"/>
                <w:szCs w:val="24"/>
              </w:rPr>
              <w:t xml:space="preserve"> darbībai NATO DIANA tīklā</w:t>
            </w:r>
          </w:p>
          <w:p w14:paraId="2815A1E3" w14:textId="154B21CF" w:rsidR="0030040E" w:rsidRPr="002E28AB" w:rsidRDefault="0030040E"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(Stratēģijas uzdevums Nr.6.1)</w:t>
            </w:r>
          </w:p>
        </w:tc>
        <w:tc>
          <w:tcPr>
            <w:tcW w:w="5387" w:type="dxa"/>
          </w:tcPr>
          <w:p w14:paraId="60F04439" w14:textId="3E5FF085" w:rsidR="00945C15" w:rsidRPr="002E28AB" w:rsidRDefault="000C1518"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Ik</w:t>
            </w:r>
            <w:r w:rsidR="00E72406" w:rsidRPr="002E28AB">
              <w:rPr>
                <w:rFonts w:ascii="Times New Roman" w:hAnsi="Times New Roman" w:cs="Times New Roman"/>
                <w:sz w:val="24"/>
                <w:szCs w:val="24"/>
              </w:rPr>
              <w:t xml:space="preserve"> g</w:t>
            </w:r>
            <w:r w:rsidRPr="002E28AB">
              <w:rPr>
                <w:rFonts w:ascii="Times New Roman" w:hAnsi="Times New Roman" w:cs="Times New Roman"/>
                <w:sz w:val="24"/>
                <w:szCs w:val="24"/>
              </w:rPr>
              <w:t xml:space="preserve">adu </w:t>
            </w:r>
            <w:proofErr w:type="spellStart"/>
            <w:r w:rsidRPr="002E28AB">
              <w:rPr>
                <w:rFonts w:ascii="Times New Roman" w:hAnsi="Times New Roman" w:cs="Times New Roman"/>
                <w:sz w:val="24"/>
                <w:szCs w:val="24"/>
              </w:rPr>
              <w:t>akcelerēti</w:t>
            </w:r>
            <w:proofErr w:type="spellEnd"/>
            <w:r w:rsidRPr="002E28AB">
              <w:rPr>
                <w:rFonts w:ascii="Times New Roman" w:hAnsi="Times New Roman" w:cs="Times New Roman"/>
                <w:sz w:val="24"/>
                <w:szCs w:val="24"/>
              </w:rPr>
              <w:t xml:space="preserve"> līdz 10 starptau</w:t>
            </w:r>
            <w:r w:rsidR="00B7006B" w:rsidRPr="002E28AB">
              <w:rPr>
                <w:rFonts w:ascii="Times New Roman" w:hAnsi="Times New Roman" w:cs="Times New Roman"/>
                <w:sz w:val="24"/>
                <w:szCs w:val="24"/>
              </w:rPr>
              <w:t>ti</w:t>
            </w:r>
            <w:r w:rsidRPr="002E28AB">
              <w:rPr>
                <w:rFonts w:ascii="Times New Roman" w:hAnsi="Times New Roman" w:cs="Times New Roman"/>
                <w:sz w:val="24"/>
                <w:szCs w:val="24"/>
              </w:rPr>
              <w:t>skie uzņēmumi atbilstoši NATO DIANA pieprasījumam.</w:t>
            </w:r>
          </w:p>
        </w:tc>
        <w:tc>
          <w:tcPr>
            <w:tcW w:w="1275" w:type="dxa"/>
          </w:tcPr>
          <w:p w14:paraId="7C7638D6" w14:textId="7BDB3095" w:rsidR="00945C15" w:rsidRPr="002E28AB" w:rsidRDefault="000C1518"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UNILAB</w:t>
            </w:r>
          </w:p>
        </w:tc>
        <w:tc>
          <w:tcPr>
            <w:tcW w:w="1640" w:type="dxa"/>
          </w:tcPr>
          <w:p w14:paraId="5E6F6CCA" w14:textId="3ACA94DB" w:rsidR="00945C15" w:rsidRPr="002E28AB" w:rsidRDefault="000C1518" w:rsidP="00E834BA">
            <w:pPr>
              <w:tabs>
                <w:tab w:val="left" w:pos="559"/>
              </w:tabs>
              <w:contextualSpacing/>
              <w:rPr>
                <w:rFonts w:ascii="Times New Roman" w:hAnsi="Times New Roman" w:cs="Times New Roman"/>
                <w:sz w:val="24"/>
                <w:szCs w:val="24"/>
              </w:rPr>
            </w:pPr>
            <w:r w:rsidRPr="002E28AB">
              <w:rPr>
                <w:rFonts w:ascii="Times New Roman" w:hAnsi="Times New Roman" w:cs="Times New Roman"/>
                <w:sz w:val="24"/>
                <w:szCs w:val="24"/>
              </w:rPr>
              <w:t>AM</w:t>
            </w:r>
          </w:p>
        </w:tc>
        <w:tc>
          <w:tcPr>
            <w:tcW w:w="1621" w:type="dxa"/>
          </w:tcPr>
          <w:p w14:paraId="73AD75BE" w14:textId="04FF9A4D" w:rsidR="00202658" w:rsidRPr="002E28AB" w:rsidRDefault="00202658" w:rsidP="00E834BA">
            <w:pPr>
              <w:tabs>
                <w:tab w:val="left" w:pos="559"/>
              </w:tabs>
              <w:contextualSpacing/>
              <w:rPr>
                <w:rFonts w:ascii="Times New Roman" w:hAnsi="Times New Roman" w:cs="Times New Roman"/>
                <w:sz w:val="24"/>
                <w:szCs w:val="24"/>
              </w:rPr>
            </w:pPr>
            <w:r w:rsidRPr="002E28AB">
              <w:rPr>
                <w:rFonts w:ascii="Times New Roman" w:hAnsi="Times New Roman" w:cs="Times New Roman"/>
                <w:sz w:val="24"/>
                <w:szCs w:val="24"/>
              </w:rPr>
              <w:t>Ikgadēji</w:t>
            </w:r>
          </w:p>
        </w:tc>
      </w:tr>
      <w:tr w:rsidR="000D05F8" w:rsidRPr="002E28AB" w14:paraId="043EB7C8" w14:textId="77777777" w:rsidTr="004C770A">
        <w:tc>
          <w:tcPr>
            <w:tcW w:w="671" w:type="dxa"/>
          </w:tcPr>
          <w:p w14:paraId="1CD232FA" w14:textId="77777777" w:rsidR="000D05F8" w:rsidRPr="002E28AB" w:rsidRDefault="000D05F8" w:rsidP="00E834BA">
            <w:pPr>
              <w:pStyle w:val="ListParagraph"/>
              <w:numPr>
                <w:ilvl w:val="0"/>
                <w:numId w:val="8"/>
              </w:numPr>
              <w:tabs>
                <w:tab w:val="left" w:pos="559"/>
              </w:tabs>
              <w:ind w:left="0" w:firstLine="0"/>
              <w:rPr>
                <w:rFonts w:ascii="Times New Roman" w:hAnsi="Times New Roman" w:cs="Times New Roman"/>
                <w:sz w:val="24"/>
                <w:szCs w:val="24"/>
              </w:rPr>
            </w:pPr>
          </w:p>
        </w:tc>
        <w:tc>
          <w:tcPr>
            <w:tcW w:w="4002" w:type="dxa"/>
            <w:vMerge w:val="restart"/>
          </w:tcPr>
          <w:p w14:paraId="46DA9233" w14:textId="77777777" w:rsidR="000D05F8" w:rsidRPr="002E28AB" w:rsidRDefault="000D05F8"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Latvijas testa centru pieteikšana NATO DIANA tīklā</w:t>
            </w:r>
          </w:p>
          <w:p w14:paraId="46FA5977" w14:textId="65B4E8EE" w:rsidR="0030040E" w:rsidRPr="002E28AB" w:rsidRDefault="0030040E"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(Stratēģijas uzdevums Nr.6.3)</w:t>
            </w:r>
          </w:p>
        </w:tc>
        <w:tc>
          <w:tcPr>
            <w:tcW w:w="5387" w:type="dxa"/>
          </w:tcPr>
          <w:p w14:paraId="0D47105C" w14:textId="11BEC1B2" w:rsidR="000D05F8" w:rsidRPr="002E28AB" w:rsidRDefault="000D05F8"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5G testa centrs operacionāls un tiek izmantots NATO DIANA programmā.</w:t>
            </w:r>
          </w:p>
        </w:tc>
        <w:tc>
          <w:tcPr>
            <w:tcW w:w="1275" w:type="dxa"/>
          </w:tcPr>
          <w:p w14:paraId="7A4B6300" w14:textId="583A7B11" w:rsidR="000D05F8" w:rsidRPr="002E28AB" w:rsidRDefault="000D05F8"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AM</w:t>
            </w:r>
          </w:p>
        </w:tc>
        <w:tc>
          <w:tcPr>
            <w:tcW w:w="1640" w:type="dxa"/>
          </w:tcPr>
          <w:p w14:paraId="3921DF13" w14:textId="211F4DBF" w:rsidR="000D05F8" w:rsidRPr="002E28AB" w:rsidRDefault="000D05F8" w:rsidP="00E834BA">
            <w:pPr>
              <w:tabs>
                <w:tab w:val="left" w:pos="559"/>
              </w:tabs>
              <w:contextualSpacing/>
              <w:rPr>
                <w:rFonts w:ascii="Times New Roman" w:hAnsi="Times New Roman" w:cs="Times New Roman"/>
                <w:sz w:val="24"/>
                <w:szCs w:val="24"/>
              </w:rPr>
            </w:pPr>
            <w:r w:rsidRPr="002E28AB">
              <w:rPr>
                <w:rFonts w:ascii="Times New Roman" w:hAnsi="Times New Roman" w:cs="Times New Roman"/>
                <w:sz w:val="24"/>
                <w:szCs w:val="24"/>
              </w:rPr>
              <w:t>UNILAB</w:t>
            </w:r>
            <w:r w:rsidR="008265CE">
              <w:rPr>
                <w:rFonts w:ascii="Times New Roman" w:hAnsi="Times New Roman" w:cs="Times New Roman"/>
                <w:sz w:val="24"/>
                <w:szCs w:val="24"/>
              </w:rPr>
              <w:t xml:space="preserve">, </w:t>
            </w:r>
            <w:r w:rsidR="008265CE" w:rsidRPr="002E28AB">
              <w:rPr>
                <w:rFonts w:ascii="Times New Roman" w:hAnsi="Times New Roman" w:cs="Times New Roman"/>
                <w:sz w:val="24"/>
                <w:szCs w:val="24"/>
              </w:rPr>
              <w:t>LMT</w:t>
            </w:r>
          </w:p>
        </w:tc>
        <w:tc>
          <w:tcPr>
            <w:tcW w:w="1621" w:type="dxa"/>
          </w:tcPr>
          <w:p w14:paraId="6377C147" w14:textId="40E81EB1" w:rsidR="000D05F8" w:rsidRPr="002E28AB" w:rsidRDefault="000D05F8" w:rsidP="00E834BA">
            <w:pPr>
              <w:tabs>
                <w:tab w:val="left" w:pos="559"/>
              </w:tabs>
              <w:contextualSpacing/>
              <w:rPr>
                <w:rFonts w:ascii="Times New Roman" w:hAnsi="Times New Roman" w:cs="Times New Roman"/>
                <w:sz w:val="24"/>
                <w:szCs w:val="24"/>
              </w:rPr>
            </w:pPr>
            <w:r w:rsidRPr="002E28AB">
              <w:rPr>
                <w:rFonts w:ascii="Times New Roman" w:hAnsi="Times New Roman" w:cs="Times New Roman"/>
                <w:sz w:val="24"/>
                <w:szCs w:val="24"/>
              </w:rPr>
              <w:t>01.04.2026</w:t>
            </w:r>
            <w:r w:rsidR="00202658" w:rsidRPr="002E28AB">
              <w:rPr>
                <w:rFonts w:ascii="Times New Roman" w:hAnsi="Times New Roman" w:cs="Times New Roman"/>
                <w:sz w:val="24"/>
                <w:szCs w:val="24"/>
              </w:rPr>
              <w:t>.</w:t>
            </w:r>
          </w:p>
        </w:tc>
      </w:tr>
      <w:tr w:rsidR="000D05F8" w:rsidRPr="002E28AB" w14:paraId="257654EB" w14:textId="77777777" w:rsidTr="004C770A">
        <w:tc>
          <w:tcPr>
            <w:tcW w:w="671" w:type="dxa"/>
          </w:tcPr>
          <w:p w14:paraId="3B6687A9" w14:textId="77777777" w:rsidR="000D05F8" w:rsidRPr="002E28AB" w:rsidRDefault="000D05F8" w:rsidP="00E834BA">
            <w:pPr>
              <w:pStyle w:val="ListParagraph"/>
              <w:numPr>
                <w:ilvl w:val="0"/>
                <w:numId w:val="8"/>
              </w:numPr>
              <w:tabs>
                <w:tab w:val="left" w:pos="559"/>
              </w:tabs>
              <w:ind w:left="0" w:firstLine="0"/>
              <w:rPr>
                <w:rFonts w:ascii="Times New Roman" w:hAnsi="Times New Roman" w:cs="Times New Roman"/>
                <w:sz w:val="24"/>
                <w:szCs w:val="24"/>
              </w:rPr>
            </w:pPr>
          </w:p>
        </w:tc>
        <w:tc>
          <w:tcPr>
            <w:tcW w:w="4002" w:type="dxa"/>
            <w:vMerge/>
          </w:tcPr>
          <w:p w14:paraId="676F2FFD" w14:textId="77777777" w:rsidR="000D05F8" w:rsidRPr="002E28AB" w:rsidRDefault="000D05F8" w:rsidP="00E834BA">
            <w:pPr>
              <w:pStyle w:val="ListParagraph"/>
              <w:tabs>
                <w:tab w:val="left" w:pos="559"/>
              </w:tabs>
              <w:ind w:left="0"/>
              <w:rPr>
                <w:rFonts w:ascii="Times New Roman" w:hAnsi="Times New Roman" w:cs="Times New Roman"/>
                <w:sz w:val="24"/>
                <w:szCs w:val="24"/>
              </w:rPr>
            </w:pPr>
          </w:p>
        </w:tc>
        <w:tc>
          <w:tcPr>
            <w:tcW w:w="5387" w:type="dxa"/>
          </w:tcPr>
          <w:p w14:paraId="2F90F5B2" w14:textId="7DCC96AF" w:rsidR="000D05F8" w:rsidRPr="002E28AB" w:rsidRDefault="00571022"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 xml:space="preserve">Viens </w:t>
            </w:r>
            <w:r w:rsidR="000D05F8" w:rsidRPr="002E28AB">
              <w:rPr>
                <w:rFonts w:ascii="Times New Roman" w:hAnsi="Times New Roman" w:cs="Times New Roman"/>
                <w:sz w:val="24"/>
                <w:szCs w:val="24"/>
              </w:rPr>
              <w:t xml:space="preserve">testa centrs </w:t>
            </w:r>
            <w:r w:rsidRPr="002E28AB">
              <w:rPr>
                <w:rFonts w:ascii="Times New Roman" w:hAnsi="Times New Roman" w:cs="Times New Roman"/>
                <w:sz w:val="24"/>
                <w:szCs w:val="24"/>
              </w:rPr>
              <w:t xml:space="preserve">identificēts un </w:t>
            </w:r>
            <w:r w:rsidR="000D05F8" w:rsidRPr="002E28AB">
              <w:rPr>
                <w:rFonts w:ascii="Times New Roman" w:hAnsi="Times New Roman" w:cs="Times New Roman"/>
                <w:sz w:val="24"/>
                <w:szCs w:val="24"/>
              </w:rPr>
              <w:t>operacionāls NATO DIANA programmā</w:t>
            </w:r>
          </w:p>
        </w:tc>
        <w:tc>
          <w:tcPr>
            <w:tcW w:w="1275" w:type="dxa"/>
          </w:tcPr>
          <w:p w14:paraId="672E8002" w14:textId="33A818F6" w:rsidR="000D05F8" w:rsidRPr="002E28AB" w:rsidRDefault="000D05F8"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AM</w:t>
            </w:r>
          </w:p>
        </w:tc>
        <w:tc>
          <w:tcPr>
            <w:tcW w:w="1640" w:type="dxa"/>
          </w:tcPr>
          <w:p w14:paraId="7DF1BE77" w14:textId="3CAE2EA4" w:rsidR="000D05F8" w:rsidRPr="002E28AB" w:rsidRDefault="00B87D20" w:rsidP="00E834BA">
            <w:pPr>
              <w:tabs>
                <w:tab w:val="left" w:pos="559"/>
              </w:tabs>
              <w:contextualSpacing/>
              <w:rPr>
                <w:rFonts w:ascii="Times New Roman" w:hAnsi="Times New Roman" w:cs="Times New Roman"/>
                <w:sz w:val="24"/>
                <w:szCs w:val="24"/>
              </w:rPr>
            </w:pPr>
            <w:r w:rsidRPr="002E28AB">
              <w:rPr>
                <w:rFonts w:ascii="Times New Roman" w:hAnsi="Times New Roman" w:cs="Times New Roman"/>
                <w:sz w:val="24"/>
                <w:szCs w:val="24"/>
              </w:rPr>
              <w:t>AII</w:t>
            </w:r>
            <w:r w:rsidR="00571022" w:rsidRPr="002E28AB">
              <w:rPr>
                <w:rFonts w:ascii="Times New Roman" w:hAnsi="Times New Roman" w:cs="Times New Roman"/>
                <w:sz w:val="24"/>
                <w:szCs w:val="24"/>
              </w:rPr>
              <w:t>,</w:t>
            </w:r>
            <w:r w:rsidR="000D05F8" w:rsidRPr="002E28AB">
              <w:rPr>
                <w:rFonts w:ascii="Times New Roman" w:hAnsi="Times New Roman" w:cs="Times New Roman"/>
                <w:sz w:val="24"/>
                <w:szCs w:val="24"/>
              </w:rPr>
              <w:t xml:space="preserve"> UNILAB</w:t>
            </w:r>
          </w:p>
        </w:tc>
        <w:tc>
          <w:tcPr>
            <w:tcW w:w="1621" w:type="dxa"/>
          </w:tcPr>
          <w:p w14:paraId="3E24D118" w14:textId="617782F7" w:rsidR="000D05F8" w:rsidRPr="002E28AB" w:rsidRDefault="000D05F8" w:rsidP="00E834BA">
            <w:pPr>
              <w:tabs>
                <w:tab w:val="left" w:pos="559"/>
              </w:tabs>
              <w:contextualSpacing/>
              <w:rPr>
                <w:rFonts w:ascii="Times New Roman" w:hAnsi="Times New Roman" w:cs="Times New Roman"/>
                <w:sz w:val="24"/>
                <w:szCs w:val="24"/>
              </w:rPr>
            </w:pPr>
            <w:r w:rsidRPr="002E28AB">
              <w:rPr>
                <w:rFonts w:ascii="Times New Roman" w:hAnsi="Times New Roman" w:cs="Times New Roman"/>
                <w:sz w:val="24"/>
                <w:szCs w:val="24"/>
              </w:rPr>
              <w:t>31.12.2026</w:t>
            </w:r>
            <w:r w:rsidR="00202658" w:rsidRPr="002E28AB">
              <w:rPr>
                <w:rFonts w:ascii="Times New Roman" w:hAnsi="Times New Roman" w:cs="Times New Roman"/>
                <w:sz w:val="24"/>
                <w:szCs w:val="24"/>
              </w:rPr>
              <w:t>.</w:t>
            </w:r>
          </w:p>
        </w:tc>
      </w:tr>
      <w:tr w:rsidR="000D05F8" w:rsidRPr="002E28AB" w14:paraId="29B38728" w14:textId="77777777" w:rsidTr="004C770A">
        <w:trPr>
          <w:trHeight w:val="70"/>
        </w:trPr>
        <w:tc>
          <w:tcPr>
            <w:tcW w:w="671" w:type="dxa"/>
          </w:tcPr>
          <w:p w14:paraId="057A823E" w14:textId="77777777" w:rsidR="000D05F8" w:rsidRPr="002E28AB" w:rsidRDefault="000D05F8" w:rsidP="00E834BA">
            <w:pPr>
              <w:pStyle w:val="ListParagraph"/>
              <w:numPr>
                <w:ilvl w:val="0"/>
                <w:numId w:val="8"/>
              </w:numPr>
              <w:tabs>
                <w:tab w:val="left" w:pos="559"/>
              </w:tabs>
              <w:ind w:left="0" w:firstLine="0"/>
              <w:rPr>
                <w:rFonts w:ascii="Times New Roman" w:hAnsi="Times New Roman" w:cs="Times New Roman"/>
                <w:sz w:val="24"/>
                <w:szCs w:val="24"/>
              </w:rPr>
            </w:pPr>
          </w:p>
        </w:tc>
        <w:tc>
          <w:tcPr>
            <w:tcW w:w="4002" w:type="dxa"/>
            <w:vMerge/>
          </w:tcPr>
          <w:p w14:paraId="47E3287D" w14:textId="77777777" w:rsidR="000D05F8" w:rsidRPr="002E28AB" w:rsidRDefault="000D05F8" w:rsidP="00E834BA">
            <w:pPr>
              <w:pStyle w:val="ListParagraph"/>
              <w:tabs>
                <w:tab w:val="left" w:pos="559"/>
              </w:tabs>
              <w:ind w:left="0"/>
              <w:rPr>
                <w:rFonts w:ascii="Times New Roman" w:hAnsi="Times New Roman" w:cs="Times New Roman"/>
                <w:sz w:val="24"/>
                <w:szCs w:val="24"/>
              </w:rPr>
            </w:pPr>
          </w:p>
        </w:tc>
        <w:tc>
          <w:tcPr>
            <w:tcW w:w="5387" w:type="dxa"/>
          </w:tcPr>
          <w:p w14:paraId="70952471" w14:textId="2573E8CE" w:rsidR="000D05F8" w:rsidRPr="002E28AB" w:rsidRDefault="000D05F8"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 xml:space="preserve">Identificēti un </w:t>
            </w:r>
            <w:r w:rsidR="00571022" w:rsidRPr="002E28AB">
              <w:rPr>
                <w:rFonts w:ascii="Times New Roman" w:hAnsi="Times New Roman" w:cs="Times New Roman"/>
                <w:sz w:val="24"/>
                <w:szCs w:val="24"/>
              </w:rPr>
              <w:t xml:space="preserve">operacionāli </w:t>
            </w:r>
            <w:r w:rsidR="00E72406" w:rsidRPr="002E28AB">
              <w:rPr>
                <w:rFonts w:ascii="Times New Roman" w:hAnsi="Times New Roman" w:cs="Times New Roman"/>
                <w:sz w:val="24"/>
                <w:szCs w:val="24"/>
              </w:rPr>
              <w:t xml:space="preserve">vismaz trīs </w:t>
            </w:r>
            <w:r w:rsidR="00571022" w:rsidRPr="002E28AB">
              <w:rPr>
                <w:rFonts w:ascii="Times New Roman" w:hAnsi="Times New Roman" w:cs="Times New Roman"/>
                <w:sz w:val="24"/>
                <w:szCs w:val="24"/>
              </w:rPr>
              <w:t xml:space="preserve">papildus </w:t>
            </w:r>
            <w:r w:rsidRPr="002E28AB">
              <w:rPr>
                <w:rFonts w:ascii="Times New Roman" w:hAnsi="Times New Roman" w:cs="Times New Roman"/>
                <w:sz w:val="24"/>
                <w:szCs w:val="24"/>
              </w:rPr>
              <w:t>testa centri NATO DIANA</w:t>
            </w:r>
            <w:r w:rsidR="00571022" w:rsidRPr="002E28AB">
              <w:rPr>
                <w:rFonts w:ascii="Times New Roman" w:hAnsi="Times New Roman" w:cs="Times New Roman"/>
                <w:sz w:val="24"/>
                <w:szCs w:val="24"/>
              </w:rPr>
              <w:t xml:space="preserve"> programmā</w:t>
            </w:r>
          </w:p>
        </w:tc>
        <w:tc>
          <w:tcPr>
            <w:tcW w:w="1275" w:type="dxa"/>
          </w:tcPr>
          <w:p w14:paraId="24A3E582" w14:textId="49C4C675" w:rsidR="000D05F8" w:rsidRPr="002E28AB" w:rsidRDefault="000D05F8"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AM</w:t>
            </w:r>
          </w:p>
        </w:tc>
        <w:tc>
          <w:tcPr>
            <w:tcW w:w="1640" w:type="dxa"/>
          </w:tcPr>
          <w:p w14:paraId="3EA879C7" w14:textId="1263F59F" w:rsidR="00571022" w:rsidRPr="002E28AB" w:rsidRDefault="00B87D20" w:rsidP="00B87D20">
            <w:pPr>
              <w:tabs>
                <w:tab w:val="left" w:pos="559"/>
              </w:tabs>
              <w:contextualSpacing/>
              <w:rPr>
                <w:rFonts w:ascii="Times New Roman" w:hAnsi="Times New Roman" w:cs="Times New Roman"/>
                <w:sz w:val="24"/>
                <w:szCs w:val="24"/>
              </w:rPr>
            </w:pPr>
            <w:r w:rsidRPr="002E28AB">
              <w:rPr>
                <w:rFonts w:ascii="Times New Roman" w:hAnsi="Times New Roman" w:cs="Times New Roman"/>
                <w:sz w:val="24"/>
                <w:szCs w:val="24"/>
              </w:rPr>
              <w:t xml:space="preserve">AII, </w:t>
            </w:r>
            <w:r w:rsidR="00571022" w:rsidRPr="002E28AB">
              <w:rPr>
                <w:rFonts w:ascii="Times New Roman" w:hAnsi="Times New Roman" w:cs="Times New Roman"/>
                <w:sz w:val="24"/>
                <w:szCs w:val="24"/>
              </w:rPr>
              <w:t>UNILAB</w:t>
            </w:r>
          </w:p>
        </w:tc>
        <w:tc>
          <w:tcPr>
            <w:tcW w:w="1621" w:type="dxa"/>
          </w:tcPr>
          <w:p w14:paraId="6054A10E" w14:textId="02A07A11" w:rsidR="000D05F8" w:rsidRPr="002E28AB" w:rsidRDefault="000D05F8" w:rsidP="00E834BA">
            <w:pPr>
              <w:tabs>
                <w:tab w:val="left" w:pos="559"/>
              </w:tabs>
              <w:contextualSpacing/>
              <w:rPr>
                <w:rFonts w:ascii="Times New Roman" w:hAnsi="Times New Roman" w:cs="Times New Roman"/>
                <w:sz w:val="24"/>
                <w:szCs w:val="24"/>
              </w:rPr>
            </w:pPr>
            <w:r w:rsidRPr="002E28AB">
              <w:rPr>
                <w:rFonts w:ascii="Times New Roman" w:hAnsi="Times New Roman" w:cs="Times New Roman"/>
                <w:sz w:val="24"/>
                <w:szCs w:val="24"/>
              </w:rPr>
              <w:t>31.12.2028</w:t>
            </w:r>
            <w:r w:rsidR="00202658" w:rsidRPr="002E28AB">
              <w:rPr>
                <w:rFonts w:ascii="Times New Roman" w:hAnsi="Times New Roman" w:cs="Times New Roman"/>
                <w:sz w:val="24"/>
                <w:szCs w:val="24"/>
              </w:rPr>
              <w:t>.</w:t>
            </w:r>
          </w:p>
        </w:tc>
      </w:tr>
      <w:tr w:rsidR="000D05F8" w:rsidRPr="002E28AB" w14:paraId="4B752633" w14:textId="77777777" w:rsidTr="004C770A">
        <w:tc>
          <w:tcPr>
            <w:tcW w:w="671" w:type="dxa"/>
          </w:tcPr>
          <w:p w14:paraId="369F2ECC" w14:textId="77777777" w:rsidR="000D05F8" w:rsidRPr="002E28AB" w:rsidRDefault="000D05F8" w:rsidP="00E834BA">
            <w:pPr>
              <w:pStyle w:val="ListParagraph"/>
              <w:numPr>
                <w:ilvl w:val="0"/>
                <w:numId w:val="8"/>
              </w:numPr>
              <w:tabs>
                <w:tab w:val="left" w:pos="559"/>
              </w:tabs>
              <w:ind w:left="0" w:firstLine="0"/>
              <w:rPr>
                <w:rFonts w:ascii="Times New Roman" w:hAnsi="Times New Roman" w:cs="Times New Roman"/>
                <w:sz w:val="24"/>
                <w:szCs w:val="24"/>
              </w:rPr>
            </w:pPr>
          </w:p>
        </w:tc>
        <w:tc>
          <w:tcPr>
            <w:tcW w:w="4002" w:type="dxa"/>
          </w:tcPr>
          <w:p w14:paraId="2E00EC4D" w14:textId="77777777" w:rsidR="000D05F8" w:rsidRPr="002E28AB" w:rsidRDefault="000D05F8"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Aizsardzības inovāciju pasākumi</w:t>
            </w:r>
          </w:p>
          <w:p w14:paraId="13D30E8C" w14:textId="5C9A034A" w:rsidR="00E66371" w:rsidRPr="002E28AB" w:rsidRDefault="00E66371"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(Stratēģijas uzdevums Nr.3)</w:t>
            </w:r>
          </w:p>
        </w:tc>
        <w:tc>
          <w:tcPr>
            <w:tcW w:w="5387" w:type="dxa"/>
          </w:tcPr>
          <w:p w14:paraId="22E1BA72" w14:textId="1166E6CB" w:rsidR="000D05F8" w:rsidRPr="002E28AB" w:rsidRDefault="000D05F8"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Ik</w:t>
            </w:r>
            <w:r w:rsidR="00E72406" w:rsidRPr="002E28AB">
              <w:rPr>
                <w:rFonts w:ascii="Times New Roman" w:hAnsi="Times New Roman" w:cs="Times New Roman"/>
                <w:sz w:val="24"/>
                <w:szCs w:val="24"/>
              </w:rPr>
              <w:t xml:space="preserve"> </w:t>
            </w:r>
            <w:r w:rsidRPr="002E28AB">
              <w:rPr>
                <w:rFonts w:ascii="Times New Roman" w:hAnsi="Times New Roman" w:cs="Times New Roman"/>
                <w:sz w:val="24"/>
                <w:szCs w:val="24"/>
              </w:rPr>
              <w:t>gadu īstenots vismaz viens aizsardzības inovāciju pasākums</w:t>
            </w:r>
          </w:p>
        </w:tc>
        <w:tc>
          <w:tcPr>
            <w:tcW w:w="1275" w:type="dxa"/>
          </w:tcPr>
          <w:p w14:paraId="48BA79FC" w14:textId="3FA92117" w:rsidR="000D05F8" w:rsidRPr="002E28AB" w:rsidRDefault="000D05F8"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AM</w:t>
            </w:r>
          </w:p>
        </w:tc>
        <w:tc>
          <w:tcPr>
            <w:tcW w:w="1640" w:type="dxa"/>
          </w:tcPr>
          <w:p w14:paraId="34E698D5" w14:textId="77777777" w:rsidR="000D05F8" w:rsidRPr="002E28AB" w:rsidRDefault="000D05F8" w:rsidP="00E834BA">
            <w:pPr>
              <w:tabs>
                <w:tab w:val="left" w:pos="559"/>
              </w:tabs>
              <w:contextualSpacing/>
              <w:rPr>
                <w:rFonts w:ascii="Times New Roman" w:hAnsi="Times New Roman" w:cs="Times New Roman"/>
                <w:sz w:val="24"/>
                <w:szCs w:val="24"/>
              </w:rPr>
            </w:pPr>
          </w:p>
        </w:tc>
        <w:tc>
          <w:tcPr>
            <w:tcW w:w="1621" w:type="dxa"/>
          </w:tcPr>
          <w:p w14:paraId="0D81E685" w14:textId="38206BB8" w:rsidR="000D05F8" w:rsidRPr="002E28AB" w:rsidRDefault="00160954" w:rsidP="000D05F8">
            <w:pPr>
              <w:tabs>
                <w:tab w:val="left" w:pos="559"/>
              </w:tabs>
              <w:contextualSpacing/>
              <w:rPr>
                <w:rFonts w:ascii="Times New Roman" w:hAnsi="Times New Roman" w:cs="Times New Roman"/>
                <w:sz w:val="24"/>
                <w:szCs w:val="24"/>
              </w:rPr>
            </w:pPr>
            <w:r w:rsidRPr="002E28AB">
              <w:rPr>
                <w:rFonts w:ascii="Times New Roman" w:hAnsi="Times New Roman" w:cs="Times New Roman"/>
                <w:sz w:val="24"/>
                <w:szCs w:val="24"/>
              </w:rPr>
              <w:t>Ikgadēji</w:t>
            </w:r>
          </w:p>
        </w:tc>
      </w:tr>
      <w:tr w:rsidR="00D579D1" w:rsidRPr="002E28AB" w14:paraId="1BF50559" w14:textId="77777777" w:rsidTr="004C770A">
        <w:tc>
          <w:tcPr>
            <w:tcW w:w="671" w:type="dxa"/>
          </w:tcPr>
          <w:p w14:paraId="5A34555D" w14:textId="77777777" w:rsidR="00D579D1" w:rsidRPr="002E28AB" w:rsidRDefault="00D579D1" w:rsidP="00E834BA">
            <w:pPr>
              <w:pStyle w:val="ListParagraph"/>
              <w:numPr>
                <w:ilvl w:val="0"/>
                <w:numId w:val="8"/>
              </w:numPr>
              <w:tabs>
                <w:tab w:val="left" w:pos="559"/>
              </w:tabs>
              <w:ind w:left="0" w:firstLine="0"/>
              <w:rPr>
                <w:rFonts w:ascii="Times New Roman" w:hAnsi="Times New Roman" w:cs="Times New Roman"/>
                <w:sz w:val="24"/>
                <w:szCs w:val="24"/>
              </w:rPr>
            </w:pPr>
          </w:p>
        </w:tc>
        <w:tc>
          <w:tcPr>
            <w:tcW w:w="4002" w:type="dxa"/>
            <w:vMerge w:val="restart"/>
          </w:tcPr>
          <w:p w14:paraId="47C7B571" w14:textId="77777777" w:rsidR="00D579D1" w:rsidRPr="002E28AB" w:rsidRDefault="00D579D1"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Pētniecības un attīstības (P&amp;A) projekti NBS spēju attīstībai</w:t>
            </w:r>
          </w:p>
          <w:p w14:paraId="24BBA9A7" w14:textId="399B11A0" w:rsidR="00E66371" w:rsidRPr="002E28AB" w:rsidRDefault="00E66371"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(Stratēģijas uzdevums Nr.9)</w:t>
            </w:r>
          </w:p>
        </w:tc>
        <w:tc>
          <w:tcPr>
            <w:tcW w:w="5387" w:type="dxa"/>
          </w:tcPr>
          <w:p w14:paraId="4E682F7A" w14:textId="2413F0AD" w:rsidR="00D579D1" w:rsidRPr="002E28AB" w:rsidRDefault="00571022"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N</w:t>
            </w:r>
            <w:r w:rsidR="00D579D1" w:rsidRPr="002E28AB">
              <w:rPr>
                <w:rFonts w:ascii="Times New Roman" w:hAnsi="Times New Roman" w:cs="Times New Roman"/>
                <w:sz w:val="24"/>
                <w:szCs w:val="24"/>
              </w:rPr>
              <w:t>oslēgti (pabeigti) četri nacionālie aizsardzības P&amp;A projekti</w:t>
            </w:r>
          </w:p>
        </w:tc>
        <w:tc>
          <w:tcPr>
            <w:tcW w:w="1275" w:type="dxa"/>
          </w:tcPr>
          <w:p w14:paraId="0DF243EC" w14:textId="03A33115" w:rsidR="00D579D1" w:rsidRPr="002E28AB" w:rsidRDefault="00D579D1"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AM</w:t>
            </w:r>
          </w:p>
        </w:tc>
        <w:tc>
          <w:tcPr>
            <w:tcW w:w="1640" w:type="dxa"/>
          </w:tcPr>
          <w:p w14:paraId="22247E17" w14:textId="77777777" w:rsidR="00D579D1" w:rsidRPr="002E28AB" w:rsidRDefault="00D579D1" w:rsidP="00E834BA">
            <w:pPr>
              <w:tabs>
                <w:tab w:val="left" w:pos="559"/>
              </w:tabs>
              <w:contextualSpacing/>
              <w:rPr>
                <w:rFonts w:ascii="Times New Roman" w:hAnsi="Times New Roman" w:cs="Times New Roman"/>
                <w:sz w:val="24"/>
                <w:szCs w:val="24"/>
              </w:rPr>
            </w:pPr>
          </w:p>
        </w:tc>
        <w:tc>
          <w:tcPr>
            <w:tcW w:w="1621" w:type="dxa"/>
          </w:tcPr>
          <w:p w14:paraId="6D060B86" w14:textId="5ED4951E" w:rsidR="00D579D1" w:rsidRPr="002E28AB" w:rsidRDefault="00D579D1" w:rsidP="00E834BA">
            <w:pPr>
              <w:tabs>
                <w:tab w:val="left" w:pos="559"/>
              </w:tabs>
              <w:contextualSpacing/>
              <w:rPr>
                <w:rFonts w:ascii="Times New Roman" w:hAnsi="Times New Roman" w:cs="Times New Roman"/>
                <w:sz w:val="24"/>
                <w:szCs w:val="24"/>
              </w:rPr>
            </w:pPr>
            <w:r w:rsidRPr="002E28AB">
              <w:rPr>
                <w:rFonts w:ascii="Times New Roman" w:hAnsi="Times New Roman" w:cs="Times New Roman"/>
                <w:sz w:val="24"/>
                <w:szCs w:val="24"/>
              </w:rPr>
              <w:t>31.12.202</w:t>
            </w:r>
            <w:r w:rsidR="00A209A7">
              <w:rPr>
                <w:rFonts w:ascii="Times New Roman" w:hAnsi="Times New Roman" w:cs="Times New Roman"/>
                <w:sz w:val="24"/>
                <w:szCs w:val="24"/>
              </w:rPr>
              <w:t>6</w:t>
            </w:r>
            <w:r w:rsidR="00202658" w:rsidRPr="002E28AB">
              <w:rPr>
                <w:rFonts w:ascii="Times New Roman" w:hAnsi="Times New Roman" w:cs="Times New Roman"/>
                <w:sz w:val="24"/>
                <w:szCs w:val="24"/>
              </w:rPr>
              <w:t>.</w:t>
            </w:r>
          </w:p>
        </w:tc>
      </w:tr>
      <w:tr w:rsidR="00D579D1" w:rsidRPr="002E28AB" w14:paraId="373FBFEF" w14:textId="77777777" w:rsidTr="004C770A">
        <w:tc>
          <w:tcPr>
            <w:tcW w:w="671" w:type="dxa"/>
          </w:tcPr>
          <w:p w14:paraId="52479FEA" w14:textId="77777777" w:rsidR="00D579D1" w:rsidRPr="002E28AB" w:rsidRDefault="00D579D1" w:rsidP="00E834BA">
            <w:pPr>
              <w:pStyle w:val="ListParagraph"/>
              <w:numPr>
                <w:ilvl w:val="0"/>
                <w:numId w:val="8"/>
              </w:numPr>
              <w:tabs>
                <w:tab w:val="left" w:pos="559"/>
              </w:tabs>
              <w:ind w:left="0" w:firstLine="0"/>
              <w:rPr>
                <w:rFonts w:ascii="Times New Roman" w:hAnsi="Times New Roman" w:cs="Times New Roman"/>
                <w:sz w:val="24"/>
                <w:szCs w:val="24"/>
              </w:rPr>
            </w:pPr>
          </w:p>
        </w:tc>
        <w:tc>
          <w:tcPr>
            <w:tcW w:w="4002" w:type="dxa"/>
            <w:vMerge/>
          </w:tcPr>
          <w:p w14:paraId="20CEAF6C" w14:textId="77777777" w:rsidR="00D579D1" w:rsidRPr="002E28AB" w:rsidRDefault="00D579D1" w:rsidP="00E834BA">
            <w:pPr>
              <w:pStyle w:val="ListParagraph"/>
              <w:tabs>
                <w:tab w:val="left" w:pos="559"/>
              </w:tabs>
              <w:ind w:left="0"/>
              <w:rPr>
                <w:rFonts w:ascii="Times New Roman" w:hAnsi="Times New Roman" w:cs="Times New Roman"/>
                <w:sz w:val="24"/>
                <w:szCs w:val="24"/>
              </w:rPr>
            </w:pPr>
          </w:p>
        </w:tc>
        <w:tc>
          <w:tcPr>
            <w:tcW w:w="5387" w:type="dxa"/>
          </w:tcPr>
          <w:p w14:paraId="342C8CCA" w14:textId="5F946281" w:rsidR="00D579D1" w:rsidRPr="002E28AB" w:rsidRDefault="00202658"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Ik gadu u</w:t>
            </w:r>
            <w:r w:rsidR="00D579D1" w:rsidRPr="002E28AB">
              <w:rPr>
                <w:rFonts w:ascii="Times New Roman" w:hAnsi="Times New Roman" w:cs="Times New Roman"/>
                <w:sz w:val="24"/>
                <w:szCs w:val="24"/>
              </w:rPr>
              <w:t>zsākti vismaz trīs jauni P&amp;A projekti</w:t>
            </w:r>
          </w:p>
        </w:tc>
        <w:tc>
          <w:tcPr>
            <w:tcW w:w="1275" w:type="dxa"/>
          </w:tcPr>
          <w:p w14:paraId="2C21F0F5" w14:textId="2CB0CA01" w:rsidR="00D579D1" w:rsidRPr="002E28AB" w:rsidRDefault="00D579D1"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AM</w:t>
            </w:r>
          </w:p>
        </w:tc>
        <w:tc>
          <w:tcPr>
            <w:tcW w:w="1640" w:type="dxa"/>
          </w:tcPr>
          <w:p w14:paraId="2D25BD19" w14:textId="77777777" w:rsidR="00D579D1" w:rsidRPr="002E28AB" w:rsidRDefault="00D579D1" w:rsidP="00E834BA">
            <w:pPr>
              <w:tabs>
                <w:tab w:val="left" w:pos="559"/>
              </w:tabs>
              <w:contextualSpacing/>
              <w:rPr>
                <w:rFonts w:ascii="Times New Roman" w:hAnsi="Times New Roman" w:cs="Times New Roman"/>
                <w:sz w:val="24"/>
                <w:szCs w:val="24"/>
              </w:rPr>
            </w:pPr>
          </w:p>
        </w:tc>
        <w:tc>
          <w:tcPr>
            <w:tcW w:w="1621" w:type="dxa"/>
          </w:tcPr>
          <w:p w14:paraId="1BD4369C" w14:textId="4A514056" w:rsidR="00D579D1" w:rsidRPr="002E28AB" w:rsidRDefault="00160954" w:rsidP="00E834BA">
            <w:pPr>
              <w:tabs>
                <w:tab w:val="left" w:pos="559"/>
              </w:tabs>
              <w:contextualSpacing/>
              <w:rPr>
                <w:rFonts w:ascii="Times New Roman" w:hAnsi="Times New Roman" w:cs="Times New Roman"/>
                <w:sz w:val="24"/>
                <w:szCs w:val="24"/>
              </w:rPr>
            </w:pPr>
            <w:r w:rsidRPr="002E28AB">
              <w:rPr>
                <w:rFonts w:ascii="Times New Roman" w:hAnsi="Times New Roman" w:cs="Times New Roman"/>
                <w:sz w:val="24"/>
                <w:szCs w:val="24"/>
              </w:rPr>
              <w:t>Ikgadēji</w:t>
            </w:r>
          </w:p>
        </w:tc>
      </w:tr>
      <w:tr w:rsidR="00D579D1" w:rsidRPr="002E28AB" w14:paraId="65A12EF6" w14:textId="77777777" w:rsidTr="004C770A">
        <w:tc>
          <w:tcPr>
            <w:tcW w:w="671" w:type="dxa"/>
          </w:tcPr>
          <w:p w14:paraId="094E94A5" w14:textId="77777777" w:rsidR="00D579D1" w:rsidRPr="002E28AB" w:rsidRDefault="00D579D1" w:rsidP="00E834BA">
            <w:pPr>
              <w:pStyle w:val="ListParagraph"/>
              <w:numPr>
                <w:ilvl w:val="0"/>
                <w:numId w:val="8"/>
              </w:numPr>
              <w:tabs>
                <w:tab w:val="left" w:pos="559"/>
              </w:tabs>
              <w:ind w:left="0" w:firstLine="0"/>
              <w:rPr>
                <w:rFonts w:ascii="Times New Roman" w:hAnsi="Times New Roman" w:cs="Times New Roman"/>
                <w:sz w:val="24"/>
                <w:szCs w:val="24"/>
              </w:rPr>
            </w:pPr>
          </w:p>
        </w:tc>
        <w:tc>
          <w:tcPr>
            <w:tcW w:w="4002" w:type="dxa"/>
            <w:vMerge/>
          </w:tcPr>
          <w:p w14:paraId="26A92F19" w14:textId="77777777" w:rsidR="00D579D1" w:rsidRPr="002E28AB" w:rsidRDefault="00D579D1" w:rsidP="00E834BA">
            <w:pPr>
              <w:pStyle w:val="ListParagraph"/>
              <w:tabs>
                <w:tab w:val="left" w:pos="559"/>
              </w:tabs>
              <w:ind w:left="0"/>
              <w:rPr>
                <w:rFonts w:ascii="Times New Roman" w:hAnsi="Times New Roman" w:cs="Times New Roman"/>
                <w:sz w:val="24"/>
                <w:szCs w:val="24"/>
              </w:rPr>
            </w:pPr>
          </w:p>
        </w:tc>
        <w:tc>
          <w:tcPr>
            <w:tcW w:w="5387" w:type="dxa"/>
          </w:tcPr>
          <w:p w14:paraId="43808B8D" w14:textId="5EF2D86B" w:rsidR="00D579D1" w:rsidRPr="002E28AB" w:rsidRDefault="00571022"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 xml:space="preserve">NBS kā pirmais jeb </w:t>
            </w:r>
            <w:r w:rsidR="00202658" w:rsidRPr="002E28AB">
              <w:rPr>
                <w:rFonts w:ascii="Times New Roman" w:hAnsi="Times New Roman" w:cs="Times New Roman"/>
                <w:sz w:val="24"/>
                <w:szCs w:val="24"/>
              </w:rPr>
              <w:t>“</w:t>
            </w:r>
            <w:r w:rsidRPr="002E28AB">
              <w:rPr>
                <w:rFonts w:ascii="Times New Roman" w:hAnsi="Times New Roman" w:cs="Times New Roman"/>
                <w:sz w:val="24"/>
                <w:szCs w:val="24"/>
              </w:rPr>
              <w:t>atslēgas klients</w:t>
            </w:r>
            <w:r w:rsidR="00202658" w:rsidRPr="002E28AB">
              <w:rPr>
                <w:rFonts w:ascii="Times New Roman" w:hAnsi="Times New Roman" w:cs="Times New Roman"/>
                <w:sz w:val="24"/>
                <w:szCs w:val="24"/>
              </w:rPr>
              <w:t>”</w:t>
            </w:r>
            <w:r w:rsidRPr="002E28AB">
              <w:rPr>
                <w:rFonts w:ascii="Times New Roman" w:hAnsi="Times New Roman" w:cs="Times New Roman"/>
                <w:sz w:val="24"/>
                <w:szCs w:val="24"/>
              </w:rPr>
              <w:t xml:space="preserve"> diviem </w:t>
            </w:r>
            <w:r w:rsidR="008265CE">
              <w:rPr>
                <w:rFonts w:ascii="Times New Roman" w:hAnsi="Times New Roman" w:cs="Times New Roman"/>
                <w:sz w:val="24"/>
                <w:szCs w:val="24"/>
              </w:rPr>
              <w:t xml:space="preserve">P&amp;A </w:t>
            </w:r>
            <w:r w:rsidRPr="002E28AB">
              <w:rPr>
                <w:rFonts w:ascii="Times New Roman" w:hAnsi="Times New Roman" w:cs="Times New Roman"/>
                <w:sz w:val="24"/>
                <w:szCs w:val="24"/>
              </w:rPr>
              <w:t>inovāciju iepirkumiem</w:t>
            </w:r>
          </w:p>
        </w:tc>
        <w:tc>
          <w:tcPr>
            <w:tcW w:w="1275" w:type="dxa"/>
          </w:tcPr>
          <w:p w14:paraId="35768647" w14:textId="63D50686" w:rsidR="00D579D1" w:rsidRPr="002E28AB" w:rsidRDefault="00D579D1" w:rsidP="00E834BA">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AM</w:t>
            </w:r>
          </w:p>
        </w:tc>
        <w:tc>
          <w:tcPr>
            <w:tcW w:w="1640" w:type="dxa"/>
          </w:tcPr>
          <w:p w14:paraId="1F0A1468" w14:textId="28A0556B" w:rsidR="00D579D1" w:rsidRPr="002E28AB" w:rsidRDefault="00202658" w:rsidP="00E834BA">
            <w:pPr>
              <w:tabs>
                <w:tab w:val="left" w:pos="559"/>
              </w:tabs>
              <w:contextualSpacing/>
              <w:rPr>
                <w:rFonts w:ascii="Times New Roman" w:hAnsi="Times New Roman" w:cs="Times New Roman"/>
                <w:sz w:val="24"/>
                <w:szCs w:val="24"/>
              </w:rPr>
            </w:pPr>
            <w:r w:rsidRPr="002E28AB">
              <w:rPr>
                <w:rFonts w:ascii="Times New Roman" w:hAnsi="Times New Roman" w:cs="Times New Roman"/>
                <w:sz w:val="24"/>
                <w:szCs w:val="24"/>
              </w:rPr>
              <w:t>NBS</w:t>
            </w:r>
          </w:p>
        </w:tc>
        <w:tc>
          <w:tcPr>
            <w:tcW w:w="1621" w:type="dxa"/>
          </w:tcPr>
          <w:p w14:paraId="60BD9F9D" w14:textId="29F9B3C1" w:rsidR="00D579D1" w:rsidRPr="002E28AB" w:rsidRDefault="00D579D1" w:rsidP="00E834BA">
            <w:pPr>
              <w:tabs>
                <w:tab w:val="left" w:pos="559"/>
              </w:tabs>
              <w:contextualSpacing/>
              <w:rPr>
                <w:rFonts w:ascii="Times New Roman" w:hAnsi="Times New Roman" w:cs="Times New Roman"/>
                <w:sz w:val="24"/>
                <w:szCs w:val="24"/>
              </w:rPr>
            </w:pPr>
            <w:r w:rsidRPr="002E28AB">
              <w:rPr>
                <w:rFonts w:ascii="Times New Roman" w:hAnsi="Times New Roman" w:cs="Times New Roman"/>
                <w:sz w:val="24"/>
                <w:szCs w:val="24"/>
              </w:rPr>
              <w:t>31.12.2028</w:t>
            </w:r>
            <w:r w:rsidR="00202658" w:rsidRPr="002E28AB">
              <w:rPr>
                <w:rFonts w:ascii="Times New Roman" w:hAnsi="Times New Roman" w:cs="Times New Roman"/>
                <w:sz w:val="24"/>
                <w:szCs w:val="24"/>
              </w:rPr>
              <w:t>.</w:t>
            </w:r>
          </w:p>
        </w:tc>
      </w:tr>
      <w:tr w:rsidR="00D579D1" w:rsidRPr="002E28AB" w14:paraId="7770FCCD" w14:textId="77777777" w:rsidTr="004C770A">
        <w:tc>
          <w:tcPr>
            <w:tcW w:w="671" w:type="dxa"/>
          </w:tcPr>
          <w:p w14:paraId="52221BF1" w14:textId="77777777" w:rsidR="00D579D1" w:rsidRPr="002E28AB" w:rsidRDefault="00D579D1" w:rsidP="00D579D1">
            <w:pPr>
              <w:pStyle w:val="ListParagraph"/>
              <w:numPr>
                <w:ilvl w:val="0"/>
                <w:numId w:val="8"/>
              </w:numPr>
              <w:tabs>
                <w:tab w:val="left" w:pos="559"/>
              </w:tabs>
              <w:ind w:left="0" w:firstLine="0"/>
              <w:rPr>
                <w:rFonts w:ascii="Times New Roman" w:hAnsi="Times New Roman" w:cs="Times New Roman"/>
                <w:sz w:val="24"/>
                <w:szCs w:val="24"/>
              </w:rPr>
            </w:pPr>
          </w:p>
        </w:tc>
        <w:tc>
          <w:tcPr>
            <w:tcW w:w="4002" w:type="dxa"/>
            <w:vMerge/>
          </w:tcPr>
          <w:p w14:paraId="0196E0C5" w14:textId="77777777" w:rsidR="00D579D1" w:rsidRPr="002E28AB" w:rsidRDefault="00D579D1" w:rsidP="00D579D1">
            <w:pPr>
              <w:pStyle w:val="ListParagraph"/>
              <w:tabs>
                <w:tab w:val="left" w:pos="559"/>
              </w:tabs>
              <w:ind w:left="0"/>
              <w:rPr>
                <w:rFonts w:ascii="Times New Roman" w:hAnsi="Times New Roman" w:cs="Times New Roman"/>
                <w:sz w:val="24"/>
                <w:szCs w:val="24"/>
              </w:rPr>
            </w:pPr>
          </w:p>
        </w:tc>
        <w:tc>
          <w:tcPr>
            <w:tcW w:w="5387" w:type="dxa"/>
          </w:tcPr>
          <w:p w14:paraId="14398E7B" w14:textId="7EFC0E45" w:rsidR="00D579D1" w:rsidRPr="002E28AB" w:rsidRDefault="00202658" w:rsidP="00D579D1">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VAK</w:t>
            </w:r>
            <w:r w:rsidR="00D579D1" w:rsidRPr="002E28AB">
              <w:rPr>
                <w:rFonts w:ascii="Times New Roman" w:hAnsi="Times New Roman" w:cs="Times New Roman"/>
                <w:sz w:val="24"/>
                <w:szCs w:val="24"/>
              </w:rPr>
              <w:t xml:space="preserve"> uzsāk un īsteno vismaz vienu P&amp;A projektu militārām vajadzībām </w:t>
            </w:r>
          </w:p>
        </w:tc>
        <w:tc>
          <w:tcPr>
            <w:tcW w:w="1275" w:type="dxa"/>
          </w:tcPr>
          <w:p w14:paraId="7F1BBEE7" w14:textId="3A88300F" w:rsidR="00D579D1" w:rsidRPr="002E28AB" w:rsidRDefault="00160954" w:rsidP="00D579D1">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VAK</w:t>
            </w:r>
          </w:p>
        </w:tc>
        <w:tc>
          <w:tcPr>
            <w:tcW w:w="1640" w:type="dxa"/>
          </w:tcPr>
          <w:p w14:paraId="66778E6D" w14:textId="3E1CFA09" w:rsidR="00D579D1" w:rsidRPr="002E28AB" w:rsidRDefault="00160954" w:rsidP="00D579D1">
            <w:pPr>
              <w:tabs>
                <w:tab w:val="left" w:pos="559"/>
              </w:tabs>
              <w:contextualSpacing/>
              <w:rPr>
                <w:rFonts w:ascii="Times New Roman" w:hAnsi="Times New Roman" w:cs="Times New Roman"/>
                <w:sz w:val="24"/>
                <w:szCs w:val="24"/>
              </w:rPr>
            </w:pPr>
            <w:r w:rsidRPr="002E28AB">
              <w:rPr>
                <w:rFonts w:ascii="Times New Roman" w:hAnsi="Times New Roman" w:cs="Times New Roman"/>
                <w:sz w:val="24"/>
                <w:szCs w:val="24"/>
              </w:rPr>
              <w:t>AM</w:t>
            </w:r>
          </w:p>
        </w:tc>
        <w:tc>
          <w:tcPr>
            <w:tcW w:w="1621" w:type="dxa"/>
          </w:tcPr>
          <w:p w14:paraId="139FE06A" w14:textId="79DB0085" w:rsidR="00D579D1" w:rsidRPr="002E28AB" w:rsidRDefault="00850403" w:rsidP="00D579D1">
            <w:pPr>
              <w:tabs>
                <w:tab w:val="left" w:pos="559"/>
              </w:tabs>
              <w:contextualSpacing/>
              <w:rPr>
                <w:rFonts w:ascii="Times New Roman" w:hAnsi="Times New Roman" w:cs="Times New Roman"/>
                <w:sz w:val="24"/>
                <w:szCs w:val="24"/>
              </w:rPr>
            </w:pPr>
            <w:r>
              <w:rPr>
                <w:rFonts w:ascii="Times New Roman" w:hAnsi="Times New Roman" w:cs="Times New Roman"/>
                <w:sz w:val="24"/>
                <w:szCs w:val="24"/>
              </w:rPr>
              <w:t>31.12.2028.</w:t>
            </w:r>
          </w:p>
        </w:tc>
      </w:tr>
      <w:tr w:rsidR="00937A80" w:rsidRPr="002E28AB" w14:paraId="58BF25B6" w14:textId="77777777" w:rsidTr="004C770A">
        <w:tc>
          <w:tcPr>
            <w:tcW w:w="671" w:type="dxa"/>
          </w:tcPr>
          <w:p w14:paraId="2D72F8A8" w14:textId="77777777" w:rsidR="00937A80" w:rsidRPr="002E28AB" w:rsidRDefault="00937A80" w:rsidP="00937A80">
            <w:pPr>
              <w:pStyle w:val="ListParagraph"/>
              <w:numPr>
                <w:ilvl w:val="0"/>
                <w:numId w:val="8"/>
              </w:numPr>
              <w:tabs>
                <w:tab w:val="left" w:pos="559"/>
              </w:tabs>
              <w:ind w:left="0" w:firstLine="0"/>
              <w:rPr>
                <w:rFonts w:ascii="Times New Roman" w:hAnsi="Times New Roman" w:cs="Times New Roman"/>
                <w:sz w:val="24"/>
                <w:szCs w:val="24"/>
              </w:rPr>
            </w:pPr>
          </w:p>
        </w:tc>
        <w:tc>
          <w:tcPr>
            <w:tcW w:w="4002" w:type="dxa"/>
            <w:vMerge w:val="restart"/>
          </w:tcPr>
          <w:p w14:paraId="75FB8F85" w14:textId="77777777" w:rsidR="00937A80" w:rsidRPr="002E28AB" w:rsidRDefault="00937A80" w:rsidP="00937A80">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Aizsardzības inovāciju fonda izveide</w:t>
            </w:r>
          </w:p>
          <w:p w14:paraId="2EB9FF54" w14:textId="3E9B4EC5" w:rsidR="00937A80" w:rsidRPr="002E28AB" w:rsidRDefault="00937A80" w:rsidP="00937A80">
            <w:pPr>
              <w:pStyle w:val="ListParagraph"/>
              <w:tabs>
                <w:tab w:val="left" w:pos="559"/>
              </w:tabs>
              <w:ind w:left="0"/>
              <w:rPr>
                <w:rFonts w:ascii="Times New Roman" w:hAnsi="Times New Roman" w:cs="Times New Roman"/>
                <w:sz w:val="24"/>
                <w:szCs w:val="24"/>
                <w:highlight w:val="yellow"/>
              </w:rPr>
            </w:pPr>
            <w:r w:rsidRPr="002E28AB">
              <w:rPr>
                <w:rFonts w:ascii="Times New Roman" w:hAnsi="Times New Roman" w:cs="Times New Roman"/>
                <w:sz w:val="24"/>
                <w:szCs w:val="24"/>
              </w:rPr>
              <w:t>(AV nr.2 - Aizsardzības inovāciju atbalsta mehānismi)</w:t>
            </w:r>
          </w:p>
        </w:tc>
        <w:tc>
          <w:tcPr>
            <w:tcW w:w="5387" w:type="dxa"/>
          </w:tcPr>
          <w:p w14:paraId="51A7396C" w14:textId="77777777" w:rsidR="00937A80" w:rsidRDefault="00937A80" w:rsidP="00937A80">
            <w:pPr>
              <w:pStyle w:val="ListParagraph"/>
              <w:tabs>
                <w:tab w:val="left" w:pos="559"/>
              </w:tabs>
              <w:ind w:left="0"/>
              <w:rPr>
                <w:rFonts w:ascii="Times New Roman" w:hAnsi="Times New Roman" w:cs="Times New Roman"/>
                <w:sz w:val="24"/>
                <w:szCs w:val="24"/>
              </w:rPr>
            </w:pPr>
            <w:r>
              <w:rPr>
                <w:rFonts w:ascii="Times New Roman" w:hAnsi="Times New Roman" w:cs="Times New Roman"/>
                <w:sz w:val="24"/>
                <w:szCs w:val="24"/>
              </w:rPr>
              <w:t>Nodrošināts valsts budžeta finansējums 50 milj. EUR apmērā atbalsta sniegšanai</w:t>
            </w:r>
          </w:p>
          <w:p w14:paraId="3084F922" w14:textId="30A18E80" w:rsidR="00937A80" w:rsidRPr="002E28AB" w:rsidRDefault="00937A80" w:rsidP="00937A80">
            <w:pPr>
              <w:pStyle w:val="ListParagraph"/>
              <w:tabs>
                <w:tab w:val="left" w:pos="559"/>
              </w:tabs>
              <w:ind w:left="0"/>
              <w:rPr>
                <w:rFonts w:ascii="Times New Roman" w:hAnsi="Times New Roman" w:cs="Times New Roman"/>
                <w:sz w:val="24"/>
                <w:szCs w:val="24"/>
              </w:rPr>
            </w:pPr>
          </w:p>
        </w:tc>
        <w:tc>
          <w:tcPr>
            <w:tcW w:w="1275" w:type="dxa"/>
          </w:tcPr>
          <w:p w14:paraId="785648FE" w14:textId="1752D454" w:rsidR="00937A80" w:rsidRPr="002E28AB" w:rsidRDefault="00937A80" w:rsidP="00937A80">
            <w:pPr>
              <w:pStyle w:val="ListParagraph"/>
              <w:tabs>
                <w:tab w:val="left" w:pos="559"/>
              </w:tabs>
              <w:ind w:left="0"/>
              <w:rPr>
                <w:rFonts w:ascii="Times New Roman" w:hAnsi="Times New Roman" w:cs="Times New Roman"/>
                <w:sz w:val="24"/>
                <w:szCs w:val="24"/>
              </w:rPr>
            </w:pPr>
            <w:r>
              <w:rPr>
                <w:rFonts w:ascii="Times New Roman" w:hAnsi="Times New Roman" w:cs="Times New Roman"/>
                <w:sz w:val="24"/>
                <w:szCs w:val="24"/>
              </w:rPr>
              <w:t>AM</w:t>
            </w:r>
          </w:p>
        </w:tc>
        <w:tc>
          <w:tcPr>
            <w:tcW w:w="1640" w:type="dxa"/>
          </w:tcPr>
          <w:p w14:paraId="213B2898" w14:textId="5FA86A2A" w:rsidR="00937A80" w:rsidRPr="002E28AB" w:rsidRDefault="00937A80" w:rsidP="00937A80">
            <w:pPr>
              <w:tabs>
                <w:tab w:val="left" w:pos="559"/>
              </w:tabs>
              <w:contextualSpacing/>
              <w:rPr>
                <w:rFonts w:ascii="Times New Roman" w:hAnsi="Times New Roman" w:cs="Times New Roman"/>
                <w:sz w:val="24"/>
                <w:szCs w:val="24"/>
              </w:rPr>
            </w:pPr>
            <w:r>
              <w:rPr>
                <w:rFonts w:ascii="Times New Roman" w:hAnsi="Times New Roman" w:cs="Times New Roman"/>
                <w:sz w:val="24"/>
                <w:szCs w:val="24"/>
              </w:rPr>
              <w:t xml:space="preserve">EM, </w:t>
            </w:r>
            <w:proofErr w:type="spellStart"/>
            <w:r>
              <w:rPr>
                <w:rFonts w:ascii="Times New Roman" w:hAnsi="Times New Roman" w:cs="Times New Roman"/>
                <w:sz w:val="24"/>
                <w:szCs w:val="24"/>
              </w:rPr>
              <w:t>Altum</w:t>
            </w:r>
            <w:proofErr w:type="spellEnd"/>
          </w:p>
        </w:tc>
        <w:tc>
          <w:tcPr>
            <w:tcW w:w="1621" w:type="dxa"/>
          </w:tcPr>
          <w:p w14:paraId="75910D7B" w14:textId="5AFDAA51" w:rsidR="00937A80" w:rsidRPr="002E28AB" w:rsidRDefault="00937A80" w:rsidP="00937A80">
            <w:pPr>
              <w:tabs>
                <w:tab w:val="left" w:pos="559"/>
              </w:tabs>
              <w:contextualSpacing/>
              <w:rPr>
                <w:rFonts w:ascii="Times New Roman" w:hAnsi="Times New Roman" w:cs="Times New Roman"/>
                <w:sz w:val="24"/>
                <w:szCs w:val="24"/>
              </w:rPr>
            </w:pPr>
            <w:r>
              <w:rPr>
                <w:rFonts w:ascii="Times New Roman" w:hAnsi="Times New Roman" w:cs="Times New Roman"/>
                <w:sz w:val="24"/>
                <w:szCs w:val="24"/>
              </w:rPr>
              <w:t xml:space="preserve">01.02.2026. </w:t>
            </w:r>
          </w:p>
        </w:tc>
      </w:tr>
      <w:tr w:rsidR="00937A80" w:rsidRPr="002E28AB" w14:paraId="24CA7690" w14:textId="77777777" w:rsidTr="004C770A">
        <w:tc>
          <w:tcPr>
            <w:tcW w:w="671" w:type="dxa"/>
          </w:tcPr>
          <w:p w14:paraId="7216E22A" w14:textId="77777777" w:rsidR="00937A80" w:rsidRPr="002E28AB" w:rsidRDefault="00937A80" w:rsidP="00937A80">
            <w:pPr>
              <w:pStyle w:val="ListParagraph"/>
              <w:numPr>
                <w:ilvl w:val="0"/>
                <w:numId w:val="8"/>
              </w:numPr>
              <w:tabs>
                <w:tab w:val="left" w:pos="559"/>
              </w:tabs>
              <w:ind w:left="0" w:firstLine="0"/>
              <w:rPr>
                <w:rFonts w:ascii="Times New Roman" w:hAnsi="Times New Roman" w:cs="Times New Roman"/>
                <w:sz w:val="24"/>
                <w:szCs w:val="24"/>
              </w:rPr>
            </w:pPr>
          </w:p>
        </w:tc>
        <w:tc>
          <w:tcPr>
            <w:tcW w:w="4002" w:type="dxa"/>
            <w:vMerge/>
          </w:tcPr>
          <w:p w14:paraId="72EF52CD" w14:textId="77777777" w:rsidR="00937A80" w:rsidRPr="002E28AB" w:rsidRDefault="00937A80" w:rsidP="00937A80">
            <w:pPr>
              <w:pStyle w:val="ListParagraph"/>
              <w:tabs>
                <w:tab w:val="left" w:pos="559"/>
              </w:tabs>
              <w:ind w:left="0"/>
              <w:rPr>
                <w:rFonts w:ascii="Times New Roman" w:hAnsi="Times New Roman" w:cs="Times New Roman"/>
                <w:sz w:val="24"/>
                <w:szCs w:val="24"/>
              </w:rPr>
            </w:pPr>
          </w:p>
        </w:tc>
        <w:tc>
          <w:tcPr>
            <w:tcW w:w="5387" w:type="dxa"/>
          </w:tcPr>
          <w:p w14:paraId="624871E4" w14:textId="6FADF126" w:rsidR="00937A80" w:rsidRPr="002E28AB" w:rsidRDefault="00937A80" w:rsidP="00937A80">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Izveidotais fonds uzsāk darbību un veic pirmās investīcijas</w:t>
            </w:r>
          </w:p>
        </w:tc>
        <w:tc>
          <w:tcPr>
            <w:tcW w:w="1275" w:type="dxa"/>
          </w:tcPr>
          <w:p w14:paraId="10461591" w14:textId="7F093D48" w:rsidR="00937A80" w:rsidRPr="002E28AB" w:rsidRDefault="00937A80" w:rsidP="00937A80">
            <w:pPr>
              <w:pStyle w:val="ListParagraph"/>
              <w:tabs>
                <w:tab w:val="left" w:pos="559"/>
              </w:tabs>
              <w:ind w:left="0"/>
              <w:rPr>
                <w:rFonts w:ascii="Times New Roman" w:hAnsi="Times New Roman" w:cs="Times New Roman"/>
                <w:sz w:val="24"/>
                <w:szCs w:val="24"/>
              </w:rPr>
            </w:pPr>
            <w:proofErr w:type="spellStart"/>
            <w:r w:rsidRPr="002E28AB">
              <w:rPr>
                <w:rFonts w:ascii="Times New Roman" w:hAnsi="Times New Roman" w:cs="Times New Roman"/>
                <w:sz w:val="24"/>
                <w:szCs w:val="24"/>
              </w:rPr>
              <w:t>Altum</w:t>
            </w:r>
            <w:proofErr w:type="spellEnd"/>
          </w:p>
        </w:tc>
        <w:tc>
          <w:tcPr>
            <w:tcW w:w="1640" w:type="dxa"/>
          </w:tcPr>
          <w:p w14:paraId="6BB61811" w14:textId="2080E460" w:rsidR="00937A80" w:rsidRPr="002E28AB" w:rsidRDefault="00937A80" w:rsidP="00937A80">
            <w:pPr>
              <w:tabs>
                <w:tab w:val="left" w:pos="559"/>
              </w:tabs>
              <w:contextualSpacing/>
              <w:rPr>
                <w:rFonts w:ascii="Times New Roman" w:hAnsi="Times New Roman" w:cs="Times New Roman"/>
                <w:sz w:val="24"/>
                <w:szCs w:val="24"/>
              </w:rPr>
            </w:pPr>
            <w:r w:rsidRPr="002E28AB">
              <w:rPr>
                <w:rFonts w:ascii="Times New Roman" w:hAnsi="Times New Roman" w:cs="Times New Roman"/>
                <w:sz w:val="24"/>
                <w:szCs w:val="24"/>
              </w:rPr>
              <w:t>AM</w:t>
            </w:r>
          </w:p>
        </w:tc>
        <w:tc>
          <w:tcPr>
            <w:tcW w:w="1621" w:type="dxa"/>
          </w:tcPr>
          <w:p w14:paraId="43C62D73" w14:textId="4562B1D9" w:rsidR="00937A80" w:rsidRPr="002E28AB" w:rsidRDefault="00937A80" w:rsidP="00937A80">
            <w:pPr>
              <w:tabs>
                <w:tab w:val="left" w:pos="559"/>
              </w:tabs>
              <w:contextualSpacing/>
              <w:rPr>
                <w:rFonts w:ascii="Times New Roman" w:hAnsi="Times New Roman" w:cs="Times New Roman"/>
                <w:sz w:val="24"/>
                <w:szCs w:val="24"/>
              </w:rPr>
            </w:pPr>
            <w:r w:rsidRPr="002E28AB">
              <w:rPr>
                <w:rFonts w:ascii="Times New Roman" w:hAnsi="Times New Roman" w:cs="Times New Roman"/>
                <w:sz w:val="24"/>
                <w:szCs w:val="24"/>
              </w:rPr>
              <w:t>30.06.2027.</w:t>
            </w:r>
          </w:p>
        </w:tc>
      </w:tr>
      <w:tr w:rsidR="00937A80" w:rsidRPr="0026088C" w14:paraId="19E4115F" w14:textId="77777777" w:rsidTr="004C770A">
        <w:trPr>
          <w:trHeight w:val="70"/>
        </w:trPr>
        <w:tc>
          <w:tcPr>
            <w:tcW w:w="671" w:type="dxa"/>
            <w:shd w:val="clear" w:color="auto" w:fill="auto"/>
          </w:tcPr>
          <w:p w14:paraId="31E56354" w14:textId="77777777" w:rsidR="00937A80" w:rsidRPr="0026088C" w:rsidRDefault="00937A80" w:rsidP="00937A80">
            <w:pPr>
              <w:pStyle w:val="ListParagraph"/>
              <w:numPr>
                <w:ilvl w:val="0"/>
                <w:numId w:val="8"/>
              </w:numPr>
              <w:tabs>
                <w:tab w:val="left" w:pos="559"/>
              </w:tabs>
              <w:ind w:left="0" w:firstLine="0"/>
              <w:rPr>
                <w:rFonts w:ascii="Times New Roman" w:hAnsi="Times New Roman" w:cs="Times New Roman"/>
                <w:sz w:val="24"/>
                <w:szCs w:val="24"/>
              </w:rPr>
            </w:pPr>
          </w:p>
        </w:tc>
        <w:tc>
          <w:tcPr>
            <w:tcW w:w="4002" w:type="dxa"/>
            <w:vMerge/>
            <w:shd w:val="clear" w:color="auto" w:fill="auto"/>
          </w:tcPr>
          <w:p w14:paraId="482067F4" w14:textId="68C9E161" w:rsidR="00937A80" w:rsidRPr="0026088C" w:rsidRDefault="00937A80" w:rsidP="00937A80">
            <w:pPr>
              <w:pStyle w:val="ListParagraph"/>
              <w:tabs>
                <w:tab w:val="left" w:pos="559"/>
              </w:tabs>
              <w:ind w:left="0"/>
              <w:rPr>
                <w:rFonts w:ascii="Times New Roman" w:hAnsi="Times New Roman" w:cs="Times New Roman"/>
                <w:sz w:val="24"/>
                <w:szCs w:val="24"/>
              </w:rPr>
            </w:pPr>
          </w:p>
        </w:tc>
        <w:tc>
          <w:tcPr>
            <w:tcW w:w="5387" w:type="dxa"/>
            <w:shd w:val="clear" w:color="auto" w:fill="auto"/>
          </w:tcPr>
          <w:p w14:paraId="39AC3173" w14:textId="57FE8444" w:rsidR="00937A80" w:rsidRPr="0026088C" w:rsidRDefault="00937A80" w:rsidP="00937A80">
            <w:pPr>
              <w:pStyle w:val="ListParagraph"/>
              <w:tabs>
                <w:tab w:val="left" w:pos="559"/>
              </w:tabs>
              <w:ind w:left="0"/>
              <w:rPr>
                <w:rFonts w:ascii="Times New Roman" w:hAnsi="Times New Roman" w:cs="Times New Roman"/>
                <w:sz w:val="24"/>
                <w:szCs w:val="24"/>
              </w:rPr>
            </w:pPr>
            <w:r w:rsidRPr="002E28AB">
              <w:rPr>
                <w:rFonts w:ascii="Times New Roman" w:hAnsi="Times New Roman" w:cs="Times New Roman"/>
                <w:sz w:val="24"/>
                <w:szCs w:val="24"/>
              </w:rPr>
              <w:t>Noslēgusies fonda pārvaldnieka atlase</w:t>
            </w:r>
          </w:p>
        </w:tc>
        <w:tc>
          <w:tcPr>
            <w:tcW w:w="1275" w:type="dxa"/>
            <w:shd w:val="clear" w:color="auto" w:fill="auto"/>
          </w:tcPr>
          <w:p w14:paraId="1DF1DA01" w14:textId="5A25188A" w:rsidR="00937A80" w:rsidRPr="0026088C" w:rsidRDefault="00937A80" w:rsidP="00937A80">
            <w:pPr>
              <w:pStyle w:val="ListParagraph"/>
              <w:tabs>
                <w:tab w:val="left" w:pos="559"/>
              </w:tabs>
              <w:ind w:left="0"/>
              <w:rPr>
                <w:rFonts w:ascii="Times New Roman" w:hAnsi="Times New Roman" w:cs="Times New Roman"/>
                <w:sz w:val="24"/>
                <w:szCs w:val="24"/>
              </w:rPr>
            </w:pPr>
            <w:proofErr w:type="spellStart"/>
            <w:r w:rsidRPr="002E28AB">
              <w:rPr>
                <w:rFonts w:ascii="Times New Roman" w:hAnsi="Times New Roman" w:cs="Times New Roman"/>
                <w:sz w:val="24"/>
                <w:szCs w:val="24"/>
              </w:rPr>
              <w:t>Altum</w:t>
            </w:r>
            <w:proofErr w:type="spellEnd"/>
            <w:r w:rsidRPr="002E28AB">
              <w:rPr>
                <w:rFonts w:ascii="Times New Roman" w:hAnsi="Times New Roman" w:cs="Times New Roman"/>
                <w:sz w:val="24"/>
                <w:szCs w:val="24"/>
              </w:rPr>
              <w:t xml:space="preserve"> </w:t>
            </w:r>
          </w:p>
        </w:tc>
        <w:tc>
          <w:tcPr>
            <w:tcW w:w="1640" w:type="dxa"/>
            <w:shd w:val="clear" w:color="auto" w:fill="auto"/>
          </w:tcPr>
          <w:p w14:paraId="624507F1" w14:textId="5C2B5F4A" w:rsidR="00937A80" w:rsidRPr="0026088C" w:rsidRDefault="00937A80" w:rsidP="00937A80">
            <w:pPr>
              <w:tabs>
                <w:tab w:val="left" w:pos="559"/>
              </w:tabs>
              <w:contextualSpacing/>
              <w:rPr>
                <w:rFonts w:ascii="Times New Roman" w:hAnsi="Times New Roman" w:cs="Times New Roman"/>
                <w:sz w:val="24"/>
                <w:szCs w:val="24"/>
              </w:rPr>
            </w:pPr>
            <w:r w:rsidRPr="002E28AB">
              <w:rPr>
                <w:rFonts w:ascii="Times New Roman" w:hAnsi="Times New Roman" w:cs="Times New Roman"/>
                <w:sz w:val="24"/>
                <w:szCs w:val="24"/>
              </w:rPr>
              <w:t>AM</w:t>
            </w:r>
            <w:r w:rsidRPr="002E28AB" w:rsidDel="00202658">
              <w:rPr>
                <w:rFonts w:ascii="Times New Roman" w:hAnsi="Times New Roman" w:cs="Times New Roman"/>
                <w:sz w:val="24"/>
                <w:szCs w:val="24"/>
              </w:rPr>
              <w:t xml:space="preserve"> </w:t>
            </w:r>
          </w:p>
        </w:tc>
        <w:tc>
          <w:tcPr>
            <w:tcW w:w="1621" w:type="dxa"/>
            <w:shd w:val="clear" w:color="auto" w:fill="auto"/>
          </w:tcPr>
          <w:p w14:paraId="0D4E8F81" w14:textId="06F38F13" w:rsidR="00937A80" w:rsidRPr="0026088C" w:rsidRDefault="00937A80" w:rsidP="00937A80">
            <w:pPr>
              <w:tabs>
                <w:tab w:val="left" w:pos="559"/>
              </w:tabs>
              <w:contextualSpacing/>
              <w:rPr>
                <w:rFonts w:ascii="Times New Roman" w:hAnsi="Times New Roman" w:cs="Times New Roman"/>
                <w:sz w:val="24"/>
                <w:szCs w:val="24"/>
              </w:rPr>
            </w:pPr>
            <w:r w:rsidRPr="002E28AB">
              <w:rPr>
                <w:rFonts w:ascii="Times New Roman" w:hAnsi="Times New Roman" w:cs="Times New Roman"/>
                <w:sz w:val="24"/>
                <w:szCs w:val="24"/>
              </w:rPr>
              <w:t>30.06.2026.</w:t>
            </w:r>
          </w:p>
        </w:tc>
      </w:tr>
      <w:tr w:rsidR="00937A80" w:rsidRPr="002E28AB" w14:paraId="5A757A47" w14:textId="77777777" w:rsidTr="004C770A">
        <w:tc>
          <w:tcPr>
            <w:tcW w:w="671" w:type="dxa"/>
          </w:tcPr>
          <w:p w14:paraId="376A6907" w14:textId="77777777" w:rsidR="00937A80" w:rsidRPr="002E28AB" w:rsidRDefault="00937A80" w:rsidP="00937A80">
            <w:pPr>
              <w:pStyle w:val="ListParagraph"/>
              <w:numPr>
                <w:ilvl w:val="0"/>
                <w:numId w:val="8"/>
              </w:numPr>
              <w:tabs>
                <w:tab w:val="left" w:pos="559"/>
              </w:tabs>
              <w:ind w:left="0" w:firstLine="0"/>
              <w:rPr>
                <w:rFonts w:ascii="Times New Roman" w:hAnsi="Times New Roman" w:cs="Times New Roman"/>
                <w:sz w:val="24"/>
                <w:szCs w:val="24"/>
              </w:rPr>
            </w:pPr>
          </w:p>
        </w:tc>
        <w:tc>
          <w:tcPr>
            <w:tcW w:w="4002" w:type="dxa"/>
          </w:tcPr>
          <w:p w14:paraId="6A3FBBEE" w14:textId="77777777" w:rsidR="00937A80" w:rsidRPr="00850403" w:rsidRDefault="00937A80" w:rsidP="00937A80">
            <w:pPr>
              <w:pStyle w:val="ListParagraph"/>
              <w:tabs>
                <w:tab w:val="left" w:pos="559"/>
              </w:tabs>
              <w:ind w:left="0"/>
              <w:rPr>
                <w:rFonts w:ascii="Times New Roman" w:hAnsi="Times New Roman" w:cs="Times New Roman"/>
                <w:sz w:val="24"/>
                <w:szCs w:val="24"/>
              </w:rPr>
            </w:pPr>
            <w:r w:rsidRPr="00850403">
              <w:rPr>
                <w:rFonts w:ascii="Times New Roman" w:hAnsi="Times New Roman" w:cs="Times New Roman"/>
                <w:sz w:val="24"/>
                <w:szCs w:val="24"/>
              </w:rPr>
              <w:t>Atbalstīti komersanti divejāda pielietojuma produktu vai tehnoloģiju izstrādē</w:t>
            </w:r>
          </w:p>
          <w:p w14:paraId="084BF954" w14:textId="2A198B94" w:rsidR="00937A80" w:rsidRPr="00850403" w:rsidRDefault="00937A80" w:rsidP="00937A80">
            <w:pPr>
              <w:pStyle w:val="ListParagraph"/>
              <w:tabs>
                <w:tab w:val="left" w:pos="559"/>
              </w:tabs>
              <w:ind w:left="0"/>
              <w:rPr>
                <w:rFonts w:ascii="Times New Roman" w:hAnsi="Times New Roman" w:cs="Times New Roman"/>
                <w:sz w:val="24"/>
                <w:szCs w:val="24"/>
              </w:rPr>
            </w:pPr>
            <w:r w:rsidRPr="00850403">
              <w:rPr>
                <w:rFonts w:ascii="Times New Roman" w:hAnsi="Times New Roman" w:cs="Times New Roman"/>
                <w:sz w:val="24"/>
                <w:szCs w:val="24"/>
              </w:rPr>
              <w:t>(AV nr.5 - Divējāda lietojuma inovāciju prioritāte nacionālā līmenī)</w:t>
            </w:r>
          </w:p>
        </w:tc>
        <w:tc>
          <w:tcPr>
            <w:tcW w:w="5387" w:type="dxa"/>
          </w:tcPr>
          <w:p w14:paraId="65A8BF70" w14:textId="1E5AF6D1" w:rsidR="00937A80" w:rsidRPr="00850403" w:rsidRDefault="00937A80" w:rsidP="00937A80">
            <w:pPr>
              <w:pStyle w:val="ListParagraph"/>
              <w:tabs>
                <w:tab w:val="left" w:pos="559"/>
              </w:tabs>
              <w:ind w:left="0"/>
              <w:rPr>
                <w:rFonts w:ascii="Times New Roman" w:hAnsi="Times New Roman" w:cs="Times New Roman"/>
                <w:sz w:val="24"/>
                <w:szCs w:val="24"/>
              </w:rPr>
            </w:pPr>
            <w:r w:rsidRPr="00850403">
              <w:rPr>
                <w:rFonts w:ascii="Times New Roman" w:hAnsi="Times New Roman" w:cs="Times New Roman"/>
                <w:sz w:val="24"/>
                <w:szCs w:val="24"/>
              </w:rPr>
              <w:t>Atbalstīti vismaz 30 uzņēmumi, kuri izstrādā divejāda lietojuma jaunus produktus un tehnoloģijas aizsardzības un drošības jomā</w:t>
            </w:r>
          </w:p>
        </w:tc>
        <w:tc>
          <w:tcPr>
            <w:tcW w:w="1275" w:type="dxa"/>
          </w:tcPr>
          <w:p w14:paraId="15C5272C" w14:textId="2322F7A9" w:rsidR="00937A80" w:rsidRPr="00850403" w:rsidRDefault="00937A80" w:rsidP="00937A80">
            <w:pPr>
              <w:pStyle w:val="ListParagraph"/>
              <w:tabs>
                <w:tab w:val="left" w:pos="559"/>
              </w:tabs>
              <w:ind w:left="0"/>
              <w:rPr>
                <w:rFonts w:ascii="Times New Roman" w:hAnsi="Times New Roman" w:cs="Times New Roman"/>
                <w:sz w:val="24"/>
                <w:szCs w:val="24"/>
              </w:rPr>
            </w:pPr>
            <w:r w:rsidRPr="00850403">
              <w:rPr>
                <w:rFonts w:ascii="Times New Roman" w:hAnsi="Times New Roman" w:cs="Times New Roman"/>
                <w:sz w:val="24"/>
                <w:szCs w:val="24"/>
              </w:rPr>
              <w:t>EM</w:t>
            </w:r>
          </w:p>
        </w:tc>
        <w:tc>
          <w:tcPr>
            <w:tcW w:w="1640" w:type="dxa"/>
          </w:tcPr>
          <w:p w14:paraId="477C83A6" w14:textId="6ED2F917" w:rsidR="00937A80" w:rsidRPr="00850403" w:rsidRDefault="00937A80" w:rsidP="00937A80">
            <w:pPr>
              <w:tabs>
                <w:tab w:val="left" w:pos="559"/>
              </w:tabs>
              <w:contextualSpacing/>
              <w:rPr>
                <w:rFonts w:ascii="Times New Roman" w:hAnsi="Times New Roman" w:cs="Times New Roman"/>
                <w:sz w:val="24"/>
                <w:szCs w:val="24"/>
              </w:rPr>
            </w:pPr>
            <w:r w:rsidRPr="00850403">
              <w:rPr>
                <w:rFonts w:ascii="Times New Roman" w:hAnsi="Times New Roman" w:cs="Times New Roman"/>
                <w:sz w:val="24"/>
                <w:szCs w:val="24"/>
              </w:rPr>
              <w:t>CFLA, AM</w:t>
            </w:r>
          </w:p>
        </w:tc>
        <w:tc>
          <w:tcPr>
            <w:tcW w:w="1621" w:type="dxa"/>
          </w:tcPr>
          <w:p w14:paraId="0ED347C8" w14:textId="067DC25E" w:rsidR="00937A80" w:rsidRPr="00850403" w:rsidRDefault="00937A80" w:rsidP="00937A80">
            <w:pPr>
              <w:tabs>
                <w:tab w:val="left" w:pos="559"/>
              </w:tabs>
              <w:contextualSpacing/>
              <w:rPr>
                <w:rFonts w:ascii="Times New Roman" w:hAnsi="Times New Roman" w:cs="Times New Roman"/>
                <w:sz w:val="24"/>
                <w:szCs w:val="24"/>
              </w:rPr>
            </w:pPr>
            <w:r w:rsidRPr="00850403">
              <w:rPr>
                <w:rFonts w:ascii="Times New Roman" w:hAnsi="Times New Roman" w:cs="Times New Roman"/>
                <w:sz w:val="24"/>
                <w:szCs w:val="24"/>
              </w:rPr>
              <w:t>31.12.2028.</w:t>
            </w:r>
          </w:p>
        </w:tc>
      </w:tr>
      <w:tr w:rsidR="00937A80" w:rsidRPr="002E28AB" w14:paraId="3E50448C" w14:textId="77777777" w:rsidTr="004C770A">
        <w:tc>
          <w:tcPr>
            <w:tcW w:w="671" w:type="dxa"/>
          </w:tcPr>
          <w:p w14:paraId="641472BD" w14:textId="77777777" w:rsidR="00937A80" w:rsidRPr="002E28AB" w:rsidRDefault="00937A80" w:rsidP="00937A80">
            <w:pPr>
              <w:pStyle w:val="ListParagraph"/>
              <w:numPr>
                <w:ilvl w:val="0"/>
                <w:numId w:val="8"/>
              </w:numPr>
              <w:tabs>
                <w:tab w:val="left" w:pos="559"/>
              </w:tabs>
              <w:ind w:left="0" w:firstLine="0"/>
              <w:rPr>
                <w:rFonts w:ascii="Times New Roman" w:hAnsi="Times New Roman" w:cs="Times New Roman"/>
                <w:sz w:val="24"/>
                <w:szCs w:val="24"/>
              </w:rPr>
            </w:pPr>
          </w:p>
        </w:tc>
        <w:tc>
          <w:tcPr>
            <w:tcW w:w="4002" w:type="dxa"/>
          </w:tcPr>
          <w:p w14:paraId="7351A3FB" w14:textId="77777777" w:rsidR="00937A80" w:rsidRPr="00850403" w:rsidRDefault="00937A80" w:rsidP="00937A80">
            <w:pPr>
              <w:pStyle w:val="ListParagraph"/>
              <w:tabs>
                <w:tab w:val="left" w:pos="559"/>
              </w:tabs>
              <w:ind w:left="0"/>
              <w:rPr>
                <w:rFonts w:ascii="Times New Roman" w:hAnsi="Times New Roman" w:cs="Times New Roman"/>
                <w:sz w:val="24"/>
                <w:szCs w:val="24"/>
              </w:rPr>
            </w:pPr>
            <w:r w:rsidRPr="00850403">
              <w:rPr>
                <w:rFonts w:ascii="Times New Roman" w:hAnsi="Times New Roman" w:cs="Times New Roman"/>
                <w:sz w:val="24"/>
                <w:szCs w:val="24"/>
              </w:rPr>
              <w:t>Atbalsta programma uzņēmumiem “Produktivitātes aizdevumi”</w:t>
            </w:r>
          </w:p>
          <w:p w14:paraId="7F82AD0D" w14:textId="709CC62F" w:rsidR="00937A80" w:rsidRPr="00850403" w:rsidRDefault="00937A80" w:rsidP="00937A80">
            <w:pPr>
              <w:pStyle w:val="ListParagraph"/>
              <w:tabs>
                <w:tab w:val="left" w:pos="559"/>
              </w:tabs>
              <w:ind w:left="0"/>
              <w:rPr>
                <w:rFonts w:ascii="Times New Roman" w:hAnsi="Times New Roman" w:cs="Times New Roman"/>
                <w:sz w:val="24"/>
                <w:szCs w:val="24"/>
                <w:highlight w:val="yellow"/>
              </w:rPr>
            </w:pPr>
            <w:r w:rsidRPr="00850403">
              <w:rPr>
                <w:rFonts w:ascii="Times New Roman" w:hAnsi="Times New Roman" w:cs="Times New Roman"/>
                <w:sz w:val="24"/>
                <w:szCs w:val="24"/>
              </w:rPr>
              <w:t>(AV nr.5 - Divējāda lietojuma inovāciju prioritāte nacionālā līmenī)</w:t>
            </w:r>
          </w:p>
        </w:tc>
        <w:tc>
          <w:tcPr>
            <w:tcW w:w="5387" w:type="dxa"/>
          </w:tcPr>
          <w:p w14:paraId="5335B73E" w14:textId="61AFD62A" w:rsidR="00937A80" w:rsidRPr="00850403" w:rsidRDefault="00937A80" w:rsidP="00937A80">
            <w:pPr>
              <w:pStyle w:val="ListParagraph"/>
              <w:tabs>
                <w:tab w:val="left" w:pos="559"/>
              </w:tabs>
              <w:ind w:left="0"/>
              <w:rPr>
                <w:rFonts w:ascii="Times New Roman" w:hAnsi="Times New Roman" w:cs="Times New Roman"/>
                <w:sz w:val="24"/>
                <w:szCs w:val="24"/>
              </w:rPr>
            </w:pPr>
            <w:r w:rsidRPr="00850403">
              <w:rPr>
                <w:rFonts w:ascii="Times New Roman" w:hAnsi="Times New Roman" w:cs="Times New Roman"/>
                <w:sz w:val="24"/>
                <w:szCs w:val="24"/>
              </w:rPr>
              <w:t>Atbalstīti vismaz 30 uzņēmumi, kuri izstrādā divejāda lietojuma jaunus produktus un tehnoloģijas aizsardzības un drošības jomā</w:t>
            </w:r>
          </w:p>
        </w:tc>
        <w:tc>
          <w:tcPr>
            <w:tcW w:w="1275" w:type="dxa"/>
          </w:tcPr>
          <w:p w14:paraId="4EC3B88A" w14:textId="646549F7" w:rsidR="00937A80" w:rsidRPr="00850403" w:rsidRDefault="00937A80" w:rsidP="00937A80">
            <w:pPr>
              <w:pStyle w:val="ListParagraph"/>
              <w:tabs>
                <w:tab w:val="left" w:pos="559"/>
              </w:tabs>
              <w:ind w:left="0"/>
              <w:rPr>
                <w:rFonts w:ascii="Times New Roman" w:hAnsi="Times New Roman" w:cs="Times New Roman"/>
                <w:sz w:val="24"/>
                <w:szCs w:val="24"/>
              </w:rPr>
            </w:pPr>
            <w:r w:rsidRPr="00850403">
              <w:rPr>
                <w:rFonts w:ascii="Times New Roman" w:hAnsi="Times New Roman" w:cs="Times New Roman"/>
                <w:sz w:val="24"/>
                <w:szCs w:val="24"/>
              </w:rPr>
              <w:t>EM</w:t>
            </w:r>
          </w:p>
        </w:tc>
        <w:tc>
          <w:tcPr>
            <w:tcW w:w="1640" w:type="dxa"/>
          </w:tcPr>
          <w:p w14:paraId="458B5901" w14:textId="4F571166" w:rsidR="00937A80" w:rsidRPr="00850403" w:rsidRDefault="00937A80" w:rsidP="00937A80">
            <w:pPr>
              <w:tabs>
                <w:tab w:val="left" w:pos="559"/>
              </w:tabs>
              <w:contextualSpacing/>
              <w:rPr>
                <w:rFonts w:ascii="Times New Roman" w:hAnsi="Times New Roman" w:cs="Times New Roman"/>
                <w:sz w:val="24"/>
                <w:szCs w:val="24"/>
              </w:rPr>
            </w:pPr>
            <w:proofErr w:type="spellStart"/>
            <w:r w:rsidRPr="00850403">
              <w:rPr>
                <w:rFonts w:ascii="Times New Roman" w:hAnsi="Times New Roman" w:cs="Times New Roman"/>
                <w:sz w:val="24"/>
                <w:szCs w:val="24"/>
              </w:rPr>
              <w:t>Altum</w:t>
            </w:r>
            <w:proofErr w:type="spellEnd"/>
            <w:r w:rsidRPr="00850403">
              <w:rPr>
                <w:rFonts w:ascii="Times New Roman" w:hAnsi="Times New Roman" w:cs="Times New Roman"/>
                <w:sz w:val="24"/>
                <w:szCs w:val="24"/>
              </w:rPr>
              <w:t>, AM, LZP</w:t>
            </w:r>
          </w:p>
        </w:tc>
        <w:tc>
          <w:tcPr>
            <w:tcW w:w="1621" w:type="dxa"/>
          </w:tcPr>
          <w:p w14:paraId="0DE25129" w14:textId="21964F51" w:rsidR="00937A80" w:rsidRPr="00850403" w:rsidRDefault="00937A80" w:rsidP="00937A80">
            <w:pPr>
              <w:tabs>
                <w:tab w:val="left" w:pos="559"/>
              </w:tabs>
              <w:contextualSpacing/>
              <w:rPr>
                <w:rFonts w:ascii="Times New Roman" w:hAnsi="Times New Roman" w:cs="Times New Roman"/>
                <w:sz w:val="24"/>
                <w:szCs w:val="24"/>
              </w:rPr>
            </w:pPr>
            <w:r w:rsidRPr="00850403">
              <w:rPr>
                <w:rFonts w:ascii="Times New Roman" w:hAnsi="Times New Roman" w:cs="Times New Roman"/>
                <w:sz w:val="24"/>
                <w:szCs w:val="24"/>
              </w:rPr>
              <w:t>31.12.2028.</w:t>
            </w:r>
          </w:p>
        </w:tc>
      </w:tr>
      <w:tr w:rsidR="00937A80" w:rsidRPr="002E28AB" w14:paraId="5A64553B" w14:textId="77777777" w:rsidTr="004C770A">
        <w:trPr>
          <w:trHeight w:val="828"/>
        </w:trPr>
        <w:tc>
          <w:tcPr>
            <w:tcW w:w="671" w:type="dxa"/>
          </w:tcPr>
          <w:p w14:paraId="58E8CFF7" w14:textId="77777777" w:rsidR="00937A80" w:rsidRPr="002E28AB" w:rsidRDefault="00937A80" w:rsidP="00937A80">
            <w:pPr>
              <w:pStyle w:val="ListParagraph"/>
              <w:numPr>
                <w:ilvl w:val="0"/>
                <w:numId w:val="8"/>
              </w:numPr>
              <w:tabs>
                <w:tab w:val="left" w:pos="559"/>
              </w:tabs>
              <w:ind w:left="0" w:firstLine="0"/>
              <w:rPr>
                <w:rFonts w:ascii="Times New Roman" w:hAnsi="Times New Roman" w:cs="Times New Roman"/>
                <w:sz w:val="24"/>
                <w:szCs w:val="24"/>
              </w:rPr>
            </w:pPr>
          </w:p>
        </w:tc>
        <w:tc>
          <w:tcPr>
            <w:tcW w:w="4002" w:type="dxa"/>
          </w:tcPr>
          <w:p w14:paraId="432486E4" w14:textId="77777777" w:rsidR="00937A80" w:rsidRPr="00850403" w:rsidRDefault="00937A80" w:rsidP="00937A80">
            <w:pPr>
              <w:pStyle w:val="ListParagraph"/>
              <w:tabs>
                <w:tab w:val="left" w:pos="559"/>
              </w:tabs>
              <w:ind w:left="0"/>
              <w:rPr>
                <w:rFonts w:ascii="Times New Roman" w:hAnsi="Times New Roman" w:cs="Times New Roman"/>
                <w:sz w:val="24"/>
                <w:szCs w:val="24"/>
              </w:rPr>
            </w:pPr>
            <w:r w:rsidRPr="00850403">
              <w:rPr>
                <w:rFonts w:ascii="Times New Roman" w:hAnsi="Times New Roman" w:cs="Times New Roman"/>
                <w:sz w:val="24"/>
                <w:szCs w:val="24"/>
              </w:rPr>
              <w:t>Maģistru darbu konkurss</w:t>
            </w:r>
          </w:p>
          <w:p w14:paraId="767F1450" w14:textId="2FD059DF" w:rsidR="00937A80" w:rsidRPr="00850403" w:rsidRDefault="00937A80" w:rsidP="00937A80">
            <w:pPr>
              <w:pStyle w:val="ListParagraph"/>
              <w:tabs>
                <w:tab w:val="left" w:pos="559"/>
              </w:tabs>
              <w:ind w:left="0"/>
              <w:rPr>
                <w:rFonts w:ascii="Times New Roman" w:hAnsi="Times New Roman" w:cs="Times New Roman"/>
                <w:sz w:val="24"/>
                <w:szCs w:val="24"/>
              </w:rPr>
            </w:pPr>
            <w:r w:rsidRPr="00850403">
              <w:rPr>
                <w:rFonts w:ascii="Times New Roman" w:hAnsi="Times New Roman" w:cs="Times New Roman"/>
                <w:sz w:val="24"/>
                <w:szCs w:val="24"/>
              </w:rPr>
              <w:t>(Stratēģijas uzdevums Nr.4)</w:t>
            </w:r>
          </w:p>
        </w:tc>
        <w:tc>
          <w:tcPr>
            <w:tcW w:w="5387" w:type="dxa"/>
          </w:tcPr>
          <w:p w14:paraId="043B3C40" w14:textId="67E01F94" w:rsidR="00937A80" w:rsidRPr="00850403" w:rsidRDefault="00937A80" w:rsidP="00937A80">
            <w:pPr>
              <w:pStyle w:val="ListParagraph"/>
              <w:tabs>
                <w:tab w:val="left" w:pos="559"/>
              </w:tabs>
              <w:ind w:left="0"/>
              <w:rPr>
                <w:rFonts w:ascii="Times New Roman" w:hAnsi="Times New Roman" w:cs="Times New Roman"/>
                <w:sz w:val="24"/>
                <w:szCs w:val="24"/>
              </w:rPr>
            </w:pPr>
            <w:r w:rsidRPr="00850403">
              <w:rPr>
                <w:rFonts w:ascii="Times New Roman" w:hAnsi="Times New Roman" w:cs="Times New Roman"/>
                <w:sz w:val="24"/>
                <w:szCs w:val="24"/>
              </w:rPr>
              <w:t>Ik gadu noslēgti un īstenoti vismaz četri maģistra darbu izstrādes projekti</w:t>
            </w:r>
          </w:p>
        </w:tc>
        <w:tc>
          <w:tcPr>
            <w:tcW w:w="1275" w:type="dxa"/>
          </w:tcPr>
          <w:p w14:paraId="6F83080A" w14:textId="334360EE" w:rsidR="00937A80" w:rsidRPr="00850403" w:rsidRDefault="00937A80" w:rsidP="00937A80">
            <w:pPr>
              <w:pStyle w:val="ListParagraph"/>
              <w:tabs>
                <w:tab w:val="left" w:pos="559"/>
              </w:tabs>
              <w:ind w:left="0"/>
              <w:rPr>
                <w:rFonts w:ascii="Times New Roman" w:hAnsi="Times New Roman" w:cs="Times New Roman"/>
                <w:sz w:val="24"/>
                <w:szCs w:val="24"/>
              </w:rPr>
            </w:pPr>
            <w:r w:rsidRPr="00850403">
              <w:rPr>
                <w:rFonts w:ascii="Times New Roman" w:hAnsi="Times New Roman" w:cs="Times New Roman"/>
                <w:sz w:val="24"/>
                <w:szCs w:val="24"/>
              </w:rPr>
              <w:t>LBTU, LU, RSU, RTU u.c.</w:t>
            </w:r>
          </w:p>
        </w:tc>
        <w:tc>
          <w:tcPr>
            <w:tcW w:w="1640" w:type="dxa"/>
          </w:tcPr>
          <w:p w14:paraId="10D84898" w14:textId="2CC20634" w:rsidR="00937A80" w:rsidRPr="00850403" w:rsidRDefault="00937A80" w:rsidP="00937A80">
            <w:pPr>
              <w:tabs>
                <w:tab w:val="left" w:pos="559"/>
              </w:tabs>
              <w:contextualSpacing/>
              <w:rPr>
                <w:rFonts w:ascii="Times New Roman" w:hAnsi="Times New Roman" w:cs="Times New Roman"/>
                <w:sz w:val="24"/>
                <w:szCs w:val="24"/>
              </w:rPr>
            </w:pPr>
            <w:r w:rsidRPr="00850403">
              <w:rPr>
                <w:rFonts w:ascii="Times New Roman" w:hAnsi="Times New Roman" w:cs="Times New Roman"/>
                <w:sz w:val="24"/>
                <w:szCs w:val="24"/>
              </w:rPr>
              <w:t>AM</w:t>
            </w:r>
          </w:p>
        </w:tc>
        <w:tc>
          <w:tcPr>
            <w:tcW w:w="1621" w:type="dxa"/>
          </w:tcPr>
          <w:p w14:paraId="5465A47E" w14:textId="5D406C41" w:rsidR="00937A80" w:rsidRPr="00850403" w:rsidRDefault="00937A80" w:rsidP="00937A80">
            <w:pPr>
              <w:tabs>
                <w:tab w:val="left" w:pos="559"/>
              </w:tabs>
              <w:contextualSpacing/>
              <w:rPr>
                <w:rFonts w:ascii="Times New Roman" w:hAnsi="Times New Roman" w:cs="Times New Roman"/>
                <w:sz w:val="24"/>
                <w:szCs w:val="24"/>
              </w:rPr>
            </w:pPr>
            <w:r w:rsidRPr="00850403">
              <w:rPr>
                <w:rFonts w:ascii="Times New Roman" w:hAnsi="Times New Roman" w:cs="Times New Roman"/>
                <w:sz w:val="24"/>
                <w:szCs w:val="24"/>
              </w:rPr>
              <w:t>Ikgadēji</w:t>
            </w:r>
          </w:p>
        </w:tc>
      </w:tr>
      <w:tr w:rsidR="00937A80" w:rsidRPr="002E28AB" w14:paraId="701E169E" w14:textId="77777777" w:rsidTr="004C770A">
        <w:tc>
          <w:tcPr>
            <w:tcW w:w="671" w:type="dxa"/>
          </w:tcPr>
          <w:p w14:paraId="6838E860" w14:textId="77777777" w:rsidR="00937A80" w:rsidRPr="002E28AB" w:rsidRDefault="00937A80" w:rsidP="00937A80">
            <w:pPr>
              <w:pStyle w:val="ListParagraph"/>
              <w:numPr>
                <w:ilvl w:val="0"/>
                <w:numId w:val="8"/>
              </w:numPr>
              <w:tabs>
                <w:tab w:val="left" w:pos="559"/>
              </w:tabs>
              <w:ind w:left="0" w:firstLine="0"/>
              <w:rPr>
                <w:rFonts w:ascii="Times New Roman" w:hAnsi="Times New Roman" w:cs="Times New Roman"/>
                <w:sz w:val="24"/>
                <w:szCs w:val="24"/>
              </w:rPr>
            </w:pPr>
          </w:p>
        </w:tc>
        <w:tc>
          <w:tcPr>
            <w:tcW w:w="4002" w:type="dxa"/>
          </w:tcPr>
          <w:p w14:paraId="7DCCBD72" w14:textId="77777777" w:rsidR="00937A80" w:rsidRPr="00850403" w:rsidRDefault="00937A80" w:rsidP="00937A80">
            <w:pPr>
              <w:pStyle w:val="ListParagraph"/>
              <w:tabs>
                <w:tab w:val="left" w:pos="559"/>
              </w:tabs>
              <w:ind w:left="0"/>
              <w:rPr>
                <w:rFonts w:ascii="Times New Roman" w:hAnsi="Times New Roman" w:cs="Times New Roman"/>
                <w:sz w:val="24"/>
                <w:szCs w:val="24"/>
              </w:rPr>
            </w:pPr>
            <w:r w:rsidRPr="00850403">
              <w:rPr>
                <w:rFonts w:ascii="Times New Roman" w:hAnsi="Times New Roman" w:cs="Times New Roman"/>
                <w:sz w:val="24"/>
                <w:szCs w:val="24"/>
              </w:rPr>
              <w:t>Atbalsts uzņēmumu dalībai Eiropas Aizsardzības fonda (EDF) projektos</w:t>
            </w:r>
          </w:p>
          <w:p w14:paraId="6A379C64" w14:textId="622439E6" w:rsidR="00937A80" w:rsidRPr="00850403" w:rsidRDefault="00937A80" w:rsidP="00937A80">
            <w:pPr>
              <w:pStyle w:val="ListParagraph"/>
              <w:tabs>
                <w:tab w:val="left" w:pos="559"/>
              </w:tabs>
              <w:ind w:left="0"/>
              <w:rPr>
                <w:rFonts w:ascii="Times New Roman" w:hAnsi="Times New Roman" w:cs="Times New Roman"/>
                <w:sz w:val="24"/>
                <w:szCs w:val="24"/>
              </w:rPr>
            </w:pPr>
            <w:r w:rsidRPr="00850403">
              <w:rPr>
                <w:rFonts w:ascii="Times New Roman" w:hAnsi="Times New Roman" w:cs="Times New Roman"/>
                <w:sz w:val="24"/>
                <w:szCs w:val="24"/>
              </w:rPr>
              <w:t>(Stratēģijas uzdevums Nr.10)</w:t>
            </w:r>
          </w:p>
        </w:tc>
        <w:tc>
          <w:tcPr>
            <w:tcW w:w="5387" w:type="dxa"/>
          </w:tcPr>
          <w:p w14:paraId="72778948" w14:textId="6AE2CE1F" w:rsidR="00937A80" w:rsidRPr="00850403" w:rsidRDefault="00937A80" w:rsidP="00937A80">
            <w:pPr>
              <w:pStyle w:val="ListParagraph"/>
              <w:tabs>
                <w:tab w:val="left" w:pos="559"/>
              </w:tabs>
              <w:ind w:left="0"/>
              <w:rPr>
                <w:rFonts w:ascii="Times New Roman" w:hAnsi="Times New Roman" w:cs="Times New Roman"/>
                <w:sz w:val="24"/>
                <w:szCs w:val="24"/>
              </w:rPr>
            </w:pPr>
            <w:r w:rsidRPr="00850403">
              <w:rPr>
                <w:rFonts w:ascii="Times New Roman" w:hAnsi="Times New Roman" w:cs="Times New Roman"/>
                <w:sz w:val="24"/>
                <w:szCs w:val="24"/>
              </w:rPr>
              <w:t>Dubultota Latvijas uzņēmumu un pētniecības iestāžu iesaiste EDF projektu konsorcijos</w:t>
            </w:r>
          </w:p>
        </w:tc>
        <w:tc>
          <w:tcPr>
            <w:tcW w:w="1275" w:type="dxa"/>
          </w:tcPr>
          <w:p w14:paraId="6EDA9101" w14:textId="2009DD36" w:rsidR="00937A80" w:rsidRPr="00850403" w:rsidRDefault="00937A80" w:rsidP="00937A80">
            <w:pPr>
              <w:pStyle w:val="ListParagraph"/>
              <w:tabs>
                <w:tab w:val="left" w:pos="559"/>
              </w:tabs>
              <w:ind w:left="0"/>
              <w:rPr>
                <w:rFonts w:ascii="Times New Roman" w:hAnsi="Times New Roman" w:cs="Times New Roman"/>
                <w:sz w:val="24"/>
                <w:szCs w:val="24"/>
              </w:rPr>
            </w:pPr>
            <w:r w:rsidRPr="00850403">
              <w:rPr>
                <w:rFonts w:ascii="Times New Roman" w:hAnsi="Times New Roman" w:cs="Times New Roman"/>
                <w:sz w:val="24"/>
                <w:szCs w:val="24"/>
              </w:rPr>
              <w:t>AM</w:t>
            </w:r>
          </w:p>
        </w:tc>
        <w:tc>
          <w:tcPr>
            <w:tcW w:w="1640" w:type="dxa"/>
          </w:tcPr>
          <w:p w14:paraId="51F9CB53" w14:textId="77777777" w:rsidR="00937A80" w:rsidRPr="00850403" w:rsidRDefault="00937A80" w:rsidP="00937A80">
            <w:pPr>
              <w:tabs>
                <w:tab w:val="left" w:pos="559"/>
              </w:tabs>
              <w:contextualSpacing/>
              <w:rPr>
                <w:rFonts w:ascii="Times New Roman" w:hAnsi="Times New Roman" w:cs="Times New Roman"/>
                <w:sz w:val="24"/>
                <w:szCs w:val="24"/>
              </w:rPr>
            </w:pPr>
          </w:p>
        </w:tc>
        <w:tc>
          <w:tcPr>
            <w:tcW w:w="1621" w:type="dxa"/>
          </w:tcPr>
          <w:p w14:paraId="76FA01A5" w14:textId="67347628" w:rsidR="00937A80" w:rsidRPr="00850403" w:rsidRDefault="00937A80" w:rsidP="00937A80">
            <w:pPr>
              <w:tabs>
                <w:tab w:val="left" w:pos="559"/>
              </w:tabs>
              <w:contextualSpacing/>
              <w:rPr>
                <w:rFonts w:ascii="Times New Roman" w:hAnsi="Times New Roman" w:cs="Times New Roman"/>
                <w:sz w:val="24"/>
                <w:szCs w:val="24"/>
              </w:rPr>
            </w:pPr>
            <w:r w:rsidRPr="00850403">
              <w:rPr>
                <w:rFonts w:ascii="Times New Roman" w:hAnsi="Times New Roman" w:cs="Times New Roman"/>
                <w:sz w:val="24"/>
                <w:szCs w:val="24"/>
              </w:rPr>
              <w:t>31.12.2028.</w:t>
            </w:r>
          </w:p>
        </w:tc>
      </w:tr>
      <w:tr w:rsidR="00937A80" w:rsidRPr="002E28AB" w14:paraId="560A2909" w14:textId="77777777" w:rsidTr="004C770A">
        <w:tc>
          <w:tcPr>
            <w:tcW w:w="671" w:type="dxa"/>
          </w:tcPr>
          <w:p w14:paraId="35C067F6" w14:textId="77777777" w:rsidR="00937A80" w:rsidRPr="002E28AB" w:rsidRDefault="00937A80" w:rsidP="00937A80">
            <w:pPr>
              <w:pStyle w:val="ListParagraph"/>
              <w:numPr>
                <w:ilvl w:val="0"/>
                <w:numId w:val="8"/>
              </w:numPr>
              <w:tabs>
                <w:tab w:val="left" w:pos="559"/>
              </w:tabs>
              <w:ind w:left="0" w:firstLine="0"/>
              <w:rPr>
                <w:rFonts w:ascii="Times New Roman" w:hAnsi="Times New Roman" w:cs="Times New Roman"/>
                <w:sz w:val="24"/>
                <w:szCs w:val="24"/>
              </w:rPr>
            </w:pPr>
          </w:p>
        </w:tc>
        <w:tc>
          <w:tcPr>
            <w:tcW w:w="4002" w:type="dxa"/>
          </w:tcPr>
          <w:p w14:paraId="3E02FF41" w14:textId="77777777" w:rsidR="00937A80" w:rsidRDefault="00937A80" w:rsidP="00937A80">
            <w:pPr>
              <w:pStyle w:val="ListParagraph"/>
              <w:tabs>
                <w:tab w:val="left" w:pos="559"/>
              </w:tabs>
              <w:ind w:left="0"/>
              <w:rPr>
                <w:rFonts w:ascii="Times New Roman" w:hAnsi="Times New Roman" w:cs="Times New Roman"/>
                <w:sz w:val="24"/>
                <w:szCs w:val="24"/>
              </w:rPr>
            </w:pPr>
            <w:r w:rsidRPr="00850403">
              <w:rPr>
                <w:rFonts w:ascii="Times New Roman" w:hAnsi="Times New Roman" w:cs="Times New Roman"/>
                <w:sz w:val="24"/>
                <w:szCs w:val="24"/>
              </w:rPr>
              <w:t>Pētniecības un attīstības (P&amp;A) projekti iekšlietu resora attīstībai</w:t>
            </w:r>
          </w:p>
          <w:p w14:paraId="31612222" w14:textId="64D35467" w:rsidR="00E435E0" w:rsidRPr="00850403" w:rsidRDefault="00E435E0" w:rsidP="00937A80">
            <w:pPr>
              <w:pStyle w:val="ListParagraph"/>
              <w:tabs>
                <w:tab w:val="left" w:pos="559"/>
              </w:tabs>
              <w:ind w:left="0"/>
              <w:rPr>
                <w:rFonts w:ascii="Times New Roman" w:hAnsi="Times New Roman" w:cs="Times New Roman"/>
                <w:sz w:val="24"/>
                <w:szCs w:val="24"/>
              </w:rPr>
            </w:pPr>
            <w:r w:rsidRPr="0016151E">
              <w:rPr>
                <w:rFonts w:ascii="Times New Roman" w:hAnsi="Times New Roman" w:cs="Times New Roman"/>
                <w:sz w:val="24"/>
                <w:szCs w:val="24"/>
              </w:rPr>
              <w:t>(AV nr.1 - Aizsardzības nozares atbalsts pētniecībai)</w:t>
            </w:r>
          </w:p>
        </w:tc>
        <w:tc>
          <w:tcPr>
            <w:tcW w:w="5387" w:type="dxa"/>
          </w:tcPr>
          <w:p w14:paraId="76673D0D" w14:textId="76AC1B4F" w:rsidR="00937A80" w:rsidRPr="00850403" w:rsidRDefault="00937A80" w:rsidP="00937A80">
            <w:pPr>
              <w:pStyle w:val="ListParagraph"/>
              <w:tabs>
                <w:tab w:val="left" w:pos="559"/>
              </w:tabs>
              <w:ind w:left="0"/>
              <w:rPr>
                <w:rFonts w:ascii="Times New Roman" w:hAnsi="Times New Roman" w:cs="Times New Roman"/>
                <w:sz w:val="24"/>
                <w:szCs w:val="24"/>
              </w:rPr>
            </w:pPr>
            <w:r w:rsidRPr="00850403">
              <w:rPr>
                <w:rFonts w:ascii="Times New Roman" w:hAnsi="Times New Roman" w:cs="Times New Roman"/>
                <w:sz w:val="24"/>
                <w:szCs w:val="24"/>
              </w:rPr>
              <w:t>Identificētas iespējas P&amp;A projektiem iekšējās drošības, robežsardzes u.c. jomās</w:t>
            </w:r>
          </w:p>
        </w:tc>
        <w:tc>
          <w:tcPr>
            <w:tcW w:w="1275" w:type="dxa"/>
          </w:tcPr>
          <w:p w14:paraId="719E1F98" w14:textId="1D3ECFD3" w:rsidR="00937A80" w:rsidRPr="00850403" w:rsidRDefault="00937A80" w:rsidP="00937A80">
            <w:pPr>
              <w:pStyle w:val="ListParagraph"/>
              <w:tabs>
                <w:tab w:val="left" w:pos="559"/>
              </w:tabs>
              <w:ind w:left="0"/>
              <w:rPr>
                <w:rFonts w:ascii="Times New Roman" w:hAnsi="Times New Roman" w:cs="Times New Roman"/>
                <w:sz w:val="24"/>
                <w:szCs w:val="24"/>
              </w:rPr>
            </w:pPr>
            <w:r w:rsidRPr="00850403">
              <w:rPr>
                <w:rFonts w:ascii="Times New Roman" w:hAnsi="Times New Roman" w:cs="Times New Roman"/>
                <w:sz w:val="24"/>
                <w:szCs w:val="24"/>
              </w:rPr>
              <w:t>I</w:t>
            </w:r>
            <w:r>
              <w:rPr>
                <w:rFonts w:ascii="Times New Roman" w:hAnsi="Times New Roman" w:cs="Times New Roman"/>
                <w:sz w:val="24"/>
                <w:szCs w:val="24"/>
              </w:rPr>
              <w:t>E</w:t>
            </w:r>
            <w:r w:rsidRPr="00850403">
              <w:rPr>
                <w:rFonts w:ascii="Times New Roman" w:hAnsi="Times New Roman" w:cs="Times New Roman"/>
                <w:sz w:val="24"/>
                <w:szCs w:val="24"/>
              </w:rPr>
              <w:t>M</w:t>
            </w:r>
          </w:p>
        </w:tc>
        <w:tc>
          <w:tcPr>
            <w:tcW w:w="1640" w:type="dxa"/>
          </w:tcPr>
          <w:p w14:paraId="5A2EFE6E" w14:textId="77777777" w:rsidR="00937A80" w:rsidRPr="00850403" w:rsidRDefault="00937A80" w:rsidP="00937A80">
            <w:pPr>
              <w:tabs>
                <w:tab w:val="left" w:pos="559"/>
              </w:tabs>
              <w:contextualSpacing/>
              <w:rPr>
                <w:rFonts w:ascii="Times New Roman" w:hAnsi="Times New Roman" w:cs="Times New Roman"/>
                <w:sz w:val="24"/>
                <w:szCs w:val="24"/>
              </w:rPr>
            </w:pPr>
          </w:p>
        </w:tc>
        <w:tc>
          <w:tcPr>
            <w:tcW w:w="1621" w:type="dxa"/>
          </w:tcPr>
          <w:p w14:paraId="57E3B7AC" w14:textId="77777777" w:rsidR="00937A80" w:rsidRPr="00850403" w:rsidRDefault="00937A80" w:rsidP="00937A80">
            <w:pPr>
              <w:tabs>
                <w:tab w:val="left" w:pos="559"/>
              </w:tabs>
              <w:contextualSpacing/>
              <w:rPr>
                <w:rFonts w:ascii="Times New Roman" w:hAnsi="Times New Roman" w:cs="Times New Roman"/>
                <w:sz w:val="24"/>
                <w:szCs w:val="24"/>
              </w:rPr>
            </w:pPr>
            <w:r w:rsidRPr="00850403">
              <w:rPr>
                <w:rFonts w:ascii="Times New Roman" w:hAnsi="Times New Roman" w:cs="Times New Roman"/>
                <w:sz w:val="24"/>
                <w:szCs w:val="24"/>
              </w:rPr>
              <w:t>31.12.2028.</w:t>
            </w:r>
          </w:p>
        </w:tc>
      </w:tr>
      <w:tr w:rsidR="00937A80" w:rsidRPr="002E28AB" w14:paraId="23E7A525" w14:textId="77777777" w:rsidTr="004C770A">
        <w:tc>
          <w:tcPr>
            <w:tcW w:w="671" w:type="dxa"/>
          </w:tcPr>
          <w:p w14:paraId="5ED51928" w14:textId="77777777" w:rsidR="00937A80" w:rsidRPr="002E28AB" w:rsidRDefault="00937A80" w:rsidP="00937A80">
            <w:pPr>
              <w:pStyle w:val="ListParagraph"/>
              <w:numPr>
                <w:ilvl w:val="0"/>
                <w:numId w:val="8"/>
              </w:numPr>
              <w:tabs>
                <w:tab w:val="left" w:pos="559"/>
              </w:tabs>
              <w:ind w:left="0" w:firstLine="0"/>
              <w:rPr>
                <w:rFonts w:ascii="Times New Roman" w:hAnsi="Times New Roman" w:cs="Times New Roman"/>
                <w:sz w:val="24"/>
                <w:szCs w:val="24"/>
              </w:rPr>
            </w:pPr>
          </w:p>
        </w:tc>
        <w:tc>
          <w:tcPr>
            <w:tcW w:w="4002" w:type="dxa"/>
            <w:vMerge w:val="restart"/>
          </w:tcPr>
          <w:p w14:paraId="3032FA09" w14:textId="5DAAA5EB" w:rsidR="00937A80" w:rsidRPr="00850403" w:rsidRDefault="00937A80" w:rsidP="00937A80">
            <w:pPr>
              <w:pStyle w:val="ListParagraph"/>
              <w:tabs>
                <w:tab w:val="left" w:pos="559"/>
              </w:tabs>
              <w:ind w:left="0"/>
              <w:rPr>
                <w:rFonts w:ascii="Times New Roman" w:hAnsi="Times New Roman" w:cs="Times New Roman"/>
                <w:sz w:val="24"/>
                <w:szCs w:val="24"/>
              </w:rPr>
            </w:pPr>
            <w:r w:rsidRPr="00850403">
              <w:rPr>
                <w:rFonts w:ascii="Times New Roman" w:hAnsi="Times New Roman" w:cs="Times New Roman"/>
                <w:sz w:val="24"/>
                <w:szCs w:val="24"/>
              </w:rPr>
              <w:t>Iekšējās drošības stiprināšana sadarbībā ar aizsardzības un drošības industrijas uzņēmumiem</w:t>
            </w:r>
          </w:p>
        </w:tc>
        <w:tc>
          <w:tcPr>
            <w:tcW w:w="5387" w:type="dxa"/>
          </w:tcPr>
          <w:p w14:paraId="2EAEF154" w14:textId="43A097F7" w:rsidR="00937A80" w:rsidRPr="00850403" w:rsidRDefault="00937A80" w:rsidP="00937A80">
            <w:pPr>
              <w:tabs>
                <w:tab w:val="left" w:pos="559"/>
              </w:tabs>
              <w:rPr>
                <w:rFonts w:ascii="Times New Roman" w:hAnsi="Times New Roman" w:cs="Times New Roman"/>
                <w:sz w:val="24"/>
                <w:szCs w:val="24"/>
              </w:rPr>
            </w:pPr>
            <w:r w:rsidRPr="00850403">
              <w:rPr>
                <w:rFonts w:ascii="Times New Roman" w:hAnsi="Times New Roman" w:cs="Times New Roman"/>
                <w:sz w:val="24"/>
                <w:szCs w:val="24"/>
              </w:rPr>
              <w:t>Aizvadīta gadā viena Iekšlietu ministrijas Industrijas diena</w:t>
            </w:r>
          </w:p>
        </w:tc>
        <w:tc>
          <w:tcPr>
            <w:tcW w:w="1275" w:type="dxa"/>
          </w:tcPr>
          <w:p w14:paraId="086CF6FD" w14:textId="5718D687" w:rsidR="00937A80" w:rsidRPr="00850403" w:rsidRDefault="00937A80" w:rsidP="00937A80">
            <w:pPr>
              <w:pStyle w:val="ListParagraph"/>
              <w:tabs>
                <w:tab w:val="left" w:pos="559"/>
              </w:tabs>
              <w:ind w:left="0"/>
              <w:rPr>
                <w:rFonts w:ascii="Times New Roman" w:hAnsi="Times New Roman" w:cs="Times New Roman"/>
                <w:sz w:val="24"/>
                <w:szCs w:val="24"/>
              </w:rPr>
            </w:pPr>
            <w:r w:rsidRPr="00850403">
              <w:rPr>
                <w:rFonts w:ascii="Times New Roman" w:hAnsi="Times New Roman" w:cs="Times New Roman"/>
                <w:sz w:val="24"/>
                <w:szCs w:val="24"/>
              </w:rPr>
              <w:t>I</w:t>
            </w:r>
            <w:r>
              <w:rPr>
                <w:rFonts w:ascii="Times New Roman" w:hAnsi="Times New Roman" w:cs="Times New Roman"/>
                <w:sz w:val="24"/>
                <w:szCs w:val="24"/>
              </w:rPr>
              <w:t>E</w:t>
            </w:r>
            <w:r w:rsidRPr="00850403">
              <w:rPr>
                <w:rFonts w:ascii="Times New Roman" w:hAnsi="Times New Roman" w:cs="Times New Roman"/>
                <w:sz w:val="24"/>
                <w:szCs w:val="24"/>
              </w:rPr>
              <w:t>M</w:t>
            </w:r>
          </w:p>
        </w:tc>
        <w:tc>
          <w:tcPr>
            <w:tcW w:w="1640" w:type="dxa"/>
          </w:tcPr>
          <w:p w14:paraId="574C08B9" w14:textId="77777777" w:rsidR="00937A80" w:rsidRPr="00850403" w:rsidRDefault="00937A80" w:rsidP="00937A80">
            <w:pPr>
              <w:tabs>
                <w:tab w:val="left" w:pos="559"/>
              </w:tabs>
              <w:contextualSpacing/>
              <w:rPr>
                <w:rFonts w:ascii="Times New Roman" w:hAnsi="Times New Roman" w:cs="Times New Roman"/>
                <w:sz w:val="24"/>
                <w:szCs w:val="24"/>
              </w:rPr>
            </w:pPr>
            <w:r w:rsidRPr="00850403">
              <w:rPr>
                <w:rFonts w:ascii="Times New Roman" w:hAnsi="Times New Roman" w:cs="Times New Roman"/>
                <w:sz w:val="24"/>
                <w:szCs w:val="24"/>
              </w:rPr>
              <w:t>Nozares NVO</w:t>
            </w:r>
          </w:p>
        </w:tc>
        <w:tc>
          <w:tcPr>
            <w:tcW w:w="1621" w:type="dxa"/>
          </w:tcPr>
          <w:p w14:paraId="1AF77F9F" w14:textId="77777777" w:rsidR="00937A80" w:rsidRPr="00850403" w:rsidRDefault="00937A80" w:rsidP="00937A80">
            <w:pPr>
              <w:tabs>
                <w:tab w:val="left" w:pos="559"/>
              </w:tabs>
              <w:contextualSpacing/>
              <w:rPr>
                <w:rFonts w:ascii="Times New Roman" w:hAnsi="Times New Roman" w:cs="Times New Roman"/>
                <w:sz w:val="24"/>
                <w:szCs w:val="24"/>
              </w:rPr>
            </w:pPr>
            <w:r w:rsidRPr="00850403">
              <w:rPr>
                <w:rFonts w:ascii="Times New Roman" w:hAnsi="Times New Roman" w:cs="Times New Roman"/>
                <w:sz w:val="24"/>
                <w:szCs w:val="24"/>
              </w:rPr>
              <w:t>01.01.2026.- 31.12. 2028.</w:t>
            </w:r>
          </w:p>
        </w:tc>
      </w:tr>
      <w:tr w:rsidR="00937A80" w:rsidRPr="002E28AB" w14:paraId="15A17EA6" w14:textId="77777777" w:rsidTr="004C770A">
        <w:tc>
          <w:tcPr>
            <w:tcW w:w="671" w:type="dxa"/>
          </w:tcPr>
          <w:p w14:paraId="08B740A1" w14:textId="77777777" w:rsidR="00937A80" w:rsidRPr="002E28AB" w:rsidRDefault="00937A80" w:rsidP="00937A80">
            <w:pPr>
              <w:pStyle w:val="ListParagraph"/>
              <w:numPr>
                <w:ilvl w:val="0"/>
                <w:numId w:val="8"/>
              </w:numPr>
              <w:tabs>
                <w:tab w:val="left" w:pos="559"/>
              </w:tabs>
              <w:ind w:left="0" w:firstLine="0"/>
              <w:rPr>
                <w:rFonts w:ascii="Times New Roman" w:hAnsi="Times New Roman" w:cs="Times New Roman"/>
                <w:sz w:val="24"/>
                <w:szCs w:val="24"/>
              </w:rPr>
            </w:pPr>
          </w:p>
        </w:tc>
        <w:tc>
          <w:tcPr>
            <w:tcW w:w="4002" w:type="dxa"/>
            <w:vMerge/>
          </w:tcPr>
          <w:p w14:paraId="79371F33" w14:textId="77777777" w:rsidR="00937A80" w:rsidRPr="00850403" w:rsidRDefault="00937A80" w:rsidP="00937A80">
            <w:pPr>
              <w:pStyle w:val="ListParagraph"/>
              <w:tabs>
                <w:tab w:val="left" w:pos="559"/>
              </w:tabs>
              <w:ind w:left="0"/>
              <w:rPr>
                <w:rFonts w:ascii="Times New Roman" w:hAnsi="Times New Roman" w:cs="Times New Roman"/>
                <w:sz w:val="24"/>
                <w:szCs w:val="24"/>
              </w:rPr>
            </w:pPr>
          </w:p>
        </w:tc>
        <w:tc>
          <w:tcPr>
            <w:tcW w:w="5387" w:type="dxa"/>
          </w:tcPr>
          <w:p w14:paraId="52B4E901" w14:textId="02F2B8B9" w:rsidR="00937A80" w:rsidRPr="00850403" w:rsidRDefault="00937A80" w:rsidP="00937A80">
            <w:pPr>
              <w:pStyle w:val="ListParagraph"/>
              <w:tabs>
                <w:tab w:val="left" w:pos="559"/>
              </w:tabs>
              <w:ind w:left="0"/>
              <w:rPr>
                <w:rFonts w:ascii="Times New Roman" w:hAnsi="Times New Roman" w:cs="Times New Roman"/>
                <w:sz w:val="24"/>
                <w:szCs w:val="24"/>
              </w:rPr>
            </w:pPr>
            <w:r w:rsidRPr="00850403">
              <w:rPr>
                <w:rFonts w:ascii="Times New Roman" w:hAnsi="Times New Roman" w:cs="Times New Roman"/>
                <w:sz w:val="24"/>
                <w:szCs w:val="24"/>
              </w:rPr>
              <w:t xml:space="preserve">Aizvadīti gadā vismaz divi inovāciju </w:t>
            </w:r>
            <w:proofErr w:type="spellStart"/>
            <w:r w:rsidRPr="00850403">
              <w:rPr>
                <w:rFonts w:ascii="Times New Roman" w:hAnsi="Times New Roman" w:cs="Times New Roman"/>
                <w:sz w:val="24"/>
                <w:szCs w:val="24"/>
              </w:rPr>
              <w:t>domnīcas</w:t>
            </w:r>
            <w:proofErr w:type="spellEnd"/>
            <w:r w:rsidRPr="00850403">
              <w:rPr>
                <w:rFonts w:ascii="Times New Roman" w:hAnsi="Times New Roman" w:cs="Times New Roman"/>
                <w:sz w:val="24"/>
                <w:szCs w:val="24"/>
              </w:rPr>
              <w:t xml:space="preserve"> “Aktuālie risinājumi drošības un aizsardzības jomā” pasākumi</w:t>
            </w:r>
          </w:p>
        </w:tc>
        <w:tc>
          <w:tcPr>
            <w:tcW w:w="1275" w:type="dxa"/>
          </w:tcPr>
          <w:p w14:paraId="015BA069" w14:textId="188A35A1" w:rsidR="00937A80" w:rsidRPr="00850403" w:rsidRDefault="00937A80" w:rsidP="00937A80">
            <w:pPr>
              <w:pStyle w:val="ListParagraph"/>
              <w:tabs>
                <w:tab w:val="left" w:pos="559"/>
              </w:tabs>
              <w:ind w:left="0"/>
              <w:rPr>
                <w:rFonts w:ascii="Times New Roman" w:hAnsi="Times New Roman" w:cs="Times New Roman"/>
                <w:sz w:val="24"/>
                <w:szCs w:val="24"/>
              </w:rPr>
            </w:pPr>
            <w:r w:rsidRPr="00850403">
              <w:rPr>
                <w:rFonts w:ascii="Times New Roman" w:hAnsi="Times New Roman" w:cs="Times New Roman"/>
                <w:sz w:val="24"/>
                <w:szCs w:val="24"/>
              </w:rPr>
              <w:t>I</w:t>
            </w:r>
            <w:r>
              <w:rPr>
                <w:rFonts w:ascii="Times New Roman" w:hAnsi="Times New Roman" w:cs="Times New Roman"/>
                <w:sz w:val="24"/>
                <w:szCs w:val="24"/>
              </w:rPr>
              <w:t>E</w:t>
            </w:r>
            <w:r w:rsidRPr="00850403">
              <w:rPr>
                <w:rFonts w:ascii="Times New Roman" w:hAnsi="Times New Roman" w:cs="Times New Roman"/>
                <w:sz w:val="24"/>
                <w:szCs w:val="24"/>
              </w:rPr>
              <w:t>M</w:t>
            </w:r>
          </w:p>
        </w:tc>
        <w:tc>
          <w:tcPr>
            <w:tcW w:w="1640" w:type="dxa"/>
          </w:tcPr>
          <w:p w14:paraId="332595D7" w14:textId="77777777" w:rsidR="00937A80" w:rsidRPr="00850403" w:rsidRDefault="00937A80" w:rsidP="00937A80">
            <w:pPr>
              <w:tabs>
                <w:tab w:val="left" w:pos="559"/>
              </w:tabs>
              <w:contextualSpacing/>
              <w:rPr>
                <w:rFonts w:ascii="Times New Roman" w:hAnsi="Times New Roman" w:cs="Times New Roman"/>
                <w:sz w:val="24"/>
                <w:szCs w:val="24"/>
              </w:rPr>
            </w:pPr>
            <w:r w:rsidRPr="00850403">
              <w:rPr>
                <w:rFonts w:ascii="Times New Roman" w:hAnsi="Times New Roman" w:cs="Times New Roman"/>
                <w:sz w:val="24"/>
                <w:szCs w:val="24"/>
              </w:rPr>
              <w:t>Nozares NVO</w:t>
            </w:r>
          </w:p>
          <w:p w14:paraId="43F22DB3" w14:textId="77777777" w:rsidR="00937A80" w:rsidRPr="00850403" w:rsidRDefault="00937A80" w:rsidP="00937A80">
            <w:pPr>
              <w:tabs>
                <w:tab w:val="left" w:pos="559"/>
              </w:tabs>
              <w:contextualSpacing/>
              <w:rPr>
                <w:rFonts w:ascii="Times New Roman" w:hAnsi="Times New Roman" w:cs="Times New Roman"/>
                <w:sz w:val="24"/>
                <w:szCs w:val="24"/>
              </w:rPr>
            </w:pPr>
          </w:p>
        </w:tc>
        <w:tc>
          <w:tcPr>
            <w:tcW w:w="1621" w:type="dxa"/>
          </w:tcPr>
          <w:p w14:paraId="3CD01424" w14:textId="77777777" w:rsidR="00937A80" w:rsidRPr="00850403" w:rsidRDefault="00937A80" w:rsidP="00937A80">
            <w:pPr>
              <w:tabs>
                <w:tab w:val="left" w:pos="559"/>
              </w:tabs>
              <w:contextualSpacing/>
              <w:rPr>
                <w:rFonts w:ascii="Times New Roman" w:hAnsi="Times New Roman" w:cs="Times New Roman"/>
                <w:sz w:val="24"/>
                <w:szCs w:val="24"/>
              </w:rPr>
            </w:pPr>
            <w:r w:rsidRPr="00850403">
              <w:rPr>
                <w:rFonts w:ascii="Times New Roman" w:hAnsi="Times New Roman" w:cs="Times New Roman"/>
                <w:sz w:val="24"/>
                <w:szCs w:val="24"/>
              </w:rPr>
              <w:t>01.01.2026.- 31.12. 2028.</w:t>
            </w:r>
          </w:p>
        </w:tc>
      </w:tr>
      <w:tr w:rsidR="00937A80" w:rsidRPr="002E28AB" w14:paraId="5998EF11" w14:textId="77777777" w:rsidTr="004C770A">
        <w:tc>
          <w:tcPr>
            <w:tcW w:w="671" w:type="dxa"/>
          </w:tcPr>
          <w:p w14:paraId="6F846A69" w14:textId="77777777" w:rsidR="00937A80" w:rsidRPr="002E28AB" w:rsidRDefault="00937A80" w:rsidP="00937A80">
            <w:pPr>
              <w:pStyle w:val="ListParagraph"/>
              <w:numPr>
                <w:ilvl w:val="0"/>
                <w:numId w:val="8"/>
              </w:numPr>
              <w:tabs>
                <w:tab w:val="left" w:pos="559"/>
              </w:tabs>
              <w:ind w:left="0" w:firstLine="0"/>
              <w:rPr>
                <w:rFonts w:ascii="Times New Roman" w:hAnsi="Times New Roman" w:cs="Times New Roman"/>
                <w:sz w:val="24"/>
                <w:szCs w:val="24"/>
              </w:rPr>
            </w:pPr>
          </w:p>
        </w:tc>
        <w:tc>
          <w:tcPr>
            <w:tcW w:w="4002" w:type="dxa"/>
            <w:vMerge/>
          </w:tcPr>
          <w:p w14:paraId="45F3429E" w14:textId="77777777" w:rsidR="00937A80" w:rsidRPr="00850403" w:rsidRDefault="00937A80" w:rsidP="00937A80">
            <w:pPr>
              <w:pStyle w:val="ListParagraph"/>
              <w:tabs>
                <w:tab w:val="left" w:pos="559"/>
              </w:tabs>
              <w:ind w:left="0"/>
              <w:rPr>
                <w:rFonts w:ascii="Times New Roman" w:hAnsi="Times New Roman" w:cs="Times New Roman"/>
                <w:sz w:val="24"/>
                <w:szCs w:val="24"/>
              </w:rPr>
            </w:pPr>
          </w:p>
        </w:tc>
        <w:tc>
          <w:tcPr>
            <w:tcW w:w="5387" w:type="dxa"/>
          </w:tcPr>
          <w:p w14:paraId="204F86A2" w14:textId="34A54A74" w:rsidR="00937A80" w:rsidRPr="00850403" w:rsidRDefault="00937A80" w:rsidP="00937A80">
            <w:pPr>
              <w:pStyle w:val="ListParagraph"/>
              <w:tabs>
                <w:tab w:val="left" w:pos="559"/>
              </w:tabs>
              <w:ind w:left="0"/>
              <w:rPr>
                <w:rFonts w:ascii="Times New Roman" w:hAnsi="Times New Roman" w:cs="Times New Roman"/>
                <w:sz w:val="24"/>
                <w:szCs w:val="24"/>
              </w:rPr>
            </w:pPr>
            <w:r w:rsidRPr="00850403">
              <w:rPr>
                <w:rFonts w:ascii="Times New Roman" w:hAnsi="Times New Roman" w:cs="Times New Roman"/>
                <w:sz w:val="24"/>
                <w:szCs w:val="24"/>
              </w:rPr>
              <w:t xml:space="preserve">Aizvadītas gadā vismaz divas </w:t>
            </w:r>
            <w:proofErr w:type="spellStart"/>
            <w:r w:rsidRPr="00850403">
              <w:rPr>
                <w:rFonts w:ascii="Times New Roman" w:hAnsi="Times New Roman" w:cs="Times New Roman"/>
                <w:sz w:val="24"/>
                <w:szCs w:val="24"/>
              </w:rPr>
              <w:t>Kiberdrošības</w:t>
            </w:r>
            <w:proofErr w:type="spellEnd"/>
            <w:r w:rsidRPr="00850403">
              <w:rPr>
                <w:rFonts w:ascii="Times New Roman" w:hAnsi="Times New Roman" w:cs="Times New Roman"/>
                <w:sz w:val="24"/>
                <w:szCs w:val="24"/>
              </w:rPr>
              <w:t xml:space="preserve"> un izmeklēšanas grupas sanāksmes ar DAIF Latvija dalību</w:t>
            </w:r>
          </w:p>
        </w:tc>
        <w:tc>
          <w:tcPr>
            <w:tcW w:w="1275" w:type="dxa"/>
          </w:tcPr>
          <w:p w14:paraId="25ECC986" w14:textId="4A23FB66" w:rsidR="00937A80" w:rsidRPr="00850403" w:rsidRDefault="00937A80" w:rsidP="00937A80">
            <w:pPr>
              <w:pStyle w:val="ListParagraph"/>
              <w:tabs>
                <w:tab w:val="left" w:pos="559"/>
              </w:tabs>
              <w:ind w:left="0"/>
              <w:rPr>
                <w:rFonts w:ascii="Times New Roman" w:hAnsi="Times New Roman" w:cs="Times New Roman"/>
                <w:sz w:val="24"/>
                <w:szCs w:val="24"/>
              </w:rPr>
            </w:pPr>
            <w:r w:rsidRPr="00850403">
              <w:rPr>
                <w:rFonts w:ascii="Times New Roman" w:hAnsi="Times New Roman" w:cs="Times New Roman"/>
                <w:sz w:val="24"/>
                <w:szCs w:val="24"/>
              </w:rPr>
              <w:t>I</w:t>
            </w:r>
            <w:r>
              <w:rPr>
                <w:rFonts w:ascii="Times New Roman" w:hAnsi="Times New Roman" w:cs="Times New Roman"/>
                <w:sz w:val="24"/>
                <w:szCs w:val="24"/>
              </w:rPr>
              <w:t>E</w:t>
            </w:r>
            <w:r w:rsidRPr="00850403">
              <w:rPr>
                <w:rFonts w:ascii="Times New Roman" w:hAnsi="Times New Roman" w:cs="Times New Roman"/>
                <w:sz w:val="24"/>
                <w:szCs w:val="24"/>
              </w:rPr>
              <w:t>M</w:t>
            </w:r>
          </w:p>
        </w:tc>
        <w:tc>
          <w:tcPr>
            <w:tcW w:w="1640" w:type="dxa"/>
          </w:tcPr>
          <w:p w14:paraId="07FBD6E6" w14:textId="77777777" w:rsidR="00937A80" w:rsidRPr="00850403" w:rsidRDefault="00937A80" w:rsidP="00937A80">
            <w:pPr>
              <w:tabs>
                <w:tab w:val="left" w:pos="559"/>
              </w:tabs>
              <w:contextualSpacing/>
              <w:rPr>
                <w:rFonts w:ascii="Times New Roman" w:hAnsi="Times New Roman" w:cs="Times New Roman"/>
                <w:sz w:val="24"/>
                <w:szCs w:val="24"/>
              </w:rPr>
            </w:pPr>
            <w:r w:rsidRPr="00850403">
              <w:rPr>
                <w:rFonts w:ascii="Times New Roman" w:hAnsi="Times New Roman" w:cs="Times New Roman"/>
                <w:sz w:val="24"/>
                <w:szCs w:val="24"/>
              </w:rPr>
              <w:t>VP, VPK, Nozares NVO</w:t>
            </w:r>
          </w:p>
        </w:tc>
        <w:tc>
          <w:tcPr>
            <w:tcW w:w="1621" w:type="dxa"/>
          </w:tcPr>
          <w:p w14:paraId="636FF864" w14:textId="77777777" w:rsidR="00937A80" w:rsidRPr="00850403" w:rsidRDefault="00937A80" w:rsidP="00937A80">
            <w:pPr>
              <w:tabs>
                <w:tab w:val="left" w:pos="559"/>
              </w:tabs>
              <w:contextualSpacing/>
              <w:rPr>
                <w:rFonts w:ascii="Times New Roman" w:hAnsi="Times New Roman" w:cs="Times New Roman"/>
                <w:sz w:val="24"/>
                <w:szCs w:val="24"/>
              </w:rPr>
            </w:pPr>
            <w:r w:rsidRPr="00850403">
              <w:rPr>
                <w:rFonts w:ascii="Times New Roman" w:hAnsi="Times New Roman" w:cs="Times New Roman"/>
                <w:sz w:val="24"/>
                <w:szCs w:val="24"/>
              </w:rPr>
              <w:t>01.01.2026.-31.12. 2028.</w:t>
            </w:r>
          </w:p>
        </w:tc>
      </w:tr>
      <w:tr w:rsidR="00E01BCA" w:rsidRPr="002E28AB" w14:paraId="2FBA3AAA" w14:textId="77777777" w:rsidTr="004C770A">
        <w:tc>
          <w:tcPr>
            <w:tcW w:w="671" w:type="dxa"/>
          </w:tcPr>
          <w:p w14:paraId="107C265F" w14:textId="77777777" w:rsidR="00E01BCA" w:rsidRPr="002E28AB" w:rsidRDefault="00E01BCA" w:rsidP="00E01BCA">
            <w:pPr>
              <w:pStyle w:val="ListParagraph"/>
              <w:numPr>
                <w:ilvl w:val="0"/>
                <w:numId w:val="8"/>
              </w:numPr>
              <w:tabs>
                <w:tab w:val="left" w:pos="559"/>
              </w:tabs>
              <w:ind w:left="0" w:firstLine="0"/>
              <w:rPr>
                <w:rFonts w:ascii="Times New Roman" w:hAnsi="Times New Roman" w:cs="Times New Roman"/>
                <w:sz w:val="24"/>
                <w:szCs w:val="24"/>
              </w:rPr>
            </w:pPr>
          </w:p>
        </w:tc>
        <w:tc>
          <w:tcPr>
            <w:tcW w:w="4002" w:type="dxa"/>
          </w:tcPr>
          <w:p w14:paraId="6AC3097F" w14:textId="2695803D" w:rsidR="00E01BCA" w:rsidRPr="0016151E" w:rsidRDefault="007139A9" w:rsidP="0016151E">
            <w:pPr>
              <w:pStyle w:val="ListParagraph"/>
              <w:tabs>
                <w:tab w:val="left" w:pos="559"/>
              </w:tabs>
              <w:ind w:left="0"/>
              <w:jc w:val="both"/>
              <w:rPr>
                <w:rFonts w:ascii="Times New Roman" w:hAnsi="Times New Roman" w:cs="Times New Roman"/>
                <w:strike/>
                <w:sz w:val="24"/>
                <w:szCs w:val="24"/>
              </w:rPr>
            </w:pPr>
            <w:r w:rsidRPr="0016151E">
              <w:rPr>
                <w:rFonts w:ascii="Times New Roman" w:hAnsi="Times New Roman" w:cs="Times New Roman"/>
                <w:sz w:val="24"/>
                <w:szCs w:val="24"/>
              </w:rPr>
              <w:t>Ī</w:t>
            </w:r>
            <w:r w:rsidR="00E01BCA" w:rsidRPr="0016151E">
              <w:rPr>
                <w:rFonts w:ascii="Times New Roman" w:hAnsi="Times New Roman" w:cs="Times New Roman"/>
                <w:sz w:val="24"/>
                <w:szCs w:val="24"/>
              </w:rPr>
              <w:t xml:space="preserve">stenota transportlīdzekļu pārbūve, pielāgošana un aprīkošana sadarbībā ar </w:t>
            </w:r>
            <w:r w:rsidR="004C770A">
              <w:rPr>
                <w:rFonts w:ascii="Times New Roman" w:hAnsi="Times New Roman" w:cs="Times New Roman"/>
                <w:sz w:val="24"/>
                <w:szCs w:val="24"/>
              </w:rPr>
              <w:t>vietējo industriju</w:t>
            </w:r>
            <w:r w:rsidR="00E01BCA" w:rsidRPr="0016151E">
              <w:rPr>
                <w:rFonts w:ascii="Times New Roman" w:hAnsi="Times New Roman" w:cs="Times New Roman"/>
                <w:sz w:val="24"/>
                <w:szCs w:val="24"/>
              </w:rPr>
              <w:t xml:space="preserve"> un izmantojot inovatīvus risinājumus</w:t>
            </w:r>
          </w:p>
          <w:p w14:paraId="05D8D5AB" w14:textId="5A6F29A3" w:rsidR="00797A6E" w:rsidRPr="00850403" w:rsidRDefault="00797A6E" w:rsidP="00DA3E32">
            <w:pPr>
              <w:pStyle w:val="ListParagraph"/>
              <w:tabs>
                <w:tab w:val="left" w:pos="559"/>
              </w:tabs>
              <w:ind w:left="0"/>
              <w:jc w:val="both"/>
              <w:rPr>
                <w:rFonts w:ascii="Times New Roman" w:hAnsi="Times New Roman" w:cs="Times New Roman"/>
                <w:sz w:val="24"/>
                <w:szCs w:val="24"/>
              </w:rPr>
            </w:pPr>
            <w:r w:rsidRPr="0016151E">
              <w:rPr>
                <w:rFonts w:ascii="Times New Roman" w:hAnsi="Times New Roman" w:cs="Times New Roman"/>
                <w:sz w:val="24"/>
                <w:szCs w:val="24"/>
              </w:rPr>
              <w:t>(Stratēģijas uzdevums Nr.9.1.)</w:t>
            </w:r>
          </w:p>
        </w:tc>
        <w:tc>
          <w:tcPr>
            <w:tcW w:w="5387" w:type="dxa"/>
          </w:tcPr>
          <w:p w14:paraId="6A89BBB6" w14:textId="69F2A048" w:rsidR="00E01BCA" w:rsidRPr="00850403" w:rsidRDefault="00E01BCA" w:rsidP="00E01BCA">
            <w:pPr>
              <w:pStyle w:val="ListParagraph"/>
              <w:tabs>
                <w:tab w:val="left" w:pos="559"/>
              </w:tabs>
              <w:ind w:left="0"/>
              <w:rPr>
                <w:rFonts w:ascii="Times New Roman" w:hAnsi="Times New Roman" w:cs="Times New Roman"/>
                <w:sz w:val="24"/>
                <w:szCs w:val="24"/>
              </w:rPr>
            </w:pPr>
            <w:r w:rsidRPr="00850403">
              <w:rPr>
                <w:rFonts w:ascii="Times New Roman" w:hAnsi="Times New Roman" w:cs="Times New Roman"/>
                <w:sz w:val="24"/>
                <w:szCs w:val="24"/>
              </w:rPr>
              <w:t>Veikta transportlīdzekļu pārbūve VP specializēto uzdevumu vienībām</w:t>
            </w:r>
          </w:p>
        </w:tc>
        <w:tc>
          <w:tcPr>
            <w:tcW w:w="1275" w:type="dxa"/>
          </w:tcPr>
          <w:p w14:paraId="40F336F8" w14:textId="1BFBE74A" w:rsidR="00E01BCA" w:rsidRPr="00850403" w:rsidRDefault="00E01BCA" w:rsidP="00E01BCA">
            <w:pPr>
              <w:pStyle w:val="ListParagraph"/>
              <w:tabs>
                <w:tab w:val="left" w:pos="559"/>
              </w:tabs>
              <w:ind w:left="0"/>
              <w:rPr>
                <w:rFonts w:ascii="Times New Roman" w:hAnsi="Times New Roman" w:cs="Times New Roman"/>
                <w:sz w:val="24"/>
                <w:szCs w:val="24"/>
              </w:rPr>
            </w:pPr>
            <w:r w:rsidRPr="00850403">
              <w:rPr>
                <w:rFonts w:ascii="Times New Roman" w:hAnsi="Times New Roman" w:cs="Times New Roman"/>
                <w:sz w:val="24"/>
                <w:szCs w:val="24"/>
              </w:rPr>
              <w:t>I</w:t>
            </w:r>
            <w:r>
              <w:rPr>
                <w:rFonts w:ascii="Times New Roman" w:hAnsi="Times New Roman" w:cs="Times New Roman"/>
                <w:sz w:val="24"/>
                <w:szCs w:val="24"/>
              </w:rPr>
              <w:t>E</w:t>
            </w:r>
            <w:r w:rsidRPr="00850403">
              <w:rPr>
                <w:rFonts w:ascii="Times New Roman" w:hAnsi="Times New Roman" w:cs="Times New Roman"/>
                <w:sz w:val="24"/>
                <w:szCs w:val="24"/>
              </w:rPr>
              <w:t>M</w:t>
            </w:r>
          </w:p>
        </w:tc>
        <w:tc>
          <w:tcPr>
            <w:tcW w:w="1640" w:type="dxa"/>
          </w:tcPr>
          <w:p w14:paraId="4D90999D" w14:textId="29E4C266" w:rsidR="00E01BCA" w:rsidRPr="00850403" w:rsidRDefault="00E01BCA" w:rsidP="00E01BCA">
            <w:pPr>
              <w:tabs>
                <w:tab w:val="left" w:pos="559"/>
              </w:tabs>
              <w:contextualSpacing/>
              <w:rPr>
                <w:rFonts w:ascii="Times New Roman" w:hAnsi="Times New Roman" w:cs="Times New Roman"/>
                <w:sz w:val="24"/>
                <w:szCs w:val="24"/>
              </w:rPr>
            </w:pPr>
            <w:r>
              <w:rPr>
                <w:rFonts w:ascii="Times New Roman" w:hAnsi="Times New Roman" w:cs="Times New Roman"/>
                <w:sz w:val="24"/>
                <w:szCs w:val="24"/>
              </w:rPr>
              <w:t>Nozares NVO</w:t>
            </w:r>
          </w:p>
        </w:tc>
        <w:tc>
          <w:tcPr>
            <w:tcW w:w="1621" w:type="dxa"/>
          </w:tcPr>
          <w:p w14:paraId="3F620DDA" w14:textId="48028597" w:rsidR="00E01BCA" w:rsidRPr="00850403" w:rsidRDefault="00E01BCA" w:rsidP="00E01BCA">
            <w:pPr>
              <w:tabs>
                <w:tab w:val="left" w:pos="559"/>
              </w:tabs>
              <w:contextualSpacing/>
              <w:rPr>
                <w:rFonts w:ascii="Times New Roman" w:hAnsi="Times New Roman" w:cs="Times New Roman"/>
                <w:sz w:val="24"/>
                <w:szCs w:val="24"/>
              </w:rPr>
            </w:pPr>
            <w:r w:rsidRPr="00850403">
              <w:rPr>
                <w:rFonts w:ascii="Times New Roman" w:hAnsi="Times New Roman" w:cs="Times New Roman"/>
                <w:sz w:val="24"/>
                <w:szCs w:val="24"/>
              </w:rPr>
              <w:t>31.12.2028.</w:t>
            </w:r>
          </w:p>
        </w:tc>
      </w:tr>
      <w:tr w:rsidR="003802A9" w:rsidRPr="002E28AB" w14:paraId="65B02E58" w14:textId="77777777" w:rsidTr="004C770A">
        <w:tc>
          <w:tcPr>
            <w:tcW w:w="671" w:type="dxa"/>
          </w:tcPr>
          <w:p w14:paraId="5C39F941" w14:textId="77777777" w:rsidR="003802A9" w:rsidRPr="002E28AB" w:rsidRDefault="003802A9" w:rsidP="00E01BCA">
            <w:pPr>
              <w:pStyle w:val="ListParagraph"/>
              <w:numPr>
                <w:ilvl w:val="0"/>
                <w:numId w:val="8"/>
              </w:numPr>
              <w:tabs>
                <w:tab w:val="left" w:pos="559"/>
              </w:tabs>
              <w:ind w:left="0" w:firstLine="0"/>
              <w:rPr>
                <w:rFonts w:ascii="Times New Roman" w:hAnsi="Times New Roman" w:cs="Times New Roman"/>
                <w:sz w:val="24"/>
                <w:szCs w:val="24"/>
              </w:rPr>
            </w:pPr>
          </w:p>
        </w:tc>
        <w:tc>
          <w:tcPr>
            <w:tcW w:w="4002" w:type="dxa"/>
          </w:tcPr>
          <w:p w14:paraId="371C2BD9" w14:textId="75124792" w:rsidR="003802A9" w:rsidRPr="0016151E" w:rsidRDefault="003802A9" w:rsidP="0016151E">
            <w:pPr>
              <w:pStyle w:val="ListParagraph"/>
              <w:tabs>
                <w:tab w:val="left" w:pos="559"/>
              </w:tabs>
              <w:ind w:left="0"/>
              <w:jc w:val="both"/>
              <w:rPr>
                <w:rFonts w:ascii="Times New Roman" w:hAnsi="Times New Roman" w:cs="Times New Roman"/>
                <w:sz w:val="24"/>
                <w:szCs w:val="24"/>
              </w:rPr>
            </w:pPr>
            <w:r>
              <w:rPr>
                <w:rFonts w:ascii="Times New Roman" w:hAnsi="Times New Roman" w:cs="Times New Roman"/>
                <w:sz w:val="24"/>
                <w:szCs w:val="24"/>
              </w:rPr>
              <w:t xml:space="preserve">Inovācijas iepirkuma pieejas ieviešanas </w:t>
            </w:r>
            <w:proofErr w:type="spellStart"/>
            <w:r>
              <w:rPr>
                <w:rFonts w:ascii="Times New Roman" w:hAnsi="Times New Roman" w:cs="Times New Roman"/>
                <w:sz w:val="24"/>
                <w:szCs w:val="24"/>
              </w:rPr>
              <w:t>izvērtējums</w:t>
            </w:r>
            <w:proofErr w:type="spellEnd"/>
            <w:r>
              <w:rPr>
                <w:rFonts w:ascii="Times New Roman" w:hAnsi="Times New Roman" w:cs="Times New Roman"/>
                <w:sz w:val="24"/>
                <w:szCs w:val="24"/>
              </w:rPr>
              <w:t xml:space="preserve"> (AV nr. – </w:t>
            </w:r>
            <w:r w:rsidRPr="003802A9">
              <w:rPr>
                <w:rFonts w:ascii="Times New Roman" w:hAnsi="Times New Roman" w:cs="Times New Roman"/>
                <w:sz w:val="24"/>
                <w:szCs w:val="24"/>
              </w:rPr>
              <w:t>P&amp;A pasūtījums NBS vajadzībām</w:t>
            </w:r>
            <w:r>
              <w:rPr>
                <w:rFonts w:ascii="Times New Roman" w:hAnsi="Times New Roman" w:cs="Times New Roman"/>
                <w:sz w:val="24"/>
                <w:szCs w:val="24"/>
              </w:rPr>
              <w:t>)</w:t>
            </w:r>
          </w:p>
        </w:tc>
        <w:tc>
          <w:tcPr>
            <w:tcW w:w="5387" w:type="dxa"/>
          </w:tcPr>
          <w:p w14:paraId="4ECAF9A0" w14:textId="1A95B631" w:rsidR="003802A9" w:rsidRPr="00850403" w:rsidRDefault="003802A9" w:rsidP="00E01BCA">
            <w:pPr>
              <w:pStyle w:val="ListParagraph"/>
              <w:tabs>
                <w:tab w:val="left" w:pos="559"/>
              </w:tabs>
              <w:ind w:left="0"/>
              <w:rPr>
                <w:rFonts w:ascii="Times New Roman" w:hAnsi="Times New Roman" w:cs="Times New Roman"/>
                <w:sz w:val="24"/>
                <w:szCs w:val="24"/>
              </w:rPr>
            </w:pPr>
            <w:r>
              <w:rPr>
                <w:rFonts w:ascii="Times New Roman" w:hAnsi="Times New Roman" w:cs="Times New Roman"/>
                <w:sz w:val="24"/>
                <w:szCs w:val="24"/>
              </w:rPr>
              <w:t xml:space="preserve">Veikts </w:t>
            </w:r>
            <w:proofErr w:type="spellStart"/>
            <w:r>
              <w:rPr>
                <w:rFonts w:ascii="Times New Roman" w:hAnsi="Times New Roman" w:cs="Times New Roman"/>
                <w:sz w:val="24"/>
                <w:szCs w:val="24"/>
              </w:rPr>
              <w:t>izvērtējums</w:t>
            </w:r>
            <w:proofErr w:type="spellEnd"/>
            <w:r>
              <w:rPr>
                <w:rFonts w:ascii="Times New Roman" w:hAnsi="Times New Roman" w:cs="Times New Roman"/>
                <w:sz w:val="24"/>
                <w:szCs w:val="24"/>
              </w:rPr>
              <w:t xml:space="preserve"> par inovāciju iepirkuma pieejas piemērošanu atbilstoši NBS spēju attīstības vajadzībām</w:t>
            </w:r>
          </w:p>
        </w:tc>
        <w:tc>
          <w:tcPr>
            <w:tcW w:w="1275" w:type="dxa"/>
          </w:tcPr>
          <w:p w14:paraId="5BD74823" w14:textId="1B83DF20" w:rsidR="003802A9" w:rsidRPr="00850403" w:rsidRDefault="003802A9" w:rsidP="00E01BCA">
            <w:pPr>
              <w:pStyle w:val="ListParagraph"/>
              <w:tabs>
                <w:tab w:val="left" w:pos="559"/>
              </w:tabs>
              <w:ind w:left="0"/>
              <w:rPr>
                <w:rFonts w:ascii="Times New Roman" w:hAnsi="Times New Roman" w:cs="Times New Roman"/>
                <w:sz w:val="24"/>
                <w:szCs w:val="24"/>
              </w:rPr>
            </w:pPr>
            <w:r>
              <w:rPr>
                <w:rFonts w:ascii="Times New Roman" w:hAnsi="Times New Roman" w:cs="Times New Roman"/>
                <w:sz w:val="24"/>
                <w:szCs w:val="24"/>
              </w:rPr>
              <w:t>AM</w:t>
            </w:r>
          </w:p>
        </w:tc>
        <w:tc>
          <w:tcPr>
            <w:tcW w:w="1640" w:type="dxa"/>
          </w:tcPr>
          <w:p w14:paraId="6CF75ED3" w14:textId="16DFADE4" w:rsidR="003802A9" w:rsidRDefault="003802A9" w:rsidP="00E01BCA">
            <w:pPr>
              <w:tabs>
                <w:tab w:val="left" w:pos="559"/>
              </w:tabs>
              <w:contextualSpacing/>
              <w:rPr>
                <w:rFonts w:ascii="Times New Roman" w:hAnsi="Times New Roman" w:cs="Times New Roman"/>
                <w:sz w:val="24"/>
                <w:szCs w:val="24"/>
              </w:rPr>
            </w:pPr>
            <w:r>
              <w:rPr>
                <w:rFonts w:ascii="Times New Roman" w:hAnsi="Times New Roman" w:cs="Times New Roman"/>
                <w:sz w:val="24"/>
                <w:szCs w:val="24"/>
              </w:rPr>
              <w:t>FM, EM</w:t>
            </w:r>
          </w:p>
        </w:tc>
        <w:tc>
          <w:tcPr>
            <w:tcW w:w="1621" w:type="dxa"/>
          </w:tcPr>
          <w:p w14:paraId="68FDA502" w14:textId="594CE377" w:rsidR="003802A9" w:rsidRPr="00850403" w:rsidRDefault="003802A9" w:rsidP="00E01BCA">
            <w:pPr>
              <w:tabs>
                <w:tab w:val="left" w:pos="559"/>
              </w:tabs>
              <w:contextualSpacing/>
              <w:rPr>
                <w:rFonts w:ascii="Times New Roman" w:hAnsi="Times New Roman" w:cs="Times New Roman"/>
                <w:sz w:val="24"/>
                <w:szCs w:val="24"/>
              </w:rPr>
            </w:pPr>
            <w:r>
              <w:rPr>
                <w:rFonts w:ascii="Times New Roman" w:hAnsi="Times New Roman" w:cs="Times New Roman"/>
                <w:sz w:val="24"/>
                <w:szCs w:val="24"/>
              </w:rPr>
              <w:t>30.06.2026.</w:t>
            </w:r>
          </w:p>
        </w:tc>
      </w:tr>
    </w:tbl>
    <w:p w14:paraId="6CA85122" w14:textId="77777777" w:rsidR="0099310D" w:rsidRPr="002E28AB" w:rsidRDefault="0099310D" w:rsidP="00045C72">
      <w:pPr>
        <w:spacing w:after="0" w:line="240" w:lineRule="auto"/>
        <w:jc w:val="both"/>
        <w:rPr>
          <w:rFonts w:ascii="Times New Roman" w:hAnsi="Times New Roman" w:cs="Times New Roman"/>
          <w:b/>
          <w:bCs/>
          <w:sz w:val="24"/>
          <w:szCs w:val="24"/>
        </w:rPr>
      </w:pPr>
    </w:p>
    <w:p w14:paraId="45251412" w14:textId="77777777" w:rsidR="003802A9" w:rsidRDefault="003802A9">
      <w:pPr>
        <w:rPr>
          <w:rFonts w:ascii="Times New Roman" w:hAnsi="Times New Roman" w:cs="Times New Roman"/>
          <w:b/>
          <w:bCs/>
          <w:i/>
          <w:iCs/>
          <w:sz w:val="24"/>
          <w:szCs w:val="24"/>
        </w:rPr>
      </w:pPr>
      <w:r>
        <w:rPr>
          <w:rFonts w:ascii="Times New Roman" w:hAnsi="Times New Roman" w:cs="Times New Roman"/>
          <w:b/>
          <w:bCs/>
          <w:i/>
          <w:iCs/>
          <w:sz w:val="24"/>
          <w:szCs w:val="24"/>
        </w:rPr>
        <w:br w:type="page"/>
      </w:r>
    </w:p>
    <w:p w14:paraId="779AFD58" w14:textId="75BF40C7" w:rsidR="00B54738" w:rsidRPr="002E28AB" w:rsidRDefault="00C2069C" w:rsidP="002E28AB">
      <w:pPr>
        <w:rPr>
          <w:rFonts w:ascii="Times New Roman" w:hAnsi="Times New Roman" w:cs="Times New Roman"/>
          <w:b/>
          <w:bCs/>
          <w:i/>
          <w:iCs/>
          <w:sz w:val="24"/>
          <w:szCs w:val="24"/>
        </w:rPr>
      </w:pPr>
      <w:r w:rsidRPr="002E28AB">
        <w:rPr>
          <w:rFonts w:ascii="Times New Roman" w:hAnsi="Times New Roman" w:cs="Times New Roman"/>
          <w:b/>
          <w:bCs/>
          <w:i/>
          <w:iCs/>
          <w:sz w:val="24"/>
          <w:szCs w:val="24"/>
        </w:rPr>
        <w:t xml:space="preserve">Rīcības </w:t>
      </w:r>
      <w:r w:rsidR="0066431A" w:rsidRPr="002E28AB">
        <w:rPr>
          <w:rFonts w:ascii="Times New Roman" w:hAnsi="Times New Roman" w:cs="Times New Roman"/>
          <w:b/>
          <w:bCs/>
          <w:i/>
          <w:iCs/>
          <w:sz w:val="24"/>
          <w:szCs w:val="24"/>
        </w:rPr>
        <w:t>virziens</w:t>
      </w:r>
      <w:r w:rsidRPr="002E28AB">
        <w:rPr>
          <w:rFonts w:ascii="Times New Roman" w:hAnsi="Times New Roman" w:cs="Times New Roman"/>
          <w:b/>
          <w:bCs/>
          <w:i/>
          <w:iCs/>
          <w:sz w:val="24"/>
          <w:szCs w:val="24"/>
        </w:rPr>
        <w:t xml:space="preserve"> Nr. 4</w:t>
      </w:r>
    </w:p>
    <w:p w14:paraId="1F157656" w14:textId="163849C9" w:rsidR="004345C6" w:rsidRPr="002E28AB" w:rsidRDefault="004345C6" w:rsidP="00170E5E">
      <w:pPr>
        <w:shd w:val="clear" w:color="auto" w:fill="C5E0B3" w:themeFill="accent6" w:themeFillTint="66"/>
        <w:spacing w:after="0" w:line="360" w:lineRule="auto"/>
        <w:jc w:val="both"/>
        <w:rPr>
          <w:rFonts w:ascii="Times New Roman" w:hAnsi="Times New Roman" w:cs="Times New Roman"/>
          <w:b/>
          <w:bCs/>
          <w:sz w:val="24"/>
          <w:szCs w:val="24"/>
        </w:rPr>
      </w:pPr>
      <w:r w:rsidRPr="002E28AB">
        <w:rPr>
          <w:rFonts w:ascii="Times New Roman" w:hAnsi="Times New Roman" w:cs="Times New Roman"/>
          <w:b/>
          <w:bCs/>
          <w:sz w:val="24"/>
          <w:szCs w:val="24"/>
        </w:rPr>
        <w:t>Tautsaimniecības piegāžu ķēžu noturība aizsardzības industrijas un NBS vajadzībām</w:t>
      </w:r>
    </w:p>
    <w:p w14:paraId="21230F06" w14:textId="40A4D8FB" w:rsidR="00C2069C" w:rsidRPr="002E28AB" w:rsidRDefault="00C2069C" w:rsidP="00C2069C">
      <w:pPr>
        <w:spacing w:after="0" w:line="240" w:lineRule="auto"/>
        <w:jc w:val="both"/>
        <w:rPr>
          <w:rFonts w:ascii="Times New Roman" w:hAnsi="Times New Roman" w:cs="Times New Roman"/>
          <w:b/>
          <w:bCs/>
          <w:sz w:val="24"/>
          <w:szCs w:val="24"/>
        </w:rPr>
      </w:pPr>
    </w:p>
    <w:tbl>
      <w:tblPr>
        <w:tblStyle w:val="TableGrid"/>
        <w:tblW w:w="14632" w:type="dxa"/>
        <w:tblLook w:val="04A0" w:firstRow="1" w:lastRow="0" w:firstColumn="1" w:lastColumn="0" w:noHBand="0" w:noVBand="1"/>
      </w:tblPr>
      <w:tblGrid>
        <w:gridCol w:w="630"/>
        <w:gridCol w:w="3705"/>
        <w:gridCol w:w="5725"/>
        <w:gridCol w:w="1275"/>
        <w:gridCol w:w="1707"/>
        <w:gridCol w:w="1590"/>
      </w:tblGrid>
      <w:tr w:rsidR="00E834BA" w:rsidRPr="002E28AB" w14:paraId="4D4B248F" w14:textId="36C53D83" w:rsidTr="00B31102">
        <w:tc>
          <w:tcPr>
            <w:tcW w:w="630" w:type="dxa"/>
            <w:vAlign w:val="center"/>
          </w:tcPr>
          <w:p w14:paraId="5C1F3F25" w14:textId="77777777" w:rsidR="00E834BA" w:rsidRPr="002E28AB" w:rsidRDefault="00E834BA" w:rsidP="00E834BA">
            <w:pPr>
              <w:ind w:right="27" w:firstLine="22"/>
              <w:contextualSpacing/>
              <w:rPr>
                <w:rFonts w:ascii="Times New Roman" w:hAnsi="Times New Roman" w:cs="Times New Roman"/>
                <w:b/>
                <w:bCs/>
                <w:sz w:val="24"/>
                <w:szCs w:val="24"/>
              </w:rPr>
            </w:pPr>
            <w:r w:rsidRPr="002E28AB">
              <w:rPr>
                <w:rFonts w:ascii="Times New Roman" w:hAnsi="Times New Roman" w:cs="Times New Roman"/>
                <w:b/>
                <w:bCs/>
                <w:sz w:val="24"/>
                <w:szCs w:val="24"/>
              </w:rPr>
              <w:t>Nr. p.k.</w:t>
            </w:r>
          </w:p>
        </w:tc>
        <w:tc>
          <w:tcPr>
            <w:tcW w:w="3705" w:type="dxa"/>
            <w:tcBorders>
              <w:bottom w:val="single" w:sz="4" w:space="0" w:color="auto"/>
            </w:tcBorders>
            <w:vAlign w:val="center"/>
          </w:tcPr>
          <w:p w14:paraId="13C6F8B6" w14:textId="69E51C79" w:rsidR="00E834BA" w:rsidRPr="002E28AB" w:rsidRDefault="00E834BA" w:rsidP="00E834BA">
            <w:pPr>
              <w:rPr>
                <w:rFonts w:ascii="Times New Roman" w:hAnsi="Times New Roman" w:cs="Times New Roman"/>
                <w:b/>
                <w:bCs/>
                <w:sz w:val="24"/>
                <w:szCs w:val="24"/>
              </w:rPr>
            </w:pPr>
            <w:r w:rsidRPr="002E28AB">
              <w:rPr>
                <w:rFonts w:ascii="Times New Roman" w:hAnsi="Times New Roman" w:cs="Times New Roman"/>
                <w:b/>
                <w:bCs/>
                <w:sz w:val="24"/>
                <w:szCs w:val="24"/>
              </w:rPr>
              <w:t xml:space="preserve">Pasākums un saistība ar Stratēģijas </w:t>
            </w:r>
            <w:proofErr w:type="spellStart"/>
            <w:r w:rsidRPr="002E28AB">
              <w:rPr>
                <w:rFonts w:ascii="Times New Roman" w:hAnsi="Times New Roman" w:cs="Times New Roman"/>
                <w:b/>
                <w:bCs/>
                <w:sz w:val="24"/>
                <w:szCs w:val="24"/>
              </w:rPr>
              <w:t>apakšvirzienu</w:t>
            </w:r>
            <w:proofErr w:type="spellEnd"/>
            <w:r w:rsidR="001A7E3D" w:rsidRPr="002E28AB">
              <w:rPr>
                <w:rFonts w:ascii="Times New Roman" w:hAnsi="Times New Roman" w:cs="Times New Roman"/>
                <w:b/>
                <w:bCs/>
                <w:sz w:val="24"/>
                <w:szCs w:val="24"/>
              </w:rPr>
              <w:t xml:space="preserve"> un uzdevumiem</w:t>
            </w:r>
          </w:p>
        </w:tc>
        <w:tc>
          <w:tcPr>
            <w:tcW w:w="5725" w:type="dxa"/>
            <w:vAlign w:val="center"/>
          </w:tcPr>
          <w:p w14:paraId="616C8F1F" w14:textId="070E5FF6" w:rsidR="00E834BA" w:rsidRPr="002E28AB" w:rsidRDefault="00E834BA" w:rsidP="00E834BA">
            <w:pPr>
              <w:rPr>
                <w:rFonts w:ascii="Times New Roman" w:hAnsi="Times New Roman" w:cs="Times New Roman"/>
                <w:b/>
                <w:bCs/>
                <w:sz w:val="24"/>
                <w:szCs w:val="24"/>
              </w:rPr>
            </w:pPr>
            <w:r w:rsidRPr="002E28AB">
              <w:rPr>
                <w:rFonts w:ascii="Times New Roman" w:hAnsi="Times New Roman" w:cs="Times New Roman"/>
                <w:b/>
                <w:bCs/>
                <w:sz w:val="24"/>
                <w:szCs w:val="24"/>
              </w:rPr>
              <w:t xml:space="preserve">Darbības rezultāts </w:t>
            </w:r>
            <w:r w:rsidR="001A7E3D" w:rsidRPr="002E28AB">
              <w:rPr>
                <w:rFonts w:ascii="Times New Roman" w:hAnsi="Times New Roman" w:cs="Times New Roman"/>
                <w:b/>
                <w:bCs/>
                <w:sz w:val="24"/>
                <w:szCs w:val="24"/>
              </w:rPr>
              <w:t>/ R</w:t>
            </w:r>
            <w:r w:rsidRPr="002E28AB">
              <w:rPr>
                <w:rFonts w:ascii="Times New Roman" w:hAnsi="Times New Roman" w:cs="Times New Roman"/>
                <w:b/>
                <w:bCs/>
                <w:sz w:val="24"/>
                <w:szCs w:val="24"/>
              </w:rPr>
              <w:t>ezultatīvais rādītājs</w:t>
            </w:r>
          </w:p>
          <w:p w14:paraId="53400800" w14:textId="0094A437" w:rsidR="00E834BA" w:rsidRPr="002E28AB" w:rsidRDefault="00E834BA" w:rsidP="00E834BA">
            <w:pPr>
              <w:rPr>
                <w:rFonts w:ascii="Times New Roman" w:hAnsi="Times New Roman" w:cs="Times New Roman"/>
                <w:b/>
                <w:bCs/>
                <w:sz w:val="24"/>
                <w:szCs w:val="24"/>
              </w:rPr>
            </w:pPr>
          </w:p>
        </w:tc>
        <w:tc>
          <w:tcPr>
            <w:tcW w:w="1275" w:type="dxa"/>
            <w:vAlign w:val="center"/>
          </w:tcPr>
          <w:p w14:paraId="7552A336" w14:textId="32B0FA94" w:rsidR="00E834BA" w:rsidRPr="002E28AB" w:rsidRDefault="00E834BA" w:rsidP="00E834BA">
            <w:pPr>
              <w:rPr>
                <w:rFonts w:ascii="Times New Roman" w:hAnsi="Times New Roman" w:cs="Times New Roman"/>
                <w:i/>
                <w:iCs/>
                <w:sz w:val="24"/>
                <w:szCs w:val="24"/>
              </w:rPr>
            </w:pPr>
            <w:r w:rsidRPr="002E28AB">
              <w:rPr>
                <w:rFonts w:ascii="Times New Roman" w:hAnsi="Times New Roman" w:cs="Times New Roman"/>
                <w:b/>
                <w:bCs/>
                <w:sz w:val="24"/>
                <w:szCs w:val="24"/>
              </w:rPr>
              <w:t>Atbildīgā institūcija</w:t>
            </w:r>
          </w:p>
        </w:tc>
        <w:tc>
          <w:tcPr>
            <w:tcW w:w="1707" w:type="dxa"/>
            <w:vAlign w:val="center"/>
          </w:tcPr>
          <w:p w14:paraId="7E4C399C" w14:textId="2282829B" w:rsidR="00E834BA" w:rsidRPr="002E28AB" w:rsidRDefault="00E834BA" w:rsidP="00E834BA">
            <w:pPr>
              <w:rPr>
                <w:rFonts w:ascii="Times New Roman" w:hAnsi="Times New Roman" w:cs="Times New Roman"/>
                <w:i/>
                <w:iCs/>
                <w:sz w:val="24"/>
                <w:szCs w:val="24"/>
              </w:rPr>
            </w:pPr>
            <w:r w:rsidRPr="002E28AB">
              <w:rPr>
                <w:rFonts w:ascii="Times New Roman" w:hAnsi="Times New Roman" w:cs="Times New Roman"/>
                <w:b/>
                <w:bCs/>
                <w:sz w:val="24"/>
                <w:szCs w:val="24"/>
              </w:rPr>
              <w:t>Līdzatbildīgā institūcija</w:t>
            </w:r>
          </w:p>
        </w:tc>
        <w:tc>
          <w:tcPr>
            <w:tcW w:w="1590" w:type="dxa"/>
            <w:vAlign w:val="center"/>
          </w:tcPr>
          <w:p w14:paraId="47D5A4CE" w14:textId="77FC2FBE" w:rsidR="00E834BA" w:rsidRPr="002E28AB" w:rsidRDefault="00E834BA" w:rsidP="00E834BA">
            <w:pPr>
              <w:rPr>
                <w:rFonts w:ascii="Times New Roman" w:hAnsi="Times New Roman" w:cs="Times New Roman"/>
                <w:b/>
                <w:bCs/>
                <w:sz w:val="24"/>
                <w:szCs w:val="24"/>
              </w:rPr>
            </w:pPr>
            <w:r w:rsidRPr="002E28AB">
              <w:rPr>
                <w:rFonts w:ascii="Times New Roman" w:hAnsi="Times New Roman" w:cs="Times New Roman"/>
                <w:b/>
                <w:bCs/>
                <w:sz w:val="24"/>
                <w:szCs w:val="24"/>
              </w:rPr>
              <w:t>Termiņš</w:t>
            </w:r>
          </w:p>
        </w:tc>
      </w:tr>
      <w:tr w:rsidR="00B31102" w:rsidRPr="002E28AB" w14:paraId="7789F387" w14:textId="77777777" w:rsidTr="002D5469">
        <w:trPr>
          <w:trHeight w:val="337"/>
        </w:trPr>
        <w:tc>
          <w:tcPr>
            <w:tcW w:w="630" w:type="dxa"/>
          </w:tcPr>
          <w:p w14:paraId="51FB276E" w14:textId="77777777" w:rsidR="00B31102" w:rsidRPr="002E28AB" w:rsidRDefault="00B31102" w:rsidP="00B31102">
            <w:pPr>
              <w:pStyle w:val="ListParagraph"/>
              <w:numPr>
                <w:ilvl w:val="0"/>
                <w:numId w:val="8"/>
              </w:numPr>
              <w:tabs>
                <w:tab w:val="left" w:pos="559"/>
              </w:tabs>
              <w:ind w:left="0" w:firstLine="0"/>
              <w:rPr>
                <w:rFonts w:ascii="Times New Roman" w:hAnsi="Times New Roman" w:cs="Times New Roman"/>
                <w:sz w:val="24"/>
                <w:szCs w:val="24"/>
              </w:rPr>
            </w:pPr>
          </w:p>
        </w:tc>
        <w:tc>
          <w:tcPr>
            <w:tcW w:w="3705" w:type="dxa"/>
            <w:tcBorders>
              <w:bottom w:val="nil"/>
            </w:tcBorders>
          </w:tcPr>
          <w:p w14:paraId="2B247842" w14:textId="4997EEDB" w:rsidR="00B31102" w:rsidRPr="002E28AB" w:rsidRDefault="00B31102" w:rsidP="00B31102">
            <w:pPr>
              <w:rPr>
                <w:rFonts w:ascii="Times New Roman" w:hAnsi="Times New Roman" w:cs="Times New Roman"/>
                <w:sz w:val="24"/>
                <w:szCs w:val="24"/>
              </w:rPr>
            </w:pPr>
            <w:r w:rsidRPr="002E28AB">
              <w:rPr>
                <w:rFonts w:ascii="Times New Roman" w:hAnsi="Times New Roman" w:cs="Times New Roman"/>
                <w:sz w:val="24"/>
                <w:szCs w:val="24"/>
              </w:rPr>
              <w:t>Krājumu izveide kritiski svarīgo preču izejvielu un sastāvdaļu pieejamībai</w:t>
            </w:r>
            <w:r w:rsidR="00FC3C0C">
              <w:rPr>
                <w:rFonts w:ascii="Times New Roman" w:hAnsi="Times New Roman" w:cs="Times New Roman"/>
                <w:sz w:val="24"/>
                <w:szCs w:val="24"/>
              </w:rPr>
              <w:t xml:space="preserve"> (Stratēģijas uzdevums nr.1)</w:t>
            </w:r>
          </w:p>
        </w:tc>
        <w:tc>
          <w:tcPr>
            <w:tcW w:w="5725" w:type="dxa"/>
          </w:tcPr>
          <w:p w14:paraId="312658E4" w14:textId="4AB47FB6" w:rsidR="00B31102" w:rsidRPr="002E28AB" w:rsidRDefault="00B31102" w:rsidP="00B31102">
            <w:pPr>
              <w:rPr>
                <w:rFonts w:ascii="Times New Roman" w:hAnsi="Times New Roman" w:cs="Times New Roman"/>
                <w:sz w:val="24"/>
                <w:szCs w:val="24"/>
              </w:rPr>
            </w:pPr>
            <w:proofErr w:type="spellStart"/>
            <w:r w:rsidRPr="002E28AB">
              <w:rPr>
                <w:rFonts w:ascii="Times New Roman" w:hAnsi="Times New Roman" w:cs="Times New Roman"/>
                <w:sz w:val="24"/>
                <w:szCs w:val="24"/>
              </w:rPr>
              <w:t>Materiālzinātņu</w:t>
            </w:r>
            <w:proofErr w:type="spellEnd"/>
            <w:r w:rsidRPr="002E28AB">
              <w:rPr>
                <w:rFonts w:ascii="Times New Roman" w:hAnsi="Times New Roman" w:cs="Times New Roman"/>
                <w:sz w:val="24"/>
                <w:szCs w:val="24"/>
              </w:rPr>
              <w:t xml:space="preserve"> pētījumi par alternatīvu izejvielu un sastāvdaļu radīšanu, kas dažādo piegādes ķēdes kritiskiem materiāliem</w:t>
            </w:r>
          </w:p>
        </w:tc>
        <w:tc>
          <w:tcPr>
            <w:tcW w:w="1275" w:type="dxa"/>
          </w:tcPr>
          <w:p w14:paraId="272CDF4C" w14:textId="44A8DE66" w:rsidR="00B31102" w:rsidRPr="002E28AB" w:rsidRDefault="00B31102" w:rsidP="00B31102">
            <w:pPr>
              <w:rPr>
                <w:rFonts w:ascii="Times New Roman" w:hAnsi="Times New Roman" w:cs="Times New Roman"/>
                <w:sz w:val="24"/>
                <w:szCs w:val="24"/>
              </w:rPr>
            </w:pPr>
            <w:r w:rsidRPr="002E28AB">
              <w:rPr>
                <w:rFonts w:ascii="Times New Roman" w:hAnsi="Times New Roman" w:cs="Times New Roman"/>
                <w:sz w:val="24"/>
                <w:szCs w:val="24"/>
              </w:rPr>
              <w:t>AM, EM, LIAA</w:t>
            </w:r>
          </w:p>
        </w:tc>
        <w:tc>
          <w:tcPr>
            <w:tcW w:w="1707" w:type="dxa"/>
          </w:tcPr>
          <w:p w14:paraId="7F7F307C" w14:textId="1D68CEBE" w:rsidR="00B31102" w:rsidRPr="002E28AB" w:rsidRDefault="00B31102" w:rsidP="00B31102">
            <w:pPr>
              <w:rPr>
                <w:rFonts w:ascii="Times New Roman" w:hAnsi="Times New Roman" w:cs="Times New Roman"/>
                <w:sz w:val="24"/>
                <w:szCs w:val="24"/>
              </w:rPr>
            </w:pPr>
            <w:r w:rsidRPr="002E28AB">
              <w:rPr>
                <w:rFonts w:ascii="Times New Roman" w:hAnsi="Times New Roman" w:cs="Times New Roman"/>
                <w:sz w:val="24"/>
                <w:szCs w:val="24"/>
              </w:rPr>
              <w:t>Nozares NVO</w:t>
            </w:r>
          </w:p>
        </w:tc>
        <w:tc>
          <w:tcPr>
            <w:tcW w:w="1590" w:type="dxa"/>
          </w:tcPr>
          <w:p w14:paraId="4D7408FF" w14:textId="764D9DBB" w:rsidR="00B31102" w:rsidRPr="002E28AB" w:rsidRDefault="00B31102" w:rsidP="00B31102">
            <w:pPr>
              <w:rPr>
                <w:rFonts w:ascii="Times New Roman" w:hAnsi="Times New Roman" w:cs="Times New Roman"/>
                <w:sz w:val="24"/>
                <w:szCs w:val="24"/>
              </w:rPr>
            </w:pPr>
            <w:r w:rsidRPr="002E28AB">
              <w:rPr>
                <w:rFonts w:ascii="Times New Roman" w:hAnsi="Times New Roman" w:cs="Times New Roman"/>
                <w:sz w:val="24"/>
                <w:szCs w:val="24"/>
              </w:rPr>
              <w:t>10.12.20</w:t>
            </w:r>
            <w:r w:rsidR="00202658" w:rsidRPr="002E28AB">
              <w:rPr>
                <w:rFonts w:ascii="Times New Roman" w:hAnsi="Times New Roman" w:cs="Times New Roman"/>
                <w:sz w:val="24"/>
                <w:szCs w:val="24"/>
              </w:rPr>
              <w:t>26.</w:t>
            </w:r>
          </w:p>
        </w:tc>
      </w:tr>
      <w:tr w:rsidR="00B31102" w:rsidRPr="002E28AB" w14:paraId="1FACA2A8" w14:textId="77777777" w:rsidTr="00B31102">
        <w:trPr>
          <w:trHeight w:val="337"/>
        </w:trPr>
        <w:tc>
          <w:tcPr>
            <w:tcW w:w="630" w:type="dxa"/>
          </w:tcPr>
          <w:p w14:paraId="1E0DEFEA" w14:textId="77777777" w:rsidR="00B31102" w:rsidRPr="002E28AB" w:rsidRDefault="00B31102" w:rsidP="00B31102">
            <w:pPr>
              <w:pStyle w:val="ListParagraph"/>
              <w:numPr>
                <w:ilvl w:val="0"/>
                <w:numId w:val="8"/>
              </w:numPr>
              <w:tabs>
                <w:tab w:val="left" w:pos="559"/>
              </w:tabs>
              <w:ind w:left="0" w:firstLine="0"/>
              <w:rPr>
                <w:rFonts w:ascii="Times New Roman" w:hAnsi="Times New Roman" w:cs="Times New Roman"/>
                <w:sz w:val="24"/>
                <w:szCs w:val="24"/>
              </w:rPr>
            </w:pPr>
          </w:p>
        </w:tc>
        <w:tc>
          <w:tcPr>
            <w:tcW w:w="3705" w:type="dxa"/>
            <w:tcBorders>
              <w:top w:val="nil"/>
              <w:bottom w:val="nil"/>
            </w:tcBorders>
          </w:tcPr>
          <w:p w14:paraId="17B99B9B" w14:textId="182B7FE4" w:rsidR="00B31102" w:rsidRPr="002E28AB" w:rsidRDefault="00B31102" w:rsidP="00B31102">
            <w:pPr>
              <w:rPr>
                <w:rFonts w:ascii="Times New Roman" w:hAnsi="Times New Roman" w:cs="Times New Roman"/>
                <w:sz w:val="24"/>
                <w:szCs w:val="24"/>
              </w:rPr>
            </w:pPr>
          </w:p>
        </w:tc>
        <w:tc>
          <w:tcPr>
            <w:tcW w:w="5725" w:type="dxa"/>
          </w:tcPr>
          <w:p w14:paraId="46935A9B" w14:textId="16E6BD06" w:rsidR="00B31102" w:rsidRPr="002E28AB" w:rsidRDefault="00B31102" w:rsidP="00B31102">
            <w:pPr>
              <w:rPr>
                <w:rFonts w:ascii="Times New Roman" w:hAnsi="Times New Roman" w:cs="Times New Roman"/>
                <w:sz w:val="24"/>
                <w:szCs w:val="24"/>
              </w:rPr>
            </w:pPr>
            <w:r w:rsidRPr="002E28AB">
              <w:rPr>
                <w:rFonts w:ascii="Times New Roman" w:hAnsi="Times New Roman" w:cs="Times New Roman"/>
                <w:sz w:val="24"/>
                <w:szCs w:val="24"/>
              </w:rPr>
              <w:t xml:space="preserve">Izveidots plāns NBS kara laika </w:t>
            </w:r>
            <w:proofErr w:type="spellStart"/>
            <w:r w:rsidRPr="002E28AB">
              <w:rPr>
                <w:rFonts w:ascii="Times New Roman" w:hAnsi="Times New Roman" w:cs="Times New Roman"/>
                <w:sz w:val="24"/>
                <w:szCs w:val="24"/>
              </w:rPr>
              <w:t>pārapgādes</w:t>
            </w:r>
            <w:proofErr w:type="spellEnd"/>
            <w:r w:rsidRPr="002E28AB">
              <w:rPr>
                <w:rFonts w:ascii="Times New Roman" w:hAnsi="Times New Roman" w:cs="Times New Roman"/>
                <w:sz w:val="24"/>
                <w:szCs w:val="24"/>
              </w:rPr>
              <w:t xml:space="preserve"> vajadzībām (degviela, pārtika, medikamenti u.c.) atbilstoši noteiktajām dienas apgādes devām</w:t>
            </w:r>
          </w:p>
        </w:tc>
        <w:tc>
          <w:tcPr>
            <w:tcW w:w="1275" w:type="dxa"/>
          </w:tcPr>
          <w:p w14:paraId="1E07C939" w14:textId="1092E7E5" w:rsidR="00B31102" w:rsidRPr="002E28AB" w:rsidRDefault="00B31102" w:rsidP="00B31102">
            <w:pPr>
              <w:rPr>
                <w:rFonts w:ascii="Times New Roman" w:hAnsi="Times New Roman" w:cs="Times New Roman"/>
                <w:sz w:val="24"/>
                <w:szCs w:val="24"/>
              </w:rPr>
            </w:pPr>
            <w:r w:rsidRPr="002E28AB">
              <w:rPr>
                <w:rFonts w:ascii="Times New Roman" w:hAnsi="Times New Roman" w:cs="Times New Roman"/>
                <w:sz w:val="24"/>
                <w:szCs w:val="24"/>
              </w:rPr>
              <w:t>AM</w:t>
            </w:r>
          </w:p>
        </w:tc>
        <w:tc>
          <w:tcPr>
            <w:tcW w:w="1707" w:type="dxa"/>
          </w:tcPr>
          <w:p w14:paraId="2BBF4C2D" w14:textId="77777777" w:rsidR="00B31102" w:rsidRPr="002E28AB" w:rsidRDefault="00B31102" w:rsidP="00B31102">
            <w:pPr>
              <w:rPr>
                <w:rFonts w:ascii="Times New Roman" w:hAnsi="Times New Roman" w:cs="Times New Roman"/>
                <w:sz w:val="24"/>
                <w:szCs w:val="24"/>
              </w:rPr>
            </w:pPr>
          </w:p>
        </w:tc>
        <w:tc>
          <w:tcPr>
            <w:tcW w:w="1590" w:type="dxa"/>
          </w:tcPr>
          <w:p w14:paraId="64DA243A" w14:textId="11957189" w:rsidR="00B31102" w:rsidRPr="002E28AB" w:rsidRDefault="00B31102" w:rsidP="00B31102">
            <w:pPr>
              <w:rPr>
                <w:rFonts w:ascii="Times New Roman" w:hAnsi="Times New Roman" w:cs="Times New Roman"/>
                <w:sz w:val="24"/>
                <w:szCs w:val="24"/>
              </w:rPr>
            </w:pPr>
            <w:r w:rsidRPr="002E28AB">
              <w:rPr>
                <w:rFonts w:ascii="Times New Roman" w:hAnsi="Times New Roman" w:cs="Times New Roman"/>
                <w:sz w:val="24"/>
                <w:szCs w:val="24"/>
              </w:rPr>
              <w:t>31.12.2026</w:t>
            </w:r>
            <w:r w:rsidR="00941B00" w:rsidRPr="002E28AB">
              <w:rPr>
                <w:rFonts w:ascii="Times New Roman" w:hAnsi="Times New Roman" w:cs="Times New Roman"/>
                <w:sz w:val="24"/>
                <w:szCs w:val="24"/>
              </w:rPr>
              <w:t>.</w:t>
            </w:r>
          </w:p>
        </w:tc>
      </w:tr>
      <w:tr w:rsidR="00B31102" w:rsidRPr="002E28AB" w14:paraId="445ACD46" w14:textId="77777777" w:rsidTr="00B31102">
        <w:trPr>
          <w:trHeight w:val="337"/>
        </w:trPr>
        <w:tc>
          <w:tcPr>
            <w:tcW w:w="630" w:type="dxa"/>
          </w:tcPr>
          <w:p w14:paraId="10634EEE" w14:textId="77777777" w:rsidR="00B31102" w:rsidRPr="002E28AB" w:rsidRDefault="00B31102" w:rsidP="00B31102">
            <w:pPr>
              <w:pStyle w:val="ListParagraph"/>
              <w:numPr>
                <w:ilvl w:val="0"/>
                <w:numId w:val="8"/>
              </w:numPr>
              <w:tabs>
                <w:tab w:val="left" w:pos="559"/>
              </w:tabs>
              <w:ind w:left="0" w:firstLine="0"/>
              <w:rPr>
                <w:rFonts w:ascii="Times New Roman" w:hAnsi="Times New Roman" w:cs="Times New Roman"/>
                <w:sz w:val="24"/>
                <w:szCs w:val="24"/>
              </w:rPr>
            </w:pPr>
          </w:p>
        </w:tc>
        <w:tc>
          <w:tcPr>
            <w:tcW w:w="3705" w:type="dxa"/>
            <w:tcBorders>
              <w:top w:val="nil"/>
              <w:bottom w:val="single" w:sz="4" w:space="0" w:color="auto"/>
            </w:tcBorders>
          </w:tcPr>
          <w:p w14:paraId="4CD7AF11" w14:textId="77777777" w:rsidR="00B31102" w:rsidRPr="002E28AB" w:rsidRDefault="00B31102" w:rsidP="00B31102">
            <w:pPr>
              <w:rPr>
                <w:rFonts w:ascii="Times New Roman" w:hAnsi="Times New Roman" w:cs="Times New Roman"/>
                <w:sz w:val="24"/>
                <w:szCs w:val="24"/>
              </w:rPr>
            </w:pPr>
          </w:p>
        </w:tc>
        <w:tc>
          <w:tcPr>
            <w:tcW w:w="5725" w:type="dxa"/>
          </w:tcPr>
          <w:p w14:paraId="0963F845" w14:textId="4C14277C" w:rsidR="00B31102" w:rsidRPr="002E28AB" w:rsidRDefault="00B31102" w:rsidP="00B31102">
            <w:pPr>
              <w:rPr>
                <w:rFonts w:ascii="Times New Roman" w:hAnsi="Times New Roman" w:cs="Times New Roman"/>
                <w:sz w:val="24"/>
                <w:szCs w:val="24"/>
              </w:rPr>
            </w:pPr>
            <w:r w:rsidRPr="002E28AB">
              <w:rPr>
                <w:rFonts w:ascii="Times New Roman" w:hAnsi="Times New Roman" w:cs="Times New Roman"/>
                <w:sz w:val="24"/>
                <w:szCs w:val="24"/>
              </w:rPr>
              <w:t xml:space="preserve">Nodrošinātas NBS kara laika </w:t>
            </w:r>
            <w:proofErr w:type="spellStart"/>
            <w:r w:rsidRPr="002E28AB">
              <w:rPr>
                <w:rFonts w:ascii="Times New Roman" w:hAnsi="Times New Roman" w:cs="Times New Roman"/>
                <w:sz w:val="24"/>
                <w:szCs w:val="24"/>
              </w:rPr>
              <w:t>pārapgādes</w:t>
            </w:r>
            <w:proofErr w:type="spellEnd"/>
            <w:r w:rsidRPr="002E28AB">
              <w:rPr>
                <w:rFonts w:ascii="Times New Roman" w:hAnsi="Times New Roman" w:cs="Times New Roman"/>
                <w:sz w:val="24"/>
                <w:szCs w:val="24"/>
              </w:rPr>
              <w:t xml:space="preserve"> vajadzības (degviela, pārtika, medikamenti u.c.) atbilstoši noteiktajām dienas apgādes devām</w:t>
            </w:r>
          </w:p>
        </w:tc>
        <w:tc>
          <w:tcPr>
            <w:tcW w:w="1275" w:type="dxa"/>
          </w:tcPr>
          <w:p w14:paraId="5B38216B" w14:textId="53A2C11F" w:rsidR="00B31102" w:rsidRPr="002E28AB" w:rsidRDefault="00B31102" w:rsidP="00B31102">
            <w:pPr>
              <w:rPr>
                <w:rFonts w:ascii="Times New Roman" w:hAnsi="Times New Roman" w:cs="Times New Roman"/>
                <w:sz w:val="24"/>
                <w:szCs w:val="24"/>
              </w:rPr>
            </w:pPr>
            <w:r w:rsidRPr="002E28AB">
              <w:rPr>
                <w:rFonts w:ascii="Times New Roman" w:hAnsi="Times New Roman" w:cs="Times New Roman"/>
                <w:sz w:val="24"/>
                <w:szCs w:val="24"/>
              </w:rPr>
              <w:t>AM</w:t>
            </w:r>
          </w:p>
        </w:tc>
        <w:tc>
          <w:tcPr>
            <w:tcW w:w="1707" w:type="dxa"/>
          </w:tcPr>
          <w:p w14:paraId="1366E21C" w14:textId="77777777" w:rsidR="00B31102" w:rsidRPr="002E28AB" w:rsidRDefault="00B31102" w:rsidP="00B31102">
            <w:pPr>
              <w:rPr>
                <w:rFonts w:ascii="Times New Roman" w:hAnsi="Times New Roman" w:cs="Times New Roman"/>
                <w:sz w:val="24"/>
                <w:szCs w:val="24"/>
              </w:rPr>
            </w:pPr>
          </w:p>
        </w:tc>
        <w:tc>
          <w:tcPr>
            <w:tcW w:w="1590" w:type="dxa"/>
          </w:tcPr>
          <w:p w14:paraId="6CFD16A6" w14:textId="2D314660" w:rsidR="00B31102" w:rsidRPr="002E28AB" w:rsidRDefault="00B31102" w:rsidP="00B31102">
            <w:pPr>
              <w:rPr>
                <w:rFonts w:ascii="Times New Roman" w:hAnsi="Times New Roman" w:cs="Times New Roman"/>
                <w:sz w:val="24"/>
                <w:szCs w:val="24"/>
              </w:rPr>
            </w:pPr>
            <w:r w:rsidRPr="002E28AB">
              <w:rPr>
                <w:rFonts w:ascii="Times New Roman" w:hAnsi="Times New Roman" w:cs="Times New Roman"/>
                <w:sz w:val="24"/>
                <w:szCs w:val="24"/>
              </w:rPr>
              <w:t>31.12.2028</w:t>
            </w:r>
            <w:r w:rsidR="00941B00" w:rsidRPr="002E28AB">
              <w:rPr>
                <w:rFonts w:ascii="Times New Roman" w:hAnsi="Times New Roman" w:cs="Times New Roman"/>
                <w:sz w:val="24"/>
                <w:szCs w:val="24"/>
              </w:rPr>
              <w:t>.</w:t>
            </w:r>
          </w:p>
        </w:tc>
      </w:tr>
      <w:tr w:rsidR="00486A60" w:rsidRPr="002E28AB" w14:paraId="236DFEA5" w14:textId="77777777" w:rsidTr="00F836D4">
        <w:trPr>
          <w:trHeight w:val="337"/>
        </w:trPr>
        <w:tc>
          <w:tcPr>
            <w:tcW w:w="630" w:type="dxa"/>
          </w:tcPr>
          <w:p w14:paraId="3A219B54" w14:textId="77777777" w:rsidR="00486A60" w:rsidRPr="00740C23" w:rsidRDefault="00486A60" w:rsidP="00B31102">
            <w:pPr>
              <w:pStyle w:val="ListParagraph"/>
              <w:numPr>
                <w:ilvl w:val="0"/>
                <w:numId w:val="8"/>
              </w:numPr>
              <w:tabs>
                <w:tab w:val="left" w:pos="559"/>
              </w:tabs>
              <w:ind w:left="0" w:firstLine="0"/>
              <w:contextualSpacing w:val="0"/>
              <w:rPr>
                <w:rFonts w:ascii="Times New Roman" w:hAnsi="Times New Roman" w:cs="Times New Roman"/>
                <w:sz w:val="24"/>
                <w:szCs w:val="24"/>
              </w:rPr>
            </w:pPr>
          </w:p>
        </w:tc>
        <w:tc>
          <w:tcPr>
            <w:tcW w:w="3705" w:type="dxa"/>
            <w:vMerge w:val="restart"/>
            <w:tcBorders>
              <w:top w:val="single" w:sz="4" w:space="0" w:color="auto"/>
            </w:tcBorders>
          </w:tcPr>
          <w:p w14:paraId="3650C7F9" w14:textId="0E9E9395" w:rsidR="00486A60" w:rsidRPr="00740C23" w:rsidRDefault="00486A60" w:rsidP="00B31102">
            <w:pPr>
              <w:rPr>
                <w:rFonts w:ascii="Times New Roman" w:hAnsi="Times New Roman" w:cs="Times New Roman"/>
                <w:sz w:val="24"/>
                <w:szCs w:val="24"/>
              </w:rPr>
            </w:pPr>
            <w:r w:rsidRPr="00740C23">
              <w:rPr>
                <w:rFonts w:ascii="Times New Roman" w:hAnsi="Times New Roman" w:cs="Times New Roman"/>
                <w:sz w:val="24"/>
                <w:szCs w:val="24"/>
              </w:rPr>
              <w:t>Sekmēta kritiski svarīgo preču pieejamība</w:t>
            </w:r>
            <w:r w:rsidR="00FC3C0C" w:rsidRPr="00740C23">
              <w:rPr>
                <w:rFonts w:ascii="Times New Roman" w:hAnsi="Times New Roman" w:cs="Times New Roman"/>
                <w:sz w:val="24"/>
                <w:szCs w:val="24"/>
              </w:rPr>
              <w:t xml:space="preserve"> (Stratēģijas uzdevums nr.2)</w:t>
            </w:r>
          </w:p>
        </w:tc>
        <w:tc>
          <w:tcPr>
            <w:tcW w:w="5725" w:type="dxa"/>
          </w:tcPr>
          <w:p w14:paraId="541468DB" w14:textId="138B78DB" w:rsidR="00486A60" w:rsidRPr="00740C23" w:rsidRDefault="00486A60" w:rsidP="00B31102">
            <w:pPr>
              <w:rPr>
                <w:rFonts w:ascii="Times New Roman" w:hAnsi="Times New Roman" w:cs="Times New Roman"/>
                <w:sz w:val="24"/>
                <w:szCs w:val="24"/>
              </w:rPr>
            </w:pPr>
            <w:r w:rsidRPr="00740C23">
              <w:rPr>
                <w:rFonts w:ascii="Times New Roman" w:hAnsi="Times New Roman" w:cs="Times New Roman"/>
                <w:sz w:val="24"/>
                <w:szCs w:val="24"/>
              </w:rPr>
              <w:t>Aktualizēts kritiski svarīgo preču saraksts, integrējot Ukrainas pieredzi</w:t>
            </w:r>
          </w:p>
        </w:tc>
        <w:tc>
          <w:tcPr>
            <w:tcW w:w="1275" w:type="dxa"/>
          </w:tcPr>
          <w:p w14:paraId="2E078BC0" w14:textId="2B92B508" w:rsidR="00486A60" w:rsidRPr="00740C23" w:rsidRDefault="00486A60" w:rsidP="00B31102">
            <w:pPr>
              <w:rPr>
                <w:rFonts w:ascii="Times New Roman" w:hAnsi="Times New Roman" w:cs="Times New Roman"/>
                <w:sz w:val="24"/>
                <w:szCs w:val="24"/>
              </w:rPr>
            </w:pPr>
            <w:r w:rsidRPr="00740C23">
              <w:rPr>
                <w:rFonts w:ascii="Times New Roman" w:hAnsi="Times New Roman" w:cs="Times New Roman"/>
                <w:sz w:val="24"/>
                <w:szCs w:val="24"/>
              </w:rPr>
              <w:t>AM, EM, LIAA</w:t>
            </w:r>
          </w:p>
        </w:tc>
        <w:tc>
          <w:tcPr>
            <w:tcW w:w="1707" w:type="dxa"/>
          </w:tcPr>
          <w:p w14:paraId="728917B1" w14:textId="234C2CD9" w:rsidR="00486A60" w:rsidRPr="00740C23" w:rsidRDefault="00486A60" w:rsidP="00B31102">
            <w:pPr>
              <w:rPr>
                <w:rFonts w:ascii="Times New Roman" w:hAnsi="Times New Roman" w:cs="Times New Roman"/>
                <w:sz w:val="24"/>
                <w:szCs w:val="24"/>
              </w:rPr>
            </w:pPr>
            <w:r w:rsidRPr="00740C23">
              <w:rPr>
                <w:rFonts w:ascii="Times New Roman" w:hAnsi="Times New Roman" w:cs="Times New Roman"/>
                <w:sz w:val="24"/>
                <w:szCs w:val="24"/>
              </w:rPr>
              <w:t>Nozares NVO</w:t>
            </w:r>
          </w:p>
        </w:tc>
        <w:tc>
          <w:tcPr>
            <w:tcW w:w="1590" w:type="dxa"/>
          </w:tcPr>
          <w:p w14:paraId="105EE46E" w14:textId="56658DCA" w:rsidR="00486A60" w:rsidRPr="00740C23" w:rsidRDefault="00486A60" w:rsidP="00B31102">
            <w:pPr>
              <w:rPr>
                <w:rFonts w:ascii="Times New Roman" w:hAnsi="Times New Roman" w:cs="Times New Roman"/>
                <w:sz w:val="24"/>
                <w:szCs w:val="24"/>
              </w:rPr>
            </w:pPr>
            <w:r w:rsidRPr="00740C23">
              <w:rPr>
                <w:rFonts w:ascii="Times New Roman" w:hAnsi="Times New Roman" w:cs="Times New Roman"/>
                <w:sz w:val="24"/>
                <w:szCs w:val="24"/>
              </w:rPr>
              <w:t>31.12.2026</w:t>
            </w:r>
            <w:r w:rsidR="00941B00" w:rsidRPr="00740C23">
              <w:rPr>
                <w:rFonts w:ascii="Times New Roman" w:hAnsi="Times New Roman" w:cs="Times New Roman"/>
                <w:sz w:val="24"/>
                <w:szCs w:val="24"/>
              </w:rPr>
              <w:t>.</w:t>
            </w:r>
          </w:p>
        </w:tc>
      </w:tr>
      <w:tr w:rsidR="00486A60" w:rsidRPr="002E28AB" w14:paraId="2785B962" w14:textId="77777777" w:rsidTr="00F836D4">
        <w:tc>
          <w:tcPr>
            <w:tcW w:w="630" w:type="dxa"/>
          </w:tcPr>
          <w:p w14:paraId="7993DE79" w14:textId="77777777" w:rsidR="00486A60" w:rsidRPr="00740C23" w:rsidRDefault="00486A60" w:rsidP="00160F95">
            <w:pPr>
              <w:pStyle w:val="ListParagraph"/>
              <w:numPr>
                <w:ilvl w:val="0"/>
                <w:numId w:val="8"/>
              </w:numPr>
              <w:tabs>
                <w:tab w:val="left" w:pos="559"/>
              </w:tabs>
              <w:ind w:left="0" w:firstLine="0"/>
              <w:contextualSpacing w:val="0"/>
              <w:rPr>
                <w:rFonts w:ascii="Times New Roman" w:hAnsi="Times New Roman" w:cs="Times New Roman"/>
                <w:sz w:val="24"/>
                <w:szCs w:val="24"/>
              </w:rPr>
            </w:pPr>
          </w:p>
        </w:tc>
        <w:tc>
          <w:tcPr>
            <w:tcW w:w="3705" w:type="dxa"/>
            <w:vMerge/>
          </w:tcPr>
          <w:p w14:paraId="38CAD100" w14:textId="77777777" w:rsidR="00486A60" w:rsidRPr="00740C23" w:rsidRDefault="00486A60" w:rsidP="00160F95">
            <w:pPr>
              <w:rPr>
                <w:rFonts w:ascii="Times New Roman" w:hAnsi="Times New Roman" w:cs="Times New Roman"/>
                <w:sz w:val="24"/>
                <w:szCs w:val="24"/>
              </w:rPr>
            </w:pPr>
          </w:p>
        </w:tc>
        <w:tc>
          <w:tcPr>
            <w:tcW w:w="5725" w:type="dxa"/>
          </w:tcPr>
          <w:p w14:paraId="57C0CF61" w14:textId="77777777" w:rsidR="00486A60" w:rsidRPr="00740C23" w:rsidRDefault="00486A60" w:rsidP="00160F95">
            <w:pPr>
              <w:rPr>
                <w:rFonts w:ascii="Times New Roman" w:hAnsi="Times New Roman" w:cs="Times New Roman"/>
                <w:sz w:val="24"/>
                <w:szCs w:val="24"/>
              </w:rPr>
            </w:pPr>
            <w:r w:rsidRPr="00740C23">
              <w:rPr>
                <w:rFonts w:ascii="Times New Roman" w:hAnsi="Times New Roman" w:cs="Times New Roman"/>
                <w:sz w:val="24"/>
                <w:szCs w:val="24"/>
              </w:rPr>
              <w:t>Veikts pētījums par Latvijas industrijas spējām kritiski svarīgo preču pieejamības</w:t>
            </w:r>
          </w:p>
          <w:p w14:paraId="1AE0A909" w14:textId="77777777" w:rsidR="00486A60" w:rsidRPr="00740C23" w:rsidRDefault="00486A60" w:rsidP="00160F95">
            <w:pPr>
              <w:rPr>
                <w:rFonts w:ascii="Times New Roman" w:hAnsi="Times New Roman" w:cs="Times New Roman"/>
                <w:sz w:val="24"/>
                <w:szCs w:val="24"/>
              </w:rPr>
            </w:pPr>
            <w:r w:rsidRPr="00740C23">
              <w:rPr>
                <w:rFonts w:ascii="Times New Roman" w:hAnsi="Times New Roman" w:cs="Times New Roman"/>
                <w:sz w:val="24"/>
                <w:szCs w:val="24"/>
              </w:rPr>
              <w:t>nodrošināšanai</w:t>
            </w:r>
          </w:p>
        </w:tc>
        <w:tc>
          <w:tcPr>
            <w:tcW w:w="1275" w:type="dxa"/>
          </w:tcPr>
          <w:p w14:paraId="37C18E38" w14:textId="228A0E74" w:rsidR="00486A60" w:rsidRPr="00740C23" w:rsidRDefault="00486A60" w:rsidP="00160F95">
            <w:pPr>
              <w:rPr>
                <w:rFonts w:ascii="Times New Roman" w:hAnsi="Times New Roman" w:cs="Times New Roman"/>
                <w:sz w:val="24"/>
                <w:szCs w:val="24"/>
              </w:rPr>
            </w:pPr>
            <w:r w:rsidRPr="00740C23">
              <w:rPr>
                <w:rFonts w:ascii="Times New Roman" w:hAnsi="Times New Roman" w:cs="Times New Roman"/>
                <w:sz w:val="24"/>
                <w:szCs w:val="24"/>
              </w:rPr>
              <w:t>EM</w:t>
            </w:r>
          </w:p>
        </w:tc>
        <w:tc>
          <w:tcPr>
            <w:tcW w:w="1707" w:type="dxa"/>
          </w:tcPr>
          <w:p w14:paraId="1779CCEB" w14:textId="23768F4A" w:rsidR="00486A60" w:rsidRPr="00740C23" w:rsidRDefault="006F20D1" w:rsidP="00160F95">
            <w:pPr>
              <w:rPr>
                <w:rFonts w:ascii="Times New Roman" w:hAnsi="Times New Roman" w:cs="Times New Roman"/>
                <w:sz w:val="24"/>
                <w:szCs w:val="24"/>
              </w:rPr>
            </w:pPr>
            <w:r w:rsidRPr="00740C23">
              <w:rPr>
                <w:rFonts w:ascii="Times New Roman" w:hAnsi="Times New Roman" w:cs="Times New Roman"/>
                <w:sz w:val="24"/>
                <w:szCs w:val="24"/>
              </w:rPr>
              <w:t xml:space="preserve">AM, LIAA, </w:t>
            </w:r>
            <w:r w:rsidR="0041369F" w:rsidRPr="00740C23">
              <w:rPr>
                <w:rFonts w:ascii="Times New Roman" w:hAnsi="Times New Roman" w:cs="Times New Roman"/>
                <w:sz w:val="24"/>
                <w:szCs w:val="24"/>
              </w:rPr>
              <w:t>Nozares NVO</w:t>
            </w:r>
          </w:p>
        </w:tc>
        <w:tc>
          <w:tcPr>
            <w:tcW w:w="1590" w:type="dxa"/>
          </w:tcPr>
          <w:p w14:paraId="36B70D4B" w14:textId="10FD7213" w:rsidR="00486A60" w:rsidRPr="00740C23" w:rsidRDefault="00486A60" w:rsidP="00160F95">
            <w:pPr>
              <w:rPr>
                <w:rFonts w:ascii="Times New Roman" w:hAnsi="Times New Roman" w:cs="Times New Roman"/>
                <w:sz w:val="24"/>
                <w:szCs w:val="24"/>
              </w:rPr>
            </w:pPr>
            <w:r w:rsidRPr="00740C23">
              <w:rPr>
                <w:rFonts w:ascii="Times New Roman" w:hAnsi="Times New Roman" w:cs="Times New Roman"/>
                <w:sz w:val="24"/>
                <w:szCs w:val="24"/>
              </w:rPr>
              <w:t>31.12.2026</w:t>
            </w:r>
            <w:r w:rsidR="00941B00" w:rsidRPr="00740C23">
              <w:rPr>
                <w:rFonts w:ascii="Times New Roman" w:hAnsi="Times New Roman" w:cs="Times New Roman"/>
                <w:sz w:val="24"/>
                <w:szCs w:val="24"/>
              </w:rPr>
              <w:t>.</w:t>
            </w:r>
          </w:p>
        </w:tc>
      </w:tr>
      <w:tr w:rsidR="006F20D1" w:rsidRPr="0026088C" w14:paraId="7D9920F8" w14:textId="77777777" w:rsidTr="006F20D1">
        <w:trPr>
          <w:trHeight w:val="589"/>
        </w:trPr>
        <w:tc>
          <w:tcPr>
            <w:tcW w:w="630" w:type="dxa"/>
            <w:shd w:val="clear" w:color="auto" w:fill="auto"/>
          </w:tcPr>
          <w:p w14:paraId="6A5B33C2" w14:textId="77777777" w:rsidR="006F20D1" w:rsidRPr="00740C23" w:rsidRDefault="006F20D1" w:rsidP="003D450A">
            <w:pPr>
              <w:pStyle w:val="ListParagraph"/>
              <w:numPr>
                <w:ilvl w:val="0"/>
                <w:numId w:val="8"/>
              </w:numPr>
              <w:tabs>
                <w:tab w:val="left" w:pos="559"/>
              </w:tabs>
              <w:ind w:left="0" w:firstLine="0"/>
              <w:contextualSpacing w:val="0"/>
              <w:rPr>
                <w:rFonts w:ascii="Times New Roman" w:hAnsi="Times New Roman" w:cs="Times New Roman"/>
                <w:sz w:val="24"/>
                <w:szCs w:val="24"/>
              </w:rPr>
            </w:pPr>
          </w:p>
        </w:tc>
        <w:tc>
          <w:tcPr>
            <w:tcW w:w="3705" w:type="dxa"/>
            <w:vMerge w:val="restart"/>
            <w:tcBorders>
              <w:top w:val="single" w:sz="4" w:space="0" w:color="auto"/>
            </w:tcBorders>
            <w:shd w:val="clear" w:color="auto" w:fill="auto"/>
          </w:tcPr>
          <w:p w14:paraId="436CE4F6" w14:textId="137E8947" w:rsidR="006F20D1" w:rsidRPr="00740C23" w:rsidRDefault="006F20D1" w:rsidP="003D450A">
            <w:pPr>
              <w:rPr>
                <w:rFonts w:ascii="Times New Roman" w:hAnsi="Times New Roman" w:cs="Times New Roman"/>
                <w:sz w:val="24"/>
                <w:szCs w:val="24"/>
              </w:rPr>
            </w:pPr>
            <w:r w:rsidRPr="00740C23">
              <w:rPr>
                <w:rFonts w:ascii="Times New Roman" w:hAnsi="Times New Roman" w:cs="Times New Roman"/>
                <w:sz w:val="24"/>
                <w:szCs w:val="24"/>
              </w:rPr>
              <w:t>Izstrādāta rīcība tirgus iztrūkumu mazināšanai, t.sk., ES līmeņa un valsts atbalsta mehānismu nodrošināšanai (Stratēģijas uzdevums nr.2.3)</w:t>
            </w:r>
          </w:p>
          <w:p w14:paraId="47DD835A" w14:textId="03BEA281" w:rsidR="006F20D1" w:rsidRPr="00740C23" w:rsidRDefault="006F20D1" w:rsidP="003D450A">
            <w:pPr>
              <w:rPr>
                <w:rFonts w:ascii="Times New Roman" w:hAnsi="Times New Roman" w:cs="Times New Roman"/>
                <w:sz w:val="24"/>
                <w:szCs w:val="24"/>
              </w:rPr>
            </w:pPr>
          </w:p>
        </w:tc>
        <w:tc>
          <w:tcPr>
            <w:tcW w:w="5725" w:type="dxa"/>
            <w:shd w:val="clear" w:color="auto" w:fill="auto"/>
          </w:tcPr>
          <w:p w14:paraId="1804E06D" w14:textId="77777777" w:rsidR="006F20D1" w:rsidRPr="00740C23" w:rsidRDefault="006F20D1" w:rsidP="003D450A">
            <w:pPr>
              <w:rPr>
                <w:rFonts w:ascii="Times New Roman" w:hAnsi="Times New Roman" w:cs="Times New Roman"/>
                <w:sz w:val="24"/>
                <w:szCs w:val="24"/>
              </w:rPr>
            </w:pPr>
            <w:r w:rsidRPr="00740C23">
              <w:rPr>
                <w:rFonts w:ascii="Times New Roman" w:hAnsi="Times New Roman" w:cs="Times New Roman"/>
                <w:sz w:val="24"/>
                <w:szCs w:val="24"/>
              </w:rPr>
              <w:t>Iesniegti priekšlikumi ES līmeņa normatīvā regulējuma izmaiņām</w:t>
            </w:r>
          </w:p>
        </w:tc>
        <w:tc>
          <w:tcPr>
            <w:tcW w:w="1275" w:type="dxa"/>
            <w:shd w:val="clear" w:color="auto" w:fill="auto"/>
          </w:tcPr>
          <w:p w14:paraId="0E226914" w14:textId="77777777" w:rsidR="006F20D1" w:rsidRPr="00740C23" w:rsidRDefault="006F20D1" w:rsidP="003D450A">
            <w:pPr>
              <w:rPr>
                <w:rFonts w:ascii="Times New Roman" w:hAnsi="Times New Roman" w:cs="Times New Roman"/>
                <w:sz w:val="24"/>
                <w:szCs w:val="24"/>
              </w:rPr>
            </w:pPr>
            <w:r w:rsidRPr="00740C23">
              <w:rPr>
                <w:rFonts w:ascii="Times New Roman" w:hAnsi="Times New Roman" w:cs="Times New Roman"/>
                <w:sz w:val="24"/>
                <w:szCs w:val="24"/>
              </w:rPr>
              <w:t>EM</w:t>
            </w:r>
          </w:p>
        </w:tc>
        <w:tc>
          <w:tcPr>
            <w:tcW w:w="1707" w:type="dxa"/>
            <w:shd w:val="clear" w:color="auto" w:fill="auto"/>
          </w:tcPr>
          <w:p w14:paraId="5925CF93" w14:textId="77777777" w:rsidR="006F20D1" w:rsidRPr="00740C23" w:rsidRDefault="006F20D1" w:rsidP="003D450A">
            <w:pPr>
              <w:rPr>
                <w:rFonts w:ascii="Times New Roman" w:hAnsi="Times New Roman" w:cs="Times New Roman"/>
                <w:sz w:val="24"/>
                <w:szCs w:val="24"/>
              </w:rPr>
            </w:pPr>
          </w:p>
        </w:tc>
        <w:tc>
          <w:tcPr>
            <w:tcW w:w="1590" w:type="dxa"/>
            <w:shd w:val="clear" w:color="auto" w:fill="auto"/>
          </w:tcPr>
          <w:p w14:paraId="1A9913CB" w14:textId="3F6B78BF" w:rsidR="006F20D1" w:rsidRPr="00740C23" w:rsidRDefault="006F20D1" w:rsidP="003D450A">
            <w:pPr>
              <w:rPr>
                <w:rFonts w:ascii="Times New Roman" w:hAnsi="Times New Roman" w:cs="Times New Roman"/>
                <w:sz w:val="24"/>
                <w:szCs w:val="24"/>
              </w:rPr>
            </w:pPr>
            <w:r w:rsidRPr="00740C23">
              <w:rPr>
                <w:rFonts w:ascii="Times New Roman" w:hAnsi="Times New Roman" w:cs="Times New Roman"/>
                <w:sz w:val="24"/>
                <w:szCs w:val="24"/>
              </w:rPr>
              <w:t>01.02.2026</w:t>
            </w:r>
            <w:r w:rsidR="008F4497" w:rsidRPr="00740C23">
              <w:rPr>
                <w:rFonts w:ascii="Times New Roman" w:hAnsi="Times New Roman" w:cs="Times New Roman"/>
                <w:sz w:val="24"/>
                <w:szCs w:val="24"/>
              </w:rPr>
              <w:t>.</w:t>
            </w:r>
          </w:p>
        </w:tc>
      </w:tr>
      <w:tr w:rsidR="006F20D1" w14:paraId="0EFCC41C" w14:textId="77777777" w:rsidTr="006F20D1">
        <w:trPr>
          <w:trHeight w:val="555"/>
        </w:trPr>
        <w:tc>
          <w:tcPr>
            <w:tcW w:w="630" w:type="dxa"/>
            <w:shd w:val="clear" w:color="auto" w:fill="auto"/>
          </w:tcPr>
          <w:p w14:paraId="2C7FCC66" w14:textId="77777777" w:rsidR="006F20D1" w:rsidRPr="00740C23" w:rsidRDefault="006F20D1" w:rsidP="006F20D1">
            <w:pPr>
              <w:pStyle w:val="ListParagraph"/>
              <w:numPr>
                <w:ilvl w:val="0"/>
                <w:numId w:val="8"/>
              </w:numPr>
              <w:tabs>
                <w:tab w:val="left" w:pos="559"/>
              </w:tabs>
              <w:ind w:left="0" w:firstLine="0"/>
              <w:contextualSpacing w:val="0"/>
              <w:rPr>
                <w:rFonts w:ascii="Times New Roman" w:hAnsi="Times New Roman" w:cs="Times New Roman"/>
                <w:sz w:val="24"/>
                <w:szCs w:val="24"/>
              </w:rPr>
            </w:pPr>
          </w:p>
        </w:tc>
        <w:tc>
          <w:tcPr>
            <w:tcW w:w="3705" w:type="dxa"/>
            <w:vMerge/>
            <w:shd w:val="clear" w:color="auto" w:fill="auto"/>
          </w:tcPr>
          <w:p w14:paraId="3DD13467" w14:textId="77777777" w:rsidR="006F20D1" w:rsidRPr="00740C23" w:rsidRDefault="006F20D1" w:rsidP="006F20D1">
            <w:pPr>
              <w:rPr>
                <w:rFonts w:ascii="Times New Roman" w:hAnsi="Times New Roman" w:cs="Times New Roman"/>
                <w:sz w:val="24"/>
                <w:szCs w:val="24"/>
              </w:rPr>
            </w:pPr>
          </w:p>
        </w:tc>
        <w:tc>
          <w:tcPr>
            <w:tcW w:w="5725" w:type="dxa"/>
            <w:shd w:val="clear" w:color="auto" w:fill="auto"/>
          </w:tcPr>
          <w:p w14:paraId="1DD43AF9" w14:textId="421438D8" w:rsidR="006F20D1" w:rsidRPr="00740C23" w:rsidRDefault="006F20D1" w:rsidP="006F20D1">
            <w:pPr>
              <w:rPr>
                <w:rFonts w:ascii="Times New Roman" w:hAnsi="Times New Roman" w:cs="Times New Roman"/>
                <w:sz w:val="24"/>
                <w:szCs w:val="24"/>
              </w:rPr>
            </w:pPr>
            <w:r w:rsidRPr="00740C23">
              <w:rPr>
                <w:rFonts w:ascii="Times New Roman" w:hAnsi="Times New Roman" w:cs="Times New Roman"/>
                <w:sz w:val="24"/>
                <w:szCs w:val="24"/>
              </w:rPr>
              <w:t>Nodrošināta viedokļa pārstāvība ES darba grupās</w:t>
            </w:r>
          </w:p>
        </w:tc>
        <w:tc>
          <w:tcPr>
            <w:tcW w:w="1275" w:type="dxa"/>
            <w:shd w:val="clear" w:color="auto" w:fill="auto"/>
          </w:tcPr>
          <w:p w14:paraId="71E716FB" w14:textId="1CD59182" w:rsidR="006F20D1" w:rsidRPr="00740C23" w:rsidRDefault="006F20D1" w:rsidP="006F20D1">
            <w:pPr>
              <w:rPr>
                <w:rFonts w:ascii="Times New Roman" w:hAnsi="Times New Roman" w:cs="Times New Roman"/>
                <w:sz w:val="24"/>
                <w:szCs w:val="24"/>
              </w:rPr>
            </w:pPr>
            <w:r w:rsidRPr="00740C23">
              <w:rPr>
                <w:rFonts w:ascii="Times New Roman" w:hAnsi="Times New Roman" w:cs="Times New Roman"/>
                <w:sz w:val="24"/>
                <w:szCs w:val="24"/>
              </w:rPr>
              <w:t>FM</w:t>
            </w:r>
          </w:p>
        </w:tc>
        <w:tc>
          <w:tcPr>
            <w:tcW w:w="1707" w:type="dxa"/>
            <w:shd w:val="clear" w:color="auto" w:fill="auto"/>
          </w:tcPr>
          <w:p w14:paraId="496981AF" w14:textId="483BF64D" w:rsidR="006F20D1" w:rsidRPr="00740C23" w:rsidRDefault="006F20D1" w:rsidP="006F20D1">
            <w:pPr>
              <w:rPr>
                <w:rFonts w:ascii="Times New Roman" w:hAnsi="Times New Roman" w:cs="Times New Roman"/>
                <w:sz w:val="24"/>
                <w:szCs w:val="24"/>
              </w:rPr>
            </w:pPr>
            <w:r w:rsidRPr="00740C23">
              <w:rPr>
                <w:rFonts w:ascii="Times New Roman" w:hAnsi="Times New Roman" w:cs="Times New Roman"/>
                <w:sz w:val="24"/>
                <w:szCs w:val="24"/>
              </w:rPr>
              <w:t>EM</w:t>
            </w:r>
          </w:p>
        </w:tc>
        <w:tc>
          <w:tcPr>
            <w:tcW w:w="1590" w:type="dxa"/>
            <w:shd w:val="clear" w:color="auto" w:fill="auto"/>
          </w:tcPr>
          <w:p w14:paraId="6FA102FE" w14:textId="13CD20AE" w:rsidR="006F20D1" w:rsidRPr="00740C23" w:rsidRDefault="006F20D1" w:rsidP="006F20D1">
            <w:pPr>
              <w:rPr>
                <w:rFonts w:ascii="Times New Roman" w:hAnsi="Times New Roman" w:cs="Times New Roman"/>
                <w:sz w:val="24"/>
                <w:szCs w:val="24"/>
              </w:rPr>
            </w:pPr>
            <w:r w:rsidRPr="00740C23">
              <w:rPr>
                <w:rFonts w:ascii="Times New Roman" w:hAnsi="Times New Roman" w:cs="Times New Roman"/>
                <w:sz w:val="24"/>
                <w:szCs w:val="24"/>
              </w:rPr>
              <w:t>31.12.2026</w:t>
            </w:r>
            <w:r w:rsidR="008F4497" w:rsidRPr="00740C23">
              <w:rPr>
                <w:rFonts w:ascii="Times New Roman" w:hAnsi="Times New Roman" w:cs="Times New Roman"/>
                <w:sz w:val="24"/>
                <w:szCs w:val="24"/>
              </w:rPr>
              <w:t>.</w:t>
            </w:r>
          </w:p>
        </w:tc>
      </w:tr>
      <w:tr w:rsidR="00B95123" w:rsidRPr="00C3499F" w14:paraId="23AF8621" w14:textId="77777777" w:rsidTr="00B95123">
        <w:trPr>
          <w:trHeight w:val="337"/>
        </w:trPr>
        <w:tc>
          <w:tcPr>
            <w:tcW w:w="630" w:type="dxa"/>
          </w:tcPr>
          <w:p w14:paraId="27A8B64D" w14:textId="77777777" w:rsidR="00B95123" w:rsidRPr="00740C23" w:rsidRDefault="00B95123" w:rsidP="004A3EEF">
            <w:pPr>
              <w:pStyle w:val="ListParagraph"/>
              <w:numPr>
                <w:ilvl w:val="0"/>
                <w:numId w:val="8"/>
              </w:numPr>
              <w:tabs>
                <w:tab w:val="left" w:pos="559"/>
              </w:tabs>
              <w:ind w:left="0" w:firstLine="0"/>
              <w:contextualSpacing w:val="0"/>
              <w:rPr>
                <w:rFonts w:ascii="Times New Roman" w:hAnsi="Times New Roman" w:cs="Times New Roman"/>
                <w:sz w:val="24"/>
                <w:szCs w:val="24"/>
              </w:rPr>
            </w:pPr>
          </w:p>
        </w:tc>
        <w:tc>
          <w:tcPr>
            <w:tcW w:w="3705" w:type="dxa"/>
          </w:tcPr>
          <w:p w14:paraId="0E6671D1" w14:textId="426CEB1D" w:rsidR="00B95123" w:rsidRPr="00740C23" w:rsidRDefault="00B95123" w:rsidP="004A3EEF">
            <w:pPr>
              <w:rPr>
                <w:rFonts w:ascii="Times New Roman" w:hAnsi="Times New Roman" w:cs="Times New Roman"/>
                <w:sz w:val="24"/>
                <w:szCs w:val="24"/>
              </w:rPr>
            </w:pPr>
            <w:r w:rsidRPr="00740C23">
              <w:rPr>
                <w:rFonts w:ascii="Times New Roman" w:hAnsi="Times New Roman" w:cs="Times New Roman"/>
                <w:sz w:val="24"/>
                <w:szCs w:val="24"/>
              </w:rPr>
              <w:t>Patvertņu sistēmas attīstība, pielāgojot pagrabstāvus vai pazemes stāvus visās valsts un pašvaldību ēkās, kurās ir pagrabstāvi vai pazemes stāvi</w:t>
            </w:r>
            <w:r w:rsidR="00C136C4" w:rsidRPr="00740C23">
              <w:rPr>
                <w:rFonts w:ascii="Times New Roman" w:hAnsi="Times New Roman" w:cs="Times New Roman"/>
                <w:sz w:val="24"/>
                <w:szCs w:val="24"/>
              </w:rPr>
              <w:t>, sadarbībā ar vietējo industriju</w:t>
            </w:r>
          </w:p>
        </w:tc>
        <w:tc>
          <w:tcPr>
            <w:tcW w:w="5725" w:type="dxa"/>
          </w:tcPr>
          <w:p w14:paraId="0B2925D9" w14:textId="77777777" w:rsidR="00B95123" w:rsidRPr="00740C23" w:rsidRDefault="00B95123" w:rsidP="004A3EEF">
            <w:pPr>
              <w:rPr>
                <w:rFonts w:ascii="Times New Roman" w:hAnsi="Times New Roman" w:cs="Times New Roman"/>
                <w:sz w:val="24"/>
                <w:szCs w:val="24"/>
              </w:rPr>
            </w:pPr>
            <w:r w:rsidRPr="00740C23">
              <w:rPr>
                <w:rFonts w:ascii="Times New Roman" w:hAnsi="Times New Roman" w:cs="Times New Roman"/>
                <w:sz w:val="24"/>
                <w:szCs w:val="24"/>
              </w:rPr>
              <w:t>Pilnveidota patvertņu sistēma.</w:t>
            </w:r>
          </w:p>
        </w:tc>
        <w:tc>
          <w:tcPr>
            <w:tcW w:w="1275" w:type="dxa"/>
          </w:tcPr>
          <w:p w14:paraId="449DB988" w14:textId="77777777" w:rsidR="00B95123" w:rsidRPr="00740C23" w:rsidRDefault="00B95123" w:rsidP="004A3EEF">
            <w:pPr>
              <w:rPr>
                <w:rFonts w:ascii="Times New Roman" w:hAnsi="Times New Roman" w:cs="Times New Roman"/>
                <w:sz w:val="24"/>
                <w:szCs w:val="24"/>
              </w:rPr>
            </w:pPr>
            <w:r w:rsidRPr="00740C23">
              <w:rPr>
                <w:rFonts w:ascii="Times New Roman" w:hAnsi="Times New Roman" w:cs="Times New Roman"/>
                <w:sz w:val="24"/>
                <w:szCs w:val="24"/>
              </w:rPr>
              <w:t>IeM</w:t>
            </w:r>
          </w:p>
        </w:tc>
        <w:tc>
          <w:tcPr>
            <w:tcW w:w="1707" w:type="dxa"/>
          </w:tcPr>
          <w:p w14:paraId="71E3615F" w14:textId="77777777" w:rsidR="00B95123" w:rsidRPr="00740C23" w:rsidRDefault="00B95123" w:rsidP="004A3EEF">
            <w:pPr>
              <w:rPr>
                <w:rFonts w:ascii="Times New Roman" w:hAnsi="Times New Roman" w:cs="Times New Roman"/>
                <w:sz w:val="24"/>
                <w:szCs w:val="24"/>
              </w:rPr>
            </w:pPr>
          </w:p>
        </w:tc>
        <w:tc>
          <w:tcPr>
            <w:tcW w:w="1590" w:type="dxa"/>
          </w:tcPr>
          <w:p w14:paraId="3B1B5C45" w14:textId="77777777" w:rsidR="00B95123" w:rsidRPr="00740C23" w:rsidRDefault="00B95123" w:rsidP="004A3EEF">
            <w:pPr>
              <w:rPr>
                <w:rFonts w:ascii="Times New Roman" w:hAnsi="Times New Roman" w:cs="Times New Roman"/>
                <w:sz w:val="24"/>
                <w:szCs w:val="24"/>
              </w:rPr>
            </w:pPr>
            <w:r w:rsidRPr="00740C23">
              <w:rPr>
                <w:rFonts w:ascii="Times New Roman" w:hAnsi="Times New Roman" w:cs="Times New Roman"/>
                <w:sz w:val="24"/>
                <w:szCs w:val="24"/>
              </w:rPr>
              <w:t>31.12.2028.</w:t>
            </w:r>
          </w:p>
        </w:tc>
      </w:tr>
    </w:tbl>
    <w:p w14:paraId="6783E1C3" w14:textId="4250F3AE" w:rsidR="00850403" w:rsidRDefault="00850403" w:rsidP="00812B53">
      <w:pPr>
        <w:rPr>
          <w:rFonts w:ascii="Times New Roman" w:hAnsi="Times New Roman" w:cs="Times New Roman"/>
          <w:b/>
          <w:bCs/>
          <w:sz w:val="24"/>
          <w:szCs w:val="24"/>
        </w:rPr>
      </w:pPr>
    </w:p>
    <w:p w14:paraId="57C6E6DB" w14:textId="088B6A91" w:rsidR="00812B53" w:rsidRPr="002E28AB" w:rsidRDefault="00812B53" w:rsidP="00812B53">
      <w:pPr>
        <w:rPr>
          <w:rFonts w:ascii="Times New Roman" w:hAnsi="Times New Roman" w:cs="Times New Roman"/>
          <w:b/>
          <w:bCs/>
          <w:sz w:val="24"/>
          <w:szCs w:val="24"/>
        </w:rPr>
      </w:pPr>
      <w:r w:rsidRPr="002E28AB">
        <w:rPr>
          <w:rFonts w:ascii="Times New Roman" w:hAnsi="Times New Roman" w:cs="Times New Roman"/>
          <w:b/>
          <w:bCs/>
          <w:sz w:val="24"/>
          <w:szCs w:val="24"/>
        </w:rPr>
        <w:t>III. Teritoriālā perspektīva</w:t>
      </w:r>
    </w:p>
    <w:p w14:paraId="50666472" w14:textId="7C8ACED5" w:rsidR="005F72AC" w:rsidRPr="002E28AB" w:rsidRDefault="005F72AC" w:rsidP="00740C23">
      <w:pPr>
        <w:jc w:val="both"/>
        <w:rPr>
          <w:rFonts w:ascii="Times New Roman" w:hAnsi="Times New Roman" w:cs="Times New Roman"/>
          <w:sz w:val="24"/>
          <w:szCs w:val="24"/>
        </w:rPr>
      </w:pPr>
      <w:r w:rsidRPr="002E28AB">
        <w:rPr>
          <w:rFonts w:ascii="Times New Roman" w:hAnsi="Times New Roman" w:cs="Times New Roman"/>
          <w:sz w:val="24"/>
          <w:szCs w:val="24"/>
        </w:rPr>
        <w:t xml:space="preserve">Aizsardzības industrijas un inovāciju atbalsta politika tiks īstenota visā Latvijas teritorijā un attieksies uz visiem Latvijas uzņēmumiem, kuru saimnieciskā darbība saistās ar aizsardzības industriju, aizsardzības industrijas NVO un valsts pētniecības iestādēm. Plānā noteiktos uzdevumus un pasākumus ir paredzēts īstenot gan Rīgā, gan reģionos. </w:t>
      </w:r>
    </w:p>
    <w:p w14:paraId="0CC6F7BF" w14:textId="49C84CF3" w:rsidR="00B87D20" w:rsidRPr="002E28AB" w:rsidRDefault="00B87D20">
      <w:pPr>
        <w:rPr>
          <w:rFonts w:ascii="Times New Roman" w:hAnsi="Times New Roman" w:cs="Times New Roman"/>
          <w:sz w:val="24"/>
          <w:szCs w:val="24"/>
        </w:rPr>
      </w:pPr>
    </w:p>
    <w:p w14:paraId="65D54670" w14:textId="6EF6CA97" w:rsidR="00812B53" w:rsidRPr="002E28AB" w:rsidRDefault="00812B53" w:rsidP="005F72AC">
      <w:pPr>
        <w:rPr>
          <w:rFonts w:ascii="Times New Roman" w:hAnsi="Times New Roman" w:cs="Times New Roman"/>
          <w:b/>
          <w:bCs/>
          <w:sz w:val="24"/>
          <w:szCs w:val="24"/>
        </w:rPr>
      </w:pPr>
      <w:r w:rsidRPr="002E28AB">
        <w:rPr>
          <w:rFonts w:ascii="Times New Roman" w:hAnsi="Times New Roman" w:cs="Times New Roman"/>
          <w:b/>
          <w:bCs/>
          <w:sz w:val="24"/>
          <w:szCs w:val="24"/>
        </w:rPr>
        <w:t>IV. Ietekmes novērtējums uz valsts un pašvaldību budžetu</w:t>
      </w:r>
    </w:p>
    <w:p w14:paraId="298A6289" w14:textId="0DE8E17D" w:rsidR="005F72AC" w:rsidRPr="002E28AB" w:rsidRDefault="00B87D20" w:rsidP="00740C23">
      <w:pPr>
        <w:jc w:val="both"/>
        <w:rPr>
          <w:rFonts w:ascii="Times New Roman" w:hAnsi="Times New Roman" w:cs="Times New Roman"/>
          <w:sz w:val="24"/>
          <w:szCs w:val="24"/>
        </w:rPr>
      </w:pPr>
      <w:r w:rsidRPr="002E28AB">
        <w:rPr>
          <w:rFonts w:ascii="Times New Roman" w:hAnsi="Times New Roman" w:cs="Times New Roman"/>
          <w:sz w:val="24"/>
          <w:szCs w:val="24"/>
        </w:rPr>
        <w:t xml:space="preserve">Atbildīgajām institūcijām Plānā paredzētie pasākumi 2026. – 2028. gadā tiks īstenoti institūcijām piešķirto valsts budžeta līdzekļu vai jau apstiprinātu ES vai citu institūciju </w:t>
      </w:r>
      <w:proofErr w:type="spellStart"/>
      <w:r w:rsidRPr="002E28AB">
        <w:rPr>
          <w:rFonts w:ascii="Times New Roman" w:hAnsi="Times New Roman" w:cs="Times New Roman"/>
          <w:sz w:val="24"/>
          <w:szCs w:val="24"/>
        </w:rPr>
        <w:t>grantu</w:t>
      </w:r>
      <w:proofErr w:type="spellEnd"/>
      <w:r w:rsidRPr="002E28AB">
        <w:rPr>
          <w:rFonts w:ascii="Times New Roman" w:hAnsi="Times New Roman" w:cs="Times New Roman"/>
          <w:sz w:val="24"/>
          <w:szCs w:val="24"/>
        </w:rPr>
        <w:t xml:space="preserve"> programmu līdzfinansēto projektu ietvaros. Papildu nepieciešamais valsts budžeta finansējums var tikt precizēts, iesniedzot priekšlikumus prioritārajiem pasākumiem likumprojekta par valsts budžetu kārtējam gadam un vidēja termiņa budžeta ietvaru sagatavošanas un izskatīšanas procesā. Jautājumu par papildu valsts budžeta līdzekļu piešķiršanu plānā paredzēto pasākumu īstenošanai 2026. gadā un turpmākajos gados skatīt likumprojekta "Par valsts budžetu 2026. gadam un budžeta ietvaru 2026., 2027. un 2028. gadam" sagatavošanas un izskatīšanas procesā kopā ar visu ministriju un citu centrālo valsts iestāžu iesniegtajiem prioritāro pasākumu pieteikumiem, ievērojot valsts budžeta finansiālās iespējas. Ja valsts budžeta likumprojekta sagatavošanas procesā papildu valsts budžeta finansējums plānā iekļauto pasākumu īstenošanai netiek piešķirts vai tiek piešķirts daļēji, atbildīgās institūcijas nodrošina, ka tiek īstenoti plānā paredzētie pasākumi, kurus var nodrošināt atbilstoši piešķirtajiem valsts budžeta līdzekļiem.</w:t>
      </w:r>
    </w:p>
    <w:sectPr w:rsidR="005F72AC" w:rsidRPr="002E28AB" w:rsidSect="006F2ADF">
      <w:footerReference w:type="default" r:id="rId10"/>
      <w:type w:val="continuous"/>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2E786" w14:textId="77777777" w:rsidR="008B671C" w:rsidRDefault="008B671C" w:rsidP="00045C72">
      <w:pPr>
        <w:spacing w:after="0" w:line="240" w:lineRule="auto"/>
      </w:pPr>
      <w:r>
        <w:separator/>
      </w:r>
    </w:p>
  </w:endnote>
  <w:endnote w:type="continuationSeparator" w:id="0">
    <w:p w14:paraId="315E2813" w14:textId="77777777" w:rsidR="008B671C" w:rsidRDefault="008B671C" w:rsidP="00045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8499544"/>
      <w:docPartObj>
        <w:docPartGallery w:val="Page Numbers (Bottom of Page)"/>
        <w:docPartUnique/>
      </w:docPartObj>
    </w:sdtPr>
    <w:sdtEndPr>
      <w:rPr>
        <w:noProof/>
      </w:rPr>
    </w:sdtEndPr>
    <w:sdtContent>
      <w:p w14:paraId="68A10379" w14:textId="77777777" w:rsidR="00740C23" w:rsidRDefault="00740C23" w:rsidP="00045C72">
        <w:pPr>
          <w:pStyle w:val="Footer"/>
          <w:jc w:val="center"/>
        </w:pPr>
        <w:r w:rsidRPr="00045C72">
          <w:rPr>
            <w:rFonts w:ascii="Times New Roman" w:hAnsi="Times New Roman" w:cs="Times New Roman"/>
            <w:sz w:val="24"/>
            <w:szCs w:val="24"/>
          </w:rPr>
          <w:fldChar w:fldCharType="begin"/>
        </w:r>
        <w:r w:rsidRPr="00045C72">
          <w:rPr>
            <w:rFonts w:ascii="Times New Roman" w:hAnsi="Times New Roman" w:cs="Times New Roman"/>
            <w:sz w:val="24"/>
            <w:szCs w:val="24"/>
          </w:rPr>
          <w:instrText xml:space="preserve"> PAGE   \* MERGEFORMAT </w:instrText>
        </w:r>
        <w:r w:rsidRPr="00045C72">
          <w:rPr>
            <w:rFonts w:ascii="Times New Roman" w:hAnsi="Times New Roman" w:cs="Times New Roman"/>
            <w:sz w:val="24"/>
            <w:szCs w:val="24"/>
          </w:rPr>
          <w:fldChar w:fldCharType="separate"/>
        </w:r>
        <w:r w:rsidRPr="00045C72">
          <w:rPr>
            <w:rFonts w:ascii="Times New Roman" w:hAnsi="Times New Roman" w:cs="Times New Roman"/>
            <w:noProof/>
            <w:sz w:val="24"/>
            <w:szCs w:val="24"/>
          </w:rPr>
          <w:t>2</w:t>
        </w:r>
        <w:r w:rsidRPr="00045C72">
          <w:rPr>
            <w:rFonts w:ascii="Times New Roman" w:hAnsi="Times New Roman" w:cs="Times New Roman"/>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3131201"/>
      <w:docPartObj>
        <w:docPartGallery w:val="Page Numbers (Bottom of Page)"/>
        <w:docPartUnique/>
      </w:docPartObj>
    </w:sdtPr>
    <w:sdtEndPr>
      <w:rPr>
        <w:noProof/>
      </w:rPr>
    </w:sdtEndPr>
    <w:sdtContent>
      <w:p w14:paraId="05B1A393" w14:textId="378AD7F1" w:rsidR="00045C72" w:rsidRDefault="00045C72" w:rsidP="00045C72">
        <w:pPr>
          <w:pStyle w:val="Footer"/>
          <w:jc w:val="center"/>
        </w:pPr>
        <w:r w:rsidRPr="00045C72">
          <w:rPr>
            <w:rFonts w:ascii="Times New Roman" w:hAnsi="Times New Roman" w:cs="Times New Roman"/>
            <w:sz w:val="24"/>
            <w:szCs w:val="24"/>
          </w:rPr>
          <w:fldChar w:fldCharType="begin"/>
        </w:r>
        <w:r w:rsidRPr="00045C72">
          <w:rPr>
            <w:rFonts w:ascii="Times New Roman" w:hAnsi="Times New Roman" w:cs="Times New Roman"/>
            <w:sz w:val="24"/>
            <w:szCs w:val="24"/>
          </w:rPr>
          <w:instrText xml:space="preserve"> PAGE   \* MERGEFORMAT </w:instrText>
        </w:r>
        <w:r w:rsidRPr="00045C72">
          <w:rPr>
            <w:rFonts w:ascii="Times New Roman" w:hAnsi="Times New Roman" w:cs="Times New Roman"/>
            <w:sz w:val="24"/>
            <w:szCs w:val="24"/>
          </w:rPr>
          <w:fldChar w:fldCharType="separate"/>
        </w:r>
        <w:r w:rsidRPr="00045C72">
          <w:rPr>
            <w:rFonts w:ascii="Times New Roman" w:hAnsi="Times New Roman" w:cs="Times New Roman"/>
            <w:noProof/>
            <w:sz w:val="24"/>
            <w:szCs w:val="24"/>
          </w:rPr>
          <w:t>2</w:t>
        </w:r>
        <w:r w:rsidRPr="00045C72">
          <w:rPr>
            <w:rFonts w:ascii="Times New Roman" w:hAnsi="Times New Roman" w:cs="Times New Roman"/>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0C537" w14:textId="77777777" w:rsidR="008B671C" w:rsidRDefault="008B671C" w:rsidP="00045C72">
      <w:pPr>
        <w:spacing w:after="0" w:line="240" w:lineRule="auto"/>
      </w:pPr>
      <w:r>
        <w:separator/>
      </w:r>
    </w:p>
  </w:footnote>
  <w:footnote w:type="continuationSeparator" w:id="0">
    <w:p w14:paraId="5491419D" w14:textId="77777777" w:rsidR="008B671C" w:rsidRDefault="008B671C" w:rsidP="00045C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4663A"/>
    <w:multiLevelType w:val="hybridMultilevel"/>
    <w:tmpl w:val="34E0C96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F711D18"/>
    <w:multiLevelType w:val="hybridMultilevel"/>
    <w:tmpl w:val="E2DCC2D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70850B5"/>
    <w:multiLevelType w:val="hybridMultilevel"/>
    <w:tmpl w:val="B1A0FA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94235D4"/>
    <w:multiLevelType w:val="hybridMultilevel"/>
    <w:tmpl w:val="80DE40E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0522087"/>
    <w:multiLevelType w:val="hybridMultilevel"/>
    <w:tmpl w:val="B1A0FA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C183627"/>
    <w:multiLevelType w:val="hybridMultilevel"/>
    <w:tmpl w:val="B1A0FA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2D46F80"/>
    <w:multiLevelType w:val="hybridMultilevel"/>
    <w:tmpl w:val="00BA5768"/>
    <w:lvl w:ilvl="0" w:tplc="D1CE65E8">
      <w:start w:val="1"/>
      <w:numFmt w:val="decimal"/>
      <w:lvlText w:val="%1."/>
      <w:lvlJc w:val="left"/>
      <w:pPr>
        <w:ind w:left="382" w:hanging="360"/>
      </w:pPr>
      <w:rPr>
        <w:rFonts w:hint="default"/>
      </w:rPr>
    </w:lvl>
    <w:lvl w:ilvl="1" w:tplc="04260019" w:tentative="1">
      <w:start w:val="1"/>
      <w:numFmt w:val="lowerLetter"/>
      <w:lvlText w:val="%2."/>
      <w:lvlJc w:val="left"/>
      <w:pPr>
        <w:ind w:left="1102" w:hanging="360"/>
      </w:pPr>
    </w:lvl>
    <w:lvl w:ilvl="2" w:tplc="0426001B" w:tentative="1">
      <w:start w:val="1"/>
      <w:numFmt w:val="lowerRoman"/>
      <w:lvlText w:val="%3."/>
      <w:lvlJc w:val="right"/>
      <w:pPr>
        <w:ind w:left="1822" w:hanging="180"/>
      </w:pPr>
    </w:lvl>
    <w:lvl w:ilvl="3" w:tplc="0426000F" w:tentative="1">
      <w:start w:val="1"/>
      <w:numFmt w:val="decimal"/>
      <w:lvlText w:val="%4."/>
      <w:lvlJc w:val="left"/>
      <w:pPr>
        <w:ind w:left="2542" w:hanging="360"/>
      </w:pPr>
    </w:lvl>
    <w:lvl w:ilvl="4" w:tplc="04260019" w:tentative="1">
      <w:start w:val="1"/>
      <w:numFmt w:val="lowerLetter"/>
      <w:lvlText w:val="%5."/>
      <w:lvlJc w:val="left"/>
      <w:pPr>
        <w:ind w:left="3262" w:hanging="360"/>
      </w:pPr>
    </w:lvl>
    <w:lvl w:ilvl="5" w:tplc="0426001B" w:tentative="1">
      <w:start w:val="1"/>
      <w:numFmt w:val="lowerRoman"/>
      <w:lvlText w:val="%6."/>
      <w:lvlJc w:val="right"/>
      <w:pPr>
        <w:ind w:left="3982" w:hanging="180"/>
      </w:pPr>
    </w:lvl>
    <w:lvl w:ilvl="6" w:tplc="0426000F" w:tentative="1">
      <w:start w:val="1"/>
      <w:numFmt w:val="decimal"/>
      <w:lvlText w:val="%7."/>
      <w:lvlJc w:val="left"/>
      <w:pPr>
        <w:ind w:left="4702" w:hanging="360"/>
      </w:pPr>
    </w:lvl>
    <w:lvl w:ilvl="7" w:tplc="04260019" w:tentative="1">
      <w:start w:val="1"/>
      <w:numFmt w:val="lowerLetter"/>
      <w:lvlText w:val="%8."/>
      <w:lvlJc w:val="left"/>
      <w:pPr>
        <w:ind w:left="5422" w:hanging="360"/>
      </w:pPr>
    </w:lvl>
    <w:lvl w:ilvl="8" w:tplc="0426001B" w:tentative="1">
      <w:start w:val="1"/>
      <w:numFmt w:val="lowerRoman"/>
      <w:lvlText w:val="%9."/>
      <w:lvlJc w:val="right"/>
      <w:pPr>
        <w:ind w:left="6142" w:hanging="180"/>
      </w:pPr>
    </w:lvl>
  </w:abstractNum>
  <w:abstractNum w:abstractNumId="7" w15:restartNumberingAfterBreak="0">
    <w:nsid w:val="5235733B"/>
    <w:multiLevelType w:val="hybridMultilevel"/>
    <w:tmpl w:val="D870B9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7981E96"/>
    <w:multiLevelType w:val="hybridMultilevel"/>
    <w:tmpl w:val="96061302"/>
    <w:lvl w:ilvl="0" w:tplc="0426000F">
      <w:start w:val="1"/>
      <w:numFmt w:val="decimal"/>
      <w:lvlText w:val="%1."/>
      <w:lvlJc w:val="left"/>
      <w:pPr>
        <w:ind w:left="928" w:hanging="360"/>
      </w:pPr>
      <w:rPr>
        <w:rFonts w:hint="default"/>
      </w:rPr>
    </w:lvl>
    <w:lvl w:ilvl="1" w:tplc="04260019" w:tentative="1">
      <w:start w:val="1"/>
      <w:numFmt w:val="lowerLetter"/>
      <w:lvlText w:val="%2."/>
      <w:lvlJc w:val="left"/>
      <w:pPr>
        <w:ind w:left="1755" w:hanging="360"/>
      </w:pPr>
    </w:lvl>
    <w:lvl w:ilvl="2" w:tplc="0426001B" w:tentative="1">
      <w:start w:val="1"/>
      <w:numFmt w:val="lowerRoman"/>
      <w:lvlText w:val="%3."/>
      <w:lvlJc w:val="right"/>
      <w:pPr>
        <w:ind w:left="2475" w:hanging="180"/>
      </w:pPr>
    </w:lvl>
    <w:lvl w:ilvl="3" w:tplc="0426000F" w:tentative="1">
      <w:start w:val="1"/>
      <w:numFmt w:val="decimal"/>
      <w:lvlText w:val="%4."/>
      <w:lvlJc w:val="left"/>
      <w:pPr>
        <w:ind w:left="3195" w:hanging="360"/>
      </w:pPr>
    </w:lvl>
    <w:lvl w:ilvl="4" w:tplc="04260019" w:tentative="1">
      <w:start w:val="1"/>
      <w:numFmt w:val="lowerLetter"/>
      <w:lvlText w:val="%5."/>
      <w:lvlJc w:val="left"/>
      <w:pPr>
        <w:ind w:left="3915" w:hanging="360"/>
      </w:pPr>
    </w:lvl>
    <w:lvl w:ilvl="5" w:tplc="0426001B" w:tentative="1">
      <w:start w:val="1"/>
      <w:numFmt w:val="lowerRoman"/>
      <w:lvlText w:val="%6."/>
      <w:lvlJc w:val="right"/>
      <w:pPr>
        <w:ind w:left="4635" w:hanging="180"/>
      </w:pPr>
    </w:lvl>
    <w:lvl w:ilvl="6" w:tplc="0426000F" w:tentative="1">
      <w:start w:val="1"/>
      <w:numFmt w:val="decimal"/>
      <w:lvlText w:val="%7."/>
      <w:lvlJc w:val="left"/>
      <w:pPr>
        <w:ind w:left="5355" w:hanging="360"/>
      </w:pPr>
    </w:lvl>
    <w:lvl w:ilvl="7" w:tplc="04260019" w:tentative="1">
      <w:start w:val="1"/>
      <w:numFmt w:val="lowerLetter"/>
      <w:lvlText w:val="%8."/>
      <w:lvlJc w:val="left"/>
      <w:pPr>
        <w:ind w:left="6075" w:hanging="360"/>
      </w:pPr>
    </w:lvl>
    <w:lvl w:ilvl="8" w:tplc="0426001B" w:tentative="1">
      <w:start w:val="1"/>
      <w:numFmt w:val="lowerRoman"/>
      <w:lvlText w:val="%9."/>
      <w:lvlJc w:val="right"/>
      <w:pPr>
        <w:ind w:left="6795" w:hanging="180"/>
      </w:pPr>
    </w:lvl>
  </w:abstractNum>
  <w:abstractNum w:abstractNumId="9" w15:restartNumberingAfterBreak="0">
    <w:nsid w:val="5A3F68E4"/>
    <w:multiLevelType w:val="hybridMultilevel"/>
    <w:tmpl w:val="B1A0FA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E0036D2"/>
    <w:multiLevelType w:val="hybridMultilevel"/>
    <w:tmpl w:val="13C6099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7FE95540"/>
    <w:multiLevelType w:val="hybridMultilevel"/>
    <w:tmpl w:val="609A7EE0"/>
    <w:lvl w:ilvl="0" w:tplc="04260015">
      <w:start w:val="1"/>
      <w:numFmt w:val="upp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7"/>
  </w:num>
  <w:num w:numId="2">
    <w:abstractNumId w:val="1"/>
  </w:num>
  <w:num w:numId="3">
    <w:abstractNumId w:val="9"/>
  </w:num>
  <w:num w:numId="4">
    <w:abstractNumId w:val="2"/>
  </w:num>
  <w:num w:numId="5">
    <w:abstractNumId w:val="5"/>
  </w:num>
  <w:num w:numId="6">
    <w:abstractNumId w:val="4"/>
  </w:num>
  <w:num w:numId="7">
    <w:abstractNumId w:val="6"/>
  </w:num>
  <w:num w:numId="8">
    <w:abstractNumId w:val="8"/>
  </w:num>
  <w:num w:numId="9">
    <w:abstractNumId w:val="10"/>
  </w:num>
  <w:num w:numId="10">
    <w:abstractNumId w:val="0"/>
  </w:num>
  <w:num w:numId="11">
    <w:abstractNumId w:val="3"/>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F35"/>
    <w:rsid w:val="00012104"/>
    <w:rsid w:val="0001358B"/>
    <w:rsid w:val="00024775"/>
    <w:rsid w:val="00045C72"/>
    <w:rsid w:val="000504B4"/>
    <w:rsid w:val="00052B37"/>
    <w:rsid w:val="00052D66"/>
    <w:rsid w:val="00053A4C"/>
    <w:rsid w:val="0008507E"/>
    <w:rsid w:val="00094FF7"/>
    <w:rsid w:val="000A6DB5"/>
    <w:rsid w:val="000C1518"/>
    <w:rsid w:val="000D05F8"/>
    <w:rsid w:val="000F56E8"/>
    <w:rsid w:val="00122F16"/>
    <w:rsid w:val="00135C73"/>
    <w:rsid w:val="00153B10"/>
    <w:rsid w:val="00160954"/>
    <w:rsid w:val="0016151E"/>
    <w:rsid w:val="00161B45"/>
    <w:rsid w:val="00170E5E"/>
    <w:rsid w:val="001725F4"/>
    <w:rsid w:val="0019467C"/>
    <w:rsid w:val="001A1D49"/>
    <w:rsid w:val="001A7E3D"/>
    <w:rsid w:val="001E31A0"/>
    <w:rsid w:val="002002C0"/>
    <w:rsid w:val="00202658"/>
    <w:rsid w:val="00243273"/>
    <w:rsid w:val="002509D9"/>
    <w:rsid w:val="0026088C"/>
    <w:rsid w:val="00275B56"/>
    <w:rsid w:val="00291674"/>
    <w:rsid w:val="00295600"/>
    <w:rsid w:val="002A2564"/>
    <w:rsid w:val="002D5469"/>
    <w:rsid w:val="002E28AB"/>
    <w:rsid w:val="0030040E"/>
    <w:rsid w:val="00307BFA"/>
    <w:rsid w:val="003118C7"/>
    <w:rsid w:val="003270CB"/>
    <w:rsid w:val="00332ECA"/>
    <w:rsid w:val="00335EFB"/>
    <w:rsid w:val="003464F3"/>
    <w:rsid w:val="00353CBC"/>
    <w:rsid w:val="00377D0F"/>
    <w:rsid w:val="003802A9"/>
    <w:rsid w:val="00395070"/>
    <w:rsid w:val="003A57C4"/>
    <w:rsid w:val="003E07F6"/>
    <w:rsid w:val="003E51DF"/>
    <w:rsid w:val="004012EB"/>
    <w:rsid w:val="00401C87"/>
    <w:rsid w:val="0041369F"/>
    <w:rsid w:val="00414256"/>
    <w:rsid w:val="004345C6"/>
    <w:rsid w:val="00471BFC"/>
    <w:rsid w:val="00486A60"/>
    <w:rsid w:val="00495654"/>
    <w:rsid w:val="004A761D"/>
    <w:rsid w:val="004B13F4"/>
    <w:rsid w:val="004B390E"/>
    <w:rsid w:val="004C770A"/>
    <w:rsid w:val="004D1F0E"/>
    <w:rsid w:val="004F2A6D"/>
    <w:rsid w:val="004F372F"/>
    <w:rsid w:val="00503521"/>
    <w:rsid w:val="00506116"/>
    <w:rsid w:val="00507D35"/>
    <w:rsid w:val="00512BBC"/>
    <w:rsid w:val="00520B87"/>
    <w:rsid w:val="005518F8"/>
    <w:rsid w:val="0057101E"/>
    <w:rsid w:val="00571022"/>
    <w:rsid w:val="00580A2E"/>
    <w:rsid w:val="005854E9"/>
    <w:rsid w:val="00585518"/>
    <w:rsid w:val="005D4AF5"/>
    <w:rsid w:val="005D4FEE"/>
    <w:rsid w:val="005E3A64"/>
    <w:rsid w:val="005F0D0D"/>
    <w:rsid w:val="005F4E59"/>
    <w:rsid w:val="005F72AC"/>
    <w:rsid w:val="00610A58"/>
    <w:rsid w:val="00626704"/>
    <w:rsid w:val="00630C24"/>
    <w:rsid w:val="0066431A"/>
    <w:rsid w:val="006716B0"/>
    <w:rsid w:val="0067360F"/>
    <w:rsid w:val="00691A6B"/>
    <w:rsid w:val="006B0048"/>
    <w:rsid w:val="006C317B"/>
    <w:rsid w:val="006C49E8"/>
    <w:rsid w:val="006D2946"/>
    <w:rsid w:val="006F20D1"/>
    <w:rsid w:val="006F2ADF"/>
    <w:rsid w:val="006F5AA0"/>
    <w:rsid w:val="00700968"/>
    <w:rsid w:val="007010E3"/>
    <w:rsid w:val="007139A9"/>
    <w:rsid w:val="00724BF2"/>
    <w:rsid w:val="007363BD"/>
    <w:rsid w:val="00740B52"/>
    <w:rsid w:val="00740C23"/>
    <w:rsid w:val="0075103C"/>
    <w:rsid w:val="007742FC"/>
    <w:rsid w:val="00784702"/>
    <w:rsid w:val="00787834"/>
    <w:rsid w:val="00797A6E"/>
    <w:rsid w:val="007A07D2"/>
    <w:rsid w:val="007B2CBF"/>
    <w:rsid w:val="007B7FE7"/>
    <w:rsid w:val="007C3B94"/>
    <w:rsid w:val="007E0CC3"/>
    <w:rsid w:val="007E29DE"/>
    <w:rsid w:val="007F122C"/>
    <w:rsid w:val="00812B53"/>
    <w:rsid w:val="008265CE"/>
    <w:rsid w:val="00850403"/>
    <w:rsid w:val="00853B9D"/>
    <w:rsid w:val="008563FE"/>
    <w:rsid w:val="00864D95"/>
    <w:rsid w:val="008662C3"/>
    <w:rsid w:val="00876535"/>
    <w:rsid w:val="008B46CE"/>
    <w:rsid w:val="008B671C"/>
    <w:rsid w:val="008D3698"/>
    <w:rsid w:val="008F2CD9"/>
    <w:rsid w:val="008F4497"/>
    <w:rsid w:val="008F637F"/>
    <w:rsid w:val="00901E79"/>
    <w:rsid w:val="00904C55"/>
    <w:rsid w:val="00937A80"/>
    <w:rsid w:val="00941B00"/>
    <w:rsid w:val="00942A51"/>
    <w:rsid w:val="00942B4A"/>
    <w:rsid w:val="00943163"/>
    <w:rsid w:val="00943F35"/>
    <w:rsid w:val="00945C15"/>
    <w:rsid w:val="0095006C"/>
    <w:rsid w:val="009513E5"/>
    <w:rsid w:val="009606E7"/>
    <w:rsid w:val="00977032"/>
    <w:rsid w:val="00982C2E"/>
    <w:rsid w:val="0099310D"/>
    <w:rsid w:val="009A18F1"/>
    <w:rsid w:val="009B64A9"/>
    <w:rsid w:val="009B7CE4"/>
    <w:rsid w:val="009C3C1C"/>
    <w:rsid w:val="009F4151"/>
    <w:rsid w:val="009F5C70"/>
    <w:rsid w:val="009F6FBB"/>
    <w:rsid w:val="00A0343F"/>
    <w:rsid w:val="00A03DCB"/>
    <w:rsid w:val="00A14D85"/>
    <w:rsid w:val="00A164D3"/>
    <w:rsid w:val="00A209A7"/>
    <w:rsid w:val="00A20ED3"/>
    <w:rsid w:val="00A46050"/>
    <w:rsid w:val="00A62F4F"/>
    <w:rsid w:val="00A67890"/>
    <w:rsid w:val="00A7261D"/>
    <w:rsid w:val="00AA0834"/>
    <w:rsid w:val="00AA5320"/>
    <w:rsid w:val="00AB2447"/>
    <w:rsid w:val="00AD4D70"/>
    <w:rsid w:val="00AF17FB"/>
    <w:rsid w:val="00B05306"/>
    <w:rsid w:val="00B0719D"/>
    <w:rsid w:val="00B11C6C"/>
    <w:rsid w:val="00B31102"/>
    <w:rsid w:val="00B31760"/>
    <w:rsid w:val="00B32C15"/>
    <w:rsid w:val="00B3593A"/>
    <w:rsid w:val="00B45F5B"/>
    <w:rsid w:val="00B53CC5"/>
    <w:rsid w:val="00B54738"/>
    <w:rsid w:val="00B61779"/>
    <w:rsid w:val="00B67ECE"/>
    <w:rsid w:val="00B7006B"/>
    <w:rsid w:val="00B73AAC"/>
    <w:rsid w:val="00B81767"/>
    <w:rsid w:val="00B82293"/>
    <w:rsid w:val="00B87D20"/>
    <w:rsid w:val="00B95123"/>
    <w:rsid w:val="00BB2724"/>
    <w:rsid w:val="00BB6591"/>
    <w:rsid w:val="00BB6FD8"/>
    <w:rsid w:val="00BC1612"/>
    <w:rsid w:val="00BC1A0F"/>
    <w:rsid w:val="00BE7755"/>
    <w:rsid w:val="00BF13A6"/>
    <w:rsid w:val="00BF392C"/>
    <w:rsid w:val="00C01686"/>
    <w:rsid w:val="00C022FD"/>
    <w:rsid w:val="00C0692A"/>
    <w:rsid w:val="00C136C4"/>
    <w:rsid w:val="00C14A50"/>
    <w:rsid w:val="00C2069C"/>
    <w:rsid w:val="00C52852"/>
    <w:rsid w:val="00C6718D"/>
    <w:rsid w:val="00C8560F"/>
    <w:rsid w:val="00C91217"/>
    <w:rsid w:val="00CB42D1"/>
    <w:rsid w:val="00CC0D37"/>
    <w:rsid w:val="00D055D4"/>
    <w:rsid w:val="00D579D1"/>
    <w:rsid w:val="00D76045"/>
    <w:rsid w:val="00D85EB7"/>
    <w:rsid w:val="00D94794"/>
    <w:rsid w:val="00DA03BF"/>
    <w:rsid w:val="00DA2877"/>
    <w:rsid w:val="00DA3E32"/>
    <w:rsid w:val="00DB44FE"/>
    <w:rsid w:val="00DB6858"/>
    <w:rsid w:val="00DB6C03"/>
    <w:rsid w:val="00DD133F"/>
    <w:rsid w:val="00DD48C9"/>
    <w:rsid w:val="00DE7754"/>
    <w:rsid w:val="00DE7E1A"/>
    <w:rsid w:val="00DF58E6"/>
    <w:rsid w:val="00E01BCA"/>
    <w:rsid w:val="00E0772A"/>
    <w:rsid w:val="00E3575D"/>
    <w:rsid w:val="00E4043E"/>
    <w:rsid w:val="00E435E0"/>
    <w:rsid w:val="00E50B41"/>
    <w:rsid w:val="00E66371"/>
    <w:rsid w:val="00E72406"/>
    <w:rsid w:val="00E834BA"/>
    <w:rsid w:val="00E92241"/>
    <w:rsid w:val="00EB1199"/>
    <w:rsid w:val="00EB718C"/>
    <w:rsid w:val="00EF3696"/>
    <w:rsid w:val="00F22659"/>
    <w:rsid w:val="00F2595D"/>
    <w:rsid w:val="00F26BDF"/>
    <w:rsid w:val="00F30D6B"/>
    <w:rsid w:val="00F627CC"/>
    <w:rsid w:val="00F63A0A"/>
    <w:rsid w:val="00F82D6B"/>
    <w:rsid w:val="00F8599A"/>
    <w:rsid w:val="00FA0708"/>
    <w:rsid w:val="00FA2ABA"/>
    <w:rsid w:val="00FC3C0C"/>
    <w:rsid w:val="00FD73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2EE05"/>
  <w15:chartTrackingRefBased/>
  <w15:docId w15:val="{CC474FB0-C6A9-4AB6-90A9-E9A15392C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3F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Numbered Para 1,Dot pt,No Spacing1,List Paragraph Char Char Char,Indicator Text,List Paragraph1,Bullet 1,Bullet Points,MAIN CONTENT,IFCL - List Paragraph,List Paragraph12,OBC Bullet,F5 List Paragraph,Colorful List - Accent 11,Strip,L,3"/>
    <w:basedOn w:val="Normal"/>
    <w:link w:val="ListParagraphChar"/>
    <w:uiPriority w:val="34"/>
    <w:qFormat/>
    <w:rsid w:val="00943F35"/>
    <w:pPr>
      <w:ind w:left="720"/>
      <w:contextualSpacing/>
    </w:pPr>
  </w:style>
  <w:style w:type="paragraph" w:styleId="NormalWeb">
    <w:name w:val="Normal (Web)"/>
    <w:basedOn w:val="Normal"/>
    <w:uiPriority w:val="99"/>
    <w:semiHidden/>
    <w:unhideWhenUsed/>
    <w:rsid w:val="000F56E8"/>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ListParagraphChar">
    <w:name w:val="List Paragraph Char"/>
    <w:aliases w:val="2 Char,Numbered Para 1 Char,Dot pt Char,No Spacing1 Char,List Paragraph Char Char Char Char,Indicator Text Char,List Paragraph1 Char,Bullet 1 Char,Bullet Points Char,MAIN CONTENT Char,IFCL - List Paragraph Char,List Paragraph12 Char"/>
    <w:link w:val="ListParagraph"/>
    <w:uiPriority w:val="34"/>
    <w:qFormat/>
    <w:locked/>
    <w:rsid w:val="007010E3"/>
  </w:style>
  <w:style w:type="character" w:styleId="CommentReference">
    <w:name w:val="annotation reference"/>
    <w:basedOn w:val="DefaultParagraphFont"/>
    <w:uiPriority w:val="99"/>
    <w:semiHidden/>
    <w:unhideWhenUsed/>
    <w:rsid w:val="00F2595D"/>
    <w:rPr>
      <w:sz w:val="16"/>
      <w:szCs w:val="16"/>
    </w:rPr>
  </w:style>
  <w:style w:type="paragraph" w:styleId="CommentText">
    <w:name w:val="annotation text"/>
    <w:basedOn w:val="Normal"/>
    <w:link w:val="CommentTextChar"/>
    <w:uiPriority w:val="99"/>
    <w:semiHidden/>
    <w:unhideWhenUsed/>
    <w:rsid w:val="00F2595D"/>
    <w:pPr>
      <w:spacing w:line="240" w:lineRule="auto"/>
    </w:pPr>
    <w:rPr>
      <w:sz w:val="20"/>
      <w:szCs w:val="20"/>
    </w:rPr>
  </w:style>
  <w:style w:type="character" w:customStyle="1" w:styleId="CommentTextChar">
    <w:name w:val="Comment Text Char"/>
    <w:basedOn w:val="DefaultParagraphFont"/>
    <w:link w:val="CommentText"/>
    <w:uiPriority w:val="99"/>
    <w:semiHidden/>
    <w:rsid w:val="00F2595D"/>
    <w:rPr>
      <w:sz w:val="20"/>
      <w:szCs w:val="20"/>
    </w:rPr>
  </w:style>
  <w:style w:type="paragraph" w:styleId="CommentSubject">
    <w:name w:val="annotation subject"/>
    <w:basedOn w:val="CommentText"/>
    <w:next w:val="CommentText"/>
    <w:link w:val="CommentSubjectChar"/>
    <w:uiPriority w:val="99"/>
    <w:semiHidden/>
    <w:unhideWhenUsed/>
    <w:rsid w:val="00F2595D"/>
    <w:rPr>
      <w:b/>
      <w:bCs/>
    </w:rPr>
  </w:style>
  <w:style w:type="character" w:customStyle="1" w:styleId="CommentSubjectChar">
    <w:name w:val="Comment Subject Char"/>
    <w:basedOn w:val="CommentTextChar"/>
    <w:link w:val="CommentSubject"/>
    <w:uiPriority w:val="99"/>
    <w:semiHidden/>
    <w:rsid w:val="00F2595D"/>
    <w:rPr>
      <w:b/>
      <w:bCs/>
      <w:sz w:val="20"/>
      <w:szCs w:val="20"/>
    </w:rPr>
  </w:style>
  <w:style w:type="paragraph" w:styleId="Header">
    <w:name w:val="header"/>
    <w:basedOn w:val="Normal"/>
    <w:link w:val="HeaderChar"/>
    <w:uiPriority w:val="99"/>
    <w:unhideWhenUsed/>
    <w:rsid w:val="00045C72"/>
    <w:pPr>
      <w:tabs>
        <w:tab w:val="center" w:pos="4153"/>
        <w:tab w:val="right" w:pos="8306"/>
      </w:tabs>
      <w:spacing w:after="0" w:line="240" w:lineRule="auto"/>
    </w:pPr>
  </w:style>
  <w:style w:type="character" w:customStyle="1" w:styleId="HeaderChar">
    <w:name w:val="Header Char"/>
    <w:basedOn w:val="DefaultParagraphFont"/>
    <w:link w:val="Header"/>
    <w:uiPriority w:val="99"/>
    <w:rsid w:val="00045C72"/>
  </w:style>
  <w:style w:type="paragraph" w:styleId="Footer">
    <w:name w:val="footer"/>
    <w:basedOn w:val="Normal"/>
    <w:link w:val="FooterChar"/>
    <w:uiPriority w:val="99"/>
    <w:unhideWhenUsed/>
    <w:rsid w:val="00045C72"/>
    <w:pPr>
      <w:tabs>
        <w:tab w:val="center" w:pos="4153"/>
        <w:tab w:val="right" w:pos="8306"/>
      </w:tabs>
      <w:spacing w:after="0" w:line="240" w:lineRule="auto"/>
    </w:pPr>
  </w:style>
  <w:style w:type="character" w:customStyle="1" w:styleId="FooterChar">
    <w:name w:val="Footer Char"/>
    <w:basedOn w:val="DefaultParagraphFont"/>
    <w:link w:val="Footer"/>
    <w:uiPriority w:val="99"/>
    <w:rsid w:val="00045C72"/>
  </w:style>
  <w:style w:type="character" w:styleId="Hyperlink">
    <w:name w:val="Hyperlink"/>
    <w:basedOn w:val="DefaultParagraphFont"/>
    <w:uiPriority w:val="99"/>
    <w:unhideWhenUsed/>
    <w:rsid w:val="00E3575D"/>
    <w:rPr>
      <w:color w:val="0563C1"/>
      <w:u w:val="single"/>
    </w:rPr>
  </w:style>
  <w:style w:type="character" w:styleId="UnresolvedMention">
    <w:name w:val="Unresolved Mention"/>
    <w:basedOn w:val="DefaultParagraphFont"/>
    <w:uiPriority w:val="99"/>
    <w:semiHidden/>
    <w:unhideWhenUsed/>
    <w:rsid w:val="00012104"/>
    <w:rPr>
      <w:color w:val="605E5C"/>
      <w:shd w:val="clear" w:color="auto" w:fill="E1DFDD"/>
    </w:rPr>
  </w:style>
  <w:style w:type="paragraph" w:styleId="BalloonText">
    <w:name w:val="Balloon Text"/>
    <w:basedOn w:val="Normal"/>
    <w:link w:val="BalloonTextChar"/>
    <w:uiPriority w:val="99"/>
    <w:semiHidden/>
    <w:unhideWhenUsed/>
    <w:rsid w:val="00B817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17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0606">
      <w:bodyDiv w:val="1"/>
      <w:marLeft w:val="0"/>
      <w:marRight w:val="0"/>
      <w:marTop w:val="0"/>
      <w:marBottom w:val="0"/>
      <w:divBdr>
        <w:top w:val="none" w:sz="0" w:space="0" w:color="auto"/>
        <w:left w:val="none" w:sz="0" w:space="0" w:color="auto"/>
        <w:bottom w:val="none" w:sz="0" w:space="0" w:color="auto"/>
        <w:right w:val="none" w:sz="0" w:space="0" w:color="auto"/>
      </w:divBdr>
    </w:div>
    <w:div w:id="382952188">
      <w:bodyDiv w:val="1"/>
      <w:marLeft w:val="0"/>
      <w:marRight w:val="0"/>
      <w:marTop w:val="0"/>
      <w:marBottom w:val="0"/>
      <w:divBdr>
        <w:top w:val="none" w:sz="0" w:space="0" w:color="auto"/>
        <w:left w:val="none" w:sz="0" w:space="0" w:color="auto"/>
        <w:bottom w:val="none" w:sz="0" w:space="0" w:color="auto"/>
        <w:right w:val="none" w:sz="0" w:space="0" w:color="auto"/>
      </w:divBdr>
    </w:div>
    <w:div w:id="525870666">
      <w:bodyDiv w:val="1"/>
      <w:marLeft w:val="0"/>
      <w:marRight w:val="0"/>
      <w:marTop w:val="0"/>
      <w:marBottom w:val="0"/>
      <w:divBdr>
        <w:top w:val="none" w:sz="0" w:space="0" w:color="auto"/>
        <w:left w:val="none" w:sz="0" w:space="0" w:color="auto"/>
        <w:bottom w:val="none" w:sz="0" w:space="0" w:color="auto"/>
        <w:right w:val="none" w:sz="0" w:space="0" w:color="auto"/>
      </w:divBdr>
    </w:div>
    <w:div w:id="1017544380">
      <w:bodyDiv w:val="1"/>
      <w:marLeft w:val="0"/>
      <w:marRight w:val="0"/>
      <w:marTop w:val="0"/>
      <w:marBottom w:val="0"/>
      <w:divBdr>
        <w:top w:val="none" w:sz="0" w:space="0" w:color="auto"/>
        <w:left w:val="none" w:sz="0" w:space="0" w:color="auto"/>
        <w:bottom w:val="none" w:sz="0" w:space="0" w:color="auto"/>
        <w:right w:val="none" w:sz="0" w:space="0" w:color="auto"/>
      </w:divBdr>
    </w:div>
    <w:div w:id="1195998089">
      <w:bodyDiv w:val="1"/>
      <w:marLeft w:val="0"/>
      <w:marRight w:val="0"/>
      <w:marTop w:val="0"/>
      <w:marBottom w:val="0"/>
      <w:divBdr>
        <w:top w:val="none" w:sz="0" w:space="0" w:color="auto"/>
        <w:left w:val="none" w:sz="0" w:space="0" w:color="auto"/>
        <w:bottom w:val="none" w:sz="0" w:space="0" w:color="auto"/>
        <w:right w:val="none" w:sz="0" w:space="0" w:color="auto"/>
      </w:divBdr>
    </w:div>
    <w:div w:id="1659571914">
      <w:bodyDiv w:val="1"/>
      <w:marLeft w:val="0"/>
      <w:marRight w:val="0"/>
      <w:marTop w:val="0"/>
      <w:marBottom w:val="0"/>
      <w:divBdr>
        <w:top w:val="none" w:sz="0" w:space="0" w:color="auto"/>
        <w:left w:val="none" w:sz="0" w:space="0" w:color="auto"/>
        <w:bottom w:val="none" w:sz="0" w:space="0" w:color="auto"/>
        <w:right w:val="none" w:sz="0" w:space="0" w:color="auto"/>
      </w:divBdr>
    </w:div>
    <w:div w:id="2090808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pportals.mk.gov.lv/meetings/protocols/dc176825-58c4-4a4a-b256-90160cd36dd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10743-CBA7-4681-B7FC-D01A129D5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12</Pages>
  <Words>13761</Words>
  <Characters>7845</Characters>
  <Application>Microsoft Office Word</Application>
  <DocSecurity>0</DocSecurity>
  <Lines>65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Elīna Vīksne</dc:creator>
  <cp:keywords/>
  <dc:description/>
  <cp:lastModifiedBy>Elīna Vīksne</cp:lastModifiedBy>
  <cp:revision>3</cp:revision>
  <cp:lastPrinted>2025-05-08T11:24:00Z</cp:lastPrinted>
  <dcterms:created xsi:type="dcterms:W3CDTF">2025-05-09T12:40:00Z</dcterms:created>
  <dcterms:modified xsi:type="dcterms:W3CDTF">2025-05-09T12:41:00Z</dcterms:modified>
</cp:coreProperties>
</file>