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14847" w14:textId="77777777" w:rsidR="00CA5ECA" w:rsidRPr="00FD0434" w:rsidRDefault="00CA5ECA" w:rsidP="00FD0434">
      <w:pPr>
        <w:spacing w:after="0" w:line="240" w:lineRule="auto"/>
        <w:ind w:firstLine="360"/>
        <w:jc w:val="right"/>
        <w:rPr>
          <w:rFonts w:ascii="Times New Roman" w:hAnsi="Times New Roman" w:cs="Times New Roman"/>
          <w:sz w:val="28"/>
          <w:szCs w:val="28"/>
        </w:rPr>
      </w:pPr>
      <w:r w:rsidRPr="00FD0434">
        <w:rPr>
          <w:rFonts w:ascii="Times New Roman" w:hAnsi="Times New Roman" w:cs="Times New Roman"/>
          <w:sz w:val="28"/>
          <w:szCs w:val="28"/>
        </w:rPr>
        <w:t xml:space="preserve">(Ministru kabineta </w:t>
      </w:r>
    </w:p>
    <w:p w14:paraId="1D6E7F1F" w14:textId="77777777" w:rsidR="00CA5ECA" w:rsidRPr="00FD0434" w:rsidRDefault="00CA5ECA" w:rsidP="00FD043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FD0434">
        <w:rPr>
          <w:rFonts w:ascii="Times New Roman" w:hAnsi="Times New Roman" w:cs="Times New Roman"/>
          <w:sz w:val="28"/>
          <w:szCs w:val="28"/>
        </w:rPr>
        <w:t>2022. gada 18. augusta</w:t>
      </w:r>
    </w:p>
    <w:p w14:paraId="330F99A3" w14:textId="77777777" w:rsidR="00CA5ECA" w:rsidRPr="00FD0434" w:rsidRDefault="00CA5ECA" w:rsidP="00FD0434">
      <w:pPr>
        <w:spacing w:after="0" w:line="240" w:lineRule="auto"/>
        <w:ind w:firstLine="360"/>
        <w:jc w:val="right"/>
        <w:rPr>
          <w:rFonts w:ascii="Times New Roman" w:hAnsi="Times New Roman" w:cs="Times New Roman"/>
          <w:sz w:val="28"/>
          <w:szCs w:val="28"/>
        </w:rPr>
      </w:pPr>
      <w:r w:rsidRPr="00FD0434">
        <w:rPr>
          <w:rFonts w:ascii="Times New Roman" w:hAnsi="Times New Roman" w:cs="Times New Roman"/>
          <w:sz w:val="28"/>
          <w:szCs w:val="28"/>
        </w:rPr>
        <w:t xml:space="preserve">rīkojums Nr. </w:t>
      </w:r>
      <w:r w:rsidRPr="00FD0434">
        <w:rPr>
          <w:rFonts w:ascii="Times New Roman" w:hAnsi="Times New Roman" w:cs="Times New Roman"/>
          <w:sz w:val="28"/>
          <w:szCs w:val="28"/>
        </w:rPr>
        <w:t>556</w:t>
      </w:r>
      <w:r w:rsidRPr="00FD0434">
        <w:rPr>
          <w:rFonts w:ascii="Times New Roman" w:hAnsi="Times New Roman" w:cs="Times New Roman"/>
          <w:sz w:val="28"/>
          <w:szCs w:val="28"/>
        </w:rPr>
        <w:t>)</w:t>
      </w:r>
    </w:p>
    <w:p w14:paraId="6795E6AC" w14:textId="77777777" w:rsidR="00F00FD5" w:rsidRPr="000748DE" w:rsidRDefault="00F00FD5" w:rsidP="00FD0434">
      <w:pPr>
        <w:autoSpaceDE w:val="0"/>
        <w:autoSpaceDN w:val="0"/>
        <w:adjustRightInd w:val="0"/>
        <w:spacing w:after="0" w:line="240" w:lineRule="auto"/>
        <w:ind w:left="284"/>
        <w:jc w:val="center"/>
        <w:rPr>
          <w:rFonts w:ascii="Times New Roman" w:eastAsia="Calibri" w:hAnsi="Times New Roman" w:cs="Times New Roman"/>
          <w:sz w:val="24"/>
          <w:szCs w:val="24"/>
        </w:rPr>
      </w:pPr>
    </w:p>
    <w:p w14:paraId="7CBF476C" w14:textId="77777777" w:rsidR="00204400" w:rsidRPr="00E05DE1" w:rsidRDefault="00204400" w:rsidP="00FD0434">
      <w:pPr>
        <w:autoSpaceDE w:val="0"/>
        <w:autoSpaceDN w:val="0"/>
        <w:adjustRightInd w:val="0"/>
        <w:spacing w:after="0" w:line="240" w:lineRule="auto"/>
        <w:ind w:left="284"/>
        <w:jc w:val="center"/>
        <w:rPr>
          <w:rFonts w:ascii="Times New Roman" w:eastAsia="Calibri" w:hAnsi="Times New Roman" w:cs="Times New Roman"/>
          <w:sz w:val="24"/>
          <w:szCs w:val="24"/>
        </w:rPr>
      </w:pPr>
    </w:p>
    <w:p w14:paraId="5123EC80" w14:textId="77777777" w:rsidR="00204400" w:rsidRPr="00E05DE1" w:rsidRDefault="00204400" w:rsidP="00FD0434">
      <w:pPr>
        <w:autoSpaceDE w:val="0"/>
        <w:autoSpaceDN w:val="0"/>
        <w:adjustRightInd w:val="0"/>
        <w:spacing w:after="0" w:line="240" w:lineRule="auto"/>
        <w:ind w:left="284"/>
        <w:jc w:val="center"/>
        <w:rPr>
          <w:rFonts w:ascii="Times New Roman" w:eastAsia="Calibri" w:hAnsi="Times New Roman" w:cs="Times New Roman"/>
          <w:sz w:val="24"/>
          <w:szCs w:val="24"/>
        </w:rPr>
      </w:pPr>
    </w:p>
    <w:p w14:paraId="6A34C47D" w14:textId="77777777" w:rsidR="00204400" w:rsidRPr="00E05DE1" w:rsidRDefault="00204400" w:rsidP="00FD0434">
      <w:pPr>
        <w:autoSpaceDE w:val="0"/>
        <w:autoSpaceDN w:val="0"/>
        <w:adjustRightInd w:val="0"/>
        <w:spacing w:after="0" w:line="240" w:lineRule="auto"/>
        <w:ind w:left="284"/>
        <w:jc w:val="center"/>
        <w:rPr>
          <w:rFonts w:ascii="Times New Roman" w:eastAsia="Calibri" w:hAnsi="Times New Roman" w:cs="Times New Roman"/>
          <w:sz w:val="24"/>
          <w:szCs w:val="24"/>
        </w:rPr>
      </w:pPr>
    </w:p>
    <w:p w14:paraId="0562CF06" w14:textId="77777777" w:rsidR="00204400" w:rsidRPr="00E05DE1" w:rsidRDefault="00204400" w:rsidP="00FD0434">
      <w:pPr>
        <w:autoSpaceDE w:val="0"/>
        <w:autoSpaceDN w:val="0"/>
        <w:adjustRightInd w:val="0"/>
        <w:spacing w:after="0" w:line="240" w:lineRule="auto"/>
        <w:ind w:left="284"/>
        <w:jc w:val="center"/>
        <w:rPr>
          <w:rFonts w:ascii="Times New Roman" w:eastAsia="Calibri" w:hAnsi="Times New Roman" w:cs="Times New Roman"/>
          <w:sz w:val="24"/>
          <w:szCs w:val="24"/>
        </w:rPr>
      </w:pPr>
    </w:p>
    <w:p w14:paraId="3AACC3F7" w14:textId="77777777" w:rsidR="00204400" w:rsidRPr="00E05DE1" w:rsidRDefault="00204400" w:rsidP="00FD0434">
      <w:pPr>
        <w:autoSpaceDE w:val="0"/>
        <w:autoSpaceDN w:val="0"/>
        <w:adjustRightInd w:val="0"/>
        <w:spacing w:after="0" w:line="240" w:lineRule="auto"/>
        <w:ind w:left="284"/>
        <w:jc w:val="center"/>
        <w:rPr>
          <w:rFonts w:ascii="Times New Roman" w:eastAsia="Calibri" w:hAnsi="Times New Roman" w:cs="Times New Roman"/>
          <w:sz w:val="24"/>
          <w:szCs w:val="24"/>
        </w:rPr>
      </w:pPr>
    </w:p>
    <w:p w14:paraId="10E6A9B5" w14:textId="77777777" w:rsidR="00204400" w:rsidRPr="00E05DE1" w:rsidRDefault="00204400" w:rsidP="00FD0434">
      <w:pPr>
        <w:autoSpaceDE w:val="0"/>
        <w:autoSpaceDN w:val="0"/>
        <w:adjustRightInd w:val="0"/>
        <w:spacing w:after="0" w:line="240" w:lineRule="auto"/>
        <w:ind w:left="284"/>
        <w:jc w:val="center"/>
        <w:rPr>
          <w:rFonts w:ascii="Times New Roman" w:eastAsia="Calibri" w:hAnsi="Times New Roman" w:cs="Times New Roman"/>
          <w:sz w:val="24"/>
          <w:szCs w:val="24"/>
        </w:rPr>
      </w:pPr>
    </w:p>
    <w:p w14:paraId="7C094976" w14:textId="77777777" w:rsidR="00204400" w:rsidRPr="00E05DE1" w:rsidRDefault="00204400" w:rsidP="00FD0434">
      <w:pPr>
        <w:autoSpaceDE w:val="0"/>
        <w:autoSpaceDN w:val="0"/>
        <w:adjustRightInd w:val="0"/>
        <w:spacing w:after="0" w:line="240" w:lineRule="auto"/>
        <w:ind w:left="284"/>
        <w:jc w:val="center"/>
        <w:rPr>
          <w:rFonts w:ascii="Times New Roman" w:eastAsia="Calibri" w:hAnsi="Times New Roman" w:cs="Times New Roman"/>
          <w:sz w:val="24"/>
          <w:szCs w:val="24"/>
        </w:rPr>
      </w:pPr>
    </w:p>
    <w:p w14:paraId="0B54235D" w14:textId="77777777" w:rsidR="00204400" w:rsidRPr="00E05DE1" w:rsidRDefault="00204400" w:rsidP="00FD0434">
      <w:pPr>
        <w:autoSpaceDE w:val="0"/>
        <w:autoSpaceDN w:val="0"/>
        <w:adjustRightInd w:val="0"/>
        <w:spacing w:after="0" w:line="240" w:lineRule="auto"/>
        <w:ind w:left="284"/>
        <w:jc w:val="center"/>
        <w:rPr>
          <w:rFonts w:ascii="Times New Roman" w:eastAsia="Calibri" w:hAnsi="Times New Roman" w:cs="Times New Roman"/>
          <w:sz w:val="24"/>
          <w:szCs w:val="24"/>
        </w:rPr>
      </w:pPr>
    </w:p>
    <w:p w14:paraId="35DD650D" w14:textId="77777777" w:rsidR="00204400" w:rsidRPr="00E05DE1" w:rsidRDefault="00204400" w:rsidP="00FD0434">
      <w:pPr>
        <w:autoSpaceDE w:val="0"/>
        <w:autoSpaceDN w:val="0"/>
        <w:adjustRightInd w:val="0"/>
        <w:spacing w:after="0" w:line="240" w:lineRule="auto"/>
        <w:ind w:left="284"/>
        <w:jc w:val="center"/>
        <w:rPr>
          <w:rFonts w:ascii="Times New Roman" w:eastAsia="Calibri" w:hAnsi="Times New Roman" w:cs="Times New Roman"/>
          <w:sz w:val="24"/>
          <w:szCs w:val="24"/>
        </w:rPr>
      </w:pPr>
    </w:p>
    <w:p w14:paraId="097A7B64" w14:textId="77777777" w:rsidR="00204400" w:rsidRPr="00E05DE1" w:rsidRDefault="00204400" w:rsidP="00FD0434">
      <w:pPr>
        <w:autoSpaceDE w:val="0"/>
        <w:autoSpaceDN w:val="0"/>
        <w:adjustRightInd w:val="0"/>
        <w:spacing w:after="0" w:line="240" w:lineRule="auto"/>
        <w:ind w:left="284"/>
        <w:jc w:val="center"/>
        <w:rPr>
          <w:rFonts w:ascii="Times New Roman" w:eastAsia="Calibri" w:hAnsi="Times New Roman" w:cs="Times New Roman"/>
          <w:sz w:val="24"/>
          <w:szCs w:val="24"/>
        </w:rPr>
      </w:pPr>
    </w:p>
    <w:p w14:paraId="3ADC72BC" w14:textId="77777777" w:rsidR="00204400" w:rsidRPr="00E05DE1" w:rsidRDefault="00204400" w:rsidP="00FD0434">
      <w:pPr>
        <w:autoSpaceDE w:val="0"/>
        <w:autoSpaceDN w:val="0"/>
        <w:adjustRightInd w:val="0"/>
        <w:spacing w:after="0" w:line="240" w:lineRule="auto"/>
        <w:ind w:left="284"/>
        <w:jc w:val="center"/>
        <w:rPr>
          <w:rFonts w:ascii="Times New Roman" w:eastAsia="Calibri" w:hAnsi="Times New Roman" w:cs="Times New Roman"/>
          <w:sz w:val="24"/>
          <w:szCs w:val="24"/>
        </w:rPr>
      </w:pPr>
    </w:p>
    <w:p w14:paraId="362A741C" w14:textId="77777777" w:rsidR="00204400" w:rsidRPr="00E05DE1" w:rsidRDefault="00204400" w:rsidP="00FD0434">
      <w:pPr>
        <w:autoSpaceDE w:val="0"/>
        <w:autoSpaceDN w:val="0"/>
        <w:adjustRightInd w:val="0"/>
        <w:spacing w:after="0" w:line="240" w:lineRule="auto"/>
        <w:ind w:left="284"/>
        <w:jc w:val="center"/>
        <w:rPr>
          <w:rFonts w:ascii="Times New Roman" w:eastAsia="Calibri" w:hAnsi="Times New Roman" w:cs="Times New Roman"/>
          <w:sz w:val="24"/>
          <w:szCs w:val="24"/>
        </w:rPr>
      </w:pPr>
    </w:p>
    <w:p w14:paraId="15B51989" w14:textId="77777777" w:rsidR="00204400" w:rsidRPr="00E05DE1" w:rsidRDefault="00204400" w:rsidP="00C005CC">
      <w:pPr>
        <w:autoSpaceDE w:val="0"/>
        <w:autoSpaceDN w:val="0"/>
        <w:adjustRightInd w:val="0"/>
        <w:spacing w:after="0" w:line="240" w:lineRule="auto"/>
        <w:ind w:left="284"/>
        <w:jc w:val="center"/>
        <w:rPr>
          <w:rFonts w:ascii="Times New Roman" w:eastAsia="Calibri" w:hAnsi="Times New Roman" w:cs="Times New Roman"/>
          <w:sz w:val="24"/>
          <w:szCs w:val="24"/>
        </w:rPr>
      </w:pPr>
    </w:p>
    <w:p w14:paraId="5FA15B8F" w14:textId="77777777" w:rsidR="00204400" w:rsidRPr="00E05DE1" w:rsidRDefault="00A8165B" w:rsidP="00C005CC">
      <w:pPr>
        <w:pStyle w:val="Heading4"/>
        <w:shd w:val="clear" w:color="auto" w:fill="FFFFFF"/>
        <w:spacing w:before="0" w:line="240" w:lineRule="auto"/>
        <w:jc w:val="center"/>
        <w:rPr>
          <w:rFonts w:ascii="Times New Roman" w:hAnsi="Times New Roman" w:cs="Times New Roman"/>
          <w:b/>
          <w:i w:val="0"/>
          <w:color w:val="auto"/>
          <w:sz w:val="28"/>
          <w:szCs w:val="28"/>
        </w:rPr>
      </w:pPr>
      <w:r w:rsidRPr="00E05DE1">
        <w:rPr>
          <w:rFonts w:ascii="Times New Roman" w:hAnsi="Times New Roman" w:cs="Times New Roman"/>
          <w:b/>
          <w:i w:val="0"/>
          <w:color w:val="auto"/>
          <w:sz w:val="28"/>
          <w:szCs w:val="28"/>
        </w:rPr>
        <w:t>Dziesmu un deju svētku tradīcijas saglabāšanas</w:t>
      </w:r>
    </w:p>
    <w:p w14:paraId="4C425F08" w14:textId="06A95C3A" w:rsidR="00204400" w:rsidRPr="00E05DE1" w:rsidRDefault="00850294" w:rsidP="00C005CC">
      <w:pPr>
        <w:pStyle w:val="Heading4"/>
        <w:shd w:val="clear" w:color="auto" w:fill="FFFFFF"/>
        <w:spacing w:before="0" w:line="240" w:lineRule="auto"/>
        <w:jc w:val="center"/>
        <w:rPr>
          <w:rFonts w:ascii="Times New Roman" w:hAnsi="Times New Roman" w:cs="Times New Roman"/>
          <w:b/>
          <w:i w:val="0"/>
          <w:color w:val="auto"/>
          <w:sz w:val="28"/>
          <w:szCs w:val="28"/>
        </w:rPr>
      </w:pPr>
      <w:r w:rsidRPr="00E05DE1">
        <w:rPr>
          <w:rFonts w:ascii="Times New Roman" w:hAnsi="Times New Roman" w:cs="Times New Roman"/>
          <w:b/>
          <w:i w:val="0"/>
          <w:color w:val="auto"/>
          <w:sz w:val="28"/>
          <w:szCs w:val="28"/>
        </w:rPr>
        <w:t>un attīstības plāns 202</w:t>
      </w:r>
      <w:r w:rsidR="00907595">
        <w:rPr>
          <w:rFonts w:ascii="Times New Roman" w:hAnsi="Times New Roman" w:cs="Times New Roman"/>
          <w:b/>
          <w:i w:val="0"/>
          <w:color w:val="auto"/>
          <w:sz w:val="28"/>
          <w:szCs w:val="28"/>
        </w:rPr>
        <w:t>2</w:t>
      </w:r>
      <w:r w:rsidR="00A8165B" w:rsidRPr="00E05DE1">
        <w:rPr>
          <w:rFonts w:ascii="Times New Roman" w:hAnsi="Times New Roman" w:cs="Times New Roman"/>
          <w:b/>
          <w:i w:val="0"/>
          <w:color w:val="auto"/>
          <w:sz w:val="28"/>
          <w:szCs w:val="28"/>
        </w:rPr>
        <w:t>.</w:t>
      </w:r>
      <w:r w:rsidR="00CA5ECA" w:rsidRPr="00FD0434">
        <w:rPr>
          <w:rFonts w:ascii="Times New Roman" w:hAnsi="Times New Roman"/>
          <w:b/>
          <w:bCs/>
          <w:i w:val="0"/>
          <w:iCs w:val="0"/>
          <w:sz w:val="28"/>
          <w:szCs w:val="28"/>
        </w:rPr>
        <w:t>–</w:t>
      </w:r>
      <w:r w:rsidRPr="00E05DE1">
        <w:rPr>
          <w:rFonts w:ascii="Times New Roman" w:hAnsi="Times New Roman" w:cs="Times New Roman"/>
          <w:b/>
          <w:i w:val="0"/>
          <w:color w:val="auto"/>
          <w:sz w:val="28"/>
          <w:szCs w:val="28"/>
        </w:rPr>
        <w:t>2023.</w:t>
      </w:r>
      <w:r w:rsidR="00CA5ECA">
        <w:rPr>
          <w:rFonts w:ascii="Times New Roman" w:hAnsi="Times New Roman" w:cs="Times New Roman"/>
          <w:b/>
          <w:i w:val="0"/>
          <w:color w:val="auto"/>
          <w:sz w:val="28"/>
          <w:szCs w:val="28"/>
        </w:rPr>
        <w:t xml:space="preserve"> </w:t>
      </w:r>
      <w:r w:rsidR="00A8165B" w:rsidRPr="00E05DE1">
        <w:rPr>
          <w:rFonts w:ascii="Times New Roman" w:hAnsi="Times New Roman" w:cs="Times New Roman"/>
          <w:b/>
          <w:i w:val="0"/>
          <w:color w:val="auto"/>
          <w:sz w:val="28"/>
          <w:szCs w:val="28"/>
        </w:rPr>
        <w:t>gadam</w:t>
      </w:r>
    </w:p>
    <w:p w14:paraId="294486D5" w14:textId="77777777" w:rsidR="00437851" w:rsidRPr="00E05DE1" w:rsidRDefault="00437851" w:rsidP="00C005CC">
      <w:pPr>
        <w:spacing w:after="0" w:line="240" w:lineRule="auto"/>
        <w:rPr>
          <w:rFonts w:ascii="Times New Roman" w:hAnsi="Times New Roman" w:cs="Times New Roman"/>
        </w:rPr>
      </w:pPr>
    </w:p>
    <w:p w14:paraId="44F55373" w14:textId="77777777" w:rsidR="00437851" w:rsidRPr="00E05DE1" w:rsidRDefault="00437851" w:rsidP="00C005CC">
      <w:pPr>
        <w:spacing w:after="0" w:line="240" w:lineRule="auto"/>
        <w:rPr>
          <w:rFonts w:ascii="Times New Roman" w:hAnsi="Times New Roman" w:cs="Times New Roman"/>
        </w:rPr>
      </w:pPr>
    </w:p>
    <w:p w14:paraId="128F33DA" w14:textId="77777777" w:rsidR="00437851" w:rsidRPr="00E05DE1" w:rsidRDefault="00437851" w:rsidP="00C005CC">
      <w:pPr>
        <w:spacing w:after="0" w:line="240" w:lineRule="auto"/>
        <w:rPr>
          <w:rFonts w:ascii="Times New Roman" w:hAnsi="Times New Roman" w:cs="Times New Roman"/>
        </w:rPr>
      </w:pPr>
    </w:p>
    <w:p w14:paraId="1AC4FA34" w14:textId="77777777" w:rsidR="00437851" w:rsidRPr="00E05DE1" w:rsidRDefault="00437851" w:rsidP="00C005CC">
      <w:pPr>
        <w:spacing w:after="0" w:line="240" w:lineRule="auto"/>
        <w:rPr>
          <w:rFonts w:ascii="Times New Roman" w:hAnsi="Times New Roman" w:cs="Times New Roman"/>
        </w:rPr>
      </w:pPr>
    </w:p>
    <w:p w14:paraId="11BF65B9" w14:textId="77777777" w:rsidR="00437851" w:rsidRPr="00E05DE1" w:rsidRDefault="00437851" w:rsidP="00C005CC">
      <w:pPr>
        <w:spacing w:after="0" w:line="240" w:lineRule="auto"/>
        <w:rPr>
          <w:rFonts w:ascii="Times New Roman" w:hAnsi="Times New Roman" w:cs="Times New Roman"/>
        </w:rPr>
      </w:pPr>
    </w:p>
    <w:p w14:paraId="76AE32F6" w14:textId="77777777" w:rsidR="00437851" w:rsidRPr="00E05DE1" w:rsidRDefault="00437851" w:rsidP="00C005CC">
      <w:pPr>
        <w:spacing w:after="0" w:line="240" w:lineRule="auto"/>
        <w:rPr>
          <w:rFonts w:ascii="Times New Roman" w:hAnsi="Times New Roman" w:cs="Times New Roman"/>
        </w:rPr>
      </w:pPr>
    </w:p>
    <w:p w14:paraId="13E5EF85" w14:textId="77777777" w:rsidR="00437851" w:rsidRPr="00E05DE1" w:rsidRDefault="00437851" w:rsidP="00C005CC">
      <w:pPr>
        <w:spacing w:after="0" w:line="240" w:lineRule="auto"/>
        <w:rPr>
          <w:rFonts w:ascii="Times New Roman" w:hAnsi="Times New Roman" w:cs="Times New Roman"/>
        </w:rPr>
      </w:pPr>
    </w:p>
    <w:p w14:paraId="7722875F" w14:textId="77777777" w:rsidR="00437851" w:rsidRPr="00E05DE1" w:rsidRDefault="00437851" w:rsidP="00C005CC">
      <w:pPr>
        <w:spacing w:after="0" w:line="240" w:lineRule="auto"/>
        <w:rPr>
          <w:rFonts w:ascii="Times New Roman" w:hAnsi="Times New Roman" w:cs="Times New Roman"/>
        </w:rPr>
      </w:pPr>
    </w:p>
    <w:p w14:paraId="02B04159" w14:textId="77777777" w:rsidR="00437851" w:rsidRPr="00E05DE1" w:rsidRDefault="00437851" w:rsidP="00C005CC">
      <w:pPr>
        <w:spacing w:after="0" w:line="240" w:lineRule="auto"/>
        <w:rPr>
          <w:rFonts w:ascii="Times New Roman" w:hAnsi="Times New Roman" w:cs="Times New Roman"/>
        </w:rPr>
      </w:pPr>
    </w:p>
    <w:p w14:paraId="3EC7B44C" w14:textId="77777777" w:rsidR="00437851" w:rsidRPr="00E05DE1" w:rsidRDefault="00437851" w:rsidP="00C005CC">
      <w:pPr>
        <w:spacing w:after="0" w:line="240" w:lineRule="auto"/>
        <w:rPr>
          <w:rFonts w:ascii="Times New Roman" w:hAnsi="Times New Roman" w:cs="Times New Roman"/>
        </w:rPr>
      </w:pPr>
    </w:p>
    <w:p w14:paraId="0E5C8D99" w14:textId="77777777" w:rsidR="00437851" w:rsidRPr="00E05DE1" w:rsidRDefault="00437851" w:rsidP="00C005CC">
      <w:pPr>
        <w:spacing w:after="0" w:line="240" w:lineRule="auto"/>
        <w:rPr>
          <w:rFonts w:ascii="Times New Roman" w:hAnsi="Times New Roman" w:cs="Times New Roman"/>
        </w:rPr>
      </w:pPr>
    </w:p>
    <w:p w14:paraId="0FB0E3BA" w14:textId="77777777" w:rsidR="00A10C18" w:rsidRPr="00E05DE1" w:rsidRDefault="00A10C18" w:rsidP="00C005CC">
      <w:pPr>
        <w:spacing w:after="0" w:line="240" w:lineRule="auto"/>
        <w:rPr>
          <w:rFonts w:ascii="Times New Roman" w:hAnsi="Times New Roman" w:cs="Times New Roman"/>
        </w:rPr>
      </w:pPr>
    </w:p>
    <w:p w14:paraId="101D1271" w14:textId="77777777" w:rsidR="00A10C18" w:rsidRPr="00E05DE1" w:rsidRDefault="00A10C18" w:rsidP="00C005CC">
      <w:pPr>
        <w:spacing w:after="0" w:line="240" w:lineRule="auto"/>
        <w:rPr>
          <w:rFonts w:ascii="Times New Roman" w:hAnsi="Times New Roman" w:cs="Times New Roman"/>
        </w:rPr>
      </w:pPr>
    </w:p>
    <w:p w14:paraId="4659318C" w14:textId="77777777" w:rsidR="00A10C18" w:rsidRPr="00E05DE1" w:rsidRDefault="00A10C18" w:rsidP="00C005CC">
      <w:pPr>
        <w:spacing w:after="0" w:line="240" w:lineRule="auto"/>
        <w:rPr>
          <w:rFonts w:ascii="Times New Roman" w:hAnsi="Times New Roman" w:cs="Times New Roman"/>
        </w:rPr>
      </w:pPr>
    </w:p>
    <w:p w14:paraId="66CEA00C" w14:textId="77777777" w:rsidR="00A10C18" w:rsidRPr="00E05DE1" w:rsidRDefault="00A10C18" w:rsidP="00C005CC">
      <w:pPr>
        <w:spacing w:after="0" w:line="240" w:lineRule="auto"/>
        <w:rPr>
          <w:rFonts w:ascii="Times New Roman" w:hAnsi="Times New Roman" w:cs="Times New Roman"/>
        </w:rPr>
      </w:pPr>
    </w:p>
    <w:p w14:paraId="1FDEE48C" w14:textId="77777777" w:rsidR="00A10C18" w:rsidRPr="00E05DE1" w:rsidRDefault="00A10C18" w:rsidP="00C005CC">
      <w:pPr>
        <w:spacing w:after="0" w:line="240" w:lineRule="auto"/>
        <w:rPr>
          <w:rFonts w:ascii="Times New Roman" w:hAnsi="Times New Roman" w:cs="Times New Roman"/>
        </w:rPr>
      </w:pPr>
    </w:p>
    <w:p w14:paraId="44F28FD2" w14:textId="77777777" w:rsidR="00A10C18" w:rsidRPr="00E05DE1" w:rsidRDefault="00A10C18" w:rsidP="00C005CC">
      <w:pPr>
        <w:spacing w:after="0" w:line="240" w:lineRule="auto"/>
        <w:rPr>
          <w:rFonts w:ascii="Times New Roman" w:hAnsi="Times New Roman" w:cs="Times New Roman"/>
        </w:rPr>
      </w:pPr>
    </w:p>
    <w:p w14:paraId="288457A3" w14:textId="77777777" w:rsidR="00A10C18" w:rsidRPr="00E05DE1" w:rsidRDefault="00A10C18" w:rsidP="00C005CC">
      <w:pPr>
        <w:spacing w:after="0" w:line="240" w:lineRule="auto"/>
        <w:rPr>
          <w:rFonts w:ascii="Times New Roman" w:hAnsi="Times New Roman" w:cs="Times New Roman"/>
        </w:rPr>
      </w:pPr>
    </w:p>
    <w:p w14:paraId="7822D4B7" w14:textId="77777777" w:rsidR="00A10C18" w:rsidRPr="00E05DE1" w:rsidRDefault="00A10C18" w:rsidP="00C005CC">
      <w:pPr>
        <w:spacing w:after="0" w:line="240" w:lineRule="auto"/>
        <w:rPr>
          <w:rFonts w:ascii="Times New Roman" w:hAnsi="Times New Roman" w:cs="Times New Roman"/>
        </w:rPr>
      </w:pPr>
    </w:p>
    <w:p w14:paraId="6B475BC7" w14:textId="77777777" w:rsidR="00A10C18" w:rsidRPr="00E05DE1" w:rsidRDefault="00A10C18" w:rsidP="00C005CC">
      <w:pPr>
        <w:spacing w:after="0" w:line="240" w:lineRule="auto"/>
        <w:rPr>
          <w:rFonts w:ascii="Times New Roman" w:hAnsi="Times New Roman" w:cs="Times New Roman"/>
        </w:rPr>
      </w:pPr>
    </w:p>
    <w:p w14:paraId="2B98BF54" w14:textId="77777777" w:rsidR="00A10C18" w:rsidRPr="00E05DE1" w:rsidRDefault="00A10C18" w:rsidP="00C005CC">
      <w:pPr>
        <w:spacing w:after="0" w:line="240" w:lineRule="auto"/>
        <w:rPr>
          <w:rFonts w:ascii="Times New Roman" w:hAnsi="Times New Roman" w:cs="Times New Roman"/>
        </w:rPr>
      </w:pPr>
    </w:p>
    <w:p w14:paraId="1DF0D1DC" w14:textId="77777777" w:rsidR="00A10C18" w:rsidRPr="00E05DE1" w:rsidRDefault="00A10C18" w:rsidP="00C005CC">
      <w:pPr>
        <w:spacing w:after="0" w:line="240" w:lineRule="auto"/>
        <w:rPr>
          <w:rFonts w:ascii="Times New Roman" w:hAnsi="Times New Roman" w:cs="Times New Roman"/>
        </w:rPr>
      </w:pPr>
    </w:p>
    <w:p w14:paraId="3AAF9E51" w14:textId="77777777" w:rsidR="00A10C18" w:rsidRPr="00E05DE1" w:rsidRDefault="00A10C18" w:rsidP="00C005CC">
      <w:pPr>
        <w:spacing w:after="0" w:line="240" w:lineRule="auto"/>
        <w:rPr>
          <w:rFonts w:ascii="Times New Roman" w:hAnsi="Times New Roman" w:cs="Times New Roman"/>
        </w:rPr>
      </w:pPr>
    </w:p>
    <w:p w14:paraId="7E596882" w14:textId="77777777" w:rsidR="00A10C18" w:rsidRPr="00E05DE1" w:rsidRDefault="00A10C18" w:rsidP="00EB6E97">
      <w:pPr>
        <w:spacing w:after="0" w:line="240" w:lineRule="auto"/>
        <w:rPr>
          <w:rFonts w:ascii="Times New Roman" w:hAnsi="Times New Roman" w:cs="Times New Roman"/>
        </w:rPr>
      </w:pPr>
    </w:p>
    <w:p w14:paraId="470B3052" w14:textId="77777777" w:rsidR="00A10C18" w:rsidRPr="00E05DE1" w:rsidRDefault="00A10C18" w:rsidP="00EB6E97">
      <w:pPr>
        <w:spacing w:after="0" w:line="240" w:lineRule="auto"/>
        <w:rPr>
          <w:rFonts w:ascii="Times New Roman" w:hAnsi="Times New Roman" w:cs="Times New Roman"/>
        </w:rPr>
      </w:pPr>
    </w:p>
    <w:p w14:paraId="1349A59D" w14:textId="77777777" w:rsidR="00A10C18" w:rsidRPr="00E05DE1" w:rsidRDefault="00A10C18" w:rsidP="00EB6E97">
      <w:pPr>
        <w:spacing w:after="0" w:line="240" w:lineRule="auto"/>
        <w:rPr>
          <w:rFonts w:ascii="Times New Roman" w:hAnsi="Times New Roman" w:cs="Times New Roman"/>
        </w:rPr>
      </w:pPr>
    </w:p>
    <w:p w14:paraId="0B633A20" w14:textId="77777777" w:rsidR="00A10C18" w:rsidRPr="00E05DE1" w:rsidRDefault="00A10C18" w:rsidP="00EB6E97">
      <w:pPr>
        <w:spacing w:after="0" w:line="240" w:lineRule="auto"/>
        <w:rPr>
          <w:rFonts w:ascii="Times New Roman" w:hAnsi="Times New Roman" w:cs="Times New Roman"/>
        </w:rPr>
      </w:pPr>
    </w:p>
    <w:p w14:paraId="78B9990A" w14:textId="77777777" w:rsidR="00437851" w:rsidRPr="00E05DE1" w:rsidRDefault="00437851" w:rsidP="00EB6E97">
      <w:pPr>
        <w:spacing w:after="0" w:line="240" w:lineRule="auto"/>
        <w:rPr>
          <w:rFonts w:ascii="Times New Roman" w:hAnsi="Times New Roman" w:cs="Times New Roman"/>
        </w:rPr>
      </w:pPr>
    </w:p>
    <w:p w14:paraId="0331166A" w14:textId="77777777" w:rsidR="00437851" w:rsidRPr="00E05DE1" w:rsidRDefault="00437851" w:rsidP="00EB6E97">
      <w:pPr>
        <w:spacing w:after="0" w:line="240" w:lineRule="auto"/>
        <w:rPr>
          <w:rFonts w:ascii="Times New Roman" w:hAnsi="Times New Roman" w:cs="Times New Roman"/>
        </w:rPr>
      </w:pPr>
    </w:p>
    <w:p w14:paraId="0D3584B4" w14:textId="77777777" w:rsidR="00437851" w:rsidRPr="00E05DE1" w:rsidRDefault="00437851" w:rsidP="00EB6E97">
      <w:pPr>
        <w:spacing w:after="0" w:line="240" w:lineRule="auto"/>
        <w:rPr>
          <w:rFonts w:ascii="Times New Roman" w:hAnsi="Times New Roman" w:cs="Times New Roman"/>
        </w:rPr>
      </w:pPr>
    </w:p>
    <w:p w14:paraId="5930969A" w14:textId="77777777" w:rsidR="00437851" w:rsidRPr="00E05DE1" w:rsidRDefault="00437851" w:rsidP="00EB6E97">
      <w:pPr>
        <w:spacing w:after="0" w:line="240" w:lineRule="auto"/>
        <w:rPr>
          <w:rFonts w:ascii="Times New Roman" w:hAnsi="Times New Roman" w:cs="Times New Roman"/>
        </w:rPr>
      </w:pPr>
    </w:p>
    <w:p w14:paraId="380E7F08" w14:textId="77777777" w:rsidR="00437851" w:rsidRPr="00E05DE1" w:rsidRDefault="007A0B28" w:rsidP="00EB6E97">
      <w:pPr>
        <w:spacing w:after="0" w:line="240" w:lineRule="auto"/>
        <w:jc w:val="center"/>
        <w:rPr>
          <w:rFonts w:ascii="Times New Roman" w:hAnsi="Times New Roman" w:cs="Times New Roman"/>
          <w:sz w:val="24"/>
          <w:szCs w:val="24"/>
        </w:rPr>
      </w:pPr>
      <w:r w:rsidRPr="00E05DE1">
        <w:rPr>
          <w:rFonts w:ascii="Times New Roman" w:hAnsi="Times New Roman" w:cs="Times New Roman"/>
          <w:sz w:val="24"/>
          <w:szCs w:val="24"/>
        </w:rPr>
        <w:t>Rīga, 202</w:t>
      </w:r>
      <w:r w:rsidR="00581F3A">
        <w:rPr>
          <w:rFonts w:ascii="Times New Roman" w:hAnsi="Times New Roman" w:cs="Times New Roman"/>
          <w:sz w:val="24"/>
          <w:szCs w:val="24"/>
        </w:rPr>
        <w:t>2</w:t>
      </w:r>
    </w:p>
    <w:p w14:paraId="1F2C3272" w14:textId="77777777" w:rsidR="00F00FD5" w:rsidRPr="00E05DE1" w:rsidRDefault="00F00FD5" w:rsidP="00EB6E97">
      <w:pPr>
        <w:spacing w:after="0" w:line="240" w:lineRule="auto"/>
        <w:jc w:val="both"/>
        <w:rPr>
          <w:rFonts w:ascii="Times New Roman" w:eastAsiaTheme="majorEastAsia" w:hAnsi="Times New Roman" w:cs="Times New Roman"/>
          <w:iCs/>
          <w:color w:val="414142"/>
          <w:sz w:val="24"/>
          <w:szCs w:val="24"/>
        </w:rPr>
      </w:pPr>
      <w:r w:rsidRPr="00E05DE1">
        <w:rPr>
          <w:rFonts w:ascii="Times New Roman" w:hAnsi="Times New Roman" w:cs="Times New Roman"/>
          <w:b/>
          <w:i/>
          <w:color w:val="414142"/>
          <w:sz w:val="24"/>
          <w:szCs w:val="24"/>
        </w:rPr>
        <w:br w:type="page"/>
      </w:r>
    </w:p>
    <w:p w14:paraId="7D97FF66" w14:textId="77777777" w:rsidR="00F00FD5" w:rsidRPr="00E05DE1" w:rsidRDefault="00F00FD5" w:rsidP="00EB6E97">
      <w:pPr>
        <w:spacing w:after="0" w:line="240" w:lineRule="auto"/>
        <w:jc w:val="both"/>
        <w:rPr>
          <w:rFonts w:ascii="Times New Roman" w:hAnsi="Times New Roman" w:cs="Times New Roman"/>
          <w:b/>
          <w:sz w:val="24"/>
          <w:szCs w:val="24"/>
        </w:rPr>
      </w:pPr>
      <w:bookmarkStart w:id="0" w:name="_Toc491354584"/>
      <w:bookmarkStart w:id="1" w:name="_Toc491355001"/>
      <w:bookmarkStart w:id="2" w:name="_Toc491431280"/>
      <w:bookmarkStart w:id="3" w:name="_Toc491768424"/>
      <w:bookmarkStart w:id="4" w:name="_Toc491773563"/>
      <w:bookmarkStart w:id="5" w:name="_Toc491788501"/>
      <w:bookmarkStart w:id="6" w:name="_Toc493506473"/>
      <w:bookmarkStart w:id="7" w:name="_Toc493509788"/>
      <w:bookmarkStart w:id="8" w:name="_Toc501456528"/>
      <w:bookmarkStart w:id="9" w:name="_Toc3753629"/>
      <w:bookmarkStart w:id="10" w:name="_Hlk80179656"/>
      <w:r w:rsidRPr="006072C8">
        <w:rPr>
          <w:rFonts w:ascii="Times New Roman" w:hAnsi="Times New Roman" w:cs="Times New Roman"/>
          <w:b/>
          <w:sz w:val="24"/>
          <w:szCs w:val="24"/>
        </w:rPr>
        <w:lastRenderedPageBreak/>
        <w:t>Satura rādītāj</w:t>
      </w:r>
      <w:bookmarkEnd w:id="0"/>
      <w:bookmarkEnd w:id="1"/>
      <w:bookmarkEnd w:id="2"/>
      <w:bookmarkEnd w:id="3"/>
      <w:bookmarkEnd w:id="4"/>
      <w:bookmarkEnd w:id="5"/>
      <w:bookmarkEnd w:id="6"/>
      <w:bookmarkEnd w:id="7"/>
      <w:bookmarkEnd w:id="8"/>
      <w:bookmarkEnd w:id="9"/>
      <w:r w:rsidRPr="006072C8">
        <w:rPr>
          <w:rFonts w:ascii="Times New Roman" w:hAnsi="Times New Roman" w:cs="Times New Roman"/>
          <w:b/>
          <w:sz w:val="24"/>
          <w:szCs w:val="24"/>
        </w:rPr>
        <w:t>s</w:t>
      </w:r>
    </w:p>
    <w:p w14:paraId="4B2DF0E7" w14:textId="77777777" w:rsidR="00EB6E97" w:rsidRPr="00E05DE1" w:rsidRDefault="00EB6E97" w:rsidP="00EB6E97">
      <w:pPr>
        <w:spacing w:after="0" w:line="240" w:lineRule="auto"/>
        <w:jc w:val="both"/>
        <w:rPr>
          <w:rFonts w:ascii="Times New Roman" w:hAnsi="Times New Roman" w:cs="Times New Roman"/>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
        <w:gridCol w:w="7797"/>
        <w:gridCol w:w="664"/>
      </w:tblGrid>
      <w:tr w:rsidR="0035590F" w:rsidRPr="00E05DE1" w14:paraId="726137A9" w14:textId="77777777" w:rsidTr="00C134F0">
        <w:tc>
          <w:tcPr>
            <w:tcW w:w="590" w:type="dxa"/>
          </w:tcPr>
          <w:p w14:paraId="3C7FA9B5" w14:textId="77777777" w:rsidR="0035590F" w:rsidRPr="00E05DE1" w:rsidRDefault="0035590F" w:rsidP="00EB6E97">
            <w:pPr>
              <w:spacing w:after="0" w:line="240" w:lineRule="auto"/>
              <w:ind w:right="-100"/>
              <w:rPr>
                <w:rFonts w:ascii="Times New Roman" w:hAnsi="Times New Roman" w:cs="Times New Roman"/>
                <w:sz w:val="24"/>
                <w:szCs w:val="24"/>
              </w:rPr>
            </w:pPr>
            <w:r w:rsidRPr="00E05DE1">
              <w:rPr>
                <w:rFonts w:ascii="Times New Roman" w:hAnsi="Times New Roman" w:cs="Times New Roman"/>
                <w:sz w:val="24"/>
                <w:szCs w:val="24"/>
              </w:rPr>
              <w:t>I.</w:t>
            </w:r>
          </w:p>
        </w:tc>
        <w:tc>
          <w:tcPr>
            <w:tcW w:w="8079" w:type="dxa"/>
          </w:tcPr>
          <w:p w14:paraId="089E4BCA" w14:textId="77777777" w:rsidR="0035590F" w:rsidRPr="00E05DE1" w:rsidRDefault="0035590F" w:rsidP="00EB6E97">
            <w:pPr>
              <w:spacing w:after="0" w:line="240" w:lineRule="auto"/>
              <w:jc w:val="both"/>
              <w:rPr>
                <w:rFonts w:ascii="Times New Roman" w:hAnsi="Times New Roman" w:cs="Times New Roman"/>
                <w:sz w:val="24"/>
                <w:szCs w:val="24"/>
              </w:rPr>
            </w:pPr>
            <w:r w:rsidRPr="00E05DE1">
              <w:rPr>
                <w:rFonts w:ascii="Times New Roman" w:hAnsi="Times New Roman" w:cs="Times New Roman"/>
                <w:sz w:val="24"/>
                <w:szCs w:val="24"/>
              </w:rPr>
              <w:t>Kopsavilkums</w:t>
            </w:r>
          </w:p>
        </w:tc>
        <w:tc>
          <w:tcPr>
            <w:tcW w:w="674" w:type="dxa"/>
          </w:tcPr>
          <w:p w14:paraId="3BCE3F5A" w14:textId="77777777" w:rsidR="0035590F" w:rsidRPr="00E05DE1" w:rsidRDefault="0035590F" w:rsidP="00EB6E97">
            <w:pPr>
              <w:autoSpaceDE w:val="0"/>
              <w:autoSpaceDN w:val="0"/>
              <w:adjustRightInd w:val="0"/>
              <w:spacing w:after="0" w:line="240" w:lineRule="auto"/>
              <w:jc w:val="both"/>
              <w:rPr>
                <w:rFonts w:ascii="Times New Roman" w:hAnsi="Times New Roman" w:cs="Times New Roman"/>
                <w:sz w:val="24"/>
                <w:szCs w:val="24"/>
              </w:rPr>
            </w:pPr>
            <w:r w:rsidRPr="00E05DE1">
              <w:rPr>
                <w:rFonts w:ascii="Times New Roman" w:hAnsi="Times New Roman" w:cs="Times New Roman"/>
                <w:sz w:val="24"/>
                <w:szCs w:val="24"/>
              </w:rPr>
              <w:t>2</w:t>
            </w:r>
          </w:p>
        </w:tc>
      </w:tr>
      <w:tr w:rsidR="0035590F" w:rsidRPr="00E05DE1" w14:paraId="360BC836" w14:textId="77777777" w:rsidTr="00C134F0">
        <w:tc>
          <w:tcPr>
            <w:tcW w:w="590" w:type="dxa"/>
          </w:tcPr>
          <w:p w14:paraId="16A131AD" w14:textId="77777777" w:rsidR="0035590F" w:rsidRPr="00E05DE1" w:rsidRDefault="0035590F" w:rsidP="00EB6E97">
            <w:pPr>
              <w:spacing w:after="0" w:line="240" w:lineRule="auto"/>
              <w:ind w:right="-100"/>
              <w:rPr>
                <w:rFonts w:ascii="Times New Roman" w:hAnsi="Times New Roman" w:cs="Times New Roman"/>
                <w:sz w:val="24"/>
                <w:szCs w:val="24"/>
              </w:rPr>
            </w:pPr>
            <w:r w:rsidRPr="00E05DE1">
              <w:rPr>
                <w:rFonts w:ascii="Times New Roman" w:hAnsi="Times New Roman" w:cs="Times New Roman"/>
                <w:sz w:val="24"/>
                <w:szCs w:val="24"/>
              </w:rPr>
              <w:t>II.</w:t>
            </w:r>
          </w:p>
        </w:tc>
        <w:tc>
          <w:tcPr>
            <w:tcW w:w="8079" w:type="dxa"/>
          </w:tcPr>
          <w:p w14:paraId="40FB8740" w14:textId="77777777" w:rsidR="0035590F" w:rsidRPr="00E05DE1" w:rsidRDefault="0035590F" w:rsidP="00EB6E97">
            <w:pPr>
              <w:spacing w:after="0" w:line="240" w:lineRule="auto"/>
              <w:jc w:val="both"/>
              <w:rPr>
                <w:rFonts w:ascii="Times New Roman" w:hAnsi="Times New Roman" w:cs="Times New Roman"/>
                <w:sz w:val="24"/>
                <w:szCs w:val="24"/>
              </w:rPr>
            </w:pPr>
            <w:r w:rsidRPr="00E05DE1">
              <w:rPr>
                <w:rFonts w:ascii="Times New Roman" w:hAnsi="Times New Roman" w:cs="Times New Roman"/>
                <w:sz w:val="24"/>
                <w:szCs w:val="24"/>
              </w:rPr>
              <w:t>Situācijas raksturojums</w:t>
            </w:r>
          </w:p>
        </w:tc>
        <w:tc>
          <w:tcPr>
            <w:tcW w:w="674" w:type="dxa"/>
          </w:tcPr>
          <w:p w14:paraId="0C806E15" w14:textId="77777777" w:rsidR="0035590F" w:rsidRPr="00E05DE1" w:rsidRDefault="0035590F" w:rsidP="00EB6E97">
            <w:pPr>
              <w:autoSpaceDE w:val="0"/>
              <w:autoSpaceDN w:val="0"/>
              <w:adjustRightInd w:val="0"/>
              <w:spacing w:after="0" w:line="240" w:lineRule="auto"/>
              <w:jc w:val="both"/>
              <w:rPr>
                <w:rFonts w:ascii="Times New Roman" w:hAnsi="Times New Roman" w:cs="Times New Roman"/>
                <w:sz w:val="24"/>
                <w:szCs w:val="24"/>
              </w:rPr>
            </w:pPr>
            <w:r w:rsidRPr="00E05DE1">
              <w:rPr>
                <w:rFonts w:ascii="Times New Roman" w:hAnsi="Times New Roman" w:cs="Times New Roman"/>
                <w:sz w:val="24"/>
                <w:szCs w:val="24"/>
              </w:rPr>
              <w:t>3</w:t>
            </w:r>
          </w:p>
        </w:tc>
      </w:tr>
      <w:tr w:rsidR="0035590F" w:rsidRPr="00E05DE1" w14:paraId="1761BAAB" w14:textId="77777777" w:rsidTr="00C134F0">
        <w:tc>
          <w:tcPr>
            <w:tcW w:w="590" w:type="dxa"/>
          </w:tcPr>
          <w:p w14:paraId="7D0C9C60" w14:textId="77777777" w:rsidR="0035590F" w:rsidRPr="00E05DE1" w:rsidRDefault="0035590F" w:rsidP="00EB6E97">
            <w:pPr>
              <w:spacing w:after="0" w:line="240" w:lineRule="auto"/>
              <w:ind w:right="-100"/>
              <w:rPr>
                <w:rFonts w:ascii="Times New Roman" w:hAnsi="Times New Roman" w:cs="Times New Roman"/>
                <w:sz w:val="24"/>
                <w:szCs w:val="24"/>
              </w:rPr>
            </w:pPr>
            <w:r w:rsidRPr="00E05DE1">
              <w:rPr>
                <w:rFonts w:ascii="Times New Roman" w:hAnsi="Times New Roman" w:cs="Times New Roman"/>
                <w:sz w:val="24"/>
                <w:szCs w:val="24"/>
              </w:rPr>
              <w:t>III.</w:t>
            </w:r>
          </w:p>
        </w:tc>
        <w:tc>
          <w:tcPr>
            <w:tcW w:w="8079" w:type="dxa"/>
          </w:tcPr>
          <w:p w14:paraId="67D80A21" w14:textId="77777777" w:rsidR="0035590F" w:rsidRPr="00E05DE1" w:rsidRDefault="0035590F" w:rsidP="00EB6E97">
            <w:pPr>
              <w:spacing w:after="0" w:line="240" w:lineRule="auto"/>
              <w:jc w:val="both"/>
              <w:rPr>
                <w:rFonts w:ascii="Times New Roman" w:hAnsi="Times New Roman" w:cs="Times New Roman"/>
                <w:sz w:val="24"/>
                <w:szCs w:val="24"/>
              </w:rPr>
            </w:pPr>
            <w:r w:rsidRPr="00E05DE1">
              <w:rPr>
                <w:rFonts w:ascii="Times New Roman" w:hAnsi="Times New Roman" w:cs="Times New Roman"/>
                <w:sz w:val="24"/>
                <w:szCs w:val="24"/>
              </w:rPr>
              <w:t>Dziesmu un deju svētku tradīcijas ilgtspējas faktori</w:t>
            </w:r>
          </w:p>
        </w:tc>
        <w:tc>
          <w:tcPr>
            <w:tcW w:w="674" w:type="dxa"/>
          </w:tcPr>
          <w:p w14:paraId="66098C8C" w14:textId="77777777" w:rsidR="0035590F" w:rsidRPr="00E05DE1" w:rsidRDefault="000C6FB5" w:rsidP="00EB6E97">
            <w:pPr>
              <w:autoSpaceDE w:val="0"/>
              <w:autoSpaceDN w:val="0"/>
              <w:adjustRightInd w:val="0"/>
              <w:spacing w:after="0" w:line="240" w:lineRule="auto"/>
              <w:jc w:val="both"/>
              <w:rPr>
                <w:rFonts w:ascii="Times New Roman" w:hAnsi="Times New Roman" w:cs="Times New Roman"/>
                <w:sz w:val="24"/>
                <w:szCs w:val="24"/>
              </w:rPr>
            </w:pPr>
            <w:r w:rsidRPr="00E05DE1">
              <w:rPr>
                <w:rFonts w:ascii="Times New Roman" w:hAnsi="Times New Roman" w:cs="Times New Roman"/>
                <w:sz w:val="24"/>
                <w:szCs w:val="24"/>
              </w:rPr>
              <w:t>5</w:t>
            </w:r>
          </w:p>
        </w:tc>
      </w:tr>
      <w:tr w:rsidR="0035590F" w:rsidRPr="00E05DE1" w14:paraId="2E9D79FD" w14:textId="77777777" w:rsidTr="00C134F0">
        <w:tc>
          <w:tcPr>
            <w:tcW w:w="590" w:type="dxa"/>
          </w:tcPr>
          <w:p w14:paraId="1B42E380" w14:textId="77777777" w:rsidR="0035590F" w:rsidRPr="00E05DE1" w:rsidRDefault="0035590F" w:rsidP="00EB6E97">
            <w:pPr>
              <w:spacing w:after="0" w:line="240" w:lineRule="auto"/>
              <w:ind w:right="-100"/>
              <w:rPr>
                <w:rFonts w:ascii="Times New Roman" w:hAnsi="Times New Roman" w:cs="Times New Roman"/>
                <w:sz w:val="24"/>
                <w:szCs w:val="24"/>
              </w:rPr>
            </w:pPr>
            <w:r w:rsidRPr="00E05DE1">
              <w:rPr>
                <w:rFonts w:ascii="Times New Roman" w:hAnsi="Times New Roman" w:cs="Times New Roman"/>
                <w:sz w:val="24"/>
                <w:szCs w:val="24"/>
              </w:rPr>
              <w:t>IV.</w:t>
            </w:r>
          </w:p>
        </w:tc>
        <w:tc>
          <w:tcPr>
            <w:tcW w:w="8079" w:type="dxa"/>
          </w:tcPr>
          <w:p w14:paraId="701E73DF" w14:textId="77777777" w:rsidR="0035590F" w:rsidRPr="00E05DE1" w:rsidRDefault="0035590F" w:rsidP="00EB6E97">
            <w:pPr>
              <w:spacing w:after="0" w:line="240" w:lineRule="auto"/>
              <w:jc w:val="both"/>
              <w:rPr>
                <w:rFonts w:ascii="Times New Roman" w:hAnsi="Times New Roman" w:cs="Times New Roman"/>
                <w:sz w:val="24"/>
                <w:szCs w:val="24"/>
              </w:rPr>
            </w:pPr>
            <w:r w:rsidRPr="00E05DE1">
              <w:rPr>
                <w:rFonts w:ascii="Times New Roman" w:hAnsi="Times New Roman" w:cs="Times New Roman"/>
                <w:sz w:val="24"/>
                <w:szCs w:val="24"/>
              </w:rPr>
              <w:t>Plāna sasaiste ar citiem tiesību aktiem</w:t>
            </w:r>
          </w:p>
        </w:tc>
        <w:tc>
          <w:tcPr>
            <w:tcW w:w="674" w:type="dxa"/>
          </w:tcPr>
          <w:p w14:paraId="5B503210" w14:textId="77777777" w:rsidR="0035590F" w:rsidRPr="00E05DE1" w:rsidRDefault="0011784A" w:rsidP="00EB6E9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r>
      <w:tr w:rsidR="0035590F" w:rsidRPr="00E05DE1" w14:paraId="59B1277A" w14:textId="77777777" w:rsidTr="00C134F0">
        <w:tc>
          <w:tcPr>
            <w:tcW w:w="590" w:type="dxa"/>
          </w:tcPr>
          <w:p w14:paraId="6A5DA125" w14:textId="77777777" w:rsidR="0035590F" w:rsidRPr="00E05DE1" w:rsidRDefault="0035590F" w:rsidP="00EB6E97">
            <w:pPr>
              <w:spacing w:after="0" w:line="240" w:lineRule="auto"/>
              <w:ind w:right="-100"/>
              <w:rPr>
                <w:rFonts w:ascii="Times New Roman" w:hAnsi="Times New Roman" w:cs="Times New Roman"/>
                <w:sz w:val="24"/>
                <w:szCs w:val="24"/>
              </w:rPr>
            </w:pPr>
            <w:r w:rsidRPr="00E05DE1">
              <w:rPr>
                <w:rFonts w:ascii="Times New Roman" w:hAnsi="Times New Roman" w:cs="Times New Roman"/>
                <w:sz w:val="24"/>
                <w:szCs w:val="24"/>
              </w:rPr>
              <w:t>V.</w:t>
            </w:r>
          </w:p>
        </w:tc>
        <w:tc>
          <w:tcPr>
            <w:tcW w:w="8079" w:type="dxa"/>
          </w:tcPr>
          <w:p w14:paraId="24FBF829" w14:textId="77777777" w:rsidR="0035590F" w:rsidRPr="00E05DE1" w:rsidRDefault="0035590F" w:rsidP="00EB6E97">
            <w:pPr>
              <w:spacing w:after="0" w:line="240" w:lineRule="auto"/>
              <w:jc w:val="both"/>
              <w:rPr>
                <w:rFonts w:ascii="Times New Roman" w:hAnsi="Times New Roman" w:cs="Times New Roman"/>
                <w:sz w:val="24"/>
                <w:szCs w:val="24"/>
              </w:rPr>
            </w:pPr>
            <w:r w:rsidRPr="00E05DE1">
              <w:rPr>
                <w:rFonts w:ascii="Times New Roman" w:hAnsi="Times New Roman" w:cs="Times New Roman"/>
                <w:sz w:val="24"/>
                <w:szCs w:val="24"/>
              </w:rPr>
              <w:t xml:space="preserve">Plāna mērķis un </w:t>
            </w:r>
            <w:r w:rsidR="00C134F0" w:rsidRPr="00E05DE1">
              <w:rPr>
                <w:rFonts w:ascii="Times New Roman" w:hAnsi="Times New Roman" w:cs="Times New Roman"/>
                <w:sz w:val="24"/>
                <w:szCs w:val="24"/>
              </w:rPr>
              <w:t>rīcības virzieni</w:t>
            </w:r>
          </w:p>
        </w:tc>
        <w:tc>
          <w:tcPr>
            <w:tcW w:w="674" w:type="dxa"/>
          </w:tcPr>
          <w:p w14:paraId="716C1010" w14:textId="77777777" w:rsidR="0035590F" w:rsidRPr="00E05DE1" w:rsidRDefault="000C6FB5" w:rsidP="00EB6E97">
            <w:pPr>
              <w:autoSpaceDE w:val="0"/>
              <w:autoSpaceDN w:val="0"/>
              <w:adjustRightInd w:val="0"/>
              <w:spacing w:after="0" w:line="240" w:lineRule="auto"/>
              <w:jc w:val="both"/>
              <w:rPr>
                <w:rFonts w:ascii="Times New Roman" w:hAnsi="Times New Roman" w:cs="Times New Roman"/>
                <w:sz w:val="24"/>
                <w:szCs w:val="24"/>
              </w:rPr>
            </w:pPr>
            <w:r w:rsidRPr="00E05DE1">
              <w:rPr>
                <w:rFonts w:ascii="Times New Roman" w:hAnsi="Times New Roman" w:cs="Times New Roman"/>
                <w:sz w:val="24"/>
                <w:szCs w:val="24"/>
              </w:rPr>
              <w:t>7</w:t>
            </w:r>
          </w:p>
        </w:tc>
      </w:tr>
      <w:tr w:rsidR="00C134F0" w:rsidRPr="00E05DE1" w14:paraId="46A61E95" w14:textId="77777777" w:rsidTr="00C134F0">
        <w:tc>
          <w:tcPr>
            <w:tcW w:w="590" w:type="dxa"/>
          </w:tcPr>
          <w:p w14:paraId="7C446249" w14:textId="77777777" w:rsidR="00C134F0" w:rsidRPr="00E05DE1" w:rsidRDefault="00C134F0" w:rsidP="00EB6E97">
            <w:pPr>
              <w:spacing w:after="0" w:line="240" w:lineRule="auto"/>
              <w:ind w:right="-100"/>
              <w:rPr>
                <w:rFonts w:ascii="Times New Roman" w:hAnsi="Times New Roman" w:cs="Times New Roman"/>
                <w:sz w:val="24"/>
                <w:szCs w:val="24"/>
              </w:rPr>
            </w:pPr>
            <w:r w:rsidRPr="00E05DE1">
              <w:rPr>
                <w:rFonts w:ascii="Times New Roman" w:hAnsi="Times New Roman" w:cs="Times New Roman"/>
                <w:sz w:val="24"/>
                <w:szCs w:val="24"/>
              </w:rPr>
              <w:t>VI.</w:t>
            </w:r>
          </w:p>
        </w:tc>
        <w:tc>
          <w:tcPr>
            <w:tcW w:w="8079" w:type="dxa"/>
          </w:tcPr>
          <w:p w14:paraId="667B8B18" w14:textId="77777777" w:rsidR="00C134F0" w:rsidRPr="00E05DE1" w:rsidRDefault="00C134F0" w:rsidP="00907595">
            <w:pPr>
              <w:spacing w:after="0" w:line="240" w:lineRule="auto"/>
              <w:rPr>
                <w:rFonts w:ascii="Times New Roman" w:hAnsi="Times New Roman" w:cs="Times New Roman"/>
                <w:sz w:val="24"/>
                <w:szCs w:val="24"/>
              </w:rPr>
            </w:pPr>
            <w:r w:rsidRPr="00E05DE1">
              <w:rPr>
                <w:rFonts w:ascii="Times New Roman" w:hAnsi="Times New Roman" w:cs="Times New Roman"/>
                <w:sz w:val="24"/>
                <w:szCs w:val="24"/>
              </w:rPr>
              <w:t>Dziesmu un deju svētku saglabāšanas un attīstības pasākumi 202</w:t>
            </w:r>
            <w:r w:rsidR="00907595">
              <w:rPr>
                <w:rFonts w:ascii="Times New Roman" w:hAnsi="Times New Roman" w:cs="Times New Roman"/>
                <w:sz w:val="24"/>
                <w:szCs w:val="24"/>
              </w:rPr>
              <w:t>2</w:t>
            </w:r>
            <w:r w:rsidRPr="00E05DE1">
              <w:rPr>
                <w:rFonts w:ascii="Times New Roman" w:hAnsi="Times New Roman" w:cs="Times New Roman"/>
                <w:sz w:val="24"/>
                <w:szCs w:val="24"/>
              </w:rPr>
              <w:t>.-2023.gadā</w:t>
            </w:r>
          </w:p>
        </w:tc>
        <w:tc>
          <w:tcPr>
            <w:tcW w:w="674" w:type="dxa"/>
          </w:tcPr>
          <w:p w14:paraId="2C940C3C" w14:textId="77777777" w:rsidR="00C134F0" w:rsidRPr="00E05DE1" w:rsidRDefault="0011784A" w:rsidP="00EB6E9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p>
        </w:tc>
      </w:tr>
      <w:tr w:rsidR="00C134F0" w:rsidRPr="00E05DE1" w14:paraId="741EA515" w14:textId="77777777" w:rsidTr="00C134F0">
        <w:tc>
          <w:tcPr>
            <w:tcW w:w="590" w:type="dxa"/>
          </w:tcPr>
          <w:p w14:paraId="6DF00A3A" w14:textId="77777777" w:rsidR="00C134F0" w:rsidRPr="00E05DE1" w:rsidRDefault="00C134F0" w:rsidP="00EB6E97">
            <w:pPr>
              <w:spacing w:after="0" w:line="240" w:lineRule="auto"/>
              <w:ind w:right="-100"/>
              <w:rPr>
                <w:rFonts w:ascii="Times New Roman" w:hAnsi="Times New Roman" w:cs="Times New Roman"/>
                <w:sz w:val="24"/>
                <w:szCs w:val="24"/>
              </w:rPr>
            </w:pPr>
            <w:r w:rsidRPr="00E05DE1">
              <w:rPr>
                <w:rFonts w:ascii="Times New Roman" w:hAnsi="Times New Roman" w:cs="Times New Roman"/>
                <w:sz w:val="24"/>
                <w:szCs w:val="24"/>
              </w:rPr>
              <w:t>VII.</w:t>
            </w:r>
          </w:p>
        </w:tc>
        <w:tc>
          <w:tcPr>
            <w:tcW w:w="8079" w:type="dxa"/>
          </w:tcPr>
          <w:p w14:paraId="2CC53394" w14:textId="77777777" w:rsidR="00C134F0" w:rsidRPr="00E05DE1" w:rsidRDefault="00C134F0" w:rsidP="00EB6E97">
            <w:pPr>
              <w:spacing w:after="0" w:line="240" w:lineRule="auto"/>
              <w:jc w:val="both"/>
              <w:rPr>
                <w:rFonts w:ascii="Times New Roman" w:hAnsi="Times New Roman" w:cs="Times New Roman"/>
                <w:sz w:val="24"/>
                <w:szCs w:val="24"/>
              </w:rPr>
            </w:pPr>
            <w:r w:rsidRPr="00E05DE1">
              <w:rPr>
                <w:rFonts w:ascii="Times New Roman" w:hAnsi="Times New Roman" w:cs="Times New Roman"/>
                <w:sz w:val="24"/>
                <w:szCs w:val="24"/>
              </w:rPr>
              <w:t>Ietekmes novērtējums uz valsts un pašvaldību budžetu</w:t>
            </w:r>
          </w:p>
        </w:tc>
        <w:tc>
          <w:tcPr>
            <w:tcW w:w="674" w:type="dxa"/>
          </w:tcPr>
          <w:p w14:paraId="24588CCF" w14:textId="77777777" w:rsidR="00C134F0" w:rsidRPr="00E05DE1" w:rsidRDefault="00F501F1" w:rsidP="00EB6E97">
            <w:pPr>
              <w:autoSpaceDE w:val="0"/>
              <w:autoSpaceDN w:val="0"/>
              <w:adjustRightInd w:val="0"/>
              <w:spacing w:after="0" w:line="240" w:lineRule="auto"/>
              <w:jc w:val="both"/>
              <w:rPr>
                <w:rFonts w:ascii="Times New Roman" w:hAnsi="Times New Roman" w:cs="Times New Roman"/>
                <w:sz w:val="24"/>
                <w:szCs w:val="24"/>
              </w:rPr>
            </w:pPr>
            <w:r w:rsidRPr="00E05DE1">
              <w:rPr>
                <w:rFonts w:ascii="Times New Roman" w:hAnsi="Times New Roman" w:cs="Times New Roman"/>
                <w:sz w:val="24"/>
                <w:szCs w:val="24"/>
              </w:rPr>
              <w:t>1</w:t>
            </w:r>
            <w:r w:rsidR="006D5086">
              <w:rPr>
                <w:rFonts w:ascii="Times New Roman" w:hAnsi="Times New Roman" w:cs="Times New Roman"/>
                <w:sz w:val="24"/>
                <w:szCs w:val="24"/>
              </w:rPr>
              <w:t>6</w:t>
            </w:r>
          </w:p>
        </w:tc>
      </w:tr>
      <w:bookmarkEnd w:id="10"/>
    </w:tbl>
    <w:p w14:paraId="56B00632" w14:textId="77777777" w:rsidR="00B93FDE" w:rsidRPr="00E05DE1" w:rsidRDefault="00B93FDE" w:rsidP="00EB6E97">
      <w:pPr>
        <w:spacing w:after="0" w:line="240" w:lineRule="auto"/>
        <w:jc w:val="both"/>
        <w:rPr>
          <w:rFonts w:ascii="Times New Roman" w:hAnsi="Times New Roman" w:cs="Times New Roman"/>
          <w:sz w:val="24"/>
          <w:szCs w:val="24"/>
        </w:rPr>
      </w:pPr>
    </w:p>
    <w:p w14:paraId="39EA97D6" w14:textId="77777777" w:rsidR="00F00FD5" w:rsidRPr="00E05DE1" w:rsidRDefault="00A8165B" w:rsidP="00EB6E97">
      <w:pPr>
        <w:autoSpaceDE w:val="0"/>
        <w:autoSpaceDN w:val="0"/>
        <w:adjustRightInd w:val="0"/>
        <w:spacing w:after="0" w:line="240" w:lineRule="auto"/>
        <w:jc w:val="both"/>
        <w:rPr>
          <w:rFonts w:ascii="Times New Roman" w:eastAsia="Calibri" w:hAnsi="Times New Roman" w:cs="Times New Roman"/>
          <w:b/>
          <w:sz w:val="24"/>
          <w:szCs w:val="24"/>
        </w:rPr>
      </w:pPr>
      <w:r w:rsidRPr="00E05DE1">
        <w:rPr>
          <w:rFonts w:ascii="Times New Roman" w:eastAsia="Calibri" w:hAnsi="Times New Roman" w:cs="Times New Roman"/>
          <w:b/>
          <w:sz w:val="24"/>
          <w:szCs w:val="24"/>
        </w:rPr>
        <w:t>Izmantotie saīsinājumi:</w:t>
      </w:r>
    </w:p>
    <w:p w14:paraId="77CFC741" w14:textId="77777777" w:rsidR="00EB6E97" w:rsidRPr="00E05DE1" w:rsidRDefault="00EB6E97" w:rsidP="00EB6E97">
      <w:pPr>
        <w:autoSpaceDE w:val="0"/>
        <w:autoSpaceDN w:val="0"/>
        <w:adjustRightInd w:val="0"/>
        <w:spacing w:after="0" w:line="240" w:lineRule="auto"/>
        <w:jc w:val="both"/>
        <w:rPr>
          <w:rFonts w:ascii="Times New Roman" w:eastAsia="Calibri" w:hAnsi="Times New Roman" w:cs="Times New Roman"/>
          <w:bCs/>
          <w:sz w:val="24"/>
          <w:szCs w:val="24"/>
        </w:rPr>
      </w:pPr>
    </w:p>
    <w:p w14:paraId="791BF2A2" w14:textId="77777777" w:rsidR="005C2862" w:rsidRDefault="005C2862" w:rsidP="00EB6E97">
      <w:pPr>
        <w:pStyle w:val="Title"/>
        <w:jc w:val="both"/>
        <w:rPr>
          <w:sz w:val="24"/>
          <w:szCs w:val="24"/>
        </w:rPr>
      </w:pPr>
      <w:r>
        <w:rPr>
          <w:sz w:val="24"/>
          <w:szCs w:val="24"/>
        </w:rPr>
        <w:t>IeM</w:t>
      </w:r>
      <w:r>
        <w:rPr>
          <w:sz w:val="24"/>
          <w:szCs w:val="24"/>
        </w:rPr>
        <w:tab/>
      </w:r>
      <w:r>
        <w:rPr>
          <w:sz w:val="24"/>
          <w:szCs w:val="24"/>
        </w:rPr>
        <w:tab/>
      </w:r>
      <w:r w:rsidRPr="005C2862">
        <w:rPr>
          <w:b w:val="0"/>
          <w:sz w:val="24"/>
          <w:szCs w:val="24"/>
        </w:rPr>
        <w:t>Iekšlietu ministrija</w:t>
      </w:r>
    </w:p>
    <w:p w14:paraId="403831F4" w14:textId="77777777" w:rsidR="00F00FD5" w:rsidRPr="00E05DE1" w:rsidRDefault="00CE752A" w:rsidP="00EB6E97">
      <w:pPr>
        <w:pStyle w:val="Title"/>
        <w:jc w:val="both"/>
        <w:rPr>
          <w:b w:val="0"/>
          <w:sz w:val="24"/>
          <w:szCs w:val="24"/>
        </w:rPr>
      </w:pPr>
      <w:r w:rsidRPr="00E05DE1">
        <w:rPr>
          <w:sz w:val="24"/>
          <w:szCs w:val="24"/>
        </w:rPr>
        <w:t>IZM</w:t>
      </w:r>
      <w:r w:rsidRPr="00E05DE1">
        <w:rPr>
          <w:sz w:val="24"/>
          <w:szCs w:val="24"/>
        </w:rPr>
        <w:tab/>
      </w:r>
      <w:r w:rsidRPr="00E05DE1">
        <w:rPr>
          <w:sz w:val="24"/>
          <w:szCs w:val="24"/>
        </w:rPr>
        <w:tab/>
      </w:r>
      <w:r w:rsidR="00A8165B" w:rsidRPr="00E05DE1">
        <w:rPr>
          <w:b w:val="0"/>
          <w:sz w:val="24"/>
          <w:szCs w:val="24"/>
        </w:rPr>
        <w:t>Izglītības un zinātnes ministrija</w:t>
      </w:r>
    </w:p>
    <w:p w14:paraId="46E13648" w14:textId="77777777" w:rsidR="00F00FD5" w:rsidRPr="00E05DE1" w:rsidRDefault="00CE752A" w:rsidP="00EB6E97">
      <w:pPr>
        <w:pStyle w:val="Title"/>
        <w:jc w:val="both"/>
        <w:rPr>
          <w:rFonts w:eastAsiaTheme="minorHAnsi"/>
          <w:b w:val="0"/>
          <w:sz w:val="24"/>
          <w:szCs w:val="24"/>
        </w:rPr>
      </w:pPr>
      <w:r w:rsidRPr="00E05DE1">
        <w:rPr>
          <w:rFonts w:eastAsiaTheme="minorHAnsi"/>
          <w:sz w:val="24"/>
          <w:szCs w:val="24"/>
        </w:rPr>
        <w:t>JVLMA</w:t>
      </w:r>
      <w:r w:rsidRPr="00E05DE1">
        <w:rPr>
          <w:rFonts w:eastAsiaTheme="minorHAnsi"/>
          <w:sz w:val="24"/>
          <w:szCs w:val="24"/>
        </w:rPr>
        <w:tab/>
      </w:r>
      <w:r w:rsidR="00A8165B" w:rsidRPr="00E05DE1">
        <w:rPr>
          <w:rFonts w:eastAsiaTheme="minorHAnsi"/>
          <w:b w:val="0"/>
          <w:sz w:val="24"/>
          <w:szCs w:val="24"/>
        </w:rPr>
        <w:t>Jāzepa Vītola Latvijas Mūzikas akadēmija</w:t>
      </w:r>
    </w:p>
    <w:p w14:paraId="48EC3D6D" w14:textId="77777777" w:rsidR="00F00FD5" w:rsidRPr="00E05DE1" w:rsidRDefault="00CE752A" w:rsidP="00EB6E97">
      <w:pPr>
        <w:pStyle w:val="Title"/>
        <w:jc w:val="both"/>
        <w:rPr>
          <w:sz w:val="24"/>
          <w:szCs w:val="24"/>
        </w:rPr>
      </w:pPr>
      <w:r w:rsidRPr="00E05DE1">
        <w:rPr>
          <w:sz w:val="24"/>
          <w:szCs w:val="24"/>
        </w:rPr>
        <w:t>KISC</w:t>
      </w:r>
      <w:r w:rsidRPr="00E05DE1">
        <w:rPr>
          <w:sz w:val="24"/>
          <w:szCs w:val="24"/>
        </w:rPr>
        <w:tab/>
      </w:r>
      <w:r w:rsidRPr="00E05DE1">
        <w:rPr>
          <w:sz w:val="24"/>
          <w:szCs w:val="24"/>
        </w:rPr>
        <w:tab/>
      </w:r>
      <w:r w:rsidR="00A8165B" w:rsidRPr="00E05DE1">
        <w:rPr>
          <w:b w:val="0"/>
          <w:sz w:val="24"/>
          <w:szCs w:val="24"/>
        </w:rPr>
        <w:t>Kultūras informācijas sistēmu centrs</w:t>
      </w:r>
    </w:p>
    <w:p w14:paraId="29FD4D33" w14:textId="77777777" w:rsidR="00F00FD5" w:rsidRPr="00E05DE1" w:rsidRDefault="00CE752A" w:rsidP="00EB6E97">
      <w:pPr>
        <w:pStyle w:val="Title"/>
        <w:jc w:val="both"/>
        <w:rPr>
          <w:b w:val="0"/>
          <w:sz w:val="24"/>
          <w:szCs w:val="24"/>
        </w:rPr>
      </w:pPr>
      <w:r w:rsidRPr="00E05DE1">
        <w:rPr>
          <w:sz w:val="24"/>
          <w:szCs w:val="24"/>
        </w:rPr>
        <w:t>KM</w:t>
      </w:r>
      <w:r w:rsidRPr="00E05DE1">
        <w:rPr>
          <w:sz w:val="24"/>
          <w:szCs w:val="24"/>
        </w:rPr>
        <w:tab/>
      </w:r>
      <w:r w:rsidRPr="00E05DE1">
        <w:rPr>
          <w:sz w:val="24"/>
          <w:szCs w:val="24"/>
        </w:rPr>
        <w:tab/>
      </w:r>
      <w:r w:rsidR="00A8165B" w:rsidRPr="00E05DE1">
        <w:rPr>
          <w:b w:val="0"/>
          <w:sz w:val="24"/>
          <w:szCs w:val="24"/>
        </w:rPr>
        <w:t>Kultūras ministrija</w:t>
      </w:r>
    </w:p>
    <w:p w14:paraId="758765C1" w14:textId="77777777" w:rsidR="00F00FD5" w:rsidRPr="00E05DE1" w:rsidRDefault="00CE752A" w:rsidP="00EB6E97">
      <w:pPr>
        <w:pStyle w:val="Title"/>
        <w:jc w:val="both"/>
        <w:rPr>
          <w:b w:val="0"/>
          <w:sz w:val="24"/>
          <w:szCs w:val="24"/>
        </w:rPr>
      </w:pPr>
      <w:r w:rsidRPr="00E05DE1">
        <w:rPr>
          <w:sz w:val="24"/>
          <w:szCs w:val="24"/>
        </w:rPr>
        <w:t>LKA</w:t>
      </w:r>
      <w:r w:rsidRPr="00E05DE1">
        <w:rPr>
          <w:sz w:val="24"/>
          <w:szCs w:val="24"/>
        </w:rPr>
        <w:tab/>
      </w:r>
      <w:r w:rsidRPr="00E05DE1">
        <w:rPr>
          <w:sz w:val="24"/>
          <w:szCs w:val="24"/>
        </w:rPr>
        <w:tab/>
      </w:r>
      <w:r w:rsidR="00A8165B" w:rsidRPr="00E05DE1">
        <w:rPr>
          <w:b w:val="0"/>
          <w:sz w:val="24"/>
          <w:szCs w:val="24"/>
        </w:rPr>
        <w:t>Latvijas Kultūras akadēmija</w:t>
      </w:r>
    </w:p>
    <w:p w14:paraId="6657A136" w14:textId="77777777" w:rsidR="00F00FD5" w:rsidRPr="00E05DE1" w:rsidRDefault="00CE752A" w:rsidP="00EB6E97">
      <w:pPr>
        <w:pStyle w:val="Title"/>
        <w:jc w:val="both"/>
        <w:rPr>
          <w:b w:val="0"/>
          <w:sz w:val="24"/>
          <w:szCs w:val="24"/>
        </w:rPr>
      </w:pPr>
      <w:r w:rsidRPr="00E05DE1">
        <w:rPr>
          <w:sz w:val="24"/>
          <w:szCs w:val="24"/>
        </w:rPr>
        <w:t>LKK</w:t>
      </w:r>
      <w:r w:rsidRPr="00E05DE1">
        <w:rPr>
          <w:sz w:val="24"/>
          <w:szCs w:val="24"/>
        </w:rPr>
        <w:tab/>
      </w:r>
      <w:r w:rsidRPr="00E05DE1">
        <w:rPr>
          <w:sz w:val="24"/>
          <w:szCs w:val="24"/>
        </w:rPr>
        <w:tab/>
      </w:r>
      <w:r w:rsidR="00A8165B" w:rsidRPr="00E05DE1">
        <w:rPr>
          <w:b w:val="0"/>
          <w:sz w:val="24"/>
          <w:szCs w:val="24"/>
        </w:rPr>
        <w:t>Latvijas Kultūras koledža</w:t>
      </w:r>
    </w:p>
    <w:p w14:paraId="4AD07773" w14:textId="77777777" w:rsidR="00C14896" w:rsidRPr="00CC4A3E" w:rsidRDefault="00CE752A" w:rsidP="00EB6E97">
      <w:pPr>
        <w:pStyle w:val="Title"/>
        <w:jc w:val="both"/>
        <w:rPr>
          <w:b w:val="0"/>
          <w:bCs w:val="0"/>
          <w:sz w:val="24"/>
          <w:szCs w:val="24"/>
        </w:rPr>
      </w:pPr>
      <w:r w:rsidRPr="00E05DE1">
        <w:rPr>
          <w:sz w:val="24"/>
          <w:szCs w:val="24"/>
        </w:rPr>
        <w:t>LEBM</w:t>
      </w:r>
      <w:r w:rsidRPr="00E05DE1">
        <w:rPr>
          <w:sz w:val="24"/>
          <w:szCs w:val="24"/>
        </w:rPr>
        <w:tab/>
      </w:r>
      <w:r w:rsidRPr="00E05DE1">
        <w:rPr>
          <w:sz w:val="24"/>
          <w:szCs w:val="24"/>
        </w:rPr>
        <w:tab/>
      </w:r>
      <w:r w:rsidR="00A8165B" w:rsidRPr="00CC4A3E">
        <w:rPr>
          <w:b w:val="0"/>
          <w:bCs w:val="0"/>
          <w:sz w:val="24"/>
          <w:szCs w:val="24"/>
        </w:rPr>
        <w:t>Latvijas Etnogrāfiskais brīvdabas muzejs</w:t>
      </w:r>
    </w:p>
    <w:p w14:paraId="3A8340A8" w14:textId="77777777" w:rsidR="002C4A72" w:rsidRPr="00E05DE1" w:rsidRDefault="00CE752A" w:rsidP="00EB6E97">
      <w:pPr>
        <w:pStyle w:val="Title"/>
        <w:jc w:val="both"/>
        <w:rPr>
          <w:b w:val="0"/>
          <w:sz w:val="24"/>
          <w:szCs w:val="24"/>
        </w:rPr>
      </w:pPr>
      <w:r w:rsidRPr="00E05DE1">
        <w:rPr>
          <w:sz w:val="24"/>
          <w:szCs w:val="24"/>
        </w:rPr>
        <w:t>LNKC</w:t>
      </w:r>
      <w:r w:rsidRPr="00E05DE1">
        <w:rPr>
          <w:sz w:val="24"/>
          <w:szCs w:val="24"/>
        </w:rPr>
        <w:tab/>
      </w:r>
      <w:r w:rsidRPr="00E05DE1">
        <w:rPr>
          <w:b w:val="0"/>
          <w:sz w:val="24"/>
          <w:szCs w:val="24"/>
        </w:rPr>
        <w:tab/>
      </w:r>
      <w:r w:rsidR="00A8165B" w:rsidRPr="00E05DE1">
        <w:rPr>
          <w:b w:val="0"/>
          <w:sz w:val="24"/>
          <w:szCs w:val="24"/>
        </w:rPr>
        <w:t>Latvijas Nacionālais kultūras centrs</w:t>
      </w:r>
    </w:p>
    <w:p w14:paraId="58544A9E" w14:textId="77777777" w:rsidR="002C4A72" w:rsidRPr="00E05DE1" w:rsidRDefault="00CE752A" w:rsidP="00EB6E97">
      <w:pPr>
        <w:pStyle w:val="Title"/>
        <w:jc w:val="both"/>
        <w:rPr>
          <w:b w:val="0"/>
          <w:sz w:val="24"/>
          <w:szCs w:val="24"/>
        </w:rPr>
      </w:pPr>
      <w:r w:rsidRPr="00E05DE1">
        <w:rPr>
          <w:sz w:val="24"/>
          <w:szCs w:val="24"/>
        </w:rPr>
        <w:t>LPS</w:t>
      </w:r>
      <w:r w:rsidRPr="00E05DE1">
        <w:rPr>
          <w:sz w:val="24"/>
          <w:szCs w:val="24"/>
        </w:rPr>
        <w:tab/>
      </w:r>
      <w:r w:rsidRPr="00E05DE1">
        <w:rPr>
          <w:b w:val="0"/>
          <w:sz w:val="24"/>
          <w:szCs w:val="24"/>
        </w:rPr>
        <w:tab/>
      </w:r>
      <w:r w:rsidR="00A8165B" w:rsidRPr="00E05DE1">
        <w:rPr>
          <w:b w:val="0"/>
          <w:sz w:val="24"/>
          <w:szCs w:val="24"/>
        </w:rPr>
        <w:t>Latvijas Pašvaldību savienība</w:t>
      </w:r>
    </w:p>
    <w:p w14:paraId="34BF6438" w14:textId="77777777" w:rsidR="00363317" w:rsidRPr="00E05DE1" w:rsidRDefault="00363317" w:rsidP="00EB6E97">
      <w:pPr>
        <w:pStyle w:val="Title"/>
        <w:jc w:val="both"/>
        <w:rPr>
          <w:b w:val="0"/>
          <w:sz w:val="24"/>
          <w:szCs w:val="24"/>
        </w:rPr>
      </w:pPr>
      <w:r w:rsidRPr="00E05DE1">
        <w:rPr>
          <w:sz w:val="24"/>
          <w:szCs w:val="24"/>
        </w:rPr>
        <w:t>NMPD</w:t>
      </w:r>
      <w:r w:rsidRPr="00E05DE1">
        <w:rPr>
          <w:sz w:val="24"/>
          <w:szCs w:val="24"/>
        </w:rPr>
        <w:tab/>
      </w:r>
      <w:r w:rsidRPr="00E05DE1">
        <w:rPr>
          <w:b w:val="0"/>
          <w:sz w:val="24"/>
          <w:szCs w:val="24"/>
        </w:rPr>
        <w:tab/>
        <w:t>Neatliekamās medicīniskās palīdzības dienests </w:t>
      </w:r>
    </w:p>
    <w:p w14:paraId="2D748380" w14:textId="77777777" w:rsidR="002C4A72" w:rsidRDefault="00A8165B" w:rsidP="00EB6E97">
      <w:pPr>
        <w:pStyle w:val="Title"/>
        <w:jc w:val="both"/>
        <w:rPr>
          <w:b w:val="0"/>
          <w:sz w:val="24"/>
          <w:szCs w:val="24"/>
        </w:rPr>
      </w:pPr>
      <w:r w:rsidRPr="00E05DE1">
        <w:rPr>
          <w:sz w:val="24"/>
          <w:szCs w:val="24"/>
        </w:rPr>
        <w:t>NVO</w:t>
      </w:r>
      <w:r w:rsidR="00CE752A" w:rsidRPr="00E05DE1">
        <w:rPr>
          <w:b w:val="0"/>
          <w:sz w:val="24"/>
          <w:szCs w:val="24"/>
        </w:rPr>
        <w:tab/>
      </w:r>
      <w:r w:rsidR="00CE752A" w:rsidRPr="00E05DE1">
        <w:rPr>
          <w:b w:val="0"/>
          <w:sz w:val="24"/>
          <w:szCs w:val="24"/>
        </w:rPr>
        <w:tab/>
      </w:r>
      <w:r w:rsidRPr="00E05DE1">
        <w:rPr>
          <w:b w:val="0"/>
          <w:sz w:val="24"/>
          <w:szCs w:val="24"/>
        </w:rPr>
        <w:t>Nevalstiskās organizācijas</w:t>
      </w:r>
    </w:p>
    <w:p w14:paraId="69E58017" w14:textId="77777777" w:rsidR="00985220" w:rsidRPr="00985220" w:rsidRDefault="00985220" w:rsidP="00985220">
      <w:pPr>
        <w:pStyle w:val="Title"/>
        <w:jc w:val="both"/>
        <w:rPr>
          <w:sz w:val="24"/>
          <w:szCs w:val="24"/>
        </w:rPr>
      </w:pPr>
      <w:r w:rsidRPr="00985220">
        <w:rPr>
          <w:sz w:val="24"/>
          <w:szCs w:val="24"/>
        </w:rPr>
        <w:t>RMM</w:t>
      </w:r>
      <w:r>
        <w:rPr>
          <w:sz w:val="24"/>
          <w:szCs w:val="24"/>
        </w:rPr>
        <w:tab/>
      </w:r>
      <w:r>
        <w:rPr>
          <w:sz w:val="24"/>
          <w:szCs w:val="24"/>
        </w:rPr>
        <w:tab/>
      </w:r>
      <w:r w:rsidRPr="00985220">
        <w:rPr>
          <w:b w:val="0"/>
          <w:sz w:val="24"/>
          <w:szCs w:val="24"/>
        </w:rPr>
        <w:t>Rakstniecības un mūzikas muzejs</w:t>
      </w:r>
    </w:p>
    <w:p w14:paraId="246FF435" w14:textId="77777777" w:rsidR="009E4805" w:rsidRPr="00E05DE1" w:rsidRDefault="00A8165B" w:rsidP="00EB6E97">
      <w:pPr>
        <w:pStyle w:val="Title"/>
        <w:jc w:val="both"/>
        <w:rPr>
          <w:b w:val="0"/>
          <w:sz w:val="24"/>
          <w:szCs w:val="24"/>
        </w:rPr>
      </w:pPr>
      <w:r w:rsidRPr="00E05DE1">
        <w:rPr>
          <w:sz w:val="24"/>
          <w:szCs w:val="24"/>
        </w:rPr>
        <w:t>TLMS</w:t>
      </w:r>
      <w:r w:rsidR="00CE752A" w:rsidRPr="00E05DE1">
        <w:rPr>
          <w:b w:val="0"/>
          <w:sz w:val="24"/>
          <w:szCs w:val="24"/>
        </w:rPr>
        <w:tab/>
      </w:r>
      <w:r w:rsidR="00CE752A" w:rsidRPr="00E05DE1">
        <w:rPr>
          <w:b w:val="0"/>
          <w:sz w:val="24"/>
          <w:szCs w:val="24"/>
        </w:rPr>
        <w:tab/>
      </w:r>
      <w:r w:rsidRPr="00E05DE1">
        <w:rPr>
          <w:b w:val="0"/>
          <w:sz w:val="24"/>
          <w:szCs w:val="21"/>
          <w:shd w:val="clear" w:color="auto" w:fill="FFFFFF"/>
        </w:rPr>
        <w:t>Tautas lietišķās mākslas studija</w:t>
      </w:r>
    </w:p>
    <w:p w14:paraId="75F866C6" w14:textId="77777777" w:rsidR="0058484B" w:rsidRPr="00E05DE1" w:rsidRDefault="00CE752A" w:rsidP="00EB6E97">
      <w:pPr>
        <w:pStyle w:val="Title"/>
        <w:jc w:val="both"/>
        <w:rPr>
          <w:b w:val="0"/>
          <w:sz w:val="24"/>
          <w:szCs w:val="24"/>
        </w:rPr>
      </w:pPr>
      <w:r w:rsidRPr="00E05DE1">
        <w:rPr>
          <w:sz w:val="24"/>
          <w:szCs w:val="24"/>
        </w:rPr>
        <w:t>VISC</w:t>
      </w:r>
      <w:r w:rsidRPr="00E05DE1">
        <w:rPr>
          <w:sz w:val="24"/>
          <w:szCs w:val="24"/>
        </w:rPr>
        <w:tab/>
      </w:r>
      <w:r w:rsidRPr="00E05DE1">
        <w:rPr>
          <w:sz w:val="24"/>
          <w:szCs w:val="24"/>
        </w:rPr>
        <w:tab/>
      </w:r>
      <w:r w:rsidR="00A8165B" w:rsidRPr="00E05DE1">
        <w:rPr>
          <w:b w:val="0"/>
          <w:sz w:val="24"/>
          <w:szCs w:val="24"/>
        </w:rPr>
        <w:t>Valsts izglītības satura centrs</w:t>
      </w:r>
    </w:p>
    <w:p w14:paraId="558BABBF" w14:textId="77777777" w:rsidR="0067387E" w:rsidRPr="00E05DE1" w:rsidRDefault="00A8165B" w:rsidP="00EB6E97">
      <w:pPr>
        <w:pStyle w:val="Title"/>
        <w:jc w:val="both"/>
        <w:rPr>
          <w:b w:val="0"/>
          <w:sz w:val="24"/>
          <w:szCs w:val="24"/>
          <w:shd w:val="clear" w:color="auto" w:fill="FFFFFF"/>
        </w:rPr>
      </w:pPr>
      <w:r w:rsidRPr="00E05DE1">
        <w:rPr>
          <w:sz w:val="24"/>
          <w:szCs w:val="24"/>
        </w:rPr>
        <w:t>VSAOI</w:t>
      </w:r>
      <w:r w:rsidR="00CE752A" w:rsidRPr="00E05DE1">
        <w:rPr>
          <w:b w:val="0"/>
          <w:sz w:val="24"/>
          <w:szCs w:val="24"/>
        </w:rPr>
        <w:tab/>
      </w:r>
      <w:r w:rsidRPr="00E05DE1">
        <w:rPr>
          <w:b w:val="0"/>
          <w:sz w:val="24"/>
          <w:szCs w:val="24"/>
          <w:shd w:val="clear" w:color="auto" w:fill="FFFFFF"/>
        </w:rPr>
        <w:t>Valsts sociālās apdrošināšanas obligāto iemaksu likme</w:t>
      </w:r>
    </w:p>
    <w:p w14:paraId="6A4894ED" w14:textId="77777777" w:rsidR="00A2611E" w:rsidRPr="00E05DE1" w:rsidRDefault="00A2611E" w:rsidP="00EB6E97">
      <w:pPr>
        <w:pStyle w:val="Title"/>
        <w:jc w:val="both"/>
        <w:rPr>
          <w:bCs w:val="0"/>
          <w:sz w:val="24"/>
          <w:szCs w:val="24"/>
        </w:rPr>
      </w:pPr>
      <w:r w:rsidRPr="00E05DE1">
        <w:rPr>
          <w:bCs w:val="0"/>
          <w:sz w:val="24"/>
          <w:szCs w:val="24"/>
        </w:rPr>
        <w:t>LNKC NKP</w:t>
      </w:r>
      <w:r w:rsidR="00CE752A" w:rsidRPr="00E05DE1">
        <w:rPr>
          <w:bCs w:val="0"/>
          <w:sz w:val="24"/>
          <w:szCs w:val="24"/>
        </w:rPr>
        <w:tab/>
      </w:r>
      <w:r w:rsidR="00A605D8" w:rsidRPr="00E05DE1">
        <w:rPr>
          <w:b w:val="0"/>
          <w:bCs w:val="0"/>
          <w:sz w:val="24"/>
          <w:szCs w:val="24"/>
        </w:rPr>
        <w:t>Latvijas Nacionālā kultūras centra nozaru konsultatīvās padomes</w:t>
      </w:r>
    </w:p>
    <w:p w14:paraId="7D86406E" w14:textId="77777777" w:rsidR="00FA6B85" w:rsidRPr="00E05DE1" w:rsidRDefault="00CE752A" w:rsidP="00EB6E97">
      <w:pPr>
        <w:pStyle w:val="ListParagraph"/>
        <w:spacing w:after="0" w:line="240" w:lineRule="auto"/>
        <w:ind w:left="0"/>
        <w:rPr>
          <w:rFonts w:ascii="Times New Roman" w:hAnsi="Times New Roman" w:cs="Times New Roman"/>
          <w:sz w:val="24"/>
          <w:szCs w:val="24"/>
        </w:rPr>
      </w:pPr>
      <w:r w:rsidRPr="00E05DE1">
        <w:rPr>
          <w:rFonts w:ascii="Times New Roman" w:hAnsi="Times New Roman" w:cs="Times New Roman"/>
          <w:b/>
          <w:sz w:val="24"/>
          <w:szCs w:val="24"/>
        </w:rPr>
        <w:t>ELA</w:t>
      </w:r>
      <w:r w:rsidRPr="00E05DE1">
        <w:rPr>
          <w:rFonts w:ascii="Times New Roman" w:hAnsi="Times New Roman" w:cs="Times New Roman"/>
          <w:b/>
          <w:sz w:val="24"/>
          <w:szCs w:val="24"/>
        </w:rPr>
        <w:tab/>
      </w:r>
      <w:r w:rsidRPr="00E05DE1">
        <w:rPr>
          <w:rFonts w:ascii="Times New Roman" w:hAnsi="Times New Roman" w:cs="Times New Roman"/>
          <w:b/>
          <w:sz w:val="24"/>
          <w:szCs w:val="24"/>
        </w:rPr>
        <w:tab/>
      </w:r>
      <w:r w:rsidRPr="00E05DE1">
        <w:rPr>
          <w:rFonts w:ascii="Times New Roman" w:hAnsi="Times New Roman" w:cs="Times New Roman"/>
          <w:sz w:val="24"/>
          <w:szCs w:val="24"/>
        </w:rPr>
        <w:t>Eiropas Latviešu apvienība</w:t>
      </w:r>
    </w:p>
    <w:p w14:paraId="2262B13A" w14:textId="77777777" w:rsidR="00CE752A" w:rsidRPr="00E05DE1" w:rsidRDefault="00CE752A" w:rsidP="00EB6E97">
      <w:pPr>
        <w:pStyle w:val="ListParagraph"/>
        <w:spacing w:after="0" w:line="240" w:lineRule="auto"/>
        <w:ind w:left="0"/>
        <w:rPr>
          <w:rFonts w:ascii="Times New Roman" w:hAnsi="Times New Roman" w:cs="Times New Roman"/>
          <w:b/>
          <w:sz w:val="24"/>
          <w:szCs w:val="24"/>
        </w:rPr>
      </w:pPr>
      <w:r w:rsidRPr="00E05DE1">
        <w:rPr>
          <w:rFonts w:ascii="Times New Roman" w:hAnsi="Times New Roman" w:cs="Times New Roman"/>
          <w:b/>
          <w:sz w:val="24"/>
          <w:szCs w:val="24"/>
        </w:rPr>
        <w:t>PBLA</w:t>
      </w:r>
      <w:r w:rsidRPr="00E05DE1">
        <w:rPr>
          <w:rFonts w:ascii="Times New Roman" w:hAnsi="Times New Roman" w:cs="Times New Roman"/>
          <w:b/>
          <w:sz w:val="24"/>
          <w:szCs w:val="24"/>
        </w:rPr>
        <w:tab/>
      </w:r>
      <w:r w:rsidRPr="00E05DE1">
        <w:rPr>
          <w:rFonts w:ascii="Times New Roman" w:hAnsi="Times New Roman" w:cs="Times New Roman"/>
          <w:b/>
          <w:sz w:val="24"/>
          <w:szCs w:val="24"/>
        </w:rPr>
        <w:tab/>
      </w:r>
      <w:r w:rsidRPr="00E05DE1">
        <w:rPr>
          <w:rFonts w:ascii="Times New Roman" w:hAnsi="Times New Roman" w:cs="Times New Roman"/>
          <w:sz w:val="24"/>
          <w:szCs w:val="24"/>
        </w:rPr>
        <w:t>Pasaules brīvo latviešu apvienība</w:t>
      </w:r>
    </w:p>
    <w:p w14:paraId="3F35BBE3" w14:textId="7B015CD9" w:rsidR="00FD1A93" w:rsidRDefault="00FD1A93" w:rsidP="00EB6E97">
      <w:pPr>
        <w:pStyle w:val="ListParagraph"/>
        <w:spacing w:after="0" w:line="240" w:lineRule="auto"/>
        <w:ind w:left="1440" w:hanging="1440"/>
        <w:jc w:val="both"/>
        <w:rPr>
          <w:rFonts w:ascii="Times New Roman" w:hAnsi="Times New Roman" w:cs="Times New Roman"/>
          <w:i/>
          <w:iCs/>
          <w:sz w:val="24"/>
          <w:szCs w:val="24"/>
          <w:shd w:val="clear" w:color="auto" w:fill="FFFFFF"/>
          <w:lang w:val="en"/>
        </w:rPr>
      </w:pPr>
      <w:r w:rsidRPr="00E05DE1">
        <w:rPr>
          <w:rFonts w:ascii="Times New Roman" w:hAnsi="Times New Roman" w:cs="Times New Roman"/>
          <w:b/>
          <w:sz w:val="24"/>
          <w:szCs w:val="24"/>
        </w:rPr>
        <w:t>UNESCO</w:t>
      </w:r>
      <w:r w:rsidRPr="00E05DE1">
        <w:rPr>
          <w:rFonts w:ascii="Times New Roman" w:hAnsi="Times New Roman" w:cs="Times New Roman"/>
          <w:b/>
          <w:sz w:val="24"/>
          <w:szCs w:val="24"/>
        </w:rPr>
        <w:tab/>
      </w:r>
      <w:r w:rsidRPr="00E05DE1">
        <w:rPr>
          <w:rFonts w:ascii="Times New Roman" w:hAnsi="Times New Roman" w:cs="Times New Roman"/>
          <w:bCs/>
          <w:sz w:val="24"/>
          <w:szCs w:val="24"/>
          <w:shd w:val="clear" w:color="auto" w:fill="FFFFFF"/>
        </w:rPr>
        <w:t>Apvienoto Nāciju Izglītības, zinātnes un kultūras organizācija</w:t>
      </w:r>
      <w:r w:rsidRPr="00E05DE1">
        <w:rPr>
          <w:rFonts w:ascii="Times New Roman" w:hAnsi="Times New Roman" w:cs="Times New Roman"/>
          <w:sz w:val="24"/>
          <w:szCs w:val="24"/>
          <w:shd w:val="clear" w:color="auto" w:fill="FFFFFF"/>
        </w:rPr>
        <w:t> (</w:t>
      </w:r>
      <w:r w:rsidRPr="00E05DE1">
        <w:rPr>
          <w:rFonts w:ascii="Times New Roman" w:hAnsi="Times New Roman" w:cs="Times New Roman"/>
          <w:i/>
          <w:iCs/>
          <w:sz w:val="24"/>
          <w:szCs w:val="24"/>
          <w:shd w:val="clear" w:color="auto" w:fill="FFFFFF"/>
          <w:lang w:val="en"/>
        </w:rPr>
        <w:t>United Nations Educational, Scientific and Cultural Organization)</w:t>
      </w:r>
    </w:p>
    <w:p w14:paraId="61807CBE" w14:textId="77777777" w:rsidR="004C13F3" w:rsidRDefault="004C13F3" w:rsidP="004C13F3">
      <w:pPr>
        <w:pStyle w:val="ListParagraph"/>
        <w:spacing w:after="0" w:line="240" w:lineRule="auto"/>
        <w:ind w:left="1440" w:hanging="1440"/>
        <w:jc w:val="both"/>
        <w:rPr>
          <w:rFonts w:ascii="Times New Roman" w:hAnsi="Times New Roman" w:cs="Times New Roman"/>
          <w:bCs/>
          <w:sz w:val="24"/>
          <w:szCs w:val="24"/>
        </w:rPr>
      </w:pPr>
      <w:r w:rsidRPr="00E05DE1">
        <w:rPr>
          <w:rFonts w:ascii="Times New Roman" w:hAnsi="Times New Roman" w:cs="Times New Roman"/>
          <w:b/>
          <w:sz w:val="24"/>
          <w:szCs w:val="24"/>
        </w:rPr>
        <w:t>VM</w:t>
      </w:r>
      <w:r w:rsidRPr="00E05DE1">
        <w:rPr>
          <w:rFonts w:ascii="Times New Roman" w:hAnsi="Times New Roman" w:cs="Times New Roman"/>
          <w:b/>
          <w:sz w:val="24"/>
          <w:szCs w:val="24"/>
        </w:rPr>
        <w:tab/>
      </w:r>
      <w:r w:rsidRPr="00CC4A3E">
        <w:rPr>
          <w:rFonts w:ascii="Times New Roman" w:hAnsi="Times New Roman" w:cs="Times New Roman"/>
          <w:bCs/>
          <w:sz w:val="24"/>
          <w:szCs w:val="24"/>
        </w:rPr>
        <w:t>Veselības ministrija</w:t>
      </w:r>
    </w:p>
    <w:p w14:paraId="0B75C7B0" w14:textId="77777777" w:rsidR="005C2862" w:rsidRDefault="005C2862" w:rsidP="00EB6E97">
      <w:pPr>
        <w:pStyle w:val="ListParagraph"/>
        <w:spacing w:after="0" w:line="240" w:lineRule="auto"/>
        <w:ind w:left="1440" w:hanging="1440"/>
        <w:jc w:val="both"/>
        <w:rPr>
          <w:rFonts w:ascii="Times New Roman" w:hAnsi="Times New Roman" w:cs="Times New Roman"/>
          <w:sz w:val="24"/>
          <w:szCs w:val="24"/>
        </w:rPr>
      </w:pPr>
      <w:r>
        <w:rPr>
          <w:rFonts w:ascii="Times New Roman" w:hAnsi="Times New Roman" w:cs="Times New Roman"/>
          <w:b/>
          <w:sz w:val="24"/>
          <w:szCs w:val="24"/>
        </w:rPr>
        <w:t>VP</w:t>
      </w:r>
      <w:r>
        <w:rPr>
          <w:rFonts w:ascii="Times New Roman" w:hAnsi="Times New Roman" w:cs="Times New Roman"/>
          <w:b/>
          <w:sz w:val="24"/>
          <w:szCs w:val="24"/>
        </w:rPr>
        <w:tab/>
      </w:r>
      <w:r w:rsidRPr="005C2862">
        <w:rPr>
          <w:rFonts w:ascii="Times New Roman" w:hAnsi="Times New Roman" w:cs="Times New Roman"/>
          <w:sz w:val="24"/>
          <w:szCs w:val="24"/>
        </w:rPr>
        <w:t>Valsts policija</w:t>
      </w:r>
    </w:p>
    <w:p w14:paraId="407A64B5" w14:textId="77777777" w:rsidR="005C2862" w:rsidRDefault="005C2862" w:rsidP="00EB6E97">
      <w:pPr>
        <w:pStyle w:val="ListParagraph"/>
        <w:spacing w:after="0" w:line="240" w:lineRule="auto"/>
        <w:ind w:left="1440" w:hanging="1440"/>
        <w:jc w:val="both"/>
        <w:rPr>
          <w:rFonts w:ascii="Times New Roman" w:hAnsi="Times New Roman" w:cs="Times New Roman"/>
          <w:b/>
          <w:sz w:val="24"/>
          <w:szCs w:val="24"/>
        </w:rPr>
      </w:pPr>
      <w:r>
        <w:rPr>
          <w:rFonts w:ascii="Times New Roman" w:hAnsi="Times New Roman" w:cs="Times New Roman"/>
          <w:b/>
          <w:sz w:val="24"/>
          <w:szCs w:val="24"/>
        </w:rPr>
        <w:t>VUGD</w:t>
      </w:r>
      <w:r>
        <w:rPr>
          <w:rFonts w:ascii="Times New Roman" w:hAnsi="Times New Roman" w:cs="Times New Roman"/>
          <w:b/>
          <w:sz w:val="24"/>
          <w:szCs w:val="24"/>
        </w:rPr>
        <w:tab/>
      </w:r>
      <w:r w:rsidRPr="005C2862">
        <w:rPr>
          <w:rFonts w:ascii="Times New Roman" w:hAnsi="Times New Roman" w:cs="Times New Roman"/>
          <w:sz w:val="24"/>
          <w:szCs w:val="24"/>
        </w:rPr>
        <w:t>Valsts ugunsdzēsības un glābšanas dienests</w:t>
      </w:r>
    </w:p>
    <w:p w14:paraId="7FCDAEEA" w14:textId="77777777" w:rsidR="005C2862" w:rsidRDefault="005C2862" w:rsidP="00EB6E97">
      <w:pPr>
        <w:pStyle w:val="ListParagraph"/>
        <w:spacing w:after="0" w:line="240" w:lineRule="auto"/>
        <w:ind w:left="1440" w:hanging="1440"/>
        <w:jc w:val="both"/>
        <w:rPr>
          <w:rFonts w:ascii="Times New Roman" w:hAnsi="Times New Roman" w:cs="Times New Roman"/>
          <w:bCs/>
          <w:sz w:val="24"/>
          <w:szCs w:val="24"/>
        </w:rPr>
      </w:pPr>
    </w:p>
    <w:p w14:paraId="10BC34B5" w14:textId="77777777" w:rsidR="005C2862" w:rsidRPr="00E05DE1" w:rsidRDefault="005C2862" w:rsidP="00EB6E97">
      <w:pPr>
        <w:pStyle w:val="ListParagraph"/>
        <w:spacing w:after="0" w:line="240" w:lineRule="auto"/>
        <w:ind w:left="1440" w:hanging="1440"/>
        <w:jc w:val="both"/>
        <w:rPr>
          <w:rFonts w:ascii="Times New Roman" w:hAnsi="Times New Roman" w:cs="Times New Roman"/>
          <w:b/>
          <w:sz w:val="24"/>
          <w:szCs w:val="24"/>
        </w:rPr>
      </w:pPr>
    </w:p>
    <w:p w14:paraId="1F3EB43C" w14:textId="77777777" w:rsidR="00FD1A93" w:rsidRPr="00E05DE1" w:rsidRDefault="00FD1A93" w:rsidP="004A4552">
      <w:pPr>
        <w:pStyle w:val="ListParagraph"/>
        <w:spacing w:after="0" w:line="240" w:lineRule="auto"/>
        <w:ind w:left="0"/>
        <w:contextualSpacing w:val="0"/>
        <w:rPr>
          <w:rFonts w:ascii="Times New Roman" w:hAnsi="Times New Roman" w:cs="Times New Roman"/>
          <w:bCs/>
          <w:sz w:val="24"/>
          <w:szCs w:val="24"/>
        </w:rPr>
      </w:pPr>
    </w:p>
    <w:p w14:paraId="43952947" w14:textId="77777777" w:rsidR="002C4A72" w:rsidRPr="00E05DE1" w:rsidRDefault="009443C4" w:rsidP="00C005CC">
      <w:pPr>
        <w:pStyle w:val="ListParagraph"/>
        <w:spacing w:after="0" w:line="240" w:lineRule="auto"/>
        <w:ind w:left="0"/>
        <w:contextualSpacing w:val="0"/>
        <w:jc w:val="center"/>
        <w:rPr>
          <w:rFonts w:ascii="Times New Roman" w:hAnsi="Times New Roman" w:cs="Times New Roman"/>
          <w:b/>
          <w:sz w:val="24"/>
          <w:szCs w:val="24"/>
        </w:rPr>
      </w:pPr>
      <w:r w:rsidRPr="00E05DE1">
        <w:rPr>
          <w:rFonts w:ascii="Times New Roman" w:hAnsi="Times New Roman" w:cs="Times New Roman"/>
          <w:b/>
          <w:sz w:val="24"/>
          <w:szCs w:val="24"/>
        </w:rPr>
        <w:t>I. </w:t>
      </w:r>
      <w:r w:rsidR="002C4A72" w:rsidRPr="00E05DE1">
        <w:rPr>
          <w:rFonts w:ascii="Times New Roman" w:hAnsi="Times New Roman" w:cs="Times New Roman"/>
          <w:b/>
          <w:sz w:val="24"/>
          <w:szCs w:val="24"/>
        </w:rPr>
        <w:t>Kopsavilkums</w:t>
      </w:r>
    </w:p>
    <w:p w14:paraId="4C5D6D92" w14:textId="77777777" w:rsidR="00EB6E97" w:rsidRPr="00E05DE1" w:rsidRDefault="00EB6E97" w:rsidP="004A4552">
      <w:pPr>
        <w:pStyle w:val="ListParagraph"/>
        <w:spacing w:after="0" w:line="240" w:lineRule="auto"/>
        <w:ind w:left="0"/>
        <w:contextualSpacing w:val="0"/>
        <w:rPr>
          <w:rFonts w:ascii="Times New Roman" w:hAnsi="Times New Roman" w:cs="Times New Roman"/>
          <w:bCs/>
          <w:sz w:val="24"/>
          <w:szCs w:val="24"/>
        </w:rPr>
      </w:pPr>
    </w:p>
    <w:p w14:paraId="37415FA5" w14:textId="77777777" w:rsidR="00083A2D" w:rsidRPr="00E05DE1" w:rsidRDefault="002C4A72">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sz w:val="24"/>
          <w:szCs w:val="24"/>
          <w:shd w:val="clear" w:color="auto" w:fill="FFFFFF"/>
        </w:rPr>
        <w:t xml:space="preserve">Dziesmu un deju svētku tradīcijas saglabāšanas un attīstības plāns </w:t>
      </w:r>
      <w:r w:rsidR="00437851" w:rsidRPr="00E05DE1">
        <w:rPr>
          <w:rFonts w:ascii="Times New Roman" w:hAnsi="Times New Roman" w:cs="Times New Roman"/>
          <w:sz w:val="24"/>
          <w:szCs w:val="24"/>
          <w:shd w:val="clear" w:color="auto" w:fill="FFFFFF"/>
        </w:rPr>
        <w:t>202</w:t>
      </w:r>
      <w:r w:rsidR="00907595">
        <w:rPr>
          <w:rFonts w:ascii="Times New Roman" w:hAnsi="Times New Roman" w:cs="Times New Roman"/>
          <w:sz w:val="24"/>
          <w:szCs w:val="24"/>
          <w:shd w:val="clear" w:color="auto" w:fill="FFFFFF"/>
        </w:rPr>
        <w:t>2</w:t>
      </w:r>
      <w:r w:rsidR="00437851" w:rsidRPr="00E05DE1">
        <w:rPr>
          <w:rFonts w:ascii="Times New Roman" w:hAnsi="Times New Roman" w:cs="Times New Roman"/>
          <w:sz w:val="24"/>
          <w:szCs w:val="24"/>
          <w:shd w:val="clear" w:color="auto" w:fill="FFFFFF"/>
        </w:rPr>
        <w:t>.</w:t>
      </w:r>
      <w:r w:rsidR="00A10C18" w:rsidRPr="00E05DE1">
        <w:rPr>
          <w:rFonts w:ascii="Times New Roman" w:hAnsi="Times New Roman" w:cs="Times New Roman"/>
          <w:sz w:val="24"/>
          <w:szCs w:val="24"/>
          <w:shd w:val="clear" w:color="auto" w:fill="FFFFFF"/>
        </w:rPr>
        <w:t>-</w:t>
      </w:r>
      <w:r w:rsidR="007B6DF6" w:rsidRPr="00E05DE1">
        <w:rPr>
          <w:rFonts w:ascii="Times New Roman" w:hAnsi="Times New Roman" w:cs="Times New Roman"/>
          <w:sz w:val="24"/>
          <w:szCs w:val="24"/>
          <w:shd w:val="clear" w:color="auto" w:fill="FFFFFF"/>
        </w:rPr>
        <w:t>2023.</w:t>
      </w:r>
      <w:r w:rsidR="00437851" w:rsidRPr="00E05DE1">
        <w:rPr>
          <w:rFonts w:ascii="Times New Roman" w:hAnsi="Times New Roman" w:cs="Times New Roman"/>
          <w:sz w:val="24"/>
          <w:szCs w:val="24"/>
          <w:shd w:val="clear" w:color="auto" w:fill="FFFFFF"/>
        </w:rPr>
        <w:t xml:space="preserve">gadam </w:t>
      </w:r>
      <w:r w:rsidRPr="00E05DE1">
        <w:rPr>
          <w:rFonts w:ascii="Times New Roman" w:hAnsi="Times New Roman" w:cs="Times New Roman"/>
          <w:sz w:val="24"/>
          <w:szCs w:val="24"/>
          <w:shd w:val="clear" w:color="auto" w:fill="FFFFFF"/>
        </w:rPr>
        <w:t>(turpmāk –</w:t>
      </w:r>
      <w:r w:rsidR="00083A2D" w:rsidRPr="00E05DE1">
        <w:rPr>
          <w:rFonts w:ascii="Times New Roman" w:hAnsi="Times New Roman" w:cs="Times New Roman"/>
          <w:sz w:val="24"/>
          <w:szCs w:val="24"/>
          <w:shd w:val="clear" w:color="auto" w:fill="FFFFFF"/>
        </w:rPr>
        <w:t xml:space="preserve"> p</w:t>
      </w:r>
      <w:r w:rsidRPr="00E05DE1">
        <w:rPr>
          <w:rFonts w:ascii="Times New Roman" w:hAnsi="Times New Roman" w:cs="Times New Roman"/>
          <w:sz w:val="24"/>
          <w:szCs w:val="24"/>
          <w:shd w:val="clear" w:color="auto" w:fill="FFFFFF"/>
        </w:rPr>
        <w:t>lāns) ir politikas plānošanas dokuments, kas izstrādāts, pamatojoties uz</w:t>
      </w:r>
      <w:r w:rsidR="00C02954" w:rsidRPr="00E05DE1">
        <w:rPr>
          <w:rFonts w:ascii="Times New Roman" w:hAnsi="Times New Roman" w:cs="Times New Roman"/>
          <w:sz w:val="24"/>
          <w:szCs w:val="24"/>
          <w:shd w:val="clear" w:color="auto" w:fill="FFFFFF"/>
        </w:rPr>
        <w:t xml:space="preserve"> </w:t>
      </w:r>
      <w:r w:rsidR="00437851" w:rsidRPr="00E05DE1">
        <w:rPr>
          <w:rFonts w:ascii="Times New Roman" w:hAnsi="Times New Roman" w:cs="Times New Roman"/>
          <w:sz w:val="24"/>
          <w:szCs w:val="24"/>
          <w:shd w:val="clear" w:color="auto" w:fill="FFFFFF"/>
        </w:rPr>
        <w:t>Dziesmu un deju svētku likuma</w:t>
      </w:r>
      <w:r w:rsidR="00A10C18" w:rsidRPr="00E05DE1">
        <w:rPr>
          <w:rFonts w:ascii="Times New Roman" w:hAnsi="Times New Roman" w:cs="Times New Roman"/>
          <w:sz w:val="24"/>
          <w:szCs w:val="24"/>
          <w:shd w:val="clear" w:color="auto" w:fill="FFFFFF"/>
        </w:rPr>
        <w:t xml:space="preserve"> </w:t>
      </w:r>
      <w:r w:rsidR="00437851" w:rsidRPr="00E05DE1">
        <w:rPr>
          <w:rFonts w:ascii="Times New Roman" w:hAnsi="Times New Roman" w:cs="Times New Roman"/>
          <w:sz w:val="24"/>
          <w:szCs w:val="24"/>
          <w:shd w:val="clear" w:color="auto" w:fill="FFFFFF"/>
        </w:rPr>
        <w:t>4.pantu</w:t>
      </w:r>
      <w:r w:rsidRPr="00E05DE1">
        <w:rPr>
          <w:rFonts w:ascii="Times New Roman" w:hAnsi="Times New Roman" w:cs="Times New Roman"/>
          <w:sz w:val="24"/>
          <w:szCs w:val="24"/>
          <w:shd w:val="clear" w:color="auto" w:fill="FFFFFF"/>
        </w:rPr>
        <w:t>, lai nodrošinātu Dziesmu un deju svētku ciklisku norisi un savlaicīgu to sagatavošanas procesu.</w:t>
      </w:r>
      <w:r w:rsidR="00A10C18" w:rsidRPr="00E05DE1">
        <w:rPr>
          <w:rFonts w:ascii="Times New Roman" w:hAnsi="Times New Roman" w:cs="Times New Roman"/>
          <w:sz w:val="24"/>
          <w:szCs w:val="24"/>
          <w:shd w:val="clear" w:color="auto" w:fill="FFFFFF"/>
        </w:rPr>
        <w:t xml:space="preserve"> </w:t>
      </w:r>
      <w:r w:rsidR="00437851" w:rsidRPr="00E05DE1">
        <w:rPr>
          <w:rFonts w:ascii="Times New Roman" w:hAnsi="Times New Roman" w:cs="Times New Roman"/>
          <w:sz w:val="24"/>
          <w:szCs w:val="24"/>
          <w:shd w:val="clear" w:color="auto" w:fill="FFFFFF"/>
        </w:rPr>
        <w:t>Dziesmu un deju svētku likuma</w:t>
      </w:r>
      <w:r w:rsidR="00A10C18" w:rsidRPr="00E05DE1">
        <w:rPr>
          <w:rFonts w:ascii="Times New Roman" w:hAnsi="Times New Roman" w:cs="Times New Roman"/>
          <w:sz w:val="24"/>
          <w:szCs w:val="24"/>
          <w:shd w:val="clear" w:color="auto" w:fill="FFFFFF"/>
        </w:rPr>
        <w:t xml:space="preserve"> </w:t>
      </w:r>
      <w:r w:rsidR="00437851" w:rsidRPr="00E05DE1">
        <w:rPr>
          <w:rFonts w:ascii="Times New Roman" w:hAnsi="Times New Roman" w:cs="Times New Roman"/>
          <w:sz w:val="24"/>
          <w:szCs w:val="24"/>
          <w:shd w:val="clear" w:color="auto" w:fill="FFFFFF"/>
        </w:rPr>
        <w:t>5.pants</w:t>
      </w:r>
      <w:r w:rsidR="00A10C18" w:rsidRPr="00E05DE1">
        <w:rPr>
          <w:rFonts w:ascii="Times New Roman" w:hAnsi="Times New Roman" w:cs="Times New Roman"/>
          <w:sz w:val="24"/>
          <w:szCs w:val="24"/>
          <w:shd w:val="clear" w:color="auto" w:fill="FFFFFF"/>
        </w:rPr>
        <w:t xml:space="preserve"> </w:t>
      </w:r>
      <w:r w:rsidRPr="00E05DE1">
        <w:rPr>
          <w:rFonts w:ascii="Times New Roman" w:hAnsi="Times New Roman" w:cs="Times New Roman"/>
          <w:sz w:val="24"/>
          <w:szCs w:val="24"/>
          <w:shd w:val="clear" w:color="auto" w:fill="FFFFFF"/>
        </w:rPr>
        <w:t>nosaka Dziesmu un deju svētku periodiskumu: Vispārējie latviešu Dziesmu un deju svētki notiek reizi piecos gados, to starplaikā – Latvijas Skolu jaunatnes dziesmu un deju svētki.</w:t>
      </w:r>
      <w:r w:rsidR="005367DF" w:rsidRPr="00E05DE1">
        <w:rPr>
          <w:rFonts w:ascii="Times New Roman" w:hAnsi="Times New Roman" w:cs="Times New Roman"/>
          <w:sz w:val="24"/>
          <w:szCs w:val="24"/>
          <w:shd w:val="clear" w:color="auto" w:fill="FFFFFF"/>
        </w:rPr>
        <w:t xml:space="preserve"> Saskaņā ar Dziesmu un deju svētku likuma 7.panta pirmās daļas 4.punktu Ministru kabinets apstiprina Dziesmu un deju svētku tradīcijas saglabāšanas un attīstības plānošanas dokumentus, to skaitā Dziesmu un deju svētku tradīcijas saglabāšanas un attīstības plānu.</w:t>
      </w:r>
    </w:p>
    <w:p w14:paraId="61FEFC1B" w14:textId="77777777" w:rsidR="00630E24" w:rsidRPr="00E05DE1" w:rsidRDefault="00083A2D">
      <w:pPr>
        <w:spacing w:after="0" w:line="240" w:lineRule="auto"/>
        <w:ind w:firstLine="720"/>
        <w:jc w:val="both"/>
        <w:rPr>
          <w:rFonts w:ascii="Times New Roman" w:eastAsia="Times New Roman" w:hAnsi="Times New Roman" w:cs="Times New Roman"/>
          <w:bCs/>
          <w:color w:val="111111"/>
          <w:kern w:val="36"/>
          <w:sz w:val="24"/>
          <w:szCs w:val="24"/>
          <w:lang w:eastAsia="et-EE"/>
        </w:rPr>
      </w:pPr>
      <w:r w:rsidRPr="00E05DE1">
        <w:rPr>
          <w:rFonts w:ascii="Times New Roman" w:hAnsi="Times New Roman" w:cs="Times New Roman"/>
          <w:sz w:val="24"/>
          <w:szCs w:val="24"/>
          <w:shd w:val="clear" w:color="auto" w:fill="FFFFFF"/>
        </w:rPr>
        <w:lastRenderedPageBreak/>
        <w:t xml:space="preserve">Plāns ir nacionālā līmeņa </w:t>
      </w:r>
      <w:r w:rsidR="00677656" w:rsidRPr="00E05DE1">
        <w:rPr>
          <w:rFonts w:ascii="Times New Roman" w:hAnsi="Times New Roman" w:cs="Times New Roman"/>
          <w:sz w:val="24"/>
          <w:szCs w:val="24"/>
          <w:shd w:val="clear" w:color="auto" w:fill="FFFFFF"/>
        </w:rPr>
        <w:t>īs</w:t>
      </w:r>
      <w:r w:rsidRPr="00E05DE1">
        <w:rPr>
          <w:rFonts w:ascii="Times New Roman" w:hAnsi="Times New Roman" w:cs="Times New Roman"/>
          <w:sz w:val="24"/>
          <w:szCs w:val="24"/>
          <w:shd w:val="clear" w:color="auto" w:fill="FFFFFF"/>
        </w:rPr>
        <w:t xml:space="preserve">termiņa attīstības plānošanas dokuments, kas </w:t>
      </w:r>
      <w:r w:rsidR="00CD4BD1" w:rsidRPr="00E05DE1">
        <w:rPr>
          <w:rFonts w:ascii="Times New Roman" w:hAnsi="Times New Roman" w:cs="Times New Roman"/>
          <w:sz w:val="24"/>
          <w:szCs w:val="24"/>
          <w:shd w:val="clear" w:color="auto" w:fill="FFFFFF"/>
        </w:rPr>
        <w:t>trijiem</w:t>
      </w:r>
      <w:r w:rsidR="00A10C18" w:rsidRPr="00E05DE1">
        <w:rPr>
          <w:rFonts w:ascii="Times New Roman" w:hAnsi="Times New Roman" w:cs="Times New Roman"/>
          <w:sz w:val="24"/>
          <w:szCs w:val="24"/>
          <w:shd w:val="clear" w:color="auto" w:fill="FFFFFF"/>
        </w:rPr>
        <w:t xml:space="preserve"> </w:t>
      </w:r>
      <w:r w:rsidRPr="00E05DE1">
        <w:rPr>
          <w:rFonts w:ascii="Times New Roman" w:hAnsi="Times New Roman" w:cs="Times New Roman"/>
          <w:sz w:val="24"/>
          <w:szCs w:val="24"/>
          <w:shd w:val="clear" w:color="auto" w:fill="FFFFFF"/>
        </w:rPr>
        <w:t>gadiem nosaka valsts mērķus</w:t>
      </w:r>
      <w:r w:rsidR="0018382D" w:rsidRPr="00E05DE1">
        <w:rPr>
          <w:rFonts w:ascii="Times New Roman" w:hAnsi="Times New Roman" w:cs="Times New Roman"/>
          <w:sz w:val="24"/>
          <w:szCs w:val="24"/>
          <w:shd w:val="clear" w:color="auto" w:fill="FFFFFF"/>
        </w:rPr>
        <w:t xml:space="preserve"> </w:t>
      </w:r>
      <w:r w:rsidRPr="00E05DE1">
        <w:rPr>
          <w:rFonts w:ascii="Times New Roman" w:hAnsi="Times New Roman" w:cs="Times New Roman"/>
          <w:sz w:val="24"/>
          <w:szCs w:val="24"/>
          <w:shd w:val="clear" w:color="auto" w:fill="FFFFFF"/>
        </w:rPr>
        <w:t>Dziesmu un deju svētku</w:t>
      </w:r>
      <w:r w:rsidR="00A83F87" w:rsidRPr="00E05DE1">
        <w:rPr>
          <w:rFonts w:ascii="Times New Roman" w:hAnsi="Times New Roman" w:cs="Times New Roman"/>
          <w:sz w:val="24"/>
          <w:szCs w:val="24"/>
          <w:shd w:val="clear" w:color="auto" w:fill="FFFFFF"/>
        </w:rPr>
        <w:t xml:space="preserve"> tradīcijas</w:t>
      </w:r>
      <w:r w:rsidR="001A7325" w:rsidRPr="00E05DE1">
        <w:rPr>
          <w:rFonts w:ascii="Times New Roman" w:hAnsi="Times New Roman" w:cs="Times New Roman"/>
          <w:sz w:val="24"/>
          <w:szCs w:val="24"/>
          <w:shd w:val="clear" w:color="auto" w:fill="FFFFFF"/>
        </w:rPr>
        <w:t xml:space="preserve"> ilgtspēj</w:t>
      </w:r>
      <w:r w:rsidR="00A10C18" w:rsidRPr="00E05DE1">
        <w:rPr>
          <w:rFonts w:ascii="Times New Roman" w:hAnsi="Times New Roman" w:cs="Times New Roman"/>
          <w:sz w:val="24"/>
          <w:szCs w:val="24"/>
          <w:shd w:val="clear" w:color="auto" w:fill="FFFFFF"/>
        </w:rPr>
        <w:t>as nodrošināšanā</w:t>
      </w:r>
      <w:r w:rsidR="001A7325" w:rsidRPr="00E05DE1">
        <w:rPr>
          <w:rFonts w:ascii="Times New Roman" w:hAnsi="Times New Roman" w:cs="Times New Roman"/>
          <w:sz w:val="24"/>
          <w:szCs w:val="24"/>
          <w:shd w:val="clear" w:color="auto" w:fill="FFFFFF"/>
        </w:rPr>
        <w:t xml:space="preserve">, </w:t>
      </w:r>
      <w:r w:rsidRPr="00E05DE1">
        <w:rPr>
          <w:rFonts w:ascii="Times New Roman" w:hAnsi="Times New Roman" w:cs="Times New Roman"/>
          <w:sz w:val="24"/>
          <w:szCs w:val="24"/>
          <w:shd w:val="clear" w:color="auto" w:fill="FFFFFF"/>
        </w:rPr>
        <w:t xml:space="preserve">kā arī </w:t>
      </w:r>
      <w:r w:rsidR="00A50742" w:rsidRPr="00E05DE1">
        <w:rPr>
          <w:rFonts w:ascii="Times New Roman" w:hAnsi="Times New Roman" w:cs="Times New Roman"/>
          <w:sz w:val="24"/>
          <w:szCs w:val="24"/>
          <w:shd w:val="clear" w:color="auto" w:fill="FFFFFF"/>
        </w:rPr>
        <w:t>rīcības virzienus un uzdevumus (pasākumus) mērķu</w:t>
      </w:r>
      <w:r w:rsidRPr="00E05DE1">
        <w:rPr>
          <w:rFonts w:ascii="Times New Roman" w:hAnsi="Times New Roman" w:cs="Times New Roman"/>
          <w:sz w:val="24"/>
          <w:szCs w:val="24"/>
          <w:shd w:val="clear" w:color="auto" w:fill="FFFFFF"/>
        </w:rPr>
        <w:t xml:space="preserve"> sasniegšana</w:t>
      </w:r>
      <w:r w:rsidR="0067387E" w:rsidRPr="00E05DE1">
        <w:rPr>
          <w:rFonts w:ascii="Times New Roman" w:hAnsi="Times New Roman" w:cs="Times New Roman"/>
          <w:sz w:val="24"/>
          <w:szCs w:val="24"/>
          <w:shd w:val="clear" w:color="auto" w:fill="FFFFFF"/>
        </w:rPr>
        <w:t>i</w:t>
      </w:r>
      <w:r w:rsidR="00A50742" w:rsidRPr="00E05DE1">
        <w:rPr>
          <w:rFonts w:ascii="Times New Roman" w:hAnsi="Times New Roman" w:cs="Times New Roman"/>
          <w:sz w:val="24"/>
          <w:szCs w:val="24"/>
          <w:shd w:val="clear" w:color="auto" w:fill="FFFFFF"/>
        </w:rPr>
        <w:t xml:space="preserve">. </w:t>
      </w:r>
      <w:r w:rsidR="00822503" w:rsidRPr="00E05DE1">
        <w:rPr>
          <w:rFonts w:ascii="Times New Roman" w:hAnsi="Times New Roman" w:cs="Times New Roman"/>
          <w:sz w:val="24"/>
          <w:szCs w:val="24"/>
          <w:shd w:val="clear" w:color="auto" w:fill="FFFFFF"/>
        </w:rPr>
        <w:t>Plānu īsteno laikā no</w:t>
      </w:r>
      <w:r w:rsidR="00A50742" w:rsidRPr="00E05DE1">
        <w:rPr>
          <w:rFonts w:ascii="Times New Roman" w:hAnsi="Times New Roman" w:cs="Times New Roman"/>
          <w:sz w:val="24"/>
          <w:szCs w:val="24"/>
          <w:shd w:val="clear" w:color="auto" w:fill="FFFFFF"/>
        </w:rPr>
        <w:t xml:space="preserve"> 202</w:t>
      </w:r>
      <w:r w:rsidR="00907595">
        <w:rPr>
          <w:rFonts w:ascii="Times New Roman" w:hAnsi="Times New Roman" w:cs="Times New Roman"/>
          <w:sz w:val="24"/>
          <w:szCs w:val="24"/>
          <w:shd w:val="clear" w:color="auto" w:fill="FFFFFF"/>
        </w:rPr>
        <w:t>2</w:t>
      </w:r>
      <w:r w:rsidR="00A50742" w:rsidRPr="00E05DE1">
        <w:rPr>
          <w:rFonts w:ascii="Times New Roman" w:hAnsi="Times New Roman" w:cs="Times New Roman"/>
          <w:sz w:val="24"/>
          <w:szCs w:val="24"/>
          <w:shd w:val="clear" w:color="auto" w:fill="FFFFFF"/>
        </w:rPr>
        <w:t>.</w:t>
      </w:r>
      <w:r w:rsidR="002A3C8A" w:rsidRPr="00E05DE1">
        <w:rPr>
          <w:rFonts w:ascii="Times New Roman" w:hAnsi="Times New Roman" w:cs="Times New Roman"/>
          <w:sz w:val="24"/>
          <w:szCs w:val="24"/>
          <w:shd w:val="clear" w:color="auto" w:fill="FFFFFF"/>
        </w:rPr>
        <w:t xml:space="preserve"> </w:t>
      </w:r>
      <w:r w:rsidR="00A50742" w:rsidRPr="00E05DE1">
        <w:rPr>
          <w:rFonts w:ascii="Times New Roman" w:hAnsi="Times New Roman" w:cs="Times New Roman"/>
          <w:sz w:val="24"/>
          <w:szCs w:val="24"/>
          <w:shd w:val="clear" w:color="auto" w:fill="FFFFFF"/>
        </w:rPr>
        <w:t>līdz 2023.gadam, kas</w:t>
      </w:r>
      <w:r w:rsidR="00A50742" w:rsidRPr="00E05DE1">
        <w:rPr>
          <w:rFonts w:ascii="Times New Roman" w:hAnsi="Times New Roman" w:cs="Times New Roman"/>
          <w:color w:val="5B9BD5" w:themeColor="accent1"/>
          <w:sz w:val="24"/>
          <w:szCs w:val="24"/>
          <w:shd w:val="clear" w:color="auto" w:fill="FFFFFF"/>
        </w:rPr>
        <w:t xml:space="preserve"> </w:t>
      </w:r>
      <w:r w:rsidRPr="00E05DE1">
        <w:rPr>
          <w:rFonts w:ascii="Times New Roman" w:hAnsi="Times New Roman" w:cs="Times New Roman"/>
          <w:sz w:val="24"/>
          <w:szCs w:val="24"/>
          <w:shd w:val="clear" w:color="auto" w:fill="FFFFFF"/>
        </w:rPr>
        <w:t xml:space="preserve">atbilst </w:t>
      </w:r>
      <w:r w:rsidR="002C4A72" w:rsidRPr="00E05DE1">
        <w:rPr>
          <w:rFonts w:ascii="Times New Roman" w:hAnsi="Times New Roman" w:cs="Times New Roman"/>
          <w:sz w:val="24"/>
          <w:szCs w:val="24"/>
          <w:shd w:val="clear" w:color="auto" w:fill="FFFFFF"/>
        </w:rPr>
        <w:t>XXVII</w:t>
      </w:r>
      <w:r w:rsidR="00065D6A" w:rsidRPr="00E05DE1">
        <w:rPr>
          <w:rFonts w:ascii="Times New Roman" w:hAnsi="Times New Roman" w:cs="Times New Roman"/>
          <w:sz w:val="24"/>
          <w:szCs w:val="24"/>
          <w:shd w:val="clear" w:color="auto" w:fill="FFFFFF"/>
        </w:rPr>
        <w:t> </w:t>
      </w:r>
      <w:r w:rsidR="002C4A72" w:rsidRPr="00E05DE1">
        <w:rPr>
          <w:rFonts w:ascii="Times New Roman" w:hAnsi="Times New Roman" w:cs="Times New Roman"/>
          <w:sz w:val="24"/>
          <w:szCs w:val="24"/>
          <w:shd w:val="clear" w:color="auto" w:fill="FFFFFF"/>
        </w:rPr>
        <w:t>Vispārējo latviešu Dziesmu un XVII</w:t>
      </w:r>
      <w:r w:rsidR="00065D6A" w:rsidRPr="00E05DE1">
        <w:rPr>
          <w:rFonts w:ascii="Times New Roman" w:hAnsi="Times New Roman" w:cs="Times New Roman"/>
          <w:sz w:val="24"/>
          <w:szCs w:val="24"/>
          <w:shd w:val="clear" w:color="auto" w:fill="FFFFFF"/>
        </w:rPr>
        <w:t> </w:t>
      </w:r>
      <w:r w:rsidR="002C4A72" w:rsidRPr="00E05DE1">
        <w:rPr>
          <w:rFonts w:ascii="Times New Roman" w:hAnsi="Times New Roman" w:cs="Times New Roman"/>
          <w:sz w:val="24"/>
          <w:szCs w:val="24"/>
          <w:shd w:val="clear" w:color="auto" w:fill="FFFFFF"/>
        </w:rPr>
        <w:t>Deju svētku saga</w:t>
      </w:r>
      <w:r w:rsidR="00A50742" w:rsidRPr="00E05DE1">
        <w:rPr>
          <w:rFonts w:ascii="Times New Roman" w:hAnsi="Times New Roman" w:cs="Times New Roman"/>
          <w:sz w:val="24"/>
          <w:szCs w:val="24"/>
          <w:shd w:val="clear" w:color="auto" w:fill="FFFFFF"/>
        </w:rPr>
        <w:t xml:space="preserve">tavošanas un īstenošanas posmam. </w:t>
      </w:r>
      <w:r w:rsidR="00CD4BD1" w:rsidRPr="00E05DE1">
        <w:rPr>
          <w:rFonts w:ascii="Times New Roman" w:hAnsi="Times New Roman" w:cs="Times New Roman"/>
          <w:sz w:val="24"/>
          <w:szCs w:val="24"/>
          <w:shd w:val="clear" w:color="auto" w:fill="FFFFFF"/>
        </w:rPr>
        <w:t>Plāna īstenošanas laikā 202</w:t>
      </w:r>
      <w:r w:rsidR="00907595">
        <w:rPr>
          <w:rFonts w:ascii="Times New Roman" w:hAnsi="Times New Roman" w:cs="Times New Roman"/>
          <w:sz w:val="24"/>
          <w:szCs w:val="24"/>
          <w:shd w:val="clear" w:color="auto" w:fill="FFFFFF"/>
        </w:rPr>
        <w:t>2</w:t>
      </w:r>
      <w:r w:rsidR="00B53752" w:rsidRPr="00E05DE1">
        <w:rPr>
          <w:rFonts w:ascii="Times New Roman" w:hAnsi="Times New Roman" w:cs="Times New Roman"/>
          <w:sz w:val="24"/>
          <w:szCs w:val="24"/>
          <w:shd w:val="clear" w:color="auto" w:fill="FFFFFF"/>
        </w:rPr>
        <w:t>.</w:t>
      </w:r>
      <w:r w:rsidR="002C4A72" w:rsidRPr="00E05DE1">
        <w:rPr>
          <w:rFonts w:ascii="Times New Roman" w:hAnsi="Times New Roman" w:cs="Times New Roman"/>
          <w:sz w:val="24"/>
          <w:szCs w:val="24"/>
          <w:shd w:val="clear" w:color="auto" w:fill="FFFFFF"/>
        </w:rPr>
        <w:t xml:space="preserve">gadā </w:t>
      </w:r>
      <w:r w:rsidR="00A83F87" w:rsidRPr="00E05DE1">
        <w:rPr>
          <w:rFonts w:ascii="Times New Roman" w:hAnsi="Times New Roman" w:cs="Times New Roman"/>
          <w:sz w:val="24"/>
          <w:szCs w:val="24"/>
          <w:shd w:val="clear" w:color="auto" w:fill="FFFFFF"/>
        </w:rPr>
        <w:t>plānota</w:t>
      </w:r>
      <w:r w:rsidR="002C4A72" w:rsidRPr="00E05DE1">
        <w:rPr>
          <w:rFonts w:ascii="Times New Roman" w:hAnsi="Times New Roman" w:cs="Times New Roman"/>
          <w:sz w:val="24"/>
          <w:szCs w:val="24"/>
          <w:shd w:val="clear" w:color="auto" w:fill="FFFFFF"/>
        </w:rPr>
        <w:t xml:space="preserve"> </w:t>
      </w:r>
      <w:r w:rsidR="00CD4BD1" w:rsidRPr="00E05DE1">
        <w:rPr>
          <w:rFonts w:ascii="Times New Roman" w:hAnsi="Times New Roman" w:cs="Times New Roman"/>
          <w:sz w:val="24"/>
          <w:szCs w:val="24"/>
          <w:shd w:val="clear" w:color="auto" w:fill="FFFFFF"/>
        </w:rPr>
        <w:t xml:space="preserve">gatavošanās </w:t>
      </w:r>
      <w:r w:rsidR="00CD4BD1" w:rsidRPr="00E05DE1">
        <w:rPr>
          <w:rFonts w:ascii="Times New Roman" w:hAnsi="Times New Roman" w:cs="Times New Roman"/>
          <w:sz w:val="24"/>
          <w:szCs w:val="24"/>
        </w:rPr>
        <w:t xml:space="preserve">un dalība XIX Baltijas valstu studentu dziesmu un deju svētkiem </w:t>
      </w:r>
      <w:r w:rsidR="00AB21C2" w:rsidRPr="00E05DE1">
        <w:rPr>
          <w:rFonts w:ascii="Times New Roman" w:hAnsi="Times New Roman" w:cs="Times New Roman"/>
          <w:sz w:val="24"/>
          <w:szCs w:val="24"/>
        </w:rPr>
        <w:t>„</w:t>
      </w:r>
      <w:r w:rsidR="00CD4BD1" w:rsidRPr="00E05DE1">
        <w:rPr>
          <w:rFonts w:ascii="Times New Roman" w:hAnsi="Times New Roman" w:cs="Times New Roman"/>
          <w:sz w:val="24"/>
          <w:szCs w:val="24"/>
        </w:rPr>
        <w:t xml:space="preserve">Gaudeamus” Lietuvā, Viļņā </w:t>
      </w:r>
      <w:r w:rsidR="00CD4BD1" w:rsidRPr="00E05DE1">
        <w:rPr>
          <w:rFonts w:ascii="Times New Roman" w:eastAsia="Times New Roman" w:hAnsi="Times New Roman" w:cs="Times New Roman"/>
          <w:bCs/>
          <w:kern w:val="36"/>
          <w:sz w:val="24"/>
          <w:szCs w:val="24"/>
          <w:lang w:eastAsia="et-EE"/>
        </w:rPr>
        <w:t>202</w:t>
      </w:r>
      <w:r w:rsidR="008322C3" w:rsidRPr="00E05DE1">
        <w:rPr>
          <w:rFonts w:ascii="Times New Roman" w:eastAsia="Times New Roman" w:hAnsi="Times New Roman" w:cs="Times New Roman"/>
          <w:bCs/>
          <w:kern w:val="36"/>
          <w:sz w:val="24"/>
          <w:szCs w:val="24"/>
          <w:lang w:eastAsia="et-EE"/>
        </w:rPr>
        <w:t>2</w:t>
      </w:r>
      <w:r w:rsidR="00CD4BD1" w:rsidRPr="00E05DE1">
        <w:rPr>
          <w:rFonts w:ascii="Times New Roman" w:eastAsia="Times New Roman" w:hAnsi="Times New Roman" w:cs="Times New Roman"/>
          <w:bCs/>
          <w:kern w:val="36"/>
          <w:sz w:val="24"/>
          <w:szCs w:val="24"/>
          <w:lang w:eastAsia="et-EE"/>
        </w:rPr>
        <w:t>.</w:t>
      </w:r>
      <w:r w:rsidR="007B6DF6" w:rsidRPr="00E05DE1">
        <w:rPr>
          <w:rFonts w:ascii="Times New Roman" w:eastAsia="Times New Roman" w:hAnsi="Times New Roman" w:cs="Times New Roman"/>
          <w:bCs/>
          <w:kern w:val="36"/>
          <w:sz w:val="24"/>
          <w:szCs w:val="24"/>
          <w:lang w:eastAsia="et-EE"/>
        </w:rPr>
        <w:t>gadā</w:t>
      </w:r>
      <w:r w:rsidR="00630E24" w:rsidRPr="00E05DE1">
        <w:rPr>
          <w:rFonts w:ascii="Times New Roman" w:eastAsia="Times New Roman" w:hAnsi="Times New Roman" w:cs="Times New Roman"/>
          <w:bCs/>
          <w:kern w:val="36"/>
          <w:sz w:val="24"/>
          <w:szCs w:val="24"/>
          <w:lang w:eastAsia="et-EE"/>
        </w:rPr>
        <w:t>.</w:t>
      </w:r>
    </w:p>
    <w:p w14:paraId="0E1A765F" w14:textId="77777777" w:rsidR="000D654D" w:rsidRPr="00E05DE1" w:rsidRDefault="007B6DF6">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eastAsia="Times New Roman" w:hAnsi="Times New Roman" w:cs="Times New Roman"/>
          <w:bCs/>
          <w:kern w:val="36"/>
          <w:sz w:val="24"/>
          <w:szCs w:val="24"/>
          <w:lang w:eastAsia="et-EE"/>
        </w:rPr>
        <w:t>Jāņem vērā, ka p</w:t>
      </w:r>
      <w:r w:rsidR="00907595">
        <w:rPr>
          <w:rFonts w:ascii="Times New Roman" w:eastAsia="Times New Roman" w:hAnsi="Times New Roman" w:cs="Times New Roman"/>
          <w:bCs/>
          <w:kern w:val="36"/>
          <w:sz w:val="24"/>
          <w:szCs w:val="24"/>
          <w:lang w:eastAsia="et-EE"/>
        </w:rPr>
        <w:t>lāns ti</w:t>
      </w:r>
      <w:r w:rsidR="000D654D" w:rsidRPr="00E05DE1">
        <w:rPr>
          <w:rFonts w:ascii="Times New Roman" w:eastAsia="Times New Roman" w:hAnsi="Times New Roman" w:cs="Times New Roman"/>
          <w:bCs/>
          <w:kern w:val="36"/>
          <w:sz w:val="24"/>
          <w:szCs w:val="24"/>
          <w:lang w:eastAsia="et-EE"/>
        </w:rPr>
        <w:t>k</w:t>
      </w:r>
      <w:r w:rsidR="00907595">
        <w:rPr>
          <w:rFonts w:ascii="Times New Roman" w:eastAsia="Times New Roman" w:hAnsi="Times New Roman" w:cs="Times New Roman"/>
          <w:bCs/>
          <w:kern w:val="36"/>
          <w:sz w:val="24"/>
          <w:szCs w:val="24"/>
          <w:lang w:eastAsia="et-EE"/>
        </w:rPr>
        <w:t>s</w:t>
      </w:r>
      <w:r w:rsidR="000D654D" w:rsidRPr="00E05DE1">
        <w:rPr>
          <w:rFonts w:ascii="Times New Roman" w:eastAsia="Times New Roman" w:hAnsi="Times New Roman" w:cs="Times New Roman"/>
          <w:bCs/>
          <w:kern w:val="36"/>
          <w:sz w:val="24"/>
          <w:szCs w:val="24"/>
          <w:lang w:eastAsia="et-EE"/>
        </w:rPr>
        <w:t xml:space="preserve"> īstenots laikā, kad </w:t>
      </w:r>
      <w:r w:rsidR="00907595">
        <w:rPr>
          <w:rFonts w:ascii="Times New Roman" w:eastAsia="Times New Roman" w:hAnsi="Times New Roman" w:cs="Times New Roman"/>
          <w:bCs/>
          <w:kern w:val="36"/>
          <w:sz w:val="24"/>
          <w:szCs w:val="24"/>
          <w:lang w:eastAsia="et-EE"/>
        </w:rPr>
        <w:t>pasaule</w:t>
      </w:r>
      <w:r w:rsidR="00630E24" w:rsidRPr="00E05DE1">
        <w:rPr>
          <w:rFonts w:ascii="Times New Roman" w:eastAsia="Times New Roman" w:hAnsi="Times New Roman" w:cs="Times New Roman"/>
          <w:bCs/>
          <w:kern w:val="36"/>
          <w:sz w:val="24"/>
          <w:szCs w:val="24"/>
          <w:lang w:eastAsia="et-EE"/>
        </w:rPr>
        <w:t>, t</w:t>
      </w:r>
      <w:r w:rsidR="00445EA7" w:rsidRPr="00E05DE1">
        <w:rPr>
          <w:rFonts w:ascii="Times New Roman" w:eastAsia="Times New Roman" w:hAnsi="Times New Roman" w:cs="Times New Roman"/>
          <w:bCs/>
          <w:kern w:val="36"/>
          <w:sz w:val="24"/>
          <w:szCs w:val="24"/>
          <w:lang w:eastAsia="et-EE"/>
        </w:rPr>
        <w:t>ai skaitā</w:t>
      </w:r>
      <w:r w:rsidR="00630E24" w:rsidRPr="00E05DE1">
        <w:rPr>
          <w:rFonts w:ascii="Times New Roman" w:eastAsia="Times New Roman" w:hAnsi="Times New Roman" w:cs="Times New Roman"/>
          <w:bCs/>
          <w:kern w:val="36"/>
          <w:sz w:val="24"/>
          <w:szCs w:val="24"/>
          <w:lang w:eastAsia="et-EE"/>
        </w:rPr>
        <w:t xml:space="preserve"> Latvija</w:t>
      </w:r>
      <w:r w:rsidR="00D70656" w:rsidRPr="00E05DE1">
        <w:rPr>
          <w:rFonts w:ascii="Times New Roman" w:eastAsia="Times New Roman" w:hAnsi="Times New Roman" w:cs="Times New Roman"/>
          <w:bCs/>
          <w:kern w:val="36"/>
          <w:sz w:val="24"/>
          <w:szCs w:val="24"/>
          <w:lang w:eastAsia="et-EE"/>
        </w:rPr>
        <w:t>,</w:t>
      </w:r>
      <w:r w:rsidR="000D654D" w:rsidRPr="00E05DE1">
        <w:rPr>
          <w:rFonts w:ascii="Times New Roman" w:eastAsia="Times New Roman" w:hAnsi="Times New Roman" w:cs="Times New Roman"/>
          <w:bCs/>
          <w:kern w:val="36"/>
          <w:sz w:val="24"/>
          <w:szCs w:val="24"/>
          <w:lang w:eastAsia="et-EE"/>
        </w:rPr>
        <w:t xml:space="preserve"> piedzīvo Covid</w:t>
      </w:r>
      <w:r w:rsidR="00AB21C2" w:rsidRPr="00E05DE1">
        <w:rPr>
          <w:rFonts w:ascii="Times New Roman" w:eastAsia="Times New Roman" w:hAnsi="Times New Roman" w:cs="Times New Roman"/>
          <w:bCs/>
          <w:kern w:val="36"/>
          <w:sz w:val="24"/>
          <w:szCs w:val="24"/>
          <w:lang w:eastAsia="et-EE"/>
        </w:rPr>
        <w:t>-</w:t>
      </w:r>
      <w:r w:rsidR="000D654D" w:rsidRPr="00E05DE1">
        <w:rPr>
          <w:rFonts w:ascii="Times New Roman" w:eastAsia="Times New Roman" w:hAnsi="Times New Roman" w:cs="Times New Roman"/>
          <w:bCs/>
          <w:kern w:val="36"/>
          <w:sz w:val="24"/>
          <w:szCs w:val="24"/>
          <w:lang w:eastAsia="et-EE"/>
        </w:rPr>
        <w:t>19 pandēmij</w:t>
      </w:r>
      <w:r w:rsidR="001060AF" w:rsidRPr="00E05DE1">
        <w:rPr>
          <w:rFonts w:ascii="Times New Roman" w:hAnsi="Times New Roman" w:cs="Times New Roman"/>
          <w:sz w:val="24"/>
          <w:szCs w:val="24"/>
        </w:rPr>
        <w:t>u</w:t>
      </w:r>
      <w:r w:rsidR="00630E24" w:rsidRPr="00E05DE1">
        <w:rPr>
          <w:rFonts w:ascii="Times New Roman" w:eastAsia="Times New Roman" w:hAnsi="Times New Roman" w:cs="Times New Roman"/>
          <w:bCs/>
          <w:kern w:val="36"/>
          <w:sz w:val="24"/>
          <w:szCs w:val="24"/>
          <w:lang w:eastAsia="et-EE"/>
        </w:rPr>
        <w:t>. Šis apstāklis ir būtiski ierobežo</w:t>
      </w:r>
      <w:r w:rsidR="004200EB">
        <w:rPr>
          <w:rFonts w:ascii="Times New Roman" w:eastAsia="Times New Roman" w:hAnsi="Times New Roman" w:cs="Times New Roman"/>
          <w:bCs/>
          <w:kern w:val="36"/>
          <w:sz w:val="24"/>
          <w:szCs w:val="24"/>
          <w:lang w:eastAsia="et-EE"/>
        </w:rPr>
        <w:t>jis</w:t>
      </w:r>
      <w:r w:rsidR="00630E24" w:rsidRPr="00E05DE1">
        <w:rPr>
          <w:rFonts w:ascii="Times New Roman" w:eastAsia="Times New Roman" w:hAnsi="Times New Roman" w:cs="Times New Roman"/>
          <w:bCs/>
          <w:kern w:val="36"/>
          <w:sz w:val="24"/>
          <w:szCs w:val="24"/>
          <w:lang w:eastAsia="et-EE"/>
        </w:rPr>
        <w:t xml:space="preserve"> </w:t>
      </w:r>
      <w:r w:rsidR="00AF3FDD" w:rsidRPr="00E05DE1">
        <w:rPr>
          <w:rFonts w:ascii="Times New Roman" w:eastAsia="Times New Roman" w:hAnsi="Times New Roman" w:cs="Times New Roman"/>
          <w:bCs/>
          <w:kern w:val="36"/>
          <w:sz w:val="24"/>
          <w:szCs w:val="24"/>
          <w:lang w:eastAsia="et-EE"/>
        </w:rPr>
        <w:t xml:space="preserve">kultūras un izglītības institūciju, kā arī </w:t>
      </w:r>
      <w:r w:rsidR="00630E24" w:rsidRPr="00E05DE1">
        <w:rPr>
          <w:rFonts w:ascii="Times New Roman" w:eastAsia="Times New Roman" w:hAnsi="Times New Roman" w:cs="Times New Roman"/>
          <w:bCs/>
          <w:kern w:val="36"/>
          <w:sz w:val="24"/>
          <w:szCs w:val="24"/>
          <w:lang w:eastAsia="et-EE"/>
        </w:rPr>
        <w:t>māksliniecisko kolektīvu darbī</w:t>
      </w:r>
      <w:r w:rsidR="00907595">
        <w:rPr>
          <w:rFonts w:ascii="Times New Roman" w:eastAsia="Times New Roman" w:hAnsi="Times New Roman" w:cs="Times New Roman"/>
          <w:bCs/>
          <w:kern w:val="36"/>
          <w:sz w:val="24"/>
          <w:szCs w:val="24"/>
          <w:lang w:eastAsia="et-EE"/>
        </w:rPr>
        <w:t xml:space="preserve">bu, tādējādi ietekmējot </w:t>
      </w:r>
      <w:r w:rsidR="007E334F" w:rsidRPr="00E05DE1">
        <w:rPr>
          <w:rFonts w:ascii="Times New Roman" w:eastAsia="Times New Roman" w:hAnsi="Times New Roman" w:cs="Times New Roman"/>
          <w:bCs/>
          <w:kern w:val="36"/>
          <w:sz w:val="24"/>
          <w:szCs w:val="24"/>
          <w:lang w:eastAsia="et-EE"/>
        </w:rPr>
        <w:t xml:space="preserve">gan gatavošanos </w:t>
      </w:r>
      <w:r w:rsidR="007E334F" w:rsidRPr="00E05DE1">
        <w:rPr>
          <w:rFonts w:ascii="Times New Roman" w:hAnsi="Times New Roman" w:cs="Times New Roman"/>
          <w:sz w:val="24"/>
          <w:szCs w:val="24"/>
        </w:rPr>
        <w:t xml:space="preserve">XIX Baltijas valstu studentu dziesmu un deju svētkiem </w:t>
      </w:r>
      <w:r w:rsidR="00AB21C2" w:rsidRPr="00E05DE1">
        <w:rPr>
          <w:rFonts w:ascii="Times New Roman" w:hAnsi="Times New Roman" w:cs="Times New Roman"/>
          <w:sz w:val="24"/>
          <w:szCs w:val="24"/>
        </w:rPr>
        <w:t>„</w:t>
      </w:r>
      <w:r w:rsidR="007E334F" w:rsidRPr="00E05DE1">
        <w:rPr>
          <w:rFonts w:ascii="Times New Roman" w:hAnsi="Times New Roman" w:cs="Times New Roman"/>
          <w:sz w:val="24"/>
          <w:szCs w:val="24"/>
        </w:rPr>
        <w:t xml:space="preserve">Gaudeamus”, </w:t>
      </w:r>
      <w:r w:rsidR="00630E24" w:rsidRPr="00E05DE1">
        <w:rPr>
          <w:rFonts w:ascii="Times New Roman" w:eastAsia="Times New Roman" w:hAnsi="Times New Roman" w:cs="Times New Roman"/>
          <w:bCs/>
          <w:kern w:val="36"/>
          <w:sz w:val="24"/>
          <w:szCs w:val="24"/>
          <w:lang w:eastAsia="et-EE"/>
        </w:rPr>
        <w:t>gan XXVII Vispārējo latviešu Dziesmu un XVI</w:t>
      </w:r>
      <w:r w:rsidR="00D70656" w:rsidRPr="00E05DE1">
        <w:rPr>
          <w:rFonts w:ascii="Times New Roman" w:eastAsia="Times New Roman" w:hAnsi="Times New Roman" w:cs="Times New Roman"/>
          <w:bCs/>
          <w:kern w:val="36"/>
          <w:sz w:val="24"/>
          <w:szCs w:val="24"/>
          <w:lang w:eastAsia="et-EE"/>
        </w:rPr>
        <w:t>I</w:t>
      </w:r>
      <w:r w:rsidR="00630E24" w:rsidRPr="00E05DE1">
        <w:rPr>
          <w:rFonts w:ascii="Times New Roman" w:eastAsia="Times New Roman" w:hAnsi="Times New Roman" w:cs="Times New Roman"/>
          <w:bCs/>
          <w:kern w:val="36"/>
          <w:sz w:val="24"/>
          <w:szCs w:val="24"/>
          <w:lang w:eastAsia="et-EE"/>
        </w:rPr>
        <w:t xml:space="preserve"> Deju svētku sagatavošanu.</w:t>
      </w:r>
    </w:p>
    <w:p w14:paraId="283BD6D5" w14:textId="77777777" w:rsidR="00CA70C1" w:rsidRPr="00E05DE1" w:rsidRDefault="00F9425A">
      <w:pPr>
        <w:spacing w:after="0" w:line="240" w:lineRule="auto"/>
        <w:ind w:firstLine="720"/>
        <w:jc w:val="both"/>
        <w:rPr>
          <w:rFonts w:ascii="Times New Roman" w:hAnsi="Times New Roman" w:cs="Times New Roman"/>
          <w:strike/>
          <w:sz w:val="24"/>
          <w:szCs w:val="24"/>
          <w:shd w:val="clear" w:color="auto" w:fill="FFFFFF"/>
        </w:rPr>
      </w:pPr>
      <w:r w:rsidRPr="00E05DE1">
        <w:rPr>
          <w:rFonts w:ascii="Times New Roman" w:hAnsi="Times New Roman" w:cs="Times New Roman"/>
          <w:sz w:val="24"/>
          <w:szCs w:val="24"/>
          <w:shd w:val="clear" w:color="auto" w:fill="FFFFFF"/>
        </w:rPr>
        <w:t>Plāns izstrādāts, sadarbojoties K</w:t>
      </w:r>
      <w:r w:rsidR="00696353" w:rsidRPr="00E05DE1">
        <w:rPr>
          <w:rFonts w:ascii="Times New Roman" w:hAnsi="Times New Roman" w:cs="Times New Roman"/>
          <w:sz w:val="24"/>
          <w:szCs w:val="24"/>
          <w:shd w:val="clear" w:color="auto" w:fill="FFFFFF"/>
        </w:rPr>
        <w:t>M</w:t>
      </w:r>
      <w:r w:rsidRPr="00E05DE1">
        <w:rPr>
          <w:rFonts w:ascii="Times New Roman" w:hAnsi="Times New Roman" w:cs="Times New Roman"/>
          <w:sz w:val="24"/>
          <w:szCs w:val="24"/>
          <w:shd w:val="clear" w:color="auto" w:fill="FFFFFF"/>
        </w:rPr>
        <w:t xml:space="preserve"> un tās padotības iestādei L</w:t>
      </w:r>
      <w:r w:rsidR="00562962" w:rsidRPr="00E05DE1">
        <w:rPr>
          <w:rFonts w:ascii="Times New Roman" w:hAnsi="Times New Roman" w:cs="Times New Roman"/>
          <w:sz w:val="24"/>
          <w:szCs w:val="24"/>
          <w:shd w:val="clear" w:color="auto" w:fill="FFFFFF"/>
        </w:rPr>
        <w:t>NKC</w:t>
      </w:r>
      <w:r w:rsidRPr="00E05DE1">
        <w:rPr>
          <w:rFonts w:ascii="Times New Roman" w:hAnsi="Times New Roman" w:cs="Times New Roman"/>
          <w:sz w:val="24"/>
          <w:szCs w:val="24"/>
          <w:shd w:val="clear" w:color="auto" w:fill="FFFFFF"/>
        </w:rPr>
        <w:t xml:space="preserve"> ar I</w:t>
      </w:r>
      <w:r w:rsidR="00264019" w:rsidRPr="00E05DE1">
        <w:rPr>
          <w:rFonts w:ascii="Times New Roman" w:hAnsi="Times New Roman" w:cs="Times New Roman"/>
          <w:sz w:val="24"/>
          <w:szCs w:val="24"/>
          <w:shd w:val="clear" w:color="auto" w:fill="FFFFFF"/>
        </w:rPr>
        <w:t>ZM</w:t>
      </w:r>
      <w:r w:rsidRPr="00E05DE1">
        <w:rPr>
          <w:rFonts w:ascii="Times New Roman" w:hAnsi="Times New Roman" w:cs="Times New Roman"/>
          <w:sz w:val="24"/>
          <w:szCs w:val="24"/>
          <w:shd w:val="clear" w:color="auto" w:fill="FFFFFF"/>
        </w:rPr>
        <w:t xml:space="preserve"> un tās padotības iestādi – V</w:t>
      </w:r>
      <w:r w:rsidR="00F16202" w:rsidRPr="00E05DE1">
        <w:rPr>
          <w:rFonts w:ascii="Times New Roman" w:hAnsi="Times New Roman" w:cs="Times New Roman"/>
          <w:sz w:val="24"/>
          <w:szCs w:val="24"/>
          <w:shd w:val="clear" w:color="auto" w:fill="FFFFFF"/>
        </w:rPr>
        <w:t>ISC</w:t>
      </w:r>
      <w:r w:rsidRPr="00E05DE1">
        <w:rPr>
          <w:rFonts w:ascii="Times New Roman" w:hAnsi="Times New Roman" w:cs="Times New Roman"/>
          <w:sz w:val="24"/>
          <w:szCs w:val="24"/>
          <w:shd w:val="clear" w:color="auto" w:fill="FFFFFF"/>
        </w:rPr>
        <w:t>, kā arī cit</w:t>
      </w:r>
      <w:r w:rsidR="00D70656" w:rsidRPr="00E05DE1">
        <w:rPr>
          <w:rFonts w:ascii="Times New Roman" w:hAnsi="Times New Roman" w:cs="Times New Roman"/>
          <w:sz w:val="24"/>
          <w:szCs w:val="24"/>
          <w:shd w:val="clear" w:color="auto" w:fill="FFFFFF"/>
        </w:rPr>
        <w:t>iem</w:t>
      </w:r>
      <w:r w:rsidRPr="00E05DE1">
        <w:rPr>
          <w:rFonts w:ascii="Times New Roman" w:hAnsi="Times New Roman" w:cs="Times New Roman"/>
          <w:sz w:val="24"/>
          <w:szCs w:val="24"/>
          <w:shd w:val="clear" w:color="auto" w:fill="FFFFFF"/>
        </w:rPr>
        <w:t xml:space="preserve"> dziesmu un deju svētku tradīcijas saglabāšanā un</w:t>
      </w:r>
      <w:r w:rsidR="00751A3A" w:rsidRPr="00E05DE1">
        <w:rPr>
          <w:rFonts w:ascii="Times New Roman" w:hAnsi="Times New Roman" w:cs="Times New Roman"/>
          <w:sz w:val="24"/>
          <w:szCs w:val="24"/>
          <w:shd w:val="clear" w:color="auto" w:fill="FFFFFF"/>
        </w:rPr>
        <w:t xml:space="preserve"> attīstībā iesaistīta</w:t>
      </w:r>
      <w:r w:rsidR="00D70656" w:rsidRPr="00E05DE1">
        <w:rPr>
          <w:rFonts w:ascii="Times New Roman" w:hAnsi="Times New Roman" w:cs="Times New Roman"/>
          <w:sz w:val="24"/>
          <w:szCs w:val="24"/>
          <w:shd w:val="clear" w:color="auto" w:fill="FFFFFF"/>
        </w:rPr>
        <w:t>j</w:t>
      </w:r>
      <w:r w:rsidR="00AB21C2" w:rsidRPr="00E05DE1">
        <w:rPr>
          <w:rFonts w:ascii="Times New Roman" w:hAnsi="Times New Roman" w:cs="Times New Roman"/>
          <w:sz w:val="24"/>
          <w:szCs w:val="24"/>
          <w:shd w:val="clear" w:color="auto" w:fill="FFFFFF"/>
        </w:rPr>
        <w:t>ā</w:t>
      </w:r>
      <w:r w:rsidR="00D70656" w:rsidRPr="00E05DE1">
        <w:rPr>
          <w:rFonts w:ascii="Times New Roman" w:hAnsi="Times New Roman" w:cs="Times New Roman"/>
          <w:sz w:val="24"/>
          <w:szCs w:val="24"/>
          <w:shd w:val="clear" w:color="auto" w:fill="FFFFFF"/>
        </w:rPr>
        <w:t>m</w:t>
      </w:r>
      <w:r w:rsidR="00AB21C2" w:rsidRPr="00E05DE1">
        <w:rPr>
          <w:rFonts w:ascii="Times New Roman" w:hAnsi="Times New Roman" w:cs="Times New Roman"/>
          <w:sz w:val="24"/>
          <w:szCs w:val="24"/>
          <w:shd w:val="clear" w:color="auto" w:fill="FFFFFF"/>
        </w:rPr>
        <w:t xml:space="preserve"> pusēm</w:t>
      </w:r>
      <w:r w:rsidR="00751A3A" w:rsidRPr="00E05DE1">
        <w:rPr>
          <w:rFonts w:ascii="Times New Roman" w:hAnsi="Times New Roman" w:cs="Times New Roman"/>
          <w:sz w:val="24"/>
          <w:szCs w:val="24"/>
          <w:shd w:val="clear" w:color="auto" w:fill="FFFFFF"/>
        </w:rPr>
        <w:t xml:space="preserve"> </w:t>
      </w:r>
      <w:r w:rsidR="00AB21C2"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 xml:space="preserve">pašvaldībām un to institūcijām, kultūrizglītības iestādēm, dziesmu un deju svētku māksliniecisko žanru speciālistiem </w:t>
      </w:r>
      <w:r w:rsidR="00751A3A" w:rsidRPr="00E05DE1">
        <w:rPr>
          <w:rFonts w:ascii="Times New Roman" w:hAnsi="Times New Roman" w:cs="Times New Roman"/>
          <w:sz w:val="24"/>
          <w:szCs w:val="24"/>
          <w:shd w:val="clear" w:color="auto" w:fill="FFFFFF"/>
        </w:rPr>
        <w:t xml:space="preserve">un </w:t>
      </w:r>
      <w:r w:rsidR="00AB21C2" w:rsidRPr="00E05DE1">
        <w:rPr>
          <w:rFonts w:ascii="Times New Roman" w:hAnsi="Times New Roman" w:cs="Times New Roman"/>
          <w:sz w:val="24"/>
          <w:szCs w:val="24"/>
          <w:shd w:val="clear" w:color="auto" w:fill="FFFFFF"/>
        </w:rPr>
        <w:t>nevalstiskajām organizācijām)</w:t>
      </w:r>
      <w:r w:rsidRPr="00E05DE1">
        <w:rPr>
          <w:rFonts w:ascii="Times New Roman" w:hAnsi="Times New Roman" w:cs="Times New Roman"/>
          <w:sz w:val="24"/>
          <w:szCs w:val="24"/>
          <w:shd w:val="clear" w:color="auto" w:fill="FFFFFF"/>
        </w:rPr>
        <w:t>.</w:t>
      </w:r>
      <w:r w:rsidR="00D62AF3" w:rsidRPr="00E05DE1">
        <w:rPr>
          <w:rFonts w:ascii="Times New Roman" w:hAnsi="Times New Roman" w:cs="Times New Roman"/>
          <w:sz w:val="24"/>
          <w:szCs w:val="24"/>
          <w:shd w:val="clear" w:color="auto" w:fill="FFFFFF"/>
        </w:rPr>
        <w:t xml:space="preserve"> Plāns ir </w:t>
      </w:r>
      <w:r w:rsidR="00AB21C2" w:rsidRPr="00E05DE1">
        <w:rPr>
          <w:rFonts w:ascii="Times New Roman" w:hAnsi="Times New Roman" w:cs="Times New Roman"/>
          <w:sz w:val="24"/>
          <w:szCs w:val="24"/>
          <w:shd w:val="clear" w:color="auto" w:fill="FFFFFF"/>
        </w:rPr>
        <w:t>izskatīts un atbalstīts</w:t>
      </w:r>
      <w:r w:rsidR="00D62AF3" w:rsidRPr="00E05DE1">
        <w:rPr>
          <w:rFonts w:ascii="Times New Roman" w:hAnsi="Times New Roman" w:cs="Times New Roman"/>
          <w:sz w:val="24"/>
          <w:szCs w:val="24"/>
          <w:shd w:val="clear" w:color="auto" w:fill="FFFFFF"/>
        </w:rPr>
        <w:t xml:space="preserve"> </w:t>
      </w:r>
      <w:r w:rsidR="00D62AF3" w:rsidRPr="00D061AF">
        <w:rPr>
          <w:rFonts w:ascii="Times New Roman" w:hAnsi="Times New Roman" w:cs="Times New Roman"/>
          <w:sz w:val="24"/>
          <w:szCs w:val="24"/>
          <w:shd w:val="clear" w:color="auto" w:fill="FFFFFF"/>
        </w:rPr>
        <w:t>Dziesmu un deju svētku padom</w:t>
      </w:r>
      <w:r w:rsidR="00AB21C2" w:rsidRPr="00D061AF">
        <w:rPr>
          <w:rFonts w:ascii="Times New Roman" w:hAnsi="Times New Roman" w:cs="Times New Roman"/>
          <w:sz w:val="24"/>
          <w:szCs w:val="24"/>
          <w:shd w:val="clear" w:color="auto" w:fill="FFFFFF"/>
        </w:rPr>
        <w:t>es</w:t>
      </w:r>
      <w:r w:rsidR="00822503" w:rsidRPr="00D061AF">
        <w:rPr>
          <w:rFonts w:ascii="Times New Roman" w:hAnsi="Times New Roman" w:cs="Times New Roman"/>
          <w:sz w:val="24"/>
          <w:szCs w:val="24"/>
          <w:shd w:val="clear" w:color="auto" w:fill="FFFFFF"/>
        </w:rPr>
        <w:t xml:space="preserve"> </w:t>
      </w:r>
      <w:r w:rsidR="00023616" w:rsidRPr="00D061AF">
        <w:rPr>
          <w:rFonts w:ascii="Times New Roman" w:hAnsi="Times New Roman" w:cs="Times New Roman"/>
          <w:sz w:val="24"/>
          <w:szCs w:val="24"/>
          <w:shd w:val="clear" w:color="auto" w:fill="FFFFFF"/>
        </w:rPr>
        <w:t>2021.</w:t>
      </w:r>
      <w:r w:rsidR="00822503" w:rsidRPr="00D061AF">
        <w:rPr>
          <w:rFonts w:ascii="Times New Roman" w:hAnsi="Times New Roman" w:cs="Times New Roman"/>
          <w:sz w:val="24"/>
          <w:szCs w:val="24"/>
          <w:shd w:val="clear" w:color="auto" w:fill="FFFFFF"/>
        </w:rPr>
        <w:t xml:space="preserve">gada </w:t>
      </w:r>
      <w:r w:rsidR="00E10528" w:rsidRPr="00D061AF">
        <w:rPr>
          <w:rFonts w:ascii="Times New Roman" w:hAnsi="Times New Roman" w:cs="Times New Roman"/>
          <w:sz w:val="24"/>
          <w:szCs w:val="24"/>
          <w:shd w:val="clear" w:color="auto" w:fill="FFFFFF"/>
        </w:rPr>
        <w:t>3.</w:t>
      </w:r>
      <w:r w:rsidR="00822503" w:rsidRPr="00D061AF">
        <w:rPr>
          <w:rFonts w:ascii="Times New Roman" w:hAnsi="Times New Roman" w:cs="Times New Roman"/>
          <w:sz w:val="24"/>
          <w:szCs w:val="24"/>
          <w:shd w:val="clear" w:color="auto" w:fill="FFFFFF"/>
        </w:rPr>
        <w:t>mart</w:t>
      </w:r>
      <w:r w:rsidR="00AB21C2" w:rsidRPr="00D061AF">
        <w:rPr>
          <w:rFonts w:ascii="Times New Roman" w:hAnsi="Times New Roman" w:cs="Times New Roman"/>
          <w:sz w:val="24"/>
          <w:szCs w:val="24"/>
          <w:shd w:val="clear" w:color="auto" w:fill="FFFFFF"/>
        </w:rPr>
        <w:t>a sēdē</w:t>
      </w:r>
      <w:r w:rsidR="00870DCE" w:rsidRPr="00D061AF">
        <w:rPr>
          <w:rFonts w:ascii="Times New Roman" w:hAnsi="Times New Roman" w:cs="Times New Roman"/>
          <w:sz w:val="24"/>
          <w:szCs w:val="24"/>
          <w:shd w:val="clear" w:color="auto" w:fill="FFFFFF"/>
        </w:rPr>
        <w:t xml:space="preserve"> (prot. Nr.3.2-2/1</w:t>
      </w:r>
      <w:r w:rsidR="001F55C1" w:rsidRPr="00D061AF">
        <w:rPr>
          <w:rFonts w:ascii="Times New Roman" w:hAnsi="Times New Roman" w:cs="Times New Roman"/>
          <w:sz w:val="24"/>
          <w:szCs w:val="24"/>
          <w:shd w:val="clear" w:color="auto" w:fill="FFFFFF"/>
        </w:rPr>
        <w:t>. 3</w:t>
      </w:r>
      <w:r w:rsidR="00870DCE" w:rsidRPr="00D061AF">
        <w:rPr>
          <w:rFonts w:ascii="Times New Roman" w:hAnsi="Times New Roman" w:cs="Times New Roman"/>
          <w:sz w:val="24"/>
          <w:szCs w:val="24"/>
          <w:shd w:val="clear" w:color="auto" w:fill="FFFFFF"/>
        </w:rPr>
        <w:t>§ „Par Dziesmu un deju svētku saglabāšanas un attīstības plānu 2021</w:t>
      </w:r>
      <w:r w:rsidR="008C0759" w:rsidRPr="00D061AF">
        <w:rPr>
          <w:rFonts w:ascii="Times New Roman" w:hAnsi="Times New Roman" w:cs="Times New Roman"/>
          <w:sz w:val="24"/>
          <w:szCs w:val="24"/>
          <w:shd w:val="clear" w:color="auto" w:fill="FFFFFF"/>
        </w:rPr>
        <w:t>.</w:t>
      </w:r>
      <w:r w:rsidR="00870DCE" w:rsidRPr="00D061AF">
        <w:rPr>
          <w:rFonts w:ascii="Times New Roman" w:hAnsi="Times New Roman" w:cs="Times New Roman"/>
          <w:sz w:val="24"/>
          <w:szCs w:val="24"/>
          <w:shd w:val="clear" w:color="auto" w:fill="FFFFFF"/>
        </w:rPr>
        <w:t>-2023.gadam”</w:t>
      </w:r>
      <w:r w:rsidR="00AB21C2" w:rsidRPr="00D061AF">
        <w:rPr>
          <w:rFonts w:ascii="Times New Roman" w:hAnsi="Times New Roman" w:cs="Times New Roman"/>
          <w:sz w:val="24"/>
          <w:szCs w:val="24"/>
          <w:shd w:val="clear" w:color="auto" w:fill="FFFFFF"/>
        </w:rPr>
        <w:t>)</w:t>
      </w:r>
      <w:r w:rsidR="00FC14DB" w:rsidRPr="00D061AF">
        <w:rPr>
          <w:rFonts w:ascii="Times New Roman" w:hAnsi="Times New Roman" w:cs="Times New Roman"/>
          <w:sz w:val="24"/>
          <w:szCs w:val="24"/>
          <w:shd w:val="clear" w:color="auto" w:fill="FFFFFF"/>
        </w:rPr>
        <w:t>.</w:t>
      </w:r>
    </w:p>
    <w:p w14:paraId="1AAD6553" w14:textId="77777777" w:rsidR="00AF3FDD" w:rsidRPr="00E05DE1" w:rsidRDefault="00AF3FDD">
      <w:pPr>
        <w:spacing w:after="0" w:line="240" w:lineRule="auto"/>
        <w:jc w:val="both"/>
        <w:rPr>
          <w:rFonts w:ascii="Times New Roman" w:hAnsi="Times New Roman" w:cs="Times New Roman"/>
          <w:sz w:val="24"/>
          <w:szCs w:val="24"/>
          <w:shd w:val="clear" w:color="auto" w:fill="FFFFFF"/>
        </w:rPr>
      </w:pPr>
    </w:p>
    <w:p w14:paraId="0914E09F" w14:textId="77777777" w:rsidR="00CA70C1" w:rsidRPr="00E05DE1" w:rsidRDefault="00045236">
      <w:pPr>
        <w:pStyle w:val="Heading1"/>
        <w:keepNext w:val="0"/>
        <w:widowControl w:val="0"/>
        <w:spacing w:before="0" w:line="240" w:lineRule="auto"/>
        <w:jc w:val="center"/>
        <w:rPr>
          <w:rFonts w:ascii="Times New Roman" w:hAnsi="Times New Roman" w:cs="Times New Roman"/>
          <w:b/>
          <w:color w:val="auto"/>
          <w:sz w:val="24"/>
          <w:szCs w:val="24"/>
        </w:rPr>
      </w:pPr>
      <w:bookmarkStart w:id="11" w:name="_Toc3753630"/>
      <w:r w:rsidRPr="00E05DE1">
        <w:rPr>
          <w:rFonts w:ascii="Times New Roman" w:hAnsi="Times New Roman" w:cs="Times New Roman"/>
          <w:b/>
          <w:color w:val="auto"/>
          <w:sz w:val="24"/>
          <w:szCs w:val="24"/>
        </w:rPr>
        <w:t>II.</w:t>
      </w:r>
      <w:r w:rsidR="00556FBB" w:rsidRPr="00E05DE1">
        <w:rPr>
          <w:rFonts w:ascii="Times New Roman" w:hAnsi="Times New Roman" w:cs="Times New Roman"/>
          <w:b/>
          <w:color w:val="auto"/>
          <w:sz w:val="24"/>
          <w:szCs w:val="24"/>
        </w:rPr>
        <w:t> </w:t>
      </w:r>
      <w:r w:rsidRPr="00E05DE1">
        <w:rPr>
          <w:rFonts w:ascii="Times New Roman" w:hAnsi="Times New Roman" w:cs="Times New Roman"/>
          <w:b/>
          <w:color w:val="auto"/>
          <w:sz w:val="24"/>
          <w:szCs w:val="24"/>
        </w:rPr>
        <w:t>Situācijas raksturojums</w:t>
      </w:r>
      <w:bookmarkEnd w:id="11"/>
    </w:p>
    <w:p w14:paraId="00F9E179" w14:textId="77777777" w:rsidR="00EB6E97" w:rsidRPr="00E05DE1" w:rsidRDefault="00EB6E97" w:rsidP="004A4552">
      <w:pPr>
        <w:spacing w:after="0" w:line="240" w:lineRule="auto"/>
        <w:rPr>
          <w:rFonts w:ascii="Times New Roman" w:hAnsi="Times New Roman" w:cs="Times New Roman"/>
          <w:sz w:val="24"/>
          <w:szCs w:val="24"/>
        </w:rPr>
      </w:pPr>
    </w:p>
    <w:p w14:paraId="0D4B8ACB" w14:textId="77777777" w:rsidR="002C4A72" w:rsidRPr="00E05DE1" w:rsidRDefault="00045236">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sz w:val="24"/>
          <w:szCs w:val="24"/>
          <w:shd w:val="clear" w:color="auto" w:fill="FFFFFF"/>
        </w:rPr>
        <w:t>Dziesmu</w:t>
      </w:r>
      <w:r w:rsidR="002C4A72" w:rsidRPr="00E05DE1">
        <w:rPr>
          <w:rFonts w:ascii="Times New Roman" w:hAnsi="Times New Roman" w:cs="Times New Roman"/>
          <w:sz w:val="24"/>
          <w:szCs w:val="24"/>
          <w:shd w:val="clear" w:color="auto" w:fill="FFFFFF"/>
        </w:rPr>
        <w:t xml:space="preserve"> un deju svētku tradīcija un tās simbolisms Latvijā, Igaunijā un Lietuvā </w:t>
      </w:r>
      <w:r w:rsidR="00A471D4" w:rsidRPr="00E05DE1">
        <w:rPr>
          <w:rFonts w:ascii="Times New Roman" w:hAnsi="Times New Roman" w:cs="Times New Roman"/>
          <w:sz w:val="24"/>
          <w:szCs w:val="24"/>
          <w:shd w:val="clear" w:color="auto" w:fill="FFFFFF"/>
        </w:rPr>
        <w:t>2003.gadā tika atzīts</w:t>
      </w:r>
      <w:r w:rsidR="002C4A72" w:rsidRPr="00E05DE1">
        <w:rPr>
          <w:rFonts w:ascii="Times New Roman" w:hAnsi="Times New Roman" w:cs="Times New Roman"/>
          <w:sz w:val="24"/>
          <w:szCs w:val="24"/>
          <w:shd w:val="clear" w:color="auto" w:fill="FFFFFF"/>
        </w:rPr>
        <w:t xml:space="preserve"> par </w:t>
      </w:r>
      <w:r w:rsidR="00C93052" w:rsidRPr="00E05DE1">
        <w:rPr>
          <w:rFonts w:ascii="Times New Roman" w:hAnsi="Times New Roman" w:cs="Times New Roman"/>
          <w:sz w:val="24"/>
          <w:szCs w:val="24"/>
          <w:shd w:val="clear" w:color="auto" w:fill="FFFFFF"/>
        </w:rPr>
        <w:t>Apvienoto Nāciju izglītības, zinātnes un kultūras organizācijas (turpmāk – UNESCO)</w:t>
      </w:r>
      <w:r w:rsidR="002C4A72" w:rsidRPr="00E05DE1">
        <w:rPr>
          <w:rFonts w:ascii="Times New Roman" w:hAnsi="Times New Roman" w:cs="Times New Roman"/>
          <w:sz w:val="24"/>
          <w:szCs w:val="24"/>
          <w:shd w:val="clear" w:color="auto" w:fill="FFFFFF"/>
        </w:rPr>
        <w:t xml:space="preserve"> Cilvēces mutvārdu un nemateriālā kultūras mantojuma meistardarbu. Dziesmu un deju svētku tradīcija </w:t>
      </w:r>
      <w:r w:rsidR="00356E65" w:rsidRPr="00E05DE1">
        <w:rPr>
          <w:rFonts w:ascii="Times New Roman" w:hAnsi="Times New Roman" w:cs="Times New Roman"/>
          <w:sz w:val="24"/>
          <w:szCs w:val="24"/>
          <w:shd w:val="clear" w:color="auto" w:fill="FFFFFF"/>
        </w:rPr>
        <w:t xml:space="preserve">visās trīs </w:t>
      </w:r>
      <w:r w:rsidR="002C4A72" w:rsidRPr="00E05DE1">
        <w:rPr>
          <w:rFonts w:ascii="Times New Roman" w:hAnsi="Times New Roman" w:cs="Times New Roman"/>
          <w:sz w:val="24"/>
          <w:szCs w:val="24"/>
          <w:shd w:val="clear" w:color="auto" w:fill="FFFFFF"/>
        </w:rPr>
        <w:t xml:space="preserve">Baltijas valstīs aizvien ir dzīva un tiek uzturēta kā unikāla kultūras vērtība gan starpsvētku periodā, gan svētkos, </w:t>
      </w:r>
      <w:r w:rsidR="00356E65" w:rsidRPr="00E05DE1">
        <w:rPr>
          <w:rFonts w:ascii="Times New Roman" w:hAnsi="Times New Roman" w:cs="Times New Roman"/>
          <w:sz w:val="24"/>
          <w:szCs w:val="24"/>
          <w:shd w:val="clear" w:color="auto" w:fill="FFFFFF"/>
        </w:rPr>
        <w:t xml:space="preserve">visām trim </w:t>
      </w:r>
      <w:r w:rsidR="002C4A72" w:rsidRPr="00E05DE1">
        <w:rPr>
          <w:rFonts w:ascii="Times New Roman" w:hAnsi="Times New Roman" w:cs="Times New Roman"/>
          <w:sz w:val="24"/>
          <w:szCs w:val="24"/>
          <w:shd w:val="clear" w:color="auto" w:fill="FFFFFF"/>
        </w:rPr>
        <w:t>valstīm savstarpēji un regulāri sadarbojoties (mākslinieciskie kolektīvi) un apmainoties ar ekspertu pieredzi (nozīmīgākās atziņas).</w:t>
      </w:r>
    </w:p>
    <w:p w14:paraId="26184B31" w14:textId="77777777" w:rsidR="002C4A72" w:rsidRPr="00E05DE1" w:rsidRDefault="002C4A72">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sz w:val="24"/>
          <w:szCs w:val="24"/>
          <w:shd w:val="clear" w:color="auto" w:fill="FFFFFF"/>
        </w:rPr>
        <w:t>Dz</w:t>
      </w:r>
      <w:r w:rsidR="00966631" w:rsidRPr="00E05DE1">
        <w:rPr>
          <w:rFonts w:ascii="Times New Roman" w:hAnsi="Times New Roman" w:cs="Times New Roman"/>
          <w:sz w:val="24"/>
          <w:szCs w:val="24"/>
          <w:shd w:val="clear" w:color="auto" w:fill="FFFFFF"/>
        </w:rPr>
        <w:t xml:space="preserve">iesmu un deju svētku tradīcija </w:t>
      </w:r>
      <w:r w:rsidR="00356E65"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sākotnēji kā daudzbals</w:t>
      </w:r>
      <w:r w:rsidR="00966631" w:rsidRPr="00E05DE1">
        <w:rPr>
          <w:rFonts w:ascii="Times New Roman" w:hAnsi="Times New Roman" w:cs="Times New Roman"/>
          <w:sz w:val="24"/>
          <w:szCs w:val="24"/>
          <w:shd w:val="clear" w:color="auto" w:fill="FFFFFF"/>
        </w:rPr>
        <w:t>īga tautas kopdziedāšanas forma</w:t>
      </w:r>
      <w:r w:rsidR="00356E65"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 xml:space="preserve"> radās 19.gadsimtā un izplatījās vairākās Eiropas valstīs kā nacionāli noskaņota patriotiska kustība. Tomēr tikai Baltijas valstīs tradīcija ir saglabājusies līdz mūsu dienām un uzplaukusi, attīstot savas raksturīgās iezīmes, kas gan</w:t>
      </w:r>
      <w:r w:rsidR="005C49D5" w:rsidRPr="00E05DE1">
        <w:rPr>
          <w:rFonts w:ascii="Times New Roman" w:hAnsi="Times New Roman" w:cs="Times New Roman"/>
          <w:sz w:val="24"/>
          <w:szCs w:val="24"/>
          <w:shd w:val="clear" w:color="auto" w:fill="FFFFFF"/>
        </w:rPr>
        <w:t xml:space="preserve"> </w:t>
      </w:r>
      <w:r w:rsidRPr="00E05DE1">
        <w:rPr>
          <w:rFonts w:ascii="Times New Roman" w:hAnsi="Times New Roman" w:cs="Times New Roman"/>
          <w:sz w:val="24"/>
          <w:szCs w:val="24"/>
          <w:shd w:val="clear" w:color="auto" w:fill="FFFFFF"/>
        </w:rPr>
        <w:t>vēsturiskajā literatūrā, gan pasaules kultūras mantojuma sarakstos ļauj šo tradīciju vērtēt kā Baltijas kultūras fenomenu. Tradīcijas attīstības posmi ļauj secināt, ka Dziesmu un deju svētki Latvijā, Lietuvā un Igaunijā veidojušies un attīstījušies kā vēsturiska nepieciešamība jaunajām nācijām veidot un stiprināt</w:t>
      </w:r>
      <w:r w:rsidR="00356E65" w:rsidRPr="00E05DE1">
        <w:rPr>
          <w:rFonts w:ascii="Times New Roman" w:hAnsi="Times New Roman" w:cs="Times New Roman"/>
          <w:sz w:val="24"/>
          <w:szCs w:val="24"/>
          <w:shd w:val="clear" w:color="auto" w:fill="FFFFFF"/>
        </w:rPr>
        <w:t xml:space="preserve"> savu</w:t>
      </w:r>
      <w:r w:rsidRPr="00E05DE1">
        <w:rPr>
          <w:rFonts w:ascii="Times New Roman" w:hAnsi="Times New Roman" w:cs="Times New Roman"/>
          <w:sz w:val="24"/>
          <w:szCs w:val="24"/>
          <w:shd w:val="clear" w:color="auto" w:fill="FFFFFF"/>
        </w:rPr>
        <w:t xml:space="preserve"> nacionālo pašapziņu, kā arī paust nacionālo identitāti. Kamēr citās Eiropas valstīs svētki kļuva par sekundāru kultūras parādību un pakāpeniski izzuda, Baltijas valstīs </w:t>
      </w:r>
      <w:bookmarkStart w:id="12" w:name="_Hlk80090355"/>
      <w:r w:rsidRPr="00E05DE1">
        <w:rPr>
          <w:rFonts w:ascii="Times New Roman" w:hAnsi="Times New Roman" w:cs="Times New Roman"/>
          <w:sz w:val="24"/>
          <w:szCs w:val="24"/>
          <w:shd w:val="clear" w:color="auto" w:fill="FFFFFF"/>
        </w:rPr>
        <w:t xml:space="preserve">Dziesmu un deju svētku </w:t>
      </w:r>
      <w:bookmarkEnd w:id="12"/>
      <w:r w:rsidRPr="00E05DE1">
        <w:rPr>
          <w:rFonts w:ascii="Times New Roman" w:hAnsi="Times New Roman" w:cs="Times New Roman"/>
          <w:sz w:val="24"/>
          <w:szCs w:val="24"/>
          <w:shd w:val="clear" w:color="auto" w:fill="FFFFFF"/>
        </w:rPr>
        <w:t>tradīcija attīstījās kā briestošās nacionālās pašapziņas manifestācijas spilgtākā forma. Jau I</w:t>
      </w:r>
      <w:r w:rsidR="00356E65" w:rsidRPr="00E05DE1">
        <w:rPr>
          <w:rFonts w:ascii="Times New Roman" w:hAnsi="Times New Roman" w:cs="Times New Roman"/>
          <w:sz w:val="24"/>
          <w:szCs w:val="24"/>
          <w:shd w:val="clear" w:color="auto" w:fill="FFFFFF"/>
        </w:rPr>
        <w:t> </w:t>
      </w:r>
      <w:r w:rsidRPr="00E05DE1">
        <w:rPr>
          <w:rFonts w:ascii="Times New Roman" w:hAnsi="Times New Roman" w:cs="Times New Roman"/>
          <w:sz w:val="24"/>
          <w:szCs w:val="24"/>
          <w:shd w:val="clear" w:color="auto" w:fill="FFFFFF"/>
        </w:rPr>
        <w:t>Vispārējie latviešu Dziesmu svētki Latvijā 1873.gadā kalpoja kā spēcīgs stimuls un vienlaikus arī ietvars nacionālās kultūras attīstībai. Šie svētki deva iespēju Baltijas tautām apliecināt sevi kā līdztiesīgām kultūras nācijām, kurām ir bagātīgs kultūras mantojums un daudzveidīgas spējas mākslinieciskajā jaunradē.</w:t>
      </w:r>
    </w:p>
    <w:p w14:paraId="0D0953AF" w14:textId="77777777" w:rsidR="002C4A72" w:rsidRPr="00E05DE1" w:rsidRDefault="002C4A72">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sz w:val="24"/>
          <w:szCs w:val="24"/>
          <w:shd w:val="clear" w:color="auto" w:fill="FFFFFF"/>
        </w:rPr>
        <w:t>Dziesmu un deju svētku tradīcijas kodolu vei</w:t>
      </w:r>
      <w:r w:rsidR="00F80ECE" w:rsidRPr="00E05DE1">
        <w:rPr>
          <w:rFonts w:ascii="Times New Roman" w:hAnsi="Times New Roman" w:cs="Times New Roman"/>
          <w:sz w:val="24"/>
          <w:szCs w:val="24"/>
          <w:shd w:val="clear" w:color="auto" w:fill="FFFFFF"/>
        </w:rPr>
        <w:t xml:space="preserve">do </w:t>
      </w:r>
      <w:r w:rsidR="00100E00" w:rsidRPr="00E05DE1">
        <w:rPr>
          <w:rFonts w:ascii="Times New Roman" w:hAnsi="Times New Roman" w:cs="Times New Roman"/>
          <w:sz w:val="24"/>
          <w:szCs w:val="24"/>
          <w:shd w:val="clear" w:color="auto" w:fill="FFFFFF"/>
        </w:rPr>
        <w:t>nu jau 16</w:t>
      </w:r>
      <w:r w:rsidR="00D90311" w:rsidRPr="00E05DE1">
        <w:rPr>
          <w:rFonts w:ascii="Times New Roman" w:hAnsi="Times New Roman" w:cs="Times New Roman"/>
          <w:sz w:val="24"/>
          <w:szCs w:val="24"/>
          <w:shd w:val="clear" w:color="auto" w:fill="FFFFFF"/>
        </w:rPr>
        <w:t xml:space="preserve"> tūkstošu dziedātāju lielā </w:t>
      </w:r>
      <w:r w:rsidR="005C2862">
        <w:rPr>
          <w:rFonts w:ascii="Times New Roman" w:hAnsi="Times New Roman" w:cs="Times New Roman"/>
          <w:sz w:val="24"/>
          <w:szCs w:val="24"/>
          <w:shd w:val="clear" w:color="auto" w:fill="FFFFFF"/>
        </w:rPr>
        <w:t>kopko</w:t>
      </w:r>
      <w:r w:rsidR="00A44F1A" w:rsidRPr="00E05DE1">
        <w:rPr>
          <w:rFonts w:ascii="Times New Roman" w:hAnsi="Times New Roman" w:cs="Times New Roman"/>
          <w:sz w:val="24"/>
          <w:szCs w:val="24"/>
          <w:shd w:val="clear" w:color="auto" w:fill="FFFFFF"/>
        </w:rPr>
        <w:t xml:space="preserve">ra </w:t>
      </w:r>
      <w:r w:rsidR="00F80ECE" w:rsidRPr="00E05DE1">
        <w:rPr>
          <w:rFonts w:ascii="Times New Roman" w:hAnsi="Times New Roman" w:cs="Times New Roman"/>
          <w:sz w:val="24"/>
          <w:szCs w:val="24"/>
          <w:shd w:val="clear" w:color="auto" w:fill="FFFFFF"/>
        </w:rPr>
        <w:t>daudzbalsīga kopdziedāšana </w:t>
      </w:r>
      <w:r w:rsidR="00F80ECE" w:rsidRPr="00E05DE1">
        <w:rPr>
          <w:rFonts w:ascii="Times New Roman" w:hAnsi="Times New Roman" w:cs="Times New Roman"/>
          <w:i/>
          <w:sz w:val="24"/>
          <w:szCs w:val="24"/>
          <w:shd w:val="clear" w:color="auto" w:fill="FFFFFF"/>
        </w:rPr>
        <w:t>a </w:t>
      </w:r>
      <w:r w:rsidRPr="00E05DE1">
        <w:rPr>
          <w:rFonts w:ascii="Times New Roman" w:hAnsi="Times New Roman" w:cs="Times New Roman"/>
          <w:i/>
          <w:sz w:val="24"/>
          <w:szCs w:val="24"/>
          <w:shd w:val="clear" w:color="auto" w:fill="FFFFFF"/>
        </w:rPr>
        <w:t>cappella</w:t>
      </w:r>
      <w:r w:rsidRPr="00E05DE1">
        <w:rPr>
          <w:rFonts w:ascii="Times New Roman" w:hAnsi="Times New Roman" w:cs="Times New Roman"/>
          <w:sz w:val="24"/>
          <w:szCs w:val="24"/>
          <w:shd w:val="clear" w:color="auto" w:fill="FFFFFF"/>
        </w:rPr>
        <w:t xml:space="preserve"> izpildījumā, kuru </w:t>
      </w:r>
      <w:r w:rsidR="00DB2907" w:rsidRPr="00E05DE1">
        <w:rPr>
          <w:rFonts w:ascii="Times New Roman" w:hAnsi="Times New Roman" w:cs="Times New Roman"/>
          <w:sz w:val="24"/>
          <w:szCs w:val="24"/>
          <w:shd w:val="clear" w:color="auto" w:fill="FFFFFF"/>
        </w:rPr>
        <w:t xml:space="preserve">Latvijā </w:t>
      </w:r>
      <w:r w:rsidRPr="00E05DE1">
        <w:rPr>
          <w:rFonts w:ascii="Times New Roman" w:hAnsi="Times New Roman" w:cs="Times New Roman"/>
          <w:sz w:val="24"/>
          <w:szCs w:val="24"/>
          <w:shd w:val="clear" w:color="auto" w:fill="FFFFFF"/>
        </w:rPr>
        <w:t xml:space="preserve">tradicionāli Dziesmu un deju svētkos prezentē kā augstvērtīgu māksliniecisko priekšnesumu. Laika gaitā Dziesmu un deju svētki ir attīstījušies un sazarojušies gan </w:t>
      </w:r>
      <w:r w:rsidR="00DB760A" w:rsidRPr="00E05DE1">
        <w:rPr>
          <w:rFonts w:ascii="Times New Roman" w:hAnsi="Times New Roman" w:cs="Times New Roman"/>
          <w:sz w:val="24"/>
          <w:szCs w:val="24"/>
          <w:shd w:val="clear" w:color="auto" w:fill="FFFFFF"/>
        </w:rPr>
        <w:t xml:space="preserve">mākslinieciskās </w:t>
      </w:r>
      <w:r w:rsidRPr="00E05DE1">
        <w:rPr>
          <w:rFonts w:ascii="Times New Roman" w:hAnsi="Times New Roman" w:cs="Times New Roman"/>
          <w:sz w:val="24"/>
          <w:szCs w:val="24"/>
          <w:shd w:val="clear" w:color="auto" w:fill="FFFFFF"/>
        </w:rPr>
        <w:t xml:space="preserve">izpausmes formās, gan repertuāra bagātībā. Šobrīd svētki izauguši par vērienīgu multidisciplināru </w:t>
      </w:r>
      <w:r w:rsidR="00356E65" w:rsidRPr="00E05DE1">
        <w:rPr>
          <w:rFonts w:ascii="Times New Roman" w:hAnsi="Times New Roman" w:cs="Times New Roman"/>
          <w:sz w:val="24"/>
          <w:szCs w:val="24"/>
          <w:shd w:val="clear" w:color="auto" w:fill="FFFFFF"/>
        </w:rPr>
        <w:t>pasākumu</w:t>
      </w:r>
      <w:r w:rsidRPr="00E05DE1">
        <w:rPr>
          <w:rFonts w:ascii="Times New Roman" w:hAnsi="Times New Roman" w:cs="Times New Roman"/>
          <w:sz w:val="24"/>
          <w:szCs w:val="24"/>
          <w:shd w:val="clear" w:color="auto" w:fill="FFFFFF"/>
        </w:rPr>
        <w:t>, kas balstās trīs savstarpējā mijiedarbē un attīstībā esošās kultūras formās</w:t>
      </w:r>
      <w:r w:rsidR="00356E65" w:rsidRPr="00E05DE1">
        <w:rPr>
          <w:rFonts w:ascii="Times New Roman" w:hAnsi="Times New Roman" w:cs="Times New Roman"/>
          <w:sz w:val="24"/>
          <w:szCs w:val="24"/>
          <w:shd w:val="clear" w:color="auto" w:fill="FFFFFF"/>
        </w:rPr>
        <w:t xml:space="preserve"> –</w:t>
      </w:r>
      <w:r w:rsidRPr="00E05DE1">
        <w:rPr>
          <w:rFonts w:ascii="Times New Roman" w:hAnsi="Times New Roman" w:cs="Times New Roman"/>
          <w:sz w:val="24"/>
          <w:szCs w:val="24"/>
          <w:shd w:val="clear" w:color="auto" w:fill="FFFFFF"/>
        </w:rPr>
        <w:t xml:space="preserve"> tautas mākslā</w:t>
      </w:r>
      <w:r w:rsidR="00D90311" w:rsidRPr="00E05DE1">
        <w:rPr>
          <w:rFonts w:ascii="Times New Roman" w:hAnsi="Times New Roman" w:cs="Times New Roman"/>
          <w:sz w:val="24"/>
          <w:szCs w:val="24"/>
          <w:shd w:val="clear" w:color="auto" w:fill="FFFFFF"/>
        </w:rPr>
        <w:t xml:space="preserve"> (amatiermākslā)</w:t>
      </w:r>
      <w:r w:rsidRPr="00E05DE1">
        <w:rPr>
          <w:rFonts w:ascii="Times New Roman" w:hAnsi="Times New Roman" w:cs="Times New Roman"/>
          <w:sz w:val="24"/>
          <w:szCs w:val="24"/>
          <w:shd w:val="clear" w:color="auto" w:fill="FFFFFF"/>
        </w:rPr>
        <w:t xml:space="preserve">, profesionālajā mākslā un tradicionālajā kultūrā. Svētkos ikvienā no mākslinieciskajiem vai tradicionālās kultūras žanriem tiek demonstrētas izcilas prasmes un </w:t>
      </w:r>
      <w:r w:rsidRPr="00E05DE1">
        <w:rPr>
          <w:rFonts w:ascii="Times New Roman" w:hAnsi="Times New Roman" w:cs="Times New Roman"/>
          <w:sz w:val="24"/>
          <w:szCs w:val="24"/>
          <w:shd w:val="clear" w:color="auto" w:fill="FFFFFF"/>
        </w:rPr>
        <w:lastRenderedPageBreak/>
        <w:t>tehniskās kvali</w:t>
      </w:r>
      <w:r w:rsidR="00100E00" w:rsidRPr="00E05DE1">
        <w:rPr>
          <w:rFonts w:ascii="Times New Roman" w:hAnsi="Times New Roman" w:cs="Times New Roman"/>
          <w:sz w:val="24"/>
          <w:szCs w:val="24"/>
          <w:shd w:val="clear" w:color="auto" w:fill="FFFFFF"/>
        </w:rPr>
        <w:t xml:space="preserve">tātes, kā arī </w:t>
      </w:r>
      <w:r w:rsidR="004D77E1" w:rsidRPr="00E05DE1">
        <w:rPr>
          <w:rFonts w:ascii="Times New Roman" w:hAnsi="Times New Roman" w:cs="Times New Roman"/>
          <w:sz w:val="24"/>
          <w:szCs w:val="24"/>
          <w:shd w:val="clear" w:color="auto" w:fill="FFFFFF"/>
        </w:rPr>
        <w:t xml:space="preserve">Dziesmu un deju svētku </w:t>
      </w:r>
      <w:r w:rsidR="00100E00" w:rsidRPr="00E05DE1">
        <w:rPr>
          <w:rFonts w:ascii="Times New Roman" w:hAnsi="Times New Roman" w:cs="Times New Roman"/>
          <w:sz w:val="24"/>
          <w:szCs w:val="24"/>
          <w:shd w:val="clear" w:color="auto" w:fill="FFFFFF"/>
        </w:rPr>
        <w:t>tradīcijas kopienas vienots un sabiedrību saliedējošs gars.</w:t>
      </w:r>
    </w:p>
    <w:p w14:paraId="39DC173C" w14:textId="77777777" w:rsidR="00981546" w:rsidRPr="00E05DE1" w:rsidRDefault="002C4A72">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sz w:val="24"/>
          <w:szCs w:val="24"/>
          <w:shd w:val="clear" w:color="auto" w:fill="FFFFFF"/>
        </w:rPr>
        <w:t xml:space="preserve">Dziesmu un deju svētku tradīcijas kulminācija ar </w:t>
      </w:r>
      <w:r w:rsidR="00320329" w:rsidRPr="00E05DE1">
        <w:rPr>
          <w:rFonts w:ascii="Times New Roman" w:hAnsi="Times New Roman" w:cs="Times New Roman"/>
          <w:sz w:val="24"/>
          <w:szCs w:val="24"/>
          <w:shd w:val="clear" w:color="auto" w:fill="FFFFFF"/>
        </w:rPr>
        <w:t xml:space="preserve">īpaši </w:t>
      </w:r>
      <w:r w:rsidRPr="00E05DE1">
        <w:rPr>
          <w:rFonts w:ascii="Times New Roman" w:hAnsi="Times New Roman" w:cs="Times New Roman"/>
          <w:sz w:val="24"/>
          <w:szCs w:val="24"/>
          <w:shd w:val="clear" w:color="auto" w:fill="FFFFFF"/>
        </w:rPr>
        <w:t xml:space="preserve">emocionāli piepildītu svētku atmosfēru ir Vispārējie </w:t>
      </w:r>
      <w:r w:rsidR="00D06E7B" w:rsidRPr="00E05DE1">
        <w:rPr>
          <w:rFonts w:ascii="Times New Roman" w:hAnsi="Times New Roman" w:cs="Times New Roman"/>
          <w:sz w:val="24"/>
          <w:szCs w:val="24"/>
          <w:shd w:val="clear" w:color="auto" w:fill="FFFFFF"/>
        </w:rPr>
        <w:t xml:space="preserve">latviešu Dziesmu un deju svētki, </w:t>
      </w:r>
      <w:r w:rsidRPr="00E05DE1">
        <w:rPr>
          <w:rFonts w:ascii="Times New Roman" w:hAnsi="Times New Roman" w:cs="Times New Roman"/>
          <w:sz w:val="24"/>
          <w:szCs w:val="24"/>
          <w:shd w:val="clear" w:color="auto" w:fill="FFFFFF"/>
        </w:rPr>
        <w:t xml:space="preserve">kas Latvijā </w:t>
      </w:r>
      <w:r w:rsidR="00320329" w:rsidRPr="00E05DE1">
        <w:rPr>
          <w:rFonts w:ascii="Times New Roman" w:hAnsi="Times New Roman" w:cs="Times New Roman"/>
          <w:sz w:val="24"/>
          <w:szCs w:val="24"/>
          <w:shd w:val="clear" w:color="auto" w:fill="FFFFFF"/>
        </w:rPr>
        <w:t>notiek Rīgā</w:t>
      </w:r>
      <w:r w:rsidR="00D06E7B" w:rsidRPr="00E05DE1">
        <w:rPr>
          <w:rFonts w:ascii="Times New Roman" w:hAnsi="Times New Roman" w:cs="Times New Roman"/>
          <w:sz w:val="24"/>
          <w:szCs w:val="24"/>
          <w:shd w:val="clear" w:color="auto" w:fill="FFFFFF"/>
        </w:rPr>
        <w:t xml:space="preserve"> </w:t>
      </w:r>
      <w:r w:rsidRPr="00E05DE1">
        <w:rPr>
          <w:rFonts w:ascii="Times New Roman" w:hAnsi="Times New Roman" w:cs="Times New Roman"/>
          <w:sz w:val="24"/>
          <w:szCs w:val="24"/>
          <w:shd w:val="clear" w:color="auto" w:fill="FFFFFF"/>
        </w:rPr>
        <w:t>reizi piecos gados</w:t>
      </w:r>
      <w:r w:rsidR="00D06E7B" w:rsidRPr="00E05DE1">
        <w:rPr>
          <w:rFonts w:ascii="Times New Roman" w:hAnsi="Times New Roman" w:cs="Times New Roman"/>
          <w:sz w:val="24"/>
          <w:szCs w:val="24"/>
          <w:shd w:val="clear" w:color="auto" w:fill="FFFFFF"/>
        </w:rPr>
        <w:t xml:space="preserve"> </w:t>
      </w:r>
      <w:r w:rsidR="0034151F" w:rsidRPr="00E05DE1">
        <w:rPr>
          <w:rFonts w:ascii="Times New Roman" w:hAnsi="Times New Roman" w:cs="Times New Roman"/>
          <w:sz w:val="24"/>
          <w:szCs w:val="24"/>
          <w:shd w:val="clear" w:color="auto" w:fill="FFFFFF"/>
        </w:rPr>
        <w:t>nedēļ</w:t>
      </w:r>
      <w:r w:rsidR="008245EF" w:rsidRPr="00E05DE1">
        <w:rPr>
          <w:rFonts w:ascii="Times New Roman" w:hAnsi="Times New Roman" w:cs="Times New Roman"/>
          <w:sz w:val="24"/>
          <w:szCs w:val="24"/>
          <w:shd w:val="clear" w:color="auto" w:fill="FFFFFF"/>
        </w:rPr>
        <w:t>as</w:t>
      </w:r>
      <w:r w:rsidR="00E47EC1" w:rsidRPr="00E05DE1">
        <w:rPr>
          <w:rFonts w:ascii="Times New Roman" w:hAnsi="Times New Roman" w:cs="Times New Roman"/>
          <w:sz w:val="24"/>
          <w:szCs w:val="24"/>
          <w:shd w:val="clear" w:color="auto" w:fill="FFFFFF"/>
        </w:rPr>
        <w:t xml:space="preserve"> </w:t>
      </w:r>
      <w:r w:rsidR="008245EF" w:rsidRPr="00E05DE1">
        <w:rPr>
          <w:rFonts w:ascii="Times New Roman" w:hAnsi="Times New Roman" w:cs="Times New Roman"/>
          <w:sz w:val="24"/>
          <w:szCs w:val="24"/>
          <w:shd w:val="clear" w:color="auto" w:fill="FFFFFF"/>
        </w:rPr>
        <w:t>garumā</w:t>
      </w:r>
      <w:r w:rsidR="00E47EC1" w:rsidRPr="00E05DE1">
        <w:rPr>
          <w:rFonts w:ascii="Times New Roman" w:hAnsi="Times New Roman" w:cs="Times New Roman"/>
          <w:sz w:val="24"/>
          <w:szCs w:val="24"/>
          <w:shd w:val="clear" w:color="auto" w:fill="FFFFFF"/>
        </w:rPr>
        <w:t xml:space="preserve"> vai pat ilgāk</w:t>
      </w:r>
      <w:r w:rsidR="00D06E7B" w:rsidRPr="00E05DE1">
        <w:rPr>
          <w:rFonts w:ascii="Times New Roman" w:hAnsi="Times New Roman" w:cs="Times New Roman"/>
          <w:sz w:val="24"/>
          <w:szCs w:val="24"/>
          <w:shd w:val="clear" w:color="auto" w:fill="FFFFFF"/>
        </w:rPr>
        <w:t xml:space="preserve">. </w:t>
      </w:r>
      <w:r w:rsidR="00A44F1A" w:rsidRPr="00E05DE1">
        <w:rPr>
          <w:rFonts w:ascii="Times New Roman" w:hAnsi="Times New Roman" w:cs="Times New Roman"/>
          <w:sz w:val="24"/>
          <w:szCs w:val="24"/>
          <w:shd w:val="clear" w:color="auto" w:fill="FFFFFF"/>
        </w:rPr>
        <w:t xml:space="preserve">Svētkos </w:t>
      </w:r>
      <w:r w:rsidR="007D38B7" w:rsidRPr="00E05DE1">
        <w:rPr>
          <w:rFonts w:ascii="Times New Roman" w:hAnsi="Times New Roman" w:cs="Times New Roman"/>
          <w:sz w:val="24"/>
          <w:szCs w:val="24"/>
          <w:shd w:val="clear" w:color="auto" w:fill="FFFFFF"/>
        </w:rPr>
        <w:t>ierasti</w:t>
      </w:r>
      <w:r w:rsidR="00CE752A" w:rsidRPr="00E05DE1">
        <w:rPr>
          <w:rFonts w:ascii="Times New Roman" w:hAnsi="Times New Roman" w:cs="Times New Roman"/>
          <w:sz w:val="24"/>
          <w:szCs w:val="24"/>
          <w:shd w:val="clear" w:color="auto" w:fill="FFFFFF"/>
        </w:rPr>
        <w:t xml:space="preserve"> </w:t>
      </w:r>
      <w:r w:rsidR="00D06E7B" w:rsidRPr="00E05DE1">
        <w:rPr>
          <w:rFonts w:ascii="Times New Roman" w:hAnsi="Times New Roman" w:cs="Times New Roman"/>
          <w:sz w:val="24"/>
          <w:szCs w:val="24"/>
          <w:shd w:val="clear" w:color="auto" w:fill="FFFFFF"/>
        </w:rPr>
        <w:t>piedalās ap 46 tūkstoši</w:t>
      </w:r>
      <w:r w:rsidR="00287990" w:rsidRPr="00E05DE1">
        <w:rPr>
          <w:rFonts w:ascii="Times New Roman" w:hAnsi="Times New Roman" w:cs="Times New Roman"/>
          <w:sz w:val="24"/>
          <w:szCs w:val="24"/>
          <w:shd w:val="clear" w:color="auto" w:fill="FFFFFF"/>
        </w:rPr>
        <w:t>em</w:t>
      </w:r>
      <w:r w:rsidR="00D06E7B" w:rsidRPr="00E05DE1">
        <w:rPr>
          <w:rFonts w:ascii="Times New Roman" w:hAnsi="Times New Roman" w:cs="Times New Roman"/>
          <w:sz w:val="24"/>
          <w:szCs w:val="24"/>
          <w:shd w:val="clear" w:color="auto" w:fill="FFFFFF"/>
        </w:rPr>
        <w:t xml:space="preserve"> dalībnieku, t</w:t>
      </w:r>
      <w:r w:rsidRPr="00E05DE1">
        <w:rPr>
          <w:rFonts w:ascii="Times New Roman" w:hAnsi="Times New Roman" w:cs="Times New Roman"/>
          <w:sz w:val="24"/>
          <w:szCs w:val="24"/>
          <w:shd w:val="clear" w:color="auto" w:fill="FFFFFF"/>
        </w:rPr>
        <w:t>os apmeklē vismaz 100 tūkstoši skatītāju</w:t>
      </w:r>
      <w:r w:rsidR="00D06E7B" w:rsidRPr="00E05DE1">
        <w:rPr>
          <w:rFonts w:ascii="Times New Roman" w:hAnsi="Times New Roman" w:cs="Times New Roman"/>
          <w:sz w:val="24"/>
          <w:szCs w:val="24"/>
          <w:shd w:val="clear" w:color="auto" w:fill="FFFFFF"/>
        </w:rPr>
        <w:t xml:space="preserve">, </w:t>
      </w:r>
      <w:r w:rsidR="00D15CA4" w:rsidRPr="00E05DE1">
        <w:rPr>
          <w:rFonts w:ascii="Times New Roman" w:hAnsi="Times New Roman" w:cs="Times New Roman"/>
          <w:sz w:val="24"/>
          <w:szCs w:val="24"/>
          <w:shd w:val="clear" w:color="auto" w:fill="FFFFFF"/>
        </w:rPr>
        <w:t>svētku koncertus</w:t>
      </w:r>
      <w:r w:rsidR="00D06E7B" w:rsidRPr="00E05DE1">
        <w:rPr>
          <w:rFonts w:ascii="Times New Roman" w:hAnsi="Times New Roman" w:cs="Times New Roman"/>
          <w:sz w:val="24"/>
          <w:szCs w:val="24"/>
          <w:shd w:val="clear" w:color="auto" w:fill="FFFFFF"/>
        </w:rPr>
        <w:t xml:space="preserve"> </w:t>
      </w:r>
      <w:r w:rsidR="00582623" w:rsidRPr="00E05DE1">
        <w:rPr>
          <w:rFonts w:ascii="Times New Roman" w:hAnsi="Times New Roman" w:cs="Times New Roman"/>
          <w:sz w:val="24"/>
          <w:szCs w:val="24"/>
          <w:shd w:val="clear" w:color="auto" w:fill="FFFFFF"/>
        </w:rPr>
        <w:t>daž</w:t>
      </w:r>
      <w:r w:rsidR="00D06E7B" w:rsidRPr="00E05DE1">
        <w:rPr>
          <w:rFonts w:ascii="Times New Roman" w:hAnsi="Times New Roman" w:cs="Times New Roman"/>
          <w:sz w:val="24"/>
          <w:szCs w:val="24"/>
          <w:shd w:val="clear" w:color="auto" w:fill="FFFFFF"/>
        </w:rPr>
        <w:t>ādos medijos (TV,</w:t>
      </w:r>
      <w:r w:rsidR="009C4592" w:rsidRPr="00E05DE1">
        <w:rPr>
          <w:rFonts w:ascii="Times New Roman" w:hAnsi="Times New Roman" w:cs="Times New Roman"/>
          <w:sz w:val="24"/>
          <w:szCs w:val="24"/>
          <w:shd w:val="clear" w:color="auto" w:fill="FFFFFF"/>
        </w:rPr>
        <w:t xml:space="preserve"> radio,</w:t>
      </w:r>
      <w:r w:rsidR="00D06E7B" w:rsidRPr="00E05DE1">
        <w:rPr>
          <w:rFonts w:ascii="Times New Roman" w:hAnsi="Times New Roman" w:cs="Times New Roman"/>
          <w:sz w:val="24"/>
          <w:szCs w:val="24"/>
          <w:shd w:val="clear" w:color="auto" w:fill="FFFFFF"/>
        </w:rPr>
        <w:t xml:space="preserve"> interneta vi</w:t>
      </w:r>
      <w:r w:rsidR="009779FB" w:rsidRPr="00E05DE1">
        <w:rPr>
          <w:rFonts w:ascii="Times New Roman" w:hAnsi="Times New Roman" w:cs="Times New Roman"/>
          <w:sz w:val="24"/>
          <w:szCs w:val="24"/>
          <w:shd w:val="clear" w:color="auto" w:fill="FFFFFF"/>
        </w:rPr>
        <w:t>e</w:t>
      </w:r>
      <w:r w:rsidR="00D06E7B" w:rsidRPr="00E05DE1">
        <w:rPr>
          <w:rFonts w:ascii="Times New Roman" w:hAnsi="Times New Roman" w:cs="Times New Roman"/>
          <w:sz w:val="24"/>
          <w:szCs w:val="24"/>
          <w:shd w:val="clear" w:color="auto" w:fill="FFFFFF"/>
        </w:rPr>
        <w:t>t</w:t>
      </w:r>
      <w:r w:rsidR="009779FB" w:rsidRPr="00E05DE1">
        <w:rPr>
          <w:rFonts w:ascii="Times New Roman" w:hAnsi="Times New Roman" w:cs="Times New Roman"/>
          <w:sz w:val="24"/>
          <w:szCs w:val="24"/>
          <w:shd w:val="clear" w:color="auto" w:fill="FFFFFF"/>
        </w:rPr>
        <w:t>n</w:t>
      </w:r>
      <w:r w:rsidR="00D06E7B" w:rsidRPr="00E05DE1">
        <w:rPr>
          <w:rFonts w:ascii="Times New Roman" w:hAnsi="Times New Roman" w:cs="Times New Roman"/>
          <w:sz w:val="24"/>
          <w:szCs w:val="24"/>
          <w:shd w:val="clear" w:color="auto" w:fill="FFFFFF"/>
        </w:rPr>
        <w:t>ēs</w:t>
      </w:r>
      <w:r w:rsidR="007952AA" w:rsidRPr="00E05DE1">
        <w:rPr>
          <w:rFonts w:ascii="Times New Roman" w:hAnsi="Times New Roman" w:cs="Times New Roman"/>
          <w:sz w:val="24"/>
          <w:szCs w:val="24"/>
          <w:shd w:val="clear" w:color="auto" w:fill="FFFFFF"/>
        </w:rPr>
        <w:t>)</w:t>
      </w:r>
      <w:r w:rsidR="00582623" w:rsidRPr="00E05DE1">
        <w:rPr>
          <w:rFonts w:ascii="Times New Roman" w:hAnsi="Times New Roman" w:cs="Times New Roman"/>
          <w:sz w:val="24"/>
          <w:szCs w:val="24"/>
          <w:shd w:val="clear" w:color="auto" w:fill="FFFFFF"/>
        </w:rPr>
        <w:t xml:space="preserve"> skatās</w:t>
      </w:r>
      <w:r w:rsidR="009C4592" w:rsidRPr="00E05DE1">
        <w:rPr>
          <w:rFonts w:ascii="Times New Roman" w:hAnsi="Times New Roman" w:cs="Times New Roman"/>
          <w:sz w:val="24"/>
          <w:szCs w:val="24"/>
          <w:shd w:val="clear" w:color="auto" w:fill="FFFFFF"/>
        </w:rPr>
        <w:t xml:space="preserve"> un klausās</w:t>
      </w:r>
      <w:r w:rsidR="00582623" w:rsidRPr="00E05DE1">
        <w:rPr>
          <w:rFonts w:ascii="Times New Roman" w:hAnsi="Times New Roman" w:cs="Times New Roman"/>
          <w:sz w:val="24"/>
          <w:szCs w:val="24"/>
          <w:shd w:val="clear" w:color="auto" w:fill="FFFFFF"/>
        </w:rPr>
        <w:t xml:space="preserve"> vismaz 500 tūksto</w:t>
      </w:r>
      <w:r w:rsidR="007952AA" w:rsidRPr="00E05DE1">
        <w:rPr>
          <w:rFonts w:ascii="Times New Roman" w:hAnsi="Times New Roman" w:cs="Times New Roman"/>
          <w:sz w:val="24"/>
          <w:szCs w:val="24"/>
          <w:shd w:val="clear" w:color="auto" w:fill="FFFFFF"/>
        </w:rPr>
        <w:t>ši interesentu</w:t>
      </w:r>
      <w:r w:rsidR="009779FB" w:rsidRPr="00E05DE1">
        <w:rPr>
          <w:rFonts w:ascii="Times New Roman" w:hAnsi="Times New Roman" w:cs="Times New Roman"/>
          <w:sz w:val="24"/>
          <w:szCs w:val="24"/>
          <w:shd w:val="clear" w:color="auto" w:fill="FFFFFF"/>
        </w:rPr>
        <w:t xml:space="preserve"> </w:t>
      </w:r>
      <w:r w:rsidR="00C96F98" w:rsidRPr="00E05DE1">
        <w:rPr>
          <w:rFonts w:ascii="Times New Roman" w:hAnsi="Times New Roman" w:cs="Times New Roman"/>
          <w:sz w:val="24"/>
          <w:szCs w:val="24"/>
          <w:shd w:val="clear" w:color="auto" w:fill="FFFFFF"/>
        </w:rPr>
        <w:t>20</w:t>
      </w:r>
      <w:r w:rsidR="00017E1C" w:rsidRPr="00E05DE1">
        <w:rPr>
          <w:rFonts w:ascii="Times New Roman" w:hAnsi="Times New Roman" w:cs="Times New Roman"/>
          <w:sz w:val="24"/>
          <w:szCs w:val="24"/>
          <w:shd w:val="clear" w:color="auto" w:fill="FFFFFF"/>
        </w:rPr>
        <w:t xml:space="preserve"> pasaules valstī</w:t>
      </w:r>
      <w:r w:rsidR="00287990" w:rsidRPr="00E05DE1">
        <w:rPr>
          <w:rFonts w:ascii="Times New Roman" w:hAnsi="Times New Roman" w:cs="Times New Roman"/>
          <w:sz w:val="24"/>
          <w:szCs w:val="24"/>
          <w:shd w:val="clear" w:color="auto" w:fill="FFFFFF"/>
        </w:rPr>
        <w:t>s</w:t>
      </w:r>
      <w:r w:rsidRPr="00E05DE1">
        <w:rPr>
          <w:rFonts w:ascii="Times New Roman" w:hAnsi="Times New Roman" w:cs="Times New Roman"/>
          <w:sz w:val="24"/>
          <w:szCs w:val="24"/>
          <w:shd w:val="clear" w:color="auto" w:fill="FFFFFF"/>
        </w:rPr>
        <w:t>.</w:t>
      </w:r>
    </w:p>
    <w:p w14:paraId="4B7432E6" w14:textId="77777777" w:rsidR="00981546" w:rsidRPr="00E05DE1" w:rsidRDefault="00017E1C">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sz w:val="24"/>
          <w:szCs w:val="24"/>
          <w:shd w:val="clear" w:color="auto" w:fill="FFFFFF"/>
        </w:rPr>
        <w:t xml:space="preserve">Būtiskākie svētku elementi ir </w:t>
      </w:r>
      <w:r w:rsidR="001B46F9" w:rsidRPr="00E05DE1">
        <w:rPr>
          <w:rFonts w:ascii="Times New Roman" w:hAnsi="Times New Roman" w:cs="Times New Roman"/>
          <w:sz w:val="24"/>
          <w:szCs w:val="24"/>
          <w:shd w:val="clear" w:color="auto" w:fill="FFFFFF"/>
        </w:rPr>
        <w:t>pasākumi</w:t>
      </w:r>
      <w:r w:rsidR="00F729AC" w:rsidRPr="00E05DE1">
        <w:rPr>
          <w:rFonts w:ascii="Times New Roman" w:hAnsi="Times New Roman" w:cs="Times New Roman"/>
          <w:sz w:val="24"/>
          <w:szCs w:val="24"/>
          <w:shd w:val="clear" w:color="auto" w:fill="FFFFFF"/>
        </w:rPr>
        <w:t xml:space="preserve"> (koncerti)</w:t>
      </w:r>
      <w:r w:rsidR="001B46F9" w:rsidRPr="00E05DE1">
        <w:rPr>
          <w:rFonts w:ascii="Times New Roman" w:hAnsi="Times New Roman" w:cs="Times New Roman"/>
          <w:sz w:val="24"/>
          <w:szCs w:val="24"/>
          <w:shd w:val="clear" w:color="auto" w:fill="FFFFFF"/>
        </w:rPr>
        <w:t xml:space="preserve">, kuri reprezentē </w:t>
      </w:r>
      <w:r w:rsidR="00BC79EF" w:rsidRPr="00E05DE1">
        <w:rPr>
          <w:rFonts w:ascii="Times New Roman" w:hAnsi="Times New Roman" w:cs="Times New Roman"/>
          <w:sz w:val="24"/>
          <w:szCs w:val="24"/>
          <w:shd w:val="clear" w:color="auto" w:fill="FFFFFF"/>
        </w:rPr>
        <w:t>kopdzi</w:t>
      </w:r>
      <w:r w:rsidR="009779FB" w:rsidRPr="00E05DE1">
        <w:rPr>
          <w:rFonts w:ascii="Times New Roman" w:hAnsi="Times New Roman" w:cs="Times New Roman"/>
          <w:sz w:val="24"/>
          <w:szCs w:val="24"/>
          <w:shd w:val="clear" w:color="auto" w:fill="FFFFFF"/>
        </w:rPr>
        <w:t>edāšan</w:t>
      </w:r>
      <w:r w:rsidR="001B46F9" w:rsidRPr="00E05DE1">
        <w:rPr>
          <w:rFonts w:ascii="Times New Roman" w:hAnsi="Times New Roman" w:cs="Times New Roman"/>
          <w:sz w:val="24"/>
          <w:szCs w:val="24"/>
          <w:shd w:val="clear" w:color="auto" w:fill="FFFFFF"/>
        </w:rPr>
        <w:t>u</w:t>
      </w:r>
      <w:r w:rsidR="005A402F" w:rsidRPr="00E05DE1">
        <w:rPr>
          <w:rFonts w:ascii="Times New Roman" w:hAnsi="Times New Roman" w:cs="Times New Roman"/>
          <w:sz w:val="24"/>
          <w:szCs w:val="24"/>
          <w:shd w:val="clear" w:color="auto" w:fill="FFFFFF"/>
        </w:rPr>
        <w:t xml:space="preserve">, </w:t>
      </w:r>
      <w:r w:rsidR="00DB494E" w:rsidRPr="00E05DE1">
        <w:rPr>
          <w:rFonts w:ascii="Times New Roman" w:hAnsi="Times New Roman" w:cs="Times New Roman"/>
          <w:sz w:val="24"/>
          <w:szCs w:val="24"/>
          <w:shd w:val="clear" w:color="auto" w:fill="FFFFFF"/>
        </w:rPr>
        <w:t xml:space="preserve">īpaši </w:t>
      </w:r>
      <w:r w:rsidR="005A402F" w:rsidRPr="00E05DE1">
        <w:rPr>
          <w:rFonts w:ascii="Times New Roman" w:hAnsi="Times New Roman" w:cs="Times New Roman"/>
          <w:i/>
          <w:sz w:val="24"/>
          <w:szCs w:val="24"/>
          <w:shd w:val="clear" w:color="auto" w:fill="FFFFFF"/>
        </w:rPr>
        <w:t xml:space="preserve">a cappella </w:t>
      </w:r>
      <w:r w:rsidR="00DB494E" w:rsidRPr="00E05DE1">
        <w:rPr>
          <w:rFonts w:ascii="Times New Roman" w:hAnsi="Times New Roman" w:cs="Times New Roman"/>
          <w:sz w:val="24"/>
          <w:szCs w:val="24"/>
          <w:shd w:val="clear" w:color="auto" w:fill="FFFFFF"/>
        </w:rPr>
        <w:t>izpildījumā</w:t>
      </w:r>
      <w:r w:rsidR="004F122A" w:rsidRPr="00E05DE1">
        <w:rPr>
          <w:rFonts w:ascii="Times New Roman" w:hAnsi="Times New Roman" w:cs="Times New Roman"/>
          <w:sz w:val="24"/>
          <w:szCs w:val="24"/>
          <w:shd w:val="clear" w:color="auto" w:fill="FFFFFF"/>
        </w:rPr>
        <w:t xml:space="preserve"> (kori)</w:t>
      </w:r>
      <w:r w:rsidR="001B46F9" w:rsidRPr="00E05DE1">
        <w:rPr>
          <w:rFonts w:ascii="Times New Roman" w:hAnsi="Times New Roman" w:cs="Times New Roman"/>
          <w:sz w:val="24"/>
          <w:szCs w:val="24"/>
          <w:shd w:val="clear" w:color="auto" w:fill="FFFFFF"/>
        </w:rPr>
        <w:t>, kopdejošanu</w:t>
      </w:r>
      <w:r w:rsidR="004F122A" w:rsidRPr="00E05DE1">
        <w:rPr>
          <w:rFonts w:ascii="Times New Roman" w:hAnsi="Times New Roman" w:cs="Times New Roman"/>
          <w:sz w:val="24"/>
          <w:szCs w:val="24"/>
          <w:shd w:val="clear" w:color="auto" w:fill="FFFFFF"/>
        </w:rPr>
        <w:t xml:space="preserve"> (deju kolektīvi)</w:t>
      </w:r>
      <w:r w:rsidR="001B46F9" w:rsidRPr="00E05DE1">
        <w:rPr>
          <w:rFonts w:ascii="Times New Roman" w:hAnsi="Times New Roman" w:cs="Times New Roman"/>
          <w:sz w:val="24"/>
          <w:szCs w:val="24"/>
          <w:shd w:val="clear" w:color="auto" w:fill="FFFFFF"/>
        </w:rPr>
        <w:t xml:space="preserve"> un </w:t>
      </w:r>
      <w:r w:rsidR="00BC79EF" w:rsidRPr="00E05DE1">
        <w:rPr>
          <w:rFonts w:ascii="Times New Roman" w:hAnsi="Times New Roman" w:cs="Times New Roman"/>
          <w:sz w:val="24"/>
          <w:szCs w:val="24"/>
          <w:shd w:val="clear" w:color="auto" w:fill="FFFFFF"/>
        </w:rPr>
        <w:t>kopm</w:t>
      </w:r>
      <w:r w:rsidR="001B46F9" w:rsidRPr="00E05DE1">
        <w:rPr>
          <w:rFonts w:ascii="Times New Roman" w:hAnsi="Times New Roman" w:cs="Times New Roman"/>
          <w:sz w:val="24"/>
          <w:szCs w:val="24"/>
          <w:shd w:val="clear" w:color="auto" w:fill="FFFFFF"/>
        </w:rPr>
        <w:t>uzicēšanu</w:t>
      </w:r>
      <w:r w:rsidR="004F122A" w:rsidRPr="00E05DE1">
        <w:rPr>
          <w:rFonts w:ascii="Times New Roman" w:hAnsi="Times New Roman" w:cs="Times New Roman"/>
          <w:sz w:val="24"/>
          <w:szCs w:val="24"/>
          <w:shd w:val="clear" w:color="auto" w:fill="FFFFFF"/>
        </w:rPr>
        <w:t xml:space="preserve"> (pūtēju orķestri, kokļu mūzikas ansambļi)</w:t>
      </w:r>
      <w:r w:rsidR="00BC79EF" w:rsidRPr="00E05DE1">
        <w:rPr>
          <w:rFonts w:ascii="Times New Roman" w:hAnsi="Times New Roman" w:cs="Times New Roman"/>
          <w:sz w:val="24"/>
          <w:szCs w:val="24"/>
          <w:shd w:val="clear" w:color="auto" w:fill="FFFFFF"/>
        </w:rPr>
        <w:t>,</w:t>
      </w:r>
      <w:r w:rsidR="00AF3FDD" w:rsidRPr="00E05DE1">
        <w:rPr>
          <w:rFonts w:ascii="Times New Roman" w:hAnsi="Times New Roman" w:cs="Times New Roman"/>
          <w:sz w:val="24"/>
          <w:szCs w:val="24"/>
          <w:shd w:val="clear" w:color="auto" w:fill="FFFFFF"/>
        </w:rPr>
        <w:t xml:space="preserve"> </w:t>
      </w:r>
      <w:r w:rsidR="00287990" w:rsidRPr="00E05DE1">
        <w:rPr>
          <w:rFonts w:ascii="Times New Roman" w:hAnsi="Times New Roman" w:cs="Times New Roman"/>
          <w:sz w:val="24"/>
          <w:szCs w:val="24"/>
          <w:shd w:val="clear" w:color="auto" w:fill="FFFFFF"/>
        </w:rPr>
        <w:t xml:space="preserve">kā arī </w:t>
      </w:r>
      <w:r w:rsidR="009779FB" w:rsidRPr="00E05DE1">
        <w:rPr>
          <w:rFonts w:ascii="Times New Roman" w:hAnsi="Times New Roman" w:cs="Times New Roman"/>
          <w:sz w:val="24"/>
          <w:szCs w:val="24"/>
          <w:shd w:val="clear" w:color="auto" w:fill="FFFFFF"/>
        </w:rPr>
        <w:t xml:space="preserve">svētku </w:t>
      </w:r>
      <w:r w:rsidR="00BC79EF" w:rsidRPr="00E05DE1">
        <w:rPr>
          <w:rFonts w:ascii="Times New Roman" w:hAnsi="Times New Roman" w:cs="Times New Roman"/>
          <w:sz w:val="24"/>
          <w:szCs w:val="24"/>
          <w:shd w:val="clear" w:color="auto" w:fill="FFFFFF"/>
        </w:rPr>
        <w:t xml:space="preserve">dalībnieku gājiens, </w:t>
      </w:r>
      <w:r w:rsidR="009779FB" w:rsidRPr="00E05DE1">
        <w:rPr>
          <w:rFonts w:ascii="Times New Roman" w:hAnsi="Times New Roman" w:cs="Times New Roman"/>
          <w:sz w:val="24"/>
          <w:szCs w:val="24"/>
          <w:shd w:val="clear" w:color="auto" w:fill="FFFFFF"/>
        </w:rPr>
        <w:t xml:space="preserve">rituāla svētku atklāšana un </w:t>
      </w:r>
      <w:r w:rsidR="00BC79EF" w:rsidRPr="00E05DE1">
        <w:rPr>
          <w:rFonts w:ascii="Times New Roman" w:hAnsi="Times New Roman" w:cs="Times New Roman"/>
          <w:sz w:val="24"/>
          <w:szCs w:val="24"/>
          <w:shd w:val="clear" w:color="auto" w:fill="FFFFFF"/>
        </w:rPr>
        <w:t>noslēguma koncerts Mežapark</w:t>
      </w:r>
      <w:r w:rsidR="009779FB" w:rsidRPr="00E05DE1">
        <w:rPr>
          <w:rFonts w:ascii="Times New Roman" w:hAnsi="Times New Roman" w:cs="Times New Roman"/>
          <w:sz w:val="24"/>
          <w:szCs w:val="24"/>
          <w:shd w:val="clear" w:color="auto" w:fill="FFFFFF"/>
        </w:rPr>
        <w:t>a Lielajā estrād</w:t>
      </w:r>
      <w:r w:rsidR="001B46F9" w:rsidRPr="00E05DE1">
        <w:rPr>
          <w:rFonts w:ascii="Times New Roman" w:hAnsi="Times New Roman" w:cs="Times New Roman"/>
          <w:sz w:val="24"/>
          <w:szCs w:val="24"/>
          <w:shd w:val="clear" w:color="auto" w:fill="FFFFFF"/>
        </w:rPr>
        <w:t xml:space="preserve">ē. </w:t>
      </w:r>
      <w:r w:rsidR="00AD3F67" w:rsidRPr="00E05DE1">
        <w:rPr>
          <w:rFonts w:ascii="Times New Roman" w:hAnsi="Times New Roman" w:cs="Times New Roman"/>
          <w:sz w:val="24"/>
          <w:szCs w:val="24"/>
          <w:shd w:val="clear" w:color="auto" w:fill="FFFFFF"/>
        </w:rPr>
        <w:t>S</w:t>
      </w:r>
      <w:r w:rsidR="00CD0F32" w:rsidRPr="00E05DE1">
        <w:rPr>
          <w:rFonts w:ascii="Times New Roman" w:hAnsi="Times New Roman" w:cs="Times New Roman"/>
          <w:sz w:val="24"/>
          <w:szCs w:val="24"/>
          <w:shd w:val="clear" w:color="auto" w:fill="FFFFFF"/>
        </w:rPr>
        <w:t>vētku nedēļu bagātina</w:t>
      </w:r>
      <w:r w:rsidR="00AF3FDD" w:rsidRPr="00E05DE1">
        <w:rPr>
          <w:rFonts w:ascii="Times New Roman" w:hAnsi="Times New Roman" w:cs="Times New Roman"/>
          <w:sz w:val="24"/>
          <w:szCs w:val="24"/>
          <w:shd w:val="clear" w:color="auto" w:fill="FFFFFF"/>
        </w:rPr>
        <w:t xml:space="preserve"> norises, piedaloties dažādu māksliniecisko </w:t>
      </w:r>
      <w:r w:rsidR="005A402F" w:rsidRPr="00E05DE1">
        <w:rPr>
          <w:rFonts w:ascii="Times New Roman" w:hAnsi="Times New Roman" w:cs="Times New Roman"/>
          <w:sz w:val="24"/>
          <w:szCs w:val="24"/>
          <w:shd w:val="clear" w:color="auto" w:fill="FFFFFF"/>
        </w:rPr>
        <w:t xml:space="preserve">izpausmju un tradicionālās kultūras </w:t>
      </w:r>
      <w:r w:rsidR="00AF3FDD" w:rsidRPr="00E05DE1">
        <w:rPr>
          <w:rFonts w:ascii="Times New Roman" w:hAnsi="Times New Roman" w:cs="Times New Roman"/>
          <w:sz w:val="24"/>
          <w:szCs w:val="24"/>
          <w:shd w:val="clear" w:color="auto" w:fill="FFFFFF"/>
        </w:rPr>
        <w:t>kolektīviem, t</w:t>
      </w:r>
      <w:r w:rsidR="00B11BA3" w:rsidRPr="00E05DE1">
        <w:rPr>
          <w:rFonts w:ascii="Times New Roman" w:hAnsi="Times New Roman" w:cs="Times New Roman"/>
          <w:sz w:val="24"/>
          <w:szCs w:val="24"/>
          <w:shd w:val="clear" w:color="auto" w:fill="FFFFFF"/>
        </w:rPr>
        <w:t>ai skaitā</w:t>
      </w:r>
      <w:r w:rsidR="00AF3FDD" w:rsidRPr="00E05DE1">
        <w:rPr>
          <w:rFonts w:ascii="Times New Roman" w:hAnsi="Times New Roman" w:cs="Times New Roman"/>
          <w:sz w:val="24"/>
          <w:szCs w:val="24"/>
          <w:shd w:val="clear" w:color="auto" w:fill="FFFFFF"/>
        </w:rPr>
        <w:t xml:space="preserve"> diasporai un Latvijas mazākumtautībām</w:t>
      </w:r>
      <w:r w:rsidR="00BC79EF" w:rsidRPr="00E05DE1">
        <w:rPr>
          <w:rFonts w:ascii="Times New Roman" w:hAnsi="Times New Roman" w:cs="Times New Roman"/>
          <w:sz w:val="24"/>
          <w:szCs w:val="24"/>
          <w:shd w:val="clear" w:color="auto" w:fill="FFFFFF"/>
        </w:rPr>
        <w:t>.</w:t>
      </w:r>
    </w:p>
    <w:p w14:paraId="43D17879" w14:textId="77777777" w:rsidR="00DF1114" w:rsidRPr="00E05DE1" w:rsidRDefault="00DF1114">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sz w:val="24"/>
          <w:szCs w:val="24"/>
          <w:shd w:val="clear" w:color="auto" w:fill="FFFFFF"/>
        </w:rPr>
        <w:t>Līdzās Vispārējiem latviešu Dziesmu un deju svētkiem attīstījušies tādi nacionāla un starptautiska mēroga notikumi kā Baltijas valstu studentu Dziesmu un deju svētki „Gaudeamus” (</w:t>
      </w:r>
      <w:r w:rsidR="001E0CA0" w:rsidRPr="00E05DE1">
        <w:rPr>
          <w:rFonts w:ascii="Times New Roman" w:hAnsi="Times New Roman" w:cs="Times New Roman"/>
          <w:sz w:val="24"/>
          <w:szCs w:val="24"/>
          <w:shd w:val="clear" w:color="auto" w:fill="FFFFFF"/>
        </w:rPr>
        <w:t xml:space="preserve">pirmie svētki </w:t>
      </w:r>
      <w:r w:rsidR="00C755B6" w:rsidRPr="00E05DE1">
        <w:rPr>
          <w:rFonts w:ascii="Times New Roman" w:hAnsi="Times New Roman" w:cs="Times New Roman"/>
          <w:sz w:val="24"/>
          <w:szCs w:val="24"/>
          <w:shd w:val="clear" w:color="auto" w:fill="FFFFFF"/>
        </w:rPr>
        <w:t xml:space="preserve">notika </w:t>
      </w:r>
      <w:r w:rsidR="001E0CA0" w:rsidRPr="00E05DE1">
        <w:rPr>
          <w:rFonts w:ascii="Times New Roman" w:hAnsi="Times New Roman" w:cs="Times New Roman"/>
          <w:sz w:val="24"/>
          <w:szCs w:val="24"/>
          <w:shd w:val="clear" w:color="auto" w:fill="FFFFFF"/>
        </w:rPr>
        <w:t xml:space="preserve">Igaunijā </w:t>
      </w:r>
      <w:r w:rsidRPr="00E05DE1">
        <w:rPr>
          <w:rFonts w:ascii="Times New Roman" w:hAnsi="Times New Roman" w:cs="Times New Roman"/>
          <w:sz w:val="24"/>
          <w:szCs w:val="24"/>
          <w:shd w:val="clear" w:color="auto" w:fill="FFFFFF"/>
        </w:rPr>
        <w:t>1956.</w:t>
      </w:r>
      <w:r w:rsidR="001E0CA0" w:rsidRPr="00E05DE1">
        <w:rPr>
          <w:rFonts w:ascii="Times New Roman" w:hAnsi="Times New Roman" w:cs="Times New Roman"/>
          <w:sz w:val="24"/>
          <w:szCs w:val="24"/>
          <w:shd w:val="clear" w:color="auto" w:fill="FFFFFF"/>
        </w:rPr>
        <w:t>gadā</w:t>
      </w:r>
      <w:r w:rsidRPr="00E05DE1">
        <w:rPr>
          <w:rFonts w:ascii="Times New Roman" w:hAnsi="Times New Roman" w:cs="Times New Roman"/>
          <w:sz w:val="24"/>
          <w:szCs w:val="24"/>
          <w:shd w:val="clear" w:color="auto" w:fill="FFFFFF"/>
        </w:rPr>
        <w:t xml:space="preserve">), </w:t>
      </w:r>
      <w:r w:rsidR="001E0CA0" w:rsidRPr="00E05DE1">
        <w:rPr>
          <w:rFonts w:ascii="Times New Roman" w:hAnsi="Times New Roman" w:cs="Times New Roman"/>
          <w:sz w:val="24"/>
          <w:szCs w:val="24"/>
          <w:shd w:val="clear" w:color="auto" w:fill="FFFFFF"/>
        </w:rPr>
        <w:t xml:space="preserve">Latvijas </w:t>
      </w:r>
      <w:r w:rsidR="009A28FE" w:rsidRPr="00E05DE1">
        <w:rPr>
          <w:rFonts w:ascii="Times New Roman" w:hAnsi="Times New Roman" w:cs="Times New Roman"/>
          <w:sz w:val="24"/>
          <w:szCs w:val="24"/>
          <w:shd w:val="clear" w:color="auto" w:fill="FFFFFF"/>
        </w:rPr>
        <w:t>S</w:t>
      </w:r>
      <w:r w:rsidR="001E0CA0" w:rsidRPr="00E05DE1">
        <w:rPr>
          <w:rFonts w:ascii="Times New Roman" w:hAnsi="Times New Roman" w:cs="Times New Roman"/>
          <w:sz w:val="24"/>
          <w:szCs w:val="24"/>
          <w:shd w:val="clear" w:color="auto" w:fill="FFFFFF"/>
        </w:rPr>
        <w:t xml:space="preserve">kolu jaunatnes dziesmu un deju svētki (kopš 1960.gada), </w:t>
      </w:r>
      <w:r w:rsidRPr="00E05DE1">
        <w:rPr>
          <w:rFonts w:ascii="Times New Roman" w:hAnsi="Times New Roman" w:cs="Times New Roman"/>
          <w:sz w:val="24"/>
          <w:szCs w:val="24"/>
          <w:shd w:val="clear" w:color="auto" w:fill="FFFFFF"/>
        </w:rPr>
        <w:t xml:space="preserve">Ziemeļu un Baltijas valstu Dziesmu svētki (kopš 1995.gada), starptautiskais folkloras festivāls </w:t>
      </w:r>
      <w:bookmarkStart w:id="13" w:name="_Hlk80091068"/>
      <w:r w:rsidRPr="00E05DE1">
        <w:rPr>
          <w:rFonts w:ascii="Times New Roman" w:hAnsi="Times New Roman" w:cs="Times New Roman"/>
          <w:sz w:val="24"/>
          <w:szCs w:val="24"/>
          <w:shd w:val="clear" w:color="auto" w:fill="FFFFFF"/>
        </w:rPr>
        <w:t>„</w:t>
      </w:r>
      <w:bookmarkEnd w:id="13"/>
      <w:r w:rsidRPr="00E05DE1">
        <w:rPr>
          <w:rFonts w:ascii="Times New Roman" w:hAnsi="Times New Roman" w:cs="Times New Roman"/>
          <w:sz w:val="24"/>
          <w:szCs w:val="24"/>
          <w:shd w:val="clear" w:color="auto" w:fill="FFFFFF"/>
        </w:rPr>
        <w:t>Baltica” (Latvijā kopš 1988.gada)</w:t>
      </w:r>
      <w:r w:rsidR="00681B9C" w:rsidRPr="00E05DE1">
        <w:rPr>
          <w:rFonts w:ascii="Times New Roman" w:hAnsi="Times New Roman" w:cs="Times New Roman"/>
          <w:sz w:val="24"/>
          <w:szCs w:val="24"/>
          <w:shd w:val="clear" w:color="auto" w:fill="FFFFFF"/>
        </w:rPr>
        <w:t xml:space="preserve"> un</w:t>
      </w:r>
      <w:r w:rsidRPr="00E05DE1">
        <w:rPr>
          <w:rFonts w:ascii="Times New Roman" w:hAnsi="Times New Roman" w:cs="Times New Roman"/>
          <w:sz w:val="24"/>
          <w:szCs w:val="24"/>
          <w:shd w:val="clear" w:color="auto" w:fill="FFFFFF"/>
        </w:rPr>
        <w:t xml:space="preserve"> starptautiskais tautas deju festivāls „Sudmaliņas” (kopš 1997.gada)</w:t>
      </w:r>
      <w:r w:rsidR="00C755B6" w:rsidRPr="00E05DE1">
        <w:rPr>
          <w:rFonts w:ascii="Times New Roman" w:hAnsi="Times New Roman" w:cs="Times New Roman"/>
          <w:sz w:val="24"/>
          <w:szCs w:val="24"/>
          <w:shd w:val="clear" w:color="auto" w:fill="FFFFFF"/>
        </w:rPr>
        <w:t>.</w:t>
      </w:r>
    </w:p>
    <w:p w14:paraId="56078868" w14:textId="77777777" w:rsidR="00AE7B26" w:rsidRPr="00E05DE1" w:rsidRDefault="002C4A72">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sz w:val="24"/>
          <w:szCs w:val="24"/>
          <w:shd w:val="clear" w:color="auto" w:fill="FFFFFF"/>
        </w:rPr>
        <w:t xml:space="preserve">2023.gadā Dziesmu un deju svētku tradīcijai </w:t>
      </w:r>
      <w:r w:rsidR="00A83F87" w:rsidRPr="00E05DE1">
        <w:rPr>
          <w:rFonts w:ascii="Times New Roman" w:hAnsi="Times New Roman" w:cs="Times New Roman"/>
          <w:sz w:val="24"/>
          <w:szCs w:val="24"/>
          <w:shd w:val="clear" w:color="auto" w:fill="FFFFFF"/>
        </w:rPr>
        <w:t>apritēs</w:t>
      </w:r>
      <w:r w:rsidRPr="00E05DE1">
        <w:rPr>
          <w:rFonts w:ascii="Times New Roman" w:hAnsi="Times New Roman" w:cs="Times New Roman"/>
          <w:sz w:val="24"/>
          <w:szCs w:val="24"/>
          <w:shd w:val="clear" w:color="auto" w:fill="FFFFFF"/>
        </w:rPr>
        <w:t xml:space="preserve"> 150 gadi. </w:t>
      </w:r>
      <w:r w:rsidR="00B12069" w:rsidRPr="00E05DE1">
        <w:rPr>
          <w:rFonts w:ascii="Times New Roman" w:hAnsi="Times New Roman" w:cs="Times New Roman"/>
          <w:sz w:val="24"/>
          <w:szCs w:val="24"/>
          <w:shd w:val="clear" w:color="auto" w:fill="FFFFFF"/>
        </w:rPr>
        <w:t>Tāpēc būtisk</w:t>
      </w:r>
      <w:r w:rsidR="00681B9C" w:rsidRPr="00E05DE1">
        <w:rPr>
          <w:rFonts w:ascii="Times New Roman" w:hAnsi="Times New Roman" w:cs="Times New Roman"/>
          <w:sz w:val="24"/>
          <w:szCs w:val="24"/>
          <w:shd w:val="clear" w:color="auto" w:fill="FFFFFF"/>
        </w:rPr>
        <w:t xml:space="preserve">a ir </w:t>
      </w:r>
      <w:r w:rsidR="00AE7B26" w:rsidRPr="00E05DE1">
        <w:rPr>
          <w:rFonts w:ascii="Times New Roman" w:hAnsi="Times New Roman" w:cs="Times New Roman"/>
          <w:sz w:val="24"/>
          <w:szCs w:val="24"/>
          <w:shd w:val="clear" w:color="auto" w:fill="FFFFFF"/>
        </w:rPr>
        <w:t>svētku galveno pasākumu norises viet</w:t>
      </w:r>
      <w:r w:rsidR="00681B9C" w:rsidRPr="00E05DE1">
        <w:rPr>
          <w:rFonts w:ascii="Times New Roman" w:hAnsi="Times New Roman" w:cs="Times New Roman"/>
          <w:sz w:val="24"/>
          <w:szCs w:val="24"/>
          <w:shd w:val="clear" w:color="auto" w:fill="FFFFFF"/>
        </w:rPr>
        <w:t>u</w:t>
      </w:r>
      <w:r w:rsidR="00AE7B26" w:rsidRPr="00E05DE1">
        <w:rPr>
          <w:rFonts w:ascii="Times New Roman" w:hAnsi="Times New Roman" w:cs="Times New Roman"/>
          <w:sz w:val="24"/>
          <w:szCs w:val="24"/>
          <w:shd w:val="clear" w:color="auto" w:fill="FFFFFF"/>
        </w:rPr>
        <w:t xml:space="preserve"> (infrastruktūra</w:t>
      </w:r>
      <w:r w:rsidR="00681B9C" w:rsidRPr="00E05DE1">
        <w:rPr>
          <w:rFonts w:ascii="Times New Roman" w:hAnsi="Times New Roman" w:cs="Times New Roman"/>
          <w:sz w:val="24"/>
          <w:szCs w:val="24"/>
          <w:shd w:val="clear" w:color="auto" w:fill="FFFFFF"/>
        </w:rPr>
        <w:t>s</w:t>
      </w:r>
      <w:r w:rsidR="00AE7B26" w:rsidRPr="00E05DE1">
        <w:rPr>
          <w:rFonts w:ascii="Times New Roman" w:hAnsi="Times New Roman" w:cs="Times New Roman"/>
          <w:sz w:val="24"/>
          <w:szCs w:val="24"/>
          <w:shd w:val="clear" w:color="auto" w:fill="FFFFFF"/>
        </w:rPr>
        <w:t>)</w:t>
      </w:r>
      <w:r w:rsidR="00681B9C" w:rsidRPr="00E05DE1">
        <w:rPr>
          <w:rFonts w:ascii="Times New Roman" w:hAnsi="Times New Roman" w:cs="Times New Roman"/>
          <w:sz w:val="24"/>
          <w:szCs w:val="24"/>
          <w:shd w:val="clear" w:color="auto" w:fill="FFFFFF"/>
        </w:rPr>
        <w:t xml:space="preserve"> atjaunošana</w:t>
      </w:r>
      <w:r w:rsidR="00AE7B26" w:rsidRPr="00E05DE1">
        <w:rPr>
          <w:rFonts w:ascii="Times New Roman" w:hAnsi="Times New Roman" w:cs="Times New Roman"/>
          <w:sz w:val="24"/>
          <w:szCs w:val="24"/>
          <w:shd w:val="clear" w:color="auto" w:fill="FFFFFF"/>
        </w:rPr>
        <w:t>:</w:t>
      </w:r>
    </w:p>
    <w:p w14:paraId="7A08DE6F" w14:textId="77777777" w:rsidR="00CB5304" w:rsidRPr="00E05DE1" w:rsidRDefault="00822503">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sz w:val="24"/>
          <w:szCs w:val="24"/>
          <w:shd w:val="clear" w:color="auto" w:fill="FFFFFF"/>
        </w:rPr>
        <w:t>1)</w:t>
      </w:r>
      <w:r w:rsidR="00AE7B26" w:rsidRPr="00E05DE1">
        <w:rPr>
          <w:rFonts w:ascii="Times New Roman" w:hAnsi="Times New Roman" w:cs="Times New Roman"/>
          <w:sz w:val="24"/>
          <w:szCs w:val="24"/>
          <w:shd w:val="clear" w:color="auto" w:fill="FFFFFF"/>
        </w:rPr>
        <w:t xml:space="preserve"> </w:t>
      </w:r>
      <w:r w:rsidR="00D54906" w:rsidRPr="00E05DE1">
        <w:rPr>
          <w:rFonts w:ascii="Times New Roman" w:hAnsi="Times New Roman" w:cs="Times New Roman"/>
          <w:sz w:val="24"/>
          <w:szCs w:val="24"/>
          <w:shd w:val="clear" w:color="auto" w:fill="FFFFFF"/>
        </w:rPr>
        <w:t xml:space="preserve">līdz 2021.gada decembrim </w:t>
      </w:r>
      <w:r w:rsidR="005A6472">
        <w:rPr>
          <w:rFonts w:ascii="Times New Roman" w:hAnsi="Times New Roman" w:cs="Times New Roman"/>
          <w:sz w:val="24"/>
          <w:szCs w:val="24"/>
          <w:shd w:val="clear" w:color="auto" w:fill="FFFFFF"/>
        </w:rPr>
        <w:t xml:space="preserve">ir </w:t>
      </w:r>
      <w:r w:rsidR="00907595">
        <w:rPr>
          <w:rFonts w:ascii="Times New Roman" w:hAnsi="Times New Roman" w:cs="Times New Roman"/>
          <w:sz w:val="24"/>
          <w:szCs w:val="24"/>
          <w:shd w:val="clear" w:color="auto" w:fill="FFFFFF"/>
        </w:rPr>
        <w:t>pabeigta</w:t>
      </w:r>
      <w:r w:rsidR="007C214C" w:rsidRPr="00E05DE1">
        <w:rPr>
          <w:rFonts w:ascii="Times New Roman" w:hAnsi="Times New Roman" w:cs="Times New Roman"/>
          <w:sz w:val="24"/>
          <w:szCs w:val="24"/>
          <w:shd w:val="clear" w:color="auto" w:fill="FFFFFF"/>
        </w:rPr>
        <w:t xml:space="preserve"> </w:t>
      </w:r>
      <w:r w:rsidR="0093329A" w:rsidRPr="00E05DE1">
        <w:rPr>
          <w:rFonts w:ascii="Times New Roman" w:hAnsi="Times New Roman" w:cs="Times New Roman"/>
          <w:sz w:val="24"/>
          <w:szCs w:val="24"/>
          <w:shd w:val="clear" w:color="auto" w:fill="FFFFFF"/>
        </w:rPr>
        <w:t>Mežaparka Lie</w:t>
      </w:r>
      <w:r w:rsidRPr="00E05DE1">
        <w:rPr>
          <w:rFonts w:ascii="Times New Roman" w:hAnsi="Times New Roman" w:cs="Times New Roman"/>
          <w:sz w:val="24"/>
          <w:szCs w:val="24"/>
          <w:shd w:val="clear" w:color="auto" w:fill="FFFFFF"/>
        </w:rPr>
        <w:t>lās estrādes pārbūves B posma B </w:t>
      </w:r>
      <w:r w:rsidR="0093329A" w:rsidRPr="00E05DE1">
        <w:rPr>
          <w:rFonts w:ascii="Times New Roman" w:hAnsi="Times New Roman" w:cs="Times New Roman"/>
          <w:sz w:val="24"/>
          <w:szCs w:val="24"/>
          <w:shd w:val="clear" w:color="auto" w:fill="FFFFFF"/>
        </w:rPr>
        <w:t>2 kārt</w:t>
      </w:r>
      <w:r w:rsidR="00681B9C" w:rsidRPr="00E05DE1">
        <w:rPr>
          <w:rFonts w:ascii="Times New Roman" w:hAnsi="Times New Roman" w:cs="Times New Roman"/>
          <w:sz w:val="24"/>
          <w:szCs w:val="24"/>
          <w:shd w:val="clear" w:color="auto" w:fill="FFFFFF"/>
        </w:rPr>
        <w:t>a</w:t>
      </w:r>
      <w:r w:rsidR="0093329A" w:rsidRPr="00E05DE1">
        <w:rPr>
          <w:rFonts w:ascii="Times New Roman" w:hAnsi="Times New Roman" w:cs="Times New Roman"/>
          <w:sz w:val="24"/>
          <w:szCs w:val="24"/>
          <w:shd w:val="clear" w:color="auto" w:fill="FFFFFF"/>
        </w:rPr>
        <w:t xml:space="preserve">. </w:t>
      </w:r>
      <w:r w:rsidR="00D54906" w:rsidRPr="00E05DE1">
        <w:rPr>
          <w:rFonts w:ascii="Times New Roman" w:hAnsi="Times New Roman" w:cs="Times New Roman"/>
          <w:sz w:val="24"/>
          <w:szCs w:val="24"/>
          <w:shd w:val="clear" w:color="auto" w:fill="FFFFFF"/>
        </w:rPr>
        <w:t xml:space="preserve">Tās ietvaros </w:t>
      </w:r>
      <w:r w:rsidR="00907595">
        <w:rPr>
          <w:rFonts w:ascii="Times New Roman" w:hAnsi="Times New Roman" w:cs="Times New Roman"/>
          <w:sz w:val="24"/>
          <w:szCs w:val="24"/>
          <w:shd w:val="clear" w:color="auto" w:fill="FFFFFF"/>
        </w:rPr>
        <w:t>veikta</w:t>
      </w:r>
      <w:r w:rsidR="00D54906" w:rsidRPr="00E05DE1">
        <w:rPr>
          <w:rFonts w:ascii="Times New Roman" w:hAnsi="Times New Roman" w:cs="Times New Roman"/>
          <w:sz w:val="24"/>
          <w:szCs w:val="24"/>
          <w:shd w:val="clear" w:color="auto" w:fill="FFFFFF"/>
        </w:rPr>
        <w:t xml:space="preserve"> </w:t>
      </w:r>
      <w:r w:rsidR="00907595">
        <w:rPr>
          <w:rFonts w:ascii="Times New Roman" w:hAnsi="Times New Roman" w:cs="Times New Roman"/>
          <w:sz w:val="24"/>
          <w:szCs w:val="24"/>
          <w:shd w:val="clear" w:color="auto" w:fill="FFFFFF"/>
        </w:rPr>
        <w:t>estrādes fasādes</w:t>
      </w:r>
      <w:r w:rsidR="00D54906" w:rsidRPr="00E05DE1">
        <w:rPr>
          <w:rFonts w:ascii="Times New Roman" w:hAnsi="Times New Roman" w:cs="Times New Roman"/>
          <w:sz w:val="24"/>
          <w:szCs w:val="24"/>
          <w:shd w:val="clear" w:color="auto" w:fill="FFFFFF"/>
        </w:rPr>
        <w:t>, jumt</w:t>
      </w:r>
      <w:r w:rsidR="00907595">
        <w:rPr>
          <w:rFonts w:ascii="Times New Roman" w:hAnsi="Times New Roman" w:cs="Times New Roman"/>
          <w:sz w:val="24"/>
          <w:szCs w:val="24"/>
          <w:shd w:val="clear" w:color="auto" w:fill="FFFFFF"/>
        </w:rPr>
        <w:t>a</w:t>
      </w:r>
      <w:r w:rsidR="00D54906" w:rsidRPr="00E05DE1">
        <w:rPr>
          <w:rFonts w:ascii="Times New Roman" w:hAnsi="Times New Roman" w:cs="Times New Roman"/>
          <w:sz w:val="24"/>
          <w:szCs w:val="24"/>
          <w:shd w:val="clear" w:color="auto" w:fill="FFFFFF"/>
        </w:rPr>
        <w:t xml:space="preserve"> (ieklāta membrāna), iekštelp</w:t>
      </w:r>
      <w:r w:rsidR="00907595">
        <w:rPr>
          <w:rFonts w:ascii="Times New Roman" w:hAnsi="Times New Roman" w:cs="Times New Roman"/>
          <w:sz w:val="24"/>
          <w:szCs w:val="24"/>
          <w:shd w:val="clear" w:color="auto" w:fill="FFFFFF"/>
        </w:rPr>
        <w:t>u</w:t>
      </w:r>
      <w:r w:rsidR="00D54906" w:rsidRPr="00E05DE1">
        <w:rPr>
          <w:rFonts w:ascii="Times New Roman" w:hAnsi="Times New Roman" w:cs="Times New Roman"/>
          <w:sz w:val="24"/>
          <w:szCs w:val="24"/>
          <w:shd w:val="clear" w:color="auto" w:fill="FFFFFF"/>
        </w:rPr>
        <w:t xml:space="preserve"> un saimniecības teritorij</w:t>
      </w:r>
      <w:r w:rsidR="00907595">
        <w:rPr>
          <w:rFonts w:ascii="Times New Roman" w:hAnsi="Times New Roman" w:cs="Times New Roman"/>
          <w:sz w:val="24"/>
          <w:szCs w:val="24"/>
          <w:shd w:val="clear" w:color="auto" w:fill="FFFFFF"/>
        </w:rPr>
        <w:t>as izbūve</w:t>
      </w:r>
      <w:r w:rsidR="00D54906" w:rsidRPr="00E05DE1">
        <w:rPr>
          <w:rFonts w:ascii="Times New Roman" w:hAnsi="Times New Roman" w:cs="Times New Roman"/>
          <w:sz w:val="24"/>
          <w:szCs w:val="24"/>
          <w:shd w:val="clear" w:color="auto" w:fill="FFFFFF"/>
        </w:rPr>
        <w:t xml:space="preserve">. </w:t>
      </w:r>
      <w:r w:rsidR="00907595">
        <w:rPr>
          <w:rFonts w:ascii="Times New Roman" w:hAnsi="Times New Roman" w:cs="Times New Roman"/>
          <w:sz w:val="24"/>
          <w:szCs w:val="24"/>
          <w:shd w:val="clear" w:color="auto" w:fill="FFFFFF"/>
        </w:rPr>
        <w:t>Atjaunots</w:t>
      </w:r>
      <w:r w:rsidR="00D54906" w:rsidRPr="00E05DE1">
        <w:rPr>
          <w:rFonts w:ascii="Times New Roman" w:hAnsi="Times New Roman" w:cs="Times New Roman"/>
          <w:sz w:val="24"/>
          <w:szCs w:val="24"/>
        </w:rPr>
        <w:t xml:space="preserve"> estrādes teritorijā esoš</w:t>
      </w:r>
      <w:r w:rsidR="00907595">
        <w:rPr>
          <w:rFonts w:ascii="Times New Roman" w:hAnsi="Times New Roman" w:cs="Times New Roman"/>
          <w:sz w:val="24"/>
          <w:szCs w:val="24"/>
        </w:rPr>
        <w:t>ais</w:t>
      </w:r>
      <w:r w:rsidR="00D54906" w:rsidRPr="00E05DE1">
        <w:rPr>
          <w:rFonts w:ascii="Times New Roman" w:hAnsi="Times New Roman" w:cs="Times New Roman"/>
          <w:sz w:val="24"/>
          <w:szCs w:val="24"/>
        </w:rPr>
        <w:t xml:space="preserve"> vēsturisk</w:t>
      </w:r>
      <w:r w:rsidR="00907595">
        <w:rPr>
          <w:rFonts w:ascii="Times New Roman" w:hAnsi="Times New Roman" w:cs="Times New Roman"/>
          <w:sz w:val="24"/>
          <w:szCs w:val="24"/>
        </w:rPr>
        <w:t>ais</w:t>
      </w:r>
      <w:r w:rsidR="00D54906" w:rsidRPr="00E05DE1">
        <w:rPr>
          <w:rFonts w:ascii="Times New Roman" w:hAnsi="Times New Roman" w:cs="Times New Roman"/>
          <w:sz w:val="24"/>
          <w:szCs w:val="24"/>
        </w:rPr>
        <w:t xml:space="preserve"> paviljon</w:t>
      </w:r>
      <w:r w:rsidR="00907595">
        <w:rPr>
          <w:rFonts w:ascii="Times New Roman" w:hAnsi="Times New Roman" w:cs="Times New Roman"/>
          <w:sz w:val="24"/>
          <w:szCs w:val="24"/>
        </w:rPr>
        <w:t>s</w:t>
      </w:r>
      <w:r w:rsidR="0029004F">
        <w:rPr>
          <w:rFonts w:ascii="Times New Roman" w:hAnsi="Times New Roman" w:cs="Times New Roman"/>
          <w:sz w:val="24"/>
          <w:szCs w:val="24"/>
        </w:rPr>
        <w:t>, kā arī</w:t>
      </w:r>
      <w:r w:rsidR="004C0ACA" w:rsidRPr="00E05DE1">
        <w:rPr>
          <w:rFonts w:ascii="Times New Roman" w:hAnsi="Times New Roman" w:cs="Times New Roman"/>
          <w:sz w:val="24"/>
          <w:szCs w:val="24"/>
        </w:rPr>
        <w:t xml:space="preserve"> </w:t>
      </w:r>
      <w:r w:rsidR="0029004F">
        <w:rPr>
          <w:rFonts w:ascii="Times New Roman" w:hAnsi="Times New Roman" w:cs="Times New Roman"/>
          <w:sz w:val="24"/>
          <w:szCs w:val="24"/>
        </w:rPr>
        <w:t>notiek</w:t>
      </w:r>
      <w:r w:rsidR="00D54906" w:rsidRPr="00E05DE1">
        <w:rPr>
          <w:rFonts w:ascii="Times New Roman" w:hAnsi="Times New Roman" w:cs="Times New Roman"/>
          <w:sz w:val="24"/>
          <w:szCs w:val="24"/>
        </w:rPr>
        <w:t xml:space="preserve"> Dziesmusvētku ekspozīcij</w:t>
      </w:r>
      <w:r w:rsidR="00681B9C" w:rsidRPr="00E05DE1">
        <w:rPr>
          <w:rFonts w:ascii="Times New Roman" w:hAnsi="Times New Roman" w:cs="Times New Roman"/>
          <w:sz w:val="24"/>
          <w:szCs w:val="24"/>
        </w:rPr>
        <w:t>as izveidošana estrādes ēkā</w:t>
      </w:r>
      <w:r w:rsidR="00D54906" w:rsidRPr="00E05DE1">
        <w:rPr>
          <w:rFonts w:ascii="Times New Roman" w:hAnsi="Times New Roman" w:cs="Times New Roman"/>
          <w:sz w:val="24"/>
          <w:szCs w:val="24"/>
        </w:rPr>
        <w:t>.</w:t>
      </w:r>
      <w:r w:rsidR="006F3397" w:rsidRPr="00E05DE1">
        <w:rPr>
          <w:rFonts w:ascii="Times New Roman" w:hAnsi="Times New Roman" w:cs="Times New Roman"/>
          <w:sz w:val="24"/>
          <w:szCs w:val="24"/>
        </w:rPr>
        <w:t xml:space="preserve"> Būvdarbu pasūtītājs ir Rīgas domes Īpašuma departaments, projekta īstenotājs </w:t>
      </w:r>
      <w:r w:rsidR="008A4B0E" w:rsidRPr="00E05DE1">
        <w:rPr>
          <w:rFonts w:ascii="Times New Roman" w:hAnsi="Times New Roman" w:cs="Times New Roman"/>
          <w:bCs/>
          <w:sz w:val="24"/>
          <w:szCs w:val="24"/>
        </w:rPr>
        <w:t>akciju sabiedrība</w:t>
      </w:r>
      <w:r w:rsidR="006F3397" w:rsidRPr="00E05DE1">
        <w:rPr>
          <w:rFonts w:ascii="Times New Roman" w:hAnsi="Times New Roman" w:cs="Times New Roman"/>
          <w:bCs/>
          <w:sz w:val="24"/>
          <w:szCs w:val="24"/>
        </w:rPr>
        <w:t xml:space="preserve"> </w:t>
      </w:r>
      <w:r w:rsidR="008A4B0E" w:rsidRPr="00E05DE1">
        <w:rPr>
          <w:rFonts w:ascii="Times New Roman" w:hAnsi="Times New Roman" w:cs="Times New Roman"/>
          <w:bCs/>
          <w:sz w:val="24"/>
          <w:szCs w:val="24"/>
        </w:rPr>
        <w:t>„</w:t>
      </w:r>
      <w:r w:rsidR="006F3397" w:rsidRPr="00E05DE1">
        <w:rPr>
          <w:rFonts w:ascii="Times New Roman" w:hAnsi="Times New Roman" w:cs="Times New Roman"/>
          <w:bCs/>
          <w:sz w:val="24"/>
          <w:szCs w:val="24"/>
        </w:rPr>
        <w:t>LNK Industries</w:t>
      </w:r>
      <w:r w:rsidR="008A4B0E" w:rsidRPr="00E05DE1">
        <w:rPr>
          <w:rFonts w:ascii="Times New Roman" w:hAnsi="Times New Roman" w:cs="Times New Roman"/>
          <w:bCs/>
          <w:sz w:val="24"/>
          <w:szCs w:val="24"/>
        </w:rPr>
        <w:t>”</w:t>
      </w:r>
      <w:r w:rsidR="004C0ACA" w:rsidRPr="00E05DE1">
        <w:rPr>
          <w:rFonts w:ascii="Times New Roman" w:hAnsi="Times New Roman" w:cs="Times New Roman"/>
          <w:bCs/>
          <w:sz w:val="24"/>
          <w:szCs w:val="24"/>
        </w:rPr>
        <w:t xml:space="preserve"> (</w:t>
      </w:r>
      <w:r w:rsidR="00D1716A" w:rsidRPr="00E05DE1">
        <w:rPr>
          <w:rFonts w:ascii="Times New Roman" w:hAnsi="Times New Roman" w:cs="Times New Roman"/>
          <w:bCs/>
          <w:sz w:val="24"/>
          <w:szCs w:val="24"/>
        </w:rPr>
        <w:t>B daļas 2.posma kop</w:t>
      </w:r>
      <w:r w:rsidR="004C0ACA" w:rsidRPr="00E05DE1">
        <w:rPr>
          <w:rFonts w:ascii="Times New Roman" w:hAnsi="Times New Roman" w:cs="Times New Roman"/>
          <w:bCs/>
          <w:sz w:val="24"/>
          <w:szCs w:val="24"/>
        </w:rPr>
        <w:t>ējā summa:</w:t>
      </w:r>
      <w:r w:rsidR="00681B9C" w:rsidRPr="00E05DE1">
        <w:rPr>
          <w:rFonts w:ascii="Times New Roman" w:hAnsi="Times New Roman" w:cs="Times New Roman"/>
          <w:bCs/>
          <w:sz w:val="24"/>
          <w:szCs w:val="24"/>
        </w:rPr>
        <w:t xml:space="preserve"> </w:t>
      </w:r>
      <w:r w:rsidR="00D1716A" w:rsidRPr="00E05DE1">
        <w:rPr>
          <w:rFonts w:ascii="Times New Roman" w:hAnsi="Times New Roman" w:cs="Times New Roman"/>
          <w:bCs/>
          <w:sz w:val="24"/>
          <w:szCs w:val="24"/>
        </w:rPr>
        <w:t>22</w:t>
      </w:r>
      <w:r w:rsidR="008A4B0E" w:rsidRPr="00E05DE1">
        <w:rPr>
          <w:rFonts w:ascii="Times New Roman" w:hAnsi="Times New Roman" w:cs="Times New Roman"/>
          <w:bCs/>
          <w:sz w:val="24"/>
          <w:szCs w:val="24"/>
        </w:rPr>
        <w:t> </w:t>
      </w:r>
      <w:r w:rsidR="00D1716A" w:rsidRPr="00E05DE1">
        <w:rPr>
          <w:rFonts w:ascii="Times New Roman" w:hAnsi="Times New Roman" w:cs="Times New Roman"/>
          <w:bCs/>
          <w:sz w:val="24"/>
          <w:szCs w:val="24"/>
        </w:rPr>
        <w:t>773</w:t>
      </w:r>
      <w:r w:rsidR="008A4B0E" w:rsidRPr="00E05DE1">
        <w:rPr>
          <w:rFonts w:ascii="Times New Roman" w:hAnsi="Times New Roman" w:cs="Times New Roman"/>
          <w:bCs/>
          <w:sz w:val="24"/>
          <w:szCs w:val="24"/>
        </w:rPr>
        <w:t> </w:t>
      </w:r>
      <w:r w:rsidR="00D1716A" w:rsidRPr="00E05DE1">
        <w:rPr>
          <w:rFonts w:ascii="Times New Roman" w:hAnsi="Times New Roman" w:cs="Times New Roman"/>
          <w:bCs/>
          <w:sz w:val="24"/>
          <w:szCs w:val="24"/>
        </w:rPr>
        <w:t>943</w:t>
      </w:r>
      <w:r w:rsidR="008A4B0E" w:rsidRPr="00E05DE1">
        <w:rPr>
          <w:rFonts w:ascii="Times New Roman" w:hAnsi="Times New Roman" w:cs="Times New Roman"/>
          <w:bCs/>
          <w:sz w:val="24"/>
          <w:szCs w:val="24"/>
        </w:rPr>
        <w:t>,</w:t>
      </w:r>
      <w:r w:rsidR="00D1716A" w:rsidRPr="00E05DE1">
        <w:rPr>
          <w:rFonts w:ascii="Times New Roman" w:hAnsi="Times New Roman" w:cs="Times New Roman"/>
          <w:bCs/>
          <w:sz w:val="24"/>
          <w:szCs w:val="24"/>
        </w:rPr>
        <w:t xml:space="preserve">94 </w:t>
      </w:r>
      <w:r w:rsidR="008A4B0E" w:rsidRPr="00E05DE1">
        <w:rPr>
          <w:rFonts w:ascii="Times New Roman" w:hAnsi="Times New Roman" w:cs="Times New Roman"/>
          <w:bCs/>
          <w:i/>
          <w:iCs/>
          <w:sz w:val="24"/>
          <w:szCs w:val="24"/>
        </w:rPr>
        <w:t>euro</w:t>
      </w:r>
      <w:r w:rsidR="004C0ACA" w:rsidRPr="00E05DE1">
        <w:rPr>
          <w:rFonts w:ascii="Times New Roman" w:hAnsi="Times New Roman" w:cs="Times New Roman"/>
          <w:bCs/>
          <w:sz w:val="24"/>
          <w:szCs w:val="24"/>
        </w:rPr>
        <w:t xml:space="preserve"> ar </w:t>
      </w:r>
      <w:r w:rsidR="007C214C" w:rsidRPr="00E05DE1">
        <w:rPr>
          <w:rFonts w:ascii="Times New Roman" w:hAnsi="Times New Roman" w:cs="Times New Roman"/>
          <w:bCs/>
          <w:sz w:val="24"/>
          <w:szCs w:val="24"/>
        </w:rPr>
        <w:t>PVN</w:t>
      </w:r>
      <w:r w:rsidR="004C0ACA" w:rsidRPr="00E05DE1">
        <w:rPr>
          <w:rFonts w:ascii="Times New Roman" w:hAnsi="Times New Roman" w:cs="Times New Roman"/>
          <w:bCs/>
          <w:sz w:val="24"/>
          <w:szCs w:val="24"/>
        </w:rPr>
        <w:t xml:space="preserve">). </w:t>
      </w:r>
      <w:r w:rsidR="00412D8E" w:rsidRPr="00E05DE1">
        <w:rPr>
          <w:rFonts w:ascii="Times New Roman" w:hAnsi="Times New Roman" w:cs="Times New Roman"/>
          <w:bCs/>
          <w:sz w:val="24"/>
          <w:szCs w:val="24"/>
        </w:rPr>
        <w:t>Atjaunotā estrāde ir pamats k</w:t>
      </w:r>
      <w:r w:rsidRPr="00E05DE1">
        <w:rPr>
          <w:rFonts w:ascii="Times New Roman" w:hAnsi="Times New Roman" w:cs="Times New Roman"/>
          <w:bCs/>
          <w:sz w:val="24"/>
          <w:szCs w:val="24"/>
        </w:rPr>
        <w:t>oru nozares ierosinājumam 2023.</w:t>
      </w:r>
      <w:r w:rsidR="00412D8E" w:rsidRPr="00E05DE1">
        <w:rPr>
          <w:rFonts w:ascii="Times New Roman" w:hAnsi="Times New Roman" w:cs="Times New Roman"/>
          <w:bCs/>
          <w:sz w:val="24"/>
          <w:szCs w:val="24"/>
        </w:rPr>
        <w:t xml:space="preserve">gada Dziesmu un deju svētku laikā sarīkot </w:t>
      </w:r>
      <w:r w:rsidR="00412D8E" w:rsidRPr="00E05DE1">
        <w:rPr>
          <w:rFonts w:ascii="Times New Roman" w:hAnsi="Times New Roman" w:cs="Times New Roman"/>
          <w:sz w:val="24"/>
          <w:szCs w:val="24"/>
          <w:shd w:val="clear" w:color="auto" w:fill="FFFFFF"/>
        </w:rPr>
        <w:t>īpašu koru lielkoncertu, kurā, akcentējot kordziedāšanas tradīciju un estrādes akustisko vidi, skanēs kora dziesmas</w:t>
      </w:r>
      <w:r w:rsidR="00412D8E" w:rsidRPr="00E05DE1">
        <w:rPr>
          <w:rFonts w:ascii="Times New Roman" w:hAnsi="Times New Roman" w:cs="Times New Roman"/>
          <w:i/>
          <w:sz w:val="24"/>
          <w:szCs w:val="24"/>
          <w:shd w:val="clear" w:color="auto" w:fill="FFFFFF"/>
        </w:rPr>
        <w:t xml:space="preserve"> a cappella</w:t>
      </w:r>
      <w:r w:rsidR="00A8187D" w:rsidRPr="00E05DE1">
        <w:rPr>
          <w:rFonts w:ascii="Times New Roman" w:hAnsi="Times New Roman" w:cs="Times New Roman"/>
          <w:sz w:val="24"/>
          <w:szCs w:val="24"/>
          <w:shd w:val="clear" w:color="auto" w:fill="FFFFFF"/>
        </w:rPr>
        <w:t xml:space="preserve"> izpildījumā</w:t>
      </w:r>
      <w:r w:rsidR="008A4B0E" w:rsidRPr="00E05DE1">
        <w:rPr>
          <w:rFonts w:ascii="Times New Roman" w:hAnsi="Times New Roman" w:cs="Times New Roman"/>
          <w:sz w:val="24"/>
          <w:szCs w:val="24"/>
          <w:shd w:val="clear" w:color="auto" w:fill="FFFFFF"/>
        </w:rPr>
        <w:t>;</w:t>
      </w:r>
    </w:p>
    <w:p w14:paraId="414A54AA" w14:textId="77777777" w:rsidR="00204E13" w:rsidRPr="003B2D8A" w:rsidRDefault="00822503" w:rsidP="004A4552">
      <w:pPr>
        <w:spacing w:after="0" w:line="240" w:lineRule="auto"/>
        <w:ind w:firstLine="720"/>
        <w:jc w:val="both"/>
        <w:rPr>
          <w:rFonts w:ascii="Times New Roman" w:hAnsi="Times New Roman" w:cs="Times New Roman"/>
          <w:bCs/>
          <w:sz w:val="24"/>
          <w:szCs w:val="24"/>
        </w:rPr>
      </w:pPr>
      <w:r w:rsidRPr="00CF7884">
        <w:rPr>
          <w:rFonts w:ascii="Times New Roman" w:hAnsi="Times New Roman" w:cs="Times New Roman"/>
          <w:bCs/>
          <w:sz w:val="24"/>
          <w:szCs w:val="24"/>
        </w:rPr>
        <w:t>2)</w:t>
      </w:r>
      <w:r w:rsidR="003B2D8A" w:rsidRPr="00CF7884">
        <w:rPr>
          <w:rFonts w:ascii="Times New Roman" w:hAnsi="Times New Roman" w:cs="Times New Roman"/>
          <w:bCs/>
          <w:sz w:val="24"/>
          <w:szCs w:val="24"/>
        </w:rPr>
        <w:t> 2021.gada 12.februārī tika izsludināts projektēšanas iepirkums par centrālā sporta laukuma būvniecības ieceres dokumentācijas izstrādi. Pretendentiem piedāvājumi bija jāiesniedz līdz 2021.gada 12.aprīlim. Līgums par projektēšanu tika noslēgts 2021.gada 21.septembrī. Uz doto brīdi, projekti ir izstrādāti un tiek skaņoti ar tehnisko noteikumu izdevējiem. Nākamais solis ir būvdarbu iepirkuma izsludināšana. Centrālā sporta laukuma rekonstrukcijas būvdarbus plānots uzsākt 2022.gada 4.ceturksnī. Būvdarbu ietvaros tiks pilnībā rekonstruēti vieglatlētikas skrejceļi un vieglatlētikas sektori, atjaunots dabīgais futbola laukuma zāliens, veikts teritorijas labiekārtojums, tajā skaitā, jaunu koku stādījumi. Būvdarbus plānots pabeigt</w:t>
      </w:r>
      <w:r w:rsidR="000B028A" w:rsidRPr="00CF7884">
        <w:rPr>
          <w:rFonts w:ascii="Times New Roman" w:hAnsi="Times New Roman" w:cs="Times New Roman"/>
          <w:bCs/>
          <w:sz w:val="24"/>
          <w:szCs w:val="24"/>
        </w:rPr>
        <w:t xml:space="preserve"> </w:t>
      </w:r>
      <w:r w:rsidR="003B2D8A" w:rsidRPr="00CF7884">
        <w:rPr>
          <w:rFonts w:ascii="Times New Roman" w:hAnsi="Times New Roman" w:cs="Times New Roman"/>
          <w:bCs/>
          <w:sz w:val="24"/>
          <w:szCs w:val="24"/>
        </w:rPr>
        <w:t>2023.gada 2.ceturksnī.</w:t>
      </w:r>
      <w:r w:rsidR="000B028A" w:rsidRPr="00CF7884">
        <w:rPr>
          <w:rFonts w:ascii="Times New Roman" w:hAnsi="Times New Roman" w:cs="Times New Roman"/>
          <w:bCs/>
          <w:sz w:val="24"/>
          <w:szCs w:val="24"/>
        </w:rPr>
        <w:t xml:space="preserve"> </w:t>
      </w:r>
      <w:r w:rsidR="003B2D8A" w:rsidRPr="00CF7884">
        <w:rPr>
          <w:rFonts w:ascii="Times New Roman" w:hAnsi="Times New Roman" w:cs="Times New Roman"/>
          <w:bCs/>
          <w:sz w:val="24"/>
          <w:szCs w:val="24"/>
        </w:rPr>
        <w:t>Saskaņā ar Ministru kabineta 2020.gada 30.jūnija rīkojumu Nr.365 „Par prioritārajam pasākumam „Papildu investīcijas valsts nozīmes sporta infrastruktūras attīstības projektu īstenošanai</w:t>
      </w:r>
      <w:r w:rsidR="003B2D8A" w:rsidRPr="003B2D8A">
        <w:rPr>
          <w:rFonts w:ascii="Times New Roman" w:hAnsi="Times New Roman" w:cs="Times New Roman"/>
          <w:bCs/>
          <w:sz w:val="24"/>
          <w:szCs w:val="24"/>
        </w:rPr>
        <w:t>” paredzētā finansējuma sadalījumu 2020.gadā” Izglītības un zinātnes ministrijas valsts budžeta programmas 09.00.00 „Sports” apakšprogrammā 09.04.00 „Sporta būves” 2020.gadā paredzētais finansējums 1 080 688 </w:t>
      </w:r>
      <w:r w:rsidR="003B2D8A" w:rsidRPr="007E2F10">
        <w:rPr>
          <w:rFonts w:ascii="Times New Roman" w:hAnsi="Times New Roman" w:cs="Times New Roman"/>
          <w:bCs/>
          <w:i/>
          <w:iCs/>
          <w:sz w:val="24"/>
          <w:szCs w:val="24"/>
        </w:rPr>
        <w:t>euro</w:t>
      </w:r>
      <w:r w:rsidR="003B2D8A" w:rsidRPr="003B2D8A">
        <w:rPr>
          <w:rFonts w:ascii="Times New Roman" w:hAnsi="Times New Roman" w:cs="Times New Roman"/>
          <w:bCs/>
          <w:sz w:val="24"/>
          <w:szCs w:val="24"/>
        </w:rPr>
        <w:t xml:space="preserve"> apmērā tiek piešķirts Daugavas stadiona centrālā sporta laukuma (futbols un vieglatlētika) rekonstrukcijai (ieguldījums valsts sabiedrības ar ierobežotu atbildību „Kultūras un sporta centrs „Daugavas stadions”” pamatkapitālā)</w:t>
      </w:r>
      <w:r w:rsidR="00204E13" w:rsidRPr="003B2D8A">
        <w:rPr>
          <w:rFonts w:ascii="Times New Roman" w:hAnsi="Times New Roman" w:cs="Times New Roman"/>
          <w:bCs/>
          <w:sz w:val="24"/>
          <w:szCs w:val="24"/>
          <w:vertAlign w:val="superscript"/>
        </w:rPr>
        <w:footnoteReference w:id="1"/>
      </w:r>
      <w:r w:rsidR="00204E13" w:rsidRPr="003B2D8A">
        <w:rPr>
          <w:rFonts w:ascii="Times New Roman" w:hAnsi="Times New Roman" w:cs="Times New Roman"/>
          <w:bCs/>
          <w:sz w:val="24"/>
          <w:szCs w:val="24"/>
          <w:vertAlign w:val="superscript"/>
        </w:rPr>
        <w:t>.</w:t>
      </w:r>
    </w:p>
    <w:p w14:paraId="5B9EDFD6" w14:textId="77777777" w:rsidR="0010040C" w:rsidRPr="00E05DE1" w:rsidRDefault="002C4A72">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sz w:val="24"/>
          <w:szCs w:val="24"/>
          <w:shd w:val="clear" w:color="auto" w:fill="FFFFFF"/>
        </w:rPr>
        <w:lastRenderedPageBreak/>
        <w:t xml:space="preserve">2018.gadā Dziesmu un deju svētku kopienu </w:t>
      </w:r>
      <w:r w:rsidR="00B33A01" w:rsidRPr="00E05DE1">
        <w:rPr>
          <w:rFonts w:ascii="Times New Roman" w:hAnsi="Times New Roman" w:cs="Times New Roman"/>
          <w:sz w:val="24"/>
          <w:szCs w:val="24"/>
          <w:shd w:val="clear" w:color="auto" w:fill="FFFFFF"/>
        </w:rPr>
        <w:t xml:space="preserve">Latvijā </w:t>
      </w:r>
      <w:r w:rsidRPr="00E05DE1">
        <w:rPr>
          <w:rFonts w:ascii="Times New Roman" w:hAnsi="Times New Roman" w:cs="Times New Roman"/>
          <w:sz w:val="24"/>
          <w:szCs w:val="24"/>
          <w:shd w:val="clear" w:color="auto" w:fill="FFFFFF"/>
        </w:rPr>
        <w:t>veido</w:t>
      </w:r>
      <w:r w:rsidR="0003424F" w:rsidRPr="00E05DE1">
        <w:rPr>
          <w:rFonts w:ascii="Times New Roman" w:hAnsi="Times New Roman" w:cs="Times New Roman"/>
          <w:sz w:val="24"/>
          <w:szCs w:val="24"/>
          <w:shd w:val="clear" w:color="auto" w:fill="FFFFFF"/>
        </w:rPr>
        <w:t>ja</w:t>
      </w:r>
      <w:r w:rsidRPr="00E05DE1">
        <w:rPr>
          <w:rFonts w:ascii="Times New Roman" w:hAnsi="Times New Roman" w:cs="Times New Roman"/>
          <w:sz w:val="24"/>
          <w:szCs w:val="24"/>
          <w:shd w:val="clear" w:color="auto" w:fill="FFFFFF"/>
        </w:rPr>
        <w:t xml:space="preserve"> </w:t>
      </w:r>
      <w:r w:rsidR="00AE7B26" w:rsidRPr="00E05DE1">
        <w:rPr>
          <w:rFonts w:ascii="Times New Roman" w:hAnsi="Times New Roman" w:cs="Times New Roman"/>
          <w:sz w:val="24"/>
          <w:szCs w:val="24"/>
          <w:shd w:val="clear" w:color="auto" w:fill="FFFFFF"/>
        </w:rPr>
        <w:t>ap</w:t>
      </w:r>
      <w:r w:rsidRPr="00E05DE1">
        <w:rPr>
          <w:rFonts w:ascii="Times New Roman" w:hAnsi="Times New Roman" w:cs="Times New Roman"/>
          <w:sz w:val="24"/>
          <w:szCs w:val="24"/>
          <w:shd w:val="clear" w:color="auto" w:fill="FFFFFF"/>
        </w:rPr>
        <w:t xml:space="preserve"> 145 tūkstoši</w:t>
      </w:r>
      <w:r w:rsidR="008C766D" w:rsidRPr="00E05DE1">
        <w:rPr>
          <w:rFonts w:ascii="Times New Roman" w:hAnsi="Times New Roman" w:cs="Times New Roman"/>
          <w:sz w:val="24"/>
          <w:szCs w:val="24"/>
          <w:shd w:val="clear" w:color="auto" w:fill="FFFFFF"/>
        </w:rPr>
        <w:t>em</w:t>
      </w:r>
      <w:r w:rsidRPr="00E05DE1">
        <w:rPr>
          <w:rFonts w:ascii="Times New Roman" w:hAnsi="Times New Roman" w:cs="Times New Roman"/>
          <w:sz w:val="24"/>
          <w:szCs w:val="24"/>
          <w:shd w:val="clear" w:color="auto" w:fill="FFFFFF"/>
        </w:rPr>
        <w:t xml:space="preserve"> visu paaudžu dažādu māksliniecisko kolektīvu dalībnieki, kas savas zināšanas un prasmes apgūst un izkopj, darbojoties</w:t>
      </w:r>
      <w:r w:rsidR="00B33A01" w:rsidRPr="00E05DE1">
        <w:rPr>
          <w:rFonts w:ascii="Times New Roman" w:hAnsi="Times New Roman" w:cs="Times New Roman"/>
          <w:sz w:val="24"/>
          <w:szCs w:val="24"/>
          <w:shd w:val="clear" w:color="auto" w:fill="FFFFFF"/>
        </w:rPr>
        <w:t xml:space="preserve"> pašvaldības</w:t>
      </w:r>
      <w:r w:rsidRPr="00E05DE1">
        <w:rPr>
          <w:rFonts w:ascii="Times New Roman" w:hAnsi="Times New Roman" w:cs="Times New Roman"/>
          <w:sz w:val="24"/>
          <w:szCs w:val="24"/>
          <w:shd w:val="clear" w:color="auto" w:fill="FFFFFF"/>
        </w:rPr>
        <w:t xml:space="preserve"> </w:t>
      </w:r>
      <w:r w:rsidR="00AF7A8C" w:rsidRPr="00E05DE1">
        <w:rPr>
          <w:rFonts w:ascii="Times New Roman" w:hAnsi="Times New Roman" w:cs="Times New Roman"/>
          <w:sz w:val="24"/>
          <w:szCs w:val="24"/>
          <w:shd w:val="clear" w:color="auto" w:fill="FFFFFF"/>
        </w:rPr>
        <w:t xml:space="preserve">kultūras un </w:t>
      </w:r>
      <w:r w:rsidR="00E24302" w:rsidRPr="00E05DE1">
        <w:rPr>
          <w:rFonts w:ascii="Times New Roman" w:hAnsi="Times New Roman" w:cs="Times New Roman"/>
          <w:sz w:val="24"/>
          <w:szCs w:val="24"/>
          <w:shd w:val="clear" w:color="auto" w:fill="FFFFFF"/>
        </w:rPr>
        <w:t xml:space="preserve">izglītības iestāžu </w:t>
      </w:r>
      <w:r w:rsidR="00B33A01" w:rsidRPr="00E05DE1">
        <w:rPr>
          <w:rFonts w:ascii="Times New Roman" w:hAnsi="Times New Roman" w:cs="Times New Roman"/>
          <w:sz w:val="24"/>
          <w:szCs w:val="24"/>
          <w:shd w:val="clear" w:color="auto" w:fill="FFFFFF"/>
        </w:rPr>
        <w:t xml:space="preserve">vai cita dibinātāja </w:t>
      </w:r>
      <w:r w:rsidRPr="00E05DE1">
        <w:rPr>
          <w:rFonts w:ascii="Times New Roman" w:hAnsi="Times New Roman" w:cs="Times New Roman"/>
          <w:sz w:val="24"/>
          <w:szCs w:val="24"/>
          <w:shd w:val="clear" w:color="auto" w:fill="FFFFFF"/>
        </w:rPr>
        <w:t>koros, deju kolektīvos, pūtēju orķestros, vokālajās grupās, amatierteātros (drāmas pulciņos), tautas mūzikas ansambļos, kokļu mūzikas ansambļos, tautas lietišķās mākslas studijās (pulciņos), folkloras kopās, etnogrāfiskajos ansambļos vai citās ar tradicionālo kultūru saistītās grupās.</w:t>
      </w:r>
    </w:p>
    <w:p w14:paraId="78FE0C06" w14:textId="77777777" w:rsidR="00AF7A8C" w:rsidRPr="00E05DE1" w:rsidRDefault="00AF7A8C">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sz w:val="24"/>
          <w:szCs w:val="24"/>
          <w:shd w:val="clear" w:color="auto" w:fill="FFFFFF"/>
        </w:rPr>
        <w:t>Dziesmu un deju svētku tradīcija gadu gaitā sekmējusi ārvalstu latviešu kopienas saliedētību, uzturot latvisko identitāti un stiprinot savstarpējo sadarbību. Pasaulē iedibinātas un regulāri turpinā</w:t>
      </w:r>
      <w:r w:rsidR="008C766D" w:rsidRPr="00E05DE1">
        <w:rPr>
          <w:rFonts w:ascii="Times New Roman" w:hAnsi="Times New Roman" w:cs="Times New Roman"/>
          <w:sz w:val="24"/>
          <w:szCs w:val="24"/>
          <w:shd w:val="clear" w:color="auto" w:fill="FFFFFF"/>
        </w:rPr>
        <w:t>ta</w:t>
      </w:r>
      <w:r w:rsidRPr="00E05DE1">
        <w:rPr>
          <w:rFonts w:ascii="Times New Roman" w:hAnsi="Times New Roman" w:cs="Times New Roman"/>
          <w:sz w:val="24"/>
          <w:szCs w:val="24"/>
          <w:shd w:val="clear" w:color="auto" w:fill="FFFFFF"/>
        </w:rPr>
        <w:t>s Dziesmu un deju svētku tradīcijas izpausmes – Vispārējie latviešu Dziesmu svētki Amerikā, Austrālijas latviešu kultūras dienas, Latviešu Dziesmu svētki Kanādā, Dziesmu un deju svētku tradīcijas pasākumi Eiropā un Krievijā, Pasaules Brīvo latviešu dziesmu dienas u.c.</w:t>
      </w:r>
    </w:p>
    <w:p w14:paraId="452048FA" w14:textId="77777777" w:rsidR="007B039E" w:rsidRPr="0088135C" w:rsidRDefault="00C73809">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eastAsia="Times New Roman" w:hAnsi="Times New Roman" w:cs="Times New Roman"/>
          <w:bCs/>
          <w:kern w:val="36"/>
          <w:sz w:val="24"/>
          <w:szCs w:val="24"/>
          <w:lang w:eastAsia="et-EE"/>
        </w:rPr>
        <w:t>Ņemot vērā</w:t>
      </w:r>
      <w:r w:rsidR="005979E4" w:rsidRPr="00E05DE1">
        <w:rPr>
          <w:rFonts w:ascii="Times New Roman" w:eastAsia="Times New Roman" w:hAnsi="Times New Roman" w:cs="Times New Roman"/>
          <w:bCs/>
          <w:kern w:val="36"/>
          <w:sz w:val="24"/>
          <w:szCs w:val="24"/>
          <w:lang w:eastAsia="et-EE"/>
        </w:rPr>
        <w:t xml:space="preserve"> </w:t>
      </w:r>
      <w:r w:rsidR="00822503" w:rsidRPr="00E05DE1">
        <w:rPr>
          <w:rFonts w:ascii="Times New Roman" w:eastAsia="Times New Roman" w:hAnsi="Times New Roman" w:cs="Times New Roman"/>
          <w:bCs/>
          <w:kern w:val="36"/>
          <w:sz w:val="24"/>
          <w:szCs w:val="24"/>
          <w:lang w:eastAsia="et-EE"/>
        </w:rPr>
        <w:t>Covid-</w:t>
      </w:r>
      <w:r w:rsidRPr="00E05DE1">
        <w:rPr>
          <w:rFonts w:ascii="Times New Roman" w:eastAsia="Times New Roman" w:hAnsi="Times New Roman" w:cs="Times New Roman"/>
          <w:bCs/>
          <w:kern w:val="36"/>
          <w:sz w:val="24"/>
          <w:szCs w:val="24"/>
          <w:lang w:eastAsia="et-EE"/>
        </w:rPr>
        <w:t>19 pandēmija</w:t>
      </w:r>
      <w:r w:rsidR="008C766D" w:rsidRPr="00E05DE1">
        <w:rPr>
          <w:rFonts w:ascii="Times New Roman" w:eastAsia="Times New Roman" w:hAnsi="Times New Roman" w:cs="Times New Roman"/>
          <w:bCs/>
          <w:kern w:val="36"/>
          <w:sz w:val="24"/>
          <w:szCs w:val="24"/>
          <w:lang w:eastAsia="et-EE"/>
        </w:rPr>
        <w:t>s situāciju 2020.</w:t>
      </w:r>
      <w:r w:rsidR="00033E43">
        <w:rPr>
          <w:rFonts w:ascii="Times New Roman" w:eastAsia="Times New Roman" w:hAnsi="Times New Roman" w:cs="Times New Roman"/>
          <w:bCs/>
          <w:kern w:val="36"/>
          <w:sz w:val="24"/>
          <w:szCs w:val="24"/>
          <w:lang w:eastAsia="et-EE"/>
        </w:rPr>
        <w:t>,</w:t>
      </w:r>
      <w:r w:rsidR="008C766D" w:rsidRPr="00E05DE1">
        <w:rPr>
          <w:rFonts w:ascii="Times New Roman" w:eastAsia="Times New Roman" w:hAnsi="Times New Roman" w:cs="Times New Roman"/>
          <w:bCs/>
          <w:kern w:val="36"/>
          <w:sz w:val="24"/>
          <w:szCs w:val="24"/>
          <w:lang w:eastAsia="et-EE"/>
        </w:rPr>
        <w:t xml:space="preserve"> 2021.</w:t>
      </w:r>
      <w:r w:rsidR="00033E43">
        <w:rPr>
          <w:rFonts w:ascii="Times New Roman" w:eastAsia="Times New Roman" w:hAnsi="Times New Roman" w:cs="Times New Roman"/>
          <w:bCs/>
          <w:kern w:val="36"/>
          <w:sz w:val="24"/>
          <w:szCs w:val="24"/>
          <w:lang w:eastAsia="et-EE"/>
        </w:rPr>
        <w:t xml:space="preserve"> un 2022.</w:t>
      </w:r>
      <w:r w:rsidR="008C766D" w:rsidRPr="00E05DE1">
        <w:rPr>
          <w:rFonts w:ascii="Times New Roman" w:eastAsia="Times New Roman" w:hAnsi="Times New Roman" w:cs="Times New Roman"/>
          <w:bCs/>
          <w:kern w:val="36"/>
          <w:sz w:val="24"/>
          <w:szCs w:val="24"/>
          <w:lang w:eastAsia="et-EE"/>
        </w:rPr>
        <w:t>gadā</w:t>
      </w:r>
      <w:r w:rsidRPr="00E05DE1">
        <w:rPr>
          <w:rFonts w:ascii="Times New Roman" w:eastAsia="Times New Roman" w:hAnsi="Times New Roman" w:cs="Times New Roman"/>
          <w:bCs/>
          <w:kern w:val="36"/>
          <w:sz w:val="24"/>
          <w:szCs w:val="24"/>
          <w:lang w:eastAsia="et-EE"/>
        </w:rPr>
        <w:t xml:space="preserve"> (</w:t>
      </w:r>
      <w:r w:rsidRPr="00E05DE1">
        <w:rPr>
          <w:rFonts w:ascii="Times New Roman" w:hAnsi="Times New Roman" w:cs="Times New Roman"/>
          <w:sz w:val="24"/>
          <w:szCs w:val="24"/>
        </w:rPr>
        <w:t xml:space="preserve">pamatojoties uz Ministru kabineta 2020.gada 12.marta rīkojumu Nr.103 </w:t>
      </w:r>
      <w:r w:rsidR="00EA0A4E" w:rsidRPr="00E05DE1">
        <w:rPr>
          <w:rFonts w:ascii="Times New Roman" w:hAnsi="Times New Roman" w:cs="Times New Roman"/>
          <w:sz w:val="24"/>
          <w:szCs w:val="24"/>
        </w:rPr>
        <w:t>„</w:t>
      </w:r>
      <w:r w:rsidRPr="00E05DE1">
        <w:rPr>
          <w:rFonts w:ascii="Times New Roman" w:hAnsi="Times New Roman" w:cs="Times New Roman"/>
          <w:sz w:val="24"/>
          <w:szCs w:val="24"/>
        </w:rPr>
        <w:t>Par ārkārtējās situācijas izsludināšanu</w:t>
      </w:r>
      <w:r w:rsidRPr="00E05DE1">
        <w:rPr>
          <w:rFonts w:ascii="Times New Roman" w:hAnsi="Times New Roman" w:cs="Times New Roman"/>
          <w:sz w:val="24"/>
          <w:szCs w:val="24"/>
          <w:shd w:val="clear" w:color="auto" w:fill="FFFFFF"/>
        </w:rPr>
        <w:t xml:space="preserve">” Latvijā </w:t>
      </w:r>
      <w:r w:rsidR="006044CA" w:rsidRPr="00E05DE1">
        <w:rPr>
          <w:rFonts w:ascii="Times New Roman" w:hAnsi="Times New Roman" w:cs="Times New Roman"/>
          <w:sz w:val="24"/>
          <w:szCs w:val="24"/>
          <w:shd w:val="clear" w:color="auto" w:fill="FFFFFF"/>
        </w:rPr>
        <w:t>no 2020.gada 12.marta līdz 2020.gada 9.jūnijam</w:t>
      </w:r>
      <w:r w:rsidR="00C24033" w:rsidRPr="00E05DE1">
        <w:rPr>
          <w:rFonts w:ascii="Times New Roman" w:hAnsi="Times New Roman" w:cs="Times New Roman"/>
          <w:sz w:val="24"/>
          <w:szCs w:val="24"/>
          <w:shd w:val="clear" w:color="auto" w:fill="FFFFFF"/>
        </w:rPr>
        <w:t>,</w:t>
      </w:r>
      <w:r w:rsidR="006044CA" w:rsidRPr="00E05DE1">
        <w:rPr>
          <w:rFonts w:ascii="Times New Roman" w:hAnsi="Times New Roman" w:cs="Times New Roman"/>
          <w:sz w:val="24"/>
          <w:szCs w:val="24"/>
          <w:shd w:val="clear" w:color="auto" w:fill="FFFFFF"/>
        </w:rPr>
        <w:t xml:space="preserve"> </w:t>
      </w:r>
      <w:r w:rsidR="00C24033" w:rsidRPr="00E05DE1">
        <w:rPr>
          <w:rFonts w:ascii="Times New Roman" w:hAnsi="Times New Roman" w:cs="Times New Roman"/>
          <w:sz w:val="24"/>
          <w:szCs w:val="24"/>
          <w:shd w:val="clear" w:color="auto" w:fill="FFFFFF"/>
        </w:rPr>
        <w:t xml:space="preserve">kā arī pamatojoties uz Ministru kabineta 2020.gada 6.novembra rīkojumu Nr.655 </w:t>
      </w:r>
      <w:bookmarkStart w:id="14" w:name="_Hlk88465309"/>
      <w:r w:rsidR="00C24033" w:rsidRPr="00E05DE1">
        <w:rPr>
          <w:rFonts w:ascii="Times New Roman" w:hAnsi="Times New Roman" w:cs="Times New Roman"/>
          <w:sz w:val="24"/>
          <w:szCs w:val="24"/>
          <w:shd w:val="clear" w:color="auto" w:fill="FFFFFF"/>
        </w:rPr>
        <w:t>„</w:t>
      </w:r>
      <w:bookmarkEnd w:id="14"/>
      <w:r w:rsidR="00C24033" w:rsidRPr="00E05DE1">
        <w:rPr>
          <w:rFonts w:ascii="Times New Roman" w:hAnsi="Times New Roman" w:cs="Times New Roman"/>
          <w:sz w:val="24"/>
          <w:szCs w:val="24"/>
          <w:shd w:val="clear" w:color="auto" w:fill="FFFFFF"/>
        </w:rPr>
        <w:t>Par ārkārtējās situācijas izsludināšanu” Latvijā no 2020.gada 9.</w:t>
      </w:r>
      <w:r w:rsidR="00C24033" w:rsidRPr="00713413">
        <w:rPr>
          <w:rFonts w:ascii="Times New Roman" w:hAnsi="Times New Roman" w:cs="Times New Roman"/>
          <w:sz w:val="24"/>
          <w:szCs w:val="24"/>
        </w:rPr>
        <w:t>novembra līdz 2021.gada 6.aprīlim</w:t>
      </w:r>
      <w:r w:rsidR="005A6472" w:rsidRPr="00713413">
        <w:rPr>
          <w:rFonts w:ascii="Times New Roman" w:hAnsi="Times New Roman" w:cs="Times New Roman"/>
          <w:sz w:val="24"/>
          <w:szCs w:val="24"/>
        </w:rPr>
        <w:t xml:space="preserve"> un </w:t>
      </w:r>
      <w:r w:rsidR="00033E43" w:rsidRPr="00713413">
        <w:rPr>
          <w:rFonts w:ascii="Times New Roman" w:hAnsi="Times New Roman" w:cs="Times New Roman"/>
          <w:sz w:val="24"/>
          <w:szCs w:val="24"/>
        </w:rPr>
        <w:t>pamatojoties uz</w:t>
      </w:r>
      <w:r w:rsidR="00033E43" w:rsidRPr="00363F32">
        <w:t xml:space="preserve"> </w:t>
      </w:r>
      <w:r w:rsidR="00033E43" w:rsidRPr="00713413">
        <w:rPr>
          <w:rFonts w:ascii="Times New Roman" w:hAnsi="Times New Roman" w:cs="Times New Roman"/>
          <w:sz w:val="24"/>
          <w:szCs w:val="24"/>
        </w:rPr>
        <w:t>Ministru kabineta 2021.gada 9.oktobra rīkojumu Nr.720 „Par ārkārtējās situācijas izsludināšanu” Latvijā no 2021.gada 11.oktobra līdz 2022.gada 28.februārim</w:t>
      </w:r>
      <w:r w:rsidR="00C24033" w:rsidRPr="00713413">
        <w:rPr>
          <w:rFonts w:ascii="Times New Roman" w:hAnsi="Times New Roman" w:cs="Times New Roman"/>
          <w:sz w:val="24"/>
          <w:szCs w:val="24"/>
        </w:rPr>
        <w:t xml:space="preserve"> tika izsludināta ārkārtējā situācija</w:t>
      </w:r>
      <w:r w:rsidRPr="00713413">
        <w:rPr>
          <w:rFonts w:ascii="Times New Roman" w:hAnsi="Times New Roman" w:cs="Times New Roman"/>
          <w:sz w:val="24"/>
          <w:szCs w:val="24"/>
        </w:rPr>
        <w:t xml:space="preserve">), </w:t>
      </w:r>
      <w:r w:rsidR="00585EDB" w:rsidRPr="00713413">
        <w:rPr>
          <w:rFonts w:ascii="Times New Roman" w:hAnsi="Times New Roman" w:cs="Times New Roman"/>
          <w:sz w:val="24"/>
          <w:szCs w:val="24"/>
        </w:rPr>
        <w:t xml:space="preserve">2020.gadā </w:t>
      </w:r>
      <w:r w:rsidRPr="00713413">
        <w:rPr>
          <w:rFonts w:ascii="Times New Roman" w:hAnsi="Times New Roman" w:cs="Times New Roman"/>
          <w:sz w:val="24"/>
          <w:szCs w:val="24"/>
        </w:rPr>
        <w:t>tika pārtraukts visu veidu izglītības un kultūras process klātienes formā. Tādējādi tika liegta</w:t>
      </w:r>
      <w:r w:rsidR="00EC662E" w:rsidRPr="00713413">
        <w:rPr>
          <w:rFonts w:ascii="Times New Roman" w:hAnsi="Times New Roman" w:cs="Times New Roman"/>
          <w:sz w:val="24"/>
          <w:szCs w:val="24"/>
        </w:rPr>
        <w:t xml:space="preserve"> </w:t>
      </w:r>
      <w:r w:rsidRPr="00713413">
        <w:rPr>
          <w:rFonts w:ascii="Times New Roman" w:hAnsi="Times New Roman" w:cs="Times New Roman"/>
          <w:sz w:val="24"/>
          <w:szCs w:val="24"/>
        </w:rPr>
        <w:t>arī māksliniecisko kolektīvu darbība klātienē.</w:t>
      </w:r>
      <w:r w:rsidR="00585EDB" w:rsidRPr="00713413">
        <w:rPr>
          <w:rFonts w:ascii="Times New Roman" w:hAnsi="Times New Roman" w:cs="Times New Roman"/>
          <w:sz w:val="24"/>
          <w:szCs w:val="24"/>
        </w:rPr>
        <w:t xml:space="preserve"> Savukārt 2021.gada rudenī da</w:t>
      </w:r>
      <w:r w:rsidR="006F6C7B" w:rsidRPr="00713413">
        <w:rPr>
          <w:rFonts w:ascii="Times New Roman" w:hAnsi="Times New Roman" w:cs="Times New Roman"/>
          <w:sz w:val="24"/>
          <w:szCs w:val="24"/>
        </w:rPr>
        <w:t>ļēji tika atjaunota māksliniecisko kolektīvu darbība</w:t>
      </w:r>
      <w:r w:rsidR="00363F32">
        <w:rPr>
          <w:rFonts w:ascii="Times New Roman" w:hAnsi="Times New Roman" w:cs="Times New Roman"/>
          <w:sz w:val="24"/>
          <w:szCs w:val="24"/>
        </w:rPr>
        <w:t xml:space="preserve"> – m</w:t>
      </w:r>
      <w:r w:rsidR="007C26C0" w:rsidRPr="00713413">
        <w:rPr>
          <w:rFonts w:ascii="Times New Roman" w:hAnsi="Times New Roman" w:cs="Times New Roman"/>
          <w:sz w:val="24"/>
          <w:szCs w:val="24"/>
        </w:rPr>
        <w:t xml:space="preserve">ēģinājumos varēja piedalīties 20 dalībnieki ar Covid-19 </w:t>
      </w:r>
      <w:r w:rsidR="00363F32">
        <w:rPr>
          <w:rFonts w:ascii="Times New Roman" w:hAnsi="Times New Roman" w:cs="Times New Roman"/>
          <w:sz w:val="24"/>
          <w:szCs w:val="24"/>
        </w:rPr>
        <w:t xml:space="preserve">infekcijas </w:t>
      </w:r>
      <w:r w:rsidR="007C26C0" w:rsidRPr="00713413">
        <w:rPr>
          <w:rFonts w:ascii="Times New Roman" w:hAnsi="Times New Roman" w:cs="Times New Roman"/>
          <w:sz w:val="24"/>
          <w:szCs w:val="24"/>
        </w:rPr>
        <w:t>pārslimošanas vai vakcinācijas sertifikātu, nodrošinot vienam dalībniekam 15</w:t>
      </w:r>
      <w:r w:rsidR="00363F32">
        <w:rPr>
          <w:rFonts w:ascii="Times New Roman" w:hAnsi="Times New Roman" w:cs="Times New Roman"/>
          <w:sz w:val="24"/>
          <w:szCs w:val="24"/>
        </w:rPr>
        <w:t xml:space="preserve"> </w:t>
      </w:r>
      <w:r w:rsidR="007C26C0" w:rsidRPr="00713413">
        <w:rPr>
          <w:rFonts w:ascii="Times New Roman" w:hAnsi="Times New Roman" w:cs="Times New Roman"/>
          <w:sz w:val="24"/>
          <w:szCs w:val="24"/>
        </w:rPr>
        <w:t>m</w:t>
      </w:r>
      <w:r w:rsidR="007C26C0" w:rsidRPr="00713413">
        <w:rPr>
          <w:rFonts w:ascii="Times New Roman" w:hAnsi="Times New Roman" w:cs="Times New Roman"/>
          <w:sz w:val="24"/>
          <w:szCs w:val="24"/>
          <w:vertAlign w:val="superscript"/>
        </w:rPr>
        <w:t>2</w:t>
      </w:r>
      <w:r w:rsidR="007C26C0" w:rsidRPr="00713413">
        <w:rPr>
          <w:rFonts w:ascii="Times New Roman" w:hAnsi="Times New Roman" w:cs="Times New Roman"/>
          <w:sz w:val="24"/>
          <w:szCs w:val="24"/>
        </w:rPr>
        <w:t xml:space="preserve"> no kopējās telpas platības</w:t>
      </w:r>
      <w:r w:rsidR="00D061AF" w:rsidRPr="00713413">
        <w:rPr>
          <w:rFonts w:ascii="Times New Roman" w:hAnsi="Times New Roman" w:cs="Times New Roman"/>
          <w:sz w:val="24"/>
          <w:szCs w:val="24"/>
        </w:rPr>
        <w:t xml:space="preserve">. </w:t>
      </w:r>
      <w:r w:rsidR="00591A1A" w:rsidRPr="00363F32">
        <w:rPr>
          <w:rFonts w:ascii="Times New Roman" w:eastAsia="Times New Roman" w:hAnsi="Times New Roman" w:cs="Times New Roman"/>
          <w:bCs/>
          <w:kern w:val="36"/>
          <w:sz w:val="24"/>
          <w:szCs w:val="24"/>
          <w:lang w:eastAsia="et-EE"/>
        </w:rPr>
        <w:t>Izprotot</w:t>
      </w:r>
      <w:r w:rsidR="00591A1A" w:rsidRPr="00E05DE1">
        <w:rPr>
          <w:rFonts w:ascii="Times New Roman" w:eastAsia="Times New Roman" w:hAnsi="Times New Roman" w:cs="Times New Roman"/>
          <w:bCs/>
          <w:kern w:val="36"/>
          <w:sz w:val="24"/>
          <w:szCs w:val="24"/>
          <w:lang w:eastAsia="et-EE"/>
        </w:rPr>
        <w:t xml:space="preserve"> nepieciešamību</w:t>
      </w:r>
      <w:r w:rsidR="00011E0E" w:rsidRPr="00E05DE1">
        <w:rPr>
          <w:rFonts w:ascii="Times New Roman" w:eastAsia="Times New Roman" w:hAnsi="Times New Roman" w:cs="Times New Roman"/>
          <w:bCs/>
          <w:kern w:val="36"/>
          <w:sz w:val="24"/>
          <w:szCs w:val="24"/>
          <w:lang w:eastAsia="et-EE"/>
        </w:rPr>
        <w:t xml:space="preserve"> </w:t>
      </w:r>
      <w:r w:rsidR="00591A1A" w:rsidRPr="00E05DE1">
        <w:rPr>
          <w:rFonts w:ascii="Times New Roman" w:eastAsia="Times New Roman" w:hAnsi="Times New Roman" w:cs="Times New Roman"/>
          <w:bCs/>
          <w:kern w:val="36"/>
          <w:sz w:val="24"/>
          <w:szCs w:val="24"/>
          <w:lang w:eastAsia="et-EE"/>
        </w:rPr>
        <w:t>darīt visu iespējamo, lai p</w:t>
      </w:r>
      <w:r w:rsidR="00BB6E13" w:rsidRPr="00E05DE1">
        <w:rPr>
          <w:rFonts w:ascii="Times New Roman" w:eastAsia="Times New Roman" w:hAnsi="Times New Roman" w:cs="Times New Roman"/>
          <w:bCs/>
          <w:kern w:val="36"/>
          <w:sz w:val="24"/>
          <w:szCs w:val="24"/>
          <w:lang w:eastAsia="et-EE"/>
        </w:rPr>
        <w:t>ār</w:t>
      </w:r>
      <w:r w:rsidR="00591A1A" w:rsidRPr="00E05DE1">
        <w:rPr>
          <w:rFonts w:ascii="Times New Roman" w:eastAsia="Times New Roman" w:hAnsi="Times New Roman" w:cs="Times New Roman"/>
          <w:bCs/>
          <w:kern w:val="36"/>
          <w:sz w:val="24"/>
          <w:szCs w:val="24"/>
          <w:lang w:eastAsia="et-EE"/>
        </w:rPr>
        <w:t xml:space="preserve">varētu </w:t>
      </w:r>
      <w:r w:rsidR="00852B7D" w:rsidRPr="00E05DE1">
        <w:rPr>
          <w:rFonts w:ascii="Times New Roman" w:eastAsia="Times New Roman" w:hAnsi="Times New Roman" w:cs="Times New Roman"/>
          <w:bCs/>
          <w:kern w:val="36"/>
          <w:sz w:val="24"/>
          <w:szCs w:val="24"/>
          <w:lang w:eastAsia="et-EE"/>
        </w:rPr>
        <w:t>Covid-19</w:t>
      </w:r>
      <w:r w:rsidR="00F76421" w:rsidRPr="00E05DE1">
        <w:rPr>
          <w:rFonts w:ascii="Times New Roman" w:eastAsia="Times New Roman" w:hAnsi="Times New Roman" w:cs="Times New Roman"/>
          <w:bCs/>
          <w:kern w:val="36"/>
          <w:sz w:val="24"/>
          <w:szCs w:val="24"/>
          <w:lang w:eastAsia="et-EE"/>
        </w:rPr>
        <w:t xml:space="preserve"> </w:t>
      </w:r>
      <w:r w:rsidR="00591A1A" w:rsidRPr="00E05DE1">
        <w:rPr>
          <w:rFonts w:ascii="Times New Roman" w:eastAsia="Times New Roman" w:hAnsi="Times New Roman" w:cs="Times New Roman"/>
          <w:bCs/>
          <w:kern w:val="36"/>
          <w:sz w:val="24"/>
          <w:szCs w:val="24"/>
          <w:lang w:eastAsia="et-EE"/>
        </w:rPr>
        <w:t>pandēmiju un tās radītās sekas,</w:t>
      </w:r>
      <w:r w:rsidR="00BB6E13" w:rsidRPr="00E05DE1">
        <w:rPr>
          <w:rFonts w:ascii="Times New Roman" w:eastAsia="Times New Roman" w:hAnsi="Times New Roman" w:cs="Times New Roman"/>
          <w:bCs/>
          <w:kern w:val="36"/>
          <w:sz w:val="24"/>
          <w:szCs w:val="24"/>
          <w:lang w:eastAsia="et-EE"/>
        </w:rPr>
        <w:t xml:space="preserve"> </w:t>
      </w:r>
      <w:r w:rsidR="00852B7D" w:rsidRPr="00E05DE1">
        <w:rPr>
          <w:rFonts w:ascii="Times New Roman" w:eastAsia="Times New Roman" w:hAnsi="Times New Roman" w:cs="Times New Roman"/>
          <w:bCs/>
          <w:kern w:val="36"/>
          <w:sz w:val="24"/>
          <w:szCs w:val="24"/>
          <w:lang w:eastAsia="et-EE"/>
        </w:rPr>
        <w:t>ir radušies</w:t>
      </w:r>
      <w:r w:rsidR="00BB6E13" w:rsidRPr="00E05DE1">
        <w:rPr>
          <w:rFonts w:ascii="Times New Roman" w:eastAsia="Times New Roman" w:hAnsi="Times New Roman" w:cs="Times New Roman"/>
          <w:bCs/>
          <w:kern w:val="36"/>
          <w:sz w:val="24"/>
          <w:szCs w:val="24"/>
          <w:lang w:eastAsia="et-EE"/>
        </w:rPr>
        <w:t xml:space="preserve"> riski, </w:t>
      </w:r>
      <w:r w:rsidR="00011E0E" w:rsidRPr="00E05DE1">
        <w:rPr>
          <w:rFonts w:ascii="Times New Roman" w:eastAsia="Times New Roman" w:hAnsi="Times New Roman" w:cs="Times New Roman"/>
          <w:bCs/>
          <w:kern w:val="36"/>
          <w:sz w:val="24"/>
          <w:szCs w:val="24"/>
          <w:lang w:eastAsia="et-EE"/>
        </w:rPr>
        <w:t xml:space="preserve">kas </w:t>
      </w:r>
      <w:r w:rsidR="00EE4427" w:rsidRPr="00E05DE1">
        <w:rPr>
          <w:rFonts w:ascii="Times New Roman" w:eastAsia="Times New Roman" w:hAnsi="Times New Roman" w:cs="Times New Roman"/>
          <w:bCs/>
          <w:kern w:val="36"/>
          <w:sz w:val="24"/>
          <w:szCs w:val="24"/>
          <w:lang w:eastAsia="et-EE"/>
        </w:rPr>
        <w:t xml:space="preserve">tagad un turpmāk </w:t>
      </w:r>
      <w:r w:rsidR="00011E0E" w:rsidRPr="00E05DE1">
        <w:rPr>
          <w:rFonts w:ascii="Times New Roman" w:eastAsia="Times New Roman" w:hAnsi="Times New Roman" w:cs="Times New Roman"/>
          <w:bCs/>
          <w:kern w:val="36"/>
          <w:sz w:val="24"/>
          <w:szCs w:val="24"/>
          <w:lang w:eastAsia="et-EE"/>
        </w:rPr>
        <w:t>atst</w:t>
      </w:r>
      <w:r w:rsidR="00EE4427" w:rsidRPr="00E05DE1">
        <w:rPr>
          <w:rFonts w:ascii="Times New Roman" w:eastAsia="Times New Roman" w:hAnsi="Times New Roman" w:cs="Times New Roman"/>
          <w:bCs/>
          <w:kern w:val="36"/>
          <w:sz w:val="24"/>
          <w:szCs w:val="24"/>
          <w:lang w:eastAsia="et-EE"/>
        </w:rPr>
        <w:t>ās</w:t>
      </w:r>
      <w:r w:rsidR="00011E0E" w:rsidRPr="00E05DE1">
        <w:rPr>
          <w:rFonts w:ascii="Times New Roman" w:eastAsia="Times New Roman" w:hAnsi="Times New Roman" w:cs="Times New Roman"/>
          <w:bCs/>
          <w:kern w:val="36"/>
          <w:sz w:val="24"/>
          <w:szCs w:val="24"/>
          <w:lang w:eastAsia="et-EE"/>
        </w:rPr>
        <w:t xml:space="preserve"> ietekmi uz Dziesmu un deju svētku tradīcijas procesu un ilgtspēju</w:t>
      </w:r>
      <w:r w:rsidR="00852B7D" w:rsidRPr="00E05DE1">
        <w:rPr>
          <w:rFonts w:ascii="Times New Roman" w:eastAsia="Times New Roman" w:hAnsi="Times New Roman" w:cs="Times New Roman"/>
          <w:bCs/>
          <w:kern w:val="36"/>
          <w:sz w:val="24"/>
          <w:szCs w:val="24"/>
          <w:lang w:eastAsia="et-EE"/>
        </w:rPr>
        <w:t xml:space="preserve"> – </w:t>
      </w:r>
      <w:r w:rsidR="00011E0E" w:rsidRPr="00E05DE1">
        <w:rPr>
          <w:rFonts w:ascii="Times New Roman" w:eastAsia="Times New Roman" w:hAnsi="Times New Roman" w:cs="Times New Roman"/>
          <w:bCs/>
          <w:kern w:val="36"/>
          <w:sz w:val="24"/>
          <w:szCs w:val="24"/>
          <w:lang w:eastAsia="et-EE"/>
        </w:rPr>
        <w:t xml:space="preserve">māksliniecisko kolektīvu </w:t>
      </w:r>
      <w:r w:rsidR="00EE4427" w:rsidRPr="00E05DE1">
        <w:rPr>
          <w:rFonts w:ascii="Times New Roman" w:eastAsia="Times New Roman" w:hAnsi="Times New Roman" w:cs="Times New Roman"/>
          <w:bCs/>
          <w:kern w:val="36"/>
          <w:sz w:val="24"/>
          <w:szCs w:val="24"/>
          <w:lang w:eastAsia="et-EE"/>
        </w:rPr>
        <w:t xml:space="preserve">un to </w:t>
      </w:r>
      <w:r w:rsidR="00011E0E" w:rsidRPr="00E05DE1">
        <w:rPr>
          <w:rFonts w:ascii="Times New Roman" w:eastAsia="Times New Roman" w:hAnsi="Times New Roman" w:cs="Times New Roman"/>
          <w:bCs/>
          <w:kern w:val="36"/>
          <w:sz w:val="24"/>
          <w:szCs w:val="24"/>
          <w:lang w:eastAsia="et-EE"/>
        </w:rPr>
        <w:t>dalībnieku kvantitatīvais kritum</w:t>
      </w:r>
      <w:r w:rsidR="00EE4427" w:rsidRPr="00E05DE1">
        <w:rPr>
          <w:rFonts w:ascii="Times New Roman" w:eastAsia="Times New Roman" w:hAnsi="Times New Roman" w:cs="Times New Roman"/>
          <w:bCs/>
          <w:kern w:val="36"/>
          <w:sz w:val="24"/>
          <w:szCs w:val="24"/>
          <w:lang w:eastAsia="et-EE"/>
        </w:rPr>
        <w:t>s</w:t>
      </w:r>
      <w:r w:rsidR="00852B7D" w:rsidRPr="00E05DE1">
        <w:rPr>
          <w:rFonts w:ascii="Times New Roman" w:eastAsia="Times New Roman" w:hAnsi="Times New Roman" w:cs="Times New Roman"/>
          <w:bCs/>
          <w:kern w:val="36"/>
          <w:sz w:val="24"/>
          <w:szCs w:val="24"/>
          <w:lang w:eastAsia="et-EE"/>
        </w:rPr>
        <w:t xml:space="preserve"> un</w:t>
      </w:r>
      <w:r w:rsidR="00011E0E" w:rsidRPr="00E05DE1">
        <w:rPr>
          <w:rFonts w:ascii="Times New Roman" w:eastAsia="Times New Roman" w:hAnsi="Times New Roman" w:cs="Times New Roman"/>
          <w:bCs/>
          <w:kern w:val="36"/>
          <w:sz w:val="24"/>
          <w:szCs w:val="24"/>
          <w:lang w:eastAsia="et-EE"/>
        </w:rPr>
        <w:t xml:space="preserve"> mākslinieciskās </w:t>
      </w:r>
      <w:r w:rsidR="0034151F" w:rsidRPr="00E05DE1">
        <w:rPr>
          <w:rFonts w:ascii="Times New Roman" w:eastAsia="Times New Roman" w:hAnsi="Times New Roman" w:cs="Times New Roman"/>
          <w:bCs/>
          <w:kern w:val="36"/>
          <w:sz w:val="24"/>
          <w:szCs w:val="24"/>
          <w:lang w:eastAsia="et-EE"/>
        </w:rPr>
        <w:t>kvalitātes lejupslīde. 2020. un 2021.gadā</w:t>
      </w:r>
      <w:r w:rsidR="00011E0E" w:rsidRPr="00E05DE1">
        <w:rPr>
          <w:rFonts w:ascii="Times New Roman" w:eastAsia="Times New Roman" w:hAnsi="Times New Roman" w:cs="Times New Roman"/>
          <w:bCs/>
          <w:kern w:val="36"/>
          <w:sz w:val="24"/>
          <w:szCs w:val="24"/>
          <w:lang w:eastAsia="et-EE"/>
        </w:rPr>
        <w:t xml:space="preserve"> </w:t>
      </w:r>
      <w:r w:rsidR="00852B7D" w:rsidRPr="00E05DE1">
        <w:rPr>
          <w:rFonts w:ascii="Times New Roman" w:eastAsia="Times New Roman" w:hAnsi="Times New Roman" w:cs="Times New Roman"/>
          <w:bCs/>
          <w:kern w:val="36"/>
          <w:sz w:val="24"/>
          <w:szCs w:val="24"/>
          <w:lang w:eastAsia="et-EE"/>
        </w:rPr>
        <w:t xml:space="preserve">tika </w:t>
      </w:r>
      <w:r w:rsidR="00E038C9" w:rsidRPr="00E05DE1">
        <w:rPr>
          <w:rFonts w:ascii="Times New Roman" w:eastAsia="Times New Roman" w:hAnsi="Times New Roman" w:cs="Times New Roman"/>
          <w:bCs/>
          <w:kern w:val="36"/>
          <w:sz w:val="24"/>
          <w:szCs w:val="24"/>
          <w:lang w:eastAsia="et-EE"/>
        </w:rPr>
        <w:t xml:space="preserve">atcelti vairāki </w:t>
      </w:r>
      <w:r w:rsidR="00434B5B" w:rsidRPr="00E05DE1">
        <w:rPr>
          <w:rFonts w:ascii="Times New Roman" w:eastAsia="Times New Roman" w:hAnsi="Times New Roman" w:cs="Times New Roman"/>
          <w:bCs/>
          <w:kern w:val="36"/>
          <w:sz w:val="24"/>
          <w:szCs w:val="24"/>
          <w:lang w:eastAsia="et-EE"/>
        </w:rPr>
        <w:t xml:space="preserve">Dziesmu un deju </w:t>
      </w:r>
      <w:r w:rsidR="00E038C9" w:rsidRPr="00E05DE1">
        <w:rPr>
          <w:rFonts w:ascii="Times New Roman" w:hAnsi="Times New Roman" w:cs="Times New Roman"/>
          <w:sz w:val="24"/>
          <w:szCs w:val="24"/>
          <w:shd w:val="clear" w:color="auto" w:fill="FFFFFF"/>
        </w:rPr>
        <w:t xml:space="preserve">svētku starplaika pasākumi Latvijas reģionos un diasporā, tādējādi apdraudot iespēju savlaicīgi un kvalitatīvi sagatavot kārtējos </w:t>
      </w:r>
      <w:r w:rsidR="001E31D6" w:rsidRPr="00E05DE1">
        <w:rPr>
          <w:rFonts w:ascii="Times New Roman" w:hAnsi="Times New Roman" w:cs="Times New Roman"/>
          <w:sz w:val="24"/>
          <w:szCs w:val="24"/>
          <w:shd w:val="clear" w:color="auto" w:fill="FFFFFF"/>
        </w:rPr>
        <w:t xml:space="preserve">Vispārējos latviešu </w:t>
      </w:r>
      <w:r w:rsidR="00E038C9" w:rsidRPr="00E05DE1">
        <w:rPr>
          <w:rFonts w:ascii="Times New Roman" w:hAnsi="Times New Roman" w:cs="Times New Roman"/>
          <w:sz w:val="24"/>
          <w:szCs w:val="24"/>
          <w:shd w:val="clear" w:color="auto" w:fill="FFFFFF"/>
        </w:rPr>
        <w:t>Dziesmu un deju svētkus</w:t>
      </w:r>
      <w:r w:rsidR="001E31D6" w:rsidRPr="00E05DE1">
        <w:rPr>
          <w:rFonts w:ascii="Times New Roman" w:hAnsi="Times New Roman" w:cs="Times New Roman"/>
          <w:sz w:val="24"/>
          <w:szCs w:val="24"/>
          <w:shd w:val="clear" w:color="auto" w:fill="FFFFFF"/>
        </w:rPr>
        <w:t xml:space="preserve"> 2023.gadā.</w:t>
      </w:r>
      <w:r w:rsidR="0029004F">
        <w:rPr>
          <w:rFonts w:ascii="Times New Roman" w:hAnsi="Times New Roman" w:cs="Times New Roman"/>
          <w:sz w:val="24"/>
          <w:szCs w:val="24"/>
          <w:shd w:val="clear" w:color="auto" w:fill="FFFFFF"/>
        </w:rPr>
        <w:t xml:space="preserve"> Ja nebūs iespēja kvalitatīvi sagatavot svētku repertuāru, tad 2022.gada maijā tiks pieņemts lēmums pārcelt svētkus uz </w:t>
      </w:r>
      <w:r w:rsidR="0029004F" w:rsidRPr="0088135C">
        <w:rPr>
          <w:rFonts w:ascii="Times New Roman" w:hAnsi="Times New Roman" w:cs="Times New Roman"/>
          <w:sz w:val="24"/>
          <w:szCs w:val="24"/>
          <w:shd w:val="clear" w:color="auto" w:fill="FFFFFF"/>
        </w:rPr>
        <w:t>2024.gadu. Savukārt 2023.gadā, ņemot vērā Dziesmu svētku 150 gadi, norisināsies atsevišķi pasākumi.</w:t>
      </w:r>
    </w:p>
    <w:p w14:paraId="029C6FF9" w14:textId="77777777" w:rsidR="00E10BE0" w:rsidRPr="0088135C" w:rsidRDefault="00DB37A9">
      <w:pPr>
        <w:spacing w:after="0" w:line="240" w:lineRule="auto"/>
        <w:ind w:firstLine="720"/>
        <w:jc w:val="both"/>
        <w:rPr>
          <w:rFonts w:ascii="Times New Roman" w:hAnsi="Times New Roman" w:cs="Times New Roman"/>
          <w:sz w:val="24"/>
          <w:szCs w:val="24"/>
          <w:shd w:val="clear" w:color="auto" w:fill="FFFFFF"/>
        </w:rPr>
      </w:pPr>
      <w:r w:rsidRPr="00713413">
        <w:rPr>
          <w:rFonts w:ascii="Times New Roman" w:hAnsi="Times New Roman" w:cs="Times New Roman"/>
          <w:sz w:val="24"/>
          <w:szCs w:val="24"/>
          <w:shd w:val="clear" w:color="auto" w:fill="FFFFFF"/>
        </w:rPr>
        <w:t>Ar Ministru kabineta 2021.gada 15.jūnija rīkojumu Nr.412 „Par XII Latvijas Skolu jaunatnes dziesmu un deju svētku norises laiku”</w:t>
      </w:r>
      <w:r w:rsidRPr="00713413">
        <w:rPr>
          <w:rFonts w:ascii="Times New Roman" w:hAnsi="Times New Roman" w:cs="Times New Roman"/>
          <w:shd w:val="clear" w:color="auto" w:fill="FFFFFF"/>
          <w:vertAlign w:val="superscript"/>
        </w:rPr>
        <w:footnoteReference w:id="2"/>
      </w:r>
      <w:r w:rsidRPr="00713413">
        <w:rPr>
          <w:rFonts w:ascii="Times New Roman" w:hAnsi="Times New Roman" w:cs="Times New Roman"/>
          <w:sz w:val="24"/>
          <w:szCs w:val="24"/>
          <w:shd w:val="clear" w:color="auto" w:fill="FFFFFF"/>
          <w:vertAlign w:val="superscript"/>
        </w:rPr>
        <w:t xml:space="preserve"> </w:t>
      </w:r>
      <w:r w:rsidRPr="00713413">
        <w:rPr>
          <w:rFonts w:ascii="Times New Roman" w:hAnsi="Times New Roman" w:cs="Times New Roman"/>
          <w:sz w:val="24"/>
          <w:szCs w:val="24"/>
          <w:shd w:val="clear" w:color="auto" w:fill="FFFFFF"/>
        </w:rPr>
        <w:t xml:space="preserve">tika noteikts, ka XII Latvijas Skolu jaunatnes dziesmu un deju svētki tiek rīkoti no 2021.gada 2.jūlija līdz 30.oktobrim Latvijas teritorijā un tiek ievēroti attiecīgie epidemioloģiskās drošības pasākumi Covid-19 infekcijas izplatības ierobežošanai. Piedalīšanās svētkos </w:t>
      </w:r>
      <w:r w:rsidR="0088135C" w:rsidRPr="00713413">
        <w:rPr>
          <w:rFonts w:ascii="Times New Roman" w:hAnsi="Times New Roman" w:cs="Times New Roman"/>
          <w:sz w:val="24"/>
          <w:szCs w:val="24"/>
          <w:shd w:val="clear" w:color="auto" w:fill="FFFFFF"/>
        </w:rPr>
        <w:t>bija</w:t>
      </w:r>
      <w:r w:rsidRPr="00713413">
        <w:rPr>
          <w:rFonts w:ascii="Times New Roman" w:hAnsi="Times New Roman" w:cs="Times New Roman"/>
          <w:sz w:val="24"/>
          <w:szCs w:val="24"/>
          <w:shd w:val="clear" w:color="auto" w:fill="FFFFFF"/>
        </w:rPr>
        <w:t xml:space="preserve"> brīvprātīga, ievērojot atļauto dalībnieku skaitu.</w:t>
      </w:r>
    </w:p>
    <w:p w14:paraId="46804C11" w14:textId="77777777" w:rsidR="00B560D1" w:rsidRPr="00E05DE1" w:rsidRDefault="00B560D1">
      <w:pPr>
        <w:spacing w:after="0" w:line="240" w:lineRule="auto"/>
        <w:ind w:firstLine="720"/>
        <w:jc w:val="both"/>
        <w:rPr>
          <w:rFonts w:ascii="Times New Roman" w:hAnsi="Times New Roman" w:cs="Times New Roman"/>
          <w:sz w:val="24"/>
          <w:szCs w:val="24"/>
          <w:shd w:val="clear" w:color="auto" w:fill="FFFFFF"/>
        </w:rPr>
      </w:pPr>
      <w:r w:rsidRPr="0088135C">
        <w:rPr>
          <w:rFonts w:ascii="Times New Roman" w:hAnsi="Times New Roman" w:cs="Times New Roman"/>
          <w:sz w:val="24"/>
          <w:szCs w:val="24"/>
          <w:shd w:val="clear" w:color="auto" w:fill="FFFFFF"/>
        </w:rPr>
        <w:t xml:space="preserve">Plāna īstenošanas laikā </w:t>
      </w:r>
      <w:r w:rsidR="001850C1" w:rsidRPr="0088135C">
        <w:rPr>
          <w:rFonts w:ascii="Times New Roman" w:hAnsi="Times New Roman" w:cs="Times New Roman"/>
          <w:sz w:val="24"/>
          <w:szCs w:val="24"/>
          <w:shd w:val="clear" w:color="auto" w:fill="FFFFFF"/>
        </w:rPr>
        <w:t xml:space="preserve">tiks </w:t>
      </w:r>
      <w:r w:rsidRPr="0088135C">
        <w:rPr>
          <w:rFonts w:ascii="Times New Roman" w:hAnsi="Times New Roman" w:cs="Times New Roman"/>
          <w:sz w:val="24"/>
          <w:szCs w:val="24"/>
          <w:shd w:val="clear" w:color="auto" w:fill="FFFFFF"/>
        </w:rPr>
        <w:t xml:space="preserve">uzsākta gatavošanās XIII Latvijas Skolu jaunatnes dziesmu un deju svētkiem 2025.gadā. </w:t>
      </w:r>
      <w:r w:rsidR="00393335" w:rsidRPr="0088135C">
        <w:rPr>
          <w:rFonts w:ascii="Times New Roman" w:hAnsi="Times New Roman" w:cs="Times New Roman"/>
          <w:sz w:val="24"/>
          <w:szCs w:val="24"/>
          <w:shd w:val="clear" w:color="auto" w:fill="FFFFFF"/>
        </w:rPr>
        <w:t>V</w:t>
      </w:r>
      <w:r w:rsidRPr="0088135C">
        <w:rPr>
          <w:rFonts w:ascii="Times New Roman" w:hAnsi="Times New Roman" w:cs="Times New Roman"/>
          <w:sz w:val="24"/>
          <w:szCs w:val="24"/>
          <w:shd w:val="clear" w:color="auto" w:fill="FFFFFF"/>
        </w:rPr>
        <w:t>ienlaikus tiek gatavoti un sarīkoti Latvijas Skolu jaunatnes</w:t>
      </w:r>
      <w:r w:rsidRPr="00B560D1">
        <w:rPr>
          <w:rFonts w:ascii="Times New Roman" w:hAnsi="Times New Roman" w:cs="Times New Roman"/>
          <w:sz w:val="24"/>
          <w:szCs w:val="24"/>
          <w:shd w:val="clear" w:color="auto" w:fill="FFFFFF"/>
        </w:rPr>
        <w:t xml:space="preserve"> dziesmu un deju sv</w:t>
      </w:r>
      <w:r w:rsidR="008C0759">
        <w:rPr>
          <w:rFonts w:ascii="Times New Roman" w:hAnsi="Times New Roman" w:cs="Times New Roman"/>
          <w:sz w:val="24"/>
          <w:szCs w:val="24"/>
          <w:shd w:val="clear" w:color="auto" w:fill="FFFFFF"/>
        </w:rPr>
        <w:t>ētku starpsvētku pasākumi 2022. un 2023.gadā.</w:t>
      </w:r>
    </w:p>
    <w:p w14:paraId="42F31340" w14:textId="77777777" w:rsidR="00EB6E97" w:rsidRPr="00E05DE1" w:rsidRDefault="00EB6E97" w:rsidP="004A4552">
      <w:pPr>
        <w:spacing w:after="0" w:line="240" w:lineRule="auto"/>
        <w:jc w:val="both"/>
        <w:rPr>
          <w:rFonts w:ascii="Times New Roman" w:hAnsi="Times New Roman" w:cs="Times New Roman"/>
          <w:sz w:val="24"/>
          <w:szCs w:val="24"/>
        </w:rPr>
      </w:pPr>
    </w:p>
    <w:p w14:paraId="02365E63" w14:textId="77777777" w:rsidR="00515C72" w:rsidRPr="00E05DE1" w:rsidRDefault="00515C72" w:rsidP="00C005CC">
      <w:pPr>
        <w:spacing w:after="0" w:line="240" w:lineRule="auto"/>
        <w:jc w:val="center"/>
        <w:rPr>
          <w:rFonts w:ascii="Times New Roman" w:hAnsi="Times New Roman" w:cs="Times New Roman"/>
          <w:b/>
          <w:sz w:val="24"/>
          <w:szCs w:val="24"/>
          <w:shd w:val="clear" w:color="auto" w:fill="FFFFFF"/>
        </w:rPr>
      </w:pPr>
      <w:r w:rsidRPr="00E05DE1">
        <w:rPr>
          <w:rFonts w:ascii="Times New Roman" w:hAnsi="Times New Roman" w:cs="Times New Roman"/>
          <w:b/>
          <w:sz w:val="24"/>
          <w:szCs w:val="24"/>
          <w:shd w:val="clear" w:color="auto" w:fill="FFFFFF"/>
        </w:rPr>
        <w:t>III</w:t>
      </w:r>
      <w:r w:rsidR="00556FBB" w:rsidRPr="00E05DE1">
        <w:rPr>
          <w:rFonts w:ascii="Times New Roman" w:hAnsi="Times New Roman" w:cs="Times New Roman"/>
          <w:b/>
          <w:sz w:val="24"/>
          <w:szCs w:val="24"/>
          <w:shd w:val="clear" w:color="auto" w:fill="FFFFFF"/>
        </w:rPr>
        <w:t>. </w:t>
      </w:r>
      <w:r w:rsidRPr="00E05DE1">
        <w:rPr>
          <w:rFonts w:ascii="Times New Roman" w:hAnsi="Times New Roman" w:cs="Times New Roman"/>
          <w:b/>
          <w:sz w:val="24"/>
          <w:szCs w:val="24"/>
          <w:shd w:val="clear" w:color="auto" w:fill="FFFFFF"/>
        </w:rPr>
        <w:t>Dziesmu un deju svētku tradīcijas ilgtspējas faktori</w:t>
      </w:r>
    </w:p>
    <w:p w14:paraId="7ACFB129" w14:textId="77777777" w:rsidR="00EB6E97" w:rsidRPr="00E05DE1" w:rsidRDefault="00EB6E97" w:rsidP="004A4552">
      <w:pPr>
        <w:spacing w:after="0" w:line="240" w:lineRule="auto"/>
        <w:rPr>
          <w:rFonts w:ascii="Times New Roman" w:hAnsi="Times New Roman" w:cs="Times New Roman"/>
          <w:bCs/>
          <w:sz w:val="24"/>
          <w:szCs w:val="24"/>
          <w:shd w:val="clear" w:color="auto" w:fill="FFFFFF"/>
        </w:rPr>
      </w:pPr>
    </w:p>
    <w:p w14:paraId="0CCC70C1" w14:textId="77777777" w:rsidR="00F812D2" w:rsidRPr="00E05DE1" w:rsidRDefault="00D26632">
      <w:pPr>
        <w:spacing w:after="0" w:line="240" w:lineRule="auto"/>
        <w:ind w:firstLine="720"/>
        <w:jc w:val="both"/>
        <w:rPr>
          <w:rFonts w:ascii="Times New Roman" w:eastAsia="Times New Roman" w:hAnsi="Times New Roman" w:cs="Times New Roman"/>
          <w:sz w:val="24"/>
          <w:szCs w:val="24"/>
          <w:lang w:eastAsia="lv-LV"/>
        </w:rPr>
      </w:pPr>
      <w:r w:rsidRPr="00E05DE1">
        <w:rPr>
          <w:rFonts w:ascii="Times New Roman" w:eastAsia="Times New Roman" w:hAnsi="Times New Roman" w:cs="Times New Roman"/>
          <w:sz w:val="24"/>
          <w:szCs w:val="24"/>
          <w:lang w:eastAsia="lv-LV"/>
        </w:rPr>
        <w:t>1. </w:t>
      </w:r>
      <w:r w:rsidR="00515C72" w:rsidRPr="00E05DE1">
        <w:rPr>
          <w:rFonts w:ascii="Times New Roman" w:eastAsia="Times New Roman" w:hAnsi="Times New Roman" w:cs="Times New Roman"/>
          <w:sz w:val="24"/>
          <w:szCs w:val="24"/>
          <w:lang w:eastAsia="lv-LV"/>
        </w:rPr>
        <w:t>Katra indivīda personīgā motivācija – vēlme izkopt un paš</w:t>
      </w:r>
      <w:r w:rsidR="00F01842" w:rsidRPr="00E05DE1">
        <w:rPr>
          <w:rFonts w:ascii="Times New Roman" w:eastAsia="Times New Roman" w:hAnsi="Times New Roman" w:cs="Times New Roman"/>
          <w:sz w:val="24"/>
          <w:szCs w:val="24"/>
          <w:lang w:eastAsia="lv-LV"/>
        </w:rPr>
        <w:t xml:space="preserve">apliecināt savas radošās spējas, </w:t>
      </w:r>
      <w:r w:rsidR="00515C72" w:rsidRPr="00E05DE1">
        <w:rPr>
          <w:rFonts w:ascii="Times New Roman" w:eastAsia="Times New Roman" w:hAnsi="Times New Roman" w:cs="Times New Roman"/>
          <w:sz w:val="24"/>
          <w:szCs w:val="24"/>
          <w:lang w:eastAsia="lv-LV"/>
        </w:rPr>
        <w:t>iesaistoties kādā no tautas mākslas vai tradicionālās kultūras kolektīviem;</w:t>
      </w:r>
    </w:p>
    <w:p w14:paraId="1A0E5416" w14:textId="77777777" w:rsidR="00F812D2" w:rsidRPr="00E05DE1" w:rsidRDefault="00D26632">
      <w:pPr>
        <w:spacing w:after="0" w:line="240" w:lineRule="auto"/>
        <w:ind w:firstLine="720"/>
        <w:jc w:val="both"/>
        <w:rPr>
          <w:rFonts w:ascii="Times New Roman" w:eastAsia="Times New Roman" w:hAnsi="Times New Roman" w:cs="Times New Roman"/>
          <w:sz w:val="24"/>
          <w:szCs w:val="24"/>
          <w:lang w:eastAsia="lv-LV"/>
        </w:rPr>
      </w:pPr>
      <w:r w:rsidRPr="00E05DE1">
        <w:rPr>
          <w:rFonts w:ascii="Times New Roman" w:eastAsia="Times New Roman" w:hAnsi="Times New Roman" w:cs="Times New Roman"/>
          <w:sz w:val="24"/>
          <w:szCs w:val="24"/>
          <w:lang w:eastAsia="lv-LV"/>
        </w:rPr>
        <w:lastRenderedPageBreak/>
        <w:t>2. </w:t>
      </w:r>
      <w:r w:rsidR="00515C72" w:rsidRPr="00E05DE1">
        <w:rPr>
          <w:rFonts w:ascii="Times New Roman" w:eastAsia="Times New Roman" w:hAnsi="Times New Roman" w:cs="Times New Roman"/>
          <w:sz w:val="24"/>
          <w:szCs w:val="24"/>
          <w:lang w:eastAsia="lv-LV"/>
        </w:rPr>
        <w:t xml:space="preserve">Plaša visu paaudžu tautas mākslas kustība (māksliniecisko kolektīvu nepārtraukta darbība) </w:t>
      </w:r>
      <w:r w:rsidR="00E46F17" w:rsidRPr="00E05DE1">
        <w:rPr>
          <w:rFonts w:ascii="Times New Roman" w:eastAsia="Times New Roman" w:hAnsi="Times New Roman" w:cs="Times New Roman"/>
          <w:sz w:val="24"/>
          <w:szCs w:val="24"/>
          <w:lang w:eastAsia="lv-LV"/>
        </w:rPr>
        <w:t xml:space="preserve">– </w:t>
      </w:r>
      <w:r w:rsidR="00515C72" w:rsidRPr="00E05DE1">
        <w:rPr>
          <w:rFonts w:ascii="Times New Roman" w:eastAsia="Times New Roman" w:hAnsi="Times New Roman" w:cs="Times New Roman"/>
          <w:sz w:val="24"/>
          <w:szCs w:val="24"/>
          <w:lang w:eastAsia="lv-LV"/>
        </w:rPr>
        <w:t>pamats Dziesmu un deju svētku tradīcijas ilgtspējai (pēctecība), kas sekmē kultūras daudzveidību un vitalitāti Latvijas pašvaldībās</w:t>
      </w:r>
      <w:r w:rsidR="00E46F17" w:rsidRPr="00E05DE1">
        <w:rPr>
          <w:rFonts w:ascii="Times New Roman" w:eastAsia="Times New Roman" w:hAnsi="Times New Roman" w:cs="Times New Roman"/>
          <w:sz w:val="24"/>
          <w:szCs w:val="24"/>
          <w:lang w:eastAsia="lv-LV"/>
        </w:rPr>
        <w:t>,</w:t>
      </w:r>
      <w:r w:rsidR="005979E4" w:rsidRPr="00E05DE1">
        <w:rPr>
          <w:rFonts w:ascii="Times New Roman" w:eastAsia="Times New Roman" w:hAnsi="Times New Roman" w:cs="Times New Roman"/>
          <w:sz w:val="24"/>
          <w:szCs w:val="24"/>
          <w:lang w:eastAsia="lv-LV"/>
        </w:rPr>
        <w:t xml:space="preserve"> </w:t>
      </w:r>
      <w:r w:rsidR="00E46F17" w:rsidRPr="00E05DE1">
        <w:rPr>
          <w:rFonts w:ascii="Times New Roman" w:eastAsia="Times New Roman" w:hAnsi="Times New Roman" w:cs="Times New Roman"/>
          <w:sz w:val="24"/>
          <w:szCs w:val="24"/>
          <w:lang w:eastAsia="lv-LV"/>
        </w:rPr>
        <w:t>un, v</w:t>
      </w:r>
      <w:r w:rsidR="00515C72" w:rsidRPr="00E05DE1">
        <w:rPr>
          <w:rFonts w:ascii="Times New Roman" w:eastAsia="Times New Roman" w:hAnsi="Times New Roman" w:cs="Times New Roman"/>
          <w:sz w:val="24"/>
          <w:szCs w:val="24"/>
          <w:lang w:eastAsia="lv-LV"/>
        </w:rPr>
        <w:t>ienkopus pulcē</w:t>
      </w:r>
      <w:r w:rsidR="00E46F17" w:rsidRPr="00E05DE1">
        <w:rPr>
          <w:rFonts w:ascii="Times New Roman" w:eastAsia="Times New Roman" w:hAnsi="Times New Roman" w:cs="Times New Roman"/>
          <w:sz w:val="24"/>
          <w:szCs w:val="24"/>
          <w:lang w:eastAsia="lv-LV"/>
        </w:rPr>
        <w:t>jo</w:t>
      </w:r>
      <w:r w:rsidR="00515C72" w:rsidRPr="00E05DE1">
        <w:rPr>
          <w:rFonts w:ascii="Times New Roman" w:eastAsia="Times New Roman" w:hAnsi="Times New Roman" w:cs="Times New Roman"/>
          <w:sz w:val="24"/>
          <w:szCs w:val="24"/>
          <w:lang w:eastAsia="lv-LV"/>
        </w:rPr>
        <w:t>ties svētkos – iespēja apliecināties kā vienotai nācijai;</w:t>
      </w:r>
    </w:p>
    <w:p w14:paraId="32BC9DC5" w14:textId="77777777" w:rsidR="00F812D2" w:rsidRPr="00E05DE1" w:rsidRDefault="00D26632">
      <w:pPr>
        <w:spacing w:after="0" w:line="240" w:lineRule="auto"/>
        <w:ind w:firstLine="720"/>
        <w:jc w:val="both"/>
        <w:rPr>
          <w:rFonts w:ascii="Times New Roman" w:eastAsia="Times New Roman" w:hAnsi="Times New Roman" w:cs="Times New Roman"/>
          <w:sz w:val="24"/>
          <w:szCs w:val="24"/>
          <w:lang w:eastAsia="lv-LV"/>
        </w:rPr>
      </w:pPr>
      <w:r w:rsidRPr="00E05DE1">
        <w:rPr>
          <w:rFonts w:ascii="Times New Roman" w:eastAsia="Times New Roman" w:hAnsi="Times New Roman" w:cs="Times New Roman"/>
          <w:sz w:val="24"/>
          <w:szCs w:val="24"/>
          <w:lang w:eastAsia="lv-LV"/>
        </w:rPr>
        <w:t>3. </w:t>
      </w:r>
      <w:r w:rsidR="00515C72" w:rsidRPr="00E05DE1">
        <w:rPr>
          <w:rFonts w:ascii="Times New Roman" w:eastAsia="Times New Roman" w:hAnsi="Times New Roman" w:cs="Times New Roman"/>
          <w:sz w:val="24"/>
          <w:szCs w:val="24"/>
          <w:lang w:eastAsia="lv-LV"/>
        </w:rPr>
        <w:t>Atbalstoša izglītības sistēma, kas sekmē tradīcijas saglabāšanu un tālāknodošanu (pēctecība);</w:t>
      </w:r>
    </w:p>
    <w:p w14:paraId="08FD56E0" w14:textId="77777777" w:rsidR="00601F58" w:rsidRPr="00E05DE1" w:rsidRDefault="00D26632">
      <w:pPr>
        <w:spacing w:after="0" w:line="240" w:lineRule="auto"/>
        <w:ind w:firstLine="720"/>
        <w:jc w:val="both"/>
        <w:rPr>
          <w:rFonts w:ascii="Times New Roman" w:eastAsia="Times New Roman" w:hAnsi="Times New Roman" w:cs="Times New Roman"/>
          <w:i/>
          <w:sz w:val="24"/>
          <w:szCs w:val="24"/>
          <w:lang w:eastAsia="lv-LV"/>
        </w:rPr>
      </w:pPr>
      <w:r w:rsidRPr="00E05DE1">
        <w:rPr>
          <w:rFonts w:ascii="Times New Roman" w:eastAsia="Times New Roman" w:hAnsi="Times New Roman" w:cs="Times New Roman"/>
          <w:sz w:val="24"/>
          <w:szCs w:val="24"/>
          <w:lang w:eastAsia="lv-LV"/>
        </w:rPr>
        <w:t>4. </w:t>
      </w:r>
      <w:r w:rsidR="00515C72" w:rsidRPr="00E05DE1">
        <w:rPr>
          <w:rFonts w:ascii="Times New Roman" w:eastAsia="Times New Roman" w:hAnsi="Times New Roman" w:cs="Times New Roman"/>
          <w:sz w:val="24"/>
          <w:szCs w:val="24"/>
          <w:lang w:eastAsia="lv-LV"/>
        </w:rPr>
        <w:t>Tradīcija balstās uz nepārtrauktu procesu un pasākumu sistēmu, harmoniski apvienojot tradicionālās un laikmetīgās (profesionālā māksla un mūzika, dizains, radošās industrijas) kultūras izpausmes;</w:t>
      </w:r>
    </w:p>
    <w:p w14:paraId="79FA8DB6" w14:textId="77777777" w:rsidR="00F812D2" w:rsidRPr="00E05DE1" w:rsidRDefault="00D26632">
      <w:pPr>
        <w:spacing w:after="0" w:line="240" w:lineRule="auto"/>
        <w:ind w:firstLine="720"/>
        <w:jc w:val="both"/>
        <w:rPr>
          <w:rFonts w:ascii="Times New Roman" w:eastAsia="Times New Roman" w:hAnsi="Times New Roman" w:cs="Times New Roman"/>
          <w:sz w:val="24"/>
          <w:szCs w:val="24"/>
          <w:lang w:eastAsia="lv-LV"/>
        </w:rPr>
      </w:pPr>
      <w:r w:rsidRPr="00E05DE1">
        <w:rPr>
          <w:rFonts w:ascii="Times New Roman" w:eastAsia="Times New Roman" w:hAnsi="Times New Roman" w:cs="Times New Roman"/>
          <w:iCs/>
          <w:sz w:val="24"/>
          <w:szCs w:val="24"/>
          <w:lang w:eastAsia="lv-LV"/>
        </w:rPr>
        <w:t>5</w:t>
      </w:r>
      <w:r w:rsidRPr="00E05DE1">
        <w:rPr>
          <w:rFonts w:ascii="Times New Roman" w:eastAsia="Times New Roman" w:hAnsi="Times New Roman" w:cs="Times New Roman"/>
          <w:sz w:val="24"/>
          <w:szCs w:val="24"/>
          <w:lang w:eastAsia="lv-LV"/>
        </w:rPr>
        <w:t>. </w:t>
      </w:r>
      <w:r w:rsidR="00515C72" w:rsidRPr="00E05DE1">
        <w:rPr>
          <w:rFonts w:ascii="Times New Roman" w:eastAsia="Times New Roman" w:hAnsi="Times New Roman" w:cs="Times New Roman"/>
          <w:sz w:val="24"/>
          <w:szCs w:val="24"/>
          <w:lang w:eastAsia="lv-LV"/>
        </w:rPr>
        <w:t>Kopdarbs – laba pārvaldības un organizatoriskā sistēma, t</w:t>
      </w:r>
      <w:r w:rsidR="00B11BA3" w:rsidRPr="00E05DE1">
        <w:rPr>
          <w:rFonts w:ascii="Times New Roman" w:eastAsia="Times New Roman" w:hAnsi="Times New Roman" w:cs="Times New Roman"/>
          <w:sz w:val="24"/>
          <w:szCs w:val="24"/>
          <w:lang w:eastAsia="lv-LV"/>
        </w:rPr>
        <w:t>ai skaitā</w:t>
      </w:r>
      <w:r w:rsidR="00515C72" w:rsidRPr="00E05DE1">
        <w:rPr>
          <w:rFonts w:ascii="Times New Roman" w:eastAsia="Times New Roman" w:hAnsi="Times New Roman" w:cs="Times New Roman"/>
          <w:sz w:val="24"/>
          <w:szCs w:val="24"/>
          <w:lang w:eastAsia="lv-LV"/>
        </w:rPr>
        <w:t xml:space="preserve"> starpnacionālā līmenī (elastīgs un funkcionējošs valsts, pašvaldību, nevalstiskā sektora un kopienas sadarbības tīkls);</w:t>
      </w:r>
    </w:p>
    <w:p w14:paraId="1C1B841E" w14:textId="77777777" w:rsidR="00F812D2" w:rsidRPr="00E05DE1" w:rsidRDefault="00D26632">
      <w:pPr>
        <w:spacing w:after="0" w:line="240" w:lineRule="auto"/>
        <w:ind w:firstLine="720"/>
        <w:jc w:val="both"/>
        <w:rPr>
          <w:rFonts w:ascii="Times New Roman" w:eastAsia="Times New Roman" w:hAnsi="Times New Roman" w:cs="Times New Roman"/>
          <w:sz w:val="24"/>
          <w:szCs w:val="24"/>
          <w:lang w:eastAsia="lv-LV"/>
        </w:rPr>
      </w:pPr>
      <w:r w:rsidRPr="00E05DE1">
        <w:rPr>
          <w:rFonts w:ascii="Times New Roman" w:eastAsia="Times New Roman" w:hAnsi="Times New Roman" w:cs="Times New Roman"/>
          <w:sz w:val="24"/>
          <w:szCs w:val="24"/>
          <w:lang w:eastAsia="lv-LV"/>
        </w:rPr>
        <w:t>6. </w:t>
      </w:r>
      <w:r w:rsidR="00515C72" w:rsidRPr="00E05DE1">
        <w:rPr>
          <w:rFonts w:ascii="Times New Roman" w:eastAsia="Times New Roman" w:hAnsi="Times New Roman" w:cs="Times New Roman"/>
          <w:sz w:val="24"/>
          <w:szCs w:val="24"/>
          <w:lang w:eastAsia="lv-LV"/>
        </w:rPr>
        <w:t>Atbalstoša un motivējoša vide – nodrošināta infrastruktūra (bāze – izglītības iestādes un pašvaldību kultūras centri) un citi atbalsta mehānismi, piem</w:t>
      </w:r>
      <w:r w:rsidR="003547C7" w:rsidRPr="00E05DE1">
        <w:rPr>
          <w:rFonts w:ascii="Times New Roman" w:eastAsia="Times New Roman" w:hAnsi="Times New Roman" w:cs="Times New Roman"/>
          <w:sz w:val="24"/>
          <w:szCs w:val="24"/>
          <w:lang w:eastAsia="lv-LV"/>
        </w:rPr>
        <w:t>ēram</w:t>
      </w:r>
      <w:r w:rsidR="00515C72" w:rsidRPr="00E05DE1">
        <w:rPr>
          <w:rFonts w:ascii="Times New Roman" w:eastAsia="Times New Roman" w:hAnsi="Times New Roman" w:cs="Times New Roman"/>
          <w:sz w:val="24"/>
          <w:szCs w:val="24"/>
          <w:lang w:eastAsia="lv-LV"/>
        </w:rPr>
        <w:t>, metodiskais atbalsts, t</w:t>
      </w:r>
      <w:r w:rsidR="00B11BA3" w:rsidRPr="00E05DE1">
        <w:rPr>
          <w:rFonts w:ascii="Times New Roman" w:eastAsia="Times New Roman" w:hAnsi="Times New Roman" w:cs="Times New Roman"/>
          <w:sz w:val="24"/>
          <w:szCs w:val="24"/>
          <w:lang w:eastAsia="lv-LV"/>
        </w:rPr>
        <w:t>ai skaitā</w:t>
      </w:r>
      <w:r w:rsidR="00515C72" w:rsidRPr="00E05DE1">
        <w:rPr>
          <w:rFonts w:ascii="Times New Roman" w:eastAsia="Times New Roman" w:hAnsi="Times New Roman" w:cs="Times New Roman"/>
          <w:sz w:val="24"/>
          <w:szCs w:val="24"/>
          <w:lang w:eastAsia="lv-LV"/>
        </w:rPr>
        <w:t xml:space="preserve"> Dziesmu un deju svētku procesa virsvadītāju un virsdiriģentu darbība, fi</w:t>
      </w:r>
      <w:r w:rsidR="00AF63E4" w:rsidRPr="00E05DE1">
        <w:rPr>
          <w:rFonts w:ascii="Times New Roman" w:eastAsia="Times New Roman" w:hAnsi="Times New Roman" w:cs="Times New Roman"/>
          <w:sz w:val="24"/>
          <w:szCs w:val="24"/>
          <w:lang w:eastAsia="lv-LV"/>
        </w:rPr>
        <w:t>nansiāls atbalsts (mērķdotācija</w:t>
      </w:r>
      <w:r w:rsidR="00515C72" w:rsidRPr="00E05DE1">
        <w:rPr>
          <w:rFonts w:ascii="Times New Roman" w:eastAsia="Times New Roman" w:hAnsi="Times New Roman" w:cs="Times New Roman"/>
          <w:sz w:val="24"/>
          <w:szCs w:val="24"/>
          <w:lang w:eastAsia="lv-LV"/>
        </w:rPr>
        <w:t>);</w:t>
      </w:r>
    </w:p>
    <w:p w14:paraId="66A83642" w14:textId="77777777" w:rsidR="00F812D2" w:rsidRPr="00E05DE1" w:rsidRDefault="00D26632">
      <w:pPr>
        <w:spacing w:after="0" w:line="240" w:lineRule="auto"/>
        <w:ind w:firstLine="720"/>
        <w:jc w:val="both"/>
        <w:rPr>
          <w:rFonts w:ascii="Times New Roman" w:eastAsia="Times New Roman" w:hAnsi="Times New Roman" w:cs="Times New Roman"/>
          <w:sz w:val="24"/>
          <w:szCs w:val="24"/>
          <w:lang w:eastAsia="lv-LV"/>
        </w:rPr>
      </w:pPr>
      <w:r w:rsidRPr="00E05DE1">
        <w:rPr>
          <w:rFonts w:ascii="Times New Roman" w:eastAsia="Times New Roman" w:hAnsi="Times New Roman" w:cs="Times New Roman"/>
          <w:sz w:val="24"/>
          <w:szCs w:val="24"/>
          <w:lang w:eastAsia="lv-LV"/>
        </w:rPr>
        <w:t>7. </w:t>
      </w:r>
      <w:r w:rsidR="00515C72" w:rsidRPr="00E05DE1">
        <w:rPr>
          <w:rFonts w:ascii="Times New Roman" w:eastAsia="Times New Roman" w:hAnsi="Times New Roman" w:cs="Times New Roman"/>
          <w:sz w:val="24"/>
          <w:szCs w:val="24"/>
          <w:lang w:eastAsia="lv-LV"/>
        </w:rPr>
        <w:t>Dziesmu un deju svētku mākslinieciskā kvalitāte un pieejamība (Dziesmu un deju svētku sagatavošana un īstenoš</w:t>
      </w:r>
      <w:r w:rsidR="001E31D6" w:rsidRPr="00E05DE1">
        <w:rPr>
          <w:rFonts w:ascii="Times New Roman" w:eastAsia="Times New Roman" w:hAnsi="Times New Roman" w:cs="Times New Roman"/>
          <w:sz w:val="24"/>
          <w:szCs w:val="24"/>
          <w:lang w:eastAsia="lv-LV"/>
        </w:rPr>
        <w:t>ana (repertuārs),</w:t>
      </w:r>
      <w:r w:rsidR="0078716D" w:rsidRPr="00E05DE1">
        <w:rPr>
          <w:rFonts w:ascii="Times New Roman" w:eastAsia="Times New Roman" w:hAnsi="Times New Roman" w:cs="Times New Roman"/>
          <w:sz w:val="24"/>
          <w:szCs w:val="24"/>
          <w:lang w:eastAsia="lv-LV"/>
        </w:rPr>
        <w:t xml:space="preserve"> </w:t>
      </w:r>
      <w:r w:rsidR="00515C72" w:rsidRPr="00E05DE1">
        <w:rPr>
          <w:rFonts w:ascii="Times New Roman" w:eastAsia="Times New Roman" w:hAnsi="Times New Roman" w:cs="Times New Roman"/>
          <w:sz w:val="24"/>
          <w:szCs w:val="24"/>
          <w:lang w:eastAsia="lv-LV"/>
        </w:rPr>
        <w:t>ārējā komunikācija, u.c.).</w:t>
      </w:r>
    </w:p>
    <w:p w14:paraId="5E366721" w14:textId="77777777" w:rsidR="007B039E" w:rsidRPr="00E05DE1" w:rsidRDefault="007B039E">
      <w:pPr>
        <w:spacing w:after="0" w:line="240" w:lineRule="auto"/>
        <w:jc w:val="both"/>
        <w:rPr>
          <w:rFonts w:ascii="Times New Roman" w:hAnsi="Times New Roman" w:cs="Times New Roman"/>
          <w:sz w:val="24"/>
          <w:szCs w:val="24"/>
          <w:shd w:val="clear" w:color="auto" w:fill="FFFFFF"/>
        </w:rPr>
      </w:pPr>
    </w:p>
    <w:p w14:paraId="681F3F11" w14:textId="77777777" w:rsidR="00D13B95" w:rsidRPr="00E05DE1" w:rsidRDefault="00515C72" w:rsidP="00C005CC">
      <w:pPr>
        <w:spacing w:after="0" w:line="240" w:lineRule="auto"/>
        <w:jc w:val="center"/>
        <w:rPr>
          <w:rFonts w:ascii="Times New Roman" w:hAnsi="Times New Roman" w:cs="Times New Roman"/>
          <w:b/>
          <w:sz w:val="24"/>
          <w:szCs w:val="24"/>
          <w:shd w:val="clear" w:color="auto" w:fill="FFFFFF"/>
        </w:rPr>
      </w:pPr>
      <w:r w:rsidRPr="00E05DE1">
        <w:rPr>
          <w:rFonts w:ascii="Times New Roman" w:hAnsi="Times New Roman" w:cs="Times New Roman"/>
          <w:b/>
          <w:sz w:val="24"/>
          <w:szCs w:val="24"/>
          <w:shd w:val="clear" w:color="auto" w:fill="FFFFFF"/>
        </w:rPr>
        <w:t>IV</w:t>
      </w:r>
      <w:r w:rsidR="00B16A84" w:rsidRPr="00E05DE1">
        <w:rPr>
          <w:rFonts w:ascii="Times New Roman" w:hAnsi="Times New Roman" w:cs="Times New Roman"/>
          <w:b/>
          <w:sz w:val="24"/>
          <w:szCs w:val="24"/>
          <w:shd w:val="clear" w:color="auto" w:fill="FFFFFF"/>
        </w:rPr>
        <w:t>.</w:t>
      </w:r>
      <w:r w:rsidR="00556FBB" w:rsidRPr="00E05DE1">
        <w:rPr>
          <w:rFonts w:ascii="Times New Roman" w:hAnsi="Times New Roman" w:cs="Times New Roman"/>
          <w:b/>
          <w:sz w:val="24"/>
          <w:szCs w:val="24"/>
          <w:shd w:val="clear" w:color="auto" w:fill="FFFFFF"/>
        </w:rPr>
        <w:t> </w:t>
      </w:r>
      <w:r w:rsidR="002C4A72" w:rsidRPr="00E05DE1">
        <w:rPr>
          <w:rFonts w:ascii="Times New Roman" w:hAnsi="Times New Roman" w:cs="Times New Roman"/>
          <w:b/>
          <w:sz w:val="24"/>
          <w:szCs w:val="24"/>
          <w:shd w:val="clear" w:color="auto" w:fill="FFFFFF"/>
        </w:rPr>
        <w:t>Plāna sasaiste ar citiem tiesību ak</w:t>
      </w:r>
      <w:r w:rsidR="00B16A84" w:rsidRPr="00E05DE1">
        <w:rPr>
          <w:rFonts w:ascii="Times New Roman" w:hAnsi="Times New Roman" w:cs="Times New Roman"/>
          <w:b/>
          <w:sz w:val="24"/>
          <w:szCs w:val="24"/>
          <w:shd w:val="clear" w:color="auto" w:fill="FFFFFF"/>
        </w:rPr>
        <w:t>tiem</w:t>
      </w:r>
    </w:p>
    <w:p w14:paraId="11C36677" w14:textId="77777777" w:rsidR="00EB6E97" w:rsidRPr="00E05DE1" w:rsidRDefault="00EB6E97" w:rsidP="004A4552">
      <w:pPr>
        <w:spacing w:after="0" w:line="240" w:lineRule="auto"/>
        <w:rPr>
          <w:rFonts w:ascii="Times New Roman" w:hAnsi="Times New Roman" w:cs="Times New Roman"/>
          <w:bCs/>
          <w:sz w:val="24"/>
          <w:szCs w:val="24"/>
          <w:shd w:val="clear" w:color="auto" w:fill="FFFFFF"/>
        </w:rPr>
      </w:pPr>
    </w:p>
    <w:p w14:paraId="103E9D4E" w14:textId="77777777" w:rsidR="00D13B95" w:rsidRPr="00E05DE1" w:rsidRDefault="00D13B95">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b/>
          <w:sz w:val="24"/>
          <w:szCs w:val="24"/>
          <w:shd w:val="clear" w:color="auto" w:fill="FFFFFF"/>
        </w:rPr>
        <w:t>Latvijas ilgtspējīgas attīstības stratēģija līdz 2030.gadam</w:t>
      </w:r>
      <w:r w:rsidR="003547C7" w:rsidRPr="00E05DE1">
        <w:rPr>
          <w:rFonts w:ascii="Times New Roman" w:hAnsi="Times New Roman" w:cs="Times New Roman"/>
          <w:b/>
          <w:sz w:val="24"/>
          <w:szCs w:val="24"/>
          <w:shd w:val="clear" w:color="auto" w:fill="FFFFFF"/>
        </w:rPr>
        <w:t xml:space="preserve"> (</w:t>
      </w:r>
      <w:bookmarkStart w:id="15" w:name="_Hlk80094291"/>
      <w:r w:rsidR="00415095" w:rsidRPr="00E05DE1">
        <w:rPr>
          <w:rFonts w:ascii="Times New Roman" w:hAnsi="Times New Roman" w:cs="Times New Roman"/>
          <w:b/>
          <w:sz w:val="24"/>
          <w:szCs w:val="24"/>
          <w:shd w:val="clear" w:color="auto" w:fill="FFFFFF"/>
        </w:rPr>
        <w:t>„</w:t>
      </w:r>
      <w:bookmarkEnd w:id="15"/>
      <w:r w:rsidR="003547C7" w:rsidRPr="00E05DE1">
        <w:rPr>
          <w:rFonts w:ascii="Times New Roman" w:hAnsi="Times New Roman" w:cs="Times New Roman"/>
          <w:b/>
          <w:sz w:val="24"/>
          <w:szCs w:val="24"/>
          <w:shd w:val="clear" w:color="auto" w:fill="FFFFFF"/>
        </w:rPr>
        <w:t>Latvija 2030”)</w:t>
      </w:r>
      <w:r w:rsidRPr="00E05DE1">
        <w:rPr>
          <w:rFonts w:ascii="Times New Roman" w:hAnsi="Times New Roman" w:cs="Times New Roman"/>
          <w:b/>
          <w:sz w:val="24"/>
          <w:szCs w:val="24"/>
          <w:shd w:val="clear" w:color="auto" w:fill="FFFFFF"/>
          <w:vertAlign w:val="superscript"/>
        </w:rPr>
        <w:t xml:space="preserve"> </w:t>
      </w:r>
      <w:r w:rsidRPr="00E05DE1">
        <w:rPr>
          <w:rFonts w:ascii="Times New Roman" w:hAnsi="Times New Roman" w:cs="Times New Roman"/>
          <w:sz w:val="24"/>
          <w:szCs w:val="24"/>
          <w:shd w:val="clear" w:color="auto" w:fill="FFFFFF"/>
        </w:rPr>
        <w:t>(apstiprināta Saeim</w:t>
      </w:r>
      <w:r w:rsidR="00415095" w:rsidRPr="00E05DE1">
        <w:rPr>
          <w:rFonts w:ascii="Times New Roman" w:hAnsi="Times New Roman" w:cs="Times New Roman"/>
          <w:sz w:val="24"/>
          <w:szCs w:val="24"/>
          <w:shd w:val="clear" w:color="auto" w:fill="FFFFFF"/>
        </w:rPr>
        <w:t>ā</w:t>
      </w:r>
      <w:r w:rsidRPr="00E05DE1">
        <w:rPr>
          <w:rFonts w:ascii="Times New Roman" w:hAnsi="Times New Roman" w:cs="Times New Roman"/>
          <w:sz w:val="24"/>
          <w:szCs w:val="24"/>
          <w:shd w:val="clear" w:color="auto" w:fill="FFFFFF"/>
        </w:rPr>
        <w:t xml:space="preserve"> 2010.gada 10.jūnijā). Tajā </w:t>
      </w:r>
      <w:r w:rsidR="00415095" w:rsidRPr="00E05DE1">
        <w:rPr>
          <w:rFonts w:ascii="Times New Roman" w:hAnsi="Times New Roman" w:cs="Times New Roman"/>
          <w:sz w:val="24"/>
          <w:szCs w:val="24"/>
          <w:shd w:val="clear" w:color="auto" w:fill="FFFFFF"/>
        </w:rPr>
        <w:t>kā</w:t>
      </w:r>
      <w:r w:rsidRPr="00E05DE1">
        <w:rPr>
          <w:rFonts w:ascii="Times New Roman" w:hAnsi="Times New Roman" w:cs="Times New Roman"/>
          <w:sz w:val="24"/>
          <w:szCs w:val="24"/>
          <w:shd w:val="clear" w:color="auto" w:fill="FFFFFF"/>
        </w:rPr>
        <w:t xml:space="preserve"> pirm</w:t>
      </w:r>
      <w:r w:rsidR="00415095" w:rsidRPr="00E05DE1">
        <w:rPr>
          <w:rFonts w:ascii="Times New Roman" w:hAnsi="Times New Roman" w:cs="Times New Roman"/>
          <w:sz w:val="24"/>
          <w:szCs w:val="24"/>
          <w:shd w:val="clear" w:color="auto" w:fill="FFFFFF"/>
        </w:rPr>
        <w:t>ā</w:t>
      </w:r>
      <w:r w:rsidRPr="00E05DE1">
        <w:rPr>
          <w:rFonts w:ascii="Times New Roman" w:hAnsi="Times New Roman" w:cs="Times New Roman"/>
          <w:sz w:val="24"/>
          <w:szCs w:val="24"/>
          <w:shd w:val="clear" w:color="auto" w:fill="FFFFFF"/>
        </w:rPr>
        <w:t xml:space="preserve"> prioritāt</w:t>
      </w:r>
      <w:r w:rsidR="00415095" w:rsidRPr="00E05DE1">
        <w:rPr>
          <w:rFonts w:ascii="Times New Roman" w:hAnsi="Times New Roman" w:cs="Times New Roman"/>
          <w:sz w:val="24"/>
          <w:szCs w:val="24"/>
          <w:shd w:val="clear" w:color="auto" w:fill="FFFFFF"/>
        </w:rPr>
        <w:t>e</w:t>
      </w:r>
      <w:r w:rsidRPr="00E05DE1">
        <w:rPr>
          <w:rFonts w:ascii="Times New Roman" w:hAnsi="Times New Roman" w:cs="Times New Roman"/>
          <w:sz w:val="24"/>
          <w:szCs w:val="24"/>
          <w:shd w:val="clear" w:color="auto" w:fill="FFFFFF"/>
        </w:rPr>
        <w:t xml:space="preserve"> noteikta Latvijas kultūras telpas attīstība. Prioritātes ietvaros izvirzīts mērķis – saglabāt un attīstīt Latvijas kultūras kapitālu un veicināt piederības izjūtu Latvijas kultūras telpai, attīstot sabiedrības radošumā balstītu konkurētspējīgu nacionālo identitāti un veidojot Latvijā kvalitatīvu kultūrvidi.</w:t>
      </w:r>
    </w:p>
    <w:p w14:paraId="4D25640B" w14:textId="77777777" w:rsidR="00D13B95" w:rsidRPr="00E05DE1" w:rsidRDefault="00D13B95">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b/>
          <w:sz w:val="24"/>
          <w:szCs w:val="24"/>
          <w:shd w:val="clear" w:color="auto" w:fill="FFFFFF"/>
        </w:rPr>
        <w:t xml:space="preserve">Nacionālais attīstības plāns 2021.-2027.gadam </w:t>
      </w:r>
      <w:r w:rsidR="006F254A" w:rsidRPr="00E05DE1">
        <w:rPr>
          <w:rFonts w:ascii="Times New Roman" w:hAnsi="Times New Roman" w:cs="Times New Roman"/>
          <w:b/>
          <w:sz w:val="24"/>
          <w:szCs w:val="24"/>
          <w:shd w:val="clear" w:color="auto" w:fill="FFFFFF"/>
        </w:rPr>
        <w:t>(„NAP2027”)</w:t>
      </w:r>
      <w:r w:rsidR="006F254A" w:rsidRPr="00E05DE1">
        <w:rPr>
          <w:rFonts w:ascii="Times New Roman" w:hAnsi="Times New Roman" w:cs="Times New Roman"/>
          <w:sz w:val="24"/>
          <w:szCs w:val="24"/>
          <w:shd w:val="clear" w:color="auto" w:fill="FFFFFF"/>
        </w:rPr>
        <w:t xml:space="preserve"> </w:t>
      </w:r>
      <w:r w:rsidRPr="00E05DE1">
        <w:rPr>
          <w:rFonts w:ascii="Times New Roman" w:hAnsi="Times New Roman" w:cs="Times New Roman"/>
          <w:sz w:val="24"/>
          <w:szCs w:val="24"/>
          <w:shd w:val="clear" w:color="auto" w:fill="FFFFFF"/>
        </w:rPr>
        <w:t>(apstiprināts Saeim</w:t>
      </w:r>
      <w:r w:rsidR="00415095" w:rsidRPr="00E05DE1">
        <w:rPr>
          <w:rFonts w:ascii="Times New Roman" w:hAnsi="Times New Roman" w:cs="Times New Roman"/>
          <w:sz w:val="24"/>
          <w:szCs w:val="24"/>
          <w:shd w:val="clear" w:color="auto" w:fill="FFFFFF"/>
        </w:rPr>
        <w:t>ā</w:t>
      </w:r>
      <w:r w:rsidRPr="00E05DE1">
        <w:rPr>
          <w:rFonts w:ascii="Times New Roman" w:hAnsi="Times New Roman" w:cs="Times New Roman"/>
          <w:sz w:val="24"/>
          <w:szCs w:val="24"/>
          <w:shd w:val="clear" w:color="auto" w:fill="FFFFFF"/>
        </w:rPr>
        <w:t xml:space="preserve"> 2020.gada 2.jūlijā) </w:t>
      </w:r>
      <w:r w:rsidR="0052768B" w:rsidRPr="00E05DE1">
        <w:rPr>
          <w:rFonts w:ascii="Times New Roman" w:hAnsi="Times New Roman" w:cs="Times New Roman"/>
          <w:sz w:val="24"/>
          <w:szCs w:val="24"/>
          <w:shd w:val="clear" w:color="auto" w:fill="FFFFFF"/>
        </w:rPr>
        <w:t>ir</w:t>
      </w:r>
      <w:r w:rsidR="008C20D6" w:rsidRPr="00E05DE1">
        <w:rPr>
          <w:rFonts w:ascii="Times New Roman" w:hAnsi="Times New Roman" w:cs="Times New Roman"/>
          <w:sz w:val="24"/>
          <w:szCs w:val="24"/>
          <w:shd w:val="clear" w:color="auto" w:fill="FFFFFF"/>
        </w:rPr>
        <w:t xml:space="preserve"> galvenais valsts vidēja termiņa attīstības plānošanas dokuments Latvijā. Tas izstrādāts, īstenojot Latvijas Ilgtspējīgas attīstības stratēģiju līdz 2030.gadam (Latvija2030) un ANO Ilgtspējīgas attīstības mērķus, lai nākamajos septiņos gados ikviens Latvijas iedzīvotājs un Latvijas sabiedrība kopumā panāktu dzīves kvalitātes uzlabošanos.</w:t>
      </w:r>
      <w:r w:rsidR="0052768B" w:rsidRPr="00E05DE1">
        <w:rPr>
          <w:rFonts w:ascii="Times New Roman" w:hAnsi="Times New Roman" w:cs="Times New Roman"/>
          <w:sz w:val="24"/>
          <w:szCs w:val="24"/>
          <w:shd w:val="clear" w:color="auto" w:fill="FFFFFF"/>
        </w:rPr>
        <w:t xml:space="preserve"> </w:t>
      </w:r>
      <w:r w:rsidRPr="00E05DE1">
        <w:rPr>
          <w:rFonts w:ascii="Times New Roman" w:hAnsi="Times New Roman" w:cs="Times New Roman"/>
          <w:sz w:val="24"/>
          <w:szCs w:val="24"/>
          <w:shd w:val="clear" w:color="auto" w:fill="FFFFFF"/>
        </w:rPr>
        <w:t>E</w:t>
      </w:r>
      <w:r w:rsidR="000A7F08" w:rsidRPr="00E05DE1">
        <w:rPr>
          <w:rFonts w:ascii="Times New Roman" w:hAnsi="Times New Roman" w:cs="Times New Roman"/>
          <w:sz w:val="24"/>
          <w:szCs w:val="24"/>
          <w:shd w:val="clear" w:color="auto" w:fill="FFFFFF"/>
        </w:rPr>
        <w:t>iropas Savienības</w:t>
      </w:r>
      <w:r w:rsidRPr="00E05DE1">
        <w:rPr>
          <w:rFonts w:ascii="Times New Roman" w:hAnsi="Times New Roman" w:cs="Times New Roman"/>
          <w:sz w:val="24"/>
          <w:szCs w:val="24"/>
          <w:shd w:val="clear" w:color="auto" w:fill="FFFFFF"/>
        </w:rPr>
        <w:t xml:space="preserve"> </w:t>
      </w:r>
      <w:r w:rsidR="00090180" w:rsidRPr="00E05DE1">
        <w:rPr>
          <w:rFonts w:ascii="Times New Roman" w:hAnsi="Times New Roman" w:cs="Times New Roman"/>
          <w:sz w:val="24"/>
          <w:szCs w:val="24"/>
          <w:shd w:val="clear" w:color="auto" w:fill="FFFFFF"/>
        </w:rPr>
        <w:t xml:space="preserve">un citu ārvalstu finanšu instrumentu finansējuma plānošanas dokumentu izstrāde 2021.-2027.gadam notiek, pamatojoties uz NAP2027 noteiktajām prioritātēm un mērķiem. </w:t>
      </w:r>
      <w:r w:rsidRPr="00E05DE1">
        <w:rPr>
          <w:rFonts w:ascii="Times New Roman" w:hAnsi="Times New Roman" w:cs="Times New Roman"/>
          <w:sz w:val="24"/>
          <w:szCs w:val="24"/>
          <w:shd w:val="clear" w:color="auto" w:fill="FFFFFF"/>
        </w:rPr>
        <w:t>NAP2027 ietvaru veido četri stratēģiskie mērķi, k</w:t>
      </w:r>
      <w:r w:rsidR="00597717" w:rsidRPr="00E05DE1">
        <w:rPr>
          <w:rFonts w:ascii="Times New Roman" w:hAnsi="Times New Roman" w:cs="Times New Roman"/>
          <w:sz w:val="24"/>
          <w:szCs w:val="24"/>
          <w:shd w:val="clear" w:color="auto" w:fill="FFFFFF"/>
        </w:rPr>
        <w:t>uri</w:t>
      </w:r>
      <w:r w:rsidRPr="00E05DE1">
        <w:rPr>
          <w:rFonts w:ascii="Times New Roman" w:hAnsi="Times New Roman" w:cs="Times New Roman"/>
          <w:sz w:val="24"/>
          <w:szCs w:val="24"/>
          <w:shd w:val="clear" w:color="auto" w:fill="FFFFFF"/>
        </w:rPr>
        <w:t xml:space="preserve"> ievirza politiku nākamajiem septiņiem gadiem, un sešas prioritātes, kurās sagrupēti astoņpadsmit rīcības virzieni. NAP2027 prioritātes ir</w:t>
      </w:r>
      <w:r w:rsidR="00597717" w:rsidRPr="00E05DE1">
        <w:rPr>
          <w:rFonts w:ascii="Times New Roman" w:hAnsi="Times New Roman" w:cs="Times New Roman"/>
          <w:sz w:val="24"/>
          <w:szCs w:val="24"/>
          <w:shd w:val="clear" w:color="auto" w:fill="FFFFFF"/>
        </w:rPr>
        <w:t xml:space="preserve"> </w:t>
      </w:r>
      <w:r w:rsidR="00B16EF1"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 xml:space="preserve"> </w:t>
      </w:r>
      <w:r w:rsidR="0060416E"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Stipras ģimenes, veseli un aktīvi cilvēki</w:t>
      </w:r>
      <w:r w:rsidR="0060416E"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 xml:space="preserve">, </w:t>
      </w:r>
      <w:r w:rsidR="0060416E"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Zināšanas un prasmes personības un valsts izaugsmei</w:t>
      </w:r>
      <w:r w:rsidR="0060416E"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 xml:space="preserve">, </w:t>
      </w:r>
      <w:r w:rsidR="0060416E"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Uzņēmumu konkurētspēja un materiālā labklājība</w:t>
      </w:r>
      <w:r w:rsidR="0060416E"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 xml:space="preserve">, </w:t>
      </w:r>
      <w:r w:rsidR="0060416E"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Kvalitatīva dzīves vide un teritoriju attīstība</w:t>
      </w:r>
      <w:r w:rsidR="0060416E"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 xml:space="preserve">, </w:t>
      </w:r>
      <w:r w:rsidR="0060416E"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Vienota, droša un atvērta sabiedrība</w:t>
      </w:r>
      <w:r w:rsidR="0060416E" w:rsidRPr="00E05DE1">
        <w:rPr>
          <w:rFonts w:ascii="Times New Roman" w:hAnsi="Times New Roman" w:cs="Times New Roman"/>
          <w:sz w:val="24"/>
          <w:szCs w:val="24"/>
          <w:shd w:val="clear" w:color="auto" w:fill="FFFFFF"/>
        </w:rPr>
        <w:t>”</w:t>
      </w:r>
      <w:r w:rsidR="00B6109B" w:rsidRPr="00E05DE1">
        <w:rPr>
          <w:rFonts w:ascii="Times New Roman" w:hAnsi="Times New Roman" w:cs="Times New Roman"/>
          <w:sz w:val="24"/>
          <w:szCs w:val="24"/>
          <w:shd w:val="clear" w:color="auto" w:fill="FFFFFF"/>
        </w:rPr>
        <w:t xml:space="preserve">, kā arī </w:t>
      </w:r>
      <w:r w:rsidR="0060416E" w:rsidRPr="00E05DE1">
        <w:rPr>
          <w:rFonts w:ascii="Times New Roman" w:hAnsi="Times New Roman" w:cs="Times New Roman"/>
          <w:sz w:val="24"/>
          <w:szCs w:val="24"/>
          <w:shd w:val="clear" w:color="auto" w:fill="FFFFFF"/>
        </w:rPr>
        <w:t>„</w:t>
      </w:r>
      <w:r w:rsidR="00B6109B" w:rsidRPr="00E05DE1">
        <w:rPr>
          <w:rFonts w:ascii="Times New Roman" w:hAnsi="Times New Roman" w:cs="Times New Roman"/>
          <w:sz w:val="24"/>
          <w:szCs w:val="24"/>
          <w:shd w:val="clear" w:color="auto" w:fill="FFFFFF"/>
        </w:rPr>
        <w:t>Kultūra un sports aktīvai un pilnvērtīgai dzīvei</w:t>
      </w:r>
      <w:r w:rsidR="0060416E"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w:t>
      </w:r>
    </w:p>
    <w:p w14:paraId="2E7BE85E" w14:textId="77777777" w:rsidR="00900692" w:rsidRPr="00E05DE1" w:rsidRDefault="00D13B95">
      <w:pPr>
        <w:spacing w:after="0" w:line="240" w:lineRule="auto"/>
        <w:ind w:firstLine="720"/>
        <w:jc w:val="both"/>
        <w:rPr>
          <w:rFonts w:ascii="Times New Roman" w:hAnsi="Times New Roman" w:cs="Times New Roman"/>
          <w:sz w:val="24"/>
          <w:szCs w:val="24"/>
          <w:shd w:val="clear" w:color="auto" w:fill="FFFFFF"/>
        </w:rPr>
      </w:pPr>
      <w:r w:rsidRPr="0041539C">
        <w:rPr>
          <w:rFonts w:ascii="Times New Roman" w:eastAsia="Times New Roman" w:hAnsi="Times New Roman" w:cs="Times New Roman"/>
          <w:b/>
          <w:bCs/>
          <w:sz w:val="24"/>
          <w:szCs w:val="24"/>
          <w:lang w:eastAsia="lv-LV"/>
        </w:rPr>
        <w:t>Kultūrpolitikas pamatnostādnes 202</w:t>
      </w:r>
      <w:r w:rsidR="008C0759" w:rsidRPr="0041539C">
        <w:rPr>
          <w:rFonts w:ascii="Times New Roman" w:eastAsia="Times New Roman" w:hAnsi="Times New Roman" w:cs="Times New Roman"/>
          <w:b/>
          <w:bCs/>
          <w:sz w:val="24"/>
          <w:szCs w:val="24"/>
          <w:lang w:eastAsia="lv-LV"/>
        </w:rPr>
        <w:t>2</w:t>
      </w:r>
      <w:r w:rsidRPr="0041539C">
        <w:rPr>
          <w:rFonts w:ascii="Times New Roman" w:eastAsia="Times New Roman" w:hAnsi="Times New Roman" w:cs="Times New Roman"/>
          <w:b/>
          <w:bCs/>
          <w:sz w:val="24"/>
          <w:szCs w:val="24"/>
          <w:lang w:eastAsia="lv-LV"/>
        </w:rPr>
        <w:t>.</w:t>
      </w:r>
      <w:r w:rsidR="00AB4618" w:rsidRPr="0041539C">
        <w:rPr>
          <w:rFonts w:ascii="Times New Roman" w:eastAsia="Times New Roman" w:hAnsi="Times New Roman" w:cs="Times New Roman"/>
          <w:b/>
          <w:bCs/>
          <w:sz w:val="24"/>
          <w:szCs w:val="24"/>
          <w:lang w:eastAsia="lv-LV"/>
        </w:rPr>
        <w:t>-</w:t>
      </w:r>
      <w:r w:rsidRPr="0041539C">
        <w:rPr>
          <w:rFonts w:ascii="Times New Roman" w:eastAsia="Times New Roman" w:hAnsi="Times New Roman" w:cs="Times New Roman"/>
          <w:b/>
          <w:bCs/>
          <w:sz w:val="24"/>
          <w:szCs w:val="24"/>
          <w:lang w:eastAsia="lv-LV"/>
        </w:rPr>
        <w:t>2027.gadam</w:t>
      </w:r>
      <w:r w:rsidR="00AB4618" w:rsidRPr="0041539C">
        <w:rPr>
          <w:rFonts w:ascii="Times New Roman" w:eastAsia="Times New Roman" w:hAnsi="Times New Roman" w:cs="Times New Roman"/>
          <w:b/>
          <w:bCs/>
          <w:sz w:val="24"/>
          <w:szCs w:val="24"/>
          <w:lang w:eastAsia="lv-LV"/>
        </w:rPr>
        <w:t xml:space="preserve"> „Kultūrvalsts”</w:t>
      </w:r>
      <w:r w:rsidR="005D5185" w:rsidRPr="0041539C">
        <w:rPr>
          <w:rFonts w:ascii="Times New Roman" w:eastAsia="Times New Roman" w:hAnsi="Times New Roman" w:cs="Times New Roman"/>
          <w:bCs/>
          <w:sz w:val="24"/>
          <w:szCs w:val="24"/>
          <w:lang w:eastAsia="lv-LV"/>
        </w:rPr>
        <w:t xml:space="preserve"> (</w:t>
      </w:r>
      <w:r w:rsidR="008C0759">
        <w:rPr>
          <w:rFonts w:ascii="Times New Roman" w:eastAsia="Times New Roman" w:hAnsi="Times New Roman" w:cs="Times New Roman"/>
          <w:bCs/>
          <w:sz w:val="24"/>
          <w:szCs w:val="24"/>
          <w:lang w:eastAsia="lv-LV"/>
        </w:rPr>
        <w:t>apstiprinātas ar Ministru kabineta 2022.gada 1.marta rīkojumu Nr.143</w:t>
      </w:r>
      <w:r w:rsidR="00023616" w:rsidRPr="00E05DE1">
        <w:rPr>
          <w:rFonts w:ascii="Times New Roman" w:eastAsia="Times New Roman" w:hAnsi="Times New Roman" w:cs="Times New Roman"/>
          <w:bCs/>
          <w:sz w:val="24"/>
          <w:szCs w:val="24"/>
          <w:lang w:eastAsia="lv-LV"/>
        </w:rPr>
        <w:t>)</w:t>
      </w:r>
      <w:r w:rsidR="00AB4618" w:rsidRPr="00E05DE1">
        <w:rPr>
          <w:rFonts w:ascii="Times New Roman" w:eastAsia="Times New Roman" w:hAnsi="Times New Roman" w:cs="Times New Roman"/>
          <w:bCs/>
          <w:sz w:val="24"/>
          <w:szCs w:val="24"/>
          <w:lang w:eastAsia="lv-LV"/>
        </w:rPr>
        <w:t xml:space="preserve"> </w:t>
      </w:r>
      <w:r w:rsidR="00900692" w:rsidRPr="00E05DE1">
        <w:rPr>
          <w:rFonts w:ascii="Times New Roman" w:hAnsi="Times New Roman" w:cs="Times New Roman"/>
          <w:sz w:val="24"/>
          <w:szCs w:val="24"/>
        </w:rPr>
        <w:t xml:space="preserve">ir </w:t>
      </w:r>
      <w:r w:rsidR="008A75B2" w:rsidRPr="00E05DE1">
        <w:rPr>
          <w:rFonts w:ascii="Times New Roman" w:hAnsi="Times New Roman" w:cs="Times New Roman"/>
          <w:sz w:val="24"/>
          <w:szCs w:val="24"/>
        </w:rPr>
        <w:t>vidēja termiņa politikas plānošanas dokuments, kas nosaka valsts stratēģiskos mērķus, prioritātes, rīcības virzienus un uzdevumus kultūrpolitikas jomā laika posmam no 202</w:t>
      </w:r>
      <w:r w:rsidR="008C0759">
        <w:rPr>
          <w:rFonts w:ascii="Times New Roman" w:hAnsi="Times New Roman" w:cs="Times New Roman"/>
          <w:sz w:val="24"/>
          <w:szCs w:val="24"/>
        </w:rPr>
        <w:t>2</w:t>
      </w:r>
      <w:r w:rsidR="008A75B2" w:rsidRPr="00E05DE1">
        <w:rPr>
          <w:rFonts w:ascii="Times New Roman" w:hAnsi="Times New Roman" w:cs="Times New Roman"/>
          <w:sz w:val="24"/>
          <w:szCs w:val="24"/>
        </w:rPr>
        <w:t>. līdz 2027.gadam</w:t>
      </w:r>
      <w:r w:rsidR="00900692" w:rsidRPr="00E05DE1">
        <w:rPr>
          <w:rFonts w:ascii="Times New Roman" w:hAnsi="Times New Roman" w:cs="Times New Roman"/>
          <w:sz w:val="24"/>
          <w:szCs w:val="24"/>
        </w:rPr>
        <w:t>, kas nodrošina N</w:t>
      </w:r>
      <w:r w:rsidR="00AB4618" w:rsidRPr="00E05DE1">
        <w:rPr>
          <w:rFonts w:ascii="Times New Roman" w:hAnsi="Times New Roman" w:cs="Times New Roman"/>
          <w:sz w:val="24"/>
          <w:szCs w:val="24"/>
        </w:rPr>
        <w:t>AP2027</w:t>
      </w:r>
      <w:r w:rsidR="00900692" w:rsidRPr="00E05DE1">
        <w:rPr>
          <w:rFonts w:ascii="Times New Roman" w:hAnsi="Times New Roman" w:cs="Times New Roman"/>
          <w:sz w:val="24"/>
          <w:szCs w:val="24"/>
        </w:rPr>
        <w:t xml:space="preserve"> prioritātē </w:t>
      </w:r>
      <w:r w:rsidR="00AB4618" w:rsidRPr="00E05DE1">
        <w:rPr>
          <w:rFonts w:ascii="Times New Roman" w:hAnsi="Times New Roman" w:cs="Times New Roman"/>
          <w:sz w:val="24"/>
          <w:szCs w:val="24"/>
        </w:rPr>
        <w:t>„</w:t>
      </w:r>
      <w:r w:rsidR="00900692" w:rsidRPr="00E05DE1">
        <w:rPr>
          <w:rFonts w:ascii="Times New Roman" w:hAnsi="Times New Roman" w:cs="Times New Roman"/>
          <w:sz w:val="24"/>
          <w:szCs w:val="24"/>
        </w:rPr>
        <w:t xml:space="preserve">Kultūra un sports aktīvai un pilnvērtīgai dzīvei” izvirzīto </w:t>
      </w:r>
      <w:r w:rsidR="008A75B2" w:rsidRPr="00E05DE1">
        <w:rPr>
          <w:rFonts w:ascii="Times New Roman" w:hAnsi="Times New Roman" w:cs="Times New Roman"/>
          <w:sz w:val="24"/>
          <w:szCs w:val="24"/>
        </w:rPr>
        <w:t>rīcības virzienu</w:t>
      </w:r>
      <w:r w:rsidR="00900692" w:rsidRPr="00E05DE1">
        <w:rPr>
          <w:rFonts w:ascii="Times New Roman" w:hAnsi="Times New Roman" w:cs="Times New Roman"/>
          <w:sz w:val="24"/>
          <w:szCs w:val="24"/>
        </w:rPr>
        <w:t xml:space="preserve"> un uzdevumu izpildi. </w:t>
      </w:r>
      <w:r w:rsidR="00EB7046" w:rsidRPr="00E05DE1">
        <w:rPr>
          <w:rFonts w:ascii="Times New Roman" w:hAnsi="Times New Roman" w:cs="Times New Roman"/>
          <w:sz w:val="24"/>
          <w:szCs w:val="24"/>
        </w:rPr>
        <w:t xml:space="preserve">Pamatnostādņu mērķis </w:t>
      </w:r>
      <w:r w:rsidR="00AB4618" w:rsidRPr="00E05DE1">
        <w:rPr>
          <w:rFonts w:ascii="Times New Roman" w:hAnsi="Times New Roman" w:cs="Times New Roman"/>
          <w:sz w:val="24"/>
          <w:szCs w:val="24"/>
        </w:rPr>
        <w:t xml:space="preserve">– </w:t>
      </w:r>
      <w:r w:rsidR="00EB7046" w:rsidRPr="00E05DE1">
        <w:rPr>
          <w:rFonts w:ascii="Times New Roman" w:hAnsi="Times New Roman" w:cs="Times New Roman"/>
          <w:sz w:val="24"/>
          <w:szCs w:val="24"/>
        </w:rPr>
        <w:t>ilgtspējīga un sabiedrībai pieejama kultūra cilvēka izaugsme</w:t>
      </w:r>
      <w:r w:rsidR="00C17714" w:rsidRPr="00E05DE1">
        <w:rPr>
          <w:rFonts w:ascii="Times New Roman" w:hAnsi="Times New Roman" w:cs="Times New Roman"/>
          <w:sz w:val="24"/>
          <w:szCs w:val="24"/>
        </w:rPr>
        <w:t>i</w:t>
      </w:r>
      <w:r w:rsidR="00EB7046" w:rsidRPr="00E05DE1">
        <w:rPr>
          <w:rFonts w:ascii="Times New Roman" w:hAnsi="Times New Roman" w:cs="Times New Roman"/>
          <w:sz w:val="24"/>
          <w:szCs w:val="24"/>
        </w:rPr>
        <w:t xml:space="preserve"> un nacionālas valsts attīstība</w:t>
      </w:r>
      <w:r w:rsidR="00C17714" w:rsidRPr="00E05DE1">
        <w:rPr>
          <w:rFonts w:ascii="Times New Roman" w:hAnsi="Times New Roman" w:cs="Times New Roman"/>
          <w:sz w:val="24"/>
          <w:szCs w:val="24"/>
        </w:rPr>
        <w:t>i</w:t>
      </w:r>
      <w:r w:rsidR="00EB7046" w:rsidRPr="00E05DE1">
        <w:rPr>
          <w:rFonts w:ascii="Times New Roman" w:hAnsi="Times New Roman" w:cs="Times New Roman"/>
          <w:sz w:val="24"/>
          <w:szCs w:val="24"/>
        </w:rPr>
        <w:t xml:space="preserve">, kas ietver iedzīvotāju iesaisti Dziesmu un deju svētku </w:t>
      </w:r>
      <w:r w:rsidR="00001739" w:rsidRPr="00E05DE1">
        <w:rPr>
          <w:rFonts w:ascii="Times New Roman" w:hAnsi="Times New Roman" w:cs="Times New Roman"/>
          <w:sz w:val="24"/>
          <w:szCs w:val="24"/>
        </w:rPr>
        <w:t>kustībā</w:t>
      </w:r>
      <w:r w:rsidR="00EB7046" w:rsidRPr="00E05DE1">
        <w:rPr>
          <w:rFonts w:ascii="Times New Roman" w:hAnsi="Times New Roman" w:cs="Times New Roman"/>
          <w:sz w:val="24"/>
          <w:szCs w:val="24"/>
        </w:rPr>
        <w:t xml:space="preserve">, nodrošinot </w:t>
      </w:r>
      <w:r w:rsidR="00001739" w:rsidRPr="00E05DE1">
        <w:rPr>
          <w:rFonts w:ascii="Times New Roman" w:hAnsi="Times New Roman" w:cs="Times New Roman"/>
          <w:sz w:val="24"/>
          <w:szCs w:val="24"/>
        </w:rPr>
        <w:t>Dziesmu un deju svētku tradīcijas pēctecību</w:t>
      </w:r>
      <w:r w:rsidR="00EB7046" w:rsidRPr="00E05DE1">
        <w:rPr>
          <w:rFonts w:ascii="Times New Roman" w:hAnsi="Times New Roman" w:cs="Times New Roman"/>
          <w:sz w:val="24"/>
          <w:szCs w:val="24"/>
        </w:rPr>
        <w:t>.</w:t>
      </w:r>
    </w:p>
    <w:p w14:paraId="628E26FA" w14:textId="77777777" w:rsidR="00D13B95" w:rsidRPr="00E05DE1" w:rsidRDefault="00D13B95">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b/>
          <w:sz w:val="24"/>
          <w:szCs w:val="24"/>
          <w:shd w:val="clear" w:color="auto" w:fill="FFFFFF"/>
        </w:rPr>
        <w:t>Saliedētas un pilsoniski aktīvas s</w:t>
      </w:r>
      <w:r w:rsidR="00B25DDB" w:rsidRPr="00E05DE1">
        <w:rPr>
          <w:rFonts w:ascii="Times New Roman" w:hAnsi="Times New Roman" w:cs="Times New Roman"/>
          <w:b/>
          <w:sz w:val="24"/>
          <w:szCs w:val="24"/>
          <w:shd w:val="clear" w:color="auto" w:fill="FFFFFF"/>
        </w:rPr>
        <w:t>abiedrības pamatnostādnes 2021.-</w:t>
      </w:r>
      <w:r w:rsidRPr="00E05DE1">
        <w:rPr>
          <w:rFonts w:ascii="Times New Roman" w:hAnsi="Times New Roman" w:cs="Times New Roman"/>
          <w:b/>
          <w:sz w:val="24"/>
          <w:szCs w:val="24"/>
          <w:shd w:val="clear" w:color="auto" w:fill="FFFFFF"/>
        </w:rPr>
        <w:t>2027.gadam</w:t>
      </w:r>
      <w:r w:rsidR="0068583D" w:rsidRPr="00E05DE1">
        <w:rPr>
          <w:rFonts w:ascii="Times New Roman" w:hAnsi="Times New Roman" w:cs="Times New Roman"/>
          <w:bCs/>
          <w:sz w:val="24"/>
          <w:szCs w:val="24"/>
          <w:shd w:val="clear" w:color="auto" w:fill="FFFFFF"/>
        </w:rPr>
        <w:t xml:space="preserve"> </w:t>
      </w:r>
      <w:r w:rsidR="00B1620A" w:rsidRPr="00E05DE1">
        <w:rPr>
          <w:rFonts w:ascii="Times New Roman" w:hAnsi="Times New Roman" w:cs="Times New Roman"/>
          <w:bCs/>
          <w:sz w:val="24"/>
          <w:szCs w:val="24"/>
          <w:shd w:val="clear" w:color="auto" w:fill="FFFFFF"/>
        </w:rPr>
        <w:t>(apstiprinātas ar Ministru kabineta 2021.gada 5.februāra rīkojumu Nr.72)</w:t>
      </w:r>
      <w:r w:rsidR="0026350A" w:rsidRPr="00E05DE1">
        <w:rPr>
          <w:rFonts w:ascii="Times New Roman" w:hAnsi="Times New Roman" w:cs="Times New Roman"/>
        </w:rPr>
        <w:t xml:space="preserve">. </w:t>
      </w:r>
      <w:r w:rsidR="0094094C" w:rsidRPr="00E05DE1">
        <w:rPr>
          <w:rFonts w:ascii="Times New Roman" w:hAnsi="Times New Roman" w:cs="Times New Roman"/>
          <w:sz w:val="24"/>
          <w:szCs w:val="24"/>
          <w:shd w:val="clear" w:color="auto" w:fill="FFFFFF"/>
        </w:rPr>
        <w:t xml:space="preserve">Par pamatnostādņu </w:t>
      </w:r>
      <w:r w:rsidRPr="00E05DE1">
        <w:rPr>
          <w:rFonts w:ascii="Times New Roman" w:hAnsi="Times New Roman" w:cs="Times New Roman"/>
          <w:sz w:val="24"/>
          <w:szCs w:val="24"/>
          <w:shd w:val="clear" w:color="auto" w:fill="FFFFFF"/>
        </w:rPr>
        <w:t>virsmērķ</w:t>
      </w:r>
      <w:r w:rsidR="0094094C" w:rsidRPr="00E05DE1">
        <w:rPr>
          <w:rFonts w:ascii="Times New Roman" w:hAnsi="Times New Roman" w:cs="Times New Roman"/>
          <w:sz w:val="24"/>
          <w:szCs w:val="24"/>
          <w:shd w:val="clear" w:color="auto" w:fill="FFFFFF"/>
        </w:rPr>
        <w:t>a</w:t>
      </w:r>
      <w:r w:rsidRPr="00E05DE1">
        <w:rPr>
          <w:rFonts w:ascii="Times New Roman" w:hAnsi="Times New Roman" w:cs="Times New Roman"/>
          <w:sz w:val="24"/>
          <w:szCs w:val="24"/>
          <w:shd w:val="clear" w:color="auto" w:fill="FFFFFF"/>
        </w:rPr>
        <w:t xml:space="preserve"> </w:t>
      </w:r>
      <w:r w:rsidR="00B1620A"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 xml:space="preserve"> nacionāla, solidār</w:t>
      </w:r>
      <w:r w:rsidR="0094094C" w:rsidRPr="00E05DE1">
        <w:rPr>
          <w:rFonts w:ascii="Times New Roman" w:hAnsi="Times New Roman" w:cs="Times New Roman"/>
          <w:sz w:val="24"/>
          <w:szCs w:val="24"/>
          <w:shd w:val="clear" w:color="auto" w:fill="FFFFFF"/>
        </w:rPr>
        <w:t>a</w:t>
      </w:r>
      <w:r w:rsidRPr="00E05DE1">
        <w:rPr>
          <w:rFonts w:ascii="Times New Roman" w:hAnsi="Times New Roman" w:cs="Times New Roman"/>
          <w:sz w:val="24"/>
          <w:szCs w:val="24"/>
          <w:shd w:val="clear" w:color="auto" w:fill="FFFFFF"/>
        </w:rPr>
        <w:t>, atvērta un pilsoniski aktīva sabiedrība</w:t>
      </w:r>
      <w:r w:rsidR="00CF335B" w:rsidRPr="00E05DE1">
        <w:rPr>
          <w:rFonts w:ascii="Times New Roman" w:hAnsi="Times New Roman" w:cs="Times New Roman"/>
          <w:sz w:val="24"/>
          <w:szCs w:val="24"/>
          <w:shd w:val="clear" w:color="auto" w:fill="FFFFFF"/>
        </w:rPr>
        <w:t xml:space="preserve">, kuras pastāvēšanas pamats ir Satversmē noteiktās demokrātiskās vērtības un cilvēktiesības, latviešu valoda un </w:t>
      </w:r>
      <w:r w:rsidR="00CF335B" w:rsidRPr="00E05DE1">
        <w:rPr>
          <w:rFonts w:ascii="Times New Roman" w:hAnsi="Times New Roman" w:cs="Times New Roman"/>
          <w:sz w:val="24"/>
          <w:szCs w:val="24"/>
          <w:shd w:val="clear" w:color="auto" w:fill="FFFFFF"/>
        </w:rPr>
        <w:lastRenderedPageBreak/>
        <w:t>latviskā kultūrtelpa.</w:t>
      </w:r>
      <w:r w:rsidRPr="00E05DE1">
        <w:rPr>
          <w:rFonts w:ascii="Times New Roman" w:hAnsi="Times New Roman" w:cs="Times New Roman"/>
          <w:sz w:val="24"/>
          <w:szCs w:val="24"/>
          <w:shd w:val="clear" w:color="auto" w:fill="FFFFFF"/>
        </w:rPr>
        <w:t xml:space="preserve"> </w:t>
      </w:r>
      <w:r w:rsidR="002A38E7" w:rsidRPr="00E05DE1">
        <w:rPr>
          <w:rFonts w:ascii="Times New Roman" w:hAnsi="Times New Roman" w:cs="Times New Roman"/>
          <w:sz w:val="24"/>
          <w:szCs w:val="24"/>
          <w:shd w:val="clear" w:color="auto" w:fill="FFFFFF"/>
        </w:rPr>
        <w:t>Politikas rezultātu un rezultatīvo rādītāju 1.</w:t>
      </w:r>
      <w:r w:rsidR="00CF335B" w:rsidRPr="00E05DE1">
        <w:rPr>
          <w:rFonts w:ascii="Times New Roman" w:hAnsi="Times New Roman" w:cs="Times New Roman"/>
          <w:sz w:val="24"/>
          <w:szCs w:val="24"/>
          <w:shd w:val="clear" w:color="auto" w:fill="FFFFFF"/>
        </w:rPr>
        <w:t> </w:t>
      </w:r>
      <w:r w:rsidR="002A38E7" w:rsidRPr="00E05DE1">
        <w:rPr>
          <w:rFonts w:ascii="Times New Roman" w:hAnsi="Times New Roman" w:cs="Times New Roman"/>
          <w:sz w:val="24"/>
          <w:szCs w:val="24"/>
          <w:shd w:val="clear" w:color="auto" w:fill="FFFFFF"/>
        </w:rPr>
        <w:t>Rīcības virzienā</w:t>
      </w:r>
      <w:r w:rsidRPr="00E05DE1">
        <w:rPr>
          <w:rFonts w:ascii="Times New Roman" w:hAnsi="Times New Roman" w:cs="Times New Roman"/>
          <w:sz w:val="24"/>
          <w:szCs w:val="24"/>
          <w:shd w:val="clear" w:color="auto" w:fill="FFFFFF"/>
        </w:rPr>
        <w:t xml:space="preserve"> „Nacionālā identitāte un piederība” uzsvērts, ka latviešu valoda un kultūrtelpa veido nacionālās identitātes pamatu, tā stiprina piederību nācijai un Latvijas valstij. Tāpēc latviešu valodas un </w:t>
      </w:r>
      <w:r w:rsidR="00747DC0" w:rsidRPr="00E05DE1">
        <w:rPr>
          <w:rFonts w:ascii="Times New Roman" w:hAnsi="Times New Roman" w:cs="Times New Roman"/>
          <w:sz w:val="24"/>
          <w:szCs w:val="24"/>
          <w:shd w:val="clear" w:color="auto" w:fill="FFFFFF"/>
        </w:rPr>
        <w:t xml:space="preserve">latviskās </w:t>
      </w:r>
      <w:r w:rsidRPr="00E05DE1">
        <w:rPr>
          <w:rFonts w:ascii="Times New Roman" w:hAnsi="Times New Roman" w:cs="Times New Roman"/>
          <w:sz w:val="24"/>
          <w:szCs w:val="24"/>
          <w:shd w:val="clear" w:color="auto" w:fill="FFFFFF"/>
        </w:rPr>
        <w:t>kultūrtelpas saglabāšana un nostiprināšana ir Latvijas ilgtermiņa attīstības prioritāte.</w:t>
      </w:r>
    </w:p>
    <w:p w14:paraId="027A33F1" w14:textId="77777777" w:rsidR="00D13B95" w:rsidRPr="00E05DE1" w:rsidRDefault="00D13B95">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b/>
          <w:bCs/>
          <w:sz w:val="24"/>
          <w:szCs w:val="24"/>
          <w:shd w:val="clear" w:color="auto" w:fill="FFFFFF"/>
        </w:rPr>
        <w:t>Reģionālās politikas pamatnostādnes 2021.</w:t>
      </w:r>
      <w:r w:rsidR="00B1620A" w:rsidRPr="00E05DE1">
        <w:rPr>
          <w:rFonts w:ascii="Times New Roman" w:hAnsi="Times New Roman" w:cs="Times New Roman"/>
          <w:b/>
          <w:bCs/>
          <w:sz w:val="24"/>
          <w:szCs w:val="24"/>
          <w:shd w:val="clear" w:color="auto" w:fill="FFFFFF"/>
        </w:rPr>
        <w:t>-</w:t>
      </w:r>
      <w:r w:rsidRPr="00E05DE1">
        <w:rPr>
          <w:rFonts w:ascii="Times New Roman" w:hAnsi="Times New Roman" w:cs="Times New Roman"/>
          <w:b/>
          <w:bCs/>
          <w:sz w:val="24"/>
          <w:szCs w:val="24"/>
          <w:shd w:val="clear" w:color="auto" w:fill="FFFFFF"/>
        </w:rPr>
        <w:t>2027.gadam</w:t>
      </w:r>
      <w:r w:rsidRPr="00E05DE1">
        <w:rPr>
          <w:rFonts w:ascii="Times New Roman" w:hAnsi="Times New Roman" w:cs="Times New Roman"/>
          <w:sz w:val="24"/>
          <w:szCs w:val="24"/>
          <w:shd w:val="clear" w:color="auto" w:fill="FFFFFF"/>
        </w:rPr>
        <w:t xml:space="preserve"> (apstiprinātas ar M</w:t>
      </w:r>
      <w:r w:rsidR="00B1620A" w:rsidRPr="00E05DE1">
        <w:rPr>
          <w:rFonts w:ascii="Times New Roman" w:hAnsi="Times New Roman" w:cs="Times New Roman"/>
          <w:sz w:val="24"/>
          <w:szCs w:val="24"/>
          <w:shd w:val="clear" w:color="auto" w:fill="FFFFFF"/>
        </w:rPr>
        <w:t>inistru kabineta</w:t>
      </w:r>
      <w:r w:rsidRPr="00E05DE1">
        <w:rPr>
          <w:rFonts w:ascii="Times New Roman" w:hAnsi="Times New Roman" w:cs="Times New Roman"/>
          <w:sz w:val="24"/>
          <w:szCs w:val="24"/>
          <w:shd w:val="clear" w:color="auto" w:fill="FFFFFF"/>
        </w:rPr>
        <w:t xml:space="preserve"> 2019.gada 26.novembra rīkojumu Nr.587)</w:t>
      </w:r>
      <w:r w:rsidR="00160CDF" w:rsidRPr="00E05DE1">
        <w:rPr>
          <w:rFonts w:ascii="Times New Roman" w:hAnsi="Times New Roman" w:cs="Times New Roman"/>
          <w:sz w:val="24"/>
          <w:szCs w:val="24"/>
          <w:shd w:val="clear" w:color="auto" w:fill="FFFFFF"/>
        </w:rPr>
        <w:t xml:space="preserve">. </w:t>
      </w:r>
      <w:r w:rsidR="00082757" w:rsidRPr="00E05DE1">
        <w:rPr>
          <w:rFonts w:ascii="Times New Roman" w:hAnsi="Times New Roman" w:cs="Times New Roman"/>
          <w:sz w:val="24"/>
          <w:szCs w:val="24"/>
          <w:shd w:val="clear" w:color="auto" w:fill="FFFFFF"/>
        </w:rPr>
        <w:t xml:space="preserve">Šo </w:t>
      </w:r>
      <w:r w:rsidR="00160CDF" w:rsidRPr="00E05DE1">
        <w:rPr>
          <w:rFonts w:ascii="Times New Roman" w:hAnsi="Times New Roman" w:cs="Times New Roman"/>
          <w:sz w:val="24"/>
          <w:szCs w:val="24"/>
          <w:shd w:val="clear" w:color="auto" w:fill="FFFFFF"/>
        </w:rPr>
        <w:t xml:space="preserve">pamatnostādņu B virzienā </w:t>
      </w:r>
      <w:r w:rsidR="00387F9B" w:rsidRPr="00E05DE1">
        <w:rPr>
          <w:rFonts w:ascii="Times New Roman" w:hAnsi="Times New Roman" w:cs="Times New Roman"/>
          <w:sz w:val="24"/>
          <w:szCs w:val="24"/>
          <w:shd w:val="clear" w:color="auto" w:fill="FFFFFF"/>
        </w:rPr>
        <w:t>„</w:t>
      </w:r>
      <w:r w:rsidR="00160CDF" w:rsidRPr="00E05DE1">
        <w:rPr>
          <w:rFonts w:ascii="Times New Roman" w:hAnsi="Times New Roman" w:cs="Times New Roman"/>
          <w:sz w:val="24"/>
          <w:szCs w:val="24"/>
          <w:shd w:val="clear" w:color="auto" w:fill="FFFFFF"/>
        </w:rPr>
        <w:t>Pakalpojumu efektivitātes uzlabošana reģionos</w:t>
      </w:r>
      <w:r w:rsidR="00387F9B" w:rsidRPr="00E05DE1">
        <w:rPr>
          <w:rFonts w:ascii="Times New Roman" w:hAnsi="Times New Roman" w:cs="Times New Roman"/>
          <w:sz w:val="24"/>
          <w:szCs w:val="24"/>
          <w:shd w:val="clear" w:color="auto" w:fill="FFFFFF"/>
        </w:rPr>
        <w:t xml:space="preserve">” </w:t>
      </w:r>
      <w:r w:rsidR="0069707B" w:rsidRPr="00E05DE1">
        <w:rPr>
          <w:rFonts w:ascii="Times New Roman" w:hAnsi="Times New Roman" w:cs="Times New Roman"/>
          <w:sz w:val="24"/>
          <w:szCs w:val="24"/>
          <w:shd w:val="clear" w:color="auto" w:fill="FFFFFF"/>
        </w:rPr>
        <w:t xml:space="preserve">plānoti ieguldījumu virzieni </w:t>
      </w:r>
      <w:r w:rsidR="00082757" w:rsidRPr="00E05DE1">
        <w:rPr>
          <w:rFonts w:ascii="Times New Roman" w:hAnsi="Times New Roman" w:cs="Times New Roman"/>
          <w:sz w:val="24"/>
          <w:szCs w:val="24"/>
          <w:shd w:val="clear" w:color="auto" w:fill="FFFFFF"/>
        </w:rPr>
        <w:t xml:space="preserve">– </w:t>
      </w:r>
      <w:r w:rsidR="0069707B" w:rsidRPr="00E05DE1">
        <w:rPr>
          <w:rFonts w:ascii="Times New Roman" w:hAnsi="Times New Roman" w:cs="Times New Roman"/>
          <w:sz w:val="24"/>
          <w:szCs w:val="24"/>
          <w:shd w:val="clear" w:color="auto" w:fill="FFFFFF"/>
        </w:rPr>
        <w:t>jaunu pakalpojumu izveide, paplašinot kultūras mantojuma saturisko piedāvājumu un stiprinot teritoriju identitāti; kā arī piekļuves infrastruktūras uzlabošana, lai nodrošinātu kultūras pakalpojumu un kultūras vērtību pieejamību reģionos.</w:t>
      </w:r>
    </w:p>
    <w:p w14:paraId="25276657" w14:textId="77777777" w:rsidR="00B10F88" w:rsidRPr="00E05DE1" w:rsidRDefault="00D13B95">
      <w:pPr>
        <w:tabs>
          <w:tab w:val="left" w:pos="567"/>
        </w:tabs>
        <w:spacing w:after="0" w:line="240" w:lineRule="auto"/>
        <w:ind w:firstLine="720"/>
        <w:jc w:val="both"/>
        <w:rPr>
          <w:rFonts w:ascii="Times New Roman" w:hAnsi="Times New Roman" w:cs="Times New Roman"/>
          <w:sz w:val="24"/>
          <w:szCs w:val="24"/>
        </w:rPr>
      </w:pPr>
      <w:r w:rsidRPr="00E05DE1">
        <w:rPr>
          <w:rFonts w:ascii="Times New Roman" w:hAnsi="Times New Roman" w:cs="Times New Roman"/>
          <w:b/>
          <w:sz w:val="24"/>
          <w:szCs w:val="24"/>
          <w:shd w:val="clear" w:color="auto" w:fill="FFFFFF"/>
        </w:rPr>
        <w:t>Izglītības attīstības pamatnostādn</w:t>
      </w:r>
      <w:r w:rsidR="00EE6FE5" w:rsidRPr="00E05DE1">
        <w:rPr>
          <w:rFonts w:ascii="Times New Roman" w:hAnsi="Times New Roman" w:cs="Times New Roman"/>
          <w:b/>
          <w:sz w:val="24"/>
          <w:szCs w:val="24"/>
          <w:shd w:val="clear" w:color="auto" w:fill="FFFFFF"/>
        </w:rPr>
        <w:t>ē</w:t>
      </w:r>
      <w:r w:rsidRPr="00E05DE1">
        <w:rPr>
          <w:rFonts w:ascii="Times New Roman" w:hAnsi="Times New Roman" w:cs="Times New Roman"/>
          <w:b/>
          <w:sz w:val="24"/>
          <w:szCs w:val="24"/>
          <w:shd w:val="clear" w:color="auto" w:fill="FFFFFF"/>
        </w:rPr>
        <w:t>s 202</w:t>
      </w:r>
      <w:r w:rsidR="009923C8" w:rsidRPr="00E05DE1">
        <w:rPr>
          <w:rFonts w:ascii="Times New Roman" w:hAnsi="Times New Roman" w:cs="Times New Roman"/>
          <w:b/>
          <w:sz w:val="24"/>
          <w:szCs w:val="24"/>
          <w:shd w:val="clear" w:color="auto" w:fill="FFFFFF"/>
        </w:rPr>
        <w:t>1</w:t>
      </w:r>
      <w:r w:rsidRPr="00E05DE1">
        <w:rPr>
          <w:rFonts w:ascii="Times New Roman" w:hAnsi="Times New Roman" w:cs="Times New Roman"/>
          <w:b/>
          <w:sz w:val="24"/>
          <w:szCs w:val="24"/>
          <w:shd w:val="clear" w:color="auto" w:fill="FFFFFF"/>
        </w:rPr>
        <w:t>.</w:t>
      </w:r>
      <w:r w:rsidR="00B1620A" w:rsidRPr="00E05DE1">
        <w:rPr>
          <w:rFonts w:ascii="Times New Roman" w:hAnsi="Times New Roman" w:cs="Times New Roman"/>
          <w:b/>
          <w:sz w:val="24"/>
          <w:szCs w:val="24"/>
          <w:shd w:val="clear" w:color="auto" w:fill="FFFFFF"/>
        </w:rPr>
        <w:t>-</w:t>
      </w:r>
      <w:r w:rsidRPr="00E05DE1">
        <w:rPr>
          <w:rFonts w:ascii="Times New Roman" w:hAnsi="Times New Roman" w:cs="Times New Roman"/>
          <w:b/>
          <w:sz w:val="24"/>
          <w:szCs w:val="24"/>
          <w:shd w:val="clear" w:color="auto" w:fill="FFFFFF"/>
        </w:rPr>
        <w:t>2027.gadam</w:t>
      </w:r>
      <w:r w:rsidR="0026350A" w:rsidRPr="00E05DE1">
        <w:rPr>
          <w:rFonts w:ascii="Times New Roman" w:hAnsi="Times New Roman" w:cs="Times New Roman"/>
          <w:b/>
          <w:sz w:val="24"/>
          <w:szCs w:val="24"/>
          <w:shd w:val="clear" w:color="auto" w:fill="FFFFFF"/>
        </w:rPr>
        <w:t xml:space="preserve"> </w:t>
      </w:r>
      <w:r w:rsidR="005C7929" w:rsidRPr="00E05DE1">
        <w:rPr>
          <w:rFonts w:ascii="Times New Roman" w:hAnsi="Times New Roman" w:cs="Times New Roman"/>
          <w:b/>
          <w:sz w:val="24"/>
          <w:szCs w:val="24"/>
          <w:shd w:val="clear" w:color="auto" w:fill="FFFFFF"/>
        </w:rPr>
        <w:t>„</w:t>
      </w:r>
      <w:r w:rsidRPr="00E05DE1">
        <w:rPr>
          <w:rFonts w:ascii="Times New Roman" w:hAnsi="Times New Roman" w:cs="Times New Roman"/>
          <w:b/>
          <w:sz w:val="24"/>
          <w:szCs w:val="24"/>
          <w:shd w:val="clear" w:color="auto" w:fill="FFFFFF"/>
        </w:rPr>
        <w:t>Nākotnes prasmes nākotnes sabiedrībai”</w:t>
      </w:r>
      <w:r w:rsidRPr="00E05DE1">
        <w:rPr>
          <w:rFonts w:ascii="Times New Roman" w:hAnsi="Times New Roman" w:cs="Times New Roman"/>
          <w:sz w:val="24"/>
          <w:szCs w:val="24"/>
          <w:shd w:val="clear" w:color="auto" w:fill="FFFFFF"/>
        </w:rPr>
        <w:t xml:space="preserve"> (</w:t>
      </w:r>
      <w:r w:rsidR="00B1620A" w:rsidRPr="00E05DE1">
        <w:rPr>
          <w:rFonts w:ascii="Times New Roman" w:hAnsi="Times New Roman" w:cs="Times New Roman"/>
          <w:sz w:val="24"/>
          <w:szCs w:val="24"/>
          <w:shd w:val="clear" w:color="auto" w:fill="FFFFFF"/>
        </w:rPr>
        <w:t xml:space="preserve">apstiprinātas ar </w:t>
      </w:r>
      <w:r w:rsidR="00513E10" w:rsidRPr="00E05DE1">
        <w:rPr>
          <w:rFonts w:ascii="Times New Roman" w:hAnsi="Times New Roman" w:cs="Times New Roman"/>
          <w:sz w:val="24"/>
          <w:szCs w:val="24"/>
          <w:shd w:val="clear" w:color="auto" w:fill="FFFFFF"/>
        </w:rPr>
        <w:t>Ministru kabineta 2021.gada 22.jūnija rīkojum</w:t>
      </w:r>
      <w:r w:rsidR="00B1620A" w:rsidRPr="00E05DE1">
        <w:rPr>
          <w:rFonts w:ascii="Times New Roman" w:hAnsi="Times New Roman" w:cs="Times New Roman"/>
          <w:sz w:val="24"/>
          <w:szCs w:val="24"/>
          <w:shd w:val="clear" w:color="auto" w:fill="FFFFFF"/>
        </w:rPr>
        <w:t>u</w:t>
      </w:r>
      <w:r w:rsidR="00513E10" w:rsidRPr="00E05DE1">
        <w:rPr>
          <w:rFonts w:ascii="Times New Roman" w:hAnsi="Times New Roman" w:cs="Times New Roman"/>
          <w:sz w:val="24"/>
          <w:szCs w:val="24"/>
          <w:shd w:val="clear" w:color="auto" w:fill="FFFFFF"/>
        </w:rPr>
        <w:t xml:space="preserve"> Nr.436</w:t>
      </w:r>
      <w:r w:rsidRPr="00E05DE1">
        <w:rPr>
          <w:rFonts w:ascii="Times New Roman" w:hAnsi="Times New Roman" w:cs="Times New Roman"/>
          <w:sz w:val="24"/>
          <w:szCs w:val="24"/>
          <w:shd w:val="clear" w:color="auto" w:fill="FFFFFF"/>
        </w:rPr>
        <w:t>)</w:t>
      </w:r>
      <w:r w:rsidR="00EE6FE5" w:rsidRPr="00E05DE1">
        <w:rPr>
          <w:rFonts w:ascii="Times New Roman" w:hAnsi="Times New Roman" w:cs="Times New Roman"/>
          <w:sz w:val="24"/>
          <w:szCs w:val="24"/>
          <w:shd w:val="clear" w:color="auto" w:fill="FFFFFF"/>
        </w:rPr>
        <w:t xml:space="preserve"> norādīts, ka</w:t>
      </w:r>
      <w:r w:rsidR="00B10F88" w:rsidRPr="00E05DE1">
        <w:rPr>
          <w:rFonts w:ascii="Times New Roman" w:hAnsi="Times New Roman" w:cs="Times New Roman"/>
          <w:sz w:val="24"/>
          <w:szCs w:val="24"/>
        </w:rPr>
        <w:t xml:space="preserve"> </w:t>
      </w:r>
      <w:sdt>
        <w:sdtPr>
          <w:rPr>
            <w:rFonts w:ascii="Times New Roman" w:hAnsi="Times New Roman" w:cs="Times New Roman"/>
            <w:sz w:val="24"/>
            <w:szCs w:val="24"/>
          </w:rPr>
          <w:tag w:val="goog_rdk_478"/>
          <w:id w:val="306207351"/>
        </w:sdtPr>
        <w:sdtEndPr/>
        <w:sdtContent>
          <w:r w:rsidR="00EE6FE5" w:rsidRPr="00E05DE1">
            <w:rPr>
              <w:rFonts w:ascii="Times New Roman" w:eastAsia="Arial" w:hAnsi="Times New Roman" w:cs="Times New Roman"/>
              <w:sz w:val="24"/>
              <w:szCs w:val="24"/>
            </w:rPr>
            <w:t>i</w:t>
          </w:r>
        </w:sdtContent>
      </w:sdt>
      <w:r w:rsidR="00B10F88" w:rsidRPr="00E05DE1">
        <w:rPr>
          <w:rFonts w:ascii="Times New Roman" w:eastAsia="Arial" w:hAnsi="Times New Roman" w:cs="Times New Roman"/>
          <w:sz w:val="24"/>
          <w:szCs w:val="24"/>
        </w:rPr>
        <w:t xml:space="preserve">ndividuālo kompetenču attīstībā nozīmīgu ieguldījumu sniedz </w:t>
      </w:r>
      <w:r w:rsidR="00B10F88" w:rsidRPr="00E05DE1">
        <w:rPr>
          <w:rFonts w:ascii="Times New Roman" w:eastAsia="Arial" w:hAnsi="Times New Roman" w:cs="Times New Roman"/>
          <w:b/>
          <w:sz w:val="24"/>
          <w:szCs w:val="24"/>
        </w:rPr>
        <w:t>kultūrizglītība</w:t>
      </w:r>
      <w:r w:rsidR="00B10F88" w:rsidRPr="00E05DE1">
        <w:rPr>
          <w:rFonts w:ascii="Times New Roman" w:eastAsia="Arial" w:hAnsi="Times New Roman" w:cs="Times New Roman"/>
          <w:sz w:val="24"/>
          <w:szCs w:val="24"/>
        </w:rPr>
        <w:t xml:space="preserve">, kuru nodrošina dažādu dibinātāju izglītības iestādes. </w:t>
      </w:r>
      <w:r w:rsidR="00EE6FE5" w:rsidRPr="00E05DE1">
        <w:rPr>
          <w:rFonts w:ascii="Times New Roman" w:eastAsia="Arial" w:hAnsi="Times New Roman" w:cs="Times New Roman"/>
          <w:sz w:val="24"/>
          <w:szCs w:val="24"/>
        </w:rPr>
        <w:t xml:space="preserve">Izglītības attīstības pamatnostādņu 2021.-2027.gadam „Nākotnes prasmes nākotnes sabiedrībai” īstenošanas </w:t>
      </w:r>
      <w:r w:rsidR="00B10F88" w:rsidRPr="00E05DE1">
        <w:rPr>
          <w:rFonts w:ascii="Times New Roman" w:eastAsia="Arial" w:hAnsi="Times New Roman" w:cs="Times New Roman"/>
          <w:sz w:val="24"/>
          <w:szCs w:val="24"/>
        </w:rPr>
        <w:t>periodā nepieciešams stiprināt starpinstitūciju sadarbību un koordināciju izglītības rīcībpolitikas izstrādē, īstenošanā un dažādu jautājumu savlaicīgā saskaņošanā, nodrošinot kultūrizglītības</w:t>
      </w:r>
      <w:sdt>
        <w:sdtPr>
          <w:rPr>
            <w:rFonts w:ascii="Times New Roman" w:hAnsi="Times New Roman" w:cs="Times New Roman"/>
            <w:sz w:val="24"/>
            <w:szCs w:val="24"/>
          </w:rPr>
          <w:tag w:val="goog_rdk_480"/>
          <w:id w:val="1302278163"/>
        </w:sdtPr>
        <w:sdtEndPr/>
        <w:sdtContent>
          <w:r w:rsidR="00B10F88" w:rsidRPr="00E05DE1">
            <w:rPr>
              <w:rFonts w:ascii="Times New Roman" w:eastAsia="Arial" w:hAnsi="Times New Roman" w:cs="Times New Roman"/>
              <w:sz w:val="24"/>
              <w:szCs w:val="24"/>
            </w:rPr>
            <w:t xml:space="preserve"> un kultūras norišu</w:t>
          </w:r>
        </w:sdtContent>
      </w:sdt>
      <w:r w:rsidR="00B10F88" w:rsidRPr="00E05DE1">
        <w:rPr>
          <w:rFonts w:ascii="Times New Roman" w:eastAsia="Arial" w:hAnsi="Times New Roman" w:cs="Times New Roman"/>
          <w:sz w:val="24"/>
          <w:szCs w:val="24"/>
        </w:rPr>
        <w:t xml:space="preserve"> pieejamību ikvienam izglītojamajam kā daļu no mūsdienīgas formālās izglītības</w:t>
      </w:r>
      <w:sdt>
        <w:sdtPr>
          <w:rPr>
            <w:rFonts w:ascii="Times New Roman" w:hAnsi="Times New Roman" w:cs="Times New Roman"/>
            <w:sz w:val="24"/>
            <w:szCs w:val="24"/>
          </w:rPr>
          <w:tag w:val="goog_rdk_481"/>
          <w:id w:val="-1905213588"/>
        </w:sdtPr>
        <w:sdtEndPr/>
        <w:sdtContent>
          <w:r w:rsidR="00B10F88" w:rsidRPr="00E05DE1">
            <w:rPr>
              <w:rFonts w:ascii="Times New Roman" w:hAnsi="Times New Roman" w:cs="Times New Roman"/>
              <w:sz w:val="24"/>
              <w:szCs w:val="24"/>
            </w:rPr>
            <w:t>.</w:t>
          </w:r>
        </w:sdtContent>
      </w:sdt>
    </w:p>
    <w:p w14:paraId="738DDD83" w14:textId="77777777" w:rsidR="00ED1C1A" w:rsidRPr="00E05DE1" w:rsidRDefault="00ED1C1A">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b/>
          <w:sz w:val="24"/>
          <w:szCs w:val="24"/>
          <w:shd w:val="clear" w:color="auto" w:fill="FFFFFF"/>
        </w:rPr>
        <w:t>Plāns darbam ar diasporu 2021.-2023.</w:t>
      </w:r>
      <w:r w:rsidR="00531947" w:rsidRPr="00E05DE1">
        <w:rPr>
          <w:rFonts w:ascii="Times New Roman" w:hAnsi="Times New Roman" w:cs="Times New Roman"/>
          <w:b/>
          <w:sz w:val="24"/>
          <w:szCs w:val="24"/>
          <w:shd w:val="clear" w:color="auto" w:fill="FFFFFF"/>
        </w:rPr>
        <w:t>gadam</w:t>
      </w:r>
      <w:r w:rsidRPr="00E05DE1">
        <w:rPr>
          <w:rFonts w:ascii="Times New Roman" w:hAnsi="Times New Roman" w:cs="Times New Roman"/>
          <w:sz w:val="24"/>
          <w:szCs w:val="24"/>
          <w:shd w:val="clear" w:color="auto" w:fill="FFFFFF"/>
        </w:rPr>
        <w:t xml:space="preserve"> (</w:t>
      </w:r>
      <w:r w:rsidR="00B1620A" w:rsidRPr="00E05DE1">
        <w:rPr>
          <w:rFonts w:ascii="Times New Roman" w:hAnsi="Times New Roman" w:cs="Times New Roman"/>
          <w:sz w:val="24"/>
          <w:szCs w:val="24"/>
          <w:shd w:val="clear" w:color="auto" w:fill="FFFFFF"/>
        </w:rPr>
        <w:t xml:space="preserve">apstiprināts ar </w:t>
      </w:r>
      <w:r w:rsidRPr="00E05DE1">
        <w:rPr>
          <w:rFonts w:ascii="Times New Roman" w:hAnsi="Times New Roman" w:cs="Times New Roman"/>
          <w:sz w:val="24"/>
          <w:szCs w:val="24"/>
          <w:shd w:val="clear" w:color="auto" w:fill="FFFFFF"/>
        </w:rPr>
        <w:t>Ministru kabineta 2021.gada 19.janvāra rīkojum</w:t>
      </w:r>
      <w:r w:rsidR="00B1620A" w:rsidRPr="00E05DE1">
        <w:rPr>
          <w:rFonts w:ascii="Times New Roman" w:hAnsi="Times New Roman" w:cs="Times New Roman"/>
          <w:sz w:val="24"/>
          <w:szCs w:val="24"/>
          <w:shd w:val="clear" w:color="auto" w:fill="FFFFFF"/>
        </w:rPr>
        <w:t>u</w:t>
      </w:r>
      <w:r w:rsidRPr="00E05DE1">
        <w:rPr>
          <w:rFonts w:ascii="Times New Roman" w:hAnsi="Times New Roman" w:cs="Times New Roman"/>
          <w:sz w:val="24"/>
          <w:szCs w:val="24"/>
          <w:shd w:val="clear" w:color="auto" w:fill="FFFFFF"/>
        </w:rPr>
        <w:t xml:space="preserve"> Nr.</w:t>
      </w:r>
      <w:r w:rsidR="00531947" w:rsidRPr="00E05DE1">
        <w:rPr>
          <w:rFonts w:ascii="Times New Roman" w:hAnsi="Times New Roman" w:cs="Times New Roman"/>
          <w:sz w:val="24"/>
          <w:szCs w:val="24"/>
          <w:shd w:val="clear" w:color="auto" w:fill="FFFFFF"/>
        </w:rPr>
        <w:t>3</w:t>
      </w:r>
      <w:r w:rsidRPr="00E05DE1">
        <w:rPr>
          <w:rFonts w:ascii="Times New Roman" w:hAnsi="Times New Roman" w:cs="Times New Roman"/>
          <w:sz w:val="24"/>
          <w:szCs w:val="24"/>
          <w:shd w:val="clear" w:color="auto" w:fill="FFFFFF"/>
        </w:rPr>
        <w:t>3)</w:t>
      </w:r>
      <w:r w:rsidR="00616085" w:rsidRPr="00E05DE1">
        <w:rPr>
          <w:rFonts w:ascii="Times New Roman" w:hAnsi="Times New Roman" w:cs="Times New Roman"/>
          <w:sz w:val="24"/>
          <w:szCs w:val="24"/>
          <w:shd w:val="clear" w:color="auto" w:fill="FFFFFF"/>
        </w:rPr>
        <w:t>.</w:t>
      </w:r>
      <w:r w:rsidRPr="00E05DE1">
        <w:rPr>
          <w:rFonts w:ascii="Times New Roman" w:hAnsi="Times New Roman" w:cs="Times New Roman"/>
          <w:sz w:val="24"/>
          <w:szCs w:val="24"/>
          <w:shd w:val="clear" w:color="auto" w:fill="FFFFFF"/>
        </w:rPr>
        <w:t xml:space="preserve"> </w:t>
      </w:r>
      <w:r w:rsidR="00EE6FE5" w:rsidRPr="00E05DE1">
        <w:rPr>
          <w:rFonts w:ascii="Times New Roman" w:hAnsi="Times New Roman" w:cs="Times New Roman"/>
          <w:sz w:val="24"/>
          <w:szCs w:val="24"/>
          <w:shd w:val="clear" w:color="auto" w:fill="FFFFFF"/>
        </w:rPr>
        <w:t>Plāns darbam ar diasporu 2021.-2023.gadam</w:t>
      </w:r>
      <w:r w:rsidRPr="00E05DE1">
        <w:rPr>
          <w:rFonts w:ascii="Times New Roman" w:hAnsi="Times New Roman" w:cs="Times New Roman"/>
          <w:sz w:val="24"/>
          <w:szCs w:val="24"/>
          <w:shd w:val="clear" w:color="auto" w:fill="FFFFFF"/>
        </w:rPr>
        <w:t xml:space="preserve"> ir politikas plānošanas dokuments, kas izstrādāts saskaņā ar Diasporas likum</w:t>
      </w:r>
      <w:r w:rsidR="002A38E7" w:rsidRPr="00E05DE1">
        <w:rPr>
          <w:rFonts w:ascii="Times New Roman" w:hAnsi="Times New Roman" w:cs="Times New Roman"/>
          <w:sz w:val="24"/>
          <w:szCs w:val="24"/>
          <w:shd w:val="clear" w:color="auto" w:fill="FFFFFF"/>
        </w:rPr>
        <w:t>a</w:t>
      </w:r>
      <w:r w:rsidRPr="00E05DE1">
        <w:rPr>
          <w:rFonts w:ascii="Times New Roman" w:hAnsi="Times New Roman" w:cs="Times New Roman"/>
          <w:sz w:val="24"/>
          <w:szCs w:val="24"/>
          <w:shd w:val="clear" w:color="auto" w:fill="FFFFFF"/>
        </w:rPr>
        <w:t xml:space="preserve"> 6.panta otrās daļas 1.punkta c)</w:t>
      </w:r>
      <w:r w:rsidR="002A38E7" w:rsidRPr="00E05DE1">
        <w:rPr>
          <w:rFonts w:ascii="Times New Roman" w:hAnsi="Times New Roman" w:cs="Times New Roman"/>
          <w:sz w:val="24"/>
          <w:szCs w:val="24"/>
          <w:shd w:val="clear" w:color="auto" w:fill="FFFFFF"/>
        </w:rPr>
        <w:t xml:space="preserve"> </w:t>
      </w:r>
      <w:r w:rsidRPr="00E05DE1">
        <w:rPr>
          <w:rFonts w:ascii="Times New Roman" w:hAnsi="Times New Roman" w:cs="Times New Roman"/>
          <w:sz w:val="24"/>
          <w:szCs w:val="24"/>
          <w:shd w:val="clear" w:color="auto" w:fill="FFFFFF"/>
        </w:rPr>
        <w:t xml:space="preserve">apakšpunktu. Lai uzturētu Dziesmu un deju svētku tradīciju ilgtspēju, </w:t>
      </w:r>
      <w:r w:rsidR="00EE6FE5" w:rsidRPr="00E05DE1">
        <w:rPr>
          <w:rFonts w:ascii="Times New Roman" w:hAnsi="Times New Roman" w:cs="Times New Roman"/>
          <w:sz w:val="24"/>
          <w:szCs w:val="24"/>
          <w:shd w:val="clear" w:color="auto" w:fill="FFFFFF"/>
        </w:rPr>
        <w:t xml:space="preserve">Plānā darbam ar diasporu 2021.-2023.gadam </w:t>
      </w:r>
      <w:r w:rsidRPr="00E05DE1">
        <w:rPr>
          <w:rFonts w:ascii="Times New Roman" w:hAnsi="Times New Roman" w:cs="Times New Roman"/>
          <w:sz w:val="24"/>
          <w:szCs w:val="24"/>
          <w:shd w:val="clear" w:color="auto" w:fill="FFFFFF"/>
        </w:rPr>
        <w:t>paredzēts nodrošināt metodisku atbalstu koru un deju kolektīvu vadītāju meistarkursu organizēšanai, kuros ik gadu plānots sniegt metodisko atbalstu vismaz 80</w:t>
      </w:r>
      <w:r w:rsidR="00B1620A" w:rsidRPr="00E05DE1">
        <w:rPr>
          <w:rFonts w:ascii="Times New Roman" w:hAnsi="Times New Roman" w:cs="Times New Roman"/>
          <w:sz w:val="24"/>
          <w:szCs w:val="24"/>
          <w:shd w:val="clear" w:color="auto" w:fill="FFFFFF"/>
        </w:rPr>
        <w:t> </w:t>
      </w:r>
      <w:r w:rsidRPr="00E05DE1">
        <w:rPr>
          <w:rFonts w:ascii="Times New Roman" w:hAnsi="Times New Roman" w:cs="Times New Roman"/>
          <w:sz w:val="24"/>
          <w:szCs w:val="24"/>
          <w:shd w:val="clear" w:color="auto" w:fill="FFFFFF"/>
        </w:rPr>
        <w:t>pašdarbības kopu vadītājiem. Ar valsts atbalstu tiks nodrošināta diasporas kolektīvu dalība Vispārējo latviešu Dziesmu un Deju svētkos,</w:t>
      </w:r>
      <w:r w:rsidR="002A38E7" w:rsidRPr="00E05DE1">
        <w:rPr>
          <w:rFonts w:ascii="Times New Roman" w:hAnsi="Times New Roman" w:cs="Times New Roman"/>
          <w:sz w:val="24"/>
          <w:szCs w:val="24"/>
          <w:shd w:val="clear" w:color="auto" w:fill="FFFFFF"/>
        </w:rPr>
        <w:t xml:space="preserve"> </w:t>
      </w:r>
      <w:r w:rsidR="00B1620A" w:rsidRPr="00E05DE1">
        <w:rPr>
          <w:rFonts w:ascii="Times New Roman" w:hAnsi="Times New Roman" w:cs="Times New Roman"/>
          <w:sz w:val="24"/>
          <w:szCs w:val="24"/>
          <w:shd w:val="clear" w:color="auto" w:fill="FFFFFF"/>
        </w:rPr>
        <w:t>t</w:t>
      </w:r>
      <w:r w:rsidRPr="00E05DE1">
        <w:rPr>
          <w:rFonts w:ascii="Times New Roman" w:hAnsi="Times New Roman" w:cs="Times New Roman"/>
          <w:sz w:val="24"/>
          <w:szCs w:val="24"/>
          <w:shd w:val="clear" w:color="auto" w:fill="FFFFFF"/>
        </w:rPr>
        <w:t>am 2023.gadā pa</w:t>
      </w:r>
      <w:r w:rsidR="006539A6" w:rsidRPr="00E05DE1">
        <w:rPr>
          <w:rFonts w:ascii="Times New Roman" w:hAnsi="Times New Roman" w:cs="Times New Roman"/>
          <w:sz w:val="24"/>
          <w:szCs w:val="24"/>
          <w:shd w:val="clear" w:color="auto" w:fill="FFFFFF"/>
        </w:rPr>
        <w:t>redzēts finansiāls atbalsts 285 </w:t>
      </w:r>
      <w:r w:rsidRPr="00E05DE1">
        <w:rPr>
          <w:rFonts w:ascii="Times New Roman" w:hAnsi="Times New Roman" w:cs="Times New Roman"/>
          <w:sz w:val="24"/>
          <w:szCs w:val="24"/>
          <w:shd w:val="clear" w:color="auto" w:fill="FFFFFF"/>
        </w:rPr>
        <w:t xml:space="preserve">000 </w:t>
      </w:r>
      <w:r w:rsidRPr="00E05DE1">
        <w:rPr>
          <w:rFonts w:ascii="Times New Roman" w:hAnsi="Times New Roman" w:cs="Times New Roman"/>
          <w:i/>
          <w:iCs/>
          <w:sz w:val="24"/>
          <w:szCs w:val="24"/>
          <w:shd w:val="clear" w:color="auto" w:fill="FFFFFF"/>
        </w:rPr>
        <w:t>e</w:t>
      </w:r>
      <w:r w:rsidR="00B1620A" w:rsidRPr="00E05DE1">
        <w:rPr>
          <w:rFonts w:ascii="Times New Roman" w:hAnsi="Times New Roman" w:cs="Times New Roman"/>
          <w:i/>
          <w:iCs/>
          <w:sz w:val="24"/>
          <w:szCs w:val="24"/>
          <w:shd w:val="clear" w:color="auto" w:fill="FFFFFF"/>
        </w:rPr>
        <w:t>u</w:t>
      </w:r>
      <w:r w:rsidRPr="00E05DE1">
        <w:rPr>
          <w:rFonts w:ascii="Times New Roman" w:hAnsi="Times New Roman" w:cs="Times New Roman"/>
          <w:i/>
          <w:iCs/>
          <w:sz w:val="24"/>
          <w:szCs w:val="24"/>
          <w:shd w:val="clear" w:color="auto" w:fill="FFFFFF"/>
        </w:rPr>
        <w:t>ro</w:t>
      </w:r>
      <w:r w:rsidRPr="00E05DE1">
        <w:rPr>
          <w:rFonts w:ascii="Times New Roman" w:hAnsi="Times New Roman" w:cs="Times New Roman"/>
          <w:sz w:val="24"/>
          <w:szCs w:val="24"/>
          <w:shd w:val="clear" w:color="auto" w:fill="FFFFFF"/>
        </w:rPr>
        <w:t xml:space="preserve"> apmērā.</w:t>
      </w:r>
    </w:p>
    <w:p w14:paraId="2477ED7E" w14:textId="77777777" w:rsidR="002C4A72" w:rsidRPr="00E05DE1" w:rsidRDefault="00FD0434">
      <w:pPr>
        <w:spacing w:after="0" w:line="240" w:lineRule="auto"/>
        <w:ind w:firstLine="720"/>
        <w:jc w:val="both"/>
        <w:rPr>
          <w:rFonts w:ascii="Times New Roman" w:hAnsi="Times New Roman" w:cs="Times New Roman"/>
          <w:sz w:val="24"/>
          <w:szCs w:val="24"/>
          <w:shd w:val="clear" w:color="auto" w:fill="FFFFFF"/>
        </w:rPr>
      </w:pPr>
      <w:hyperlink r:id="rId8" w:tgtFrame="_blank" w:history="1">
        <w:r w:rsidR="002C4A72" w:rsidRPr="00E05DE1">
          <w:rPr>
            <w:rFonts w:ascii="Times New Roman" w:hAnsi="Times New Roman" w:cs="Times New Roman"/>
            <w:b/>
            <w:sz w:val="24"/>
            <w:szCs w:val="24"/>
            <w:shd w:val="clear" w:color="auto" w:fill="FFFFFF"/>
          </w:rPr>
          <w:t>Dziesmu un deju svētku likums</w:t>
        </w:r>
      </w:hyperlink>
      <w:r w:rsidR="002C4A72" w:rsidRPr="00E05DE1">
        <w:rPr>
          <w:rFonts w:ascii="Times New Roman" w:hAnsi="Times New Roman" w:cs="Times New Roman"/>
          <w:sz w:val="24"/>
          <w:szCs w:val="24"/>
          <w:shd w:val="clear" w:color="auto" w:fill="FFFFFF"/>
        </w:rPr>
        <w:t xml:space="preserve"> – tā mērķis saglabāt, attīstīt un nodot tālāk nākamajām paaudzēm dziesmu un deju svētku tradīciju. Likumā noteiktie uzdevumi paredz nodrošināt Dziesmu un deju svētku ciklisku nepārtrauktu norisi, </w:t>
      </w:r>
      <w:r w:rsidR="003C5523" w:rsidRPr="00E05DE1">
        <w:rPr>
          <w:rFonts w:ascii="Times New Roman" w:hAnsi="Times New Roman" w:cs="Times New Roman"/>
          <w:sz w:val="24"/>
          <w:szCs w:val="24"/>
          <w:shd w:val="clear" w:color="auto" w:fill="FFFFFF"/>
        </w:rPr>
        <w:t xml:space="preserve">nodrošināt </w:t>
      </w:r>
      <w:r w:rsidR="002C4A72" w:rsidRPr="00E05DE1">
        <w:rPr>
          <w:rFonts w:ascii="Times New Roman" w:hAnsi="Times New Roman" w:cs="Times New Roman"/>
          <w:sz w:val="24"/>
          <w:szCs w:val="24"/>
          <w:shd w:val="clear" w:color="auto" w:fill="FFFFFF"/>
        </w:rPr>
        <w:t xml:space="preserve">Dziesmu un deju svētku sagatavošanas procesu, kā arī noteikt valsts un pašvaldību finansiālo un organizatorisko atbildību. Likuma </w:t>
      </w:r>
      <w:hyperlink r:id="rId9" w:anchor="p4" w:tgtFrame="_blank" w:history="1">
        <w:r w:rsidR="002C4A72" w:rsidRPr="00E05DE1">
          <w:rPr>
            <w:rFonts w:ascii="Times New Roman" w:hAnsi="Times New Roman" w:cs="Times New Roman"/>
            <w:sz w:val="24"/>
            <w:szCs w:val="24"/>
            <w:shd w:val="clear" w:color="auto" w:fill="FFFFFF"/>
          </w:rPr>
          <w:t>4.pants</w:t>
        </w:r>
      </w:hyperlink>
      <w:r w:rsidR="002C4A72" w:rsidRPr="00E05DE1">
        <w:rPr>
          <w:rFonts w:ascii="Times New Roman" w:hAnsi="Times New Roman" w:cs="Times New Roman"/>
          <w:sz w:val="24"/>
          <w:szCs w:val="24"/>
          <w:shd w:val="clear" w:color="auto" w:fill="FFFFFF"/>
        </w:rPr>
        <w:t xml:space="preserve"> paredz </w:t>
      </w:r>
      <w:r w:rsidR="003C5523" w:rsidRPr="00E05DE1">
        <w:rPr>
          <w:rFonts w:ascii="Times New Roman" w:hAnsi="Times New Roman" w:cs="Times New Roman"/>
          <w:sz w:val="24"/>
          <w:szCs w:val="24"/>
          <w:shd w:val="clear" w:color="auto" w:fill="FFFFFF"/>
        </w:rPr>
        <w:t>p</w:t>
      </w:r>
      <w:r w:rsidR="002C4A72" w:rsidRPr="00E05DE1">
        <w:rPr>
          <w:rFonts w:ascii="Times New Roman" w:hAnsi="Times New Roman" w:cs="Times New Roman"/>
          <w:sz w:val="24"/>
          <w:szCs w:val="24"/>
          <w:shd w:val="clear" w:color="auto" w:fill="FFFFFF"/>
        </w:rPr>
        <w:t>lāna izstrādi, lai nodrošinātu Dziesmu un deju svētku ciklisku norisi un savlaicīgu to sagatavošanas procesu. Likum</w:t>
      </w:r>
      <w:r w:rsidR="00211664" w:rsidRPr="00E05DE1">
        <w:rPr>
          <w:rFonts w:ascii="Times New Roman" w:hAnsi="Times New Roman" w:cs="Times New Roman"/>
          <w:sz w:val="24"/>
          <w:szCs w:val="24"/>
          <w:shd w:val="clear" w:color="auto" w:fill="FFFFFF"/>
        </w:rPr>
        <w:t>a</w:t>
      </w:r>
      <w:r w:rsidR="002C4A72" w:rsidRPr="00E05DE1">
        <w:rPr>
          <w:rFonts w:ascii="Times New Roman" w:hAnsi="Times New Roman" w:cs="Times New Roman"/>
          <w:sz w:val="24"/>
          <w:szCs w:val="24"/>
          <w:shd w:val="clear" w:color="auto" w:fill="FFFFFF"/>
        </w:rPr>
        <w:t xml:space="preserve"> 5.pant</w:t>
      </w:r>
      <w:r w:rsidR="00211664" w:rsidRPr="00E05DE1">
        <w:rPr>
          <w:rFonts w:ascii="Times New Roman" w:hAnsi="Times New Roman" w:cs="Times New Roman"/>
          <w:sz w:val="24"/>
          <w:szCs w:val="24"/>
          <w:shd w:val="clear" w:color="auto" w:fill="FFFFFF"/>
        </w:rPr>
        <w:t>ā</w:t>
      </w:r>
      <w:r w:rsidR="002C4A72" w:rsidRPr="00E05DE1">
        <w:rPr>
          <w:rFonts w:ascii="Times New Roman" w:hAnsi="Times New Roman" w:cs="Times New Roman"/>
          <w:sz w:val="24"/>
          <w:szCs w:val="24"/>
          <w:shd w:val="clear" w:color="auto" w:fill="FFFFFF"/>
        </w:rPr>
        <w:t xml:space="preserve"> noteiktas darbības, kas jāveic Dziesmu un deju svētku starplaikā. Šie noteikumi ņemti vērā</w:t>
      </w:r>
      <w:r w:rsidR="00E57471" w:rsidRPr="00E05DE1">
        <w:rPr>
          <w:rFonts w:ascii="Times New Roman" w:hAnsi="Times New Roman" w:cs="Times New Roman"/>
          <w:sz w:val="24"/>
          <w:szCs w:val="24"/>
          <w:shd w:val="clear" w:color="auto" w:fill="FFFFFF"/>
        </w:rPr>
        <w:t>,</w:t>
      </w:r>
      <w:r w:rsidR="002C4A72" w:rsidRPr="00E05DE1">
        <w:rPr>
          <w:rFonts w:ascii="Times New Roman" w:hAnsi="Times New Roman" w:cs="Times New Roman"/>
          <w:sz w:val="24"/>
          <w:szCs w:val="24"/>
          <w:shd w:val="clear" w:color="auto" w:fill="FFFFFF"/>
        </w:rPr>
        <w:t xml:space="preserve"> veidojot </w:t>
      </w:r>
      <w:r w:rsidR="003C5523" w:rsidRPr="00E05DE1">
        <w:rPr>
          <w:rFonts w:ascii="Times New Roman" w:hAnsi="Times New Roman" w:cs="Times New Roman"/>
          <w:sz w:val="24"/>
          <w:szCs w:val="24"/>
          <w:shd w:val="clear" w:color="auto" w:fill="FFFFFF"/>
        </w:rPr>
        <w:t>p</w:t>
      </w:r>
      <w:r w:rsidR="002C4A72" w:rsidRPr="00E05DE1">
        <w:rPr>
          <w:rFonts w:ascii="Times New Roman" w:hAnsi="Times New Roman" w:cs="Times New Roman"/>
          <w:sz w:val="24"/>
          <w:szCs w:val="24"/>
          <w:shd w:val="clear" w:color="auto" w:fill="FFFFFF"/>
        </w:rPr>
        <w:t>lānu.</w:t>
      </w:r>
    </w:p>
    <w:p w14:paraId="27DEBAD7" w14:textId="77777777" w:rsidR="002C4A72" w:rsidRPr="00E05DE1" w:rsidRDefault="00B16A84">
      <w:pPr>
        <w:spacing w:after="0" w:line="240" w:lineRule="auto"/>
        <w:ind w:firstLine="720"/>
        <w:jc w:val="both"/>
        <w:rPr>
          <w:rFonts w:ascii="Times New Roman" w:hAnsi="Times New Roman" w:cs="Times New Roman"/>
          <w:sz w:val="24"/>
          <w:szCs w:val="24"/>
          <w:shd w:val="clear" w:color="auto" w:fill="FFFFFF"/>
        </w:rPr>
      </w:pPr>
      <w:r w:rsidRPr="00E05DE1">
        <w:rPr>
          <w:rFonts w:ascii="Times New Roman" w:hAnsi="Times New Roman" w:cs="Times New Roman"/>
          <w:sz w:val="24"/>
          <w:szCs w:val="24"/>
          <w:shd w:val="clear" w:color="auto" w:fill="FFFFFF"/>
        </w:rPr>
        <w:t>L</w:t>
      </w:r>
      <w:r w:rsidR="002C4A72" w:rsidRPr="00E05DE1">
        <w:rPr>
          <w:rFonts w:ascii="Times New Roman" w:hAnsi="Times New Roman" w:cs="Times New Roman"/>
          <w:sz w:val="24"/>
          <w:szCs w:val="24"/>
          <w:shd w:val="clear" w:color="auto" w:fill="FFFFFF"/>
        </w:rPr>
        <w:t>ikum</w:t>
      </w:r>
      <w:r w:rsidRPr="00E05DE1">
        <w:rPr>
          <w:rFonts w:ascii="Times New Roman" w:hAnsi="Times New Roman" w:cs="Times New Roman"/>
          <w:sz w:val="24"/>
          <w:szCs w:val="24"/>
          <w:shd w:val="clear" w:color="auto" w:fill="FFFFFF"/>
        </w:rPr>
        <w:t>s</w:t>
      </w:r>
      <w:r w:rsidR="002C4A72" w:rsidRPr="00E05DE1">
        <w:rPr>
          <w:rFonts w:ascii="Times New Roman" w:hAnsi="Times New Roman" w:cs="Times New Roman"/>
          <w:sz w:val="24"/>
          <w:szCs w:val="24"/>
          <w:shd w:val="clear" w:color="auto" w:fill="FFFFFF"/>
        </w:rPr>
        <w:t xml:space="preserve"> </w:t>
      </w:r>
      <w:r w:rsidR="0060559A" w:rsidRPr="00E05DE1">
        <w:rPr>
          <w:rFonts w:ascii="Times New Roman" w:hAnsi="Times New Roman" w:cs="Times New Roman"/>
          <w:b/>
          <w:sz w:val="24"/>
          <w:szCs w:val="24"/>
          <w:shd w:val="clear" w:color="auto" w:fill="FFFFFF"/>
        </w:rPr>
        <w:t>„</w:t>
      </w:r>
      <w:hyperlink r:id="rId10" w:tgtFrame="_blank" w:history="1">
        <w:r w:rsidR="002C4A72" w:rsidRPr="00E05DE1">
          <w:rPr>
            <w:rFonts w:ascii="Times New Roman" w:hAnsi="Times New Roman" w:cs="Times New Roman"/>
            <w:b/>
            <w:sz w:val="24"/>
            <w:szCs w:val="24"/>
            <w:shd w:val="clear" w:color="auto" w:fill="FFFFFF"/>
          </w:rPr>
          <w:t>Par Apvienoto Nāciju izglītības, zinātnes un kultūras organizācijas konvenciju par nemateriālā kultūras mantojuma saglabāšanu</w:t>
        </w:r>
      </w:hyperlink>
      <w:r w:rsidR="0060559A" w:rsidRPr="00E05DE1">
        <w:rPr>
          <w:rFonts w:ascii="Times New Roman" w:hAnsi="Times New Roman" w:cs="Times New Roman"/>
          <w:b/>
          <w:sz w:val="24"/>
          <w:szCs w:val="24"/>
          <w:shd w:val="clear" w:color="auto" w:fill="FFFFFF"/>
        </w:rPr>
        <w:t>”</w:t>
      </w:r>
      <w:r w:rsidR="00A270EA" w:rsidRPr="00E05DE1">
        <w:rPr>
          <w:rFonts w:ascii="Times New Roman" w:hAnsi="Times New Roman" w:cs="Times New Roman"/>
          <w:sz w:val="24"/>
          <w:szCs w:val="24"/>
          <w:shd w:val="clear" w:color="auto" w:fill="FFFFFF"/>
        </w:rPr>
        <w:t xml:space="preserve"> –</w:t>
      </w:r>
      <w:r w:rsidR="00791EAD" w:rsidRPr="00E05DE1">
        <w:rPr>
          <w:rFonts w:ascii="Times New Roman" w:hAnsi="Times New Roman" w:cs="Times New Roman"/>
          <w:sz w:val="24"/>
          <w:szCs w:val="24"/>
          <w:shd w:val="clear" w:color="auto" w:fill="FFFFFF"/>
        </w:rPr>
        <w:t xml:space="preserve"> </w:t>
      </w:r>
      <w:r w:rsidR="002C4A72" w:rsidRPr="00E05DE1">
        <w:rPr>
          <w:rFonts w:ascii="Times New Roman" w:hAnsi="Times New Roman" w:cs="Times New Roman"/>
          <w:sz w:val="24"/>
          <w:szCs w:val="24"/>
          <w:shd w:val="clear" w:color="auto" w:fill="FFFFFF"/>
        </w:rPr>
        <w:t>Latvijā</w:t>
      </w:r>
      <w:r w:rsidR="0060559A" w:rsidRPr="00E05DE1">
        <w:rPr>
          <w:rFonts w:ascii="Times New Roman" w:hAnsi="Times New Roman" w:cs="Times New Roman"/>
          <w:sz w:val="24"/>
          <w:szCs w:val="24"/>
          <w:shd w:val="clear" w:color="auto" w:fill="FFFFFF"/>
        </w:rPr>
        <w:t xml:space="preserve"> </w:t>
      </w:r>
      <w:r w:rsidR="002C4A72" w:rsidRPr="00E05DE1">
        <w:rPr>
          <w:rFonts w:ascii="Times New Roman" w:hAnsi="Times New Roman" w:cs="Times New Roman"/>
          <w:sz w:val="24"/>
          <w:szCs w:val="24"/>
          <w:shd w:val="clear" w:color="auto" w:fill="FFFFFF"/>
        </w:rPr>
        <w:t>ir ratificēta 20</w:t>
      </w:r>
      <w:r w:rsidR="00B773A6" w:rsidRPr="00E05DE1">
        <w:rPr>
          <w:rFonts w:ascii="Times New Roman" w:hAnsi="Times New Roman" w:cs="Times New Roman"/>
          <w:sz w:val="24"/>
          <w:szCs w:val="24"/>
          <w:shd w:val="clear" w:color="auto" w:fill="FFFFFF"/>
        </w:rPr>
        <w:t>0</w:t>
      </w:r>
      <w:r w:rsidR="002C4A72" w:rsidRPr="00E05DE1">
        <w:rPr>
          <w:rFonts w:ascii="Times New Roman" w:hAnsi="Times New Roman" w:cs="Times New Roman"/>
          <w:sz w:val="24"/>
          <w:szCs w:val="24"/>
          <w:shd w:val="clear" w:color="auto" w:fill="FFFFFF"/>
        </w:rPr>
        <w:t xml:space="preserve">3.gada 17.oktobra UNESCO konvencija par Nemateriālā kultūras mantojuma saglabāšanu (turpmāk – Konvencija). 2003.gadā Igaunijas, Latvijas un Lietuvas Dziesmu un deju svētku tradīcijas procesu un simbolismu UNESCO pasludināja par Cilvēces mutvārdu un nemateriālā kultūras mantojumu meistardarbu. Piesakot Dziesmu un deju svētku tradīciju UNESCO, Baltijas valstis vienlaikus uzņēmās atbildību pastiprināti rūpēties par tradīcijas unikālajām vērtībām. Kopš </w:t>
      </w:r>
      <w:r w:rsidR="0060559A" w:rsidRPr="00E05DE1">
        <w:rPr>
          <w:rFonts w:ascii="Times New Roman" w:hAnsi="Times New Roman" w:cs="Times New Roman"/>
          <w:sz w:val="24"/>
          <w:szCs w:val="24"/>
          <w:shd w:val="clear" w:color="auto" w:fill="FFFFFF"/>
        </w:rPr>
        <w:t>2004.gada 25.novembra</w:t>
      </w:r>
      <w:r w:rsidR="008A1B63" w:rsidRPr="00E05DE1">
        <w:rPr>
          <w:rFonts w:ascii="Times New Roman" w:hAnsi="Times New Roman" w:cs="Times New Roman"/>
          <w:sz w:val="24"/>
          <w:szCs w:val="24"/>
          <w:shd w:val="clear" w:color="auto" w:fill="FFFFFF"/>
        </w:rPr>
        <w:t>, kad</w:t>
      </w:r>
      <w:r w:rsidR="0060559A" w:rsidRPr="00E05DE1">
        <w:rPr>
          <w:rFonts w:ascii="Times New Roman" w:hAnsi="Times New Roman" w:cs="Times New Roman"/>
          <w:sz w:val="24"/>
          <w:szCs w:val="24"/>
          <w:shd w:val="clear" w:color="auto" w:fill="FFFFFF"/>
        </w:rPr>
        <w:t xml:space="preserve"> </w:t>
      </w:r>
      <w:r w:rsidR="002C4A72" w:rsidRPr="00E05DE1">
        <w:rPr>
          <w:rFonts w:ascii="Times New Roman" w:hAnsi="Times New Roman" w:cs="Times New Roman"/>
          <w:sz w:val="24"/>
          <w:szCs w:val="24"/>
          <w:shd w:val="clear" w:color="auto" w:fill="FFFFFF"/>
        </w:rPr>
        <w:t>Latvijas valsts pievieno</w:t>
      </w:r>
      <w:r w:rsidR="008A1B63" w:rsidRPr="00E05DE1">
        <w:rPr>
          <w:rFonts w:ascii="Times New Roman" w:hAnsi="Times New Roman" w:cs="Times New Roman"/>
          <w:sz w:val="24"/>
          <w:szCs w:val="24"/>
          <w:shd w:val="clear" w:color="auto" w:fill="FFFFFF"/>
        </w:rPr>
        <w:t>jās</w:t>
      </w:r>
      <w:r w:rsidR="002C4A72" w:rsidRPr="00E05DE1">
        <w:rPr>
          <w:rFonts w:ascii="Times New Roman" w:hAnsi="Times New Roman" w:cs="Times New Roman"/>
          <w:sz w:val="24"/>
          <w:szCs w:val="24"/>
          <w:shd w:val="clear" w:color="auto" w:fill="FFFFFF"/>
        </w:rPr>
        <w:t xml:space="preserve"> Konvencijai, Dziesmu un deju svētku tradīcija kā starptautiski atzīta nemateriālā kultūras mantojuma vērtība saglabājama atbilstoši starptautiskajam tiesiskajam regulējumam.</w:t>
      </w:r>
    </w:p>
    <w:p w14:paraId="26B28932" w14:textId="77777777" w:rsidR="00A1575C" w:rsidRPr="00E05DE1" w:rsidRDefault="00A1575C">
      <w:pPr>
        <w:spacing w:after="0" w:line="240" w:lineRule="auto"/>
        <w:rPr>
          <w:rFonts w:ascii="Times New Roman" w:hAnsi="Times New Roman" w:cs="Times New Roman"/>
          <w:bCs/>
          <w:sz w:val="24"/>
          <w:szCs w:val="24"/>
          <w:shd w:val="clear" w:color="auto" w:fill="FFFFFF"/>
        </w:rPr>
      </w:pPr>
    </w:p>
    <w:p w14:paraId="2A461AC2" w14:textId="77777777" w:rsidR="00515C72" w:rsidRPr="00E05DE1" w:rsidRDefault="00515C72" w:rsidP="00C005CC">
      <w:pPr>
        <w:spacing w:after="0" w:line="240" w:lineRule="auto"/>
        <w:jc w:val="center"/>
        <w:rPr>
          <w:rFonts w:ascii="Times New Roman" w:hAnsi="Times New Roman" w:cs="Times New Roman"/>
          <w:b/>
          <w:sz w:val="24"/>
          <w:szCs w:val="24"/>
          <w:shd w:val="clear" w:color="auto" w:fill="FFFFFF"/>
        </w:rPr>
      </w:pPr>
      <w:r w:rsidRPr="00E05DE1">
        <w:rPr>
          <w:rFonts w:ascii="Times New Roman" w:hAnsi="Times New Roman" w:cs="Times New Roman"/>
          <w:b/>
          <w:sz w:val="24"/>
          <w:szCs w:val="24"/>
          <w:shd w:val="clear" w:color="auto" w:fill="FFFFFF"/>
        </w:rPr>
        <w:t>V</w:t>
      </w:r>
      <w:r w:rsidR="00556FBB" w:rsidRPr="00E05DE1">
        <w:rPr>
          <w:rFonts w:ascii="Times New Roman" w:hAnsi="Times New Roman" w:cs="Times New Roman"/>
          <w:b/>
          <w:sz w:val="24"/>
          <w:szCs w:val="24"/>
          <w:shd w:val="clear" w:color="auto" w:fill="FFFFFF"/>
        </w:rPr>
        <w:t>. </w:t>
      </w:r>
      <w:r w:rsidRPr="00E05DE1">
        <w:rPr>
          <w:rFonts w:ascii="Times New Roman" w:hAnsi="Times New Roman" w:cs="Times New Roman"/>
          <w:b/>
          <w:sz w:val="24"/>
          <w:szCs w:val="24"/>
          <w:shd w:val="clear" w:color="auto" w:fill="FFFFFF"/>
        </w:rPr>
        <w:t xml:space="preserve">Plāna mērķis un </w:t>
      </w:r>
      <w:r w:rsidR="003E1EA5" w:rsidRPr="00E05DE1">
        <w:rPr>
          <w:rFonts w:ascii="Times New Roman" w:hAnsi="Times New Roman" w:cs="Times New Roman"/>
          <w:b/>
          <w:sz w:val="24"/>
          <w:szCs w:val="24"/>
          <w:shd w:val="clear" w:color="auto" w:fill="FFFFFF"/>
        </w:rPr>
        <w:t>rīcības virzieni</w:t>
      </w:r>
    </w:p>
    <w:p w14:paraId="5E7D44EA" w14:textId="77777777" w:rsidR="00EB6E97" w:rsidRPr="00E05DE1" w:rsidRDefault="00EB6E97" w:rsidP="004A4552">
      <w:pPr>
        <w:spacing w:after="0" w:line="240" w:lineRule="auto"/>
        <w:rPr>
          <w:rFonts w:ascii="Times New Roman" w:hAnsi="Times New Roman" w:cs="Times New Roman"/>
          <w:bCs/>
          <w:sz w:val="24"/>
          <w:szCs w:val="24"/>
          <w:shd w:val="clear" w:color="auto" w:fill="FFFFFF"/>
        </w:rPr>
      </w:pPr>
    </w:p>
    <w:p w14:paraId="06C9A6F1" w14:textId="77777777" w:rsidR="00F812D2" w:rsidRPr="00E05DE1" w:rsidRDefault="0087042C">
      <w:pPr>
        <w:spacing w:after="0" w:line="240" w:lineRule="auto"/>
        <w:ind w:firstLine="720"/>
        <w:jc w:val="both"/>
        <w:rPr>
          <w:rFonts w:ascii="Times New Roman" w:eastAsia="Times New Roman" w:hAnsi="Times New Roman" w:cs="Times New Roman"/>
          <w:sz w:val="24"/>
          <w:szCs w:val="24"/>
          <w:lang w:eastAsia="lv-LV"/>
        </w:rPr>
      </w:pPr>
      <w:r w:rsidRPr="00E05DE1">
        <w:rPr>
          <w:rFonts w:ascii="Times New Roman" w:eastAsia="Times New Roman" w:hAnsi="Times New Roman" w:cs="Times New Roman"/>
          <w:sz w:val="24"/>
          <w:szCs w:val="24"/>
          <w:lang w:eastAsia="lv-LV"/>
        </w:rPr>
        <w:t>Plāna mērķis: Saglabāt, attīstīt un nodrošināt Dziesmu un deju svētku tradīcijas – UNESCO starptautiski atzīta Cilvēces un nemateriālā kultūras mantojuma meistardarba – ilgtspējas faktorus.</w:t>
      </w:r>
    </w:p>
    <w:p w14:paraId="01162E8A" w14:textId="77777777" w:rsidR="00F812D2" w:rsidRPr="00E05DE1" w:rsidRDefault="00D26632">
      <w:pPr>
        <w:spacing w:after="0" w:line="240" w:lineRule="auto"/>
        <w:ind w:firstLine="720"/>
        <w:jc w:val="both"/>
        <w:rPr>
          <w:rFonts w:ascii="Times New Roman" w:eastAsia="Times New Roman" w:hAnsi="Times New Roman" w:cs="Times New Roman"/>
          <w:sz w:val="24"/>
          <w:szCs w:val="24"/>
          <w:lang w:eastAsia="lv-LV"/>
        </w:rPr>
      </w:pPr>
      <w:r w:rsidRPr="00E05DE1">
        <w:rPr>
          <w:rFonts w:ascii="Times New Roman" w:eastAsia="Times New Roman" w:hAnsi="Times New Roman" w:cs="Times New Roman"/>
          <w:sz w:val="24"/>
          <w:szCs w:val="24"/>
          <w:lang w:eastAsia="lv-LV"/>
        </w:rPr>
        <w:lastRenderedPageBreak/>
        <w:t>1. </w:t>
      </w:r>
      <w:r w:rsidR="00245C93" w:rsidRPr="00E05DE1">
        <w:rPr>
          <w:rFonts w:ascii="Times New Roman" w:eastAsia="Times New Roman" w:hAnsi="Times New Roman" w:cs="Times New Roman"/>
          <w:sz w:val="24"/>
          <w:szCs w:val="24"/>
          <w:lang w:eastAsia="lv-LV"/>
        </w:rPr>
        <w:t>Rīcības virziens: N</w:t>
      </w:r>
      <w:r w:rsidR="0087042C" w:rsidRPr="00E05DE1">
        <w:rPr>
          <w:rFonts w:ascii="Times New Roman" w:eastAsia="Times New Roman" w:hAnsi="Times New Roman" w:cs="Times New Roman"/>
          <w:sz w:val="24"/>
          <w:szCs w:val="24"/>
          <w:lang w:eastAsia="lv-LV"/>
        </w:rPr>
        <w:t>ostiprināt formālās un neformālās izglītības lomu Dziesmu un deju svētku tradīcijas saglabāšanai un ilgtspējai;</w:t>
      </w:r>
    </w:p>
    <w:p w14:paraId="4B042672" w14:textId="77777777" w:rsidR="00673536" w:rsidRPr="00E05DE1" w:rsidRDefault="00515C72">
      <w:pPr>
        <w:spacing w:after="0" w:line="240" w:lineRule="auto"/>
        <w:ind w:firstLine="720"/>
        <w:jc w:val="both"/>
        <w:rPr>
          <w:rFonts w:ascii="Times New Roman" w:hAnsi="Times New Roman" w:cs="Times New Roman"/>
          <w:bCs/>
          <w:sz w:val="24"/>
          <w:szCs w:val="24"/>
        </w:rPr>
      </w:pPr>
      <w:r w:rsidRPr="00E05DE1">
        <w:rPr>
          <w:rFonts w:ascii="Times New Roman" w:eastAsia="Times New Roman" w:hAnsi="Times New Roman" w:cs="Times New Roman"/>
          <w:sz w:val="24"/>
          <w:szCs w:val="24"/>
          <w:lang w:eastAsia="lv-LV"/>
        </w:rPr>
        <w:t>2.</w:t>
      </w:r>
      <w:r w:rsidR="00D26632" w:rsidRPr="00E05DE1">
        <w:rPr>
          <w:rFonts w:ascii="Times New Roman" w:eastAsia="Times New Roman" w:hAnsi="Times New Roman" w:cs="Times New Roman"/>
          <w:sz w:val="24"/>
          <w:szCs w:val="24"/>
          <w:lang w:eastAsia="lv-LV"/>
        </w:rPr>
        <w:t> </w:t>
      </w:r>
      <w:r w:rsidR="00245C93" w:rsidRPr="00E05DE1">
        <w:rPr>
          <w:rFonts w:ascii="Times New Roman" w:eastAsia="Times New Roman" w:hAnsi="Times New Roman" w:cs="Times New Roman"/>
          <w:sz w:val="24"/>
          <w:szCs w:val="24"/>
          <w:lang w:eastAsia="lv-LV"/>
        </w:rPr>
        <w:t xml:space="preserve">Rīcības virziens: </w:t>
      </w:r>
      <w:r w:rsidR="00673536" w:rsidRPr="00E05DE1">
        <w:rPr>
          <w:rFonts w:ascii="Times New Roman" w:hAnsi="Times New Roman" w:cs="Times New Roman"/>
          <w:bCs/>
          <w:sz w:val="24"/>
          <w:szCs w:val="24"/>
        </w:rPr>
        <w:t>Nodrošināt māksliniecisko kolektīvu darbību, repertuāra sagatavošanu un apgūšanu (</w:t>
      </w:r>
      <w:r w:rsidR="008C5B0F" w:rsidRPr="00E05DE1">
        <w:rPr>
          <w:rFonts w:ascii="Times New Roman" w:hAnsi="Times New Roman" w:cs="Times New Roman"/>
          <w:bCs/>
          <w:sz w:val="24"/>
          <w:szCs w:val="24"/>
        </w:rPr>
        <w:t xml:space="preserve">Dziesmu un deju svētku </w:t>
      </w:r>
      <w:r w:rsidR="00673536" w:rsidRPr="00E05DE1">
        <w:rPr>
          <w:rFonts w:ascii="Times New Roman" w:hAnsi="Times New Roman" w:cs="Times New Roman"/>
          <w:bCs/>
          <w:sz w:val="24"/>
          <w:szCs w:val="24"/>
        </w:rPr>
        <w:t>starplaika pasākumi, t</w:t>
      </w:r>
      <w:r w:rsidR="00B11BA3" w:rsidRPr="00E05DE1">
        <w:rPr>
          <w:rFonts w:ascii="Times New Roman" w:hAnsi="Times New Roman" w:cs="Times New Roman"/>
          <w:bCs/>
          <w:sz w:val="24"/>
          <w:szCs w:val="24"/>
        </w:rPr>
        <w:t>ai skaitā</w:t>
      </w:r>
      <w:r w:rsidR="00673536" w:rsidRPr="00E05DE1">
        <w:rPr>
          <w:rFonts w:ascii="Times New Roman" w:hAnsi="Times New Roman" w:cs="Times New Roman"/>
          <w:bCs/>
          <w:sz w:val="24"/>
          <w:szCs w:val="24"/>
        </w:rPr>
        <w:t xml:space="preserve"> skates, konkursi, izstādes, jaunrades pasākumi un citas iniciatīvas)</w:t>
      </w:r>
      <w:r w:rsidR="000D3117" w:rsidRPr="00E05DE1">
        <w:rPr>
          <w:rFonts w:ascii="Times New Roman" w:hAnsi="Times New Roman" w:cs="Times New Roman"/>
          <w:bCs/>
          <w:sz w:val="24"/>
          <w:szCs w:val="24"/>
        </w:rPr>
        <w:t>;</w:t>
      </w:r>
    </w:p>
    <w:p w14:paraId="7943B3BC" w14:textId="77777777" w:rsidR="000D3117" w:rsidRPr="00E05DE1" w:rsidRDefault="00D26632">
      <w:pPr>
        <w:spacing w:after="0" w:line="240" w:lineRule="auto"/>
        <w:ind w:firstLine="720"/>
        <w:jc w:val="both"/>
        <w:rPr>
          <w:rFonts w:ascii="Times New Roman" w:hAnsi="Times New Roman" w:cs="Times New Roman"/>
          <w:bCs/>
          <w:sz w:val="24"/>
          <w:szCs w:val="24"/>
        </w:rPr>
      </w:pPr>
      <w:r w:rsidRPr="00E05DE1">
        <w:rPr>
          <w:rFonts w:ascii="Times New Roman" w:eastAsia="Times New Roman" w:hAnsi="Times New Roman" w:cs="Times New Roman"/>
          <w:sz w:val="24"/>
          <w:szCs w:val="24"/>
          <w:lang w:eastAsia="lv-LV"/>
        </w:rPr>
        <w:t>3. </w:t>
      </w:r>
      <w:r w:rsidR="00245C93" w:rsidRPr="00E05DE1">
        <w:rPr>
          <w:rFonts w:ascii="Times New Roman" w:eastAsia="Times New Roman" w:hAnsi="Times New Roman" w:cs="Times New Roman"/>
          <w:sz w:val="24"/>
          <w:szCs w:val="24"/>
          <w:lang w:eastAsia="lv-LV"/>
        </w:rPr>
        <w:t xml:space="preserve">Rīcības virziens: </w:t>
      </w:r>
      <w:r w:rsidR="000D3117" w:rsidRPr="00E05DE1">
        <w:rPr>
          <w:rFonts w:ascii="Times New Roman" w:hAnsi="Times New Roman"/>
          <w:sz w:val="24"/>
          <w:szCs w:val="24"/>
          <w:lang w:eastAsia="lv-LV"/>
        </w:rPr>
        <w:t>Sagatavot un īstenot XXVII Vispārējos latviešu dziesmu un XVII</w:t>
      </w:r>
      <w:r w:rsidR="00743197" w:rsidRPr="00E05DE1">
        <w:rPr>
          <w:rFonts w:ascii="Times New Roman" w:hAnsi="Times New Roman"/>
          <w:sz w:val="24"/>
          <w:szCs w:val="24"/>
          <w:lang w:eastAsia="lv-LV"/>
        </w:rPr>
        <w:t> </w:t>
      </w:r>
      <w:r w:rsidR="000D3117" w:rsidRPr="00E05DE1">
        <w:rPr>
          <w:rFonts w:ascii="Times New Roman" w:hAnsi="Times New Roman"/>
          <w:sz w:val="24"/>
          <w:szCs w:val="24"/>
          <w:lang w:eastAsia="lv-LV"/>
        </w:rPr>
        <w:t xml:space="preserve">Deju svētkus – svētku tradīcijas 150 gades </w:t>
      </w:r>
      <w:r w:rsidR="00FC79E1" w:rsidRPr="00E05DE1">
        <w:rPr>
          <w:rFonts w:ascii="Times New Roman" w:hAnsi="Times New Roman"/>
          <w:sz w:val="24"/>
          <w:szCs w:val="24"/>
          <w:lang w:eastAsia="lv-LV"/>
        </w:rPr>
        <w:t>pasākumus</w:t>
      </w:r>
      <w:r w:rsidR="000D3117" w:rsidRPr="00E05DE1">
        <w:rPr>
          <w:rFonts w:ascii="Times New Roman" w:hAnsi="Times New Roman"/>
          <w:sz w:val="24"/>
          <w:szCs w:val="24"/>
          <w:lang w:eastAsia="lv-LV"/>
        </w:rPr>
        <w:t>;</w:t>
      </w:r>
    </w:p>
    <w:p w14:paraId="3553342D" w14:textId="77777777" w:rsidR="00FB3F1A" w:rsidRPr="00E05DE1" w:rsidRDefault="0041539C">
      <w:pPr>
        <w:spacing w:after="0" w:line="240" w:lineRule="auto"/>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r w:rsidR="00D26632" w:rsidRPr="00E05DE1">
        <w:rPr>
          <w:rFonts w:ascii="Times New Roman" w:eastAsia="Times New Roman" w:hAnsi="Times New Roman" w:cs="Times New Roman"/>
          <w:sz w:val="24"/>
          <w:szCs w:val="24"/>
          <w:lang w:eastAsia="lv-LV"/>
        </w:rPr>
        <w:t>. </w:t>
      </w:r>
      <w:r w:rsidR="00B25DDB" w:rsidRPr="00E05DE1">
        <w:rPr>
          <w:rFonts w:ascii="Times New Roman" w:eastAsia="Times New Roman" w:hAnsi="Times New Roman" w:cs="Times New Roman"/>
          <w:sz w:val="24"/>
          <w:szCs w:val="24"/>
          <w:lang w:eastAsia="lv-LV"/>
        </w:rPr>
        <w:t xml:space="preserve">Rīcības virziens: </w:t>
      </w:r>
      <w:r w:rsidR="00FB3F1A" w:rsidRPr="00E05DE1">
        <w:rPr>
          <w:rFonts w:ascii="Times New Roman" w:eastAsia="Times New Roman" w:hAnsi="Times New Roman" w:cs="Times New Roman"/>
          <w:sz w:val="24"/>
          <w:szCs w:val="24"/>
          <w:lang w:eastAsia="lv-LV"/>
        </w:rPr>
        <w:t xml:space="preserve">Sagatavot un sarīkot Latvijas </w:t>
      </w:r>
      <w:r w:rsidR="00FC79E1" w:rsidRPr="00E05DE1">
        <w:rPr>
          <w:rFonts w:ascii="Times New Roman" w:eastAsia="Times New Roman" w:hAnsi="Times New Roman" w:cs="Times New Roman"/>
          <w:sz w:val="24"/>
          <w:szCs w:val="24"/>
          <w:lang w:eastAsia="lv-LV"/>
        </w:rPr>
        <w:t>S</w:t>
      </w:r>
      <w:r w:rsidR="00FB3F1A" w:rsidRPr="00E05DE1">
        <w:rPr>
          <w:rFonts w:ascii="Times New Roman" w:eastAsia="Times New Roman" w:hAnsi="Times New Roman" w:cs="Times New Roman"/>
          <w:sz w:val="24"/>
          <w:szCs w:val="24"/>
          <w:lang w:eastAsia="lv-LV"/>
        </w:rPr>
        <w:t xml:space="preserve">kolu jaunatnes dziesmu un deju svētku starpsvētku pasākumus 2022., 2023.gadā un uzsākt gatavošanos XIII Latvijas </w:t>
      </w:r>
      <w:r w:rsidR="00FC79E1" w:rsidRPr="00E05DE1">
        <w:rPr>
          <w:rFonts w:ascii="Times New Roman" w:eastAsia="Times New Roman" w:hAnsi="Times New Roman" w:cs="Times New Roman"/>
          <w:sz w:val="24"/>
          <w:szCs w:val="24"/>
          <w:lang w:eastAsia="lv-LV"/>
        </w:rPr>
        <w:t>S</w:t>
      </w:r>
      <w:r w:rsidR="00FB3F1A" w:rsidRPr="00E05DE1">
        <w:rPr>
          <w:rFonts w:ascii="Times New Roman" w:eastAsia="Times New Roman" w:hAnsi="Times New Roman" w:cs="Times New Roman"/>
          <w:sz w:val="24"/>
          <w:szCs w:val="24"/>
          <w:lang w:eastAsia="lv-LV"/>
        </w:rPr>
        <w:t>kolu jaunatnes dziesmu un deju svētkiem 2025.gadā</w:t>
      </w:r>
      <w:r w:rsidR="00A8187D" w:rsidRPr="00E05DE1">
        <w:rPr>
          <w:rFonts w:ascii="Times New Roman" w:eastAsia="Times New Roman" w:hAnsi="Times New Roman" w:cs="Times New Roman"/>
          <w:sz w:val="24"/>
          <w:szCs w:val="24"/>
          <w:lang w:eastAsia="lv-LV"/>
        </w:rPr>
        <w:t>;</w:t>
      </w:r>
    </w:p>
    <w:p w14:paraId="71380EEC" w14:textId="694D23EE" w:rsidR="001E31D6" w:rsidRPr="00E05DE1" w:rsidRDefault="0041539C" w:rsidP="000748DE">
      <w:pPr>
        <w:spacing w:after="0" w:line="240" w:lineRule="auto"/>
        <w:ind w:firstLine="720"/>
        <w:jc w:val="both"/>
        <w:rPr>
          <w:rFonts w:ascii="Times New Roman" w:eastAsia="Times New Roman" w:hAnsi="Times New Roman" w:cs="Times New Roman"/>
          <w:bCs/>
          <w:kern w:val="36"/>
          <w:sz w:val="24"/>
          <w:szCs w:val="24"/>
          <w:lang w:eastAsia="et-EE"/>
        </w:rPr>
      </w:pPr>
      <w:r>
        <w:rPr>
          <w:rFonts w:ascii="Times New Roman" w:eastAsia="Times New Roman" w:hAnsi="Times New Roman" w:cs="Times New Roman"/>
          <w:sz w:val="24"/>
          <w:szCs w:val="24"/>
          <w:lang w:eastAsia="lv-LV"/>
        </w:rPr>
        <w:t>5</w:t>
      </w:r>
      <w:r w:rsidR="00D26632" w:rsidRPr="00E05DE1">
        <w:rPr>
          <w:rFonts w:ascii="Times New Roman" w:eastAsia="Times New Roman" w:hAnsi="Times New Roman" w:cs="Times New Roman"/>
          <w:sz w:val="24"/>
          <w:szCs w:val="24"/>
          <w:lang w:eastAsia="lv-LV"/>
        </w:rPr>
        <w:t>. </w:t>
      </w:r>
      <w:r w:rsidR="0087042C" w:rsidRPr="00917E19">
        <w:rPr>
          <w:rFonts w:ascii="Times New Roman" w:eastAsia="Times New Roman" w:hAnsi="Times New Roman" w:cs="Times New Roman"/>
          <w:sz w:val="24"/>
          <w:szCs w:val="24"/>
          <w:lang w:eastAsia="lv-LV"/>
        </w:rPr>
        <w:t xml:space="preserve">Rīcības virziens: </w:t>
      </w:r>
      <w:r w:rsidR="00FB3F1A" w:rsidRPr="00917E19">
        <w:rPr>
          <w:rFonts w:ascii="Times New Roman" w:hAnsi="Times New Roman" w:cs="Times New Roman"/>
          <w:bCs/>
          <w:sz w:val="24"/>
          <w:szCs w:val="24"/>
        </w:rPr>
        <w:t>Īstenot starptautisko sadarbību, sekmējot Dziesmu un deju svētku tradīcijas ilgtspēju Baltijā</w:t>
      </w:r>
      <w:r w:rsidR="00A8187D" w:rsidRPr="00917E19">
        <w:rPr>
          <w:rFonts w:ascii="Times New Roman" w:eastAsia="Times New Roman" w:hAnsi="Times New Roman" w:cs="Times New Roman"/>
          <w:sz w:val="24"/>
          <w:szCs w:val="24"/>
          <w:lang w:eastAsia="lv-LV"/>
        </w:rPr>
        <w:t>.</w:t>
      </w:r>
    </w:p>
    <w:p w14:paraId="0EA16C99" w14:textId="77777777" w:rsidR="007952AA" w:rsidRPr="00E05DE1" w:rsidRDefault="007952AA">
      <w:pPr>
        <w:spacing w:after="0" w:line="240" w:lineRule="auto"/>
        <w:jc w:val="center"/>
        <w:rPr>
          <w:rFonts w:ascii="Times New Roman" w:eastAsia="Times New Roman" w:hAnsi="Times New Roman" w:cs="Times New Roman"/>
          <w:sz w:val="24"/>
          <w:szCs w:val="24"/>
          <w:lang w:eastAsia="lv-LV"/>
        </w:rPr>
      </w:pPr>
      <w:r w:rsidRPr="00E05DE1">
        <w:rPr>
          <w:rFonts w:ascii="Times New Roman" w:eastAsia="Times New Roman" w:hAnsi="Times New Roman" w:cs="Times New Roman"/>
          <w:sz w:val="24"/>
          <w:szCs w:val="24"/>
          <w:lang w:eastAsia="lv-LV"/>
        </w:rPr>
        <w:br w:type="page"/>
      </w:r>
    </w:p>
    <w:p w14:paraId="61CFDC9B" w14:textId="77777777" w:rsidR="007952AA" w:rsidRPr="00E05DE1" w:rsidRDefault="007952AA">
      <w:pPr>
        <w:spacing w:after="0" w:line="240" w:lineRule="auto"/>
        <w:jc w:val="center"/>
        <w:rPr>
          <w:rFonts w:ascii="Times New Roman" w:eastAsia="Times New Roman" w:hAnsi="Times New Roman" w:cs="Times New Roman"/>
          <w:sz w:val="24"/>
          <w:szCs w:val="24"/>
          <w:lang w:eastAsia="lv-LV"/>
        </w:rPr>
        <w:sectPr w:rsidR="007952AA" w:rsidRPr="00E05DE1" w:rsidSect="0069707B">
          <w:headerReference w:type="default" r:id="rId11"/>
          <w:footerReference w:type="default" r:id="rId12"/>
          <w:headerReference w:type="first" r:id="rId13"/>
          <w:footerReference w:type="first" r:id="rId14"/>
          <w:pgSz w:w="11906" w:h="16838"/>
          <w:pgMar w:top="1418" w:right="1134" w:bottom="1134" w:left="1701" w:header="709" w:footer="709" w:gutter="0"/>
          <w:cols w:space="708"/>
          <w:titlePg/>
          <w:docGrid w:linePitch="360"/>
        </w:sectPr>
      </w:pPr>
    </w:p>
    <w:p w14:paraId="7E4F1AE5" w14:textId="77777777" w:rsidR="00AB5674" w:rsidRPr="00E05DE1" w:rsidRDefault="004624D5">
      <w:pPr>
        <w:spacing w:after="0" w:line="240" w:lineRule="auto"/>
        <w:jc w:val="center"/>
        <w:rPr>
          <w:rFonts w:ascii="Times New Roman" w:eastAsia="Times New Roman" w:hAnsi="Times New Roman" w:cs="Times New Roman"/>
          <w:b/>
          <w:sz w:val="24"/>
          <w:szCs w:val="24"/>
          <w:lang w:eastAsia="lv-LV"/>
        </w:rPr>
      </w:pPr>
      <w:r w:rsidRPr="00E05DE1">
        <w:rPr>
          <w:rFonts w:ascii="Times New Roman" w:eastAsia="Times New Roman" w:hAnsi="Times New Roman" w:cs="Times New Roman"/>
          <w:b/>
          <w:sz w:val="24"/>
          <w:szCs w:val="24"/>
          <w:lang w:eastAsia="lv-LV"/>
        </w:rPr>
        <w:lastRenderedPageBreak/>
        <w:t>V</w:t>
      </w:r>
      <w:r w:rsidR="002A289E" w:rsidRPr="00E05DE1">
        <w:rPr>
          <w:rFonts w:ascii="Times New Roman" w:eastAsia="Times New Roman" w:hAnsi="Times New Roman" w:cs="Times New Roman"/>
          <w:b/>
          <w:sz w:val="24"/>
          <w:szCs w:val="24"/>
          <w:lang w:eastAsia="lv-LV"/>
        </w:rPr>
        <w:t>I</w:t>
      </w:r>
      <w:r w:rsidRPr="00E05DE1">
        <w:rPr>
          <w:rFonts w:ascii="Times New Roman" w:eastAsia="Times New Roman" w:hAnsi="Times New Roman" w:cs="Times New Roman"/>
          <w:b/>
          <w:sz w:val="24"/>
          <w:szCs w:val="24"/>
          <w:lang w:eastAsia="lv-LV"/>
        </w:rPr>
        <w:t>. </w:t>
      </w:r>
      <w:r w:rsidR="0001723A" w:rsidRPr="00E05DE1">
        <w:rPr>
          <w:rFonts w:ascii="Times New Roman" w:hAnsi="Times New Roman" w:cs="Times New Roman"/>
          <w:b/>
          <w:sz w:val="24"/>
          <w:szCs w:val="24"/>
          <w:shd w:val="clear" w:color="auto" w:fill="FFFFFF"/>
        </w:rPr>
        <w:t>Dziesmu un deju svētku saglabāšanas un attīstības pasākumi 202</w:t>
      </w:r>
      <w:r w:rsidR="0029004F">
        <w:rPr>
          <w:rFonts w:ascii="Times New Roman" w:hAnsi="Times New Roman" w:cs="Times New Roman"/>
          <w:b/>
          <w:sz w:val="24"/>
          <w:szCs w:val="24"/>
          <w:shd w:val="clear" w:color="auto" w:fill="FFFFFF"/>
        </w:rPr>
        <w:t>2</w:t>
      </w:r>
      <w:r w:rsidR="009923C8" w:rsidRPr="00E05DE1">
        <w:rPr>
          <w:rFonts w:ascii="Times New Roman" w:hAnsi="Times New Roman" w:cs="Times New Roman"/>
          <w:b/>
          <w:sz w:val="24"/>
          <w:szCs w:val="24"/>
          <w:shd w:val="clear" w:color="auto" w:fill="FFFFFF"/>
        </w:rPr>
        <w:t>.</w:t>
      </w:r>
      <w:r w:rsidR="00B1620A" w:rsidRPr="00E05DE1">
        <w:rPr>
          <w:rFonts w:ascii="Times New Roman" w:hAnsi="Times New Roman" w:cs="Times New Roman"/>
          <w:b/>
          <w:sz w:val="24"/>
          <w:szCs w:val="24"/>
          <w:shd w:val="clear" w:color="auto" w:fill="FFFFFF"/>
        </w:rPr>
        <w:t>-</w:t>
      </w:r>
      <w:r w:rsidR="003F454D" w:rsidRPr="00E05DE1">
        <w:rPr>
          <w:rFonts w:ascii="Times New Roman" w:hAnsi="Times New Roman" w:cs="Times New Roman"/>
          <w:b/>
          <w:sz w:val="24"/>
          <w:szCs w:val="24"/>
          <w:shd w:val="clear" w:color="auto" w:fill="FFFFFF"/>
        </w:rPr>
        <w:t>2023</w:t>
      </w:r>
      <w:r w:rsidR="0001723A" w:rsidRPr="00E05DE1">
        <w:rPr>
          <w:rFonts w:ascii="Times New Roman" w:hAnsi="Times New Roman" w:cs="Times New Roman"/>
          <w:b/>
          <w:sz w:val="24"/>
          <w:szCs w:val="24"/>
          <w:shd w:val="clear" w:color="auto" w:fill="FFFFFF"/>
        </w:rPr>
        <w:t>.gad</w:t>
      </w:r>
      <w:r w:rsidR="003F454D" w:rsidRPr="00E05DE1">
        <w:rPr>
          <w:rFonts w:ascii="Times New Roman" w:hAnsi="Times New Roman" w:cs="Times New Roman"/>
          <w:b/>
          <w:sz w:val="24"/>
          <w:szCs w:val="24"/>
          <w:shd w:val="clear" w:color="auto" w:fill="FFFFFF"/>
        </w:rPr>
        <w:t>ā</w:t>
      </w:r>
    </w:p>
    <w:p w14:paraId="3BC7B54F" w14:textId="77777777" w:rsidR="002A289E" w:rsidRPr="00E05DE1" w:rsidRDefault="002A289E">
      <w:pPr>
        <w:spacing w:after="0" w:line="240" w:lineRule="auto"/>
        <w:rPr>
          <w:rFonts w:ascii="Times New Roman" w:eastAsia="Times New Roman" w:hAnsi="Times New Roman" w:cs="Times New Roman"/>
          <w:sz w:val="24"/>
          <w:szCs w:val="24"/>
          <w:lang w:eastAsia="lv-LV"/>
        </w:rPr>
      </w:pPr>
    </w:p>
    <w:tbl>
      <w:tblPr>
        <w:tblStyle w:val="TableGrid"/>
        <w:tblpPr w:leftFromText="180" w:rightFromText="180" w:vertAnchor="text" w:tblpY="1"/>
        <w:tblOverlap w:val="never"/>
        <w:tblW w:w="14850" w:type="dxa"/>
        <w:tblLayout w:type="fixed"/>
        <w:tblLook w:val="04A0" w:firstRow="1" w:lastRow="0" w:firstColumn="1" w:lastColumn="0" w:noHBand="0" w:noVBand="1"/>
      </w:tblPr>
      <w:tblGrid>
        <w:gridCol w:w="675"/>
        <w:gridCol w:w="3261"/>
        <w:gridCol w:w="3402"/>
        <w:gridCol w:w="2835"/>
        <w:gridCol w:w="1418"/>
        <w:gridCol w:w="1700"/>
        <w:gridCol w:w="1559"/>
      </w:tblGrid>
      <w:tr w:rsidR="005D5CE9" w:rsidRPr="00E05DE1" w14:paraId="5C35787E" w14:textId="77777777" w:rsidTr="00FD0434">
        <w:tc>
          <w:tcPr>
            <w:tcW w:w="3936" w:type="dxa"/>
            <w:gridSpan w:val="2"/>
          </w:tcPr>
          <w:p w14:paraId="778363C0" w14:textId="77777777" w:rsidR="003F3721" w:rsidRPr="00E05DE1" w:rsidRDefault="00045236" w:rsidP="00FD0434">
            <w:pPr>
              <w:spacing w:before="40" w:after="40" w:line="240" w:lineRule="auto"/>
              <w:rPr>
                <w:rFonts w:ascii="Times New Roman" w:hAnsi="Times New Roman" w:cs="Times New Roman"/>
                <w:b/>
                <w:bCs/>
                <w:sz w:val="20"/>
                <w:szCs w:val="20"/>
              </w:rPr>
            </w:pPr>
            <w:r w:rsidRPr="00E05DE1">
              <w:rPr>
                <w:rFonts w:ascii="Times New Roman" w:hAnsi="Times New Roman" w:cs="Times New Roman"/>
                <w:b/>
                <w:bCs/>
                <w:sz w:val="20"/>
                <w:szCs w:val="20"/>
              </w:rPr>
              <w:t>Plāna mērķis</w:t>
            </w:r>
          </w:p>
        </w:tc>
        <w:tc>
          <w:tcPr>
            <w:tcW w:w="10914" w:type="dxa"/>
            <w:gridSpan w:val="5"/>
          </w:tcPr>
          <w:p w14:paraId="0696A49B" w14:textId="77777777" w:rsidR="003F3721" w:rsidRPr="00E05DE1" w:rsidRDefault="00045236" w:rsidP="00FD0434">
            <w:pPr>
              <w:spacing w:before="40" w:after="40" w:line="240" w:lineRule="auto"/>
              <w:jc w:val="both"/>
              <w:rPr>
                <w:rFonts w:ascii="Times New Roman" w:hAnsi="Times New Roman" w:cs="Times New Roman"/>
                <w:sz w:val="20"/>
                <w:szCs w:val="20"/>
              </w:rPr>
            </w:pPr>
            <w:r w:rsidRPr="00E05DE1">
              <w:rPr>
                <w:rFonts w:ascii="Times New Roman" w:hAnsi="Times New Roman" w:cs="Times New Roman"/>
                <w:b/>
                <w:bCs/>
                <w:sz w:val="20"/>
                <w:szCs w:val="20"/>
              </w:rPr>
              <w:t>Saglabāt, attīstīt un nodrošināt Dziesmu un deju svētku tradīcijas – UNESCO starptautiski atzīta Cilvēces un nemateriālā kultūras mantojuma meistardarba – ilgtspējas faktorus.</w:t>
            </w:r>
          </w:p>
        </w:tc>
      </w:tr>
      <w:tr w:rsidR="00C7322C" w:rsidRPr="00E05DE1" w14:paraId="3C51F362" w14:textId="77777777" w:rsidTr="00FD0434">
        <w:tc>
          <w:tcPr>
            <w:tcW w:w="3936" w:type="dxa"/>
            <w:gridSpan w:val="2"/>
          </w:tcPr>
          <w:p w14:paraId="0A5C5DBB" w14:textId="77777777" w:rsidR="003F3721" w:rsidRPr="00E05DE1" w:rsidRDefault="00045236" w:rsidP="00FD0434">
            <w:pPr>
              <w:spacing w:before="40" w:after="40" w:line="240" w:lineRule="auto"/>
              <w:rPr>
                <w:rFonts w:ascii="Times New Roman" w:hAnsi="Times New Roman" w:cs="Times New Roman"/>
                <w:b/>
                <w:bCs/>
                <w:sz w:val="20"/>
                <w:szCs w:val="20"/>
              </w:rPr>
            </w:pPr>
            <w:r w:rsidRPr="00E05DE1">
              <w:rPr>
                <w:rFonts w:ascii="Times New Roman" w:hAnsi="Times New Roman" w:cs="Times New Roman"/>
                <w:b/>
                <w:bCs/>
                <w:sz w:val="20"/>
                <w:szCs w:val="20"/>
              </w:rPr>
              <w:t>Politikas rezultāts un rezultatīvie rādītāji</w:t>
            </w:r>
          </w:p>
        </w:tc>
        <w:tc>
          <w:tcPr>
            <w:tcW w:w="10914" w:type="dxa"/>
            <w:gridSpan w:val="5"/>
          </w:tcPr>
          <w:p w14:paraId="14848E40" w14:textId="77777777" w:rsidR="003F3721" w:rsidRPr="00E05DE1" w:rsidRDefault="00045236" w:rsidP="00FD0434">
            <w:pPr>
              <w:spacing w:before="40" w:after="40" w:line="240" w:lineRule="auto"/>
              <w:jc w:val="both"/>
              <w:rPr>
                <w:rFonts w:ascii="Times New Roman" w:hAnsi="Times New Roman" w:cs="Times New Roman"/>
                <w:b/>
                <w:smallCaps/>
                <w:sz w:val="20"/>
                <w:szCs w:val="20"/>
              </w:rPr>
            </w:pPr>
            <w:r w:rsidRPr="00E05DE1">
              <w:rPr>
                <w:rFonts w:ascii="Times New Roman" w:hAnsi="Times New Roman" w:cs="Times New Roman"/>
                <w:b/>
                <w:bCs/>
                <w:sz w:val="20"/>
                <w:szCs w:val="20"/>
              </w:rPr>
              <w:t xml:space="preserve">Nodrošināta </w:t>
            </w:r>
            <w:r w:rsidR="00D13B95" w:rsidRPr="00E05DE1">
              <w:rPr>
                <w:rFonts w:ascii="Times New Roman" w:hAnsi="Times New Roman" w:cs="Times New Roman"/>
                <w:b/>
                <w:bCs/>
                <w:sz w:val="20"/>
                <w:szCs w:val="20"/>
              </w:rPr>
              <w:t xml:space="preserve">Vispārējo latviešu </w:t>
            </w:r>
            <w:r w:rsidRPr="00E05DE1">
              <w:rPr>
                <w:rFonts w:ascii="Times New Roman" w:hAnsi="Times New Roman" w:cs="Times New Roman"/>
                <w:b/>
                <w:bCs/>
                <w:sz w:val="20"/>
                <w:szCs w:val="20"/>
              </w:rPr>
              <w:t xml:space="preserve">Dziesmu un deju svētku tradīcijas nepārtrauktība. Saglabājot </w:t>
            </w:r>
            <w:r w:rsidR="00FA6B85" w:rsidRPr="00E05DE1">
              <w:rPr>
                <w:rFonts w:ascii="Times New Roman" w:hAnsi="Times New Roman" w:cs="Times New Roman"/>
                <w:b/>
                <w:bCs/>
                <w:sz w:val="20"/>
                <w:szCs w:val="20"/>
              </w:rPr>
              <w:t xml:space="preserve">vismaz </w:t>
            </w:r>
            <w:r w:rsidR="006539A6" w:rsidRPr="00E05DE1">
              <w:rPr>
                <w:rFonts w:ascii="Times New Roman" w:hAnsi="Times New Roman" w:cs="Times New Roman"/>
                <w:b/>
                <w:bCs/>
                <w:sz w:val="20"/>
                <w:szCs w:val="20"/>
              </w:rPr>
              <w:t>43</w:t>
            </w:r>
            <w:r w:rsidRPr="00E05DE1">
              <w:rPr>
                <w:rFonts w:ascii="Times New Roman" w:hAnsi="Times New Roman" w:cs="Times New Roman"/>
                <w:b/>
                <w:bCs/>
                <w:sz w:val="20"/>
                <w:szCs w:val="20"/>
              </w:rPr>
              <w:t> 000 dalībnieku skaitu mākslinieciskajos kolektīvos, kuri piedalās svētkos.</w:t>
            </w:r>
            <w:r w:rsidR="00BA3E6F" w:rsidRPr="00E05DE1">
              <w:rPr>
                <w:rFonts w:ascii="Times New Roman" w:hAnsi="Times New Roman" w:cs="Times New Roman"/>
                <w:b/>
                <w:bCs/>
                <w:sz w:val="20"/>
                <w:szCs w:val="20"/>
              </w:rPr>
              <w:t xml:space="preserve"> </w:t>
            </w:r>
            <w:r w:rsidR="00ED1933" w:rsidRPr="00D061AF">
              <w:rPr>
                <w:rFonts w:ascii="Times New Roman" w:hAnsi="Times New Roman" w:cs="Times New Roman"/>
                <w:b/>
                <w:bCs/>
                <w:sz w:val="20"/>
                <w:szCs w:val="20"/>
              </w:rPr>
              <w:t xml:space="preserve">Nodrošināta Latvijas </w:t>
            </w:r>
            <w:r w:rsidR="00D13B95" w:rsidRPr="00D061AF">
              <w:rPr>
                <w:rFonts w:ascii="Times New Roman" w:hAnsi="Times New Roman" w:cs="Times New Roman"/>
                <w:b/>
                <w:bCs/>
                <w:sz w:val="20"/>
                <w:szCs w:val="20"/>
              </w:rPr>
              <w:t>Skolu jaunatnes d</w:t>
            </w:r>
            <w:r w:rsidR="00ED1933" w:rsidRPr="00D061AF">
              <w:rPr>
                <w:rFonts w:ascii="Times New Roman" w:hAnsi="Times New Roman" w:cs="Times New Roman"/>
                <w:b/>
                <w:bCs/>
                <w:sz w:val="20"/>
                <w:szCs w:val="20"/>
              </w:rPr>
              <w:t>ziesmu un deju svētku tradīcija, iesaistot tradīcijas saglabāšan</w:t>
            </w:r>
            <w:r w:rsidR="00B10F88" w:rsidRPr="00D061AF">
              <w:rPr>
                <w:rFonts w:ascii="Times New Roman" w:hAnsi="Times New Roman" w:cs="Times New Roman"/>
                <w:b/>
                <w:bCs/>
                <w:sz w:val="20"/>
                <w:szCs w:val="20"/>
              </w:rPr>
              <w:t>ā ap 5</w:t>
            </w:r>
            <w:r w:rsidR="002107B0" w:rsidRPr="00D061AF">
              <w:rPr>
                <w:rFonts w:ascii="Times New Roman" w:hAnsi="Times New Roman" w:cs="Times New Roman"/>
                <w:b/>
                <w:bCs/>
                <w:sz w:val="20"/>
                <w:szCs w:val="20"/>
              </w:rPr>
              <w:t>0</w:t>
            </w:r>
            <w:r w:rsidR="00ED1933" w:rsidRPr="00D061AF">
              <w:rPr>
                <w:rFonts w:ascii="Times New Roman" w:hAnsi="Times New Roman" w:cs="Times New Roman"/>
                <w:b/>
                <w:bCs/>
                <w:sz w:val="20"/>
                <w:szCs w:val="20"/>
              </w:rPr>
              <w:t> 000 dalībnieku</w:t>
            </w:r>
            <w:r w:rsidR="00FA6B85" w:rsidRPr="00D061AF">
              <w:rPr>
                <w:rFonts w:ascii="Times New Roman" w:hAnsi="Times New Roman" w:cs="Times New Roman"/>
                <w:b/>
                <w:bCs/>
                <w:sz w:val="20"/>
                <w:szCs w:val="20"/>
              </w:rPr>
              <w:t>.</w:t>
            </w:r>
          </w:p>
        </w:tc>
      </w:tr>
      <w:tr w:rsidR="00C7322C" w:rsidRPr="00E05DE1" w14:paraId="2749176E" w14:textId="77777777" w:rsidTr="00FD0434">
        <w:tc>
          <w:tcPr>
            <w:tcW w:w="3936" w:type="dxa"/>
            <w:gridSpan w:val="2"/>
          </w:tcPr>
          <w:p w14:paraId="2EF2D10B" w14:textId="77777777" w:rsidR="003F3721" w:rsidRPr="00E05DE1" w:rsidRDefault="00045236" w:rsidP="00FD0434">
            <w:pPr>
              <w:spacing w:before="40" w:after="40" w:line="240" w:lineRule="auto"/>
              <w:rPr>
                <w:rFonts w:ascii="Times New Roman" w:hAnsi="Times New Roman" w:cs="Times New Roman"/>
                <w:b/>
                <w:bCs/>
                <w:sz w:val="20"/>
                <w:szCs w:val="20"/>
              </w:rPr>
            </w:pPr>
            <w:r w:rsidRPr="00E05DE1">
              <w:rPr>
                <w:rFonts w:ascii="Times New Roman" w:hAnsi="Times New Roman" w:cs="Times New Roman"/>
                <w:b/>
                <w:bCs/>
                <w:sz w:val="20"/>
                <w:szCs w:val="20"/>
              </w:rPr>
              <w:t>1. Rīcības virziens</w:t>
            </w:r>
          </w:p>
        </w:tc>
        <w:tc>
          <w:tcPr>
            <w:tcW w:w="10914" w:type="dxa"/>
            <w:gridSpan w:val="5"/>
          </w:tcPr>
          <w:p w14:paraId="344A4FB0" w14:textId="77777777" w:rsidR="00985AC0" w:rsidRPr="00E05DE1" w:rsidRDefault="00985AC0" w:rsidP="00FD0434">
            <w:pPr>
              <w:spacing w:before="40" w:after="40" w:line="240" w:lineRule="auto"/>
              <w:jc w:val="both"/>
              <w:rPr>
                <w:rFonts w:ascii="Times New Roman" w:hAnsi="Times New Roman" w:cs="Times New Roman"/>
                <w:b/>
                <w:bCs/>
                <w:sz w:val="20"/>
                <w:szCs w:val="20"/>
              </w:rPr>
            </w:pPr>
            <w:r w:rsidRPr="00E05DE1">
              <w:rPr>
                <w:rFonts w:ascii="Times New Roman" w:hAnsi="Times New Roman" w:cs="Times New Roman"/>
                <w:b/>
                <w:bCs/>
                <w:sz w:val="20"/>
                <w:szCs w:val="20"/>
              </w:rPr>
              <w:t>Nostiprināt formālās un neformālās izglītības lomu Dziesmu un deju svētku tradīcijas saglabāšanai un ilgtspējai</w:t>
            </w:r>
          </w:p>
          <w:p w14:paraId="21DFF1B9" w14:textId="77777777" w:rsidR="00E5010F" w:rsidRPr="00E05DE1" w:rsidRDefault="00E5010F" w:rsidP="00FD0434">
            <w:pPr>
              <w:spacing w:before="40" w:after="40" w:line="240" w:lineRule="auto"/>
              <w:jc w:val="both"/>
              <w:rPr>
                <w:rFonts w:ascii="Times New Roman" w:hAnsi="Times New Roman" w:cs="Times New Roman"/>
                <w:sz w:val="20"/>
                <w:szCs w:val="20"/>
              </w:rPr>
            </w:pPr>
          </w:p>
        </w:tc>
      </w:tr>
      <w:tr w:rsidR="00B33C22" w:rsidRPr="00E05DE1" w14:paraId="41A13FDD" w14:textId="77777777" w:rsidTr="00FD0434">
        <w:trPr>
          <w:trHeight w:val="776"/>
        </w:trPr>
        <w:tc>
          <w:tcPr>
            <w:tcW w:w="675" w:type="dxa"/>
            <w:vAlign w:val="center"/>
          </w:tcPr>
          <w:p w14:paraId="3A14ACE8" w14:textId="77777777" w:rsidR="003F3721" w:rsidRPr="00E05DE1" w:rsidRDefault="00045236" w:rsidP="00FD0434">
            <w:pPr>
              <w:tabs>
                <w:tab w:val="left" w:pos="597"/>
              </w:tabs>
              <w:spacing w:before="40" w:after="40" w:line="240" w:lineRule="auto"/>
              <w:jc w:val="center"/>
              <w:rPr>
                <w:rFonts w:ascii="Times New Roman" w:hAnsi="Times New Roman" w:cs="Times New Roman"/>
                <w:bCs/>
                <w:sz w:val="20"/>
                <w:szCs w:val="20"/>
              </w:rPr>
            </w:pPr>
            <w:r w:rsidRPr="00E05DE1">
              <w:rPr>
                <w:rFonts w:ascii="Times New Roman" w:hAnsi="Times New Roman" w:cs="Times New Roman"/>
                <w:bCs/>
                <w:sz w:val="20"/>
                <w:szCs w:val="20"/>
              </w:rPr>
              <w:t>Nr. p. k.</w:t>
            </w:r>
          </w:p>
        </w:tc>
        <w:tc>
          <w:tcPr>
            <w:tcW w:w="3261" w:type="dxa"/>
            <w:vAlign w:val="center"/>
          </w:tcPr>
          <w:p w14:paraId="463A00DF" w14:textId="77777777" w:rsidR="003F3721" w:rsidRPr="00E05DE1" w:rsidRDefault="00045236" w:rsidP="00FD0434">
            <w:pPr>
              <w:spacing w:before="40" w:after="40" w:line="240" w:lineRule="auto"/>
              <w:jc w:val="center"/>
              <w:rPr>
                <w:rFonts w:ascii="Times New Roman" w:hAnsi="Times New Roman" w:cs="Times New Roman"/>
                <w:bCs/>
                <w:i/>
                <w:sz w:val="20"/>
                <w:szCs w:val="20"/>
              </w:rPr>
            </w:pPr>
            <w:r w:rsidRPr="00E05DE1">
              <w:rPr>
                <w:rFonts w:ascii="Times New Roman" w:hAnsi="Times New Roman" w:cs="Times New Roman"/>
                <w:bCs/>
                <w:sz w:val="20"/>
                <w:szCs w:val="20"/>
              </w:rPr>
              <w:t>Pasākums</w:t>
            </w:r>
          </w:p>
        </w:tc>
        <w:tc>
          <w:tcPr>
            <w:tcW w:w="3402" w:type="dxa"/>
            <w:vAlign w:val="center"/>
          </w:tcPr>
          <w:p w14:paraId="3A403484" w14:textId="77777777" w:rsidR="003F3721" w:rsidRPr="00E05DE1" w:rsidRDefault="00045236" w:rsidP="00FD0434">
            <w:pPr>
              <w:spacing w:before="40" w:after="40" w:line="240" w:lineRule="auto"/>
              <w:jc w:val="center"/>
              <w:rPr>
                <w:rFonts w:ascii="Times New Roman" w:hAnsi="Times New Roman" w:cs="Times New Roman"/>
                <w:bCs/>
                <w:i/>
                <w:sz w:val="20"/>
                <w:szCs w:val="20"/>
              </w:rPr>
            </w:pPr>
            <w:r w:rsidRPr="00E05DE1">
              <w:rPr>
                <w:rFonts w:ascii="Times New Roman" w:hAnsi="Times New Roman" w:cs="Times New Roman"/>
                <w:sz w:val="20"/>
                <w:szCs w:val="20"/>
              </w:rPr>
              <w:t>Darbības rezultāts</w:t>
            </w:r>
          </w:p>
        </w:tc>
        <w:tc>
          <w:tcPr>
            <w:tcW w:w="2835" w:type="dxa"/>
            <w:vAlign w:val="center"/>
          </w:tcPr>
          <w:p w14:paraId="4C2B8D0F" w14:textId="77777777" w:rsidR="003F3721" w:rsidRPr="00E05DE1" w:rsidRDefault="00045236" w:rsidP="00FD0434">
            <w:pPr>
              <w:spacing w:before="40" w:after="40" w:line="240" w:lineRule="auto"/>
              <w:jc w:val="center"/>
              <w:rPr>
                <w:rFonts w:ascii="Times New Roman" w:hAnsi="Times New Roman" w:cs="Times New Roman"/>
                <w:bCs/>
                <w:i/>
                <w:sz w:val="20"/>
                <w:szCs w:val="20"/>
              </w:rPr>
            </w:pPr>
            <w:r w:rsidRPr="00E05DE1">
              <w:rPr>
                <w:rFonts w:ascii="Times New Roman" w:hAnsi="Times New Roman" w:cs="Times New Roman"/>
                <w:sz w:val="20"/>
                <w:szCs w:val="20"/>
              </w:rPr>
              <w:t>Rezultatīvais rādītājs</w:t>
            </w:r>
          </w:p>
        </w:tc>
        <w:tc>
          <w:tcPr>
            <w:tcW w:w="1418" w:type="dxa"/>
            <w:vAlign w:val="center"/>
          </w:tcPr>
          <w:p w14:paraId="3DCF61E0" w14:textId="77777777" w:rsidR="003F3721" w:rsidRPr="00E05DE1" w:rsidRDefault="00045236" w:rsidP="00FD0434">
            <w:pPr>
              <w:spacing w:before="40" w:after="40" w:line="240" w:lineRule="auto"/>
              <w:jc w:val="center"/>
              <w:rPr>
                <w:rFonts w:ascii="Times New Roman" w:hAnsi="Times New Roman" w:cs="Times New Roman"/>
                <w:bCs/>
                <w:i/>
                <w:sz w:val="20"/>
                <w:szCs w:val="20"/>
              </w:rPr>
            </w:pPr>
            <w:r w:rsidRPr="00E05DE1">
              <w:rPr>
                <w:rFonts w:ascii="Times New Roman" w:hAnsi="Times New Roman" w:cs="Times New Roman"/>
                <w:bCs/>
                <w:sz w:val="20"/>
                <w:szCs w:val="20"/>
              </w:rPr>
              <w:t>Atbildīgā institūcija</w:t>
            </w:r>
          </w:p>
        </w:tc>
        <w:tc>
          <w:tcPr>
            <w:tcW w:w="1700" w:type="dxa"/>
            <w:vAlign w:val="center"/>
          </w:tcPr>
          <w:p w14:paraId="57EA97A7" w14:textId="77777777" w:rsidR="003F3721" w:rsidRPr="00E05DE1" w:rsidRDefault="00045236" w:rsidP="00FD0434">
            <w:pPr>
              <w:spacing w:before="40" w:after="40" w:line="240" w:lineRule="auto"/>
              <w:jc w:val="center"/>
              <w:rPr>
                <w:rFonts w:ascii="Times New Roman" w:hAnsi="Times New Roman" w:cs="Times New Roman"/>
                <w:bCs/>
                <w:i/>
                <w:sz w:val="20"/>
                <w:szCs w:val="20"/>
              </w:rPr>
            </w:pPr>
            <w:r w:rsidRPr="00E05DE1">
              <w:rPr>
                <w:rFonts w:ascii="Times New Roman" w:hAnsi="Times New Roman" w:cs="Times New Roman"/>
                <w:bCs/>
                <w:sz w:val="20"/>
                <w:szCs w:val="20"/>
              </w:rPr>
              <w:t>Līdzatbildīgās institūcijas</w:t>
            </w:r>
          </w:p>
        </w:tc>
        <w:tc>
          <w:tcPr>
            <w:tcW w:w="1559" w:type="dxa"/>
            <w:vAlign w:val="center"/>
          </w:tcPr>
          <w:p w14:paraId="5DC8D43B" w14:textId="77777777" w:rsidR="003F3721" w:rsidRPr="00E05DE1" w:rsidRDefault="00045236" w:rsidP="00FD0434">
            <w:pPr>
              <w:spacing w:before="40" w:after="40" w:line="240" w:lineRule="auto"/>
              <w:jc w:val="center"/>
              <w:rPr>
                <w:rFonts w:ascii="Times New Roman" w:hAnsi="Times New Roman" w:cs="Times New Roman"/>
                <w:bCs/>
                <w:sz w:val="20"/>
                <w:szCs w:val="20"/>
              </w:rPr>
            </w:pPr>
            <w:r w:rsidRPr="00E05DE1">
              <w:rPr>
                <w:rFonts w:ascii="Times New Roman" w:hAnsi="Times New Roman" w:cs="Times New Roman"/>
                <w:bCs/>
                <w:sz w:val="20"/>
                <w:szCs w:val="20"/>
              </w:rPr>
              <w:t>Izpildes termiņš</w:t>
            </w:r>
          </w:p>
          <w:p w14:paraId="7C82D138" w14:textId="77777777" w:rsidR="003F3721" w:rsidRPr="00E05DE1" w:rsidRDefault="00045236" w:rsidP="00FD0434">
            <w:pPr>
              <w:spacing w:before="40" w:after="40" w:line="240" w:lineRule="auto"/>
              <w:jc w:val="center"/>
              <w:rPr>
                <w:rFonts w:ascii="Times New Roman" w:hAnsi="Times New Roman" w:cs="Times New Roman"/>
                <w:bCs/>
                <w:i/>
                <w:sz w:val="20"/>
                <w:szCs w:val="20"/>
              </w:rPr>
            </w:pPr>
            <w:r w:rsidRPr="00E05DE1">
              <w:rPr>
                <w:rFonts w:ascii="Times New Roman" w:hAnsi="Times New Roman" w:cs="Times New Roman"/>
                <w:bCs/>
                <w:sz w:val="20"/>
                <w:szCs w:val="20"/>
              </w:rPr>
              <w:t>(ar precizitāti līdz pusgadam)</w:t>
            </w:r>
          </w:p>
        </w:tc>
      </w:tr>
      <w:tr w:rsidR="00B33C22" w:rsidRPr="00E05DE1" w14:paraId="10135A77" w14:textId="77777777" w:rsidTr="00FD0434">
        <w:tc>
          <w:tcPr>
            <w:tcW w:w="675" w:type="dxa"/>
          </w:tcPr>
          <w:p w14:paraId="621BD820" w14:textId="77777777" w:rsidR="003F3721" w:rsidRPr="00E05DE1" w:rsidRDefault="007952AA" w:rsidP="00FD0434">
            <w:pPr>
              <w:tabs>
                <w:tab w:val="left" w:pos="597"/>
              </w:tabs>
              <w:spacing w:before="40" w:after="40" w:line="240" w:lineRule="auto"/>
              <w:ind w:right="92"/>
              <w:rPr>
                <w:rFonts w:ascii="Times New Roman" w:hAnsi="Times New Roman" w:cs="Times New Roman"/>
                <w:bCs/>
                <w:i/>
                <w:sz w:val="20"/>
                <w:szCs w:val="20"/>
              </w:rPr>
            </w:pPr>
            <w:r w:rsidRPr="00E05DE1">
              <w:rPr>
                <w:rFonts w:ascii="Times New Roman" w:hAnsi="Times New Roman" w:cs="Times New Roman"/>
                <w:bCs/>
                <w:sz w:val="20"/>
                <w:szCs w:val="20"/>
              </w:rPr>
              <w:t>1.1</w:t>
            </w:r>
            <w:r w:rsidR="00045236" w:rsidRPr="00E05DE1">
              <w:rPr>
                <w:rFonts w:ascii="Times New Roman" w:hAnsi="Times New Roman" w:cs="Times New Roman"/>
                <w:bCs/>
                <w:sz w:val="20"/>
                <w:szCs w:val="20"/>
              </w:rPr>
              <w:t>.</w:t>
            </w:r>
          </w:p>
        </w:tc>
        <w:tc>
          <w:tcPr>
            <w:tcW w:w="3261" w:type="dxa"/>
          </w:tcPr>
          <w:p w14:paraId="613F3178" w14:textId="77777777" w:rsidR="003F3721" w:rsidRPr="00E05DE1" w:rsidRDefault="00045236"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Nodrošināt daudzveidīgas kultūrizglītības programmas interešu izglītībā, motivējot bērnus un jauniešus iesaistīties Dziesmu un deju svētku tradīcijas saglabāšanā un attīstībā</w:t>
            </w:r>
          </w:p>
        </w:tc>
        <w:tc>
          <w:tcPr>
            <w:tcW w:w="3402" w:type="dxa"/>
            <w:shd w:val="clear" w:color="auto" w:fill="auto"/>
          </w:tcPr>
          <w:p w14:paraId="5059AD5F" w14:textId="77777777" w:rsidR="00BA7A2A" w:rsidRPr="00E05DE1" w:rsidRDefault="00045236"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Īstenotas kultūrizglītības programmas interešu izglītībā</w:t>
            </w:r>
            <w:r w:rsidR="00CD0D42" w:rsidRPr="00E05DE1">
              <w:rPr>
                <w:rFonts w:ascii="Times New Roman" w:hAnsi="Times New Roman" w:cs="Times New Roman"/>
                <w:bCs/>
                <w:sz w:val="20"/>
                <w:szCs w:val="20"/>
              </w:rPr>
              <w:t>.</w:t>
            </w:r>
          </w:p>
          <w:p w14:paraId="1B5CFB1E" w14:textId="77777777" w:rsidR="00BA7A2A" w:rsidRPr="00E05DE1" w:rsidRDefault="00BA7A2A"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Nodrošināts metodiskais atbalsts kultūrizglītības programmu īstenošanai</w:t>
            </w:r>
          </w:p>
        </w:tc>
        <w:tc>
          <w:tcPr>
            <w:tcW w:w="2835" w:type="dxa"/>
            <w:shd w:val="clear" w:color="auto" w:fill="auto"/>
          </w:tcPr>
          <w:p w14:paraId="591A6D10" w14:textId="77777777" w:rsidR="00BA7A2A" w:rsidRPr="00E05DE1" w:rsidRDefault="00BA7A2A"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Izglītības iestādēs ir pieejamas kultūrizglītības programmas</w:t>
            </w:r>
            <w:r w:rsidR="00084232" w:rsidRPr="00E05DE1">
              <w:rPr>
                <w:rFonts w:ascii="Times New Roman" w:hAnsi="Times New Roman" w:cs="Times New Roman"/>
                <w:bCs/>
                <w:sz w:val="20"/>
                <w:szCs w:val="20"/>
              </w:rPr>
              <w:t>;</w:t>
            </w:r>
          </w:p>
          <w:p w14:paraId="65D6DD5F" w14:textId="77777777" w:rsidR="00BA7A2A" w:rsidRPr="00E05DE1" w:rsidRDefault="00BA7A2A"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Organizēti semināri un kursi kultūrizglītības ~ 1500</w:t>
            </w:r>
            <w:r w:rsidR="00697C1C" w:rsidRPr="00E05DE1">
              <w:rPr>
                <w:rFonts w:ascii="Times New Roman" w:hAnsi="Times New Roman" w:cs="Times New Roman"/>
                <w:bCs/>
                <w:sz w:val="20"/>
                <w:szCs w:val="20"/>
              </w:rPr>
              <w:t> </w:t>
            </w:r>
            <w:r w:rsidRPr="00E05DE1">
              <w:rPr>
                <w:rFonts w:ascii="Times New Roman" w:hAnsi="Times New Roman" w:cs="Times New Roman"/>
                <w:bCs/>
                <w:sz w:val="20"/>
                <w:szCs w:val="20"/>
              </w:rPr>
              <w:t>pedagogiem</w:t>
            </w:r>
            <w:r w:rsidR="00084232" w:rsidRPr="00E05DE1">
              <w:rPr>
                <w:rFonts w:ascii="Times New Roman" w:hAnsi="Times New Roman" w:cs="Times New Roman"/>
                <w:bCs/>
                <w:sz w:val="20"/>
                <w:szCs w:val="20"/>
              </w:rPr>
              <w:t>;</w:t>
            </w:r>
          </w:p>
          <w:p w14:paraId="7EF76830" w14:textId="77777777" w:rsidR="00BA7A2A" w:rsidRPr="00E05DE1" w:rsidRDefault="00BA7A2A" w:rsidP="00FD0434">
            <w:pPr>
              <w:spacing w:before="40" w:after="40" w:line="240" w:lineRule="auto"/>
              <w:rPr>
                <w:rFonts w:ascii="Times New Roman" w:hAnsi="Times New Roman" w:cs="Times New Roman"/>
                <w:bCs/>
                <w:i/>
                <w:sz w:val="20"/>
                <w:szCs w:val="20"/>
              </w:rPr>
            </w:pPr>
            <w:r w:rsidRPr="00E05DE1">
              <w:rPr>
                <w:rFonts w:ascii="Times New Roman" w:hAnsi="Times New Roman" w:cs="Times New Roman"/>
                <w:bCs/>
                <w:sz w:val="20"/>
                <w:szCs w:val="20"/>
              </w:rPr>
              <w:t>Sagatavoti metodiskie atbalsta materiāli, t</w:t>
            </w:r>
            <w:r w:rsidR="00B11BA3" w:rsidRPr="00E05DE1">
              <w:rPr>
                <w:rFonts w:ascii="Times New Roman" w:hAnsi="Times New Roman" w:cs="Times New Roman"/>
                <w:bCs/>
                <w:sz w:val="20"/>
                <w:szCs w:val="20"/>
              </w:rPr>
              <w:t>ai skaitā</w:t>
            </w:r>
            <w:r w:rsidRPr="00E05DE1">
              <w:rPr>
                <w:rFonts w:ascii="Times New Roman" w:hAnsi="Times New Roman" w:cs="Times New Roman"/>
                <w:bCs/>
                <w:sz w:val="20"/>
                <w:szCs w:val="20"/>
              </w:rPr>
              <w:t xml:space="preserve"> repertuāra krājumi – vismaz 3 gadā</w:t>
            </w:r>
          </w:p>
        </w:tc>
        <w:tc>
          <w:tcPr>
            <w:tcW w:w="1418" w:type="dxa"/>
            <w:shd w:val="clear" w:color="auto" w:fill="auto"/>
          </w:tcPr>
          <w:p w14:paraId="7465021B" w14:textId="77777777" w:rsidR="003F3721" w:rsidRPr="00E05DE1" w:rsidRDefault="00045236"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VISC</w:t>
            </w:r>
          </w:p>
        </w:tc>
        <w:tc>
          <w:tcPr>
            <w:tcW w:w="1700" w:type="dxa"/>
            <w:shd w:val="clear" w:color="auto" w:fill="auto"/>
          </w:tcPr>
          <w:p w14:paraId="620EABA2" w14:textId="77777777" w:rsidR="003F3721" w:rsidRPr="00E05DE1" w:rsidRDefault="00045236"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IZM</w:t>
            </w:r>
          </w:p>
          <w:p w14:paraId="67DB605B" w14:textId="77777777" w:rsidR="00001DB2" w:rsidRPr="00E05DE1" w:rsidRDefault="00001DB2"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Pašvaldības</w:t>
            </w:r>
          </w:p>
        </w:tc>
        <w:tc>
          <w:tcPr>
            <w:tcW w:w="1559" w:type="dxa"/>
            <w:shd w:val="clear" w:color="auto" w:fill="auto"/>
          </w:tcPr>
          <w:p w14:paraId="660C8296" w14:textId="77777777" w:rsidR="00FF339C" w:rsidRPr="00E05DE1" w:rsidRDefault="00FF339C"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31.12.2022.</w:t>
            </w:r>
          </w:p>
          <w:p w14:paraId="08FA942E" w14:textId="77777777" w:rsidR="00BA721B" w:rsidRPr="00E05DE1" w:rsidRDefault="00BA721B"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31.12.2023.</w:t>
            </w:r>
          </w:p>
        </w:tc>
      </w:tr>
      <w:tr w:rsidR="00B33C22" w:rsidRPr="00E05DE1" w14:paraId="179F792F" w14:textId="77777777" w:rsidTr="00FD0434">
        <w:tc>
          <w:tcPr>
            <w:tcW w:w="675" w:type="dxa"/>
          </w:tcPr>
          <w:p w14:paraId="51825215" w14:textId="77777777" w:rsidR="003F3721" w:rsidRPr="00E05DE1" w:rsidRDefault="007952AA" w:rsidP="00FD0434">
            <w:pPr>
              <w:tabs>
                <w:tab w:val="left" w:pos="597"/>
              </w:tabs>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1.2</w:t>
            </w:r>
            <w:r w:rsidR="00045236" w:rsidRPr="00E05DE1">
              <w:rPr>
                <w:rFonts w:ascii="Times New Roman" w:hAnsi="Times New Roman" w:cs="Times New Roman"/>
                <w:bCs/>
                <w:sz w:val="20"/>
                <w:szCs w:val="20"/>
              </w:rPr>
              <w:t>.</w:t>
            </w:r>
          </w:p>
        </w:tc>
        <w:tc>
          <w:tcPr>
            <w:tcW w:w="3261" w:type="dxa"/>
          </w:tcPr>
          <w:p w14:paraId="0F93DB14" w14:textId="77777777" w:rsidR="003F3721" w:rsidRPr="00E05DE1" w:rsidRDefault="00045236" w:rsidP="00FD0434">
            <w:pPr>
              <w:spacing w:before="40" w:after="40" w:line="240" w:lineRule="auto"/>
              <w:rPr>
                <w:rFonts w:ascii="Times New Roman" w:hAnsi="Times New Roman" w:cs="Times New Roman"/>
                <w:sz w:val="20"/>
                <w:szCs w:val="20"/>
                <w:shd w:val="clear" w:color="auto" w:fill="FFFFFF"/>
              </w:rPr>
            </w:pPr>
            <w:r w:rsidRPr="00E05DE1">
              <w:rPr>
                <w:rFonts w:ascii="Times New Roman" w:hAnsi="Times New Roman" w:cs="Times New Roman"/>
                <w:sz w:val="20"/>
                <w:szCs w:val="20"/>
                <w:shd w:val="clear" w:color="auto" w:fill="FFFFFF"/>
              </w:rPr>
              <w:t xml:space="preserve">Nodrošināt </w:t>
            </w:r>
            <w:r w:rsidR="00A84C1D" w:rsidRPr="00E05DE1">
              <w:rPr>
                <w:rFonts w:ascii="Times New Roman" w:hAnsi="Times New Roman" w:cs="Times New Roman"/>
                <w:sz w:val="20"/>
                <w:szCs w:val="20"/>
                <w:shd w:val="clear" w:color="auto" w:fill="FFFFFF"/>
              </w:rPr>
              <w:t>māksliniecisko</w:t>
            </w:r>
            <w:r w:rsidRPr="00E05DE1">
              <w:rPr>
                <w:rFonts w:ascii="Times New Roman" w:hAnsi="Times New Roman" w:cs="Times New Roman"/>
                <w:sz w:val="20"/>
                <w:szCs w:val="20"/>
                <w:shd w:val="clear" w:color="auto" w:fill="FFFFFF"/>
              </w:rPr>
              <w:t xml:space="preserve"> kolektīvu vadītāju tālākizglītību un profesionālo pilnveidi</w:t>
            </w:r>
          </w:p>
        </w:tc>
        <w:tc>
          <w:tcPr>
            <w:tcW w:w="3402" w:type="dxa"/>
          </w:tcPr>
          <w:p w14:paraId="364853E0" w14:textId="77777777" w:rsidR="00E30A50" w:rsidRPr="00E05DE1" w:rsidRDefault="00E30A50" w:rsidP="00FD0434">
            <w:pPr>
              <w:spacing w:before="40" w:after="40" w:line="240" w:lineRule="auto"/>
              <w:rPr>
                <w:rFonts w:ascii="Times New Roman" w:hAnsi="Times New Roman" w:cs="Times New Roman"/>
                <w:sz w:val="20"/>
                <w:szCs w:val="20"/>
                <w:shd w:val="clear" w:color="auto" w:fill="FFFFFF"/>
              </w:rPr>
            </w:pPr>
            <w:r w:rsidRPr="00E05DE1">
              <w:rPr>
                <w:rFonts w:ascii="Times New Roman" w:hAnsi="Times New Roman" w:cs="Times New Roman"/>
                <w:sz w:val="20"/>
                <w:szCs w:val="20"/>
                <w:shd w:val="clear" w:color="auto" w:fill="FFFFFF"/>
              </w:rPr>
              <w:t>P</w:t>
            </w:r>
            <w:r w:rsidR="00A24560" w:rsidRPr="00E05DE1">
              <w:rPr>
                <w:rFonts w:ascii="Times New Roman" w:hAnsi="Times New Roman" w:cs="Times New Roman"/>
                <w:sz w:val="20"/>
                <w:szCs w:val="20"/>
                <w:shd w:val="clear" w:color="auto" w:fill="FFFFFF"/>
              </w:rPr>
              <w:t>ilnveidoti vai no jauna izveidoti un īstenoti</w:t>
            </w:r>
            <w:r w:rsidR="00045236" w:rsidRPr="00E05DE1">
              <w:rPr>
                <w:rFonts w:ascii="Times New Roman" w:hAnsi="Times New Roman" w:cs="Times New Roman"/>
                <w:sz w:val="20"/>
                <w:szCs w:val="20"/>
                <w:shd w:val="clear" w:color="auto" w:fill="FFFFFF"/>
              </w:rPr>
              <w:t xml:space="preserve"> tālākizglītības un profesionālās pilnveides </w:t>
            </w:r>
            <w:r w:rsidR="00596904" w:rsidRPr="00E05DE1">
              <w:rPr>
                <w:rFonts w:ascii="Times New Roman" w:hAnsi="Times New Roman" w:cs="Times New Roman"/>
                <w:sz w:val="20"/>
                <w:szCs w:val="20"/>
                <w:shd w:val="clear" w:color="auto" w:fill="FFFFFF"/>
              </w:rPr>
              <w:t>pasākumi</w:t>
            </w:r>
            <w:r w:rsidR="001C4CE4" w:rsidRPr="00E05DE1">
              <w:rPr>
                <w:rFonts w:ascii="Times New Roman" w:hAnsi="Times New Roman" w:cs="Times New Roman"/>
                <w:sz w:val="20"/>
                <w:szCs w:val="20"/>
                <w:shd w:val="clear" w:color="auto" w:fill="FFFFFF"/>
              </w:rPr>
              <w:t xml:space="preserve"> </w:t>
            </w:r>
            <w:r w:rsidR="00596904" w:rsidRPr="00E05DE1">
              <w:rPr>
                <w:rFonts w:ascii="Times New Roman" w:hAnsi="Times New Roman" w:cs="Times New Roman"/>
                <w:sz w:val="20"/>
                <w:szCs w:val="20"/>
                <w:shd w:val="clear" w:color="auto" w:fill="FFFFFF"/>
              </w:rPr>
              <w:t>atbilstoši mērķgrupu vajadzībām</w:t>
            </w:r>
          </w:p>
        </w:tc>
        <w:tc>
          <w:tcPr>
            <w:tcW w:w="2835" w:type="dxa"/>
          </w:tcPr>
          <w:p w14:paraId="0FC68867" w14:textId="77777777" w:rsidR="003F3721" w:rsidRPr="00850841" w:rsidRDefault="00FF339C" w:rsidP="00FD0434">
            <w:pPr>
              <w:spacing w:before="40" w:after="40" w:line="240" w:lineRule="auto"/>
              <w:rPr>
                <w:rFonts w:ascii="Times New Roman" w:hAnsi="Times New Roman" w:cs="Times New Roman"/>
                <w:bCs/>
                <w:sz w:val="20"/>
                <w:szCs w:val="20"/>
              </w:rPr>
            </w:pPr>
            <w:r w:rsidRPr="00850841">
              <w:rPr>
                <w:rFonts w:ascii="Times New Roman" w:hAnsi="Times New Roman" w:cs="Times New Roman"/>
                <w:bCs/>
                <w:sz w:val="20"/>
                <w:szCs w:val="20"/>
              </w:rPr>
              <w:t>Nodrošināti</w:t>
            </w:r>
            <w:r w:rsidR="001C4CE4" w:rsidRPr="00850841">
              <w:rPr>
                <w:rFonts w:ascii="Times New Roman" w:hAnsi="Times New Roman" w:cs="Times New Roman"/>
                <w:bCs/>
                <w:sz w:val="20"/>
                <w:szCs w:val="20"/>
              </w:rPr>
              <w:t xml:space="preserve"> </w:t>
            </w:r>
            <w:r w:rsidRPr="00850841">
              <w:rPr>
                <w:rFonts w:ascii="Times New Roman" w:hAnsi="Times New Roman" w:cs="Times New Roman"/>
                <w:bCs/>
                <w:sz w:val="20"/>
                <w:szCs w:val="20"/>
              </w:rPr>
              <w:t>t</w:t>
            </w:r>
            <w:r w:rsidR="00596904" w:rsidRPr="00850841">
              <w:rPr>
                <w:rFonts w:ascii="Times New Roman" w:hAnsi="Times New Roman" w:cs="Times New Roman"/>
                <w:bCs/>
                <w:sz w:val="20"/>
                <w:szCs w:val="20"/>
              </w:rPr>
              <w:t>ālākizglītības un pr</w:t>
            </w:r>
            <w:r w:rsidR="00CF4B43" w:rsidRPr="00850841">
              <w:rPr>
                <w:rFonts w:ascii="Times New Roman" w:hAnsi="Times New Roman" w:cs="Times New Roman"/>
                <w:bCs/>
                <w:sz w:val="20"/>
                <w:szCs w:val="20"/>
              </w:rPr>
              <w:t>ofesionālās pilnveides pasākumi tautas mākslas nozarēs</w:t>
            </w:r>
            <w:r w:rsidR="00084232" w:rsidRPr="00850841">
              <w:rPr>
                <w:rFonts w:ascii="Times New Roman" w:hAnsi="Times New Roman" w:cs="Times New Roman"/>
                <w:bCs/>
                <w:sz w:val="20"/>
                <w:szCs w:val="20"/>
              </w:rPr>
              <w:t xml:space="preserve"> –</w:t>
            </w:r>
            <w:r w:rsidR="00596904" w:rsidRPr="00850841">
              <w:rPr>
                <w:rFonts w:ascii="Times New Roman" w:hAnsi="Times New Roman" w:cs="Times New Roman"/>
                <w:bCs/>
                <w:sz w:val="20"/>
                <w:szCs w:val="20"/>
              </w:rPr>
              <w:t xml:space="preserve"> </w:t>
            </w:r>
            <w:r w:rsidR="00084232" w:rsidRPr="00850841">
              <w:rPr>
                <w:rFonts w:ascii="Times New Roman" w:hAnsi="Times New Roman" w:cs="Times New Roman"/>
                <w:bCs/>
                <w:sz w:val="20"/>
                <w:szCs w:val="20"/>
              </w:rPr>
              <w:t>g</w:t>
            </w:r>
            <w:r w:rsidR="00596904" w:rsidRPr="00850841">
              <w:rPr>
                <w:rFonts w:ascii="Times New Roman" w:hAnsi="Times New Roman" w:cs="Times New Roman"/>
                <w:bCs/>
                <w:sz w:val="20"/>
                <w:szCs w:val="20"/>
              </w:rPr>
              <w:t xml:space="preserve">adā apmeklējuši vismaz </w:t>
            </w:r>
            <w:r w:rsidR="001409DF" w:rsidRPr="00850841">
              <w:rPr>
                <w:rFonts w:ascii="Times New Roman" w:hAnsi="Times New Roman" w:cs="Times New Roman"/>
                <w:bCs/>
                <w:sz w:val="20"/>
                <w:szCs w:val="20"/>
              </w:rPr>
              <w:t>1000</w:t>
            </w:r>
            <w:r w:rsidR="00596904" w:rsidRPr="00850841">
              <w:rPr>
                <w:rFonts w:ascii="Times New Roman" w:hAnsi="Times New Roman" w:cs="Times New Roman"/>
                <w:bCs/>
                <w:sz w:val="20"/>
                <w:szCs w:val="20"/>
              </w:rPr>
              <w:t xml:space="preserve"> </w:t>
            </w:r>
            <w:r w:rsidR="0090363E" w:rsidRPr="00850841">
              <w:rPr>
                <w:rFonts w:ascii="Times New Roman" w:hAnsi="Times New Roman" w:cs="Times New Roman"/>
                <w:bCs/>
                <w:sz w:val="20"/>
                <w:szCs w:val="20"/>
              </w:rPr>
              <w:t>jomas speciālisti un interesenti</w:t>
            </w:r>
          </w:p>
        </w:tc>
        <w:tc>
          <w:tcPr>
            <w:tcW w:w="1418" w:type="dxa"/>
            <w:shd w:val="clear" w:color="auto" w:fill="auto"/>
          </w:tcPr>
          <w:p w14:paraId="4E6B8A98" w14:textId="77777777" w:rsidR="00C12042" w:rsidRPr="00713413" w:rsidRDefault="00045236" w:rsidP="00FD0434">
            <w:pPr>
              <w:spacing w:before="40" w:after="40" w:line="240" w:lineRule="auto"/>
              <w:rPr>
                <w:rFonts w:ascii="Times New Roman" w:hAnsi="Times New Roman" w:cs="Times New Roman"/>
                <w:b/>
                <w:bCs/>
                <w:sz w:val="20"/>
                <w:szCs w:val="20"/>
              </w:rPr>
            </w:pPr>
            <w:r w:rsidRPr="00850841">
              <w:rPr>
                <w:rFonts w:ascii="Times New Roman" w:hAnsi="Times New Roman" w:cs="Times New Roman"/>
                <w:bCs/>
                <w:sz w:val="20"/>
                <w:szCs w:val="20"/>
              </w:rPr>
              <w:t>LNKC</w:t>
            </w:r>
          </w:p>
        </w:tc>
        <w:tc>
          <w:tcPr>
            <w:tcW w:w="1700" w:type="dxa"/>
          </w:tcPr>
          <w:p w14:paraId="0EB0C562" w14:textId="77777777" w:rsidR="003F3721" w:rsidRPr="00850841" w:rsidRDefault="00045236" w:rsidP="00FD0434">
            <w:pPr>
              <w:spacing w:before="40" w:after="40" w:line="240" w:lineRule="auto"/>
              <w:rPr>
                <w:rFonts w:ascii="Times New Roman" w:hAnsi="Times New Roman" w:cs="Times New Roman"/>
                <w:bCs/>
                <w:sz w:val="20"/>
                <w:szCs w:val="20"/>
              </w:rPr>
            </w:pPr>
            <w:r w:rsidRPr="00850841">
              <w:rPr>
                <w:rFonts w:ascii="Times New Roman" w:hAnsi="Times New Roman" w:cs="Times New Roman"/>
                <w:bCs/>
                <w:sz w:val="20"/>
                <w:szCs w:val="20"/>
              </w:rPr>
              <w:t>Pašvaldības</w:t>
            </w:r>
          </w:p>
          <w:p w14:paraId="2E91041D" w14:textId="77777777" w:rsidR="00180833" w:rsidRPr="00850841" w:rsidRDefault="00180833" w:rsidP="00FD0434">
            <w:pPr>
              <w:spacing w:before="40" w:after="40" w:line="240" w:lineRule="auto"/>
              <w:rPr>
                <w:rFonts w:ascii="Times New Roman" w:hAnsi="Times New Roman" w:cs="Times New Roman"/>
                <w:bCs/>
                <w:sz w:val="20"/>
                <w:szCs w:val="20"/>
              </w:rPr>
            </w:pPr>
            <w:r w:rsidRPr="00850841">
              <w:rPr>
                <w:rFonts w:ascii="Times New Roman" w:hAnsi="Times New Roman" w:cs="Times New Roman"/>
                <w:bCs/>
                <w:sz w:val="20"/>
                <w:szCs w:val="20"/>
              </w:rPr>
              <w:t>NV</w:t>
            </w:r>
            <w:r w:rsidR="00225A6B" w:rsidRPr="00850841">
              <w:rPr>
                <w:rFonts w:ascii="Times New Roman" w:hAnsi="Times New Roman" w:cs="Times New Roman"/>
                <w:bCs/>
                <w:sz w:val="20"/>
                <w:szCs w:val="20"/>
              </w:rPr>
              <w:t>O</w:t>
            </w:r>
          </w:p>
        </w:tc>
        <w:tc>
          <w:tcPr>
            <w:tcW w:w="1559" w:type="dxa"/>
          </w:tcPr>
          <w:p w14:paraId="0C579944" w14:textId="77777777" w:rsidR="00C244DA" w:rsidRPr="00E05DE1" w:rsidRDefault="005F2083"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31.12.2022</w:t>
            </w:r>
            <w:r w:rsidR="00D26A23" w:rsidRPr="00E05DE1">
              <w:rPr>
                <w:rFonts w:ascii="Times New Roman" w:hAnsi="Times New Roman" w:cs="Times New Roman"/>
                <w:bCs/>
                <w:sz w:val="20"/>
                <w:szCs w:val="20"/>
              </w:rPr>
              <w:t>.</w:t>
            </w:r>
          </w:p>
        </w:tc>
      </w:tr>
      <w:tr w:rsidR="00C7322C" w:rsidRPr="00E05DE1" w14:paraId="6BE0897F" w14:textId="77777777" w:rsidTr="00FD0434">
        <w:tc>
          <w:tcPr>
            <w:tcW w:w="3936" w:type="dxa"/>
            <w:gridSpan w:val="2"/>
          </w:tcPr>
          <w:p w14:paraId="5BF8AB62" w14:textId="77777777" w:rsidR="003F3721" w:rsidRPr="00E05DE1" w:rsidRDefault="00045236" w:rsidP="00FD0434">
            <w:pPr>
              <w:tabs>
                <w:tab w:val="left" w:pos="597"/>
              </w:tabs>
              <w:spacing w:before="40" w:after="40" w:line="240" w:lineRule="auto"/>
              <w:ind w:right="92"/>
              <w:rPr>
                <w:rFonts w:ascii="Times New Roman" w:hAnsi="Times New Roman" w:cs="Times New Roman"/>
                <w:b/>
                <w:bCs/>
                <w:sz w:val="20"/>
                <w:szCs w:val="20"/>
              </w:rPr>
            </w:pPr>
            <w:r w:rsidRPr="00E05DE1">
              <w:rPr>
                <w:rFonts w:ascii="Times New Roman" w:hAnsi="Times New Roman" w:cs="Times New Roman"/>
              </w:rPr>
              <w:br w:type="column"/>
            </w:r>
            <w:r w:rsidRPr="00E05DE1">
              <w:rPr>
                <w:rFonts w:ascii="Times New Roman" w:hAnsi="Times New Roman" w:cs="Times New Roman"/>
                <w:b/>
                <w:bCs/>
                <w:sz w:val="20"/>
                <w:szCs w:val="20"/>
              </w:rPr>
              <w:t>2. Rīcības virziens</w:t>
            </w:r>
          </w:p>
        </w:tc>
        <w:tc>
          <w:tcPr>
            <w:tcW w:w="10914" w:type="dxa"/>
            <w:gridSpan w:val="5"/>
          </w:tcPr>
          <w:p w14:paraId="6DD3A7FD" w14:textId="77777777" w:rsidR="00E5010F" w:rsidRPr="00E05DE1" w:rsidRDefault="00045236" w:rsidP="00FD0434">
            <w:pPr>
              <w:spacing w:before="40" w:after="40" w:line="240" w:lineRule="auto"/>
              <w:jc w:val="both"/>
              <w:rPr>
                <w:rFonts w:ascii="Times New Roman" w:hAnsi="Times New Roman" w:cs="Times New Roman"/>
                <w:b/>
                <w:bCs/>
                <w:sz w:val="20"/>
                <w:szCs w:val="20"/>
              </w:rPr>
            </w:pPr>
            <w:r w:rsidRPr="00E05DE1">
              <w:rPr>
                <w:rFonts w:ascii="Times New Roman" w:hAnsi="Times New Roman" w:cs="Times New Roman"/>
                <w:b/>
                <w:bCs/>
                <w:sz w:val="20"/>
                <w:szCs w:val="20"/>
              </w:rPr>
              <w:t>Nodrošināt mā</w:t>
            </w:r>
            <w:r w:rsidR="00CE5D96" w:rsidRPr="00E05DE1">
              <w:rPr>
                <w:rFonts w:ascii="Times New Roman" w:hAnsi="Times New Roman" w:cs="Times New Roman"/>
                <w:b/>
                <w:bCs/>
                <w:sz w:val="20"/>
                <w:szCs w:val="20"/>
              </w:rPr>
              <w:t xml:space="preserve">ksliniecisko kolektīvu darbību, </w:t>
            </w:r>
            <w:r w:rsidRPr="00E05DE1">
              <w:rPr>
                <w:rFonts w:ascii="Times New Roman" w:hAnsi="Times New Roman" w:cs="Times New Roman"/>
                <w:b/>
                <w:bCs/>
                <w:sz w:val="20"/>
                <w:szCs w:val="20"/>
              </w:rPr>
              <w:t>repertuāra sagatavošanu un apgūšanu</w:t>
            </w:r>
            <w:r w:rsidR="00CE5D96" w:rsidRPr="00E05DE1">
              <w:rPr>
                <w:rFonts w:ascii="Times New Roman" w:hAnsi="Times New Roman" w:cs="Times New Roman"/>
                <w:b/>
                <w:bCs/>
                <w:sz w:val="20"/>
                <w:szCs w:val="20"/>
              </w:rPr>
              <w:t xml:space="preserve"> (</w:t>
            </w:r>
            <w:r w:rsidR="00B7556D" w:rsidRPr="00E05DE1">
              <w:rPr>
                <w:rFonts w:ascii="Times New Roman" w:hAnsi="Times New Roman" w:cs="Times New Roman"/>
                <w:b/>
                <w:bCs/>
                <w:sz w:val="20"/>
                <w:szCs w:val="20"/>
              </w:rPr>
              <w:t xml:space="preserve">Dziesmu un deju </w:t>
            </w:r>
            <w:r w:rsidR="00CE5D96" w:rsidRPr="00E05DE1">
              <w:rPr>
                <w:rFonts w:ascii="Times New Roman" w:hAnsi="Times New Roman" w:cs="Times New Roman"/>
                <w:b/>
                <w:bCs/>
                <w:sz w:val="20"/>
                <w:szCs w:val="20"/>
              </w:rPr>
              <w:t>svētku starplaika pas</w:t>
            </w:r>
            <w:r w:rsidR="001450CE" w:rsidRPr="00E05DE1">
              <w:rPr>
                <w:rFonts w:ascii="Times New Roman" w:hAnsi="Times New Roman" w:cs="Times New Roman"/>
                <w:b/>
                <w:bCs/>
                <w:sz w:val="20"/>
                <w:szCs w:val="20"/>
              </w:rPr>
              <w:t>ākumi, t</w:t>
            </w:r>
            <w:r w:rsidR="00B11BA3" w:rsidRPr="00E05DE1">
              <w:rPr>
                <w:rFonts w:ascii="Times New Roman" w:hAnsi="Times New Roman" w:cs="Times New Roman"/>
                <w:b/>
                <w:bCs/>
                <w:sz w:val="20"/>
                <w:szCs w:val="20"/>
              </w:rPr>
              <w:t>ai skaitā</w:t>
            </w:r>
            <w:r w:rsidR="001450CE" w:rsidRPr="00E05DE1">
              <w:rPr>
                <w:rFonts w:ascii="Times New Roman" w:hAnsi="Times New Roman" w:cs="Times New Roman"/>
                <w:b/>
                <w:bCs/>
                <w:sz w:val="20"/>
                <w:szCs w:val="20"/>
              </w:rPr>
              <w:t xml:space="preserve"> skates, konkursi, izstādes, jaunrades pasākumi un citas iniciatīvas)</w:t>
            </w:r>
          </w:p>
        </w:tc>
      </w:tr>
      <w:tr w:rsidR="00B33C22" w:rsidRPr="00E05DE1" w14:paraId="7B4A3B11" w14:textId="77777777" w:rsidTr="00FD0434">
        <w:tc>
          <w:tcPr>
            <w:tcW w:w="675" w:type="dxa"/>
            <w:vAlign w:val="center"/>
          </w:tcPr>
          <w:p w14:paraId="2007BF41" w14:textId="77777777" w:rsidR="003F3721" w:rsidRPr="00E05DE1" w:rsidRDefault="00045236" w:rsidP="00FD0434">
            <w:pPr>
              <w:tabs>
                <w:tab w:val="left" w:pos="597"/>
              </w:tabs>
              <w:spacing w:before="40" w:after="40" w:line="240" w:lineRule="auto"/>
              <w:ind w:right="92"/>
              <w:jc w:val="center"/>
              <w:rPr>
                <w:rFonts w:ascii="Times New Roman" w:hAnsi="Times New Roman" w:cs="Times New Roman"/>
              </w:rPr>
            </w:pPr>
            <w:r w:rsidRPr="00E05DE1">
              <w:rPr>
                <w:rFonts w:ascii="Times New Roman" w:hAnsi="Times New Roman" w:cs="Times New Roman"/>
                <w:bCs/>
                <w:sz w:val="20"/>
                <w:szCs w:val="20"/>
              </w:rPr>
              <w:t>Nr. p. k.</w:t>
            </w:r>
          </w:p>
        </w:tc>
        <w:tc>
          <w:tcPr>
            <w:tcW w:w="3261" w:type="dxa"/>
            <w:vAlign w:val="center"/>
          </w:tcPr>
          <w:p w14:paraId="6440ECAA" w14:textId="77777777" w:rsidR="003F3721" w:rsidRPr="00E05DE1" w:rsidRDefault="00045236" w:rsidP="00FD0434">
            <w:pPr>
              <w:tabs>
                <w:tab w:val="left" w:pos="597"/>
              </w:tabs>
              <w:spacing w:before="40" w:after="40" w:line="240" w:lineRule="auto"/>
              <w:ind w:right="92"/>
              <w:jc w:val="center"/>
              <w:rPr>
                <w:rFonts w:ascii="Times New Roman" w:hAnsi="Times New Roman" w:cs="Times New Roman"/>
              </w:rPr>
            </w:pPr>
            <w:r w:rsidRPr="00E05DE1">
              <w:rPr>
                <w:rFonts w:ascii="Times New Roman" w:hAnsi="Times New Roman" w:cs="Times New Roman"/>
                <w:bCs/>
                <w:sz w:val="20"/>
                <w:szCs w:val="20"/>
              </w:rPr>
              <w:t>Pasākums</w:t>
            </w:r>
          </w:p>
        </w:tc>
        <w:tc>
          <w:tcPr>
            <w:tcW w:w="3402" w:type="dxa"/>
            <w:vAlign w:val="center"/>
          </w:tcPr>
          <w:p w14:paraId="29C41D9C" w14:textId="77777777" w:rsidR="003F3721" w:rsidRPr="00E05DE1" w:rsidRDefault="00045236" w:rsidP="00FD0434">
            <w:pPr>
              <w:spacing w:before="40" w:after="40" w:line="240" w:lineRule="auto"/>
              <w:jc w:val="center"/>
              <w:rPr>
                <w:rFonts w:ascii="Times New Roman" w:hAnsi="Times New Roman" w:cs="Times New Roman"/>
                <w:b/>
                <w:bCs/>
                <w:sz w:val="20"/>
                <w:szCs w:val="20"/>
              </w:rPr>
            </w:pPr>
            <w:r w:rsidRPr="00E05DE1">
              <w:rPr>
                <w:rFonts w:ascii="Times New Roman" w:hAnsi="Times New Roman" w:cs="Times New Roman"/>
                <w:sz w:val="20"/>
                <w:szCs w:val="20"/>
              </w:rPr>
              <w:t>Darbības rezultāts</w:t>
            </w:r>
          </w:p>
        </w:tc>
        <w:tc>
          <w:tcPr>
            <w:tcW w:w="2835" w:type="dxa"/>
            <w:vAlign w:val="center"/>
          </w:tcPr>
          <w:p w14:paraId="63B0BA11" w14:textId="77777777" w:rsidR="003F3721" w:rsidRPr="00E05DE1" w:rsidRDefault="00045236" w:rsidP="00FD0434">
            <w:pPr>
              <w:spacing w:before="40" w:after="40" w:line="240" w:lineRule="auto"/>
              <w:jc w:val="center"/>
              <w:rPr>
                <w:rFonts w:ascii="Times New Roman" w:hAnsi="Times New Roman" w:cs="Times New Roman"/>
                <w:b/>
                <w:bCs/>
                <w:sz w:val="20"/>
                <w:szCs w:val="20"/>
              </w:rPr>
            </w:pPr>
            <w:r w:rsidRPr="00E05DE1">
              <w:rPr>
                <w:rFonts w:ascii="Times New Roman" w:hAnsi="Times New Roman" w:cs="Times New Roman"/>
                <w:sz w:val="20"/>
                <w:szCs w:val="20"/>
              </w:rPr>
              <w:t>Rezultatīvais rādītājs</w:t>
            </w:r>
          </w:p>
        </w:tc>
        <w:tc>
          <w:tcPr>
            <w:tcW w:w="1418" w:type="dxa"/>
            <w:vAlign w:val="center"/>
          </w:tcPr>
          <w:p w14:paraId="0DDF1A8F" w14:textId="77777777" w:rsidR="003F3721" w:rsidRPr="00E05DE1" w:rsidRDefault="00045236" w:rsidP="00FD0434">
            <w:pPr>
              <w:spacing w:before="40" w:after="40" w:line="240" w:lineRule="auto"/>
              <w:jc w:val="center"/>
              <w:rPr>
                <w:rFonts w:ascii="Times New Roman" w:hAnsi="Times New Roman" w:cs="Times New Roman"/>
                <w:b/>
                <w:bCs/>
                <w:sz w:val="20"/>
                <w:szCs w:val="20"/>
              </w:rPr>
            </w:pPr>
            <w:r w:rsidRPr="00E05DE1">
              <w:rPr>
                <w:rFonts w:ascii="Times New Roman" w:hAnsi="Times New Roman" w:cs="Times New Roman"/>
                <w:bCs/>
                <w:sz w:val="20"/>
                <w:szCs w:val="20"/>
              </w:rPr>
              <w:t>Atbildīgā institūcija</w:t>
            </w:r>
          </w:p>
        </w:tc>
        <w:tc>
          <w:tcPr>
            <w:tcW w:w="1700" w:type="dxa"/>
            <w:vAlign w:val="center"/>
          </w:tcPr>
          <w:p w14:paraId="430AA782" w14:textId="77777777" w:rsidR="003F3721" w:rsidRPr="00E05DE1" w:rsidRDefault="00045236" w:rsidP="00FD0434">
            <w:pPr>
              <w:spacing w:before="40" w:after="40" w:line="240" w:lineRule="auto"/>
              <w:jc w:val="center"/>
              <w:rPr>
                <w:rFonts w:ascii="Times New Roman" w:hAnsi="Times New Roman" w:cs="Times New Roman"/>
                <w:b/>
                <w:bCs/>
                <w:sz w:val="20"/>
                <w:szCs w:val="20"/>
              </w:rPr>
            </w:pPr>
            <w:r w:rsidRPr="00E05DE1">
              <w:rPr>
                <w:rFonts w:ascii="Times New Roman" w:hAnsi="Times New Roman" w:cs="Times New Roman"/>
                <w:bCs/>
                <w:sz w:val="20"/>
                <w:szCs w:val="20"/>
              </w:rPr>
              <w:t>Līdzatbildīgās institūcijas</w:t>
            </w:r>
          </w:p>
        </w:tc>
        <w:tc>
          <w:tcPr>
            <w:tcW w:w="1559" w:type="dxa"/>
            <w:vAlign w:val="center"/>
          </w:tcPr>
          <w:p w14:paraId="0AC8EB9D" w14:textId="77777777" w:rsidR="003F3721" w:rsidRPr="00E05DE1" w:rsidRDefault="00045236" w:rsidP="00FD0434">
            <w:pPr>
              <w:spacing w:before="40" w:after="40" w:line="240" w:lineRule="auto"/>
              <w:jc w:val="center"/>
              <w:rPr>
                <w:rFonts w:ascii="Times New Roman" w:hAnsi="Times New Roman" w:cs="Times New Roman"/>
                <w:bCs/>
                <w:sz w:val="20"/>
                <w:szCs w:val="20"/>
              </w:rPr>
            </w:pPr>
            <w:r w:rsidRPr="00E05DE1">
              <w:rPr>
                <w:rFonts w:ascii="Times New Roman" w:hAnsi="Times New Roman" w:cs="Times New Roman"/>
                <w:bCs/>
                <w:sz w:val="20"/>
                <w:szCs w:val="20"/>
              </w:rPr>
              <w:t>Izpildes termiņš</w:t>
            </w:r>
          </w:p>
          <w:p w14:paraId="5903A127" w14:textId="77777777" w:rsidR="003F3721" w:rsidRPr="00E05DE1" w:rsidRDefault="00045236" w:rsidP="00FD0434">
            <w:pPr>
              <w:spacing w:before="40" w:after="40" w:line="240" w:lineRule="auto"/>
              <w:jc w:val="center"/>
              <w:rPr>
                <w:rFonts w:ascii="Times New Roman" w:hAnsi="Times New Roman" w:cs="Times New Roman"/>
                <w:b/>
                <w:bCs/>
                <w:sz w:val="20"/>
                <w:szCs w:val="20"/>
              </w:rPr>
            </w:pPr>
            <w:r w:rsidRPr="00E05DE1">
              <w:rPr>
                <w:rFonts w:ascii="Times New Roman" w:hAnsi="Times New Roman" w:cs="Times New Roman"/>
                <w:bCs/>
                <w:sz w:val="20"/>
                <w:szCs w:val="20"/>
              </w:rPr>
              <w:t>(ar precizitāti līdz pusgadam)</w:t>
            </w:r>
          </w:p>
        </w:tc>
      </w:tr>
      <w:tr w:rsidR="00B33C22" w:rsidRPr="00E05DE1" w14:paraId="5AEC799D" w14:textId="77777777" w:rsidTr="00FD0434">
        <w:tc>
          <w:tcPr>
            <w:tcW w:w="675" w:type="dxa"/>
          </w:tcPr>
          <w:p w14:paraId="69C8FC93" w14:textId="77777777" w:rsidR="003F3721" w:rsidRPr="00E05DE1" w:rsidRDefault="00045236"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2.1.</w:t>
            </w:r>
          </w:p>
        </w:tc>
        <w:tc>
          <w:tcPr>
            <w:tcW w:w="3261" w:type="dxa"/>
          </w:tcPr>
          <w:p w14:paraId="5E8E87EA" w14:textId="77777777" w:rsidR="003F3721" w:rsidRPr="00E05DE1" w:rsidRDefault="00F44FBC" w:rsidP="00FD0434">
            <w:pPr>
              <w:spacing w:before="40" w:after="40" w:line="240" w:lineRule="auto"/>
              <w:rPr>
                <w:rFonts w:ascii="Times New Roman" w:hAnsi="Times New Roman" w:cs="Times New Roman"/>
                <w:bCs/>
                <w:sz w:val="20"/>
                <w:szCs w:val="20"/>
              </w:rPr>
            </w:pPr>
            <w:r w:rsidRPr="00E05DE1">
              <w:rPr>
                <w:rFonts w:ascii="Times New Roman" w:eastAsia="Times New Roman" w:hAnsi="Times New Roman" w:cs="Times New Roman"/>
                <w:sz w:val="20"/>
                <w:szCs w:val="20"/>
                <w:lang w:eastAsia="lv-LV"/>
              </w:rPr>
              <w:t xml:space="preserve">Sekmēt māksliniecisko kolektīvu </w:t>
            </w:r>
            <w:r w:rsidR="009C19E1" w:rsidRPr="00E05DE1">
              <w:rPr>
                <w:rFonts w:ascii="Times New Roman" w:eastAsia="Times New Roman" w:hAnsi="Times New Roman" w:cs="Times New Roman"/>
                <w:sz w:val="20"/>
                <w:szCs w:val="20"/>
                <w:lang w:eastAsia="lv-LV"/>
              </w:rPr>
              <w:t xml:space="preserve">darbības nepārtrauktību un </w:t>
            </w:r>
            <w:r w:rsidRPr="00E05DE1">
              <w:rPr>
                <w:rFonts w:ascii="Times New Roman" w:eastAsia="Times New Roman" w:hAnsi="Times New Roman" w:cs="Times New Roman"/>
                <w:sz w:val="20"/>
                <w:szCs w:val="20"/>
                <w:lang w:eastAsia="lv-LV"/>
              </w:rPr>
              <w:t xml:space="preserve">dalību </w:t>
            </w:r>
            <w:r w:rsidRPr="00E05DE1">
              <w:rPr>
                <w:rFonts w:ascii="Times New Roman" w:eastAsia="Times New Roman" w:hAnsi="Times New Roman" w:cs="Times New Roman"/>
                <w:sz w:val="20"/>
                <w:szCs w:val="20"/>
                <w:lang w:eastAsia="lv-LV"/>
              </w:rPr>
              <w:lastRenderedPageBreak/>
              <w:t>Dziesmu un deju svētku tradīc</w:t>
            </w:r>
            <w:r w:rsidR="003443EA" w:rsidRPr="00E05DE1">
              <w:rPr>
                <w:rFonts w:ascii="Times New Roman" w:eastAsia="Times New Roman" w:hAnsi="Times New Roman" w:cs="Times New Roman"/>
                <w:sz w:val="20"/>
                <w:szCs w:val="20"/>
                <w:lang w:eastAsia="lv-LV"/>
              </w:rPr>
              <w:t>ijas saglabāšanā un attīstībā</w:t>
            </w:r>
          </w:p>
        </w:tc>
        <w:tc>
          <w:tcPr>
            <w:tcW w:w="3402" w:type="dxa"/>
          </w:tcPr>
          <w:p w14:paraId="1D010728" w14:textId="77777777" w:rsidR="000411AB" w:rsidRPr="00E05DE1" w:rsidRDefault="00A4482C" w:rsidP="00FD0434">
            <w:pPr>
              <w:spacing w:before="40" w:after="40" w:line="240" w:lineRule="auto"/>
              <w:rPr>
                <w:rFonts w:ascii="Times New Roman" w:eastAsia="Times New Roman" w:hAnsi="Times New Roman" w:cs="Times New Roman"/>
                <w:sz w:val="20"/>
                <w:szCs w:val="20"/>
                <w:lang w:eastAsia="lv-LV"/>
              </w:rPr>
            </w:pPr>
            <w:r w:rsidRPr="00E05DE1">
              <w:rPr>
                <w:rFonts w:ascii="Times New Roman" w:eastAsia="Times New Roman" w:hAnsi="Times New Roman" w:cs="Times New Roman"/>
                <w:sz w:val="20"/>
                <w:szCs w:val="20"/>
                <w:lang w:eastAsia="lv-LV"/>
              </w:rPr>
              <w:lastRenderedPageBreak/>
              <w:t>Nodrošināta</w:t>
            </w:r>
            <w:r w:rsidR="00FA3665" w:rsidRPr="00E05DE1">
              <w:rPr>
                <w:rFonts w:ascii="Times New Roman" w:eastAsia="Times New Roman" w:hAnsi="Times New Roman" w:cs="Times New Roman"/>
                <w:sz w:val="20"/>
                <w:szCs w:val="20"/>
                <w:lang w:eastAsia="lv-LV"/>
              </w:rPr>
              <w:t xml:space="preserve"> </w:t>
            </w:r>
            <w:r w:rsidR="00416D78" w:rsidRPr="00E05DE1">
              <w:rPr>
                <w:rFonts w:ascii="Times New Roman" w:eastAsia="Times New Roman" w:hAnsi="Times New Roman" w:cs="Times New Roman"/>
                <w:sz w:val="20"/>
                <w:szCs w:val="20"/>
                <w:lang w:eastAsia="lv-LV"/>
              </w:rPr>
              <w:t xml:space="preserve">valsts budžeta mērķdotācija </w:t>
            </w:r>
            <w:r w:rsidR="00B23DA6" w:rsidRPr="00E05DE1">
              <w:rPr>
                <w:rFonts w:ascii="Times New Roman" w:eastAsia="Times New Roman" w:hAnsi="Times New Roman" w:cs="Times New Roman"/>
                <w:sz w:val="20"/>
                <w:szCs w:val="20"/>
                <w:lang w:eastAsia="lv-LV"/>
              </w:rPr>
              <w:t xml:space="preserve">pašvaldību un citu </w:t>
            </w:r>
            <w:r w:rsidR="00B23DA6" w:rsidRPr="00E05DE1">
              <w:rPr>
                <w:rFonts w:ascii="Times New Roman" w:eastAsia="Times New Roman" w:hAnsi="Times New Roman" w:cs="Times New Roman"/>
                <w:sz w:val="20"/>
                <w:szCs w:val="20"/>
                <w:lang w:eastAsia="lv-LV"/>
              </w:rPr>
              <w:lastRenderedPageBreak/>
              <w:t xml:space="preserve">dibinātāju </w:t>
            </w:r>
            <w:r w:rsidR="00416D78" w:rsidRPr="00E05DE1">
              <w:rPr>
                <w:rFonts w:ascii="Times New Roman" w:eastAsia="Times New Roman" w:hAnsi="Times New Roman" w:cs="Times New Roman"/>
                <w:sz w:val="20"/>
                <w:szCs w:val="20"/>
                <w:lang w:eastAsia="lv-LV"/>
              </w:rPr>
              <w:t xml:space="preserve">māksliniecisko </w:t>
            </w:r>
            <w:r w:rsidR="00633A59" w:rsidRPr="00E05DE1">
              <w:rPr>
                <w:rFonts w:ascii="Times New Roman" w:eastAsia="Times New Roman" w:hAnsi="Times New Roman" w:cs="Times New Roman"/>
                <w:sz w:val="20"/>
                <w:szCs w:val="20"/>
                <w:lang w:eastAsia="lv-LV"/>
              </w:rPr>
              <w:t>kolekt</w:t>
            </w:r>
            <w:r w:rsidR="00416D78" w:rsidRPr="00E05DE1">
              <w:rPr>
                <w:rFonts w:ascii="Times New Roman" w:eastAsia="Times New Roman" w:hAnsi="Times New Roman" w:cs="Times New Roman"/>
                <w:sz w:val="20"/>
                <w:szCs w:val="20"/>
                <w:lang w:eastAsia="lv-LV"/>
              </w:rPr>
              <w:t>īvu vadītājiem darba samaksai un VSAOI</w:t>
            </w:r>
            <w:r w:rsidR="000411AB" w:rsidRPr="00E05DE1">
              <w:rPr>
                <w:rFonts w:ascii="Times New Roman" w:eastAsia="Times New Roman" w:hAnsi="Times New Roman" w:cs="Times New Roman"/>
                <w:sz w:val="20"/>
                <w:szCs w:val="20"/>
                <w:lang w:eastAsia="lv-LV"/>
              </w:rPr>
              <w:t>;</w:t>
            </w:r>
          </w:p>
          <w:p w14:paraId="4B7C59A1" w14:textId="77777777" w:rsidR="00F44FBC" w:rsidRPr="00E05DE1" w:rsidRDefault="000411AB" w:rsidP="00FD0434">
            <w:pPr>
              <w:spacing w:before="40" w:after="40" w:line="240" w:lineRule="auto"/>
              <w:rPr>
                <w:rFonts w:ascii="Times New Roman" w:eastAsia="Times New Roman" w:hAnsi="Times New Roman" w:cs="Times New Roman"/>
                <w:sz w:val="20"/>
                <w:szCs w:val="20"/>
                <w:lang w:eastAsia="lv-LV"/>
              </w:rPr>
            </w:pPr>
            <w:r w:rsidRPr="00E05DE1">
              <w:rPr>
                <w:rFonts w:ascii="Times New Roman" w:eastAsia="Times New Roman" w:hAnsi="Times New Roman" w:cs="Times New Roman"/>
                <w:sz w:val="20"/>
                <w:szCs w:val="20"/>
                <w:lang w:eastAsia="lv-LV"/>
              </w:rPr>
              <w:t xml:space="preserve">Sagatavoti </w:t>
            </w:r>
            <w:r w:rsidR="0092084E" w:rsidRPr="00E05DE1">
              <w:rPr>
                <w:rFonts w:ascii="Times New Roman" w:eastAsia="Times New Roman" w:hAnsi="Times New Roman" w:cs="Times New Roman"/>
                <w:sz w:val="20"/>
                <w:szCs w:val="20"/>
                <w:lang w:eastAsia="lv-LV"/>
              </w:rPr>
              <w:t xml:space="preserve">priekšlikumi un iesniegti izvērtēšanai KM </w:t>
            </w:r>
            <w:r w:rsidRPr="00E05DE1">
              <w:rPr>
                <w:rFonts w:ascii="Times New Roman" w:eastAsia="Times New Roman" w:hAnsi="Times New Roman" w:cs="Times New Roman"/>
                <w:sz w:val="20"/>
                <w:szCs w:val="20"/>
                <w:lang w:eastAsia="lv-LV"/>
              </w:rPr>
              <w:t>par valsts un pašvaldību atbildību māksliniecisko kolektīvu vadītāju un speciālistu atlīdzībai pēc vienotiem principiem</w:t>
            </w:r>
          </w:p>
        </w:tc>
        <w:tc>
          <w:tcPr>
            <w:tcW w:w="2835" w:type="dxa"/>
          </w:tcPr>
          <w:p w14:paraId="7C8755FE" w14:textId="77777777" w:rsidR="0092084E" w:rsidRPr="00E05DE1" w:rsidRDefault="00633A59" w:rsidP="00FD0434">
            <w:pPr>
              <w:spacing w:before="40" w:after="40" w:line="240" w:lineRule="auto"/>
              <w:rPr>
                <w:rFonts w:ascii="Times New Roman" w:eastAsia="Times New Roman" w:hAnsi="Times New Roman" w:cs="Times New Roman"/>
                <w:sz w:val="20"/>
                <w:szCs w:val="20"/>
                <w:lang w:eastAsia="lv-LV"/>
              </w:rPr>
            </w:pPr>
            <w:r w:rsidRPr="00E05DE1">
              <w:rPr>
                <w:rFonts w:ascii="Times New Roman" w:eastAsia="Times New Roman" w:hAnsi="Times New Roman" w:cs="Times New Roman"/>
                <w:sz w:val="20"/>
                <w:szCs w:val="20"/>
                <w:lang w:eastAsia="lv-LV"/>
              </w:rPr>
              <w:lastRenderedPageBreak/>
              <w:t xml:space="preserve">Aprēķināta un sadalīta valsts mērķdotācija </w:t>
            </w:r>
            <w:r w:rsidR="000E3967" w:rsidRPr="00E05DE1">
              <w:rPr>
                <w:rFonts w:ascii="Times New Roman" w:eastAsia="Times New Roman" w:hAnsi="Times New Roman" w:cs="Times New Roman"/>
                <w:sz w:val="20"/>
                <w:szCs w:val="20"/>
                <w:lang w:eastAsia="lv-LV"/>
              </w:rPr>
              <w:t xml:space="preserve">vismaz </w:t>
            </w:r>
            <w:r w:rsidR="00D061AF" w:rsidRPr="00E05DE1">
              <w:rPr>
                <w:rFonts w:ascii="Times New Roman" w:eastAsia="Times New Roman" w:hAnsi="Times New Roman" w:cs="Times New Roman"/>
                <w:sz w:val="20"/>
                <w:szCs w:val="20"/>
                <w:lang w:eastAsia="lv-LV"/>
              </w:rPr>
              <w:t>16</w:t>
            </w:r>
            <w:r w:rsidR="00D061AF">
              <w:rPr>
                <w:rFonts w:ascii="Times New Roman" w:eastAsia="Times New Roman" w:hAnsi="Times New Roman" w:cs="Times New Roman"/>
                <w:sz w:val="20"/>
                <w:szCs w:val="20"/>
                <w:lang w:eastAsia="lv-LV"/>
              </w:rPr>
              <w:t>80</w:t>
            </w:r>
            <w:r w:rsidR="00D061AF" w:rsidRPr="00E05DE1">
              <w:rPr>
                <w:rFonts w:ascii="Times New Roman" w:eastAsia="Times New Roman" w:hAnsi="Times New Roman" w:cs="Times New Roman"/>
                <w:sz w:val="20"/>
                <w:szCs w:val="20"/>
                <w:lang w:eastAsia="lv-LV"/>
              </w:rPr>
              <w:t> </w:t>
            </w:r>
            <w:r w:rsidR="000E3967" w:rsidRPr="00E05DE1">
              <w:rPr>
                <w:rFonts w:ascii="Times New Roman" w:eastAsia="Times New Roman" w:hAnsi="Times New Roman" w:cs="Times New Roman"/>
                <w:sz w:val="20"/>
                <w:szCs w:val="20"/>
                <w:lang w:eastAsia="lv-LV"/>
              </w:rPr>
              <w:t xml:space="preserve">māksliniecisko kolektīvu </w:t>
            </w:r>
            <w:r w:rsidR="000E3967" w:rsidRPr="00E05DE1">
              <w:rPr>
                <w:rFonts w:ascii="Times New Roman" w:eastAsia="Times New Roman" w:hAnsi="Times New Roman" w:cs="Times New Roman"/>
                <w:sz w:val="20"/>
                <w:szCs w:val="20"/>
                <w:lang w:eastAsia="lv-LV"/>
              </w:rPr>
              <w:lastRenderedPageBreak/>
              <w:t>vadītājiem</w:t>
            </w:r>
            <w:r w:rsidR="00173273" w:rsidRPr="00E05DE1">
              <w:rPr>
                <w:rFonts w:ascii="Times New Roman" w:eastAsia="Times New Roman" w:hAnsi="Times New Roman" w:cs="Times New Roman"/>
                <w:sz w:val="20"/>
                <w:szCs w:val="20"/>
                <w:lang w:eastAsia="lv-LV"/>
              </w:rPr>
              <w:t xml:space="preserve"> atbilstoši normatīvajiem aktiem</w:t>
            </w:r>
            <w:r w:rsidR="0092084E" w:rsidRPr="00E05DE1">
              <w:rPr>
                <w:rFonts w:ascii="Times New Roman" w:eastAsia="Times New Roman" w:hAnsi="Times New Roman" w:cs="Times New Roman"/>
                <w:sz w:val="20"/>
                <w:szCs w:val="20"/>
                <w:lang w:eastAsia="lv-LV"/>
              </w:rPr>
              <w:t>;</w:t>
            </w:r>
          </w:p>
          <w:p w14:paraId="6EFAEFAD" w14:textId="02B487EB" w:rsidR="00EA0D01" w:rsidRPr="00E05DE1" w:rsidRDefault="00EA0D01" w:rsidP="00FD0434">
            <w:pPr>
              <w:spacing w:before="40" w:after="40" w:line="240" w:lineRule="auto"/>
              <w:rPr>
                <w:rFonts w:ascii="Times New Roman" w:eastAsia="Times New Roman" w:hAnsi="Times New Roman" w:cs="Times New Roman"/>
                <w:sz w:val="20"/>
                <w:szCs w:val="20"/>
                <w:lang w:eastAsia="lv-LV"/>
              </w:rPr>
            </w:pPr>
            <w:r w:rsidRPr="00EA0D01">
              <w:rPr>
                <w:rFonts w:ascii="Times New Roman" w:eastAsia="Times New Roman" w:hAnsi="Times New Roman" w:cs="Times New Roman"/>
                <w:sz w:val="20"/>
                <w:szCs w:val="20"/>
                <w:lang w:eastAsia="lv-LV"/>
              </w:rPr>
              <w:t>Izdots Ministru kabineta 2022.gada 24.maija rīkojums Nr.348 “Par valsts budžeta mērķdotācijas sadalījumu 2022.gadam to māksliniecisko kolektīvu vadītāju darba samaksai un valsts sociālās apdrošināšanas obligātajām iemaksām, kuru dibinātāji nav pašvaldības”</w:t>
            </w:r>
          </w:p>
        </w:tc>
        <w:tc>
          <w:tcPr>
            <w:tcW w:w="1418" w:type="dxa"/>
          </w:tcPr>
          <w:p w14:paraId="2BC9AA2C" w14:textId="77777777" w:rsidR="00716AFD" w:rsidRPr="00D061AF" w:rsidRDefault="00045236" w:rsidP="00FD0434">
            <w:pPr>
              <w:spacing w:before="40" w:after="40" w:line="240" w:lineRule="auto"/>
              <w:rPr>
                <w:rFonts w:ascii="Times New Roman" w:hAnsi="Times New Roman" w:cs="Times New Roman"/>
                <w:bCs/>
                <w:sz w:val="20"/>
                <w:szCs w:val="20"/>
              </w:rPr>
            </w:pPr>
            <w:r w:rsidRPr="00D061AF">
              <w:rPr>
                <w:rFonts w:ascii="Times New Roman" w:hAnsi="Times New Roman" w:cs="Times New Roman"/>
                <w:bCs/>
                <w:sz w:val="20"/>
                <w:szCs w:val="20"/>
              </w:rPr>
              <w:lastRenderedPageBreak/>
              <w:t>LNKC</w:t>
            </w:r>
          </w:p>
        </w:tc>
        <w:tc>
          <w:tcPr>
            <w:tcW w:w="1700" w:type="dxa"/>
          </w:tcPr>
          <w:p w14:paraId="72922A3B" w14:textId="77777777" w:rsidR="00E0276E" w:rsidRPr="00E05DE1" w:rsidRDefault="00E0276E"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KM</w:t>
            </w:r>
          </w:p>
          <w:p w14:paraId="6C6B07E0" w14:textId="77777777" w:rsidR="000473FF" w:rsidRPr="00E05DE1" w:rsidRDefault="00047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LPS</w:t>
            </w:r>
          </w:p>
          <w:p w14:paraId="611A12AF" w14:textId="77777777" w:rsidR="003F3721" w:rsidRPr="00E05DE1" w:rsidRDefault="00045236"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Pašvaldības</w:t>
            </w:r>
          </w:p>
        </w:tc>
        <w:tc>
          <w:tcPr>
            <w:tcW w:w="1559" w:type="dxa"/>
          </w:tcPr>
          <w:p w14:paraId="404BBC95" w14:textId="77777777" w:rsidR="00A0425A" w:rsidRPr="00E05DE1" w:rsidRDefault="00A0425A"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w:t>
            </w:r>
            <w:r w:rsidR="005D5185" w:rsidRPr="00E05DE1">
              <w:rPr>
                <w:rFonts w:ascii="Times New Roman" w:hAnsi="Times New Roman" w:cs="Times New Roman"/>
                <w:bCs/>
                <w:sz w:val="20"/>
                <w:szCs w:val="20"/>
              </w:rPr>
              <w:t>022</w:t>
            </w:r>
            <w:r w:rsidR="00D26A23" w:rsidRPr="00E05DE1">
              <w:rPr>
                <w:rFonts w:ascii="Times New Roman" w:hAnsi="Times New Roman" w:cs="Times New Roman"/>
                <w:bCs/>
                <w:sz w:val="20"/>
                <w:szCs w:val="20"/>
              </w:rPr>
              <w:t>.</w:t>
            </w:r>
          </w:p>
          <w:p w14:paraId="348E8762" w14:textId="77777777" w:rsidR="004B5B02" w:rsidRPr="00E05DE1" w:rsidRDefault="004B5B02"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31.12.2023</w:t>
            </w:r>
            <w:r w:rsidR="00D26A23" w:rsidRPr="00E05DE1">
              <w:rPr>
                <w:rFonts w:ascii="Times New Roman" w:hAnsi="Times New Roman" w:cs="Times New Roman"/>
                <w:bCs/>
                <w:sz w:val="20"/>
                <w:szCs w:val="20"/>
              </w:rPr>
              <w:t>.</w:t>
            </w:r>
          </w:p>
        </w:tc>
      </w:tr>
      <w:tr w:rsidR="00B33C22" w:rsidRPr="00E05DE1" w14:paraId="19433AF8" w14:textId="77777777" w:rsidTr="00FD0434">
        <w:trPr>
          <w:trHeight w:val="1373"/>
        </w:trPr>
        <w:tc>
          <w:tcPr>
            <w:tcW w:w="675" w:type="dxa"/>
          </w:tcPr>
          <w:p w14:paraId="3D027306" w14:textId="77777777" w:rsidR="000473FF" w:rsidRPr="00E05DE1" w:rsidRDefault="00047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2.2.</w:t>
            </w:r>
          </w:p>
        </w:tc>
        <w:tc>
          <w:tcPr>
            <w:tcW w:w="3261" w:type="dxa"/>
          </w:tcPr>
          <w:p w14:paraId="220371BE" w14:textId="77777777" w:rsidR="000473FF" w:rsidRPr="00E05DE1" w:rsidRDefault="00047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Nodrošināt metodisko atbalstu mākslinieciskajiem kolektīviem Latvijas pilsētās un novados, t</w:t>
            </w:r>
            <w:r w:rsidR="00B11BA3" w:rsidRPr="00E05DE1">
              <w:rPr>
                <w:rFonts w:ascii="Times New Roman" w:hAnsi="Times New Roman" w:cs="Times New Roman"/>
                <w:bCs/>
                <w:sz w:val="20"/>
                <w:szCs w:val="20"/>
              </w:rPr>
              <w:t>ai skaitā</w:t>
            </w:r>
            <w:r w:rsidRPr="00E05DE1">
              <w:rPr>
                <w:rFonts w:ascii="Times New Roman" w:hAnsi="Times New Roman" w:cs="Times New Roman"/>
                <w:bCs/>
                <w:sz w:val="20"/>
                <w:szCs w:val="20"/>
              </w:rPr>
              <w:t xml:space="preserve"> nodrošinot svētku starplaika un kārtējo Vispārējo latviešu Dziesmu un deju svētku koprepertuāra apguvi</w:t>
            </w:r>
          </w:p>
        </w:tc>
        <w:tc>
          <w:tcPr>
            <w:tcW w:w="3402" w:type="dxa"/>
          </w:tcPr>
          <w:p w14:paraId="792F4137" w14:textId="77777777" w:rsidR="000473FF" w:rsidRPr="00E05DE1" w:rsidRDefault="000473FF" w:rsidP="00FD0434">
            <w:pPr>
              <w:spacing w:before="40" w:after="40" w:line="240" w:lineRule="auto"/>
              <w:rPr>
                <w:rFonts w:ascii="Times New Roman" w:hAnsi="Times New Roman" w:cs="Times New Roman"/>
                <w:bCs/>
                <w:sz w:val="20"/>
                <w:szCs w:val="20"/>
              </w:rPr>
            </w:pPr>
            <w:r w:rsidRPr="00E05DE1">
              <w:rPr>
                <w:rFonts w:ascii="Times New Roman" w:eastAsia="Times New Roman" w:hAnsi="Times New Roman" w:cs="Times New Roman"/>
                <w:sz w:val="20"/>
                <w:szCs w:val="20"/>
                <w:lang w:eastAsia="lv-LV"/>
              </w:rPr>
              <w:t xml:space="preserve">Nodrošināta </w:t>
            </w:r>
            <w:r w:rsidR="00FF339C" w:rsidRPr="00E05DE1">
              <w:rPr>
                <w:rFonts w:ascii="Times New Roman" w:eastAsia="Times New Roman" w:hAnsi="Times New Roman" w:cs="Times New Roman"/>
                <w:sz w:val="20"/>
                <w:szCs w:val="20"/>
                <w:lang w:eastAsia="lv-LV"/>
              </w:rPr>
              <w:t>61</w:t>
            </w:r>
            <w:r w:rsidRPr="00E05DE1">
              <w:rPr>
                <w:rFonts w:ascii="Times New Roman" w:eastAsia="Times New Roman" w:hAnsi="Times New Roman" w:cs="Times New Roman"/>
                <w:sz w:val="20"/>
                <w:szCs w:val="20"/>
                <w:lang w:eastAsia="lv-LV"/>
              </w:rPr>
              <w:t>virsvadītāju un virsdiriģentu darbība Latvijas pilsētās un novados</w:t>
            </w:r>
          </w:p>
        </w:tc>
        <w:tc>
          <w:tcPr>
            <w:tcW w:w="2835" w:type="dxa"/>
          </w:tcPr>
          <w:p w14:paraId="24E5C7DA" w14:textId="77777777" w:rsidR="000473FF" w:rsidRPr="00E05DE1" w:rsidRDefault="00020617"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Vismaz 1060 kolektīvi</w:t>
            </w:r>
            <w:r w:rsidR="000473FF" w:rsidRPr="00E05DE1">
              <w:rPr>
                <w:rFonts w:ascii="Times New Roman" w:hAnsi="Times New Roman" w:cs="Times New Roman"/>
                <w:bCs/>
                <w:sz w:val="20"/>
                <w:szCs w:val="20"/>
              </w:rPr>
              <w:t xml:space="preserve"> saņēmuši metodisko atbalstu</w:t>
            </w:r>
            <w:r w:rsidR="001F7EF5" w:rsidRPr="00E05DE1">
              <w:rPr>
                <w:rFonts w:ascii="Times New Roman" w:hAnsi="Times New Roman" w:cs="Times New Roman"/>
                <w:bCs/>
                <w:sz w:val="20"/>
                <w:szCs w:val="20"/>
              </w:rPr>
              <w:t xml:space="preserve"> koprepertuāra apguvē</w:t>
            </w:r>
            <w:r w:rsidR="000473FF" w:rsidRPr="00E05DE1">
              <w:rPr>
                <w:rFonts w:ascii="Times New Roman" w:hAnsi="Times New Roman" w:cs="Times New Roman"/>
                <w:bCs/>
                <w:sz w:val="20"/>
                <w:szCs w:val="20"/>
              </w:rPr>
              <w:t xml:space="preserve"> (kori, deju kolektīvi, pūtēju orķestri, kokļu mūzikas ansambļi)</w:t>
            </w:r>
          </w:p>
        </w:tc>
        <w:tc>
          <w:tcPr>
            <w:tcW w:w="1418" w:type="dxa"/>
          </w:tcPr>
          <w:p w14:paraId="1E30CD30" w14:textId="77777777" w:rsidR="000473FF" w:rsidRPr="00E05DE1" w:rsidRDefault="000473FF" w:rsidP="00FD0434">
            <w:pPr>
              <w:spacing w:before="40" w:after="40" w:line="240" w:lineRule="auto"/>
              <w:rPr>
                <w:rFonts w:ascii="Times New Roman" w:hAnsi="Times New Roman" w:cs="Times New Roman"/>
                <w:bCs/>
                <w:sz w:val="20"/>
                <w:szCs w:val="20"/>
              </w:rPr>
            </w:pPr>
            <w:r w:rsidRPr="00D061AF">
              <w:rPr>
                <w:rFonts w:ascii="Times New Roman" w:hAnsi="Times New Roman" w:cs="Times New Roman"/>
                <w:bCs/>
                <w:sz w:val="20"/>
                <w:szCs w:val="20"/>
              </w:rPr>
              <w:t>LNKC</w:t>
            </w:r>
          </w:p>
        </w:tc>
        <w:tc>
          <w:tcPr>
            <w:tcW w:w="1700" w:type="dxa"/>
          </w:tcPr>
          <w:p w14:paraId="513C7FDB" w14:textId="77777777" w:rsidR="000473FF" w:rsidRPr="00E05DE1" w:rsidRDefault="00047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KM</w:t>
            </w:r>
          </w:p>
          <w:p w14:paraId="1901D119" w14:textId="77777777" w:rsidR="000473FF" w:rsidRPr="00E05DE1" w:rsidRDefault="00047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Pašvaldības</w:t>
            </w:r>
          </w:p>
        </w:tc>
        <w:tc>
          <w:tcPr>
            <w:tcW w:w="1559" w:type="dxa"/>
          </w:tcPr>
          <w:p w14:paraId="75BF6C11" w14:textId="77777777" w:rsidR="000473FF" w:rsidRPr="00E05DE1" w:rsidRDefault="00047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31.12.2022</w:t>
            </w:r>
            <w:r w:rsidR="00D26A23" w:rsidRPr="00E05DE1">
              <w:rPr>
                <w:rFonts w:ascii="Times New Roman" w:hAnsi="Times New Roman" w:cs="Times New Roman"/>
                <w:bCs/>
                <w:sz w:val="20"/>
                <w:szCs w:val="20"/>
              </w:rPr>
              <w:t>.</w:t>
            </w:r>
          </w:p>
          <w:p w14:paraId="4BA1CD06" w14:textId="77777777" w:rsidR="000473FF" w:rsidRPr="00E05DE1" w:rsidRDefault="00047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31.12.2023</w:t>
            </w:r>
            <w:r w:rsidR="00D26A23" w:rsidRPr="00E05DE1">
              <w:rPr>
                <w:rFonts w:ascii="Times New Roman" w:hAnsi="Times New Roman" w:cs="Times New Roman"/>
                <w:bCs/>
                <w:sz w:val="20"/>
                <w:szCs w:val="20"/>
              </w:rPr>
              <w:t>.</w:t>
            </w:r>
          </w:p>
        </w:tc>
      </w:tr>
      <w:tr w:rsidR="00B33C22" w:rsidRPr="00E05DE1" w14:paraId="709D0F2E" w14:textId="77777777" w:rsidTr="00FD0434">
        <w:tc>
          <w:tcPr>
            <w:tcW w:w="675" w:type="dxa"/>
          </w:tcPr>
          <w:p w14:paraId="433A0320" w14:textId="77777777" w:rsidR="000473FF" w:rsidRPr="00E05DE1" w:rsidRDefault="00047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2.3.</w:t>
            </w:r>
          </w:p>
        </w:tc>
        <w:tc>
          <w:tcPr>
            <w:tcW w:w="3261" w:type="dxa"/>
          </w:tcPr>
          <w:p w14:paraId="2396C3F5" w14:textId="77777777" w:rsidR="000473FF" w:rsidRPr="00E05DE1" w:rsidRDefault="000473FF" w:rsidP="00FD0434">
            <w:pPr>
              <w:spacing w:before="40" w:after="40" w:line="240" w:lineRule="auto"/>
              <w:rPr>
                <w:rFonts w:ascii="Times New Roman" w:eastAsia="Times New Roman" w:hAnsi="Times New Roman" w:cs="Times New Roman"/>
                <w:sz w:val="20"/>
                <w:szCs w:val="20"/>
                <w:lang w:eastAsia="lv-LV"/>
              </w:rPr>
            </w:pPr>
            <w:r w:rsidRPr="00E05DE1">
              <w:rPr>
                <w:rFonts w:ascii="Times New Roman" w:hAnsi="Times New Roman" w:cs="Times New Roman"/>
                <w:bCs/>
                <w:sz w:val="20"/>
                <w:szCs w:val="20"/>
              </w:rPr>
              <w:t>Nodrošināt regulāru repertuāra papildinājumu</w:t>
            </w:r>
            <w:r w:rsidR="00322FB1" w:rsidRPr="00E05DE1">
              <w:rPr>
                <w:rFonts w:ascii="Times New Roman" w:hAnsi="Times New Roman" w:cs="Times New Roman"/>
                <w:bCs/>
                <w:sz w:val="20"/>
                <w:szCs w:val="20"/>
              </w:rPr>
              <w:t xml:space="preserve"> koru, deju, pūtēju orķestru un kokļu mūzikas nozarē</w:t>
            </w:r>
            <w:r w:rsidRPr="00E05DE1">
              <w:rPr>
                <w:rFonts w:ascii="Times New Roman" w:hAnsi="Times New Roman" w:cs="Times New Roman"/>
                <w:bCs/>
                <w:sz w:val="20"/>
                <w:szCs w:val="20"/>
              </w:rPr>
              <w:t>, t</w:t>
            </w:r>
            <w:r w:rsidR="00B11BA3" w:rsidRPr="00E05DE1">
              <w:rPr>
                <w:rFonts w:ascii="Times New Roman" w:hAnsi="Times New Roman" w:cs="Times New Roman"/>
                <w:bCs/>
                <w:sz w:val="20"/>
                <w:szCs w:val="20"/>
              </w:rPr>
              <w:t>ai skaitā</w:t>
            </w:r>
            <w:r w:rsidRPr="00E05DE1">
              <w:rPr>
                <w:rFonts w:ascii="Times New Roman" w:hAnsi="Times New Roman" w:cs="Times New Roman"/>
                <w:bCs/>
                <w:sz w:val="20"/>
                <w:szCs w:val="20"/>
              </w:rPr>
              <w:t xml:space="preserve"> iekļaujot to Vispārējo latviešu Dziesmu un deju svētku koprepertuārā</w:t>
            </w:r>
          </w:p>
        </w:tc>
        <w:tc>
          <w:tcPr>
            <w:tcW w:w="3402" w:type="dxa"/>
          </w:tcPr>
          <w:p w14:paraId="69E865F8" w14:textId="77777777" w:rsidR="000473FF" w:rsidRPr="00E05DE1" w:rsidRDefault="00047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Īstenoti jaunrades pasākumi, pasūt</w:t>
            </w:r>
            <w:r w:rsidR="001C0E67" w:rsidRPr="00E05DE1">
              <w:rPr>
                <w:rFonts w:ascii="Times New Roman" w:hAnsi="Times New Roman" w:cs="Times New Roman"/>
                <w:bCs/>
                <w:sz w:val="20"/>
                <w:szCs w:val="20"/>
              </w:rPr>
              <w:t>īti</w:t>
            </w:r>
            <w:r w:rsidRPr="00E05DE1">
              <w:rPr>
                <w:rFonts w:ascii="Times New Roman" w:hAnsi="Times New Roman" w:cs="Times New Roman"/>
                <w:bCs/>
                <w:sz w:val="20"/>
                <w:szCs w:val="20"/>
              </w:rPr>
              <w:t xml:space="preserve"> jaundarbi koru, deju, pūtēju orķestru un kokļu mūzikas nozarēs</w:t>
            </w:r>
          </w:p>
        </w:tc>
        <w:tc>
          <w:tcPr>
            <w:tcW w:w="2835" w:type="dxa"/>
          </w:tcPr>
          <w:p w14:paraId="139CBE60" w14:textId="62CEE7AF" w:rsidR="000473FF" w:rsidRPr="0068774B" w:rsidRDefault="00EB29D4" w:rsidP="00FD0434">
            <w:pPr>
              <w:spacing w:before="40" w:after="40" w:line="240" w:lineRule="auto"/>
              <w:rPr>
                <w:rFonts w:ascii="Times New Roman" w:hAnsi="Times New Roman" w:cs="Times New Roman"/>
                <w:bCs/>
                <w:sz w:val="20"/>
                <w:szCs w:val="20"/>
              </w:rPr>
            </w:pPr>
            <w:r w:rsidRPr="0068774B">
              <w:rPr>
                <w:rFonts w:ascii="Times New Roman" w:hAnsi="Times New Roman" w:cs="Times New Roman"/>
                <w:bCs/>
                <w:sz w:val="20"/>
                <w:szCs w:val="20"/>
              </w:rPr>
              <w:t>Kor</w:t>
            </w:r>
            <w:r w:rsidR="001C0E67" w:rsidRPr="0068774B">
              <w:rPr>
                <w:rFonts w:ascii="Times New Roman" w:hAnsi="Times New Roman" w:cs="Times New Roman"/>
                <w:bCs/>
                <w:sz w:val="20"/>
                <w:szCs w:val="20"/>
              </w:rPr>
              <w:t>u</w:t>
            </w:r>
            <w:r w:rsidR="000473FF" w:rsidRPr="0068774B">
              <w:rPr>
                <w:rFonts w:ascii="Times New Roman" w:hAnsi="Times New Roman" w:cs="Times New Roman"/>
                <w:bCs/>
                <w:sz w:val="20"/>
                <w:szCs w:val="20"/>
              </w:rPr>
              <w:t>,</w:t>
            </w:r>
            <w:r w:rsidR="0070466F" w:rsidRPr="0068774B">
              <w:rPr>
                <w:rFonts w:ascii="Times New Roman" w:hAnsi="Times New Roman" w:cs="Times New Roman"/>
                <w:bCs/>
                <w:sz w:val="20"/>
                <w:szCs w:val="20"/>
              </w:rPr>
              <w:t xml:space="preserve"> </w:t>
            </w:r>
            <w:r w:rsidR="000473FF" w:rsidRPr="0068774B">
              <w:rPr>
                <w:rFonts w:ascii="Times New Roman" w:hAnsi="Times New Roman" w:cs="Times New Roman"/>
                <w:bCs/>
                <w:sz w:val="20"/>
                <w:szCs w:val="20"/>
              </w:rPr>
              <w:t>pūtēju or</w:t>
            </w:r>
            <w:r w:rsidR="00322FB1" w:rsidRPr="0068774B">
              <w:rPr>
                <w:rFonts w:ascii="Times New Roman" w:hAnsi="Times New Roman" w:cs="Times New Roman"/>
                <w:bCs/>
                <w:sz w:val="20"/>
                <w:szCs w:val="20"/>
              </w:rPr>
              <w:t xml:space="preserve">ķestru un kokļu mūzikas nozarē </w:t>
            </w:r>
            <w:r w:rsidR="000473FF" w:rsidRPr="0068774B">
              <w:rPr>
                <w:rFonts w:ascii="Times New Roman" w:hAnsi="Times New Roman" w:cs="Times New Roman"/>
                <w:bCs/>
                <w:sz w:val="20"/>
                <w:szCs w:val="20"/>
              </w:rPr>
              <w:t>pasūt</w:t>
            </w:r>
            <w:r w:rsidR="001C0E67" w:rsidRPr="0068774B">
              <w:rPr>
                <w:rFonts w:ascii="Times New Roman" w:hAnsi="Times New Roman" w:cs="Times New Roman"/>
                <w:bCs/>
                <w:sz w:val="20"/>
                <w:szCs w:val="20"/>
              </w:rPr>
              <w:t>īto</w:t>
            </w:r>
            <w:r w:rsidR="000473FF" w:rsidRPr="0068774B">
              <w:rPr>
                <w:rFonts w:ascii="Times New Roman" w:hAnsi="Times New Roman" w:cs="Times New Roman"/>
                <w:bCs/>
                <w:sz w:val="20"/>
                <w:szCs w:val="20"/>
              </w:rPr>
              <w:t xml:space="preserve"> skaņdarbu skaits</w:t>
            </w:r>
            <w:r w:rsidR="00924455" w:rsidRPr="0068774B">
              <w:rPr>
                <w:rFonts w:ascii="Times New Roman" w:hAnsi="Times New Roman" w:cs="Times New Roman"/>
                <w:bCs/>
                <w:sz w:val="20"/>
                <w:szCs w:val="20"/>
              </w:rPr>
              <w:t xml:space="preserve"> vismaz 40</w:t>
            </w:r>
            <w:r w:rsidR="0070466F" w:rsidRPr="0068774B">
              <w:rPr>
                <w:rFonts w:ascii="Times New Roman" w:hAnsi="Times New Roman" w:cs="Times New Roman"/>
                <w:bCs/>
                <w:sz w:val="20"/>
                <w:szCs w:val="20"/>
              </w:rPr>
              <w:t>, pasūtinātas jaunas deju horeogrāfijas</w:t>
            </w:r>
          </w:p>
        </w:tc>
        <w:tc>
          <w:tcPr>
            <w:tcW w:w="1418" w:type="dxa"/>
            <w:shd w:val="clear" w:color="auto" w:fill="auto"/>
          </w:tcPr>
          <w:p w14:paraId="7F403633" w14:textId="77777777" w:rsidR="00C12042" w:rsidRPr="00713413" w:rsidRDefault="000473FF" w:rsidP="00FD0434">
            <w:pPr>
              <w:spacing w:before="40" w:after="40" w:line="240" w:lineRule="auto"/>
              <w:rPr>
                <w:rFonts w:ascii="Times New Roman" w:hAnsi="Times New Roman" w:cs="Times New Roman"/>
                <w:b/>
                <w:bCs/>
                <w:sz w:val="20"/>
                <w:szCs w:val="20"/>
              </w:rPr>
            </w:pPr>
            <w:r w:rsidRPr="0068774B">
              <w:rPr>
                <w:rFonts w:ascii="Times New Roman" w:hAnsi="Times New Roman" w:cs="Times New Roman"/>
                <w:bCs/>
                <w:sz w:val="20"/>
                <w:szCs w:val="20"/>
              </w:rPr>
              <w:t>LNKC</w:t>
            </w:r>
          </w:p>
        </w:tc>
        <w:tc>
          <w:tcPr>
            <w:tcW w:w="1700" w:type="dxa"/>
          </w:tcPr>
          <w:p w14:paraId="5D6C2DC0" w14:textId="77777777" w:rsidR="000473FF" w:rsidRPr="0068774B" w:rsidRDefault="000473FF" w:rsidP="00FD0434">
            <w:pPr>
              <w:spacing w:before="40" w:after="40" w:line="240" w:lineRule="auto"/>
              <w:rPr>
                <w:rFonts w:ascii="Times New Roman" w:hAnsi="Times New Roman" w:cs="Times New Roman"/>
                <w:bCs/>
                <w:sz w:val="20"/>
                <w:szCs w:val="20"/>
              </w:rPr>
            </w:pPr>
            <w:r w:rsidRPr="0068774B">
              <w:rPr>
                <w:rFonts w:ascii="Times New Roman" w:hAnsi="Times New Roman" w:cs="Times New Roman"/>
                <w:bCs/>
                <w:sz w:val="20"/>
                <w:szCs w:val="20"/>
              </w:rPr>
              <w:t>LNKC NKP JVLMA</w:t>
            </w:r>
          </w:p>
        </w:tc>
        <w:tc>
          <w:tcPr>
            <w:tcW w:w="1559" w:type="dxa"/>
          </w:tcPr>
          <w:p w14:paraId="1A23F5E5" w14:textId="77777777" w:rsidR="000473FF" w:rsidRPr="00E05DE1" w:rsidRDefault="00047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31.12.2022</w:t>
            </w:r>
            <w:r w:rsidR="00D26A23" w:rsidRPr="00E05DE1">
              <w:rPr>
                <w:rFonts w:ascii="Times New Roman" w:hAnsi="Times New Roman" w:cs="Times New Roman"/>
                <w:bCs/>
                <w:sz w:val="20"/>
                <w:szCs w:val="20"/>
              </w:rPr>
              <w:t>.</w:t>
            </w:r>
          </w:p>
        </w:tc>
      </w:tr>
      <w:tr w:rsidR="00B33C22" w:rsidRPr="00E05DE1" w14:paraId="78E6585E" w14:textId="77777777" w:rsidTr="00FD0434">
        <w:trPr>
          <w:trHeight w:val="1699"/>
        </w:trPr>
        <w:tc>
          <w:tcPr>
            <w:tcW w:w="675" w:type="dxa"/>
          </w:tcPr>
          <w:p w14:paraId="545C525E" w14:textId="77777777" w:rsidR="0027014C" w:rsidRPr="00E05DE1" w:rsidRDefault="0027014C"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2.4.</w:t>
            </w:r>
          </w:p>
        </w:tc>
        <w:tc>
          <w:tcPr>
            <w:tcW w:w="3261" w:type="dxa"/>
          </w:tcPr>
          <w:p w14:paraId="74D0C752" w14:textId="77777777" w:rsidR="0027014C" w:rsidRPr="00E05DE1" w:rsidRDefault="0027014C" w:rsidP="00FD0434">
            <w:pPr>
              <w:spacing w:before="40" w:after="40" w:line="240" w:lineRule="auto"/>
              <w:rPr>
                <w:rFonts w:ascii="Times New Roman" w:hAnsi="Times New Roman" w:cs="Times New Roman"/>
                <w:bCs/>
                <w:sz w:val="20"/>
                <w:szCs w:val="20"/>
              </w:rPr>
            </w:pPr>
            <w:r w:rsidRPr="00E05DE1">
              <w:rPr>
                <w:rFonts w:ascii="Times New Roman" w:eastAsia="Times New Roman" w:hAnsi="Times New Roman" w:cs="Times New Roman"/>
                <w:sz w:val="20"/>
                <w:szCs w:val="20"/>
                <w:lang w:eastAsia="lv-LV"/>
              </w:rPr>
              <w:t>Nodrošināt savlaicīgu kārtējo Vispārējo latviešu Dzie</w:t>
            </w:r>
            <w:r w:rsidR="001C4CE4" w:rsidRPr="00E05DE1">
              <w:rPr>
                <w:rFonts w:ascii="Times New Roman" w:eastAsia="Times New Roman" w:hAnsi="Times New Roman" w:cs="Times New Roman"/>
                <w:sz w:val="20"/>
                <w:szCs w:val="20"/>
                <w:lang w:eastAsia="lv-LV"/>
              </w:rPr>
              <w:t>smu un deju svētku kopre</w:t>
            </w:r>
            <w:r w:rsidRPr="00E05DE1">
              <w:rPr>
                <w:rFonts w:ascii="Times New Roman" w:eastAsia="Times New Roman" w:hAnsi="Times New Roman" w:cs="Times New Roman"/>
                <w:sz w:val="20"/>
                <w:szCs w:val="20"/>
                <w:lang w:eastAsia="lv-LV"/>
              </w:rPr>
              <w:t>pertuāra kvalitatīvu apguvi Latvijā un diasporā</w:t>
            </w:r>
          </w:p>
        </w:tc>
        <w:tc>
          <w:tcPr>
            <w:tcW w:w="3402" w:type="dxa"/>
          </w:tcPr>
          <w:p w14:paraId="087B9991" w14:textId="77777777" w:rsidR="0027014C" w:rsidRPr="00E05DE1" w:rsidRDefault="0027014C" w:rsidP="00FD0434">
            <w:pPr>
              <w:spacing w:before="40" w:after="40" w:line="240" w:lineRule="auto"/>
              <w:rPr>
                <w:rFonts w:ascii="Times New Roman" w:hAnsi="Times New Roman" w:cs="Times New Roman"/>
                <w:sz w:val="20"/>
                <w:szCs w:val="20"/>
              </w:rPr>
            </w:pPr>
            <w:r w:rsidRPr="00E05DE1">
              <w:rPr>
                <w:rFonts w:ascii="Times New Roman" w:hAnsi="Times New Roman" w:cs="Times New Roman"/>
                <w:bCs/>
                <w:sz w:val="20"/>
                <w:szCs w:val="20"/>
              </w:rPr>
              <w:t>Apguvei pieejams koprepertuārs koru, deju, pūtēju orķestru un kokļu mūzikas nozarēs (audioieraksti, deju zīmējumi, notis)</w:t>
            </w:r>
            <w:r w:rsidRPr="00E05DE1">
              <w:rPr>
                <w:rFonts w:ascii="Times New Roman" w:hAnsi="Times New Roman" w:cs="Times New Roman"/>
                <w:sz w:val="20"/>
                <w:szCs w:val="20"/>
              </w:rPr>
              <w:t>;</w:t>
            </w:r>
          </w:p>
          <w:p w14:paraId="08BEFE0F" w14:textId="77777777" w:rsidR="0027014C" w:rsidRPr="00E05DE1" w:rsidRDefault="0027014C"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 xml:space="preserve">Koru, deju, putēju orķestru un kokļu mūzikas nozarēs apgūts svētku </w:t>
            </w:r>
            <w:r w:rsidR="00DE49DF" w:rsidRPr="00E05DE1">
              <w:rPr>
                <w:rFonts w:ascii="Times New Roman" w:hAnsi="Times New Roman" w:cs="Times New Roman"/>
                <w:sz w:val="20"/>
                <w:szCs w:val="20"/>
              </w:rPr>
              <w:t>koprepertuārs</w:t>
            </w:r>
          </w:p>
        </w:tc>
        <w:tc>
          <w:tcPr>
            <w:tcW w:w="2835" w:type="dxa"/>
          </w:tcPr>
          <w:p w14:paraId="222549A3" w14:textId="77777777" w:rsidR="007849CE" w:rsidRPr="00E05DE1" w:rsidRDefault="0027014C"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Koprepertuāru apguvuš</w:t>
            </w:r>
            <w:r w:rsidR="00EB29D4" w:rsidRPr="00E05DE1">
              <w:rPr>
                <w:rFonts w:ascii="Times New Roman" w:hAnsi="Times New Roman" w:cs="Times New Roman"/>
                <w:sz w:val="20"/>
                <w:szCs w:val="20"/>
              </w:rPr>
              <w:t>i vismaz 1060 kolektīvi</w:t>
            </w:r>
            <w:r w:rsidR="007849CE" w:rsidRPr="00E05DE1">
              <w:rPr>
                <w:rFonts w:ascii="Times New Roman" w:hAnsi="Times New Roman" w:cs="Times New Roman"/>
                <w:sz w:val="20"/>
                <w:szCs w:val="20"/>
              </w:rPr>
              <w:t>;</w:t>
            </w:r>
          </w:p>
          <w:p w14:paraId="0B86B0EF" w14:textId="77777777" w:rsidR="007849CE" w:rsidRPr="00E05DE1" w:rsidRDefault="007849CE"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N</w:t>
            </w:r>
            <w:r w:rsidR="00EB29D4" w:rsidRPr="00E05DE1">
              <w:rPr>
                <w:rFonts w:ascii="Times New Roman" w:hAnsi="Times New Roman" w:cs="Times New Roman"/>
                <w:sz w:val="20"/>
                <w:szCs w:val="20"/>
              </w:rPr>
              <w:t>odrošināti balsu</w:t>
            </w:r>
            <w:r w:rsidR="00924455" w:rsidRPr="00E05DE1">
              <w:rPr>
                <w:rFonts w:ascii="Times New Roman" w:hAnsi="Times New Roman" w:cs="Times New Roman"/>
                <w:sz w:val="20"/>
                <w:szCs w:val="20"/>
              </w:rPr>
              <w:t xml:space="preserve"> un partiju </w:t>
            </w:r>
            <w:r w:rsidR="00EB29D4" w:rsidRPr="00E05DE1">
              <w:rPr>
                <w:rFonts w:ascii="Times New Roman" w:hAnsi="Times New Roman" w:cs="Times New Roman"/>
                <w:sz w:val="20"/>
                <w:szCs w:val="20"/>
              </w:rPr>
              <w:t>ieraksti</w:t>
            </w:r>
            <w:r w:rsidR="009A0CF8" w:rsidRPr="00E05DE1">
              <w:rPr>
                <w:rFonts w:ascii="Times New Roman" w:hAnsi="Times New Roman" w:cs="Times New Roman"/>
                <w:sz w:val="20"/>
                <w:szCs w:val="20"/>
              </w:rPr>
              <w:t>, deju apraksti, video un audio ieraksti</w:t>
            </w:r>
            <w:r w:rsidRPr="00E05DE1">
              <w:rPr>
                <w:rFonts w:ascii="Times New Roman" w:hAnsi="Times New Roman" w:cs="Times New Roman"/>
                <w:sz w:val="20"/>
                <w:szCs w:val="20"/>
              </w:rPr>
              <w:t xml:space="preserve"> – </w:t>
            </w:r>
            <w:r w:rsidR="00924455" w:rsidRPr="00E05DE1">
              <w:rPr>
                <w:rFonts w:ascii="Times New Roman" w:hAnsi="Times New Roman" w:cs="Times New Roman"/>
                <w:sz w:val="20"/>
                <w:szCs w:val="20"/>
              </w:rPr>
              <w:t>120</w:t>
            </w:r>
            <w:r w:rsidRPr="00E05DE1">
              <w:rPr>
                <w:rFonts w:ascii="Times New Roman" w:hAnsi="Times New Roman" w:cs="Times New Roman"/>
                <w:sz w:val="20"/>
                <w:szCs w:val="20"/>
              </w:rPr>
              <w:t>;</w:t>
            </w:r>
          </w:p>
          <w:p w14:paraId="493E7593" w14:textId="77777777" w:rsidR="00EB29D4" w:rsidRPr="00E05DE1" w:rsidRDefault="007849CE"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N</w:t>
            </w:r>
            <w:r w:rsidR="00924455" w:rsidRPr="00E05DE1">
              <w:rPr>
                <w:rFonts w:ascii="Times New Roman" w:hAnsi="Times New Roman" w:cs="Times New Roman"/>
                <w:sz w:val="20"/>
                <w:szCs w:val="20"/>
              </w:rPr>
              <w:t>ošu krājumi</w:t>
            </w:r>
            <w:r w:rsidRPr="00E05DE1">
              <w:rPr>
                <w:rFonts w:ascii="Times New Roman" w:hAnsi="Times New Roman" w:cs="Times New Roman"/>
                <w:sz w:val="20"/>
                <w:szCs w:val="20"/>
              </w:rPr>
              <w:t xml:space="preserve"> –</w:t>
            </w:r>
            <w:r w:rsidR="00924455" w:rsidRPr="00E05DE1">
              <w:rPr>
                <w:rFonts w:ascii="Times New Roman" w:hAnsi="Times New Roman" w:cs="Times New Roman"/>
                <w:sz w:val="20"/>
                <w:szCs w:val="20"/>
              </w:rPr>
              <w:t>4</w:t>
            </w:r>
            <w:r w:rsidRPr="00E05DE1">
              <w:rPr>
                <w:rFonts w:ascii="Times New Roman" w:hAnsi="Times New Roman" w:cs="Times New Roman"/>
                <w:sz w:val="20"/>
                <w:szCs w:val="20"/>
              </w:rPr>
              <w:t>;</w:t>
            </w:r>
          </w:p>
          <w:p w14:paraId="7C315D71" w14:textId="77777777" w:rsidR="009A0CF8" w:rsidRPr="00E05DE1" w:rsidRDefault="0027014C"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Kopmēģinājumu skaits</w:t>
            </w:r>
            <w:r w:rsidR="00924455" w:rsidRPr="00E05DE1">
              <w:rPr>
                <w:rFonts w:ascii="Times New Roman" w:hAnsi="Times New Roman" w:cs="Times New Roman"/>
                <w:sz w:val="20"/>
                <w:szCs w:val="20"/>
              </w:rPr>
              <w:t xml:space="preserve"> svētku koprepertuāra apguvei</w:t>
            </w:r>
            <w:r w:rsidR="007849CE" w:rsidRPr="00E05DE1">
              <w:rPr>
                <w:rFonts w:ascii="Times New Roman" w:hAnsi="Times New Roman" w:cs="Times New Roman"/>
                <w:sz w:val="20"/>
                <w:szCs w:val="20"/>
              </w:rPr>
              <w:t xml:space="preserve"> – </w:t>
            </w:r>
            <w:r w:rsidR="00924455" w:rsidRPr="00E05DE1">
              <w:rPr>
                <w:rFonts w:ascii="Times New Roman" w:hAnsi="Times New Roman" w:cs="Times New Roman"/>
                <w:sz w:val="20"/>
                <w:szCs w:val="20"/>
              </w:rPr>
              <w:t>287</w:t>
            </w:r>
            <w:r w:rsidR="007849CE" w:rsidRPr="00E05DE1">
              <w:rPr>
                <w:rFonts w:ascii="Times New Roman" w:hAnsi="Times New Roman" w:cs="Times New Roman"/>
                <w:sz w:val="20"/>
                <w:szCs w:val="20"/>
              </w:rPr>
              <w:t>;</w:t>
            </w:r>
          </w:p>
          <w:p w14:paraId="0CDABE7A" w14:textId="77777777" w:rsidR="0027014C" w:rsidRPr="00E05DE1" w:rsidRDefault="0027014C"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M</w:t>
            </w:r>
            <w:r w:rsidR="00EB29D4" w:rsidRPr="00E05DE1">
              <w:rPr>
                <w:rFonts w:ascii="Times New Roman" w:hAnsi="Times New Roman" w:cs="Times New Roman"/>
                <w:sz w:val="20"/>
                <w:szCs w:val="20"/>
              </w:rPr>
              <w:t>odelēšanas pasākumu skaits</w:t>
            </w:r>
            <w:r w:rsidR="007849CE" w:rsidRPr="00E05DE1">
              <w:rPr>
                <w:rFonts w:ascii="Times New Roman" w:hAnsi="Times New Roman" w:cs="Times New Roman"/>
                <w:sz w:val="20"/>
                <w:szCs w:val="20"/>
              </w:rPr>
              <w:t xml:space="preserve"> – </w:t>
            </w:r>
          </w:p>
          <w:p w14:paraId="3EC9FCB4" w14:textId="369B0FF3" w:rsidR="0027014C" w:rsidRPr="00E05DE1" w:rsidRDefault="00924455"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sz w:val="20"/>
                <w:szCs w:val="20"/>
              </w:rPr>
              <w:t>vismaz 19</w:t>
            </w:r>
          </w:p>
        </w:tc>
        <w:tc>
          <w:tcPr>
            <w:tcW w:w="1418" w:type="dxa"/>
          </w:tcPr>
          <w:p w14:paraId="65F04993" w14:textId="77777777" w:rsidR="00F039FD" w:rsidRPr="00E05DE1" w:rsidRDefault="0027014C"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sz w:val="20"/>
                <w:szCs w:val="20"/>
              </w:rPr>
              <w:t>LNKC</w:t>
            </w:r>
          </w:p>
        </w:tc>
        <w:tc>
          <w:tcPr>
            <w:tcW w:w="1700" w:type="dxa"/>
          </w:tcPr>
          <w:p w14:paraId="4E43717B" w14:textId="77777777" w:rsidR="0027014C" w:rsidRPr="00E05DE1" w:rsidRDefault="0027014C"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LNKC NKP</w:t>
            </w:r>
            <w:r w:rsidR="001C0E67" w:rsidRPr="00E05DE1">
              <w:rPr>
                <w:rFonts w:ascii="Times New Roman" w:hAnsi="Times New Roman" w:cs="Times New Roman"/>
                <w:sz w:val="20"/>
                <w:szCs w:val="20"/>
              </w:rPr>
              <w:t xml:space="preserve"> </w:t>
            </w:r>
            <w:r w:rsidRPr="00E05DE1">
              <w:rPr>
                <w:rFonts w:ascii="Times New Roman" w:hAnsi="Times New Roman" w:cs="Times New Roman"/>
                <w:bCs/>
                <w:sz w:val="20"/>
                <w:szCs w:val="20"/>
              </w:rPr>
              <w:t>Virsdiriģenti un virsvadītāji</w:t>
            </w:r>
          </w:p>
          <w:p w14:paraId="0C6556CD" w14:textId="77777777" w:rsidR="0027014C" w:rsidRPr="00E05DE1" w:rsidRDefault="0027014C"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Pašvaldības</w:t>
            </w:r>
          </w:p>
          <w:p w14:paraId="26BFA528" w14:textId="77777777" w:rsidR="0027014C" w:rsidRPr="00E05DE1" w:rsidRDefault="0027014C"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sz w:val="20"/>
                <w:szCs w:val="20"/>
              </w:rPr>
              <w:t>NVO</w:t>
            </w:r>
          </w:p>
        </w:tc>
        <w:tc>
          <w:tcPr>
            <w:tcW w:w="1559" w:type="dxa"/>
          </w:tcPr>
          <w:p w14:paraId="212FA93A" w14:textId="77777777" w:rsidR="0027014C" w:rsidRPr="00E05DE1" w:rsidRDefault="0027014C"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31.12.2022</w:t>
            </w:r>
            <w:r w:rsidR="00D26A23" w:rsidRPr="00E05DE1">
              <w:rPr>
                <w:rFonts w:ascii="Times New Roman" w:hAnsi="Times New Roman" w:cs="Times New Roman"/>
                <w:sz w:val="20"/>
                <w:szCs w:val="20"/>
              </w:rPr>
              <w:t>.</w:t>
            </w:r>
          </w:p>
          <w:p w14:paraId="3C7BEAAA" w14:textId="77777777" w:rsidR="0027014C" w:rsidRPr="00E05DE1" w:rsidRDefault="0027014C"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sz w:val="20"/>
                <w:szCs w:val="20"/>
              </w:rPr>
              <w:t>31.12.2023</w:t>
            </w:r>
            <w:r w:rsidR="00D26A23" w:rsidRPr="00E05DE1">
              <w:rPr>
                <w:rFonts w:ascii="Times New Roman" w:hAnsi="Times New Roman" w:cs="Times New Roman"/>
                <w:sz w:val="20"/>
                <w:szCs w:val="20"/>
              </w:rPr>
              <w:t>.</w:t>
            </w:r>
          </w:p>
        </w:tc>
      </w:tr>
      <w:tr w:rsidR="00B33C22" w:rsidRPr="00E05DE1" w14:paraId="79178451" w14:textId="77777777" w:rsidTr="00FD0434">
        <w:tc>
          <w:tcPr>
            <w:tcW w:w="675" w:type="dxa"/>
          </w:tcPr>
          <w:p w14:paraId="37D8FB78"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2.5.</w:t>
            </w:r>
          </w:p>
        </w:tc>
        <w:tc>
          <w:tcPr>
            <w:tcW w:w="3261" w:type="dxa"/>
          </w:tcPr>
          <w:p w14:paraId="1A340509"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eastAsia="Times New Roman" w:hAnsi="Times New Roman" w:cs="Times New Roman"/>
                <w:sz w:val="20"/>
                <w:szCs w:val="20"/>
                <w:lang w:eastAsia="lv-LV"/>
              </w:rPr>
              <w:t>Noteikt kārtējo Vispārējo latviešu Dziesmu un deju svētku dalībniekus</w:t>
            </w:r>
          </w:p>
        </w:tc>
        <w:tc>
          <w:tcPr>
            <w:tcW w:w="3402" w:type="dxa"/>
          </w:tcPr>
          <w:p w14:paraId="58B1E6F6"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sz w:val="20"/>
                <w:szCs w:val="20"/>
              </w:rPr>
              <w:t xml:space="preserve">Īstenotas svētku dalībnieku atlases skates Latvijas reģionos, Rīgā un </w:t>
            </w:r>
            <w:r w:rsidRPr="00E05DE1">
              <w:rPr>
                <w:rFonts w:ascii="Times New Roman" w:hAnsi="Times New Roman" w:cs="Times New Roman"/>
                <w:sz w:val="20"/>
                <w:szCs w:val="20"/>
              </w:rPr>
              <w:lastRenderedPageBreak/>
              <w:t xml:space="preserve">diasporā </w:t>
            </w:r>
            <w:r w:rsidRPr="00E05DE1">
              <w:rPr>
                <w:rFonts w:ascii="Times New Roman" w:eastAsia="Times New Roman" w:hAnsi="Times New Roman" w:cs="Times New Roman"/>
                <w:sz w:val="20"/>
                <w:szCs w:val="20"/>
                <w:lang w:eastAsia="lv-LV"/>
              </w:rPr>
              <w:t xml:space="preserve">atbilstoši </w:t>
            </w:r>
            <w:r w:rsidRPr="00E05DE1">
              <w:rPr>
                <w:rFonts w:ascii="Times New Roman" w:hAnsi="Times New Roman" w:cs="Times New Roman"/>
                <w:sz w:val="20"/>
                <w:szCs w:val="20"/>
                <w:shd w:val="clear" w:color="auto" w:fill="FFFFFF"/>
              </w:rPr>
              <w:t>skašu un konkursu rezultātiem</w:t>
            </w:r>
          </w:p>
        </w:tc>
        <w:tc>
          <w:tcPr>
            <w:tcW w:w="2835" w:type="dxa"/>
          </w:tcPr>
          <w:p w14:paraId="3BF64A27" w14:textId="77777777" w:rsidR="007466CE" w:rsidRPr="0068774B" w:rsidRDefault="007466CE" w:rsidP="00FD0434">
            <w:pPr>
              <w:spacing w:before="40" w:after="40" w:line="240" w:lineRule="auto"/>
              <w:rPr>
                <w:rFonts w:ascii="Times New Roman" w:hAnsi="Times New Roman" w:cs="Times New Roman"/>
                <w:sz w:val="20"/>
                <w:szCs w:val="20"/>
              </w:rPr>
            </w:pPr>
            <w:r w:rsidRPr="0068774B">
              <w:rPr>
                <w:rFonts w:ascii="Times New Roman" w:hAnsi="Times New Roman" w:cs="Times New Roman"/>
                <w:sz w:val="20"/>
                <w:szCs w:val="20"/>
              </w:rPr>
              <w:lastRenderedPageBreak/>
              <w:t>Skašu rezultāti;</w:t>
            </w:r>
          </w:p>
          <w:p w14:paraId="72878B63" w14:textId="77777777" w:rsidR="00FC7FD9" w:rsidRPr="0068774B" w:rsidRDefault="007466CE" w:rsidP="00FD0434">
            <w:pPr>
              <w:spacing w:before="40" w:after="40" w:line="240" w:lineRule="auto"/>
              <w:rPr>
                <w:rFonts w:ascii="Times New Roman" w:hAnsi="Times New Roman" w:cs="Times New Roman"/>
                <w:bCs/>
                <w:sz w:val="20"/>
                <w:szCs w:val="20"/>
              </w:rPr>
            </w:pPr>
            <w:r w:rsidRPr="0068774B">
              <w:rPr>
                <w:rFonts w:ascii="Times New Roman" w:hAnsi="Times New Roman" w:cs="Times New Roman"/>
                <w:bCs/>
                <w:sz w:val="20"/>
                <w:szCs w:val="20"/>
              </w:rPr>
              <w:lastRenderedPageBreak/>
              <w:t xml:space="preserve">Svētkos piedalās </w:t>
            </w:r>
            <w:r w:rsidR="00D64C11" w:rsidRPr="0068774B">
              <w:rPr>
                <w:rFonts w:ascii="Times New Roman" w:hAnsi="Times New Roman" w:cs="Times New Roman"/>
                <w:bCs/>
                <w:sz w:val="20"/>
                <w:szCs w:val="20"/>
              </w:rPr>
              <w:t>vismaz</w:t>
            </w:r>
            <w:r w:rsidR="00FC7FD9" w:rsidRPr="0068774B">
              <w:rPr>
                <w:rFonts w:ascii="Times New Roman" w:hAnsi="Times New Roman" w:cs="Times New Roman"/>
                <w:bCs/>
                <w:sz w:val="20"/>
                <w:szCs w:val="20"/>
              </w:rPr>
              <w:t xml:space="preserve"> </w:t>
            </w:r>
            <w:r w:rsidR="00D64C11" w:rsidRPr="0068774B">
              <w:rPr>
                <w:rFonts w:ascii="Times New Roman" w:hAnsi="Times New Roman" w:cs="Times New Roman"/>
                <w:bCs/>
                <w:sz w:val="20"/>
                <w:szCs w:val="20"/>
              </w:rPr>
              <w:t>16</w:t>
            </w:r>
            <w:r w:rsidRPr="0068774B">
              <w:rPr>
                <w:rFonts w:ascii="Times New Roman" w:hAnsi="Times New Roman" w:cs="Times New Roman"/>
                <w:bCs/>
                <w:sz w:val="20"/>
                <w:szCs w:val="20"/>
              </w:rPr>
              <w:t>00</w:t>
            </w:r>
            <w:r w:rsidR="00697C1C" w:rsidRPr="0068774B">
              <w:rPr>
                <w:rFonts w:ascii="Times New Roman" w:hAnsi="Times New Roman" w:cs="Times New Roman"/>
                <w:bCs/>
                <w:sz w:val="20"/>
                <w:szCs w:val="20"/>
              </w:rPr>
              <w:t> </w:t>
            </w:r>
            <w:r w:rsidRPr="0068774B">
              <w:rPr>
                <w:rFonts w:ascii="Times New Roman" w:hAnsi="Times New Roman" w:cs="Times New Roman"/>
                <w:bCs/>
                <w:sz w:val="20"/>
                <w:szCs w:val="20"/>
              </w:rPr>
              <w:t>mākslinieciskie kolektīvi, 43000 dalībnieki</w:t>
            </w:r>
          </w:p>
        </w:tc>
        <w:tc>
          <w:tcPr>
            <w:tcW w:w="1418" w:type="dxa"/>
            <w:shd w:val="clear" w:color="auto" w:fill="auto"/>
          </w:tcPr>
          <w:p w14:paraId="54FB5145" w14:textId="77777777" w:rsidR="00F039FD" w:rsidRPr="00713413" w:rsidRDefault="00FC7FD9" w:rsidP="00FD0434">
            <w:pPr>
              <w:spacing w:before="40" w:after="40" w:line="240" w:lineRule="auto"/>
              <w:rPr>
                <w:rFonts w:ascii="Times New Roman" w:hAnsi="Times New Roman" w:cs="Times New Roman"/>
                <w:b/>
                <w:bCs/>
                <w:sz w:val="20"/>
                <w:szCs w:val="20"/>
              </w:rPr>
            </w:pPr>
            <w:r w:rsidRPr="0068774B">
              <w:rPr>
                <w:rFonts w:ascii="Times New Roman" w:hAnsi="Times New Roman" w:cs="Times New Roman"/>
                <w:bCs/>
                <w:sz w:val="20"/>
                <w:szCs w:val="20"/>
              </w:rPr>
              <w:lastRenderedPageBreak/>
              <w:t>LNKC</w:t>
            </w:r>
          </w:p>
        </w:tc>
        <w:tc>
          <w:tcPr>
            <w:tcW w:w="1700" w:type="dxa"/>
          </w:tcPr>
          <w:p w14:paraId="4869AB18" w14:textId="77777777" w:rsidR="00FC7FD9" w:rsidRPr="0068774B" w:rsidRDefault="00FC7FD9" w:rsidP="00FD0434">
            <w:pPr>
              <w:spacing w:before="40" w:after="40" w:line="240" w:lineRule="auto"/>
              <w:rPr>
                <w:rFonts w:ascii="Times New Roman" w:hAnsi="Times New Roman" w:cs="Times New Roman"/>
                <w:bCs/>
                <w:sz w:val="20"/>
                <w:szCs w:val="20"/>
              </w:rPr>
            </w:pPr>
            <w:r w:rsidRPr="0068774B">
              <w:rPr>
                <w:rFonts w:ascii="Times New Roman" w:hAnsi="Times New Roman" w:cs="Times New Roman"/>
                <w:bCs/>
                <w:sz w:val="20"/>
                <w:szCs w:val="20"/>
              </w:rPr>
              <w:t>Pašvaldības</w:t>
            </w:r>
          </w:p>
          <w:p w14:paraId="18D58832" w14:textId="77777777" w:rsidR="00FC7FD9" w:rsidRPr="0068774B" w:rsidRDefault="00FC7FD9" w:rsidP="00FD0434">
            <w:pPr>
              <w:spacing w:before="40" w:after="40" w:line="240" w:lineRule="auto"/>
              <w:rPr>
                <w:rFonts w:ascii="Times New Roman" w:hAnsi="Times New Roman" w:cs="Times New Roman"/>
                <w:bCs/>
                <w:sz w:val="20"/>
                <w:szCs w:val="20"/>
              </w:rPr>
            </w:pPr>
            <w:r w:rsidRPr="0068774B">
              <w:rPr>
                <w:rFonts w:ascii="Times New Roman" w:hAnsi="Times New Roman" w:cs="Times New Roman"/>
                <w:bCs/>
                <w:sz w:val="20"/>
                <w:szCs w:val="20"/>
              </w:rPr>
              <w:t>PBLA</w:t>
            </w:r>
          </w:p>
          <w:p w14:paraId="52D69CC9" w14:textId="77777777" w:rsidR="00FC7FD9" w:rsidRPr="0068774B" w:rsidRDefault="00FC7FD9" w:rsidP="00FD0434">
            <w:pPr>
              <w:spacing w:before="40" w:after="40" w:line="240" w:lineRule="auto"/>
              <w:rPr>
                <w:rFonts w:ascii="Times New Roman" w:hAnsi="Times New Roman" w:cs="Times New Roman"/>
                <w:bCs/>
                <w:sz w:val="20"/>
                <w:szCs w:val="20"/>
              </w:rPr>
            </w:pPr>
            <w:r w:rsidRPr="0068774B">
              <w:rPr>
                <w:rFonts w:ascii="Times New Roman" w:hAnsi="Times New Roman" w:cs="Times New Roman"/>
                <w:bCs/>
                <w:sz w:val="20"/>
                <w:szCs w:val="20"/>
              </w:rPr>
              <w:lastRenderedPageBreak/>
              <w:t>ELA</w:t>
            </w:r>
          </w:p>
        </w:tc>
        <w:tc>
          <w:tcPr>
            <w:tcW w:w="1559" w:type="dxa"/>
          </w:tcPr>
          <w:p w14:paraId="0E49B4D2"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lastRenderedPageBreak/>
              <w:t>31.12.2022</w:t>
            </w:r>
            <w:r w:rsidR="00D26A23" w:rsidRPr="00E05DE1">
              <w:rPr>
                <w:rFonts w:ascii="Times New Roman" w:hAnsi="Times New Roman" w:cs="Times New Roman"/>
                <w:bCs/>
                <w:sz w:val="20"/>
                <w:szCs w:val="20"/>
              </w:rPr>
              <w:t>.</w:t>
            </w:r>
          </w:p>
          <w:p w14:paraId="3CAAA20C"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31.06.2023.</w:t>
            </w:r>
          </w:p>
        </w:tc>
      </w:tr>
      <w:tr w:rsidR="00B33C22" w:rsidRPr="00E05DE1" w14:paraId="534CF8A5" w14:textId="77777777" w:rsidTr="00FD0434">
        <w:tc>
          <w:tcPr>
            <w:tcW w:w="675" w:type="dxa"/>
          </w:tcPr>
          <w:p w14:paraId="163C0F17"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2.6.</w:t>
            </w:r>
          </w:p>
        </w:tc>
        <w:tc>
          <w:tcPr>
            <w:tcW w:w="3261" w:type="dxa"/>
          </w:tcPr>
          <w:p w14:paraId="191B9BFB" w14:textId="77777777" w:rsidR="00FC7FD9" w:rsidRPr="00E05DE1" w:rsidRDefault="00FC7FD9" w:rsidP="00FD0434">
            <w:pPr>
              <w:spacing w:before="40" w:after="40" w:line="240" w:lineRule="auto"/>
              <w:rPr>
                <w:rFonts w:ascii="Times New Roman" w:eastAsia="Times New Roman" w:hAnsi="Times New Roman" w:cs="Times New Roman"/>
                <w:sz w:val="20"/>
                <w:szCs w:val="20"/>
                <w:lang w:eastAsia="lv-LV"/>
              </w:rPr>
            </w:pPr>
            <w:r w:rsidRPr="00E05DE1">
              <w:rPr>
                <w:rFonts w:ascii="Times New Roman" w:hAnsi="Times New Roman" w:cs="Times New Roman"/>
                <w:bCs/>
                <w:sz w:val="20"/>
                <w:szCs w:val="20"/>
              </w:rPr>
              <w:t>Sekmēt svētku tradīcijas izpausmju – kultūrvēsturisko novadu Dziesmu un deju svētku regularitāti un ilgtspēju</w:t>
            </w:r>
          </w:p>
        </w:tc>
        <w:tc>
          <w:tcPr>
            <w:tcW w:w="3402" w:type="dxa"/>
          </w:tcPr>
          <w:p w14:paraId="533BAF9E"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 xml:space="preserve">Kultūrvēsturiskajos novados: Kurzemē, Latgalē, Vidzemē, Zemgalē sarīkoti kultūrvēsturisko novadu Dziesmu un deju svētki </w:t>
            </w:r>
          </w:p>
        </w:tc>
        <w:tc>
          <w:tcPr>
            <w:tcW w:w="2835" w:type="dxa"/>
          </w:tcPr>
          <w:p w14:paraId="33CD2C85" w14:textId="77777777" w:rsidR="00FC7FD9" w:rsidRPr="00E05DE1" w:rsidRDefault="00412318"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Īstenots 1 pasākums, dalībnieku skaits atbilstoši valstī noteiktajai epidemioloģiskajai situācijai</w:t>
            </w:r>
          </w:p>
        </w:tc>
        <w:tc>
          <w:tcPr>
            <w:tcW w:w="1418" w:type="dxa"/>
            <w:shd w:val="clear" w:color="auto" w:fill="auto"/>
          </w:tcPr>
          <w:p w14:paraId="6131C846" w14:textId="77777777" w:rsidR="00C12042" w:rsidRPr="00D061AF" w:rsidRDefault="00FC7FD9" w:rsidP="00FD0434">
            <w:pPr>
              <w:spacing w:before="40" w:after="40" w:line="240" w:lineRule="auto"/>
              <w:rPr>
                <w:rFonts w:ascii="Times New Roman" w:hAnsi="Times New Roman" w:cs="Times New Roman"/>
                <w:b/>
                <w:bCs/>
                <w:sz w:val="20"/>
                <w:szCs w:val="20"/>
              </w:rPr>
            </w:pPr>
            <w:r w:rsidRPr="00D061AF">
              <w:rPr>
                <w:rFonts w:ascii="Times New Roman" w:hAnsi="Times New Roman" w:cs="Times New Roman"/>
                <w:bCs/>
                <w:sz w:val="20"/>
                <w:szCs w:val="20"/>
              </w:rPr>
              <w:t>LNKC</w:t>
            </w:r>
          </w:p>
        </w:tc>
        <w:tc>
          <w:tcPr>
            <w:tcW w:w="1700" w:type="dxa"/>
          </w:tcPr>
          <w:p w14:paraId="4DDD1D17"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Pašvaldības</w:t>
            </w:r>
          </w:p>
          <w:p w14:paraId="36B1D844"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LNKC NKP</w:t>
            </w:r>
          </w:p>
          <w:p w14:paraId="5FC28B88"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Virsdiriģenti un virsvadītāji</w:t>
            </w:r>
          </w:p>
          <w:p w14:paraId="456FD0A6"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Māksliniecisko kolektīvu vadītāji</w:t>
            </w:r>
          </w:p>
        </w:tc>
        <w:tc>
          <w:tcPr>
            <w:tcW w:w="1559" w:type="dxa"/>
          </w:tcPr>
          <w:p w14:paraId="6DA44DE3"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31.12.2022.</w:t>
            </w:r>
          </w:p>
        </w:tc>
      </w:tr>
      <w:tr w:rsidR="00B33C22" w:rsidRPr="00E05DE1" w14:paraId="6DE3B8CA" w14:textId="77777777" w:rsidTr="00FD0434">
        <w:tc>
          <w:tcPr>
            <w:tcW w:w="675" w:type="dxa"/>
          </w:tcPr>
          <w:p w14:paraId="4AEBC375"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2.7.</w:t>
            </w:r>
          </w:p>
        </w:tc>
        <w:tc>
          <w:tcPr>
            <w:tcW w:w="3261" w:type="dxa"/>
          </w:tcPr>
          <w:p w14:paraId="51B64076" w14:textId="77777777" w:rsidR="00FC7FD9" w:rsidRPr="00E05DE1" w:rsidRDefault="00FC7FD9" w:rsidP="00FD0434">
            <w:pPr>
              <w:spacing w:before="40" w:after="40" w:line="240" w:lineRule="auto"/>
              <w:rPr>
                <w:rFonts w:ascii="Times New Roman" w:eastAsia="Times New Roman" w:hAnsi="Times New Roman" w:cs="Times New Roman"/>
                <w:sz w:val="20"/>
                <w:szCs w:val="20"/>
                <w:lang w:eastAsia="lv-LV"/>
              </w:rPr>
            </w:pPr>
            <w:r w:rsidRPr="00E05DE1">
              <w:rPr>
                <w:rFonts w:ascii="Times New Roman" w:hAnsi="Times New Roman" w:cs="Times New Roman"/>
                <w:bCs/>
                <w:sz w:val="20"/>
                <w:szCs w:val="20"/>
              </w:rPr>
              <w:t>Sekmēt tautas mākslas procesā iesaistīto māksliniecisko kolektīvu kvalitatīvu darbību</w:t>
            </w:r>
          </w:p>
        </w:tc>
        <w:tc>
          <w:tcPr>
            <w:tcW w:w="3402" w:type="dxa"/>
          </w:tcPr>
          <w:p w14:paraId="57D3CA5A"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Tautas mākslas nozarēs (koru, deju, pūtēju orķestru, kokļu mūzikas, vokālās mākslas, amatierteātru, folkloras, tautas mūzikas, tautas lietišķās mākslas) sarīkoti svētku starplaika pasākumi</w:t>
            </w:r>
          </w:p>
        </w:tc>
        <w:tc>
          <w:tcPr>
            <w:tcW w:w="2835" w:type="dxa"/>
          </w:tcPr>
          <w:p w14:paraId="7306D694"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Īstenots vismaz 1 pasākums gadā katrā no 9 tautas mākslas nozarēm</w:t>
            </w:r>
          </w:p>
        </w:tc>
        <w:tc>
          <w:tcPr>
            <w:tcW w:w="1418" w:type="dxa"/>
            <w:shd w:val="clear" w:color="auto" w:fill="auto"/>
          </w:tcPr>
          <w:p w14:paraId="6862DD94" w14:textId="77777777" w:rsidR="002F2BC5" w:rsidRPr="00D061AF" w:rsidRDefault="00FC7FD9" w:rsidP="00FD0434">
            <w:pPr>
              <w:spacing w:before="40" w:after="40" w:line="240" w:lineRule="auto"/>
              <w:rPr>
                <w:rFonts w:ascii="Times New Roman" w:hAnsi="Times New Roman" w:cs="Times New Roman"/>
                <w:b/>
                <w:bCs/>
                <w:sz w:val="20"/>
                <w:szCs w:val="20"/>
              </w:rPr>
            </w:pPr>
            <w:r w:rsidRPr="00D061AF">
              <w:rPr>
                <w:rFonts w:ascii="Times New Roman" w:hAnsi="Times New Roman" w:cs="Times New Roman"/>
                <w:bCs/>
                <w:sz w:val="20"/>
                <w:szCs w:val="20"/>
              </w:rPr>
              <w:t>LNKC</w:t>
            </w:r>
          </w:p>
        </w:tc>
        <w:tc>
          <w:tcPr>
            <w:tcW w:w="1700" w:type="dxa"/>
          </w:tcPr>
          <w:p w14:paraId="33DB73AC"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LNKC NKP</w:t>
            </w:r>
          </w:p>
          <w:p w14:paraId="04F15F76"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Virsdiriģenti un virsvadītāji Pašvaldības</w:t>
            </w:r>
          </w:p>
          <w:p w14:paraId="3AE7DA67"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NVO</w:t>
            </w:r>
          </w:p>
          <w:p w14:paraId="6BB28585" w14:textId="77777777" w:rsidR="00FC7FD9" w:rsidRPr="00E05DE1" w:rsidRDefault="00FC7FD9" w:rsidP="00FD0434">
            <w:pPr>
              <w:spacing w:before="40" w:after="40" w:line="240" w:lineRule="auto"/>
              <w:rPr>
                <w:rFonts w:ascii="Times New Roman" w:hAnsi="Times New Roman" w:cs="Times New Roman"/>
                <w:bCs/>
                <w:sz w:val="20"/>
                <w:szCs w:val="20"/>
              </w:rPr>
            </w:pPr>
          </w:p>
        </w:tc>
        <w:tc>
          <w:tcPr>
            <w:tcW w:w="1559" w:type="dxa"/>
          </w:tcPr>
          <w:p w14:paraId="3AB932EE"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31.12.2022</w:t>
            </w:r>
            <w:r w:rsidR="00D26A23" w:rsidRPr="00E05DE1">
              <w:rPr>
                <w:rFonts w:ascii="Times New Roman" w:hAnsi="Times New Roman" w:cs="Times New Roman"/>
                <w:bCs/>
                <w:sz w:val="20"/>
                <w:szCs w:val="20"/>
              </w:rPr>
              <w:t>.</w:t>
            </w:r>
          </w:p>
        </w:tc>
      </w:tr>
      <w:tr w:rsidR="00B33C22" w:rsidRPr="00E05DE1" w14:paraId="43329AD1" w14:textId="77777777" w:rsidTr="00FD0434">
        <w:tc>
          <w:tcPr>
            <w:tcW w:w="675" w:type="dxa"/>
          </w:tcPr>
          <w:p w14:paraId="5434FF8A" w14:textId="77777777" w:rsidR="00FC7FD9" w:rsidRPr="00E05DE1" w:rsidRDefault="007466CE"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2.8.</w:t>
            </w:r>
          </w:p>
        </w:tc>
        <w:tc>
          <w:tcPr>
            <w:tcW w:w="3261" w:type="dxa"/>
          </w:tcPr>
          <w:p w14:paraId="103C292D"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eastAsia="Times New Roman" w:hAnsi="Times New Roman" w:cs="Times New Roman"/>
                <w:sz w:val="20"/>
                <w:szCs w:val="20"/>
                <w:lang w:eastAsia="lv-LV"/>
              </w:rPr>
              <w:t>Sniegt metodisku atbalstu Latvijas mazākumtautību māksliniecisko kolektīvu vadītājiem, t</w:t>
            </w:r>
            <w:r w:rsidR="00B11BA3" w:rsidRPr="00E05DE1">
              <w:rPr>
                <w:rFonts w:ascii="Times New Roman" w:eastAsia="Times New Roman" w:hAnsi="Times New Roman" w:cs="Times New Roman"/>
                <w:sz w:val="20"/>
                <w:szCs w:val="20"/>
                <w:lang w:eastAsia="lv-LV"/>
              </w:rPr>
              <w:t>ai skaitā</w:t>
            </w:r>
            <w:r w:rsidRPr="00E05DE1">
              <w:rPr>
                <w:rFonts w:ascii="Times New Roman" w:eastAsia="Times New Roman" w:hAnsi="Times New Roman" w:cs="Times New Roman"/>
                <w:sz w:val="20"/>
                <w:szCs w:val="20"/>
                <w:lang w:eastAsia="lv-LV"/>
              </w:rPr>
              <w:t xml:space="preserve"> nevalstisko organizāciju pārstāvjiem, sekmējot Latvijas mazākumtautību dalību kārtējos Vispārējos latviešu Dziesmu un deju svētkos</w:t>
            </w:r>
          </w:p>
        </w:tc>
        <w:tc>
          <w:tcPr>
            <w:tcW w:w="3402" w:type="dxa"/>
          </w:tcPr>
          <w:p w14:paraId="6F04673B" w14:textId="77777777" w:rsidR="00FC7FD9" w:rsidRPr="0011784A" w:rsidRDefault="00FC7FD9"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Sekmēta mazākumtautību māksliniecisko kolektīvu dalība svētkos</w:t>
            </w:r>
          </w:p>
        </w:tc>
        <w:tc>
          <w:tcPr>
            <w:tcW w:w="2835" w:type="dxa"/>
          </w:tcPr>
          <w:p w14:paraId="16F93201" w14:textId="77777777" w:rsidR="00FC7FD9" w:rsidRPr="0011784A" w:rsidRDefault="00FC7FD9"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Īstenots vismaz 1 metodiskā atbalsta pasākums gadā;</w:t>
            </w:r>
          </w:p>
          <w:p w14:paraId="710015AB" w14:textId="77777777" w:rsidR="00FC7FD9" w:rsidRPr="0011784A" w:rsidRDefault="00FC7FD9"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 xml:space="preserve">Vismaz </w:t>
            </w:r>
            <w:r w:rsidR="00C96F98" w:rsidRPr="0011784A">
              <w:rPr>
                <w:rFonts w:ascii="Times New Roman" w:hAnsi="Times New Roman" w:cs="Times New Roman"/>
                <w:bCs/>
                <w:sz w:val="20"/>
                <w:szCs w:val="20"/>
              </w:rPr>
              <w:t>70</w:t>
            </w:r>
            <w:r w:rsidRPr="0011784A">
              <w:rPr>
                <w:rFonts w:ascii="Times New Roman" w:hAnsi="Times New Roman" w:cs="Times New Roman"/>
                <w:bCs/>
                <w:sz w:val="20"/>
                <w:szCs w:val="20"/>
              </w:rPr>
              <w:t xml:space="preserve"> mazākumtautību mākslinieciskie kolektīvi gatavojas kārtējiem Vispārējiem latviešu Dziesmu un deju svētkiem</w:t>
            </w:r>
          </w:p>
        </w:tc>
        <w:tc>
          <w:tcPr>
            <w:tcW w:w="1418" w:type="dxa"/>
            <w:shd w:val="clear" w:color="auto" w:fill="auto"/>
          </w:tcPr>
          <w:p w14:paraId="2B4C4200" w14:textId="77777777" w:rsidR="00E702D8" w:rsidRPr="00713413" w:rsidRDefault="00FC7FD9" w:rsidP="00FD0434">
            <w:pPr>
              <w:spacing w:before="40" w:after="40" w:line="240" w:lineRule="auto"/>
              <w:rPr>
                <w:rFonts w:ascii="Times New Roman" w:hAnsi="Times New Roman" w:cs="Times New Roman"/>
                <w:b/>
                <w:bCs/>
                <w:sz w:val="20"/>
                <w:szCs w:val="20"/>
              </w:rPr>
            </w:pPr>
            <w:r w:rsidRPr="0011784A">
              <w:rPr>
                <w:rFonts w:ascii="Times New Roman" w:hAnsi="Times New Roman" w:cs="Times New Roman"/>
                <w:bCs/>
                <w:sz w:val="20"/>
                <w:szCs w:val="20"/>
              </w:rPr>
              <w:t>LNKC</w:t>
            </w:r>
          </w:p>
        </w:tc>
        <w:tc>
          <w:tcPr>
            <w:tcW w:w="1700" w:type="dxa"/>
          </w:tcPr>
          <w:p w14:paraId="278CBDA9" w14:textId="77777777" w:rsidR="00FC7FD9" w:rsidRPr="0011784A" w:rsidRDefault="00FC7FD9"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KM</w:t>
            </w:r>
          </w:p>
          <w:p w14:paraId="5D54D70E" w14:textId="77777777" w:rsidR="00FC7FD9" w:rsidRPr="0011784A" w:rsidRDefault="00FC7FD9"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NVO</w:t>
            </w:r>
          </w:p>
        </w:tc>
        <w:tc>
          <w:tcPr>
            <w:tcW w:w="1559" w:type="dxa"/>
          </w:tcPr>
          <w:p w14:paraId="1ACB2C0C"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31.12.2022</w:t>
            </w:r>
            <w:r w:rsidR="00D26A23" w:rsidRPr="00E05DE1">
              <w:rPr>
                <w:rFonts w:ascii="Times New Roman" w:hAnsi="Times New Roman" w:cs="Times New Roman"/>
                <w:bCs/>
                <w:sz w:val="20"/>
                <w:szCs w:val="20"/>
              </w:rPr>
              <w:t>.</w:t>
            </w:r>
          </w:p>
          <w:p w14:paraId="7F659AC7"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31.12.2023</w:t>
            </w:r>
            <w:r w:rsidR="00D26A23" w:rsidRPr="00E05DE1">
              <w:rPr>
                <w:rFonts w:ascii="Times New Roman" w:hAnsi="Times New Roman" w:cs="Times New Roman"/>
                <w:bCs/>
                <w:sz w:val="20"/>
                <w:szCs w:val="20"/>
              </w:rPr>
              <w:t>.</w:t>
            </w:r>
          </w:p>
          <w:p w14:paraId="77EFBD00" w14:textId="77777777" w:rsidR="00FC7FD9" w:rsidRPr="00E05DE1" w:rsidRDefault="00FC7FD9" w:rsidP="00FD0434">
            <w:pPr>
              <w:spacing w:before="40" w:after="40" w:line="240" w:lineRule="auto"/>
              <w:rPr>
                <w:rFonts w:ascii="Times New Roman" w:hAnsi="Times New Roman" w:cs="Times New Roman"/>
                <w:bCs/>
                <w:sz w:val="20"/>
                <w:szCs w:val="20"/>
              </w:rPr>
            </w:pPr>
          </w:p>
        </w:tc>
      </w:tr>
      <w:tr w:rsidR="00B33C22" w:rsidRPr="00E05DE1" w14:paraId="245D72B9" w14:textId="77777777" w:rsidTr="00FD0434">
        <w:trPr>
          <w:trHeight w:val="1646"/>
        </w:trPr>
        <w:tc>
          <w:tcPr>
            <w:tcW w:w="675" w:type="dxa"/>
          </w:tcPr>
          <w:p w14:paraId="076A1A79" w14:textId="77777777" w:rsidR="00FC7FD9" w:rsidRPr="00E05DE1" w:rsidRDefault="003C43A3"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2.9.</w:t>
            </w:r>
          </w:p>
        </w:tc>
        <w:tc>
          <w:tcPr>
            <w:tcW w:w="3261" w:type="dxa"/>
          </w:tcPr>
          <w:p w14:paraId="0C863F92"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eastAsia="Times New Roman" w:hAnsi="Times New Roman" w:cs="Times New Roman"/>
                <w:sz w:val="20"/>
                <w:szCs w:val="20"/>
                <w:lang w:eastAsia="lv-LV"/>
              </w:rPr>
              <w:t>Sniegt metodisku atbalstu ārvalstu latviešu māksliniecisko kolektīvu vadītājiem un dalībniekiem, sekmējot diasporas dalību kārtējos Vispārējos latviešu Dziesmu un deju svētkos un svētku starplaika pasākumos</w:t>
            </w:r>
          </w:p>
        </w:tc>
        <w:tc>
          <w:tcPr>
            <w:tcW w:w="3402" w:type="dxa"/>
          </w:tcPr>
          <w:p w14:paraId="15416C94" w14:textId="77777777" w:rsidR="00FC7FD9" w:rsidRPr="0011784A" w:rsidRDefault="00FC7FD9"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Sekmēta diasporas māksliniecisko kolektīvu dalība svētkos un svētku starplaika pasākumos</w:t>
            </w:r>
          </w:p>
        </w:tc>
        <w:tc>
          <w:tcPr>
            <w:tcW w:w="2835" w:type="dxa"/>
          </w:tcPr>
          <w:p w14:paraId="09EF2783" w14:textId="77777777" w:rsidR="00FC7FD9" w:rsidRPr="0011784A" w:rsidRDefault="00FC7FD9"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Īstenots vismaz 1 metodiskā atbalsta pasākums gadā;</w:t>
            </w:r>
          </w:p>
          <w:p w14:paraId="36CB737B" w14:textId="77777777" w:rsidR="00FC7FD9" w:rsidRPr="0011784A" w:rsidRDefault="00FC7FD9"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 xml:space="preserve">Vismaz </w:t>
            </w:r>
            <w:r w:rsidR="00C96F98" w:rsidRPr="0011784A">
              <w:rPr>
                <w:rFonts w:ascii="Times New Roman" w:hAnsi="Times New Roman" w:cs="Times New Roman"/>
                <w:bCs/>
                <w:sz w:val="20"/>
                <w:szCs w:val="20"/>
              </w:rPr>
              <w:t>70</w:t>
            </w:r>
            <w:r w:rsidRPr="0011784A">
              <w:rPr>
                <w:rFonts w:ascii="Times New Roman" w:hAnsi="Times New Roman" w:cs="Times New Roman"/>
                <w:bCs/>
                <w:sz w:val="20"/>
                <w:szCs w:val="20"/>
              </w:rPr>
              <w:t xml:space="preserve"> diasporas mākslinieciskie kolektīvi gatavojas kārtējiem Vispārējiem latviešu Dziesmu un deju svētkiem</w:t>
            </w:r>
          </w:p>
        </w:tc>
        <w:tc>
          <w:tcPr>
            <w:tcW w:w="1418" w:type="dxa"/>
            <w:shd w:val="clear" w:color="auto" w:fill="auto"/>
          </w:tcPr>
          <w:p w14:paraId="3619F393" w14:textId="77777777" w:rsidR="00E702D8" w:rsidRPr="0011784A" w:rsidRDefault="00FC7FD9"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LNKC</w:t>
            </w:r>
          </w:p>
        </w:tc>
        <w:tc>
          <w:tcPr>
            <w:tcW w:w="1700" w:type="dxa"/>
          </w:tcPr>
          <w:p w14:paraId="1CA22998" w14:textId="77777777" w:rsidR="00FC7FD9" w:rsidRPr="0011784A" w:rsidRDefault="00FC7FD9"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KM</w:t>
            </w:r>
          </w:p>
          <w:p w14:paraId="142261DF" w14:textId="77777777" w:rsidR="00FC7FD9" w:rsidRPr="0011784A" w:rsidRDefault="00FC7FD9"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PBLA</w:t>
            </w:r>
          </w:p>
          <w:p w14:paraId="06115D97" w14:textId="77777777" w:rsidR="00FC7FD9" w:rsidRPr="0011784A" w:rsidRDefault="00FC7FD9"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ELA</w:t>
            </w:r>
          </w:p>
        </w:tc>
        <w:tc>
          <w:tcPr>
            <w:tcW w:w="1559" w:type="dxa"/>
          </w:tcPr>
          <w:p w14:paraId="63401876"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31.12.2022</w:t>
            </w:r>
            <w:r w:rsidR="00D26A23" w:rsidRPr="00E05DE1">
              <w:rPr>
                <w:rFonts w:ascii="Times New Roman" w:hAnsi="Times New Roman" w:cs="Times New Roman"/>
                <w:bCs/>
                <w:sz w:val="20"/>
                <w:szCs w:val="20"/>
              </w:rPr>
              <w:t>.</w:t>
            </w:r>
          </w:p>
          <w:p w14:paraId="2CF73FF5" w14:textId="77777777" w:rsidR="00FC7FD9" w:rsidRPr="00E05DE1" w:rsidRDefault="00FC7FD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31.12.2023</w:t>
            </w:r>
            <w:r w:rsidR="00D26A23" w:rsidRPr="00E05DE1">
              <w:rPr>
                <w:rFonts w:ascii="Times New Roman" w:hAnsi="Times New Roman" w:cs="Times New Roman"/>
                <w:bCs/>
                <w:sz w:val="20"/>
                <w:szCs w:val="20"/>
              </w:rPr>
              <w:t>.</w:t>
            </w:r>
          </w:p>
        </w:tc>
      </w:tr>
      <w:tr w:rsidR="00B33C22" w:rsidRPr="00E05DE1" w14:paraId="273B280B" w14:textId="77777777" w:rsidTr="00FD0434">
        <w:trPr>
          <w:trHeight w:val="935"/>
        </w:trPr>
        <w:tc>
          <w:tcPr>
            <w:tcW w:w="675" w:type="dxa"/>
          </w:tcPr>
          <w:p w14:paraId="3006D915" w14:textId="77777777" w:rsidR="0041414D" w:rsidRPr="00E05DE1" w:rsidRDefault="0041414D"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2.10.</w:t>
            </w:r>
          </w:p>
        </w:tc>
        <w:tc>
          <w:tcPr>
            <w:tcW w:w="3261" w:type="dxa"/>
          </w:tcPr>
          <w:p w14:paraId="11C2C51C" w14:textId="77777777" w:rsidR="0041414D" w:rsidRPr="00E05DE1" w:rsidRDefault="0041414D" w:rsidP="00FD0434">
            <w:pPr>
              <w:spacing w:before="40" w:after="40" w:line="240" w:lineRule="auto"/>
              <w:rPr>
                <w:rFonts w:ascii="Times New Roman" w:eastAsia="Times New Roman" w:hAnsi="Times New Roman" w:cs="Times New Roman"/>
                <w:sz w:val="20"/>
                <w:szCs w:val="20"/>
                <w:lang w:eastAsia="lv-LV"/>
              </w:rPr>
            </w:pPr>
            <w:r w:rsidRPr="00E05DE1">
              <w:rPr>
                <w:rFonts w:ascii="Times New Roman" w:eastAsia="Times New Roman" w:hAnsi="Times New Roman" w:cs="Times New Roman"/>
                <w:sz w:val="20"/>
                <w:szCs w:val="20"/>
                <w:lang w:eastAsia="lv-LV"/>
              </w:rPr>
              <w:t>Naudas balvas māksliniecisko kolektīvu vadītājiem XXVII Vispārējo latviešu Dziesmu un XVII Deju svētku  tradīcijas 150</w:t>
            </w:r>
            <w:r w:rsidR="00375EA1" w:rsidRPr="00E05DE1">
              <w:rPr>
                <w:rFonts w:ascii="Times New Roman" w:eastAsia="Times New Roman" w:hAnsi="Times New Roman" w:cs="Times New Roman"/>
                <w:sz w:val="20"/>
                <w:szCs w:val="20"/>
                <w:lang w:eastAsia="lv-LV"/>
              </w:rPr>
              <w:t xml:space="preserve"> gades  pasākumu sagatavošanai</w:t>
            </w:r>
            <w:r w:rsidRPr="00E05DE1">
              <w:rPr>
                <w:rFonts w:ascii="Times New Roman" w:eastAsia="Times New Roman" w:hAnsi="Times New Roman" w:cs="Times New Roman"/>
                <w:sz w:val="20"/>
                <w:szCs w:val="20"/>
                <w:lang w:eastAsia="lv-LV"/>
              </w:rPr>
              <w:t xml:space="preserve"> </w:t>
            </w:r>
          </w:p>
        </w:tc>
        <w:tc>
          <w:tcPr>
            <w:tcW w:w="3402" w:type="dxa"/>
          </w:tcPr>
          <w:p w14:paraId="78108BC6" w14:textId="77777777" w:rsidR="0041414D" w:rsidRPr="0011784A" w:rsidRDefault="0041414D"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Sekmēta māksliniecisko kolektīvu dalība</w:t>
            </w:r>
            <w:r w:rsidR="00375EA1" w:rsidRPr="0011784A">
              <w:rPr>
                <w:rFonts w:ascii="Times New Roman" w:hAnsi="Times New Roman" w:cs="Times New Roman"/>
                <w:bCs/>
                <w:sz w:val="20"/>
                <w:szCs w:val="20"/>
              </w:rPr>
              <w:t xml:space="preserve"> starpsvētku pasākumos, modelēšanas koncertos un kopmēģinājumos</w:t>
            </w:r>
          </w:p>
        </w:tc>
        <w:tc>
          <w:tcPr>
            <w:tcW w:w="2835" w:type="dxa"/>
          </w:tcPr>
          <w:p w14:paraId="2DCF2B82" w14:textId="77777777" w:rsidR="0041414D" w:rsidRPr="0011784A" w:rsidRDefault="0041414D" w:rsidP="00FD0434">
            <w:pPr>
              <w:spacing w:before="40" w:after="40" w:line="240" w:lineRule="auto"/>
              <w:rPr>
                <w:rFonts w:ascii="Times New Roman" w:hAnsi="Times New Roman" w:cs="Times New Roman"/>
                <w:bCs/>
                <w:sz w:val="20"/>
                <w:szCs w:val="20"/>
              </w:rPr>
            </w:pPr>
            <w:r w:rsidRPr="0011784A">
              <w:rPr>
                <w:rFonts w:ascii="Times New Roman" w:eastAsia="Times New Roman" w:hAnsi="Times New Roman" w:cs="Times New Roman"/>
                <w:sz w:val="20"/>
                <w:szCs w:val="20"/>
                <w:lang w:eastAsia="lv-LV"/>
              </w:rPr>
              <w:t xml:space="preserve">Aprēķinātas un sadalītas naudas balvas vismaz </w:t>
            </w:r>
            <w:r w:rsidR="00375EA1" w:rsidRPr="0011784A">
              <w:rPr>
                <w:rFonts w:ascii="Times New Roman" w:eastAsia="Times New Roman" w:hAnsi="Times New Roman" w:cs="Times New Roman"/>
                <w:sz w:val="20"/>
                <w:szCs w:val="20"/>
                <w:lang w:eastAsia="lv-LV"/>
              </w:rPr>
              <w:t>1</w:t>
            </w:r>
            <w:r w:rsidRPr="0011784A">
              <w:rPr>
                <w:rFonts w:ascii="Times New Roman" w:eastAsia="Times New Roman" w:hAnsi="Times New Roman" w:cs="Times New Roman"/>
                <w:sz w:val="20"/>
                <w:szCs w:val="20"/>
                <w:lang w:eastAsia="lv-LV"/>
              </w:rPr>
              <w:t>638</w:t>
            </w:r>
            <w:r w:rsidR="00375EA1" w:rsidRPr="0011784A">
              <w:rPr>
                <w:rFonts w:ascii="Times New Roman" w:eastAsia="Times New Roman" w:hAnsi="Times New Roman" w:cs="Times New Roman"/>
                <w:sz w:val="20"/>
                <w:szCs w:val="20"/>
                <w:lang w:eastAsia="lv-LV"/>
              </w:rPr>
              <w:t> </w:t>
            </w:r>
            <w:r w:rsidRPr="0011784A">
              <w:rPr>
                <w:rFonts w:ascii="Times New Roman" w:eastAsia="Times New Roman" w:hAnsi="Times New Roman" w:cs="Times New Roman"/>
                <w:sz w:val="20"/>
                <w:szCs w:val="20"/>
                <w:lang w:eastAsia="lv-LV"/>
              </w:rPr>
              <w:t xml:space="preserve">māksliniecisko kolektīvu vadītājiem </w:t>
            </w:r>
          </w:p>
        </w:tc>
        <w:tc>
          <w:tcPr>
            <w:tcW w:w="1418" w:type="dxa"/>
          </w:tcPr>
          <w:p w14:paraId="7FC4E860" w14:textId="77777777" w:rsidR="00716AFD" w:rsidRPr="00713413" w:rsidRDefault="00375EA1"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LNKC</w:t>
            </w:r>
          </w:p>
        </w:tc>
        <w:tc>
          <w:tcPr>
            <w:tcW w:w="1700" w:type="dxa"/>
          </w:tcPr>
          <w:p w14:paraId="40139606" w14:textId="77777777" w:rsidR="0041414D" w:rsidRPr="0011784A" w:rsidRDefault="00375EA1"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KM</w:t>
            </w:r>
          </w:p>
        </w:tc>
        <w:tc>
          <w:tcPr>
            <w:tcW w:w="1559" w:type="dxa"/>
          </w:tcPr>
          <w:p w14:paraId="4A6F346D" w14:textId="77777777" w:rsidR="0041414D" w:rsidRPr="00E05DE1" w:rsidRDefault="00375EA1"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31.12.2022.</w:t>
            </w:r>
          </w:p>
        </w:tc>
      </w:tr>
      <w:tr w:rsidR="00136939" w:rsidRPr="00E05DE1" w14:paraId="642C9EE3" w14:textId="77777777" w:rsidTr="00FD0434">
        <w:trPr>
          <w:trHeight w:val="562"/>
        </w:trPr>
        <w:tc>
          <w:tcPr>
            <w:tcW w:w="675" w:type="dxa"/>
          </w:tcPr>
          <w:p w14:paraId="237BFDCC" w14:textId="77777777" w:rsidR="00136939" w:rsidRPr="007E1240" w:rsidRDefault="00136939" w:rsidP="00FD0434">
            <w:pPr>
              <w:spacing w:before="40" w:after="40" w:line="240" w:lineRule="auto"/>
              <w:rPr>
                <w:rFonts w:ascii="Times New Roman" w:hAnsi="Times New Roman" w:cs="Times New Roman"/>
                <w:bCs/>
                <w:sz w:val="20"/>
                <w:szCs w:val="20"/>
              </w:rPr>
            </w:pPr>
            <w:r w:rsidRPr="007E1240">
              <w:rPr>
                <w:rFonts w:ascii="Times New Roman" w:hAnsi="Times New Roman" w:cs="Times New Roman"/>
                <w:bCs/>
                <w:sz w:val="20"/>
                <w:szCs w:val="20"/>
              </w:rPr>
              <w:lastRenderedPageBreak/>
              <w:t>2.11</w:t>
            </w:r>
          </w:p>
        </w:tc>
        <w:tc>
          <w:tcPr>
            <w:tcW w:w="3261" w:type="dxa"/>
          </w:tcPr>
          <w:p w14:paraId="66C43FBE" w14:textId="77777777" w:rsidR="00136939" w:rsidRPr="007E1240" w:rsidRDefault="0041539C" w:rsidP="00FD0434">
            <w:pPr>
              <w:spacing w:before="40" w:after="40" w:line="240" w:lineRule="auto"/>
              <w:rPr>
                <w:rFonts w:ascii="Times New Roman" w:eastAsia="Times New Roman" w:hAnsi="Times New Roman" w:cs="Times New Roman"/>
                <w:sz w:val="20"/>
                <w:szCs w:val="20"/>
                <w:lang w:eastAsia="lv-LV"/>
              </w:rPr>
            </w:pPr>
            <w:r w:rsidRPr="007E1240">
              <w:rPr>
                <w:rFonts w:ascii="Times New Roman" w:eastAsia="Times New Roman" w:hAnsi="Times New Roman" w:cs="Times New Roman"/>
                <w:sz w:val="20"/>
                <w:szCs w:val="20"/>
                <w:lang w:eastAsia="lv-LV"/>
              </w:rPr>
              <w:t>Nodrošināt f</w:t>
            </w:r>
            <w:r w:rsidR="00136939" w:rsidRPr="007E1240">
              <w:rPr>
                <w:rFonts w:ascii="Times New Roman" w:eastAsia="Times New Roman" w:hAnsi="Times New Roman" w:cs="Times New Roman"/>
                <w:sz w:val="20"/>
                <w:szCs w:val="20"/>
                <w:lang w:eastAsia="lv-LV"/>
              </w:rPr>
              <w:t>ilma</w:t>
            </w:r>
            <w:r w:rsidRPr="007E1240">
              <w:rPr>
                <w:rFonts w:ascii="Times New Roman" w:eastAsia="Times New Roman" w:hAnsi="Times New Roman" w:cs="Times New Roman"/>
                <w:sz w:val="20"/>
                <w:szCs w:val="20"/>
                <w:lang w:eastAsia="lv-LV"/>
              </w:rPr>
              <w:t>s</w:t>
            </w:r>
            <w:r w:rsidR="00136939" w:rsidRPr="007E1240">
              <w:rPr>
                <w:rFonts w:ascii="Times New Roman" w:eastAsia="Times New Roman" w:hAnsi="Times New Roman" w:cs="Times New Roman"/>
                <w:sz w:val="20"/>
                <w:szCs w:val="20"/>
                <w:lang w:eastAsia="lv-LV"/>
              </w:rPr>
              <w:t xml:space="preserve"> </w:t>
            </w:r>
            <w:r w:rsidR="00467742" w:rsidRPr="00D061AF">
              <w:rPr>
                <w:rFonts w:ascii="Times New Roman" w:eastAsia="Times New Roman" w:hAnsi="Times New Roman" w:cs="Times New Roman"/>
                <w:sz w:val="20"/>
                <w:szCs w:val="20"/>
                <w:lang w:eastAsia="lv-LV"/>
              </w:rPr>
              <w:t>„</w:t>
            </w:r>
            <w:r w:rsidR="00136939" w:rsidRPr="007E1240">
              <w:rPr>
                <w:rFonts w:ascii="Times New Roman" w:eastAsia="Times New Roman" w:hAnsi="Times New Roman" w:cs="Times New Roman"/>
                <w:sz w:val="20"/>
                <w:szCs w:val="20"/>
                <w:lang w:eastAsia="lv-LV"/>
              </w:rPr>
              <w:t>Zeme, kas dzied</w:t>
            </w:r>
            <w:r w:rsidRPr="007E1240">
              <w:rPr>
                <w:rFonts w:ascii="Times New Roman" w:eastAsia="Times New Roman" w:hAnsi="Times New Roman" w:cs="Times New Roman"/>
                <w:sz w:val="20"/>
                <w:szCs w:val="20"/>
                <w:lang w:eastAsia="lv-LV"/>
              </w:rPr>
              <w:t xml:space="preserve">” saturu un </w:t>
            </w:r>
            <w:r w:rsidR="00B8239F" w:rsidRPr="007E1240">
              <w:rPr>
                <w:rFonts w:ascii="Times New Roman" w:eastAsia="Times New Roman" w:hAnsi="Times New Roman" w:cs="Times New Roman"/>
                <w:sz w:val="20"/>
                <w:szCs w:val="20"/>
                <w:lang w:eastAsia="lv-LV"/>
              </w:rPr>
              <w:t>informāciju</w:t>
            </w:r>
          </w:p>
        </w:tc>
        <w:tc>
          <w:tcPr>
            <w:tcW w:w="3402" w:type="dxa"/>
          </w:tcPr>
          <w:p w14:paraId="11CE448D" w14:textId="77777777" w:rsidR="00136939" w:rsidRDefault="00B8239F" w:rsidP="00FD0434">
            <w:pPr>
              <w:spacing w:before="40" w:after="40" w:line="240" w:lineRule="auto"/>
              <w:rPr>
                <w:rFonts w:ascii="Times New Roman" w:hAnsi="Times New Roman" w:cs="Times New Roman"/>
                <w:bCs/>
                <w:sz w:val="20"/>
                <w:szCs w:val="20"/>
              </w:rPr>
            </w:pPr>
            <w:r>
              <w:rPr>
                <w:rFonts w:ascii="Times New Roman" w:hAnsi="Times New Roman" w:cs="Times New Roman"/>
                <w:bCs/>
                <w:sz w:val="20"/>
                <w:szCs w:val="20"/>
              </w:rPr>
              <w:t xml:space="preserve">Ievietota LNKC sniegtā informācija un sagatavotais saturs filmā </w:t>
            </w:r>
            <w:r w:rsidR="00467742" w:rsidRPr="00467742">
              <w:rPr>
                <w:rFonts w:ascii="Times New Roman" w:hAnsi="Times New Roman" w:cs="Times New Roman"/>
                <w:bCs/>
                <w:sz w:val="20"/>
                <w:szCs w:val="20"/>
              </w:rPr>
              <w:t>„</w:t>
            </w:r>
            <w:r>
              <w:rPr>
                <w:rFonts w:ascii="Times New Roman" w:hAnsi="Times New Roman" w:cs="Times New Roman"/>
                <w:bCs/>
                <w:sz w:val="20"/>
                <w:szCs w:val="20"/>
              </w:rPr>
              <w:t>Zeme, kas dzied”</w:t>
            </w:r>
          </w:p>
          <w:p w14:paraId="0B6D71F8" w14:textId="00B9ECAC" w:rsidR="00850A34" w:rsidRDefault="00850A34" w:rsidP="00FD0434">
            <w:pPr>
              <w:spacing w:before="40" w:after="40" w:line="240" w:lineRule="auto"/>
              <w:rPr>
                <w:rFonts w:ascii="Times New Roman" w:hAnsi="Times New Roman" w:cs="Times New Roman"/>
                <w:bCs/>
                <w:sz w:val="20"/>
                <w:szCs w:val="20"/>
              </w:rPr>
            </w:pPr>
          </w:p>
          <w:p w14:paraId="77B93116" w14:textId="169D1873" w:rsidR="00850A34" w:rsidRDefault="00850A34" w:rsidP="00FD0434">
            <w:pPr>
              <w:spacing w:before="40" w:after="40" w:line="240" w:lineRule="auto"/>
              <w:rPr>
                <w:rFonts w:ascii="Times New Roman" w:hAnsi="Times New Roman" w:cs="Times New Roman"/>
                <w:bCs/>
                <w:sz w:val="20"/>
                <w:szCs w:val="20"/>
              </w:rPr>
            </w:pPr>
          </w:p>
          <w:p w14:paraId="23BFB1BF" w14:textId="0C12A82F" w:rsidR="00850A34" w:rsidRDefault="00850A34" w:rsidP="00FD0434">
            <w:pPr>
              <w:spacing w:before="40" w:after="40" w:line="240" w:lineRule="auto"/>
              <w:rPr>
                <w:rFonts w:ascii="Times New Roman" w:hAnsi="Times New Roman" w:cs="Times New Roman"/>
                <w:bCs/>
                <w:sz w:val="20"/>
                <w:szCs w:val="20"/>
              </w:rPr>
            </w:pPr>
          </w:p>
          <w:p w14:paraId="2CACC96D" w14:textId="7BB81F27" w:rsidR="00850A34" w:rsidRDefault="00850A34" w:rsidP="00FD0434">
            <w:pPr>
              <w:spacing w:before="40" w:after="40" w:line="240" w:lineRule="auto"/>
              <w:rPr>
                <w:rFonts w:ascii="Times New Roman" w:hAnsi="Times New Roman" w:cs="Times New Roman"/>
                <w:bCs/>
                <w:sz w:val="20"/>
                <w:szCs w:val="20"/>
              </w:rPr>
            </w:pPr>
          </w:p>
          <w:p w14:paraId="61902316" w14:textId="719EF003" w:rsidR="00850A34" w:rsidRDefault="00850A34" w:rsidP="00FD0434">
            <w:pPr>
              <w:spacing w:before="40" w:after="40" w:line="240" w:lineRule="auto"/>
              <w:rPr>
                <w:rFonts w:ascii="Times New Roman" w:hAnsi="Times New Roman" w:cs="Times New Roman"/>
                <w:bCs/>
                <w:sz w:val="20"/>
                <w:szCs w:val="20"/>
              </w:rPr>
            </w:pPr>
          </w:p>
          <w:p w14:paraId="796A87F1" w14:textId="06EE1547" w:rsidR="00850A34" w:rsidRDefault="00850A34" w:rsidP="00FD0434">
            <w:pPr>
              <w:spacing w:before="40" w:after="40" w:line="240" w:lineRule="auto"/>
              <w:rPr>
                <w:rFonts w:ascii="Times New Roman" w:hAnsi="Times New Roman" w:cs="Times New Roman"/>
                <w:bCs/>
                <w:sz w:val="20"/>
                <w:szCs w:val="20"/>
              </w:rPr>
            </w:pPr>
          </w:p>
          <w:p w14:paraId="76B2E77B" w14:textId="77777777" w:rsidR="00850A34" w:rsidRDefault="00850A34" w:rsidP="00FD0434">
            <w:pPr>
              <w:spacing w:before="40" w:after="40" w:line="240" w:lineRule="auto"/>
              <w:rPr>
                <w:rFonts w:ascii="Times New Roman" w:hAnsi="Times New Roman" w:cs="Times New Roman"/>
                <w:bCs/>
                <w:sz w:val="20"/>
                <w:szCs w:val="20"/>
              </w:rPr>
            </w:pPr>
          </w:p>
          <w:p w14:paraId="70535843" w14:textId="77777777" w:rsidR="007E1240" w:rsidRPr="00E05DE1" w:rsidRDefault="007E1240" w:rsidP="00FD0434">
            <w:pPr>
              <w:spacing w:before="40" w:after="40" w:line="240" w:lineRule="auto"/>
              <w:rPr>
                <w:rFonts w:ascii="Times New Roman" w:hAnsi="Times New Roman" w:cs="Times New Roman"/>
                <w:bCs/>
                <w:sz w:val="20"/>
                <w:szCs w:val="20"/>
              </w:rPr>
            </w:pPr>
          </w:p>
        </w:tc>
        <w:tc>
          <w:tcPr>
            <w:tcW w:w="2835" w:type="dxa"/>
          </w:tcPr>
          <w:p w14:paraId="486DF91A" w14:textId="77777777" w:rsidR="00136939" w:rsidRPr="00E05DE1" w:rsidRDefault="00B8239F" w:rsidP="00FD0434">
            <w:pPr>
              <w:spacing w:before="40" w:after="4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Sagatavota filma </w:t>
            </w:r>
            <w:r w:rsidR="00467742" w:rsidRPr="00467742">
              <w:rPr>
                <w:rFonts w:ascii="Times New Roman" w:eastAsia="Times New Roman" w:hAnsi="Times New Roman" w:cs="Times New Roman"/>
                <w:sz w:val="20"/>
                <w:szCs w:val="20"/>
                <w:lang w:eastAsia="lv-LV"/>
              </w:rPr>
              <w:t>„</w:t>
            </w:r>
            <w:r>
              <w:rPr>
                <w:rFonts w:ascii="Times New Roman" w:eastAsia="Times New Roman" w:hAnsi="Times New Roman" w:cs="Times New Roman"/>
                <w:sz w:val="20"/>
                <w:szCs w:val="20"/>
                <w:lang w:eastAsia="lv-LV"/>
              </w:rPr>
              <w:t>Zeme, kas dzied”</w:t>
            </w:r>
          </w:p>
        </w:tc>
        <w:tc>
          <w:tcPr>
            <w:tcW w:w="1418" w:type="dxa"/>
          </w:tcPr>
          <w:p w14:paraId="3DFA308A" w14:textId="77777777" w:rsidR="00136939" w:rsidRPr="00E05DE1" w:rsidRDefault="0013693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LNKC</w:t>
            </w:r>
          </w:p>
        </w:tc>
        <w:tc>
          <w:tcPr>
            <w:tcW w:w="1700" w:type="dxa"/>
          </w:tcPr>
          <w:p w14:paraId="4224ECA8" w14:textId="77777777" w:rsidR="00136939" w:rsidRPr="00E05DE1" w:rsidRDefault="00B8239F" w:rsidP="00FD0434">
            <w:pPr>
              <w:spacing w:before="40" w:after="40" w:line="240" w:lineRule="auto"/>
              <w:rPr>
                <w:rFonts w:ascii="Times New Roman" w:hAnsi="Times New Roman" w:cs="Times New Roman"/>
                <w:bCs/>
                <w:sz w:val="20"/>
                <w:szCs w:val="20"/>
              </w:rPr>
            </w:pPr>
            <w:r>
              <w:rPr>
                <w:rFonts w:ascii="Times New Roman" w:hAnsi="Times New Roman" w:cs="Times New Roman"/>
                <w:bCs/>
                <w:sz w:val="20"/>
                <w:szCs w:val="20"/>
              </w:rPr>
              <w:t>KM</w:t>
            </w:r>
          </w:p>
        </w:tc>
        <w:tc>
          <w:tcPr>
            <w:tcW w:w="1559" w:type="dxa"/>
          </w:tcPr>
          <w:p w14:paraId="1D97D0A9" w14:textId="77777777" w:rsidR="00136939" w:rsidRPr="00E05DE1" w:rsidRDefault="00B8239F" w:rsidP="00FD0434">
            <w:pPr>
              <w:spacing w:before="40" w:after="40" w:line="240" w:lineRule="auto"/>
              <w:rPr>
                <w:rFonts w:ascii="Times New Roman" w:hAnsi="Times New Roman" w:cs="Times New Roman"/>
                <w:bCs/>
                <w:sz w:val="20"/>
                <w:szCs w:val="20"/>
              </w:rPr>
            </w:pPr>
            <w:r>
              <w:rPr>
                <w:rFonts w:ascii="Times New Roman" w:hAnsi="Times New Roman" w:cs="Times New Roman"/>
                <w:bCs/>
                <w:sz w:val="20"/>
                <w:szCs w:val="20"/>
              </w:rPr>
              <w:t>31.03.2023.</w:t>
            </w:r>
          </w:p>
        </w:tc>
      </w:tr>
      <w:tr w:rsidR="00FC7FD9" w:rsidRPr="00E05DE1" w14:paraId="4F9CEBA7" w14:textId="77777777" w:rsidTr="00FD0434">
        <w:tc>
          <w:tcPr>
            <w:tcW w:w="3936" w:type="dxa"/>
            <w:gridSpan w:val="2"/>
          </w:tcPr>
          <w:p w14:paraId="1ED84CD9" w14:textId="77777777" w:rsidR="00FC7FD9" w:rsidRPr="00E05DE1" w:rsidRDefault="00FC7FD9" w:rsidP="00FD0434">
            <w:pPr>
              <w:spacing w:before="40" w:after="40" w:line="240" w:lineRule="auto"/>
              <w:rPr>
                <w:rFonts w:ascii="Times New Roman" w:hAnsi="Times New Roman" w:cs="Times New Roman"/>
                <w:b/>
                <w:bCs/>
                <w:sz w:val="20"/>
                <w:szCs w:val="20"/>
              </w:rPr>
            </w:pPr>
            <w:r w:rsidRPr="00E05DE1">
              <w:rPr>
                <w:rFonts w:ascii="Times New Roman" w:hAnsi="Times New Roman" w:cs="Times New Roman"/>
                <w:b/>
                <w:bCs/>
                <w:sz w:val="20"/>
                <w:szCs w:val="20"/>
              </w:rPr>
              <w:t>3. Rīcības virziens</w:t>
            </w:r>
          </w:p>
        </w:tc>
        <w:tc>
          <w:tcPr>
            <w:tcW w:w="10914" w:type="dxa"/>
            <w:gridSpan w:val="5"/>
          </w:tcPr>
          <w:p w14:paraId="6B08E743" w14:textId="77777777" w:rsidR="00FC7FD9" w:rsidRPr="00E05DE1" w:rsidRDefault="00FD1A93" w:rsidP="00FD0434">
            <w:pPr>
              <w:spacing w:before="40" w:after="40" w:line="240" w:lineRule="auto"/>
              <w:rPr>
                <w:rFonts w:ascii="Times New Roman" w:hAnsi="Times New Roman" w:cs="Times New Roman"/>
                <w:bCs/>
                <w:sz w:val="20"/>
                <w:szCs w:val="20"/>
              </w:rPr>
            </w:pPr>
            <w:r w:rsidRPr="00E05DE1">
              <w:rPr>
                <w:rFonts w:ascii="Times New Roman" w:hAnsi="Times New Roman"/>
                <w:b/>
                <w:sz w:val="20"/>
                <w:szCs w:val="20"/>
                <w:lang w:eastAsia="lv-LV"/>
              </w:rPr>
              <w:t>Sagatavot un īstenot XXVII Vispārējos latviešu dziesmu un XVII Deju svētkus</w:t>
            </w:r>
            <w:r w:rsidR="004A7CCA" w:rsidRPr="00E05DE1">
              <w:rPr>
                <w:rFonts w:ascii="Times New Roman" w:hAnsi="Times New Roman"/>
                <w:b/>
                <w:sz w:val="20"/>
                <w:szCs w:val="20"/>
                <w:lang w:eastAsia="lv-LV"/>
              </w:rPr>
              <w:t xml:space="preserve"> – sv</w:t>
            </w:r>
            <w:r w:rsidR="00840C69" w:rsidRPr="00E05DE1">
              <w:rPr>
                <w:rFonts w:ascii="Times New Roman" w:hAnsi="Times New Roman"/>
                <w:b/>
                <w:sz w:val="20"/>
                <w:szCs w:val="20"/>
                <w:lang w:eastAsia="lv-LV"/>
              </w:rPr>
              <w:t>ē</w:t>
            </w:r>
            <w:r w:rsidR="004A7CCA" w:rsidRPr="00E05DE1">
              <w:rPr>
                <w:rFonts w:ascii="Times New Roman" w:hAnsi="Times New Roman"/>
                <w:b/>
                <w:sz w:val="20"/>
                <w:szCs w:val="20"/>
                <w:lang w:eastAsia="lv-LV"/>
              </w:rPr>
              <w:t>t</w:t>
            </w:r>
            <w:r w:rsidR="00840C69" w:rsidRPr="00E05DE1">
              <w:rPr>
                <w:rFonts w:ascii="Times New Roman" w:hAnsi="Times New Roman"/>
                <w:b/>
                <w:sz w:val="20"/>
                <w:szCs w:val="20"/>
                <w:lang w:eastAsia="lv-LV"/>
              </w:rPr>
              <w:t>k</w:t>
            </w:r>
            <w:r w:rsidR="004A7CCA" w:rsidRPr="00E05DE1">
              <w:rPr>
                <w:rFonts w:ascii="Times New Roman" w:hAnsi="Times New Roman"/>
                <w:b/>
                <w:sz w:val="20"/>
                <w:szCs w:val="20"/>
                <w:lang w:eastAsia="lv-LV"/>
              </w:rPr>
              <w:t>u tra</w:t>
            </w:r>
            <w:r w:rsidR="00A8187D" w:rsidRPr="00E05DE1">
              <w:rPr>
                <w:rFonts w:ascii="Times New Roman" w:hAnsi="Times New Roman"/>
                <w:b/>
                <w:sz w:val="20"/>
                <w:szCs w:val="20"/>
                <w:lang w:eastAsia="lv-LV"/>
              </w:rPr>
              <w:t xml:space="preserve">dīcijas 150 </w:t>
            </w:r>
            <w:r w:rsidR="004A7CCA" w:rsidRPr="00E05DE1">
              <w:rPr>
                <w:rFonts w:ascii="Times New Roman" w:hAnsi="Times New Roman"/>
                <w:b/>
                <w:sz w:val="20"/>
                <w:szCs w:val="20"/>
                <w:lang w:eastAsia="lv-LV"/>
              </w:rPr>
              <w:t xml:space="preserve">gades </w:t>
            </w:r>
            <w:r w:rsidR="000C6FB5" w:rsidRPr="00E05DE1">
              <w:rPr>
                <w:rFonts w:ascii="Times New Roman" w:hAnsi="Times New Roman"/>
                <w:b/>
                <w:sz w:val="20"/>
                <w:szCs w:val="20"/>
                <w:lang w:eastAsia="lv-LV"/>
              </w:rPr>
              <w:t>pasākumus</w:t>
            </w:r>
          </w:p>
        </w:tc>
      </w:tr>
      <w:tr w:rsidR="00B33C22" w:rsidRPr="00E05DE1" w14:paraId="02CD3898" w14:textId="77777777" w:rsidTr="00FD0434">
        <w:trPr>
          <w:trHeight w:val="884"/>
        </w:trPr>
        <w:tc>
          <w:tcPr>
            <w:tcW w:w="675" w:type="dxa"/>
            <w:vAlign w:val="center"/>
          </w:tcPr>
          <w:p w14:paraId="52093850" w14:textId="77777777" w:rsidR="00507819" w:rsidRPr="00E05DE1" w:rsidRDefault="00507819" w:rsidP="00FD0434">
            <w:pPr>
              <w:spacing w:before="40" w:after="40" w:line="240" w:lineRule="auto"/>
              <w:ind w:right="92"/>
              <w:jc w:val="center"/>
              <w:rPr>
                <w:rFonts w:ascii="Times New Roman" w:hAnsi="Times New Roman" w:cs="Times New Roman"/>
                <w:bCs/>
                <w:sz w:val="20"/>
                <w:szCs w:val="20"/>
              </w:rPr>
            </w:pPr>
            <w:r w:rsidRPr="00E05DE1">
              <w:rPr>
                <w:rFonts w:ascii="Times New Roman" w:hAnsi="Times New Roman" w:cs="Times New Roman"/>
                <w:bCs/>
                <w:sz w:val="20"/>
                <w:szCs w:val="20"/>
              </w:rPr>
              <w:t>Nr. p. k.</w:t>
            </w:r>
          </w:p>
        </w:tc>
        <w:tc>
          <w:tcPr>
            <w:tcW w:w="3261" w:type="dxa"/>
            <w:vAlign w:val="center"/>
          </w:tcPr>
          <w:p w14:paraId="46C23C50" w14:textId="77777777" w:rsidR="00507819" w:rsidRPr="00E05DE1" w:rsidRDefault="00507819"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bCs/>
                <w:sz w:val="20"/>
                <w:szCs w:val="20"/>
              </w:rPr>
              <w:t>Pasākums</w:t>
            </w:r>
          </w:p>
        </w:tc>
        <w:tc>
          <w:tcPr>
            <w:tcW w:w="3402" w:type="dxa"/>
            <w:vAlign w:val="center"/>
          </w:tcPr>
          <w:p w14:paraId="2490AE71" w14:textId="77777777" w:rsidR="00507819" w:rsidRPr="00E05DE1" w:rsidRDefault="00507819"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sz w:val="20"/>
                <w:szCs w:val="20"/>
              </w:rPr>
              <w:t>Darbības rezultāts</w:t>
            </w:r>
          </w:p>
        </w:tc>
        <w:tc>
          <w:tcPr>
            <w:tcW w:w="2835" w:type="dxa"/>
            <w:vAlign w:val="center"/>
          </w:tcPr>
          <w:p w14:paraId="5D80F5AC" w14:textId="77777777" w:rsidR="00507819" w:rsidRPr="00E05DE1" w:rsidRDefault="00507819"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sz w:val="20"/>
                <w:szCs w:val="20"/>
              </w:rPr>
              <w:t>Rezultatīvais rādītājs</w:t>
            </w:r>
          </w:p>
        </w:tc>
        <w:tc>
          <w:tcPr>
            <w:tcW w:w="1418" w:type="dxa"/>
            <w:vAlign w:val="center"/>
          </w:tcPr>
          <w:p w14:paraId="375DB268" w14:textId="77777777" w:rsidR="00507819" w:rsidRPr="00E05DE1" w:rsidRDefault="00507819"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bCs/>
                <w:sz w:val="20"/>
                <w:szCs w:val="20"/>
              </w:rPr>
              <w:t>Atbildīgā institūcija</w:t>
            </w:r>
          </w:p>
        </w:tc>
        <w:tc>
          <w:tcPr>
            <w:tcW w:w="1700" w:type="dxa"/>
            <w:vAlign w:val="center"/>
          </w:tcPr>
          <w:p w14:paraId="20922157" w14:textId="77777777" w:rsidR="00507819" w:rsidRPr="00E05DE1" w:rsidRDefault="00507819" w:rsidP="00FD0434">
            <w:pPr>
              <w:spacing w:before="40" w:after="40" w:line="240" w:lineRule="auto"/>
              <w:jc w:val="center"/>
              <w:rPr>
                <w:rFonts w:ascii="Times New Roman" w:hAnsi="Times New Roman" w:cs="Times New Roman"/>
                <w:bCs/>
                <w:i/>
                <w:sz w:val="20"/>
                <w:szCs w:val="20"/>
              </w:rPr>
            </w:pPr>
            <w:r w:rsidRPr="00E05DE1">
              <w:rPr>
                <w:rFonts w:ascii="Times New Roman" w:hAnsi="Times New Roman" w:cs="Times New Roman"/>
                <w:bCs/>
                <w:sz w:val="20"/>
                <w:szCs w:val="20"/>
              </w:rPr>
              <w:t>Līdzatbildīgās institūcijas</w:t>
            </w:r>
          </w:p>
        </w:tc>
        <w:tc>
          <w:tcPr>
            <w:tcW w:w="1559" w:type="dxa"/>
            <w:vAlign w:val="center"/>
          </w:tcPr>
          <w:p w14:paraId="2115CD1D" w14:textId="77777777" w:rsidR="00507819" w:rsidRPr="00E05DE1" w:rsidRDefault="00507819" w:rsidP="00FD0434">
            <w:pPr>
              <w:spacing w:before="40" w:after="40" w:line="240" w:lineRule="auto"/>
              <w:jc w:val="center"/>
              <w:rPr>
                <w:rFonts w:ascii="Times New Roman" w:hAnsi="Times New Roman" w:cs="Times New Roman"/>
                <w:bCs/>
                <w:sz w:val="20"/>
                <w:szCs w:val="20"/>
              </w:rPr>
            </w:pPr>
            <w:r w:rsidRPr="00E05DE1">
              <w:rPr>
                <w:rFonts w:ascii="Times New Roman" w:hAnsi="Times New Roman" w:cs="Times New Roman"/>
                <w:bCs/>
                <w:sz w:val="20"/>
                <w:szCs w:val="20"/>
              </w:rPr>
              <w:t>Izpildes termiņš</w:t>
            </w:r>
          </w:p>
          <w:p w14:paraId="5C6AA873" w14:textId="77777777" w:rsidR="00507819" w:rsidRPr="00E05DE1" w:rsidRDefault="00507819" w:rsidP="00FD0434">
            <w:pPr>
              <w:spacing w:before="40" w:after="40" w:line="240" w:lineRule="auto"/>
              <w:jc w:val="center"/>
              <w:rPr>
                <w:rFonts w:ascii="Times New Roman" w:hAnsi="Times New Roman" w:cs="Times New Roman"/>
                <w:bCs/>
                <w:i/>
                <w:sz w:val="20"/>
                <w:szCs w:val="20"/>
              </w:rPr>
            </w:pPr>
            <w:r w:rsidRPr="00E05DE1">
              <w:rPr>
                <w:rFonts w:ascii="Times New Roman" w:hAnsi="Times New Roman" w:cs="Times New Roman"/>
                <w:bCs/>
                <w:sz w:val="20"/>
                <w:szCs w:val="20"/>
              </w:rPr>
              <w:t>(ar precizitāti līdz pusgadam)</w:t>
            </w:r>
          </w:p>
        </w:tc>
      </w:tr>
      <w:tr w:rsidR="00B33C22" w:rsidRPr="00E05DE1" w14:paraId="5D3A1334" w14:textId="77777777" w:rsidTr="00FD0434">
        <w:tc>
          <w:tcPr>
            <w:tcW w:w="675" w:type="dxa"/>
          </w:tcPr>
          <w:p w14:paraId="1600D984" w14:textId="77777777" w:rsidR="00507819" w:rsidRPr="00E05DE1" w:rsidRDefault="00FD1A93"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3</w:t>
            </w:r>
            <w:r w:rsidR="00507819" w:rsidRPr="00E05DE1">
              <w:rPr>
                <w:rFonts w:ascii="Times New Roman" w:hAnsi="Times New Roman" w:cs="Times New Roman"/>
                <w:bCs/>
                <w:sz w:val="20"/>
                <w:szCs w:val="20"/>
              </w:rPr>
              <w:t>.1.</w:t>
            </w:r>
          </w:p>
        </w:tc>
        <w:tc>
          <w:tcPr>
            <w:tcW w:w="3261" w:type="dxa"/>
          </w:tcPr>
          <w:p w14:paraId="39A55C92" w14:textId="77777777" w:rsidR="00A2638D" w:rsidRPr="00E05DE1" w:rsidRDefault="00A2638D"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 xml:space="preserve">Sagatavot </w:t>
            </w:r>
            <w:r w:rsidR="00957EB0" w:rsidRPr="00E05DE1">
              <w:rPr>
                <w:rFonts w:ascii="Times New Roman" w:hAnsi="Times New Roman" w:cs="Times New Roman"/>
                <w:bCs/>
                <w:sz w:val="20"/>
                <w:szCs w:val="20"/>
              </w:rPr>
              <w:t xml:space="preserve">un īstenot </w:t>
            </w:r>
            <w:r w:rsidRPr="00E05DE1">
              <w:rPr>
                <w:rFonts w:ascii="Times New Roman" w:hAnsi="Times New Roman" w:cs="Times New Roman"/>
                <w:bCs/>
                <w:sz w:val="20"/>
                <w:szCs w:val="20"/>
              </w:rPr>
              <w:t>svētku māksliniecisko programmu (pasākumu plānu, mēģinājumu grafikus, nosakot katram svētku pasākumam vietu un laiku)</w:t>
            </w:r>
          </w:p>
          <w:p w14:paraId="17DD1FB0" w14:textId="77777777" w:rsidR="00507819" w:rsidRPr="00E05DE1" w:rsidRDefault="00507819" w:rsidP="00FD0434">
            <w:pPr>
              <w:spacing w:before="40" w:after="40" w:line="240" w:lineRule="auto"/>
              <w:rPr>
                <w:rFonts w:ascii="Times New Roman" w:hAnsi="Times New Roman" w:cs="Times New Roman"/>
                <w:bCs/>
                <w:sz w:val="20"/>
                <w:szCs w:val="20"/>
              </w:rPr>
            </w:pPr>
          </w:p>
        </w:tc>
        <w:tc>
          <w:tcPr>
            <w:tcW w:w="3402" w:type="dxa"/>
          </w:tcPr>
          <w:p w14:paraId="191563D4" w14:textId="77777777" w:rsidR="006328F2" w:rsidRPr="00E05DE1" w:rsidRDefault="00746BB2"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Izsludināti</w:t>
            </w:r>
            <w:r w:rsidR="00945D40" w:rsidRPr="00E05DE1">
              <w:rPr>
                <w:rFonts w:ascii="Times New Roman" w:hAnsi="Times New Roman" w:cs="Times New Roman"/>
                <w:bCs/>
                <w:sz w:val="20"/>
                <w:szCs w:val="20"/>
              </w:rPr>
              <w:t xml:space="preserve"> konkursi</w:t>
            </w:r>
            <w:r w:rsidR="00FB2E3D" w:rsidRPr="00E05DE1">
              <w:rPr>
                <w:rFonts w:ascii="Times New Roman" w:hAnsi="Times New Roman" w:cs="Times New Roman"/>
                <w:bCs/>
                <w:sz w:val="20"/>
                <w:szCs w:val="20"/>
              </w:rPr>
              <w:t xml:space="preserve">, </w:t>
            </w:r>
            <w:r w:rsidR="00945D40" w:rsidRPr="00E05DE1">
              <w:rPr>
                <w:rFonts w:ascii="Times New Roman" w:hAnsi="Times New Roman" w:cs="Times New Roman"/>
                <w:bCs/>
                <w:sz w:val="20"/>
                <w:szCs w:val="20"/>
              </w:rPr>
              <w:t>izvērtēti konkursu</w:t>
            </w:r>
            <w:r w:rsidR="00507819" w:rsidRPr="00E05DE1">
              <w:rPr>
                <w:rFonts w:ascii="Times New Roman" w:hAnsi="Times New Roman" w:cs="Times New Roman"/>
                <w:bCs/>
                <w:sz w:val="20"/>
                <w:szCs w:val="20"/>
              </w:rPr>
              <w:t xml:space="preserve"> piedāvājumi</w:t>
            </w:r>
            <w:r w:rsidR="00945D40" w:rsidRPr="00E05DE1">
              <w:rPr>
                <w:rFonts w:ascii="Times New Roman" w:hAnsi="Times New Roman" w:cs="Times New Roman"/>
                <w:bCs/>
                <w:sz w:val="20"/>
                <w:szCs w:val="20"/>
              </w:rPr>
              <w:t xml:space="preserve"> tautas mākslas nozarēs atbilstoši sv</w:t>
            </w:r>
            <w:r w:rsidR="007203EA" w:rsidRPr="00E05DE1">
              <w:rPr>
                <w:rFonts w:ascii="Times New Roman" w:hAnsi="Times New Roman" w:cs="Times New Roman"/>
                <w:bCs/>
                <w:sz w:val="20"/>
                <w:szCs w:val="20"/>
              </w:rPr>
              <w:t>ētku mākslinieciskajai programmai</w:t>
            </w:r>
            <w:r w:rsidR="006328F2" w:rsidRPr="00E05DE1">
              <w:rPr>
                <w:rFonts w:ascii="Times New Roman" w:hAnsi="Times New Roman" w:cs="Times New Roman"/>
                <w:bCs/>
                <w:sz w:val="20"/>
                <w:szCs w:val="20"/>
              </w:rPr>
              <w:t>;</w:t>
            </w:r>
          </w:p>
          <w:p w14:paraId="64A37B07" w14:textId="77777777" w:rsidR="006328F2" w:rsidRPr="00E05DE1" w:rsidRDefault="00D05054"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Apstiprināts</w:t>
            </w:r>
            <w:r w:rsidR="006328F2" w:rsidRPr="00E05DE1">
              <w:rPr>
                <w:rFonts w:ascii="Times New Roman" w:hAnsi="Times New Roman" w:cs="Times New Roman"/>
                <w:bCs/>
                <w:sz w:val="20"/>
                <w:szCs w:val="20"/>
              </w:rPr>
              <w:t xml:space="preserve"> svētku laiks un svētku pasākumu norises vietas</w:t>
            </w:r>
          </w:p>
        </w:tc>
        <w:tc>
          <w:tcPr>
            <w:tcW w:w="2835" w:type="dxa"/>
          </w:tcPr>
          <w:p w14:paraId="6EB3B287" w14:textId="77777777" w:rsidR="00392E8E" w:rsidRPr="00E05DE1" w:rsidRDefault="001F7EF5"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 xml:space="preserve">Sagatavots </w:t>
            </w:r>
            <w:r w:rsidR="00335274" w:rsidRPr="00E05DE1">
              <w:rPr>
                <w:rFonts w:ascii="Times New Roman" w:hAnsi="Times New Roman" w:cs="Times New Roman"/>
                <w:sz w:val="20"/>
                <w:szCs w:val="20"/>
              </w:rPr>
              <w:t>Ministru kabineta rīkojuma projekts „Par XXVII Vispārējo latviešu Dziesmu un XVII Deju svētku norises laiku un vietām”</w:t>
            </w:r>
            <w:r w:rsidR="00392E8E" w:rsidRPr="00E05DE1">
              <w:rPr>
                <w:rFonts w:ascii="Times New Roman" w:hAnsi="Times New Roman" w:cs="Times New Roman"/>
                <w:sz w:val="20"/>
                <w:szCs w:val="20"/>
              </w:rPr>
              <w:t>;</w:t>
            </w:r>
          </w:p>
          <w:p w14:paraId="7ED4CFF6" w14:textId="77777777" w:rsidR="008C0759" w:rsidRPr="008C0759" w:rsidRDefault="008C0759" w:rsidP="00FD0434">
            <w:pPr>
              <w:spacing w:before="40" w:after="40" w:line="240" w:lineRule="auto"/>
              <w:rPr>
                <w:rFonts w:ascii="Times New Roman" w:hAnsi="Times New Roman" w:cs="Times New Roman"/>
                <w:sz w:val="20"/>
                <w:szCs w:val="20"/>
              </w:rPr>
            </w:pPr>
            <w:r w:rsidRPr="007E1240">
              <w:rPr>
                <w:rFonts w:ascii="Times New Roman" w:hAnsi="Times New Roman" w:cs="Times New Roman"/>
                <w:sz w:val="20"/>
                <w:szCs w:val="20"/>
              </w:rPr>
              <w:t xml:space="preserve">Ministru kabineta 2022.gada 15.februāra rīkojums Nr.92 </w:t>
            </w:r>
            <w:r w:rsidR="00467742" w:rsidRPr="00D061AF">
              <w:rPr>
                <w:rFonts w:ascii="Times New Roman" w:hAnsi="Times New Roman" w:cs="Times New Roman"/>
                <w:sz w:val="20"/>
                <w:szCs w:val="20"/>
              </w:rPr>
              <w:t>„</w:t>
            </w:r>
            <w:r w:rsidRPr="007E1240">
              <w:rPr>
                <w:rFonts w:ascii="Times New Roman" w:hAnsi="Times New Roman" w:cs="Times New Roman"/>
                <w:sz w:val="20"/>
                <w:szCs w:val="20"/>
              </w:rPr>
              <w:t>Par XXVII Vispārējo latviešu dziesmu un XVII Deju svētku norises laiku”</w:t>
            </w:r>
          </w:p>
          <w:p w14:paraId="453B185D" w14:textId="77777777" w:rsidR="008C0759" w:rsidRPr="00E05DE1" w:rsidRDefault="008C0759" w:rsidP="00FD0434">
            <w:pPr>
              <w:spacing w:before="40" w:after="40" w:line="240" w:lineRule="auto"/>
              <w:rPr>
                <w:rFonts w:ascii="Times New Roman" w:hAnsi="Times New Roman" w:cs="Times New Roman"/>
                <w:bCs/>
                <w:sz w:val="20"/>
                <w:szCs w:val="20"/>
              </w:rPr>
            </w:pPr>
          </w:p>
        </w:tc>
        <w:tc>
          <w:tcPr>
            <w:tcW w:w="1418" w:type="dxa"/>
            <w:shd w:val="clear" w:color="auto" w:fill="auto"/>
          </w:tcPr>
          <w:p w14:paraId="07227557" w14:textId="77777777" w:rsidR="00E702D8" w:rsidRPr="00E05DE1" w:rsidRDefault="00507819" w:rsidP="00FD0434">
            <w:pPr>
              <w:spacing w:before="40" w:after="40" w:line="240" w:lineRule="auto"/>
              <w:rPr>
                <w:rFonts w:ascii="Times New Roman" w:hAnsi="Times New Roman" w:cs="Times New Roman"/>
                <w:bCs/>
                <w:sz w:val="20"/>
                <w:szCs w:val="20"/>
              </w:rPr>
            </w:pPr>
            <w:r w:rsidRPr="007E1240">
              <w:rPr>
                <w:rFonts w:ascii="Times New Roman" w:hAnsi="Times New Roman" w:cs="Times New Roman"/>
                <w:bCs/>
                <w:sz w:val="20"/>
                <w:szCs w:val="20"/>
              </w:rPr>
              <w:t>LNKC</w:t>
            </w:r>
          </w:p>
        </w:tc>
        <w:tc>
          <w:tcPr>
            <w:tcW w:w="1700" w:type="dxa"/>
          </w:tcPr>
          <w:p w14:paraId="4FFC3E01" w14:textId="77777777" w:rsidR="00C424BD" w:rsidRPr="00E05DE1" w:rsidRDefault="00C424BD"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LNKC NKP</w:t>
            </w:r>
          </w:p>
          <w:p w14:paraId="1AE39D6F" w14:textId="77777777" w:rsidR="00507819" w:rsidRPr="00E05DE1" w:rsidRDefault="00344425"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Vispārējo latviešu dziesmu un deju svētku mākslinieciskā padome</w:t>
            </w:r>
          </w:p>
          <w:p w14:paraId="291B6279" w14:textId="77777777" w:rsidR="006328F2" w:rsidRPr="00E05DE1" w:rsidRDefault="00B42896"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Dziesmu un deju svētku padome</w:t>
            </w:r>
          </w:p>
          <w:p w14:paraId="1A9D89CF" w14:textId="77777777" w:rsidR="00507819" w:rsidRPr="00E05DE1" w:rsidRDefault="0034581B"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Rīgas</w:t>
            </w:r>
            <w:r w:rsidR="005C2862">
              <w:rPr>
                <w:rFonts w:ascii="Times New Roman" w:hAnsi="Times New Roman" w:cs="Times New Roman"/>
                <w:bCs/>
                <w:sz w:val="20"/>
                <w:szCs w:val="20"/>
              </w:rPr>
              <w:t xml:space="preserve"> valstspilsētas</w:t>
            </w:r>
            <w:r w:rsidRPr="00E05DE1">
              <w:rPr>
                <w:rFonts w:ascii="Times New Roman" w:hAnsi="Times New Roman" w:cs="Times New Roman"/>
                <w:bCs/>
                <w:sz w:val="20"/>
                <w:szCs w:val="20"/>
              </w:rPr>
              <w:t xml:space="preserve"> pašvaldība</w:t>
            </w:r>
          </w:p>
          <w:p w14:paraId="28BC997A" w14:textId="77777777" w:rsidR="0034581B" w:rsidRPr="00E05DE1" w:rsidRDefault="0034581B"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KM</w:t>
            </w:r>
          </w:p>
        </w:tc>
        <w:tc>
          <w:tcPr>
            <w:tcW w:w="1559" w:type="dxa"/>
          </w:tcPr>
          <w:p w14:paraId="6658978A" w14:textId="77777777" w:rsidR="00507819" w:rsidRPr="00E05DE1" w:rsidRDefault="0050781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31.12.2022</w:t>
            </w:r>
            <w:r w:rsidR="00D26A23" w:rsidRPr="00E05DE1">
              <w:rPr>
                <w:rFonts w:ascii="Times New Roman" w:hAnsi="Times New Roman" w:cs="Times New Roman"/>
                <w:bCs/>
                <w:sz w:val="20"/>
                <w:szCs w:val="20"/>
              </w:rPr>
              <w:t>.</w:t>
            </w:r>
          </w:p>
          <w:p w14:paraId="6FBA6824" w14:textId="77777777" w:rsidR="00A2638D" w:rsidRPr="00E05DE1" w:rsidRDefault="00F578E9"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10.0</w:t>
            </w:r>
            <w:r w:rsidR="00BC36E3" w:rsidRPr="00E05DE1">
              <w:rPr>
                <w:rFonts w:ascii="Times New Roman" w:hAnsi="Times New Roman" w:cs="Times New Roman"/>
                <w:bCs/>
                <w:sz w:val="20"/>
                <w:szCs w:val="20"/>
              </w:rPr>
              <w:t>7.2023</w:t>
            </w:r>
            <w:r w:rsidR="00D26A23" w:rsidRPr="00E05DE1">
              <w:rPr>
                <w:rFonts w:ascii="Times New Roman" w:hAnsi="Times New Roman" w:cs="Times New Roman"/>
                <w:bCs/>
                <w:sz w:val="20"/>
                <w:szCs w:val="20"/>
              </w:rPr>
              <w:t>.</w:t>
            </w:r>
          </w:p>
        </w:tc>
      </w:tr>
      <w:tr w:rsidR="00EB23FF" w:rsidRPr="00E05DE1" w14:paraId="2E6CC09F" w14:textId="77777777" w:rsidTr="00FD0434">
        <w:trPr>
          <w:trHeight w:val="701"/>
        </w:trPr>
        <w:tc>
          <w:tcPr>
            <w:tcW w:w="675" w:type="dxa"/>
          </w:tcPr>
          <w:p w14:paraId="17FFA1E9" w14:textId="77777777" w:rsidR="00EB23FF" w:rsidRPr="0070466F" w:rsidRDefault="00EB23FF" w:rsidP="00FD0434">
            <w:pPr>
              <w:spacing w:before="40" w:after="40" w:line="240" w:lineRule="auto"/>
              <w:ind w:right="92"/>
              <w:rPr>
                <w:rFonts w:ascii="Times New Roman" w:hAnsi="Times New Roman" w:cs="Times New Roman"/>
                <w:bCs/>
                <w:sz w:val="20"/>
                <w:szCs w:val="20"/>
              </w:rPr>
            </w:pPr>
            <w:r w:rsidRPr="0070466F">
              <w:rPr>
                <w:rFonts w:ascii="Times New Roman" w:hAnsi="Times New Roman" w:cs="Times New Roman"/>
                <w:bCs/>
                <w:sz w:val="20"/>
                <w:szCs w:val="20"/>
              </w:rPr>
              <w:t>3.2.</w:t>
            </w:r>
          </w:p>
        </w:tc>
        <w:tc>
          <w:tcPr>
            <w:tcW w:w="3261" w:type="dxa"/>
          </w:tcPr>
          <w:p w14:paraId="44F33053" w14:textId="77777777" w:rsidR="00EB23FF" w:rsidRPr="00E35B4B" w:rsidRDefault="00EB23FF" w:rsidP="00FD0434">
            <w:pPr>
              <w:spacing w:before="40" w:after="40" w:line="240" w:lineRule="auto"/>
              <w:rPr>
                <w:rFonts w:ascii="Times New Roman" w:hAnsi="Times New Roman" w:cs="Times New Roman"/>
                <w:bCs/>
                <w:sz w:val="20"/>
                <w:szCs w:val="20"/>
              </w:rPr>
            </w:pPr>
            <w:r w:rsidRPr="00F67116">
              <w:rPr>
                <w:rFonts w:ascii="Times New Roman" w:hAnsi="Times New Roman" w:cs="Times New Roman"/>
                <w:bCs/>
                <w:sz w:val="20"/>
                <w:szCs w:val="20"/>
              </w:rPr>
              <w:t>Izveidot patstāvīgo Dziesmu un deju svētku ekspozīciju Mežaparka Lielajā estrādē; nodrošināt tās uzturēšanu un profesionālu darbību</w:t>
            </w:r>
          </w:p>
        </w:tc>
        <w:tc>
          <w:tcPr>
            <w:tcW w:w="3402" w:type="dxa"/>
          </w:tcPr>
          <w:p w14:paraId="4091C156" w14:textId="77777777" w:rsidR="00F67116" w:rsidRPr="00082141" w:rsidRDefault="00EB23FF" w:rsidP="00FD0434">
            <w:pPr>
              <w:spacing w:before="40" w:after="40" w:line="240" w:lineRule="auto"/>
              <w:rPr>
                <w:rFonts w:ascii="Times New Roman" w:hAnsi="Times New Roman" w:cs="Times New Roman"/>
                <w:sz w:val="20"/>
                <w:szCs w:val="20"/>
              </w:rPr>
            </w:pPr>
            <w:r w:rsidRPr="00082141">
              <w:rPr>
                <w:rFonts w:ascii="Times New Roman" w:hAnsi="Times New Roman" w:cs="Times New Roman"/>
                <w:sz w:val="20"/>
                <w:szCs w:val="20"/>
              </w:rPr>
              <w:t xml:space="preserve">Izveidota darba grupa, piesaistīti konsultanti un eksperti. Veikta ekspozīcijai nepieciešamo kolekcijas priekšmetu restaurācija un konservācija. </w:t>
            </w:r>
          </w:p>
          <w:p w14:paraId="32B2CA46" w14:textId="77777777" w:rsidR="00EB23FF" w:rsidRPr="00082141" w:rsidRDefault="00EB23FF" w:rsidP="00FD0434">
            <w:pPr>
              <w:spacing w:before="40" w:after="40" w:line="240" w:lineRule="auto"/>
              <w:rPr>
                <w:rFonts w:ascii="Times New Roman" w:hAnsi="Times New Roman" w:cs="Times New Roman"/>
                <w:sz w:val="20"/>
                <w:szCs w:val="20"/>
              </w:rPr>
            </w:pPr>
            <w:r w:rsidRPr="00082141">
              <w:rPr>
                <w:rFonts w:ascii="Times New Roman" w:hAnsi="Times New Roman" w:cs="Times New Roman"/>
                <w:sz w:val="20"/>
                <w:szCs w:val="20"/>
              </w:rPr>
              <w:t xml:space="preserve">Izstrādāta ekspozīcijas struktūras un visu objektu koncepcija un satura </w:t>
            </w:r>
            <w:r w:rsidRPr="00082141">
              <w:rPr>
                <w:rFonts w:ascii="Times New Roman" w:hAnsi="Times New Roman" w:cs="Times New Roman"/>
                <w:sz w:val="20"/>
                <w:szCs w:val="20"/>
              </w:rPr>
              <w:lastRenderedPageBreak/>
              <w:t xml:space="preserve">plāns. Veikti iepirkumi, saimnieciski un radoši pasākumi ekspozīcijas satura un infrastruktūras elementu izgatavošanai – veikta objektu un satura ražošana un uzstādīšana. Izstrādāta koncepcija un veikta izgatavošana izglītojošajiem elementiem, iespieddarbiem, digitālajai datu bāzei un interneta videi. </w:t>
            </w:r>
          </w:p>
          <w:p w14:paraId="1006A497" w14:textId="75BFB2EB" w:rsidR="00EB23FF" w:rsidRPr="00082141" w:rsidRDefault="00EB23FF" w:rsidP="00FD0434">
            <w:pPr>
              <w:spacing w:before="40" w:after="40" w:line="240" w:lineRule="auto"/>
              <w:rPr>
                <w:rFonts w:ascii="Times New Roman" w:hAnsi="Times New Roman" w:cs="Times New Roman"/>
                <w:sz w:val="20"/>
                <w:szCs w:val="20"/>
              </w:rPr>
            </w:pPr>
            <w:r w:rsidRPr="00082141">
              <w:rPr>
                <w:rFonts w:ascii="Times New Roman" w:hAnsi="Times New Roman" w:cs="Times New Roman"/>
                <w:sz w:val="20"/>
                <w:szCs w:val="20"/>
              </w:rPr>
              <w:t>Veikta ekspozīcijas visu elementu uzstādīšana, testēšana, īstenotas komunikācijas un mārketinga aktivitātes, ekspozīcija atvērta sabiedrībai</w:t>
            </w:r>
          </w:p>
        </w:tc>
        <w:tc>
          <w:tcPr>
            <w:tcW w:w="2835" w:type="dxa"/>
          </w:tcPr>
          <w:p w14:paraId="69E5016E" w14:textId="563FD2D0" w:rsidR="00EB23FF" w:rsidRPr="00082141" w:rsidRDefault="00EB23FF" w:rsidP="00FD0434">
            <w:pPr>
              <w:spacing w:before="40" w:after="40" w:line="240" w:lineRule="auto"/>
              <w:rPr>
                <w:rFonts w:ascii="Times New Roman" w:hAnsi="Times New Roman" w:cs="Times New Roman"/>
                <w:sz w:val="20"/>
                <w:szCs w:val="20"/>
              </w:rPr>
            </w:pPr>
            <w:r w:rsidRPr="00082141">
              <w:rPr>
                <w:rFonts w:ascii="Times New Roman" w:hAnsi="Times New Roman" w:cs="Times New Roman"/>
                <w:sz w:val="20"/>
                <w:szCs w:val="20"/>
              </w:rPr>
              <w:lastRenderedPageBreak/>
              <w:t>Izveidota patstāvīgā Dziesmu un deju svētku ekspozīcija, izglītojošās programmas, mājaslapa, datu bāze un darbojas “Kopienas telpa” kā Dziesmusvētku informācijas un pētniecības centrs</w:t>
            </w:r>
          </w:p>
        </w:tc>
        <w:tc>
          <w:tcPr>
            <w:tcW w:w="1418" w:type="dxa"/>
          </w:tcPr>
          <w:p w14:paraId="1174CB3B" w14:textId="77777777" w:rsidR="00EB23FF" w:rsidRPr="00082141" w:rsidRDefault="00EB23FF" w:rsidP="00FD0434">
            <w:pPr>
              <w:spacing w:before="40" w:after="40" w:line="240" w:lineRule="auto"/>
              <w:rPr>
                <w:rFonts w:ascii="Times New Roman" w:hAnsi="Times New Roman" w:cs="Times New Roman"/>
                <w:sz w:val="20"/>
                <w:szCs w:val="20"/>
              </w:rPr>
            </w:pPr>
            <w:r w:rsidRPr="00082141">
              <w:rPr>
                <w:rFonts w:ascii="Times New Roman" w:hAnsi="Times New Roman" w:cs="Times New Roman"/>
                <w:sz w:val="20"/>
                <w:szCs w:val="20"/>
              </w:rPr>
              <w:t>Rakstniecības un mūzikas muzejs</w:t>
            </w:r>
          </w:p>
        </w:tc>
        <w:tc>
          <w:tcPr>
            <w:tcW w:w="1700" w:type="dxa"/>
          </w:tcPr>
          <w:p w14:paraId="48A549FC" w14:textId="77777777" w:rsidR="00EB23FF" w:rsidRPr="00082141" w:rsidRDefault="00EB23FF" w:rsidP="00FD0434">
            <w:pPr>
              <w:spacing w:before="40" w:after="40" w:line="240" w:lineRule="auto"/>
              <w:rPr>
                <w:rFonts w:ascii="Times New Roman" w:hAnsi="Times New Roman" w:cs="Times New Roman"/>
                <w:sz w:val="20"/>
                <w:szCs w:val="20"/>
              </w:rPr>
            </w:pPr>
            <w:r w:rsidRPr="00082141">
              <w:rPr>
                <w:rFonts w:ascii="Times New Roman" w:hAnsi="Times New Roman" w:cs="Times New Roman"/>
                <w:sz w:val="20"/>
                <w:szCs w:val="20"/>
              </w:rPr>
              <w:t>KM</w:t>
            </w:r>
          </w:p>
          <w:p w14:paraId="08142131" w14:textId="77777777" w:rsidR="00EB23FF" w:rsidRPr="00082141" w:rsidRDefault="00EB23FF" w:rsidP="00FD0434">
            <w:pPr>
              <w:spacing w:before="40" w:after="40" w:line="240" w:lineRule="auto"/>
              <w:rPr>
                <w:rFonts w:ascii="Times New Roman" w:hAnsi="Times New Roman" w:cs="Times New Roman"/>
                <w:sz w:val="20"/>
                <w:szCs w:val="20"/>
              </w:rPr>
            </w:pPr>
            <w:r w:rsidRPr="00082141">
              <w:rPr>
                <w:rFonts w:ascii="Times New Roman" w:hAnsi="Times New Roman" w:cs="Times New Roman"/>
                <w:sz w:val="20"/>
                <w:szCs w:val="20"/>
              </w:rPr>
              <w:t>LNKC</w:t>
            </w:r>
          </w:p>
          <w:p w14:paraId="074A03B6" w14:textId="77777777" w:rsidR="00EB23FF" w:rsidRPr="00082141" w:rsidRDefault="00EB23FF" w:rsidP="00FD0434">
            <w:pPr>
              <w:spacing w:before="40" w:after="40" w:line="240" w:lineRule="auto"/>
              <w:rPr>
                <w:rFonts w:ascii="Times New Roman" w:hAnsi="Times New Roman" w:cs="Times New Roman"/>
                <w:sz w:val="20"/>
                <w:szCs w:val="20"/>
              </w:rPr>
            </w:pPr>
            <w:r w:rsidRPr="00082141">
              <w:rPr>
                <w:rFonts w:ascii="Times New Roman" w:hAnsi="Times New Roman" w:cs="Times New Roman"/>
                <w:sz w:val="20"/>
                <w:szCs w:val="20"/>
              </w:rPr>
              <w:t>Dziesmu un deju svētku padome</w:t>
            </w:r>
          </w:p>
        </w:tc>
        <w:tc>
          <w:tcPr>
            <w:tcW w:w="1559" w:type="dxa"/>
          </w:tcPr>
          <w:p w14:paraId="3D7D055B" w14:textId="77777777" w:rsidR="00EB23FF" w:rsidRPr="00F67116" w:rsidRDefault="00EB23FF" w:rsidP="00FD0434">
            <w:pPr>
              <w:spacing w:before="40" w:after="40" w:line="240" w:lineRule="auto"/>
              <w:rPr>
                <w:rFonts w:ascii="Times New Roman" w:hAnsi="Times New Roman" w:cs="Times New Roman"/>
                <w:bCs/>
                <w:sz w:val="20"/>
                <w:szCs w:val="20"/>
              </w:rPr>
            </w:pPr>
            <w:r w:rsidRPr="00F67116">
              <w:rPr>
                <w:rFonts w:ascii="Times New Roman" w:hAnsi="Times New Roman" w:cs="Times New Roman"/>
                <w:bCs/>
                <w:sz w:val="20"/>
                <w:szCs w:val="20"/>
              </w:rPr>
              <w:t>31.12.2022.</w:t>
            </w:r>
          </w:p>
          <w:p w14:paraId="00433C4B" w14:textId="77777777" w:rsidR="00EB23FF" w:rsidRPr="0011784A" w:rsidRDefault="00EB23FF" w:rsidP="00FD0434">
            <w:pPr>
              <w:spacing w:before="40" w:after="40" w:line="240" w:lineRule="auto"/>
              <w:rPr>
                <w:rFonts w:ascii="Times New Roman" w:hAnsi="Times New Roman" w:cs="Times New Roman"/>
                <w:bCs/>
                <w:sz w:val="20"/>
                <w:szCs w:val="20"/>
              </w:rPr>
            </w:pPr>
            <w:r w:rsidRPr="00F67116">
              <w:rPr>
                <w:rFonts w:ascii="Times New Roman" w:hAnsi="Times New Roman" w:cs="Times New Roman"/>
                <w:bCs/>
                <w:sz w:val="20"/>
                <w:szCs w:val="20"/>
              </w:rPr>
              <w:t>30.06.2023.</w:t>
            </w:r>
          </w:p>
        </w:tc>
      </w:tr>
      <w:tr w:rsidR="00EB23FF" w:rsidRPr="00E05DE1" w14:paraId="2752BB38" w14:textId="77777777" w:rsidTr="00FD0434">
        <w:tc>
          <w:tcPr>
            <w:tcW w:w="675" w:type="dxa"/>
            <w:shd w:val="clear" w:color="auto" w:fill="FFFFFF" w:themeFill="background1"/>
          </w:tcPr>
          <w:p w14:paraId="1D265028" w14:textId="77777777" w:rsidR="00EB23FF" w:rsidRPr="00E05DE1" w:rsidRDefault="00EB23FF" w:rsidP="00FD0434">
            <w:pPr>
              <w:tabs>
                <w:tab w:val="left" w:pos="597"/>
              </w:tabs>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3.3.</w:t>
            </w:r>
          </w:p>
        </w:tc>
        <w:tc>
          <w:tcPr>
            <w:tcW w:w="3261" w:type="dxa"/>
            <w:shd w:val="clear" w:color="auto" w:fill="FFFFFF" w:themeFill="background1"/>
          </w:tcPr>
          <w:p w14:paraId="61DDDFD4" w14:textId="77777777" w:rsidR="00EB23FF" w:rsidRPr="00E05DE1" w:rsidRDefault="00EB23FF" w:rsidP="00FD0434">
            <w:pPr>
              <w:spacing w:before="40" w:after="40" w:line="240" w:lineRule="auto"/>
              <w:rPr>
                <w:rFonts w:ascii="Times New Roman" w:hAnsi="Times New Roman" w:cs="Times New Roman"/>
                <w:sz w:val="20"/>
                <w:szCs w:val="20"/>
                <w:shd w:val="clear" w:color="auto" w:fill="FFFFFF"/>
              </w:rPr>
            </w:pPr>
            <w:r w:rsidRPr="00E05DE1">
              <w:rPr>
                <w:rFonts w:ascii="Times New Roman" w:hAnsi="Times New Roman" w:cs="Times New Roman"/>
                <w:sz w:val="20"/>
                <w:szCs w:val="20"/>
              </w:rPr>
              <w:t>Nodrošināt sabiedrības, tai skaitā dalībnieku informētību par svētku sagatavošanu, norisi un pieejamību</w:t>
            </w:r>
          </w:p>
        </w:tc>
        <w:tc>
          <w:tcPr>
            <w:tcW w:w="3402" w:type="dxa"/>
            <w:shd w:val="clear" w:color="auto" w:fill="FFFFFF" w:themeFill="background1"/>
          </w:tcPr>
          <w:p w14:paraId="17E0A4EE" w14:textId="77777777" w:rsidR="00EB23FF" w:rsidRPr="00E05DE1" w:rsidRDefault="00EB23FF" w:rsidP="00FD0434">
            <w:pPr>
              <w:spacing w:before="40" w:after="40" w:line="240" w:lineRule="auto"/>
              <w:jc w:val="both"/>
              <w:rPr>
                <w:rFonts w:ascii="Times New Roman" w:hAnsi="Times New Roman" w:cs="Times New Roman"/>
                <w:sz w:val="20"/>
                <w:szCs w:val="20"/>
              </w:rPr>
            </w:pPr>
            <w:r w:rsidRPr="00E05DE1">
              <w:rPr>
                <w:rFonts w:ascii="Times New Roman" w:hAnsi="Times New Roman" w:cs="Times New Roman"/>
                <w:sz w:val="20"/>
                <w:szCs w:val="20"/>
              </w:rPr>
              <w:t>Sagatavots komunikācijas plāns;</w:t>
            </w:r>
          </w:p>
          <w:p w14:paraId="2023FAEE" w14:textId="77777777" w:rsidR="00EB23FF" w:rsidRPr="00E05DE1" w:rsidRDefault="00EB23FF" w:rsidP="00FD0434">
            <w:pPr>
              <w:spacing w:before="40" w:after="40" w:line="240" w:lineRule="auto"/>
              <w:jc w:val="both"/>
              <w:rPr>
                <w:rFonts w:ascii="Times New Roman" w:hAnsi="Times New Roman" w:cs="Times New Roman"/>
                <w:sz w:val="20"/>
                <w:szCs w:val="20"/>
                <w:shd w:val="clear" w:color="auto" w:fill="FFFFFF"/>
              </w:rPr>
            </w:pPr>
            <w:r w:rsidRPr="00E05DE1">
              <w:rPr>
                <w:rFonts w:ascii="Times New Roman" w:hAnsi="Times New Roman" w:cs="Times New Roman"/>
                <w:sz w:val="20"/>
                <w:szCs w:val="20"/>
              </w:rPr>
              <w:t>Nodrošināti komunikācijas rīki: tīmekļa vietne, iespieddarbi, mediju pasākumi, u.c.</w:t>
            </w:r>
          </w:p>
        </w:tc>
        <w:tc>
          <w:tcPr>
            <w:tcW w:w="2835" w:type="dxa"/>
            <w:shd w:val="clear" w:color="auto" w:fill="FFFFFF" w:themeFill="background1"/>
          </w:tcPr>
          <w:p w14:paraId="1F5E4658" w14:textId="77777777" w:rsidR="00EB23FF" w:rsidRPr="0011784A" w:rsidRDefault="00EB23FF" w:rsidP="00FD0434">
            <w:pPr>
              <w:spacing w:before="40" w:after="40" w:line="240" w:lineRule="auto"/>
              <w:rPr>
                <w:rFonts w:ascii="Times New Roman" w:hAnsi="Times New Roman" w:cs="Times New Roman"/>
                <w:sz w:val="20"/>
                <w:szCs w:val="20"/>
                <w:shd w:val="clear" w:color="auto" w:fill="FFFFFF"/>
              </w:rPr>
            </w:pPr>
            <w:r w:rsidRPr="0011784A">
              <w:rPr>
                <w:rFonts w:ascii="Times New Roman" w:hAnsi="Times New Roman" w:cs="Times New Roman"/>
                <w:sz w:val="20"/>
                <w:szCs w:val="20"/>
                <w:shd w:val="clear" w:color="auto" w:fill="FFFFFF"/>
              </w:rPr>
              <w:t>Svētku pieejamības rādītāji:</w:t>
            </w:r>
          </w:p>
          <w:p w14:paraId="7EBD5530" w14:textId="77777777" w:rsidR="00EB23FF" w:rsidRPr="0011784A" w:rsidRDefault="00EB23FF" w:rsidP="00FD0434">
            <w:pPr>
              <w:spacing w:before="40" w:after="40" w:line="240" w:lineRule="auto"/>
              <w:rPr>
                <w:rFonts w:ascii="Times New Roman" w:hAnsi="Times New Roman" w:cs="Times New Roman"/>
                <w:sz w:val="20"/>
                <w:szCs w:val="20"/>
                <w:shd w:val="clear" w:color="auto" w:fill="FFFFFF"/>
              </w:rPr>
            </w:pPr>
            <w:r w:rsidRPr="0011784A">
              <w:rPr>
                <w:rFonts w:ascii="Times New Roman" w:eastAsia="Times New Roman" w:hAnsi="Times New Roman" w:cs="Times New Roman"/>
                <w:sz w:val="20"/>
                <w:szCs w:val="20"/>
                <w:lang w:eastAsia="lv-LV"/>
              </w:rPr>
              <w:t>svētku pasākumiem dažādos medijos sekojuši vismaz 300 000 skatītāju</w:t>
            </w:r>
          </w:p>
        </w:tc>
        <w:tc>
          <w:tcPr>
            <w:tcW w:w="1418" w:type="dxa"/>
            <w:shd w:val="clear" w:color="auto" w:fill="auto"/>
          </w:tcPr>
          <w:p w14:paraId="407A0D9F" w14:textId="77777777" w:rsidR="00EB23FF" w:rsidRPr="00713413" w:rsidRDefault="00EB23FF" w:rsidP="00FD0434">
            <w:pPr>
              <w:spacing w:before="40" w:after="40" w:line="240" w:lineRule="auto"/>
              <w:rPr>
                <w:rFonts w:ascii="Times New Roman" w:hAnsi="Times New Roman" w:cs="Times New Roman"/>
                <w:b/>
                <w:bCs/>
                <w:sz w:val="20"/>
                <w:szCs w:val="20"/>
              </w:rPr>
            </w:pPr>
            <w:r w:rsidRPr="0011784A">
              <w:rPr>
                <w:rFonts w:ascii="Times New Roman" w:hAnsi="Times New Roman" w:cs="Times New Roman"/>
                <w:bCs/>
                <w:sz w:val="20"/>
                <w:szCs w:val="20"/>
              </w:rPr>
              <w:t>LNKC</w:t>
            </w:r>
          </w:p>
        </w:tc>
        <w:tc>
          <w:tcPr>
            <w:tcW w:w="1700" w:type="dxa"/>
            <w:shd w:val="clear" w:color="auto" w:fill="FFFFFF" w:themeFill="background1"/>
          </w:tcPr>
          <w:p w14:paraId="256957EB" w14:textId="77777777" w:rsidR="00EB23FF" w:rsidRPr="0011784A" w:rsidRDefault="00EB23FF" w:rsidP="00FD0434">
            <w:pPr>
              <w:spacing w:before="40" w:after="40" w:line="240" w:lineRule="auto"/>
              <w:rPr>
                <w:rFonts w:ascii="Times New Roman" w:hAnsi="Times New Roman" w:cs="Times New Roman"/>
                <w:bCs/>
                <w:sz w:val="20"/>
                <w:szCs w:val="20"/>
              </w:rPr>
            </w:pPr>
            <w:r w:rsidRPr="0011784A">
              <w:rPr>
                <w:rFonts w:ascii="Times New Roman" w:hAnsi="Times New Roman" w:cs="Times New Roman"/>
                <w:bCs/>
                <w:sz w:val="20"/>
                <w:szCs w:val="20"/>
              </w:rPr>
              <w:t>PR pakalpojums</w:t>
            </w:r>
          </w:p>
        </w:tc>
        <w:tc>
          <w:tcPr>
            <w:tcW w:w="1559" w:type="dxa"/>
            <w:shd w:val="clear" w:color="auto" w:fill="FFFFFF" w:themeFill="background1"/>
          </w:tcPr>
          <w:p w14:paraId="555E8CF7"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31.12.2022.</w:t>
            </w:r>
          </w:p>
        </w:tc>
      </w:tr>
      <w:tr w:rsidR="00EB23FF" w:rsidRPr="00E05DE1" w14:paraId="721CF40E" w14:textId="77777777" w:rsidTr="00FD0434">
        <w:tc>
          <w:tcPr>
            <w:tcW w:w="675" w:type="dxa"/>
            <w:shd w:val="clear" w:color="auto" w:fill="FFFFFF" w:themeFill="background1"/>
          </w:tcPr>
          <w:p w14:paraId="2BE524DE" w14:textId="77777777" w:rsidR="00EB23FF" w:rsidRPr="00E05DE1" w:rsidRDefault="00EB23FF" w:rsidP="00FD0434">
            <w:pPr>
              <w:tabs>
                <w:tab w:val="left" w:pos="597"/>
              </w:tabs>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3.4.</w:t>
            </w:r>
          </w:p>
        </w:tc>
        <w:tc>
          <w:tcPr>
            <w:tcW w:w="3261" w:type="dxa"/>
            <w:shd w:val="clear" w:color="auto" w:fill="FFFFFF" w:themeFill="background1"/>
          </w:tcPr>
          <w:p w14:paraId="10C4241B" w14:textId="77777777" w:rsidR="00EB23FF" w:rsidRPr="00E05DE1" w:rsidRDefault="00EB23FF" w:rsidP="00FD0434">
            <w:pPr>
              <w:spacing w:before="40" w:after="40" w:line="240" w:lineRule="auto"/>
              <w:rPr>
                <w:rFonts w:ascii="Times New Roman" w:hAnsi="Times New Roman" w:cs="Times New Roman"/>
                <w:sz w:val="20"/>
                <w:szCs w:val="20"/>
                <w:shd w:val="clear" w:color="auto" w:fill="FFFFFF"/>
              </w:rPr>
            </w:pPr>
            <w:r w:rsidRPr="00E05DE1">
              <w:rPr>
                <w:rFonts w:ascii="Times New Roman" w:hAnsi="Times New Roman" w:cs="Times New Roman"/>
                <w:sz w:val="20"/>
                <w:szCs w:val="20"/>
                <w:shd w:val="clear" w:color="auto" w:fill="FFFFFF"/>
              </w:rPr>
              <w:t>Nodrošināt svētku dalībnieku uzturēšanos svētkos</w:t>
            </w:r>
          </w:p>
        </w:tc>
        <w:tc>
          <w:tcPr>
            <w:tcW w:w="3402" w:type="dxa"/>
            <w:shd w:val="clear" w:color="auto" w:fill="FFFFFF" w:themeFill="background1"/>
          </w:tcPr>
          <w:p w14:paraId="4FA9CFE9" w14:textId="77777777" w:rsidR="00EB23FF" w:rsidRPr="00E05DE1" w:rsidRDefault="00EB23FF" w:rsidP="00FD0434">
            <w:pPr>
              <w:spacing w:before="40" w:after="40" w:line="240" w:lineRule="auto"/>
              <w:rPr>
                <w:rFonts w:ascii="Times New Roman" w:hAnsi="Times New Roman" w:cs="Times New Roman"/>
                <w:sz w:val="20"/>
                <w:szCs w:val="20"/>
                <w:shd w:val="clear" w:color="auto" w:fill="FFFFFF"/>
              </w:rPr>
            </w:pPr>
            <w:r w:rsidRPr="00E05DE1">
              <w:rPr>
                <w:rFonts w:ascii="Times New Roman" w:hAnsi="Times New Roman" w:cs="Times New Roman"/>
                <w:sz w:val="20"/>
                <w:szCs w:val="20"/>
                <w:shd w:val="clear" w:color="auto" w:fill="FFFFFF"/>
              </w:rPr>
              <w:t xml:space="preserve">Nodrošināta dalībnieku ēdināšana un naktsmītnes, pārvietošanās Rīgas </w:t>
            </w:r>
            <w:r w:rsidR="005C2862">
              <w:rPr>
                <w:rFonts w:ascii="Times New Roman" w:hAnsi="Times New Roman" w:cs="Times New Roman"/>
                <w:sz w:val="20"/>
                <w:szCs w:val="20"/>
                <w:shd w:val="clear" w:color="auto" w:fill="FFFFFF"/>
              </w:rPr>
              <w:t>valsts</w:t>
            </w:r>
            <w:r w:rsidRPr="00E05DE1">
              <w:rPr>
                <w:rFonts w:ascii="Times New Roman" w:hAnsi="Times New Roman" w:cs="Times New Roman"/>
                <w:sz w:val="20"/>
                <w:szCs w:val="20"/>
                <w:shd w:val="clear" w:color="auto" w:fill="FFFFFF"/>
              </w:rPr>
              <w:t>pilsētā svētku laikā</w:t>
            </w:r>
          </w:p>
        </w:tc>
        <w:tc>
          <w:tcPr>
            <w:tcW w:w="2835" w:type="dxa"/>
            <w:shd w:val="clear" w:color="auto" w:fill="FFFFFF" w:themeFill="background1"/>
          </w:tcPr>
          <w:p w14:paraId="409A0F03" w14:textId="77777777" w:rsidR="00EB23FF" w:rsidRPr="00E05DE1" w:rsidRDefault="00EB23FF" w:rsidP="00FD0434">
            <w:pPr>
              <w:spacing w:before="40" w:after="40" w:line="240" w:lineRule="auto"/>
              <w:rPr>
                <w:rFonts w:ascii="Times New Roman" w:hAnsi="Times New Roman" w:cs="Times New Roman"/>
                <w:sz w:val="20"/>
                <w:szCs w:val="20"/>
                <w:shd w:val="clear" w:color="auto" w:fill="FFFFFF"/>
              </w:rPr>
            </w:pPr>
            <w:r w:rsidRPr="00E05DE1">
              <w:rPr>
                <w:rFonts w:ascii="Times New Roman" w:hAnsi="Times New Roman" w:cs="Times New Roman"/>
                <w:sz w:val="20"/>
                <w:szCs w:val="20"/>
                <w:shd w:val="clear" w:color="auto" w:fill="FFFFFF"/>
              </w:rPr>
              <w:t>Dalībnieku skaits</w:t>
            </w:r>
          </w:p>
        </w:tc>
        <w:tc>
          <w:tcPr>
            <w:tcW w:w="1418" w:type="dxa"/>
            <w:shd w:val="clear" w:color="auto" w:fill="FFFFFF" w:themeFill="background1"/>
          </w:tcPr>
          <w:p w14:paraId="713EB91C"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LNKC</w:t>
            </w:r>
          </w:p>
        </w:tc>
        <w:tc>
          <w:tcPr>
            <w:tcW w:w="1700" w:type="dxa"/>
            <w:shd w:val="clear" w:color="auto" w:fill="FFFFFF" w:themeFill="background1"/>
          </w:tcPr>
          <w:p w14:paraId="0E504AE8"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 xml:space="preserve">Rīgas </w:t>
            </w:r>
            <w:r w:rsidR="005C2862">
              <w:rPr>
                <w:rFonts w:ascii="Times New Roman" w:hAnsi="Times New Roman" w:cs="Times New Roman"/>
                <w:bCs/>
                <w:sz w:val="20"/>
                <w:szCs w:val="20"/>
              </w:rPr>
              <w:t xml:space="preserve">valstspilsētas </w:t>
            </w:r>
            <w:r w:rsidRPr="00E05DE1">
              <w:rPr>
                <w:rFonts w:ascii="Times New Roman" w:hAnsi="Times New Roman" w:cs="Times New Roman"/>
                <w:bCs/>
                <w:sz w:val="20"/>
                <w:szCs w:val="20"/>
              </w:rPr>
              <w:t>pašvaldība</w:t>
            </w:r>
          </w:p>
          <w:p w14:paraId="395650C4"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Pašvaldības</w:t>
            </w:r>
          </w:p>
          <w:p w14:paraId="3F6548AB"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Pārtikas un veterinārais dienests</w:t>
            </w:r>
          </w:p>
        </w:tc>
        <w:tc>
          <w:tcPr>
            <w:tcW w:w="1559" w:type="dxa"/>
            <w:shd w:val="clear" w:color="auto" w:fill="FFFFFF" w:themeFill="background1"/>
          </w:tcPr>
          <w:p w14:paraId="2BA19D51"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10.07.2023.</w:t>
            </w:r>
          </w:p>
        </w:tc>
      </w:tr>
      <w:tr w:rsidR="00EB23FF" w:rsidRPr="00E05DE1" w14:paraId="0447A2AE" w14:textId="77777777" w:rsidTr="00FD0434">
        <w:tc>
          <w:tcPr>
            <w:tcW w:w="675" w:type="dxa"/>
            <w:shd w:val="clear" w:color="auto" w:fill="FFFFFF" w:themeFill="background1"/>
          </w:tcPr>
          <w:p w14:paraId="5BCBAFCD"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3.5.</w:t>
            </w:r>
          </w:p>
        </w:tc>
        <w:tc>
          <w:tcPr>
            <w:tcW w:w="3261" w:type="dxa"/>
            <w:shd w:val="clear" w:color="auto" w:fill="FFFFFF" w:themeFill="background1"/>
          </w:tcPr>
          <w:p w14:paraId="302428E9"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iCs/>
                <w:sz w:val="20"/>
                <w:szCs w:val="20"/>
              </w:rPr>
              <w:t>Nodrošināt sabiedrisko kārtību un drošību svētkos</w:t>
            </w:r>
          </w:p>
        </w:tc>
        <w:tc>
          <w:tcPr>
            <w:tcW w:w="3402" w:type="dxa"/>
            <w:shd w:val="clear" w:color="auto" w:fill="FFFFFF" w:themeFill="background1"/>
          </w:tcPr>
          <w:p w14:paraId="76423986"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Nodrošināta Operatīvās vadības grupas darbība saskaņā ar svētku norises plānu;</w:t>
            </w:r>
          </w:p>
          <w:p w14:paraId="65A5C370"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Sagatavots operatīvās rīcības plāns, tai skaitā risku vadības plāns, sagatavotas instrukcijas svētku dalībniekiem</w:t>
            </w:r>
          </w:p>
        </w:tc>
        <w:tc>
          <w:tcPr>
            <w:tcW w:w="2835" w:type="dxa"/>
            <w:shd w:val="clear" w:color="auto" w:fill="FFFFFF" w:themeFill="background1"/>
          </w:tcPr>
          <w:p w14:paraId="23477FF9"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Uzdevuma nodrošināšanai izmantoto resursu apjoms</w:t>
            </w:r>
          </w:p>
        </w:tc>
        <w:tc>
          <w:tcPr>
            <w:tcW w:w="1418" w:type="dxa"/>
            <w:shd w:val="clear" w:color="auto" w:fill="FFFFFF" w:themeFill="background1"/>
          </w:tcPr>
          <w:p w14:paraId="09053699"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IeM</w:t>
            </w:r>
          </w:p>
          <w:p w14:paraId="280C3578"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VP</w:t>
            </w:r>
          </w:p>
          <w:p w14:paraId="776C04AC"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VUGD</w:t>
            </w:r>
          </w:p>
          <w:p w14:paraId="05FC30A6"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VM</w:t>
            </w:r>
          </w:p>
          <w:p w14:paraId="36E31504"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NMPD</w:t>
            </w:r>
          </w:p>
        </w:tc>
        <w:tc>
          <w:tcPr>
            <w:tcW w:w="1700" w:type="dxa"/>
            <w:shd w:val="clear" w:color="auto" w:fill="FFFFFF" w:themeFill="background1"/>
          </w:tcPr>
          <w:p w14:paraId="40AA0395"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KM</w:t>
            </w:r>
          </w:p>
          <w:p w14:paraId="55584FC2"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LNKC</w:t>
            </w:r>
          </w:p>
          <w:p w14:paraId="37F89D25"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Dziesmu un deju svētku padome</w:t>
            </w:r>
          </w:p>
          <w:p w14:paraId="57B15BD9"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Rīcības komiteja</w:t>
            </w:r>
          </w:p>
          <w:p w14:paraId="4A1D71A4"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Operatīvā vadības grupa</w:t>
            </w:r>
          </w:p>
          <w:p w14:paraId="669D8A4D"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Rīgas</w:t>
            </w:r>
            <w:r w:rsidR="005C2862">
              <w:rPr>
                <w:rFonts w:ascii="Times New Roman" w:hAnsi="Times New Roman" w:cs="Times New Roman"/>
                <w:bCs/>
                <w:sz w:val="20"/>
                <w:szCs w:val="20"/>
              </w:rPr>
              <w:t xml:space="preserve"> valstspilsētas</w:t>
            </w:r>
            <w:r w:rsidRPr="00E05DE1">
              <w:rPr>
                <w:rFonts w:ascii="Times New Roman" w:hAnsi="Times New Roman" w:cs="Times New Roman"/>
                <w:bCs/>
                <w:sz w:val="20"/>
                <w:szCs w:val="20"/>
              </w:rPr>
              <w:t xml:space="preserve"> pašvaldība</w:t>
            </w:r>
          </w:p>
          <w:p w14:paraId="44CF9120"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Pašvaldības</w:t>
            </w:r>
          </w:p>
        </w:tc>
        <w:tc>
          <w:tcPr>
            <w:tcW w:w="1559" w:type="dxa"/>
            <w:shd w:val="clear" w:color="auto" w:fill="FFFFFF" w:themeFill="background1"/>
          </w:tcPr>
          <w:p w14:paraId="69FF5AB4"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10.07.2023.</w:t>
            </w:r>
          </w:p>
        </w:tc>
      </w:tr>
      <w:tr w:rsidR="00EB23FF" w:rsidRPr="00E05DE1" w14:paraId="548F1D13" w14:textId="77777777" w:rsidTr="00FD0434">
        <w:tc>
          <w:tcPr>
            <w:tcW w:w="675" w:type="dxa"/>
            <w:shd w:val="clear" w:color="auto" w:fill="FFFFFF" w:themeFill="background1"/>
          </w:tcPr>
          <w:p w14:paraId="4B38A748"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lastRenderedPageBreak/>
              <w:t>3.6.</w:t>
            </w:r>
          </w:p>
        </w:tc>
        <w:tc>
          <w:tcPr>
            <w:tcW w:w="3261" w:type="dxa"/>
            <w:shd w:val="clear" w:color="auto" w:fill="FFFFFF" w:themeFill="background1"/>
          </w:tcPr>
          <w:p w14:paraId="5776463A"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Svētku norises kapacitātes nodrošinājums, iesaistot brīvprātīgos</w:t>
            </w:r>
          </w:p>
        </w:tc>
        <w:tc>
          <w:tcPr>
            <w:tcW w:w="3402" w:type="dxa"/>
            <w:shd w:val="clear" w:color="auto" w:fill="FFFFFF" w:themeFill="background1"/>
          </w:tcPr>
          <w:p w14:paraId="6F710D70" w14:textId="77777777" w:rsidR="00EB23FF" w:rsidRPr="00E05DE1" w:rsidRDefault="00EB23FF" w:rsidP="00FD0434">
            <w:pPr>
              <w:spacing w:before="40" w:after="40" w:line="240" w:lineRule="auto"/>
              <w:ind w:right="92"/>
              <w:rPr>
                <w:rFonts w:ascii="Times New Roman" w:hAnsi="Times New Roman" w:cs="Times New Roman"/>
                <w:sz w:val="20"/>
                <w:szCs w:val="20"/>
              </w:rPr>
            </w:pPr>
            <w:r w:rsidRPr="00E05DE1">
              <w:rPr>
                <w:rFonts w:ascii="Times New Roman" w:hAnsi="Times New Roman" w:cs="Times New Roman"/>
                <w:sz w:val="20"/>
                <w:szCs w:val="20"/>
              </w:rPr>
              <w:t>Nodrošināta svētku norise</w:t>
            </w:r>
          </w:p>
        </w:tc>
        <w:tc>
          <w:tcPr>
            <w:tcW w:w="2835" w:type="dxa"/>
            <w:shd w:val="clear" w:color="auto" w:fill="FFFFFF" w:themeFill="background1"/>
          </w:tcPr>
          <w:p w14:paraId="5F1D70E1" w14:textId="77777777" w:rsidR="00EB23FF" w:rsidRPr="00E05DE1" w:rsidRDefault="00EB23FF" w:rsidP="00FD0434">
            <w:pPr>
              <w:spacing w:before="40" w:after="40" w:line="240" w:lineRule="auto"/>
              <w:ind w:right="92"/>
              <w:rPr>
                <w:rFonts w:ascii="Times New Roman" w:hAnsi="Times New Roman" w:cs="Times New Roman"/>
                <w:sz w:val="20"/>
                <w:szCs w:val="20"/>
              </w:rPr>
            </w:pPr>
            <w:r w:rsidRPr="00E05DE1">
              <w:rPr>
                <w:rFonts w:ascii="Times New Roman" w:hAnsi="Times New Roman" w:cs="Times New Roman"/>
                <w:sz w:val="20"/>
                <w:szCs w:val="20"/>
              </w:rPr>
              <w:t>Brīvprātīgo skaits; nodrošināto pasākumu skaits</w:t>
            </w:r>
          </w:p>
        </w:tc>
        <w:tc>
          <w:tcPr>
            <w:tcW w:w="1418" w:type="dxa"/>
            <w:shd w:val="clear" w:color="auto" w:fill="FFFFFF" w:themeFill="background1"/>
          </w:tcPr>
          <w:p w14:paraId="078056DC"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LNKC</w:t>
            </w:r>
          </w:p>
        </w:tc>
        <w:tc>
          <w:tcPr>
            <w:tcW w:w="1700" w:type="dxa"/>
            <w:shd w:val="clear" w:color="auto" w:fill="FFFFFF" w:themeFill="background1"/>
          </w:tcPr>
          <w:p w14:paraId="6190F7B5"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NVO</w:t>
            </w:r>
          </w:p>
        </w:tc>
        <w:tc>
          <w:tcPr>
            <w:tcW w:w="1559" w:type="dxa"/>
            <w:shd w:val="clear" w:color="auto" w:fill="FFFFFF" w:themeFill="background1"/>
          </w:tcPr>
          <w:p w14:paraId="117BC707"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10.07.2023.</w:t>
            </w:r>
          </w:p>
        </w:tc>
      </w:tr>
      <w:tr w:rsidR="00EB23FF" w:rsidRPr="00E05DE1" w14:paraId="4467F475" w14:textId="77777777" w:rsidTr="00FD0434">
        <w:tc>
          <w:tcPr>
            <w:tcW w:w="675" w:type="dxa"/>
            <w:shd w:val="clear" w:color="auto" w:fill="FFFFFF" w:themeFill="background1"/>
          </w:tcPr>
          <w:p w14:paraId="115B5153"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3.7.</w:t>
            </w:r>
          </w:p>
        </w:tc>
        <w:tc>
          <w:tcPr>
            <w:tcW w:w="3261" w:type="dxa"/>
            <w:shd w:val="clear" w:color="auto" w:fill="FFFFFF" w:themeFill="background1"/>
          </w:tcPr>
          <w:p w14:paraId="774B9472"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Organizēt svētku izvērtēšanas procesu, tai skaitā sarīkojot svētku izvērtēšanas konferenci</w:t>
            </w:r>
          </w:p>
        </w:tc>
        <w:tc>
          <w:tcPr>
            <w:tcW w:w="3402" w:type="dxa"/>
            <w:shd w:val="clear" w:color="auto" w:fill="FFFFFF" w:themeFill="background1"/>
          </w:tcPr>
          <w:p w14:paraId="298ADB91" w14:textId="77777777" w:rsidR="00EB23FF" w:rsidRPr="00E05DE1" w:rsidRDefault="00EB23FF" w:rsidP="00FD0434">
            <w:pPr>
              <w:spacing w:before="40" w:after="40" w:line="240" w:lineRule="auto"/>
              <w:ind w:right="92"/>
              <w:rPr>
                <w:rFonts w:ascii="Times New Roman" w:hAnsi="Times New Roman" w:cs="Times New Roman"/>
                <w:sz w:val="20"/>
                <w:szCs w:val="20"/>
              </w:rPr>
            </w:pPr>
            <w:r w:rsidRPr="00E05DE1">
              <w:rPr>
                <w:rFonts w:ascii="Times New Roman" w:hAnsi="Times New Roman" w:cs="Times New Roman"/>
                <w:sz w:val="20"/>
                <w:szCs w:val="20"/>
              </w:rPr>
              <w:t>Izvērtēt svētku sagatavošanu un norisi, organizēt konferenci</w:t>
            </w:r>
          </w:p>
        </w:tc>
        <w:tc>
          <w:tcPr>
            <w:tcW w:w="2835" w:type="dxa"/>
            <w:shd w:val="clear" w:color="auto" w:fill="FFFFFF" w:themeFill="background1"/>
          </w:tcPr>
          <w:p w14:paraId="4F1610C8" w14:textId="77777777" w:rsidR="00EB23FF" w:rsidRPr="00E05DE1" w:rsidRDefault="00EB23FF" w:rsidP="00FD0434">
            <w:pPr>
              <w:spacing w:before="40" w:after="40" w:line="240" w:lineRule="auto"/>
              <w:ind w:right="92"/>
              <w:rPr>
                <w:rFonts w:ascii="Times New Roman" w:hAnsi="Times New Roman" w:cs="Times New Roman"/>
                <w:sz w:val="20"/>
                <w:szCs w:val="20"/>
              </w:rPr>
            </w:pPr>
            <w:r w:rsidRPr="00E05DE1">
              <w:rPr>
                <w:rFonts w:ascii="Times New Roman" w:hAnsi="Times New Roman" w:cs="Times New Roman"/>
                <w:sz w:val="20"/>
                <w:szCs w:val="20"/>
              </w:rPr>
              <w:t>Konferencē piedalījušies vismaz 300 svētku īstenotāji</w:t>
            </w:r>
          </w:p>
        </w:tc>
        <w:tc>
          <w:tcPr>
            <w:tcW w:w="1418" w:type="dxa"/>
            <w:shd w:val="clear" w:color="auto" w:fill="FFFFFF" w:themeFill="background1"/>
          </w:tcPr>
          <w:p w14:paraId="1C8EB0F5"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LNKC</w:t>
            </w:r>
          </w:p>
        </w:tc>
        <w:tc>
          <w:tcPr>
            <w:tcW w:w="1700" w:type="dxa"/>
            <w:shd w:val="clear" w:color="auto" w:fill="FFFFFF" w:themeFill="background1"/>
          </w:tcPr>
          <w:p w14:paraId="29277ADA"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KM</w:t>
            </w:r>
          </w:p>
          <w:p w14:paraId="6AA0BA7C"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 xml:space="preserve">Pašvaldības </w:t>
            </w:r>
          </w:p>
          <w:p w14:paraId="331F1737"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NVO</w:t>
            </w:r>
          </w:p>
          <w:p w14:paraId="4ACA6F99"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Citas iesaistītās puses</w:t>
            </w:r>
          </w:p>
        </w:tc>
        <w:tc>
          <w:tcPr>
            <w:tcW w:w="1559" w:type="dxa"/>
            <w:shd w:val="clear" w:color="auto" w:fill="FFFFFF" w:themeFill="background1"/>
          </w:tcPr>
          <w:p w14:paraId="53281985"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31.12.2023.</w:t>
            </w:r>
          </w:p>
        </w:tc>
      </w:tr>
      <w:tr w:rsidR="00EB23FF" w:rsidRPr="00E05DE1" w14:paraId="7AA93C70" w14:textId="77777777" w:rsidTr="00FD0434">
        <w:tc>
          <w:tcPr>
            <w:tcW w:w="3936" w:type="dxa"/>
            <w:gridSpan w:val="2"/>
          </w:tcPr>
          <w:p w14:paraId="631A10FB" w14:textId="77777777" w:rsidR="00EB23FF" w:rsidRPr="00E05DE1" w:rsidRDefault="00EB23FF" w:rsidP="00FD0434">
            <w:pPr>
              <w:spacing w:before="40" w:after="40" w:line="240" w:lineRule="auto"/>
              <w:ind w:right="92"/>
              <w:rPr>
                <w:rFonts w:ascii="Times New Roman" w:hAnsi="Times New Roman" w:cs="Times New Roman"/>
                <w:b/>
                <w:bCs/>
                <w:sz w:val="20"/>
                <w:szCs w:val="20"/>
              </w:rPr>
            </w:pPr>
            <w:r>
              <w:rPr>
                <w:rFonts w:ascii="Times New Roman" w:hAnsi="Times New Roman" w:cs="Times New Roman"/>
                <w:b/>
                <w:bCs/>
                <w:sz w:val="20"/>
                <w:szCs w:val="20"/>
              </w:rPr>
              <w:t>4</w:t>
            </w:r>
            <w:r w:rsidRPr="00E05DE1">
              <w:rPr>
                <w:rFonts w:ascii="Times New Roman" w:hAnsi="Times New Roman" w:cs="Times New Roman"/>
                <w:b/>
                <w:bCs/>
                <w:sz w:val="20"/>
                <w:szCs w:val="20"/>
              </w:rPr>
              <w:t>. Rīcības virziens</w:t>
            </w:r>
          </w:p>
        </w:tc>
        <w:tc>
          <w:tcPr>
            <w:tcW w:w="10914" w:type="dxa"/>
            <w:gridSpan w:val="5"/>
          </w:tcPr>
          <w:p w14:paraId="7A0A5D46" w14:textId="77777777" w:rsidR="00EB23FF" w:rsidRPr="00E05DE1" w:rsidRDefault="00EB23FF" w:rsidP="00FD0434">
            <w:pPr>
              <w:spacing w:before="40" w:after="40" w:line="240" w:lineRule="auto"/>
              <w:jc w:val="both"/>
              <w:rPr>
                <w:rFonts w:ascii="Times New Roman" w:hAnsi="Times New Roman" w:cs="Times New Roman"/>
                <w:b/>
                <w:strike/>
                <w:sz w:val="20"/>
                <w:szCs w:val="20"/>
              </w:rPr>
            </w:pPr>
            <w:r w:rsidRPr="00E05DE1">
              <w:rPr>
                <w:rFonts w:ascii="Times New Roman" w:eastAsia="Times New Roman" w:hAnsi="Times New Roman" w:cs="Times New Roman"/>
                <w:b/>
                <w:sz w:val="20"/>
                <w:szCs w:val="20"/>
                <w:lang w:eastAsia="lv-LV"/>
              </w:rPr>
              <w:t>Sagatavot un sarīkot Latvijas Skolu jaunatnes dziesmu un deju svētku starpsvētku pasākumus 2022., 2023.gadā un uzsākt gatavošanos XIII Latvijas Skolu jaunatnes dziesmu un deju svētkiem 2025.gadā</w:t>
            </w:r>
          </w:p>
        </w:tc>
      </w:tr>
      <w:tr w:rsidR="00EB23FF" w:rsidRPr="00E05DE1" w14:paraId="0674CB37" w14:textId="77777777" w:rsidTr="00FD0434">
        <w:tc>
          <w:tcPr>
            <w:tcW w:w="675" w:type="dxa"/>
            <w:vAlign w:val="center"/>
          </w:tcPr>
          <w:p w14:paraId="49809830" w14:textId="77777777" w:rsidR="00EB23FF" w:rsidRPr="00E05DE1" w:rsidRDefault="00EB23FF" w:rsidP="00FD0434">
            <w:pPr>
              <w:spacing w:before="40" w:after="40" w:line="240" w:lineRule="auto"/>
              <w:ind w:right="92"/>
              <w:jc w:val="center"/>
              <w:rPr>
                <w:rFonts w:ascii="Times New Roman" w:hAnsi="Times New Roman" w:cs="Times New Roman"/>
                <w:bCs/>
                <w:sz w:val="20"/>
                <w:szCs w:val="20"/>
              </w:rPr>
            </w:pPr>
            <w:r w:rsidRPr="00E05DE1">
              <w:rPr>
                <w:rFonts w:ascii="Times New Roman" w:hAnsi="Times New Roman" w:cs="Times New Roman"/>
                <w:bCs/>
                <w:sz w:val="20"/>
                <w:szCs w:val="20"/>
              </w:rPr>
              <w:t>Nr. p. k.</w:t>
            </w:r>
          </w:p>
        </w:tc>
        <w:tc>
          <w:tcPr>
            <w:tcW w:w="3261" w:type="dxa"/>
            <w:vAlign w:val="center"/>
          </w:tcPr>
          <w:p w14:paraId="655B3AE2" w14:textId="77777777" w:rsidR="00EB23FF" w:rsidRPr="00E05DE1" w:rsidRDefault="00EB23FF"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bCs/>
                <w:sz w:val="20"/>
                <w:szCs w:val="20"/>
              </w:rPr>
              <w:t>Pasākums</w:t>
            </w:r>
          </w:p>
        </w:tc>
        <w:tc>
          <w:tcPr>
            <w:tcW w:w="3402" w:type="dxa"/>
            <w:vAlign w:val="center"/>
          </w:tcPr>
          <w:p w14:paraId="77EEDAF2" w14:textId="77777777" w:rsidR="00EB23FF" w:rsidRPr="00E05DE1" w:rsidRDefault="00EB23FF"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sz w:val="20"/>
                <w:szCs w:val="20"/>
              </w:rPr>
              <w:t>Darbības rezultāts</w:t>
            </w:r>
          </w:p>
        </w:tc>
        <w:tc>
          <w:tcPr>
            <w:tcW w:w="2835" w:type="dxa"/>
            <w:vAlign w:val="center"/>
          </w:tcPr>
          <w:p w14:paraId="215276DE" w14:textId="77777777" w:rsidR="00EB23FF" w:rsidRPr="00E05DE1" w:rsidRDefault="00EB23FF"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sz w:val="20"/>
                <w:szCs w:val="20"/>
              </w:rPr>
              <w:t>Rezultatīvais rādītājs</w:t>
            </w:r>
          </w:p>
        </w:tc>
        <w:tc>
          <w:tcPr>
            <w:tcW w:w="1418" w:type="dxa"/>
            <w:vAlign w:val="center"/>
          </w:tcPr>
          <w:p w14:paraId="73A6ED59" w14:textId="77777777" w:rsidR="00EB23FF" w:rsidRPr="00E05DE1" w:rsidRDefault="00EB23FF"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bCs/>
                <w:sz w:val="20"/>
                <w:szCs w:val="20"/>
              </w:rPr>
              <w:t>Atbildīgā institūcija</w:t>
            </w:r>
          </w:p>
        </w:tc>
        <w:tc>
          <w:tcPr>
            <w:tcW w:w="1700" w:type="dxa"/>
            <w:vAlign w:val="center"/>
          </w:tcPr>
          <w:p w14:paraId="65EC7334" w14:textId="77777777" w:rsidR="00EB23FF" w:rsidRPr="00E05DE1" w:rsidRDefault="00EB23FF"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bCs/>
                <w:sz w:val="20"/>
                <w:szCs w:val="20"/>
              </w:rPr>
              <w:t>Līdzatbildīgās institūcijas</w:t>
            </w:r>
          </w:p>
        </w:tc>
        <w:tc>
          <w:tcPr>
            <w:tcW w:w="1559" w:type="dxa"/>
            <w:vAlign w:val="center"/>
          </w:tcPr>
          <w:p w14:paraId="3B0C861B" w14:textId="77777777" w:rsidR="00EB23FF" w:rsidRPr="00E05DE1" w:rsidRDefault="00EB23FF" w:rsidP="00FD0434">
            <w:pPr>
              <w:spacing w:before="40" w:after="40" w:line="240" w:lineRule="auto"/>
              <w:jc w:val="center"/>
              <w:rPr>
                <w:rFonts w:ascii="Times New Roman" w:hAnsi="Times New Roman" w:cs="Times New Roman"/>
                <w:bCs/>
                <w:sz w:val="20"/>
                <w:szCs w:val="20"/>
              </w:rPr>
            </w:pPr>
            <w:r w:rsidRPr="00E05DE1">
              <w:rPr>
                <w:rFonts w:ascii="Times New Roman" w:hAnsi="Times New Roman" w:cs="Times New Roman"/>
                <w:bCs/>
                <w:sz w:val="20"/>
                <w:szCs w:val="20"/>
              </w:rPr>
              <w:t>Izpildes termiņš</w:t>
            </w:r>
          </w:p>
          <w:p w14:paraId="6A818915" w14:textId="77777777" w:rsidR="00EB23FF" w:rsidRPr="00E05DE1" w:rsidRDefault="00EB23FF" w:rsidP="00FD0434">
            <w:pPr>
              <w:spacing w:before="40" w:after="40" w:line="240" w:lineRule="auto"/>
              <w:jc w:val="center"/>
              <w:rPr>
                <w:rFonts w:ascii="Times New Roman" w:hAnsi="Times New Roman" w:cs="Times New Roman"/>
                <w:bCs/>
                <w:i/>
                <w:sz w:val="20"/>
                <w:szCs w:val="20"/>
              </w:rPr>
            </w:pPr>
            <w:r w:rsidRPr="00E05DE1">
              <w:rPr>
                <w:rFonts w:ascii="Times New Roman" w:hAnsi="Times New Roman" w:cs="Times New Roman"/>
                <w:bCs/>
                <w:sz w:val="20"/>
                <w:szCs w:val="20"/>
              </w:rPr>
              <w:t>(ar precizitāti līdz pusgadam)</w:t>
            </w:r>
          </w:p>
        </w:tc>
      </w:tr>
      <w:tr w:rsidR="00EB23FF" w:rsidRPr="00E05DE1" w14:paraId="36E0F153" w14:textId="77777777" w:rsidTr="00FD0434">
        <w:tc>
          <w:tcPr>
            <w:tcW w:w="675" w:type="dxa"/>
          </w:tcPr>
          <w:p w14:paraId="49A4B5A0" w14:textId="77777777" w:rsidR="00EB23FF" w:rsidRPr="00E05DE1" w:rsidRDefault="00EB23FF" w:rsidP="00FD0434">
            <w:pPr>
              <w:spacing w:before="40" w:after="40" w:line="240" w:lineRule="auto"/>
              <w:ind w:right="92"/>
              <w:rPr>
                <w:rFonts w:ascii="Times New Roman" w:hAnsi="Times New Roman" w:cs="Times New Roman"/>
                <w:bCs/>
                <w:sz w:val="20"/>
                <w:szCs w:val="20"/>
              </w:rPr>
            </w:pPr>
            <w:r>
              <w:rPr>
                <w:rFonts w:ascii="Times New Roman" w:hAnsi="Times New Roman" w:cs="Times New Roman"/>
                <w:bCs/>
                <w:sz w:val="20"/>
                <w:szCs w:val="20"/>
              </w:rPr>
              <w:t>4</w:t>
            </w:r>
            <w:r w:rsidRPr="00E05DE1">
              <w:rPr>
                <w:rFonts w:ascii="Times New Roman" w:hAnsi="Times New Roman" w:cs="Times New Roman"/>
                <w:bCs/>
                <w:sz w:val="20"/>
                <w:szCs w:val="20"/>
              </w:rPr>
              <w:t>.1.</w:t>
            </w:r>
          </w:p>
        </w:tc>
        <w:tc>
          <w:tcPr>
            <w:tcW w:w="3261" w:type="dxa"/>
          </w:tcPr>
          <w:p w14:paraId="4ED8A140" w14:textId="77777777" w:rsidR="00EB23FF" w:rsidRPr="00E05DE1" w:rsidRDefault="00EB23FF" w:rsidP="00FD0434">
            <w:pPr>
              <w:spacing w:before="40" w:after="40" w:line="240" w:lineRule="auto"/>
              <w:rPr>
                <w:rFonts w:ascii="Times New Roman" w:hAnsi="Times New Roman" w:cs="Times New Roman"/>
                <w:i/>
                <w:sz w:val="20"/>
                <w:szCs w:val="20"/>
              </w:rPr>
            </w:pPr>
            <w:r w:rsidRPr="00E05DE1">
              <w:rPr>
                <w:rFonts w:ascii="Times New Roman" w:hAnsi="Times New Roman" w:cs="Times New Roman"/>
                <w:bCs/>
                <w:sz w:val="20"/>
                <w:szCs w:val="20"/>
              </w:rPr>
              <w:t>Organizēt starpsvētku pasākumus visās Dziesmu un deju svētku nozarēs (koris, deja, instrumentālā mūzika, teātris, vizuālā un vizuāli plastiskā māksla, tradicionālā māksla)</w:t>
            </w:r>
          </w:p>
        </w:tc>
        <w:tc>
          <w:tcPr>
            <w:tcW w:w="3402" w:type="dxa"/>
          </w:tcPr>
          <w:p w14:paraId="67AF0431"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Organizēti valsts nozīmes starpsvētku pasākumi</w:t>
            </w:r>
          </w:p>
        </w:tc>
        <w:tc>
          <w:tcPr>
            <w:tcW w:w="2835" w:type="dxa"/>
          </w:tcPr>
          <w:p w14:paraId="4040B3E0"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u w:val="single"/>
              </w:rPr>
              <w:t>2022.gads</w:t>
            </w:r>
            <w:r w:rsidRPr="00E05DE1">
              <w:rPr>
                <w:rFonts w:ascii="Times New Roman" w:hAnsi="Times New Roman" w:cs="Times New Roman"/>
                <w:sz w:val="20"/>
                <w:szCs w:val="20"/>
              </w:rPr>
              <w:t>:</w:t>
            </w:r>
          </w:p>
          <w:p w14:paraId="0D417DAE" w14:textId="77777777" w:rsidR="00EB23FF" w:rsidRPr="0092219C" w:rsidRDefault="00EB23FF" w:rsidP="00FD0434">
            <w:pPr>
              <w:spacing w:before="40" w:after="40" w:line="240" w:lineRule="auto"/>
              <w:rPr>
                <w:rFonts w:ascii="Times New Roman" w:hAnsi="Times New Roman" w:cs="Times New Roman"/>
              </w:rPr>
            </w:pPr>
            <w:r w:rsidRPr="00E05DE1">
              <w:rPr>
                <w:rFonts w:ascii="Times New Roman" w:hAnsi="Times New Roman" w:cs="Times New Roman"/>
                <w:sz w:val="20"/>
                <w:szCs w:val="20"/>
              </w:rPr>
              <w:t xml:space="preserve">- </w:t>
            </w:r>
            <w:r w:rsidRPr="0092219C">
              <w:rPr>
                <w:rFonts w:ascii="Times New Roman" w:hAnsi="Times New Roman" w:cs="Times New Roman"/>
                <w:sz w:val="20"/>
                <w:szCs w:val="20"/>
              </w:rPr>
              <w:t xml:space="preserve">IX Latvijas izglītības iestāžu pūtēju orķestru </w:t>
            </w:r>
            <w:r w:rsidRPr="009D69BB">
              <w:rPr>
                <w:rFonts w:ascii="Times New Roman" w:hAnsi="Times New Roman" w:cs="Times New Roman"/>
                <w:sz w:val="20"/>
                <w:szCs w:val="20"/>
              </w:rPr>
              <w:t>festivāla video norise,</w:t>
            </w:r>
          </w:p>
          <w:p w14:paraId="247F45DE"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 xml:space="preserve">- Latvijas skolu 2.-4.klašu koru </w:t>
            </w:r>
            <w:r w:rsidRPr="009D69BB">
              <w:rPr>
                <w:rFonts w:ascii="Times New Roman" w:hAnsi="Times New Roman" w:cs="Times New Roman"/>
                <w:sz w:val="20"/>
                <w:szCs w:val="20"/>
              </w:rPr>
              <w:t>dziedāšanas svētki pašvaldībās</w:t>
            </w:r>
            <w:r>
              <w:rPr>
                <w:rFonts w:ascii="Times New Roman" w:hAnsi="Times New Roman" w:cs="Times New Roman"/>
                <w:sz w:val="20"/>
                <w:szCs w:val="20"/>
              </w:rPr>
              <w:t xml:space="preserve"> </w:t>
            </w:r>
            <w:r w:rsidRPr="008C108F">
              <w:rPr>
                <w:rFonts w:ascii="Times New Roman" w:hAnsi="Times New Roman" w:cs="Times New Roman"/>
                <w:sz w:val="20"/>
                <w:szCs w:val="20"/>
              </w:rPr>
              <w:t>„</w:t>
            </w:r>
            <w:r w:rsidRPr="00E05DE1">
              <w:rPr>
                <w:rFonts w:ascii="Times New Roman" w:hAnsi="Times New Roman" w:cs="Times New Roman"/>
                <w:sz w:val="20"/>
                <w:szCs w:val="20"/>
              </w:rPr>
              <w:t>Tauriņu balsis”,</w:t>
            </w:r>
          </w:p>
          <w:p w14:paraId="41A81E54"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 tautas deju festivāls „Latvju bērni danci veda”,</w:t>
            </w:r>
          </w:p>
          <w:p w14:paraId="69A05DB2"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 folkloras kopu nacionālais sarīkojums programmā „Pulkā eimu, pulkā teku”</w:t>
            </w:r>
          </w:p>
          <w:p w14:paraId="4837660E" w14:textId="77777777" w:rsidR="00EB23FF" w:rsidRPr="00E05DE1" w:rsidRDefault="00EB23FF" w:rsidP="00FD0434">
            <w:pPr>
              <w:spacing w:before="40" w:after="40" w:line="240" w:lineRule="auto"/>
              <w:rPr>
                <w:rFonts w:ascii="Times New Roman" w:hAnsi="Times New Roman" w:cs="Times New Roman"/>
                <w:sz w:val="20"/>
                <w:szCs w:val="20"/>
                <w:u w:val="single"/>
              </w:rPr>
            </w:pPr>
            <w:r w:rsidRPr="00E05DE1">
              <w:rPr>
                <w:rFonts w:ascii="Times New Roman" w:hAnsi="Times New Roman" w:cs="Times New Roman"/>
                <w:sz w:val="20"/>
                <w:szCs w:val="20"/>
                <w:u w:val="single"/>
              </w:rPr>
              <w:t>2023.gads:</w:t>
            </w:r>
          </w:p>
          <w:p w14:paraId="1053129C"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 xml:space="preserve">- VI </w:t>
            </w:r>
            <w:r w:rsidRPr="009D69BB">
              <w:rPr>
                <w:rFonts w:ascii="Times New Roman" w:hAnsi="Times New Roman" w:cs="Times New Roman"/>
                <w:sz w:val="20"/>
                <w:szCs w:val="20"/>
              </w:rPr>
              <w:t>Mākslas un mūzikas</w:t>
            </w:r>
            <w:r w:rsidRPr="00E05DE1">
              <w:rPr>
                <w:rFonts w:ascii="Times New Roman" w:hAnsi="Times New Roman" w:cs="Times New Roman"/>
                <w:sz w:val="20"/>
                <w:szCs w:val="20"/>
              </w:rPr>
              <w:t xml:space="preserve"> festivāls „Toņi un pustoņi”,</w:t>
            </w:r>
          </w:p>
          <w:p w14:paraId="5DFDB73F"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  III Latvijas izglītības iestāžu simfonisko orķestru festivāls,</w:t>
            </w:r>
          </w:p>
          <w:p w14:paraId="696BDE26"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 XII Latvijas zēnu koru salidojums,</w:t>
            </w:r>
          </w:p>
          <w:p w14:paraId="6A365814"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- 5.-12.klašu koru konkurss „Dziesmai būt!”,</w:t>
            </w:r>
          </w:p>
          <w:p w14:paraId="41DDF645"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 tautas deju festivāls „Latvju bērni danci veda”,</w:t>
            </w:r>
          </w:p>
          <w:p w14:paraId="7B3D8A55"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lastRenderedPageBreak/>
              <w:t>- folkloras kopu nacionālais sarīkojums programmā „Pulkā eimu, pulkā teku”,</w:t>
            </w:r>
          </w:p>
          <w:p w14:paraId="02F0D3D9"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 profesionālās izglītības iestāžu audzēkņu radošais pasākums „Radi, rādi, raidi!”</w:t>
            </w:r>
          </w:p>
        </w:tc>
        <w:tc>
          <w:tcPr>
            <w:tcW w:w="1418" w:type="dxa"/>
          </w:tcPr>
          <w:p w14:paraId="6BFBCDC6"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lastRenderedPageBreak/>
              <w:t>VISC</w:t>
            </w:r>
          </w:p>
        </w:tc>
        <w:tc>
          <w:tcPr>
            <w:tcW w:w="1700" w:type="dxa"/>
          </w:tcPr>
          <w:p w14:paraId="361209A3"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Pašvaldības</w:t>
            </w:r>
          </w:p>
        </w:tc>
        <w:tc>
          <w:tcPr>
            <w:tcW w:w="1559" w:type="dxa"/>
          </w:tcPr>
          <w:p w14:paraId="6D088190"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31.12.2022.</w:t>
            </w:r>
          </w:p>
          <w:p w14:paraId="7A5F58DC" w14:textId="77777777" w:rsidR="00EB23FF" w:rsidRPr="00E05DE1" w:rsidRDefault="00EB23FF" w:rsidP="00FD0434">
            <w:pPr>
              <w:spacing w:before="40" w:after="40" w:line="240" w:lineRule="auto"/>
              <w:rPr>
                <w:rFonts w:ascii="Times New Roman" w:hAnsi="Times New Roman" w:cs="Times New Roman"/>
                <w:sz w:val="20"/>
                <w:szCs w:val="20"/>
              </w:rPr>
            </w:pPr>
            <w:r w:rsidRPr="00E05DE1">
              <w:rPr>
                <w:rFonts w:ascii="Times New Roman" w:hAnsi="Times New Roman" w:cs="Times New Roman"/>
                <w:sz w:val="20"/>
                <w:szCs w:val="20"/>
              </w:rPr>
              <w:t>31.12.2023.</w:t>
            </w:r>
          </w:p>
        </w:tc>
      </w:tr>
      <w:tr w:rsidR="00EB23FF" w:rsidRPr="00E05DE1" w14:paraId="672DC1F0" w14:textId="77777777" w:rsidTr="00FD0434">
        <w:tc>
          <w:tcPr>
            <w:tcW w:w="675" w:type="dxa"/>
          </w:tcPr>
          <w:p w14:paraId="6E96CB4D" w14:textId="77777777" w:rsidR="00EB23FF" w:rsidRPr="00E05DE1" w:rsidRDefault="00EB23FF" w:rsidP="00FD0434">
            <w:pPr>
              <w:spacing w:before="40" w:after="40" w:line="240" w:lineRule="auto"/>
              <w:ind w:right="92"/>
              <w:rPr>
                <w:rFonts w:ascii="Times New Roman" w:hAnsi="Times New Roman" w:cs="Times New Roman"/>
                <w:bCs/>
                <w:sz w:val="20"/>
                <w:szCs w:val="20"/>
              </w:rPr>
            </w:pPr>
            <w:r>
              <w:rPr>
                <w:rFonts w:ascii="Times New Roman" w:hAnsi="Times New Roman" w:cs="Times New Roman"/>
                <w:bCs/>
                <w:sz w:val="20"/>
                <w:szCs w:val="20"/>
              </w:rPr>
              <w:t>4</w:t>
            </w:r>
            <w:r w:rsidRPr="00E05DE1">
              <w:rPr>
                <w:rFonts w:ascii="Times New Roman" w:hAnsi="Times New Roman" w:cs="Times New Roman"/>
                <w:bCs/>
                <w:sz w:val="20"/>
                <w:szCs w:val="20"/>
              </w:rPr>
              <w:t>.2</w:t>
            </w:r>
          </w:p>
        </w:tc>
        <w:tc>
          <w:tcPr>
            <w:tcW w:w="3261" w:type="dxa"/>
          </w:tcPr>
          <w:p w14:paraId="2A02341F"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Sagatavot un izsludināt Svētku mākslinieciskās koncepcijas, logo un svētku koncertu koncepciju konkursus</w:t>
            </w:r>
          </w:p>
        </w:tc>
        <w:tc>
          <w:tcPr>
            <w:tcW w:w="3402" w:type="dxa"/>
          </w:tcPr>
          <w:p w14:paraId="31965983"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Sagatavoti nolikumi, izvērtēti konkursu piedāvājumi</w:t>
            </w:r>
          </w:p>
        </w:tc>
        <w:tc>
          <w:tcPr>
            <w:tcW w:w="2835" w:type="dxa"/>
          </w:tcPr>
          <w:p w14:paraId="6FF4BEAB" w14:textId="77777777" w:rsidR="00EB23FF" w:rsidRPr="00E05DE1" w:rsidRDefault="00EB23FF" w:rsidP="00FD0434">
            <w:pPr>
              <w:pStyle w:val="default"/>
              <w:spacing w:before="40" w:after="40"/>
              <w:rPr>
                <w:sz w:val="20"/>
                <w:szCs w:val="20"/>
              </w:rPr>
            </w:pPr>
            <w:r w:rsidRPr="00E05DE1">
              <w:rPr>
                <w:sz w:val="20"/>
                <w:szCs w:val="20"/>
              </w:rPr>
              <w:t>Izvēlēts atbilstošākais piedāvājums bērnu un jauniešu auditorijai</w:t>
            </w:r>
          </w:p>
        </w:tc>
        <w:tc>
          <w:tcPr>
            <w:tcW w:w="1418" w:type="dxa"/>
          </w:tcPr>
          <w:p w14:paraId="1B439C49"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VISC</w:t>
            </w:r>
          </w:p>
        </w:tc>
        <w:tc>
          <w:tcPr>
            <w:tcW w:w="1700" w:type="dxa"/>
          </w:tcPr>
          <w:p w14:paraId="0BCF613B"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Ekspertu padomes</w:t>
            </w:r>
          </w:p>
        </w:tc>
        <w:tc>
          <w:tcPr>
            <w:tcW w:w="1559" w:type="dxa"/>
          </w:tcPr>
          <w:p w14:paraId="2DD1DD91"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31.12.2023.</w:t>
            </w:r>
          </w:p>
        </w:tc>
      </w:tr>
      <w:tr w:rsidR="00EB23FF" w:rsidRPr="00E05DE1" w14:paraId="7E241ED6" w14:textId="77777777" w:rsidTr="00FD0434">
        <w:tc>
          <w:tcPr>
            <w:tcW w:w="675" w:type="dxa"/>
          </w:tcPr>
          <w:p w14:paraId="61761237" w14:textId="77777777" w:rsidR="00EB23FF" w:rsidRPr="00E05DE1" w:rsidRDefault="00EB23FF" w:rsidP="00FD0434">
            <w:pPr>
              <w:spacing w:before="40" w:after="40" w:line="240" w:lineRule="auto"/>
              <w:ind w:right="92"/>
              <w:rPr>
                <w:rFonts w:ascii="Times New Roman" w:hAnsi="Times New Roman" w:cs="Times New Roman"/>
                <w:bCs/>
                <w:sz w:val="20"/>
                <w:szCs w:val="20"/>
              </w:rPr>
            </w:pPr>
            <w:r>
              <w:rPr>
                <w:rFonts w:ascii="Times New Roman" w:hAnsi="Times New Roman" w:cs="Times New Roman"/>
                <w:bCs/>
                <w:sz w:val="20"/>
                <w:szCs w:val="20"/>
              </w:rPr>
              <w:t>4</w:t>
            </w:r>
            <w:r w:rsidRPr="00E05DE1">
              <w:rPr>
                <w:rFonts w:ascii="Times New Roman" w:hAnsi="Times New Roman" w:cs="Times New Roman"/>
                <w:bCs/>
                <w:sz w:val="20"/>
                <w:szCs w:val="20"/>
              </w:rPr>
              <w:t>.3.</w:t>
            </w:r>
          </w:p>
        </w:tc>
        <w:tc>
          <w:tcPr>
            <w:tcW w:w="3261" w:type="dxa"/>
          </w:tcPr>
          <w:p w14:paraId="09A5B5C1"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iCs/>
                <w:sz w:val="20"/>
                <w:szCs w:val="20"/>
              </w:rPr>
              <w:t>Nodrošināt bērnu un jauniešu māksliniecisko kolektīvu vadītāju (pedagogu) un profesionālās kompetences pilnveidi</w:t>
            </w:r>
          </w:p>
        </w:tc>
        <w:tc>
          <w:tcPr>
            <w:tcW w:w="3402" w:type="dxa"/>
          </w:tcPr>
          <w:p w14:paraId="353A6490"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sz w:val="20"/>
                <w:szCs w:val="20"/>
              </w:rPr>
              <w:t>Īstenotas kompetences pilnveides programmas</w:t>
            </w:r>
          </w:p>
        </w:tc>
        <w:tc>
          <w:tcPr>
            <w:tcW w:w="2835" w:type="dxa"/>
          </w:tcPr>
          <w:p w14:paraId="1C30ABAD" w14:textId="77777777" w:rsidR="00EB23FF" w:rsidRPr="00E05DE1" w:rsidRDefault="00EB23FF" w:rsidP="00FD0434">
            <w:pPr>
              <w:pStyle w:val="default"/>
              <w:spacing w:before="40" w:after="40"/>
              <w:rPr>
                <w:sz w:val="20"/>
                <w:szCs w:val="20"/>
              </w:rPr>
            </w:pPr>
            <w:r w:rsidRPr="00E05DE1">
              <w:rPr>
                <w:bCs/>
                <w:sz w:val="20"/>
                <w:szCs w:val="20"/>
              </w:rPr>
              <w:t>Pedagogu profesionālās kompetences pilnveides programmu dalībnieki</w:t>
            </w:r>
          </w:p>
        </w:tc>
        <w:tc>
          <w:tcPr>
            <w:tcW w:w="1418" w:type="dxa"/>
          </w:tcPr>
          <w:p w14:paraId="1236CAA4"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VISC</w:t>
            </w:r>
          </w:p>
        </w:tc>
        <w:tc>
          <w:tcPr>
            <w:tcW w:w="1700" w:type="dxa"/>
          </w:tcPr>
          <w:p w14:paraId="5B08B14B" w14:textId="77777777" w:rsidR="00EB23FF" w:rsidRPr="00E05DE1" w:rsidRDefault="00EB23FF" w:rsidP="00FD0434">
            <w:pPr>
              <w:spacing w:before="40" w:after="40" w:line="240" w:lineRule="auto"/>
              <w:rPr>
                <w:rFonts w:ascii="Times New Roman" w:hAnsi="Times New Roman" w:cs="Times New Roman"/>
                <w:bCs/>
                <w:sz w:val="20"/>
                <w:szCs w:val="20"/>
              </w:rPr>
            </w:pPr>
            <w:r w:rsidRPr="00E05DE1">
              <w:rPr>
                <w:rFonts w:ascii="Times New Roman" w:hAnsi="Times New Roman" w:cs="Times New Roman"/>
                <w:bCs/>
                <w:sz w:val="20"/>
                <w:szCs w:val="20"/>
              </w:rPr>
              <w:t>Pašvaldības</w:t>
            </w:r>
          </w:p>
        </w:tc>
        <w:tc>
          <w:tcPr>
            <w:tcW w:w="1559" w:type="dxa"/>
          </w:tcPr>
          <w:p w14:paraId="77868187"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31.12.2023.</w:t>
            </w:r>
          </w:p>
        </w:tc>
      </w:tr>
      <w:tr w:rsidR="00EB23FF" w:rsidRPr="00E05DE1" w14:paraId="0044C871" w14:textId="77777777" w:rsidTr="00FD0434">
        <w:tc>
          <w:tcPr>
            <w:tcW w:w="3936" w:type="dxa"/>
            <w:gridSpan w:val="2"/>
          </w:tcPr>
          <w:p w14:paraId="4ABFEF41" w14:textId="77777777" w:rsidR="00EB23FF" w:rsidRPr="00E05DE1" w:rsidRDefault="00EB23FF" w:rsidP="00FD0434">
            <w:pPr>
              <w:spacing w:before="40" w:after="40" w:line="240" w:lineRule="auto"/>
              <w:ind w:right="92"/>
              <w:rPr>
                <w:rFonts w:ascii="Times New Roman" w:hAnsi="Times New Roman" w:cs="Times New Roman"/>
                <w:b/>
                <w:bCs/>
                <w:sz w:val="20"/>
                <w:szCs w:val="20"/>
              </w:rPr>
            </w:pPr>
            <w:r>
              <w:rPr>
                <w:rFonts w:ascii="Times New Roman" w:hAnsi="Times New Roman" w:cs="Times New Roman"/>
                <w:b/>
                <w:bCs/>
                <w:sz w:val="20"/>
                <w:szCs w:val="20"/>
              </w:rPr>
              <w:t>5</w:t>
            </w:r>
            <w:r w:rsidRPr="00E05DE1">
              <w:rPr>
                <w:rFonts w:ascii="Times New Roman" w:hAnsi="Times New Roman" w:cs="Times New Roman"/>
                <w:b/>
                <w:bCs/>
                <w:sz w:val="20"/>
                <w:szCs w:val="20"/>
              </w:rPr>
              <w:t>. rīcības virziens</w:t>
            </w:r>
          </w:p>
        </w:tc>
        <w:tc>
          <w:tcPr>
            <w:tcW w:w="10914" w:type="dxa"/>
            <w:gridSpan w:val="5"/>
          </w:tcPr>
          <w:p w14:paraId="404A5FAA" w14:textId="77777777" w:rsidR="00EB23FF" w:rsidRPr="00E05DE1" w:rsidRDefault="00EB23FF" w:rsidP="00FD0434">
            <w:pPr>
              <w:spacing w:before="40" w:after="40" w:line="240" w:lineRule="auto"/>
              <w:rPr>
                <w:rFonts w:ascii="Times New Roman" w:hAnsi="Times New Roman" w:cs="Times New Roman"/>
                <w:b/>
                <w:bCs/>
                <w:sz w:val="20"/>
                <w:szCs w:val="20"/>
              </w:rPr>
            </w:pPr>
            <w:r w:rsidRPr="00E05DE1">
              <w:rPr>
                <w:rFonts w:ascii="Times New Roman" w:hAnsi="Times New Roman" w:cs="Times New Roman"/>
                <w:b/>
                <w:bCs/>
                <w:sz w:val="20"/>
                <w:szCs w:val="20"/>
              </w:rPr>
              <w:t>Īstenot starptautisko sadarbību, sekmējot Dziesmu un deju svētku tradīcijas ilgtspēju Baltijā</w:t>
            </w:r>
          </w:p>
        </w:tc>
      </w:tr>
      <w:tr w:rsidR="00EB23FF" w:rsidRPr="00E05DE1" w14:paraId="41C31D56" w14:textId="77777777" w:rsidTr="00FD0434">
        <w:tc>
          <w:tcPr>
            <w:tcW w:w="675" w:type="dxa"/>
            <w:vAlign w:val="center"/>
          </w:tcPr>
          <w:p w14:paraId="69CA35B2" w14:textId="77777777" w:rsidR="00EB23FF" w:rsidRPr="00E05DE1" w:rsidRDefault="00EB23FF" w:rsidP="00FD0434">
            <w:pPr>
              <w:spacing w:before="40" w:after="40" w:line="240" w:lineRule="auto"/>
              <w:ind w:right="92"/>
              <w:jc w:val="center"/>
              <w:rPr>
                <w:rFonts w:ascii="Times New Roman" w:hAnsi="Times New Roman" w:cs="Times New Roman"/>
                <w:bCs/>
                <w:sz w:val="20"/>
                <w:szCs w:val="20"/>
              </w:rPr>
            </w:pPr>
            <w:r w:rsidRPr="00E05DE1">
              <w:rPr>
                <w:rFonts w:ascii="Times New Roman" w:hAnsi="Times New Roman" w:cs="Times New Roman"/>
                <w:bCs/>
                <w:sz w:val="20"/>
                <w:szCs w:val="20"/>
              </w:rPr>
              <w:t>Nr. p. k.</w:t>
            </w:r>
          </w:p>
        </w:tc>
        <w:tc>
          <w:tcPr>
            <w:tcW w:w="3261" w:type="dxa"/>
            <w:vAlign w:val="center"/>
          </w:tcPr>
          <w:p w14:paraId="0D7AD2AC" w14:textId="77777777" w:rsidR="00EB23FF" w:rsidRPr="00E05DE1" w:rsidRDefault="00EB23FF"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bCs/>
                <w:sz w:val="20"/>
                <w:szCs w:val="20"/>
              </w:rPr>
              <w:t>Pasākums</w:t>
            </w:r>
          </w:p>
        </w:tc>
        <w:tc>
          <w:tcPr>
            <w:tcW w:w="3402" w:type="dxa"/>
            <w:vAlign w:val="center"/>
          </w:tcPr>
          <w:p w14:paraId="3BF0CCA7" w14:textId="77777777" w:rsidR="00EB23FF" w:rsidRPr="00E05DE1" w:rsidRDefault="00EB23FF"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sz w:val="20"/>
                <w:szCs w:val="20"/>
              </w:rPr>
              <w:t>Darbības rezultāts</w:t>
            </w:r>
          </w:p>
        </w:tc>
        <w:tc>
          <w:tcPr>
            <w:tcW w:w="2835" w:type="dxa"/>
            <w:vAlign w:val="center"/>
          </w:tcPr>
          <w:p w14:paraId="1FE7F70A" w14:textId="77777777" w:rsidR="00EB23FF" w:rsidRPr="00E05DE1" w:rsidRDefault="00EB23FF"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sz w:val="20"/>
                <w:szCs w:val="20"/>
              </w:rPr>
              <w:t>Rezultatīvais rādītājs</w:t>
            </w:r>
          </w:p>
        </w:tc>
        <w:tc>
          <w:tcPr>
            <w:tcW w:w="1418" w:type="dxa"/>
            <w:vAlign w:val="center"/>
          </w:tcPr>
          <w:p w14:paraId="20FD0257" w14:textId="77777777" w:rsidR="00EB23FF" w:rsidRPr="00E05DE1" w:rsidRDefault="00EB23FF"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bCs/>
                <w:sz w:val="20"/>
                <w:szCs w:val="20"/>
              </w:rPr>
              <w:t>Atbildīgā institūcija</w:t>
            </w:r>
          </w:p>
        </w:tc>
        <w:tc>
          <w:tcPr>
            <w:tcW w:w="1700" w:type="dxa"/>
            <w:vAlign w:val="center"/>
          </w:tcPr>
          <w:p w14:paraId="254F96ED" w14:textId="77777777" w:rsidR="00EB23FF" w:rsidRPr="00E05DE1" w:rsidRDefault="00EB23FF" w:rsidP="00FD0434">
            <w:pPr>
              <w:spacing w:before="40" w:after="40" w:line="240" w:lineRule="auto"/>
              <w:ind w:right="92"/>
              <w:jc w:val="center"/>
              <w:rPr>
                <w:rFonts w:ascii="Times New Roman" w:hAnsi="Times New Roman" w:cs="Times New Roman"/>
                <w:bCs/>
                <w:i/>
                <w:sz w:val="20"/>
                <w:szCs w:val="20"/>
              </w:rPr>
            </w:pPr>
            <w:r w:rsidRPr="00E05DE1">
              <w:rPr>
                <w:rFonts w:ascii="Times New Roman" w:hAnsi="Times New Roman" w:cs="Times New Roman"/>
                <w:bCs/>
                <w:sz w:val="20"/>
                <w:szCs w:val="20"/>
              </w:rPr>
              <w:t>Līdzatbildīgās institūcijas</w:t>
            </w:r>
          </w:p>
        </w:tc>
        <w:tc>
          <w:tcPr>
            <w:tcW w:w="1559" w:type="dxa"/>
            <w:vAlign w:val="center"/>
          </w:tcPr>
          <w:p w14:paraId="795DDB56" w14:textId="77777777" w:rsidR="00EB23FF" w:rsidRPr="00E05DE1" w:rsidRDefault="00EB23FF" w:rsidP="00FD0434">
            <w:pPr>
              <w:spacing w:before="40" w:after="40" w:line="240" w:lineRule="auto"/>
              <w:jc w:val="center"/>
              <w:rPr>
                <w:rFonts w:ascii="Times New Roman" w:hAnsi="Times New Roman" w:cs="Times New Roman"/>
                <w:bCs/>
                <w:sz w:val="20"/>
                <w:szCs w:val="20"/>
              </w:rPr>
            </w:pPr>
            <w:r w:rsidRPr="00E05DE1">
              <w:rPr>
                <w:rFonts w:ascii="Times New Roman" w:hAnsi="Times New Roman" w:cs="Times New Roman"/>
                <w:bCs/>
                <w:sz w:val="20"/>
                <w:szCs w:val="20"/>
              </w:rPr>
              <w:t>Izpildes termiņš</w:t>
            </w:r>
          </w:p>
          <w:p w14:paraId="20B458E5" w14:textId="77777777" w:rsidR="00EB23FF" w:rsidRPr="00E05DE1" w:rsidRDefault="00EB23FF" w:rsidP="00FD0434">
            <w:pPr>
              <w:spacing w:before="40" w:after="40" w:line="240" w:lineRule="auto"/>
              <w:jc w:val="center"/>
              <w:rPr>
                <w:rFonts w:ascii="Times New Roman" w:hAnsi="Times New Roman" w:cs="Times New Roman"/>
                <w:bCs/>
                <w:i/>
                <w:sz w:val="20"/>
                <w:szCs w:val="20"/>
              </w:rPr>
            </w:pPr>
            <w:r w:rsidRPr="00E05DE1">
              <w:rPr>
                <w:rFonts w:ascii="Times New Roman" w:hAnsi="Times New Roman" w:cs="Times New Roman"/>
                <w:bCs/>
                <w:sz w:val="20"/>
                <w:szCs w:val="20"/>
              </w:rPr>
              <w:t>(ar precizitāti līdz pusgadam)</w:t>
            </w:r>
          </w:p>
        </w:tc>
      </w:tr>
      <w:tr w:rsidR="00EB23FF" w:rsidRPr="00E05DE1" w14:paraId="23A462F1" w14:textId="77777777" w:rsidTr="00FD0434">
        <w:trPr>
          <w:trHeight w:val="733"/>
        </w:trPr>
        <w:tc>
          <w:tcPr>
            <w:tcW w:w="675" w:type="dxa"/>
          </w:tcPr>
          <w:p w14:paraId="75494567" w14:textId="77777777" w:rsidR="00EB23FF" w:rsidRPr="00E05DE1" w:rsidRDefault="00EB23FF" w:rsidP="00FD0434">
            <w:pPr>
              <w:spacing w:before="40" w:after="40" w:line="240" w:lineRule="auto"/>
              <w:ind w:right="92"/>
              <w:rPr>
                <w:rFonts w:ascii="Times New Roman" w:hAnsi="Times New Roman" w:cs="Times New Roman"/>
                <w:bCs/>
                <w:sz w:val="20"/>
                <w:szCs w:val="20"/>
              </w:rPr>
            </w:pPr>
            <w:r>
              <w:rPr>
                <w:rFonts w:ascii="Times New Roman" w:hAnsi="Times New Roman" w:cs="Times New Roman"/>
                <w:bCs/>
                <w:sz w:val="20"/>
                <w:szCs w:val="20"/>
              </w:rPr>
              <w:t>5</w:t>
            </w:r>
            <w:r w:rsidRPr="00E05DE1">
              <w:rPr>
                <w:rFonts w:ascii="Times New Roman" w:hAnsi="Times New Roman" w:cs="Times New Roman"/>
                <w:bCs/>
                <w:sz w:val="20"/>
                <w:szCs w:val="20"/>
              </w:rPr>
              <w:t>.1.</w:t>
            </w:r>
          </w:p>
        </w:tc>
        <w:tc>
          <w:tcPr>
            <w:tcW w:w="3261" w:type="dxa"/>
          </w:tcPr>
          <w:p w14:paraId="16F88678" w14:textId="77777777" w:rsidR="00EB23FF" w:rsidRPr="00E05DE1" w:rsidRDefault="00EB23FF" w:rsidP="00FD0434">
            <w:pPr>
              <w:spacing w:before="40" w:after="40" w:line="240" w:lineRule="auto"/>
              <w:ind w:right="92"/>
              <w:jc w:val="both"/>
              <w:rPr>
                <w:rFonts w:ascii="Times New Roman" w:hAnsi="Times New Roman" w:cs="Times New Roman"/>
                <w:sz w:val="20"/>
                <w:szCs w:val="20"/>
              </w:rPr>
            </w:pPr>
            <w:r w:rsidRPr="00E05DE1">
              <w:rPr>
                <w:rFonts w:ascii="Times New Roman" w:hAnsi="Times New Roman" w:cs="Times New Roman"/>
                <w:sz w:val="20"/>
                <w:szCs w:val="20"/>
              </w:rPr>
              <w:t>Nodrošināt Latvijas dalību XIX Baltijas valstu studentu dziesmu un deju svētkos „Gaudeamus” Lietuvā</w:t>
            </w:r>
          </w:p>
        </w:tc>
        <w:tc>
          <w:tcPr>
            <w:tcW w:w="3402" w:type="dxa"/>
          </w:tcPr>
          <w:p w14:paraId="574B5B6C" w14:textId="77777777" w:rsidR="00EB23FF" w:rsidRPr="00E05DE1" w:rsidRDefault="00EB23FF" w:rsidP="00FD0434">
            <w:pPr>
              <w:spacing w:before="40" w:after="40" w:line="240" w:lineRule="auto"/>
              <w:ind w:right="92"/>
              <w:rPr>
                <w:rFonts w:ascii="Times New Roman" w:hAnsi="Times New Roman" w:cs="Times New Roman"/>
                <w:sz w:val="20"/>
                <w:szCs w:val="20"/>
              </w:rPr>
            </w:pPr>
            <w:r w:rsidRPr="00E05DE1">
              <w:rPr>
                <w:rFonts w:ascii="Times New Roman" w:hAnsi="Times New Roman" w:cs="Times New Roman"/>
                <w:sz w:val="20"/>
                <w:szCs w:val="20"/>
              </w:rPr>
              <w:t>Sagatavots svētku repertuārs</w:t>
            </w:r>
          </w:p>
        </w:tc>
        <w:tc>
          <w:tcPr>
            <w:tcW w:w="2835" w:type="dxa"/>
          </w:tcPr>
          <w:p w14:paraId="00FF100F" w14:textId="77777777" w:rsidR="00EB23FF" w:rsidRPr="00E05DE1" w:rsidRDefault="00EB23FF" w:rsidP="00FD0434">
            <w:pPr>
              <w:spacing w:before="40" w:after="40" w:line="240" w:lineRule="auto"/>
              <w:ind w:right="92"/>
              <w:rPr>
                <w:rFonts w:ascii="Times New Roman" w:hAnsi="Times New Roman" w:cs="Times New Roman"/>
                <w:sz w:val="20"/>
                <w:szCs w:val="20"/>
              </w:rPr>
            </w:pPr>
            <w:r w:rsidRPr="00E05DE1">
              <w:rPr>
                <w:rFonts w:ascii="Times New Roman" w:hAnsi="Times New Roman" w:cs="Times New Roman"/>
                <w:sz w:val="20"/>
                <w:szCs w:val="20"/>
              </w:rPr>
              <w:t xml:space="preserve">Svētkos piedalījušies </w:t>
            </w:r>
            <w:r w:rsidRPr="009D69BB">
              <w:rPr>
                <w:rFonts w:ascii="Times New Roman" w:hAnsi="Times New Roman" w:cs="Times New Roman"/>
                <w:sz w:val="20"/>
                <w:szCs w:val="20"/>
              </w:rPr>
              <w:t>vismaz 1100 Latvijas dalībnieki</w:t>
            </w:r>
          </w:p>
        </w:tc>
        <w:tc>
          <w:tcPr>
            <w:tcW w:w="1418" w:type="dxa"/>
          </w:tcPr>
          <w:p w14:paraId="5417D069"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VISC</w:t>
            </w:r>
          </w:p>
        </w:tc>
        <w:tc>
          <w:tcPr>
            <w:tcW w:w="1700" w:type="dxa"/>
          </w:tcPr>
          <w:p w14:paraId="30A3387E"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Augstskolas</w:t>
            </w:r>
          </w:p>
        </w:tc>
        <w:tc>
          <w:tcPr>
            <w:tcW w:w="1559" w:type="dxa"/>
          </w:tcPr>
          <w:p w14:paraId="00BB11BE"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31.12.2022.</w:t>
            </w:r>
          </w:p>
        </w:tc>
      </w:tr>
      <w:tr w:rsidR="00EB23FF" w:rsidRPr="00E05DE1" w14:paraId="3B0414C2" w14:textId="77777777" w:rsidTr="00FD0434">
        <w:trPr>
          <w:trHeight w:val="733"/>
        </w:trPr>
        <w:tc>
          <w:tcPr>
            <w:tcW w:w="675" w:type="dxa"/>
          </w:tcPr>
          <w:p w14:paraId="747484E0" w14:textId="77777777" w:rsidR="00EB23FF" w:rsidRPr="00E05DE1" w:rsidRDefault="00EB23FF" w:rsidP="00FD0434">
            <w:pPr>
              <w:spacing w:before="40" w:after="40" w:line="240" w:lineRule="auto"/>
              <w:ind w:right="92"/>
              <w:rPr>
                <w:rFonts w:ascii="Times New Roman" w:hAnsi="Times New Roman" w:cs="Times New Roman"/>
                <w:bCs/>
                <w:sz w:val="20"/>
                <w:szCs w:val="20"/>
              </w:rPr>
            </w:pPr>
            <w:r>
              <w:rPr>
                <w:rFonts w:ascii="Times New Roman" w:hAnsi="Times New Roman" w:cs="Times New Roman"/>
                <w:bCs/>
                <w:sz w:val="20"/>
                <w:szCs w:val="20"/>
              </w:rPr>
              <w:t>5</w:t>
            </w:r>
            <w:r w:rsidRPr="00E05DE1">
              <w:rPr>
                <w:rFonts w:ascii="Times New Roman" w:hAnsi="Times New Roman" w:cs="Times New Roman"/>
                <w:bCs/>
                <w:sz w:val="20"/>
                <w:szCs w:val="20"/>
              </w:rPr>
              <w:t>.2.</w:t>
            </w:r>
          </w:p>
        </w:tc>
        <w:tc>
          <w:tcPr>
            <w:tcW w:w="3261" w:type="dxa"/>
          </w:tcPr>
          <w:p w14:paraId="351A7C1A" w14:textId="77777777" w:rsidR="00EB23FF" w:rsidRPr="00E05DE1" w:rsidRDefault="00EB23FF" w:rsidP="00FD0434">
            <w:pPr>
              <w:spacing w:before="40" w:after="40" w:line="240" w:lineRule="auto"/>
              <w:ind w:right="92"/>
              <w:jc w:val="both"/>
              <w:rPr>
                <w:rFonts w:ascii="Times New Roman" w:hAnsi="Times New Roman" w:cs="Times New Roman"/>
                <w:sz w:val="20"/>
                <w:szCs w:val="20"/>
              </w:rPr>
            </w:pPr>
            <w:r w:rsidRPr="00E05DE1">
              <w:rPr>
                <w:rFonts w:ascii="Times New Roman" w:hAnsi="Times New Roman" w:cs="Times New Roman"/>
                <w:sz w:val="20"/>
                <w:szCs w:val="20"/>
              </w:rPr>
              <w:t>Stiprināt Dziesmu un deju svētku tradīcijas ilgtspējas faktorus Baltijas valstīs</w:t>
            </w:r>
          </w:p>
        </w:tc>
        <w:tc>
          <w:tcPr>
            <w:tcW w:w="3402" w:type="dxa"/>
          </w:tcPr>
          <w:p w14:paraId="5417B0E9" w14:textId="77777777" w:rsidR="00EB23FF" w:rsidRPr="00E05DE1" w:rsidRDefault="00EB23FF" w:rsidP="00FD0434">
            <w:pPr>
              <w:spacing w:before="40" w:after="40" w:line="240" w:lineRule="auto"/>
              <w:jc w:val="both"/>
              <w:rPr>
                <w:rFonts w:ascii="Times New Roman" w:eastAsia="Times New Roman" w:hAnsi="Times New Roman" w:cs="Times New Roman"/>
                <w:sz w:val="20"/>
                <w:szCs w:val="20"/>
                <w:lang w:bidi="lv-LV"/>
              </w:rPr>
            </w:pPr>
            <w:r w:rsidRPr="00E05DE1">
              <w:rPr>
                <w:rFonts w:ascii="Times New Roman" w:hAnsi="Times New Roman" w:cs="Times New Roman"/>
                <w:sz w:val="20"/>
                <w:szCs w:val="20"/>
              </w:rPr>
              <w:t xml:space="preserve">Baltijas valstu dziesmu un deju svētku komitejas darbība īstenota </w:t>
            </w:r>
            <w:r w:rsidRPr="00E05DE1">
              <w:rPr>
                <w:rFonts w:ascii="Times New Roman" w:hAnsi="Times New Roman" w:cs="Times New Roman"/>
                <w:sz w:val="20"/>
                <w:szCs w:val="20"/>
                <w:shd w:val="clear" w:color="auto" w:fill="FFFFFF"/>
              </w:rPr>
              <w:t xml:space="preserve">saskaņā ar 08.07.2018. Baltijas valstu līgumu „Par </w:t>
            </w:r>
            <w:r w:rsidRPr="00E05DE1">
              <w:rPr>
                <w:rFonts w:ascii="Times New Roman" w:eastAsia="Times New Roman" w:hAnsi="Times New Roman" w:cs="Times New Roman"/>
                <w:sz w:val="20"/>
                <w:szCs w:val="20"/>
                <w:lang w:bidi="lv-LV"/>
              </w:rPr>
              <w:t>Baltijas valstu komiteju Dziesmu un deju svētku tradīcijas saglabāšanai un attīstībai”</w:t>
            </w:r>
          </w:p>
        </w:tc>
        <w:tc>
          <w:tcPr>
            <w:tcW w:w="2835" w:type="dxa"/>
          </w:tcPr>
          <w:p w14:paraId="2BEAAEB7" w14:textId="77777777" w:rsidR="00EB23FF" w:rsidRPr="00E05DE1" w:rsidRDefault="00EB23FF" w:rsidP="00FD0434">
            <w:pPr>
              <w:spacing w:before="40" w:after="40" w:line="240" w:lineRule="auto"/>
              <w:ind w:right="92"/>
              <w:rPr>
                <w:rFonts w:ascii="Times New Roman" w:hAnsi="Times New Roman" w:cs="Times New Roman"/>
                <w:sz w:val="20"/>
                <w:szCs w:val="20"/>
              </w:rPr>
            </w:pPr>
            <w:r w:rsidRPr="00E05DE1">
              <w:rPr>
                <w:rFonts w:ascii="Times New Roman" w:hAnsi="Times New Roman" w:cs="Times New Roman"/>
                <w:sz w:val="20"/>
                <w:szCs w:val="20"/>
              </w:rPr>
              <w:t>Vismaz 1 komitejas sēde gadā;</w:t>
            </w:r>
          </w:p>
          <w:p w14:paraId="653D74AD" w14:textId="77777777" w:rsidR="00EB23FF" w:rsidRPr="00E05DE1" w:rsidRDefault="00EB23FF" w:rsidP="00FD0434">
            <w:pPr>
              <w:spacing w:before="40" w:after="40" w:line="240" w:lineRule="auto"/>
              <w:ind w:right="92"/>
              <w:rPr>
                <w:rFonts w:ascii="Times New Roman" w:hAnsi="Times New Roman" w:cs="Times New Roman"/>
                <w:sz w:val="20"/>
                <w:szCs w:val="20"/>
              </w:rPr>
            </w:pPr>
            <w:r w:rsidRPr="00E05DE1">
              <w:rPr>
                <w:rFonts w:ascii="Times New Roman" w:hAnsi="Times New Roman" w:cs="Times New Roman"/>
                <w:sz w:val="20"/>
                <w:szCs w:val="20"/>
              </w:rPr>
              <w:t>Konference Igaunijā</w:t>
            </w:r>
          </w:p>
        </w:tc>
        <w:tc>
          <w:tcPr>
            <w:tcW w:w="1418" w:type="dxa"/>
          </w:tcPr>
          <w:p w14:paraId="01B1F4A8"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 xml:space="preserve">Dziesmu un deju svētku rīkotāji Igaunijā </w:t>
            </w:r>
          </w:p>
        </w:tc>
        <w:tc>
          <w:tcPr>
            <w:tcW w:w="1700" w:type="dxa"/>
          </w:tcPr>
          <w:p w14:paraId="23038269"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Dziesmu un deju svētku rīkotāji Latvijā un Lietuvā</w:t>
            </w:r>
          </w:p>
        </w:tc>
        <w:tc>
          <w:tcPr>
            <w:tcW w:w="1559" w:type="dxa"/>
          </w:tcPr>
          <w:p w14:paraId="58AEC485"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31.12.2022.</w:t>
            </w:r>
          </w:p>
          <w:p w14:paraId="43B61302" w14:textId="77777777" w:rsidR="00EB23FF" w:rsidRPr="00E05DE1" w:rsidRDefault="00EB23FF" w:rsidP="00FD0434">
            <w:pPr>
              <w:spacing w:before="40" w:after="40" w:line="240" w:lineRule="auto"/>
              <w:ind w:right="92"/>
              <w:rPr>
                <w:rFonts w:ascii="Times New Roman" w:hAnsi="Times New Roman" w:cs="Times New Roman"/>
                <w:bCs/>
                <w:sz w:val="20"/>
                <w:szCs w:val="20"/>
              </w:rPr>
            </w:pPr>
            <w:r w:rsidRPr="00E05DE1">
              <w:rPr>
                <w:rFonts w:ascii="Times New Roman" w:hAnsi="Times New Roman" w:cs="Times New Roman"/>
                <w:bCs/>
                <w:sz w:val="20"/>
                <w:szCs w:val="20"/>
              </w:rPr>
              <w:t>31.12.2023.</w:t>
            </w:r>
          </w:p>
        </w:tc>
      </w:tr>
    </w:tbl>
    <w:p w14:paraId="269D38EF" w14:textId="77777777" w:rsidR="00FA6B85" w:rsidRPr="00E05DE1" w:rsidRDefault="00716AFD">
      <w:pPr>
        <w:spacing w:after="0" w:line="240" w:lineRule="auto"/>
        <w:rPr>
          <w:rFonts w:ascii="Times New Roman" w:eastAsia="Times New Roman" w:hAnsi="Times New Roman" w:cs="Times New Roman"/>
          <w:bCs/>
          <w:sz w:val="24"/>
          <w:szCs w:val="24"/>
          <w:lang w:eastAsia="lv-LV"/>
        </w:rPr>
        <w:sectPr w:rsidR="00FA6B85" w:rsidRPr="00E05DE1" w:rsidSect="007952AA">
          <w:pgSz w:w="16838" w:h="11906" w:orient="landscape"/>
          <w:pgMar w:top="1701" w:right="1134" w:bottom="1134" w:left="1134" w:header="709" w:footer="709" w:gutter="0"/>
          <w:cols w:space="708"/>
          <w:titlePg/>
          <w:docGrid w:linePitch="360"/>
        </w:sectPr>
      </w:pPr>
      <w:r>
        <w:rPr>
          <w:rFonts w:ascii="Times New Roman" w:eastAsia="Times New Roman" w:hAnsi="Times New Roman" w:cs="Times New Roman"/>
          <w:bCs/>
          <w:sz w:val="24"/>
          <w:szCs w:val="24"/>
          <w:lang w:eastAsia="lv-LV"/>
        </w:rPr>
        <w:br w:type="textWrapping" w:clear="all"/>
      </w:r>
    </w:p>
    <w:p w14:paraId="789DF639" w14:textId="77777777" w:rsidR="00C134F0" w:rsidRPr="00E05DE1" w:rsidRDefault="00C134F0">
      <w:pPr>
        <w:spacing w:after="0" w:line="240" w:lineRule="auto"/>
        <w:jc w:val="center"/>
        <w:rPr>
          <w:rFonts w:ascii="Times New Roman" w:eastAsia="Times New Roman" w:hAnsi="Times New Roman" w:cs="Times New Roman"/>
          <w:b/>
          <w:bCs/>
          <w:sz w:val="24"/>
          <w:szCs w:val="24"/>
          <w:lang w:eastAsia="lv-LV"/>
        </w:rPr>
      </w:pPr>
      <w:r w:rsidRPr="00E05DE1">
        <w:rPr>
          <w:rFonts w:ascii="Times New Roman" w:eastAsia="Times New Roman" w:hAnsi="Times New Roman" w:cs="Times New Roman"/>
          <w:b/>
          <w:bCs/>
          <w:sz w:val="24"/>
          <w:szCs w:val="24"/>
          <w:lang w:eastAsia="lv-LV"/>
        </w:rPr>
        <w:lastRenderedPageBreak/>
        <w:t>VII. Ietekmes novērtējums uz valsts un pašvaldību budžetu</w:t>
      </w:r>
    </w:p>
    <w:p w14:paraId="5EFBDAE5" w14:textId="77777777" w:rsidR="00C134F0" w:rsidRPr="00E05DE1" w:rsidRDefault="00C134F0">
      <w:pPr>
        <w:spacing w:after="0" w:line="240" w:lineRule="auto"/>
        <w:rPr>
          <w:rFonts w:ascii="Times New Roman" w:eastAsia="Times New Roman" w:hAnsi="Times New Roman" w:cs="Times New Roman"/>
          <w:sz w:val="24"/>
          <w:szCs w:val="24"/>
          <w:lang w:eastAsia="lv-LV"/>
        </w:rPr>
      </w:pPr>
    </w:p>
    <w:p w14:paraId="7F097C7F" w14:textId="77777777" w:rsidR="001C7AFD" w:rsidRPr="00E05DE1" w:rsidRDefault="001C7AFD">
      <w:pPr>
        <w:spacing w:after="0" w:line="240" w:lineRule="auto"/>
        <w:ind w:firstLine="720"/>
        <w:jc w:val="both"/>
        <w:rPr>
          <w:rFonts w:ascii="Times New Roman" w:eastAsia="Times New Roman" w:hAnsi="Times New Roman" w:cs="Times New Roman"/>
          <w:sz w:val="24"/>
          <w:szCs w:val="24"/>
          <w:lang w:eastAsia="lv-LV"/>
        </w:rPr>
      </w:pPr>
      <w:r w:rsidRPr="00E05DE1">
        <w:rPr>
          <w:rFonts w:ascii="Times New Roman" w:eastAsia="Times New Roman" w:hAnsi="Times New Roman" w:cs="Times New Roman"/>
          <w:sz w:val="24"/>
          <w:szCs w:val="24"/>
          <w:lang w:eastAsia="lv-LV"/>
        </w:rPr>
        <w:t xml:space="preserve">Finansēšanas kārtību nosaka </w:t>
      </w:r>
      <w:r w:rsidR="00174023" w:rsidRPr="00E05DE1">
        <w:rPr>
          <w:rFonts w:ascii="Times New Roman" w:eastAsia="Times New Roman" w:hAnsi="Times New Roman" w:cs="Times New Roman"/>
          <w:sz w:val="24"/>
          <w:szCs w:val="24"/>
          <w:lang w:eastAsia="lv-LV"/>
        </w:rPr>
        <w:t>L</w:t>
      </w:r>
      <w:r w:rsidRPr="00E05DE1">
        <w:rPr>
          <w:rFonts w:ascii="Times New Roman" w:eastAsia="Times New Roman" w:hAnsi="Times New Roman" w:cs="Times New Roman"/>
          <w:sz w:val="24"/>
          <w:szCs w:val="24"/>
          <w:lang w:eastAsia="lv-LV"/>
        </w:rPr>
        <w:t>ikums par budžetu</w:t>
      </w:r>
      <w:r w:rsidR="00174023" w:rsidRPr="00E05DE1">
        <w:rPr>
          <w:rFonts w:ascii="Times New Roman" w:eastAsia="Times New Roman" w:hAnsi="Times New Roman" w:cs="Times New Roman"/>
          <w:sz w:val="24"/>
          <w:szCs w:val="24"/>
          <w:lang w:eastAsia="lv-LV"/>
        </w:rPr>
        <w:t xml:space="preserve"> un finanšu vadību</w:t>
      </w:r>
      <w:r w:rsidRPr="00E05DE1">
        <w:rPr>
          <w:rFonts w:ascii="Times New Roman" w:eastAsia="Times New Roman" w:hAnsi="Times New Roman" w:cs="Times New Roman"/>
          <w:sz w:val="24"/>
          <w:szCs w:val="24"/>
          <w:lang w:eastAsia="lv-LV"/>
        </w:rPr>
        <w:t xml:space="preserve">. </w:t>
      </w:r>
      <w:r w:rsidR="00422D76" w:rsidRPr="00E05DE1">
        <w:rPr>
          <w:rFonts w:ascii="Times New Roman" w:eastAsia="Times New Roman" w:hAnsi="Times New Roman" w:cs="Times New Roman"/>
          <w:sz w:val="24"/>
          <w:szCs w:val="24"/>
          <w:lang w:eastAsia="lv-LV"/>
        </w:rPr>
        <w:t>Plāns tiek īstenots ikgadējā valsts budžeta piešķirto līdzekļu ietvaros, kā arī pašvaldību budžeta līdzekļu ietvaros</w:t>
      </w:r>
      <w:r w:rsidR="00ED6231" w:rsidRPr="00E05DE1">
        <w:rPr>
          <w:rFonts w:ascii="Times New Roman" w:eastAsia="Times New Roman" w:hAnsi="Times New Roman" w:cs="Times New Roman"/>
          <w:sz w:val="24"/>
          <w:szCs w:val="24"/>
          <w:lang w:eastAsia="lv-LV"/>
        </w:rPr>
        <w:t>.</w:t>
      </w:r>
      <w:r w:rsidRPr="00E05DE1">
        <w:rPr>
          <w:rFonts w:ascii="Times New Roman" w:eastAsia="Times New Roman" w:hAnsi="Times New Roman" w:cs="Times New Roman"/>
          <w:sz w:val="24"/>
          <w:szCs w:val="24"/>
          <w:lang w:eastAsia="lv-LV"/>
        </w:rPr>
        <w:t xml:space="preserve"> 2023.gadā plānotais finansējums iekļauts Kultūras ministrijas budžetā, t</w:t>
      </w:r>
      <w:r w:rsidR="00B11BA3" w:rsidRPr="00E05DE1">
        <w:rPr>
          <w:rFonts w:ascii="Times New Roman" w:eastAsia="Times New Roman" w:hAnsi="Times New Roman" w:cs="Times New Roman"/>
          <w:sz w:val="24"/>
          <w:szCs w:val="24"/>
          <w:lang w:eastAsia="lv-LV"/>
        </w:rPr>
        <w:t>ai skaitā</w:t>
      </w:r>
      <w:r w:rsidRPr="00E05DE1">
        <w:rPr>
          <w:rFonts w:ascii="Times New Roman" w:eastAsia="Times New Roman" w:hAnsi="Times New Roman" w:cs="Times New Roman"/>
          <w:sz w:val="24"/>
          <w:szCs w:val="24"/>
          <w:lang w:eastAsia="lv-LV"/>
        </w:rPr>
        <w:t xml:space="preserve"> indikatīvi pārdalāmais finansējums iesaistītajām institūcijām </w:t>
      </w:r>
      <w:r w:rsidR="00C02954" w:rsidRPr="00E05DE1">
        <w:rPr>
          <w:rFonts w:ascii="Times New Roman" w:eastAsia="Times New Roman" w:hAnsi="Times New Roman" w:cs="Times New Roman"/>
          <w:sz w:val="24"/>
          <w:szCs w:val="24"/>
          <w:lang w:eastAsia="lv-LV"/>
        </w:rPr>
        <w:t>–</w:t>
      </w:r>
      <w:r w:rsidR="00174023" w:rsidRPr="00E05DE1">
        <w:rPr>
          <w:rFonts w:ascii="Times New Roman" w:eastAsia="Times New Roman" w:hAnsi="Times New Roman" w:cs="Times New Roman"/>
          <w:sz w:val="24"/>
          <w:szCs w:val="24"/>
          <w:lang w:eastAsia="lv-LV"/>
        </w:rPr>
        <w:t xml:space="preserve"> </w:t>
      </w:r>
      <w:r w:rsidRPr="00E05DE1">
        <w:rPr>
          <w:rFonts w:ascii="Times New Roman" w:eastAsia="Times New Roman" w:hAnsi="Times New Roman" w:cs="Times New Roman"/>
          <w:sz w:val="24"/>
          <w:szCs w:val="24"/>
          <w:lang w:eastAsia="lv-LV"/>
        </w:rPr>
        <w:t xml:space="preserve">Iekšlietu ministrijai, Veselības ministrijai, Latvijas Televīzijai un Latvijas Radio. Minēto institūciju tāmes tiks izstrādātas darba procesā saskaņā ar </w:t>
      </w:r>
      <w:r w:rsidR="008C0F1F" w:rsidRPr="00E05DE1">
        <w:rPr>
          <w:rFonts w:ascii="Times New Roman" w:eastAsia="Times New Roman" w:hAnsi="Times New Roman" w:cs="Times New Roman"/>
          <w:sz w:val="24"/>
          <w:szCs w:val="24"/>
          <w:lang w:eastAsia="lv-LV"/>
        </w:rPr>
        <w:t xml:space="preserve">Dziesmu un deju svētku </w:t>
      </w:r>
      <w:r w:rsidRPr="00E05DE1">
        <w:rPr>
          <w:rFonts w:ascii="Times New Roman" w:eastAsia="Times New Roman" w:hAnsi="Times New Roman" w:cs="Times New Roman"/>
          <w:sz w:val="24"/>
          <w:szCs w:val="24"/>
          <w:lang w:eastAsia="lv-LV"/>
        </w:rPr>
        <w:t>rīkotāja noteiktajām prioritātēm.</w:t>
      </w:r>
      <w:r w:rsidR="00136001" w:rsidRPr="00E05DE1">
        <w:rPr>
          <w:rFonts w:ascii="Times New Roman" w:eastAsia="Times New Roman" w:hAnsi="Times New Roman" w:cs="Times New Roman"/>
          <w:sz w:val="24"/>
          <w:szCs w:val="24"/>
          <w:lang w:eastAsia="lv-LV"/>
        </w:rPr>
        <w:t xml:space="preserve"> Dziesmu un deju svētku likuma 7.panta devītajā daļā noteikts, k</w:t>
      </w:r>
      <w:r w:rsidR="00D0396D" w:rsidRPr="00E05DE1">
        <w:rPr>
          <w:rFonts w:ascii="Times New Roman" w:eastAsia="Times New Roman" w:hAnsi="Times New Roman" w:cs="Times New Roman"/>
          <w:sz w:val="24"/>
          <w:szCs w:val="24"/>
          <w:lang w:eastAsia="lv-LV"/>
        </w:rPr>
        <w:t>a</w:t>
      </w:r>
      <w:r w:rsidR="00136001" w:rsidRPr="00E05DE1">
        <w:rPr>
          <w:rFonts w:ascii="Times New Roman" w:eastAsia="Times New Roman" w:hAnsi="Times New Roman" w:cs="Times New Roman"/>
          <w:sz w:val="24"/>
          <w:szCs w:val="24"/>
          <w:lang w:eastAsia="lv-LV"/>
        </w:rPr>
        <w:t xml:space="preserve"> Dziesmu un deju svētku atspoguļošanu un popularizēšanu nodrošina sabiedriskie elektroniskie plašsaziņas līdzekļi. Dziesmu un deju svētku norises gadā sabiedriskajiem elektroniskajiem plašsaziņas līdzekļiem sabiedriskā pasūtījuma ietvaros valsts budžetā paredz nepieciešamo papildu finansējumu.</w:t>
      </w:r>
    </w:p>
    <w:p w14:paraId="29FA1743" w14:textId="77777777" w:rsidR="00C134F0" w:rsidRPr="00E05DE1" w:rsidRDefault="00C134F0">
      <w:pPr>
        <w:spacing w:after="0" w:line="240" w:lineRule="auto"/>
        <w:ind w:firstLine="720"/>
        <w:jc w:val="both"/>
        <w:rPr>
          <w:rFonts w:ascii="Times New Roman" w:eastAsia="Times New Roman" w:hAnsi="Times New Roman" w:cs="Times New Roman"/>
          <w:sz w:val="24"/>
          <w:szCs w:val="24"/>
          <w:lang w:eastAsia="lv-LV"/>
        </w:rPr>
      </w:pPr>
    </w:p>
    <w:p w14:paraId="17A56382" w14:textId="77777777" w:rsidR="00C134F0" w:rsidRPr="00E05DE1" w:rsidRDefault="00C134F0">
      <w:pPr>
        <w:spacing w:after="0" w:line="240" w:lineRule="auto"/>
        <w:ind w:firstLine="851"/>
        <w:rPr>
          <w:rFonts w:ascii="Times New Roman" w:hAnsi="Times New Roman" w:cs="Times New Roman"/>
          <w:b/>
          <w:sz w:val="24"/>
          <w:szCs w:val="24"/>
        </w:rPr>
      </w:pPr>
    </w:p>
    <w:p w14:paraId="3EE72CF9" w14:textId="77777777" w:rsidR="00C134F0" w:rsidRPr="00E05DE1" w:rsidRDefault="00C134F0">
      <w:pPr>
        <w:spacing w:after="0" w:line="240" w:lineRule="auto"/>
        <w:ind w:firstLine="851"/>
        <w:rPr>
          <w:rFonts w:ascii="Times New Roman" w:eastAsia="Times New Roman" w:hAnsi="Times New Roman" w:cs="Times New Roman"/>
          <w:b/>
          <w:sz w:val="24"/>
          <w:szCs w:val="24"/>
          <w:lang w:eastAsia="lv-LV"/>
        </w:rPr>
        <w:sectPr w:rsidR="00C134F0" w:rsidRPr="00E05DE1" w:rsidSect="00FA6B85">
          <w:pgSz w:w="11906" w:h="16838"/>
          <w:pgMar w:top="1134" w:right="1701" w:bottom="1134" w:left="1134" w:header="709" w:footer="709" w:gutter="0"/>
          <w:cols w:space="708"/>
          <w:titlePg/>
          <w:docGrid w:linePitch="360"/>
        </w:sectPr>
      </w:pPr>
    </w:p>
    <w:p w14:paraId="45B50F85" w14:textId="77777777" w:rsidR="00614404" w:rsidRDefault="00614404" w:rsidP="005A302A">
      <w:pPr>
        <w:spacing w:after="0" w:line="240" w:lineRule="auto"/>
        <w:ind w:firstLine="720"/>
        <w:rPr>
          <w:rFonts w:ascii="Times New Roman" w:eastAsia="Times New Roman" w:hAnsi="Times New Roman" w:cs="Times New Roman"/>
          <w:iCs/>
          <w:sz w:val="24"/>
          <w:szCs w:val="24"/>
          <w:lang w:eastAsia="lv-LV"/>
        </w:rPr>
      </w:pPr>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1760"/>
        <w:gridCol w:w="1309"/>
        <w:gridCol w:w="2222"/>
        <w:gridCol w:w="954"/>
        <w:gridCol w:w="993"/>
        <w:gridCol w:w="697"/>
        <w:gridCol w:w="1648"/>
        <w:gridCol w:w="645"/>
        <w:gridCol w:w="633"/>
        <w:gridCol w:w="1375"/>
        <w:gridCol w:w="1038"/>
        <w:gridCol w:w="387"/>
      </w:tblGrid>
      <w:tr w:rsidR="00614404" w:rsidRPr="00614404" w14:paraId="5238C03F" w14:textId="77777777" w:rsidTr="00FD0434">
        <w:trPr>
          <w:trHeight w:val="1080"/>
        </w:trPr>
        <w:tc>
          <w:tcPr>
            <w:tcW w:w="616" w:type="dxa"/>
            <w:vMerge w:val="restart"/>
            <w:shd w:val="clear" w:color="auto" w:fill="auto"/>
            <w:noWrap/>
            <w:vAlign w:val="center"/>
            <w:hideMark/>
          </w:tcPr>
          <w:p w14:paraId="4E212A99" w14:textId="77777777" w:rsidR="00614404" w:rsidRPr="00FD0434" w:rsidRDefault="00614404" w:rsidP="00030C64">
            <w:pPr>
              <w:spacing w:after="0" w:line="240" w:lineRule="auto"/>
              <w:jc w:val="center"/>
              <w:rPr>
                <w:rFonts w:ascii="Times New Roman" w:eastAsia="Times New Roman" w:hAnsi="Times New Roman" w:cs="Times New Roman"/>
                <w:color w:val="000000"/>
                <w:sz w:val="20"/>
                <w:szCs w:val="20"/>
                <w:lang w:eastAsia="lv-LV"/>
              </w:rPr>
            </w:pPr>
            <w:r w:rsidRPr="00FD0434">
              <w:rPr>
                <w:rFonts w:ascii="Times New Roman" w:eastAsia="Times New Roman" w:hAnsi="Times New Roman" w:cs="Times New Roman"/>
                <w:color w:val="000000"/>
                <w:sz w:val="20"/>
                <w:szCs w:val="20"/>
                <w:lang w:eastAsia="lv-LV"/>
              </w:rPr>
              <w:t>Nr.</w:t>
            </w:r>
          </w:p>
        </w:tc>
        <w:tc>
          <w:tcPr>
            <w:tcW w:w="1760" w:type="dxa"/>
            <w:vMerge w:val="restart"/>
            <w:shd w:val="clear" w:color="auto" w:fill="auto"/>
            <w:vAlign w:val="center"/>
            <w:hideMark/>
          </w:tcPr>
          <w:p w14:paraId="696BFBC8" w14:textId="7F6551AA" w:rsidR="00614404" w:rsidRPr="00614404" w:rsidRDefault="00614404" w:rsidP="00FD0434">
            <w:pPr>
              <w:spacing w:after="0" w:line="240" w:lineRule="auto"/>
              <w:jc w:val="center"/>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Uzdevums/ Pasākums</w:t>
            </w:r>
          </w:p>
        </w:tc>
        <w:tc>
          <w:tcPr>
            <w:tcW w:w="1309" w:type="dxa"/>
            <w:vMerge w:val="restart"/>
            <w:shd w:val="clear" w:color="auto" w:fill="auto"/>
            <w:noWrap/>
            <w:vAlign w:val="center"/>
            <w:hideMark/>
          </w:tcPr>
          <w:p w14:paraId="6EA71D71" w14:textId="77777777" w:rsidR="00614404" w:rsidRPr="00614404" w:rsidRDefault="00614404" w:rsidP="00030C64">
            <w:pPr>
              <w:spacing w:after="0" w:line="240" w:lineRule="auto"/>
              <w:jc w:val="center"/>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Budžeta resors</w:t>
            </w:r>
          </w:p>
        </w:tc>
        <w:tc>
          <w:tcPr>
            <w:tcW w:w="2222" w:type="dxa"/>
            <w:vMerge w:val="restart"/>
            <w:shd w:val="clear" w:color="auto" w:fill="auto"/>
            <w:vAlign w:val="center"/>
            <w:hideMark/>
          </w:tcPr>
          <w:p w14:paraId="1C216693" w14:textId="77777777" w:rsidR="00614404" w:rsidRPr="00614404" w:rsidRDefault="00614404" w:rsidP="00614404">
            <w:pPr>
              <w:spacing w:after="0" w:line="240" w:lineRule="auto"/>
              <w:jc w:val="center"/>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Budžeta programmas (apakšprogrammas kods un nosaukums)</w:t>
            </w:r>
          </w:p>
        </w:tc>
        <w:tc>
          <w:tcPr>
            <w:tcW w:w="2644" w:type="dxa"/>
            <w:gridSpan w:val="3"/>
            <w:shd w:val="clear" w:color="auto" w:fill="auto"/>
            <w:vAlign w:val="center"/>
            <w:hideMark/>
          </w:tcPr>
          <w:p w14:paraId="4868C5E1" w14:textId="77777777" w:rsidR="00614404" w:rsidRPr="00614404" w:rsidRDefault="00614404" w:rsidP="00614404">
            <w:pPr>
              <w:spacing w:after="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Vidēja termiņa budžeta ietvara likumā plānotais finansējums</w:t>
            </w:r>
          </w:p>
        </w:tc>
        <w:tc>
          <w:tcPr>
            <w:tcW w:w="1648" w:type="dxa"/>
            <w:shd w:val="clear" w:color="auto" w:fill="auto"/>
            <w:noWrap/>
            <w:vAlign w:val="center"/>
            <w:hideMark/>
          </w:tcPr>
          <w:p w14:paraId="767C3695" w14:textId="77777777" w:rsidR="00614404" w:rsidRPr="00614404" w:rsidRDefault="00614404" w:rsidP="00614404">
            <w:pPr>
              <w:spacing w:after="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Nepieciešamais papildu finansējums</w:t>
            </w:r>
          </w:p>
        </w:tc>
        <w:tc>
          <w:tcPr>
            <w:tcW w:w="645" w:type="dxa"/>
            <w:shd w:val="clear" w:color="auto" w:fill="auto"/>
            <w:noWrap/>
            <w:vAlign w:val="center"/>
            <w:hideMark/>
          </w:tcPr>
          <w:p w14:paraId="1646D6E9" w14:textId="77777777" w:rsidR="00614404" w:rsidRPr="00614404" w:rsidRDefault="00614404" w:rsidP="00614404">
            <w:pPr>
              <w:spacing w:after="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vAlign w:val="center"/>
            <w:hideMark/>
          </w:tcPr>
          <w:p w14:paraId="36AF67F6" w14:textId="77777777" w:rsidR="00614404" w:rsidRPr="00614404" w:rsidRDefault="00614404" w:rsidP="00614404">
            <w:pPr>
              <w:spacing w:after="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vAlign w:val="center"/>
            <w:hideMark/>
          </w:tcPr>
          <w:p w14:paraId="02340E81" w14:textId="77777777" w:rsidR="00614404" w:rsidRPr="00614404" w:rsidRDefault="00614404" w:rsidP="00614404">
            <w:pPr>
              <w:spacing w:after="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424" w:type="dxa"/>
            <w:gridSpan w:val="2"/>
            <w:shd w:val="clear" w:color="auto" w:fill="auto"/>
            <w:vAlign w:val="center"/>
            <w:hideMark/>
          </w:tcPr>
          <w:p w14:paraId="221D1EF1" w14:textId="77777777" w:rsidR="00614404" w:rsidRPr="00614404" w:rsidRDefault="00614404" w:rsidP="00614404">
            <w:pPr>
              <w:spacing w:after="0" w:line="240" w:lineRule="auto"/>
              <w:jc w:val="center"/>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Pasākuma īstenošanas gads (ja pasākuma īstenošana ir terminēta)</w:t>
            </w:r>
          </w:p>
        </w:tc>
      </w:tr>
      <w:tr w:rsidR="00614404" w:rsidRPr="00614404" w14:paraId="2883010E" w14:textId="77777777" w:rsidTr="00FD0434">
        <w:trPr>
          <w:trHeight w:val="1875"/>
        </w:trPr>
        <w:tc>
          <w:tcPr>
            <w:tcW w:w="616" w:type="dxa"/>
            <w:vMerge/>
            <w:vAlign w:val="center"/>
            <w:hideMark/>
          </w:tcPr>
          <w:p w14:paraId="6634004F" w14:textId="77777777" w:rsidR="00614404" w:rsidRPr="00614404" w:rsidRDefault="00614404" w:rsidP="00614404">
            <w:pPr>
              <w:spacing w:after="0" w:line="240" w:lineRule="auto"/>
              <w:rPr>
                <w:rFonts w:ascii="Calibri" w:eastAsia="Times New Roman" w:hAnsi="Calibri" w:cs="Calibri"/>
                <w:color w:val="000000"/>
                <w:lang w:eastAsia="lv-LV"/>
              </w:rPr>
            </w:pPr>
          </w:p>
        </w:tc>
        <w:tc>
          <w:tcPr>
            <w:tcW w:w="1760" w:type="dxa"/>
            <w:vMerge/>
            <w:vAlign w:val="center"/>
            <w:hideMark/>
          </w:tcPr>
          <w:p w14:paraId="73FCC537" w14:textId="77777777" w:rsidR="00614404" w:rsidRPr="00614404" w:rsidRDefault="00614404" w:rsidP="00614404">
            <w:pPr>
              <w:spacing w:after="0" w:line="240" w:lineRule="auto"/>
              <w:rPr>
                <w:rFonts w:ascii="Times New Roman" w:eastAsia="Times New Roman" w:hAnsi="Times New Roman" w:cs="Times New Roman"/>
                <w:color w:val="000000"/>
                <w:sz w:val="20"/>
                <w:szCs w:val="20"/>
                <w:lang w:eastAsia="lv-LV"/>
              </w:rPr>
            </w:pPr>
          </w:p>
        </w:tc>
        <w:tc>
          <w:tcPr>
            <w:tcW w:w="1309" w:type="dxa"/>
            <w:vMerge/>
            <w:vAlign w:val="center"/>
            <w:hideMark/>
          </w:tcPr>
          <w:p w14:paraId="4326CC1C" w14:textId="77777777" w:rsidR="00614404" w:rsidRPr="00614404" w:rsidRDefault="00614404" w:rsidP="00614404">
            <w:pPr>
              <w:spacing w:after="0" w:line="240" w:lineRule="auto"/>
              <w:rPr>
                <w:rFonts w:ascii="Times New Roman" w:eastAsia="Times New Roman" w:hAnsi="Times New Roman" w:cs="Times New Roman"/>
                <w:color w:val="000000"/>
                <w:sz w:val="20"/>
                <w:szCs w:val="20"/>
                <w:lang w:eastAsia="lv-LV"/>
              </w:rPr>
            </w:pPr>
          </w:p>
        </w:tc>
        <w:tc>
          <w:tcPr>
            <w:tcW w:w="2222" w:type="dxa"/>
            <w:vMerge/>
            <w:vAlign w:val="center"/>
            <w:hideMark/>
          </w:tcPr>
          <w:p w14:paraId="42713533" w14:textId="77777777" w:rsidR="00614404" w:rsidRPr="00614404" w:rsidRDefault="00614404" w:rsidP="00614404">
            <w:pPr>
              <w:spacing w:after="0" w:line="240" w:lineRule="auto"/>
              <w:rPr>
                <w:rFonts w:ascii="Times New Roman" w:eastAsia="Times New Roman" w:hAnsi="Times New Roman" w:cs="Times New Roman"/>
                <w:color w:val="000000"/>
                <w:sz w:val="20"/>
                <w:szCs w:val="20"/>
                <w:lang w:eastAsia="lv-LV"/>
              </w:rPr>
            </w:pPr>
          </w:p>
        </w:tc>
        <w:tc>
          <w:tcPr>
            <w:tcW w:w="954" w:type="dxa"/>
            <w:shd w:val="clear" w:color="auto" w:fill="auto"/>
            <w:noWrap/>
            <w:vAlign w:val="center"/>
            <w:hideMark/>
          </w:tcPr>
          <w:p w14:paraId="0C12B601" w14:textId="77777777" w:rsidR="00614404" w:rsidRPr="00614404" w:rsidRDefault="00614404" w:rsidP="00547534">
            <w:pPr>
              <w:spacing w:after="0" w:line="240" w:lineRule="auto"/>
              <w:jc w:val="center"/>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2022</w:t>
            </w:r>
          </w:p>
        </w:tc>
        <w:tc>
          <w:tcPr>
            <w:tcW w:w="993" w:type="dxa"/>
            <w:shd w:val="clear" w:color="auto" w:fill="auto"/>
            <w:noWrap/>
            <w:vAlign w:val="center"/>
            <w:hideMark/>
          </w:tcPr>
          <w:p w14:paraId="44DCFAFC" w14:textId="77777777" w:rsidR="00614404" w:rsidRPr="00614404" w:rsidRDefault="00614404" w:rsidP="00547534">
            <w:pPr>
              <w:spacing w:after="0" w:line="240" w:lineRule="auto"/>
              <w:jc w:val="center"/>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2023</w:t>
            </w:r>
          </w:p>
        </w:tc>
        <w:tc>
          <w:tcPr>
            <w:tcW w:w="697" w:type="dxa"/>
            <w:shd w:val="clear" w:color="auto" w:fill="auto"/>
            <w:noWrap/>
            <w:vAlign w:val="center"/>
            <w:hideMark/>
          </w:tcPr>
          <w:p w14:paraId="6C957F58" w14:textId="77777777" w:rsidR="00614404" w:rsidRPr="00614404" w:rsidRDefault="00614404" w:rsidP="00FD0434">
            <w:pPr>
              <w:spacing w:after="0" w:line="240" w:lineRule="auto"/>
              <w:jc w:val="center"/>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2024</w:t>
            </w:r>
          </w:p>
        </w:tc>
        <w:tc>
          <w:tcPr>
            <w:tcW w:w="1648" w:type="dxa"/>
            <w:shd w:val="clear" w:color="auto" w:fill="auto"/>
            <w:noWrap/>
            <w:vAlign w:val="center"/>
            <w:hideMark/>
          </w:tcPr>
          <w:p w14:paraId="3E433F17" w14:textId="77777777" w:rsidR="00614404" w:rsidRPr="00614404" w:rsidRDefault="00614404" w:rsidP="00FD0434">
            <w:pPr>
              <w:spacing w:after="0" w:line="240" w:lineRule="auto"/>
              <w:jc w:val="center"/>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2022</w:t>
            </w:r>
          </w:p>
        </w:tc>
        <w:tc>
          <w:tcPr>
            <w:tcW w:w="645" w:type="dxa"/>
            <w:shd w:val="clear" w:color="auto" w:fill="auto"/>
            <w:noWrap/>
            <w:vAlign w:val="center"/>
            <w:hideMark/>
          </w:tcPr>
          <w:p w14:paraId="34D83364" w14:textId="77777777" w:rsidR="00614404" w:rsidRPr="00614404" w:rsidRDefault="00614404" w:rsidP="00FD0434">
            <w:pPr>
              <w:spacing w:after="0" w:line="240" w:lineRule="auto"/>
              <w:jc w:val="center"/>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2023</w:t>
            </w:r>
          </w:p>
        </w:tc>
        <w:tc>
          <w:tcPr>
            <w:tcW w:w="633" w:type="dxa"/>
            <w:shd w:val="clear" w:color="auto" w:fill="auto"/>
            <w:noWrap/>
            <w:vAlign w:val="center"/>
            <w:hideMark/>
          </w:tcPr>
          <w:p w14:paraId="65385B97" w14:textId="77777777" w:rsidR="00614404" w:rsidRPr="00614404" w:rsidRDefault="00614404" w:rsidP="00FD0434">
            <w:pPr>
              <w:spacing w:after="0" w:line="240" w:lineRule="auto"/>
              <w:jc w:val="center"/>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2024</w:t>
            </w:r>
          </w:p>
        </w:tc>
        <w:tc>
          <w:tcPr>
            <w:tcW w:w="1375" w:type="dxa"/>
            <w:shd w:val="clear" w:color="auto" w:fill="auto"/>
            <w:vAlign w:val="center"/>
            <w:hideMark/>
          </w:tcPr>
          <w:p w14:paraId="3E1EAF02" w14:textId="69874FB3" w:rsidR="00614404" w:rsidRPr="00614404" w:rsidRDefault="00614404" w:rsidP="00614404">
            <w:pPr>
              <w:spacing w:after="0" w:line="240" w:lineRule="auto"/>
              <w:jc w:val="center"/>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Turpmākajā laikposmā līdz pasākuma pabeigšanai (ja pasākuma īstenošana ir terminēta)</w:t>
            </w:r>
          </w:p>
        </w:tc>
        <w:tc>
          <w:tcPr>
            <w:tcW w:w="1037" w:type="dxa"/>
            <w:shd w:val="clear" w:color="auto" w:fill="auto"/>
            <w:vAlign w:val="center"/>
            <w:hideMark/>
          </w:tcPr>
          <w:p w14:paraId="3A2CC2EF" w14:textId="77777777" w:rsidR="00614404" w:rsidRPr="00614404" w:rsidRDefault="00614404" w:rsidP="00614404">
            <w:pPr>
              <w:spacing w:after="0" w:line="240" w:lineRule="auto"/>
              <w:jc w:val="center"/>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turpmāk ik gadu (ja pasākuma izpilde ir terminēta)</w:t>
            </w:r>
          </w:p>
        </w:tc>
        <w:tc>
          <w:tcPr>
            <w:tcW w:w="387" w:type="dxa"/>
            <w:shd w:val="clear" w:color="auto" w:fill="auto"/>
            <w:noWrap/>
            <w:vAlign w:val="center"/>
            <w:hideMark/>
          </w:tcPr>
          <w:p w14:paraId="623F112E" w14:textId="77777777" w:rsidR="00614404" w:rsidRPr="00614404" w:rsidRDefault="00614404" w:rsidP="00614404">
            <w:pPr>
              <w:spacing w:after="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1595492B" w14:textId="77777777" w:rsidTr="00FD0434">
        <w:tc>
          <w:tcPr>
            <w:tcW w:w="616" w:type="dxa"/>
            <w:shd w:val="clear" w:color="auto" w:fill="auto"/>
            <w:noWrap/>
            <w:hideMark/>
          </w:tcPr>
          <w:p w14:paraId="44CC4CC7"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hideMark/>
          </w:tcPr>
          <w:p w14:paraId="6CAA4E33" w14:textId="77777777" w:rsidR="00614404" w:rsidRPr="00614404" w:rsidRDefault="00FA1C56" w:rsidP="00FD0434">
            <w:pPr>
              <w:spacing w:before="40" w:after="40" w:line="240" w:lineRule="auto"/>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Finansē</w:t>
            </w:r>
            <w:r w:rsidR="00614404" w:rsidRPr="00614404">
              <w:rPr>
                <w:rFonts w:ascii="Times New Roman" w:eastAsia="Times New Roman" w:hAnsi="Times New Roman" w:cs="Times New Roman"/>
                <w:b/>
                <w:bCs/>
                <w:color w:val="000000"/>
                <w:sz w:val="20"/>
                <w:szCs w:val="20"/>
                <w:lang w:eastAsia="lv-LV"/>
              </w:rPr>
              <w:t>jums plāna realizācijai kopā</w:t>
            </w:r>
          </w:p>
        </w:tc>
        <w:tc>
          <w:tcPr>
            <w:tcW w:w="1309" w:type="dxa"/>
            <w:shd w:val="clear" w:color="auto" w:fill="auto"/>
            <w:hideMark/>
          </w:tcPr>
          <w:p w14:paraId="5C86E78C" w14:textId="77777777" w:rsidR="00614404" w:rsidRPr="00614404" w:rsidRDefault="00614404" w:rsidP="00FD0434">
            <w:pPr>
              <w:spacing w:before="40" w:after="40" w:line="240" w:lineRule="auto"/>
              <w:rPr>
                <w:rFonts w:ascii="Times New Roman" w:eastAsia="Times New Roman" w:hAnsi="Times New Roman" w:cs="Times New Roman"/>
                <w:b/>
                <w:bCs/>
                <w:color w:val="000000"/>
                <w:sz w:val="20"/>
                <w:szCs w:val="20"/>
                <w:lang w:eastAsia="lv-LV"/>
              </w:rPr>
            </w:pPr>
            <w:r w:rsidRPr="00614404">
              <w:rPr>
                <w:rFonts w:ascii="Times New Roman" w:eastAsia="Times New Roman" w:hAnsi="Times New Roman" w:cs="Times New Roman"/>
                <w:b/>
                <w:bCs/>
                <w:color w:val="000000"/>
                <w:sz w:val="20"/>
                <w:szCs w:val="20"/>
                <w:lang w:eastAsia="lv-LV"/>
              </w:rPr>
              <w:t> </w:t>
            </w:r>
          </w:p>
        </w:tc>
        <w:tc>
          <w:tcPr>
            <w:tcW w:w="2222" w:type="dxa"/>
            <w:shd w:val="clear" w:color="auto" w:fill="auto"/>
            <w:noWrap/>
            <w:hideMark/>
          </w:tcPr>
          <w:p w14:paraId="3E6DCAC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54" w:type="dxa"/>
            <w:shd w:val="clear" w:color="auto" w:fill="auto"/>
            <w:noWrap/>
            <w:hideMark/>
          </w:tcPr>
          <w:p w14:paraId="15097490"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5679070</w:t>
            </w:r>
          </w:p>
        </w:tc>
        <w:tc>
          <w:tcPr>
            <w:tcW w:w="993" w:type="dxa"/>
            <w:shd w:val="clear" w:color="auto" w:fill="auto"/>
            <w:noWrap/>
            <w:hideMark/>
          </w:tcPr>
          <w:p w14:paraId="26C96F3D"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8953231</w:t>
            </w:r>
          </w:p>
        </w:tc>
        <w:tc>
          <w:tcPr>
            <w:tcW w:w="697" w:type="dxa"/>
            <w:shd w:val="clear" w:color="auto" w:fill="auto"/>
            <w:noWrap/>
            <w:hideMark/>
          </w:tcPr>
          <w:p w14:paraId="18BD301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2CEB577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5B868FD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000000" w:fill="FFFFFF"/>
            <w:noWrap/>
            <w:hideMark/>
          </w:tcPr>
          <w:p w14:paraId="544A479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000000" w:fill="FFFFFF"/>
            <w:hideMark/>
          </w:tcPr>
          <w:p w14:paraId="40A91CB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000000" w:fill="FFFFFF"/>
            <w:noWrap/>
            <w:hideMark/>
          </w:tcPr>
          <w:p w14:paraId="32BF361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6C8A6D7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5DD154F9" w14:textId="77777777" w:rsidTr="00FD0434">
        <w:tc>
          <w:tcPr>
            <w:tcW w:w="616" w:type="dxa"/>
            <w:shd w:val="clear" w:color="auto" w:fill="auto"/>
            <w:noWrap/>
            <w:hideMark/>
          </w:tcPr>
          <w:p w14:paraId="1B24A441"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noWrap/>
            <w:hideMark/>
          </w:tcPr>
          <w:p w14:paraId="67BE1CD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tajā skaitā</w:t>
            </w:r>
          </w:p>
        </w:tc>
        <w:tc>
          <w:tcPr>
            <w:tcW w:w="1309" w:type="dxa"/>
            <w:shd w:val="clear" w:color="auto" w:fill="auto"/>
            <w:noWrap/>
            <w:hideMark/>
          </w:tcPr>
          <w:p w14:paraId="03654C0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2222" w:type="dxa"/>
            <w:shd w:val="clear" w:color="auto" w:fill="auto"/>
            <w:noWrap/>
            <w:hideMark/>
          </w:tcPr>
          <w:p w14:paraId="6022A64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54" w:type="dxa"/>
            <w:shd w:val="clear" w:color="auto" w:fill="auto"/>
            <w:noWrap/>
            <w:hideMark/>
          </w:tcPr>
          <w:p w14:paraId="2C519D5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93" w:type="dxa"/>
            <w:shd w:val="clear" w:color="auto" w:fill="auto"/>
            <w:noWrap/>
            <w:hideMark/>
          </w:tcPr>
          <w:p w14:paraId="520D677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97" w:type="dxa"/>
            <w:shd w:val="clear" w:color="auto" w:fill="auto"/>
            <w:noWrap/>
            <w:hideMark/>
          </w:tcPr>
          <w:p w14:paraId="674668A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1329287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2D01D1E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39DEEDC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3855AB9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49A56D3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6A5BC63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4D112D82" w14:textId="77777777" w:rsidTr="00FD0434">
        <w:tc>
          <w:tcPr>
            <w:tcW w:w="616" w:type="dxa"/>
            <w:shd w:val="clear" w:color="auto" w:fill="auto"/>
            <w:noWrap/>
            <w:hideMark/>
          </w:tcPr>
          <w:p w14:paraId="42B5B87D"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hideMark/>
          </w:tcPr>
          <w:p w14:paraId="507359B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1309" w:type="dxa"/>
            <w:shd w:val="clear" w:color="auto" w:fill="auto"/>
            <w:hideMark/>
          </w:tcPr>
          <w:p w14:paraId="7444C3A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2222" w:type="dxa"/>
            <w:shd w:val="clear" w:color="auto" w:fill="auto"/>
            <w:noWrap/>
            <w:hideMark/>
          </w:tcPr>
          <w:p w14:paraId="0D139EA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54" w:type="dxa"/>
            <w:shd w:val="clear" w:color="auto" w:fill="auto"/>
            <w:noWrap/>
            <w:hideMark/>
          </w:tcPr>
          <w:p w14:paraId="44BA98EE"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4600523</w:t>
            </w:r>
          </w:p>
        </w:tc>
        <w:tc>
          <w:tcPr>
            <w:tcW w:w="993" w:type="dxa"/>
            <w:shd w:val="clear" w:color="auto" w:fill="auto"/>
            <w:noWrap/>
            <w:hideMark/>
          </w:tcPr>
          <w:p w14:paraId="4589ACA4"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7874684</w:t>
            </w:r>
          </w:p>
        </w:tc>
        <w:tc>
          <w:tcPr>
            <w:tcW w:w="697" w:type="dxa"/>
            <w:shd w:val="clear" w:color="auto" w:fill="auto"/>
            <w:noWrap/>
            <w:hideMark/>
          </w:tcPr>
          <w:p w14:paraId="4DB0E2A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15F4CB2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6B2396B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4F5A307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520134F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135ADB3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1F99099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3A548D9B" w14:textId="77777777" w:rsidTr="00FD0434">
        <w:tc>
          <w:tcPr>
            <w:tcW w:w="616" w:type="dxa"/>
            <w:shd w:val="clear" w:color="auto" w:fill="auto"/>
            <w:noWrap/>
            <w:hideMark/>
          </w:tcPr>
          <w:p w14:paraId="270BBDA7"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hideMark/>
          </w:tcPr>
          <w:p w14:paraId="087778F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09" w:type="dxa"/>
            <w:shd w:val="clear" w:color="auto" w:fill="auto"/>
            <w:hideMark/>
          </w:tcPr>
          <w:p w14:paraId="6A67CE7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tai skaitā:</w:t>
            </w:r>
          </w:p>
        </w:tc>
        <w:tc>
          <w:tcPr>
            <w:tcW w:w="2222" w:type="dxa"/>
            <w:shd w:val="clear" w:color="auto" w:fill="auto"/>
            <w:noWrap/>
            <w:hideMark/>
          </w:tcPr>
          <w:p w14:paraId="2B69141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54" w:type="dxa"/>
            <w:shd w:val="clear" w:color="auto" w:fill="auto"/>
            <w:noWrap/>
            <w:hideMark/>
          </w:tcPr>
          <w:p w14:paraId="79353E5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93" w:type="dxa"/>
            <w:shd w:val="clear" w:color="auto" w:fill="auto"/>
            <w:noWrap/>
            <w:hideMark/>
          </w:tcPr>
          <w:p w14:paraId="0AA4F34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97" w:type="dxa"/>
            <w:shd w:val="clear" w:color="auto" w:fill="auto"/>
            <w:noWrap/>
            <w:hideMark/>
          </w:tcPr>
          <w:p w14:paraId="7515F82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66DEF38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12321F0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27DBEE0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3B46A69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2072670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5FE6F51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1EE0DDA5" w14:textId="77777777" w:rsidTr="00FD0434">
        <w:tc>
          <w:tcPr>
            <w:tcW w:w="616" w:type="dxa"/>
            <w:shd w:val="clear" w:color="auto" w:fill="auto"/>
            <w:noWrap/>
            <w:hideMark/>
          </w:tcPr>
          <w:p w14:paraId="58C93385"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hideMark/>
          </w:tcPr>
          <w:p w14:paraId="39CA68B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09" w:type="dxa"/>
            <w:shd w:val="clear" w:color="auto" w:fill="auto"/>
            <w:hideMark/>
          </w:tcPr>
          <w:p w14:paraId="251FB71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2222" w:type="dxa"/>
            <w:shd w:val="clear" w:color="auto" w:fill="auto"/>
            <w:hideMark/>
          </w:tcPr>
          <w:p w14:paraId="4CC047F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0796DC87"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4536158</w:t>
            </w:r>
          </w:p>
        </w:tc>
        <w:tc>
          <w:tcPr>
            <w:tcW w:w="993" w:type="dxa"/>
            <w:shd w:val="clear" w:color="auto" w:fill="auto"/>
            <w:noWrap/>
            <w:hideMark/>
          </w:tcPr>
          <w:p w14:paraId="4196E72F"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7810319</w:t>
            </w:r>
          </w:p>
        </w:tc>
        <w:tc>
          <w:tcPr>
            <w:tcW w:w="697" w:type="dxa"/>
            <w:shd w:val="clear" w:color="auto" w:fill="auto"/>
            <w:noWrap/>
            <w:hideMark/>
          </w:tcPr>
          <w:p w14:paraId="552FBC2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235137D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7DD75A7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49B665A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7566195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68E6495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65984D7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0246EE4A" w14:textId="77777777" w:rsidTr="00FD0434">
        <w:tc>
          <w:tcPr>
            <w:tcW w:w="616" w:type="dxa"/>
            <w:shd w:val="clear" w:color="auto" w:fill="auto"/>
            <w:noWrap/>
            <w:hideMark/>
          </w:tcPr>
          <w:p w14:paraId="33A3CFBE"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hideMark/>
          </w:tcPr>
          <w:p w14:paraId="2E658CD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09" w:type="dxa"/>
            <w:shd w:val="clear" w:color="auto" w:fill="auto"/>
            <w:hideMark/>
          </w:tcPr>
          <w:p w14:paraId="08D894E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2222" w:type="dxa"/>
            <w:shd w:val="clear" w:color="auto" w:fill="auto"/>
            <w:hideMark/>
          </w:tcPr>
          <w:p w14:paraId="77D6483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26.00.00 Sabiedrības saliedētības pasākumi:</w:t>
            </w:r>
          </w:p>
        </w:tc>
        <w:tc>
          <w:tcPr>
            <w:tcW w:w="954" w:type="dxa"/>
            <w:shd w:val="clear" w:color="auto" w:fill="auto"/>
            <w:noWrap/>
            <w:hideMark/>
          </w:tcPr>
          <w:p w14:paraId="729DA3C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93" w:type="dxa"/>
            <w:shd w:val="clear" w:color="auto" w:fill="auto"/>
            <w:noWrap/>
            <w:hideMark/>
          </w:tcPr>
          <w:p w14:paraId="24A0C08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97" w:type="dxa"/>
            <w:shd w:val="clear" w:color="auto" w:fill="auto"/>
            <w:noWrap/>
            <w:hideMark/>
          </w:tcPr>
          <w:p w14:paraId="46065CD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7D24C2F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0657E77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75580F4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4E4E2BF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27F8BC2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0C570AD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01ABEBEA" w14:textId="77777777" w:rsidTr="00FD0434">
        <w:tc>
          <w:tcPr>
            <w:tcW w:w="616" w:type="dxa"/>
            <w:shd w:val="clear" w:color="auto" w:fill="auto"/>
            <w:noWrap/>
            <w:hideMark/>
          </w:tcPr>
          <w:p w14:paraId="763031BF"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hideMark/>
          </w:tcPr>
          <w:p w14:paraId="31F1545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09" w:type="dxa"/>
            <w:shd w:val="clear" w:color="auto" w:fill="auto"/>
            <w:hideMark/>
          </w:tcPr>
          <w:p w14:paraId="123C6F6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2222" w:type="dxa"/>
            <w:shd w:val="clear" w:color="auto" w:fill="auto"/>
            <w:noWrap/>
            <w:hideMark/>
          </w:tcPr>
          <w:p w14:paraId="338BBE2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tai skaitā:</w:t>
            </w:r>
          </w:p>
        </w:tc>
        <w:tc>
          <w:tcPr>
            <w:tcW w:w="954" w:type="dxa"/>
            <w:shd w:val="clear" w:color="auto" w:fill="auto"/>
            <w:noWrap/>
            <w:hideMark/>
          </w:tcPr>
          <w:p w14:paraId="130ACD4A"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26623</w:t>
            </w:r>
          </w:p>
        </w:tc>
        <w:tc>
          <w:tcPr>
            <w:tcW w:w="993" w:type="dxa"/>
            <w:shd w:val="clear" w:color="auto" w:fill="auto"/>
            <w:noWrap/>
            <w:hideMark/>
          </w:tcPr>
          <w:p w14:paraId="207251AC"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26623</w:t>
            </w:r>
          </w:p>
        </w:tc>
        <w:tc>
          <w:tcPr>
            <w:tcW w:w="697" w:type="dxa"/>
            <w:shd w:val="clear" w:color="auto" w:fill="auto"/>
            <w:noWrap/>
            <w:hideMark/>
          </w:tcPr>
          <w:p w14:paraId="5CB3F96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7F735D3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07CC432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4238005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7972AC2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3F44239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34176C8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24571B5D" w14:textId="77777777" w:rsidTr="00FD0434">
        <w:tc>
          <w:tcPr>
            <w:tcW w:w="616" w:type="dxa"/>
            <w:shd w:val="clear" w:color="auto" w:fill="auto"/>
            <w:noWrap/>
            <w:hideMark/>
          </w:tcPr>
          <w:p w14:paraId="3B861433"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hideMark/>
          </w:tcPr>
          <w:p w14:paraId="21C1B81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09" w:type="dxa"/>
            <w:shd w:val="clear" w:color="auto" w:fill="auto"/>
            <w:hideMark/>
          </w:tcPr>
          <w:p w14:paraId="1FC0AA8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2222" w:type="dxa"/>
            <w:shd w:val="clear" w:color="auto" w:fill="auto"/>
            <w:hideMark/>
          </w:tcPr>
          <w:p w14:paraId="3D5B5BF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26.01.00 Sabiedrības saliedētības pasākumi</w:t>
            </w:r>
          </w:p>
        </w:tc>
        <w:tc>
          <w:tcPr>
            <w:tcW w:w="954" w:type="dxa"/>
            <w:shd w:val="clear" w:color="auto" w:fill="auto"/>
            <w:noWrap/>
            <w:hideMark/>
          </w:tcPr>
          <w:p w14:paraId="74E38816"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13300</w:t>
            </w:r>
          </w:p>
        </w:tc>
        <w:tc>
          <w:tcPr>
            <w:tcW w:w="993" w:type="dxa"/>
            <w:shd w:val="clear" w:color="auto" w:fill="auto"/>
            <w:noWrap/>
            <w:hideMark/>
          </w:tcPr>
          <w:p w14:paraId="57E8BC23"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13300</w:t>
            </w:r>
          </w:p>
        </w:tc>
        <w:tc>
          <w:tcPr>
            <w:tcW w:w="697" w:type="dxa"/>
            <w:shd w:val="clear" w:color="auto" w:fill="auto"/>
            <w:noWrap/>
            <w:hideMark/>
          </w:tcPr>
          <w:p w14:paraId="1686663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3D0BAA6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03956FF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16F506D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51140AB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08ED146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0A34BD8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0A72E550" w14:textId="77777777" w:rsidTr="00FD0434">
        <w:tc>
          <w:tcPr>
            <w:tcW w:w="616" w:type="dxa"/>
            <w:shd w:val="clear" w:color="auto" w:fill="auto"/>
            <w:noWrap/>
            <w:hideMark/>
          </w:tcPr>
          <w:p w14:paraId="3CC19148"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hideMark/>
          </w:tcPr>
          <w:p w14:paraId="68EF507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09" w:type="dxa"/>
            <w:shd w:val="clear" w:color="auto" w:fill="auto"/>
            <w:hideMark/>
          </w:tcPr>
          <w:p w14:paraId="3FEEF93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2222" w:type="dxa"/>
            <w:shd w:val="clear" w:color="auto" w:fill="auto"/>
            <w:hideMark/>
          </w:tcPr>
          <w:p w14:paraId="4DDB82D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26.02.00 Diasporas pasākumu īstenošana</w:t>
            </w:r>
          </w:p>
        </w:tc>
        <w:tc>
          <w:tcPr>
            <w:tcW w:w="954" w:type="dxa"/>
            <w:shd w:val="clear" w:color="auto" w:fill="auto"/>
            <w:noWrap/>
            <w:hideMark/>
          </w:tcPr>
          <w:p w14:paraId="7937D728"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13323</w:t>
            </w:r>
          </w:p>
        </w:tc>
        <w:tc>
          <w:tcPr>
            <w:tcW w:w="993" w:type="dxa"/>
            <w:shd w:val="clear" w:color="auto" w:fill="auto"/>
            <w:noWrap/>
            <w:hideMark/>
          </w:tcPr>
          <w:p w14:paraId="6E46244C"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13323</w:t>
            </w:r>
          </w:p>
        </w:tc>
        <w:tc>
          <w:tcPr>
            <w:tcW w:w="697" w:type="dxa"/>
            <w:shd w:val="clear" w:color="auto" w:fill="auto"/>
            <w:noWrap/>
            <w:hideMark/>
          </w:tcPr>
          <w:p w14:paraId="13EB60B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47EAE02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18A5A8B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2646FE1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0C8F021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654EF8C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21A9CEE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1A486ADD" w14:textId="77777777" w:rsidTr="00FD0434">
        <w:tc>
          <w:tcPr>
            <w:tcW w:w="616" w:type="dxa"/>
            <w:shd w:val="clear" w:color="auto" w:fill="auto"/>
            <w:noWrap/>
            <w:hideMark/>
          </w:tcPr>
          <w:p w14:paraId="74D3D16D"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hideMark/>
          </w:tcPr>
          <w:p w14:paraId="7D16389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09" w:type="dxa"/>
            <w:shd w:val="clear" w:color="auto" w:fill="auto"/>
            <w:hideMark/>
          </w:tcPr>
          <w:p w14:paraId="588695C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2222" w:type="dxa"/>
            <w:shd w:val="clear" w:color="auto" w:fill="auto"/>
            <w:hideMark/>
          </w:tcPr>
          <w:p w14:paraId="3E2DF7A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97.00.00 Nozaru vadība un politikas plānošana</w:t>
            </w:r>
          </w:p>
        </w:tc>
        <w:tc>
          <w:tcPr>
            <w:tcW w:w="954" w:type="dxa"/>
            <w:shd w:val="clear" w:color="auto" w:fill="auto"/>
            <w:noWrap/>
            <w:hideMark/>
          </w:tcPr>
          <w:p w14:paraId="04825FCB"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37742</w:t>
            </w:r>
          </w:p>
        </w:tc>
        <w:tc>
          <w:tcPr>
            <w:tcW w:w="993" w:type="dxa"/>
            <w:shd w:val="clear" w:color="auto" w:fill="auto"/>
            <w:noWrap/>
            <w:hideMark/>
          </w:tcPr>
          <w:p w14:paraId="18A1A2F9"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37742</w:t>
            </w:r>
          </w:p>
        </w:tc>
        <w:tc>
          <w:tcPr>
            <w:tcW w:w="697" w:type="dxa"/>
            <w:shd w:val="clear" w:color="auto" w:fill="auto"/>
            <w:noWrap/>
            <w:hideMark/>
          </w:tcPr>
          <w:p w14:paraId="0BF5F51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75C8238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1A0810B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4277181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6DE35C9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4663852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72F774C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3618C763" w14:textId="77777777" w:rsidTr="00FD0434">
        <w:tc>
          <w:tcPr>
            <w:tcW w:w="616" w:type="dxa"/>
            <w:shd w:val="clear" w:color="auto" w:fill="auto"/>
            <w:noWrap/>
            <w:hideMark/>
          </w:tcPr>
          <w:p w14:paraId="67384EF7"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lastRenderedPageBreak/>
              <w:t> </w:t>
            </w:r>
          </w:p>
        </w:tc>
        <w:tc>
          <w:tcPr>
            <w:tcW w:w="1760" w:type="dxa"/>
            <w:shd w:val="clear" w:color="auto" w:fill="auto"/>
            <w:hideMark/>
          </w:tcPr>
          <w:p w14:paraId="763A39C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15.Izglītības un zinātnes ministrija</w:t>
            </w:r>
          </w:p>
        </w:tc>
        <w:tc>
          <w:tcPr>
            <w:tcW w:w="1309" w:type="dxa"/>
            <w:shd w:val="clear" w:color="auto" w:fill="auto"/>
            <w:hideMark/>
          </w:tcPr>
          <w:p w14:paraId="32C7CEF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2222" w:type="dxa"/>
            <w:shd w:val="clear" w:color="auto" w:fill="auto"/>
            <w:noWrap/>
            <w:hideMark/>
          </w:tcPr>
          <w:p w14:paraId="365C298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54" w:type="dxa"/>
            <w:shd w:val="clear" w:color="auto" w:fill="auto"/>
            <w:noWrap/>
            <w:hideMark/>
          </w:tcPr>
          <w:p w14:paraId="08B12E28"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100067</w:t>
            </w:r>
          </w:p>
        </w:tc>
        <w:tc>
          <w:tcPr>
            <w:tcW w:w="993" w:type="dxa"/>
            <w:shd w:val="clear" w:color="auto" w:fill="auto"/>
            <w:noWrap/>
            <w:hideMark/>
          </w:tcPr>
          <w:p w14:paraId="1044646A"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100067</w:t>
            </w:r>
          </w:p>
        </w:tc>
        <w:tc>
          <w:tcPr>
            <w:tcW w:w="697" w:type="dxa"/>
            <w:shd w:val="clear" w:color="auto" w:fill="auto"/>
            <w:noWrap/>
            <w:hideMark/>
          </w:tcPr>
          <w:p w14:paraId="2ACCEC9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129DD5B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4C1BC9E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611DA49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49412B5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6428C90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0BB4E74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448FFB27" w14:textId="77777777" w:rsidTr="00FD0434">
        <w:tc>
          <w:tcPr>
            <w:tcW w:w="616" w:type="dxa"/>
            <w:shd w:val="clear" w:color="auto" w:fill="auto"/>
            <w:noWrap/>
            <w:hideMark/>
          </w:tcPr>
          <w:p w14:paraId="6FA5F6D5"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hideMark/>
          </w:tcPr>
          <w:p w14:paraId="4CFB295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09" w:type="dxa"/>
            <w:shd w:val="clear" w:color="auto" w:fill="auto"/>
            <w:hideMark/>
          </w:tcPr>
          <w:p w14:paraId="5A6EA27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tai skaitā:</w:t>
            </w:r>
          </w:p>
        </w:tc>
        <w:tc>
          <w:tcPr>
            <w:tcW w:w="2222" w:type="dxa"/>
            <w:shd w:val="clear" w:color="auto" w:fill="auto"/>
            <w:noWrap/>
            <w:hideMark/>
          </w:tcPr>
          <w:p w14:paraId="615C56BF"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954" w:type="dxa"/>
            <w:shd w:val="clear" w:color="auto" w:fill="auto"/>
            <w:noWrap/>
            <w:hideMark/>
          </w:tcPr>
          <w:p w14:paraId="2E78C636"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993" w:type="dxa"/>
            <w:shd w:val="clear" w:color="auto" w:fill="auto"/>
            <w:noWrap/>
            <w:hideMark/>
          </w:tcPr>
          <w:p w14:paraId="6A58E3E0"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697" w:type="dxa"/>
            <w:shd w:val="clear" w:color="auto" w:fill="auto"/>
            <w:noWrap/>
            <w:hideMark/>
          </w:tcPr>
          <w:p w14:paraId="6F2AF58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5E1AC84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44827CD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5CFC72F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5BD42BC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75A133C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444C777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3DC06FE1" w14:textId="77777777" w:rsidTr="00FD0434">
        <w:tc>
          <w:tcPr>
            <w:tcW w:w="616" w:type="dxa"/>
            <w:shd w:val="clear" w:color="auto" w:fill="auto"/>
            <w:noWrap/>
            <w:hideMark/>
          </w:tcPr>
          <w:p w14:paraId="62A2E8B9"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hideMark/>
          </w:tcPr>
          <w:p w14:paraId="1EC6EE1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09" w:type="dxa"/>
            <w:shd w:val="clear" w:color="auto" w:fill="auto"/>
            <w:hideMark/>
          </w:tcPr>
          <w:p w14:paraId="50A84C2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2222" w:type="dxa"/>
            <w:shd w:val="clear" w:color="auto" w:fill="auto"/>
            <w:hideMark/>
          </w:tcPr>
          <w:p w14:paraId="637F758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42.03.00 „Skolu jaunatnes Dziesmu un deju svētki”</w:t>
            </w:r>
          </w:p>
        </w:tc>
        <w:tc>
          <w:tcPr>
            <w:tcW w:w="954" w:type="dxa"/>
            <w:shd w:val="clear" w:color="auto" w:fill="auto"/>
            <w:noWrap/>
            <w:hideMark/>
          </w:tcPr>
          <w:p w14:paraId="2BCC7657"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100067</w:t>
            </w:r>
          </w:p>
        </w:tc>
        <w:tc>
          <w:tcPr>
            <w:tcW w:w="993" w:type="dxa"/>
            <w:shd w:val="clear" w:color="auto" w:fill="auto"/>
            <w:noWrap/>
            <w:hideMark/>
          </w:tcPr>
          <w:p w14:paraId="5DE4A738"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100067</w:t>
            </w:r>
          </w:p>
        </w:tc>
        <w:tc>
          <w:tcPr>
            <w:tcW w:w="697" w:type="dxa"/>
            <w:shd w:val="clear" w:color="auto" w:fill="auto"/>
            <w:noWrap/>
            <w:hideMark/>
          </w:tcPr>
          <w:p w14:paraId="27EFF15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3B0AD3A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000000" w:fill="FFFFFF"/>
            <w:noWrap/>
            <w:hideMark/>
          </w:tcPr>
          <w:p w14:paraId="29666BD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000000" w:fill="FFFFFF"/>
            <w:noWrap/>
            <w:hideMark/>
          </w:tcPr>
          <w:p w14:paraId="5944A79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000000" w:fill="FFFFFF"/>
            <w:hideMark/>
          </w:tcPr>
          <w:p w14:paraId="39DF4A4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000000" w:fill="FFFFFF"/>
            <w:noWrap/>
            <w:hideMark/>
          </w:tcPr>
          <w:p w14:paraId="4631D65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000000" w:fill="FFFFFF"/>
            <w:noWrap/>
            <w:hideMark/>
          </w:tcPr>
          <w:p w14:paraId="00F7CEA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45EC032A" w14:textId="77777777" w:rsidTr="00FD0434">
        <w:tc>
          <w:tcPr>
            <w:tcW w:w="616" w:type="dxa"/>
            <w:shd w:val="clear" w:color="auto" w:fill="auto"/>
            <w:noWrap/>
            <w:hideMark/>
          </w:tcPr>
          <w:p w14:paraId="1A90EAF3"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noWrap/>
            <w:hideMark/>
          </w:tcPr>
          <w:p w14:paraId="449233E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62.resors</w:t>
            </w:r>
          </w:p>
        </w:tc>
        <w:tc>
          <w:tcPr>
            <w:tcW w:w="1309" w:type="dxa"/>
            <w:shd w:val="clear" w:color="auto" w:fill="auto"/>
            <w:noWrap/>
            <w:hideMark/>
          </w:tcPr>
          <w:p w14:paraId="37DE3DF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2222" w:type="dxa"/>
            <w:shd w:val="clear" w:color="auto" w:fill="auto"/>
            <w:noWrap/>
            <w:hideMark/>
          </w:tcPr>
          <w:p w14:paraId="63FD3CFF"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954" w:type="dxa"/>
            <w:shd w:val="clear" w:color="auto" w:fill="auto"/>
            <w:noWrap/>
            <w:hideMark/>
          </w:tcPr>
          <w:p w14:paraId="0519E8EB"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978480</w:t>
            </w:r>
          </w:p>
        </w:tc>
        <w:tc>
          <w:tcPr>
            <w:tcW w:w="993" w:type="dxa"/>
            <w:shd w:val="clear" w:color="auto" w:fill="auto"/>
            <w:noWrap/>
            <w:hideMark/>
          </w:tcPr>
          <w:p w14:paraId="4E093086"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978480</w:t>
            </w:r>
          </w:p>
        </w:tc>
        <w:tc>
          <w:tcPr>
            <w:tcW w:w="697" w:type="dxa"/>
            <w:shd w:val="clear" w:color="auto" w:fill="auto"/>
            <w:noWrap/>
            <w:hideMark/>
          </w:tcPr>
          <w:p w14:paraId="5197648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37F7DBA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3AB20B8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5B720C6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415349C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33430AA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2DFC5F9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256FB7AF" w14:textId="77777777" w:rsidTr="00FD0434">
        <w:tc>
          <w:tcPr>
            <w:tcW w:w="616" w:type="dxa"/>
            <w:shd w:val="clear" w:color="auto" w:fill="auto"/>
            <w:noWrap/>
            <w:hideMark/>
          </w:tcPr>
          <w:p w14:paraId="0A423DE6"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noWrap/>
            <w:hideMark/>
          </w:tcPr>
          <w:p w14:paraId="2A4D59A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09" w:type="dxa"/>
            <w:shd w:val="clear" w:color="auto" w:fill="auto"/>
            <w:hideMark/>
          </w:tcPr>
          <w:p w14:paraId="74751EE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tai skaitā:</w:t>
            </w:r>
          </w:p>
        </w:tc>
        <w:tc>
          <w:tcPr>
            <w:tcW w:w="2222" w:type="dxa"/>
            <w:shd w:val="clear" w:color="auto" w:fill="auto"/>
            <w:noWrap/>
            <w:hideMark/>
          </w:tcPr>
          <w:p w14:paraId="4C2E74F4"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954" w:type="dxa"/>
            <w:shd w:val="clear" w:color="auto" w:fill="auto"/>
            <w:noWrap/>
            <w:hideMark/>
          </w:tcPr>
          <w:p w14:paraId="2D499EF7"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993" w:type="dxa"/>
            <w:shd w:val="clear" w:color="auto" w:fill="auto"/>
            <w:noWrap/>
            <w:hideMark/>
          </w:tcPr>
          <w:p w14:paraId="7C6439E6"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697" w:type="dxa"/>
            <w:shd w:val="clear" w:color="auto" w:fill="auto"/>
            <w:noWrap/>
            <w:hideMark/>
          </w:tcPr>
          <w:p w14:paraId="2C0E3A6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38E308B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78D1132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07D91A3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2ECE548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3C8D24D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0DCA501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41DE603B" w14:textId="77777777" w:rsidTr="00FD0434">
        <w:tc>
          <w:tcPr>
            <w:tcW w:w="616" w:type="dxa"/>
            <w:shd w:val="clear" w:color="auto" w:fill="auto"/>
            <w:noWrap/>
            <w:hideMark/>
          </w:tcPr>
          <w:p w14:paraId="49E67DEE"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1760" w:type="dxa"/>
            <w:shd w:val="clear" w:color="auto" w:fill="auto"/>
            <w:noWrap/>
            <w:hideMark/>
          </w:tcPr>
          <w:p w14:paraId="2A79E6A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09" w:type="dxa"/>
            <w:shd w:val="clear" w:color="auto" w:fill="auto"/>
            <w:noWrap/>
            <w:hideMark/>
          </w:tcPr>
          <w:p w14:paraId="2191A028" w14:textId="77777777" w:rsidR="00614404" w:rsidRPr="00614404" w:rsidRDefault="00614404" w:rsidP="00FD0434">
            <w:pPr>
              <w:spacing w:before="40" w:after="40" w:line="240" w:lineRule="auto"/>
              <w:rPr>
                <w:rFonts w:ascii="Calibri" w:eastAsia="Times New Roman" w:hAnsi="Calibri" w:cs="Calibri"/>
                <w:color w:val="000000"/>
                <w:lang w:eastAsia="lv-LV"/>
              </w:rPr>
            </w:pPr>
            <w:r w:rsidRPr="00614404">
              <w:rPr>
                <w:rFonts w:ascii="Calibri" w:eastAsia="Times New Roman" w:hAnsi="Calibri" w:cs="Calibri"/>
                <w:color w:val="000000"/>
                <w:lang w:eastAsia="lv-LV"/>
              </w:rPr>
              <w:t> </w:t>
            </w:r>
          </w:p>
        </w:tc>
        <w:tc>
          <w:tcPr>
            <w:tcW w:w="2222" w:type="dxa"/>
            <w:shd w:val="clear" w:color="auto" w:fill="auto"/>
            <w:hideMark/>
          </w:tcPr>
          <w:p w14:paraId="6AB9E70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02.00.00 Mērķdotācija pašvaldību tautas mākslas kolektīvu vadītāju darba samaksai un valsts sociālās apdrošināšanas obligātajām iemaksām</w:t>
            </w:r>
          </w:p>
        </w:tc>
        <w:tc>
          <w:tcPr>
            <w:tcW w:w="954" w:type="dxa"/>
            <w:shd w:val="clear" w:color="auto" w:fill="auto"/>
            <w:noWrap/>
            <w:hideMark/>
          </w:tcPr>
          <w:p w14:paraId="78E2240E"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978480</w:t>
            </w:r>
          </w:p>
        </w:tc>
        <w:tc>
          <w:tcPr>
            <w:tcW w:w="993" w:type="dxa"/>
            <w:shd w:val="clear" w:color="auto" w:fill="auto"/>
            <w:noWrap/>
            <w:hideMark/>
          </w:tcPr>
          <w:p w14:paraId="168E25B9"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978480</w:t>
            </w:r>
          </w:p>
        </w:tc>
        <w:tc>
          <w:tcPr>
            <w:tcW w:w="697" w:type="dxa"/>
            <w:shd w:val="clear" w:color="auto" w:fill="auto"/>
            <w:noWrap/>
            <w:hideMark/>
          </w:tcPr>
          <w:p w14:paraId="6649EEC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3D59B6C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35C51D5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6603B63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377383B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65904AA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6B8E018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2C569785" w14:textId="77777777" w:rsidTr="00FD0434">
        <w:tc>
          <w:tcPr>
            <w:tcW w:w="14276" w:type="dxa"/>
            <w:gridSpan w:val="13"/>
            <w:shd w:val="clear" w:color="auto" w:fill="auto"/>
            <w:noWrap/>
            <w:hideMark/>
          </w:tcPr>
          <w:p w14:paraId="0B1E816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1.Rīcības virziens</w:t>
            </w:r>
          </w:p>
        </w:tc>
      </w:tr>
      <w:tr w:rsidR="00614404" w:rsidRPr="00614404" w14:paraId="3C3EB857" w14:textId="77777777" w:rsidTr="00FD0434">
        <w:tc>
          <w:tcPr>
            <w:tcW w:w="616" w:type="dxa"/>
            <w:shd w:val="clear" w:color="000000" w:fill="FFFFFF"/>
            <w:noWrap/>
            <w:hideMark/>
          </w:tcPr>
          <w:p w14:paraId="10FF9A0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1.1.</w:t>
            </w:r>
          </w:p>
        </w:tc>
        <w:tc>
          <w:tcPr>
            <w:tcW w:w="1760" w:type="dxa"/>
            <w:shd w:val="clear" w:color="000000" w:fill="FFFFFF"/>
            <w:hideMark/>
          </w:tcPr>
          <w:p w14:paraId="38C456F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Nodrošināt daudzveidīgas kultūrizglītības programmas interešu izglītībā, motivējot bērnus un jauniešus iesaistīties Dziesmu un deju svētku tradīcijas saglabāšanā un attīstībā</w:t>
            </w:r>
          </w:p>
        </w:tc>
        <w:tc>
          <w:tcPr>
            <w:tcW w:w="1309" w:type="dxa"/>
            <w:shd w:val="clear" w:color="000000" w:fill="FFFFFF"/>
            <w:hideMark/>
          </w:tcPr>
          <w:p w14:paraId="5F49B89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15.Izglītības un zinātnes ministrija</w:t>
            </w:r>
          </w:p>
        </w:tc>
        <w:tc>
          <w:tcPr>
            <w:tcW w:w="2222" w:type="dxa"/>
            <w:shd w:val="clear" w:color="000000" w:fill="FFFFFF"/>
            <w:hideMark/>
          </w:tcPr>
          <w:p w14:paraId="2A3C72A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42.03.00 „Skolu jaunatnes Dziesmu un deju svētki”*</w:t>
            </w:r>
          </w:p>
        </w:tc>
        <w:tc>
          <w:tcPr>
            <w:tcW w:w="954" w:type="dxa"/>
            <w:shd w:val="clear" w:color="000000" w:fill="FFFFFF"/>
            <w:noWrap/>
            <w:hideMark/>
          </w:tcPr>
          <w:p w14:paraId="6C06F75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93" w:type="dxa"/>
            <w:shd w:val="clear" w:color="000000" w:fill="FFFFFF"/>
            <w:noWrap/>
            <w:hideMark/>
          </w:tcPr>
          <w:p w14:paraId="624B7E7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97" w:type="dxa"/>
            <w:shd w:val="clear" w:color="auto" w:fill="auto"/>
            <w:noWrap/>
            <w:hideMark/>
          </w:tcPr>
          <w:p w14:paraId="053EE45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58C97F1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451C9D3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75C94D3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46A3C37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138F9F8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07E6CC7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4540D464" w14:textId="77777777" w:rsidTr="00FD0434">
        <w:tc>
          <w:tcPr>
            <w:tcW w:w="616" w:type="dxa"/>
            <w:shd w:val="clear" w:color="auto" w:fill="auto"/>
            <w:noWrap/>
            <w:hideMark/>
          </w:tcPr>
          <w:p w14:paraId="4D32A38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1.2.</w:t>
            </w:r>
          </w:p>
        </w:tc>
        <w:tc>
          <w:tcPr>
            <w:tcW w:w="1760" w:type="dxa"/>
            <w:shd w:val="clear" w:color="auto" w:fill="auto"/>
            <w:hideMark/>
          </w:tcPr>
          <w:p w14:paraId="2AB8DF5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Nodrošināt māksliniecisko kolektīvu vadītāju tālākizglītību un profesionālo pilnveidi</w:t>
            </w:r>
          </w:p>
        </w:tc>
        <w:tc>
          <w:tcPr>
            <w:tcW w:w="1309" w:type="dxa"/>
            <w:shd w:val="clear" w:color="auto" w:fill="auto"/>
            <w:hideMark/>
          </w:tcPr>
          <w:p w14:paraId="115CF04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357A042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24FDD60F"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29538</w:t>
            </w:r>
          </w:p>
        </w:tc>
        <w:tc>
          <w:tcPr>
            <w:tcW w:w="993" w:type="dxa"/>
            <w:shd w:val="clear" w:color="auto" w:fill="auto"/>
            <w:noWrap/>
            <w:hideMark/>
          </w:tcPr>
          <w:p w14:paraId="3909D66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97" w:type="dxa"/>
            <w:shd w:val="clear" w:color="auto" w:fill="auto"/>
            <w:noWrap/>
            <w:hideMark/>
          </w:tcPr>
          <w:p w14:paraId="4972851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4969414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65FA7D9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55B1BFA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1F1379A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492E2C9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0B72916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7C8FAA1C" w14:textId="77777777" w:rsidTr="00FD0434">
        <w:tc>
          <w:tcPr>
            <w:tcW w:w="14276" w:type="dxa"/>
            <w:gridSpan w:val="13"/>
            <w:shd w:val="clear" w:color="auto" w:fill="auto"/>
            <w:noWrap/>
            <w:hideMark/>
          </w:tcPr>
          <w:p w14:paraId="6320CE1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lastRenderedPageBreak/>
              <w:t>2.</w:t>
            </w:r>
            <w:r w:rsidR="00001C42">
              <w:rPr>
                <w:rFonts w:ascii="Times New Roman" w:eastAsia="Times New Roman" w:hAnsi="Times New Roman" w:cs="Times New Roman"/>
                <w:color w:val="000000"/>
                <w:sz w:val="20"/>
                <w:szCs w:val="20"/>
                <w:lang w:eastAsia="lv-LV"/>
              </w:rPr>
              <w:t xml:space="preserve"> </w:t>
            </w:r>
            <w:r w:rsidRPr="00614404">
              <w:rPr>
                <w:rFonts w:ascii="Times New Roman" w:eastAsia="Times New Roman" w:hAnsi="Times New Roman" w:cs="Times New Roman"/>
                <w:color w:val="000000"/>
                <w:sz w:val="20"/>
                <w:szCs w:val="20"/>
                <w:lang w:eastAsia="lv-LV"/>
              </w:rPr>
              <w:t>Rīcības virziens</w:t>
            </w:r>
          </w:p>
        </w:tc>
      </w:tr>
      <w:tr w:rsidR="00614404" w:rsidRPr="00614404" w14:paraId="1A47F140" w14:textId="77777777" w:rsidTr="00FD0434">
        <w:tc>
          <w:tcPr>
            <w:tcW w:w="616" w:type="dxa"/>
            <w:vMerge w:val="restart"/>
            <w:shd w:val="clear" w:color="auto" w:fill="auto"/>
            <w:noWrap/>
            <w:hideMark/>
          </w:tcPr>
          <w:p w14:paraId="2E7DFF3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w:t>
            </w:r>
          </w:p>
        </w:tc>
        <w:tc>
          <w:tcPr>
            <w:tcW w:w="1760" w:type="dxa"/>
            <w:vMerge w:val="restart"/>
            <w:shd w:val="clear" w:color="auto" w:fill="auto"/>
            <w:hideMark/>
          </w:tcPr>
          <w:p w14:paraId="32B5A5C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Sekmēt māksliniecisko kolektīvu darbības nepārtrauktību un dalību Dziesmu un deju svētku tradīcijas saglabāšanā un attīstībā</w:t>
            </w:r>
          </w:p>
        </w:tc>
        <w:tc>
          <w:tcPr>
            <w:tcW w:w="1309" w:type="dxa"/>
            <w:shd w:val="clear" w:color="auto" w:fill="auto"/>
            <w:hideMark/>
          </w:tcPr>
          <w:p w14:paraId="7DA6466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6EE76EE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3F956DA7"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113304</w:t>
            </w:r>
          </w:p>
        </w:tc>
        <w:tc>
          <w:tcPr>
            <w:tcW w:w="993" w:type="dxa"/>
            <w:shd w:val="clear" w:color="auto" w:fill="auto"/>
            <w:noWrap/>
            <w:hideMark/>
          </w:tcPr>
          <w:p w14:paraId="629C7742"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113304</w:t>
            </w:r>
          </w:p>
        </w:tc>
        <w:tc>
          <w:tcPr>
            <w:tcW w:w="697" w:type="dxa"/>
            <w:shd w:val="clear" w:color="auto" w:fill="auto"/>
            <w:noWrap/>
            <w:hideMark/>
          </w:tcPr>
          <w:p w14:paraId="279805C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0E22853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5D5DC50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715D92C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2DD4132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3BF0014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016EFF6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630532CB" w14:textId="77777777" w:rsidTr="00FD0434">
        <w:tc>
          <w:tcPr>
            <w:tcW w:w="616" w:type="dxa"/>
            <w:vMerge/>
            <w:hideMark/>
          </w:tcPr>
          <w:p w14:paraId="54FEE2E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p>
        </w:tc>
        <w:tc>
          <w:tcPr>
            <w:tcW w:w="1760" w:type="dxa"/>
            <w:vMerge/>
            <w:hideMark/>
          </w:tcPr>
          <w:p w14:paraId="5153247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p>
        </w:tc>
        <w:tc>
          <w:tcPr>
            <w:tcW w:w="1309" w:type="dxa"/>
            <w:shd w:val="clear" w:color="auto" w:fill="auto"/>
            <w:noWrap/>
            <w:hideMark/>
          </w:tcPr>
          <w:p w14:paraId="7DAB1DC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62.resors</w:t>
            </w:r>
          </w:p>
        </w:tc>
        <w:tc>
          <w:tcPr>
            <w:tcW w:w="2222" w:type="dxa"/>
            <w:shd w:val="clear" w:color="auto" w:fill="auto"/>
            <w:hideMark/>
          </w:tcPr>
          <w:p w14:paraId="28A35E9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02.00.00 Mērķdotācija pašvaldību tautas mākslas kolektīvu vadītāju darba samaksai un valsts sociālās apdrošināšanas obligātajām iemaksām</w:t>
            </w:r>
          </w:p>
        </w:tc>
        <w:tc>
          <w:tcPr>
            <w:tcW w:w="954" w:type="dxa"/>
            <w:shd w:val="clear" w:color="auto" w:fill="auto"/>
            <w:noWrap/>
            <w:hideMark/>
          </w:tcPr>
          <w:p w14:paraId="1E70E9AD"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978480</w:t>
            </w:r>
          </w:p>
        </w:tc>
        <w:tc>
          <w:tcPr>
            <w:tcW w:w="993" w:type="dxa"/>
            <w:shd w:val="clear" w:color="auto" w:fill="auto"/>
            <w:noWrap/>
            <w:hideMark/>
          </w:tcPr>
          <w:p w14:paraId="6CC1605F"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978480</w:t>
            </w:r>
          </w:p>
        </w:tc>
        <w:tc>
          <w:tcPr>
            <w:tcW w:w="697" w:type="dxa"/>
            <w:shd w:val="clear" w:color="auto" w:fill="auto"/>
            <w:noWrap/>
            <w:hideMark/>
          </w:tcPr>
          <w:p w14:paraId="519B042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42FA94A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2225674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0FF86A9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481CC04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12090C7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0030965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12F87DFE" w14:textId="77777777" w:rsidTr="00FD0434">
        <w:tc>
          <w:tcPr>
            <w:tcW w:w="616" w:type="dxa"/>
            <w:shd w:val="clear" w:color="auto" w:fill="auto"/>
            <w:noWrap/>
            <w:hideMark/>
          </w:tcPr>
          <w:p w14:paraId="597A7AC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w:t>
            </w:r>
          </w:p>
        </w:tc>
        <w:tc>
          <w:tcPr>
            <w:tcW w:w="1760" w:type="dxa"/>
            <w:shd w:val="clear" w:color="auto" w:fill="auto"/>
            <w:hideMark/>
          </w:tcPr>
          <w:p w14:paraId="4AC3FA4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Nodrošināt metodisko atbalstu mākslinieciskajiem kolektīviem Latvijas pilsētās un novados, tai skaitā nodrošinot svētku starplaika un kārtējo Vispārējo latviešu Dziesmu un deju svētku koprepertuāra apguvi</w:t>
            </w:r>
          </w:p>
        </w:tc>
        <w:tc>
          <w:tcPr>
            <w:tcW w:w="1309" w:type="dxa"/>
            <w:shd w:val="clear" w:color="auto" w:fill="auto"/>
            <w:hideMark/>
          </w:tcPr>
          <w:p w14:paraId="5B65708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5D9AB2B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12C84313"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171600</w:t>
            </w:r>
          </w:p>
        </w:tc>
        <w:tc>
          <w:tcPr>
            <w:tcW w:w="993" w:type="dxa"/>
            <w:shd w:val="clear" w:color="auto" w:fill="auto"/>
            <w:noWrap/>
            <w:hideMark/>
          </w:tcPr>
          <w:p w14:paraId="27C1E2C8"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171600</w:t>
            </w:r>
          </w:p>
        </w:tc>
        <w:tc>
          <w:tcPr>
            <w:tcW w:w="697" w:type="dxa"/>
            <w:shd w:val="clear" w:color="auto" w:fill="auto"/>
            <w:noWrap/>
            <w:hideMark/>
          </w:tcPr>
          <w:p w14:paraId="5425D2F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4A1A61E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712AF2D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17B43CF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78929AA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2B42EB5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414BC60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58460850" w14:textId="77777777" w:rsidTr="00FD0434">
        <w:tc>
          <w:tcPr>
            <w:tcW w:w="616" w:type="dxa"/>
            <w:shd w:val="clear" w:color="auto" w:fill="auto"/>
            <w:noWrap/>
            <w:hideMark/>
          </w:tcPr>
          <w:p w14:paraId="62063A6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2.3.</w:t>
            </w:r>
          </w:p>
        </w:tc>
        <w:tc>
          <w:tcPr>
            <w:tcW w:w="1760" w:type="dxa"/>
            <w:shd w:val="clear" w:color="auto" w:fill="auto"/>
            <w:hideMark/>
          </w:tcPr>
          <w:p w14:paraId="23FABBE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Nodrošināt regulāru repertuāra papildinājumu koru, deju, pūtēju orķestru un kokļu mūzikas nozarē, tai skaitā iekļaujot to Vispārējo latviešu Dziesmu un deju svētku koprepertuārā</w:t>
            </w:r>
          </w:p>
        </w:tc>
        <w:tc>
          <w:tcPr>
            <w:tcW w:w="1309" w:type="dxa"/>
            <w:shd w:val="clear" w:color="auto" w:fill="auto"/>
            <w:hideMark/>
          </w:tcPr>
          <w:p w14:paraId="6506B7B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4DC3204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51B9349B"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200000</w:t>
            </w:r>
          </w:p>
        </w:tc>
        <w:tc>
          <w:tcPr>
            <w:tcW w:w="993" w:type="dxa"/>
            <w:shd w:val="clear" w:color="auto" w:fill="auto"/>
            <w:noWrap/>
            <w:hideMark/>
          </w:tcPr>
          <w:p w14:paraId="4923F3B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97" w:type="dxa"/>
            <w:shd w:val="clear" w:color="auto" w:fill="auto"/>
            <w:noWrap/>
            <w:hideMark/>
          </w:tcPr>
          <w:p w14:paraId="034A031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4966092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6A7A486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7037A3F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2199A50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1E5BD76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4464560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391B8A61" w14:textId="77777777" w:rsidTr="00FD0434">
        <w:tc>
          <w:tcPr>
            <w:tcW w:w="616" w:type="dxa"/>
            <w:vMerge w:val="restart"/>
            <w:shd w:val="clear" w:color="auto" w:fill="auto"/>
            <w:noWrap/>
            <w:hideMark/>
          </w:tcPr>
          <w:p w14:paraId="11B9CBD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2.4.</w:t>
            </w:r>
          </w:p>
        </w:tc>
        <w:tc>
          <w:tcPr>
            <w:tcW w:w="1760" w:type="dxa"/>
            <w:vMerge w:val="restart"/>
            <w:shd w:val="clear" w:color="auto" w:fill="auto"/>
            <w:hideMark/>
          </w:tcPr>
          <w:p w14:paraId="1FCEBF3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xml:space="preserve">Nodrošināt savlaicīgu kārtējo </w:t>
            </w:r>
            <w:r w:rsidRPr="00614404">
              <w:rPr>
                <w:rFonts w:ascii="Times New Roman" w:eastAsia="Times New Roman" w:hAnsi="Times New Roman" w:cs="Times New Roman"/>
                <w:color w:val="000000"/>
                <w:sz w:val="20"/>
                <w:szCs w:val="20"/>
                <w:lang w:eastAsia="lv-LV"/>
              </w:rPr>
              <w:lastRenderedPageBreak/>
              <w:t>Vispārējo latviešu Dziesmu un deju svētku koprepertuāra kvalitatīvu apguvi Latvijā un diasporā</w:t>
            </w:r>
          </w:p>
        </w:tc>
        <w:tc>
          <w:tcPr>
            <w:tcW w:w="1309" w:type="dxa"/>
            <w:shd w:val="clear" w:color="auto" w:fill="auto"/>
            <w:hideMark/>
          </w:tcPr>
          <w:p w14:paraId="598A8A5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lastRenderedPageBreak/>
              <w:t>22.Kultūras ministrija</w:t>
            </w:r>
          </w:p>
        </w:tc>
        <w:tc>
          <w:tcPr>
            <w:tcW w:w="2222" w:type="dxa"/>
            <w:shd w:val="clear" w:color="auto" w:fill="auto"/>
            <w:hideMark/>
          </w:tcPr>
          <w:p w14:paraId="32E9A13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47D9A520"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237420</w:t>
            </w:r>
          </w:p>
        </w:tc>
        <w:tc>
          <w:tcPr>
            <w:tcW w:w="993" w:type="dxa"/>
            <w:shd w:val="clear" w:color="auto" w:fill="auto"/>
            <w:noWrap/>
            <w:hideMark/>
          </w:tcPr>
          <w:p w14:paraId="03A08BAE"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328965</w:t>
            </w:r>
          </w:p>
        </w:tc>
        <w:tc>
          <w:tcPr>
            <w:tcW w:w="697" w:type="dxa"/>
            <w:shd w:val="clear" w:color="auto" w:fill="auto"/>
            <w:noWrap/>
            <w:hideMark/>
          </w:tcPr>
          <w:p w14:paraId="411B378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4C2DFB0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1B0506B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2ADFE1B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69E302A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44E953A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4639F93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6538B19F" w14:textId="77777777" w:rsidTr="00FD0434">
        <w:tc>
          <w:tcPr>
            <w:tcW w:w="616" w:type="dxa"/>
            <w:vMerge/>
            <w:hideMark/>
          </w:tcPr>
          <w:p w14:paraId="7098705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p>
        </w:tc>
        <w:tc>
          <w:tcPr>
            <w:tcW w:w="1760" w:type="dxa"/>
            <w:vMerge/>
            <w:hideMark/>
          </w:tcPr>
          <w:p w14:paraId="2319E5C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p>
        </w:tc>
        <w:tc>
          <w:tcPr>
            <w:tcW w:w="1309" w:type="dxa"/>
            <w:shd w:val="clear" w:color="auto" w:fill="auto"/>
            <w:hideMark/>
          </w:tcPr>
          <w:p w14:paraId="339039F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3F0B8CB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97.00.00 Nozaru vadība un politikas plānošana</w:t>
            </w:r>
          </w:p>
        </w:tc>
        <w:tc>
          <w:tcPr>
            <w:tcW w:w="954" w:type="dxa"/>
            <w:shd w:val="clear" w:color="auto" w:fill="auto"/>
            <w:noWrap/>
            <w:hideMark/>
          </w:tcPr>
          <w:p w14:paraId="392160B5"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37742</w:t>
            </w:r>
          </w:p>
        </w:tc>
        <w:tc>
          <w:tcPr>
            <w:tcW w:w="993" w:type="dxa"/>
            <w:shd w:val="clear" w:color="auto" w:fill="auto"/>
            <w:noWrap/>
            <w:hideMark/>
          </w:tcPr>
          <w:p w14:paraId="5087C3A3"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37742</w:t>
            </w:r>
          </w:p>
        </w:tc>
        <w:tc>
          <w:tcPr>
            <w:tcW w:w="697" w:type="dxa"/>
            <w:shd w:val="clear" w:color="auto" w:fill="auto"/>
            <w:noWrap/>
            <w:hideMark/>
          </w:tcPr>
          <w:p w14:paraId="036933C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75F46B4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3CC3702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30B29CC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4F34530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256144B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1F96549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097FF042" w14:textId="77777777" w:rsidTr="00FD0434">
        <w:tc>
          <w:tcPr>
            <w:tcW w:w="616" w:type="dxa"/>
            <w:shd w:val="clear" w:color="auto" w:fill="auto"/>
            <w:noWrap/>
            <w:hideMark/>
          </w:tcPr>
          <w:p w14:paraId="4B030F8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2.5.</w:t>
            </w:r>
          </w:p>
        </w:tc>
        <w:tc>
          <w:tcPr>
            <w:tcW w:w="1760" w:type="dxa"/>
            <w:shd w:val="clear" w:color="auto" w:fill="auto"/>
            <w:hideMark/>
          </w:tcPr>
          <w:p w14:paraId="4F76B38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Noteikt kārtējo Vispārējo latviešu Dziesmu un deju svētku dalībniekus</w:t>
            </w:r>
          </w:p>
        </w:tc>
        <w:tc>
          <w:tcPr>
            <w:tcW w:w="1309" w:type="dxa"/>
            <w:shd w:val="clear" w:color="auto" w:fill="auto"/>
            <w:hideMark/>
          </w:tcPr>
          <w:p w14:paraId="17D2694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7E1DD92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5A21945F"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101000</w:t>
            </w:r>
          </w:p>
        </w:tc>
        <w:tc>
          <w:tcPr>
            <w:tcW w:w="993" w:type="dxa"/>
            <w:shd w:val="clear" w:color="auto" w:fill="auto"/>
            <w:noWrap/>
            <w:hideMark/>
          </w:tcPr>
          <w:p w14:paraId="5545F89F"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206000</w:t>
            </w:r>
          </w:p>
        </w:tc>
        <w:tc>
          <w:tcPr>
            <w:tcW w:w="697" w:type="dxa"/>
            <w:shd w:val="clear" w:color="auto" w:fill="auto"/>
            <w:noWrap/>
            <w:hideMark/>
          </w:tcPr>
          <w:p w14:paraId="785FCC1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0E268B5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77BD615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374C891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0E35326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29DC09A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796A991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72E311FB" w14:textId="77777777" w:rsidTr="00FD0434">
        <w:tc>
          <w:tcPr>
            <w:tcW w:w="616" w:type="dxa"/>
            <w:shd w:val="clear" w:color="auto" w:fill="auto"/>
            <w:noWrap/>
            <w:hideMark/>
          </w:tcPr>
          <w:p w14:paraId="0C30D2D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2.6.</w:t>
            </w:r>
          </w:p>
        </w:tc>
        <w:tc>
          <w:tcPr>
            <w:tcW w:w="1760" w:type="dxa"/>
            <w:shd w:val="clear" w:color="auto" w:fill="auto"/>
            <w:hideMark/>
          </w:tcPr>
          <w:p w14:paraId="48156B2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Sekmēt svētku tradīcijas izpausmju – kultūrvēsturisko novadu Dziesmu un deju svētku regularitāti un ilgtspēju</w:t>
            </w:r>
          </w:p>
        </w:tc>
        <w:tc>
          <w:tcPr>
            <w:tcW w:w="1309" w:type="dxa"/>
            <w:shd w:val="clear" w:color="auto" w:fill="auto"/>
            <w:hideMark/>
          </w:tcPr>
          <w:p w14:paraId="78BCAA5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78DF5FA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2C66B07D"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99000</w:t>
            </w:r>
          </w:p>
        </w:tc>
        <w:tc>
          <w:tcPr>
            <w:tcW w:w="993" w:type="dxa"/>
            <w:shd w:val="clear" w:color="auto" w:fill="auto"/>
            <w:noWrap/>
            <w:hideMark/>
          </w:tcPr>
          <w:p w14:paraId="7A8D853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97" w:type="dxa"/>
            <w:shd w:val="clear" w:color="auto" w:fill="auto"/>
            <w:noWrap/>
            <w:hideMark/>
          </w:tcPr>
          <w:p w14:paraId="223DB9E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35126C4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1ED0959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4307ABB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1853F1A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676ABA3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0477617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25F5B5E7" w14:textId="77777777" w:rsidTr="00FD0434">
        <w:tc>
          <w:tcPr>
            <w:tcW w:w="616" w:type="dxa"/>
            <w:shd w:val="clear" w:color="auto" w:fill="auto"/>
            <w:noWrap/>
            <w:hideMark/>
          </w:tcPr>
          <w:p w14:paraId="0C35BEC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2.7.</w:t>
            </w:r>
          </w:p>
        </w:tc>
        <w:tc>
          <w:tcPr>
            <w:tcW w:w="1760" w:type="dxa"/>
            <w:shd w:val="clear" w:color="auto" w:fill="auto"/>
            <w:hideMark/>
          </w:tcPr>
          <w:p w14:paraId="04E47DB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Sekmēt tautas mākslas procesā iesaistīto māksliniecisko kolektīvu kvalitatīvu darbību</w:t>
            </w:r>
          </w:p>
        </w:tc>
        <w:tc>
          <w:tcPr>
            <w:tcW w:w="1309" w:type="dxa"/>
            <w:shd w:val="clear" w:color="auto" w:fill="auto"/>
            <w:hideMark/>
          </w:tcPr>
          <w:p w14:paraId="4CB66E8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0DBBF81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7F29F853"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101000</w:t>
            </w:r>
          </w:p>
        </w:tc>
        <w:tc>
          <w:tcPr>
            <w:tcW w:w="993" w:type="dxa"/>
            <w:shd w:val="clear" w:color="auto" w:fill="auto"/>
            <w:noWrap/>
            <w:hideMark/>
          </w:tcPr>
          <w:p w14:paraId="0828842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97" w:type="dxa"/>
            <w:shd w:val="clear" w:color="auto" w:fill="auto"/>
            <w:noWrap/>
            <w:hideMark/>
          </w:tcPr>
          <w:p w14:paraId="1562E40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0DD3815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0614DBE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6945718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282139D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1DB5836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577E5E5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65DC6A7F" w14:textId="77777777" w:rsidTr="00FD0434">
        <w:tc>
          <w:tcPr>
            <w:tcW w:w="616" w:type="dxa"/>
            <w:shd w:val="clear" w:color="000000" w:fill="FFFFFF"/>
            <w:noWrap/>
            <w:hideMark/>
          </w:tcPr>
          <w:p w14:paraId="5E501C4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2.8.</w:t>
            </w:r>
          </w:p>
        </w:tc>
        <w:tc>
          <w:tcPr>
            <w:tcW w:w="1760" w:type="dxa"/>
            <w:shd w:val="clear" w:color="auto" w:fill="auto"/>
            <w:hideMark/>
          </w:tcPr>
          <w:p w14:paraId="4259ED4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xml:space="preserve">Sniegt metodisku atbalstu Latvijas mazākumtautību māksliniecisko kolektīvu vadītājiem, tai skaitā nevalstisko organizāciju pārstāvjiem, sekmējot Latvijas mazākumtautību dalību kārtējos Vispārējos latviešu </w:t>
            </w:r>
            <w:r w:rsidRPr="00614404">
              <w:rPr>
                <w:rFonts w:ascii="Times New Roman" w:eastAsia="Times New Roman" w:hAnsi="Times New Roman" w:cs="Times New Roman"/>
                <w:color w:val="000000"/>
                <w:sz w:val="20"/>
                <w:szCs w:val="20"/>
                <w:lang w:eastAsia="lv-LV"/>
              </w:rPr>
              <w:lastRenderedPageBreak/>
              <w:t>Dziesmu un deju svētkos</w:t>
            </w:r>
          </w:p>
        </w:tc>
        <w:tc>
          <w:tcPr>
            <w:tcW w:w="1309" w:type="dxa"/>
            <w:shd w:val="clear" w:color="000000" w:fill="FFFFFF"/>
            <w:hideMark/>
          </w:tcPr>
          <w:p w14:paraId="0EF128B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lastRenderedPageBreak/>
              <w:t>22.Kultūras ministrija</w:t>
            </w:r>
          </w:p>
        </w:tc>
        <w:tc>
          <w:tcPr>
            <w:tcW w:w="2222" w:type="dxa"/>
            <w:shd w:val="clear" w:color="000000" w:fill="FFFFFF"/>
            <w:hideMark/>
          </w:tcPr>
          <w:p w14:paraId="54B4DA5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26.01.00 Sabiedrības saliedētības pasākumi</w:t>
            </w:r>
          </w:p>
        </w:tc>
        <w:tc>
          <w:tcPr>
            <w:tcW w:w="954" w:type="dxa"/>
            <w:shd w:val="clear" w:color="000000" w:fill="FFFFFF"/>
            <w:noWrap/>
            <w:hideMark/>
          </w:tcPr>
          <w:p w14:paraId="392902DD"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13300</w:t>
            </w:r>
          </w:p>
        </w:tc>
        <w:tc>
          <w:tcPr>
            <w:tcW w:w="993" w:type="dxa"/>
            <w:shd w:val="clear" w:color="000000" w:fill="FFFFFF"/>
            <w:noWrap/>
            <w:hideMark/>
          </w:tcPr>
          <w:p w14:paraId="755FA828"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13300</w:t>
            </w:r>
          </w:p>
        </w:tc>
        <w:tc>
          <w:tcPr>
            <w:tcW w:w="697" w:type="dxa"/>
            <w:shd w:val="clear" w:color="auto" w:fill="auto"/>
            <w:noWrap/>
            <w:hideMark/>
          </w:tcPr>
          <w:p w14:paraId="71C2F87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5FC4049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7DF1EB3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44D9008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53F5542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05AAC06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02A3ED8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7483D6B4" w14:textId="77777777" w:rsidTr="00FD0434">
        <w:tc>
          <w:tcPr>
            <w:tcW w:w="616" w:type="dxa"/>
            <w:shd w:val="clear" w:color="000000" w:fill="FFFFFF"/>
            <w:noWrap/>
            <w:hideMark/>
          </w:tcPr>
          <w:p w14:paraId="53EE802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2.9.</w:t>
            </w:r>
          </w:p>
        </w:tc>
        <w:tc>
          <w:tcPr>
            <w:tcW w:w="1760" w:type="dxa"/>
            <w:shd w:val="clear" w:color="auto" w:fill="auto"/>
            <w:hideMark/>
          </w:tcPr>
          <w:p w14:paraId="7FB725D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Sniegt metodisku atbalstu ārvalstu latviešu māksliniecisko kolektīvu vadītājiem un dalībniekiem, sekmējot diasporas dalību kārtējos Vispārējos latviešu Dziesmu un deju svētkos un svētku starplaika pasākumos</w:t>
            </w:r>
          </w:p>
        </w:tc>
        <w:tc>
          <w:tcPr>
            <w:tcW w:w="1309" w:type="dxa"/>
            <w:shd w:val="clear" w:color="000000" w:fill="FFFFFF"/>
            <w:hideMark/>
          </w:tcPr>
          <w:p w14:paraId="30349D5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000000" w:fill="FFFFFF"/>
            <w:hideMark/>
          </w:tcPr>
          <w:p w14:paraId="6D85482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26.02.00. Diasporas pasākumu īstenošana</w:t>
            </w:r>
          </w:p>
        </w:tc>
        <w:tc>
          <w:tcPr>
            <w:tcW w:w="954" w:type="dxa"/>
            <w:shd w:val="clear" w:color="000000" w:fill="FFFFFF"/>
            <w:noWrap/>
            <w:hideMark/>
          </w:tcPr>
          <w:p w14:paraId="2D2E04CB"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13323</w:t>
            </w:r>
          </w:p>
        </w:tc>
        <w:tc>
          <w:tcPr>
            <w:tcW w:w="993" w:type="dxa"/>
            <w:shd w:val="clear" w:color="000000" w:fill="FFFFFF"/>
            <w:noWrap/>
            <w:hideMark/>
          </w:tcPr>
          <w:p w14:paraId="597AA6B4"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13323</w:t>
            </w:r>
          </w:p>
        </w:tc>
        <w:tc>
          <w:tcPr>
            <w:tcW w:w="697" w:type="dxa"/>
            <w:shd w:val="clear" w:color="auto" w:fill="auto"/>
            <w:noWrap/>
            <w:hideMark/>
          </w:tcPr>
          <w:p w14:paraId="515A21C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09CDC53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3613186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159D2B2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498E107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6A19E0F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7DD8781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624AAD96" w14:textId="77777777" w:rsidTr="00FD0434">
        <w:tc>
          <w:tcPr>
            <w:tcW w:w="616" w:type="dxa"/>
            <w:shd w:val="clear" w:color="auto" w:fill="auto"/>
            <w:noWrap/>
            <w:hideMark/>
          </w:tcPr>
          <w:p w14:paraId="00D0BB32" w14:textId="77777777" w:rsidR="00614404" w:rsidRPr="00FD0434" w:rsidRDefault="00614404" w:rsidP="00FD0434">
            <w:pPr>
              <w:spacing w:before="40" w:after="40" w:line="240" w:lineRule="auto"/>
              <w:rPr>
                <w:rFonts w:ascii="Times New Roman" w:eastAsia="Times New Roman" w:hAnsi="Times New Roman" w:cs="Times New Roman"/>
                <w:color w:val="000000"/>
                <w:spacing w:val="-2"/>
                <w:sz w:val="20"/>
                <w:szCs w:val="20"/>
                <w:lang w:eastAsia="lv-LV"/>
              </w:rPr>
            </w:pPr>
            <w:r w:rsidRPr="00FD0434">
              <w:rPr>
                <w:rFonts w:ascii="Times New Roman" w:eastAsia="Times New Roman" w:hAnsi="Times New Roman" w:cs="Times New Roman"/>
                <w:color w:val="000000"/>
                <w:spacing w:val="-2"/>
                <w:sz w:val="20"/>
                <w:szCs w:val="20"/>
                <w:lang w:eastAsia="lv-LV"/>
              </w:rPr>
              <w:t>2.10.</w:t>
            </w:r>
          </w:p>
        </w:tc>
        <w:tc>
          <w:tcPr>
            <w:tcW w:w="1760" w:type="dxa"/>
            <w:shd w:val="clear" w:color="auto" w:fill="auto"/>
            <w:hideMark/>
          </w:tcPr>
          <w:p w14:paraId="62AA0DC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xml:space="preserve">Naudas balvas māksliniecisko kolektīvu vadītājiem XXVII Vispārējo latviešu Dziesmu un XVII Deju svētku  tradīcijas 150 gades  pasākumu sagatavošanai </w:t>
            </w:r>
          </w:p>
        </w:tc>
        <w:tc>
          <w:tcPr>
            <w:tcW w:w="1309" w:type="dxa"/>
            <w:shd w:val="clear" w:color="auto" w:fill="auto"/>
            <w:hideMark/>
          </w:tcPr>
          <w:p w14:paraId="30DEA5D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688D10A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06C4D7EC"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1500000</w:t>
            </w:r>
          </w:p>
        </w:tc>
        <w:tc>
          <w:tcPr>
            <w:tcW w:w="993" w:type="dxa"/>
            <w:shd w:val="clear" w:color="auto" w:fill="auto"/>
            <w:noWrap/>
            <w:hideMark/>
          </w:tcPr>
          <w:p w14:paraId="489C38D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97" w:type="dxa"/>
            <w:shd w:val="clear" w:color="auto" w:fill="auto"/>
            <w:noWrap/>
            <w:hideMark/>
          </w:tcPr>
          <w:p w14:paraId="2C3EAF6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7BDD08C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69A73AE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4F8C4E3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54A1960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56067D8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5209F00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7ABB83F6" w14:textId="77777777" w:rsidTr="00FD0434">
        <w:tc>
          <w:tcPr>
            <w:tcW w:w="616" w:type="dxa"/>
            <w:shd w:val="clear" w:color="auto" w:fill="auto"/>
            <w:noWrap/>
            <w:hideMark/>
          </w:tcPr>
          <w:p w14:paraId="65F23A4B" w14:textId="77777777" w:rsidR="00614404" w:rsidRPr="00FD0434" w:rsidRDefault="00614404" w:rsidP="00FD0434">
            <w:pPr>
              <w:spacing w:before="40" w:after="40" w:line="240" w:lineRule="auto"/>
              <w:rPr>
                <w:rFonts w:ascii="Times New Roman" w:eastAsia="Times New Roman" w:hAnsi="Times New Roman" w:cs="Times New Roman"/>
                <w:color w:val="000000"/>
                <w:spacing w:val="-2"/>
                <w:sz w:val="20"/>
                <w:szCs w:val="20"/>
                <w:lang w:eastAsia="lv-LV"/>
              </w:rPr>
            </w:pPr>
            <w:r w:rsidRPr="00FD0434">
              <w:rPr>
                <w:rFonts w:ascii="Times New Roman" w:eastAsia="Times New Roman" w:hAnsi="Times New Roman" w:cs="Times New Roman"/>
                <w:color w:val="000000"/>
                <w:spacing w:val="-2"/>
                <w:sz w:val="20"/>
                <w:szCs w:val="20"/>
                <w:lang w:eastAsia="lv-LV"/>
              </w:rPr>
              <w:t>2.11.</w:t>
            </w:r>
          </w:p>
        </w:tc>
        <w:tc>
          <w:tcPr>
            <w:tcW w:w="1760" w:type="dxa"/>
            <w:shd w:val="clear" w:color="auto" w:fill="auto"/>
            <w:hideMark/>
          </w:tcPr>
          <w:p w14:paraId="18B3312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Nodrošināt filmas „Zeme, kas dzied” saturu un informāciju</w:t>
            </w:r>
          </w:p>
        </w:tc>
        <w:tc>
          <w:tcPr>
            <w:tcW w:w="1309" w:type="dxa"/>
            <w:shd w:val="clear" w:color="auto" w:fill="auto"/>
            <w:hideMark/>
          </w:tcPr>
          <w:p w14:paraId="2D7274B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1AF3B95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131A0EEF"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1000000</w:t>
            </w:r>
          </w:p>
        </w:tc>
        <w:tc>
          <w:tcPr>
            <w:tcW w:w="993" w:type="dxa"/>
            <w:shd w:val="clear" w:color="auto" w:fill="auto"/>
            <w:noWrap/>
            <w:hideMark/>
          </w:tcPr>
          <w:p w14:paraId="69BB8F82"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4000</w:t>
            </w:r>
          </w:p>
        </w:tc>
        <w:tc>
          <w:tcPr>
            <w:tcW w:w="697" w:type="dxa"/>
            <w:shd w:val="clear" w:color="auto" w:fill="auto"/>
            <w:noWrap/>
            <w:hideMark/>
          </w:tcPr>
          <w:p w14:paraId="5B7D604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73E2FC1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65ED49E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5B391D6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392AB7C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36D8938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2DA053C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69E29AAF" w14:textId="77777777" w:rsidTr="00FD0434">
        <w:tc>
          <w:tcPr>
            <w:tcW w:w="14276" w:type="dxa"/>
            <w:gridSpan w:val="13"/>
            <w:shd w:val="clear" w:color="auto" w:fill="auto"/>
            <w:noWrap/>
            <w:hideMark/>
          </w:tcPr>
          <w:p w14:paraId="06C25FD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3.</w:t>
            </w:r>
            <w:r w:rsidR="00001C42">
              <w:rPr>
                <w:rFonts w:ascii="Times New Roman" w:eastAsia="Times New Roman" w:hAnsi="Times New Roman" w:cs="Times New Roman"/>
                <w:color w:val="000000"/>
                <w:sz w:val="20"/>
                <w:szCs w:val="20"/>
                <w:lang w:eastAsia="lv-LV"/>
              </w:rPr>
              <w:t xml:space="preserve"> </w:t>
            </w:r>
            <w:r w:rsidRPr="00614404">
              <w:rPr>
                <w:rFonts w:ascii="Times New Roman" w:eastAsia="Times New Roman" w:hAnsi="Times New Roman" w:cs="Times New Roman"/>
                <w:color w:val="000000"/>
                <w:sz w:val="20"/>
                <w:szCs w:val="20"/>
                <w:lang w:eastAsia="lv-LV"/>
              </w:rPr>
              <w:t>Rīcības virziens</w:t>
            </w:r>
          </w:p>
        </w:tc>
      </w:tr>
      <w:tr w:rsidR="00614404" w:rsidRPr="00614404" w14:paraId="46516D88" w14:textId="77777777" w:rsidTr="00FD0434">
        <w:tc>
          <w:tcPr>
            <w:tcW w:w="616" w:type="dxa"/>
            <w:shd w:val="clear" w:color="auto" w:fill="auto"/>
            <w:noWrap/>
            <w:hideMark/>
          </w:tcPr>
          <w:p w14:paraId="3555098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3.1.</w:t>
            </w:r>
          </w:p>
        </w:tc>
        <w:tc>
          <w:tcPr>
            <w:tcW w:w="1760" w:type="dxa"/>
            <w:shd w:val="clear" w:color="auto" w:fill="auto"/>
            <w:hideMark/>
          </w:tcPr>
          <w:p w14:paraId="1A5B9E1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xml:space="preserve">Sagatavot un īstenot svētku māksliniecisko programmu (pasākumu plānu, mēģinājumu </w:t>
            </w:r>
            <w:r w:rsidRPr="00614404">
              <w:rPr>
                <w:rFonts w:ascii="Times New Roman" w:eastAsia="Times New Roman" w:hAnsi="Times New Roman" w:cs="Times New Roman"/>
                <w:color w:val="000000"/>
                <w:sz w:val="20"/>
                <w:szCs w:val="20"/>
                <w:lang w:eastAsia="lv-LV"/>
              </w:rPr>
              <w:lastRenderedPageBreak/>
              <w:t>grafikus, nosakot katram svētku pasākumam vietu un laiku)</w:t>
            </w:r>
          </w:p>
        </w:tc>
        <w:tc>
          <w:tcPr>
            <w:tcW w:w="1309" w:type="dxa"/>
            <w:shd w:val="clear" w:color="auto" w:fill="auto"/>
            <w:hideMark/>
          </w:tcPr>
          <w:p w14:paraId="47CBCF1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lastRenderedPageBreak/>
              <w:t>22.Kultūras ministrija</w:t>
            </w:r>
          </w:p>
        </w:tc>
        <w:tc>
          <w:tcPr>
            <w:tcW w:w="2222" w:type="dxa"/>
            <w:shd w:val="clear" w:color="auto" w:fill="auto"/>
            <w:noWrap/>
            <w:hideMark/>
          </w:tcPr>
          <w:p w14:paraId="70D461D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1EB9A589"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71000</w:t>
            </w:r>
          </w:p>
        </w:tc>
        <w:tc>
          <w:tcPr>
            <w:tcW w:w="993" w:type="dxa"/>
            <w:shd w:val="clear" w:color="auto" w:fill="auto"/>
            <w:noWrap/>
            <w:hideMark/>
          </w:tcPr>
          <w:p w14:paraId="53103024"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2319538</w:t>
            </w:r>
          </w:p>
        </w:tc>
        <w:tc>
          <w:tcPr>
            <w:tcW w:w="697" w:type="dxa"/>
            <w:shd w:val="clear" w:color="auto" w:fill="auto"/>
            <w:noWrap/>
            <w:hideMark/>
          </w:tcPr>
          <w:p w14:paraId="2F13B7D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22804FA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2F7C9B6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5A61865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6A6AC67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1D4C926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1D9A5F9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1BBD6859" w14:textId="77777777" w:rsidTr="00FD0434">
        <w:tc>
          <w:tcPr>
            <w:tcW w:w="616" w:type="dxa"/>
            <w:shd w:val="clear" w:color="auto" w:fill="auto"/>
            <w:noWrap/>
            <w:hideMark/>
          </w:tcPr>
          <w:p w14:paraId="3CE3E02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3.2.</w:t>
            </w:r>
          </w:p>
        </w:tc>
        <w:tc>
          <w:tcPr>
            <w:tcW w:w="1760" w:type="dxa"/>
            <w:shd w:val="clear" w:color="auto" w:fill="auto"/>
            <w:hideMark/>
          </w:tcPr>
          <w:p w14:paraId="0D1B520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Izveidot patstāvīgo Dziesmu un deju svētku ekspozīciju Mežaparka Lielajā estrādē; nodrošināt tās uzturēšanu un profesionālu darbību</w:t>
            </w:r>
          </w:p>
        </w:tc>
        <w:tc>
          <w:tcPr>
            <w:tcW w:w="1309" w:type="dxa"/>
            <w:shd w:val="clear" w:color="auto" w:fill="auto"/>
            <w:hideMark/>
          </w:tcPr>
          <w:p w14:paraId="6C2579F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74C4691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2DFFB2E1"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812289</w:t>
            </w:r>
          </w:p>
        </w:tc>
        <w:tc>
          <w:tcPr>
            <w:tcW w:w="993" w:type="dxa"/>
            <w:shd w:val="clear" w:color="auto" w:fill="auto"/>
            <w:noWrap/>
            <w:hideMark/>
          </w:tcPr>
          <w:p w14:paraId="457E2566"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786450</w:t>
            </w:r>
          </w:p>
        </w:tc>
        <w:tc>
          <w:tcPr>
            <w:tcW w:w="697" w:type="dxa"/>
            <w:shd w:val="clear" w:color="auto" w:fill="auto"/>
            <w:noWrap/>
            <w:hideMark/>
          </w:tcPr>
          <w:p w14:paraId="136D94B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6DEF287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0AEF497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18E2794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435470B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1974EBF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358DCB4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46724244" w14:textId="77777777" w:rsidTr="00FD0434">
        <w:tc>
          <w:tcPr>
            <w:tcW w:w="616" w:type="dxa"/>
            <w:shd w:val="clear" w:color="auto" w:fill="auto"/>
            <w:noWrap/>
            <w:hideMark/>
          </w:tcPr>
          <w:p w14:paraId="4C58DF3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3.3.</w:t>
            </w:r>
          </w:p>
        </w:tc>
        <w:tc>
          <w:tcPr>
            <w:tcW w:w="1760" w:type="dxa"/>
            <w:shd w:val="clear" w:color="auto" w:fill="auto"/>
            <w:hideMark/>
          </w:tcPr>
          <w:p w14:paraId="08784CB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Nodrošināt sabiedrības, tai skaitā dalībnieku informētību par svētku sagatavošanu, norisi un pieejamību</w:t>
            </w:r>
          </w:p>
        </w:tc>
        <w:tc>
          <w:tcPr>
            <w:tcW w:w="1309" w:type="dxa"/>
            <w:shd w:val="clear" w:color="auto" w:fill="auto"/>
            <w:hideMark/>
          </w:tcPr>
          <w:p w14:paraId="0A2425D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27CC20F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5D1878BE"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100007</w:t>
            </w:r>
          </w:p>
        </w:tc>
        <w:tc>
          <w:tcPr>
            <w:tcW w:w="993" w:type="dxa"/>
            <w:shd w:val="clear" w:color="auto" w:fill="auto"/>
            <w:noWrap/>
            <w:hideMark/>
          </w:tcPr>
          <w:p w14:paraId="0EDCFDE6"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811007</w:t>
            </w:r>
          </w:p>
        </w:tc>
        <w:tc>
          <w:tcPr>
            <w:tcW w:w="697" w:type="dxa"/>
            <w:shd w:val="clear" w:color="auto" w:fill="auto"/>
            <w:noWrap/>
            <w:hideMark/>
          </w:tcPr>
          <w:p w14:paraId="4F05111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106E2DA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6DD90D6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3AE4A7D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710811E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5DA40EE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79DDA0E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0962EEBD" w14:textId="77777777" w:rsidTr="00FD0434">
        <w:tc>
          <w:tcPr>
            <w:tcW w:w="616" w:type="dxa"/>
            <w:shd w:val="clear" w:color="auto" w:fill="auto"/>
            <w:noWrap/>
            <w:hideMark/>
          </w:tcPr>
          <w:p w14:paraId="2864F2D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3.4.</w:t>
            </w:r>
          </w:p>
        </w:tc>
        <w:tc>
          <w:tcPr>
            <w:tcW w:w="1760" w:type="dxa"/>
            <w:shd w:val="clear" w:color="auto" w:fill="auto"/>
            <w:hideMark/>
          </w:tcPr>
          <w:p w14:paraId="43C5B8B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Nodrošināt svētku dalībnieku uzturēšanos svētkos</w:t>
            </w:r>
          </w:p>
        </w:tc>
        <w:tc>
          <w:tcPr>
            <w:tcW w:w="1309" w:type="dxa"/>
            <w:shd w:val="clear" w:color="auto" w:fill="auto"/>
            <w:hideMark/>
          </w:tcPr>
          <w:p w14:paraId="134B1ED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43E9FA7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023A661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93" w:type="dxa"/>
            <w:shd w:val="clear" w:color="auto" w:fill="auto"/>
            <w:noWrap/>
            <w:hideMark/>
          </w:tcPr>
          <w:p w14:paraId="156B8FC5"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2000000</w:t>
            </w:r>
          </w:p>
        </w:tc>
        <w:tc>
          <w:tcPr>
            <w:tcW w:w="697" w:type="dxa"/>
            <w:shd w:val="clear" w:color="auto" w:fill="auto"/>
            <w:noWrap/>
            <w:hideMark/>
          </w:tcPr>
          <w:p w14:paraId="5A77455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2CAD1EF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088987D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1F2D90C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321839A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66686BD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4EFE35C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2B068702" w14:textId="77777777" w:rsidTr="00FD0434">
        <w:tc>
          <w:tcPr>
            <w:tcW w:w="616" w:type="dxa"/>
            <w:shd w:val="clear" w:color="auto" w:fill="auto"/>
            <w:noWrap/>
            <w:hideMark/>
          </w:tcPr>
          <w:p w14:paraId="336D866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3.5.</w:t>
            </w:r>
          </w:p>
        </w:tc>
        <w:tc>
          <w:tcPr>
            <w:tcW w:w="1760" w:type="dxa"/>
            <w:shd w:val="clear" w:color="auto" w:fill="auto"/>
            <w:hideMark/>
          </w:tcPr>
          <w:p w14:paraId="0BC9EAA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Nodrošināt sabiedrisko kārtību un drošību svētkos</w:t>
            </w:r>
          </w:p>
        </w:tc>
        <w:tc>
          <w:tcPr>
            <w:tcW w:w="1309" w:type="dxa"/>
            <w:shd w:val="clear" w:color="auto" w:fill="auto"/>
            <w:hideMark/>
          </w:tcPr>
          <w:p w14:paraId="5C3C866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18FBEC1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139BFDD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93" w:type="dxa"/>
            <w:shd w:val="clear" w:color="auto" w:fill="auto"/>
            <w:noWrap/>
            <w:hideMark/>
          </w:tcPr>
          <w:p w14:paraId="62656396"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999455</w:t>
            </w:r>
          </w:p>
        </w:tc>
        <w:tc>
          <w:tcPr>
            <w:tcW w:w="697" w:type="dxa"/>
            <w:shd w:val="clear" w:color="auto" w:fill="auto"/>
            <w:noWrap/>
            <w:hideMark/>
          </w:tcPr>
          <w:p w14:paraId="66AA6CD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331DB3B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158558B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37AA26E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15A3100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2BAAF1E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580DF89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66085459" w14:textId="77777777" w:rsidTr="00FD0434">
        <w:tc>
          <w:tcPr>
            <w:tcW w:w="616" w:type="dxa"/>
            <w:shd w:val="clear" w:color="auto" w:fill="auto"/>
            <w:noWrap/>
            <w:hideMark/>
          </w:tcPr>
          <w:p w14:paraId="34761C8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3.6.</w:t>
            </w:r>
          </w:p>
        </w:tc>
        <w:tc>
          <w:tcPr>
            <w:tcW w:w="1760" w:type="dxa"/>
            <w:shd w:val="clear" w:color="auto" w:fill="auto"/>
            <w:hideMark/>
          </w:tcPr>
          <w:p w14:paraId="32309DB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Svētku norises kapacitātes nodrošinājums, iesaistot brīvprātīgos</w:t>
            </w:r>
          </w:p>
        </w:tc>
        <w:tc>
          <w:tcPr>
            <w:tcW w:w="1309" w:type="dxa"/>
            <w:shd w:val="clear" w:color="auto" w:fill="auto"/>
            <w:hideMark/>
          </w:tcPr>
          <w:p w14:paraId="0E1E497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3AF4727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4ED7B66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93" w:type="dxa"/>
            <w:shd w:val="clear" w:color="auto" w:fill="auto"/>
            <w:noWrap/>
            <w:hideMark/>
          </w:tcPr>
          <w:p w14:paraId="447CE388"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10000</w:t>
            </w:r>
          </w:p>
        </w:tc>
        <w:tc>
          <w:tcPr>
            <w:tcW w:w="697" w:type="dxa"/>
            <w:shd w:val="clear" w:color="auto" w:fill="auto"/>
            <w:noWrap/>
            <w:hideMark/>
          </w:tcPr>
          <w:p w14:paraId="0631C40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3E392DE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32A30B6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33FA2EE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1FE58F9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44C22E2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6871850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7B579729" w14:textId="77777777" w:rsidTr="00FD0434">
        <w:tc>
          <w:tcPr>
            <w:tcW w:w="616" w:type="dxa"/>
            <w:shd w:val="clear" w:color="auto" w:fill="auto"/>
            <w:noWrap/>
            <w:hideMark/>
          </w:tcPr>
          <w:p w14:paraId="6898C42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3.7.</w:t>
            </w:r>
          </w:p>
        </w:tc>
        <w:tc>
          <w:tcPr>
            <w:tcW w:w="1760" w:type="dxa"/>
            <w:shd w:val="clear" w:color="auto" w:fill="auto"/>
            <w:hideMark/>
          </w:tcPr>
          <w:p w14:paraId="47A9121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xml:space="preserve">Organizēt svētku izvērtēšanas procesu, tai skaitā sarīkojot svētku </w:t>
            </w:r>
            <w:r w:rsidRPr="00614404">
              <w:rPr>
                <w:rFonts w:ascii="Times New Roman" w:eastAsia="Times New Roman" w:hAnsi="Times New Roman" w:cs="Times New Roman"/>
                <w:color w:val="000000"/>
                <w:sz w:val="20"/>
                <w:szCs w:val="20"/>
                <w:lang w:eastAsia="lv-LV"/>
              </w:rPr>
              <w:lastRenderedPageBreak/>
              <w:t>izvērtēšanas konferenci</w:t>
            </w:r>
          </w:p>
        </w:tc>
        <w:tc>
          <w:tcPr>
            <w:tcW w:w="1309" w:type="dxa"/>
            <w:shd w:val="clear" w:color="auto" w:fill="auto"/>
            <w:hideMark/>
          </w:tcPr>
          <w:p w14:paraId="3C289A2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lastRenderedPageBreak/>
              <w:t>22.Kultūras ministrija</w:t>
            </w:r>
          </w:p>
        </w:tc>
        <w:tc>
          <w:tcPr>
            <w:tcW w:w="2222" w:type="dxa"/>
            <w:shd w:val="clear" w:color="auto" w:fill="auto"/>
            <w:hideMark/>
          </w:tcPr>
          <w:p w14:paraId="7CADDBA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w:t>
            </w:r>
          </w:p>
        </w:tc>
        <w:tc>
          <w:tcPr>
            <w:tcW w:w="954" w:type="dxa"/>
            <w:shd w:val="clear" w:color="auto" w:fill="auto"/>
            <w:noWrap/>
            <w:hideMark/>
          </w:tcPr>
          <w:p w14:paraId="34D04C3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93" w:type="dxa"/>
            <w:shd w:val="clear" w:color="auto" w:fill="auto"/>
            <w:noWrap/>
            <w:hideMark/>
          </w:tcPr>
          <w:p w14:paraId="3608BCD0"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60000</w:t>
            </w:r>
          </w:p>
        </w:tc>
        <w:tc>
          <w:tcPr>
            <w:tcW w:w="697" w:type="dxa"/>
            <w:shd w:val="clear" w:color="auto" w:fill="auto"/>
            <w:noWrap/>
            <w:hideMark/>
          </w:tcPr>
          <w:p w14:paraId="0840417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241B69A3" w14:textId="07097394"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p>
        </w:tc>
        <w:tc>
          <w:tcPr>
            <w:tcW w:w="645" w:type="dxa"/>
            <w:shd w:val="clear" w:color="auto" w:fill="auto"/>
            <w:noWrap/>
            <w:hideMark/>
          </w:tcPr>
          <w:p w14:paraId="4AB0670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6C6D8F6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4224033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7A9B4A6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32838A2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75759D5F" w14:textId="77777777" w:rsidTr="00FD0434">
        <w:tc>
          <w:tcPr>
            <w:tcW w:w="14276" w:type="dxa"/>
            <w:gridSpan w:val="13"/>
            <w:shd w:val="clear" w:color="auto" w:fill="auto"/>
            <w:noWrap/>
            <w:hideMark/>
          </w:tcPr>
          <w:p w14:paraId="6A4F0B6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4.</w:t>
            </w:r>
            <w:r w:rsidR="00001C42">
              <w:rPr>
                <w:rFonts w:ascii="Times New Roman" w:eastAsia="Times New Roman" w:hAnsi="Times New Roman" w:cs="Times New Roman"/>
                <w:color w:val="000000"/>
                <w:sz w:val="20"/>
                <w:szCs w:val="20"/>
                <w:lang w:eastAsia="lv-LV"/>
              </w:rPr>
              <w:t xml:space="preserve"> </w:t>
            </w:r>
            <w:r w:rsidRPr="00614404">
              <w:rPr>
                <w:rFonts w:ascii="Times New Roman" w:eastAsia="Times New Roman" w:hAnsi="Times New Roman" w:cs="Times New Roman"/>
                <w:color w:val="000000"/>
                <w:sz w:val="20"/>
                <w:szCs w:val="20"/>
                <w:lang w:eastAsia="lv-LV"/>
              </w:rPr>
              <w:t>Rīcības virziens</w:t>
            </w:r>
          </w:p>
        </w:tc>
      </w:tr>
      <w:tr w:rsidR="00614404" w:rsidRPr="00614404" w14:paraId="6656A070" w14:textId="77777777" w:rsidTr="00FD0434">
        <w:tc>
          <w:tcPr>
            <w:tcW w:w="616" w:type="dxa"/>
            <w:shd w:val="clear" w:color="auto" w:fill="auto"/>
            <w:noWrap/>
            <w:hideMark/>
          </w:tcPr>
          <w:p w14:paraId="3C234AB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4.1.</w:t>
            </w:r>
          </w:p>
        </w:tc>
        <w:tc>
          <w:tcPr>
            <w:tcW w:w="1760" w:type="dxa"/>
            <w:shd w:val="clear" w:color="auto" w:fill="auto"/>
            <w:hideMark/>
          </w:tcPr>
          <w:p w14:paraId="30F6E6A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Organizēt starpsvētku pasākumus visās Dziesmu un deju svētku nozarēs (koris, deja, instrumentālā mūzika, teātris, vizuālā un vizuāli plastiskā māksla, tradicionālā māksla)</w:t>
            </w:r>
          </w:p>
        </w:tc>
        <w:tc>
          <w:tcPr>
            <w:tcW w:w="1309" w:type="dxa"/>
            <w:shd w:val="clear" w:color="auto" w:fill="auto"/>
            <w:hideMark/>
          </w:tcPr>
          <w:p w14:paraId="0AFADAF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15.Izglītības un zinātnes ministrija</w:t>
            </w:r>
          </w:p>
        </w:tc>
        <w:tc>
          <w:tcPr>
            <w:tcW w:w="2222" w:type="dxa"/>
            <w:shd w:val="clear" w:color="auto" w:fill="auto"/>
            <w:hideMark/>
          </w:tcPr>
          <w:p w14:paraId="54AF618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42.03.00 „Skolu jaunatnes Dziesmu un deju svētki”</w:t>
            </w:r>
          </w:p>
        </w:tc>
        <w:tc>
          <w:tcPr>
            <w:tcW w:w="954" w:type="dxa"/>
            <w:shd w:val="clear" w:color="auto" w:fill="auto"/>
            <w:noWrap/>
            <w:hideMark/>
          </w:tcPr>
          <w:p w14:paraId="673DD83A"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100067</w:t>
            </w:r>
          </w:p>
        </w:tc>
        <w:tc>
          <w:tcPr>
            <w:tcW w:w="993" w:type="dxa"/>
            <w:shd w:val="clear" w:color="auto" w:fill="auto"/>
            <w:noWrap/>
            <w:hideMark/>
          </w:tcPr>
          <w:p w14:paraId="4A9D14E4" w14:textId="77777777" w:rsidR="00614404" w:rsidRPr="00614404" w:rsidRDefault="00614404" w:rsidP="00FD0434">
            <w:pPr>
              <w:spacing w:before="40" w:after="40" w:line="240" w:lineRule="auto"/>
              <w:jc w:val="right"/>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100067</w:t>
            </w:r>
          </w:p>
        </w:tc>
        <w:tc>
          <w:tcPr>
            <w:tcW w:w="697" w:type="dxa"/>
            <w:shd w:val="clear" w:color="auto" w:fill="auto"/>
            <w:noWrap/>
            <w:hideMark/>
          </w:tcPr>
          <w:p w14:paraId="07375748"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711C209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p>
        </w:tc>
        <w:tc>
          <w:tcPr>
            <w:tcW w:w="645" w:type="dxa"/>
            <w:shd w:val="clear" w:color="000000" w:fill="FFFFFF"/>
            <w:noWrap/>
            <w:hideMark/>
          </w:tcPr>
          <w:p w14:paraId="5F1A82D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000000" w:fill="FFFFFF"/>
            <w:noWrap/>
            <w:hideMark/>
          </w:tcPr>
          <w:p w14:paraId="1719567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000000" w:fill="FFFFFF"/>
            <w:hideMark/>
          </w:tcPr>
          <w:p w14:paraId="42177C4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000000" w:fill="FFFFFF"/>
            <w:noWrap/>
            <w:hideMark/>
          </w:tcPr>
          <w:p w14:paraId="1A06C61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000000" w:fill="FFFFFF"/>
            <w:noWrap/>
            <w:hideMark/>
          </w:tcPr>
          <w:p w14:paraId="10E96F1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57116F79" w14:textId="77777777" w:rsidTr="00FD0434">
        <w:tc>
          <w:tcPr>
            <w:tcW w:w="616" w:type="dxa"/>
            <w:shd w:val="clear" w:color="auto" w:fill="auto"/>
            <w:noWrap/>
            <w:hideMark/>
          </w:tcPr>
          <w:p w14:paraId="2455CA8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4.2.</w:t>
            </w:r>
          </w:p>
        </w:tc>
        <w:tc>
          <w:tcPr>
            <w:tcW w:w="1760" w:type="dxa"/>
            <w:shd w:val="clear" w:color="auto" w:fill="auto"/>
            <w:hideMark/>
          </w:tcPr>
          <w:p w14:paraId="0A4818E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Sagatavot un izsludināt Svētku mākslinieciskās koncepcijas, logo un svētku koncertu koncepciju konkursus</w:t>
            </w:r>
          </w:p>
        </w:tc>
        <w:tc>
          <w:tcPr>
            <w:tcW w:w="1309" w:type="dxa"/>
            <w:shd w:val="clear" w:color="auto" w:fill="auto"/>
            <w:hideMark/>
          </w:tcPr>
          <w:p w14:paraId="0AEF362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15.Izglītības un zinātnes ministrija</w:t>
            </w:r>
          </w:p>
        </w:tc>
        <w:tc>
          <w:tcPr>
            <w:tcW w:w="2222" w:type="dxa"/>
            <w:shd w:val="clear" w:color="auto" w:fill="auto"/>
            <w:hideMark/>
          </w:tcPr>
          <w:p w14:paraId="15FE05F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42.03.00 „Skolu jaunatnes Dziesmu un deju svētki”*</w:t>
            </w:r>
          </w:p>
        </w:tc>
        <w:tc>
          <w:tcPr>
            <w:tcW w:w="954" w:type="dxa"/>
            <w:shd w:val="clear" w:color="auto" w:fill="auto"/>
            <w:noWrap/>
            <w:hideMark/>
          </w:tcPr>
          <w:p w14:paraId="4D36746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93" w:type="dxa"/>
            <w:shd w:val="clear" w:color="auto" w:fill="auto"/>
            <w:noWrap/>
            <w:hideMark/>
          </w:tcPr>
          <w:p w14:paraId="3D1C26F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97" w:type="dxa"/>
            <w:shd w:val="clear" w:color="auto" w:fill="auto"/>
            <w:noWrap/>
            <w:hideMark/>
          </w:tcPr>
          <w:p w14:paraId="7C1007F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0E0E124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4CDF0FC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246CCF5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7D5AD6C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20ED9304"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552DBF5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081B363C" w14:textId="77777777" w:rsidTr="00FD0434">
        <w:tc>
          <w:tcPr>
            <w:tcW w:w="616" w:type="dxa"/>
            <w:shd w:val="clear" w:color="auto" w:fill="auto"/>
            <w:noWrap/>
            <w:hideMark/>
          </w:tcPr>
          <w:p w14:paraId="52EE681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4.3.</w:t>
            </w:r>
          </w:p>
        </w:tc>
        <w:tc>
          <w:tcPr>
            <w:tcW w:w="1760" w:type="dxa"/>
            <w:shd w:val="clear" w:color="auto" w:fill="auto"/>
            <w:hideMark/>
          </w:tcPr>
          <w:p w14:paraId="1F1D4E1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Nodrošināt bērnu un jauniešu māksliniecisko kolektīvu vadītāju (pedagogu) un profesionālās kompetences pilnveidi</w:t>
            </w:r>
          </w:p>
        </w:tc>
        <w:tc>
          <w:tcPr>
            <w:tcW w:w="1309" w:type="dxa"/>
            <w:shd w:val="clear" w:color="auto" w:fill="auto"/>
            <w:hideMark/>
          </w:tcPr>
          <w:p w14:paraId="4248D61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15.Izglītības un zinātnes ministrija</w:t>
            </w:r>
          </w:p>
        </w:tc>
        <w:tc>
          <w:tcPr>
            <w:tcW w:w="2222" w:type="dxa"/>
            <w:shd w:val="clear" w:color="auto" w:fill="auto"/>
            <w:hideMark/>
          </w:tcPr>
          <w:p w14:paraId="7F4A0A1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42.03.00 „Skolu jaunatnes Dziesmu un deju svētki”*</w:t>
            </w:r>
          </w:p>
        </w:tc>
        <w:tc>
          <w:tcPr>
            <w:tcW w:w="954" w:type="dxa"/>
            <w:shd w:val="clear" w:color="auto" w:fill="auto"/>
            <w:noWrap/>
            <w:hideMark/>
          </w:tcPr>
          <w:p w14:paraId="567311F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93" w:type="dxa"/>
            <w:shd w:val="clear" w:color="auto" w:fill="auto"/>
            <w:noWrap/>
            <w:hideMark/>
          </w:tcPr>
          <w:p w14:paraId="17850E5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97" w:type="dxa"/>
            <w:shd w:val="clear" w:color="auto" w:fill="auto"/>
            <w:noWrap/>
            <w:hideMark/>
          </w:tcPr>
          <w:p w14:paraId="66830E3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4CC6520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6F462A9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71DCBE57"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3C7F079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7052182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1876294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66FBB34D" w14:textId="77777777" w:rsidTr="00FD0434">
        <w:tc>
          <w:tcPr>
            <w:tcW w:w="14276" w:type="dxa"/>
            <w:gridSpan w:val="13"/>
            <w:shd w:val="clear" w:color="auto" w:fill="auto"/>
            <w:noWrap/>
            <w:hideMark/>
          </w:tcPr>
          <w:p w14:paraId="16FC454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5.</w:t>
            </w:r>
            <w:r w:rsidR="00001C42">
              <w:rPr>
                <w:rFonts w:ascii="Times New Roman" w:eastAsia="Times New Roman" w:hAnsi="Times New Roman" w:cs="Times New Roman"/>
                <w:color w:val="000000"/>
                <w:sz w:val="20"/>
                <w:szCs w:val="20"/>
                <w:lang w:eastAsia="lv-LV"/>
              </w:rPr>
              <w:t xml:space="preserve"> </w:t>
            </w:r>
            <w:r w:rsidRPr="00614404">
              <w:rPr>
                <w:rFonts w:ascii="Times New Roman" w:eastAsia="Times New Roman" w:hAnsi="Times New Roman" w:cs="Times New Roman"/>
                <w:color w:val="000000"/>
                <w:sz w:val="20"/>
                <w:szCs w:val="20"/>
                <w:lang w:eastAsia="lv-LV"/>
              </w:rPr>
              <w:t>Rīcības virziens</w:t>
            </w:r>
          </w:p>
        </w:tc>
      </w:tr>
      <w:tr w:rsidR="00614404" w:rsidRPr="00614404" w14:paraId="7457896F" w14:textId="77777777" w:rsidTr="00FD0434">
        <w:tc>
          <w:tcPr>
            <w:tcW w:w="616" w:type="dxa"/>
            <w:shd w:val="clear" w:color="auto" w:fill="auto"/>
            <w:noWrap/>
            <w:hideMark/>
          </w:tcPr>
          <w:p w14:paraId="611A7560" w14:textId="7E44913E" w:rsidR="007E07B1" w:rsidRPr="00FD0434" w:rsidRDefault="00614404" w:rsidP="00FD0434">
            <w:pPr>
              <w:spacing w:before="40" w:after="40" w:line="240" w:lineRule="auto"/>
              <w:rPr>
                <w:rFonts w:ascii="Times New Roman" w:eastAsia="Times New Roman" w:hAnsi="Times New Roman" w:cs="Times New Roman"/>
                <w:sz w:val="20"/>
                <w:szCs w:val="20"/>
                <w:lang w:eastAsia="lv-LV"/>
              </w:rPr>
            </w:pPr>
            <w:r w:rsidRPr="00614404">
              <w:rPr>
                <w:rFonts w:ascii="Times New Roman" w:eastAsia="Times New Roman" w:hAnsi="Times New Roman" w:cs="Times New Roman"/>
                <w:color w:val="000000"/>
                <w:sz w:val="20"/>
                <w:szCs w:val="20"/>
                <w:lang w:eastAsia="lv-LV"/>
              </w:rPr>
              <w:t>5.1.</w:t>
            </w:r>
          </w:p>
        </w:tc>
        <w:tc>
          <w:tcPr>
            <w:tcW w:w="1760" w:type="dxa"/>
            <w:shd w:val="clear" w:color="auto" w:fill="auto"/>
            <w:hideMark/>
          </w:tcPr>
          <w:p w14:paraId="4F15CD0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xml:space="preserve">Nodrošināt Latvijas dalību XIX Baltijas valstu studentu dziesmu un deju svētkos </w:t>
            </w:r>
            <w:r w:rsidRPr="00614404">
              <w:rPr>
                <w:rFonts w:ascii="Times New Roman" w:eastAsia="Times New Roman" w:hAnsi="Times New Roman" w:cs="Times New Roman"/>
                <w:color w:val="000000"/>
                <w:sz w:val="20"/>
                <w:szCs w:val="20"/>
                <w:lang w:eastAsia="lv-LV"/>
              </w:rPr>
              <w:lastRenderedPageBreak/>
              <w:t>„Gaudeamus” Lietuvā</w:t>
            </w:r>
          </w:p>
        </w:tc>
        <w:tc>
          <w:tcPr>
            <w:tcW w:w="1309" w:type="dxa"/>
            <w:shd w:val="clear" w:color="auto" w:fill="auto"/>
            <w:hideMark/>
          </w:tcPr>
          <w:p w14:paraId="12664CC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lastRenderedPageBreak/>
              <w:t>15.Izglītības un zinātnes ministrija</w:t>
            </w:r>
          </w:p>
        </w:tc>
        <w:tc>
          <w:tcPr>
            <w:tcW w:w="2222" w:type="dxa"/>
            <w:shd w:val="clear" w:color="auto" w:fill="auto"/>
            <w:hideMark/>
          </w:tcPr>
          <w:p w14:paraId="799BFE40"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42.03.00 „Skolu jaunatnes Dziesmu un deju svētki”*</w:t>
            </w:r>
          </w:p>
        </w:tc>
        <w:tc>
          <w:tcPr>
            <w:tcW w:w="954" w:type="dxa"/>
            <w:shd w:val="clear" w:color="auto" w:fill="auto"/>
            <w:noWrap/>
            <w:hideMark/>
          </w:tcPr>
          <w:p w14:paraId="7075D18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93" w:type="dxa"/>
            <w:shd w:val="clear" w:color="auto" w:fill="auto"/>
            <w:noWrap/>
            <w:hideMark/>
          </w:tcPr>
          <w:p w14:paraId="72F4715F"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97" w:type="dxa"/>
            <w:shd w:val="clear" w:color="auto" w:fill="auto"/>
            <w:noWrap/>
            <w:hideMark/>
          </w:tcPr>
          <w:p w14:paraId="26AE4C6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07B63E9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758B4C7D"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7C02555C"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0091B7A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713FB75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346A7D5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07B9F10F" w14:textId="77777777" w:rsidTr="00FD0434">
        <w:tc>
          <w:tcPr>
            <w:tcW w:w="616" w:type="dxa"/>
            <w:shd w:val="clear" w:color="auto" w:fill="auto"/>
            <w:noWrap/>
            <w:hideMark/>
          </w:tcPr>
          <w:p w14:paraId="5D4059D0" w14:textId="77777777" w:rsidR="00614404" w:rsidRPr="00FD043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FD0434">
              <w:rPr>
                <w:rFonts w:ascii="Times New Roman" w:eastAsia="Times New Roman" w:hAnsi="Times New Roman" w:cs="Times New Roman"/>
                <w:color w:val="000000"/>
                <w:sz w:val="20"/>
                <w:szCs w:val="20"/>
                <w:lang w:eastAsia="lv-LV"/>
              </w:rPr>
              <w:t>5.2.</w:t>
            </w:r>
          </w:p>
        </w:tc>
        <w:tc>
          <w:tcPr>
            <w:tcW w:w="1760" w:type="dxa"/>
            <w:shd w:val="clear" w:color="auto" w:fill="auto"/>
            <w:hideMark/>
          </w:tcPr>
          <w:p w14:paraId="08C26F6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Stiprināt Dziesmu un deju svētku tradīcijas ilgtspējas faktorus Baltijas valstīs</w:t>
            </w:r>
          </w:p>
        </w:tc>
        <w:tc>
          <w:tcPr>
            <w:tcW w:w="1309" w:type="dxa"/>
            <w:shd w:val="clear" w:color="auto" w:fill="auto"/>
            <w:hideMark/>
          </w:tcPr>
          <w:p w14:paraId="2637CEE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22.Kultūras ministrija</w:t>
            </w:r>
          </w:p>
        </w:tc>
        <w:tc>
          <w:tcPr>
            <w:tcW w:w="2222" w:type="dxa"/>
            <w:shd w:val="clear" w:color="auto" w:fill="auto"/>
            <w:hideMark/>
          </w:tcPr>
          <w:p w14:paraId="4608642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21.00.00 Kultūras mantojums budžeta ietvaros</w:t>
            </w:r>
          </w:p>
        </w:tc>
        <w:tc>
          <w:tcPr>
            <w:tcW w:w="954" w:type="dxa"/>
            <w:shd w:val="clear" w:color="auto" w:fill="auto"/>
            <w:noWrap/>
            <w:hideMark/>
          </w:tcPr>
          <w:p w14:paraId="4AF63063"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993" w:type="dxa"/>
            <w:shd w:val="clear" w:color="auto" w:fill="auto"/>
            <w:noWrap/>
            <w:hideMark/>
          </w:tcPr>
          <w:p w14:paraId="61AB1D1B"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97" w:type="dxa"/>
            <w:shd w:val="clear" w:color="auto" w:fill="auto"/>
            <w:noWrap/>
            <w:hideMark/>
          </w:tcPr>
          <w:p w14:paraId="7C887829"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648" w:type="dxa"/>
            <w:shd w:val="clear" w:color="auto" w:fill="auto"/>
            <w:noWrap/>
            <w:hideMark/>
          </w:tcPr>
          <w:p w14:paraId="1A76B78E"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45" w:type="dxa"/>
            <w:shd w:val="clear" w:color="auto" w:fill="auto"/>
            <w:noWrap/>
            <w:hideMark/>
          </w:tcPr>
          <w:p w14:paraId="576C836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633" w:type="dxa"/>
            <w:shd w:val="clear" w:color="auto" w:fill="auto"/>
            <w:noWrap/>
            <w:hideMark/>
          </w:tcPr>
          <w:p w14:paraId="78F9BE7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375" w:type="dxa"/>
            <w:shd w:val="clear" w:color="auto" w:fill="auto"/>
            <w:noWrap/>
            <w:hideMark/>
          </w:tcPr>
          <w:p w14:paraId="200CAFFA"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1037" w:type="dxa"/>
            <w:shd w:val="clear" w:color="auto" w:fill="auto"/>
            <w:noWrap/>
            <w:hideMark/>
          </w:tcPr>
          <w:p w14:paraId="21C7CE15"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c>
          <w:tcPr>
            <w:tcW w:w="387" w:type="dxa"/>
            <w:shd w:val="clear" w:color="auto" w:fill="auto"/>
            <w:noWrap/>
            <w:hideMark/>
          </w:tcPr>
          <w:p w14:paraId="0939C151"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 </w:t>
            </w:r>
          </w:p>
        </w:tc>
      </w:tr>
      <w:tr w:rsidR="00614404" w:rsidRPr="00614404" w14:paraId="61483A67" w14:textId="77777777" w:rsidTr="00FD0434">
        <w:tc>
          <w:tcPr>
            <w:tcW w:w="7854" w:type="dxa"/>
            <w:gridSpan w:val="6"/>
            <w:shd w:val="clear" w:color="auto" w:fill="auto"/>
            <w:noWrap/>
            <w:hideMark/>
          </w:tcPr>
          <w:p w14:paraId="03617B82"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r w:rsidRPr="00614404">
              <w:rPr>
                <w:rFonts w:ascii="Times New Roman" w:eastAsia="Times New Roman" w:hAnsi="Times New Roman" w:cs="Times New Roman"/>
                <w:color w:val="000000"/>
                <w:sz w:val="20"/>
                <w:szCs w:val="20"/>
                <w:lang w:eastAsia="lv-LV"/>
              </w:rPr>
              <w:t>*Finansējums pasākumam tiks nodrošināts 4.1.pasākumam piešķirtā finansējuma ietvaros.</w:t>
            </w:r>
          </w:p>
        </w:tc>
        <w:tc>
          <w:tcPr>
            <w:tcW w:w="697" w:type="dxa"/>
            <w:shd w:val="clear" w:color="auto" w:fill="auto"/>
            <w:noWrap/>
            <w:hideMark/>
          </w:tcPr>
          <w:p w14:paraId="4DCBE066" w14:textId="77777777" w:rsidR="00614404" w:rsidRPr="00614404" w:rsidRDefault="00614404" w:rsidP="00FD0434">
            <w:pPr>
              <w:spacing w:before="40" w:after="40" w:line="240" w:lineRule="auto"/>
              <w:rPr>
                <w:rFonts w:ascii="Times New Roman" w:eastAsia="Times New Roman" w:hAnsi="Times New Roman" w:cs="Times New Roman"/>
                <w:color w:val="000000"/>
                <w:sz w:val="20"/>
                <w:szCs w:val="20"/>
                <w:lang w:eastAsia="lv-LV"/>
              </w:rPr>
            </w:pPr>
          </w:p>
        </w:tc>
        <w:tc>
          <w:tcPr>
            <w:tcW w:w="1648" w:type="dxa"/>
            <w:shd w:val="clear" w:color="auto" w:fill="auto"/>
            <w:noWrap/>
            <w:hideMark/>
          </w:tcPr>
          <w:p w14:paraId="216C8F69" w14:textId="77777777" w:rsidR="00614404" w:rsidRPr="00614404" w:rsidRDefault="00614404" w:rsidP="00FD0434">
            <w:pPr>
              <w:spacing w:before="40" w:after="40" w:line="240" w:lineRule="auto"/>
              <w:rPr>
                <w:rFonts w:ascii="Times New Roman" w:eastAsia="Times New Roman" w:hAnsi="Times New Roman" w:cs="Times New Roman"/>
                <w:sz w:val="20"/>
                <w:szCs w:val="20"/>
                <w:lang w:eastAsia="lv-LV"/>
              </w:rPr>
            </w:pPr>
          </w:p>
        </w:tc>
        <w:tc>
          <w:tcPr>
            <w:tcW w:w="645" w:type="dxa"/>
            <w:shd w:val="clear" w:color="auto" w:fill="auto"/>
            <w:noWrap/>
            <w:hideMark/>
          </w:tcPr>
          <w:p w14:paraId="5CC66744" w14:textId="77777777" w:rsidR="00614404" w:rsidRPr="00614404" w:rsidRDefault="00614404" w:rsidP="00FD0434">
            <w:pPr>
              <w:spacing w:before="40" w:after="40" w:line="240" w:lineRule="auto"/>
              <w:rPr>
                <w:rFonts w:ascii="Times New Roman" w:eastAsia="Times New Roman" w:hAnsi="Times New Roman" w:cs="Times New Roman"/>
                <w:sz w:val="20"/>
                <w:szCs w:val="20"/>
                <w:lang w:eastAsia="lv-LV"/>
              </w:rPr>
            </w:pPr>
          </w:p>
        </w:tc>
        <w:tc>
          <w:tcPr>
            <w:tcW w:w="633" w:type="dxa"/>
            <w:shd w:val="clear" w:color="auto" w:fill="auto"/>
            <w:noWrap/>
            <w:hideMark/>
          </w:tcPr>
          <w:p w14:paraId="4274776A" w14:textId="77777777" w:rsidR="00614404" w:rsidRPr="00614404" w:rsidRDefault="00614404" w:rsidP="00FD0434">
            <w:pPr>
              <w:spacing w:before="40" w:after="40" w:line="240" w:lineRule="auto"/>
              <w:rPr>
                <w:rFonts w:ascii="Times New Roman" w:eastAsia="Times New Roman" w:hAnsi="Times New Roman" w:cs="Times New Roman"/>
                <w:sz w:val="20"/>
                <w:szCs w:val="20"/>
                <w:lang w:eastAsia="lv-LV"/>
              </w:rPr>
            </w:pPr>
          </w:p>
        </w:tc>
        <w:tc>
          <w:tcPr>
            <w:tcW w:w="1375" w:type="dxa"/>
            <w:shd w:val="clear" w:color="auto" w:fill="auto"/>
            <w:noWrap/>
            <w:hideMark/>
          </w:tcPr>
          <w:p w14:paraId="091603F0" w14:textId="77777777" w:rsidR="00614404" w:rsidRPr="00614404" w:rsidRDefault="00614404" w:rsidP="00FD0434">
            <w:pPr>
              <w:spacing w:before="40" w:after="40" w:line="240" w:lineRule="auto"/>
              <w:rPr>
                <w:rFonts w:ascii="Times New Roman" w:eastAsia="Times New Roman" w:hAnsi="Times New Roman" w:cs="Times New Roman"/>
                <w:sz w:val="20"/>
                <w:szCs w:val="20"/>
                <w:lang w:eastAsia="lv-LV"/>
              </w:rPr>
            </w:pPr>
          </w:p>
        </w:tc>
        <w:tc>
          <w:tcPr>
            <w:tcW w:w="1037" w:type="dxa"/>
            <w:shd w:val="clear" w:color="auto" w:fill="auto"/>
            <w:noWrap/>
            <w:hideMark/>
          </w:tcPr>
          <w:p w14:paraId="2CA1CD47" w14:textId="77777777" w:rsidR="00614404" w:rsidRPr="00614404" w:rsidRDefault="00614404" w:rsidP="00FD0434">
            <w:pPr>
              <w:spacing w:before="40" w:after="40" w:line="240" w:lineRule="auto"/>
              <w:rPr>
                <w:rFonts w:ascii="Times New Roman" w:eastAsia="Times New Roman" w:hAnsi="Times New Roman" w:cs="Times New Roman"/>
                <w:sz w:val="20"/>
                <w:szCs w:val="20"/>
                <w:lang w:eastAsia="lv-LV"/>
              </w:rPr>
            </w:pPr>
          </w:p>
        </w:tc>
        <w:tc>
          <w:tcPr>
            <w:tcW w:w="387" w:type="dxa"/>
            <w:shd w:val="clear" w:color="auto" w:fill="auto"/>
            <w:noWrap/>
            <w:hideMark/>
          </w:tcPr>
          <w:p w14:paraId="564CF462" w14:textId="77777777" w:rsidR="00614404" w:rsidRPr="00614404" w:rsidRDefault="00614404" w:rsidP="00FD0434">
            <w:pPr>
              <w:spacing w:before="40" w:after="40" w:line="240" w:lineRule="auto"/>
              <w:rPr>
                <w:rFonts w:ascii="Times New Roman" w:eastAsia="Times New Roman" w:hAnsi="Times New Roman" w:cs="Times New Roman"/>
                <w:sz w:val="20"/>
                <w:szCs w:val="20"/>
                <w:lang w:eastAsia="lv-LV"/>
              </w:rPr>
            </w:pPr>
          </w:p>
        </w:tc>
      </w:tr>
    </w:tbl>
    <w:p w14:paraId="2689B609" w14:textId="6FB18398" w:rsidR="00CA5ECA" w:rsidRPr="00FD0434" w:rsidRDefault="00CA5ECA" w:rsidP="00FD0434">
      <w:pPr>
        <w:spacing w:after="0" w:line="240" w:lineRule="auto"/>
        <w:rPr>
          <w:rFonts w:ascii="Times New Roman" w:hAnsi="Times New Roman" w:cs="Times New Roman"/>
          <w:sz w:val="28"/>
          <w:szCs w:val="28"/>
        </w:rPr>
      </w:pPr>
    </w:p>
    <w:p w14:paraId="0C19505D" w14:textId="77777777" w:rsidR="00CA5ECA" w:rsidRPr="00FD0434" w:rsidRDefault="00CA5ECA" w:rsidP="00FD0434">
      <w:pPr>
        <w:spacing w:after="0" w:line="240" w:lineRule="auto"/>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CA5ECA" w:rsidRPr="00FD0434" w14:paraId="45419298" w14:textId="77777777" w:rsidTr="009B6244">
        <w:tc>
          <w:tcPr>
            <w:tcW w:w="9061" w:type="dxa"/>
          </w:tcPr>
          <w:p w14:paraId="422CB223" w14:textId="77777777" w:rsidR="00CA5ECA" w:rsidRPr="00FD0434" w:rsidRDefault="00CA5ECA" w:rsidP="00FD0434">
            <w:pPr>
              <w:spacing w:after="0" w:line="240" w:lineRule="auto"/>
              <w:jc w:val="both"/>
              <w:rPr>
                <w:rFonts w:ascii="Times New Roman" w:eastAsia="Times New Roman" w:hAnsi="Times New Roman" w:cs="Times New Roman"/>
                <w:sz w:val="16"/>
                <w:szCs w:val="16"/>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CA5ECA" w:rsidRPr="00FD0434" w14:paraId="1165FEDE" w14:textId="77777777" w:rsidTr="009B6244">
              <w:tc>
                <w:tcPr>
                  <w:tcW w:w="3119" w:type="dxa"/>
                </w:tcPr>
                <w:p w14:paraId="47BAC4F4" w14:textId="77777777" w:rsidR="00CA5ECA" w:rsidRPr="00FD0434" w:rsidRDefault="00CA5ECA" w:rsidP="00FD0434">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zh-CN"/>
                    </w:rPr>
                  </w:pPr>
                  <w:r w:rsidRPr="00FD0434">
                    <w:rPr>
                      <w:rFonts w:ascii="Times New Roman" w:eastAsia="Times New Roman" w:hAnsi="Times New Roman" w:cs="Times New Roman"/>
                      <w:sz w:val="28"/>
                      <w:szCs w:val="28"/>
                      <w:lang w:eastAsia="zh-CN"/>
                    </w:rPr>
                    <w:t>Kultūras ministrs</w:t>
                  </w:r>
                </w:p>
              </w:tc>
              <w:tc>
                <w:tcPr>
                  <w:tcW w:w="2410" w:type="dxa"/>
                </w:tcPr>
                <w:p w14:paraId="63228F1E" w14:textId="77777777" w:rsidR="00CA5ECA" w:rsidRPr="00FD0434" w:rsidRDefault="00CA5ECA" w:rsidP="00FD043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zh-CN"/>
                    </w:rPr>
                  </w:pPr>
                  <w:r w:rsidRPr="00FD0434">
                    <w:rPr>
                      <w:rFonts w:ascii="Times New Roman" w:eastAsia="Times New Roman" w:hAnsi="Times New Roman" w:cs="Times New Roman"/>
                      <w:sz w:val="24"/>
                      <w:szCs w:val="24"/>
                      <w:lang w:eastAsia="zh-CN"/>
                    </w:rPr>
                    <w:t>(paraksts**)</w:t>
                  </w:r>
                </w:p>
              </w:tc>
              <w:tc>
                <w:tcPr>
                  <w:tcW w:w="3577" w:type="dxa"/>
                </w:tcPr>
                <w:p w14:paraId="3FD960DE" w14:textId="77777777" w:rsidR="00CA5ECA" w:rsidRPr="00FD0434" w:rsidRDefault="00CA5ECA" w:rsidP="00FD0434">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en-GB"/>
                    </w:rPr>
                  </w:pPr>
                  <w:r w:rsidRPr="00FD0434">
                    <w:rPr>
                      <w:rFonts w:ascii="Times New Roman" w:eastAsia="Times New Roman" w:hAnsi="Times New Roman" w:cs="Times New Roman"/>
                      <w:noProof/>
                      <w:sz w:val="28"/>
                      <w:szCs w:val="28"/>
                      <w:lang w:eastAsia="en-GB"/>
                    </w:rPr>
                    <w:t>N. Puntulis</w:t>
                  </w:r>
                </w:p>
              </w:tc>
            </w:tr>
          </w:tbl>
          <w:p w14:paraId="10EF3270" w14:textId="77777777" w:rsidR="00CA5ECA" w:rsidRPr="00FD0434" w:rsidRDefault="00CA5ECA" w:rsidP="00FD0434">
            <w:pPr>
              <w:spacing w:after="0" w:line="240" w:lineRule="auto"/>
              <w:rPr>
                <w:rFonts w:ascii="Times New Roman" w:eastAsia="Times New Roman" w:hAnsi="Times New Roman" w:cs="Times New Roman"/>
                <w:lang w:eastAsia="en-GB"/>
              </w:rPr>
            </w:pPr>
          </w:p>
          <w:p w14:paraId="436EB779" w14:textId="77777777" w:rsidR="00CA5ECA" w:rsidRPr="00FD0434" w:rsidRDefault="00CA5ECA" w:rsidP="00FD0434">
            <w:pPr>
              <w:spacing w:after="0" w:line="240" w:lineRule="auto"/>
              <w:rPr>
                <w:rFonts w:ascii="Times New Roman" w:eastAsia="Times New Roman" w:hAnsi="Times New Roman" w:cs="Times New Roman"/>
                <w:lang w:eastAsia="en-GB"/>
              </w:rPr>
            </w:pPr>
          </w:p>
          <w:p w14:paraId="09816D0F" w14:textId="77777777" w:rsidR="00CA5ECA" w:rsidRPr="00FD0434" w:rsidRDefault="00CA5ECA" w:rsidP="00FD0434">
            <w:pPr>
              <w:spacing w:after="0" w:line="240" w:lineRule="auto"/>
              <w:rPr>
                <w:rFonts w:ascii="Times New Roman" w:eastAsia="Times New Roman" w:hAnsi="Times New Roman" w:cs="Times New Roman"/>
                <w:sz w:val="28"/>
                <w:szCs w:val="28"/>
                <w:lang w:eastAsia="en-GB"/>
              </w:rPr>
            </w:pPr>
            <w:r w:rsidRPr="00FD0434">
              <w:rPr>
                <w:rFonts w:ascii="Times New Roman" w:eastAsia="Times New Roman" w:hAnsi="Times New Roman" w:cs="Times New Roman"/>
                <w:sz w:val="24"/>
                <w:szCs w:val="24"/>
                <w:lang w:eastAsia="zh-CN"/>
              </w:rPr>
              <w:t>** Dokuments ir parakstīts ar TAP portāla elektroniskās parakstīšanas rīku</w:t>
            </w:r>
          </w:p>
        </w:tc>
      </w:tr>
    </w:tbl>
    <w:p w14:paraId="350151E6" w14:textId="7FA1A942" w:rsidR="005A302A" w:rsidRPr="000C0632" w:rsidRDefault="005A302A" w:rsidP="00FD0434">
      <w:pPr>
        <w:spacing w:after="0" w:line="240" w:lineRule="auto"/>
        <w:ind w:firstLine="720"/>
        <w:rPr>
          <w:rFonts w:ascii="Times New Roman" w:hAnsi="Times New Roman" w:cs="Times New Roman"/>
          <w:sz w:val="20"/>
          <w:szCs w:val="20"/>
        </w:rPr>
      </w:pPr>
    </w:p>
    <w:sectPr w:rsidR="005A302A" w:rsidRPr="000C0632" w:rsidSect="00B76025">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C1EFC" w14:textId="77777777" w:rsidR="00AB7D17" w:rsidRDefault="00AB7D17" w:rsidP="00D411B9">
      <w:pPr>
        <w:spacing w:after="0" w:line="240" w:lineRule="auto"/>
      </w:pPr>
      <w:r>
        <w:separator/>
      </w:r>
    </w:p>
  </w:endnote>
  <w:endnote w:type="continuationSeparator" w:id="0">
    <w:p w14:paraId="5D301312" w14:textId="77777777" w:rsidR="00AB7D17" w:rsidRDefault="00AB7D17" w:rsidP="00D41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4E4D3" w14:textId="77777777" w:rsidR="00EB265A" w:rsidRPr="00FD0434" w:rsidRDefault="00EB265A">
    <w:pPr>
      <w:pStyle w:val="Footer"/>
      <w:rPr>
        <w:rFonts w:ascii="Times New Roman" w:hAnsi="Times New Roman" w:cs="Times New Roman"/>
        <w:sz w:val="16"/>
        <w:szCs w:val="16"/>
      </w:rPr>
    </w:pPr>
    <w:r w:rsidRPr="00FD0434">
      <w:rPr>
        <w:rFonts w:ascii="Times New Roman" w:hAnsi="Times New Roman" w:cs="Times New Roman"/>
        <w:sz w:val="16"/>
        <w:szCs w:val="16"/>
      </w:rPr>
      <w:t>KMPl_</w:t>
    </w:r>
    <w:r w:rsidR="005C2862" w:rsidRPr="00FD0434">
      <w:rPr>
        <w:rFonts w:ascii="Times New Roman" w:hAnsi="Times New Roman" w:cs="Times New Roman"/>
        <w:sz w:val="16"/>
        <w:szCs w:val="16"/>
      </w:rPr>
      <w:t>19</w:t>
    </w:r>
    <w:r w:rsidRPr="00FD0434">
      <w:rPr>
        <w:rFonts w:ascii="Times New Roman" w:hAnsi="Times New Roman" w:cs="Times New Roman"/>
        <w:sz w:val="16"/>
        <w:szCs w:val="16"/>
      </w:rPr>
      <w:t>0</w:t>
    </w:r>
    <w:r w:rsidR="00C13625" w:rsidRPr="00FD0434">
      <w:rPr>
        <w:rFonts w:ascii="Times New Roman" w:hAnsi="Times New Roman" w:cs="Times New Roman"/>
        <w:sz w:val="16"/>
        <w:szCs w:val="16"/>
      </w:rPr>
      <w:t>7</w:t>
    </w:r>
    <w:r w:rsidRPr="00FD0434">
      <w:rPr>
        <w:rFonts w:ascii="Times New Roman" w:hAnsi="Times New Roman" w:cs="Times New Roman"/>
        <w:sz w:val="16"/>
        <w:szCs w:val="16"/>
      </w:rPr>
      <w:t>22_DZSV_plans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ACBFE" w14:textId="77777777" w:rsidR="00EB265A" w:rsidRPr="00FD0434" w:rsidRDefault="00EB265A">
    <w:pPr>
      <w:pStyle w:val="Footer"/>
      <w:rPr>
        <w:sz w:val="16"/>
        <w:szCs w:val="16"/>
      </w:rPr>
    </w:pPr>
    <w:r w:rsidRPr="00FD0434">
      <w:rPr>
        <w:rFonts w:ascii="Times New Roman" w:hAnsi="Times New Roman" w:cs="Times New Roman"/>
        <w:sz w:val="16"/>
        <w:szCs w:val="16"/>
      </w:rPr>
      <w:t>KMPl_</w:t>
    </w:r>
    <w:r w:rsidR="005C2862" w:rsidRPr="00FD0434">
      <w:rPr>
        <w:rFonts w:ascii="Times New Roman" w:hAnsi="Times New Roman" w:cs="Times New Roman"/>
        <w:sz w:val="16"/>
        <w:szCs w:val="16"/>
      </w:rPr>
      <w:t>19</w:t>
    </w:r>
    <w:r w:rsidRPr="00FD0434">
      <w:rPr>
        <w:rFonts w:ascii="Times New Roman" w:hAnsi="Times New Roman" w:cs="Times New Roman"/>
        <w:sz w:val="16"/>
        <w:szCs w:val="16"/>
      </w:rPr>
      <w:t>0</w:t>
    </w:r>
    <w:r w:rsidR="00C13625" w:rsidRPr="00FD0434">
      <w:rPr>
        <w:rFonts w:ascii="Times New Roman" w:hAnsi="Times New Roman" w:cs="Times New Roman"/>
        <w:sz w:val="16"/>
        <w:szCs w:val="16"/>
      </w:rPr>
      <w:t>7</w:t>
    </w:r>
    <w:r w:rsidRPr="00FD0434">
      <w:rPr>
        <w:rFonts w:ascii="Times New Roman" w:hAnsi="Times New Roman" w:cs="Times New Roman"/>
        <w:sz w:val="16"/>
        <w:szCs w:val="16"/>
      </w:rPr>
      <w:t>22_DZSV_plans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788D5" w14:textId="77777777" w:rsidR="00AB7D17" w:rsidRDefault="00AB7D17" w:rsidP="00D411B9">
      <w:pPr>
        <w:spacing w:after="0" w:line="240" w:lineRule="auto"/>
      </w:pPr>
      <w:r>
        <w:separator/>
      </w:r>
    </w:p>
  </w:footnote>
  <w:footnote w:type="continuationSeparator" w:id="0">
    <w:p w14:paraId="4A2336D9" w14:textId="77777777" w:rsidR="00AB7D17" w:rsidRDefault="00AB7D17" w:rsidP="00D411B9">
      <w:pPr>
        <w:spacing w:after="0" w:line="240" w:lineRule="auto"/>
      </w:pPr>
      <w:r>
        <w:continuationSeparator/>
      </w:r>
    </w:p>
  </w:footnote>
  <w:footnote w:id="1">
    <w:p w14:paraId="6FC3F0C7" w14:textId="77777777" w:rsidR="00EB265A" w:rsidRDefault="00EB265A" w:rsidP="004A4552">
      <w:pPr>
        <w:spacing w:after="0" w:line="240" w:lineRule="auto"/>
        <w:jc w:val="both"/>
      </w:pPr>
      <w:r>
        <w:rPr>
          <w:rStyle w:val="FootnoteReference"/>
        </w:rPr>
        <w:footnoteRef/>
      </w:r>
      <w:r w:rsidRPr="00F96307">
        <w:rPr>
          <w:rFonts w:ascii="Times New Roman" w:hAnsi="Times New Roman" w:cs="Times New Roman"/>
          <w:sz w:val="20"/>
          <w:szCs w:val="20"/>
        </w:rPr>
        <w:t xml:space="preserve">Ministru kabineta 2020.gada 30.jūnija rīkojums Nr.365 </w:t>
      </w:r>
      <w:r w:rsidRPr="00CE3F5D">
        <w:rPr>
          <w:rFonts w:ascii="Times New Roman" w:hAnsi="Times New Roman" w:cs="Times New Roman"/>
          <w:sz w:val="20"/>
          <w:szCs w:val="20"/>
        </w:rPr>
        <w:t>„</w:t>
      </w:r>
      <w:r w:rsidRPr="00F96307">
        <w:rPr>
          <w:rFonts w:ascii="Times New Roman" w:hAnsi="Times New Roman" w:cs="Times New Roman"/>
          <w:sz w:val="20"/>
          <w:szCs w:val="20"/>
        </w:rPr>
        <w:t xml:space="preserve">Par prioritārajam pasākumam </w:t>
      </w:r>
      <w:r w:rsidRPr="00CE3F5D">
        <w:rPr>
          <w:rFonts w:ascii="Times New Roman" w:hAnsi="Times New Roman" w:cs="Times New Roman"/>
          <w:sz w:val="20"/>
          <w:szCs w:val="20"/>
        </w:rPr>
        <w:t>„</w:t>
      </w:r>
      <w:r w:rsidRPr="00F96307">
        <w:rPr>
          <w:rFonts w:ascii="Times New Roman" w:hAnsi="Times New Roman" w:cs="Times New Roman"/>
          <w:sz w:val="20"/>
          <w:szCs w:val="20"/>
        </w:rPr>
        <w:t>Papildu investīcijas valsts nozīmes sporta infrastruktūras attīstības projektu īstenošanai</w:t>
      </w:r>
      <w:r>
        <w:rPr>
          <w:rFonts w:ascii="Times New Roman" w:hAnsi="Times New Roman" w:cs="Times New Roman"/>
          <w:sz w:val="20"/>
          <w:szCs w:val="20"/>
        </w:rPr>
        <w:t>”</w:t>
      </w:r>
      <w:r w:rsidRPr="00F96307">
        <w:rPr>
          <w:rFonts w:ascii="Times New Roman" w:hAnsi="Times New Roman" w:cs="Times New Roman"/>
          <w:sz w:val="20"/>
          <w:szCs w:val="20"/>
        </w:rPr>
        <w:t xml:space="preserve"> paredzētā finansējuma sadalījumu 2020.gadā</w:t>
      </w:r>
      <w:r>
        <w:rPr>
          <w:rFonts w:ascii="Times New Roman" w:hAnsi="Times New Roman" w:cs="Times New Roman"/>
          <w:sz w:val="20"/>
          <w:szCs w:val="20"/>
        </w:rPr>
        <w:t>”,</w:t>
      </w:r>
      <w:r w:rsidRPr="00F96307">
        <w:rPr>
          <w:rFonts w:ascii="Times New Roman" w:hAnsi="Times New Roman" w:cs="Times New Roman"/>
          <w:sz w:val="20"/>
          <w:szCs w:val="20"/>
        </w:rPr>
        <w:t xml:space="preserve"> </w:t>
      </w:r>
      <w:r>
        <w:rPr>
          <w:rFonts w:ascii="Times New Roman" w:hAnsi="Times New Roman" w:cs="Times New Roman"/>
          <w:sz w:val="20"/>
          <w:szCs w:val="20"/>
        </w:rPr>
        <w:t xml:space="preserve">Pieejams: </w:t>
      </w:r>
      <w:hyperlink r:id="rId1" w:history="1">
        <w:r w:rsidRPr="00286BD7">
          <w:rPr>
            <w:rStyle w:val="Hyperlink"/>
            <w:rFonts w:ascii="Times New Roman" w:hAnsi="Times New Roman" w:cs="Times New Roman"/>
            <w:sz w:val="20"/>
            <w:szCs w:val="20"/>
          </w:rPr>
          <w:t>https://likumi.lv/ta/id/315849-par-prioritarajam-pasakumam-papildu-investicijas-valsts-nozimes-sporta-infrastrukturas-attistibas-projektu-istenosanai-paredzeta</w:t>
        </w:r>
      </w:hyperlink>
      <w:r w:rsidRPr="00F96307">
        <w:rPr>
          <w:rFonts w:ascii="Times New Roman" w:hAnsi="Times New Roman" w:cs="Times New Roman"/>
          <w:color w:val="1F497D"/>
          <w:sz w:val="20"/>
          <w:szCs w:val="20"/>
        </w:rPr>
        <w:t xml:space="preserve">  </w:t>
      </w:r>
    </w:p>
  </w:footnote>
  <w:footnote w:id="2">
    <w:p w14:paraId="4AF8E6C5" w14:textId="77777777" w:rsidR="00EB265A" w:rsidRPr="00DB37A9" w:rsidRDefault="00EB265A" w:rsidP="00E10BE0">
      <w:pPr>
        <w:jc w:val="both"/>
        <w:rPr>
          <w:rFonts w:ascii="Times New Roman" w:hAnsi="Times New Roman" w:cs="Times New Roman"/>
          <w:sz w:val="20"/>
          <w:szCs w:val="20"/>
        </w:rPr>
      </w:pPr>
      <w:r w:rsidRPr="00DB37A9">
        <w:rPr>
          <w:rStyle w:val="FootnoteReference"/>
          <w:rFonts w:ascii="Times New Roman" w:hAnsi="Times New Roman" w:cs="Times New Roman"/>
          <w:sz w:val="20"/>
          <w:szCs w:val="20"/>
        </w:rPr>
        <w:footnoteRef/>
      </w:r>
      <w:r w:rsidRPr="00DB37A9">
        <w:rPr>
          <w:rFonts w:ascii="Times New Roman" w:hAnsi="Times New Roman" w:cs="Times New Roman"/>
          <w:sz w:val="20"/>
          <w:szCs w:val="20"/>
        </w:rPr>
        <w:t xml:space="preserve"> Ministru kabineta 2021.gada 15.jūnija rīkojums Nr.412 „Par XII Latvijas Skolu jaunatnes dziesmu un deju svētku norises laiku”, Pieejams: </w:t>
      </w:r>
      <w:hyperlink r:id="rId2" w:history="1">
        <w:r w:rsidRPr="00DB37A9">
          <w:rPr>
            <w:rStyle w:val="Hyperlink"/>
            <w:rFonts w:ascii="Times New Roman" w:hAnsi="Times New Roman" w:cs="Times New Roman"/>
            <w:sz w:val="20"/>
            <w:szCs w:val="20"/>
          </w:rPr>
          <w:t>https://likumi.lv/ta/id/323992-par-xii-latvijas-skolu-jaunatnes-dziesmu-un-deju-svetku-norises-laiku</w:t>
        </w:r>
      </w:hyperlink>
      <w:r w:rsidRPr="00DB37A9">
        <w:rPr>
          <w:rFonts w:ascii="Times New Roman" w:hAnsi="Times New Roman" w:cs="Times New Roman"/>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97278"/>
      <w:docPartObj>
        <w:docPartGallery w:val="Page Numbers (Top of Page)"/>
        <w:docPartUnique/>
      </w:docPartObj>
    </w:sdtPr>
    <w:sdtEndPr>
      <w:rPr>
        <w:rFonts w:ascii="Times New Roman" w:hAnsi="Times New Roman" w:cs="Times New Roman"/>
      </w:rPr>
    </w:sdtEndPr>
    <w:sdtContent>
      <w:p w14:paraId="13C191B6" w14:textId="4A9BEBF6" w:rsidR="00EB265A" w:rsidRPr="0009264A" w:rsidRDefault="00EB265A">
        <w:pPr>
          <w:pStyle w:val="Header"/>
          <w:jc w:val="center"/>
          <w:rPr>
            <w:rFonts w:ascii="Times New Roman" w:hAnsi="Times New Roman" w:cs="Times New Roman"/>
          </w:rPr>
        </w:pPr>
        <w:r w:rsidRPr="00FD0434">
          <w:rPr>
            <w:rFonts w:ascii="Times New Roman" w:hAnsi="Times New Roman" w:cs="Times New Roman"/>
            <w:sz w:val="24"/>
            <w:szCs w:val="24"/>
          </w:rPr>
          <w:fldChar w:fldCharType="begin"/>
        </w:r>
        <w:r w:rsidRPr="00FD0434">
          <w:rPr>
            <w:rFonts w:ascii="Times New Roman" w:hAnsi="Times New Roman" w:cs="Times New Roman"/>
            <w:sz w:val="24"/>
            <w:szCs w:val="24"/>
          </w:rPr>
          <w:instrText xml:space="preserve"> PAGE   \* MERGEFORMAT </w:instrText>
        </w:r>
        <w:r w:rsidRPr="00FD0434">
          <w:rPr>
            <w:rFonts w:ascii="Times New Roman" w:hAnsi="Times New Roman" w:cs="Times New Roman"/>
            <w:sz w:val="24"/>
            <w:szCs w:val="24"/>
          </w:rPr>
          <w:fldChar w:fldCharType="separate"/>
        </w:r>
        <w:r w:rsidR="003D67D0" w:rsidRPr="00FD0434">
          <w:rPr>
            <w:rFonts w:ascii="Times New Roman" w:hAnsi="Times New Roman" w:cs="Times New Roman"/>
            <w:noProof/>
            <w:sz w:val="24"/>
            <w:szCs w:val="24"/>
          </w:rPr>
          <w:t>21</w:t>
        </w:r>
        <w:r w:rsidRPr="00FD0434">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F3FD1" w14:textId="77777777" w:rsidR="00EB265A" w:rsidRPr="00924020" w:rsidRDefault="00EB265A" w:rsidP="00DB37A9">
    <w:pPr>
      <w:pStyle w:val="Header"/>
      <w:tabs>
        <w:tab w:val="clear" w:pos="8306"/>
        <w:tab w:val="left" w:pos="3154"/>
        <w:tab w:val="left" w:pos="5547"/>
      </w:tabs>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92005B4" w14:textId="77777777" w:rsidR="00EB265A" w:rsidRDefault="00EB26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A208F"/>
    <w:multiLevelType w:val="hybridMultilevel"/>
    <w:tmpl w:val="072C5E0E"/>
    <w:lvl w:ilvl="0" w:tplc="508EE4E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30739FD"/>
    <w:multiLevelType w:val="hybridMultilevel"/>
    <w:tmpl w:val="C53E92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5C11690"/>
    <w:multiLevelType w:val="hybridMultilevel"/>
    <w:tmpl w:val="A300D02C"/>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D8C13D6"/>
    <w:multiLevelType w:val="hybridMultilevel"/>
    <w:tmpl w:val="7150A768"/>
    <w:lvl w:ilvl="0" w:tplc="8A1AA42A">
      <w:start w:val="8"/>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EC5497B"/>
    <w:multiLevelType w:val="hybridMultilevel"/>
    <w:tmpl w:val="AF84F1A0"/>
    <w:lvl w:ilvl="0" w:tplc="C50289F2">
      <w:start w:val="8"/>
      <w:numFmt w:val="bullet"/>
      <w:lvlText w:val=""/>
      <w:lvlJc w:val="left"/>
      <w:pPr>
        <w:ind w:left="1271" w:hanging="360"/>
      </w:pPr>
      <w:rPr>
        <w:rFonts w:ascii="Wingdings" w:eastAsia="Times New Roman" w:hAnsi="Wingdings" w:cs="Times New Roman" w:hint="default"/>
      </w:rPr>
    </w:lvl>
    <w:lvl w:ilvl="1" w:tplc="04260003" w:tentative="1">
      <w:start w:val="1"/>
      <w:numFmt w:val="bullet"/>
      <w:lvlText w:val="o"/>
      <w:lvlJc w:val="left"/>
      <w:pPr>
        <w:ind w:left="1991" w:hanging="360"/>
      </w:pPr>
      <w:rPr>
        <w:rFonts w:ascii="Courier New" w:hAnsi="Courier New" w:cs="Courier New" w:hint="default"/>
      </w:rPr>
    </w:lvl>
    <w:lvl w:ilvl="2" w:tplc="04260005" w:tentative="1">
      <w:start w:val="1"/>
      <w:numFmt w:val="bullet"/>
      <w:lvlText w:val=""/>
      <w:lvlJc w:val="left"/>
      <w:pPr>
        <w:ind w:left="2711" w:hanging="360"/>
      </w:pPr>
      <w:rPr>
        <w:rFonts w:ascii="Wingdings" w:hAnsi="Wingdings" w:hint="default"/>
      </w:rPr>
    </w:lvl>
    <w:lvl w:ilvl="3" w:tplc="04260001" w:tentative="1">
      <w:start w:val="1"/>
      <w:numFmt w:val="bullet"/>
      <w:lvlText w:val=""/>
      <w:lvlJc w:val="left"/>
      <w:pPr>
        <w:ind w:left="3431" w:hanging="360"/>
      </w:pPr>
      <w:rPr>
        <w:rFonts w:ascii="Symbol" w:hAnsi="Symbol" w:hint="default"/>
      </w:rPr>
    </w:lvl>
    <w:lvl w:ilvl="4" w:tplc="04260003" w:tentative="1">
      <w:start w:val="1"/>
      <w:numFmt w:val="bullet"/>
      <w:lvlText w:val="o"/>
      <w:lvlJc w:val="left"/>
      <w:pPr>
        <w:ind w:left="4151" w:hanging="360"/>
      </w:pPr>
      <w:rPr>
        <w:rFonts w:ascii="Courier New" w:hAnsi="Courier New" w:cs="Courier New" w:hint="default"/>
      </w:rPr>
    </w:lvl>
    <w:lvl w:ilvl="5" w:tplc="04260005" w:tentative="1">
      <w:start w:val="1"/>
      <w:numFmt w:val="bullet"/>
      <w:lvlText w:val=""/>
      <w:lvlJc w:val="left"/>
      <w:pPr>
        <w:ind w:left="4871" w:hanging="360"/>
      </w:pPr>
      <w:rPr>
        <w:rFonts w:ascii="Wingdings" w:hAnsi="Wingdings" w:hint="default"/>
      </w:rPr>
    </w:lvl>
    <w:lvl w:ilvl="6" w:tplc="04260001" w:tentative="1">
      <w:start w:val="1"/>
      <w:numFmt w:val="bullet"/>
      <w:lvlText w:val=""/>
      <w:lvlJc w:val="left"/>
      <w:pPr>
        <w:ind w:left="5591" w:hanging="360"/>
      </w:pPr>
      <w:rPr>
        <w:rFonts w:ascii="Symbol" w:hAnsi="Symbol" w:hint="default"/>
      </w:rPr>
    </w:lvl>
    <w:lvl w:ilvl="7" w:tplc="04260003" w:tentative="1">
      <w:start w:val="1"/>
      <w:numFmt w:val="bullet"/>
      <w:lvlText w:val="o"/>
      <w:lvlJc w:val="left"/>
      <w:pPr>
        <w:ind w:left="6311" w:hanging="360"/>
      </w:pPr>
      <w:rPr>
        <w:rFonts w:ascii="Courier New" w:hAnsi="Courier New" w:cs="Courier New" w:hint="default"/>
      </w:rPr>
    </w:lvl>
    <w:lvl w:ilvl="8" w:tplc="04260005" w:tentative="1">
      <w:start w:val="1"/>
      <w:numFmt w:val="bullet"/>
      <w:lvlText w:val=""/>
      <w:lvlJc w:val="left"/>
      <w:pPr>
        <w:ind w:left="7031" w:hanging="360"/>
      </w:pPr>
      <w:rPr>
        <w:rFonts w:ascii="Wingdings" w:hAnsi="Wingdings" w:hint="default"/>
      </w:rPr>
    </w:lvl>
  </w:abstractNum>
  <w:abstractNum w:abstractNumId="5" w15:restartNumberingAfterBreak="0">
    <w:nsid w:val="6FE501C8"/>
    <w:multiLevelType w:val="hybridMultilevel"/>
    <w:tmpl w:val="3E80387C"/>
    <w:lvl w:ilvl="0" w:tplc="7D767E98">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2138890">
    <w:abstractNumId w:val="5"/>
  </w:num>
  <w:num w:numId="2" w16cid:durableId="1601180443">
    <w:abstractNumId w:val="1"/>
  </w:num>
  <w:num w:numId="3" w16cid:durableId="643506021">
    <w:abstractNumId w:val="0"/>
  </w:num>
  <w:num w:numId="4" w16cid:durableId="1782532946">
    <w:abstractNumId w:val="3"/>
  </w:num>
  <w:num w:numId="5" w16cid:durableId="1887328162">
    <w:abstractNumId w:val="4"/>
  </w:num>
  <w:num w:numId="6" w16cid:durableId="14030239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1FC"/>
    <w:rsid w:val="00001739"/>
    <w:rsid w:val="00001C42"/>
    <w:rsid w:val="00001CCA"/>
    <w:rsid w:val="00001DB2"/>
    <w:rsid w:val="00003DAD"/>
    <w:rsid w:val="000065B4"/>
    <w:rsid w:val="00010DB0"/>
    <w:rsid w:val="00011D63"/>
    <w:rsid w:val="00011E0E"/>
    <w:rsid w:val="0001205A"/>
    <w:rsid w:val="0001245A"/>
    <w:rsid w:val="00014530"/>
    <w:rsid w:val="0001723A"/>
    <w:rsid w:val="00017E1C"/>
    <w:rsid w:val="00020617"/>
    <w:rsid w:val="00023616"/>
    <w:rsid w:val="00023CC3"/>
    <w:rsid w:val="00025C16"/>
    <w:rsid w:val="00026B29"/>
    <w:rsid w:val="00030C64"/>
    <w:rsid w:val="00033CF6"/>
    <w:rsid w:val="00033E43"/>
    <w:rsid w:val="0003424F"/>
    <w:rsid w:val="000364E7"/>
    <w:rsid w:val="000400D2"/>
    <w:rsid w:val="000411AB"/>
    <w:rsid w:val="0004189C"/>
    <w:rsid w:val="0004268D"/>
    <w:rsid w:val="0004272F"/>
    <w:rsid w:val="00042885"/>
    <w:rsid w:val="00045236"/>
    <w:rsid w:val="00045398"/>
    <w:rsid w:val="000473FF"/>
    <w:rsid w:val="0005182D"/>
    <w:rsid w:val="00052CDD"/>
    <w:rsid w:val="00054DAE"/>
    <w:rsid w:val="00057FD3"/>
    <w:rsid w:val="000612C1"/>
    <w:rsid w:val="000642FF"/>
    <w:rsid w:val="000654C3"/>
    <w:rsid w:val="00065D6A"/>
    <w:rsid w:val="00067033"/>
    <w:rsid w:val="000700B3"/>
    <w:rsid w:val="00071300"/>
    <w:rsid w:val="00073A2B"/>
    <w:rsid w:val="000748DE"/>
    <w:rsid w:val="00075880"/>
    <w:rsid w:val="00075F64"/>
    <w:rsid w:val="000764D0"/>
    <w:rsid w:val="00076CF4"/>
    <w:rsid w:val="00082141"/>
    <w:rsid w:val="00082757"/>
    <w:rsid w:val="0008294F"/>
    <w:rsid w:val="000833A7"/>
    <w:rsid w:val="00083A2D"/>
    <w:rsid w:val="00084232"/>
    <w:rsid w:val="00084F72"/>
    <w:rsid w:val="000858FD"/>
    <w:rsid w:val="00090180"/>
    <w:rsid w:val="00091AC7"/>
    <w:rsid w:val="0009264A"/>
    <w:rsid w:val="0009283B"/>
    <w:rsid w:val="00092E91"/>
    <w:rsid w:val="00094E2D"/>
    <w:rsid w:val="0009781E"/>
    <w:rsid w:val="00097F89"/>
    <w:rsid w:val="000A056F"/>
    <w:rsid w:val="000A6FB0"/>
    <w:rsid w:val="000A7F08"/>
    <w:rsid w:val="000B028A"/>
    <w:rsid w:val="000C0632"/>
    <w:rsid w:val="000C0DB3"/>
    <w:rsid w:val="000C3265"/>
    <w:rsid w:val="000C374E"/>
    <w:rsid w:val="000C6FB5"/>
    <w:rsid w:val="000D0CFA"/>
    <w:rsid w:val="000D3117"/>
    <w:rsid w:val="000D654D"/>
    <w:rsid w:val="000D6BE6"/>
    <w:rsid w:val="000E3967"/>
    <w:rsid w:val="000E4467"/>
    <w:rsid w:val="000E4E4A"/>
    <w:rsid w:val="000E54B1"/>
    <w:rsid w:val="000F438E"/>
    <w:rsid w:val="000F455C"/>
    <w:rsid w:val="000F48B4"/>
    <w:rsid w:val="0010040C"/>
    <w:rsid w:val="00100E00"/>
    <w:rsid w:val="001025C4"/>
    <w:rsid w:val="00102EC9"/>
    <w:rsid w:val="0010335A"/>
    <w:rsid w:val="00103E33"/>
    <w:rsid w:val="00104C36"/>
    <w:rsid w:val="001060AF"/>
    <w:rsid w:val="00106F36"/>
    <w:rsid w:val="00107B19"/>
    <w:rsid w:val="001136D0"/>
    <w:rsid w:val="00117525"/>
    <w:rsid w:val="0011759A"/>
    <w:rsid w:val="0011784A"/>
    <w:rsid w:val="00120AEE"/>
    <w:rsid w:val="0012246D"/>
    <w:rsid w:val="00124153"/>
    <w:rsid w:val="00125CA0"/>
    <w:rsid w:val="00132FA0"/>
    <w:rsid w:val="00134F15"/>
    <w:rsid w:val="0013503F"/>
    <w:rsid w:val="00135A03"/>
    <w:rsid w:val="00136001"/>
    <w:rsid w:val="00136939"/>
    <w:rsid w:val="00137ECD"/>
    <w:rsid w:val="00137FC2"/>
    <w:rsid w:val="00140692"/>
    <w:rsid w:val="001409DF"/>
    <w:rsid w:val="00142DB5"/>
    <w:rsid w:val="00144880"/>
    <w:rsid w:val="001450CE"/>
    <w:rsid w:val="00145A63"/>
    <w:rsid w:val="001476E6"/>
    <w:rsid w:val="00147F03"/>
    <w:rsid w:val="00151097"/>
    <w:rsid w:val="00157E27"/>
    <w:rsid w:val="00160CDF"/>
    <w:rsid w:val="00161BBB"/>
    <w:rsid w:val="00161D0E"/>
    <w:rsid w:val="001628D1"/>
    <w:rsid w:val="00166106"/>
    <w:rsid w:val="00166C41"/>
    <w:rsid w:val="00173273"/>
    <w:rsid w:val="00174023"/>
    <w:rsid w:val="0017453F"/>
    <w:rsid w:val="001752E9"/>
    <w:rsid w:val="00175E60"/>
    <w:rsid w:val="001770E5"/>
    <w:rsid w:val="001775AA"/>
    <w:rsid w:val="00180721"/>
    <w:rsid w:val="00180833"/>
    <w:rsid w:val="001808E3"/>
    <w:rsid w:val="00182E63"/>
    <w:rsid w:val="0018382D"/>
    <w:rsid w:val="00183FF1"/>
    <w:rsid w:val="00184BEA"/>
    <w:rsid w:val="001850C1"/>
    <w:rsid w:val="00186AAD"/>
    <w:rsid w:val="00195EB3"/>
    <w:rsid w:val="00196B89"/>
    <w:rsid w:val="001A63ED"/>
    <w:rsid w:val="001A7325"/>
    <w:rsid w:val="001B124B"/>
    <w:rsid w:val="001B46F9"/>
    <w:rsid w:val="001B5DFD"/>
    <w:rsid w:val="001B64FB"/>
    <w:rsid w:val="001B7481"/>
    <w:rsid w:val="001C0E67"/>
    <w:rsid w:val="001C1D03"/>
    <w:rsid w:val="001C4CE4"/>
    <w:rsid w:val="001C5D37"/>
    <w:rsid w:val="001C7AFD"/>
    <w:rsid w:val="001D2679"/>
    <w:rsid w:val="001D31F1"/>
    <w:rsid w:val="001D4330"/>
    <w:rsid w:val="001D4C23"/>
    <w:rsid w:val="001D550A"/>
    <w:rsid w:val="001D5FD1"/>
    <w:rsid w:val="001E0CA0"/>
    <w:rsid w:val="001E20C0"/>
    <w:rsid w:val="001E31D6"/>
    <w:rsid w:val="001E32D0"/>
    <w:rsid w:val="001E3F0E"/>
    <w:rsid w:val="001E5482"/>
    <w:rsid w:val="001E5E99"/>
    <w:rsid w:val="001F4938"/>
    <w:rsid w:val="001F4FB3"/>
    <w:rsid w:val="001F55C1"/>
    <w:rsid w:val="001F7EF5"/>
    <w:rsid w:val="0020206F"/>
    <w:rsid w:val="00204400"/>
    <w:rsid w:val="00204E13"/>
    <w:rsid w:val="002051DA"/>
    <w:rsid w:val="00205F36"/>
    <w:rsid w:val="00206FF2"/>
    <w:rsid w:val="002107B0"/>
    <w:rsid w:val="002107FA"/>
    <w:rsid w:val="00211664"/>
    <w:rsid w:val="00212558"/>
    <w:rsid w:val="00212ED6"/>
    <w:rsid w:val="002157E5"/>
    <w:rsid w:val="00215AB0"/>
    <w:rsid w:val="00217D5E"/>
    <w:rsid w:val="00224772"/>
    <w:rsid w:val="002251AD"/>
    <w:rsid w:val="00225A6B"/>
    <w:rsid w:val="00226BC6"/>
    <w:rsid w:val="00227A1A"/>
    <w:rsid w:val="00245C93"/>
    <w:rsid w:val="00260A99"/>
    <w:rsid w:val="0026350A"/>
    <w:rsid w:val="00264019"/>
    <w:rsid w:val="002648E8"/>
    <w:rsid w:val="00264A51"/>
    <w:rsid w:val="00264AC1"/>
    <w:rsid w:val="002679E3"/>
    <w:rsid w:val="0027014C"/>
    <w:rsid w:val="00271E78"/>
    <w:rsid w:val="00272D8E"/>
    <w:rsid w:val="0027327A"/>
    <w:rsid w:val="00274CE5"/>
    <w:rsid w:val="00282852"/>
    <w:rsid w:val="00285734"/>
    <w:rsid w:val="002859B6"/>
    <w:rsid w:val="00287990"/>
    <w:rsid w:val="0029004F"/>
    <w:rsid w:val="00294247"/>
    <w:rsid w:val="0029606B"/>
    <w:rsid w:val="002A0357"/>
    <w:rsid w:val="002A289E"/>
    <w:rsid w:val="002A38E7"/>
    <w:rsid w:val="002A3C8A"/>
    <w:rsid w:val="002A3EC1"/>
    <w:rsid w:val="002A5E7C"/>
    <w:rsid w:val="002A697E"/>
    <w:rsid w:val="002B060E"/>
    <w:rsid w:val="002B26A8"/>
    <w:rsid w:val="002B3107"/>
    <w:rsid w:val="002B35F5"/>
    <w:rsid w:val="002B4936"/>
    <w:rsid w:val="002B4A02"/>
    <w:rsid w:val="002B57C9"/>
    <w:rsid w:val="002B621E"/>
    <w:rsid w:val="002C1013"/>
    <w:rsid w:val="002C2FB5"/>
    <w:rsid w:val="002C4A72"/>
    <w:rsid w:val="002C5D26"/>
    <w:rsid w:val="002C6100"/>
    <w:rsid w:val="002D03CB"/>
    <w:rsid w:val="002D2D56"/>
    <w:rsid w:val="002D5F26"/>
    <w:rsid w:val="002D624B"/>
    <w:rsid w:val="002D6C14"/>
    <w:rsid w:val="002D799A"/>
    <w:rsid w:val="002D7D1F"/>
    <w:rsid w:val="002E2E39"/>
    <w:rsid w:val="002E3DAD"/>
    <w:rsid w:val="002E3FF0"/>
    <w:rsid w:val="002E40AF"/>
    <w:rsid w:val="002E7123"/>
    <w:rsid w:val="002F004B"/>
    <w:rsid w:val="002F2BA4"/>
    <w:rsid w:val="002F2BC5"/>
    <w:rsid w:val="002F6B7A"/>
    <w:rsid w:val="00301D7C"/>
    <w:rsid w:val="00302A3F"/>
    <w:rsid w:val="003038BF"/>
    <w:rsid w:val="00303E26"/>
    <w:rsid w:val="00305035"/>
    <w:rsid w:val="003101B9"/>
    <w:rsid w:val="0031125C"/>
    <w:rsid w:val="00311396"/>
    <w:rsid w:val="0031489D"/>
    <w:rsid w:val="00314E1E"/>
    <w:rsid w:val="00320329"/>
    <w:rsid w:val="00322FB1"/>
    <w:rsid w:val="00325B5C"/>
    <w:rsid w:val="0033027D"/>
    <w:rsid w:val="00335274"/>
    <w:rsid w:val="003354A8"/>
    <w:rsid w:val="00336AF1"/>
    <w:rsid w:val="00336E93"/>
    <w:rsid w:val="0034151F"/>
    <w:rsid w:val="00342B25"/>
    <w:rsid w:val="00342CEC"/>
    <w:rsid w:val="003443EA"/>
    <w:rsid w:val="00344425"/>
    <w:rsid w:val="0034581B"/>
    <w:rsid w:val="00346E8C"/>
    <w:rsid w:val="00347C07"/>
    <w:rsid w:val="003512EB"/>
    <w:rsid w:val="003547C7"/>
    <w:rsid w:val="0035590F"/>
    <w:rsid w:val="00356E65"/>
    <w:rsid w:val="00360B57"/>
    <w:rsid w:val="00362373"/>
    <w:rsid w:val="00363317"/>
    <w:rsid w:val="00363F32"/>
    <w:rsid w:val="0036532A"/>
    <w:rsid w:val="00371A48"/>
    <w:rsid w:val="00375EA1"/>
    <w:rsid w:val="00377599"/>
    <w:rsid w:val="00381422"/>
    <w:rsid w:val="00381521"/>
    <w:rsid w:val="0038207E"/>
    <w:rsid w:val="003823E9"/>
    <w:rsid w:val="00382E2B"/>
    <w:rsid w:val="003841CD"/>
    <w:rsid w:val="0038535E"/>
    <w:rsid w:val="00385E2F"/>
    <w:rsid w:val="00387F9B"/>
    <w:rsid w:val="00390730"/>
    <w:rsid w:val="00390D36"/>
    <w:rsid w:val="00392E8E"/>
    <w:rsid w:val="00393335"/>
    <w:rsid w:val="00394423"/>
    <w:rsid w:val="00397063"/>
    <w:rsid w:val="003976B5"/>
    <w:rsid w:val="003A095A"/>
    <w:rsid w:val="003A0C1E"/>
    <w:rsid w:val="003A359C"/>
    <w:rsid w:val="003A3BFE"/>
    <w:rsid w:val="003B2D8A"/>
    <w:rsid w:val="003B4768"/>
    <w:rsid w:val="003B5B3C"/>
    <w:rsid w:val="003B692E"/>
    <w:rsid w:val="003C43A3"/>
    <w:rsid w:val="003C5523"/>
    <w:rsid w:val="003C6E47"/>
    <w:rsid w:val="003D3D6D"/>
    <w:rsid w:val="003D5B44"/>
    <w:rsid w:val="003D64C8"/>
    <w:rsid w:val="003D67D0"/>
    <w:rsid w:val="003E12F2"/>
    <w:rsid w:val="003E17BE"/>
    <w:rsid w:val="003E1B3F"/>
    <w:rsid w:val="003E1EA5"/>
    <w:rsid w:val="003E1FAA"/>
    <w:rsid w:val="003E3D32"/>
    <w:rsid w:val="003F3721"/>
    <w:rsid w:val="003F454D"/>
    <w:rsid w:val="003F6CF9"/>
    <w:rsid w:val="00401B16"/>
    <w:rsid w:val="004045E7"/>
    <w:rsid w:val="00404EBE"/>
    <w:rsid w:val="00405099"/>
    <w:rsid w:val="004071FE"/>
    <w:rsid w:val="00407640"/>
    <w:rsid w:val="00407F7F"/>
    <w:rsid w:val="00411F99"/>
    <w:rsid w:val="00412318"/>
    <w:rsid w:val="00412D8E"/>
    <w:rsid w:val="0041414D"/>
    <w:rsid w:val="00415095"/>
    <w:rsid w:val="0041539C"/>
    <w:rsid w:val="00416D78"/>
    <w:rsid w:val="00417BA7"/>
    <w:rsid w:val="00417E5B"/>
    <w:rsid w:val="004200EB"/>
    <w:rsid w:val="004210BD"/>
    <w:rsid w:val="00422D76"/>
    <w:rsid w:val="0042317A"/>
    <w:rsid w:val="00426439"/>
    <w:rsid w:val="00427757"/>
    <w:rsid w:val="00431FB0"/>
    <w:rsid w:val="00433BCD"/>
    <w:rsid w:val="00434AC3"/>
    <w:rsid w:val="00434B5B"/>
    <w:rsid w:val="0043578F"/>
    <w:rsid w:val="00437572"/>
    <w:rsid w:val="00437851"/>
    <w:rsid w:val="0044067E"/>
    <w:rsid w:val="004428E8"/>
    <w:rsid w:val="00445BD9"/>
    <w:rsid w:val="00445EA7"/>
    <w:rsid w:val="004473B5"/>
    <w:rsid w:val="00453D87"/>
    <w:rsid w:val="00460AEE"/>
    <w:rsid w:val="004624D5"/>
    <w:rsid w:val="004654D7"/>
    <w:rsid w:val="00465D1C"/>
    <w:rsid w:val="00467742"/>
    <w:rsid w:val="00472315"/>
    <w:rsid w:val="00475B25"/>
    <w:rsid w:val="00477A11"/>
    <w:rsid w:val="004838D1"/>
    <w:rsid w:val="004871C4"/>
    <w:rsid w:val="00495751"/>
    <w:rsid w:val="00495DAC"/>
    <w:rsid w:val="00497A4A"/>
    <w:rsid w:val="004A0040"/>
    <w:rsid w:val="004A067C"/>
    <w:rsid w:val="004A09A8"/>
    <w:rsid w:val="004A26F4"/>
    <w:rsid w:val="004A30FB"/>
    <w:rsid w:val="004A337D"/>
    <w:rsid w:val="004A4552"/>
    <w:rsid w:val="004A4585"/>
    <w:rsid w:val="004A4611"/>
    <w:rsid w:val="004A7CCA"/>
    <w:rsid w:val="004B1CDE"/>
    <w:rsid w:val="004B30E2"/>
    <w:rsid w:val="004B56FE"/>
    <w:rsid w:val="004B5A8E"/>
    <w:rsid w:val="004B5B02"/>
    <w:rsid w:val="004B7684"/>
    <w:rsid w:val="004C0ACA"/>
    <w:rsid w:val="004C13F3"/>
    <w:rsid w:val="004C2941"/>
    <w:rsid w:val="004C43E2"/>
    <w:rsid w:val="004C57E3"/>
    <w:rsid w:val="004D0782"/>
    <w:rsid w:val="004D24C9"/>
    <w:rsid w:val="004D3DF9"/>
    <w:rsid w:val="004D6F23"/>
    <w:rsid w:val="004D77E1"/>
    <w:rsid w:val="004E1A01"/>
    <w:rsid w:val="004E274E"/>
    <w:rsid w:val="004E28D5"/>
    <w:rsid w:val="004E443E"/>
    <w:rsid w:val="004E654D"/>
    <w:rsid w:val="004F122A"/>
    <w:rsid w:val="004F14AC"/>
    <w:rsid w:val="004F4063"/>
    <w:rsid w:val="004F671A"/>
    <w:rsid w:val="004F6EA6"/>
    <w:rsid w:val="005034A4"/>
    <w:rsid w:val="00505C25"/>
    <w:rsid w:val="0050608A"/>
    <w:rsid w:val="00506BD8"/>
    <w:rsid w:val="00507819"/>
    <w:rsid w:val="00510494"/>
    <w:rsid w:val="00511E91"/>
    <w:rsid w:val="00513E10"/>
    <w:rsid w:val="00515C72"/>
    <w:rsid w:val="005200A8"/>
    <w:rsid w:val="00525BE8"/>
    <w:rsid w:val="0052768B"/>
    <w:rsid w:val="00530644"/>
    <w:rsid w:val="00531947"/>
    <w:rsid w:val="00531CA8"/>
    <w:rsid w:val="0053224D"/>
    <w:rsid w:val="00532EB6"/>
    <w:rsid w:val="00533376"/>
    <w:rsid w:val="0053444F"/>
    <w:rsid w:val="00534C0C"/>
    <w:rsid w:val="00534F91"/>
    <w:rsid w:val="005367DF"/>
    <w:rsid w:val="005368D5"/>
    <w:rsid w:val="0053737D"/>
    <w:rsid w:val="0054162B"/>
    <w:rsid w:val="005423B6"/>
    <w:rsid w:val="00543C95"/>
    <w:rsid w:val="005453E0"/>
    <w:rsid w:val="00547534"/>
    <w:rsid w:val="00550EDF"/>
    <w:rsid w:val="0055610C"/>
    <w:rsid w:val="00556902"/>
    <w:rsid w:val="00556C2E"/>
    <w:rsid w:val="00556FBB"/>
    <w:rsid w:val="00561391"/>
    <w:rsid w:val="00562962"/>
    <w:rsid w:val="00563DE7"/>
    <w:rsid w:val="00564946"/>
    <w:rsid w:val="005669D6"/>
    <w:rsid w:val="005676B3"/>
    <w:rsid w:val="00567DDC"/>
    <w:rsid w:val="00573FD4"/>
    <w:rsid w:val="005742CD"/>
    <w:rsid w:val="005742EA"/>
    <w:rsid w:val="00581D39"/>
    <w:rsid w:val="00581F3A"/>
    <w:rsid w:val="00582623"/>
    <w:rsid w:val="00584254"/>
    <w:rsid w:val="0058484B"/>
    <w:rsid w:val="005848D5"/>
    <w:rsid w:val="00585C24"/>
    <w:rsid w:val="00585EDB"/>
    <w:rsid w:val="00586D27"/>
    <w:rsid w:val="005912C3"/>
    <w:rsid w:val="00591A1A"/>
    <w:rsid w:val="00594075"/>
    <w:rsid w:val="00594132"/>
    <w:rsid w:val="00596904"/>
    <w:rsid w:val="0059765A"/>
    <w:rsid w:val="00597717"/>
    <w:rsid w:val="00597837"/>
    <w:rsid w:val="005979E4"/>
    <w:rsid w:val="005A302A"/>
    <w:rsid w:val="005A3367"/>
    <w:rsid w:val="005A402F"/>
    <w:rsid w:val="005A6472"/>
    <w:rsid w:val="005A7F69"/>
    <w:rsid w:val="005B014A"/>
    <w:rsid w:val="005B0955"/>
    <w:rsid w:val="005B0A24"/>
    <w:rsid w:val="005B1017"/>
    <w:rsid w:val="005B233E"/>
    <w:rsid w:val="005B359D"/>
    <w:rsid w:val="005B56AE"/>
    <w:rsid w:val="005B5990"/>
    <w:rsid w:val="005B64A8"/>
    <w:rsid w:val="005C0076"/>
    <w:rsid w:val="005C0387"/>
    <w:rsid w:val="005C2862"/>
    <w:rsid w:val="005C49D5"/>
    <w:rsid w:val="005C76CF"/>
    <w:rsid w:val="005C7929"/>
    <w:rsid w:val="005D2FC0"/>
    <w:rsid w:val="005D3E23"/>
    <w:rsid w:val="005D5185"/>
    <w:rsid w:val="005D5268"/>
    <w:rsid w:val="005D5AA8"/>
    <w:rsid w:val="005D5CE9"/>
    <w:rsid w:val="005D7EBB"/>
    <w:rsid w:val="005E27ED"/>
    <w:rsid w:val="005E3D31"/>
    <w:rsid w:val="005E651B"/>
    <w:rsid w:val="005F2083"/>
    <w:rsid w:val="005F5138"/>
    <w:rsid w:val="005F5ABF"/>
    <w:rsid w:val="005F5B3C"/>
    <w:rsid w:val="005F7A35"/>
    <w:rsid w:val="0060033C"/>
    <w:rsid w:val="00600C6E"/>
    <w:rsid w:val="00601F58"/>
    <w:rsid w:val="006035E4"/>
    <w:rsid w:val="0060416E"/>
    <w:rsid w:val="006044CA"/>
    <w:rsid w:val="00604A22"/>
    <w:rsid w:val="0060559A"/>
    <w:rsid w:val="00605F7C"/>
    <w:rsid w:val="00606D9A"/>
    <w:rsid w:val="006072C8"/>
    <w:rsid w:val="006116A2"/>
    <w:rsid w:val="006131F9"/>
    <w:rsid w:val="00614404"/>
    <w:rsid w:val="00616085"/>
    <w:rsid w:val="00616EE5"/>
    <w:rsid w:val="00621DE6"/>
    <w:rsid w:val="00622707"/>
    <w:rsid w:val="00622DD2"/>
    <w:rsid w:val="00623DF2"/>
    <w:rsid w:val="00623E65"/>
    <w:rsid w:val="0062799A"/>
    <w:rsid w:val="00630E24"/>
    <w:rsid w:val="006311D7"/>
    <w:rsid w:val="006315D6"/>
    <w:rsid w:val="006321FC"/>
    <w:rsid w:val="006328F2"/>
    <w:rsid w:val="00633222"/>
    <w:rsid w:val="00633A59"/>
    <w:rsid w:val="00633DB4"/>
    <w:rsid w:val="00634927"/>
    <w:rsid w:val="0063543C"/>
    <w:rsid w:val="00635E4E"/>
    <w:rsid w:val="00641E78"/>
    <w:rsid w:val="00647B03"/>
    <w:rsid w:val="006514A1"/>
    <w:rsid w:val="00652841"/>
    <w:rsid w:val="00652BF0"/>
    <w:rsid w:val="006539A6"/>
    <w:rsid w:val="00657573"/>
    <w:rsid w:val="00657991"/>
    <w:rsid w:val="00666337"/>
    <w:rsid w:val="0067160E"/>
    <w:rsid w:val="00672FF5"/>
    <w:rsid w:val="00673536"/>
    <w:rsid w:val="0067387E"/>
    <w:rsid w:val="0067615D"/>
    <w:rsid w:val="00677656"/>
    <w:rsid w:val="00681B9C"/>
    <w:rsid w:val="00682C0A"/>
    <w:rsid w:val="006831D6"/>
    <w:rsid w:val="00684EEA"/>
    <w:rsid w:val="0068583D"/>
    <w:rsid w:val="00686784"/>
    <w:rsid w:val="0068774B"/>
    <w:rsid w:val="0069055E"/>
    <w:rsid w:val="0069096D"/>
    <w:rsid w:val="006936F0"/>
    <w:rsid w:val="00696353"/>
    <w:rsid w:val="0069707B"/>
    <w:rsid w:val="00697C1C"/>
    <w:rsid w:val="006A0464"/>
    <w:rsid w:val="006A0DB7"/>
    <w:rsid w:val="006A2E27"/>
    <w:rsid w:val="006A4956"/>
    <w:rsid w:val="006A5689"/>
    <w:rsid w:val="006B7655"/>
    <w:rsid w:val="006C0BEE"/>
    <w:rsid w:val="006C473F"/>
    <w:rsid w:val="006C5F23"/>
    <w:rsid w:val="006D01C6"/>
    <w:rsid w:val="006D03B0"/>
    <w:rsid w:val="006D4A08"/>
    <w:rsid w:val="006D5086"/>
    <w:rsid w:val="006D63C6"/>
    <w:rsid w:val="006D6C4E"/>
    <w:rsid w:val="006E04D6"/>
    <w:rsid w:val="006E35B4"/>
    <w:rsid w:val="006E6FFC"/>
    <w:rsid w:val="006E7449"/>
    <w:rsid w:val="006E7605"/>
    <w:rsid w:val="006F2265"/>
    <w:rsid w:val="006F254A"/>
    <w:rsid w:val="006F2725"/>
    <w:rsid w:val="006F3397"/>
    <w:rsid w:val="006F3F6D"/>
    <w:rsid w:val="006F6C7B"/>
    <w:rsid w:val="006F6E7E"/>
    <w:rsid w:val="007027EC"/>
    <w:rsid w:val="0070466F"/>
    <w:rsid w:val="007048D3"/>
    <w:rsid w:val="00713413"/>
    <w:rsid w:val="00713539"/>
    <w:rsid w:val="007138AB"/>
    <w:rsid w:val="00716AFD"/>
    <w:rsid w:val="00717B9F"/>
    <w:rsid w:val="007203EA"/>
    <w:rsid w:val="00722113"/>
    <w:rsid w:val="00723AD1"/>
    <w:rsid w:val="007271FB"/>
    <w:rsid w:val="007272B7"/>
    <w:rsid w:val="00733499"/>
    <w:rsid w:val="00735E13"/>
    <w:rsid w:val="00736AD1"/>
    <w:rsid w:val="00737FB1"/>
    <w:rsid w:val="00741575"/>
    <w:rsid w:val="007418F7"/>
    <w:rsid w:val="00741F28"/>
    <w:rsid w:val="00743197"/>
    <w:rsid w:val="00743EE7"/>
    <w:rsid w:val="007466CE"/>
    <w:rsid w:val="00746BB2"/>
    <w:rsid w:val="00747DC0"/>
    <w:rsid w:val="00751A3A"/>
    <w:rsid w:val="00751DB0"/>
    <w:rsid w:val="00752581"/>
    <w:rsid w:val="007530B3"/>
    <w:rsid w:val="0075545D"/>
    <w:rsid w:val="00755A3F"/>
    <w:rsid w:val="0076070C"/>
    <w:rsid w:val="007618F2"/>
    <w:rsid w:val="00762772"/>
    <w:rsid w:val="00764C8B"/>
    <w:rsid w:val="00765DD5"/>
    <w:rsid w:val="007702AA"/>
    <w:rsid w:val="007713FB"/>
    <w:rsid w:val="0077296D"/>
    <w:rsid w:val="00775F52"/>
    <w:rsid w:val="007813A1"/>
    <w:rsid w:val="00784137"/>
    <w:rsid w:val="007849CE"/>
    <w:rsid w:val="0078716D"/>
    <w:rsid w:val="00787479"/>
    <w:rsid w:val="007918D7"/>
    <w:rsid w:val="00791977"/>
    <w:rsid w:val="00791EAD"/>
    <w:rsid w:val="007921D0"/>
    <w:rsid w:val="00792A80"/>
    <w:rsid w:val="0079413E"/>
    <w:rsid w:val="007952AA"/>
    <w:rsid w:val="00795E4F"/>
    <w:rsid w:val="0079752F"/>
    <w:rsid w:val="00797BAF"/>
    <w:rsid w:val="007A0B28"/>
    <w:rsid w:val="007A1772"/>
    <w:rsid w:val="007A45E2"/>
    <w:rsid w:val="007A4E3C"/>
    <w:rsid w:val="007A58B2"/>
    <w:rsid w:val="007B0039"/>
    <w:rsid w:val="007B039E"/>
    <w:rsid w:val="007B0B9B"/>
    <w:rsid w:val="007B6DF6"/>
    <w:rsid w:val="007B78A8"/>
    <w:rsid w:val="007B7A75"/>
    <w:rsid w:val="007B7F25"/>
    <w:rsid w:val="007C214C"/>
    <w:rsid w:val="007C26C0"/>
    <w:rsid w:val="007C2E8F"/>
    <w:rsid w:val="007C2ED5"/>
    <w:rsid w:val="007C315A"/>
    <w:rsid w:val="007C3F8E"/>
    <w:rsid w:val="007C4B13"/>
    <w:rsid w:val="007C7B77"/>
    <w:rsid w:val="007D2061"/>
    <w:rsid w:val="007D38B7"/>
    <w:rsid w:val="007D46DF"/>
    <w:rsid w:val="007D6128"/>
    <w:rsid w:val="007E07B1"/>
    <w:rsid w:val="007E1240"/>
    <w:rsid w:val="007E2257"/>
    <w:rsid w:val="007E2F10"/>
    <w:rsid w:val="007E334F"/>
    <w:rsid w:val="007E4895"/>
    <w:rsid w:val="007E7D43"/>
    <w:rsid w:val="007F2340"/>
    <w:rsid w:val="007F48B4"/>
    <w:rsid w:val="007F566F"/>
    <w:rsid w:val="007F70D3"/>
    <w:rsid w:val="00800029"/>
    <w:rsid w:val="0080061F"/>
    <w:rsid w:val="00800DD3"/>
    <w:rsid w:val="008025A4"/>
    <w:rsid w:val="00802948"/>
    <w:rsid w:val="008067DF"/>
    <w:rsid w:val="0081110A"/>
    <w:rsid w:val="008132D9"/>
    <w:rsid w:val="00821470"/>
    <w:rsid w:val="00822503"/>
    <w:rsid w:val="00822514"/>
    <w:rsid w:val="008245EF"/>
    <w:rsid w:val="00825EBD"/>
    <w:rsid w:val="008279AA"/>
    <w:rsid w:val="00830CFE"/>
    <w:rsid w:val="00831F50"/>
    <w:rsid w:val="008322C3"/>
    <w:rsid w:val="00832FDD"/>
    <w:rsid w:val="008359E3"/>
    <w:rsid w:val="00836F6F"/>
    <w:rsid w:val="00837455"/>
    <w:rsid w:val="008378A2"/>
    <w:rsid w:val="0084066D"/>
    <w:rsid w:val="00840C69"/>
    <w:rsid w:val="00845B6E"/>
    <w:rsid w:val="00846315"/>
    <w:rsid w:val="00846A59"/>
    <w:rsid w:val="008472B5"/>
    <w:rsid w:val="00850294"/>
    <w:rsid w:val="00850478"/>
    <w:rsid w:val="00850841"/>
    <w:rsid w:val="00850A34"/>
    <w:rsid w:val="00851896"/>
    <w:rsid w:val="00852B7D"/>
    <w:rsid w:val="008531BD"/>
    <w:rsid w:val="008541E6"/>
    <w:rsid w:val="00854B8E"/>
    <w:rsid w:val="00862CE2"/>
    <w:rsid w:val="008652C3"/>
    <w:rsid w:val="00866229"/>
    <w:rsid w:val="0087042C"/>
    <w:rsid w:val="00870DCE"/>
    <w:rsid w:val="008746BD"/>
    <w:rsid w:val="0087615D"/>
    <w:rsid w:val="00880496"/>
    <w:rsid w:val="00880A95"/>
    <w:rsid w:val="00880F9C"/>
    <w:rsid w:val="0088135C"/>
    <w:rsid w:val="0088217B"/>
    <w:rsid w:val="00883495"/>
    <w:rsid w:val="008855C6"/>
    <w:rsid w:val="008862D3"/>
    <w:rsid w:val="008867C4"/>
    <w:rsid w:val="00886F5B"/>
    <w:rsid w:val="00890F78"/>
    <w:rsid w:val="00897A58"/>
    <w:rsid w:val="008A0044"/>
    <w:rsid w:val="008A04E3"/>
    <w:rsid w:val="008A08CF"/>
    <w:rsid w:val="008A1B63"/>
    <w:rsid w:val="008A3659"/>
    <w:rsid w:val="008A4B0E"/>
    <w:rsid w:val="008A619D"/>
    <w:rsid w:val="008A75B2"/>
    <w:rsid w:val="008B09EC"/>
    <w:rsid w:val="008B14E2"/>
    <w:rsid w:val="008B465B"/>
    <w:rsid w:val="008B4C57"/>
    <w:rsid w:val="008B4FA6"/>
    <w:rsid w:val="008B6174"/>
    <w:rsid w:val="008C0759"/>
    <w:rsid w:val="008C0F1F"/>
    <w:rsid w:val="008C108F"/>
    <w:rsid w:val="008C1F32"/>
    <w:rsid w:val="008C20D6"/>
    <w:rsid w:val="008C4B4A"/>
    <w:rsid w:val="008C5B0F"/>
    <w:rsid w:val="008C766D"/>
    <w:rsid w:val="008D0736"/>
    <w:rsid w:val="008D4F79"/>
    <w:rsid w:val="008D5123"/>
    <w:rsid w:val="008E5E09"/>
    <w:rsid w:val="008F0212"/>
    <w:rsid w:val="008F0A6F"/>
    <w:rsid w:val="008F1707"/>
    <w:rsid w:val="008F25CE"/>
    <w:rsid w:val="008F497A"/>
    <w:rsid w:val="008F5DCF"/>
    <w:rsid w:val="008F6375"/>
    <w:rsid w:val="008F6815"/>
    <w:rsid w:val="00900692"/>
    <w:rsid w:val="0090347D"/>
    <w:rsid w:val="0090363E"/>
    <w:rsid w:val="00903C2E"/>
    <w:rsid w:val="00907595"/>
    <w:rsid w:val="00911E7E"/>
    <w:rsid w:val="00914111"/>
    <w:rsid w:val="009172E3"/>
    <w:rsid w:val="00917E19"/>
    <w:rsid w:val="0092066C"/>
    <w:rsid w:val="0092084E"/>
    <w:rsid w:val="0092219C"/>
    <w:rsid w:val="00923821"/>
    <w:rsid w:val="00924020"/>
    <w:rsid w:val="009242E8"/>
    <w:rsid w:val="00924455"/>
    <w:rsid w:val="00924DAC"/>
    <w:rsid w:val="00926FE2"/>
    <w:rsid w:val="00931451"/>
    <w:rsid w:val="009314E7"/>
    <w:rsid w:val="00932C06"/>
    <w:rsid w:val="0093329A"/>
    <w:rsid w:val="00933CFA"/>
    <w:rsid w:val="009341AB"/>
    <w:rsid w:val="0093420E"/>
    <w:rsid w:val="00935010"/>
    <w:rsid w:val="00940152"/>
    <w:rsid w:val="009402EF"/>
    <w:rsid w:val="00940899"/>
    <w:rsid w:val="0094094C"/>
    <w:rsid w:val="0094115B"/>
    <w:rsid w:val="009417E2"/>
    <w:rsid w:val="00941FF2"/>
    <w:rsid w:val="00942E76"/>
    <w:rsid w:val="00943B86"/>
    <w:rsid w:val="009443C4"/>
    <w:rsid w:val="00945221"/>
    <w:rsid w:val="009458A0"/>
    <w:rsid w:val="00945D40"/>
    <w:rsid w:val="009460DA"/>
    <w:rsid w:val="0094730C"/>
    <w:rsid w:val="009521C2"/>
    <w:rsid w:val="009554D9"/>
    <w:rsid w:val="0095745E"/>
    <w:rsid w:val="00957EB0"/>
    <w:rsid w:val="00960701"/>
    <w:rsid w:val="00961E16"/>
    <w:rsid w:val="00964939"/>
    <w:rsid w:val="00965904"/>
    <w:rsid w:val="00966631"/>
    <w:rsid w:val="00971AA1"/>
    <w:rsid w:val="00972139"/>
    <w:rsid w:val="009728B6"/>
    <w:rsid w:val="00974D26"/>
    <w:rsid w:val="009779FB"/>
    <w:rsid w:val="00980893"/>
    <w:rsid w:val="00981484"/>
    <w:rsid w:val="00981546"/>
    <w:rsid w:val="009840F3"/>
    <w:rsid w:val="00984CD5"/>
    <w:rsid w:val="00985220"/>
    <w:rsid w:val="00985A7B"/>
    <w:rsid w:val="00985AC0"/>
    <w:rsid w:val="009866EF"/>
    <w:rsid w:val="00987708"/>
    <w:rsid w:val="00987C56"/>
    <w:rsid w:val="009923C8"/>
    <w:rsid w:val="009924BE"/>
    <w:rsid w:val="00996746"/>
    <w:rsid w:val="009A0CF8"/>
    <w:rsid w:val="009A13A0"/>
    <w:rsid w:val="009A28FE"/>
    <w:rsid w:val="009A2A5D"/>
    <w:rsid w:val="009A63F3"/>
    <w:rsid w:val="009B27B8"/>
    <w:rsid w:val="009B3530"/>
    <w:rsid w:val="009B5960"/>
    <w:rsid w:val="009B727E"/>
    <w:rsid w:val="009C19E1"/>
    <w:rsid w:val="009C2426"/>
    <w:rsid w:val="009C33DF"/>
    <w:rsid w:val="009C4592"/>
    <w:rsid w:val="009C46DB"/>
    <w:rsid w:val="009D698E"/>
    <w:rsid w:val="009D69BB"/>
    <w:rsid w:val="009E0FC2"/>
    <w:rsid w:val="009E1193"/>
    <w:rsid w:val="009E2C15"/>
    <w:rsid w:val="009E4805"/>
    <w:rsid w:val="009E5F2D"/>
    <w:rsid w:val="009F0200"/>
    <w:rsid w:val="009F0486"/>
    <w:rsid w:val="009F4FCA"/>
    <w:rsid w:val="009F5C1B"/>
    <w:rsid w:val="009F6518"/>
    <w:rsid w:val="009F6908"/>
    <w:rsid w:val="00A004F5"/>
    <w:rsid w:val="00A01DFC"/>
    <w:rsid w:val="00A01FD5"/>
    <w:rsid w:val="00A0425A"/>
    <w:rsid w:val="00A050AF"/>
    <w:rsid w:val="00A05B09"/>
    <w:rsid w:val="00A10C18"/>
    <w:rsid w:val="00A13B2C"/>
    <w:rsid w:val="00A14BB2"/>
    <w:rsid w:val="00A14C80"/>
    <w:rsid w:val="00A1501C"/>
    <w:rsid w:val="00A15086"/>
    <w:rsid w:val="00A1575C"/>
    <w:rsid w:val="00A20079"/>
    <w:rsid w:val="00A204BD"/>
    <w:rsid w:val="00A2314E"/>
    <w:rsid w:val="00A24560"/>
    <w:rsid w:val="00A2558C"/>
    <w:rsid w:val="00A2611E"/>
    <w:rsid w:val="00A2638D"/>
    <w:rsid w:val="00A270EA"/>
    <w:rsid w:val="00A27C18"/>
    <w:rsid w:val="00A3040F"/>
    <w:rsid w:val="00A304BC"/>
    <w:rsid w:val="00A31797"/>
    <w:rsid w:val="00A33FA7"/>
    <w:rsid w:val="00A354E6"/>
    <w:rsid w:val="00A369E8"/>
    <w:rsid w:val="00A36AEE"/>
    <w:rsid w:val="00A41EB1"/>
    <w:rsid w:val="00A4394B"/>
    <w:rsid w:val="00A4482C"/>
    <w:rsid w:val="00A44F1A"/>
    <w:rsid w:val="00A471D4"/>
    <w:rsid w:val="00A47D9D"/>
    <w:rsid w:val="00A50742"/>
    <w:rsid w:val="00A53A7F"/>
    <w:rsid w:val="00A545D6"/>
    <w:rsid w:val="00A56914"/>
    <w:rsid w:val="00A6057D"/>
    <w:rsid w:val="00A605D8"/>
    <w:rsid w:val="00A6316A"/>
    <w:rsid w:val="00A634AE"/>
    <w:rsid w:val="00A66AA6"/>
    <w:rsid w:val="00A66E4F"/>
    <w:rsid w:val="00A747B2"/>
    <w:rsid w:val="00A74C0C"/>
    <w:rsid w:val="00A7769C"/>
    <w:rsid w:val="00A8165B"/>
    <w:rsid w:val="00A8187D"/>
    <w:rsid w:val="00A825B5"/>
    <w:rsid w:val="00A82737"/>
    <w:rsid w:val="00A83A54"/>
    <w:rsid w:val="00A83F87"/>
    <w:rsid w:val="00A84C1D"/>
    <w:rsid w:val="00A856C8"/>
    <w:rsid w:val="00A870CD"/>
    <w:rsid w:val="00A87733"/>
    <w:rsid w:val="00A87B23"/>
    <w:rsid w:val="00A90893"/>
    <w:rsid w:val="00A94971"/>
    <w:rsid w:val="00A96058"/>
    <w:rsid w:val="00A96645"/>
    <w:rsid w:val="00AA1C55"/>
    <w:rsid w:val="00AA2D07"/>
    <w:rsid w:val="00AA4415"/>
    <w:rsid w:val="00AA5684"/>
    <w:rsid w:val="00AA687B"/>
    <w:rsid w:val="00AB0F9E"/>
    <w:rsid w:val="00AB111E"/>
    <w:rsid w:val="00AB21C2"/>
    <w:rsid w:val="00AB21EC"/>
    <w:rsid w:val="00AB3925"/>
    <w:rsid w:val="00AB4618"/>
    <w:rsid w:val="00AB5023"/>
    <w:rsid w:val="00AB526D"/>
    <w:rsid w:val="00AB5674"/>
    <w:rsid w:val="00AB7D17"/>
    <w:rsid w:val="00AC4359"/>
    <w:rsid w:val="00AC5BBF"/>
    <w:rsid w:val="00AC6989"/>
    <w:rsid w:val="00AD0FFA"/>
    <w:rsid w:val="00AD3F67"/>
    <w:rsid w:val="00AD4EB1"/>
    <w:rsid w:val="00AD4F78"/>
    <w:rsid w:val="00AD5F85"/>
    <w:rsid w:val="00AD722E"/>
    <w:rsid w:val="00AE335F"/>
    <w:rsid w:val="00AE4796"/>
    <w:rsid w:val="00AE7B26"/>
    <w:rsid w:val="00AF3969"/>
    <w:rsid w:val="00AF3FDD"/>
    <w:rsid w:val="00AF484F"/>
    <w:rsid w:val="00AF63E4"/>
    <w:rsid w:val="00AF7A8C"/>
    <w:rsid w:val="00B00E7E"/>
    <w:rsid w:val="00B01C4C"/>
    <w:rsid w:val="00B01DC3"/>
    <w:rsid w:val="00B06C1F"/>
    <w:rsid w:val="00B10F88"/>
    <w:rsid w:val="00B11858"/>
    <w:rsid w:val="00B11BA3"/>
    <w:rsid w:val="00B12069"/>
    <w:rsid w:val="00B13296"/>
    <w:rsid w:val="00B1620A"/>
    <w:rsid w:val="00B16A84"/>
    <w:rsid w:val="00B16EF1"/>
    <w:rsid w:val="00B2173E"/>
    <w:rsid w:val="00B21D73"/>
    <w:rsid w:val="00B23704"/>
    <w:rsid w:val="00B23DA6"/>
    <w:rsid w:val="00B2428B"/>
    <w:rsid w:val="00B25DDB"/>
    <w:rsid w:val="00B30501"/>
    <w:rsid w:val="00B30967"/>
    <w:rsid w:val="00B31BF2"/>
    <w:rsid w:val="00B33A01"/>
    <w:rsid w:val="00B33C22"/>
    <w:rsid w:val="00B35724"/>
    <w:rsid w:val="00B36AA3"/>
    <w:rsid w:val="00B36D6B"/>
    <w:rsid w:val="00B37666"/>
    <w:rsid w:val="00B42896"/>
    <w:rsid w:val="00B43502"/>
    <w:rsid w:val="00B44A19"/>
    <w:rsid w:val="00B44AD0"/>
    <w:rsid w:val="00B464E8"/>
    <w:rsid w:val="00B4793D"/>
    <w:rsid w:val="00B47DF5"/>
    <w:rsid w:val="00B50B65"/>
    <w:rsid w:val="00B53752"/>
    <w:rsid w:val="00B53C64"/>
    <w:rsid w:val="00B551C8"/>
    <w:rsid w:val="00B560D1"/>
    <w:rsid w:val="00B571DE"/>
    <w:rsid w:val="00B57210"/>
    <w:rsid w:val="00B6109B"/>
    <w:rsid w:val="00B615E1"/>
    <w:rsid w:val="00B61607"/>
    <w:rsid w:val="00B62DE7"/>
    <w:rsid w:val="00B66CC8"/>
    <w:rsid w:val="00B7250C"/>
    <w:rsid w:val="00B72D57"/>
    <w:rsid w:val="00B7436A"/>
    <w:rsid w:val="00B7556D"/>
    <w:rsid w:val="00B75F7C"/>
    <w:rsid w:val="00B76025"/>
    <w:rsid w:val="00B773A6"/>
    <w:rsid w:val="00B7740D"/>
    <w:rsid w:val="00B80D58"/>
    <w:rsid w:val="00B8239F"/>
    <w:rsid w:val="00B907ED"/>
    <w:rsid w:val="00B93FDE"/>
    <w:rsid w:val="00B94BA3"/>
    <w:rsid w:val="00B962C7"/>
    <w:rsid w:val="00B967C0"/>
    <w:rsid w:val="00B976D9"/>
    <w:rsid w:val="00BA01CB"/>
    <w:rsid w:val="00BA3E6F"/>
    <w:rsid w:val="00BA4D20"/>
    <w:rsid w:val="00BA5008"/>
    <w:rsid w:val="00BA5EBC"/>
    <w:rsid w:val="00BA721B"/>
    <w:rsid w:val="00BA7A2A"/>
    <w:rsid w:val="00BA7F8D"/>
    <w:rsid w:val="00BB06FE"/>
    <w:rsid w:val="00BB0C85"/>
    <w:rsid w:val="00BB19FA"/>
    <w:rsid w:val="00BB1E6B"/>
    <w:rsid w:val="00BB2625"/>
    <w:rsid w:val="00BB2D92"/>
    <w:rsid w:val="00BB51E0"/>
    <w:rsid w:val="00BB6E13"/>
    <w:rsid w:val="00BB7D5D"/>
    <w:rsid w:val="00BC155F"/>
    <w:rsid w:val="00BC36E3"/>
    <w:rsid w:val="00BC47ED"/>
    <w:rsid w:val="00BC79B0"/>
    <w:rsid w:val="00BC79EF"/>
    <w:rsid w:val="00BD3BE9"/>
    <w:rsid w:val="00BD5B39"/>
    <w:rsid w:val="00BD5E8B"/>
    <w:rsid w:val="00BE3A63"/>
    <w:rsid w:val="00BE3CEE"/>
    <w:rsid w:val="00BF0705"/>
    <w:rsid w:val="00BF099F"/>
    <w:rsid w:val="00BF2945"/>
    <w:rsid w:val="00BF5905"/>
    <w:rsid w:val="00BF6EAB"/>
    <w:rsid w:val="00C005CC"/>
    <w:rsid w:val="00C00926"/>
    <w:rsid w:val="00C01731"/>
    <w:rsid w:val="00C02954"/>
    <w:rsid w:val="00C06864"/>
    <w:rsid w:val="00C06B13"/>
    <w:rsid w:val="00C06F26"/>
    <w:rsid w:val="00C110A6"/>
    <w:rsid w:val="00C12042"/>
    <w:rsid w:val="00C12F2A"/>
    <w:rsid w:val="00C134F0"/>
    <w:rsid w:val="00C13625"/>
    <w:rsid w:val="00C14896"/>
    <w:rsid w:val="00C16590"/>
    <w:rsid w:val="00C17406"/>
    <w:rsid w:val="00C17714"/>
    <w:rsid w:val="00C21796"/>
    <w:rsid w:val="00C2284D"/>
    <w:rsid w:val="00C22F9C"/>
    <w:rsid w:val="00C23910"/>
    <w:rsid w:val="00C24033"/>
    <w:rsid w:val="00C244DA"/>
    <w:rsid w:val="00C24D8D"/>
    <w:rsid w:val="00C3176F"/>
    <w:rsid w:val="00C33254"/>
    <w:rsid w:val="00C33A4E"/>
    <w:rsid w:val="00C34B62"/>
    <w:rsid w:val="00C35C86"/>
    <w:rsid w:val="00C362F0"/>
    <w:rsid w:val="00C36320"/>
    <w:rsid w:val="00C36945"/>
    <w:rsid w:val="00C424BD"/>
    <w:rsid w:val="00C43DDD"/>
    <w:rsid w:val="00C452E4"/>
    <w:rsid w:val="00C468E2"/>
    <w:rsid w:val="00C477E0"/>
    <w:rsid w:val="00C501A2"/>
    <w:rsid w:val="00C50990"/>
    <w:rsid w:val="00C50D22"/>
    <w:rsid w:val="00C51821"/>
    <w:rsid w:val="00C55998"/>
    <w:rsid w:val="00C562CB"/>
    <w:rsid w:val="00C60526"/>
    <w:rsid w:val="00C61F0F"/>
    <w:rsid w:val="00C67D86"/>
    <w:rsid w:val="00C71C27"/>
    <w:rsid w:val="00C7322C"/>
    <w:rsid w:val="00C73809"/>
    <w:rsid w:val="00C73E42"/>
    <w:rsid w:val="00C755B6"/>
    <w:rsid w:val="00C75D2A"/>
    <w:rsid w:val="00C81AB1"/>
    <w:rsid w:val="00C82DEE"/>
    <w:rsid w:val="00C834B3"/>
    <w:rsid w:val="00C840AA"/>
    <w:rsid w:val="00C84321"/>
    <w:rsid w:val="00C93052"/>
    <w:rsid w:val="00C93409"/>
    <w:rsid w:val="00C95238"/>
    <w:rsid w:val="00C954DF"/>
    <w:rsid w:val="00C96F98"/>
    <w:rsid w:val="00CA0248"/>
    <w:rsid w:val="00CA5312"/>
    <w:rsid w:val="00CA54CF"/>
    <w:rsid w:val="00CA5ECA"/>
    <w:rsid w:val="00CA70C1"/>
    <w:rsid w:val="00CB0259"/>
    <w:rsid w:val="00CB04EF"/>
    <w:rsid w:val="00CB1AA3"/>
    <w:rsid w:val="00CB25FF"/>
    <w:rsid w:val="00CB26B5"/>
    <w:rsid w:val="00CB4E56"/>
    <w:rsid w:val="00CB5304"/>
    <w:rsid w:val="00CB7F9E"/>
    <w:rsid w:val="00CC1E8B"/>
    <w:rsid w:val="00CC1FCB"/>
    <w:rsid w:val="00CC4A3E"/>
    <w:rsid w:val="00CC62D4"/>
    <w:rsid w:val="00CC6AAA"/>
    <w:rsid w:val="00CD0C0E"/>
    <w:rsid w:val="00CD0D42"/>
    <w:rsid w:val="00CD0F32"/>
    <w:rsid w:val="00CD3EAA"/>
    <w:rsid w:val="00CD4134"/>
    <w:rsid w:val="00CD4BD1"/>
    <w:rsid w:val="00CD74C8"/>
    <w:rsid w:val="00CD7AE3"/>
    <w:rsid w:val="00CE32B7"/>
    <w:rsid w:val="00CE3F5D"/>
    <w:rsid w:val="00CE3F8A"/>
    <w:rsid w:val="00CE5D96"/>
    <w:rsid w:val="00CE752A"/>
    <w:rsid w:val="00CF335B"/>
    <w:rsid w:val="00CF495E"/>
    <w:rsid w:val="00CF4B43"/>
    <w:rsid w:val="00CF4FE1"/>
    <w:rsid w:val="00CF5AC9"/>
    <w:rsid w:val="00CF765E"/>
    <w:rsid w:val="00CF7810"/>
    <w:rsid w:val="00CF7884"/>
    <w:rsid w:val="00D0129C"/>
    <w:rsid w:val="00D012A8"/>
    <w:rsid w:val="00D01BF6"/>
    <w:rsid w:val="00D02C47"/>
    <w:rsid w:val="00D0396D"/>
    <w:rsid w:val="00D05054"/>
    <w:rsid w:val="00D05651"/>
    <w:rsid w:val="00D061AF"/>
    <w:rsid w:val="00D06E7B"/>
    <w:rsid w:val="00D104F4"/>
    <w:rsid w:val="00D12AC5"/>
    <w:rsid w:val="00D133C0"/>
    <w:rsid w:val="00D13B95"/>
    <w:rsid w:val="00D14460"/>
    <w:rsid w:val="00D15CA4"/>
    <w:rsid w:val="00D1716A"/>
    <w:rsid w:val="00D17E52"/>
    <w:rsid w:val="00D20717"/>
    <w:rsid w:val="00D20B80"/>
    <w:rsid w:val="00D222AB"/>
    <w:rsid w:val="00D26632"/>
    <w:rsid w:val="00D26A23"/>
    <w:rsid w:val="00D33ABE"/>
    <w:rsid w:val="00D36E3E"/>
    <w:rsid w:val="00D40A47"/>
    <w:rsid w:val="00D411B9"/>
    <w:rsid w:val="00D41BD0"/>
    <w:rsid w:val="00D42C5B"/>
    <w:rsid w:val="00D440FE"/>
    <w:rsid w:val="00D44C8E"/>
    <w:rsid w:val="00D460DA"/>
    <w:rsid w:val="00D46E28"/>
    <w:rsid w:val="00D47162"/>
    <w:rsid w:val="00D517F2"/>
    <w:rsid w:val="00D54906"/>
    <w:rsid w:val="00D56E33"/>
    <w:rsid w:val="00D609EE"/>
    <w:rsid w:val="00D61388"/>
    <w:rsid w:val="00D62AF3"/>
    <w:rsid w:val="00D64C11"/>
    <w:rsid w:val="00D70656"/>
    <w:rsid w:val="00D72C75"/>
    <w:rsid w:val="00D73ED0"/>
    <w:rsid w:val="00D74D20"/>
    <w:rsid w:val="00D75BD8"/>
    <w:rsid w:val="00D81A89"/>
    <w:rsid w:val="00D81B0B"/>
    <w:rsid w:val="00D850E9"/>
    <w:rsid w:val="00D90311"/>
    <w:rsid w:val="00D90917"/>
    <w:rsid w:val="00D911B7"/>
    <w:rsid w:val="00D91581"/>
    <w:rsid w:val="00D91D53"/>
    <w:rsid w:val="00D9227E"/>
    <w:rsid w:val="00D9406F"/>
    <w:rsid w:val="00D9445C"/>
    <w:rsid w:val="00D94876"/>
    <w:rsid w:val="00D94FF0"/>
    <w:rsid w:val="00D96CCA"/>
    <w:rsid w:val="00D9713D"/>
    <w:rsid w:val="00DA130D"/>
    <w:rsid w:val="00DA2B02"/>
    <w:rsid w:val="00DB2907"/>
    <w:rsid w:val="00DB2ACC"/>
    <w:rsid w:val="00DB2E57"/>
    <w:rsid w:val="00DB37A9"/>
    <w:rsid w:val="00DB494E"/>
    <w:rsid w:val="00DB657C"/>
    <w:rsid w:val="00DB6612"/>
    <w:rsid w:val="00DB760A"/>
    <w:rsid w:val="00DB7644"/>
    <w:rsid w:val="00DC0356"/>
    <w:rsid w:val="00DC0D18"/>
    <w:rsid w:val="00DC58B5"/>
    <w:rsid w:val="00DD42BB"/>
    <w:rsid w:val="00DD43F3"/>
    <w:rsid w:val="00DE25F2"/>
    <w:rsid w:val="00DE49DF"/>
    <w:rsid w:val="00DE6722"/>
    <w:rsid w:val="00DE7920"/>
    <w:rsid w:val="00DF1114"/>
    <w:rsid w:val="00DF16CD"/>
    <w:rsid w:val="00DF19E1"/>
    <w:rsid w:val="00DF3386"/>
    <w:rsid w:val="00DF37E8"/>
    <w:rsid w:val="00DF481B"/>
    <w:rsid w:val="00DF59A7"/>
    <w:rsid w:val="00DF5F01"/>
    <w:rsid w:val="00DF6A1D"/>
    <w:rsid w:val="00DF7D55"/>
    <w:rsid w:val="00E0035F"/>
    <w:rsid w:val="00E0165B"/>
    <w:rsid w:val="00E019F0"/>
    <w:rsid w:val="00E0276E"/>
    <w:rsid w:val="00E029CB"/>
    <w:rsid w:val="00E02E96"/>
    <w:rsid w:val="00E038C9"/>
    <w:rsid w:val="00E05DE1"/>
    <w:rsid w:val="00E10528"/>
    <w:rsid w:val="00E10940"/>
    <w:rsid w:val="00E10A88"/>
    <w:rsid w:val="00E10BE0"/>
    <w:rsid w:val="00E1456B"/>
    <w:rsid w:val="00E1591E"/>
    <w:rsid w:val="00E21A53"/>
    <w:rsid w:val="00E24302"/>
    <w:rsid w:val="00E253DF"/>
    <w:rsid w:val="00E27234"/>
    <w:rsid w:val="00E30308"/>
    <w:rsid w:val="00E3091A"/>
    <w:rsid w:val="00E30A50"/>
    <w:rsid w:val="00E31025"/>
    <w:rsid w:val="00E32CB4"/>
    <w:rsid w:val="00E33F1A"/>
    <w:rsid w:val="00E34461"/>
    <w:rsid w:val="00E35458"/>
    <w:rsid w:val="00E35B4B"/>
    <w:rsid w:val="00E437DF"/>
    <w:rsid w:val="00E44334"/>
    <w:rsid w:val="00E44595"/>
    <w:rsid w:val="00E46F17"/>
    <w:rsid w:val="00E47EC1"/>
    <w:rsid w:val="00E5010F"/>
    <w:rsid w:val="00E50342"/>
    <w:rsid w:val="00E55DFA"/>
    <w:rsid w:val="00E5679C"/>
    <w:rsid w:val="00E57471"/>
    <w:rsid w:val="00E605D7"/>
    <w:rsid w:val="00E62A17"/>
    <w:rsid w:val="00E62F45"/>
    <w:rsid w:val="00E67A6A"/>
    <w:rsid w:val="00E702D8"/>
    <w:rsid w:val="00E71B9E"/>
    <w:rsid w:val="00E71C42"/>
    <w:rsid w:val="00E72A8A"/>
    <w:rsid w:val="00E72D2C"/>
    <w:rsid w:val="00E80904"/>
    <w:rsid w:val="00E81050"/>
    <w:rsid w:val="00E81FA0"/>
    <w:rsid w:val="00E821C8"/>
    <w:rsid w:val="00E86FE2"/>
    <w:rsid w:val="00E87411"/>
    <w:rsid w:val="00E97EF9"/>
    <w:rsid w:val="00EA0A4E"/>
    <w:rsid w:val="00EA0D01"/>
    <w:rsid w:val="00EA1048"/>
    <w:rsid w:val="00EA19FD"/>
    <w:rsid w:val="00EA3016"/>
    <w:rsid w:val="00EA5DC4"/>
    <w:rsid w:val="00EB09EA"/>
    <w:rsid w:val="00EB0FD7"/>
    <w:rsid w:val="00EB23FF"/>
    <w:rsid w:val="00EB265A"/>
    <w:rsid w:val="00EB29D4"/>
    <w:rsid w:val="00EB5329"/>
    <w:rsid w:val="00EB6E97"/>
    <w:rsid w:val="00EB7046"/>
    <w:rsid w:val="00EB73B4"/>
    <w:rsid w:val="00EC084B"/>
    <w:rsid w:val="00EC16B7"/>
    <w:rsid w:val="00EC4CB1"/>
    <w:rsid w:val="00EC5598"/>
    <w:rsid w:val="00EC662E"/>
    <w:rsid w:val="00ED1933"/>
    <w:rsid w:val="00ED1C1A"/>
    <w:rsid w:val="00ED2418"/>
    <w:rsid w:val="00ED2B68"/>
    <w:rsid w:val="00ED31A7"/>
    <w:rsid w:val="00ED409D"/>
    <w:rsid w:val="00ED4180"/>
    <w:rsid w:val="00ED6231"/>
    <w:rsid w:val="00EE0080"/>
    <w:rsid w:val="00EE0708"/>
    <w:rsid w:val="00EE09B0"/>
    <w:rsid w:val="00EE4427"/>
    <w:rsid w:val="00EE56BD"/>
    <w:rsid w:val="00EE6FE5"/>
    <w:rsid w:val="00EF03BF"/>
    <w:rsid w:val="00EF17FE"/>
    <w:rsid w:val="00EF237E"/>
    <w:rsid w:val="00EF303E"/>
    <w:rsid w:val="00F006CA"/>
    <w:rsid w:val="00F00FD5"/>
    <w:rsid w:val="00F01842"/>
    <w:rsid w:val="00F027E4"/>
    <w:rsid w:val="00F039FD"/>
    <w:rsid w:val="00F05F25"/>
    <w:rsid w:val="00F0641A"/>
    <w:rsid w:val="00F07AB9"/>
    <w:rsid w:val="00F1182C"/>
    <w:rsid w:val="00F11925"/>
    <w:rsid w:val="00F11C6C"/>
    <w:rsid w:val="00F11E51"/>
    <w:rsid w:val="00F16202"/>
    <w:rsid w:val="00F17093"/>
    <w:rsid w:val="00F17E12"/>
    <w:rsid w:val="00F220E3"/>
    <w:rsid w:val="00F2218D"/>
    <w:rsid w:val="00F24B3A"/>
    <w:rsid w:val="00F25231"/>
    <w:rsid w:val="00F314C7"/>
    <w:rsid w:val="00F32E34"/>
    <w:rsid w:val="00F33DE0"/>
    <w:rsid w:val="00F34A57"/>
    <w:rsid w:val="00F35FE9"/>
    <w:rsid w:val="00F37ACE"/>
    <w:rsid w:val="00F4189D"/>
    <w:rsid w:val="00F432D1"/>
    <w:rsid w:val="00F44FBC"/>
    <w:rsid w:val="00F46622"/>
    <w:rsid w:val="00F501F1"/>
    <w:rsid w:val="00F510E6"/>
    <w:rsid w:val="00F51826"/>
    <w:rsid w:val="00F52695"/>
    <w:rsid w:val="00F52D69"/>
    <w:rsid w:val="00F5324A"/>
    <w:rsid w:val="00F560EE"/>
    <w:rsid w:val="00F578E9"/>
    <w:rsid w:val="00F61336"/>
    <w:rsid w:val="00F61D7F"/>
    <w:rsid w:val="00F62B66"/>
    <w:rsid w:val="00F63A86"/>
    <w:rsid w:val="00F63AF0"/>
    <w:rsid w:val="00F63B05"/>
    <w:rsid w:val="00F67116"/>
    <w:rsid w:val="00F705D8"/>
    <w:rsid w:val="00F71961"/>
    <w:rsid w:val="00F729AC"/>
    <w:rsid w:val="00F74813"/>
    <w:rsid w:val="00F76421"/>
    <w:rsid w:val="00F775F0"/>
    <w:rsid w:val="00F80ECE"/>
    <w:rsid w:val="00F80F60"/>
    <w:rsid w:val="00F812D2"/>
    <w:rsid w:val="00F81C09"/>
    <w:rsid w:val="00F828D2"/>
    <w:rsid w:val="00F8322A"/>
    <w:rsid w:val="00F83E44"/>
    <w:rsid w:val="00F84872"/>
    <w:rsid w:val="00F87B1E"/>
    <w:rsid w:val="00F91034"/>
    <w:rsid w:val="00F92C6A"/>
    <w:rsid w:val="00F9425A"/>
    <w:rsid w:val="00F94DE4"/>
    <w:rsid w:val="00F96307"/>
    <w:rsid w:val="00F97CA8"/>
    <w:rsid w:val="00FA0857"/>
    <w:rsid w:val="00FA08F7"/>
    <w:rsid w:val="00FA1C56"/>
    <w:rsid w:val="00FA1D0C"/>
    <w:rsid w:val="00FA28C3"/>
    <w:rsid w:val="00FA3665"/>
    <w:rsid w:val="00FA5C34"/>
    <w:rsid w:val="00FA6B85"/>
    <w:rsid w:val="00FB056F"/>
    <w:rsid w:val="00FB2E3D"/>
    <w:rsid w:val="00FB3F1A"/>
    <w:rsid w:val="00FB493A"/>
    <w:rsid w:val="00FB695D"/>
    <w:rsid w:val="00FB710D"/>
    <w:rsid w:val="00FC01A4"/>
    <w:rsid w:val="00FC05A1"/>
    <w:rsid w:val="00FC1409"/>
    <w:rsid w:val="00FC14DB"/>
    <w:rsid w:val="00FC3C5A"/>
    <w:rsid w:val="00FC5117"/>
    <w:rsid w:val="00FC79E1"/>
    <w:rsid w:val="00FC7DB4"/>
    <w:rsid w:val="00FC7FD9"/>
    <w:rsid w:val="00FD0434"/>
    <w:rsid w:val="00FD1A93"/>
    <w:rsid w:val="00FD32A5"/>
    <w:rsid w:val="00FD5E8F"/>
    <w:rsid w:val="00FD6594"/>
    <w:rsid w:val="00FD70B6"/>
    <w:rsid w:val="00FD7724"/>
    <w:rsid w:val="00FE2692"/>
    <w:rsid w:val="00FE3585"/>
    <w:rsid w:val="00FE3787"/>
    <w:rsid w:val="00FF1022"/>
    <w:rsid w:val="00FF12D6"/>
    <w:rsid w:val="00FF1BCF"/>
    <w:rsid w:val="00FF29C0"/>
    <w:rsid w:val="00FF305C"/>
    <w:rsid w:val="00FF339C"/>
    <w:rsid w:val="00FF388C"/>
    <w:rsid w:val="00FF4653"/>
    <w:rsid w:val="00FF4F4A"/>
    <w:rsid w:val="00FF767B"/>
    <w:rsid w:val="00FF77DD"/>
  </w:rsids>
  <m:mathPr>
    <m:mathFont m:val="Cambria Math"/>
    <m:brkBin m:val="before"/>
    <m:brkBinSub m:val="--"/>
    <m:smallFrac/>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A4FEF4"/>
  <w15:docId w15:val="{D7224CE0-6774-467F-BC46-9744228B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FD5"/>
    <w:pPr>
      <w:spacing w:after="200" w:line="276" w:lineRule="auto"/>
    </w:pPr>
  </w:style>
  <w:style w:type="paragraph" w:styleId="Heading1">
    <w:name w:val="heading 1"/>
    <w:basedOn w:val="Normal"/>
    <w:next w:val="Normal"/>
    <w:link w:val="Heading1Char"/>
    <w:uiPriority w:val="9"/>
    <w:qFormat/>
    <w:rsid w:val="002C4A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B4FA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00FD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F00FD5"/>
    <w:rPr>
      <w:rFonts w:asciiTheme="majorHAnsi" w:eastAsiaTheme="majorEastAsia" w:hAnsiTheme="majorHAnsi" w:cstheme="majorBidi"/>
      <w:i/>
      <w:iCs/>
      <w:color w:val="2E74B5" w:themeColor="accent1" w:themeShade="BF"/>
    </w:rPr>
  </w:style>
  <w:style w:type="paragraph" w:styleId="Title">
    <w:name w:val="Title"/>
    <w:basedOn w:val="Normal"/>
    <w:link w:val="TitleChar"/>
    <w:qFormat/>
    <w:rsid w:val="00F00FD5"/>
    <w:pPr>
      <w:spacing w:after="0" w:line="240" w:lineRule="auto"/>
      <w:jc w:val="center"/>
    </w:pPr>
    <w:rPr>
      <w:rFonts w:ascii="Times New Roman" w:eastAsia="Calibri" w:hAnsi="Times New Roman" w:cs="Times New Roman"/>
      <w:b/>
      <w:bCs/>
      <w:sz w:val="28"/>
      <w:szCs w:val="28"/>
      <w:lang w:eastAsia="lv-LV"/>
    </w:rPr>
  </w:style>
  <w:style w:type="character" w:customStyle="1" w:styleId="TitleChar">
    <w:name w:val="Title Char"/>
    <w:basedOn w:val="DefaultParagraphFont"/>
    <w:link w:val="Title"/>
    <w:rsid w:val="00F00FD5"/>
    <w:rPr>
      <w:rFonts w:ascii="Times New Roman" w:eastAsia="Calibri" w:hAnsi="Times New Roman" w:cs="Times New Roman"/>
      <w:b/>
      <w:bCs/>
      <w:sz w:val="28"/>
      <w:szCs w:val="28"/>
      <w:lang w:eastAsia="lv-LV"/>
    </w:rPr>
  </w:style>
  <w:style w:type="character" w:customStyle="1" w:styleId="Heading1Char">
    <w:name w:val="Heading 1 Char"/>
    <w:basedOn w:val="DefaultParagraphFont"/>
    <w:link w:val="Heading1"/>
    <w:uiPriority w:val="9"/>
    <w:rsid w:val="002C4A72"/>
    <w:rPr>
      <w:rFonts w:asciiTheme="majorHAnsi" w:eastAsiaTheme="majorEastAsia" w:hAnsiTheme="majorHAnsi" w:cstheme="majorBidi"/>
      <w:color w:val="2E74B5" w:themeColor="accent1" w:themeShade="BF"/>
      <w:sz w:val="32"/>
      <w:szCs w:val="32"/>
    </w:rPr>
  </w:style>
  <w:style w:type="character" w:styleId="Hyperlink">
    <w:name w:val="Hyperlink"/>
    <w:unhideWhenUsed/>
    <w:rsid w:val="002C4A72"/>
    <w:rPr>
      <w:color w:val="0000FF"/>
      <w:u w:val="single"/>
    </w:rPr>
  </w:style>
  <w:style w:type="table" w:styleId="TableGrid">
    <w:name w:val="Table Grid"/>
    <w:basedOn w:val="TableNormal"/>
    <w:uiPriority w:val="59"/>
    <w:qFormat/>
    <w:rsid w:val="00D85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7F8D"/>
    <w:pPr>
      <w:ind w:left="720"/>
      <w:contextualSpacing/>
    </w:pPr>
  </w:style>
  <w:style w:type="paragraph" w:styleId="CommentText">
    <w:name w:val="annotation text"/>
    <w:basedOn w:val="Normal"/>
    <w:link w:val="CommentTextChar"/>
    <w:uiPriority w:val="99"/>
    <w:unhideWhenUsed/>
    <w:rsid w:val="008B14E2"/>
    <w:pPr>
      <w:spacing w:line="240" w:lineRule="auto"/>
    </w:pPr>
    <w:rPr>
      <w:sz w:val="20"/>
      <w:szCs w:val="20"/>
    </w:rPr>
  </w:style>
  <w:style w:type="character" w:customStyle="1" w:styleId="CommentTextChar">
    <w:name w:val="Comment Text Char"/>
    <w:basedOn w:val="DefaultParagraphFont"/>
    <w:link w:val="CommentText"/>
    <w:uiPriority w:val="99"/>
    <w:rsid w:val="008B14E2"/>
    <w:rPr>
      <w:sz w:val="20"/>
      <w:szCs w:val="20"/>
    </w:rPr>
  </w:style>
  <w:style w:type="character" w:customStyle="1" w:styleId="Neatrisintapieminana1">
    <w:name w:val="Neatrisināta pieminēšana1"/>
    <w:basedOn w:val="DefaultParagraphFont"/>
    <w:uiPriority w:val="99"/>
    <w:semiHidden/>
    <w:unhideWhenUsed/>
    <w:rsid w:val="005669D6"/>
    <w:rPr>
      <w:color w:val="605E5C"/>
      <w:shd w:val="clear" w:color="auto" w:fill="E1DFDD"/>
    </w:rPr>
  </w:style>
  <w:style w:type="paragraph" w:styleId="Header">
    <w:name w:val="header"/>
    <w:basedOn w:val="Normal"/>
    <w:link w:val="HeaderChar"/>
    <w:uiPriority w:val="99"/>
    <w:unhideWhenUsed/>
    <w:rsid w:val="00D411B9"/>
    <w:pPr>
      <w:tabs>
        <w:tab w:val="center" w:pos="4153"/>
        <w:tab w:val="right" w:pos="8306"/>
      </w:tabs>
      <w:spacing w:after="0" w:line="240" w:lineRule="auto"/>
    </w:pPr>
  </w:style>
  <w:style w:type="character" w:customStyle="1" w:styleId="HeaderChar">
    <w:name w:val="Header Char"/>
    <w:basedOn w:val="DefaultParagraphFont"/>
    <w:link w:val="Header"/>
    <w:uiPriority w:val="99"/>
    <w:rsid w:val="00D411B9"/>
  </w:style>
  <w:style w:type="paragraph" w:styleId="Footer">
    <w:name w:val="footer"/>
    <w:basedOn w:val="Normal"/>
    <w:link w:val="FooterChar"/>
    <w:uiPriority w:val="99"/>
    <w:unhideWhenUsed/>
    <w:rsid w:val="00D411B9"/>
    <w:pPr>
      <w:tabs>
        <w:tab w:val="center" w:pos="4153"/>
        <w:tab w:val="right" w:pos="8306"/>
      </w:tabs>
      <w:spacing w:after="0" w:line="240" w:lineRule="auto"/>
    </w:pPr>
  </w:style>
  <w:style w:type="character" w:customStyle="1" w:styleId="FooterChar">
    <w:name w:val="Footer Char"/>
    <w:basedOn w:val="DefaultParagraphFont"/>
    <w:link w:val="Footer"/>
    <w:uiPriority w:val="99"/>
    <w:rsid w:val="00D411B9"/>
  </w:style>
  <w:style w:type="paragraph" w:styleId="BalloonText">
    <w:name w:val="Balloon Text"/>
    <w:basedOn w:val="Normal"/>
    <w:link w:val="BalloonTextChar"/>
    <w:uiPriority w:val="99"/>
    <w:semiHidden/>
    <w:unhideWhenUsed/>
    <w:rsid w:val="00F418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89D"/>
    <w:rPr>
      <w:rFonts w:ascii="Segoe UI" w:hAnsi="Segoe UI" w:cs="Segoe UI"/>
      <w:sz w:val="18"/>
      <w:szCs w:val="18"/>
    </w:rPr>
  </w:style>
  <w:style w:type="character" w:styleId="CommentReference">
    <w:name w:val="annotation reference"/>
    <w:basedOn w:val="DefaultParagraphFont"/>
    <w:uiPriority w:val="99"/>
    <w:semiHidden/>
    <w:unhideWhenUsed/>
    <w:rsid w:val="00E81FA0"/>
    <w:rPr>
      <w:sz w:val="16"/>
      <w:szCs w:val="16"/>
    </w:rPr>
  </w:style>
  <w:style w:type="paragraph" w:styleId="CommentSubject">
    <w:name w:val="annotation subject"/>
    <w:basedOn w:val="CommentText"/>
    <w:next w:val="CommentText"/>
    <w:link w:val="CommentSubjectChar"/>
    <w:uiPriority w:val="99"/>
    <w:semiHidden/>
    <w:unhideWhenUsed/>
    <w:rsid w:val="00E81FA0"/>
    <w:rPr>
      <w:b/>
      <w:bCs/>
    </w:rPr>
  </w:style>
  <w:style w:type="character" w:customStyle="1" w:styleId="CommentSubjectChar">
    <w:name w:val="Comment Subject Char"/>
    <w:basedOn w:val="CommentTextChar"/>
    <w:link w:val="CommentSubject"/>
    <w:uiPriority w:val="99"/>
    <w:semiHidden/>
    <w:rsid w:val="00E81FA0"/>
    <w:rPr>
      <w:b/>
      <w:bCs/>
      <w:sz w:val="20"/>
      <w:szCs w:val="20"/>
    </w:rPr>
  </w:style>
  <w:style w:type="character" w:styleId="Strong">
    <w:name w:val="Strong"/>
    <w:basedOn w:val="DefaultParagraphFont"/>
    <w:uiPriority w:val="22"/>
    <w:qFormat/>
    <w:rsid w:val="00A3040F"/>
    <w:rPr>
      <w:b/>
      <w:bCs/>
    </w:rPr>
  </w:style>
  <w:style w:type="character" w:styleId="FollowedHyperlink">
    <w:name w:val="FollowedHyperlink"/>
    <w:basedOn w:val="DefaultParagraphFont"/>
    <w:uiPriority w:val="99"/>
    <w:semiHidden/>
    <w:unhideWhenUsed/>
    <w:rsid w:val="00A870CD"/>
    <w:rPr>
      <w:color w:val="954F72" w:themeColor="followedHyperlink"/>
      <w:u w:val="single"/>
    </w:rPr>
  </w:style>
  <w:style w:type="paragraph" w:styleId="FootnoteText">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Normal"/>
    <w:link w:val="FootnoteTextChar"/>
    <w:uiPriority w:val="99"/>
    <w:unhideWhenUsed/>
    <w:qFormat/>
    <w:rsid w:val="00D13B95"/>
    <w:pPr>
      <w:spacing w:after="0" w:line="240" w:lineRule="auto"/>
      <w:ind w:left="-567" w:firstLine="425"/>
      <w:jc w:val="both"/>
    </w:pPr>
    <w:rPr>
      <w:rFonts w:asciiTheme="majorHAnsi" w:hAnsiTheme="majorHAnsi" w:cstheme="minorHAnsi"/>
      <w:sz w:val="20"/>
      <w:szCs w:val="20"/>
    </w:rPr>
  </w:style>
  <w:style w:type="character" w:customStyle="1" w:styleId="FootnoteTextChar">
    <w:name w:val="Footnote Text Char"/>
    <w:aliases w:val="Footnote Text Char1 Char Char,Footnote Text Char Char Char Char,Footnote Text Char1 Char Char1 Char Char,Footnote Text Char Char Char Char Char Char,Footnote Text Char Char Char Char Char Char Char Char Char,Footnote Char,f Char"/>
    <w:basedOn w:val="DefaultParagraphFont"/>
    <w:link w:val="FootnoteText"/>
    <w:uiPriority w:val="99"/>
    <w:rsid w:val="00D13B95"/>
    <w:rPr>
      <w:rFonts w:asciiTheme="majorHAnsi" w:hAnsiTheme="majorHAnsi" w:cstheme="minorHAnsi"/>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qFormat/>
    <w:rsid w:val="00D13B95"/>
    <w:rPr>
      <w:vertAlign w:val="superscript"/>
    </w:rPr>
  </w:style>
  <w:style w:type="paragraph" w:customStyle="1" w:styleId="CharCharCharChar">
    <w:name w:val="Char Char Char Char"/>
    <w:aliases w:val="Char2"/>
    <w:basedOn w:val="Normal"/>
    <w:next w:val="Normal"/>
    <w:link w:val="FootnoteReference"/>
    <w:uiPriority w:val="99"/>
    <w:rsid w:val="00D13B95"/>
    <w:pPr>
      <w:spacing w:after="160" w:line="240" w:lineRule="exact"/>
      <w:jc w:val="both"/>
      <w:textAlignment w:val="baseline"/>
    </w:pPr>
    <w:rPr>
      <w:vertAlign w:val="superscript"/>
    </w:rPr>
  </w:style>
  <w:style w:type="paragraph" w:customStyle="1" w:styleId="tv213">
    <w:name w:val="tv213"/>
    <w:basedOn w:val="Normal"/>
    <w:rsid w:val="001136D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1136D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basedOn w:val="Normal"/>
    <w:rsid w:val="00C834B3"/>
    <w:pPr>
      <w:spacing w:after="0" w:line="240" w:lineRule="auto"/>
    </w:pPr>
    <w:rPr>
      <w:rFonts w:ascii="Times New Roman" w:hAnsi="Times New Roman" w:cs="Times New Roman"/>
      <w:sz w:val="24"/>
      <w:szCs w:val="24"/>
      <w:lang w:eastAsia="lv-LV"/>
    </w:rPr>
  </w:style>
  <w:style w:type="character" w:styleId="Emphasis">
    <w:name w:val="Emphasis"/>
    <w:basedOn w:val="DefaultParagraphFont"/>
    <w:uiPriority w:val="20"/>
    <w:qFormat/>
    <w:rsid w:val="009866EF"/>
    <w:rPr>
      <w:i/>
      <w:iCs/>
    </w:rPr>
  </w:style>
  <w:style w:type="paragraph" w:customStyle="1" w:styleId="text-font">
    <w:name w:val="text-font"/>
    <w:basedOn w:val="Normal"/>
    <w:rsid w:val="00751DB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uiPriority w:val="9"/>
    <w:semiHidden/>
    <w:rsid w:val="008B4FA6"/>
    <w:rPr>
      <w:rFonts w:asciiTheme="majorHAnsi" w:eastAsiaTheme="majorEastAsia" w:hAnsiTheme="majorHAnsi" w:cstheme="majorBidi"/>
      <w:color w:val="1F4D78" w:themeColor="accent1" w:themeShade="7F"/>
      <w:sz w:val="24"/>
      <w:szCs w:val="24"/>
    </w:rPr>
  </w:style>
  <w:style w:type="character" w:customStyle="1" w:styleId="Neatrisintapieminana2">
    <w:name w:val="Neatrisināta pieminēšana2"/>
    <w:basedOn w:val="DefaultParagraphFont"/>
    <w:uiPriority w:val="99"/>
    <w:semiHidden/>
    <w:unhideWhenUsed/>
    <w:rsid w:val="00B1620A"/>
    <w:rPr>
      <w:color w:val="605E5C"/>
      <w:shd w:val="clear" w:color="auto" w:fill="E1DFDD"/>
    </w:rPr>
  </w:style>
  <w:style w:type="paragraph" w:styleId="Revision">
    <w:name w:val="Revision"/>
    <w:hidden/>
    <w:uiPriority w:val="99"/>
    <w:semiHidden/>
    <w:rsid w:val="00CF7810"/>
    <w:pPr>
      <w:spacing w:after="0" w:line="240" w:lineRule="auto"/>
    </w:pPr>
  </w:style>
  <w:style w:type="character" w:customStyle="1" w:styleId="Neatrisintapieminana3">
    <w:name w:val="Neatrisināta pieminēšana3"/>
    <w:basedOn w:val="DefaultParagraphFont"/>
    <w:uiPriority w:val="99"/>
    <w:semiHidden/>
    <w:unhideWhenUsed/>
    <w:rsid w:val="000E4467"/>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25860">
      <w:bodyDiv w:val="1"/>
      <w:marLeft w:val="0"/>
      <w:marRight w:val="0"/>
      <w:marTop w:val="0"/>
      <w:marBottom w:val="0"/>
      <w:divBdr>
        <w:top w:val="none" w:sz="0" w:space="0" w:color="auto"/>
        <w:left w:val="none" w:sz="0" w:space="0" w:color="auto"/>
        <w:bottom w:val="none" w:sz="0" w:space="0" w:color="auto"/>
        <w:right w:val="none" w:sz="0" w:space="0" w:color="auto"/>
      </w:divBdr>
    </w:div>
    <w:div w:id="142506490">
      <w:bodyDiv w:val="1"/>
      <w:marLeft w:val="0"/>
      <w:marRight w:val="0"/>
      <w:marTop w:val="0"/>
      <w:marBottom w:val="0"/>
      <w:divBdr>
        <w:top w:val="none" w:sz="0" w:space="0" w:color="auto"/>
        <w:left w:val="none" w:sz="0" w:space="0" w:color="auto"/>
        <w:bottom w:val="none" w:sz="0" w:space="0" w:color="auto"/>
        <w:right w:val="none" w:sz="0" w:space="0" w:color="auto"/>
      </w:divBdr>
    </w:div>
    <w:div w:id="243027564">
      <w:bodyDiv w:val="1"/>
      <w:marLeft w:val="0"/>
      <w:marRight w:val="0"/>
      <w:marTop w:val="0"/>
      <w:marBottom w:val="0"/>
      <w:divBdr>
        <w:top w:val="none" w:sz="0" w:space="0" w:color="auto"/>
        <w:left w:val="none" w:sz="0" w:space="0" w:color="auto"/>
        <w:bottom w:val="none" w:sz="0" w:space="0" w:color="auto"/>
        <w:right w:val="none" w:sz="0" w:space="0" w:color="auto"/>
      </w:divBdr>
    </w:div>
    <w:div w:id="243342507">
      <w:bodyDiv w:val="1"/>
      <w:marLeft w:val="0"/>
      <w:marRight w:val="0"/>
      <w:marTop w:val="0"/>
      <w:marBottom w:val="0"/>
      <w:divBdr>
        <w:top w:val="none" w:sz="0" w:space="0" w:color="auto"/>
        <w:left w:val="none" w:sz="0" w:space="0" w:color="auto"/>
        <w:bottom w:val="none" w:sz="0" w:space="0" w:color="auto"/>
        <w:right w:val="none" w:sz="0" w:space="0" w:color="auto"/>
      </w:divBdr>
    </w:div>
    <w:div w:id="439761670">
      <w:bodyDiv w:val="1"/>
      <w:marLeft w:val="0"/>
      <w:marRight w:val="0"/>
      <w:marTop w:val="0"/>
      <w:marBottom w:val="0"/>
      <w:divBdr>
        <w:top w:val="none" w:sz="0" w:space="0" w:color="auto"/>
        <w:left w:val="none" w:sz="0" w:space="0" w:color="auto"/>
        <w:bottom w:val="none" w:sz="0" w:space="0" w:color="auto"/>
        <w:right w:val="none" w:sz="0" w:space="0" w:color="auto"/>
      </w:divBdr>
    </w:div>
    <w:div w:id="676156047">
      <w:bodyDiv w:val="1"/>
      <w:marLeft w:val="0"/>
      <w:marRight w:val="0"/>
      <w:marTop w:val="0"/>
      <w:marBottom w:val="0"/>
      <w:divBdr>
        <w:top w:val="none" w:sz="0" w:space="0" w:color="auto"/>
        <w:left w:val="none" w:sz="0" w:space="0" w:color="auto"/>
        <w:bottom w:val="none" w:sz="0" w:space="0" w:color="auto"/>
        <w:right w:val="none" w:sz="0" w:space="0" w:color="auto"/>
      </w:divBdr>
    </w:div>
    <w:div w:id="884147579">
      <w:bodyDiv w:val="1"/>
      <w:marLeft w:val="0"/>
      <w:marRight w:val="0"/>
      <w:marTop w:val="0"/>
      <w:marBottom w:val="0"/>
      <w:divBdr>
        <w:top w:val="none" w:sz="0" w:space="0" w:color="auto"/>
        <w:left w:val="none" w:sz="0" w:space="0" w:color="auto"/>
        <w:bottom w:val="none" w:sz="0" w:space="0" w:color="auto"/>
        <w:right w:val="none" w:sz="0" w:space="0" w:color="auto"/>
      </w:divBdr>
    </w:div>
    <w:div w:id="897132868">
      <w:bodyDiv w:val="1"/>
      <w:marLeft w:val="0"/>
      <w:marRight w:val="0"/>
      <w:marTop w:val="0"/>
      <w:marBottom w:val="0"/>
      <w:divBdr>
        <w:top w:val="none" w:sz="0" w:space="0" w:color="auto"/>
        <w:left w:val="none" w:sz="0" w:space="0" w:color="auto"/>
        <w:bottom w:val="none" w:sz="0" w:space="0" w:color="auto"/>
        <w:right w:val="none" w:sz="0" w:space="0" w:color="auto"/>
      </w:divBdr>
    </w:div>
    <w:div w:id="1054236694">
      <w:bodyDiv w:val="1"/>
      <w:marLeft w:val="0"/>
      <w:marRight w:val="0"/>
      <w:marTop w:val="0"/>
      <w:marBottom w:val="0"/>
      <w:divBdr>
        <w:top w:val="none" w:sz="0" w:space="0" w:color="auto"/>
        <w:left w:val="none" w:sz="0" w:space="0" w:color="auto"/>
        <w:bottom w:val="none" w:sz="0" w:space="0" w:color="auto"/>
        <w:right w:val="none" w:sz="0" w:space="0" w:color="auto"/>
      </w:divBdr>
    </w:div>
    <w:div w:id="1054963692">
      <w:bodyDiv w:val="1"/>
      <w:marLeft w:val="0"/>
      <w:marRight w:val="0"/>
      <w:marTop w:val="0"/>
      <w:marBottom w:val="0"/>
      <w:divBdr>
        <w:top w:val="none" w:sz="0" w:space="0" w:color="auto"/>
        <w:left w:val="none" w:sz="0" w:space="0" w:color="auto"/>
        <w:bottom w:val="none" w:sz="0" w:space="0" w:color="auto"/>
        <w:right w:val="none" w:sz="0" w:space="0" w:color="auto"/>
      </w:divBdr>
    </w:div>
    <w:div w:id="1447388113">
      <w:bodyDiv w:val="1"/>
      <w:marLeft w:val="0"/>
      <w:marRight w:val="0"/>
      <w:marTop w:val="0"/>
      <w:marBottom w:val="0"/>
      <w:divBdr>
        <w:top w:val="none" w:sz="0" w:space="0" w:color="auto"/>
        <w:left w:val="none" w:sz="0" w:space="0" w:color="auto"/>
        <w:bottom w:val="none" w:sz="0" w:space="0" w:color="auto"/>
        <w:right w:val="none" w:sz="0" w:space="0" w:color="auto"/>
      </w:divBdr>
    </w:div>
    <w:div w:id="1804038057">
      <w:bodyDiv w:val="1"/>
      <w:marLeft w:val="0"/>
      <w:marRight w:val="0"/>
      <w:marTop w:val="0"/>
      <w:marBottom w:val="0"/>
      <w:divBdr>
        <w:top w:val="none" w:sz="0" w:space="0" w:color="auto"/>
        <w:left w:val="none" w:sz="0" w:space="0" w:color="auto"/>
        <w:bottom w:val="none" w:sz="0" w:space="0" w:color="auto"/>
        <w:right w:val="none" w:sz="0" w:space="0" w:color="auto"/>
      </w:divBdr>
    </w:div>
    <w:div w:id="191138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111203-dziesmu-un-deju-svetku-likum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ikumi.lv/ta/id/97912-par-apvienoto-naciju-izglitibas-zinatnes-un-kulturas-organizacijas-konvenciju-par-nemateriala-kulturas-mantojuma-saglabasanu" TargetMode="External"/><Relationship Id="rId4" Type="http://schemas.openxmlformats.org/officeDocument/2006/relationships/settings" Target="settings.xml"/><Relationship Id="rId9" Type="http://schemas.openxmlformats.org/officeDocument/2006/relationships/hyperlink" Target="https://likumi.lv/ta/id/111203-dziesmu-un-deju-svetku-likums"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likumi.lv/ta/id/323992-par-xii-latvijas-skolu-jaunatnes-dziesmu-un-deju-svetku-norises-laiku" TargetMode="External"/><Relationship Id="rId1" Type="http://schemas.openxmlformats.org/officeDocument/2006/relationships/hyperlink" Target="https://likumi.lv/ta/id/315849-par-prioritarajam-pasakumam-papildu-investicijas-valsts-nozimes-sporta-infrastrukturas-attistibas-projektu-istenosanai-paredzeta"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DA0DE-D85F-46FB-B8E0-A69FD0076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29028</Words>
  <Characters>16546</Characters>
  <Application>Microsoft Office Word</Application>
  <DocSecurity>0</DocSecurity>
  <Lines>137</Lines>
  <Paragraphs>90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Birojs</Company>
  <LinksUpToDate>false</LinksUpToDate>
  <CharactersWithSpaces>45484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Pavulena Sarmite</dc:creator>
  <cp:lastModifiedBy>Inese Lismane</cp:lastModifiedBy>
  <cp:revision>3</cp:revision>
  <cp:lastPrinted>2022-02-21T09:34:00Z</cp:lastPrinted>
  <dcterms:created xsi:type="dcterms:W3CDTF">2022-08-01T08:54:00Z</dcterms:created>
  <dcterms:modified xsi:type="dcterms:W3CDTF">2022-08-01T08:54:00Z</dcterms:modified>
</cp:coreProperties>
</file>