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88D483" w14:textId="0CAD1D2F" w:rsidR="00047CE7" w:rsidRPr="00A20A2C" w:rsidRDefault="00047CE7" w:rsidP="00430CD4">
      <w:pPr>
        <w:spacing w:after="80" w:line="240" w:lineRule="auto"/>
        <w:jc w:val="center"/>
        <w:rPr>
          <w:rFonts w:ascii="Times New Roman" w:hAnsi="Times New Roman" w:cs="Times New Roman"/>
          <w:b/>
          <w:sz w:val="28"/>
          <w:szCs w:val="28"/>
        </w:rPr>
      </w:pPr>
      <w:bookmarkStart w:id="0" w:name="_Hlk76457138"/>
      <w:r w:rsidRPr="00A20A2C">
        <w:rPr>
          <w:rFonts w:ascii="Times New Roman" w:hAnsi="Times New Roman" w:cs="Times New Roman"/>
          <w:b/>
          <w:sz w:val="28"/>
          <w:szCs w:val="28"/>
        </w:rPr>
        <w:t xml:space="preserve">Informatīvais ziņojums </w:t>
      </w:r>
      <w:bookmarkStart w:id="1" w:name="_Hlk84509697"/>
      <w:proofErr w:type="gramStart"/>
      <w:r w:rsidR="008C4D45" w:rsidRPr="00A20A2C">
        <w:rPr>
          <w:rFonts w:ascii="Times New Roman" w:hAnsi="Times New Roman" w:cs="Times New Roman"/>
          <w:b/>
          <w:sz w:val="28"/>
          <w:szCs w:val="28"/>
        </w:rPr>
        <w:t xml:space="preserve">par </w:t>
      </w:r>
      <w:r w:rsidRPr="00A20A2C">
        <w:rPr>
          <w:rFonts w:ascii="Times New Roman" w:hAnsi="Times New Roman" w:cs="Times New Roman"/>
          <w:b/>
          <w:sz w:val="28"/>
          <w:szCs w:val="28"/>
        </w:rPr>
        <w:t>Eiropas Savienības Atveseļošanas un noturības</w:t>
      </w:r>
      <w:proofErr w:type="gramEnd"/>
      <w:r w:rsidRPr="00A20A2C">
        <w:rPr>
          <w:rFonts w:ascii="Times New Roman" w:hAnsi="Times New Roman" w:cs="Times New Roman"/>
          <w:b/>
          <w:sz w:val="28"/>
          <w:szCs w:val="28"/>
        </w:rPr>
        <w:t xml:space="preserve"> mehānisma plāna</w:t>
      </w:r>
      <w:r w:rsidR="00B24EF6" w:rsidRPr="00A20A2C">
        <w:rPr>
          <w:rFonts w:ascii="Times New Roman" w:hAnsi="Times New Roman" w:cs="Times New Roman"/>
          <w:b/>
          <w:sz w:val="28"/>
          <w:szCs w:val="28"/>
        </w:rPr>
        <w:t xml:space="preserve"> </w:t>
      </w:r>
      <w:r w:rsidR="00D36B2E" w:rsidRPr="00A20A2C">
        <w:rPr>
          <w:rFonts w:ascii="Times New Roman" w:hAnsi="Times New Roman" w:cs="Times New Roman"/>
          <w:b/>
          <w:sz w:val="28"/>
          <w:szCs w:val="28"/>
        </w:rPr>
        <w:t>3.1. reformu un investīciju virziena “Reģionālā politika”</w:t>
      </w:r>
      <w:r w:rsidR="00076DCB" w:rsidRPr="00A20A2C">
        <w:t xml:space="preserve"> </w:t>
      </w:r>
      <w:r w:rsidR="00076DCB" w:rsidRPr="00A20A2C">
        <w:rPr>
          <w:rFonts w:ascii="Times New Roman" w:hAnsi="Times New Roman" w:cs="Times New Roman"/>
          <w:b/>
          <w:sz w:val="28"/>
          <w:szCs w:val="28"/>
        </w:rPr>
        <w:t>reformas 3.1.2.r. “Sociālo un nodarbinātības pakalpojumu pieejamība</w:t>
      </w:r>
      <w:r w:rsidR="00B2031F" w:rsidRPr="00A20A2C">
        <w:rPr>
          <w:rFonts w:ascii="Times New Roman" w:hAnsi="Times New Roman" w:cs="Times New Roman"/>
          <w:b/>
          <w:sz w:val="28"/>
          <w:szCs w:val="28"/>
        </w:rPr>
        <w:t xml:space="preserve"> </w:t>
      </w:r>
      <w:r w:rsidR="00076DCB" w:rsidRPr="00A20A2C">
        <w:rPr>
          <w:rFonts w:ascii="Times New Roman" w:hAnsi="Times New Roman" w:cs="Times New Roman"/>
          <w:b/>
          <w:sz w:val="28"/>
          <w:szCs w:val="28"/>
        </w:rPr>
        <w:t>minimālo ienākumu reformas atbalstam”</w:t>
      </w:r>
      <w:r w:rsidR="00D36B2E" w:rsidRPr="00A20A2C">
        <w:rPr>
          <w:rFonts w:ascii="Times New Roman" w:hAnsi="Times New Roman" w:cs="Times New Roman"/>
          <w:b/>
          <w:sz w:val="28"/>
          <w:szCs w:val="28"/>
        </w:rPr>
        <w:t xml:space="preserve"> </w:t>
      </w:r>
      <w:r w:rsidRPr="00A20A2C">
        <w:rPr>
          <w:rFonts w:ascii="Times New Roman" w:hAnsi="Times New Roman" w:cs="Times New Roman"/>
          <w:b/>
          <w:sz w:val="28"/>
          <w:szCs w:val="28"/>
        </w:rPr>
        <w:t xml:space="preserve">3.1.2.4.i. investīcijas “Sociālās un profesionālās rehabilitācijas pakalpojumu sinerģiska attīstība cilvēku ar funkcionāliem traucējumiem </w:t>
      </w:r>
      <w:proofErr w:type="spellStart"/>
      <w:r w:rsidRPr="00A20A2C">
        <w:rPr>
          <w:rFonts w:ascii="Times New Roman" w:hAnsi="Times New Roman" w:cs="Times New Roman"/>
          <w:b/>
          <w:sz w:val="28"/>
          <w:szCs w:val="28"/>
        </w:rPr>
        <w:t>drošumspējas</w:t>
      </w:r>
      <w:proofErr w:type="spellEnd"/>
      <w:r w:rsidRPr="00A20A2C">
        <w:rPr>
          <w:rFonts w:ascii="Times New Roman" w:hAnsi="Times New Roman" w:cs="Times New Roman"/>
          <w:b/>
          <w:sz w:val="28"/>
          <w:szCs w:val="28"/>
        </w:rPr>
        <w:t xml:space="preserve"> veicināšanai” īstenošan</w:t>
      </w:r>
      <w:r w:rsidR="008C4D45" w:rsidRPr="00A20A2C">
        <w:rPr>
          <w:rFonts w:ascii="Times New Roman" w:hAnsi="Times New Roman" w:cs="Times New Roman"/>
          <w:b/>
          <w:sz w:val="28"/>
          <w:szCs w:val="28"/>
        </w:rPr>
        <w:t>u</w:t>
      </w:r>
      <w:bookmarkEnd w:id="1"/>
      <w:r w:rsidR="007759BF" w:rsidRPr="00A20A2C">
        <w:rPr>
          <w:rFonts w:ascii="Times New Roman" w:hAnsi="Times New Roman" w:cs="Times New Roman"/>
          <w:b/>
          <w:sz w:val="28"/>
          <w:szCs w:val="28"/>
        </w:rPr>
        <w:t xml:space="preserve"> un uzraudzību</w:t>
      </w:r>
    </w:p>
    <w:p w14:paraId="6564AA04" w14:textId="61DB4CE5" w:rsidR="00621FD0" w:rsidRPr="00A20A2C" w:rsidRDefault="00621FD0" w:rsidP="00430CD4">
      <w:pPr>
        <w:spacing w:after="80" w:line="240" w:lineRule="auto"/>
        <w:jc w:val="center"/>
        <w:rPr>
          <w:rFonts w:ascii="Times New Roman" w:hAnsi="Times New Roman" w:cs="Times New Roman"/>
          <w:b/>
          <w:sz w:val="28"/>
          <w:szCs w:val="28"/>
        </w:rPr>
      </w:pPr>
    </w:p>
    <w:p w14:paraId="44335A42" w14:textId="61C529A7" w:rsidR="00047CE7" w:rsidRPr="00A20A2C" w:rsidRDefault="00047CE7" w:rsidP="00430CD4">
      <w:pPr>
        <w:pStyle w:val="ListParagraph"/>
        <w:numPr>
          <w:ilvl w:val="0"/>
          <w:numId w:val="1"/>
        </w:numPr>
        <w:spacing w:after="80" w:line="240" w:lineRule="auto"/>
        <w:ind w:left="788"/>
        <w:contextualSpacing w:val="0"/>
        <w:jc w:val="center"/>
        <w:rPr>
          <w:rFonts w:ascii="Times New Roman" w:hAnsi="Times New Roman" w:cs="Times New Roman"/>
          <w:b/>
          <w:sz w:val="28"/>
          <w:szCs w:val="28"/>
        </w:rPr>
      </w:pPr>
      <w:r w:rsidRPr="00A20A2C">
        <w:rPr>
          <w:rFonts w:ascii="Times New Roman" w:hAnsi="Times New Roman" w:cs="Times New Roman"/>
          <w:b/>
          <w:sz w:val="28"/>
          <w:szCs w:val="28"/>
        </w:rPr>
        <w:t>Informatīvā ziņojuma pamatojums</w:t>
      </w:r>
    </w:p>
    <w:bookmarkEnd w:id="0"/>
    <w:p w14:paraId="4E834500" w14:textId="53AEAC46" w:rsidR="006D6161" w:rsidRPr="00A20A2C" w:rsidRDefault="00781AFB" w:rsidP="00262AED">
      <w:pPr>
        <w:pStyle w:val="ListParagraph"/>
        <w:numPr>
          <w:ilvl w:val="0"/>
          <w:numId w:val="2"/>
        </w:numPr>
        <w:tabs>
          <w:tab w:val="left" w:pos="0"/>
          <w:tab w:val="center" w:pos="709"/>
        </w:tabs>
        <w:spacing w:after="80" w:line="240" w:lineRule="auto"/>
        <w:ind w:left="0" w:firstLine="0"/>
        <w:contextualSpacing w:val="0"/>
        <w:jc w:val="both"/>
        <w:rPr>
          <w:rFonts w:ascii="Times New Roman" w:hAnsi="Times New Roman" w:cs="Times New Roman"/>
          <w:sz w:val="28"/>
          <w:szCs w:val="28"/>
        </w:rPr>
      </w:pPr>
      <w:r w:rsidRPr="00A20A2C">
        <w:rPr>
          <w:rFonts w:ascii="Times New Roman" w:hAnsi="Times New Roman" w:cs="Times New Roman"/>
          <w:sz w:val="28"/>
          <w:szCs w:val="28"/>
        </w:rPr>
        <w:t>Ministru kabineta i</w:t>
      </w:r>
      <w:r w:rsidR="008C4D45" w:rsidRPr="00A20A2C">
        <w:rPr>
          <w:rFonts w:ascii="Times New Roman" w:hAnsi="Times New Roman" w:cs="Times New Roman"/>
          <w:sz w:val="28"/>
          <w:szCs w:val="28"/>
        </w:rPr>
        <w:t xml:space="preserve">nformatīvais ziņojums </w:t>
      </w:r>
      <w:r w:rsidRPr="00A20A2C">
        <w:rPr>
          <w:rFonts w:ascii="Times New Roman" w:hAnsi="Times New Roman" w:cs="Times New Roman"/>
          <w:sz w:val="28"/>
          <w:szCs w:val="28"/>
        </w:rPr>
        <w:t xml:space="preserve">(turpmāk – ziņojums) </w:t>
      </w:r>
      <w:r w:rsidR="008C4D45" w:rsidRPr="00A20A2C">
        <w:rPr>
          <w:rFonts w:ascii="Times New Roman" w:hAnsi="Times New Roman" w:cs="Times New Roman"/>
          <w:sz w:val="28"/>
          <w:szCs w:val="28"/>
        </w:rPr>
        <w:t>izstrādāts</w:t>
      </w:r>
      <w:r w:rsidRPr="00A20A2C">
        <w:rPr>
          <w:rFonts w:ascii="Times New Roman" w:hAnsi="Times New Roman" w:cs="Times New Roman"/>
          <w:sz w:val="28"/>
          <w:szCs w:val="28"/>
        </w:rPr>
        <w:t xml:space="preserve"> saskaņā ar Likuma par budžetu un finanšu vadību</w:t>
      </w:r>
      <w:r w:rsidR="00B50630" w:rsidRPr="00A20A2C">
        <w:rPr>
          <w:rStyle w:val="FootnoteReference"/>
          <w:rFonts w:ascii="Times New Roman" w:hAnsi="Times New Roman" w:cs="Times New Roman"/>
          <w:sz w:val="28"/>
          <w:szCs w:val="28"/>
        </w:rPr>
        <w:footnoteReference w:id="1"/>
      </w:r>
      <w:r w:rsidRPr="00A20A2C">
        <w:rPr>
          <w:rFonts w:ascii="Times New Roman" w:hAnsi="Times New Roman" w:cs="Times New Roman"/>
          <w:sz w:val="28"/>
          <w:szCs w:val="28"/>
        </w:rPr>
        <w:t xml:space="preserve"> 19.</w:t>
      </w:r>
      <w:r w:rsidRPr="00A20A2C">
        <w:rPr>
          <w:rFonts w:ascii="Times New Roman" w:hAnsi="Times New Roman" w:cs="Times New Roman"/>
          <w:sz w:val="28"/>
          <w:szCs w:val="28"/>
          <w:vertAlign w:val="superscript"/>
        </w:rPr>
        <w:t>3</w:t>
      </w:r>
      <w:r w:rsidRPr="00A20A2C">
        <w:rPr>
          <w:rFonts w:ascii="Times New Roman" w:hAnsi="Times New Roman" w:cs="Times New Roman"/>
          <w:sz w:val="28"/>
          <w:szCs w:val="28"/>
        </w:rPr>
        <w:t xml:space="preserve"> panta </w:t>
      </w:r>
      <w:r w:rsidR="00A5489E" w:rsidRPr="00A20A2C">
        <w:rPr>
          <w:rFonts w:ascii="Times New Roman" w:hAnsi="Times New Roman" w:cs="Times New Roman"/>
          <w:sz w:val="28"/>
          <w:szCs w:val="28"/>
        </w:rPr>
        <w:t xml:space="preserve">pirmo un </w:t>
      </w:r>
      <w:r w:rsidRPr="00A20A2C">
        <w:rPr>
          <w:rFonts w:ascii="Times New Roman" w:hAnsi="Times New Roman" w:cs="Times New Roman"/>
          <w:sz w:val="28"/>
          <w:szCs w:val="28"/>
        </w:rPr>
        <w:t>otro daļu</w:t>
      </w:r>
      <w:r w:rsidR="008C4D45" w:rsidRPr="00A20A2C">
        <w:rPr>
          <w:rFonts w:ascii="Times New Roman" w:hAnsi="Times New Roman" w:cs="Times New Roman"/>
          <w:sz w:val="28"/>
          <w:szCs w:val="28"/>
        </w:rPr>
        <w:t xml:space="preserve">, lai noteiktu </w:t>
      </w:r>
      <w:r w:rsidRPr="00A20A2C">
        <w:rPr>
          <w:rFonts w:ascii="Times New Roman" w:hAnsi="Times New Roman" w:cs="Times New Roman"/>
          <w:sz w:val="28"/>
          <w:szCs w:val="28"/>
        </w:rPr>
        <w:t xml:space="preserve">efektīvu, pārskatāmu un pareizas finanšu vadības principiem atbilstošu </w:t>
      </w:r>
      <w:r w:rsidR="008C4D45" w:rsidRPr="00A20A2C">
        <w:rPr>
          <w:rFonts w:ascii="Times New Roman" w:hAnsi="Times New Roman" w:cs="Times New Roman"/>
          <w:sz w:val="28"/>
          <w:szCs w:val="28"/>
        </w:rPr>
        <w:t>Eiropas Savienības Atveseļošanas un noturības mehānisma</w:t>
      </w:r>
      <w:r w:rsidR="00255993" w:rsidRPr="00A20A2C">
        <w:rPr>
          <w:rFonts w:ascii="Times New Roman" w:hAnsi="Times New Roman" w:cs="Times New Roman"/>
          <w:sz w:val="28"/>
          <w:szCs w:val="28"/>
        </w:rPr>
        <w:t xml:space="preserve"> (turpmāk –</w:t>
      </w:r>
      <w:r w:rsidR="00085F9A" w:rsidRPr="00A20A2C">
        <w:rPr>
          <w:rFonts w:ascii="Times New Roman" w:hAnsi="Times New Roman" w:cs="Times New Roman"/>
          <w:sz w:val="28"/>
          <w:szCs w:val="28"/>
        </w:rPr>
        <w:t xml:space="preserve"> </w:t>
      </w:r>
      <w:r w:rsidR="009828C7" w:rsidRPr="00A20A2C">
        <w:rPr>
          <w:rFonts w:ascii="Times New Roman" w:hAnsi="Times New Roman" w:cs="Times New Roman"/>
          <w:sz w:val="28"/>
          <w:szCs w:val="28"/>
        </w:rPr>
        <w:t>Atveseļošanas fonds</w:t>
      </w:r>
      <w:r w:rsidR="00255993" w:rsidRPr="00A20A2C">
        <w:rPr>
          <w:rFonts w:ascii="Times New Roman" w:hAnsi="Times New Roman" w:cs="Times New Roman"/>
          <w:sz w:val="28"/>
          <w:szCs w:val="28"/>
        </w:rPr>
        <w:t>)</w:t>
      </w:r>
      <w:r w:rsidR="008C4D45" w:rsidRPr="00A20A2C">
        <w:rPr>
          <w:rFonts w:ascii="Times New Roman" w:hAnsi="Times New Roman" w:cs="Times New Roman"/>
          <w:sz w:val="28"/>
          <w:szCs w:val="28"/>
        </w:rPr>
        <w:t xml:space="preserve"> plāna</w:t>
      </w:r>
      <w:r w:rsidR="00757544" w:rsidRPr="00A20A2C">
        <w:rPr>
          <w:rStyle w:val="FootnoteReference"/>
          <w:rFonts w:ascii="Times New Roman" w:hAnsi="Times New Roman" w:cs="Times New Roman"/>
          <w:sz w:val="28"/>
          <w:szCs w:val="28"/>
        </w:rPr>
        <w:footnoteReference w:id="2"/>
      </w:r>
      <w:r w:rsidR="002432BF" w:rsidRPr="00A20A2C">
        <w:rPr>
          <w:rFonts w:ascii="Times New Roman" w:hAnsi="Times New Roman" w:cs="Times New Roman"/>
          <w:sz w:val="28"/>
          <w:szCs w:val="28"/>
        </w:rPr>
        <w:t xml:space="preserve"> </w:t>
      </w:r>
      <w:proofErr w:type="gramStart"/>
      <w:r w:rsidR="002432BF" w:rsidRPr="00A20A2C">
        <w:rPr>
          <w:rFonts w:ascii="Times New Roman" w:hAnsi="Times New Roman" w:cs="Times New Roman"/>
          <w:sz w:val="28"/>
          <w:szCs w:val="28"/>
        </w:rPr>
        <w:t>(</w:t>
      </w:r>
      <w:proofErr w:type="gramEnd"/>
      <w:r w:rsidR="002432BF" w:rsidRPr="00A20A2C">
        <w:rPr>
          <w:rFonts w:ascii="Times New Roman" w:hAnsi="Times New Roman" w:cs="Times New Roman"/>
          <w:sz w:val="28"/>
          <w:szCs w:val="28"/>
        </w:rPr>
        <w:t>turpmāk – Atveseļošanas fonda plāns)</w:t>
      </w:r>
      <w:r w:rsidR="008C4D45" w:rsidRPr="00A20A2C">
        <w:rPr>
          <w:rFonts w:ascii="Times New Roman" w:hAnsi="Times New Roman" w:cs="Times New Roman"/>
          <w:sz w:val="28"/>
          <w:szCs w:val="28"/>
        </w:rPr>
        <w:t xml:space="preserve"> 3. komponentes “Nevienlīdzības mazināšana” 3.1. reformu un investīciju virziena “Reģionālā politika” </w:t>
      </w:r>
      <w:r w:rsidR="00076DCB" w:rsidRPr="00A20A2C">
        <w:rPr>
          <w:rFonts w:ascii="Times New Roman" w:hAnsi="Times New Roman" w:cs="Times New Roman"/>
          <w:sz w:val="28"/>
          <w:szCs w:val="28"/>
        </w:rPr>
        <w:t xml:space="preserve">reformas 3.1.2.r. “Sociālo un nodarbinātības pakalpojumu pieejamība minimālo ienākumu reformas atbalstam” </w:t>
      </w:r>
      <w:r w:rsidR="00793FE4" w:rsidRPr="00A20A2C">
        <w:rPr>
          <w:rFonts w:ascii="Times New Roman" w:hAnsi="Times New Roman" w:cs="Times New Roman"/>
          <w:sz w:val="28"/>
          <w:szCs w:val="28"/>
        </w:rPr>
        <w:t xml:space="preserve">3.1.2.4.i. investīcijas “Sociālās un profesionālās rehabilitācijas pakalpojumu sinerģiska attīstība cilvēku ar funkcionāliem traucējumiem </w:t>
      </w:r>
      <w:proofErr w:type="spellStart"/>
      <w:r w:rsidR="00793FE4" w:rsidRPr="00A20A2C">
        <w:rPr>
          <w:rFonts w:ascii="Times New Roman" w:hAnsi="Times New Roman" w:cs="Times New Roman"/>
          <w:sz w:val="28"/>
          <w:szCs w:val="28"/>
        </w:rPr>
        <w:t>drošumspējas</w:t>
      </w:r>
      <w:proofErr w:type="spellEnd"/>
      <w:r w:rsidR="00793FE4" w:rsidRPr="00A20A2C">
        <w:rPr>
          <w:rFonts w:ascii="Times New Roman" w:hAnsi="Times New Roman" w:cs="Times New Roman"/>
          <w:sz w:val="28"/>
          <w:szCs w:val="28"/>
        </w:rPr>
        <w:t xml:space="preserve"> veicināšanai”</w:t>
      </w:r>
      <w:r w:rsidR="008C4D45" w:rsidRPr="00A20A2C">
        <w:rPr>
          <w:rFonts w:ascii="Times New Roman" w:hAnsi="Times New Roman" w:cs="Times New Roman"/>
          <w:sz w:val="28"/>
          <w:szCs w:val="28"/>
        </w:rPr>
        <w:t xml:space="preserve"> (turpmāk – investīcija) īstenošan</w:t>
      </w:r>
      <w:r w:rsidR="00724C68" w:rsidRPr="00A20A2C">
        <w:rPr>
          <w:rFonts w:ascii="Times New Roman" w:hAnsi="Times New Roman" w:cs="Times New Roman"/>
          <w:sz w:val="28"/>
          <w:szCs w:val="28"/>
        </w:rPr>
        <w:t>as</w:t>
      </w:r>
      <w:r w:rsidRPr="00A20A2C">
        <w:rPr>
          <w:rFonts w:ascii="Times New Roman" w:hAnsi="Times New Roman" w:cs="Times New Roman"/>
          <w:sz w:val="28"/>
          <w:szCs w:val="28"/>
        </w:rPr>
        <w:t xml:space="preserve"> un uzraudzīb</w:t>
      </w:r>
      <w:r w:rsidR="00724C68" w:rsidRPr="00A20A2C">
        <w:rPr>
          <w:rFonts w:ascii="Times New Roman" w:hAnsi="Times New Roman" w:cs="Times New Roman"/>
          <w:sz w:val="28"/>
          <w:szCs w:val="28"/>
        </w:rPr>
        <w:t>as kārtību</w:t>
      </w:r>
      <w:r w:rsidR="006D6161" w:rsidRPr="00A20A2C">
        <w:rPr>
          <w:rFonts w:ascii="Times New Roman" w:hAnsi="Times New Roman" w:cs="Times New Roman"/>
          <w:sz w:val="28"/>
          <w:szCs w:val="28"/>
        </w:rPr>
        <w:t xml:space="preserve"> un </w:t>
      </w:r>
      <w:r w:rsidR="00D166E4" w:rsidRPr="00A20A2C">
        <w:rPr>
          <w:rFonts w:ascii="Times New Roman" w:hAnsi="Times New Roman" w:cs="Times New Roman"/>
          <w:sz w:val="28"/>
          <w:szCs w:val="28"/>
        </w:rPr>
        <w:t xml:space="preserve">attiecīgi </w:t>
      </w:r>
      <w:r w:rsidR="006D6161" w:rsidRPr="00A20A2C">
        <w:rPr>
          <w:rFonts w:ascii="Times New Roman" w:hAnsi="Times New Roman" w:cs="Times New Roman"/>
          <w:sz w:val="28"/>
          <w:szCs w:val="28"/>
        </w:rPr>
        <w:t>nosaka investīcijas:</w:t>
      </w:r>
    </w:p>
    <w:p w14:paraId="763FEB0F" w14:textId="6F13E865" w:rsidR="006D6161" w:rsidRPr="00A20A2C" w:rsidRDefault="006D6161" w:rsidP="00262AED">
      <w:pPr>
        <w:pStyle w:val="ListParagraph"/>
        <w:numPr>
          <w:ilvl w:val="1"/>
          <w:numId w:val="7"/>
        </w:numPr>
        <w:tabs>
          <w:tab w:val="left" w:pos="0"/>
          <w:tab w:val="center" w:pos="709"/>
        </w:tabs>
        <w:spacing w:after="80" w:line="240" w:lineRule="auto"/>
        <w:ind w:left="709" w:hanging="709"/>
        <w:contextualSpacing w:val="0"/>
        <w:jc w:val="both"/>
        <w:rPr>
          <w:rFonts w:ascii="Times New Roman" w:hAnsi="Times New Roman" w:cs="Times New Roman"/>
          <w:sz w:val="28"/>
          <w:szCs w:val="28"/>
        </w:rPr>
      </w:pPr>
      <w:r w:rsidRPr="00A20A2C">
        <w:rPr>
          <w:rFonts w:ascii="Times New Roman" w:hAnsi="Times New Roman" w:cs="Times New Roman"/>
          <w:sz w:val="28"/>
          <w:szCs w:val="28"/>
        </w:rPr>
        <w:t>mērķi,</w:t>
      </w:r>
      <w:r w:rsidR="001521C6" w:rsidRPr="00A20A2C">
        <w:rPr>
          <w:rFonts w:ascii="Times New Roman" w:hAnsi="Times New Roman" w:cs="Times New Roman"/>
          <w:sz w:val="28"/>
          <w:szCs w:val="28"/>
        </w:rPr>
        <w:t xml:space="preserve"> mērķa grupu, </w:t>
      </w:r>
      <w:r w:rsidRPr="00A20A2C">
        <w:rPr>
          <w:rFonts w:ascii="Times New Roman" w:hAnsi="Times New Roman" w:cs="Times New Roman"/>
          <w:sz w:val="28"/>
          <w:szCs w:val="28"/>
        </w:rPr>
        <w:t xml:space="preserve">sasniedzamos atskaites punktus, </w:t>
      </w:r>
      <w:r w:rsidR="00724C68" w:rsidRPr="00A20A2C">
        <w:rPr>
          <w:rFonts w:ascii="Times New Roman" w:hAnsi="Times New Roman" w:cs="Times New Roman"/>
          <w:sz w:val="28"/>
          <w:szCs w:val="28"/>
        </w:rPr>
        <w:t>uzraudzības</w:t>
      </w:r>
      <w:r w:rsidRPr="00A20A2C">
        <w:rPr>
          <w:rFonts w:ascii="Times New Roman" w:hAnsi="Times New Roman" w:cs="Times New Roman"/>
          <w:sz w:val="28"/>
          <w:szCs w:val="28"/>
        </w:rPr>
        <w:t xml:space="preserve"> rādītāju un kopējos rādītājus;</w:t>
      </w:r>
    </w:p>
    <w:p w14:paraId="0D298EEC" w14:textId="77777777" w:rsidR="006D6161" w:rsidRPr="00A20A2C" w:rsidRDefault="006D6161" w:rsidP="00262AED">
      <w:pPr>
        <w:pStyle w:val="ListParagraph"/>
        <w:numPr>
          <w:ilvl w:val="1"/>
          <w:numId w:val="7"/>
        </w:numPr>
        <w:tabs>
          <w:tab w:val="left" w:pos="0"/>
          <w:tab w:val="center" w:pos="709"/>
        </w:tabs>
        <w:spacing w:after="80" w:line="240" w:lineRule="auto"/>
        <w:ind w:left="709" w:hanging="709"/>
        <w:contextualSpacing w:val="0"/>
        <w:jc w:val="both"/>
        <w:rPr>
          <w:rFonts w:ascii="Times New Roman" w:hAnsi="Times New Roman" w:cs="Times New Roman"/>
          <w:sz w:val="28"/>
          <w:szCs w:val="28"/>
        </w:rPr>
      </w:pPr>
      <w:r w:rsidRPr="00A20A2C">
        <w:rPr>
          <w:rFonts w:ascii="Times New Roman" w:hAnsi="Times New Roman" w:cs="Times New Roman"/>
          <w:sz w:val="28"/>
          <w:szCs w:val="28"/>
        </w:rPr>
        <w:t>pieejamo finansējumu;</w:t>
      </w:r>
    </w:p>
    <w:p w14:paraId="0E5C9994" w14:textId="2B23C90E" w:rsidR="006D6161" w:rsidRPr="00A20A2C" w:rsidRDefault="006D6161" w:rsidP="00262AED">
      <w:pPr>
        <w:pStyle w:val="ListParagraph"/>
        <w:numPr>
          <w:ilvl w:val="1"/>
          <w:numId w:val="7"/>
        </w:numPr>
        <w:tabs>
          <w:tab w:val="left" w:pos="0"/>
          <w:tab w:val="center" w:pos="709"/>
        </w:tabs>
        <w:spacing w:after="80" w:line="240" w:lineRule="auto"/>
        <w:ind w:left="709" w:hanging="709"/>
        <w:contextualSpacing w:val="0"/>
        <w:jc w:val="both"/>
        <w:rPr>
          <w:rFonts w:ascii="Times New Roman" w:hAnsi="Times New Roman" w:cs="Times New Roman"/>
          <w:sz w:val="28"/>
          <w:szCs w:val="28"/>
        </w:rPr>
      </w:pPr>
      <w:r w:rsidRPr="00A20A2C">
        <w:rPr>
          <w:rFonts w:ascii="Times New Roman" w:hAnsi="Times New Roman" w:cs="Times New Roman"/>
          <w:sz w:val="28"/>
          <w:szCs w:val="28"/>
        </w:rPr>
        <w:t xml:space="preserve">finansējuma saņēmēja un </w:t>
      </w:r>
      <w:r w:rsidR="00724C68" w:rsidRPr="00A20A2C">
        <w:rPr>
          <w:rFonts w:ascii="Times New Roman" w:hAnsi="Times New Roman" w:cs="Times New Roman"/>
          <w:sz w:val="28"/>
          <w:szCs w:val="28"/>
        </w:rPr>
        <w:t xml:space="preserve">Atveseļošanas fonda plāna īstenošanā </w:t>
      </w:r>
      <w:r w:rsidRPr="00A20A2C">
        <w:rPr>
          <w:rFonts w:ascii="Times New Roman" w:hAnsi="Times New Roman" w:cs="Times New Roman"/>
          <w:sz w:val="28"/>
          <w:szCs w:val="28"/>
        </w:rPr>
        <w:t>iesaistīto institūciju tiesības un pienākumus;</w:t>
      </w:r>
    </w:p>
    <w:p w14:paraId="117C6BD4" w14:textId="489DBD37" w:rsidR="006D6161" w:rsidRPr="00A20A2C" w:rsidRDefault="006D6161" w:rsidP="00262AED">
      <w:pPr>
        <w:pStyle w:val="ListParagraph"/>
        <w:numPr>
          <w:ilvl w:val="1"/>
          <w:numId w:val="7"/>
        </w:numPr>
        <w:tabs>
          <w:tab w:val="left" w:pos="0"/>
          <w:tab w:val="center" w:pos="709"/>
        </w:tabs>
        <w:spacing w:after="80" w:line="240" w:lineRule="auto"/>
        <w:ind w:left="709" w:hanging="709"/>
        <w:contextualSpacing w:val="0"/>
        <w:jc w:val="both"/>
        <w:rPr>
          <w:rFonts w:ascii="Times New Roman" w:hAnsi="Times New Roman" w:cs="Times New Roman"/>
          <w:sz w:val="28"/>
          <w:szCs w:val="28"/>
        </w:rPr>
      </w:pPr>
      <w:r w:rsidRPr="00A20A2C">
        <w:rPr>
          <w:rFonts w:ascii="Times New Roman" w:hAnsi="Times New Roman" w:cs="Times New Roman"/>
          <w:sz w:val="28"/>
          <w:szCs w:val="28"/>
        </w:rPr>
        <w:t>atbalstāmās darbības un izmaksu attiecināmības nosacījumus;</w:t>
      </w:r>
    </w:p>
    <w:p w14:paraId="03FCA85B" w14:textId="47042998" w:rsidR="00796254" w:rsidRPr="00A20A2C" w:rsidRDefault="007D7B29" w:rsidP="00262AED">
      <w:pPr>
        <w:pStyle w:val="ListParagraph"/>
        <w:numPr>
          <w:ilvl w:val="1"/>
          <w:numId w:val="7"/>
        </w:numPr>
        <w:tabs>
          <w:tab w:val="left" w:pos="0"/>
          <w:tab w:val="center" w:pos="709"/>
        </w:tabs>
        <w:spacing w:after="80" w:line="240" w:lineRule="auto"/>
        <w:ind w:left="709" w:hanging="709"/>
        <w:contextualSpacing w:val="0"/>
        <w:jc w:val="both"/>
        <w:rPr>
          <w:rFonts w:ascii="Times New Roman" w:hAnsi="Times New Roman" w:cs="Times New Roman"/>
          <w:sz w:val="28"/>
          <w:szCs w:val="28"/>
        </w:rPr>
      </w:pPr>
      <w:r w:rsidRPr="00A20A2C">
        <w:rPr>
          <w:rFonts w:ascii="Times New Roman" w:hAnsi="Times New Roman" w:cs="Times New Roman"/>
          <w:sz w:val="28"/>
          <w:szCs w:val="28"/>
        </w:rPr>
        <w:t xml:space="preserve">projekta </w:t>
      </w:r>
      <w:r w:rsidR="006D6161" w:rsidRPr="00A20A2C">
        <w:rPr>
          <w:rFonts w:ascii="Times New Roman" w:hAnsi="Times New Roman" w:cs="Times New Roman"/>
          <w:sz w:val="28"/>
          <w:szCs w:val="28"/>
        </w:rPr>
        <w:t xml:space="preserve">īstenošanas </w:t>
      </w:r>
      <w:r w:rsidRPr="00A20A2C">
        <w:rPr>
          <w:rFonts w:ascii="Times New Roman" w:hAnsi="Times New Roman" w:cs="Times New Roman"/>
          <w:sz w:val="28"/>
          <w:szCs w:val="28"/>
        </w:rPr>
        <w:t xml:space="preserve">nosacījumus </w:t>
      </w:r>
      <w:r w:rsidR="006D6161" w:rsidRPr="00A20A2C">
        <w:rPr>
          <w:rFonts w:ascii="Times New Roman" w:hAnsi="Times New Roman" w:cs="Times New Roman"/>
          <w:sz w:val="28"/>
          <w:szCs w:val="28"/>
        </w:rPr>
        <w:t xml:space="preserve">un uzraudzības </w:t>
      </w:r>
      <w:r w:rsidR="00AB0ED2" w:rsidRPr="00A20A2C">
        <w:rPr>
          <w:rFonts w:ascii="Times New Roman" w:hAnsi="Times New Roman" w:cs="Times New Roman"/>
          <w:sz w:val="28"/>
          <w:szCs w:val="28"/>
        </w:rPr>
        <w:t>kārtību</w:t>
      </w:r>
      <w:r w:rsidR="006D6161" w:rsidRPr="00A20A2C">
        <w:rPr>
          <w:rFonts w:ascii="Times New Roman" w:hAnsi="Times New Roman" w:cs="Times New Roman"/>
          <w:sz w:val="28"/>
          <w:szCs w:val="28"/>
        </w:rPr>
        <w:t>.</w:t>
      </w:r>
    </w:p>
    <w:p w14:paraId="3098E0C3" w14:textId="0B246F30" w:rsidR="00A10E6A" w:rsidRPr="00A20A2C" w:rsidRDefault="00781AFB" w:rsidP="00262AED">
      <w:pPr>
        <w:pStyle w:val="ListParagraph"/>
        <w:numPr>
          <w:ilvl w:val="0"/>
          <w:numId w:val="2"/>
        </w:numPr>
        <w:tabs>
          <w:tab w:val="left" w:pos="0"/>
          <w:tab w:val="center" w:pos="709"/>
        </w:tabs>
        <w:spacing w:after="80" w:line="240" w:lineRule="auto"/>
        <w:ind w:left="0" w:firstLine="0"/>
        <w:contextualSpacing w:val="0"/>
        <w:jc w:val="both"/>
        <w:rPr>
          <w:rFonts w:ascii="Times New Roman" w:hAnsi="Times New Roman" w:cs="Times New Roman"/>
          <w:sz w:val="28"/>
          <w:szCs w:val="28"/>
        </w:rPr>
      </w:pPr>
      <w:r w:rsidRPr="00A20A2C">
        <w:rPr>
          <w:rFonts w:ascii="Times New Roman" w:hAnsi="Times New Roman" w:cs="Times New Roman"/>
          <w:sz w:val="28"/>
          <w:szCs w:val="28"/>
        </w:rPr>
        <w:t>Ziņojums izstrādāts, pamatojoties uz Eiropas Parlamenta un Padomes</w:t>
      </w:r>
      <w:r w:rsidR="006E3EC6" w:rsidRPr="00A20A2C">
        <w:rPr>
          <w:rFonts w:ascii="Times New Roman" w:hAnsi="Times New Roman" w:cs="Times New Roman"/>
          <w:sz w:val="28"/>
          <w:szCs w:val="28"/>
        </w:rPr>
        <w:t xml:space="preserve"> 2021. gada 12. februāra </w:t>
      </w:r>
      <w:r w:rsidR="002E3537" w:rsidRPr="00A20A2C">
        <w:rPr>
          <w:rFonts w:ascii="Times New Roman" w:hAnsi="Times New Roman" w:cs="Times New Roman"/>
          <w:sz w:val="28"/>
          <w:szCs w:val="28"/>
        </w:rPr>
        <w:t>R</w:t>
      </w:r>
      <w:r w:rsidRPr="00A20A2C">
        <w:rPr>
          <w:rFonts w:ascii="Times New Roman" w:hAnsi="Times New Roman" w:cs="Times New Roman"/>
          <w:sz w:val="28"/>
          <w:szCs w:val="28"/>
        </w:rPr>
        <w:t>egul</w:t>
      </w:r>
      <w:r w:rsidR="00BB7C07" w:rsidRPr="00A20A2C">
        <w:rPr>
          <w:rFonts w:ascii="Times New Roman" w:hAnsi="Times New Roman" w:cs="Times New Roman"/>
          <w:sz w:val="28"/>
          <w:szCs w:val="28"/>
        </w:rPr>
        <w:t>ā</w:t>
      </w:r>
      <w:r w:rsidRPr="00A20A2C">
        <w:rPr>
          <w:rFonts w:ascii="Times New Roman" w:hAnsi="Times New Roman" w:cs="Times New Roman"/>
          <w:sz w:val="28"/>
          <w:szCs w:val="28"/>
        </w:rPr>
        <w:t xml:space="preserve"> (ES) </w:t>
      </w:r>
      <w:r w:rsidR="002E3537" w:rsidRPr="00A20A2C">
        <w:rPr>
          <w:rFonts w:ascii="Times New Roman" w:hAnsi="Times New Roman" w:cs="Times New Roman"/>
          <w:sz w:val="28"/>
          <w:szCs w:val="28"/>
        </w:rPr>
        <w:t xml:space="preserve">Nr. </w:t>
      </w:r>
      <w:r w:rsidRPr="00A20A2C">
        <w:rPr>
          <w:rFonts w:ascii="Times New Roman" w:hAnsi="Times New Roman" w:cs="Times New Roman"/>
          <w:sz w:val="28"/>
          <w:szCs w:val="28"/>
        </w:rPr>
        <w:t>2021/241, ar ko izveido Atveseļošanās un noturības mehānismu</w:t>
      </w:r>
      <w:r w:rsidR="00CF5B02" w:rsidRPr="00A20A2C">
        <w:rPr>
          <w:rFonts w:ascii="Times New Roman" w:hAnsi="Times New Roman" w:cs="Times New Roman"/>
          <w:sz w:val="28"/>
          <w:szCs w:val="28"/>
        </w:rPr>
        <w:t xml:space="preserve"> (</w:t>
      </w:r>
      <w:r w:rsidR="00C52105" w:rsidRPr="00A20A2C">
        <w:rPr>
          <w:rFonts w:ascii="Times New Roman" w:hAnsi="Times New Roman" w:cs="Times New Roman"/>
          <w:sz w:val="28"/>
          <w:szCs w:val="28"/>
        </w:rPr>
        <w:t>turpmāk – Regula (ES) 2021/241</w:t>
      </w:r>
      <w:r w:rsidR="00CF5B02" w:rsidRPr="00A20A2C">
        <w:rPr>
          <w:rFonts w:ascii="Times New Roman" w:hAnsi="Times New Roman" w:cs="Times New Roman"/>
          <w:sz w:val="28"/>
          <w:szCs w:val="28"/>
        </w:rPr>
        <w:t>)</w:t>
      </w:r>
      <w:r w:rsidR="004809CC" w:rsidRPr="00A20A2C">
        <w:rPr>
          <w:rStyle w:val="FootnoteReference"/>
          <w:rFonts w:ascii="Times New Roman" w:hAnsi="Times New Roman" w:cs="Times New Roman"/>
          <w:sz w:val="28"/>
          <w:szCs w:val="28"/>
        </w:rPr>
        <w:footnoteReference w:id="3"/>
      </w:r>
      <w:r w:rsidR="00BB7C07" w:rsidRPr="00A20A2C">
        <w:rPr>
          <w:rFonts w:ascii="Times New Roman" w:hAnsi="Times New Roman" w:cs="Times New Roman"/>
          <w:sz w:val="28"/>
          <w:szCs w:val="28"/>
        </w:rPr>
        <w:t>,</w:t>
      </w:r>
      <w:r w:rsidR="00C52105" w:rsidRPr="00A20A2C">
        <w:rPr>
          <w:rFonts w:ascii="Times New Roman" w:hAnsi="Times New Roman" w:cs="Times New Roman"/>
          <w:sz w:val="28"/>
          <w:szCs w:val="28"/>
        </w:rPr>
        <w:t xml:space="preserve"> normatīv</w:t>
      </w:r>
      <w:r w:rsidR="00BB7C07" w:rsidRPr="00A20A2C">
        <w:rPr>
          <w:rFonts w:ascii="Times New Roman" w:hAnsi="Times New Roman" w:cs="Times New Roman"/>
          <w:sz w:val="28"/>
          <w:szCs w:val="28"/>
        </w:rPr>
        <w:t>ajos</w:t>
      </w:r>
      <w:r w:rsidR="00C52105" w:rsidRPr="00A20A2C">
        <w:rPr>
          <w:rFonts w:ascii="Times New Roman" w:hAnsi="Times New Roman" w:cs="Times New Roman"/>
          <w:sz w:val="28"/>
          <w:szCs w:val="28"/>
        </w:rPr>
        <w:t xml:space="preserve"> akt</w:t>
      </w:r>
      <w:r w:rsidR="00BB7C07" w:rsidRPr="00A20A2C">
        <w:rPr>
          <w:rFonts w:ascii="Times New Roman" w:hAnsi="Times New Roman" w:cs="Times New Roman"/>
          <w:sz w:val="28"/>
          <w:szCs w:val="28"/>
        </w:rPr>
        <w:t>os</w:t>
      </w:r>
      <w:r w:rsidR="00C52105" w:rsidRPr="00A20A2C">
        <w:rPr>
          <w:rFonts w:ascii="Times New Roman" w:hAnsi="Times New Roman" w:cs="Times New Roman"/>
          <w:sz w:val="28"/>
          <w:szCs w:val="28"/>
        </w:rPr>
        <w:t xml:space="preserve"> </w:t>
      </w:r>
      <w:proofErr w:type="gramStart"/>
      <w:r w:rsidR="00C52105" w:rsidRPr="00A20A2C">
        <w:rPr>
          <w:rFonts w:ascii="Times New Roman" w:hAnsi="Times New Roman" w:cs="Times New Roman"/>
          <w:sz w:val="28"/>
          <w:szCs w:val="28"/>
        </w:rPr>
        <w:t>par Eiropas Savienības Atveseļošanas un noturības mehānisma plāna īstenošanas un uzraudzības</w:t>
      </w:r>
      <w:proofErr w:type="gramEnd"/>
      <w:r w:rsidR="00C52105" w:rsidRPr="00A20A2C">
        <w:rPr>
          <w:rFonts w:ascii="Times New Roman" w:hAnsi="Times New Roman" w:cs="Times New Roman"/>
          <w:sz w:val="28"/>
          <w:szCs w:val="28"/>
        </w:rPr>
        <w:t xml:space="preserve"> kārtību</w:t>
      </w:r>
      <w:r w:rsidRPr="00A20A2C">
        <w:rPr>
          <w:rStyle w:val="FootnoteReference"/>
          <w:rFonts w:ascii="Times New Roman" w:hAnsi="Times New Roman" w:cs="Times New Roman"/>
          <w:sz w:val="28"/>
          <w:szCs w:val="28"/>
        </w:rPr>
        <w:footnoteReference w:id="4"/>
      </w:r>
      <w:r w:rsidRPr="00A20A2C">
        <w:rPr>
          <w:rFonts w:ascii="Times New Roman" w:hAnsi="Times New Roman" w:cs="Times New Roman"/>
          <w:sz w:val="28"/>
          <w:szCs w:val="28"/>
        </w:rPr>
        <w:t>, kā arī Finanšu ministrijas</w:t>
      </w:r>
      <w:r w:rsidR="00BB7C07" w:rsidRPr="00A20A2C">
        <w:rPr>
          <w:rFonts w:ascii="Times New Roman" w:hAnsi="Times New Roman" w:cs="Times New Roman"/>
          <w:sz w:val="28"/>
          <w:szCs w:val="28"/>
        </w:rPr>
        <w:t xml:space="preserve"> izstrādātajās </w:t>
      </w:r>
      <w:r w:rsidR="002E3537" w:rsidRPr="00A20A2C">
        <w:rPr>
          <w:rFonts w:ascii="Times New Roman" w:hAnsi="Times New Roman" w:cs="Times New Roman"/>
          <w:sz w:val="28"/>
          <w:szCs w:val="28"/>
        </w:rPr>
        <w:t>vadlīnijās “V</w:t>
      </w:r>
      <w:r w:rsidRPr="00A20A2C">
        <w:rPr>
          <w:rFonts w:ascii="Times New Roman" w:hAnsi="Times New Roman" w:cs="Times New Roman"/>
          <w:sz w:val="28"/>
          <w:szCs w:val="28"/>
        </w:rPr>
        <w:t>adlīnij</w:t>
      </w:r>
      <w:r w:rsidR="002E3537" w:rsidRPr="00A20A2C">
        <w:rPr>
          <w:rFonts w:ascii="Times New Roman" w:hAnsi="Times New Roman" w:cs="Times New Roman"/>
          <w:sz w:val="28"/>
          <w:szCs w:val="28"/>
        </w:rPr>
        <w:t>a</w:t>
      </w:r>
      <w:r w:rsidR="00B50630" w:rsidRPr="00A20A2C">
        <w:rPr>
          <w:rFonts w:ascii="Times New Roman" w:hAnsi="Times New Roman" w:cs="Times New Roman"/>
          <w:sz w:val="28"/>
          <w:szCs w:val="28"/>
        </w:rPr>
        <w:t xml:space="preserve">s </w:t>
      </w:r>
      <w:r w:rsidRPr="00A20A2C">
        <w:rPr>
          <w:rFonts w:ascii="Times New Roman" w:hAnsi="Times New Roman" w:cs="Times New Roman"/>
          <w:sz w:val="28"/>
          <w:szCs w:val="28"/>
        </w:rPr>
        <w:t>informatīvā ziņojuma vai Ministru kabineta noteikumu izstrādei par Eiropas Savienības Atveseļošanās un noturības mehānisma plāna reformas vai investīcijas ieviešanu</w:t>
      </w:r>
      <w:r w:rsidR="002E3537" w:rsidRPr="00A20A2C">
        <w:rPr>
          <w:rFonts w:ascii="Times New Roman" w:hAnsi="Times New Roman" w:cs="Times New Roman"/>
          <w:sz w:val="28"/>
          <w:szCs w:val="28"/>
        </w:rPr>
        <w:t>”</w:t>
      </w:r>
      <w:r w:rsidR="00B50630" w:rsidRPr="00A20A2C">
        <w:rPr>
          <w:rStyle w:val="FootnoteReference"/>
          <w:rFonts w:ascii="Times New Roman" w:hAnsi="Times New Roman" w:cs="Times New Roman"/>
          <w:sz w:val="28"/>
          <w:szCs w:val="28"/>
        </w:rPr>
        <w:footnoteReference w:id="5"/>
      </w:r>
      <w:r w:rsidRPr="00A20A2C">
        <w:rPr>
          <w:rFonts w:ascii="Times New Roman" w:hAnsi="Times New Roman" w:cs="Times New Roman"/>
          <w:sz w:val="28"/>
          <w:szCs w:val="28"/>
        </w:rPr>
        <w:t xml:space="preserve"> iekļautajiem nosacījumiem</w:t>
      </w:r>
      <w:r w:rsidR="00B90295" w:rsidRPr="00A20A2C">
        <w:rPr>
          <w:rFonts w:ascii="Times New Roman" w:hAnsi="Times New Roman" w:cs="Times New Roman"/>
          <w:sz w:val="28"/>
          <w:szCs w:val="28"/>
        </w:rPr>
        <w:t>, un Labklājības ministrijas izstrādāt</w:t>
      </w:r>
      <w:r w:rsidR="00707925" w:rsidRPr="00A20A2C">
        <w:rPr>
          <w:rFonts w:ascii="Times New Roman" w:hAnsi="Times New Roman" w:cs="Times New Roman"/>
          <w:sz w:val="28"/>
          <w:szCs w:val="28"/>
        </w:rPr>
        <w:t>ājām</w:t>
      </w:r>
      <w:r w:rsidR="00E80FE9" w:rsidRPr="00A20A2C">
        <w:rPr>
          <w:rFonts w:ascii="Times New Roman" w:hAnsi="Times New Roman" w:cs="Times New Roman"/>
          <w:sz w:val="28"/>
          <w:szCs w:val="28"/>
        </w:rPr>
        <w:t xml:space="preserve"> pamatnostādnēm</w:t>
      </w:r>
      <w:r w:rsidR="00B90295" w:rsidRPr="00A20A2C">
        <w:rPr>
          <w:rFonts w:ascii="Times New Roman" w:hAnsi="Times New Roman" w:cs="Times New Roman"/>
          <w:sz w:val="28"/>
          <w:szCs w:val="28"/>
        </w:rPr>
        <w:t xml:space="preserve"> “Sociālās aizsardzības un darba tirgus politikas pamatnostādn</w:t>
      </w:r>
      <w:r w:rsidR="00E80FE9" w:rsidRPr="00A20A2C">
        <w:rPr>
          <w:rFonts w:ascii="Times New Roman" w:hAnsi="Times New Roman" w:cs="Times New Roman"/>
          <w:sz w:val="28"/>
          <w:szCs w:val="28"/>
        </w:rPr>
        <w:t>es</w:t>
      </w:r>
      <w:r w:rsidR="00B90295" w:rsidRPr="00A20A2C">
        <w:rPr>
          <w:rFonts w:ascii="Times New Roman" w:hAnsi="Times New Roman" w:cs="Times New Roman"/>
          <w:sz w:val="28"/>
          <w:szCs w:val="28"/>
        </w:rPr>
        <w:t xml:space="preserve"> </w:t>
      </w:r>
      <w:r w:rsidR="00B90295" w:rsidRPr="00A20A2C">
        <w:rPr>
          <w:rFonts w:ascii="Times New Roman" w:hAnsi="Times New Roman" w:cs="Times New Roman"/>
          <w:sz w:val="28"/>
          <w:szCs w:val="28"/>
        </w:rPr>
        <w:lastRenderedPageBreak/>
        <w:t>2021.-2027. gadam”</w:t>
      </w:r>
      <w:r w:rsidR="00B90295" w:rsidRPr="00A20A2C">
        <w:rPr>
          <w:rStyle w:val="FootnoteReference"/>
          <w:rFonts w:ascii="Times New Roman" w:hAnsi="Times New Roman" w:cs="Times New Roman"/>
          <w:sz w:val="28"/>
          <w:szCs w:val="28"/>
        </w:rPr>
        <w:footnoteReference w:id="6"/>
      </w:r>
      <w:r w:rsidR="00B90295" w:rsidRPr="00A20A2C">
        <w:rPr>
          <w:rFonts w:ascii="Times New Roman" w:hAnsi="Times New Roman" w:cs="Times New Roman"/>
          <w:sz w:val="28"/>
          <w:szCs w:val="28"/>
        </w:rPr>
        <w:t>, kurā</w:t>
      </w:r>
      <w:r w:rsidR="00707925" w:rsidRPr="00A20A2C">
        <w:rPr>
          <w:rFonts w:ascii="Times New Roman" w:hAnsi="Times New Roman" w:cs="Times New Roman"/>
          <w:sz w:val="28"/>
          <w:szCs w:val="28"/>
        </w:rPr>
        <w:t>s</w:t>
      </w:r>
      <w:r w:rsidR="00B90295" w:rsidRPr="00A20A2C">
        <w:rPr>
          <w:rFonts w:ascii="Times New Roman" w:hAnsi="Times New Roman" w:cs="Times New Roman"/>
          <w:sz w:val="28"/>
          <w:szCs w:val="28"/>
        </w:rPr>
        <w:t xml:space="preserve"> kā vien</w:t>
      </w:r>
      <w:r w:rsidR="006E3EC6" w:rsidRPr="00A20A2C">
        <w:rPr>
          <w:rFonts w:ascii="Times New Roman" w:hAnsi="Times New Roman" w:cs="Times New Roman"/>
          <w:sz w:val="28"/>
          <w:szCs w:val="28"/>
        </w:rPr>
        <w:t>s</w:t>
      </w:r>
      <w:r w:rsidR="00B90295" w:rsidRPr="00A20A2C">
        <w:rPr>
          <w:rFonts w:ascii="Times New Roman" w:hAnsi="Times New Roman" w:cs="Times New Roman"/>
          <w:sz w:val="28"/>
          <w:szCs w:val="28"/>
        </w:rPr>
        <w:t xml:space="preserve"> no pieciem rīcības virzieniem ir noteik</w:t>
      </w:r>
      <w:r w:rsidR="00882ADC" w:rsidRPr="00A20A2C">
        <w:rPr>
          <w:rFonts w:ascii="Times New Roman" w:hAnsi="Times New Roman" w:cs="Times New Roman"/>
          <w:sz w:val="28"/>
          <w:szCs w:val="28"/>
        </w:rPr>
        <w:t xml:space="preserve">ts: </w:t>
      </w:r>
      <w:r w:rsidR="00B90295" w:rsidRPr="00A20A2C">
        <w:rPr>
          <w:rFonts w:ascii="Times New Roman" w:hAnsi="Times New Roman" w:cs="Times New Roman"/>
          <w:sz w:val="28"/>
          <w:szCs w:val="28"/>
        </w:rPr>
        <w:t>modern</w:t>
      </w:r>
      <w:r w:rsidR="00882ADC" w:rsidRPr="00A20A2C">
        <w:rPr>
          <w:rFonts w:ascii="Times New Roman" w:hAnsi="Times New Roman" w:cs="Times New Roman"/>
          <w:sz w:val="28"/>
          <w:szCs w:val="28"/>
        </w:rPr>
        <w:t>a</w:t>
      </w:r>
      <w:r w:rsidR="00B90295" w:rsidRPr="00A20A2C">
        <w:rPr>
          <w:rFonts w:ascii="Times New Roman" w:hAnsi="Times New Roman" w:cs="Times New Roman"/>
          <w:sz w:val="28"/>
          <w:szCs w:val="28"/>
        </w:rPr>
        <w:t xml:space="preserve"> un pieejam</w:t>
      </w:r>
      <w:r w:rsidR="00882ADC" w:rsidRPr="00A20A2C">
        <w:rPr>
          <w:rFonts w:ascii="Times New Roman" w:hAnsi="Times New Roman" w:cs="Times New Roman"/>
          <w:sz w:val="28"/>
          <w:szCs w:val="28"/>
        </w:rPr>
        <w:t>a</w:t>
      </w:r>
      <w:r w:rsidR="00B90295" w:rsidRPr="00A20A2C">
        <w:rPr>
          <w:rFonts w:ascii="Times New Roman" w:hAnsi="Times New Roman" w:cs="Times New Roman"/>
          <w:sz w:val="28"/>
          <w:szCs w:val="28"/>
        </w:rPr>
        <w:t xml:space="preserve"> sociālo pakalpojumu sistēm</w:t>
      </w:r>
      <w:r w:rsidR="00882ADC" w:rsidRPr="00A20A2C">
        <w:rPr>
          <w:rFonts w:ascii="Times New Roman" w:hAnsi="Times New Roman" w:cs="Times New Roman"/>
          <w:sz w:val="28"/>
          <w:szCs w:val="28"/>
        </w:rPr>
        <w:t>a</w:t>
      </w:r>
      <w:r w:rsidR="00B90295" w:rsidRPr="00A20A2C">
        <w:rPr>
          <w:rFonts w:ascii="Times New Roman" w:hAnsi="Times New Roman" w:cs="Times New Roman"/>
          <w:sz w:val="28"/>
          <w:szCs w:val="28"/>
        </w:rPr>
        <w:t>, kas cita starpā uzlabo iedzīvotāju iespējas dzīvot neatkarīgi un dzīvot sabiedrībā, iekļauties izglītībā un darba tirgū</w:t>
      </w:r>
      <w:r w:rsidR="003346F9" w:rsidRPr="00A20A2C">
        <w:rPr>
          <w:rFonts w:ascii="Times New Roman" w:hAnsi="Times New Roman" w:cs="Times New Roman"/>
          <w:sz w:val="28"/>
          <w:szCs w:val="28"/>
        </w:rPr>
        <w:t>.</w:t>
      </w:r>
    </w:p>
    <w:p w14:paraId="0EF8F4D4" w14:textId="0E55C688" w:rsidR="00781AFB" w:rsidRPr="00A20A2C" w:rsidRDefault="00781AFB" w:rsidP="00262AED">
      <w:pPr>
        <w:pStyle w:val="ListParagraph"/>
        <w:numPr>
          <w:ilvl w:val="0"/>
          <w:numId w:val="2"/>
        </w:numPr>
        <w:tabs>
          <w:tab w:val="left" w:pos="0"/>
          <w:tab w:val="center" w:pos="709"/>
        </w:tabs>
        <w:spacing w:after="80" w:line="240" w:lineRule="auto"/>
        <w:ind w:left="0" w:firstLine="0"/>
        <w:contextualSpacing w:val="0"/>
        <w:jc w:val="both"/>
        <w:rPr>
          <w:rFonts w:ascii="Times New Roman" w:hAnsi="Times New Roman" w:cs="Times New Roman"/>
          <w:sz w:val="28"/>
          <w:szCs w:val="28"/>
        </w:rPr>
      </w:pPr>
      <w:r w:rsidRPr="00A20A2C">
        <w:rPr>
          <w:rFonts w:ascii="Times New Roman" w:hAnsi="Times New Roman" w:cs="Times New Roman"/>
          <w:sz w:val="28"/>
          <w:szCs w:val="28"/>
        </w:rPr>
        <w:t>Investīcijas</w:t>
      </w:r>
      <w:r w:rsidR="00EA2841" w:rsidRPr="00A20A2C">
        <w:rPr>
          <w:rFonts w:ascii="Times New Roman" w:hAnsi="Times New Roman" w:cs="Times New Roman"/>
          <w:sz w:val="28"/>
          <w:szCs w:val="28"/>
        </w:rPr>
        <w:t xml:space="preserve"> </w:t>
      </w:r>
      <w:r w:rsidRPr="00A20A2C">
        <w:rPr>
          <w:rFonts w:ascii="Times New Roman" w:hAnsi="Times New Roman" w:cs="Times New Roman"/>
          <w:sz w:val="28"/>
          <w:szCs w:val="28"/>
        </w:rPr>
        <w:t xml:space="preserve">īstenošana paredz izveidot modernu, pieejamu centru, kurā sev nepieciešamo atbalstu var saņemt personas ar visplašāko </w:t>
      </w:r>
      <w:r w:rsidR="00497E00" w:rsidRPr="00A20A2C">
        <w:rPr>
          <w:rFonts w:ascii="Times New Roman" w:hAnsi="Times New Roman" w:cs="Times New Roman"/>
          <w:sz w:val="28"/>
          <w:szCs w:val="28"/>
        </w:rPr>
        <w:t xml:space="preserve">funkcionālo </w:t>
      </w:r>
      <w:r w:rsidRPr="00A20A2C">
        <w:rPr>
          <w:rFonts w:ascii="Times New Roman" w:hAnsi="Times New Roman" w:cs="Times New Roman"/>
          <w:sz w:val="28"/>
          <w:szCs w:val="28"/>
        </w:rPr>
        <w:t>traucējumu</w:t>
      </w:r>
      <w:r w:rsidR="00453B5C" w:rsidRPr="00A20A2C">
        <w:rPr>
          <w:rStyle w:val="FootnoteReference"/>
          <w:rFonts w:ascii="Times New Roman" w:hAnsi="Times New Roman" w:cs="Times New Roman"/>
          <w:sz w:val="28"/>
          <w:szCs w:val="28"/>
        </w:rPr>
        <w:footnoteReference w:id="7"/>
      </w:r>
      <w:r w:rsidRPr="00A20A2C">
        <w:rPr>
          <w:rFonts w:ascii="Times New Roman" w:hAnsi="Times New Roman" w:cs="Times New Roman"/>
          <w:sz w:val="28"/>
          <w:szCs w:val="28"/>
        </w:rPr>
        <w:t xml:space="preserve"> loku</w:t>
      </w:r>
      <w:r w:rsidR="00A02C4A">
        <w:rPr>
          <w:rFonts w:ascii="Times New Roman" w:hAnsi="Times New Roman" w:cs="Times New Roman"/>
          <w:sz w:val="28"/>
          <w:szCs w:val="28"/>
        </w:rPr>
        <w:t xml:space="preserve">, </w:t>
      </w:r>
      <w:r w:rsidR="00045A3C">
        <w:rPr>
          <w:rFonts w:ascii="Times New Roman" w:hAnsi="Times New Roman" w:cs="Times New Roman"/>
          <w:sz w:val="28"/>
          <w:szCs w:val="28"/>
        </w:rPr>
        <w:t>šo</w:t>
      </w:r>
      <w:r w:rsidR="00045A3C" w:rsidRPr="00A20A2C">
        <w:rPr>
          <w:rFonts w:ascii="Times New Roman" w:hAnsi="Times New Roman" w:cs="Times New Roman"/>
          <w:sz w:val="28"/>
          <w:szCs w:val="28"/>
        </w:rPr>
        <w:t xml:space="preserve"> </w:t>
      </w:r>
      <w:r w:rsidR="00045A3C">
        <w:rPr>
          <w:rFonts w:ascii="Times New Roman" w:hAnsi="Times New Roman" w:cs="Times New Roman"/>
          <w:sz w:val="28"/>
          <w:szCs w:val="28"/>
        </w:rPr>
        <w:t xml:space="preserve">personu </w:t>
      </w:r>
      <w:r w:rsidR="00045A3C" w:rsidRPr="00A20A2C">
        <w:rPr>
          <w:rFonts w:ascii="Times New Roman" w:hAnsi="Times New Roman" w:cs="Times New Roman"/>
          <w:sz w:val="28"/>
          <w:szCs w:val="28"/>
        </w:rPr>
        <w:t>ģimenes locekļi</w:t>
      </w:r>
      <w:r w:rsidR="00045A3C">
        <w:rPr>
          <w:rFonts w:ascii="Times New Roman" w:hAnsi="Times New Roman" w:cs="Times New Roman"/>
          <w:sz w:val="28"/>
          <w:szCs w:val="28"/>
        </w:rPr>
        <w:t xml:space="preserve">, </w:t>
      </w:r>
      <w:r w:rsidR="00A02C4A">
        <w:rPr>
          <w:rFonts w:ascii="Times New Roman" w:hAnsi="Times New Roman" w:cs="Times New Roman"/>
          <w:sz w:val="28"/>
          <w:szCs w:val="28"/>
        </w:rPr>
        <w:t>kā arī profesionāļi</w:t>
      </w:r>
      <w:r w:rsidRPr="00A20A2C">
        <w:rPr>
          <w:rFonts w:ascii="Times New Roman" w:hAnsi="Times New Roman" w:cs="Times New Roman"/>
          <w:sz w:val="28"/>
          <w:szCs w:val="28"/>
        </w:rPr>
        <w:t xml:space="preserve"> </w:t>
      </w:r>
      <w:r w:rsidR="00045A3C">
        <w:rPr>
          <w:rFonts w:ascii="Times New Roman" w:hAnsi="Times New Roman" w:cs="Times New Roman"/>
          <w:sz w:val="28"/>
          <w:szCs w:val="28"/>
        </w:rPr>
        <w:t>(sociālās nozares</w:t>
      </w:r>
      <w:r w:rsidR="00E22D5B">
        <w:rPr>
          <w:rFonts w:ascii="Times New Roman" w:hAnsi="Times New Roman" w:cs="Times New Roman"/>
          <w:sz w:val="28"/>
          <w:szCs w:val="28"/>
        </w:rPr>
        <w:t>,</w:t>
      </w:r>
      <w:r w:rsidR="00045A3C">
        <w:rPr>
          <w:rFonts w:ascii="Times New Roman" w:hAnsi="Times New Roman" w:cs="Times New Roman"/>
          <w:sz w:val="28"/>
          <w:szCs w:val="28"/>
        </w:rPr>
        <w:t xml:space="preserve"> izglītības </w:t>
      </w:r>
      <w:r w:rsidR="00E22D5B">
        <w:rPr>
          <w:rFonts w:ascii="Times New Roman" w:hAnsi="Times New Roman" w:cs="Times New Roman"/>
          <w:sz w:val="28"/>
          <w:szCs w:val="28"/>
        </w:rPr>
        <w:t xml:space="preserve">nozares </w:t>
      </w:r>
      <w:r w:rsidR="00045A3C">
        <w:rPr>
          <w:rFonts w:ascii="Times New Roman" w:hAnsi="Times New Roman" w:cs="Times New Roman"/>
          <w:sz w:val="28"/>
          <w:szCs w:val="28"/>
        </w:rPr>
        <w:t>un cit</w:t>
      </w:r>
      <w:r w:rsidR="00E22D5B">
        <w:rPr>
          <w:rFonts w:ascii="Times New Roman" w:hAnsi="Times New Roman" w:cs="Times New Roman"/>
          <w:sz w:val="28"/>
          <w:szCs w:val="28"/>
        </w:rPr>
        <w:t>i</w:t>
      </w:r>
      <w:r w:rsidR="00045A3C">
        <w:rPr>
          <w:rFonts w:ascii="Times New Roman" w:hAnsi="Times New Roman" w:cs="Times New Roman"/>
          <w:sz w:val="28"/>
          <w:szCs w:val="28"/>
        </w:rPr>
        <w:t xml:space="preserve"> speciālisti, kuri ikdienā rūpējās</w:t>
      </w:r>
      <w:r w:rsidR="00125201">
        <w:rPr>
          <w:rFonts w:ascii="Times New Roman" w:hAnsi="Times New Roman" w:cs="Times New Roman"/>
          <w:sz w:val="28"/>
          <w:szCs w:val="28"/>
        </w:rPr>
        <w:t>,</w:t>
      </w:r>
      <w:r w:rsidR="00045A3C">
        <w:rPr>
          <w:rFonts w:ascii="Times New Roman" w:hAnsi="Times New Roman" w:cs="Times New Roman"/>
          <w:sz w:val="28"/>
          <w:szCs w:val="28"/>
        </w:rPr>
        <w:t xml:space="preserve"> nodarbojas</w:t>
      </w:r>
      <w:r w:rsidR="00125201">
        <w:rPr>
          <w:rFonts w:ascii="Times New Roman" w:hAnsi="Times New Roman" w:cs="Times New Roman"/>
          <w:sz w:val="28"/>
          <w:szCs w:val="28"/>
        </w:rPr>
        <w:t xml:space="preserve"> vai</w:t>
      </w:r>
      <w:r w:rsidR="00045A3C">
        <w:rPr>
          <w:rFonts w:ascii="Times New Roman" w:hAnsi="Times New Roman" w:cs="Times New Roman"/>
          <w:sz w:val="28"/>
          <w:szCs w:val="28"/>
        </w:rPr>
        <w:t xml:space="preserve"> </w:t>
      </w:r>
      <w:r w:rsidR="00125201">
        <w:rPr>
          <w:rFonts w:ascii="Times New Roman" w:hAnsi="Times New Roman" w:cs="Times New Roman"/>
          <w:sz w:val="28"/>
          <w:szCs w:val="28"/>
        </w:rPr>
        <w:t xml:space="preserve">izglīto </w:t>
      </w:r>
      <w:r w:rsidR="00045A3C">
        <w:rPr>
          <w:rFonts w:ascii="Times New Roman" w:hAnsi="Times New Roman" w:cs="Times New Roman"/>
          <w:sz w:val="28"/>
          <w:szCs w:val="28"/>
        </w:rPr>
        <w:t>person</w:t>
      </w:r>
      <w:r w:rsidR="00125201">
        <w:rPr>
          <w:rFonts w:ascii="Times New Roman" w:hAnsi="Times New Roman" w:cs="Times New Roman"/>
          <w:sz w:val="28"/>
          <w:szCs w:val="28"/>
        </w:rPr>
        <w:t>as</w:t>
      </w:r>
      <w:r w:rsidR="00045A3C">
        <w:rPr>
          <w:rFonts w:ascii="Times New Roman" w:hAnsi="Times New Roman" w:cs="Times New Roman"/>
          <w:sz w:val="28"/>
          <w:szCs w:val="28"/>
        </w:rPr>
        <w:t xml:space="preserve"> ar funkcionāliem traucējumiem)</w:t>
      </w:r>
      <w:r w:rsidRPr="00A20A2C">
        <w:rPr>
          <w:rFonts w:ascii="Times New Roman" w:hAnsi="Times New Roman" w:cs="Times New Roman"/>
          <w:sz w:val="28"/>
          <w:szCs w:val="28"/>
        </w:rPr>
        <w:t xml:space="preserve">. </w:t>
      </w:r>
      <w:r w:rsidR="00831CB8" w:rsidRPr="00A20A2C">
        <w:rPr>
          <w:rFonts w:ascii="Times New Roman" w:hAnsi="Times New Roman" w:cs="Times New Roman"/>
          <w:sz w:val="28"/>
          <w:szCs w:val="28"/>
        </w:rPr>
        <w:t xml:space="preserve">Pakalpojumiem, kas tiks sniegti centrā, ir jābūt efektīviem, kvalitatīviem, pierādījumos un labajā praksē balstītiem, kā arī tiem ir jāveicina personu ar </w:t>
      </w:r>
      <w:r w:rsidR="00497E00" w:rsidRPr="00A20A2C">
        <w:rPr>
          <w:rFonts w:ascii="Times New Roman" w:hAnsi="Times New Roman" w:cs="Times New Roman"/>
          <w:sz w:val="28"/>
          <w:szCs w:val="28"/>
        </w:rPr>
        <w:t>funkcionālajiem</w:t>
      </w:r>
      <w:r w:rsidR="00831CB8" w:rsidRPr="00A20A2C">
        <w:rPr>
          <w:rFonts w:ascii="Times New Roman" w:hAnsi="Times New Roman" w:cs="Times New Roman"/>
          <w:sz w:val="28"/>
          <w:szCs w:val="28"/>
        </w:rPr>
        <w:t xml:space="preserve"> traucējumiem integrācija vai atgriešanās darba tirgū un sabiedrībā. </w:t>
      </w:r>
    </w:p>
    <w:p w14:paraId="006BB5E1" w14:textId="1E7348C0" w:rsidR="00EC5A80" w:rsidRPr="00A20A2C" w:rsidRDefault="00796254" w:rsidP="00262AED">
      <w:pPr>
        <w:pStyle w:val="ListParagraph"/>
        <w:numPr>
          <w:ilvl w:val="0"/>
          <w:numId w:val="2"/>
        </w:numPr>
        <w:tabs>
          <w:tab w:val="left" w:pos="0"/>
          <w:tab w:val="center" w:pos="709"/>
        </w:tabs>
        <w:spacing w:after="80" w:line="240" w:lineRule="auto"/>
        <w:ind w:left="0" w:firstLine="0"/>
        <w:contextualSpacing w:val="0"/>
        <w:jc w:val="both"/>
        <w:rPr>
          <w:rFonts w:ascii="Times New Roman" w:hAnsi="Times New Roman" w:cs="Times New Roman"/>
          <w:sz w:val="28"/>
          <w:szCs w:val="28"/>
        </w:rPr>
      </w:pPr>
      <w:r w:rsidRPr="00A20A2C">
        <w:rPr>
          <w:rFonts w:ascii="Times New Roman" w:hAnsi="Times New Roman" w:cs="Times New Roman"/>
          <w:sz w:val="28"/>
          <w:szCs w:val="28"/>
        </w:rPr>
        <w:t xml:space="preserve">Labklājības </w:t>
      </w:r>
      <w:r w:rsidR="00B7074F" w:rsidRPr="00A20A2C">
        <w:rPr>
          <w:rFonts w:ascii="Times New Roman" w:hAnsi="Times New Roman" w:cs="Times New Roman"/>
          <w:sz w:val="28"/>
          <w:szCs w:val="28"/>
        </w:rPr>
        <w:t xml:space="preserve">ministra </w:t>
      </w:r>
      <w:r w:rsidRPr="00A20A2C">
        <w:rPr>
          <w:rFonts w:ascii="Times New Roman" w:hAnsi="Times New Roman" w:cs="Times New Roman"/>
          <w:sz w:val="28"/>
          <w:szCs w:val="28"/>
        </w:rPr>
        <w:t>pārraudzībā esošā Sociālās integrācijas valsts aģentūr</w:t>
      </w:r>
      <w:r w:rsidR="00E80FE9" w:rsidRPr="00A20A2C">
        <w:rPr>
          <w:rFonts w:ascii="Times New Roman" w:hAnsi="Times New Roman" w:cs="Times New Roman"/>
          <w:sz w:val="28"/>
          <w:szCs w:val="28"/>
        </w:rPr>
        <w:t>a</w:t>
      </w:r>
      <w:r w:rsidRPr="00A20A2C">
        <w:rPr>
          <w:rFonts w:ascii="Times New Roman" w:hAnsi="Times New Roman" w:cs="Times New Roman"/>
          <w:sz w:val="28"/>
          <w:szCs w:val="28"/>
        </w:rPr>
        <w:t xml:space="preserve"> (turpmāk – </w:t>
      </w:r>
      <w:r w:rsidR="00AB3A7A" w:rsidRPr="00A20A2C">
        <w:rPr>
          <w:rFonts w:ascii="Times New Roman" w:hAnsi="Times New Roman" w:cs="Times New Roman"/>
          <w:sz w:val="28"/>
          <w:szCs w:val="28"/>
        </w:rPr>
        <w:t>A</w:t>
      </w:r>
      <w:r w:rsidRPr="00A20A2C">
        <w:rPr>
          <w:rFonts w:ascii="Times New Roman" w:hAnsi="Times New Roman" w:cs="Times New Roman"/>
          <w:sz w:val="28"/>
          <w:szCs w:val="28"/>
        </w:rPr>
        <w:t>ģentūra) īsteno valsts politiku personu ar invaliditāti un personu ar funkcionāliem traucējumiem sociālās integrācijas jomā</w:t>
      </w:r>
      <w:r w:rsidR="00975F52">
        <w:rPr>
          <w:rFonts w:ascii="Times New Roman" w:hAnsi="Times New Roman" w:cs="Times New Roman"/>
          <w:sz w:val="28"/>
          <w:szCs w:val="28"/>
        </w:rPr>
        <w:t>,</w:t>
      </w:r>
      <w:r w:rsidRPr="00A20A2C">
        <w:rPr>
          <w:rFonts w:ascii="Times New Roman" w:hAnsi="Times New Roman" w:cs="Times New Roman"/>
          <w:sz w:val="28"/>
          <w:szCs w:val="28"/>
        </w:rPr>
        <w:t xml:space="preserve"> īsteno</w:t>
      </w:r>
      <w:r w:rsidR="00975F52">
        <w:rPr>
          <w:rFonts w:ascii="Times New Roman" w:hAnsi="Times New Roman" w:cs="Times New Roman"/>
          <w:sz w:val="28"/>
          <w:szCs w:val="28"/>
        </w:rPr>
        <w:t>jot</w:t>
      </w:r>
      <w:r w:rsidRPr="00A20A2C">
        <w:rPr>
          <w:rFonts w:ascii="Times New Roman" w:hAnsi="Times New Roman" w:cs="Times New Roman"/>
          <w:sz w:val="28"/>
          <w:szCs w:val="28"/>
        </w:rPr>
        <w:t xml:space="preserve"> profesionālās pamatizglītības, profesionālās vidējās izglītības, pirmā līmeņa profesionālās augstākās izglītības (koledžas izglītība), profesionālās tālākizglītības un profesionālās pilnveides programmas</w:t>
      </w:r>
      <w:r w:rsidR="00975F52">
        <w:rPr>
          <w:rFonts w:ascii="Times New Roman" w:hAnsi="Times New Roman" w:cs="Times New Roman"/>
          <w:sz w:val="28"/>
          <w:szCs w:val="28"/>
        </w:rPr>
        <w:t xml:space="preserve"> un </w:t>
      </w:r>
      <w:r w:rsidR="003216CA" w:rsidRPr="00A20A2C">
        <w:rPr>
          <w:rFonts w:ascii="Times New Roman" w:hAnsi="Times New Roman" w:cs="Times New Roman"/>
          <w:sz w:val="28"/>
          <w:szCs w:val="28"/>
        </w:rPr>
        <w:t>sniedz</w:t>
      </w:r>
      <w:r w:rsidR="00975F52">
        <w:rPr>
          <w:rFonts w:ascii="Times New Roman" w:hAnsi="Times New Roman" w:cs="Times New Roman"/>
          <w:sz w:val="28"/>
          <w:szCs w:val="28"/>
        </w:rPr>
        <w:t>ot</w:t>
      </w:r>
      <w:r w:rsidR="003216CA" w:rsidRPr="00A20A2C">
        <w:rPr>
          <w:rFonts w:ascii="Times New Roman" w:hAnsi="Times New Roman" w:cs="Times New Roman"/>
          <w:sz w:val="28"/>
          <w:szCs w:val="28"/>
        </w:rPr>
        <w:t xml:space="preserve"> </w:t>
      </w:r>
      <w:r w:rsidR="00EC5A80" w:rsidRPr="00A20A2C">
        <w:rPr>
          <w:rFonts w:ascii="Times New Roman" w:hAnsi="Times New Roman" w:cs="Times New Roman"/>
          <w:sz w:val="28"/>
          <w:szCs w:val="28"/>
        </w:rPr>
        <w:t>profesionālās piemērotības noteikšanas pakalpojumu</w:t>
      </w:r>
      <w:r w:rsidR="00EC5A80" w:rsidRPr="00A20A2C">
        <w:rPr>
          <w:rFonts w:ascii="Times New Roman" w:hAnsi="Times New Roman" w:cs="Times New Roman"/>
          <w:sz w:val="28"/>
          <w:szCs w:val="28"/>
          <w:vertAlign w:val="superscript"/>
        </w:rPr>
        <w:footnoteReference w:id="8"/>
      </w:r>
      <w:r w:rsidR="000C2341" w:rsidRPr="00A20A2C">
        <w:rPr>
          <w:rFonts w:ascii="Times New Roman" w:hAnsi="Times New Roman" w:cs="Times New Roman"/>
          <w:sz w:val="28"/>
          <w:szCs w:val="28"/>
        </w:rPr>
        <w:t xml:space="preserve">. </w:t>
      </w:r>
      <w:r w:rsidR="00EC5A80" w:rsidRPr="00A20A2C">
        <w:rPr>
          <w:rFonts w:ascii="Times New Roman" w:hAnsi="Times New Roman" w:cs="Times New Roman"/>
          <w:sz w:val="28"/>
          <w:szCs w:val="28"/>
        </w:rPr>
        <w:t xml:space="preserve">Aģentūras nodrošināto pakalpojumu mērķa grupa ir personas ar </w:t>
      </w:r>
      <w:r w:rsidR="00497E00" w:rsidRPr="00A20A2C">
        <w:rPr>
          <w:rFonts w:ascii="Times New Roman" w:hAnsi="Times New Roman" w:cs="Times New Roman"/>
          <w:sz w:val="28"/>
          <w:szCs w:val="28"/>
        </w:rPr>
        <w:t>funkcionāliem</w:t>
      </w:r>
      <w:r w:rsidR="00EC5A80" w:rsidRPr="00A20A2C">
        <w:rPr>
          <w:rFonts w:ascii="Times New Roman" w:hAnsi="Times New Roman" w:cs="Times New Roman"/>
          <w:sz w:val="28"/>
          <w:szCs w:val="28"/>
        </w:rPr>
        <w:t xml:space="preserve"> traucējumiem, personas ar invaliditāti vai prognozējamu invaliditāti un personas ar garīga rakstura traucējumiem (turpmāk – GRT) darbspēja</w:t>
      </w:r>
      <w:r w:rsidR="00E328ED" w:rsidRPr="00A20A2C">
        <w:rPr>
          <w:rFonts w:ascii="Times New Roman" w:hAnsi="Times New Roman" w:cs="Times New Roman"/>
          <w:sz w:val="28"/>
          <w:szCs w:val="28"/>
        </w:rPr>
        <w:t>s</w:t>
      </w:r>
      <w:r w:rsidR="00EC5A80" w:rsidRPr="00A20A2C">
        <w:rPr>
          <w:rFonts w:ascii="Times New Roman" w:hAnsi="Times New Roman" w:cs="Times New Roman"/>
          <w:sz w:val="28"/>
          <w:szCs w:val="28"/>
        </w:rPr>
        <w:t xml:space="preserve"> vecumā.</w:t>
      </w:r>
    </w:p>
    <w:p w14:paraId="211728D6" w14:textId="10866832" w:rsidR="00EC5A80" w:rsidRPr="00A20A2C" w:rsidRDefault="00EC5A80" w:rsidP="00262AED">
      <w:pPr>
        <w:pStyle w:val="ListParagraph"/>
        <w:numPr>
          <w:ilvl w:val="0"/>
          <w:numId w:val="2"/>
        </w:numPr>
        <w:tabs>
          <w:tab w:val="left" w:pos="0"/>
          <w:tab w:val="center" w:pos="709"/>
        </w:tabs>
        <w:spacing w:after="80" w:line="240" w:lineRule="auto"/>
        <w:ind w:left="0" w:firstLine="0"/>
        <w:contextualSpacing w:val="0"/>
        <w:jc w:val="both"/>
        <w:rPr>
          <w:rFonts w:ascii="Times New Roman" w:hAnsi="Times New Roman" w:cs="Times New Roman"/>
          <w:sz w:val="28"/>
          <w:szCs w:val="28"/>
        </w:rPr>
      </w:pPr>
      <w:r w:rsidRPr="00A20A2C">
        <w:rPr>
          <w:rFonts w:ascii="Times New Roman" w:hAnsi="Times New Roman" w:cs="Times New Roman"/>
          <w:sz w:val="28"/>
          <w:szCs w:val="28"/>
        </w:rPr>
        <w:t>Novērtējot Aģentūras darba rezultātus, kā arī mērķa grupas un sabiedrības pieprasījumu, secināts, ka:</w:t>
      </w:r>
    </w:p>
    <w:p w14:paraId="455046EC" w14:textId="01D4FC16" w:rsidR="00EC5A80" w:rsidRPr="00A20A2C" w:rsidRDefault="00EC5A80" w:rsidP="00262AED">
      <w:pPr>
        <w:pStyle w:val="ListParagraph"/>
        <w:numPr>
          <w:ilvl w:val="1"/>
          <w:numId w:val="4"/>
        </w:numPr>
        <w:tabs>
          <w:tab w:val="left" w:pos="0"/>
          <w:tab w:val="center" w:pos="709"/>
        </w:tabs>
        <w:spacing w:after="80" w:line="240" w:lineRule="auto"/>
        <w:ind w:left="709" w:hanging="709"/>
        <w:contextualSpacing w:val="0"/>
        <w:jc w:val="both"/>
        <w:rPr>
          <w:rFonts w:ascii="Times New Roman" w:hAnsi="Times New Roman" w:cs="Times New Roman"/>
          <w:sz w:val="28"/>
          <w:szCs w:val="28"/>
        </w:rPr>
      </w:pPr>
      <w:r w:rsidRPr="00A20A2C">
        <w:rPr>
          <w:rFonts w:ascii="Times New Roman" w:hAnsi="Times New Roman" w:cs="Times New Roman"/>
          <w:sz w:val="28"/>
          <w:szCs w:val="28"/>
        </w:rPr>
        <w:t xml:space="preserve">sociālās rehabilitācijas pakalpojums </w:t>
      </w:r>
      <w:r w:rsidR="00981604" w:rsidRPr="00A20A2C">
        <w:rPr>
          <w:rFonts w:ascii="Times New Roman" w:hAnsi="Times New Roman" w:cs="Times New Roman"/>
          <w:sz w:val="28"/>
          <w:szCs w:val="28"/>
        </w:rPr>
        <w:t xml:space="preserve">(pasākumu kopums, kas vērsts uz sociālās funkcionēšanas spēju atjaunošanu vai uzlabošanu, lai nodrošinātu sociālā statusa atgūšanu un iekļaušanos sabiedrībā) </w:t>
      </w:r>
      <w:r w:rsidRPr="00A20A2C">
        <w:rPr>
          <w:rFonts w:ascii="Times New Roman" w:hAnsi="Times New Roman" w:cs="Times New Roman"/>
          <w:sz w:val="28"/>
          <w:szCs w:val="28"/>
        </w:rPr>
        <w:t xml:space="preserve">apjomīgas </w:t>
      </w:r>
      <w:r w:rsidR="00B93EFE" w:rsidRPr="00A20A2C">
        <w:rPr>
          <w:rFonts w:ascii="Times New Roman" w:hAnsi="Times New Roman" w:cs="Times New Roman"/>
          <w:sz w:val="28"/>
          <w:szCs w:val="28"/>
        </w:rPr>
        <w:t xml:space="preserve">rindas uz </w:t>
      </w:r>
      <w:r w:rsidR="00CB2310" w:rsidRPr="00A20A2C">
        <w:rPr>
          <w:rFonts w:ascii="Times New Roman" w:hAnsi="Times New Roman" w:cs="Times New Roman"/>
          <w:sz w:val="28"/>
          <w:szCs w:val="28"/>
        </w:rPr>
        <w:t xml:space="preserve">pakalpojumu </w:t>
      </w:r>
      <w:r w:rsidR="00B93EFE" w:rsidRPr="00A20A2C">
        <w:rPr>
          <w:rFonts w:ascii="Times New Roman" w:hAnsi="Times New Roman" w:cs="Times New Roman"/>
          <w:sz w:val="28"/>
          <w:szCs w:val="28"/>
        </w:rPr>
        <w:t>dēļ</w:t>
      </w:r>
      <w:r w:rsidR="00AB3A7A" w:rsidRPr="00A20A2C">
        <w:rPr>
          <w:rFonts w:ascii="Times New Roman" w:hAnsi="Times New Roman" w:cs="Times New Roman"/>
          <w:sz w:val="28"/>
          <w:szCs w:val="28"/>
        </w:rPr>
        <w:t>,</w:t>
      </w:r>
      <w:r w:rsidRPr="00A20A2C">
        <w:rPr>
          <w:rFonts w:ascii="Times New Roman" w:hAnsi="Times New Roman" w:cs="Times New Roman"/>
          <w:sz w:val="28"/>
          <w:szCs w:val="28"/>
        </w:rPr>
        <w:t xml:space="preserve"> personām ar </w:t>
      </w:r>
      <w:r w:rsidR="00497E00" w:rsidRPr="00A20A2C">
        <w:rPr>
          <w:rFonts w:ascii="Times New Roman" w:hAnsi="Times New Roman" w:cs="Times New Roman"/>
          <w:sz w:val="28"/>
          <w:szCs w:val="28"/>
        </w:rPr>
        <w:t>funkcionāliem</w:t>
      </w:r>
      <w:r w:rsidRPr="00A20A2C">
        <w:rPr>
          <w:rFonts w:ascii="Times New Roman" w:hAnsi="Times New Roman" w:cs="Times New Roman"/>
          <w:sz w:val="28"/>
          <w:szCs w:val="28"/>
        </w:rPr>
        <w:t xml:space="preserve"> traucējumiem nav pieejams periodā, kad personai tas būtu visvairāk nepieciešams, lai iespējami ātri atgrieztos </w:t>
      </w:r>
      <w:r w:rsidR="008F47AE" w:rsidRPr="00A20A2C">
        <w:rPr>
          <w:rFonts w:ascii="Times New Roman" w:hAnsi="Times New Roman" w:cs="Times New Roman"/>
          <w:sz w:val="28"/>
          <w:szCs w:val="28"/>
        </w:rPr>
        <w:t>darba tirgū</w:t>
      </w:r>
      <w:r w:rsidRPr="00A20A2C">
        <w:rPr>
          <w:rFonts w:ascii="Times New Roman" w:hAnsi="Times New Roman" w:cs="Times New Roman"/>
          <w:sz w:val="28"/>
          <w:szCs w:val="28"/>
        </w:rPr>
        <w:t xml:space="preserve">, turklāt pakalpojuma mērķa grupa ir pārāk plaša, kas būtiski ietekmē pakalpojuma pieejamību, kā arī pakalpojums nav </w:t>
      </w:r>
      <w:r w:rsidR="00497E00" w:rsidRPr="00A20A2C">
        <w:rPr>
          <w:rFonts w:ascii="Times New Roman" w:hAnsi="Times New Roman" w:cs="Times New Roman"/>
          <w:sz w:val="28"/>
          <w:szCs w:val="28"/>
        </w:rPr>
        <w:t xml:space="preserve">tieši </w:t>
      </w:r>
      <w:r w:rsidRPr="00A20A2C">
        <w:rPr>
          <w:rFonts w:ascii="Times New Roman" w:hAnsi="Times New Roman" w:cs="Times New Roman"/>
          <w:sz w:val="28"/>
          <w:szCs w:val="28"/>
        </w:rPr>
        <w:t>mērķēts uz atgriešanos darba tirgū;</w:t>
      </w:r>
    </w:p>
    <w:p w14:paraId="33BDB1B6" w14:textId="4F2907FF" w:rsidR="00EC5A80" w:rsidRPr="00A20A2C" w:rsidRDefault="00981604" w:rsidP="00262AED">
      <w:pPr>
        <w:pStyle w:val="ListParagraph"/>
        <w:numPr>
          <w:ilvl w:val="1"/>
          <w:numId w:val="4"/>
        </w:numPr>
        <w:tabs>
          <w:tab w:val="left" w:pos="0"/>
          <w:tab w:val="center" w:pos="709"/>
        </w:tabs>
        <w:spacing w:after="80" w:line="240" w:lineRule="auto"/>
        <w:ind w:left="709" w:hanging="709"/>
        <w:contextualSpacing w:val="0"/>
        <w:jc w:val="both"/>
        <w:rPr>
          <w:rFonts w:ascii="Times New Roman" w:hAnsi="Times New Roman" w:cs="Times New Roman"/>
          <w:sz w:val="28"/>
          <w:szCs w:val="28"/>
        </w:rPr>
      </w:pPr>
      <w:r w:rsidRPr="00A20A2C">
        <w:rPr>
          <w:rFonts w:ascii="Times New Roman" w:hAnsi="Times New Roman" w:cs="Times New Roman"/>
          <w:sz w:val="28"/>
          <w:szCs w:val="28"/>
        </w:rPr>
        <w:t>p</w:t>
      </w:r>
      <w:r w:rsidR="00EC5A80" w:rsidRPr="00A20A2C">
        <w:rPr>
          <w:rFonts w:ascii="Times New Roman" w:hAnsi="Times New Roman" w:cs="Times New Roman"/>
          <w:sz w:val="28"/>
          <w:szCs w:val="28"/>
        </w:rPr>
        <w:t xml:space="preserve">rofesionālās rehabilitācijas pakalpojuma ietvaros Aģentūra īsteno profesionālās vidējās izglītības, profesionālās pilnveides, profesionālās tālākizglītības, profesionālās pamatizglītības un arodizglītības programmas, </w:t>
      </w:r>
      <w:r w:rsidR="00EC5A80" w:rsidRPr="00A20A2C">
        <w:rPr>
          <w:rFonts w:ascii="Times New Roman" w:hAnsi="Times New Roman" w:cs="Times New Roman"/>
          <w:sz w:val="28"/>
          <w:szCs w:val="28"/>
        </w:rPr>
        <w:lastRenderedPageBreak/>
        <w:t>kā arī pirmā līmeņa profesionālās augstākās izglītības programmas personām ar invaliditāti, prognozējamu invaliditāti, kā arī personām ar GRT</w:t>
      </w:r>
      <w:r w:rsidRPr="00A20A2C">
        <w:rPr>
          <w:rFonts w:ascii="Times New Roman" w:hAnsi="Times New Roman" w:cs="Times New Roman"/>
          <w:sz w:val="28"/>
          <w:szCs w:val="28"/>
        </w:rPr>
        <w:t>.</w:t>
      </w:r>
      <w:r w:rsidR="00EC5A80" w:rsidRPr="00A20A2C">
        <w:rPr>
          <w:rFonts w:ascii="Times New Roman" w:hAnsi="Times New Roman" w:cs="Times New Roman"/>
          <w:sz w:val="28"/>
          <w:szCs w:val="28"/>
        </w:rPr>
        <w:t xml:space="preserve"> </w:t>
      </w:r>
      <w:r w:rsidR="006732EE" w:rsidRPr="00A20A2C">
        <w:rPr>
          <w:rFonts w:ascii="Times New Roman" w:hAnsi="Times New Roman" w:cs="Times New Roman"/>
          <w:sz w:val="28"/>
          <w:szCs w:val="28"/>
        </w:rPr>
        <w:t>Eiropas Savienības struktūrfondu un Kohēzijas fonda 2014.-</w:t>
      </w:r>
      <w:proofErr w:type="gramStart"/>
      <w:r w:rsidR="006732EE" w:rsidRPr="00A20A2C">
        <w:rPr>
          <w:rFonts w:ascii="Times New Roman" w:hAnsi="Times New Roman" w:cs="Times New Roman"/>
          <w:sz w:val="28"/>
          <w:szCs w:val="28"/>
        </w:rPr>
        <w:t>2020.gada</w:t>
      </w:r>
      <w:proofErr w:type="gramEnd"/>
      <w:r w:rsidR="006732EE" w:rsidRPr="00A20A2C">
        <w:rPr>
          <w:rFonts w:ascii="Times New Roman" w:hAnsi="Times New Roman" w:cs="Times New Roman"/>
          <w:sz w:val="28"/>
          <w:szCs w:val="28"/>
        </w:rPr>
        <w:t xml:space="preserve"> plānošanas perioda</w:t>
      </w:r>
      <w:r w:rsidR="006732EE" w:rsidRPr="00A20A2C" w:rsidDel="006732EE">
        <w:rPr>
          <w:rFonts w:ascii="Times New Roman" w:hAnsi="Times New Roman" w:cs="Times New Roman"/>
          <w:sz w:val="28"/>
          <w:szCs w:val="28"/>
        </w:rPr>
        <w:t xml:space="preserve"> </w:t>
      </w:r>
      <w:r w:rsidRPr="00A20A2C">
        <w:rPr>
          <w:rFonts w:ascii="Times New Roman" w:hAnsi="Times New Roman" w:cs="Times New Roman"/>
          <w:sz w:val="28"/>
          <w:szCs w:val="28"/>
        </w:rPr>
        <w:t>Eiropas Sociālā fonda projekta Nr.9.1.4.1/16/I/001 “Personu ar invaliditāti vai garīga rakstura traucējumiem integrācija nodarbinātībā un sabiedrībā”</w:t>
      </w:r>
      <w:r w:rsidR="00FE1E87" w:rsidRPr="00A20A2C">
        <w:rPr>
          <w:rStyle w:val="FootnoteReference"/>
          <w:rFonts w:ascii="Times New Roman" w:hAnsi="Times New Roman" w:cs="Times New Roman"/>
          <w:sz w:val="28"/>
          <w:szCs w:val="28"/>
        </w:rPr>
        <w:footnoteReference w:id="9"/>
      </w:r>
      <w:r w:rsidRPr="00A20A2C">
        <w:rPr>
          <w:rFonts w:ascii="Times New Roman" w:hAnsi="Times New Roman" w:cs="Times New Roman"/>
          <w:sz w:val="28"/>
          <w:szCs w:val="28"/>
        </w:rPr>
        <w:t xml:space="preserve"> </w:t>
      </w:r>
      <w:r w:rsidR="00EC5A80" w:rsidRPr="00A20A2C">
        <w:rPr>
          <w:rFonts w:ascii="Times New Roman" w:hAnsi="Times New Roman" w:cs="Times New Roman"/>
          <w:sz w:val="28"/>
          <w:szCs w:val="28"/>
        </w:rPr>
        <w:t>ietvaros</w:t>
      </w:r>
      <w:r w:rsidRPr="00A20A2C">
        <w:rPr>
          <w:rFonts w:ascii="Times New Roman" w:hAnsi="Times New Roman" w:cs="Times New Roman"/>
          <w:sz w:val="28"/>
          <w:szCs w:val="28"/>
        </w:rPr>
        <w:t xml:space="preserve"> Aģentūra personām ar GRT</w:t>
      </w:r>
      <w:r w:rsidR="00EC5A80" w:rsidRPr="00A20A2C">
        <w:rPr>
          <w:rFonts w:ascii="Times New Roman" w:hAnsi="Times New Roman" w:cs="Times New Roman"/>
          <w:sz w:val="28"/>
          <w:szCs w:val="28"/>
        </w:rPr>
        <w:t xml:space="preserve"> ir </w:t>
      </w:r>
      <w:r w:rsidR="001124A3">
        <w:rPr>
          <w:rFonts w:ascii="Times New Roman" w:hAnsi="Times New Roman" w:cs="Times New Roman"/>
          <w:sz w:val="28"/>
          <w:szCs w:val="28"/>
        </w:rPr>
        <w:t>izstrādājusi</w:t>
      </w:r>
      <w:r w:rsidR="001124A3" w:rsidRPr="00A20A2C">
        <w:rPr>
          <w:rFonts w:ascii="Times New Roman" w:hAnsi="Times New Roman" w:cs="Times New Roman"/>
          <w:sz w:val="28"/>
          <w:szCs w:val="28"/>
        </w:rPr>
        <w:t xml:space="preserve"> </w:t>
      </w:r>
      <w:r w:rsidR="00EC5A80" w:rsidRPr="00A20A2C">
        <w:rPr>
          <w:rFonts w:ascii="Times New Roman" w:hAnsi="Times New Roman" w:cs="Times New Roman"/>
          <w:sz w:val="28"/>
          <w:szCs w:val="28"/>
        </w:rPr>
        <w:t xml:space="preserve">un </w:t>
      </w:r>
      <w:r w:rsidR="001124A3">
        <w:rPr>
          <w:rFonts w:ascii="Times New Roman" w:hAnsi="Times New Roman" w:cs="Times New Roman"/>
          <w:sz w:val="28"/>
          <w:szCs w:val="28"/>
        </w:rPr>
        <w:t>ieviesusi</w:t>
      </w:r>
      <w:r w:rsidR="001124A3" w:rsidRPr="00A20A2C">
        <w:rPr>
          <w:rFonts w:ascii="Times New Roman" w:hAnsi="Times New Roman" w:cs="Times New Roman"/>
          <w:sz w:val="28"/>
          <w:szCs w:val="28"/>
        </w:rPr>
        <w:t xml:space="preserve"> </w:t>
      </w:r>
      <w:r w:rsidR="00EC5A80" w:rsidRPr="00A20A2C">
        <w:rPr>
          <w:rFonts w:ascii="Times New Roman" w:hAnsi="Times New Roman" w:cs="Times New Roman"/>
          <w:sz w:val="28"/>
          <w:szCs w:val="28"/>
        </w:rPr>
        <w:t xml:space="preserve">35 prasmju apmācības programmas. </w:t>
      </w:r>
      <w:r w:rsidRPr="00A20A2C">
        <w:rPr>
          <w:rFonts w:ascii="Times New Roman" w:hAnsi="Times New Roman" w:cs="Times New Roman"/>
          <w:sz w:val="28"/>
          <w:szCs w:val="28"/>
        </w:rPr>
        <w:t>Tomēr, i</w:t>
      </w:r>
      <w:r w:rsidR="00EC5A80" w:rsidRPr="00A20A2C">
        <w:rPr>
          <w:rFonts w:ascii="Times New Roman" w:hAnsi="Times New Roman" w:cs="Times New Roman"/>
          <w:sz w:val="28"/>
          <w:szCs w:val="28"/>
        </w:rPr>
        <w:t>evērojot pakalpojuma mērķa grupas dažād</w:t>
      </w:r>
      <w:r w:rsidR="00F06256" w:rsidRPr="00A20A2C">
        <w:rPr>
          <w:rFonts w:ascii="Times New Roman" w:hAnsi="Times New Roman" w:cs="Times New Roman"/>
          <w:sz w:val="28"/>
          <w:szCs w:val="28"/>
        </w:rPr>
        <w:t>ās</w:t>
      </w:r>
      <w:r w:rsidR="00EC5A80" w:rsidRPr="00A20A2C">
        <w:rPr>
          <w:rFonts w:ascii="Times New Roman" w:hAnsi="Times New Roman" w:cs="Times New Roman"/>
          <w:sz w:val="28"/>
          <w:szCs w:val="28"/>
        </w:rPr>
        <w:t xml:space="preserve"> vajadzības un iespējas, Aģentūra nevar piedāvāt profesionālās kvalifikācijas ieguvi visām klientu grupām, lai nodrošinātu to </w:t>
      </w:r>
      <w:r w:rsidR="000538A5" w:rsidRPr="00A20A2C">
        <w:rPr>
          <w:rFonts w:ascii="Times New Roman" w:hAnsi="Times New Roman" w:cs="Times New Roman"/>
          <w:sz w:val="28"/>
          <w:szCs w:val="28"/>
        </w:rPr>
        <w:t xml:space="preserve">iekļaušanos vai </w:t>
      </w:r>
      <w:r w:rsidR="00EC5A80" w:rsidRPr="00A20A2C">
        <w:rPr>
          <w:rFonts w:ascii="Times New Roman" w:hAnsi="Times New Roman" w:cs="Times New Roman"/>
          <w:sz w:val="28"/>
          <w:szCs w:val="28"/>
        </w:rPr>
        <w:t xml:space="preserve">atgriešanos </w:t>
      </w:r>
      <w:r w:rsidR="001B617D" w:rsidRPr="00A20A2C">
        <w:rPr>
          <w:rFonts w:ascii="Times New Roman" w:hAnsi="Times New Roman" w:cs="Times New Roman"/>
          <w:sz w:val="28"/>
          <w:szCs w:val="28"/>
        </w:rPr>
        <w:t>darba tirgū</w:t>
      </w:r>
      <w:r w:rsidRPr="00A20A2C">
        <w:rPr>
          <w:rFonts w:ascii="Times New Roman" w:hAnsi="Times New Roman" w:cs="Times New Roman"/>
          <w:sz w:val="28"/>
          <w:szCs w:val="28"/>
        </w:rPr>
        <w:t>;</w:t>
      </w:r>
      <w:r w:rsidR="00EC5A80" w:rsidRPr="00A20A2C">
        <w:rPr>
          <w:rFonts w:ascii="Times New Roman" w:hAnsi="Times New Roman" w:cs="Times New Roman"/>
          <w:sz w:val="28"/>
          <w:szCs w:val="28"/>
        </w:rPr>
        <w:t xml:space="preserve"> </w:t>
      </w:r>
    </w:p>
    <w:p w14:paraId="0F577520" w14:textId="3E5307A0" w:rsidR="00EC5A80" w:rsidRPr="00A20A2C" w:rsidRDefault="00EC5A80" w:rsidP="00262AED">
      <w:pPr>
        <w:pStyle w:val="ListParagraph"/>
        <w:numPr>
          <w:ilvl w:val="1"/>
          <w:numId w:val="4"/>
        </w:numPr>
        <w:tabs>
          <w:tab w:val="left" w:pos="0"/>
          <w:tab w:val="center" w:pos="709"/>
        </w:tabs>
        <w:spacing w:after="80" w:line="240" w:lineRule="auto"/>
        <w:ind w:left="709" w:hanging="709"/>
        <w:contextualSpacing w:val="0"/>
        <w:jc w:val="both"/>
        <w:rPr>
          <w:rFonts w:ascii="Times New Roman" w:hAnsi="Times New Roman" w:cs="Times New Roman"/>
          <w:sz w:val="28"/>
          <w:szCs w:val="28"/>
        </w:rPr>
      </w:pPr>
      <w:r w:rsidRPr="00A20A2C">
        <w:rPr>
          <w:rFonts w:ascii="Times New Roman" w:hAnsi="Times New Roman" w:cs="Times New Roman"/>
          <w:sz w:val="28"/>
          <w:szCs w:val="28"/>
        </w:rPr>
        <w:t xml:space="preserve">profesionālās piemērotības noteikšanas pakalpojuma laikā personas ar invaliditāti, prognozējamu invaliditāti </w:t>
      </w:r>
      <w:r w:rsidR="0080582B">
        <w:rPr>
          <w:rFonts w:ascii="Times New Roman" w:hAnsi="Times New Roman" w:cs="Times New Roman"/>
          <w:sz w:val="28"/>
          <w:szCs w:val="28"/>
        </w:rPr>
        <w:t>vai</w:t>
      </w:r>
      <w:r w:rsidR="0080582B" w:rsidRPr="00A20A2C">
        <w:rPr>
          <w:rFonts w:ascii="Times New Roman" w:hAnsi="Times New Roman" w:cs="Times New Roman"/>
          <w:sz w:val="28"/>
          <w:szCs w:val="28"/>
        </w:rPr>
        <w:t xml:space="preserve"> </w:t>
      </w:r>
      <w:r w:rsidRPr="00A20A2C">
        <w:rPr>
          <w:rFonts w:ascii="Times New Roman" w:hAnsi="Times New Roman" w:cs="Times New Roman"/>
          <w:sz w:val="28"/>
          <w:szCs w:val="28"/>
        </w:rPr>
        <w:t>GRT saņem speciālistu (karjeras konsultants, psihologs, sociālais darbinieks, ārsts, ārsts-psihiatrs, fizioterapeits, ergoterapeits, pedagogs) novērtējumu personas spējām, prasmēm, motivācijai un veselības stāvoklim un ieteikumu mācīties</w:t>
      </w:r>
      <w:proofErr w:type="gramStart"/>
      <w:r w:rsidRPr="00A20A2C">
        <w:rPr>
          <w:rFonts w:ascii="Times New Roman" w:hAnsi="Times New Roman" w:cs="Times New Roman"/>
          <w:sz w:val="28"/>
          <w:szCs w:val="28"/>
        </w:rPr>
        <w:t xml:space="preserve"> kādā no Aģentūras izglītības programmām</w:t>
      </w:r>
      <w:proofErr w:type="gramEnd"/>
      <w:r w:rsidRPr="00A20A2C">
        <w:rPr>
          <w:rFonts w:ascii="Times New Roman" w:hAnsi="Times New Roman" w:cs="Times New Roman"/>
          <w:sz w:val="28"/>
          <w:szCs w:val="28"/>
        </w:rPr>
        <w:t xml:space="preserve">, ja </w:t>
      </w:r>
      <w:r w:rsidR="001B617D" w:rsidRPr="00A20A2C">
        <w:rPr>
          <w:rFonts w:ascii="Times New Roman" w:hAnsi="Times New Roman" w:cs="Times New Roman"/>
          <w:sz w:val="28"/>
          <w:szCs w:val="28"/>
        </w:rPr>
        <w:t xml:space="preserve">tā </w:t>
      </w:r>
      <w:r w:rsidRPr="00A20A2C">
        <w:rPr>
          <w:rFonts w:ascii="Times New Roman" w:hAnsi="Times New Roman" w:cs="Times New Roman"/>
          <w:sz w:val="28"/>
          <w:szCs w:val="28"/>
        </w:rPr>
        <w:t>ir piemērota klienta</w:t>
      </w:r>
      <w:r w:rsidR="003D1C3F">
        <w:rPr>
          <w:rFonts w:ascii="Times New Roman" w:hAnsi="Times New Roman" w:cs="Times New Roman"/>
          <w:sz w:val="28"/>
          <w:szCs w:val="28"/>
        </w:rPr>
        <w:t>m</w:t>
      </w:r>
      <w:r w:rsidRPr="00A20A2C">
        <w:rPr>
          <w:rFonts w:ascii="Times New Roman" w:hAnsi="Times New Roman" w:cs="Times New Roman"/>
          <w:sz w:val="28"/>
          <w:szCs w:val="28"/>
        </w:rPr>
        <w:t>;</w:t>
      </w:r>
    </w:p>
    <w:p w14:paraId="29351695" w14:textId="04B82DD8" w:rsidR="00EC5A80" w:rsidRPr="00A20A2C" w:rsidRDefault="00EC5A80" w:rsidP="00262AED">
      <w:pPr>
        <w:pStyle w:val="ListParagraph"/>
        <w:numPr>
          <w:ilvl w:val="1"/>
          <w:numId w:val="4"/>
        </w:numPr>
        <w:tabs>
          <w:tab w:val="left" w:pos="0"/>
          <w:tab w:val="center" w:pos="709"/>
        </w:tabs>
        <w:spacing w:after="80" w:line="240" w:lineRule="auto"/>
        <w:ind w:left="709" w:hanging="709"/>
        <w:contextualSpacing w:val="0"/>
        <w:jc w:val="both"/>
        <w:rPr>
          <w:rFonts w:ascii="Times New Roman" w:hAnsi="Times New Roman" w:cs="Times New Roman"/>
          <w:sz w:val="28"/>
          <w:szCs w:val="28"/>
        </w:rPr>
      </w:pPr>
      <w:r w:rsidRPr="00A20A2C">
        <w:rPr>
          <w:rFonts w:ascii="Times New Roman" w:hAnsi="Times New Roman" w:cs="Times New Roman"/>
          <w:sz w:val="28"/>
          <w:szCs w:val="28"/>
        </w:rPr>
        <w:t>darbā ar personām ar invaliditāti</w:t>
      </w:r>
      <w:r w:rsidR="00652C2E">
        <w:rPr>
          <w:rFonts w:ascii="Times New Roman" w:hAnsi="Times New Roman" w:cs="Times New Roman"/>
          <w:sz w:val="28"/>
          <w:szCs w:val="28"/>
        </w:rPr>
        <w:t>, prognozējamu invaliditāti</w:t>
      </w:r>
      <w:proofErr w:type="gramStart"/>
      <w:r w:rsidR="0080582B">
        <w:rPr>
          <w:rFonts w:ascii="Times New Roman" w:hAnsi="Times New Roman" w:cs="Times New Roman"/>
          <w:sz w:val="28"/>
          <w:szCs w:val="28"/>
        </w:rPr>
        <w:t xml:space="preserve"> vai</w:t>
      </w:r>
      <w:r w:rsidRPr="00A20A2C">
        <w:rPr>
          <w:rFonts w:ascii="Times New Roman" w:hAnsi="Times New Roman" w:cs="Times New Roman"/>
          <w:sz w:val="28"/>
          <w:szCs w:val="28"/>
        </w:rPr>
        <w:t xml:space="preserve"> GRT Aģentūra sadarbojas</w:t>
      </w:r>
      <w:proofErr w:type="gramEnd"/>
      <w:r w:rsidRPr="00A20A2C">
        <w:rPr>
          <w:rFonts w:ascii="Times New Roman" w:hAnsi="Times New Roman" w:cs="Times New Roman"/>
          <w:sz w:val="28"/>
          <w:szCs w:val="28"/>
        </w:rPr>
        <w:t xml:space="preserve"> arī ar klientu atbalsta personām un neformālajiem aprūpētājiem</w:t>
      </w:r>
      <w:r w:rsidR="00346FEF" w:rsidRPr="00A20A2C">
        <w:rPr>
          <w:rStyle w:val="FootnoteReference"/>
          <w:rFonts w:ascii="Times New Roman" w:hAnsi="Times New Roman" w:cs="Times New Roman"/>
          <w:sz w:val="28"/>
          <w:szCs w:val="28"/>
        </w:rPr>
        <w:footnoteReference w:id="10"/>
      </w:r>
      <w:r w:rsidR="00EB4055" w:rsidRPr="00A20A2C">
        <w:rPr>
          <w:rFonts w:ascii="Times New Roman" w:hAnsi="Times New Roman" w:cs="Times New Roman"/>
          <w:sz w:val="28"/>
          <w:szCs w:val="28"/>
        </w:rPr>
        <w:t xml:space="preserve"> </w:t>
      </w:r>
      <w:r w:rsidR="00013529" w:rsidRPr="00A20A2C">
        <w:rPr>
          <w:rFonts w:ascii="Times New Roman" w:hAnsi="Times New Roman" w:cs="Times New Roman"/>
          <w:sz w:val="28"/>
          <w:szCs w:val="28"/>
        </w:rPr>
        <w:t>(turpmāk – neformālie aprūpētāji)</w:t>
      </w:r>
      <w:r w:rsidRPr="00A20A2C">
        <w:rPr>
          <w:rFonts w:ascii="Times New Roman" w:hAnsi="Times New Roman" w:cs="Times New Roman"/>
          <w:sz w:val="28"/>
          <w:szCs w:val="28"/>
        </w:rPr>
        <w:t xml:space="preserve">, kam ir būtiska ietekme uz </w:t>
      </w:r>
      <w:r w:rsidR="00FA2E27" w:rsidRPr="00A20A2C">
        <w:rPr>
          <w:rFonts w:ascii="Times New Roman" w:hAnsi="Times New Roman" w:cs="Times New Roman"/>
          <w:sz w:val="28"/>
          <w:szCs w:val="28"/>
        </w:rPr>
        <w:t xml:space="preserve">Aģentūras sniegto sociālās </w:t>
      </w:r>
      <w:r w:rsidR="00C60BB2" w:rsidRPr="00A20A2C">
        <w:rPr>
          <w:rFonts w:ascii="Times New Roman" w:hAnsi="Times New Roman" w:cs="Times New Roman"/>
          <w:sz w:val="28"/>
          <w:szCs w:val="28"/>
        </w:rPr>
        <w:t xml:space="preserve">rehabilitācijas </w:t>
      </w:r>
      <w:r w:rsidR="00FA2E27" w:rsidRPr="00A20A2C">
        <w:rPr>
          <w:rFonts w:ascii="Times New Roman" w:hAnsi="Times New Roman" w:cs="Times New Roman"/>
          <w:sz w:val="28"/>
          <w:szCs w:val="28"/>
        </w:rPr>
        <w:t xml:space="preserve">un profesionālās rehabilitācijas </w:t>
      </w:r>
      <w:r w:rsidRPr="00652C2E">
        <w:rPr>
          <w:rFonts w:ascii="Times New Roman" w:hAnsi="Times New Roman" w:cs="Times New Roman"/>
          <w:sz w:val="28"/>
          <w:szCs w:val="28"/>
        </w:rPr>
        <w:t>pakalpojumu</w:t>
      </w:r>
      <w:r w:rsidR="00044AD1" w:rsidRPr="00E324EE">
        <w:rPr>
          <w:rFonts w:ascii="Times New Roman" w:hAnsi="Times New Roman" w:cs="Times New Roman"/>
          <w:sz w:val="28"/>
          <w:szCs w:val="28"/>
        </w:rPr>
        <w:t xml:space="preserve"> </w:t>
      </w:r>
      <w:r w:rsidR="00652C2E" w:rsidRPr="00E324EE">
        <w:rPr>
          <w:rFonts w:ascii="Times New Roman" w:hAnsi="Times New Roman" w:cs="Times New Roman"/>
          <w:sz w:val="28"/>
          <w:szCs w:val="28"/>
        </w:rPr>
        <w:t xml:space="preserve">(turpmāk </w:t>
      </w:r>
      <w:r w:rsidR="003D1C3F">
        <w:rPr>
          <w:rFonts w:ascii="Times New Roman" w:hAnsi="Times New Roman" w:cs="Times New Roman"/>
          <w:sz w:val="28"/>
          <w:szCs w:val="28"/>
        </w:rPr>
        <w:t xml:space="preserve">abi kopā </w:t>
      </w:r>
      <w:r w:rsidR="00652C2E" w:rsidRPr="00E324EE">
        <w:rPr>
          <w:rFonts w:ascii="Times New Roman" w:hAnsi="Times New Roman" w:cs="Times New Roman"/>
          <w:sz w:val="28"/>
          <w:szCs w:val="28"/>
        </w:rPr>
        <w:t>– sociālās un profesionālās rehabilitācijas pakalpojum</w:t>
      </w:r>
      <w:r w:rsidR="00FF6CDD">
        <w:rPr>
          <w:rFonts w:ascii="Times New Roman" w:hAnsi="Times New Roman" w:cs="Times New Roman"/>
          <w:sz w:val="28"/>
          <w:szCs w:val="28"/>
        </w:rPr>
        <w:t>s</w:t>
      </w:r>
      <w:r w:rsidR="003D1C3F">
        <w:rPr>
          <w:rFonts w:ascii="Times New Roman" w:hAnsi="Times New Roman" w:cs="Times New Roman"/>
          <w:sz w:val="28"/>
          <w:szCs w:val="28"/>
        </w:rPr>
        <w:t xml:space="preserve"> vai rehabilitācijas pakalpojums</w:t>
      </w:r>
      <w:r w:rsidR="00652C2E" w:rsidRPr="00E324EE">
        <w:rPr>
          <w:rFonts w:ascii="Times New Roman" w:hAnsi="Times New Roman" w:cs="Times New Roman"/>
          <w:sz w:val="28"/>
          <w:szCs w:val="28"/>
        </w:rPr>
        <w:t>)</w:t>
      </w:r>
      <w:r w:rsidR="00652C2E">
        <w:rPr>
          <w:rFonts w:ascii="Times New Roman" w:hAnsi="Times New Roman" w:cs="Times New Roman"/>
        </w:rPr>
        <w:t xml:space="preserve"> </w:t>
      </w:r>
      <w:r w:rsidRPr="00A20A2C">
        <w:rPr>
          <w:rFonts w:ascii="Times New Roman" w:hAnsi="Times New Roman" w:cs="Times New Roman"/>
          <w:sz w:val="28"/>
          <w:szCs w:val="28"/>
        </w:rPr>
        <w:t>mērķ</w:t>
      </w:r>
      <w:r w:rsidR="00044AD1" w:rsidRPr="00A20A2C">
        <w:rPr>
          <w:rFonts w:ascii="Times New Roman" w:hAnsi="Times New Roman" w:cs="Times New Roman"/>
          <w:sz w:val="28"/>
          <w:szCs w:val="28"/>
        </w:rPr>
        <w:t>u</w:t>
      </w:r>
      <w:r w:rsidRPr="00A20A2C">
        <w:rPr>
          <w:rFonts w:ascii="Times New Roman" w:hAnsi="Times New Roman" w:cs="Times New Roman"/>
          <w:sz w:val="28"/>
          <w:szCs w:val="28"/>
        </w:rPr>
        <w:t xml:space="preserve"> sasniegšanu un sasniegt</w:t>
      </w:r>
      <w:r w:rsidR="00044AD1" w:rsidRPr="00A20A2C">
        <w:rPr>
          <w:rFonts w:ascii="Times New Roman" w:hAnsi="Times New Roman" w:cs="Times New Roman"/>
          <w:sz w:val="28"/>
          <w:szCs w:val="28"/>
        </w:rPr>
        <w:t>o</w:t>
      </w:r>
      <w:r w:rsidRPr="00A20A2C">
        <w:rPr>
          <w:rFonts w:ascii="Times New Roman" w:hAnsi="Times New Roman" w:cs="Times New Roman"/>
          <w:sz w:val="28"/>
          <w:szCs w:val="28"/>
        </w:rPr>
        <w:t xml:space="preserve"> rezultāt</w:t>
      </w:r>
      <w:r w:rsidR="00044AD1" w:rsidRPr="00A20A2C">
        <w:rPr>
          <w:rFonts w:ascii="Times New Roman" w:hAnsi="Times New Roman" w:cs="Times New Roman"/>
          <w:sz w:val="28"/>
          <w:szCs w:val="28"/>
        </w:rPr>
        <w:t>u</w:t>
      </w:r>
      <w:r w:rsidRPr="00A20A2C">
        <w:rPr>
          <w:rFonts w:ascii="Times New Roman" w:hAnsi="Times New Roman" w:cs="Times New Roman"/>
          <w:sz w:val="28"/>
          <w:szCs w:val="28"/>
        </w:rPr>
        <w:t xml:space="preserve"> ilgtspēju. Sadarbība ir izgaismojusi virkni problēmu – bieži neformālajiem aprūpētājiem nepieciešama</w:t>
      </w:r>
      <w:r w:rsidR="009108F2">
        <w:rPr>
          <w:rFonts w:ascii="Times New Roman" w:hAnsi="Times New Roman" w:cs="Times New Roman"/>
          <w:sz w:val="28"/>
          <w:szCs w:val="28"/>
        </w:rPr>
        <w:t>s</w:t>
      </w:r>
      <w:r w:rsidRPr="00A20A2C">
        <w:rPr>
          <w:rFonts w:ascii="Times New Roman" w:hAnsi="Times New Roman" w:cs="Times New Roman"/>
          <w:sz w:val="28"/>
          <w:szCs w:val="28"/>
        </w:rPr>
        <w:t xml:space="preserve"> </w:t>
      </w:r>
      <w:r w:rsidR="00DA7721" w:rsidRPr="00A20A2C">
        <w:rPr>
          <w:rFonts w:ascii="Times New Roman" w:hAnsi="Times New Roman" w:cs="Times New Roman"/>
          <w:sz w:val="28"/>
          <w:szCs w:val="28"/>
        </w:rPr>
        <w:t>papildu</w:t>
      </w:r>
      <w:r w:rsidRPr="00A20A2C">
        <w:rPr>
          <w:rFonts w:ascii="Times New Roman" w:hAnsi="Times New Roman" w:cs="Times New Roman"/>
          <w:sz w:val="28"/>
          <w:szCs w:val="28"/>
        </w:rPr>
        <w:t xml:space="preserve">, zināšanas un prasmes, lai </w:t>
      </w:r>
      <w:r w:rsidR="00D3363A">
        <w:rPr>
          <w:rFonts w:ascii="Times New Roman" w:hAnsi="Times New Roman" w:cs="Times New Roman"/>
          <w:sz w:val="28"/>
          <w:szCs w:val="28"/>
        </w:rPr>
        <w:t xml:space="preserve">komunicētu un </w:t>
      </w:r>
      <w:r w:rsidRPr="00A20A2C">
        <w:rPr>
          <w:rFonts w:ascii="Times New Roman" w:hAnsi="Times New Roman" w:cs="Times New Roman"/>
          <w:sz w:val="28"/>
          <w:szCs w:val="28"/>
        </w:rPr>
        <w:t>sniegtu personas vajadzībām atbilstošu atbalstu</w:t>
      </w:r>
      <w:r w:rsidR="00C60BB2" w:rsidRPr="00A20A2C">
        <w:rPr>
          <w:rFonts w:ascii="Times New Roman" w:hAnsi="Times New Roman" w:cs="Times New Roman"/>
          <w:sz w:val="28"/>
          <w:szCs w:val="28"/>
        </w:rPr>
        <w:t xml:space="preserve"> un aprūpi</w:t>
      </w:r>
      <w:r w:rsidRPr="00A20A2C">
        <w:rPr>
          <w:rFonts w:ascii="Times New Roman" w:hAnsi="Times New Roman" w:cs="Times New Roman"/>
          <w:sz w:val="28"/>
          <w:szCs w:val="28"/>
        </w:rPr>
        <w:t>. Piemēram, zināšanas kā aprūpēt vai sniegt atbalstu personai ar invaliditāti</w:t>
      </w:r>
      <w:r w:rsidR="003D1C3F">
        <w:rPr>
          <w:rFonts w:ascii="Times New Roman" w:hAnsi="Times New Roman" w:cs="Times New Roman"/>
          <w:sz w:val="28"/>
          <w:szCs w:val="28"/>
        </w:rPr>
        <w:t xml:space="preserve">, prognozējamu invaliditāti </w:t>
      </w:r>
      <w:r w:rsidRPr="00A20A2C">
        <w:rPr>
          <w:rFonts w:ascii="Times New Roman" w:hAnsi="Times New Roman" w:cs="Times New Roman"/>
          <w:sz w:val="28"/>
          <w:szCs w:val="28"/>
        </w:rPr>
        <w:t xml:space="preserve"> vai personai ar GRT </w:t>
      </w:r>
      <w:r w:rsidR="00FA2E27" w:rsidRPr="00A20A2C">
        <w:rPr>
          <w:rFonts w:ascii="Times New Roman" w:hAnsi="Times New Roman" w:cs="Times New Roman"/>
          <w:sz w:val="28"/>
          <w:szCs w:val="28"/>
        </w:rPr>
        <w:t>slimības saasinājuma</w:t>
      </w:r>
      <w:r w:rsidRPr="00A20A2C">
        <w:rPr>
          <w:rFonts w:ascii="Times New Roman" w:hAnsi="Times New Roman" w:cs="Times New Roman"/>
          <w:sz w:val="28"/>
          <w:szCs w:val="28"/>
        </w:rPr>
        <w:t xml:space="preserve"> gadījumā, kāda aprūpe un atbalsts sniedzams pēc traumas, kā lietojami tehniskie palīglīdzekļi pārvietošanās spēju, pašaprūpes un dzīves kvalitātes paaugstināšanai. </w:t>
      </w:r>
      <w:r w:rsidR="00C60BB2" w:rsidRPr="00A20A2C">
        <w:rPr>
          <w:rFonts w:ascii="Times New Roman" w:hAnsi="Times New Roman" w:cs="Times New Roman"/>
          <w:sz w:val="28"/>
          <w:szCs w:val="28"/>
        </w:rPr>
        <w:t>N</w:t>
      </w:r>
      <w:r w:rsidRPr="00A20A2C">
        <w:rPr>
          <w:rFonts w:ascii="Times New Roman" w:hAnsi="Times New Roman" w:cs="Times New Roman"/>
          <w:sz w:val="28"/>
          <w:szCs w:val="28"/>
        </w:rPr>
        <w:t xml:space="preserve">eformālie aprūpētāji atzīst, ka ir problemātiski </w:t>
      </w:r>
      <w:r w:rsidR="007621C2">
        <w:rPr>
          <w:rFonts w:ascii="Times New Roman" w:hAnsi="Times New Roman" w:cs="Times New Roman"/>
          <w:sz w:val="28"/>
          <w:szCs w:val="28"/>
        </w:rPr>
        <w:t xml:space="preserve">motivēt un </w:t>
      </w:r>
      <w:r w:rsidRPr="00A20A2C">
        <w:rPr>
          <w:rFonts w:ascii="Times New Roman" w:hAnsi="Times New Roman" w:cs="Times New Roman"/>
          <w:sz w:val="28"/>
          <w:szCs w:val="28"/>
        </w:rPr>
        <w:t xml:space="preserve">organizēt </w:t>
      </w:r>
      <w:r w:rsidR="003C456B" w:rsidRPr="00A20A2C">
        <w:rPr>
          <w:rFonts w:ascii="Times New Roman" w:hAnsi="Times New Roman" w:cs="Times New Roman"/>
          <w:sz w:val="28"/>
          <w:szCs w:val="28"/>
        </w:rPr>
        <w:t xml:space="preserve">aprūpējamās </w:t>
      </w:r>
      <w:r w:rsidRPr="00A20A2C">
        <w:rPr>
          <w:rFonts w:ascii="Times New Roman" w:hAnsi="Times New Roman" w:cs="Times New Roman"/>
          <w:sz w:val="28"/>
          <w:szCs w:val="28"/>
        </w:rPr>
        <w:t xml:space="preserve">personas ikdienu, </w:t>
      </w:r>
      <w:r w:rsidR="003C456B" w:rsidRPr="00A20A2C">
        <w:rPr>
          <w:rFonts w:ascii="Times New Roman" w:hAnsi="Times New Roman" w:cs="Times New Roman"/>
          <w:sz w:val="28"/>
          <w:szCs w:val="28"/>
        </w:rPr>
        <w:t>jo</w:t>
      </w:r>
      <w:r w:rsidRPr="00A20A2C">
        <w:rPr>
          <w:rFonts w:ascii="Times New Roman" w:hAnsi="Times New Roman" w:cs="Times New Roman"/>
          <w:sz w:val="28"/>
          <w:szCs w:val="28"/>
        </w:rPr>
        <w:t xml:space="preserve"> viņu aprūpējamiem dažos gadījumos ir ierobežotas iespējas saņemt profesionālās rehabilitācijas pakalpojumus un ka profesionālās piemērotības noteikšanas ieteikums nesniedz pietiekami plašu informāciju par</w:t>
      </w:r>
      <w:r w:rsidR="00DA7721" w:rsidRPr="00A20A2C">
        <w:rPr>
          <w:rFonts w:ascii="Times New Roman" w:hAnsi="Times New Roman" w:cs="Times New Roman"/>
          <w:sz w:val="28"/>
          <w:szCs w:val="28"/>
        </w:rPr>
        <w:t xml:space="preserve"> personas</w:t>
      </w:r>
      <w:r w:rsidRPr="00A20A2C">
        <w:rPr>
          <w:rFonts w:ascii="Times New Roman" w:hAnsi="Times New Roman" w:cs="Times New Roman"/>
          <w:sz w:val="28"/>
          <w:szCs w:val="28"/>
        </w:rPr>
        <w:t xml:space="preserve"> iespējām</w:t>
      </w:r>
      <w:r w:rsidR="003C456B" w:rsidRPr="00A20A2C">
        <w:rPr>
          <w:rFonts w:ascii="Times New Roman" w:hAnsi="Times New Roman" w:cs="Times New Roman"/>
          <w:sz w:val="28"/>
          <w:szCs w:val="28"/>
        </w:rPr>
        <w:t xml:space="preserve"> saņemt </w:t>
      </w:r>
      <w:r w:rsidRPr="00A20A2C">
        <w:rPr>
          <w:rFonts w:ascii="Times New Roman" w:hAnsi="Times New Roman" w:cs="Times New Roman"/>
          <w:sz w:val="28"/>
          <w:szCs w:val="28"/>
        </w:rPr>
        <w:t>izglītīb</w:t>
      </w:r>
      <w:r w:rsidR="00DA7721" w:rsidRPr="00A20A2C">
        <w:rPr>
          <w:rFonts w:ascii="Times New Roman" w:hAnsi="Times New Roman" w:cs="Times New Roman"/>
          <w:sz w:val="28"/>
          <w:szCs w:val="28"/>
        </w:rPr>
        <w:t>u</w:t>
      </w:r>
      <w:r w:rsidR="003C456B" w:rsidRPr="00A20A2C">
        <w:rPr>
          <w:rFonts w:ascii="Times New Roman" w:hAnsi="Times New Roman" w:cs="Times New Roman"/>
          <w:sz w:val="28"/>
          <w:szCs w:val="28"/>
        </w:rPr>
        <w:t xml:space="preserve"> un/vai </w:t>
      </w:r>
      <w:r w:rsidRPr="00A20A2C">
        <w:rPr>
          <w:rFonts w:ascii="Times New Roman" w:hAnsi="Times New Roman" w:cs="Times New Roman"/>
          <w:sz w:val="28"/>
          <w:szCs w:val="28"/>
        </w:rPr>
        <w:t>atbalst</w:t>
      </w:r>
      <w:r w:rsidR="00DA7721" w:rsidRPr="00A20A2C">
        <w:rPr>
          <w:rFonts w:ascii="Times New Roman" w:hAnsi="Times New Roman" w:cs="Times New Roman"/>
          <w:sz w:val="28"/>
          <w:szCs w:val="28"/>
        </w:rPr>
        <w:t>u</w:t>
      </w:r>
      <w:r w:rsidRPr="00A20A2C">
        <w:rPr>
          <w:rFonts w:ascii="Times New Roman" w:hAnsi="Times New Roman" w:cs="Times New Roman"/>
          <w:sz w:val="28"/>
          <w:szCs w:val="28"/>
        </w:rPr>
        <w:t xml:space="preserve"> personai ar invaliditāti, prognozējamu invaliditāti </w:t>
      </w:r>
      <w:r w:rsidR="009108F2">
        <w:rPr>
          <w:rFonts w:ascii="Times New Roman" w:hAnsi="Times New Roman" w:cs="Times New Roman"/>
          <w:sz w:val="28"/>
          <w:szCs w:val="28"/>
        </w:rPr>
        <w:t>vai</w:t>
      </w:r>
      <w:r w:rsidR="009108F2" w:rsidRPr="00A20A2C">
        <w:rPr>
          <w:rFonts w:ascii="Times New Roman" w:hAnsi="Times New Roman" w:cs="Times New Roman"/>
          <w:sz w:val="28"/>
          <w:szCs w:val="28"/>
        </w:rPr>
        <w:t xml:space="preserve"> </w:t>
      </w:r>
      <w:r w:rsidRPr="00A20A2C">
        <w:rPr>
          <w:rFonts w:ascii="Times New Roman" w:hAnsi="Times New Roman" w:cs="Times New Roman"/>
          <w:sz w:val="28"/>
          <w:szCs w:val="28"/>
        </w:rPr>
        <w:t xml:space="preserve">GRT ārpus Aģentūras piedāvātajiem pakalpojumiem. Nodrošinot profesionālās piemērotības noteikšanas un profesionālās rehabilitācijas pakalpojumus, būtiska ietekme uz </w:t>
      </w:r>
      <w:r w:rsidRPr="00A20A2C">
        <w:rPr>
          <w:rFonts w:ascii="Times New Roman" w:hAnsi="Times New Roman" w:cs="Times New Roman"/>
          <w:sz w:val="28"/>
          <w:szCs w:val="28"/>
        </w:rPr>
        <w:lastRenderedPageBreak/>
        <w:t xml:space="preserve">pakalpojuma kvalitāti ir vides </w:t>
      </w:r>
      <w:proofErr w:type="spellStart"/>
      <w:r w:rsidRPr="00A20A2C">
        <w:rPr>
          <w:rFonts w:ascii="Times New Roman" w:hAnsi="Times New Roman" w:cs="Times New Roman"/>
          <w:sz w:val="28"/>
          <w:szCs w:val="28"/>
        </w:rPr>
        <w:t>pie</w:t>
      </w:r>
      <w:r w:rsidR="00843A8D" w:rsidRPr="00A20A2C">
        <w:rPr>
          <w:rFonts w:ascii="Times New Roman" w:hAnsi="Times New Roman" w:cs="Times New Roman"/>
          <w:sz w:val="28"/>
          <w:szCs w:val="28"/>
        </w:rPr>
        <w:t>kļūstamībai</w:t>
      </w:r>
      <w:proofErr w:type="spellEnd"/>
      <w:r w:rsidR="00A63A47" w:rsidRPr="00A20A2C">
        <w:rPr>
          <w:rStyle w:val="FootnoteReference"/>
          <w:rFonts w:ascii="Times New Roman" w:hAnsi="Times New Roman" w:cs="Times New Roman"/>
          <w:sz w:val="28"/>
          <w:szCs w:val="28"/>
        </w:rPr>
        <w:footnoteReference w:id="11"/>
      </w:r>
      <w:r w:rsidRPr="00A20A2C">
        <w:rPr>
          <w:rFonts w:ascii="Times New Roman" w:hAnsi="Times New Roman" w:cs="Times New Roman"/>
          <w:sz w:val="28"/>
          <w:szCs w:val="28"/>
        </w:rPr>
        <w:t xml:space="preserve">, jaunu tehnoloģiju nodrošinājumam un inovatīvām metodēm, lai elastīgi </w:t>
      </w:r>
      <w:r w:rsidR="003C456B" w:rsidRPr="00A20A2C">
        <w:rPr>
          <w:rFonts w:ascii="Times New Roman" w:hAnsi="Times New Roman" w:cs="Times New Roman"/>
          <w:sz w:val="28"/>
          <w:szCs w:val="28"/>
        </w:rPr>
        <w:t xml:space="preserve">sasaistītu </w:t>
      </w:r>
      <w:r w:rsidR="00462DC1" w:rsidRPr="00A20A2C">
        <w:rPr>
          <w:rFonts w:ascii="Times New Roman" w:hAnsi="Times New Roman" w:cs="Times New Roman"/>
          <w:sz w:val="28"/>
          <w:szCs w:val="28"/>
        </w:rPr>
        <w:t xml:space="preserve">novērtēšanas instrumentus </w:t>
      </w:r>
      <w:r w:rsidR="00462DC1">
        <w:rPr>
          <w:rFonts w:ascii="Times New Roman" w:hAnsi="Times New Roman" w:cs="Times New Roman"/>
          <w:sz w:val="28"/>
          <w:szCs w:val="28"/>
        </w:rPr>
        <w:t xml:space="preserve">un </w:t>
      </w:r>
      <w:r w:rsidRPr="00A20A2C">
        <w:rPr>
          <w:rFonts w:ascii="Times New Roman" w:hAnsi="Times New Roman" w:cs="Times New Roman"/>
          <w:sz w:val="28"/>
          <w:szCs w:val="28"/>
        </w:rPr>
        <w:t xml:space="preserve">rehabilitācijas pakalpojumus </w:t>
      </w:r>
      <w:r w:rsidR="00462DC1">
        <w:rPr>
          <w:rFonts w:ascii="Times New Roman" w:hAnsi="Times New Roman" w:cs="Times New Roman"/>
          <w:sz w:val="28"/>
          <w:szCs w:val="28"/>
        </w:rPr>
        <w:t xml:space="preserve">atbilstoši </w:t>
      </w:r>
      <w:r w:rsidRPr="00A20A2C">
        <w:rPr>
          <w:rFonts w:ascii="Times New Roman" w:hAnsi="Times New Roman" w:cs="Times New Roman"/>
          <w:sz w:val="28"/>
          <w:szCs w:val="28"/>
        </w:rPr>
        <w:t>individuālajām personas vajadzībām.</w:t>
      </w:r>
    </w:p>
    <w:p w14:paraId="0FF567DA" w14:textId="28C36002" w:rsidR="005D009C" w:rsidRPr="00A20A2C" w:rsidRDefault="00FB25CE" w:rsidP="00262AED">
      <w:pPr>
        <w:pStyle w:val="ListParagraph"/>
        <w:numPr>
          <w:ilvl w:val="0"/>
          <w:numId w:val="2"/>
        </w:numPr>
        <w:tabs>
          <w:tab w:val="left" w:pos="0"/>
          <w:tab w:val="center" w:pos="709"/>
        </w:tabs>
        <w:spacing w:after="80" w:line="240" w:lineRule="auto"/>
        <w:ind w:left="0" w:firstLine="0"/>
        <w:contextualSpacing w:val="0"/>
        <w:jc w:val="both"/>
        <w:rPr>
          <w:rFonts w:ascii="Times New Roman" w:hAnsi="Times New Roman" w:cs="Times New Roman"/>
          <w:sz w:val="28"/>
          <w:szCs w:val="28"/>
        </w:rPr>
      </w:pPr>
      <w:r w:rsidRPr="00A20A2C">
        <w:rPr>
          <w:rFonts w:ascii="Times New Roman" w:hAnsi="Times New Roman" w:cs="Times New Roman"/>
          <w:sz w:val="28"/>
          <w:szCs w:val="28"/>
        </w:rPr>
        <w:t>Aģentūra kopš 2015.</w:t>
      </w:r>
      <w:r w:rsidR="001455BF" w:rsidRPr="00A20A2C">
        <w:rPr>
          <w:rFonts w:ascii="Times New Roman" w:hAnsi="Times New Roman" w:cs="Times New Roman"/>
          <w:sz w:val="28"/>
          <w:szCs w:val="28"/>
        </w:rPr>
        <w:t xml:space="preserve"> </w:t>
      </w:r>
      <w:r w:rsidRPr="00A20A2C">
        <w:rPr>
          <w:rFonts w:ascii="Times New Roman" w:hAnsi="Times New Roman" w:cs="Times New Roman"/>
          <w:sz w:val="28"/>
          <w:szCs w:val="28"/>
        </w:rPr>
        <w:t>gada ir Eiropas Rehabilitācijas platformas (</w:t>
      </w:r>
      <w:proofErr w:type="spellStart"/>
      <w:r w:rsidRPr="00A20A2C">
        <w:rPr>
          <w:rFonts w:ascii="Times New Roman" w:hAnsi="Times New Roman" w:cs="Times New Roman"/>
          <w:i/>
          <w:iCs/>
          <w:sz w:val="28"/>
          <w:szCs w:val="28"/>
        </w:rPr>
        <w:t>European</w:t>
      </w:r>
      <w:proofErr w:type="spellEnd"/>
      <w:r w:rsidRPr="00A20A2C">
        <w:rPr>
          <w:rFonts w:ascii="Times New Roman" w:hAnsi="Times New Roman" w:cs="Times New Roman"/>
          <w:i/>
          <w:iCs/>
          <w:sz w:val="28"/>
          <w:szCs w:val="28"/>
        </w:rPr>
        <w:t xml:space="preserve"> </w:t>
      </w:r>
      <w:proofErr w:type="spellStart"/>
      <w:r w:rsidRPr="00A20A2C">
        <w:rPr>
          <w:rFonts w:ascii="Times New Roman" w:hAnsi="Times New Roman" w:cs="Times New Roman"/>
          <w:i/>
          <w:iCs/>
          <w:sz w:val="28"/>
          <w:szCs w:val="28"/>
        </w:rPr>
        <w:t>Platform</w:t>
      </w:r>
      <w:proofErr w:type="spellEnd"/>
      <w:r w:rsidRPr="00A20A2C">
        <w:rPr>
          <w:rFonts w:ascii="Times New Roman" w:hAnsi="Times New Roman" w:cs="Times New Roman"/>
          <w:i/>
          <w:iCs/>
          <w:sz w:val="28"/>
          <w:szCs w:val="28"/>
        </w:rPr>
        <w:t xml:space="preserve"> </w:t>
      </w:r>
      <w:proofErr w:type="spellStart"/>
      <w:r w:rsidRPr="00A20A2C">
        <w:rPr>
          <w:rFonts w:ascii="Times New Roman" w:hAnsi="Times New Roman" w:cs="Times New Roman"/>
          <w:i/>
          <w:iCs/>
          <w:sz w:val="28"/>
          <w:szCs w:val="28"/>
        </w:rPr>
        <w:t>for</w:t>
      </w:r>
      <w:proofErr w:type="spellEnd"/>
      <w:r w:rsidRPr="00A20A2C">
        <w:rPr>
          <w:rFonts w:ascii="Times New Roman" w:hAnsi="Times New Roman" w:cs="Times New Roman"/>
          <w:i/>
          <w:iCs/>
          <w:sz w:val="28"/>
          <w:szCs w:val="28"/>
        </w:rPr>
        <w:t xml:space="preserve"> </w:t>
      </w:r>
      <w:proofErr w:type="spellStart"/>
      <w:r w:rsidRPr="00A20A2C">
        <w:rPr>
          <w:rFonts w:ascii="Times New Roman" w:hAnsi="Times New Roman" w:cs="Times New Roman"/>
          <w:i/>
          <w:iCs/>
          <w:sz w:val="28"/>
          <w:szCs w:val="28"/>
        </w:rPr>
        <w:t>Rehabilitation</w:t>
      </w:r>
      <w:proofErr w:type="spellEnd"/>
      <w:r w:rsidRPr="00A20A2C">
        <w:rPr>
          <w:rFonts w:ascii="Times New Roman" w:hAnsi="Times New Roman" w:cs="Times New Roman"/>
          <w:sz w:val="28"/>
          <w:szCs w:val="28"/>
        </w:rPr>
        <w:t xml:space="preserve">) (turpmāk – ERP) biedrs un veiksmīgi sadarbojas ar ERP dalīborganizācijām, gūstot pieredzi darbam ar personām ar dažādiem </w:t>
      </w:r>
      <w:r w:rsidR="00497E00" w:rsidRPr="00A20A2C">
        <w:rPr>
          <w:rFonts w:ascii="Times New Roman" w:hAnsi="Times New Roman" w:cs="Times New Roman"/>
          <w:sz w:val="28"/>
          <w:szCs w:val="28"/>
        </w:rPr>
        <w:t>funkcionālajiem</w:t>
      </w:r>
      <w:r w:rsidRPr="00A20A2C">
        <w:rPr>
          <w:rFonts w:ascii="Times New Roman" w:hAnsi="Times New Roman" w:cs="Times New Roman"/>
          <w:sz w:val="28"/>
          <w:szCs w:val="28"/>
        </w:rPr>
        <w:t xml:space="preserve"> traucējumiem, t</w:t>
      </w:r>
      <w:r w:rsidR="00270719" w:rsidRPr="00A20A2C">
        <w:rPr>
          <w:rFonts w:ascii="Times New Roman" w:hAnsi="Times New Roman" w:cs="Times New Roman"/>
          <w:sz w:val="28"/>
          <w:szCs w:val="28"/>
        </w:rPr>
        <w:t>ai skaitā</w:t>
      </w:r>
      <w:r w:rsidRPr="00A20A2C">
        <w:rPr>
          <w:rFonts w:ascii="Times New Roman" w:hAnsi="Times New Roman" w:cs="Times New Roman"/>
          <w:sz w:val="28"/>
          <w:szCs w:val="28"/>
        </w:rPr>
        <w:t xml:space="preserve"> personām ar GRT, un informāciju par dažādām metodēm un instrumentiem, jaunākajam tehnoloģijām darba pilnveidošanai.  2020. gadā sadarbībā ar ERP dalīborganizācijām Aģentūra veica pētījumu </w:t>
      </w:r>
      <w:r w:rsidR="00462DC1" w:rsidRPr="00A20A2C">
        <w:rPr>
          <w:rFonts w:ascii="Times New Roman" w:hAnsi="Times New Roman" w:cs="Times New Roman"/>
          <w:sz w:val="28"/>
          <w:szCs w:val="28"/>
        </w:rPr>
        <w:t>“</w:t>
      </w:r>
      <w:proofErr w:type="spellStart"/>
      <w:r w:rsidR="00462DC1" w:rsidRPr="00A20A2C">
        <w:rPr>
          <w:rFonts w:ascii="Times New Roman" w:hAnsi="Times New Roman" w:cs="Times New Roman"/>
          <w:i/>
          <w:iCs/>
          <w:sz w:val="28"/>
          <w:szCs w:val="28"/>
        </w:rPr>
        <w:t>From</w:t>
      </w:r>
      <w:proofErr w:type="spellEnd"/>
      <w:r w:rsidR="00462DC1" w:rsidRPr="00A20A2C">
        <w:rPr>
          <w:rFonts w:ascii="Times New Roman" w:hAnsi="Times New Roman" w:cs="Times New Roman"/>
          <w:i/>
          <w:iCs/>
          <w:sz w:val="28"/>
          <w:szCs w:val="28"/>
        </w:rPr>
        <w:t xml:space="preserve"> </w:t>
      </w:r>
      <w:proofErr w:type="spellStart"/>
      <w:r w:rsidR="00462DC1" w:rsidRPr="00A20A2C">
        <w:rPr>
          <w:rFonts w:ascii="Times New Roman" w:hAnsi="Times New Roman" w:cs="Times New Roman"/>
          <w:i/>
          <w:iCs/>
          <w:sz w:val="28"/>
          <w:szCs w:val="28"/>
        </w:rPr>
        <w:t>care</w:t>
      </w:r>
      <w:proofErr w:type="spellEnd"/>
      <w:r w:rsidR="00462DC1" w:rsidRPr="00A20A2C">
        <w:rPr>
          <w:rFonts w:ascii="Times New Roman" w:hAnsi="Times New Roman" w:cs="Times New Roman"/>
          <w:i/>
          <w:iCs/>
          <w:sz w:val="28"/>
          <w:szCs w:val="28"/>
        </w:rPr>
        <w:t xml:space="preserve"> to </w:t>
      </w:r>
      <w:proofErr w:type="spellStart"/>
      <w:r w:rsidR="00462DC1" w:rsidRPr="00A20A2C">
        <w:rPr>
          <w:rFonts w:ascii="Times New Roman" w:hAnsi="Times New Roman" w:cs="Times New Roman"/>
          <w:i/>
          <w:iCs/>
          <w:sz w:val="28"/>
          <w:szCs w:val="28"/>
        </w:rPr>
        <w:t>employment</w:t>
      </w:r>
      <w:proofErr w:type="spellEnd"/>
      <w:r w:rsidR="00462DC1" w:rsidRPr="00A20A2C">
        <w:rPr>
          <w:rFonts w:ascii="Times New Roman" w:hAnsi="Times New Roman" w:cs="Times New Roman"/>
          <w:i/>
          <w:iCs/>
          <w:sz w:val="28"/>
          <w:szCs w:val="28"/>
        </w:rPr>
        <w:t xml:space="preserve">. A </w:t>
      </w:r>
      <w:proofErr w:type="spellStart"/>
      <w:r w:rsidR="00462DC1" w:rsidRPr="00A20A2C">
        <w:rPr>
          <w:rFonts w:ascii="Times New Roman" w:hAnsi="Times New Roman" w:cs="Times New Roman"/>
          <w:i/>
          <w:iCs/>
          <w:sz w:val="28"/>
          <w:szCs w:val="28"/>
        </w:rPr>
        <w:t>short</w:t>
      </w:r>
      <w:proofErr w:type="spellEnd"/>
      <w:r w:rsidR="00462DC1" w:rsidRPr="00A20A2C">
        <w:rPr>
          <w:rFonts w:ascii="Times New Roman" w:hAnsi="Times New Roman" w:cs="Times New Roman"/>
          <w:i/>
          <w:iCs/>
          <w:sz w:val="28"/>
          <w:szCs w:val="28"/>
        </w:rPr>
        <w:t xml:space="preserve"> </w:t>
      </w:r>
      <w:proofErr w:type="spellStart"/>
      <w:r w:rsidR="00462DC1" w:rsidRPr="00A20A2C">
        <w:rPr>
          <w:rFonts w:ascii="Times New Roman" w:hAnsi="Times New Roman" w:cs="Times New Roman"/>
          <w:i/>
          <w:iCs/>
          <w:sz w:val="28"/>
          <w:szCs w:val="28"/>
        </w:rPr>
        <w:t>study</w:t>
      </w:r>
      <w:proofErr w:type="spellEnd"/>
      <w:r w:rsidR="00462DC1" w:rsidRPr="00A20A2C">
        <w:rPr>
          <w:rFonts w:ascii="Times New Roman" w:hAnsi="Times New Roman" w:cs="Times New Roman"/>
          <w:i/>
          <w:iCs/>
          <w:sz w:val="28"/>
          <w:szCs w:val="28"/>
        </w:rPr>
        <w:t xml:space="preserve"> </w:t>
      </w:r>
      <w:proofErr w:type="spellStart"/>
      <w:r w:rsidR="00462DC1" w:rsidRPr="00A20A2C">
        <w:rPr>
          <w:rFonts w:ascii="Times New Roman" w:hAnsi="Times New Roman" w:cs="Times New Roman"/>
          <w:i/>
          <w:iCs/>
          <w:sz w:val="28"/>
          <w:szCs w:val="28"/>
        </w:rPr>
        <w:t>on</w:t>
      </w:r>
      <w:proofErr w:type="spellEnd"/>
      <w:r w:rsidR="00462DC1" w:rsidRPr="00A20A2C">
        <w:rPr>
          <w:rFonts w:ascii="Times New Roman" w:hAnsi="Times New Roman" w:cs="Times New Roman"/>
          <w:i/>
          <w:iCs/>
          <w:sz w:val="28"/>
          <w:szCs w:val="28"/>
        </w:rPr>
        <w:t xml:space="preserve"> </w:t>
      </w:r>
      <w:proofErr w:type="spellStart"/>
      <w:r w:rsidR="00462DC1" w:rsidRPr="00A20A2C">
        <w:rPr>
          <w:rFonts w:ascii="Times New Roman" w:hAnsi="Times New Roman" w:cs="Times New Roman"/>
          <w:i/>
          <w:iCs/>
          <w:sz w:val="28"/>
          <w:szCs w:val="28"/>
        </w:rPr>
        <w:t>programmes</w:t>
      </w:r>
      <w:proofErr w:type="spellEnd"/>
      <w:r w:rsidR="00462DC1" w:rsidRPr="00A20A2C">
        <w:rPr>
          <w:rFonts w:ascii="Times New Roman" w:hAnsi="Times New Roman" w:cs="Times New Roman"/>
          <w:i/>
          <w:iCs/>
          <w:sz w:val="28"/>
          <w:szCs w:val="28"/>
        </w:rPr>
        <w:t xml:space="preserve"> </w:t>
      </w:r>
      <w:proofErr w:type="spellStart"/>
      <w:r w:rsidR="00462DC1" w:rsidRPr="00A20A2C">
        <w:rPr>
          <w:rFonts w:ascii="Times New Roman" w:hAnsi="Times New Roman" w:cs="Times New Roman"/>
          <w:i/>
          <w:iCs/>
          <w:sz w:val="28"/>
          <w:szCs w:val="28"/>
        </w:rPr>
        <w:t>supporting</w:t>
      </w:r>
      <w:proofErr w:type="spellEnd"/>
      <w:r w:rsidR="00462DC1" w:rsidRPr="00A20A2C">
        <w:rPr>
          <w:rFonts w:ascii="Times New Roman" w:hAnsi="Times New Roman" w:cs="Times New Roman"/>
          <w:i/>
          <w:iCs/>
          <w:sz w:val="28"/>
          <w:szCs w:val="28"/>
        </w:rPr>
        <w:t xml:space="preserve"> </w:t>
      </w:r>
      <w:proofErr w:type="spellStart"/>
      <w:r w:rsidR="00462DC1" w:rsidRPr="00A20A2C">
        <w:rPr>
          <w:rFonts w:ascii="Times New Roman" w:hAnsi="Times New Roman" w:cs="Times New Roman"/>
          <w:i/>
          <w:iCs/>
          <w:sz w:val="28"/>
          <w:szCs w:val="28"/>
        </w:rPr>
        <w:t>return-to-work</w:t>
      </w:r>
      <w:r w:rsidR="00462DC1" w:rsidRPr="00A20A2C">
        <w:rPr>
          <w:rFonts w:ascii="Times New Roman" w:hAnsi="Times New Roman" w:cs="Times New Roman"/>
          <w:sz w:val="28"/>
          <w:szCs w:val="28"/>
        </w:rPr>
        <w:t>”</w:t>
      </w:r>
      <w:proofErr w:type="spellEnd"/>
      <w:r w:rsidR="00462DC1" w:rsidRPr="00A20A2C">
        <w:rPr>
          <w:rStyle w:val="FootnoteReference"/>
          <w:rFonts w:ascii="Times New Roman" w:hAnsi="Times New Roman" w:cs="Times New Roman"/>
          <w:sz w:val="28"/>
          <w:szCs w:val="28"/>
        </w:rPr>
        <w:footnoteReference w:id="12"/>
      </w:r>
      <w:r w:rsidR="00462DC1" w:rsidRPr="00A20A2C">
        <w:rPr>
          <w:rFonts w:ascii="Times New Roman" w:hAnsi="Times New Roman" w:cs="Times New Roman"/>
          <w:sz w:val="28"/>
          <w:szCs w:val="28"/>
        </w:rPr>
        <w:t xml:space="preserve"> </w:t>
      </w:r>
      <w:r w:rsidRPr="00A20A2C">
        <w:rPr>
          <w:rFonts w:ascii="Times New Roman" w:hAnsi="Times New Roman" w:cs="Times New Roman"/>
          <w:sz w:val="28"/>
          <w:szCs w:val="28"/>
        </w:rPr>
        <w:t>par labās prakses piemēriem, kas veicina cilvēku ar invaliditāti un/vai veselības traucējumiem atgriešanos darba tirgū</w:t>
      </w:r>
      <w:r w:rsidR="00462DC1">
        <w:rPr>
          <w:rFonts w:ascii="Times New Roman" w:hAnsi="Times New Roman" w:cs="Times New Roman"/>
          <w:sz w:val="28"/>
          <w:szCs w:val="28"/>
        </w:rPr>
        <w:t>.</w:t>
      </w:r>
      <w:r w:rsidRPr="00A20A2C">
        <w:rPr>
          <w:rFonts w:ascii="Times New Roman" w:hAnsi="Times New Roman" w:cs="Times New Roman"/>
          <w:sz w:val="28"/>
          <w:szCs w:val="28"/>
        </w:rPr>
        <w:t xml:space="preserve"> Pētījumā izvērtēti </w:t>
      </w:r>
      <w:r w:rsidR="005D009C" w:rsidRPr="00A20A2C">
        <w:rPr>
          <w:rFonts w:ascii="Times New Roman" w:hAnsi="Times New Roman" w:cs="Times New Roman"/>
          <w:sz w:val="28"/>
          <w:szCs w:val="28"/>
        </w:rPr>
        <w:t xml:space="preserve">sešu </w:t>
      </w:r>
      <w:r w:rsidRPr="00A20A2C">
        <w:rPr>
          <w:rFonts w:ascii="Times New Roman" w:hAnsi="Times New Roman" w:cs="Times New Roman"/>
          <w:sz w:val="28"/>
          <w:szCs w:val="28"/>
        </w:rPr>
        <w:t xml:space="preserve">organizāciju labās prakses piemēri no </w:t>
      </w:r>
      <w:r w:rsidR="005D009C" w:rsidRPr="00A20A2C">
        <w:rPr>
          <w:rFonts w:ascii="Times New Roman" w:hAnsi="Times New Roman" w:cs="Times New Roman"/>
          <w:sz w:val="28"/>
          <w:szCs w:val="28"/>
        </w:rPr>
        <w:t>piecām</w:t>
      </w:r>
      <w:r w:rsidRPr="00A20A2C">
        <w:rPr>
          <w:rFonts w:ascii="Times New Roman" w:hAnsi="Times New Roman" w:cs="Times New Roman"/>
          <w:sz w:val="28"/>
          <w:szCs w:val="28"/>
        </w:rPr>
        <w:t xml:space="preserve"> Eiropas valstīm</w:t>
      </w:r>
      <w:r w:rsidR="005D009C" w:rsidRPr="00A20A2C">
        <w:rPr>
          <w:rFonts w:ascii="Times New Roman" w:hAnsi="Times New Roman" w:cs="Times New Roman"/>
          <w:sz w:val="28"/>
          <w:szCs w:val="28"/>
        </w:rPr>
        <w:t xml:space="preserve"> (Beļģija, Nīderlande,</w:t>
      </w:r>
      <w:r w:rsidR="00044AD1" w:rsidRPr="00A20A2C">
        <w:rPr>
          <w:rFonts w:ascii="Times New Roman" w:hAnsi="Times New Roman" w:cs="Times New Roman"/>
        </w:rPr>
        <w:t xml:space="preserve"> </w:t>
      </w:r>
      <w:r w:rsidR="00044AD1" w:rsidRPr="00A20A2C">
        <w:rPr>
          <w:rFonts w:ascii="Times New Roman" w:hAnsi="Times New Roman" w:cs="Times New Roman"/>
          <w:sz w:val="28"/>
          <w:szCs w:val="28"/>
        </w:rPr>
        <w:t>Lielbritānija, Spānija un Latvija</w:t>
      </w:r>
      <w:r w:rsidR="005D009C" w:rsidRPr="00A20A2C">
        <w:rPr>
          <w:rFonts w:ascii="Times New Roman" w:hAnsi="Times New Roman" w:cs="Times New Roman"/>
          <w:sz w:val="28"/>
          <w:szCs w:val="28"/>
        </w:rPr>
        <w:t>)</w:t>
      </w:r>
      <w:r w:rsidRPr="00A20A2C">
        <w:rPr>
          <w:rFonts w:ascii="Times New Roman" w:hAnsi="Times New Roman" w:cs="Times New Roman"/>
          <w:sz w:val="28"/>
          <w:szCs w:val="28"/>
        </w:rPr>
        <w:t>. Pētījumā aprakstītas veiksmīgās pieejas, kas veicina cilvēku ar veselības traucējumiem ātrāku atgriešanos darba tirgū, piemēram:</w:t>
      </w:r>
    </w:p>
    <w:p w14:paraId="51B13810" w14:textId="335FFD39" w:rsidR="005D009C" w:rsidRPr="00A20A2C" w:rsidRDefault="005D009C" w:rsidP="00430CD4">
      <w:pPr>
        <w:pStyle w:val="ListParagraph"/>
        <w:numPr>
          <w:ilvl w:val="0"/>
          <w:numId w:val="3"/>
        </w:numPr>
        <w:tabs>
          <w:tab w:val="left" w:pos="0"/>
        </w:tabs>
        <w:spacing w:after="80" w:line="240" w:lineRule="auto"/>
        <w:contextualSpacing w:val="0"/>
        <w:jc w:val="both"/>
        <w:rPr>
          <w:rFonts w:ascii="Times New Roman" w:hAnsi="Times New Roman" w:cs="Times New Roman"/>
          <w:sz w:val="28"/>
          <w:szCs w:val="28"/>
        </w:rPr>
      </w:pPr>
      <w:r w:rsidRPr="00A20A2C">
        <w:rPr>
          <w:rFonts w:ascii="Times New Roman" w:hAnsi="Times New Roman" w:cs="Times New Roman"/>
          <w:sz w:val="28"/>
          <w:szCs w:val="28"/>
        </w:rPr>
        <w:t>“GTB”</w:t>
      </w:r>
      <w:r w:rsidR="00044AD1" w:rsidRPr="00A20A2C">
        <w:rPr>
          <w:rStyle w:val="FootnoteReference"/>
          <w:rFonts w:ascii="Times New Roman" w:hAnsi="Times New Roman" w:cs="Times New Roman"/>
          <w:sz w:val="28"/>
          <w:szCs w:val="28"/>
        </w:rPr>
        <w:footnoteReference w:id="13"/>
      </w:r>
      <w:r w:rsidRPr="00A20A2C">
        <w:rPr>
          <w:rFonts w:ascii="Times New Roman" w:hAnsi="Times New Roman" w:cs="Times New Roman"/>
          <w:sz w:val="28"/>
          <w:szCs w:val="28"/>
        </w:rPr>
        <w:t xml:space="preserve"> (Beļģija) darba treneri sadarbojas ar medicīnas iestādēm, sociālo pakalpojumu sniedzējiem un rehabilitācijas institūcijām, kur tiekas ar šo iestāžu klientiem un pacientiem, un iedrošina viņus piedalīties iespēju veicināšanas pasākumos, lai kopīgi noteiktu sasniedzamos uzdevumus un veicinātu personu atgriešanos darba tirgū, piemeklējot piemērotu darba veidu, vietu un režīmu,</w:t>
      </w:r>
    </w:p>
    <w:p w14:paraId="7A8C4E3A" w14:textId="418E63D8" w:rsidR="005D009C" w:rsidRPr="00A20A2C" w:rsidRDefault="005D009C" w:rsidP="00430CD4">
      <w:pPr>
        <w:pStyle w:val="ListParagraph"/>
        <w:numPr>
          <w:ilvl w:val="0"/>
          <w:numId w:val="3"/>
        </w:numPr>
        <w:tabs>
          <w:tab w:val="left" w:pos="0"/>
        </w:tabs>
        <w:spacing w:after="80" w:line="240" w:lineRule="auto"/>
        <w:contextualSpacing w:val="0"/>
        <w:jc w:val="both"/>
        <w:rPr>
          <w:rFonts w:ascii="Times New Roman" w:hAnsi="Times New Roman" w:cs="Times New Roman"/>
          <w:sz w:val="28"/>
          <w:szCs w:val="28"/>
        </w:rPr>
      </w:pPr>
      <w:r w:rsidRPr="00A20A2C">
        <w:rPr>
          <w:rFonts w:ascii="Times New Roman" w:hAnsi="Times New Roman" w:cs="Times New Roman"/>
          <w:sz w:val="28"/>
          <w:szCs w:val="28"/>
        </w:rPr>
        <w:t>“</w:t>
      </w:r>
      <w:proofErr w:type="spellStart"/>
      <w:r w:rsidRPr="00A20A2C">
        <w:rPr>
          <w:rFonts w:ascii="Times New Roman" w:hAnsi="Times New Roman" w:cs="Times New Roman"/>
          <w:sz w:val="28"/>
          <w:szCs w:val="28"/>
        </w:rPr>
        <w:t>Heliomare</w:t>
      </w:r>
      <w:proofErr w:type="spellEnd"/>
      <w:r w:rsidRPr="00A20A2C">
        <w:rPr>
          <w:rFonts w:ascii="Times New Roman" w:hAnsi="Times New Roman" w:cs="Times New Roman"/>
          <w:sz w:val="28"/>
          <w:szCs w:val="28"/>
        </w:rPr>
        <w:t xml:space="preserve">” (Nīderlande) sadarbojas ar </w:t>
      </w:r>
      <w:proofErr w:type="spellStart"/>
      <w:r w:rsidRPr="00A20A2C">
        <w:rPr>
          <w:rFonts w:ascii="Times New Roman" w:hAnsi="Times New Roman" w:cs="Times New Roman"/>
          <w:sz w:val="28"/>
          <w:szCs w:val="28"/>
        </w:rPr>
        <w:t>arodārstiem</w:t>
      </w:r>
      <w:proofErr w:type="spellEnd"/>
      <w:r w:rsidRPr="00A20A2C">
        <w:rPr>
          <w:rFonts w:ascii="Times New Roman" w:hAnsi="Times New Roman" w:cs="Times New Roman"/>
          <w:sz w:val="28"/>
          <w:szCs w:val="28"/>
        </w:rPr>
        <w:t xml:space="preserve">, kuri nosūta profesionālajai rehabilitācijai personas, kas ilgstoši slimo un atrodas uz darba zaudēšanas riska robežas. Speciālisti izvērtē personas </w:t>
      </w:r>
      <w:r w:rsidR="003C456B" w:rsidRPr="00A20A2C">
        <w:rPr>
          <w:rFonts w:ascii="Times New Roman" w:hAnsi="Times New Roman" w:cs="Times New Roman"/>
          <w:sz w:val="28"/>
          <w:szCs w:val="28"/>
        </w:rPr>
        <w:t xml:space="preserve">esošo </w:t>
      </w:r>
      <w:r w:rsidRPr="00A20A2C">
        <w:rPr>
          <w:rFonts w:ascii="Times New Roman" w:hAnsi="Times New Roman" w:cs="Times New Roman"/>
          <w:sz w:val="28"/>
          <w:szCs w:val="28"/>
        </w:rPr>
        <w:t>darba specifiku, veselības stāvokli (tā ierobežojumus un iespējas attiecībā uz pienākumu veikšanu), piemeklē atbilstošākos profesionālās rehabilitācijas pakalpojumus, lai pēc iespējas katru personu atgrieztu esošajā darba vietā, iespējams – citā amatā un pildot citus darba pienākumus. Galvenā ideja ir ļaut personai apgūt jaunas prasmes un zināšanas, lai pie esošajiem veselības traucējumiem atgrieztos ierastajā darba vietā.</w:t>
      </w:r>
    </w:p>
    <w:p w14:paraId="1C4B6F96" w14:textId="37824600" w:rsidR="00901530" w:rsidRPr="007F7920" w:rsidRDefault="00901530" w:rsidP="00262AED">
      <w:pPr>
        <w:pStyle w:val="ListParagraph"/>
        <w:numPr>
          <w:ilvl w:val="0"/>
          <w:numId w:val="2"/>
        </w:numPr>
        <w:tabs>
          <w:tab w:val="left" w:pos="0"/>
          <w:tab w:val="center" w:pos="709"/>
        </w:tabs>
        <w:spacing w:after="80" w:line="240" w:lineRule="auto"/>
        <w:ind w:left="0" w:firstLine="0"/>
        <w:contextualSpacing w:val="0"/>
        <w:jc w:val="both"/>
        <w:rPr>
          <w:rFonts w:ascii="Times New Roman" w:hAnsi="Times New Roman" w:cs="Times New Roman"/>
          <w:sz w:val="28"/>
          <w:szCs w:val="28"/>
        </w:rPr>
      </w:pPr>
      <w:r w:rsidRPr="00A20A2C">
        <w:rPr>
          <w:rFonts w:ascii="Times New Roman" w:hAnsi="Times New Roman" w:cs="Times New Roman"/>
          <w:sz w:val="28"/>
          <w:szCs w:val="28"/>
        </w:rPr>
        <w:t>Izvērtējot esošo situāciju un ārvalstu pieredzi</w:t>
      </w:r>
      <w:r w:rsidR="00FF6CDD">
        <w:rPr>
          <w:rFonts w:ascii="Times New Roman" w:hAnsi="Times New Roman" w:cs="Times New Roman"/>
          <w:sz w:val="28"/>
          <w:szCs w:val="28"/>
        </w:rPr>
        <w:t>,</w:t>
      </w:r>
      <w:r w:rsidRPr="00A20A2C">
        <w:rPr>
          <w:rFonts w:ascii="Times New Roman" w:hAnsi="Times New Roman" w:cs="Times New Roman"/>
          <w:sz w:val="28"/>
          <w:szCs w:val="28"/>
        </w:rPr>
        <w:t xml:space="preserve"> secināts, ka Latvijā </w:t>
      </w:r>
      <w:r w:rsidR="00044AD1" w:rsidRPr="00A20A2C">
        <w:rPr>
          <w:rFonts w:ascii="Times New Roman" w:hAnsi="Times New Roman" w:cs="Times New Roman"/>
          <w:sz w:val="28"/>
          <w:szCs w:val="28"/>
        </w:rPr>
        <w:t>personām ar invaliditāti</w:t>
      </w:r>
      <w:r w:rsidR="003D1C3F">
        <w:rPr>
          <w:rFonts w:ascii="Times New Roman" w:hAnsi="Times New Roman" w:cs="Times New Roman"/>
          <w:sz w:val="28"/>
          <w:szCs w:val="28"/>
        </w:rPr>
        <w:t>, prognozējamu invaliditāti</w:t>
      </w:r>
      <w:r w:rsidR="00044AD1" w:rsidRPr="00A20A2C">
        <w:rPr>
          <w:rFonts w:ascii="Times New Roman" w:hAnsi="Times New Roman" w:cs="Times New Roman"/>
          <w:sz w:val="28"/>
          <w:szCs w:val="28"/>
        </w:rPr>
        <w:t xml:space="preserve"> ir pieejami dažādi pakalpojumi gan </w:t>
      </w:r>
      <w:r w:rsidR="007621C2">
        <w:rPr>
          <w:rFonts w:ascii="Times New Roman" w:hAnsi="Times New Roman" w:cs="Times New Roman"/>
          <w:sz w:val="28"/>
          <w:szCs w:val="28"/>
        </w:rPr>
        <w:t>veselības aprūpes</w:t>
      </w:r>
      <w:r w:rsidR="00044AD1" w:rsidRPr="00A20A2C">
        <w:rPr>
          <w:rFonts w:ascii="Times New Roman" w:hAnsi="Times New Roman" w:cs="Times New Roman"/>
          <w:sz w:val="28"/>
          <w:szCs w:val="28"/>
        </w:rPr>
        <w:t xml:space="preserve">, gan sociālo pakalpojumu jomā, bet katrs pakalpojums tiek </w:t>
      </w:r>
      <w:r w:rsidR="00044AD1" w:rsidRPr="00A20A2C">
        <w:rPr>
          <w:rFonts w:ascii="Times New Roman" w:hAnsi="Times New Roman" w:cs="Times New Roman"/>
          <w:sz w:val="28"/>
          <w:szCs w:val="28"/>
        </w:rPr>
        <w:lastRenderedPageBreak/>
        <w:t>nodrošināts atsevišķi un nesaistīti ar pārējiem pieejamajiem pakalpojumiem</w:t>
      </w:r>
      <w:r w:rsidR="00414FDE" w:rsidRPr="00A20A2C">
        <w:rPr>
          <w:rFonts w:ascii="Times New Roman" w:hAnsi="Times New Roman" w:cs="Times New Roman"/>
          <w:sz w:val="28"/>
          <w:szCs w:val="28"/>
        </w:rPr>
        <w:t>. L</w:t>
      </w:r>
      <w:r w:rsidR="00044AD1" w:rsidRPr="00A20A2C">
        <w:rPr>
          <w:rFonts w:ascii="Times New Roman" w:hAnsi="Times New Roman" w:cs="Times New Roman"/>
          <w:sz w:val="28"/>
          <w:szCs w:val="28"/>
        </w:rPr>
        <w:t>ai sasniegtu iespējami labākos rezultātus</w:t>
      </w:r>
      <w:r w:rsidR="00E324EE">
        <w:rPr>
          <w:rFonts w:ascii="Times New Roman" w:hAnsi="Times New Roman" w:cs="Times New Roman"/>
          <w:sz w:val="28"/>
          <w:szCs w:val="28"/>
        </w:rPr>
        <w:t xml:space="preserve"> atbilstoši</w:t>
      </w:r>
      <w:r w:rsidR="00044AD1" w:rsidRPr="00A20A2C">
        <w:rPr>
          <w:rFonts w:ascii="Times New Roman" w:hAnsi="Times New Roman" w:cs="Times New Roman"/>
          <w:sz w:val="28"/>
          <w:szCs w:val="28"/>
        </w:rPr>
        <w:t xml:space="preserve"> katras personas </w:t>
      </w:r>
      <w:r w:rsidR="00497E00" w:rsidRPr="00A20A2C">
        <w:rPr>
          <w:rFonts w:ascii="Times New Roman" w:hAnsi="Times New Roman" w:cs="Times New Roman"/>
          <w:sz w:val="28"/>
          <w:szCs w:val="28"/>
        </w:rPr>
        <w:t>funkcionālo</w:t>
      </w:r>
      <w:r w:rsidR="00044AD1" w:rsidRPr="00A20A2C">
        <w:rPr>
          <w:rFonts w:ascii="Times New Roman" w:hAnsi="Times New Roman" w:cs="Times New Roman"/>
          <w:sz w:val="28"/>
          <w:szCs w:val="28"/>
        </w:rPr>
        <w:t xml:space="preserve"> traucējumu apmēr</w:t>
      </w:r>
      <w:r w:rsidR="00E324EE">
        <w:rPr>
          <w:rFonts w:ascii="Times New Roman" w:hAnsi="Times New Roman" w:cs="Times New Roman"/>
          <w:sz w:val="28"/>
          <w:szCs w:val="28"/>
        </w:rPr>
        <w:t>am,</w:t>
      </w:r>
      <w:r w:rsidR="00044AD1" w:rsidRPr="00A20A2C">
        <w:rPr>
          <w:rFonts w:ascii="Times New Roman" w:hAnsi="Times New Roman" w:cs="Times New Roman"/>
          <w:sz w:val="28"/>
          <w:szCs w:val="28"/>
        </w:rPr>
        <w:t xml:space="preserve"> tieši viņam nepieciešamie pakalpojumi būtu sniedzami iespējami </w:t>
      </w:r>
      <w:r w:rsidR="00B5410F" w:rsidRPr="00A20A2C">
        <w:rPr>
          <w:rFonts w:ascii="Times New Roman" w:hAnsi="Times New Roman" w:cs="Times New Roman"/>
          <w:sz w:val="28"/>
          <w:szCs w:val="28"/>
        </w:rPr>
        <w:t>sa</w:t>
      </w:r>
      <w:r w:rsidR="00044AD1" w:rsidRPr="00A20A2C">
        <w:rPr>
          <w:rFonts w:ascii="Times New Roman" w:hAnsi="Times New Roman" w:cs="Times New Roman"/>
          <w:sz w:val="28"/>
          <w:szCs w:val="28"/>
        </w:rPr>
        <w:t>saistīti</w:t>
      </w:r>
      <w:r w:rsidR="00592329" w:rsidRPr="00A20A2C">
        <w:rPr>
          <w:rFonts w:ascii="Times New Roman" w:hAnsi="Times New Roman" w:cs="Times New Roman"/>
          <w:sz w:val="28"/>
          <w:szCs w:val="28"/>
        </w:rPr>
        <w:t>, papildinoši</w:t>
      </w:r>
      <w:r w:rsidR="00044AD1" w:rsidRPr="00A20A2C">
        <w:rPr>
          <w:rFonts w:ascii="Times New Roman" w:hAnsi="Times New Roman" w:cs="Times New Roman"/>
          <w:sz w:val="28"/>
          <w:szCs w:val="28"/>
        </w:rPr>
        <w:t xml:space="preserve"> un pēctecīgi. Tāpēc</w:t>
      </w:r>
      <w:r w:rsidR="00FF6CDD">
        <w:rPr>
          <w:rFonts w:ascii="Times New Roman" w:hAnsi="Times New Roman" w:cs="Times New Roman"/>
          <w:sz w:val="28"/>
          <w:szCs w:val="28"/>
        </w:rPr>
        <w:t>,</w:t>
      </w:r>
      <w:r w:rsidR="00044AD1" w:rsidRPr="00A20A2C">
        <w:rPr>
          <w:rFonts w:ascii="Times New Roman" w:hAnsi="Times New Roman" w:cs="Times New Roman"/>
          <w:sz w:val="28"/>
          <w:szCs w:val="28"/>
        </w:rPr>
        <w:t xml:space="preserve"> vismaz sociālās </w:t>
      </w:r>
      <w:r w:rsidR="00923198">
        <w:rPr>
          <w:rFonts w:ascii="Times New Roman" w:hAnsi="Times New Roman" w:cs="Times New Roman"/>
          <w:sz w:val="28"/>
          <w:szCs w:val="28"/>
        </w:rPr>
        <w:t xml:space="preserve">un profesionālās </w:t>
      </w:r>
      <w:r w:rsidR="00923198" w:rsidRPr="007F7920">
        <w:rPr>
          <w:rFonts w:ascii="Times New Roman" w:hAnsi="Times New Roman" w:cs="Times New Roman"/>
          <w:sz w:val="28"/>
          <w:szCs w:val="28"/>
        </w:rPr>
        <w:t xml:space="preserve">rehabilitācijas </w:t>
      </w:r>
      <w:r w:rsidR="00044AD1" w:rsidRPr="007F7920">
        <w:rPr>
          <w:rFonts w:ascii="Times New Roman" w:hAnsi="Times New Roman" w:cs="Times New Roman"/>
          <w:sz w:val="28"/>
          <w:szCs w:val="28"/>
        </w:rPr>
        <w:t>pakalpojumu jomā</w:t>
      </w:r>
      <w:r w:rsidR="00FF6CDD" w:rsidRPr="007F7920">
        <w:rPr>
          <w:rFonts w:ascii="Times New Roman" w:hAnsi="Times New Roman" w:cs="Times New Roman"/>
          <w:sz w:val="28"/>
          <w:szCs w:val="28"/>
        </w:rPr>
        <w:t>,</w:t>
      </w:r>
      <w:r w:rsidR="00044AD1" w:rsidRPr="007F7920">
        <w:rPr>
          <w:rFonts w:ascii="Times New Roman" w:hAnsi="Times New Roman" w:cs="Times New Roman"/>
          <w:sz w:val="28"/>
          <w:szCs w:val="28"/>
        </w:rPr>
        <w:t xml:space="preserve"> </w:t>
      </w:r>
      <w:r w:rsidRPr="007F7920">
        <w:rPr>
          <w:rFonts w:ascii="Times New Roman" w:hAnsi="Times New Roman" w:cs="Times New Roman"/>
          <w:sz w:val="28"/>
          <w:szCs w:val="28"/>
        </w:rPr>
        <w:t xml:space="preserve">ir </w:t>
      </w:r>
      <w:proofErr w:type="gramStart"/>
      <w:r w:rsidRPr="007F7920">
        <w:rPr>
          <w:rFonts w:ascii="Times New Roman" w:hAnsi="Times New Roman" w:cs="Times New Roman"/>
          <w:sz w:val="28"/>
          <w:szCs w:val="28"/>
        </w:rPr>
        <w:t>nepieciešama</w:t>
      </w:r>
      <w:r w:rsidR="00044AD1" w:rsidRPr="007F7920">
        <w:rPr>
          <w:rFonts w:ascii="Times New Roman" w:hAnsi="Times New Roman" w:cs="Times New Roman"/>
        </w:rPr>
        <w:t xml:space="preserve"> </w:t>
      </w:r>
      <w:r w:rsidR="00FF6CDD" w:rsidRPr="007F7920">
        <w:rPr>
          <w:rFonts w:ascii="Times New Roman" w:hAnsi="Times New Roman" w:cs="Times New Roman"/>
          <w:sz w:val="28"/>
          <w:szCs w:val="28"/>
        </w:rPr>
        <w:t>personām ar funkcionāliem traucējumiem, t.i., personām ar invaliditāti, prognozējamu invaliditāti</w:t>
      </w:r>
      <w:proofErr w:type="gramEnd"/>
      <w:r w:rsidR="00FF6CDD" w:rsidRPr="007F7920">
        <w:rPr>
          <w:rFonts w:ascii="Times New Roman" w:hAnsi="Times New Roman" w:cs="Times New Roman"/>
          <w:sz w:val="28"/>
          <w:szCs w:val="28"/>
        </w:rPr>
        <w:t xml:space="preserve"> un personām ar GRT, </w:t>
      </w:r>
      <w:r w:rsidR="00044AD1" w:rsidRPr="007F7920">
        <w:rPr>
          <w:rFonts w:ascii="Times New Roman" w:hAnsi="Times New Roman" w:cs="Times New Roman"/>
          <w:sz w:val="28"/>
          <w:szCs w:val="28"/>
        </w:rPr>
        <w:t>pieejamo pakalpojumu reforma</w:t>
      </w:r>
      <w:r w:rsidRPr="007F7920">
        <w:rPr>
          <w:rFonts w:ascii="Times New Roman" w:hAnsi="Times New Roman" w:cs="Times New Roman"/>
          <w:sz w:val="28"/>
          <w:szCs w:val="28"/>
        </w:rPr>
        <w:t xml:space="preserve">, kuras rezultātā tiktu </w:t>
      </w:r>
      <w:r w:rsidR="001455BF" w:rsidRPr="007F7920">
        <w:rPr>
          <w:rFonts w:ascii="Times New Roman" w:hAnsi="Times New Roman" w:cs="Times New Roman"/>
          <w:sz w:val="28"/>
          <w:szCs w:val="28"/>
        </w:rPr>
        <w:t>pilnveidots</w:t>
      </w:r>
      <w:r w:rsidRPr="007F7920">
        <w:rPr>
          <w:rFonts w:ascii="Times New Roman" w:hAnsi="Times New Roman" w:cs="Times New Roman"/>
          <w:sz w:val="28"/>
          <w:szCs w:val="28"/>
        </w:rPr>
        <w:t xml:space="preserve"> </w:t>
      </w:r>
      <w:r w:rsidR="005A3262" w:rsidRPr="007F7920">
        <w:rPr>
          <w:rFonts w:ascii="Times New Roman" w:hAnsi="Times New Roman" w:cs="Times New Roman"/>
          <w:sz w:val="28"/>
          <w:szCs w:val="28"/>
        </w:rPr>
        <w:t xml:space="preserve">Aģentūras sniegtais sociālās un </w:t>
      </w:r>
      <w:r w:rsidR="00F141A0" w:rsidRPr="007F7920">
        <w:rPr>
          <w:rFonts w:ascii="Times New Roman" w:hAnsi="Times New Roman" w:cs="Times New Roman"/>
          <w:sz w:val="28"/>
          <w:szCs w:val="28"/>
          <w:u w:val="single"/>
        </w:rPr>
        <w:t xml:space="preserve">profesionālās </w:t>
      </w:r>
      <w:r w:rsidRPr="007F7920">
        <w:rPr>
          <w:rFonts w:ascii="Times New Roman" w:hAnsi="Times New Roman" w:cs="Times New Roman"/>
          <w:sz w:val="28"/>
          <w:szCs w:val="28"/>
          <w:u w:val="single"/>
        </w:rPr>
        <w:t>rehabilitācijas pakalpojums</w:t>
      </w:r>
      <w:r w:rsidR="0053179C" w:rsidRPr="007F7920">
        <w:rPr>
          <w:rFonts w:ascii="Times New Roman" w:hAnsi="Times New Roman" w:cs="Times New Roman"/>
          <w:sz w:val="28"/>
          <w:szCs w:val="28"/>
        </w:rPr>
        <w:t>.</w:t>
      </w:r>
      <w:r w:rsidRPr="007F7920">
        <w:rPr>
          <w:rFonts w:ascii="Times New Roman" w:hAnsi="Times New Roman" w:cs="Times New Roman"/>
          <w:sz w:val="28"/>
          <w:szCs w:val="28"/>
        </w:rPr>
        <w:t xml:space="preserve"> </w:t>
      </w:r>
      <w:r w:rsidR="00F141A0" w:rsidRPr="007F7920">
        <w:rPr>
          <w:rFonts w:ascii="Times New Roman" w:hAnsi="Times New Roman" w:cs="Times New Roman"/>
          <w:sz w:val="28"/>
          <w:szCs w:val="28"/>
        </w:rPr>
        <w:t xml:space="preserve">Pilnveidotajam </w:t>
      </w:r>
      <w:r w:rsidR="0053179C" w:rsidRPr="007F7920">
        <w:rPr>
          <w:rFonts w:ascii="Times New Roman" w:hAnsi="Times New Roman" w:cs="Times New Roman"/>
          <w:sz w:val="28"/>
          <w:szCs w:val="28"/>
        </w:rPr>
        <w:t>pakalpojumam</w:t>
      </w:r>
      <w:r w:rsidRPr="007F7920">
        <w:rPr>
          <w:rFonts w:ascii="Times New Roman" w:hAnsi="Times New Roman" w:cs="Times New Roman"/>
          <w:sz w:val="28"/>
          <w:szCs w:val="28"/>
        </w:rPr>
        <w:t xml:space="preserve"> būtu jānodrošina sinerģija starp </w:t>
      </w:r>
      <w:r w:rsidR="00382107" w:rsidRPr="007F7920">
        <w:rPr>
          <w:rFonts w:ascii="Times New Roman" w:hAnsi="Times New Roman" w:cs="Times New Roman"/>
          <w:sz w:val="28"/>
          <w:szCs w:val="28"/>
        </w:rPr>
        <w:t xml:space="preserve">personai sniegto </w:t>
      </w:r>
      <w:r w:rsidRPr="007F7920">
        <w:rPr>
          <w:rFonts w:ascii="Times New Roman" w:hAnsi="Times New Roman" w:cs="Times New Roman"/>
          <w:sz w:val="28"/>
          <w:szCs w:val="28"/>
        </w:rPr>
        <w:t xml:space="preserve">sociālās rehabilitācijas pakalpojumu un </w:t>
      </w:r>
      <w:r w:rsidR="00382107" w:rsidRPr="007F7920">
        <w:rPr>
          <w:rFonts w:ascii="Times New Roman" w:hAnsi="Times New Roman" w:cs="Times New Roman"/>
          <w:sz w:val="28"/>
          <w:szCs w:val="28"/>
        </w:rPr>
        <w:t xml:space="preserve">jau </w:t>
      </w:r>
      <w:r w:rsidRPr="007F7920">
        <w:rPr>
          <w:rFonts w:ascii="Times New Roman" w:hAnsi="Times New Roman" w:cs="Times New Roman"/>
          <w:sz w:val="28"/>
          <w:szCs w:val="28"/>
        </w:rPr>
        <w:t>šobrīd īstenoto profesionālās rehabilitācijas pakalpojumu, t</w:t>
      </w:r>
      <w:r w:rsidR="00270719" w:rsidRPr="007F7920">
        <w:rPr>
          <w:rFonts w:ascii="Times New Roman" w:hAnsi="Times New Roman" w:cs="Times New Roman"/>
          <w:sz w:val="28"/>
          <w:szCs w:val="28"/>
        </w:rPr>
        <w:t>ai skaitā</w:t>
      </w:r>
      <w:r w:rsidR="00923198" w:rsidRPr="007F7920">
        <w:rPr>
          <w:rFonts w:ascii="Times New Roman" w:hAnsi="Times New Roman" w:cs="Times New Roman"/>
          <w:sz w:val="28"/>
          <w:szCs w:val="28"/>
        </w:rPr>
        <w:t>,</w:t>
      </w:r>
      <w:r w:rsidR="00270719" w:rsidRPr="007F7920">
        <w:rPr>
          <w:rFonts w:ascii="Times New Roman" w:hAnsi="Times New Roman" w:cs="Times New Roman"/>
          <w:sz w:val="28"/>
          <w:szCs w:val="28"/>
        </w:rPr>
        <w:t xml:space="preserve"> </w:t>
      </w:r>
      <w:r w:rsidRPr="007F7920">
        <w:rPr>
          <w:rFonts w:ascii="Times New Roman" w:hAnsi="Times New Roman" w:cs="Times New Roman"/>
          <w:sz w:val="28"/>
          <w:szCs w:val="28"/>
        </w:rPr>
        <w:t xml:space="preserve">paredzot </w:t>
      </w:r>
      <w:proofErr w:type="spellStart"/>
      <w:r w:rsidRPr="007F7920">
        <w:rPr>
          <w:rFonts w:ascii="Times New Roman" w:hAnsi="Times New Roman" w:cs="Times New Roman"/>
          <w:sz w:val="28"/>
          <w:szCs w:val="28"/>
        </w:rPr>
        <w:t>multidisciplināru</w:t>
      </w:r>
      <w:proofErr w:type="spellEnd"/>
      <w:r w:rsidRPr="007F7920">
        <w:rPr>
          <w:rFonts w:ascii="Times New Roman" w:hAnsi="Times New Roman" w:cs="Times New Roman"/>
          <w:sz w:val="28"/>
          <w:szCs w:val="28"/>
        </w:rPr>
        <w:t xml:space="preserve"> atbalstu </w:t>
      </w:r>
      <w:r w:rsidR="002C06E7" w:rsidRPr="007F7920">
        <w:rPr>
          <w:rFonts w:ascii="Times New Roman" w:hAnsi="Times New Roman" w:cs="Times New Roman"/>
          <w:sz w:val="28"/>
          <w:szCs w:val="28"/>
        </w:rPr>
        <w:t xml:space="preserve">personas </w:t>
      </w:r>
      <w:r w:rsidRPr="007F7920">
        <w:rPr>
          <w:rFonts w:ascii="Times New Roman" w:hAnsi="Times New Roman" w:cs="Times New Roman"/>
          <w:sz w:val="28"/>
          <w:szCs w:val="28"/>
        </w:rPr>
        <w:t>funkcion</w:t>
      </w:r>
      <w:r w:rsidR="002F40C6">
        <w:rPr>
          <w:rFonts w:ascii="Times New Roman" w:hAnsi="Times New Roman" w:cs="Times New Roman"/>
          <w:sz w:val="28"/>
          <w:szCs w:val="28"/>
        </w:rPr>
        <w:t>ēšanas</w:t>
      </w:r>
      <w:r w:rsidR="009C7406">
        <w:rPr>
          <w:rFonts w:ascii="Times New Roman" w:hAnsi="Times New Roman" w:cs="Times New Roman"/>
          <w:sz w:val="28"/>
          <w:szCs w:val="28"/>
        </w:rPr>
        <w:t xml:space="preserve"> spēju</w:t>
      </w:r>
      <w:r w:rsidRPr="007F7920">
        <w:rPr>
          <w:rFonts w:ascii="Times New Roman" w:hAnsi="Times New Roman" w:cs="Times New Roman"/>
          <w:sz w:val="28"/>
          <w:szCs w:val="28"/>
        </w:rPr>
        <w:t xml:space="preserve"> atjaunošanai, profesionālās piemērotības noteikšanu darbspēju novērtēšanai, apmācību dažādās profesionālās izglītības un prasmju attīstības programmās, darba praksi un karjeras atbalstu.</w:t>
      </w:r>
    </w:p>
    <w:p w14:paraId="5EFBDB9C" w14:textId="00AAECFF" w:rsidR="00AB3A7A" w:rsidRPr="00A20A2C" w:rsidRDefault="00F141A0" w:rsidP="00262AED">
      <w:pPr>
        <w:pStyle w:val="ListParagraph"/>
        <w:numPr>
          <w:ilvl w:val="0"/>
          <w:numId w:val="2"/>
        </w:numPr>
        <w:tabs>
          <w:tab w:val="left" w:pos="0"/>
          <w:tab w:val="center" w:pos="709"/>
        </w:tabs>
        <w:spacing w:after="80" w:line="240" w:lineRule="auto"/>
        <w:ind w:left="0" w:firstLine="0"/>
        <w:contextualSpacing w:val="0"/>
        <w:jc w:val="both"/>
        <w:rPr>
          <w:rFonts w:ascii="Times New Roman" w:hAnsi="Times New Roman" w:cs="Times New Roman"/>
          <w:sz w:val="28"/>
          <w:szCs w:val="28"/>
        </w:rPr>
      </w:pPr>
      <w:r w:rsidRPr="007F7920">
        <w:rPr>
          <w:rFonts w:ascii="Times New Roman" w:hAnsi="Times New Roman" w:cs="Times New Roman"/>
          <w:sz w:val="28"/>
          <w:szCs w:val="28"/>
        </w:rPr>
        <w:t xml:space="preserve">Pilnveidotā </w:t>
      </w:r>
      <w:r w:rsidR="00382107" w:rsidRPr="007F7920">
        <w:rPr>
          <w:rFonts w:ascii="Times New Roman" w:hAnsi="Times New Roman" w:cs="Times New Roman"/>
          <w:sz w:val="28"/>
          <w:szCs w:val="28"/>
        </w:rPr>
        <w:t xml:space="preserve">sociālās un profesionālās </w:t>
      </w:r>
      <w:r w:rsidRPr="007F7920">
        <w:rPr>
          <w:rFonts w:ascii="Times New Roman" w:hAnsi="Times New Roman" w:cs="Times New Roman"/>
          <w:sz w:val="28"/>
          <w:szCs w:val="28"/>
        </w:rPr>
        <w:t>rehabilitācijas pakalpojuma</w:t>
      </w:r>
      <w:r w:rsidR="00901530" w:rsidRPr="007F7920">
        <w:rPr>
          <w:rFonts w:ascii="Times New Roman" w:hAnsi="Times New Roman" w:cs="Times New Roman"/>
          <w:sz w:val="28"/>
          <w:szCs w:val="28"/>
        </w:rPr>
        <w:t xml:space="preserve"> mērķis </w:t>
      </w:r>
      <w:r w:rsidR="002C06E7" w:rsidRPr="007F7920">
        <w:rPr>
          <w:rFonts w:ascii="Times New Roman" w:hAnsi="Times New Roman" w:cs="Times New Roman"/>
          <w:sz w:val="28"/>
          <w:szCs w:val="28"/>
        </w:rPr>
        <w:t>–</w:t>
      </w:r>
      <w:r w:rsidR="00414FDE" w:rsidRPr="007F7920">
        <w:rPr>
          <w:rFonts w:ascii="Times New Roman" w:hAnsi="Times New Roman" w:cs="Times New Roman"/>
          <w:sz w:val="28"/>
          <w:szCs w:val="28"/>
        </w:rPr>
        <w:t xml:space="preserve"> </w:t>
      </w:r>
      <w:r w:rsidR="002C06E7" w:rsidRPr="007F7920">
        <w:rPr>
          <w:rFonts w:ascii="Times New Roman" w:hAnsi="Times New Roman" w:cs="Times New Roman"/>
          <w:sz w:val="28"/>
          <w:szCs w:val="28"/>
        </w:rPr>
        <w:t>person</w:t>
      </w:r>
      <w:r w:rsidR="00380EA1" w:rsidRPr="007F7920">
        <w:rPr>
          <w:rFonts w:ascii="Times New Roman" w:hAnsi="Times New Roman" w:cs="Times New Roman"/>
          <w:sz w:val="28"/>
          <w:szCs w:val="28"/>
        </w:rPr>
        <w:t>u</w:t>
      </w:r>
      <w:r w:rsidR="002C06E7" w:rsidRPr="007F7920">
        <w:rPr>
          <w:rFonts w:ascii="Times New Roman" w:hAnsi="Times New Roman" w:cs="Times New Roman"/>
          <w:sz w:val="28"/>
          <w:szCs w:val="28"/>
        </w:rPr>
        <w:t xml:space="preserve"> ar </w:t>
      </w:r>
      <w:r w:rsidR="00497E00" w:rsidRPr="007F7920">
        <w:rPr>
          <w:rFonts w:ascii="Times New Roman" w:hAnsi="Times New Roman" w:cs="Times New Roman"/>
          <w:sz w:val="28"/>
          <w:szCs w:val="28"/>
        </w:rPr>
        <w:t>funkcionāliem</w:t>
      </w:r>
      <w:r w:rsidR="002C06E7" w:rsidRPr="007F7920">
        <w:rPr>
          <w:rFonts w:ascii="Times New Roman" w:hAnsi="Times New Roman" w:cs="Times New Roman"/>
          <w:sz w:val="28"/>
          <w:szCs w:val="28"/>
        </w:rPr>
        <w:t xml:space="preserve"> traucējumiem </w:t>
      </w:r>
      <w:r w:rsidR="00901530" w:rsidRPr="007F7920">
        <w:rPr>
          <w:rFonts w:ascii="Times New Roman" w:hAnsi="Times New Roman" w:cs="Times New Roman"/>
          <w:sz w:val="28"/>
          <w:szCs w:val="28"/>
        </w:rPr>
        <w:t xml:space="preserve">iekļaušana vai atgriešana darba tirgū, </w:t>
      </w:r>
      <w:r w:rsidR="006B7218" w:rsidRPr="007F7920">
        <w:rPr>
          <w:rFonts w:ascii="Times New Roman" w:hAnsi="Times New Roman" w:cs="Times New Roman"/>
          <w:sz w:val="28"/>
          <w:szCs w:val="28"/>
        </w:rPr>
        <w:t>veicot agrīnu intervenci personai uzreiz pēc medicīniskās rehabilitācijas</w:t>
      </w:r>
      <w:r w:rsidR="006B7218" w:rsidRPr="00A20A2C">
        <w:rPr>
          <w:rFonts w:ascii="Times New Roman" w:hAnsi="Times New Roman" w:cs="Times New Roman"/>
          <w:sz w:val="28"/>
          <w:szCs w:val="28"/>
        </w:rPr>
        <w:t xml:space="preserve"> ārstniecības iestādē, lai </w:t>
      </w:r>
      <w:r w:rsidR="00923198">
        <w:rPr>
          <w:rFonts w:ascii="Times New Roman" w:hAnsi="Times New Roman" w:cs="Times New Roman"/>
          <w:sz w:val="28"/>
          <w:szCs w:val="28"/>
        </w:rPr>
        <w:t xml:space="preserve">maksimāli </w:t>
      </w:r>
      <w:r w:rsidR="006B7218" w:rsidRPr="00A20A2C">
        <w:rPr>
          <w:rFonts w:ascii="Times New Roman" w:hAnsi="Times New Roman" w:cs="Times New Roman"/>
          <w:sz w:val="28"/>
          <w:szCs w:val="28"/>
        </w:rPr>
        <w:t>saglabātu rehabilitācijas potenciālu un nepazaudētu personas motivāciju atgriezties darba tirgū</w:t>
      </w:r>
      <w:r w:rsidR="00901530" w:rsidRPr="00A20A2C">
        <w:rPr>
          <w:rFonts w:ascii="Times New Roman" w:hAnsi="Times New Roman" w:cs="Times New Roman"/>
          <w:sz w:val="28"/>
          <w:szCs w:val="28"/>
        </w:rPr>
        <w:t>. Būtiski nodrošināt mērķētu</w:t>
      </w:r>
      <w:r w:rsidR="00923198">
        <w:rPr>
          <w:rFonts w:ascii="Times New Roman" w:hAnsi="Times New Roman" w:cs="Times New Roman"/>
          <w:sz w:val="28"/>
          <w:szCs w:val="28"/>
        </w:rPr>
        <w:t>s</w:t>
      </w:r>
      <w:r w:rsidR="00901530" w:rsidRPr="00A20A2C">
        <w:rPr>
          <w:rFonts w:ascii="Times New Roman" w:hAnsi="Times New Roman" w:cs="Times New Roman"/>
          <w:sz w:val="28"/>
          <w:szCs w:val="28"/>
        </w:rPr>
        <w:t xml:space="preserve"> un savlaicīgu</w:t>
      </w:r>
      <w:r w:rsidR="00923198">
        <w:rPr>
          <w:rFonts w:ascii="Times New Roman" w:hAnsi="Times New Roman" w:cs="Times New Roman"/>
          <w:sz w:val="28"/>
          <w:szCs w:val="28"/>
        </w:rPr>
        <w:t>s</w:t>
      </w:r>
      <w:r w:rsidR="00901530" w:rsidRPr="00A20A2C">
        <w:rPr>
          <w:rFonts w:ascii="Times New Roman" w:hAnsi="Times New Roman" w:cs="Times New Roman"/>
          <w:sz w:val="28"/>
          <w:szCs w:val="28"/>
        </w:rPr>
        <w:t xml:space="preserve"> </w:t>
      </w:r>
      <w:r w:rsidRPr="00A20A2C">
        <w:rPr>
          <w:rFonts w:ascii="Times New Roman" w:hAnsi="Times New Roman" w:cs="Times New Roman"/>
          <w:sz w:val="28"/>
          <w:szCs w:val="28"/>
        </w:rPr>
        <w:t>rehabilitācijas</w:t>
      </w:r>
      <w:r w:rsidR="00901530" w:rsidRPr="00A20A2C">
        <w:rPr>
          <w:rFonts w:ascii="Times New Roman" w:hAnsi="Times New Roman" w:cs="Times New Roman"/>
          <w:sz w:val="28"/>
          <w:szCs w:val="28"/>
        </w:rPr>
        <w:t xml:space="preserve"> pakalpojumu</w:t>
      </w:r>
      <w:r w:rsidR="00923198">
        <w:rPr>
          <w:rFonts w:ascii="Times New Roman" w:hAnsi="Times New Roman" w:cs="Times New Roman"/>
          <w:sz w:val="28"/>
          <w:szCs w:val="28"/>
        </w:rPr>
        <w:t>s</w:t>
      </w:r>
      <w:r w:rsidR="00901530" w:rsidRPr="00A20A2C">
        <w:rPr>
          <w:rFonts w:ascii="Times New Roman" w:hAnsi="Times New Roman" w:cs="Times New Roman"/>
          <w:sz w:val="28"/>
          <w:szCs w:val="28"/>
        </w:rPr>
        <w:t xml:space="preserve"> klientu grupām</w:t>
      </w:r>
      <w:r w:rsidR="006B7218" w:rsidRPr="00A20A2C">
        <w:rPr>
          <w:rFonts w:ascii="Times New Roman" w:hAnsi="Times New Roman" w:cs="Times New Roman"/>
          <w:sz w:val="28"/>
          <w:szCs w:val="28"/>
        </w:rPr>
        <w:t xml:space="preserve"> darbspējas vecumā</w:t>
      </w:r>
      <w:r w:rsidR="00901530" w:rsidRPr="00A20A2C">
        <w:rPr>
          <w:rFonts w:ascii="Times New Roman" w:hAnsi="Times New Roman" w:cs="Times New Roman"/>
          <w:sz w:val="28"/>
          <w:szCs w:val="28"/>
        </w:rPr>
        <w:t>, kurām atlikušās darbspējas vērtējamas kā pietiekamas un ir rehabilitācijas potenciāls tās attīstīt un atjaunot</w:t>
      </w:r>
      <w:r w:rsidR="00C07135" w:rsidRPr="00A20A2C">
        <w:rPr>
          <w:rFonts w:ascii="Times New Roman" w:hAnsi="Times New Roman" w:cs="Times New Roman"/>
          <w:sz w:val="28"/>
          <w:szCs w:val="28"/>
        </w:rPr>
        <w:t>.</w:t>
      </w:r>
      <w:r w:rsidR="00AB3A7A" w:rsidRPr="00A20A2C">
        <w:rPr>
          <w:rFonts w:ascii="Times New Roman" w:hAnsi="Times New Roman" w:cs="Times New Roman"/>
          <w:sz w:val="28"/>
          <w:szCs w:val="28"/>
        </w:rPr>
        <w:t xml:space="preserve"> Lai minēto īstenotu, nepieciešams veikt šādas darbības</w:t>
      </w:r>
      <w:r w:rsidR="007E33D1" w:rsidRPr="00A20A2C">
        <w:rPr>
          <w:rFonts w:ascii="Times New Roman" w:hAnsi="Times New Roman" w:cs="Times New Roman"/>
          <w:sz w:val="28"/>
          <w:szCs w:val="28"/>
        </w:rPr>
        <w:t xml:space="preserve"> (uzdevumus)</w:t>
      </w:r>
      <w:r w:rsidR="00AB3A7A" w:rsidRPr="00A20A2C">
        <w:rPr>
          <w:rFonts w:ascii="Times New Roman" w:hAnsi="Times New Roman" w:cs="Times New Roman"/>
          <w:sz w:val="28"/>
          <w:szCs w:val="28"/>
        </w:rPr>
        <w:t>:</w:t>
      </w:r>
    </w:p>
    <w:p w14:paraId="41ACA2A4" w14:textId="6D7561EA" w:rsidR="00AB3A7A" w:rsidRPr="00A20A2C" w:rsidRDefault="00AB3A7A" w:rsidP="00262AED">
      <w:pPr>
        <w:pStyle w:val="ListParagraph"/>
        <w:numPr>
          <w:ilvl w:val="1"/>
          <w:numId w:val="5"/>
        </w:numPr>
        <w:tabs>
          <w:tab w:val="left" w:pos="0"/>
        </w:tabs>
        <w:spacing w:after="80" w:line="240" w:lineRule="auto"/>
        <w:ind w:left="709"/>
        <w:contextualSpacing w:val="0"/>
        <w:jc w:val="both"/>
        <w:rPr>
          <w:rFonts w:ascii="Times New Roman" w:hAnsi="Times New Roman" w:cs="Times New Roman"/>
          <w:sz w:val="28"/>
          <w:szCs w:val="28"/>
        </w:rPr>
      </w:pPr>
      <w:r w:rsidRPr="00A20A2C">
        <w:rPr>
          <w:rFonts w:ascii="Times New Roman" w:hAnsi="Times New Roman" w:cs="Times New Roman"/>
          <w:sz w:val="28"/>
          <w:szCs w:val="28"/>
        </w:rPr>
        <w:t xml:space="preserve">precīzi identificēt mērķa grupu, kā galvenos kritērijus </w:t>
      </w:r>
      <w:r w:rsidR="00FF6CDD">
        <w:rPr>
          <w:rFonts w:ascii="Times New Roman" w:hAnsi="Times New Roman" w:cs="Times New Roman"/>
          <w:sz w:val="28"/>
          <w:szCs w:val="28"/>
        </w:rPr>
        <w:t xml:space="preserve">rehabilitācijas </w:t>
      </w:r>
      <w:r w:rsidRPr="00A20A2C">
        <w:rPr>
          <w:rFonts w:ascii="Times New Roman" w:hAnsi="Times New Roman" w:cs="Times New Roman"/>
          <w:sz w:val="28"/>
          <w:szCs w:val="28"/>
        </w:rPr>
        <w:t xml:space="preserve">pakalpojuma saņemšanai nosakot </w:t>
      </w:r>
      <w:r w:rsidR="006B7218" w:rsidRPr="00A20A2C">
        <w:rPr>
          <w:rFonts w:ascii="Times New Roman" w:hAnsi="Times New Roman" w:cs="Times New Roman"/>
          <w:sz w:val="28"/>
          <w:szCs w:val="28"/>
        </w:rPr>
        <w:t xml:space="preserve">agrīnas intervences iespējamību (uzreiz pēc medicīniskās rehabilitācijas), atlikušo darbspēju potenciālu un personas </w:t>
      </w:r>
      <w:proofErr w:type="spellStart"/>
      <w:r w:rsidR="006B7218" w:rsidRPr="00A20A2C">
        <w:rPr>
          <w:rFonts w:ascii="Times New Roman" w:hAnsi="Times New Roman" w:cs="Times New Roman"/>
          <w:sz w:val="28"/>
          <w:szCs w:val="28"/>
        </w:rPr>
        <w:t>motivētību</w:t>
      </w:r>
      <w:proofErr w:type="spellEnd"/>
      <w:r w:rsidR="006B7218" w:rsidRPr="00A20A2C">
        <w:rPr>
          <w:rFonts w:ascii="Times New Roman" w:hAnsi="Times New Roman" w:cs="Times New Roman"/>
          <w:sz w:val="28"/>
          <w:szCs w:val="28"/>
        </w:rPr>
        <w:t xml:space="preserve"> atgriezties darba tirgū</w:t>
      </w:r>
      <w:r w:rsidRPr="00A20A2C">
        <w:rPr>
          <w:rFonts w:ascii="Times New Roman" w:hAnsi="Times New Roman" w:cs="Times New Roman"/>
          <w:sz w:val="28"/>
          <w:szCs w:val="28"/>
        </w:rPr>
        <w:t xml:space="preserve">. Uz personas iesaisti </w:t>
      </w:r>
      <w:r w:rsidR="00FF6CDD">
        <w:rPr>
          <w:rFonts w:ascii="Times New Roman" w:hAnsi="Times New Roman" w:cs="Times New Roman"/>
          <w:sz w:val="28"/>
          <w:szCs w:val="28"/>
        </w:rPr>
        <w:t xml:space="preserve">rehabilitācijas </w:t>
      </w:r>
      <w:r w:rsidR="007E33D1" w:rsidRPr="00A20A2C">
        <w:rPr>
          <w:rFonts w:ascii="Times New Roman" w:hAnsi="Times New Roman" w:cs="Times New Roman"/>
          <w:sz w:val="28"/>
          <w:szCs w:val="28"/>
        </w:rPr>
        <w:t xml:space="preserve">pakalpojumā </w:t>
      </w:r>
      <w:r w:rsidRPr="00A20A2C">
        <w:rPr>
          <w:rFonts w:ascii="Times New Roman" w:hAnsi="Times New Roman" w:cs="Times New Roman"/>
          <w:sz w:val="28"/>
          <w:szCs w:val="28"/>
        </w:rPr>
        <w:t xml:space="preserve">nepieciešams skatīties kompleksi, paredzot sinerģisku </w:t>
      </w:r>
      <w:r w:rsidR="006B7218" w:rsidRPr="00A20A2C">
        <w:rPr>
          <w:rFonts w:ascii="Times New Roman" w:hAnsi="Times New Roman" w:cs="Times New Roman"/>
          <w:sz w:val="28"/>
          <w:szCs w:val="28"/>
        </w:rPr>
        <w:t xml:space="preserve">sociālās rehabilitācijas </w:t>
      </w:r>
      <w:r w:rsidRPr="00A20A2C">
        <w:rPr>
          <w:rFonts w:ascii="Times New Roman" w:hAnsi="Times New Roman" w:cs="Times New Roman"/>
          <w:sz w:val="28"/>
          <w:szCs w:val="28"/>
        </w:rPr>
        <w:t>sasaisti ar profesionālās piemērotības noteikšanu un turpmāku personas apmācību (pārkvalifikāciju)</w:t>
      </w:r>
      <w:r w:rsidR="00923198">
        <w:rPr>
          <w:rFonts w:ascii="Times New Roman" w:hAnsi="Times New Roman" w:cs="Times New Roman"/>
          <w:sz w:val="28"/>
          <w:szCs w:val="28"/>
        </w:rPr>
        <w:t xml:space="preserve"> </w:t>
      </w:r>
      <w:r w:rsidR="00923198" w:rsidRPr="00405F97">
        <w:rPr>
          <w:rFonts w:ascii="Times New Roman" w:hAnsi="Times New Roman" w:cs="Times New Roman"/>
          <w:sz w:val="28"/>
          <w:szCs w:val="28"/>
        </w:rPr>
        <w:t>profesionālās rehabilitācijas</w:t>
      </w:r>
      <w:r w:rsidR="00923198">
        <w:rPr>
          <w:rFonts w:ascii="Times New Roman" w:hAnsi="Times New Roman" w:cs="Times New Roman"/>
          <w:sz w:val="28"/>
          <w:szCs w:val="28"/>
        </w:rPr>
        <w:t xml:space="preserve"> pakalpojuma ietvaros</w:t>
      </w:r>
      <w:r w:rsidRPr="00A20A2C">
        <w:rPr>
          <w:rFonts w:ascii="Times New Roman" w:hAnsi="Times New Roman" w:cs="Times New Roman"/>
          <w:sz w:val="28"/>
          <w:szCs w:val="28"/>
        </w:rPr>
        <w:t>, iekļaušanu darba tirgū, t</w:t>
      </w:r>
      <w:r w:rsidR="00270719" w:rsidRPr="00A20A2C">
        <w:rPr>
          <w:rFonts w:ascii="Times New Roman" w:hAnsi="Times New Roman" w:cs="Times New Roman"/>
          <w:sz w:val="28"/>
          <w:szCs w:val="28"/>
        </w:rPr>
        <w:t xml:space="preserve">ai skaitā </w:t>
      </w:r>
      <w:r w:rsidRPr="00A20A2C">
        <w:rPr>
          <w:rFonts w:ascii="Times New Roman" w:hAnsi="Times New Roman" w:cs="Times New Roman"/>
          <w:sz w:val="28"/>
          <w:szCs w:val="28"/>
        </w:rPr>
        <w:t>sadarbībā ar Nodarbinātības valsts aģentūru;</w:t>
      </w:r>
    </w:p>
    <w:p w14:paraId="16E83596" w14:textId="3C813F90" w:rsidR="00AB3A7A" w:rsidRPr="00A20A2C" w:rsidRDefault="007E33D1" w:rsidP="00262AED">
      <w:pPr>
        <w:pStyle w:val="ListParagraph"/>
        <w:numPr>
          <w:ilvl w:val="1"/>
          <w:numId w:val="5"/>
        </w:numPr>
        <w:tabs>
          <w:tab w:val="left" w:pos="0"/>
        </w:tabs>
        <w:spacing w:after="80" w:line="240" w:lineRule="auto"/>
        <w:ind w:left="709"/>
        <w:contextualSpacing w:val="0"/>
        <w:jc w:val="both"/>
        <w:rPr>
          <w:rFonts w:ascii="Times New Roman" w:hAnsi="Times New Roman" w:cs="Times New Roman"/>
          <w:sz w:val="28"/>
          <w:szCs w:val="28"/>
        </w:rPr>
      </w:pPr>
      <w:proofErr w:type="gramStart"/>
      <w:r w:rsidRPr="00A20A2C">
        <w:rPr>
          <w:rFonts w:ascii="Times New Roman" w:hAnsi="Times New Roman" w:cs="Times New Roman"/>
          <w:sz w:val="28"/>
          <w:szCs w:val="28"/>
        </w:rPr>
        <w:t xml:space="preserve">balstoties uz </w:t>
      </w:r>
      <w:r w:rsidR="00AB3A7A" w:rsidRPr="00A20A2C">
        <w:rPr>
          <w:rFonts w:ascii="Times New Roman" w:hAnsi="Times New Roman" w:cs="Times New Roman"/>
          <w:sz w:val="28"/>
          <w:szCs w:val="28"/>
        </w:rPr>
        <w:t>Aģentūras</w:t>
      </w:r>
      <w:r w:rsidRPr="00A20A2C">
        <w:rPr>
          <w:rFonts w:ascii="Times New Roman" w:hAnsi="Times New Roman" w:cs="Times New Roman"/>
          <w:sz w:val="28"/>
          <w:szCs w:val="28"/>
        </w:rPr>
        <w:t xml:space="preserve"> sniegto</w:t>
      </w:r>
      <w:proofErr w:type="gramEnd"/>
      <w:r w:rsidR="00AB3A7A" w:rsidRPr="00A20A2C">
        <w:rPr>
          <w:rFonts w:ascii="Times New Roman" w:hAnsi="Times New Roman" w:cs="Times New Roman"/>
          <w:sz w:val="28"/>
          <w:szCs w:val="28"/>
        </w:rPr>
        <w:t xml:space="preserve"> pakalpojumu </w:t>
      </w:r>
      <w:r w:rsidRPr="00A20A2C">
        <w:rPr>
          <w:rFonts w:ascii="Times New Roman" w:hAnsi="Times New Roman" w:cs="Times New Roman"/>
          <w:sz w:val="28"/>
          <w:szCs w:val="28"/>
        </w:rPr>
        <w:t>klāstu</w:t>
      </w:r>
      <w:r w:rsidR="003C08CA" w:rsidRPr="00A20A2C">
        <w:rPr>
          <w:rFonts w:ascii="Times New Roman" w:hAnsi="Times New Roman" w:cs="Times New Roman"/>
          <w:sz w:val="28"/>
          <w:szCs w:val="28"/>
        </w:rPr>
        <w:t>,</w:t>
      </w:r>
      <w:r w:rsidR="00AB3A7A" w:rsidRPr="00A20A2C">
        <w:rPr>
          <w:rFonts w:ascii="Times New Roman" w:hAnsi="Times New Roman" w:cs="Times New Roman"/>
          <w:sz w:val="28"/>
          <w:szCs w:val="28"/>
        </w:rPr>
        <w:t xml:space="preserve"> izstrādāt jaunu, uz nodarbinātības veicināšanu </w:t>
      </w:r>
      <w:r w:rsidRPr="00A20A2C">
        <w:rPr>
          <w:rFonts w:ascii="Times New Roman" w:hAnsi="Times New Roman" w:cs="Times New Roman"/>
          <w:sz w:val="28"/>
          <w:szCs w:val="28"/>
        </w:rPr>
        <w:t>vērstu</w:t>
      </w:r>
      <w:r w:rsidR="00AB3A7A" w:rsidRPr="00A20A2C">
        <w:rPr>
          <w:rFonts w:ascii="Times New Roman" w:hAnsi="Times New Roman" w:cs="Times New Roman"/>
          <w:sz w:val="28"/>
          <w:szCs w:val="28"/>
        </w:rPr>
        <w:t xml:space="preserve"> pakalpojuma </w:t>
      </w:r>
      <w:r w:rsidR="00043DA3" w:rsidRPr="00A20A2C">
        <w:rPr>
          <w:rFonts w:ascii="Times New Roman" w:hAnsi="Times New Roman" w:cs="Times New Roman"/>
          <w:sz w:val="28"/>
          <w:szCs w:val="28"/>
        </w:rPr>
        <w:t>sniegšanas standartu</w:t>
      </w:r>
      <w:r w:rsidR="00E324EE">
        <w:rPr>
          <w:rStyle w:val="FootnoteReference"/>
          <w:rFonts w:ascii="Times New Roman" w:hAnsi="Times New Roman" w:cs="Times New Roman"/>
          <w:sz w:val="28"/>
          <w:szCs w:val="28"/>
        </w:rPr>
        <w:footnoteReference w:id="14"/>
      </w:r>
      <w:r w:rsidR="0075412F">
        <w:rPr>
          <w:rFonts w:ascii="Times New Roman" w:hAnsi="Times New Roman" w:cs="Times New Roman"/>
          <w:sz w:val="28"/>
          <w:szCs w:val="28"/>
        </w:rPr>
        <w:t xml:space="preserve"> jeb aprakstu</w:t>
      </w:r>
      <w:r w:rsidR="00AB3A7A" w:rsidRPr="007F7920">
        <w:rPr>
          <w:rFonts w:ascii="Times New Roman" w:hAnsi="Times New Roman" w:cs="Times New Roman"/>
          <w:sz w:val="28"/>
          <w:szCs w:val="28"/>
        </w:rPr>
        <w:t>,</w:t>
      </w:r>
      <w:r w:rsidRPr="007F7920">
        <w:rPr>
          <w:rFonts w:ascii="Times New Roman" w:hAnsi="Times New Roman" w:cs="Times New Roman"/>
          <w:sz w:val="28"/>
          <w:szCs w:val="28"/>
        </w:rPr>
        <w:t xml:space="preserve"> </w:t>
      </w:r>
      <w:r w:rsidR="009511E4">
        <w:rPr>
          <w:rFonts w:ascii="Times New Roman" w:hAnsi="Times New Roman" w:cs="Times New Roman"/>
          <w:sz w:val="28"/>
          <w:szCs w:val="28"/>
        </w:rPr>
        <w:t xml:space="preserve">sinerģiski </w:t>
      </w:r>
      <w:r w:rsidR="00AB3A7A" w:rsidRPr="00A20A2C">
        <w:rPr>
          <w:rFonts w:ascii="Times New Roman" w:hAnsi="Times New Roman" w:cs="Times New Roman"/>
          <w:sz w:val="28"/>
          <w:szCs w:val="28"/>
        </w:rPr>
        <w:t xml:space="preserve">attīstot </w:t>
      </w:r>
      <w:r w:rsidR="00043DA3" w:rsidRPr="00A20A2C">
        <w:rPr>
          <w:rFonts w:ascii="Times New Roman" w:hAnsi="Times New Roman" w:cs="Times New Roman"/>
          <w:sz w:val="28"/>
          <w:szCs w:val="28"/>
        </w:rPr>
        <w:t xml:space="preserve">tādu </w:t>
      </w:r>
      <w:r w:rsidR="00340410">
        <w:rPr>
          <w:rFonts w:ascii="Times New Roman" w:hAnsi="Times New Roman" w:cs="Times New Roman"/>
          <w:sz w:val="28"/>
          <w:szCs w:val="28"/>
        </w:rPr>
        <w:t xml:space="preserve">sociālās un </w:t>
      </w:r>
      <w:r w:rsidR="00043DA3" w:rsidRPr="00A20A2C">
        <w:rPr>
          <w:rFonts w:ascii="Times New Roman" w:hAnsi="Times New Roman" w:cs="Times New Roman"/>
          <w:sz w:val="28"/>
          <w:szCs w:val="28"/>
        </w:rPr>
        <w:t xml:space="preserve">profesionālās rehabilitācijas </w:t>
      </w:r>
      <w:r w:rsidR="00AB3A7A" w:rsidRPr="00A20A2C">
        <w:rPr>
          <w:rFonts w:ascii="Times New Roman" w:hAnsi="Times New Roman" w:cs="Times New Roman"/>
          <w:sz w:val="28"/>
          <w:szCs w:val="28"/>
        </w:rPr>
        <w:t>pakalpojumu, kas veicin</w:t>
      </w:r>
      <w:r w:rsidR="00B5410F" w:rsidRPr="00A20A2C">
        <w:rPr>
          <w:rFonts w:ascii="Times New Roman" w:hAnsi="Times New Roman" w:cs="Times New Roman"/>
          <w:sz w:val="28"/>
          <w:szCs w:val="28"/>
        </w:rPr>
        <w:t>ās</w:t>
      </w:r>
      <w:r w:rsidR="00AB3A7A" w:rsidRPr="00A20A2C">
        <w:rPr>
          <w:rFonts w:ascii="Times New Roman" w:hAnsi="Times New Roman" w:cs="Times New Roman"/>
          <w:sz w:val="28"/>
          <w:szCs w:val="28"/>
        </w:rPr>
        <w:t xml:space="preserve"> personas darbspēju saglabāšanu, atjaunošanu</w:t>
      </w:r>
      <w:r w:rsidRPr="00A20A2C">
        <w:rPr>
          <w:rFonts w:ascii="Times New Roman" w:hAnsi="Times New Roman" w:cs="Times New Roman"/>
          <w:sz w:val="28"/>
          <w:szCs w:val="28"/>
        </w:rPr>
        <w:t>,</w:t>
      </w:r>
      <w:r w:rsidR="00AB3A7A" w:rsidRPr="00A20A2C">
        <w:rPr>
          <w:rFonts w:ascii="Times New Roman" w:hAnsi="Times New Roman" w:cs="Times New Roman"/>
          <w:sz w:val="28"/>
          <w:szCs w:val="28"/>
        </w:rPr>
        <w:t xml:space="preserve"> pārkvalificēšanos vai prasmju ieguvi darba atsākšanai iespējami īsā laikā, </w:t>
      </w:r>
      <w:r w:rsidRPr="00A20A2C">
        <w:rPr>
          <w:rFonts w:ascii="Times New Roman" w:hAnsi="Times New Roman" w:cs="Times New Roman"/>
          <w:sz w:val="28"/>
          <w:szCs w:val="28"/>
        </w:rPr>
        <w:t xml:space="preserve">tādējādi </w:t>
      </w:r>
      <w:r w:rsidR="00AB3A7A" w:rsidRPr="00A20A2C">
        <w:rPr>
          <w:rFonts w:ascii="Times New Roman" w:hAnsi="Times New Roman" w:cs="Times New Roman"/>
          <w:sz w:val="28"/>
          <w:szCs w:val="28"/>
        </w:rPr>
        <w:t xml:space="preserve">veicinot klientu </w:t>
      </w:r>
      <w:proofErr w:type="spellStart"/>
      <w:r w:rsidR="00AB3A7A" w:rsidRPr="00A20A2C">
        <w:rPr>
          <w:rFonts w:ascii="Times New Roman" w:hAnsi="Times New Roman" w:cs="Times New Roman"/>
          <w:sz w:val="28"/>
          <w:szCs w:val="28"/>
        </w:rPr>
        <w:t>drošumspēju</w:t>
      </w:r>
      <w:proofErr w:type="spellEnd"/>
      <w:r w:rsidR="00AB3A7A" w:rsidRPr="00A20A2C">
        <w:rPr>
          <w:rFonts w:ascii="Times New Roman" w:hAnsi="Times New Roman" w:cs="Times New Roman"/>
          <w:sz w:val="28"/>
          <w:szCs w:val="28"/>
        </w:rPr>
        <w:t xml:space="preserve">; </w:t>
      </w:r>
    </w:p>
    <w:p w14:paraId="655C8452" w14:textId="1197354F" w:rsidR="00AB3A7A" w:rsidRPr="00A20A2C" w:rsidRDefault="007E33D1" w:rsidP="00262AED">
      <w:pPr>
        <w:pStyle w:val="ListParagraph"/>
        <w:numPr>
          <w:ilvl w:val="1"/>
          <w:numId w:val="5"/>
        </w:numPr>
        <w:tabs>
          <w:tab w:val="left" w:pos="0"/>
        </w:tabs>
        <w:spacing w:after="80" w:line="240" w:lineRule="auto"/>
        <w:ind w:left="709"/>
        <w:contextualSpacing w:val="0"/>
        <w:jc w:val="both"/>
        <w:rPr>
          <w:rFonts w:ascii="Times New Roman" w:hAnsi="Times New Roman" w:cs="Times New Roman"/>
          <w:sz w:val="28"/>
          <w:szCs w:val="28"/>
        </w:rPr>
      </w:pPr>
      <w:r w:rsidRPr="00A20A2C">
        <w:rPr>
          <w:rFonts w:ascii="Times New Roman" w:hAnsi="Times New Roman" w:cs="Times New Roman"/>
          <w:sz w:val="28"/>
          <w:szCs w:val="28"/>
        </w:rPr>
        <w:t>i</w:t>
      </w:r>
      <w:r w:rsidR="00AB3A7A" w:rsidRPr="00A20A2C">
        <w:rPr>
          <w:rFonts w:ascii="Times New Roman" w:hAnsi="Times New Roman" w:cs="Times New Roman"/>
          <w:sz w:val="28"/>
          <w:szCs w:val="28"/>
        </w:rPr>
        <w:t>zmantot Aģentūras pieredzi un infrastruktūru, veido</w:t>
      </w:r>
      <w:r w:rsidR="00DE34EE" w:rsidRPr="00A20A2C">
        <w:rPr>
          <w:rFonts w:ascii="Times New Roman" w:hAnsi="Times New Roman" w:cs="Times New Roman"/>
          <w:sz w:val="28"/>
          <w:szCs w:val="28"/>
        </w:rPr>
        <w:t>jo</w:t>
      </w:r>
      <w:r w:rsidR="00AB3A7A" w:rsidRPr="00A20A2C">
        <w:rPr>
          <w:rFonts w:ascii="Times New Roman" w:hAnsi="Times New Roman" w:cs="Times New Roman"/>
          <w:sz w:val="28"/>
          <w:szCs w:val="28"/>
        </w:rPr>
        <w:t>t jaun</w:t>
      </w:r>
      <w:r w:rsidR="00C651CC">
        <w:rPr>
          <w:rFonts w:ascii="Times New Roman" w:hAnsi="Times New Roman" w:cs="Times New Roman"/>
          <w:sz w:val="28"/>
          <w:szCs w:val="28"/>
        </w:rPr>
        <w:t>a</w:t>
      </w:r>
      <w:r w:rsidR="00AB3A7A" w:rsidRPr="00A20A2C">
        <w:rPr>
          <w:rFonts w:ascii="Times New Roman" w:hAnsi="Times New Roman" w:cs="Times New Roman"/>
          <w:sz w:val="28"/>
          <w:szCs w:val="28"/>
        </w:rPr>
        <w:t xml:space="preserve">s </w:t>
      </w:r>
      <w:r w:rsidR="002A2B01">
        <w:rPr>
          <w:rFonts w:ascii="Times New Roman" w:hAnsi="Times New Roman" w:cs="Times New Roman"/>
          <w:sz w:val="28"/>
          <w:szCs w:val="28"/>
        </w:rPr>
        <w:t xml:space="preserve">prasmju apmācības programmas jeb </w:t>
      </w:r>
      <w:r w:rsidR="00AB3A7A" w:rsidRPr="00A20A2C">
        <w:rPr>
          <w:rFonts w:ascii="Times New Roman" w:hAnsi="Times New Roman" w:cs="Times New Roman"/>
          <w:sz w:val="28"/>
          <w:szCs w:val="28"/>
        </w:rPr>
        <w:t xml:space="preserve">kompetenču attīstības programmas moduļus </w:t>
      </w:r>
      <w:r w:rsidR="00AD10E8">
        <w:rPr>
          <w:rFonts w:ascii="Times New Roman" w:hAnsi="Times New Roman" w:cs="Times New Roman"/>
          <w:sz w:val="28"/>
          <w:szCs w:val="28"/>
        </w:rPr>
        <w:t xml:space="preserve">gan </w:t>
      </w:r>
      <w:r w:rsidR="00AB3A7A" w:rsidRPr="00A20A2C">
        <w:rPr>
          <w:rFonts w:ascii="Times New Roman" w:hAnsi="Times New Roman" w:cs="Times New Roman"/>
          <w:sz w:val="28"/>
          <w:szCs w:val="28"/>
        </w:rPr>
        <w:t>personām</w:t>
      </w:r>
      <w:r w:rsidR="00DE34EE" w:rsidRPr="00A20A2C">
        <w:rPr>
          <w:rFonts w:ascii="Times New Roman" w:hAnsi="Times New Roman" w:cs="Times New Roman"/>
          <w:sz w:val="28"/>
          <w:szCs w:val="28"/>
        </w:rPr>
        <w:t>,</w:t>
      </w:r>
      <w:r w:rsidR="00DE34EE" w:rsidRPr="00A20A2C">
        <w:rPr>
          <w:rFonts w:ascii="Times New Roman" w:hAnsi="Times New Roman" w:cs="Times New Roman"/>
        </w:rPr>
        <w:t xml:space="preserve"> </w:t>
      </w:r>
      <w:r w:rsidR="00DE34EE" w:rsidRPr="00A20A2C">
        <w:rPr>
          <w:rFonts w:ascii="Times New Roman" w:hAnsi="Times New Roman" w:cs="Times New Roman"/>
          <w:sz w:val="28"/>
          <w:szCs w:val="28"/>
        </w:rPr>
        <w:t>kur</w:t>
      </w:r>
      <w:r w:rsidR="00D04CAF" w:rsidRPr="00A20A2C">
        <w:rPr>
          <w:rFonts w:ascii="Times New Roman" w:hAnsi="Times New Roman" w:cs="Times New Roman"/>
          <w:sz w:val="28"/>
          <w:szCs w:val="28"/>
        </w:rPr>
        <w:t>ā</w:t>
      </w:r>
      <w:r w:rsidR="00DE34EE" w:rsidRPr="00A20A2C">
        <w:rPr>
          <w:rFonts w:ascii="Times New Roman" w:hAnsi="Times New Roman" w:cs="Times New Roman"/>
          <w:sz w:val="28"/>
          <w:szCs w:val="28"/>
        </w:rPr>
        <w:t xml:space="preserve">m ikdienā jārūpējas par personu ar </w:t>
      </w:r>
      <w:r w:rsidR="00497E00" w:rsidRPr="00A20A2C">
        <w:rPr>
          <w:rFonts w:ascii="Times New Roman" w:hAnsi="Times New Roman" w:cs="Times New Roman"/>
          <w:sz w:val="28"/>
          <w:szCs w:val="28"/>
        </w:rPr>
        <w:t>funkcionāliem</w:t>
      </w:r>
      <w:r w:rsidR="00DE34EE" w:rsidRPr="00A20A2C">
        <w:rPr>
          <w:rFonts w:ascii="Times New Roman" w:hAnsi="Times New Roman" w:cs="Times New Roman"/>
          <w:sz w:val="28"/>
          <w:szCs w:val="28"/>
        </w:rPr>
        <w:t xml:space="preserve"> </w:t>
      </w:r>
      <w:r w:rsidR="00DE34EE" w:rsidRPr="00A20A2C">
        <w:rPr>
          <w:rFonts w:ascii="Times New Roman" w:hAnsi="Times New Roman" w:cs="Times New Roman"/>
          <w:sz w:val="28"/>
          <w:szCs w:val="28"/>
        </w:rPr>
        <w:lastRenderedPageBreak/>
        <w:t>traucējumiem vajadzībām</w:t>
      </w:r>
      <w:r w:rsidR="00DC0F9F" w:rsidRPr="00A20A2C">
        <w:rPr>
          <w:rFonts w:ascii="Times New Roman" w:hAnsi="Times New Roman" w:cs="Times New Roman"/>
          <w:sz w:val="28"/>
          <w:szCs w:val="28"/>
        </w:rPr>
        <w:t xml:space="preserve"> – neformāl</w:t>
      </w:r>
      <w:r w:rsidR="00D04CAF" w:rsidRPr="00A20A2C">
        <w:rPr>
          <w:rFonts w:ascii="Times New Roman" w:hAnsi="Times New Roman" w:cs="Times New Roman"/>
          <w:sz w:val="28"/>
          <w:szCs w:val="28"/>
        </w:rPr>
        <w:t>ajiem</w:t>
      </w:r>
      <w:r w:rsidR="00DC0F9F" w:rsidRPr="00A20A2C">
        <w:rPr>
          <w:rFonts w:ascii="Times New Roman" w:hAnsi="Times New Roman" w:cs="Times New Roman"/>
          <w:sz w:val="28"/>
          <w:szCs w:val="28"/>
        </w:rPr>
        <w:t xml:space="preserve"> aprūpētāji</w:t>
      </w:r>
      <w:r w:rsidR="00D04CAF" w:rsidRPr="00A20A2C">
        <w:rPr>
          <w:rFonts w:ascii="Times New Roman" w:hAnsi="Times New Roman" w:cs="Times New Roman"/>
          <w:sz w:val="28"/>
          <w:szCs w:val="28"/>
        </w:rPr>
        <w:t>em</w:t>
      </w:r>
      <w:r w:rsidR="00AD10E8">
        <w:rPr>
          <w:rFonts w:ascii="Times New Roman" w:hAnsi="Times New Roman" w:cs="Times New Roman"/>
          <w:sz w:val="28"/>
          <w:szCs w:val="28"/>
        </w:rPr>
        <w:t>, gan sociālās nozares</w:t>
      </w:r>
      <w:r w:rsidR="00024427">
        <w:rPr>
          <w:rFonts w:ascii="Times New Roman" w:hAnsi="Times New Roman" w:cs="Times New Roman"/>
          <w:sz w:val="28"/>
          <w:szCs w:val="28"/>
        </w:rPr>
        <w:t>,</w:t>
      </w:r>
      <w:r w:rsidR="00AD10E8">
        <w:rPr>
          <w:rFonts w:ascii="Times New Roman" w:hAnsi="Times New Roman" w:cs="Times New Roman"/>
          <w:sz w:val="28"/>
          <w:szCs w:val="28"/>
        </w:rPr>
        <w:t xml:space="preserve"> izglītības nozares </w:t>
      </w:r>
      <w:r w:rsidR="00024427">
        <w:rPr>
          <w:rFonts w:ascii="Times New Roman" w:hAnsi="Times New Roman" w:cs="Times New Roman"/>
          <w:sz w:val="28"/>
          <w:szCs w:val="28"/>
        </w:rPr>
        <w:t xml:space="preserve">un citiem </w:t>
      </w:r>
      <w:r w:rsidR="00AD10E8">
        <w:rPr>
          <w:rFonts w:ascii="Times New Roman" w:hAnsi="Times New Roman" w:cs="Times New Roman"/>
          <w:sz w:val="28"/>
          <w:szCs w:val="28"/>
        </w:rPr>
        <w:t>speciālistiem</w:t>
      </w:r>
      <w:r w:rsidR="004A22C4">
        <w:rPr>
          <w:rFonts w:ascii="Times New Roman" w:hAnsi="Times New Roman" w:cs="Times New Roman"/>
          <w:sz w:val="28"/>
          <w:szCs w:val="28"/>
        </w:rPr>
        <w:t xml:space="preserve"> (turpmāk – kompetenču attīstības programma)</w:t>
      </w:r>
      <w:r w:rsidR="00DE34EE" w:rsidRPr="00A20A2C">
        <w:rPr>
          <w:rFonts w:ascii="Times New Roman" w:hAnsi="Times New Roman" w:cs="Times New Roman"/>
          <w:sz w:val="28"/>
          <w:szCs w:val="28"/>
        </w:rPr>
        <w:t xml:space="preserve">. </w:t>
      </w:r>
      <w:r w:rsidR="00E22D5B">
        <w:rPr>
          <w:rFonts w:ascii="Times New Roman" w:hAnsi="Times New Roman" w:cs="Times New Roman"/>
          <w:sz w:val="28"/>
          <w:szCs w:val="28"/>
        </w:rPr>
        <w:t>K</w:t>
      </w:r>
      <w:r w:rsidR="00E22D5B" w:rsidRPr="00E22D5B">
        <w:rPr>
          <w:rFonts w:ascii="Times New Roman" w:hAnsi="Times New Roman" w:cs="Times New Roman"/>
          <w:sz w:val="28"/>
          <w:szCs w:val="28"/>
        </w:rPr>
        <w:t xml:space="preserve">ompetenču attīstības </w:t>
      </w:r>
      <w:r w:rsidR="00E22D5B">
        <w:rPr>
          <w:rFonts w:ascii="Times New Roman" w:hAnsi="Times New Roman" w:cs="Times New Roman"/>
          <w:sz w:val="28"/>
          <w:szCs w:val="28"/>
        </w:rPr>
        <w:t>p</w:t>
      </w:r>
      <w:r w:rsidR="00DE34EE" w:rsidRPr="00A20A2C">
        <w:rPr>
          <w:rFonts w:ascii="Times New Roman" w:hAnsi="Times New Roman" w:cs="Times New Roman"/>
          <w:sz w:val="28"/>
          <w:szCs w:val="28"/>
        </w:rPr>
        <w:t>rogramm</w:t>
      </w:r>
      <w:r w:rsidR="009511E4">
        <w:rPr>
          <w:rFonts w:ascii="Times New Roman" w:hAnsi="Times New Roman" w:cs="Times New Roman"/>
          <w:sz w:val="28"/>
          <w:szCs w:val="28"/>
        </w:rPr>
        <w:t>a, to</w:t>
      </w:r>
      <w:r w:rsidR="00DE34EE" w:rsidRPr="00A20A2C">
        <w:rPr>
          <w:rFonts w:ascii="Times New Roman" w:hAnsi="Times New Roman" w:cs="Times New Roman"/>
          <w:sz w:val="28"/>
          <w:szCs w:val="28"/>
        </w:rPr>
        <w:t xml:space="preserve"> veidojot kā atsevišķu moduļu kombinācijas, būs elastīgi piemērojama klientu </w:t>
      </w:r>
      <w:r w:rsidR="00592329" w:rsidRPr="00A20A2C">
        <w:rPr>
          <w:rFonts w:ascii="Times New Roman" w:hAnsi="Times New Roman" w:cs="Times New Roman"/>
          <w:sz w:val="28"/>
          <w:szCs w:val="28"/>
        </w:rPr>
        <w:t xml:space="preserve">individuālajām </w:t>
      </w:r>
      <w:r w:rsidR="00DE34EE" w:rsidRPr="00A20A2C">
        <w:rPr>
          <w:rFonts w:ascii="Times New Roman" w:hAnsi="Times New Roman" w:cs="Times New Roman"/>
          <w:sz w:val="28"/>
          <w:szCs w:val="28"/>
        </w:rPr>
        <w:t xml:space="preserve">vajadzībām. </w:t>
      </w:r>
      <w:r w:rsidR="00E22D5B">
        <w:rPr>
          <w:rFonts w:ascii="Times New Roman" w:hAnsi="Times New Roman" w:cs="Times New Roman"/>
          <w:sz w:val="28"/>
          <w:szCs w:val="28"/>
        </w:rPr>
        <w:t>Kompetenču attīstības p</w:t>
      </w:r>
      <w:r w:rsidR="00DE34EE" w:rsidRPr="00A20A2C">
        <w:rPr>
          <w:rFonts w:ascii="Times New Roman" w:hAnsi="Times New Roman" w:cs="Times New Roman"/>
          <w:sz w:val="28"/>
          <w:szCs w:val="28"/>
        </w:rPr>
        <w:t>rogramm</w:t>
      </w:r>
      <w:r w:rsidR="00E22D5B">
        <w:rPr>
          <w:rFonts w:ascii="Times New Roman" w:hAnsi="Times New Roman" w:cs="Times New Roman"/>
          <w:sz w:val="28"/>
          <w:szCs w:val="28"/>
        </w:rPr>
        <w:t>as</w:t>
      </w:r>
      <w:r w:rsidR="00DE34EE" w:rsidRPr="00A20A2C">
        <w:rPr>
          <w:rFonts w:ascii="Times New Roman" w:hAnsi="Times New Roman" w:cs="Times New Roman"/>
          <w:sz w:val="28"/>
          <w:szCs w:val="28"/>
        </w:rPr>
        <w:t xml:space="preserve"> </w:t>
      </w:r>
      <w:r w:rsidR="00E22D5B">
        <w:rPr>
          <w:rFonts w:ascii="Times New Roman" w:hAnsi="Times New Roman" w:cs="Times New Roman"/>
          <w:sz w:val="28"/>
          <w:szCs w:val="28"/>
        </w:rPr>
        <w:t xml:space="preserve">moduļu </w:t>
      </w:r>
      <w:r w:rsidR="00DE34EE" w:rsidRPr="00A20A2C">
        <w:rPr>
          <w:rFonts w:ascii="Times New Roman" w:hAnsi="Times New Roman" w:cs="Times New Roman"/>
          <w:sz w:val="28"/>
          <w:szCs w:val="28"/>
        </w:rPr>
        <w:t xml:space="preserve">saturā būs iekļauta personu ar </w:t>
      </w:r>
      <w:r w:rsidR="00497E00" w:rsidRPr="00A20A2C">
        <w:rPr>
          <w:rFonts w:ascii="Times New Roman" w:hAnsi="Times New Roman" w:cs="Times New Roman"/>
          <w:sz w:val="28"/>
          <w:szCs w:val="28"/>
        </w:rPr>
        <w:t>funkcionāliem</w:t>
      </w:r>
      <w:r w:rsidR="00DE34EE" w:rsidRPr="00A20A2C">
        <w:rPr>
          <w:rFonts w:ascii="Times New Roman" w:hAnsi="Times New Roman" w:cs="Times New Roman"/>
          <w:sz w:val="28"/>
          <w:szCs w:val="28"/>
        </w:rPr>
        <w:t xml:space="preserve"> traucējumiem vajadzību</w:t>
      </w:r>
      <w:r w:rsidR="00FF6CDD">
        <w:rPr>
          <w:rFonts w:ascii="Times New Roman" w:hAnsi="Times New Roman" w:cs="Times New Roman"/>
          <w:sz w:val="28"/>
          <w:szCs w:val="28"/>
        </w:rPr>
        <w:t xml:space="preserve"> un</w:t>
      </w:r>
      <w:r w:rsidR="00DE34EE" w:rsidRPr="00A20A2C">
        <w:rPr>
          <w:rFonts w:ascii="Times New Roman" w:hAnsi="Times New Roman" w:cs="Times New Roman"/>
          <w:sz w:val="28"/>
          <w:szCs w:val="28"/>
        </w:rPr>
        <w:t xml:space="preserve"> </w:t>
      </w:r>
      <w:r w:rsidR="00FF6CDD" w:rsidRPr="00A20A2C">
        <w:rPr>
          <w:rFonts w:ascii="Times New Roman" w:hAnsi="Times New Roman" w:cs="Times New Roman"/>
          <w:sz w:val="28"/>
          <w:szCs w:val="28"/>
        </w:rPr>
        <w:t xml:space="preserve">psiholoģiskā atbalsta </w:t>
      </w:r>
      <w:r w:rsidR="00DE34EE" w:rsidRPr="00A20A2C">
        <w:rPr>
          <w:rFonts w:ascii="Times New Roman" w:hAnsi="Times New Roman" w:cs="Times New Roman"/>
          <w:sz w:val="28"/>
          <w:szCs w:val="28"/>
        </w:rPr>
        <w:t>noteikšana,</w:t>
      </w:r>
      <w:r w:rsidR="009511E4">
        <w:rPr>
          <w:rFonts w:ascii="Times New Roman" w:hAnsi="Times New Roman" w:cs="Times New Roman"/>
          <w:sz w:val="28"/>
          <w:szCs w:val="28"/>
        </w:rPr>
        <w:t xml:space="preserve"> tehnoloģiju un </w:t>
      </w:r>
      <w:r w:rsidR="00DE34EE" w:rsidRPr="00A20A2C">
        <w:rPr>
          <w:rFonts w:ascii="Times New Roman" w:hAnsi="Times New Roman" w:cs="Times New Roman"/>
          <w:sz w:val="28"/>
          <w:szCs w:val="28"/>
        </w:rPr>
        <w:t xml:space="preserve">tehnisko palīglīdzekļu lietošanas, sociālo prasmju apguves, </w:t>
      </w:r>
      <w:r w:rsidR="00235A8A" w:rsidRPr="00A20A2C">
        <w:rPr>
          <w:rFonts w:ascii="Times New Roman" w:hAnsi="Times New Roman" w:cs="Times New Roman"/>
          <w:sz w:val="28"/>
          <w:szCs w:val="28"/>
        </w:rPr>
        <w:t xml:space="preserve">sadzīves un pašaprūpes </w:t>
      </w:r>
      <w:r w:rsidR="00DE34EE" w:rsidRPr="00A20A2C">
        <w:rPr>
          <w:rFonts w:ascii="Times New Roman" w:hAnsi="Times New Roman" w:cs="Times New Roman"/>
          <w:sz w:val="28"/>
          <w:szCs w:val="28"/>
        </w:rPr>
        <w:t>prasmju un citu prasmju apguve</w:t>
      </w:r>
      <w:r w:rsidR="00AB3A7A" w:rsidRPr="00A20A2C">
        <w:rPr>
          <w:rFonts w:ascii="Times New Roman" w:hAnsi="Times New Roman" w:cs="Times New Roman"/>
          <w:sz w:val="28"/>
          <w:szCs w:val="28"/>
        </w:rPr>
        <w:t>;</w:t>
      </w:r>
    </w:p>
    <w:p w14:paraId="294D2CE9" w14:textId="1E6466C5" w:rsidR="00AB3A7A" w:rsidRPr="00A20A2C" w:rsidRDefault="007E33D1" w:rsidP="00262AED">
      <w:pPr>
        <w:pStyle w:val="ListParagraph"/>
        <w:numPr>
          <w:ilvl w:val="1"/>
          <w:numId w:val="5"/>
        </w:numPr>
        <w:tabs>
          <w:tab w:val="left" w:pos="0"/>
        </w:tabs>
        <w:spacing w:after="80" w:line="240" w:lineRule="auto"/>
        <w:ind w:left="709"/>
        <w:contextualSpacing w:val="0"/>
        <w:jc w:val="both"/>
        <w:rPr>
          <w:rFonts w:ascii="Times New Roman" w:hAnsi="Times New Roman" w:cs="Times New Roman"/>
          <w:sz w:val="28"/>
          <w:szCs w:val="28"/>
        </w:rPr>
      </w:pPr>
      <w:r w:rsidRPr="00A20A2C">
        <w:rPr>
          <w:rFonts w:ascii="Times New Roman" w:hAnsi="Times New Roman" w:cs="Times New Roman"/>
          <w:sz w:val="28"/>
          <w:szCs w:val="28"/>
        </w:rPr>
        <w:t>a</w:t>
      </w:r>
      <w:r w:rsidR="00AB3A7A" w:rsidRPr="00A20A2C">
        <w:rPr>
          <w:rFonts w:ascii="Times New Roman" w:hAnsi="Times New Roman" w:cs="Times New Roman"/>
          <w:sz w:val="28"/>
          <w:szCs w:val="28"/>
        </w:rPr>
        <w:t>ttīstīt Aģentūras infrastruktūru</w:t>
      </w:r>
      <w:r w:rsidR="00E15105" w:rsidRPr="00A20A2C">
        <w:rPr>
          <w:rFonts w:ascii="Times New Roman" w:hAnsi="Times New Roman" w:cs="Times New Roman"/>
          <w:sz w:val="28"/>
          <w:szCs w:val="28"/>
        </w:rPr>
        <w:t xml:space="preserve">, nodrošinot </w:t>
      </w:r>
      <w:r w:rsidR="00AB3A7A" w:rsidRPr="00A20A2C">
        <w:rPr>
          <w:rFonts w:ascii="Times New Roman" w:hAnsi="Times New Roman" w:cs="Times New Roman"/>
          <w:sz w:val="28"/>
          <w:szCs w:val="28"/>
        </w:rPr>
        <w:t>pakalpojuma kvalitāt</w:t>
      </w:r>
      <w:r w:rsidR="00E15105" w:rsidRPr="00A20A2C">
        <w:rPr>
          <w:rFonts w:ascii="Times New Roman" w:hAnsi="Times New Roman" w:cs="Times New Roman"/>
          <w:sz w:val="28"/>
          <w:szCs w:val="28"/>
        </w:rPr>
        <w:t>i</w:t>
      </w:r>
      <w:r w:rsidR="00AB3A7A" w:rsidRPr="00A20A2C">
        <w:rPr>
          <w:rFonts w:ascii="Times New Roman" w:hAnsi="Times New Roman" w:cs="Times New Roman"/>
          <w:sz w:val="28"/>
          <w:szCs w:val="28"/>
        </w:rPr>
        <w:t>, veidojot universālo dizainu, uzlabojot infrastruktūr</w:t>
      </w:r>
      <w:r w:rsidR="00E15105" w:rsidRPr="00A20A2C">
        <w:rPr>
          <w:rFonts w:ascii="Times New Roman" w:hAnsi="Times New Roman" w:cs="Times New Roman"/>
          <w:sz w:val="28"/>
          <w:szCs w:val="28"/>
        </w:rPr>
        <w:t>a</w:t>
      </w:r>
      <w:r w:rsidR="002B274C" w:rsidRPr="00A20A2C">
        <w:rPr>
          <w:rFonts w:ascii="Times New Roman" w:hAnsi="Times New Roman" w:cs="Times New Roman"/>
          <w:sz w:val="28"/>
          <w:szCs w:val="28"/>
        </w:rPr>
        <w:t>s</w:t>
      </w:r>
      <w:r w:rsidR="00AB3A7A" w:rsidRPr="00A20A2C">
        <w:rPr>
          <w:rFonts w:ascii="Times New Roman" w:hAnsi="Times New Roman" w:cs="Times New Roman"/>
          <w:sz w:val="28"/>
          <w:szCs w:val="28"/>
        </w:rPr>
        <w:t xml:space="preserve"> vides </w:t>
      </w:r>
      <w:proofErr w:type="spellStart"/>
      <w:r w:rsidR="00AB3A7A" w:rsidRPr="00A20A2C">
        <w:rPr>
          <w:rFonts w:ascii="Times New Roman" w:hAnsi="Times New Roman" w:cs="Times New Roman"/>
          <w:sz w:val="28"/>
          <w:szCs w:val="28"/>
        </w:rPr>
        <w:t>pie</w:t>
      </w:r>
      <w:r w:rsidR="00843A8D" w:rsidRPr="00A20A2C">
        <w:rPr>
          <w:rFonts w:ascii="Times New Roman" w:hAnsi="Times New Roman" w:cs="Times New Roman"/>
          <w:sz w:val="28"/>
          <w:szCs w:val="28"/>
        </w:rPr>
        <w:t>kļūstamību</w:t>
      </w:r>
      <w:proofErr w:type="spellEnd"/>
      <w:r w:rsidR="00DC2474" w:rsidRPr="00A20A2C">
        <w:rPr>
          <w:rFonts w:ascii="Times New Roman" w:hAnsi="Times New Roman" w:cs="Times New Roman"/>
          <w:sz w:val="28"/>
          <w:szCs w:val="28"/>
        </w:rPr>
        <w:t>,</w:t>
      </w:r>
      <w:r w:rsidR="00AB3A7A" w:rsidRPr="00A20A2C">
        <w:rPr>
          <w:rFonts w:ascii="Times New Roman" w:hAnsi="Times New Roman" w:cs="Times New Roman"/>
          <w:sz w:val="28"/>
          <w:szCs w:val="28"/>
        </w:rPr>
        <w:t xml:space="preserve"> pilnveidojot materiāli tehnisko bāzi, t</w:t>
      </w:r>
      <w:r w:rsidR="00627747" w:rsidRPr="00A20A2C">
        <w:rPr>
          <w:rFonts w:ascii="Times New Roman" w:hAnsi="Times New Roman" w:cs="Times New Roman"/>
          <w:sz w:val="28"/>
          <w:szCs w:val="28"/>
        </w:rPr>
        <w:t>ai skaitā</w:t>
      </w:r>
      <w:r w:rsidR="00AB3A7A" w:rsidRPr="00A20A2C">
        <w:rPr>
          <w:rFonts w:ascii="Times New Roman" w:hAnsi="Times New Roman" w:cs="Times New Roman"/>
          <w:sz w:val="28"/>
          <w:szCs w:val="28"/>
        </w:rPr>
        <w:t xml:space="preserve"> tehnoloģijas, </w:t>
      </w:r>
      <w:r w:rsidR="001D320C">
        <w:rPr>
          <w:rFonts w:ascii="Times New Roman" w:hAnsi="Times New Roman" w:cs="Times New Roman"/>
          <w:sz w:val="28"/>
          <w:szCs w:val="28"/>
        </w:rPr>
        <w:t xml:space="preserve">tehnoloģiju un </w:t>
      </w:r>
      <w:r w:rsidR="00AB3A7A" w:rsidRPr="00A20A2C">
        <w:rPr>
          <w:rFonts w:ascii="Times New Roman" w:hAnsi="Times New Roman" w:cs="Times New Roman"/>
          <w:sz w:val="28"/>
          <w:szCs w:val="28"/>
        </w:rPr>
        <w:t>tehnisko palīglīdzekļu pieejamību praktisko nodarbību īstenošanai u.c.;</w:t>
      </w:r>
    </w:p>
    <w:p w14:paraId="10C0A86F" w14:textId="5F17A58A" w:rsidR="00AB3A7A" w:rsidRPr="00A20A2C" w:rsidRDefault="007E33D1" w:rsidP="00262AED">
      <w:pPr>
        <w:pStyle w:val="ListParagraph"/>
        <w:numPr>
          <w:ilvl w:val="1"/>
          <w:numId w:val="5"/>
        </w:numPr>
        <w:tabs>
          <w:tab w:val="left" w:pos="0"/>
        </w:tabs>
        <w:spacing w:after="80" w:line="240" w:lineRule="auto"/>
        <w:ind w:left="709"/>
        <w:contextualSpacing w:val="0"/>
        <w:jc w:val="both"/>
        <w:rPr>
          <w:rFonts w:ascii="Times New Roman" w:hAnsi="Times New Roman" w:cs="Times New Roman"/>
          <w:sz w:val="28"/>
          <w:szCs w:val="28"/>
        </w:rPr>
      </w:pPr>
      <w:r w:rsidRPr="00A20A2C">
        <w:rPr>
          <w:rFonts w:ascii="Times New Roman" w:hAnsi="Times New Roman" w:cs="Times New Roman"/>
          <w:sz w:val="28"/>
          <w:szCs w:val="28"/>
        </w:rPr>
        <w:t>v</w:t>
      </w:r>
      <w:r w:rsidR="00AB3A7A" w:rsidRPr="00A20A2C">
        <w:rPr>
          <w:rFonts w:ascii="Times New Roman" w:hAnsi="Times New Roman" w:cs="Times New Roman"/>
          <w:sz w:val="28"/>
          <w:szCs w:val="28"/>
        </w:rPr>
        <w:t xml:space="preserve">eicināt </w:t>
      </w:r>
      <w:r w:rsidR="001D320C">
        <w:rPr>
          <w:rFonts w:ascii="Times New Roman" w:hAnsi="Times New Roman" w:cs="Times New Roman"/>
          <w:sz w:val="28"/>
          <w:szCs w:val="28"/>
        </w:rPr>
        <w:t xml:space="preserve">atbalsta </w:t>
      </w:r>
      <w:r w:rsidR="00AB3A7A" w:rsidRPr="00A20A2C">
        <w:rPr>
          <w:rFonts w:ascii="Times New Roman" w:hAnsi="Times New Roman" w:cs="Times New Roman"/>
          <w:sz w:val="28"/>
          <w:szCs w:val="28"/>
        </w:rPr>
        <w:t xml:space="preserve">pakalpojuma </w:t>
      </w:r>
      <w:r w:rsidR="00A00652">
        <w:rPr>
          <w:rFonts w:ascii="Times New Roman" w:hAnsi="Times New Roman" w:cs="Times New Roman"/>
          <w:sz w:val="28"/>
          <w:szCs w:val="28"/>
        </w:rPr>
        <w:t xml:space="preserve">(apmācību) </w:t>
      </w:r>
      <w:r w:rsidR="00AB3A7A" w:rsidRPr="00A20A2C">
        <w:rPr>
          <w:rFonts w:ascii="Times New Roman" w:hAnsi="Times New Roman" w:cs="Times New Roman"/>
          <w:sz w:val="28"/>
          <w:szCs w:val="28"/>
        </w:rPr>
        <w:t>pieejamību</w:t>
      </w:r>
      <w:r w:rsidR="00FA2E27" w:rsidRPr="00A20A2C">
        <w:t xml:space="preserve"> </w:t>
      </w:r>
      <w:r w:rsidR="00DC0F9F" w:rsidRPr="00A20A2C">
        <w:rPr>
          <w:rFonts w:ascii="Times New Roman" w:hAnsi="Times New Roman" w:cs="Times New Roman"/>
          <w:sz w:val="28"/>
          <w:szCs w:val="28"/>
        </w:rPr>
        <w:t>neformālajiem aprūpētājiem</w:t>
      </w:r>
      <w:r w:rsidR="00AB3A7A" w:rsidRPr="00A20A2C">
        <w:rPr>
          <w:rFonts w:ascii="Times New Roman" w:hAnsi="Times New Roman" w:cs="Times New Roman"/>
          <w:sz w:val="28"/>
          <w:szCs w:val="28"/>
        </w:rPr>
        <w:t>, izveido</w:t>
      </w:r>
      <w:r w:rsidR="00FA2E27" w:rsidRPr="00A20A2C">
        <w:rPr>
          <w:rFonts w:ascii="Times New Roman" w:hAnsi="Times New Roman" w:cs="Times New Roman"/>
          <w:sz w:val="28"/>
          <w:szCs w:val="28"/>
        </w:rPr>
        <w:t>jo</w:t>
      </w:r>
      <w:r w:rsidR="00AB3A7A" w:rsidRPr="00A20A2C">
        <w:rPr>
          <w:rFonts w:ascii="Times New Roman" w:hAnsi="Times New Roman" w:cs="Times New Roman"/>
          <w:sz w:val="28"/>
          <w:szCs w:val="28"/>
        </w:rPr>
        <w:t xml:space="preserve">t mobilo darba staciju tehnoloģiju un tehnisko palīglīdzekļu demonstrēšanai </w:t>
      </w:r>
      <w:r w:rsidR="00991B0C" w:rsidRPr="00A20A2C">
        <w:rPr>
          <w:rFonts w:ascii="Times New Roman" w:hAnsi="Times New Roman" w:cs="Times New Roman"/>
          <w:sz w:val="28"/>
          <w:szCs w:val="28"/>
        </w:rPr>
        <w:t>reģionos</w:t>
      </w:r>
      <w:r w:rsidR="00FA2E27" w:rsidRPr="00A20A2C">
        <w:rPr>
          <w:rFonts w:ascii="Times New Roman" w:hAnsi="Times New Roman" w:cs="Times New Roman"/>
          <w:sz w:val="28"/>
          <w:szCs w:val="28"/>
        </w:rPr>
        <w:t>, lai</w:t>
      </w:r>
      <w:r w:rsidR="00AB3A7A" w:rsidRPr="00A20A2C">
        <w:rPr>
          <w:rFonts w:ascii="Times New Roman" w:hAnsi="Times New Roman" w:cs="Times New Roman"/>
          <w:sz w:val="28"/>
          <w:szCs w:val="28"/>
        </w:rPr>
        <w:t xml:space="preserve"> </w:t>
      </w:r>
      <w:r w:rsidR="00497E00" w:rsidRPr="00A20A2C">
        <w:rPr>
          <w:rFonts w:ascii="Times New Roman" w:hAnsi="Times New Roman" w:cs="Times New Roman"/>
          <w:sz w:val="28"/>
          <w:szCs w:val="28"/>
        </w:rPr>
        <w:t>neformālajiem aprūpētājiem</w:t>
      </w:r>
      <w:r w:rsidR="00AB3A7A" w:rsidRPr="00A20A2C">
        <w:rPr>
          <w:rFonts w:ascii="Times New Roman" w:hAnsi="Times New Roman" w:cs="Times New Roman"/>
          <w:sz w:val="28"/>
          <w:szCs w:val="28"/>
        </w:rPr>
        <w:t xml:space="preserve"> </w:t>
      </w:r>
      <w:r w:rsidR="00E324EE">
        <w:rPr>
          <w:rFonts w:ascii="Times New Roman" w:hAnsi="Times New Roman" w:cs="Times New Roman"/>
          <w:sz w:val="28"/>
          <w:szCs w:val="28"/>
        </w:rPr>
        <w:t xml:space="preserve">kompetenču </w:t>
      </w:r>
      <w:r w:rsidR="007E39CA">
        <w:rPr>
          <w:rFonts w:ascii="Times New Roman" w:hAnsi="Times New Roman" w:cs="Times New Roman"/>
          <w:sz w:val="28"/>
          <w:szCs w:val="28"/>
        </w:rPr>
        <w:t xml:space="preserve">attīstības </w:t>
      </w:r>
      <w:r w:rsidR="00AB3A7A" w:rsidRPr="00A20A2C">
        <w:rPr>
          <w:rFonts w:ascii="Times New Roman" w:hAnsi="Times New Roman" w:cs="Times New Roman"/>
          <w:sz w:val="28"/>
          <w:szCs w:val="28"/>
        </w:rPr>
        <w:t xml:space="preserve">programmas </w:t>
      </w:r>
      <w:r w:rsidR="00497E00" w:rsidRPr="00A20A2C">
        <w:rPr>
          <w:rFonts w:ascii="Times New Roman" w:hAnsi="Times New Roman" w:cs="Times New Roman"/>
          <w:sz w:val="28"/>
          <w:szCs w:val="28"/>
        </w:rPr>
        <w:t xml:space="preserve">apgūšanai </w:t>
      </w:r>
      <w:r w:rsidR="00FA2E27" w:rsidRPr="00A20A2C">
        <w:rPr>
          <w:rFonts w:ascii="Times New Roman" w:hAnsi="Times New Roman" w:cs="Times New Roman"/>
          <w:sz w:val="28"/>
          <w:szCs w:val="28"/>
        </w:rPr>
        <w:t>nebūtu jādodas uz Jūrmalu, un vismaz daļa pakalpojuma būtu pieejama tuvāk personu dzīvesvietai</w:t>
      </w:r>
      <w:r w:rsidR="00AB3A7A" w:rsidRPr="00A20A2C">
        <w:rPr>
          <w:rFonts w:ascii="Times New Roman" w:hAnsi="Times New Roman" w:cs="Times New Roman"/>
          <w:sz w:val="28"/>
          <w:szCs w:val="28"/>
        </w:rPr>
        <w:t>.</w:t>
      </w:r>
    </w:p>
    <w:p w14:paraId="604BDA4A" w14:textId="1D40F7AE" w:rsidR="00630918" w:rsidRPr="00A20A2C" w:rsidRDefault="00AB3A7A" w:rsidP="007F7920">
      <w:pPr>
        <w:pStyle w:val="ListParagraph"/>
        <w:numPr>
          <w:ilvl w:val="0"/>
          <w:numId w:val="2"/>
        </w:numPr>
        <w:tabs>
          <w:tab w:val="left" w:pos="0"/>
          <w:tab w:val="center" w:pos="709"/>
        </w:tabs>
        <w:spacing w:after="80" w:line="240" w:lineRule="auto"/>
        <w:ind w:left="0" w:firstLine="0"/>
        <w:contextualSpacing w:val="0"/>
        <w:jc w:val="both"/>
        <w:rPr>
          <w:rFonts w:ascii="Times New Roman" w:hAnsi="Times New Roman" w:cs="Times New Roman"/>
          <w:sz w:val="28"/>
          <w:szCs w:val="28"/>
        </w:rPr>
      </w:pPr>
      <w:r w:rsidRPr="00A20A2C">
        <w:rPr>
          <w:rFonts w:ascii="Times New Roman" w:hAnsi="Times New Roman" w:cs="Times New Roman"/>
          <w:sz w:val="28"/>
          <w:szCs w:val="28"/>
        </w:rPr>
        <w:t xml:space="preserve">Lai īstenotu izvirzītos uzdevumus, </w:t>
      </w:r>
      <w:r w:rsidR="00E328ED" w:rsidRPr="00A20A2C">
        <w:rPr>
          <w:rFonts w:ascii="Times New Roman" w:hAnsi="Times New Roman" w:cs="Times New Roman"/>
          <w:sz w:val="28"/>
          <w:szCs w:val="28"/>
        </w:rPr>
        <w:t xml:space="preserve">ir nepieciešams izveidot vienotu </w:t>
      </w:r>
      <w:r w:rsidR="007D2655">
        <w:rPr>
          <w:rFonts w:ascii="Times New Roman" w:hAnsi="Times New Roman" w:cs="Times New Roman"/>
          <w:sz w:val="28"/>
          <w:szCs w:val="28"/>
        </w:rPr>
        <w:t xml:space="preserve">sociālās integrācijas </w:t>
      </w:r>
      <w:r w:rsidR="00E328ED" w:rsidRPr="00A20A2C">
        <w:rPr>
          <w:rFonts w:ascii="Times New Roman" w:hAnsi="Times New Roman" w:cs="Times New Roman"/>
          <w:sz w:val="28"/>
          <w:szCs w:val="28"/>
        </w:rPr>
        <w:t>kompetenču attīstības centru</w:t>
      </w:r>
      <w:r w:rsidR="007D2655">
        <w:rPr>
          <w:rFonts w:ascii="Times New Roman" w:hAnsi="Times New Roman" w:cs="Times New Roman"/>
          <w:sz w:val="28"/>
          <w:szCs w:val="28"/>
        </w:rPr>
        <w:t xml:space="preserve"> (turpmāk – kompetenču centrs)</w:t>
      </w:r>
      <w:r w:rsidR="00E328ED" w:rsidRPr="00A20A2C">
        <w:rPr>
          <w:rFonts w:ascii="Times New Roman" w:hAnsi="Times New Roman" w:cs="Times New Roman"/>
          <w:sz w:val="28"/>
          <w:szCs w:val="28"/>
        </w:rPr>
        <w:t xml:space="preserve">, kurā vienuviet gan </w:t>
      </w:r>
      <w:r w:rsidR="007E39CA">
        <w:rPr>
          <w:rFonts w:ascii="Times New Roman" w:hAnsi="Times New Roman" w:cs="Times New Roman"/>
          <w:sz w:val="28"/>
          <w:szCs w:val="28"/>
        </w:rPr>
        <w:t>sociālās</w:t>
      </w:r>
      <w:r w:rsidR="00E22D5B">
        <w:rPr>
          <w:rFonts w:ascii="Times New Roman" w:hAnsi="Times New Roman" w:cs="Times New Roman"/>
          <w:sz w:val="28"/>
          <w:szCs w:val="28"/>
        </w:rPr>
        <w:t xml:space="preserve"> </w:t>
      </w:r>
      <w:r w:rsidR="00B06942">
        <w:rPr>
          <w:rFonts w:ascii="Times New Roman" w:hAnsi="Times New Roman" w:cs="Times New Roman"/>
          <w:sz w:val="28"/>
          <w:szCs w:val="28"/>
        </w:rPr>
        <w:t xml:space="preserve">nozares </w:t>
      </w:r>
      <w:r w:rsidR="00E22D5B">
        <w:rPr>
          <w:rFonts w:ascii="Times New Roman" w:hAnsi="Times New Roman" w:cs="Times New Roman"/>
          <w:sz w:val="28"/>
          <w:szCs w:val="28"/>
        </w:rPr>
        <w:t>un</w:t>
      </w:r>
      <w:r w:rsidR="00251126">
        <w:rPr>
          <w:rFonts w:ascii="Times New Roman" w:hAnsi="Times New Roman" w:cs="Times New Roman"/>
          <w:sz w:val="28"/>
          <w:szCs w:val="28"/>
        </w:rPr>
        <w:t xml:space="preserve"> </w:t>
      </w:r>
      <w:r w:rsidR="007E39CA">
        <w:rPr>
          <w:rFonts w:ascii="Times New Roman" w:hAnsi="Times New Roman" w:cs="Times New Roman"/>
          <w:sz w:val="28"/>
          <w:szCs w:val="28"/>
        </w:rPr>
        <w:t xml:space="preserve">izglītības </w:t>
      </w:r>
      <w:r w:rsidR="00251126">
        <w:rPr>
          <w:rFonts w:ascii="Times New Roman" w:hAnsi="Times New Roman" w:cs="Times New Roman"/>
          <w:sz w:val="28"/>
          <w:szCs w:val="28"/>
        </w:rPr>
        <w:t>nozares</w:t>
      </w:r>
      <w:r w:rsidR="00E22D5B">
        <w:rPr>
          <w:rFonts w:ascii="Times New Roman" w:hAnsi="Times New Roman" w:cs="Times New Roman"/>
          <w:sz w:val="28"/>
          <w:szCs w:val="28"/>
        </w:rPr>
        <w:t>,</w:t>
      </w:r>
      <w:r w:rsidR="00251126">
        <w:rPr>
          <w:rFonts w:ascii="Times New Roman" w:hAnsi="Times New Roman" w:cs="Times New Roman"/>
          <w:sz w:val="28"/>
          <w:szCs w:val="28"/>
        </w:rPr>
        <w:t xml:space="preserve"> </w:t>
      </w:r>
      <w:r w:rsidR="007E39CA">
        <w:rPr>
          <w:rFonts w:ascii="Times New Roman" w:hAnsi="Times New Roman" w:cs="Times New Roman"/>
          <w:sz w:val="28"/>
          <w:szCs w:val="28"/>
        </w:rPr>
        <w:t>un cit</w:t>
      </w:r>
      <w:r w:rsidR="00B06942">
        <w:rPr>
          <w:rFonts w:ascii="Times New Roman" w:hAnsi="Times New Roman" w:cs="Times New Roman"/>
          <w:sz w:val="28"/>
          <w:szCs w:val="28"/>
        </w:rPr>
        <w:t>i</w:t>
      </w:r>
      <w:r w:rsidR="007E39CA">
        <w:rPr>
          <w:rFonts w:ascii="Times New Roman" w:hAnsi="Times New Roman" w:cs="Times New Roman"/>
          <w:sz w:val="28"/>
          <w:szCs w:val="28"/>
        </w:rPr>
        <w:t xml:space="preserve"> </w:t>
      </w:r>
      <w:r w:rsidR="00E328ED" w:rsidRPr="00A20A2C">
        <w:rPr>
          <w:rFonts w:ascii="Times New Roman" w:hAnsi="Times New Roman" w:cs="Times New Roman"/>
          <w:sz w:val="28"/>
          <w:szCs w:val="28"/>
        </w:rPr>
        <w:t xml:space="preserve">speciālisti, gan personas ar funkcionāliem traucējumiem, gan </w:t>
      </w:r>
      <w:r w:rsidR="001D320C">
        <w:rPr>
          <w:rFonts w:ascii="Times New Roman" w:hAnsi="Times New Roman" w:cs="Times New Roman"/>
          <w:sz w:val="28"/>
          <w:szCs w:val="28"/>
        </w:rPr>
        <w:t xml:space="preserve">to </w:t>
      </w:r>
      <w:r w:rsidR="00497E00" w:rsidRPr="00A20A2C">
        <w:rPr>
          <w:rFonts w:ascii="Times New Roman" w:hAnsi="Times New Roman" w:cs="Times New Roman"/>
          <w:sz w:val="28"/>
          <w:szCs w:val="28"/>
        </w:rPr>
        <w:t>neformālie aprūpētāji</w:t>
      </w:r>
      <w:r w:rsidR="00E328ED" w:rsidRPr="00A20A2C">
        <w:rPr>
          <w:rFonts w:ascii="Times New Roman" w:hAnsi="Times New Roman" w:cs="Times New Roman"/>
          <w:sz w:val="28"/>
          <w:szCs w:val="28"/>
        </w:rPr>
        <w:t xml:space="preserve"> varēs saņemt sev nepieciešamo informāciju, praktisku atbalstu un iespējas apgūt nepieciešamās prasmes. Ņemot vērā Aģentūras jau šobrīd par valsts budžeta līdzekļiem sniegtos gan sociālās, gan profesionālās rehabilitācijas pakalpojumus personām ar funkcionāliem traucējumiem un personām ar invaliditāti, kā arī ņemot vērā Aģentūrā jau esošo pieejamo vidi, pieejamos speciālistus un uzkrāto pieredzi, </w:t>
      </w:r>
      <w:r w:rsidR="007E33D1" w:rsidRPr="00A20A2C">
        <w:rPr>
          <w:rFonts w:ascii="Times New Roman" w:hAnsi="Times New Roman" w:cs="Times New Roman"/>
          <w:sz w:val="28"/>
          <w:szCs w:val="28"/>
        </w:rPr>
        <w:t>k</w:t>
      </w:r>
      <w:r w:rsidRPr="00A20A2C">
        <w:rPr>
          <w:rFonts w:ascii="Times New Roman" w:hAnsi="Times New Roman" w:cs="Times New Roman"/>
          <w:sz w:val="28"/>
          <w:szCs w:val="28"/>
        </w:rPr>
        <w:t>ompetenču centr</w:t>
      </w:r>
      <w:r w:rsidR="00C13BE8" w:rsidRPr="00A20A2C">
        <w:rPr>
          <w:rFonts w:ascii="Times New Roman" w:hAnsi="Times New Roman" w:cs="Times New Roman"/>
          <w:sz w:val="28"/>
          <w:szCs w:val="28"/>
        </w:rPr>
        <w:t>s</w:t>
      </w:r>
      <w:r w:rsidR="002D2F7E" w:rsidRPr="00A20A2C">
        <w:rPr>
          <w:rFonts w:ascii="Times New Roman" w:hAnsi="Times New Roman" w:cs="Times New Roman"/>
          <w:sz w:val="28"/>
          <w:szCs w:val="28"/>
        </w:rPr>
        <w:t xml:space="preserve"> </w:t>
      </w:r>
      <w:r w:rsidR="007E437F">
        <w:rPr>
          <w:rFonts w:ascii="Times New Roman" w:hAnsi="Times New Roman" w:cs="Times New Roman"/>
          <w:sz w:val="28"/>
          <w:szCs w:val="28"/>
        </w:rPr>
        <w:t xml:space="preserve">tiks veidots </w:t>
      </w:r>
      <w:r w:rsidR="007E437F">
        <w:rPr>
          <w:rFonts w:ascii="Times New Roman" w:hAnsi="Times New Roman" w:cs="Times New Roman"/>
          <w:sz w:val="28"/>
          <w:szCs w:val="28"/>
        </w:rPr>
        <w:t>Aģentūrā</w:t>
      </w:r>
      <w:r w:rsidR="007E33D1" w:rsidRPr="00A20A2C">
        <w:rPr>
          <w:rFonts w:ascii="Times New Roman" w:hAnsi="Times New Roman" w:cs="Times New Roman"/>
          <w:sz w:val="28"/>
          <w:szCs w:val="28"/>
        </w:rPr>
        <w:t>. Proti,</w:t>
      </w:r>
      <w:r w:rsidRPr="00A20A2C">
        <w:rPr>
          <w:rFonts w:ascii="Times New Roman" w:hAnsi="Times New Roman" w:cs="Times New Roman"/>
          <w:sz w:val="28"/>
          <w:szCs w:val="28"/>
        </w:rPr>
        <w:t xml:space="preserve"> Aģentūra uz esošās bāzes izveidos modernu, pieredzē un praksē balstītu kompetenču centru personu ar </w:t>
      </w:r>
      <w:r w:rsidR="00346FEF" w:rsidRPr="00A20A2C">
        <w:rPr>
          <w:rFonts w:ascii="Times New Roman" w:hAnsi="Times New Roman" w:cs="Times New Roman"/>
          <w:sz w:val="28"/>
          <w:szCs w:val="28"/>
        </w:rPr>
        <w:t>funkcionāliem</w:t>
      </w:r>
      <w:r w:rsidRPr="00A20A2C">
        <w:rPr>
          <w:rFonts w:ascii="Times New Roman" w:hAnsi="Times New Roman" w:cs="Times New Roman"/>
          <w:sz w:val="28"/>
          <w:szCs w:val="28"/>
        </w:rPr>
        <w:t xml:space="preserve"> traucējumiem </w:t>
      </w:r>
      <w:proofErr w:type="spellStart"/>
      <w:r w:rsidRPr="00A20A2C">
        <w:rPr>
          <w:rFonts w:ascii="Times New Roman" w:hAnsi="Times New Roman" w:cs="Times New Roman"/>
          <w:sz w:val="28"/>
          <w:szCs w:val="28"/>
        </w:rPr>
        <w:t>drošumspējas</w:t>
      </w:r>
      <w:proofErr w:type="spellEnd"/>
      <w:r w:rsidRPr="00A20A2C">
        <w:rPr>
          <w:rFonts w:ascii="Times New Roman" w:hAnsi="Times New Roman" w:cs="Times New Roman"/>
          <w:sz w:val="28"/>
          <w:szCs w:val="28"/>
        </w:rPr>
        <w:t xml:space="preserve"> veicināšanai, izstrādājot jaunu </w:t>
      </w:r>
      <w:r w:rsidR="007D2655">
        <w:rPr>
          <w:rFonts w:ascii="Times New Roman" w:hAnsi="Times New Roman" w:cs="Times New Roman"/>
          <w:sz w:val="28"/>
          <w:szCs w:val="28"/>
        </w:rPr>
        <w:t xml:space="preserve">rehabilitācijas </w:t>
      </w:r>
      <w:r w:rsidRPr="00A20A2C">
        <w:rPr>
          <w:rFonts w:ascii="Times New Roman" w:hAnsi="Times New Roman" w:cs="Times New Roman"/>
          <w:sz w:val="28"/>
          <w:szCs w:val="28"/>
        </w:rPr>
        <w:t>pakalpojuma dizainu</w:t>
      </w:r>
      <w:r w:rsidR="006C4901" w:rsidRPr="00A20A2C">
        <w:rPr>
          <w:rFonts w:ascii="Times New Roman" w:hAnsi="Times New Roman" w:cs="Times New Roman"/>
          <w:sz w:val="28"/>
          <w:szCs w:val="28"/>
        </w:rPr>
        <w:t>.</w:t>
      </w:r>
      <w:r w:rsidRPr="00A20A2C">
        <w:rPr>
          <w:rFonts w:ascii="Times New Roman" w:hAnsi="Times New Roman" w:cs="Times New Roman"/>
          <w:sz w:val="28"/>
          <w:szCs w:val="28"/>
        </w:rPr>
        <w:t xml:space="preserve"> </w:t>
      </w:r>
      <w:r w:rsidR="006C4901" w:rsidRPr="00A20A2C">
        <w:rPr>
          <w:rFonts w:ascii="Times New Roman" w:hAnsi="Times New Roman" w:cs="Times New Roman"/>
          <w:sz w:val="28"/>
          <w:szCs w:val="28"/>
        </w:rPr>
        <w:t>Pakalpojuma</w:t>
      </w:r>
      <w:r w:rsidRPr="00A20A2C">
        <w:rPr>
          <w:rFonts w:ascii="Times New Roman" w:hAnsi="Times New Roman" w:cs="Times New Roman"/>
          <w:sz w:val="28"/>
          <w:szCs w:val="28"/>
        </w:rPr>
        <w:t xml:space="preserve"> saturā būs iekļauta</w:t>
      </w:r>
      <w:r w:rsidR="00AF00D0">
        <w:rPr>
          <w:rFonts w:ascii="Times New Roman" w:hAnsi="Times New Roman" w:cs="Times New Roman"/>
          <w:sz w:val="28"/>
          <w:szCs w:val="28"/>
        </w:rPr>
        <w:t xml:space="preserve"> kompetenču</w:t>
      </w:r>
      <w:r w:rsidR="00E324EE">
        <w:rPr>
          <w:rFonts w:ascii="Times New Roman" w:hAnsi="Times New Roman" w:cs="Times New Roman"/>
          <w:sz w:val="28"/>
          <w:szCs w:val="28"/>
        </w:rPr>
        <w:t xml:space="preserve"> attīstības</w:t>
      </w:r>
      <w:r w:rsidRPr="00A20A2C">
        <w:rPr>
          <w:rFonts w:ascii="Times New Roman" w:hAnsi="Times New Roman" w:cs="Times New Roman"/>
          <w:sz w:val="28"/>
          <w:szCs w:val="28"/>
        </w:rPr>
        <w:t xml:space="preserve"> </w:t>
      </w:r>
      <w:r w:rsidR="00DE34EE" w:rsidRPr="00A20A2C">
        <w:rPr>
          <w:rFonts w:ascii="Times New Roman" w:hAnsi="Times New Roman" w:cs="Times New Roman"/>
          <w:sz w:val="28"/>
          <w:szCs w:val="28"/>
        </w:rPr>
        <w:t>programma</w:t>
      </w:r>
      <w:r w:rsidR="00AF00D0">
        <w:rPr>
          <w:rFonts w:ascii="Times New Roman" w:hAnsi="Times New Roman" w:cs="Times New Roman"/>
          <w:sz w:val="28"/>
          <w:szCs w:val="28"/>
        </w:rPr>
        <w:t xml:space="preserve"> (moduļi)</w:t>
      </w:r>
      <w:r w:rsidR="00DE34EE" w:rsidRPr="00A20A2C">
        <w:rPr>
          <w:rFonts w:ascii="Times New Roman" w:hAnsi="Times New Roman" w:cs="Times New Roman"/>
          <w:sz w:val="28"/>
          <w:szCs w:val="28"/>
        </w:rPr>
        <w:t xml:space="preserve"> </w:t>
      </w:r>
      <w:r w:rsidR="00346FEF" w:rsidRPr="00A20A2C">
        <w:rPr>
          <w:rFonts w:ascii="Times New Roman" w:hAnsi="Times New Roman" w:cs="Times New Roman"/>
          <w:sz w:val="28"/>
          <w:szCs w:val="28"/>
        </w:rPr>
        <w:t>neformālajiem aprūpētājiem</w:t>
      </w:r>
      <w:r w:rsidR="00783308">
        <w:rPr>
          <w:rFonts w:ascii="Times New Roman" w:hAnsi="Times New Roman" w:cs="Times New Roman"/>
          <w:sz w:val="28"/>
          <w:szCs w:val="28"/>
        </w:rPr>
        <w:t xml:space="preserve">, kā arī </w:t>
      </w:r>
      <w:r w:rsidR="00783308" w:rsidRPr="00783308">
        <w:rPr>
          <w:rFonts w:ascii="Times New Roman" w:hAnsi="Times New Roman" w:cs="Times New Roman"/>
          <w:sz w:val="28"/>
          <w:szCs w:val="28"/>
        </w:rPr>
        <w:t>sociālās nozares</w:t>
      </w:r>
      <w:r w:rsidR="00783308">
        <w:rPr>
          <w:rFonts w:ascii="Times New Roman" w:hAnsi="Times New Roman" w:cs="Times New Roman"/>
          <w:sz w:val="28"/>
          <w:szCs w:val="28"/>
        </w:rPr>
        <w:t>,</w:t>
      </w:r>
      <w:r w:rsidR="00783308" w:rsidRPr="00783308">
        <w:rPr>
          <w:rFonts w:ascii="Times New Roman" w:hAnsi="Times New Roman" w:cs="Times New Roman"/>
          <w:sz w:val="28"/>
          <w:szCs w:val="28"/>
        </w:rPr>
        <w:t xml:space="preserve"> izglītības nozares un citi</w:t>
      </w:r>
      <w:r w:rsidR="00783308">
        <w:rPr>
          <w:rFonts w:ascii="Times New Roman" w:hAnsi="Times New Roman" w:cs="Times New Roman"/>
          <w:sz w:val="28"/>
          <w:szCs w:val="28"/>
        </w:rPr>
        <w:t>em</w:t>
      </w:r>
      <w:r w:rsidR="00783308" w:rsidRPr="00783308">
        <w:rPr>
          <w:rFonts w:ascii="Times New Roman" w:hAnsi="Times New Roman" w:cs="Times New Roman"/>
          <w:sz w:val="28"/>
          <w:szCs w:val="28"/>
        </w:rPr>
        <w:t xml:space="preserve"> speciālisti</w:t>
      </w:r>
      <w:r w:rsidR="00783308">
        <w:rPr>
          <w:rFonts w:ascii="Times New Roman" w:hAnsi="Times New Roman" w:cs="Times New Roman"/>
          <w:sz w:val="28"/>
          <w:szCs w:val="28"/>
        </w:rPr>
        <w:t>em</w:t>
      </w:r>
      <w:r w:rsidRPr="00A20A2C">
        <w:rPr>
          <w:rFonts w:ascii="Times New Roman" w:hAnsi="Times New Roman" w:cs="Times New Roman"/>
          <w:sz w:val="28"/>
          <w:szCs w:val="28"/>
        </w:rPr>
        <w:t>, pilnveidots profesionālās piemērotības noteikšanas pakalpojums un</w:t>
      </w:r>
      <w:r w:rsidR="00AF00D0">
        <w:rPr>
          <w:rFonts w:ascii="Times New Roman" w:hAnsi="Times New Roman" w:cs="Times New Roman"/>
          <w:sz w:val="28"/>
          <w:szCs w:val="28"/>
        </w:rPr>
        <w:t xml:space="preserve"> </w:t>
      </w:r>
      <w:r w:rsidR="007E437F">
        <w:rPr>
          <w:rFonts w:ascii="Times New Roman" w:hAnsi="Times New Roman" w:cs="Times New Roman"/>
          <w:sz w:val="28"/>
          <w:szCs w:val="28"/>
        </w:rPr>
        <w:t xml:space="preserve">integrēts </w:t>
      </w:r>
      <w:r w:rsidR="00AF00D0">
        <w:rPr>
          <w:rFonts w:ascii="Times New Roman" w:hAnsi="Times New Roman" w:cs="Times New Roman"/>
          <w:sz w:val="28"/>
          <w:szCs w:val="28"/>
        </w:rPr>
        <w:t>sociālās un</w:t>
      </w:r>
      <w:r w:rsidRPr="00A20A2C">
        <w:rPr>
          <w:rFonts w:ascii="Times New Roman" w:hAnsi="Times New Roman" w:cs="Times New Roman"/>
          <w:sz w:val="28"/>
          <w:szCs w:val="28"/>
        </w:rPr>
        <w:t xml:space="preserve"> </w:t>
      </w:r>
      <w:r w:rsidR="00F141A0" w:rsidRPr="00A20A2C">
        <w:rPr>
          <w:rFonts w:ascii="Times New Roman" w:hAnsi="Times New Roman" w:cs="Times New Roman"/>
          <w:sz w:val="28"/>
          <w:szCs w:val="28"/>
        </w:rPr>
        <w:t>profesionālās rehabilitācijas</w:t>
      </w:r>
      <w:r w:rsidRPr="00A20A2C">
        <w:rPr>
          <w:rFonts w:ascii="Times New Roman" w:hAnsi="Times New Roman" w:cs="Times New Roman"/>
          <w:sz w:val="28"/>
          <w:szCs w:val="28"/>
        </w:rPr>
        <w:t xml:space="preserve"> pakalpojums.</w:t>
      </w:r>
      <w:r w:rsidR="00875A57">
        <w:rPr>
          <w:rFonts w:ascii="Times New Roman" w:hAnsi="Times New Roman" w:cs="Times New Roman"/>
          <w:sz w:val="28"/>
          <w:szCs w:val="28"/>
        </w:rPr>
        <w:t xml:space="preserve"> </w:t>
      </w:r>
      <w:r w:rsidRPr="00875A57">
        <w:rPr>
          <w:rFonts w:ascii="Times New Roman" w:hAnsi="Times New Roman" w:cs="Times New Roman"/>
          <w:sz w:val="28"/>
          <w:szCs w:val="28"/>
        </w:rPr>
        <w:t>Lai nodrošinātu pakalpojum</w:t>
      </w:r>
      <w:r w:rsidR="007D2655" w:rsidRPr="00875A57">
        <w:rPr>
          <w:rFonts w:ascii="Times New Roman" w:hAnsi="Times New Roman" w:cs="Times New Roman"/>
          <w:sz w:val="28"/>
          <w:szCs w:val="28"/>
        </w:rPr>
        <w:t>u</w:t>
      </w:r>
      <w:r w:rsidRPr="00875A57">
        <w:rPr>
          <w:rFonts w:ascii="Times New Roman" w:hAnsi="Times New Roman" w:cs="Times New Roman"/>
          <w:sz w:val="28"/>
          <w:szCs w:val="28"/>
        </w:rPr>
        <w:t xml:space="preserve"> kvalitāti, Aģentūra attīstīs infrastruktūru, pilnveidos vides </w:t>
      </w:r>
      <w:proofErr w:type="spellStart"/>
      <w:r w:rsidRPr="00875A57">
        <w:rPr>
          <w:rFonts w:ascii="Times New Roman" w:hAnsi="Times New Roman" w:cs="Times New Roman"/>
          <w:sz w:val="28"/>
          <w:szCs w:val="28"/>
        </w:rPr>
        <w:t>pie</w:t>
      </w:r>
      <w:r w:rsidR="00843A8D" w:rsidRPr="00875A57">
        <w:rPr>
          <w:rFonts w:ascii="Times New Roman" w:hAnsi="Times New Roman" w:cs="Times New Roman"/>
          <w:sz w:val="28"/>
          <w:szCs w:val="28"/>
        </w:rPr>
        <w:t>kļūstamību</w:t>
      </w:r>
      <w:proofErr w:type="spellEnd"/>
      <w:r w:rsidRPr="00875A57">
        <w:rPr>
          <w:rFonts w:ascii="Times New Roman" w:hAnsi="Times New Roman" w:cs="Times New Roman"/>
          <w:sz w:val="28"/>
          <w:szCs w:val="28"/>
        </w:rPr>
        <w:t>, ieviesīs universālo dizainu, pilnveidos materiāli tehnisko bāzi, t</w:t>
      </w:r>
      <w:r w:rsidR="00270719" w:rsidRPr="00875A57">
        <w:rPr>
          <w:rFonts w:ascii="Times New Roman" w:hAnsi="Times New Roman" w:cs="Times New Roman"/>
          <w:sz w:val="28"/>
          <w:szCs w:val="28"/>
        </w:rPr>
        <w:t>ai skaitā</w:t>
      </w:r>
      <w:r w:rsidRPr="00875A57">
        <w:rPr>
          <w:rFonts w:ascii="Times New Roman" w:hAnsi="Times New Roman" w:cs="Times New Roman"/>
          <w:sz w:val="28"/>
          <w:szCs w:val="28"/>
        </w:rPr>
        <w:t xml:space="preserve"> tehnoloģijas un tehnisko palīglīdzekļu pieejamību praktisko nodarbību īstenošanai</w:t>
      </w:r>
      <w:r w:rsidR="00043DA3" w:rsidRPr="00875A57">
        <w:rPr>
          <w:rFonts w:ascii="Times New Roman" w:hAnsi="Times New Roman" w:cs="Times New Roman"/>
          <w:sz w:val="28"/>
          <w:szCs w:val="28"/>
        </w:rPr>
        <w:t>, kā arī izveidos jaunu pakalpojuma</w:t>
      </w:r>
      <w:r w:rsidR="00043DA3" w:rsidRPr="00875A57">
        <w:rPr>
          <w:rFonts w:ascii="Times New Roman" w:hAnsi="Times New Roman" w:cs="Times New Roman"/>
          <w:sz w:val="28"/>
          <w:szCs w:val="28"/>
        </w:rPr>
        <w:t xml:space="preserve"> sniegšanas aprakstu (standartu), kurā iekļaus ne tikai norādījumus </w:t>
      </w:r>
      <w:r w:rsidR="00724601" w:rsidRPr="00875A57">
        <w:rPr>
          <w:rFonts w:ascii="Times New Roman" w:hAnsi="Times New Roman" w:cs="Times New Roman"/>
          <w:sz w:val="28"/>
          <w:szCs w:val="28"/>
        </w:rPr>
        <w:t xml:space="preserve">sociālās un </w:t>
      </w:r>
      <w:r w:rsidR="00043DA3" w:rsidRPr="00875A57">
        <w:rPr>
          <w:rFonts w:ascii="Times New Roman" w:hAnsi="Times New Roman" w:cs="Times New Roman"/>
          <w:sz w:val="28"/>
          <w:szCs w:val="28"/>
        </w:rPr>
        <w:t xml:space="preserve">profesionālās rehabilitācijas pakalpojuma sniegšanai, bet arī nosacījumus tā kvalitātes </w:t>
      </w:r>
      <w:r w:rsidR="007448C2" w:rsidRPr="00875A57">
        <w:rPr>
          <w:rFonts w:ascii="Times New Roman" w:hAnsi="Times New Roman" w:cs="Times New Roman"/>
          <w:sz w:val="28"/>
          <w:szCs w:val="28"/>
        </w:rPr>
        <w:t xml:space="preserve">novērtēšanai un </w:t>
      </w:r>
      <w:r w:rsidR="00043DA3" w:rsidRPr="00875A57">
        <w:rPr>
          <w:rFonts w:ascii="Times New Roman" w:hAnsi="Times New Roman" w:cs="Times New Roman"/>
          <w:sz w:val="28"/>
          <w:szCs w:val="28"/>
        </w:rPr>
        <w:t>uzturēšanai</w:t>
      </w:r>
      <w:r w:rsidRPr="00875A57">
        <w:rPr>
          <w:rFonts w:ascii="Times New Roman" w:hAnsi="Times New Roman" w:cs="Times New Roman"/>
          <w:sz w:val="28"/>
          <w:szCs w:val="28"/>
        </w:rPr>
        <w:t>.</w:t>
      </w:r>
      <w:r w:rsidR="00875A57">
        <w:rPr>
          <w:rFonts w:ascii="Times New Roman" w:hAnsi="Times New Roman" w:cs="Times New Roman"/>
          <w:sz w:val="28"/>
          <w:szCs w:val="28"/>
        </w:rPr>
        <w:t xml:space="preserve"> </w:t>
      </w:r>
      <w:r w:rsidR="00367641">
        <w:rPr>
          <w:rFonts w:ascii="Times New Roman" w:hAnsi="Times New Roman" w:cs="Times New Roman"/>
          <w:sz w:val="28"/>
          <w:szCs w:val="28"/>
        </w:rPr>
        <w:t>I</w:t>
      </w:r>
      <w:r w:rsidR="00A86F64">
        <w:rPr>
          <w:rFonts w:ascii="Times New Roman" w:hAnsi="Times New Roman" w:cs="Times New Roman"/>
          <w:sz w:val="28"/>
          <w:szCs w:val="28"/>
        </w:rPr>
        <w:t>nvestīcijas rezultātā</w:t>
      </w:r>
      <w:r w:rsidR="0016736E">
        <w:rPr>
          <w:rFonts w:ascii="Times New Roman" w:hAnsi="Times New Roman" w:cs="Times New Roman"/>
          <w:sz w:val="28"/>
          <w:szCs w:val="28"/>
        </w:rPr>
        <w:t xml:space="preserve"> tiks izveidots Latvijā modernākais kompetenču centrs personu ar funkcionāliem traucējumiem atbalstam, kurā </w:t>
      </w:r>
      <w:r w:rsidR="00367641">
        <w:rPr>
          <w:rFonts w:ascii="Times New Roman" w:hAnsi="Times New Roman" w:cs="Times New Roman"/>
          <w:sz w:val="28"/>
          <w:szCs w:val="28"/>
        </w:rPr>
        <w:t xml:space="preserve">tiks sniegti </w:t>
      </w:r>
      <w:r w:rsidR="0088121B">
        <w:rPr>
          <w:rFonts w:ascii="Times New Roman" w:hAnsi="Times New Roman" w:cs="Times New Roman"/>
          <w:sz w:val="28"/>
          <w:szCs w:val="28"/>
        </w:rPr>
        <w:t xml:space="preserve">aprobēti </w:t>
      </w:r>
      <w:r w:rsidR="00367641">
        <w:rPr>
          <w:rFonts w:ascii="Times New Roman" w:hAnsi="Times New Roman" w:cs="Times New Roman"/>
          <w:sz w:val="28"/>
          <w:szCs w:val="28"/>
        </w:rPr>
        <w:t>efektīvi, kvalitatīvi, pierādījumos un labākajā praksē balstīti pakalpojumi</w:t>
      </w:r>
      <w:r w:rsidR="00F05E4D">
        <w:rPr>
          <w:rFonts w:ascii="Times New Roman" w:hAnsi="Times New Roman" w:cs="Times New Roman"/>
          <w:sz w:val="28"/>
          <w:szCs w:val="28"/>
        </w:rPr>
        <w:t>,</w:t>
      </w:r>
      <w:r w:rsidR="00367641">
        <w:rPr>
          <w:rFonts w:ascii="Times New Roman" w:hAnsi="Times New Roman" w:cs="Times New Roman"/>
          <w:sz w:val="28"/>
          <w:szCs w:val="28"/>
        </w:rPr>
        <w:t xml:space="preserve"> </w:t>
      </w:r>
      <w:r w:rsidR="00302A0B">
        <w:rPr>
          <w:rFonts w:ascii="Times New Roman" w:hAnsi="Times New Roman" w:cs="Times New Roman"/>
          <w:sz w:val="28"/>
          <w:szCs w:val="28"/>
        </w:rPr>
        <w:t>t</w:t>
      </w:r>
      <w:r w:rsidR="00A91413">
        <w:rPr>
          <w:rFonts w:ascii="Times New Roman" w:hAnsi="Times New Roman" w:cs="Times New Roman"/>
          <w:sz w:val="28"/>
          <w:szCs w:val="28"/>
        </w:rPr>
        <w:t xml:space="preserve">ai </w:t>
      </w:r>
      <w:r w:rsidR="00302A0B">
        <w:rPr>
          <w:rFonts w:ascii="Times New Roman" w:hAnsi="Times New Roman" w:cs="Times New Roman"/>
          <w:sz w:val="28"/>
          <w:szCs w:val="28"/>
        </w:rPr>
        <w:t>sk</w:t>
      </w:r>
      <w:r w:rsidR="00A91413">
        <w:rPr>
          <w:rFonts w:ascii="Times New Roman" w:hAnsi="Times New Roman" w:cs="Times New Roman"/>
          <w:sz w:val="28"/>
          <w:szCs w:val="28"/>
        </w:rPr>
        <w:t>aitā</w:t>
      </w:r>
      <w:r w:rsidR="00302A0B">
        <w:rPr>
          <w:rFonts w:ascii="Times New Roman" w:hAnsi="Times New Roman" w:cs="Times New Roman"/>
          <w:sz w:val="28"/>
          <w:szCs w:val="28"/>
        </w:rPr>
        <w:t xml:space="preserve"> </w:t>
      </w:r>
      <w:r w:rsidR="00B20F70">
        <w:rPr>
          <w:rFonts w:ascii="Times New Roman" w:hAnsi="Times New Roman" w:cs="Times New Roman"/>
          <w:sz w:val="28"/>
          <w:szCs w:val="28"/>
        </w:rPr>
        <w:lastRenderedPageBreak/>
        <w:t xml:space="preserve">apmācības </w:t>
      </w:r>
      <w:r w:rsidR="00FC35BF">
        <w:rPr>
          <w:rFonts w:ascii="Times New Roman" w:hAnsi="Times New Roman" w:cs="Times New Roman"/>
          <w:sz w:val="28"/>
          <w:szCs w:val="28"/>
        </w:rPr>
        <w:t xml:space="preserve">neformālajiem aprūpētājiem un </w:t>
      </w:r>
      <w:r w:rsidR="0016736E">
        <w:rPr>
          <w:rFonts w:ascii="Times New Roman" w:hAnsi="Times New Roman" w:cs="Times New Roman"/>
          <w:sz w:val="28"/>
          <w:szCs w:val="28"/>
        </w:rPr>
        <w:t>dažādu nozaru</w:t>
      </w:r>
      <w:r w:rsidR="00A51A95">
        <w:rPr>
          <w:rFonts w:ascii="Times New Roman" w:hAnsi="Times New Roman" w:cs="Times New Roman"/>
          <w:sz w:val="28"/>
          <w:szCs w:val="28"/>
        </w:rPr>
        <w:t xml:space="preserve"> </w:t>
      </w:r>
      <w:r w:rsidR="00302A0B" w:rsidRPr="00A20A2C">
        <w:rPr>
          <w:rFonts w:ascii="Times New Roman" w:hAnsi="Times New Roman" w:cs="Times New Roman"/>
          <w:sz w:val="28"/>
          <w:szCs w:val="28"/>
        </w:rPr>
        <w:t>speciālist</w:t>
      </w:r>
      <w:r w:rsidR="00B20F70">
        <w:rPr>
          <w:rFonts w:ascii="Times New Roman" w:hAnsi="Times New Roman" w:cs="Times New Roman"/>
          <w:sz w:val="28"/>
          <w:szCs w:val="28"/>
        </w:rPr>
        <w:t>iem</w:t>
      </w:r>
      <w:r w:rsidR="00302A0B">
        <w:rPr>
          <w:rFonts w:ascii="Times New Roman" w:hAnsi="Times New Roman" w:cs="Times New Roman"/>
          <w:sz w:val="28"/>
          <w:szCs w:val="28"/>
        </w:rPr>
        <w:t xml:space="preserve">, kuri ikdienā rūpējas, nodarbojas ar vai izglīto personas ar funkcionāliem traucējumiem tādejādi maksimāli veicinot personu ar funkcionāliem traucējumiem integrāciju vai atgriešanos darba tirgū un sabiedrībā arī nākotnē. </w:t>
      </w:r>
    </w:p>
    <w:p w14:paraId="6B32AD64" w14:textId="5325A89A" w:rsidR="00AE0532" w:rsidRPr="00A20A2C" w:rsidRDefault="00AE0532" w:rsidP="00262AED">
      <w:pPr>
        <w:pStyle w:val="ListParagraph"/>
        <w:numPr>
          <w:ilvl w:val="0"/>
          <w:numId w:val="2"/>
        </w:numPr>
        <w:tabs>
          <w:tab w:val="left" w:pos="0"/>
          <w:tab w:val="center" w:pos="709"/>
        </w:tabs>
        <w:spacing w:after="80" w:line="240" w:lineRule="auto"/>
        <w:ind w:left="0" w:firstLine="0"/>
        <w:contextualSpacing w:val="0"/>
        <w:jc w:val="both"/>
        <w:rPr>
          <w:rFonts w:ascii="Times New Roman" w:hAnsi="Times New Roman" w:cs="Times New Roman"/>
          <w:sz w:val="28"/>
          <w:szCs w:val="28"/>
        </w:rPr>
      </w:pPr>
      <w:r w:rsidRPr="00A20A2C">
        <w:rPr>
          <w:rFonts w:ascii="Times New Roman" w:hAnsi="Times New Roman" w:cs="Times New Roman"/>
          <w:sz w:val="28"/>
          <w:szCs w:val="28"/>
        </w:rPr>
        <w:t xml:space="preserve">Investīcijas īstenošanā kā </w:t>
      </w:r>
      <w:r w:rsidR="004F2252" w:rsidRPr="00A20A2C">
        <w:rPr>
          <w:rFonts w:ascii="Times New Roman" w:hAnsi="Times New Roman" w:cs="Times New Roman"/>
          <w:sz w:val="28"/>
          <w:szCs w:val="28"/>
        </w:rPr>
        <w:t xml:space="preserve">finansējuma saņēmējus </w:t>
      </w:r>
      <w:r w:rsidRPr="00A20A2C">
        <w:rPr>
          <w:rFonts w:ascii="Times New Roman" w:hAnsi="Times New Roman" w:cs="Times New Roman"/>
          <w:sz w:val="28"/>
          <w:szCs w:val="28"/>
        </w:rPr>
        <w:t>netiek plānots piesaistīt biedrības un nodibinājumus, kas darbojas sabiedriskajam labumam, jo investīcij</w:t>
      </w:r>
      <w:r w:rsidR="004F2252" w:rsidRPr="00A20A2C">
        <w:rPr>
          <w:rFonts w:ascii="Times New Roman" w:hAnsi="Times New Roman" w:cs="Times New Roman"/>
          <w:sz w:val="28"/>
          <w:szCs w:val="28"/>
        </w:rPr>
        <w:t>a</w:t>
      </w:r>
      <w:r w:rsidR="001521C6" w:rsidRPr="00A20A2C">
        <w:rPr>
          <w:rFonts w:ascii="Times New Roman" w:hAnsi="Times New Roman" w:cs="Times New Roman"/>
          <w:sz w:val="28"/>
          <w:szCs w:val="28"/>
        </w:rPr>
        <w:t xml:space="preserve"> </w:t>
      </w:r>
      <w:r w:rsidR="004F2252" w:rsidRPr="00A20A2C">
        <w:rPr>
          <w:rFonts w:ascii="Times New Roman" w:hAnsi="Times New Roman" w:cs="Times New Roman"/>
          <w:sz w:val="28"/>
          <w:szCs w:val="28"/>
        </w:rPr>
        <w:t>tiks īstenot</w:t>
      </w:r>
      <w:r w:rsidR="001521C6" w:rsidRPr="00A20A2C">
        <w:rPr>
          <w:rFonts w:ascii="Times New Roman" w:hAnsi="Times New Roman" w:cs="Times New Roman"/>
          <w:sz w:val="28"/>
          <w:szCs w:val="28"/>
        </w:rPr>
        <w:t>a</w:t>
      </w:r>
      <w:r w:rsidR="00B7074F" w:rsidRPr="00A20A2C">
        <w:rPr>
          <w:rFonts w:ascii="Times New Roman" w:hAnsi="Times New Roman" w:cs="Times New Roman"/>
          <w:sz w:val="28"/>
          <w:szCs w:val="28"/>
        </w:rPr>
        <w:t>,</w:t>
      </w:r>
      <w:r w:rsidR="004F2252" w:rsidRPr="00A20A2C">
        <w:rPr>
          <w:rFonts w:ascii="Times New Roman" w:hAnsi="Times New Roman" w:cs="Times New Roman"/>
          <w:sz w:val="28"/>
          <w:szCs w:val="28"/>
        </w:rPr>
        <w:t xml:space="preserve"> </w:t>
      </w:r>
      <w:r w:rsidR="00B7074F" w:rsidRPr="00A20A2C">
        <w:rPr>
          <w:rFonts w:ascii="Times New Roman" w:hAnsi="Times New Roman" w:cs="Times New Roman"/>
          <w:sz w:val="28"/>
          <w:szCs w:val="28"/>
        </w:rPr>
        <w:t xml:space="preserve">pilnveidojot </w:t>
      </w:r>
      <w:r w:rsidR="00AF7F9A" w:rsidRPr="00A20A2C">
        <w:rPr>
          <w:rFonts w:ascii="Times New Roman" w:hAnsi="Times New Roman" w:cs="Times New Roman"/>
          <w:sz w:val="28"/>
          <w:szCs w:val="28"/>
        </w:rPr>
        <w:t>jau esošās valsts deleģētās funkcijas, kuras Aģentūra veic, sniedzot sociālās un profesionālās rehabilitācijas pakalpojumus (</w:t>
      </w:r>
      <w:r w:rsidR="004F2252" w:rsidRPr="00A20A2C">
        <w:rPr>
          <w:rFonts w:ascii="Times New Roman" w:hAnsi="Times New Roman" w:cs="Times New Roman"/>
          <w:sz w:val="28"/>
          <w:szCs w:val="28"/>
        </w:rPr>
        <w:t>Sociālo pakalpojumu un sociālās palīdzības likuma</w:t>
      </w:r>
      <w:r w:rsidR="004F2252" w:rsidRPr="00A20A2C">
        <w:rPr>
          <w:rStyle w:val="FootnoteReference"/>
          <w:rFonts w:ascii="Times New Roman" w:hAnsi="Times New Roman" w:cs="Times New Roman"/>
          <w:sz w:val="28"/>
          <w:szCs w:val="28"/>
        </w:rPr>
        <w:footnoteReference w:id="15"/>
      </w:r>
      <w:r w:rsidR="004F2252" w:rsidRPr="00A20A2C">
        <w:rPr>
          <w:rFonts w:ascii="Times New Roman" w:hAnsi="Times New Roman" w:cs="Times New Roman"/>
          <w:sz w:val="28"/>
          <w:szCs w:val="28"/>
        </w:rPr>
        <w:t xml:space="preserve"> 15.</w:t>
      </w:r>
      <w:r w:rsidR="004F2252" w:rsidRPr="00A20A2C">
        <w:rPr>
          <w:rFonts w:ascii="Times New Roman" w:hAnsi="Times New Roman" w:cs="Times New Roman"/>
          <w:sz w:val="28"/>
          <w:szCs w:val="28"/>
          <w:vertAlign w:val="superscript"/>
        </w:rPr>
        <w:t>1</w:t>
      </w:r>
      <w:r w:rsidR="004F2252" w:rsidRPr="00A20A2C">
        <w:rPr>
          <w:rFonts w:ascii="Times New Roman" w:hAnsi="Times New Roman" w:cs="Times New Roman"/>
          <w:sz w:val="28"/>
          <w:szCs w:val="28"/>
        </w:rPr>
        <w:t xml:space="preserve"> pant</w:t>
      </w:r>
      <w:r w:rsidR="00AF7F9A" w:rsidRPr="00A20A2C">
        <w:rPr>
          <w:rFonts w:ascii="Times New Roman" w:hAnsi="Times New Roman" w:cs="Times New Roman"/>
          <w:sz w:val="28"/>
          <w:szCs w:val="28"/>
        </w:rPr>
        <w:t>s).</w:t>
      </w:r>
      <w:r w:rsidR="004F2252" w:rsidRPr="00A20A2C">
        <w:rPr>
          <w:rFonts w:ascii="Times New Roman" w:hAnsi="Times New Roman" w:cs="Times New Roman"/>
          <w:sz w:val="28"/>
          <w:szCs w:val="28"/>
        </w:rPr>
        <w:t xml:space="preserve"> </w:t>
      </w:r>
    </w:p>
    <w:p w14:paraId="2A163F50" w14:textId="77777777" w:rsidR="006D1A24" w:rsidRPr="00A20A2C" w:rsidRDefault="006D1A24" w:rsidP="00430CD4">
      <w:pPr>
        <w:pStyle w:val="ListParagraph"/>
        <w:tabs>
          <w:tab w:val="left" w:pos="0"/>
        </w:tabs>
        <w:spacing w:after="80" w:line="240" w:lineRule="auto"/>
        <w:ind w:left="0"/>
        <w:contextualSpacing w:val="0"/>
        <w:jc w:val="both"/>
        <w:rPr>
          <w:rFonts w:ascii="Times New Roman" w:hAnsi="Times New Roman" w:cs="Times New Roman"/>
          <w:sz w:val="28"/>
          <w:szCs w:val="28"/>
        </w:rPr>
      </w:pPr>
    </w:p>
    <w:p w14:paraId="17B8ADE6" w14:textId="77777777" w:rsidR="001B643B" w:rsidRPr="00A20A2C" w:rsidRDefault="001B643B" w:rsidP="00430CD4">
      <w:pPr>
        <w:pStyle w:val="ListParagraph"/>
        <w:numPr>
          <w:ilvl w:val="0"/>
          <w:numId w:val="1"/>
        </w:numPr>
        <w:spacing w:after="80" w:line="240" w:lineRule="auto"/>
        <w:ind w:left="788"/>
        <w:contextualSpacing w:val="0"/>
        <w:jc w:val="center"/>
        <w:rPr>
          <w:rFonts w:ascii="Times New Roman" w:hAnsi="Times New Roman" w:cs="Times New Roman"/>
          <w:b/>
          <w:sz w:val="28"/>
          <w:szCs w:val="28"/>
        </w:rPr>
      </w:pPr>
      <w:r w:rsidRPr="00A20A2C">
        <w:rPr>
          <w:rFonts w:ascii="Times New Roman" w:hAnsi="Times New Roman" w:cs="Times New Roman"/>
          <w:b/>
          <w:sz w:val="28"/>
          <w:szCs w:val="28"/>
        </w:rPr>
        <w:t>Vispārīgie jautājumi</w:t>
      </w:r>
    </w:p>
    <w:p w14:paraId="7BD72D31" w14:textId="5691F792" w:rsidR="0068556D" w:rsidRPr="00A20A2C" w:rsidRDefault="00E87E14" w:rsidP="00262AED">
      <w:pPr>
        <w:pStyle w:val="ListParagraph"/>
        <w:numPr>
          <w:ilvl w:val="0"/>
          <w:numId w:val="2"/>
        </w:numPr>
        <w:tabs>
          <w:tab w:val="left" w:pos="0"/>
          <w:tab w:val="center" w:pos="709"/>
        </w:tabs>
        <w:spacing w:after="80" w:line="240" w:lineRule="auto"/>
        <w:ind w:left="0" w:firstLine="0"/>
        <w:contextualSpacing w:val="0"/>
        <w:jc w:val="both"/>
        <w:rPr>
          <w:rFonts w:ascii="Times New Roman" w:hAnsi="Times New Roman" w:cs="Times New Roman"/>
          <w:sz w:val="28"/>
          <w:szCs w:val="28"/>
        </w:rPr>
      </w:pPr>
      <w:bookmarkStart w:id="2" w:name="_Hlk99034793"/>
      <w:r w:rsidRPr="00A20A2C">
        <w:rPr>
          <w:rFonts w:ascii="Times New Roman" w:hAnsi="Times New Roman" w:cs="Times New Roman"/>
          <w:sz w:val="28"/>
          <w:szCs w:val="28"/>
        </w:rPr>
        <w:t>Investīcijas</w:t>
      </w:r>
      <w:r w:rsidR="00EA2841" w:rsidRPr="00A20A2C">
        <w:rPr>
          <w:rFonts w:ascii="Times New Roman" w:hAnsi="Times New Roman" w:cs="Times New Roman"/>
          <w:sz w:val="28"/>
          <w:szCs w:val="28"/>
        </w:rPr>
        <w:t xml:space="preserve"> </w:t>
      </w:r>
      <w:r w:rsidRPr="00A20A2C">
        <w:rPr>
          <w:rFonts w:ascii="Times New Roman" w:hAnsi="Times New Roman" w:cs="Times New Roman"/>
          <w:sz w:val="28"/>
          <w:szCs w:val="28"/>
        </w:rPr>
        <w:t xml:space="preserve">mērķis ir nodrošināt, ka sev nepieciešamo atbalstu varēs saņemt gan personas, kuru </w:t>
      </w:r>
      <w:r w:rsidR="00346FEF" w:rsidRPr="00A20A2C">
        <w:rPr>
          <w:rFonts w:ascii="Times New Roman" w:hAnsi="Times New Roman" w:cs="Times New Roman"/>
          <w:sz w:val="28"/>
          <w:szCs w:val="28"/>
        </w:rPr>
        <w:t>funkcionālie</w:t>
      </w:r>
      <w:r w:rsidRPr="00A20A2C">
        <w:rPr>
          <w:rFonts w:ascii="Times New Roman" w:hAnsi="Times New Roman" w:cs="Times New Roman"/>
          <w:sz w:val="28"/>
          <w:szCs w:val="28"/>
        </w:rPr>
        <w:t xml:space="preserve"> traucējumi tām liedz vai varētu liegt iekļauties darba tirgū un sabiedriskajā dzīvē, gan viņu</w:t>
      </w:r>
      <w:r w:rsidR="00D53EC4">
        <w:rPr>
          <w:rFonts w:ascii="Times New Roman" w:hAnsi="Times New Roman" w:cs="Times New Roman"/>
          <w:sz w:val="28"/>
          <w:szCs w:val="28"/>
        </w:rPr>
        <w:t xml:space="preserve"> neformālie aprūpētāji</w:t>
      </w:r>
      <w:r w:rsidRPr="00A20A2C">
        <w:rPr>
          <w:rFonts w:ascii="Times New Roman" w:hAnsi="Times New Roman" w:cs="Times New Roman"/>
          <w:sz w:val="28"/>
          <w:szCs w:val="28"/>
        </w:rPr>
        <w:t>, gan arī sociālās</w:t>
      </w:r>
      <w:r w:rsidR="00F43958">
        <w:rPr>
          <w:rFonts w:ascii="Times New Roman" w:hAnsi="Times New Roman" w:cs="Times New Roman"/>
          <w:sz w:val="28"/>
          <w:szCs w:val="28"/>
        </w:rPr>
        <w:t xml:space="preserve"> nozares</w:t>
      </w:r>
      <w:r w:rsidRPr="00A20A2C">
        <w:rPr>
          <w:rFonts w:ascii="Times New Roman" w:hAnsi="Times New Roman" w:cs="Times New Roman"/>
          <w:sz w:val="28"/>
          <w:szCs w:val="28"/>
        </w:rPr>
        <w:t>, izglītības</w:t>
      </w:r>
      <w:r w:rsidR="00F43958">
        <w:rPr>
          <w:rFonts w:ascii="Times New Roman" w:hAnsi="Times New Roman" w:cs="Times New Roman"/>
          <w:sz w:val="28"/>
          <w:szCs w:val="28"/>
        </w:rPr>
        <w:t xml:space="preserve"> nozares</w:t>
      </w:r>
      <w:r w:rsidRPr="00A20A2C">
        <w:rPr>
          <w:rFonts w:ascii="Times New Roman" w:hAnsi="Times New Roman" w:cs="Times New Roman"/>
          <w:sz w:val="28"/>
          <w:szCs w:val="28"/>
        </w:rPr>
        <w:t xml:space="preserve"> un cit</w:t>
      </w:r>
      <w:r w:rsidR="00F43958">
        <w:rPr>
          <w:rFonts w:ascii="Times New Roman" w:hAnsi="Times New Roman" w:cs="Times New Roman"/>
          <w:sz w:val="28"/>
          <w:szCs w:val="28"/>
        </w:rPr>
        <w:t>i</w:t>
      </w:r>
      <w:r w:rsidR="00E70C2B">
        <w:rPr>
          <w:rFonts w:ascii="Times New Roman" w:hAnsi="Times New Roman" w:cs="Times New Roman"/>
          <w:sz w:val="28"/>
          <w:szCs w:val="28"/>
        </w:rPr>
        <w:t xml:space="preserve"> </w:t>
      </w:r>
      <w:r w:rsidRPr="00A20A2C">
        <w:rPr>
          <w:rFonts w:ascii="Times New Roman" w:hAnsi="Times New Roman" w:cs="Times New Roman"/>
          <w:sz w:val="28"/>
          <w:szCs w:val="28"/>
        </w:rPr>
        <w:t xml:space="preserve">speciālisti, </w:t>
      </w:r>
      <w:proofErr w:type="gramStart"/>
      <w:r w:rsidRPr="00A20A2C">
        <w:rPr>
          <w:rFonts w:ascii="Times New Roman" w:hAnsi="Times New Roman" w:cs="Times New Roman"/>
          <w:sz w:val="28"/>
          <w:szCs w:val="28"/>
        </w:rPr>
        <w:t>kuri ikdienā rūpējās un nodarbojas</w:t>
      </w:r>
      <w:proofErr w:type="gramEnd"/>
      <w:r w:rsidRPr="00A20A2C">
        <w:rPr>
          <w:rFonts w:ascii="Times New Roman" w:hAnsi="Times New Roman" w:cs="Times New Roman"/>
          <w:sz w:val="28"/>
          <w:szCs w:val="28"/>
        </w:rPr>
        <w:t xml:space="preserve"> vai izglīto personas ar </w:t>
      </w:r>
      <w:r w:rsidR="00346FEF" w:rsidRPr="00A20A2C">
        <w:rPr>
          <w:rFonts w:ascii="Times New Roman" w:hAnsi="Times New Roman" w:cs="Times New Roman"/>
          <w:sz w:val="28"/>
          <w:szCs w:val="28"/>
        </w:rPr>
        <w:t>funkcionālajiem</w:t>
      </w:r>
      <w:r w:rsidRPr="00A20A2C">
        <w:rPr>
          <w:rFonts w:ascii="Times New Roman" w:hAnsi="Times New Roman" w:cs="Times New Roman"/>
          <w:sz w:val="28"/>
          <w:szCs w:val="28"/>
        </w:rPr>
        <w:t xml:space="preserve"> traucējumiem.</w:t>
      </w:r>
      <w:r w:rsidR="0068556D" w:rsidRPr="00A20A2C">
        <w:rPr>
          <w:rFonts w:ascii="Times New Roman" w:hAnsi="Times New Roman" w:cs="Times New Roman"/>
          <w:sz w:val="28"/>
          <w:szCs w:val="28"/>
        </w:rPr>
        <w:t xml:space="preserve"> </w:t>
      </w:r>
      <w:r w:rsidR="00FC6DB7" w:rsidRPr="00A20A2C">
        <w:rPr>
          <w:rFonts w:ascii="Times New Roman" w:hAnsi="Times New Roman" w:cs="Times New Roman"/>
          <w:sz w:val="28"/>
          <w:szCs w:val="28"/>
        </w:rPr>
        <w:t xml:space="preserve">Investīcija </w:t>
      </w:r>
      <w:r w:rsidRPr="00A20A2C">
        <w:rPr>
          <w:rFonts w:ascii="Times New Roman" w:hAnsi="Times New Roman" w:cs="Times New Roman"/>
          <w:sz w:val="28"/>
          <w:szCs w:val="28"/>
        </w:rPr>
        <w:t xml:space="preserve">paredz </w:t>
      </w:r>
      <w:r w:rsidR="0068556D" w:rsidRPr="00A20A2C">
        <w:rPr>
          <w:rFonts w:ascii="Times New Roman" w:hAnsi="Times New Roman" w:cs="Times New Roman"/>
          <w:sz w:val="28"/>
          <w:szCs w:val="28"/>
        </w:rPr>
        <w:t>izveidot modernu, pieredzē un praksē balstītu kompetenču centru</w:t>
      </w:r>
      <w:r w:rsidR="00730925">
        <w:rPr>
          <w:rFonts w:ascii="Times New Roman" w:hAnsi="Times New Roman" w:cs="Times New Roman"/>
          <w:sz w:val="28"/>
          <w:szCs w:val="28"/>
        </w:rPr>
        <w:t xml:space="preserve">, </w:t>
      </w:r>
      <w:r w:rsidR="00F43958">
        <w:rPr>
          <w:rFonts w:ascii="Times New Roman" w:hAnsi="Times New Roman" w:cs="Times New Roman"/>
          <w:sz w:val="28"/>
          <w:szCs w:val="28"/>
        </w:rPr>
        <w:t>tai skaitā</w:t>
      </w:r>
      <w:r w:rsidR="0068556D" w:rsidRPr="00A20A2C">
        <w:rPr>
          <w:rFonts w:ascii="Times New Roman" w:hAnsi="Times New Roman" w:cs="Times New Roman"/>
          <w:sz w:val="28"/>
          <w:szCs w:val="28"/>
        </w:rPr>
        <w:t xml:space="preserve"> </w:t>
      </w:r>
      <w:r w:rsidR="00DE34EE" w:rsidRPr="00A20A2C">
        <w:rPr>
          <w:rFonts w:ascii="Times New Roman" w:hAnsi="Times New Roman" w:cs="Times New Roman"/>
          <w:sz w:val="28"/>
          <w:szCs w:val="28"/>
        </w:rPr>
        <w:t xml:space="preserve">neformālo </w:t>
      </w:r>
      <w:r w:rsidR="00346FEF" w:rsidRPr="00A20A2C">
        <w:rPr>
          <w:rFonts w:ascii="Times New Roman" w:hAnsi="Times New Roman" w:cs="Times New Roman"/>
          <w:sz w:val="28"/>
          <w:szCs w:val="28"/>
        </w:rPr>
        <w:t>ap</w:t>
      </w:r>
      <w:r w:rsidR="0075198D" w:rsidRPr="00A20A2C">
        <w:rPr>
          <w:rFonts w:ascii="Times New Roman" w:hAnsi="Times New Roman" w:cs="Times New Roman"/>
          <w:sz w:val="28"/>
          <w:szCs w:val="28"/>
        </w:rPr>
        <w:t>r</w:t>
      </w:r>
      <w:r w:rsidR="00346FEF" w:rsidRPr="00A20A2C">
        <w:rPr>
          <w:rFonts w:ascii="Times New Roman" w:hAnsi="Times New Roman" w:cs="Times New Roman"/>
          <w:sz w:val="28"/>
          <w:szCs w:val="28"/>
        </w:rPr>
        <w:t>ūpētāju</w:t>
      </w:r>
      <w:r w:rsidR="00DE34EE" w:rsidRPr="00A20A2C">
        <w:rPr>
          <w:rFonts w:ascii="Times New Roman" w:hAnsi="Times New Roman" w:cs="Times New Roman"/>
          <w:sz w:val="28"/>
          <w:szCs w:val="28"/>
        </w:rPr>
        <w:t xml:space="preserve"> </w:t>
      </w:r>
      <w:r w:rsidR="00730925">
        <w:rPr>
          <w:rFonts w:ascii="Times New Roman" w:hAnsi="Times New Roman" w:cs="Times New Roman"/>
          <w:sz w:val="28"/>
          <w:szCs w:val="28"/>
        </w:rPr>
        <w:t>un sociālās</w:t>
      </w:r>
      <w:r w:rsidR="008E6E66">
        <w:rPr>
          <w:rFonts w:ascii="Times New Roman" w:hAnsi="Times New Roman" w:cs="Times New Roman"/>
          <w:sz w:val="28"/>
          <w:szCs w:val="28"/>
        </w:rPr>
        <w:t xml:space="preserve"> un izglītības </w:t>
      </w:r>
      <w:r w:rsidR="00E70C2B">
        <w:rPr>
          <w:rFonts w:ascii="Times New Roman" w:hAnsi="Times New Roman" w:cs="Times New Roman"/>
          <w:sz w:val="28"/>
          <w:szCs w:val="28"/>
        </w:rPr>
        <w:t>nozares</w:t>
      </w:r>
      <w:r w:rsidR="00730925">
        <w:rPr>
          <w:rFonts w:ascii="Times New Roman" w:hAnsi="Times New Roman" w:cs="Times New Roman"/>
          <w:sz w:val="28"/>
          <w:szCs w:val="28"/>
        </w:rPr>
        <w:t xml:space="preserve"> </w:t>
      </w:r>
      <w:r w:rsidR="008E6E66">
        <w:rPr>
          <w:rFonts w:ascii="Times New Roman" w:hAnsi="Times New Roman" w:cs="Times New Roman"/>
          <w:sz w:val="28"/>
          <w:szCs w:val="28"/>
        </w:rPr>
        <w:t>speciālistu</w:t>
      </w:r>
      <w:r w:rsidR="00730925">
        <w:rPr>
          <w:rFonts w:ascii="Times New Roman" w:hAnsi="Times New Roman" w:cs="Times New Roman"/>
          <w:sz w:val="28"/>
          <w:szCs w:val="28"/>
        </w:rPr>
        <w:t xml:space="preserve"> </w:t>
      </w:r>
      <w:r w:rsidR="00DE34EE" w:rsidRPr="00A20A2C">
        <w:rPr>
          <w:rFonts w:ascii="Times New Roman" w:hAnsi="Times New Roman" w:cs="Times New Roman"/>
          <w:sz w:val="28"/>
          <w:szCs w:val="28"/>
        </w:rPr>
        <w:t>apmācībai</w:t>
      </w:r>
      <w:r w:rsidR="00270719" w:rsidRPr="00A20A2C">
        <w:rPr>
          <w:rFonts w:ascii="Times New Roman" w:hAnsi="Times New Roman" w:cs="Times New Roman"/>
          <w:sz w:val="28"/>
          <w:szCs w:val="28"/>
        </w:rPr>
        <w:t xml:space="preserve"> </w:t>
      </w:r>
      <w:r w:rsidR="0068556D" w:rsidRPr="00A20A2C">
        <w:rPr>
          <w:rFonts w:ascii="Times New Roman" w:hAnsi="Times New Roman" w:cs="Times New Roman"/>
          <w:sz w:val="28"/>
          <w:szCs w:val="28"/>
        </w:rPr>
        <w:t>darb</w:t>
      </w:r>
      <w:r w:rsidR="00D53EC4">
        <w:rPr>
          <w:rFonts w:ascii="Times New Roman" w:hAnsi="Times New Roman" w:cs="Times New Roman"/>
          <w:sz w:val="28"/>
          <w:szCs w:val="28"/>
        </w:rPr>
        <w:t>ā</w:t>
      </w:r>
      <w:r w:rsidR="0068556D" w:rsidRPr="00A20A2C">
        <w:rPr>
          <w:rFonts w:ascii="Times New Roman" w:hAnsi="Times New Roman" w:cs="Times New Roman"/>
          <w:sz w:val="28"/>
          <w:szCs w:val="28"/>
        </w:rPr>
        <w:t xml:space="preserve"> ar personām ar funkcionāliem traucējumiem.</w:t>
      </w:r>
    </w:p>
    <w:bookmarkEnd w:id="2"/>
    <w:p w14:paraId="1C26D13B" w14:textId="5B64A8E3" w:rsidR="0029355C" w:rsidRPr="00A20A2C" w:rsidRDefault="00121E5B" w:rsidP="00262AED">
      <w:pPr>
        <w:pStyle w:val="ListParagraph"/>
        <w:numPr>
          <w:ilvl w:val="0"/>
          <w:numId w:val="2"/>
        </w:numPr>
        <w:tabs>
          <w:tab w:val="left" w:pos="0"/>
          <w:tab w:val="center" w:pos="709"/>
        </w:tabs>
        <w:spacing w:after="80" w:line="240" w:lineRule="auto"/>
        <w:ind w:left="0" w:firstLine="0"/>
        <w:contextualSpacing w:val="0"/>
        <w:jc w:val="both"/>
        <w:rPr>
          <w:rFonts w:ascii="Times New Roman" w:hAnsi="Times New Roman" w:cs="Times New Roman"/>
          <w:sz w:val="28"/>
          <w:szCs w:val="28"/>
        </w:rPr>
      </w:pPr>
      <w:r w:rsidRPr="00A20A2C">
        <w:rPr>
          <w:rFonts w:ascii="Times New Roman" w:hAnsi="Times New Roman" w:cs="Times New Roman"/>
          <w:sz w:val="28"/>
          <w:szCs w:val="28"/>
        </w:rPr>
        <w:t>Investīcijas m</w:t>
      </w:r>
      <w:r w:rsidR="0029355C" w:rsidRPr="00A20A2C">
        <w:rPr>
          <w:rFonts w:ascii="Times New Roman" w:hAnsi="Times New Roman" w:cs="Times New Roman"/>
          <w:sz w:val="28"/>
          <w:szCs w:val="28"/>
        </w:rPr>
        <w:t>ērķa grupa ir personas ar funkcion</w:t>
      </w:r>
      <w:r w:rsidR="004B6D62" w:rsidRPr="00A20A2C">
        <w:rPr>
          <w:rFonts w:ascii="Times New Roman" w:hAnsi="Times New Roman" w:cs="Times New Roman"/>
          <w:sz w:val="28"/>
          <w:szCs w:val="28"/>
        </w:rPr>
        <w:t>āliem</w:t>
      </w:r>
      <w:r w:rsidR="0029355C" w:rsidRPr="00A20A2C">
        <w:rPr>
          <w:rFonts w:ascii="Times New Roman" w:hAnsi="Times New Roman" w:cs="Times New Roman"/>
          <w:sz w:val="28"/>
          <w:szCs w:val="28"/>
        </w:rPr>
        <w:t xml:space="preserve"> traucējumiem un </w:t>
      </w:r>
      <w:r w:rsidR="00FC2058" w:rsidRPr="00A20A2C">
        <w:rPr>
          <w:rFonts w:ascii="Times New Roman" w:hAnsi="Times New Roman" w:cs="Times New Roman"/>
          <w:sz w:val="28"/>
          <w:szCs w:val="28"/>
        </w:rPr>
        <w:t>viņu</w:t>
      </w:r>
      <w:r w:rsidR="0029355C" w:rsidRPr="00A20A2C">
        <w:rPr>
          <w:rFonts w:ascii="Times New Roman" w:hAnsi="Times New Roman" w:cs="Times New Roman"/>
          <w:sz w:val="28"/>
          <w:szCs w:val="28"/>
        </w:rPr>
        <w:t xml:space="preserve"> neformālie aprūpētāji</w:t>
      </w:r>
      <w:r w:rsidR="00FC2058" w:rsidRPr="00A20A2C">
        <w:rPr>
          <w:rFonts w:ascii="Times New Roman" w:hAnsi="Times New Roman" w:cs="Times New Roman"/>
          <w:sz w:val="28"/>
          <w:szCs w:val="28"/>
        </w:rPr>
        <w:t xml:space="preserve">, sociālās </w:t>
      </w:r>
      <w:r w:rsidR="00F43958">
        <w:rPr>
          <w:rFonts w:ascii="Times New Roman" w:hAnsi="Times New Roman" w:cs="Times New Roman"/>
          <w:sz w:val="28"/>
          <w:szCs w:val="28"/>
        </w:rPr>
        <w:t xml:space="preserve">nozares </w:t>
      </w:r>
      <w:r w:rsidR="007B41F6">
        <w:rPr>
          <w:rFonts w:ascii="Times New Roman" w:hAnsi="Times New Roman" w:cs="Times New Roman"/>
          <w:sz w:val="28"/>
          <w:szCs w:val="28"/>
        </w:rPr>
        <w:t>un izglītības nozares speciālisti</w:t>
      </w:r>
      <w:r w:rsidR="00FC2058" w:rsidRPr="00A20A2C">
        <w:rPr>
          <w:rStyle w:val="FootnoteReference"/>
          <w:rFonts w:ascii="Times New Roman" w:hAnsi="Times New Roman" w:cs="Times New Roman"/>
          <w:sz w:val="28"/>
          <w:szCs w:val="28"/>
        </w:rPr>
        <w:footnoteReference w:id="16"/>
      </w:r>
      <w:r w:rsidR="0029355C" w:rsidRPr="00A20A2C">
        <w:rPr>
          <w:rFonts w:ascii="Times New Roman" w:hAnsi="Times New Roman" w:cs="Times New Roman"/>
          <w:sz w:val="28"/>
          <w:szCs w:val="28"/>
        </w:rPr>
        <w:t>.</w:t>
      </w:r>
    </w:p>
    <w:p w14:paraId="55819354" w14:textId="0C945A73" w:rsidR="00255993" w:rsidRPr="00A20A2C" w:rsidRDefault="005D4CEC" w:rsidP="00262AED">
      <w:pPr>
        <w:pStyle w:val="ListParagraph"/>
        <w:numPr>
          <w:ilvl w:val="0"/>
          <w:numId w:val="2"/>
        </w:numPr>
        <w:tabs>
          <w:tab w:val="left" w:pos="0"/>
          <w:tab w:val="center" w:pos="709"/>
        </w:tabs>
        <w:spacing w:after="80" w:line="240" w:lineRule="auto"/>
        <w:ind w:left="0" w:firstLine="0"/>
        <w:contextualSpacing w:val="0"/>
        <w:jc w:val="both"/>
        <w:rPr>
          <w:rFonts w:ascii="Times New Roman" w:hAnsi="Times New Roman" w:cs="Times New Roman"/>
          <w:sz w:val="28"/>
          <w:szCs w:val="28"/>
        </w:rPr>
      </w:pPr>
      <w:r w:rsidRPr="00A20A2C">
        <w:rPr>
          <w:rFonts w:ascii="Times New Roman" w:hAnsi="Times New Roman" w:cs="Times New Roman"/>
          <w:sz w:val="28"/>
          <w:szCs w:val="28"/>
        </w:rPr>
        <w:t>S</w:t>
      </w:r>
      <w:r w:rsidR="00255993" w:rsidRPr="00A20A2C">
        <w:rPr>
          <w:rFonts w:ascii="Times New Roman" w:hAnsi="Times New Roman" w:cs="Times New Roman"/>
          <w:sz w:val="28"/>
          <w:szCs w:val="28"/>
        </w:rPr>
        <w:t>a</w:t>
      </w:r>
      <w:r w:rsidR="00DE34EE" w:rsidRPr="00A20A2C">
        <w:rPr>
          <w:rFonts w:ascii="Times New Roman" w:hAnsi="Times New Roman" w:cs="Times New Roman"/>
          <w:sz w:val="28"/>
          <w:szCs w:val="28"/>
        </w:rPr>
        <w:t>sa</w:t>
      </w:r>
      <w:r w:rsidR="00255993" w:rsidRPr="00A20A2C">
        <w:rPr>
          <w:rFonts w:ascii="Times New Roman" w:hAnsi="Times New Roman" w:cs="Times New Roman"/>
          <w:sz w:val="28"/>
          <w:szCs w:val="28"/>
        </w:rPr>
        <w:t xml:space="preserve">iste </w:t>
      </w:r>
      <w:r w:rsidRPr="00A20A2C">
        <w:rPr>
          <w:rFonts w:ascii="Times New Roman" w:hAnsi="Times New Roman" w:cs="Times New Roman"/>
          <w:sz w:val="28"/>
          <w:szCs w:val="28"/>
        </w:rPr>
        <w:t xml:space="preserve">ar </w:t>
      </w:r>
      <w:r w:rsidR="009828C7" w:rsidRPr="00A20A2C">
        <w:rPr>
          <w:rFonts w:ascii="Times New Roman" w:hAnsi="Times New Roman" w:cs="Times New Roman"/>
          <w:sz w:val="28"/>
          <w:szCs w:val="28"/>
        </w:rPr>
        <w:t xml:space="preserve">Atveseļošanas fonda </w:t>
      </w:r>
      <w:r w:rsidRPr="00A20A2C">
        <w:rPr>
          <w:rFonts w:ascii="Times New Roman" w:hAnsi="Times New Roman" w:cs="Times New Roman"/>
          <w:sz w:val="28"/>
          <w:szCs w:val="28"/>
        </w:rPr>
        <w:t xml:space="preserve">plāna ietvaros </w:t>
      </w:r>
      <w:r w:rsidR="00BB3456" w:rsidRPr="00A20A2C">
        <w:rPr>
          <w:rFonts w:ascii="Times New Roman" w:hAnsi="Times New Roman" w:cs="Times New Roman"/>
          <w:sz w:val="28"/>
          <w:szCs w:val="28"/>
        </w:rPr>
        <w:t xml:space="preserve">Labklājības </w:t>
      </w:r>
      <w:r w:rsidRPr="00A20A2C">
        <w:rPr>
          <w:rFonts w:ascii="Times New Roman" w:hAnsi="Times New Roman" w:cs="Times New Roman"/>
          <w:sz w:val="28"/>
          <w:szCs w:val="28"/>
        </w:rPr>
        <w:t>ministrijas</w:t>
      </w:r>
      <w:r w:rsidR="00255993" w:rsidRPr="00A20A2C">
        <w:rPr>
          <w:rFonts w:ascii="Times New Roman" w:hAnsi="Times New Roman" w:cs="Times New Roman"/>
          <w:sz w:val="28"/>
          <w:szCs w:val="28"/>
        </w:rPr>
        <w:t xml:space="preserve"> īstenojam</w:t>
      </w:r>
      <w:r w:rsidR="00DE34EE" w:rsidRPr="00A20A2C">
        <w:rPr>
          <w:rFonts w:ascii="Times New Roman" w:hAnsi="Times New Roman" w:cs="Times New Roman"/>
          <w:sz w:val="28"/>
          <w:szCs w:val="28"/>
        </w:rPr>
        <w:t>o</w:t>
      </w:r>
      <w:r w:rsidR="00255993" w:rsidRPr="00A20A2C">
        <w:rPr>
          <w:rFonts w:ascii="Times New Roman" w:hAnsi="Times New Roman" w:cs="Times New Roman"/>
          <w:sz w:val="28"/>
          <w:szCs w:val="28"/>
        </w:rPr>
        <w:t xml:space="preserve"> reformu</w:t>
      </w:r>
      <w:r w:rsidRPr="00A20A2C">
        <w:rPr>
          <w:rFonts w:ascii="Times New Roman" w:hAnsi="Times New Roman" w:cs="Times New Roman"/>
          <w:sz w:val="28"/>
          <w:szCs w:val="28"/>
        </w:rPr>
        <w:t>:</w:t>
      </w:r>
    </w:p>
    <w:p w14:paraId="3675C873" w14:textId="72BD9109" w:rsidR="00DE34EE" w:rsidRPr="00F43958" w:rsidRDefault="00CD1F29" w:rsidP="00262AED">
      <w:pPr>
        <w:pStyle w:val="ListParagraph"/>
        <w:numPr>
          <w:ilvl w:val="1"/>
          <w:numId w:val="8"/>
        </w:numPr>
        <w:tabs>
          <w:tab w:val="left" w:pos="709"/>
        </w:tabs>
        <w:spacing w:after="80" w:line="240" w:lineRule="auto"/>
        <w:ind w:left="709" w:hanging="709"/>
        <w:contextualSpacing w:val="0"/>
        <w:jc w:val="both"/>
        <w:rPr>
          <w:rFonts w:ascii="Times New Roman" w:hAnsi="Times New Roman" w:cs="Times New Roman"/>
          <w:sz w:val="28"/>
          <w:szCs w:val="28"/>
        </w:rPr>
      </w:pPr>
      <w:r w:rsidRPr="00A20A2C">
        <w:rPr>
          <w:rFonts w:ascii="Times New Roman" w:hAnsi="Times New Roman" w:cs="Times New Roman"/>
          <w:sz w:val="28"/>
          <w:szCs w:val="28"/>
        </w:rPr>
        <w:t>i</w:t>
      </w:r>
      <w:r w:rsidR="00DE34EE" w:rsidRPr="00A20A2C">
        <w:rPr>
          <w:rFonts w:ascii="Times New Roman" w:hAnsi="Times New Roman" w:cs="Times New Roman"/>
          <w:sz w:val="28"/>
          <w:szCs w:val="28"/>
        </w:rPr>
        <w:t>nvestīcijas</w:t>
      </w:r>
      <w:r w:rsidR="00EA2841" w:rsidRPr="00A20A2C">
        <w:rPr>
          <w:rFonts w:ascii="Times New Roman" w:hAnsi="Times New Roman" w:cs="Times New Roman"/>
          <w:sz w:val="28"/>
          <w:szCs w:val="28"/>
        </w:rPr>
        <w:t xml:space="preserve"> </w:t>
      </w:r>
      <w:r w:rsidR="00DE34EE" w:rsidRPr="00A20A2C">
        <w:rPr>
          <w:rFonts w:ascii="Times New Roman" w:hAnsi="Times New Roman" w:cs="Times New Roman"/>
          <w:sz w:val="28"/>
          <w:szCs w:val="28"/>
        </w:rPr>
        <w:t xml:space="preserve">rezultātā tiks mazināta sabiedrības sociālā nevienlīdzība, mērķtiecīgi atbalstot personas ar </w:t>
      </w:r>
      <w:r w:rsidR="00346FEF" w:rsidRPr="00A20A2C">
        <w:rPr>
          <w:rFonts w:ascii="Times New Roman" w:hAnsi="Times New Roman" w:cs="Times New Roman"/>
          <w:sz w:val="28"/>
          <w:szCs w:val="28"/>
        </w:rPr>
        <w:t>funkcionāliem</w:t>
      </w:r>
      <w:r w:rsidR="00DE34EE" w:rsidRPr="00A20A2C">
        <w:rPr>
          <w:rFonts w:ascii="Times New Roman" w:hAnsi="Times New Roman" w:cs="Times New Roman"/>
          <w:sz w:val="28"/>
          <w:szCs w:val="28"/>
        </w:rPr>
        <w:t xml:space="preserve"> traucējumiem, kā arī </w:t>
      </w:r>
      <w:r w:rsidR="00730925">
        <w:rPr>
          <w:rFonts w:ascii="Times New Roman" w:hAnsi="Times New Roman" w:cs="Times New Roman"/>
          <w:sz w:val="28"/>
          <w:szCs w:val="28"/>
        </w:rPr>
        <w:t xml:space="preserve">viņu </w:t>
      </w:r>
      <w:r w:rsidR="00DE34EE" w:rsidRPr="00F43958">
        <w:rPr>
          <w:rFonts w:ascii="Times New Roman" w:hAnsi="Times New Roman" w:cs="Times New Roman"/>
          <w:sz w:val="28"/>
          <w:szCs w:val="28"/>
        </w:rPr>
        <w:t>neformālos aprūpētājus, tādējādi veicinot šo personu atgriešanos vai iesaistīšanos darba tirgū un citās sabiedriskās dzīves sfērās;</w:t>
      </w:r>
    </w:p>
    <w:p w14:paraId="5F97B9F1" w14:textId="78453512" w:rsidR="00DE34EE" w:rsidRPr="00A20A2C" w:rsidRDefault="00DE34EE" w:rsidP="00262AED">
      <w:pPr>
        <w:pStyle w:val="ListParagraph"/>
        <w:numPr>
          <w:ilvl w:val="1"/>
          <w:numId w:val="8"/>
        </w:numPr>
        <w:tabs>
          <w:tab w:val="left" w:pos="709"/>
        </w:tabs>
        <w:spacing w:after="80" w:line="240" w:lineRule="auto"/>
        <w:ind w:left="709" w:hanging="709"/>
        <w:contextualSpacing w:val="0"/>
        <w:jc w:val="both"/>
        <w:rPr>
          <w:rFonts w:ascii="Times New Roman" w:hAnsi="Times New Roman" w:cs="Times New Roman"/>
          <w:sz w:val="28"/>
          <w:szCs w:val="28"/>
        </w:rPr>
      </w:pPr>
      <w:r w:rsidRPr="00F43958">
        <w:rPr>
          <w:rFonts w:ascii="Times New Roman" w:hAnsi="Times New Roman" w:cs="Times New Roman"/>
          <w:sz w:val="28"/>
          <w:szCs w:val="28"/>
        </w:rPr>
        <w:t>investīcijas</w:t>
      </w:r>
      <w:r w:rsidR="00EA2841" w:rsidRPr="00F43958">
        <w:rPr>
          <w:rFonts w:ascii="Times New Roman" w:hAnsi="Times New Roman" w:cs="Times New Roman"/>
          <w:sz w:val="28"/>
          <w:szCs w:val="28"/>
        </w:rPr>
        <w:t xml:space="preserve"> </w:t>
      </w:r>
      <w:r w:rsidRPr="00F43958">
        <w:rPr>
          <w:rFonts w:ascii="Times New Roman" w:hAnsi="Times New Roman" w:cs="Times New Roman"/>
          <w:sz w:val="28"/>
          <w:szCs w:val="28"/>
        </w:rPr>
        <w:t xml:space="preserve">rezultātā tiks </w:t>
      </w:r>
      <w:r w:rsidR="00730925" w:rsidRPr="00F43958">
        <w:rPr>
          <w:rFonts w:ascii="Times New Roman" w:hAnsi="Times New Roman" w:cs="Times New Roman"/>
          <w:sz w:val="28"/>
          <w:szCs w:val="28"/>
        </w:rPr>
        <w:t xml:space="preserve">pilnveidots </w:t>
      </w:r>
      <w:r w:rsidRPr="00F43958">
        <w:rPr>
          <w:rFonts w:ascii="Times New Roman" w:hAnsi="Times New Roman" w:cs="Times New Roman"/>
          <w:sz w:val="28"/>
          <w:szCs w:val="28"/>
        </w:rPr>
        <w:t xml:space="preserve">sociālās un profesionālās rehabilitācijas </w:t>
      </w:r>
      <w:r w:rsidR="00730925" w:rsidRPr="00F43958">
        <w:rPr>
          <w:rFonts w:ascii="Times New Roman" w:hAnsi="Times New Roman" w:cs="Times New Roman"/>
          <w:sz w:val="28"/>
          <w:szCs w:val="28"/>
        </w:rPr>
        <w:t>pakalpojums</w:t>
      </w:r>
      <w:r w:rsidR="009D3E83" w:rsidRPr="00F43958">
        <w:rPr>
          <w:rFonts w:ascii="Times New Roman" w:hAnsi="Times New Roman" w:cs="Times New Roman"/>
          <w:sz w:val="28"/>
          <w:szCs w:val="28"/>
        </w:rPr>
        <w:t xml:space="preserve">, </w:t>
      </w:r>
      <w:proofErr w:type="gramStart"/>
      <w:r w:rsidR="009D3E83" w:rsidRPr="00F43958">
        <w:rPr>
          <w:rFonts w:ascii="Times New Roman" w:hAnsi="Times New Roman" w:cs="Times New Roman"/>
          <w:sz w:val="28"/>
          <w:szCs w:val="28"/>
        </w:rPr>
        <w:t>kas Aģentūrā tiek nodrošināt</w:t>
      </w:r>
      <w:r w:rsidR="007B41F6" w:rsidRPr="00F43958">
        <w:rPr>
          <w:rFonts w:ascii="Times New Roman" w:hAnsi="Times New Roman" w:cs="Times New Roman"/>
          <w:sz w:val="28"/>
          <w:szCs w:val="28"/>
        </w:rPr>
        <w:t>s</w:t>
      </w:r>
      <w:r w:rsidRPr="00F43958">
        <w:rPr>
          <w:rFonts w:ascii="Times New Roman" w:hAnsi="Times New Roman" w:cs="Times New Roman"/>
          <w:sz w:val="28"/>
          <w:szCs w:val="28"/>
        </w:rPr>
        <w:t xml:space="preserve"> personām ar </w:t>
      </w:r>
      <w:r w:rsidR="009D3E83" w:rsidRPr="00F43958">
        <w:rPr>
          <w:rFonts w:ascii="Times New Roman" w:hAnsi="Times New Roman" w:cs="Times New Roman"/>
          <w:sz w:val="28"/>
          <w:szCs w:val="28"/>
        </w:rPr>
        <w:t xml:space="preserve">invaliditāti un </w:t>
      </w:r>
      <w:r w:rsidR="007A0AB1" w:rsidRPr="00F43958">
        <w:rPr>
          <w:rFonts w:ascii="Times New Roman" w:hAnsi="Times New Roman" w:cs="Times New Roman"/>
          <w:sz w:val="28"/>
          <w:szCs w:val="28"/>
        </w:rPr>
        <w:t>funkcionāliem</w:t>
      </w:r>
      <w:r w:rsidRPr="00F43958">
        <w:rPr>
          <w:rFonts w:ascii="Times New Roman" w:hAnsi="Times New Roman" w:cs="Times New Roman"/>
          <w:sz w:val="28"/>
          <w:szCs w:val="28"/>
        </w:rPr>
        <w:t xml:space="preserve"> traucējumiem</w:t>
      </w:r>
      <w:r w:rsidRPr="00A20A2C">
        <w:rPr>
          <w:rFonts w:ascii="Times New Roman" w:hAnsi="Times New Roman" w:cs="Times New Roman"/>
          <w:sz w:val="28"/>
          <w:szCs w:val="28"/>
        </w:rPr>
        <w:t xml:space="preserve">, </w:t>
      </w:r>
      <w:r w:rsidR="009D3E83" w:rsidRPr="00A20A2C">
        <w:rPr>
          <w:rFonts w:ascii="Times New Roman" w:hAnsi="Times New Roman" w:cs="Times New Roman"/>
          <w:sz w:val="28"/>
          <w:szCs w:val="28"/>
        </w:rPr>
        <w:t xml:space="preserve">lai </w:t>
      </w:r>
      <w:r w:rsidRPr="00A20A2C">
        <w:rPr>
          <w:rFonts w:ascii="Times New Roman" w:hAnsi="Times New Roman" w:cs="Times New Roman"/>
          <w:sz w:val="28"/>
          <w:szCs w:val="28"/>
        </w:rPr>
        <w:t>tos</w:t>
      </w:r>
      <w:r w:rsidR="009D3E83" w:rsidRPr="00A20A2C">
        <w:rPr>
          <w:rFonts w:ascii="Times New Roman" w:hAnsi="Times New Roman" w:cs="Times New Roman"/>
          <w:sz w:val="28"/>
          <w:szCs w:val="28"/>
        </w:rPr>
        <w:t xml:space="preserve"> būtu iespējams sniegt</w:t>
      </w:r>
      <w:r w:rsidRPr="00A20A2C">
        <w:rPr>
          <w:rFonts w:ascii="Times New Roman" w:hAnsi="Times New Roman" w:cs="Times New Roman"/>
          <w:sz w:val="28"/>
          <w:szCs w:val="28"/>
        </w:rPr>
        <w:t xml:space="preserve"> pēctecīgi</w:t>
      </w:r>
      <w:proofErr w:type="gramEnd"/>
      <w:r w:rsidRPr="00A20A2C">
        <w:rPr>
          <w:rFonts w:ascii="Times New Roman" w:hAnsi="Times New Roman" w:cs="Times New Roman"/>
          <w:sz w:val="28"/>
          <w:szCs w:val="28"/>
        </w:rPr>
        <w:t xml:space="preserve"> un balstoties uz izvērtētajām personu vajadzībām;</w:t>
      </w:r>
      <w:r w:rsidR="009D3E83" w:rsidRPr="00A20A2C">
        <w:rPr>
          <w:rFonts w:ascii="Times New Roman" w:hAnsi="Times New Roman" w:cs="Times New Roman"/>
          <w:sz w:val="28"/>
          <w:szCs w:val="28"/>
        </w:rPr>
        <w:t xml:space="preserve"> </w:t>
      </w:r>
    </w:p>
    <w:p w14:paraId="0D3BF0FA" w14:textId="1211F877" w:rsidR="00DE34EE" w:rsidRPr="00A20A2C" w:rsidRDefault="00DE34EE" w:rsidP="00262AED">
      <w:pPr>
        <w:pStyle w:val="ListParagraph"/>
        <w:numPr>
          <w:ilvl w:val="1"/>
          <w:numId w:val="8"/>
        </w:numPr>
        <w:tabs>
          <w:tab w:val="left" w:pos="709"/>
        </w:tabs>
        <w:spacing w:after="80" w:line="240" w:lineRule="auto"/>
        <w:ind w:left="709" w:hanging="709"/>
        <w:contextualSpacing w:val="0"/>
        <w:jc w:val="both"/>
        <w:rPr>
          <w:rFonts w:ascii="Times New Roman" w:hAnsi="Times New Roman" w:cs="Times New Roman"/>
          <w:sz w:val="28"/>
          <w:szCs w:val="28"/>
        </w:rPr>
      </w:pPr>
      <w:r w:rsidRPr="00A20A2C">
        <w:rPr>
          <w:rFonts w:ascii="Times New Roman" w:hAnsi="Times New Roman" w:cs="Times New Roman"/>
          <w:sz w:val="28"/>
          <w:szCs w:val="28"/>
        </w:rPr>
        <w:t xml:space="preserve">tiks nodrošināta vides </w:t>
      </w:r>
      <w:proofErr w:type="spellStart"/>
      <w:r w:rsidRPr="00A20A2C">
        <w:rPr>
          <w:rFonts w:ascii="Times New Roman" w:hAnsi="Times New Roman" w:cs="Times New Roman"/>
          <w:sz w:val="28"/>
          <w:szCs w:val="28"/>
        </w:rPr>
        <w:t>pie</w:t>
      </w:r>
      <w:r w:rsidR="00843A8D" w:rsidRPr="00A20A2C">
        <w:rPr>
          <w:rFonts w:ascii="Times New Roman" w:hAnsi="Times New Roman" w:cs="Times New Roman"/>
          <w:sz w:val="28"/>
          <w:szCs w:val="28"/>
        </w:rPr>
        <w:t>kļūstamība</w:t>
      </w:r>
      <w:proofErr w:type="spellEnd"/>
      <w:r w:rsidRPr="00A20A2C">
        <w:rPr>
          <w:rFonts w:ascii="Times New Roman" w:hAnsi="Times New Roman" w:cs="Times New Roman"/>
          <w:sz w:val="28"/>
          <w:szCs w:val="28"/>
        </w:rPr>
        <w:t xml:space="preserve"> un infrastruktūras uzlabošana sociālās </w:t>
      </w:r>
      <w:r w:rsidR="00730925">
        <w:rPr>
          <w:rFonts w:ascii="Times New Roman" w:hAnsi="Times New Roman" w:cs="Times New Roman"/>
          <w:sz w:val="28"/>
          <w:szCs w:val="28"/>
        </w:rPr>
        <w:t xml:space="preserve">un profesionālās </w:t>
      </w:r>
      <w:r w:rsidRPr="00A20A2C">
        <w:rPr>
          <w:rFonts w:ascii="Times New Roman" w:hAnsi="Times New Roman" w:cs="Times New Roman"/>
          <w:sz w:val="28"/>
          <w:szCs w:val="28"/>
        </w:rPr>
        <w:t>rehabilitācijas pakalpojuma sniegšanas vietās.</w:t>
      </w:r>
    </w:p>
    <w:p w14:paraId="6D118C93" w14:textId="385FACAA" w:rsidR="00FE5E92" w:rsidRPr="00A20A2C" w:rsidRDefault="00255993" w:rsidP="00262AED">
      <w:pPr>
        <w:pStyle w:val="ListParagraph"/>
        <w:numPr>
          <w:ilvl w:val="0"/>
          <w:numId w:val="2"/>
        </w:numPr>
        <w:tabs>
          <w:tab w:val="left" w:pos="0"/>
          <w:tab w:val="center" w:pos="709"/>
        </w:tabs>
        <w:spacing w:after="80" w:line="240" w:lineRule="auto"/>
        <w:ind w:left="0" w:firstLine="0"/>
        <w:contextualSpacing w:val="0"/>
        <w:jc w:val="both"/>
        <w:rPr>
          <w:rFonts w:ascii="Times New Roman" w:hAnsi="Times New Roman" w:cs="Times New Roman"/>
          <w:sz w:val="28"/>
          <w:szCs w:val="28"/>
        </w:rPr>
      </w:pPr>
      <w:r w:rsidRPr="00A20A2C">
        <w:rPr>
          <w:rFonts w:ascii="Times New Roman" w:hAnsi="Times New Roman" w:cs="Times New Roman"/>
          <w:sz w:val="28"/>
          <w:szCs w:val="28"/>
        </w:rPr>
        <w:t>Investīcijas īstenošanā sasniedzami šādi</w:t>
      </w:r>
      <w:r w:rsidR="00E87E14" w:rsidRPr="00A20A2C">
        <w:rPr>
          <w:rFonts w:ascii="Times New Roman" w:hAnsi="Times New Roman" w:cs="Times New Roman"/>
          <w:sz w:val="28"/>
          <w:szCs w:val="28"/>
        </w:rPr>
        <w:t>:</w:t>
      </w:r>
    </w:p>
    <w:p w14:paraId="325C076D" w14:textId="3FA01D42" w:rsidR="00255993" w:rsidRPr="00A20A2C" w:rsidRDefault="00255993" w:rsidP="007F1ED4">
      <w:pPr>
        <w:pStyle w:val="ListParagraph"/>
        <w:numPr>
          <w:ilvl w:val="1"/>
          <w:numId w:val="9"/>
        </w:numPr>
        <w:tabs>
          <w:tab w:val="left" w:pos="709"/>
        </w:tabs>
        <w:spacing w:after="80" w:line="240" w:lineRule="auto"/>
        <w:contextualSpacing w:val="0"/>
        <w:jc w:val="both"/>
        <w:rPr>
          <w:rFonts w:ascii="Times New Roman" w:hAnsi="Times New Roman" w:cs="Times New Roman"/>
          <w:sz w:val="28"/>
          <w:szCs w:val="28"/>
        </w:rPr>
      </w:pPr>
      <w:r w:rsidRPr="00A20A2C">
        <w:rPr>
          <w:rFonts w:ascii="Times New Roman" w:hAnsi="Times New Roman" w:cs="Times New Roman"/>
          <w:sz w:val="28"/>
          <w:szCs w:val="28"/>
        </w:rPr>
        <w:t>atskaites punkti:</w:t>
      </w:r>
    </w:p>
    <w:p w14:paraId="0F95ACCE" w14:textId="30E1FEDE" w:rsidR="00255993" w:rsidRPr="00F43958" w:rsidRDefault="00D449FB" w:rsidP="00430CD4">
      <w:pPr>
        <w:pStyle w:val="ListParagraph"/>
        <w:numPr>
          <w:ilvl w:val="2"/>
          <w:numId w:val="9"/>
        </w:numPr>
        <w:tabs>
          <w:tab w:val="left" w:pos="851"/>
        </w:tabs>
        <w:spacing w:after="80" w:line="240" w:lineRule="auto"/>
        <w:ind w:left="851" w:hanging="851"/>
        <w:contextualSpacing w:val="0"/>
        <w:jc w:val="both"/>
        <w:rPr>
          <w:rFonts w:ascii="Times New Roman" w:hAnsi="Times New Roman" w:cs="Times New Roman"/>
          <w:sz w:val="28"/>
          <w:szCs w:val="28"/>
        </w:rPr>
      </w:pPr>
      <w:r w:rsidRPr="00A20A2C">
        <w:rPr>
          <w:rFonts w:ascii="Times New Roman" w:hAnsi="Times New Roman" w:cs="Times New Roman"/>
          <w:sz w:val="28"/>
          <w:szCs w:val="28"/>
        </w:rPr>
        <w:lastRenderedPageBreak/>
        <w:t xml:space="preserve">līdz </w:t>
      </w:r>
      <w:r w:rsidRPr="00F43958">
        <w:rPr>
          <w:rFonts w:ascii="Times New Roman" w:hAnsi="Times New Roman" w:cs="Times New Roman"/>
          <w:sz w:val="28"/>
          <w:szCs w:val="28"/>
        </w:rPr>
        <w:t xml:space="preserve">2023. gada 31. martam – </w:t>
      </w:r>
      <w:proofErr w:type="gramStart"/>
      <w:r w:rsidR="00AF2B92" w:rsidRPr="00F43958">
        <w:rPr>
          <w:rFonts w:ascii="Times New Roman" w:hAnsi="Times New Roman" w:cs="Times New Roman"/>
          <w:sz w:val="28"/>
          <w:szCs w:val="28"/>
        </w:rPr>
        <w:t>pieņemts</w:t>
      </w:r>
      <w:r w:rsidR="00AF275E" w:rsidRPr="00F43958">
        <w:rPr>
          <w:rFonts w:ascii="Times New Roman" w:hAnsi="Times New Roman" w:cs="Times New Roman"/>
          <w:sz w:val="28"/>
          <w:szCs w:val="28"/>
        </w:rPr>
        <w:t xml:space="preserve"> </w:t>
      </w:r>
      <w:r w:rsidR="00D550B0" w:rsidRPr="00F43958">
        <w:rPr>
          <w:rFonts w:ascii="Times New Roman" w:hAnsi="Times New Roman" w:cs="Times New Roman"/>
          <w:sz w:val="28"/>
          <w:szCs w:val="28"/>
        </w:rPr>
        <w:t>profesionālās</w:t>
      </w:r>
      <w:proofErr w:type="gramEnd"/>
      <w:r w:rsidR="00D550B0" w:rsidRPr="00F43958">
        <w:rPr>
          <w:rFonts w:ascii="Times New Roman" w:hAnsi="Times New Roman" w:cs="Times New Roman"/>
          <w:sz w:val="28"/>
          <w:szCs w:val="28"/>
        </w:rPr>
        <w:t xml:space="preserve"> </w:t>
      </w:r>
      <w:r w:rsidR="00255993" w:rsidRPr="00F43958">
        <w:rPr>
          <w:rFonts w:ascii="Times New Roman" w:hAnsi="Times New Roman" w:cs="Times New Roman"/>
          <w:sz w:val="28"/>
          <w:szCs w:val="28"/>
        </w:rPr>
        <w:t>rehabilitācijas</w:t>
      </w:r>
      <w:r w:rsidR="00CC6B47" w:rsidRPr="00F43958">
        <w:rPr>
          <w:rStyle w:val="FootnoteReference"/>
          <w:rFonts w:ascii="Times New Roman" w:hAnsi="Times New Roman" w:cs="Times New Roman"/>
          <w:sz w:val="28"/>
          <w:szCs w:val="28"/>
        </w:rPr>
        <w:footnoteReference w:id="17"/>
      </w:r>
      <w:r w:rsidR="00255993" w:rsidRPr="00F43958">
        <w:rPr>
          <w:rFonts w:ascii="Times New Roman" w:hAnsi="Times New Roman" w:cs="Times New Roman"/>
          <w:sz w:val="28"/>
          <w:szCs w:val="28"/>
        </w:rPr>
        <w:t xml:space="preserve"> pakalpojuma apraksts;</w:t>
      </w:r>
    </w:p>
    <w:p w14:paraId="7C1303E5" w14:textId="2207C619" w:rsidR="00255993" w:rsidRPr="009C7406" w:rsidRDefault="00D449FB" w:rsidP="00430CD4">
      <w:pPr>
        <w:pStyle w:val="ListParagraph"/>
        <w:numPr>
          <w:ilvl w:val="2"/>
          <w:numId w:val="9"/>
        </w:numPr>
        <w:tabs>
          <w:tab w:val="left" w:pos="851"/>
        </w:tabs>
        <w:spacing w:after="80" w:line="240" w:lineRule="auto"/>
        <w:ind w:left="851" w:hanging="851"/>
        <w:contextualSpacing w:val="0"/>
        <w:jc w:val="both"/>
        <w:rPr>
          <w:rFonts w:ascii="Times New Roman" w:hAnsi="Times New Roman" w:cs="Times New Roman"/>
          <w:sz w:val="28"/>
          <w:szCs w:val="28"/>
        </w:rPr>
      </w:pPr>
      <w:r w:rsidRPr="00F43958">
        <w:rPr>
          <w:rFonts w:ascii="Times New Roman" w:hAnsi="Times New Roman" w:cs="Times New Roman"/>
          <w:sz w:val="28"/>
          <w:szCs w:val="28"/>
        </w:rPr>
        <w:t>līdz 2024. gada 31. martam</w:t>
      </w:r>
      <w:r w:rsidRPr="00F43958" w:rsidDel="00947C7D">
        <w:rPr>
          <w:rFonts w:ascii="Times New Roman" w:hAnsi="Times New Roman" w:cs="Times New Roman"/>
          <w:sz w:val="28"/>
          <w:szCs w:val="28"/>
        </w:rPr>
        <w:t xml:space="preserve"> </w:t>
      </w:r>
      <w:r w:rsidRPr="00F43958">
        <w:rPr>
          <w:rFonts w:ascii="Times New Roman" w:hAnsi="Times New Roman" w:cs="Times New Roman"/>
          <w:sz w:val="28"/>
          <w:szCs w:val="28"/>
        </w:rPr>
        <w:t xml:space="preserve">– </w:t>
      </w:r>
      <w:r w:rsidR="00255993" w:rsidRPr="00F43958">
        <w:rPr>
          <w:rFonts w:ascii="Times New Roman" w:hAnsi="Times New Roman" w:cs="Times New Roman"/>
          <w:sz w:val="28"/>
          <w:szCs w:val="28"/>
        </w:rPr>
        <w:t xml:space="preserve">ēku infrastruktūras pielāgošana, </w:t>
      </w:r>
      <w:r w:rsidR="00947C7D" w:rsidRPr="00F43958">
        <w:rPr>
          <w:rFonts w:ascii="Times New Roman" w:hAnsi="Times New Roman" w:cs="Times New Roman"/>
          <w:sz w:val="28"/>
          <w:szCs w:val="28"/>
        </w:rPr>
        <w:t>tostarp</w:t>
      </w:r>
      <w:r w:rsidR="00255993" w:rsidRPr="00F43958">
        <w:rPr>
          <w:rFonts w:ascii="Times New Roman" w:hAnsi="Times New Roman" w:cs="Times New Roman"/>
          <w:sz w:val="28"/>
          <w:szCs w:val="28"/>
        </w:rPr>
        <w:t xml:space="preserve">, vides </w:t>
      </w:r>
      <w:proofErr w:type="spellStart"/>
      <w:r w:rsidR="000E56EE" w:rsidRPr="00F43958">
        <w:rPr>
          <w:rFonts w:ascii="Times New Roman" w:hAnsi="Times New Roman" w:cs="Times New Roman"/>
          <w:sz w:val="28"/>
          <w:szCs w:val="28"/>
        </w:rPr>
        <w:t>piekļūstamība</w:t>
      </w:r>
      <w:r w:rsidR="00947C7D" w:rsidRPr="00F43958">
        <w:rPr>
          <w:rFonts w:ascii="Times New Roman" w:hAnsi="Times New Roman" w:cs="Times New Roman"/>
          <w:sz w:val="28"/>
          <w:szCs w:val="28"/>
        </w:rPr>
        <w:t>s</w:t>
      </w:r>
      <w:proofErr w:type="spellEnd"/>
      <w:r w:rsidR="000E56EE" w:rsidRPr="00F43958">
        <w:rPr>
          <w:rFonts w:ascii="Times New Roman" w:hAnsi="Times New Roman" w:cs="Times New Roman"/>
          <w:sz w:val="28"/>
          <w:szCs w:val="28"/>
        </w:rPr>
        <w:t xml:space="preserve"> un </w:t>
      </w:r>
      <w:r w:rsidR="00255993" w:rsidRPr="00F43958">
        <w:rPr>
          <w:rFonts w:ascii="Times New Roman" w:hAnsi="Times New Roman" w:cs="Times New Roman"/>
          <w:sz w:val="28"/>
          <w:szCs w:val="28"/>
        </w:rPr>
        <w:t>energoefektivitāt</w:t>
      </w:r>
      <w:r w:rsidR="000E56EE" w:rsidRPr="00F43958">
        <w:rPr>
          <w:rFonts w:ascii="Times New Roman" w:hAnsi="Times New Roman" w:cs="Times New Roman"/>
          <w:sz w:val="28"/>
          <w:szCs w:val="28"/>
        </w:rPr>
        <w:t>es veicināšana</w:t>
      </w:r>
      <w:r w:rsidR="00255993" w:rsidRPr="00F43958">
        <w:rPr>
          <w:rFonts w:ascii="Times New Roman" w:hAnsi="Times New Roman" w:cs="Times New Roman"/>
          <w:sz w:val="28"/>
          <w:szCs w:val="28"/>
        </w:rPr>
        <w:t>,</w:t>
      </w:r>
      <w:r w:rsidR="000E56EE" w:rsidRPr="00F43958">
        <w:rPr>
          <w:rFonts w:ascii="Times New Roman" w:hAnsi="Times New Roman" w:cs="Times New Roman"/>
          <w:sz w:val="28"/>
          <w:szCs w:val="28"/>
        </w:rPr>
        <w:t xml:space="preserve"> kā arī tehniskā un materiālā aprīkojuma </w:t>
      </w:r>
      <w:r w:rsidR="000E56EE" w:rsidRPr="009C7406">
        <w:rPr>
          <w:rFonts w:ascii="Times New Roman" w:hAnsi="Times New Roman" w:cs="Times New Roman"/>
          <w:sz w:val="28"/>
          <w:szCs w:val="28"/>
        </w:rPr>
        <w:t>uzlabošana</w:t>
      </w:r>
      <w:r w:rsidR="00255993" w:rsidRPr="009C7406">
        <w:rPr>
          <w:rFonts w:ascii="Times New Roman" w:hAnsi="Times New Roman" w:cs="Times New Roman"/>
          <w:sz w:val="28"/>
          <w:szCs w:val="28"/>
        </w:rPr>
        <w:t>;</w:t>
      </w:r>
      <w:r w:rsidR="008507CC" w:rsidRPr="009C7406">
        <w:t xml:space="preserve"> </w:t>
      </w:r>
    </w:p>
    <w:p w14:paraId="008956B7" w14:textId="0E8D299F" w:rsidR="00255993" w:rsidRPr="009C7406" w:rsidRDefault="00D449FB" w:rsidP="00430CD4">
      <w:pPr>
        <w:pStyle w:val="ListParagraph"/>
        <w:numPr>
          <w:ilvl w:val="2"/>
          <w:numId w:val="9"/>
        </w:numPr>
        <w:tabs>
          <w:tab w:val="left" w:pos="851"/>
        </w:tabs>
        <w:spacing w:after="80" w:line="240" w:lineRule="auto"/>
        <w:ind w:left="851" w:hanging="851"/>
        <w:contextualSpacing w:val="0"/>
        <w:jc w:val="both"/>
        <w:rPr>
          <w:rFonts w:ascii="Times New Roman" w:hAnsi="Times New Roman" w:cs="Times New Roman"/>
          <w:sz w:val="28"/>
          <w:szCs w:val="28"/>
        </w:rPr>
      </w:pPr>
      <w:r w:rsidRPr="009C7406">
        <w:rPr>
          <w:rFonts w:ascii="Times New Roman" w:hAnsi="Times New Roman" w:cs="Times New Roman"/>
          <w:sz w:val="28"/>
          <w:szCs w:val="28"/>
        </w:rPr>
        <w:t xml:space="preserve">līdz 2025. gada 30. aprīlim – </w:t>
      </w:r>
      <w:r w:rsidR="008A4230" w:rsidRPr="009C7406">
        <w:rPr>
          <w:rFonts w:ascii="Times New Roman" w:hAnsi="Times New Roman" w:cs="Times New Roman"/>
          <w:sz w:val="28"/>
          <w:szCs w:val="28"/>
        </w:rPr>
        <w:t xml:space="preserve">ir </w:t>
      </w:r>
      <w:r w:rsidR="00255993" w:rsidRPr="009C7406">
        <w:rPr>
          <w:rFonts w:ascii="Times New Roman" w:hAnsi="Times New Roman" w:cs="Times New Roman"/>
          <w:sz w:val="28"/>
          <w:szCs w:val="28"/>
        </w:rPr>
        <w:t>izveidot</w:t>
      </w:r>
      <w:r w:rsidR="008A4230" w:rsidRPr="009C7406">
        <w:rPr>
          <w:rFonts w:ascii="Times New Roman" w:hAnsi="Times New Roman" w:cs="Times New Roman"/>
          <w:sz w:val="28"/>
          <w:szCs w:val="28"/>
        </w:rPr>
        <w:t>s</w:t>
      </w:r>
      <w:r w:rsidR="00255993" w:rsidRPr="009C7406">
        <w:rPr>
          <w:rFonts w:ascii="Times New Roman" w:hAnsi="Times New Roman" w:cs="Times New Roman"/>
          <w:sz w:val="28"/>
          <w:szCs w:val="28"/>
        </w:rPr>
        <w:t xml:space="preserve"> un apstiprināt</w:t>
      </w:r>
      <w:r w:rsidR="008A4230" w:rsidRPr="009C7406">
        <w:rPr>
          <w:rFonts w:ascii="Times New Roman" w:hAnsi="Times New Roman" w:cs="Times New Roman"/>
          <w:sz w:val="28"/>
          <w:szCs w:val="28"/>
        </w:rPr>
        <w:t>s</w:t>
      </w:r>
      <w:r w:rsidR="00255993" w:rsidRPr="009C7406">
        <w:rPr>
          <w:rFonts w:ascii="Times New Roman" w:hAnsi="Times New Roman" w:cs="Times New Roman"/>
          <w:sz w:val="28"/>
          <w:szCs w:val="28"/>
        </w:rPr>
        <w:t xml:space="preserve"> jaun</w:t>
      </w:r>
      <w:r w:rsidR="008A4230" w:rsidRPr="009C7406">
        <w:rPr>
          <w:rFonts w:ascii="Times New Roman" w:hAnsi="Times New Roman" w:cs="Times New Roman"/>
          <w:sz w:val="28"/>
          <w:szCs w:val="28"/>
        </w:rPr>
        <w:t>s</w:t>
      </w:r>
      <w:r w:rsidR="00255993" w:rsidRPr="009C7406">
        <w:rPr>
          <w:rFonts w:ascii="Times New Roman" w:hAnsi="Times New Roman" w:cs="Times New Roman"/>
          <w:sz w:val="28"/>
          <w:szCs w:val="28"/>
        </w:rPr>
        <w:t xml:space="preserve"> sociālās un profesionālās rehabilitācijas pakalpojumu</w:t>
      </w:r>
      <w:r w:rsidR="00F82B85" w:rsidRPr="009C7406">
        <w:rPr>
          <w:rFonts w:ascii="Times New Roman" w:hAnsi="Times New Roman" w:cs="Times New Roman"/>
          <w:sz w:val="28"/>
          <w:szCs w:val="28"/>
        </w:rPr>
        <w:t xml:space="preserve"> </w:t>
      </w:r>
      <w:r w:rsidR="003203B3" w:rsidRPr="009C7406">
        <w:rPr>
          <w:rFonts w:ascii="Times New Roman" w:hAnsi="Times New Roman" w:cs="Times New Roman"/>
          <w:sz w:val="28"/>
          <w:szCs w:val="28"/>
        </w:rPr>
        <w:t>standart</w:t>
      </w:r>
      <w:r w:rsidR="008A4230" w:rsidRPr="009C7406">
        <w:rPr>
          <w:rFonts w:ascii="Times New Roman" w:hAnsi="Times New Roman" w:cs="Times New Roman"/>
          <w:sz w:val="28"/>
          <w:szCs w:val="28"/>
        </w:rPr>
        <w:t>s</w:t>
      </w:r>
      <w:r w:rsidR="000E56EE" w:rsidRPr="009C7406">
        <w:rPr>
          <w:rFonts w:ascii="Times New Roman" w:hAnsi="Times New Roman" w:cs="Times New Roman"/>
          <w:sz w:val="28"/>
          <w:szCs w:val="28"/>
        </w:rPr>
        <w:t>, lai veicinātu</w:t>
      </w:r>
      <w:r w:rsidR="00255993" w:rsidRPr="009C7406">
        <w:rPr>
          <w:rFonts w:ascii="Times New Roman" w:hAnsi="Times New Roman" w:cs="Times New Roman"/>
          <w:sz w:val="28"/>
          <w:szCs w:val="28"/>
        </w:rPr>
        <w:t xml:space="preserve"> cilvēku ar funkcionāliem traucējumiem </w:t>
      </w:r>
      <w:proofErr w:type="spellStart"/>
      <w:r w:rsidR="00255993" w:rsidRPr="009C7406">
        <w:rPr>
          <w:rFonts w:ascii="Times New Roman" w:hAnsi="Times New Roman" w:cs="Times New Roman"/>
          <w:sz w:val="28"/>
          <w:szCs w:val="28"/>
        </w:rPr>
        <w:t>drošumspēj</w:t>
      </w:r>
      <w:r w:rsidR="000E56EE" w:rsidRPr="009C7406">
        <w:rPr>
          <w:rFonts w:ascii="Times New Roman" w:hAnsi="Times New Roman" w:cs="Times New Roman"/>
          <w:sz w:val="28"/>
          <w:szCs w:val="28"/>
        </w:rPr>
        <w:t>u</w:t>
      </w:r>
      <w:proofErr w:type="spellEnd"/>
      <w:r w:rsidR="006140C7" w:rsidRPr="009C7406">
        <w:rPr>
          <w:rFonts w:ascii="Times New Roman" w:hAnsi="Times New Roman" w:cs="Times New Roman"/>
          <w:sz w:val="28"/>
          <w:szCs w:val="28"/>
        </w:rPr>
        <w:t>;</w:t>
      </w:r>
      <w:r w:rsidR="000E56EE" w:rsidRPr="009C7406">
        <w:t xml:space="preserve"> </w:t>
      </w:r>
    </w:p>
    <w:p w14:paraId="69B9CDC3" w14:textId="4631A60D" w:rsidR="00680E49" w:rsidRPr="009C7406" w:rsidRDefault="00E91E06" w:rsidP="00262AED">
      <w:pPr>
        <w:pStyle w:val="ListParagraph"/>
        <w:numPr>
          <w:ilvl w:val="1"/>
          <w:numId w:val="9"/>
        </w:numPr>
        <w:tabs>
          <w:tab w:val="left" w:pos="0"/>
          <w:tab w:val="center" w:pos="709"/>
        </w:tabs>
        <w:spacing w:after="80" w:line="240" w:lineRule="auto"/>
        <w:contextualSpacing w:val="0"/>
        <w:jc w:val="both"/>
        <w:rPr>
          <w:rFonts w:ascii="Times New Roman" w:hAnsi="Times New Roman" w:cs="Times New Roman"/>
          <w:sz w:val="28"/>
          <w:szCs w:val="28"/>
        </w:rPr>
      </w:pPr>
      <w:r w:rsidRPr="009C7406">
        <w:rPr>
          <w:rFonts w:ascii="Times New Roman" w:hAnsi="Times New Roman" w:cs="Times New Roman"/>
          <w:sz w:val="28"/>
          <w:szCs w:val="28"/>
        </w:rPr>
        <w:t>uzraudzības</w:t>
      </w:r>
      <w:r w:rsidR="00E87E14" w:rsidRPr="009C7406">
        <w:rPr>
          <w:rFonts w:ascii="Times New Roman" w:hAnsi="Times New Roman" w:cs="Times New Roman"/>
          <w:sz w:val="28"/>
          <w:szCs w:val="28"/>
        </w:rPr>
        <w:t xml:space="preserve"> rādītājs –</w:t>
      </w:r>
      <w:r w:rsidR="003858BC" w:rsidRPr="009C7406">
        <w:rPr>
          <w:rFonts w:ascii="Times New Roman" w:hAnsi="Times New Roman" w:cs="Times New Roman"/>
          <w:sz w:val="28"/>
          <w:szCs w:val="28"/>
        </w:rPr>
        <w:t xml:space="preserve"> līdz 2023. gada 30. jūnijam – </w:t>
      </w:r>
      <w:r w:rsidRPr="009C7406">
        <w:rPr>
          <w:rFonts w:ascii="Times New Roman" w:hAnsi="Times New Roman" w:cs="Times New Roman"/>
          <w:sz w:val="28"/>
          <w:szCs w:val="28"/>
        </w:rPr>
        <w:t>ekspertu grupa</w:t>
      </w:r>
      <w:r w:rsidR="00EB44AC" w:rsidRPr="009C7406">
        <w:rPr>
          <w:rStyle w:val="FootnoteReference"/>
          <w:rFonts w:ascii="Times New Roman" w:hAnsi="Times New Roman" w:cs="Times New Roman"/>
          <w:sz w:val="28"/>
          <w:szCs w:val="28"/>
        </w:rPr>
        <w:footnoteReference w:id="18"/>
      </w:r>
      <w:r w:rsidRPr="009C7406">
        <w:rPr>
          <w:rFonts w:ascii="Times New Roman" w:hAnsi="Times New Roman" w:cs="Times New Roman"/>
          <w:sz w:val="28"/>
          <w:szCs w:val="28"/>
        </w:rPr>
        <w:t xml:space="preserve"> ir izstrādājusi jaunu metodiku saistībā ar kompetenču</w:t>
      </w:r>
      <w:r w:rsidR="00C1607D" w:rsidRPr="009C7406">
        <w:rPr>
          <w:rFonts w:ascii="Times New Roman" w:hAnsi="Times New Roman" w:cs="Times New Roman"/>
          <w:sz w:val="28"/>
          <w:szCs w:val="28"/>
        </w:rPr>
        <w:t xml:space="preserve"> centru</w:t>
      </w:r>
      <w:r w:rsidR="006140C7" w:rsidRPr="009C7406">
        <w:rPr>
          <w:rFonts w:ascii="Times New Roman" w:hAnsi="Times New Roman" w:cs="Times New Roman"/>
          <w:sz w:val="28"/>
          <w:szCs w:val="28"/>
        </w:rPr>
        <w:t>;</w:t>
      </w:r>
    </w:p>
    <w:p w14:paraId="2ADF119A" w14:textId="267333A7" w:rsidR="006140C7" w:rsidRPr="009C7406" w:rsidRDefault="006140C7" w:rsidP="007F1ED4">
      <w:pPr>
        <w:pStyle w:val="ListParagraph"/>
        <w:numPr>
          <w:ilvl w:val="1"/>
          <w:numId w:val="9"/>
        </w:numPr>
        <w:tabs>
          <w:tab w:val="left" w:pos="709"/>
        </w:tabs>
        <w:spacing w:after="80" w:line="240" w:lineRule="auto"/>
        <w:ind w:left="709" w:hanging="709"/>
        <w:contextualSpacing w:val="0"/>
        <w:jc w:val="both"/>
        <w:rPr>
          <w:rFonts w:ascii="Times New Roman" w:hAnsi="Times New Roman" w:cs="Times New Roman"/>
          <w:sz w:val="28"/>
          <w:szCs w:val="28"/>
        </w:rPr>
      </w:pPr>
      <w:r w:rsidRPr="009C7406">
        <w:rPr>
          <w:rFonts w:ascii="Times New Roman" w:hAnsi="Times New Roman" w:cs="Times New Roman"/>
          <w:sz w:val="28"/>
          <w:szCs w:val="28"/>
        </w:rPr>
        <w:t>kopēj</w:t>
      </w:r>
      <w:r w:rsidR="00106D2F" w:rsidRPr="009C7406">
        <w:rPr>
          <w:rFonts w:ascii="Times New Roman" w:hAnsi="Times New Roman" w:cs="Times New Roman"/>
          <w:sz w:val="28"/>
          <w:szCs w:val="28"/>
        </w:rPr>
        <w:t>ie</w:t>
      </w:r>
      <w:r w:rsidRPr="009C7406">
        <w:rPr>
          <w:rFonts w:ascii="Times New Roman" w:hAnsi="Times New Roman" w:cs="Times New Roman"/>
          <w:sz w:val="28"/>
          <w:szCs w:val="28"/>
        </w:rPr>
        <w:t xml:space="preserve"> rādītāj</w:t>
      </w:r>
      <w:r w:rsidR="00106D2F" w:rsidRPr="009C7406">
        <w:rPr>
          <w:rFonts w:ascii="Times New Roman" w:hAnsi="Times New Roman" w:cs="Times New Roman"/>
          <w:sz w:val="28"/>
          <w:szCs w:val="28"/>
        </w:rPr>
        <w:t>i</w:t>
      </w:r>
      <w:r w:rsidR="00013635" w:rsidRPr="009C7406">
        <w:rPr>
          <w:rFonts w:ascii="Times New Roman" w:hAnsi="Times New Roman" w:cs="Times New Roman"/>
          <w:sz w:val="28"/>
          <w:szCs w:val="28"/>
        </w:rPr>
        <w:t xml:space="preserve"> – līdz 2025. gada </w:t>
      </w:r>
      <w:r w:rsidR="00F41E38" w:rsidRPr="009C7406">
        <w:rPr>
          <w:rFonts w:ascii="Times New Roman" w:hAnsi="Times New Roman" w:cs="Times New Roman"/>
          <w:sz w:val="28"/>
          <w:szCs w:val="28"/>
        </w:rPr>
        <w:t>30</w:t>
      </w:r>
      <w:r w:rsidR="006F07E8" w:rsidRPr="009C7406">
        <w:rPr>
          <w:rFonts w:ascii="Times New Roman" w:hAnsi="Times New Roman" w:cs="Times New Roman"/>
          <w:sz w:val="28"/>
          <w:szCs w:val="28"/>
        </w:rPr>
        <w:t xml:space="preserve">. </w:t>
      </w:r>
      <w:r w:rsidR="00F41E38" w:rsidRPr="009C7406">
        <w:rPr>
          <w:rFonts w:ascii="Times New Roman" w:hAnsi="Times New Roman" w:cs="Times New Roman"/>
          <w:sz w:val="28"/>
          <w:szCs w:val="28"/>
        </w:rPr>
        <w:t>aprīlim</w:t>
      </w:r>
      <w:r w:rsidR="00106D2F" w:rsidRPr="009C7406">
        <w:rPr>
          <w:rFonts w:ascii="Times New Roman" w:hAnsi="Times New Roman" w:cs="Times New Roman"/>
          <w:sz w:val="28"/>
          <w:szCs w:val="28"/>
        </w:rPr>
        <w:t>:</w:t>
      </w:r>
    </w:p>
    <w:p w14:paraId="48877581" w14:textId="25459773" w:rsidR="006140C7" w:rsidRPr="00A20A2C" w:rsidRDefault="00A60D81" w:rsidP="00430CD4">
      <w:pPr>
        <w:pStyle w:val="ListParagraph"/>
        <w:numPr>
          <w:ilvl w:val="2"/>
          <w:numId w:val="9"/>
        </w:numPr>
        <w:tabs>
          <w:tab w:val="left" w:pos="851"/>
        </w:tabs>
        <w:spacing w:after="80" w:line="240" w:lineRule="auto"/>
        <w:ind w:left="851" w:hanging="851"/>
        <w:contextualSpacing w:val="0"/>
        <w:jc w:val="both"/>
        <w:rPr>
          <w:rFonts w:ascii="Times New Roman" w:hAnsi="Times New Roman" w:cs="Times New Roman"/>
          <w:sz w:val="28"/>
          <w:szCs w:val="28"/>
        </w:rPr>
      </w:pPr>
      <w:r w:rsidRPr="00A20A2C">
        <w:rPr>
          <w:rFonts w:ascii="Times New Roman" w:hAnsi="Times New Roman" w:cs="Times New Roman"/>
          <w:sz w:val="28"/>
          <w:szCs w:val="28"/>
        </w:rPr>
        <w:t xml:space="preserve">gada primārās </w:t>
      </w:r>
      <w:r w:rsidR="006140C7" w:rsidRPr="00A20A2C">
        <w:rPr>
          <w:rFonts w:ascii="Times New Roman" w:hAnsi="Times New Roman" w:cs="Times New Roman"/>
          <w:sz w:val="28"/>
          <w:szCs w:val="28"/>
        </w:rPr>
        <w:t>enerģijas patēriņa ietaupījums;</w:t>
      </w:r>
    </w:p>
    <w:p w14:paraId="0677C67C" w14:textId="4B528EAB" w:rsidR="006140C7" w:rsidRPr="00A20A2C" w:rsidRDefault="006140C7" w:rsidP="00430CD4">
      <w:pPr>
        <w:pStyle w:val="ListParagraph"/>
        <w:numPr>
          <w:ilvl w:val="2"/>
          <w:numId w:val="9"/>
        </w:numPr>
        <w:tabs>
          <w:tab w:val="left" w:pos="851"/>
        </w:tabs>
        <w:spacing w:after="80" w:line="240" w:lineRule="auto"/>
        <w:ind w:left="851" w:hanging="851"/>
        <w:contextualSpacing w:val="0"/>
        <w:jc w:val="both"/>
        <w:rPr>
          <w:rFonts w:ascii="Times New Roman" w:hAnsi="Times New Roman" w:cs="Times New Roman"/>
          <w:sz w:val="28"/>
          <w:szCs w:val="28"/>
        </w:rPr>
      </w:pPr>
      <w:r w:rsidRPr="00A20A2C">
        <w:rPr>
          <w:rFonts w:ascii="Times New Roman" w:hAnsi="Times New Roman" w:cs="Times New Roman"/>
          <w:sz w:val="28"/>
          <w:szCs w:val="28"/>
        </w:rPr>
        <w:t>izglītīb</w:t>
      </w:r>
      <w:r w:rsidR="00A60D81" w:rsidRPr="00A20A2C">
        <w:rPr>
          <w:rFonts w:ascii="Times New Roman" w:hAnsi="Times New Roman" w:cs="Times New Roman"/>
          <w:sz w:val="28"/>
          <w:szCs w:val="28"/>
        </w:rPr>
        <w:t>as</w:t>
      </w:r>
      <w:r w:rsidRPr="00A20A2C">
        <w:rPr>
          <w:rFonts w:ascii="Times New Roman" w:hAnsi="Times New Roman" w:cs="Times New Roman"/>
          <w:sz w:val="28"/>
          <w:szCs w:val="28"/>
        </w:rPr>
        <w:t xml:space="preserve"> vai apmācīb</w:t>
      </w:r>
      <w:r w:rsidR="00A60D81" w:rsidRPr="00A20A2C">
        <w:rPr>
          <w:rFonts w:ascii="Times New Roman" w:hAnsi="Times New Roman" w:cs="Times New Roman"/>
          <w:sz w:val="28"/>
          <w:szCs w:val="28"/>
        </w:rPr>
        <w:t>as</w:t>
      </w:r>
      <w:r w:rsidRPr="00A20A2C">
        <w:rPr>
          <w:rFonts w:ascii="Times New Roman" w:hAnsi="Times New Roman" w:cs="Times New Roman"/>
          <w:sz w:val="28"/>
          <w:szCs w:val="28"/>
        </w:rPr>
        <w:t xml:space="preserve"> dalībnieku skaits.</w:t>
      </w:r>
      <w:r w:rsidR="006961CC" w:rsidRPr="00A20A2C">
        <w:rPr>
          <w:rFonts w:ascii="Times New Roman" w:hAnsi="Times New Roman" w:cs="Times New Roman"/>
          <w:sz w:val="28"/>
          <w:szCs w:val="28"/>
        </w:rPr>
        <w:t xml:space="preserve"> </w:t>
      </w:r>
    </w:p>
    <w:p w14:paraId="44FFADF0" w14:textId="39380E8A" w:rsidR="003D71AF" w:rsidRPr="00A20A2C" w:rsidRDefault="00814C4F" w:rsidP="00262AED">
      <w:pPr>
        <w:pStyle w:val="ListParagraph"/>
        <w:numPr>
          <w:ilvl w:val="0"/>
          <w:numId w:val="2"/>
        </w:numPr>
        <w:tabs>
          <w:tab w:val="left" w:pos="709"/>
        </w:tabs>
        <w:spacing w:after="80" w:line="240" w:lineRule="auto"/>
        <w:ind w:left="0" w:firstLine="0"/>
        <w:contextualSpacing w:val="0"/>
        <w:jc w:val="both"/>
        <w:rPr>
          <w:rFonts w:ascii="Times New Roman" w:hAnsi="Times New Roman" w:cs="Times New Roman"/>
          <w:sz w:val="28"/>
          <w:szCs w:val="28"/>
        </w:rPr>
      </w:pPr>
      <w:r w:rsidRPr="00A20A2C">
        <w:rPr>
          <w:rFonts w:ascii="Times New Roman" w:hAnsi="Times New Roman" w:cs="Times New Roman"/>
          <w:sz w:val="28"/>
          <w:szCs w:val="28"/>
        </w:rPr>
        <w:t>Atskaites punktu</w:t>
      </w:r>
      <w:r w:rsidR="0070010A" w:rsidRPr="00A20A2C">
        <w:rPr>
          <w:rFonts w:ascii="Times New Roman" w:hAnsi="Times New Roman" w:cs="Times New Roman"/>
          <w:sz w:val="28"/>
          <w:szCs w:val="28"/>
        </w:rPr>
        <w:t>,</w:t>
      </w:r>
      <w:r w:rsidRPr="00A20A2C">
        <w:rPr>
          <w:rFonts w:ascii="Times New Roman" w:hAnsi="Times New Roman" w:cs="Times New Roman"/>
          <w:sz w:val="28"/>
          <w:szCs w:val="28"/>
        </w:rPr>
        <w:t xml:space="preserve"> </w:t>
      </w:r>
      <w:r w:rsidR="006D3F6E" w:rsidRPr="00A20A2C">
        <w:rPr>
          <w:rFonts w:ascii="Times New Roman" w:hAnsi="Times New Roman" w:cs="Times New Roman"/>
          <w:sz w:val="28"/>
          <w:szCs w:val="28"/>
        </w:rPr>
        <w:t xml:space="preserve">uzraudzības </w:t>
      </w:r>
      <w:r w:rsidRPr="00A20A2C">
        <w:rPr>
          <w:rFonts w:ascii="Times New Roman" w:hAnsi="Times New Roman" w:cs="Times New Roman"/>
          <w:sz w:val="28"/>
          <w:szCs w:val="28"/>
        </w:rPr>
        <w:t>rādītāj</w:t>
      </w:r>
      <w:r w:rsidR="00B44B0A" w:rsidRPr="00A20A2C">
        <w:rPr>
          <w:rFonts w:ascii="Times New Roman" w:hAnsi="Times New Roman" w:cs="Times New Roman"/>
          <w:sz w:val="28"/>
          <w:szCs w:val="28"/>
        </w:rPr>
        <w:t>a</w:t>
      </w:r>
      <w:r w:rsidRPr="00A20A2C">
        <w:rPr>
          <w:rFonts w:ascii="Times New Roman" w:hAnsi="Times New Roman" w:cs="Times New Roman"/>
          <w:sz w:val="28"/>
          <w:szCs w:val="28"/>
        </w:rPr>
        <w:t xml:space="preserve"> </w:t>
      </w:r>
      <w:r w:rsidR="0070010A" w:rsidRPr="00A20A2C">
        <w:rPr>
          <w:rFonts w:ascii="Times New Roman" w:hAnsi="Times New Roman" w:cs="Times New Roman"/>
          <w:sz w:val="28"/>
          <w:szCs w:val="28"/>
        </w:rPr>
        <w:t xml:space="preserve">un kopējo rādītāju </w:t>
      </w:r>
      <w:r w:rsidRPr="00A20A2C">
        <w:rPr>
          <w:rFonts w:ascii="Times New Roman" w:hAnsi="Times New Roman" w:cs="Times New Roman"/>
          <w:sz w:val="28"/>
          <w:szCs w:val="28"/>
        </w:rPr>
        <w:t xml:space="preserve">sasniegšanu </w:t>
      </w:r>
      <w:r w:rsidR="0060158C" w:rsidRPr="00A20A2C">
        <w:rPr>
          <w:rFonts w:ascii="Times New Roman" w:hAnsi="Times New Roman" w:cs="Times New Roman"/>
          <w:sz w:val="28"/>
          <w:szCs w:val="28"/>
        </w:rPr>
        <w:t xml:space="preserve">finansējuma saņēmējs </w:t>
      </w:r>
      <w:r w:rsidRPr="00A20A2C">
        <w:rPr>
          <w:rFonts w:ascii="Times New Roman" w:hAnsi="Times New Roman" w:cs="Times New Roman"/>
          <w:sz w:val="28"/>
          <w:szCs w:val="28"/>
        </w:rPr>
        <w:t>apliecina</w:t>
      </w:r>
      <w:r w:rsidR="0060158C" w:rsidRPr="00A20A2C">
        <w:rPr>
          <w:rFonts w:ascii="Times New Roman" w:hAnsi="Times New Roman" w:cs="Times New Roman"/>
          <w:sz w:val="28"/>
          <w:szCs w:val="28"/>
        </w:rPr>
        <w:t xml:space="preserve"> Kohēzijas politikas fondu vadības informācijas sistēmā (turpmāk – vadības informācijas sistēma)</w:t>
      </w:r>
      <w:r w:rsidR="00B44B0A" w:rsidRPr="00A20A2C">
        <w:rPr>
          <w:rFonts w:ascii="Times New Roman" w:hAnsi="Times New Roman" w:cs="Times New Roman"/>
          <w:sz w:val="28"/>
          <w:szCs w:val="28"/>
        </w:rPr>
        <w:t>,</w:t>
      </w:r>
      <w:r w:rsidR="001178A3" w:rsidRPr="00A20A2C">
        <w:rPr>
          <w:rFonts w:ascii="Times New Roman" w:hAnsi="Times New Roman" w:cs="Times New Roman"/>
          <w:sz w:val="28"/>
          <w:szCs w:val="28"/>
        </w:rPr>
        <w:t xml:space="preserve"> šī ziņojuma 2</w:t>
      </w:r>
      <w:r w:rsidR="0006592A" w:rsidRPr="00A20A2C">
        <w:rPr>
          <w:rFonts w:ascii="Times New Roman" w:hAnsi="Times New Roman" w:cs="Times New Roman"/>
          <w:sz w:val="28"/>
          <w:szCs w:val="28"/>
        </w:rPr>
        <w:t>5</w:t>
      </w:r>
      <w:r w:rsidR="001178A3" w:rsidRPr="00A20A2C">
        <w:rPr>
          <w:rFonts w:ascii="Times New Roman" w:hAnsi="Times New Roman" w:cs="Times New Roman"/>
          <w:sz w:val="28"/>
          <w:szCs w:val="28"/>
        </w:rPr>
        <w:t>.punktā noteiktā veidā un kārtībā</w:t>
      </w:r>
      <w:r w:rsidR="0060158C" w:rsidRPr="00A20A2C">
        <w:rPr>
          <w:rFonts w:ascii="Times New Roman" w:hAnsi="Times New Roman" w:cs="Times New Roman"/>
          <w:sz w:val="28"/>
          <w:szCs w:val="28"/>
        </w:rPr>
        <w:t xml:space="preserve"> </w:t>
      </w:r>
      <w:r w:rsidR="003D71AF" w:rsidRPr="00A20A2C">
        <w:rPr>
          <w:rFonts w:ascii="Times New Roman" w:hAnsi="Times New Roman" w:cs="Times New Roman"/>
          <w:sz w:val="28"/>
          <w:szCs w:val="28"/>
        </w:rPr>
        <w:t xml:space="preserve">iesniedzot </w:t>
      </w:r>
      <w:r w:rsidR="00EF543F" w:rsidRPr="00A20A2C">
        <w:rPr>
          <w:rFonts w:ascii="Times New Roman" w:hAnsi="Times New Roman" w:cs="Times New Roman"/>
          <w:sz w:val="28"/>
          <w:szCs w:val="28"/>
        </w:rPr>
        <w:t xml:space="preserve">šādu </w:t>
      </w:r>
      <w:r w:rsidR="0060158C" w:rsidRPr="00A20A2C">
        <w:rPr>
          <w:rFonts w:ascii="Times New Roman" w:hAnsi="Times New Roman" w:cs="Times New Roman"/>
          <w:sz w:val="28"/>
          <w:szCs w:val="28"/>
        </w:rPr>
        <w:t>dokumentu un informācijas kopumu</w:t>
      </w:r>
      <w:r w:rsidR="00EF543F" w:rsidRPr="00A20A2C">
        <w:rPr>
          <w:rFonts w:ascii="Times New Roman" w:hAnsi="Times New Roman" w:cs="Times New Roman"/>
          <w:sz w:val="28"/>
          <w:szCs w:val="28"/>
        </w:rPr>
        <w:t>:</w:t>
      </w:r>
      <w:r w:rsidRPr="00A20A2C">
        <w:rPr>
          <w:rFonts w:ascii="Times New Roman" w:hAnsi="Times New Roman" w:cs="Times New Roman"/>
          <w:sz w:val="28"/>
          <w:szCs w:val="28"/>
        </w:rPr>
        <w:t xml:space="preserve"> </w:t>
      </w:r>
    </w:p>
    <w:p w14:paraId="6EC96CC6" w14:textId="77777777" w:rsidR="003858BC" w:rsidRPr="00A20A2C" w:rsidRDefault="008468C5" w:rsidP="007F1ED4">
      <w:pPr>
        <w:pStyle w:val="ListParagraph"/>
        <w:numPr>
          <w:ilvl w:val="1"/>
          <w:numId w:val="10"/>
        </w:numPr>
        <w:tabs>
          <w:tab w:val="left" w:pos="709"/>
        </w:tabs>
        <w:spacing w:after="80" w:line="240" w:lineRule="auto"/>
        <w:ind w:left="709" w:hanging="709"/>
        <w:contextualSpacing w:val="0"/>
        <w:jc w:val="both"/>
        <w:rPr>
          <w:rFonts w:ascii="Times New Roman" w:hAnsi="Times New Roman" w:cs="Times New Roman"/>
          <w:sz w:val="28"/>
          <w:szCs w:val="28"/>
        </w:rPr>
      </w:pPr>
      <w:r w:rsidRPr="00A20A2C">
        <w:rPr>
          <w:rFonts w:ascii="Times New Roman" w:hAnsi="Times New Roman" w:cs="Times New Roman"/>
          <w:sz w:val="28"/>
          <w:szCs w:val="28"/>
        </w:rPr>
        <w:t>š</w:t>
      </w:r>
      <w:r w:rsidR="00B44B0A" w:rsidRPr="00A20A2C">
        <w:rPr>
          <w:rFonts w:ascii="Times New Roman" w:hAnsi="Times New Roman" w:cs="Times New Roman"/>
          <w:sz w:val="28"/>
          <w:szCs w:val="28"/>
        </w:rPr>
        <w:t>ī</w:t>
      </w:r>
      <w:r w:rsidRPr="00A20A2C">
        <w:rPr>
          <w:rFonts w:ascii="Times New Roman" w:hAnsi="Times New Roman" w:cs="Times New Roman"/>
          <w:sz w:val="28"/>
          <w:szCs w:val="28"/>
        </w:rPr>
        <w:t xml:space="preserve"> ziņojuma 1</w:t>
      </w:r>
      <w:r w:rsidR="0029355C" w:rsidRPr="00A20A2C">
        <w:rPr>
          <w:rFonts w:ascii="Times New Roman" w:hAnsi="Times New Roman" w:cs="Times New Roman"/>
          <w:sz w:val="28"/>
          <w:szCs w:val="28"/>
        </w:rPr>
        <w:t>4</w:t>
      </w:r>
      <w:r w:rsidRPr="00A20A2C">
        <w:rPr>
          <w:rFonts w:ascii="Times New Roman" w:hAnsi="Times New Roman" w:cs="Times New Roman"/>
          <w:sz w:val="28"/>
          <w:szCs w:val="28"/>
        </w:rPr>
        <w:t>.1.1. apakšpunktā minēt</w:t>
      </w:r>
      <w:r w:rsidR="003D71AF" w:rsidRPr="00A20A2C">
        <w:rPr>
          <w:rFonts w:ascii="Times New Roman" w:hAnsi="Times New Roman" w:cs="Times New Roman"/>
          <w:sz w:val="28"/>
          <w:szCs w:val="28"/>
        </w:rPr>
        <w:t>ā</w:t>
      </w:r>
      <w:r w:rsidRPr="00A20A2C">
        <w:rPr>
          <w:rFonts w:ascii="Times New Roman" w:hAnsi="Times New Roman" w:cs="Times New Roman"/>
          <w:sz w:val="28"/>
          <w:szCs w:val="28"/>
        </w:rPr>
        <w:t xml:space="preserve"> atskaites punkt</w:t>
      </w:r>
      <w:r w:rsidR="003D71AF" w:rsidRPr="00A20A2C">
        <w:rPr>
          <w:rFonts w:ascii="Times New Roman" w:hAnsi="Times New Roman" w:cs="Times New Roman"/>
          <w:sz w:val="28"/>
          <w:szCs w:val="28"/>
        </w:rPr>
        <w:t>a sasniegšanai</w:t>
      </w:r>
      <w:r w:rsidR="00F125BB" w:rsidRPr="00A20A2C">
        <w:rPr>
          <w:rFonts w:ascii="Times New Roman" w:hAnsi="Times New Roman" w:cs="Times New Roman"/>
          <w:sz w:val="28"/>
          <w:szCs w:val="28"/>
        </w:rPr>
        <w:t>:</w:t>
      </w:r>
    </w:p>
    <w:p w14:paraId="06967EF1" w14:textId="157231F7" w:rsidR="00F50BC3" w:rsidRPr="00A20A2C" w:rsidRDefault="001F0974" w:rsidP="007F1ED4">
      <w:pPr>
        <w:pStyle w:val="ListParagraph"/>
        <w:numPr>
          <w:ilvl w:val="2"/>
          <w:numId w:val="10"/>
        </w:numPr>
        <w:tabs>
          <w:tab w:val="left" w:pos="851"/>
        </w:tabs>
        <w:spacing w:after="80" w:line="240" w:lineRule="auto"/>
        <w:ind w:left="851" w:hanging="851"/>
        <w:contextualSpacing w:val="0"/>
        <w:jc w:val="both"/>
        <w:rPr>
          <w:rFonts w:ascii="Times New Roman" w:hAnsi="Times New Roman" w:cs="Times New Roman"/>
          <w:sz w:val="28"/>
          <w:szCs w:val="28"/>
        </w:rPr>
      </w:pPr>
      <w:r w:rsidRPr="00A20A2C">
        <w:rPr>
          <w:rFonts w:ascii="Times New Roman" w:hAnsi="Times New Roman" w:cs="Times New Roman"/>
          <w:sz w:val="28"/>
          <w:szCs w:val="28"/>
        </w:rPr>
        <w:t xml:space="preserve">Aģentūras </w:t>
      </w:r>
      <w:r w:rsidR="006A47A6" w:rsidRPr="00F43958">
        <w:rPr>
          <w:rFonts w:ascii="Times New Roman" w:hAnsi="Times New Roman" w:cs="Times New Roman"/>
          <w:sz w:val="28"/>
          <w:szCs w:val="28"/>
        </w:rPr>
        <w:t xml:space="preserve">konsultatīvās </w:t>
      </w:r>
      <w:r w:rsidRPr="00F43958">
        <w:rPr>
          <w:rFonts w:ascii="Times New Roman" w:hAnsi="Times New Roman" w:cs="Times New Roman"/>
          <w:sz w:val="28"/>
          <w:szCs w:val="28"/>
        </w:rPr>
        <w:t>padomes</w:t>
      </w:r>
      <w:r w:rsidR="006A47A6" w:rsidRPr="00F43958">
        <w:rPr>
          <w:rStyle w:val="FootnoteReference"/>
          <w:rFonts w:ascii="Times New Roman" w:hAnsi="Times New Roman" w:cs="Times New Roman"/>
          <w:sz w:val="28"/>
          <w:szCs w:val="28"/>
        </w:rPr>
        <w:footnoteReference w:id="19"/>
      </w:r>
      <w:r w:rsidR="006A47A6" w:rsidRPr="00F43958">
        <w:rPr>
          <w:rFonts w:ascii="Times New Roman" w:hAnsi="Times New Roman" w:cs="Times New Roman"/>
          <w:sz w:val="28"/>
          <w:szCs w:val="28"/>
        </w:rPr>
        <w:t xml:space="preserve"> (turpmāk – Aģentūras Padome) </w:t>
      </w:r>
      <w:r w:rsidR="005B5676" w:rsidRPr="00F43958">
        <w:rPr>
          <w:rFonts w:ascii="Times New Roman" w:hAnsi="Times New Roman" w:cs="Times New Roman"/>
          <w:sz w:val="28"/>
          <w:szCs w:val="28"/>
        </w:rPr>
        <w:t xml:space="preserve">pieņemtā </w:t>
      </w:r>
      <w:r w:rsidR="003E57FF" w:rsidRPr="00F43958">
        <w:rPr>
          <w:rFonts w:ascii="Times New Roman" w:hAnsi="Times New Roman" w:cs="Times New Roman"/>
          <w:sz w:val="28"/>
          <w:szCs w:val="28"/>
        </w:rPr>
        <w:t xml:space="preserve">sociālās un </w:t>
      </w:r>
      <w:r w:rsidR="00D550B0" w:rsidRPr="00F43958">
        <w:rPr>
          <w:rFonts w:ascii="Times New Roman" w:hAnsi="Times New Roman" w:cs="Times New Roman"/>
          <w:sz w:val="28"/>
          <w:szCs w:val="28"/>
        </w:rPr>
        <w:t xml:space="preserve">profesionālās </w:t>
      </w:r>
      <w:r w:rsidR="00685FF0" w:rsidRPr="00F43958">
        <w:rPr>
          <w:rFonts w:ascii="Times New Roman" w:hAnsi="Times New Roman" w:cs="Times New Roman"/>
          <w:sz w:val="28"/>
          <w:szCs w:val="28"/>
        </w:rPr>
        <w:t>rehabil</w:t>
      </w:r>
      <w:r w:rsidR="00F125BB" w:rsidRPr="00F43958">
        <w:rPr>
          <w:rFonts w:ascii="Times New Roman" w:hAnsi="Times New Roman" w:cs="Times New Roman"/>
          <w:sz w:val="28"/>
          <w:szCs w:val="28"/>
        </w:rPr>
        <w:t>i</w:t>
      </w:r>
      <w:r w:rsidR="00685FF0" w:rsidRPr="00F43958">
        <w:rPr>
          <w:rFonts w:ascii="Times New Roman" w:hAnsi="Times New Roman" w:cs="Times New Roman"/>
          <w:sz w:val="28"/>
          <w:szCs w:val="28"/>
        </w:rPr>
        <w:t>tācijas pakalpojuma apraksta kopij</w:t>
      </w:r>
      <w:r w:rsidR="00EF76C0" w:rsidRPr="00F43958">
        <w:rPr>
          <w:rFonts w:ascii="Times New Roman" w:hAnsi="Times New Roman" w:cs="Times New Roman"/>
          <w:sz w:val="28"/>
          <w:szCs w:val="28"/>
        </w:rPr>
        <w:t>u</w:t>
      </w:r>
      <w:r w:rsidR="00F50BC3" w:rsidRPr="00A20A2C">
        <w:rPr>
          <w:rFonts w:ascii="Times New Roman" w:hAnsi="Times New Roman" w:cs="Times New Roman"/>
          <w:sz w:val="28"/>
          <w:szCs w:val="28"/>
        </w:rPr>
        <w:t>,</w:t>
      </w:r>
      <w:r w:rsidR="00EF543F" w:rsidRPr="00A20A2C">
        <w:rPr>
          <w:rFonts w:ascii="Times New Roman" w:hAnsi="Times New Roman" w:cs="Times New Roman"/>
          <w:sz w:val="28"/>
          <w:szCs w:val="28"/>
        </w:rPr>
        <w:t xml:space="preserve"> </w:t>
      </w:r>
    </w:p>
    <w:p w14:paraId="56717B77" w14:textId="231E4BBA" w:rsidR="005B5676" w:rsidRPr="00A20A2C" w:rsidRDefault="00D550B0" w:rsidP="007F1ED4">
      <w:pPr>
        <w:pStyle w:val="ListParagraph"/>
        <w:numPr>
          <w:ilvl w:val="2"/>
          <w:numId w:val="10"/>
        </w:numPr>
        <w:tabs>
          <w:tab w:val="left" w:pos="851"/>
        </w:tabs>
        <w:spacing w:after="80" w:line="240" w:lineRule="auto"/>
        <w:ind w:left="851" w:hanging="851"/>
        <w:contextualSpacing w:val="0"/>
        <w:jc w:val="both"/>
        <w:rPr>
          <w:rFonts w:ascii="Times New Roman" w:hAnsi="Times New Roman" w:cs="Times New Roman"/>
          <w:sz w:val="28"/>
          <w:szCs w:val="28"/>
        </w:rPr>
      </w:pPr>
      <w:r w:rsidRPr="00A20A2C">
        <w:rPr>
          <w:rFonts w:ascii="Times New Roman" w:hAnsi="Times New Roman" w:cs="Times New Roman"/>
          <w:sz w:val="28"/>
          <w:szCs w:val="28"/>
        </w:rPr>
        <w:t xml:space="preserve">izrakstu no </w:t>
      </w:r>
      <w:r w:rsidR="00AF275E">
        <w:rPr>
          <w:rFonts w:ascii="Times New Roman" w:hAnsi="Times New Roman" w:cs="Times New Roman"/>
          <w:sz w:val="28"/>
          <w:szCs w:val="28"/>
        </w:rPr>
        <w:t xml:space="preserve">sociālās un </w:t>
      </w:r>
      <w:r w:rsidRPr="00A20A2C">
        <w:rPr>
          <w:rFonts w:ascii="Times New Roman" w:hAnsi="Times New Roman" w:cs="Times New Roman"/>
          <w:sz w:val="28"/>
          <w:szCs w:val="28"/>
        </w:rPr>
        <w:t xml:space="preserve">profesionālās </w:t>
      </w:r>
      <w:r w:rsidR="005B5676" w:rsidRPr="00A20A2C">
        <w:rPr>
          <w:rFonts w:ascii="Times New Roman" w:hAnsi="Times New Roman" w:cs="Times New Roman"/>
          <w:sz w:val="28"/>
          <w:szCs w:val="28"/>
        </w:rPr>
        <w:t xml:space="preserve">rehabilitācijas </w:t>
      </w:r>
      <w:r w:rsidR="00EF543F" w:rsidRPr="00A20A2C">
        <w:rPr>
          <w:rFonts w:ascii="Times New Roman" w:hAnsi="Times New Roman" w:cs="Times New Roman"/>
          <w:sz w:val="28"/>
          <w:szCs w:val="28"/>
        </w:rPr>
        <w:t xml:space="preserve">pakalpojuma apraksta </w:t>
      </w:r>
      <w:r w:rsidR="0029542B" w:rsidRPr="00A20A2C">
        <w:rPr>
          <w:rFonts w:ascii="Times New Roman" w:hAnsi="Times New Roman" w:cs="Times New Roman"/>
          <w:sz w:val="28"/>
          <w:szCs w:val="28"/>
        </w:rPr>
        <w:t>attiecīg</w:t>
      </w:r>
      <w:r w:rsidRPr="00A20A2C">
        <w:rPr>
          <w:rFonts w:ascii="Times New Roman" w:hAnsi="Times New Roman" w:cs="Times New Roman"/>
          <w:sz w:val="28"/>
          <w:szCs w:val="28"/>
        </w:rPr>
        <w:t>ajām daļā</w:t>
      </w:r>
      <w:r w:rsidR="004B3792" w:rsidRPr="00A20A2C">
        <w:rPr>
          <w:rFonts w:ascii="Times New Roman" w:hAnsi="Times New Roman" w:cs="Times New Roman"/>
          <w:sz w:val="28"/>
          <w:szCs w:val="28"/>
        </w:rPr>
        <w:t>m</w:t>
      </w:r>
      <w:r w:rsidR="00EF543F" w:rsidRPr="00A20A2C">
        <w:rPr>
          <w:rFonts w:ascii="Times New Roman" w:hAnsi="Times New Roman" w:cs="Times New Roman"/>
          <w:sz w:val="28"/>
          <w:szCs w:val="28"/>
        </w:rPr>
        <w:t xml:space="preserve">, kas apliecina atbilstību </w:t>
      </w:r>
      <w:r w:rsidR="00337386" w:rsidRPr="00A20A2C">
        <w:rPr>
          <w:rFonts w:ascii="Times New Roman" w:hAnsi="Times New Roman" w:cs="Times New Roman"/>
          <w:sz w:val="28"/>
          <w:szCs w:val="28"/>
        </w:rPr>
        <w:t xml:space="preserve">Eiropas </w:t>
      </w:r>
      <w:r w:rsidR="00F125BB" w:rsidRPr="00A20A2C">
        <w:rPr>
          <w:rFonts w:ascii="Times New Roman" w:hAnsi="Times New Roman" w:cs="Times New Roman"/>
          <w:sz w:val="28"/>
          <w:szCs w:val="28"/>
        </w:rPr>
        <w:t xml:space="preserve">Padomes </w:t>
      </w:r>
      <w:r w:rsidR="007B7067" w:rsidRPr="00A20A2C">
        <w:rPr>
          <w:rFonts w:ascii="Times New Roman" w:hAnsi="Times New Roman" w:cs="Times New Roman"/>
          <w:sz w:val="28"/>
          <w:szCs w:val="28"/>
        </w:rPr>
        <w:t xml:space="preserve">2021. gada </w:t>
      </w:r>
      <w:r w:rsidR="00BF4C78" w:rsidRPr="00A20A2C">
        <w:rPr>
          <w:rFonts w:ascii="Times New Roman" w:hAnsi="Times New Roman" w:cs="Times New Roman"/>
          <w:sz w:val="28"/>
          <w:szCs w:val="28"/>
        </w:rPr>
        <w:t>6</w:t>
      </w:r>
      <w:r w:rsidR="007B7067" w:rsidRPr="00A20A2C">
        <w:rPr>
          <w:rFonts w:ascii="Times New Roman" w:hAnsi="Times New Roman" w:cs="Times New Roman"/>
          <w:sz w:val="28"/>
          <w:szCs w:val="28"/>
        </w:rPr>
        <w:t>.</w:t>
      </w:r>
      <w:r w:rsidR="00B45305" w:rsidRPr="00A20A2C">
        <w:rPr>
          <w:rFonts w:ascii="Times New Roman" w:hAnsi="Times New Roman" w:cs="Times New Roman"/>
          <w:sz w:val="28"/>
          <w:szCs w:val="28"/>
        </w:rPr>
        <w:t xml:space="preserve"> jūlija</w:t>
      </w:r>
      <w:r w:rsidR="007B7067" w:rsidRPr="00A20A2C">
        <w:rPr>
          <w:rFonts w:ascii="Times New Roman" w:hAnsi="Times New Roman" w:cs="Times New Roman"/>
          <w:sz w:val="28"/>
          <w:szCs w:val="28"/>
        </w:rPr>
        <w:t xml:space="preserve"> </w:t>
      </w:r>
      <w:r w:rsidR="00B45305" w:rsidRPr="00A20A2C">
        <w:rPr>
          <w:rFonts w:ascii="Times New Roman" w:hAnsi="Times New Roman" w:cs="Times New Roman"/>
          <w:sz w:val="28"/>
          <w:szCs w:val="28"/>
        </w:rPr>
        <w:t>Ī</w:t>
      </w:r>
      <w:r w:rsidR="00F125BB" w:rsidRPr="00A20A2C">
        <w:rPr>
          <w:rFonts w:ascii="Times New Roman" w:hAnsi="Times New Roman" w:cs="Times New Roman"/>
          <w:sz w:val="28"/>
          <w:szCs w:val="28"/>
        </w:rPr>
        <w:t xml:space="preserve">stenošanas lēmuma </w:t>
      </w:r>
      <w:r w:rsidR="009431CD" w:rsidRPr="00A20A2C">
        <w:rPr>
          <w:rFonts w:ascii="Times New Roman" w:hAnsi="Times New Roman" w:cs="Times New Roman"/>
          <w:sz w:val="28"/>
          <w:szCs w:val="28"/>
        </w:rPr>
        <w:t xml:space="preserve">(ES) Nr. 2021/0164 </w:t>
      </w:r>
      <w:r w:rsidR="00F125BB" w:rsidRPr="00A20A2C">
        <w:rPr>
          <w:rFonts w:ascii="Times New Roman" w:hAnsi="Times New Roman" w:cs="Times New Roman"/>
          <w:sz w:val="28"/>
          <w:szCs w:val="28"/>
        </w:rPr>
        <w:t>par Latvijas atveseļošanas un noturības mehānisma plāna novērtējuma apstiprināšanu</w:t>
      </w:r>
      <w:r w:rsidR="00C03C3D" w:rsidRPr="00A20A2C">
        <w:rPr>
          <w:rFonts w:ascii="Times New Roman" w:hAnsi="Times New Roman" w:cs="Times New Roman"/>
          <w:sz w:val="28"/>
          <w:szCs w:val="28"/>
        </w:rPr>
        <w:t xml:space="preserve"> (turpmāk – Padomes </w:t>
      </w:r>
      <w:r w:rsidR="00595330" w:rsidRPr="00A20A2C">
        <w:rPr>
          <w:rFonts w:ascii="Times New Roman" w:hAnsi="Times New Roman" w:cs="Times New Roman"/>
          <w:sz w:val="28"/>
          <w:szCs w:val="28"/>
        </w:rPr>
        <w:t>Ī</w:t>
      </w:r>
      <w:r w:rsidR="00C03C3D" w:rsidRPr="00A20A2C">
        <w:rPr>
          <w:rFonts w:ascii="Times New Roman" w:hAnsi="Times New Roman" w:cs="Times New Roman"/>
          <w:sz w:val="28"/>
          <w:szCs w:val="28"/>
        </w:rPr>
        <w:t>stenošanas lēmums)</w:t>
      </w:r>
      <w:r w:rsidR="00BD6630" w:rsidRPr="00A20A2C">
        <w:rPr>
          <w:rFonts w:ascii="Times New Roman" w:hAnsi="Times New Roman" w:cs="Times New Roman"/>
          <w:sz w:val="28"/>
          <w:szCs w:val="28"/>
          <w:vertAlign w:val="superscript"/>
        </w:rPr>
        <w:footnoteReference w:id="20"/>
      </w:r>
      <w:r w:rsidR="00BD6630" w:rsidRPr="00A20A2C">
        <w:rPr>
          <w:rFonts w:ascii="Times New Roman" w:hAnsi="Times New Roman" w:cs="Times New Roman"/>
          <w:sz w:val="28"/>
          <w:szCs w:val="28"/>
          <w:vertAlign w:val="superscript"/>
        </w:rPr>
        <w:t xml:space="preserve">, </w:t>
      </w:r>
      <w:r w:rsidR="00341EAB" w:rsidRPr="00A20A2C">
        <w:rPr>
          <w:rFonts w:ascii="Times New Roman" w:hAnsi="Times New Roman" w:cs="Times New Roman"/>
          <w:sz w:val="28"/>
          <w:szCs w:val="28"/>
          <w:vertAlign w:val="superscript"/>
        </w:rPr>
        <w:footnoteReference w:id="21"/>
      </w:r>
      <w:r w:rsidR="005B5676" w:rsidRPr="00A20A2C">
        <w:rPr>
          <w:rFonts w:ascii="Times New Roman" w:hAnsi="Times New Roman" w:cs="Times New Roman"/>
          <w:sz w:val="28"/>
          <w:szCs w:val="28"/>
          <w:vertAlign w:val="superscript"/>
        </w:rPr>
        <w:t xml:space="preserve"> </w:t>
      </w:r>
      <w:r w:rsidR="003203B3" w:rsidRPr="00A20A2C">
        <w:rPr>
          <w:rFonts w:ascii="Times New Roman" w:hAnsi="Times New Roman" w:cs="Times New Roman"/>
          <w:sz w:val="28"/>
          <w:szCs w:val="28"/>
        </w:rPr>
        <w:t xml:space="preserve">ietvertajam </w:t>
      </w:r>
      <w:r w:rsidR="005B5676" w:rsidRPr="00A20A2C">
        <w:rPr>
          <w:rFonts w:ascii="Times New Roman" w:hAnsi="Times New Roman" w:cs="Times New Roman"/>
          <w:sz w:val="28"/>
          <w:szCs w:val="28"/>
        </w:rPr>
        <w:t>atskaites punkta aprakstam</w:t>
      </w:r>
      <w:r w:rsidR="00F125BB" w:rsidRPr="00A20A2C">
        <w:rPr>
          <w:rFonts w:ascii="Times New Roman" w:hAnsi="Times New Roman" w:cs="Times New Roman"/>
          <w:sz w:val="28"/>
          <w:szCs w:val="28"/>
        </w:rPr>
        <w:t>;</w:t>
      </w:r>
    </w:p>
    <w:p w14:paraId="7D587045" w14:textId="1B7E6DE6" w:rsidR="008008E4" w:rsidRPr="00A20A2C" w:rsidRDefault="005B2C57" w:rsidP="007F1ED4">
      <w:pPr>
        <w:pStyle w:val="ListParagraph"/>
        <w:numPr>
          <w:ilvl w:val="1"/>
          <w:numId w:val="10"/>
        </w:numPr>
        <w:tabs>
          <w:tab w:val="left" w:pos="709"/>
        </w:tabs>
        <w:spacing w:after="80" w:line="240" w:lineRule="auto"/>
        <w:ind w:left="709" w:hanging="709"/>
        <w:contextualSpacing w:val="0"/>
        <w:jc w:val="both"/>
        <w:rPr>
          <w:rFonts w:ascii="Times New Roman" w:hAnsi="Times New Roman" w:cs="Times New Roman"/>
          <w:sz w:val="28"/>
          <w:szCs w:val="28"/>
        </w:rPr>
      </w:pPr>
      <w:r w:rsidRPr="00A20A2C">
        <w:rPr>
          <w:rFonts w:ascii="Times New Roman" w:hAnsi="Times New Roman" w:cs="Times New Roman"/>
          <w:sz w:val="28"/>
          <w:szCs w:val="28"/>
        </w:rPr>
        <w:t>šī ziņojuma 1</w:t>
      </w:r>
      <w:r w:rsidR="0029355C" w:rsidRPr="00A20A2C">
        <w:rPr>
          <w:rFonts w:ascii="Times New Roman" w:hAnsi="Times New Roman" w:cs="Times New Roman"/>
          <w:sz w:val="28"/>
          <w:szCs w:val="28"/>
        </w:rPr>
        <w:t>4</w:t>
      </w:r>
      <w:r w:rsidRPr="00A20A2C">
        <w:rPr>
          <w:rFonts w:ascii="Times New Roman" w:hAnsi="Times New Roman" w:cs="Times New Roman"/>
          <w:sz w:val="28"/>
          <w:szCs w:val="28"/>
        </w:rPr>
        <w:t>.1.2. apakšpunktā minēt</w:t>
      </w:r>
      <w:r w:rsidR="0063025E" w:rsidRPr="00A20A2C">
        <w:rPr>
          <w:rFonts w:ascii="Times New Roman" w:hAnsi="Times New Roman" w:cs="Times New Roman"/>
          <w:sz w:val="28"/>
          <w:szCs w:val="28"/>
        </w:rPr>
        <w:t>ā</w:t>
      </w:r>
      <w:r w:rsidRPr="00A20A2C">
        <w:rPr>
          <w:rFonts w:ascii="Times New Roman" w:hAnsi="Times New Roman" w:cs="Times New Roman"/>
          <w:sz w:val="28"/>
          <w:szCs w:val="28"/>
        </w:rPr>
        <w:t xml:space="preserve"> atskaites punkt</w:t>
      </w:r>
      <w:r w:rsidR="003D71AF" w:rsidRPr="00A20A2C">
        <w:rPr>
          <w:rFonts w:ascii="Times New Roman" w:hAnsi="Times New Roman" w:cs="Times New Roman"/>
          <w:sz w:val="28"/>
          <w:szCs w:val="28"/>
        </w:rPr>
        <w:t>a</w:t>
      </w:r>
      <w:r w:rsidR="00EF76C0" w:rsidRPr="00A20A2C">
        <w:rPr>
          <w:rFonts w:ascii="Times New Roman" w:hAnsi="Times New Roman" w:cs="Times New Roman"/>
          <w:sz w:val="28"/>
          <w:szCs w:val="28"/>
        </w:rPr>
        <w:t xml:space="preserve"> sasniegšanai</w:t>
      </w:r>
      <w:r w:rsidRPr="00A20A2C">
        <w:rPr>
          <w:rFonts w:ascii="Times New Roman" w:hAnsi="Times New Roman" w:cs="Times New Roman"/>
          <w:sz w:val="28"/>
          <w:szCs w:val="28"/>
        </w:rPr>
        <w:t>:</w:t>
      </w:r>
    </w:p>
    <w:p w14:paraId="78F59E34" w14:textId="3F4D9EFF" w:rsidR="00F50BC3" w:rsidRPr="00A20A2C" w:rsidRDefault="001A587A" w:rsidP="007F1ED4">
      <w:pPr>
        <w:pStyle w:val="ListParagraph"/>
        <w:numPr>
          <w:ilvl w:val="2"/>
          <w:numId w:val="10"/>
        </w:numPr>
        <w:tabs>
          <w:tab w:val="left" w:pos="851"/>
        </w:tabs>
        <w:spacing w:after="80" w:line="240" w:lineRule="auto"/>
        <w:ind w:left="851" w:hanging="851"/>
        <w:contextualSpacing w:val="0"/>
        <w:jc w:val="both"/>
        <w:rPr>
          <w:rFonts w:ascii="Times New Roman" w:hAnsi="Times New Roman" w:cs="Times New Roman"/>
          <w:sz w:val="28"/>
          <w:szCs w:val="28"/>
        </w:rPr>
      </w:pPr>
      <w:r w:rsidRPr="00A20A2C">
        <w:rPr>
          <w:rFonts w:ascii="Times New Roman" w:hAnsi="Times New Roman" w:cs="Times New Roman"/>
          <w:sz w:val="28"/>
          <w:szCs w:val="28"/>
        </w:rPr>
        <w:lastRenderedPageBreak/>
        <w:t>apliecinājum</w:t>
      </w:r>
      <w:r w:rsidR="003858BC" w:rsidRPr="00A20A2C">
        <w:rPr>
          <w:rFonts w:ascii="Times New Roman" w:hAnsi="Times New Roman" w:cs="Times New Roman"/>
          <w:sz w:val="28"/>
          <w:szCs w:val="28"/>
        </w:rPr>
        <w:t>u</w:t>
      </w:r>
      <w:r w:rsidR="00F826FB" w:rsidRPr="00A20A2C">
        <w:rPr>
          <w:rFonts w:ascii="Times New Roman" w:hAnsi="Times New Roman" w:cs="Times New Roman"/>
          <w:sz w:val="28"/>
          <w:szCs w:val="28"/>
        </w:rPr>
        <w:t xml:space="preserve"> par darbu pabeigšanu </w:t>
      </w:r>
      <w:r w:rsidR="00C80E10" w:rsidRPr="00A20A2C">
        <w:rPr>
          <w:rFonts w:ascii="Times New Roman" w:hAnsi="Times New Roman" w:cs="Times New Roman"/>
          <w:sz w:val="28"/>
          <w:szCs w:val="28"/>
        </w:rPr>
        <w:t>divās</w:t>
      </w:r>
      <w:r w:rsidR="00F826FB" w:rsidRPr="00A20A2C">
        <w:rPr>
          <w:rFonts w:ascii="Times New Roman" w:hAnsi="Times New Roman" w:cs="Times New Roman"/>
          <w:sz w:val="28"/>
          <w:szCs w:val="28"/>
        </w:rPr>
        <w:t xml:space="preserve"> ēkās ar uzlabotu infrastruktūru un tehnisko un materiālo aprīkojumu, kas izdots saskaņā ar </w:t>
      </w:r>
      <w:r w:rsidR="00C03C3D" w:rsidRPr="00A20A2C">
        <w:rPr>
          <w:rFonts w:ascii="Times New Roman" w:hAnsi="Times New Roman" w:cs="Times New Roman"/>
          <w:sz w:val="28"/>
          <w:szCs w:val="28"/>
        </w:rPr>
        <w:t>Latvijas Republikas normatīv</w:t>
      </w:r>
      <w:r w:rsidR="00F826FB" w:rsidRPr="00A20A2C">
        <w:rPr>
          <w:rFonts w:ascii="Times New Roman" w:hAnsi="Times New Roman" w:cs="Times New Roman"/>
          <w:sz w:val="28"/>
          <w:szCs w:val="28"/>
        </w:rPr>
        <w:t>o</w:t>
      </w:r>
      <w:r w:rsidR="004C5EBC" w:rsidRPr="00A20A2C">
        <w:rPr>
          <w:rFonts w:ascii="Times New Roman" w:hAnsi="Times New Roman" w:cs="Times New Roman"/>
          <w:sz w:val="28"/>
          <w:szCs w:val="28"/>
        </w:rPr>
        <w:t xml:space="preserve"> regulējum</w:t>
      </w:r>
      <w:r w:rsidR="00F826FB" w:rsidRPr="00A20A2C">
        <w:rPr>
          <w:rFonts w:ascii="Times New Roman" w:hAnsi="Times New Roman" w:cs="Times New Roman"/>
          <w:sz w:val="28"/>
          <w:szCs w:val="28"/>
        </w:rPr>
        <w:t>u</w:t>
      </w:r>
      <w:r w:rsidR="00770C54" w:rsidRPr="00A20A2C">
        <w:rPr>
          <w:rStyle w:val="FootnoteReference"/>
          <w:rFonts w:ascii="Times New Roman" w:hAnsi="Times New Roman" w:cs="Times New Roman"/>
          <w:sz w:val="28"/>
          <w:szCs w:val="28"/>
        </w:rPr>
        <w:footnoteReference w:id="22"/>
      </w:r>
      <w:r w:rsidR="00CF74AA" w:rsidRPr="00A20A2C">
        <w:rPr>
          <w:rFonts w:ascii="Times New Roman" w:hAnsi="Times New Roman" w:cs="Times New Roman"/>
          <w:sz w:val="28"/>
          <w:szCs w:val="28"/>
        </w:rPr>
        <w:t>, kopijas</w:t>
      </w:r>
    </w:p>
    <w:p w14:paraId="5FD19447" w14:textId="4D813D35" w:rsidR="00F826FB" w:rsidRPr="00A20A2C" w:rsidRDefault="00C80E10" w:rsidP="007F1ED4">
      <w:pPr>
        <w:pStyle w:val="ListParagraph"/>
        <w:numPr>
          <w:ilvl w:val="2"/>
          <w:numId w:val="10"/>
        </w:numPr>
        <w:tabs>
          <w:tab w:val="left" w:pos="851"/>
        </w:tabs>
        <w:spacing w:after="80" w:line="240" w:lineRule="auto"/>
        <w:ind w:left="851" w:hanging="851"/>
        <w:contextualSpacing w:val="0"/>
        <w:jc w:val="both"/>
        <w:rPr>
          <w:rFonts w:ascii="Times New Roman" w:hAnsi="Times New Roman" w:cs="Times New Roman"/>
          <w:sz w:val="28"/>
          <w:szCs w:val="28"/>
        </w:rPr>
      </w:pPr>
      <w:r w:rsidRPr="00A20A2C">
        <w:rPr>
          <w:rFonts w:ascii="Times New Roman" w:hAnsi="Times New Roman" w:cs="Times New Roman"/>
          <w:sz w:val="28"/>
          <w:szCs w:val="28"/>
        </w:rPr>
        <w:t xml:space="preserve">īsu </w:t>
      </w:r>
      <w:r w:rsidR="00CF74AA" w:rsidRPr="00A20A2C">
        <w:rPr>
          <w:rFonts w:ascii="Times New Roman" w:hAnsi="Times New Roman" w:cs="Times New Roman"/>
          <w:sz w:val="28"/>
          <w:szCs w:val="28"/>
        </w:rPr>
        <w:t>aprakstu par veiktajiem infrastruktūras pielāgošanas darbiem (to veidiem) un piegādāto tehnisko un materiālo aprīkojumu</w:t>
      </w:r>
      <w:r w:rsidR="00392637" w:rsidRPr="00A20A2C">
        <w:rPr>
          <w:rFonts w:ascii="Times New Roman" w:hAnsi="Times New Roman" w:cs="Times New Roman"/>
          <w:sz w:val="28"/>
          <w:szCs w:val="28"/>
        </w:rPr>
        <w:t>, kas pierāda atbilstību Padomes Īstenošanas lēmumā sniegtajam</w:t>
      </w:r>
      <w:r w:rsidRPr="00A20A2C">
        <w:rPr>
          <w:rFonts w:ascii="Times New Roman" w:hAnsi="Times New Roman" w:cs="Times New Roman"/>
          <w:sz w:val="28"/>
          <w:szCs w:val="28"/>
        </w:rPr>
        <w:t xml:space="preserve"> </w:t>
      </w:r>
      <w:r w:rsidR="00F826FB" w:rsidRPr="00A20A2C">
        <w:rPr>
          <w:rFonts w:ascii="Times New Roman" w:hAnsi="Times New Roman" w:cs="Times New Roman"/>
          <w:sz w:val="28"/>
          <w:szCs w:val="28"/>
        </w:rPr>
        <w:t>atskaites punkta aprakstam;</w:t>
      </w:r>
      <w:r w:rsidR="000E49CD" w:rsidRPr="00A20A2C">
        <w:rPr>
          <w:noProof/>
        </w:rPr>
        <w:t xml:space="preserve"> </w:t>
      </w:r>
    </w:p>
    <w:p w14:paraId="707B8C56" w14:textId="51C3118D" w:rsidR="005B5676" w:rsidRPr="00A20A2C" w:rsidRDefault="00F826FB" w:rsidP="007F1ED4">
      <w:pPr>
        <w:pStyle w:val="ListParagraph"/>
        <w:numPr>
          <w:ilvl w:val="2"/>
          <w:numId w:val="10"/>
        </w:numPr>
        <w:tabs>
          <w:tab w:val="left" w:pos="851"/>
        </w:tabs>
        <w:spacing w:after="80" w:line="240" w:lineRule="auto"/>
        <w:ind w:left="851" w:hanging="851"/>
        <w:contextualSpacing w:val="0"/>
        <w:jc w:val="both"/>
        <w:rPr>
          <w:rFonts w:ascii="Times New Roman" w:hAnsi="Times New Roman" w:cs="Times New Roman"/>
          <w:sz w:val="28"/>
          <w:szCs w:val="28"/>
        </w:rPr>
      </w:pPr>
      <w:r w:rsidRPr="00A20A2C">
        <w:rPr>
          <w:rFonts w:ascii="Times New Roman" w:hAnsi="Times New Roman" w:cs="Times New Roman"/>
          <w:sz w:val="28"/>
          <w:szCs w:val="28"/>
        </w:rPr>
        <w:t xml:space="preserve">energoefektivitātes </w:t>
      </w:r>
      <w:r w:rsidR="00C80E10" w:rsidRPr="00A20A2C">
        <w:rPr>
          <w:rFonts w:ascii="Times New Roman" w:hAnsi="Times New Roman" w:cs="Times New Roman"/>
          <w:sz w:val="28"/>
          <w:szCs w:val="28"/>
        </w:rPr>
        <w:t xml:space="preserve">novērtēšanas </w:t>
      </w:r>
      <w:r w:rsidRPr="00A20A2C">
        <w:rPr>
          <w:rFonts w:ascii="Times New Roman" w:hAnsi="Times New Roman" w:cs="Times New Roman"/>
          <w:sz w:val="28"/>
          <w:szCs w:val="28"/>
        </w:rPr>
        <w:t xml:space="preserve">sertifikātus pirms un pēc </w:t>
      </w:r>
      <w:r w:rsidR="00C80E10" w:rsidRPr="00A20A2C">
        <w:rPr>
          <w:rFonts w:ascii="Times New Roman" w:hAnsi="Times New Roman" w:cs="Times New Roman"/>
          <w:sz w:val="28"/>
          <w:szCs w:val="28"/>
        </w:rPr>
        <w:t xml:space="preserve">Aģentūras </w:t>
      </w:r>
      <w:r w:rsidRPr="00A20A2C">
        <w:rPr>
          <w:rFonts w:ascii="Times New Roman" w:hAnsi="Times New Roman" w:cs="Times New Roman"/>
          <w:sz w:val="28"/>
          <w:szCs w:val="28"/>
        </w:rPr>
        <w:t>ēku atjaunošanas</w:t>
      </w:r>
      <w:r w:rsidR="00392637" w:rsidRPr="00A20A2C">
        <w:rPr>
          <w:rFonts w:ascii="Times New Roman" w:hAnsi="Times New Roman" w:cs="Times New Roman"/>
          <w:sz w:val="28"/>
          <w:szCs w:val="28"/>
        </w:rPr>
        <w:t>,</w:t>
      </w:r>
      <w:r w:rsidRPr="00A20A2C">
        <w:rPr>
          <w:rFonts w:ascii="Times New Roman" w:hAnsi="Times New Roman" w:cs="Times New Roman"/>
          <w:sz w:val="28"/>
          <w:szCs w:val="28"/>
        </w:rPr>
        <w:t xml:space="preserve"> pārbūves</w:t>
      </w:r>
      <w:r w:rsidR="00950F71" w:rsidRPr="00A20A2C">
        <w:rPr>
          <w:rFonts w:ascii="Times New Roman" w:hAnsi="Times New Roman" w:cs="Times New Roman"/>
          <w:sz w:val="28"/>
          <w:szCs w:val="28"/>
        </w:rPr>
        <w:t xml:space="preserve"> vai </w:t>
      </w:r>
      <w:r w:rsidRPr="00A20A2C">
        <w:rPr>
          <w:rFonts w:ascii="Times New Roman" w:hAnsi="Times New Roman" w:cs="Times New Roman"/>
          <w:sz w:val="28"/>
          <w:szCs w:val="28"/>
        </w:rPr>
        <w:t>pielāgošanas, kas veikta nolūkā palielināt ēku energoefektivitāti</w:t>
      </w:r>
      <w:r w:rsidRPr="00A20A2C">
        <w:rPr>
          <w:rStyle w:val="FootnoteReference"/>
          <w:rFonts w:ascii="Times New Roman" w:hAnsi="Times New Roman" w:cs="Times New Roman"/>
          <w:sz w:val="28"/>
          <w:szCs w:val="28"/>
        </w:rPr>
        <w:footnoteReference w:id="23"/>
      </w:r>
      <w:r w:rsidRPr="00A20A2C">
        <w:rPr>
          <w:rFonts w:ascii="Times New Roman" w:hAnsi="Times New Roman" w:cs="Times New Roman"/>
          <w:sz w:val="28"/>
          <w:szCs w:val="28"/>
        </w:rPr>
        <w:t>, veicot fasādes, sienu, jumta, stāvu siltināšanas darbus</w:t>
      </w:r>
      <w:r w:rsidR="00B642BB" w:rsidRPr="00A20A2C">
        <w:rPr>
          <w:rFonts w:ascii="Times New Roman" w:hAnsi="Times New Roman" w:cs="Times New Roman"/>
          <w:sz w:val="28"/>
          <w:szCs w:val="28"/>
        </w:rPr>
        <w:t>;</w:t>
      </w:r>
      <w:r w:rsidR="00392637" w:rsidRPr="00A20A2C">
        <w:rPr>
          <w:noProof/>
        </w:rPr>
        <w:t xml:space="preserve"> </w:t>
      </w:r>
    </w:p>
    <w:p w14:paraId="47734917" w14:textId="43852969" w:rsidR="008008E4" w:rsidRPr="00A20A2C" w:rsidRDefault="00F50BC3" w:rsidP="007F1ED4">
      <w:pPr>
        <w:pStyle w:val="ListParagraph"/>
        <w:numPr>
          <w:ilvl w:val="1"/>
          <w:numId w:val="10"/>
        </w:numPr>
        <w:tabs>
          <w:tab w:val="left" w:pos="709"/>
        </w:tabs>
        <w:spacing w:after="80" w:line="240" w:lineRule="auto"/>
        <w:ind w:left="709" w:hanging="709"/>
        <w:contextualSpacing w:val="0"/>
        <w:jc w:val="both"/>
        <w:rPr>
          <w:rFonts w:ascii="Times New Roman" w:hAnsi="Times New Roman" w:cs="Times New Roman"/>
          <w:sz w:val="28"/>
          <w:szCs w:val="28"/>
        </w:rPr>
      </w:pPr>
      <w:r w:rsidRPr="00A20A2C">
        <w:rPr>
          <w:rFonts w:ascii="Times New Roman" w:hAnsi="Times New Roman" w:cs="Times New Roman"/>
          <w:sz w:val="28"/>
          <w:szCs w:val="28"/>
        </w:rPr>
        <w:t>šī ziņojuma 1</w:t>
      </w:r>
      <w:r w:rsidR="0029355C" w:rsidRPr="00A20A2C">
        <w:rPr>
          <w:rFonts w:ascii="Times New Roman" w:hAnsi="Times New Roman" w:cs="Times New Roman"/>
          <w:sz w:val="28"/>
          <w:szCs w:val="28"/>
        </w:rPr>
        <w:t>4</w:t>
      </w:r>
      <w:r w:rsidRPr="00A20A2C">
        <w:rPr>
          <w:rFonts w:ascii="Times New Roman" w:hAnsi="Times New Roman" w:cs="Times New Roman"/>
          <w:sz w:val="28"/>
          <w:szCs w:val="28"/>
        </w:rPr>
        <w:t>.1.3. apakšpunktā minēt</w:t>
      </w:r>
      <w:r w:rsidR="0063025E" w:rsidRPr="00A20A2C">
        <w:rPr>
          <w:rFonts w:ascii="Times New Roman" w:hAnsi="Times New Roman" w:cs="Times New Roman"/>
          <w:sz w:val="28"/>
          <w:szCs w:val="28"/>
        </w:rPr>
        <w:t>ā</w:t>
      </w:r>
      <w:r w:rsidRPr="00A20A2C">
        <w:rPr>
          <w:rFonts w:ascii="Times New Roman" w:hAnsi="Times New Roman" w:cs="Times New Roman"/>
          <w:sz w:val="28"/>
          <w:szCs w:val="28"/>
        </w:rPr>
        <w:t xml:space="preserve"> atskaites punkt</w:t>
      </w:r>
      <w:r w:rsidR="0063025E" w:rsidRPr="00A20A2C">
        <w:rPr>
          <w:rFonts w:ascii="Times New Roman" w:hAnsi="Times New Roman" w:cs="Times New Roman"/>
          <w:sz w:val="28"/>
          <w:szCs w:val="28"/>
        </w:rPr>
        <w:t>a sasniegšanai</w:t>
      </w:r>
      <w:r w:rsidRPr="00A20A2C">
        <w:rPr>
          <w:rFonts w:ascii="Times New Roman" w:hAnsi="Times New Roman" w:cs="Times New Roman"/>
          <w:sz w:val="28"/>
          <w:szCs w:val="28"/>
        </w:rPr>
        <w:t xml:space="preserve">: </w:t>
      </w:r>
    </w:p>
    <w:p w14:paraId="182C01CF" w14:textId="454E392F" w:rsidR="00F50BC3" w:rsidRPr="004A22C4" w:rsidRDefault="00047AB5" w:rsidP="007F1ED4">
      <w:pPr>
        <w:pStyle w:val="ListParagraph"/>
        <w:numPr>
          <w:ilvl w:val="2"/>
          <w:numId w:val="10"/>
        </w:numPr>
        <w:tabs>
          <w:tab w:val="left" w:pos="851"/>
        </w:tabs>
        <w:spacing w:after="80" w:line="240" w:lineRule="auto"/>
        <w:ind w:left="851" w:hanging="851"/>
        <w:contextualSpacing w:val="0"/>
        <w:jc w:val="both"/>
        <w:rPr>
          <w:rFonts w:ascii="Times New Roman" w:hAnsi="Times New Roman" w:cs="Times New Roman"/>
          <w:sz w:val="28"/>
          <w:szCs w:val="28"/>
        </w:rPr>
      </w:pPr>
      <w:r w:rsidRPr="00A20A2C">
        <w:rPr>
          <w:rFonts w:ascii="Times New Roman" w:hAnsi="Times New Roman" w:cs="Times New Roman"/>
          <w:sz w:val="28"/>
          <w:szCs w:val="28"/>
        </w:rPr>
        <w:t xml:space="preserve">Aģentūras </w:t>
      </w:r>
      <w:r w:rsidRPr="00847894">
        <w:rPr>
          <w:rFonts w:ascii="Times New Roman" w:hAnsi="Times New Roman" w:cs="Times New Roman"/>
          <w:sz w:val="28"/>
          <w:szCs w:val="28"/>
        </w:rPr>
        <w:t>apstiprināta</w:t>
      </w:r>
      <w:r w:rsidR="004C1374" w:rsidRPr="00847894">
        <w:rPr>
          <w:rFonts w:ascii="Times New Roman" w:hAnsi="Times New Roman" w:cs="Times New Roman"/>
          <w:sz w:val="28"/>
          <w:szCs w:val="28"/>
        </w:rPr>
        <w:t>s</w:t>
      </w:r>
      <w:r w:rsidRPr="00847894">
        <w:rPr>
          <w:rFonts w:ascii="Times New Roman" w:hAnsi="Times New Roman" w:cs="Times New Roman"/>
          <w:sz w:val="28"/>
          <w:szCs w:val="28"/>
        </w:rPr>
        <w:t xml:space="preserve"> </w:t>
      </w:r>
      <w:r w:rsidR="004C1374" w:rsidRPr="00847894">
        <w:rPr>
          <w:rFonts w:ascii="Times New Roman" w:hAnsi="Times New Roman" w:cs="Times New Roman"/>
          <w:sz w:val="28"/>
          <w:szCs w:val="28"/>
        </w:rPr>
        <w:t xml:space="preserve">kompetenču attīstības programmas un </w:t>
      </w:r>
      <w:r w:rsidR="00223EE3" w:rsidRPr="00847894">
        <w:rPr>
          <w:rFonts w:ascii="Times New Roman" w:hAnsi="Times New Roman" w:cs="Times New Roman"/>
          <w:sz w:val="28"/>
          <w:szCs w:val="28"/>
        </w:rPr>
        <w:t xml:space="preserve">sociālās un </w:t>
      </w:r>
      <w:r w:rsidR="0009290D" w:rsidRPr="00847894">
        <w:rPr>
          <w:rFonts w:ascii="Times New Roman" w:hAnsi="Times New Roman" w:cs="Times New Roman"/>
          <w:sz w:val="28"/>
          <w:szCs w:val="28"/>
        </w:rPr>
        <w:t xml:space="preserve">profesionālās </w:t>
      </w:r>
      <w:r w:rsidR="00F50BC3" w:rsidRPr="00847894">
        <w:rPr>
          <w:rFonts w:ascii="Times New Roman" w:hAnsi="Times New Roman" w:cs="Times New Roman"/>
          <w:sz w:val="28"/>
          <w:szCs w:val="28"/>
        </w:rPr>
        <w:t xml:space="preserve">rehabilitācijas pakalpojuma </w:t>
      </w:r>
      <w:r w:rsidR="00434046" w:rsidRPr="00847894">
        <w:rPr>
          <w:rFonts w:ascii="Times New Roman" w:hAnsi="Times New Roman" w:cs="Times New Roman"/>
          <w:sz w:val="28"/>
          <w:szCs w:val="28"/>
        </w:rPr>
        <w:t xml:space="preserve">apraksta </w:t>
      </w:r>
      <w:r w:rsidR="00F82B85" w:rsidRPr="00847894">
        <w:rPr>
          <w:rFonts w:ascii="Times New Roman" w:hAnsi="Times New Roman" w:cs="Times New Roman"/>
          <w:sz w:val="28"/>
          <w:szCs w:val="28"/>
        </w:rPr>
        <w:t>(standarta</w:t>
      </w:r>
      <w:r w:rsidR="00F82B85" w:rsidRPr="004A22C4">
        <w:rPr>
          <w:rFonts w:ascii="Times New Roman" w:hAnsi="Times New Roman" w:cs="Times New Roman"/>
          <w:sz w:val="28"/>
          <w:szCs w:val="28"/>
        </w:rPr>
        <w:t xml:space="preserve">) </w:t>
      </w:r>
      <w:r w:rsidR="00F50BC3" w:rsidRPr="004A22C4">
        <w:rPr>
          <w:rFonts w:ascii="Times New Roman" w:hAnsi="Times New Roman" w:cs="Times New Roman"/>
          <w:sz w:val="28"/>
          <w:szCs w:val="28"/>
        </w:rPr>
        <w:t>kopij</w:t>
      </w:r>
      <w:r w:rsidR="004C1374" w:rsidRPr="004A22C4">
        <w:rPr>
          <w:rFonts w:ascii="Times New Roman" w:hAnsi="Times New Roman" w:cs="Times New Roman"/>
          <w:sz w:val="28"/>
          <w:szCs w:val="28"/>
        </w:rPr>
        <w:t>u</w:t>
      </w:r>
      <w:r w:rsidR="00F50BC3" w:rsidRPr="004A22C4">
        <w:rPr>
          <w:rFonts w:ascii="Times New Roman" w:hAnsi="Times New Roman" w:cs="Times New Roman"/>
          <w:sz w:val="28"/>
          <w:szCs w:val="28"/>
        </w:rPr>
        <w:t>,</w:t>
      </w:r>
    </w:p>
    <w:p w14:paraId="1BD3757E" w14:textId="5FFED1CE" w:rsidR="004C1374" w:rsidRPr="004A22C4" w:rsidRDefault="00F50BC3" w:rsidP="007F1ED4">
      <w:pPr>
        <w:pStyle w:val="ListParagraph"/>
        <w:numPr>
          <w:ilvl w:val="2"/>
          <w:numId w:val="10"/>
        </w:numPr>
        <w:tabs>
          <w:tab w:val="left" w:pos="851"/>
        </w:tabs>
        <w:spacing w:after="80" w:line="240" w:lineRule="auto"/>
        <w:ind w:left="851" w:hanging="851"/>
        <w:contextualSpacing w:val="0"/>
        <w:jc w:val="both"/>
        <w:rPr>
          <w:rFonts w:ascii="Times New Roman" w:hAnsi="Times New Roman" w:cs="Times New Roman"/>
          <w:sz w:val="28"/>
          <w:szCs w:val="28"/>
        </w:rPr>
      </w:pPr>
      <w:r w:rsidRPr="004A22C4">
        <w:rPr>
          <w:rFonts w:ascii="Times New Roman" w:hAnsi="Times New Roman" w:cs="Times New Roman"/>
          <w:sz w:val="28"/>
          <w:szCs w:val="28"/>
        </w:rPr>
        <w:t xml:space="preserve">Aģentūras </w:t>
      </w:r>
      <w:r w:rsidR="004C1374" w:rsidRPr="004A22C4">
        <w:rPr>
          <w:rFonts w:ascii="Times New Roman" w:hAnsi="Times New Roman" w:cs="Times New Roman"/>
          <w:sz w:val="28"/>
          <w:szCs w:val="28"/>
        </w:rPr>
        <w:t>P</w:t>
      </w:r>
      <w:r w:rsidRPr="004A22C4">
        <w:rPr>
          <w:rFonts w:ascii="Times New Roman" w:hAnsi="Times New Roman" w:cs="Times New Roman"/>
          <w:sz w:val="28"/>
          <w:szCs w:val="28"/>
        </w:rPr>
        <w:t>adomes</w:t>
      </w:r>
      <w:r w:rsidR="00EA2921" w:rsidRPr="004A22C4">
        <w:rPr>
          <w:rFonts w:ascii="Times New Roman" w:hAnsi="Times New Roman" w:cs="Times New Roman"/>
          <w:sz w:val="28"/>
          <w:szCs w:val="28"/>
        </w:rPr>
        <w:t xml:space="preserve"> </w:t>
      </w:r>
      <w:r w:rsidRPr="004A22C4">
        <w:rPr>
          <w:rFonts w:ascii="Times New Roman" w:hAnsi="Times New Roman" w:cs="Times New Roman"/>
          <w:sz w:val="28"/>
          <w:szCs w:val="28"/>
        </w:rPr>
        <w:t>protokol</w:t>
      </w:r>
      <w:r w:rsidR="007B4908" w:rsidRPr="004A22C4">
        <w:rPr>
          <w:rFonts w:ascii="Times New Roman" w:hAnsi="Times New Roman" w:cs="Times New Roman"/>
          <w:sz w:val="28"/>
          <w:szCs w:val="28"/>
        </w:rPr>
        <w:t>a</w:t>
      </w:r>
      <w:r w:rsidR="00276097" w:rsidRPr="004A22C4">
        <w:rPr>
          <w:rFonts w:ascii="Times New Roman" w:hAnsi="Times New Roman" w:cs="Times New Roman"/>
          <w:sz w:val="28"/>
          <w:szCs w:val="28"/>
        </w:rPr>
        <w:t>,</w:t>
      </w:r>
      <w:r w:rsidR="00B564FC" w:rsidRPr="004A22C4">
        <w:rPr>
          <w:rFonts w:ascii="Times New Roman" w:hAnsi="Times New Roman" w:cs="Times New Roman"/>
          <w:sz w:val="28"/>
          <w:szCs w:val="28"/>
        </w:rPr>
        <w:t xml:space="preserve"> </w:t>
      </w:r>
      <w:r w:rsidR="004A22C4">
        <w:rPr>
          <w:rFonts w:ascii="Times New Roman" w:hAnsi="Times New Roman" w:cs="Times New Roman"/>
          <w:sz w:val="28"/>
          <w:szCs w:val="28"/>
        </w:rPr>
        <w:t>ar kuru apstiprināti izmēģinājuma projektu rezultāti un pieņemti pakalpojumi</w:t>
      </w:r>
      <w:r w:rsidR="00B564FC" w:rsidRPr="004A22C4">
        <w:rPr>
          <w:rStyle w:val="FootnoteReference"/>
          <w:rFonts w:ascii="Times New Roman" w:hAnsi="Times New Roman" w:cs="Times New Roman"/>
          <w:sz w:val="28"/>
          <w:szCs w:val="28"/>
        </w:rPr>
        <w:footnoteReference w:id="24"/>
      </w:r>
      <w:r w:rsidR="004A22C4">
        <w:rPr>
          <w:rFonts w:ascii="Times New Roman" w:hAnsi="Times New Roman" w:cs="Times New Roman"/>
          <w:sz w:val="28"/>
          <w:szCs w:val="28"/>
        </w:rPr>
        <w:t xml:space="preserve"> pēc to aprobācijas</w:t>
      </w:r>
      <w:r w:rsidR="008008E4" w:rsidRPr="004A22C4">
        <w:rPr>
          <w:rFonts w:ascii="Times New Roman" w:hAnsi="Times New Roman" w:cs="Times New Roman"/>
          <w:sz w:val="28"/>
          <w:szCs w:val="28"/>
        </w:rPr>
        <w:t>, kopiju</w:t>
      </w:r>
      <w:r w:rsidR="00177F5D" w:rsidRPr="004A22C4">
        <w:rPr>
          <w:rFonts w:ascii="Times New Roman" w:hAnsi="Times New Roman" w:cs="Times New Roman"/>
          <w:sz w:val="28"/>
          <w:szCs w:val="28"/>
        </w:rPr>
        <w:t>;</w:t>
      </w:r>
    </w:p>
    <w:p w14:paraId="722CD712" w14:textId="798577DF" w:rsidR="00E051A2" w:rsidRPr="004A22C4" w:rsidRDefault="00E051A2" w:rsidP="007F1ED4">
      <w:pPr>
        <w:pStyle w:val="ListParagraph"/>
        <w:numPr>
          <w:ilvl w:val="1"/>
          <w:numId w:val="10"/>
        </w:numPr>
        <w:tabs>
          <w:tab w:val="left" w:pos="709"/>
        </w:tabs>
        <w:spacing w:after="80" w:line="240" w:lineRule="auto"/>
        <w:ind w:left="709" w:hanging="709"/>
        <w:contextualSpacing w:val="0"/>
        <w:jc w:val="both"/>
        <w:rPr>
          <w:rFonts w:ascii="Times New Roman" w:hAnsi="Times New Roman" w:cs="Times New Roman"/>
          <w:sz w:val="28"/>
          <w:szCs w:val="28"/>
        </w:rPr>
      </w:pPr>
      <w:r w:rsidRPr="004A22C4">
        <w:rPr>
          <w:rFonts w:ascii="Times New Roman" w:hAnsi="Times New Roman" w:cs="Times New Roman"/>
          <w:sz w:val="28"/>
          <w:szCs w:val="28"/>
        </w:rPr>
        <w:t>šī ziņojuma 1</w:t>
      </w:r>
      <w:r w:rsidR="0029355C" w:rsidRPr="004A22C4">
        <w:rPr>
          <w:rFonts w:ascii="Times New Roman" w:hAnsi="Times New Roman" w:cs="Times New Roman"/>
          <w:sz w:val="28"/>
          <w:szCs w:val="28"/>
        </w:rPr>
        <w:t>4</w:t>
      </w:r>
      <w:r w:rsidRPr="004A22C4">
        <w:rPr>
          <w:rFonts w:ascii="Times New Roman" w:hAnsi="Times New Roman" w:cs="Times New Roman"/>
          <w:sz w:val="28"/>
          <w:szCs w:val="28"/>
        </w:rPr>
        <w:t xml:space="preserve">.2. apakšpunktā minētā </w:t>
      </w:r>
      <w:r w:rsidR="009B5395" w:rsidRPr="004A22C4">
        <w:rPr>
          <w:rFonts w:ascii="Times New Roman" w:hAnsi="Times New Roman" w:cs="Times New Roman"/>
          <w:sz w:val="28"/>
          <w:szCs w:val="28"/>
        </w:rPr>
        <w:t>uzraudzības</w:t>
      </w:r>
      <w:r w:rsidRPr="004A22C4">
        <w:rPr>
          <w:rFonts w:ascii="Times New Roman" w:hAnsi="Times New Roman" w:cs="Times New Roman"/>
          <w:sz w:val="28"/>
          <w:szCs w:val="28"/>
        </w:rPr>
        <w:t xml:space="preserve"> rādītāj</w:t>
      </w:r>
      <w:r w:rsidR="00061A72" w:rsidRPr="004A22C4">
        <w:rPr>
          <w:rFonts w:ascii="Times New Roman" w:hAnsi="Times New Roman" w:cs="Times New Roman"/>
          <w:sz w:val="28"/>
          <w:szCs w:val="28"/>
        </w:rPr>
        <w:t xml:space="preserve">a </w:t>
      </w:r>
      <w:proofErr w:type="gramStart"/>
      <w:r w:rsidR="00EA2921" w:rsidRPr="004A22C4">
        <w:rPr>
          <w:rFonts w:ascii="Times New Roman" w:hAnsi="Times New Roman" w:cs="Times New Roman"/>
          <w:sz w:val="28"/>
          <w:szCs w:val="28"/>
        </w:rPr>
        <w:t>sasniegšanai</w:t>
      </w:r>
      <w:r w:rsidRPr="004A22C4">
        <w:rPr>
          <w:rFonts w:ascii="Times New Roman" w:hAnsi="Times New Roman" w:cs="Times New Roman"/>
          <w:sz w:val="28"/>
          <w:szCs w:val="28"/>
        </w:rPr>
        <w:t xml:space="preserve"> </w:t>
      </w:r>
      <w:r w:rsidR="00341EAB" w:rsidRPr="004A22C4">
        <w:rPr>
          <w:rFonts w:ascii="Times New Roman" w:hAnsi="Times New Roman" w:cs="Times New Roman"/>
          <w:sz w:val="28"/>
          <w:szCs w:val="28"/>
        </w:rPr>
        <w:t>–</w:t>
      </w:r>
      <w:r w:rsidRPr="004A22C4">
        <w:rPr>
          <w:rFonts w:ascii="Times New Roman" w:hAnsi="Times New Roman" w:cs="Times New Roman"/>
          <w:sz w:val="28"/>
          <w:szCs w:val="28"/>
        </w:rPr>
        <w:t>Aģ</w:t>
      </w:r>
      <w:proofErr w:type="gramEnd"/>
      <w:r w:rsidRPr="004A22C4">
        <w:rPr>
          <w:rFonts w:ascii="Times New Roman" w:hAnsi="Times New Roman" w:cs="Times New Roman"/>
          <w:sz w:val="28"/>
          <w:szCs w:val="28"/>
        </w:rPr>
        <w:t xml:space="preserve">entūras </w:t>
      </w:r>
      <w:r w:rsidR="00DA60F0" w:rsidRPr="004A22C4">
        <w:rPr>
          <w:rFonts w:ascii="Times New Roman" w:hAnsi="Times New Roman" w:cs="Times New Roman"/>
          <w:sz w:val="28"/>
          <w:szCs w:val="28"/>
        </w:rPr>
        <w:t>P</w:t>
      </w:r>
      <w:r w:rsidRPr="004A22C4">
        <w:rPr>
          <w:rFonts w:ascii="Times New Roman" w:hAnsi="Times New Roman" w:cs="Times New Roman"/>
          <w:sz w:val="28"/>
          <w:szCs w:val="28"/>
        </w:rPr>
        <w:t xml:space="preserve">adomes protokola, ar kuru saskaņota izstrādātā metodika </w:t>
      </w:r>
      <w:r w:rsidR="004A22C4">
        <w:rPr>
          <w:rFonts w:ascii="Times New Roman" w:hAnsi="Times New Roman" w:cs="Times New Roman"/>
          <w:sz w:val="28"/>
          <w:szCs w:val="28"/>
        </w:rPr>
        <w:t xml:space="preserve">darbam ar </w:t>
      </w:r>
      <w:r w:rsidRPr="004A22C4">
        <w:rPr>
          <w:rFonts w:ascii="Times New Roman" w:hAnsi="Times New Roman" w:cs="Times New Roman"/>
          <w:sz w:val="28"/>
          <w:szCs w:val="28"/>
        </w:rPr>
        <w:t>person</w:t>
      </w:r>
      <w:r w:rsidR="009F3BBD" w:rsidRPr="004A22C4">
        <w:rPr>
          <w:rFonts w:ascii="Times New Roman" w:hAnsi="Times New Roman" w:cs="Times New Roman"/>
          <w:sz w:val="28"/>
          <w:szCs w:val="28"/>
        </w:rPr>
        <w:t>u</w:t>
      </w:r>
      <w:r w:rsidRPr="004A22C4">
        <w:rPr>
          <w:rFonts w:ascii="Times New Roman" w:hAnsi="Times New Roman" w:cs="Times New Roman"/>
          <w:sz w:val="28"/>
          <w:szCs w:val="28"/>
        </w:rPr>
        <w:t xml:space="preserve"> ar </w:t>
      </w:r>
      <w:r w:rsidR="009F3BBD" w:rsidRPr="004A22C4">
        <w:rPr>
          <w:rFonts w:ascii="Times New Roman" w:hAnsi="Times New Roman" w:cs="Times New Roman"/>
          <w:sz w:val="28"/>
          <w:szCs w:val="28"/>
        </w:rPr>
        <w:t>funkcionāliem</w:t>
      </w:r>
      <w:r w:rsidRPr="004A22C4">
        <w:rPr>
          <w:rFonts w:ascii="Times New Roman" w:hAnsi="Times New Roman" w:cs="Times New Roman"/>
          <w:sz w:val="28"/>
          <w:szCs w:val="28"/>
        </w:rPr>
        <w:t xml:space="preserve"> traucējumiem</w:t>
      </w:r>
      <w:r w:rsidR="009F3BBD" w:rsidRPr="004A22C4">
        <w:rPr>
          <w:rFonts w:ascii="Times New Roman" w:hAnsi="Times New Roman" w:cs="Times New Roman"/>
          <w:sz w:val="28"/>
          <w:szCs w:val="28"/>
        </w:rPr>
        <w:t xml:space="preserve"> neformāl</w:t>
      </w:r>
      <w:r w:rsidR="004A22C4">
        <w:rPr>
          <w:rFonts w:ascii="Times New Roman" w:hAnsi="Times New Roman" w:cs="Times New Roman"/>
          <w:sz w:val="28"/>
          <w:szCs w:val="28"/>
        </w:rPr>
        <w:t>ajiem</w:t>
      </w:r>
      <w:r w:rsidR="009F3BBD" w:rsidRPr="004A22C4">
        <w:rPr>
          <w:rFonts w:ascii="Times New Roman" w:hAnsi="Times New Roman" w:cs="Times New Roman"/>
          <w:sz w:val="28"/>
          <w:szCs w:val="28"/>
        </w:rPr>
        <w:t xml:space="preserve"> aprūpētāj</w:t>
      </w:r>
      <w:r w:rsidR="004A22C4">
        <w:rPr>
          <w:rFonts w:ascii="Times New Roman" w:hAnsi="Times New Roman" w:cs="Times New Roman"/>
          <w:sz w:val="28"/>
          <w:szCs w:val="28"/>
        </w:rPr>
        <w:t>iem</w:t>
      </w:r>
      <w:r w:rsidR="00AE5DAA" w:rsidRPr="004A22C4">
        <w:rPr>
          <w:rFonts w:ascii="Times New Roman" w:hAnsi="Times New Roman" w:cs="Times New Roman"/>
          <w:sz w:val="28"/>
          <w:szCs w:val="28"/>
        </w:rPr>
        <w:t>,</w:t>
      </w:r>
      <w:r w:rsidR="00543E1F" w:rsidRPr="004A22C4">
        <w:rPr>
          <w:rFonts w:ascii="Times New Roman" w:hAnsi="Times New Roman" w:cs="Times New Roman"/>
          <w:sz w:val="28"/>
          <w:szCs w:val="28"/>
        </w:rPr>
        <w:t xml:space="preserve"> kopiju</w:t>
      </w:r>
      <w:r w:rsidR="0070010A" w:rsidRPr="004A22C4">
        <w:rPr>
          <w:rFonts w:ascii="Times New Roman" w:hAnsi="Times New Roman" w:cs="Times New Roman"/>
          <w:sz w:val="28"/>
          <w:szCs w:val="28"/>
        </w:rPr>
        <w:t>;</w:t>
      </w:r>
    </w:p>
    <w:p w14:paraId="2E692FE6" w14:textId="29D007B5" w:rsidR="009375DD" w:rsidRPr="00A20A2C" w:rsidRDefault="0070010A" w:rsidP="007F1ED4">
      <w:pPr>
        <w:pStyle w:val="ListParagraph"/>
        <w:numPr>
          <w:ilvl w:val="1"/>
          <w:numId w:val="10"/>
        </w:numPr>
        <w:tabs>
          <w:tab w:val="left" w:pos="709"/>
        </w:tabs>
        <w:spacing w:after="80" w:line="240" w:lineRule="auto"/>
        <w:ind w:left="709" w:hanging="709"/>
        <w:contextualSpacing w:val="0"/>
        <w:jc w:val="both"/>
        <w:rPr>
          <w:rFonts w:ascii="Times New Roman" w:hAnsi="Times New Roman" w:cs="Times New Roman"/>
          <w:sz w:val="28"/>
          <w:szCs w:val="28"/>
        </w:rPr>
      </w:pPr>
      <w:r w:rsidRPr="00A20A2C">
        <w:rPr>
          <w:rFonts w:ascii="Times New Roman" w:hAnsi="Times New Roman" w:cs="Times New Roman"/>
          <w:sz w:val="28"/>
          <w:szCs w:val="28"/>
        </w:rPr>
        <w:t>š</w:t>
      </w:r>
      <w:r w:rsidR="00061AFE" w:rsidRPr="00A20A2C">
        <w:rPr>
          <w:rFonts w:ascii="Times New Roman" w:hAnsi="Times New Roman" w:cs="Times New Roman"/>
          <w:sz w:val="28"/>
          <w:szCs w:val="28"/>
        </w:rPr>
        <w:t>ī ziņojuma 1</w:t>
      </w:r>
      <w:r w:rsidR="0029355C" w:rsidRPr="00A20A2C">
        <w:rPr>
          <w:rFonts w:ascii="Times New Roman" w:hAnsi="Times New Roman" w:cs="Times New Roman"/>
          <w:sz w:val="28"/>
          <w:szCs w:val="28"/>
        </w:rPr>
        <w:t>4</w:t>
      </w:r>
      <w:r w:rsidR="00061AFE" w:rsidRPr="00A20A2C">
        <w:rPr>
          <w:rFonts w:ascii="Times New Roman" w:hAnsi="Times New Roman" w:cs="Times New Roman"/>
          <w:sz w:val="28"/>
          <w:szCs w:val="28"/>
        </w:rPr>
        <w:t>.3.1. apakšpunktā minētā kopējā rādītāja izpildi apliecina šī ziņojuma 1</w:t>
      </w:r>
      <w:r w:rsidR="0029355C" w:rsidRPr="00A20A2C">
        <w:rPr>
          <w:rFonts w:ascii="Times New Roman" w:hAnsi="Times New Roman" w:cs="Times New Roman"/>
          <w:sz w:val="28"/>
          <w:szCs w:val="28"/>
        </w:rPr>
        <w:t>5</w:t>
      </w:r>
      <w:r w:rsidR="00061AFE" w:rsidRPr="00A20A2C">
        <w:rPr>
          <w:rFonts w:ascii="Times New Roman" w:hAnsi="Times New Roman" w:cs="Times New Roman"/>
          <w:sz w:val="28"/>
          <w:szCs w:val="28"/>
        </w:rPr>
        <w:t>.2.</w:t>
      </w:r>
      <w:r w:rsidR="008008E4" w:rsidRPr="00A20A2C">
        <w:rPr>
          <w:rFonts w:ascii="Times New Roman" w:hAnsi="Times New Roman" w:cs="Times New Roman"/>
          <w:sz w:val="28"/>
          <w:szCs w:val="28"/>
        </w:rPr>
        <w:t>3</w:t>
      </w:r>
      <w:r w:rsidR="00061AFE" w:rsidRPr="00A20A2C">
        <w:rPr>
          <w:rFonts w:ascii="Times New Roman" w:hAnsi="Times New Roman" w:cs="Times New Roman"/>
          <w:sz w:val="28"/>
          <w:szCs w:val="28"/>
        </w:rPr>
        <w:t xml:space="preserve"> apakšpunkta minētajā kārtībā</w:t>
      </w:r>
      <w:r w:rsidR="009375DD" w:rsidRPr="00A20A2C">
        <w:rPr>
          <w:rFonts w:ascii="Times New Roman" w:hAnsi="Times New Roman" w:cs="Times New Roman"/>
          <w:sz w:val="28"/>
          <w:szCs w:val="28"/>
        </w:rPr>
        <w:t>;</w:t>
      </w:r>
    </w:p>
    <w:p w14:paraId="19D2AF8A" w14:textId="3DA2876A" w:rsidR="0013001C" w:rsidRPr="00A20A2C" w:rsidRDefault="00161967" w:rsidP="007F1ED4">
      <w:pPr>
        <w:pStyle w:val="ListParagraph"/>
        <w:numPr>
          <w:ilvl w:val="1"/>
          <w:numId w:val="10"/>
        </w:numPr>
        <w:tabs>
          <w:tab w:val="left" w:pos="709"/>
        </w:tabs>
        <w:spacing w:after="80" w:line="240" w:lineRule="auto"/>
        <w:ind w:left="709" w:hanging="709"/>
        <w:contextualSpacing w:val="0"/>
        <w:jc w:val="both"/>
        <w:rPr>
          <w:rFonts w:ascii="Times New Roman" w:hAnsi="Times New Roman" w:cs="Times New Roman"/>
          <w:sz w:val="28"/>
          <w:szCs w:val="28"/>
        </w:rPr>
      </w:pPr>
      <w:r w:rsidRPr="00A20A2C">
        <w:rPr>
          <w:rFonts w:ascii="Times New Roman" w:hAnsi="Times New Roman" w:cs="Times New Roman"/>
          <w:sz w:val="28"/>
          <w:szCs w:val="28"/>
        </w:rPr>
        <w:t>š</w:t>
      </w:r>
      <w:r w:rsidR="009375DD" w:rsidRPr="00A20A2C">
        <w:rPr>
          <w:rFonts w:ascii="Times New Roman" w:hAnsi="Times New Roman" w:cs="Times New Roman"/>
          <w:sz w:val="28"/>
          <w:szCs w:val="28"/>
        </w:rPr>
        <w:t>ī ziņojuma 14.3.2. apakšpunktā minētā kopējā rādītāja</w:t>
      </w:r>
      <w:r w:rsidR="0006592A" w:rsidRPr="00A20A2C">
        <w:rPr>
          <w:rFonts w:ascii="Times New Roman" w:hAnsi="Times New Roman" w:cs="Times New Roman"/>
          <w:sz w:val="28"/>
          <w:szCs w:val="28"/>
        </w:rPr>
        <w:t xml:space="preserve"> </w:t>
      </w:r>
      <w:r w:rsidR="009375DD" w:rsidRPr="00A20A2C">
        <w:rPr>
          <w:rFonts w:ascii="Times New Roman" w:hAnsi="Times New Roman" w:cs="Times New Roman"/>
          <w:sz w:val="28"/>
          <w:szCs w:val="28"/>
        </w:rPr>
        <w:t>izpildi apliecina, aizpildot dalībnieku pārskatu par personām, kuras piedalījušās izglītības vai apmācību pasākumos</w:t>
      </w:r>
      <w:r w:rsidR="0070010A" w:rsidRPr="00A20A2C">
        <w:rPr>
          <w:rFonts w:ascii="Times New Roman" w:hAnsi="Times New Roman" w:cs="Times New Roman"/>
          <w:sz w:val="28"/>
          <w:szCs w:val="28"/>
        </w:rPr>
        <w:t>.</w:t>
      </w:r>
    </w:p>
    <w:p w14:paraId="751EBF25" w14:textId="3DC8BCB4" w:rsidR="003E002C" w:rsidRPr="004A22C4" w:rsidRDefault="003E002C" w:rsidP="007F1ED4">
      <w:pPr>
        <w:pStyle w:val="ListParagraph"/>
        <w:numPr>
          <w:ilvl w:val="0"/>
          <w:numId w:val="2"/>
        </w:numPr>
        <w:tabs>
          <w:tab w:val="left" w:pos="0"/>
          <w:tab w:val="center" w:pos="709"/>
        </w:tabs>
        <w:spacing w:after="80" w:line="240" w:lineRule="auto"/>
        <w:ind w:left="0" w:firstLine="0"/>
        <w:contextualSpacing w:val="0"/>
        <w:jc w:val="both"/>
        <w:rPr>
          <w:rFonts w:ascii="Times New Roman" w:hAnsi="Times New Roman" w:cs="Times New Roman"/>
          <w:sz w:val="28"/>
          <w:szCs w:val="28"/>
        </w:rPr>
      </w:pPr>
      <w:bookmarkStart w:id="3" w:name="_Hlk93413792"/>
      <w:bookmarkStart w:id="4" w:name="_Hlk93564193"/>
      <w:r w:rsidRPr="00A20A2C">
        <w:rPr>
          <w:rFonts w:ascii="Times New Roman" w:hAnsi="Times New Roman" w:cs="Times New Roman"/>
          <w:sz w:val="28"/>
          <w:szCs w:val="28"/>
        </w:rPr>
        <w:t>Šī ziņojuma 14.3</w:t>
      </w:r>
      <w:r w:rsidRPr="004A22C4">
        <w:rPr>
          <w:rFonts w:ascii="Times New Roman" w:hAnsi="Times New Roman" w:cs="Times New Roman"/>
          <w:sz w:val="28"/>
          <w:szCs w:val="28"/>
        </w:rPr>
        <w:t>.2. apakšpunktā minēt</w:t>
      </w:r>
      <w:r w:rsidR="00D11927" w:rsidRPr="004A22C4">
        <w:rPr>
          <w:rFonts w:ascii="Times New Roman" w:hAnsi="Times New Roman" w:cs="Times New Roman"/>
          <w:sz w:val="28"/>
          <w:szCs w:val="28"/>
        </w:rPr>
        <w:t>ajā kopējā rādītājā ieskaita dalībniekus</w:t>
      </w:r>
      <w:r w:rsidR="006D3F6E" w:rsidRPr="004A22C4">
        <w:rPr>
          <w:rFonts w:ascii="Times New Roman" w:hAnsi="Times New Roman" w:cs="Times New Roman"/>
          <w:sz w:val="28"/>
          <w:szCs w:val="28"/>
        </w:rPr>
        <w:t xml:space="preserve"> (unikālas personas)</w:t>
      </w:r>
      <w:r w:rsidR="00D11927" w:rsidRPr="004A22C4">
        <w:rPr>
          <w:rFonts w:ascii="Times New Roman" w:hAnsi="Times New Roman" w:cs="Times New Roman"/>
          <w:sz w:val="28"/>
          <w:szCs w:val="28"/>
        </w:rPr>
        <w:t>, kas piedalās šī ziņojuma 22.1.1. un 22.1.3. apakšpunktā minētajā izmēģinājuma projektā (personas dalība</w:t>
      </w:r>
      <w:r w:rsidR="006D3F6E" w:rsidRPr="004A22C4">
        <w:rPr>
          <w:rFonts w:ascii="Times New Roman" w:hAnsi="Times New Roman" w:cs="Times New Roman"/>
          <w:sz w:val="28"/>
          <w:szCs w:val="28"/>
        </w:rPr>
        <w:t xml:space="preserve"> </w:t>
      </w:r>
      <w:r w:rsidR="00D11927" w:rsidRPr="004A22C4">
        <w:rPr>
          <w:rFonts w:ascii="Times New Roman" w:hAnsi="Times New Roman" w:cs="Times New Roman"/>
          <w:sz w:val="28"/>
          <w:szCs w:val="28"/>
        </w:rPr>
        <w:t xml:space="preserve">tiek ieskaitīta katrā izglītības vai apmācības pasākumā). </w:t>
      </w:r>
      <w:r w:rsidR="0013001C" w:rsidRPr="004A22C4">
        <w:rPr>
          <w:rFonts w:ascii="Times New Roman" w:hAnsi="Times New Roman" w:cs="Times New Roman"/>
          <w:sz w:val="28"/>
          <w:szCs w:val="28"/>
        </w:rPr>
        <w:t>K</w:t>
      </w:r>
      <w:r w:rsidRPr="004A22C4">
        <w:rPr>
          <w:rFonts w:ascii="Times New Roman" w:hAnsi="Times New Roman" w:cs="Times New Roman"/>
          <w:sz w:val="28"/>
          <w:szCs w:val="28"/>
        </w:rPr>
        <w:t xml:space="preserve">opējā rādītāja izpildes progresa atspoguļošanai Aģentūra uzkrāj informāciju par atbalstu saņēmušajām personām, norādot personas dzimumu un vecuma grupu, tai skaitā par personām, kuras piedalījušās digitālo prasmju pilnveidē (ja attiecināms). Atbilstoši </w:t>
      </w:r>
      <w:r w:rsidR="00C066DF" w:rsidRPr="004A22C4">
        <w:rPr>
          <w:rFonts w:ascii="Times New Roman" w:hAnsi="Times New Roman" w:cs="Times New Roman"/>
          <w:sz w:val="28"/>
          <w:szCs w:val="28"/>
        </w:rPr>
        <w:t>dalībnieku</w:t>
      </w:r>
      <w:r w:rsidRPr="004A22C4">
        <w:rPr>
          <w:rFonts w:ascii="Times New Roman" w:hAnsi="Times New Roman" w:cs="Times New Roman"/>
          <w:sz w:val="28"/>
          <w:szCs w:val="28"/>
        </w:rPr>
        <w:t xml:space="preserve"> pārskata veidlapai </w:t>
      </w:r>
      <w:r w:rsidR="0013001C" w:rsidRPr="004A22C4">
        <w:rPr>
          <w:rFonts w:ascii="Times New Roman" w:hAnsi="Times New Roman" w:cs="Times New Roman"/>
          <w:sz w:val="28"/>
          <w:szCs w:val="28"/>
        </w:rPr>
        <w:t xml:space="preserve">revīzijas un kontroles vajadzībām </w:t>
      </w:r>
      <w:r w:rsidRPr="004A22C4">
        <w:rPr>
          <w:rFonts w:ascii="Times New Roman" w:hAnsi="Times New Roman" w:cs="Times New Roman"/>
          <w:sz w:val="28"/>
          <w:szCs w:val="28"/>
        </w:rPr>
        <w:t>Aģentūra apstrādās šādus personu datus – personas vārds, uzvārds, personas kods.</w:t>
      </w:r>
    </w:p>
    <w:p w14:paraId="0C2C936B" w14:textId="652CD938" w:rsidR="005E5A72" w:rsidRPr="00A20A2C" w:rsidRDefault="00586294" w:rsidP="007F1ED4">
      <w:pPr>
        <w:pStyle w:val="ListParagraph"/>
        <w:numPr>
          <w:ilvl w:val="0"/>
          <w:numId w:val="2"/>
        </w:numPr>
        <w:spacing w:after="80" w:line="240" w:lineRule="auto"/>
        <w:ind w:left="0" w:firstLine="0"/>
        <w:contextualSpacing w:val="0"/>
        <w:jc w:val="both"/>
        <w:rPr>
          <w:rFonts w:ascii="Times New Roman" w:hAnsi="Times New Roman" w:cs="Times New Roman"/>
          <w:sz w:val="28"/>
          <w:szCs w:val="28"/>
        </w:rPr>
      </w:pPr>
      <w:r w:rsidRPr="004A22C4">
        <w:rPr>
          <w:rFonts w:ascii="Times New Roman" w:hAnsi="Times New Roman" w:cs="Times New Roman"/>
          <w:sz w:val="28"/>
          <w:szCs w:val="28"/>
        </w:rPr>
        <w:t xml:space="preserve">Investīcijas </w:t>
      </w:r>
      <w:r w:rsidR="00A54CE3" w:rsidRPr="004A22C4">
        <w:rPr>
          <w:rFonts w:ascii="Times New Roman" w:hAnsi="Times New Roman" w:cs="Times New Roman"/>
          <w:sz w:val="28"/>
          <w:szCs w:val="28"/>
        </w:rPr>
        <w:t xml:space="preserve">īstenošanai </w:t>
      </w:r>
      <w:r w:rsidRPr="004A22C4">
        <w:rPr>
          <w:rFonts w:ascii="Times New Roman" w:hAnsi="Times New Roman" w:cs="Times New Roman"/>
          <w:sz w:val="28"/>
          <w:szCs w:val="28"/>
        </w:rPr>
        <w:t xml:space="preserve">kopējais </w:t>
      </w:r>
      <w:r w:rsidR="00A54CE3" w:rsidRPr="004A22C4">
        <w:rPr>
          <w:rFonts w:ascii="Times New Roman" w:hAnsi="Times New Roman" w:cs="Times New Roman"/>
          <w:sz w:val="28"/>
          <w:szCs w:val="28"/>
        </w:rPr>
        <w:t xml:space="preserve">pieejamais </w:t>
      </w:r>
      <w:r w:rsidRPr="004A22C4">
        <w:rPr>
          <w:rFonts w:ascii="Times New Roman" w:hAnsi="Times New Roman" w:cs="Times New Roman"/>
          <w:sz w:val="28"/>
          <w:szCs w:val="28"/>
        </w:rPr>
        <w:t xml:space="preserve">finansējums </w:t>
      </w:r>
      <w:bookmarkEnd w:id="3"/>
      <w:r w:rsidRPr="004A22C4">
        <w:rPr>
          <w:rFonts w:ascii="Times New Roman" w:hAnsi="Times New Roman" w:cs="Times New Roman"/>
          <w:sz w:val="28"/>
          <w:szCs w:val="28"/>
        </w:rPr>
        <w:t>ir</w:t>
      </w:r>
      <w:r w:rsidRPr="00A20A2C">
        <w:rPr>
          <w:rFonts w:ascii="Times New Roman" w:hAnsi="Times New Roman" w:cs="Times New Roman"/>
          <w:sz w:val="28"/>
          <w:szCs w:val="28"/>
        </w:rPr>
        <w:t xml:space="preserve"> </w:t>
      </w:r>
      <w:r w:rsidR="00D166E4" w:rsidRPr="00A20A2C">
        <w:rPr>
          <w:rFonts w:ascii="Times New Roman" w:hAnsi="Times New Roman" w:cs="Times New Roman"/>
          <w:sz w:val="28"/>
          <w:szCs w:val="28"/>
        </w:rPr>
        <w:t>7 150 262</w:t>
      </w:r>
      <w:r w:rsidRPr="00A20A2C">
        <w:rPr>
          <w:rFonts w:ascii="Times New Roman" w:hAnsi="Times New Roman" w:cs="Times New Roman"/>
          <w:sz w:val="28"/>
          <w:szCs w:val="28"/>
        </w:rPr>
        <w:t xml:space="preserve"> </w:t>
      </w:r>
      <w:proofErr w:type="spellStart"/>
      <w:r w:rsidRPr="00A20A2C">
        <w:rPr>
          <w:rFonts w:ascii="Times New Roman" w:hAnsi="Times New Roman" w:cs="Times New Roman"/>
          <w:i/>
          <w:iCs/>
          <w:sz w:val="28"/>
          <w:szCs w:val="28"/>
        </w:rPr>
        <w:t>euro</w:t>
      </w:r>
      <w:proofErr w:type="spellEnd"/>
      <w:r w:rsidRPr="00A20A2C">
        <w:rPr>
          <w:rFonts w:ascii="Times New Roman" w:hAnsi="Times New Roman" w:cs="Times New Roman"/>
          <w:sz w:val="28"/>
          <w:szCs w:val="28"/>
        </w:rPr>
        <w:t>, t</w:t>
      </w:r>
      <w:r w:rsidR="000361A2" w:rsidRPr="00A20A2C">
        <w:rPr>
          <w:rFonts w:ascii="Times New Roman" w:hAnsi="Times New Roman" w:cs="Times New Roman"/>
          <w:sz w:val="28"/>
          <w:szCs w:val="28"/>
        </w:rPr>
        <w:t>ai skaitā</w:t>
      </w:r>
      <w:r w:rsidRPr="00A20A2C">
        <w:rPr>
          <w:rFonts w:ascii="Times New Roman" w:hAnsi="Times New Roman" w:cs="Times New Roman"/>
          <w:sz w:val="28"/>
          <w:szCs w:val="28"/>
        </w:rPr>
        <w:t xml:space="preserve"> attiecinām</w:t>
      </w:r>
      <w:r w:rsidR="00F420F2" w:rsidRPr="00A20A2C">
        <w:rPr>
          <w:rFonts w:ascii="Times New Roman" w:hAnsi="Times New Roman" w:cs="Times New Roman"/>
          <w:sz w:val="28"/>
          <w:szCs w:val="28"/>
        </w:rPr>
        <w:t>ais</w:t>
      </w:r>
      <w:r w:rsidRPr="00A20A2C">
        <w:rPr>
          <w:rFonts w:ascii="Times New Roman" w:hAnsi="Times New Roman" w:cs="Times New Roman"/>
          <w:sz w:val="28"/>
          <w:szCs w:val="28"/>
        </w:rPr>
        <w:t xml:space="preserve"> </w:t>
      </w:r>
      <w:r w:rsidR="009828C7" w:rsidRPr="00A20A2C">
        <w:rPr>
          <w:rFonts w:ascii="Times New Roman" w:hAnsi="Times New Roman" w:cs="Times New Roman"/>
          <w:sz w:val="28"/>
          <w:szCs w:val="28"/>
        </w:rPr>
        <w:t>Atveseļošanas fonda</w:t>
      </w:r>
      <w:r w:rsidR="00E32278" w:rsidRPr="00A20A2C">
        <w:rPr>
          <w:rFonts w:ascii="Times New Roman" w:hAnsi="Times New Roman" w:cs="Times New Roman"/>
          <w:sz w:val="28"/>
          <w:szCs w:val="28"/>
        </w:rPr>
        <w:t xml:space="preserve"> </w:t>
      </w:r>
      <w:r w:rsidR="00F420F2" w:rsidRPr="00A20A2C">
        <w:rPr>
          <w:rFonts w:ascii="Times New Roman" w:hAnsi="Times New Roman" w:cs="Times New Roman"/>
          <w:sz w:val="28"/>
          <w:szCs w:val="28"/>
        </w:rPr>
        <w:t>finansējums</w:t>
      </w:r>
      <w:r w:rsidR="00241BAF" w:rsidRPr="00A20A2C">
        <w:rPr>
          <w:rStyle w:val="FootnoteReference"/>
          <w:rFonts w:ascii="Times New Roman" w:hAnsi="Times New Roman" w:cs="Times New Roman"/>
          <w:sz w:val="28"/>
          <w:szCs w:val="28"/>
        </w:rPr>
        <w:footnoteReference w:id="25"/>
      </w:r>
      <w:r w:rsidRPr="00A20A2C">
        <w:rPr>
          <w:rFonts w:ascii="Times New Roman" w:hAnsi="Times New Roman" w:cs="Times New Roman"/>
          <w:sz w:val="28"/>
          <w:szCs w:val="28"/>
        </w:rPr>
        <w:t xml:space="preserve"> </w:t>
      </w:r>
      <w:r w:rsidR="00700D87" w:rsidRPr="00A20A2C">
        <w:rPr>
          <w:rFonts w:ascii="Times New Roman" w:hAnsi="Times New Roman" w:cs="Times New Roman"/>
          <w:sz w:val="28"/>
          <w:szCs w:val="28"/>
        </w:rPr>
        <w:t>ir</w:t>
      </w:r>
      <w:r w:rsidRPr="00A20A2C">
        <w:rPr>
          <w:rFonts w:ascii="Times New Roman" w:hAnsi="Times New Roman" w:cs="Times New Roman"/>
          <w:sz w:val="28"/>
          <w:szCs w:val="28"/>
        </w:rPr>
        <w:t xml:space="preserve"> 6</w:t>
      </w:r>
      <w:r w:rsidR="00241BAF" w:rsidRPr="00A20A2C">
        <w:rPr>
          <w:rFonts w:ascii="Times New Roman" w:hAnsi="Times New Roman" w:cs="Times New Roman"/>
          <w:sz w:val="28"/>
          <w:szCs w:val="28"/>
        </w:rPr>
        <w:t> </w:t>
      </w:r>
      <w:r w:rsidRPr="00A20A2C">
        <w:rPr>
          <w:rFonts w:ascii="Times New Roman" w:hAnsi="Times New Roman" w:cs="Times New Roman"/>
          <w:sz w:val="28"/>
          <w:szCs w:val="28"/>
        </w:rPr>
        <w:t>000</w:t>
      </w:r>
      <w:r w:rsidR="00241BAF" w:rsidRPr="00A20A2C">
        <w:rPr>
          <w:rFonts w:ascii="Times New Roman" w:hAnsi="Times New Roman" w:cs="Times New Roman"/>
          <w:sz w:val="28"/>
          <w:szCs w:val="28"/>
        </w:rPr>
        <w:t> </w:t>
      </w:r>
      <w:r w:rsidRPr="00A20A2C">
        <w:rPr>
          <w:rFonts w:ascii="Times New Roman" w:hAnsi="Times New Roman" w:cs="Times New Roman"/>
          <w:sz w:val="28"/>
          <w:szCs w:val="28"/>
        </w:rPr>
        <w:t xml:space="preserve">000 </w:t>
      </w:r>
      <w:proofErr w:type="spellStart"/>
      <w:r w:rsidRPr="00A20A2C">
        <w:rPr>
          <w:rFonts w:ascii="Times New Roman" w:hAnsi="Times New Roman" w:cs="Times New Roman"/>
          <w:i/>
          <w:iCs/>
          <w:sz w:val="28"/>
          <w:szCs w:val="28"/>
        </w:rPr>
        <w:t>euro</w:t>
      </w:r>
      <w:proofErr w:type="spellEnd"/>
      <w:r w:rsidRPr="00A20A2C">
        <w:rPr>
          <w:rFonts w:ascii="Times New Roman" w:hAnsi="Times New Roman" w:cs="Times New Roman"/>
          <w:sz w:val="28"/>
          <w:szCs w:val="28"/>
        </w:rPr>
        <w:t xml:space="preserve"> un </w:t>
      </w:r>
      <w:r w:rsidR="00F420F2" w:rsidRPr="00A20A2C">
        <w:rPr>
          <w:rFonts w:ascii="Times New Roman" w:hAnsi="Times New Roman" w:cs="Times New Roman"/>
          <w:sz w:val="28"/>
          <w:szCs w:val="28"/>
        </w:rPr>
        <w:t>valsts budžeta finansējums</w:t>
      </w:r>
      <w:r w:rsidR="00326879" w:rsidRPr="00A20A2C">
        <w:rPr>
          <w:rFonts w:ascii="Times New Roman" w:hAnsi="Times New Roman" w:cs="Times New Roman"/>
          <w:sz w:val="28"/>
          <w:szCs w:val="28"/>
        </w:rPr>
        <w:t xml:space="preserve"> </w:t>
      </w:r>
      <w:r w:rsidR="00177F5D" w:rsidRPr="00A20A2C">
        <w:rPr>
          <w:rFonts w:ascii="Times New Roman" w:hAnsi="Times New Roman" w:cs="Times New Roman"/>
          <w:sz w:val="28"/>
          <w:szCs w:val="28"/>
        </w:rPr>
        <w:t xml:space="preserve">pievienotās vērtības </w:t>
      </w:r>
      <w:r w:rsidR="00491AD5" w:rsidRPr="00A20A2C">
        <w:rPr>
          <w:rFonts w:ascii="Times New Roman" w:hAnsi="Times New Roman" w:cs="Times New Roman"/>
          <w:sz w:val="28"/>
          <w:szCs w:val="28"/>
        </w:rPr>
        <w:t>nodokļa segšanai</w:t>
      </w:r>
      <w:r w:rsidR="00177F5D" w:rsidRPr="00A20A2C">
        <w:rPr>
          <w:rFonts w:ascii="Times New Roman" w:hAnsi="Times New Roman" w:cs="Times New Roman"/>
          <w:sz w:val="28"/>
          <w:szCs w:val="28"/>
        </w:rPr>
        <w:t xml:space="preserve"> </w:t>
      </w:r>
      <w:r w:rsidR="006624C0" w:rsidRPr="00A20A2C">
        <w:rPr>
          <w:rFonts w:ascii="Times New Roman" w:hAnsi="Times New Roman" w:cs="Times New Roman"/>
          <w:sz w:val="28"/>
          <w:szCs w:val="28"/>
        </w:rPr>
        <w:t xml:space="preserve">(turpmāk – PVN) </w:t>
      </w:r>
      <w:r w:rsidR="00700D87" w:rsidRPr="00A20A2C">
        <w:rPr>
          <w:rFonts w:ascii="Times New Roman" w:hAnsi="Times New Roman" w:cs="Times New Roman"/>
          <w:sz w:val="28"/>
          <w:szCs w:val="28"/>
        </w:rPr>
        <w:t xml:space="preserve">ir </w:t>
      </w:r>
      <w:r w:rsidR="00A54CE3" w:rsidRPr="00A20A2C">
        <w:rPr>
          <w:rFonts w:ascii="Times New Roman" w:hAnsi="Times New Roman" w:cs="Times New Roman"/>
          <w:sz w:val="28"/>
          <w:szCs w:val="28"/>
        </w:rPr>
        <w:lastRenderedPageBreak/>
        <w:t>indikatīvi</w:t>
      </w:r>
      <w:r w:rsidR="00F420F2" w:rsidRPr="00A20A2C">
        <w:rPr>
          <w:rFonts w:ascii="Times New Roman" w:hAnsi="Times New Roman" w:cs="Times New Roman"/>
          <w:sz w:val="28"/>
          <w:szCs w:val="28"/>
        </w:rPr>
        <w:t xml:space="preserve"> </w:t>
      </w:r>
      <w:r w:rsidR="00D166E4" w:rsidRPr="00A20A2C">
        <w:rPr>
          <w:rFonts w:ascii="Times New Roman" w:hAnsi="Times New Roman" w:cs="Times New Roman"/>
          <w:sz w:val="28"/>
          <w:szCs w:val="28"/>
        </w:rPr>
        <w:t>1 150 262</w:t>
      </w:r>
      <w:r w:rsidR="00F420F2" w:rsidRPr="00A20A2C">
        <w:rPr>
          <w:rFonts w:ascii="Times New Roman" w:hAnsi="Times New Roman" w:cs="Times New Roman"/>
          <w:sz w:val="28"/>
          <w:szCs w:val="28"/>
        </w:rPr>
        <w:t xml:space="preserve"> </w:t>
      </w:r>
      <w:proofErr w:type="spellStart"/>
      <w:r w:rsidR="00F420F2" w:rsidRPr="00A20A2C">
        <w:rPr>
          <w:rFonts w:ascii="Times New Roman" w:hAnsi="Times New Roman" w:cs="Times New Roman"/>
          <w:i/>
          <w:iCs/>
          <w:sz w:val="28"/>
          <w:szCs w:val="28"/>
        </w:rPr>
        <w:t>euro</w:t>
      </w:r>
      <w:proofErr w:type="spellEnd"/>
      <w:r w:rsidR="001A4B77" w:rsidRPr="00A20A2C">
        <w:rPr>
          <w:rStyle w:val="FootnoteReference"/>
          <w:rFonts w:ascii="Times New Roman" w:hAnsi="Times New Roman" w:cs="Times New Roman"/>
          <w:sz w:val="28"/>
          <w:szCs w:val="28"/>
        </w:rPr>
        <w:footnoteReference w:id="26"/>
      </w:r>
      <w:r w:rsidR="00F420F2" w:rsidRPr="00A20A2C">
        <w:rPr>
          <w:rFonts w:ascii="Times New Roman" w:hAnsi="Times New Roman" w:cs="Times New Roman"/>
          <w:sz w:val="28"/>
          <w:szCs w:val="28"/>
        </w:rPr>
        <w:t xml:space="preserve">. </w:t>
      </w:r>
      <w:bookmarkStart w:id="6" w:name="_Hlk93413883"/>
      <w:r w:rsidR="00A54CE3" w:rsidRPr="00A20A2C">
        <w:rPr>
          <w:rFonts w:ascii="Times New Roman" w:hAnsi="Times New Roman" w:cs="Times New Roman"/>
          <w:sz w:val="28"/>
          <w:szCs w:val="28"/>
        </w:rPr>
        <w:t xml:space="preserve">Izmaksu aprēķina </w:t>
      </w:r>
      <w:r w:rsidR="004B5596" w:rsidRPr="00A20A2C">
        <w:rPr>
          <w:rFonts w:ascii="Times New Roman" w:hAnsi="Times New Roman" w:cs="Times New Roman"/>
          <w:sz w:val="28"/>
          <w:szCs w:val="28"/>
        </w:rPr>
        <w:t xml:space="preserve">apraksts sniegts </w:t>
      </w:r>
      <w:r w:rsidR="00A528BB" w:rsidRPr="00A20A2C">
        <w:rPr>
          <w:rFonts w:ascii="Times New Roman" w:hAnsi="Times New Roman" w:cs="Times New Roman"/>
          <w:sz w:val="28"/>
          <w:szCs w:val="28"/>
        </w:rPr>
        <w:t xml:space="preserve">šī </w:t>
      </w:r>
      <w:r w:rsidR="004B5596" w:rsidRPr="00A20A2C">
        <w:rPr>
          <w:rFonts w:ascii="Times New Roman" w:hAnsi="Times New Roman" w:cs="Times New Roman"/>
          <w:sz w:val="28"/>
          <w:szCs w:val="28"/>
        </w:rPr>
        <w:t>ziņojuma pielikumā.</w:t>
      </w:r>
      <w:bookmarkEnd w:id="6"/>
    </w:p>
    <w:p w14:paraId="725222FB" w14:textId="3C940637" w:rsidR="00115342" w:rsidRPr="00A20A2C" w:rsidRDefault="00115342" w:rsidP="007F1ED4">
      <w:pPr>
        <w:pStyle w:val="ListParagraph"/>
        <w:numPr>
          <w:ilvl w:val="0"/>
          <w:numId w:val="2"/>
        </w:numPr>
        <w:tabs>
          <w:tab w:val="left" w:pos="0"/>
          <w:tab w:val="center" w:pos="709"/>
        </w:tabs>
        <w:spacing w:after="80" w:line="240" w:lineRule="auto"/>
        <w:ind w:left="0" w:firstLine="0"/>
        <w:contextualSpacing w:val="0"/>
        <w:jc w:val="both"/>
        <w:rPr>
          <w:rFonts w:ascii="Times New Roman" w:hAnsi="Times New Roman" w:cs="Times New Roman"/>
          <w:sz w:val="28"/>
          <w:szCs w:val="28"/>
        </w:rPr>
      </w:pPr>
      <w:r w:rsidRPr="00A20A2C">
        <w:rPr>
          <w:rFonts w:ascii="Times New Roman" w:hAnsi="Times New Roman" w:cs="Times New Roman"/>
          <w:sz w:val="28"/>
          <w:szCs w:val="28"/>
        </w:rPr>
        <w:t xml:space="preserve">Investīcijas </w:t>
      </w:r>
      <w:r w:rsidR="00F27E89" w:rsidRPr="00A20A2C">
        <w:rPr>
          <w:rFonts w:ascii="Times New Roman" w:hAnsi="Times New Roman" w:cs="Times New Roman"/>
          <w:sz w:val="28"/>
          <w:szCs w:val="28"/>
        </w:rPr>
        <w:t>atbalsta veids ir grants.</w:t>
      </w:r>
    </w:p>
    <w:p w14:paraId="1310BFFE" w14:textId="559552F7" w:rsidR="00983C9B" w:rsidRPr="00A20A2C" w:rsidRDefault="00F56221" w:rsidP="007F1ED4">
      <w:pPr>
        <w:pStyle w:val="ListParagraph"/>
        <w:numPr>
          <w:ilvl w:val="0"/>
          <w:numId w:val="2"/>
        </w:numPr>
        <w:tabs>
          <w:tab w:val="left" w:pos="0"/>
          <w:tab w:val="center" w:pos="709"/>
        </w:tabs>
        <w:spacing w:after="80" w:line="240" w:lineRule="auto"/>
        <w:ind w:left="0" w:firstLine="0"/>
        <w:contextualSpacing w:val="0"/>
        <w:jc w:val="both"/>
        <w:rPr>
          <w:rFonts w:ascii="Times New Roman" w:hAnsi="Times New Roman" w:cs="Times New Roman"/>
          <w:sz w:val="28"/>
          <w:szCs w:val="28"/>
        </w:rPr>
      </w:pPr>
      <w:r w:rsidRPr="00A20A2C">
        <w:rPr>
          <w:rFonts w:ascii="Times New Roman" w:hAnsi="Times New Roman" w:cs="Times New Roman"/>
          <w:sz w:val="28"/>
          <w:szCs w:val="28"/>
        </w:rPr>
        <w:t>Pēc šī ziņojuma pieņemšanas Ministru kabinetā nozares ministrija normatīvajos aktos par kārtību, kādā veic gadskārtējā valsts budžeta likumā noteiktās apropriācijas izmaiņas noteiktajā kārtībā</w:t>
      </w:r>
      <w:r w:rsidR="003F53A0" w:rsidRPr="00A20A2C">
        <w:rPr>
          <w:rFonts w:ascii="Times New Roman" w:hAnsi="Times New Roman" w:cs="Times New Roman"/>
          <w:sz w:val="28"/>
          <w:szCs w:val="28"/>
        </w:rPr>
        <w:t>, organizē valsts budžeta līdzekļu pieejamību investīcijas projekta priekšfinansēšanai šī</w:t>
      </w:r>
      <w:r w:rsidR="0018028B" w:rsidRPr="00A20A2C">
        <w:rPr>
          <w:rFonts w:ascii="Times New Roman" w:hAnsi="Times New Roman" w:cs="Times New Roman"/>
          <w:sz w:val="28"/>
          <w:szCs w:val="28"/>
        </w:rPr>
        <w:t xml:space="preserve"> ziņojuma 1</w:t>
      </w:r>
      <w:r w:rsidR="004B6D62" w:rsidRPr="00A20A2C">
        <w:rPr>
          <w:rFonts w:ascii="Times New Roman" w:hAnsi="Times New Roman" w:cs="Times New Roman"/>
          <w:sz w:val="28"/>
          <w:szCs w:val="28"/>
        </w:rPr>
        <w:t>7</w:t>
      </w:r>
      <w:r w:rsidR="0018028B" w:rsidRPr="00A20A2C">
        <w:rPr>
          <w:rFonts w:ascii="Times New Roman" w:hAnsi="Times New Roman" w:cs="Times New Roman"/>
          <w:sz w:val="28"/>
          <w:szCs w:val="28"/>
        </w:rPr>
        <w:t>. punktā minēt</w:t>
      </w:r>
      <w:r w:rsidR="003F53A0" w:rsidRPr="00A20A2C">
        <w:rPr>
          <w:rFonts w:ascii="Times New Roman" w:hAnsi="Times New Roman" w:cs="Times New Roman"/>
          <w:sz w:val="28"/>
          <w:szCs w:val="28"/>
        </w:rPr>
        <w:t>ā</w:t>
      </w:r>
      <w:r w:rsidR="00E2139A" w:rsidRPr="00A20A2C">
        <w:rPr>
          <w:rFonts w:ascii="Times New Roman" w:hAnsi="Times New Roman" w:cs="Times New Roman"/>
          <w:sz w:val="28"/>
          <w:szCs w:val="28"/>
        </w:rPr>
        <w:t xml:space="preserve"> kopēj</w:t>
      </w:r>
      <w:r w:rsidR="003F53A0" w:rsidRPr="00A20A2C">
        <w:rPr>
          <w:rFonts w:ascii="Times New Roman" w:hAnsi="Times New Roman" w:cs="Times New Roman"/>
          <w:sz w:val="28"/>
          <w:szCs w:val="28"/>
        </w:rPr>
        <w:t>ā</w:t>
      </w:r>
      <w:r w:rsidR="0018028B" w:rsidRPr="00A20A2C">
        <w:rPr>
          <w:rFonts w:ascii="Times New Roman" w:hAnsi="Times New Roman" w:cs="Times New Roman"/>
          <w:sz w:val="28"/>
          <w:szCs w:val="28"/>
        </w:rPr>
        <w:t xml:space="preserve"> finansējum</w:t>
      </w:r>
      <w:r w:rsidR="003F53A0" w:rsidRPr="00A20A2C">
        <w:rPr>
          <w:rFonts w:ascii="Times New Roman" w:hAnsi="Times New Roman" w:cs="Times New Roman"/>
          <w:sz w:val="28"/>
          <w:szCs w:val="28"/>
        </w:rPr>
        <w:t>a</w:t>
      </w:r>
      <w:r w:rsidR="0018028B" w:rsidRPr="00A20A2C">
        <w:rPr>
          <w:rFonts w:ascii="Times New Roman" w:hAnsi="Times New Roman" w:cs="Times New Roman"/>
          <w:sz w:val="28"/>
          <w:szCs w:val="28"/>
        </w:rPr>
        <w:t xml:space="preserve">, tai skaitā </w:t>
      </w:r>
      <w:r w:rsidR="006624C0" w:rsidRPr="00A20A2C">
        <w:rPr>
          <w:rFonts w:ascii="Times New Roman" w:hAnsi="Times New Roman" w:cs="Times New Roman"/>
          <w:sz w:val="28"/>
          <w:szCs w:val="28"/>
        </w:rPr>
        <w:t>PVN</w:t>
      </w:r>
      <w:r w:rsidR="003F53A0" w:rsidRPr="00A20A2C">
        <w:rPr>
          <w:rFonts w:ascii="Times New Roman" w:hAnsi="Times New Roman" w:cs="Times New Roman"/>
          <w:sz w:val="28"/>
          <w:szCs w:val="28"/>
        </w:rPr>
        <w:t>,</w:t>
      </w:r>
      <w:r w:rsidR="00932D74" w:rsidRPr="00A20A2C">
        <w:rPr>
          <w:rFonts w:ascii="Times New Roman" w:hAnsi="Times New Roman" w:cs="Times New Roman"/>
          <w:sz w:val="28"/>
          <w:szCs w:val="28"/>
        </w:rPr>
        <w:t xml:space="preserve"> segšanai</w:t>
      </w:r>
      <w:r w:rsidR="0018028B" w:rsidRPr="00A20A2C">
        <w:rPr>
          <w:rFonts w:ascii="Times New Roman" w:hAnsi="Times New Roman" w:cs="Times New Roman"/>
          <w:sz w:val="28"/>
          <w:szCs w:val="28"/>
        </w:rPr>
        <w:t xml:space="preserve">, </w:t>
      </w:r>
      <w:r w:rsidR="003F53A0" w:rsidRPr="00A20A2C">
        <w:rPr>
          <w:rFonts w:ascii="Times New Roman" w:hAnsi="Times New Roman" w:cs="Times New Roman"/>
          <w:sz w:val="28"/>
          <w:szCs w:val="28"/>
        </w:rPr>
        <w:t xml:space="preserve">pieprasot finansējumu apropriācijas pārdalei </w:t>
      </w:r>
      <w:r w:rsidR="00983C9B" w:rsidRPr="00A20A2C">
        <w:rPr>
          <w:rFonts w:ascii="Times New Roman" w:hAnsi="Times New Roman" w:cs="Times New Roman"/>
          <w:sz w:val="28"/>
          <w:szCs w:val="28"/>
        </w:rPr>
        <w:t xml:space="preserve">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w:t>
      </w:r>
    </w:p>
    <w:bookmarkEnd w:id="4"/>
    <w:p w14:paraId="52E41EC4" w14:textId="2AE8FD9A" w:rsidR="00D27D3E" w:rsidRPr="00A20A2C" w:rsidRDefault="00132A5A" w:rsidP="007F1ED4">
      <w:pPr>
        <w:pStyle w:val="ListParagraph"/>
        <w:numPr>
          <w:ilvl w:val="0"/>
          <w:numId w:val="2"/>
        </w:numPr>
        <w:tabs>
          <w:tab w:val="left" w:pos="0"/>
          <w:tab w:val="center" w:pos="709"/>
        </w:tabs>
        <w:spacing w:after="80" w:line="240" w:lineRule="auto"/>
        <w:ind w:left="0" w:firstLine="0"/>
        <w:contextualSpacing w:val="0"/>
        <w:jc w:val="both"/>
        <w:rPr>
          <w:rFonts w:ascii="Times New Roman" w:hAnsi="Times New Roman" w:cs="Times New Roman"/>
          <w:sz w:val="28"/>
          <w:szCs w:val="28"/>
        </w:rPr>
      </w:pPr>
      <w:r w:rsidRPr="00A20A2C">
        <w:rPr>
          <w:rFonts w:ascii="Times New Roman" w:hAnsi="Times New Roman" w:cs="Times New Roman"/>
          <w:sz w:val="28"/>
          <w:szCs w:val="28"/>
        </w:rPr>
        <w:t>Par investīcijas</w:t>
      </w:r>
      <w:r w:rsidR="00EA2841" w:rsidRPr="00A20A2C">
        <w:rPr>
          <w:rFonts w:ascii="Times New Roman" w:hAnsi="Times New Roman" w:cs="Times New Roman"/>
          <w:sz w:val="28"/>
          <w:szCs w:val="28"/>
        </w:rPr>
        <w:t xml:space="preserve"> </w:t>
      </w:r>
      <w:r w:rsidRPr="00A20A2C">
        <w:rPr>
          <w:rFonts w:ascii="Times New Roman" w:hAnsi="Times New Roman" w:cs="Times New Roman"/>
          <w:sz w:val="28"/>
          <w:szCs w:val="28"/>
        </w:rPr>
        <w:t>īstenošanu atbildīgā nozares ministrija ir Labklājības ministrija</w:t>
      </w:r>
      <w:r w:rsidR="009B4BA4" w:rsidRPr="00A20A2C">
        <w:rPr>
          <w:rFonts w:ascii="Times New Roman" w:hAnsi="Times New Roman" w:cs="Times New Roman"/>
          <w:sz w:val="28"/>
          <w:szCs w:val="28"/>
        </w:rPr>
        <w:t xml:space="preserve"> (</w:t>
      </w:r>
      <w:r w:rsidR="00D670D7" w:rsidRPr="00A20A2C">
        <w:rPr>
          <w:rFonts w:ascii="Times New Roman" w:hAnsi="Times New Roman" w:cs="Times New Roman"/>
          <w:sz w:val="28"/>
          <w:szCs w:val="28"/>
        </w:rPr>
        <w:t xml:space="preserve">turpmāk </w:t>
      </w:r>
      <w:r w:rsidR="00FB441C">
        <w:rPr>
          <w:rFonts w:ascii="Times New Roman" w:hAnsi="Times New Roman" w:cs="Times New Roman"/>
          <w:sz w:val="28"/>
          <w:szCs w:val="28"/>
        </w:rPr>
        <w:t xml:space="preserve">arī </w:t>
      </w:r>
      <w:r w:rsidR="00D670D7" w:rsidRPr="00A20A2C">
        <w:rPr>
          <w:rFonts w:ascii="Times New Roman" w:hAnsi="Times New Roman" w:cs="Times New Roman"/>
          <w:sz w:val="28"/>
          <w:szCs w:val="28"/>
        </w:rPr>
        <w:t>– nozares ministrija)</w:t>
      </w:r>
      <w:r w:rsidR="00D27D3E" w:rsidRPr="00A20A2C">
        <w:rPr>
          <w:rFonts w:ascii="Times New Roman" w:hAnsi="Times New Roman" w:cs="Times New Roman"/>
          <w:sz w:val="28"/>
          <w:szCs w:val="28"/>
        </w:rPr>
        <w:t xml:space="preserve">. </w:t>
      </w:r>
    </w:p>
    <w:p w14:paraId="53F15576" w14:textId="43F37B29" w:rsidR="00D42706" w:rsidRPr="00A20A2C" w:rsidRDefault="00362036" w:rsidP="007F1ED4">
      <w:pPr>
        <w:pStyle w:val="ListParagraph"/>
        <w:numPr>
          <w:ilvl w:val="0"/>
          <w:numId w:val="2"/>
        </w:numPr>
        <w:tabs>
          <w:tab w:val="left" w:pos="0"/>
          <w:tab w:val="center" w:pos="709"/>
        </w:tabs>
        <w:spacing w:after="80" w:line="240" w:lineRule="auto"/>
        <w:ind w:left="0" w:firstLine="0"/>
        <w:contextualSpacing w:val="0"/>
        <w:jc w:val="both"/>
        <w:rPr>
          <w:rFonts w:ascii="Times New Roman" w:hAnsi="Times New Roman" w:cs="Times New Roman"/>
          <w:sz w:val="28"/>
          <w:szCs w:val="28"/>
        </w:rPr>
      </w:pPr>
      <w:r w:rsidRPr="00A20A2C">
        <w:rPr>
          <w:rFonts w:ascii="Times New Roman" w:hAnsi="Times New Roman" w:cs="Times New Roman"/>
          <w:sz w:val="28"/>
          <w:szCs w:val="28"/>
        </w:rPr>
        <w:t xml:space="preserve">Atbilstoši </w:t>
      </w:r>
      <w:r w:rsidR="009828C7" w:rsidRPr="00A20A2C">
        <w:rPr>
          <w:rFonts w:ascii="Times New Roman" w:hAnsi="Times New Roman" w:cs="Times New Roman"/>
          <w:sz w:val="28"/>
          <w:szCs w:val="28"/>
        </w:rPr>
        <w:t xml:space="preserve">Atveseļošanas fonda </w:t>
      </w:r>
      <w:r w:rsidRPr="00A20A2C">
        <w:rPr>
          <w:rFonts w:ascii="Times New Roman" w:hAnsi="Times New Roman" w:cs="Times New Roman"/>
          <w:sz w:val="28"/>
          <w:szCs w:val="28"/>
        </w:rPr>
        <w:t>plāna</w:t>
      </w:r>
      <w:r w:rsidR="006B19E7" w:rsidRPr="00A20A2C">
        <w:rPr>
          <w:rFonts w:ascii="Times New Roman" w:hAnsi="Times New Roman" w:cs="Times New Roman"/>
          <w:sz w:val="28"/>
          <w:szCs w:val="28"/>
        </w:rPr>
        <w:t xml:space="preserve"> (apstiprināts ar </w:t>
      </w:r>
      <w:r w:rsidR="00584DA6" w:rsidRPr="00A20A2C">
        <w:rPr>
          <w:rFonts w:ascii="Times New Roman" w:hAnsi="Times New Roman" w:cs="Times New Roman"/>
          <w:sz w:val="28"/>
          <w:szCs w:val="28"/>
        </w:rPr>
        <w:t>Padomes Īstenošanas lēmumu</w:t>
      </w:r>
      <w:r w:rsidR="00584DA6" w:rsidRPr="00A20A2C">
        <w:rPr>
          <w:rStyle w:val="FootnoteReference"/>
          <w:rFonts w:ascii="Times New Roman" w:hAnsi="Times New Roman" w:cs="Times New Roman"/>
          <w:sz w:val="28"/>
          <w:szCs w:val="28"/>
        </w:rPr>
        <w:footnoteReference w:id="27"/>
      </w:r>
      <w:r w:rsidR="006B19E7" w:rsidRPr="00A20A2C">
        <w:rPr>
          <w:rFonts w:ascii="Times New Roman" w:hAnsi="Times New Roman" w:cs="Times New Roman"/>
          <w:sz w:val="28"/>
          <w:szCs w:val="28"/>
        </w:rPr>
        <w:t>)</w:t>
      </w:r>
      <w:r w:rsidRPr="00A20A2C">
        <w:rPr>
          <w:rFonts w:ascii="Times New Roman" w:hAnsi="Times New Roman" w:cs="Times New Roman"/>
          <w:sz w:val="28"/>
          <w:szCs w:val="28"/>
        </w:rPr>
        <w:t xml:space="preserve"> </w:t>
      </w:r>
      <w:r w:rsidR="001F1AD6" w:rsidRPr="00A20A2C">
        <w:rPr>
          <w:rFonts w:ascii="Times New Roman" w:hAnsi="Times New Roman" w:cs="Times New Roman"/>
          <w:sz w:val="28"/>
          <w:szCs w:val="28"/>
        </w:rPr>
        <w:t>1111</w:t>
      </w:r>
      <w:r w:rsidR="008C180F" w:rsidRPr="00A20A2C">
        <w:rPr>
          <w:rFonts w:ascii="Times New Roman" w:hAnsi="Times New Roman" w:cs="Times New Roman"/>
          <w:sz w:val="28"/>
          <w:szCs w:val="28"/>
        </w:rPr>
        <w:t>.</w:t>
      </w:r>
      <w:r w:rsidRPr="00A20A2C">
        <w:rPr>
          <w:rFonts w:ascii="Times New Roman" w:hAnsi="Times New Roman" w:cs="Times New Roman"/>
          <w:sz w:val="28"/>
          <w:szCs w:val="28"/>
        </w:rPr>
        <w:t xml:space="preserve"> </w:t>
      </w:r>
      <w:r w:rsidR="00353162" w:rsidRPr="00A20A2C">
        <w:rPr>
          <w:rFonts w:ascii="Times New Roman" w:hAnsi="Times New Roman" w:cs="Times New Roman"/>
          <w:sz w:val="28"/>
          <w:szCs w:val="28"/>
        </w:rPr>
        <w:t>p</w:t>
      </w:r>
      <w:r w:rsidRPr="00A20A2C">
        <w:rPr>
          <w:rFonts w:ascii="Times New Roman" w:hAnsi="Times New Roman" w:cs="Times New Roman"/>
          <w:sz w:val="28"/>
          <w:szCs w:val="28"/>
        </w:rPr>
        <w:t>unktam</w:t>
      </w:r>
      <w:r w:rsidR="00353162" w:rsidRPr="00A20A2C">
        <w:rPr>
          <w:rFonts w:ascii="Times New Roman" w:hAnsi="Times New Roman" w:cs="Times New Roman"/>
          <w:sz w:val="28"/>
          <w:szCs w:val="28"/>
        </w:rPr>
        <w:t xml:space="preserve"> f</w:t>
      </w:r>
      <w:r w:rsidR="00D42706" w:rsidRPr="00A20A2C">
        <w:rPr>
          <w:rFonts w:ascii="Times New Roman" w:hAnsi="Times New Roman" w:cs="Times New Roman"/>
          <w:sz w:val="28"/>
          <w:szCs w:val="28"/>
        </w:rPr>
        <w:t>inansējuma saņēmējs ir Aģentūra.</w:t>
      </w:r>
      <w:r w:rsidR="00CB381B" w:rsidRPr="00A20A2C">
        <w:rPr>
          <w:rFonts w:ascii="Times New Roman" w:hAnsi="Times New Roman" w:cs="Times New Roman"/>
        </w:rPr>
        <w:t xml:space="preserve"> </w:t>
      </w:r>
      <w:bookmarkStart w:id="7" w:name="_Hlk97714338"/>
      <w:r w:rsidR="00CB381B" w:rsidRPr="00A20A2C">
        <w:rPr>
          <w:rFonts w:ascii="Times New Roman" w:hAnsi="Times New Roman" w:cs="Times New Roman"/>
          <w:sz w:val="28"/>
          <w:szCs w:val="28"/>
        </w:rPr>
        <w:t>Aģentūrai investīcij</w:t>
      </w:r>
      <w:r w:rsidR="008E14E4" w:rsidRPr="00A20A2C">
        <w:rPr>
          <w:rFonts w:ascii="Times New Roman" w:hAnsi="Times New Roman" w:cs="Times New Roman"/>
          <w:sz w:val="28"/>
          <w:szCs w:val="28"/>
        </w:rPr>
        <w:t>as</w:t>
      </w:r>
      <w:r w:rsidR="00CB381B" w:rsidRPr="00A20A2C">
        <w:rPr>
          <w:rFonts w:ascii="Times New Roman" w:hAnsi="Times New Roman" w:cs="Times New Roman"/>
          <w:sz w:val="28"/>
          <w:szCs w:val="28"/>
        </w:rPr>
        <w:t xml:space="preserve"> projekta īstenošana tiks uzdota</w:t>
      </w:r>
      <w:r w:rsidR="003C750D" w:rsidRPr="00A20A2C">
        <w:rPr>
          <w:rFonts w:ascii="Times New Roman" w:hAnsi="Times New Roman" w:cs="Times New Roman"/>
          <w:sz w:val="28"/>
          <w:szCs w:val="28"/>
        </w:rPr>
        <w:t>,</w:t>
      </w:r>
      <w:r w:rsidR="00CB381B" w:rsidRPr="00A20A2C">
        <w:rPr>
          <w:rFonts w:ascii="Times New Roman" w:hAnsi="Times New Roman" w:cs="Times New Roman"/>
          <w:sz w:val="28"/>
          <w:szCs w:val="28"/>
        </w:rPr>
        <w:t xml:space="preserve"> balstoties uz </w:t>
      </w:r>
      <w:r w:rsidR="00241D0F" w:rsidRPr="00A20A2C">
        <w:rPr>
          <w:rFonts w:ascii="Times New Roman" w:hAnsi="Times New Roman" w:cs="Times New Roman"/>
          <w:sz w:val="28"/>
          <w:szCs w:val="28"/>
        </w:rPr>
        <w:t xml:space="preserve">nozares </w:t>
      </w:r>
      <w:r w:rsidR="00CB381B" w:rsidRPr="00A20A2C">
        <w:rPr>
          <w:rFonts w:ascii="Times New Roman" w:hAnsi="Times New Roman" w:cs="Times New Roman"/>
          <w:sz w:val="28"/>
          <w:szCs w:val="28"/>
        </w:rPr>
        <w:t xml:space="preserve">ministrijas izdotu </w:t>
      </w:r>
      <w:r w:rsidR="00F54310" w:rsidRPr="00A20A2C">
        <w:rPr>
          <w:rFonts w:ascii="Times New Roman" w:hAnsi="Times New Roman" w:cs="Times New Roman"/>
          <w:sz w:val="28"/>
          <w:szCs w:val="28"/>
        </w:rPr>
        <w:t>pārvaldes lēmumu</w:t>
      </w:r>
      <w:r w:rsidR="00CB381B" w:rsidRPr="00A20A2C">
        <w:rPr>
          <w:rFonts w:ascii="Times New Roman" w:hAnsi="Times New Roman" w:cs="Times New Roman"/>
          <w:sz w:val="28"/>
          <w:szCs w:val="28"/>
        </w:rPr>
        <w:t xml:space="preserve"> (rīkojumu)</w:t>
      </w:r>
      <w:r w:rsidR="0034088B" w:rsidRPr="00A20A2C">
        <w:rPr>
          <w:rFonts w:ascii="Times New Roman" w:hAnsi="Times New Roman" w:cs="Times New Roman"/>
          <w:sz w:val="28"/>
          <w:szCs w:val="28"/>
        </w:rPr>
        <w:t>.</w:t>
      </w:r>
      <w:bookmarkEnd w:id="7"/>
    </w:p>
    <w:p w14:paraId="6FF8FC9F" w14:textId="77777777" w:rsidR="00F60E0D" w:rsidRPr="00A20A2C" w:rsidRDefault="00F60E0D" w:rsidP="00430CD4">
      <w:pPr>
        <w:pStyle w:val="ListParagraph"/>
        <w:tabs>
          <w:tab w:val="left" w:pos="0"/>
        </w:tabs>
        <w:spacing w:after="80" w:line="240" w:lineRule="auto"/>
        <w:ind w:left="0"/>
        <w:contextualSpacing w:val="0"/>
        <w:jc w:val="both"/>
        <w:rPr>
          <w:rFonts w:ascii="Times New Roman" w:hAnsi="Times New Roman" w:cs="Times New Roman"/>
          <w:sz w:val="28"/>
          <w:szCs w:val="28"/>
        </w:rPr>
      </w:pPr>
    </w:p>
    <w:p w14:paraId="3AC1E253" w14:textId="2CBB85D8" w:rsidR="00B43B67" w:rsidRPr="00A20A2C" w:rsidRDefault="00B43B67" w:rsidP="00430CD4">
      <w:pPr>
        <w:pStyle w:val="ListParagraph"/>
        <w:numPr>
          <w:ilvl w:val="0"/>
          <w:numId w:val="1"/>
        </w:numPr>
        <w:spacing w:after="80" w:line="240" w:lineRule="auto"/>
        <w:ind w:left="788"/>
        <w:contextualSpacing w:val="0"/>
        <w:jc w:val="center"/>
        <w:rPr>
          <w:rFonts w:ascii="Times New Roman" w:hAnsi="Times New Roman" w:cs="Times New Roman"/>
          <w:b/>
          <w:sz w:val="28"/>
          <w:szCs w:val="28"/>
        </w:rPr>
      </w:pPr>
      <w:r w:rsidRPr="00A20A2C">
        <w:rPr>
          <w:rFonts w:ascii="Times New Roman" w:hAnsi="Times New Roman" w:cs="Times New Roman"/>
          <w:b/>
          <w:sz w:val="28"/>
          <w:szCs w:val="28"/>
        </w:rPr>
        <w:t>Atbalstāmās darbības un izmaks</w:t>
      </w:r>
      <w:r w:rsidR="00E10123" w:rsidRPr="00A20A2C">
        <w:rPr>
          <w:rFonts w:ascii="Times New Roman" w:hAnsi="Times New Roman" w:cs="Times New Roman"/>
          <w:b/>
          <w:sz w:val="28"/>
          <w:szCs w:val="28"/>
        </w:rPr>
        <w:t>u attiecināmības nosacījumi</w:t>
      </w:r>
    </w:p>
    <w:p w14:paraId="3B14626B" w14:textId="5283E717" w:rsidR="00B43B67" w:rsidRPr="001B7F69" w:rsidRDefault="00B43B67" w:rsidP="007F1ED4">
      <w:pPr>
        <w:pStyle w:val="ListParagraph"/>
        <w:numPr>
          <w:ilvl w:val="0"/>
          <w:numId w:val="2"/>
        </w:numPr>
        <w:tabs>
          <w:tab w:val="left" w:pos="0"/>
          <w:tab w:val="center" w:pos="709"/>
        </w:tabs>
        <w:spacing w:after="80" w:line="240" w:lineRule="auto"/>
        <w:ind w:left="0" w:firstLine="0"/>
        <w:contextualSpacing w:val="0"/>
        <w:jc w:val="both"/>
        <w:rPr>
          <w:rFonts w:ascii="Times New Roman" w:hAnsi="Times New Roman" w:cs="Times New Roman"/>
          <w:sz w:val="28"/>
          <w:szCs w:val="28"/>
        </w:rPr>
      </w:pPr>
      <w:bookmarkStart w:id="8" w:name="_Hlk94710398"/>
      <w:r w:rsidRPr="001B7F69">
        <w:rPr>
          <w:rFonts w:ascii="Times New Roman" w:hAnsi="Times New Roman" w:cs="Times New Roman"/>
          <w:sz w:val="28"/>
          <w:szCs w:val="28"/>
        </w:rPr>
        <w:t xml:space="preserve">Investīcijas </w:t>
      </w:r>
      <w:r w:rsidR="00DA60F0" w:rsidRPr="001B7F69">
        <w:rPr>
          <w:rFonts w:ascii="Times New Roman" w:hAnsi="Times New Roman" w:cs="Times New Roman"/>
          <w:sz w:val="28"/>
          <w:szCs w:val="28"/>
        </w:rPr>
        <w:t xml:space="preserve">projekta </w:t>
      </w:r>
      <w:r w:rsidRPr="001B7F69">
        <w:rPr>
          <w:rFonts w:ascii="Times New Roman" w:hAnsi="Times New Roman" w:cs="Times New Roman"/>
          <w:sz w:val="28"/>
          <w:szCs w:val="28"/>
        </w:rPr>
        <w:t>īstenošanai atbalstāmas šādas darbības:</w:t>
      </w:r>
    </w:p>
    <w:p w14:paraId="600605E6" w14:textId="780E46AE" w:rsidR="00F5190B" w:rsidRPr="001B7F69" w:rsidRDefault="00313ABB" w:rsidP="007F1ED4">
      <w:pPr>
        <w:pStyle w:val="ListParagraph"/>
        <w:numPr>
          <w:ilvl w:val="1"/>
          <w:numId w:val="11"/>
        </w:numPr>
        <w:tabs>
          <w:tab w:val="left" w:pos="709"/>
        </w:tabs>
        <w:spacing w:after="80" w:line="240" w:lineRule="auto"/>
        <w:ind w:left="709" w:hanging="709"/>
        <w:contextualSpacing w:val="0"/>
        <w:jc w:val="both"/>
        <w:rPr>
          <w:rFonts w:ascii="Times New Roman" w:eastAsia="Times New Roman" w:hAnsi="Times New Roman" w:cs="Times New Roman"/>
          <w:bCs/>
          <w:sz w:val="28"/>
          <w:szCs w:val="28"/>
        </w:rPr>
      </w:pPr>
      <w:r w:rsidRPr="001B7F69">
        <w:rPr>
          <w:rFonts w:ascii="Times New Roman" w:eastAsia="Times New Roman" w:hAnsi="Times New Roman" w:cs="Times New Roman"/>
          <w:bCs/>
          <w:sz w:val="28"/>
          <w:szCs w:val="28"/>
        </w:rPr>
        <w:t>s</w:t>
      </w:r>
      <w:r w:rsidR="000B413D" w:rsidRPr="001B7F69">
        <w:rPr>
          <w:rFonts w:ascii="Times New Roman" w:eastAsia="Times New Roman" w:hAnsi="Times New Roman" w:cs="Times New Roman"/>
          <w:bCs/>
          <w:sz w:val="28"/>
          <w:szCs w:val="28"/>
        </w:rPr>
        <w:t xml:space="preserve">ociālās </w:t>
      </w:r>
      <w:r w:rsidR="00223EE3" w:rsidRPr="001B7F69">
        <w:rPr>
          <w:rFonts w:ascii="Times New Roman" w:eastAsia="Times New Roman" w:hAnsi="Times New Roman" w:cs="Times New Roman"/>
          <w:bCs/>
          <w:sz w:val="28"/>
          <w:szCs w:val="28"/>
        </w:rPr>
        <w:t>un profesionālās rehabilitācijas</w:t>
      </w:r>
      <w:r w:rsidR="000B413D" w:rsidRPr="001B7F69">
        <w:rPr>
          <w:rFonts w:ascii="Times New Roman" w:eastAsia="Times New Roman" w:hAnsi="Times New Roman" w:cs="Times New Roman"/>
          <w:bCs/>
          <w:sz w:val="28"/>
          <w:szCs w:val="28"/>
        </w:rPr>
        <w:t xml:space="preserve"> pakalpojumu </w:t>
      </w:r>
      <w:r w:rsidR="007E7210" w:rsidRPr="001B7F69">
        <w:rPr>
          <w:rFonts w:ascii="Times New Roman" w:eastAsia="Times New Roman" w:hAnsi="Times New Roman" w:cs="Times New Roman"/>
          <w:bCs/>
          <w:sz w:val="28"/>
          <w:szCs w:val="28"/>
        </w:rPr>
        <w:t>pilnveide</w:t>
      </w:r>
      <w:r w:rsidR="000B413D" w:rsidRPr="001B7F69">
        <w:rPr>
          <w:rFonts w:ascii="Times New Roman" w:eastAsia="Times New Roman" w:hAnsi="Times New Roman" w:cs="Times New Roman"/>
          <w:bCs/>
          <w:sz w:val="28"/>
          <w:szCs w:val="28"/>
        </w:rPr>
        <w:t xml:space="preserve"> un</w:t>
      </w:r>
      <w:r w:rsidR="005C027E" w:rsidRPr="001B7F69">
        <w:rPr>
          <w:rFonts w:ascii="Times New Roman" w:eastAsia="Times New Roman" w:hAnsi="Times New Roman" w:cs="Times New Roman"/>
          <w:bCs/>
          <w:sz w:val="28"/>
          <w:szCs w:val="28"/>
        </w:rPr>
        <w:t xml:space="preserve"> </w:t>
      </w:r>
      <w:r w:rsidR="003012D6" w:rsidRPr="001B7F69">
        <w:rPr>
          <w:rFonts w:ascii="Times New Roman" w:eastAsia="Times New Roman" w:hAnsi="Times New Roman" w:cs="Times New Roman"/>
          <w:bCs/>
          <w:sz w:val="28"/>
          <w:szCs w:val="28"/>
        </w:rPr>
        <w:t>pakalpojum</w:t>
      </w:r>
      <w:r w:rsidR="00CF3F08" w:rsidRPr="001B7F69">
        <w:rPr>
          <w:rFonts w:ascii="Times New Roman" w:eastAsia="Times New Roman" w:hAnsi="Times New Roman" w:cs="Times New Roman"/>
          <w:bCs/>
          <w:sz w:val="28"/>
          <w:szCs w:val="28"/>
        </w:rPr>
        <w:t>u</w:t>
      </w:r>
      <w:r w:rsidR="003012D6" w:rsidRPr="001B7F69">
        <w:rPr>
          <w:rFonts w:ascii="Times New Roman" w:eastAsia="Times New Roman" w:hAnsi="Times New Roman" w:cs="Times New Roman"/>
          <w:bCs/>
          <w:sz w:val="28"/>
          <w:szCs w:val="28"/>
        </w:rPr>
        <w:t xml:space="preserve"> aprobācija izmēģinājuma projektā</w:t>
      </w:r>
      <w:r w:rsidR="000B413D" w:rsidRPr="001B7F69">
        <w:rPr>
          <w:rFonts w:ascii="Times New Roman" w:eastAsia="Times New Roman" w:hAnsi="Times New Roman" w:cs="Times New Roman"/>
          <w:bCs/>
          <w:sz w:val="28"/>
          <w:szCs w:val="28"/>
        </w:rPr>
        <w:t>:</w:t>
      </w:r>
    </w:p>
    <w:p w14:paraId="1F812D95" w14:textId="56BA73C6" w:rsidR="00C42194" w:rsidRPr="001B7F69" w:rsidRDefault="007B4316" w:rsidP="007F1ED4">
      <w:pPr>
        <w:pStyle w:val="ListParagraph"/>
        <w:numPr>
          <w:ilvl w:val="2"/>
          <w:numId w:val="11"/>
        </w:numPr>
        <w:tabs>
          <w:tab w:val="center" w:pos="851"/>
          <w:tab w:val="left" w:pos="993"/>
        </w:tabs>
        <w:spacing w:after="80" w:line="240" w:lineRule="auto"/>
        <w:ind w:left="851" w:hanging="851"/>
        <w:contextualSpacing w:val="0"/>
        <w:jc w:val="both"/>
        <w:rPr>
          <w:rFonts w:ascii="Times New Roman" w:hAnsi="Times New Roman" w:cs="Times New Roman"/>
          <w:bCs/>
          <w:sz w:val="28"/>
          <w:szCs w:val="28"/>
        </w:rPr>
      </w:pPr>
      <w:r w:rsidRPr="001B7F69">
        <w:rPr>
          <w:rFonts w:ascii="Times New Roman" w:hAnsi="Times New Roman" w:cs="Times New Roman"/>
          <w:sz w:val="28"/>
          <w:szCs w:val="28"/>
        </w:rPr>
        <w:t xml:space="preserve">sociālās un </w:t>
      </w:r>
      <w:r w:rsidR="00430CD4" w:rsidRPr="001B7F69">
        <w:rPr>
          <w:rFonts w:ascii="Times New Roman" w:hAnsi="Times New Roman" w:cs="Times New Roman"/>
          <w:sz w:val="28"/>
          <w:szCs w:val="28"/>
        </w:rPr>
        <w:t>profesionālās rehabilitācijas</w:t>
      </w:r>
      <w:r w:rsidR="00C42194" w:rsidRPr="001B7F69">
        <w:rPr>
          <w:rFonts w:ascii="Times New Roman" w:hAnsi="Times New Roman" w:cs="Times New Roman"/>
          <w:sz w:val="28"/>
          <w:szCs w:val="28"/>
        </w:rPr>
        <w:t xml:space="preserve"> pakalpojum</w:t>
      </w:r>
      <w:r w:rsidR="00223EE3" w:rsidRPr="001B7F69">
        <w:rPr>
          <w:rFonts w:ascii="Times New Roman" w:hAnsi="Times New Roman" w:cs="Times New Roman"/>
          <w:sz w:val="28"/>
          <w:szCs w:val="28"/>
        </w:rPr>
        <w:t>u</w:t>
      </w:r>
      <w:r w:rsidR="00C42194" w:rsidRPr="001B7F69">
        <w:rPr>
          <w:rFonts w:ascii="Times New Roman" w:hAnsi="Times New Roman" w:cs="Times New Roman"/>
          <w:sz w:val="28"/>
          <w:szCs w:val="28"/>
        </w:rPr>
        <w:t xml:space="preserve"> apraksta izstrāde un pakalpojuma aprobācija izmēģinājum</w:t>
      </w:r>
      <w:r w:rsidR="00611B2B" w:rsidRPr="001B7F69">
        <w:rPr>
          <w:rFonts w:ascii="Times New Roman" w:hAnsi="Times New Roman" w:cs="Times New Roman"/>
          <w:sz w:val="28"/>
          <w:szCs w:val="28"/>
        </w:rPr>
        <w:t xml:space="preserve">a </w:t>
      </w:r>
      <w:r w:rsidR="00C42194" w:rsidRPr="001B7F69">
        <w:rPr>
          <w:rFonts w:ascii="Times New Roman" w:hAnsi="Times New Roman" w:cs="Times New Roman"/>
          <w:sz w:val="28"/>
          <w:szCs w:val="28"/>
        </w:rPr>
        <w:t>projektā;</w:t>
      </w:r>
    </w:p>
    <w:p w14:paraId="6E880CF8" w14:textId="62AB1C08" w:rsidR="000B413D" w:rsidRPr="001B7F69" w:rsidRDefault="000B413D" w:rsidP="007F1ED4">
      <w:pPr>
        <w:pStyle w:val="ListParagraph"/>
        <w:numPr>
          <w:ilvl w:val="2"/>
          <w:numId w:val="11"/>
        </w:numPr>
        <w:tabs>
          <w:tab w:val="center" w:pos="851"/>
        </w:tabs>
        <w:spacing w:after="80" w:line="240" w:lineRule="auto"/>
        <w:ind w:left="851" w:hanging="851"/>
        <w:contextualSpacing w:val="0"/>
        <w:jc w:val="both"/>
        <w:rPr>
          <w:rFonts w:ascii="Times New Roman" w:hAnsi="Times New Roman" w:cs="Times New Roman"/>
          <w:sz w:val="28"/>
          <w:szCs w:val="28"/>
        </w:rPr>
      </w:pPr>
      <w:r w:rsidRPr="001B7F69">
        <w:rPr>
          <w:rFonts w:ascii="Times New Roman" w:hAnsi="Times New Roman" w:cs="Times New Roman"/>
          <w:sz w:val="28"/>
          <w:szCs w:val="28"/>
        </w:rPr>
        <w:t>metodikas izstrāde</w:t>
      </w:r>
      <w:r w:rsidR="00313ABB" w:rsidRPr="001B7F69">
        <w:rPr>
          <w:rFonts w:ascii="Times New Roman" w:hAnsi="Times New Roman" w:cs="Times New Roman"/>
          <w:sz w:val="28"/>
          <w:szCs w:val="28"/>
        </w:rPr>
        <w:t xml:space="preserve"> </w:t>
      </w:r>
      <w:r w:rsidR="00223EE3" w:rsidRPr="001B7F69">
        <w:rPr>
          <w:rFonts w:ascii="Times New Roman" w:hAnsi="Times New Roman" w:cs="Times New Roman"/>
          <w:sz w:val="28"/>
          <w:szCs w:val="28"/>
        </w:rPr>
        <w:t xml:space="preserve">darbam ar </w:t>
      </w:r>
      <w:r w:rsidR="00EB5489" w:rsidRPr="001B7F69">
        <w:rPr>
          <w:rFonts w:ascii="Times New Roman" w:hAnsi="Times New Roman" w:cs="Times New Roman"/>
          <w:sz w:val="28"/>
          <w:szCs w:val="28"/>
        </w:rPr>
        <w:t>neformālajiem aprūpētājiem</w:t>
      </w:r>
      <w:r w:rsidR="00313ABB" w:rsidRPr="001B7F69">
        <w:rPr>
          <w:rFonts w:ascii="Times New Roman" w:hAnsi="Times New Roman" w:cs="Times New Roman"/>
          <w:sz w:val="28"/>
          <w:szCs w:val="28"/>
        </w:rPr>
        <w:t xml:space="preserve"> un </w:t>
      </w:r>
      <w:r w:rsidRPr="001B7F69">
        <w:rPr>
          <w:rFonts w:ascii="Times New Roman" w:hAnsi="Times New Roman" w:cs="Times New Roman"/>
          <w:sz w:val="28"/>
          <w:szCs w:val="28"/>
        </w:rPr>
        <w:t xml:space="preserve">Aģentūras speciālistu apmācība, lai nodrošinātu speciālistu kompetences pilnveidi darbam ar </w:t>
      </w:r>
      <w:r w:rsidR="00EB5489" w:rsidRPr="001B7F69">
        <w:rPr>
          <w:rFonts w:ascii="Times New Roman" w:hAnsi="Times New Roman" w:cs="Times New Roman"/>
          <w:sz w:val="28"/>
          <w:szCs w:val="28"/>
        </w:rPr>
        <w:t>neformālajiem aprūpētājiem</w:t>
      </w:r>
      <w:r w:rsidRPr="001B7F69">
        <w:rPr>
          <w:rFonts w:ascii="Times New Roman" w:hAnsi="Times New Roman" w:cs="Times New Roman"/>
          <w:sz w:val="28"/>
          <w:szCs w:val="28"/>
        </w:rPr>
        <w:t>;</w:t>
      </w:r>
    </w:p>
    <w:p w14:paraId="57DB3AC4" w14:textId="3DF126DE" w:rsidR="000B413D" w:rsidRPr="00A20A2C" w:rsidRDefault="000B413D" w:rsidP="007F1ED4">
      <w:pPr>
        <w:pStyle w:val="ListParagraph"/>
        <w:numPr>
          <w:ilvl w:val="2"/>
          <w:numId w:val="11"/>
        </w:numPr>
        <w:tabs>
          <w:tab w:val="center" w:pos="851"/>
        </w:tabs>
        <w:spacing w:after="80" w:line="240" w:lineRule="auto"/>
        <w:ind w:left="851" w:hanging="851"/>
        <w:contextualSpacing w:val="0"/>
        <w:jc w:val="both"/>
        <w:rPr>
          <w:rFonts w:ascii="Times New Roman" w:hAnsi="Times New Roman" w:cs="Times New Roman"/>
          <w:sz w:val="28"/>
          <w:szCs w:val="28"/>
        </w:rPr>
      </w:pPr>
      <w:r w:rsidRPr="001B7F69">
        <w:rPr>
          <w:rFonts w:ascii="Times New Roman" w:hAnsi="Times New Roman" w:cs="Times New Roman"/>
          <w:sz w:val="28"/>
          <w:szCs w:val="28"/>
        </w:rPr>
        <w:t xml:space="preserve">kompetenču attīstības programmas </w:t>
      </w:r>
      <w:r w:rsidR="00E324EE" w:rsidRPr="001B7F69">
        <w:rPr>
          <w:rFonts w:ascii="Times New Roman" w:hAnsi="Times New Roman" w:cs="Times New Roman"/>
          <w:sz w:val="28"/>
          <w:szCs w:val="28"/>
        </w:rPr>
        <w:t>(</w:t>
      </w:r>
      <w:r w:rsidR="00223EE3" w:rsidRPr="001B7F69">
        <w:rPr>
          <w:rFonts w:ascii="Times New Roman" w:hAnsi="Times New Roman" w:cs="Times New Roman"/>
          <w:sz w:val="28"/>
          <w:szCs w:val="28"/>
        </w:rPr>
        <w:t>moduļu</w:t>
      </w:r>
      <w:r w:rsidR="00E324EE">
        <w:rPr>
          <w:rFonts w:ascii="Times New Roman" w:hAnsi="Times New Roman" w:cs="Times New Roman"/>
          <w:sz w:val="28"/>
          <w:szCs w:val="28"/>
        </w:rPr>
        <w:t>)</w:t>
      </w:r>
      <w:r w:rsidR="00223EE3">
        <w:rPr>
          <w:rFonts w:ascii="Times New Roman" w:hAnsi="Times New Roman" w:cs="Times New Roman"/>
          <w:sz w:val="28"/>
          <w:szCs w:val="28"/>
        </w:rPr>
        <w:t xml:space="preserve"> </w:t>
      </w:r>
      <w:r w:rsidR="00313ABB" w:rsidRPr="00A20A2C">
        <w:rPr>
          <w:rFonts w:ascii="Times New Roman" w:hAnsi="Times New Roman" w:cs="Times New Roman"/>
          <w:sz w:val="28"/>
          <w:szCs w:val="28"/>
        </w:rPr>
        <w:t xml:space="preserve">darbam ar personām ar </w:t>
      </w:r>
      <w:r w:rsidR="00EB5489" w:rsidRPr="00A20A2C">
        <w:rPr>
          <w:rFonts w:ascii="Times New Roman" w:hAnsi="Times New Roman" w:cs="Times New Roman"/>
          <w:sz w:val="28"/>
          <w:szCs w:val="28"/>
        </w:rPr>
        <w:t>funkcionālajiem</w:t>
      </w:r>
      <w:r w:rsidR="00313ABB" w:rsidRPr="00A20A2C">
        <w:rPr>
          <w:rFonts w:ascii="Times New Roman" w:hAnsi="Times New Roman" w:cs="Times New Roman"/>
          <w:sz w:val="28"/>
          <w:szCs w:val="28"/>
        </w:rPr>
        <w:t xml:space="preserve"> traucējumiem </w:t>
      </w:r>
      <w:r w:rsidRPr="00A20A2C">
        <w:rPr>
          <w:rFonts w:ascii="Times New Roman" w:hAnsi="Times New Roman" w:cs="Times New Roman"/>
          <w:sz w:val="28"/>
          <w:szCs w:val="28"/>
        </w:rPr>
        <w:t>izstrāde un aprobācija</w:t>
      </w:r>
      <w:r w:rsidR="00A04DE2" w:rsidRPr="00A20A2C">
        <w:rPr>
          <w:rFonts w:ascii="Times New Roman" w:hAnsi="Times New Roman" w:cs="Times New Roman"/>
          <w:sz w:val="28"/>
          <w:szCs w:val="28"/>
        </w:rPr>
        <w:t xml:space="preserve"> izmēģinājum</w:t>
      </w:r>
      <w:r w:rsidR="00611B2B" w:rsidRPr="00A20A2C">
        <w:rPr>
          <w:rFonts w:ascii="Times New Roman" w:hAnsi="Times New Roman" w:cs="Times New Roman"/>
          <w:sz w:val="28"/>
          <w:szCs w:val="28"/>
        </w:rPr>
        <w:t xml:space="preserve">a </w:t>
      </w:r>
      <w:r w:rsidR="00A04DE2" w:rsidRPr="00A20A2C">
        <w:rPr>
          <w:rFonts w:ascii="Times New Roman" w:hAnsi="Times New Roman" w:cs="Times New Roman"/>
          <w:sz w:val="28"/>
          <w:szCs w:val="28"/>
        </w:rPr>
        <w:t>projektā</w:t>
      </w:r>
      <w:r w:rsidRPr="00A20A2C">
        <w:rPr>
          <w:rFonts w:ascii="Times New Roman" w:hAnsi="Times New Roman" w:cs="Times New Roman"/>
          <w:sz w:val="28"/>
          <w:szCs w:val="28"/>
        </w:rPr>
        <w:t>;</w:t>
      </w:r>
    </w:p>
    <w:p w14:paraId="1E99C548" w14:textId="7D49F6F5" w:rsidR="000B413D" w:rsidRPr="00A20A2C" w:rsidRDefault="000B413D" w:rsidP="007F1ED4">
      <w:pPr>
        <w:pStyle w:val="ListParagraph"/>
        <w:numPr>
          <w:ilvl w:val="1"/>
          <w:numId w:val="11"/>
        </w:numPr>
        <w:tabs>
          <w:tab w:val="left" w:pos="709"/>
        </w:tabs>
        <w:spacing w:after="80" w:line="240" w:lineRule="auto"/>
        <w:ind w:left="709" w:hanging="709"/>
        <w:contextualSpacing w:val="0"/>
        <w:jc w:val="both"/>
        <w:rPr>
          <w:rFonts w:ascii="Times New Roman" w:eastAsia="Times New Roman" w:hAnsi="Times New Roman" w:cs="Times New Roman"/>
          <w:bCs/>
          <w:sz w:val="28"/>
          <w:szCs w:val="28"/>
        </w:rPr>
      </w:pPr>
      <w:bookmarkStart w:id="9" w:name="_Hlk94696905"/>
      <w:bookmarkEnd w:id="8"/>
      <w:r w:rsidRPr="00A20A2C">
        <w:rPr>
          <w:rFonts w:ascii="Times New Roman" w:eastAsia="Times New Roman" w:hAnsi="Times New Roman" w:cs="Times New Roman"/>
          <w:bCs/>
          <w:sz w:val="28"/>
          <w:szCs w:val="28"/>
        </w:rPr>
        <w:t xml:space="preserve">infrastruktūras </w:t>
      </w:r>
      <w:r w:rsidR="00246AF3" w:rsidRPr="00A20A2C">
        <w:rPr>
          <w:rFonts w:ascii="Times New Roman" w:eastAsia="Times New Roman" w:hAnsi="Times New Roman" w:cs="Times New Roman"/>
          <w:bCs/>
          <w:sz w:val="28"/>
          <w:szCs w:val="28"/>
        </w:rPr>
        <w:t>pilnveidošana un atjaunošana,</w:t>
      </w:r>
      <w:r w:rsidRPr="00A20A2C">
        <w:rPr>
          <w:rFonts w:ascii="Times New Roman" w:eastAsia="Times New Roman" w:hAnsi="Times New Roman" w:cs="Times New Roman"/>
          <w:bCs/>
          <w:sz w:val="28"/>
          <w:szCs w:val="28"/>
        </w:rPr>
        <w:t xml:space="preserve"> tehnoloģiju un materiāli tehniskās bāzes izveide</w:t>
      </w:r>
      <w:r w:rsidR="000B1C5F" w:rsidRPr="00A20A2C">
        <w:rPr>
          <w:rFonts w:ascii="Times New Roman" w:eastAsia="Times New Roman" w:hAnsi="Times New Roman" w:cs="Times New Roman"/>
          <w:bCs/>
          <w:sz w:val="28"/>
          <w:szCs w:val="28"/>
        </w:rPr>
        <w:t xml:space="preserve"> kompetenču centra darbībai:</w:t>
      </w:r>
    </w:p>
    <w:p w14:paraId="68B73BDF" w14:textId="1994125D" w:rsidR="00A03F9D" w:rsidRPr="00A03F9D" w:rsidRDefault="004A235E" w:rsidP="00A80ABA">
      <w:pPr>
        <w:pStyle w:val="ListParagraph"/>
        <w:numPr>
          <w:ilvl w:val="2"/>
          <w:numId w:val="11"/>
        </w:numPr>
        <w:tabs>
          <w:tab w:val="center" w:pos="851"/>
        </w:tabs>
        <w:spacing w:after="80" w:line="240" w:lineRule="auto"/>
        <w:ind w:left="851" w:hanging="851"/>
        <w:contextualSpacing w:val="0"/>
        <w:jc w:val="both"/>
        <w:rPr>
          <w:rFonts w:ascii="Times New Roman" w:hAnsi="Times New Roman" w:cs="Times New Roman"/>
          <w:sz w:val="28"/>
          <w:szCs w:val="28"/>
        </w:rPr>
      </w:pPr>
      <w:bookmarkStart w:id="10" w:name="_Hlk94696870"/>
      <w:r w:rsidRPr="00A03F9D">
        <w:rPr>
          <w:rFonts w:ascii="Times New Roman" w:hAnsi="Times New Roman" w:cs="Times New Roman"/>
          <w:sz w:val="28"/>
          <w:szCs w:val="28"/>
        </w:rPr>
        <w:t xml:space="preserve">esošās </w:t>
      </w:r>
      <w:r w:rsidR="000B413D" w:rsidRPr="00A03F9D">
        <w:rPr>
          <w:rFonts w:ascii="Times New Roman" w:hAnsi="Times New Roman" w:cs="Times New Roman"/>
          <w:sz w:val="28"/>
          <w:szCs w:val="28"/>
        </w:rPr>
        <w:t>ēkas</w:t>
      </w:r>
      <w:r w:rsidRPr="00A03F9D">
        <w:rPr>
          <w:rFonts w:ascii="Times New Roman" w:hAnsi="Times New Roman" w:cs="Times New Roman"/>
          <w:sz w:val="28"/>
          <w:szCs w:val="28"/>
        </w:rPr>
        <w:t xml:space="preserve"> (Slokas iela 61</w:t>
      </w:r>
      <w:r w:rsidR="0041256D" w:rsidRPr="00A03F9D">
        <w:rPr>
          <w:rFonts w:ascii="Times New Roman" w:hAnsi="Times New Roman" w:cs="Times New Roman"/>
          <w:sz w:val="28"/>
          <w:szCs w:val="28"/>
        </w:rPr>
        <w:t>,</w:t>
      </w:r>
      <w:r w:rsidRPr="00A03F9D">
        <w:rPr>
          <w:rFonts w:ascii="Times New Roman" w:hAnsi="Times New Roman" w:cs="Times New Roman"/>
          <w:sz w:val="28"/>
          <w:szCs w:val="28"/>
        </w:rPr>
        <w:t xml:space="preserve"> 1.korpuss, Jūrmalā)</w:t>
      </w:r>
      <w:r w:rsidR="000B1C5F" w:rsidRPr="00A03F9D">
        <w:rPr>
          <w:rFonts w:ascii="Times New Roman" w:hAnsi="Times New Roman" w:cs="Times New Roman"/>
          <w:sz w:val="28"/>
          <w:szCs w:val="28"/>
        </w:rPr>
        <w:t>, kurā tiks īstenota kompetenču centra darbība,</w:t>
      </w:r>
      <w:r w:rsidR="000B413D" w:rsidRPr="00A03F9D">
        <w:rPr>
          <w:rFonts w:ascii="Times New Roman" w:hAnsi="Times New Roman" w:cs="Times New Roman"/>
          <w:sz w:val="28"/>
          <w:szCs w:val="28"/>
        </w:rPr>
        <w:t xml:space="preserve"> </w:t>
      </w:r>
      <w:r w:rsidR="000B1C5F" w:rsidRPr="00A03F9D">
        <w:rPr>
          <w:rFonts w:ascii="Times New Roman" w:hAnsi="Times New Roman" w:cs="Times New Roman"/>
          <w:sz w:val="28"/>
          <w:szCs w:val="28"/>
        </w:rPr>
        <w:t xml:space="preserve">iekštelpu un </w:t>
      </w:r>
      <w:r w:rsidR="00995A98" w:rsidRPr="00A03F9D">
        <w:rPr>
          <w:rFonts w:ascii="Times New Roman" w:hAnsi="Times New Roman" w:cs="Times New Roman"/>
          <w:sz w:val="28"/>
          <w:szCs w:val="28"/>
        </w:rPr>
        <w:t>ieejas mezglu atjaunošana un pārbūve</w:t>
      </w:r>
      <w:r w:rsidRPr="00A03F9D">
        <w:rPr>
          <w:rFonts w:ascii="Times New Roman" w:hAnsi="Times New Roman" w:cs="Times New Roman"/>
          <w:sz w:val="28"/>
          <w:szCs w:val="28"/>
        </w:rPr>
        <w:t xml:space="preserve"> (tai skaitā</w:t>
      </w:r>
      <w:r w:rsidR="00F6512A" w:rsidRPr="00A03F9D">
        <w:rPr>
          <w:rFonts w:ascii="Times New Roman" w:hAnsi="Times New Roman" w:cs="Times New Roman"/>
          <w:sz w:val="28"/>
          <w:szCs w:val="28"/>
        </w:rPr>
        <w:t>,</w:t>
      </w:r>
      <w:r w:rsidRPr="00A03F9D">
        <w:rPr>
          <w:rFonts w:ascii="Times New Roman" w:hAnsi="Times New Roman" w:cs="Times New Roman"/>
          <w:sz w:val="28"/>
          <w:szCs w:val="28"/>
        </w:rPr>
        <w:t xml:space="preserve"> </w:t>
      </w:r>
      <w:r w:rsidR="00995A98" w:rsidRPr="00A03F9D">
        <w:rPr>
          <w:rFonts w:ascii="Times New Roman" w:hAnsi="Times New Roman" w:cs="Times New Roman"/>
          <w:sz w:val="28"/>
          <w:szCs w:val="28"/>
        </w:rPr>
        <w:t xml:space="preserve">projektēšana, </w:t>
      </w:r>
      <w:r w:rsidRPr="00A03F9D">
        <w:rPr>
          <w:rFonts w:ascii="Times New Roman" w:hAnsi="Times New Roman" w:cs="Times New Roman"/>
          <w:sz w:val="28"/>
          <w:szCs w:val="28"/>
        </w:rPr>
        <w:t xml:space="preserve">būvekspertīze, būvuzraudzība, </w:t>
      </w:r>
      <w:r w:rsidRPr="00A03F9D">
        <w:rPr>
          <w:rFonts w:ascii="Times New Roman" w:hAnsi="Times New Roman" w:cs="Times New Roman"/>
          <w:sz w:val="28"/>
          <w:szCs w:val="28"/>
        </w:rPr>
        <w:lastRenderedPageBreak/>
        <w:t xml:space="preserve">autoruzraudzība) vides </w:t>
      </w:r>
      <w:r w:rsidR="00995A98" w:rsidRPr="00A03F9D">
        <w:rPr>
          <w:rFonts w:ascii="Times New Roman" w:hAnsi="Times New Roman" w:cs="Times New Roman"/>
          <w:sz w:val="28"/>
          <w:szCs w:val="28"/>
        </w:rPr>
        <w:t>pieejamības</w:t>
      </w:r>
      <w:r w:rsidR="00A03F9D">
        <w:rPr>
          <w:rStyle w:val="FootnoteReference"/>
          <w:rFonts w:ascii="Times New Roman" w:hAnsi="Times New Roman" w:cs="Times New Roman"/>
          <w:sz w:val="28"/>
          <w:szCs w:val="28"/>
        </w:rPr>
        <w:footnoteReference w:id="28"/>
      </w:r>
      <w:r w:rsidR="00B12A01" w:rsidRPr="00A03F9D">
        <w:rPr>
          <w:rFonts w:ascii="Times New Roman" w:hAnsi="Times New Roman" w:cs="Times New Roman"/>
          <w:sz w:val="28"/>
          <w:szCs w:val="28"/>
        </w:rPr>
        <w:t xml:space="preserve"> </w:t>
      </w:r>
      <w:r w:rsidR="00995A98" w:rsidRPr="00A03F9D">
        <w:rPr>
          <w:rFonts w:ascii="Times New Roman" w:hAnsi="Times New Roman" w:cs="Times New Roman"/>
          <w:sz w:val="28"/>
          <w:szCs w:val="28"/>
        </w:rPr>
        <w:t>prasību</w:t>
      </w:r>
      <w:r w:rsidR="00B12A01" w:rsidRPr="00A03F9D">
        <w:rPr>
          <w:rFonts w:ascii="Times New Roman" w:hAnsi="Times New Roman" w:cs="Times New Roman"/>
          <w:sz w:val="28"/>
          <w:szCs w:val="28"/>
        </w:rPr>
        <w:t xml:space="preserve"> </w:t>
      </w:r>
      <w:r w:rsidR="000B413D" w:rsidRPr="00A03F9D">
        <w:rPr>
          <w:rFonts w:ascii="Times New Roman" w:hAnsi="Times New Roman" w:cs="Times New Roman"/>
          <w:sz w:val="28"/>
          <w:szCs w:val="28"/>
        </w:rPr>
        <w:t>nodrošināšana</w:t>
      </w:r>
      <w:r w:rsidRPr="00A03F9D">
        <w:rPr>
          <w:rFonts w:ascii="Times New Roman" w:hAnsi="Times New Roman" w:cs="Times New Roman"/>
          <w:sz w:val="28"/>
          <w:szCs w:val="28"/>
        </w:rPr>
        <w:t>i</w:t>
      </w:r>
      <w:r w:rsidR="002651DA" w:rsidRPr="00A03F9D">
        <w:rPr>
          <w:rFonts w:ascii="Times New Roman" w:hAnsi="Times New Roman" w:cs="Times New Roman"/>
          <w:sz w:val="28"/>
          <w:szCs w:val="28"/>
        </w:rPr>
        <w:t xml:space="preserve">, tai skaitā </w:t>
      </w:r>
      <w:r w:rsidRPr="00A03F9D">
        <w:rPr>
          <w:rFonts w:ascii="Times New Roman" w:hAnsi="Times New Roman" w:cs="Times New Roman"/>
          <w:sz w:val="28"/>
          <w:szCs w:val="28"/>
        </w:rPr>
        <w:t xml:space="preserve">ēkas </w:t>
      </w:r>
      <w:r w:rsidR="00D574EE" w:rsidRPr="00A03F9D">
        <w:rPr>
          <w:rFonts w:ascii="Times New Roman" w:hAnsi="Times New Roman" w:cs="Times New Roman"/>
          <w:sz w:val="28"/>
          <w:szCs w:val="28"/>
        </w:rPr>
        <w:t>ventilācijas</w:t>
      </w:r>
      <w:r w:rsidR="00995A98" w:rsidRPr="00A03F9D">
        <w:rPr>
          <w:rFonts w:ascii="Times New Roman" w:hAnsi="Times New Roman" w:cs="Times New Roman"/>
          <w:sz w:val="28"/>
          <w:szCs w:val="28"/>
        </w:rPr>
        <w:t xml:space="preserve"> sistēmas</w:t>
      </w:r>
      <w:r w:rsidR="00D574EE" w:rsidRPr="00A03F9D">
        <w:rPr>
          <w:rFonts w:ascii="Times New Roman" w:hAnsi="Times New Roman" w:cs="Times New Roman"/>
          <w:sz w:val="28"/>
          <w:szCs w:val="28"/>
        </w:rPr>
        <w:t xml:space="preserve">, zibensaizsardzības, ugunsdrošības un </w:t>
      </w:r>
      <w:r w:rsidR="00995A98" w:rsidRPr="00A03F9D">
        <w:rPr>
          <w:rFonts w:ascii="Times New Roman" w:hAnsi="Times New Roman" w:cs="Times New Roman"/>
          <w:sz w:val="28"/>
          <w:szCs w:val="28"/>
        </w:rPr>
        <w:t xml:space="preserve">balss </w:t>
      </w:r>
      <w:r w:rsidR="00D574EE" w:rsidRPr="00A03F9D">
        <w:rPr>
          <w:rFonts w:ascii="Times New Roman" w:hAnsi="Times New Roman" w:cs="Times New Roman"/>
          <w:sz w:val="28"/>
          <w:szCs w:val="28"/>
        </w:rPr>
        <w:t xml:space="preserve">trauksmes izziņošanas sistēmas </w:t>
      </w:r>
      <w:r w:rsidRPr="00A03F9D">
        <w:rPr>
          <w:rFonts w:ascii="Times New Roman" w:hAnsi="Times New Roman" w:cs="Times New Roman"/>
          <w:sz w:val="28"/>
          <w:szCs w:val="28"/>
        </w:rPr>
        <w:t>atjaunošana</w:t>
      </w:r>
      <w:r w:rsidR="00995A98" w:rsidRPr="00A03F9D">
        <w:rPr>
          <w:rFonts w:ascii="Times New Roman" w:hAnsi="Times New Roman" w:cs="Times New Roman"/>
          <w:sz w:val="28"/>
          <w:szCs w:val="28"/>
        </w:rPr>
        <w:t>,</w:t>
      </w:r>
      <w:r w:rsidR="00D574EE" w:rsidRPr="00A03F9D">
        <w:rPr>
          <w:rFonts w:ascii="Times New Roman" w:hAnsi="Times New Roman" w:cs="Times New Roman"/>
          <w:sz w:val="28"/>
          <w:szCs w:val="28"/>
        </w:rPr>
        <w:t xml:space="preserve"> </w:t>
      </w:r>
      <w:r w:rsidR="00995A98" w:rsidRPr="00A03F9D">
        <w:rPr>
          <w:rFonts w:ascii="Times New Roman" w:hAnsi="Times New Roman" w:cs="Times New Roman"/>
          <w:sz w:val="28"/>
          <w:szCs w:val="28"/>
        </w:rPr>
        <w:t>kā arī ēkai piegu</w:t>
      </w:r>
      <w:r w:rsidR="00246AF3" w:rsidRPr="00A03F9D">
        <w:rPr>
          <w:rFonts w:ascii="Times New Roman" w:hAnsi="Times New Roman" w:cs="Times New Roman"/>
          <w:sz w:val="28"/>
          <w:szCs w:val="28"/>
        </w:rPr>
        <w:t>ļ</w:t>
      </w:r>
      <w:r w:rsidR="00995A98" w:rsidRPr="00A03F9D">
        <w:rPr>
          <w:rFonts w:ascii="Times New Roman" w:hAnsi="Times New Roman" w:cs="Times New Roman"/>
          <w:sz w:val="28"/>
          <w:szCs w:val="28"/>
        </w:rPr>
        <w:t xml:space="preserve">ošās teritorijas labiekārtošana </w:t>
      </w:r>
      <w:r w:rsidR="00330659" w:rsidRPr="00A03F9D">
        <w:rPr>
          <w:rFonts w:ascii="Times New Roman" w:hAnsi="Times New Roman" w:cs="Times New Roman"/>
          <w:sz w:val="28"/>
          <w:szCs w:val="28"/>
        </w:rPr>
        <w:t>un citi darbi, kas atbilst investīcijas mērķim</w:t>
      </w:r>
      <w:r w:rsidR="000B413D" w:rsidRPr="00A03F9D">
        <w:rPr>
          <w:rFonts w:ascii="Times New Roman" w:hAnsi="Times New Roman" w:cs="Times New Roman"/>
          <w:sz w:val="28"/>
          <w:szCs w:val="28"/>
        </w:rPr>
        <w:t>;</w:t>
      </w:r>
    </w:p>
    <w:p w14:paraId="07808571" w14:textId="57CE525D" w:rsidR="000B413D" w:rsidRPr="00A20A2C" w:rsidRDefault="004A235E" w:rsidP="007F1ED4">
      <w:pPr>
        <w:pStyle w:val="ListParagraph"/>
        <w:numPr>
          <w:ilvl w:val="2"/>
          <w:numId w:val="11"/>
        </w:numPr>
        <w:tabs>
          <w:tab w:val="center" w:pos="851"/>
        </w:tabs>
        <w:spacing w:after="80" w:line="240" w:lineRule="auto"/>
        <w:ind w:left="851" w:hanging="851"/>
        <w:contextualSpacing w:val="0"/>
        <w:jc w:val="both"/>
        <w:rPr>
          <w:rFonts w:ascii="Times New Roman" w:hAnsi="Times New Roman" w:cs="Times New Roman"/>
          <w:sz w:val="28"/>
          <w:szCs w:val="28"/>
        </w:rPr>
      </w:pPr>
      <w:r w:rsidRPr="00A20A2C">
        <w:rPr>
          <w:rFonts w:ascii="Times New Roman" w:hAnsi="Times New Roman" w:cs="Times New Roman"/>
          <w:sz w:val="28"/>
          <w:szCs w:val="28"/>
        </w:rPr>
        <w:t xml:space="preserve">esošās </w:t>
      </w:r>
      <w:r w:rsidR="000B413D" w:rsidRPr="00A20A2C">
        <w:rPr>
          <w:rFonts w:ascii="Times New Roman" w:hAnsi="Times New Roman" w:cs="Times New Roman"/>
          <w:sz w:val="28"/>
          <w:szCs w:val="28"/>
        </w:rPr>
        <w:t>ēkas</w:t>
      </w:r>
      <w:r w:rsidRPr="00A20A2C">
        <w:rPr>
          <w:rFonts w:ascii="Times New Roman" w:hAnsi="Times New Roman" w:cs="Times New Roman"/>
          <w:sz w:val="28"/>
          <w:szCs w:val="28"/>
        </w:rPr>
        <w:t xml:space="preserve"> (Dubultu prospekt</w:t>
      </w:r>
      <w:r w:rsidR="0041256D" w:rsidRPr="00A20A2C">
        <w:rPr>
          <w:rFonts w:ascii="Times New Roman" w:hAnsi="Times New Roman" w:cs="Times New Roman"/>
          <w:sz w:val="28"/>
          <w:szCs w:val="28"/>
        </w:rPr>
        <w:t>s</w:t>
      </w:r>
      <w:r w:rsidRPr="00A20A2C">
        <w:rPr>
          <w:rFonts w:ascii="Times New Roman" w:hAnsi="Times New Roman" w:cs="Times New Roman"/>
          <w:sz w:val="28"/>
          <w:szCs w:val="28"/>
        </w:rPr>
        <w:t xml:space="preserve"> 71</w:t>
      </w:r>
      <w:r w:rsidR="0041256D" w:rsidRPr="00A20A2C">
        <w:rPr>
          <w:rFonts w:ascii="Times New Roman" w:hAnsi="Times New Roman" w:cs="Times New Roman"/>
          <w:sz w:val="28"/>
          <w:szCs w:val="28"/>
        </w:rPr>
        <w:t>,</w:t>
      </w:r>
      <w:r w:rsidRPr="00A20A2C">
        <w:rPr>
          <w:rFonts w:ascii="Times New Roman" w:hAnsi="Times New Roman" w:cs="Times New Roman"/>
          <w:sz w:val="28"/>
          <w:szCs w:val="28"/>
        </w:rPr>
        <w:t xml:space="preserve"> 1. un centrāl</w:t>
      </w:r>
      <w:r w:rsidR="0041256D" w:rsidRPr="00A20A2C">
        <w:rPr>
          <w:rFonts w:ascii="Times New Roman" w:hAnsi="Times New Roman" w:cs="Times New Roman"/>
          <w:sz w:val="28"/>
          <w:szCs w:val="28"/>
        </w:rPr>
        <w:t>ais</w:t>
      </w:r>
      <w:r w:rsidRPr="00A20A2C">
        <w:rPr>
          <w:rFonts w:ascii="Times New Roman" w:hAnsi="Times New Roman" w:cs="Times New Roman"/>
          <w:sz w:val="28"/>
          <w:szCs w:val="28"/>
        </w:rPr>
        <w:t xml:space="preserve"> korpuss</w:t>
      </w:r>
      <w:r w:rsidR="0041256D" w:rsidRPr="00A20A2C">
        <w:rPr>
          <w:rFonts w:ascii="Times New Roman" w:hAnsi="Times New Roman" w:cs="Times New Roman"/>
          <w:sz w:val="28"/>
          <w:szCs w:val="28"/>
        </w:rPr>
        <w:t>, Jūrmalā</w:t>
      </w:r>
      <w:r w:rsidRPr="00A20A2C">
        <w:rPr>
          <w:rFonts w:ascii="Times New Roman" w:hAnsi="Times New Roman" w:cs="Times New Roman"/>
          <w:sz w:val="28"/>
          <w:szCs w:val="28"/>
        </w:rPr>
        <w:t>)</w:t>
      </w:r>
      <w:r w:rsidR="00D574EE" w:rsidRPr="00A20A2C">
        <w:rPr>
          <w:rFonts w:ascii="Times New Roman" w:hAnsi="Times New Roman" w:cs="Times New Roman"/>
          <w:sz w:val="28"/>
          <w:szCs w:val="28"/>
        </w:rPr>
        <w:t xml:space="preserve">, kurā </w:t>
      </w:r>
      <w:r w:rsidR="00F8678D" w:rsidRPr="00A20A2C">
        <w:rPr>
          <w:rFonts w:ascii="Times New Roman" w:hAnsi="Times New Roman" w:cs="Times New Roman"/>
          <w:sz w:val="28"/>
          <w:szCs w:val="28"/>
        </w:rPr>
        <w:t>ir</w:t>
      </w:r>
      <w:r w:rsidR="00D574EE" w:rsidRPr="00A20A2C">
        <w:rPr>
          <w:rFonts w:ascii="Times New Roman" w:hAnsi="Times New Roman" w:cs="Times New Roman"/>
          <w:sz w:val="28"/>
          <w:szCs w:val="28"/>
        </w:rPr>
        <w:t xml:space="preserve"> izvietotas telpas </w:t>
      </w:r>
      <w:r w:rsidR="007B4316">
        <w:rPr>
          <w:rFonts w:ascii="Times New Roman" w:hAnsi="Times New Roman" w:cs="Times New Roman"/>
          <w:sz w:val="28"/>
          <w:szCs w:val="28"/>
        </w:rPr>
        <w:t xml:space="preserve">sociālās un profesionālās </w:t>
      </w:r>
      <w:r w:rsidR="00D574EE" w:rsidRPr="00A20A2C">
        <w:rPr>
          <w:rFonts w:ascii="Times New Roman" w:hAnsi="Times New Roman" w:cs="Times New Roman"/>
          <w:sz w:val="28"/>
          <w:szCs w:val="28"/>
        </w:rPr>
        <w:t xml:space="preserve">rehabilitācijas pakalpojumu </w:t>
      </w:r>
      <w:r w:rsidR="007E7210" w:rsidRPr="00A20A2C">
        <w:rPr>
          <w:rFonts w:ascii="Times New Roman" w:hAnsi="Times New Roman" w:cs="Times New Roman"/>
          <w:sz w:val="28"/>
          <w:szCs w:val="28"/>
        </w:rPr>
        <w:t>sniegšanai</w:t>
      </w:r>
      <w:r w:rsidR="00D574EE" w:rsidRPr="00A20A2C">
        <w:rPr>
          <w:rFonts w:ascii="Times New Roman" w:hAnsi="Times New Roman" w:cs="Times New Roman"/>
          <w:sz w:val="28"/>
          <w:szCs w:val="28"/>
        </w:rPr>
        <w:t xml:space="preserve">, </w:t>
      </w:r>
      <w:r w:rsidR="000B413D" w:rsidRPr="00A20A2C">
        <w:rPr>
          <w:rFonts w:ascii="Times New Roman" w:hAnsi="Times New Roman" w:cs="Times New Roman"/>
          <w:sz w:val="28"/>
          <w:szCs w:val="28"/>
        </w:rPr>
        <w:t xml:space="preserve">energoefektivitātes </w:t>
      </w:r>
      <w:r w:rsidR="000B0650" w:rsidRPr="00A20A2C">
        <w:rPr>
          <w:rFonts w:ascii="Times New Roman" w:hAnsi="Times New Roman" w:cs="Times New Roman"/>
          <w:sz w:val="28"/>
          <w:szCs w:val="28"/>
        </w:rPr>
        <w:t>paaugstināšana</w:t>
      </w:r>
      <w:r w:rsidR="00246AF3" w:rsidRPr="00A20A2C">
        <w:rPr>
          <w:rFonts w:ascii="Times New Roman" w:hAnsi="Times New Roman" w:cs="Times New Roman"/>
          <w:sz w:val="28"/>
          <w:szCs w:val="28"/>
        </w:rPr>
        <w:t>s pasākumi</w:t>
      </w:r>
      <w:r w:rsidR="00D75265" w:rsidRPr="00A20A2C">
        <w:rPr>
          <w:rFonts w:ascii="Times New Roman" w:hAnsi="Times New Roman" w:cs="Times New Roman"/>
          <w:sz w:val="28"/>
          <w:szCs w:val="28"/>
        </w:rPr>
        <w:t xml:space="preserve"> (tai skaitā</w:t>
      </w:r>
      <w:r w:rsidR="00F6512A" w:rsidRPr="00A20A2C">
        <w:rPr>
          <w:rFonts w:ascii="Times New Roman" w:hAnsi="Times New Roman" w:cs="Times New Roman"/>
          <w:sz w:val="28"/>
          <w:szCs w:val="28"/>
        </w:rPr>
        <w:t>,</w:t>
      </w:r>
      <w:r w:rsidR="00D75265" w:rsidRPr="00A20A2C">
        <w:rPr>
          <w:rFonts w:ascii="Times New Roman" w:hAnsi="Times New Roman" w:cs="Times New Roman"/>
          <w:sz w:val="28"/>
          <w:szCs w:val="28"/>
        </w:rPr>
        <w:t xml:space="preserve"> </w:t>
      </w:r>
      <w:r w:rsidR="00246AF3" w:rsidRPr="00A20A2C">
        <w:rPr>
          <w:rFonts w:ascii="Times New Roman" w:hAnsi="Times New Roman" w:cs="Times New Roman"/>
          <w:sz w:val="28"/>
          <w:szCs w:val="28"/>
        </w:rPr>
        <w:t xml:space="preserve">projektēšana, </w:t>
      </w:r>
      <w:r w:rsidR="00D75265" w:rsidRPr="00A20A2C">
        <w:rPr>
          <w:rFonts w:ascii="Times New Roman" w:hAnsi="Times New Roman" w:cs="Times New Roman"/>
          <w:sz w:val="28"/>
          <w:szCs w:val="28"/>
        </w:rPr>
        <w:t>būvekspertīze, būvuzraudzība, autoruzraudzība)</w:t>
      </w:r>
      <w:r w:rsidR="000B413D" w:rsidRPr="00A20A2C">
        <w:rPr>
          <w:rFonts w:ascii="Times New Roman" w:hAnsi="Times New Roman" w:cs="Times New Roman"/>
          <w:sz w:val="28"/>
          <w:szCs w:val="28"/>
        </w:rPr>
        <w:t>;</w:t>
      </w:r>
    </w:p>
    <w:bookmarkEnd w:id="9"/>
    <w:bookmarkEnd w:id="10"/>
    <w:p w14:paraId="342D1201" w14:textId="609128EA" w:rsidR="000B413D" w:rsidRPr="00A20A2C" w:rsidRDefault="000B413D" w:rsidP="007F1ED4">
      <w:pPr>
        <w:pStyle w:val="ListParagraph"/>
        <w:numPr>
          <w:ilvl w:val="2"/>
          <w:numId w:val="11"/>
        </w:numPr>
        <w:tabs>
          <w:tab w:val="center" w:pos="851"/>
        </w:tabs>
        <w:spacing w:after="80" w:line="240" w:lineRule="auto"/>
        <w:ind w:left="851" w:hanging="851"/>
        <w:contextualSpacing w:val="0"/>
        <w:jc w:val="both"/>
        <w:rPr>
          <w:rFonts w:ascii="Times New Roman" w:hAnsi="Times New Roman" w:cs="Times New Roman"/>
          <w:sz w:val="28"/>
          <w:szCs w:val="28"/>
        </w:rPr>
      </w:pPr>
      <w:r w:rsidRPr="00A20A2C">
        <w:rPr>
          <w:rFonts w:ascii="Times New Roman" w:hAnsi="Times New Roman" w:cs="Times New Roman"/>
          <w:sz w:val="28"/>
          <w:szCs w:val="28"/>
        </w:rPr>
        <w:t>tehnoloģiskā aprīkojuma un materiāli tehnisko līdzekļu iegāde</w:t>
      </w:r>
      <w:r w:rsidR="00D35E02" w:rsidRPr="00A20A2C">
        <w:rPr>
          <w:rFonts w:ascii="Times New Roman" w:hAnsi="Times New Roman" w:cs="Times New Roman"/>
          <w:sz w:val="28"/>
          <w:szCs w:val="28"/>
        </w:rPr>
        <w:t xml:space="preserve"> kompetenču centra telpu iekārtošanai</w:t>
      </w:r>
      <w:r w:rsidRPr="00A20A2C">
        <w:rPr>
          <w:rFonts w:ascii="Times New Roman" w:hAnsi="Times New Roman" w:cs="Times New Roman"/>
          <w:sz w:val="28"/>
          <w:szCs w:val="28"/>
        </w:rPr>
        <w:t xml:space="preserve"> </w:t>
      </w:r>
      <w:r w:rsidR="00D574EE" w:rsidRPr="00A20A2C">
        <w:rPr>
          <w:rFonts w:ascii="Times New Roman" w:hAnsi="Times New Roman" w:cs="Times New Roman"/>
          <w:sz w:val="28"/>
          <w:szCs w:val="28"/>
        </w:rPr>
        <w:t xml:space="preserve">darbam ar </w:t>
      </w:r>
      <w:r w:rsidRPr="00A20A2C">
        <w:rPr>
          <w:rFonts w:ascii="Times New Roman" w:hAnsi="Times New Roman" w:cs="Times New Roman"/>
          <w:sz w:val="28"/>
          <w:szCs w:val="28"/>
        </w:rPr>
        <w:t>person</w:t>
      </w:r>
      <w:r w:rsidR="00D574EE" w:rsidRPr="00A20A2C">
        <w:rPr>
          <w:rFonts w:ascii="Times New Roman" w:hAnsi="Times New Roman" w:cs="Times New Roman"/>
          <w:sz w:val="28"/>
          <w:szCs w:val="28"/>
        </w:rPr>
        <w:t>ām</w:t>
      </w:r>
      <w:r w:rsidRPr="00A20A2C">
        <w:rPr>
          <w:rFonts w:ascii="Times New Roman" w:hAnsi="Times New Roman" w:cs="Times New Roman"/>
          <w:sz w:val="28"/>
          <w:szCs w:val="28"/>
        </w:rPr>
        <w:t xml:space="preserve"> ar funkcionāliem traucēj</w:t>
      </w:r>
      <w:r w:rsidR="00953346" w:rsidRPr="00A20A2C">
        <w:rPr>
          <w:rFonts w:ascii="Times New Roman" w:hAnsi="Times New Roman" w:cs="Times New Roman"/>
          <w:sz w:val="28"/>
          <w:szCs w:val="28"/>
        </w:rPr>
        <w:t>um</w:t>
      </w:r>
      <w:r w:rsidRPr="00A20A2C">
        <w:rPr>
          <w:rFonts w:ascii="Times New Roman" w:hAnsi="Times New Roman" w:cs="Times New Roman"/>
          <w:sz w:val="28"/>
          <w:szCs w:val="28"/>
        </w:rPr>
        <w:t>iem;</w:t>
      </w:r>
    </w:p>
    <w:p w14:paraId="4A0A4471" w14:textId="43966C4E" w:rsidR="00532F38" w:rsidRPr="00A20A2C" w:rsidRDefault="000B413D" w:rsidP="007F1ED4">
      <w:pPr>
        <w:pStyle w:val="ListParagraph"/>
        <w:numPr>
          <w:ilvl w:val="2"/>
          <w:numId w:val="11"/>
        </w:numPr>
        <w:tabs>
          <w:tab w:val="center" w:pos="851"/>
        </w:tabs>
        <w:spacing w:after="80" w:line="240" w:lineRule="auto"/>
        <w:ind w:left="851" w:hanging="851"/>
        <w:contextualSpacing w:val="0"/>
        <w:jc w:val="both"/>
        <w:rPr>
          <w:rFonts w:ascii="Times New Roman" w:hAnsi="Times New Roman" w:cs="Times New Roman"/>
          <w:sz w:val="28"/>
          <w:szCs w:val="28"/>
        </w:rPr>
      </w:pPr>
      <w:r w:rsidRPr="00A20A2C">
        <w:rPr>
          <w:rFonts w:ascii="Times New Roman" w:hAnsi="Times New Roman" w:cs="Times New Roman"/>
          <w:sz w:val="28"/>
          <w:szCs w:val="28"/>
        </w:rPr>
        <w:t xml:space="preserve">mobilās darba stacijas </w:t>
      </w:r>
      <w:r w:rsidR="00D35E02" w:rsidRPr="00A20A2C">
        <w:rPr>
          <w:rFonts w:ascii="Times New Roman" w:hAnsi="Times New Roman" w:cs="Times New Roman"/>
          <w:sz w:val="28"/>
          <w:szCs w:val="28"/>
        </w:rPr>
        <w:t xml:space="preserve">izveide </w:t>
      </w:r>
      <w:r w:rsidR="003C1435" w:rsidRPr="00A20A2C">
        <w:rPr>
          <w:rFonts w:ascii="Times New Roman" w:hAnsi="Times New Roman" w:cs="Times New Roman"/>
          <w:sz w:val="28"/>
          <w:szCs w:val="28"/>
        </w:rPr>
        <w:t>(</w:t>
      </w:r>
      <w:r w:rsidR="00557884" w:rsidRPr="00A20A2C">
        <w:rPr>
          <w:rFonts w:ascii="Times New Roman" w:hAnsi="Times New Roman" w:cs="Times New Roman"/>
          <w:sz w:val="28"/>
          <w:szCs w:val="28"/>
        </w:rPr>
        <w:t>tai skaitā</w:t>
      </w:r>
      <w:r w:rsidR="00F6512A" w:rsidRPr="00A20A2C">
        <w:rPr>
          <w:rFonts w:ascii="Times New Roman" w:hAnsi="Times New Roman" w:cs="Times New Roman"/>
          <w:sz w:val="28"/>
          <w:szCs w:val="28"/>
        </w:rPr>
        <w:t>,</w:t>
      </w:r>
      <w:r w:rsidR="00557884" w:rsidRPr="00A20A2C">
        <w:rPr>
          <w:rFonts w:ascii="Times New Roman" w:hAnsi="Times New Roman" w:cs="Times New Roman"/>
          <w:sz w:val="28"/>
          <w:szCs w:val="28"/>
        </w:rPr>
        <w:t xml:space="preserve"> </w:t>
      </w:r>
      <w:proofErr w:type="spellStart"/>
      <w:r w:rsidR="005F232F" w:rsidRPr="00A20A2C">
        <w:rPr>
          <w:rFonts w:ascii="Times New Roman" w:hAnsi="Times New Roman" w:cs="Times New Roman"/>
          <w:sz w:val="28"/>
          <w:szCs w:val="28"/>
        </w:rPr>
        <w:t>elektro</w:t>
      </w:r>
      <w:r w:rsidRPr="00A20A2C">
        <w:rPr>
          <w:rFonts w:ascii="Times New Roman" w:hAnsi="Times New Roman" w:cs="Times New Roman"/>
          <w:sz w:val="28"/>
          <w:szCs w:val="28"/>
        </w:rPr>
        <w:t>au</w:t>
      </w:r>
      <w:r w:rsidR="00313ABB" w:rsidRPr="00A20A2C">
        <w:rPr>
          <w:rFonts w:ascii="Times New Roman" w:hAnsi="Times New Roman" w:cs="Times New Roman"/>
          <w:sz w:val="28"/>
          <w:szCs w:val="28"/>
        </w:rPr>
        <w:t>tomašīnas</w:t>
      </w:r>
      <w:proofErr w:type="spellEnd"/>
      <w:r w:rsidR="00313ABB" w:rsidRPr="00A20A2C">
        <w:rPr>
          <w:rFonts w:ascii="Times New Roman" w:hAnsi="Times New Roman" w:cs="Times New Roman"/>
          <w:sz w:val="28"/>
          <w:szCs w:val="28"/>
        </w:rPr>
        <w:t xml:space="preserve"> iegāde un aprīkošana ar tehnoloģijām un materiāltehniskajiem līdzekļiem </w:t>
      </w:r>
      <w:r w:rsidR="00D574EE" w:rsidRPr="00A20A2C">
        <w:rPr>
          <w:rFonts w:ascii="Times New Roman" w:hAnsi="Times New Roman" w:cs="Times New Roman"/>
          <w:sz w:val="28"/>
          <w:szCs w:val="28"/>
        </w:rPr>
        <w:t xml:space="preserve">darbam ar </w:t>
      </w:r>
      <w:r w:rsidR="00313ABB" w:rsidRPr="00A20A2C">
        <w:rPr>
          <w:rFonts w:ascii="Times New Roman" w:hAnsi="Times New Roman" w:cs="Times New Roman"/>
          <w:sz w:val="28"/>
          <w:szCs w:val="28"/>
        </w:rPr>
        <w:t>person</w:t>
      </w:r>
      <w:r w:rsidR="00D574EE" w:rsidRPr="00A20A2C">
        <w:rPr>
          <w:rFonts w:ascii="Times New Roman" w:hAnsi="Times New Roman" w:cs="Times New Roman"/>
          <w:sz w:val="28"/>
          <w:szCs w:val="28"/>
        </w:rPr>
        <w:t>ām</w:t>
      </w:r>
      <w:r w:rsidR="00313ABB" w:rsidRPr="00A20A2C">
        <w:rPr>
          <w:rFonts w:ascii="Times New Roman" w:hAnsi="Times New Roman" w:cs="Times New Roman"/>
          <w:sz w:val="28"/>
          <w:szCs w:val="28"/>
        </w:rPr>
        <w:t xml:space="preserve"> ar funkcionāliem traucēj</w:t>
      </w:r>
      <w:r w:rsidR="00191DB1" w:rsidRPr="00A20A2C">
        <w:rPr>
          <w:rFonts w:ascii="Times New Roman" w:hAnsi="Times New Roman" w:cs="Times New Roman"/>
          <w:sz w:val="28"/>
          <w:szCs w:val="28"/>
        </w:rPr>
        <w:t>um</w:t>
      </w:r>
      <w:r w:rsidR="00313ABB" w:rsidRPr="00A20A2C">
        <w:rPr>
          <w:rFonts w:ascii="Times New Roman" w:hAnsi="Times New Roman" w:cs="Times New Roman"/>
          <w:sz w:val="28"/>
          <w:szCs w:val="28"/>
        </w:rPr>
        <w:t>iem)</w:t>
      </w:r>
      <w:r w:rsidR="00B66EC3" w:rsidRPr="00A20A2C">
        <w:rPr>
          <w:rFonts w:ascii="Times New Roman" w:hAnsi="Times New Roman" w:cs="Times New Roman"/>
          <w:sz w:val="28"/>
          <w:szCs w:val="28"/>
        </w:rPr>
        <w:t xml:space="preserve"> </w:t>
      </w:r>
      <w:r w:rsidR="00F82B85">
        <w:rPr>
          <w:rFonts w:ascii="Times New Roman" w:hAnsi="Times New Roman" w:cs="Times New Roman"/>
          <w:sz w:val="28"/>
          <w:szCs w:val="28"/>
        </w:rPr>
        <w:t xml:space="preserve">atbalsta </w:t>
      </w:r>
      <w:r w:rsidR="00B66EC3" w:rsidRPr="00A20A2C">
        <w:rPr>
          <w:rFonts w:ascii="Times New Roman" w:hAnsi="Times New Roman" w:cs="Times New Roman"/>
          <w:sz w:val="28"/>
          <w:szCs w:val="28"/>
        </w:rPr>
        <w:t xml:space="preserve">pakalpojuma pieejamības </w:t>
      </w:r>
      <w:r w:rsidR="00A04DE2" w:rsidRPr="00A20A2C">
        <w:rPr>
          <w:rFonts w:ascii="Times New Roman" w:hAnsi="Times New Roman" w:cs="Times New Roman"/>
          <w:sz w:val="28"/>
          <w:szCs w:val="28"/>
        </w:rPr>
        <w:t xml:space="preserve">nodrošināšanai </w:t>
      </w:r>
      <w:r w:rsidR="00B66EC3" w:rsidRPr="00A20A2C">
        <w:rPr>
          <w:rFonts w:ascii="Times New Roman" w:hAnsi="Times New Roman" w:cs="Times New Roman"/>
          <w:sz w:val="28"/>
          <w:szCs w:val="28"/>
        </w:rPr>
        <w:t>reģionos</w:t>
      </w:r>
      <w:r w:rsidR="00330659" w:rsidRPr="00A20A2C">
        <w:rPr>
          <w:rFonts w:ascii="Times New Roman" w:hAnsi="Times New Roman" w:cs="Times New Roman"/>
          <w:sz w:val="28"/>
          <w:szCs w:val="28"/>
        </w:rPr>
        <w:t>;</w:t>
      </w:r>
    </w:p>
    <w:p w14:paraId="133DF0F9" w14:textId="707349DC" w:rsidR="00532F38" w:rsidRPr="00A20A2C" w:rsidRDefault="00532F38" w:rsidP="00430CD4">
      <w:pPr>
        <w:pStyle w:val="ListParagraph"/>
        <w:numPr>
          <w:ilvl w:val="1"/>
          <w:numId w:val="11"/>
        </w:numPr>
        <w:tabs>
          <w:tab w:val="left" w:pos="709"/>
        </w:tabs>
        <w:spacing w:after="80" w:line="240" w:lineRule="auto"/>
        <w:ind w:left="709" w:hanging="709"/>
        <w:contextualSpacing w:val="0"/>
        <w:jc w:val="both"/>
        <w:rPr>
          <w:rFonts w:ascii="Times New Roman" w:eastAsia="Times New Roman" w:hAnsi="Times New Roman" w:cs="Times New Roman"/>
          <w:bCs/>
          <w:sz w:val="28"/>
          <w:szCs w:val="28"/>
        </w:rPr>
      </w:pPr>
      <w:r w:rsidRPr="00A20A2C">
        <w:rPr>
          <w:rFonts w:ascii="Times New Roman" w:eastAsia="Times New Roman" w:hAnsi="Times New Roman" w:cs="Times New Roman"/>
          <w:bCs/>
          <w:sz w:val="28"/>
          <w:szCs w:val="28"/>
        </w:rPr>
        <w:t>informācijas un publicitātes pasākumu īstenošana</w:t>
      </w:r>
      <w:r w:rsidR="00526AF9">
        <w:rPr>
          <w:rStyle w:val="FootnoteReference"/>
          <w:rFonts w:ascii="Times New Roman" w:eastAsia="Times New Roman" w:hAnsi="Times New Roman" w:cs="Times New Roman"/>
          <w:bCs/>
          <w:sz w:val="28"/>
          <w:szCs w:val="28"/>
        </w:rPr>
        <w:footnoteReference w:id="29"/>
      </w:r>
      <w:r w:rsidRPr="00A20A2C">
        <w:rPr>
          <w:rFonts w:ascii="Times New Roman" w:eastAsia="Times New Roman" w:hAnsi="Times New Roman" w:cs="Times New Roman"/>
          <w:bCs/>
          <w:sz w:val="28"/>
          <w:szCs w:val="28"/>
        </w:rPr>
        <w:t>;</w:t>
      </w:r>
    </w:p>
    <w:p w14:paraId="234E434F" w14:textId="12749982" w:rsidR="00532F38" w:rsidRPr="00A20A2C" w:rsidRDefault="00F32575" w:rsidP="00430CD4">
      <w:pPr>
        <w:pStyle w:val="ListParagraph"/>
        <w:numPr>
          <w:ilvl w:val="1"/>
          <w:numId w:val="11"/>
        </w:numPr>
        <w:tabs>
          <w:tab w:val="left" w:pos="709"/>
        </w:tabs>
        <w:spacing w:after="80" w:line="240" w:lineRule="auto"/>
        <w:ind w:left="709" w:hanging="709"/>
        <w:contextualSpacing w:val="0"/>
        <w:jc w:val="both"/>
        <w:rPr>
          <w:rFonts w:ascii="Times New Roman" w:eastAsia="Times New Roman" w:hAnsi="Times New Roman" w:cs="Times New Roman"/>
          <w:bCs/>
          <w:sz w:val="28"/>
          <w:szCs w:val="28"/>
        </w:rPr>
      </w:pPr>
      <w:r w:rsidRPr="00A20A2C">
        <w:rPr>
          <w:rFonts w:ascii="Times New Roman" w:eastAsia="Times New Roman" w:hAnsi="Times New Roman" w:cs="Times New Roman"/>
          <w:bCs/>
          <w:sz w:val="28"/>
          <w:szCs w:val="28"/>
        </w:rPr>
        <w:t>investīcijas</w:t>
      </w:r>
      <w:r w:rsidR="00EA2841" w:rsidRPr="00A20A2C">
        <w:rPr>
          <w:rFonts w:ascii="Times New Roman" w:eastAsia="Times New Roman" w:hAnsi="Times New Roman" w:cs="Times New Roman"/>
          <w:bCs/>
          <w:sz w:val="28"/>
          <w:szCs w:val="28"/>
        </w:rPr>
        <w:t xml:space="preserve"> projekta</w:t>
      </w:r>
      <w:r w:rsidR="00CC69B8" w:rsidRPr="00A20A2C">
        <w:rPr>
          <w:rFonts w:ascii="Times New Roman" w:eastAsia="Times New Roman" w:hAnsi="Times New Roman" w:cs="Times New Roman"/>
          <w:bCs/>
          <w:sz w:val="28"/>
          <w:szCs w:val="28"/>
        </w:rPr>
        <w:t xml:space="preserve"> vadība</w:t>
      </w:r>
      <w:r w:rsidR="001D38EA">
        <w:rPr>
          <w:rStyle w:val="FootnoteReference"/>
          <w:rFonts w:ascii="Times New Roman" w:eastAsia="Times New Roman" w:hAnsi="Times New Roman" w:cs="Times New Roman"/>
          <w:bCs/>
          <w:sz w:val="28"/>
          <w:szCs w:val="28"/>
        </w:rPr>
        <w:footnoteReference w:id="30"/>
      </w:r>
      <w:r w:rsidR="00CC69B8" w:rsidRPr="00A20A2C">
        <w:rPr>
          <w:rFonts w:ascii="Times New Roman" w:eastAsia="Times New Roman" w:hAnsi="Times New Roman" w:cs="Times New Roman"/>
          <w:bCs/>
          <w:sz w:val="28"/>
          <w:szCs w:val="28"/>
        </w:rPr>
        <w:t xml:space="preserve"> un</w:t>
      </w:r>
      <w:r w:rsidRPr="00A20A2C">
        <w:rPr>
          <w:rFonts w:ascii="Times New Roman" w:eastAsia="Times New Roman" w:hAnsi="Times New Roman" w:cs="Times New Roman"/>
          <w:bCs/>
          <w:sz w:val="28"/>
          <w:szCs w:val="28"/>
        </w:rPr>
        <w:t xml:space="preserve"> </w:t>
      </w:r>
      <w:r w:rsidR="00532F38" w:rsidRPr="00A20A2C">
        <w:rPr>
          <w:rFonts w:ascii="Times New Roman" w:eastAsia="Times New Roman" w:hAnsi="Times New Roman" w:cs="Times New Roman"/>
          <w:bCs/>
          <w:sz w:val="28"/>
          <w:szCs w:val="28"/>
        </w:rPr>
        <w:t>īstenošana.</w:t>
      </w:r>
    </w:p>
    <w:p w14:paraId="0588784C" w14:textId="7CB71328" w:rsidR="0017117F" w:rsidRPr="00A20A2C" w:rsidRDefault="0017117F" w:rsidP="007F1ED4">
      <w:pPr>
        <w:pStyle w:val="ListParagraph"/>
        <w:numPr>
          <w:ilvl w:val="0"/>
          <w:numId w:val="11"/>
        </w:numPr>
        <w:tabs>
          <w:tab w:val="left" w:pos="709"/>
        </w:tabs>
        <w:spacing w:after="80" w:line="240" w:lineRule="auto"/>
        <w:ind w:left="709" w:hanging="709"/>
        <w:contextualSpacing w:val="0"/>
        <w:jc w:val="both"/>
        <w:rPr>
          <w:rFonts w:ascii="Times New Roman" w:hAnsi="Times New Roman" w:cs="Times New Roman"/>
          <w:sz w:val="28"/>
          <w:szCs w:val="28"/>
        </w:rPr>
      </w:pPr>
      <w:r w:rsidRPr="00A20A2C">
        <w:rPr>
          <w:rFonts w:ascii="Times New Roman" w:hAnsi="Times New Roman" w:cs="Times New Roman"/>
          <w:sz w:val="28"/>
          <w:szCs w:val="28"/>
        </w:rPr>
        <w:t>Investīcij</w:t>
      </w:r>
      <w:r w:rsidR="00DA60F0" w:rsidRPr="00A20A2C">
        <w:rPr>
          <w:rFonts w:ascii="Times New Roman" w:hAnsi="Times New Roman" w:cs="Times New Roman"/>
          <w:sz w:val="28"/>
          <w:szCs w:val="28"/>
        </w:rPr>
        <w:t>as</w:t>
      </w:r>
      <w:r w:rsidR="001611C7" w:rsidRPr="00A20A2C">
        <w:rPr>
          <w:rFonts w:ascii="Times New Roman" w:hAnsi="Times New Roman" w:cs="Times New Roman"/>
          <w:sz w:val="28"/>
          <w:szCs w:val="28"/>
        </w:rPr>
        <w:t xml:space="preserve"> projekt</w:t>
      </w:r>
      <w:r w:rsidR="00DA60F0" w:rsidRPr="00A20A2C">
        <w:rPr>
          <w:rFonts w:ascii="Times New Roman" w:hAnsi="Times New Roman" w:cs="Times New Roman"/>
          <w:sz w:val="28"/>
          <w:szCs w:val="28"/>
        </w:rPr>
        <w:t>ā plāno</w:t>
      </w:r>
      <w:r w:rsidRPr="00A20A2C">
        <w:rPr>
          <w:rFonts w:ascii="Times New Roman" w:hAnsi="Times New Roman" w:cs="Times New Roman"/>
          <w:sz w:val="28"/>
          <w:szCs w:val="28"/>
        </w:rPr>
        <w:t xml:space="preserve"> šādas izmaksas:</w:t>
      </w:r>
    </w:p>
    <w:p w14:paraId="1F83033B" w14:textId="21F01048" w:rsidR="00FF7AC7" w:rsidRPr="00A20A2C" w:rsidRDefault="005F0F1B" w:rsidP="00430CD4">
      <w:pPr>
        <w:pStyle w:val="ListParagraph"/>
        <w:numPr>
          <w:ilvl w:val="1"/>
          <w:numId w:val="11"/>
        </w:numPr>
        <w:spacing w:after="80" w:line="240" w:lineRule="auto"/>
        <w:ind w:left="709" w:hanging="709"/>
        <w:contextualSpacing w:val="0"/>
        <w:jc w:val="both"/>
        <w:rPr>
          <w:rFonts w:ascii="Times New Roman" w:hAnsi="Times New Roman" w:cs="Times New Roman"/>
          <w:sz w:val="28"/>
          <w:szCs w:val="28"/>
        </w:rPr>
      </w:pPr>
      <w:r w:rsidRPr="00A20A2C">
        <w:rPr>
          <w:rFonts w:ascii="Times New Roman" w:eastAsia="Times New Roman" w:hAnsi="Times New Roman" w:cs="Times New Roman"/>
          <w:bCs/>
          <w:sz w:val="28"/>
          <w:szCs w:val="28"/>
        </w:rPr>
        <w:t xml:space="preserve">šī ziņojuma </w:t>
      </w:r>
      <w:r w:rsidR="00DF33A4" w:rsidRPr="00A20A2C">
        <w:rPr>
          <w:rFonts w:ascii="Times New Roman" w:eastAsia="Times New Roman" w:hAnsi="Times New Roman" w:cs="Times New Roman"/>
          <w:bCs/>
          <w:sz w:val="28"/>
          <w:szCs w:val="28"/>
        </w:rPr>
        <w:t>34.2</w:t>
      </w:r>
      <w:r w:rsidRPr="00A20A2C">
        <w:rPr>
          <w:rFonts w:ascii="Times New Roman" w:eastAsia="Times New Roman" w:hAnsi="Times New Roman" w:cs="Times New Roman"/>
          <w:bCs/>
          <w:sz w:val="28"/>
          <w:szCs w:val="28"/>
        </w:rPr>
        <w:t xml:space="preserve">. apakšpunktā minētā </w:t>
      </w:r>
      <w:r w:rsidR="005248AE" w:rsidRPr="00A20A2C">
        <w:rPr>
          <w:rFonts w:ascii="Times New Roman" w:eastAsia="Times New Roman" w:hAnsi="Times New Roman" w:cs="Times New Roman"/>
          <w:bCs/>
          <w:sz w:val="28"/>
          <w:szCs w:val="28"/>
        </w:rPr>
        <w:t>i</w:t>
      </w:r>
      <w:r w:rsidR="0017117F" w:rsidRPr="00A20A2C">
        <w:rPr>
          <w:rFonts w:ascii="Times New Roman" w:eastAsia="Times New Roman" w:hAnsi="Times New Roman" w:cs="Times New Roman"/>
          <w:bCs/>
          <w:sz w:val="28"/>
          <w:szCs w:val="28"/>
        </w:rPr>
        <w:t xml:space="preserve">nvestīcijas </w:t>
      </w:r>
      <w:r w:rsidR="00EA2841" w:rsidRPr="00A20A2C">
        <w:rPr>
          <w:rFonts w:ascii="Times New Roman" w:eastAsia="Times New Roman" w:hAnsi="Times New Roman" w:cs="Times New Roman"/>
          <w:bCs/>
          <w:sz w:val="28"/>
          <w:szCs w:val="28"/>
        </w:rPr>
        <w:t xml:space="preserve">projekta </w:t>
      </w:r>
      <w:r w:rsidR="0017117F" w:rsidRPr="00A20A2C">
        <w:rPr>
          <w:rFonts w:ascii="Times New Roman" w:eastAsia="Times New Roman" w:hAnsi="Times New Roman" w:cs="Times New Roman"/>
          <w:bCs/>
          <w:sz w:val="28"/>
          <w:szCs w:val="28"/>
        </w:rPr>
        <w:t xml:space="preserve">īstenošanā iesaistītā </w:t>
      </w:r>
      <w:r w:rsidR="008C428D" w:rsidRPr="00A20A2C">
        <w:rPr>
          <w:rFonts w:ascii="Times New Roman" w:eastAsia="Times New Roman" w:hAnsi="Times New Roman" w:cs="Times New Roman"/>
          <w:bCs/>
          <w:sz w:val="28"/>
          <w:szCs w:val="28"/>
        </w:rPr>
        <w:t xml:space="preserve">finansējuma saņēmēja </w:t>
      </w:r>
      <w:r w:rsidR="0017117F" w:rsidRPr="00A20A2C">
        <w:rPr>
          <w:rFonts w:ascii="Times New Roman" w:eastAsia="Times New Roman" w:hAnsi="Times New Roman" w:cs="Times New Roman"/>
          <w:bCs/>
          <w:sz w:val="28"/>
          <w:szCs w:val="28"/>
        </w:rPr>
        <w:t>personāla atlīdzības</w:t>
      </w:r>
      <w:r w:rsidR="009206AA" w:rsidRPr="00A20A2C">
        <w:rPr>
          <w:rFonts w:ascii="Times New Roman" w:eastAsia="Times New Roman" w:hAnsi="Times New Roman" w:cs="Times New Roman"/>
          <w:bCs/>
          <w:sz w:val="28"/>
          <w:szCs w:val="28"/>
        </w:rPr>
        <w:t xml:space="preserve"> izmaksas</w:t>
      </w:r>
      <w:r w:rsidR="00601387" w:rsidRPr="00A20A2C">
        <w:rPr>
          <w:rFonts w:ascii="Times New Roman" w:eastAsia="Times New Roman" w:hAnsi="Times New Roman" w:cs="Times New Roman"/>
          <w:bCs/>
          <w:sz w:val="28"/>
          <w:szCs w:val="28"/>
        </w:rPr>
        <w:t xml:space="preserve">, </w:t>
      </w:r>
      <w:r w:rsidR="005248AE" w:rsidRPr="00A20A2C">
        <w:rPr>
          <w:rFonts w:ascii="Times New Roman" w:eastAsia="Times New Roman" w:hAnsi="Times New Roman" w:cs="Times New Roman"/>
          <w:bCs/>
          <w:sz w:val="28"/>
          <w:szCs w:val="28"/>
        </w:rPr>
        <w:t>saskaņā ar</w:t>
      </w:r>
      <w:r w:rsidR="0017117F" w:rsidRPr="00A20A2C">
        <w:rPr>
          <w:rFonts w:ascii="Times New Roman" w:eastAsia="Times New Roman" w:hAnsi="Times New Roman" w:cs="Times New Roman"/>
          <w:bCs/>
          <w:sz w:val="28"/>
          <w:szCs w:val="28"/>
        </w:rPr>
        <w:t xml:space="preserve"> Valsts un pašvaldību institūciju amatpersonu un darbinieku atlīdzības likum</w:t>
      </w:r>
      <w:r w:rsidR="005248AE" w:rsidRPr="00A20A2C">
        <w:rPr>
          <w:rFonts w:ascii="Times New Roman" w:eastAsia="Times New Roman" w:hAnsi="Times New Roman" w:cs="Times New Roman"/>
          <w:bCs/>
          <w:sz w:val="28"/>
          <w:szCs w:val="28"/>
        </w:rPr>
        <w:t>u</w:t>
      </w:r>
      <w:r w:rsidR="0041256D" w:rsidRPr="00A20A2C">
        <w:rPr>
          <w:rFonts w:ascii="Times New Roman" w:eastAsia="Times New Roman" w:hAnsi="Times New Roman" w:cs="Times New Roman"/>
          <w:bCs/>
          <w:sz w:val="28"/>
          <w:szCs w:val="28"/>
        </w:rPr>
        <w:t>;</w:t>
      </w:r>
    </w:p>
    <w:p w14:paraId="319C72D6" w14:textId="5BDE9F4B" w:rsidR="00C703F7" w:rsidRPr="00A20A2C" w:rsidRDefault="000E4F77" w:rsidP="00430CD4">
      <w:pPr>
        <w:pStyle w:val="ListParagraph"/>
        <w:numPr>
          <w:ilvl w:val="1"/>
          <w:numId w:val="11"/>
        </w:numPr>
        <w:tabs>
          <w:tab w:val="left" w:pos="709"/>
        </w:tabs>
        <w:spacing w:after="80" w:line="240" w:lineRule="auto"/>
        <w:ind w:left="709" w:hanging="709"/>
        <w:contextualSpacing w:val="0"/>
        <w:jc w:val="both"/>
        <w:rPr>
          <w:rFonts w:ascii="Times New Roman" w:hAnsi="Times New Roman" w:cs="Times New Roman"/>
          <w:sz w:val="28"/>
          <w:szCs w:val="28"/>
        </w:rPr>
      </w:pPr>
      <w:r w:rsidRPr="00A20A2C">
        <w:rPr>
          <w:rFonts w:ascii="Times New Roman" w:hAnsi="Times New Roman" w:cs="Times New Roman"/>
          <w:sz w:val="28"/>
          <w:szCs w:val="28"/>
        </w:rPr>
        <w:t>šī ziņojuma 22.1.</w:t>
      </w:r>
      <w:r w:rsidR="002A5AB0" w:rsidRPr="00A20A2C">
        <w:rPr>
          <w:rFonts w:ascii="Times New Roman" w:hAnsi="Times New Roman" w:cs="Times New Roman"/>
          <w:sz w:val="28"/>
          <w:szCs w:val="28"/>
        </w:rPr>
        <w:t>1</w:t>
      </w:r>
      <w:r w:rsidRPr="00A20A2C">
        <w:rPr>
          <w:rFonts w:ascii="Times New Roman" w:hAnsi="Times New Roman" w:cs="Times New Roman"/>
          <w:sz w:val="28"/>
          <w:szCs w:val="28"/>
        </w:rPr>
        <w:t xml:space="preserve">. </w:t>
      </w:r>
      <w:r w:rsidR="00C703F7" w:rsidRPr="00A20A2C">
        <w:rPr>
          <w:rFonts w:ascii="Times New Roman" w:hAnsi="Times New Roman" w:cs="Times New Roman"/>
          <w:sz w:val="28"/>
          <w:szCs w:val="28"/>
        </w:rPr>
        <w:t xml:space="preserve">apakšpunktā minētā </w:t>
      </w:r>
      <w:r w:rsidR="007B4316">
        <w:rPr>
          <w:rFonts w:ascii="Times New Roman" w:hAnsi="Times New Roman" w:cs="Times New Roman"/>
          <w:sz w:val="28"/>
          <w:szCs w:val="28"/>
        </w:rPr>
        <w:t xml:space="preserve">sociālās un </w:t>
      </w:r>
      <w:r w:rsidR="00430CD4" w:rsidRPr="00A20A2C">
        <w:rPr>
          <w:rFonts w:ascii="Times New Roman" w:hAnsi="Times New Roman" w:cs="Times New Roman"/>
          <w:sz w:val="28"/>
          <w:szCs w:val="28"/>
        </w:rPr>
        <w:t>profesionālās rehabilitācijas</w:t>
      </w:r>
      <w:r w:rsidR="00C703F7" w:rsidRPr="00A20A2C">
        <w:rPr>
          <w:rFonts w:ascii="Times New Roman" w:hAnsi="Times New Roman" w:cs="Times New Roman"/>
          <w:sz w:val="28"/>
          <w:szCs w:val="28"/>
        </w:rPr>
        <w:t xml:space="preserve"> pakalpojuma aprobācijas (izmēģinājuma projekt</w:t>
      </w:r>
      <w:r w:rsidR="000D6B0F" w:rsidRPr="00A20A2C">
        <w:rPr>
          <w:rFonts w:ascii="Times New Roman" w:hAnsi="Times New Roman" w:cs="Times New Roman"/>
          <w:sz w:val="28"/>
          <w:szCs w:val="28"/>
        </w:rPr>
        <w:t>a</w:t>
      </w:r>
      <w:r w:rsidR="00C703F7" w:rsidRPr="00A20A2C">
        <w:rPr>
          <w:rFonts w:ascii="Times New Roman" w:hAnsi="Times New Roman" w:cs="Times New Roman"/>
          <w:sz w:val="28"/>
          <w:szCs w:val="28"/>
        </w:rPr>
        <w:t>) izmaksas</w:t>
      </w:r>
      <w:r w:rsidR="00C703F7" w:rsidRPr="00A20A2C">
        <w:rPr>
          <w:rStyle w:val="FootnoteReference"/>
          <w:rFonts w:ascii="Times New Roman" w:hAnsi="Times New Roman" w:cs="Times New Roman"/>
          <w:sz w:val="28"/>
          <w:szCs w:val="28"/>
        </w:rPr>
        <w:footnoteReference w:id="31"/>
      </w:r>
      <w:r w:rsidR="00C703F7" w:rsidRPr="00A20A2C">
        <w:rPr>
          <w:rFonts w:ascii="Times New Roman" w:hAnsi="Times New Roman" w:cs="Times New Roman"/>
          <w:sz w:val="28"/>
          <w:szCs w:val="28"/>
        </w:rPr>
        <w:t>;</w:t>
      </w:r>
    </w:p>
    <w:p w14:paraId="44CC91DF" w14:textId="251C2DD0" w:rsidR="001324C8" w:rsidRPr="00A20A2C" w:rsidRDefault="00EA6599" w:rsidP="00430CD4">
      <w:pPr>
        <w:pStyle w:val="ListParagraph"/>
        <w:numPr>
          <w:ilvl w:val="1"/>
          <w:numId w:val="11"/>
        </w:numPr>
        <w:tabs>
          <w:tab w:val="left" w:pos="709"/>
        </w:tabs>
        <w:spacing w:after="80" w:line="240" w:lineRule="auto"/>
        <w:ind w:left="709" w:hanging="709"/>
        <w:contextualSpacing w:val="0"/>
        <w:jc w:val="both"/>
        <w:rPr>
          <w:rFonts w:ascii="Times New Roman" w:hAnsi="Times New Roman" w:cs="Times New Roman"/>
          <w:sz w:val="28"/>
          <w:szCs w:val="28"/>
        </w:rPr>
      </w:pPr>
      <w:r w:rsidRPr="00A20A2C">
        <w:rPr>
          <w:rFonts w:ascii="Times New Roman" w:hAnsi="Times New Roman" w:cs="Times New Roman"/>
          <w:sz w:val="28"/>
          <w:szCs w:val="28"/>
        </w:rPr>
        <w:t xml:space="preserve">šī ziņojuma </w:t>
      </w:r>
      <w:r w:rsidR="000E4F77" w:rsidRPr="00A20A2C">
        <w:rPr>
          <w:rFonts w:ascii="Times New Roman" w:hAnsi="Times New Roman" w:cs="Times New Roman"/>
          <w:sz w:val="28"/>
          <w:szCs w:val="28"/>
        </w:rPr>
        <w:t>22.</w:t>
      </w:r>
      <w:r w:rsidR="002A5AB0" w:rsidRPr="00A20A2C">
        <w:rPr>
          <w:rFonts w:ascii="Times New Roman" w:hAnsi="Times New Roman" w:cs="Times New Roman"/>
          <w:sz w:val="28"/>
          <w:szCs w:val="28"/>
        </w:rPr>
        <w:t>1.3</w:t>
      </w:r>
      <w:r w:rsidR="000E4F77" w:rsidRPr="00A20A2C">
        <w:rPr>
          <w:rFonts w:ascii="Times New Roman" w:hAnsi="Times New Roman" w:cs="Times New Roman"/>
          <w:sz w:val="28"/>
          <w:szCs w:val="28"/>
        </w:rPr>
        <w:t>. apakšpunktā minēt</w:t>
      </w:r>
      <w:r w:rsidRPr="00A20A2C">
        <w:rPr>
          <w:rFonts w:ascii="Times New Roman" w:hAnsi="Times New Roman" w:cs="Times New Roman"/>
          <w:sz w:val="28"/>
          <w:szCs w:val="28"/>
        </w:rPr>
        <w:t xml:space="preserve">ās </w:t>
      </w:r>
      <w:r w:rsidR="00DF7DFB" w:rsidRPr="00A20A2C">
        <w:rPr>
          <w:rFonts w:ascii="Times New Roman" w:hAnsi="Times New Roman" w:cs="Times New Roman"/>
          <w:sz w:val="28"/>
          <w:szCs w:val="28"/>
        </w:rPr>
        <w:t xml:space="preserve">kompetenču attīstības programmas aprobācijas </w:t>
      </w:r>
      <w:r w:rsidR="00F32575" w:rsidRPr="00A20A2C">
        <w:rPr>
          <w:rFonts w:ascii="Times New Roman" w:hAnsi="Times New Roman" w:cs="Times New Roman"/>
          <w:sz w:val="28"/>
          <w:szCs w:val="28"/>
        </w:rPr>
        <w:t>(izmēģinājum</w:t>
      </w:r>
      <w:r w:rsidR="00BA3C00" w:rsidRPr="00A20A2C">
        <w:rPr>
          <w:rFonts w:ascii="Times New Roman" w:hAnsi="Times New Roman" w:cs="Times New Roman"/>
          <w:sz w:val="28"/>
          <w:szCs w:val="28"/>
        </w:rPr>
        <w:t xml:space="preserve">a </w:t>
      </w:r>
      <w:r w:rsidR="00F32575" w:rsidRPr="00A20A2C">
        <w:rPr>
          <w:rFonts w:ascii="Times New Roman" w:hAnsi="Times New Roman" w:cs="Times New Roman"/>
          <w:sz w:val="28"/>
          <w:szCs w:val="28"/>
        </w:rPr>
        <w:t>projekt</w:t>
      </w:r>
      <w:r w:rsidR="000D6B0F" w:rsidRPr="00A20A2C">
        <w:rPr>
          <w:rFonts w:ascii="Times New Roman" w:hAnsi="Times New Roman" w:cs="Times New Roman"/>
          <w:sz w:val="28"/>
          <w:szCs w:val="28"/>
        </w:rPr>
        <w:t>a</w:t>
      </w:r>
      <w:r w:rsidR="00F32575" w:rsidRPr="00A20A2C">
        <w:rPr>
          <w:rFonts w:ascii="Times New Roman" w:hAnsi="Times New Roman" w:cs="Times New Roman"/>
          <w:sz w:val="28"/>
          <w:szCs w:val="28"/>
        </w:rPr>
        <w:t xml:space="preserve">) </w:t>
      </w:r>
      <w:r w:rsidR="001324C8" w:rsidRPr="00A20A2C">
        <w:rPr>
          <w:rFonts w:ascii="Times New Roman" w:hAnsi="Times New Roman" w:cs="Times New Roman"/>
          <w:sz w:val="28"/>
          <w:szCs w:val="28"/>
        </w:rPr>
        <w:t>izmaksas</w:t>
      </w:r>
      <w:r w:rsidR="00B35482" w:rsidRPr="00A20A2C">
        <w:rPr>
          <w:rFonts w:ascii="Times New Roman" w:hAnsi="Times New Roman" w:cs="Times New Roman"/>
          <w:sz w:val="28"/>
          <w:szCs w:val="28"/>
        </w:rPr>
        <w:t xml:space="preserve"> </w:t>
      </w:r>
      <w:r w:rsidR="00E6189C" w:rsidRPr="00A20A2C">
        <w:rPr>
          <w:rFonts w:ascii="Times New Roman" w:hAnsi="Times New Roman" w:cs="Times New Roman"/>
          <w:sz w:val="28"/>
          <w:szCs w:val="28"/>
        </w:rPr>
        <w:t>sas</w:t>
      </w:r>
      <w:r w:rsidR="00765EBA" w:rsidRPr="00A20A2C">
        <w:rPr>
          <w:rFonts w:ascii="Times New Roman" w:hAnsi="Times New Roman" w:cs="Times New Roman"/>
          <w:sz w:val="28"/>
          <w:szCs w:val="28"/>
        </w:rPr>
        <w:t xml:space="preserve">kaņā </w:t>
      </w:r>
      <w:proofErr w:type="gramStart"/>
      <w:r w:rsidR="00765EBA" w:rsidRPr="00A20A2C">
        <w:rPr>
          <w:rFonts w:ascii="Times New Roman" w:hAnsi="Times New Roman" w:cs="Times New Roman"/>
          <w:sz w:val="28"/>
          <w:szCs w:val="28"/>
        </w:rPr>
        <w:t>ar vienas vienības izmaksu standarta likmju aprēķina un piemērošanas</w:t>
      </w:r>
      <w:proofErr w:type="gramEnd"/>
      <w:r w:rsidR="00765EBA" w:rsidRPr="00A20A2C">
        <w:rPr>
          <w:rFonts w:ascii="Times New Roman" w:hAnsi="Times New Roman" w:cs="Times New Roman"/>
          <w:sz w:val="28"/>
          <w:szCs w:val="28"/>
        </w:rPr>
        <w:t xml:space="preserve"> metodiku</w:t>
      </w:r>
      <w:r w:rsidR="00BA3C00" w:rsidRPr="00A20A2C">
        <w:rPr>
          <w:rStyle w:val="FootnoteReference"/>
          <w:rFonts w:ascii="Times New Roman" w:hAnsi="Times New Roman" w:cs="Times New Roman"/>
          <w:sz w:val="28"/>
          <w:szCs w:val="28"/>
        </w:rPr>
        <w:footnoteReference w:id="32"/>
      </w:r>
      <w:r w:rsidR="001324C8" w:rsidRPr="00A20A2C">
        <w:rPr>
          <w:rFonts w:ascii="Times New Roman" w:hAnsi="Times New Roman" w:cs="Times New Roman"/>
          <w:sz w:val="28"/>
          <w:szCs w:val="28"/>
        </w:rPr>
        <w:t>;</w:t>
      </w:r>
    </w:p>
    <w:p w14:paraId="4A70A7E2" w14:textId="068FD626" w:rsidR="00B35482" w:rsidRPr="00A20A2C" w:rsidRDefault="00F8561E" w:rsidP="00430CD4">
      <w:pPr>
        <w:pStyle w:val="ListParagraph"/>
        <w:numPr>
          <w:ilvl w:val="1"/>
          <w:numId w:val="11"/>
        </w:numPr>
        <w:tabs>
          <w:tab w:val="left" w:pos="709"/>
        </w:tabs>
        <w:spacing w:after="80" w:line="240" w:lineRule="auto"/>
        <w:ind w:left="709"/>
        <w:contextualSpacing w:val="0"/>
        <w:jc w:val="both"/>
        <w:rPr>
          <w:rFonts w:ascii="Times New Roman" w:hAnsi="Times New Roman" w:cs="Times New Roman"/>
          <w:sz w:val="28"/>
          <w:szCs w:val="28"/>
        </w:rPr>
      </w:pPr>
      <w:r w:rsidRPr="00A20A2C">
        <w:rPr>
          <w:rFonts w:ascii="Times New Roman" w:eastAsia="Times New Roman" w:hAnsi="Times New Roman" w:cs="Times New Roman"/>
          <w:bCs/>
          <w:sz w:val="28"/>
          <w:szCs w:val="28"/>
        </w:rPr>
        <w:t xml:space="preserve">pakalpojumu līgumu (uzņēmuma līgumu) izmaksas šī ziņojuma 22.1. apakšpunktā minēto atbalstāmo darbību īstenošanai un </w:t>
      </w:r>
      <w:r w:rsidR="00F168DB" w:rsidRPr="00A20A2C">
        <w:rPr>
          <w:rFonts w:ascii="Times New Roman" w:eastAsia="Times New Roman" w:hAnsi="Times New Roman" w:cs="Times New Roman"/>
          <w:bCs/>
          <w:sz w:val="28"/>
          <w:szCs w:val="28"/>
        </w:rPr>
        <w:t xml:space="preserve">piegādes </w:t>
      </w:r>
      <w:r w:rsidRPr="00A20A2C">
        <w:rPr>
          <w:rFonts w:ascii="Times New Roman" w:eastAsia="Times New Roman" w:hAnsi="Times New Roman" w:cs="Times New Roman"/>
          <w:bCs/>
          <w:sz w:val="28"/>
          <w:szCs w:val="28"/>
        </w:rPr>
        <w:t xml:space="preserve">un </w:t>
      </w:r>
      <w:r w:rsidRPr="00A20A2C">
        <w:rPr>
          <w:rFonts w:ascii="Times New Roman" w:eastAsia="Times New Roman" w:hAnsi="Times New Roman" w:cs="Times New Roman"/>
          <w:bCs/>
          <w:sz w:val="28"/>
          <w:szCs w:val="28"/>
        </w:rPr>
        <w:lastRenderedPageBreak/>
        <w:t xml:space="preserve">pakalpojumu </w:t>
      </w:r>
      <w:r w:rsidR="00362036" w:rsidRPr="00A20A2C">
        <w:rPr>
          <w:rFonts w:ascii="Times New Roman" w:eastAsia="Times New Roman" w:hAnsi="Times New Roman" w:cs="Times New Roman"/>
          <w:bCs/>
          <w:sz w:val="28"/>
          <w:szCs w:val="28"/>
        </w:rPr>
        <w:t xml:space="preserve">līgumu </w:t>
      </w:r>
      <w:r w:rsidRPr="00A20A2C">
        <w:rPr>
          <w:rFonts w:ascii="Times New Roman" w:eastAsia="Times New Roman" w:hAnsi="Times New Roman" w:cs="Times New Roman"/>
          <w:bCs/>
          <w:sz w:val="28"/>
          <w:szCs w:val="28"/>
        </w:rPr>
        <w:t xml:space="preserve">(uzņēmuma līgumu) </w:t>
      </w:r>
      <w:r w:rsidR="000E4F77" w:rsidRPr="00A20A2C">
        <w:rPr>
          <w:rFonts w:ascii="Times New Roman" w:eastAsia="Times New Roman" w:hAnsi="Times New Roman" w:cs="Times New Roman"/>
          <w:bCs/>
          <w:sz w:val="28"/>
          <w:szCs w:val="28"/>
        </w:rPr>
        <w:t xml:space="preserve">izmaksas </w:t>
      </w:r>
      <w:r w:rsidR="00275733" w:rsidRPr="00A20A2C">
        <w:rPr>
          <w:rFonts w:ascii="Times New Roman" w:eastAsia="Times New Roman" w:hAnsi="Times New Roman" w:cs="Times New Roman"/>
          <w:bCs/>
          <w:sz w:val="28"/>
          <w:szCs w:val="28"/>
        </w:rPr>
        <w:t xml:space="preserve">šī ziņojuma </w:t>
      </w:r>
      <w:r w:rsidRPr="00A20A2C">
        <w:rPr>
          <w:rFonts w:ascii="Times New Roman" w:eastAsia="Times New Roman" w:hAnsi="Times New Roman" w:cs="Times New Roman"/>
          <w:bCs/>
          <w:sz w:val="28"/>
          <w:szCs w:val="28"/>
        </w:rPr>
        <w:t xml:space="preserve">22.2. </w:t>
      </w:r>
      <w:r w:rsidR="00627747" w:rsidRPr="00A20A2C">
        <w:rPr>
          <w:rFonts w:ascii="Times New Roman" w:eastAsia="Times New Roman" w:hAnsi="Times New Roman" w:cs="Times New Roman"/>
          <w:bCs/>
          <w:sz w:val="28"/>
          <w:szCs w:val="28"/>
        </w:rPr>
        <w:t>apakšpunkt</w:t>
      </w:r>
      <w:r w:rsidR="0017117F" w:rsidRPr="00A20A2C">
        <w:rPr>
          <w:rFonts w:ascii="Times New Roman" w:eastAsia="Times New Roman" w:hAnsi="Times New Roman" w:cs="Times New Roman"/>
          <w:bCs/>
          <w:sz w:val="28"/>
          <w:szCs w:val="28"/>
        </w:rPr>
        <w:t xml:space="preserve">ā minēto atbalstāmo darbību </w:t>
      </w:r>
      <w:r w:rsidR="00547DF5" w:rsidRPr="00A20A2C">
        <w:rPr>
          <w:rFonts w:ascii="Times New Roman" w:eastAsia="Times New Roman" w:hAnsi="Times New Roman" w:cs="Times New Roman"/>
          <w:bCs/>
          <w:sz w:val="28"/>
          <w:szCs w:val="28"/>
        </w:rPr>
        <w:t>īstenošanai</w:t>
      </w:r>
      <w:r w:rsidR="00E70FE6" w:rsidRPr="00A20A2C">
        <w:rPr>
          <w:rFonts w:ascii="Times New Roman" w:eastAsia="Times New Roman" w:hAnsi="Times New Roman" w:cs="Times New Roman"/>
          <w:bCs/>
          <w:sz w:val="28"/>
          <w:szCs w:val="28"/>
        </w:rPr>
        <w:t>;</w:t>
      </w:r>
    </w:p>
    <w:p w14:paraId="25DB0AED" w14:textId="270833BA" w:rsidR="006C01D6" w:rsidRPr="00A20A2C" w:rsidRDefault="006624C0" w:rsidP="00430CD4">
      <w:pPr>
        <w:pStyle w:val="ListParagraph"/>
        <w:numPr>
          <w:ilvl w:val="1"/>
          <w:numId w:val="11"/>
        </w:numPr>
        <w:tabs>
          <w:tab w:val="left" w:pos="709"/>
        </w:tabs>
        <w:spacing w:after="80" w:line="240" w:lineRule="auto"/>
        <w:ind w:left="709"/>
        <w:contextualSpacing w:val="0"/>
        <w:jc w:val="both"/>
        <w:rPr>
          <w:rFonts w:ascii="Times New Roman" w:hAnsi="Times New Roman" w:cs="Times New Roman"/>
          <w:sz w:val="28"/>
          <w:szCs w:val="28"/>
        </w:rPr>
      </w:pPr>
      <w:r w:rsidRPr="00A20A2C">
        <w:rPr>
          <w:rFonts w:ascii="Times New Roman" w:eastAsia="Times New Roman" w:hAnsi="Times New Roman" w:cs="Times New Roman"/>
          <w:bCs/>
          <w:sz w:val="28"/>
          <w:szCs w:val="28"/>
        </w:rPr>
        <w:t>PVN</w:t>
      </w:r>
      <w:r w:rsidR="008C428D" w:rsidRPr="00A20A2C">
        <w:rPr>
          <w:rFonts w:ascii="Times New Roman" w:eastAsia="Times New Roman" w:hAnsi="Times New Roman" w:cs="Times New Roman"/>
          <w:bCs/>
          <w:sz w:val="28"/>
          <w:szCs w:val="28"/>
        </w:rPr>
        <w:t xml:space="preserve"> </w:t>
      </w:r>
      <w:r w:rsidR="005C3697" w:rsidRPr="00A20A2C">
        <w:rPr>
          <w:rFonts w:ascii="Times New Roman" w:eastAsia="Times New Roman" w:hAnsi="Times New Roman" w:cs="Times New Roman"/>
          <w:bCs/>
          <w:sz w:val="28"/>
          <w:szCs w:val="28"/>
        </w:rPr>
        <w:t>izmaksas</w:t>
      </w:r>
      <w:r w:rsidR="00C42396" w:rsidRPr="00A20A2C">
        <w:rPr>
          <w:rFonts w:ascii="Times New Roman" w:eastAsia="Times New Roman" w:hAnsi="Times New Roman" w:cs="Times New Roman"/>
          <w:bCs/>
          <w:sz w:val="28"/>
          <w:szCs w:val="28"/>
        </w:rPr>
        <w:t xml:space="preserve"> investīcijas ietvaros </w:t>
      </w:r>
      <w:r w:rsidR="004A5C67">
        <w:rPr>
          <w:rFonts w:ascii="Times New Roman" w:eastAsia="Times New Roman" w:hAnsi="Times New Roman" w:cs="Times New Roman"/>
          <w:bCs/>
          <w:sz w:val="28"/>
          <w:szCs w:val="28"/>
        </w:rPr>
        <w:t>netiek finansētas no Atveseļošanas fonda finansējuma</w:t>
      </w:r>
      <w:r w:rsidR="00610DD8" w:rsidRPr="00A20A2C">
        <w:rPr>
          <w:rFonts w:ascii="Times New Roman" w:eastAsia="Times New Roman" w:hAnsi="Times New Roman" w:cs="Times New Roman"/>
          <w:bCs/>
          <w:sz w:val="28"/>
          <w:szCs w:val="28"/>
        </w:rPr>
        <w:t xml:space="preserve">, bet tās finansējuma saņēmējs sedz no </w:t>
      </w:r>
      <w:r w:rsidR="008D4515" w:rsidRPr="00A20A2C">
        <w:rPr>
          <w:rFonts w:ascii="Times New Roman" w:eastAsia="Times New Roman" w:hAnsi="Times New Roman" w:cs="Times New Roman"/>
          <w:bCs/>
          <w:sz w:val="28"/>
          <w:szCs w:val="28"/>
        </w:rPr>
        <w:t xml:space="preserve">valsts budžeta </w:t>
      </w:r>
      <w:r w:rsidR="00610DD8" w:rsidRPr="00A20A2C">
        <w:rPr>
          <w:rFonts w:ascii="Times New Roman" w:eastAsia="Times New Roman" w:hAnsi="Times New Roman" w:cs="Times New Roman"/>
          <w:bCs/>
          <w:sz w:val="28"/>
          <w:szCs w:val="28"/>
        </w:rPr>
        <w:t>finansējuma, kur</w:t>
      </w:r>
      <w:r w:rsidR="00F70503" w:rsidRPr="00A20A2C">
        <w:rPr>
          <w:rFonts w:ascii="Times New Roman" w:eastAsia="Times New Roman" w:hAnsi="Times New Roman" w:cs="Times New Roman"/>
          <w:bCs/>
          <w:sz w:val="28"/>
          <w:szCs w:val="28"/>
        </w:rPr>
        <w:t>u</w:t>
      </w:r>
      <w:r w:rsidR="008D4515" w:rsidRPr="00A20A2C">
        <w:rPr>
          <w:rFonts w:ascii="Times New Roman" w:eastAsia="Times New Roman" w:hAnsi="Times New Roman" w:cs="Times New Roman"/>
          <w:bCs/>
          <w:sz w:val="28"/>
          <w:szCs w:val="28"/>
        </w:rPr>
        <w:t xml:space="preserve"> piesaist</w:t>
      </w:r>
      <w:r w:rsidR="00F70503" w:rsidRPr="00A20A2C">
        <w:rPr>
          <w:rFonts w:ascii="Times New Roman" w:eastAsia="Times New Roman" w:hAnsi="Times New Roman" w:cs="Times New Roman"/>
          <w:bCs/>
          <w:sz w:val="28"/>
          <w:szCs w:val="28"/>
        </w:rPr>
        <w:t>a</w:t>
      </w:r>
      <w:r w:rsidR="008D4515" w:rsidRPr="00A20A2C">
        <w:rPr>
          <w:rFonts w:ascii="Times New Roman" w:eastAsia="Times New Roman" w:hAnsi="Times New Roman" w:cs="Times New Roman"/>
          <w:bCs/>
          <w:sz w:val="28"/>
          <w:szCs w:val="28"/>
        </w:rPr>
        <w:t xml:space="preserve"> šī ziņojuma 19. punktā minētajā kārtībā.</w:t>
      </w:r>
    </w:p>
    <w:p w14:paraId="55C25BA2" w14:textId="750A38E7" w:rsidR="00B21CF0" w:rsidRPr="00A20A2C" w:rsidRDefault="00B21CF0" w:rsidP="00430CD4">
      <w:pPr>
        <w:pStyle w:val="ListParagraph"/>
        <w:numPr>
          <w:ilvl w:val="0"/>
          <w:numId w:val="11"/>
        </w:numPr>
        <w:spacing w:after="80" w:line="240" w:lineRule="auto"/>
        <w:ind w:left="0" w:firstLine="0"/>
        <w:contextualSpacing w:val="0"/>
        <w:jc w:val="both"/>
        <w:rPr>
          <w:rFonts w:ascii="Times New Roman" w:hAnsi="Times New Roman" w:cs="Times New Roman"/>
          <w:sz w:val="28"/>
          <w:szCs w:val="28"/>
        </w:rPr>
      </w:pPr>
      <w:r w:rsidRPr="00A20A2C">
        <w:rPr>
          <w:rFonts w:ascii="Times New Roman" w:hAnsi="Times New Roman" w:cs="Times New Roman"/>
          <w:sz w:val="28"/>
          <w:szCs w:val="28"/>
        </w:rPr>
        <w:t>Investīcijas</w:t>
      </w:r>
      <w:r w:rsidR="00EA2841" w:rsidRPr="00A20A2C">
        <w:rPr>
          <w:rFonts w:ascii="Times New Roman" w:hAnsi="Times New Roman" w:cs="Times New Roman"/>
          <w:sz w:val="28"/>
          <w:szCs w:val="28"/>
        </w:rPr>
        <w:t xml:space="preserve"> proje</w:t>
      </w:r>
      <w:r w:rsidR="00810B1C" w:rsidRPr="00A20A2C">
        <w:rPr>
          <w:rFonts w:ascii="Times New Roman" w:hAnsi="Times New Roman" w:cs="Times New Roman"/>
          <w:sz w:val="28"/>
          <w:szCs w:val="28"/>
        </w:rPr>
        <w:t>kta</w:t>
      </w:r>
      <w:r w:rsidRPr="00A20A2C">
        <w:rPr>
          <w:rFonts w:ascii="Times New Roman" w:hAnsi="Times New Roman" w:cs="Times New Roman"/>
          <w:sz w:val="28"/>
          <w:szCs w:val="28"/>
        </w:rPr>
        <w:t xml:space="preserve"> atbalstāmo darbību ietvaros radušās izmaksas var uzskatīt par attiecināmām no</w:t>
      </w:r>
      <w:r w:rsidR="009828C7" w:rsidRPr="00A20A2C">
        <w:rPr>
          <w:rFonts w:ascii="Times New Roman" w:hAnsi="Times New Roman" w:cs="Times New Roman"/>
          <w:sz w:val="28"/>
          <w:szCs w:val="28"/>
        </w:rPr>
        <w:t xml:space="preserve"> Atveseļošanas fonda</w:t>
      </w:r>
      <w:r w:rsidRPr="00A20A2C">
        <w:rPr>
          <w:rFonts w:ascii="Times New Roman" w:hAnsi="Times New Roman" w:cs="Times New Roman"/>
          <w:sz w:val="28"/>
          <w:szCs w:val="28"/>
        </w:rPr>
        <w:t xml:space="preserve">, ja tās </w:t>
      </w:r>
      <w:r w:rsidR="0029129C" w:rsidRPr="00A20A2C">
        <w:rPr>
          <w:rFonts w:ascii="Times New Roman" w:hAnsi="Times New Roman" w:cs="Times New Roman"/>
          <w:sz w:val="28"/>
          <w:szCs w:val="28"/>
        </w:rPr>
        <w:t>ir tieši</w:t>
      </w:r>
      <w:r w:rsidR="007A3C95" w:rsidRPr="00A20A2C">
        <w:rPr>
          <w:rFonts w:ascii="Times New Roman" w:hAnsi="Times New Roman" w:cs="Times New Roman"/>
          <w:sz w:val="28"/>
          <w:szCs w:val="28"/>
        </w:rPr>
        <w:t xml:space="preserve"> saistītas ar šī ziņojuma 14.1. apakšpunktā definētajiem atskaites punktiem, </w:t>
      </w:r>
      <w:r w:rsidRPr="00A20A2C">
        <w:rPr>
          <w:rFonts w:ascii="Times New Roman" w:hAnsi="Times New Roman" w:cs="Times New Roman"/>
          <w:sz w:val="28"/>
          <w:szCs w:val="28"/>
        </w:rPr>
        <w:t>atbilst šajā ziņojumā ietvertajām izmaksu pozīcijām un tās ir radušās ne agrāk kā 2022. gada 1.</w:t>
      </w:r>
      <w:r w:rsidR="00E70FE6" w:rsidRPr="00A20A2C">
        <w:rPr>
          <w:rFonts w:ascii="Times New Roman" w:hAnsi="Times New Roman" w:cs="Times New Roman"/>
          <w:sz w:val="28"/>
          <w:szCs w:val="28"/>
        </w:rPr>
        <w:t> </w:t>
      </w:r>
      <w:r w:rsidRPr="00A20A2C">
        <w:rPr>
          <w:rFonts w:ascii="Times New Roman" w:hAnsi="Times New Roman" w:cs="Times New Roman"/>
          <w:sz w:val="28"/>
          <w:szCs w:val="28"/>
        </w:rPr>
        <w:t>janvārī.</w:t>
      </w:r>
      <w:r w:rsidR="00137227" w:rsidRPr="00A20A2C">
        <w:rPr>
          <w:rFonts w:ascii="Times New Roman" w:hAnsi="Times New Roman" w:cs="Times New Roman"/>
          <w:sz w:val="28"/>
          <w:szCs w:val="28"/>
        </w:rPr>
        <w:t xml:space="preserve"> Investīcijas projekta atbalstāmo darbību, kuru īstenošana pabeigta līdz 2021. gada 31. decembrim, īstenošanas izdevumi nav attiecināmi finansēšanai no Atveseļošanas fonda.</w:t>
      </w:r>
    </w:p>
    <w:p w14:paraId="68732272" w14:textId="77777777" w:rsidR="00B21CF0" w:rsidRPr="00A20A2C" w:rsidRDefault="00B21CF0" w:rsidP="00430CD4">
      <w:pPr>
        <w:pStyle w:val="ListParagraph"/>
        <w:tabs>
          <w:tab w:val="left" w:pos="0"/>
        </w:tabs>
        <w:spacing w:after="80" w:line="240" w:lineRule="auto"/>
        <w:ind w:left="600"/>
        <w:contextualSpacing w:val="0"/>
        <w:jc w:val="both"/>
        <w:rPr>
          <w:rFonts w:ascii="Times New Roman" w:hAnsi="Times New Roman" w:cs="Times New Roman"/>
          <w:sz w:val="28"/>
          <w:szCs w:val="28"/>
        </w:rPr>
      </w:pPr>
    </w:p>
    <w:p w14:paraId="037EADA5" w14:textId="05C45799" w:rsidR="00CA116A" w:rsidRPr="00A20A2C" w:rsidRDefault="00F84C2E" w:rsidP="00430CD4">
      <w:pPr>
        <w:pStyle w:val="ListParagraph"/>
        <w:numPr>
          <w:ilvl w:val="0"/>
          <w:numId w:val="1"/>
        </w:numPr>
        <w:spacing w:after="80" w:line="240" w:lineRule="auto"/>
        <w:ind w:left="788"/>
        <w:contextualSpacing w:val="0"/>
        <w:jc w:val="center"/>
        <w:rPr>
          <w:rFonts w:ascii="Times New Roman" w:hAnsi="Times New Roman" w:cs="Times New Roman"/>
          <w:b/>
          <w:sz w:val="28"/>
          <w:szCs w:val="28"/>
        </w:rPr>
      </w:pPr>
      <w:r w:rsidRPr="00A20A2C">
        <w:rPr>
          <w:rFonts w:ascii="Times New Roman" w:hAnsi="Times New Roman" w:cs="Times New Roman"/>
          <w:b/>
          <w:sz w:val="28"/>
          <w:szCs w:val="28"/>
        </w:rPr>
        <w:t>Investīcijas</w:t>
      </w:r>
      <w:r w:rsidR="00810B1C" w:rsidRPr="00A20A2C">
        <w:rPr>
          <w:rFonts w:ascii="Times New Roman" w:hAnsi="Times New Roman" w:cs="Times New Roman"/>
          <w:b/>
          <w:sz w:val="28"/>
          <w:szCs w:val="28"/>
        </w:rPr>
        <w:t xml:space="preserve"> </w:t>
      </w:r>
      <w:r w:rsidR="00FE6C4E" w:rsidRPr="00A20A2C">
        <w:rPr>
          <w:rFonts w:ascii="Times New Roman" w:hAnsi="Times New Roman" w:cs="Times New Roman"/>
          <w:b/>
          <w:sz w:val="28"/>
          <w:szCs w:val="28"/>
        </w:rPr>
        <w:t xml:space="preserve">īstenošanas </w:t>
      </w:r>
      <w:r w:rsidR="00AF68A4" w:rsidRPr="00A20A2C">
        <w:rPr>
          <w:rFonts w:ascii="Times New Roman" w:hAnsi="Times New Roman" w:cs="Times New Roman"/>
          <w:b/>
          <w:sz w:val="28"/>
          <w:szCs w:val="28"/>
        </w:rPr>
        <w:t xml:space="preserve">un uzraudzības </w:t>
      </w:r>
      <w:r w:rsidR="00FE6C4E" w:rsidRPr="00A20A2C">
        <w:rPr>
          <w:rFonts w:ascii="Times New Roman" w:hAnsi="Times New Roman" w:cs="Times New Roman"/>
          <w:b/>
          <w:sz w:val="28"/>
          <w:szCs w:val="28"/>
        </w:rPr>
        <w:t>nosacījumi</w:t>
      </w:r>
    </w:p>
    <w:p w14:paraId="73BEDD12" w14:textId="5839547C" w:rsidR="00317391" w:rsidRPr="00A20A2C" w:rsidRDefault="00814C4F" w:rsidP="007F1ED4">
      <w:pPr>
        <w:pStyle w:val="ListParagraph"/>
        <w:numPr>
          <w:ilvl w:val="0"/>
          <w:numId w:val="11"/>
        </w:numPr>
        <w:tabs>
          <w:tab w:val="center" w:pos="709"/>
        </w:tabs>
        <w:spacing w:after="80" w:line="240" w:lineRule="auto"/>
        <w:ind w:left="0" w:firstLine="0"/>
        <w:contextualSpacing w:val="0"/>
        <w:jc w:val="both"/>
        <w:rPr>
          <w:rFonts w:ascii="Times New Roman" w:hAnsi="Times New Roman" w:cs="Times New Roman"/>
          <w:sz w:val="28"/>
          <w:szCs w:val="28"/>
        </w:rPr>
      </w:pPr>
      <w:r w:rsidRPr="00A20A2C">
        <w:rPr>
          <w:rFonts w:ascii="Times New Roman" w:hAnsi="Times New Roman" w:cs="Times New Roman"/>
          <w:sz w:val="28"/>
          <w:szCs w:val="28"/>
        </w:rPr>
        <w:t>Investīcijas</w:t>
      </w:r>
      <w:r w:rsidR="00810B1C" w:rsidRPr="00A20A2C">
        <w:rPr>
          <w:rFonts w:ascii="Times New Roman" w:hAnsi="Times New Roman" w:cs="Times New Roman"/>
          <w:sz w:val="28"/>
          <w:szCs w:val="28"/>
        </w:rPr>
        <w:t xml:space="preserve"> projekta</w:t>
      </w:r>
      <w:r w:rsidRPr="00A20A2C">
        <w:rPr>
          <w:rFonts w:ascii="Times New Roman" w:hAnsi="Times New Roman" w:cs="Times New Roman"/>
          <w:sz w:val="28"/>
          <w:szCs w:val="28"/>
        </w:rPr>
        <w:t xml:space="preserve"> īstenošanai</w:t>
      </w:r>
      <w:r w:rsidR="009C722C" w:rsidRPr="00A20A2C">
        <w:rPr>
          <w:rFonts w:ascii="Times New Roman" w:hAnsi="Times New Roman" w:cs="Times New Roman"/>
          <w:sz w:val="28"/>
          <w:szCs w:val="28"/>
        </w:rPr>
        <w:t xml:space="preserve"> </w:t>
      </w:r>
      <w:r w:rsidR="00031149" w:rsidRPr="00A20A2C">
        <w:rPr>
          <w:rFonts w:ascii="Times New Roman" w:hAnsi="Times New Roman" w:cs="Times New Roman"/>
          <w:sz w:val="28"/>
          <w:szCs w:val="28"/>
        </w:rPr>
        <w:t xml:space="preserve">un uzraudzībai </w:t>
      </w:r>
      <w:r w:rsidR="00317391" w:rsidRPr="00A20A2C">
        <w:rPr>
          <w:rFonts w:ascii="Times New Roman" w:hAnsi="Times New Roman" w:cs="Times New Roman"/>
          <w:sz w:val="28"/>
          <w:szCs w:val="28"/>
        </w:rPr>
        <w:t>nepieciešamās</w:t>
      </w:r>
      <w:r w:rsidRPr="00A20A2C">
        <w:rPr>
          <w:rFonts w:ascii="Times New Roman" w:hAnsi="Times New Roman" w:cs="Times New Roman"/>
          <w:sz w:val="28"/>
          <w:szCs w:val="28"/>
        </w:rPr>
        <w:t xml:space="preserve"> informācijas </w:t>
      </w:r>
      <w:r w:rsidR="006227A6" w:rsidRPr="00A20A2C">
        <w:rPr>
          <w:rFonts w:ascii="Times New Roman" w:hAnsi="Times New Roman" w:cs="Times New Roman"/>
          <w:sz w:val="28"/>
          <w:szCs w:val="28"/>
        </w:rPr>
        <w:t xml:space="preserve">iesniegšanu </w:t>
      </w:r>
      <w:r w:rsidRPr="00A20A2C">
        <w:rPr>
          <w:rFonts w:ascii="Times New Roman" w:hAnsi="Times New Roman" w:cs="Times New Roman"/>
          <w:sz w:val="28"/>
          <w:szCs w:val="28"/>
        </w:rPr>
        <w:t>nodrošina vadības informācijas sistēmā</w:t>
      </w:r>
      <w:r w:rsidR="009C722C" w:rsidRPr="00A20A2C">
        <w:rPr>
          <w:rFonts w:ascii="Times New Roman" w:hAnsi="Times New Roman" w:cs="Times New Roman"/>
          <w:sz w:val="28"/>
          <w:szCs w:val="28"/>
        </w:rPr>
        <w:t>, ja uz informācijas iesniegšanas brīdi ir nodrošināta tās funkcionalitāte</w:t>
      </w:r>
      <w:r w:rsidR="00263784" w:rsidRPr="00A20A2C">
        <w:rPr>
          <w:rFonts w:ascii="Times New Roman" w:hAnsi="Times New Roman" w:cs="Times New Roman"/>
          <w:sz w:val="28"/>
          <w:szCs w:val="28"/>
        </w:rPr>
        <w:t>,</w:t>
      </w:r>
      <w:r w:rsidR="00263784" w:rsidRPr="00A20A2C">
        <w:rPr>
          <w:rFonts w:ascii="Times New Roman" w:hAnsi="Times New Roman" w:cs="Times New Roman"/>
        </w:rPr>
        <w:t xml:space="preserve"> </w:t>
      </w:r>
      <w:r w:rsidR="00263784" w:rsidRPr="00A20A2C">
        <w:rPr>
          <w:rFonts w:ascii="Times New Roman" w:hAnsi="Times New Roman" w:cs="Times New Roman"/>
          <w:sz w:val="28"/>
          <w:szCs w:val="28"/>
        </w:rPr>
        <w:t xml:space="preserve">vai elektroniska dokumenta veidā, </w:t>
      </w:r>
      <w:r w:rsidR="00031149" w:rsidRPr="00A20A2C">
        <w:rPr>
          <w:rFonts w:ascii="Times New Roman" w:hAnsi="Times New Roman" w:cs="Times New Roman"/>
          <w:sz w:val="28"/>
          <w:szCs w:val="28"/>
        </w:rPr>
        <w:t>kas parakstīts</w:t>
      </w:r>
      <w:r w:rsidR="00051741" w:rsidRPr="00A20A2C">
        <w:rPr>
          <w:rFonts w:ascii="Times New Roman" w:hAnsi="Times New Roman" w:cs="Times New Roman"/>
          <w:sz w:val="28"/>
          <w:szCs w:val="28"/>
        </w:rPr>
        <w:t xml:space="preserve"> ar drošu elektronisko parakstu</w:t>
      </w:r>
      <w:r w:rsidR="00CB4346" w:rsidRPr="00A20A2C">
        <w:rPr>
          <w:rFonts w:ascii="Times New Roman" w:hAnsi="Times New Roman" w:cs="Times New Roman"/>
          <w:sz w:val="28"/>
          <w:szCs w:val="28"/>
        </w:rPr>
        <w:t xml:space="preserve"> un</w:t>
      </w:r>
      <w:r w:rsidR="00051741" w:rsidRPr="00A20A2C">
        <w:rPr>
          <w:rFonts w:ascii="Times New Roman" w:hAnsi="Times New Roman" w:cs="Times New Roman"/>
          <w:sz w:val="28"/>
          <w:szCs w:val="28"/>
        </w:rPr>
        <w:t xml:space="preserve"> satur laika zīmogu</w:t>
      </w:r>
      <w:r w:rsidR="00031149" w:rsidRPr="00A20A2C">
        <w:rPr>
          <w:rFonts w:ascii="Times New Roman" w:hAnsi="Times New Roman" w:cs="Times New Roman"/>
          <w:sz w:val="28"/>
          <w:szCs w:val="28"/>
        </w:rPr>
        <w:t>. Ja investīcijas projekta īstenošanai un uzraudzībai nepieciešamā informācija ir iesniegta elektroniska dokumenta veidā, kas parakstīts ar drošu elektronisko parakstu un satur laika zīmogu, pēc vadības informācijas sistēmas funkcionalitātes pieejamības finansējuma saņēmējs pēc nozares ministrijas uzaicinājuma, tās noteiktajā termiņā ievada informāciju vadības informācijas sistēmā</w:t>
      </w:r>
      <w:r w:rsidR="00A1147F" w:rsidRPr="00A20A2C">
        <w:rPr>
          <w:rFonts w:ascii="Times New Roman" w:hAnsi="Times New Roman" w:cs="Times New Roman"/>
          <w:sz w:val="28"/>
          <w:szCs w:val="28"/>
        </w:rPr>
        <w:t>.</w:t>
      </w:r>
      <w:r w:rsidRPr="00A20A2C">
        <w:rPr>
          <w:rFonts w:ascii="Times New Roman" w:hAnsi="Times New Roman" w:cs="Times New Roman"/>
          <w:sz w:val="28"/>
          <w:szCs w:val="28"/>
        </w:rPr>
        <w:t xml:space="preserve"> </w:t>
      </w:r>
      <w:r w:rsidR="00317391" w:rsidRPr="00A20A2C">
        <w:rPr>
          <w:rFonts w:ascii="Times New Roman" w:hAnsi="Times New Roman" w:cs="Times New Roman"/>
        </w:rPr>
        <w:t xml:space="preserve"> </w:t>
      </w:r>
    </w:p>
    <w:p w14:paraId="05092579" w14:textId="77777777" w:rsidR="003721F5" w:rsidRPr="00A20A2C" w:rsidRDefault="00E902F9" w:rsidP="00430CD4">
      <w:pPr>
        <w:pStyle w:val="ListParagraph"/>
        <w:numPr>
          <w:ilvl w:val="0"/>
          <w:numId w:val="11"/>
        </w:numPr>
        <w:spacing w:after="80" w:line="240" w:lineRule="auto"/>
        <w:ind w:left="0" w:firstLine="0"/>
        <w:contextualSpacing w:val="0"/>
        <w:jc w:val="both"/>
        <w:rPr>
          <w:rFonts w:ascii="Times New Roman" w:hAnsi="Times New Roman" w:cs="Times New Roman"/>
          <w:sz w:val="28"/>
          <w:szCs w:val="28"/>
        </w:rPr>
      </w:pPr>
      <w:r w:rsidRPr="00A20A2C">
        <w:rPr>
          <w:rFonts w:ascii="Times New Roman" w:hAnsi="Times New Roman" w:cs="Times New Roman"/>
          <w:sz w:val="28"/>
          <w:szCs w:val="28"/>
        </w:rPr>
        <w:t>Investīcijas projekta īstenošanai</w:t>
      </w:r>
      <w:r w:rsidR="003721F5" w:rsidRPr="00A20A2C">
        <w:rPr>
          <w:rFonts w:ascii="Times New Roman" w:hAnsi="Times New Roman" w:cs="Times New Roman"/>
          <w:sz w:val="28"/>
          <w:szCs w:val="28"/>
        </w:rPr>
        <w:t>:</w:t>
      </w:r>
    </w:p>
    <w:p w14:paraId="050B95BE" w14:textId="080E901E" w:rsidR="003721F5" w:rsidRPr="00A20A2C" w:rsidRDefault="003721F5" w:rsidP="007F1ED4">
      <w:pPr>
        <w:pStyle w:val="ListParagraph"/>
        <w:numPr>
          <w:ilvl w:val="1"/>
          <w:numId w:val="11"/>
        </w:numPr>
        <w:tabs>
          <w:tab w:val="left" w:pos="709"/>
        </w:tabs>
        <w:spacing w:after="80" w:line="240" w:lineRule="auto"/>
        <w:ind w:left="709"/>
        <w:contextualSpacing w:val="0"/>
        <w:jc w:val="both"/>
        <w:rPr>
          <w:rFonts w:ascii="Times New Roman" w:hAnsi="Times New Roman" w:cs="Times New Roman"/>
          <w:sz w:val="28"/>
          <w:szCs w:val="28"/>
        </w:rPr>
      </w:pPr>
      <w:r w:rsidRPr="00A20A2C">
        <w:rPr>
          <w:rFonts w:ascii="Times New Roman" w:hAnsi="Times New Roman" w:cs="Times New Roman"/>
          <w:sz w:val="28"/>
          <w:szCs w:val="28"/>
        </w:rPr>
        <w:t>nozares ministrija piecu darbdienu laikā pēc š</w:t>
      </w:r>
      <w:r w:rsidR="004F6A10" w:rsidRPr="00A20A2C">
        <w:rPr>
          <w:rFonts w:ascii="Times New Roman" w:hAnsi="Times New Roman" w:cs="Times New Roman"/>
          <w:sz w:val="28"/>
          <w:szCs w:val="28"/>
        </w:rPr>
        <w:t>ī</w:t>
      </w:r>
      <w:r w:rsidRPr="00A20A2C">
        <w:rPr>
          <w:rFonts w:ascii="Times New Roman" w:hAnsi="Times New Roman" w:cs="Times New Roman"/>
          <w:sz w:val="28"/>
          <w:szCs w:val="28"/>
        </w:rPr>
        <w:t xml:space="preserve"> ziņojuma apstiprināšanas š</w:t>
      </w:r>
      <w:r w:rsidR="004F6A10" w:rsidRPr="00A20A2C">
        <w:rPr>
          <w:rFonts w:ascii="Times New Roman" w:hAnsi="Times New Roman" w:cs="Times New Roman"/>
          <w:sz w:val="28"/>
          <w:szCs w:val="28"/>
        </w:rPr>
        <w:t>ī</w:t>
      </w:r>
      <w:r w:rsidRPr="00A20A2C">
        <w:rPr>
          <w:rFonts w:ascii="Times New Roman" w:hAnsi="Times New Roman" w:cs="Times New Roman"/>
          <w:sz w:val="28"/>
          <w:szCs w:val="28"/>
        </w:rPr>
        <w:t xml:space="preserve"> ziņojuma 2</w:t>
      </w:r>
      <w:r w:rsidR="00582FDC" w:rsidRPr="00A20A2C">
        <w:rPr>
          <w:rFonts w:ascii="Times New Roman" w:hAnsi="Times New Roman" w:cs="Times New Roman"/>
          <w:sz w:val="28"/>
          <w:szCs w:val="28"/>
        </w:rPr>
        <w:t>5</w:t>
      </w:r>
      <w:r w:rsidRPr="00A20A2C">
        <w:rPr>
          <w:rFonts w:ascii="Times New Roman" w:hAnsi="Times New Roman" w:cs="Times New Roman"/>
          <w:sz w:val="28"/>
          <w:szCs w:val="28"/>
        </w:rPr>
        <w:t>. punktā noteiktajā kārtībā nosūta finansējuma saņēmējam:</w:t>
      </w:r>
    </w:p>
    <w:p w14:paraId="103F3A82" w14:textId="7130F921" w:rsidR="00E902F9" w:rsidRPr="00A20A2C" w:rsidRDefault="003721F5" w:rsidP="00430CD4">
      <w:pPr>
        <w:pStyle w:val="ListParagraph"/>
        <w:numPr>
          <w:ilvl w:val="2"/>
          <w:numId w:val="11"/>
        </w:numPr>
        <w:spacing w:after="80" w:line="240" w:lineRule="auto"/>
        <w:ind w:left="851" w:hanging="851"/>
        <w:contextualSpacing w:val="0"/>
        <w:jc w:val="both"/>
        <w:rPr>
          <w:rFonts w:ascii="Times New Roman" w:hAnsi="Times New Roman" w:cs="Times New Roman"/>
          <w:sz w:val="28"/>
          <w:szCs w:val="28"/>
        </w:rPr>
      </w:pPr>
      <w:r w:rsidRPr="00A20A2C">
        <w:rPr>
          <w:rFonts w:ascii="Times New Roman" w:hAnsi="Times New Roman" w:cs="Times New Roman"/>
          <w:sz w:val="28"/>
          <w:szCs w:val="28"/>
        </w:rPr>
        <w:t xml:space="preserve">uzaicinājumu iesniegt investīcijas projekta </w:t>
      </w:r>
      <w:r w:rsidR="00F87F9A" w:rsidRPr="00A20A2C">
        <w:rPr>
          <w:rFonts w:ascii="Times New Roman" w:hAnsi="Times New Roman" w:cs="Times New Roman"/>
          <w:sz w:val="28"/>
          <w:szCs w:val="28"/>
        </w:rPr>
        <w:t xml:space="preserve">iesnieguma veidlapu ar projekta īstenošanai nepieciešamo </w:t>
      </w:r>
      <w:r w:rsidRPr="00A20A2C">
        <w:rPr>
          <w:rFonts w:ascii="Times New Roman" w:hAnsi="Times New Roman" w:cs="Times New Roman"/>
          <w:sz w:val="28"/>
          <w:szCs w:val="28"/>
        </w:rPr>
        <w:t>informāciju</w:t>
      </w:r>
      <w:r w:rsidR="00F87F9A" w:rsidRPr="00A20A2C">
        <w:rPr>
          <w:rFonts w:ascii="Times New Roman" w:hAnsi="Times New Roman" w:cs="Times New Roman"/>
          <w:sz w:val="28"/>
          <w:szCs w:val="28"/>
        </w:rPr>
        <w:t xml:space="preserve"> (turpmāk – projekta veidlapa)</w:t>
      </w:r>
      <w:r w:rsidRPr="00A20A2C">
        <w:rPr>
          <w:rFonts w:ascii="Times New Roman" w:hAnsi="Times New Roman" w:cs="Times New Roman"/>
          <w:sz w:val="28"/>
          <w:szCs w:val="28"/>
        </w:rPr>
        <w:t>, norādot aizpildāmos projekta datu laukus vadības informācijas sistēmā, ja informācijas iesniegšanas brīd</w:t>
      </w:r>
      <w:r w:rsidR="002778AE" w:rsidRPr="00A20A2C">
        <w:rPr>
          <w:rFonts w:ascii="Times New Roman" w:hAnsi="Times New Roman" w:cs="Times New Roman"/>
          <w:sz w:val="28"/>
          <w:szCs w:val="28"/>
        </w:rPr>
        <w:t>ī</w:t>
      </w:r>
      <w:r w:rsidRPr="00A20A2C">
        <w:rPr>
          <w:rFonts w:ascii="Times New Roman" w:hAnsi="Times New Roman" w:cs="Times New Roman"/>
          <w:sz w:val="28"/>
          <w:szCs w:val="28"/>
        </w:rPr>
        <w:t xml:space="preserve"> ir nodrošināta tās funkcionalitāte;</w:t>
      </w:r>
    </w:p>
    <w:p w14:paraId="3A3FB869" w14:textId="6678A32A" w:rsidR="003721F5" w:rsidRPr="00A20A2C" w:rsidRDefault="003721F5" w:rsidP="00430CD4">
      <w:pPr>
        <w:pStyle w:val="ListParagraph"/>
        <w:numPr>
          <w:ilvl w:val="2"/>
          <w:numId w:val="11"/>
        </w:numPr>
        <w:spacing w:after="80" w:line="240" w:lineRule="auto"/>
        <w:ind w:left="851" w:hanging="851"/>
        <w:contextualSpacing w:val="0"/>
        <w:jc w:val="both"/>
        <w:rPr>
          <w:rFonts w:ascii="Times New Roman" w:hAnsi="Times New Roman" w:cs="Times New Roman"/>
          <w:sz w:val="28"/>
          <w:szCs w:val="28"/>
        </w:rPr>
      </w:pPr>
      <w:r w:rsidRPr="00A20A2C">
        <w:rPr>
          <w:rFonts w:ascii="Times New Roman" w:hAnsi="Times New Roman" w:cs="Times New Roman"/>
          <w:sz w:val="28"/>
          <w:szCs w:val="28"/>
        </w:rPr>
        <w:t>uzaicinājumu iesniegt investīcijas projekta veidlapu elektroniskā dokumenta veidā, ja informācijas iesniegšanas brīd</w:t>
      </w:r>
      <w:r w:rsidR="002778AE" w:rsidRPr="00A20A2C">
        <w:rPr>
          <w:rFonts w:ascii="Times New Roman" w:hAnsi="Times New Roman" w:cs="Times New Roman"/>
          <w:sz w:val="28"/>
          <w:szCs w:val="28"/>
        </w:rPr>
        <w:t>ī</w:t>
      </w:r>
      <w:r w:rsidRPr="00A20A2C">
        <w:rPr>
          <w:rFonts w:ascii="Times New Roman" w:hAnsi="Times New Roman" w:cs="Times New Roman"/>
          <w:sz w:val="28"/>
          <w:szCs w:val="28"/>
        </w:rPr>
        <w:t xml:space="preserve"> nav nodrošināta vadības informācijas sistēmas funkcionalitāte;</w:t>
      </w:r>
    </w:p>
    <w:p w14:paraId="6B008920" w14:textId="6FE47F73" w:rsidR="003721F5" w:rsidRPr="00A20A2C" w:rsidRDefault="003721F5" w:rsidP="007F1ED4">
      <w:pPr>
        <w:pStyle w:val="ListParagraph"/>
        <w:numPr>
          <w:ilvl w:val="1"/>
          <w:numId w:val="11"/>
        </w:numPr>
        <w:tabs>
          <w:tab w:val="left" w:pos="709"/>
        </w:tabs>
        <w:spacing w:after="80" w:line="240" w:lineRule="auto"/>
        <w:ind w:left="709"/>
        <w:contextualSpacing w:val="0"/>
        <w:jc w:val="both"/>
        <w:rPr>
          <w:rFonts w:ascii="Times New Roman" w:hAnsi="Times New Roman" w:cs="Times New Roman"/>
          <w:sz w:val="28"/>
          <w:szCs w:val="28"/>
        </w:rPr>
      </w:pPr>
      <w:bookmarkStart w:id="11" w:name="_Hlk98967556"/>
      <w:r w:rsidRPr="00A20A2C">
        <w:rPr>
          <w:rFonts w:ascii="Times New Roman" w:hAnsi="Times New Roman" w:cs="Times New Roman"/>
          <w:sz w:val="28"/>
          <w:szCs w:val="28"/>
        </w:rPr>
        <w:t xml:space="preserve">finansējuma saņēmējs </w:t>
      </w:r>
      <w:r w:rsidR="002D1EE2" w:rsidRPr="00A20A2C">
        <w:rPr>
          <w:rFonts w:ascii="Times New Roman" w:hAnsi="Times New Roman" w:cs="Times New Roman"/>
          <w:sz w:val="28"/>
          <w:szCs w:val="28"/>
        </w:rPr>
        <w:t>2</w:t>
      </w:r>
      <w:r w:rsidRPr="00A20A2C">
        <w:rPr>
          <w:rFonts w:ascii="Times New Roman" w:hAnsi="Times New Roman" w:cs="Times New Roman"/>
          <w:sz w:val="28"/>
          <w:szCs w:val="28"/>
        </w:rPr>
        <w:t xml:space="preserve">0 darbdienu laikā pēc </w:t>
      </w:r>
      <w:r w:rsidR="00FD25A1" w:rsidRPr="00A20A2C">
        <w:rPr>
          <w:rFonts w:ascii="Times New Roman" w:hAnsi="Times New Roman" w:cs="Times New Roman"/>
          <w:sz w:val="28"/>
          <w:szCs w:val="28"/>
        </w:rPr>
        <w:t>š</w:t>
      </w:r>
      <w:r w:rsidR="004F6A10" w:rsidRPr="00A20A2C">
        <w:rPr>
          <w:rFonts w:ascii="Times New Roman" w:hAnsi="Times New Roman" w:cs="Times New Roman"/>
          <w:sz w:val="28"/>
          <w:szCs w:val="28"/>
        </w:rPr>
        <w:t>ī</w:t>
      </w:r>
      <w:r w:rsidR="00FD25A1" w:rsidRPr="00A20A2C">
        <w:rPr>
          <w:rFonts w:ascii="Times New Roman" w:hAnsi="Times New Roman" w:cs="Times New Roman"/>
          <w:sz w:val="28"/>
          <w:szCs w:val="28"/>
        </w:rPr>
        <w:t xml:space="preserve"> ziņojuma </w:t>
      </w:r>
      <w:r w:rsidR="008C044F" w:rsidRPr="00A20A2C">
        <w:rPr>
          <w:rFonts w:ascii="Times New Roman" w:hAnsi="Times New Roman" w:cs="Times New Roman"/>
          <w:sz w:val="28"/>
          <w:szCs w:val="28"/>
        </w:rPr>
        <w:t>2</w:t>
      </w:r>
      <w:r w:rsidR="00582FDC" w:rsidRPr="00A20A2C">
        <w:rPr>
          <w:rFonts w:ascii="Times New Roman" w:hAnsi="Times New Roman" w:cs="Times New Roman"/>
          <w:sz w:val="28"/>
          <w:szCs w:val="28"/>
        </w:rPr>
        <w:t>6</w:t>
      </w:r>
      <w:r w:rsidR="008C044F" w:rsidRPr="00A20A2C">
        <w:rPr>
          <w:rFonts w:ascii="Times New Roman" w:hAnsi="Times New Roman" w:cs="Times New Roman"/>
          <w:sz w:val="28"/>
          <w:szCs w:val="28"/>
        </w:rPr>
        <w:t>.1.</w:t>
      </w:r>
      <w:r w:rsidR="00745C60" w:rsidRPr="00A20A2C">
        <w:rPr>
          <w:rFonts w:ascii="Times New Roman" w:hAnsi="Times New Roman" w:cs="Times New Roman"/>
          <w:sz w:val="28"/>
          <w:szCs w:val="28"/>
        </w:rPr>
        <w:t>1. vai 2</w:t>
      </w:r>
      <w:r w:rsidR="00582FDC" w:rsidRPr="00A20A2C">
        <w:rPr>
          <w:rFonts w:ascii="Times New Roman" w:hAnsi="Times New Roman" w:cs="Times New Roman"/>
          <w:sz w:val="28"/>
          <w:szCs w:val="28"/>
        </w:rPr>
        <w:t>6</w:t>
      </w:r>
      <w:r w:rsidR="00745C60" w:rsidRPr="00A20A2C">
        <w:rPr>
          <w:rFonts w:ascii="Times New Roman" w:hAnsi="Times New Roman" w:cs="Times New Roman"/>
          <w:sz w:val="28"/>
          <w:szCs w:val="28"/>
        </w:rPr>
        <w:t>.1.2.</w:t>
      </w:r>
      <w:r w:rsidR="008C044F" w:rsidRPr="00A20A2C">
        <w:rPr>
          <w:rFonts w:ascii="Times New Roman" w:hAnsi="Times New Roman" w:cs="Times New Roman"/>
          <w:sz w:val="28"/>
          <w:szCs w:val="28"/>
        </w:rPr>
        <w:t xml:space="preserve"> apakšpunktā minētā </w:t>
      </w:r>
      <w:r w:rsidRPr="00A20A2C">
        <w:rPr>
          <w:rFonts w:ascii="Times New Roman" w:hAnsi="Times New Roman" w:cs="Times New Roman"/>
          <w:sz w:val="28"/>
          <w:szCs w:val="28"/>
        </w:rPr>
        <w:t xml:space="preserve">uzaicinājuma saņemšanas iesniedz investīcijas projekta </w:t>
      </w:r>
      <w:r w:rsidR="00F76088" w:rsidRPr="00A20A2C">
        <w:rPr>
          <w:rFonts w:ascii="Times New Roman" w:hAnsi="Times New Roman" w:cs="Times New Roman"/>
          <w:sz w:val="28"/>
          <w:szCs w:val="28"/>
        </w:rPr>
        <w:t>veidlapu</w:t>
      </w:r>
      <w:r w:rsidRPr="00A20A2C">
        <w:rPr>
          <w:rFonts w:ascii="Times New Roman" w:hAnsi="Times New Roman" w:cs="Times New Roman"/>
          <w:sz w:val="28"/>
          <w:szCs w:val="28"/>
        </w:rPr>
        <w:t xml:space="preserve"> š</w:t>
      </w:r>
      <w:r w:rsidR="004F6A10" w:rsidRPr="00A20A2C">
        <w:rPr>
          <w:rFonts w:ascii="Times New Roman" w:hAnsi="Times New Roman" w:cs="Times New Roman"/>
          <w:sz w:val="28"/>
          <w:szCs w:val="28"/>
        </w:rPr>
        <w:t>ī</w:t>
      </w:r>
      <w:r w:rsidRPr="00A20A2C">
        <w:rPr>
          <w:rFonts w:ascii="Times New Roman" w:hAnsi="Times New Roman" w:cs="Times New Roman"/>
          <w:sz w:val="28"/>
          <w:szCs w:val="28"/>
        </w:rPr>
        <w:t xml:space="preserve"> ziņojuma 2</w:t>
      </w:r>
      <w:r w:rsidR="00582FDC" w:rsidRPr="00A20A2C">
        <w:rPr>
          <w:rFonts w:ascii="Times New Roman" w:hAnsi="Times New Roman" w:cs="Times New Roman"/>
          <w:sz w:val="28"/>
          <w:szCs w:val="28"/>
        </w:rPr>
        <w:t>6</w:t>
      </w:r>
      <w:r w:rsidR="00B14A20" w:rsidRPr="00A20A2C">
        <w:rPr>
          <w:rFonts w:ascii="Times New Roman" w:hAnsi="Times New Roman" w:cs="Times New Roman"/>
          <w:sz w:val="28"/>
          <w:szCs w:val="28"/>
        </w:rPr>
        <w:t>.1.1. vai 2</w:t>
      </w:r>
      <w:r w:rsidR="00582FDC" w:rsidRPr="00A20A2C">
        <w:rPr>
          <w:rFonts w:ascii="Times New Roman" w:hAnsi="Times New Roman" w:cs="Times New Roman"/>
          <w:sz w:val="28"/>
          <w:szCs w:val="28"/>
        </w:rPr>
        <w:t>6</w:t>
      </w:r>
      <w:r w:rsidR="00B14A20" w:rsidRPr="00A20A2C">
        <w:rPr>
          <w:rFonts w:ascii="Times New Roman" w:hAnsi="Times New Roman" w:cs="Times New Roman"/>
          <w:sz w:val="28"/>
          <w:szCs w:val="28"/>
        </w:rPr>
        <w:t>.1.2.</w:t>
      </w:r>
      <w:r w:rsidRPr="00A20A2C">
        <w:rPr>
          <w:rFonts w:ascii="Times New Roman" w:hAnsi="Times New Roman" w:cs="Times New Roman"/>
          <w:sz w:val="28"/>
          <w:szCs w:val="28"/>
        </w:rPr>
        <w:t xml:space="preserve"> </w:t>
      </w:r>
      <w:r w:rsidR="00745C60" w:rsidRPr="00A20A2C">
        <w:rPr>
          <w:rFonts w:ascii="Times New Roman" w:hAnsi="Times New Roman" w:cs="Times New Roman"/>
          <w:sz w:val="28"/>
          <w:szCs w:val="28"/>
        </w:rPr>
        <w:t>apakš</w:t>
      </w:r>
      <w:r w:rsidRPr="00A20A2C">
        <w:rPr>
          <w:rFonts w:ascii="Times New Roman" w:hAnsi="Times New Roman" w:cs="Times New Roman"/>
          <w:sz w:val="28"/>
          <w:szCs w:val="28"/>
        </w:rPr>
        <w:t xml:space="preserve">punktā </w:t>
      </w:r>
      <w:r w:rsidR="00745C60" w:rsidRPr="00A20A2C">
        <w:rPr>
          <w:rFonts w:ascii="Times New Roman" w:hAnsi="Times New Roman" w:cs="Times New Roman"/>
          <w:sz w:val="28"/>
          <w:szCs w:val="28"/>
        </w:rPr>
        <w:t xml:space="preserve">minētajā uzaicinājumā </w:t>
      </w:r>
      <w:r w:rsidRPr="00A20A2C">
        <w:rPr>
          <w:rFonts w:ascii="Times New Roman" w:hAnsi="Times New Roman" w:cs="Times New Roman"/>
          <w:sz w:val="28"/>
          <w:szCs w:val="28"/>
        </w:rPr>
        <w:t>noteiktajā kārtībā</w:t>
      </w:r>
      <w:bookmarkEnd w:id="11"/>
      <w:r w:rsidRPr="00A20A2C">
        <w:rPr>
          <w:rFonts w:ascii="Times New Roman" w:hAnsi="Times New Roman" w:cs="Times New Roman"/>
          <w:sz w:val="28"/>
          <w:szCs w:val="28"/>
        </w:rPr>
        <w:t>;</w:t>
      </w:r>
    </w:p>
    <w:p w14:paraId="56C1B7E8" w14:textId="77777777" w:rsidR="004237C5" w:rsidRDefault="003721F5" w:rsidP="007F1ED4">
      <w:pPr>
        <w:pStyle w:val="ListParagraph"/>
        <w:numPr>
          <w:ilvl w:val="1"/>
          <w:numId w:val="11"/>
        </w:numPr>
        <w:tabs>
          <w:tab w:val="left" w:pos="709"/>
        </w:tabs>
        <w:spacing w:after="80" w:line="240" w:lineRule="auto"/>
        <w:ind w:left="709"/>
        <w:contextualSpacing w:val="0"/>
        <w:jc w:val="both"/>
        <w:rPr>
          <w:rFonts w:ascii="Times New Roman" w:hAnsi="Times New Roman" w:cs="Times New Roman"/>
          <w:sz w:val="28"/>
          <w:szCs w:val="28"/>
        </w:rPr>
      </w:pPr>
      <w:r w:rsidRPr="00A20A2C">
        <w:rPr>
          <w:rFonts w:ascii="Times New Roman" w:hAnsi="Times New Roman" w:cs="Times New Roman"/>
          <w:sz w:val="28"/>
          <w:szCs w:val="28"/>
        </w:rPr>
        <w:t xml:space="preserve">nozares ministrija </w:t>
      </w:r>
      <w:r w:rsidR="00ED1970" w:rsidRPr="00A20A2C">
        <w:rPr>
          <w:rFonts w:ascii="Times New Roman" w:hAnsi="Times New Roman" w:cs="Times New Roman"/>
          <w:sz w:val="28"/>
          <w:szCs w:val="28"/>
        </w:rPr>
        <w:t>15</w:t>
      </w:r>
      <w:r w:rsidRPr="00A20A2C">
        <w:rPr>
          <w:rFonts w:ascii="Times New Roman" w:hAnsi="Times New Roman" w:cs="Times New Roman"/>
          <w:sz w:val="28"/>
          <w:szCs w:val="28"/>
        </w:rPr>
        <w:t xml:space="preserve"> darbdienu laikā pēc </w:t>
      </w:r>
      <w:r w:rsidR="00FD25A1" w:rsidRPr="00A20A2C">
        <w:rPr>
          <w:rFonts w:ascii="Times New Roman" w:hAnsi="Times New Roman" w:cs="Times New Roman"/>
          <w:sz w:val="28"/>
          <w:szCs w:val="28"/>
        </w:rPr>
        <w:t>š</w:t>
      </w:r>
      <w:r w:rsidR="004F6A10" w:rsidRPr="00A20A2C">
        <w:rPr>
          <w:rFonts w:ascii="Times New Roman" w:hAnsi="Times New Roman" w:cs="Times New Roman"/>
          <w:sz w:val="28"/>
          <w:szCs w:val="28"/>
        </w:rPr>
        <w:t>ī</w:t>
      </w:r>
      <w:r w:rsidR="00FD25A1" w:rsidRPr="00A20A2C">
        <w:rPr>
          <w:rFonts w:ascii="Times New Roman" w:hAnsi="Times New Roman" w:cs="Times New Roman"/>
          <w:sz w:val="28"/>
          <w:szCs w:val="28"/>
        </w:rPr>
        <w:t xml:space="preserve"> ziņojuma 2</w:t>
      </w:r>
      <w:r w:rsidR="00582FDC" w:rsidRPr="00A20A2C">
        <w:rPr>
          <w:rFonts w:ascii="Times New Roman" w:hAnsi="Times New Roman" w:cs="Times New Roman"/>
          <w:sz w:val="28"/>
          <w:szCs w:val="28"/>
        </w:rPr>
        <w:t>6</w:t>
      </w:r>
      <w:r w:rsidR="00FD25A1" w:rsidRPr="00A20A2C">
        <w:rPr>
          <w:rFonts w:ascii="Times New Roman" w:hAnsi="Times New Roman" w:cs="Times New Roman"/>
          <w:sz w:val="28"/>
          <w:szCs w:val="28"/>
        </w:rPr>
        <w:t xml:space="preserve">.2. apakšpunktā </w:t>
      </w:r>
      <w:r w:rsidR="00AD2C06" w:rsidRPr="00A20A2C">
        <w:rPr>
          <w:rFonts w:ascii="Times New Roman" w:hAnsi="Times New Roman" w:cs="Times New Roman"/>
          <w:sz w:val="28"/>
          <w:szCs w:val="28"/>
        </w:rPr>
        <w:t xml:space="preserve">minētās </w:t>
      </w:r>
      <w:r w:rsidR="00F76088" w:rsidRPr="00A20A2C">
        <w:rPr>
          <w:rFonts w:ascii="Times New Roman" w:hAnsi="Times New Roman" w:cs="Times New Roman"/>
          <w:sz w:val="28"/>
          <w:szCs w:val="28"/>
        </w:rPr>
        <w:t>projekta veidlapa</w:t>
      </w:r>
      <w:r w:rsidR="001A2D46" w:rsidRPr="00A20A2C">
        <w:rPr>
          <w:rFonts w:ascii="Times New Roman" w:hAnsi="Times New Roman" w:cs="Times New Roman"/>
          <w:sz w:val="28"/>
          <w:szCs w:val="28"/>
        </w:rPr>
        <w:t>s</w:t>
      </w:r>
      <w:r w:rsidRPr="00A20A2C">
        <w:rPr>
          <w:rFonts w:ascii="Times New Roman" w:hAnsi="Times New Roman" w:cs="Times New Roman"/>
          <w:sz w:val="28"/>
          <w:szCs w:val="28"/>
        </w:rPr>
        <w:t xml:space="preserve"> saņemšanas no finansējuma saņēmēja organizē iesniegtās investīcijas projekta </w:t>
      </w:r>
      <w:r w:rsidR="00F76088" w:rsidRPr="00A20A2C">
        <w:rPr>
          <w:rFonts w:ascii="Times New Roman" w:hAnsi="Times New Roman" w:cs="Times New Roman"/>
          <w:sz w:val="28"/>
          <w:szCs w:val="28"/>
        </w:rPr>
        <w:t xml:space="preserve">veidlapas </w:t>
      </w:r>
      <w:r w:rsidRPr="00A20A2C">
        <w:rPr>
          <w:rFonts w:ascii="Times New Roman" w:hAnsi="Times New Roman" w:cs="Times New Roman"/>
          <w:sz w:val="28"/>
          <w:szCs w:val="28"/>
        </w:rPr>
        <w:t xml:space="preserve">pārbaudi atbilstoši šajā ziņojumā </w:t>
      </w:r>
      <w:r w:rsidR="00F87F9A" w:rsidRPr="00A20A2C">
        <w:rPr>
          <w:rFonts w:ascii="Times New Roman" w:hAnsi="Times New Roman" w:cs="Times New Roman"/>
          <w:sz w:val="28"/>
          <w:szCs w:val="28"/>
        </w:rPr>
        <w:t>noteiktajam un projekta veidlapā pieprasītajai informācijai</w:t>
      </w:r>
      <w:r w:rsidRPr="00A20A2C">
        <w:rPr>
          <w:rFonts w:ascii="Times New Roman" w:hAnsi="Times New Roman" w:cs="Times New Roman"/>
          <w:sz w:val="28"/>
          <w:szCs w:val="28"/>
        </w:rPr>
        <w:t xml:space="preserve">, </w:t>
      </w:r>
      <w:r w:rsidR="007C11E1">
        <w:rPr>
          <w:rFonts w:ascii="Times New Roman" w:hAnsi="Times New Roman" w:cs="Times New Roman"/>
          <w:sz w:val="28"/>
          <w:szCs w:val="28"/>
        </w:rPr>
        <w:t>kā arī</w:t>
      </w:r>
      <w:r w:rsidR="004D44AA">
        <w:rPr>
          <w:rFonts w:ascii="Times New Roman" w:hAnsi="Times New Roman" w:cs="Times New Roman"/>
          <w:sz w:val="28"/>
          <w:szCs w:val="28"/>
        </w:rPr>
        <w:t xml:space="preserve">, </w:t>
      </w:r>
      <w:r w:rsidR="007C11E1">
        <w:rPr>
          <w:rFonts w:ascii="Times New Roman" w:hAnsi="Times New Roman" w:cs="Times New Roman"/>
          <w:sz w:val="28"/>
          <w:szCs w:val="28"/>
        </w:rPr>
        <w:lastRenderedPageBreak/>
        <w:t xml:space="preserve">sadarbojoties ar </w:t>
      </w:r>
      <w:r w:rsidR="007C11E1" w:rsidRPr="007C11E1">
        <w:rPr>
          <w:rFonts w:ascii="Times New Roman" w:hAnsi="Times New Roman" w:cs="Times New Roman"/>
          <w:sz w:val="28"/>
          <w:szCs w:val="28"/>
        </w:rPr>
        <w:t>Centrāl</w:t>
      </w:r>
      <w:r w:rsidR="007C11E1">
        <w:rPr>
          <w:rFonts w:ascii="Times New Roman" w:hAnsi="Times New Roman" w:cs="Times New Roman"/>
          <w:sz w:val="28"/>
          <w:szCs w:val="28"/>
        </w:rPr>
        <w:t>o</w:t>
      </w:r>
      <w:r w:rsidR="007C11E1" w:rsidRPr="007C11E1">
        <w:rPr>
          <w:rFonts w:ascii="Times New Roman" w:hAnsi="Times New Roman" w:cs="Times New Roman"/>
          <w:sz w:val="28"/>
          <w:szCs w:val="28"/>
        </w:rPr>
        <w:t xml:space="preserve"> finanšu un līgumu aģentūr</w:t>
      </w:r>
      <w:r w:rsidR="007C11E1">
        <w:rPr>
          <w:rFonts w:ascii="Times New Roman" w:hAnsi="Times New Roman" w:cs="Times New Roman"/>
          <w:sz w:val="28"/>
          <w:szCs w:val="28"/>
        </w:rPr>
        <w:t xml:space="preserve">u, </w:t>
      </w:r>
      <w:r w:rsidR="007C11E1" w:rsidRPr="007C11E1">
        <w:rPr>
          <w:rFonts w:ascii="Times New Roman" w:hAnsi="Times New Roman" w:cs="Times New Roman"/>
          <w:sz w:val="28"/>
          <w:szCs w:val="28"/>
        </w:rPr>
        <w:t xml:space="preserve">pārbauda, vai uz finansējuma saņēmēju nav attiecināms neviens no Eiropas Parlamenta un Padomes 2018. gada 18. jūlija Regulas (ES) Nr. 2018/1046 </w:t>
      </w:r>
      <w:r w:rsidR="004D44AA" w:rsidRPr="004D44AA">
        <w:rPr>
          <w:rFonts w:ascii="Times New Roman" w:hAnsi="Times New Roman" w:cs="Times New Roman"/>
          <w:sz w:val="28"/>
          <w:szCs w:val="28"/>
        </w:rPr>
        <w:t xml:space="preserve">par finanšu noteikumiem, ko piemēro Savienības vispārējam budžetam, ar kuru groza Regulas (ES) Nr. 1296/2013, (ES) Nr. 1301/2013, (ES) Nr. 1303/2013, (ES) Nr. 1304/2013, (ES) Nr. 1309/2013, (ES) Nr. 1316/2013, (ES) Nr. 223/2014, (ES) Nr. 283/2014 un Lēmumu Nr. 541/2014/ES un atceļ Regulu (ES, </w:t>
      </w:r>
      <w:proofErr w:type="spellStart"/>
      <w:r w:rsidR="004D44AA" w:rsidRPr="004D44AA">
        <w:rPr>
          <w:rFonts w:ascii="Times New Roman" w:hAnsi="Times New Roman" w:cs="Times New Roman"/>
          <w:sz w:val="28"/>
          <w:szCs w:val="28"/>
        </w:rPr>
        <w:t>Euratom</w:t>
      </w:r>
      <w:proofErr w:type="spellEnd"/>
      <w:r w:rsidR="004D44AA" w:rsidRPr="004D44AA">
        <w:rPr>
          <w:rFonts w:ascii="Times New Roman" w:hAnsi="Times New Roman" w:cs="Times New Roman"/>
          <w:sz w:val="28"/>
          <w:szCs w:val="28"/>
        </w:rPr>
        <w:t>) Nr. 966/2</w:t>
      </w:r>
      <w:r w:rsidR="004D44AA">
        <w:rPr>
          <w:rFonts w:ascii="Times New Roman" w:hAnsi="Times New Roman" w:cs="Times New Roman"/>
          <w:sz w:val="28"/>
          <w:szCs w:val="28"/>
        </w:rPr>
        <w:t>012</w:t>
      </w:r>
      <w:r w:rsidR="004D5739">
        <w:rPr>
          <w:rStyle w:val="FootnoteReference"/>
          <w:rFonts w:ascii="Times New Roman" w:hAnsi="Times New Roman" w:cs="Times New Roman"/>
          <w:sz w:val="28"/>
          <w:szCs w:val="28"/>
        </w:rPr>
        <w:footnoteReference w:id="33"/>
      </w:r>
      <w:r w:rsidR="007C11E1" w:rsidRPr="007C11E1">
        <w:rPr>
          <w:rFonts w:ascii="Times New Roman" w:hAnsi="Times New Roman" w:cs="Times New Roman"/>
          <w:sz w:val="28"/>
          <w:szCs w:val="28"/>
        </w:rPr>
        <w:t xml:space="preserve"> 136. pantā minētajiem izslēgšanas kritērijiem</w:t>
      </w:r>
      <w:r w:rsidR="004D5739">
        <w:rPr>
          <w:rFonts w:ascii="Times New Roman" w:hAnsi="Times New Roman" w:cs="Times New Roman"/>
          <w:sz w:val="28"/>
          <w:szCs w:val="28"/>
        </w:rPr>
        <w:t>,</w:t>
      </w:r>
      <w:r w:rsidR="007C11E1">
        <w:rPr>
          <w:rFonts w:ascii="Times New Roman" w:hAnsi="Times New Roman" w:cs="Times New Roman"/>
          <w:sz w:val="28"/>
          <w:szCs w:val="28"/>
        </w:rPr>
        <w:t xml:space="preserve"> </w:t>
      </w:r>
      <w:r w:rsidRPr="00A20A2C">
        <w:rPr>
          <w:rFonts w:ascii="Times New Roman" w:hAnsi="Times New Roman" w:cs="Times New Roman"/>
          <w:sz w:val="28"/>
          <w:szCs w:val="28"/>
        </w:rPr>
        <w:t xml:space="preserve">ja nepieciešams, lūdz finansējuma saņēmēju veikt papildinājumus un precizējumus iesniegtajā </w:t>
      </w:r>
      <w:r w:rsidR="001A2D46" w:rsidRPr="00A20A2C">
        <w:rPr>
          <w:rFonts w:ascii="Times New Roman" w:hAnsi="Times New Roman" w:cs="Times New Roman"/>
          <w:sz w:val="28"/>
          <w:szCs w:val="28"/>
        </w:rPr>
        <w:t>projekta veidlapā</w:t>
      </w:r>
      <w:r w:rsidRPr="00A20A2C">
        <w:rPr>
          <w:rFonts w:ascii="Times New Roman" w:hAnsi="Times New Roman" w:cs="Times New Roman"/>
          <w:sz w:val="28"/>
          <w:szCs w:val="28"/>
        </w:rPr>
        <w:t>, nosakot termiņus precizējumu un papildinājumu</w:t>
      </w:r>
      <w:r w:rsidR="00CC1C26" w:rsidRPr="00A20A2C">
        <w:rPr>
          <w:rFonts w:ascii="Times New Roman" w:hAnsi="Times New Roman" w:cs="Times New Roman"/>
          <w:sz w:val="28"/>
          <w:szCs w:val="28"/>
        </w:rPr>
        <w:t xml:space="preserve"> iesniegšanai</w:t>
      </w:r>
      <w:r w:rsidR="004237C5">
        <w:rPr>
          <w:rFonts w:ascii="Times New Roman" w:hAnsi="Times New Roman" w:cs="Times New Roman"/>
          <w:sz w:val="28"/>
          <w:szCs w:val="28"/>
        </w:rPr>
        <w:t>;</w:t>
      </w:r>
    </w:p>
    <w:p w14:paraId="28546DE0" w14:textId="1B0D45F2" w:rsidR="003721F5" w:rsidRPr="00A20A2C" w:rsidRDefault="004237C5" w:rsidP="007F1ED4">
      <w:pPr>
        <w:pStyle w:val="ListParagraph"/>
        <w:numPr>
          <w:ilvl w:val="1"/>
          <w:numId w:val="11"/>
        </w:numPr>
        <w:tabs>
          <w:tab w:val="left" w:pos="709"/>
        </w:tabs>
        <w:spacing w:after="80" w:line="240" w:lineRule="auto"/>
        <w:ind w:left="709"/>
        <w:contextualSpacing w:val="0"/>
        <w:jc w:val="both"/>
        <w:rPr>
          <w:rFonts w:ascii="Times New Roman" w:hAnsi="Times New Roman" w:cs="Times New Roman"/>
          <w:sz w:val="28"/>
          <w:szCs w:val="28"/>
        </w:rPr>
      </w:pPr>
      <w:r w:rsidRPr="004237C5">
        <w:rPr>
          <w:rFonts w:ascii="Times New Roman" w:hAnsi="Times New Roman" w:cs="Times New Roman"/>
          <w:sz w:val="28"/>
          <w:szCs w:val="28"/>
        </w:rPr>
        <w:t>š</w:t>
      </w:r>
      <w:r>
        <w:rPr>
          <w:rFonts w:ascii="Times New Roman" w:hAnsi="Times New Roman" w:cs="Times New Roman"/>
          <w:sz w:val="28"/>
          <w:szCs w:val="28"/>
        </w:rPr>
        <w:t>ī</w:t>
      </w:r>
      <w:r w:rsidRPr="004237C5">
        <w:rPr>
          <w:rFonts w:ascii="Times New Roman" w:hAnsi="Times New Roman" w:cs="Times New Roman"/>
          <w:sz w:val="28"/>
          <w:szCs w:val="28"/>
        </w:rPr>
        <w:t xml:space="preserve"> </w:t>
      </w:r>
      <w:r>
        <w:rPr>
          <w:rFonts w:ascii="Times New Roman" w:hAnsi="Times New Roman" w:cs="Times New Roman"/>
          <w:sz w:val="28"/>
          <w:szCs w:val="28"/>
        </w:rPr>
        <w:t>ziņojuma</w:t>
      </w:r>
      <w:r w:rsidRPr="004237C5">
        <w:rPr>
          <w:rFonts w:ascii="Times New Roman" w:hAnsi="Times New Roman" w:cs="Times New Roman"/>
          <w:sz w:val="28"/>
          <w:szCs w:val="28"/>
        </w:rPr>
        <w:t xml:space="preserve"> </w:t>
      </w:r>
      <w:r>
        <w:rPr>
          <w:rFonts w:ascii="Times New Roman" w:hAnsi="Times New Roman" w:cs="Times New Roman"/>
          <w:sz w:val="28"/>
          <w:szCs w:val="28"/>
        </w:rPr>
        <w:t>26</w:t>
      </w:r>
      <w:r w:rsidRPr="004237C5">
        <w:rPr>
          <w:rFonts w:ascii="Times New Roman" w:hAnsi="Times New Roman" w:cs="Times New Roman"/>
          <w:sz w:val="28"/>
          <w:szCs w:val="28"/>
        </w:rPr>
        <w:t xml:space="preserve">.3. apakšpunktā minētās izslēgšanas kritēriju pārbaudes veikšanai </w:t>
      </w:r>
      <w:r w:rsidR="00184B03">
        <w:rPr>
          <w:rFonts w:ascii="Times New Roman" w:hAnsi="Times New Roman" w:cs="Times New Roman"/>
          <w:sz w:val="28"/>
          <w:szCs w:val="28"/>
        </w:rPr>
        <w:t xml:space="preserve">nozares </w:t>
      </w:r>
      <w:r w:rsidRPr="004237C5">
        <w:rPr>
          <w:rFonts w:ascii="Times New Roman" w:hAnsi="Times New Roman" w:cs="Times New Roman"/>
          <w:sz w:val="28"/>
          <w:szCs w:val="28"/>
        </w:rPr>
        <w:t xml:space="preserve">ministrija lūdz Centrālai finanšu un līgumu aģentūrai sniegt izziņas izslēgšanas kritēriju pārbaudei, nosakot, ka termiņš izziņu sagatavošanai un nosūtīšanai nozares ministrijai nav īsāks par piecām darbdienām no </w:t>
      </w:r>
      <w:r>
        <w:rPr>
          <w:rFonts w:ascii="Times New Roman" w:hAnsi="Times New Roman" w:cs="Times New Roman"/>
          <w:sz w:val="28"/>
          <w:szCs w:val="28"/>
        </w:rPr>
        <w:t xml:space="preserve">nozares </w:t>
      </w:r>
      <w:r w:rsidRPr="004237C5">
        <w:rPr>
          <w:rFonts w:ascii="Times New Roman" w:hAnsi="Times New Roman" w:cs="Times New Roman"/>
          <w:sz w:val="28"/>
          <w:szCs w:val="28"/>
        </w:rPr>
        <w:t>ministrijas pieprasījuma saņemšanas</w:t>
      </w:r>
      <w:r w:rsidR="003721F5" w:rsidRPr="00A20A2C">
        <w:rPr>
          <w:rFonts w:ascii="Times New Roman" w:hAnsi="Times New Roman" w:cs="Times New Roman"/>
          <w:sz w:val="28"/>
          <w:szCs w:val="28"/>
        </w:rPr>
        <w:t>.</w:t>
      </w:r>
    </w:p>
    <w:p w14:paraId="150AA3B2" w14:textId="22F695DB" w:rsidR="00A1147F" w:rsidRPr="00A20A2C" w:rsidRDefault="00B13E36" w:rsidP="007F1ED4">
      <w:pPr>
        <w:pStyle w:val="ListParagraph"/>
        <w:numPr>
          <w:ilvl w:val="0"/>
          <w:numId w:val="11"/>
        </w:numPr>
        <w:tabs>
          <w:tab w:val="left" w:pos="0"/>
          <w:tab w:val="center" w:pos="709"/>
        </w:tabs>
        <w:spacing w:after="80" w:line="240" w:lineRule="auto"/>
        <w:ind w:left="0" w:firstLine="0"/>
        <w:contextualSpacing w:val="0"/>
        <w:jc w:val="both"/>
        <w:rPr>
          <w:rFonts w:ascii="Times New Roman" w:hAnsi="Times New Roman" w:cs="Times New Roman"/>
          <w:sz w:val="28"/>
          <w:szCs w:val="28"/>
        </w:rPr>
      </w:pPr>
      <w:r w:rsidRPr="00A20A2C">
        <w:rPr>
          <w:rFonts w:ascii="Times New Roman" w:hAnsi="Times New Roman" w:cs="Times New Roman"/>
          <w:sz w:val="28"/>
          <w:szCs w:val="28"/>
        </w:rPr>
        <w:t xml:space="preserve">Finansējuma saņēmējs </w:t>
      </w:r>
      <w:r w:rsidR="00A1147F" w:rsidRPr="00A20A2C">
        <w:rPr>
          <w:rFonts w:ascii="Times New Roman" w:hAnsi="Times New Roman" w:cs="Times New Roman"/>
          <w:sz w:val="28"/>
          <w:szCs w:val="28"/>
        </w:rPr>
        <w:t xml:space="preserve">10 darbdienu laikā pēc </w:t>
      </w:r>
      <w:r w:rsidR="00D670D7" w:rsidRPr="00A20A2C">
        <w:rPr>
          <w:rFonts w:ascii="Times New Roman" w:hAnsi="Times New Roman" w:cs="Times New Roman"/>
          <w:sz w:val="28"/>
          <w:szCs w:val="28"/>
        </w:rPr>
        <w:t xml:space="preserve">tam, </w:t>
      </w:r>
      <w:proofErr w:type="gramStart"/>
      <w:r w:rsidR="00D670D7" w:rsidRPr="00A20A2C">
        <w:rPr>
          <w:rFonts w:ascii="Times New Roman" w:hAnsi="Times New Roman" w:cs="Times New Roman"/>
          <w:sz w:val="28"/>
          <w:szCs w:val="28"/>
        </w:rPr>
        <w:t xml:space="preserve">kad </w:t>
      </w:r>
      <w:r w:rsidR="00FB4401" w:rsidRPr="00A20A2C">
        <w:rPr>
          <w:rFonts w:ascii="Times New Roman" w:hAnsi="Times New Roman" w:cs="Times New Roman"/>
          <w:sz w:val="28"/>
          <w:szCs w:val="28"/>
        </w:rPr>
        <w:t xml:space="preserve">no </w:t>
      </w:r>
      <w:r w:rsidR="00D670D7" w:rsidRPr="00A20A2C">
        <w:rPr>
          <w:rFonts w:ascii="Times New Roman" w:hAnsi="Times New Roman" w:cs="Times New Roman"/>
          <w:sz w:val="28"/>
          <w:szCs w:val="28"/>
        </w:rPr>
        <w:t>nozares ministrija</w:t>
      </w:r>
      <w:r w:rsidR="00FB4401" w:rsidRPr="00A20A2C">
        <w:rPr>
          <w:rFonts w:ascii="Times New Roman" w:hAnsi="Times New Roman" w:cs="Times New Roman"/>
          <w:sz w:val="28"/>
          <w:szCs w:val="28"/>
        </w:rPr>
        <w:t>s ir</w:t>
      </w:r>
      <w:proofErr w:type="gramEnd"/>
      <w:r w:rsidR="00FB4401" w:rsidRPr="00A20A2C">
        <w:rPr>
          <w:rFonts w:ascii="Times New Roman" w:hAnsi="Times New Roman" w:cs="Times New Roman"/>
          <w:sz w:val="28"/>
          <w:szCs w:val="28"/>
        </w:rPr>
        <w:t xml:space="preserve"> saņemta informācija, ka</w:t>
      </w:r>
      <w:r w:rsidR="00D670D7" w:rsidRPr="00A20A2C">
        <w:rPr>
          <w:rFonts w:ascii="Times New Roman" w:hAnsi="Times New Roman" w:cs="Times New Roman"/>
          <w:sz w:val="28"/>
          <w:szCs w:val="28"/>
        </w:rPr>
        <w:t xml:space="preserve"> š</w:t>
      </w:r>
      <w:r w:rsidR="004F6A10" w:rsidRPr="00A20A2C">
        <w:rPr>
          <w:rFonts w:ascii="Times New Roman" w:hAnsi="Times New Roman" w:cs="Times New Roman"/>
          <w:sz w:val="28"/>
          <w:szCs w:val="28"/>
        </w:rPr>
        <w:t>ī</w:t>
      </w:r>
      <w:r w:rsidR="00D670D7" w:rsidRPr="00A20A2C">
        <w:rPr>
          <w:rFonts w:ascii="Times New Roman" w:hAnsi="Times New Roman" w:cs="Times New Roman"/>
          <w:sz w:val="28"/>
          <w:szCs w:val="28"/>
        </w:rPr>
        <w:t xml:space="preserve"> ziņojuma </w:t>
      </w:r>
      <w:r w:rsidR="00FB4401" w:rsidRPr="00A20A2C">
        <w:rPr>
          <w:rFonts w:ascii="Times New Roman" w:hAnsi="Times New Roman" w:cs="Times New Roman"/>
          <w:sz w:val="28"/>
          <w:szCs w:val="28"/>
        </w:rPr>
        <w:t>2</w:t>
      </w:r>
      <w:r w:rsidR="008B4449" w:rsidRPr="00A20A2C">
        <w:rPr>
          <w:rFonts w:ascii="Times New Roman" w:hAnsi="Times New Roman" w:cs="Times New Roman"/>
          <w:sz w:val="28"/>
          <w:szCs w:val="28"/>
        </w:rPr>
        <w:t>6</w:t>
      </w:r>
      <w:r w:rsidR="00FB4401" w:rsidRPr="00A20A2C">
        <w:rPr>
          <w:rFonts w:ascii="Times New Roman" w:hAnsi="Times New Roman" w:cs="Times New Roman"/>
          <w:sz w:val="28"/>
          <w:szCs w:val="28"/>
        </w:rPr>
        <w:t>.2</w:t>
      </w:r>
      <w:r w:rsidR="00D670D7" w:rsidRPr="00A20A2C">
        <w:rPr>
          <w:rFonts w:ascii="Times New Roman" w:hAnsi="Times New Roman" w:cs="Times New Roman"/>
          <w:sz w:val="28"/>
          <w:szCs w:val="28"/>
        </w:rPr>
        <w:t>. apakšpunktā minēt</w:t>
      </w:r>
      <w:r w:rsidR="00FB4401" w:rsidRPr="00A20A2C">
        <w:rPr>
          <w:rFonts w:ascii="Times New Roman" w:hAnsi="Times New Roman" w:cs="Times New Roman"/>
          <w:sz w:val="28"/>
          <w:szCs w:val="28"/>
        </w:rPr>
        <w:t>ā</w:t>
      </w:r>
      <w:r w:rsidR="00F56221" w:rsidRPr="00A20A2C">
        <w:rPr>
          <w:rFonts w:ascii="Times New Roman" w:hAnsi="Times New Roman" w:cs="Times New Roman"/>
          <w:sz w:val="28"/>
          <w:szCs w:val="28"/>
        </w:rPr>
        <w:t xml:space="preserve"> </w:t>
      </w:r>
      <w:r w:rsidR="00D670D7" w:rsidRPr="00A20A2C">
        <w:rPr>
          <w:rFonts w:ascii="Times New Roman" w:hAnsi="Times New Roman" w:cs="Times New Roman"/>
          <w:sz w:val="28"/>
          <w:szCs w:val="28"/>
        </w:rPr>
        <w:t xml:space="preserve">projekta </w:t>
      </w:r>
      <w:r w:rsidR="00F76088" w:rsidRPr="00A20A2C">
        <w:rPr>
          <w:rFonts w:ascii="Times New Roman" w:hAnsi="Times New Roman" w:cs="Times New Roman"/>
          <w:sz w:val="28"/>
          <w:szCs w:val="28"/>
        </w:rPr>
        <w:t>veidlap</w:t>
      </w:r>
      <w:r w:rsidR="008B4449" w:rsidRPr="00A20A2C">
        <w:rPr>
          <w:rFonts w:ascii="Times New Roman" w:hAnsi="Times New Roman" w:cs="Times New Roman"/>
          <w:sz w:val="28"/>
          <w:szCs w:val="28"/>
        </w:rPr>
        <w:t xml:space="preserve">a </w:t>
      </w:r>
      <w:r w:rsidR="00FB4401" w:rsidRPr="00A20A2C">
        <w:rPr>
          <w:rFonts w:ascii="Times New Roman" w:hAnsi="Times New Roman" w:cs="Times New Roman"/>
          <w:sz w:val="28"/>
          <w:szCs w:val="28"/>
        </w:rPr>
        <w:t>atbilst šim ziņojumam un projekta veidlapā pieprasītajai informācijai</w:t>
      </w:r>
      <w:r w:rsidR="00D670D7" w:rsidRPr="00A20A2C">
        <w:rPr>
          <w:rFonts w:ascii="Times New Roman" w:hAnsi="Times New Roman" w:cs="Times New Roman"/>
          <w:sz w:val="28"/>
          <w:szCs w:val="28"/>
        </w:rPr>
        <w:t>, iesniedz nozares ministrijai š</w:t>
      </w:r>
      <w:r w:rsidR="004F6A10" w:rsidRPr="00A20A2C">
        <w:rPr>
          <w:rFonts w:ascii="Times New Roman" w:hAnsi="Times New Roman" w:cs="Times New Roman"/>
          <w:sz w:val="28"/>
          <w:szCs w:val="28"/>
        </w:rPr>
        <w:t>ī</w:t>
      </w:r>
      <w:r w:rsidR="00D670D7" w:rsidRPr="00A20A2C">
        <w:rPr>
          <w:rFonts w:ascii="Times New Roman" w:hAnsi="Times New Roman" w:cs="Times New Roman"/>
          <w:sz w:val="28"/>
          <w:szCs w:val="28"/>
        </w:rPr>
        <w:t xml:space="preserve"> ziņojuma 2</w:t>
      </w:r>
      <w:r w:rsidR="00582FDC" w:rsidRPr="00A20A2C">
        <w:rPr>
          <w:rFonts w:ascii="Times New Roman" w:hAnsi="Times New Roman" w:cs="Times New Roman"/>
          <w:sz w:val="28"/>
          <w:szCs w:val="28"/>
        </w:rPr>
        <w:t>5</w:t>
      </w:r>
      <w:r w:rsidR="00D670D7" w:rsidRPr="00A20A2C">
        <w:rPr>
          <w:rFonts w:ascii="Times New Roman" w:hAnsi="Times New Roman" w:cs="Times New Roman"/>
          <w:sz w:val="28"/>
          <w:szCs w:val="28"/>
        </w:rPr>
        <w:t>. punktā noteiktajā kārtībā</w:t>
      </w:r>
      <w:r w:rsidR="008C044F" w:rsidRPr="00A20A2C">
        <w:rPr>
          <w:rFonts w:ascii="Times New Roman" w:hAnsi="Times New Roman" w:cs="Times New Roman"/>
          <w:sz w:val="28"/>
          <w:szCs w:val="28"/>
        </w:rPr>
        <w:t>:</w:t>
      </w:r>
    </w:p>
    <w:p w14:paraId="573E838F" w14:textId="7F23678D" w:rsidR="00A1147F" w:rsidRPr="00A20A2C" w:rsidRDefault="00A1147F" w:rsidP="00430CD4">
      <w:pPr>
        <w:pStyle w:val="ListParagraph"/>
        <w:numPr>
          <w:ilvl w:val="1"/>
          <w:numId w:val="11"/>
        </w:numPr>
        <w:tabs>
          <w:tab w:val="left" w:pos="709"/>
        </w:tabs>
        <w:spacing w:after="80" w:line="240" w:lineRule="auto"/>
        <w:ind w:left="709"/>
        <w:contextualSpacing w:val="0"/>
        <w:jc w:val="both"/>
        <w:rPr>
          <w:rFonts w:ascii="Times New Roman" w:hAnsi="Times New Roman" w:cs="Times New Roman"/>
          <w:sz w:val="28"/>
          <w:szCs w:val="28"/>
        </w:rPr>
      </w:pPr>
      <w:r w:rsidRPr="00A20A2C">
        <w:rPr>
          <w:rFonts w:ascii="Times New Roman" w:hAnsi="Times New Roman" w:cs="Times New Roman"/>
          <w:sz w:val="28"/>
          <w:szCs w:val="28"/>
        </w:rPr>
        <w:t xml:space="preserve">plānoto </w:t>
      </w:r>
      <w:r w:rsidR="0077058E" w:rsidRPr="00A20A2C">
        <w:rPr>
          <w:rFonts w:ascii="Times New Roman" w:hAnsi="Times New Roman" w:cs="Times New Roman"/>
          <w:sz w:val="28"/>
          <w:szCs w:val="28"/>
        </w:rPr>
        <w:t>progresa pārskatu</w:t>
      </w:r>
      <w:r w:rsidRPr="00A20A2C">
        <w:rPr>
          <w:rFonts w:ascii="Times New Roman" w:hAnsi="Times New Roman" w:cs="Times New Roman"/>
          <w:sz w:val="28"/>
          <w:szCs w:val="28"/>
        </w:rPr>
        <w:t xml:space="preserve"> iesniegšanas grafiku</w:t>
      </w:r>
      <w:r w:rsidR="00E45F56">
        <w:rPr>
          <w:rFonts w:ascii="Times New Roman" w:hAnsi="Times New Roman" w:cs="Times New Roman"/>
          <w:sz w:val="28"/>
          <w:szCs w:val="28"/>
        </w:rPr>
        <w:t>,</w:t>
      </w:r>
      <w:r w:rsidR="00E45F56" w:rsidRPr="00E45F56">
        <w:t xml:space="preserve"> </w:t>
      </w:r>
      <w:r w:rsidR="00E45F56" w:rsidRPr="00E45F56">
        <w:rPr>
          <w:rFonts w:ascii="Times New Roman" w:hAnsi="Times New Roman" w:cs="Times New Roman"/>
          <w:sz w:val="28"/>
          <w:szCs w:val="28"/>
        </w:rPr>
        <w:t>ņemot vērā šī ziņojuma 34.8. apakšpunktā minētos termiņus informācijas ievadei vadības informācijas sistēmā</w:t>
      </w:r>
      <w:r w:rsidRPr="00A20A2C">
        <w:rPr>
          <w:rFonts w:ascii="Times New Roman" w:hAnsi="Times New Roman" w:cs="Times New Roman"/>
          <w:sz w:val="28"/>
          <w:szCs w:val="28"/>
        </w:rPr>
        <w:t>;</w:t>
      </w:r>
    </w:p>
    <w:p w14:paraId="7884A852" w14:textId="6E448FD1" w:rsidR="00A1147F" w:rsidRPr="00A20A2C" w:rsidRDefault="00FB4401" w:rsidP="00430CD4">
      <w:pPr>
        <w:pStyle w:val="ListParagraph"/>
        <w:numPr>
          <w:ilvl w:val="1"/>
          <w:numId w:val="11"/>
        </w:numPr>
        <w:tabs>
          <w:tab w:val="left" w:pos="709"/>
        </w:tabs>
        <w:spacing w:after="80" w:line="240" w:lineRule="auto"/>
        <w:ind w:left="709"/>
        <w:contextualSpacing w:val="0"/>
        <w:jc w:val="both"/>
        <w:rPr>
          <w:rFonts w:ascii="Times New Roman" w:hAnsi="Times New Roman" w:cs="Times New Roman"/>
          <w:sz w:val="28"/>
          <w:szCs w:val="28"/>
        </w:rPr>
      </w:pPr>
      <w:r w:rsidRPr="00A20A2C">
        <w:rPr>
          <w:rFonts w:ascii="Times New Roman" w:hAnsi="Times New Roman" w:cs="Times New Roman"/>
          <w:sz w:val="28"/>
          <w:szCs w:val="28"/>
        </w:rPr>
        <w:t xml:space="preserve">plānoto iepirkumu </w:t>
      </w:r>
      <w:r w:rsidR="00E45F56">
        <w:rPr>
          <w:rFonts w:ascii="Times New Roman" w:hAnsi="Times New Roman" w:cs="Times New Roman"/>
          <w:sz w:val="28"/>
          <w:szCs w:val="28"/>
        </w:rPr>
        <w:t>plānu</w:t>
      </w:r>
      <w:r w:rsidR="00A1147F" w:rsidRPr="00A20A2C">
        <w:rPr>
          <w:rFonts w:ascii="Times New Roman" w:hAnsi="Times New Roman" w:cs="Times New Roman"/>
          <w:sz w:val="28"/>
          <w:szCs w:val="28"/>
        </w:rPr>
        <w:t>.</w:t>
      </w:r>
    </w:p>
    <w:p w14:paraId="0A03891B" w14:textId="44CCD931" w:rsidR="00047CE7" w:rsidRPr="00A20A2C" w:rsidRDefault="00F84C2E" w:rsidP="00430CD4">
      <w:pPr>
        <w:pStyle w:val="ListParagraph"/>
        <w:numPr>
          <w:ilvl w:val="0"/>
          <w:numId w:val="11"/>
        </w:numPr>
        <w:tabs>
          <w:tab w:val="left" w:pos="0"/>
        </w:tabs>
        <w:spacing w:after="80" w:line="240" w:lineRule="auto"/>
        <w:ind w:left="0" w:firstLine="0"/>
        <w:contextualSpacing w:val="0"/>
        <w:jc w:val="both"/>
        <w:rPr>
          <w:rFonts w:ascii="Times New Roman" w:hAnsi="Times New Roman" w:cs="Times New Roman"/>
          <w:sz w:val="28"/>
          <w:szCs w:val="28"/>
        </w:rPr>
      </w:pPr>
      <w:r w:rsidRPr="00A20A2C">
        <w:rPr>
          <w:rFonts w:ascii="Times New Roman" w:hAnsi="Times New Roman" w:cs="Times New Roman"/>
          <w:sz w:val="28"/>
          <w:szCs w:val="28"/>
        </w:rPr>
        <w:t xml:space="preserve">Investīcijas </w:t>
      </w:r>
      <w:r w:rsidR="00810B1C" w:rsidRPr="00A20A2C">
        <w:rPr>
          <w:rFonts w:ascii="Times New Roman" w:hAnsi="Times New Roman" w:cs="Times New Roman"/>
          <w:sz w:val="28"/>
          <w:szCs w:val="28"/>
        </w:rPr>
        <w:t xml:space="preserve">projekta </w:t>
      </w:r>
      <w:r w:rsidRPr="00A20A2C">
        <w:rPr>
          <w:rFonts w:ascii="Times New Roman" w:hAnsi="Times New Roman" w:cs="Times New Roman"/>
          <w:sz w:val="28"/>
          <w:szCs w:val="28"/>
        </w:rPr>
        <w:t xml:space="preserve">ietvaros </w:t>
      </w:r>
      <w:r w:rsidR="003C1C13" w:rsidRPr="00A20A2C">
        <w:rPr>
          <w:rFonts w:ascii="Times New Roman" w:hAnsi="Times New Roman" w:cs="Times New Roman"/>
          <w:sz w:val="28"/>
          <w:szCs w:val="28"/>
        </w:rPr>
        <w:t>š</w:t>
      </w:r>
      <w:r w:rsidR="004F6A10" w:rsidRPr="00A20A2C">
        <w:rPr>
          <w:rFonts w:ascii="Times New Roman" w:hAnsi="Times New Roman" w:cs="Times New Roman"/>
          <w:sz w:val="28"/>
          <w:szCs w:val="28"/>
        </w:rPr>
        <w:t>ī</w:t>
      </w:r>
      <w:r w:rsidRPr="00A20A2C">
        <w:rPr>
          <w:rFonts w:ascii="Times New Roman" w:hAnsi="Times New Roman" w:cs="Times New Roman"/>
          <w:sz w:val="28"/>
          <w:szCs w:val="28"/>
        </w:rPr>
        <w:t xml:space="preserve"> ziņojuma </w:t>
      </w:r>
      <w:r w:rsidR="00EE39E5" w:rsidRPr="00A20A2C">
        <w:rPr>
          <w:rFonts w:ascii="Times New Roman" w:hAnsi="Times New Roman" w:cs="Times New Roman"/>
          <w:sz w:val="28"/>
          <w:szCs w:val="28"/>
        </w:rPr>
        <w:t>2</w:t>
      </w:r>
      <w:r w:rsidR="00AE3C6F" w:rsidRPr="00A20A2C">
        <w:rPr>
          <w:rFonts w:ascii="Times New Roman" w:hAnsi="Times New Roman" w:cs="Times New Roman"/>
          <w:sz w:val="28"/>
          <w:szCs w:val="28"/>
        </w:rPr>
        <w:t>2</w:t>
      </w:r>
      <w:r w:rsidR="00EE39E5" w:rsidRPr="00A20A2C">
        <w:rPr>
          <w:rFonts w:ascii="Times New Roman" w:hAnsi="Times New Roman" w:cs="Times New Roman"/>
          <w:sz w:val="28"/>
          <w:szCs w:val="28"/>
        </w:rPr>
        <w:t>.1.1., 2</w:t>
      </w:r>
      <w:r w:rsidR="00AE3C6F" w:rsidRPr="00A20A2C">
        <w:rPr>
          <w:rFonts w:ascii="Times New Roman" w:hAnsi="Times New Roman" w:cs="Times New Roman"/>
          <w:sz w:val="28"/>
          <w:szCs w:val="28"/>
        </w:rPr>
        <w:t>2</w:t>
      </w:r>
      <w:r w:rsidR="00EE39E5" w:rsidRPr="00A20A2C">
        <w:rPr>
          <w:rFonts w:ascii="Times New Roman" w:hAnsi="Times New Roman" w:cs="Times New Roman"/>
          <w:sz w:val="28"/>
          <w:szCs w:val="28"/>
        </w:rPr>
        <w:t>.1.2. un 2</w:t>
      </w:r>
      <w:r w:rsidR="00AE3C6F" w:rsidRPr="00A20A2C">
        <w:rPr>
          <w:rFonts w:ascii="Times New Roman" w:hAnsi="Times New Roman" w:cs="Times New Roman"/>
          <w:sz w:val="28"/>
          <w:szCs w:val="28"/>
        </w:rPr>
        <w:t>2</w:t>
      </w:r>
      <w:r w:rsidR="00EE39E5" w:rsidRPr="00A20A2C">
        <w:rPr>
          <w:rFonts w:ascii="Times New Roman" w:hAnsi="Times New Roman" w:cs="Times New Roman"/>
          <w:sz w:val="28"/>
          <w:szCs w:val="28"/>
        </w:rPr>
        <w:t>.</w:t>
      </w:r>
      <w:r w:rsidR="00AB4531" w:rsidRPr="00A20A2C">
        <w:rPr>
          <w:rFonts w:ascii="Times New Roman" w:hAnsi="Times New Roman" w:cs="Times New Roman"/>
          <w:sz w:val="28"/>
          <w:szCs w:val="28"/>
        </w:rPr>
        <w:t>1</w:t>
      </w:r>
      <w:r w:rsidR="00EE39E5" w:rsidRPr="00A20A2C">
        <w:rPr>
          <w:rFonts w:ascii="Times New Roman" w:hAnsi="Times New Roman" w:cs="Times New Roman"/>
          <w:sz w:val="28"/>
          <w:szCs w:val="28"/>
        </w:rPr>
        <w:t>.</w:t>
      </w:r>
      <w:r w:rsidR="00AB4531" w:rsidRPr="00A20A2C">
        <w:rPr>
          <w:rFonts w:ascii="Times New Roman" w:hAnsi="Times New Roman" w:cs="Times New Roman"/>
          <w:sz w:val="28"/>
          <w:szCs w:val="28"/>
        </w:rPr>
        <w:t>3.</w:t>
      </w:r>
      <w:r w:rsidR="00EE39E5" w:rsidRPr="00A20A2C">
        <w:rPr>
          <w:rFonts w:ascii="Times New Roman" w:hAnsi="Times New Roman" w:cs="Times New Roman"/>
          <w:sz w:val="28"/>
          <w:szCs w:val="28"/>
        </w:rPr>
        <w:t xml:space="preserve"> </w:t>
      </w:r>
      <w:r w:rsidRPr="00A20A2C">
        <w:rPr>
          <w:rFonts w:ascii="Times New Roman" w:hAnsi="Times New Roman" w:cs="Times New Roman"/>
          <w:sz w:val="28"/>
          <w:szCs w:val="28"/>
        </w:rPr>
        <w:t xml:space="preserve">apakšpunktā minēto atbalstāmo darbību īstenošanu uzrauga </w:t>
      </w:r>
      <w:r w:rsidR="00C66DC6" w:rsidRPr="00A20A2C">
        <w:rPr>
          <w:rFonts w:ascii="Times New Roman" w:hAnsi="Times New Roman" w:cs="Times New Roman"/>
          <w:sz w:val="28"/>
          <w:szCs w:val="28"/>
        </w:rPr>
        <w:t xml:space="preserve">Aģentūras </w:t>
      </w:r>
      <w:r w:rsidR="008C60E5" w:rsidRPr="00A20A2C">
        <w:rPr>
          <w:rFonts w:ascii="Times New Roman" w:hAnsi="Times New Roman" w:cs="Times New Roman"/>
          <w:sz w:val="28"/>
          <w:szCs w:val="28"/>
        </w:rPr>
        <w:t>Padome</w:t>
      </w:r>
      <w:r w:rsidRPr="00A20A2C">
        <w:rPr>
          <w:rFonts w:ascii="Times New Roman" w:hAnsi="Times New Roman" w:cs="Times New Roman"/>
          <w:sz w:val="28"/>
          <w:szCs w:val="28"/>
        </w:rPr>
        <w:t xml:space="preserve">. </w:t>
      </w:r>
      <w:r w:rsidR="00C66DC6" w:rsidRPr="00A20A2C">
        <w:rPr>
          <w:rFonts w:ascii="Times New Roman" w:hAnsi="Times New Roman" w:cs="Times New Roman"/>
          <w:sz w:val="28"/>
          <w:szCs w:val="28"/>
        </w:rPr>
        <w:t xml:space="preserve">Aģentūras </w:t>
      </w:r>
      <w:r w:rsidRPr="00A20A2C">
        <w:rPr>
          <w:rFonts w:ascii="Times New Roman" w:hAnsi="Times New Roman" w:cs="Times New Roman"/>
          <w:sz w:val="28"/>
          <w:szCs w:val="28"/>
        </w:rPr>
        <w:t>Padomes sastāvā ir finansējuma saņēmēja,</w:t>
      </w:r>
      <w:r w:rsidR="00EE39E5" w:rsidRPr="00A20A2C">
        <w:rPr>
          <w:rFonts w:ascii="Times New Roman" w:hAnsi="Times New Roman" w:cs="Times New Roman"/>
          <w:sz w:val="28"/>
          <w:szCs w:val="28"/>
        </w:rPr>
        <w:t xml:space="preserve"> </w:t>
      </w:r>
      <w:r w:rsidRPr="00A20A2C">
        <w:rPr>
          <w:rFonts w:ascii="Times New Roman" w:hAnsi="Times New Roman" w:cs="Times New Roman"/>
          <w:sz w:val="28"/>
          <w:szCs w:val="28"/>
        </w:rPr>
        <w:t>nozar</w:t>
      </w:r>
      <w:r w:rsidR="00EE39E5" w:rsidRPr="00A20A2C">
        <w:rPr>
          <w:rFonts w:ascii="Times New Roman" w:hAnsi="Times New Roman" w:cs="Times New Roman"/>
          <w:sz w:val="28"/>
          <w:szCs w:val="28"/>
        </w:rPr>
        <w:t>es</w:t>
      </w:r>
      <w:r w:rsidRPr="00A20A2C">
        <w:rPr>
          <w:rFonts w:ascii="Times New Roman" w:hAnsi="Times New Roman" w:cs="Times New Roman"/>
          <w:sz w:val="28"/>
          <w:szCs w:val="28"/>
        </w:rPr>
        <w:t xml:space="preserve"> ministrij</w:t>
      </w:r>
      <w:r w:rsidR="00EE39E5" w:rsidRPr="00A20A2C">
        <w:rPr>
          <w:rFonts w:ascii="Times New Roman" w:hAnsi="Times New Roman" w:cs="Times New Roman"/>
          <w:sz w:val="28"/>
          <w:szCs w:val="28"/>
        </w:rPr>
        <w:t>as</w:t>
      </w:r>
      <w:r w:rsidRPr="00A20A2C">
        <w:rPr>
          <w:rFonts w:ascii="Times New Roman" w:hAnsi="Times New Roman" w:cs="Times New Roman"/>
          <w:sz w:val="28"/>
          <w:szCs w:val="28"/>
        </w:rPr>
        <w:t>,</w:t>
      </w:r>
      <w:r w:rsidR="00EE39E5" w:rsidRPr="00A20A2C">
        <w:rPr>
          <w:rFonts w:ascii="Times New Roman" w:hAnsi="Times New Roman" w:cs="Times New Roman"/>
          <w:sz w:val="28"/>
          <w:szCs w:val="28"/>
        </w:rPr>
        <w:t xml:space="preserve"> Saeimas </w:t>
      </w:r>
      <w:r w:rsidR="00C66DC6" w:rsidRPr="00A20A2C">
        <w:rPr>
          <w:rFonts w:ascii="Times New Roman" w:hAnsi="Times New Roman" w:cs="Times New Roman"/>
          <w:sz w:val="28"/>
          <w:szCs w:val="28"/>
        </w:rPr>
        <w:t>S</w:t>
      </w:r>
      <w:r w:rsidR="00EE39E5" w:rsidRPr="00A20A2C">
        <w:rPr>
          <w:rFonts w:ascii="Times New Roman" w:hAnsi="Times New Roman" w:cs="Times New Roman"/>
          <w:sz w:val="28"/>
          <w:szCs w:val="28"/>
        </w:rPr>
        <w:t xml:space="preserve">ociālo un darba lietu komisijas, Jūrmalas </w:t>
      </w:r>
      <w:proofErr w:type="spellStart"/>
      <w:r w:rsidR="00973854" w:rsidRPr="00A20A2C">
        <w:rPr>
          <w:rFonts w:ascii="Times New Roman" w:hAnsi="Times New Roman" w:cs="Times New Roman"/>
          <w:sz w:val="28"/>
          <w:szCs w:val="28"/>
        </w:rPr>
        <w:t>valsts</w:t>
      </w:r>
      <w:r w:rsidR="00C66DC6" w:rsidRPr="00A20A2C">
        <w:rPr>
          <w:rFonts w:ascii="Times New Roman" w:hAnsi="Times New Roman" w:cs="Times New Roman"/>
          <w:sz w:val="28"/>
          <w:szCs w:val="28"/>
        </w:rPr>
        <w:t>pilsētas</w:t>
      </w:r>
      <w:proofErr w:type="spellEnd"/>
      <w:r w:rsidR="00C66DC6" w:rsidRPr="00A20A2C">
        <w:rPr>
          <w:rFonts w:ascii="Times New Roman" w:hAnsi="Times New Roman" w:cs="Times New Roman"/>
          <w:sz w:val="28"/>
          <w:szCs w:val="28"/>
        </w:rPr>
        <w:t xml:space="preserve"> </w:t>
      </w:r>
      <w:r w:rsidR="00EE39E5" w:rsidRPr="00A20A2C">
        <w:rPr>
          <w:rFonts w:ascii="Times New Roman" w:hAnsi="Times New Roman" w:cs="Times New Roman"/>
          <w:sz w:val="28"/>
          <w:szCs w:val="28"/>
        </w:rPr>
        <w:t xml:space="preserve">pašvaldības, </w:t>
      </w:r>
      <w:r w:rsidR="002E3715" w:rsidRPr="00A20A2C">
        <w:rPr>
          <w:rFonts w:ascii="Times New Roman" w:hAnsi="Times New Roman" w:cs="Times New Roman"/>
          <w:sz w:val="28"/>
          <w:szCs w:val="28"/>
        </w:rPr>
        <w:t>J</w:t>
      </w:r>
      <w:r w:rsidR="00EE39E5" w:rsidRPr="00A20A2C">
        <w:rPr>
          <w:rFonts w:ascii="Times New Roman" w:hAnsi="Times New Roman" w:cs="Times New Roman"/>
          <w:sz w:val="28"/>
          <w:szCs w:val="28"/>
        </w:rPr>
        <w:t xml:space="preserve">ūrmalas profesionālās vidusskolas, Latvijas </w:t>
      </w:r>
      <w:r w:rsidR="002408E2" w:rsidRPr="00A20A2C">
        <w:rPr>
          <w:rFonts w:ascii="Times New Roman" w:hAnsi="Times New Roman" w:cs="Times New Roman"/>
          <w:sz w:val="28"/>
          <w:szCs w:val="28"/>
        </w:rPr>
        <w:t>D</w:t>
      </w:r>
      <w:r w:rsidR="00EE39E5" w:rsidRPr="00A20A2C">
        <w:rPr>
          <w:rFonts w:ascii="Times New Roman" w:hAnsi="Times New Roman" w:cs="Times New Roman"/>
          <w:sz w:val="28"/>
          <w:szCs w:val="28"/>
        </w:rPr>
        <w:t xml:space="preserve">arba devēju konfederācijas </w:t>
      </w:r>
      <w:r w:rsidRPr="00A20A2C">
        <w:rPr>
          <w:rFonts w:ascii="Times New Roman" w:hAnsi="Times New Roman" w:cs="Times New Roman"/>
          <w:sz w:val="28"/>
          <w:szCs w:val="28"/>
        </w:rPr>
        <w:t xml:space="preserve">un citu biedrību un nodibinājumu pārstāvji. </w:t>
      </w:r>
    </w:p>
    <w:p w14:paraId="0A708173" w14:textId="182894D4" w:rsidR="00EE39E5" w:rsidRPr="00A20A2C" w:rsidRDefault="00EE39E5" w:rsidP="00A20A2C">
      <w:pPr>
        <w:pStyle w:val="ListParagraph"/>
        <w:numPr>
          <w:ilvl w:val="0"/>
          <w:numId w:val="11"/>
        </w:numPr>
        <w:tabs>
          <w:tab w:val="left" w:pos="0"/>
        </w:tabs>
        <w:spacing w:after="80" w:line="240" w:lineRule="auto"/>
        <w:ind w:left="0" w:firstLine="0"/>
        <w:contextualSpacing w:val="0"/>
        <w:jc w:val="both"/>
        <w:rPr>
          <w:rFonts w:ascii="Times New Roman" w:hAnsi="Times New Roman" w:cs="Times New Roman"/>
          <w:sz w:val="28"/>
          <w:szCs w:val="28"/>
        </w:rPr>
      </w:pPr>
      <w:r w:rsidRPr="00A20A2C">
        <w:rPr>
          <w:rFonts w:ascii="Times New Roman" w:hAnsi="Times New Roman" w:cs="Times New Roman"/>
          <w:sz w:val="28"/>
          <w:szCs w:val="28"/>
        </w:rPr>
        <w:t>Š</w:t>
      </w:r>
      <w:r w:rsidR="004F6A10" w:rsidRPr="00A20A2C">
        <w:rPr>
          <w:rFonts w:ascii="Times New Roman" w:hAnsi="Times New Roman" w:cs="Times New Roman"/>
          <w:sz w:val="28"/>
          <w:szCs w:val="28"/>
        </w:rPr>
        <w:t>ī</w:t>
      </w:r>
      <w:r w:rsidRPr="00A20A2C">
        <w:rPr>
          <w:rFonts w:ascii="Times New Roman" w:hAnsi="Times New Roman" w:cs="Times New Roman"/>
          <w:sz w:val="28"/>
          <w:szCs w:val="28"/>
        </w:rPr>
        <w:t xml:space="preserve"> ziņojuma </w:t>
      </w:r>
      <w:r w:rsidR="004C58FE" w:rsidRPr="00A20A2C">
        <w:rPr>
          <w:rFonts w:ascii="Times New Roman" w:hAnsi="Times New Roman" w:cs="Times New Roman"/>
          <w:sz w:val="28"/>
          <w:szCs w:val="28"/>
        </w:rPr>
        <w:t>2</w:t>
      </w:r>
      <w:r w:rsidR="00AE3C6F" w:rsidRPr="00A20A2C">
        <w:rPr>
          <w:rFonts w:ascii="Times New Roman" w:hAnsi="Times New Roman" w:cs="Times New Roman"/>
          <w:sz w:val="28"/>
          <w:szCs w:val="28"/>
        </w:rPr>
        <w:t>8</w:t>
      </w:r>
      <w:r w:rsidRPr="00A20A2C">
        <w:rPr>
          <w:rFonts w:ascii="Times New Roman" w:hAnsi="Times New Roman" w:cs="Times New Roman"/>
          <w:sz w:val="28"/>
          <w:szCs w:val="28"/>
        </w:rPr>
        <w:t xml:space="preserve">.  punktā minētā </w:t>
      </w:r>
      <w:r w:rsidR="00973854" w:rsidRPr="00A20A2C">
        <w:rPr>
          <w:rFonts w:ascii="Times New Roman" w:hAnsi="Times New Roman" w:cs="Times New Roman"/>
          <w:sz w:val="28"/>
          <w:szCs w:val="28"/>
        </w:rPr>
        <w:t xml:space="preserve">Aģentūras </w:t>
      </w:r>
      <w:r w:rsidR="008C60E5" w:rsidRPr="00A20A2C">
        <w:rPr>
          <w:rFonts w:ascii="Times New Roman" w:hAnsi="Times New Roman" w:cs="Times New Roman"/>
          <w:sz w:val="28"/>
          <w:szCs w:val="28"/>
        </w:rPr>
        <w:t>P</w:t>
      </w:r>
      <w:r w:rsidRPr="00A20A2C">
        <w:rPr>
          <w:rFonts w:ascii="Times New Roman" w:hAnsi="Times New Roman" w:cs="Times New Roman"/>
          <w:sz w:val="28"/>
          <w:szCs w:val="28"/>
        </w:rPr>
        <w:t>adome:</w:t>
      </w:r>
    </w:p>
    <w:p w14:paraId="688999B2" w14:textId="4064A733" w:rsidR="00EE39E5" w:rsidRPr="00A20A2C" w:rsidRDefault="004A22C4" w:rsidP="00A20A2C">
      <w:pPr>
        <w:pStyle w:val="ListParagraph"/>
        <w:numPr>
          <w:ilvl w:val="1"/>
          <w:numId w:val="11"/>
        </w:numPr>
        <w:tabs>
          <w:tab w:val="left" w:pos="709"/>
        </w:tabs>
        <w:spacing w:after="80" w:line="240" w:lineRule="auto"/>
        <w:ind w:left="709"/>
        <w:contextualSpacing w:val="0"/>
        <w:jc w:val="both"/>
        <w:rPr>
          <w:rFonts w:ascii="Times New Roman" w:hAnsi="Times New Roman" w:cs="Times New Roman"/>
          <w:sz w:val="28"/>
          <w:szCs w:val="28"/>
        </w:rPr>
      </w:pPr>
      <w:r>
        <w:rPr>
          <w:rFonts w:ascii="Times New Roman" w:hAnsi="Times New Roman" w:cs="Times New Roman"/>
          <w:sz w:val="28"/>
          <w:szCs w:val="28"/>
        </w:rPr>
        <w:t xml:space="preserve">saskaņo </w:t>
      </w:r>
      <w:r w:rsidR="00AB4531" w:rsidRPr="00A20A2C">
        <w:rPr>
          <w:rFonts w:ascii="Times New Roman" w:hAnsi="Times New Roman" w:cs="Times New Roman"/>
          <w:sz w:val="28"/>
          <w:szCs w:val="28"/>
        </w:rPr>
        <w:t xml:space="preserve">šī ziņojuma 22.1.1. apakšpunktā minēto </w:t>
      </w:r>
      <w:r w:rsidR="007B4316">
        <w:rPr>
          <w:rFonts w:ascii="Times New Roman" w:hAnsi="Times New Roman" w:cs="Times New Roman"/>
          <w:sz w:val="28"/>
          <w:szCs w:val="28"/>
        </w:rPr>
        <w:t xml:space="preserve">sociālās un </w:t>
      </w:r>
      <w:r w:rsidR="00430CD4" w:rsidRPr="00A20A2C">
        <w:rPr>
          <w:rFonts w:ascii="Times New Roman" w:hAnsi="Times New Roman" w:cs="Times New Roman"/>
          <w:sz w:val="28"/>
          <w:szCs w:val="28"/>
        </w:rPr>
        <w:t xml:space="preserve">profesionālās rehabilitācijas </w:t>
      </w:r>
      <w:r w:rsidR="00AB4531" w:rsidRPr="00A20A2C">
        <w:rPr>
          <w:rFonts w:ascii="Times New Roman" w:hAnsi="Times New Roman" w:cs="Times New Roman"/>
          <w:sz w:val="28"/>
          <w:szCs w:val="28"/>
        </w:rPr>
        <w:t xml:space="preserve">pakalpojuma </w:t>
      </w:r>
      <w:r w:rsidR="00AB4531" w:rsidRPr="009C7406">
        <w:rPr>
          <w:rFonts w:ascii="Times New Roman" w:hAnsi="Times New Roman" w:cs="Times New Roman"/>
          <w:sz w:val="28"/>
          <w:szCs w:val="28"/>
        </w:rPr>
        <w:t>aprakstu</w:t>
      </w:r>
      <w:r>
        <w:rPr>
          <w:rFonts w:ascii="Times New Roman" w:hAnsi="Times New Roman" w:cs="Times New Roman"/>
          <w:sz w:val="28"/>
          <w:szCs w:val="28"/>
        </w:rPr>
        <w:t xml:space="preserve"> (standartu)</w:t>
      </w:r>
      <w:r w:rsidR="00EE39E5" w:rsidRPr="00A20A2C">
        <w:rPr>
          <w:rFonts w:ascii="Times New Roman" w:hAnsi="Times New Roman" w:cs="Times New Roman"/>
          <w:sz w:val="28"/>
          <w:szCs w:val="28"/>
        </w:rPr>
        <w:t>;</w:t>
      </w:r>
    </w:p>
    <w:p w14:paraId="03751FDB" w14:textId="3A897941" w:rsidR="00EE39E5" w:rsidRPr="00A20A2C" w:rsidRDefault="00AB4531" w:rsidP="00A20A2C">
      <w:pPr>
        <w:pStyle w:val="ListParagraph"/>
        <w:numPr>
          <w:ilvl w:val="1"/>
          <w:numId w:val="11"/>
        </w:numPr>
        <w:tabs>
          <w:tab w:val="left" w:pos="709"/>
        </w:tabs>
        <w:spacing w:after="80" w:line="240" w:lineRule="auto"/>
        <w:ind w:left="709"/>
        <w:contextualSpacing w:val="0"/>
        <w:jc w:val="both"/>
        <w:rPr>
          <w:rFonts w:ascii="Times New Roman" w:hAnsi="Times New Roman" w:cs="Times New Roman"/>
          <w:sz w:val="28"/>
          <w:szCs w:val="28"/>
        </w:rPr>
      </w:pPr>
      <w:r w:rsidRPr="00A20A2C">
        <w:rPr>
          <w:rFonts w:ascii="Times New Roman" w:hAnsi="Times New Roman" w:cs="Times New Roman"/>
          <w:sz w:val="28"/>
          <w:szCs w:val="28"/>
        </w:rPr>
        <w:t>saskaņo šī ziņojuma 22.1.2. apakšpunktā minēto metodiku</w:t>
      </w:r>
      <w:r w:rsidR="00EE39E5" w:rsidRPr="00A20A2C">
        <w:rPr>
          <w:rFonts w:ascii="Times New Roman" w:hAnsi="Times New Roman" w:cs="Times New Roman"/>
          <w:sz w:val="28"/>
          <w:szCs w:val="28"/>
        </w:rPr>
        <w:t>;</w:t>
      </w:r>
    </w:p>
    <w:p w14:paraId="329EA3B8" w14:textId="706F2EC2" w:rsidR="00EE39E5" w:rsidRPr="00A20A2C" w:rsidRDefault="004A22C4" w:rsidP="00A20A2C">
      <w:pPr>
        <w:pStyle w:val="ListParagraph"/>
        <w:numPr>
          <w:ilvl w:val="1"/>
          <w:numId w:val="11"/>
        </w:numPr>
        <w:tabs>
          <w:tab w:val="left" w:pos="709"/>
        </w:tabs>
        <w:spacing w:after="80" w:line="240" w:lineRule="auto"/>
        <w:ind w:left="709"/>
        <w:contextualSpacing w:val="0"/>
        <w:jc w:val="both"/>
        <w:rPr>
          <w:rFonts w:ascii="Times New Roman" w:hAnsi="Times New Roman" w:cs="Times New Roman"/>
          <w:sz w:val="28"/>
          <w:szCs w:val="28"/>
        </w:rPr>
      </w:pPr>
      <w:r>
        <w:rPr>
          <w:rFonts w:ascii="Times New Roman" w:hAnsi="Times New Roman" w:cs="Times New Roman"/>
          <w:sz w:val="28"/>
          <w:szCs w:val="28"/>
        </w:rPr>
        <w:t>saskaņo</w:t>
      </w:r>
      <w:r w:rsidR="00AB4531" w:rsidRPr="00A20A2C">
        <w:rPr>
          <w:rFonts w:ascii="Times New Roman" w:hAnsi="Times New Roman" w:cs="Times New Roman"/>
          <w:sz w:val="28"/>
          <w:szCs w:val="28"/>
        </w:rPr>
        <w:t xml:space="preserve"> šī ziņojuma 22.1.3. apakšpunktā minēto kompetenču attīstības programmu</w:t>
      </w:r>
      <w:r w:rsidR="002E3715" w:rsidRPr="00A20A2C">
        <w:rPr>
          <w:rFonts w:ascii="Times New Roman" w:hAnsi="Times New Roman" w:cs="Times New Roman"/>
          <w:sz w:val="28"/>
          <w:szCs w:val="28"/>
        </w:rPr>
        <w:t>.</w:t>
      </w:r>
    </w:p>
    <w:p w14:paraId="3730045E" w14:textId="0306B739" w:rsidR="00CC2121" w:rsidRPr="00A20A2C" w:rsidRDefault="00CC2121" w:rsidP="00A20A2C">
      <w:pPr>
        <w:pStyle w:val="ListParagraph"/>
        <w:numPr>
          <w:ilvl w:val="0"/>
          <w:numId w:val="11"/>
        </w:numPr>
        <w:tabs>
          <w:tab w:val="left" w:pos="709"/>
        </w:tabs>
        <w:spacing w:after="80" w:line="240" w:lineRule="auto"/>
        <w:ind w:left="0" w:firstLine="0"/>
        <w:contextualSpacing w:val="0"/>
        <w:jc w:val="both"/>
        <w:rPr>
          <w:rFonts w:ascii="Times New Roman" w:hAnsi="Times New Roman" w:cs="Times New Roman"/>
          <w:sz w:val="28"/>
          <w:szCs w:val="28"/>
        </w:rPr>
      </w:pPr>
      <w:r w:rsidRPr="00A20A2C">
        <w:rPr>
          <w:rFonts w:ascii="Times New Roman" w:hAnsi="Times New Roman" w:cs="Times New Roman"/>
          <w:sz w:val="28"/>
          <w:szCs w:val="28"/>
        </w:rPr>
        <w:t>Š</w:t>
      </w:r>
      <w:r w:rsidR="004F6A10" w:rsidRPr="00A20A2C">
        <w:rPr>
          <w:rFonts w:ascii="Times New Roman" w:hAnsi="Times New Roman" w:cs="Times New Roman"/>
          <w:sz w:val="28"/>
          <w:szCs w:val="28"/>
        </w:rPr>
        <w:t>ī</w:t>
      </w:r>
      <w:r w:rsidRPr="00A20A2C">
        <w:rPr>
          <w:rFonts w:ascii="Times New Roman" w:hAnsi="Times New Roman" w:cs="Times New Roman"/>
          <w:sz w:val="28"/>
          <w:szCs w:val="28"/>
        </w:rPr>
        <w:t xml:space="preserve"> ziņojuma </w:t>
      </w:r>
      <w:r w:rsidR="000A0192" w:rsidRPr="00A20A2C">
        <w:rPr>
          <w:rFonts w:ascii="Times New Roman" w:hAnsi="Times New Roman" w:cs="Times New Roman"/>
          <w:sz w:val="28"/>
          <w:szCs w:val="28"/>
        </w:rPr>
        <w:t xml:space="preserve">22.1.1., </w:t>
      </w:r>
      <w:r w:rsidRPr="00A20A2C">
        <w:rPr>
          <w:rFonts w:ascii="Times New Roman" w:hAnsi="Times New Roman" w:cs="Times New Roman"/>
          <w:sz w:val="28"/>
          <w:szCs w:val="28"/>
        </w:rPr>
        <w:t>2</w:t>
      </w:r>
      <w:r w:rsidR="00AE3C6F" w:rsidRPr="00A20A2C">
        <w:rPr>
          <w:rFonts w:ascii="Times New Roman" w:hAnsi="Times New Roman" w:cs="Times New Roman"/>
          <w:sz w:val="28"/>
          <w:szCs w:val="28"/>
        </w:rPr>
        <w:t>2</w:t>
      </w:r>
      <w:r w:rsidRPr="00A20A2C">
        <w:rPr>
          <w:rFonts w:ascii="Times New Roman" w:hAnsi="Times New Roman" w:cs="Times New Roman"/>
          <w:sz w:val="28"/>
          <w:szCs w:val="28"/>
        </w:rPr>
        <w:t>.1.</w:t>
      </w:r>
      <w:r w:rsidR="00AB4531" w:rsidRPr="00A20A2C">
        <w:rPr>
          <w:rFonts w:ascii="Times New Roman" w:hAnsi="Times New Roman" w:cs="Times New Roman"/>
          <w:sz w:val="28"/>
          <w:szCs w:val="28"/>
        </w:rPr>
        <w:t>2</w:t>
      </w:r>
      <w:r w:rsidR="009C4E22" w:rsidRPr="00A20A2C">
        <w:rPr>
          <w:rFonts w:ascii="Times New Roman" w:hAnsi="Times New Roman" w:cs="Times New Roman"/>
          <w:sz w:val="28"/>
          <w:szCs w:val="28"/>
        </w:rPr>
        <w:t>.</w:t>
      </w:r>
      <w:r w:rsidRPr="00A20A2C">
        <w:rPr>
          <w:rFonts w:ascii="Times New Roman" w:hAnsi="Times New Roman" w:cs="Times New Roman"/>
          <w:sz w:val="28"/>
          <w:szCs w:val="28"/>
        </w:rPr>
        <w:t xml:space="preserve"> </w:t>
      </w:r>
      <w:r w:rsidR="00431236" w:rsidRPr="00A20A2C">
        <w:rPr>
          <w:rFonts w:ascii="Times New Roman" w:hAnsi="Times New Roman" w:cs="Times New Roman"/>
          <w:sz w:val="28"/>
          <w:szCs w:val="28"/>
        </w:rPr>
        <w:t>un 2</w:t>
      </w:r>
      <w:r w:rsidR="00AE3C6F" w:rsidRPr="00A20A2C">
        <w:rPr>
          <w:rFonts w:ascii="Times New Roman" w:hAnsi="Times New Roman" w:cs="Times New Roman"/>
          <w:sz w:val="28"/>
          <w:szCs w:val="28"/>
        </w:rPr>
        <w:t>2</w:t>
      </w:r>
      <w:r w:rsidR="00431236" w:rsidRPr="00A20A2C">
        <w:rPr>
          <w:rFonts w:ascii="Times New Roman" w:hAnsi="Times New Roman" w:cs="Times New Roman"/>
          <w:sz w:val="28"/>
          <w:szCs w:val="28"/>
        </w:rPr>
        <w:t>.1.</w:t>
      </w:r>
      <w:r w:rsidR="00AB4531" w:rsidRPr="00A20A2C">
        <w:rPr>
          <w:rFonts w:ascii="Times New Roman" w:hAnsi="Times New Roman" w:cs="Times New Roman"/>
          <w:sz w:val="28"/>
          <w:szCs w:val="28"/>
        </w:rPr>
        <w:t>3</w:t>
      </w:r>
      <w:r w:rsidR="00431236" w:rsidRPr="00A20A2C">
        <w:rPr>
          <w:rFonts w:ascii="Times New Roman" w:hAnsi="Times New Roman" w:cs="Times New Roman"/>
          <w:sz w:val="28"/>
          <w:szCs w:val="28"/>
        </w:rPr>
        <w:t xml:space="preserve">. </w:t>
      </w:r>
      <w:r w:rsidRPr="00A20A2C">
        <w:rPr>
          <w:rFonts w:ascii="Times New Roman" w:hAnsi="Times New Roman" w:cs="Times New Roman"/>
          <w:sz w:val="28"/>
          <w:szCs w:val="28"/>
        </w:rPr>
        <w:t>apakšpunktā minēt</w:t>
      </w:r>
      <w:r w:rsidR="000A0192" w:rsidRPr="00A20A2C">
        <w:rPr>
          <w:rFonts w:ascii="Times New Roman" w:hAnsi="Times New Roman" w:cs="Times New Roman"/>
          <w:sz w:val="28"/>
          <w:szCs w:val="28"/>
        </w:rPr>
        <w:t>o</w:t>
      </w:r>
      <w:r w:rsidRPr="00A20A2C">
        <w:rPr>
          <w:rFonts w:ascii="Times New Roman" w:hAnsi="Times New Roman" w:cs="Times New Roman"/>
          <w:sz w:val="28"/>
          <w:szCs w:val="28"/>
        </w:rPr>
        <w:t xml:space="preserve"> atbalstām</w:t>
      </w:r>
      <w:r w:rsidR="000A0192" w:rsidRPr="00A20A2C">
        <w:rPr>
          <w:rFonts w:ascii="Times New Roman" w:hAnsi="Times New Roman" w:cs="Times New Roman"/>
          <w:sz w:val="28"/>
          <w:szCs w:val="28"/>
        </w:rPr>
        <w:t>o</w:t>
      </w:r>
      <w:r w:rsidRPr="00A20A2C">
        <w:rPr>
          <w:rFonts w:ascii="Times New Roman" w:hAnsi="Times New Roman" w:cs="Times New Roman"/>
          <w:sz w:val="28"/>
          <w:szCs w:val="28"/>
        </w:rPr>
        <w:t xml:space="preserve"> darbīb</w:t>
      </w:r>
      <w:r w:rsidR="000A0192" w:rsidRPr="00A20A2C">
        <w:rPr>
          <w:rFonts w:ascii="Times New Roman" w:hAnsi="Times New Roman" w:cs="Times New Roman"/>
          <w:sz w:val="28"/>
          <w:szCs w:val="28"/>
        </w:rPr>
        <w:t>u</w:t>
      </w:r>
      <w:r w:rsidRPr="00A20A2C">
        <w:rPr>
          <w:rFonts w:ascii="Times New Roman" w:hAnsi="Times New Roman" w:cs="Times New Roman"/>
          <w:sz w:val="28"/>
          <w:szCs w:val="28"/>
        </w:rPr>
        <w:t xml:space="preserve"> īstenošan</w:t>
      </w:r>
      <w:r w:rsidR="000A0192" w:rsidRPr="00A20A2C">
        <w:rPr>
          <w:rFonts w:ascii="Times New Roman" w:hAnsi="Times New Roman" w:cs="Times New Roman"/>
          <w:sz w:val="28"/>
          <w:szCs w:val="28"/>
        </w:rPr>
        <w:t>u nodrošina</w:t>
      </w:r>
      <w:r w:rsidRPr="00A20A2C">
        <w:rPr>
          <w:rFonts w:ascii="Times New Roman" w:hAnsi="Times New Roman" w:cs="Times New Roman"/>
          <w:sz w:val="28"/>
          <w:szCs w:val="28"/>
        </w:rPr>
        <w:t xml:space="preserve"> finansējuma saņēmēj</w:t>
      </w:r>
      <w:r w:rsidR="002F2EB9" w:rsidRPr="00A20A2C">
        <w:rPr>
          <w:rFonts w:ascii="Times New Roman" w:hAnsi="Times New Roman" w:cs="Times New Roman"/>
          <w:sz w:val="28"/>
          <w:szCs w:val="28"/>
        </w:rPr>
        <w:t>a</w:t>
      </w:r>
      <w:r w:rsidRPr="00A20A2C">
        <w:rPr>
          <w:rFonts w:ascii="Times New Roman" w:hAnsi="Times New Roman" w:cs="Times New Roman"/>
          <w:sz w:val="28"/>
          <w:szCs w:val="28"/>
        </w:rPr>
        <w:t xml:space="preserve"> </w:t>
      </w:r>
      <w:r w:rsidR="004E541F" w:rsidRPr="00A20A2C">
        <w:rPr>
          <w:rFonts w:ascii="Times New Roman" w:hAnsi="Times New Roman" w:cs="Times New Roman"/>
          <w:sz w:val="28"/>
          <w:szCs w:val="28"/>
        </w:rPr>
        <w:t xml:space="preserve">īstenošanas personāls un šī ziņojuma </w:t>
      </w:r>
      <w:r w:rsidR="00BD5F5C" w:rsidRPr="00A20A2C">
        <w:rPr>
          <w:rFonts w:ascii="Times New Roman" w:hAnsi="Times New Roman" w:cs="Times New Roman"/>
          <w:sz w:val="28"/>
          <w:szCs w:val="28"/>
        </w:rPr>
        <w:lastRenderedPageBreak/>
        <w:t>34.3</w:t>
      </w:r>
      <w:r w:rsidR="004E541F" w:rsidRPr="00A20A2C">
        <w:rPr>
          <w:rFonts w:ascii="Times New Roman" w:hAnsi="Times New Roman" w:cs="Times New Roman"/>
          <w:sz w:val="28"/>
          <w:szCs w:val="28"/>
        </w:rPr>
        <w:t>. apakšpunktā minētajā kārtībā finansējuma saņēmēja izvēlēts pakalpojuma sniedzējs</w:t>
      </w:r>
      <w:r w:rsidRPr="00A20A2C">
        <w:rPr>
          <w:rFonts w:ascii="Times New Roman" w:hAnsi="Times New Roman" w:cs="Times New Roman"/>
          <w:sz w:val="28"/>
          <w:szCs w:val="28"/>
        </w:rPr>
        <w:t>.</w:t>
      </w:r>
    </w:p>
    <w:p w14:paraId="722290BF" w14:textId="45183119" w:rsidR="00CC2121" w:rsidRPr="00A20A2C" w:rsidRDefault="00CC2121" w:rsidP="00A20A2C">
      <w:pPr>
        <w:pStyle w:val="ListParagraph"/>
        <w:numPr>
          <w:ilvl w:val="0"/>
          <w:numId w:val="11"/>
        </w:numPr>
        <w:tabs>
          <w:tab w:val="left" w:pos="0"/>
          <w:tab w:val="center" w:pos="709"/>
        </w:tabs>
        <w:spacing w:after="80" w:line="240" w:lineRule="auto"/>
        <w:ind w:left="0" w:firstLine="0"/>
        <w:contextualSpacing w:val="0"/>
        <w:jc w:val="both"/>
        <w:rPr>
          <w:rFonts w:ascii="Times New Roman" w:hAnsi="Times New Roman" w:cs="Times New Roman"/>
          <w:sz w:val="28"/>
          <w:szCs w:val="28"/>
        </w:rPr>
      </w:pPr>
      <w:r w:rsidRPr="00A20A2C">
        <w:rPr>
          <w:rFonts w:ascii="Times New Roman" w:hAnsi="Times New Roman" w:cs="Times New Roman"/>
          <w:sz w:val="28"/>
          <w:szCs w:val="28"/>
        </w:rPr>
        <w:t>Pēc š</w:t>
      </w:r>
      <w:r w:rsidR="004F6A10" w:rsidRPr="00A20A2C">
        <w:rPr>
          <w:rFonts w:ascii="Times New Roman" w:hAnsi="Times New Roman" w:cs="Times New Roman"/>
          <w:sz w:val="28"/>
          <w:szCs w:val="28"/>
        </w:rPr>
        <w:t>ī</w:t>
      </w:r>
      <w:r w:rsidRPr="00A20A2C">
        <w:rPr>
          <w:rFonts w:ascii="Times New Roman" w:hAnsi="Times New Roman" w:cs="Times New Roman"/>
          <w:sz w:val="28"/>
          <w:szCs w:val="28"/>
        </w:rPr>
        <w:t xml:space="preserve"> ziņojuma </w:t>
      </w:r>
      <w:r w:rsidR="00666564" w:rsidRPr="00A20A2C">
        <w:rPr>
          <w:rFonts w:ascii="Times New Roman" w:hAnsi="Times New Roman" w:cs="Times New Roman"/>
          <w:sz w:val="28"/>
          <w:szCs w:val="28"/>
        </w:rPr>
        <w:t>22.1.2.</w:t>
      </w:r>
      <w:r w:rsidRPr="00A20A2C">
        <w:rPr>
          <w:rFonts w:ascii="Times New Roman" w:hAnsi="Times New Roman" w:cs="Times New Roman"/>
          <w:sz w:val="28"/>
          <w:szCs w:val="28"/>
        </w:rPr>
        <w:t xml:space="preserve"> </w:t>
      </w:r>
      <w:r w:rsidR="008C60E5" w:rsidRPr="00A20A2C">
        <w:rPr>
          <w:rFonts w:ascii="Times New Roman" w:hAnsi="Times New Roman" w:cs="Times New Roman"/>
          <w:sz w:val="28"/>
          <w:szCs w:val="28"/>
        </w:rPr>
        <w:t>apakš</w:t>
      </w:r>
      <w:r w:rsidRPr="00A20A2C">
        <w:rPr>
          <w:rFonts w:ascii="Times New Roman" w:hAnsi="Times New Roman" w:cs="Times New Roman"/>
          <w:sz w:val="28"/>
          <w:szCs w:val="28"/>
        </w:rPr>
        <w:t>punktā minētās metodikas</w:t>
      </w:r>
      <w:r w:rsidR="00EF31FA" w:rsidRPr="00A20A2C">
        <w:rPr>
          <w:rFonts w:ascii="Times New Roman" w:hAnsi="Times New Roman" w:cs="Times New Roman"/>
          <w:sz w:val="28"/>
          <w:szCs w:val="28"/>
        </w:rPr>
        <w:t xml:space="preserve"> </w:t>
      </w:r>
      <w:r w:rsidRPr="00A20A2C">
        <w:rPr>
          <w:rFonts w:ascii="Times New Roman" w:hAnsi="Times New Roman" w:cs="Times New Roman"/>
          <w:sz w:val="28"/>
          <w:szCs w:val="28"/>
        </w:rPr>
        <w:t xml:space="preserve">izstrādes finansējuma saņēmējs, </w:t>
      </w:r>
      <w:r w:rsidRPr="001B7F69">
        <w:rPr>
          <w:rFonts w:ascii="Times New Roman" w:hAnsi="Times New Roman" w:cs="Times New Roman"/>
          <w:sz w:val="28"/>
          <w:szCs w:val="28"/>
        </w:rPr>
        <w:t>piesaistot nozares ekspertus</w:t>
      </w:r>
      <w:r w:rsidR="003B786A" w:rsidRPr="001B7F69">
        <w:rPr>
          <w:rFonts w:ascii="Times New Roman" w:hAnsi="Times New Roman" w:cs="Times New Roman"/>
          <w:sz w:val="28"/>
          <w:szCs w:val="28"/>
        </w:rPr>
        <w:t xml:space="preserve"> </w:t>
      </w:r>
      <w:r w:rsidR="004E541F" w:rsidRPr="001B7F69">
        <w:rPr>
          <w:rFonts w:ascii="Times New Roman" w:hAnsi="Times New Roman" w:cs="Times New Roman"/>
          <w:sz w:val="28"/>
          <w:szCs w:val="28"/>
        </w:rPr>
        <w:t xml:space="preserve">šī ziņojuma </w:t>
      </w:r>
      <w:r w:rsidR="00785A35" w:rsidRPr="001B7F69">
        <w:rPr>
          <w:rFonts w:ascii="Times New Roman" w:hAnsi="Times New Roman" w:cs="Times New Roman"/>
          <w:sz w:val="28"/>
          <w:szCs w:val="28"/>
        </w:rPr>
        <w:t>34.3</w:t>
      </w:r>
      <w:r w:rsidR="004E541F" w:rsidRPr="001B7F69">
        <w:rPr>
          <w:rFonts w:ascii="Times New Roman" w:hAnsi="Times New Roman" w:cs="Times New Roman"/>
          <w:sz w:val="28"/>
          <w:szCs w:val="28"/>
        </w:rPr>
        <w:t>. apakšpunktā minētajā kārtībā</w:t>
      </w:r>
      <w:r w:rsidRPr="001B7F69">
        <w:rPr>
          <w:rFonts w:ascii="Times New Roman" w:hAnsi="Times New Roman" w:cs="Times New Roman"/>
          <w:sz w:val="28"/>
          <w:szCs w:val="28"/>
        </w:rPr>
        <w:t>, nodrošin</w:t>
      </w:r>
      <w:r w:rsidR="00AB5ADB" w:rsidRPr="001B7F69">
        <w:rPr>
          <w:rFonts w:ascii="Times New Roman" w:hAnsi="Times New Roman" w:cs="Times New Roman"/>
          <w:sz w:val="28"/>
          <w:szCs w:val="28"/>
        </w:rPr>
        <w:t>a</w:t>
      </w:r>
      <w:r w:rsidRPr="001B7F69">
        <w:rPr>
          <w:rFonts w:ascii="Times New Roman" w:hAnsi="Times New Roman" w:cs="Times New Roman"/>
          <w:sz w:val="28"/>
          <w:szCs w:val="28"/>
        </w:rPr>
        <w:t xml:space="preserve"> Aģentūras s</w:t>
      </w:r>
      <w:r w:rsidRPr="00A20A2C">
        <w:rPr>
          <w:rFonts w:ascii="Times New Roman" w:hAnsi="Times New Roman" w:cs="Times New Roman"/>
          <w:sz w:val="28"/>
          <w:szCs w:val="28"/>
        </w:rPr>
        <w:t>peciālistu apmācības izstrādāt</w:t>
      </w:r>
      <w:r w:rsidR="008C60E5" w:rsidRPr="00A20A2C">
        <w:rPr>
          <w:rFonts w:ascii="Times New Roman" w:hAnsi="Times New Roman" w:cs="Times New Roman"/>
          <w:sz w:val="28"/>
          <w:szCs w:val="28"/>
        </w:rPr>
        <w:t>ās</w:t>
      </w:r>
      <w:r w:rsidRPr="00A20A2C">
        <w:rPr>
          <w:rFonts w:ascii="Times New Roman" w:hAnsi="Times New Roman" w:cs="Times New Roman"/>
          <w:sz w:val="28"/>
          <w:szCs w:val="28"/>
        </w:rPr>
        <w:t xml:space="preserve"> metodik</w:t>
      </w:r>
      <w:r w:rsidR="008C60E5" w:rsidRPr="00A20A2C">
        <w:rPr>
          <w:rFonts w:ascii="Times New Roman" w:hAnsi="Times New Roman" w:cs="Times New Roman"/>
          <w:sz w:val="28"/>
          <w:szCs w:val="28"/>
        </w:rPr>
        <w:t>as pielietošanai</w:t>
      </w:r>
      <w:r w:rsidRPr="00A20A2C">
        <w:rPr>
          <w:rFonts w:ascii="Times New Roman" w:hAnsi="Times New Roman" w:cs="Times New Roman"/>
          <w:sz w:val="28"/>
          <w:szCs w:val="28"/>
        </w:rPr>
        <w:t xml:space="preserve">, lai nodrošinātu speciālistu kompetences pilnveidi darbam ar </w:t>
      </w:r>
      <w:r w:rsidR="008B2D8B" w:rsidRPr="00A20A2C">
        <w:rPr>
          <w:rFonts w:ascii="Times New Roman" w:hAnsi="Times New Roman" w:cs="Times New Roman"/>
          <w:sz w:val="28"/>
          <w:szCs w:val="28"/>
        </w:rPr>
        <w:t>neformālajiem aprūpētājiem</w:t>
      </w:r>
      <w:r w:rsidRPr="00A20A2C">
        <w:rPr>
          <w:rFonts w:ascii="Times New Roman" w:hAnsi="Times New Roman" w:cs="Times New Roman"/>
          <w:sz w:val="28"/>
          <w:szCs w:val="28"/>
        </w:rPr>
        <w:t>.</w:t>
      </w:r>
    </w:p>
    <w:p w14:paraId="1120006E" w14:textId="125E59F8" w:rsidR="00B10B02" w:rsidRPr="00A20A2C" w:rsidRDefault="00B10B02" w:rsidP="00A20A2C">
      <w:pPr>
        <w:pStyle w:val="ListParagraph"/>
        <w:numPr>
          <w:ilvl w:val="0"/>
          <w:numId w:val="11"/>
        </w:numPr>
        <w:tabs>
          <w:tab w:val="left" w:pos="0"/>
          <w:tab w:val="center" w:pos="709"/>
        </w:tabs>
        <w:spacing w:after="80" w:line="240" w:lineRule="auto"/>
        <w:ind w:left="0" w:firstLine="0"/>
        <w:contextualSpacing w:val="0"/>
        <w:jc w:val="both"/>
        <w:rPr>
          <w:rFonts w:ascii="Times New Roman" w:hAnsi="Times New Roman" w:cs="Times New Roman"/>
          <w:sz w:val="28"/>
          <w:szCs w:val="28"/>
        </w:rPr>
      </w:pPr>
      <w:r w:rsidRPr="00A20A2C">
        <w:rPr>
          <w:rFonts w:ascii="Times New Roman" w:hAnsi="Times New Roman" w:cs="Times New Roman"/>
          <w:sz w:val="28"/>
          <w:szCs w:val="28"/>
        </w:rPr>
        <w:t>Š</w:t>
      </w:r>
      <w:r w:rsidR="004F6A10" w:rsidRPr="00A20A2C">
        <w:rPr>
          <w:rFonts w:ascii="Times New Roman" w:hAnsi="Times New Roman" w:cs="Times New Roman"/>
          <w:sz w:val="28"/>
          <w:szCs w:val="28"/>
        </w:rPr>
        <w:t>ī</w:t>
      </w:r>
      <w:r w:rsidRPr="00A20A2C">
        <w:rPr>
          <w:rFonts w:ascii="Times New Roman" w:hAnsi="Times New Roman" w:cs="Times New Roman"/>
          <w:sz w:val="28"/>
          <w:szCs w:val="28"/>
        </w:rPr>
        <w:t xml:space="preserve"> ziņojuma 2</w:t>
      </w:r>
      <w:r w:rsidR="00AE3C6F" w:rsidRPr="00A20A2C">
        <w:rPr>
          <w:rFonts w:ascii="Times New Roman" w:hAnsi="Times New Roman" w:cs="Times New Roman"/>
          <w:sz w:val="28"/>
          <w:szCs w:val="28"/>
        </w:rPr>
        <w:t>2</w:t>
      </w:r>
      <w:r w:rsidRPr="00A20A2C">
        <w:rPr>
          <w:rFonts w:ascii="Times New Roman" w:hAnsi="Times New Roman" w:cs="Times New Roman"/>
          <w:sz w:val="28"/>
          <w:szCs w:val="28"/>
        </w:rPr>
        <w:t>.</w:t>
      </w:r>
      <w:r w:rsidR="0010681E" w:rsidRPr="00A20A2C">
        <w:rPr>
          <w:rFonts w:ascii="Times New Roman" w:hAnsi="Times New Roman" w:cs="Times New Roman"/>
          <w:sz w:val="28"/>
          <w:szCs w:val="28"/>
        </w:rPr>
        <w:t>2</w:t>
      </w:r>
      <w:r w:rsidRPr="00A20A2C">
        <w:rPr>
          <w:rFonts w:ascii="Times New Roman" w:hAnsi="Times New Roman" w:cs="Times New Roman"/>
          <w:sz w:val="28"/>
          <w:szCs w:val="28"/>
        </w:rPr>
        <w:t>.</w:t>
      </w:r>
      <w:r w:rsidR="0010681E" w:rsidRPr="00A20A2C">
        <w:rPr>
          <w:rFonts w:ascii="Times New Roman" w:hAnsi="Times New Roman" w:cs="Times New Roman"/>
          <w:sz w:val="28"/>
          <w:szCs w:val="28"/>
        </w:rPr>
        <w:t>1</w:t>
      </w:r>
      <w:r w:rsidRPr="00A20A2C">
        <w:rPr>
          <w:rFonts w:ascii="Times New Roman" w:hAnsi="Times New Roman" w:cs="Times New Roman"/>
          <w:sz w:val="28"/>
          <w:szCs w:val="28"/>
        </w:rPr>
        <w:t>. un 2</w:t>
      </w:r>
      <w:r w:rsidR="00AE3C6F" w:rsidRPr="00A20A2C">
        <w:rPr>
          <w:rFonts w:ascii="Times New Roman" w:hAnsi="Times New Roman" w:cs="Times New Roman"/>
          <w:sz w:val="28"/>
          <w:szCs w:val="28"/>
        </w:rPr>
        <w:t>2</w:t>
      </w:r>
      <w:r w:rsidRPr="00A20A2C">
        <w:rPr>
          <w:rFonts w:ascii="Times New Roman" w:hAnsi="Times New Roman" w:cs="Times New Roman"/>
          <w:sz w:val="28"/>
          <w:szCs w:val="28"/>
        </w:rPr>
        <w:t>.</w:t>
      </w:r>
      <w:r w:rsidR="0010681E" w:rsidRPr="00A20A2C">
        <w:rPr>
          <w:rFonts w:ascii="Times New Roman" w:hAnsi="Times New Roman" w:cs="Times New Roman"/>
          <w:sz w:val="28"/>
          <w:szCs w:val="28"/>
        </w:rPr>
        <w:t>2</w:t>
      </w:r>
      <w:r w:rsidRPr="00A20A2C">
        <w:rPr>
          <w:rFonts w:ascii="Times New Roman" w:hAnsi="Times New Roman" w:cs="Times New Roman"/>
          <w:sz w:val="28"/>
          <w:szCs w:val="28"/>
        </w:rPr>
        <w:t>.2. apakšpunktā minētās atbalstāmās darbības īstenošanai ieguldījumi infrastruktūr</w:t>
      </w:r>
      <w:r w:rsidR="002D1EE2" w:rsidRPr="00A20A2C">
        <w:rPr>
          <w:rFonts w:ascii="Times New Roman" w:hAnsi="Times New Roman" w:cs="Times New Roman"/>
          <w:sz w:val="28"/>
          <w:szCs w:val="28"/>
        </w:rPr>
        <w:t>ā</w:t>
      </w:r>
      <w:r w:rsidRPr="00A20A2C">
        <w:rPr>
          <w:rFonts w:ascii="Times New Roman" w:hAnsi="Times New Roman" w:cs="Times New Roman"/>
          <w:sz w:val="28"/>
          <w:szCs w:val="28"/>
        </w:rPr>
        <w:t xml:space="preserve"> tiek veikti </w:t>
      </w:r>
      <w:r w:rsidR="00973854" w:rsidRPr="00A20A2C">
        <w:rPr>
          <w:rFonts w:ascii="Times New Roman" w:hAnsi="Times New Roman" w:cs="Times New Roman"/>
          <w:sz w:val="28"/>
          <w:szCs w:val="28"/>
        </w:rPr>
        <w:t xml:space="preserve">nozares </w:t>
      </w:r>
      <w:r w:rsidRPr="00A20A2C">
        <w:rPr>
          <w:rFonts w:ascii="Times New Roman" w:hAnsi="Times New Roman" w:cs="Times New Roman"/>
          <w:sz w:val="28"/>
          <w:szCs w:val="28"/>
        </w:rPr>
        <w:t>ministrijas īpašumā esošajā</w:t>
      </w:r>
      <w:r w:rsidR="009E2E6F" w:rsidRPr="00A20A2C">
        <w:rPr>
          <w:rFonts w:ascii="Times New Roman" w:hAnsi="Times New Roman" w:cs="Times New Roman"/>
          <w:sz w:val="28"/>
          <w:szCs w:val="28"/>
        </w:rPr>
        <w:t>s</w:t>
      </w:r>
      <w:r w:rsidRPr="00A20A2C">
        <w:rPr>
          <w:rFonts w:ascii="Times New Roman" w:hAnsi="Times New Roman" w:cs="Times New Roman"/>
          <w:sz w:val="28"/>
          <w:szCs w:val="28"/>
        </w:rPr>
        <w:t xml:space="preserve"> ēkās, kuras nodotas lietošanā Aģentūrai</w:t>
      </w:r>
      <w:r w:rsidR="001C3D05">
        <w:rPr>
          <w:rFonts w:ascii="Times New Roman" w:hAnsi="Times New Roman" w:cs="Times New Roman"/>
          <w:sz w:val="28"/>
          <w:szCs w:val="28"/>
        </w:rPr>
        <w:t xml:space="preserve"> un</w:t>
      </w:r>
      <w:r w:rsidR="001C3D05" w:rsidRPr="001C3D05">
        <w:t xml:space="preserve"> </w:t>
      </w:r>
      <w:r w:rsidR="001C3D05" w:rsidRPr="001C3D05">
        <w:rPr>
          <w:rFonts w:ascii="Times New Roman" w:hAnsi="Times New Roman" w:cs="Times New Roman"/>
          <w:sz w:val="28"/>
          <w:szCs w:val="28"/>
        </w:rPr>
        <w:t>kuru lietošanas tiesības ir nostiprinātas Valsts vienotajā datorizētajā zemesgrāmatā</w:t>
      </w:r>
      <w:r w:rsidRPr="00A20A2C">
        <w:rPr>
          <w:rFonts w:ascii="Times New Roman" w:hAnsi="Times New Roman" w:cs="Times New Roman"/>
          <w:sz w:val="28"/>
          <w:szCs w:val="28"/>
        </w:rPr>
        <w:t>.</w:t>
      </w:r>
    </w:p>
    <w:p w14:paraId="1C2ED090" w14:textId="608259CF" w:rsidR="00431236" w:rsidRPr="00A20A2C" w:rsidRDefault="00431236" w:rsidP="00A20A2C">
      <w:pPr>
        <w:pStyle w:val="ListParagraph"/>
        <w:numPr>
          <w:ilvl w:val="0"/>
          <w:numId w:val="11"/>
        </w:numPr>
        <w:tabs>
          <w:tab w:val="left" w:pos="0"/>
          <w:tab w:val="center" w:pos="709"/>
        </w:tabs>
        <w:spacing w:after="80" w:line="240" w:lineRule="auto"/>
        <w:ind w:left="0" w:firstLine="0"/>
        <w:contextualSpacing w:val="0"/>
        <w:jc w:val="both"/>
        <w:rPr>
          <w:rFonts w:ascii="Times New Roman" w:hAnsi="Times New Roman" w:cs="Times New Roman"/>
          <w:sz w:val="28"/>
          <w:szCs w:val="28"/>
        </w:rPr>
      </w:pPr>
      <w:r w:rsidRPr="00A20A2C">
        <w:rPr>
          <w:rFonts w:ascii="Times New Roman" w:hAnsi="Times New Roman" w:cs="Times New Roman"/>
          <w:sz w:val="28"/>
          <w:szCs w:val="28"/>
        </w:rPr>
        <w:t>Ņemot vērā Ministru kabineta 1994. gada 27. decembra rīkojumā Nr.578-r “Par bezpeļņas organizāciju valsts uzņēmumu “Šampētera nams””</w:t>
      </w:r>
      <w:r w:rsidR="007F361B" w:rsidRPr="00A20A2C">
        <w:rPr>
          <w:rStyle w:val="FootnoteReference"/>
          <w:rFonts w:ascii="Times New Roman" w:hAnsi="Times New Roman" w:cs="Times New Roman"/>
          <w:sz w:val="28"/>
          <w:szCs w:val="28"/>
        </w:rPr>
        <w:footnoteReference w:id="34"/>
      </w:r>
      <w:r w:rsidRPr="00A20A2C">
        <w:rPr>
          <w:rFonts w:ascii="Times New Roman" w:hAnsi="Times New Roman" w:cs="Times New Roman"/>
          <w:sz w:val="28"/>
          <w:szCs w:val="28"/>
        </w:rPr>
        <w:t>, Ministru kabineta 2004. gada 14. oktobra rīkojumā Nr.762 “Par bezpeļņas organizācijas valsts sabiedrības ar ierobežotu atbildību “Šampētera nams” pārveidošanu par valsts sabiedrību ar ierobežotu atbildību”</w:t>
      </w:r>
      <w:r w:rsidR="007F361B" w:rsidRPr="00A20A2C">
        <w:rPr>
          <w:rStyle w:val="FootnoteReference"/>
          <w:rFonts w:ascii="Times New Roman" w:hAnsi="Times New Roman" w:cs="Times New Roman"/>
          <w:sz w:val="28"/>
          <w:szCs w:val="28"/>
        </w:rPr>
        <w:footnoteReference w:id="35"/>
      </w:r>
      <w:r w:rsidRPr="00A20A2C">
        <w:rPr>
          <w:rFonts w:ascii="Times New Roman" w:hAnsi="Times New Roman" w:cs="Times New Roman"/>
          <w:sz w:val="28"/>
          <w:szCs w:val="28"/>
        </w:rPr>
        <w:t xml:space="preserve"> noteikto un pamatojoties uz 2018. gada 28. februāra līgumu “Līgums par Labklājības ministrijas nekustamo īpašumu pārvaldīšanu un savstarpējo sadarbību Labklājības ministrijas nekustamo īpašumu pārvaldīšanas politikas izstrādē un īstenošanā” un 2018. gada  31. jūlijā starp Aģentūru un Valsts sabiedrību ar ierobežotu atbildību “Šampētera nams” noslēgtu apsaimniekošanas līgumu, valsts sabiedrība ar ierobežotu atbildību “Šampētera nams”, kuras 100% valsts kapitāla daļu turētāja ir nozares ministrija, piedalās šī ziņojuma 2</w:t>
      </w:r>
      <w:r w:rsidR="000D0DEE" w:rsidRPr="00A20A2C">
        <w:rPr>
          <w:rFonts w:ascii="Times New Roman" w:hAnsi="Times New Roman" w:cs="Times New Roman"/>
          <w:sz w:val="28"/>
          <w:szCs w:val="28"/>
        </w:rPr>
        <w:t>2</w:t>
      </w:r>
      <w:r w:rsidRPr="00A20A2C">
        <w:rPr>
          <w:rFonts w:ascii="Times New Roman" w:hAnsi="Times New Roman" w:cs="Times New Roman"/>
          <w:sz w:val="28"/>
          <w:szCs w:val="28"/>
        </w:rPr>
        <w:t>.</w:t>
      </w:r>
      <w:r w:rsidR="0010681E" w:rsidRPr="00A20A2C">
        <w:rPr>
          <w:rFonts w:ascii="Times New Roman" w:hAnsi="Times New Roman" w:cs="Times New Roman"/>
          <w:sz w:val="28"/>
          <w:szCs w:val="28"/>
        </w:rPr>
        <w:t>2</w:t>
      </w:r>
      <w:r w:rsidRPr="00A20A2C">
        <w:rPr>
          <w:rFonts w:ascii="Times New Roman" w:hAnsi="Times New Roman" w:cs="Times New Roman"/>
          <w:sz w:val="28"/>
          <w:szCs w:val="28"/>
        </w:rPr>
        <w:t>.1. un 2</w:t>
      </w:r>
      <w:r w:rsidR="000D0DEE" w:rsidRPr="00A20A2C">
        <w:rPr>
          <w:rFonts w:ascii="Times New Roman" w:hAnsi="Times New Roman" w:cs="Times New Roman"/>
          <w:sz w:val="28"/>
          <w:szCs w:val="28"/>
        </w:rPr>
        <w:t>2</w:t>
      </w:r>
      <w:r w:rsidRPr="00A20A2C">
        <w:rPr>
          <w:rFonts w:ascii="Times New Roman" w:hAnsi="Times New Roman" w:cs="Times New Roman"/>
          <w:sz w:val="28"/>
          <w:szCs w:val="28"/>
        </w:rPr>
        <w:t>.</w:t>
      </w:r>
      <w:r w:rsidR="0010681E" w:rsidRPr="00A20A2C">
        <w:rPr>
          <w:rFonts w:ascii="Times New Roman" w:hAnsi="Times New Roman" w:cs="Times New Roman"/>
          <w:sz w:val="28"/>
          <w:szCs w:val="28"/>
        </w:rPr>
        <w:t>2</w:t>
      </w:r>
      <w:r w:rsidRPr="00A20A2C">
        <w:rPr>
          <w:rFonts w:ascii="Times New Roman" w:hAnsi="Times New Roman" w:cs="Times New Roman"/>
          <w:sz w:val="28"/>
          <w:szCs w:val="28"/>
        </w:rPr>
        <w:t>.2. apakšpunktā minētās atbalstāmās darbības īstenošanā.</w:t>
      </w:r>
    </w:p>
    <w:p w14:paraId="140072DA" w14:textId="0946409F" w:rsidR="007836F6" w:rsidRPr="00A20A2C" w:rsidRDefault="007836F6" w:rsidP="00A20A2C">
      <w:pPr>
        <w:pStyle w:val="ListParagraph"/>
        <w:numPr>
          <w:ilvl w:val="0"/>
          <w:numId w:val="11"/>
        </w:numPr>
        <w:tabs>
          <w:tab w:val="left" w:pos="0"/>
          <w:tab w:val="center" w:pos="709"/>
        </w:tabs>
        <w:spacing w:after="80" w:line="240" w:lineRule="auto"/>
        <w:ind w:left="0" w:firstLine="0"/>
        <w:contextualSpacing w:val="0"/>
        <w:jc w:val="both"/>
        <w:rPr>
          <w:rFonts w:ascii="Times New Roman" w:hAnsi="Times New Roman" w:cs="Times New Roman"/>
          <w:sz w:val="28"/>
          <w:szCs w:val="28"/>
        </w:rPr>
      </w:pPr>
      <w:r w:rsidRPr="00A20A2C">
        <w:rPr>
          <w:rFonts w:ascii="Times New Roman" w:hAnsi="Times New Roman" w:cs="Times New Roman"/>
          <w:sz w:val="28"/>
          <w:szCs w:val="28"/>
        </w:rPr>
        <w:t>Īstenojot investīcij</w:t>
      </w:r>
      <w:r w:rsidR="008C60E5" w:rsidRPr="00A20A2C">
        <w:rPr>
          <w:rFonts w:ascii="Times New Roman" w:hAnsi="Times New Roman" w:cs="Times New Roman"/>
          <w:sz w:val="28"/>
          <w:szCs w:val="28"/>
        </w:rPr>
        <w:t>as projektu</w:t>
      </w:r>
      <w:r w:rsidRPr="00A20A2C">
        <w:rPr>
          <w:rFonts w:ascii="Times New Roman" w:hAnsi="Times New Roman" w:cs="Times New Roman"/>
          <w:sz w:val="28"/>
          <w:szCs w:val="28"/>
        </w:rPr>
        <w:t>, finansējuma saņēmējs:</w:t>
      </w:r>
    </w:p>
    <w:p w14:paraId="7042DCC0" w14:textId="31B9DFC1" w:rsidR="007836F6" w:rsidRPr="00A20A2C" w:rsidRDefault="009D3EF0" w:rsidP="00430CD4">
      <w:pPr>
        <w:pStyle w:val="ListParagraph"/>
        <w:numPr>
          <w:ilvl w:val="1"/>
          <w:numId w:val="11"/>
        </w:numPr>
        <w:tabs>
          <w:tab w:val="left" w:pos="0"/>
        </w:tabs>
        <w:spacing w:after="80" w:line="240" w:lineRule="auto"/>
        <w:ind w:left="709"/>
        <w:contextualSpacing w:val="0"/>
        <w:jc w:val="both"/>
        <w:rPr>
          <w:rFonts w:ascii="Times New Roman" w:hAnsi="Times New Roman" w:cs="Times New Roman"/>
          <w:sz w:val="28"/>
          <w:szCs w:val="28"/>
        </w:rPr>
      </w:pPr>
      <w:r w:rsidRPr="009D3EF0">
        <w:rPr>
          <w:rFonts w:ascii="Times New Roman" w:hAnsi="Times New Roman" w:cs="Times New Roman"/>
          <w:sz w:val="28"/>
          <w:szCs w:val="28"/>
        </w:rPr>
        <w:tab/>
        <w:t xml:space="preserve">novērš </w:t>
      </w:r>
      <w:proofErr w:type="spellStart"/>
      <w:r w:rsidRPr="009D3EF0">
        <w:rPr>
          <w:rFonts w:ascii="Times New Roman" w:hAnsi="Times New Roman" w:cs="Times New Roman"/>
          <w:sz w:val="28"/>
          <w:szCs w:val="28"/>
        </w:rPr>
        <w:t>dubultfinansēšanas</w:t>
      </w:r>
      <w:proofErr w:type="spellEnd"/>
      <w:r w:rsidRPr="009D3EF0">
        <w:rPr>
          <w:rFonts w:ascii="Times New Roman" w:hAnsi="Times New Roman" w:cs="Times New Roman"/>
          <w:sz w:val="28"/>
          <w:szCs w:val="28"/>
        </w:rPr>
        <w:t xml:space="preserve"> riskus, nodrošinot, ka investīcijas projektā plānotās atbalstāmās darbības un to izmaksas pēdējo piecu gadu laikā nav finansētas, netiek finansētas, kā arī tās nav plānots finansēt no citām valsts, pašvaldības vai ārvalstu finanšu atbalsta programmām</w:t>
      </w:r>
      <w:r w:rsidR="007836F6" w:rsidRPr="00A20A2C">
        <w:rPr>
          <w:rFonts w:ascii="Times New Roman" w:hAnsi="Times New Roman" w:cs="Times New Roman"/>
          <w:sz w:val="28"/>
          <w:szCs w:val="28"/>
        </w:rPr>
        <w:t>;</w:t>
      </w:r>
    </w:p>
    <w:p w14:paraId="178C9DF3" w14:textId="6172E0F0" w:rsidR="006A503B" w:rsidRPr="00A20A2C" w:rsidRDefault="006A503B" w:rsidP="00430CD4">
      <w:pPr>
        <w:pStyle w:val="ListParagraph"/>
        <w:numPr>
          <w:ilvl w:val="1"/>
          <w:numId w:val="11"/>
        </w:numPr>
        <w:spacing w:after="80" w:line="240" w:lineRule="auto"/>
        <w:ind w:left="709"/>
        <w:contextualSpacing w:val="0"/>
        <w:jc w:val="both"/>
        <w:rPr>
          <w:rFonts w:ascii="Times New Roman" w:hAnsi="Times New Roman" w:cs="Times New Roman"/>
          <w:sz w:val="28"/>
          <w:szCs w:val="28"/>
        </w:rPr>
      </w:pPr>
      <w:r w:rsidRPr="00A20A2C">
        <w:rPr>
          <w:rFonts w:ascii="Times New Roman" w:hAnsi="Times New Roman" w:cs="Times New Roman"/>
          <w:sz w:val="28"/>
          <w:szCs w:val="28"/>
        </w:rPr>
        <w:t>š</w:t>
      </w:r>
      <w:r w:rsidR="006F0392" w:rsidRPr="00A20A2C">
        <w:rPr>
          <w:rFonts w:ascii="Times New Roman" w:hAnsi="Times New Roman" w:cs="Times New Roman"/>
          <w:sz w:val="28"/>
          <w:szCs w:val="28"/>
        </w:rPr>
        <w:t>ī</w:t>
      </w:r>
      <w:r w:rsidRPr="00A20A2C">
        <w:rPr>
          <w:rFonts w:ascii="Times New Roman" w:hAnsi="Times New Roman" w:cs="Times New Roman"/>
          <w:sz w:val="28"/>
          <w:szCs w:val="28"/>
        </w:rPr>
        <w:t xml:space="preserve"> </w:t>
      </w:r>
      <w:r w:rsidR="006F0392" w:rsidRPr="00A20A2C">
        <w:rPr>
          <w:rFonts w:ascii="Times New Roman" w:hAnsi="Times New Roman" w:cs="Times New Roman"/>
          <w:sz w:val="28"/>
          <w:szCs w:val="28"/>
        </w:rPr>
        <w:t>ziņojuma</w:t>
      </w:r>
      <w:r w:rsidRPr="00A20A2C">
        <w:rPr>
          <w:rFonts w:ascii="Times New Roman" w:hAnsi="Times New Roman" w:cs="Times New Roman"/>
          <w:sz w:val="28"/>
          <w:szCs w:val="28"/>
        </w:rPr>
        <w:t xml:space="preserve"> 22.4. apakšpunktā minētās darbības ietvaros </w:t>
      </w:r>
      <w:r w:rsidR="006B77B3" w:rsidRPr="00A20A2C">
        <w:rPr>
          <w:rFonts w:ascii="Times New Roman" w:hAnsi="Times New Roman" w:cs="Times New Roman"/>
          <w:sz w:val="28"/>
          <w:szCs w:val="28"/>
        </w:rPr>
        <w:t xml:space="preserve">uz </w:t>
      </w:r>
      <w:r w:rsidRPr="00A20A2C">
        <w:rPr>
          <w:rFonts w:ascii="Times New Roman" w:hAnsi="Times New Roman" w:cs="Times New Roman"/>
          <w:sz w:val="28"/>
          <w:szCs w:val="28"/>
        </w:rPr>
        <w:t xml:space="preserve">projekta īstenošanas laiku </w:t>
      </w:r>
      <w:r w:rsidR="00A678FA" w:rsidRPr="00A20A2C">
        <w:rPr>
          <w:rFonts w:ascii="Times New Roman" w:hAnsi="Times New Roman" w:cs="Times New Roman"/>
          <w:sz w:val="28"/>
          <w:szCs w:val="28"/>
        </w:rPr>
        <w:t>piesaista projekta īstenošanas personālu, tai skaitā galveno speciālistu metodiķi, vecāko izglītības metodiķi, mācību procesa organizatoru, skolotāju mentoru, komunikācijas speciālistu mērķgrupas piesaistē</w:t>
      </w:r>
      <w:r w:rsidR="001508F3" w:rsidRPr="00A20A2C">
        <w:rPr>
          <w:rFonts w:ascii="Times New Roman" w:hAnsi="Times New Roman" w:cs="Times New Roman"/>
          <w:sz w:val="28"/>
          <w:szCs w:val="28"/>
        </w:rPr>
        <w:t>, tehnisk</w:t>
      </w:r>
      <w:r w:rsidR="00EE772C" w:rsidRPr="00A20A2C">
        <w:rPr>
          <w:rFonts w:ascii="Times New Roman" w:hAnsi="Times New Roman" w:cs="Times New Roman"/>
          <w:sz w:val="28"/>
          <w:szCs w:val="28"/>
        </w:rPr>
        <w:t>o</w:t>
      </w:r>
      <w:r w:rsidR="001508F3" w:rsidRPr="00A20A2C">
        <w:rPr>
          <w:rFonts w:ascii="Times New Roman" w:hAnsi="Times New Roman" w:cs="Times New Roman"/>
          <w:sz w:val="28"/>
          <w:szCs w:val="28"/>
        </w:rPr>
        <w:t xml:space="preserve"> ekspert</w:t>
      </w:r>
      <w:r w:rsidR="00EE772C" w:rsidRPr="00A20A2C">
        <w:rPr>
          <w:rFonts w:ascii="Times New Roman" w:hAnsi="Times New Roman" w:cs="Times New Roman"/>
          <w:sz w:val="28"/>
          <w:szCs w:val="28"/>
        </w:rPr>
        <w:t>u</w:t>
      </w:r>
      <w:r w:rsidR="004E4B7B" w:rsidRPr="00A20A2C">
        <w:rPr>
          <w:rFonts w:ascii="Times New Roman" w:hAnsi="Times New Roman" w:cs="Times New Roman"/>
          <w:sz w:val="28"/>
          <w:szCs w:val="28"/>
        </w:rPr>
        <w:t xml:space="preserve"> un </w:t>
      </w:r>
      <w:r w:rsidR="0061725E">
        <w:rPr>
          <w:rFonts w:ascii="Times New Roman" w:hAnsi="Times New Roman" w:cs="Times New Roman"/>
          <w:sz w:val="28"/>
          <w:szCs w:val="28"/>
        </w:rPr>
        <w:t xml:space="preserve">vecāko </w:t>
      </w:r>
      <w:r w:rsidR="004E4B7B" w:rsidRPr="00A20A2C">
        <w:rPr>
          <w:rFonts w:ascii="Times New Roman" w:hAnsi="Times New Roman" w:cs="Times New Roman"/>
          <w:sz w:val="28"/>
          <w:szCs w:val="28"/>
        </w:rPr>
        <w:t>iepirkumu speciālistu</w:t>
      </w:r>
      <w:r w:rsidRPr="00A20A2C">
        <w:rPr>
          <w:rFonts w:ascii="Times New Roman" w:hAnsi="Times New Roman" w:cs="Times New Roman"/>
          <w:sz w:val="28"/>
          <w:szCs w:val="28"/>
        </w:rPr>
        <w:t>, un nodrošina, ka projekta īstenošanas laikā tiek ievēroti interešu konflikta, korupcijas un krāpšanas novēršanas nosacījumi, nodrošinot vismaz šādus pasākumus:</w:t>
      </w:r>
    </w:p>
    <w:p w14:paraId="4724C682" w14:textId="6BE8D1BD" w:rsidR="006A503B" w:rsidRPr="00A20A2C" w:rsidRDefault="006A503B" w:rsidP="00A20A2C">
      <w:pPr>
        <w:pStyle w:val="ListParagraph"/>
        <w:numPr>
          <w:ilvl w:val="2"/>
          <w:numId w:val="11"/>
        </w:numPr>
        <w:tabs>
          <w:tab w:val="left" w:pos="851"/>
        </w:tabs>
        <w:spacing w:after="80" w:line="240" w:lineRule="auto"/>
        <w:ind w:left="851" w:hanging="851"/>
        <w:contextualSpacing w:val="0"/>
        <w:jc w:val="both"/>
        <w:rPr>
          <w:rFonts w:ascii="Times New Roman" w:hAnsi="Times New Roman" w:cs="Times New Roman"/>
          <w:sz w:val="28"/>
          <w:szCs w:val="28"/>
        </w:rPr>
      </w:pPr>
      <w:r w:rsidRPr="00A20A2C">
        <w:rPr>
          <w:rFonts w:ascii="Times New Roman" w:hAnsi="Times New Roman" w:cs="Times New Roman"/>
          <w:sz w:val="28"/>
          <w:szCs w:val="28"/>
        </w:rPr>
        <w:t>projekta īstenošanā iesaistītais personāls ir informēts par korupcijas un interešu konflikta novēršanas jautājumiem un krāpšanas pazīmēm;</w:t>
      </w:r>
    </w:p>
    <w:p w14:paraId="68E049E2" w14:textId="51AA773B" w:rsidR="006A503B" w:rsidRPr="00A20A2C" w:rsidRDefault="006A503B" w:rsidP="00A20A2C">
      <w:pPr>
        <w:pStyle w:val="ListParagraph"/>
        <w:numPr>
          <w:ilvl w:val="2"/>
          <w:numId w:val="11"/>
        </w:numPr>
        <w:tabs>
          <w:tab w:val="left" w:pos="851"/>
        </w:tabs>
        <w:spacing w:after="80" w:line="240" w:lineRule="auto"/>
        <w:ind w:left="851" w:hanging="851"/>
        <w:contextualSpacing w:val="0"/>
        <w:jc w:val="both"/>
        <w:rPr>
          <w:rFonts w:ascii="Times New Roman" w:hAnsi="Times New Roman" w:cs="Times New Roman"/>
          <w:sz w:val="28"/>
          <w:szCs w:val="28"/>
        </w:rPr>
      </w:pPr>
      <w:r w:rsidRPr="00A20A2C">
        <w:rPr>
          <w:rFonts w:ascii="Times New Roman" w:hAnsi="Times New Roman" w:cs="Times New Roman"/>
          <w:sz w:val="28"/>
          <w:szCs w:val="28"/>
        </w:rPr>
        <w:lastRenderedPageBreak/>
        <w:t>projekta īstenošanā iesaistītais personāls ir parakstījis apliecinājumu par pienākumu ziņot par konstatētajiem vai iespējamajiem trūkumiem un pārkāpumiem;</w:t>
      </w:r>
    </w:p>
    <w:p w14:paraId="4F049DD1" w14:textId="28412473" w:rsidR="00EE39E5" w:rsidRPr="00A20A2C" w:rsidRDefault="006A503B" w:rsidP="00A20A2C">
      <w:pPr>
        <w:pStyle w:val="ListParagraph"/>
        <w:numPr>
          <w:ilvl w:val="2"/>
          <w:numId w:val="11"/>
        </w:numPr>
        <w:tabs>
          <w:tab w:val="left" w:pos="851"/>
        </w:tabs>
        <w:spacing w:after="80" w:line="240" w:lineRule="auto"/>
        <w:ind w:left="851" w:hanging="851"/>
        <w:contextualSpacing w:val="0"/>
        <w:jc w:val="both"/>
        <w:rPr>
          <w:rFonts w:ascii="Times New Roman" w:hAnsi="Times New Roman" w:cs="Times New Roman"/>
          <w:sz w:val="28"/>
          <w:szCs w:val="28"/>
        </w:rPr>
      </w:pPr>
      <w:r w:rsidRPr="00A20A2C">
        <w:rPr>
          <w:rFonts w:ascii="Times New Roman" w:hAnsi="Times New Roman" w:cs="Times New Roman"/>
          <w:sz w:val="28"/>
          <w:szCs w:val="28"/>
        </w:rPr>
        <w:t>projekta īstenošanā iesaistītais personāls ir informēts par iespēju ziņot par pārkāpumiem un par ziņotāju aizsardzību atbilstoši Trauksmes celšanas likumam;</w:t>
      </w:r>
    </w:p>
    <w:p w14:paraId="1BEAD306" w14:textId="67A822DB" w:rsidR="00E56A9C" w:rsidRPr="00A20A2C" w:rsidRDefault="00197FD5" w:rsidP="00A20A2C">
      <w:pPr>
        <w:pStyle w:val="ListParagraph"/>
        <w:numPr>
          <w:ilvl w:val="1"/>
          <w:numId w:val="11"/>
        </w:numPr>
        <w:spacing w:after="80" w:line="240" w:lineRule="auto"/>
        <w:ind w:left="709"/>
        <w:contextualSpacing w:val="0"/>
        <w:jc w:val="both"/>
        <w:rPr>
          <w:rFonts w:ascii="Times New Roman" w:hAnsi="Times New Roman" w:cs="Times New Roman"/>
          <w:sz w:val="28"/>
          <w:szCs w:val="28"/>
        </w:rPr>
      </w:pPr>
      <w:r w:rsidRPr="00A20A2C">
        <w:rPr>
          <w:rFonts w:ascii="Times New Roman" w:hAnsi="Times New Roman" w:cs="Times New Roman"/>
          <w:sz w:val="28"/>
          <w:szCs w:val="28"/>
        </w:rPr>
        <w:t>piesaista piegādātājus un pakalpojuma sniedzējus atbilstoši Publisko iepirkumu likumam, īstenojot atklāt</w:t>
      </w:r>
      <w:r w:rsidR="00F7687E" w:rsidRPr="00A20A2C">
        <w:rPr>
          <w:rFonts w:ascii="Times New Roman" w:hAnsi="Times New Roman" w:cs="Times New Roman"/>
          <w:sz w:val="28"/>
          <w:szCs w:val="28"/>
        </w:rPr>
        <w:t>as</w:t>
      </w:r>
      <w:r w:rsidRPr="00A20A2C">
        <w:rPr>
          <w:rFonts w:ascii="Times New Roman" w:hAnsi="Times New Roman" w:cs="Times New Roman"/>
          <w:sz w:val="28"/>
          <w:szCs w:val="28"/>
        </w:rPr>
        <w:t>, pārredzam</w:t>
      </w:r>
      <w:r w:rsidR="00F7687E" w:rsidRPr="00A20A2C">
        <w:rPr>
          <w:rFonts w:ascii="Times New Roman" w:hAnsi="Times New Roman" w:cs="Times New Roman"/>
          <w:sz w:val="28"/>
          <w:szCs w:val="28"/>
        </w:rPr>
        <w:t>as</w:t>
      </w:r>
      <w:r w:rsidRPr="00A20A2C">
        <w:rPr>
          <w:rFonts w:ascii="Times New Roman" w:hAnsi="Times New Roman" w:cs="Times New Roman"/>
          <w:sz w:val="28"/>
          <w:szCs w:val="28"/>
        </w:rPr>
        <w:t>, nediskriminējoš</w:t>
      </w:r>
      <w:r w:rsidR="00F7687E" w:rsidRPr="00A20A2C">
        <w:rPr>
          <w:rFonts w:ascii="Times New Roman" w:hAnsi="Times New Roman" w:cs="Times New Roman"/>
          <w:sz w:val="28"/>
          <w:szCs w:val="28"/>
        </w:rPr>
        <w:t>as</w:t>
      </w:r>
      <w:r w:rsidRPr="00A20A2C">
        <w:rPr>
          <w:rFonts w:ascii="Times New Roman" w:hAnsi="Times New Roman" w:cs="Times New Roman"/>
          <w:sz w:val="28"/>
          <w:szCs w:val="28"/>
        </w:rPr>
        <w:t xml:space="preserve"> un konkurenci nodrošinoš</w:t>
      </w:r>
      <w:r w:rsidR="00F7687E" w:rsidRPr="00A20A2C">
        <w:rPr>
          <w:rFonts w:ascii="Times New Roman" w:hAnsi="Times New Roman" w:cs="Times New Roman"/>
          <w:sz w:val="28"/>
          <w:szCs w:val="28"/>
        </w:rPr>
        <w:t>as</w:t>
      </w:r>
      <w:r w:rsidRPr="00A20A2C">
        <w:rPr>
          <w:rFonts w:ascii="Times New Roman" w:hAnsi="Times New Roman" w:cs="Times New Roman"/>
          <w:sz w:val="28"/>
          <w:szCs w:val="28"/>
        </w:rPr>
        <w:t xml:space="preserve"> iepirkuma procedūr</w:t>
      </w:r>
      <w:r w:rsidR="00263A68" w:rsidRPr="00A20A2C">
        <w:rPr>
          <w:rFonts w:ascii="Times New Roman" w:hAnsi="Times New Roman" w:cs="Times New Roman"/>
          <w:sz w:val="28"/>
          <w:szCs w:val="28"/>
        </w:rPr>
        <w:t>as</w:t>
      </w:r>
      <w:r w:rsidR="009D3EF0" w:rsidRPr="009D3EF0">
        <w:rPr>
          <w:rFonts w:ascii="Times New Roman" w:hAnsi="Times New Roman" w:cs="Times New Roman"/>
          <w:sz w:val="28"/>
          <w:szCs w:val="28"/>
        </w:rPr>
        <w:t>, tai skaitā nosakot rīcību investīcijas projektā plānoto būvdarbu izmaksu pieauguma gadījumā un iespējamo būvdarbu līgumcenas indeksāciju, ja tas paredzēts šī ziņojuma 26. punktā minētajā investīcijas projekta veidlapā</w:t>
      </w:r>
      <w:r w:rsidRPr="00A20A2C">
        <w:rPr>
          <w:rFonts w:ascii="Times New Roman" w:hAnsi="Times New Roman" w:cs="Times New Roman"/>
          <w:sz w:val="28"/>
          <w:szCs w:val="28"/>
        </w:rPr>
        <w:t>. Ja iespējams, organizējot publiskā iepirkuma procedūr</w:t>
      </w:r>
      <w:r w:rsidR="00263A68" w:rsidRPr="00A20A2C">
        <w:rPr>
          <w:rFonts w:ascii="Times New Roman" w:hAnsi="Times New Roman" w:cs="Times New Roman"/>
          <w:sz w:val="28"/>
          <w:szCs w:val="28"/>
        </w:rPr>
        <w:t>as</w:t>
      </w:r>
      <w:r w:rsidR="009E132E" w:rsidRPr="00A20A2C">
        <w:rPr>
          <w:rFonts w:ascii="Times New Roman" w:hAnsi="Times New Roman" w:cs="Times New Roman"/>
          <w:sz w:val="28"/>
          <w:szCs w:val="28"/>
        </w:rPr>
        <w:t>,</w:t>
      </w:r>
      <w:r w:rsidRPr="00A20A2C">
        <w:rPr>
          <w:rFonts w:ascii="Times New Roman" w:hAnsi="Times New Roman" w:cs="Times New Roman"/>
          <w:sz w:val="28"/>
          <w:szCs w:val="28"/>
        </w:rPr>
        <w:t xml:space="preserve"> ievēro zaļā iepirkuma un sociāli atbildīgā iepirkuma principus;</w:t>
      </w:r>
    </w:p>
    <w:p w14:paraId="008797F5" w14:textId="10792B8B" w:rsidR="000B4191" w:rsidRPr="00A20A2C" w:rsidRDefault="00A958DE" w:rsidP="00430CD4">
      <w:pPr>
        <w:pStyle w:val="ListParagraph"/>
        <w:numPr>
          <w:ilvl w:val="1"/>
          <w:numId w:val="11"/>
        </w:numPr>
        <w:spacing w:after="80" w:line="240" w:lineRule="auto"/>
        <w:ind w:left="709"/>
        <w:contextualSpacing w:val="0"/>
        <w:jc w:val="both"/>
        <w:rPr>
          <w:rFonts w:ascii="Times New Roman" w:hAnsi="Times New Roman" w:cs="Times New Roman"/>
          <w:sz w:val="28"/>
          <w:szCs w:val="28"/>
        </w:rPr>
      </w:pPr>
      <w:r w:rsidRPr="00A20A2C">
        <w:rPr>
          <w:rFonts w:ascii="Times New Roman" w:hAnsi="Times New Roman" w:cs="Times New Roman"/>
          <w:sz w:val="28"/>
          <w:szCs w:val="28"/>
        </w:rPr>
        <w:t>piegāžu</w:t>
      </w:r>
      <w:r w:rsidR="00EF25CA" w:rsidRPr="00A20A2C">
        <w:rPr>
          <w:rFonts w:ascii="Times New Roman" w:hAnsi="Times New Roman" w:cs="Times New Roman"/>
          <w:sz w:val="28"/>
          <w:szCs w:val="28"/>
        </w:rPr>
        <w:t xml:space="preserve"> līgumos</w:t>
      </w:r>
      <w:r w:rsidRPr="00A20A2C">
        <w:rPr>
          <w:rFonts w:ascii="Times New Roman" w:hAnsi="Times New Roman" w:cs="Times New Roman"/>
          <w:sz w:val="28"/>
          <w:szCs w:val="28"/>
        </w:rPr>
        <w:t xml:space="preserve"> un </w:t>
      </w:r>
      <w:r w:rsidR="000B4191" w:rsidRPr="00A20A2C">
        <w:rPr>
          <w:rFonts w:ascii="Times New Roman" w:hAnsi="Times New Roman" w:cs="Times New Roman"/>
          <w:sz w:val="28"/>
          <w:szCs w:val="28"/>
        </w:rPr>
        <w:t>pakalpojumu (uzņēmum</w:t>
      </w:r>
      <w:r w:rsidR="00B14A20" w:rsidRPr="00A20A2C">
        <w:rPr>
          <w:rFonts w:ascii="Times New Roman" w:hAnsi="Times New Roman" w:cs="Times New Roman"/>
          <w:sz w:val="28"/>
          <w:szCs w:val="28"/>
        </w:rPr>
        <w:t>a</w:t>
      </w:r>
      <w:r w:rsidR="000B4191" w:rsidRPr="00A20A2C">
        <w:rPr>
          <w:rFonts w:ascii="Times New Roman" w:hAnsi="Times New Roman" w:cs="Times New Roman"/>
          <w:sz w:val="28"/>
          <w:szCs w:val="28"/>
        </w:rPr>
        <w:t xml:space="preserve">) līgumos avansa maksājumus </w:t>
      </w:r>
      <w:r w:rsidR="009E132E" w:rsidRPr="00A20A2C">
        <w:rPr>
          <w:rFonts w:ascii="Times New Roman" w:hAnsi="Times New Roman" w:cs="Times New Roman"/>
          <w:sz w:val="28"/>
          <w:szCs w:val="28"/>
        </w:rPr>
        <w:t xml:space="preserve">var </w:t>
      </w:r>
      <w:r w:rsidR="000B4191" w:rsidRPr="00A20A2C">
        <w:rPr>
          <w:rFonts w:ascii="Times New Roman" w:hAnsi="Times New Roman" w:cs="Times New Roman"/>
          <w:sz w:val="28"/>
          <w:szCs w:val="28"/>
        </w:rPr>
        <w:t>paredz</w:t>
      </w:r>
      <w:r w:rsidR="009E132E" w:rsidRPr="00A20A2C">
        <w:rPr>
          <w:rFonts w:ascii="Times New Roman" w:hAnsi="Times New Roman" w:cs="Times New Roman"/>
          <w:sz w:val="28"/>
          <w:szCs w:val="28"/>
        </w:rPr>
        <w:t>ēt</w:t>
      </w:r>
      <w:r w:rsidR="000B4191" w:rsidRPr="00A20A2C">
        <w:rPr>
          <w:rFonts w:ascii="Times New Roman" w:hAnsi="Times New Roman" w:cs="Times New Roman"/>
          <w:sz w:val="28"/>
          <w:szCs w:val="28"/>
        </w:rPr>
        <w:t xml:space="preserve"> ne vairāk kā 20 procentu apmērā no attiecīgā līguma summas</w:t>
      </w:r>
      <w:r w:rsidR="001D6444">
        <w:rPr>
          <w:rStyle w:val="FootnoteReference"/>
          <w:rFonts w:ascii="Times New Roman" w:hAnsi="Times New Roman" w:cs="Times New Roman"/>
          <w:sz w:val="28"/>
          <w:szCs w:val="28"/>
        </w:rPr>
        <w:footnoteReference w:id="36"/>
      </w:r>
      <w:r w:rsidR="000B4191" w:rsidRPr="00A20A2C">
        <w:rPr>
          <w:rFonts w:ascii="Times New Roman" w:hAnsi="Times New Roman" w:cs="Times New Roman"/>
          <w:sz w:val="28"/>
          <w:szCs w:val="28"/>
        </w:rPr>
        <w:t>;</w:t>
      </w:r>
    </w:p>
    <w:p w14:paraId="226EBB40" w14:textId="603C18D3" w:rsidR="00F7687E" w:rsidRPr="00A20A2C" w:rsidRDefault="003742EF" w:rsidP="00430CD4">
      <w:pPr>
        <w:pStyle w:val="ListParagraph"/>
        <w:numPr>
          <w:ilvl w:val="1"/>
          <w:numId w:val="11"/>
        </w:numPr>
        <w:spacing w:after="80" w:line="240" w:lineRule="auto"/>
        <w:ind w:left="709"/>
        <w:contextualSpacing w:val="0"/>
        <w:jc w:val="both"/>
        <w:rPr>
          <w:rFonts w:ascii="Times New Roman" w:hAnsi="Times New Roman" w:cs="Times New Roman"/>
          <w:sz w:val="28"/>
          <w:szCs w:val="28"/>
        </w:rPr>
      </w:pPr>
      <w:r w:rsidRPr="00A20A2C">
        <w:rPr>
          <w:rFonts w:ascii="Times New Roman" w:hAnsi="Times New Roman" w:cs="Times New Roman"/>
          <w:sz w:val="28"/>
          <w:szCs w:val="28"/>
        </w:rPr>
        <w:t>š</w:t>
      </w:r>
      <w:r w:rsidR="004F6A10" w:rsidRPr="00A20A2C">
        <w:rPr>
          <w:rFonts w:ascii="Times New Roman" w:hAnsi="Times New Roman" w:cs="Times New Roman"/>
          <w:sz w:val="28"/>
          <w:szCs w:val="28"/>
        </w:rPr>
        <w:t>ī</w:t>
      </w:r>
      <w:r w:rsidRPr="00A20A2C">
        <w:rPr>
          <w:rFonts w:ascii="Times New Roman" w:hAnsi="Times New Roman" w:cs="Times New Roman"/>
          <w:sz w:val="28"/>
          <w:szCs w:val="28"/>
        </w:rPr>
        <w:t xml:space="preserve"> ziņojuma 2</w:t>
      </w:r>
      <w:r w:rsidR="00AE3C6F" w:rsidRPr="00A20A2C">
        <w:rPr>
          <w:rFonts w:ascii="Times New Roman" w:hAnsi="Times New Roman" w:cs="Times New Roman"/>
          <w:sz w:val="28"/>
          <w:szCs w:val="28"/>
        </w:rPr>
        <w:t>2</w:t>
      </w:r>
      <w:r w:rsidRPr="00A20A2C">
        <w:rPr>
          <w:rFonts w:ascii="Times New Roman" w:hAnsi="Times New Roman" w:cs="Times New Roman"/>
          <w:sz w:val="28"/>
          <w:szCs w:val="28"/>
        </w:rPr>
        <w:t>.</w:t>
      </w:r>
      <w:r w:rsidR="00313BC8" w:rsidRPr="00A20A2C">
        <w:rPr>
          <w:rFonts w:ascii="Times New Roman" w:hAnsi="Times New Roman" w:cs="Times New Roman"/>
          <w:sz w:val="28"/>
          <w:szCs w:val="28"/>
        </w:rPr>
        <w:t>3</w:t>
      </w:r>
      <w:r w:rsidRPr="00A20A2C">
        <w:rPr>
          <w:rFonts w:ascii="Times New Roman" w:hAnsi="Times New Roman" w:cs="Times New Roman"/>
          <w:sz w:val="28"/>
          <w:szCs w:val="28"/>
        </w:rPr>
        <w:t>. apakšpunktā minētos informācijas un</w:t>
      </w:r>
      <w:r w:rsidR="004A06EA" w:rsidRPr="00A20A2C">
        <w:rPr>
          <w:rFonts w:ascii="Times New Roman" w:hAnsi="Times New Roman" w:cs="Times New Roman"/>
          <w:sz w:val="28"/>
          <w:szCs w:val="28"/>
        </w:rPr>
        <w:t xml:space="preserve"> </w:t>
      </w:r>
      <w:r w:rsidR="004A7B43" w:rsidRPr="00A20A2C">
        <w:rPr>
          <w:rFonts w:ascii="Times New Roman" w:hAnsi="Times New Roman" w:cs="Times New Roman"/>
          <w:sz w:val="28"/>
          <w:szCs w:val="28"/>
        </w:rPr>
        <w:t>publicitātes</w:t>
      </w:r>
      <w:r w:rsidRPr="00A20A2C">
        <w:rPr>
          <w:rFonts w:ascii="Times New Roman" w:hAnsi="Times New Roman" w:cs="Times New Roman"/>
          <w:sz w:val="28"/>
          <w:szCs w:val="28"/>
        </w:rPr>
        <w:t xml:space="preserve"> </w:t>
      </w:r>
      <w:r w:rsidR="004A7B43" w:rsidRPr="00A20A2C">
        <w:rPr>
          <w:rFonts w:ascii="Times New Roman" w:hAnsi="Times New Roman" w:cs="Times New Roman"/>
          <w:sz w:val="28"/>
          <w:szCs w:val="28"/>
        </w:rPr>
        <w:t xml:space="preserve">pasākumus </w:t>
      </w:r>
      <w:r w:rsidR="00263A68" w:rsidRPr="00A20A2C">
        <w:rPr>
          <w:rFonts w:ascii="Times New Roman" w:hAnsi="Times New Roman" w:cs="Times New Roman"/>
          <w:sz w:val="28"/>
          <w:szCs w:val="28"/>
        </w:rPr>
        <w:t xml:space="preserve">nodrošina </w:t>
      </w:r>
      <w:r w:rsidR="00C71EE1" w:rsidRPr="00A20A2C">
        <w:rPr>
          <w:rFonts w:ascii="Times New Roman" w:hAnsi="Times New Roman" w:cs="Times New Roman"/>
          <w:sz w:val="28"/>
          <w:szCs w:val="28"/>
        </w:rPr>
        <w:t xml:space="preserve">saskaņā ar </w:t>
      </w:r>
      <w:r w:rsidR="002B4ECB" w:rsidRPr="00A20A2C">
        <w:rPr>
          <w:rFonts w:ascii="Times New Roman" w:hAnsi="Times New Roman" w:cs="Times New Roman"/>
          <w:sz w:val="28"/>
          <w:szCs w:val="28"/>
        </w:rPr>
        <w:t>Regulas (ES) 2021/241</w:t>
      </w:r>
      <w:r w:rsidR="004A7B43" w:rsidRPr="00A20A2C">
        <w:rPr>
          <w:rFonts w:ascii="Times New Roman" w:hAnsi="Times New Roman" w:cs="Times New Roman"/>
          <w:sz w:val="28"/>
          <w:szCs w:val="28"/>
        </w:rPr>
        <w:t xml:space="preserve"> 34. </w:t>
      </w:r>
      <w:r w:rsidR="00017C2B" w:rsidRPr="00A20A2C">
        <w:rPr>
          <w:rFonts w:ascii="Times New Roman" w:hAnsi="Times New Roman" w:cs="Times New Roman"/>
          <w:sz w:val="28"/>
          <w:szCs w:val="28"/>
        </w:rPr>
        <w:t>pant</w:t>
      </w:r>
      <w:r w:rsidR="00C71EE1" w:rsidRPr="00A20A2C">
        <w:rPr>
          <w:rFonts w:ascii="Times New Roman" w:hAnsi="Times New Roman" w:cs="Times New Roman"/>
          <w:sz w:val="28"/>
          <w:szCs w:val="28"/>
        </w:rPr>
        <w:t>u</w:t>
      </w:r>
      <w:r w:rsidR="004A7B43" w:rsidRPr="00A20A2C">
        <w:rPr>
          <w:rFonts w:ascii="Times New Roman" w:hAnsi="Times New Roman" w:cs="Times New Roman"/>
          <w:sz w:val="28"/>
          <w:szCs w:val="28"/>
        </w:rPr>
        <w:t xml:space="preserve"> un</w:t>
      </w:r>
      <w:r w:rsidR="00C421A8" w:rsidRPr="00A20A2C">
        <w:rPr>
          <w:rFonts w:ascii="Times New Roman" w:hAnsi="Times New Roman" w:cs="Times New Roman"/>
          <w:sz w:val="28"/>
          <w:szCs w:val="28"/>
        </w:rPr>
        <w:t xml:space="preserve"> </w:t>
      </w:r>
      <w:r w:rsidR="00C71EE1" w:rsidRPr="00A20A2C">
        <w:rPr>
          <w:rFonts w:ascii="Times New Roman" w:hAnsi="Times New Roman" w:cs="Times New Roman"/>
          <w:sz w:val="28"/>
          <w:szCs w:val="28"/>
        </w:rPr>
        <w:t>Eiropas Komisijas un Latvijas Republikas Atveseļošanas un noturības mehānisma finansēšanas nolīguma 10. pantu, kā arī Eiropas Savienības fondu 2021.–2027. gada plānošanas perioda un Atveseļošanas fonda komunikācijas un dizaina vadlīnijām</w:t>
      </w:r>
      <w:r w:rsidR="004A7B43" w:rsidRPr="00A20A2C">
        <w:rPr>
          <w:rFonts w:ascii="Times New Roman" w:hAnsi="Times New Roman" w:cs="Times New Roman"/>
          <w:sz w:val="28"/>
          <w:szCs w:val="28"/>
        </w:rPr>
        <w:t>;</w:t>
      </w:r>
      <w:r w:rsidR="00F7687E" w:rsidRPr="00A20A2C">
        <w:rPr>
          <w:rFonts w:ascii="Times New Roman" w:hAnsi="Times New Roman" w:cs="Times New Roman"/>
          <w:sz w:val="28"/>
          <w:szCs w:val="28"/>
        </w:rPr>
        <w:t xml:space="preserve"> </w:t>
      </w:r>
    </w:p>
    <w:p w14:paraId="78F78E11" w14:textId="06FA1B3C" w:rsidR="00F47062" w:rsidRPr="00A20A2C" w:rsidRDefault="00F47062" w:rsidP="00430CD4">
      <w:pPr>
        <w:pStyle w:val="ListParagraph"/>
        <w:numPr>
          <w:ilvl w:val="1"/>
          <w:numId w:val="11"/>
        </w:numPr>
        <w:spacing w:after="80" w:line="240" w:lineRule="auto"/>
        <w:ind w:left="709"/>
        <w:contextualSpacing w:val="0"/>
        <w:jc w:val="both"/>
        <w:rPr>
          <w:rFonts w:ascii="Times New Roman" w:hAnsi="Times New Roman" w:cs="Times New Roman"/>
          <w:sz w:val="28"/>
          <w:szCs w:val="28"/>
        </w:rPr>
      </w:pPr>
      <w:r w:rsidRPr="00A20A2C">
        <w:rPr>
          <w:rFonts w:ascii="Times New Roman" w:hAnsi="Times New Roman" w:cs="Times New Roman"/>
          <w:sz w:val="28"/>
          <w:szCs w:val="28"/>
        </w:rPr>
        <w:t>nodrošina atsevišķu grāmatvedības uzskaiti</w:t>
      </w:r>
      <w:r w:rsidR="00BF726A" w:rsidRPr="00A20A2C">
        <w:rPr>
          <w:rFonts w:ascii="Times New Roman" w:hAnsi="Times New Roman" w:cs="Times New Roman"/>
          <w:sz w:val="28"/>
          <w:szCs w:val="28"/>
        </w:rPr>
        <w:t xml:space="preserve"> par investīcijas </w:t>
      </w:r>
      <w:r w:rsidR="00CD4E81" w:rsidRPr="00A20A2C">
        <w:rPr>
          <w:rFonts w:ascii="Times New Roman" w:hAnsi="Times New Roman" w:cs="Times New Roman"/>
          <w:sz w:val="28"/>
          <w:szCs w:val="28"/>
        </w:rPr>
        <w:t xml:space="preserve">projekta </w:t>
      </w:r>
      <w:r w:rsidR="00BF726A" w:rsidRPr="00A20A2C">
        <w:rPr>
          <w:rFonts w:ascii="Times New Roman" w:hAnsi="Times New Roman" w:cs="Times New Roman"/>
          <w:sz w:val="28"/>
          <w:szCs w:val="28"/>
        </w:rPr>
        <w:t>izdevumiem saskaņā ar normatīvo aktu prasībām</w:t>
      </w:r>
      <w:r w:rsidR="00F92A86" w:rsidRPr="00A20A2C">
        <w:rPr>
          <w:rFonts w:ascii="Times New Roman" w:hAnsi="Times New Roman" w:cs="Times New Roman"/>
          <w:sz w:val="28"/>
          <w:szCs w:val="28"/>
        </w:rPr>
        <w:t xml:space="preserve"> grāmatvedības jomā</w:t>
      </w:r>
      <w:r w:rsidR="006E3909" w:rsidRPr="00A20A2C">
        <w:rPr>
          <w:rFonts w:ascii="Times New Roman" w:hAnsi="Times New Roman" w:cs="Times New Roman"/>
          <w:sz w:val="28"/>
          <w:szCs w:val="28"/>
        </w:rPr>
        <w:t>, piemēram, izveidojot</w:t>
      </w:r>
      <w:r w:rsidR="00BF726A" w:rsidRPr="00A20A2C">
        <w:rPr>
          <w:rFonts w:ascii="Times New Roman" w:hAnsi="Times New Roman" w:cs="Times New Roman"/>
          <w:sz w:val="28"/>
          <w:szCs w:val="28"/>
        </w:rPr>
        <w:t xml:space="preserve"> atbilstošu uzskaites kodu sistēmu </w:t>
      </w:r>
      <w:r w:rsidR="006E3909" w:rsidRPr="00A20A2C">
        <w:rPr>
          <w:rFonts w:ascii="Times New Roman" w:hAnsi="Times New Roman" w:cs="Times New Roman"/>
          <w:sz w:val="28"/>
          <w:szCs w:val="28"/>
        </w:rPr>
        <w:t>par</w:t>
      </w:r>
      <w:r w:rsidR="00BF726A" w:rsidRPr="00A20A2C">
        <w:rPr>
          <w:rFonts w:ascii="Times New Roman" w:hAnsi="Times New Roman" w:cs="Times New Roman"/>
          <w:sz w:val="28"/>
          <w:szCs w:val="28"/>
        </w:rPr>
        <w:t xml:space="preserve"> visiem investīcijas </w:t>
      </w:r>
      <w:r w:rsidR="00CD4E81" w:rsidRPr="00A20A2C">
        <w:rPr>
          <w:rFonts w:ascii="Times New Roman" w:hAnsi="Times New Roman" w:cs="Times New Roman"/>
          <w:sz w:val="28"/>
          <w:szCs w:val="28"/>
        </w:rPr>
        <w:t xml:space="preserve">projekta </w:t>
      </w:r>
      <w:r w:rsidR="00BF726A" w:rsidRPr="00A20A2C">
        <w:rPr>
          <w:rFonts w:ascii="Times New Roman" w:hAnsi="Times New Roman" w:cs="Times New Roman"/>
          <w:sz w:val="28"/>
          <w:szCs w:val="28"/>
        </w:rPr>
        <w:t>īstenošanai veiktajiem darījumiem</w:t>
      </w:r>
      <w:r w:rsidR="006E3909" w:rsidRPr="00A20A2C">
        <w:rPr>
          <w:rFonts w:ascii="Times New Roman" w:hAnsi="Times New Roman" w:cs="Times New Roman"/>
          <w:sz w:val="28"/>
          <w:szCs w:val="28"/>
        </w:rPr>
        <w:t>, kā arī pamatojošajā dokumentācijā norādot identifikatoru – 3.1.2.4.i</w:t>
      </w:r>
      <w:r w:rsidR="00EA5490" w:rsidRPr="00A20A2C">
        <w:rPr>
          <w:rFonts w:ascii="Times New Roman" w:hAnsi="Times New Roman" w:cs="Times New Roman"/>
          <w:sz w:val="28"/>
          <w:szCs w:val="28"/>
        </w:rPr>
        <w:t xml:space="preserve">. Nodrošina </w:t>
      </w:r>
      <w:r w:rsidR="00020C71" w:rsidRPr="00A20A2C">
        <w:rPr>
          <w:rFonts w:ascii="Times New Roman" w:hAnsi="Times New Roman" w:cs="Times New Roman"/>
          <w:sz w:val="28"/>
          <w:szCs w:val="28"/>
        </w:rPr>
        <w:t xml:space="preserve">atsevišķu </w:t>
      </w:r>
      <w:r w:rsidR="006624C0" w:rsidRPr="00A20A2C">
        <w:rPr>
          <w:rFonts w:ascii="Times New Roman" w:hAnsi="Times New Roman" w:cs="Times New Roman"/>
          <w:sz w:val="28"/>
          <w:szCs w:val="28"/>
        </w:rPr>
        <w:t>PVN</w:t>
      </w:r>
      <w:r w:rsidR="00EA5490" w:rsidRPr="00A20A2C">
        <w:rPr>
          <w:rFonts w:ascii="Times New Roman" w:hAnsi="Times New Roman" w:cs="Times New Roman"/>
          <w:sz w:val="28"/>
          <w:szCs w:val="28"/>
        </w:rPr>
        <w:t xml:space="preserve"> izmaksu uzskaiti, kā arī atgrie</w:t>
      </w:r>
      <w:r w:rsidR="002D1EE2" w:rsidRPr="00A20A2C">
        <w:rPr>
          <w:rFonts w:ascii="Times New Roman" w:hAnsi="Times New Roman" w:cs="Times New Roman"/>
          <w:sz w:val="28"/>
          <w:szCs w:val="28"/>
        </w:rPr>
        <w:t>ž</w:t>
      </w:r>
      <w:r w:rsidR="00EA5490" w:rsidRPr="00A20A2C">
        <w:rPr>
          <w:rFonts w:ascii="Times New Roman" w:hAnsi="Times New Roman" w:cs="Times New Roman"/>
          <w:sz w:val="28"/>
          <w:szCs w:val="28"/>
        </w:rPr>
        <w:t xml:space="preserve"> </w:t>
      </w:r>
      <w:r w:rsidR="0014279E" w:rsidRPr="00A20A2C">
        <w:rPr>
          <w:rFonts w:ascii="Times New Roman" w:hAnsi="Times New Roman" w:cs="Times New Roman"/>
          <w:sz w:val="28"/>
          <w:szCs w:val="28"/>
        </w:rPr>
        <w:t>valsts budžetā neizmant</w:t>
      </w:r>
      <w:r w:rsidR="00E37772" w:rsidRPr="00A20A2C">
        <w:rPr>
          <w:rFonts w:ascii="Times New Roman" w:hAnsi="Times New Roman" w:cs="Times New Roman"/>
          <w:sz w:val="28"/>
          <w:szCs w:val="28"/>
        </w:rPr>
        <w:t>otā</w:t>
      </w:r>
      <w:r w:rsidR="00EA5490" w:rsidRPr="00A20A2C">
        <w:rPr>
          <w:rFonts w:ascii="Times New Roman" w:hAnsi="Times New Roman" w:cs="Times New Roman"/>
          <w:sz w:val="28"/>
          <w:szCs w:val="28"/>
        </w:rPr>
        <w:t xml:space="preserve"> </w:t>
      </w:r>
      <w:r w:rsidR="006624C0" w:rsidRPr="00A20A2C">
        <w:rPr>
          <w:rFonts w:ascii="Times New Roman" w:hAnsi="Times New Roman" w:cs="Times New Roman"/>
          <w:sz w:val="28"/>
          <w:szCs w:val="28"/>
        </w:rPr>
        <w:t>PVN</w:t>
      </w:r>
      <w:r w:rsidR="00EA5490" w:rsidRPr="00A20A2C">
        <w:rPr>
          <w:rFonts w:ascii="Times New Roman" w:hAnsi="Times New Roman" w:cs="Times New Roman"/>
          <w:sz w:val="28"/>
          <w:szCs w:val="28"/>
        </w:rPr>
        <w:t xml:space="preserve"> daļu, ja sākotnēji plānotais </w:t>
      </w:r>
      <w:r w:rsidR="006624C0" w:rsidRPr="00A20A2C">
        <w:rPr>
          <w:rFonts w:ascii="Times New Roman" w:hAnsi="Times New Roman" w:cs="Times New Roman"/>
          <w:sz w:val="28"/>
          <w:szCs w:val="28"/>
        </w:rPr>
        <w:t>PVN</w:t>
      </w:r>
      <w:r w:rsidR="00EA5490" w:rsidRPr="00A20A2C">
        <w:rPr>
          <w:rFonts w:ascii="Times New Roman" w:hAnsi="Times New Roman" w:cs="Times New Roman"/>
          <w:sz w:val="28"/>
          <w:szCs w:val="28"/>
        </w:rPr>
        <w:t xml:space="preserve"> apjoms būs lielāks nekā faktiski nepieciešams</w:t>
      </w:r>
      <w:r w:rsidRPr="00A20A2C">
        <w:rPr>
          <w:rFonts w:ascii="Times New Roman" w:hAnsi="Times New Roman" w:cs="Times New Roman"/>
          <w:sz w:val="28"/>
          <w:szCs w:val="28"/>
        </w:rPr>
        <w:t>;</w:t>
      </w:r>
    </w:p>
    <w:p w14:paraId="34E8930F" w14:textId="026D3A80" w:rsidR="00C421A8" w:rsidRPr="00A20A2C" w:rsidRDefault="00C421A8" w:rsidP="00430CD4">
      <w:pPr>
        <w:pStyle w:val="ListParagraph"/>
        <w:numPr>
          <w:ilvl w:val="1"/>
          <w:numId w:val="11"/>
        </w:numPr>
        <w:spacing w:after="80" w:line="240" w:lineRule="auto"/>
        <w:ind w:left="709"/>
        <w:contextualSpacing w:val="0"/>
        <w:jc w:val="both"/>
        <w:rPr>
          <w:rFonts w:ascii="Times New Roman" w:hAnsi="Times New Roman" w:cs="Times New Roman"/>
          <w:sz w:val="28"/>
          <w:szCs w:val="28"/>
        </w:rPr>
      </w:pPr>
      <w:r w:rsidRPr="00A20A2C">
        <w:rPr>
          <w:rFonts w:ascii="Times New Roman" w:hAnsi="Times New Roman" w:cs="Times New Roman"/>
          <w:sz w:val="28"/>
          <w:szCs w:val="28"/>
        </w:rPr>
        <w:t xml:space="preserve">nodrošina, </w:t>
      </w:r>
      <w:r w:rsidR="00CF41AA" w:rsidRPr="00A20A2C">
        <w:rPr>
          <w:rFonts w:ascii="Times New Roman" w:hAnsi="Times New Roman" w:cs="Times New Roman"/>
          <w:sz w:val="28"/>
          <w:szCs w:val="28"/>
        </w:rPr>
        <w:t xml:space="preserve">ka normatīvajos aktos par </w:t>
      </w:r>
      <w:r w:rsidR="00CC3555" w:rsidRPr="00A20A2C">
        <w:rPr>
          <w:rFonts w:ascii="Times New Roman" w:hAnsi="Times New Roman" w:cs="Times New Roman"/>
          <w:sz w:val="28"/>
          <w:szCs w:val="28"/>
        </w:rPr>
        <w:t xml:space="preserve">Eiropas Savienības </w:t>
      </w:r>
      <w:r w:rsidR="00CF41AA" w:rsidRPr="00A20A2C">
        <w:rPr>
          <w:rFonts w:ascii="Times New Roman" w:hAnsi="Times New Roman" w:cs="Times New Roman"/>
          <w:sz w:val="28"/>
          <w:szCs w:val="28"/>
        </w:rPr>
        <w:t xml:space="preserve">Atveseļošanas </w:t>
      </w:r>
      <w:r w:rsidR="003D76CC" w:rsidRPr="00A20A2C">
        <w:rPr>
          <w:rFonts w:ascii="Times New Roman" w:hAnsi="Times New Roman" w:cs="Times New Roman"/>
          <w:sz w:val="28"/>
          <w:szCs w:val="28"/>
        </w:rPr>
        <w:t xml:space="preserve">fonda </w:t>
      </w:r>
      <w:r w:rsidR="00CF41AA" w:rsidRPr="00A20A2C">
        <w:rPr>
          <w:rFonts w:ascii="Times New Roman" w:hAnsi="Times New Roman" w:cs="Times New Roman"/>
          <w:sz w:val="28"/>
          <w:szCs w:val="28"/>
        </w:rPr>
        <w:t xml:space="preserve">plāna īstenošanas un uzraudzības kārtību minētajām institūcijām ir pieejama ar investīcijas projekta īstenošanu saistītā dokumentācija. Dokumentācijas pieejamību nodrošina vadības informācijas sistēmā vai pie finansējuma saņēmēja. Ja dokumentācija ir pieejama tikai pie finansējuma saņēmēja, nodrošina tās iesniegšanu institūcijai, kas atbilstoši normatīvajos aktos par </w:t>
      </w:r>
      <w:r w:rsidR="00CC3555" w:rsidRPr="00A20A2C">
        <w:rPr>
          <w:rFonts w:ascii="Times New Roman" w:hAnsi="Times New Roman" w:cs="Times New Roman"/>
          <w:sz w:val="28"/>
          <w:szCs w:val="28"/>
        </w:rPr>
        <w:t xml:space="preserve">Eiropas Savienības </w:t>
      </w:r>
      <w:r w:rsidR="00CF41AA" w:rsidRPr="00A20A2C">
        <w:rPr>
          <w:rFonts w:ascii="Times New Roman" w:hAnsi="Times New Roman" w:cs="Times New Roman"/>
          <w:sz w:val="28"/>
          <w:szCs w:val="28"/>
        </w:rPr>
        <w:t xml:space="preserve">Atveseļošanas </w:t>
      </w:r>
      <w:r w:rsidR="003D76CC" w:rsidRPr="00A20A2C">
        <w:rPr>
          <w:rFonts w:ascii="Times New Roman" w:hAnsi="Times New Roman" w:cs="Times New Roman"/>
          <w:sz w:val="28"/>
          <w:szCs w:val="28"/>
        </w:rPr>
        <w:t xml:space="preserve">fonda </w:t>
      </w:r>
      <w:r w:rsidR="00CF41AA" w:rsidRPr="00A20A2C">
        <w:rPr>
          <w:rFonts w:ascii="Times New Roman" w:hAnsi="Times New Roman" w:cs="Times New Roman"/>
          <w:sz w:val="28"/>
          <w:szCs w:val="28"/>
        </w:rPr>
        <w:t>plāna īstenošanas un uzraudzības kārtību noteiktajai kompetencei to pieprasa</w:t>
      </w:r>
      <w:r w:rsidRPr="00A20A2C">
        <w:rPr>
          <w:rFonts w:ascii="Times New Roman" w:hAnsi="Times New Roman" w:cs="Times New Roman"/>
          <w:sz w:val="28"/>
          <w:szCs w:val="28"/>
        </w:rPr>
        <w:t>;</w:t>
      </w:r>
    </w:p>
    <w:p w14:paraId="75416934" w14:textId="00475B80" w:rsidR="00C421A8" w:rsidRPr="00A20A2C" w:rsidRDefault="00C421A8" w:rsidP="00430CD4">
      <w:pPr>
        <w:pStyle w:val="ListParagraph"/>
        <w:numPr>
          <w:ilvl w:val="1"/>
          <w:numId w:val="11"/>
        </w:numPr>
        <w:spacing w:after="80" w:line="240" w:lineRule="auto"/>
        <w:ind w:left="709"/>
        <w:contextualSpacing w:val="0"/>
        <w:jc w:val="both"/>
        <w:rPr>
          <w:rFonts w:ascii="Times New Roman" w:hAnsi="Times New Roman" w:cs="Times New Roman"/>
          <w:sz w:val="28"/>
          <w:szCs w:val="28"/>
        </w:rPr>
      </w:pPr>
      <w:r w:rsidRPr="00A20A2C">
        <w:rPr>
          <w:rFonts w:ascii="Times New Roman" w:hAnsi="Times New Roman" w:cs="Times New Roman"/>
          <w:sz w:val="28"/>
          <w:szCs w:val="28"/>
        </w:rPr>
        <w:lastRenderedPageBreak/>
        <w:t xml:space="preserve">nodrošinot </w:t>
      </w:r>
      <w:r w:rsidR="001A7071" w:rsidRPr="00A20A2C">
        <w:rPr>
          <w:rFonts w:ascii="Times New Roman" w:hAnsi="Times New Roman" w:cs="Times New Roman"/>
          <w:sz w:val="28"/>
          <w:szCs w:val="28"/>
        </w:rPr>
        <w:t xml:space="preserve">normatīvajos aktos par </w:t>
      </w:r>
      <w:r w:rsidR="00CC3555" w:rsidRPr="00A20A2C">
        <w:rPr>
          <w:rFonts w:ascii="Times New Roman" w:hAnsi="Times New Roman" w:cs="Times New Roman"/>
          <w:sz w:val="28"/>
          <w:szCs w:val="28"/>
        </w:rPr>
        <w:t xml:space="preserve">Eiropas Savienības </w:t>
      </w:r>
      <w:r w:rsidR="001A7071" w:rsidRPr="00A20A2C">
        <w:rPr>
          <w:rFonts w:ascii="Times New Roman" w:hAnsi="Times New Roman" w:cs="Times New Roman"/>
          <w:sz w:val="28"/>
          <w:szCs w:val="28"/>
        </w:rPr>
        <w:t xml:space="preserve">Atveseļošanas fonda plāna īstenošanas un uzraudzības kārtību </w:t>
      </w:r>
      <w:r w:rsidRPr="00A20A2C">
        <w:rPr>
          <w:rFonts w:ascii="Times New Roman" w:hAnsi="Times New Roman" w:cs="Times New Roman"/>
          <w:sz w:val="28"/>
          <w:szCs w:val="28"/>
        </w:rPr>
        <w:t>noteikt</w:t>
      </w:r>
      <w:r w:rsidR="00450915" w:rsidRPr="00A20A2C">
        <w:rPr>
          <w:rFonts w:ascii="Times New Roman" w:hAnsi="Times New Roman" w:cs="Times New Roman"/>
          <w:sz w:val="28"/>
          <w:szCs w:val="28"/>
        </w:rPr>
        <w:t>ā</w:t>
      </w:r>
      <w:r w:rsidR="00F25926" w:rsidRPr="00A20A2C">
        <w:rPr>
          <w:rFonts w:ascii="Times New Roman" w:hAnsi="Times New Roman" w:cs="Times New Roman"/>
          <w:sz w:val="28"/>
          <w:szCs w:val="28"/>
        </w:rPr>
        <w:t xml:space="preserve"> pienākum</w:t>
      </w:r>
      <w:r w:rsidR="00450915" w:rsidRPr="00A20A2C">
        <w:rPr>
          <w:rFonts w:ascii="Times New Roman" w:hAnsi="Times New Roman" w:cs="Times New Roman"/>
          <w:sz w:val="28"/>
          <w:szCs w:val="28"/>
        </w:rPr>
        <w:t>a</w:t>
      </w:r>
      <w:r w:rsidR="00F25926" w:rsidRPr="00A20A2C">
        <w:rPr>
          <w:rFonts w:ascii="Times New Roman" w:hAnsi="Times New Roman" w:cs="Times New Roman"/>
          <w:sz w:val="28"/>
          <w:szCs w:val="28"/>
        </w:rPr>
        <w:t xml:space="preserve"> izpildi</w:t>
      </w:r>
      <w:r w:rsidR="00C15C23" w:rsidRPr="00A20A2C">
        <w:rPr>
          <w:rFonts w:ascii="Times New Roman" w:hAnsi="Times New Roman" w:cs="Times New Roman"/>
          <w:sz w:val="28"/>
          <w:szCs w:val="28"/>
        </w:rPr>
        <w:t xml:space="preserve"> attiecībā uz informācijas ievadi vadības informācijas sistēmā Atveseļošanas fonda plāna īstenošanas progresa pusgada ziņojuma un maksājuma pieprasījuma sagatavošanai</w:t>
      </w:r>
      <w:r w:rsidR="00C15C23" w:rsidRPr="00731F38">
        <w:rPr>
          <w:rFonts w:ascii="Times New Roman" w:hAnsi="Times New Roman" w:cs="Times New Roman"/>
          <w:sz w:val="28"/>
          <w:szCs w:val="28"/>
          <w:vertAlign w:val="superscript"/>
        </w:rPr>
        <w:footnoteReference w:id="37"/>
      </w:r>
      <w:r w:rsidR="00450915" w:rsidRPr="00A20A2C">
        <w:rPr>
          <w:rFonts w:ascii="Times New Roman" w:hAnsi="Times New Roman" w:cs="Times New Roman"/>
          <w:sz w:val="28"/>
          <w:szCs w:val="28"/>
        </w:rPr>
        <w:t>,</w:t>
      </w:r>
      <w:r w:rsidRPr="00A20A2C">
        <w:rPr>
          <w:rFonts w:ascii="Times New Roman" w:hAnsi="Times New Roman" w:cs="Times New Roman"/>
          <w:sz w:val="28"/>
          <w:szCs w:val="28"/>
        </w:rPr>
        <w:t xml:space="preserve"> </w:t>
      </w:r>
      <w:r w:rsidR="00F25926" w:rsidRPr="00A20A2C">
        <w:rPr>
          <w:rFonts w:ascii="Times New Roman" w:hAnsi="Times New Roman" w:cs="Times New Roman"/>
          <w:sz w:val="28"/>
          <w:szCs w:val="28"/>
        </w:rPr>
        <w:t>datus</w:t>
      </w:r>
      <w:r w:rsidRPr="00A20A2C">
        <w:rPr>
          <w:rFonts w:ascii="Times New Roman" w:hAnsi="Times New Roman" w:cs="Times New Roman"/>
          <w:sz w:val="28"/>
          <w:szCs w:val="28"/>
        </w:rPr>
        <w:t xml:space="preserve"> uzkrāj un ievada vadības informācijas sistēmā līdz kārtēja gada 10. janvārim </w:t>
      </w:r>
      <w:proofErr w:type="gramStart"/>
      <w:r w:rsidRPr="00A20A2C">
        <w:rPr>
          <w:rFonts w:ascii="Times New Roman" w:hAnsi="Times New Roman" w:cs="Times New Roman"/>
          <w:sz w:val="28"/>
          <w:szCs w:val="28"/>
        </w:rPr>
        <w:t>(</w:t>
      </w:r>
      <w:proofErr w:type="gramEnd"/>
      <w:r w:rsidRPr="00A20A2C">
        <w:rPr>
          <w:rFonts w:ascii="Times New Roman" w:hAnsi="Times New Roman" w:cs="Times New Roman"/>
          <w:sz w:val="28"/>
          <w:szCs w:val="28"/>
        </w:rPr>
        <w:t xml:space="preserve">ar statusu uz iepriekšējā gada 31. decembri) un 10. jūlijam (ar statusu uz kārtējā gada 30. jūniju); </w:t>
      </w:r>
    </w:p>
    <w:p w14:paraId="7E2B45DF" w14:textId="23B2701A" w:rsidR="00C421A8" w:rsidRPr="00A20A2C" w:rsidRDefault="00C421A8" w:rsidP="00430CD4">
      <w:pPr>
        <w:pStyle w:val="ListParagraph"/>
        <w:numPr>
          <w:ilvl w:val="1"/>
          <w:numId w:val="11"/>
        </w:numPr>
        <w:spacing w:after="80" w:line="240" w:lineRule="auto"/>
        <w:ind w:left="709"/>
        <w:contextualSpacing w:val="0"/>
        <w:jc w:val="both"/>
        <w:rPr>
          <w:rFonts w:ascii="Times New Roman" w:hAnsi="Times New Roman" w:cs="Times New Roman"/>
          <w:sz w:val="28"/>
          <w:szCs w:val="28"/>
        </w:rPr>
      </w:pPr>
      <w:r w:rsidRPr="00A20A2C">
        <w:rPr>
          <w:rFonts w:ascii="Times New Roman" w:hAnsi="Times New Roman" w:cs="Times New Roman"/>
          <w:sz w:val="28"/>
          <w:szCs w:val="28"/>
        </w:rPr>
        <w:t xml:space="preserve">nekavējoties informē </w:t>
      </w:r>
      <w:r w:rsidR="00BD1985" w:rsidRPr="00A20A2C">
        <w:rPr>
          <w:rFonts w:ascii="Times New Roman" w:hAnsi="Times New Roman" w:cs="Times New Roman"/>
          <w:sz w:val="28"/>
          <w:szCs w:val="28"/>
        </w:rPr>
        <w:t>nozares</w:t>
      </w:r>
      <w:r w:rsidRPr="00A20A2C">
        <w:rPr>
          <w:rFonts w:ascii="Times New Roman" w:hAnsi="Times New Roman" w:cs="Times New Roman"/>
          <w:sz w:val="28"/>
          <w:szCs w:val="28"/>
        </w:rPr>
        <w:t xml:space="preserve"> ministriju par problēmām </w:t>
      </w:r>
      <w:r w:rsidR="00450915" w:rsidRPr="00A20A2C">
        <w:rPr>
          <w:rFonts w:ascii="Times New Roman" w:hAnsi="Times New Roman" w:cs="Times New Roman"/>
          <w:sz w:val="28"/>
          <w:szCs w:val="28"/>
        </w:rPr>
        <w:t xml:space="preserve">(tai skaitā konstatētām iespējamiem trūkumiem un pārkāpumiem) </w:t>
      </w:r>
      <w:r w:rsidRPr="00A20A2C">
        <w:rPr>
          <w:rFonts w:ascii="Times New Roman" w:hAnsi="Times New Roman" w:cs="Times New Roman"/>
          <w:sz w:val="28"/>
          <w:szCs w:val="28"/>
        </w:rPr>
        <w:t xml:space="preserve">investīcijas </w:t>
      </w:r>
      <w:r w:rsidR="00BD1985" w:rsidRPr="00A20A2C">
        <w:rPr>
          <w:rFonts w:ascii="Times New Roman" w:hAnsi="Times New Roman" w:cs="Times New Roman"/>
          <w:sz w:val="28"/>
          <w:szCs w:val="28"/>
        </w:rPr>
        <w:t xml:space="preserve">projekta </w:t>
      </w:r>
      <w:r w:rsidRPr="00A20A2C">
        <w:rPr>
          <w:rFonts w:ascii="Times New Roman" w:hAnsi="Times New Roman" w:cs="Times New Roman"/>
          <w:sz w:val="28"/>
          <w:szCs w:val="28"/>
        </w:rPr>
        <w:t>īstenošanā</w:t>
      </w:r>
      <w:r w:rsidR="00444039" w:rsidRPr="00A20A2C">
        <w:rPr>
          <w:rFonts w:ascii="Times New Roman" w:hAnsi="Times New Roman" w:cs="Times New Roman"/>
          <w:sz w:val="28"/>
          <w:szCs w:val="28"/>
        </w:rPr>
        <w:t xml:space="preserve">, </w:t>
      </w:r>
      <w:r w:rsidR="00450915" w:rsidRPr="00A20A2C">
        <w:rPr>
          <w:rFonts w:ascii="Times New Roman" w:hAnsi="Times New Roman" w:cs="Times New Roman"/>
          <w:sz w:val="28"/>
          <w:szCs w:val="28"/>
        </w:rPr>
        <w:t>kuras saistītas ar normatīvajos aktos par Atveseļošanas fonda plāna īstenošanu un uzraudzības kārtību noteikto finansējuma saņēmēja pienākuma izpildi un Atveseļošanas fonda plāna prasību ievērošanu un riskiem, kuri apdraud šā ziņojuma 14.1. apakšpunktā noteikto atskaites punktu sasniegšanu</w:t>
      </w:r>
      <w:r w:rsidRPr="00A20A2C">
        <w:rPr>
          <w:rFonts w:ascii="Times New Roman" w:hAnsi="Times New Roman" w:cs="Times New Roman"/>
          <w:sz w:val="28"/>
          <w:szCs w:val="28"/>
        </w:rPr>
        <w:t>;</w:t>
      </w:r>
    </w:p>
    <w:p w14:paraId="5B6A60EC" w14:textId="42C9BEE9" w:rsidR="001435AE" w:rsidRPr="00A20A2C" w:rsidRDefault="001435AE" w:rsidP="00A20A2C">
      <w:pPr>
        <w:pStyle w:val="ListParagraph"/>
        <w:numPr>
          <w:ilvl w:val="1"/>
          <w:numId w:val="11"/>
        </w:numPr>
        <w:spacing w:after="80" w:line="240" w:lineRule="auto"/>
        <w:ind w:left="709"/>
        <w:contextualSpacing w:val="0"/>
        <w:jc w:val="both"/>
        <w:rPr>
          <w:rFonts w:ascii="Times New Roman" w:hAnsi="Times New Roman" w:cs="Times New Roman"/>
          <w:sz w:val="28"/>
          <w:szCs w:val="28"/>
        </w:rPr>
      </w:pPr>
      <w:r w:rsidRPr="00A20A2C">
        <w:rPr>
          <w:rFonts w:ascii="Times New Roman" w:hAnsi="Times New Roman" w:cs="Times New Roman"/>
          <w:sz w:val="28"/>
          <w:szCs w:val="28"/>
        </w:rPr>
        <w:t xml:space="preserve">īsteno investīcijas projektu saskaņā ar Atveseļošanas fonda plāna 1. pielikuma “Principa “Nenodarīt būtisku kaitējumu” novērtējums” investīcijas izvērtējumu </w:t>
      </w:r>
      <w:r w:rsidR="001335C7" w:rsidRPr="00A20A2C">
        <w:rPr>
          <w:rFonts w:ascii="Times New Roman" w:hAnsi="Times New Roman" w:cs="Times New Roman"/>
          <w:sz w:val="28"/>
          <w:szCs w:val="28"/>
        </w:rPr>
        <w:t xml:space="preserve">un </w:t>
      </w:r>
      <w:r w:rsidRPr="00A20A2C">
        <w:rPr>
          <w:rFonts w:ascii="Times New Roman" w:hAnsi="Times New Roman" w:cs="Times New Roman"/>
          <w:sz w:val="28"/>
          <w:szCs w:val="28"/>
        </w:rPr>
        <w:t xml:space="preserve">atbilstoši </w:t>
      </w:r>
      <w:r w:rsidR="009B2593" w:rsidRPr="00A20A2C">
        <w:rPr>
          <w:rFonts w:ascii="Times New Roman" w:hAnsi="Times New Roman" w:cs="Times New Roman"/>
          <w:sz w:val="28"/>
          <w:szCs w:val="28"/>
        </w:rPr>
        <w:t>R</w:t>
      </w:r>
      <w:r w:rsidRPr="00A20A2C">
        <w:rPr>
          <w:rFonts w:ascii="Times New Roman" w:hAnsi="Times New Roman" w:cs="Times New Roman"/>
          <w:sz w:val="28"/>
          <w:szCs w:val="28"/>
        </w:rPr>
        <w:t xml:space="preserve">egulas </w:t>
      </w:r>
      <w:r w:rsidR="009D3EF0">
        <w:rPr>
          <w:rFonts w:ascii="Times New Roman" w:hAnsi="Times New Roman" w:cs="Times New Roman"/>
          <w:sz w:val="28"/>
          <w:szCs w:val="28"/>
        </w:rPr>
        <w:t>(ES)</w:t>
      </w:r>
      <w:r w:rsidRPr="00A20A2C">
        <w:rPr>
          <w:rFonts w:ascii="Times New Roman" w:hAnsi="Times New Roman" w:cs="Times New Roman"/>
          <w:sz w:val="28"/>
          <w:szCs w:val="28"/>
        </w:rPr>
        <w:t xml:space="preserve"> 2021/241 5. panta 2. punkta un Eiropas Parlamenta un Padomes 2020. gada 18. jūnija Regulas (ES) Nr.2020/85 par regulējuma izveidi ilgtspējīgu ieguldījumu veicināšanai un ar kuru groza Regulu </w:t>
      </w:r>
      <w:proofErr w:type="gramStart"/>
      <w:r w:rsidRPr="00A20A2C">
        <w:rPr>
          <w:rFonts w:ascii="Times New Roman" w:hAnsi="Times New Roman" w:cs="Times New Roman"/>
          <w:sz w:val="28"/>
          <w:szCs w:val="28"/>
        </w:rPr>
        <w:t>(</w:t>
      </w:r>
      <w:proofErr w:type="gramEnd"/>
      <w:r w:rsidRPr="00A20A2C">
        <w:rPr>
          <w:rFonts w:ascii="Times New Roman" w:hAnsi="Times New Roman" w:cs="Times New Roman"/>
          <w:sz w:val="28"/>
          <w:szCs w:val="28"/>
        </w:rPr>
        <w:t>ES) 2019/2088 17. panta prasībām nodrošina, ka tiek ievēroti</w:t>
      </w:r>
      <w:r w:rsidR="00C82A1B" w:rsidRPr="00A20A2C">
        <w:rPr>
          <w:rFonts w:ascii="Times New Roman" w:hAnsi="Times New Roman" w:cs="Times New Roman"/>
          <w:sz w:val="28"/>
          <w:szCs w:val="28"/>
        </w:rPr>
        <w:t xml:space="preserve"> nacionālajos normatīvajos aktos</w:t>
      </w:r>
      <w:r w:rsidRPr="00A20A2C">
        <w:rPr>
          <w:rFonts w:ascii="Times New Roman" w:hAnsi="Times New Roman" w:cs="Times New Roman"/>
          <w:sz w:val="28"/>
          <w:szCs w:val="28"/>
        </w:rPr>
        <w:t xml:space="preserve"> </w:t>
      </w:r>
      <w:r w:rsidR="00C82A1B" w:rsidRPr="00A20A2C">
        <w:rPr>
          <w:rFonts w:ascii="Times New Roman" w:hAnsi="Times New Roman" w:cs="Times New Roman"/>
          <w:sz w:val="28"/>
          <w:szCs w:val="28"/>
        </w:rPr>
        <w:t xml:space="preserve">noteiktie </w:t>
      </w:r>
      <w:r w:rsidRPr="00A20A2C">
        <w:rPr>
          <w:rFonts w:ascii="Times New Roman" w:hAnsi="Times New Roman" w:cs="Times New Roman"/>
          <w:sz w:val="28"/>
          <w:szCs w:val="28"/>
        </w:rPr>
        <w:t>principa “Nenodarīt būtisku kaitējumu” vides mērķi:</w:t>
      </w:r>
    </w:p>
    <w:p w14:paraId="1B153566" w14:textId="0EE02E51" w:rsidR="001435AE" w:rsidRPr="00A20A2C" w:rsidRDefault="001435AE" w:rsidP="00A20A2C">
      <w:pPr>
        <w:pStyle w:val="ListParagraph"/>
        <w:numPr>
          <w:ilvl w:val="2"/>
          <w:numId w:val="11"/>
        </w:numPr>
        <w:tabs>
          <w:tab w:val="left" w:pos="993"/>
        </w:tabs>
        <w:spacing w:after="80" w:line="240" w:lineRule="auto"/>
        <w:ind w:left="993" w:hanging="993"/>
        <w:contextualSpacing w:val="0"/>
        <w:jc w:val="both"/>
        <w:rPr>
          <w:rFonts w:ascii="Times New Roman" w:hAnsi="Times New Roman" w:cs="Times New Roman"/>
          <w:sz w:val="28"/>
          <w:szCs w:val="28"/>
        </w:rPr>
      </w:pPr>
      <w:r w:rsidRPr="00A20A2C">
        <w:rPr>
          <w:rFonts w:ascii="Times New Roman" w:hAnsi="Times New Roman" w:cs="Times New Roman"/>
          <w:sz w:val="28"/>
          <w:szCs w:val="28"/>
        </w:rPr>
        <w:t>klimata pārmaiņu mazināšanai;</w:t>
      </w:r>
    </w:p>
    <w:p w14:paraId="17AE409B" w14:textId="77777777" w:rsidR="001435AE" w:rsidRPr="00A20A2C" w:rsidRDefault="001435AE" w:rsidP="00A20A2C">
      <w:pPr>
        <w:pStyle w:val="ListParagraph"/>
        <w:numPr>
          <w:ilvl w:val="2"/>
          <w:numId w:val="11"/>
        </w:numPr>
        <w:tabs>
          <w:tab w:val="left" w:pos="993"/>
        </w:tabs>
        <w:spacing w:after="80" w:line="240" w:lineRule="auto"/>
        <w:ind w:left="993" w:hanging="993"/>
        <w:contextualSpacing w:val="0"/>
        <w:jc w:val="both"/>
        <w:rPr>
          <w:rFonts w:ascii="Times New Roman" w:hAnsi="Times New Roman" w:cs="Times New Roman"/>
          <w:sz w:val="28"/>
          <w:szCs w:val="28"/>
        </w:rPr>
      </w:pPr>
      <w:r w:rsidRPr="00A20A2C">
        <w:rPr>
          <w:rFonts w:ascii="Times New Roman" w:hAnsi="Times New Roman" w:cs="Times New Roman"/>
          <w:sz w:val="28"/>
          <w:szCs w:val="28"/>
        </w:rPr>
        <w:t>spējai pielāgoties klimata pārmaiņām;</w:t>
      </w:r>
    </w:p>
    <w:p w14:paraId="12F136C7" w14:textId="77777777" w:rsidR="001435AE" w:rsidRPr="00A20A2C" w:rsidRDefault="001435AE" w:rsidP="00A20A2C">
      <w:pPr>
        <w:pStyle w:val="ListParagraph"/>
        <w:numPr>
          <w:ilvl w:val="2"/>
          <w:numId w:val="11"/>
        </w:numPr>
        <w:tabs>
          <w:tab w:val="left" w:pos="993"/>
        </w:tabs>
        <w:spacing w:after="80" w:line="240" w:lineRule="auto"/>
        <w:ind w:left="993" w:hanging="993"/>
        <w:contextualSpacing w:val="0"/>
        <w:jc w:val="both"/>
        <w:rPr>
          <w:rFonts w:ascii="Times New Roman" w:hAnsi="Times New Roman" w:cs="Times New Roman"/>
          <w:sz w:val="28"/>
          <w:szCs w:val="28"/>
        </w:rPr>
      </w:pPr>
      <w:r w:rsidRPr="00A20A2C">
        <w:rPr>
          <w:rFonts w:ascii="Times New Roman" w:hAnsi="Times New Roman" w:cs="Times New Roman"/>
          <w:sz w:val="28"/>
          <w:szCs w:val="28"/>
        </w:rPr>
        <w:t>ilgtspējīgai ūdens un jūras resursu izmantošanai un aizsardzībai;</w:t>
      </w:r>
    </w:p>
    <w:p w14:paraId="4ACF3A2C" w14:textId="77777777" w:rsidR="001435AE" w:rsidRPr="00A20A2C" w:rsidRDefault="001435AE" w:rsidP="00A20A2C">
      <w:pPr>
        <w:pStyle w:val="ListParagraph"/>
        <w:numPr>
          <w:ilvl w:val="2"/>
          <w:numId w:val="11"/>
        </w:numPr>
        <w:tabs>
          <w:tab w:val="left" w:pos="993"/>
        </w:tabs>
        <w:spacing w:after="80" w:line="240" w:lineRule="auto"/>
        <w:ind w:left="993" w:hanging="993"/>
        <w:contextualSpacing w:val="0"/>
        <w:jc w:val="both"/>
        <w:rPr>
          <w:rFonts w:ascii="Times New Roman" w:hAnsi="Times New Roman" w:cs="Times New Roman"/>
          <w:sz w:val="28"/>
          <w:szCs w:val="28"/>
        </w:rPr>
      </w:pPr>
      <w:r w:rsidRPr="00A20A2C">
        <w:rPr>
          <w:rFonts w:ascii="Times New Roman" w:hAnsi="Times New Roman" w:cs="Times New Roman"/>
          <w:sz w:val="28"/>
          <w:szCs w:val="28"/>
        </w:rPr>
        <w:t xml:space="preserve">pārejai uz aprites ekonomiku, ieskaitot atkritumu rašanās novēršanu un to </w:t>
      </w:r>
      <w:proofErr w:type="spellStart"/>
      <w:r w:rsidRPr="00A20A2C">
        <w:rPr>
          <w:rFonts w:ascii="Times New Roman" w:hAnsi="Times New Roman" w:cs="Times New Roman"/>
          <w:sz w:val="28"/>
          <w:szCs w:val="28"/>
        </w:rPr>
        <w:t>reciklēšanu</w:t>
      </w:r>
      <w:proofErr w:type="spellEnd"/>
      <w:r w:rsidRPr="00A20A2C">
        <w:rPr>
          <w:rFonts w:ascii="Times New Roman" w:hAnsi="Times New Roman" w:cs="Times New Roman"/>
          <w:sz w:val="28"/>
          <w:szCs w:val="28"/>
        </w:rPr>
        <w:t>;</w:t>
      </w:r>
    </w:p>
    <w:p w14:paraId="0AF78793" w14:textId="77777777" w:rsidR="001435AE" w:rsidRPr="00A20A2C" w:rsidRDefault="001435AE" w:rsidP="00A20A2C">
      <w:pPr>
        <w:pStyle w:val="ListParagraph"/>
        <w:numPr>
          <w:ilvl w:val="2"/>
          <w:numId w:val="11"/>
        </w:numPr>
        <w:tabs>
          <w:tab w:val="left" w:pos="993"/>
        </w:tabs>
        <w:spacing w:after="80" w:line="240" w:lineRule="auto"/>
        <w:ind w:left="993" w:hanging="993"/>
        <w:contextualSpacing w:val="0"/>
        <w:jc w:val="both"/>
        <w:rPr>
          <w:rFonts w:ascii="Times New Roman" w:hAnsi="Times New Roman" w:cs="Times New Roman"/>
          <w:sz w:val="28"/>
          <w:szCs w:val="28"/>
        </w:rPr>
      </w:pPr>
      <w:r w:rsidRPr="00A20A2C">
        <w:rPr>
          <w:rFonts w:ascii="Times New Roman" w:hAnsi="Times New Roman" w:cs="Times New Roman"/>
          <w:sz w:val="28"/>
          <w:szCs w:val="28"/>
        </w:rPr>
        <w:t>piesārņojuma novēršanai un kontrolei;</w:t>
      </w:r>
    </w:p>
    <w:p w14:paraId="67759D97" w14:textId="0B6B6087" w:rsidR="001435AE" w:rsidRPr="00A20A2C" w:rsidRDefault="001435AE" w:rsidP="00A20A2C">
      <w:pPr>
        <w:pStyle w:val="ListParagraph"/>
        <w:numPr>
          <w:ilvl w:val="2"/>
          <w:numId w:val="11"/>
        </w:numPr>
        <w:tabs>
          <w:tab w:val="left" w:pos="993"/>
        </w:tabs>
        <w:spacing w:after="80" w:line="240" w:lineRule="auto"/>
        <w:ind w:left="993" w:hanging="993"/>
        <w:contextualSpacing w:val="0"/>
        <w:jc w:val="both"/>
        <w:rPr>
          <w:rFonts w:ascii="Times New Roman" w:hAnsi="Times New Roman" w:cs="Times New Roman"/>
          <w:sz w:val="28"/>
          <w:szCs w:val="28"/>
        </w:rPr>
      </w:pPr>
      <w:r w:rsidRPr="00A20A2C">
        <w:rPr>
          <w:rFonts w:ascii="Times New Roman" w:hAnsi="Times New Roman" w:cs="Times New Roman"/>
          <w:sz w:val="28"/>
          <w:szCs w:val="28"/>
        </w:rPr>
        <w:t>bioloģiskās daudzveidības un ekosistēmu aizsardzībai un atjaunošanai;</w:t>
      </w:r>
    </w:p>
    <w:p w14:paraId="6C989737" w14:textId="4B46B5A1" w:rsidR="00E73B3F" w:rsidRPr="00A20A2C" w:rsidRDefault="00E73B3F" w:rsidP="00A20A2C">
      <w:pPr>
        <w:pStyle w:val="ListParagraph"/>
        <w:numPr>
          <w:ilvl w:val="1"/>
          <w:numId w:val="11"/>
        </w:numPr>
        <w:spacing w:after="80" w:line="240" w:lineRule="auto"/>
        <w:ind w:left="709"/>
        <w:contextualSpacing w:val="0"/>
        <w:jc w:val="both"/>
        <w:rPr>
          <w:rFonts w:ascii="Times New Roman" w:hAnsi="Times New Roman" w:cs="Times New Roman"/>
          <w:sz w:val="28"/>
          <w:szCs w:val="28"/>
        </w:rPr>
      </w:pPr>
      <w:r w:rsidRPr="00A20A2C">
        <w:rPr>
          <w:rFonts w:ascii="Times New Roman" w:hAnsi="Times New Roman" w:cs="Times New Roman"/>
          <w:sz w:val="28"/>
          <w:szCs w:val="28"/>
        </w:rPr>
        <w:t xml:space="preserve">iesniedzot progresa pārskatu, sniedz apliecinājumu, ka </w:t>
      </w:r>
      <w:r w:rsidR="001373A1" w:rsidRPr="00A20A2C">
        <w:rPr>
          <w:rFonts w:ascii="Times New Roman" w:hAnsi="Times New Roman" w:cs="Times New Roman"/>
          <w:sz w:val="28"/>
          <w:szCs w:val="28"/>
        </w:rPr>
        <w:t xml:space="preserve">izdevumos iekļautās </w:t>
      </w:r>
      <w:r w:rsidR="006624C0" w:rsidRPr="00A20A2C">
        <w:rPr>
          <w:rFonts w:ascii="Times New Roman" w:hAnsi="Times New Roman" w:cs="Times New Roman"/>
          <w:sz w:val="28"/>
          <w:szCs w:val="28"/>
        </w:rPr>
        <w:t>PVN</w:t>
      </w:r>
      <w:r w:rsidRPr="00A20A2C">
        <w:rPr>
          <w:rFonts w:ascii="Times New Roman" w:hAnsi="Times New Roman" w:cs="Times New Roman"/>
          <w:sz w:val="28"/>
          <w:szCs w:val="28"/>
        </w:rPr>
        <w:t xml:space="preserve"> summas nav un netiks atgūtas no valsts budžeta priekšnodokļa veidā;</w:t>
      </w:r>
    </w:p>
    <w:p w14:paraId="695BCEE6" w14:textId="1CC34F5D" w:rsidR="009D3EF0" w:rsidRDefault="00C421A8" w:rsidP="00430CD4">
      <w:pPr>
        <w:pStyle w:val="ListParagraph"/>
        <w:numPr>
          <w:ilvl w:val="1"/>
          <w:numId w:val="11"/>
        </w:numPr>
        <w:spacing w:after="80" w:line="240" w:lineRule="auto"/>
        <w:ind w:left="709"/>
        <w:contextualSpacing w:val="0"/>
        <w:jc w:val="both"/>
        <w:rPr>
          <w:rFonts w:ascii="Times New Roman" w:hAnsi="Times New Roman" w:cs="Times New Roman"/>
          <w:sz w:val="28"/>
          <w:szCs w:val="28"/>
        </w:rPr>
      </w:pPr>
      <w:r w:rsidRPr="00A20A2C">
        <w:rPr>
          <w:rFonts w:ascii="Times New Roman" w:hAnsi="Times New Roman" w:cs="Times New Roman"/>
          <w:sz w:val="28"/>
          <w:szCs w:val="28"/>
        </w:rPr>
        <w:t xml:space="preserve">nodrošina ar investīcijas </w:t>
      </w:r>
      <w:r w:rsidR="00380E0E" w:rsidRPr="00A20A2C">
        <w:rPr>
          <w:rFonts w:ascii="Times New Roman" w:hAnsi="Times New Roman" w:cs="Times New Roman"/>
          <w:sz w:val="28"/>
          <w:szCs w:val="28"/>
        </w:rPr>
        <w:t xml:space="preserve">projekta </w:t>
      </w:r>
      <w:r w:rsidRPr="00A20A2C">
        <w:rPr>
          <w:rFonts w:ascii="Times New Roman" w:hAnsi="Times New Roman" w:cs="Times New Roman"/>
          <w:sz w:val="28"/>
          <w:szCs w:val="28"/>
        </w:rPr>
        <w:t>īstenošanu saistītās dokumentācijas uzglabāšanu piecus gadus pēc š</w:t>
      </w:r>
      <w:r w:rsidR="00557203" w:rsidRPr="00A20A2C">
        <w:rPr>
          <w:rFonts w:ascii="Times New Roman" w:hAnsi="Times New Roman" w:cs="Times New Roman"/>
          <w:sz w:val="28"/>
          <w:szCs w:val="28"/>
        </w:rPr>
        <w:t xml:space="preserve">ī </w:t>
      </w:r>
      <w:r w:rsidRPr="00A20A2C">
        <w:rPr>
          <w:rFonts w:ascii="Times New Roman" w:hAnsi="Times New Roman" w:cs="Times New Roman"/>
          <w:sz w:val="28"/>
          <w:szCs w:val="28"/>
        </w:rPr>
        <w:t xml:space="preserve">ziņojuma </w:t>
      </w:r>
      <w:r w:rsidR="008C3901">
        <w:rPr>
          <w:rFonts w:ascii="Times New Roman" w:hAnsi="Times New Roman" w:cs="Times New Roman"/>
          <w:sz w:val="28"/>
          <w:szCs w:val="28"/>
        </w:rPr>
        <w:t>48</w:t>
      </w:r>
      <w:r w:rsidR="00557203" w:rsidRPr="00A20A2C">
        <w:rPr>
          <w:rFonts w:ascii="Times New Roman" w:hAnsi="Times New Roman" w:cs="Times New Roman"/>
          <w:sz w:val="28"/>
          <w:szCs w:val="28"/>
        </w:rPr>
        <w:t>. p</w:t>
      </w:r>
      <w:r w:rsidRPr="00A20A2C">
        <w:rPr>
          <w:rFonts w:ascii="Times New Roman" w:hAnsi="Times New Roman" w:cs="Times New Roman"/>
          <w:sz w:val="28"/>
          <w:szCs w:val="28"/>
        </w:rPr>
        <w:t xml:space="preserve">unktā </w:t>
      </w:r>
      <w:r w:rsidR="00380E0E" w:rsidRPr="00A20A2C">
        <w:rPr>
          <w:rFonts w:ascii="Times New Roman" w:hAnsi="Times New Roman" w:cs="Times New Roman"/>
          <w:sz w:val="28"/>
          <w:szCs w:val="28"/>
        </w:rPr>
        <w:t>noteiktā termiņa</w:t>
      </w:r>
      <w:r w:rsidR="009D3EF0">
        <w:rPr>
          <w:rFonts w:ascii="Times New Roman" w:hAnsi="Times New Roman" w:cs="Times New Roman"/>
          <w:sz w:val="28"/>
          <w:szCs w:val="28"/>
        </w:rPr>
        <w:t>;</w:t>
      </w:r>
    </w:p>
    <w:p w14:paraId="510F2C67" w14:textId="0538675D" w:rsidR="00C421A8" w:rsidRPr="00A20A2C" w:rsidRDefault="00835900" w:rsidP="00430CD4">
      <w:pPr>
        <w:pStyle w:val="ListParagraph"/>
        <w:numPr>
          <w:ilvl w:val="1"/>
          <w:numId w:val="11"/>
        </w:numPr>
        <w:spacing w:after="80" w:line="240" w:lineRule="auto"/>
        <w:ind w:left="709"/>
        <w:contextualSpacing w:val="0"/>
        <w:jc w:val="both"/>
        <w:rPr>
          <w:rFonts w:ascii="Times New Roman" w:hAnsi="Times New Roman" w:cs="Times New Roman"/>
          <w:sz w:val="28"/>
          <w:szCs w:val="28"/>
        </w:rPr>
      </w:pPr>
      <w:r>
        <w:rPr>
          <w:rFonts w:ascii="Times New Roman" w:hAnsi="Times New Roman" w:cs="Times New Roman"/>
          <w:sz w:val="28"/>
          <w:szCs w:val="28"/>
        </w:rPr>
        <w:t>uzskatāms par datu pārzini</w:t>
      </w:r>
      <w:r w:rsidR="009D3EF0" w:rsidRPr="009D3EF0">
        <w:rPr>
          <w:rFonts w:ascii="Times New Roman" w:hAnsi="Times New Roman" w:cs="Times New Roman"/>
          <w:sz w:val="28"/>
          <w:szCs w:val="28"/>
        </w:rPr>
        <w:t xml:space="preserve"> </w:t>
      </w:r>
      <w:r w:rsidR="009500F5">
        <w:rPr>
          <w:rFonts w:ascii="Times New Roman" w:hAnsi="Times New Roman" w:cs="Times New Roman"/>
          <w:sz w:val="28"/>
          <w:szCs w:val="28"/>
        </w:rPr>
        <w:t xml:space="preserve">saskaņā </w:t>
      </w:r>
      <w:proofErr w:type="gramStart"/>
      <w:r w:rsidR="009500F5">
        <w:rPr>
          <w:rFonts w:ascii="Times New Roman" w:hAnsi="Times New Roman" w:cs="Times New Roman"/>
          <w:sz w:val="28"/>
          <w:szCs w:val="28"/>
        </w:rPr>
        <w:t xml:space="preserve">ar </w:t>
      </w:r>
      <w:r w:rsidR="009D3EF0" w:rsidRPr="009D3EF0">
        <w:rPr>
          <w:rFonts w:ascii="Times New Roman" w:hAnsi="Times New Roman" w:cs="Times New Roman"/>
          <w:sz w:val="28"/>
          <w:szCs w:val="28"/>
        </w:rPr>
        <w:t>Eiropas Parlamenta un Padomes</w:t>
      </w:r>
      <w:proofErr w:type="gramEnd"/>
      <w:r w:rsidR="009D3EF0" w:rsidRPr="009D3EF0">
        <w:rPr>
          <w:rFonts w:ascii="Times New Roman" w:hAnsi="Times New Roman" w:cs="Times New Roman"/>
          <w:sz w:val="28"/>
          <w:szCs w:val="28"/>
        </w:rPr>
        <w:t xml:space="preserve"> 2016. gada 27. aprīļa Regulas (ES) Nr. 2016/679 par fizisku personu aizsardzību attiecībā uz personas datu apstrādi un šādu datu brīvu apriti un ar ko atceļ Direktīvu 95/46/EK ievērošanu</w:t>
      </w:r>
      <w:r w:rsidR="009500F5">
        <w:rPr>
          <w:rFonts w:ascii="Times New Roman" w:hAnsi="Times New Roman" w:cs="Times New Roman"/>
          <w:sz w:val="28"/>
          <w:szCs w:val="28"/>
        </w:rPr>
        <w:t xml:space="preserve"> attiecībā uz tādu personas datu apstrādi </w:t>
      </w:r>
      <w:r w:rsidR="009500F5">
        <w:rPr>
          <w:rFonts w:ascii="Times New Roman" w:hAnsi="Times New Roman" w:cs="Times New Roman"/>
          <w:sz w:val="28"/>
          <w:szCs w:val="28"/>
        </w:rPr>
        <w:lastRenderedPageBreak/>
        <w:t xml:space="preserve">vadības informācijas sistēmā, </w:t>
      </w:r>
      <w:r w:rsidR="009D3EF0" w:rsidRPr="009D3EF0">
        <w:rPr>
          <w:rFonts w:ascii="Times New Roman" w:hAnsi="Times New Roman" w:cs="Times New Roman"/>
          <w:sz w:val="28"/>
          <w:szCs w:val="28"/>
        </w:rPr>
        <w:t>kas nepieciešam</w:t>
      </w:r>
      <w:r w:rsidR="009500F5">
        <w:rPr>
          <w:rFonts w:ascii="Times New Roman" w:hAnsi="Times New Roman" w:cs="Times New Roman"/>
          <w:sz w:val="28"/>
          <w:szCs w:val="28"/>
        </w:rPr>
        <w:t>i</w:t>
      </w:r>
      <w:r w:rsidR="009D3EF0" w:rsidRPr="009D3EF0">
        <w:rPr>
          <w:rFonts w:ascii="Times New Roman" w:hAnsi="Times New Roman" w:cs="Times New Roman"/>
          <w:sz w:val="28"/>
          <w:szCs w:val="28"/>
        </w:rPr>
        <w:t xml:space="preserve">, lai īstenotu </w:t>
      </w:r>
      <w:r w:rsidR="009500F5">
        <w:rPr>
          <w:rFonts w:ascii="Times New Roman" w:hAnsi="Times New Roman" w:cs="Times New Roman"/>
          <w:sz w:val="28"/>
          <w:szCs w:val="28"/>
        </w:rPr>
        <w:t xml:space="preserve">investīcijas </w:t>
      </w:r>
      <w:r w:rsidR="009D3EF0" w:rsidRPr="009D3EF0">
        <w:rPr>
          <w:rFonts w:ascii="Times New Roman" w:hAnsi="Times New Roman" w:cs="Times New Roman"/>
          <w:sz w:val="28"/>
          <w:szCs w:val="28"/>
        </w:rPr>
        <w:t>projektu, kā arī sagatavotu un iesniegtu š</w:t>
      </w:r>
      <w:r w:rsidR="00976301">
        <w:rPr>
          <w:rFonts w:ascii="Times New Roman" w:hAnsi="Times New Roman" w:cs="Times New Roman"/>
          <w:sz w:val="28"/>
          <w:szCs w:val="28"/>
        </w:rPr>
        <w:t>ī informatīvā ziņojuma</w:t>
      </w:r>
      <w:r w:rsidR="009D3EF0" w:rsidRPr="009D3EF0">
        <w:rPr>
          <w:rFonts w:ascii="Times New Roman" w:hAnsi="Times New Roman" w:cs="Times New Roman"/>
          <w:sz w:val="28"/>
          <w:szCs w:val="28"/>
        </w:rPr>
        <w:t xml:space="preserve"> 16. punktā un 34.8. apakšpunktā minēto informāciju</w:t>
      </w:r>
      <w:r w:rsidR="00215312" w:rsidRPr="00A20A2C">
        <w:rPr>
          <w:rFonts w:ascii="Times New Roman" w:hAnsi="Times New Roman" w:cs="Times New Roman"/>
          <w:sz w:val="28"/>
          <w:szCs w:val="28"/>
        </w:rPr>
        <w:t>.</w:t>
      </w:r>
      <w:r w:rsidR="00DF777B">
        <w:rPr>
          <w:rFonts w:ascii="Times New Roman" w:hAnsi="Times New Roman" w:cs="Times New Roman"/>
          <w:sz w:val="28"/>
          <w:szCs w:val="28"/>
        </w:rPr>
        <w:t xml:space="preserve"> </w:t>
      </w:r>
    </w:p>
    <w:p w14:paraId="56D8BC07" w14:textId="50ADDBA4" w:rsidR="007C523C" w:rsidRPr="00A20A2C" w:rsidRDefault="007C523C" w:rsidP="00A20A2C">
      <w:pPr>
        <w:pStyle w:val="ListParagraph"/>
        <w:numPr>
          <w:ilvl w:val="0"/>
          <w:numId w:val="11"/>
        </w:numPr>
        <w:tabs>
          <w:tab w:val="center" w:pos="709"/>
        </w:tabs>
        <w:spacing w:after="80" w:line="240" w:lineRule="auto"/>
        <w:ind w:left="0" w:firstLine="0"/>
        <w:contextualSpacing w:val="0"/>
        <w:jc w:val="both"/>
        <w:rPr>
          <w:rFonts w:ascii="Times New Roman" w:eastAsia="Times New Roman" w:hAnsi="Times New Roman" w:cs="Times New Roman"/>
          <w:sz w:val="28"/>
          <w:szCs w:val="28"/>
        </w:rPr>
      </w:pPr>
      <w:r w:rsidRPr="00A20A2C">
        <w:rPr>
          <w:rFonts w:ascii="Times New Roman" w:eastAsia="Times New Roman" w:hAnsi="Times New Roman" w:cs="Times New Roman"/>
          <w:sz w:val="28"/>
          <w:szCs w:val="28"/>
        </w:rPr>
        <w:t xml:space="preserve">Ja, īstenojot investīcijas projektu, ir nepieciešami grozījumi investīcijas projektā, plānoto </w:t>
      </w:r>
      <w:r w:rsidR="0077058E" w:rsidRPr="00A20A2C">
        <w:rPr>
          <w:rFonts w:ascii="Times New Roman" w:eastAsia="Times New Roman" w:hAnsi="Times New Roman" w:cs="Times New Roman"/>
          <w:sz w:val="28"/>
          <w:szCs w:val="28"/>
        </w:rPr>
        <w:t>progresa pārskatu</w:t>
      </w:r>
      <w:r w:rsidRPr="00A20A2C">
        <w:rPr>
          <w:rFonts w:ascii="Times New Roman" w:eastAsia="Times New Roman" w:hAnsi="Times New Roman" w:cs="Times New Roman"/>
          <w:sz w:val="28"/>
          <w:szCs w:val="28"/>
        </w:rPr>
        <w:t xml:space="preserve"> iesniegšanas grafikā vai </w:t>
      </w:r>
      <w:r w:rsidR="00ED27BF" w:rsidRPr="00A20A2C">
        <w:rPr>
          <w:rFonts w:ascii="Times New Roman" w:eastAsia="Times New Roman" w:hAnsi="Times New Roman" w:cs="Times New Roman"/>
          <w:sz w:val="28"/>
          <w:szCs w:val="28"/>
        </w:rPr>
        <w:t xml:space="preserve">plānoto </w:t>
      </w:r>
      <w:r w:rsidRPr="00A20A2C">
        <w:rPr>
          <w:rFonts w:ascii="Times New Roman" w:eastAsia="Times New Roman" w:hAnsi="Times New Roman" w:cs="Times New Roman"/>
          <w:sz w:val="28"/>
          <w:szCs w:val="28"/>
        </w:rPr>
        <w:t xml:space="preserve">iepirkumu </w:t>
      </w:r>
      <w:r w:rsidR="009D3EF0">
        <w:rPr>
          <w:rFonts w:ascii="Times New Roman" w:eastAsia="Times New Roman" w:hAnsi="Times New Roman" w:cs="Times New Roman"/>
          <w:sz w:val="28"/>
          <w:szCs w:val="28"/>
        </w:rPr>
        <w:t>plānā</w:t>
      </w:r>
      <w:r w:rsidRPr="00A20A2C">
        <w:rPr>
          <w:rFonts w:ascii="Times New Roman" w:eastAsia="Times New Roman" w:hAnsi="Times New Roman" w:cs="Times New Roman"/>
          <w:sz w:val="28"/>
          <w:szCs w:val="28"/>
        </w:rPr>
        <w:t>, tos izdara šādā kārtībā:</w:t>
      </w:r>
    </w:p>
    <w:p w14:paraId="53B23394" w14:textId="38D00B1B" w:rsidR="007C523C" w:rsidRPr="00A20A2C" w:rsidRDefault="007C523C" w:rsidP="00430CD4">
      <w:pPr>
        <w:pStyle w:val="ListParagraph"/>
        <w:numPr>
          <w:ilvl w:val="1"/>
          <w:numId w:val="11"/>
        </w:numPr>
        <w:spacing w:after="80" w:line="240" w:lineRule="auto"/>
        <w:ind w:left="709" w:hanging="709"/>
        <w:contextualSpacing w:val="0"/>
        <w:jc w:val="both"/>
        <w:rPr>
          <w:rFonts w:ascii="Times New Roman" w:eastAsia="Times New Roman" w:hAnsi="Times New Roman" w:cs="Times New Roman"/>
          <w:sz w:val="28"/>
          <w:szCs w:val="28"/>
        </w:rPr>
      </w:pPr>
      <w:r w:rsidRPr="00A20A2C">
        <w:rPr>
          <w:rFonts w:ascii="Times New Roman" w:eastAsia="Times New Roman" w:hAnsi="Times New Roman" w:cs="Times New Roman"/>
          <w:sz w:val="28"/>
          <w:szCs w:val="28"/>
        </w:rPr>
        <w:t xml:space="preserve">finansējuma saņēmējs iesniedz investīcijas projekta, plānoto </w:t>
      </w:r>
      <w:r w:rsidR="0077058E" w:rsidRPr="00A20A2C">
        <w:rPr>
          <w:rFonts w:ascii="Times New Roman" w:eastAsia="Times New Roman" w:hAnsi="Times New Roman" w:cs="Times New Roman"/>
          <w:sz w:val="28"/>
          <w:szCs w:val="28"/>
        </w:rPr>
        <w:t>progresa pārskatu</w:t>
      </w:r>
      <w:r w:rsidRPr="00A20A2C">
        <w:rPr>
          <w:rFonts w:ascii="Times New Roman" w:eastAsia="Times New Roman" w:hAnsi="Times New Roman" w:cs="Times New Roman"/>
          <w:sz w:val="28"/>
          <w:szCs w:val="28"/>
        </w:rPr>
        <w:t xml:space="preserve"> iesniegšanas grafika vai </w:t>
      </w:r>
      <w:r w:rsidR="00ED27BF" w:rsidRPr="00A20A2C">
        <w:rPr>
          <w:rFonts w:ascii="Times New Roman" w:eastAsia="Times New Roman" w:hAnsi="Times New Roman" w:cs="Times New Roman"/>
          <w:sz w:val="28"/>
          <w:szCs w:val="28"/>
        </w:rPr>
        <w:t xml:space="preserve">plānoto </w:t>
      </w:r>
      <w:r w:rsidRPr="00A20A2C">
        <w:rPr>
          <w:rFonts w:ascii="Times New Roman" w:eastAsia="Times New Roman" w:hAnsi="Times New Roman" w:cs="Times New Roman"/>
          <w:sz w:val="28"/>
          <w:szCs w:val="28"/>
        </w:rPr>
        <w:t>iepirkum</w:t>
      </w:r>
      <w:r w:rsidR="00ED27BF" w:rsidRPr="00A20A2C">
        <w:rPr>
          <w:rFonts w:ascii="Times New Roman" w:eastAsia="Times New Roman" w:hAnsi="Times New Roman" w:cs="Times New Roman"/>
          <w:sz w:val="28"/>
          <w:szCs w:val="28"/>
        </w:rPr>
        <w:t xml:space="preserve">u </w:t>
      </w:r>
      <w:r w:rsidR="009D3EF0">
        <w:rPr>
          <w:rFonts w:ascii="Times New Roman" w:eastAsia="Times New Roman" w:hAnsi="Times New Roman" w:cs="Times New Roman"/>
          <w:sz w:val="28"/>
          <w:szCs w:val="28"/>
        </w:rPr>
        <w:t>plāna</w:t>
      </w:r>
      <w:r w:rsidRPr="00A20A2C">
        <w:rPr>
          <w:rFonts w:ascii="Times New Roman" w:eastAsia="Times New Roman" w:hAnsi="Times New Roman" w:cs="Times New Roman"/>
          <w:sz w:val="28"/>
          <w:szCs w:val="28"/>
        </w:rPr>
        <w:t xml:space="preserve"> grozījumu priekšlikumu nozares ministrijā š</w:t>
      </w:r>
      <w:r w:rsidR="004F6A10" w:rsidRPr="00A20A2C">
        <w:rPr>
          <w:rFonts w:ascii="Times New Roman" w:eastAsia="Times New Roman" w:hAnsi="Times New Roman" w:cs="Times New Roman"/>
          <w:sz w:val="28"/>
          <w:szCs w:val="28"/>
        </w:rPr>
        <w:t>ī</w:t>
      </w:r>
      <w:r w:rsidRPr="00A20A2C">
        <w:rPr>
          <w:rFonts w:ascii="Times New Roman" w:eastAsia="Times New Roman" w:hAnsi="Times New Roman" w:cs="Times New Roman"/>
          <w:sz w:val="28"/>
          <w:szCs w:val="28"/>
        </w:rPr>
        <w:t xml:space="preserve"> ziņojuma 2</w:t>
      </w:r>
      <w:r w:rsidR="00AE3C6F" w:rsidRPr="00A20A2C">
        <w:rPr>
          <w:rFonts w:ascii="Times New Roman" w:eastAsia="Times New Roman" w:hAnsi="Times New Roman" w:cs="Times New Roman"/>
          <w:sz w:val="28"/>
          <w:szCs w:val="28"/>
        </w:rPr>
        <w:t>5</w:t>
      </w:r>
      <w:r w:rsidRPr="00A20A2C">
        <w:rPr>
          <w:rFonts w:ascii="Times New Roman" w:eastAsia="Times New Roman" w:hAnsi="Times New Roman" w:cs="Times New Roman"/>
          <w:sz w:val="28"/>
          <w:szCs w:val="28"/>
        </w:rPr>
        <w:t>. punktā noteiktajā kārtībā;</w:t>
      </w:r>
    </w:p>
    <w:p w14:paraId="7671A934" w14:textId="573ACE74" w:rsidR="007C523C" w:rsidRPr="00A20A2C" w:rsidRDefault="007C523C" w:rsidP="00430CD4">
      <w:pPr>
        <w:pStyle w:val="ListParagraph"/>
        <w:numPr>
          <w:ilvl w:val="1"/>
          <w:numId w:val="11"/>
        </w:numPr>
        <w:spacing w:after="80" w:line="240" w:lineRule="auto"/>
        <w:ind w:left="709" w:hanging="709"/>
        <w:contextualSpacing w:val="0"/>
        <w:jc w:val="both"/>
        <w:rPr>
          <w:rFonts w:ascii="Times New Roman" w:eastAsia="Times New Roman" w:hAnsi="Times New Roman" w:cs="Times New Roman"/>
          <w:sz w:val="28"/>
          <w:szCs w:val="28"/>
        </w:rPr>
      </w:pPr>
      <w:r w:rsidRPr="00A20A2C">
        <w:rPr>
          <w:rFonts w:ascii="Times New Roman" w:eastAsia="Times New Roman" w:hAnsi="Times New Roman" w:cs="Times New Roman"/>
          <w:sz w:val="28"/>
          <w:szCs w:val="28"/>
        </w:rPr>
        <w:t>nozares ministrija iesniegto investīcijas projekta grozījumu lietderību, pamatotību un nepieciešamību investīcijas projekta sākotnējā mērķa sasniegšanai pārbauda 10 darbdienu laikā pēc investīcijas projekta grozījumu priekšlikuma saņemšanas, bet</w:t>
      </w:r>
      <w:r w:rsidR="00CD7A06" w:rsidRPr="00A20A2C">
        <w:rPr>
          <w:rFonts w:ascii="Times New Roman" w:eastAsia="Times New Roman" w:hAnsi="Times New Roman" w:cs="Times New Roman"/>
          <w:sz w:val="28"/>
          <w:szCs w:val="28"/>
        </w:rPr>
        <w:t xml:space="preserve"> attiecībā uz iesniegtajiem grozījumiem</w:t>
      </w:r>
      <w:r w:rsidRPr="00A20A2C">
        <w:rPr>
          <w:rFonts w:ascii="Times New Roman" w:eastAsia="Times New Roman" w:hAnsi="Times New Roman" w:cs="Times New Roman"/>
          <w:sz w:val="28"/>
          <w:szCs w:val="28"/>
        </w:rPr>
        <w:t xml:space="preserve"> plānoto </w:t>
      </w:r>
      <w:r w:rsidR="00313BC8" w:rsidRPr="00A20A2C">
        <w:rPr>
          <w:rFonts w:ascii="Times New Roman" w:eastAsia="Times New Roman" w:hAnsi="Times New Roman" w:cs="Times New Roman"/>
          <w:sz w:val="28"/>
          <w:szCs w:val="28"/>
        </w:rPr>
        <w:t>progresa pārskat</w:t>
      </w:r>
      <w:r w:rsidR="00234469" w:rsidRPr="00A20A2C">
        <w:rPr>
          <w:rFonts w:ascii="Times New Roman" w:eastAsia="Times New Roman" w:hAnsi="Times New Roman" w:cs="Times New Roman"/>
          <w:sz w:val="28"/>
          <w:szCs w:val="28"/>
        </w:rPr>
        <w:t>u</w:t>
      </w:r>
      <w:r w:rsidRPr="00A20A2C">
        <w:rPr>
          <w:rFonts w:ascii="Times New Roman" w:eastAsia="Times New Roman" w:hAnsi="Times New Roman" w:cs="Times New Roman"/>
          <w:sz w:val="28"/>
          <w:szCs w:val="28"/>
        </w:rPr>
        <w:t xml:space="preserve"> iesniegšanas </w:t>
      </w:r>
      <w:r w:rsidR="00313BC8" w:rsidRPr="00A20A2C">
        <w:rPr>
          <w:rFonts w:ascii="Times New Roman" w:eastAsia="Times New Roman" w:hAnsi="Times New Roman" w:cs="Times New Roman"/>
          <w:sz w:val="28"/>
          <w:szCs w:val="28"/>
        </w:rPr>
        <w:t>grafik</w:t>
      </w:r>
      <w:r w:rsidR="00234469" w:rsidRPr="00A20A2C">
        <w:rPr>
          <w:rFonts w:ascii="Times New Roman" w:eastAsia="Times New Roman" w:hAnsi="Times New Roman" w:cs="Times New Roman"/>
          <w:sz w:val="28"/>
          <w:szCs w:val="28"/>
        </w:rPr>
        <w:t>ā</w:t>
      </w:r>
      <w:r w:rsidR="00313BC8" w:rsidRPr="00A20A2C">
        <w:rPr>
          <w:rFonts w:ascii="Times New Roman" w:eastAsia="Times New Roman" w:hAnsi="Times New Roman" w:cs="Times New Roman"/>
          <w:sz w:val="28"/>
          <w:szCs w:val="28"/>
        </w:rPr>
        <w:t xml:space="preserve"> </w:t>
      </w:r>
      <w:r w:rsidRPr="00A20A2C">
        <w:rPr>
          <w:rFonts w:ascii="Times New Roman" w:eastAsia="Times New Roman" w:hAnsi="Times New Roman" w:cs="Times New Roman"/>
          <w:sz w:val="28"/>
          <w:szCs w:val="28"/>
        </w:rPr>
        <w:t xml:space="preserve">vai </w:t>
      </w:r>
      <w:r w:rsidR="00CD7A06" w:rsidRPr="00A20A2C">
        <w:rPr>
          <w:rFonts w:ascii="Times New Roman" w:eastAsia="Times New Roman" w:hAnsi="Times New Roman" w:cs="Times New Roman"/>
          <w:sz w:val="28"/>
          <w:szCs w:val="28"/>
        </w:rPr>
        <w:t xml:space="preserve">plānoto </w:t>
      </w:r>
      <w:r w:rsidRPr="00A20A2C">
        <w:rPr>
          <w:rFonts w:ascii="Times New Roman" w:eastAsia="Times New Roman" w:hAnsi="Times New Roman" w:cs="Times New Roman"/>
          <w:sz w:val="28"/>
          <w:szCs w:val="28"/>
        </w:rPr>
        <w:t>iepirkum</w:t>
      </w:r>
      <w:r w:rsidR="00A472EB" w:rsidRPr="00A20A2C">
        <w:rPr>
          <w:rFonts w:ascii="Times New Roman" w:eastAsia="Times New Roman" w:hAnsi="Times New Roman" w:cs="Times New Roman"/>
          <w:sz w:val="28"/>
          <w:szCs w:val="28"/>
        </w:rPr>
        <w:t>u</w:t>
      </w:r>
      <w:r w:rsidRPr="00A20A2C">
        <w:rPr>
          <w:rFonts w:ascii="Times New Roman" w:eastAsia="Times New Roman" w:hAnsi="Times New Roman" w:cs="Times New Roman"/>
          <w:sz w:val="28"/>
          <w:szCs w:val="28"/>
        </w:rPr>
        <w:t xml:space="preserve"> </w:t>
      </w:r>
      <w:r w:rsidR="009D3EF0">
        <w:rPr>
          <w:rFonts w:ascii="Times New Roman" w:eastAsia="Times New Roman" w:hAnsi="Times New Roman" w:cs="Times New Roman"/>
          <w:sz w:val="28"/>
          <w:szCs w:val="28"/>
        </w:rPr>
        <w:t>plānā</w:t>
      </w:r>
      <w:r w:rsidR="00234469" w:rsidRPr="00A20A2C">
        <w:rPr>
          <w:rFonts w:ascii="Times New Roman" w:eastAsia="Times New Roman" w:hAnsi="Times New Roman" w:cs="Times New Roman"/>
          <w:sz w:val="28"/>
          <w:szCs w:val="28"/>
        </w:rPr>
        <w:t xml:space="preserve">, tos pieņem zināšanai vai </w:t>
      </w:r>
      <w:r w:rsidRPr="00A20A2C">
        <w:rPr>
          <w:rFonts w:ascii="Times New Roman" w:eastAsia="Times New Roman" w:hAnsi="Times New Roman" w:cs="Times New Roman"/>
          <w:sz w:val="28"/>
          <w:szCs w:val="28"/>
        </w:rPr>
        <w:t xml:space="preserve">piecu darbdienu laikā </w:t>
      </w:r>
      <w:r w:rsidR="00A472EB" w:rsidRPr="00A20A2C">
        <w:rPr>
          <w:rFonts w:ascii="Times New Roman" w:eastAsia="Times New Roman" w:hAnsi="Times New Roman" w:cs="Times New Roman"/>
          <w:sz w:val="28"/>
          <w:szCs w:val="28"/>
        </w:rPr>
        <w:t>no to saņemšanas dienas informē</w:t>
      </w:r>
      <w:r w:rsidRPr="00A20A2C">
        <w:rPr>
          <w:rFonts w:ascii="Times New Roman" w:eastAsia="Times New Roman" w:hAnsi="Times New Roman" w:cs="Times New Roman"/>
          <w:sz w:val="28"/>
          <w:szCs w:val="28"/>
        </w:rPr>
        <w:t xml:space="preserve"> </w:t>
      </w:r>
      <w:r w:rsidR="00FD3A03" w:rsidRPr="00A20A2C">
        <w:rPr>
          <w:rFonts w:ascii="Times New Roman" w:eastAsia="Times New Roman" w:hAnsi="Times New Roman" w:cs="Times New Roman"/>
          <w:sz w:val="28"/>
          <w:szCs w:val="28"/>
        </w:rPr>
        <w:t xml:space="preserve">finansējuma saņēmēju </w:t>
      </w:r>
      <w:r w:rsidRPr="00A20A2C">
        <w:rPr>
          <w:rFonts w:ascii="Times New Roman" w:eastAsia="Times New Roman" w:hAnsi="Times New Roman" w:cs="Times New Roman"/>
          <w:sz w:val="28"/>
          <w:szCs w:val="28"/>
        </w:rPr>
        <w:t xml:space="preserve">par </w:t>
      </w:r>
      <w:r w:rsidR="00A472EB" w:rsidRPr="00A20A2C">
        <w:rPr>
          <w:rFonts w:ascii="Times New Roman" w:eastAsia="Times New Roman" w:hAnsi="Times New Roman" w:cs="Times New Roman"/>
          <w:sz w:val="28"/>
          <w:szCs w:val="28"/>
        </w:rPr>
        <w:t xml:space="preserve">nepieciešamajiem precizējumiem </w:t>
      </w:r>
      <w:proofErr w:type="gramStart"/>
      <w:r w:rsidR="00A472EB" w:rsidRPr="00A20A2C">
        <w:rPr>
          <w:rFonts w:ascii="Times New Roman" w:eastAsia="Times New Roman" w:hAnsi="Times New Roman" w:cs="Times New Roman"/>
          <w:sz w:val="28"/>
          <w:szCs w:val="28"/>
        </w:rPr>
        <w:t>(</w:t>
      </w:r>
      <w:proofErr w:type="gramEnd"/>
      <w:r w:rsidR="00A472EB" w:rsidRPr="00A20A2C">
        <w:rPr>
          <w:rFonts w:ascii="Times New Roman" w:eastAsia="Times New Roman" w:hAnsi="Times New Roman" w:cs="Times New Roman"/>
          <w:sz w:val="28"/>
          <w:szCs w:val="28"/>
        </w:rPr>
        <w:t>tajā skaitā ievērojot tā atkārtotas iesniegšanas kārtību un termiņus)</w:t>
      </w:r>
      <w:r w:rsidRPr="00A20A2C">
        <w:rPr>
          <w:rFonts w:ascii="Times New Roman" w:eastAsia="Times New Roman" w:hAnsi="Times New Roman" w:cs="Times New Roman"/>
          <w:sz w:val="28"/>
          <w:szCs w:val="28"/>
        </w:rPr>
        <w:t>;</w:t>
      </w:r>
    </w:p>
    <w:p w14:paraId="01751413" w14:textId="060F2970" w:rsidR="007C523C" w:rsidRPr="00A20A2C" w:rsidRDefault="007C523C" w:rsidP="00430CD4">
      <w:pPr>
        <w:pStyle w:val="ListParagraph"/>
        <w:numPr>
          <w:ilvl w:val="1"/>
          <w:numId w:val="11"/>
        </w:numPr>
        <w:spacing w:after="80" w:line="240" w:lineRule="auto"/>
        <w:ind w:left="709" w:hanging="709"/>
        <w:contextualSpacing w:val="0"/>
        <w:jc w:val="both"/>
        <w:rPr>
          <w:rFonts w:ascii="Times New Roman" w:eastAsia="Times New Roman" w:hAnsi="Times New Roman" w:cs="Times New Roman"/>
          <w:sz w:val="28"/>
          <w:szCs w:val="28"/>
        </w:rPr>
      </w:pPr>
      <w:r w:rsidRPr="00A20A2C">
        <w:rPr>
          <w:rFonts w:ascii="Times New Roman" w:eastAsia="Times New Roman" w:hAnsi="Times New Roman" w:cs="Times New Roman"/>
          <w:sz w:val="28"/>
          <w:szCs w:val="28"/>
        </w:rPr>
        <w:t xml:space="preserve">ja nozares ministrija noraida investīcijas projekta, plānoto </w:t>
      </w:r>
      <w:r w:rsidR="0077058E" w:rsidRPr="00A20A2C">
        <w:rPr>
          <w:rFonts w:ascii="Times New Roman" w:eastAsia="Times New Roman" w:hAnsi="Times New Roman" w:cs="Times New Roman"/>
          <w:sz w:val="28"/>
          <w:szCs w:val="28"/>
        </w:rPr>
        <w:t>progresa pārskatu</w:t>
      </w:r>
      <w:r w:rsidRPr="00A20A2C">
        <w:rPr>
          <w:rFonts w:ascii="Times New Roman" w:eastAsia="Times New Roman" w:hAnsi="Times New Roman" w:cs="Times New Roman"/>
          <w:sz w:val="28"/>
          <w:szCs w:val="28"/>
        </w:rPr>
        <w:t xml:space="preserve"> iesniegšanas grafika vai </w:t>
      </w:r>
      <w:r w:rsidR="00A472EB" w:rsidRPr="00A20A2C">
        <w:rPr>
          <w:rFonts w:ascii="Times New Roman" w:eastAsia="Times New Roman" w:hAnsi="Times New Roman" w:cs="Times New Roman"/>
          <w:sz w:val="28"/>
          <w:szCs w:val="28"/>
        </w:rPr>
        <w:t xml:space="preserve">plānoto iepirkumu </w:t>
      </w:r>
      <w:r w:rsidR="008E24D4">
        <w:rPr>
          <w:rFonts w:ascii="Times New Roman" w:eastAsia="Times New Roman" w:hAnsi="Times New Roman" w:cs="Times New Roman"/>
          <w:sz w:val="28"/>
          <w:szCs w:val="28"/>
        </w:rPr>
        <w:t>plāna</w:t>
      </w:r>
      <w:r w:rsidRPr="00A20A2C">
        <w:rPr>
          <w:rFonts w:ascii="Times New Roman" w:eastAsia="Times New Roman" w:hAnsi="Times New Roman" w:cs="Times New Roman"/>
          <w:sz w:val="28"/>
          <w:szCs w:val="28"/>
        </w:rPr>
        <w:t xml:space="preserve"> grozījumu priekšlikumu, tā norāda atteikuma pamatojumu un, ja nepieciešams, informāciju par veicamajiem precizējumiem un tā atkārtotas iesniegšanas kārtību</w:t>
      </w:r>
      <w:r w:rsidR="003D76CC" w:rsidRPr="00A20A2C">
        <w:rPr>
          <w:rFonts w:ascii="Times New Roman" w:eastAsia="Times New Roman" w:hAnsi="Times New Roman" w:cs="Times New Roman"/>
          <w:sz w:val="28"/>
          <w:szCs w:val="28"/>
        </w:rPr>
        <w:t xml:space="preserve"> un termiņiem</w:t>
      </w:r>
      <w:r w:rsidRPr="00A20A2C">
        <w:rPr>
          <w:rFonts w:ascii="Times New Roman" w:eastAsia="Times New Roman" w:hAnsi="Times New Roman" w:cs="Times New Roman"/>
          <w:sz w:val="28"/>
          <w:szCs w:val="28"/>
        </w:rPr>
        <w:t>;</w:t>
      </w:r>
    </w:p>
    <w:p w14:paraId="6F1C6AFD" w14:textId="684BA1F5" w:rsidR="00CE6D0E" w:rsidRPr="00A20A2C" w:rsidRDefault="007C523C" w:rsidP="00430CD4">
      <w:pPr>
        <w:pStyle w:val="ListParagraph"/>
        <w:numPr>
          <w:ilvl w:val="1"/>
          <w:numId w:val="11"/>
        </w:numPr>
        <w:spacing w:after="80" w:line="240" w:lineRule="auto"/>
        <w:ind w:left="709" w:hanging="709"/>
        <w:contextualSpacing w:val="0"/>
        <w:jc w:val="both"/>
        <w:rPr>
          <w:rFonts w:ascii="Times New Roman" w:eastAsia="Times New Roman" w:hAnsi="Times New Roman" w:cs="Times New Roman"/>
          <w:sz w:val="28"/>
          <w:szCs w:val="28"/>
        </w:rPr>
      </w:pPr>
      <w:r w:rsidRPr="00A20A2C">
        <w:rPr>
          <w:rFonts w:ascii="Times New Roman" w:eastAsia="Times New Roman" w:hAnsi="Times New Roman" w:cs="Times New Roman"/>
          <w:sz w:val="28"/>
          <w:szCs w:val="28"/>
        </w:rPr>
        <w:t>atkārtoti iesniegto grozījumu priekšlikumu</w:t>
      </w:r>
      <w:r w:rsidR="00790586" w:rsidRPr="00A20A2C">
        <w:rPr>
          <w:rFonts w:ascii="Times New Roman" w:eastAsia="Times New Roman" w:hAnsi="Times New Roman" w:cs="Times New Roman"/>
          <w:sz w:val="28"/>
          <w:szCs w:val="28"/>
        </w:rPr>
        <w:t xml:space="preserve"> nozares</w:t>
      </w:r>
      <w:r w:rsidRPr="00A20A2C">
        <w:rPr>
          <w:rFonts w:ascii="Times New Roman" w:eastAsia="Times New Roman" w:hAnsi="Times New Roman" w:cs="Times New Roman"/>
          <w:sz w:val="28"/>
          <w:szCs w:val="28"/>
        </w:rPr>
        <w:t xml:space="preserve"> ministrija izskata piecu darbdienu laikā</w:t>
      </w:r>
      <w:r w:rsidR="00C3321F" w:rsidRPr="00A20A2C">
        <w:rPr>
          <w:rFonts w:ascii="Times New Roman" w:eastAsia="Times New Roman" w:hAnsi="Times New Roman" w:cs="Times New Roman"/>
          <w:sz w:val="28"/>
          <w:szCs w:val="28"/>
        </w:rPr>
        <w:t xml:space="preserve"> </w:t>
      </w:r>
      <w:r w:rsidR="00237340" w:rsidRPr="00A20A2C">
        <w:rPr>
          <w:rFonts w:ascii="Times New Roman" w:eastAsia="Times New Roman" w:hAnsi="Times New Roman" w:cs="Times New Roman"/>
          <w:sz w:val="28"/>
          <w:szCs w:val="28"/>
        </w:rPr>
        <w:t>no to</w:t>
      </w:r>
      <w:r w:rsidR="00C3321F" w:rsidRPr="00A20A2C">
        <w:rPr>
          <w:rFonts w:ascii="Times New Roman" w:eastAsia="Times New Roman" w:hAnsi="Times New Roman" w:cs="Times New Roman"/>
          <w:sz w:val="28"/>
          <w:szCs w:val="28"/>
        </w:rPr>
        <w:t xml:space="preserve"> saņemšanas</w:t>
      </w:r>
      <w:r w:rsidR="00237340" w:rsidRPr="00A20A2C">
        <w:rPr>
          <w:rFonts w:ascii="Times New Roman" w:eastAsia="Times New Roman" w:hAnsi="Times New Roman" w:cs="Times New Roman"/>
          <w:sz w:val="28"/>
          <w:szCs w:val="28"/>
        </w:rPr>
        <w:t xml:space="preserve"> dienas</w:t>
      </w:r>
      <w:r w:rsidR="00A14A22" w:rsidRPr="00A20A2C">
        <w:rPr>
          <w:rFonts w:ascii="Times New Roman" w:eastAsia="Times New Roman" w:hAnsi="Times New Roman" w:cs="Times New Roman"/>
          <w:sz w:val="28"/>
          <w:szCs w:val="28"/>
        </w:rPr>
        <w:t>;</w:t>
      </w:r>
    </w:p>
    <w:p w14:paraId="038FCAD6" w14:textId="61F97CA8" w:rsidR="007C523C" w:rsidRPr="00A20A2C" w:rsidRDefault="00CE6D0E" w:rsidP="00430CD4">
      <w:pPr>
        <w:pStyle w:val="ListParagraph"/>
        <w:numPr>
          <w:ilvl w:val="1"/>
          <w:numId w:val="11"/>
        </w:numPr>
        <w:spacing w:after="80" w:line="240" w:lineRule="auto"/>
        <w:ind w:left="709" w:hanging="709"/>
        <w:contextualSpacing w:val="0"/>
        <w:jc w:val="both"/>
        <w:rPr>
          <w:rFonts w:ascii="Times New Roman" w:eastAsia="Times New Roman" w:hAnsi="Times New Roman" w:cs="Times New Roman"/>
          <w:sz w:val="28"/>
          <w:szCs w:val="28"/>
        </w:rPr>
      </w:pPr>
      <w:r w:rsidRPr="00A20A2C">
        <w:rPr>
          <w:rFonts w:ascii="Times New Roman" w:eastAsia="Times New Roman" w:hAnsi="Times New Roman" w:cs="Times New Roman"/>
          <w:sz w:val="28"/>
          <w:szCs w:val="28"/>
        </w:rPr>
        <w:t>nozares ministrija veic atbilstošu grozījumu šī informatīvā ziņojuma 21. punktā minētajā nozares ministrijas pārvaldes lēmumā (rīkojumā)</w:t>
      </w:r>
      <w:r w:rsidR="007C523C" w:rsidRPr="00A20A2C">
        <w:rPr>
          <w:rFonts w:ascii="Times New Roman" w:eastAsia="Times New Roman" w:hAnsi="Times New Roman" w:cs="Times New Roman"/>
          <w:sz w:val="28"/>
          <w:szCs w:val="28"/>
        </w:rPr>
        <w:t>.</w:t>
      </w:r>
    </w:p>
    <w:p w14:paraId="08449F4D" w14:textId="09769FB8" w:rsidR="00B308A2" w:rsidRPr="00A20A2C" w:rsidRDefault="00B308A2" w:rsidP="00A20A2C">
      <w:pPr>
        <w:pStyle w:val="ListParagraph"/>
        <w:numPr>
          <w:ilvl w:val="0"/>
          <w:numId w:val="11"/>
        </w:numPr>
        <w:tabs>
          <w:tab w:val="center" w:pos="709"/>
        </w:tabs>
        <w:spacing w:after="80" w:line="240" w:lineRule="auto"/>
        <w:ind w:left="0" w:firstLine="0"/>
        <w:contextualSpacing w:val="0"/>
        <w:jc w:val="both"/>
        <w:rPr>
          <w:rFonts w:ascii="Times New Roman" w:hAnsi="Times New Roman" w:cs="Times New Roman"/>
          <w:sz w:val="28"/>
          <w:szCs w:val="28"/>
        </w:rPr>
      </w:pPr>
      <w:r w:rsidRPr="00A20A2C">
        <w:rPr>
          <w:rFonts w:ascii="Times New Roman" w:hAnsi="Times New Roman" w:cs="Times New Roman"/>
          <w:sz w:val="28"/>
          <w:szCs w:val="28"/>
        </w:rPr>
        <w:t xml:space="preserve">Investīcijas projekta uzraudzību nodrošina nozares ministrija sadarbībā ar normatīvajos aktos par </w:t>
      </w:r>
      <w:r w:rsidR="00CC3555" w:rsidRPr="00A20A2C">
        <w:rPr>
          <w:rFonts w:ascii="Times New Roman" w:hAnsi="Times New Roman" w:cs="Times New Roman"/>
          <w:sz w:val="28"/>
          <w:szCs w:val="28"/>
        </w:rPr>
        <w:t xml:space="preserve">Eiropas Savienības </w:t>
      </w:r>
      <w:r w:rsidRPr="00A20A2C">
        <w:rPr>
          <w:rFonts w:ascii="Times New Roman" w:hAnsi="Times New Roman" w:cs="Times New Roman"/>
          <w:sz w:val="28"/>
          <w:szCs w:val="28"/>
        </w:rPr>
        <w:t xml:space="preserve">Atveseļošanas </w:t>
      </w:r>
      <w:r w:rsidR="00017C2B" w:rsidRPr="00A20A2C">
        <w:rPr>
          <w:rFonts w:ascii="Times New Roman" w:hAnsi="Times New Roman" w:cs="Times New Roman"/>
          <w:sz w:val="28"/>
          <w:szCs w:val="28"/>
        </w:rPr>
        <w:t>fonda</w:t>
      </w:r>
      <w:r w:rsidRPr="00A20A2C">
        <w:rPr>
          <w:rFonts w:ascii="Times New Roman" w:hAnsi="Times New Roman" w:cs="Times New Roman"/>
          <w:sz w:val="28"/>
          <w:szCs w:val="28"/>
        </w:rPr>
        <w:t xml:space="preserve"> plāna īstenošanas un uzraudzības kārtību minētajām institūcijām un atbilstoši tajos noteiktai kārtībai.</w:t>
      </w:r>
    </w:p>
    <w:p w14:paraId="3BDD4B39" w14:textId="43618C53" w:rsidR="00B308A2" w:rsidRPr="00A20A2C" w:rsidRDefault="00B308A2" w:rsidP="00A20A2C">
      <w:pPr>
        <w:pStyle w:val="ListParagraph"/>
        <w:numPr>
          <w:ilvl w:val="0"/>
          <w:numId w:val="11"/>
        </w:numPr>
        <w:tabs>
          <w:tab w:val="center" w:pos="709"/>
        </w:tabs>
        <w:spacing w:after="80" w:line="240" w:lineRule="auto"/>
        <w:ind w:left="0" w:firstLine="0"/>
        <w:contextualSpacing w:val="0"/>
        <w:jc w:val="both"/>
        <w:rPr>
          <w:rFonts w:ascii="Times New Roman" w:eastAsia="Times New Roman" w:hAnsi="Times New Roman" w:cs="Times New Roman"/>
          <w:sz w:val="28"/>
          <w:szCs w:val="28"/>
        </w:rPr>
      </w:pPr>
      <w:r w:rsidRPr="00A20A2C">
        <w:rPr>
          <w:rFonts w:ascii="Times New Roman" w:eastAsia="Times New Roman" w:hAnsi="Times New Roman" w:cs="Times New Roman"/>
          <w:sz w:val="28"/>
          <w:szCs w:val="28"/>
        </w:rPr>
        <w:t xml:space="preserve"> </w:t>
      </w:r>
      <w:bookmarkStart w:id="12" w:name="_Hlk97728230"/>
      <w:r w:rsidRPr="00A20A2C">
        <w:rPr>
          <w:rFonts w:ascii="Times New Roman" w:hAnsi="Times New Roman" w:cs="Times New Roman"/>
          <w:sz w:val="28"/>
          <w:szCs w:val="28"/>
        </w:rPr>
        <w:t xml:space="preserve">Nodrošinot investīcijas projekta īstenošanas uzraudzību, normatīvajos aktos par </w:t>
      </w:r>
      <w:r w:rsidR="00CC3555" w:rsidRPr="00A20A2C">
        <w:rPr>
          <w:rFonts w:ascii="Times New Roman" w:hAnsi="Times New Roman" w:cs="Times New Roman"/>
          <w:sz w:val="28"/>
          <w:szCs w:val="28"/>
        </w:rPr>
        <w:t xml:space="preserve">Eiropas Savienības </w:t>
      </w:r>
      <w:r w:rsidRPr="00A20A2C">
        <w:rPr>
          <w:rFonts w:ascii="Times New Roman" w:hAnsi="Times New Roman" w:cs="Times New Roman"/>
          <w:sz w:val="28"/>
          <w:szCs w:val="28"/>
        </w:rPr>
        <w:t xml:space="preserve">Atveseļošanas </w:t>
      </w:r>
      <w:r w:rsidR="00017C2B" w:rsidRPr="00A20A2C">
        <w:rPr>
          <w:rFonts w:ascii="Times New Roman" w:hAnsi="Times New Roman" w:cs="Times New Roman"/>
          <w:sz w:val="28"/>
          <w:szCs w:val="28"/>
        </w:rPr>
        <w:t xml:space="preserve">fonda </w:t>
      </w:r>
      <w:r w:rsidRPr="00A20A2C">
        <w:rPr>
          <w:rFonts w:ascii="Times New Roman" w:hAnsi="Times New Roman" w:cs="Times New Roman"/>
          <w:sz w:val="28"/>
          <w:szCs w:val="28"/>
        </w:rPr>
        <w:t xml:space="preserve">plāna īstenošanas un uzraudzības kārtību noteiktās institūcijas atbilstoši kompetencei </w:t>
      </w:r>
      <w:r w:rsidR="00EA76BD" w:rsidRPr="00A20A2C">
        <w:rPr>
          <w:rFonts w:ascii="Times New Roman" w:hAnsi="Times New Roman" w:cs="Times New Roman"/>
          <w:sz w:val="28"/>
          <w:szCs w:val="28"/>
        </w:rPr>
        <w:t>vei</w:t>
      </w:r>
      <w:r w:rsidRPr="00A20A2C">
        <w:rPr>
          <w:rFonts w:ascii="Times New Roman" w:hAnsi="Times New Roman" w:cs="Times New Roman"/>
          <w:sz w:val="28"/>
          <w:szCs w:val="28"/>
        </w:rPr>
        <w:t>c vismaz šādas</w:t>
      </w:r>
      <w:r w:rsidR="006E7C44" w:rsidRPr="00A20A2C">
        <w:rPr>
          <w:rFonts w:ascii="Times New Roman" w:hAnsi="Times New Roman" w:cs="Times New Roman"/>
          <w:sz w:val="28"/>
          <w:szCs w:val="28"/>
        </w:rPr>
        <w:t xml:space="preserve"> </w:t>
      </w:r>
      <w:r w:rsidRPr="00A20A2C">
        <w:rPr>
          <w:rFonts w:ascii="Times New Roman" w:hAnsi="Times New Roman" w:cs="Times New Roman"/>
          <w:sz w:val="28"/>
          <w:szCs w:val="28"/>
        </w:rPr>
        <w:t>pārbaudes:</w:t>
      </w:r>
    </w:p>
    <w:p w14:paraId="339BA5B8" w14:textId="38F9FA0A" w:rsidR="00B308A2" w:rsidRPr="00A20A2C" w:rsidRDefault="00B308A2" w:rsidP="00430CD4">
      <w:pPr>
        <w:pStyle w:val="ListParagraph"/>
        <w:numPr>
          <w:ilvl w:val="1"/>
          <w:numId w:val="11"/>
        </w:numPr>
        <w:spacing w:after="80" w:line="240" w:lineRule="auto"/>
        <w:ind w:left="709" w:hanging="709"/>
        <w:contextualSpacing w:val="0"/>
        <w:jc w:val="both"/>
        <w:rPr>
          <w:rFonts w:ascii="Times New Roman" w:eastAsia="Times New Roman" w:hAnsi="Times New Roman" w:cs="Times New Roman"/>
          <w:sz w:val="28"/>
          <w:szCs w:val="28"/>
        </w:rPr>
      </w:pPr>
      <w:r w:rsidRPr="00A20A2C">
        <w:rPr>
          <w:rFonts w:ascii="Times New Roman" w:eastAsia="Times New Roman" w:hAnsi="Times New Roman" w:cs="Times New Roman"/>
          <w:sz w:val="28"/>
          <w:szCs w:val="28"/>
        </w:rPr>
        <w:t>interešu konflikta, korupcijas un krāpšanas novēršanai;</w:t>
      </w:r>
    </w:p>
    <w:p w14:paraId="75315FC7" w14:textId="3DF674C4" w:rsidR="00B308A2" w:rsidRPr="00A20A2C" w:rsidRDefault="00B308A2" w:rsidP="00430CD4">
      <w:pPr>
        <w:pStyle w:val="ListParagraph"/>
        <w:numPr>
          <w:ilvl w:val="1"/>
          <w:numId w:val="11"/>
        </w:numPr>
        <w:spacing w:after="80" w:line="240" w:lineRule="auto"/>
        <w:ind w:left="709" w:hanging="709"/>
        <w:contextualSpacing w:val="0"/>
        <w:jc w:val="both"/>
        <w:rPr>
          <w:rFonts w:ascii="Times New Roman" w:eastAsia="Times New Roman" w:hAnsi="Times New Roman" w:cs="Times New Roman"/>
          <w:sz w:val="28"/>
          <w:szCs w:val="28"/>
        </w:rPr>
      </w:pPr>
      <w:proofErr w:type="spellStart"/>
      <w:r w:rsidRPr="00A20A2C">
        <w:rPr>
          <w:rFonts w:ascii="Times New Roman" w:eastAsia="Times New Roman" w:hAnsi="Times New Roman" w:cs="Times New Roman"/>
          <w:sz w:val="28"/>
          <w:szCs w:val="28"/>
        </w:rPr>
        <w:t>dubultfinansējuma</w:t>
      </w:r>
      <w:proofErr w:type="spellEnd"/>
      <w:r w:rsidRPr="00A20A2C">
        <w:rPr>
          <w:rFonts w:ascii="Times New Roman" w:eastAsia="Times New Roman" w:hAnsi="Times New Roman" w:cs="Times New Roman"/>
          <w:sz w:val="28"/>
          <w:szCs w:val="28"/>
        </w:rPr>
        <w:t xml:space="preserve"> riska novēršanai;</w:t>
      </w:r>
    </w:p>
    <w:p w14:paraId="023450A1" w14:textId="389112CA" w:rsidR="00B308A2" w:rsidRPr="00A20A2C" w:rsidRDefault="00D814B1" w:rsidP="00430CD4">
      <w:pPr>
        <w:pStyle w:val="ListParagraph"/>
        <w:numPr>
          <w:ilvl w:val="1"/>
          <w:numId w:val="11"/>
        </w:numPr>
        <w:spacing w:after="80" w:line="240" w:lineRule="auto"/>
        <w:ind w:left="709" w:hanging="709"/>
        <w:contextualSpacing w:val="0"/>
        <w:jc w:val="both"/>
        <w:rPr>
          <w:rFonts w:ascii="Times New Roman" w:eastAsia="Times New Roman" w:hAnsi="Times New Roman" w:cs="Times New Roman"/>
          <w:sz w:val="28"/>
          <w:szCs w:val="28"/>
        </w:rPr>
      </w:pPr>
      <w:bookmarkStart w:id="13" w:name="_Hlk97728152"/>
      <w:r w:rsidRPr="00A20A2C">
        <w:rPr>
          <w:rFonts w:ascii="Times New Roman" w:eastAsia="Times New Roman" w:hAnsi="Times New Roman" w:cs="Times New Roman"/>
          <w:sz w:val="28"/>
          <w:szCs w:val="28"/>
        </w:rPr>
        <w:t>sasniegto atskaites punktu un to pamatojošās dokumentācijas atbilstības pārbaudi</w:t>
      </w:r>
      <w:r w:rsidR="00B308A2" w:rsidRPr="00A20A2C">
        <w:rPr>
          <w:rFonts w:ascii="Times New Roman" w:eastAsia="Times New Roman" w:hAnsi="Times New Roman" w:cs="Times New Roman"/>
          <w:sz w:val="28"/>
          <w:szCs w:val="28"/>
        </w:rPr>
        <w:t>, tai skaitā, ietverot datu ticamības pārbaudi.</w:t>
      </w:r>
      <w:r w:rsidR="000141D3" w:rsidRPr="00A20A2C">
        <w:rPr>
          <w:rFonts w:ascii="Times New Roman" w:eastAsia="Times New Roman" w:hAnsi="Times New Roman" w:cs="Times New Roman"/>
          <w:sz w:val="28"/>
          <w:szCs w:val="28"/>
        </w:rPr>
        <w:t xml:space="preserve"> </w:t>
      </w:r>
    </w:p>
    <w:bookmarkEnd w:id="12"/>
    <w:bookmarkEnd w:id="13"/>
    <w:p w14:paraId="0BDE67E3" w14:textId="7D939212" w:rsidR="00A72B4F" w:rsidRPr="00A20A2C" w:rsidRDefault="00B308A2" w:rsidP="00A20A2C">
      <w:pPr>
        <w:pStyle w:val="ListParagraph"/>
        <w:numPr>
          <w:ilvl w:val="0"/>
          <w:numId w:val="11"/>
        </w:numPr>
        <w:tabs>
          <w:tab w:val="center" w:pos="709"/>
        </w:tabs>
        <w:spacing w:after="80" w:line="240" w:lineRule="auto"/>
        <w:ind w:left="0" w:firstLine="0"/>
        <w:contextualSpacing w:val="0"/>
        <w:jc w:val="both"/>
        <w:rPr>
          <w:rFonts w:ascii="Times New Roman" w:hAnsi="Times New Roman" w:cs="Times New Roman"/>
          <w:sz w:val="28"/>
          <w:szCs w:val="28"/>
        </w:rPr>
      </w:pPr>
      <w:r w:rsidRPr="00A20A2C">
        <w:rPr>
          <w:rFonts w:ascii="Times New Roman" w:hAnsi="Times New Roman" w:cs="Times New Roman"/>
          <w:sz w:val="28"/>
          <w:szCs w:val="28"/>
        </w:rPr>
        <w:t>Papildus nozares</w:t>
      </w:r>
      <w:r w:rsidR="00DA1261" w:rsidRPr="00A20A2C">
        <w:rPr>
          <w:rFonts w:ascii="Times New Roman" w:hAnsi="Times New Roman" w:cs="Times New Roman"/>
          <w:sz w:val="28"/>
          <w:szCs w:val="28"/>
        </w:rPr>
        <w:t xml:space="preserve"> ministrija:</w:t>
      </w:r>
    </w:p>
    <w:p w14:paraId="161B96AA" w14:textId="153F27EA" w:rsidR="00B308A2" w:rsidRPr="00A20A2C" w:rsidRDefault="00DA1261" w:rsidP="00430CD4">
      <w:pPr>
        <w:pStyle w:val="ListParagraph"/>
        <w:numPr>
          <w:ilvl w:val="1"/>
          <w:numId w:val="11"/>
        </w:numPr>
        <w:spacing w:after="80" w:line="240" w:lineRule="auto"/>
        <w:ind w:left="709" w:hanging="709"/>
        <w:contextualSpacing w:val="0"/>
        <w:jc w:val="both"/>
        <w:rPr>
          <w:rFonts w:ascii="Times New Roman" w:hAnsi="Times New Roman" w:cs="Times New Roman"/>
          <w:sz w:val="28"/>
          <w:szCs w:val="28"/>
        </w:rPr>
      </w:pPr>
      <w:r w:rsidRPr="00A20A2C">
        <w:rPr>
          <w:rFonts w:ascii="Times New Roman" w:hAnsi="Times New Roman" w:cs="Times New Roman"/>
          <w:sz w:val="28"/>
          <w:szCs w:val="28"/>
        </w:rPr>
        <w:t xml:space="preserve">lai nodrošinātu informācijas pieejamību </w:t>
      </w:r>
      <w:r w:rsidR="0023206E" w:rsidRPr="00A20A2C">
        <w:rPr>
          <w:rFonts w:ascii="Times New Roman" w:hAnsi="Times New Roman" w:cs="Times New Roman"/>
          <w:sz w:val="28"/>
          <w:szCs w:val="28"/>
        </w:rPr>
        <w:t>š</w:t>
      </w:r>
      <w:r w:rsidR="004F6A10" w:rsidRPr="00A20A2C">
        <w:rPr>
          <w:rFonts w:ascii="Times New Roman" w:hAnsi="Times New Roman" w:cs="Times New Roman"/>
          <w:sz w:val="28"/>
          <w:szCs w:val="28"/>
        </w:rPr>
        <w:t>ī</w:t>
      </w:r>
      <w:r w:rsidRPr="00A20A2C">
        <w:rPr>
          <w:rFonts w:ascii="Times New Roman" w:hAnsi="Times New Roman" w:cs="Times New Roman"/>
          <w:sz w:val="28"/>
          <w:szCs w:val="28"/>
        </w:rPr>
        <w:t xml:space="preserve"> ziņojuma</w:t>
      </w:r>
      <w:r w:rsidR="000F1CB9" w:rsidRPr="00A20A2C">
        <w:rPr>
          <w:rFonts w:ascii="Times New Roman" w:hAnsi="Times New Roman" w:cs="Times New Roman"/>
          <w:sz w:val="28"/>
          <w:szCs w:val="28"/>
        </w:rPr>
        <w:t xml:space="preserve"> </w:t>
      </w:r>
      <w:r w:rsidR="00A14A22" w:rsidRPr="00A20A2C">
        <w:rPr>
          <w:rFonts w:ascii="Times New Roman" w:hAnsi="Times New Roman" w:cs="Times New Roman"/>
          <w:sz w:val="28"/>
          <w:szCs w:val="28"/>
        </w:rPr>
        <w:t>37</w:t>
      </w:r>
      <w:r w:rsidRPr="00A20A2C">
        <w:rPr>
          <w:rFonts w:ascii="Times New Roman" w:hAnsi="Times New Roman" w:cs="Times New Roman"/>
          <w:sz w:val="28"/>
          <w:szCs w:val="28"/>
        </w:rPr>
        <w:t xml:space="preserve">. punktā minēto pārbaužu veikšanai, gadījumā, ja </w:t>
      </w:r>
      <w:r w:rsidR="0023206E" w:rsidRPr="00A20A2C">
        <w:rPr>
          <w:rFonts w:ascii="Times New Roman" w:hAnsi="Times New Roman" w:cs="Times New Roman"/>
          <w:sz w:val="28"/>
          <w:szCs w:val="28"/>
        </w:rPr>
        <w:t>š</w:t>
      </w:r>
      <w:r w:rsidR="004F6A10" w:rsidRPr="00A20A2C">
        <w:rPr>
          <w:rFonts w:ascii="Times New Roman" w:hAnsi="Times New Roman" w:cs="Times New Roman"/>
          <w:sz w:val="28"/>
          <w:szCs w:val="28"/>
        </w:rPr>
        <w:t>ī</w:t>
      </w:r>
      <w:r w:rsidRPr="00A20A2C">
        <w:rPr>
          <w:rFonts w:ascii="Times New Roman" w:hAnsi="Times New Roman" w:cs="Times New Roman"/>
          <w:sz w:val="28"/>
          <w:szCs w:val="28"/>
        </w:rPr>
        <w:t xml:space="preserve"> ziņojuma </w:t>
      </w:r>
      <w:r w:rsidR="00AA6B31" w:rsidRPr="00A20A2C">
        <w:rPr>
          <w:rFonts w:ascii="Times New Roman" w:hAnsi="Times New Roman" w:cs="Times New Roman"/>
          <w:sz w:val="28"/>
          <w:szCs w:val="28"/>
        </w:rPr>
        <w:t>2</w:t>
      </w:r>
      <w:r w:rsidR="00EB4055" w:rsidRPr="00A20A2C">
        <w:rPr>
          <w:rFonts w:ascii="Times New Roman" w:hAnsi="Times New Roman" w:cs="Times New Roman"/>
          <w:sz w:val="28"/>
          <w:szCs w:val="28"/>
        </w:rPr>
        <w:t>7</w:t>
      </w:r>
      <w:r w:rsidRPr="00A20A2C">
        <w:rPr>
          <w:rFonts w:ascii="Times New Roman" w:hAnsi="Times New Roman" w:cs="Times New Roman"/>
          <w:sz w:val="28"/>
          <w:szCs w:val="28"/>
        </w:rPr>
        <w:t>.</w:t>
      </w:r>
      <w:r w:rsidR="00B308A2" w:rsidRPr="00A20A2C">
        <w:rPr>
          <w:rFonts w:ascii="Times New Roman" w:hAnsi="Times New Roman" w:cs="Times New Roman"/>
          <w:sz w:val="28"/>
          <w:szCs w:val="28"/>
        </w:rPr>
        <w:t>1</w:t>
      </w:r>
      <w:r w:rsidRPr="00A20A2C">
        <w:rPr>
          <w:rFonts w:ascii="Times New Roman" w:hAnsi="Times New Roman" w:cs="Times New Roman"/>
          <w:sz w:val="28"/>
          <w:szCs w:val="28"/>
        </w:rPr>
        <w:t xml:space="preserve">. un </w:t>
      </w:r>
      <w:r w:rsidR="00AA6B31" w:rsidRPr="00A20A2C">
        <w:rPr>
          <w:rFonts w:ascii="Times New Roman" w:hAnsi="Times New Roman" w:cs="Times New Roman"/>
          <w:sz w:val="28"/>
          <w:szCs w:val="28"/>
        </w:rPr>
        <w:t>2</w:t>
      </w:r>
      <w:r w:rsidR="00EB4055" w:rsidRPr="00A20A2C">
        <w:rPr>
          <w:rFonts w:ascii="Times New Roman" w:hAnsi="Times New Roman" w:cs="Times New Roman"/>
          <w:sz w:val="28"/>
          <w:szCs w:val="28"/>
        </w:rPr>
        <w:t>7</w:t>
      </w:r>
      <w:r w:rsidRPr="00A20A2C">
        <w:rPr>
          <w:rFonts w:ascii="Times New Roman" w:hAnsi="Times New Roman" w:cs="Times New Roman"/>
          <w:sz w:val="28"/>
          <w:szCs w:val="28"/>
        </w:rPr>
        <w:t>.</w:t>
      </w:r>
      <w:r w:rsidR="00B308A2" w:rsidRPr="00A20A2C">
        <w:rPr>
          <w:rFonts w:ascii="Times New Roman" w:hAnsi="Times New Roman" w:cs="Times New Roman"/>
          <w:sz w:val="28"/>
          <w:szCs w:val="28"/>
        </w:rPr>
        <w:t>2</w:t>
      </w:r>
      <w:r w:rsidRPr="00A20A2C">
        <w:rPr>
          <w:rFonts w:ascii="Times New Roman" w:hAnsi="Times New Roman" w:cs="Times New Roman"/>
          <w:sz w:val="28"/>
          <w:szCs w:val="28"/>
        </w:rPr>
        <w:t xml:space="preserve">. apakšpunktā minētā informācija ir iesniegta, izmantojot </w:t>
      </w:r>
      <w:r w:rsidR="00B31295" w:rsidRPr="00A20A2C">
        <w:rPr>
          <w:rFonts w:ascii="Times New Roman" w:hAnsi="Times New Roman" w:cs="Times New Roman"/>
          <w:sz w:val="28"/>
          <w:szCs w:val="28"/>
        </w:rPr>
        <w:t xml:space="preserve">nozares </w:t>
      </w:r>
      <w:r w:rsidR="0023206E" w:rsidRPr="00A20A2C">
        <w:rPr>
          <w:rFonts w:ascii="Times New Roman" w:hAnsi="Times New Roman" w:cs="Times New Roman"/>
          <w:sz w:val="28"/>
          <w:szCs w:val="28"/>
        </w:rPr>
        <w:t xml:space="preserve">ministrijas </w:t>
      </w:r>
      <w:r w:rsidR="00DF5606" w:rsidRPr="00A20A2C">
        <w:rPr>
          <w:rFonts w:ascii="Times New Roman" w:hAnsi="Times New Roman" w:cs="Times New Roman"/>
          <w:sz w:val="28"/>
          <w:szCs w:val="28"/>
        </w:rPr>
        <w:t>oficiālo</w:t>
      </w:r>
      <w:r w:rsidR="0023206E" w:rsidRPr="00A20A2C">
        <w:rPr>
          <w:rFonts w:ascii="Times New Roman" w:hAnsi="Times New Roman" w:cs="Times New Roman"/>
          <w:sz w:val="28"/>
          <w:szCs w:val="28"/>
        </w:rPr>
        <w:t xml:space="preserve"> </w:t>
      </w:r>
      <w:r w:rsidRPr="00A20A2C">
        <w:rPr>
          <w:rFonts w:ascii="Times New Roman" w:hAnsi="Times New Roman" w:cs="Times New Roman"/>
          <w:sz w:val="28"/>
          <w:szCs w:val="28"/>
        </w:rPr>
        <w:lastRenderedPageBreak/>
        <w:t xml:space="preserve">elektronisko pastu, </w:t>
      </w:r>
      <w:r w:rsidR="00B31295" w:rsidRPr="00A20A2C">
        <w:rPr>
          <w:rFonts w:ascii="Times New Roman" w:hAnsi="Times New Roman" w:cs="Times New Roman"/>
          <w:sz w:val="28"/>
          <w:szCs w:val="28"/>
        </w:rPr>
        <w:t xml:space="preserve">piecu darbdienu laikā </w:t>
      </w:r>
      <w:r w:rsidRPr="00A20A2C">
        <w:rPr>
          <w:rFonts w:ascii="Times New Roman" w:hAnsi="Times New Roman" w:cs="Times New Roman"/>
          <w:sz w:val="28"/>
          <w:szCs w:val="28"/>
        </w:rPr>
        <w:t xml:space="preserve">nosūta Centrālajai finanšu un līgumu aģentūrai </w:t>
      </w:r>
      <w:r w:rsidR="0023206E" w:rsidRPr="00A20A2C">
        <w:rPr>
          <w:rFonts w:ascii="Times New Roman" w:hAnsi="Times New Roman" w:cs="Times New Roman"/>
          <w:sz w:val="28"/>
          <w:szCs w:val="28"/>
        </w:rPr>
        <w:t>š</w:t>
      </w:r>
      <w:r w:rsidR="004F6A10" w:rsidRPr="00A20A2C">
        <w:rPr>
          <w:rFonts w:ascii="Times New Roman" w:hAnsi="Times New Roman" w:cs="Times New Roman"/>
          <w:sz w:val="28"/>
          <w:szCs w:val="28"/>
        </w:rPr>
        <w:t>ī</w:t>
      </w:r>
      <w:r w:rsidRPr="00A20A2C">
        <w:rPr>
          <w:rFonts w:ascii="Times New Roman" w:hAnsi="Times New Roman" w:cs="Times New Roman"/>
          <w:sz w:val="28"/>
          <w:szCs w:val="28"/>
        </w:rPr>
        <w:t xml:space="preserve"> ziņojuma </w:t>
      </w:r>
      <w:r w:rsidR="00AA6B31" w:rsidRPr="00A20A2C">
        <w:rPr>
          <w:rFonts w:ascii="Times New Roman" w:hAnsi="Times New Roman" w:cs="Times New Roman"/>
          <w:sz w:val="28"/>
          <w:szCs w:val="28"/>
        </w:rPr>
        <w:t>2</w:t>
      </w:r>
      <w:r w:rsidR="00EB4055" w:rsidRPr="00A20A2C">
        <w:rPr>
          <w:rFonts w:ascii="Times New Roman" w:hAnsi="Times New Roman" w:cs="Times New Roman"/>
          <w:sz w:val="28"/>
          <w:szCs w:val="28"/>
        </w:rPr>
        <w:t>7</w:t>
      </w:r>
      <w:r w:rsidR="000F1CB9" w:rsidRPr="00A20A2C">
        <w:rPr>
          <w:rFonts w:ascii="Times New Roman" w:hAnsi="Times New Roman" w:cs="Times New Roman"/>
          <w:sz w:val="28"/>
          <w:szCs w:val="28"/>
        </w:rPr>
        <w:t>.</w:t>
      </w:r>
      <w:r w:rsidR="00B31295" w:rsidRPr="00A20A2C">
        <w:rPr>
          <w:rFonts w:ascii="Times New Roman" w:hAnsi="Times New Roman" w:cs="Times New Roman"/>
          <w:sz w:val="28"/>
          <w:szCs w:val="28"/>
        </w:rPr>
        <w:t>1</w:t>
      </w:r>
      <w:r w:rsidR="000F1CB9" w:rsidRPr="00A20A2C">
        <w:rPr>
          <w:rFonts w:ascii="Times New Roman" w:hAnsi="Times New Roman" w:cs="Times New Roman"/>
          <w:sz w:val="28"/>
          <w:szCs w:val="28"/>
        </w:rPr>
        <w:t>.</w:t>
      </w:r>
      <w:r w:rsidRPr="00A20A2C">
        <w:rPr>
          <w:rFonts w:ascii="Times New Roman" w:hAnsi="Times New Roman" w:cs="Times New Roman"/>
          <w:sz w:val="28"/>
          <w:szCs w:val="28"/>
        </w:rPr>
        <w:t xml:space="preserve"> un </w:t>
      </w:r>
      <w:r w:rsidR="00AA6B31" w:rsidRPr="00A20A2C">
        <w:rPr>
          <w:rFonts w:ascii="Times New Roman" w:hAnsi="Times New Roman" w:cs="Times New Roman"/>
          <w:sz w:val="28"/>
          <w:szCs w:val="28"/>
        </w:rPr>
        <w:t>2</w:t>
      </w:r>
      <w:r w:rsidR="00EB4055" w:rsidRPr="00A20A2C">
        <w:rPr>
          <w:rFonts w:ascii="Times New Roman" w:hAnsi="Times New Roman" w:cs="Times New Roman"/>
          <w:sz w:val="28"/>
          <w:szCs w:val="28"/>
        </w:rPr>
        <w:t>7</w:t>
      </w:r>
      <w:r w:rsidRPr="00A20A2C">
        <w:rPr>
          <w:rFonts w:ascii="Times New Roman" w:hAnsi="Times New Roman" w:cs="Times New Roman"/>
          <w:sz w:val="28"/>
          <w:szCs w:val="28"/>
        </w:rPr>
        <w:t>.</w:t>
      </w:r>
      <w:r w:rsidR="00B31295" w:rsidRPr="00A20A2C">
        <w:rPr>
          <w:rFonts w:ascii="Times New Roman" w:hAnsi="Times New Roman" w:cs="Times New Roman"/>
          <w:sz w:val="28"/>
          <w:szCs w:val="28"/>
        </w:rPr>
        <w:t>2</w:t>
      </w:r>
      <w:r w:rsidRPr="00A20A2C">
        <w:rPr>
          <w:rFonts w:ascii="Times New Roman" w:hAnsi="Times New Roman" w:cs="Times New Roman"/>
          <w:sz w:val="28"/>
          <w:szCs w:val="28"/>
        </w:rPr>
        <w:t xml:space="preserve">. apakšpunktā minēto informāciju un Iepirkumu uzraudzības birojam </w:t>
      </w:r>
      <w:r w:rsidR="0023206E" w:rsidRPr="00A20A2C">
        <w:rPr>
          <w:rFonts w:ascii="Times New Roman" w:hAnsi="Times New Roman" w:cs="Times New Roman"/>
          <w:sz w:val="28"/>
          <w:szCs w:val="28"/>
        </w:rPr>
        <w:t>š</w:t>
      </w:r>
      <w:r w:rsidR="004F6A10" w:rsidRPr="00A20A2C">
        <w:rPr>
          <w:rFonts w:ascii="Times New Roman" w:hAnsi="Times New Roman" w:cs="Times New Roman"/>
          <w:sz w:val="28"/>
          <w:szCs w:val="28"/>
        </w:rPr>
        <w:t>ī</w:t>
      </w:r>
      <w:r w:rsidRPr="00A20A2C">
        <w:rPr>
          <w:rFonts w:ascii="Times New Roman" w:hAnsi="Times New Roman" w:cs="Times New Roman"/>
          <w:sz w:val="28"/>
          <w:szCs w:val="28"/>
        </w:rPr>
        <w:t xml:space="preserve"> ziņojuma </w:t>
      </w:r>
      <w:r w:rsidR="00AA6B31" w:rsidRPr="00A20A2C">
        <w:rPr>
          <w:rFonts w:ascii="Times New Roman" w:hAnsi="Times New Roman" w:cs="Times New Roman"/>
          <w:sz w:val="28"/>
          <w:szCs w:val="28"/>
        </w:rPr>
        <w:t>2</w:t>
      </w:r>
      <w:r w:rsidR="00EB4055" w:rsidRPr="00A20A2C">
        <w:rPr>
          <w:rFonts w:ascii="Times New Roman" w:hAnsi="Times New Roman" w:cs="Times New Roman"/>
          <w:sz w:val="28"/>
          <w:szCs w:val="28"/>
        </w:rPr>
        <w:t>7</w:t>
      </w:r>
      <w:r w:rsidRPr="00A20A2C">
        <w:rPr>
          <w:rFonts w:ascii="Times New Roman" w:hAnsi="Times New Roman" w:cs="Times New Roman"/>
          <w:sz w:val="28"/>
          <w:szCs w:val="28"/>
        </w:rPr>
        <w:t>.</w:t>
      </w:r>
      <w:r w:rsidR="00B31295" w:rsidRPr="00A20A2C">
        <w:rPr>
          <w:rFonts w:ascii="Times New Roman" w:hAnsi="Times New Roman" w:cs="Times New Roman"/>
          <w:sz w:val="28"/>
          <w:szCs w:val="28"/>
        </w:rPr>
        <w:t>2</w:t>
      </w:r>
      <w:r w:rsidRPr="00A20A2C">
        <w:rPr>
          <w:rFonts w:ascii="Times New Roman" w:hAnsi="Times New Roman" w:cs="Times New Roman"/>
          <w:sz w:val="28"/>
          <w:szCs w:val="28"/>
        </w:rPr>
        <w:t>. apakšpunktā minēto</w:t>
      </w:r>
      <w:r w:rsidR="00067557" w:rsidRPr="00A20A2C">
        <w:rPr>
          <w:rFonts w:ascii="Times New Roman" w:hAnsi="Times New Roman" w:cs="Times New Roman"/>
          <w:sz w:val="28"/>
          <w:szCs w:val="28"/>
        </w:rPr>
        <w:t xml:space="preserve"> </w:t>
      </w:r>
      <w:r w:rsidRPr="00A20A2C">
        <w:rPr>
          <w:rFonts w:ascii="Times New Roman" w:hAnsi="Times New Roman" w:cs="Times New Roman"/>
          <w:sz w:val="28"/>
          <w:szCs w:val="28"/>
        </w:rPr>
        <w:t>informāciju;</w:t>
      </w:r>
    </w:p>
    <w:p w14:paraId="0C3F107F" w14:textId="47B1E90D" w:rsidR="00B31295" w:rsidRPr="00A20A2C" w:rsidRDefault="00B31295" w:rsidP="00430CD4">
      <w:pPr>
        <w:pStyle w:val="ListParagraph"/>
        <w:numPr>
          <w:ilvl w:val="1"/>
          <w:numId w:val="11"/>
        </w:numPr>
        <w:spacing w:after="80" w:line="240" w:lineRule="auto"/>
        <w:ind w:left="709" w:hanging="709"/>
        <w:contextualSpacing w:val="0"/>
        <w:jc w:val="both"/>
        <w:rPr>
          <w:rFonts w:ascii="Times New Roman" w:hAnsi="Times New Roman" w:cs="Times New Roman"/>
          <w:sz w:val="28"/>
          <w:szCs w:val="28"/>
        </w:rPr>
      </w:pPr>
      <w:r w:rsidRPr="00A20A2C">
        <w:rPr>
          <w:rFonts w:ascii="Times New Roman" w:hAnsi="Times New Roman" w:cs="Times New Roman"/>
          <w:sz w:val="28"/>
          <w:szCs w:val="28"/>
        </w:rPr>
        <w:t>pēc nepieciešamības, bet ne retāk kā reizi pusgadā</w:t>
      </w:r>
      <w:r w:rsidR="00927363" w:rsidRPr="00A20A2C">
        <w:rPr>
          <w:rFonts w:ascii="Times New Roman" w:hAnsi="Times New Roman" w:cs="Times New Roman"/>
          <w:sz w:val="28"/>
          <w:szCs w:val="28"/>
        </w:rPr>
        <w:t>,</w:t>
      </w:r>
      <w:r w:rsidRPr="00A20A2C">
        <w:rPr>
          <w:rFonts w:ascii="Times New Roman" w:hAnsi="Times New Roman" w:cs="Times New Roman"/>
          <w:sz w:val="28"/>
          <w:szCs w:val="28"/>
        </w:rPr>
        <w:t xml:space="preserve"> </w:t>
      </w:r>
      <w:r w:rsidR="00DA1261" w:rsidRPr="00A20A2C">
        <w:rPr>
          <w:rFonts w:ascii="Times New Roman" w:hAnsi="Times New Roman" w:cs="Times New Roman"/>
          <w:sz w:val="28"/>
          <w:szCs w:val="28"/>
        </w:rPr>
        <w:t xml:space="preserve">organizē investīcijas </w:t>
      </w:r>
      <w:r w:rsidRPr="00A20A2C">
        <w:rPr>
          <w:rFonts w:ascii="Times New Roman" w:hAnsi="Times New Roman" w:cs="Times New Roman"/>
          <w:sz w:val="28"/>
          <w:szCs w:val="28"/>
        </w:rPr>
        <w:t xml:space="preserve">projekta </w:t>
      </w:r>
      <w:r w:rsidR="00DA1261" w:rsidRPr="00A20A2C">
        <w:rPr>
          <w:rFonts w:ascii="Times New Roman" w:hAnsi="Times New Roman" w:cs="Times New Roman"/>
          <w:sz w:val="28"/>
          <w:szCs w:val="28"/>
        </w:rPr>
        <w:t>ieviešanas progresa sanāksmes, pieaicinot finansējuma saņēmēju un nepieciešamības gadījumā arī Centrālo finanšu un līgumu aģentūru;</w:t>
      </w:r>
    </w:p>
    <w:p w14:paraId="2FE4A7B0" w14:textId="596C7CE9" w:rsidR="001373A1" w:rsidRPr="00A20A2C" w:rsidRDefault="00DA1261" w:rsidP="00430CD4">
      <w:pPr>
        <w:pStyle w:val="ListParagraph"/>
        <w:numPr>
          <w:ilvl w:val="1"/>
          <w:numId w:val="11"/>
        </w:numPr>
        <w:spacing w:after="80" w:line="240" w:lineRule="auto"/>
        <w:ind w:left="709" w:hanging="709"/>
        <w:contextualSpacing w:val="0"/>
        <w:jc w:val="both"/>
        <w:rPr>
          <w:rFonts w:ascii="Times New Roman" w:hAnsi="Times New Roman" w:cs="Times New Roman"/>
          <w:sz w:val="28"/>
          <w:szCs w:val="28"/>
        </w:rPr>
      </w:pPr>
      <w:bookmarkStart w:id="14" w:name="_Hlk89276042"/>
      <w:r w:rsidRPr="00A20A2C">
        <w:rPr>
          <w:rFonts w:ascii="Times New Roman" w:hAnsi="Times New Roman" w:cs="Times New Roman"/>
          <w:sz w:val="28"/>
          <w:szCs w:val="28"/>
        </w:rPr>
        <w:t xml:space="preserve">nekavējoties informē Finanšu ministriju kā </w:t>
      </w:r>
      <w:r w:rsidR="009828C7" w:rsidRPr="00A20A2C">
        <w:rPr>
          <w:rFonts w:ascii="Times New Roman" w:hAnsi="Times New Roman" w:cs="Times New Roman"/>
          <w:sz w:val="28"/>
          <w:szCs w:val="28"/>
        </w:rPr>
        <w:t xml:space="preserve">Atveseļošanas fonda </w:t>
      </w:r>
      <w:r w:rsidR="007B090F" w:rsidRPr="00A20A2C">
        <w:rPr>
          <w:rFonts w:ascii="Times New Roman" w:hAnsi="Times New Roman" w:cs="Times New Roman"/>
          <w:sz w:val="28"/>
          <w:szCs w:val="28"/>
        </w:rPr>
        <w:t xml:space="preserve">plāna </w:t>
      </w:r>
      <w:r w:rsidRPr="00A20A2C">
        <w:rPr>
          <w:rFonts w:ascii="Times New Roman" w:hAnsi="Times New Roman" w:cs="Times New Roman"/>
          <w:sz w:val="28"/>
          <w:szCs w:val="28"/>
        </w:rPr>
        <w:t>ieviešanas koordinatoru un</w:t>
      </w:r>
      <w:r w:rsidR="004E2F25" w:rsidRPr="00A20A2C">
        <w:rPr>
          <w:rFonts w:ascii="Times New Roman" w:hAnsi="Times New Roman" w:cs="Times New Roman"/>
          <w:sz w:val="28"/>
          <w:szCs w:val="28"/>
        </w:rPr>
        <w:t>, ja nepieciešams,</w:t>
      </w:r>
      <w:r w:rsidRPr="00A20A2C">
        <w:rPr>
          <w:rFonts w:ascii="Times New Roman" w:hAnsi="Times New Roman" w:cs="Times New Roman"/>
          <w:sz w:val="28"/>
          <w:szCs w:val="28"/>
        </w:rPr>
        <w:t xml:space="preserve"> Ministru kabinetu, ja </w:t>
      </w:r>
      <w:r w:rsidR="001C5264" w:rsidRPr="00A20A2C">
        <w:rPr>
          <w:rFonts w:ascii="Times New Roman" w:hAnsi="Times New Roman" w:cs="Times New Roman"/>
          <w:sz w:val="28"/>
          <w:szCs w:val="28"/>
        </w:rPr>
        <w:t>nozares</w:t>
      </w:r>
      <w:r w:rsidR="0057320F" w:rsidRPr="00A20A2C">
        <w:rPr>
          <w:rFonts w:ascii="Times New Roman" w:hAnsi="Times New Roman" w:cs="Times New Roman"/>
          <w:sz w:val="28"/>
          <w:szCs w:val="28"/>
        </w:rPr>
        <w:t xml:space="preserve"> ministrija </w:t>
      </w:r>
      <w:r w:rsidRPr="00A20A2C">
        <w:rPr>
          <w:rFonts w:ascii="Times New Roman" w:hAnsi="Times New Roman" w:cs="Times New Roman"/>
          <w:sz w:val="28"/>
          <w:szCs w:val="28"/>
        </w:rPr>
        <w:t xml:space="preserve">investīcijas </w:t>
      </w:r>
      <w:r w:rsidR="001C5264" w:rsidRPr="00A20A2C">
        <w:rPr>
          <w:rFonts w:ascii="Times New Roman" w:hAnsi="Times New Roman" w:cs="Times New Roman"/>
          <w:sz w:val="28"/>
          <w:szCs w:val="28"/>
        </w:rPr>
        <w:t xml:space="preserve">projekta </w:t>
      </w:r>
      <w:r w:rsidRPr="00A20A2C">
        <w:rPr>
          <w:rFonts w:ascii="Times New Roman" w:hAnsi="Times New Roman" w:cs="Times New Roman"/>
          <w:sz w:val="28"/>
          <w:szCs w:val="28"/>
        </w:rPr>
        <w:t xml:space="preserve">ietvaros </w:t>
      </w:r>
      <w:r w:rsidR="0057320F" w:rsidRPr="00A20A2C">
        <w:rPr>
          <w:rFonts w:ascii="Times New Roman" w:hAnsi="Times New Roman" w:cs="Times New Roman"/>
          <w:sz w:val="28"/>
          <w:szCs w:val="28"/>
        </w:rPr>
        <w:t>ir konstatējusi</w:t>
      </w:r>
      <w:proofErr w:type="gramStart"/>
      <w:r w:rsidR="0057320F" w:rsidRPr="00A20A2C">
        <w:rPr>
          <w:rFonts w:ascii="Times New Roman" w:hAnsi="Times New Roman" w:cs="Times New Roman"/>
          <w:sz w:val="28"/>
          <w:szCs w:val="28"/>
        </w:rPr>
        <w:t xml:space="preserve"> vai </w:t>
      </w:r>
      <w:r w:rsidRPr="00A20A2C">
        <w:rPr>
          <w:rFonts w:ascii="Times New Roman" w:hAnsi="Times New Roman" w:cs="Times New Roman"/>
          <w:sz w:val="28"/>
          <w:szCs w:val="28"/>
        </w:rPr>
        <w:t>no Centrālās finanšu un līgumu aģentūras, Iepirkumu uzraudzības biroja</w:t>
      </w:r>
      <w:r w:rsidR="0057320F" w:rsidRPr="00A20A2C">
        <w:rPr>
          <w:rFonts w:ascii="Times New Roman" w:hAnsi="Times New Roman" w:cs="Times New Roman"/>
          <w:sz w:val="28"/>
          <w:szCs w:val="28"/>
        </w:rPr>
        <w:t xml:space="preserve">, </w:t>
      </w:r>
      <w:r w:rsidR="003C28B8" w:rsidRPr="00A20A2C">
        <w:rPr>
          <w:rFonts w:ascii="Times New Roman" w:hAnsi="Times New Roman" w:cs="Times New Roman"/>
          <w:sz w:val="28"/>
          <w:szCs w:val="28"/>
        </w:rPr>
        <w:t>Finanšu ministrijas kā Atveseļošanas fonda plāna revīzijas iestādes, Eiropas Komisijas</w:t>
      </w:r>
      <w:proofErr w:type="gramEnd"/>
      <w:r w:rsidR="003C28B8" w:rsidRPr="00A20A2C">
        <w:rPr>
          <w:rFonts w:ascii="Times New Roman" w:hAnsi="Times New Roman" w:cs="Times New Roman"/>
          <w:sz w:val="28"/>
          <w:szCs w:val="28"/>
        </w:rPr>
        <w:t xml:space="preserve">, </w:t>
      </w:r>
      <w:r w:rsidR="00A632E0" w:rsidRPr="00A20A2C">
        <w:rPr>
          <w:rFonts w:ascii="Times New Roman" w:hAnsi="Times New Roman" w:cs="Times New Roman"/>
          <w:sz w:val="28"/>
          <w:szCs w:val="28"/>
        </w:rPr>
        <w:t xml:space="preserve">citām kontrolējošām iestādēm </w:t>
      </w:r>
      <w:r w:rsidR="0057320F" w:rsidRPr="00A20A2C">
        <w:rPr>
          <w:rFonts w:ascii="Times New Roman" w:hAnsi="Times New Roman" w:cs="Times New Roman"/>
          <w:sz w:val="28"/>
          <w:szCs w:val="28"/>
        </w:rPr>
        <w:t>vai</w:t>
      </w:r>
      <w:r w:rsidRPr="00A20A2C">
        <w:rPr>
          <w:rFonts w:ascii="Times New Roman" w:hAnsi="Times New Roman" w:cs="Times New Roman"/>
          <w:sz w:val="28"/>
          <w:szCs w:val="28"/>
        </w:rPr>
        <w:t xml:space="preserve"> finansējuma saņēmēja </w:t>
      </w:r>
      <w:r w:rsidR="0057320F" w:rsidRPr="00A20A2C">
        <w:rPr>
          <w:rFonts w:ascii="Times New Roman" w:hAnsi="Times New Roman" w:cs="Times New Roman"/>
          <w:sz w:val="28"/>
          <w:szCs w:val="28"/>
        </w:rPr>
        <w:t>saņēmusi informāciju</w:t>
      </w:r>
      <w:r w:rsidRPr="00A20A2C">
        <w:rPr>
          <w:rFonts w:ascii="Times New Roman" w:hAnsi="Times New Roman" w:cs="Times New Roman"/>
          <w:sz w:val="28"/>
          <w:szCs w:val="28"/>
        </w:rPr>
        <w:t xml:space="preserve"> par </w:t>
      </w:r>
      <w:r w:rsidR="001C5264" w:rsidRPr="00A20A2C">
        <w:rPr>
          <w:rFonts w:ascii="Times New Roman" w:hAnsi="Times New Roman" w:cs="Times New Roman"/>
          <w:sz w:val="28"/>
          <w:szCs w:val="28"/>
        </w:rPr>
        <w:t>konstatēt</w:t>
      </w:r>
      <w:r w:rsidR="00887397" w:rsidRPr="00A20A2C">
        <w:rPr>
          <w:rFonts w:ascii="Times New Roman" w:hAnsi="Times New Roman" w:cs="Times New Roman"/>
          <w:sz w:val="28"/>
          <w:szCs w:val="28"/>
        </w:rPr>
        <w:t xml:space="preserve">iem trūkumiem un pārkāpumiem saistībā ar Atveseļošanas fonda plāna </w:t>
      </w:r>
      <w:r w:rsidR="00DF5606" w:rsidRPr="00A20A2C">
        <w:rPr>
          <w:rFonts w:ascii="Times New Roman" w:hAnsi="Times New Roman" w:cs="Times New Roman"/>
          <w:sz w:val="28"/>
          <w:szCs w:val="28"/>
        </w:rPr>
        <w:t xml:space="preserve">prasību </w:t>
      </w:r>
      <w:r w:rsidR="00887397" w:rsidRPr="00A20A2C">
        <w:rPr>
          <w:rFonts w:ascii="Times New Roman" w:hAnsi="Times New Roman" w:cs="Times New Roman"/>
          <w:sz w:val="28"/>
          <w:szCs w:val="28"/>
        </w:rPr>
        <w:t>īstenošan</w:t>
      </w:r>
      <w:r w:rsidR="00DF5606" w:rsidRPr="00A20A2C">
        <w:rPr>
          <w:rFonts w:ascii="Times New Roman" w:hAnsi="Times New Roman" w:cs="Times New Roman"/>
          <w:sz w:val="28"/>
          <w:szCs w:val="28"/>
        </w:rPr>
        <w:t>u</w:t>
      </w:r>
      <w:r w:rsidR="00887397" w:rsidRPr="00A20A2C">
        <w:rPr>
          <w:rFonts w:ascii="Times New Roman" w:hAnsi="Times New Roman" w:cs="Times New Roman"/>
          <w:sz w:val="28"/>
          <w:szCs w:val="28"/>
        </w:rPr>
        <w:t xml:space="preserve">, </w:t>
      </w:r>
      <w:r w:rsidR="0057320F" w:rsidRPr="00A20A2C">
        <w:rPr>
          <w:rFonts w:ascii="Times New Roman" w:hAnsi="Times New Roman" w:cs="Times New Roman"/>
          <w:sz w:val="28"/>
          <w:szCs w:val="28"/>
        </w:rPr>
        <w:t xml:space="preserve">un </w:t>
      </w:r>
      <w:r w:rsidRPr="00A20A2C">
        <w:rPr>
          <w:rFonts w:ascii="Times New Roman" w:hAnsi="Times New Roman" w:cs="Times New Roman"/>
          <w:sz w:val="28"/>
          <w:szCs w:val="28"/>
        </w:rPr>
        <w:t xml:space="preserve">riskiem </w:t>
      </w:r>
      <w:r w:rsidR="009828C7" w:rsidRPr="00A20A2C">
        <w:rPr>
          <w:rFonts w:ascii="Times New Roman" w:hAnsi="Times New Roman" w:cs="Times New Roman"/>
          <w:sz w:val="28"/>
          <w:szCs w:val="28"/>
        </w:rPr>
        <w:t xml:space="preserve">šī </w:t>
      </w:r>
      <w:r w:rsidR="0057320F" w:rsidRPr="00A20A2C">
        <w:rPr>
          <w:rFonts w:ascii="Times New Roman" w:hAnsi="Times New Roman" w:cs="Times New Roman"/>
          <w:sz w:val="28"/>
          <w:szCs w:val="28"/>
        </w:rPr>
        <w:t>ziņojuma 1</w:t>
      </w:r>
      <w:r w:rsidR="00C64A38" w:rsidRPr="00A20A2C">
        <w:rPr>
          <w:rFonts w:ascii="Times New Roman" w:hAnsi="Times New Roman" w:cs="Times New Roman"/>
          <w:sz w:val="28"/>
          <w:szCs w:val="28"/>
        </w:rPr>
        <w:t>4</w:t>
      </w:r>
      <w:r w:rsidR="0057320F" w:rsidRPr="00A20A2C">
        <w:rPr>
          <w:rFonts w:ascii="Times New Roman" w:hAnsi="Times New Roman" w:cs="Times New Roman"/>
          <w:sz w:val="28"/>
          <w:szCs w:val="28"/>
        </w:rPr>
        <w:t>.</w:t>
      </w:r>
      <w:r w:rsidR="00DF5606" w:rsidRPr="00A20A2C">
        <w:rPr>
          <w:rFonts w:ascii="Times New Roman" w:hAnsi="Times New Roman" w:cs="Times New Roman"/>
          <w:sz w:val="28"/>
          <w:szCs w:val="28"/>
        </w:rPr>
        <w:t>1.</w:t>
      </w:r>
      <w:r w:rsidR="0057320F" w:rsidRPr="00A20A2C">
        <w:rPr>
          <w:rFonts w:ascii="Times New Roman" w:hAnsi="Times New Roman" w:cs="Times New Roman"/>
          <w:sz w:val="28"/>
          <w:szCs w:val="28"/>
        </w:rPr>
        <w:t xml:space="preserve"> </w:t>
      </w:r>
      <w:r w:rsidR="00A14A22" w:rsidRPr="00A20A2C">
        <w:rPr>
          <w:rFonts w:ascii="Times New Roman" w:hAnsi="Times New Roman" w:cs="Times New Roman"/>
          <w:sz w:val="28"/>
          <w:szCs w:val="28"/>
        </w:rPr>
        <w:t>apakš</w:t>
      </w:r>
      <w:r w:rsidR="0057320F" w:rsidRPr="00A20A2C">
        <w:rPr>
          <w:rFonts w:ascii="Times New Roman" w:hAnsi="Times New Roman" w:cs="Times New Roman"/>
          <w:sz w:val="28"/>
          <w:szCs w:val="28"/>
        </w:rPr>
        <w:t xml:space="preserve">punktā minēto atskaites punktu </w:t>
      </w:r>
      <w:r w:rsidR="009123F5" w:rsidRPr="00A20A2C">
        <w:rPr>
          <w:rFonts w:ascii="Times New Roman" w:hAnsi="Times New Roman" w:cs="Times New Roman"/>
          <w:sz w:val="28"/>
          <w:szCs w:val="28"/>
        </w:rPr>
        <w:t>sasniegšanai</w:t>
      </w:r>
      <w:r w:rsidRPr="00A20A2C">
        <w:rPr>
          <w:rFonts w:ascii="Times New Roman" w:hAnsi="Times New Roman" w:cs="Times New Roman"/>
          <w:sz w:val="28"/>
          <w:szCs w:val="28"/>
        </w:rPr>
        <w:t xml:space="preserve">, sniedzot detalizētu aprakstu par radušos situāciju, </w:t>
      </w:r>
      <w:r w:rsidR="004E2F25" w:rsidRPr="00A20A2C">
        <w:rPr>
          <w:rFonts w:ascii="Times New Roman" w:hAnsi="Times New Roman" w:cs="Times New Roman"/>
          <w:sz w:val="28"/>
          <w:szCs w:val="28"/>
        </w:rPr>
        <w:t>trūkumu un pārkāpumu</w:t>
      </w:r>
      <w:r w:rsidR="006C682D" w:rsidRPr="00A20A2C">
        <w:rPr>
          <w:rFonts w:ascii="Times New Roman" w:hAnsi="Times New Roman" w:cs="Times New Roman"/>
          <w:sz w:val="28"/>
          <w:szCs w:val="28"/>
        </w:rPr>
        <w:t xml:space="preserve"> </w:t>
      </w:r>
      <w:r w:rsidRPr="00A20A2C">
        <w:rPr>
          <w:rFonts w:ascii="Times New Roman" w:hAnsi="Times New Roman" w:cs="Times New Roman"/>
          <w:sz w:val="28"/>
          <w:szCs w:val="28"/>
        </w:rPr>
        <w:t>rašanās cēloņiem, finansiālo ietekmi, kā arī sniedzot aprakstu par turpmāko iespējamo risinājumu</w:t>
      </w:r>
      <w:r w:rsidR="008E24D4" w:rsidRPr="008E24D4">
        <w:t xml:space="preserve"> </w:t>
      </w:r>
      <w:r w:rsidR="008E24D4" w:rsidRPr="008E24D4">
        <w:rPr>
          <w:rFonts w:ascii="Times New Roman" w:hAnsi="Times New Roman" w:cs="Times New Roman"/>
          <w:sz w:val="28"/>
          <w:szCs w:val="28"/>
        </w:rPr>
        <w:t>par veicamajām darbībām un uzlabojumiem, lai novērstu konstatētās nepilnības</w:t>
      </w:r>
      <w:r w:rsidR="001373A1" w:rsidRPr="00A20A2C">
        <w:rPr>
          <w:rFonts w:ascii="Times New Roman" w:hAnsi="Times New Roman" w:cs="Times New Roman"/>
          <w:sz w:val="28"/>
          <w:szCs w:val="28"/>
        </w:rPr>
        <w:t>;</w:t>
      </w:r>
    </w:p>
    <w:p w14:paraId="2396F30A" w14:textId="77777777" w:rsidR="008E24D4" w:rsidRDefault="008531C1" w:rsidP="00430CD4">
      <w:pPr>
        <w:pStyle w:val="ListParagraph"/>
        <w:numPr>
          <w:ilvl w:val="1"/>
          <w:numId w:val="11"/>
        </w:numPr>
        <w:spacing w:after="80" w:line="240" w:lineRule="auto"/>
        <w:ind w:left="709" w:hanging="709"/>
        <w:contextualSpacing w:val="0"/>
        <w:jc w:val="both"/>
        <w:rPr>
          <w:rFonts w:ascii="Times New Roman" w:hAnsi="Times New Roman" w:cs="Times New Roman"/>
          <w:sz w:val="28"/>
          <w:szCs w:val="28"/>
        </w:rPr>
      </w:pPr>
      <w:r w:rsidRPr="00A20A2C">
        <w:rPr>
          <w:rFonts w:ascii="Times New Roman" w:hAnsi="Times New Roman" w:cs="Times New Roman"/>
          <w:sz w:val="28"/>
          <w:szCs w:val="28"/>
        </w:rPr>
        <w:t>pēc finansējuma saņēmēja progresa pārskata saņemšanas pārbauda, vai tam pievienots finansējuma saņēmēja apliecinājums, ka tas PVN izmaksas nav atguvis un neatgūs no valsts budžeta priekšnodokļa veidā</w:t>
      </w:r>
      <w:r w:rsidR="008E24D4">
        <w:rPr>
          <w:rFonts w:ascii="Times New Roman" w:hAnsi="Times New Roman" w:cs="Times New Roman"/>
          <w:sz w:val="28"/>
          <w:szCs w:val="28"/>
        </w:rPr>
        <w:t>;</w:t>
      </w:r>
    </w:p>
    <w:p w14:paraId="0C4B9FAE" w14:textId="631B8AD5" w:rsidR="001C5264" w:rsidRPr="00A20A2C" w:rsidRDefault="000751ED" w:rsidP="00430CD4">
      <w:pPr>
        <w:pStyle w:val="ListParagraph"/>
        <w:numPr>
          <w:ilvl w:val="1"/>
          <w:numId w:val="11"/>
        </w:numPr>
        <w:spacing w:after="80" w:line="240" w:lineRule="auto"/>
        <w:ind w:left="709" w:hanging="709"/>
        <w:contextualSpacing w:val="0"/>
        <w:jc w:val="both"/>
        <w:rPr>
          <w:rFonts w:ascii="Times New Roman" w:hAnsi="Times New Roman" w:cs="Times New Roman"/>
          <w:sz w:val="28"/>
          <w:szCs w:val="28"/>
        </w:rPr>
      </w:pPr>
      <w:r>
        <w:rPr>
          <w:rFonts w:ascii="Times New Roman" w:hAnsi="Times New Roman" w:cs="Times New Roman"/>
          <w:sz w:val="28"/>
          <w:szCs w:val="28"/>
        </w:rPr>
        <w:t xml:space="preserve">uzskatāma par datu pārzini saskaņā </w:t>
      </w:r>
      <w:proofErr w:type="gramStart"/>
      <w:r>
        <w:rPr>
          <w:rFonts w:ascii="Times New Roman" w:hAnsi="Times New Roman" w:cs="Times New Roman"/>
          <w:sz w:val="28"/>
          <w:szCs w:val="28"/>
        </w:rPr>
        <w:t xml:space="preserve">ar </w:t>
      </w:r>
      <w:r w:rsidR="008E24D4" w:rsidRPr="008E24D4">
        <w:rPr>
          <w:rFonts w:ascii="Times New Roman" w:hAnsi="Times New Roman" w:cs="Times New Roman"/>
          <w:sz w:val="28"/>
          <w:szCs w:val="28"/>
        </w:rPr>
        <w:t>Eiropas Parlamenta un Padomes</w:t>
      </w:r>
      <w:proofErr w:type="gramEnd"/>
      <w:r w:rsidR="008E24D4" w:rsidRPr="008E24D4">
        <w:rPr>
          <w:rFonts w:ascii="Times New Roman" w:hAnsi="Times New Roman" w:cs="Times New Roman"/>
          <w:sz w:val="28"/>
          <w:szCs w:val="28"/>
        </w:rPr>
        <w:t xml:space="preserve"> 2016. gada 27. aprīļa Regulas (ES) Nr. 2016/679 par fizisku personu aizsardzību attiecībā uz personas datu apstrādi un šādu datu brīvu apriti un ar ko atceļ Direktīvu 95/46/EK </w:t>
      </w:r>
      <w:r w:rsidR="00DA4206">
        <w:rPr>
          <w:rFonts w:ascii="Times New Roman" w:hAnsi="Times New Roman" w:cs="Times New Roman"/>
          <w:sz w:val="28"/>
          <w:szCs w:val="28"/>
        </w:rPr>
        <w:t xml:space="preserve">ievērošanu </w:t>
      </w:r>
      <w:r w:rsidR="00DA4206" w:rsidRPr="00C53A2F">
        <w:rPr>
          <w:rFonts w:ascii="Times New Roman" w:hAnsi="Times New Roman" w:cs="Times New Roman"/>
          <w:sz w:val="28"/>
          <w:szCs w:val="28"/>
        </w:rPr>
        <w:t>attiecībā uz tādu personas datu apstrādi normatīvajos aktos par Eiropas Savienības Atveseļošanas</w:t>
      </w:r>
      <w:r w:rsidR="00DA4206" w:rsidRPr="00DA4206">
        <w:rPr>
          <w:rFonts w:ascii="Times New Roman" w:hAnsi="Times New Roman" w:cs="Times New Roman"/>
          <w:sz w:val="28"/>
          <w:szCs w:val="28"/>
        </w:rPr>
        <w:t xml:space="preserve"> un noturības mehānisma plāna īstenošanas un uzraudzības kārtību noteikto funkciju izpildei</w:t>
      </w:r>
      <w:r w:rsidR="00DA1261" w:rsidRPr="00A20A2C">
        <w:rPr>
          <w:rFonts w:ascii="Times New Roman" w:hAnsi="Times New Roman" w:cs="Times New Roman"/>
          <w:sz w:val="28"/>
          <w:szCs w:val="28"/>
        </w:rPr>
        <w:t>.</w:t>
      </w:r>
    </w:p>
    <w:bookmarkEnd w:id="14"/>
    <w:p w14:paraId="0BBEDAE9" w14:textId="4AA9488D" w:rsidR="000F1CB9" w:rsidRPr="00A20A2C" w:rsidRDefault="006C682D" w:rsidP="00A20A2C">
      <w:pPr>
        <w:pStyle w:val="ListParagraph"/>
        <w:numPr>
          <w:ilvl w:val="0"/>
          <w:numId w:val="11"/>
        </w:numPr>
        <w:tabs>
          <w:tab w:val="center" w:pos="709"/>
        </w:tabs>
        <w:spacing w:after="80" w:line="240" w:lineRule="auto"/>
        <w:ind w:left="0" w:firstLine="0"/>
        <w:contextualSpacing w:val="0"/>
        <w:jc w:val="both"/>
        <w:rPr>
          <w:rFonts w:ascii="Times New Roman" w:hAnsi="Times New Roman" w:cs="Times New Roman"/>
          <w:sz w:val="28"/>
          <w:szCs w:val="28"/>
        </w:rPr>
      </w:pPr>
      <w:r w:rsidRPr="00A20A2C">
        <w:rPr>
          <w:rFonts w:ascii="Times New Roman" w:hAnsi="Times New Roman" w:cs="Times New Roman"/>
          <w:sz w:val="28"/>
          <w:szCs w:val="28"/>
        </w:rPr>
        <w:t>Nozares</w:t>
      </w:r>
      <w:r w:rsidR="00953094" w:rsidRPr="00A20A2C">
        <w:rPr>
          <w:rFonts w:ascii="Times New Roman" w:hAnsi="Times New Roman" w:cs="Times New Roman"/>
          <w:sz w:val="28"/>
          <w:szCs w:val="28"/>
        </w:rPr>
        <w:t xml:space="preserve"> ministrijai ir tiesības vienpusēji </w:t>
      </w:r>
      <w:r w:rsidRPr="00A20A2C">
        <w:rPr>
          <w:rFonts w:ascii="Times New Roman" w:hAnsi="Times New Roman" w:cs="Times New Roman"/>
          <w:sz w:val="28"/>
          <w:szCs w:val="28"/>
        </w:rPr>
        <w:t>paziņot finansējuma saņēmējam par investīcij</w:t>
      </w:r>
      <w:r w:rsidR="00746B51" w:rsidRPr="00A20A2C">
        <w:rPr>
          <w:rFonts w:ascii="Times New Roman" w:hAnsi="Times New Roman" w:cs="Times New Roman"/>
          <w:sz w:val="28"/>
          <w:szCs w:val="28"/>
        </w:rPr>
        <w:t>as</w:t>
      </w:r>
      <w:r w:rsidRPr="00A20A2C">
        <w:rPr>
          <w:rFonts w:ascii="Times New Roman" w:hAnsi="Times New Roman" w:cs="Times New Roman"/>
          <w:sz w:val="28"/>
          <w:szCs w:val="28"/>
        </w:rPr>
        <w:t xml:space="preserve"> projekta pārtraukšanu, ja:</w:t>
      </w:r>
    </w:p>
    <w:p w14:paraId="489A35F5" w14:textId="1A36C7B6" w:rsidR="000F1CB9" w:rsidRPr="00A20A2C" w:rsidRDefault="000F1CB9" w:rsidP="00430CD4">
      <w:pPr>
        <w:pStyle w:val="ListParagraph"/>
        <w:numPr>
          <w:ilvl w:val="1"/>
          <w:numId w:val="11"/>
        </w:numPr>
        <w:spacing w:after="80" w:line="240" w:lineRule="auto"/>
        <w:ind w:left="709" w:hanging="709"/>
        <w:contextualSpacing w:val="0"/>
        <w:jc w:val="both"/>
        <w:rPr>
          <w:rFonts w:ascii="Times New Roman" w:hAnsi="Times New Roman" w:cs="Times New Roman"/>
          <w:sz w:val="28"/>
          <w:szCs w:val="28"/>
        </w:rPr>
      </w:pPr>
      <w:r w:rsidRPr="00A20A2C">
        <w:rPr>
          <w:rFonts w:ascii="Times New Roman" w:hAnsi="Times New Roman" w:cs="Times New Roman"/>
          <w:sz w:val="28"/>
          <w:szCs w:val="28"/>
        </w:rPr>
        <w:t>finansējuma saņēmējs nepilda</w:t>
      </w:r>
      <w:r w:rsidR="00D776B4" w:rsidRPr="00A20A2C">
        <w:rPr>
          <w:rFonts w:ascii="Times New Roman" w:hAnsi="Times New Roman" w:cs="Times New Roman"/>
          <w:sz w:val="28"/>
          <w:szCs w:val="28"/>
        </w:rPr>
        <w:t xml:space="preserve"> š</w:t>
      </w:r>
      <w:r w:rsidR="004F6A10" w:rsidRPr="00A20A2C">
        <w:rPr>
          <w:rFonts w:ascii="Times New Roman" w:hAnsi="Times New Roman" w:cs="Times New Roman"/>
          <w:sz w:val="28"/>
          <w:szCs w:val="28"/>
        </w:rPr>
        <w:t>ī</w:t>
      </w:r>
      <w:r w:rsidR="00D776B4" w:rsidRPr="00A20A2C">
        <w:rPr>
          <w:rFonts w:ascii="Times New Roman" w:hAnsi="Times New Roman" w:cs="Times New Roman"/>
          <w:sz w:val="28"/>
          <w:szCs w:val="28"/>
        </w:rPr>
        <w:t xml:space="preserve"> ziņojuma 2</w:t>
      </w:r>
      <w:r w:rsidR="00EB4055" w:rsidRPr="00A20A2C">
        <w:rPr>
          <w:rFonts w:ascii="Times New Roman" w:hAnsi="Times New Roman" w:cs="Times New Roman"/>
          <w:sz w:val="28"/>
          <w:szCs w:val="28"/>
        </w:rPr>
        <w:t>6</w:t>
      </w:r>
      <w:r w:rsidR="00D776B4" w:rsidRPr="00A20A2C">
        <w:rPr>
          <w:rFonts w:ascii="Times New Roman" w:hAnsi="Times New Roman" w:cs="Times New Roman"/>
          <w:sz w:val="28"/>
          <w:szCs w:val="28"/>
        </w:rPr>
        <w:t>. punktā</w:t>
      </w:r>
      <w:r w:rsidRPr="00A20A2C">
        <w:rPr>
          <w:rFonts w:ascii="Times New Roman" w:hAnsi="Times New Roman" w:cs="Times New Roman"/>
          <w:sz w:val="28"/>
          <w:szCs w:val="28"/>
        </w:rPr>
        <w:t xml:space="preserve"> </w:t>
      </w:r>
      <w:r w:rsidR="00D776B4" w:rsidRPr="00A20A2C">
        <w:rPr>
          <w:rFonts w:ascii="Times New Roman" w:hAnsi="Times New Roman" w:cs="Times New Roman"/>
          <w:sz w:val="28"/>
          <w:szCs w:val="28"/>
        </w:rPr>
        <w:t xml:space="preserve">minētajā investīcijas projekta </w:t>
      </w:r>
      <w:r w:rsidR="0016083B" w:rsidRPr="00A20A2C">
        <w:rPr>
          <w:rFonts w:ascii="Times New Roman" w:hAnsi="Times New Roman" w:cs="Times New Roman"/>
          <w:sz w:val="28"/>
          <w:szCs w:val="28"/>
        </w:rPr>
        <w:t>veidlapā</w:t>
      </w:r>
      <w:r w:rsidR="00D776B4" w:rsidRPr="00A20A2C">
        <w:rPr>
          <w:rFonts w:ascii="Times New Roman" w:hAnsi="Times New Roman" w:cs="Times New Roman"/>
          <w:sz w:val="28"/>
          <w:szCs w:val="28"/>
        </w:rPr>
        <w:t xml:space="preserve"> noteikto</w:t>
      </w:r>
      <w:r w:rsidRPr="00A20A2C">
        <w:rPr>
          <w:rFonts w:ascii="Times New Roman" w:hAnsi="Times New Roman" w:cs="Times New Roman"/>
          <w:sz w:val="28"/>
          <w:szCs w:val="28"/>
        </w:rPr>
        <w:t xml:space="preserve">, tai skaitā investīcijas </w:t>
      </w:r>
      <w:r w:rsidR="000F5728" w:rsidRPr="00A20A2C">
        <w:rPr>
          <w:rFonts w:ascii="Times New Roman" w:hAnsi="Times New Roman" w:cs="Times New Roman"/>
          <w:sz w:val="28"/>
          <w:szCs w:val="28"/>
        </w:rPr>
        <w:t xml:space="preserve">projekta </w:t>
      </w:r>
      <w:r w:rsidRPr="00A20A2C">
        <w:rPr>
          <w:rFonts w:ascii="Times New Roman" w:hAnsi="Times New Roman" w:cs="Times New Roman"/>
          <w:sz w:val="28"/>
          <w:szCs w:val="28"/>
        </w:rPr>
        <w:t>īstenošana nenotiek atbilstoši</w:t>
      </w:r>
      <w:r w:rsidR="000F5728" w:rsidRPr="00A20A2C">
        <w:rPr>
          <w:rFonts w:ascii="Times New Roman" w:hAnsi="Times New Roman" w:cs="Times New Roman"/>
        </w:rPr>
        <w:t xml:space="preserve"> </w:t>
      </w:r>
      <w:r w:rsidR="000F5728" w:rsidRPr="00A20A2C">
        <w:rPr>
          <w:rFonts w:ascii="Times New Roman" w:hAnsi="Times New Roman" w:cs="Times New Roman"/>
          <w:sz w:val="28"/>
          <w:szCs w:val="28"/>
        </w:rPr>
        <w:t>investīcij</w:t>
      </w:r>
      <w:r w:rsidR="00EE2A75" w:rsidRPr="00A20A2C">
        <w:rPr>
          <w:rFonts w:ascii="Times New Roman" w:hAnsi="Times New Roman" w:cs="Times New Roman"/>
          <w:sz w:val="28"/>
          <w:szCs w:val="28"/>
        </w:rPr>
        <w:t>as</w:t>
      </w:r>
      <w:r w:rsidR="000F5728" w:rsidRPr="00A20A2C">
        <w:rPr>
          <w:rFonts w:ascii="Times New Roman" w:hAnsi="Times New Roman" w:cs="Times New Roman"/>
          <w:sz w:val="28"/>
          <w:szCs w:val="28"/>
        </w:rPr>
        <w:t xml:space="preserve"> projektā</w:t>
      </w:r>
      <w:r w:rsidRPr="00A20A2C">
        <w:rPr>
          <w:rFonts w:ascii="Times New Roman" w:hAnsi="Times New Roman" w:cs="Times New Roman"/>
          <w:sz w:val="28"/>
          <w:szCs w:val="28"/>
        </w:rPr>
        <w:t xml:space="preserve"> noteiktajiem termiņiem vai ir iestājušies citi apstākļi, kas negatīvi ietekmē vai var ietekmēt šī ziņojuma </w:t>
      </w:r>
      <w:r w:rsidR="00EE2A75" w:rsidRPr="00A20A2C">
        <w:rPr>
          <w:rFonts w:ascii="Times New Roman" w:hAnsi="Times New Roman" w:cs="Times New Roman"/>
          <w:sz w:val="28"/>
          <w:szCs w:val="28"/>
        </w:rPr>
        <w:t>14.1.</w:t>
      </w:r>
      <w:r w:rsidRPr="00A20A2C">
        <w:rPr>
          <w:rFonts w:ascii="Times New Roman" w:hAnsi="Times New Roman" w:cs="Times New Roman"/>
          <w:sz w:val="28"/>
          <w:szCs w:val="28"/>
        </w:rPr>
        <w:t xml:space="preserve"> </w:t>
      </w:r>
      <w:r w:rsidR="0059529D" w:rsidRPr="00A20A2C">
        <w:rPr>
          <w:rFonts w:ascii="Times New Roman" w:hAnsi="Times New Roman" w:cs="Times New Roman"/>
          <w:sz w:val="28"/>
          <w:szCs w:val="28"/>
        </w:rPr>
        <w:t>apakš</w:t>
      </w:r>
      <w:r w:rsidRPr="00A20A2C">
        <w:rPr>
          <w:rFonts w:ascii="Times New Roman" w:hAnsi="Times New Roman" w:cs="Times New Roman"/>
          <w:sz w:val="28"/>
          <w:szCs w:val="28"/>
        </w:rPr>
        <w:t>punktā minēto atskaites punktu sasniegšanu;</w:t>
      </w:r>
    </w:p>
    <w:p w14:paraId="5F3A6E2D" w14:textId="01B0B950" w:rsidR="00DE78D7" w:rsidRPr="00A20A2C" w:rsidRDefault="000F1CB9" w:rsidP="00430CD4">
      <w:pPr>
        <w:pStyle w:val="ListParagraph"/>
        <w:numPr>
          <w:ilvl w:val="1"/>
          <w:numId w:val="11"/>
        </w:numPr>
        <w:spacing w:after="80" w:line="240" w:lineRule="auto"/>
        <w:ind w:left="709" w:hanging="709"/>
        <w:contextualSpacing w:val="0"/>
        <w:jc w:val="both"/>
        <w:rPr>
          <w:rFonts w:ascii="Times New Roman" w:hAnsi="Times New Roman" w:cs="Times New Roman"/>
          <w:sz w:val="28"/>
          <w:szCs w:val="28"/>
        </w:rPr>
      </w:pPr>
      <w:r w:rsidRPr="00A20A2C">
        <w:rPr>
          <w:rFonts w:ascii="Times New Roman" w:hAnsi="Times New Roman" w:cs="Times New Roman"/>
          <w:sz w:val="28"/>
          <w:szCs w:val="28"/>
        </w:rPr>
        <w:t xml:space="preserve">finansējuma saņēmējs investīcijas </w:t>
      </w:r>
      <w:r w:rsidR="000F5728" w:rsidRPr="00A20A2C">
        <w:rPr>
          <w:rFonts w:ascii="Times New Roman" w:hAnsi="Times New Roman" w:cs="Times New Roman"/>
          <w:sz w:val="28"/>
          <w:szCs w:val="28"/>
        </w:rPr>
        <w:t xml:space="preserve">projekta </w:t>
      </w:r>
      <w:r w:rsidRPr="00A20A2C">
        <w:rPr>
          <w:rFonts w:ascii="Times New Roman" w:hAnsi="Times New Roman" w:cs="Times New Roman"/>
          <w:sz w:val="28"/>
          <w:szCs w:val="28"/>
        </w:rPr>
        <w:t>īstenošanas laikā apzināti ir sniedzis nepatiesu informāciju</w:t>
      </w:r>
      <w:r w:rsidR="0009610A" w:rsidRPr="00A20A2C">
        <w:rPr>
          <w:rFonts w:ascii="Times New Roman" w:hAnsi="Times New Roman" w:cs="Times New Roman"/>
          <w:sz w:val="28"/>
          <w:szCs w:val="28"/>
        </w:rPr>
        <w:t>.</w:t>
      </w:r>
    </w:p>
    <w:p w14:paraId="792F2267" w14:textId="0325BC19" w:rsidR="00C41FE3" w:rsidRPr="00A20A2C" w:rsidRDefault="008214F9" w:rsidP="00A20A2C">
      <w:pPr>
        <w:pStyle w:val="ListParagraph"/>
        <w:numPr>
          <w:ilvl w:val="0"/>
          <w:numId w:val="11"/>
        </w:numPr>
        <w:tabs>
          <w:tab w:val="center" w:pos="709"/>
        </w:tabs>
        <w:spacing w:after="80" w:line="240" w:lineRule="auto"/>
        <w:ind w:left="0" w:firstLine="0"/>
        <w:contextualSpacing w:val="0"/>
        <w:jc w:val="both"/>
        <w:rPr>
          <w:rFonts w:ascii="Times New Roman" w:hAnsi="Times New Roman" w:cs="Times New Roman"/>
          <w:sz w:val="28"/>
          <w:szCs w:val="28"/>
        </w:rPr>
      </w:pPr>
      <w:r w:rsidRPr="00A20A2C">
        <w:rPr>
          <w:rFonts w:ascii="Times New Roman" w:hAnsi="Times New Roman" w:cs="Times New Roman"/>
          <w:sz w:val="28"/>
          <w:szCs w:val="28"/>
        </w:rPr>
        <w:t xml:space="preserve">Investīcijas ietvaros komercdarbības atbalsts nav plānots. </w:t>
      </w:r>
      <w:r w:rsidR="0009610A" w:rsidRPr="00A20A2C">
        <w:rPr>
          <w:rFonts w:ascii="Times New Roman" w:hAnsi="Times New Roman" w:cs="Times New Roman"/>
          <w:sz w:val="28"/>
          <w:szCs w:val="28"/>
        </w:rPr>
        <w:t>Finansējuma saņēmējs</w:t>
      </w:r>
      <w:r w:rsidRPr="00A20A2C">
        <w:rPr>
          <w:rFonts w:ascii="Times New Roman" w:hAnsi="Times New Roman" w:cs="Times New Roman"/>
          <w:sz w:val="28"/>
          <w:szCs w:val="28"/>
        </w:rPr>
        <w:t xml:space="preserve"> ir </w:t>
      </w:r>
      <w:r w:rsidR="001045C4" w:rsidRPr="00A20A2C">
        <w:rPr>
          <w:rFonts w:ascii="Times New Roman" w:hAnsi="Times New Roman" w:cs="Times New Roman"/>
          <w:sz w:val="28"/>
          <w:szCs w:val="28"/>
        </w:rPr>
        <w:t>labklājības ministra pārraudzībā esošā</w:t>
      </w:r>
      <w:r w:rsidRPr="00A20A2C">
        <w:rPr>
          <w:rFonts w:ascii="Times New Roman" w:hAnsi="Times New Roman" w:cs="Times New Roman"/>
          <w:sz w:val="28"/>
          <w:szCs w:val="28"/>
        </w:rPr>
        <w:t xml:space="preserve"> </w:t>
      </w:r>
      <w:r w:rsidR="001045C4" w:rsidRPr="00A20A2C">
        <w:rPr>
          <w:rFonts w:ascii="Times New Roman" w:hAnsi="Times New Roman" w:cs="Times New Roman"/>
          <w:sz w:val="28"/>
          <w:szCs w:val="28"/>
        </w:rPr>
        <w:t xml:space="preserve">tiešās </w:t>
      </w:r>
      <w:r w:rsidRPr="00A20A2C">
        <w:rPr>
          <w:rFonts w:ascii="Times New Roman" w:hAnsi="Times New Roman" w:cs="Times New Roman"/>
          <w:sz w:val="28"/>
          <w:szCs w:val="28"/>
        </w:rPr>
        <w:t>pārvaldes iestāde</w:t>
      </w:r>
      <w:r w:rsidR="00BD11BB" w:rsidRPr="00A20A2C">
        <w:rPr>
          <w:rFonts w:ascii="Times New Roman" w:hAnsi="Times New Roman" w:cs="Times New Roman"/>
          <w:sz w:val="28"/>
          <w:szCs w:val="28"/>
        </w:rPr>
        <w:t>,</w:t>
      </w:r>
      <w:r w:rsidRPr="00A20A2C">
        <w:rPr>
          <w:rFonts w:ascii="Times New Roman" w:hAnsi="Times New Roman" w:cs="Times New Roman"/>
          <w:sz w:val="28"/>
          <w:szCs w:val="28"/>
        </w:rPr>
        <w:t xml:space="preserve"> kas atbilstoši Ministru kabineta 2012. gada 18. decembra noteikumu Nr. 914 “Sociālās </w:t>
      </w:r>
      <w:r w:rsidRPr="00A20A2C">
        <w:rPr>
          <w:rFonts w:ascii="Times New Roman" w:hAnsi="Times New Roman" w:cs="Times New Roman"/>
          <w:sz w:val="28"/>
          <w:szCs w:val="28"/>
        </w:rPr>
        <w:lastRenderedPageBreak/>
        <w:t>integrācijas valsts aģentūras nolikums”</w:t>
      </w:r>
      <w:r w:rsidR="00CA2FBB" w:rsidRPr="00A20A2C">
        <w:rPr>
          <w:rStyle w:val="FootnoteReference"/>
          <w:rFonts w:ascii="Times New Roman" w:hAnsi="Times New Roman" w:cs="Times New Roman"/>
          <w:sz w:val="28"/>
          <w:szCs w:val="28"/>
        </w:rPr>
        <w:footnoteReference w:id="38"/>
      </w:r>
      <w:r w:rsidRPr="00A20A2C">
        <w:rPr>
          <w:rFonts w:ascii="Times New Roman" w:hAnsi="Times New Roman" w:cs="Times New Roman"/>
          <w:sz w:val="28"/>
          <w:szCs w:val="28"/>
        </w:rPr>
        <w:t xml:space="preserve"> 2. punktā</w:t>
      </w:r>
      <w:r w:rsidR="00A25445" w:rsidRPr="00A20A2C">
        <w:rPr>
          <w:rFonts w:ascii="Times New Roman" w:hAnsi="Times New Roman" w:cs="Times New Roman"/>
          <w:sz w:val="28"/>
          <w:szCs w:val="28"/>
        </w:rPr>
        <w:t xml:space="preserve"> noteiktajam</w:t>
      </w:r>
      <w:r w:rsidRPr="00A20A2C">
        <w:rPr>
          <w:rFonts w:ascii="Times New Roman" w:hAnsi="Times New Roman" w:cs="Times New Roman"/>
          <w:sz w:val="28"/>
          <w:szCs w:val="28"/>
        </w:rPr>
        <w:t xml:space="preserve"> īsteno </w:t>
      </w:r>
      <w:r w:rsidR="00A25445" w:rsidRPr="00A20A2C">
        <w:rPr>
          <w:rFonts w:ascii="Times New Roman" w:hAnsi="Times New Roman" w:cs="Times New Roman"/>
          <w:sz w:val="28"/>
          <w:szCs w:val="28"/>
        </w:rPr>
        <w:t xml:space="preserve">valsts politiku personu ar invaliditāti un personu ar funkcionāliem traucējumiem sociālās integrācijas </w:t>
      </w:r>
      <w:r w:rsidRPr="00A20A2C">
        <w:rPr>
          <w:rFonts w:ascii="Times New Roman" w:hAnsi="Times New Roman" w:cs="Times New Roman"/>
          <w:sz w:val="28"/>
          <w:szCs w:val="28"/>
        </w:rPr>
        <w:t xml:space="preserve">jomā, </w:t>
      </w:r>
      <w:r w:rsidR="00DC3DC0" w:rsidRPr="00A20A2C">
        <w:rPr>
          <w:rFonts w:ascii="Times New Roman" w:hAnsi="Times New Roman" w:cs="Times New Roman"/>
          <w:sz w:val="28"/>
          <w:szCs w:val="28"/>
        </w:rPr>
        <w:t>tai skaitā</w:t>
      </w:r>
      <w:r w:rsidRPr="00A20A2C">
        <w:rPr>
          <w:rFonts w:ascii="Times New Roman" w:hAnsi="Times New Roman" w:cs="Times New Roman"/>
          <w:sz w:val="28"/>
          <w:szCs w:val="28"/>
        </w:rPr>
        <w:t xml:space="preserve">, </w:t>
      </w:r>
      <w:r w:rsidR="00CB5950" w:rsidRPr="00A20A2C">
        <w:rPr>
          <w:rFonts w:ascii="Times New Roman" w:hAnsi="Times New Roman" w:cs="Times New Roman"/>
          <w:sz w:val="28"/>
          <w:szCs w:val="28"/>
        </w:rPr>
        <w:t>atbilstoši Sociālo pakalpojumu un sociālās palīdzības likuma 15.</w:t>
      </w:r>
      <w:r w:rsidR="00CB5950" w:rsidRPr="00A20A2C">
        <w:rPr>
          <w:rFonts w:ascii="Times New Roman" w:hAnsi="Times New Roman" w:cs="Times New Roman"/>
          <w:sz w:val="28"/>
          <w:szCs w:val="28"/>
          <w:vertAlign w:val="superscript"/>
        </w:rPr>
        <w:t>1</w:t>
      </w:r>
      <w:r w:rsidR="00CB5950" w:rsidRPr="00A20A2C">
        <w:rPr>
          <w:rFonts w:ascii="Times New Roman" w:hAnsi="Times New Roman" w:cs="Times New Roman"/>
          <w:sz w:val="28"/>
          <w:szCs w:val="28"/>
        </w:rPr>
        <w:t xml:space="preserve"> pantam </w:t>
      </w:r>
      <w:r w:rsidRPr="00A20A2C">
        <w:rPr>
          <w:rFonts w:ascii="Times New Roman" w:hAnsi="Times New Roman" w:cs="Times New Roman"/>
          <w:sz w:val="28"/>
          <w:szCs w:val="28"/>
        </w:rPr>
        <w:t xml:space="preserve">sniedz </w:t>
      </w:r>
      <w:r w:rsidR="002E0C0E" w:rsidRPr="00A20A2C">
        <w:rPr>
          <w:rFonts w:ascii="Times New Roman" w:hAnsi="Times New Roman" w:cs="Times New Roman"/>
          <w:sz w:val="28"/>
          <w:szCs w:val="28"/>
        </w:rPr>
        <w:t xml:space="preserve">valsts finansētus </w:t>
      </w:r>
      <w:r w:rsidR="0091151D" w:rsidRPr="00A20A2C">
        <w:rPr>
          <w:rFonts w:ascii="Times New Roman" w:hAnsi="Times New Roman" w:cs="Times New Roman"/>
          <w:sz w:val="28"/>
          <w:szCs w:val="28"/>
        </w:rPr>
        <w:t>sociālās un profesionālās rehabilitācijas pakalpojumus</w:t>
      </w:r>
      <w:r w:rsidR="00CB5950" w:rsidRPr="00A20A2C">
        <w:rPr>
          <w:rFonts w:ascii="Times New Roman" w:hAnsi="Times New Roman" w:cs="Times New Roman"/>
          <w:sz w:val="28"/>
          <w:szCs w:val="28"/>
        </w:rPr>
        <w:t xml:space="preserve">, </w:t>
      </w:r>
      <w:r w:rsidR="002E0C0E" w:rsidRPr="00A20A2C">
        <w:rPr>
          <w:rFonts w:ascii="Times New Roman" w:hAnsi="Times New Roman" w:cs="Times New Roman"/>
          <w:sz w:val="28"/>
          <w:szCs w:val="28"/>
        </w:rPr>
        <w:t>ko nesniedz citi pakalpojumu sniedzēji</w:t>
      </w:r>
      <w:r w:rsidR="0091151D" w:rsidRPr="00A20A2C">
        <w:rPr>
          <w:rFonts w:ascii="Times New Roman" w:hAnsi="Times New Roman" w:cs="Times New Roman"/>
          <w:sz w:val="28"/>
          <w:szCs w:val="28"/>
        </w:rPr>
        <w:t>. Sociālās politikas pilnveide</w:t>
      </w:r>
      <w:r w:rsidR="00A25445" w:rsidRPr="00A20A2C">
        <w:rPr>
          <w:rFonts w:ascii="Times New Roman" w:hAnsi="Times New Roman" w:cs="Times New Roman"/>
          <w:sz w:val="28"/>
          <w:szCs w:val="28"/>
        </w:rPr>
        <w:t>,</w:t>
      </w:r>
      <w:r w:rsidR="0091151D" w:rsidRPr="00A20A2C">
        <w:rPr>
          <w:rFonts w:ascii="Times New Roman" w:hAnsi="Times New Roman" w:cs="Times New Roman"/>
          <w:sz w:val="28"/>
          <w:szCs w:val="28"/>
        </w:rPr>
        <w:t xml:space="preserve"> veicinot sociālās un profesionālās rehabilitācijas pakalpojumu sinerģisku attīstību cilvēku ar funkcionāliem traucējumiem </w:t>
      </w:r>
      <w:proofErr w:type="spellStart"/>
      <w:r w:rsidR="0091151D" w:rsidRPr="00A20A2C">
        <w:rPr>
          <w:rFonts w:ascii="Times New Roman" w:hAnsi="Times New Roman" w:cs="Times New Roman"/>
          <w:sz w:val="28"/>
          <w:szCs w:val="28"/>
        </w:rPr>
        <w:t>drošumspējas</w:t>
      </w:r>
      <w:proofErr w:type="spellEnd"/>
      <w:r w:rsidR="0091151D" w:rsidRPr="00A20A2C">
        <w:rPr>
          <w:rFonts w:ascii="Times New Roman" w:hAnsi="Times New Roman" w:cs="Times New Roman"/>
          <w:sz w:val="28"/>
          <w:szCs w:val="28"/>
        </w:rPr>
        <w:t xml:space="preserve"> veicināšanai</w:t>
      </w:r>
      <w:r w:rsidR="000F0806">
        <w:rPr>
          <w:rFonts w:ascii="Times New Roman" w:hAnsi="Times New Roman" w:cs="Times New Roman"/>
          <w:sz w:val="28"/>
          <w:szCs w:val="28"/>
        </w:rPr>
        <w:t>,</w:t>
      </w:r>
      <w:r w:rsidR="0091151D" w:rsidRPr="00A20A2C">
        <w:rPr>
          <w:rFonts w:ascii="Times New Roman" w:hAnsi="Times New Roman" w:cs="Times New Roman"/>
          <w:sz w:val="28"/>
          <w:szCs w:val="28"/>
        </w:rPr>
        <w:t xml:space="preserve"> </w:t>
      </w:r>
      <w:r w:rsidR="00A25445" w:rsidRPr="00A20A2C">
        <w:rPr>
          <w:rFonts w:ascii="Times New Roman" w:hAnsi="Times New Roman" w:cs="Times New Roman"/>
          <w:sz w:val="28"/>
          <w:szCs w:val="28"/>
        </w:rPr>
        <w:t>ir valsts pārvaldes uzdevums, kas nav uzticams fiziskai personai, privāto tiesību juridiskai personai vai šādu personu apvienībai</w:t>
      </w:r>
      <w:r w:rsidRPr="00A20A2C">
        <w:rPr>
          <w:rFonts w:ascii="Times New Roman" w:hAnsi="Times New Roman" w:cs="Times New Roman"/>
          <w:sz w:val="28"/>
          <w:szCs w:val="28"/>
        </w:rPr>
        <w:t>.</w:t>
      </w:r>
      <w:r w:rsidR="00A25445" w:rsidRPr="00A20A2C">
        <w:rPr>
          <w:rFonts w:ascii="Times New Roman" w:hAnsi="Times New Roman" w:cs="Times New Roman"/>
          <w:sz w:val="28"/>
          <w:szCs w:val="28"/>
        </w:rPr>
        <w:t xml:space="preserve"> Aģentūra, īstenojot investīcijas projektu, neveic ar saimniecisku darbību saistītus pienākumus,</w:t>
      </w:r>
      <w:r w:rsidR="00C41FE3" w:rsidRPr="00A20A2C">
        <w:rPr>
          <w:rFonts w:ascii="Times New Roman" w:hAnsi="Times New Roman" w:cs="Times New Roman"/>
          <w:sz w:val="28"/>
          <w:szCs w:val="28"/>
        </w:rPr>
        <w:t xml:space="preserve"> investīcijas projektā atjaunotā infrastruktūra un iegādātais materiāltehniskais aprīkojums tiks izmantots tikai kompetenču centra darbības nodrošināšanai, sniedzot valsts finansētus pakalpojumus, </w:t>
      </w:r>
      <w:r w:rsidR="00A25445" w:rsidRPr="00A20A2C">
        <w:rPr>
          <w:rFonts w:ascii="Times New Roman" w:hAnsi="Times New Roman" w:cs="Times New Roman"/>
          <w:sz w:val="28"/>
          <w:szCs w:val="28"/>
        </w:rPr>
        <w:t>līdz ar to projektā plānotie pasākumi nav klasificējami kā komercdarbības atbalsts</w:t>
      </w:r>
      <w:r w:rsidRPr="00A20A2C">
        <w:rPr>
          <w:rFonts w:ascii="Times New Roman" w:hAnsi="Times New Roman" w:cs="Times New Roman"/>
          <w:sz w:val="28"/>
          <w:szCs w:val="28"/>
        </w:rPr>
        <w:t>.</w:t>
      </w:r>
      <w:r w:rsidR="001611D3" w:rsidRPr="00A20A2C">
        <w:rPr>
          <w:rFonts w:ascii="Times New Roman" w:hAnsi="Times New Roman" w:cs="Times New Roman"/>
          <w:sz w:val="28"/>
          <w:szCs w:val="28"/>
        </w:rPr>
        <w:t xml:space="preserve"> </w:t>
      </w:r>
    </w:p>
    <w:p w14:paraId="0BBA05EC" w14:textId="077993C5" w:rsidR="00AA4CE3" w:rsidRPr="00A20A2C" w:rsidRDefault="00AA4CE3" w:rsidP="00A20A2C">
      <w:pPr>
        <w:pStyle w:val="ListParagraph"/>
        <w:numPr>
          <w:ilvl w:val="0"/>
          <w:numId w:val="11"/>
        </w:numPr>
        <w:tabs>
          <w:tab w:val="center" w:pos="709"/>
        </w:tabs>
        <w:spacing w:after="80" w:line="240" w:lineRule="auto"/>
        <w:ind w:left="0" w:firstLine="0"/>
        <w:contextualSpacing w:val="0"/>
        <w:jc w:val="both"/>
        <w:rPr>
          <w:rFonts w:ascii="Times New Roman" w:hAnsi="Times New Roman" w:cs="Times New Roman"/>
          <w:sz w:val="28"/>
          <w:szCs w:val="28"/>
        </w:rPr>
      </w:pPr>
      <w:r w:rsidRPr="00A20A2C">
        <w:rPr>
          <w:rFonts w:ascii="Times New Roman" w:hAnsi="Times New Roman" w:cs="Times New Roman"/>
          <w:sz w:val="28"/>
          <w:szCs w:val="28"/>
        </w:rPr>
        <w:t>Citu atbalsta instrumentu, tai skaitā</w:t>
      </w:r>
      <w:r w:rsidR="008E4780" w:rsidRPr="00A20A2C">
        <w:rPr>
          <w:rFonts w:ascii="Times New Roman" w:hAnsi="Times New Roman" w:cs="Times New Roman"/>
          <w:sz w:val="28"/>
          <w:szCs w:val="28"/>
        </w:rPr>
        <w:t>,</w:t>
      </w:r>
      <w:r w:rsidRPr="00A20A2C">
        <w:rPr>
          <w:rFonts w:ascii="Times New Roman" w:hAnsi="Times New Roman" w:cs="Times New Roman"/>
          <w:sz w:val="28"/>
          <w:szCs w:val="28"/>
        </w:rPr>
        <w:t xml:space="preserve"> Eiropas Savienības </w:t>
      </w:r>
      <w:r w:rsidR="003444A0" w:rsidRPr="00A20A2C">
        <w:rPr>
          <w:rFonts w:ascii="Times New Roman" w:hAnsi="Times New Roman" w:cs="Times New Roman"/>
          <w:sz w:val="28"/>
          <w:szCs w:val="28"/>
        </w:rPr>
        <w:t>struktūrfondu un Kohēzijas fonda 2014.-</w:t>
      </w:r>
      <w:proofErr w:type="gramStart"/>
      <w:r w:rsidR="003444A0" w:rsidRPr="00A20A2C">
        <w:rPr>
          <w:rFonts w:ascii="Times New Roman" w:hAnsi="Times New Roman" w:cs="Times New Roman"/>
          <w:sz w:val="28"/>
          <w:szCs w:val="28"/>
        </w:rPr>
        <w:t>2020.gada</w:t>
      </w:r>
      <w:proofErr w:type="gramEnd"/>
      <w:r w:rsidR="003444A0" w:rsidRPr="00A20A2C">
        <w:rPr>
          <w:rFonts w:ascii="Times New Roman" w:hAnsi="Times New Roman" w:cs="Times New Roman"/>
          <w:sz w:val="28"/>
          <w:szCs w:val="28"/>
        </w:rPr>
        <w:t xml:space="preserve"> plānošanas perioda un  Eiropas Savienības fondu</w:t>
      </w:r>
      <w:r w:rsidR="00E5579F">
        <w:rPr>
          <w:rStyle w:val="FootnoteReference"/>
          <w:rFonts w:ascii="Times New Roman" w:hAnsi="Times New Roman" w:cs="Times New Roman"/>
          <w:sz w:val="28"/>
          <w:szCs w:val="28"/>
        </w:rPr>
        <w:footnoteReference w:id="39"/>
      </w:r>
      <w:r w:rsidR="003444A0" w:rsidRPr="00A20A2C">
        <w:rPr>
          <w:rFonts w:ascii="Times New Roman" w:hAnsi="Times New Roman" w:cs="Times New Roman"/>
          <w:sz w:val="28"/>
          <w:szCs w:val="28"/>
        </w:rPr>
        <w:t xml:space="preserve"> 2021.-2027.gada plānošanas perioda</w:t>
      </w:r>
      <w:r w:rsidR="0047352D" w:rsidRPr="00A20A2C">
        <w:rPr>
          <w:rFonts w:ascii="Times New Roman" w:hAnsi="Times New Roman" w:cs="Times New Roman"/>
          <w:sz w:val="28"/>
          <w:szCs w:val="28"/>
        </w:rPr>
        <w:t xml:space="preserve"> ieguldījumu</w:t>
      </w:r>
      <w:r w:rsidRPr="00A20A2C">
        <w:rPr>
          <w:rFonts w:ascii="Times New Roman" w:hAnsi="Times New Roman" w:cs="Times New Roman"/>
          <w:sz w:val="28"/>
          <w:szCs w:val="28"/>
        </w:rPr>
        <w:t xml:space="preserve">, ietvaros netiek plānoti ieguldījumi sociālās un profesionālās rehabilitācijas pakalpojumu attīstībai personām ar </w:t>
      </w:r>
      <w:r w:rsidR="008B2D8B" w:rsidRPr="00A20A2C">
        <w:rPr>
          <w:rFonts w:ascii="Times New Roman" w:hAnsi="Times New Roman" w:cs="Times New Roman"/>
          <w:sz w:val="28"/>
          <w:szCs w:val="28"/>
        </w:rPr>
        <w:t>funkcionāliem</w:t>
      </w:r>
      <w:r w:rsidRPr="00A20A2C">
        <w:rPr>
          <w:rFonts w:ascii="Times New Roman" w:hAnsi="Times New Roman" w:cs="Times New Roman"/>
          <w:sz w:val="28"/>
          <w:szCs w:val="28"/>
        </w:rPr>
        <w:t xml:space="preserve"> traucējumiem</w:t>
      </w:r>
      <w:r w:rsidR="00EF46C5" w:rsidRPr="00A20A2C">
        <w:rPr>
          <w:rFonts w:ascii="Times New Roman" w:hAnsi="Times New Roman" w:cs="Times New Roman"/>
          <w:sz w:val="28"/>
          <w:szCs w:val="28"/>
        </w:rPr>
        <w:t xml:space="preserve">, līdz ar to nav nosakāma ne sinerģija, ne demarkācija ar citiem atbalsta instrumentiem. Papildu ieguldījumu gadījumā tie tiks veikti sinerģijā ar </w:t>
      </w:r>
      <w:r w:rsidR="00BC34AE" w:rsidRPr="00A20A2C">
        <w:rPr>
          <w:rFonts w:ascii="Times New Roman" w:hAnsi="Times New Roman" w:cs="Times New Roman"/>
          <w:sz w:val="28"/>
          <w:szCs w:val="28"/>
        </w:rPr>
        <w:t>i</w:t>
      </w:r>
      <w:r w:rsidR="00EF46C5" w:rsidRPr="00A20A2C">
        <w:rPr>
          <w:rFonts w:ascii="Times New Roman" w:hAnsi="Times New Roman" w:cs="Times New Roman"/>
          <w:sz w:val="28"/>
          <w:szCs w:val="28"/>
        </w:rPr>
        <w:t xml:space="preserve">nvestīcijas </w:t>
      </w:r>
      <w:r w:rsidR="0009610A" w:rsidRPr="00A20A2C">
        <w:rPr>
          <w:rFonts w:ascii="Times New Roman" w:hAnsi="Times New Roman" w:cs="Times New Roman"/>
          <w:sz w:val="28"/>
          <w:szCs w:val="28"/>
        </w:rPr>
        <w:t xml:space="preserve">projekta </w:t>
      </w:r>
      <w:r w:rsidR="00EF46C5" w:rsidRPr="00A20A2C">
        <w:rPr>
          <w:rFonts w:ascii="Times New Roman" w:hAnsi="Times New Roman" w:cs="Times New Roman"/>
          <w:sz w:val="28"/>
          <w:szCs w:val="28"/>
        </w:rPr>
        <w:t xml:space="preserve">ietvaros plānotajiem ieguldījumiem, vienlaikus nepieļaujot </w:t>
      </w:r>
      <w:proofErr w:type="spellStart"/>
      <w:r w:rsidR="00EF46C5" w:rsidRPr="00A20A2C">
        <w:rPr>
          <w:rFonts w:ascii="Times New Roman" w:hAnsi="Times New Roman" w:cs="Times New Roman"/>
          <w:sz w:val="28"/>
          <w:szCs w:val="28"/>
        </w:rPr>
        <w:t>dubultfinansēšanas</w:t>
      </w:r>
      <w:proofErr w:type="spellEnd"/>
      <w:r w:rsidR="00EF46C5" w:rsidRPr="00A20A2C">
        <w:rPr>
          <w:rFonts w:ascii="Times New Roman" w:hAnsi="Times New Roman" w:cs="Times New Roman"/>
          <w:sz w:val="28"/>
          <w:szCs w:val="28"/>
        </w:rPr>
        <w:t xml:space="preserve"> risku.</w:t>
      </w:r>
    </w:p>
    <w:p w14:paraId="5B35800C" w14:textId="14295DFE" w:rsidR="000C30AE" w:rsidRPr="00A20A2C" w:rsidRDefault="00BC34AE" w:rsidP="00A20A2C">
      <w:pPr>
        <w:pStyle w:val="ListParagraph"/>
        <w:numPr>
          <w:ilvl w:val="0"/>
          <w:numId w:val="11"/>
        </w:numPr>
        <w:tabs>
          <w:tab w:val="center" w:pos="709"/>
        </w:tabs>
        <w:spacing w:after="80" w:line="240" w:lineRule="auto"/>
        <w:ind w:left="0" w:firstLine="0"/>
        <w:contextualSpacing w:val="0"/>
        <w:jc w:val="both"/>
        <w:rPr>
          <w:rFonts w:ascii="Times New Roman" w:hAnsi="Times New Roman" w:cs="Times New Roman"/>
          <w:sz w:val="28"/>
          <w:szCs w:val="28"/>
        </w:rPr>
      </w:pPr>
      <w:bookmarkStart w:id="15" w:name="_Hlk98237988"/>
      <w:r w:rsidRPr="00A20A2C">
        <w:rPr>
          <w:rFonts w:ascii="Times New Roman" w:hAnsi="Times New Roman" w:cs="Times New Roman"/>
          <w:sz w:val="28"/>
          <w:szCs w:val="28"/>
        </w:rPr>
        <w:t xml:space="preserve">Investīcijas </w:t>
      </w:r>
      <w:r w:rsidR="0009610A" w:rsidRPr="00A20A2C">
        <w:rPr>
          <w:rFonts w:ascii="Times New Roman" w:hAnsi="Times New Roman" w:cs="Times New Roman"/>
          <w:sz w:val="28"/>
          <w:szCs w:val="28"/>
        </w:rPr>
        <w:t xml:space="preserve">projekta </w:t>
      </w:r>
      <w:r w:rsidR="00A41878" w:rsidRPr="00A20A2C">
        <w:rPr>
          <w:rFonts w:ascii="Times New Roman" w:hAnsi="Times New Roman" w:cs="Times New Roman"/>
          <w:sz w:val="28"/>
          <w:szCs w:val="28"/>
        </w:rPr>
        <w:t xml:space="preserve">ietvaros tiks īstenoti dzimumu līdztiesības un vienlīdzīgas iespējas veicinoši pasākumi: pilnveidoto sociālās un profesionālās rehabilitācijas pakalpojumu ietvaros </w:t>
      </w:r>
      <w:r w:rsidR="00313BB1" w:rsidRPr="00A20A2C">
        <w:rPr>
          <w:rFonts w:ascii="Times New Roman" w:hAnsi="Times New Roman" w:cs="Times New Roman"/>
          <w:sz w:val="28"/>
          <w:szCs w:val="28"/>
        </w:rPr>
        <w:t xml:space="preserve">nākotnē </w:t>
      </w:r>
      <w:r w:rsidR="00A41878" w:rsidRPr="00A20A2C">
        <w:rPr>
          <w:rFonts w:ascii="Times New Roman" w:hAnsi="Times New Roman" w:cs="Times New Roman"/>
          <w:sz w:val="28"/>
          <w:szCs w:val="28"/>
        </w:rPr>
        <w:t>tiks sniegts būtisks ieguldījumus personu ar invaliditāti un funkcionāliem traucējumiem spējai iekļauties darba tirgū un sabiedrīb</w:t>
      </w:r>
      <w:r w:rsidR="008B2D8B" w:rsidRPr="00A20A2C">
        <w:rPr>
          <w:rFonts w:ascii="Times New Roman" w:hAnsi="Times New Roman" w:cs="Times New Roman"/>
          <w:sz w:val="28"/>
          <w:szCs w:val="28"/>
        </w:rPr>
        <w:t>ā</w:t>
      </w:r>
      <w:r w:rsidR="00A41878" w:rsidRPr="00A20A2C">
        <w:rPr>
          <w:rFonts w:ascii="Times New Roman" w:hAnsi="Times New Roman" w:cs="Times New Roman"/>
          <w:sz w:val="28"/>
          <w:szCs w:val="28"/>
        </w:rPr>
        <w:t xml:space="preserve">. </w:t>
      </w:r>
      <w:r w:rsidR="0009610A" w:rsidRPr="00A20A2C">
        <w:rPr>
          <w:rFonts w:ascii="Times New Roman" w:hAnsi="Times New Roman" w:cs="Times New Roman"/>
          <w:sz w:val="28"/>
          <w:szCs w:val="28"/>
        </w:rPr>
        <w:t>Investīcijas p</w:t>
      </w:r>
      <w:r w:rsidR="00A41878" w:rsidRPr="00A20A2C">
        <w:rPr>
          <w:rFonts w:ascii="Times New Roman" w:hAnsi="Times New Roman" w:cs="Times New Roman"/>
          <w:sz w:val="28"/>
          <w:szCs w:val="28"/>
        </w:rPr>
        <w:t xml:space="preserve">rojekta īstenošanā, </w:t>
      </w:r>
      <w:r w:rsidR="00DC3DC0" w:rsidRPr="00A20A2C">
        <w:rPr>
          <w:rFonts w:ascii="Times New Roman" w:hAnsi="Times New Roman" w:cs="Times New Roman"/>
          <w:sz w:val="28"/>
          <w:szCs w:val="28"/>
        </w:rPr>
        <w:t>tai skaitā</w:t>
      </w:r>
      <w:r w:rsidR="00A41878" w:rsidRPr="00A20A2C">
        <w:rPr>
          <w:rFonts w:ascii="Times New Roman" w:hAnsi="Times New Roman" w:cs="Times New Roman"/>
          <w:sz w:val="28"/>
          <w:szCs w:val="28"/>
        </w:rPr>
        <w:t>, kompetenču attīstības programmas un</w:t>
      </w:r>
      <w:r w:rsidR="00FE3754">
        <w:rPr>
          <w:rFonts w:ascii="Times New Roman" w:hAnsi="Times New Roman" w:cs="Times New Roman"/>
          <w:sz w:val="28"/>
          <w:szCs w:val="28"/>
        </w:rPr>
        <w:t xml:space="preserve"> sociālās un</w:t>
      </w:r>
      <w:r w:rsidR="00A41878" w:rsidRPr="00A20A2C">
        <w:rPr>
          <w:rFonts w:ascii="Times New Roman" w:hAnsi="Times New Roman" w:cs="Times New Roman"/>
          <w:sz w:val="28"/>
          <w:szCs w:val="28"/>
        </w:rPr>
        <w:t xml:space="preserve"> </w:t>
      </w:r>
      <w:r w:rsidR="00430CD4" w:rsidRPr="00A20A2C">
        <w:rPr>
          <w:rFonts w:ascii="Times New Roman" w:hAnsi="Times New Roman" w:cs="Times New Roman"/>
          <w:sz w:val="28"/>
          <w:szCs w:val="28"/>
        </w:rPr>
        <w:t>profesionālās rehabilitācijas</w:t>
      </w:r>
      <w:r w:rsidR="00A41878" w:rsidRPr="00A20A2C">
        <w:rPr>
          <w:rFonts w:ascii="Times New Roman" w:hAnsi="Times New Roman" w:cs="Times New Roman"/>
          <w:sz w:val="28"/>
          <w:szCs w:val="28"/>
        </w:rPr>
        <w:t xml:space="preserve"> pakalpojuma aprobācijas laikā tiks nodrošināta informācijas </w:t>
      </w:r>
      <w:r w:rsidR="00A965F1" w:rsidRPr="00A20A2C">
        <w:rPr>
          <w:rFonts w:ascii="Times New Roman" w:hAnsi="Times New Roman" w:cs="Times New Roman"/>
          <w:sz w:val="28"/>
          <w:szCs w:val="28"/>
        </w:rPr>
        <w:t xml:space="preserve">pieejamība </w:t>
      </w:r>
      <w:r w:rsidR="00A41878" w:rsidRPr="00A20A2C">
        <w:rPr>
          <w:rFonts w:ascii="Times New Roman" w:hAnsi="Times New Roman" w:cs="Times New Roman"/>
          <w:sz w:val="28"/>
          <w:szCs w:val="28"/>
        </w:rPr>
        <w:t xml:space="preserve">un vides </w:t>
      </w:r>
      <w:proofErr w:type="spellStart"/>
      <w:r w:rsidR="00A965F1" w:rsidRPr="00A20A2C">
        <w:rPr>
          <w:rFonts w:ascii="Times New Roman" w:hAnsi="Times New Roman" w:cs="Times New Roman"/>
          <w:sz w:val="28"/>
          <w:szCs w:val="28"/>
        </w:rPr>
        <w:t>piekļūstamība</w:t>
      </w:r>
      <w:proofErr w:type="spellEnd"/>
      <w:r w:rsidR="00A41878" w:rsidRPr="00A20A2C">
        <w:rPr>
          <w:rFonts w:ascii="Times New Roman" w:hAnsi="Times New Roman" w:cs="Times New Roman"/>
          <w:sz w:val="28"/>
          <w:szCs w:val="28"/>
        </w:rPr>
        <w:t>, nediskrim</w:t>
      </w:r>
      <w:r w:rsidR="00313BB1" w:rsidRPr="00A20A2C">
        <w:rPr>
          <w:rFonts w:ascii="Times New Roman" w:hAnsi="Times New Roman" w:cs="Times New Roman"/>
          <w:sz w:val="28"/>
          <w:szCs w:val="28"/>
        </w:rPr>
        <w:t>i</w:t>
      </w:r>
      <w:r w:rsidR="00A41878" w:rsidRPr="00A20A2C">
        <w:rPr>
          <w:rFonts w:ascii="Times New Roman" w:hAnsi="Times New Roman" w:cs="Times New Roman"/>
          <w:sz w:val="28"/>
          <w:szCs w:val="28"/>
        </w:rPr>
        <w:t>n</w:t>
      </w:r>
      <w:r w:rsidR="00313BB1" w:rsidRPr="00A20A2C">
        <w:rPr>
          <w:rFonts w:ascii="Times New Roman" w:hAnsi="Times New Roman" w:cs="Times New Roman"/>
          <w:sz w:val="28"/>
          <w:szCs w:val="28"/>
        </w:rPr>
        <w:t>ā</w:t>
      </w:r>
      <w:r w:rsidR="00A41878" w:rsidRPr="00A20A2C">
        <w:rPr>
          <w:rFonts w:ascii="Times New Roman" w:hAnsi="Times New Roman" w:cs="Times New Roman"/>
          <w:sz w:val="28"/>
          <w:szCs w:val="28"/>
        </w:rPr>
        <w:t>cija pēc vecuma, dzimuma</w:t>
      </w:r>
      <w:r w:rsidR="0009610A" w:rsidRPr="00A20A2C">
        <w:rPr>
          <w:rFonts w:ascii="Times New Roman" w:hAnsi="Times New Roman" w:cs="Times New Roman"/>
          <w:sz w:val="28"/>
          <w:szCs w:val="28"/>
        </w:rPr>
        <w:t>,</w:t>
      </w:r>
      <w:r w:rsidR="00A41878" w:rsidRPr="00A20A2C">
        <w:rPr>
          <w:rFonts w:ascii="Times New Roman" w:hAnsi="Times New Roman" w:cs="Times New Roman"/>
          <w:sz w:val="28"/>
          <w:szCs w:val="28"/>
        </w:rPr>
        <w:t xml:space="preserve"> etniskās piederība</w:t>
      </w:r>
      <w:r w:rsidR="00313BB1" w:rsidRPr="00A20A2C">
        <w:rPr>
          <w:rFonts w:ascii="Times New Roman" w:hAnsi="Times New Roman" w:cs="Times New Roman"/>
          <w:sz w:val="28"/>
          <w:szCs w:val="28"/>
        </w:rPr>
        <w:t xml:space="preserve">s u.c. pazīmēm un vienlīdzīgu iespēju principa ievērošana. </w:t>
      </w:r>
      <w:r w:rsidR="003F6E38" w:rsidRPr="00A20A2C">
        <w:rPr>
          <w:rFonts w:ascii="Times New Roman" w:hAnsi="Times New Roman" w:cs="Times New Roman"/>
          <w:sz w:val="28"/>
          <w:szCs w:val="28"/>
        </w:rPr>
        <w:t>Investīcijas p</w:t>
      </w:r>
      <w:r w:rsidR="00313BB1" w:rsidRPr="00A20A2C">
        <w:rPr>
          <w:rFonts w:ascii="Times New Roman" w:hAnsi="Times New Roman" w:cs="Times New Roman"/>
          <w:sz w:val="28"/>
          <w:szCs w:val="28"/>
        </w:rPr>
        <w:t>rojekta īstenošanā iesaistītajām sievietēm un vīriešiem tiks nodrošināta vienāda samaksa par vienādas vērtības darbu.</w:t>
      </w:r>
      <w:r w:rsidR="000C30AE" w:rsidRPr="00A20A2C">
        <w:rPr>
          <w:rFonts w:ascii="Times New Roman" w:hAnsi="Times New Roman" w:cs="Times New Roman"/>
          <w:sz w:val="28"/>
          <w:szCs w:val="28"/>
        </w:rPr>
        <w:t xml:space="preserve"> Pilnveidojot Aģentūras infrastruktūru, tiks nodrošināta vides </w:t>
      </w:r>
      <w:proofErr w:type="spellStart"/>
      <w:r w:rsidR="000C30AE" w:rsidRPr="00A20A2C">
        <w:rPr>
          <w:rFonts w:ascii="Times New Roman" w:hAnsi="Times New Roman" w:cs="Times New Roman"/>
          <w:sz w:val="28"/>
          <w:szCs w:val="28"/>
        </w:rPr>
        <w:t>piekļūstamība</w:t>
      </w:r>
      <w:proofErr w:type="spellEnd"/>
      <w:r w:rsidR="000C30AE" w:rsidRPr="00A20A2C">
        <w:rPr>
          <w:rFonts w:ascii="Times New Roman" w:hAnsi="Times New Roman" w:cs="Times New Roman"/>
          <w:sz w:val="28"/>
          <w:szCs w:val="28"/>
        </w:rPr>
        <w:t>, tai skaitā investīcijas projektā īstenojot būvniecību šī informatīvā ziņojuma 22.2.1. un 22.</w:t>
      </w:r>
      <w:r w:rsidR="00981835" w:rsidRPr="00A20A2C">
        <w:rPr>
          <w:rFonts w:ascii="Times New Roman" w:hAnsi="Times New Roman" w:cs="Times New Roman"/>
          <w:sz w:val="28"/>
          <w:szCs w:val="28"/>
        </w:rPr>
        <w:t>2</w:t>
      </w:r>
      <w:r w:rsidR="000C30AE" w:rsidRPr="00A20A2C">
        <w:rPr>
          <w:rFonts w:ascii="Times New Roman" w:hAnsi="Times New Roman" w:cs="Times New Roman"/>
          <w:sz w:val="28"/>
          <w:szCs w:val="28"/>
        </w:rPr>
        <w:t xml:space="preserve">.2. apakšpunktā minētajās ēkās, tiks ievēroti un ņemti vērā </w:t>
      </w:r>
      <w:proofErr w:type="spellStart"/>
      <w:r w:rsidR="000C30AE" w:rsidRPr="00A20A2C">
        <w:rPr>
          <w:rFonts w:ascii="Times New Roman" w:hAnsi="Times New Roman" w:cs="Times New Roman"/>
          <w:sz w:val="28"/>
          <w:szCs w:val="28"/>
        </w:rPr>
        <w:t>piekļūstamības</w:t>
      </w:r>
      <w:proofErr w:type="spellEnd"/>
      <w:r w:rsidR="000C30AE" w:rsidRPr="00A20A2C">
        <w:rPr>
          <w:rFonts w:ascii="Times New Roman" w:hAnsi="Times New Roman" w:cs="Times New Roman"/>
          <w:sz w:val="28"/>
          <w:szCs w:val="28"/>
        </w:rPr>
        <w:t xml:space="preserve"> principi, </w:t>
      </w:r>
      <w:proofErr w:type="gramStart"/>
      <w:r w:rsidR="000C30AE" w:rsidRPr="00A20A2C">
        <w:rPr>
          <w:rFonts w:ascii="Times New Roman" w:hAnsi="Times New Roman" w:cs="Times New Roman"/>
          <w:sz w:val="28"/>
          <w:szCs w:val="28"/>
        </w:rPr>
        <w:t>nodrošinot fizisko</w:t>
      </w:r>
      <w:proofErr w:type="gramEnd"/>
      <w:r w:rsidR="000C30AE" w:rsidRPr="00A20A2C">
        <w:rPr>
          <w:rFonts w:ascii="Times New Roman" w:hAnsi="Times New Roman" w:cs="Times New Roman"/>
          <w:sz w:val="28"/>
          <w:szCs w:val="28"/>
        </w:rPr>
        <w:t xml:space="preserve"> piekļuvi ēkām un telpām, tai skaitā, piekļuvi informācijai, kas palīdz cilvēkiem ar funkcionāliem traucējumiem patstāvīgi pārvietoties ēkās un telpās</w:t>
      </w:r>
      <w:r w:rsidR="002A07E7" w:rsidRPr="00A20A2C">
        <w:rPr>
          <w:rStyle w:val="FootnoteReference"/>
          <w:rFonts w:ascii="Times New Roman" w:hAnsi="Times New Roman" w:cs="Times New Roman"/>
          <w:sz w:val="28"/>
          <w:szCs w:val="28"/>
        </w:rPr>
        <w:footnoteReference w:id="40"/>
      </w:r>
      <w:r w:rsidR="000C30AE" w:rsidRPr="00A20A2C">
        <w:rPr>
          <w:rFonts w:ascii="Times New Roman" w:hAnsi="Times New Roman" w:cs="Times New Roman"/>
          <w:sz w:val="28"/>
          <w:szCs w:val="28"/>
        </w:rPr>
        <w:t xml:space="preserve">. Investīcijas projekta ietvaros tiks īstenotas specifiskas darbības, kas veicina vides </w:t>
      </w:r>
      <w:proofErr w:type="spellStart"/>
      <w:r w:rsidR="000C30AE" w:rsidRPr="00A20A2C">
        <w:rPr>
          <w:rFonts w:ascii="Times New Roman" w:hAnsi="Times New Roman" w:cs="Times New Roman"/>
          <w:sz w:val="28"/>
          <w:szCs w:val="28"/>
        </w:rPr>
        <w:t>piekļūstamību</w:t>
      </w:r>
      <w:proofErr w:type="spellEnd"/>
      <w:r w:rsidR="000C30AE" w:rsidRPr="00A20A2C">
        <w:rPr>
          <w:rFonts w:ascii="Times New Roman" w:hAnsi="Times New Roman" w:cs="Times New Roman"/>
          <w:sz w:val="28"/>
          <w:szCs w:val="28"/>
        </w:rPr>
        <w:t>:</w:t>
      </w:r>
    </w:p>
    <w:p w14:paraId="2E7E3230" w14:textId="2335B354" w:rsidR="000C30AE" w:rsidRPr="00A20A2C" w:rsidRDefault="000C30AE" w:rsidP="00430CD4">
      <w:pPr>
        <w:pStyle w:val="ListParagraph"/>
        <w:numPr>
          <w:ilvl w:val="0"/>
          <w:numId w:val="3"/>
        </w:numPr>
        <w:spacing w:after="80" w:line="240" w:lineRule="auto"/>
        <w:contextualSpacing w:val="0"/>
        <w:jc w:val="both"/>
        <w:rPr>
          <w:rFonts w:ascii="Times New Roman" w:hAnsi="Times New Roman" w:cs="Times New Roman"/>
          <w:sz w:val="28"/>
          <w:szCs w:val="28"/>
        </w:rPr>
      </w:pPr>
      <w:r w:rsidRPr="00A20A2C">
        <w:rPr>
          <w:rFonts w:ascii="Times New Roman" w:hAnsi="Times New Roman" w:cs="Times New Roman"/>
          <w:sz w:val="28"/>
          <w:szCs w:val="28"/>
        </w:rPr>
        <w:lastRenderedPageBreak/>
        <w:t xml:space="preserve">vides </w:t>
      </w:r>
      <w:proofErr w:type="spellStart"/>
      <w:r w:rsidRPr="00A20A2C">
        <w:rPr>
          <w:rFonts w:ascii="Times New Roman" w:hAnsi="Times New Roman" w:cs="Times New Roman"/>
          <w:sz w:val="28"/>
          <w:szCs w:val="28"/>
        </w:rPr>
        <w:t>piekļūstamības</w:t>
      </w:r>
      <w:proofErr w:type="spellEnd"/>
      <w:r w:rsidRPr="00A20A2C">
        <w:rPr>
          <w:rFonts w:ascii="Times New Roman" w:hAnsi="Times New Roman" w:cs="Times New Roman"/>
          <w:sz w:val="28"/>
          <w:szCs w:val="28"/>
        </w:rPr>
        <w:t xml:space="preserve"> ekspertu konsultācijas, tās paredzot projektēšanas un būvniecības procesā, ko apliecina pievienojot dokumentus, piemēram, konsultāciju protokolu,</w:t>
      </w:r>
    </w:p>
    <w:p w14:paraId="3A582F82" w14:textId="6F1B358F" w:rsidR="000C30AE" w:rsidRPr="00A20A2C" w:rsidRDefault="000C30AE" w:rsidP="00430CD4">
      <w:pPr>
        <w:pStyle w:val="ListParagraph"/>
        <w:numPr>
          <w:ilvl w:val="0"/>
          <w:numId w:val="3"/>
        </w:numPr>
        <w:spacing w:after="80" w:line="240" w:lineRule="auto"/>
        <w:contextualSpacing w:val="0"/>
        <w:jc w:val="both"/>
        <w:rPr>
          <w:rFonts w:ascii="Times New Roman" w:hAnsi="Times New Roman" w:cs="Times New Roman"/>
          <w:sz w:val="28"/>
          <w:szCs w:val="28"/>
        </w:rPr>
      </w:pPr>
      <w:r w:rsidRPr="00A20A2C">
        <w:rPr>
          <w:rFonts w:ascii="Times New Roman" w:hAnsi="Times New Roman" w:cs="Times New Roman"/>
          <w:sz w:val="28"/>
          <w:szCs w:val="28"/>
        </w:rPr>
        <w:t xml:space="preserve">projektēšanas laikā un pirms objekta nodošanas ekspluatācijā publiskajai infrastruktūrai tiks </w:t>
      </w:r>
      <w:proofErr w:type="gramStart"/>
      <w:r w:rsidRPr="00A20A2C">
        <w:rPr>
          <w:rFonts w:ascii="Times New Roman" w:hAnsi="Times New Roman" w:cs="Times New Roman"/>
          <w:sz w:val="28"/>
          <w:szCs w:val="28"/>
        </w:rPr>
        <w:t xml:space="preserve">veikts vides un informācijas </w:t>
      </w:r>
      <w:proofErr w:type="spellStart"/>
      <w:r w:rsidRPr="00A20A2C">
        <w:rPr>
          <w:rFonts w:ascii="Times New Roman" w:hAnsi="Times New Roman" w:cs="Times New Roman"/>
          <w:sz w:val="28"/>
          <w:szCs w:val="28"/>
        </w:rPr>
        <w:t>piekļūstamības</w:t>
      </w:r>
      <w:proofErr w:type="spellEnd"/>
      <w:proofErr w:type="gramEnd"/>
      <w:r w:rsidRPr="00A20A2C">
        <w:rPr>
          <w:rFonts w:ascii="Times New Roman" w:hAnsi="Times New Roman" w:cs="Times New Roman"/>
          <w:sz w:val="28"/>
          <w:szCs w:val="28"/>
        </w:rPr>
        <w:t xml:space="preserve"> pašnovērtējums</w:t>
      </w:r>
      <w:r w:rsidRPr="00731F38">
        <w:rPr>
          <w:rFonts w:ascii="Times New Roman" w:hAnsi="Times New Roman" w:cs="Times New Roman"/>
          <w:sz w:val="28"/>
          <w:szCs w:val="28"/>
          <w:vertAlign w:val="superscript"/>
        </w:rPr>
        <w:footnoteReference w:id="41"/>
      </w:r>
      <w:r w:rsidRPr="00731F38">
        <w:rPr>
          <w:rFonts w:ascii="Times New Roman" w:hAnsi="Times New Roman" w:cs="Times New Roman"/>
          <w:sz w:val="28"/>
          <w:szCs w:val="28"/>
        </w:rPr>
        <w:t xml:space="preserve"> </w:t>
      </w:r>
      <w:r w:rsidRPr="00A20A2C">
        <w:rPr>
          <w:rFonts w:ascii="Times New Roman" w:hAnsi="Times New Roman" w:cs="Times New Roman"/>
          <w:sz w:val="28"/>
          <w:szCs w:val="28"/>
        </w:rPr>
        <w:t>(iegūto punktu skaits nav zemāks par 8).</w:t>
      </w:r>
    </w:p>
    <w:p w14:paraId="0CAF0D8B" w14:textId="59ADAA1A" w:rsidR="000C30AE" w:rsidRPr="0049148C" w:rsidRDefault="000C30AE" w:rsidP="00430CD4">
      <w:pPr>
        <w:spacing w:after="80" w:line="240" w:lineRule="auto"/>
        <w:jc w:val="both"/>
        <w:rPr>
          <w:rFonts w:ascii="Times New Roman" w:hAnsi="Times New Roman" w:cs="Times New Roman"/>
          <w:sz w:val="28"/>
          <w:szCs w:val="28"/>
        </w:rPr>
      </w:pPr>
      <w:r w:rsidRPr="00A20A2C">
        <w:rPr>
          <w:rFonts w:ascii="Times New Roman" w:hAnsi="Times New Roman" w:cs="Times New Roman"/>
          <w:sz w:val="28"/>
          <w:szCs w:val="28"/>
        </w:rPr>
        <w:t>Investīcijas projekta ietvaros tiks ievērots Būvju vispārīgo prasību būvnormatīvs LBN 200-21</w:t>
      </w:r>
      <w:r w:rsidR="00114876" w:rsidRPr="00A20A2C">
        <w:rPr>
          <w:rStyle w:val="FootnoteReference"/>
          <w:rFonts w:ascii="Times New Roman" w:hAnsi="Times New Roman" w:cs="Times New Roman"/>
          <w:sz w:val="28"/>
          <w:szCs w:val="28"/>
        </w:rPr>
        <w:footnoteReference w:id="42"/>
      </w:r>
      <w:r w:rsidRPr="00A20A2C">
        <w:rPr>
          <w:rFonts w:ascii="Times New Roman" w:hAnsi="Times New Roman" w:cs="Times New Roman"/>
          <w:sz w:val="28"/>
          <w:szCs w:val="28"/>
        </w:rPr>
        <w:t xml:space="preserve">, kā arī tiks īstenotas darbības, kas īpaši veicina vides un informācijas </w:t>
      </w:r>
      <w:proofErr w:type="spellStart"/>
      <w:r w:rsidRPr="00A20A2C">
        <w:rPr>
          <w:rFonts w:ascii="Times New Roman" w:hAnsi="Times New Roman" w:cs="Times New Roman"/>
          <w:sz w:val="28"/>
          <w:szCs w:val="28"/>
        </w:rPr>
        <w:t>piekļūstamību</w:t>
      </w:r>
      <w:proofErr w:type="spellEnd"/>
      <w:r w:rsidRPr="00A20A2C">
        <w:rPr>
          <w:rFonts w:ascii="Times New Roman" w:hAnsi="Times New Roman" w:cs="Times New Roman"/>
          <w:sz w:val="28"/>
          <w:szCs w:val="28"/>
        </w:rPr>
        <w:t xml:space="preserve"> personām ar kustību, redzes, dzirdes vai </w:t>
      </w:r>
      <w:r w:rsidR="005C168A">
        <w:rPr>
          <w:rFonts w:ascii="Times New Roman" w:hAnsi="Times New Roman" w:cs="Times New Roman"/>
          <w:sz w:val="28"/>
          <w:szCs w:val="28"/>
        </w:rPr>
        <w:t>GRT</w:t>
      </w:r>
      <w:r w:rsidRPr="00A20A2C">
        <w:rPr>
          <w:rFonts w:ascii="Times New Roman" w:hAnsi="Times New Roman" w:cs="Times New Roman"/>
          <w:sz w:val="28"/>
          <w:szCs w:val="28"/>
        </w:rPr>
        <w:t xml:space="preserve">, vecāka gadagājuma cilvēkiem un vecākiem ar maziem bērniem. Tiks ņemts vērā Labklājības ministrijas izstrādātais metodiskais materiāls “Labās prakses ieteikumi vides </w:t>
      </w:r>
      <w:proofErr w:type="spellStart"/>
      <w:r w:rsidRPr="00A20A2C">
        <w:rPr>
          <w:rFonts w:ascii="Times New Roman" w:hAnsi="Times New Roman" w:cs="Times New Roman"/>
          <w:sz w:val="28"/>
          <w:szCs w:val="28"/>
        </w:rPr>
        <w:t>piekļūstamības</w:t>
      </w:r>
      <w:proofErr w:type="spellEnd"/>
      <w:r w:rsidRPr="00A20A2C">
        <w:rPr>
          <w:rFonts w:ascii="Times New Roman" w:hAnsi="Times New Roman" w:cs="Times New Roman"/>
          <w:sz w:val="28"/>
          <w:szCs w:val="28"/>
        </w:rPr>
        <w:t xml:space="preserve"> nodrošināšanai papildus LBN 200-21 noteiktajam”</w:t>
      </w:r>
      <w:r w:rsidR="00114876" w:rsidRPr="00A20A2C">
        <w:rPr>
          <w:rStyle w:val="FootnoteReference"/>
          <w:rFonts w:ascii="Times New Roman" w:hAnsi="Times New Roman" w:cs="Times New Roman"/>
          <w:sz w:val="28"/>
          <w:szCs w:val="28"/>
        </w:rPr>
        <w:footnoteReference w:id="43"/>
      </w:r>
      <w:r w:rsidR="00A3757E" w:rsidRPr="00A20A2C">
        <w:rPr>
          <w:rFonts w:ascii="Times New Roman" w:hAnsi="Times New Roman" w:cs="Times New Roman"/>
          <w:sz w:val="28"/>
          <w:szCs w:val="28"/>
        </w:rPr>
        <w:t xml:space="preserve"> un </w:t>
      </w:r>
      <w:r w:rsidRPr="00A20A2C">
        <w:rPr>
          <w:rFonts w:ascii="Times New Roman" w:hAnsi="Times New Roman" w:cs="Times New Roman"/>
          <w:sz w:val="28"/>
          <w:szCs w:val="28"/>
        </w:rPr>
        <w:t xml:space="preserve">Eiropas dalībvalstu apbūvētas </w:t>
      </w:r>
      <w:r w:rsidRPr="0049148C">
        <w:rPr>
          <w:rFonts w:ascii="Times New Roman" w:hAnsi="Times New Roman" w:cs="Times New Roman"/>
          <w:sz w:val="28"/>
          <w:szCs w:val="28"/>
        </w:rPr>
        <w:t xml:space="preserve">vides </w:t>
      </w:r>
      <w:proofErr w:type="spellStart"/>
      <w:r w:rsidRPr="0049148C">
        <w:rPr>
          <w:rFonts w:ascii="Times New Roman" w:hAnsi="Times New Roman" w:cs="Times New Roman"/>
          <w:sz w:val="28"/>
          <w:szCs w:val="28"/>
        </w:rPr>
        <w:t>piekļūstamības</w:t>
      </w:r>
      <w:proofErr w:type="spellEnd"/>
      <w:r w:rsidRPr="0049148C">
        <w:rPr>
          <w:rFonts w:ascii="Times New Roman" w:hAnsi="Times New Roman" w:cs="Times New Roman"/>
          <w:sz w:val="28"/>
          <w:szCs w:val="28"/>
        </w:rPr>
        <w:t xml:space="preserve"> standarts</w:t>
      </w:r>
      <w:r w:rsidR="00A3757E" w:rsidRPr="0049148C">
        <w:rPr>
          <w:rFonts w:ascii="Times New Roman" w:hAnsi="Times New Roman" w:cs="Times New Roman"/>
          <w:sz w:val="28"/>
          <w:szCs w:val="28"/>
        </w:rPr>
        <w:t xml:space="preserve"> </w:t>
      </w:r>
      <w:r w:rsidR="007F5EF2" w:rsidRPr="0049148C">
        <w:rPr>
          <w:rFonts w:ascii="Times New Roman" w:hAnsi="Times New Roman" w:cs="Times New Roman"/>
          <w:sz w:val="28"/>
          <w:szCs w:val="28"/>
        </w:rPr>
        <w:t xml:space="preserve">LVS EN 17210:2021 </w:t>
      </w:r>
      <w:r w:rsidR="00A3757E" w:rsidRPr="0049148C">
        <w:rPr>
          <w:rFonts w:ascii="Times New Roman" w:hAnsi="Times New Roman" w:cs="Times New Roman"/>
          <w:sz w:val="28"/>
          <w:szCs w:val="28"/>
        </w:rPr>
        <w:t>“</w:t>
      </w:r>
      <w:r w:rsidRPr="0049148C">
        <w:rPr>
          <w:rFonts w:ascii="Times New Roman" w:hAnsi="Times New Roman" w:cs="Times New Roman"/>
          <w:sz w:val="28"/>
          <w:szCs w:val="28"/>
        </w:rPr>
        <w:t>Apbūvētas vides pieejamība un izmantojamība. Funkcionālās prasības”</w:t>
      </w:r>
      <w:r w:rsidR="005C4795" w:rsidRPr="0049148C">
        <w:rPr>
          <w:rStyle w:val="FootnoteReference"/>
          <w:rFonts w:ascii="Times New Roman" w:hAnsi="Times New Roman" w:cs="Times New Roman"/>
          <w:sz w:val="28"/>
          <w:szCs w:val="28"/>
        </w:rPr>
        <w:footnoteReference w:id="44"/>
      </w:r>
      <w:r w:rsidRPr="0049148C">
        <w:rPr>
          <w:rFonts w:ascii="Times New Roman" w:hAnsi="Times New Roman" w:cs="Times New Roman"/>
          <w:sz w:val="28"/>
          <w:szCs w:val="28"/>
        </w:rPr>
        <w:t>.</w:t>
      </w:r>
    </w:p>
    <w:bookmarkEnd w:id="15"/>
    <w:p w14:paraId="0C0FE1FB" w14:textId="1BD14B0B" w:rsidR="00887D0E" w:rsidRPr="0049148C" w:rsidRDefault="00352C5A" w:rsidP="00430CD4">
      <w:pPr>
        <w:pStyle w:val="ListParagraph"/>
        <w:numPr>
          <w:ilvl w:val="0"/>
          <w:numId w:val="11"/>
        </w:numPr>
        <w:spacing w:after="80" w:line="240" w:lineRule="auto"/>
        <w:ind w:left="0" w:firstLine="0"/>
        <w:contextualSpacing w:val="0"/>
        <w:jc w:val="both"/>
        <w:rPr>
          <w:rFonts w:ascii="Times New Roman" w:hAnsi="Times New Roman" w:cs="Times New Roman"/>
          <w:sz w:val="28"/>
          <w:szCs w:val="28"/>
        </w:rPr>
      </w:pPr>
      <w:r w:rsidRPr="0049148C">
        <w:rPr>
          <w:rFonts w:ascii="Times New Roman" w:hAnsi="Times New Roman" w:cs="Times New Roman"/>
          <w:sz w:val="28"/>
          <w:szCs w:val="28"/>
        </w:rPr>
        <w:t>Jautājums par papildu nepieciešamo finansējumu, l</w:t>
      </w:r>
      <w:r w:rsidR="00DB6BD0" w:rsidRPr="0049148C">
        <w:rPr>
          <w:rFonts w:ascii="Times New Roman" w:hAnsi="Times New Roman" w:cs="Times New Roman"/>
          <w:sz w:val="28"/>
          <w:szCs w:val="28"/>
        </w:rPr>
        <w:t>ai nodrošinātu moderna, pieredzē un praksē balstīta kompetenču centra</w:t>
      </w:r>
      <w:r w:rsidR="0047357F" w:rsidRPr="0049148C">
        <w:rPr>
          <w:rFonts w:ascii="Times New Roman" w:hAnsi="Times New Roman" w:cs="Times New Roman"/>
          <w:sz w:val="28"/>
          <w:szCs w:val="28"/>
        </w:rPr>
        <w:t xml:space="preserve">, </w:t>
      </w:r>
      <w:r w:rsidR="00F43958" w:rsidRPr="0049148C">
        <w:rPr>
          <w:rFonts w:ascii="Times New Roman" w:hAnsi="Times New Roman" w:cs="Times New Roman"/>
          <w:sz w:val="28"/>
          <w:szCs w:val="28"/>
        </w:rPr>
        <w:t>tai skaitā</w:t>
      </w:r>
      <w:r w:rsidR="00DB6BD0" w:rsidRPr="0049148C">
        <w:rPr>
          <w:rFonts w:ascii="Times New Roman" w:hAnsi="Times New Roman" w:cs="Times New Roman"/>
          <w:sz w:val="28"/>
          <w:szCs w:val="28"/>
        </w:rPr>
        <w:t xml:space="preserve"> </w:t>
      </w:r>
      <w:r w:rsidR="008B2D8B" w:rsidRPr="0049148C">
        <w:rPr>
          <w:rFonts w:ascii="Times New Roman" w:hAnsi="Times New Roman" w:cs="Times New Roman"/>
          <w:sz w:val="28"/>
          <w:szCs w:val="28"/>
        </w:rPr>
        <w:t>neformālo aprūpētāju</w:t>
      </w:r>
      <w:r w:rsidR="0047357F" w:rsidRPr="0049148C">
        <w:rPr>
          <w:rFonts w:ascii="Times New Roman" w:hAnsi="Times New Roman" w:cs="Times New Roman"/>
          <w:sz w:val="28"/>
          <w:szCs w:val="28"/>
        </w:rPr>
        <w:t xml:space="preserve">, </w:t>
      </w:r>
      <w:r w:rsidR="00223EE3" w:rsidRPr="0049148C">
        <w:rPr>
          <w:rFonts w:ascii="Times New Roman" w:hAnsi="Times New Roman" w:cs="Times New Roman"/>
          <w:sz w:val="28"/>
          <w:szCs w:val="28"/>
        </w:rPr>
        <w:t>sociālās</w:t>
      </w:r>
      <w:r w:rsidR="004A22C4" w:rsidRPr="0049148C">
        <w:rPr>
          <w:rFonts w:ascii="Times New Roman" w:hAnsi="Times New Roman" w:cs="Times New Roman"/>
          <w:sz w:val="28"/>
          <w:szCs w:val="28"/>
        </w:rPr>
        <w:t xml:space="preserve"> nozares</w:t>
      </w:r>
      <w:r w:rsidR="00650950" w:rsidRPr="0049148C">
        <w:rPr>
          <w:rFonts w:ascii="Times New Roman" w:hAnsi="Times New Roman" w:cs="Times New Roman"/>
          <w:sz w:val="28"/>
          <w:szCs w:val="28"/>
        </w:rPr>
        <w:t>,</w:t>
      </w:r>
      <w:r w:rsidR="00223EE3" w:rsidRPr="0049148C">
        <w:rPr>
          <w:rFonts w:ascii="Times New Roman" w:hAnsi="Times New Roman" w:cs="Times New Roman"/>
          <w:sz w:val="28"/>
          <w:szCs w:val="28"/>
        </w:rPr>
        <w:t xml:space="preserve"> izglītības</w:t>
      </w:r>
      <w:r w:rsidR="004A22C4" w:rsidRPr="0049148C">
        <w:rPr>
          <w:rFonts w:ascii="Times New Roman" w:hAnsi="Times New Roman" w:cs="Times New Roman"/>
          <w:sz w:val="28"/>
          <w:szCs w:val="28"/>
        </w:rPr>
        <w:t xml:space="preserve"> nozares</w:t>
      </w:r>
      <w:r w:rsidR="00223EE3" w:rsidRPr="0049148C">
        <w:rPr>
          <w:rFonts w:ascii="Times New Roman" w:hAnsi="Times New Roman" w:cs="Times New Roman"/>
          <w:sz w:val="28"/>
          <w:szCs w:val="28"/>
        </w:rPr>
        <w:t xml:space="preserve"> </w:t>
      </w:r>
      <w:r w:rsidR="00650950" w:rsidRPr="0049148C">
        <w:rPr>
          <w:rFonts w:ascii="Times New Roman" w:hAnsi="Times New Roman" w:cs="Times New Roman"/>
          <w:sz w:val="28"/>
          <w:szCs w:val="28"/>
        </w:rPr>
        <w:t>un citu speciālistu</w:t>
      </w:r>
      <w:r w:rsidR="0047357F" w:rsidRPr="0049148C">
        <w:rPr>
          <w:rFonts w:ascii="Times New Roman" w:hAnsi="Times New Roman" w:cs="Times New Roman"/>
          <w:sz w:val="28"/>
          <w:szCs w:val="28"/>
        </w:rPr>
        <w:t xml:space="preserve"> </w:t>
      </w:r>
      <w:r w:rsidR="008B2D8B" w:rsidRPr="0049148C">
        <w:rPr>
          <w:rFonts w:ascii="Times New Roman" w:hAnsi="Times New Roman" w:cs="Times New Roman"/>
          <w:sz w:val="28"/>
          <w:szCs w:val="28"/>
        </w:rPr>
        <w:t xml:space="preserve">apmācībai </w:t>
      </w:r>
      <w:r w:rsidR="00DB6BD0" w:rsidRPr="0049148C">
        <w:rPr>
          <w:rFonts w:ascii="Times New Roman" w:hAnsi="Times New Roman" w:cs="Times New Roman"/>
          <w:sz w:val="28"/>
          <w:szCs w:val="28"/>
        </w:rPr>
        <w:t>darbam ar personām ar funkcionāliem traucējumiem, darbību</w:t>
      </w:r>
      <w:r w:rsidR="00887D0E" w:rsidRPr="0049148C">
        <w:rPr>
          <w:rFonts w:ascii="Times New Roman" w:hAnsi="Times New Roman" w:cs="Times New Roman"/>
          <w:sz w:val="28"/>
          <w:szCs w:val="28"/>
        </w:rPr>
        <w:t>, š</w:t>
      </w:r>
      <w:r w:rsidR="001E1C9A" w:rsidRPr="0049148C">
        <w:rPr>
          <w:rFonts w:ascii="Times New Roman" w:hAnsi="Times New Roman" w:cs="Times New Roman"/>
          <w:sz w:val="28"/>
          <w:szCs w:val="28"/>
        </w:rPr>
        <w:t xml:space="preserve">ī ziņojuma 22.1.1. un 22.1.3. apakšpunktā minēto atbalstāmo darbību ietvaros izveidotās </w:t>
      </w:r>
      <w:r w:rsidR="00024427" w:rsidRPr="0049148C">
        <w:rPr>
          <w:rFonts w:ascii="Times New Roman" w:hAnsi="Times New Roman" w:cs="Times New Roman"/>
          <w:sz w:val="28"/>
          <w:szCs w:val="28"/>
        </w:rPr>
        <w:t xml:space="preserve">sociālās un profesionālās rehabilitācijas pakalpojuma un </w:t>
      </w:r>
      <w:r w:rsidR="001E1C9A" w:rsidRPr="0049148C">
        <w:rPr>
          <w:rFonts w:ascii="Times New Roman" w:hAnsi="Times New Roman" w:cs="Times New Roman"/>
          <w:sz w:val="28"/>
          <w:szCs w:val="28"/>
        </w:rPr>
        <w:t>kompetenču attīstības programmas ilgtspēja</w:t>
      </w:r>
      <w:r w:rsidR="00024427" w:rsidRPr="0049148C">
        <w:rPr>
          <w:rFonts w:ascii="Times New Roman" w:hAnsi="Times New Roman" w:cs="Times New Roman"/>
          <w:sz w:val="28"/>
          <w:szCs w:val="28"/>
        </w:rPr>
        <w:t>s nodrošināšanai pēc investīcijas projekta beigām</w:t>
      </w:r>
      <w:r w:rsidRPr="0049148C">
        <w:rPr>
          <w:rFonts w:ascii="Times New Roman" w:hAnsi="Times New Roman" w:cs="Times New Roman"/>
          <w:sz w:val="28"/>
          <w:szCs w:val="28"/>
        </w:rPr>
        <w:t>, tiks izskatīts Ministru kabinetā gadskārtējā valsts budžeta likumprojekta un vidēja termiņa budžeta ietvara likumprojekta sagatavošanas un izskatīšanas procesā kopā ar visu ministriju iesniegtajiem pieteikumiem</w:t>
      </w:r>
      <w:r w:rsidR="001E1C9A" w:rsidRPr="0049148C">
        <w:rPr>
          <w:rFonts w:ascii="Times New Roman" w:hAnsi="Times New Roman" w:cs="Times New Roman"/>
          <w:sz w:val="28"/>
          <w:szCs w:val="28"/>
        </w:rPr>
        <w:t xml:space="preserve"> </w:t>
      </w:r>
      <w:r w:rsidR="00024427" w:rsidRPr="0049148C">
        <w:rPr>
          <w:rFonts w:ascii="Times New Roman" w:hAnsi="Times New Roman" w:cs="Times New Roman"/>
          <w:sz w:val="28"/>
          <w:szCs w:val="28"/>
        </w:rPr>
        <w:t xml:space="preserve">prioritārajiem pasākumiem </w:t>
      </w:r>
      <w:r w:rsidR="00CF5417" w:rsidRPr="0049148C">
        <w:rPr>
          <w:rFonts w:ascii="Times New Roman" w:hAnsi="Times New Roman" w:cs="Times New Roman"/>
          <w:sz w:val="28"/>
          <w:szCs w:val="28"/>
        </w:rPr>
        <w:t>atbilstoši valsts budžeta finansiālajām iespējām, Labklājības ministrijai iesniedzot attiecīgu pieteikumu prioritārajam pasākumam</w:t>
      </w:r>
      <w:r w:rsidR="001E1C9A" w:rsidRPr="0049148C">
        <w:rPr>
          <w:rFonts w:ascii="Times New Roman" w:hAnsi="Times New Roman" w:cs="Times New Roman"/>
          <w:sz w:val="28"/>
          <w:szCs w:val="28"/>
        </w:rPr>
        <w:t xml:space="preserve">. </w:t>
      </w:r>
    </w:p>
    <w:p w14:paraId="05546C8D" w14:textId="0EE897B0" w:rsidR="00AD571B" w:rsidRPr="00A20A2C" w:rsidRDefault="00AD571B" w:rsidP="00430CD4">
      <w:pPr>
        <w:pStyle w:val="ListParagraph"/>
        <w:numPr>
          <w:ilvl w:val="0"/>
          <w:numId w:val="11"/>
        </w:numPr>
        <w:spacing w:after="80" w:line="240" w:lineRule="auto"/>
        <w:ind w:left="0" w:firstLine="0"/>
        <w:contextualSpacing w:val="0"/>
        <w:jc w:val="both"/>
        <w:rPr>
          <w:rFonts w:ascii="Times New Roman" w:hAnsi="Times New Roman" w:cs="Times New Roman"/>
          <w:sz w:val="28"/>
          <w:szCs w:val="28"/>
        </w:rPr>
      </w:pPr>
      <w:r w:rsidRPr="0049148C">
        <w:rPr>
          <w:rFonts w:ascii="Times New Roman" w:hAnsi="Times New Roman" w:cs="Times New Roman"/>
          <w:sz w:val="28"/>
          <w:szCs w:val="28"/>
        </w:rPr>
        <w:t>Prognozēts, ka ilgtspēja</w:t>
      </w:r>
      <w:r w:rsidR="00D914F6" w:rsidRPr="0049148C">
        <w:rPr>
          <w:rFonts w:ascii="Times New Roman" w:hAnsi="Times New Roman" w:cs="Times New Roman"/>
          <w:sz w:val="28"/>
          <w:szCs w:val="28"/>
        </w:rPr>
        <w:t>s nodrošināšana</w:t>
      </w:r>
      <w:r w:rsidRPr="0049148C">
        <w:rPr>
          <w:rFonts w:ascii="Times New Roman" w:hAnsi="Times New Roman" w:cs="Times New Roman"/>
          <w:sz w:val="28"/>
          <w:szCs w:val="28"/>
        </w:rPr>
        <w:t>i</w:t>
      </w:r>
      <w:r w:rsidR="001D6798">
        <w:rPr>
          <w:rStyle w:val="FootnoteReference"/>
          <w:rFonts w:ascii="Times New Roman" w:hAnsi="Times New Roman" w:cs="Times New Roman"/>
          <w:sz w:val="28"/>
          <w:szCs w:val="28"/>
        </w:rPr>
        <w:footnoteReference w:id="45"/>
      </w:r>
      <w:r w:rsidR="001E1C9A" w:rsidRPr="00A20A2C">
        <w:rPr>
          <w:rFonts w:ascii="Times New Roman" w:hAnsi="Times New Roman" w:cs="Times New Roman"/>
          <w:sz w:val="28"/>
          <w:szCs w:val="28"/>
        </w:rPr>
        <w:t xml:space="preserve"> pēc attiecīgās atbalstāmās darbības īstenošanas un objektu nodošanas ekspluatācijā </w:t>
      </w:r>
      <w:r w:rsidRPr="00A20A2C">
        <w:rPr>
          <w:rFonts w:ascii="Times New Roman" w:hAnsi="Times New Roman" w:cs="Times New Roman"/>
          <w:sz w:val="28"/>
          <w:szCs w:val="28"/>
        </w:rPr>
        <w:t>būs nepieciešams finansējums</w:t>
      </w:r>
      <w:r w:rsidR="00D914F6" w:rsidRPr="00A20A2C">
        <w:rPr>
          <w:rFonts w:ascii="Times New Roman" w:hAnsi="Times New Roman" w:cs="Times New Roman"/>
          <w:sz w:val="28"/>
          <w:szCs w:val="28"/>
        </w:rPr>
        <w:t xml:space="preserve"> indikatīvi</w:t>
      </w:r>
      <w:r w:rsidRPr="00A20A2C">
        <w:rPr>
          <w:rFonts w:ascii="Times New Roman" w:hAnsi="Times New Roman" w:cs="Times New Roman"/>
          <w:sz w:val="28"/>
          <w:szCs w:val="28"/>
        </w:rPr>
        <w:t>:</w:t>
      </w:r>
    </w:p>
    <w:p w14:paraId="65AC21FB" w14:textId="43329E00" w:rsidR="00D914F6" w:rsidRPr="00A20A2C" w:rsidRDefault="00D914F6" w:rsidP="00430CD4">
      <w:pPr>
        <w:pStyle w:val="ListParagraph"/>
        <w:numPr>
          <w:ilvl w:val="0"/>
          <w:numId w:val="3"/>
        </w:numPr>
        <w:spacing w:after="80" w:line="240" w:lineRule="auto"/>
        <w:contextualSpacing w:val="0"/>
        <w:jc w:val="both"/>
        <w:rPr>
          <w:rFonts w:ascii="Times New Roman" w:hAnsi="Times New Roman" w:cs="Times New Roman"/>
          <w:sz w:val="28"/>
          <w:szCs w:val="28"/>
        </w:rPr>
      </w:pPr>
      <w:r w:rsidRPr="00A20A2C">
        <w:rPr>
          <w:rFonts w:ascii="Times New Roman" w:hAnsi="Times New Roman" w:cs="Times New Roman"/>
          <w:sz w:val="28"/>
          <w:szCs w:val="28"/>
        </w:rPr>
        <w:t xml:space="preserve">2 500 </w:t>
      </w:r>
      <w:proofErr w:type="spellStart"/>
      <w:r w:rsidRPr="00A20A2C">
        <w:rPr>
          <w:rFonts w:ascii="Times New Roman" w:hAnsi="Times New Roman" w:cs="Times New Roman"/>
          <w:i/>
          <w:iCs/>
          <w:sz w:val="28"/>
          <w:szCs w:val="28"/>
        </w:rPr>
        <w:t>euro</w:t>
      </w:r>
      <w:proofErr w:type="spellEnd"/>
      <w:r w:rsidRPr="00A20A2C">
        <w:rPr>
          <w:rFonts w:ascii="Times New Roman" w:hAnsi="Times New Roman" w:cs="Times New Roman"/>
          <w:sz w:val="28"/>
          <w:szCs w:val="28"/>
        </w:rPr>
        <w:t xml:space="preserve"> gadā ventilācijas sistēmas</w:t>
      </w:r>
      <w:r w:rsidR="00461B99" w:rsidRPr="00A20A2C">
        <w:rPr>
          <w:rFonts w:ascii="Times New Roman" w:hAnsi="Times New Roman" w:cs="Times New Roman"/>
          <w:sz w:val="28"/>
          <w:szCs w:val="28"/>
        </w:rPr>
        <w:t>,</w:t>
      </w:r>
      <w:r w:rsidRPr="00A20A2C">
        <w:rPr>
          <w:rFonts w:ascii="Times New Roman" w:hAnsi="Times New Roman" w:cs="Times New Roman"/>
          <w:sz w:val="28"/>
          <w:szCs w:val="28"/>
        </w:rPr>
        <w:t xml:space="preserve"> </w:t>
      </w:r>
      <w:proofErr w:type="gramStart"/>
      <w:r w:rsidR="00461B99" w:rsidRPr="00A20A2C">
        <w:rPr>
          <w:rFonts w:ascii="Times New Roman" w:hAnsi="Times New Roman" w:cs="Times New Roman"/>
          <w:sz w:val="28"/>
          <w:szCs w:val="28"/>
        </w:rPr>
        <w:t>kas tiks</w:t>
      </w:r>
      <w:proofErr w:type="gramEnd"/>
      <w:r w:rsidR="00461B99" w:rsidRPr="00A20A2C">
        <w:rPr>
          <w:rFonts w:ascii="Times New Roman" w:hAnsi="Times New Roman" w:cs="Times New Roman"/>
          <w:sz w:val="28"/>
          <w:szCs w:val="28"/>
        </w:rPr>
        <w:t xml:space="preserve"> atjaunota šī ziņojuma 22.</w:t>
      </w:r>
      <w:r w:rsidR="0044242D">
        <w:rPr>
          <w:rFonts w:ascii="Times New Roman" w:hAnsi="Times New Roman" w:cs="Times New Roman"/>
          <w:sz w:val="28"/>
          <w:szCs w:val="28"/>
        </w:rPr>
        <w:t>2</w:t>
      </w:r>
      <w:r w:rsidR="00461B99" w:rsidRPr="00A20A2C">
        <w:rPr>
          <w:rFonts w:ascii="Times New Roman" w:hAnsi="Times New Roman" w:cs="Times New Roman"/>
          <w:sz w:val="28"/>
          <w:szCs w:val="28"/>
        </w:rPr>
        <w:t>.</w:t>
      </w:r>
      <w:r w:rsidR="0044242D">
        <w:rPr>
          <w:rFonts w:ascii="Times New Roman" w:hAnsi="Times New Roman" w:cs="Times New Roman"/>
          <w:sz w:val="28"/>
          <w:szCs w:val="28"/>
        </w:rPr>
        <w:t>1</w:t>
      </w:r>
      <w:r w:rsidR="00461B99" w:rsidRPr="00A20A2C">
        <w:rPr>
          <w:rFonts w:ascii="Times New Roman" w:hAnsi="Times New Roman" w:cs="Times New Roman"/>
          <w:sz w:val="28"/>
          <w:szCs w:val="28"/>
        </w:rPr>
        <w:t xml:space="preserve">. apakšpunktā atbalstāmās darbības ietvaros, </w:t>
      </w:r>
      <w:r w:rsidRPr="00A20A2C">
        <w:rPr>
          <w:rFonts w:ascii="Times New Roman" w:hAnsi="Times New Roman" w:cs="Times New Roman"/>
          <w:sz w:val="28"/>
          <w:szCs w:val="28"/>
        </w:rPr>
        <w:t xml:space="preserve">uzturēšanai, </w:t>
      </w:r>
    </w:p>
    <w:p w14:paraId="3FF9E99C" w14:textId="26D1D852" w:rsidR="00AD571B" w:rsidRPr="00A20A2C" w:rsidRDefault="00D914F6" w:rsidP="00430CD4">
      <w:pPr>
        <w:pStyle w:val="ListParagraph"/>
        <w:numPr>
          <w:ilvl w:val="0"/>
          <w:numId w:val="3"/>
        </w:numPr>
        <w:spacing w:after="80" w:line="240" w:lineRule="auto"/>
        <w:contextualSpacing w:val="0"/>
        <w:jc w:val="both"/>
        <w:rPr>
          <w:rFonts w:ascii="Times New Roman" w:hAnsi="Times New Roman" w:cs="Times New Roman"/>
          <w:sz w:val="28"/>
          <w:szCs w:val="28"/>
        </w:rPr>
      </w:pPr>
      <w:r w:rsidRPr="00A20A2C">
        <w:rPr>
          <w:rFonts w:ascii="Times New Roman" w:hAnsi="Times New Roman" w:cs="Times New Roman"/>
          <w:sz w:val="28"/>
          <w:szCs w:val="28"/>
        </w:rPr>
        <w:lastRenderedPageBreak/>
        <w:t xml:space="preserve">2 000 </w:t>
      </w:r>
      <w:proofErr w:type="spellStart"/>
      <w:r w:rsidRPr="00A20A2C">
        <w:rPr>
          <w:rFonts w:ascii="Times New Roman" w:hAnsi="Times New Roman" w:cs="Times New Roman"/>
          <w:i/>
          <w:iCs/>
          <w:sz w:val="28"/>
          <w:szCs w:val="28"/>
        </w:rPr>
        <w:t>euro</w:t>
      </w:r>
      <w:proofErr w:type="spellEnd"/>
      <w:r w:rsidRPr="00A20A2C">
        <w:rPr>
          <w:rFonts w:ascii="Times New Roman" w:hAnsi="Times New Roman" w:cs="Times New Roman"/>
          <w:sz w:val="28"/>
          <w:szCs w:val="28"/>
        </w:rPr>
        <w:t xml:space="preserve"> gadā </w:t>
      </w:r>
      <w:proofErr w:type="spellStart"/>
      <w:r w:rsidR="00AD571B" w:rsidRPr="00A20A2C">
        <w:rPr>
          <w:rFonts w:ascii="Times New Roman" w:hAnsi="Times New Roman" w:cs="Times New Roman"/>
          <w:sz w:val="28"/>
          <w:szCs w:val="28"/>
        </w:rPr>
        <w:t>elektroauto</w:t>
      </w:r>
      <w:r w:rsidRPr="00A20A2C">
        <w:rPr>
          <w:rFonts w:ascii="Times New Roman" w:hAnsi="Times New Roman" w:cs="Times New Roman"/>
          <w:sz w:val="28"/>
          <w:szCs w:val="28"/>
        </w:rPr>
        <w:t>mašīnas</w:t>
      </w:r>
      <w:proofErr w:type="spellEnd"/>
      <w:r w:rsidRPr="00A20A2C">
        <w:rPr>
          <w:rFonts w:ascii="Times New Roman" w:hAnsi="Times New Roman" w:cs="Times New Roman"/>
          <w:sz w:val="28"/>
          <w:szCs w:val="28"/>
        </w:rPr>
        <w:t xml:space="preserve">, </w:t>
      </w:r>
      <w:proofErr w:type="gramStart"/>
      <w:r w:rsidRPr="00A20A2C">
        <w:rPr>
          <w:rFonts w:ascii="Times New Roman" w:hAnsi="Times New Roman" w:cs="Times New Roman"/>
          <w:sz w:val="28"/>
          <w:szCs w:val="28"/>
        </w:rPr>
        <w:t>kas tiks</w:t>
      </w:r>
      <w:proofErr w:type="gramEnd"/>
      <w:r w:rsidRPr="00A20A2C">
        <w:rPr>
          <w:rFonts w:ascii="Times New Roman" w:hAnsi="Times New Roman" w:cs="Times New Roman"/>
          <w:sz w:val="28"/>
          <w:szCs w:val="28"/>
        </w:rPr>
        <w:t xml:space="preserve"> iegādāta šī ziņojuma 22.2.4. apakšpunktā minētās atbalstāmās darbības ietvaros,</w:t>
      </w:r>
      <w:r w:rsidR="00461B99" w:rsidRPr="00A20A2C">
        <w:rPr>
          <w:rFonts w:ascii="Times New Roman" w:hAnsi="Times New Roman" w:cs="Times New Roman"/>
          <w:sz w:val="28"/>
          <w:szCs w:val="28"/>
        </w:rPr>
        <w:t xml:space="preserve"> uzturēšanai (tehniskā apkope, apdrošināšana, elektroenerģija u.c.)</w:t>
      </w:r>
    </w:p>
    <w:p w14:paraId="3DC995F6" w14:textId="7C149AB9" w:rsidR="00D55EA6" w:rsidRPr="00A20A2C" w:rsidRDefault="00D55EA6" w:rsidP="00430CD4">
      <w:pPr>
        <w:pStyle w:val="ListParagraph"/>
        <w:numPr>
          <w:ilvl w:val="0"/>
          <w:numId w:val="3"/>
        </w:numPr>
        <w:spacing w:after="80" w:line="240" w:lineRule="auto"/>
        <w:contextualSpacing w:val="0"/>
        <w:jc w:val="both"/>
        <w:rPr>
          <w:rFonts w:ascii="Times New Roman" w:hAnsi="Times New Roman" w:cs="Times New Roman"/>
          <w:sz w:val="28"/>
          <w:szCs w:val="28"/>
        </w:rPr>
      </w:pPr>
      <w:r w:rsidRPr="00A20A2C">
        <w:rPr>
          <w:rFonts w:ascii="Times New Roman" w:hAnsi="Times New Roman" w:cs="Times New Roman"/>
          <w:sz w:val="28"/>
          <w:szCs w:val="28"/>
        </w:rPr>
        <w:t xml:space="preserve">38 627 </w:t>
      </w:r>
      <w:proofErr w:type="spellStart"/>
      <w:r w:rsidRPr="00A20A2C">
        <w:rPr>
          <w:rFonts w:ascii="Times New Roman" w:hAnsi="Times New Roman" w:cs="Times New Roman"/>
          <w:i/>
          <w:iCs/>
          <w:sz w:val="28"/>
          <w:szCs w:val="28"/>
        </w:rPr>
        <w:t>euro</w:t>
      </w:r>
      <w:proofErr w:type="spellEnd"/>
      <w:r w:rsidRPr="00A20A2C">
        <w:rPr>
          <w:rFonts w:ascii="Times New Roman" w:hAnsi="Times New Roman" w:cs="Times New Roman"/>
          <w:sz w:val="28"/>
          <w:szCs w:val="28"/>
        </w:rPr>
        <w:t xml:space="preserve"> gadā tehnoloģiskā aprīkojuma un materiāltehnisko līdzekļu, kas tiks iegādāti šī ziņojuma 22.2.3. un 22.</w:t>
      </w:r>
      <w:r w:rsidR="00FE3754">
        <w:rPr>
          <w:rFonts w:ascii="Times New Roman" w:hAnsi="Times New Roman" w:cs="Times New Roman"/>
          <w:sz w:val="28"/>
          <w:szCs w:val="28"/>
        </w:rPr>
        <w:t>2</w:t>
      </w:r>
      <w:r w:rsidRPr="00A20A2C">
        <w:rPr>
          <w:rFonts w:ascii="Times New Roman" w:hAnsi="Times New Roman" w:cs="Times New Roman"/>
          <w:sz w:val="28"/>
          <w:szCs w:val="28"/>
        </w:rPr>
        <w:t>.4. apakšpunktā minētās atbalstāmās darbības ietvaros</w:t>
      </w:r>
      <w:r w:rsidR="00B7610A" w:rsidRPr="00A20A2C">
        <w:rPr>
          <w:rFonts w:ascii="Times New Roman" w:hAnsi="Times New Roman" w:cs="Times New Roman"/>
          <w:sz w:val="28"/>
          <w:szCs w:val="28"/>
        </w:rPr>
        <w:t>,</w:t>
      </w:r>
      <w:r w:rsidRPr="00A20A2C">
        <w:rPr>
          <w:rFonts w:ascii="Times New Roman" w:hAnsi="Times New Roman" w:cs="Times New Roman"/>
          <w:sz w:val="28"/>
          <w:szCs w:val="28"/>
        </w:rPr>
        <w:t xml:space="preserve"> </w:t>
      </w:r>
      <w:r w:rsidR="00B7610A" w:rsidRPr="00A20A2C">
        <w:rPr>
          <w:rFonts w:ascii="Times New Roman" w:hAnsi="Times New Roman" w:cs="Times New Roman"/>
          <w:sz w:val="28"/>
          <w:szCs w:val="28"/>
        </w:rPr>
        <w:t>uzturēšanai.</w:t>
      </w:r>
    </w:p>
    <w:p w14:paraId="080CF3AB" w14:textId="1D4A01E3" w:rsidR="00674C15" w:rsidRPr="00A20A2C" w:rsidRDefault="00BC553A" w:rsidP="00A20A2C">
      <w:pPr>
        <w:pStyle w:val="ListParagraph"/>
        <w:numPr>
          <w:ilvl w:val="0"/>
          <w:numId w:val="11"/>
        </w:numPr>
        <w:tabs>
          <w:tab w:val="center" w:pos="709"/>
        </w:tabs>
        <w:spacing w:after="80" w:line="240" w:lineRule="auto"/>
        <w:ind w:left="0" w:firstLine="0"/>
        <w:contextualSpacing w:val="0"/>
        <w:jc w:val="both"/>
        <w:rPr>
          <w:rFonts w:ascii="Times New Roman" w:hAnsi="Times New Roman" w:cs="Times New Roman"/>
          <w:sz w:val="28"/>
          <w:szCs w:val="28"/>
        </w:rPr>
      </w:pPr>
      <w:r w:rsidRPr="00A20A2C">
        <w:rPr>
          <w:rFonts w:ascii="Times New Roman" w:hAnsi="Times New Roman" w:cs="Times New Roman"/>
          <w:sz w:val="28"/>
          <w:szCs w:val="28"/>
        </w:rPr>
        <w:t xml:space="preserve">Nozares </w:t>
      </w:r>
      <w:r w:rsidR="00500F52" w:rsidRPr="00A20A2C">
        <w:rPr>
          <w:rFonts w:ascii="Times New Roman" w:hAnsi="Times New Roman" w:cs="Times New Roman"/>
          <w:sz w:val="28"/>
          <w:szCs w:val="28"/>
        </w:rPr>
        <w:t xml:space="preserve">ministrija ir veikusi principa “Nenodarīt būtisku kaitējumu” novērtējumu </w:t>
      </w:r>
      <w:r w:rsidR="003F6E38" w:rsidRPr="00A20A2C">
        <w:rPr>
          <w:rFonts w:ascii="Times New Roman" w:hAnsi="Times New Roman" w:cs="Times New Roman"/>
          <w:sz w:val="28"/>
          <w:szCs w:val="28"/>
        </w:rPr>
        <w:t xml:space="preserve">investīcijas </w:t>
      </w:r>
      <w:r w:rsidR="00500F52" w:rsidRPr="00A20A2C">
        <w:rPr>
          <w:rFonts w:ascii="Times New Roman" w:hAnsi="Times New Roman" w:cs="Times New Roman"/>
          <w:sz w:val="28"/>
          <w:szCs w:val="28"/>
        </w:rPr>
        <w:t>projekta atbalstāmajām darbībām un novērtējusi tās kā atbilstošas minētā principa nosacījumiem. Atbilstoši novērtējumam plānotie ieguldījumi neparedz būtisku siltumnīcefekta gāzu emisiju pieaugumu, kā arī neradīs negatīvu ietekmi uz pielāgošanās klimata pārmaiņām mērķu sasniegšanu.</w:t>
      </w:r>
    </w:p>
    <w:p w14:paraId="04464DA5" w14:textId="23E5E28B" w:rsidR="00500F52" w:rsidRPr="00A20A2C" w:rsidRDefault="003F6E38" w:rsidP="00A20A2C">
      <w:pPr>
        <w:pStyle w:val="ListParagraph"/>
        <w:numPr>
          <w:ilvl w:val="0"/>
          <w:numId w:val="11"/>
        </w:numPr>
        <w:tabs>
          <w:tab w:val="center" w:pos="709"/>
        </w:tabs>
        <w:spacing w:after="80" w:line="240" w:lineRule="auto"/>
        <w:ind w:left="0" w:firstLine="0"/>
        <w:contextualSpacing w:val="0"/>
        <w:jc w:val="both"/>
        <w:rPr>
          <w:rFonts w:ascii="Times New Roman" w:hAnsi="Times New Roman" w:cs="Times New Roman"/>
          <w:sz w:val="28"/>
          <w:szCs w:val="28"/>
        </w:rPr>
      </w:pPr>
      <w:r w:rsidRPr="00A20A2C">
        <w:rPr>
          <w:rFonts w:ascii="Times New Roman" w:hAnsi="Times New Roman" w:cs="Times New Roman"/>
          <w:sz w:val="28"/>
          <w:szCs w:val="28"/>
        </w:rPr>
        <w:t>Investīcijas p</w:t>
      </w:r>
      <w:r w:rsidR="00500F52" w:rsidRPr="00A20A2C">
        <w:rPr>
          <w:rFonts w:ascii="Times New Roman" w:hAnsi="Times New Roman" w:cs="Times New Roman"/>
          <w:sz w:val="28"/>
          <w:szCs w:val="28"/>
        </w:rPr>
        <w:t>rojekta atbalstāmo darbību</w:t>
      </w:r>
      <w:r w:rsidR="00EA3B99" w:rsidRPr="00A20A2C">
        <w:rPr>
          <w:rFonts w:ascii="Times New Roman" w:hAnsi="Times New Roman" w:cs="Times New Roman"/>
          <w:sz w:val="28"/>
          <w:szCs w:val="28"/>
        </w:rPr>
        <w:t xml:space="preserve"> specifikas dēļ</w:t>
      </w:r>
      <w:r w:rsidR="00500F52" w:rsidRPr="00A20A2C">
        <w:rPr>
          <w:rFonts w:ascii="Times New Roman" w:hAnsi="Times New Roman" w:cs="Times New Roman"/>
          <w:sz w:val="28"/>
          <w:szCs w:val="28"/>
        </w:rPr>
        <w:t xml:space="preserve"> ietekme uz </w:t>
      </w:r>
      <w:r w:rsidR="00EA3B99" w:rsidRPr="00A20A2C">
        <w:rPr>
          <w:rFonts w:ascii="Times New Roman" w:hAnsi="Times New Roman" w:cs="Times New Roman"/>
          <w:sz w:val="28"/>
          <w:szCs w:val="28"/>
        </w:rPr>
        <w:t>Zaļo dimensiju un Digitālo dimensiju nav konstatēta</w:t>
      </w:r>
      <w:r w:rsidR="00500F52" w:rsidRPr="00A20A2C">
        <w:rPr>
          <w:rFonts w:ascii="Times New Roman" w:hAnsi="Times New Roman" w:cs="Times New Roman"/>
          <w:sz w:val="28"/>
          <w:szCs w:val="28"/>
        </w:rPr>
        <w:t>.</w:t>
      </w:r>
    </w:p>
    <w:p w14:paraId="0961211E" w14:textId="498F0D6C" w:rsidR="008D5EDF" w:rsidRPr="00A20A2C" w:rsidRDefault="00D86073" w:rsidP="00A20A2C">
      <w:pPr>
        <w:pStyle w:val="ListParagraph"/>
        <w:numPr>
          <w:ilvl w:val="0"/>
          <w:numId w:val="11"/>
        </w:numPr>
        <w:tabs>
          <w:tab w:val="center" w:pos="709"/>
        </w:tabs>
        <w:spacing w:after="80" w:line="240" w:lineRule="auto"/>
        <w:ind w:left="0" w:firstLine="0"/>
        <w:contextualSpacing w:val="0"/>
        <w:jc w:val="both"/>
        <w:rPr>
          <w:rFonts w:ascii="Times New Roman" w:hAnsi="Times New Roman" w:cs="Times New Roman"/>
          <w:sz w:val="28"/>
          <w:szCs w:val="28"/>
        </w:rPr>
      </w:pPr>
      <w:r w:rsidRPr="00A20A2C">
        <w:rPr>
          <w:rFonts w:ascii="Times New Roman" w:hAnsi="Times New Roman" w:cs="Times New Roman"/>
          <w:sz w:val="28"/>
          <w:szCs w:val="28"/>
        </w:rPr>
        <w:t>Investīcijas p</w:t>
      </w:r>
      <w:r w:rsidR="008D5EDF" w:rsidRPr="00A20A2C">
        <w:rPr>
          <w:rFonts w:ascii="Times New Roman" w:hAnsi="Times New Roman" w:cs="Times New Roman"/>
          <w:sz w:val="28"/>
          <w:szCs w:val="28"/>
        </w:rPr>
        <w:t>rojekta īstenošanas vieta ir Latvijas Republikas teritorija.</w:t>
      </w:r>
    </w:p>
    <w:p w14:paraId="50C602C4" w14:textId="7A31C1DF" w:rsidR="008D5EDF" w:rsidRPr="00A20A2C" w:rsidRDefault="008D5EDF" w:rsidP="00A20A2C">
      <w:pPr>
        <w:pStyle w:val="ListParagraph"/>
        <w:numPr>
          <w:ilvl w:val="0"/>
          <w:numId w:val="11"/>
        </w:numPr>
        <w:tabs>
          <w:tab w:val="center" w:pos="709"/>
        </w:tabs>
        <w:spacing w:after="80" w:line="240" w:lineRule="auto"/>
        <w:ind w:left="0" w:firstLine="0"/>
        <w:contextualSpacing w:val="0"/>
        <w:rPr>
          <w:rFonts w:ascii="Times New Roman" w:hAnsi="Times New Roman" w:cs="Times New Roman"/>
          <w:sz w:val="28"/>
          <w:szCs w:val="28"/>
        </w:rPr>
      </w:pPr>
      <w:r w:rsidRPr="00A20A2C">
        <w:rPr>
          <w:rFonts w:ascii="Times New Roman" w:hAnsi="Times New Roman" w:cs="Times New Roman"/>
          <w:sz w:val="28"/>
          <w:szCs w:val="28"/>
        </w:rPr>
        <w:t>Investīcij</w:t>
      </w:r>
      <w:r w:rsidR="00D86073" w:rsidRPr="00A20A2C">
        <w:rPr>
          <w:rFonts w:ascii="Times New Roman" w:hAnsi="Times New Roman" w:cs="Times New Roman"/>
          <w:sz w:val="28"/>
          <w:szCs w:val="28"/>
        </w:rPr>
        <w:t>as projek</w:t>
      </w:r>
      <w:r w:rsidR="0023206E" w:rsidRPr="00A20A2C">
        <w:rPr>
          <w:rFonts w:ascii="Times New Roman" w:hAnsi="Times New Roman" w:cs="Times New Roman"/>
          <w:sz w:val="28"/>
          <w:szCs w:val="28"/>
        </w:rPr>
        <w:t>t</w:t>
      </w:r>
      <w:r w:rsidRPr="00A20A2C">
        <w:rPr>
          <w:rFonts w:ascii="Times New Roman" w:hAnsi="Times New Roman" w:cs="Times New Roman"/>
          <w:sz w:val="28"/>
          <w:szCs w:val="28"/>
        </w:rPr>
        <w:t xml:space="preserve">u īsteno līdz 2025. gada 30. jūnijam. </w:t>
      </w:r>
    </w:p>
    <w:p w14:paraId="55D9F5FC" w14:textId="22097738" w:rsidR="008D1212" w:rsidRPr="00A20A2C" w:rsidRDefault="008D1212" w:rsidP="00430CD4">
      <w:pPr>
        <w:pStyle w:val="ListParagraph"/>
        <w:spacing w:after="80" w:line="240" w:lineRule="auto"/>
        <w:ind w:left="0"/>
        <w:contextualSpacing w:val="0"/>
        <w:jc w:val="both"/>
        <w:rPr>
          <w:rFonts w:ascii="Times New Roman" w:hAnsi="Times New Roman" w:cs="Times New Roman"/>
          <w:sz w:val="28"/>
          <w:szCs w:val="28"/>
        </w:rPr>
      </w:pPr>
    </w:p>
    <w:p w14:paraId="0496BE75" w14:textId="44234C59" w:rsidR="00946AE9" w:rsidRPr="00A20A2C" w:rsidRDefault="00D9189A" w:rsidP="00430CD4">
      <w:pPr>
        <w:pStyle w:val="ListParagraph"/>
        <w:spacing w:after="80" w:line="240" w:lineRule="auto"/>
        <w:ind w:left="0"/>
        <w:contextualSpacing w:val="0"/>
        <w:jc w:val="both"/>
        <w:rPr>
          <w:rFonts w:ascii="Times New Roman" w:hAnsi="Times New Roman" w:cs="Times New Roman"/>
          <w:sz w:val="28"/>
          <w:szCs w:val="28"/>
        </w:rPr>
      </w:pPr>
      <w:r w:rsidRPr="00A20A2C">
        <w:rPr>
          <w:rFonts w:ascii="Times New Roman" w:hAnsi="Times New Roman" w:cs="Times New Roman"/>
          <w:sz w:val="28"/>
          <w:szCs w:val="28"/>
        </w:rPr>
        <w:t xml:space="preserve">Ņemot vērā šajā informatīvajā ziņojumā minēto, Labklājības ministrija kā </w:t>
      </w:r>
      <w:r w:rsidR="009828C7" w:rsidRPr="00A20A2C">
        <w:rPr>
          <w:rFonts w:ascii="Times New Roman" w:hAnsi="Times New Roman" w:cs="Times New Roman"/>
          <w:sz w:val="28"/>
          <w:szCs w:val="28"/>
        </w:rPr>
        <w:t xml:space="preserve">Atveseļošanas fonda </w:t>
      </w:r>
      <w:r w:rsidR="00D86073" w:rsidRPr="00A20A2C">
        <w:rPr>
          <w:rFonts w:ascii="Times New Roman" w:hAnsi="Times New Roman" w:cs="Times New Roman"/>
          <w:sz w:val="28"/>
          <w:szCs w:val="28"/>
        </w:rPr>
        <w:t>plāna 3.1.2.4.i</w:t>
      </w:r>
      <w:r w:rsidR="00D86073" w:rsidRPr="00A20A2C">
        <w:rPr>
          <w:rFonts w:ascii="Times New Roman" w:eastAsia="Times New Roman" w:hAnsi="Times New Roman" w:cs="Times New Roman"/>
          <w:sz w:val="28"/>
          <w:szCs w:val="28"/>
        </w:rPr>
        <w:t xml:space="preserve"> </w:t>
      </w:r>
      <w:r w:rsidRPr="00A20A2C">
        <w:rPr>
          <w:rFonts w:ascii="Times New Roman" w:hAnsi="Times New Roman" w:cs="Times New Roman"/>
          <w:sz w:val="28"/>
          <w:szCs w:val="28"/>
        </w:rPr>
        <w:t xml:space="preserve">investīcijas </w:t>
      </w:r>
      <w:r w:rsidR="00D86073" w:rsidRPr="00A20A2C">
        <w:rPr>
          <w:rFonts w:ascii="Times New Roman" w:eastAsia="Times New Roman" w:hAnsi="Times New Roman" w:cs="Times New Roman"/>
          <w:sz w:val="28"/>
          <w:szCs w:val="28"/>
        </w:rPr>
        <w:t>atbildīgā nozares</w:t>
      </w:r>
      <w:r w:rsidRPr="00A20A2C">
        <w:rPr>
          <w:rFonts w:ascii="Times New Roman" w:hAnsi="Times New Roman" w:cs="Times New Roman"/>
          <w:sz w:val="28"/>
          <w:szCs w:val="28"/>
        </w:rPr>
        <w:t xml:space="preserve"> ministrija aicina Ministru kabinetu atbalstīt investīcijas īstenošanu.</w:t>
      </w:r>
    </w:p>
    <w:p w14:paraId="55156095" w14:textId="30270F65" w:rsidR="00FE5E92" w:rsidRPr="00A20A2C" w:rsidRDefault="00FE5E92" w:rsidP="00430CD4">
      <w:pPr>
        <w:spacing w:after="80" w:line="240" w:lineRule="auto"/>
        <w:jc w:val="both"/>
        <w:rPr>
          <w:rFonts w:ascii="Times New Roman" w:hAnsi="Times New Roman" w:cs="Times New Roman"/>
          <w:sz w:val="28"/>
          <w:szCs w:val="28"/>
        </w:rPr>
      </w:pPr>
    </w:p>
    <w:p w14:paraId="1449A894" w14:textId="0CDDB361" w:rsidR="00FE5E92" w:rsidRPr="00A20A2C" w:rsidRDefault="00FE5E92" w:rsidP="00430CD4">
      <w:pPr>
        <w:spacing w:after="80" w:line="240" w:lineRule="auto"/>
        <w:ind w:firstLine="567"/>
        <w:jc w:val="both"/>
        <w:rPr>
          <w:rFonts w:ascii="Times New Roman" w:hAnsi="Times New Roman" w:cs="Times New Roman"/>
          <w:sz w:val="28"/>
          <w:szCs w:val="28"/>
        </w:rPr>
      </w:pPr>
      <w:r w:rsidRPr="00A20A2C">
        <w:rPr>
          <w:rFonts w:ascii="Times New Roman" w:hAnsi="Times New Roman" w:cs="Times New Roman"/>
          <w:sz w:val="28"/>
          <w:szCs w:val="28"/>
        </w:rPr>
        <w:t>Labklājības ministrs</w:t>
      </w:r>
      <w:r w:rsidR="009E1D65">
        <w:rPr>
          <w:rFonts w:ascii="Times New Roman" w:hAnsi="Times New Roman" w:cs="Times New Roman"/>
          <w:sz w:val="28"/>
          <w:szCs w:val="28"/>
        </w:rPr>
        <w:tab/>
      </w:r>
      <w:r w:rsidR="009E1D65">
        <w:rPr>
          <w:rFonts w:ascii="Times New Roman" w:hAnsi="Times New Roman" w:cs="Times New Roman"/>
          <w:sz w:val="28"/>
          <w:szCs w:val="28"/>
        </w:rPr>
        <w:tab/>
      </w:r>
      <w:r w:rsidR="009E1D65">
        <w:rPr>
          <w:rFonts w:ascii="Times New Roman" w:hAnsi="Times New Roman" w:cs="Times New Roman"/>
          <w:sz w:val="28"/>
          <w:szCs w:val="28"/>
        </w:rPr>
        <w:tab/>
      </w:r>
      <w:r w:rsidR="009E1D65">
        <w:rPr>
          <w:rFonts w:ascii="Times New Roman" w:hAnsi="Times New Roman" w:cs="Times New Roman"/>
          <w:sz w:val="28"/>
          <w:szCs w:val="28"/>
        </w:rPr>
        <w:tab/>
      </w:r>
      <w:r w:rsidR="009E1D65">
        <w:rPr>
          <w:rFonts w:ascii="Times New Roman" w:hAnsi="Times New Roman" w:cs="Times New Roman"/>
          <w:sz w:val="28"/>
          <w:szCs w:val="28"/>
        </w:rPr>
        <w:tab/>
      </w:r>
      <w:r w:rsidR="009E1D65">
        <w:rPr>
          <w:rFonts w:ascii="Times New Roman" w:hAnsi="Times New Roman" w:cs="Times New Roman"/>
          <w:sz w:val="28"/>
          <w:szCs w:val="28"/>
        </w:rPr>
        <w:tab/>
      </w:r>
      <w:r w:rsidR="009E1D65">
        <w:rPr>
          <w:rFonts w:ascii="Times New Roman" w:hAnsi="Times New Roman" w:cs="Times New Roman"/>
          <w:sz w:val="28"/>
          <w:szCs w:val="28"/>
        </w:rPr>
        <w:tab/>
      </w:r>
      <w:r w:rsidRPr="00A20A2C">
        <w:rPr>
          <w:rFonts w:ascii="Times New Roman" w:hAnsi="Times New Roman" w:cs="Times New Roman"/>
          <w:sz w:val="28"/>
          <w:szCs w:val="28"/>
        </w:rPr>
        <w:t>G. Eglītis</w:t>
      </w:r>
    </w:p>
    <w:p w14:paraId="68D500D7" w14:textId="77777777" w:rsidR="00FE5E92" w:rsidRPr="00A20A2C" w:rsidRDefault="00FE5E92" w:rsidP="00430CD4">
      <w:pPr>
        <w:spacing w:after="80" w:line="240" w:lineRule="auto"/>
        <w:ind w:firstLine="567"/>
        <w:jc w:val="both"/>
        <w:rPr>
          <w:rFonts w:ascii="Times New Roman" w:hAnsi="Times New Roman" w:cs="Times New Roman"/>
          <w:sz w:val="28"/>
          <w:szCs w:val="28"/>
        </w:rPr>
      </w:pPr>
    </w:p>
    <w:p w14:paraId="4E8E3875" w14:textId="00BE13C1" w:rsidR="00FE5E92" w:rsidRPr="00A20A2C" w:rsidRDefault="00FE5E92" w:rsidP="00430CD4">
      <w:pPr>
        <w:spacing w:after="80" w:line="240" w:lineRule="auto"/>
        <w:ind w:firstLine="567"/>
        <w:jc w:val="both"/>
        <w:rPr>
          <w:rFonts w:ascii="Times New Roman" w:hAnsi="Times New Roman" w:cs="Times New Roman"/>
          <w:sz w:val="28"/>
          <w:szCs w:val="28"/>
        </w:rPr>
      </w:pPr>
      <w:r w:rsidRPr="00A20A2C">
        <w:rPr>
          <w:rFonts w:ascii="Times New Roman" w:hAnsi="Times New Roman" w:cs="Times New Roman"/>
          <w:sz w:val="28"/>
          <w:szCs w:val="28"/>
        </w:rPr>
        <w:t>Valsts sekretārs</w:t>
      </w:r>
      <w:r w:rsidR="009E1D65">
        <w:rPr>
          <w:rFonts w:ascii="Times New Roman" w:hAnsi="Times New Roman" w:cs="Times New Roman"/>
          <w:sz w:val="28"/>
          <w:szCs w:val="28"/>
        </w:rPr>
        <w:tab/>
      </w:r>
      <w:r w:rsidR="009E1D65">
        <w:rPr>
          <w:rFonts w:ascii="Times New Roman" w:hAnsi="Times New Roman" w:cs="Times New Roman"/>
          <w:sz w:val="28"/>
          <w:szCs w:val="28"/>
        </w:rPr>
        <w:tab/>
      </w:r>
      <w:r w:rsidR="009E1D65">
        <w:rPr>
          <w:rFonts w:ascii="Times New Roman" w:hAnsi="Times New Roman" w:cs="Times New Roman"/>
          <w:sz w:val="28"/>
          <w:szCs w:val="28"/>
        </w:rPr>
        <w:tab/>
      </w:r>
      <w:r w:rsidR="009E1D65">
        <w:rPr>
          <w:rFonts w:ascii="Times New Roman" w:hAnsi="Times New Roman" w:cs="Times New Roman"/>
          <w:sz w:val="28"/>
          <w:szCs w:val="28"/>
        </w:rPr>
        <w:tab/>
      </w:r>
      <w:r w:rsidR="009E1D65">
        <w:rPr>
          <w:rFonts w:ascii="Times New Roman" w:hAnsi="Times New Roman" w:cs="Times New Roman"/>
          <w:sz w:val="28"/>
          <w:szCs w:val="28"/>
        </w:rPr>
        <w:tab/>
      </w:r>
      <w:r w:rsidR="009E1D65">
        <w:rPr>
          <w:rFonts w:ascii="Times New Roman" w:hAnsi="Times New Roman" w:cs="Times New Roman"/>
          <w:sz w:val="28"/>
          <w:szCs w:val="28"/>
        </w:rPr>
        <w:tab/>
      </w:r>
      <w:r w:rsidR="009E1D65">
        <w:rPr>
          <w:rFonts w:ascii="Times New Roman" w:hAnsi="Times New Roman" w:cs="Times New Roman"/>
          <w:sz w:val="28"/>
          <w:szCs w:val="28"/>
        </w:rPr>
        <w:tab/>
      </w:r>
      <w:r w:rsidRPr="00A20A2C">
        <w:rPr>
          <w:rFonts w:ascii="Times New Roman" w:hAnsi="Times New Roman" w:cs="Times New Roman"/>
          <w:sz w:val="28"/>
          <w:szCs w:val="28"/>
        </w:rPr>
        <w:t>I. </w:t>
      </w:r>
      <w:proofErr w:type="spellStart"/>
      <w:r w:rsidRPr="00A20A2C">
        <w:rPr>
          <w:rFonts w:ascii="Times New Roman" w:hAnsi="Times New Roman" w:cs="Times New Roman"/>
          <w:sz w:val="28"/>
          <w:szCs w:val="28"/>
        </w:rPr>
        <w:t>Alliks</w:t>
      </w:r>
      <w:proofErr w:type="spellEnd"/>
    </w:p>
    <w:p w14:paraId="702B589B" w14:textId="5377C294" w:rsidR="00F615D7" w:rsidRDefault="00F615D7" w:rsidP="00430CD4">
      <w:pPr>
        <w:spacing w:after="80" w:line="240" w:lineRule="auto"/>
        <w:ind w:firstLine="567"/>
        <w:jc w:val="both"/>
        <w:rPr>
          <w:rFonts w:ascii="Times New Roman" w:hAnsi="Times New Roman" w:cs="Times New Roman"/>
          <w:sz w:val="18"/>
          <w:szCs w:val="18"/>
        </w:rPr>
      </w:pPr>
    </w:p>
    <w:p w14:paraId="34707E3C" w14:textId="77777777" w:rsidR="00B468D4" w:rsidRPr="00116AFE" w:rsidRDefault="00B468D4" w:rsidP="00430CD4">
      <w:pPr>
        <w:spacing w:after="80" w:line="240" w:lineRule="auto"/>
        <w:ind w:firstLine="567"/>
        <w:jc w:val="both"/>
        <w:rPr>
          <w:rFonts w:ascii="Times New Roman" w:hAnsi="Times New Roman" w:cs="Times New Roman"/>
        </w:rPr>
      </w:pPr>
    </w:p>
    <w:p w14:paraId="69AE244D" w14:textId="6E2C0E0A" w:rsidR="00C60B81" w:rsidRPr="00C60B81" w:rsidRDefault="00C60B81" w:rsidP="00C60B81">
      <w:pPr>
        <w:spacing w:after="0" w:line="240" w:lineRule="auto"/>
        <w:jc w:val="both"/>
        <w:rPr>
          <w:rFonts w:ascii="Times New Roman" w:hAnsi="Times New Roman"/>
        </w:rPr>
      </w:pPr>
      <w:bookmarkStart w:id="16" w:name="_Hlk103609445"/>
      <w:r w:rsidRPr="00C60B81">
        <w:rPr>
          <w:rFonts w:ascii="Times New Roman" w:hAnsi="Times New Roman"/>
        </w:rPr>
        <w:t>I.Mača, 67021595</w:t>
      </w:r>
    </w:p>
    <w:p w14:paraId="2B2391B7" w14:textId="41D8B168" w:rsidR="00C60B81" w:rsidRPr="00C60B81" w:rsidRDefault="0049148C" w:rsidP="00C60B81">
      <w:pPr>
        <w:spacing w:after="0" w:line="240" w:lineRule="auto"/>
        <w:jc w:val="both"/>
        <w:rPr>
          <w:rFonts w:ascii="Times New Roman" w:hAnsi="Times New Roman"/>
        </w:rPr>
      </w:pPr>
      <w:hyperlink r:id="rId8" w:history="1">
        <w:r w:rsidR="00C60B81" w:rsidRPr="00C60B81">
          <w:rPr>
            <w:rStyle w:val="Hyperlink"/>
            <w:rFonts w:ascii="Times New Roman" w:hAnsi="Times New Roman"/>
          </w:rPr>
          <w:t>Ineta.Maca@lm.gov.lv</w:t>
        </w:r>
      </w:hyperlink>
      <w:bookmarkEnd w:id="16"/>
    </w:p>
    <w:sectPr w:rsidR="00C60B81" w:rsidRPr="00C60B81" w:rsidSect="006D5A5E">
      <w:headerReference w:type="default" r:id="rId9"/>
      <w:footerReference w:type="default" r:id="rId10"/>
      <w:footerReference w:type="first" r:id="rId11"/>
      <w:pgSz w:w="11906" w:h="16838"/>
      <w:pgMar w:top="1134" w:right="1230" w:bottom="1134"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D8D580" w14:textId="77777777" w:rsidR="00C546AB" w:rsidRDefault="00C546AB" w:rsidP="00EC5A80">
      <w:pPr>
        <w:spacing w:after="0" w:line="240" w:lineRule="auto"/>
      </w:pPr>
      <w:r>
        <w:separator/>
      </w:r>
    </w:p>
  </w:endnote>
  <w:endnote w:type="continuationSeparator" w:id="0">
    <w:p w14:paraId="446CA942" w14:textId="77777777" w:rsidR="00C546AB" w:rsidRDefault="00C546AB" w:rsidP="00EC5A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Palatino">
    <w:altName w:val="Palatino Linotype"/>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79FDB" w14:textId="31E9E81F" w:rsidR="006D5A5E" w:rsidRPr="00425672" w:rsidRDefault="006D5A5E" w:rsidP="006D5A5E">
    <w:pPr>
      <w:pStyle w:val="Footer"/>
      <w:rPr>
        <w:rFonts w:ascii="Times New Roman" w:hAnsi="Times New Roman"/>
        <w:sz w:val="20"/>
        <w:szCs w:val="20"/>
      </w:rPr>
    </w:pPr>
    <w:r w:rsidRPr="00425672">
      <w:rPr>
        <w:rFonts w:ascii="Times New Roman" w:hAnsi="Times New Roman"/>
        <w:sz w:val="20"/>
        <w:szCs w:val="20"/>
      </w:rPr>
      <w:fldChar w:fldCharType="begin"/>
    </w:r>
    <w:r w:rsidRPr="00425672">
      <w:rPr>
        <w:rFonts w:ascii="Times New Roman" w:hAnsi="Times New Roman"/>
        <w:sz w:val="20"/>
        <w:szCs w:val="20"/>
      </w:rPr>
      <w:instrText xml:space="preserve"> FILENAME   \* MERGEFORMAT </w:instrText>
    </w:r>
    <w:r w:rsidRPr="00425672">
      <w:rPr>
        <w:rFonts w:ascii="Times New Roman" w:hAnsi="Times New Roman"/>
        <w:sz w:val="20"/>
        <w:szCs w:val="20"/>
      </w:rPr>
      <w:fldChar w:fldCharType="separate"/>
    </w:r>
    <w:r w:rsidR="0049148C">
      <w:rPr>
        <w:rFonts w:ascii="Times New Roman" w:hAnsi="Times New Roman"/>
        <w:noProof/>
        <w:sz w:val="20"/>
        <w:szCs w:val="20"/>
      </w:rPr>
      <w:t>LMZino_270522_3124_ANM</w:t>
    </w:r>
    <w:r w:rsidRPr="00425672">
      <w:rPr>
        <w:rFonts w:ascii="Times New Roman" w:hAnsi="Times New Roman"/>
        <w:sz w:val="20"/>
        <w:szCs w:val="20"/>
      </w:rPr>
      <w:fldChar w:fldCharType="end"/>
    </w:r>
  </w:p>
  <w:p w14:paraId="48D1F5B6" w14:textId="1C6A03FC" w:rsidR="006D5A5E" w:rsidRPr="006D5A5E" w:rsidRDefault="006D5A5E">
    <w:pPr>
      <w:pStyle w:val="Footer"/>
      <w:jc w:val="center"/>
      <w:rPr>
        <w:rFonts w:ascii="Times New Roman" w:hAnsi="Times New Roman" w:cs="Times New Roman"/>
        <w:caps/>
        <w:noProof/>
        <w:color w:val="4472C4" w:themeColor="accent1"/>
      </w:rPr>
    </w:pPr>
  </w:p>
  <w:p w14:paraId="5FA660AF" w14:textId="77777777" w:rsidR="00F97BB6" w:rsidRDefault="00F97B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173FE" w14:textId="0AEA3AB9" w:rsidR="007303E6" w:rsidRPr="007303E6" w:rsidRDefault="007303E6" w:rsidP="007303E6">
    <w:pPr>
      <w:pStyle w:val="Footer"/>
    </w:pPr>
    <w:r w:rsidRPr="00425672">
      <w:rPr>
        <w:rFonts w:ascii="Times New Roman" w:hAnsi="Times New Roman"/>
        <w:sz w:val="20"/>
        <w:szCs w:val="20"/>
      </w:rPr>
      <w:fldChar w:fldCharType="begin"/>
    </w:r>
    <w:r w:rsidRPr="00425672">
      <w:rPr>
        <w:rFonts w:ascii="Times New Roman" w:hAnsi="Times New Roman"/>
        <w:sz w:val="20"/>
        <w:szCs w:val="20"/>
      </w:rPr>
      <w:instrText xml:space="preserve"> FILENAME   \* MERGEFORMAT </w:instrText>
    </w:r>
    <w:r w:rsidRPr="00425672">
      <w:rPr>
        <w:rFonts w:ascii="Times New Roman" w:hAnsi="Times New Roman"/>
        <w:sz w:val="20"/>
        <w:szCs w:val="20"/>
      </w:rPr>
      <w:fldChar w:fldCharType="separate"/>
    </w:r>
    <w:r w:rsidR="0049148C">
      <w:rPr>
        <w:rFonts w:ascii="Times New Roman" w:hAnsi="Times New Roman"/>
        <w:noProof/>
        <w:sz w:val="20"/>
        <w:szCs w:val="20"/>
      </w:rPr>
      <w:t>LMZino_270522_3124_ANM</w:t>
    </w:r>
    <w:r w:rsidRPr="00425672">
      <w:rPr>
        <w:rFonts w:ascii="Times New Roman" w:hAnsi="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2302A5" w14:textId="77777777" w:rsidR="00C546AB" w:rsidRDefault="00C546AB" w:rsidP="00EC5A80">
      <w:pPr>
        <w:spacing w:after="0" w:line="240" w:lineRule="auto"/>
      </w:pPr>
      <w:r>
        <w:separator/>
      </w:r>
    </w:p>
  </w:footnote>
  <w:footnote w:type="continuationSeparator" w:id="0">
    <w:p w14:paraId="3A5548F6" w14:textId="77777777" w:rsidR="00C546AB" w:rsidRDefault="00C546AB" w:rsidP="00EC5A80">
      <w:pPr>
        <w:spacing w:after="0" w:line="240" w:lineRule="auto"/>
      </w:pPr>
      <w:r>
        <w:continuationSeparator/>
      </w:r>
    </w:p>
  </w:footnote>
  <w:footnote w:id="1">
    <w:p w14:paraId="6AE4C238" w14:textId="3B099310" w:rsidR="007759BF" w:rsidRPr="004809CC" w:rsidRDefault="00B50630" w:rsidP="009C7406">
      <w:pPr>
        <w:pStyle w:val="FootnoteText"/>
        <w:jc w:val="both"/>
        <w:rPr>
          <w:rFonts w:ascii="Times New Roman" w:hAnsi="Times New Roman" w:cs="Times New Roman"/>
        </w:rPr>
      </w:pPr>
      <w:r w:rsidRPr="00B50630">
        <w:rPr>
          <w:rStyle w:val="FootnoteReference"/>
          <w:rFonts w:ascii="Times New Roman" w:hAnsi="Times New Roman" w:cs="Times New Roman"/>
        </w:rPr>
        <w:footnoteRef/>
      </w:r>
      <w:r w:rsidRPr="00B50630">
        <w:rPr>
          <w:rFonts w:ascii="Times New Roman" w:hAnsi="Times New Roman" w:cs="Times New Roman"/>
        </w:rPr>
        <w:t xml:space="preserve"> </w:t>
      </w:r>
      <w:r w:rsidR="004809CC">
        <w:rPr>
          <w:rFonts w:ascii="Times New Roman" w:hAnsi="Times New Roman" w:cs="Times New Roman"/>
        </w:rPr>
        <w:t>P</w:t>
      </w:r>
      <w:r w:rsidRPr="00B50630">
        <w:rPr>
          <w:rFonts w:ascii="Times New Roman" w:hAnsi="Times New Roman" w:cs="Times New Roman"/>
        </w:rPr>
        <w:t xml:space="preserve">ieejams: </w:t>
      </w:r>
      <w:hyperlink r:id="rId1" w:history="1">
        <w:r w:rsidR="007759BF" w:rsidRPr="001A369E">
          <w:rPr>
            <w:rStyle w:val="Hyperlink"/>
            <w:rFonts w:ascii="Times New Roman" w:hAnsi="Times New Roman" w:cs="Times New Roman"/>
          </w:rPr>
          <w:t>https://likumi.lv/ta/id/58057-likums-par-budzetu-un-finansu-vadibu</w:t>
        </w:r>
      </w:hyperlink>
    </w:p>
  </w:footnote>
  <w:footnote w:id="2">
    <w:p w14:paraId="4FA3FA3D" w14:textId="0C5A170F" w:rsidR="00856649" w:rsidRPr="00757544" w:rsidRDefault="00757544" w:rsidP="009C7406">
      <w:pPr>
        <w:pStyle w:val="FootnoteText"/>
        <w:jc w:val="both"/>
        <w:rPr>
          <w:rFonts w:ascii="Times New Roman" w:hAnsi="Times New Roman" w:cs="Times New Roman"/>
        </w:rPr>
      </w:pPr>
      <w:r w:rsidRPr="00757544">
        <w:rPr>
          <w:rStyle w:val="FootnoteReference"/>
          <w:rFonts w:ascii="Times New Roman" w:hAnsi="Times New Roman" w:cs="Times New Roman"/>
        </w:rPr>
        <w:footnoteRef/>
      </w:r>
      <w:r w:rsidRPr="00757544">
        <w:rPr>
          <w:rFonts w:ascii="Times New Roman" w:hAnsi="Times New Roman" w:cs="Times New Roman"/>
        </w:rPr>
        <w:t xml:space="preserve"> Pieejams: </w:t>
      </w:r>
      <w:hyperlink r:id="rId2" w:history="1">
        <w:r w:rsidR="00856649" w:rsidRPr="00A56110">
          <w:rPr>
            <w:rStyle w:val="Hyperlink"/>
            <w:rFonts w:ascii="Times New Roman" w:hAnsi="Times New Roman" w:cs="Times New Roman"/>
          </w:rPr>
          <w:t>https://www.esfondi.lv/upload/anm/01_anm_plans_04062021.pdf</w:t>
        </w:r>
      </w:hyperlink>
    </w:p>
  </w:footnote>
  <w:footnote w:id="3">
    <w:p w14:paraId="1188A3FA" w14:textId="067C4269" w:rsidR="004809CC" w:rsidRPr="004809CC" w:rsidRDefault="004809CC" w:rsidP="009C7406">
      <w:pPr>
        <w:pStyle w:val="FootnoteText"/>
        <w:rPr>
          <w:rFonts w:ascii="Times New Roman" w:hAnsi="Times New Roman" w:cs="Times New Roman"/>
        </w:rPr>
      </w:pPr>
      <w:r w:rsidRPr="004809CC">
        <w:rPr>
          <w:rStyle w:val="FootnoteReference"/>
          <w:rFonts w:ascii="Times New Roman" w:hAnsi="Times New Roman" w:cs="Times New Roman"/>
        </w:rPr>
        <w:footnoteRef/>
      </w:r>
      <w:r w:rsidRPr="004809CC">
        <w:rPr>
          <w:rFonts w:ascii="Times New Roman" w:hAnsi="Times New Roman" w:cs="Times New Roman"/>
        </w:rPr>
        <w:t xml:space="preserve"> Pieejams: </w:t>
      </w:r>
      <w:hyperlink r:id="rId3" w:history="1">
        <w:r w:rsidRPr="002E7A24">
          <w:rPr>
            <w:rStyle w:val="Hyperlink"/>
            <w:rFonts w:ascii="Times New Roman" w:hAnsi="Times New Roman" w:cs="Times New Roman"/>
          </w:rPr>
          <w:t>https://eur-lex.europa.eu/legal-content/LV/TXT/HTML/?uri=CELEX:32021R0241&amp;from=EN</w:t>
        </w:r>
      </w:hyperlink>
    </w:p>
  </w:footnote>
  <w:footnote w:id="4">
    <w:p w14:paraId="6889557A" w14:textId="0A749A89" w:rsidR="00781AFB" w:rsidRPr="00B50630" w:rsidRDefault="00781AFB" w:rsidP="009C7406">
      <w:pPr>
        <w:pStyle w:val="FootnoteText"/>
        <w:rPr>
          <w:rFonts w:ascii="Times New Roman" w:hAnsi="Times New Roman" w:cs="Times New Roman"/>
        </w:rPr>
      </w:pPr>
      <w:r w:rsidRPr="00781AFB">
        <w:rPr>
          <w:rStyle w:val="FootnoteReference"/>
          <w:rFonts w:ascii="Times New Roman" w:hAnsi="Times New Roman" w:cs="Times New Roman"/>
        </w:rPr>
        <w:footnoteRef/>
      </w:r>
      <w:r w:rsidR="008C180F">
        <w:rPr>
          <w:rFonts w:ascii="Times New Roman" w:hAnsi="Times New Roman" w:cs="Times New Roman"/>
        </w:rPr>
        <w:t xml:space="preserve"> </w:t>
      </w:r>
      <w:r w:rsidR="00C52105" w:rsidRPr="00C52105">
        <w:rPr>
          <w:rFonts w:ascii="Times New Roman" w:hAnsi="Times New Roman" w:cs="Times New Roman"/>
        </w:rPr>
        <w:t>Ministru kabineta 2021. gada 7. septembra noteikum</w:t>
      </w:r>
      <w:r w:rsidR="00C52105">
        <w:rPr>
          <w:rFonts w:ascii="Times New Roman" w:hAnsi="Times New Roman" w:cs="Times New Roman"/>
        </w:rPr>
        <w:t>i</w:t>
      </w:r>
      <w:r w:rsidR="00C52105" w:rsidRPr="00C52105">
        <w:rPr>
          <w:rFonts w:ascii="Times New Roman" w:hAnsi="Times New Roman" w:cs="Times New Roman"/>
        </w:rPr>
        <w:t xml:space="preserve"> Nr. 621 “Eiropas Savienības Atveseļošanas un noturības mehānisma plāna īstenošanas un uzraudzības kārtība”</w:t>
      </w:r>
      <w:r w:rsidR="00C52105">
        <w:rPr>
          <w:rFonts w:ascii="Times New Roman" w:hAnsi="Times New Roman" w:cs="Times New Roman"/>
        </w:rPr>
        <w:t>; p</w:t>
      </w:r>
      <w:r w:rsidRPr="00781AFB">
        <w:rPr>
          <w:rFonts w:ascii="Times New Roman" w:hAnsi="Times New Roman" w:cs="Times New Roman"/>
        </w:rPr>
        <w:t xml:space="preserve">ieejams: </w:t>
      </w:r>
      <w:hyperlink r:id="rId4" w:history="1">
        <w:r w:rsidRPr="00B50630">
          <w:rPr>
            <w:rStyle w:val="Hyperlink"/>
            <w:rFonts w:ascii="Times New Roman" w:hAnsi="Times New Roman" w:cs="Times New Roman"/>
          </w:rPr>
          <w:t>https://likumi.lv/ta/id/325986-eiropas-savienibas-atveselosanas-un-noturibas-mehanisma-plana-istenosanas-un-uzraudzibas-kartiba</w:t>
        </w:r>
      </w:hyperlink>
    </w:p>
  </w:footnote>
  <w:footnote w:id="5">
    <w:p w14:paraId="4DCD7061" w14:textId="6AE60BCC" w:rsidR="0090299F" w:rsidRDefault="00B50630" w:rsidP="009C7406">
      <w:pPr>
        <w:pStyle w:val="FootnoteText"/>
        <w:jc w:val="both"/>
      </w:pPr>
      <w:r w:rsidRPr="00B50630">
        <w:rPr>
          <w:rStyle w:val="FootnoteReference"/>
          <w:rFonts w:ascii="Times New Roman" w:hAnsi="Times New Roman" w:cs="Times New Roman"/>
        </w:rPr>
        <w:footnoteRef/>
      </w:r>
      <w:r w:rsidRPr="00B50630">
        <w:rPr>
          <w:rFonts w:ascii="Times New Roman" w:hAnsi="Times New Roman" w:cs="Times New Roman"/>
        </w:rPr>
        <w:t xml:space="preserve"> </w:t>
      </w:r>
      <w:r w:rsidR="008C180F">
        <w:rPr>
          <w:rFonts w:ascii="Times New Roman" w:hAnsi="Times New Roman" w:cs="Times New Roman"/>
        </w:rPr>
        <w:t>P</w:t>
      </w:r>
      <w:r w:rsidRPr="0090299F">
        <w:rPr>
          <w:rFonts w:ascii="Times New Roman" w:hAnsi="Times New Roman" w:cs="Times New Roman"/>
        </w:rPr>
        <w:t xml:space="preserve">ieejams: </w:t>
      </w:r>
      <w:hyperlink r:id="rId5" w:history="1">
        <w:r w:rsidR="0090299F" w:rsidRPr="0090299F">
          <w:rPr>
            <w:rStyle w:val="Hyperlink"/>
            <w:rFonts w:ascii="Times New Roman" w:hAnsi="Times New Roman" w:cs="Times New Roman"/>
          </w:rPr>
          <w:t>https://www.esfondi.lv/normativie-akti-1</w:t>
        </w:r>
      </w:hyperlink>
    </w:p>
  </w:footnote>
  <w:footnote w:id="6">
    <w:p w14:paraId="6D422E78" w14:textId="2184423B" w:rsidR="00B90295" w:rsidRPr="00B90295" w:rsidRDefault="00B90295" w:rsidP="009C7406">
      <w:pPr>
        <w:pStyle w:val="FootnoteText"/>
        <w:jc w:val="both"/>
        <w:rPr>
          <w:rFonts w:ascii="Times New Roman" w:hAnsi="Times New Roman" w:cs="Times New Roman"/>
        </w:rPr>
      </w:pPr>
      <w:r w:rsidRPr="00B90295">
        <w:rPr>
          <w:rStyle w:val="FootnoteReference"/>
          <w:rFonts w:ascii="Times New Roman" w:hAnsi="Times New Roman" w:cs="Times New Roman"/>
        </w:rPr>
        <w:footnoteRef/>
      </w:r>
      <w:r w:rsidRPr="00B90295">
        <w:rPr>
          <w:rFonts w:ascii="Times New Roman" w:hAnsi="Times New Roman" w:cs="Times New Roman"/>
        </w:rPr>
        <w:t xml:space="preserve"> Ministru kabineta 2021. gada 1. septemb</w:t>
      </w:r>
      <w:r w:rsidR="002E3537">
        <w:rPr>
          <w:rFonts w:ascii="Times New Roman" w:hAnsi="Times New Roman" w:cs="Times New Roman"/>
        </w:rPr>
        <w:t>ra</w:t>
      </w:r>
      <w:r w:rsidR="00747C1F">
        <w:rPr>
          <w:rFonts w:ascii="Times New Roman" w:hAnsi="Times New Roman" w:cs="Times New Roman"/>
        </w:rPr>
        <w:t xml:space="preserve"> </w:t>
      </w:r>
      <w:r w:rsidRPr="00B90295">
        <w:rPr>
          <w:rFonts w:ascii="Times New Roman" w:hAnsi="Times New Roman" w:cs="Times New Roman"/>
        </w:rPr>
        <w:t xml:space="preserve">rīkojums Nr.616 “Par Sociālās aizsardzības un darba tirgus politikas pamatnostādnēm 2021.-2027. gadam”; pieejams: </w:t>
      </w:r>
      <w:hyperlink r:id="rId6" w:history="1">
        <w:r w:rsidRPr="00B90295">
          <w:rPr>
            <w:rStyle w:val="Hyperlink"/>
            <w:rFonts w:ascii="Times New Roman" w:hAnsi="Times New Roman" w:cs="Times New Roman"/>
          </w:rPr>
          <w:t>https://likumi.lv/ta/id/325828-bpar-socialas-aizsardzibas-un-darba-tirgus-politikas-pamatnostadnem-2021bb2027b-bgadamb?&amp;search=on</w:t>
        </w:r>
      </w:hyperlink>
    </w:p>
  </w:footnote>
  <w:footnote w:id="7">
    <w:p w14:paraId="414072D8" w14:textId="2D2FFD67" w:rsidR="00453B5C" w:rsidRPr="00453B5C" w:rsidRDefault="00453B5C" w:rsidP="009C7406">
      <w:pPr>
        <w:pStyle w:val="FootnoteText"/>
        <w:jc w:val="both"/>
        <w:rPr>
          <w:rFonts w:ascii="Times New Roman" w:hAnsi="Times New Roman" w:cs="Times New Roman"/>
        </w:rPr>
      </w:pPr>
      <w:r w:rsidRPr="008819B2">
        <w:rPr>
          <w:rStyle w:val="FootnoteReference"/>
          <w:rFonts w:ascii="Times New Roman" w:hAnsi="Times New Roman" w:cs="Times New Roman"/>
        </w:rPr>
        <w:footnoteRef/>
      </w:r>
      <w:r w:rsidRPr="008819B2">
        <w:rPr>
          <w:rFonts w:ascii="Times New Roman" w:hAnsi="Times New Roman" w:cs="Times New Roman"/>
        </w:rPr>
        <w:t xml:space="preserve"> Funkcionālais traucējums – slimības, traumas vai iedzimta defekta izraisīts fiziska </w:t>
      </w:r>
      <w:proofErr w:type="gramStart"/>
      <w:r w:rsidRPr="008819B2">
        <w:rPr>
          <w:rFonts w:ascii="Times New Roman" w:hAnsi="Times New Roman" w:cs="Times New Roman"/>
        </w:rPr>
        <w:t xml:space="preserve">vai </w:t>
      </w:r>
      <w:r w:rsidR="00652C2E">
        <w:rPr>
          <w:rFonts w:ascii="Times New Roman" w:hAnsi="Times New Roman" w:cs="Times New Roman"/>
        </w:rPr>
        <w:t>GRT</w:t>
      </w:r>
      <w:r w:rsidRPr="008819B2">
        <w:rPr>
          <w:rFonts w:ascii="Times New Roman" w:hAnsi="Times New Roman" w:cs="Times New Roman"/>
        </w:rPr>
        <w:t>, kas ierobežo personas spējas strādāt, aprūpēt sevi</w:t>
      </w:r>
      <w:proofErr w:type="gramEnd"/>
      <w:r w:rsidRPr="008819B2">
        <w:rPr>
          <w:rFonts w:ascii="Times New Roman" w:hAnsi="Times New Roman" w:cs="Times New Roman"/>
        </w:rPr>
        <w:t xml:space="preserve"> un apgrūtina personas iekļaušanos sabiedrībā.</w:t>
      </w:r>
    </w:p>
  </w:footnote>
  <w:footnote w:id="8">
    <w:p w14:paraId="11DA6DE9" w14:textId="1CCAB902" w:rsidR="000D6CEC" w:rsidRPr="00197FD5" w:rsidRDefault="00EC5A80" w:rsidP="009C7406">
      <w:pPr>
        <w:pStyle w:val="FootnoteText"/>
        <w:jc w:val="both"/>
        <w:rPr>
          <w:rFonts w:ascii="Times New Roman" w:hAnsi="Times New Roman" w:cs="Times New Roman"/>
        </w:rPr>
      </w:pPr>
      <w:r w:rsidRPr="00197FD5">
        <w:rPr>
          <w:rStyle w:val="FootnoteReference"/>
          <w:rFonts w:ascii="Times New Roman" w:hAnsi="Times New Roman" w:cs="Times New Roman"/>
        </w:rPr>
        <w:footnoteRef/>
      </w:r>
      <w:r w:rsidRPr="00197FD5">
        <w:rPr>
          <w:rFonts w:ascii="Times New Roman" w:hAnsi="Times New Roman" w:cs="Times New Roman"/>
        </w:rPr>
        <w:t xml:space="preserve"> Ministru kabineta 20</w:t>
      </w:r>
      <w:r w:rsidR="000D6CEC">
        <w:rPr>
          <w:rFonts w:ascii="Times New Roman" w:hAnsi="Times New Roman" w:cs="Times New Roman"/>
        </w:rPr>
        <w:t>1</w:t>
      </w:r>
      <w:r w:rsidRPr="00197FD5">
        <w:rPr>
          <w:rFonts w:ascii="Times New Roman" w:hAnsi="Times New Roman" w:cs="Times New Roman"/>
        </w:rPr>
        <w:t>7. gada 21. februāra noteikumi Nr.</w:t>
      </w:r>
      <w:r w:rsidR="000D6CEC">
        <w:rPr>
          <w:rFonts w:ascii="Times New Roman" w:hAnsi="Times New Roman" w:cs="Times New Roman"/>
        </w:rPr>
        <w:t xml:space="preserve"> </w:t>
      </w:r>
      <w:r w:rsidRPr="00197FD5">
        <w:rPr>
          <w:rFonts w:ascii="Times New Roman" w:hAnsi="Times New Roman" w:cs="Times New Roman"/>
        </w:rPr>
        <w:t>94 “Kārtība, kādā persona saņem valsts finansētus profesionālās rehabilitācijas pakalpojumus un profesionālās piemērotības noteikšanas pakalpojumu”</w:t>
      </w:r>
      <w:r w:rsidR="000D6CEC">
        <w:rPr>
          <w:rFonts w:ascii="Times New Roman" w:hAnsi="Times New Roman" w:cs="Times New Roman"/>
        </w:rPr>
        <w:t xml:space="preserve">; pieejams: </w:t>
      </w:r>
      <w:hyperlink r:id="rId7" w:history="1">
        <w:r w:rsidR="000D6CEC" w:rsidRPr="00F61F4D">
          <w:rPr>
            <w:rStyle w:val="Hyperlink"/>
            <w:rFonts w:ascii="Times New Roman" w:hAnsi="Times New Roman" w:cs="Times New Roman"/>
          </w:rPr>
          <w:t>https://likumi.lv/ta/id/288897-kartiba-kada-persona-sanem-valsts-finansetus-profesionalas-rehabilitacijas-pakalpojumus-un-profesionalas-piemerotibas-noteiksanas-pakalpojumu</w:t>
        </w:r>
      </w:hyperlink>
    </w:p>
  </w:footnote>
  <w:footnote w:id="9">
    <w:p w14:paraId="004260F7" w14:textId="51949854" w:rsidR="00E55598" w:rsidRPr="00FE1E87" w:rsidRDefault="00FE1E87" w:rsidP="009C7406">
      <w:pPr>
        <w:pStyle w:val="FootnoteText"/>
        <w:jc w:val="both"/>
        <w:rPr>
          <w:rFonts w:ascii="Times New Roman" w:hAnsi="Times New Roman" w:cs="Times New Roman"/>
        </w:rPr>
      </w:pPr>
      <w:r w:rsidRPr="00E55598">
        <w:rPr>
          <w:rStyle w:val="FootnoteReference"/>
          <w:rFonts w:ascii="Times New Roman" w:hAnsi="Times New Roman" w:cs="Times New Roman"/>
        </w:rPr>
        <w:footnoteRef/>
      </w:r>
      <w:r w:rsidRPr="00E55598">
        <w:rPr>
          <w:rFonts w:ascii="Times New Roman" w:hAnsi="Times New Roman" w:cs="Times New Roman"/>
        </w:rPr>
        <w:t xml:space="preserve"> Papildu informācija pieejama: </w:t>
      </w:r>
      <w:hyperlink r:id="rId8" w:history="1">
        <w:r w:rsidR="00E55598" w:rsidRPr="0021739C">
          <w:rPr>
            <w:rStyle w:val="Hyperlink"/>
            <w:rFonts w:ascii="Times New Roman" w:hAnsi="Times New Roman" w:cs="Times New Roman"/>
          </w:rPr>
          <w:t>https://www.siva.gov.lv/lv/projekts/esf-2014-2020-eiropas-savienibas-fonda-projekts-nr914116i001-personu-ar-invaliditati-vai-gariga-rakstura-traucejumiem-integracija-nodarbinatiba-un-sabiedriba</w:t>
        </w:r>
      </w:hyperlink>
    </w:p>
  </w:footnote>
  <w:footnote w:id="10">
    <w:p w14:paraId="32F49C0B" w14:textId="55F35101" w:rsidR="00346FEF" w:rsidRPr="00C5118C" w:rsidRDefault="00346FEF" w:rsidP="009C7406">
      <w:pPr>
        <w:pStyle w:val="FootnoteText"/>
        <w:jc w:val="both"/>
        <w:rPr>
          <w:rFonts w:ascii="Times New Roman" w:hAnsi="Times New Roman" w:cs="Times New Roman"/>
        </w:rPr>
      </w:pPr>
      <w:r w:rsidRPr="000373A7">
        <w:rPr>
          <w:rStyle w:val="FootnoteReference"/>
          <w:rFonts w:ascii="Times New Roman" w:hAnsi="Times New Roman" w:cs="Times New Roman"/>
        </w:rPr>
        <w:footnoteRef/>
      </w:r>
      <w:r w:rsidRPr="000373A7">
        <w:rPr>
          <w:rFonts w:ascii="Times New Roman" w:hAnsi="Times New Roman" w:cs="Times New Roman"/>
        </w:rPr>
        <w:t xml:space="preserve"> </w:t>
      </w:r>
      <w:r w:rsidR="00AE6A87" w:rsidRPr="000373A7">
        <w:rPr>
          <w:rFonts w:ascii="Times New Roman" w:hAnsi="Times New Roman" w:cs="Times New Roman"/>
        </w:rPr>
        <w:t>Termins “atbalsta personas un neformālais aprūpētāj</w:t>
      </w:r>
      <w:r w:rsidR="001455BF">
        <w:rPr>
          <w:rFonts w:ascii="Times New Roman" w:hAnsi="Times New Roman" w:cs="Times New Roman"/>
        </w:rPr>
        <w:t>s</w:t>
      </w:r>
      <w:r w:rsidR="00AE6A87" w:rsidRPr="000373A7">
        <w:rPr>
          <w:rFonts w:ascii="Times New Roman" w:hAnsi="Times New Roman" w:cs="Times New Roman"/>
        </w:rPr>
        <w:t xml:space="preserve">” tiek lietots, lai </w:t>
      </w:r>
      <w:r w:rsidR="00AE6A87" w:rsidRPr="00C5118C">
        <w:rPr>
          <w:rFonts w:ascii="Times New Roman" w:hAnsi="Times New Roman" w:cs="Times New Roman"/>
        </w:rPr>
        <w:t xml:space="preserve">raksturotu neprofesionāļus </w:t>
      </w:r>
      <w:r w:rsidR="00AE6A87" w:rsidRPr="00C5118C">
        <w:rPr>
          <w:rFonts w:ascii="Times New Roman" w:hAnsi="Times New Roman" w:cs="Times New Roman"/>
          <w:sz w:val="28"/>
          <w:szCs w:val="28"/>
        </w:rPr>
        <w:t>–</w:t>
      </w:r>
      <w:r w:rsidR="00AE6A87" w:rsidRPr="00C5118C">
        <w:rPr>
          <w:rFonts w:ascii="Times New Roman" w:hAnsi="Times New Roman" w:cs="Times New Roman"/>
        </w:rPr>
        <w:t xml:space="preserve"> personas, kuras rūpējas, sniedz atbalstu vai aprūpē personu ar funkcionāliem traucējumiem radniecības, draudzības saišu vai vienošanās (piem</w:t>
      </w:r>
      <w:r w:rsidR="00033BFE" w:rsidRPr="00C5118C">
        <w:rPr>
          <w:rFonts w:ascii="Times New Roman" w:hAnsi="Times New Roman" w:cs="Times New Roman"/>
        </w:rPr>
        <w:t>.,</w:t>
      </w:r>
      <w:r w:rsidR="00AE6A87" w:rsidRPr="00C5118C">
        <w:rPr>
          <w:rFonts w:ascii="Times New Roman" w:hAnsi="Times New Roman" w:cs="Times New Roman"/>
        </w:rPr>
        <w:t xml:space="preserve"> kaimiņš vai brīvprātīgais) dēļ.</w:t>
      </w:r>
    </w:p>
  </w:footnote>
  <w:footnote w:id="11">
    <w:p w14:paraId="56F3E942" w14:textId="19F2E501" w:rsidR="0050443B" w:rsidRPr="00A63A47" w:rsidRDefault="00A63A47" w:rsidP="009C7406">
      <w:pPr>
        <w:pStyle w:val="FootnoteText"/>
        <w:jc w:val="both"/>
        <w:rPr>
          <w:rFonts w:ascii="Times New Roman" w:hAnsi="Times New Roman" w:cs="Times New Roman"/>
        </w:rPr>
      </w:pPr>
      <w:r w:rsidRPr="00C5118C">
        <w:rPr>
          <w:rStyle w:val="FootnoteReference"/>
          <w:rFonts w:ascii="Times New Roman" w:hAnsi="Times New Roman" w:cs="Times New Roman"/>
        </w:rPr>
        <w:footnoteRef/>
      </w:r>
      <w:r w:rsidRPr="00C5118C">
        <w:rPr>
          <w:rFonts w:ascii="Times New Roman" w:hAnsi="Times New Roman" w:cs="Times New Roman"/>
        </w:rPr>
        <w:t xml:space="preserve"> Termins “vides pieejamība” nozīmē vides/objekta/pakalpojuma pieejamību vai esamību kopumā. Savukārt “vides </w:t>
      </w:r>
      <w:proofErr w:type="spellStart"/>
      <w:r w:rsidRPr="00C5118C">
        <w:rPr>
          <w:rFonts w:ascii="Times New Roman" w:hAnsi="Times New Roman" w:cs="Times New Roman"/>
        </w:rPr>
        <w:t>piekļūstamība</w:t>
      </w:r>
      <w:proofErr w:type="spellEnd"/>
      <w:r w:rsidRPr="00C5118C">
        <w:rPr>
          <w:rFonts w:ascii="Times New Roman" w:hAnsi="Times New Roman" w:cs="Times New Roman"/>
        </w:rPr>
        <w:t xml:space="preserve">” nozīmē, ka konkrētajai videi/objektam/pakalpojumam ir iespēja fiziski piekļūt un to var lietot, izmantojot vairākus sensoros (redze, dzirde, tauste) kanālus. Tādējādi vides pieejamība var izslēgt vides </w:t>
      </w:r>
      <w:proofErr w:type="spellStart"/>
      <w:r w:rsidRPr="00C5118C">
        <w:rPr>
          <w:rFonts w:ascii="Times New Roman" w:hAnsi="Times New Roman" w:cs="Times New Roman"/>
        </w:rPr>
        <w:t>piekļūstamību</w:t>
      </w:r>
      <w:proofErr w:type="spellEnd"/>
      <w:r w:rsidRPr="00C5118C">
        <w:rPr>
          <w:rFonts w:ascii="Times New Roman" w:hAnsi="Times New Roman" w:cs="Times New Roman"/>
        </w:rPr>
        <w:t xml:space="preserve">, savukārt vides </w:t>
      </w:r>
      <w:proofErr w:type="spellStart"/>
      <w:r w:rsidRPr="00C5118C">
        <w:rPr>
          <w:rFonts w:ascii="Times New Roman" w:hAnsi="Times New Roman" w:cs="Times New Roman"/>
        </w:rPr>
        <w:t>piekļūstamība</w:t>
      </w:r>
      <w:proofErr w:type="spellEnd"/>
      <w:r w:rsidRPr="00C5118C">
        <w:rPr>
          <w:rFonts w:ascii="Times New Roman" w:hAnsi="Times New Roman" w:cs="Times New Roman"/>
        </w:rPr>
        <w:t xml:space="preserve"> ietver arī vides pieejamību.</w:t>
      </w:r>
      <w:r w:rsidR="0050443B" w:rsidRPr="00C5118C">
        <w:rPr>
          <w:rFonts w:ascii="Times New Roman" w:hAnsi="Times New Roman" w:cs="Times New Roman"/>
        </w:rPr>
        <w:t xml:space="preserve"> </w:t>
      </w:r>
      <w:r w:rsidR="0051250E" w:rsidRPr="00C5118C">
        <w:rPr>
          <w:rFonts w:ascii="Times New Roman" w:hAnsi="Times New Roman" w:cs="Times New Roman"/>
        </w:rPr>
        <w:t>Saskaņā ar Eiropas Parlamenta un Padomes</w:t>
      </w:r>
      <w:r w:rsidR="0050443B" w:rsidRPr="00C5118C">
        <w:rPr>
          <w:rFonts w:ascii="Times New Roman" w:hAnsi="Times New Roman" w:cs="Times New Roman"/>
        </w:rPr>
        <w:t xml:space="preserve"> 2019. gada 17. aprī</w:t>
      </w:r>
      <w:r w:rsidR="0051250E" w:rsidRPr="00C5118C">
        <w:rPr>
          <w:rFonts w:ascii="Times New Roman" w:hAnsi="Times New Roman" w:cs="Times New Roman"/>
        </w:rPr>
        <w:t xml:space="preserve">ļa </w:t>
      </w:r>
      <w:r w:rsidR="0050443B" w:rsidRPr="00C5118C">
        <w:rPr>
          <w:rFonts w:ascii="Times New Roman" w:hAnsi="Times New Roman" w:cs="Times New Roman"/>
        </w:rPr>
        <w:t xml:space="preserve">Direktīvu (ES) </w:t>
      </w:r>
      <w:r w:rsidR="0051250E" w:rsidRPr="00C5118C">
        <w:rPr>
          <w:rFonts w:ascii="Times New Roman" w:hAnsi="Times New Roman" w:cs="Times New Roman"/>
        </w:rPr>
        <w:t xml:space="preserve">Nr. </w:t>
      </w:r>
      <w:r w:rsidR="0050443B" w:rsidRPr="00C5118C">
        <w:rPr>
          <w:rFonts w:ascii="Times New Roman" w:hAnsi="Times New Roman" w:cs="Times New Roman"/>
        </w:rPr>
        <w:t xml:space="preserve">2019/882 par produktu un pakalpojumu </w:t>
      </w:r>
      <w:proofErr w:type="spellStart"/>
      <w:r w:rsidR="0050443B" w:rsidRPr="00C5118C">
        <w:rPr>
          <w:rFonts w:ascii="Times New Roman" w:hAnsi="Times New Roman" w:cs="Times New Roman"/>
        </w:rPr>
        <w:t>piekļūstamības</w:t>
      </w:r>
      <w:proofErr w:type="spellEnd"/>
      <w:r w:rsidR="0050443B" w:rsidRPr="00C5118C">
        <w:rPr>
          <w:rFonts w:ascii="Times New Roman" w:hAnsi="Times New Roman" w:cs="Times New Roman"/>
        </w:rPr>
        <w:t xml:space="preserve"> prasībām nākotnē abu jēdzienu lietojums tiks nošķirts; pieejams: </w:t>
      </w:r>
      <w:hyperlink r:id="rId9" w:history="1">
        <w:r w:rsidR="0050443B" w:rsidRPr="006D5A5E">
          <w:rPr>
            <w:rStyle w:val="Hyperlink"/>
            <w:rFonts w:ascii="Times New Roman" w:hAnsi="Times New Roman" w:cs="Times New Roman"/>
            <w:color w:val="0070C0"/>
          </w:rPr>
          <w:t>https://eur-lex.europa.eu/legal-content/LV/ALL/?uri=CELEX:32019L0882</w:t>
        </w:r>
      </w:hyperlink>
    </w:p>
  </w:footnote>
  <w:footnote w:id="12">
    <w:p w14:paraId="49D4D60B" w14:textId="2EC4EFB7" w:rsidR="005770EC" w:rsidRPr="00820D5C" w:rsidRDefault="00462DC1" w:rsidP="009C7406">
      <w:pPr>
        <w:pStyle w:val="FootnoteText"/>
        <w:jc w:val="both"/>
        <w:rPr>
          <w:rFonts w:ascii="Times New Roman" w:hAnsi="Times New Roman" w:cs="Times New Roman"/>
        </w:rPr>
      </w:pPr>
      <w:r w:rsidRPr="00820D5C">
        <w:rPr>
          <w:rStyle w:val="FootnoteReference"/>
          <w:rFonts w:ascii="Times New Roman" w:hAnsi="Times New Roman" w:cs="Times New Roman"/>
        </w:rPr>
        <w:footnoteRef/>
      </w:r>
      <w:r w:rsidRPr="00820D5C">
        <w:rPr>
          <w:rFonts w:ascii="Times New Roman" w:hAnsi="Times New Roman" w:cs="Times New Roman"/>
        </w:rPr>
        <w:t xml:space="preserve"> Pieejams: </w:t>
      </w:r>
      <w:hyperlink r:id="rId10" w:history="1">
        <w:r w:rsidRPr="002E7A24">
          <w:rPr>
            <w:rStyle w:val="Hyperlink"/>
            <w:rFonts w:ascii="Times New Roman" w:hAnsi="Times New Roman" w:cs="Times New Roman"/>
          </w:rPr>
          <w:t>https://www.epr.eu/wp-content/uploads/From-Care-to-Employment-A-Short-Study-on-Programmes-Supporting-Return-to-Work.pdf</w:t>
        </w:r>
      </w:hyperlink>
    </w:p>
  </w:footnote>
  <w:footnote w:id="13">
    <w:p w14:paraId="328CE7D6" w14:textId="0F4B4653" w:rsidR="00044AD1" w:rsidRDefault="00044AD1" w:rsidP="009C7406">
      <w:pPr>
        <w:pStyle w:val="FootnoteText"/>
        <w:jc w:val="both"/>
      </w:pPr>
      <w:r w:rsidRPr="00044AD1">
        <w:rPr>
          <w:rStyle w:val="FootnoteReference"/>
          <w:rFonts w:ascii="Times New Roman" w:hAnsi="Times New Roman" w:cs="Times New Roman"/>
        </w:rPr>
        <w:footnoteRef/>
      </w:r>
      <w:r w:rsidRPr="00044AD1">
        <w:rPr>
          <w:rFonts w:ascii="Times New Roman" w:hAnsi="Times New Roman" w:cs="Times New Roman"/>
        </w:rPr>
        <w:t xml:space="preserve"> “GTB - </w:t>
      </w:r>
      <w:proofErr w:type="spellStart"/>
      <w:r w:rsidRPr="00044AD1">
        <w:rPr>
          <w:rFonts w:ascii="Times New Roman" w:hAnsi="Times New Roman" w:cs="Times New Roman"/>
          <w:i/>
          <w:iCs/>
        </w:rPr>
        <w:t>Gespecialiseerd</w:t>
      </w:r>
      <w:proofErr w:type="spellEnd"/>
      <w:r w:rsidRPr="00044AD1">
        <w:rPr>
          <w:rFonts w:ascii="Times New Roman" w:hAnsi="Times New Roman" w:cs="Times New Roman"/>
          <w:i/>
          <w:iCs/>
        </w:rPr>
        <w:t xml:space="preserve"> </w:t>
      </w:r>
      <w:proofErr w:type="spellStart"/>
      <w:r w:rsidRPr="00044AD1">
        <w:rPr>
          <w:rFonts w:ascii="Times New Roman" w:hAnsi="Times New Roman" w:cs="Times New Roman"/>
          <w:i/>
          <w:iCs/>
        </w:rPr>
        <w:t>Team</w:t>
      </w:r>
      <w:proofErr w:type="spellEnd"/>
      <w:r w:rsidRPr="00044AD1">
        <w:rPr>
          <w:rFonts w:ascii="Times New Roman" w:hAnsi="Times New Roman" w:cs="Times New Roman"/>
          <w:i/>
          <w:iCs/>
        </w:rPr>
        <w:t xml:space="preserve"> </w:t>
      </w:r>
      <w:proofErr w:type="spellStart"/>
      <w:r w:rsidRPr="00044AD1">
        <w:rPr>
          <w:rFonts w:ascii="Times New Roman" w:hAnsi="Times New Roman" w:cs="Times New Roman"/>
          <w:i/>
          <w:iCs/>
        </w:rPr>
        <w:t>Bemiddeling</w:t>
      </w:r>
      <w:proofErr w:type="spellEnd"/>
      <w:r w:rsidRPr="00044AD1">
        <w:rPr>
          <w:rFonts w:ascii="Times New Roman" w:hAnsi="Times New Roman" w:cs="Times New Roman"/>
          <w:i/>
          <w:iCs/>
        </w:rPr>
        <w:t xml:space="preserve"> </w:t>
      </w:r>
      <w:r w:rsidRPr="00044AD1">
        <w:rPr>
          <w:rFonts w:ascii="Times New Roman" w:hAnsi="Times New Roman" w:cs="Times New Roman"/>
        </w:rPr>
        <w:t xml:space="preserve">(specializētā </w:t>
      </w:r>
      <w:proofErr w:type="spellStart"/>
      <w:r w:rsidRPr="00044AD1">
        <w:rPr>
          <w:rFonts w:ascii="Times New Roman" w:hAnsi="Times New Roman" w:cs="Times New Roman"/>
        </w:rPr>
        <w:t>starpprofsionāļu</w:t>
      </w:r>
      <w:proofErr w:type="spellEnd"/>
      <w:r w:rsidRPr="00044AD1">
        <w:rPr>
          <w:rFonts w:ascii="Times New Roman" w:hAnsi="Times New Roman" w:cs="Times New Roman"/>
        </w:rPr>
        <w:t xml:space="preserve"> komanda); pieejams: </w:t>
      </w:r>
      <w:hyperlink r:id="rId11" w:history="1">
        <w:r w:rsidRPr="00044AD1">
          <w:rPr>
            <w:rStyle w:val="Hyperlink"/>
            <w:rFonts w:ascii="Times New Roman" w:hAnsi="Times New Roman" w:cs="Times New Roman"/>
          </w:rPr>
          <w:t>https://www.gtb.be/</w:t>
        </w:r>
      </w:hyperlink>
    </w:p>
  </w:footnote>
  <w:footnote w:id="14">
    <w:p w14:paraId="7BFD6E8F" w14:textId="62245671" w:rsidR="00E324EE" w:rsidRPr="00E324EE" w:rsidRDefault="00E324EE" w:rsidP="009C7406">
      <w:pPr>
        <w:pStyle w:val="FootnoteText"/>
        <w:jc w:val="both"/>
        <w:rPr>
          <w:rFonts w:ascii="Times New Roman" w:hAnsi="Times New Roman" w:cs="Times New Roman"/>
        </w:rPr>
      </w:pPr>
      <w:r w:rsidRPr="00E324EE">
        <w:rPr>
          <w:rStyle w:val="FootnoteReference"/>
          <w:rFonts w:ascii="Times New Roman" w:hAnsi="Times New Roman" w:cs="Times New Roman"/>
        </w:rPr>
        <w:footnoteRef/>
      </w:r>
      <w:r w:rsidRPr="00E324EE">
        <w:rPr>
          <w:rFonts w:ascii="Times New Roman" w:hAnsi="Times New Roman" w:cs="Times New Roman"/>
        </w:rPr>
        <w:t xml:space="preserve"> Standarts – noteikts kvalitātes līmenis, arī apraksts vai modelis, kas tiek vispārēji akceptēts </w:t>
      </w:r>
      <w:hyperlink r:id="rId12" w:history="1">
        <w:r w:rsidRPr="00E324EE">
          <w:rPr>
            <w:rStyle w:val="Hyperlink"/>
            <w:rFonts w:ascii="Times New Roman" w:hAnsi="Times New Roman" w:cs="Times New Roman"/>
          </w:rPr>
          <w:t>https://dictionary.cambridge.org/dictionary/english/standard</w:t>
        </w:r>
      </w:hyperlink>
    </w:p>
  </w:footnote>
  <w:footnote w:id="15">
    <w:p w14:paraId="6EA5B7BE" w14:textId="2768906E" w:rsidR="00E5407B" w:rsidRPr="004F2252" w:rsidRDefault="004F2252" w:rsidP="009C7406">
      <w:pPr>
        <w:pStyle w:val="FootnoteText"/>
        <w:rPr>
          <w:rFonts w:ascii="Times New Roman" w:hAnsi="Times New Roman" w:cs="Times New Roman"/>
        </w:rPr>
      </w:pPr>
      <w:r w:rsidRPr="004F2252">
        <w:rPr>
          <w:rStyle w:val="FootnoteReference"/>
          <w:rFonts w:ascii="Times New Roman" w:hAnsi="Times New Roman" w:cs="Times New Roman"/>
        </w:rPr>
        <w:footnoteRef/>
      </w:r>
      <w:r w:rsidRPr="004F2252">
        <w:rPr>
          <w:rFonts w:ascii="Times New Roman" w:hAnsi="Times New Roman" w:cs="Times New Roman"/>
        </w:rPr>
        <w:t xml:space="preserve"> </w:t>
      </w:r>
      <w:r w:rsidR="00B7074F">
        <w:rPr>
          <w:rFonts w:ascii="Times New Roman" w:hAnsi="Times New Roman" w:cs="Times New Roman"/>
        </w:rPr>
        <w:t xml:space="preserve">2002. gada 31. oktobra </w:t>
      </w:r>
      <w:r w:rsidRPr="004F2252">
        <w:rPr>
          <w:rFonts w:ascii="Times New Roman" w:hAnsi="Times New Roman" w:cs="Times New Roman"/>
        </w:rPr>
        <w:t>Sociālo pakalpojumu un sociālās palīdzības likums; pieejams:</w:t>
      </w:r>
      <w:r w:rsidR="00E55598">
        <w:rPr>
          <w:rFonts w:ascii="Times New Roman" w:hAnsi="Times New Roman" w:cs="Times New Roman"/>
        </w:rPr>
        <w:t xml:space="preserve"> </w:t>
      </w:r>
      <w:hyperlink r:id="rId13" w:history="1">
        <w:r w:rsidR="00CE6714" w:rsidRPr="0021739C">
          <w:rPr>
            <w:rStyle w:val="Hyperlink"/>
            <w:rFonts w:ascii="Times New Roman" w:hAnsi="Times New Roman" w:cs="Times New Roman"/>
          </w:rPr>
          <w:t>https://likumi.lv/ta/id/68488-scialo-pakalpojumu-un-socialas-palidzibas-likums</w:t>
        </w:r>
      </w:hyperlink>
    </w:p>
  </w:footnote>
  <w:footnote w:id="16">
    <w:p w14:paraId="14B3FB63" w14:textId="7071DA29" w:rsidR="00FC2058" w:rsidRPr="00C5118C" w:rsidRDefault="00FC2058" w:rsidP="009C7406">
      <w:pPr>
        <w:pStyle w:val="FootnoteText"/>
        <w:jc w:val="both"/>
        <w:rPr>
          <w:rFonts w:ascii="Times New Roman" w:hAnsi="Times New Roman" w:cs="Times New Roman"/>
        </w:rPr>
      </w:pPr>
      <w:r w:rsidRPr="00C5118C">
        <w:rPr>
          <w:rStyle w:val="FootnoteReference"/>
          <w:rFonts w:ascii="Times New Roman" w:hAnsi="Times New Roman" w:cs="Times New Roman"/>
        </w:rPr>
        <w:footnoteRef/>
      </w:r>
      <w:r w:rsidRPr="00C5118C">
        <w:rPr>
          <w:rFonts w:ascii="Times New Roman" w:hAnsi="Times New Roman" w:cs="Times New Roman"/>
        </w:rPr>
        <w:t xml:space="preserve"> </w:t>
      </w:r>
      <w:r w:rsidR="00327B80" w:rsidRPr="00C5118C">
        <w:rPr>
          <w:rFonts w:ascii="Times New Roman" w:hAnsi="Times New Roman" w:cs="Times New Roman"/>
        </w:rPr>
        <w:t>Personas, kuras ikdienā sniedz atbalstu, aprūpē un izglīto personas ar funkcionāliem traucējumiem</w:t>
      </w:r>
      <w:r w:rsidR="00DF3D19" w:rsidRPr="00C5118C">
        <w:rPr>
          <w:rFonts w:ascii="Times New Roman" w:hAnsi="Times New Roman" w:cs="Times New Roman"/>
        </w:rPr>
        <w:t>.</w:t>
      </w:r>
    </w:p>
  </w:footnote>
  <w:footnote w:id="17">
    <w:p w14:paraId="669AE193" w14:textId="5FE81731" w:rsidR="00CC6B47" w:rsidRDefault="00CC6B47" w:rsidP="009C7406">
      <w:pPr>
        <w:pStyle w:val="FootnoteText"/>
        <w:jc w:val="both"/>
      </w:pPr>
      <w:r w:rsidRPr="00856649">
        <w:rPr>
          <w:rStyle w:val="FootnoteReference"/>
          <w:rFonts w:ascii="Times New Roman" w:hAnsi="Times New Roman" w:cs="Times New Roman"/>
        </w:rPr>
        <w:footnoteRef/>
      </w:r>
      <w:r w:rsidRPr="00856649">
        <w:rPr>
          <w:rFonts w:ascii="Times New Roman" w:hAnsi="Times New Roman" w:cs="Times New Roman"/>
        </w:rPr>
        <w:t xml:space="preserve"> </w:t>
      </w:r>
      <w:r w:rsidR="00A91413" w:rsidRPr="00856649">
        <w:rPr>
          <w:rFonts w:ascii="Times New Roman" w:hAnsi="Times New Roman" w:cs="Times New Roman"/>
        </w:rPr>
        <w:t xml:space="preserve"> </w:t>
      </w:r>
      <w:r w:rsidR="00856649" w:rsidRPr="00856649">
        <w:rPr>
          <w:rFonts w:ascii="Times New Roman" w:hAnsi="Times New Roman" w:cs="Times New Roman"/>
        </w:rPr>
        <w:t>P</w:t>
      </w:r>
      <w:r w:rsidR="00A91413" w:rsidRPr="00856649">
        <w:rPr>
          <w:rFonts w:ascii="Times New Roman" w:hAnsi="Times New Roman" w:cs="Times New Roman"/>
        </w:rPr>
        <w:t xml:space="preserve">ilnveidotais sociālās un profesionālās rehabilitācijas pakalpojuma apraksts atskaites punktā nosaukts par profesionālās rehabilitācijas </w:t>
      </w:r>
      <w:r w:rsidR="00F05E4D">
        <w:rPr>
          <w:rFonts w:ascii="Times New Roman" w:hAnsi="Times New Roman" w:cs="Times New Roman"/>
        </w:rPr>
        <w:t xml:space="preserve">pakalpojuma </w:t>
      </w:r>
      <w:r w:rsidR="00A91413" w:rsidRPr="00856649">
        <w:rPr>
          <w:rFonts w:ascii="Times New Roman" w:hAnsi="Times New Roman" w:cs="Times New Roman"/>
        </w:rPr>
        <w:t xml:space="preserve">aprakstu, </w:t>
      </w:r>
      <w:r w:rsidR="001F0A20" w:rsidRPr="00856649">
        <w:rPr>
          <w:rFonts w:ascii="Times New Roman" w:hAnsi="Times New Roman" w:cs="Times New Roman"/>
        </w:rPr>
        <w:t>lai uzsvērtu profesionālās rehabilitācijas pakalpojuma (atbilstoši Sociālo</w:t>
      </w:r>
      <w:r w:rsidR="001F0A20">
        <w:rPr>
          <w:rFonts w:ascii="Times New Roman" w:hAnsi="Times New Roman" w:cs="Times New Roman"/>
        </w:rPr>
        <w:t xml:space="preserve"> pakalpojumu un sociālās palīdzības likuma 1. panta 13. </w:t>
      </w:r>
      <w:r w:rsidR="00B84CD0">
        <w:rPr>
          <w:rFonts w:ascii="Times New Roman" w:hAnsi="Times New Roman" w:cs="Times New Roman"/>
        </w:rPr>
        <w:t>apakš</w:t>
      </w:r>
      <w:r w:rsidR="001F0A20">
        <w:rPr>
          <w:rFonts w:ascii="Times New Roman" w:hAnsi="Times New Roman" w:cs="Times New Roman"/>
        </w:rPr>
        <w:t>punktā minētajam</w:t>
      </w:r>
      <w:r w:rsidR="00856649">
        <w:rPr>
          <w:rFonts w:ascii="Times New Roman" w:hAnsi="Times New Roman" w:cs="Times New Roman"/>
        </w:rPr>
        <w:t>)</w:t>
      </w:r>
      <w:r w:rsidR="001F0A20">
        <w:rPr>
          <w:rFonts w:ascii="Times New Roman" w:hAnsi="Times New Roman" w:cs="Times New Roman"/>
        </w:rPr>
        <w:t xml:space="preserve"> “profesionālā rehabilitācija - </w:t>
      </w:r>
      <w:r w:rsidR="001F0A20" w:rsidRPr="001F0A20">
        <w:rPr>
          <w:rFonts w:ascii="Times New Roman" w:hAnsi="Times New Roman" w:cs="Times New Roman"/>
        </w:rPr>
        <w:t xml:space="preserve">pasākumu kopums, kas pēc individualizētas funkcionālo traucējumu izvērtēšanas un profesionālās piemērotības noteikšanas personām darbspējīgā vecumā nodrošina jaunas profesijas, profesionālo zināšanu vai prasmju apguvi vai atjaunošanu, tai skaitā profesionālās izglītības programmu apgūšanu pamata un vidējās izglītības pakāpē un </w:t>
      </w:r>
      <w:proofErr w:type="spellStart"/>
      <w:r w:rsidR="001F0A20" w:rsidRPr="001F0A20">
        <w:rPr>
          <w:rFonts w:ascii="Times New Roman" w:hAnsi="Times New Roman" w:cs="Times New Roman"/>
        </w:rPr>
        <w:t>multidisciplinārus</w:t>
      </w:r>
      <w:proofErr w:type="spellEnd"/>
      <w:r w:rsidR="001F0A20" w:rsidRPr="001F0A20">
        <w:rPr>
          <w:rFonts w:ascii="Times New Roman" w:hAnsi="Times New Roman" w:cs="Times New Roman"/>
        </w:rPr>
        <w:t xml:space="preserve"> pakalpojumus integrācijai </w:t>
      </w:r>
      <w:r w:rsidR="001F0A20" w:rsidRPr="00A83AA2">
        <w:rPr>
          <w:rFonts w:ascii="Times New Roman" w:hAnsi="Times New Roman" w:cs="Times New Roman"/>
        </w:rPr>
        <w:t xml:space="preserve">darba tirgū” </w:t>
      </w:r>
      <w:r w:rsidR="0088121B">
        <w:rPr>
          <w:rFonts w:ascii="Times New Roman" w:hAnsi="Times New Roman" w:cs="Times New Roman"/>
        </w:rPr>
        <w:t xml:space="preserve">ietekmi un </w:t>
      </w:r>
      <w:r w:rsidR="00DA176B">
        <w:rPr>
          <w:rFonts w:ascii="Times New Roman" w:hAnsi="Times New Roman" w:cs="Times New Roman"/>
        </w:rPr>
        <w:t xml:space="preserve">nozīmīgumu </w:t>
      </w:r>
      <w:r w:rsidR="00692133">
        <w:rPr>
          <w:rFonts w:ascii="Times New Roman" w:hAnsi="Times New Roman" w:cs="Times New Roman"/>
        </w:rPr>
        <w:t xml:space="preserve">pilnveidojamā rehabilitācijas </w:t>
      </w:r>
      <w:r w:rsidR="00DA176B">
        <w:rPr>
          <w:rFonts w:ascii="Times New Roman" w:hAnsi="Times New Roman" w:cs="Times New Roman"/>
        </w:rPr>
        <w:t>pakalpojuma saturā. Profesionālās rehabilitācijas pakalpojum</w:t>
      </w:r>
      <w:r w:rsidR="00054FEE">
        <w:rPr>
          <w:rFonts w:ascii="Times New Roman" w:hAnsi="Times New Roman" w:cs="Times New Roman"/>
        </w:rPr>
        <w:t>ā iegūtās zināšanas un prasmes ir</w:t>
      </w:r>
      <w:r w:rsidR="00DA176B">
        <w:rPr>
          <w:rFonts w:ascii="Times New Roman" w:hAnsi="Times New Roman" w:cs="Times New Roman"/>
        </w:rPr>
        <w:t xml:space="preserve"> </w:t>
      </w:r>
      <w:r w:rsidR="00A83AA2" w:rsidRPr="00A83AA2">
        <w:rPr>
          <w:rFonts w:ascii="Times New Roman" w:hAnsi="Times New Roman" w:cs="Times New Roman"/>
        </w:rPr>
        <w:t>vien</w:t>
      </w:r>
      <w:r w:rsidR="00054FEE">
        <w:rPr>
          <w:rFonts w:ascii="Times New Roman" w:hAnsi="Times New Roman" w:cs="Times New Roman"/>
        </w:rPr>
        <w:t>s</w:t>
      </w:r>
      <w:r w:rsidR="00A83AA2" w:rsidRPr="00A83AA2">
        <w:rPr>
          <w:rFonts w:ascii="Times New Roman" w:hAnsi="Times New Roman" w:cs="Times New Roman"/>
        </w:rPr>
        <w:t xml:space="preserve"> </w:t>
      </w:r>
      <w:r w:rsidR="00054FEE">
        <w:rPr>
          <w:rFonts w:ascii="Times New Roman" w:hAnsi="Times New Roman" w:cs="Times New Roman"/>
        </w:rPr>
        <w:t>no</w:t>
      </w:r>
      <w:r w:rsidR="00A83AA2" w:rsidRPr="00A83AA2">
        <w:rPr>
          <w:rFonts w:ascii="Times New Roman" w:hAnsi="Times New Roman" w:cs="Times New Roman"/>
        </w:rPr>
        <w:t xml:space="preserve"> būtiskāk</w:t>
      </w:r>
      <w:r w:rsidR="00054FEE">
        <w:rPr>
          <w:rFonts w:ascii="Times New Roman" w:hAnsi="Times New Roman" w:cs="Times New Roman"/>
        </w:rPr>
        <w:t>ajiem</w:t>
      </w:r>
      <w:r w:rsidR="00A83AA2" w:rsidRPr="00A83AA2">
        <w:rPr>
          <w:rFonts w:ascii="Times New Roman" w:hAnsi="Times New Roman" w:cs="Times New Roman"/>
        </w:rPr>
        <w:t xml:space="preserve"> </w:t>
      </w:r>
      <w:r w:rsidR="006F75D3" w:rsidRPr="00A83AA2">
        <w:rPr>
          <w:rFonts w:ascii="Times New Roman" w:hAnsi="Times New Roman" w:cs="Times New Roman"/>
        </w:rPr>
        <w:t xml:space="preserve">personu ar funkcionāliem traucējumiem </w:t>
      </w:r>
      <w:r w:rsidR="00A83AA2" w:rsidRPr="00A83AA2">
        <w:rPr>
          <w:rFonts w:ascii="Times New Roman" w:hAnsi="Times New Roman" w:cs="Times New Roman"/>
        </w:rPr>
        <w:t>dzīves kvalitāti ietekmējoš</w:t>
      </w:r>
      <w:r w:rsidR="00054FEE">
        <w:rPr>
          <w:rFonts w:ascii="Times New Roman" w:hAnsi="Times New Roman" w:cs="Times New Roman"/>
        </w:rPr>
        <w:t>iem</w:t>
      </w:r>
      <w:r w:rsidR="00A83AA2" w:rsidRPr="00A83AA2">
        <w:rPr>
          <w:rFonts w:ascii="Times New Roman" w:hAnsi="Times New Roman" w:cs="Times New Roman"/>
        </w:rPr>
        <w:t xml:space="preserve"> faktor</w:t>
      </w:r>
      <w:r w:rsidR="00054FEE">
        <w:rPr>
          <w:rFonts w:ascii="Times New Roman" w:hAnsi="Times New Roman" w:cs="Times New Roman"/>
        </w:rPr>
        <w:t>iem</w:t>
      </w:r>
      <w:r w:rsidR="00675D26">
        <w:rPr>
          <w:rFonts w:ascii="Times New Roman" w:hAnsi="Times New Roman" w:cs="Times New Roman"/>
        </w:rPr>
        <w:t>, kas sekmē</w:t>
      </w:r>
      <w:r w:rsidR="0088121B">
        <w:rPr>
          <w:rFonts w:ascii="Times New Roman" w:hAnsi="Times New Roman" w:cs="Times New Roman"/>
        </w:rPr>
        <w:t>, tai skaitā,</w:t>
      </w:r>
      <w:r w:rsidR="00A83AA2" w:rsidRPr="00A83AA2">
        <w:rPr>
          <w:rFonts w:ascii="Times New Roman" w:hAnsi="Times New Roman" w:cs="Times New Roman"/>
        </w:rPr>
        <w:t xml:space="preserve"> </w:t>
      </w:r>
      <w:r w:rsidR="006F75D3" w:rsidRPr="00A83AA2">
        <w:rPr>
          <w:rFonts w:ascii="Times New Roman" w:hAnsi="Times New Roman" w:cs="Times New Roman"/>
        </w:rPr>
        <w:t>integrācij</w:t>
      </w:r>
      <w:r w:rsidR="00675D26">
        <w:rPr>
          <w:rFonts w:ascii="Times New Roman" w:hAnsi="Times New Roman" w:cs="Times New Roman"/>
        </w:rPr>
        <w:t>u</w:t>
      </w:r>
      <w:r w:rsidR="006F75D3" w:rsidRPr="00A83AA2">
        <w:rPr>
          <w:rFonts w:ascii="Times New Roman" w:hAnsi="Times New Roman" w:cs="Times New Roman"/>
        </w:rPr>
        <w:t xml:space="preserve"> darba tirgū</w:t>
      </w:r>
      <w:r w:rsidR="00A83AA2">
        <w:rPr>
          <w:rFonts w:ascii="Times New Roman" w:hAnsi="Times New Roman" w:cs="Times New Roman"/>
        </w:rPr>
        <w:t xml:space="preserve"> un sabiedrībā</w:t>
      </w:r>
      <w:r w:rsidR="00B84CD0">
        <w:rPr>
          <w:rFonts w:ascii="Times New Roman" w:hAnsi="Times New Roman" w:cs="Times New Roman"/>
        </w:rPr>
        <w:t>.</w:t>
      </w:r>
      <w:r w:rsidR="00675D26">
        <w:rPr>
          <w:rFonts w:ascii="Times New Roman" w:hAnsi="Times New Roman" w:cs="Times New Roman"/>
        </w:rPr>
        <w:t xml:space="preserve"> </w:t>
      </w:r>
    </w:p>
  </w:footnote>
  <w:footnote w:id="18">
    <w:p w14:paraId="49A9D308" w14:textId="65CE97BA" w:rsidR="00EB44AC" w:rsidRPr="00EB44AC" w:rsidRDefault="00EB44AC" w:rsidP="009C7406">
      <w:pPr>
        <w:pStyle w:val="FootnoteText"/>
        <w:jc w:val="both"/>
        <w:rPr>
          <w:rFonts w:ascii="Times New Roman" w:hAnsi="Times New Roman" w:cs="Times New Roman"/>
        </w:rPr>
      </w:pPr>
      <w:r w:rsidRPr="00EB44AC">
        <w:rPr>
          <w:rStyle w:val="FootnoteReference"/>
          <w:rFonts w:ascii="Times New Roman" w:hAnsi="Times New Roman" w:cs="Times New Roman"/>
        </w:rPr>
        <w:footnoteRef/>
      </w:r>
      <w:r w:rsidRPr="00EB44AC">
        <w:rPr>
          <w:rFonts w:ascii="Times New Roman" w:hAnsi="Times New Roman" w:cs="Times New Roman"/>
        </w:rPr>
        <w:t xml:space="preserve"> Aģentūras speciālist</w:t>
      </w:r>
      <w:r>
        <w:rPr>
          <w:rFonts w:ascii="Times New Roman" w:hAnsi="Times New Roman" w:cs="Times New Roman"/>
        </w:rPr>
        <w:t>i</w:t>
      </w:r>
      <w:r w:rsidRPr="00EB44AC">
        <w:rPr>
          <w:rFonts w:ascii="Times New Roman" w:hAnsi="Times New Roman" w:cs="Times New Roman"/>
        </w:rPr>
        <w:t xml:space="preserve"> un ārpakalpojumā </w:t>
      </w:r>
      <w:r w:rsidR="00F05E4D">
        <w:rPr>
          <w:rFonts w:ascii="Times New Roman" w:hAnsi="Times New Roman" w:cs="Times New Roman"/>
        </w:rPr>
        <w:t>piesaistītie</w:t>
      </w:r>
      <w:r w:rsidRPr="00EB44AC">
        <w:rPr>
          <w:rFonts w:ascii="Times New Roman" w:hAnsi="Times New Roman" w:cs="Times New Roman"/>
        </w:rPr>
        <w:t xml:space="preserve"> speciālisti</w:t>
      </w:r>
      <w:r w:rsidR="00B84CD0">
        <w:rPr>
          <w:rFonts w:ascii="Times New Roman" w:hAnsi="Times New Roman" w:cs="Times New Roman"/>
        </w:rPr>
        <w:t>.</w:t>
      </w:r>
      <w:r w:rsidRPr="00EB44AC">
        <w:rPr>
          <w:rFonts w:ascii="Times New Roman" w:hAnsi="Times New Roman" w:cs="Times New Roman"/>
        </w:rPr>
        <w:t xml:space="preserve"> </w:t>
      </w:r>
    </w:p>
  </w:footnote>
  <w:footnote w:id="19">
    <w:p w14:paraId="7BFAEA4E" w14:textId="42846EFF" w:rsidR="006A47A6" w:rsidRPr="006A47A6" w:rsidRDefault="006A47A6" w:rsidP="009C7406">
      <w:pPr>
        <w:pStyle w:val="FootnoteText"/>
        <w:rPr>
          <w:rFonts w:ascii="Times New Roman" w:hAnsi="Times New Roman" w:cs="Times New Roman"/>
        </w:rPr>
      </w:pPr>
      <w:r w:rsidRPr="006A47A6">
        <w:rPr>
          <w:rStyle w:val="FootnoteReference"/>
          <w:rFonts w:ascii="Times New Roman" w:hAnsi="Times New Roman" w:cs="Times New Roman"/>
        </w:rPr>
        <w:footnoteRef/>
      </w:r>
      <w:r w:rsidRPr="006A47A6">
        <w:rPr>
          <w:rFonts w:ascii="Times New Roman" w:hAnsi="Times New Roman" w:cs="Times New Roman"/>
        </w:rPr>
        <w:t xml:space="preserve"> Pieejam</w:t>
      </w:r>
      <w:r w:rsidR="005F3529">
        <w:rPr>
          <w:rFonts w:ascii="Times New Roman" w:hAnsi="Times New Roman" w:cs="Times New Roman"/>
        </w:rPr>
        <w:t>s</w:t>
      </w:r>
      <w:r w:rsidRPr="006A47A6">
        <w:rPr>
          <w:rFonts w:ascii="Times New Roman" w:hAnsi="Times New Roman" w:cs="Times New Roman"/>
        </w:rPr>
        <w:t xml:space="preserve">: </w:t>
      </w:r>
      <w:hyperlink r:id="rId14" w:history="1">
        <w:r w:rsidRPr="006A47A6">
          <w:rPr>
            <w:rStyle w:val="Hyperlink"/>
            <w:rFonts w:ascii="Times New Roman" w:hAnsi="Times New Roman" w:cs="Times New Roman"/>
          </w:rPr>
          <w:t>https://www.siva.gov.lv/lv/konsultativa-padome</w:t>
        </w:r>
      </w:hyperlink>
    </w:p>
  </w:footnote>
  <w:footnote w:id="20">
    <w:p w14:paraId="66503E07" w14:textId="656B69AC" w:rsidR="00BD6630" w:rsidRPr="00BD6630" w:rsidRDefault="00BD6630" w:rsidP="009C7406">
      <w:pPr>
        <w:pStyle w:val="FootnoteText"/>
        <w:jc w:val="both"/>
        <w:rPr>
          <w:rFonts w:ascii="Times New Roman" w:hAnsi="Times New Roman" w:cs="Times New Roman"/>
        </w:rPr>
      </w:pPr>
      <w:r w:rsidRPr="00BD6630">
        <w:rPr>
          <w:rStyle w:val="FootnoteReference"/>
          <w:rFonts w:ascii="Times New Roman" w:hAnsi="Times New Roman" w:cs="Times New Roman"/>
        </w:rPr>
        <w:footnoteRef/>
      </w:r>
      <w:r w:rsidRPr="00BD6630">
        <w:rPr>
          <w:rFonts w:ascii="Times New Roman" w:hAnsi="Times New Roman" w:cs="Times New Roman"/>
        </w:rPr>
        <w:t xml:space="preserve"> Pieejams: </w:t>
      </w:r>
      <w:hyperlink r:id="rId15" w:history="1">
        <w:r w:rsidRPr="000E5A8C">
          <w:rPr>
            <w:rStyle w:val="Hyperlink"/>
            <w:rFonts w:ascii="Times New Roman" w:hAnsi="Times New Roman" w:cs="Times New Roman"/>
          </w:rPr>
          <w:t>https://data.consilium.europa.eu/doc/document/ST-10157-2021-INIT/lv/pdf</w:t>
        </w:r>
      </w:hyperlink>
    </w:p>
  </w:footnote>
  <w:footnote w:id="21">
    <w:p w14:paraId="505C78DF" w14:textId="7C4D07C5" w:rsidR="00D81B01" w:rsidRPr="00341EAB" w:rsidRDefault="00341EAB" w:rsidP="009C7406">
      <w:pPr>
        <w:pStyle w:val="FootnoteText"/>
        <w:rPr>
          <w:rFonts w:ascii="Times New Roman" w:hAnsi="Times New Roman" w:cs="Times New Roman"/>
        </w:rPr>
      </w:pPr>
      <w:r w:rsidRPr="00341EAB">
        <w:rPr>
          <w:rStyle w:val="FootnoteReference"/>
          <w:rFonts w:ascii="Times New Roman" w:hAnsi="Times New Roman" w:cs="Times New Roman"/>
        </w:rPr>
        <w:footnoteRef/>
      </w:r>
      <w:r w:rsidRPr="00341EAB">
        <w:rPr>
          <w:rFonts w:ascii="Times New Roman" w:hAnsi="Times New Roman" w:cs="Times New Roman"/>
        </w:rPr>
        <w:t xml:space="preserve"> </w:t>
      </w:r>
      <w:r w:rsidR="00D81B01">
        <w:rPr>
          <w:rFonts w:ascii="Times New Roman" w:hAnsi="Times New Roman" w:cs="Times New Roman"/>
        </w:rPr>
        <w:t>P</w:t>
      </w:r>
      <w:r w:rsidR="00D81B01" w:rsidRPr="00D81B01">
        <w:rPr>
          <w:rFonts w:ascii="Times New Roman" w:hAnsi="Times New Roman" w:cs="Times New Roman"/>
        </w:rPr>
        <w:t>adomes Īstenošanas lēmum</w:t>
      </w:r>
      <w:r w:rsidR="00D81B01">
        <w:rPr>
          <w:rFonts w:ascii="Times New Roman" w:hAnsi="Times New Roman" w:cs="Times New Roman"/>
        </w:rPr>
        <w:t>a</w:t>
      </w:r>
      <w:r w:rsidR="00D81B01" w:rsidRPr="00D81B01">
        <w:rPr>
          <w:rFonts w:ascii="Times New Roman" w:hAnsi="Times New Roman" w:cs="Times New Roman"/>
        </w:rPr>
        <w:t xml:space="preserve"> </w:t>
      </w:r>
      <w:r w:rsidR="00D81B01">
        <w:rPr>
          <w:rFonts w:ascii="Times New Roman" w:hAnsi="Times New Roman" w:cs="Times New Roman"/>
        </w:rPr>
        <w:t>pielikums; p</w:t>
      </w:r>
      <w:r w:rsidRPr="00341EAB">
        <w:rPr>
          <w:rFonts w:ascii="Times New Roman" w:hAnsi="Times New Roman" w:cs="Times New Roman"/>
        </w:rPr>
        <w:t>iee</w:t>
      </w:r>
      <w:r w:rsidRPr="0029542B">
        <w:rPr>
          <w:rFonts w:ascii="Times New Roman" w:hAnsi="Times New Roman" w:cs="Times New Roman"/>
        </w:rPr>
        <w:t xml:space="preserve">jams: </w:t>
      </w:r>
      <w:hyperlink r:id="rId16" w:history="1">
        <w:r w:rsidR="00D81B01" w:rsidRPr="000E5A8C">
          <w:rPr>
            <w:rStyle w:val="Hyperlink"/>
            <w:rFonts w:ascii="Times New Roman" w:hAnsi="Times New Roman" w:cs="Times New Roman"/>
          </w:rPr>
          <w:t>https://www.esfondi.lv/upload/anm/darbibas_kartiba_lv.pdf</w:t>
        </w:r>
      </w:hyperlink>
      <w:hyperlink w:history="1"/>
    </w:p>
  </w:footnote>
  <w:footnote w:id="22">
    <w:p w14:paraId="553D9D17" w14:textId="6E42B5B4" w:rsidR="00770C54" w:rsidRPr="00770C54" w:rsidRDefault="00770C54" w:rsidP="009C7406">
      <w:pPr>
        <w:pStyle w:val="FootnoteText"/>
        <w:jc w:val="both"/>
        <w:rPr>
          <w:rFonts w:ascii="Times New Roman" w:hAnsi="Times New Roman" w:cs="Times New Roman"/>
        </w:rPr>
      </w:pPr>
      <w:r w:rsidRPr="00770C54">
        <w:rPr>
          <w:rStyle w:val="FootnoteReference"/>
          <w:rFonts w:ascii="Times New Roman" w:hAnsi="Times New Roman" w:cs="Times New Roman"/>
        </w:rPr>
        <w:footnoteRef/>
      </w:r>
      <w:r w:rsidRPr="00770C54">
        <w:rPr>
          <w:rFonts w:ascii="Times New Roman" w:hAnsi="Times New Roman" w:cs="Times New Roman"/>
        </w:rPr>
        <w:t xml:space="preserve"> Būvniecības valsts kontroles biroja izdot</w:t>
      </w:r>
      <w:r w:rsidR="00E23712">
        <w:rPr>
          <w:rFonts w:ascii="Times New Roman" w:hAnsi="Times New Roman" w:cs="Times New Roman"/>
        </w:rPr>
        <w:t xml:space="preserve">a </w:t>
      </w:r>
      <w:r w:rsidRPr="00770C54">
        <w:rPr>
          <w:rFonts w:ascii="Times New Roman" w:hAnsi="Times New Roman" w:cs="Times New Roman"/>
        </w:rPr>
        <w:t>akt</w:t>
      </w:r>
      <w:r w:rsidR="00E23712">
        <w:rPr>
          <w:rFonts w:ascii="Times New Roman" w:hAnsi="Times New Roman" w:cs="Times New Roman"/>
        </w:rPr>
        <w:t>a</w:t>
      </w:r>
      <w:r w:rsidRPr="00770C54">
        <w:rPr>
          <w:rFonts w:ascii="Times New Roman" w:hAnsi="Times New Roman" w:cs="Times New Roman"/>
        </w:rPr>
        <w:t xml:space="preserve"> par būves nodošanu ekspluatācijā, kas izdots saskaņā ar normatīvo regulējumu būvniecības jomā</w:t>
      </w:r>
      <w:r w:rsidR="00E23712">
        <w:rPr>
          <w:rFonts w:ascii="Times New Roman" w:hAnsi="Times New Roman" w:cs="Times New Roman"/>
        </w:rPr>
        <w:t xml:space="preserve">, </w:t>
      </w:r>
      <w:r w:rsidR="00E23712" w:rsidRPr="00E23712">
        <w:rPr>
          <w:rFonts w:ascii="Times New Roman" w:hAnsi="Times New Roman" w:cs="Times New Roman"/>
        </w:rPr>
        <w:t>un pieņemšanas un nodošanas aktu par piegādāto materiāltehnisko aprīkojumu</w:t>
      </w:r>
      <w:r w:rsidR="00E23712">
        <w:rPr>
          <w:rFonts w:ascii="Times New Roman" w:hAnsi="Times New Roman" w:cs="Times New Roman"/>
        </w:rPr>
        <w:t xml:space="preserve"> kopijas</w:t>
      </w:r>
    </w:p>
  </w:footnote>
  <w:footnote w:id="23">
    <w:p w14:paraId="2A9EA03F" w14:textId="40EEFFCC" w:rsidR="00F826FB" w:rsidRPr="00401DAC" w:rsidRDefault="00F826FB" w:rsidP="009C7406">
      <w:pPr>
        <w:pStyle w:val="FootnoteText"/>
        <w:jc w:val="both"/>
        <w:rPr>
          <w:rFonts w:ascii="Times New Roman" w:hAnsi="Times New Roman" w:cs="Times New Roman"/>
        </w:rPr>
      </w:pPr>
      <w:r w:rsidRPr="00BF6965">
        <w:rPr>
          <w:rStyle w:val="FootnoteReference"/>
          <w:rFonts w:ascii="Times New Roman" w:hAnsi="Times New Roman" w:cs="Times New Roman"/>
        </w:rPr>
        <w:footnoteRef/>
      </w:r>
      <w:r w:rsidRPr="00BF6965">
        <w:rPr>
          <w:rFonts w:ascii="Times New Roman" w:hAnsi="Times New Roman" w:cs="Times New Roman"/>
        </w:rPr>
        <w:t xml:space="preserve"> Energoefektivitātes paaugstināšana plānotā </w:t>
      </w:r>
      <w:r w:rsidR="00BF6965" w:rsidRPr="00BF6965">
        <w:rPr>
          <w:rFonts w:ascii="Times New Roman" w:hAnsi="Times New Roman" w:cs="Times New Roman"/>
        </w:rPr>
        <w:t>Aģentūras</w:t>
      </w:r>
      <w:r w:rsidR="00BF6965" w:rsidRPr="00401DAC">
        <w:rPr>
          <w:rFonts w:ascii="Times New Roman" w:hAnsi="Times New Roman" w:cs="Times New Roman"/>
        </w:rPr>
        <w:t xml:space="preserve"> ēkās Dubultu prospektā 71, Jūrmalā (1. un centrālā korpusā)</w:t>
      </w:r>
    </w:p>
  </w:footnote>
  <w:footnote w:id="24">
    <w:p w14:paraId="381261C6" w14:textId="478864C9" w:rsidR="00B564FC" w:rsidRPr="00FA03B0" w:rsidRDefault="00B564FC" w:rsidP="009C7406">
      <w:pPr>
        <w:pStyle w:val="FootnoteText"/>
        <w:jc w:val="both"/>
        <w:rPr>
          <w:rFonts w:ascii="Times New Roman" w:hAnsi="Times New Roman" w:cs="Times New Roman"/>
        </w:rPr>
      </w:pPr>
      <w:r w:rsidRPr="00FA03B0">
        <w:rPr>
          <w:rStyle w:val="FootnoteReference"/>
          <w:rFonts w:ascii="Times New Roman" w:hAnsi="Times New Roman" w:cs="Times New Roman"/>
        </w:rPr>
        <w:footnoteRef/>
      </w:r>
      <w:r w:rsidRPr="00FA03B0">
        <w:rPr>
          <w:rFonts w:ascii="Times New Roman" w:hAnsi="Times New Roman" w:cs="Times New Roman"/>
        </w:rPr>
        <w:t xml:space="preserve"> Lēmuma kopija par kompetenču attīstības programmas un </w:t>
      </w:r>
      <w:r>
        <w:rPr>
          <w:rFonts w:ascii="Times New Roman" w:hAnsi="Times New Roman" w:cs="Times New Roman"/>
        </w:rPr>
        <w:t xml:space="preserve">sociālās un </w:t>
      </w:r>
      <w:r w:rsidRPr="00FA03B0">
        <w:rPr>
          <w:rFonts w:ascii="Times New Roman" w:hAnsi="Times New Roman" w:cs="Times New Roman"/>
        </w:rPr>
        <w:t xml:space="preserve">profesionālās rehabilitācijas pakalpojuma </w:t>
      </w:r>
      <w:r w:rsidR="00F82B85">
        <w:rPr>
          <w:rFonts w:ascii="Times New Roman" w:hAnsi="Times New Roman" w:cs="Times New Roman"/>
        </w:rPr>
        <w:t>apraksta (</w:t>
      </w:r>
      <w:r w:rsidRPr="00FA03B0">
        <w:rPr>
          <w:rFonts w:ascii="Times New Roman" w:hAnsi="Times New Roman" w:cs="Times New Roman"/>
        </w:rPr>
        <w:t>standarta</w:t>
      </w:r>
      <w:r w:rsidR="00F82B85">
        <w:rPr>
          <w:rFonts w:ascii="Times New Roman" w:hAnsi="Times New Roman" w:cs="Times New Roman"/>
        </w:rPr>
        <w:t>)</w:t>
      </w:r>
      <w:r w:rsidRPr="00FA03B0">
        <w:rPr>
          <w:rFonts w:ascii="Times New Roman" w:hAnsi="Times New Roman" w:cs="Times New Roman"/>
        </w:rPr>
        <w:t xml:space="preserve"> pieņemšanu pēc to aprobācijas izmēģinājuma projektos</w:t>
      </w:r>
    </w:p>
  </w:footnote>
  <w:footnote w:id="25">
    <w:p w14:paraId="24CE23AC" w14:textId="399C6E02" w:rsidR="00241BAF" w:rsidRPr="00401DAC" w:rsidRDefault="00241BAF" w:rsidP="009C7406">
      <w:pPr>
        <w:pStyle w:val="FootnoteText"/>
        <w:jc w:val="both"/>
        <w:rPr>
          <w:rFonts w:ascii="Times New Roman" w:hAnsi="Times New Roman" w:cs="Times New Roman"/>
        </w:rPr>
      </w:pPr>
      <w:r w:rsidRPr="00401DAC">
        <w:rPr>
          <w:rStyle w:val="FootnoteReference"/>
          <w:rFonts w:ascii="Times New Roman" w:hAnsi="Times New Roman" w:cs="Times New Roman"/>
        </w:rPr>
        <w:footnoteRef/>
      </w:r>
      <w:r w:rsidRPr="00401DAC">
        <w:rPr>
          <w:rFonts w:ascii="Times New Roman" w:hAnsi="Times New Roman" w:cs="Times New Roman"/>
        </w:rPr>
        <w:t xml:space="preserve"> </w:t>
      </w:r>
      <w:r w:rsidR="000C7F8E" w:rsidRPr="00401DAC">
        <w:rPr>
          <w:rFonts w:ascii="Times New Roman" w:hAnsi="Times New Roman" w:cs="Times New Roman"/>
        </w:rPr>
        <w:t>Atbilst Atveseļošanas fonda plāna 2. pielikumā norādītajām.</w:t>
      </w:r>
    </w:p>
  </w:footnote>
  <w:footnote w:id="26">
    <w:p w14:paraId="31B1A683" w14:textId="36592F58" w:rsidR="001A4B77" w:rsidRPr="001A4B77" w:rsidRDefault="001A4B77" w:rsidP="009C7406">
      <w:pPr>
        <w:pStyle w:val="FootnoteText"/>
        <w:jc w:val="both"/>
        <w:rPr>
          <w:rFonts w:ascii="Times New Roman" w:hAnsi="Times New Roman" w:cs="Times New Roman"/>
        </w:rPr>
      </w:pPr>
      <w:bookmarkStart w:id="5" w:name="_Hlk93564327"/>
      <w:r w:rsidRPr="00401DAC">
        <w:rPr>
          <w:rStyle w:val="FootnoteReference"/>
          <w:rFonts w:ascii="Times New Roman" w:hAnsi="Times New Roman" w:cs="Times New Roman"/>
        </w:rPr>
        <w:footnoteRef/>
      </w:r>
      <w:r w:rsidRPr="00401DAC">
        <w:rPr>
          <w:rFonts w:ascii="Times New Roman" w:hAnsi="Times New Roman" w:cs="Times New Roman"/>
        </w:rPr>
        <w:t xml:space="preserve"> Valsts budžeta finansējuma apmērs var mainīties atkarībā no investīcijas projekta īstenošanai veikto darījumu izmaksām un tām piemērotā </w:t>
      </w:r>
      <w:r w:rsidR="006624C0">
        <w:rPr>
          <w:rFonts w:ascii="Times New Roman" w:hAnsi="Times New Roman" w:cs="Times New Roman"/>
        </w:rPr>
        <w:t>PVN</w:t>
      </w:r>
      <w:r w:rsidRPr="00401DAC">
        <w:rPr>
          <w:rFonts w:ascii="Times New Roman" w:hAnsi="Times New Roman" w:cs="Times New Roman"/>
        </w:rPr>
        <w:t xml:space="preserve"> apmēra.</w:t>
      </w:r>
      <w:bookmarkEnd w:id="5"/>
    </w:p>
  </w:footnote>
  <w:footnote w:id="27">
    <w:p w14:paraId="1878164D" w14:textId="6007576C" w:rsidR="008979E1" w:rsidRPr="00584DA6" w:rsidRDefault="00584DA6" w:rsidP="009C7406">
      <w:pPr>
        <w:pStyle w:val="FootnoteText"/>
        <w:jc w:val="both"/>
        <w:rPr>
          <w:rFonts w:ascii="Times New Roman" w:hAnsi="Times New Roman" w:cs="Times New Roman"/>
        </w:rPr>
      </w:pPr>
      <w:r w:rsidRPr="00584DA6">
        <w:rPr>
          <w:rStyle w:val="FootnoteReference"/>
          <w:rFonts w:ascii="Times New Roman" w:hAnsi="Times New Roman" w:cs="Times New Roman"/>
        </w:rPr>
        <w:footnoteRef/>
      </w:r>
      <w:r w:rsidRPr="00584DA6">
        <w:rPr>
          <w:rFonts w:ascii="Times New Roman" w:hAnsi="Times New Roman" w:cs="Times New Roman"/>
        </w:rPr>
        <w:t xml:space="preserve"> Pieejams: </w:t>
      </w:r>
      <w:hyperlink r:id="rId17" w:history="1">
        <w:r w:rsidR="008979E1" w:rsidRPr="000E5A8C">
          <w:rPr>
            <w:rStyle w:val="Hyperlink"/>
            <w:rFonts w:ascii="Times New Roman" w:hAnsi="Times New Roman" w:cs="Times New Roman"/>
          </w:rPr>
          <w:t>https://data.consilium.europa.eu/doc/document/ST-10157-2021-INIT/lv/pdf</w:t>
        </w:r>
      </w:hyperlink>
    </w:p>
  </w:footnote>
  <w:footnote w:id="28">
    <w:p w14:paraId="0B799303" w14:textId="4053B0B8" w:rsidR="00A03F9D" w:rsidRPr="00A03F9D" w:rsidRDefault="00A03F9D" w:rsidP="009C7406">
      <w:pPr>
        <w:pStyle w:val="FootnoteText"/>
        <w:jc w:val="both"/>
        <w:rPr>
          <w:rFonts w:ascii="Times New Roman" w:hAnsi="Times New Roman" w:cs="Times New Roman"/>
        </w:rPr>
      </w:pPr>
      <w:r w:rsidRPr="00A03F9D">
        <w:rPr>
          <w:rStyle w:val="FootnoteReference"/>
          <w:rFonts w:ascii="Times New Roman" w:hAnsi="Times New Roman" w:cs="Times New Roman"/>
        </w:rPr>
        <w:footnoteRef/>
      </w:r>
      <w:r w:rsidRPr="00A03F9D">
        <w:rPr>
          <w:rFonts w:ascii="Times New Roman" w:hAnsi="Times New Roman" w:cs="Times New Roman"/>
        </w:rPr>
        <w:t xml:space="preserve"> Lai nodrošinātu atbilstību 2013. gada 9. jūlija Būvniecības likuma un 2021. gada 19. oktobra Ministru kabineta noteikumu Nr. 693 “Būvju vispārīgo prasību būvnormatīvs LBN 200-21” terminoloģijai būvniecības jomā, 22.2.1. atbalstāmās darbības kontekstā tiek lietots termins “vides pieejamība”.</w:t>
      </w:r>
    </w:p>
  </w:footnote>
  <w:footnote w:id="29">
    <w:p w14:paraId="11E562D4" w14:textId="22A18780" w:rsidR="00526AF9" w:rsidRPr="00B53DF3" w:rsidRDefault="00526AF9" w:rsidP="00B53DF3">
      <w:pPr>
        <w:pStyle w:val="FootnoteText"/>
        <w:jc w:val="both"/>
        <w:rPr>
          <w:rFonts w:ascii="Times New Roman" w:hAnsi="Times New Roman" w:cs="Times New Roman"/>
        </w:rPr>
      </w:pPr>
      <w:r w:rsidRPr="00526AF9">
        <w:rPr>
          <w:rStyle w:val="FootnoteReference"/>
          <w:rFonts w:ascii="Times New Roman" w:hAnsi="Times New Roman" w:cs="Times New Roman"/>
        </w:rPr>
        <w:footnoteRef/>
      </w:r>
      <w:r w:rsidRPr="00526AF9">
        <w:rPr>
          <w:rFonts w:ascii="Times New Roman" w:hAnsi="Times New Roman" w:cs="Times New Roman"/>
        </w:rPr>
        <w:t xml:space="preserve"> Informācijas un publicitātes pasākumu īstenošanas izmaksas </w:t>
      </w:r>
      <w:r w:rsidR="00B53DF3">
        <w:rPr>
          <w:rFonts w:ascii="Times New Roman" w:hAnsi="Times New Roman" w:cs="Times New Roman"/>
        </w:rPr>
        <w:t xml:space="preserve">tiks segtas </w:t>
      </w:r>
      <w:r w:rsidRPr="00526AF9">
        <w:rPr>
          <w:rFonts w:ascii="Times New Roman" w:hAnsi="Times New Roman" w:cs="Times New Roman"/>
        </w:rPr>
        <w:t xml:space="preserve">Aģentūrai piešķirto valsts budžeta līdzekļu </w:t>
      </w:r>
      <w:r w:rsidRPr="00B53DF3">
        <w:rPr>
          <w:rFonts w:ascii="Times New Roman" w:hAnsi="Times New Roman" w:cs="Times New Roman"/>
        </w:rPr>
        <w:t>ietvaros</w:t>
      </w:r>
      <w:r w:rsidR="00A67BC2" w:rsidRPr="00B53DF3">
        <w:rPr>
          <w:rFonts w:ascii="Times New Roman" w:hAnsi="Times New Roman" w:cs="Times New Roman"/>
        </w:rPr>
        <w:t>.</w:t>
      </w:r>
      <w:r w:rsidRPr="00B53DF3">
        <w:rPr>
          <w:rFonts w:ascii="Times New Roman" w:hAnsi="Times New Roman" w:cs="Times New Roman"/>
        </w:rPr>
        <w:t xml:space="preserve"> </w:t>
      </w:r>
    </w:p>
  </w:footnote>
  <w:footnote w:id="30">
    <w:p w14:paraId="1E31C0B5" w14:textId="77777777" w:rsidR="001D38EA" w:rsidRDefault="001D38EA" w:rsidP="001D38EA">
      <w:pPr>
        <w:pStyle w:val="FootnoteText"/>
        <w:jc w:val="both"/>
      </w:pPr>
      <w:r w:rsidRPr="00B53DF3">
        <w:rPr>
          <w:rStyle w:val="FootnoteReference"/>
          <w:rFonts w:ascii="Times New Roman" w:hAnsi="Times New Roman" w:cs="Times New Roman"/>
        </w:rPr>
        <w:footnoteRef/>
      </w:r>
      <w:r w:rsidRPr="00B53DF3">
        <w:rPr>
          <w:rFonts w:ascii="Times New Roman" w:hAnsi="Times New Roman" w:cs="Times New Roman"/>
        </w:rPr>
        <w:t xml:space="preserve"> Investīcijas projekta vadības personāla izmaksas </w:t>
      </w:r>
      <w:r>
        <w:rPr>
          <w:rFonts w:ascii="Times New Roman" w:hAnsi="Times New Roman" w:cs="Times New Roman"/>
        </w:rPr>
        <w:t xml:space="preserve">tiks segtas </w:t>
      </w:r>
      <w:r w:rsidRPr="00B53DF3">
        <w:rPr>
          <w:rFonts w:ascii="Times New Roman" w:hAnsi="Times New Roman" w:cs="Times New Roman"/>
        </w:rPr>
        <w:t>Aģentūrai piešķirto valsts budžeta līdzekļu ietvaros.</w:t>
      </w:r>
    </w:p>
  </w:footnote>
  <w:footnote w:id="31">
    <w:p w14:paraId="78547CD1" w14:textId="3BDB7C83" w:rsidR="00C703F7" w:rsidRPr="00B12A01" w:rsidRDefault="00C703F7" w:rsidP="009C7406">
      <w:pPr>
        <w:pStyle w:val="FootnoteText"/>
        <w:jc w:val="both"/>
        <w:rPr>
          <w:rFonts w:ascii="Times New Roman" w:hAnsi="Times New Roman" w:cs="Times New Roman"/>
        </w:rPr>
      </w:pPr>
      <w:r w:rsidRPr="00B12A01">
        <w:rPr>
          <w:rStyle w:val="FootnoteReference"/>
          <w:rFonts w:ascii="Times New Roman" w:hAnsi="Times New Roman" w:cs="Times New Roman"/>
        </w:rPr>
        <w:footnoteRef/>
      </w:r>
      <w:r w:rsidRPr="00B12A01">
        <w:rPr>
          <w:rFonts w:ascii="Times New Roman" w:hAnsi="Times New Roman" w:cs="Times New Roman"/>
        </w:rPr>
        <w:t xml:space="preserve"> Izmaksas atbilstoši ar Aģentūras rīkojumu apstiprinātam pakalpojuma </w:t>
      </w:r>
      <w:r w:rsidR="00F019B0" w:rsidRPr="00B12A01">
        <w:rPr>
          <w:rFonts w:ascii="Times New Roman" w:hAnsi="Times New Roman" w:cs="Times New Roman"/>
        </w:rPr>
        <w:t xml:space="preserve">izmaksu </w:t>
      </w:r>
      <w:r w:rsidRPr="00B12A01">
        <w:rPr>
          <w:rFonts w:ascii="Times New Roman" w:hAnsi="Times New Roman" w:cs="Times New Roman"/>
        </w:rPr>
        <w:t>grozam</w:t>
      </w:r>
      <w:r w:rsidR="00AA6E12" w:rsidRPr="00B12A01">
        <w:rPr>
          <w:rFonts w:ascii="Times New Roman" w:hAnsi="Times New Roman" w:cs="Times New Roman"/>
        </w:rPr>
        <w:t>, kas sask</w:t>
      </w:r>
      <w:r w:rsidR="00F65BDF" w:rsidRPr="00B12A01">
        <w:rPr>
          <w:rFonts w:ascii="Times New Roman" w:hAnsi="Times New Roman" w:cs="Times New Roman"/>
        </w:rPr>
        <w:t>a</w:t>
      </w:r>
      <w:r w:rsidR="00AA6E12" w:rsidRPr="00B12A01">
        <w:rPr>
          <w:rFonts w:ascii="Times New Roman" w:hAnsi="Times New Roman" w:cs="Times New Roman"/>
        </w:rPr>
        <w:t xml:space="preserve">ņots ar </w:t>
      </w:r>
      <w:r w:rsidR="00635481">
        <w:rPr>
          <w:rFonts w:ascii="Times New Roman" w:hAnsi="Times New Roman" w:cs="Times New Roman"/>
        </w:rPr>
        <w:t xml:space="preserve">nozares </w:t>
      </w:r>
      <w:r w:rsidR="00AA6E12" w:rsidRPr="00B12A01">
        <w:rPr>
          <w:rFonts w:ascii="Times New Roman" w:hAnsi="Times New Roman" w:cs="Times New Roman"/>
        </w:rPr>
        <w:t>ministriju</w:t>
      </w:r>
      <w:r w:rsidRPr="00B12A01">
        <w:rPr>
          <w:rFonts w:ascii="Times New Roman" w:hAnsi="Times New Roman" w:cs="Times New Roman"/>
        </w:rPr>
        <w:t>.</w:t>
      </w:r>
    </w:p>
  </w:footnote>
  <w:footnote w:id="32">
    <w:p w14:paraId="22EADD8A" w14:textId="2937D08B" w:rsidR="00BA3C00" w:rsidRPr="00BA3C00" w:rsidRDefault="00BA3C00" w:rsidP="009C7406">
      <w:pPr>
        <w:pStyle w:val="FootnoteText"/>
        <w:jc w:val="both"/>
        <w:rPr>
          <w:rFonts w:ascii="Times New Roman" w:hAnsi="Times New Roman" w:cs="Times New Roman"/>
        </w:rPr>
      </w:pPr>
      <w:r w:rsidRPr="00B12A01">
        <w:rPr>
          <w:rStyle w:val="FootnoteReference"/>
          <w:rFonts w:ascii="Times New Roman" w:hAnsi="Times New Roman" w:cs="Times New Roman"/>
        </w:rPr>
        <w:footnoteRef/>
      </w:r>
      <w:r w:rsidRPr="00B12A01">
        <w:rPr>
          <w:rFonts w:ascii="Times New Roman" w:hAnsi="Times New Roman" w:cs="Times New Roman"/>
        </w:rPr>
        <w:t xml:space="preserve"> Investīcijas īstenošanai </w:t>
      </w:r>
      <w:r w:rsidR="00D15297">
        <w:rPr>
          <w:rFonts w:ascii="Times New Roman" w:hAnsi="Times New Roman" w:cs="Times New Roman"/>
        </w:rPr>
        <w:t>tiks izmantota</w:t>
      </w:r>
      <w:r w:rsidRPr="00BA3C00">
        <w:rPr>
          <w:rFonts w:ascii="Times New Roman" w:hAnsi="Times New Roman" w:cs="Times New Roman"/>
        </w:rPr>
        <w:t xml:space="preserve"> pilnveidot</w:t>
      </w:r>
      <w:r w:rsidR="00D15297">
        <w:rPr>
          <w:rFonts w:ascii="Times New Roman" w:hAnsi="Times New Roman" w:cs="Times New Roman"/>
        </w:rPr>
        <w:t>a</w:t>
      </w:r>
      <w:r w:rsidRPr="00BA3C00">
        <w:rPr>
          <w:rFonts w:ascii="Times New Roman" w:hAnsi="Times New Roman" w:cs="Times New Roman"/>
        </w:rPr>
        <w:t xml:space="preserve"> </w:t>
      </w:r>
      <w:r w:rsidR="00D15297">
        <w:rPr>
          <w:rFonts w:ascii="Times New Roman" w:hAnsi="Times New Roman" w:cs="Times New Roman"/>
        </w:rPr>
        <w:t xml:space="preserve">(apvienota) </w:t>
      </w:r>
      <w:r w:rsidR="00D97757">
        <w:rPr>
          <w:rFonts w:ascii="Times New Roman" w:hAnsi="Times New Roman" w:cs="Times New Roman"/>
        </w:rPr>
        <w:t>l</w:t>
      </w:r>
      <w:r w:rsidRPr="00BA3C00">
        <w:rPr>
          <w:rFonts w:ascii="Times New Roman" w:hAnsi="Times New Roman" w:cs="Times New Roman"/>
        </w:rPr>
        <w:t>abklājības ministra apstiprināt</w:t>
      </w:r>
      <w:r w:rsidR="00D15297">
        <w:rPr>
          <w:rFonts w:ascii="Times New Roman" w:hAnsi="Times New Roman" w:cs="Times New Roman"/>
        </w:rPr>
        <w:t>a</w:t>
      </w:r>
      <w:r w:rsidRPr="00BA3C00">
        <w:rPr>
          <w:rFonts w:ascii="Times New Roman" w:hAnsi="Times New Roman" w:cs="Times New Roman"/>
        </w:rPr>
        <w:t xml:space="preserve"> metodik</w:t>
      </w:r>
      <w:r w:rsidR="00D15297">
        <w:rPr>
          <w:rFonts w:ascii="Times New Roman" w:hAnsi="Times New Roman" w:cs="Times New Roman"/>
        </w:rPr>
        <w:t>a</w:t>
      </w:r>
      <w:r w:rsidRPr="00BA3C00">
        <w:rPr>
          <w:rFonts w:ascii="Times New Roman" w:hAnsi="Times New Roman" w:cs="Times New Roman"/>
        </w:rPr>
        <w:t xml:space="preserve"> “Vienas vienības izmaksu standarta likmju aprēķina un piemērošanas metodika Eiropas Sociālā fonda darbības programmas “Izaugsme un nodarbinātība” 9.1.1. specifiskā atbalsta mērķa “Palielināt </w:t>
      </w:r>
      <w:proofErr w:type="gramStart"/>
      <w:r w:rsidRPr="00BA3C00">
        <w:rPr>
          <w:rFonts w:ascii="Times New Roman" w:hAnsi="Times New Roman" w:cs="Times New Roman"/>
        </w:rPr>
        <w:t>nelabvēlīgā situācijā esošu bezdarbnieku iekļaušanos darba tirgū” 9.1.1.2. pasākuma “</w:t>
      </w:r>
      <w:proofErr w:type="gramEnd"/>
      <w:r w:rsidRPr="00BA3C00">
        <w:rPr>
          <w:rFonts w:ascii="Times New Roman" w:hAnsi="Times New Roman" w:cs="Times New Roman"/>
        </w:rPr>
        <w:t>Ilgstošo bezdarbnieku aktivizācijas pasākumi” un 9.1.4. specifiskā atbalsta mērķa “Palielināt diskriminācijas riskiem pakļauto iedzīvotāju integrāciju sabiedrībā un darba tirgū” 9.1.4.1. pasākuma “Profesionālā rehabilitācija” īstenošanai”</w:t>
      </w:r>
      <w:r w:rsidR="00D15297">
        <w:rPr>
          <w:rFonts w:ascii="Times New Roman" w:hAnsi="Times New Roman" w:cs="Times New Roman"/>
        </w:rPr>
        <w:t xml:space="preserve">, attiecinot to arī uz Atveseļošanas fonda 3.1.2.4.i </w:t>
      </w:r>
      <w:r w:rsidR="00D15297" w:rsidRPr="00D15297">
        <w:rPr>
          <w:rFonts w:ascii="Times New Roman" w:hAnsi="Times New Roman" w:cs="Times New Roman"/>
        </w:rPr>
        <w:t xml:space="preserve">investīcijas “Sociālās un profesionālās rehabilitācijas pakalpojumu sinerģiska attīstība cilvēku ar funkcionāliem traucējumiem </w:t>
      </w:r>
      <w:proofErr w:type="spellStart"/>
      <w:r w:rsidR="00D15297" w:rsidRPr="00D15297">
        <w:rPr>
          <w:rFonts w:ascii="Times New Roman" w:hAnsi="Times New Roman" w:cs="Times New Roman"/>
        </w:rPr>
        <w:t>drošumspējas</w:t>
      </w:r>
      <w:proofErr w:type="spellEnd"/>
      <w:r w:rsidR="00D15297" w:rsidRPr="00D15297">
        <w:rPr>
          <w:rFonts w:ascii="Times New Roman" w:hAnsi="Times New Roman" w:cs="Times New Roman"/>
        </w:rPr>
        <w:t xml:space="preserve"> veicināšanai”</w:t>
      </w:r>
      <w:r w:rsidR="00D15297">
        <w:rPr>
          <w:rFonts w:ascii="Times New Roman" w:hAnsi="Times New Roman" w:cs="Times New Roman"/>
        </w:rPr>
        <w:t xml:space="preserve"> īstenošanu. Metodikas pilnveide un apstiprināšana tiks veikta pirms faktisko izmaksu veikšanas</w:t>
      </w:r>
      <w:r w:rsidRPr="00BA3C00">
        <w:rPr>
          <w:rFonts w:ascii="Times New Roman" w:hAnsi="Times New Roman" w:cs="Times New Roman"/>
        </w:rPr>
        <w:t xml:space="preserve">; pieejams: </w:t>
      </w:r>
      <w:hyperlink r:id="rId18" w:history="1">
        <w:r w:rsidRPr="00BA3C00">
          <w:rPr>
            <w:rStyle w:val="Hyperlink"/>
            <w:rFonts w:ascii="Times New Roman" w:hAnsi="Times New Roman" w:cs="Times New Roman"/>
          </w:rPr>
          <w:t>https://www.esfondi.lv/upload/Vadlinijas/lmmet_unitcost_9111-9141_30012020.pdf</w:t>
        </w:r>
      </w:hyperlink>
    </w:p>
  </w:footnote>
  <w:footnote w:id="33">
    <w:p w14:paraId="221700F3" w14:textId="65DB0DC6" w:rsidR="004D5739" w:rsidRPr="004D5739" w:rsidRDefault="004D5739" w:rsidP="004D5739">
      <w:pPr>
        <w:pStyle w:val="FootnoteText"/>
        <w:jc w:val="both"/>
        <w:rPr>
          <w:rFonts w:ascii="Times New Roman" w:hAnsi="Times New Roman" w:cs="Times New Roman"/>
        </w:rPr>
      </w:pPr>
      <w:r w:rsidRPr="004D5739">
        <w:rPr>
          <w:rStyle w:val="FootnoteReference"/>
          <w:rFonts w:ascii="Times New Roman" w:hAnsi="Times New Roman" w:cs="Times New Roman"/>
        </w:rPr>
        <w:footnoteRef/>
      </w:r>
      <w:r w:rsidRPr="004D5739">
        <w:rPr>
          <w:rFonts w:ascii="Times New Roman" w:hAnsi="Times New Roman" w:cs="Times New Roman"/>
        </w:rPr>
        <w:t xml:space="preserve"> Pieejams: </w:t>
      </w:r>
      <w:hyperlink r:id="rId19" w:history="1">
        <w:r w:rsidRPr="004D5739">
          <w:rPr>
            <w:rStyle w:val="Hyperlink"/>
            <w:rFonts w:ascii="Times New Roman" w:hAnsi="Times New Roman" w:cs="Times New Roman"/>
          </w:rPr>
          <w:t>https://eur-lex.europa.eu/eli/reg/2018/1046/oj/?locale=LV</w:t>
        </w:r>
      </w:hyperlink>
    </w:p>
  </w:footnote>
  <w:footnote w:id="34">
    <w:p w14:paraId="690A4152" w14:textId="2B30610A" w:rsidR="007F361B" w:rsidRPr="00A01B14" w:rsidRDefault="007F361B" w:rsidP="009C7406">
      <w:pPr>
        <w:pStyle w:val="FootnoteText"/>
        <w:rPr>
          <w:rFonts w:ascii="Times New Roman" w:hAnsi="Times New Roman" w:cs="Times New Roman"/>
        </w:rPr>
      </w:pPr>
      <w:r w:rsidRPr="00A01B14">
        <w:rPr>
          <w:rStyle w:val="FootnoteReference"/>
          <w:rFonts w:ascii="Times New Roman" w:hAnsi="Times New Roman" w:cs="Times New Roman"/>
        </w:rPr>
        <w:footnoteRef/>
      </w:r>
      <w:r w:rsidRPr="00A01B14">
        <w:rPr>
          <w:rFonts w:ascii="Times New Roman" w:hAnsi="Times New Roman" w:cs="Times New Roman"/>
        </w:rPr>
        <w:t xml:space="preserve"> Pieejams: </w:t>
      </w:r>
      <w:hyperlink r:id="rId20" w:history="1">
        <w:r w:rsidRPr="00A01B14">
          <w:rPr>
            <w:rStyle w:val="Hyperlink"/>
            <w:rFonts w:ascii="Times New Roman" w:hAnsi="Times New Roman" w:cs="Times New Roman"/>
          </w:rPr>
          <w:t>https://likumi.lv/ta/id/26574-par-bezpelnas-organizaciju-valsts-uznemumu-sampetera-nams</w:t>
        </w:r>
      </w:hyperlink>
    </w:p>
  </w:footnote>
  <w:footnote w:id="35">
    <w:p w14:paraId="5BC3450B" w14:textId="537E3126" w:rsidR="007F361B" w:rsidRPr="00A01B14" w:rsidRDefault="007F361B" w:rsidP="009C7406">
      <w:pPr>
        <w:pStyle w:val="FootnoteText"/>
        <w:rPr>
          <w:rFonts w:ascii="Times New Roman" w:hAnsi="Times New Roman" w:cs="Times New Roman"/>
        </w:rPr>
      </w:pPr>
      <w:r w:rsidRPr="00A01B14">
        <w:rPr>
          <w:rStyle w:val="FootnoteReference"/>
          <w:rFonts w:ascii="Times New Roman" w:hAnsi="Times New Roman" w:cs="Times New Roman"/>
        </w:rPr>
        <w:footnoteRef/>
      </w:r>
      <w:r w:rsidRPr="00A01B14">
        <w:rPr>
          <w:rFonts w:ascii="Times New Roman" w:hAnsi="Times New Roman" w:cs="Times New Roman"/>
        </w:rPr>
        <w:t xml:space="preserve"> Pieejams: </w:t>
      </w:r>
      <w:hyperlink r:id="rId21" w:history="1">
        <w:r w:rsidRPr="00A01B14">
          <w:rPr>
            <w:rStyle w:val="Hyperlink"/>
            <w:rFonts w:ascii="Times New Roman" w:hAnsi="Times New Roman" w:cs="Times New Roman"/>
          </w:rPr>
          <w:t>https://likumi.lv/ta/id/95074-par-bezpelnas-organizacijas-valsts-sabiedribas-ar-ierobezotu-atbildibu-sampetera-nams-parveidosanu-par-valsts-sabiedribu</w:t>
        </w:r>
      </w:hyperlink>
    </w:p>
    <w:p w14:paraId="182100C1" w14:textId="77777777" w:rsidR="007F361B" w:rsidRDefault="007F361B" w:rsidP="009C7406">
      <w:pPr>
        <w:pStyle w:val="FootnoteText"/>
      </w:pPr>
    </w:p>
  </w:footnote>
  <w:footnote w:id="36">
    <w:p w14:paraId="59A1C936" w14:textId="41E6D173" w:rsidR="009114AD" w:rsidRPr="001D6444" w:rsidRDefault="001D6444" w:rsidP="009C7406">
      <w:pPr>
        <w:pStyle w:val="FootnoteText"/>
        <w:jc w:val="both"/>
        <w:rPr>
          <w:rFonts w:ascii="Times New Roman" w:hAnsi="Times New Roman" w:cs="Times New Roman"/>
        </w:rPr>
      </w:pPr>
      <w:r w:rsidRPr="001D6444">
        <w:rPr>
          <w:rStyle w:val="FootnoteReference"/>
          <w:rFonts w:ascii="Times New Roman" w:hAnsi="Times New Roman" w:cs="Times New Roman"/>
        </w:rPr>
        <w:footnoteRef/>
      </w:r>
      <w:r w:rsidRPr="001D6444">
        <w:rPr>
          <w:rFonts w:ascii="Times New Roman" w:hAnsi="Times New Roman" w:cs="Times New Roman"/>
        </w:rPr>
        <w:t xml:space="preserve"> </w:t>
      </w:r>
      <w:r w:rsidR="009114AD" w:rsidRPr="009114AD">
        <w:rPr>
          <w:rFonts w:ascii="Times New Roman" w:hAnsi="Times New Roman" w:cs="Times New Roman"/>
        </w:rPr>
        <w:t>Ministru kabineta 20</w:t>
      </w:r>
      <w:r w:rsidR="009114AD">
        <w:rPr>
          <w:rFonts w:ascii="Times New Roman" w:hAnsi="Times New Roman" w:cs="Times New Roman"/>
        </w:rPr>
        <w:t>16</w:t>
      </w:r>
      <w:r w:rsidR="009114AD" w:rsidRPr="009114AD">
        <w:rPr>
          <w:rFonts w:ascii="Times New Roman" w:hAnsi="Times New Roman" w:cs="Times New Roman"/>
        </w:rPr>
        <w:t xml:space="preserve">. gada </w:t>
      </w:r>
      <w:r w:rsidR="009114AD">
        <w:rPr>
          <w:rFonts w:ascii="Times New Roman" w:hAnsi="Times New Roman" w:cs="Times New Roman"/>
        </w:rPr>
        <w:t>20</w:t>
      </w:r>
      <w:r w:rsidR="009114AD" w:rsidRPr="009114AD">
        <w:rPr>
          <w:rFonts w:ascii="Times New Roman" w:hAnsi="Times New Roman" w:cs="Times New Roman"/>
        </w:rPr>
        <w:t xml:space="preserve">. septembra </w:t>
      </w:r>
      <w:r w:rsidR="009114AD">
        <w:rPr>
          <w:rFonts w:ascii="Times New Roman" w:hAnsi="Times New Roman" w:cs="Times New Roman"/>
        </w:rPr>
        <w:t>instrukcijas</w:t>
      </w:r>
      <w:r w:rsidR="009114AD" w:rsidRPr="009114AD">
        <w:rPr>
          <w:rFonts w:ascii="Times New Roman" w:hAnsi="Times New Roman" w:cs="Times New Roman"/>
        </w:rPr>
        <w:t xml:space="preserve"> Nr. </w:t>
      </w:r>
      <w:r w:rsidR="009114AD">
        <w:rPr>
          <w:rFonts w:ascii="Times New Roman" w:hAnsi="Times New Roman" w:cs="Times New Roman"/>
        </w:rPr>
        <w:t>3</w:t>
      </w:r>
      <w:r>
        <w:rPr>
          <w:rFonts w:ascii="Times New Roman" w:hAnsi="Times New Roman" w:cs="Times New Roman"/>
        </w:rPr>
        <w:t xml:space="preserve"> </w:t>
      </w:r>
      <w:r w:rsidR="009114AD">
        <w:rPr>
          <w:rFonts w:ascii="Times New Roman" w:hAnsi="Times New Roman" w:cs="Times New Roman"/>
        </w:rPr>
        <w:t>“</w:t>
      </w:r>
      <w:r w:rsidRPr="001D6444">
        <w:rPr>
          <w:rFonts w:ascii="Times New Roman" w:hAnsi="Times New Roman" w:cs="Times New Roman"/>
        </w:rPr>
        <w:t>Ārvalstu finanšu instrumentu finansētu civiltiesisku līgumu izstrādes un slēgšanas instrukcija valsts tiešās pārvaldes iestādēs</w:t>
      </w:r>
      <w:r w:rsidR="009114AD">
        <w:rPr>
          <w:rFonts w:ascii="Times New Roman" w:hAnsi="Times New Roman" w:cs="Times New Roman"/>
        </w:rPr>
        <w:t xml:space="preserve">” 71. punkts; pieejams: </w:t>
      </w:r>
      <w:hyperlink r:id="rId22" w:history="1">
        <w:r w:rsidR="009114AD" w:rsidRPr="00A56110">
          <w:rPr>
            <w:rStyle w:val="Hyperlink"/>
            <w:rFonts w:ascii="Times New Roman" w:hAnsi="Times New Roman" w:cs="Times New Roman"/>
          </w:rPr>
          <w:t>https://likumi.lv/ta/id/285534-arvalstu-finansu-instrumentu-finansetu-civiltiesisku-ligumu-izstrades-un-slegsanas-instrukcija-valsts-tiesas-parvaldes-iestades</w:t>
        </w:r>
      </w:hyperlink>
    </w:p>
  </w:footnote>
  <w:footnote w:id="37">
    <w:p w14:paraId="7450C01F" w14:textId="1F5E3DA5" w:rsidR="00C15C23" w:rsidRPr="001A7071" w:rsidRDefault="00C15C23" w:rsidP="009C7406">
      <w:pPr>
        <w:pStyle w:val="FootnoteText"/>
        <w:jc w:val="both"/>
        <w:rPr>
          <w:rFonts w:ascii="Times New Roman" w:hAnsi="Times New Roman" w:cs="Times New Roman"/>
        </w:rPr>
      </w:pPr>
      <w:r w:rsidRPr="00C5118C">
        <w:rPr>
          <w:rStyle w:val="FootnoteReference"/>
          <w:rFonts w:ascii="Times New Roman" w:hAnsi="Times New Roman" w:cs="Times New Roman"/>
        </w:rPr>
        <w:footnoteRef/>
      </w:r>
      <w:r w:rsidRPr="00C5118C">
        <w:rPr>
          <w:rFonts w:ascii="Times New Roman" w:hAnsi="Times New Roman" w:cs="Times New Roman"/>
        </w:rPr>
        <w:t xml:space="preserve"> </w:t>
      </w:r>
      <w:r w:rsidR="00450915" w:rsidRPr="00450915">
        <w:rPr>
          <w:rFonts w:ascii="Times New Roman" w:hAnsi="Times New Roman" w:cs="Times New Roman"/>
        </w:rPr>
        <w:t xml:space="preserve">Ministru kabineta 2021. gada 7. septembra noteikumos Nr. 621 “Eiropas Savienības Atveseļošanas un noturības mehānisma plāna īstenošanas un uzraudzības kārtība” 10.2. apakšpunktā noteiktais finansējuma saņēmēja pienākums – atbilstoši kompetencei un ievērojot noteiktos termiņus un kārtību, ievada vadības informācijas sistēmā informāciju Atveseļošanas fonda plāna īstenošanas progresa pusgada ziņojuma </w:t>
      </w:r>
      <w:proofErr w:type="gramStart"/>
      <w:r w:rsidR="00450915" w:rsidRPr="00450915">
        <w:rPr>
          <w:rFonts w:ascii="Times New Roman" w:hAnsi="Times New Roman" w:cs="Times New Roman"/>
        </w:rPr>
        <w:t>(</w:t>
      </w:r>
      <w:proofErr w:type="gramEnd"/>
      <w:r w:rsidR="00450915" w:rsidRPr="00450915">
        <w:rPr>
          <w:rFonts w:ascii="Times New Roman" w:hAnsi="Times New Roman" w:cs="Times New Roman"/>
        </w:rPr>
        <w:t>saskaņā ar Regulas (ES) 2021/241 27. pantu) un maksājuma pieprasījuma (saskaņā ar Regulas (ES) 2021/241 22. pantu) sagatavošanai</w:t>
      </w:r>
    </w:p>
  </w:footnote>
  <w:footnote w:id="38">
    <w:p w14:paraId="5C3F7CE4" w14:textId="48A82D0A" w:rsidR="00CA2FBB" w:rsidRPr="00CA2FBB" w:rsidRDefault="00CA2FBB" w:rsidP="009C7406">
      <w:pPr>
        <w:pStyle w:val="FootnoteText"/>
        <w:rPr>
          <w:rFonts w:ascii="Times New Roman" w:hAnsi="Times New Roman" w:cs="Times New Roman"/>
        </w:rPr>
      </w:pPr>
      <w:r w:rsidRPr="00CA2FBB">
        <w:rPr>
          <w:rStyle w:val="FootnoteReference"/>
          <w:rFonts w:ascii="Times New Roman" w:hAnsi="Times New Roman" w:cs="Times New Roman"/>
        </w:rPr>
        <w:footnoteRef/>
      </w:r>
      <w:r w:rsidRPr="00CA2FBB">
        <w:rPr>
          <w:rFonts w:ascii="Times New Roman" w:hAnsi="Times New Roman" w:cs="Times New Roman"/>
        </w:rPr>
        <w:t xml:space="preserve"> Pieejams: </w:t>
      </w:r>
      <w:hyperlink r:id="rId23" w:history="1">
        <w:r w:rsidRPr="00CA2FBB">
          <w:rPr>
            <w:rStyle w:val="Hyperlink"/>
            <w:rFonts w:ascii="Times New Roman" w:hAnsi="Times New Roman" w:cs="Times New Roman"/>
          </w:rPr>
          <w:t>https://likumi.lv/ta/id/253732-socialas-integracijas-valsts-agenturas-nolikums</w:t>
        </w:r>
      </w:hyperlink>
    </w:p>
  </w:footnote>
  <w:footnote w:id="39">
    <w:p w14:paraId="49D8B23B" w14:textId="5FB4984D" w:rsidR="00E5579F" w:rsidRPr="00361131" w:rsidRDefault="00E5579F" w:rsidP="00361131">
      <w:pPr>
        <w:pStyle w:val="FootnoteText"/>
        <w:jc w:val="both"/>
        <w:rPr>
          <w:rFonts w:ascii="Times New Roman" w:hAnsi="Times New Roman" w:cs="Times New Roman"/>
        </w:rPr>
      </w:pPr>
      <w:r w:rsidRPr="00361131">
        <w:rPr>
          <w:rStyle w:val="FootnoteReference"/>
          <w:rFonts w:ascii="Times New Roman" w:hAnsi="Times New Roman" w:cs="Times New Roman"/>
        </w:rPr>
        <w:footnoteRef/>
      </w:r>
      <w:r w:rsidRPr="00361131">
        <w:rPr>
          <w:rFonts w:ascii="Times New Roman" w:hAnsi="Times New Roman" w:cs="Times New Roman"/>
        </w:rPr>
        <w:t xml:space="preserve"> Eiropas Savienības Eiropas Reģionālā attīstības fond</w:t>
      </w:r>
      <w:r w:rsidR="00361131">
        <w:rPr>
          <w:rFonts w:ascii="Times New Roman" w:hAnsi="Times New Roman" w:cs="Times New Roman"/>
        </w:rPr>
        <w:t>s</w:t>
      </w:r>
      <w:r w:rsidRPr="00361131">
        <w:rPr>
          <w:rFonts w:ascii="Times New Roman" w:hAnsi="Times New Roman" w:cs="Times New Roman"/>
        </w:rPr>
        <w:t>, Eiropas Sociāl</w:t>
      </w:r>
      <w:r w:rsidR="00361131">
        <w:rPr>
          <w:rFonts w:ascii="Times New Roman" w:hAnsi="Times New Roman" w:cs="Times New Roman"/>
        </w:rPr>
        <w:t>ais</w:t>
      </w:r>
      <w:r w:rsidRPr="00361131">
        <w:rPr>
          <w:rFonts w:ascii="Times New Roman" w:hAnsi="Times New Roman" w:cs="Times New Roman"/>
        </w:rPr>
        <w:t xml:space="preserve"> fond</w:t>
      </w:r>
      <w:r w:rsidR="00361131">
        <w:rPr>
          <w:rFonts w:ascii="Times New Roman" w:hAnsi="Times New Roman" w:cs="Times New Roman"/>
        </w:rPr>
        <w:t>s</w:t>
      </w:r>
      <w:r w:rsidRPr="00361131">
        <w:rPr>
          <w:rFonts w:ascii="Times New Roman" w:hAnsi="Times New Roman" w:cs="Times New Roman"/>
        </w:rPr>
        <w:t xml:space="preserve"> Plus, Kohēzijas fond</w:t>
      </w:r>
      <w:r w:rsidR="00361131">
        <w:rPr>
          <w:rFonts w:ascii="Times New Roman" w:hAnsi="Times New Roman" w:cs="Times New Roman"/>
        </w:rPr>
        <w:t>s</w:t>
      </w:r>
      <w:r w:rsidRPr="00361131">
        <w:rPr>
          <w:rFonts w:ascii="Times New Roman" w:hAnsi="Times New Roman" w:cs="Times New Roman"/>
        </w:rPr>
        <w:t xml:space="preserve"> un Taisnīgas pārkārtošanās fonds</w:t>
      </w:r>
      <w:r w:rsidR="00361131">
        <w:rPr>
          <w:rFonts w:ascii="Times New Roman" w:hAnsi="Times New Roman" w:cs="Times New Roman"/>
        </w:rPr>
        <w:t>.</w:t>
      </w:r>
    </w:p>
  </w:footnote>
  <w:footnote w:id="40">
    <w:p w14:paraId="1E4A4ABC" w14:textId="3FE8DF36" w:rsidR="002A07E7" w:rsidRPr="002A07E7" w:rsidRDefault="002A07E7" w:rsidP="009C7406">
      <w:pPr>
        <w:pStyle w:val="FootnoteText"/>
        <w:jc w:val="both"/>
        <w:rPr>
          <w:rFonts w:ascii="Times New Roman" w:hAnsi="Times New Roman" w:cs="Times New Roman"/>
        </w:rPr>
      </w:pPr>
      <w:r w:rsidRPr="002A07E7">
        <w:rPr>
          <w:rStyle w:val="FootnoteReference"/>
          <w:rFonts w:ascii="Times New Roman" w:hAnsi="Times New Roman" w:cs="Times New Roman"/>
        </w:rPr>
        <w:footnoteRef/>
      </w:r>
      <w:r w:rsidRPr="002A07E7">
        <w:rPr>
          <w:rFonts w:ascii="Times New Roman" w:hAnsi="Times New Roman" w:cs="Times New Roman"/>
        </w:rPr>
        <w:t xml:space="preserve"> Attiecināms, ja tas skar konstrukcijas, kuras attiecināmas uz vides </w:t>
      </w:r>
      <w:proofErr w:type="spellStart"/>
      <w:r w:rsidRPr="002A07E7">
        <w:rPr>
          <w:rFonts w:ascii="Times New Roman" w:hAnsi="Times New Roman" w:cs="Times New Roman"/>
        </w:rPr>
        <w:t>piekļūstamību</w:t>
      </w:r>
      <w:proofErr w:type="spellEnd"/>
      <w:r w:rsidRPr="002A07E7">
        <w:rPr>
          <w:rFonts w:ascii="Times New Roman" w:hAnsi="Times New Roman" w:cs="Times New Roman"/>
        </w:rPr>
        <w:t>.</w:t>
      </w:r>
    </w:p>
  </w:footnote>
  <w:footnote w:id="41">
    <w:p w14:paraId="41F6F076" w14:textId="4980678D" w:rsidR="000C30AE" w:rsidRPr="00114876" w:rsidRDefault="000C30AE" w:rsidP="009C7406">
      <w:pPr>
        <w:pStyle w:val="FootnoteText"/>
        <w:jc w:val="both"/>
        <w:rPr>
          <w:rFonts w:ascii="Times New Roman" w:hAnsi="Times New Roman" w:cs="Times New Roman"/>
        </w:rPr>
      </w:pPr>
      <w:r w:rsidRPr="000C30AE">
        <w:rPr>
          <w:rStyle w:val="FootnoteReference"/>
          <w:rFonts w:ascii="Times New Roman" w:hAnsi="Times New Roman" w:cs="Times New Roman"/>
        </w:rPr>
        <w:footnoteRef/>
      </w:r>
      <w:r w:rsidRPr="000C30AE">
        <w:rPr>
          <w:rFonts w:ascii="Times New Roman" w:hAnsi="Times New Roman" w:cs="Times New Roman"/>
        </w:rPr>
        <w:t xml:space="preserve"> Labklājības ministrijas vides un informācijas </w:t>
      </w:r>
      <w:proofErr w:type="spellStart"/>
      <w:r w:rsidRPr="000C30AE">
        <w:rPr>
          <w:rFonts w:ascii="Times New Roman" w:hAnsi="Times New Roman" w:cs="Times New Roman"/>
        </w:rPr>
        <w:t>piekļūstamības</w:t>
      </w:r>
      <w:proofErr w:type="spellEnd"/>
      <w:r w:rsidRPr="000C30AE">
        <w:rPr>
          <w:rFonts w:ascii="Times New Roman" w:hAnsi="Times New Roman" w:cs="Times New Roman"/>
        </w:rPr>
        <w:t xml:space="preserve"> pašnovērtējuma </w:t>
      </w:r>
      <w:r>
        <w:rPr>
          <w:rFonts w:ascii="Times New Roman" w:hAnsi="Times New Roman" w:cs="Times New Roman"/>
        </w:rPr>
        <w:t>anketa</w:t>
      </w:r>
      <w:r w:rsidRPr="000C30AE">
        <w:rPr>
          <w:rFonts w:ascii="Times New Roman" w:hAnsi="Times New Roman" w:cs="Times New Roman"/>
        </w:rPr>
        <w:t xml:space="preserve"> pieejama: </w:t>
      </w:r>
      <w:hyperlink r:id="rId24" w:history="1">
        <w:r w:rsidRPr="00114876">
          <w:rPr>
            <w:rStyle w:val="Hyperlink"/>
            <w:rFonts w:ascii="Times New Roman" w:hAnsi="Times New Roman" w:cs="Times New Roman"/>
          </w:rPr>
          <w:t>https://www.lm.gov.lv/lv/vides-pieejamibas-pasnovertejums-2020</w:t>
        </w:r>
      </w:hyperlink>
    </w:p>
  </w:footnote>
  <w:footnote w:id="42">
    <w:p w14:paraId="458480DF" w14:textId="08C85297" w:rsidR="00FE3754" w:rsidRPr="005C4795" w:rsidRDefault="00114876" w:rsidP="009C7406">
      <w:pPr>
        <w:pStyle w:val="FootnoteText"/>
        <w:jc w:val="both"/>
        <w:rPr>
          <w:rFonts w:ascii="Times New Roman" w:hAnsi="Times New Roman" w:cs="Times New Roman"/>
        </w:rPr>
      </w:pPr>
      <w:r w:rsidRPr="00114876">
        <w:rPr>
          <w:rStyle w:val="FootnoteReference"/>
          <w:rFonts w:ascii="Times New Roman" w:hAnsi="Times New Roman" w:cs="Times New Roman"/>
        </w:rPr>
        <w:footnoteRef/>
      </w:r>
      <w:r w:rsidRPr="00114876">
        <w:rPr>
          <w:rFonts w:ascii="Times New Roman" w:hAnsi="Times New Roman" w:cs="Times New Roman"/>
        </w:rPr>
        <w:t xml:space="preserve"> Ministru kabineta </w:t>
      </w:r>
      <w:r w:rsidR="001908D5" w:rsidRPr="00114876">
        <w:rPr>
          <w:rFonts w:ascii="Times New Roman" w:hAnsi="Times New Roman" w:cs="Times New Roman"/>
        </w:rPr>
        <w:t xml:space="preserve">2021. gada 19. oktobra </w:t>
      </w:r>
      <w:r w:rsidRPr="00114876">
        <w:rPr>
          <w:rFonts w:ascii="Times New Roman" w:hAnsi="Times New Roman" w:cs="Times New Roman"/>
        </w:rPr>
        <w:t>noteikumi Nr. 693 “Būvju v</w:t>
      </w:r>
      <w:r w:rsidRPr="005C4795">
        <w:rPr>
          <w:rFonts w:ascii="Times New Roman" w:hAnsi="Times New Roman" w:cs="Times New Roman"/>
        </w:rPr>
        <w:t xml:space="preserve">ispārīgo prasību būvnormatīvs LBN 200-21”; pieejams: </w:t>
      </w:r>
      <w:hyperlink r:id="rId25" w:history="1">
        <w:r w:rsidR="00FE3754" w:rsidRPr="004420D9">
          <w:rPr>
            <w:rStyle w:val="Hyperlink"/>
            <w:rFonts w:ascii="Times New Roman" w:hAnsi="Times New Roman" w:cs="Times New Roman"/>
          </w:rPr>
          <w:t>https://likumi.lv/ta/id/326992-buvju-visparigo-prasibu-buvnormativs-lbn-200-21</w:t>
        </w:r>
      </w:hyperlink>
    </w:p>
  </w:footnote>
  <w:footnote w:id="43">
    <w:p w14:paraId="2FF11541" w14:textId="0005AF89" w:rsidR="00FE3754" w:rsidRPr="005C4795" w:rsidRDefault="00114876" w:rsidP="009C7406">
      <w:pPr>
        <w:pStyle w:val="FootnoteText"/>
        <w:jc w:val="both"/>
        <w:rPr>
          <w:rFonts w:ascii="Times New Roman" w:hAnsi="Times New Roman" w:cs="Times New Roman"/>
        </w:rPr>
      </w:pPr>
      <w:r w:rsidRPr="005C4795">
        <w:rPr>
          <w:rStyle w:val="FootnoteReference"/>
          <w:rFonts w:ascii="Times New Roman" w:hAnsi="Times New Roman" w:cs="Times New Roman"/>
        </w:rPr>
        <w:footnoteRef/>
      </w:r>
      <w:r w:rsidRPr="005C4795">
        <w:rPr>
          <w:rFonts w:ascii="Times New Roman" w:hAnsi="Times New Roman" w:cs="Times New Roman"/>
        </w:rPr>
        <w:t xml:space="preserve"> Pieejams: </w:t>
      </w:r>
      <w:hyperlink r:id="rId26" w:history="1">
        <w:r w:rsidR="00FE3754" w:rsidRPr="004420D9">
          <w:rPr>
            <w:rStyle w:val="Hyperlink"/>
            <w:rFonts w:ascii="Times New Roman" w:hAnsi="Times New Roman" w:cs="Times New Roman"/>
          </w:rPr>
          <w:t>https://www.lm.gov.lv/lv/ieteikumi-ieklaujosas-vides-veidosanai</w:t>
        </w:r>
      </w:hyperlink>
    </w:p>
  </w:footnote>
  <w:footnote w:id="44">
    <w:p w14:paraId="2EA7E0A3" w14:textId="2F2E8B5F" w:rsidR="00FE3754" w:rsidRPr="001D6798" w:rsidRDefault="005C4795" w:rsidP="001D6798">
      <w:pPr>
        <w:pStyle w:val="FootnoteText"/>
        <w:jc w:val="both"/>
        <w:rPr>
          <w:rFonts w:ascii="Times New Roman" w:hAnsi="Times New Roman" w:cs="Times New Roman"/>
        </w:rPr>
      </w:pPr>
      <w:r w:rsidRPr="001D6798">
        <w:rPr>
          <w:rStyle w:val="FootnoteReference"/>
          <w:rFonts w:ascii="Times New Roman" w:hAnsi="Times New Roman" w:cs="Times New Roman"/>
        </w:rPr>
        <w:footnoteRef/>
      </w:r>
      <w:r w:rsidRPr="001D6798">
        <w:rPr>
          <w:rFonts w:ascii="Times New Roman" w:hAnsi="Times New Roman" w:cs="Times New Roman"/>
        </w:rPr>
        <w:t xml:space="preserve"> Pieejams: </w:t>
      </w:r>
      <w:hyperlink r:id="rId27" w:history="1">
        <w:r w:rsidR="00FE3754" w:rsidRPr="001D6798">
          <w:rPr>
            <w:rStyle w:val="Hyperlink"/>
            <w:rFonts w:ascii="Times New Roman" w:hAnsi="Times New Roman" w:cs="Times New Roman"/>
          </w:rPr>
          <w:t>https://www.lvs.lv/lv/products/153687</w:t>
        </w:r>
      </w:hyperlink>
      <w:r w:rsidRPr="001D6798">
        <w:rPr>
          <w:rFonts w:ascii="Times New Roman" w:hAnsi="Times New Roman" w:cs="Times New Roman"/>
        </w:rPr>
        <w:t xml:space="preserve"> (maksas lejupielāde).</w:t>
      </w:r>
    </w:p>
  </w:footnote>
  <w:footnote w:id="45">
    <w:p w14:paraId="563A1E88" w14:textId="020D8E19" w:rsidR="001D6798" w:rsidRDefault="001D6798" w:rsidP="001D6798">
      <w:pPr>
        <w:pStyle w:val="FootnoteText"/>
        <w:jc w:val="both"/>
      </w:pPr>
      <w:r w:rsidRPr="001D6798">
        <w:rPr>
          <w:rStyle w:val="FootnoteReference"/>
          <w:rFonts w:ascii="Times New Roman" w:hAnsi="Times New Roman" w:cs="Times New Roman"/>
        </w:rPr>
        <w:footnoteRef/>
      </w:r>
      <w:r w:rsidRPr="001D6798">
        <w:rPr>
          <w:rFonts w:ascii="Times New Roman" w:hAnsi="Times New Roman" w:cs="Times New Roman"/>
        </w:rPr>
        <w:t xml:space="preserve"> Ilgtspēja tiks nodrošināta, izmantojot valsts budžeta finansējumu atbilstoši Ministru kabineta 2012. gada 11. decembra noteikumu Nr. 867 “Kārtība, kādā nosakāms maksimāli pieļaujamais valsts budžeta izdevumu kopapjoms un maksimāli pieļaujamais valsts budžeta izdevumu kopējais apjoms katrai ministrijai un citām centrālajām valsts iestādēm vidējam termiņam” 10.4. apakšpunktā noteiktajam; pieejams: </w:t>
      </w:r>
      <w:hyperlink r:id="rId28" w:history="1">
        <w:r w:rsidRPr="001D6798">
          <w:rPr>
            <w:rStyle w:val="Hyperlink"/>
            <w:rFonts w:ascii="Times New Roman" w:hAnsi="Times New Roman" w:cs="Times New Roman"/>
          </w:rPr>
          <w:t>https://likumi.lv/ta/id/253649-kartiba-kada-nosakams-maksimali-pielaujamais-valsts-budzeta-izdevumu-kopapjoms-un-maksimali-pielaujamais-valsts-budzeta-izdevum</w:t>
        </w:r>
      </w:hyperlink>
      <w:r w:rsidRPr="001D6798">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5954484"/>
      <w:docPartObj>
        <w:docPartGallery w:val="Page Numbers (Top of Page)"/>
        <w:docPartUnique/>
      </w:docPartObj>
    </w:sdtPr>
    <w:sdtEndPr>
      <w:rPr>
        <w:noProof/>
      </w:rPr>
    </w:sdtEndPr>
    <w:sdtContent>
      <w:p w14:paraId="15C05B47" w14:textId="6924AF08" w:rsidR="009E46C3" w:rsidRDefault="009E46C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ED76F1B" w14:textId="77777777" w:rsidR="006D5A5E" w:rsidRDefault="006D5A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D634B"/>
    <w:multiLevelType w:val="hybridMultilevel"/>
    <w:tmpl w:val="DE945DE2"/>
    <w:lvl w:ilvl="0" w:tplc="BE36C646">
      <w:start w:val="1"/>
      <w:numFmt w:val="upperRoman"/>
      <w:lvlText w:val="%1."/>
      <w:lvlJc w:val="left"/>
      <w:pPr>
        <w:ind w:left="790" w:hanging="720"/>
      </w:pPr>
    </w:lvl>
    <w:lvl w:ilvl="1" w:tplc="04260019">
      <w:start w:val="1"/>
      <w:numFmt w:val="lowerLetter"/>
      <w:lvlText w:val="%2."/>
      <w:lvlJc w:val="left"/>
      <w:pPr>
        <w:ind w:left="1150" w:hanging="360"/>
      </w:pPr>
    </w:lvl>
    <w:lvl w:ilvl="2" w:tplc="0426001B">
      <w:start w:val="1"/>
      <w:numFmt w:val="lowerRoman"/>
      <w:lvlText w:val="%3."/>
      <w:lvlJc w:val="right"/>
      <w:pPr>
        <w:ind w:left="1870" w:hanging="180"/>
      </w:pPr>
    </w:lvl>
    <w:lvl w:ilvl="3" w:tplc="0426000F">
      <w:start w:val="1"/>
      <w:numFmt w:val="decimal"/>
      <w:lvlText w:val="%4."/>
      <w:lvlJc w:val="left"/>
      <w:pPr>
        <w:ind w:left="2590" w:hanging="360"/>
      </w:pPr>
    </w:lvl>
    <w:lvl w:ilvl="4" w:tplc="04260019">
      <w:start w:val="1"/>
      <w:numFmt w:val="lowerLetter"/>
      <w:lvlText w:val="%5."/>
      <w:lvlJc w:val="left"/>
      <w:pPr>
        <w:ind w:left="3310" w:hanging="360"/>
      </w:pPr>
    </w:lvl>
    <w:lvl w:ilvl="5" w:tplc="0426001B">
      <w:start w:val="1"/>
      <w:numFmt w:val="lowerRoman"/>
      <w:lvlText w:val="%6."/>
      <w:lvlJc w:val="right"/>
      <w:pPr>
        <w:ind w:left="4030" w:hanging="180"/>
      </w:pPr>
    </w:lvl>
    <w:lvl w:ilvl="6" w:tplc="0426000F">
      <w:start w:val="1"/>
      <w:numFmt w:val="decimal"/>
      <w:lvlText w:val="%7."/>
      <w:lvlJc w:val="left"/>
      <w:pPr>
        <w:ind w:left="4750" w:hanging="360"/>
      </w:pPr>
    </w:lvl>
    <w:lvl w:ilvl="7" w:tplc="04260019">
      <w:start w:val="1"/>
      <w:numFmt w:val="lowerLetter"/>
      <w:lvlText w:val="%8."/>
      <w:lvlJc w:val="left"/>
      <w:pPr>
        <w:ind w:left="5470" w:hanging="360"/>
      </w:pPr>
    </w:lvl>
    <w:lvl w:ilvl="8" w:tplc="0426001B">
      <w:start w:val="1"/>
      <w:numFmt w:val="lowerRoman"/>
      <w:lvlText w:val="%9."/>
      <w:lvlJc w:val="right"/>
      <w:pPr>
        <w:ind w:left="6190" w:hanging="180"/>
      </w:pPr>
    </w:lvl>
  </w:abstractNum>
  <w:abstractNum w:abstractNumId="1" w15:restartNumberingAfterBreak="0">
    <w:nsid w:val="10B05424"/>
    <w:multiLevelType w:val="multilevel"/>
    <w:tmpl w:val="86F4C1E4"/>
    <w:lvl w:ilvl="0">
      <w:start w:val="8"/>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1B182006"/>
    <w:multiLevelType w:val="hybridMultilevel"/>
    <w:tmpl w:val="8C704B8A"/>
    <w:lvl w:ilvl="0" w:tplc="5CE8B32C">
      <w:start w:val="1"/>
      <w:numFmt w:val="bullet"/>
      <w:lvlText w:val=""/>
      <w:lvlJc w:val="left"/>
      <w:pPr>
        <w:ind w:left="0" w:firstLine="705"/>
      </w:pPr>
      <w:rPr>
        <w:strike w:val="0"/>
        <w:dstrike w:val="0"/>
        <w:u w:val="none"/>
        <w:effect w:val="none"/>
      </w:rPr>
    </w:lvl>
    <w:lvl w:ilvl="1" w:tplc="4552A660">
      <w:start w:val="1"/>
      <w:numFmt w:val="bullet"/>
      <w:lvlRestart w:val="0"/>
      <w:lvlText w:val=""/>
      <w:lvlJc w:val="left"/>
      <w:pPr>
        <w:ind w:left="0" w:firstLine="705"/>
      </w:pPr>
      <w:rPr>
        <w:strike w:val="0"/>
        <w:dstrike w:val="0"/>
        <w:u w:val="none"/>
        <w:effect w:val="none"/>
      </w:rPr>
    </w:lvl>
    <w:lvl w:ilvl="2" w:tplc="3BCECE26">
      <w:start w:val="1"/>
      <w:numFmt w:val="bullet"/>
      <w:lvlRestart w:val="1"/>
      <w:lvlText w:val=""/>
      <w:lvlJc w:val="left"/>
      <w:pPr>
        <w:ind w:left="0" w:firstLine="705"/>
      </w:pPr>
      <w:rPr>
        <w:strike w:val="0"/>
        <w:dstrike w:val="0"/>
        <w:u w:val="none"/>
        <w:effect w:val="none"/>
      </w:rPr>
    </w:lvl>
    <w:lvl w:ilvl="3" w:tplc="2E025490">
      <w:numFmt w:val="decimal"/>
      <w:lvlText w:val=""/>
      <w:lvlJc w:val="left"/>
      <w:pPr>
        <w:ind w:left="0" w:firstLine="0"/>
      </w:pPr>
    </w:lvl>
    <w:lvl w:ilvl="4" w:tplc="8C5403A6">
      <w:numFmt w:val="decimal"/>
      <w:lvlText w:val=""/>
      <w:lvlJc w:val="left"/>
      <w:pPr>
        <w:ind w:left="0" w:firstLine="0"/>
      </w:pPr>
    </w:lvl>
    <w:lvl w:ilvl="5" w:tplc="7488F262">
      <w:numFmt w:val="decimal"/>
      <w:lvlText w:val=""/>
      <w:lvlJc w:val="left"/>
      <w:pPr>
        <w:ind w:left="0" w:firstLine="0"/>
      </w:pPr>
    </w:lvl>
    <w:lvl w:ilvl="6" w:tplc="4600C2D2">
      <w:numFmt w:val="decimal"/>
      <w:lvlText w:val=""/>
      <w:lvlJc w:val="left"/>
      <w:pPr>
        <w:ind w:left="0" w:firstLine="0"/>
      </w:pPr>
    </w:lvl>
    <w:lvl w:ilvl="7" w:tplc="6D8292C6">
      <w:numFmt w:val="decimal"/>
      <w:lvlText w:val=""/>
      <w:lvlJc w:val="left"/>
      <w:pPr>
        <w:ind w:left="0" w:firstLine="0"/>
      </w:pPr>
    </w:lvl>
    <w:lvl w:ilvl="8" w:tplc="4A34103E">
      <w:numFmt w:val="decimal"/>
      <w:lvlText w:val=""/>
      <w:lvlJc w:val="left"/>
      <w:pPr>
        <w:ind w:left="0" w:firstLine="0"/>
      </w:pPr>
    </w:lvl>
  </w:abstractNum>
  <w:abstractNum w:abstractNumId="3" w15:restartNumberingAfterBreak="0">
    <w:nsid w:val="1B5D70AF"/>
    <w:multiLevelType w:val="multilevel"/>
    <w:tmpl w:val="4EA45F5E"/>
    <w:lvl w:ilvl="0">
      <w:start w:val="15"/>
      <w:numFmt w:val="decimal"/>
      <w:lvlText w:val="%1."/>
      <w:lvlJc w:val="left"/>
      <w:pPr>
        <w:ind w:left="560" w:hanging="5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2D0F60A1"/>
    <w:multiLevelType w:val="multilevel"/>
    <w:tmpl w:val="9336E400"/>
    <w:lvl w:ilvl="0">
      <w:start w:val="5"/>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15:restartNumberingAfterBreak="0">
    <w:nsid w:val="2E6A572A"/>
    <w:multiLevelType w:val="hybridMultilevel"/>
    <w:tmpl w:val="A1D29274"/>
    <w:lvl w:ilvl="0" w:tplc="0426000F">
      <w:start w:val="1"/>
      <w:numFmt w:val="decimal"/>
      <w:lvlText w:val="%1."/>
      <w:lvlJc w:val="left"/>
      <w:pPr>
        <w:ind w:left="6314" w:hanging="360"/>
      </w:pPr>
    </w:lvl>
    <w:lvl w:ilvl="1" w:tplc="431280BC">
      <w:start w:val="10"/>
      <w:numFmt w:val="decimal"/>
      <w:lvlText w:val="%2.2.1."/>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6" w15:restartNumberingAfterBreak="0">
    <w:nsid w:val="44F108F3"/>
    <w:multiLevelType w:val="hybridMultilevel"/>
    <w:tmpl w:val="4D10B73A"/>
    <w:lvl w:ilvl="0" w:tplc="03A4FDCE">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4E5F5071"/>
    <w:multiLevelType w:val="multilevel"/>
    <w:tmpl w:val="7E4455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14A3C51"/>
    <w:multiLevelType w:val="multilevel"/>
    <w:tmpl w:val="5BE6DF2E"/>
    <w:lvl w:ilvl="0">
      <w:start w:val="1"/>
      <w:numFmt w:val="decimal"/>
      <w:lvlText w:val="%1."/>
      <w:lvlJc w:val="left"/>
      <w:pPr>
        <w:ind w:left="1637" w:hanging="360"/>
      </w:pPr>
      <w:rPr>
        <w:b w:val="0"/>
        <w:bCs w:val="0"/>
        <w:color w:val="auto"/>
      </w:rPr>
    </w:lvl>
    <w:lvl w:ilvl="1">
      <w:start w:val="1"/>
      <w:numFmt w:val="decimal"/>
      <w:lvlText w:val="%1.%2."/>
      <w:lvlJc w:val="left"/>
      <w:pPr>
        <w:ind w:left="1992" w:hanging="432"/>
      </w:pPr>
      <w:rPr>
        <w:rFonts w:ascii="Times New Roman" w:hAnsi="Times New Roman" w:cs="Times New Roman" w:hint="default"/>
        <w:b w:val="0"/>
        <w:bCs w:val="0"/>
        <w:color w:val="auto"/>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AC5008B"/>
    <w:multiLevelType w:val="hybridMultilevel"/>
    <w:tmpl w:val="D9681D6A"/>
    <w:lvl w:ilvl="0" w:tplc="5CB86F2E">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0" w15:restartNumberingAfterBreak="0">
    <w:nsid w:val="5BAD376E"/>
    <w:multiLevelType w:val="hybridMultilevel"/>
    <w:tmpl w:val="0010D93C"/>
    <w:lvl w:ilvl="0" w:tplc="DF3ED698">
      <w:numFmt w:val="bullet"/>
      <w:lvlText w:val="-"/>
      <w:lvlJc w:val="left"/>
      <w:pPr>
        <w:ind w:left="720" w:hanging="360"/>
      </w:pPr>
      <w:rPr>
        <w:rFonts w:ascii="Times New Roman" w:eastAsiaTheme="minorHAnsi"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608932FF"/>
    <w:multiLevelType w:val="multilevel"/>
    <w:tmpl w:val="617E86C6"/>
    <w:lvl w:ilvl="0">
      <w:start w:val="13"/>
      <w:numFmt w:val="decimal"/>
      <w:lvlText w:val="%1."/>
      <w:lvlJc w:val="left"/>
      <w:pPr>
        <w:ind w:left="560" w:hanging="5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63C076E9"/>
    <w:multiLevelType w:val="multilevel"/>
    <w:tmpl w:val="494AF7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692B58B9"/>
    <w:multiLevelType w:val="multilevel"/>
    <w:tmpl w:val="DDB86A9E"/>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4" w15:restartNumberingAfterBreak="0">
    <w:nsid w:val="69407EA8"/>
    <w:multiLevelType w:val="multilevel"/>
    <w:tmpl w:val="695EBBEA"/>
    <w:lvl w:ilvl="0">
      <w:start w:val="22"/>
      <w:numFmt w:val="decimal"/>
      <w:lvlText w:val="%1."/>
      <w:lvlJc w:val="left"/>
      <w:pPr>
        <w:ind w:left="560" w:hanging="560"/>
      </w:pPr>
      <w:rPr>
        <w:rFonts w:eastAsia="Times New Roman" w:hint="default"/>
      </w:rPr>
    </w:lvl>
    <w:lvl w:ilvl="1">
      <w:start w:val="1"/>
      <w:numFmt w:val="decimal"/>
      <w:lvlText w:val="%1.%2."/>
      <w:lvlJc w:val="left"/>
      <w:pPr>
        <w:ind w:left="720" w:hanging="72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800" w:hanging="180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2160" w:hanging="2160"/>
      </w:pPr>
      <w:rPr>
        <w:rFonts w:eastAsia="Times New Roman" w:hint="default"/>
      </w:rPr>
    </w:lvl>
  </w:abstractNum>
  <w:abstractNum w:abstractNumId="15" w15:restartNumberingAfterBreak="0">
    <w:nsid w:val="69524C0B"/>
    <w:multiLevelType w:val="hybridMultilevel"/>
    <w:tmpl w:val="184697B0"/>
    <w:lvl w:ilvl="0" w:tplc="A0AC79DA">
      <w:start w:val="1"/>
      <w:numFmt w:val="bullet"/>
      <w:lvlRestart w:val="0"/>
      <w:lvlText w:val=""/>
      <w:lvlJc w:val="left"/>
      <w:pPr>
        <w:ind w:left="0" w:firstLine="705"/>
      </w:pPr>
      <w:rPr>
        <w:u w:val="none"/>
      </w:rPr>
    </w:lvl>
    <w:lvl w:ilvl="1" w:tplc="0F8EFBA0">
      <w:start w:val="1"/>
      <w:numFmt w:val="bullet"/>
      <w:lvlRestart w:val="0"/>
      <w:lvlText w:val=""/>
      <w:lvlJc w:val="left"/>
      <w:pPr>
        <w:ind w:left="0" w:firstLine="705"/>
      </w:pPr>
      <w:rPr>
        <w:u w:val="none"/>
      </w:rPr>
    </w:lvl>
    <w:lvl w:ilvl="2" w:tplc="F2AC522E">
      <w:start w:val="1"/>
      <w:numFmt w:val="bullet"/>
      <w:lvlRestart w:val="1"/>
      <w:lvlText w:val=""/>
      <w:lvlJc w:val="left"/>
      <w:pPr>
        <w:ind w:left="0" w:firstLine="705"/>
      </w:pPr>
      <w:rPr>
        <w:u w:val="none"/>
      </w:rPr>
    </w:lvl>
    <w:lvl w:ilvl="3" w:tplc="137E0ACE">
      <w:numFmt w:val="decimal"/>
      <w:lvlText w:val=""/>
      <w:lvlJc w:val="left"/>
    </w:lvl>
    <w:lvl w:ilvl="4" w:tplc="05608702">
      <w:numFmt w:val="decimal"/>
      <w:lvlText w:val=""/>
      <w:lvlJc w:val="left"/>
    </w:lvl>
    <w:lvl w:ilvl="5" w:tplc="EB2A5A4E">
      <w:numFmt w:val="decimal"/>
      <w:lvlText w:val=""/>
      <w:lvlJc w:val="left"/>
    </w:lvl>
    <w:lvl w:ilvl="6" w:tplc="BE4A9BEA">
      <w:numFmt w:val="decimal"/>
      <w:lvlText w:val=""/>
      <w:lvlJc w:val="left"/>
    </w:lvl>
    <w:lvl w:ilvl="7" w:tplc="F7E831C8">
      <w:numFmt w:val="decimal"/>
      <w:lvlText w:val=""/>
      <w:lvlJc w:val="left"/>
    </w:lvl>
    <w:lvl w:ilvl="8" w:tplc="132A76D0">
      <w:numFmt w:val="decimal"/>
      <w:lvlText w:val=""/>
      <w:lvlJc w:val="left"/>
    </w:lvl>
  </w:abstractNum>
  <w:abstractNum w:abstractNumId="16" w15:restartNumberingAfterBreak="0">
    <w:nsid w:val="70AD6CCA"/>
    <w:multiLevelType w:val="multilevel"/>
    <w:tmpl w:val="B89819E0"/>
    <w:lvl w:ilvl="0">
      <w:start w:val="1"/>
      <w:numFmt w:val="decimal"/>
      <w:lvlText w:val="%1."/>
      <w:lvlJc w:val="left"/>
      <w:pPr>
        <w:ind w:left="360" w:hanging="360"/>
      </w:pPr>
      <w:rPr>
        <w:rFonts w:ascii="Times New Roman" w:hAnsi="Times New Roman" w:cs="Times New Roman" w:hint="default"/>
        <w:b w:val="0"/>
        <w:bCs w:val="0"/>
        <w:sz w:val="24"/>
        <w:szCs w:val="24"/>
      </w:rPr>
    </w:lvl>
    <w:lvl w:ilvl="1">
      <w:start w:val="1"/>
      <w:numFmt w:val="decimal"/>
      <w:lvlText w:val="%1.%2."/>
      <w:lvlJc w:val="left"/>
      <w:pPr>
        <w:ind w:left="792" w:hanging="432"/>
      </w:pPr>
      <w:rPr>
        <w:rFonts w:ascii="Times New Roman" w:hAnsi="Times New Roman" w:cs="Times New Roman" w:hint="default"/>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46771C2"/>
    <w:multiLevelType w:val="hybridMultilevel"/>
    <w:tmpl w:val="80886F0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7C8E1D12"/>
    <w:multiLevelType w:val="multilevel"/>
    <w:tmpl w:val="FBA46748"/>
    <w:lvl w:ilvl="0">
      <w:start w:val="14"/>
      <w:numFmt w:val="decimal"/>
      <w:lvlText w:val="%1."/>
      <w:lvlJc w:val="left"/>
      <w:pPr>
        <w:ind w:left="560" w:hanging="5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20855662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62144003">
    <w:abstractNumId w:val="5"/>
  </w:num>
  <w:num w:numId="3" w16cid:durableId="1559782411">
    <w:abstractNumId w:val="10"/>
  </w:num>
  <w:num w:numId="4" w16cid:durableId="1561557160">
    <w:abstractNumId w:val="4"/>
  </w:num>
  <w:num w:numId="5" w16cid:durableId="454368308">
    <w:abstractNumId w:val="1"/>
  </w:num>
  <w:num w:numId="6" w16cid:durableId="2045519294">
    <w:abstractNumId w:val="6"/>
  </w:num>
  <w:num w:numId="7" w16cid:durableId="1187670672">
    <w:abstractNumId w:val="13"/>
  </w:num>
  <w:num w:numId="8" w16cid:durableId="1357735342">
    <w:abstractNumId w:val="11"/>
  </w:num>
  <w:num w:numId="9" w16cid:durableId="1879972779">
    <w:abstractNumId w:val="18"/>
  </w:num>
  <w:num w:numId="10" w16cid:durableId="1526291541">
    <w:abstractNumId w:val="3"/>
  </w:num>
  <w:num w:numId="11" w16cid:durableId="1152989083">
    <w:abstractNumId w:val="14"/>
  </w:num>
  <w:num w:numId="12" w16cid:durableId="1390153149">
    <w:abstractNumId w:val="12"/>
  </w:num>
  <w:num w:numId="13" w16cid:durableId="11149068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059369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08285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92937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728944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609717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959485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866725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07543837">
    <w:abstractNumId w:val="14"/>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025754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989129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08515595">
    <w:abstractNumId w:val="8"/>
  </w:num>
  <w:num w:numId="25" w16cid:durableId="531571199">
    <w:abstractNumId w:val="2"/>
  </w:num>
  <w:num w:numId="26" w16cid:durableId="2069642484">
    <w:abstractNumId w:val="7"/>
  </w:num>
  <w:num w:numId="27" w16cid:durableId="1853952974">
    <w:abstractNumId w:val="17"/>
  </w:num>
  <w:num w:numId="28" w16cid:durableId="16009171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22069590">
    <w:abstractNumId w:val="15"/>
  </w:num>
  <w:num w:numId="30" w16cid:durableId="1763991088">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CE7"/>
    <w:rsid w:val="00000481"/>
    <w:rsid w:val="00012B58"/>
    <w:rsid w:val="00013089"/>
    <w:rsid w:val="00013529"/>
    <w:rsid w:val="00013635"/>
    <w:rsid w:val="000141D3"/>
    <w:rsid w:val="00017C2B"/>
    <w:rsid w:val="000200CA"/>
    <w:rsid w:val="00020C71"/>
    <w:rsid w:val="00024427"/>
    <w:rsid w:val="00024A1C"/>
    <w:rsid w:val="00025B46"/>
    <w:rsid w:val="00026EB1"/>
    <w:rsid w:val="00030B4C"/>
    <w:rsid w:val="00031149"/>
    <w:rsid w:val="00033BFE"/>
    <w:rsid w:val="000361A2"/>
    <w:rsid w:val="000373A7"/>
    <w:rsid w:val="00037AB6"/>
    <w:rsid w:val="00043A69"/>
    <w:rsid w:val="00043DA3"/>
    <w:rsid w:val="00044AD1"/>
    <w:rsid w:val="00045A3C"/>
    <w:rsid w:val="000461FD"/>
    <w:rsid w:val="00047AB5"/>
    <w:rsid w:val="00047CE7"/>
    <w:rsid w:val="00047CE8"/>
    <w:rsid w:val="00047F95"/>
    <w:rsid w:val="00051741"/>
    <w:rsid w:val="000538A5"/>
    <w:rsid w:val="00054FEE"/>
    <w:rsid w:val="00061A72"/>
    <w:rsid w:val="00061AFE"/>
    <w:rsid w:val="00061FA9"/>
    <w:rsid w:val="00062A16"/>
    <w:rsid w:val="0006592A"/>
    <w:rsid w:val="000662F5"/>
    <w:rsid w:val="000670D2"/>
    <w:rsid w:val="00067557"/>
    <w:rsid w:val="00070679"/>
    <w:rsid w:val="000751ED"/>
    <w:rsid w:val="00075C26"/>
    <w:rsid w:val="00075E5F"/>
    <w:rsid w:val="00075F62"/>
    <w:rsid w:val="00076DCB"/>
    <w:rsid w:val="00085F9A"/>
    <w:rsid w:val="000862E4"/>
    <w:rsid w:val="00087462"/>
    <w:rsid w:val="00090A13"/>
    <w:rsid w:val="0009290D"/>
    <w:rsid w:val="0009610A"/>
    <w:rsid w:val="00097AD1"/>
    <w:rsid w:val="000A0192"/>
    <w:rsid w:val="000A10FB"/>
    <w:rsid w:val="000A1E85"/>
    <w:rsid w:val="000A2448"/>
    <w:rsid w:val="000A262D"/>
    <w:rsid w:val="000A3547"/>
    <w:rsid w:val="000A4699"/>
    <w:rsid w:val="000A5728"/>
    <w:rsid w:val="000A5EC1"/>
    <w:rsid w:val="000B0650"/>
    <w:rsid w:val="000B1C5F"/>
    <w:rsid w:val="000B2A78"/>
    <w:rsid w:val="000B2ED1"/>
    <w:rsid w:val="000B2FFC"/>
    <w:rsid w:val="000B3236"/>
    <w:rsid w:val="000B3CD6"/>
    <w:rsid w:val="000B413D"/>
    <w:rsid w:val="000B4191"/>
    <w:rsid w:val="000B5EE7"/>
    <w:rsid w:val="000B677C"/>
    <w:rsid w:val="000C0A34"/>
    <w:rsid w:val="000C2341"/>
    <w:rsid w:val="000C30AE"/>
    <w:rsid w:val="000C5640"/>
    <w:rsid w:val="000C6076"/>
    <w:rsid w:val="000C7F8E"/>
    <w:rsid w:val="000D08D3"/>
    <w:rsid w:val="000D0DEE"/>
    <w:rsid w:val="000D2FC3"/>
    <w:rsid w:val="000D6B0F"/>
    <w:rsid w:val="000D6CEC"/>
    <w:rsid w:val="000E0A55"/>
    <w:rsid w:val="000E49CD"/>
    <w:rsid w:val="000E4F77"/>
    <w:rsid w:val="000E56EE"/>
    <w:rsid w:val="000F01F1"/>
    <w:rsid w:val="000F0806"/>
    <w:rsid w:val="000F1CB9"/>
    <w:rsid w:val="000F20F3"/>
    <w:rsid w:val="000F3155"/>
    <w:rsid w:val="000F41AC"/>
    <w:rsid w:val="000F47E8"/>
    <w:rsid w:val="000F5728"/>
    <w:rsid w:val="000F6CE2"/>
    <w:rsid w:val="0010023E"/>
    <w:rsid w:val="001007F4"/>
    <w:rsid w:val="00101938"/>
    <w:rsid w:val="001041F9"/>
    <w:rsid w:val="001045C4"/>
    <w:rsid w:val="00104B13"/>
    <w:rsid w:val="00106098"/>
    <w:rsid w:val="0010681E"/>
    <w:rsid w:val="00106D2F"/>
    <w:rsid w:val="00107E33"/>
    <w:rsid w:val="00110B8E"/>
    <w:rsid w:val="00110CC3"/>
    <w:rsid w:val="001124A3"/>
    <w:rsid w:val="00114002"/>
    <w:rsid w:val="00114876"/>
    <w:rsid w:val="00115342"/>
    <w:rsid w:val="001158BA"/>
    <w:rsid w:val="00116AFE"/>
    <w:rsid w:val="001178A3"/>
    <w:rsid w:val="00121482"/>
    <w:rsid w:val="00121E5B"/>
    <w:rsid w:val="00125201"/>
    <w:rsid w:val="00126E34"/>
    <w:rsid w:val="0013001C"/>
    <w:rsid w:val="001324C8"/>
    <w:rsid w:val="00132A5A"/>
    <w:rsid w:val="001335C7"/>
    <w:rsid w:val="00137227"/>
    <w:rsid w:val="001373A1"/>
    <w:rsid w:val="0014003A"/>
    <w:rsid w:val="00140B76"/>
    <w:rsid w:val="001423BB"/>
    <w:rsid w:val="0014279E"/>
    <w:rsid w:val="001435AE"/>
    <w:rsid w:val="001455BF"/>
    <w:rsid w:val="0015080D"/>
    <w:rsid w:val="001508F3"/>
    <w:rsid w:val="0015199B"/>
    <w:rsid w:val="001521C6"/>
    <w:rsid w:val="00152606"/>
    <w:rsid w:val="001558B7"/>
    <w:rsid w:val="0016083B"/>
    <w:rsid w:val="001611C7"/>
    <w:rsid w:val="001611D3"/>
    <w:rsid w:val="001615E2"/>
    <w:rsid w:val="00161889"/>
    <w:rsid w:val="00161967"/>
    <w:rsid w:val="00161F27"/>
    <w:rsid w:val="001641AB"/>
    <w:rsid w:val="00164771"/>
    <w:rsid w:val="001666B8"/>
    <w:rsid w:val="0016701E"/>
    <w:rsid w:val="0016736E"/>
    <w:rsid w:val="00167D2B"/>
    <w:rsid w:val="0017117F"/>
    <w:rsid w:val="0017182A"/>
    <w:rsid w:val="00171ABE"/>
    <w:rsid w:val="00172BBC"/>
    <w:rsid w:val="0017463C"/>
    <w:rsid w:val="00175668"/>
    <w:rsid w:val="00175F4C"/>
    <w:rsid w:val="00177F5D"/>
    <w:rsid w:val="0018028B"/>
    <w:rsid w:val="00180870"/>
    <w:rsid w:val="00184B03"/>
    <w:rsid w:val="00187D3A"/>
    <w:rsid w:val="001908D5"/>
    <w:rsid w:val="00191DB1"/>
    <w:rsid w:val="00192B38"/>
    <w:rsid w:val="0019307F"/>
    <w:rsid w:val="00194C15"/>
    <w:rsid w:val="00195D46"/>
    <w:rsid w:val="00197FD5"/>
    <w:rsid w:val="001A2040"/>
    <w:rsid w:val="001A23D7"/>
    <w:rsid w:val="001A2D46"/>
    <w:rsid w:val="001A4B77"/>
    <w:rsid w:val="001A587A"/>
    <w:rsid w:val="001A7071"/>
    <w:rsid w:val="001B3FDD"/>
    <w:rsid w:val="001B4317"/>
    <w:rsid w:val="001B44BD"/>
    <w:rsid w:val="001B617D"/>
    <w:rsid w:val="001B643B"/>
    <w:rsid w:val="001B7F69"/>
    <w:rsid w:val="001C07B6"/>
    <w:rsid w:val="001C1DA2"/>
    <w:rsid w:val="001C3D05"/>
    <w:rsid w:val="001C5264"/>
    <w:rsid w:val="001C5FF6"/>
    <w:rsid w:val="001C68F5"/>
    <w:rsid w:val="001C7DE1"/>
    <w:rsid w:val="001D263F"/>
    <w:rsid w:val="001D320C"/>
    <w:rsid w:val="001D38EA"/>
    <w:rsid w:val="001D3C7C"/>
    <w:rsid w:val="001D4084"/>
    <w:rsid w:val="001D591E"/>
    <w:rsid w:val="001D6444"/>
    <w:rsid w:val="001D6798"/>
    <w:rsid w:val="001E0B08"/>
    <w:rsid w:val="001E1C9A"/>
    <w:rsid w:val="001E29AC"/>
    <w:rsid w:val="001F0974"/>
    <w:rsid w:val="001F0A20"/>
    <w:rsid w:val="001F1AD6"/>
    <w:rsid w:val="001F40B5"/>
    <w:rsid w:val="001F56DE"/>
    <w:rsid w:val="001F603C"/>
    <w:rsid w:val="001F6379"/>
    <w:rsid w:val="002048B7"/>
    <w:rsid w:val="00206976"/>
    <w:rsid w:val="00206A1D"/>
    <w:rsid w:val="00210047"/>
    <w:rsid w:val="00210731"/>
    <w:rsid w:val="0021435A"/>
    <w:rsid w:val="00215312"/>
    <w:rsid w:val="00217617"/>
    <w:rsid w:val="00220333"/>
    <w:rsid w:val="00223DAA"/>
    <w:rsid w:val="00223EE3"/>
    <w:rsid w:val="0022594E"/>
    <w:rsid w:val="0023206E"/>
    <w:rsid w:val="00234469"/>
    <w:rsid w:val="00234B32"/>
    <w:rsid w:val="00235A8A"/>
    <w:rsid w:val="00237340"/>
    <w:rsid w:val="002408E2"/>
    <w:rsid w:val="00240D20"/>
    <w:rsid w:val="00241BAF"/>
    <w:rsid w:val="00241CF1"/>
    <w:rsid w:val="00241D0F"/>
    <w:rsid w:val="002426DF"/>
    <w:rsid w:val="002429BD"/>
    <w:rsid w:val="00242A07"/>
    <w:rsid w:val="002432BF"/>
    <w:rsid w:val="0024416C"/>
    <w:rsid w:val="00244DFF"/>
    <w:rsid w:val="00246AF3"/>
    <w:rsid w:val="00246DCE"/>
    <w:rsid w:val="00247857"/>
    <w:rsid w:val="00251126"/>
    <w:rsid w:val="0025494F"/>
    <w:rsid w:val="00255993"/>
    <w:rsid w:val="00255E15"/>
    <w:rsid w:val="002574B3"/>
    <w:rsid w:val="00257B29"/>
    <w:rsid w:val="00257FA3"/>
    <w:rsid w:val="00260C80"/>
    <w:rsid w:val="00260EAE"/>
    <w:rsid w:val="002623A6"/>
    <w:rsid w:val="00262AED"/>
    <w:rsid w:val="00263784"/>
    <w:rsid w:val="0026389C"/>
    <w:rsid w:val="00263A68"/>
    <w:rsid w:val="002651DA"/>
    <w:rsid w:val="00265FAC"/>
    <w:rsid w:val="002668C3"/>
    <w:rsid w:val="00266D3E"/>
    <w:rsid w:val="00270719"/>
    <w:rsid w:val="00270B3B"/>
    <w:rsid w:val="0027464F"/>
    <w:rsid w:val="00275733"/>
    <w:rsid w:val="00276097"/>
    <w:rsid w:val="002778AE"/>
    <w:rsid w:val="0028322E"/>
    <w:rsid w:val="00286C64"/>
    <w:rsid w:val="00290F04"/>
    <w:rsid w:val="0029129C"/>
    <w:rsid w:val="00291D10"/>
    <w:rsid w:val="00292BC9"/>
    <w:rsid w:val="0029355C"/>
    <w:rsid w:val="002942AB"/>
    <w:rsid w:val="0029459A"/>
    <w:rsid w:val="0029542B"/>
    <w:rsid w:val="002A0419"/>
    <w:rsid w:val="002A06FF"/>
    <w:rsid w:val="002A07E7"/>
    <w:rsid w:val="002A2358"/>
    <w:rsid w:val="002A2B01"/>
    <w:rsid w:val="002A44A2"/>
    <w:rsid w:val="002A5AB0"/>
    <w:rsid w:val="002B0D20"/>
    <w:rsid w:val="002B274C"/>
    <w:rsid w:val="002B4ECB"/>
    <w:rsid w:val="002B5A80"/>
    <w:rsid w:val="002B5ADC"/>
    <w:rsid w:val="002B6D52"/>
    <w:rsid w:val="002C062A"/>
    <w:rsid w:val="002C06E7"/>
    <w:rsid w:val="002C3941"/>
    <w:rsid w:val="002C560E"/>
    <w:rsid w:val="002C6C2E"/>
    <w:rsid w:val="002C72AA"/>
    <w:rsid w:val="002C75D4"/>
    <w:rsid w:val="002C7BBC"/>
    <w:rsid w:val="002D1EE2"/>
    <w:rsid w:val="002D2358"/>
    <w:rsid w:val="002D2F7E"/>
    <w:rsid w:val="002D4EFF"/>
    <w:rsid w:val="002D5F0A"/>
    <w:rsid w:val="002E056F"/>
    <w:rsid w:val="002E061F"/>
    <w:rsid w:val="002E0C0E"/>
    <w:rsid w:val="002E3537"/>
    <w:rsid w:val="002E3715"/>
    <w:rsid w:val="002E52D7"/>
    <w:rsid w:val="002E6D66"/>
    <w:rsid w:val="002E78D0"/>
    <w:rsid w:val="002F2EB9"/>
    <w:rsid w:val="002F35A8"/>
    <w:rsid w:val="002F40C6"/>
    <w:rsid w:val="003012D6"/>
    <w:rsid w:val="00302A0B"/>
    <w:rsid w:val="0030489A"/>
    <w:rsid w:val="00306B7E"/>
    <w:rsid w:val="00307091"/>
    <w:rsid w:val="00307396"/>
    <w:rsid w:val="003101B5"/>
    <w:rsid w:val="003103BE"/>
    <w:rsid w:val="003130BD"/>
    <w:rsid w:val="00313ABB"/>
    <w:rsid w:val="00313BB1"/>
    <w:rsid w:val="00313BC8"/>
    <w:rsid w:val="003149D1"/>
    <w:rsid w:val="00316FDC"/>
    <w:rsid w:val="0031713C"/>
    <w:rsid w:val="00317391"/>
    <w:rsid w:val="003203B3"/>
    <w:rsid w:val="00320AD2"/>
    <w:rsid w:val="003215AF"/>
    <w:rsid w:val="003216CA"/>
    <w:rsid w:val="0032299C"/>
    <w:rsid w:val="00322FD3"/>
    <w:rsid w:val="003234AE"/>
    <w:rsid w:val="00326879"/>
    <w:rsid w:val="00326A82"/>
    <w:rsid w:val="00327B80"/>
    <w:rsid w:val="00330659"/>
    <w:rsid w:val="003346F9"/>
    <w:rsid w:val="00337386"/>
    <w:rsid w:val="00337D61"/>
    <w:rsid w:val="00340410"/>
    <w:rsid w:val="0034088B"/>
    <w:rsid w:val="00341EAB"/>
    <w:rsid w:val="0034210A"/>
    <w:rsid w:val="003444A0"/>
    <w:rsid w:val="00346131"/>
    <w:rsid w:val="00346FEF"/>
    <w:rsid w:val="003470E8"/>
    <w:rsid w:val="003472C2"/>
    <w:rsid w:val="003476FC"/>
    <w:rsid w:val="0035263B"/>
    <w:rsid w:val="00352C5A"/>
    <w:rsid w:val="00353162"/>
    <w:rsid w:val="003532EC"/>
    <w:rsid w:val="00354713"/>
    <w:rsid w:val="00360957"/>
    <w:rsid w:val="00361131"/>
    <w:rsid w:val="00362036"/>
    <w:rsid w:val="0036572A"/>
    <w:rsid w:val="00365D53"/>
    <w:rsid w:val="00367641"/>
    <w:rsid w:val="003721F5"/>
    <w:rsid w:val="003742EF"/>
    <w:rsid w:val="00380E0E"/>
    <w:rsid w:val="00380EA1"/>
    <w:rsid w:val="00381378"/>
    <w:rsid w:val="00382107"/>
    <w:rsid w:val="00385362"/>
    <w:rsid w:val="003858BC"/>
    <w:rsid w:val="003862DD"/>
    <w:rsid w:val="0038712C"/>
    <w:rsid w:val="00392121"/>
    <w:rsid w:val="00392637"/>
    <w:rsid w:val="00396A65"/>
    <w:rsid w:val="003A0D09"/>
    <w:rsid w:val="003A112A"/>
    <w:rsid w:val="003A1B4A"/>
    <w:rsid w:val="003A6A13"/>
    <w:rsid w:val="003A7DCC"/>
    <w:rsid w:val="003B107E"/>
    <w:rsid w:val="003B2DBC"/>
    <w:rsid w:val="003B6952"/>
    <w:rsid w:val="003B786A"/>
    <w:rsid w:val="003C08CA"/>
    <w:rsid w:val="003C1435"/>
    <w:rsid w:val="003C1C13"/>
    <w:rsid w:val="003C28B8"/>
    <w:rsid w:val="003C2C7D"/>
    <w:rsid w:val="003C456B"/>
    <w:rsid w:val="003C5608"/>
    <w:rsid w:val="003C589D"/>
    <w:rsid w:val="003C697B"/>
    <w:rsid w:val="003C7489"/>
    <w:rsid w:val="003C750D"/>
    <w:rsid w:val="003C78A9"/>
    <w:rsid w:val="003C7C89"/>
    <w:rsid w:val="003D1060"/>
    <w:rsid w:val="003D1C3F"/>
    <w:rsid w:val="003D71AF"/>
    <w:rsid w:val="003D76CC"/>
    <w:rsid w:val="003E002C"/>
    <w:rsid w:val="003E1634"/>
    <w:rsid w:val="003E1F1E"/>
    <w:rsid w:val="003E2FA2"/>
    <w:rsid w:val="003E57FF"/>
    <w:rsid w:val="003E6272"/>
    <w:rsid w:val="003E6B8A"/>
    <w:rsid w:val="003E70C7"/>
    <w:rsid w:val="003F038D"/>
    <w:rsid w:val="003F2A64"/>
    <w:rsid w:val="003F426F"/>
    <w:rsid w:val="003F53A0"/>
    <w:rsid w:val="003F6805"/>
    <w:rsid w:val="003F6C31"/>
    <w:rsid w:val="003F6E38"/>
    <w:rsid w:val="003F771D"/>
    <w:rsid w:val="00400B0A"/>
    <w:rsid w:val="00401DAC"/>
    <w:rsid w:val="00402AEB"/>
    <w:rsid w:val="00405774"/>
    <w:rsid w:val="00405A3D"/>
    <w:rsid w:val="00405B03"/>
    <w:rsid w:val="00405F97"/>
    <w:rsid w:val="004117F0"/>
    <w:rsid w:val="00411AFD"/>
    <w:rsid w:val="00412534"/>
    <w:rsid w:val="0041256D"/>
    <w:rsid w:val="00414FDE"/>
    <w:rsid w:val="00417BAF"/>
    <w:rsid w:val="004237C5"/>
    <w:rsid w:val="00425672"/>
    <w:rsid w:val="00430CD4"/>
    <w:rsid w:val="00431236"/>
    <w:rsid w:val="00432920"/>
    <w:rsid w:val="00434046"/>
    <w:rsid w:val="00435CD2"/>
    <w:rsid w:val="0043711F"/>
    <w:rsid w:val="00437608"/>
    <w:rsid w:val="0044242D"/>
    <w:rsid w:val="00442FB1"/>
    <w:rsid w:val="00444039"/>
    <w:rsid w:val="004457DB"/>
    <w:rsid w:val="004505A0"/>
    <w:rsid w:val="00450915"/>
    <w:rsid w:val="0045254A"/>
    <w:rsid w:val="00453B5C"/>
    <w:rsid w:val="004565AB"/>
    <w:rsid w:val="00456E5E"/>
    <w:rsid w:val="00460C8D"/>
    <w:rsid w:val="00461068"/>
    <w:rsid w:val="00461234"/>
    <w:rsid w:val="00461B99"/>
    <w:rsid w:val="004620D2"/>
    <w:rsid w:val="0046217E"/>
    <w:rsid w:val="00462DC1"/>
    <w:rsid w:val="00464CE3"/>
    <w:rsid w:val="00466B9B"/>
    <w:rsid w:val="0047133E"/>
    <w:rsid w:val="00471378"/>
    <w:rsid w:val="004716E5"/>
    <w:rsid w:val="0047352D"/>
    <w:rsid w:val="0047357F"/>
    <w:rsid w:val="004809CC"/>
    <w:rsid w:val="004812F9"/>
    <w:rsid w:val="00484357"/>
    <w:rsid w:val="00484FDC"/>
    <w:rsid w:val="0048767E"/>
    <w:rsid w:val="00490152"/>
    <w:rsid w:val="0049063C"/>
    <w:rsid w:val="00490ABB"/>
    <w:rsid w:val="0049148C"/>
    <w:rsid w:val="00491AD5"/>
    <w:rsid w:val="004970D7"/>
    <w:rsid w:val="00497782"/>
    <w:rsid w:val="00497E00"/>
    <w:rsid w:val="004A0017"/>
    <w:rsid w:val="004A06EA"/>
    <w:rsid w:val="004A1B55"/>
    <w:rsid w:val="004A22C4"/>
    <w:rsid w:val="004A235E"/>
    <w:rsid w:val="004A5C67"/>
    <w:rsid w:val="004A7B43"/>
    <w:rsid w:val="004A7BF5"/>
    <w:rsid w:val="004B1AB1"/>
    <w:rsid w:val="004B1ACF"/>
    <w:rsid w:val="004B3792"/>
    <w:rsid w:val="004B41AD"/>
    <w:rsid w:val="004B4932"/>
    <w:rsid w:val="004B4E7C"/>
    <w:rsid w:val="004B4F90"/>
    <w:rsid w:val="004B5596"/>
    <w:rsid w:val="004B6D62"/>
    <w:rsid w:val="004B7611"/>
    <w:rsid w:val="004C1374"/>
    <w:rsid w:val="004C1567"/>
    <w:rsid w:val="004C58BF"/>
    <w:rsid w:val="004C58FE"/>
    <w:rsid w:val="004C5EBC"/>
    <w:rsid w:val="004D2D8C"/>
    <w:rsid w:val="004D44AA"/>
    <w:rsid w:val="004D525F"/>
    <w:rsid w:val="004D5739"/>
    <w:rsid w:val="004D60A5"/>
    <w:rsid w:val="004E2F25"/>
    <w:rsid w:val="004E3268"/>
    <w:rsid w:val="004E4B7B"/>
    <w:rsid w:val="004E541F"/>
    <w:rsid w:val="004E550E"/>
    <w:rsid w:val="004E5F74"/>
    <w:rsid w:val="004E6D65"/>
    <w:rsid w:val="004E7BFE"/>
    <w:rsid w:val="004F2252"/>
    <w:rsid w:val="004F3D19"/>
    <w:rsid w:val="004F3EDA"/>
    <w:rsid w:val="004F4724"/>
    <w:rsid w:val="004F4A6D"/>
    <w:rsid w:val="004F5497"/>
    <w:rsid w:val="004F5E62"/>
    <w:rsid w:val="004F6A10"/>
    <w:rsid w:val="004F6DA7"/>
    <w:rsid w:val="00500F52"/>
    <w:rsid w:val="00502D06"/>
    <w:rsid w:val="0050443B"/>
    <w:rsid w:val="0050658E"/>
    <w:rsid w:val="00506818"/>
    <w:rsid w:val="00506CEB"/>
    <w:rsid w:val="00507BEB"/>
    <w:rsid w:val="00511985"/>
    <w:rsid w:val="0051250E"/>
    <w:rsid w:val="005142C0"/>
    <w:rsid w:val="00515F24"/>
    <w:rsid w:val="00516A23"/>
    <w:rsid w:val="00520D66"/>
    <w:rsid w:val="00523DA1"/>
    <w:rsid w:val="00523FA6"/>
    <w:rsid w:val="005248AE"/>
    <w:rsid w:val="00526AF9"/>
    <w:rsid w:val="00527C86"/>
    <w:rsid w:val="0053179C"/>
    <w:rsid w:val="00532B4F"/>
    <w:rsid w:val="00532F38"/>
    <w:rsid w:val="005343AD"/>
    <w:rsid w:val="00534B69"/>
    <w:rsid w:val="00537934"/>
    <w:rsid w:val="00537C06"/>
    <w:rsid w:val="0054006D"/>
    <w:rsid w:val="005426E4"/>
    <w:rsid w:val="00542F02"/>
    <w:rsid w:val="00543E1F"/>
    <w:rsid w:val="005450B2"/>
    <w:rsid w:val="00547BFB"/>
    <w:rsid w:val="00547DF5"/>
    <w:rsid w:val="00554EDA"/>
    <w:rsid w:val="0055511E"/>
    <w:rsid w:val="00557203"/>
    <w:rsid w:val="00557884"/>
    <w:rsid w:val="00560D8F"/>
    <w:rsid w:val="005635C6"/>
    <w:rsid w:val="00565A09"/>
    <w:rsid w:val="00565E84"/>
    <w:rsid w:val="00567D33"/>
    <w:rsid w:val="00570227"/>
    <w:rsid w:val="00571263"/>
    <w:rsid w:val="0057261D"/>
    <w:rsid w:val="00572D68"/>
    <w:rsid w:val="0057320F"/>
    <w:rsid w:val="0057407C"/>
    <w:rsid w:val="00575404"/>
    <w:rsid w:val="00576529"/>
    <w:rsid w:val="005770EC"/>
    <w:rsid w:val="00577F97"/>
    <w:rsid w:val="00581CBA"/>
    <w:rsid w:val="00582FDC"/>
    <w:rsid w:val="00584DA6"/>
    <w:rsid w:val="00586294"/>
    <w:rsid w:val="0058662E"/>
    <w:rsid w:val="005868C2"/>
    <w:rsid w:val="00586E4C"/>
    <w:rsid w:val="00591091"/>
    <w:rsid w:val="00592329"/>
    <w:rsid w:val="0059529D"/>
    <w:rsid w:val="00595330"/>
    <w:rsid w:val="00595E75"/>
    <w:rsid w:val="0059639A"/>
    <w:rsid w:val="005A15FC"/>
    <w:rsid w:val="005A1C66"/>
    <w:rsid w:val="005A3262"/>
    <w:rsid w:val="005A51C7"/>
    <w:rsid w:val="005A5322"/>
    <w:rsid w:val="005A5AFA"/>
    <w:rsid w:val="005A5CED"/>
    <w:rsid w:val="005A6266"/>
    <w:rsid w:val="005A77D0"/>
    <w:rsid w:val="005B2C57"/>
    <w:rsid w:val="005B3634"/>
    <w:rsid w:val="005B3BEB"/>
    <w:rsid w:val="005B5676"/>
    <w:rsid w:val="005C027E"/>
    <w:rsid w:val="005C168A"/>
    <w:rsid w:val="005C3697"/>
    <w:rsid w:val="005C4795"/>
    <w:rsid w:val="005C5072"/>
    <w:rsid w:val="005C5394"/>
    <w:rsid w:val="005C6E75"/>
    <w:rsid w:val="005D009C"/>
    <w:rsid w:val="005D38BE"/>
    <w:rsid w:val="005D4CEC"/>
    <w:rsid w:val="005D764B"/>
    <w:rsid w:val="005D7B81"/>
    <w:rsid w:val="005E17D2"/>
    <w:rsid w:val="005E3913"/>
    <w:rsid w:val="005E5A72"/>
    <w:rsid w:val="005F0F1B"/>
    <w:rsid w:val="005F232F"/>
    <w:rsid w:val="005F3529"/>
    <w:rsid w:val="005F5CB3"/>
    <w:rsid w:val="005F5F3A"/>
    <w:rsid w:val="00600FCA"/>
    <w:rsid w:val="00601387"/>
    <w:rsid w:val="0060158C"/>
    <w:rsid w:val="00602129"/>
    <w:rsid w:val="0060271B"/>
    <w:rsid w:val="0060446F"/>
    <w:rsid w:val="00607A66"/>
    <w:rsid w:val="00610DD8"/>
    <w:rsid w:val="00611B2B"/>
    <w:rsid w:val="006140C7"/>
    <w:rsid w:val="0061725E"/>
    <w:rsid w:val="0061743C"/>
    <w:rsid w:val="00620DDC"/>
    <w:rsid w:val="00621FD0"/>
    <w:rsid w:val="00622760"/>
    <w:rsid w:val="006227A6"/>
    <w:rsid w:val="00624938"/>
    <w:rsid w:val="00625407"/>
    <w:rsid w:val="006268D0"/>
    <w:rsid w:val="00627747"/>
    <w:rsid w:val="0063025E"/>
    <w:rsid w:val="00630918"/>
    <w:rsid w:val="00633225"/>
    <w:rsid w:val="00635481"/>
    <w:rsid w:val="006364B7"/>
    <w:rsid w:val="006371BF"/>
    <w:rsid w:val="00641CEC"/>
    <w:rsid w:val="00642467"/>
    <w:rsid w:val="006428D4"/>
    <w:rsid w:val="006439E3"/>
    <w:rsid w:val="00646C66"/>
    <w:rsid w:val="00650685"/>
    <w:rsid w:val="00650950"/>
    <w:rsid w:val="006514A6"/>
    <w:rsid w:val="00651ACC"/>
    <w:rsid w:val="00652C2E"/>
    <w:rsid w:val="00656C80"/>
    <w:rsid w:val="00657D37"/>
    <w:rsid w:val="00660031"/>
    <w:rsid w:val="0066049C"/>
    <w:rsid w:val="00660649"/>
    <w:rsid w:val="00660892"/>
    <w:rsid w:val="00660EF1"/>
    <w:rsid w:val="006624C0"/>
    <w:rsid w:val="0066286B"/>
    <w:rsid w:val="00666564"/>
    <w:rsid w:val="006714CA"/>
    <w:rsid w:val="006724E4"/>
    <w:rsid w:val="006732EE"/>
    <w:rsid w:val="00673567"/>
    <w:rsid w:val="00674C15"/>
    <w:rsid w:val="0067529C"/>
    <w:rsid w:val="006755B4"/>
    <w:rsid w:val="00675D26"/>
    <w:rsid w:val="00680E49"/>
    <w:rsid w:val="006816CB"/>
    <w:rsid w:val="00681AF4"/>
    <w:rsid w:val="0068326A"/>
    <w:rsid w:val="006845D7"/>
    <w:rsid w:val="00684E1E"/>
    <w:rsid w:val="0068556D"/>
    <w:rsid w:val="00685FF0"/>
    <w:rsid w:val="00690954"/>
    <w:rsid w:val="00691D39"/>
    <w:rsid w:val="00692133"/>
    <w:rsid w:val="0069258A"/>
    <w:rsid w:val="006954F7"/>
    <w:rsid w:val="006961CC"/>
    <w:rsid w:val="00696FA8"/>
    <w:rsid w:val="006A2BE1"/>
    <w:rsid w:val="006A47A6"/>
    <w:rsid w:val="006A503B"/>
    <w:rsid w:val="006B0D19"/>
    <w:rsid w:val="006B0E01"/>
    <w:rsid w:val="006B19C5"/>
    <w:rsid w:val="006B19E7"/>
    <w:rsid w:val="006B302C"/>
    <w:rsid w:val="006B379C"/>
    <w:rsid w:val="006B57F7"/>
    <w:rsid w:val="006B7218"/>
    <w:rsid w:val="006B77B3"/>
    <w:rsid w:val="006C01D6"/>
    <w:rsid w:val="006C2D21"/>
    <w:rsid w:val="006C4901"/>
    <w:rsid w:val="006C5549"/>
    <w:rsid w:val="006C5772"/>
    <w:rsid w:val="006C6084"/>
    <w:rsid w:val="006C673B"/>
    <w:rsid w:val="006C682D"/>
    <w:rsid w:val="006C7847"/>
    <w:rsid w:val="006D1A24"/>
    <w:rsid w:val="006D3F6E"/>
    <w:rsid w:val="006D57F4"/>
    <w:rsid w:val="006D5A5E"/>
    <w:rsid w:val="006D5D53"/>
    <w:rsid w:val="006D6161"/>
    <w:rsid w:val="006D666A"/>
    <w:rsid w:val="006E03B2"/>
    <w:rsid w:val="006E0F29"/>
    <w:rsid w:val="006E3909"/>
    <w:rsid w:val="006E3EC6"/>
    <w:rsid w:val="006E771B"/>
    <w:rsid w:val="006E7C44"/>
    <w:rsid w:val="006E7E9B"/>
    <w:rsid w:val="006F0392"/>
    <w:rsid w:val="006F07E8"/>
    <w:rsid w:val="006F36AA"/>
    <w:rsid w:val="006F718E"/>
    <w:rsid w:val="006F75D3"/>
    <w:rsid w:val="006F7EDB"/>
    <w:rsid w:val="0070010A"/>
    <w:rsid w:val="00700D87"/>
    <w:rsid w:val="007034AE"/>
    <w:rsid w:val="00707925"/>
    <w:rsid w:val="00711FA2"/>
    <w:rsid w:val="0071343C"/>
    <w:rsid w:val="007139A1"/>
    <w:rsid w:val="00714817"/>
    <w:rsid w:val="00715762"/>
    <w:rsid w:val="00723F8B"/>
    <w:rsid w:val="00724601"/>
    <w:rsid w:val="00724C68"/>
    <w:rsid w:val="00724E42"/>
    <w:rsid w:val="00725F94"/>
    <w:rsid w:val="007278C6"/>
    <w:rsid w:val="007303E6"/>
    <w:rsid w:val="00730925"/>
    <w:rsid w:val="00731F38"/>
    <w:rsid w:val="007324D6"/>
    <w:rsid w:val="00735F95"/>
    <w:rsid w:val="00740A74"/>
    <w:rsid w:val="00743A18"/>
    <w:rsid w:val="007448C2"/>
    <w:rsid w:val="00745C60"/>
    <w:rsid w:val="00746B51"/>
    <w:rsid w:val="00747C1F"/>
    <w:rsid w:val="0075198D"/>
    <w:rsid w:val="0075324E"/>
    <w:rsid w:val="0075412F"/>
    <w:rsid w:val="0075560F"/>
    <w:rsid w:val="00756A40"/>
    <w:rsid w:val="00757544"/>
    <w:rsid w:val="00757A3C"/>
    <w:rsid w:val="007621C2"/>
    <w:rsid w:val="007628A8"/>
    <w:rsid w:val="00765EBA"/>
    <w:rsid w:val="0077058E"/>
    <w:rsid w:val="00770C54"/>
    <w:rsid w:val="00773617"/>
    <w:rsid w:val="00773C44"/>
    <w:rsid w:val="00775754"/>
    <w:rsid w:val="007759BF"/>
    <w:rsid w:val="00777766"/>
    <w:rsid w:val="00777CD2"/>
    <w:rsid w:val="007804B5"/>
    <w:rsid w:val="00781AFB"/>
    <w:rsid w:val="00783308"/>
    <w:rsid w:val="00783570"/>
    <w:rsid w:val="007836F6"/>
    <w:rsid w:val="00784B32"/>
    <w:rsid w:val="00785A35"/>
    <w:rsid w:val="00790586"/>
    <w:rsid w:val="0079157E"/>
    <w:rsid w:val="00793FE4"/>
    <w:rsid w:val="00794B14"/>
    <w:rsid w:val="00796254"/>
    <w:rsid w:val="0079672C"/>
    <w:rsid w:val="007A0AB1"/>
    <w:rsid w:val="007A3C95"/>
    <w:rsid w:val="007B090F"/>
    <w:rsid w:val="007B2B10"/>
    <w:rsid w:val="007B2BF3"/>
    <w:rsid w:val="007B41F6"/>
    <w:rsid w:val="007B4316"/>
    <w:rsid w:val="007B4908"/>
    <w:rsid w:val="007B6142"/>
    <w:rsid w:val="007B7009"/>
    <w:rsid w:val="007B7067"/>
    <w:rsid w:val="007C11E1"/>
    <w:rsid w:val="007C1B4E"/>
    <w:rsid w:val="007C3748"/>
    <w:rsid w:val="007C523C"/>
    <w:rsid w:val="007C7904"/>
    <w:rsid w:val="007D2655"/>
    <w:rsid w:val="007D4140"/>
    <w:rsid w:val="007D4F9A"/>
    <w:rsid w:val="007D7B29"/>
    <w:rsid w:val="007E0A4B"/>
    <w:rsid w:val="007E1280"/>
    <w:rsid w:val="007E2695"/>
    <w:rsid w:val="007E33D1"/>
    <w:rsid w:val="007E39CA"/>
    <w:rsid w:val="007E437F"/>
    <w:rsid w:val="007E6E99"/>
    <w:rsid w:val="007E7210"/>
    <w:rsid w:val="007F183F"/>
    <w:rsid w:val="007F1B9A"/>
    <w:rsid w:val="007F1ED4"/>
    <w:rsid w:val="007F213B"/>
    <w:rsid w:val="007F302F"/>
    <w:rsid w:val="007F35D9"/>
    <w:rsid w:val="007F361B"/>
    <w:rsid w:val="007F3E56"/>
    <w:rsid w:val="007F5EF2"/>
    <w:rsid w:val="007F633D"/>
    <w:rsid w:val="007F7920"/>
    <w:rsid w:val="008008E4"/>
    <w:rsid w:val="00802D0E"/>
    <w:rsid w:val="00802F16"/>
    <w:rsid w:val="00803C4C"/>
    <w:rsid w:val="00804422"/>
    <w:rsid w:val="00804B6F"/>
    <w:rsid w:val="0080582B"/>
    <w:rsid w:val="00810487"/>
    <w:rsid w:val="00810B1C"/>
    <w:rsid w:val="008122D7"/>
    <w:rsid w:val="00814C4F"/>
    <w:rsid w:val="00815018"/>
    <w:rsid w:val="00820D5C"/>
    <w:rsid w:val="008214F9"/>
    <w:rsid w:val="00821B56"/>
    <w:rsid w:val="00822DA0"/>
    <w:rsid w:val="00825750"/>
    <w:rsid w:val="00825FB0"/>
    <w:rsid w:val="00831CB8"/>
    <w:rsid w:val="00832088"/>
    <w:rsid w:val="00835900"/>
    <w:rsid w:val="00835AEC"/>
    <w:rsid w:val="00835BF3"/>
    <w:rsid w:val="008368DF"/>
    <w:rsid w:val="00836BDA"/>
    <w:rsid w:val="008376D6"/>
    <w:rsid w:val="00840446"/>
    <w:rsid w:val="00841CED"/>
    <w:rsid w:val="00843A8D"/>
    <w:rsid w:val="00844C42"/>
    <w:rsid w:val="008468C5"/>
    <w:rsid w:val="00847894"/>
    <w:rsid w:val="008500CE"/>
    <w:rsid w:val="008507CC"/>
    <w:rsid w:val="008525B2"/>
    <w:rsid w:val="008531C1"/>
    <w:rsid w:val="00853F1E"/>
    <w:rsid w:val="0085412B"/>
    <w:rsid w:val="00856649"/>
    <w:rsid w:val="00860604"/>
    <w:rsid w:val="00860C3D"/>
    <w:rsid w:val="0086170C"/>
    <w:rsid w:val="00862731"/>
    <w:rsid w:val="008638E4"/>
    <w:rsid w:val="00863CE6"/>
    <w:rsid w:val="00865EB3"/>
    <w:rsid w:val="00870D5D"/>
    <w:rsid w:val="0087380A"/>
    <w:rsid w:val="0087384E"/>
    <w:rsid w:val="00875A57"/>
    <w:rsid w:val="00875ACB"/>
    <w:rsid w:val="00876180"/>
    <w:rsid w:val="00877061"/>
    <w:rsid w:val="0088121B"/>
    <w:rsid w:val="008819B2"/>
    <w:rsid w:val="008828B7"/>
    <w:rsid w:val="00882ADC"/>
    <w:rsid w:val="00884AC9"/>
    <w:rsid w:val="0088590B"/>
    <w:rsid w:val="00887397"/>
    <w:rsid w:val="00887D0E"/>
    <w:rsid w:val="0089047C"/>
    <w:rsid w:val="0089055E"/>
    <w:rsid w:val="00893D61"/>
    <w:rsid w:val="00894892"/>
    <w:rsid w:val="008952FD"/>
    <w:rsid w:val="00896B23"/>
    <w:rsid w:val="008979E1"/>
    <w:rsid w:val="008A4230"/>
    <w:rsid w:val="008A463D"/>
    <w:rsid w:val="008B25C8"/>
    <w:rsid w:val="008B2D8B"/>
    <w:rsid w:val="008B4449"/>
    <w:rsid w:val="008B77CB"/>
    <w:rsid w:val="008C044F"/>
    <w:rsid w:val="008C180F"/>
    <w:rsid w:val="008C3901"/>
    <w:rsid w:val="008C428D"/>
    <w:rsid w:val="008C4D45"/>
    <w:rsid w:val="008C4F18"/>
    <w:rsid w:val="008C5FD4"/>
    <w:rsid w:val="008C60E5"/>
    <w:rsid w:val="008C73A9"/>
    <w:rsid w:val="008C7B24"/>
    <w:rsid w:val="008C7FCB"/>
    <w:rsid w:val="008D1212"/>
    <w:rsid w:val="008D2A74"/>
    <w:rsid w:val="008D381A"/>
    <w:rsid w:val="008D44A2"/>
    <w:rsid w:val="008D4515"/>
    <w:rsid w:val="008D5EDF"/>
    <w:rsid w:val="008D7795"/>
    <w:rsid w:val="008E1263"/>
    <w:rsid w:val="008E145A"/>
    <w:rsid w:val="008E14E4"/>
    <w:rsid w:val="008E24D4"/>
    <w:rsid w:val="008E4780"/>
    <w:rsid w:val="008E6E66"/>
    <w:rsid w:val="008E703A"/>
    <w:rsid w:val="008F1315"/>
    <w:rsid w:val="008F33D4"/>
    <w:rsid w:val="008F42D7"/>
    <w:rsid w:val="008F4733"/>
    <w:rsid w:val="008F47AE"/>
    <w:rsid w:val="00901530"/>
    <w:rsid w:val="00901C4B"/>
    <w:rsid w:val="00902099"/>
    <w:rsid w:val="0090299F"/>
    <w:rsid w:val="0090427F"/>
    <w:rsid w:val="00907CFB"/>
    <w:rsid w:val="009105CE"/>
    <w:rsid w:val="009108F2"/>
    <w:rsid w:val="009114AD"/>
    <w:rsid w:val="0091151D"/>
    <w:rsid w:val="0091158B"/>
    <w:rsid w:val="00911AC1"/>
    <w:rsid w:val="009123F5"/>
    <w:rsid w:val="009125B6"/>
    <w:rsid w:val="00912DBE"/>
    <w:rsid w:val="009138F4"/>
    <w:rsid w:val="00917397"/>
    <w:rsid w:val="009175B7"/>
    <w:rsid w:val="009206AA"/>
    <w:rsid w:val="009215B8"/>
    <w:rsid w:val="00921D0B"/>
    <w:rsid w:val="00922629"/>
    <w:rsid w:val="00923198"/>
    <w:rsid w:val="00923CC4"/>
    <w:rsid w:val="009266AC"/>
    <w:rsid w:val="00926B10"/>
    <w:rsid w:val="00927363"/>
    <w:rsid w:val="00927911"/>
    <w:rsid w:val="00932555"/>
    <w:rsid w:val="00932D74"/>
    <w:rsid w:val="009363CF"/>
    <w:rsid w:val="009375DD"/>
    <w:rsid w:val="00937E04"/>
    <w:rsid w:val="0094170D"/>
    <w:rsid w:val="009431CD"/>
    <w:rsid w:val="00943285"/>
    <w:rsid w:val="009445CC"/>
    <w:rsid w:val="00946241"/>
    <w:rsid w:val="00946AE9"/>
    <w:rsid w:val="00947C7D"/>
    <w:rsid w:val="009500F5"/>
    <w:rsid w:val="00950E47"/>
    <w:rsid w:val="00950F71"/>
    <w:rsid w:val="009511E4"/>
    <w:rsid w:val="00951474"/>
    <w:rsid w:val="009529FC"/>
    <w:rsid w:val="00953094"/>
    <w:rsid w:val="00953346"/>
    <w:rsid w:val="00953364"/>
    <w:rsid w:val="00955B2F"/>
    <w:rsid w:val="00957419"/>
    <w:rsid w:val="009643E9"/>
    <w:rsid w:val="009646A3"/>
    <w:rsid w:val="00964DDE"/>
    <w:rsid w:val="00965E30"/>
    <w:rsid w:val="00966CA2"/>
    <w:rsid w:val="00973854"/>
    <w:rsid w:val="00973A86"/>
    <w:rsid w:val="0097496E"/>
    <w:rsid w:val="00975F52"/>
    <w:rsid w:val="00976301"/>
    <w:rsid w:val="00981604"/>
    <w:rsid w:val="00981835"/>
    <w:rsid w:val="00982543"/>
    <w:rsid w:val="009828C7"/>
    <w:rsid w:val="00983C9B"/>
    <w:rsid w:val="00984146"/>
    <w:rsid w:val="0098415C"/>
    <w:rsid w:val="00990022"/>
    <w:rsid w:val="00991B0C"/>
    <w:rsid w:val="0099567C"/>
    <w:rsid w:val="00995A98"/>
    <w:rsid w:val="00995B0B"/>
    <w:rsid w:val="00997763"/>
    <w:rsid w:val="009B084A"/>
    <w:rsid w:val="009B10A1"/>
    <w:rsid w:val="009B2593"/>
    <w:rsid w:val="009B2B30"/>
    <w:rsid w:val="009B36A4"/>
    <w:rsid w:val="009B4BA4"/>
    <w:rsid w:val="009B5395"/>
    <w:rsid w:val="009B5F24"/>
    <w:rsid w:val="009C117F"/>
    <w:rsid w:val="009C1180"/>
    <w:rsid w:val="009C1745"/>
    <w:rsid w:val="009C1B25"/>
    <w:rsid w:val="009C3146"/>
    <w:rsid w:val="009C4E22"/>
    <w:rsid w:val="009C722C"/>
    <w:rsid w:val="009C7406"/>
    <w:rsid w:val="009D2614"/>
    <w:rsid w:val="009D3E83"/>
    <w:rsid w:val="009D3EF0"/>
    <w:rsid w:val="009D45EA"/>
    <w:rsid w:val="009D7CAC"/>
    <w:rsid w:val="009E0C1E"/>
    <w:rsid w:val="009E0CC0"/>
    <w:rsid w:val="009E132E"/>
    <w:rsid w:val="009E1D65"/>
    <w:rsid w:val="009E2488"/>
    <w:rsid w:val="009E2E6F"/>
    <w:rsid w:val="009E38EB"/>
    <w:rsid w:val="009E46C3"/>
    <w:rsid w:val="009E4B4C"/>
    <w:rsid w:val="009E5A30"/>
    <w:rsid w:val="009E6321"/>
    <w:rsid w:val="009E65FD"/>
    <w:rsid w:val="009F0367"/>
    <w:rsid w:val="009F1011"/>
    <w:rsid w:val="009F2C8D"/>
    <w:rsid w:val="009F3BBD"/>
    <w:rsid w:val="009F46FC"/>
    <w:rsid w:val="009F5DD0"/>
    <w:rsid w:val="009F7085"/>
    <w:rsid w:val="00A00652"/>
    <w:rsid w:val="00A00CF7"/>
    <w:rsid w:val="00A01B14"/>
    <w:rsid w:val="00A02C4A"/>
    <w:rsid w:val="00A03F9D"/>
    <w:rsid w:val="00A04DE2"/>
    <w:rsid w:val="00A10724"/>
    <w:rsid w:val="00A108DD"/>
    <w:rsid w:val="00A10E6A"/>
    <w:rsid w:val="00A1123C"/>
    <w:rsid w:val="00A112B0"/>
    <w:rsid w:val="00A1147F"/>
    <w:rsid w:val="00A14A22"/>
    <w:rsid w:val="00A15861"/>
    <w:rsid w:val="00A16208"/>
    <w:rsid w:val="00A174E9"/>
    <w:rsid w:val="00A20A2C"/>
    <w:rsid w:val="00A20CF9"/>
    <w:rsid w:val="00A226BB"/>
    <w:rsid w:val="00A25445"/>
    <w:rsid w:val="00A3225E"/>
    <w:rsid w:val="00A327AC"/>
    <w:rsid w:val="00A32D6B"/>
    <w:rsid w:val="00A33AFB"/>
    <w:rsid w:val="00A34115"/>
    <w:rsid w:val="00A35427"/>
    <w:rsid w:val="00A368B2"/>
    <w:rsid w:val="00A3690E"/>
    <w:rsid w:val="00A36DC4"/>
    <w:rsid w:val="00A3757E"/>
    <w:rsid w:val="00A405BD"/>
    <w:rsid w:val="00A40734"/>
    <w:rsid w:val="00A41878"/>
    <w:rsid w:val="00A44A6C"/>
    <w:rsid w:val="00A472EB"/>
    <w:rsid w:val="00A510E1"/>
    <w:rsid w:val="00A51A95"/>
    <w:rsid w:val="00A523AC"/>
    <w:rsid w:val="00A528BB"/>
    <w:rsid w:val="00A54640"/>
    <w:rsid w:val="00A5489E"/>
    <w:rsid w:val="00A54CE3"/>
    <w:rsid w:val="00A555CE"/>
    <w:rsid w:val="00A56564"/>
    <w:rsid w:val="00A6025C"/>
    <w:rsid w:val="00A60D81"/>
    <w:rsid w:val="00A62098"/>
    <w:rsid w:val="00A632E0"/>
    <w:rsid w:val="00A63A47"/>
    <w:rsid w:val="00A65A1A"/>
    <w:rsid w:val="00A678FA"/>
    <w:rsid w:val="00A67BC2"/>
    <w:rsid w:val="00A7025C"/>
    <w:rsid w:val="00A7120D"/>
    <w:rsid w:val="00A72B4F"/>
    <w:rsid w:val="00A77710"/>
    <w:rsid w:val="00A80746"/>
    <w:rsid w:val="00A81B3D"/>
    <w:rsid w:val="00A83AA2"/>
    <w:rsid w:val="00A86EF8"/>
    <w:rsid w:val="00A86F64"/>
    <w:rsid w:val="00A90098"/>
    <w:rsid w:val="00A91413"/>
    <w:rsid w:val="00A936A1"/>
    <w:rsid w:val="00A93887"/>
    <w:rsid w:val="00A954A4"/>
    <w:rsid w:val="00A958DE"/>
    <w:rsid w:val="00A965F1"/>
    <w:rsid w:val="00A96785"/>
    <w:rsid w:val="00AA111C"/>
    <w:rsid w:val="00AA3DA0"/>
    <w:rsid w:val="00AA4CE3"/>
    <w:rsid w:val="00AA5C28"/>
    <w:rsid w:val="00AA67BE"/>
    <w:rsid w:val="00AA6B31"/>
    <w:rsid w:val="00AA6E12"/>
    <w:rsid w:val="00AA7D17"/>
    <w:rsid w:val="00AB0ED2"/>
    <w:rsid w:val="00AB165E"/>
    <w:rsid w:val="00AB1A20"/>
    <w:rsid w:val="00AB1B48"/>
    <w:rsid w:val="00AB24D3"/>
    <w:rsid w:val="00AB31B2"/>
    <w:rsid w:val="00AB32CA"/>
    <w:rsid w:val="00AB34E2"/>
    <w:rsid w:val="00AB3A7A"/>
    <w:rsid w:val="00AB4531"/>
    <w:rsid w:val="00AB4777"/>
    <w:rsid w:val="00AB591E"/>
    <w:rsid w:val="00AB5ADB"/>
    <w:rsid w:val="00AB7EB2"/>
    <w:rsid w:val="00AC0323"/>
    <w:rsid w:val="00AC76F7"/>
    <w:rsid w:val="00AD0454"/>
    <w:rsid w:val="00AD10E8"/>
    <w:rsid w:val="00AD214D"/>
    <w:rsid w:val="00AD2C06"/>
    <w:rsid w:val="00AD571B"/>
    <w:rsid w:val="00AD5ABE"/>
    <w:rsid w:val="00AD5F3A"/>
    <w:rsid w:val="00AD75B5"/>
    <w:rsid w:val="00AE0532"/>
    <w:rsid w:val="00AE196D"/>
    <w:rsid w:val="00AE3C6F"/>
    <w:rsid w:val="00AE5756"/>
    <w:rsid w:val="00AE5DAA"/>
    <w:rsid w:val="00AE5E21"/>
    <w:rsid w:val="00AE6A87"/>
    <w:rsid w:val="00AE730B"/>
    <w:rsid w:val="00AF00D0"/>
    <w:rsid w:val="00AF081F"/>
    <w:rsid w:val="00AF275E"/>
    <w:rsid w:val="00AF2B92"/>
    <w:rsid w:val="00AF68A4"/>
    <w:rsid w:val="00AF7F9A"/>
    <w:rsid w:val="00B06942"/>
    <w:rsid w:val="00B10B02"/>
    <w:rsid w:val="00B12A01"/>
    <w:rsid w:val="00B13E36"/>
    <w:rsid w:val="00B14A20"/>
    <w:rsid w:val="00B15580"/>
    <w:rsid w:val="00B15692"/>
    <w:rsid w:val="00B17DE7"/>
    <w:rsid w:val="00B2031F"/>
    <w:rsid w:val="00B20F70"/>
    <w:rsid w:val="00B21CF0"/>
    <w:rsid w:val="00B24EF6"/>
    <w:rsid w:val="00B26D90"/>
    <w:rsid w:val="00B308A2"/>
    <w:rsid w:val="00B31295"/>
    <w:rsid w:val="00B3413F"/>
    <w:rsid w:val="00B35482"/>
    <w:rsid w:val="00B36307"/>
    <w:rsid w:val="00B42D41"/>
    <w:rsid w:val="00B43B67"/>
    <w:rsid w:val="00B44B0A"/>
    <w:rsid w:val="00B45305"/>
    <w:rsid w:val="00B468D4"/>
    <w:rsid w:val="00B4718C"/>
    <w:rsid w:val="00B47996"/>
    <w:rsid w:val="00B50630"/>
    <w:rsid w:val="00B51621"/>
    <w:rsid w:val="00B52247"/>
    <w:rsid w:val="00B5229A"/>
    <w:rsid w:val="00B53DF3"/>
    <w:rsid w:val="00B5410F"/>
    <w:rsid w:val="00B54E2D"/>
    <w:rsid w:val="00B564FC"/>
    <w:rsid w:val="00B642BB"/>
    <w:rsid w:val="00B64DA9"/>
    <w:rsid w:val="00B661C2"/>
    <w:rsid w:val="00B666BE"/>
    <w:rsid w:val="00B66EC3"/>
    <w:rsid w:val="00B702F7"/>
    <w:rsid w:val="00B7074F"/>
    <w:rsid w:val="00B70B0E"/>
    <w:rsid w:val="00B70E48"/>
    <w:rsid w:val="00B72C64"/>
    <w:rsid w:val="00B7433E"/>
    <w:rsid w:val="00B7610A"/>
    <w:rsid w:val="00B80BB5"/>
    <w:rsid w:val="00B84CD0"/>
    <w:rsid w:val="00B86B7C"/>
    <w:rsid w:val="00B87C46"/>
    <w:rsid w:val="00B90295"/>
    <w:rsid w:val="00B91F02"/>
    <w:rsid w:val="00B928C0"/>
    <w:rsid w:val="00B92BD6"/>
    <w:rsid w:val="00B93EFE"/>
    <w:rsid w:val="00B962D6"/>
    <w:rsid w:val="00B97CFF"/>
    <w:rsid w:val="00BA053B"/>
    <w:rsid w:val="00BA0C24"/>
    <w:rsid w:val="00BA0E41"/>
    <w:rsid w:val="00BA1241"/>
    <w:rsid w:val="00BA3C00"/>
    <w:rsid w:val="00BA4B01"/>
    <w:rsid w:val="00BA5892"/>
    <w:rsid w:val="00BA5C54"/>
    <w:rsid w:val="00BA6B67"/>
    <w:rsid w:val="00BA749C"/>
    <w:rsid w:val="00BA7A60"/>
    <w:rsid w:val="00BB28F4"/>
    <w:rsid w:val="00BB3456"/>
    <w:rsid w:val="00BB4243"/>
    <w:rsid w:val="00BB42CA"/>
    <w:rsid w:val="00BB708B"/>
    <w:rsid w:val="00BB7C07"/>
    <w:rsid w:val="00BC34AE"/>
    <w:rsid w:val="00BC4EF8"/>
    <w:rsid w:val="00BC553A"/>
    <w:rsid w:val="00BC60B7"/>
    <w:rsid w:val="00BC71FB"/>
    <w:rsid w:val="00BC7242"/>
    <w:rsid w:val="00BD0D3B"/>
    <w:rsid w:val="00BD11BB"/>
    <w:rsid w:val="00BD1985"/>
    <w:rsid w:val="00BD3A68"/>
    <w:rsid w:val="00BD4177"/>
    <w:rsid w:val="00BD453A"/>
    <w:rsid w:val="00BD5F5C"/>
    <w:rsid w:val="00BD6630"/>
    <w:rsid w:val="00BD6AA1"/>
    <w:rsid w:val="00BE22FA"/>
    <w:rsid w:val="00BE4E0D"/>
    <w:rsid w:val="00BF25C8"/>
    <w:rsid w:val="00BF2930"/>
    <w:rsid w:val="00BF4947"/>
    <w:rsid w:val="00BF4C78"/>
    <w:rsid w:val="00BF61FB"/>
    <w:rsid w:val="00BF6965"/>
    <w:rsid w:val="00BF6B18"/>
    <w:rsid w:val="00BF726A"/>
    <w:rsid w:val="00BF7CF0"/>
    <w:rsid w:val="00C01686"/>
    <w:rsid w:val="00C01ABE"/>
    <w:rsid w:val="00C01DD6"/>
    <w:rsid w:val="00C02FC9"/>
    <w:rsid w:val="00C03C3D"/>
    <w:rsid w:val="00C066DF"/>
    <w:rsid w:val="00C06B3F"/>
    <w:rsid w:val="00C07135"/>
    <w:rsid w:val="00C10508"/>
    <w:rsid w:val="00C11BE3"/>
    <w:rsid w:val="00C133FB"/>
    <w:rsid w:val="00C1379A"/>
    <w:rsid w:val="00C13BE8"/>
    <w:rsid w:val="00C15C23"/>
    <w:rsid w:val="00C1607D"/>
    <w:rsid w:val="00C1677A"/>
    <w:rsid w:val="00C21223"/>
    <w:rsid w:val="00C3321F"/>
    <w:rsid w:val="00C34729"/>
    <w:rsid w:val="00C3503A"/>
    <w:rsid w:val="00C364F1"/>
    <w:rsid w:val="00C41FE3"/>
    <w:rsid w:val="00C42194"/>
    <w:rsid w:val="00C421A8"/>
    <w:rsid w:val="00C42396"/>
    <w:rsid w:val="00C42854"/>
    <w:rsid w:val="00C43212"/>
    <w:rsid w:val="00C4411C"/>
    <w:rsid w:val="00C462F0"/>
    <w:rsid w:val="00C4660B"/>
    <w:rsid w:val="00C47A7B"/>
    <w:rsid w:val="00C5116B"/>
    <w:rsid w:val="00C5118C"/>
    <w:rsid w:val="00C52105"/>
    <w:rsid w:val="00C53A2F"/>
    <w:rsid w:val="00C53F2D"/>
    <w:rsid w:val="00C546AB"/>
    <w:rsid w:val="00C55963"/>
    <w:rsid w:val="00C57160"/>
    <w:rsid w:val="00C572F2"/>
    <w:rsid w:val="00C57E28"/>
    <w:rsid w:val="00C60028"/>
    <w:rsid w:val="00C60ABC"/>
    <w:rsid w:val="00C60B81"/>
    <w:rsid w:val="00C60BB2"/>
    <w:rsid w:val="00C6185C"/>
    <w:rsid w:val="00C6291A"/>
    <w:rsid w:val="00C62F9F"/>
    <w:rsid w:val="00C63647"/>
    <w:rsid w:val="00C64A38"/>
    <w:rsid w:val="00C64BC7"/>
    <w:rsid w:val="00C651CC"/>
    <w:rsid w:val="00C6574C"/>
    <w:rsid w:val="00C6606A"/>
    <w:rsid w:val="00C66DC6"/>
    <w:rsid w:val="00C673CB"/>
    <w:rsid w:val="00C703F7"/>
    <w:rsid w:val="00C71EE1"/>
    <w:rsid w:val="00C72380"/>
    <w:rsid w:val="00C72B45"/>
    <w:rsid w:val="00C73E24"/>
    <w:rsid w:val="00C75BF6"/>
    <w:rsid w:val="00C7677B"/>
    <w:rsid w:val="00C80E10"/>
    <w:rsid w:val="00C82A1B"/>
    <w:rsid w:val="00C82B2E"/>
    <w:rsid w:val="00C847F4"/>
    <w:rsid w:val="00C87402"/>
    <w:rsid w:val="00CA116A"/>
    <w:rsid w:val="00CA2C33"/>
    <w:rsid w:val="00CA2FBB"/>
    <w:rsid w:val="00CA318E"/>
    <w:rsid w:val="00CA4A76"/>
    <w:rsid w:val="00CA5B0E"/>
    <w:rsid w:val="00CB0079"/>
    <w:rsid w:val="00CB2310"/>
    <w:rsid w:val="00CB381B"/>
    <w:rsid w:val="00CB40E3"/>
    <w:rsid w:val="00CB4346"/>
    <w:rsid w:val="00CB43FC"/>
    <w:rsid w:val="00CB5950"/>
    <w:rsid w:val="00CC1C26"/>
    <w:rsid w:val="00CC2121"/>
    <w:rsid w:val="00CC3100"/>
    <w:rsid w:val="00CC3555"/>
    <w:rsid w:val="00CC3CDB"/>
    <w:rsid w:val="00CC4AB3"/>
    <w:rsid w:val="00CC59A1"/>
    <w:rsid w:val="00CC69B8"/>
    <w:rsid w:val="00CC6B47"/>
    <w:rsid w:val="00CC7377"/>
    <w:rsid w:val="00CC75A9"/>
    <w:rsid w:val="00CC796E"/>
    <w:rsid w:val="00CD067E"/>
    <w:rsid w:val="00CD1CDF"/>
    <w:rsid w:val="00CD1F29"/>
    <w:rsid w:val="00CD3D06"/>
    <w:rsid w:val="00CD4E81"/>
    <w:rsid w:val="00CD5288"/>
    <w:rsid w:val="00CD7A06"/>
    <w:rsid w:val="00CD7B6E"/>
    <w:rsid w:val="00CD7C6E"/>
    <w:rsid w:val="00CE0987"/>
    <w:rsid w:val="00CE2A7F"/>
    <w:rsid w:val="00CE6714"/>
    <w:rsid w:val="00CE6AAA"/>
    <w:rsid w:val="00CE6D0E"/>
    <w:rsid w:val="00CE75BC"/>
    <w:rsid w:val="00CF003C"/>
    <w:rsid w:val="00CF03C0"/>
    <w:rsid w:val="00CF28C0"/>
    <w:rsid w:val="00CF3F08"/>
    <w:rsid w:val="00CF41AA"/>
    <w:rsid w:val="00CF5417"/>
    <w:rsid w:val="00CF5B02"/>
    <w:rsid w:val="00CF5E66"/>
    <w:rsid w:val="00CF74AA"/>
    <w:rsid w:val="00CF7EAD"/>
    <w:rsid w:val="00D04CAF"/>
    <w:rsid w:val="00D10881"/>
    <w:rsid w:val="00D11927"/>
    <w:rsid w:val="00D14FD9"/>
    <w:rsid w:val="00D1503A"/>
    <w:rsid w:val="00D15297"/>
    <w:rsid w:val="00D16408"/>
    <w:rsid w:val="00D166E4"/>
    <w:rsid w:val="00D167C8"/>
    <w:rsid w:val="00D2108C"/>
    <w:rsid w:val="00D214F9"/>
    <w:rsid w:val="00D22E53"/>
    <w:rsid w:val="00D25ACC"/>
    <w:rsid w:val="00D27609"/>
    <w:rsid w:val="00D27D3E"/>
    <w:rsid w:val="00D30164"/>
    <w:rsid w:val="00D32922"/>
    <w:rsid w:val="00D3363A"/>
    <w:rsid w:val="00D35319"/>
    <w:rsid w:val="00D359E8"/>
    <w:rsid w:val="00D35E02"/>
    <w:rsid w:val="00D36415"/>
    <w:rsid w:val="00D3686A"/>
    <w:rsid w:val="00D36B2E"/>
    <w:rsid w:val="00D36EC9"/>
    <w:rsid w:val="00D42706"/>
    <w:rsid w:val="00D4324E"/>
    <w:rsid w:val="00D43651"/>
    <w:rsid w:val="00D43B49"/>
    <w:rsid w:val="00D449FB"/>
    <w:rsid w:val="00D53053"/>
    <w:rsid w:val="00D530F2"/>
    <w:rsid w:val="00D53EC4"/>
    <w:rsid w:val="00D545DD"/>
    <w:rsid w:val="00D54EBF"/>
    <w:rsid w:val="00D550B0"/>
    <w:rsid w:val="00D55EA6"/>
    <w:rsid w:val="00D56CD8"/>
    <w:rsid w:val="00D574EE"/>
    <w:rsid w:val="00D57674"/>
    <w:rsid w:val="00D623E2"/>
    <w:rsid w:val="00D6315F"/>
    <w:rsid w:val="00D659EC"/>
    <w:rsid w:val="00D670D7"/>
    <w:rsid w:val="00D67D69"/>
    <w:rsid w:val="00D70BC0"/>
    <w:rsid w:val="00D71A5D"/>
    <w:rsid w:val="00D72702"/>
    <w:rsid w:val="00D72C23"/>
    <w:rsid w:val="00D75265"/>
    <w:rsid w:val="00D75B17"/>
    <w:rsid w:val="00D776B4"/>
    <w:rsid w:val="00D77B86"/>
    <w:rsid w:val="00D814B1"/>
    <w:rsid w:val="00D81B01"/>
    <w:rsid w:val="00D832F6"/>
    <w:rsid w:val="00D84086"/>
    <w:rsid w:val="00D86073"/>
    <w:rsid w:val="00D914F6"/>
    <w:rsid w:val="00D9189A"/>
    <w:rsid w:val="00D936AB"/>
    <w:rsid w:val="00D970F4"/>
    <w:rsid w:val="00D97757"/>
    <w:rsid w:val="00DA1261"/>
    <w:rsid w:val="00DA176B"/>
    <w:rsid w:val="00DA3FAB"/>
    <w:rsid w:val="00DA4206"/>
    <w:rsid w:val="00DA60F0"/>
    <w:rsid w:val="00DA743B"/>
    <w:rsid w:val="00DA7721"/>
    <w:rsid w:val="00DA7BC0"/>
    <w:rsid w:val="00DB022E"/>
    <w:rsid w:val="00DB1576"/>
    <w:rsid w:val="00DB1811"/>
    <w:rsid w:val="00DB26D8"/>
    <w:rsid w:val="00DB6BD0"/>
    <w:rsid w:val="00DC00BC"/>
    <w:rsid w:val="00DC040D"/>
    <w:rsid w:val="00DC045C"/>
    <w:rsid w:val="00DC0ABA"/>
    <w:rsid w:val="00DC0E5F"/>
    <w:rsid w:val="00DC0F9F"/>
    <w:rsid w:val="00DC1DA4"/>
    <w:rsid w:val="00DC2474"/>
    <w:rsid w:val="00DC25E3"/>
    <w:rsid w:val="00DC3DC0"/>
    <w:rsid w:val="00DC3E10"/>
    <w:rsid w:val="00DC5A8D"/>
    <w:rsid w:val="00DC5B32"/>
    <w:rsid w:val="00DC68ED"/>
    <w:rsid w:val="00DD0FD2"/>
    <w:rsid w:val="00DD2B90"/>
    <w:rsid w:val="00DD625B"/>
    <w:rsid w:val="00DD628B"/>
    <w:rsid w:val="00DE24F5"/>
    <w:rsid w:val="00DE34EE"/>
    <w:rsid w:val="00DE375E"/>
    <w:rsid w:val="00DE42D5"/>
    <w:rsid w:val="00DE5DAE"/>
    <w:rsid w:val="00DE6420"/>
    <w:rsid w:val="00DE6D4E"/>
    <w:rsid w:val="00DE78D7"/>
    <w:rsid w:val="00DF259A"/>
    <w:rsid w:val="00DF33A4"/>
    <w:rsid w:val="00DF3D19"/>
    <w:rsid w:val="00DF3ED9"/>
    <w:rsid w:val="00DF4910"/>
    <w:rsid w:val="00DF4A45"/>
    <w:rsid w:val="00DF5606"/>
    <w:rsid w:val="00DF5F31"/>
    <w:rsid w:val="00DF6839"/>
    <w:rsid w:val="00DF6A78"/>
    <w:rsid w:val="00DF777B"/>
    <w:rsid w:val="00DF7AA2"/>
    <w:rsid w:val="00DF7DFB"/>
    <w:rsid w:val="00E051A2"/>
    <w:rsid w:val="00E06CE2"/>
    <w:rsid w:val="00E10123"/>
    <w:rsid w:val="00E12B2E"/>
    <w:rsid w:val="00E13019"/>
    <w:rsid w:val="00E15105"/>
    <w:rsid w:val="00E1666C"/>
    <w:rsid w:val="00E177A5"/>
    <w:rsid w:val="00E2139A"/>
    <w:rsid w:val="00E2172D"/>
    <w:rsid w:val="00E22D5B"/>
    <w:rsid w:val="00E23712"/>
    <w:rsid w:val="00E2422A"/>
    <w:rsid w:val="00E32278"/>
    <w:rsid w:val="00E322F5"/>
    <w:rsid w:val="00E324EE"/>
    <w:rsid w:val="00E328ED"/>
    <w:rsid w:val="00E33723"/>
    <w:rsid w:val="00E36920"/>
    <w:rsid w:val="00E37772"/>
    <w:rsid w:val="00E4225E"/>
    <w:rsid w:val="00E42319"/>
    <w:rsid w:val="00E4584B"/>
    <w:rsid w:val="00E45F56"/>
    <w:rsid w:val="00E46FE1"/>
    <w:rsid w:val="00E47D51"/>
    <w:rsid w:val="00E5407B"/>
    <w:rsid w:val="00E55598"/>
    <w:rsid w:val="00E556FA"/>
    <w:rsid w:val="00E5579F"/>
    <w:rsid w:val="00E55CDA"/>
    <w:rsid w:val="00E56A9C"/>
    <w:rsid w:val="00E6189C"/>
    <w:rsid w:val="00E61F1E"/>
    <w:rsid w:val="00E6301F"/>
    <w:rsid w:val="00E70C2B"/>
    <w:rsid w:val="00E70FE6"/>
    <w:rsid w:val="00E71CCD"/>
    <w:rsid w:val="00E73B3F"/>
    <w:rsid w:val="00E73B8D"/>
    <w:rsid w:val="00E741DA"/>
    <w:rsid w:val="00E7437B"/>
    <w:rsid w:val="00E74AD2"/>
    <w:rsid w:val="00E760E7"/>
    <w:rsid w:val="00E778FF"/>
    <w:rsid w:val="00E77D87"/>
    <w:rsid w:val="00E80F00"/>
    <w:rsid w:val="00E80FE9"/>
    <w:rsid w:val="00E81F44"/>
    <w:rsid w:val="00E8307C"/>
    <w:rsid w:val="00E83403"/>
    <w:rsid w:val="00E85194"/>
    <w:rsid w:val="00E870BB"/>
    <w:rsid w:val="00E87C0B"/>
    <w:rsid w:val="00E87E14"/>
    <w:rsid w:val="00E901E7"/>
    <w:rsid w:val="00E902F9"/>
    <w:rsid w:val="00E90899"/>
    <w:rsid w:val="00E919AC"/>
    <w:rsid w:val="00E91BEB"/>
    <w:rsid w:val="00E91D81"/>
    <w:rsid w:val="00E91E06"/>
    <w:rsid w:val="00E92E6D"/>
    <w:rsid w:val="00E93821"/>
    <w:rsid w:val="00E946C4"/>
    <w:rsid w:val="00E95463"/>
    <w:rsid w:val="00E96359"/>
    <w:rsid w:val="00EA1FDB"/>
    <w:rsid w:val="00EA2305"/>
    <w:rsid w:val="00EA2841"/>
    <w:rsid w:val="00EA2921"/>
    <w:rsid w:val="00EA384F"/>
    <w:rsid w:val="00EA3B99"/>
    <w:rsid w:val="00EA5490"/>
    <w:rsid w:val="00EA634E"/>
    <w:rsid w:val="00EA6599"/>
    <w:rsid w:val="00EA68B8"/>
    <w:rsid w:val="00EA76BD"/>
    <w:rsid w:val="00EB0BC1"/>
    <w:rsid w:val="00EB217E"/>
    <w:rsid w:val="00EB38B4"/>
    <w:rsid w:val="00EB4055"/>
    <w:rsid w:val="00EB44AC"/>
    <w:rsid w:val="00EB46BE"/>
    <w:rsid w:val="00EB5489"/>
    <w:rsid w:val="00EB6182"/>
    <w:rsid w:val="00EC26F1"/>
    <w:rsid w:val="00EC5A80"/>
    <w:rsid w:val="00ED068E"/>
    <w:rsid w:val="00ED0BEF"/>
    <w:rsid w:val="00ED0DDD"/>
    <w:rsid w:val="00ED1970"/>
    <w:rsid w:val="00ED27BF"/>
    <w:rsid w:val="00ED2AAE"/>
    <w:rsid w:val="00ED362A"/>
    <w:rsid w:val="00ED48B0"/>
    <w:rsid w:val="00ED5920"/>
    <w:rsid w:val="00ED61A9"/>
    <w:rsid w:val="00ED61B0"/>
    <w:rsid w:val="00ED6829"/>
    <w:rsid w:val="00ED736C"/>
    <w:rsid w:val="00EE1808"/>
    <w:rsid w:val="00EE2A75"/>
    <w:rsid w:val="00EE39E5"/>
    <w:rsid w:val="00EE59E2"/>
    <w:rsid w:val="00EE772C"/>
    <w:rsid w:val="00EF1CB7"/>
    <w:rsid w:val="00EF25CA"/>
    <w:rsid w:val="00EF30D8"/>
    <w:rsid w:val="00EF31FA"/>
    <w:rsid w:val="00EF3587"/>
    <w:rsid w:val="00EF3D46"/>
    <w:rsid w:val="00EF3E9A"/>
    <w:rsid w:val="00EF46C5"/>
    <w:rsid w:val="00EF4E26"/>
    <w:rsid w:val="00EF543F"/>
    <w:rsid w:val="00EF59A5"/>
    <w:rsid w:val="00EF6873"/>
    <w:rsid w:val="00EF744D"/>
    <w:rsid w:val="00EF76C0"/>
    <w:rsid w:val="00F019B0"/>
    <w:rsid w:val="00F0318E"/>
    <w:rsid w:val="00F05E4D"/>
    <w:rsid w:val="00F06256"/>
    <w:rsid w:val="00F10226"/>
    <w:rsid w:val="00F1082C"/>
    <w:rsid w:val="00F125BB"/>
    <w:rsid w:val="00F141A0"/>
    <w:rsid w:val="00F14CBC"/>
    <w:rsid w:val="00F16409"/>
    <w:rsid w:val="00F168DB"/>
    <w:rsid w:val="00F209E4"/>
    <w:rsid w:val="00F25926"/>
    <w:rsid w:val="00F2625C"/>
    <w:rsid w:val="00F2712C"/>
    <w:rsid w:val="00F272AB"/>
    <w:rsid w:val="00F27E89"/>
    <w:rsid w:val="00F303E6"/>
    <w:rsid w:val="00F3063A"/>
    <w:rsid w:val="00F32575"/>
    <w:rsid w:val="00F32AF6"/>
    <w:rsid w:val="00F332E2"/>
    <w:rsid w:val="00F41743"/>
    <w:rsid w:val="00F41E38"/>
    <w:rsid w:val="00F420F2"/>
    <w:rsid w:val="00F4276B"/>
    <w:rsid w:val="00F42DA9"/>
    <w:rsid w:val="00F43958"/>
    <w:rsid w:val="00F44022"/>
    <w:rsid w:val="00F46739"/>
    <w:rsid w:val="00F47062"/>
    <w:rsid w:val="00F50384"/>
    <w:rsid w:val="00F50BC3"/>
    <w:rsid w:val="00F5190B"/>
    <w:rsid w:val="00F54310"/>
    <w:rsid w:val="00F5515A"/>
    <w:rsid w:val="00F554C9"/>
    <w:rsid w:val="00F56221"/>
    <w:rsid w:val="00F60E0D"/>
    <w:rsid w:val="00F615D7"/>
    <w:rsid w:val="00F64BCD"/>
    <w:rsid w:val="00F6512A"/>
    <w:rsid w:val="00F65BDF"/>
    <w:rsid w:val="00F701CD"/>
    <w:rsid w:val="00F70503"/>
    <w:rsid w:val="00F712ED"/>
    <w:rsid w:val="00F72A2F"/>
    <w:rsid w:val="00F7343A"/>
    <w:rsid w:val="00F736CE"/>
    <w:rsid w:val="00F75A20"/>
    <w:rsid w:val="00F76088"/>
    <w:rsid w:val="00F765B5"/>
    <w:rsid w:val="00F7687E"/>
    <w:rsid w:val="00F777E3"/>
    <w:rsid w:val="00F802FA"/>
    <w:rsid w:val="00F826FB"/>
    <w:rsid w:val="00F82B85"/>
    <w:rsid w:val="00F839B6"/>
    <w:rsid w:val="00F84C2E"/>
    <w:rsid w:val="00F8561E"/>
    <w:rsid w:val="00F85B9A"/>
    <w:rsid w:val="00F85E4F"/>
    <w:rsid w:val="00F8678D"/>
    <w:rsid w:val="00F86798"/>
    <w:rsid w:val="00F87476"/>
    <w:rsid w:val="00F87D2E"/>
    <w:rsid w:val="00F87F9A"/>
    <w:rsid w:val="00F92A86"/>
    <w:rsid w:val="00F9560A"/>
    <w:rsid w:val="00F967F6"/>
    <w:rsid w:val="00F97BB6"/>
    <w:rsid w:val="00FA03B0"/>
    <w:rsid w:val="00FA0610"/>
    <w:rsid w:val="00FA1D9B"/>
    <w:rsid w:val="00FA1E6F"/>
    <w:rsid w:val="00FA225F"/>
    <w:rsid w:val="00FA256C"/>
    <w:rsid w:val="00FA2E27"/>
    <w:rsid w:val="00FB1A1D"/>
    <w:rsid w:val="00FB25CE"/>
    <w:rsid w:val="00FB3E9D"/>
    <w:rsid w:val="00FB4401"/>
    <w:rsid w:val="00FB441C"/>
    <w:rsid w:val="00FB4A40"/>
    <w:rsid w:val="00FC2058"/>
    <w:rsid w:val="00FC3356"/>
    <w:rsid w:val="00FC35BF"/>
    <w:rsid w:val="00FC5685"/>
    <w:rsid w:val="00FC6DB7"/>
    <w:rsid w:val="00FC6FCC"/>
    <w:rsid w:val="00FD25A1"/>
    <w:rsid w:val="00FD3A03"/>
    <w:rsid w:val="00FD4704"/>
    <w:rsid w:val="00FE14AB"/>
    <w:rsid w:val="00FE1E87"/>
    <w:rsid w:val="00FE2067"/>
    <w:rsid w:val="00FE3754"/>
    <w:rsid w:val="00FE5E92"/>
    <w:rsid w:val="00FE6C4E"/>
    <w:rsid w:val="00FF3D21"/>
    <w:rsid w:val="00FF5B0C"/>
    <w:rsid w:val="00FF5CC9"/>
    <w:rsid w:val="00FF6CDD"/>
    <w:rsid w:val="00FF7AC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1C230E"/>
  <w15:chartTrackingRefBased/>
  <w15:docId w15:val="{6105F319-B8A7-4EF9-8D1B-E896CF1A1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7CE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nhideWhenUsed/>
    <w:rsid w:val="00047CE7"/>
    <w:pPr>
      <w:spacing w:line="240" w:lineRule="auto"/>
    </w:pPr>
    <w:rPr>
      <w:sz w:val="20"/>
      <w:szCs w:val="20"/>
    </w:rPr>
  </w:style>
  <w:style w:type="character" w:customStyle="1" w:styleId="CommentTextChar">
    <w:name w:val="Comment Text Char"/>
    <w:basedOn w:val="DefaultParagraphFont"/>
    <w:link w:val="CommentText"/>
    <w:rsid w:val="00047CE7"/>
    <w:rPr>
      <w:sz w:val="20"/>
      <w:szCs w:val="20"/>
    </w:rPr>
  </w:style>
  <w:style w:type="paragraph" w:styleId="ListParagraph">
    <w:name w:val="List Paragraph"/>
    <w:aliases w:val="H&amp;P List Paragraph,2,Strip,Dot pt,F5 List Paragraph,List Paragraph1,No Spacing1,List Paragraph Char Char Char,Indicator Text,Colorful List - Accent 11,Numbered Para 1,Bullet 1,Bullet Points,MAIN CONTENT,List Paragraph11,List Paragraph12"/>
    <w:basedOn w:val="Normal"/>
    <w:link w:val="ListParagraphChar"/>
    <w:uiPriority w:val="34"/>
    <w:qFormat/>
    <w:rsid w:val="00047CE7"/>
    <w:pPr>
      <w:ind w:left="720"/>
      <w:contextualSpacing/>
    </w:pPr>
  </w:style>
  <w:style w:type="character" w:styleId="CommentReference">
    <w:name w:val="annotation reference"/>
    <w:basedOn w:val="DefaultParagraphFont"/>
    <w:uiPriority w:val="99"/>
    <w:unhideWhenUsed/>
    <w:rsid w:val="00047CE7"/>
    <w:rPr>
      <w:sz w:val="16"/>
      <w:szCs w:val="16"/>
    </w:rPr>
  </w:style>
  <w:style w:type="character" w:customStyle="1" w:styleId="ListParagraphChar">
    <w:name w:val="List Paragraph Char"/>
    <w:aliases w:val="H&amp;P List Paragraph Char,2 Char,Strip Char,Dot pt Char,F5 List Paragraph Char,List Paragraph1 Char,No Spacing1 Char,List Paragraph Char Char Char Char,Indicator Text Char,Colorful List - Accent 11 Char,Numbered Para 1 Char"/>
    <w:link w:val="ListParagraph"/>
    <w:uiPriority w:val="34"/>
    <w:qFormat/>
    <w:locked/>
    <w:rsid w:val="002668C3"/>
  </w:style>
  <w:style w:type="paragraph" w:styleId="CommentSubject">
    <w:name w:val="annotation subject"/>
    <w:basedOn w:val="CommentText"/>
    <w:next w:val="CommentText"/>
    <w:link w:val="CommentSubjectChar"/>
    <w:uiPriority w:val="99"/>
    <w:semiHidden/>
    <w:unhideWhenUsed/>
    <w:rsid w:val="002668C3"/>
    <w:rPr>
      <w:b/>
      <w:bCs/>
    </w:rPr>
  </w:style>
  <w:style w:type="character" w:customStyle="1" w:styleId="CommentSubjectChar">
    <w:name w:val="Comment Subject Char"/>
    <w:basedOn w:val="CommentTextChar"/>
    <w:link w:val="CommentSubject"/>
    <w:uiPriority w:val="99"/>
    <w:semiHidden/>
    <w:rsid w:val="002668C3"/>
    <w:rPr>
      <w:b/>
      <w:bCs/>
      <w:sz w:val="20"/>
      <w:szCs w:val="20"/>
    </w:rPr>
  </w:style>
  <w:style w:type="paragraph" w:styleId="FootnoteText">
    <w:name w:val="footnote text"/>
    <w:aliases w:val="Footnote,Fußnote,single space,ft Rakstz. Rakstz.,ft Rakstz.,ft,-E Fußnotentext,Fußnotentext Ursprung,Footnote Char,Fußnote Char,Vēres teksts Char Char Char Char Char,Char Char Char Char Char Char Char Char Char Char Char Char,f"/>
    <w:basedOn w:val="Normal"/>
    <w:link w:val="FootnoteTextChar"/>
    <w:semiHidden/>
    <w:unhideWhenUsed/>
    <w:qFormat/>
    <w:rsid w:val="00EC5A80"/>
    <w:pPr>
      <w:spacing w:after="0" w:line="240" w:lineRule="auto"/>
    </w:pPr>
    <w:rPr>
      <w:sz w:val="20"/>
      <w:szCs w:val="20"/>
    </w:rPr>
  </w:style>
  <w:style w:type="character" w:customStyle="1" w:styleId="FootnoteTextChar">
    <w:name w:val="Footnote Text Char"/>
    <w:aliases w:val="Footnote Char2,Fußnote Char2,single space Char1,ft Rakstz. Rakstz. Char1,ft Rakstz. Char1,ft Char1,-E Fußnotentext Char1,Fußnotentext Ursprung Char1,Footnote Char Char1,Fußnote Char Char1,Vēres teksts Char Char Char Char Char Char1"/>
    <w:basedOn w:val="DefaultParagraphFont"/>
    <w:link w:val="FootnoteText"/>
    <w:uiPriority w:val="99"/>
    <w:semiHidden/>
    <w:rsid w:val="00EC5A80"/>
    <w:rPr>
      <w:sz w:val="20"/>
      <w:szCs w:val="20"/>
    </w:rPr>
  </w:style>
  <w:style w:type="character" w:styleId="FootnoteReference">
    <w:name w:val="footnote reference"/>
    <w:aliases w:val="Footnote Reference Number,ftref,Footnote symbol,Footnote Reference Superscript,Footnote Refernece,Odwołanie przypisu,BVI fnr,Footnotes refss,SUPERS,Ref,de nota al pie,-E Fußnotenzeichen,Footnote reference number,Times 10 Point,E,E FNZ"/>
    <w:basedOn w:val="DefaultParagraphFont"/>
    <w:link w:val="CharCharCharChar"/>
    <w:uiPriority w:val="99"/>
    <w:unhideWhenUsed/>
    <w:qFormat/>
    <w:rsid w:val="00EC5A80"/>
    <w:rPr>
      <w:vertAlign w:val="superscript"/>
    </w:rPr>
  </w:style>
  <w:style w:type="paragraph" w:styleId="Header">
    <w:name w:val="header"/>
    <w:basedOn w:val="Normal"/>
    <w:link w:val="HeaderChar"/>
    <w:uiPriority w:val="99"/>
    <w:unhideWhenUsed/>
    <w:rsid w:val="00F97BB6"/>
    <w:pPr>
      <w:tabs>
        <w:tab w:val="center" w:pos="4153"/>
        <w:tab w:val="right" w:pos="8306"/>
      </w:tabs>
      <w:spacing w:after="0" w:line="240" w:lineRule="auto"/>
    </w:pPr>
  </w:style>
  <w:style w:type="character" w:customStyle="1" w:styleId="HeaderChar">
    <w:name w:val="Header Char"/>
    <w:basedOn w:val="DefaultParagraphFont"/>
    <w:link w:val="Header"/>
    <w:uiPriority w:val="99"/>
    <w:rsid w:val="00F97BB6"/>
  </w:style>
  <w:style w:type="paragraph" w:styleId="Footer">
    <w:name w:val="footer"/>
    <w:basedOn w:val="Normal"/>
    <w:link w:val="FooterChar"/>
    <w:uiPriority w:val="99"/>
    <w:unhideWhenUsed/>
    <w:rsid w:val="00F97BB6"/>
    <w:pPr>
      <w:tabs>
        <w:tab w:val="center" w:pos="4153"/>
        <w:tab w:val="right" w:pos="8306"/>
      </w:tabs>
      <w:spacing w:after="0" w:line="240" w:lineRule="auto"/>
    </w:pPr>
  </w:style>
  <w:style w:type="character" w:customStyle="1" w:styleId="FooterChar">
    <w:name w:val="Footer Char"/>
    <w:basedOn w:val="DefaultParagraphFont"/>
    <w:link w:val="Footer"/>
    <w:uiPriority w:val="99"/>
    <w:rsid w:val="00F97BB6"/>
  </w:style>
  <w:style w:type="character" w:customStyle="1" w:styleId="FootnoteTextChar1">
    <w:name w:val="Footnote Text Char1"/>
    <w:aliases w:val="Footnote Char1,Fußnote Char1,single space Char,ft Rakstz. Rakstz. Char,ft Rakstz. Char,ft Char,-E Fußnotentext Char,Fußnotentext Ursprung Char,Footnote Char Char,Fußnote Char Char,Vēres teksts Char Char Char Char Char Char,f Char"/>
    <w:semiHidden/>
    <w:locked/>
    <w:rsid w:val="00B43B67"/>
    <w:rPr>
      <w:rFonts w:ascii="Calibri" w:eastAsia="Calibri" w:hAnsi="Calibri" w:cs="Calibri"/>
      <w:lang w:eastAsia="lv-LV"/>
    </w:rPr>
  </w:style>
  <w:style w:type="paragraph" w:customStyle="1" w:styleId="CharCharCharChar">
    <w:name w:val="Char Char Char Char"/>
    <w:aliases w:val="Char2"/>
    <w:basedOn w:val="Normal"/>
    <w:next w:val="Normal"/>
    <w:link w:val="FootnoteReference"/>
    <w:uiPriority w:val="99"/>
    <w:rsid w:val="00B43B67"/>
    <w:pPr>
      <w:spacing w:after="160" w:line="240" w:lineRule="exact"/>
      <w:jc w:val="both"/>
    </w:pPr>
    <w:rPr>
      <w:vertAlign w:val="superscript"/>
    </w:rPr>
  </w:style>
  <w:style w:type="table" w:styleId="TableGrid">
    <w:name w:val="Table Grid"/>
    <w:basedOn w:val="TableNormal"/>
    <w:uiPriority w:val="39"/>
    <w:rsid w:val="00CA11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272AB"/>
    <w:rPr>
      <w:color w:val="0563C1" w:themeColor="hyperlink"/>
      <w:u w:val="single"/>
    </w:rPr>
  </w:style>
  <w:style w:type="character" w:styleId="UnresolvedMention">
    <w:name w:val="Unresolved Mention"/>
    <w:basedOn w:val="DefaultParagraphFont"/>
    <w:uiPriority w:val="99"/>
    <w:semiHidden/>
    <w:unhideWhenUsed/>
    <w:rsid w:val="00F272AB"/>
    <w:rPr>
      <w:color w:val="605E5C"/>
      <w:shd w:val="clear" w:color="auto" w:fill="E1DFDD"/>
    </w:rPr>
  </w:style>
  <w:style w:type="paragraph" w:styleId="BodyText2">
    <w:name w:val="Body Text 2"/>
    <w:basedOn w:val="Normal"/>
    <w:link w:val="BodyText2Char"/>
    <w:uiPriority w:val="99"/>
    <w:unhideWhenUsed/>
    <w:rsid w:val="00860C3D"/>
    <w:pPr>
      <w:spacing w:after="120" w:line="480" w:lineRule="auto"/>
    </w:pPr>
    <w:rPr>
      <w:rFonts w:ascii="Calibri" w:eastAsia="MS Mincho" w:hAnsi="Calibri" w:cs="Times New Roman"/>
      <w:lang w:eastAsia="lv-LV"/>
    </w:rPr>
  </w:style>
  <w:style w:type="character" w:customStyle="1" w:styleId="BodyText2Char">
    <w:name w:val="Body Text 2 Char"/>
    <w:basedOn w:val="DefaultParagraphFont"/>
    <w:link w:val="BodyText2"/>
    <w:uiPriority w:val="99"/>
    <w:rsid w:val="00860C3D"/>
    <w:rPr>
      <w:rFonts w:ascii="Calibri" w:eastAsia="MS Mincho" w:hAnsi="Calibri" w:cs="Times New Roman"/>
      <w:lang w:eastAsia="lv-LV"/>
    </w:rPr>
  </w:style>
  <w:style w:type="paragraph" w:styleId="Revision">
    <w:name w:val="Revision"/>
    <w:hidden/>
    <w:uiPriority w:val="99"/>
    <w:semiHidden/>
    <w:rsid w:val="00CF7EAD"/>
    <w:pPr>
      <w:spacing w:after="0" w:line="240" w:lineRule="auto"/>
    </w:pPr>
  </w:style>
  <w:style w:type="paragraph" w:styleId="BalloonText">
    <w:name w:val="Balloon Text"/>
    <w:basedOn w:val="Normal"/>
    <w:link w:val="BalloonTextChar"/>
    <w:uiPriority w:val="99"/>
    <w:semiHidden/>
    <w:unhideWhenUsed/>
    <w:rsid w:val="00DB15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1576"/>
    <w:rPr>
      <w:rFonts w:ascii="Segoe UI" w:hAnsi="Segoe UI" w:cs="Segoe UI"/>
      <w:sz w:val="18"/>
      <w:szCs w:val="18"/>
    </w:rPr>
  </w:style>
  <w:style w:type="character" w:styleId="FollowedHyperlink">
    <w:name w:val="FollowedHyperlink"/>
    <w:basedOn w:val="DefaultParagraphFont"/>
    <w:uiPriority w:val="99"/>
    <w:semiHidden/>
    <w:unhideWhenUsed/>
    <w:rsid w:val="00B44B0A"/>
    <w:rPr>
      <w:color w:val="954F72" w:themeColor="followedHyperlink"/>
      <w:u w:val="single"/>
    </w:rPr>
  </w:style>
  <w:style w:type="paragraph" w:customStyle="1" w:styleId="tv213">
    <w:name w:val="tv213"/>
    <w:basedOn w:val="Normal"/>
    <w:rsid w:val="003F6C31"/>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Strong">
    <w:name w:val="Strong"/>
    <w:basedOn w:val="DefaultParagraphFont"/>
    <w:uiPriority w:val="22"/>
    <w:qFormat/>
    <w:rsid w:val="006954F7"/>
    <w:rPr>
      <w:b/>
      <w:bCs/>
    </w:rPr>
  </w:style>
  <w:style w:type="paragraph" w:styleId="Title">
    <w:name w:val="Title"/>
    <w:basedOn w:val="Normal"/>
    <w:next w:val="Normal"/>
    <w:link w:val="TitleChar"/>
    <w:uiPriority w:val="10"/>
    <w:qFormat/>
    <w:rsid w:val="004E5F74"/>
    <w:pPr>
      <w:spacing w:after="0" w:line="240" w:lineRule="auto"/>
      <w:contextualSpacing/>
      <w:jc w:val="both"/>
    </w:pPr>
    <w:rPr>
      <w:rFonts w:ascii="Palatino" w:eastAsia="Palatino" w:hAnsi="Palatino" w:cs="Palatino"/>
      <w:color w:val="333333"/>
      <w:sz w:val="60"/>
      <w:szCs w:val="20"/>
      <w:lang w:eastAsia="lv-LV"/>
    </w:rPr>
  </w:style>
  <w:style w:type="character" w:customStyle="1" w:styleId="TitleChar">
    <w:name w:val="Title Char"/>
    <w:basedOn w:val="DefaultParagraphFont"/>
    <w:link w:val="Title"/>
    <w:uiPriority w:val="10"/>
    <w:rsid w:val="004E5F74"/>
    <w:rPr>
      <w:rFonts w:ascii="Palatino" w:eastAsia="Palatino" w:hAnsi="Palatino" w:cs="Palatino"/>
      <w:color w:val="333333"/>
      <w:sz w:val="60"/>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14673">
      <w:bodyDiv w:val="1"/>
      <w:marLeft w:val="0"/>
      <w:marRight w:val="0"/>
      <w:marTop w:val="0"/>
      <w:marBottom w:val="0"/>
      <w:divBdr>
        <w:top w:val="none" w:sz="0" w:space="0" w:color="auto"/>
        <w:left w:val="none" w:sz="0" w:space="0" w:color="auto"/>
        <w:bottom w:val="none" w:sz="0" w:space="0" w:color="auto"/>
        <w:right w:val="none" w:sz="0" w:space="0" w:color="auto"/>
      </w:divBdr>
    </w:div>
    <w:div w:id="70929042">
      <w:bodyDiv w:val="1"/>
      <w:marLeft w:val="0"/>
      <w:marRight w:val="0"/>
      <w:marTop w:val="0"/>
      <w:marBottom w:val="0"/>
      <w:divBdr>
        <w:top w:val="none" w:sz="0" w:space="0" w:color="auto"/>
        <w:left w:val="none" w:sz="0" w:space="0" w:color="auto"/>
        <w:bottom w:val="none" w:sz="0" w:space="0" w:color="auto"/>
        <w:right w:val="none" w:sz="0" w:space="0" w:color="auto"/>
      </w:divBdr>
    </w:div>
    <w:div w:id="138423815">
      <w:bodyDiv w:val="1"/>
      <w:marLeft w:val="0"/>
      <w:marRight w:val="0"/>
      <w:marTop w:val="0"/>
      <w:marBottom w:val="0"/>
      <w:divBdr>
        <w:top w:val="none" w:sz="0" w:space="0" w:color="auto"/>
        <w:left w:val="none" w:sz="0" w:space="0" w:color="auto"/>
        <w:bottom w:val="none" w:sz="0" w:space="0" w:color="auto"/>
        <w:right w:val="none" w:sz="0" w:space="0" w:color="auto"/>
      </w:divBdr>
    </w:div>
    <w:div w:id="140200086">
      <w:bodyDiv w:val="1"/>
      <w:marLeft w:val="0"/>
      <w:marRight w:val="0"/>
      <w:marTop w:val="0"/>
      <w:marBottom w:val="0"/>
      <w:divBdr>
        <w:top w:val="none" w:sz="0" w:space="0" w:color="auto"/>
        <w:left w:val="none" w:sz="0" w:space="0" w:color="auto"/>
        <w:bottom w:val="none" w:sz="0" w:space="0" w:color="auto"/>
        <w:right w:val="none" w:sz="0" w:space="0" w:color="auto"/>
      </w:divBdr>
    </w:div>
    <w:div w:id="180900102">
      <w:bodyDiv w:val="1"/>
      <w:marLeft w:val="0"/>
      <w:marRight w:val="0"/>
      <w:marTop w:val="0"/>
      <w:marBottom w:val="0"/>
      <w:divBdr>
        <w:top w:val="none" w:sz="0" w:space="0" w:color="auto"/>
        <w:left w:val="none" w:sz="0" w:space="0" w:color="auto"/>
        <w:bottom w:val="none" w:sz="0" w:space="0" w:color="auto"/>
        <w:right w:val="none" w:sz="0" w:space="0" w:color="auto"/>
      </w:divBdr>
      <w:divsChild>
        <w:div w:id="1355961534">
          <w:marLeft w:val="0"/>
          <w:marRight w:val="0"/>
          <w:marTop w:val="0"/>
          <w:marBottom w:val="0"/>
          <w:divBdr>
            <w:top w:val="none" w:sz="0" w:space="0" w:color="auto"/>
            <w:left w:val="none" w:sz="0" w:space="0" w:color="auto"/>
            <w:bottom w:val="none" w:sz="0" w:space="0" w:color="auto"/>
            <w:right w:val="none" w:sz="0" w:space="0" w:color="auto"/>
          </w:divBdr>
        </w:div>
        <w:div w:id="802501029">
          <w:marLeft w:val="0"/>
          <w:marRight w:val="0"/>
          <w:marTop w:val="0"/>
          <w:marBottom w:val="0"/>
          <w:divBdr>
            <w:top w:val="none" w:sz="0" w:space="0" w:color="auto"/>
            <w:left w:val="none" w:sz="0" w:space="0" w:color="auto"/>
            <w:bottom w:val="none" w:sz="0" w:space="0" w:color="auto"/>
            <w:right w:val="none" w:sz="0" w:space="0" w:color="auto"/>
          </w:divBdr>
        </w:div>
      </w:divsChild>
    </w:div>
    <w:div w:id="215824781">
      <w:bodyDiv w:val="1"/>
      <w:marLeft w:val="0"/>
      <w:marRight w:val="0"/>
      <w:marTop w:val="0"/>
      <w:marBottom w:val="0"/>
      <w:divBdr>
        <w:top w:val="none" w:sz="0" w:space="0" w:color="auto"/>
        <w:left w:val="none" w:sz="0" w:space="0" w:color="auto"/>
        <w:bottom w:val="none" w:sz="0" w:space="0" w:color="auto"/>
        <w:right w:val="none" w:sz="0" w:space="0" w:color="auto"/>
      </w:divBdr>
      <w:divsChild>
        <w:div w:id="306865628">
          <w:marLeft w:val="0"/>
          <w:marRight w:val="0"/>
          <w:marTop w:val="0"/>
          <w:marBottom w:val="0"/>
          <w:divBdr>
            <w:top w:val="none" w:sz="0" w:space="0" w:color="auto"/>
            <w:left w:val="none" w:sz="0" w:space="0" w:color="auto"/>
            <w:bottom w:val="none" w:sz="0" w:space="0" w:color="auto"/>
            <w:right w:val="none" w:sz="0" w:space="0" w:color="auto"/>
          </w:divBdr>
        </w:div>
        <w:div w:id="1569223231">
          <w:marLeft w:val="0"/>
          <w:marRight w:val="0"/>
          <w:marTop w:val="0"/>
          <w:marBottom w:val="0"/>
          <w:divBdr>
            <w:top w:val="none" w:sz="0" w:space="0" w:color="auto"/>
            <w:left w:val="none" w:sz="0" w:space="0" w:color="auto"/>
            <w:bottom w:val="none" w:sz="0" w:space="0" w:color="auto"/>
            <w:right w:val="none" w:sz="0" w:space="0" w:color="auto"/>
          </w:divBdr>
        </w:div>
      </w:divsChild>
    </w:div>
    <w:div w:id="218054019">
      <w:bodyDiv w:val="1"/>
      <w:marLeft w:val="0"/>
      <w:marRight w:val="0"/>
      <w:marTop w:val="0"/>
      <w:marBottom w:val="0"/>
      <w:divBdr>
        <w:top w:val="none" w:sz="0" w:space="0" w:color="auto"/>
        <w:left w:val="none" w:sz="0" w:space="0" w:color="auto"/>
        <w:bottom w:val="none" w:sz="0" w:space="0" w:color="auto"/>
        <w:right w:val="none" w:sz="0" w:space="0" w:color="auto"/>
      </w:divBdr>
    </w:div>
    <w:div w:id="286357575">
      <w:bodyDiv w:val="1"/>
      <w:marLeft w:val="0"/>
      <w:marRight w:val="0"/>
      <w:marTop w:val="0"/>
      <w:marBottom w:val="0"/>
      <w:divBdr>
        <w:top w:val="none" w:sz="0" w:space="0" w:color="auto"/>
        <w:left w:val="none" w:sz="0" w:space="0" w:color="auto"/>
        <w:bottom w:val="none" w:sz="0" w:space="0" w:color="auto"/>
        <w:right w:val="none" w:sz="0" w:space="0" w:color="auto"/>
      </w:divBdr>
    </w:div>
    <w:div w:id="294334336">
      <w:bodyDiv w:val="1"/>
      <w:marLeft w:val="0"/>
      <w:marRight w:val="0"/>
      <w:marTop w:val="0"/>
      <w:marBottom w:val="0"/>
      <w:divBdr>
        <w:top w:val="none" w:sz="0" w:space="0" w:color="auto"/>
        <w:left w:val="none" w:sz="0" w:space="0" w:color="auto"/>
        <w:bottom w:val="none" w:sz="0" w:space="0" w:color="auto"/>
        <w:right w:val="none" w:sz="0" w:space="0" w:color="auto"/>
      </w:divBdr>
      <w:divsChild>
        <w:div w:id="2077703883">
          <w:marLeft w:val="0"/>
          <w:marRight w:val="0"/>
          <w:marTop w:val="0"/>
          <w:marBottom w:val="0"/>
          <w:divBdr>
            <w:top w:val="none" w:sz="0" w:space="0" w:color="auto"/>
            <w:left w:val="none" w:sz="0" w:space="0" w:color="auto"/>
            <w:bottom w:val="none" w:sz="0" w:space="0" w:color="auto"/>
            <w:right w:val="none" w:sz="0" w:space="0" w:color="auto"/>
          </w:divBdr>
        </w:div>
        <w:div w:id="26760946">
          <w:marLeft w:val="0"/>
          <w:marRight w:val="0"/>
          <w:marTop w:val="0"/>
          <w:marBottom w:val="0"/>
          <w:divBdr>
            <w:top w:val="none" w:sz="0" w:space="0" w:color="auto"/>
            <w:left w:val="none" w:sz="0" w:space="0" w:color="auto"/>
            <w:bottom w:val="none" w:sz="0" w:space="0" w:color="auto"/>
            <w:right w:val="none" w:sz="0" w:space="0" w:color="auto"/>
          </w:divBdr>
        </w:div>
      </w:divsChild>
    </w:div>
    <w:div w:id="309558008">
      <w:bodyDiv w:val="1"/>
      <w:marLeft w:val="0"/>
      <w:marRight w:val="0"/>
      <w:marTop w:val="0"/>
      <w:marBottom w:val="0"/>
      <w:divBdr>
        <w:top w:val="none" w:sz="0" w:space="0" w:color="auto"/>
        <w:left w:val="none" w:sz="0" w:space="0" w:color="auto"/>
        <w:bottom w:val="none" w:sz="0" w:space="0" w:color="auto"/>
        <w:right w:val="none" w:sz="0" w:space="0" w:color="auto"/>
      </w:divBdr>
      <w:divsChild>
        <w:div w:id="938021890">
          <w:marLeft w:val="0"/>
          <w:marRight w:val="0"/>
          <w:marTop w:val="0"/>
          <w:marBottom w:val="0"/>
          <w:divBdr>
            <w:top w:val="none" w:sz="0" w:space="0" w:color="auto"/>
            <w:left w:val="none" w:sz="0" w:space="0" w:color="auto"/>
            <w:bottom w:val="none" w:sz="0" w:space="0" w:color="auto"/>
            <w:right w:val="none" w:sz="0" w:space="0" w:color="auto"/>
          </w:divBdr>
          <w:divsChild>
            <w:div w:id="79740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104840">
      <w:bodyDiv w:val="1"/>
      <w:marLeft w:val="0"/>
      <w:marRight w:val="0"/>
      <w:marTop w:val="0"/>
      <w:marBottom w:val="0"/>
      <w:divBdr>
        <w:top w:val="none" w:sz="0" w:space="0" w:color="auto"/>
        <w:left w:val="none" w:sz="0" w:space="0" w:color="auto"/>
        <w:bottom w:val="none" w:sz="0" w:space="0" w:color="auto"/>
        <w:right w:val="none" w:sz="0" w:space="0" w:color="auto"/>
      </w:divBdr>
    </w:div>
    <w:div w:id="413743069">
      <w:bodyDiv w:val="1"/>
      <w:marLeft w:val="0"/>
      <w:marRight w:val="0"/>
      <w:marTop w:val="0"/>
      <w:marBottom w:val="0"/>
      <w:divBdr>
        <w:top w:val="none" w:sz="0" w:space="0" w:color="auto"/>
        <w:left w:val="none" w:sz="0" w:space="0" w:color="auto"/>
        <w:bottom w:val="none" w:sz="0" w:space="0" w:color="auto"/>
        <w:right w:val="none" w:sz="0" w:space="0" w:color="auto"/>
      </w:divBdr>
    </w:div>
    <w:div w:id="525993522">
      <w:bodyDiv w:val="1"/>
      <w:marLeft w:val="0"/>
      <w:marRight w:val="0"/>
      <w:marTop w:val="0"/>
      <w:marBottom w:val="0"/>
      <w:divBdr>
        <w:top w:val="none" w:sz="0" w:space="0" w:color="auto"/>
        <w:left w:val="none" w:sz="0" w:space="0" w:color="auto"/>
        <w:bottom w:val="none" w:sz="0" w:space="0" w:color="auto"/>
        <w:right w:val="none" w:sz="0" w:space="0" w:color="auto"/>
      </w:divBdr>
      <w:divsChild>
        <w:div w:id="784270331">
          <w:marLeft w:val="0"/>
          <w:marRight w:val="0"/>
          <w:marTop w:val="0"/>
          <w:marBottom w:val="0"/>
          <w:divBdr>
            <w:top w:val="none" w:sz="0" w:space="0" w:color="auto"/>
            <w:left w:val="none" w:sz="0" w:space="0" w:color="auto"/>
            <w:bottom w:val="none" w:sz="0" w:space="0" w:color="auto"/>
            <w:right w:val="none" w:sz="0" w:space="0" w:color="auto"/>
          </w:divBdr>
        </w:div>
        <w:div w:id="1318537972">
          <w:marLeft w:val="0"/>
          <w:marRight w:val="0"/>
          <w:marTop w:val="0"/>
          <w:marBottom w:val="0"/>
          <w:divBdr>
            <w:top w:val="none" w:sz="0" w:space="0" w:color="auto"/>
            <w:left w:val="none" w:sz="0" w:space="0" w:color="auto"/>
            <w:bottom w:val="none" w:sz="0" w:space="0" w:color="auto"/>
            <w:right w:val="none" w:sz="0" w:space="0" w:color="auto"/>
          </w:divBdr>
        </w:div>
      </w:divsChild>
    </w:div>
    <w:div w:id="547960475">
      <w:bodyDiv w:val="1"/>
      <w:marLeft w:val="0"/>
      <w:marRight w:val="0"/>
      <w:marTop w:val="0"/>
      <w:marBottom w:val="0"/>
      <w:divBdr>
        <w:top w:val="none" w:sz="0" w:space="0" w:color="auto"/>
        <w:left w:val="none" w:sz="0" w:space="0" w:color="auto"/>
        <w:bottom w:val="none" w:sz="0" w:space="0" w:color="auto"/>
        <w:right w:val="none" w:sz="0" w:space="0" w:color="auto"/>
      </w:divBdr>
    </w:div>
    <w:div w:id="744495924">
      <w:bodyDiv w:val="1"/>
      <w:marLeft w:val="0"/>
      <w:marRight w:val="0"/>
      <w:marTop w:val="0"/>
      <w:marBottom w:val="0"/>
      <w:divBdr>
        <w:top w:val="none" w:sz="0" w:space="0" w:color="auto"/>
        <w:left w:val="none" w:sz="0" w:space="0" w:color="auto"/>
        <w:bottom w:val="none" w:sz="0" w:space="0" w:color="auto"/>
        <w:right w:val="none" w:sz="0" w:space="0" w:color="auto"/>
      </w:divBdr>
      <w:divsChild>
        <w:div w:id="725493355">
          <w:marLeft w:val="0"/>
          <w:marRight w:val="0"/>
          <w:marTop w:val="0"/>
          <w:marBottom w:val="0"/>
          <w:divBdr>
            <w:top w:val="none" w:sz="0" w:space="0" w:color="auto"/>
            <w:left w:val="none" w:sz="0" w:space="0" w:color="auto"/>
            <w:bottom w:val="none" w:sz="0" w:space="0" w:color="auto"/>
            <w:right w:val="none" w:sz="0" w:space="0" w:color="auto"/>
          </w:divBdr>
        </w:div>
        <w:div w:id="2017882334">
          <w:marLeft w:val="0"/>
          <w:marRight w:val="0"/>
          <w:marTop w:val="0"/>
          <w:marBottom w:val="0"/>
          <w:divBdr>
            <w:top w:val="none" w:sz="0" w:space="0" w:color="auto"/>
            <w:left w:val="none" w:sz="0" w:space="0" w:color="auto"/>
            <w:bottom w:val="none" w:sz="0" w:space="0" w:color="auto"/>
            <w:right w:val="none" w:sz="0" w:space="0" w:color="auto"/>
          </w:divBdr>
        </w:div>
      </w:divsChild>
    </w:div>
    <w:div w:id="758795855">
      <w:bodyDiv w:val="1"/>
      <w:marLeft w:val="0"/>
      <w:marRight w:val="0"/>
      <w:marTop w:val="0"/>
      <w:marBottom w:val="0"/>
      <w:divBdr>
        <w:top w:val="none" w:sz="0" w:space="0" w:color="auto"/>
        <w:left w:val="none" w:sz="0" w:space="0" w:color="auto"/>
        <w:bottom w:val="none" w:sz="0" w:space="0" w:color="auto"/>
        <w:right w:val="none" w:sz="0" w:space="0" w:color="auto"/>
      </w:divBdr>
      <w:divsChild>
        <w:div w:id="1373921918">
          <w:marLeft w:val="0"/>
          <w:marRight w:val="0"/>
          <w:marTop w:val="0"/>
          <w:marBottom w:val="0"/>
          <w:divBdr>
            <w:top w:val="none" w:sz="0" w:space="0" w:color="auto"/>
            <w:left w:val="none" w:sz="0" w:space="0" w:color="auto"/>
            <w:bottom w:val="none" w:sz="0" w:space="0" w:color="auto"/>
            <w:right w:val="none" w:sz="0" w:space="0" w:color="auto"/>
          </w:divBdr>
        </w:div>
        <w:div w:id="608777881">
          <w:marLeft w:val="0"/>
          <w:marRight w:val="0"/>
          <w:marTop w:val="0"/>
          <w:marBottom w:val="0"/>
          <w:divBdr>
            <w:top w:val="none" w:sz="0" w:space="0" w:color="auto"/>
            <w:left w:val="none" w:sz="0" w:space="0" w:color="auto"/>
            <w:bottom w:val="none" w:sz="0" w:space="0" w:color="auto"/>
            <w:right w:val="none" w:sz="0" w:space="0" w:color="auto"/>
          </w:divBdr>
        </w:div>
      </w:divsChild>
    </w:div>
    <w:div w:id="962998655">
      <w:bodyDiv w:val="1"/>
      <w:marLeft w:val="0"/>
      <w:marRight w:val="0"/>
      <w:marTop w:val="0"/>
      <w:marBottom w:val="0"/>
      <w:divBdr>
        <w:top w:val="none" w:sz="0" w:space="0" w:color="auto"/>
        <w:left w:val="none" w:sz="0" w:space="0" w:color="auto"/>
        <w:bottom w:val="none" w:sz="0" w:space="0" w:color="auto"/>
        <w:right w:val="none" w:sz="0" w:space="0" w:color="auto"/>
      </w:divBdr>
      <w:divsChild>
        <w:div w:id="376010733">
          <w:marLeft w:val="0"/>
          <w:marRight w:val="0"/>
          <w:marTop w:val="0"/>
          <w:marBottom w:val="0"/>
          <w:divBdr>
            <w:top w:val="none" w:sz="0" w:space="0" w:color="auto"/>
            <w:left w:val="none" w:sz="0" w:space="0" w:color="auto"/>
            <w:bottom w:val="none" w:sz="0" w:space="0" w:color="auto"/>
            <w:right w:val="none" w:sz="0" w:space="0" w:color="auto"/>
          </w:divBdr>
        </w:div>
        <w:div w:id="1925457083">
          <w:marLeft w:val="0"/>
          <w:marRight w:val="0"/>
          <w:marTop w:val="0"/>
          <w:marBottom w:val="0"/>
          <w:divBdr>
            <w:top w:val="none" w:sz="0" w:space="0" w:color="auto"/>
            <w:left w:val="none" w:sz="0" w:space="0" w:color="auto"/>
            <w:bottom w:val="none" w:sz="0" w:space="0" w:color="auto"/>
            <w:right w:val="none" w:sz="0" w:space="0" w:color="auto"/>
          </w:divBdr>
        </w:div>
      </w:divsChild>
    </w:div>
    <w:div w:id="1064333000">
      <w:bodyDiv w:val="1"/>
      <w:marLeft w:val="0"/>
      <w:marRight w:val="0"/>
      <w:marTop w:val="0"/>
      <w:marBottom w:val="0"/>
      <w:divBdr>
        <w:top w:val="none" w:sz="0" w:space="0" w:color="auto"/>
        <w:left w:val="none" w:sz="0" w:space="0" w:color="auto"/>
        <w:bottom w:val="none" w:sz="0" w:space="0" w:color="auto"/>
        <w:right w:val="none" w:sz="0" w:space="0" w:color="auto"/>
      </w:divBdr>
    </w:div>
    <w:div w:id="1145393109">
      <w:bodyDiv w:val="1"/>
      <w:marLeft w:val="0"/>
      <w:marRight w:val="0"/>
      <w:marTop w:val="0"/>
      <w:marBottom w:val="0"/>
      <w:divBdr>
        <w:top w:val="none" w:sz="0" w:space="0" w:color="auto"/>
        <w:left w:val="none" w:sz="0" w:space="0" w:color="auto"/>
        <w:bottom w:val="none" w:sz="0" w:space="0" w:color="auto"/>
        <w:right w:val="none" w:sz="0" w:space="0" w:color="auto"/>
      </w:divBdr>
      <w:divsChild>
        <w:div w:id="1356924722">
          <w:marLeft w:val="0"/>
          <w:marRight w:val="0"/>
          <w:marTop w:val="0"/>
          <w:marBottom w:val="0"/>
          <w:divBdr>
            <w:top w:val="none" w:sz="0" w:space="0" w:color="auto"/>
            <w:left w:val="none" w:sz="0" w:space="0" w:color="auto"/>
            <w:bottom w:val="none" w:sz="0" w:space="0" w:color="auto"/>
            <w:right w:val="none" w:sz="0" w:space="0" w:color="auto"/>
          </w:divBdr>
        </w:div>
        <w:div w:id="192235266">
          <w:marLeft w:val="0"/>
          <w:marRight w:val="0"/>
          <w:marTop w:val="0"/>
          <w:marBottom w:val="0"/>
          <w:divBdr>
            <w:top w:val="none" w:sz="0" w:space="0" w:color="auto"/>
            <w:left w:val="none" w:sz="0" w:space="0" w:color="auto"/>
            <w:bottom w:val="none" w:sz="0" w:space="0" w:color="auto"/>
            <w:right w:val="none" w:sz="0" w:space="0" w:color="auto"/>
          </w:divBdr>
        </w:div>
      </w:divsChild>
    </w:div>
    <w:div w:id="1163010187">
      <w:bodyDiv w:val="1"/>
      <w:marLeft w:val="0"/>
      <w:marRight w:val="0"/>
      <w:marTop w:val="0"/>
      <w:marBottom w:val="0"/>
      <w:divBdr>
        <w:top w:val="none" w:sz="0" w:space="0" w:color="auto"/>
        <w:left w:val="none" w:sz="0" w:space="0" w:color="auto"/>
        <w:bottom w:val="none" w:sz="0" w:space="0" w:color="auto"/>
        <w:right w:val="none" w:sz="0" w:space="0" w:color="auto"/>
      </w:divBdr>
    </w:div>
    <w:div w:id="1186404749">
      <w:bodyDiv w:val="1"/>
      <w:marLeft w:val="0"/>
      <w:marRight w:val="0"/>
      <w:marTop w:val="0"/>
      <w:marBottom w:val="0"/>
      <w:divBdr>
        <w:top w:val="none" w:sz="0" w:space="0" w:color="auto"/>
        <w:left w:val="none" w:sz="0" w:space="0" w:color="auto"/>
        <w:bottom w:val="none" w:sz="0" w:space="0" w:color="auto"/>
        <w:right w:val="none" w:sz="0" w:space="0" w:color="auto"/>
      </w:divBdr>
    </w:div>
    <w:div w:id="1205943356">
      <w:bodyDiv w:val="1"/>
      <w:marLeft w:val="0"/>
      <w:marRight w:val="0"/>
      <w:marTop w:val="0"/>
      <w:marBottom w:val="0"/>
      <w:divBdr>
        <w:top w:val="none" w:sz="0" w:space="0" w:color="auto"/>
        <w:left w:val="none" w:sz="0" w:space="0" w:color="auto"/>
        <w:bottom w:val="none" w:sz="0" w:space="0" w:color="auto"/>
        <w:right w:val="none" w:sz="0" w:space="0" w:color="auto"/>
      </w:divBdr>
    </w:div>
    <w:div w:id="1221552982">
      <w:bodyDiv w:val="1"/>
      <w:marLeft w:val="0"/>
      <w:marRight w:val="0"/>
      <w:marTop w:val="0"/>
      <w:marBottom w:val="0"/>
      <w:divBdr>
        <w:top w:val="none" w:sz="0" w:space="0" w:color="auto"/>
        <w:left w:val="none" w:sz="0" w:space="0" w:color="auto"/>
        <w:bottom w:val="none" w:sz="0" w:space="0" w:color="auto"/>
        <w:right w:val="none" w:sz="0" w:space="0" w:color="auto"/>
      </w:divBdr>
    </w:div>
    <w:div w:id="1242372266">
      <w:bodyDiv w:val="1"/>
      <w:marLeft w:val="0"/>
      <w:marRight w:val="0"/>
      <w:marTop w:val="0"/>
      <w:marBottom w:val="0"/>
      <w:divBdr>
        <w:top w:val="none" w:sz="0" w:space="0" w:color="auto"/>
        <w:left w:val="none" w:sz="0" w:space="0" w:color="auto"/>
        <w:bottom w:val="none" w:sz="0" w:space="0" w:color="auto"/>
        <w:right w:val="none" w:sz="0" w:space="0" w:color="auto"/>
      </w:divBdr>
    </w:div>
    <w:div w:id="1319765657">
      <w:bodyDiv w:val="1"/>
      <w:marLeft w:val="0"/>
      <w:marRight w:val="0"/>
      <w:marTop w:val="0"/>
      <w:marBottom w:val="0"/>
      <w:divBdr>
        <w:top w:val="none" w:sz="0" w:space="0" w:color="auto"/>
        <w:left w:val="none" w:sz="0" w:space="0" w:color="auto"/>
        <w:bottom w:val="none" w:sz="0" w:space="0" w:color="auto"/>
        <w:right w:val="none" w:sz="0" w:space="0" w:color="auto"/>
      </w:divBdr>
    </w:div>
    <w:div w:id="1370833314">
      <w:bodyDiv w:val="1"/>
      <w:marLeft w:val="0"/>
      <w:marRight w:val="0"/>
      <w:marTop w:val="0"/>
      <w:marBottom w:val="0"/>
      <w:divBdr>
        <w:top w:val="none" w:sz="0" w:space="0" w:color="auto"/>
        <w:left w:val="none" w:sz="0" w:space="0" w:color="auto"/>
        <w:bottom w:val="none" w:sz="0" w:space="0" w:color="auto"/>
        <w:right w:val="none" w:sz="0" w:space="0" w:color="auto"/>
      </w:divBdr>
    </w:div>
    <w:div w:id="1467893434">
      <w:bodyDiv w:val="1"/>
      <w:marLeft w:val="0"/>
      <w:marRight w:val="0"/>
      <w:marTop w:val="0"/>
      <w:marBottom w:val="0"/>
      <w:divBdr>
        <w:top w:val="none" w:sz="0" w:space="0" w:color="auto"/>
        <w:left w:val="none" w:sz="0" w:space="0" w:color="auto"/>
        <w:bottom w:val="none" w:sz="0" w:space="0" w:color="auto"/>
        <w:right w:val="none" w:sz="0" w:space="0" w:color="auto"/>
      </w:divBdr>
    </w:div>
    <w:div w:id="1488670678">
      <w:bodyDiv w:val="1"/>
      <w:marLeft w:val="0"/>
      <w:marRight w:val="0"/>
      <w:marTop w:val="0"/>
      <w:marBottom w:val="0"/>
      <w:divBdr>
        <w:top w:val="none" w:sz="0" w:space="0" w:color="auto"/>
        <w:left w:val="none" w:sz="0" w:space="0" w:color="auto"/>
        <w:bottom w:val="none" w:sz="0" w:space="0" w:color="auto"/>
        <w:right w:val="none" w:sz="0" w:space="0" w:color="auto"/>
      </w:divBdr>
    </w:div>
    <w:div w:id="1491947313">
      <w:bodyDiv w:val="1"/>
      <w:marLeft w:val="0"/>
      <w:marRight w:val="0"/>
      <w:marTop w:val="0"/>
      <w:marBottom w:val="0"/>
      <w:divBdr>
        <w:top w:val="none" w:sz="0" w:space="0" w:color="auto"/>
        <w:left w:val="none" w:sz="0" w:space="0" w:color="auto"/>
        <w:bottom w:val="none" w:sz="0" w:space="0" w:color="auto"/>
        <w:right w:val="none" w:sz="0" w:space="0" w:color="auto"/>
      </w:divBdr>
      <w:divsChild>
        <w:div w:id="704645308">
          <w:marLeft w:val="0"/>
          <w:marRight w:val="0"/>
          <w:marTop w:val="0"/>
          <w:marBottom w:val="0"/>
          <w:divBdr>
            <w:top w:val="none" w:sz="0" w:space="0" w:color="auto"/>
            <w:left w:val="none" w:sz="0" w:space="0" w:color="auto"/>
            <w:bottom w:val="none" w:sz="0" w:space="0" w:color="auto"/>
            <w:right w:val="none" w:sz="0" w:space="0" w:color="auto"/>
          </w:divBdr>
        </w:div>
        <w:div w:id="651909592">
          <w:marLeft w:val="0"/>
          <w:marRight w:val="0"/>
          <w:marTop w:val="0"/>
          <w:marBottom w:val="0"/>
          <w:divBdr>
            <w:top w:val="none" w:sz="0" w:space="0" w:color="auto"/>
            <w:left w:val="none" w:sz="0" w:space="0" w:color="auto"/>
            <w:bottom w:val="none" w:sz="0" w:space="0" w:color="auto"/>
            <w:right w:val="none" w:sz="0" w:space="0" w:color="auto"/>
          </w:divBdr>
        </w:div>
      </w:divsChild>
    </w:div>
    <w:div w:id="1695957494">
      <w:bodyDiv w:val="1"/>
      <w:marLeft w:val="0"/>
      <w:marRight w:val="0"/>
      <w:marTop w:val="0"/>
      <w:marBottom w:val="0"/>
      <w:divBdr>
        <w:top w:val="none" w:sz="0" w:space="0" w:color="auto"/>
        <w:left w:val="none" w:sz="0" w:space="0" w:color="auto"/>
        <w:bottom w:val="none" w:sz="0" w:space="0" w:color="auto"/>
        <w:right w:val="none" w:sz="0" w:space="0" w:color="auto"/>
      </w:divBdr>
      <w:divsChild>
        <w:div w:id="1553924611">
          <w:marLeft w:val="0"/>
          <w:marRight w:val="0"/>
          <w:marTop w:val="0"/>
          <w:marBottom w:val="0"/>
          <w:divBdr>
            <w:top w:val="none" w:sz="0" w:space="0" w:color="auto"/>
            <w:left w:val="none" w:sz="0" w:space="0" w:color="auto"/>
            <w:bottom w:val="none" w:sz="0" w:space="0" w:color="auto"/>
            <w:right w:val="none" w:sz="0" w:space="0" w:color="auto"/>
          </w:divBdr>
        </w:div>
        <w:div w:id="994190801">
          <w:marLeft w:val="0"/>
          <w:marRight w:val="0"/>
          <w:marTop w:val="0"/>
          <w:marBottom w:val="0"/>
          <w:divBdr>
            <w:top w:val="none" w:sz="0" w:space="0" w:color="auto"/>
            <w:left w:val="none" w:sz="0" w:space="0" w:color="auto"/>
            <w:bottom w:val="none" w:sz="0" w:space="0" w:color="auto"/>
            <w:right w:val="none" w:sz="0" w:space="0" w:color="auto"/>
          </w:divBdr>
        </w:div>
      </w:divsChild>
    </w:div>
    <w:div w:id="1755007947">
      <w:bodyDiv w:val="1"/>
      <w:marLeft w:val="0"/>
      <w:marRight w:val="0"/>
      <w:marTop w:val="0"/>
      <w:marBottom w:val="0"/>
      <w:divBdr>
        <w:top w:val="none" w:sz="0" w:space="0" w:color="auto"/>
        <w:left w:val="none" w:sz="0" w:space="0" w:color="auto"/>
        <w:bottom w:val="none" w:sz="0" w:space="0" w:color="auto"/>
        <w:right w:val="none" w:sz="0" w:space="0" w:color="auto"/>
      </w:divBdr>
    </w:div>
    <w:div w:id="1844009425">
      <w:bodyDiv w:val="1"/>
      <w:marLeft w:val="0"/>
      <w:marRight w:val="0"/>
      <w:marTop w:val="0"/>
      <w:marBottom w:val="0"/>
      <w:divBdr>
        <w:top w:val="none" w:sz="0" w:space="0" w:color="auto"/>
        <w:left w:val="none" w:sz="0" w:space="0" w:color="auto"/>
        <w:bottom w:val="none" w:sz="0" w:space="0" w:color="auto"/>
        <w:right w:val="none" w:sz="0" w:space="0" w:color="auto"/>
      </w:divBdr>
      <w:divsChild>
        <w:div w:id="1373766031">
          <w:marLeft w:val="0"/>
          <w:marRight w:val="0"/>
          <w:marTop w:val="0"/>
          <w:marBottom w:val="0"/>
          <w:divBdr>
            <w:top w:val="none" w:sz="0" w:space="0" w:color="auto"/>
            <w:left w:val="none" w:sz="0" w:space="0" w:color="auto"/>
            <w:bottom w:val="none" w:sz="0" w:space="0" w:color="auto"/>
            <w:right w:val="none" w:sz="0" w:space="0" w:color="auto"/>
          </w:divBdr>
        </w:div>
        <w:div w:id="1588466172">
          <w:marLeft w:val="0"/>
          <w:marRight w:val="0"/>
          <w:marTop w:val="0"/>
          <w:marBottom w:val="0"/>
          <w:divBdr>
            <w:top w:val="none" w:sz="0" w:space="0" w:color="auto"/>
            <w:left w:val="none" w:sz="0" w:space="0" w:color="auto"/>
            <w:bottom w:val="none" w:sz="0" w:space="0" w:color="auto"/>
            <w:right w:val="none" w:sz="0" w:space="0" w:color="auto"/>
          </w:divBdr>
        </w:div>
      </w:divsChild>
    </w:div>
    <w:div w:id="1845632552">
      <w:bodyDiv w:val="1"/>
      <w:marLeft w:val="0"/>
      <w:marRight w:val="0"/>
      <w:marTop w:val="0"/>
      <w:marBottom w:val="0"/>
      <w:divBdr>
        <w:top w:val="none" w:sz="0" w:space="0" w:color="auto"/>
        <w:left w:val="none" w:sz="0" w:space="0" w:color="auto"/>
        <w:bottom w:val="none" w:sz="0" w:space="0" w:color="auto"/>
        <w:right w:val="none" w:sz="0" w:space="0" w:color="auto"/>
      </w:divBdr>
      <w:divsChild>
        <w:div w:id="2046103441">
          <w:marLeft w:val="0"/>
          <w:marRight w:val="0"/>
          <w:marTop w:val="0"/>
          <w:marBottom w:val="0"/>
          <w:divBdr>
            <w:top w:val="none" w:sz="0" w:space="0" w:color="auto"/>
            <w:left w:val="none" w:sz="0" w:space="0" w:color="auto"/>
            <w:bottom w:val="none" w:sz="0" w:space="0" w:color="auto"/>
            <w:right w:val="none" w:sz="0" w:space="0" w:color="auto"/>
          </w:divBdr>
        </w:div>
        <w:div w:id="1155535049">
          <w:marLeft w:val="0"/>
          <w:marRight w:val="0"/>
          <w:marTop w:val="0"/>
          <w:marBottom w:val="0"/>
          <w:divBdr>
            <w:top w:val="none" w:sz="0" w:space="0" w:color="auto"/>
            <w:left w:val="none" w:sz="0" w:space="0" w:color="auto"/>
            <w:bottom w:val="none" w:sz="0" w:space="0" w:color="auto"/>
            <w:right w:val="none" w:sz="0" w:space="0" w:color="auto"/>
          </w:divBdr>
        </w:div>
      </w:divsChild>
    </w:div>
    <w:div w:id="1873834348">
      <w:bodyDiv w:val="1"/>
      <w:marLeft w:val="0"/>
      <w:marRight w:val="0"/>
      <w:marTop w:val="0"/>
      <w:marBottom w:val="0"/>
      <w:divBdr>
        <w:top w:val="none" w:sz="0" w:space="0" w:color="auto"/>
        <w:left w:val="none" w:sz="0" w:space="0" w:color="auto"/>
        <w:bottom w:val="none" w:sz="0" w:space="0" w:color="auto"/>
        <w:right w:val="none" w:sz="0" w:space="0" w:color="auto"/>
      </w:divBdr>
      <w:divsChild>
        <w:div w:id="1546716886">
          <w:marLeft w:val="0"/>
          <w:marRight w:val="0"/>
          <w:marTop w:val="0"/>
          <w:marBottom w:val="0"/>
          <w:divBdr>
            <w:top w:val="none" w:sz="0" w:space="0" w:color="auto"/>
            <w:left w:val="none" w:sz="0" w:space="0" w:color="auto"/>
            <w:bottom w:val="none" w:sz="0" w:space="0" w:color="auto"/>
            <w:right w:val="none" w:sz="0" w:space="0" w:color="auto"/>
          </w:divBdr>
        </w:div>
        <w:div w:id="1303971903">
          <w:marLeft w:val="0"/>
          <w:marRight w:val="0"/>
          <w:marTop w:val="0"/>
          <w:marBottom w:val="0"/>
          <w:divBdr>
            <w:top w:val="none" w:sz="0" w:space="0" w:color="auto"/>
            <w:left w:val="none" w:sz="0" w:space="0" w:color="auto"/>
            <w:bottom w:val="none" w:sz="0" w:space="0" w:color="auto"/>
            <w:right w:val="none" w:sz="0" w:space="0" w:color="auto"/>
          </w:divBdr>
        </w:div>
      </w:divsChild>
    </w:div>
    <w:div w:id="1920017417">
      <w:bodyDiv w:val="1"/>
      <w:marLeft w:val="0"/>
      <w:marRight w:val="0"/>
      <w:marTop w:val="0"/>
      <w:marBottom w:val="0"/>
      <w:divBdr>
        <w:top w:val="none" w:sz="0" w:space="0" w:color="auto"/>
        <w:left w:val="none" w:sz="0" w:space="0" w:color="auto"/>
        <w:bottom w:val="none" w:sz="0" w:space="0" w:color="auto"/>
        <w:right w:val="none" w:sz="0" w:space="0" w:color="auto"/>
      </w:divBdr>
    </w:div>
    <w:div w:id="1973053570">
      <w:bodyDiv w:val="1"/>
      <w:marLeft w:val="0"/>
      <w:marRight w:val="0"/>
      <w:marTop w:val="0"/>
      <w:marBottom w:val="0"/>
      <w:divBdr>
        <w:top w:val="none" w:sz="0" w:space="0" w:color="auto"/>
        <w:left w:val="none" w:sz="0" w:space="0" w:color="auto"/>
        <w:bottom w:val="none" w:sz="0" w:space="0" w:color="auto"/>
        <w:right w:val="none" w:sz="0" w:space="0" w:color="auto"/>
      </w:divBdr>
    </w:div>
    <w:div w:id="2011518736">
      <w:bodyDiv w:val="1"/>
      <w:marLeft w:val="0"/>
      <w:marRight w:val="0"/>
      <w:marTop w:val="0"/>
      <w:marBottom w:val="0"/>
      <w:divBdr>
        <w:top w:val="none" w:sz="0" w:space="0" w:color="auto"/>
        <w:left w:val="none" w:sz="0" w:space="0" w:color="auto"/>
        <w:bottom w:val="none" w:sz="0" w:space="0" w:color="auto"/>
        <w:right w:val="none" w:sz="0" w:space="0" w:color="auto"/>
      </w:divBdr>
    </w:div>
    <w:div w:id="2056657301">
      <w:bodyDiv w:val="1"/>
      <w:marLeft w:val="0"/>
      <w:marRight w:val="0"/>
      <w:marTop w:val="0"/>
      <w:marBottom w:val="0"/>
      <w:divBdr>
        <w:top w:val="none" w:sz="0" w:space="0" w:color="auto"/>
        <w:left w:val="none" w:sz="0" w:space="0" w:color="auto"/>
        <w:bottom w:val="none" w:sz="0" w:space="0" w:color="auto"/>
        <w:right w:val="none" w:sz="0" w:space="0" w:color="auto"/>
      </w:divBdr>
    </w:div>
    <w:div w:id="2061857705">
      <w:bodyDiv w:val="1"/>
      <w:marLeft w:val="0"/>
      <w:marRight w:val="0"/>
      <w:marTop w:val="0"/>
      <w:marBottom w:val="0"/>
      <w:divBdr>
        <w:top w:val="none" w:sz="0" w:space="0" w:color="auto"/>
        <w:left w:val="none" w:sz="0" w:space="0" w:color="auto"/>
        <w:bottom w:val="none" w:sz="0" w:space="0" w:color="auto"/>
        <w:right w:val="none" w:sz="0" w:space="0" w:color="auto"/>
      </w:divBdr>
      <w:divsChild>
        <w:div w:id="1331372401">
          <w:marLeft w:val="0"/>
          <w:marRight w:val="0"/>
          <w:marTop w:val="0"/>
          <w:marBottom w:val="0"/>
          <w:divBdr>
            <w:top w:val="none" w:sz="0" w:space="0" w:color="auto"/>
            <w:left w:val="none" w:sz="0" w:space="0" w:color="auto"/>
            <w:bottom w:val="none" w:sz="0" w:space="0" w:color="auto"/>
            <w:right w:val="none" w:sz="0" w:space="0" w:color="auto"/>
          </w:divBdr>
        </w:div>
        <w:div w:id="65954279">
          <w:marLeft w:val="0"/>
          <w:marRight w:val="0"/>
          <w:marTop w:val="0"/>
          <w:marBottom w:val="0"/>
          <w:divBdr>
            <w:top w:val="none" w:sz="0" w:space="0" w:color="auto"/>
            <w:left w:val="none" w:sz="0" w:space="0" w:color="auto"/>
            <w:bottom w:val="none" w:sz="0" w:space="0" w:color="auto"/>
            <w:right w:val="none" w:sz="0" w:space="0" w:color="auto"/>
          </w:divBdr>
        </w:div>
      </w:divsChild>
    </w:div>
    <w:div w:id="2098746137">
      <w:bodyDiv w:val="1"/>
      <w:marLeft w:val="0"/>
      <w:marRight w:val="0"/>
      <w:marTop w:val="0"/>
      <w:marBottom w:val="0"/>
      <w:divBdr>
        <w:top w:val="none" w:sz="0" w:space="0" w:color="auto"/>
        <w:left w:val="none" w:sz="0" w:space="0" w:color="auto"/>
        <w:bottom w:val="none" w:sz="0" w:space="0" w:color="auto"/>
        <w:right w:val="none" w:sz="0" w:space="0" w:color="auto"/>
      </w:divBdr>
      <w:divsChild>
        <w:div w:id="1824813572">
          <w:marLeft w:val="0"/>
          <w:marRight w:val="0"/>
          <w:marTop w:val="0"/>
          <w:marBottom w:val="0"/>
          <w:divBdr>
            <w:top w:val="none" w:sz="0" w:space="0" w:color="auto"/>
            <w:left w:val="none" w:sz="0" w:space="0" w:color="auto"/>
            <w:bottom w:val="none" w:sz="0" w:space="0" w:color="auto"/>
            <w:right w:val="none" w:sz="0" w:space="0" w:color="auto"/>
          </w:divBdr>
        </w:div>
        <w:div w:id="4843997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eta.Maca@lm.gov.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siva.gov.lv/lv/projekts/esf-2014-2020-eiropas-savienibas-fonda-projekts-nr914116i001-personu-ar-invaliditati-vai-gariga-rakstura-traucejumiem-integracija-nodarbinatiba-un-sabiedriba" TargetMode="External"/><Relationship Id="rId13" Type="http://schemas.openxmlformats.org/officeDocument/2006/relationships/hyperlink" Target="https://likumi.lv/ta/id/68488-scialo-pakalpojumu-un-socialas-palidzibas-likums" TargetMode="External"/><Relationship Id="rId18" Type="http://schemas.openxmlformats.org/officeDocument/2006/relationships/hyperlink" Target="https://www.esfondi.lv/upload/Vadlinijas/lmmet_unitcost_9111-9141_30012020.pdf" TargetMode="External"/><Relationship Id="rId26" Type="http://schemas.openxmlformats.org/officeDocument/2006/relationships/hyperlink" Target="https://www.lm.gov.lv/lv/ieteikumi-ieklaujosas-vides-veidosanai" TargetMode="External"/><Relationship Id="rId3" Type="http://schemas.openxmlformats.org/officeDocument/2006/relationships/hyperlink" Target="https://eur-lex.europa.eu/legal-content/LV/TXT/HTML/?uri=CELEX:32021R0241&amp;from=EN" TargetMode="External"/><Relationship Id="rId21" Type="http://schemas.openxmlformats.org/officeDocument/2006/relationships/hyperlink" Target="https://likumi.lv/ta/id/95074-par-bezpelnas-organizacijas-valsts-sabiedribas-ar-ierobezotu-atbildibu-sampetera-nams-parveidosanu-par-valsts-sabiedribu" TargetMode="External"/><Relationship Id="rId7" Type="http://schemas.openxmlformats.org/officeDocument/2006/relationships/hyperlink" Target="https://likumi.lv/ta/id/288897-kartiba-kada-persona-sanem-valsts-finansetus-profesionalas-rehabilitacijas-pakalpojumus-un-profesionalas-piemerotibas-noteiksanas-pakalpojumu" TargetMode="External"/><Relationship Id="rId12" Type="http://schemas.openxmlformats.org/officeDocument/2006/relationships/hyperlink" Target="https://dictionary.cambridge.org/dictionary/english/standard" TargetMode="External"/><Relationship Id="rId17" Type="http://schemas.openxmlformats.org/officeDocument/2006/relationships/hyperlink" Target="https://data.consilium.europa.eu/doc/document/ST-10157-2021-INIT/lv/pdf" TargetMode="External"/><Relationship Id="rId25" Type="http://schemas.openxmlformats.org/officeDocument/2006/relationships/hyperlink" Target="https://likumi.lv/ta/id/326992-buvju-visparigo-prasibu-buvnormativs-lbn-200-21" TargetMode="External"/><Relationship Id="rId2" Type="http://schemas.openxmlformats.org/officeDocument/2006/relationships/hyperlink" Target="https://www.esfondi.lv/upload/anm/01_anm_plans_04062021.pdf" TargetMode="External"/><Relationship Id="rId16" Type="http://schemas.openxmlformats.org/officeDocument/2006/relationships/hyperlink" Target="https://www.esfondi.lv/upload/anm/darbibas_kartiba_lv.pdf" TargetMode="External"/><Relationship Id="rId20" Type="http://schemas.openxmlformats.org/officeDocument/2006/relationships/hyperlink" Target="https://likumi.lv/ta/id/26574-par-bezpelnas-organizaciju-valsts-uznemumu-sampetera-nams" TargetMode="External"/><Relationship Id="rId1" Type="http://schemas.openxmlformats.org/officeDocument/2006/relationships/hyperlink" Target="https://likumi.lv/ta/id/58057-likums-par-budzetu-un-finansu-vadibu" TargetMode="External"/><Relationship Id="rId6" Type="http://schemas.openxmlformats.org/officeDocument/2006/relationships/hyperlink" Target="https://likumi.lv/ta/id/325828-bpar-socialas-aizsardzibas-un-darba-tirgus-politikas-pamatnostadnem-2021bb2027b-bgadamb?&amp;search=on" TargetMode="External"/><Relationship Id="rId11" Type="http://schemas.openxmlformats.org/officeDocument/2006/relationships/hyperlink" Target="https://www.gtb.be/" TargetMode="External"/><Relationship Id="rId24" Type="http://schemas.openxmlformats.org/officeDocument/2006/relationships/hyperlink" Target="https://www.lm.gov.lv/lv/vides-pieejamibas-pasnovertejums-2020" TargetMode="External"/><Relationship Id="rId5" Type="http://schemas.openxmlformats.org/officeDocument/2006/relationships/hyperlink" Target="https://www.esfondi.lv/normativie-akti-1" TargetMode="External"/><Relationship Id="rId15" Type="http://schemas.openxmlformats.org/officeDocument/2006/relationships/hyperlink" Target="https://data.consilium.europa.eu/doc/document/ST-10157-2021-INIT/lv/pdf" TargetMode="External"/><Relationship Id="rId23" Type="http://schemas.openxmlformats.org/officeDocument/2006/relationships/hyperlink" Target="https://likumi.lv/ta/id/253732-socialas-integracijas-valsts-agenturas-nolikums" TargetMode="External"/><Relationship Id="rId28" Type="http://schemas.openxmlformats.org/officeDocument/2006/relationships/hyperlink" Target="https://likumi.lv/ta/id/253649-kartiba-kada-nosakams-maksimali-pielaujamais-valsts-budzeta-izdevumu-kopapjoms-un-maksimali-pielaujamais-valsts-budzeta-izdevum" TargetMode="External"/><Relationship Id="rId10" Type="http://schemas.openxmlformats.org/officeDocument/2006/relationships/hyperlink" Target="https://www.epr.eu/wp-content/uploads/From-Care-to-Employment-A-Short-Study-on-Programmes-Supporting-Return-to-Work.pdf" TargetMode="External"/><Relationship Id="rId19" Type="http://schemas.openxmlformats.org/officeDocument/2006/relationships/hyperlink" Target="https://eur-lex.europa.eu/eli/reg/2018/1046/oj/?locale=LV" TargetMode="External"/><Relationship Id="rId4" Type="http://schemas.openxmlformats.org/officeDocument/2006/relationships/hyperlink" Target="https://likumi.lv/ta/id/325986-eiropas-savienibas-atveselosanas-un-noturibas-mehanisma-plana-istenosanas-un-uzraudzibas-kartiba" TargetMode="External"/><Relationship Id="rId9" Type="http://schemas.openxmlformats.org/officeDocument/2006/relationships/hyperlink" Target="https://eur-lex.europa.eu/legal-content/LV/ALL/?uri=CELEX:32019L0882" TargetMode="External"/><Relationship Id="rId14" Type="http://schemas.openxmlformats.org/officeDocument/2006/relationships/hyperlink" Target="https://www.siva.gov.lv/lv/konsultativa-padome" TargetMode="External"/><Relationship Id="rId22" Type="http://schemas.openxmlformats.org/officeDocument/2006/relationships/hyperlink" Target="https://likumi.lv/ta/id/285534-arvalstu-finansu-instrumentu-finansetu-civiltiesisku-ligumu-izstrades-un-slegsanas-instrukcija-valsts-tiesas-parvaldes-iestades" TargetMode="External"/><Relationship Id="rId27" Type="http://schemas.openxmlformats.org/officeDocument/2006/relationships/hyperlink" Target="https://www.lvs.lv/lv/products/1536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E97178-2C8A-4C74-A114-64704D0C9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32388</Words>
  <Characters>18462</Characters>
  <Application>Microsoft Office Word</Application>
  <DocSecurity>0</DocSecurity>
  <Lines>153</Lines>
  <Paragraphs>101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50749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Ineta Mača</dc:creator>
  <cp:keywords/>
  <dc:description/>
  <cp:lastModifiedBy>Ineta Mača</cp:lastModifiedBy>
  <cp:revision>3</cp:revision>
  <dcterms:created xsi:type="dcterms:W3CDTF">2022-05-27T06:46:00Z</dcterms:created>
  <dcterms:modified xsi:type="dcterms:W3CDTF">2022-05-27T06:47:00Z</dcterms:modified>
</cp:coreProperties>
</file>