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FC33CF" w:rsidR="00542C42" w:rsidP="00C51727" w:rsidRDefault="00542C42" w14:paraId="4473F7E1" w14:textId="77777777">
      <w:pPr>
        <w:jc w:val="center"/>
        <w15:collapsed w:val="false"/>
        <w:rPr>
          <w:lang w:val="lv-LV"/>
        </w:rPr>
      </w:pPr>
      <w:r w:rsidRPr="00FC33CF">
        <w:rPr>
          <w:lang w:val="lv-LV"/>
        </w:rPr>
        <w:t>Rīgā</w:t>
      </w:r>
    </w:p>
    <w:p w:rsidRPr="00FC33CF" w:rsidR="00C51727" w:rsidP="00C51727" w:rsidRDefault="00C51727" w14:paraId="2FF93D4B" w14:textId="77777777">
      <w:pPr>
        <w:jc w:val="center"/>
        <w:rPr>
          <w:lang w:val="lv-LV"/>
        </w:rPr>
      </w:pPr>
    </w:p>
    <w:p w:rsidRPr="00FC33CF" w:rsidR="00765C3A" w:rsidP="00765C3A" w:rsidRDefault="00765C3A" w14:paraId="07B135D3" w14:textId="77777777">
      <w:pPr>
        <w:rPr>
          <w:lang w:val="lv-LV"/>
        </w:rPr>
      </w:pPr>
      <w:r w:rsidRPr="00FC33CF">
        <w:rPr>
          <w:lang w:val="lv-LV"/>
        </w:rPr>
        <w:t>____________ Nr._____________</w:t>
      </w:r>
    </w:p>
    <w:p w:rsidRPr="00FC33CF" w:rsidR="008D7F39" w:rsidP="009C2C89" w:rsidRDefault="008D7F39" w14:paraId="346A8F62" w14:textId="77777777">
      <w:pPr>
        <w:tabs>
          <w:tab w:val="left" w:pos="7845"/>
        </w:tabs>
        <w:jc w:val="right"/>
        <w:rPr>
          <w:b/>
          <w:lang w:val="lv-LV"/>
        </w:rPr>
      </w:pPr>
    </w:p>
    <w:p w:rsidRPr="00FC33CF" w:rsidR="0062068D" w:rsidP="009C2C89" w:rsidRDefault="009C2C89" w14:paraId="770B7120" w14:textId="77777777">
      <w:pPr>
        <w:tabs>
          <w:tab w:val="left" w:pos="7845"/>
        </w:tabs>
        <w:jc w:val="right"/>
        <w:rPr>
          <w:b/>
          <w:u w:val="single"/>
          <w:lang w:val="lv-LV"/>
        </w:rPr>
      </w:pPr>
      <w:r w:rsidRPr="00FC33CF">
        <w:rPr>
          <w:b/>
          <w:u w:val="single"/>
          <w:lang w:val="lv-LV"/>
        </w:rPr>
        <w:t>STEIDZAMI</w:t>
      </w:r>
    </w:p>
    <w:p w:rsidRPr="00FC33CF" w:rsidR="008D7F39" w:rsidP="0062068D" w:rsidRDefault="008D7F39" w14:paraId="0CFFC041" w14:textId="77777777">
      <w:pPr>
        <w:jc w:val="right"/>
        <w:rPr>
          <w:b/>
          <w:lang w:val="lv-LV"/>
        </w:rPr>
      </w:pPr>
    </w:p>
    <w:p w:rsidRPr="00FC33CF" w:rsidR="0062068D" w:rsidP="0062068D" w:rsidRDefault="000143B4" w14:paraId="4A7F392E" w14:textId="77777777">
      <w:pPr>
        <w:jc w:val="right"/>
        <w:rPr>
          <w:b/>
          <w:lang w:val="lv-LV"/>
        </w:rPr>
      </w:pPr>
      <w:r w:rsidRPr="00FC33CF">
        <w:rPr>
          <w:b/>
          <w:lang w:val="lv-LV"/>
        </w:rPr>
        <w:t>Valsts kanceleja</w:t>
      </w:r>
      <w:r w:rsidRPr="00FC33CF" w:rsidR="00E9101B">
        <w:rPr>
          <w:b/>
          <w:lang w:val="lv-LV"/>
        </w:rPr>
        <w:t>i</w:t>
      </w:r>
    </w:p>
    <w:p w:rsidR="00CD012C" w:rsidP="00CD012C" w:rsidRDefault="00CD012C" w14:paraId="131CF931" w14:textId="77777777">
      <w:pPr>
        <w:pStyle w:val="Footer"/>
        <w:jc w:val="both"/>
        <w:rPr>
          <w:i/>
          <w:iCs/>
          <w:lang w:val="lv-LV"/>
        </w:rPr>
      </w:pPr>
    </w:p>
    <w:p w:rsidRPr="007859C1" w:rsidR="00A95420" w:rsidP="007859C1" w:rsidRDefault="004E5B11" w14:paraId="01394759" w14:textId="53854D9A">
      <w:pPr>
        <w:pStyle w:val="Footer"/>
        <w:jc w:val="both"/>
        <w:rPr>
          <w:i/>
          <w:iCs/>
          <w:lang w:val="lv-LV"/>
        </w:rPr>
      </w:pPr>
      <w:r w:rsidRPr="007859C1">
        <w:rPr>
          <w:i/>
          <w:iCs/>
          <w:lang w:val="lv-LV"/>
        </w:rPr>
        <w:t xml:space="preserve">Par informatīvo ziņojumu </w:t>
      </w:r>
      <w:r w:rsidRPr="007859C1" w:rsidR="00A95420">
        <w:rPr>
          <w:b/>
          <w:i/>
          <w:lang w:val="lv-LV"/>
        </w:rPr>
        <w:t xml:space="preserve"> </w:t>
      </w:r>
      <w:r w:rsidRPr="007859C1" w:rsidR="007859C1">
        <w:rPr>
          <w:b/>
          <w:i/>
          <w:lang w:val="lv-LV"/>
        </w:rPr>
        <w:t>“</w:t>
      </w:r>
      <w:bookmarkStart w:id="0" w:name="_Hlk196901623"/>
      <w:r w:rsidRPr="004D1969" w:rsidR="004D1969">
        <w:rPr>
          <w:rFonts w:eastAsia="Times New Roman"/>
          <w:bCs/>
          <w:i/>
          <w:lang w:eastAsia="lv-LV"/>
        </w:rPr>
        <w:t>Par E</w:t>
      </w:r>
      <w:r w:rsidR="00E63E24">
        <w:rPr>
          <w:rFonts w:eastAsia="Times New Roman"/>
          <w:bCs/>
          <w:i/>
          <w:lang w:eastAsia="lv-LV"/>
        </w:rPr>
        <w:t xml:space="preserve">iropas </w:t>
      </w:r>
      <w:r w:rsidRPr="004D1969" w:rsidR="004D1969">
        <w:rPr>
          <w:rFonts w:eastAsia="Times New Roman"/>
          <w:bCs/>
          <w:i/>
          <w:lang w:eastAsia="lv-LV"/>
        </w:rPr>
        <w:t>S</w:t>
      </w:r>
      <w:r w:rsidR="00E63E24">
        <w:rPr>
          <w:rFonts w:eastAsia="Times New Roman"/>
          <w:bCs/>
          <w:i/>
          <w:lang w:eastAsia="lv-LV"/>
        </w:rPr>
        <w:t>avienības</w:t>
      </w:r>
      <w:r w:rsidRPr="004D1969" w:rsidR="004D1969">
        <w:rPr>
          <w:rFonts w:eastAsia="Times New Roman"/>
          <w:bCs/>
          <w:i/>
          <w:lang w:eastAsia="lv-LV"/>
        </w:rPr>
        <w:t xml:space="preserve"> ārlietu ministru neformālo sanāksmi</w:t>
      </w:r>
      <w:r w:rsidR="007754B8">
        <w:rPr>
          <w:rFonts w:eastAsia="Times New Roman"/>
          <w:bCs/>
          <w:i/>
          <w:lang w:eastAsia="lv-LV"/>
        </w:rPr>
        <w:t xml:space="preserve"> </w:t>
      </w:r>
      <w:r w:rsidRPr="004D1969" w:rsidR="004D1969">
        <w:rPr>
          <w:rFonts w:eastAsia="Times New Roman"/>
          <w:bCs/>
          <w:i/>
          <w:lang w:eastAsia="lv-LV"/>
        </w:rPr>
        <w:t xml:space="preserve">2025.gada </w:t>
      </w:r>
      <w:r w:rsidR="001352C9">
        <w:rPr>
          <w:rFonts w:eastAsia="Times New Roman"/>
          <w:bCs/>
          <w:i/>
          <w:lang w:eastAsia="lv-LV"/>
        </w:rPr>
        <w:t>29.</w:t>
      </w:r>
      <w:bookmarkEnd w:id="0"/>
      <w:r w:rsidR="00655323">
        <w:rPr>
          <w:rFonts w:eastAsia="Times New Roman"/>
          <w:bCs/>
          <w:i/>
          <w:lang w:eastAsia="lv-LV"/>
        </w:rPr>
        <w:t>-</w:t>
      </w:r>
      <w:r w:rsidR="00C202A9">
        <w:rPr>
          <w:rFonts w:eastAsia="Times New Roman"/>
          <w:bCs/>
          <w:i/>
          <w:lang w:eastAsia="lv-LV"/>
        </w:rPr>
        <w:t>30</w:t>
      </w:r>
      <w:r w:rsidR="00FC0FAC">
        <w:rPr>
          <w:rFonts w:eastAsia="Times New Roman"/>
          <w:bCs/>
          <w:i/>
          <w:lang w:eastAsia="lv-LV"/>
        </w:rPr>
        <w:t>. augustā</w:t>
      </w:r>
      <w:r w:rsidRPr="007859C1" w:rsidR="007859C1">
        <w:rPr>
          <w:rFonts w:eastAsia="Times New Roman"/>
          <w:bCs/>
          <w:i/>
          <w:lang w:eastAsia="lv-LV"/>
        </w:rPr>
        <w:t>”</w:t>
      </w:r>
    </w:p>
    <w:p w:rsidRPr="00FC33CF" w:rsidR="00251E79" w:rsidP="0062068D" w:rsidRDefault="00251E79" w14:paraId="7013E5B7" w14:textId="46607F1D">
      <w:pPr>
        <w:rPr>
          <w:sz w:val="16"/>
          <w:szCs w:val="16"/>
          <w:lang w:val="lv-LV"/>
        </w:rPr>
      </w:pPr>
    </w:p>
    <w:p w:rsidRPr="00FC33CF" w:rsidR="00251E79" w:rsidP="0062068D" w:rsidRDefault="00251E79" w14:paraId="7EF94915" w14:textId="77777777">
      <w:pPr>
        <w:rPr>
          <w:sz w:val="16"/>
          <w:szCs w:val="16"/>
          <w:lang w:val="lv-LV"/>
        </w:rPr>
      </w:pPr>
    </w:p>
    <w:p w:rsidRPr="00C15D79" w:rsidR="0076621D" w:rsidP="0076621D" w:rsidRDefault="005B27AB" w14:paraId="498C4E43" w14:textId="784EE377">
      <w:pPr>
        <w:spacing w:after="120"/>
        <w:jc w:val="both"/>
        <w:rPr>
          <w:lang w:val="lv-LV"/>
        </w:rPr>
      </w:pPr>
      <w:r w:rsidRPr="00FC33CF">
        <w:rPr>
          <w:lang w:val="lv-LV"/>
        </w:rPr>
        <w:t xml:space="preserve">Pamatojoties uz Ministru kabineta </w:t>
      </w:r>
      <w:r w:rsidRPr="00FC33CF" w:rsidR="00595C3C">
        <w:rPr>
          <w:lang w:val="lv-LV"/>
        </w:rPr>
        <w:t xml:space="preserve">2021. gada 7. septembra </w:t>
      </w:r>
      <w:r w:rsidRPr="00FC33CF">
        <w:rPr>
          <w:lang w:val="lv-LV"/>
        </w:rPr>
        <w:t xml:space="preserve">noteikumu Nr. </w:t>
      </w:r>
      <w:r w:rsidRPr="00FC33CF" w:rsidR="00595C3C">
        <w:rPr>
          <w:lang w:val="lv-LV"/>
        </w:rPr>
        <w:t xml:space="preserve">606 </w:t>
      </w:r>
      <w:r w:rsidRPr="00FC33CF">
        <w:rPr>
          <w:lang w:val="lv-LV"/>
        </w:rPr>
        <w:t xml:space="preserve">"Ministru kabineta kārtības rullis" </w:t>
      </w:r>
      <w:r w:rsidRPr="00FC33CF" w:rsidR="00595C3C">
        <w:rPr>
          <w:lang w:val="lv-LV"/>
        </w:rPr>
        <w:t>113.8. apakšpunktu</w:t>
      </w:r>
      <w:r w:rsidRPr="00FC33CF" w:rsidR="005C4839">
        <w:rPr>
          <w:lang w:val="lv-LV"/>
        </w:rPr>
        <w:t xml:space="preserve">, iesniedzu izskatīšanai Ministru kabineta sēdē informatīvo ziņojumu </w:t>
      </w:r>
      <w:r w:rsidRPr="007859C1" w:rsidR="007859C1">
        <w:rPr>
          <w:b/>
          <w:lang w:val="lv-LV"/>
        </w:rPr>
        <w:t>“</w:t>
      </w:r>
      <w:r w:rsidRPr="006979B0" w:rsidR="006979B0">
        <w:rPr>
          <w:rFonts w:eastAsia="Times New Roman"/>
          <w:bCs/>
          <w:lang w:val="lv-LV" w:eastAsia="lv-LV"/>
        </w:rPr>
        <w:t xml:space="preserve">Par Eiropas Savienības ārlietu ministru neformālo sanāksmi 2025. gada </w:t>
      </w:r>
      <w:r w:rsidR="001352C9">
        <w:rPr>
          <w:rFonts w:eastAsia="Times New Roman"/>
          <w:bCs/>
          <w:lang w:val="lv-LV" w:eastAsia="lv-LV"/>
        </w:rPr>
        <w:t>29</w:t>
      </w:r>
      <w:r w:rsidRPr="006979B0" w:rsidR="006979B0">
        <w:rPr>
          <w:rFonts w:eastAsia="Times New Roman"/>
          <w:bCs/>
          <w:lang w:val="lv-LV" w:eastAsia="lv-LV"/>
        </w:rPr>
        <w:t>.</w:t>
      </w:r>
      <w:r w:rsidR="00655323">
        <w:rPr>
          <w:rFonts w:eastAsia="Times New Roman"/>
          <w:bCs/>
          <w:lang w:val="lv-LV" w:eastAsia="lv-LV"/>
        </w:rPr>
        <w:t>-</w:t>
      </w:r>
      <w:r w:rsidR="001352C9">
        <w:rPr>
          <w:rFonts w:eastAsia="Times New Roman"/>
          <w:bCs/>
          <w:lang w:val="lv-LV" w:eastAsia="lv-LV"/>
        </w:rPr>
        <w:t>30</w:t>
      </w:r>
      <w:r w:rsidRPr="006979B0" w:rsidR="006979B0">
        <w:rPr>
          <w:rFonts w:eastAsia="Times New Roman"/>
          <w:bCs/>
          <w:lang w:val="lv-LV" w:eastAsia="lv-LV"/>
        </w:rPr>
        <w:t xml:space="preserve">. </w:t>
      </w:r>
      <w:r w:rsidR="001352C9">
        <w:rPr>
          <w:rFonts w:eastAsia="Times New Roman"/>
          <w:bCs/>
          <w:lang w:val="lv-LV" w:eastAsia="lv-LV"/>
        </w:rPr>
        <w:t>augustā</w:t>
      </w:r>
      <w:r w:rsidRPr="007859C1" w:rsidR="007859C1">
        <w:rPr>
          <w:rFonts w:eastAsia="Times New Roman"/>
          <w:bCs/>
          <w:lang w:val="lv-LV" w:eastAsia="lv-LV"/>
        </w:rPr>
        <w:t>”</w:t>
      </w:r>
      <w:r w:rsidRPr="00396970" w:rsidR="007859C1">
        <w:rPr>
          <w:lang w:val="lv-LV"/>
        </w:rPr>
        <w:t xml:space="preserve"> </w:t>
      </w:r>
      <w:r w:rsidRPr="00D11BAA" w:rsidR="0076621D">
        <w:rPr>
          <w:rFonts w:eastAsia="Arial Unicode MS"/>
          <w:lang w:val="lv-LV"/>
        </w:rPr>
        <w:t>un tam pievienoto Ministru kabineta sēdes protokollēmuma projektu</w:t>
      </w:r>
      <w:r w:rsidR="0076621D">
        <w:rPr>
          <w:lang w:val="lv-LV"/>
        </w:rPr>
        <w:t>.</w:t>
      </w:r>
    </w:p>
    <w:p w:rsidRPr="006C71A6" w:rsidR="005C4839" w:rsidP="008D5982" w:rsidRDefault="005C4839" w14:paraId="7CEF8531" w14:textId="06C44F10">
      <w:pPr>
        <w:spacing w:after="120"/>
        <w:jc w:val="both"/>
        <w:rPr>
          <w:b/>
          <w:lang w:val="lv-LV"/>
        </w:rPr>
      </w:pPr>
      <w:r w:rsidRPr="006C71A6">
        <w:rPr>
          <w:lang w:val="lv-LV"/>
        </w:rPr>
        <w:t>Lūdzu informatīvo ziņojumu</w:t>
      </w:r>
      <w:r w:rsidRPr="006C71A6" w:rsidR="00423B56">
        <w:rPr>
          <w:lang w:val="lv-LV"/>
        </w:rPr>
        <w:t xml:space="preserve"> un</w:t>
      </w:r>
      <w:r w:rsidRPr="006C71A6" w:rsidR="00256CD2">
        <w:rPr>
          <w:lang w:val="lv-LV"/>
        </w:rPr>
        <w:t xml:space="preserve"> Ministru kabineta sēdes protokollēmuma projektu</w:t>
      </w:r>
      <w:r w:rsidRPr="006C71A6" w:rsidR="00C15D79">
        <w:rPr>
          <w:lang w:val="lv-LV"/>
        </w:rPr>
        <w:t xml:space="preserve"> </w:t>
      </w:r>
      <w:r w:rsidRPr="006C71A6">
        <w:rPr>
          <w:lang w:val="lv-LV"/>
        </w:rPr>
        <w:t xml:space="preserve">iekļaut izskatīšanai </w:t>
      </w:r>
      <w:r w:rsidRPr="006C71A6" w:rsidR="00560F92">
        <w:rPr>
          <w:b/>
          <w:lang w:val="lv-LV"/>
        </w:rPr>
        <w:t>202</w:t>
      </w:r>
      <w:r w:rsidR="001C6F8C">
        <w:rPr>
          <w:b/>
          <w:lang w:val="lv-LV"/>
        </w:rPr>
        <w:t>5</w:t>
      </w:r>
      <w:r w:rsidRPr="006C71A6" w:rsidR="00560F92">
        <w:rPr>
          <w:b/>
          <w:lang w:val="lv-LV"/>
        </w:rPr>
        <w:t xml:space="preserve">. gada </w:t>
      </w:r>
      <w:r w:rsidR="001352C9">
        <w:rPr>
          <w:b/>
          <w:lang w:val="lv-LV"/>
        </w:rPr>
        <w:t>26</w:t>
      </w:r>
      <w:r w:rsidR="007859C1">
        <w:rPr>
          <w:b/>
          <w:lang w:val="lv-LV"/>
        </w:rPr>
        <w:t xml:space="preserve">. </w:t>
      </w:r>
      <w:r w:rsidR="001352C9">
        <w:rPr>
          <w:b/>
          <w:lang w:val="lv-LV"/>
        </w:rPr>
        <w:t>augusta</w:t>
      </w:r>
      <w:r w:rsidR="007859C1">
        <w:rPr>
          <w:b/>
          <w:lang w:val="lv-LV"/>
        </w:rPr>
        <w:t xml:space="preserve"> </w:t>
      </w:r>
      <w:r w:rsidRPr="006C71A6">
        <w:rPr>
          <w:lang w:val="lv-LV"/>
        </w:rPr>
        <w:t xml:space="preserve">Ministru kabineta </w:t>
      </w:r>
      <w:r w:rsidRPr="006C71A6" w:rsidR="001E4CD6">
        <w:rPr>
          <w:lang w:val="lv-LV"/>
        </w:rPr>
        <w:t>sēd</w:t>
      </w:r>
      <w:r w:rsidRPr="006C71A6" w:rsidR="00D63DF8">
        <w:rPr>
          <w:lang w:val="lv-LV"/>
        </w:rPr>
        <w:t>es</w:t>
      </w:r>
      <w:r w:rsidRPr="006C71A6" w:rsidR="00060CC3">
        <w:rPr>
          <w:lang w:val="lv-LV"/>
        </w:rPr>
        <w:t xml:space="preserve"> slēgtajā</w:t>
      </w:r>
      <w:r w:rsidRPr="006C71A6" w:rsidR="006135AD">
        <w:rPr>
          <w:lang w:val="lv-LV"/>
        </w:rPr>
        <w:t xml:space="preserve"> </w:t>
      </w:r>
      <w:r w:rsidRPr="006C71A6" w:rsidR="00D63DF8">
        <w:rPr>
          <w:lang w:val="lv-LV"/>
        </w:rPr>
        <w:t>daļā</w:t>
      </w:r>
      <w:r w:rsidRPr="006C71A6" w:rsidR="00060CC3">
        <w:rPr>
          <w:lang w:val="lv-LV"/>
        </w:rPr>
        <w:t>.</w:t>
      </w:r>
    </w:p>
    <w:p w:rsidRPr="006C71A6" w:rsidR="00A4025F" w:rsidP="004E5B11" w:rsidRDefault="00A4025F" w14:paraId="0BD5942D" w14:textId="77777777">
      <w:pPr>
        <w:ind w:firstLine="567"/>
        <w:jc w:val="both"/>
        <w:rPr>
          <w:color w:val="000000"/>
          <w:szCs w:val="28"/>
          <w:lang w:val="lv-LV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534"/>
        <w:gridCol w:w="2551"/>
        <w:gridCol w:w="5918"/>
      </w:tblGrid>
      <w:tr w:rsidRPr="001C61A6" w:rsidR="003C18C6" w:rsidTr="003C18C6" w14:paraId="4A051F23" w14:textId="77777777">
        <w:tc>
          <w:tcPr>
            <w:tcW w:w="534" w:type="dxa"/>
          </w:tcPr>
          <w:p w:rsidRPr="006C71A6" w:rsidR="003C18C6" w:rsidP="00E43387" w:rsidRDefault="003C18C6" w14:paraId="1BA24111" w14:textId="77777777">
            <w:pPr>
              <w:rPr>
                <w:color w:val="000000"/>
                <w:lang w:val="lv-LV"/>
              </w:rPr>
            </w:pPr>
            <w:r w:rsidRPr="006C71A6">
              <w:rPr>
                <w:color w:val="000000"/>
                <w:lang w:val="lv-LV"/>
              </w:rPr>
              <w:t>1.</w:t>
            </w:r>
          </w:p>
        </w:tc>
        <w:tc>
          <w:tcPr>
            <w:tcW w:w="2551" w:type="dxa"/>
          </w:tcPr>
          <w:p w:rsidRPr="006C71A6" w:rsidR="003C18C6" w:rsidP="00E43387" w:rsidRDefault="003C18C6" w14:paraId="3AA6DDED" w14:textId="77777777">
            <w:pPr>
              <w:rPr>
                <w:color w:val="000000"/>
                <w:lang w:val="lv-LV"/>
              </w:rPr>
            </w:pPr>
            <w:r w:rsidRPr="006C71A6">
              <w:rPr>
                <w:color w:val="000000"/>
                <w:lang w:val="lv-LV"/>
              </w:rPr>
              <w:t>Iesniegšanas pamatojums</w:t>
            </w:r>
          </w:p>
        </w:tc>
        <w:tc>
          <w:tcPr>
            <w:tcW w:w="5918" w:type="dxa"/>
          </w:tcPr>
          <w:p w:rsidRPr="006C71A6" w:rsidR="003C18C6" w:rsidP="004B4C8B" w:rsidRDefault="00553B36" w14:paraId="2E9CA225" w14:textId="3D94F6EF">
            <w:pPr>
              <w:ind w:left="34" w:right="57"/>
              <w:jc w:val="both"/>
              <w:rPr>
                <w:sz w:val="28"/>
                <w:szCs w:val="28"/>
                <w:lang w:val="lv-LV"/>
              </w:rPr>
            </w:pPr>
            <w:r w:rsidRPr="006C71A6">
              <w:rPr>
                <w:lang w:val="lv-LV"/>
              </w:rPr>
              <w:t>202</w:t>
            </w:r>
            <w:r w:rsidR="001C6F8C">
              <w:rPr>
                <w:lang w:val="lv-LV"/>
              </w:rPr>
              <w:t>5</w:t>
            </w:r>
            <w:r w:rsidRPr="006C71A6" w:rsidR="003C18C6">
              <w:rPr>
                <w:lang w:val="lv-LV"/>
              </w:rPr>
              <w:t xml:space="preserve">. gada </w:t>
            </w:r>
            <w:r w:rsidR="001352C9">
              <w:rPr>
                <w:lang w:val="lv-LV"/>
              </w:rPr>
              <w:t>29</w:t>
            </w:r>
            <w:r w:rsidR="007859C1">
              <w:rPr>
                <w:lang w:val="lv-LV"/>
              </w:rPr>
              <w:t>.</w:t>
            </w:r>
            <w:r w:rsidR="00655323">
              <w:rPr>
                <w:lang w:val="lv-LV"/>
              </w:rPr>
              <w:t>-</w:t>
            </w:r>
            <w:r w:rsidR="001352C9">
              <w:rPr>
                <w:lang w:val="lv-LV"/>
              </w:rPr>
              <w:t>30</w:t>
            </w:r>
            <w:r w:rsidR="007859C1">
              <w:rPr>
                <w:lang w:val="lv-LV"/>
              </w:rPr>
              <w:t xml:space="preserve">. </w:t>
            </w:r>
            <w:r w:rsidR="00EB53A7">
              <w:rPr>
                <w:lang w:val="lv-LV"/>
              </w:rPr>
              <w:t>augustā</w:t>
            </w:r>
            <w:r w:rsidR="007859C1">
              <w:rPr>
                <w:lang w:val="lv-LV"/>
              </w:rPr>
              <w:t xml:space="preserve"> </w:t>
            </w:r>
            <w:r w:rsidR="001352C9">
              <w:rPr>
                <w:lang w:val="lv-LV"/>
              </w:rPr>
              <w:t>Kopenhāgenā</w:t>
            </w:r>
            <w:r w:rsidR="007859C1">
              <w:rPr>
                <w:lang w:val="lv-LV"/>
              </w:rPr>
              <w:t xml:space="preserve">, </w:t>
            </w:r>
            <w:r w:rsidR="001352C9">
              <w:rPr>
                <w:lang w:val="lv-LV"/>
              </w:rPr>
              <w:t>Dānijā</w:t>
            </w:r>
            <w:r w:rsidR="00AF2B94">
              <w:rPr>
                <w:lang w:val="lv-LV"/>
              </w:rPr>
              <w:t xml:space="preserve"> </w:t>
            </w:r>
            <w:r w:rsidRPr="006C71A6" w:rsidR="00876B72">
              <w:rPr>
                <w:lang w:val="lv-LV"/>
              </w:rPr>
              <w:t>notik</w:t>
            </w:r>
            <w:r w:rsidR="001352C9">
              <w:rPr>
                <w:lang w:val="lv-LV"/>
              </w:rPr>
              <w:t>s</w:t>
            </w:r>
            <w:r w:rsidRPr="006C71A6" w:rsidR="00876B72">
              <w:rPr>
                <w:lang w:val="lv-LV"/>
              </w:rPr>
              <w:t xml:space="preserve"> </w:t>
            </w:r>
            <w:r w:rsidRPr="008D663C" w:rsidR="00072D3B">
              <w:rPr>
                <w:bCs/>
                <w:lang w:val="lv-LV" w:eastAsia="lv-LV"/>
              </w:rPr>
              <w:t>Eiropas Savienības ārlietu ministru neformāl</w:t>
            </w:r>
            <w:r w:rsidR="00072D3B">
              <w:rPr>
                <w:bCs/>
                <w:lang w:val="lv-LV" w:eastAsia="lv-LV"/>
              </w:rPr>
              <w:t>ā</w:t>
            </w:r>
            <w:r w:rsidRPr="008D663C" w:rsidR="00072D3B">
              <w:rPr>
                <w:bCs/>
                <w:lang w:val="lv-LV" w:eastAsia="lv-LV"/>
              </w:rPr>
              <w:t xml:space="preserve"> sanāksm</w:t>
            </w:r>
            <w:r w:rsidR="00072D3B">
              <w:rPr>
                <w:bCs/>
                <w:lang w:val="lv-LV" w:eastAsia="lv-LV"/>
              </w:rPr>
              <w:t>e.</w:t>
            </w:r>
          </w:p>
        </w:tc>
      </w:tr>
      <w:tr w:rsidRPr="006C71A6" w:rsidR="003C18C6" w:rsidTr="003C18C6" w14:paraId="5C8A072E" w14:textId="77777777">
        <w:tc>
          <w:tcPr>
            <w:tcW w:w="534" w:type="dxa"/>
          </w:tcPr>
          <w:p w:rsidRPr="006C71A6" w:rsidR="003C18C6" w:rsidP="00E43387" w:rsidRDefault="003C18C6" w14:paraId="4188564F" w14:textId="77777777">
            <w:pPr>
              <w:rPr>
                <w:rFonts w:eastAsia="Times New Roman"/>
                <w:lang w:val="lv-LV" w:eastAsia="lv-LV"/>
              </w:rPr>
            </w:pPr>
            <w:r w:rsidRPr="006C71A6">
              <w:rPr>
                <w:rFonts w:eastAsia="Times New Roman"/>
                <w:lang w:val="lv-LV" w:eastAsia="lv-LV"/>
              </w:rPr>
              <w:t>2.</w:t>
            </w:r>
          </w:p>
        </w:tc>
        <w:tc>
          <w:tcPr>
            <w:tcW w:w="2551" w:type="dxa"/>
          </w:tcPr>
          <w:p w:rsidRPr="006C71A6" w:rsidR="003C18C6" w:rsidP="00E43387" w:rsidRDefault="003C18C6" w14:paraId="2663F150" w14:textId="77777777">
            <w:pPr>
              <w:rPr>
                <w:lang w:val="lv-LV"/>
              </w:rPr>
            </w:pPr>
            <w:r w:rsidRPr="006C71A6">
              <w:rPr>
                <w:rFonts w:eastAsia="Times New Roman"/>
                <w:lang w:val="lv-LV" w:eastAsia="lv-LV"/>
              </w:rPr>
              <w:t>Valsts sekretāru sanāksmes datums un numurs</w:t>
            </w:r>
          </w:p>
        </w:tc>
        <w:tc>
          <w:tcPr>
            <w:tcW w:w="5918" w:type="dxa"/>
          </w:tcPr>
          <w:p w:rsidRPr="006C71A6" w:rsidR="003C18C6" w:rsidP="00A4025F" w:rsidRDefault="003C18C6" w14:paraId="632D5105" w14:textId="77777777">
            <w:pPr>
              <w:jc w:val="both"/>
              <w:rPr>
                <w:lang w:val="lv-LV"/>
              </w:rPr>
            </w:pPr>
            <w:r w:rsidRPr="006C71A6">
              <w:rPr>
                <w:lang w:val="lv-LV"/>
              </w:rPr>
              <w:t>Nav attiecināms.</w:t>
            </w:r>
          </w:p>
        </w:tc>
      </w:tr>
      <w:tr w:rsidRPr="008D5982" w:rsidR="00964DE3" w:rsidTr="003C18C6" w14:paraId="0D952F7A" w14:textId="77777777">
        <w:tc>
          <w:tcPr>
            <w:tcW w:w="534" w:type="dxa"/>
          </w:tcPr>
          <w:p w:rsidRPr="006C71A6" w:rsidR="00964DE3" w:rsidP="00964DE3" w:rsidRDefault="00964DE3" w14:paraId="36424BCC" w14:textId="77777777">
            <w:pPr>
              <w:rPr>
                <w:rFonts w:eastAsia="Times New Roman"/>
                <w:lang w:val="lv-LV" w:eastAsia="lv-LV"/>
              </w:rPr>
            </w:pPr>
            <w:bookmarkStart w:id="1" w:name="_Hlk87272527"/>
            <w:r w:rsidRPr="006C71A6">
              <w:rPr>
                <w:rFonts w:eastAsia="Times New Roman"/>
                <w:lang w:val="lv-LV" w:eastAsia="lv-LV"/>
              </w:rPr>
              <w:t>3.</w:t>
            </w:r>
          </w:p>
        </w:tc>
        <w:tc>
          <w:tcPr>
            <w:tcW w:w="2551" w:type="dxa"/>
          </w:tcPr>
          <w:p w:rsidRPr="006C71A6" w:rsidR="00964DE3" w:rsidP="00964DE3" w:rsidRDefault="00964DE3" w14:paraId="2862B404" w14:textId="77777777">
            <w:pPr>
              <w:rPr>
                <w:lang w:val="lv-LV"/>
              </w:rPr>
            </w:pPr>
            <w:r w:rsidRPr="006C71A6">
              <w:rPr>
                <w:rFonts w:eastAsia="Times New Roman"/>
                <w:lang w:val="lv-LV" w:eastAsia="lv-LV"/>
              </w:rPr>
              <w:t>Informācija par saskaņojumiem</w:t>
            </w:r>
          </w:p>
        </w:tc>
        <w:tc>
          <w:tcPr>
            <w:tcW w:w="5918" w:type="dxa"/>
          </w:tcPr>
          <w:p w:rsidRPr="00FC33CF" w:rsidR="00964DE3" w:rsidP="00C15D79" w:rsidRDefault="00553B36" w14:paraId="0F035309" w14:textId="2B00960F">
            <w:pPr>
              <w:spacing w:after="120"/>
              <w:jc w:val="both"/>
              <w:rPr>
                <w:lang w:val="lv-LV"/>
              </w:rPr>
            </w:pPr>
            <w:r w:rsidRPr="006C71A6">
              <w:rPr>
                <w:lang w:val="lv-LV"/>
              </w:rPr>
              <w:t>Nav attiecināms.</w:t>
            </w:r>
            <w:r>
              <w:rPr>
                <w:lang w:val="lv-LV"/>
              </w:rPr>
              <w:t xml:space="preserve"> </w:t>
            </w:r>
          </w:p>
        </w:tc>
      </w:tr>
      <w:bookmarkEnd w:id="1"/>
      <w:tr w:rsidRPr="00FC33CF" w:rsidR="00964DE3" w:rsidTr="003C18C6" w14:paraId="048572AD" w14:textId="77777777">
        <w:tc>
          <w:tcPr>
            <w:tcW w:w="534" w:type="dxa"/>
          </w:tcPr>
          <w:p w:rsidRPr="00FC33CF" w:rsidR="00964DE3" w:rsidP="00964DE3" w:rsidRDefault="00964DE3" w14:paraId="2F4B1F6E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4.</w:t>
            </w:r>
          </w:p>
        </w:tc>
        <w:tc>
          <w:tcPr>
            <w:tcW w:w="2551" w:type="dxa"/>
          </w:tcPr>
          <w:p w:rsidRPr="00FC33CF" w:rsidR="00964DE3" w:rsidP="00964DE3" w:rsidRDefault="00964DE3" w14:paraId="70019D11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Informācija par saskaņojumu ar Eiropas Savienības institūcijām</w:t>
            </w:r>
          </w:p>
        </w:tc>
        <w:tc>
          <w:tcPr>
            <w:tcW w:w="5918" w:type="dxa"/>
          </w:tcPr>
          <w:p w:rsidRPr="00FC33CF" w:rsidR="00964DE3" w:rsidP="00964DE3" w:rsidRDefault="00964DE3" w14:paraId="08F39AC7" w14:textId="77777777">
            <w:pPr>
              <w:jc w:val="both"/>
              <w:rPr>
                <w:lang w:val="lv-LV"/>
              </w:rPr>
            </w:pPr>
            <w:r w:rsidRPr="00FC33CF">
              <w:rPr>
                <w:lang w:val="lv-LV"/>
              </w:rPr>
              <w:t>Nav attiecināms.</w:t>
            </w:r>
          </w:p>
        </w:tc>
      </w:tr>
      <w:tr w:rsidRPr="004C71EF" w:rsidR="00964DE3" w:rsidTr="003C18C6" w14:paraId="14E22471" w14:textId="77777777">
        <w:tc>
          <w:tcPr>
            <w:tcW w:w="534" w:type="dxa"/>
          </w:tcPr>
          <w:p w:rsidRPr="00FC33CF" w:rsidR="00964DE3" w:rsidP="00964DE3" w:rsidRDefault="00964DE3" w14:paraId="0E8D1B09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5.</w:t>
            </w:r>
          </w:p>
        </w:tc>
        <w:tc>
          <w:tcPr>
            <w:tcW w:w="2551" w:type="dxa"/>
          </w:tcPr>
          <w:p w:rsidRPr="00FC33CF" w:rsidR="00964DE3" w:rsidP="00964DE3" w:rsidRDefault="00964DE3" w14:paraId="5652E6FC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Politikas joma</w:t>
            </w:r>
          </w:p>
        </w:tc>
        <w:tc>
          <w:tcPr>
            <w:tcW w:w="5918" w:type="dxa"/>
          </w:tcPr>
          <w:p w:rsidRPr="00FC33CF" w:rsidR="00964DE3" w:rsidP="00964DE3" w:rsidRDefault="00964DE3" w14:paraId="45742CA9" w14:textId="77777777">
            <w:pPr>
              <w:rPr>
                <w:lang w:val="lv-LV"/>
              </w:rPr>
            </w:pPr>
            <w:r w:rsidRPr="00FC33CF">
              <w:rPr>
                <w:lang w:val="lv-LV"/>
              </w:rPr>
              <w:t>Ārpolitika un Eiropas Savienības vispārīgie jautājumi.</w:t>
            </w:r>
          </w:p>
        </w:tc>
      </w:tr>
      <w:tr w:rsidRPr="00FC33CF" w:rsidR="00964DE3" w:rsidTr="003C18C6" w14:paraId="68D94510" w14:textId="77777777">
        <w:tc>
          <w:tcPr>
            <w:tcW w:w="534" w:type="dxa"/>
          </w:tcPr>
          <w:p w:rsidRPr="00FC33CF" w:rsidR="00964DE3" w:rsidP="00964DE3" w:rsidRDefault="00964DE3" w14:paraId="429CBCBF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6.</w:t>
            </w:r>
          </w:p>
        </w:tc>
        <w:tc>
          <w:tcPr>
            <w:tcW w:w="2551" w:type="dxa"/>
          </w:tcPr>
          <w:p w:rsidRPr="00FC33CF" w:rsidR="00964DE3" w:rsidP="00964DE3" w:rsidRDefault="00964DE3" w14:paraId="1201BFFC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Atbildīgā amatpersona</w:t>
            </w:r>
          </w:p>
        </w:tc>
        <w:tc>
          <w:tcPr>
            <w:tcW w:w="5918" w:type="dxa"/>
          </w:tcPr>
          <w:p w:rsidRPr="00FC33CF" w:rsidR="00964DE3" w:rsidP="00964DE3" w:rsidRDefault="0088537F" w14:paraId="682EDCCB" w14:textId="413DB170">
            <w:pPr>
              <w:jc w:val="both"/>
              <w:rPr>
                <w:sz w:val="28"/>
                <w:szCs w:val="28"/>
                <w:lang w:val="lv-LV"/>
              </w:rPr>
            </w:pPr>
            <w:r w:rsidRPr="0088537F">
              <w:rPr>
                <w:lang w:val="lv-LV"/>
              </w:rPr>
              <w:t>Līga Jermacāne, Ārlietu ministrijas Politiskā direktora biroja eirokorespondente.</w:t>
            </w:r>
          </w:p>
        </w:tc>
      </w:tr>
      <w:tr w:rsidRPr="00CD012C" w:rsidR="00964DE3" w:rsidTr="006B56C7" w14:paraId="10E7504B" w14:textId="77777777">
        <w:trPr>
          <w:trHeight w:val="699"/>
        </w:trPr>
        <w:tc>
          <w:tcPr>
            <w:tcW w:w="534" w:type="dxa"/>
          </w:tcPr>
          <w:p w:rsidRPr="00FC33CF" w:rsidR="00964DE3" w:rsidP="00964DE3" w:rsidRDefault="00964DE3" w14:paraId="723B7789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7.</w:t>
            </w:r>
          </w:p>
        </w:tc>
        <w:tc>
          <w:tcPr>
            <w:tcW w:w="2551" w:type="dxa"/>
          </w:tcPr>
          <w:p w:rsidRPr="00FC33CF" w:rsidR="00964DE3" w:rsidP="00964DE3" w:rsidRDefault="00964DE3" w14:paraId="6E65C538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Uzaicināmās personas</w:t>
            </w:r>
          </w:p>
        </w:tc>
        <w:tc>
          <w:tcPr>
            <w:tcW w:w="5918" w:type="dxa"/>
          </w:tcPr>
          <w:p w:rsidRPr="0088537F" w:rsidR="0088537F" w:rsidP="0088537F" w:rsidRDefault="0088537F" w14:paraId="29D8DBE6" w14:textId="77777777">
            <w:pPr>
              <w:jc w:val="both"/>
              <w:rPr>
                <w:lang w:val="lv-LV"/>
              </w:rPr>
            </w:pPr>
            <w:r w:rsidRPr="0088537F">
              <w:rPr>
                <w:lang w:val="lv-LV"/>
              </w:rPr>
              <w:t>Līga Jermacāne, Ārlietu ministrijas Politiskā direktora biroja eirokorespondente;</w:t>
            </w:r>
          </w:p>
          <w:p w:rsidRPr="00AC4AA4" w:rsidR="007859C1" w:rsidP="0088537F" w:rsidRDefault="0088537F" w14:paraId="1EE6A226" w14:textId="7F78E0FD">
            <w:pPr>
              <w:jc w:val="both"/>
              <w:rPr>
                <w:lang w:val="lv-LV"/>
              </w:rPr>
            </w:pPr>
            <w:r w:rsidRPr="0088537F">
              <w:rPr>
                <w:lang w:val="lv-LV"/>
              </w:rPr>
              <w:t>Maija Batraga, Ārlietu ministrijas Politiskā direktora biroja vecākā referente.</w:t>
            </w:r>
          </w:p>
        </w:tc>
      </w:tr>
      <w:tr w:rsidRPr="004C71EF" w:rsidR="00964DE3" w:rsidTr="003C18C6" w14:paraId="4E0D3027" w14:textId="77777777">
        <w:tc>
          <w:tcPr>
            <w:tcW w:w="534" w:type="dxa"/>
          </w:tcPr>
          <w:p w:rsidRPr="00FC33CF" w:rsidR="00964DE3" w:rsidP="00964DE3" w:rsidRDefault="00964DE3" w14:paraId="15000179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8.</w:t>
            </w:r>
          </w:p>
        </w:tc>
        <w:tc>
          <w:tcPr>
            <w:tcW w:w="2551" w:type="dxa"/>
          </w:tcPr>
          <w:p w:rsidRPr="00FC33CF" w:rsidR="00964DE3" w:rsidP="00964DE3" w:rsidRDefault="00964DE3" w14:paraId="3C454996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Projekta ierobežotas pieejamības statuss</w:t>
            </w:r>
          </w:p>
        </w:tc>
        <w:tc>
          <w:tcPr>
            <w:tcW w:w="5918" w:type="dxa"/>
          </w:tcPr>
          <w:p w:rsidRPr="00FC33CF" w:rsidR="00964DE3" w:rsidP="00964DE3" w:rsidRDefault="00964DE3" w14:paraId="75A8000D" w14:textId="507894B8">
            <w:pPr>
              <w:spacing w:after="120"/>
              <w:jc w:val="both"/>
              <w:rPr>
                <w:kern w:val="2"/>
                <w:lang w:val="lv-LV"/>
              </w:rPr>
            </w:pPr>
            <w:r w:rsidRPr="00FC33CF">
              <w:rPr>
                <w:lang w:val="lv-LV"/>
              </w:rPr>
              <w:t>Informatīvajam ziņojumam</w:t>
            </w:r>
            <w:r w:rsidR="00E91CDF">
              <w:rPr>
                <w:lang w:val="lv-LV"/>
              </w:rPr>
              <w:t xml:space="preserve"> </w:t>
            </w:r>
            <w:r w:rsidRPr="00FC33CF">
              <w:rPr>
                <w:lang w:val="lv-LV"/>
              </w:rPr>
              <w:t xml:space="preserve">ir noteikts statuss “IEROBEŽOTA PIEEJAMĪBA”. Statuss noteikts saskaņā ar Informācijas atklātības likuma 5. panta otrās daļas 7. punktu, ņemot vērā, ka </w:t>
            </w:r>
            <w:r w:rsidRPr="00FC33CF" w:rsidR="008211BA">
              <w:rPr>
                <w:lang w:val="lv-LV"/>
              </w:rPr>
              <w:t xml:space="preserve">tas </w:t>
            </w:r>
            <w:r w:rsidRPr="00FC33CF">
              <w:rPr>
                <w:lang w:val="lv-LV"/>
              </w:rPr>
              <w:t xml:space="preserve">satur Eiropas Savienības </w:t>
            </w:r>
            <w:r w:rsidRPr="00FC33CF">
              <w:rPr>
                <w:lang w:val="lv-LV"/>
              </w:rPr>
              <w:lastRenderedPageBreak/>
              <w:t>informāciju, kura tikusi apzīmēta kā “LIMITE”.</w:t>
            </w:r>
          </w:p>
          <w:p w:rsidRPr="00FC33CF" w:rsidR="00964DE3" w:rsidP="00964DE3" w:rsidRDefault="00964DE3" w14:paraId="0CEBA875" w14:textId="3CEE375A">
            <w:pPr>
              <w:spacing w:after="120"/>
              <w:jc w:val="both"/>
              <w:rPr>
                <w:lang w:val="lv-LV"/>
              </w:rPr>
            </w:pPr>
            <w:r w:rsidRPr="00FC33CF">
              <w:rPr>
                <w:lang w:val="lv-LV"/>
              </w:rPr>
              <w:t>Informatīvajam ziņojumam statuss „IEROBEŽOTA PIEEJAMĪBA” paliek spēkā arī pēc jautājuma izskatīšanas Ministru kabinetā līdz brīdim, kamēr Ārlietu ministrija nav paziņojusi par tā atcelšanu.</w:t>
            </w:r>
          </w:p>
          <w:p w:rsidRPr="00FC33CF" w:rsidR="00964DE3" w:rsidP="00964DE3" w:rsidRDefault="00964DE3" w14:paraId="696C2C73" w14:textId="6E08C067">
            <w:pPr>
              <w:spacing w:after="120"/>
              <w:jc w:val="both"/>
              <w:rPr>
                <w:lang w:val="lv-LV"/>
              </w:rPr>
            </w:pPr>
            <w:r w:rsidRPr="00FC33CF">
              <w:rPr>
                <w:lang w:val="lv-LV"/>
              </w:rPr>
              <w:t>Dokumentu nosaukum</w:t>
            </w:r>
            <w:r w:rsidRPr="00FC33CF" w:rsidR="00132E1C">
              <w:rPr>
                <w:lang w:val="lv-LV"/>
              </w:rPr>
              <w:t>i</w:t>
            </w:r>
            <w:r w:rsidRPr="00FC33CF">
              <w:rPr>
                <w:lang w:val="lv-LV"/>
              </w:rPr>
              <w:t xml:space="preserve"> Ministru kabineta sēdes darba kārtībā ir atspoguļojami.</w:t>
            </w:r>
          </w:p>
          <w:p w:rsidRPr="00FC33CF" w:rsidR="00964DE3" w:rsidP="00964DE3" w:rsidRDefault="00964DE3" w14:paraId="6549AD29" w14:textId="7E0FADA7">
            <w:pPr>
              <w:spacing w:after="120"/>
              <w:jc w:val="both"/>
              <w:rPr>
                <w:lang w:val="lv-LV"/>
              </w:rPr>
            </w:pPr>
            <w:r w:rsidRPr="00FC33CF">
              <w:rPr>
                <w:lang w:val="lv-LV"/>
              </w:rPr>
              <w:t>Saskaņā ar Ministru kabineta 2021. gada 7. septembra noteikumu Nr. 606 „Ministru kabineta kārtības rullis” 126.</w:t>
            </w:r>
            <w:r w:rsidRPr="00FC33CF" w:rsidR="008211BA">
              <w:rPr>
                <w:lang w:val="lv-LV"/>
              </w:rPr>
              <w:t> </w:t>
            </w:r>
            <w:r w:rsidRPr="00FC33CF">
              <w:rPr>
                <w:lang w:val="lv-LV"/>
              </w:rPr>
              <w:t>punktu projekts ir skatāms Ministru kabineta sēdes slēgtajā daļā.</w:t>
            </w:r>
          </w:p>
          <w:p w:rsidRPr="00FC33CF" w:rsidR="00964DE3" w:rsidP="00964DE3" w:rsidRDefault="00964DE3" w14:paraId="2F2F8BA6" w14:textId="25F37555">
            <w:pPr>
              <w:spacing w:after="120"/>
              <w:jc w:val="both"/>
              <w:rPr>
                <w:lang w:val="lv-LV"/>
              </w:rPr>
            </w:pPr>
            <w:r w:rsidRPr="00FC33CF">
              <w:rPr>
                <w:lang w:val="lv-LV"/>
              </w:rPr>
              <w:t xml:space="preserve">Ministru kabineta sēdes protokollēmuma projektam un pavadvēstulei nav noteikts statuss </w:t>
            </w:r>
            <w:r w:rsidRPr="00FC33CF">
              <w:rPr>
                <w:rFonts w:eastAsia="Times New Roman"/>
                <w:lang w:val="lv-LV"/>
              </w:rPr>
              <w:t>“IEROBEŽOTA PIEEJAMĪBA”.</w:t>
            </w:r>
          </w:p>
        </w:tc>
      </w:tr>
      <w:tr w:rsidRPr="00FC33CF" w:rsidR="00964DE3" w:rsidTr="003C18C6" w14:paraId="3EDBC47F" w14:textId="77777777">
        <w:tc>
          <w:tcPr>
            <w:tcW w:w="534" w:type="dxa"/>
          </w:tcPr>
          <w:p w:rsidRPr="00FC33CF" w:rsidR="00964DE3" w:rsidP="00964DE3" w:rsidRDefault="00964DE3" w14:paraId="6AFD21A1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lastRenderedPageBreak/>
              <w:t>9.</w:t>
            </w:r>
          </w:p>
        </w:tc>
        <w:tc>
          <w:tcPr>
            <w:tcW w:w="2551" w:type="dxa"/>
          </w:tcPr>
          <w:p w:rsidRPr="00FC33CF" w:rsidR="00964DE3" w:rsidP="00964DE3" w:rsidRDefault="00964DE3" w14:paraId="0C00190C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Cita informācija</w:t>
            </w:r>
          </w:p>
        </w:tc>
        <w:tc>
          <w:tcPr>
            <w:tcW w:w="5918" w:type="dxa"/>
          </w:tcPr>
          <w:p w:rsidRPr="00FC33CF" w:rsidR="00964DE3" w:rsidP="00964DE3" w:rsidRDefault="00964DE3" w14:paraId="7ACDA910" w14:textId="77777777">
            <w:pPr>
              <w:rPr>
                <w:lang w:val="lv-LV"/>
              </w:rPr>
            </w:pPr>
            <w:r w:rsidRPr="00FC33CF">
              <w:rPr>
                <w:lang w:val="lv-LV"/>
              </w:rPr>
              <w:t>Nav attiecināms.</w:t>
            </w:r>
          </w:p>
        </w:tc>
      </w:tr>
      <w:tr w:rsidRPr="00FC33CF" w:rsidR="00964DE3" w:rsidTr="003C18C6" w14:paraId="624A77DC" w14:textId="77777777">
        <w:tc>
          <w:tcPr>
            <w:tcW w:w="534" w:type="dxa"/>
          </w:tcPr>
          <w:p w:rsidRPr="00FC33CF" w:rsidR="00964DE3" w:rsidP="00964DE3" w:rsidRDefault="00964DE3" w14:paraId="100E1561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10.</w:t>
            </w:r>
          </w:p>
        </w:tc>
        <w:tc>
          <w:tcPr>
            <w:tcW w:w="2551" w:type="dxa"/>
          </w:tcPr>
          <w:p w:rsidRPr="00FC33CF" w:rsidR="00964DE3" w:rsidP="00964DE3" w:rsidRDefault="00964DE3" w14:paraId="0756EA88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Saistība ar ārkārtējās situācijas vai izņēmuma stāvokļa noteikšanu valstī</w:t>
            </w:r>
          </w:p>
        </w:tc>
        <w:tc>
          <w:tcPr>
            <w:tcW w:w="5918" w:type="dxa"/>
          </w:tcPr>
          <w:p w:rsidRPr="00FC33CF" w:rsidR="00964DE3" w:rsidP="00964DE3" w:rsidRDefault="00964DE3" w14:paraId="2C70110A" w14:textId="77777777">
            <w:pPr>
              <w:rPr>
                <w:lang w:val="lv-LV"/>
              </w:rPr>
            </w:pPr>
            <w:r w:rsidRPr="00FC33CF">
              <w:rPr>
                <w:lang w:val="lv-LV"/>
              </w:rPr>
              <w:t>Nav attiecināms.</w:t>
            </w:r>
          </w:p>
        </w:tc>
      </w:tr>
      <w:tr w:rsidRPr="00FC33CF" w:rsidR="00964DE3" w:rsidTr="003C18C6" w14:paraId="3262B988" w14:textId="77777777">
        <w:tc>
          <w:tcPr>
            <w:tcW w:w="534" w:type="dxa"/>
          </w:tcPr>
          <w:p w:rsidRPr="00FC33CF" w:rsidR="00964DE3" w:rsidP="00964DE3" w:rsidRDefault="00964DE3" w14:paraId="5DE51AD9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11.</w:t>
            </w:r>
          </w:p>
        </w:tc>
        <w:tc>
          <w:tcPr>
            <w:tcW w:w="2551" w:type="dxa"/>
          </w:tcPr>
          <w:p w:rsidRPr="00FC33CF" w:rsidR="00964DE3" w:rsidP="00964DE3" w:rsidRDefault="00964DE3" w14:paraId="3943CE33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Ministru kabineta lietas pamatojums</w:t>
            </w:r>
          </w:p>
        </w:tc>
        <w:tc>
          <w:tcPr>
            <w:tcW w:w="5918" w:type="dxa"/>
          </w:tcPr>
          <w:p w:rsidRPr="00FC33CF" w:rsidR="00964DE3" w:rsidP="00964DE3" w:rsidRDefault="00964DE3" w14:paraId="794A4C6C" w14:textId="77777777">
            <w:pPr>
              <w:jc w:val="both"/>
              <w:rPr>
                <w:lang w:val="lv-LV"/>
              </w:rPr>
            </w:pPr>
            <w:r w:rsidRPr="00FC33CF">
              <w:rPr>
                <w:lang w:val="lv-LV"/>
              </w:rPr>
              <w:t>Nav attiecināms.</w:t>
            </w:r>
          </w:p>
        </w:tc>
      </w:tr>
      <w:tr w:rsidRPr="001C61A6" w:rsidR="00964DE3" w:rsidTr="003C18C6" w14:paraId="78AD63F1" w14:textId="77777777">
        <w:tc>
          <w:tcPr>
            <w:tcW w:w="534" w:type="dxa"/>
          </w:tcPr>
          <w:p w:rsidRPr="00FC33CF" w:rsidR="00964DE3" w:rsidP="00964DE3" w:rsidRDefault="00964DE3" w14:paraId="10745845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12.</w:t>
            </w:r>
          </w:p>
        </w:tc>
        <w:tc>
          <w:tcPr>
            <w:tcW w:w="2551" w:type="dxa"/>
          </w:tcPr>
          <w:p w:rsidRPr="00FC33CF" w:rsidR="00964DE3" w:rsidP="00964DE3" w:rsidRDefault="00964DE3" w14:paraId="5A6B1BF1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Steidzamības kārtības pamatojums</w:t>
            </w:r>
          </w:p>
        </w:tc>
        <w:tc>
          <w:tcPr>
            <w:tcW w:w="5918" w:type="dxa"/>
          </w:tcPr>
          <w:p w:rsidRPr="00FC33CF" w:rsidR="00964DE3" w:rsidP="00964DE3" w:rsidRDefault="00D12694" w14:paraId="5A1BD453" w14:textId="100291B2">
            <w:pPr>
              <w:jc w:val="both"/>
              <w:rPr>
                <w:lang w:val="lv-LV"/>
              </w:rPr>
            </w:pPr>
            <w:r w:rsidRPr="00D12694">
              <w:rPr>
                <w:rFonts w:eastAsia="Times New Roman"/>
                <w:bCs/>
                <w:lang w:val="lv-LV" w:eastAsia="lv-LV"/>
              </w:rPr>
              <w:t xml:space="preserve">2025. gada </w:t>
            </w:r>
            <w:r w:rsidR="00874227">
              <w:rPr>
                <w:rFonts w:eastAsia="Times New Roman"/>
                <w:bCs/>
                <w:lang w:val="lv-LV" w:eastAsia="lv-LV"/>
              </w:rPr>
              <w:t>29.</w:t>
            </w:r>
            <w:r w:rsidR="00655323">
              <w:rPr>
                <w:rFonts w:eastAsia="Times New Roman"/>
                <w:bCs/>
                <w:lang w:val="lv-LV" w:eastAsia="lv-LV"/>
              </w:rPr>
              <w:t>-</w:t>
            </w:r>
            <w:r w:rsidR="00874227">
              <w:rPr>
                <w:rFonts w:eastAsia="Times New Roman"/>
                <w:bCs/>
                <w:lang w:val="lv-LV" w:eastAsia="lv-LV"/>
              </w:rPr>
              <w:t>30</w:t>
            </w:r>
            <w:r w:rsidRPr="00D12694">
              <w:rPr>
                <w:rFonts w:eastAsia="Times New Roman"/>
                <w:bCs/>
                <w:lang w:val="lv-LV" w:eastAsia="lv-LV"/>
              </w:rPr>
              <w:t xml:space="preserve">. </w:t>
            </w:r>
            <w:r w:rsidR="00874227">
              <w:rPr>
                <w:rFonts w:eastAsia="Times New Roman"/>
                <w:bCs/>
                <w:lang w:val="lv-LV" w:eastAsia="lv-LV"/>
              </w:rPr>
              <w:t>augustā</w:t>
            </w:r>
            <w:r w:rsidRPr="00D12694">
              <w:rPr>
                <w:rFonts w:eastAsia="Times New Roman"/>
                <w:bCs/>
                <w:lang w:val="lv-LV" w:eastAsia="lv-LV"/>
              </w:rPr>
              <w:t xml:space="preserve"> </w:t>
            </w:r>
            <w:r w:rsidR="00874227">
              <w:rPr>
                <w:rFonts w:eastAsia="Times New Roman"/>
                <w:bCs/>
                <w:lang w:val="lv-LV" w:eastAsia="lv-LV"/>
              </w:rPr>
              <w:t>Kopenhāgenā</w:t>
            </w:r>
            <w:r w:rsidRPr="00D12694">
              <w:rPr>
                <w:rFonts w:eastAsia="Times New Roman"/>
                <w:bCs/>
                <w:lang w:val="lv-LV" w:eastAsia="lv-LV"/>
              </w:rPr>
              <w:t xml:space="preserve">, </w:t>
            </w:r>
            <w:r w:rsidR="00874227">
              <w:rPr>
                <w:rFonts w:eastAsia="Times New Roman"/>
                <w:bCs/>
                <w:lang w:val="lv-LV" w:eastAsia="lv-LV"/>
              </w:rPr>
              <w:t>Dānijā</w:t>
            </w:r>
            <w:r w:rsidRPr="00D12694">
              <w:rPr>
                <w:rFonts w:eastAsia="Times New Roman"/>
                <w:bCs/>
                <w:lang w:val="lv-LV" w:eastAsia="lv-LV"/>
              </w:rPr>
              <w:t xml:space="preserve"> notik</w:t>
            </w:r>
            <w:r w:rsidR="00A542F1">
              <w:rPr>
                <w:rFonts w:eastAsia="Times New Roman"/>
                <w:bCs/>
                <w:lang w:val="lv-LV" w:eastAsia="lv-LV"/>
              </w:rPr>
              <w:t>s</w:t>
            </w:r>
            <w:r w:rsidRPr="00D12694">
              <w:rPr>
                <w:rFonts w:eastAsia="Times New Roman"/>
                <w:bCs/>
                <w:lang w:val="lv-LV" w:eastAsia="lv-LV"/>
              </w:rPr>
              <w:t xml:space="preserve"> Eiropas Savienības ārlietu ministru neformālā sanāksme.</w:t>
            </w:r>
          </w:p>
        </w:tc>
      </w:tr>
      <w:tr w:rsidRPr="001C61A6" w:rsidR="00964DE3" w:rsidTr="007D1040" w14:paraId="734F1612" w14:textId="77777777">
        <w:tc>
          <w:tcPr>
            <w:tcW w:w="534" w:type="dxa"/>
          </w:tcPr>
          <w:p w:rsidRPr="00FC33CF" w:rsidR="00964DE3" w:rsidP="00964DE3" w:rsidRDefault="00964DE3" w14:paraId="2EE0150E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13.</w:t>
            </w:r>
          </w:p>
        </w:tc>
        <w:tc>
          <w:tcPr>
            <w:tcW w:w="2551" w:type="dxa"/>
          </w:tcPr>
          <w:p w:rsidRPr="00FC33CF" w:rsidR="00964DE3" w:rsidP="00964DE3" w:rsidRDefault="00964DE3" w14:paraId="65948157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Jautājuma savlaicīgas neiesniegšanas iemesli</w:t>
            </w:r>
          </w:p>
        </w:tc>
        <w:tc>
          <w:tcPr>
            <w:tcW w:w="5918" w:type="dxa"/>
            <w:shd w:val="clear" w:color="auto" w:fill="auto"/>
          </w:tcPr>
          <w:p w:rsidRPr="00FC33CF" w:rsidR="00964DE3" w:rsidP="00964DE3" w:rsidRDefault="0076621D" w14:paraId="0D32DCD9" w14:textId="71FB478F">
            <w:pPr>
              <w:jc w:val="both"/>
              <w:rPr>
                <w:lang w:val="lv-LV"/>
              </w:rPr>
            </w:pPr>
            <w:r>
              <w:rPr>
                <w:lang w:val="lv-LV"/>
              </w:rPr>
              <w:t>Eiropas Savienības ārlietu ministru neformālā sanāksmes</w:t>
            </w:r>
            <w:r w:rsidRPr="00FC33CF" w:rsidR="00964DE3">
              <w:rPr>
                <w:lang w:val="lv-LV"/>
              </w:rPr>
              <w:t xml:space="preserve"> darba kārtība tika apstiprināta </w:t>
            </w:r>
            <w:r w:rsidRPr="001C61A6" w:rsidR="00964DE3">
              <w:rPr>
                <w:lang w:val="lv-LV"/>
              </w:rPr>
              <w:t xml:space="preserve">tikai </w:t>
            </w:r>
            <w:r w:rsidR="00A542F1">
              <w:rPr>
                <w:lang w:val="lv-LV"/>
              </w:rPr>
              <w:t>30. jūlijā</w:t>
            </w:r>
            <w:r w:rsidRPr="00FC33CF" w:rsidR="00964DE3">
              <w:rPr>
                <w:lang w:val="lv-LV"/>
              </w:rPr>
              <w:t xml:space="preserve"> tāpēc ātrāk sagatavot informatīvo ziņojumu nebija iespējams.  </w:t>
            </w:r>
          </w:p>
        </w:tc>
      </w:tr>
      <w:tr w:rsidRPr="002A1CA6" w:rsidR="00964DE3" w:rsidTr="003C18C6" w14:paraId="498CE416" w14:textId="77777777">
        <w:tc>
          <w:tcPr>
            <w:tcW w:w="534" w:type="dxa"/>
          </w:tcPr>
          <w:p w:rsidRPr="00FC33CF" w:rsidR="00964DE3" w:rsidP="00964DE3" w:rsidRDefault="00964DE3" w14:paraId="3C0E94F2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14.</w:t>
            </w:r>
          </w:p>
        </w:tc>
        <w:tc>
          <w:tcPr>
            <w:tcW w:w="2551" w:type="dxa"/>
          </w:tcPr>
          <w:p w:rsidRPr="00FC33CF" w:rsidR="00964DE3" w:rsidP="00964DE3" w:rsidRDefault="00964DE3" w14:paraId="1674CAAE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Lēmuma pieņemšanas galīgais termiņš</w:t>
            </w:r>
          </w:p>
        </w:tc>
        <w:tc>
          <w:tcPr>
            <w:tcW w:w="5918" w:type="dxa"/>
          </w:tcPr>
          <w:p w:rsidRPr="00FC33CF" w:rsidR="00964DE3" w:rsidP="00964DE3" w:rsidRDefault="00964DE3" w14:paraId="1990229F" w14:textId="715E852E">
            <w:pPr>
              <w:jc w:val="both"/>
              <w:rPr>
                <w:lang w:val="lv-LV"/>
              </w:rPr>
            </w:pPr>
            <w:r w:rsidRPr="00FC33CF">
              <w:rPr>
                <w:lang w:val="lv-LV"/>
              </w:rPr>
              <w:t xml:space="preserve">Ministru kabineta </w:t>
            </w:r>
            <w:r w:rsidRPr="007859C1" w:rsidR="007859C1">
              <w:rPr>
                <w:lang w:val="lv-LV"/>
              </w:rPr>
              <w:t>202</w:t>
            </w:r>
            <w:r w:rsidR="00E20AD8">
              <w:rPr>
                <w:lang w:val="lv-LV"/>
              </w:rPr>
              <w:t>5</w:t>
            </w:r>
            <w:r w:rsidRPr="007859C1" w:rsidR="007859C1">
              <w:rPr>
                <w:lang w:val="lv-LV"/>
              </w:rPr>
              <w:t xml:space="preserve">. gada </w:t>
            </w:r>
            <w:r w:rsidR="00874227">
              <w:rPr>
                <w:lang w:val="lv-LV"/>
              </w:rPr>
              <w:t>26</w:t>
            </w:r>
            <w:r w:rsidR="00E20AD8">
              <w:rPr>
                <w:lang w:val="lv-LV"/>
              </w:rPr>
              <w:t>.</w:t>
            </w:r>
            <w:r w:rsidR="00E63E24">
              <w:rPr>
                <w:lang w:val="lv-LV"/>
              </w:rPr>
              <w:t xml:space="preserve"> </w:t>
            </w:r>
            <w:r w:rsidR="00874227">
              <w:rPr>
                <w:lang w:val="lv-LV"/>
              </w:rPr>
              <w:t>augusta</w:t>
            </w:r>
            <w:r w:rsidRPr="007859C1" w:rsidR="00AD3F25">
              <w:rPr>
                <w:lang w:val="lv-LV"/>
              </w:rPr>
              <w:t xml:space="preserve"> </w:t>
            </w:r>
            <w:r w:rsidRPr="007859C1">
              <w:rPr>
                <w:lang w:val="lv-LV"/>
              </w:rPr>
              <w:t>sēde</w:t>
            </w:r>
            <w:r w:rsidRPr="00FC33CF">
              <w:rPr>
                <w:lang w:val="lv-LV"/>
              </w:rPr>
              <w:t xml:space="preserve">.  </w:t>
            </w:r>
          </w:p>
        </w:tc>
      </w:tr>
    </w:tbl>
    <w:p w:rsidRPr="00FC33CF" w:rsidR="008A34F8" w:rsidP="00B538A8" w:rsidRDefault="008A34F8" w14:paraId="33B2269D" w14:textId="77777777">
      <w:pPr>
        <w:pStyle w:val="BodyText"/>
        <w:spacing w:after="0"/>
        <w:jc w:val="both"/>
        <w:rPr>
          <w:lang w:val="lv-LV"/>
        </w:rPr>
      </w:pPr>
    </w:p>
    <w:p w:rsidRPr="00FC33CF" w:rsidR="00721ABF" w:rsidP="00864B7C" w:rsidRDefault="00721ABF" w14:paraId="6A0FCA16" w14:textId="177E2188">
      <w:pPr>
        <w:pStyle w:val="BodyText"/>
        <w:jc w:val="both"/>
        <w:rPr>
          <w:lang w:val="lv-LV"/>
        </w:rPr>
      </w:pPr>
      <w:r w:rsidRPr="00FC33CF">
        <w:rPr>
          <w:lang w:val="lv-LV"/>
        </w:rPr>
        <w:t xml:space="preserve">Pielikumā: </w:t>
      </w:r>
    </w:p>
    <w:p w:rsidRPr="00396970" w:rsidR="00721ABF" w:rsidP="00864B7C" w:rsidRDefault="00721ABF" w14:paraId="7AC8AA38" w14:textId="4649DA82">
      <w:pPr>
        <w:pStyle w:val="Footer"/>
        <w:numPr>
          <w:ilvl w:val="0"/>
          <w:numId w:val="6"/>
        </w:numPr>
        <w:spacing w:after="120"/>
        <w:jc w:val="both"/>
        <w:rPr>
          <w:rFonts w:eastAsiaTheme="minorHAnsi"/>
          <w:kern w:val="0"/>
          <w:lang w:val="lv-LV"/>
        </w:rPr>
      </w:pPr>
      <w:r w:rsidRPr="00FC33CF">
        <w:rPr>
          <w:lang w:val="lv-LV"/>
        </w:rPr>
        <w:t xml:space="preserve">Informatīvais ziņojums </w:t>
      </w:r>
      <w:r w:rsidRPr="007859C1" w:rsidR="007859C1">
        <w:rPr>
          <w:b/>
          <w:lang w:val="lv-LV"/>
        </w:rPr>
        <w:t>“</w:t>
      </w:r>
      <w:bookmarkStart w:id="2" w:name="_Hlk196901223"/>
      <w:r w:rsidRPr="00E20AD8" w:rsidR="00E20AD8">
        <w:rPr>
          <w:rFonts w:eastAsia="Times New Roman"/>
          <w:bCs/>
          <w:lang w:val="lv-LV" w:eastAsia="lv-LV"/>
        </w:rPr>
        <w:t>Par E</w:t>
      </w:r>
      <w:r w:rsidR="006979B0">
        <w:rPr>
          <w:rFonts w:eastAsia="Times New Roman"/>
          <w:bCs/>
          <w:lang w:val="lv-LV" w:eastAsia="lv-LV"/>
        </w:rPr>
        <w:t xml:space="preserve">iropas </w:t>
      </w:r>
      <w:r w:rsidRPr="00E20AD8" w:rsidR="00E20AD8">
        <w:rPr>
          <w:rFonts w:eastAsia="Times New Roman"/>
          <w:bCs/>
          <w:lang w:val="lv-LV" w:eastAsia="lv-LV"/>
        </w:rPr>
        <w:t>S</w:t>
      </w:r>
      <w:r w:rsidR="006979B0">
        <w:rPr>
          <w:rFonts w:eastAsia="Times New Roman"/>
          <w:bCs/>
          <w:lang w:val="lv-LV" w:eastAsia="lv-LV"/>
        </w:rPr>
        <w:t>avienības</w:t>
      </w:r>
      <w:r w:rsidRPr="00E20AD8" w:rsidR="00E20AD8">
        <w:rPr>
          <w:rFonts w:eastAsia="Times New Roman"/>
          <w:bCs/>
          <w:lang w:val="lv-LV" w:eastAsia="lv-LV"/>
        </w:rPr>
        <w:t xml:space="preserve"> ārlietu ministru neformālo sanāksmi</w:t>
      </w:r>
      <w:r w:rsidR="007754B8">
        <w:rPr>
          <w:rFonts w:eastAsia="Times New Roman"/>
          <w:bCs/>
          <w:lang w:val="lv-LV" w:eastAsia="lv-LV"/>
        </w:rPr>
        <w:t xml:space="preserve"> </w:t>
      </w:r>
      <w:r w:rsidRPr="00E20AD8" w:rsidR="00E20AD8">
        <w:rPr>
          <w:rFonts w:eastAsia="Times New Roman"/>
          <w:bCs/>
          <w:lang w:val="lv-LV" w:eastAsia="lv-LV"/>
        </w:rPr>
        <w:t xml:space="preserve">2025. gada </w:t>
      </w:r>
      <w:bookmarkEnd w:id="2"/>
      <w:r w:rsidR="00874227">
        <w:rPr>
          <w:rFonts w:eastAsia="Times New Roman"/>
          <w:bCs/>
          <w:lang w:val="lv-LV" w:eastAsia="lv-LV"/>
        </w:rPr>
        <w:t>29.</w:t>
      </w:r>
      <w:r w:rsidR="00655323">
        <w:rPr>
          <w:rFonts w:eastAsia="Times New Roman"/>
          <w:bCs/>
          <w:lang w:val="lv-LV" w:eastAsia="lv-LV"/>
        </w:rPr>
        <w:t>-</w:t>
      </w:r>
      <w:r w:rsidR="00874227">
        <w:rPr>
          <w:rFonts w:eastAsia="Times New Roman"/>
          <w:bCs/>
          <w:lang w:val="lv-LV" w:eastAsia="lv-LV"/>
        </w:rPr>
        <w:t>30.</w:t>
      </w:r>
      <w:r w:rsidR="00EB53A7">
        <w:rPr>
          <w:rFonts w:eastAsia="Times New Roman"/>
          <w:bCs/>
          <w:lang w:val="lv-LV" w:eastAsia="lv-LV"/>
        </w:rPr>
        <w:t xml:space="preserve"> </w:t>
      </w:r>
      <w:r w:rsidR="00874227">
        <w:rPr>
          <w:rFonts w:eastAsia="Times New Roman"/>
          <w:bCs/>
          <w:lang w:val="lv-LV" w:eastAsia="lv-LV"/>
        </w:rPr>
        <w:t>augustā</w:t>
      </w:r>
      <w:r w:rsidRPr="007859C1" w:rsidR="007859C1">
        <w:rPr>
          <w:rFonts w:eastAsia="Times New Roman"/>
          <w:bCs/>
          <w:lang w:val="lv-LV" w:eastAsia="lv-LV"/>
        </w:rPr>
        <w:t>”</w:t>
      </w:r>
      <w:r w:rsidRPr="00396970" w:rsidR="007859C1">
        <w:rPr>
          <w:lang w:val="lv-LV"/>
        </w:rPr>
        <w:t xml:space="preserve"> </w:t>
      </w:r>
      <w:r w:rsidRPr="00396970">
        <w:rPr>
          <w:lang w:val="lv-LV"/>
        </w:rPr>
        <w:t>(AMzin_</w:t>
      </w:r>
      <w:r w:rsidR="00874227">
        <w:rPr>
          <w:lang w:val="lv-LV"/>
        </w:rPr>
        <w:t>22</w:t>
      </w:r>
      <w:r w:rsidR="007859C1">
        <w:rPr>
          <w:lang w:val="lv-LV"/>
        </w:rPr>
        <w:t>0</w:t>
      </w:r>
      <w:r w:rsidR="00874227">
        <w:rPr>
          <w:lang w:val="lv-LV"/>
        </w:rPr>
        <w:t>8</w:t>
      </w:r>
      <w:r w:rsidR="007859C1">
        <w:rPr>
          <w:lang w:val="lv-LV"/>
        </w:rPr>
        <w:t>2</w:t>
      </w:r>
      <w:r w:rsidR="00E20AD8">
        <w:rPr>
          <w:lang w:val="lv-LV"/>
        </w:rPr>
        <w:t>5</w:t>
      </w:r>
      <w:r w:rsidRPr="00396970">
        <w:rPr>
          <w:lang w:val="lv-LV"/>
        </w:rPr>
        <w:t xml:space="preserve">) uz </w:t>
      </w:r>
      <w:r w:rsidRPr="00E55582" w:rsidR="00B40A50">
        <w:rPr>
          <w:lang w:val="lv-LV"/>
        </w:rPr>
        <w:t>6</w:t>
      </w:r>
      <w:r w:rsidR="00BD2A8C">
        <w:rPr>
          <w:lang w:val="lv-LV"/>
        </w:rPr>
        <w:t xml:space="preserve"> lpp.</w:t>
      </w:r>
      <w:r w:rsidR="003C128D">
        <w:rPr>
          <w:lang w:val="lv-LV"/>
        </w:rPr>
        <w:t>;</w:t>
      </w:r>
      <w:r w:rsidRPr="00396970" w:rsidR="00D87BF5">
        <w:rPr>
          <w:lang w:val="lv-LV"/>
        </w:rPr>
        <w:t xml:space="preserve"> - IEROBEŽOTA PIEEJAMĪBA; </w:t>
      </w:r>
    </w:p>
    <w:p w:rsidRPr="00396970" w:rsidR="007D07FD" w:rsidP="007859C1" w:rsidRDefault="0021595C" w14:paraId="2F8930EE" w14:textId="7768E778">
      <w:pPr>
        <w:widowControl/>
        <w:numPr>
          <w:ilvl w:val="0"/>
          <w:numId w:val="6"/>
        </w:numPr>
        <w:shd w:val="clear" w:color="auto" w:fill="FFFFFF"/>
        <w:suppressAutoHyphens w:val="false"/>
        <w:spacing w:after="120"/>
        <w:ind w:left="714" w:hanging="357"/>
        <w:jc w:val="both"/>
        <w:rPr>
          <w:lang w:val="lv-LV"/>
        </w:rPr>
      </w:pPr>
      <w:r w:rsidRPr="00396970">
        <w:rPr>
          <w:lang w:val="lv-LV"/>
        </w:rPr>
        <w:t xml:space="preserve">Ministru kabineta sēdes protokollēmuma projekts </w:t>
      </w:r>
      <w:r w:rsidRPr="007859C1" w:rsidR="007859C1">
        <w:rPr>
          <w:b/>
          <w:lang w:val="lv-LV"/>
        </w:rPr>
        <w:t>“</w:t>
      </w:r>
      <w:r w:rsidRPr="00E20AD8" w:rsidR="00E20AD8">
        <w:rPr>
          <w:rFonts w:eastAsia="Times New Roman"/>
          <w:bCs/>
          <w:lang w:val="lv-LV" w:eastAsia="lv-LV"/>
        </w:rPr>
        <w:t>Par E</w:t>
      </w:r>
      <w:r w:rsidR="006979B0">
        <w:rPr>
          <w:rFonts w:eastAsia="Times New Roman"/>
          <w:bCs/>
          <w:lang w:val="lv-LV" w:eastAsia="lv-LV"/>
        </w:rPr>
        <w:t xml:space="preserve">iropas </w:t>
      </w:r>
      <w:r w:rsidRPr="00E20AD8" w:rsidR="00E20AD8">
        <w:rPr>
          <w:rFonts w:eastAsia="Times New Roman"/>
          <w:bCs/>
          <w:lang w:val="lv-LV" w:eastAsia="lv-LV"/>
        </w:rPr>
        <w:t>S</w:t>
      </w:r>
      <w:r w:rsidR="006979B0">
        <w:rPr>
          <w:rFonts w:eastAsia="Times New Roman"/>
          <w:bCs/>
          <w:lang w:val="lv-LV" w:eastAsia="lv-LV"/>
        </w:rPr>
        <w:t>avienības</w:t>
      </w:r>
      <w:r w:rsidRPr="00E20AD8" w:rsidR="00E20AD8">
        <w:rPr>
          <w:rFonts w:eastAsia="Times New Roman"/>
          <w:bCs/>
          <w:lang w:val="lv-LV" w:eastAsia="lv-LV"/>
        </w:rPr>
        <w:t xml:space="preserve"> ārlietu ministru neformālo sanāksmi 2025. gada </w:t>
      </w:r>
      <w:r w:rsidR="00874227">
        <w:rPr>
          <w:rFonts w:eastAsia="Times New Roman"/>
          <w:bCs/>
          <w:lang w:val="lv-LV" w:eastAsia="lv-LV"/>
        </w:rPr>
        <w:t>29</w:t>
      </w:r>
      <w:r w:rsidR="00EB53A7">
        <w:rPr>
          <w:rFonts w:eastAsia="Times New Roman"/>
          <w:bCs/>
          <w:lang w:val="lv-LV" w:eastAsia="lv-LV"/>
        </w:rPr>
        <w:t>.</w:t>
      </w:r>
      <w:r w:rsidR="00655323">
        <w:rPr>
          <w:rFonts w:eastAsia="Times New Roman"/>
          <w:bCs/>
          <w:lang w:val="lv-LV" w:eastAsia="lv-LV"/>
        </w:rPr>
        <w:t>-</w:t>
      </w:r>
      <w:r w:rsidR="00874227">
        <w:rPr>
          <w:rFonts w:eastAsia="Times New Roman"/>
          <w:bCs/>
          <w:lang w:val="lv-LV" w:eastAsia="lv-LV"/>
        </w:rPr>
        <w:t>30</w:t>
      </w:r>
      <w:r w:rsidRPr="00E20AD8" w:rsidR="00E20AD8">
        <w:rPr>
          <w:rFonts w:eastAsia="Times New Roman"/>
          <w:bCs/>
          <w:lang w:val="lv-LV" w:eastAsia="lv-LV"/>
        </w:rPr>
        <w:t xml:space="preserve">. </w:t>
      </w:r>
      <w:r w:rsidR="00874227">
        <w:rPr>
          <w:rFonts w:eastAsia="Times New Roman"/>
          <w:bCs/>
          <w:lang w:val="lv-LV" w:eastAsia="lv-LV"/>
        </w:rPr>
        <w:t>augustā</w:t>
      </w:r>
      <w:r w:rsidRPr="007859C1" w:rsidR="007859C1">
        <w:rPr>
          <w:rFonts w:eastAsia="Times New Roman"/>
          <w:bCs/>
          <w:lang w:val="lv-LV" w:eastAsia="lv-LV"/>
        </w:rPr>
        <w:t>”</w:t>
      </w:r>
      <w:r w:rsidRPr="00396970" w:rsidR="007859C1">
        <w:rPr>
          <w:lang w:val="lv-LV"/>
        </w:rPr>
        <w:t xml:space="preserve"> </w:t>
      </w:r>
      <w:r w:rsidRPr="00396970" w:rsidR="005735C9">
        <w:rPr>
          <w:lang w:val="lv-LV"/>
        </w:rPr>
        <w:t>(AMprot_</w:t>
      </w:r>
      <w:r w:rsidR="00874227">
        <w:rPr>
          <w:lang w:val="lv-LV"/>
        </w:rPr>
        <w:t>22</w:t>
      </w:r>
      <w:r w:rsidR="007859C1">
        <w:rPr>
          <w:lang w:val="lv-LV"/>
        </w:rPr>
        <w:t>0</w:t>
      </w:r>
      <w:r w:rsidR="00874227">
        <w:rPr>
          <w:lang w:val="lv-LV"/>
        </w:rPr>
        <w:t>8</w:t>
      </w:r>
      <w:r w:rsidR="007859C1">
        <w:rPr>
          <w:lang w:val="lv-LV"/>
        </w:rPr>
        <w:t>2</w:t>
      </w:r>
      <w:r w:rsidR="00E20AD8">
        <w:rPr>
          <w:lang w:val="lv-LV"/>
        </w:rPr>
        <w:t>5</w:t>
      </w:r>
      <w:r w:rsidRPr="00396970" w:rsidR="005735C9">
        <w:rPr>
          <w:lang w:val="lv-LV"/>
        </w:rPr>
        <w:t>)</w:t>
      </w:r>
      <w:r w:rsidRPr="00396970" w:rsidR="00781294">
        <w:rPr>
          <w:lang w:val="lv-LV"/>
        </w:rPr>
        <w:t xml:space="preserve"> uz 1 lpp</w:t>
      </w:r>
      <w:r w:rsidRPr="00396970" w:rsidR="002B393D">
        <w:rPr>
          <w:lang w:val="lv-LV"/>
        </w:rPr>
        <w:t>.</w:t>
      </w:r>
    </w:p>
    <w:p w:rsidR="00837374" w:rsidP="0062068D" w:rsidRDefault="00837374" w14:paraId="512FF27B" w14:textId="77777777">
      <w:pPr>
        <w:rPr>
          <w:lang w:val="lv-LV"/>
        </w:rPr>
      </w:pPr>
    </w:p>
    <w:p w:rsidR="006B56C7" w:rsidP="0062068D" w:rsidRDefault="006B56C7" w14:paraId="3CF5A730" w14:textId="77777777">
      <w:pPr>
        <w:rPr>
          <w:lang w:val="lv-LV"/>
        </w:rPr>
      </w:pPr>
    </w:p>
    <w:p w:rsidRPr="00FC33CF" w:rsidR="00D4526F" w:rsidP="0062068D" w:rsidRDefault="00223695" w14:paraId="7BDBBC1E" w14:textId="6314896C">
      <w:pPr>
        <w:rPr>
          <w:lang w:val="lv-LV"/>
        </w:rPr>
      </w:pPr>
      <w:r w:rsidRPr="00FC33CF">
        <w:rPr>
          <w:lang w:val="lv-LV"/>
        </w:rPr>
        <w:t>Ārlietu ministr</w:t>
      </w:r>
      <w:r w:rsidR="007B1AD4">
        <w:rPr>
          <w:lang w:val="lv-LV"/>
        </w:rPr>
        <w:t>e</w:t>
      </w:r>
      <w:r w:rsidRPr="00FC33CF" w:rsidR="008B5B31">
        <w:rPr>
          <w:lang w:val="lv-LV"/>
        </w:rPr>
        <w:tab/>
      </w:r>
      <w:r w:rsidRPr="00FC33CF" w:rsidR="002E0F3B">
        <w:rPr>
          <w:lang w:val="lv-LV"/>
        </w:rPr>
        <w:tab/>
      </w:r>
      <w:r w:rsidRPr="00FC33CF" w:rsidR="002E0F3B">
        <w:rPr>
          <w:lang w:val="lv-LV"/>
        </w:rPr>
        <w:tab/>
      </w:r>
      <w:r w:rsidRPr="00FC33CF" w:rsidR="002E0F3B">
        <w:rPr>
          <w:lang w:val="lv-LV"/>
        </w:rPr>
        <w:tab/>
      </w:r>
      <w:r w:rsidRPr="00FC33CF" w:rsidR="002E0F3B">
        <w:rPr>
          <w:lang w:val="lv-LV"/>
        </w:rPr>
        <w:tab/>
      </w:r>
      <w:r w:rsidRPr="00FC33CF" w:rsidR="002E0F3B">
        <w:rPr>
          <w:lang w:val="lv-LV"/>
        </w:rPr>
        <w:tab/>
      </w:r>
      <w:r w:rsidRPr="00FC33CF" w:rsidR="002E0F3B">
        <w:rPr>
          <w:lang w:val="lv-LV"/>
        </w:rPr>
        <w:tab/>
      </w:r>
      <w:r w:rsidRPr="00FC33CF" w:rsidR="002E0F3B">
        <w:rPr>
          <w:lang w:val="lv-LV"/>
        </w:rPr>
        <w:tab/>
      </w:r>
      <w:r w:rsidRPr="00EA43DE" w:rsidR="007B1AD4">
        <w:rPr>
          <w:rFonts w:eastAsia="Times New Roman"/>
        </w:rPr>
        <w:t>B.</w:t>
      </w:r>
      <w:r w:rsidRPr="00EA43DE" w:rsidR="00EA43DE">
        <w:rPr>
          <w:rFonts w:eastAsia="Times New Roman"/>
        </w:rPr>
        <w:t xml:space="preserve"> </w:t>
      </w:r>
      <w:r w:rsidRPr="00EA43DE" w:rsidR="007B1AD4">
        <w:rPr>
          <w:rFonts w:eastAsia="Times New Roman"/>
        </w:rPr>
        <w:t>Braže</w:t>
      </w:r>
      <w:r w:rsidR="007859C1">
        <w:rPr>
          <w:lang w:val="lv-LV"/>
        </w:rPr>
        <w:t xml:space="preserve"> </w:t>
      </w:r>
    </w:p>
    <w:p w:rsidRPr="00AC4AA4" w:rsidR="006B56C7" w:rsidP="00355AFE" w:rsidRDefault="008B5B31" w14:paraId="3AC28F45" w14:textId="7C7D701D">
      <w:pPr>
        <w:rPr>
          <w:lang w:val="lv-LV"/>
        </w:rPr>
      </w:pPr>
      <w:r w:rsidRPr="00FC33CF">
        <w:rPr>
          <w:lang w:val="lv-LV"/>
        </w:rPr>
        <w:tab/>
      </w:r>
      <w:r w:rsidRPr="00FC33CF">
        <w:rPr>
          <w:lang w:val="lv-LV"/>
        </w:rPr>
        <w:tab/>
      </w:r>
      <w:r w:rsidRPr="00FC33CF">
        <w:rPr>
          <w:lang w:val="lv-LV"/>
        </w:rPr>
        <w:tab/>
      </w:r>
      <w:r w:rsidRPr="00FC33CF">
        <w:rPr>
          <w:lang w:val="lv-LV"/>
        </w:rPr>
        <w:tab/>
      </w:r>
      <w:r w:rsidRPr="00FC33CF">
        <w:rPr>
          <w:lang w:val="lv-LV"/>
        </w:rPr>
        <w:tab/>
      </w:r>
      <w:r w:rsidRPr="00FC33CF" w:rsidR="004A7862">
        <w:rPr>
          <w:lang w:val="lv-LV"/>
        </w:rPr>
        <w:t xml:space="preserve">         </w:t>
      </w:r>
      <w:r w:rsidRPr="00FC33CF" w:rsidR="002E0F3B">
        <w:rPr>
          <w:lang w:val="lv-LV"/>
        </w:rPr>
        <w:tab/>
      </w:r>
      <w:r w:rsidRPr="00FC33CF" w:rsidR="002E0F3B">
        <w:rPr>
          <w:lang w:val="lv-LV"/>
        </w:rPr>
        <w:tab/>
      </w:r>
      <w:r w:rsidRPr="00FC33CF" w:rsidR="002E0F3B">
        <w:rPr>
          <w:lang w:val="lv-LV"/>
        </w:rPr>
        <w:tab/>
      </w:r>
      <w:r w:rsidRPr="00FC33CF" w:rsidR="002E0F3B">
        <w:rPr>
          <w:lang w:val="lv-LV"/>
        </w:rPr>
        <w:tab/>
      </w:r>
    </w:p>
    <w:p w:rsidR="0043351E" w:rsidP="00355AFE" w:rsidRDefault="0043351E" w14:paraId="736DF35D" w14:textId="77777777">
      <w:pPr>
        <w:rPr>
          <w:sz w:val="20"/>
          <w:szCs w:val="20"/>
          <w:lang w:val="lv-LV"/>
        </w:rPr>
      </w:pPr>
    </w:p>
    <w:p w:rsidR="0043351E" w:rsidP="00355AFE" w:rsidRDefault="0043351E" w14:paraId="138F5D1E" w14:textId="77777777">
      <w:pPr>
        <w:rPr>
          <w:sz w:val="20"/>
          <w:szCs w:val="20"/>
          <w:lang w:val="lv-LV"/>
        </w:rPr>
      </w:pPr>
    </w:p>
    <w:p w:rsidR="0043351E" w:rsidP="00355AFE" w:rsidRDefault="0043351E" w14:paraId="14B19B88" w14:textId="77777777">
      <w:pPr>
        <w:rPr>
          <w:sz w:val="20"/>
          <w:szCs w:val="20"/>
          <w:lang w:val="lv-LV"/>
        </w:rPr>
      </w:pPr>
    </w:p>
    <w:p w:rsidR="0043351E" w:rsidP="00355AFE" w:rsidRDefault="0043351E" w14:paraId="64EF910B" w14:textId="77777777">
      <w:pPr>
        <w:rPr>
          <w:sz w:val="20"/>
          <w:szCs w:val="20"/>
          <w:lang w:val="lv-LV"/>
        </w:rPr>
      </w:pPr>
    </w:p>
    <w:p w:rsidR="0043351E" w:rsidP="00355AFE" w:rsidRDefault="0043351E" w14:paraId="68E020D1" w14:textId="77777777">
      <w:pPr>
        <w:rPr>
          <w:sz w:val="20"/>
          <w:szCs w:val="20"/>
          <w:lang w:val="lv-LV"/>
        </w:rPr>
      </w:pPr>
    </w:p>
    <w:p w:rsidRPr="007B1AD4" w:rsidR="007B1AD4" w:rsidP="007B1AD4" w:rsidRDefault="007B1AD4" w14:paraId="7D0AAE0F" w14:textId="77777777">
      <w:pPr>
        <w:rPr>
          <w:sz w:val="20"/>
          <w:szCs w:val="20"/>
          <w:lang w:val="lv-LV"/>
        </w:rPr>
      </w:pPr>
      <w:r w:rsidRPr="007B1AD4">
        <w:rPr>
          <w:sz w:val="20"/>
          <w:szCs w:val="20"/>
          <w:lang w:val="lv-LV"/>
        </w:rPr>
        <w:t>Līga Jermacāne, 67016164</w:t>
      </w:r>
    </w:p>
    <w:p w:rsidRPr="00F26556" w:rsidR="00F26556" w:rsidP="007B1AD4" w:rsidRDefault="00E55582" w14:paraId="01765D3E" w14:textId="2EF303C9">
      <w:pPr>
        <w:rPr>
          <w:bCs/>
          <w:color w:val="0000FF"/>
          <w:sz w:val="20"/>
          <w:szCs w:val="20"/>
          <w:u w:val="single"/>
          <w:lang w:val="lv-LV"/>
        </w:rPr>
      </w:pPr>
      <w:hyperlink w:history="true" r:id="rId8">
        <w:r w:rsidRPr="00E71852" w:rsidR="007B1AD4">
          <w:rPr>
            <w:rStyle w:val="Hyperlink"/>
            <w:sz w:val="20"/>
            <w:szCs w:val="20"/>
            <w:lang w:val="lv-LV"/>
          </w:rPr>
          <w:t>Liga.Jermacane@mfa.gov.lv</w:t>
        </w:r>
      </w:hyperlink>
      <w:r w:rsidR="007B1AD4">
        <w:rPr>
          <w:sz w:val="20"/>
          <w:szCs w:val="20"/>
          <w:lang w:val="lv-LV"/>
        </w:rPr>
        <w:t xml:space="preserve"> </w:t>
      </w:r>
    </w:p>
    <w:sectPr w:rsidRPr="00F26556" w:rsidR="00F26556" w:rsidSect="008C248D">
      <w:headerReference r:id="rId9" w:type="even"/>
      <w:headerReference r:id="rId10" w:type="default"/>
      <w:footerReference r:id="rId11" w:type="even"/>
      <w:footerReference r:id="rId12" w:type="default"/>
      <w:headerReference r:id="rId13" w:type="first"/>
      <w:footerReference r:id="rId14" w:type="first"/>
      <w:pgSz w:w="11906" w:h="16838" w:code="9"/>
      <w:pgMar w:top="284" w:right="1134" w:bottom="993" w:left="1701" w:header="426" w:footer="46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42626C" w14:textId="77777777" w:rsidR="002E7CB0" w:rsidRDefault="002E7CB0">
      <w:r>
        <w:separator/>
      </w:r>
    </w:p>
  </w:endnote>
  <w:endnote w:type="continuationSeparator" w:id="0">
    <w:p w14:paraId="1D0E8EC5" w14:textId="77777777" w:rsidR="002E7CB0" w:rsidRDefault="002E7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AF297" w14:textId="77777777" w:rsidR="00655323" w:rsidRDefault="006553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97132" w14:textId="77777777" w:rsidR="00807EBD" w:rsidRDefault="00807EBD" w:rsidP="00807EBD">
    <w:pPr>
      <w:pStyle w:val="Footer"/>
      <w:jc w:val="both"/>
      <w:rPr>
        <w:sz w:val="18"/>
        <w:szCs w:val="18"/>
        <w:lang w:val="lv-LV"/>
      </w:rPr>
    </w:pPr>
  </w:p>
  <w:sdt>
    <w:sdtPr>
      <w:rPr>
        <w:noProof/>
      </w:rPr>
      <w:id w:val="-1556848490"/>
      <w:docPartObj>
        <w:docPartGallery w:val="Page Numbers (Bottom of Page)"/>
        <w:docPartUnique/>
      </w:docPartObj>
    </w:sdtPr>
    <w:sdtEndPr/>
    <w:sdtContent>
      <w:p w14:paraId="56449672" w14:textId="0676E900" w:rsidR="007859C1" w:rsidRPr="009C5FE1" w:rsidRDefault="007859C1" w:rsidP="007859C1">
        <w:pPr>
          <w:snapToGrid w:val="0"/>
          <w:spacing w:after="120"/>
          <w:ind w:right="-292"/>
          <w:jc w:val="both"/>
          <w:rPr>
            <w:rFonts w:eastAsia="Times New Roman"/>
            <w:b/>
            <w:bCs/>
            <w:lang w:eastAsia="lv-LV"/>
          </w:rPr>
        </w:pPr>
        <w:r w:rsidRPr="00CD7AB5">
          <w:rPr>
            <w:sz w:val="20"/>
            <w:szCs w:val="20"/>
            <w:lang w:val="lv-LV"/>
          </w:rPr>
          <w:t>AM</w:t>
        </w:r>
        <w:r>
          <w:rPr>
            <w:sz w:val="20"/>
            <w:szCs w:val="20"/>
            <w:lang w:val="lv-LV"/>
          </w:rPr>
          <w:t>pav</w:t>
        </w:r>
        <w:r w:rsidRPr="00CD7AB5">
          <w:rPr>
            <w:sz w:val="20"/>
            <w:szCs w:val="20"/>
            <w:lang w:val="lv-LV"/>
          </w:rPr>
          <w:t>_</w:t>
        </w:r>
        <w:r w:rsidR="001352C9">
          <w:rPr>
            <w:sz w:val="20"/>
            <w:szCs w:val="20"/>
            <w:lang w:val="fr-FR"/>
          </w:rPr>
          <w:t>220825</w:t>
        </w:r>
        <w:r w:rsidRPr="007859C1">
          <w:rPr>
            <w:sz w:val="20"/>
            <w:szCs w:val="20"/>
            <w:lang w:val="fr-FR"/>
          </w:rPr>
          <w:t>_</w:t>
        </w:r>
        <w:r w:rsidRPr="007859C1">
          <w:rPr>
            <w:rFonts w:eastAsia="Times New Roman"/>
            <w:bCs/>
            <w:sz w:val="20"/>
            <w:szCs w:val="20"/>
            <w:lang w:eastAsia="lv-LV"/>
          </w:rPr>
          <w:t>“</w:t>
        </w:r>
        <w:r w:rsidR="009F782F" w:rsidRPr="009F782F">
          <w:t xml:space="preserve"> </w:t>
        </w:r>
        <w:r w:rsidR="009F782F" w:rsidRPr="009F782F">
          <w:rPr>
            <w:rFonts w:eastAsia="Times New Roman"/>
            <w:bCs/>
            <w:sz w:val="20"/>
            <w:szCs w:val="20"/>
            <w:lang w:eastAsia="lv-LV"/>
          </w:rPr>
          <w:t>Par E</w:t>
        </w:r>
        <w:r w:rsidR="006979B0">
          <w:rPr>
            <w:rFonts w:eastAsia="Times New Roman"/>
            <w:bCs/>
            <w:sz w:val="20"/>
            <w:szCs w:val="20"/>
            <w:lang w:eastAsia="lv-LV"/>
          </w:rPr>
          <w:t xml:space="preserve">iropas </w:t>
        </w:r>
        <w:r w:rsidR="009F782F" w:rsidRPr="009F782F">
          <w:rPr>
            <w:rFonts w:eastAsia="Times New Roman"/>
            <w:bCs/>
            <w:sz w:val="20"/>
            <w:szCs w:val="20"/>
            <w:lang w:eastAsia="lv-LV"/>
          </w:rPr>
          <w:t>S</w:t>
        </w:r>
        <w:r w:rsidR="006979B0">
          <w:rPr>
            <w:rFonts w:eastAsia="Times New Roman"/>
            <w:bCs/>
            <w:sz w:val="20"/>
            <w:szCs w:val="20"/>
            <w:lang w:eastAsia="lv-LV"/>
          </w:rPr>
          <w:t>avienības</w:t>
        </w:r>
        <w:r w:rsidR="009F782F" w:rsidRPr="009F782F">
          <w:rPr>
            <w:rFonts w:eastAsia="Times New Roman"/>
            <w:bCs/>
            <w:sz w:val="20"/>
            <w:szCs w:val="20"/>
            <w:lang w:eastAsia="lv-LV"/>
          </w:rPr>
          <w:t xml:space="preserve"> ārlietu ministru neformālo sanāksmi</w:t>
        </w:r>
        <w:r w:rsidR="007754B8">
          <w:rPr>
            <w:rFonts w:eastAsia="Times New Roman"/>
            <w:bCs/>
            <w:sz w:val="20"/>
            <w:szCs w:val="20"/>
            <w:lang w:eastAsia="lv-LV"/>
          </w:rPr>
          <w:t xml:space="preserve"> </w:t>
        </w:r>
        <w:r w:rsidR="009F782F" w:rsidRPr="009F782F">
          <w:rPr>
            <w:rFonts w:eastAsia="Times New Roman"/>
            <w:bCs/>
            <w:sz w:val="20"/>
            <w:szCs w:val="20"/>
            <w:lang w:eastAsia="lv-LV"/>
          </w:rPr>
          <w:t xml:space="preserve">2025. gada </w:t>
        </w:r>
        <w:r w:rsidR="001352C9">
          <w:rPr>
            <w:rFonts w:eastAsia="Times New Roman"/>
            <w:bCs/>
            <w:sz w:val="20"/>
            <w:szCs w:val="20"/>
            <w:lang w:eastAsia="lv-LV"/>
          </w:rPr>
          <w:t>29.</w:t>
        </w:r>
        <w:r w:rsidR="00655323">
          <w:rPr>
            <w:rFonts w:eastAsia="Times New Roman"/>
            <w:bCs/>
            <w:sz w:val="20"/>
            <w:szCs w:val="20"/>
            <w:lang w:eastAsia="lv-LV"/>
          </w:rPr>
          <w:t>-</w:t>
        </w:r>
        <w:r w:rsidR="001352C9">
          <w:rPr>
            <w:rFonts w:eastAsia="Times New Roman"/>
            <w:bCs/>
            <w:sz w:val="20"/>
            <w:szCs w:val="20"/>
            <w:lang w:eastAsia="lv-LV"/>
          </w:rPr>
          <w:t>30. augustā</w:t>
        </w:r>
        <w:r w:rsidRPr="007859C1">
          <w:rPr>
            <w:rFonts w:eastAsia="Times New Roman"/>
            <w:bCs/>
            <w:sz w:val="20"/>
            <w:szCs w:val="20"/>
            <w:lang w:eastAsia="lv-LV"/>
          </w:rPr>
          <w:t>”</w:t>
        </w:r>
      </w:p>
      <w:p w14:paraId="204C707A" w14:textId="24D74C7C" w:rsidR="007859C1" w:rsidRDefault="00E55582" w:rsidP="007859C1">
        <w:pPr>
          <w:pStyle w:val="Footer"/>
          <w:jc w:val="both"/>
          <w:rPr>
            <w:noProof/>
          </w:rPr>
        </w:pPr>
      </w:p>
    </w:sdtContent>
  </w:sdt>
  <w:p w14:paraId="37C4D3A5" w14:textId="43166A20" w:rsidR="00E43387" w:rsidRPr="002E0F3B" w:rsidRDefault="00E43387" w:rsidP="007859C1">
    <w:pPr>
      <w:pStyle w:val="Footer"/>
      <w:jc w:val="both"/>
      <w:rPr>
        <w:sz w:val="20"/>
        <w:szCs w:val="20"/>
        <w:lang w:val="lv-LV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45697" w14:textId="77777777" w:rsidR="00A56E59" w:rsidRDefault="00A56E59" w:rsidP="00E27880">
    <w:pPr>
      <w:pStyle w:val="Footer"/>
      <w:jc w:val="both"/>
      <w:rPr>
        <w:sz w:val="18"/>
        <w:szCs w:val="18"/>
        <w:lang w:val="lv-LV"/>
      </w:rPr>
    </w:pPr>
  </w:p>
  <w:sdt>
    <w:sdtPr>
      <w:rPr>
        <w:noProof/>
      </w:rPr>
      <w:id w:val="-954094941"/>
      <w:docPartObj>
        <w:docPartGallery w:val="Page Numbers (Bottom of Page)"/>
        <w:docPartUnique/>
      </w:docPartObj>
    </w:sdtPr>
    <w:sdtEndPr/>
    <w:sdtContent>
      <w:p w14:paraId="425D15FB" w14:textId="48F68D6C" w:rsidR="007859C1" w:rsidRPr="001352C9" w:rsidRDefault="003841FF" w:rsidP="007859C1">
        <w:pPr>
          <w:snapToGrid w:val="0"/>
          <w:spacing w:after="120"/>
          <w:ind w:right="-292"/>
          <w:jc w:val="both"/>
          <w:rPr>
            <w:sz w:val="20"/>
            <w:szCs w:val="20"/>
            <w:lang w:val="fr-FR"/>
          </w:rPr>
        </w:pPr>
        <w:r w:rsidRPr="00CD7AB5">
          <w:rPr>
            <w:sz w:val="20"/>
            <w:szCs w:val="20"/>
            <w:lang w:val="lv-LV"/>
          </w:rPr>
          <w:t>AM</w:t>
        </w:r>
        <w:r>
          <w:rPr>
            <w:sz w:val="20"/>
            <w:szCs w:val="20"/>
            <w:lang w:val="lv-LV"/>
          </w:rPr>
          <w:t>pav</w:t>
        </w:r>
        <w:r w:rsidRPr="00CD7AB5">
          <w:rPr>
            <w:sz w:val="20"/>
            <w:szCs w:val="20"/>
            <w:lang w:val="lv-LV"/>
          </w:rPr>
          <w:t>_</w:t>
        </w:r>
        <w:r w:rsidR="001352C9">
          <w:rPr>
            <w:sz w:val="20"/>
            <w:szCs w:val="20"/>
            <w:lang w:val="fr-FR"/>
          </w:rPr>
          <w:t>220825</w:t>
        </w:r>
        <w:r w:rsidRPr="007859C1">
          <w:rPr>
            <w:sz w:val="20"/>
            <w:szCs w:val="20"/>
            <w:lang w:val="fr-FR"/>
          </w:rPr>
          <w:t>_</w:t>
        </w:r>
        <w:r w:rsidR="007859C1" w:rsidRPr="007859C1">
          <w:rPr>
            <w:rFonts w:eastAsia="Times New Roman"/>
            <w:bCs/>
            <w:sz w:val="20"/>
            <w:szCs w:val="20"/>
            <w:lang w:eastAsia="lv-LV"/>
          </w:rPr>
          <w:t>“</w:t>
        </w:r>
        <w:r w:rsidR="00BD320E" w:rsidRPr="00BD320E">
          <w:t xml:space="preserve"> </w:t>
        </w:r>
        <w:r w:rsidR="00BD320E" w:rsidRPr="00BD320E">
          <w:rPr>
            <w:rFonts w:eastAsia="Times New Roman"/>
            <w:bCs/>
            <w:sz w:val="20"/>
            <w:szCs w:val="20"/>
            <w:lang w:eastAsia="lv-LV"/>
          </w:rPr>
          <w:t>Par E</w:t>
        </w:r>
        <w:r w:rsidR="006979B0">
          <w:rPr>
            <w:rFonts w:eastAsia="Times New Roman"/>
            <w:bCs/>
            <w:sz w:val="20"/>
            <w:szCs w:val="20"/>
            <w:lang w:eastAsia="lv-LV"/>
          </w:rPr>
          <w:t xml:space="preserve">iropas </w:t>
        </w:r>
        <w:r w:rsidR="00BD320E" w:rsidRPr="00BD320E">
          <w:rPr>
            <w:rFonts w:eastAsia="Times New Roman"/>
            <w:bCs/>
            <w:sz w:val="20"/>
            <w:szCs w:val="20"/>
            <w:lang w:eastAsia="lv-LV"/>
          </w:rPr>
          <w:t>S</w:t>
        </w:r>
        <w:r w:rsidR="006979B0">
          <w:rPr>
            <w:rFonts w:eastAsia="Times New Roman"/>
            <w:bCs/>
            <w:sz w:val="20"/>
            <w:szCs w:val="20"/>
            <w:lang w:eastAsia="lv-LV"/>
          </w:rPr>
          <w:t>avienības</w:t>
        </w:r>
        <w:r w:rsidR="00BD320E" w:rsidRPr="00BD320E">
          <w:rPr>
            <w:rFonts w:eastAsia="Times New Roman"/>
            <w:bCs/>
            <w:sz w:val="20"/>
            <w:szCs w:val="20"/>
            <w:lang w:eastAsia="lv-LV"/>
          </w:rPr>
          <w:t xml:space="preserve"> ārlietu ministru neformālo sanāksmi 2025. gada </w:t>
        </w:r>
        <w:r w:rsidR="001352C9">
          <w:rPr>
            <w:rFonts w:eastAsia="Times New Roman"/>
            <w:bCs/>
            <w:sz w:val="20"/>
            <w:szCs w:val="20"/>
            <w:lang w:eastAsia="lv-LV"/>
          </w:rPr>
          <w:t>29.</w:t>
        </w:r>
        <w:r w:rsidR="00655323">
          <w:rPr>
            <w:rFonts w:eastAsia="Times New Roman"/>
            <w:bCs/>
            <w:sz w:val="20"/>
            <w:szCs w:val="20"/>
            <w:lang w:eastAsia="lv-LV"/>
          </w:rPr>
          <w:t>-</w:t>
        </w:r>
        <w:r w:rsidR="001352C9">
          <w:rPr>
            <w:rFonts w:eastAsia="Times New Roman"/>
            <w:bCs/>
            <w:sz w:val="20"/>
            <w:szCs w:val="20"/>
            <w:lang w:eastAsia="lv-LV"/>
          </w:rPr>
          <w:t>30. augustā</w:t>
        </w:r>
        <w:r w:rsidR="007859C1" w:rsidRPr="007859C1">
          <w:rPr>
            <w:rFonts w:eastAsia="Times New Roman"/>
            <w:bCs/>
            <w:sz w:val="20"/>
            <w:szCs w:val="20"/>
            <w:lang w:eastAsia="lv-LV"/>
          </w:rPr>
          <w:t>”</w:t>
        </w:r>
      </w:p>
      <w:p w14:paraId="46638605" w14:textId="2EF6851B" w:rsidR="003841FF" w:rsidRPr="00AF2B94" w:rsidRDefault="00E55582" w:rsidP="003841FF">
        <w:pPr>
          <w:pStyle w:val="Footer"/>
          <w:jc w:val="both"/>
          <w:rPr>
            <w:sz w:val="20"/>
            <w:szCs w:val="20"/>
            <w:lang w:val="lv-LV"/>
          </w:rPr>
        </w:pPr>
      </w:p>
    </w:sdtContent>
  </w:sdt>
  <w:p w14:paraId="3425E27F" w14:textId="731951EB" w:rsidR="00825201" w:rsidRPr="008C60B8" w:rsidRDefault="003841FF" w:rsidP="003841FF">
    <w:pPr>
      <w:suppressLineNumbers/>
      <w:tabs>
        <w:tab w:val="center" w:pos="4818"/>
        <w:tab w:val="right" w:pos="9637"/>
      </w:tabs>
      <w:jc w:val="center"/>
      <w:rPr>
        <w:sz w:val="20"/>
        <w:szCs w:val="20"/>
        <w:lang w:val="lv-LV"/>
      </w:rPr>
    </w:pPr>
    <w:r w:rsidRPr="003841FF">
      <w:rPr>
        <w:sz w:val="20"/>
        <w:szCs w:val="20"/>
        <w:lang w:val="lv-LV"/>
      </w:rPr>
      <w:t xml:space="preserve"> </w:t>
    </w:r>
    <w:r w:rsidR="00825201" w:rsidRPr="00825201">
      <w:rPr>
        <w:sz w:val="20"/>
        <w:szCs w:val="20"/>
      </w:rPr>
      <w:fldChar w:fldCharType="begin"/>
    </w:r>
    <w:r w:rsidR="00825201" w:rsidRPr="008C60B8">
      <w:rPr>
        <w:sz w:val="20"/>
        <w:szCs w:val="20"/>
        <w:lang w:val="lv-LV"/>
      </w:rPr>
      <w:instrText xml:space="preserve"> PAGE   \* MERGEFORMAT </w:instrText>
    </w:r>
    <w:r w:rsidR="00825201" w:rsidRPr="00825201">
      <w:rPr>
        <w:sz w:val="20"/>
        <w:szCs w:val="20"/>
      </w:rPr>
      <w:fldChar w:fldCharType="separate"/>
    </w:r>
    <w:r w:rsidR="003257AF">
      <w:rPr>
        <w:noProof/>
        <w:sz w:val="20"/>
        <w:szCs w:val="20"/>
        <w:lang w:val="lv-LV"/>
      </w:rPr>
      <w:t>1</w:t>
    </w:r>
    <w:r w:rsidR="00825201" w:rsidRPr="00825201">
      <w:rPr>
        <w:noProof/>
        <w:sz w:val="20"/>
        <w:szCs w:val="20"/>
      </w:rPr>
      <w:fldChar w:fldCharType="end"/>
    </w:r>
  </w:p>
  <w:p w14:paraId="11C73856" w14:textId="223A562A" w:rsidR="003C5CCF" w:rsidRPr="009D451E" w:rsidRDefault="003C5CCF" w:rsidP="009D451E">
    <w:pPr>
      <w:pStyle w:val="Footer"/>
      <w:rPr>
        <w:sz w:val="20"/>
        <w:szCs w:val="20"/>
        <w:lang w:val="lv-L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AD97A" w14:textId="77777777" w:rsidR="002E7CB0" w:rsidRDefault="002E7CB0">
      <w:r>
        <w:separator/>
      </w:r>
    </w:p>
  </w:footnote>
  <w:footnote w:type="continuationSeparator" w:id="0">
    <w:p w14:paraId="130C5332" w14:textId="77777777" w:rsidR="002E7CB0" w:rsidRDefault="002E7C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A2406" w14:textId="77777777" w:rsidR="00655323" w:rsidRDefault="006553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88D28" w14:textId="77777777" w:rsidR="00655323" w:rsidRDefault="006553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5682C" w14:textId="77777777" w:rsidR="00C51727" w:rsidRDefault="00BD3538" w:rsidP="00C51727">
    <w:pPr>
      <w:pStyle w:val="Header"/>
    </w:pPr>
    <w:r>
      <w:rPr>
        <w:noProof/>
        <w:lang w:val="lv-LV" w:eastAsia="lv-LV"/>
      </w:rPr>
      <w:drawing>
        <wp:anchor distT="0" distB="0" distL="114300" distR="114300" simplePos="0" relativeHeight="251656704" behindDoc="1" locked="0" layoutInCell="1" allowOverlap="1" wp14:anchorId="5677E3A0" wp14:editId="50644C16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2C7D577" wp14:editId="3754F82B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22AB45" w14:textId="5931838C" w:rsidR="00C51727" w:rsidRDefault="00C51727" w:rsidP="00C51727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K. Valdemāra iela 3, Rīga, LV-1395, tālr. 67016201, fakss 67828121, e-pasts </w:t>
                          </w:r>
                          <w:r w:rsidR="00287260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pasts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@mfa.gov.lv, www.mfa.gov.lv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C7D577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5A22AB45" w14:textId="5931838C" w:rsidR="00C51727" w:rsidRDefault="00C51727" w:rsidP="00C51727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K. </w:t>
                    </w:r>
                    <w:proofErr w:type="spellStart"/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Valdemāra</w:t>
                    </w:r>
                    <w:proofErr w:type="spellEnd"/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proofErr w:type="spellStart"/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iela</w:t>
                    </w:r>
                    <w:proofErr w:type="spellEnd"/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3, </w:t>
                    </w:r>
                    <w:proofErr w:type="spellStart"/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Rīga</w:t>
                    </w:r>
                    <w:proofErr w:type="spellEnd"/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, LV-1395, </w:t>
                    </w:r>
                    <w:proofErr w:type="spellStart"/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tālr</w:t>
                    </w:r>
                    <w:proofErr w:type="spellEnd"/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. 67016201, </w:t>
                    </w:r>
                    <w:proofErr w:type="spellStart"/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fakss</w:t>
                    </w:r>
                    <w:proofErr w:type="spellEnd"/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67828121, e-pasts </w:t>
                    </w:r>
                    <w:r w:rsidR="00287260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pasts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@mfa.gov.lv, www.mfa.gov.lv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51C15D77" wp14:editId="022B81E4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3175" b="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9471F89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4C1A22F8" w14:textId="77777777" w:rsidR="00C51727" w:rsidRDefault="00C51727" w:rsidP="00C51727">
    <w:pPr>
      <w:pStyle w:val="Header"/>
    </w:pPr>
  </w:p>
  <w:p w14:paraId="21BC6CC5" w14:textId="77777777" w:rsidR="00C51727" w:rsidRDefault="00C51727" w:rsidP="00C51727">
    <w:pPr>
      <w:pStyle w:val="Header"/>
    </w:pPr>
  </w:p>
  <w:p w14:paraId="54A591E3" w14:textId="77777777" w:rsidR="00C51727" w:rsidRDefault="00C51727" w:rsidP="00C51727">
    <w:pPr>
      <w:pStyle w:val="Header"/>
    </w:pPr>
  </w:p>
  <w:p w14:paraId="6EDAA6E0" w14:textId="77777777" w:rsidR="00C51727" w:rsidRDefault="00C51727" w:rsidP="00C51727">
    <w:pPr>
      <w:pStyle w:val="Header"/>
    </w:pPr>
  </w:p>
  <w:p w14:paraId="5540D16A" w14:textId="77777777" w:rsidR="00C51727" w:rsidRDefault="00C51727" w:rsidP="00C51727">
    <w:pPr>
      <w:pStyle w:val="Header"/>
    </w:pPr>
  </w:p>
  <w:p w14:paraId="32AEBB08" w14:textId="77777777" w:rsidR="00C51727" w:rsidRDefault="00C51727" w:rsidP="00C51727">
    <w:pPr>
      <w:pStyle w:val="Header"/>
    </w:pPr>
  </w:p>
  <w:p w14:paraId="7449EE7B" w14:textId="77777777" w:rsidR="00C51727" w:rsidRDefault="00C51727" w:rsidP="00C51727">
    <w:pPr>
      <w:pStyle w:val="Header"/>
    </w:pPr>
  </w:p>
  <w:p w14:paraId="534ED6F3" w14:textId="77777777" w:rsidR="00C51727" w:rsidRDefault="00C51727" w:rsidP="00C51727">
    <w:pPr>
      <w:pStyle w:val="Header"/>
    </w:pPr>
  </w:p>
  <w:p w14:paraId="12990245" w14:textId="77777777" w:rsidR="00C51727" w:rsidRDefault="00C51727" w:rsidP="00C51727">
    <w:pPr>
      <w:pStyle w:val="Header"/>
    </w:pPr>
  </w:p>
  <w:p w14:paraId="12F8CA51" w14:textId="77777777" w:rsidR="008640F6" w:rsidRDefault="008640F6" w:rsidP="008640F6">
    <w:pPr>
      <w:pStyle w:val="BodyText"/>
      <w:jc w:val="center"/>
      <w:rPr>
        <w:kern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C44C3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9A5083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CE7154"/>
    <w:multiLevelType w:val="hybridMultilevel"/>
    <w:tmpl w:val="730E59D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5D6104"/>
    <w:multiLevelType w:val="hybridMultilevel"/>
    <w:tmpl w:val="793449A0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9C5C76"/>
    <w:multiLevelType w:val="hybridMultilevel"/>
    <w:tmpl w:val="A8F8B65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E4301F"/>
    <w:multiLevelType w:val="hybridMultilevel"/>
    <w:tmpl w:val="7C5A022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2300D6"/>
    <w:multiLevelType w:val="hybridMultilevel"/>
    <w:tmpl w:val="82764EB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712A37C8"/>
    <w:multiLevelType w:val="hybridMultilevel"/>
    <w:tmpl w:val="4EB4D4B0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C1049A7"/>
    <w:multiLevelType w:val="hybridMultilevel"/>
    <w:tmpl w:val="22627B9C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2"/>
  </w:num>
  <w:num w:numId="5">
    <w:abstractNumId w:val="8"/>
  </w:num>
  <w:num w:numId="6">
    <w:abstractNumId w:val="1"/>
  </w:num>
  <w:num w:numId="7">
    <w:abstractNumId w:val="7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C42"/>
    <w:rsid w:val="000143B4"/>
    <w:rsid w:val="00015E29"/>
    <w:rsid w:val="000203B2"/>
    <w:rsid w:val="0002233E"/>
    <w:rsid w:val="000265CA"/>
    <w:rsid w:val="0003091B"/>
    <w:rsid w:val="00032DF7"/>
    <w:rsid w:val="0003498F"/>
    <w:rsid w:val="000375C0"/>
    <w:rsid w:val="00037817"/>
    <w:rsid w:val="000463D5"/>
    <w:rsid w:val="000514C9"/>
    <w:rsid w:val="00051953"/>
    <w:rsid w:val="00052CDD"/>
    <w:rsid w:val="00053957"/>
    <w:rsid w:val="0005414E"/>
    <w:rsid w:val="00055AF2"/>
    <w:rsid w:val="00057B59"/>
    <w:rsid w:val="00060CC3"/>
    <w:rsid w:val="00072D3B"/>
    <w:rsid w:val="00072EDE"/>
    <w:rsid w:val="00075C8F"/>
    <w:rsid w:val="00080254"/>
    <w:rsid w:val="00091AD4"/>
    <w:rsid w:val="000A1588"/>
    <w:rsid w:val="000A39F5"/>
    <w:rsid w:val="000A6A2C"/>
    <w:rsid w:val="000B0818"/>
    <w:rsid w:val="000B369D"/>
    <w:rsid w:val="000B69BC"/>
    <w:rsid w:val="000C4FB2"/>
    <w:rsid w:val="000D09EA"/>
    <w:rsid w:val="000D2767"/>
    <w:rsid w:val="000D5A4E"/>
    <w:rsid w:val="000E01D2"/>
    <w:rsid w:val="000E778B"/>
    <w:rsid w:val="000F28FF"/>
    <w:rsid w:val="000F5B2A"/>
    <w:rsid w:val="00100C8D"/>
    <w:rsid w:val="001113C0"/>
    <w:rsid w:val="0011190E"/>
    <w:rsid w:val="00111C5E"/>
    <w:rsid w:val="001147DF"/>
    <w:rsid w:val="00120BE7"/>
    <w:rsid w:val="00122E3E"/>
    <w:rsid w:val="00123D66"/>
    <w:rsid w:val="001272EA"/>
    <w:rsid w:val="001319D0"/>
    <w:rsid w:val="00132E1C"/>
    <w:rsid w:val="00133145"/>
    <w:rsid w:val="001352C9"/>
    <w:rsid w:val="001355F7"/>
    <w:rsid w:val="00140D09"/>
    <w:rsid w:val="00142BC9"/>
    <w:rsid w:val="00147219"/>
    <w:rsid w:val="00147E98"/>
    <w:rsid w:val="001539C1"/>
    <w:rsid w:val="0015676A"/>
    <w:rsid w:val="00164397"/>
    <w:rsid w:val="00165D38"/>
    <w:rsid w:val="00166E95"/>
    <w:rsid w:val="0017118D"/>
    <w:rsid w:val="00173006"/>
    <w:rsid w:val="0017336C"/>
    <w:rsid w:val="00174811"/>
    <w:rsid w:val="001748B2"/>
    <w:rsid w:val="001759AE"/>
    <w:rsid w:val="001804B2"/>
    <w:rsid w:val="00184AFD"/>
    <w:rsid w:val="00186D3E"/>
    <w:rsid w:val="00191FC3"/>
    <w:rsid w:val="00192AA8"/>
    <w:rsid w:val="00193E6E"/>
    <w:rsid w:val="001A1F00"/>
    <w:rsid w:val="001B2DFA"/>
    <w:rsid w:val="001B2E39"/>
    <w:rsid w:val="001B4255"/>
    <w:rsid w:val="001C0432"/>
    <w:rsid w:val="001C0902"/>
    <w:rsid w:val="001C263D"/>
    <w:rsid w:val="001C3D7B"/>
    <w:rsid w:val="001C42DD"/>
    <w:rsid w:val="001C61A6"/>
    <w:rsid w:val="001C6F8C"/>
    <w:rsid w:val="001D346D"/>
    <w:rsid w:val="001D5FBD"/>
    <w:rsid w:val="001E35CE"/>
    <w:rsid w:val="001E4CD6"/>
    <w:rsid w:val="001F29B7"/>
    <w:rsid w:val="001F48AC"/>
    <w:rsid w:val="0020053F"/>
    <w:rsid w:val="0020367F"/>
    <w:rsid w:val="002056A8"/>
    <w:rsid w:val="00210C28"/>
    <w:rsid w:val="0021190E"/>
    <w:rsid w:val="00213C5C"/>
    <w:rsid w:val="00214411"/>
    <w:rsid w:val="0021595C"/>
    <w:rsid w:val="00222A33"/>
    <w:rsid w:val="00223695"/>
    <w:rsid w:val="002245EE"/>
    <w:rsid w:val="002246D3"/>
    <w:rsid w:val="002373DB"/>
    <w:rsid w:val="0024694F"/>
    <w:rsid w:val="00247CF7"/>
    <w:rsid w:val="002502CF"/>
    <w:rsid w:val="00251E79"/>
    <w:rsid w:val="00256C9C"/>
    <w:rsid w:val="00256CD2"/>
    <w:rsid w:val="002618EF"/>
    <w:rsid w:val="0026430F"/>
    <w:rsid w:val="0026488F"/>
    <w:rsid w:val="00266B30"/>
    <w:rsid w:val="00270546"/>
    <w:rsid w:val="00274D9D"/>
    <w:rsid w:val="002778B1"/>
    <w:rsid w:val="0028013F"/>
    <w:rsid w:val="00282626"/>
    <w:rsid w:val="002833F6"/>
    <w:rsid w:val="0028633B"/>
    <w:rsid w:val="00287260"/>
    <w:rsid w:val="002970B3"/>
    <w:rsid w:val="002A1CA6"/>
    <w:rsid w:val="002A29E5"/>
    <w:rsid w:val="002A343F"/>
    <w:rsid w:val="002A3E1F"/>
    <w:rsid w:val="002A4AEC"/>
    <w:rsid w:val="002A5C09"/>
    <w:rsid w:val="002A7C0F"/>
    <w:rsid w:val="002B06E7"/>
    <w:rsid w:val="002B352E"/>
    <w:rsid w:val="002B393D"/>
    <w:rsid w:val="002B54BA"/>
    <w:rsid w:val="002C173F"/>
    <w:rsid w:val="002C56CF"/>
    <w:rsid w:val="002C631B"/>
    <w:rsid w:val="002C7E94"/>
    <w:rsid w:val="002D6FD5"/>
    <w:rsid w:val="002E0F3B"/>
    <w:rsid w:val="002E10D3"/>
    <w:rsid w:val="002E381F"/>
    <w:rsid w:val="002E5C76"/>
    <w:rsid w:val="002E75B5"/>
    <w:rsid w:val="002E7CB0"/>
    <w:rsid w:val="002F400C"/>
    <w:rsid w:val="002F5FB6"/>
    <w:rsid w:val="002F7990"/>
    <w:rsid w:val="0030090C"/>
    <w:rsid w:val="003009C5"/>
    <w:rsid w:val="00301C8B"/>
    <w:rsid w:val="0030582D"/>
    <w:rsid w:val="003060B6"/>
    <w:rsid w:val="003071AF"/>
    <w:rsid w:val="00307CA8"/>
    <w:rsid w:val="003130FA"/>
    <w:rsid w:val="00313FB7"/>
    <w:rsid w:val="003213D9"/>
    <w:rsid w:val="003257AF"/>
    <w:rsid w:val="00326261"/>
    <w:rsid w:val="00332A60"/>
    <w:rsid w:val="00336476"/>
    <w:rsid w:val="003451A3"/>
    <w:rsid w:val="00345ADA"/>
    <w:rsid w:val="00351D4E"/>
    <w:rsid w:val="003528D7"/>
    <w:rsid w:val="0035474A"/>
    <w:rsid w:val="00355AFE"/>
    <w:rsid w:val="00356DA9"/>
    <w:rsid w:val="00357397"/>
    <w:rsid w:val="003615C0"/>
    <w:rsid w:val="003647B7"/>
    <w:rsid w:val="00364A36"/>
    <w:rsid w:val="00367FE1"/>
    <w:rsid w:val="0037240B"/>
    <w:rsid w:val="00373E2E"/>
    <w:rsid w:val="0037770E"/>
    <w:rsid w:val="00380D2B"/>
    <w:rsid w:val="00383347"/>
    <w:rsid w:val="003841FF"/>
    <w:rsid w:val="0038700F"/>
    <w:rsid w:val="00396970"/>
    <w:rsid w:val="00397759"/>
    <w:rsid w:val="003A3F5C"/>
    <w:rsid w:val="003A6E80"/>
    <w:rsid w:val="003C0D6F"/>
    <w:rsid w:val="003C128D"/>
    <w:rsid w:val="003C18C6"/>
    <w:rsid w:val="003C34F7"/>
    <w:rsid w:val="003C58DE"/>
    <w:rsid w:val="003C5CCF"/>
    <w:rsid w:val="003C6286"/>
    <w:rsid w:val="003C732C"/>
    <w:rsid w:val="003D30A9"/>
    <w:rsid w:val="003D346D"/>
    <w:rsid w:val="003D3B2E"/>
    <w:rsid w:val="003E0A73"/>
    <w:rsid w:val="003E4B96"/>
    <w:rsid w:val="003F251F"/>
    <w:rsid w:val="003F4296"/>
    <w:rsid w:val="003F5A6D"/>
    <w:rsid w:val="00404123"/>
    <w:rsid w:val="00407171"/>
    <w:rsid w:val="004074BE"/>
    <w:rsid w:val="00407BA0"/>
    <w:rsid w:val="00410537"/>
    <w:rsid w:val="00410DC8"/>
    <w:rsid w:val="004122C7"/>
    <w:rsid w:val="00416B80"/>
    <w:rsid w:val="00423B56"/>
    <w:rsid w:val="00424F46"/>
    <w:rsid w:val="004310B7"/>
    <w:rsid w:val="00431274"/>
    <w:rsid w:val="00432EED"/>
    <w:rsid w:val="004331D3"/>
    <w:rsid w:val="0043351E"/>
    <w:rsid w:val="004416A3"/>
    <w:rsid w:val="004418AF"/>
    <w:rsid w:val="004419F8"/>
    <w:rsid w:val="0044279E"/>
    <w:rsid w:val="00444032"/>
    <w:rsid w:val="004506B0"/>
    <w:rsid w:val="00452B9E"/>
    <w:rsid w:val="004567FB"/>
    <w:rsid w:val="004650B2"/>
    <w:rsid w:val="0046574C"/>
    <w:rsid w:val="0047060A"/>
    <w:rsid w:val="00471248"/>
    <w:rsid w:val="00471F60"/>
    <w:rsid w:val="00480289"/>
    <w:rsid w:val="0048297D"/>
    <w:rsid w:val="004862F9"/>
    <w:rsid w:val="0049237F"/>
    <w:rsid w:val="0049525A"/>
    <w:rsid w:val="004A0B4F"/>
    <w:rsid w:val="004A0FAF"/>
    <w:rsid w:val="004A425F"/>
    <w:rsid w:val="004A7862"/>
    <w:rsid w:val="004A790B"/>
    <w:rsid w:val="004B4035"/>
    <w:rsid w:val="004B474E"/>
    <w:rsid w:val="004B4C8B"/>
    <w:rsid w:val="004C49AD"/>
    <w:rsid w:val="004C71EF"/>
    <w:rsid w:val="004D1479"/>
    <w:rsid w:val="004D1969"/>
    <w:rsid w:val="004D2233"/>
    <w:rsid w:val="004D4955"/>
    <w:rsid w:val="004D4A0B"/>
    <w:rsid w:val="004D586E"/>
    <w:rsid w:val="004D6DDB"/>
    <w:rsid w:val="004E1E13"/>
    <w:rsid w:val="004E2C72"/>
    <w:rsid w:val="004E3615"/>
    <w:rsid w:val="004E5B11"/>
    <w:rsid w:val="004F0AE3"/>
    <w:rsid w:val="004F4EDF"/>
    <w:rsid w:val="0050023B"/>
    <w:rsid w:val="00502881"/>
    <w:rsid w:val="0050421E"/>
    <w:rsid w:val="00510149"/>
    <w:rsid w:val="005131D6"/>
    <w:rsid w:val="0052006C"/>
    <w:rsid w:val="00520397"/>
    <w:rsid w:val="0052067C"/>
    <w:rsid w:val="0052086E"/>
    <w:rsid w:val="00522C8C"/>
    <w:rsid w:val="00526052"/>
    <w:rsid w:val="0052646F"/>
    <w:rsid w:val="00527B74"/>
    <w:rsid w:val="0053115E"/>
    <w:rsid w:val="005314D9"/>
    <w:rsid w:val="005319F9"/>
    <w:rsid w:val="00532083"/>
    <w:rsid w:val="00532A99"/>
    <w:rsid w:val="00532CC5"/>
    <w:rsid w:val="00536612"/>
    <w:rsid w:val="005373CE"/>
    <w:rsid w:val="00540474"/>
    <w:rsid w:val="005404B3"/>
    <w:rsid w:val="00542687"/>
    <w:rsid w:val="00542AC7"/>
    <w:rsid w:val="00542C42"/>
    <w:rsid w:val="005434C5"/>
    <w:rsid w:val="00547E09"/>
    <w:rsid w:val="0055114B"/>
    <w:rsid w:val="00553B36"/>
    <w:rsid w:val="00554A6C"/>
    <w:rsid w:val="00560F92"/>
    <w:rsid w:val="00562AF8"/>
    <w:rsid w:val="00564A6E"/>
    <w:rsid w:val="005678F7"/>
    <w:rsid w:val="005706E3"/>
    <w:rsid w:val="005735C9"/>
    <w:rsid w:val="005738FA"/>
    <w:rsid w:val="00576988"/>
    <w:rsid w:val="00585A58"/>
    <w:rsid w:val="005921F0"/>
    <w:rsid w:val="00592820"/>
    <w:rsid w:val="00595C3C"/>
    <w:rsid w:val="005A4370"/>
    <w:rsid w:val="005B095B"/>
    <w:rsid w:val="005B0DF1"/>
    <w:rsid w:val="005B27AB"/>
    <w:rsid w:val="005B409B"/>
    <w:rsid w:val="005C4839"/>
    <w:rsid w:val="005C5F35"/>
    <w:rsid w:val="005D01F3"/>
    <w:rsid w:val="005D0F6B"/>
    <w:rsid w:val="005E23C1"/>
    <w:rsid w:val="005E256D"/>
    <w:rsid w:val="005E362E"/>
    <w:rsid w:val="005F2690"/>
    <w:rsid w:val="005F3577"/>
    <w:rsid w:val="005F4C1D"/>
    <w:rsid w:val="005F4E0B"/>
    <w:rsid w:val="005F5872"/>
    <w:rsid w:val="005F70B0"/>
    <w:rsid w:val="00601022"/>
    <w:rsid w:val="0060592C"/>
    <w:rsid w:val="00611942"/>
    <w:rsid w:val="00612171"/>
    <w:rsid w:val="00612C2C"/>
    <w:rsid w:val="006135AD"/>
    <w:rsid w:val="00615C05"/>
    <w:rsid w:val="00617B74"/>
    <w:rsid w:val="0062068D"/>
    <w:rsid w:val="00621FF8"/>
    <w:rsid w:val="00623DD2"/>
    <w:rsid w:val="00630848"/>
    <w:rsid w:val="006343D6"/>
    <w:rsid w:val="0064398A"/>
    <w:rsid w:val="00646D42"/>
    <w:rsid w:val="00646F72"/>
    <w:rsid w:val="00647848"/>
    <w:rsid w:val="00651EC9"/>
    <w:rsid w:val="0065376D"/>
    <w:rsid w:val="00655323"/>
    <w:rsid w:val="0066500F"/>
    <w:rsid w:val="006719EC"/>
    <w:rsid w:val="00682D3B"/>
    <w:rsid w:val="00685264"/>
    <w:rsid w:val="00686DC4"/>
    <w:rsid w:val="00690B4C"/>
    <w:rsid w:val="006979B0"/>
    <w:rsid w:val="00697D5B"/>
    <w:rsid w:val="00697D77"/>
    <w:rsid w:val="006A34BB"/>
    <w:rsid w:val="006A3E51"/>
    <w:rsid w:val="006A4FAF"/>
    <w:rsid w:val="006A5DB1"/>
    <w:rsid w:val="006A7608"/>
    <w:rsid w:val="006A7E60"/>
    <w:rsid w:val="006B061D"/>
    <w:rsid w:val="006B0A28"/>
    <w:rsid w:val="006B0B1C"/>
    <w:rsid w:val="006B0B3D"/>
    <w:rsid w:val="006B4708"/>
    <w:rsid w:val="006B56C7"/>
    <w:rsid w:val="006C53A5"/>
    <w:rsid w:val="006C71A6"/>
    <w:rsid w:val="006D27BC"/>
    <w:rsid w:val="006D2926"/>
    <w:rsid w:val="006D38CB"/>
    <w:rsid w:val="006D45AE"/>
    <w:rsid w:val="006D7BBC"/>
    <w:rsid w:val="006E0D39"/>
    <w:rsid w:val="006E2886"/>
    <w:rsid w:val="006E35DF"/>
    <w:rsid w:val="006F07EB"/>
    <w:rsid w:val="006F1665"/>
    <w:rsid w:val="006F51FB"/>
    <w:rsid w:val="007006E2"/>
    <w:rsid w:val="00707342"/>
    <w:rsid w:val="00713549"/>
    <w:rsid w:val="00714FBF"/>
    <w:rsid w:val="00721ABF"/>
    <w:rsid w:val="007240F2"/>
    <w:rsid w:val="00726649"/>
    <w:rsid w:val="007269FF"/>
    <w:rsid w:val="00731123"/>
    <w:rsid w:val="00732EDC"/>
    <w:rsid w:val="00736E66"/>
    <w:rsid w:val="00737C11"/>
    <w:rsid w:val="00742C05"/>
    <w:rsid w:val="00745375"/>
    <w:rsid w:val="007476F4"/>
    <w:rsid w:val="007479B1"/>
    <w:rsid w:val="00750677"/>
    <w:rsid w:val="00755258"/>
    <w:rsid w:val="007610DF"/>
    <w:rsid w:val="0076533B"/>
    <w:rsid w:val="00765BA0"/>
    <w:rsid w:val="00765C3A"/>
    <w:rsid w:val="0076621D"/>
    <w:rsid w:val="00767376"/>
    <w:rsid w:val="0077068B"/>
    <w:rsid w:val="00772821"/>
    <w:rsid w:val="007754B8"/>
    <w:rsid w:val="00781294"/>
    <w:rsid w:val="00784F3A"/>
    <w:rsid w:val="007859C1"/>
    <w:rsid w:val="00786B9F"/>
    <w:rsid w:val="00787DF4"/>
    <w:rsid w:val="007962A5"/>
    <w:rsid w:val="00796C96"/>
    <w:rsid w:val="0079737A"/>
    <w:rsid w:val="007A0716"/>
    <w:rsid w:val="007A0906"/>
    <w:rsid w:val="007A1486"/>
    <w:rsid w:val="007A14E5"/>
    <w:rsid w:val="007A2EEE"/>
    <w:rsid w:val="007A4F51"/>
    <w:rsid w:val="007B17B9"/>
    <w:rsid w:val="007B1AD4"/>
    <w:rsid w:val="007B308F"/>
    <w:rsid w:val="007B4EB9"/>
    <w:rsid w:val="007B79ED"/>
    <w:rsid w:val="007C4580"/>
    <w:rsid w:val="007D07FD"/>
    <w:rsid w:val="007D1040"/>
    <w:rsid w:val="007D571B"/>
    <w:rsid w:val="007D705F"/>
    <w:rsid w:val="007E2A06"/>
    <w:rsid w:val="007E31BD"/>
    <w:rsid w:val="007E51FE"/>
    <w:rsid w:val="007E6ED7"/>
    <w:rsid w:val="007F1052"/>
    <w:rsid w:val="007F74EC"/>
    <w:rsid w:val="007F7FA2"/>
    <w:rsid w:val="00804B91"/>
    <w:rsid w:val="00807EBD"/>
    <w:rsid w:val="0081138F"/>
    <w:rsid w:val="008211BA"/>
    <w:rsid w:val="00824815"/>
    <w:rsid w:val="00825201"/>
    <w:rsid w:val="00825328"/>
    <w:rsid w:val="00825CE1"/>
    <w:rsid w:val="00827252"/>
    <w:rsid w:val="00830471"/>
    <w:rsid w:val="00830C69"/>
    <w:rsid w:val="00835B85"/>
    <w:rsid w:val="00837374"/>
    <w:rsid w:val="00842042"/>
    <w:rsid w:val="00843CD5"/>
    <w:rsid w:val="00844487"/>
    <w:rsid w:val="00845B1D"/>
    <w:rsid w:val="00861208"/>
    <w:rsid w:val="00862713"/>
    <w:rsid w:val="008640F6"/>
    <w:rsid w:val="00864A8F"/>
    <w:rsid w:val="00864B7C"/>
    <w:rsid w:val="008657FC"/>
    <w:rsid w:val="00867FC6"/>
    <w:rsid w:val="00870E35"/>
    <w:rsid w:val="008721BC"/>
    <w:rsid w:val="008736FB"/>
    <w:rsid w:val="00873DD1"/>
    <w:rsid w:val="00874227"/>
    <w:rsid w:val="00876B72"/>
    <w:rsid w:val="00880FD6"/>
    <w:rsid w:val="00881349"/>
    <w:rsid w:val="0088537F"/>
    <w:rsid w:val="00886EA0"/>
    <w:rsid w:val="0088772F"/>
    <w:rsid w:val="008928BE"/>
    <w:rsid w:val="008976BE"/>
    <w:rsid w:val="008A0F0E"/>
    <w:rsid w:val="008A10A9"/>
    <w:rsid w:val="008A207F"/>
    <w:rsid w:val="008A34F8"/>
    <w:rsid w:val="008B5B31"/>
    <w:rsid w:val="008C1BA6"/>
    <w:rsid w:val="008C248D"/>
    <w:rsid w:val="008C60B8"/>
    <w:rsid w:val="008C6E2A"/>
    <w:rsid w:val="008C7BE7"/>
    <w:rsid w:val="008C7CF2"/>
    <w:rsid w:val="008D0232"/>
    <w:rsid w:val="008D2030"/>
    <w:rsid w:val="008D5982"/>
    <w:rsid w:val="008D7F39"/>
    <w:rsid w:val="008E1BCD"/>
    <w:rsid w:val="008E200D"/>
    <w:rsid w:val="008E63E7"/>
    <w:rsid w:val="008E6B10"/>
    <w:rsid w:val="008F589C"/>
    <w:rsid w:val="008F6AFA"/>
    <w:rsid w:val="0090182F"/>
    <w:rsid w:val="00902139"/>
    <w:rsid w:val="00907B93"/>
    <w:rsid w:val="009106FB"/>
    <w:rsid w:val="0091122E"/>
    <w:rsid w:val="0091156F"/>
    <w:rsid w:val="00912029"/>
    <w:rsid w:val="00915B93"/>
    <w:rsid w:val="009176F6"/>
    <w:rsid w:val="0092753A"/>
    <w:rsid w:val="00930B53"/>
    <w:rsid w:val="00931FAA"/>
    <w:rsid w:val="00933BE6"/>
    <w:rsid w:val="0093708A"/>
    <w:rsid w:val="00950941"/>
    <w:rsid w:val="00950C1D"/>
    <w:rsid w:val="00952D1A"/>
    <w:rsid w:val="00964DE3"/>
    <w:rsid w:val="00966A00"/>
    <w:rsid w:val="00976287"/>
    <w:rsid w:val="00982E01"/>
    <w:rsid w:val="009857DC"/>
    <w:rsid w:val="0099243D"/>
    <w:rsid w:val="00996D99"/>
    <w:rsid w:val="009A03F2"/>
    <w:rsid w:val="009A5A49"/>
    <w:rsid w:val="009B0882"/>
    <w:rsid w:val="009B08F2"/>
    <w:rsid w:val="009B1517"/>
    <w:rsid w:val="009B230D"/>
    <w:rsid w:val="009B734F"/>
    <w:rsid w:val="009B7BE1"/>
    <w:rsid w:val="009C2354"/>
    <w:rsid w:val="009C2C89"/>
    <w:rsid w:val="009C598C"/>
    <w:rsid w:val="009C5DDA"/>
    <w:rsid w:val="009C7F85"/>
    <w:rsid w:val="009D351B"/>
    <w:rsid w:val="009D3B63"/>
    <w:rsid w:val="009D451E"/>
    <w:rsid w:val="009D790E"/>
    <w:rsid w:val="009E0ACD"/>
    <w:rsid w:val="009E4624"/>
    <w:rsid w:val="009E5938"/>
    <w:rsid w:val="009F2202"/>
    <w:rsid w:val="009F782F"/>
    <w:rsid w:val="00A0130F"/>
    <w:rsid w:val="00A01552"/>
    <w:rsid w:val="00A02A18"/>
    <w:rsid w:val="00A10D31"/>
    <w:rsid w:val="00A11EF6"/>
    <w:rsid w:val="00A166EC"/>
    <w:rsid w:val="00A177A9"/>
    <w:rsid w:val="00A20AA1"/>
    <w:rsid w:val="00A2105E"/>
    <w:rsid w:val="00A238EE"/>
    <w:rsid w:val="00A2562F"/>
    <w:rsid w:val="00A27370"/>
    <w:rsid w:val="00A279ED"/>
    <w:rsid w:val="00A30964"/>
    <w:rsid w:val="00A31804"/>
    <w:rsid w:val="00A318F0"/>
    <w:rsid w:val="00A323BE"/>
    <w:rsid w:val="00A33574"/>
    <w:rsid w:val="00A33A7E"/>
    <w:rsid w:val="00A33C05"/>
    <w:rsid w:val="00A36B51"/>
    <w:rsid w:val="00A4025F"/>
    <w:rsid w:val="00A40E65"/>
    <w:rsid w:val="00A43D4E"/>
    <w:rsid w:val="00A443F3"/>
    <w:rsid w:val="00A5062C"/>
    <w:rsid w:val="00A542F1"/>
    <w:rsid w:val="00A54B0F"/>
    <w:rsid w:val="00A54DBB"/>
    <w:rsid w:val="00A563C2"/>
    <w:rsid w:val="00A565B0"/>
    <w:rsid w:val="00A56E59"/>
    <w:rsid w:val="00A62E99"/>
    <w:rsid w:val="00A64019"/>
    <w:rsid w:val="00A66D20"/>
    <w:rsid w:val="00A707E8"/>
    <w:rsid w:val="00A70A41"/>
    <w:rsid w:val="00A72AB3"/>
    <w:rsid w:val="00A75555"/>
    <w:rsid w:val="00A8092B"/>
    <w:rsid w:val="00A81A9D"/>
    <w:rsid w:val="00A85705"/>
    <w:rsid w:val="00A858AE"/>
    <w:rsid w:val="00A8597E"/>
    <w:rsid w:val="00A85F08"/>
    <w:rsid w:val="00A92040"/>
    <w:rsid w:val="00A93BD0"/>
    <w:rsid w:val="00A93F76"/>
    <w:rsid w:val="00A951B0"/>
    <w:rsid w:val="00A95420"/>
    <w:rsid w:val="00A964DA"/>
    <w:rsid w:val="00AA0C04"/>
    <w:rsid w:val="00AA1A14"/>
    <w:rsid w:val="00AA4356"/>
    <w:rsid w:val="00AA6114"/>
    <w:rsid w:val="00AA779D"/>
    <w:rsid w:val="00AB4D41"/>
    <w:rsid w:val="00AC4AA4"/>
    <w:rsid w:val="00AC741C"/>
    <w:rsid w:val="00AC7457"/>
    <w:rsid w:val="00AD3F25"/>
    <w:rsid w:val="00AD4D4E"/>
    <w:rsid w:val="00AD59D3"/>
    <w:rsid w:val="00AD7CDA"/>
    <w:rsid w:val="00AE31CD"/>
    <w:rsid w:val="00AF2B94"/>
    <w:rsid w:val="00AF44A9"/>
    <w:rsid w:val="00AF4666"/>
    <w:rsid w:val="00AF731B"/>
    <w:rsid w:val="00B067FA"/>
    <w:rsid w:val="00B13C18"/>
    <w:rsid w:val="00B15BAE"/>
    <w:rsid w:val="00B16847"/>
    <w:rsid w:val="00B2412D"/>
    <w:rsid w:val="00B318D8"/>
    <w:rsid w:val="00B31BE2"/>
    <w:rsid w:val="00B3210A"/>
    <w:rsid w:val="00B33C04"/>
    <w:rsid w:val="00B35F45"/>
    <w:rsid w:val="00B36303"/>
    <w:rsid w:val="00B37E0E"/>
    <w:rsid w:val="00B40A50"/>
    <w:rsid w:val="00B42A43"/>
    <w:rsid w:val="00B43D37"/>
    <w:rsid w:val="00B475FA"/>
    <w:rsid w:val="00B51F46"/>
    <w:rsid w:val="00B52F21"/>
    <w:rsid w:val="00B538A8"/>
    <w:rsid w:val="00B60C75"/>
    <w:rsid w:val="00B60D7D"/>
    <w:rsid w:val="00B63D88"/>
    <w:rsid w:val="00B64192"/>
    <w:rsid w:val="00B67782"/>
    <w:rsid w:val="00B74750"/>
    <w:rsid w:val="00B76793"/>
    <w:rsid w:val="00B8156A"/>
    <w:rsid w:val="00B821B8"/>
    <w:rsid w:val="00B8442B"/>
    <w:rsid w:val="00B84CDC"/>
    <w:rsid w:val="00B8620F"/>
    <w:rsid w:val="00B86A91"/>
    <w:rsid w:val="00B904B3"/>
    <w:rsid w:val="00B94B04"/>
    <w:rsid w:val="00B95BE6"/>
    <w:rsid w:val="00B95D1F"/>
    <w:rsid w:val="00BA0D92"/>
    <w:rsid w:val="00BA0F2C"/>
    <w:rsid w:val="00BB22C1"/>
    <w:rsid w:val="00BB6FCD"/>
    <w:rsid w:val="00BC3AA2"/>
    <w:rsid w:val="00BD16E0"/>
    <w:rsid w:val="00BD2A8C"/>
    <w:rsid w:val="00BD320E"/>
    <w:rsid w:val="00BD3538"/>
    <w:rsid w:val="00BD58B3"/>
    <w:rsid w:val="00BD6D34"/>
    <w:rsid w:val="00BD6FBC"/>
    <w:rsid w:val="00BE04C1"/>
    <w:rsid w:val="00BE5289"/>
    <w:rsid w:val="00BE584C"/>
    <w:rsid w:val="00BE5FF1"/>
    <w:rsid w:val="00BF287D"/>
    <w:rsid w:val="00BF61C7"/>
    <w:rsid w:val="00C024E3"/>
    <w:rsid w:val="00C05A98"/>
    <w:rsid w:val="00C07432"/>
    <w:rsid w:val="00C12C4A"/>
    <w:rsid w:val="00C13A65"/>
    <w:rsid w:val="00C151A0"/>
    <w:rsid w:val="00C15881"/>
    <w:rsid w:val="00C15D79"/>
    <w:rsid w:val="00C202A9"/>
    <w:rsid w:val="00C24653"/>
    <w:rsid w:val="00C267DA"/>
    <w:rsid w:val="00C30A58"/>
    <w:rsid w:val="00C31EAB"/>
    <w:rsid w:val="00C37E8F"/>
    <w:rsid w:val="00C405DF"/>
    <w:rsid w:val="00C425AA"/>
    <w:rsid w:val="00C430DA"/>
    <w:rsid w:val="00C436B9"/>
    <w:rsid w:val="00C437FD"/>
    <w:rsid w:val="00C509C9"/>
    <w:rsid w:val="00C51727"/>
    <w:rsid w:val="00C53932"/>
    <w:rsid w:val="00C53D07"/>
    <w:rsid w:val="00C54562"/>
    <w:rsid w:val="00C55FC2"/>
    <w:rsid w:val="00C65DAC"/>
    <w:rsid w:val="00C74696"/>
    <w:rsid w:val="00C77A38"/>
    <w:rsid w:val="00C819AA"/>
    <w:rsid w:val="00C81ED5"/>
    <w:rsid w:val="00C82179"/>
    <w:rsid w:val="00C84E07"/>
    <w:rsid w:val="00C8533E"/>
    <w:rsid w:val="00C85541"/>
    <w:rsid w:val="00C90B81"/>
    <w:rsid w:val="00C90E4E"/>
    <w:rsid w:val="00C94C60"/>
    <w:rsid w:val="00CB0837"/>
    <w:rsid w:val="00CB2DB1"/>
    <w:rsid w:val="00CC16BC"/>
    <w:rsid w:val="00CC54E6"/>
    <w:rsid w:val="00CD012C"/>
    <w:rsid w:val="00CD020E"/>
    <w:rsid w:val="00CD1331"/>
    <w:rsid w:val="00CD2954"/>
    <w:rsid w:val="00CD58CC"/>
    <w:rsid w:val="00CD69E6"/>
    <w:rsid w:val="00CD6E11"/>
    <w:rsid w:val="00CD7AB5"/>
    <w:rsid w:val="00CE3CBD"/>
    <w:rsid w:val="00CE57A9"/>
    <w:rsid w:val="00CE5838"/>
    <w:rsid w:val="00CF4C71"/>
    <w:rsid w:val="00CF5509"/>
    <w:rsid w:val="00CF6C29"/>
    <w:rsid w:val="00CF6CF6"/>
    <w:rsid w:val="00CF74E5"/>
    <w:rsid w:val="00D02E0B"/>
    <w:rsid w:val="00D04D19"/>
    <w:rsid w:val="00D056F1"/>
    <w:rsid w:val="00D07A3F"/>
    <w:rsid w:val="00D11BAA"/>
    <w:rsid w:val="00D12694"/>
    <w:rsid w:val="00D1418F"/>
    <w:rsid w:val="00D234B4"/>
    <w:rsid w:val="00D23538"/>
    <w:rsid w:val="00D2355B"/>
    <w:rsid w:val="00D24414"/>
    <w:rsid w:val="00D24DFE"/>
    <w:rsid w:val="00D25048"/>
    <w:rsid w:val="00D264A1"/>
    <w:rsid w:val="00D26D1F"/>
    <w:rsid w:val="00D276BE"/>
    <w:rsid w:val="00D326C1"/>
    <w:rsid w:val="00D34CCC"/>
    <w:rsid w:val="00D36658"/>
    <w:rsid w:val="00D37363"/>
    <w:rsid w:val="00D40255"/>
    <w:rsid w:val="00D4079A"/>
    <w:rsid w:val="00D4247B"/>
    <w:rsid w:val="00D42FE8"/>
    <w:rsid w:val="00D447C9"/>
    <w:rsid w:val="00D4526F"/>
    <w:rsid w:val="00D45460"/>
    <w:rsid w:val="00D45EAE"/>
    <w:rsid w:val="00D467FF"/>
    <w:rsid w:val="00D50266"/>
    <w:rsid w:val="00D53FCF"/>
    <w:rsid w:val="00D63DF8"/>
    <w:rsid w:val="00D64DFB"/>
    <w:rsid w:val="00D73765"/>
    <w:rsid w:val="00D74CC8"/>
    <w:rsid w:val="00D81FFE"/>
    <w:rsid w:val="00D87BF5"/>
    <w:rsid w:val="00D91760"/>
    <w:rsid w:val="00D91E77"/>
    <w:rsid w:val="00D96000"/>
    <w:rsid w:val="00D96774"/>
    <w:rsid w:val="00D97A43"/>
    <w:rsid w:val="00DA32CC"/>
    <w:rsid w:val="00DB4C5D"/>
    <w:rsid w:val="00DB72A5"/>
    <w:rsid w:val="00DC5AE2"/>
    <w:rsid w:val="00DC61EE"/>
    <w:rsid w:val="00DC67E4"/>
    <w:rsid w:val="00DD0F7B"/>
    <w:rsid w:val="00DD2F9F"/>
    <w:rsid w:val="00DD37FE"/>
    <w:rsid w:val="00DD439F"/>
    <w:rsid w:val="00DD7723"/>
    <w:rsid w:val="00DE2539"/>
    <w:rsid w:val="00DE3DBF"/>
    <w:rsid w:val="00DE401C"/>
    <w:rsid w:val="00DE7C05"/>
    <w:rsid w:val="00DF09F3"/>
    <w:rsid w:val="00DF61E2"/>
    <w:rsid w:val="00DF6EA5"/>
    <w:rsid w:val="00E0044C"/>
    <w:rsid w:val="00E04B17"/>
    <w:rsid w:val="00E04CDC"/>
    <w:rsid w:val="00E067E9"/>
    <w:rsid w:val="00E11A2A"/>
    <w:rsid w:val="00E126ED"/>
    <w:rsid w:val="00E16023"/>
    <w:rsid w:val="00E2069B"/>
    <w:rsid w:val="00E20AD8"/>
    <w:rsid w:val="00E252C2"/>
    <w:rsid w:val="00E276F2"/>
    <w:rsid w:val="00E27880"/>
    <w:rsid w:val="00E41031"/>
    <w:rsid w:val="00E416D2"/>
    <w:rsid w:val="00E42B0F"/>
    <w:rsid w:val="00E43387"/>
    <w:rsid w:val="00E43AA9"/>
    <w:rsid w:val="00E46C1D"/>
    <w:rsid w:val="00E47FFB"/>
    <w:rsid w:val="00E53465"/>
    <w:rsid w:val="00E53F8F"/>
    <w:rsid w:val="00E54E41"/>
    <w:rsid w:val="00E55582"/>
    <w:rsid w:val="00E576A6"/>
    <w:rsid w:val="00E638EB"/>
    <w:rsid w:val="00E63E24"/>
    <w:rsid w:val="00E73B97"/>
    <w:rsid w:val="00E741A6"/>
    <w:rsid w:val="00E770AF"/>
    <w:rsid w:val="00E77E82"/>
    <w:rsid w:val="00E84C39"/>
    <w:rsid w:val="00E90AB4"/>
    <w:rsid w:val="00E9101B"/>
    <w:rsid w:val="00E91703"/>
    <w:rsid w:val="00E91CDF"/>
    <w:rsid w:val="00EA1FB2"/>
    <w:rsid w:val="00EA2098"/>
    <w:rsid w:val="00EA3754"/>
    <w:rsid w:val="00EA43DE"/>
    <w:rsid w:val="00EA4D47"/>
    <w:rsid w:val="00EA6711"/>
    <w:rsid w:val="00EA736F"/>
    <w:rsid w:val="00EB24C5"/>
    <w:rsid w:val="00EB2517"/>
    <w:rsid w:val="00EB2AE9"/>
    <w:rsid w:val="00EB53A7"/>
    <w:rsid w:val="00EB7C5B"/>
    <w:rsid w:val="00EC675C"/>
    <w:rsid w:val="00ED1C15"/>
    <w:rsid w:val="00ED212D"/>
    <w:rsid w:val="00ED43D0"/>
    <w:rsid w:val="00ED7985"/>
    <w:rsid w:val="00EE4765"/>
    <w:rsid w:val="00EE5927"/>
    <w:rsid w:val="00EE6FE4"/>
    <w:rsid w:val="00EF0C7C"/>
    <w:rsid w:val="00EF1287"/>
    <w:rsid w:val="00EF1AE6"/>
    <w:rsid w:val="00EF4905"/>
    <w:rsid w:val="00EF4A2D"/>
    <w:rsid w:val="00EF5472"/>
    <w:rsid w:val="00EF7B8A"/>
    <w:rsid w:val="00EF7F76"/>
    <w:rsid w:val="00F05595"/>
    <w:rsid w:val="00F06E3D"/>
    <w:rsid w:val="00F13D35"/>
    <w:rsid w:val="00F154C7"/>
    <w:rsid w:val="00F205C0"/>
    <w:rsid w:val="00F21456"/>
    <w:rsid w:val="00F2166D"/>
    <w:rsid w:val="00F238D3"/>
    <w:rsid w:val="00F23EB7"/>
    <w:rsid w:val="00F26556"/>
    <w:rsid w:val="00F31791"/>
    <w:rsid w:val="00F348F1"/>
    <w:rsid w:val="00F426BE"/>
    <w:rsid w:val="00F443A8"/>
    <w:rsid w:val="00F44A4A"/>
    <w:rsid w:val="00F521C5"/>
    <w:rsid w:val="00F60454"/>
    <w:rsid w:val="00F6090A"/>
    <w:rsid w:val="00F717C7"/>
    <w:rsid w:val="00F71C64"/>
    <w:rsid w:val="00F77697"/>
    <w:rsid w:val="00F840FE"/>
    <w:rsid w:val="00F84DB0"/>
    <w:rsid w:val="00F850AB"/>
    <w:rsid w:val="00F860B5"/>
    <w:rsid w:val="00F865A2"/>
    <w:rsid w:val="00F877D3"/>
    <w:rsid w:val="00FA1CFE"/>
    <w:rsid w:val="00FB285B"/>
    <w:rsid w:val="00FB2C25"/>
    <w:rsid w:val="00FB62E2"/>
    <w:rsid w:val="00FB75CB"/>
    <w:rsid w:val="00FB795C"/>
    <w:rsid w:val="00FC0FAC"/>
    <w:rsid w:val="00FC2F02"/>
    <w:rsid w:val="00FC33CF"/>
    <w:rsid w:val="00FC5C09"/>
    <w:rsid w:val="00FC7E5B"/>
    <w:rsid w:val="00FD02F5"/>
    <w:rsid w:val="00FE0B43"/>
    <w:rsid w:val="00FE22A9"/>
    <w:rsid w:val="00FE588D"/>
    <w:rsid w:val="00FF12BB"/>
    <w:rsid w:val="00FF20EA"/>
    <w:rsid w:val="00FF3AB4"/>
    <w:rsid w:val="00FF5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;"/>
  <w14:docId w14:val="44CE4E96"/>
  <w15:docId w15:val="{80226EFA-1233-4D12-8537-C947973CF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52E"/>
    <w:pPr>
      <w:widowControl w:val="0"/>
      <w:suppressAutoHyphens/>
    </w:pPr>
    <w:rPr>
      <w:rFonts w:ascii="Times New Roman" w:eastAsia="Arial" w:hAnsi="Times New Roman"/>
      <w:kern w:val="1"/>
      <w:sz w:val="24"/>
      <w:szCs w:val="24"/>
      <w:lang w:val="en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54A6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6847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42C42"/>
    <w:pPr>
      <w:spacing w:after="120"/>
    </w:pPr>
  </w:style>
  <w:style w:type="character" w:customStyle="1" w:styleId="BodyTextChar">
    <w:name w:val="Body Text Char"/>
    <w:link w:val="BodyText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Header">
    <w:name w:val="header"/>
    <w:basedOn w:val="Normal"/>
    <w:link w:val="HeaderChar"/>
    <w:rsid w:val="00542C42"/>
    <w:pPr>
      <w:suppressLineNumbers/>
      <w:tabs>
        <w:tab w:val="center" w:pos="4818"/>
        <w:tab w:val="right" w:pos="9637"/>
      </w:tabs>
    </w:pPr>
  </w:style>
  <w:style w:type="character" w:customStyle="1" w:styleId="HeaderChar">
    <w:name w:val="Header Char"/>
    <w:link w:val="Header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Footer">
    <w:name w:val="footer"/>
    <w:basedOn w:val="Normal"/>
    <w:link w:val="FooterChar"/>
    <w:uiPriority w:val="99"/>
    <w:rsid w:val="00542C42"/>
    <w:pPr>
      <w:suppressLineNumbers/>
      <w:tabs>
        <w:tab w:val="center" w:pos="4818"/>
        <w:tab w:val="right" w:pos="9637"/>
      </w:tabs>
    </w:pPr>
  </w:style>
  <w:style w:type="character" w:customStyle="1" w:styleId="FooterChar">
    <w:name w:val="Footer Char"/>
    <w:link w:val="Footer"/>
    <w:uiPriority w:val="99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2C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42C42"/>
    <w:rPr>
      <w:rFonts w:ascii="Tahoma" w:eastAsia="Arial" w:hAnsi="Tahoma" w:cs="Tahoma"/>
      <w:kern w:val="1"/>
      <w:sz w:val="16"/>
      <w:szCs w:val="16"/>
      <w:lang w:val="en"/>
    </w:rPr>
  </w:style>
  <w:style w:type="character" w:customStyle="1" w:styleId="Heading3Char">
    <w:name w:val="Heading 3 Char"/>
    <w:link w:val="Heading3"/>
    <w:uiPriority w:val="9"/>
    <w:rsid w:val="00554A6C"/>
    <w:rPr>
      <w:rFonts w:ascii="Cambria" w:eastAsia="Times New Roman" w:hAnsi="Cambria" w:cs="Times New Roman"/>
      <w:b/>
      <w:bCs/>
      <w:kern w:val="1"/>
      <w:sz w:val="26"/>
      <w:szCs w:val="26"/>
      <w:lang w:val="en"/>
    </w:rPr>
  </w:style>
  <w:style w:type="character" w:styleId="Hyperlink">
    <w:name w:val="Hyperlink"/>
    <w:uiPriority w:val="99"/>
    <w:unhideWhenUsed/>
    <w:rsid w:val="003C5CCF"/>
    <w:rPr>
      <w:color w:val="0000FF"/>
      <w:u w:val="single"/>
    </w:rPr>
  </w:style>
  <w:style w:type="character" w:customStyle="1" w:styleId="Heading6Char">
    <w:name w:val="Heading 6 Char"/>
    <w:link w:val="Heading6"/>
    <w:uiPriority w:val="9"/>
    <w:semiHidden/>
    <w:rsid w:val="00B16847"/>
    <w:rPr>
      <w:rFonts w:ascii="Calibri" w:eastAsia="Times New Roman" w:hAnsi="Calibri" w:cs="Times New Roman"/>
      <w:b/>
      <w:bCs/>
      <w:kern w:val="1"/>
      <w:lang w:val="en"/>
    </w:rPr>
  </w:style>
  <w:style w:type="paragraph" w:styleId="ListParagraph">
    <w:name w:val="List Paragraph"/>
    <w:basedOn w:val="Normal"/>
    <w:uiPriority w:val="34"/>
    <w:qFormat/>
    <w:rsid w:val="007B308F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7311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112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31123"/>
    <w:rPr>
      <w:rFonts w:ascii="Times New Roman" w:eastAsia="Arial" w:hAnsi="Times New Roman" w:cs="Times New Roman"/>
      <w:kern w:val="1"/>
      <w:sz w:val="20"/>
      <w:szCs w:val="20"/>
      <w:lang w:val="e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112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31123"/>
    <w:rPr>
      <w:rFonts w:ascii="Times New Roman" w:eastAsia="Arial" w:hAnsi="Times New Roman" w:cs="Times New Roman"/>
      <w:b/>
      <w:bCs/>
      <w:kern w:val="1"/>
      <w:sz w:val="20"/>
      <w:szCs w:val="20"/>
      <w:lang w:val="en"/>
    </w:rPr>
  </w:style>
  <w:style w:type="character" w:styleId="UnresolvedMention">
    <w:name w:val="Unresolved Mention"/>
    <w:basedOn w:val="DefaultParagraphFont"/>
    <w:uiPriority w:val="99"/>
    <w:semiHidden/>
    <w:unhideWhenUsed/>
    <w:rsid w:val="007B1A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7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5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12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1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621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395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33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7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8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92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233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05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73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Mode="External" Target="mailto:Liga.Jermacane@mfa.gov.lv" Type="http://schemas.openxmlformats.org/officeDocument/2006/relationships/hyperlink" Id="rId8"/>
   <Relationship Target="header3.xml" Type="http://schemas.openxmlformats.org/officeDocument/2006/relationships/header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oter2.xml" Type="http://schemas.openxmlformats.org/officeDocument/2006/relationships/footer" Id="rId12"/>
   <Relationship Target="numbering.xml" Type="http://schemas.openxmlformats.org/officeDocument/2006/relationships/numbering" Id="rId2"/>
   <Relationship Target="theme/theme1.xml" Type="http://schemas.openxmlformats.org/officeDocument/2006/relationships/theme" Id="rId16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1.xml" Type="http://schemas.openxmlformats.org/officeDocument/2006/relationships/footer" Id="rId11"/>
   <Relationship Target="webSettings.xml" Type="http://schemas.openxmlformats.org/officeDocument/2006/relationships/webSettings" Id="rId5"/>
   <Relationship Target="fontTable.xml" Type="http://schemas.openxmlformats.org/officeDocument/2006/relationships/fontTable" Id="rId15"/>
   <Relationship Target="header2.xml" Type="http://schemas.openxmlformats.org/officeDocument/2006/relationships/header" Id="rId10"/>
   <Relationship Target="settings.xml" Type="http://schemas.openxmlformats.org/officeDocument/2006/relationships/settings" Id="rId4"/>
   <Relationship Target="header1.xml" Type="http://schemas.openxmlformats.org/officeDocument/2006/relationships/header" Id="rId9"/>
   <Relationship Target="footer3.xml" Type="http://schemas.openxmlformats.org/officeDocument/2006/relationships/footer" Id="rId14"/>
</Relationships>

</file>

<file path=word/_rels/header3.xml.rels><?xml version="1.0" encoding="UTF-8"?>
<Relationships xmlns="http://schemas.openxmlformats.org/package/2006/relationships">
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0F0E80-12E3-4BC3-9544-98163CEB5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2169</Words>
  <Characters>1237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MFA of Latvia</Company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Pommere</dc:creator>
  <cp:keywords/>
  <cp:lastModifiedBy>Maija Batraga</cp:lastModifiedBy>
  <cp:revision>32</cp:revision>
  <cp:lastPrinted>2019-11-28T13:19:00Z</cp:lastPrinted>
  <dcterms:created xsi:type="dcterms:W3CDTF">2025-04-30T07:10:00Z</dcterms:created>
  <dcterms:modified xsi:type="dcterms:W3CDTF">2025-08-22T06:27:00Z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59" name="DISCesvisMeetingDate">
    <vt:lpwstr>2025-08-29</vt:lpwstr>
  </property>
  <property fmtid="{D5CDD505-2E9C-101B-9397-08002B2CF9AE}" pid="60" name="DISCesvisAdditionalMakers">
    <vt:lpwstr>Vecākā referente Maija Batraga</vt:lpwstr>
  </property>
  <property fmtid="{D5CDD505-2E9C-101B-9397-08002B2CF9AE}" pid="61" name="DIScgiUrl">
    <vt:lpwstr>https://lim.esvis.gov.lv/cs/idcplg</vt:lpwstr>
  </property>
  <property fmtid="{D5CDD505-2E9C-101B-9397-08002B2CF9AE}" pid="62" name="DISdDocName">
    <vt:lpwstr>L564928</vt:lpwstr>
  </property>
  <property fmtid="{D5CDD505-2E9C-101B-9397-08002B2CF9AE}" pid="63" name="DISCesvisSigner">
    <vt:lpwstr>Ārkārtējais un pilnvarotais vēstnieks Baiba Braže</vt:lpwstr>
  </property>
  <property fmtid="{D5CDD505-2E9C-101B-9397-08002B2CF9AE}" pid="64" name="DISCesvisSafetyLevel">
    <vt:lpwstr>Vispārpieejams</vt:lpwstr>
  </property>
  <property fmtid="{D5CDD505-2E9C-101B-9397-08002B2CF9AE}" pid="65" name="DISTaskPaneUrl">
    <vt:lpwstr>https://lim.esvis.gov.lv/cs/idcplg?ClientControlled=DocMan&amp;coreContentOnly=1&amp;WebdavRequest=1&amp;IdcService=DOC_INFO&amp;dID=650145</vt:lpwstr>
  </property>
  <property fmtid="{D5CDD505-2E9C-101B-9397-08002B2CF9AE}" pid="66" name="DISCesvisTitle">
    <vt:lpwstr>Par informatīvo ziņojumu  “Par Eiropas Savienības ārlietu ministru neformālo sanāksmi 2025.gada 29.-30. augustā”</vt:lpwstr>
  </property>
  <property fmtid="{D5CDD505-2E9C-101B-9397-08002B2CF9AE}" pid="67" name="DISCesvisMinistryOfMinister">
    <vt:lpwstr>wwTemplateNP_MinistryOfMinister(Ārlietu,)</vt:lpwstr>
  </property>
  <property fmtid="{D5CDD505-2E9C-101B-9397-08002B2CF9AE}" pid="68" name="DISCesvisAuthor">
    <vt:lpwstr>Ārlietu ministrija</vt:lpwstr>
  </property>
  <property fmtid="{D5CDD505-2E9C-101B-9397-08002B2CF9AE}" pid="69" name="DISCesvisMainMaker">
    <vt:lpwstr>Vecākā referente Maija Batraga</vt:lpwstr>
  </property>
  <property fmtid="{D5CDD505-2E9C-101B-9397-08002B2CF9AE}" pid="70" name="DISidcName">
    <vt:lpwstr>1020404016200</vt:lpwstr>
  </property>
  <property fmtid="{D5CDD505-2E9C-101B-9397-08002B2CF9AE}" pid="71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AdditionalMakersMail,DISdUser,DISCesvisRegDate,DISCesvisDocRegNr,DISdID,DISCesvisMainMakerOrgUnitTitle</vt:lpwstr>
  </property>
  <property fmtid="{D5CDD505-2E9C-101B-9397-08002B2CF9AE}" pid="72" name="DISCesvisAdditionalMakersMail">
    <vt:lpwstr>maija.batraga@mfa.gov.lv</vt:lpwstr>
  </property>
  <property fmtid="{D5CDD505-2E9C-101B-9397-08002B2CF9AE}" pid="73" name="DISdUser">
    <vt:lpwstr>weblogic</vt:lpwstr>
  </property>
  <property fmtid="{D5CDD505-2E9C-101B-9397-08002B2CF9AE}" pid="74" name="DISdID">
    <vt:lpwstr>650145</vt:lpwstr>
  </property>
  <property fmtid="{D5CDD505-2E9C-101B-9397-08002B2CF9AE}" pid="75" name="DISCesvisAdditionalMakersPhone">
    <vt:lpwstr>+37167016174</vt:lpwstr>
  </property>
  <property fmtid="{D5CDD505-2E9C-101B-9397-08002B2CF9AE}" pid="76" name="DISCesvisDocRegDate">
    <vt:lpwstr>2025-08-22</vt:lpwstr>
  </property>
  <property fmtid="{D5CDD505-2E9C-101B-9397-08002B2CF9AE}" pid="77" name="DISCesvisRegDate">
    <vt:lpwstr>2025-08-22</vt:lpwstr>
  </property>
  <property fmtid="{D5CDD505-2E9C-101B-9397-08002B2CF9AE}" pid="78" name="DISCesvisDocRegNr">
    <vt:lpwstr>PV-AM/2025-34</vt:lpwstr>
  </property>
  <property fmtid="{D5CDD505-2E9C-101B-9397-08002B2CF9AE}" pid="79" name="DISCesvisMainMakerOrgUnitTitle">
    <vt:lpwstr>Politiskā direktora birojs</vt:lpwstr>
  </property>
</Properties>
</file>